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1F5" w:rsidRPr="001311F5" w:rsidRDefault="001311F5" w:rsidP="001311F5">
      <w:pPr>
        <w:spacing w:after="160" w:line="259" w:lineRule="auto"/>
        <w:jc w:val="center"/>
        <w:rPr>
          <w:rFonts w:ascii="Times New Roman" w:hAnsi="Times New Roman" w:cs="Times New Roman"/>
          <w:b/>
          <w:sz w:val="24"/>
          <w:szCs w:val="24"/>
        </w:rPr>
      </w:pPr>
      <w:r w:rsidRPr="001311F5">
        <w:rPr>
          <w:rFonts w:ascii="Times New Roman" w:eastAsia="Calibri" w:hAnsi="Times New Roman" w:cs="Times New Roman"/>
          <w:noProof/>
          <w:sz w:val="24"/>
          <w:szCs w:val="24"/>
          <w:lang w:eastAsia="lt-LT"/>
        </w:rPr>
        <w:drawing>
          <wp:inline distT="0" distB="0" distL="0" distR="0" wp14:anchorId="34209B14" wp14:editId="61EA1C57">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1311F5" w:rsidRPr="001311F5" w:rsidRDefault="001311F5" w:rsidP="001311F5">
      <w:pPr>
        <w:spacing w:after="0"/>
        <w:jc w:val="center"/>
        <w:rPr>
          <w:rFonts w:ascii="Times New Roman" w:hAnsi="Times New Roman" w:cs="Times New Roman"/>
          <w:b/>
          <w:bCs/>
          <w:sz w:val="24"/>
          <w:szCs w:val="24"/>
        </w:rPr>
      </w:pPr>
      <w:r w:rsidRPr="001311F5">
        <w:rPr>
          <w:rFonts w:ascii="Times New Roman" w:hAnsi="Times New Roman" w:cs="Times New Roman"/>
          <w:b/>
          <w:bCs/>
          <w:sz w:val="24"/>
          <w:szCs w:val="24"/>
        </w:rPr>
        <w:t>VIEŠŲJŲ PIRKIMŲ TARNYBOS</w:t>
      </w:r>
    </w:p>
    <w:p w:rsidR="001311F5" w:rsidRPr="001311F5" w:rsidRDefault="001311F5" w:rsidP="001311F5">
      <w:pPr>
        <w:spacing w:after="0"/>
        <w:jc w:val="center"/>
        <w:rPr>
          <w:rFonts w:ascii="Times New Roman" w:hAnsi="Times New Roman" w:cs="Times New Roman"/>
          <w:b/>
          <w:bCs/>
          <w:sz w:val="24"/>
          <w:szCs w:val="24"/>
        </w:rPr>
      </w:pPr>
      <w:r w:rsidRPr="001311F5">
        <w:rPr>
          <w:rFonts w:ascii="Times New Roman" w:hAnsi="Times New Roman" w:cs="Times New Roman"/>
          <w:b/>
          <w:bCs/>
          <w:sz w:val="24"/>
          <w:szCs w:val="24"/>
        </w:rPr>
        <w:t>PREVENCIJOS IR PIRKIMO SUTARČIŲ PRIEŽIŪROS SKYRIUS</w:t>
      </w:r>
    </w:p>
    <w:p w:rsidR="001311F5" w:rsidRPr="001311F5" w:rsidRDefault="001311F5" w:rsidP="001311F5">
      <w:pPr>
        <w:spacing w:after="0"/>
        <w:jc w:val="center"/>
        <w:rPr>
          <w:rFonts w:ascii="Times New Roman" w:hAnsi="Times New Roman" w:cs="Times New Roman"/>
          <w:b/>
          <w:bCs/>
          <w:sz w:val="24"/>
          <w:szCs w:val="24"/>
        </w:rPr>
      </w:pPr>
    </w:p>
    <w:p w:rsidR="001311F5" w:rsidRPr="001311F5" w:rsidRDefault="001311F5" w:rsidP="001311F5">
      <w:pPr>
        <w:spacing w:after="0"/>
        <w:jc w:val="center"/>
        <w:rPr>
          <w:rFonts w:ascii="Times New Roman" w:hAnsi="Times New Roman" w:cs="Times New Roman"/>
          <w:b/>
          <w:bCs/>
          <w:sz w:val="24"/>
          <w:szCs w:val="24"/>
        </w:rPr>
      </w:pPr>
      <w:r w:rsidRPr="001311F5">
        <w:rPr>
          <w:rFonts w:ascii="Times New Roman" w:hAnsi="Times New Roman" w:cs="Times New Roman"/>
          <w:b/>
          <w:bCs/>
          <w:sz w:val="24"/>
          <w:szCs w:val="24"/>
        </w:rPr>
        <w:t xml:space="preserve">VIEŠOJO PIRKIMO-PARDAVIMO SUTARTIES NEPLANINIO VERTINIMO </w:t>
      </w:r>
    </w:p>
    <w:p w:rsidR="001311F5" w:rsidRPr="001311F5" w:rsidRDefault="001311F5" w:rsidP="001311F5">
      <w:pPr>
        <w:spacing w:after="0"/>
        <w:jc w:val="center"/>
        <w:rPr>
          <w:rFonts w:ascii="Times New Roman" w:hAnsi="Times New Roman" w:cs="Times New Roman"/>
          <w:b/>
          <w:bCs/>
          <w:sz w:val="24"/>
          <w:szCs w:val="24"/>
        </w:rPr>
      </w:pPr>
      <w:r w:rsidRPr="001311F5">
        <w:rPr>
          <w:rFonts w:ascii="Times New Roman" w:hAnsi="Times New Roman" w:cs="Times New Roman"/>
          <w:b/>
          <w:bCs/>
          <w:sz w:val="24"/>
          <w:szCs w:val="24"/>
        </w:rPr>
        <w:t>IŠVADA</w:t>
      </w:r>
    </w:p>
    <w:p w:rsidR="001311F5" w:rsidRPr="001311F5" w:rsidRDefault="001311F5" w:rsidP="001311F5">
      <w:pPr>
        <w:spacing w:after="0"/>
        <w:jc w:val="center"/>
        <w:rPr>
          <w:rFonts w:ascii="Times New Roman" w:hAnsi="Times New Roman" w:cs="Times New Roman"/>
          <w:b/>
          <w:bCs/>
          <w:sz w:val="24"/>
          <w:szCs w:val="24"/>
        </w:rPr>
      </w:pPr>
    </w:p>
    <w:p w:rsidR="001311F5" w:rsidRPr="001311F5" w:rsidRDefault="001311F5" w:rsidP="001311F5">
      <w:pPr>
        <w:spacing w:after="0" w:line="240" w:lineRule="auto"/>
        <w:jc w:val="center"/>
        <w:rPr>
          <w:rFonts w:ascii="Times New Roman" w:eastAsia="Times New Roman" w:hAnsi="Times New Roman" w:cs="Times New Roman"/>
          <w:sz w:val="24"/>
          <w:szCs w:val="24"/>
        </w:rPr>
      </w:pPr>
      <w:r w:rsidRPr="001311F5">
        <w:rPr>
          <w:rFonts w:ascii="Times New Roman" w:eastAsia="Times New Roman" w:hAnsi="Times New Roman" w:cs="Times New Roman"/>
          <w:sz w:val="24"/>
          <w:szCs w:val="24"/>
        </w:rPr>
        <w:t>2017-</w:t>
      </w:r>
      <w:r>
        <w:rPr>
          <w:rFonts w:ascii="Times New Roman" w:eastAsia="Times New Roman" w:hAnsi="Times New Roman" w:cs="Times New Roman"/>
          <w:sz w:val="24"/>
          <w:szCs w:val="24"/>
        </w:rPr>
        <w:t>0</w:t>
      </w:r>
      <w:r w:rsidR="00445668">
        <w:rPr>
          <w:rFonts w:ascii="Times New Roman" w:eastAsia="Times New Roman" w:hAnsi="Times New Roman" w:cs="Times New Roman"/>
          <w:sz w:val="24"/>
          <w:szCs w:val="24"/>
        </w:rPr>
        <w:t>4</w:t>
      </w:r>
      <w:r w:rsidRPr="001311F5">
        <w:rPr>
          <w:rFonts w:ascii="Times New Roman" w:eastAsia="Times New Roman" w:hAnsi="Times New Roman" w:cs="Times New Roman"/>
          <w:sz w:val="24"/>
          <w:szCs w:val="24"/>
        </w:rPr>
        <w:t>-</w:t>
      </w:r>
      <w:r w:rsidR="0026759E">
        <w:rPr>
          <w:rFonts w:ascii="Times New Roman" w:eastAsia="Times New Roman" w:hAnsi="Times New Roman" w:cs="Times New Roman"/>
          <w:sz w:val="24"/>
          <w:szCs w:val="24"/>
        </w:rPr>
        <w:t>10</w:t>
      </w:r>
      <w:r w:rsidRPr="001311F5">
        <w:rPr>
          <w:rFonts w:ascii="Times New Roman" w:eastAsia="Times New Roman" w:hAnsi="Times New Roman" w:cs="Times New Roman"/>
          <w:sz w:val="24"/>
          <w:szCs w:val="24"/>
        </w:rPr>
        <w:t xml:space="preserve"> </w:t>
      </w:r>
      <w:r w:rsidR="0026759E">
        <w:rPr>
          <w:rFonts w:ascii="Times New Roman" w:eastAsia="Times New Roman" w:hAnsi="Times New Roman" w:cs="Times New Roman"/>
          <w:sz w:val="24"/>
          <w:szCs w:val="24"/>
        </w:rPr>
        <w:t xml:space="preserve">  </w:t>
      </w:r>
      <w:bookmarkStart w:id="0" w:name="_GoBack"/>
      <w:bookmarkEnd w:id="0"/>
      <w:r w:rsidRPr="001311F5">
        <w:rPr>
          <w:rFonts w:ascii="Times New Roman" w:eastAsia="Times New Roman" w:hAnsi="Times New Roman" w:cs="Times New Roman"/>
          <w:sz w:val="24"/>
          <w:szCs w:val="24"/>
        </w:rPr>
        <w:t>Nr. 4S-</w:t>
      </w:r>
      <w:r w:rsidR="0026759E">
        <w:rPr>
          <w:rFonts w:ascii="Times New Roman" w:eastAsia="Times New Roman" w:hAnsi="Times New Roman" w:cs="Times New Roman"/>
          <w:sz w:val="24"/>
          <w:szCs w:val="24"/>
        </w:rPr>
        <w:t>1165</w:t>
      </w:r>
    </w:p>
    <w:p w:rsidR="001311F5" w:rsidRPr="001311F5" w:rsidRDefault="001311F5" w:rsidP="001311F5">
      <w:pPr>
        <w:spacing w:after="160" w:line="259" w:lineRule="auto"/>
        <w:jc w:val="center"/>
        <w:rPr>
          <w:rFonts w:ascii="Times New Roman" w:hAnsi="Times New Roman" w:cs="Times New Roman"/>
          <w:sz w:val="24"/>
          <w:szCs w:val="24"/>
        </w:rPr>
      </w:pPr>
      <w:r w:rsidRPr="001311F5">
        <w:rPr>
          <w:rFonts w:ascii="Times New Roman" w:hAnsi="Times New Roman" w:cs="Times New Roman"/>
          <w:sz w:val="24"/>
          <w:szCs w:val="24"/>
        </w:rPr>
        <w:t>Vilnius</w:t>
      </w:r>
    </w:p>
    <w:p w:rsidR="001311F5" w:rsidRPr="001311F5" w:rsidRDefault="001311F5" w:rsidP="001311F5">
      <w:pPr>
        <w:spacing w:after="160" w:line="259" w:lineRule="auto"/>
        <w:ind w:firstLine="708"/>
        <w:jc w:val="center"/>
        <w:rPr>
          <w:rFonts w:ascii="Times New Roman" w:hAnsi="Times New Roman" w:cs="Times New Roman"/>
          <w:sz w:val="24"/>
          <w:szCs w:val="24"/>
        </w:rPr>
      </w:pPr>
      <w:r w:rsidRPr="001311F5">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1311F5" w:rsidRPr="001311F5" w:rsidTr="00AC1637">
        <w:tc>
          <w:tcPr>
            <w:tcW w:w="4672" w:type="dxa"/>
          </w:tcPr>
          <w:p w:rsidR="001311F5" w:rsidRPr="001311F5" w:rsidRDefault="001311F5" w:rsidP="001311F5">
            <w:pPr>
              <w:jc w:val="both"/>
              <w:rPr>
                <w:rFonts w:ascii="Times New Roman" w:hAnsi="Times New Roman" w:cs="Times New Roman"/>
                <w:sz w:val="24"/>
                <w:szCs w:val="24"/>
              </w:rPr>
            </w:pPr>
            <w:proofErr w:type="spellStart"/>
            <w:r w:rsidRPr="001311F5">
              <w:rPr>
                <w:rFonts w:ascii="Times New Roman" w:hAnsi="Times New Roman" w:cs="Times New Roman"/>
                <w:sz w:val="24"/>
                <w:szCs w:val="24"/>
              </w:rPr>
              <w:t>Sutarties</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pavadinimas</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data</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numeris</w:t>
            </w:r>
            <w:proofErr w:type="spellEnd"/>
          </w:p>
        </w:tc>
        <w:tc>
          <w:tcPr>
            <w:tcW w:w="4934" w:type="dxa"/>
          </w:tcPr>
          <w:p w:rsidR="001311F5" w:rsidRPr="001311F5" w:rsidRDefault="001311F5" w:rsidP="001311F5">
            <w:pPr>
              <w:spacing w:after="160" w:line="259" w:lineRule="auto"/>
              <w:jc w:val="both"/>
              <w:rPr>
                <w:rFonts w:ascii="Times New Roman" w:hAnsi="Times New Roman" w:cs="Times New Roman"/>
                <w:sz w:val="24"/>
                <w:szCs w:val="24"/>
              </w:rPr>
            </w:pPr>
            <w:r w:rsidRPr="001311F5">
              <w:rPr>
                <w:rFonts w:ascii="Times New Roman" w:hAnsi="Times New Roman" w:cs="Times New Roman"/>
                <w:b/>
                <w:sz w:val="24"/>
                <w:szCs w:val="24"/>
              </w:rPr>
              <w:t>201</w:t>
            </w:r>
            <w:r>
              <w:rPr>
                <w:rFonts w:ascii="Times New Roman" w:hAnsi="Times New Roman" w:cs="Times New Roman"/>
                <w:b/>
                <w:sz w:val="24"/>
                <w:szCs w:val="24"/>
                <w:lang w:val="lt-LT"/>
              </w:rPr>
              <w:t>5</w:t>
            </w:r>
            <w:r w:rsidRPr="001311F5">
              <w:rPr>
                <w:rFonts w:ascii="Times New Roman" w:hAnsi="Times New Roman" w:cs="Times New Roman"/>
                <w:b/>
                <w:sz w:val="24"/>
                <w:szCs w:val="24"/>
              </w:rPr>
              <w:t xml:space="preserve"> m. </w:t>
            </w:r>
            <w:r>
              <w:rPr>
                <w:rFonts w:ascii="Times New Roman" w:hAnsi="Times New Roman" w:cs="Times New Roman"/>
                <w:b/>
                <w:sz w:val="24"/>
                <w:szCs w:val="24"/>
                <w:lang w:val="lt-LT"/>
              </w:rPr>
              <w:t>liepos 1 d. V</w:t>
            </w:r>
            <w:proofErr w:type="spellStart"/>
            <w:r w:rsidRPr="001311F5">
              <w:rPr>
                <w:rFonts w:ascii="Times New Roman" w:hAnsi="Times New Roman" w:cs="Times New Roman"/>
                <w:b/>
                <w:sz w:val="24"/>
                <w:szCs w:val="24"/>
              </w:rPr>
              <w:t>iešojo</w:t>
            </w:r>
            <w:proofErr w:type="spellEnd"/>
            <w:r w:rsidRPr="001311F5">
              <w:rPr>
                <w:rFonts w:ascii="Times New Roman" w:hAnsi="Times New Roman" w:cs="Times New Roman"/>
                <w:b/>
                <w:sz w:val="24"/>
                <w:szCs w:val="24"/>
              </w:rPr>
              <w:t xml:space="preserve"> </w:t>
            </w:r>
            <w:r>
              <w:rPr>
                <w:rFonts w:ascii="Times New Roman" w:hAnsi="Times New Roman" w:cs="Times New Roman"/>
                <w:b/>
                <w:sz w:val="24"/>
                <w:szCs w:val="24"/>
                <w:lang w:val="lt-LT"/>
              </w:rPr>
              <w:t xml:space="preserve">paslaugų </w:t>
            </w:r>
            <w:proofErr w:type="spellStart"/>
            <w:r w:rsidRPr="001311F5">
              <w:rPr>
                <w:rFonts w:ascii="Times New Roman" w:hAnsi="Times New Roman" w:cs="Times New Roman"/>
                <w:b/>
                <w:sz w:val="24"/>
                <w:szCs w:val="24"/>
              </w:rPr>
              <w:t>pirkimo-pardavimo</w:t>
            </w:r>
            <w:proofErr w:type="spellEnd"/>
            <w:r w:rsidRPr="001311F5">
              <w:rPr>
                <w:rFonts w:ascii="Times New Roman" w:hAnsi="Times New Roman" w:cs="Times New Roman"/>
                <w:b/>
                <w:sz w:val="24"/>
                <w:szCs w:val="24"/>
              </w:rPr>
              <w:t xml:space="preserve"> </w:t>
            </w:r>
            <w:proofErr w:type="spellStart"/>
            <w:r w:rsidRPr="001311F5">
              <w:rPr>
                <w:rFonts w:ascii="Times New Roman" w:hAnsi="Times New Roman" w:cs="Times New Roman"/>
                <w:b/>
                <w:sz w:val="24"/>
                <w:szCs w:val="24"/>
              </w:rPr>
              <w:t>sutartis</w:t>
            </w:r>
            <w:proofErr w:type="spellEnd"/>
            <w:r w:rsidRPr="001311F5">
              <w:rPr>
                <w:rFonts w:ascii="Times New Roman" w:hAnsi="Times New Roman" w:cs="Times New Roman"/>
                <w:b/>
                <w:sz w:val="24"/>
                <w:szCs w:val="24"/>
              </w:rPr>
              <w:t xml:space="preserve"> </w:t>
            </w:r>
            <w:r>
              <w:rPr>
                <w:rFonts w:ascii="Times New Roman" w:hAnsi="Times New Roman" w:cs="Times New Roman"/>
                <w:b/>
                <w:sz w:val="24"/>
                <w:szCs w:val="24"/>
                <w:lang w:val="lt-LT"/>
              </w:rPr>
              <w:t xml:space="preserve">„Magnetinio rezonanso ir kt. tyrimai“ </w:t>
            </w:r>
            <w:proofErr w:type="spellStart"/>
            <w:r w:rsidRPr="001311F5">
              <w:rPr>
                <w:rFonts w:ascii="Times New Roman" w:hAnsi="Times New Roman" w:cs="Times New Roman"/>
                <w:b/>
                <w:sz w:val="24"/>
                <w:szCs w:val="24"/>
              </w:rPr>
              <w:t>Nr</w:t>
            </w:r>
            <w:proofErr w:type="spellEnd"/>
            <w:r w:rsidRPr="001311F5">
              <w:rPr>
                <w:rFonts w:ascii="Times New Roman" w:hAnsi="Times New Roman" w:cs="Times New Roman"/>
                <w:b/>
                <w:sz w:val="24"/>
                <w:szCs w:val="24"/>
              </w:rPr>
              <w:t xml:space="preserve">. </w:t>
            </w:r>
            <w:r>
              <w:rPr>
                <w:rFonts w:ascii="Times New Roman" w:hAnsi="Times New Roman" w:cs="Times New Roman"/>
                <w:b/>
                <w:sz w:val="24"/>
                <w:szCs w:val="24"/>
                <w:lang w:val="lt-LT"/>
              </w:rPr>
              <w:t>TR-2015/02-P 198/15</w:t>
            </w:r>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toliau</w:t>
            </w:r>
            <w:proofErr w:type="spellEnd"/>
            <w:r w:rsidRPr="001311F5">
              <w:rPr>
                <w:rFonts w:ascii="Times New Roman" w:hAnsi="Times New Roman" w:cs="Times New Roman"/>
                <w:sz w:val="24"/>
                <w:szCs w:val="24"/>
              </w:rPr>
              <w:t xml:space="preserve"> – </w:t>
            </w:r>
            <w:proofErr w:type="spellStart"/>
            <w:r w:rsidRPr="001311F5">
              <w:rPr>
                <w:rFonts w:ascii="Times New Roman" w:hAnsi="Times New Roman" w:cs="Times New Roman"/>
                <w:sz w:val="24"/>
                <w:szCs w:val="24"/>
              </w:rPr>
              <w:t>Sutartis</w:t>
            </w:r>
            <w:proofErr w:type="spellEnd"/>
            <w:r w:rsidRPr="001311F5">
              <w:rPr>
                <w:rFonts w:ascii="Times New Roman" w:hAnsi="Times New Roman" w:cs="Times New Roman"/>
                <w:sz w:val="24"/>
                <w:szCs w:val="24"/>
              </w:rPr>
              <w:t xml:space="preserve">) </w:t>
            </w:r>
          </w:p>
        </w:tc>
      </w:tr>
      <w:tr w:rsidR="001311F5" w:rsidRPr="001311F5" w:rsidTr="00AC1637">
        <w:tc>
          <w:tcPr>
            <w:tcW w:w="4672" w:type="dxa"/>
          </w:tcPr>
          <w:p w:rsidR="001311F5" w:rsidRPr="001311F5" w:rsidRDefault="001311F5" w:rsidP="001311F5">
            <w:pPr>
              <w:jc w:val="both"/>
              <w:rPr>
                <w:rFonts w:ascii="Times New Roman" w:hAnsi="Times New Roman" w:cs="Times New Roman"/>
                <w:sz w:val="24"/>
                <w:szCs w:val="24"/>
              </w:rPr>
            </w:pPr>
            <w:proofErr w:type="spellStart"/>
            <w:r w:rsidRPr="001311F5">
              <w:rPr>
                <w:rFonts w:ascii="Times New Roman" w:hAnsi="Times New Roman" w:cs="Times New Roman"/>
                <w:sz w:val="24"/>
                <w:szCs w:val="24"/>
              </w:rPr>
              <w:t>Sutarties</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pakeitimai</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jei</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tokių</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buvo</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data</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Nr</w:t>
            </w:r>
            <w:proofErr w:type="spellEnd"/>
            <w:r w:rsidRPr="001311F5">
              <w:rPr>
                <w:rFonts w:ascii="Times New Roman" w:hAnsi="Times New Roman" w:cs="Times New Roman"/>
                <w:sz w:val="24"/>
                <w:szCs w:val="24"/>
              </w:rPr>
              <w:t xml:space="preserve">.  </w:t>
            </w:r>
          </w:p>
        </w:tc>
        <w:tc>
          <w:tcPr>
            <w:tcW w:w="4934" w:type="dxa"/>
          </w:tcPr>
          <w:p w:rsidR="001311F5" w:rsidRPr="001311F5" w:rsidRDefault="001311F5" w:rsidP="001311F5">
            <w:pPr>
              <w:spacing w:after="160" w:line="259" w:lineRule="auto"/>
              <w:jc w:val="both"/>
              <w:rPr>
                <w:rFonts w:ascii="Times New Roman" w:hAnsi="Times New Roman" w:cs="Times New Roman"/>
                <w:sz w:val="24"/>
                <w:szCs w:val="24"/>
              </w:rPr>
            </w:pPr>
            <w:r w:rsidRPr="001311F5">
              <w:rPr>
                <w:rFonts w:ascii="Times New Roman" w:hAnsi="Times New Roman" w:cs="Times New Roman"/>
                <w:sz w:val="24"/>
                <w:szCs w:val="24"/>
              </w:rPr>
              <w:t>-</w:t>
            </w:r>
          </w:p>
        </w:tc>
      </w:tr>
      <w:tr w:rsidR="001311F5" w:rsidRPr="001311F5" w:rsidTr="00AC1637">
        <w:tc>
          <w:tcPr>
            <w:tcW w:w="4672" w:type="dxa"/>
          </w:tcPr>
          <w:p w:rsidR="001311F5" w:rsidRPr="001311F5" w:rsidRDefault="001311F5" w:rsidP="001311F5">
            <w:pPr>
              <w:jc w:val="both"/>
              <w:rPr>
                <w:rFonts w:ascii="Times New Roman" w:hAnsi="Times New Roman" w:cs="Times New Roman"/>
                <w:sz w:val="24"/>
                <w:szCs w:val="24"/>
              </w:rPr>
            </w:pPr>
            <w:proofErr w:type="spellStart"/>
            <w:r w:rsidRPr="001311F5">
              <w:rPr>
                <w:rFonts w:ascii="Times New Roman" w:hAnsi="Times New Roman" w:cs="Times New Roman"/>
                <w:sz w:val="24"/>
                <w:szCs w:val="24"/>
              </w:rPr>
              <w:t>Pirkimo</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kurį</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įvykdžius</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sudaryta</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sutartis</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pavadinimas</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numeris</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jeigu</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skelbtas</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pirkimo</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paskelbimo</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kvietimo</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pateikti</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pasiūlymą</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data</w:t>
            </w:r>
            <w:proofErr w:type="spellEnd"/>
          </w:p>
        </w:tc>
        <w:tc>
          <w:tcPr>
            <w:tcW w:w="4934" w:type="dxa"/>
          </w:tcPr>
          <w:p w:rsidR="001311F5" w:rsidRPr="001311F5" w:rsidRDefault="001311F5" w:rsidP="00226BF6">
            <w:pPr>
              <w:spacing w:after="160" w:line="259" w:lineRule="auto"/>
              <w:jc w:val="both"/>
              <w:rPr>
                <w:rFonts w:ascii="Times New Roman" w:hAnsi="Times New Roman" w:cs="Times New Roman"/>
                <w:sz w:val="24"/>
                <w:szCs w:val="24"/>
              </w:rPr>
            </w:pPr>
            <w:proofErr w:type="spellStart"/>
            <w:proofErr w:type="gramStart"/>
            <w:r w:rsidRPr="001311F5">
              <w:rPr>
                <w:rFonts w:ascii="Times New Roman" w:hAnsi="Times New Roman" w:cs="Times New Roman"/>
                <w:sz w:val="24"/>
                <w:szCs w:val="24"/>
              </w:rPr>
              <w:t>Sutartis</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sudaryta</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atlikus</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supaprastinto</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atviro</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konkurso</w:t>
            </w:r>
            <w:proofErr w:type="spellEnd"/>
            <w:r w:rsidRPr="001311F5">
              <w:rPr>
                <w:rFonts w:ascii="Times New Roman" w:hAnsi="Times New Roman" w:cs="Times New Roman"/>
                <w:sz w:val="24"/>
                <w:szCs w:val="24"/>
              </w:rPr>
              <w:t xml:space="preserve"> </w:t>
            </w:r>
            <w:r w:rsidRPr="001311F5">
              <w:rPr>
                <w:rFonts w:ascii="Times New Roman" w:hAnsi="Times New Roman" w:cs="Times New Roman"/>
                <w:i/>
                <w:sz w:val="24"/>
                <w:szCs w:val="24"/>
              </w:rPr>
              <w:t>„</w:t>
            </w:r>
            <w:r w:rsidR="00226BF6">
              <w:rPr>
                <w:rFonts w:ascii="Times New Roman" w:hAnsi="Times New Roman" w:cs="Times New Roman"/>
                <w:i/>
                <w:sz w:val="24"/>
                <w:szCs w:val="24"/>
                <w:lang w:val="lt-LT"/>
              </w:rPr>
              <w:t>Magnetinio rezonanso ir kompiuterinės tomografijos tyrimai (654)</w:t>
            </w:r>
            <w:r w:rsidRPr="001311F5">
              <w:rPr>
                <w:rFonts w:ascii="Times New Roman" w:hAnsi="Times New Roman" w:cs="Times New Roman"/>
                <w:i/>
                <w:sz w:val="24"/>
                <w:szCs w:val="24"/>
              </w:rPr>
              <w:t xml:space="preserve">“ </w:t>
            </w:r>
            <w:r w:rsidRPr="001311F5">
              <w:rPr>
                <w:rFonts w:ascii="Times New Roman" w:hAnsi="Times New Roman" w:cs="Times New Roman"/>
                <w:sz w:val="24"/>
                <w:szCs w:val="24"/>
              </w:rPr>
              <w:t>(</w:t>
            </w:r>
            <w:proofErr w:type="spellStart"/>
            <w:r w:rsidRPr="001311F5">
              <w:rPr>
                <w:rFonts w:ascii="Times New Roman" w:hAnsi="Times New Roman" w:cs="Times New Roman"/>
                <w:sz w:val="24"/>
                <w:szCs w:val="24"/>
              </w:rPr>
              <w:t>pirkimas</w:t>
            </w:r>
            <w:proofErr w:type="spellEnd"/>
            <w:r w:rsidRPr="001311F5">
              <w:rPr>
                <w:rFonts w:ascii="Times New Roman" w:hAnsi="Times New Roman" w:cs="Times New Roman"/>
                <w:i/>
                <w:sz w:val="24"/>
                <w:szCs w:val="24"/>
              </w:rPr>
              <w:t xml:space="preserve"> </w:t>
            </w:r>
            <w:proofErr w:type="spellStart"/>
            <w:r w:rsidRPr="001311F5">
              <w:rPr>
                <w:rFonts w:ascii="Times New Roman" w:hAnsi="Times New Roman" w:cs="Times New Roman"/>
                <w:sz w:val="24"/>
                <w:szCs w:val="24"/>
              </w:rPr>
              <w:t>skelbtas</w:t>
            </w:r>
            <w:proofErr w:type="spellEnd"/>
            <w:r w:rsidRPr="001311F5">
              <w:rPr>
                <w:rFonts w:ascii="Times New Roman" w:hAnsi="Times New Roman" w:cs="Times New Roman"/>
                <w:sz w:val="24"/>
                <w:szCs w:val="24"/>
              </w:rPr>
              <w:t xml:space="preserve"> 201</w:t>
            </w:r>
            <w:r w:rsidR="00226BF6">
              <w:rPr>
                <w:rFonts w:ascii="Times New Roman" w:hAnsi="Times New Roman" w:cs="Times New Roman"/>
                <w:sz w:val="24"/>
                <w:szCs w:val="24"/>
                <w:lang w:val="lt-LT"/>
              </w:rPr>
              <w:t>5</w:t>
            </w:r>
            <w:r w:rsidRPr="001311F5">
              <w:rPr>
                <w:rFonts w:ascii="Times New Roman" w:hAnsi="Times New Roman" w:cs="Times New Roman"/>
                <w:sz w:val="24"/>
                <w:szCs w:val="24"/>
              </w:rPr>
              <w:t xml:space="preserve"> m. </w:t>
            </w:r>
            <w:proofErr w:type="spellStart"/>
            <w:r w:rsidRPr="001311F5">
              <w:rPr>
                <w:rFonts w:ascii="Times New Roman" w:hAnsi="Times New Roman" w:cs="Times New Roman"/>
                <w:sz w:val="24"/>
                <w:szCs w:val="24"/>
              </w:rPr>
              <w:t>birželio</w:t>
            </w:r>
            <w:proofErr w:type="spellEnd"/>
            <w:r w:rsidRPr="001311F5">
              <w:rPr>
                <w:rFonts w:ascii="Times New Roman" w:hAnsi="Times New Roman" w:cs="Times New Roman"/>
                <w:sz w:val="24"/>
                <w:szCs w:val="24"/>
              </w:rPr>
              <w:t xml:space="preserve"> </w:t>
            </w:r>
            <w:r w:rsidR="00226BF6">
              <w:rPr>
                <w:rFonts w:ascii="Times New Roman" w:hAnsi="Times New Roman" w:cs="Times New Roman"/>
                <w:sz w:val="24"/>
                <w:szCs w:val="24"/>
                <w:lang w:val="lt-LT"/>
              </w:rPr>
              <w:t>12</w:t>
            </w:r>
            <w:r w:rsidRPr="001311F5">
              <w:rPr>
                <w:rFonts w:ascii="Times New Roman" w:hAnsi="Times New Roman" w:cs="Times New Roman"/>
                <w:sz w:val="24"/>
                <w:szCs w:val="24"/>
              </w:rPr>
              <w:t xml:space="preserve"> d.</w:t>
            </w:r>
            <w:proofErr w:type="gramEnd"/>
            <w:r w:rsidRPr="001311F5">
              <w:rPr>
                <w:rFonts w:ascii="Times New Roman" w:hAnsi="Times New Roman" w:cs="Times New Roman"/>
                <w:sz w:val="24"/>
                <w:szCs w:val="24"/>
              </w:rPr>
              <w:t xml:space="preserve"> </w:t>
            </w:r>
            <w:proofErr w:type="spellStart"/>
            <w:proofErr w:type="gramStart"/>
            <w:r w:rsidRPr="001311F5">
              <w:rPr>
                <w:rFonts w:ascii="Times New Roman" w:hAnsi="Times New Roman" w:cs="Times New Roman"/>
                <w:sz w:val="24"/>
                <w:szCs w:val="24"/>
              </w:rPr>
              <w:t>Centrinėje</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viešųjų</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pirkimų</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informacinėje</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sistemoje</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b/>
                <w:sz w:val="24"/>
                <w:szCs w:val="24"/>
              </w:rPr>
              <w:t>pirkimo</w:t>
            </w:r>
            <w:proofErr w:type="spellEnd"/>
            <w:r w:rsidRPr="001311F5">
              <w:rPr>
                <w:rFonts w:ascii="Times New Roman" w:hAnsi="Times New Roman" w:cs="Times New Roman"/>
                <w:b/>
                <w:sz w:val="24"/>
                <w:szCs w:val="24"/>
              </w:rPr>
              <w:t xml:space="preserve"> </w:t>
            </w:r>
            <w:proofErr w:type="spellStart"/>
            <w:r w:rsidRPr="001311F5">
              <w:rPr>
                <w:rFonts w:ascii="Times New Roman" w:hAnsi="Times New Roman" w:cs="Times New Roman"/>
                <w:b/>
                <w:sz w:val="24"/>
                <w:szCs w:val="24"/>
              </w:rPr>
              <w:t>Nr</w:t>
            </w:r>
            <w:proofErr w:type="spellEnd"/>
            <w:r w:rsidRPr="001311F5">
              <w:rPr>
                <w:rFonts w:ascii="Times New Roman" w:hAnsi="Times New Roman" w:cs="Times New Roman"/>
                <w:b/>
                <w:sz w:val="24"/>
                <w:szCs w:val="24"/>
              </w:rPr>
              <w:t xml:space="preserve">. </w:t>
            </w:r>
            <w:r w:rsidR="00226BF6">
              <w:rPr>
                <w:rFonts w:ascii="Times New Roman" w:hAnsi="Times New Roman" w:cs="Times New Roman"/>
                <w:b/>
                <w:sz w:val="24"/>
                <w:szCs w:val="24"/>
                <w:lang w:val="lt-LT"/>
              </w:rPr>
              <w:t>164569</w:t>
            </w:r>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pirkimo</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procedūras</w:t>
            </w:r>
            <w:proofErr w:type="spellEnd"/>
            <w:r w:rsidRPr="001311F5">
              <w:rPr>
                <w:rFonts w:ascii="Times New Roman" w:hAnsi="Times New Roman" w:cs="Times New Roman"/>
                <w:sz w:val="24"/>
                <w:szCs w:val="24"/>
              </w:rPr>
              <w:t>.</w:t>
            </w:r>
            <w:proofErr w:type="gramEnd"/>
          </w:p>
        </w:tc>
      </w:tr>
      <w:tr w:rsidR="001311F5" w:rsidRPr="001311F5" w:rsidTr="00AC1637">
        <w:tc>
          <w:tcPr>
            <w:tcW w:w="4672" w:type="dxa"/>
          </w:tcPr>
          <w:p w:rsidR="001311F5" w:rsidRPr="001311F5" w:rsidRDefault="001311F5" w:rsidP="001311F5">
            <w:pPr>
              <w:jc w:val="both"/>
              <w:rPr>
                <w:rFonts w:ascii="Times New Roman" w:hAnsi="Times New Roman" w:cs="Times New Roman"/>
                <w:sz w:val="24"/>
                <w:szCs w:val="24"/>
              </w:rPr>
            </w:pPr>
            <w:proofErr w:type="spellStart"/>
            <w:r w:rsidRPr="001311F5">
              <w:rPr>
                <w:rFonts w:ascii="Times New Roman" w:hAnsi="Times New Roman" w:cs="Times New Roman"/>
                <w:sz w:val="24"/>
                <w:szCs w:val="24"/>
              </w:rPr>
              <w:t>Perkančioji</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organizacija</w:t>
            </w:r>
            <w:proofErr w:type="spellEnd"/>
            <w:r w:rsidRPr="001311F5">
              <w:rPr>
                <w:rFonts w:ascii="Times New Roman" w:hAnsi="Times New Roman" w:cs="Times New Roman"/>
                <w:sz w:val="24"/>
                <w:szCs w:val="24"/>
              </w:rPr>
              <w:t xml:space="preserve"> </w:t>
            </w:r>
          </w:p>
        </w:tc>
        <w:tc>
          <w:tcPr>
            <w:tcW w:w="4934" w:type="dxa"/>
          </w:tcPr>
          <w:p w:rsidR="001311F5" w:rsidRPr="001311F5" w:rsidRDefault="001311F5" w:rsidP="00226BF6">
            <w:pPr>
              <w:spacing w:after="160" w:line="259" w:lineRule="auto"/>
              <w:jc w:val="both"/>
              <w:rPr>
                <w:rFonts w:ascii="Times New Roman" w:hAnsi="Times New Roman" w:cs="Times New Roman"/>
                <w:sz w:val="24"/>
                <w:szCs w:val="24"/>
              </w:rPr>
            </w:pPr>
            <w:r w:rsidRPr="001311F5">
              <w:rPr>
                <w:rFonts w:ascii="Times New Roman" w:hAnsi="Times New Roman" w:cs="Times New Roman"/>
                <w:sz w:val="24"/>
                <w:szCs w:val="24"/>
              </w:rPr>
              <w:t>V</w:t>
            </w:r>
            <w:proofErr w:type="spellStart"/>
            <w:r w:rsidR="00226BF6">
              <w:rPr>
                <w:rFonts w:ascii="Times New Roman" w:hAnsi="Times New Roman" w:cs="Times New Roman"/>
                <w:sz w:val="24"/>
                <w:szCs w:val="24"/>
                <w:lang w:val="lt-LT"/>
              </w:rPr>
              <w:t>šĮ</w:t>
            </w:r>
            <w:proofErr w:type="spellEnd"/>
            <w:r w:rsidR="00226BF6">
              <w:rPr>
                <w:rFonts w:ascii="Times New Roman" w:hAnsi="Times New Roman" w:cs="Times New Roman"/>
                <w:sz w:val="24"/>
                <w:szCs w:val="24"/>
                <w:lang w:val="lt-LT"/>
              </w:rPr>
              <w:t xml:space="preserve"> Respublikinė Vilniaus universitetinė ligoninė</w:t>
            </w:r>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įmonės</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kodas</w:t>
            </w:r>
            <w:proofErr w:type="spellEnd"/>
            <w:r w:rsidRPr="001311F5">
              <w:rPr>
                <w:rFonts w:ascii="Times New Roman" w:hAnsi="Times New Roman" w:cs="Times New Roman"/>
                <w:sz w:val="24"/>
                <w:szCs w:val="24"/>
              </w:rPr>
              <w:t xml:space="preserve"> </w:t>
            </w:r>
            <w:r w:rsidR="00226BF6">
              <w:rPr>
                <w:rFonts w:ascii="Times New Roman" w:hAnsi="Times New Roman" w:cs="Times New Roman"/>
                <w:sz w:val="24"/>
                <w:szCs w:val="24"/>
                <w:lang w:val="lt-LT"/>
              </w:rPr>
              <w:t>124243848</w:t>
            </w:r>
            <w:r w:rsidRPr="001311F5">
              <w:rPr>
                <w:rFonts w:ascii="Times New Roman" w:hAnsi="Times New Roman" w:cs="Times New Roman"/>
                <w:sz w:val="24"/>
                <w:szCs w:val="24"/>
              </w:rPr>
              <w:t xml:space="preserve">, </w:t>
            </w:r>
            <w:r w:rsidR="00226BF6">
              <w:rPr>
                <w:rFonts w:ascii="Times New Roman" w:hAnsi="Times New Roman" w:cs="Times New Roman"/>
                <w:sz w:val="24"/>
                <w:szCs w:val="24"/>
                <w:lang w:val="lt-LT"/>
              </w:rPr>
              <w:t>Šiltnamių g. 29</w:t>
            </w:r>
            <w:r w:rsidRPr="001311F5">
              <w:rPr>
                <w:rFonts w:ascii="Times New Roman" w:hAnsi="Times New Roman" w:cs="Times New Roman"/>
                <w:sz w:val="24"/>
                <w:szCs w:val="24"/>
              </w:rPr>
              <w:t xml:space="preserve">, </w:t>
            </w:r>
            <w:r w:rsidR="00226BF6">
              <w:rPr>
                <w:rFonts w:ascii="Times New Roman" w:hAnsi="Times New Roman" w:cs="Times New Roman"/>
                <w:sz w:val="24"/>
                <w:szCs w:val="24"/>
                <w:lang w:val="lt-LT"/>
              </w:rPr>
              <w:t>LT-04130 Vilnius</w:t>
            </w:r>
            <w:r w:rsidRPr="001311F5">
              <w:rPr>
                <w:rFonts w:ascii="Times New Roman" w:hAnsi="Times New Roman" w:cs="Times New Roman"/>
                <w:sz w:val="24"/>
                <w:szCs w:val="24"/>
              </w:rPr>
              <w:t xml:space="preserve"> </w:t>
            </w:r>
          </w:p>
        </w:tc>
      </w:tr>
      <w:tr w:rsidR="001311F5" w:rsidRPr="001311F5" w:rsidTr="00AC1637">
        <w:tc>
          <w:tcPr>
            <w:tcW w:w="4672" w:type="dxa"/>
          </w:tcPr>
          <w:p w:rsidR="001311F5" w:rsidRPr="001311F5" w:rsidRDefault="001311F5" w:rsidP="001311F5">
            <w:pPr>
              <w:jc w:val="both"/>
              <w:rPr>
                <w:rFonts w:ascii="Times New Roman" w:hAnsi="Times New Roman" w:cs="Times New Roman"/>
                <w:sz w:val="24"/>
                <w:szCs w:val="24"/>
              </w:rPr>
            </w:pPr>
            <w:proofErr w:type="spellStart"/>
            <w:r w:rsidRPr="001311F5">
              <w:rPr>
                <w:rFonts w:ascii="Times New Roman" w:hAnsi="Times New Roman" w:cs="Times New Roman"/>
                <w:sz w:val="24"/>
                <w:szCs w:val="24"/>
              </w:rPr>
              <w:t>Tiekėjas</w:t>
            </w:r>
            <w:proofErr w:type="spellEnd"/>
            <w:r w:rsidRPr="001311F5">
              <w:rPr>
                <w:rFonts w:ascii="Times New Roman" w:hAnsi="Times New Roman" w:cs="Times New Roman"/>
                <w:sz w:val="24"/>
                <w:szCs w:val="24"/>
              </w:rPr>
              <w:t xml:space="preserve"> / </w:t>
            </w:r>
            <w:proofErr w:type="spellStart"/>
            <w:r w:rsidRPr="001311F5">
              <w:rPr>
                <w:rFonts w:ascii="Times New Roman" w:hAnsi="Times New Roman" w:cs="Times New Roman"/>
                <w:sz w:val="24"/>
                <w:szCs w:val="24"/>
              </w:rPr>
              <w:t>teikėjas</w:t>
            </w:r>
            <w:proofErr w:type="spellEnd"/>
            <w:r w:rsidRPr="001311F5">
              <w:rPr>
                <w:rFonts w:ascii="Times New Roman" w:hAnsi="Times New Roman" w:cs="Times New Roman"/>
                <w:sz w:val="24"/>
                <w:szCs w:val="24"/>
              </w:rPr>
              <w:t xml:space="preserve"> / </w:t>
            </w:r>
            <w:proofErr w:type="spellStart"/>
            <w:r w:rsidRPr="001311F5">
              <w:rPr>
                <w:rFonts w:ascii="Times New Roman" w:hAnsi="Times New Roman" w:cs="Times New Roman"/>
                <w:sz w:val="24"/>
                <w:szCs w:val="24"/>
              </w:rPr>
              <w:t>rangovas</w:t>
            </w:r>
            <w:proofErr w:type="spellEnd"/>
          </w:p>
        </w:tc>
        <w:tc>
          <w:tcPr>
            <w:tcW w:w="4934" w:type="dxa"/>
          </w:tcPr>
          <w:p w:rsidR="001311F5" w:rsidRPr="001311F5" w:rsidRDefault="0077629F" w:rsidP="00445668">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UAB </w:t>
            </w:r>
            <w:proofErr w:type="spellStart"/>
            <w:r>
              <w:rPr>
                <w:rFonts w:ascii="Times New Roman" w:hAnsi="Times New Roman" w:cs="Times New Roman"/>
                <w:sz w:val="24"/>
                <w:szCs w:val="24"/>
                <w:lang w:val="lt-LT"/>
              </w:rPr>
              <w:t>Medea</w:t>
            </w:r>
            <w:proofErr w:type="spellEnd"/>
            <w:r>
              <w:rPr>
                <w:rFonts w:ascii="Times New Roman" w:hAnsi="Times New Roman" w:cs="Times New Roman"/>
                <w:sz w:val="24"/>
                <w:szCs w:val="24"/>
                <w:lang w:val="lt-LT"/>
              </w:rPr>
              <w:t xml:space="preserve"> diagnostika (po reorganizavimo  įmonės pavadinimas pakeistas į UAB „</w:t>
            </w:r>
            <w:proofErr w:type="spellStart"/>
            <w:r>
              <w:rPr>
                <w:rFonts w:ascii="Times New Roman" w:hAnsi="Times New Roman" w:cs="Times New Roman"/>
                <w:sz w:val="24"/>
                <w:szCs w:val="24"/>
                <w:lang w:val="lt-LT"/>
              </w:rPr>
              <w:t>Affidea</w:t>
            </w:r>
            <w:proofErr w:type="spellEnd"/>
            <w:r>
              <w:rPr>
                <w:rFonts w:ascii="Times New Roman" w:hAnsi="Times New Roman" w:cs="Times New Roman"/>
                <w:sz w:val="24"/>
                <w:szCs w:val="24"/>
                <w:lang w:val="lt-LT"/>
              </w:rPr>
              <w:t xml:space="preserve"> Lietuva“)</w:t>
            </w:r>
            <w:r w:rsidR="001311F5" w:rsidRPr="001311F5">
              <w:rPr>
                <w:rFonts w:ascii="Times New Roman" w:hAnsi="Times New Roman" w:cs="Times New Roman"/>
                <w:sz w:val="24"/>
                <w:szCs w:val="24"/>
              </w:rPr>
              <w:t xml:space="preserve">, </w:t>
            </w:r>
            <w:proofErr w:type="spellStart"/>
            <w:r w:rsidR="001311F5" w:rsidRPr="001311F5">
              <w:rPr>
                <w:rFonts w:ascii="Times New Roman" w:hAnsi="Times New Roman" w:cs="Times New Roman"/>
                <w:sz w:val="24"/>
                <w:szCs w:val="24"/>
              </w:rPr>
              <w:t>įmonės</w:t>
            </w:r>
            <w:proofErr w:type="spellEnd"/>
            <w:r w:rsidR="001311F5" w:rsidRPr="001311F5">
              <w:rPr>
                <w:rFonts w:ascii="Times New Roman" w:hAnsi="Times New Roman" w:cs="Times New Roman"/>
                <w:sz w:val="24"/>
                <w:szCs w:val="24"/>
              </w:rPr>
              <w:t xml:space="preserve"> </w:t>
            </w:r>
            <w:proofErr w:type="spellStart"/>
            <w:r w:rsidR="001311F5" w:rsidRPr="001311F5">
              <w:rPr>
                <w:rFonts w:ascii="Times New Roman" w:hAnsi="Times New Roman" w:cs="Times New Roman"/>
                <w:sz w:val="24"/>
                <w:szCs w:val="24"/>
              </w:rPr>
              <w:t>kodas</w:t>
            </w:r>
            <w:proofErr w:type="spellEnd"/>
            <w:r w:rsidR="001311F5" w:rsidRPr="001311F5">
              <w:rPr>
                <w:rFonts w:ascii="Times New Roman" w:hAnsi="Times New Roman" w:cs="Times New Roman"/>
                <w:sz w:val="24"/>
                <w:szCs w:val="24"/>
              </w:rPr>
              <w:t xml:space="preserve"> </w:t>
            </w:r>
            <w:r>
              <w:rPr>
                <w:rFonts w:ascii="Times New Roman" w:hAnsi="Times New Roman" w:cs="Times New Roman"/>
                <w:sz w:val="24"/>
                <w:szCs w:val="24"/>
                <w:lang w:val="lt-LT"/>
              </w:rPr>
              <w:t>300542299, Konstitucijos pr. 7</w:t>
            </w:r>
            <w:r w:rsidR="00445668">
              <w:rPr>
                <w:rFonts w:ascii="Times New Roman" w:hAnsi="Times New Roman" w:cs="Times New Roman"/>
                <w:sz w:val="24"/>
                <w:szCs w:val="24"/>
                <w:lang w:val="lt-LT"/>
              </w:rPr>
              <w:t>/</w:t>
            </w:r>
            <w:r>
              <w:rPr>
                <w:rFonts w:ascii="Times New Roman" w:hAnsi="Times New Roman" w:cs="Times New Roman"/>
                <w:sz w:val="24"/>
                <w:szCs w:val="24"/>
                <w:lang w:val="lt-LT"/>
              </w:rPr>
              <w:t xml:space="preserve">23a., LT-09308 </w:t>
            </w:r>
            <w:proofErr w:type="spellStart"/>
            <w:r w:rsidR="001311F5" w:rsidRPr="001311F5">
              <w:rPr>
                <w:rFonts w:ascii="Times New Roman" w:hAnsi="Times New Roman" w:cs="Times New Roman"/>
                <w:sz w:val="24"/>
                <w:szCs w:val="24"/>
              </w:rPr>
              <w:t>Vilnius</w:t>
            </w:r>
            <w:proofErr w:type="spellEnd"/>
          </w:p>
        </w:tc>
      </w:tr>
      <w:tr w:rsidR="001311F5" w:rsidRPr="001311F5" w:rsidTr="00AC1637">
        <w:tc>
          <w:tcPr>
            <w:tcW w:w="4672" w:type="dxa"/>
          </w:tcPr>
          <w:p w:rsidR="001311F5" w:rsidRPr="001311F5" w:rsidRDefault="001311F5" w:rsidP="001311F5">
            <w:pPr>
              <w:jc w:val="both"/>
              <w:rPr>
                <w:rFonts w:ascii="Times New Roman" w:hAnsi="Times New Roman" w:cs="Times New Roman"/>
                <w:b/>
                <w:sz w:val="16"/>
                <w:szCs w:val="16"/>
              </w:rPr>
            </w:pPr>
            <w:proofErr w:type="spellStart"/>
            <w:r w:rsidRPr="001311F5">
              <w:rPr>
                <w:rFonts w:ascii="Times New Roman" w:hAnsi="Times New Roman" w:cs="Times New Roman"/>
                <w:sz w:val="24"/>
                <w:szCs w:val="24"/>
              </w:rPr>
              <w:t>Subrangovai</w:t>
            </w:r>
            <w:proofErr w:type="spellEnd"/>
            <w:r w:rsidRPr="001311F5">
              <w:rPr>
                <w:rFonts w:ascii="Times New Roman" w:hAnsi="Times New Roman" w:cs="Times New Roman"/>
                <w:sz w:val="24"/>
                <w:szCs w:val="24"/>
              </w:rPr>
              <w:t xml:space="preserve"> / </w:t>
            </w:r>
            <w:proofErr w:type="spellStart"/>
            <w:r w:rsidRPr="001311F5">
              <w:rPr>
                <w:rFonts w:ascii="Times New Roman" w:hAnsi="Times New Roman" w:cs="Times New Roman"/>
                <w:sz w:val="24"/>
                <w:szCs w:val="24"/>
              </w:rPr>
              <w:t>subtiekėjai</w:t>
            </w:r>
            <w:proofErr w:type="spellEnd"/>
            <w:r w:rsidRPr="001311F5">
              <w:rPr>
                <w:rFonts w:ascii="Times New Roman" w:hAnsi="Times New Roman" w:cs="Times New Roman"/>
                <w:sz w:val="24"/>
                <w:szCs w:val="24"/>
              </w:rPr>
              <w:t xml:space="preserve"> / </w:t>
            </w:r>
            <w:proofErr w:type="spellStart"/>
            <w:r w:rsidRPr="001311F5">
              <w:rPr>
                <w:rFonts w:ascii="Times New Roman" w:hAnsi="Times New Roman" w:cs="Times New Roman"/>
                <w:sz w:val="24"/>
                <w:szCs w:val="24"/>
              </w:rPr>
              <w:t>subteikėjai</w:t>
            </w:r>
            <w:proofErr w:type="spellEnd"/>
            <w:r w:rsidRPr="001311F5">
              <w:rPr>
                <w:rFonts w:ascii="Times New Roman" w:hAnsi="Times New Roman" w:cs="Times New Roman"/>
                <w:sz w:val="24"/>
                <w:szCs w:val="24"/>
              </w:rPr>
              <w:t xml:space="preserve"> </w:t>
            </w:r>
          </w:p>
        </w:tc>
        <w:tc>
          <w:tcPr>
            <w:tcW w:w="4934" w:type="dxa"/>
          </w:tcPr>
          <w:p w:rsidR="001311F5" w:rsidRPr="001311F5" w:rsidRDefault="001311F5" w:rsidP="001311F5">
            <w:pPr>
              <w:spacing w:after="160" w:line="259" w:lineRule="auto"/>
              <w:jc w:val="both"/>
              <w:rPr>
                <w:rFonts w:ascii="Times New Roman" w:hAnsi="Times New Roman" w:cs="Times New Roman"/>
                <w:sz w:val="24"/>
                <w:szCs w:val="24"/>
              </w:rPr>
            </w:pPr>
            <w:r w:rsidRPr="001311F5">
              <w:rPr>
                <w:rFonts w:ascii="Times New Roman" w:hAnsi="Times New Roman" w:cs="Times New Roman"/>
                <w:sz w:val="24"/>
                <w:szCs w:val="24"/>
              </w:rPr>
              <w:t>-</w:t>
            </w:r>
          </w:p>
        </w:tc>
      </w:tr>
      <w:tr w:rsidR="001311F5" w:rsidRPr="001311F5" w:rsidTr="00AC1637">
        <w:tc>
          <w:tcPr>
            <w:tcW w:w="4672" w:type="dxa"/>
          </w:tcPr>
          <w:p w:rsidR="001311F5" w:rsidRPr="001311F5" w:rsidRDefault="001311F5" w:rsidP="001311F5">
            <w:pPr>
              <w:jc w:val="both"/>
              <w:rPr>
                <w:rFonts w:ascii="Times New Roman" w:hAnsi="Times New Roman" w:cs="Times New Roman"/>
                <w:sz w:val="24"/>
                <w:szCs w:val="24"/>
              </w:rPr>
            </w:pPr>
            <w:proofErr w:type="spellStart"/>
            <w:r w:rsidRPr="001311F5">
              <w:rPr>
                <w:rFonts w:ascii="Times New Roman" w:hAnsi="Times New Roman" w:cs="Times New Roman"/>
                <w:sz w:val="24"/>
                <w:szCs w:val="24"/>
              </w:rPr>
              <w:t>Jei</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pirkimas</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finansuojamas</w:t>
            </w:r>
            <w:proofErr w:type="spellEnd"/>
            <w:r w:rsidRPr="001311F5">
              <w:rPr>
                <w:rFonts w:ascii="Times New Roman" w:hAnsi="Times New Roman" w:cs="Times New Roman"/>
                <w:sz w:val="24"/>
                <w:szCs w:val="24"/>
              </w:rPr>
              <w:t xml:space="preserve"> ES </w:t>
            </w:r>
            <w:proofErr w:type="spellStart"/>
            <w:r w:rsidRPr="001311F5">
              <w:rPr>
                <w:rFonts w:ascii="Times New Roman" w:hAnsi="Times New Roman" w:cs="Times New Roman"/>
                <w:sz w:val="24"/>
                <w:szCs w:val="24"/>
              </w:rPr>
              <w:t>lėšomis</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projekto</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pavadinimas</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Įgyvendinančioji</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institucija</w:t>
            </w:r>
            <w:proofErr w:type="spellEnd"/>
          </w:p>
        </w:tc>
        <w:tc>
          <w:tcPr>
            <w:tcW w:w="4934" w:type="dxa"/>
          </w:tcPr>
          <w:p w:rsidR="001311F5" w:rsidRPr="001311F5" w:rsidRDefault="001311F5" w:rsidP="001311F5">
            <w:pPr>
              <w:spacing w:after="160" w:line="259" w:lineRule="auto"/>
              <w:jc w:val="both"/>
              <w:rPr>
                <w:rFonts w:ascii="Times New Roman" w:hAnsi="Times New Roman" w:cs="Times New Roman"/>
                <w:sz w:val="24"/>
                <w:szCs w:val="24"/>
              </w:rPr>
            </w:pPr>
            <w:r w:rsidRPr="001311F5">
              <w:rPr>
                <w:rFonts w:ascii="Times New Roman" w:hAnsi="Times New Roman" w:cs="Times New Roman"/>
                <w:sz w:val="24"/>
                <w:szCs w:val="24"/>
              </w:rPr>
              <w:t>-</w:t>
            </w:r>
          </w:p>
        </w:tc>
      </w:tr>
      <w:tr w:rsidR="001311F5" w:rsidRPr="001311F5" w:rsidTr="00AC1637">
        <w:tc>
          <w:tcPr>
            <w:tcW w:w="4672" w:type="dxa"/>
          </w:tcPr>
          <w:p w:rsidR="001311F5" w:rsidRPr="001311F5" w:rsidRDefault="001311F5" w:rsidP="001311F5">
            <w:pPr>
              <w:jc w:val="both"/>
              <w:rPr>
                <w:rFonts w:ascii="Times New Roman" w:hAnsi="Times New Roman" w:cs="Times New Roman"/>
                <w:sz w:val="24"/>
                <w:szCs w:val="24"/>
              </w:rPr>
            </w:pPr>
            <w:proofErr w:type="spellStart"/>
            <w:r w:rsidRPr="001311F5">
              <w:rPr>
                <w:rFonts w:ascii="Times New Roman" w:hAnsi="Times New Roman" w:cs="Times New Roman"/>
                <w:sz w:val="24"/>
                <w:szCs w:val="24"/>
              </w:rPr>
              <w:t>Pirkimo</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kurį</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įvykdžius</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sudaryta</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sutartis</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vykdymo</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teisinis</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pagrindas</w:t>
            </w:r>
            <w:proofErr w:type="spellEnd"/>
            <w:r w:rsidRPr="001311F5">
              <w:rPr>
                <w:rFonts w:ascii="Times New Roman" w:hAnsi="Times New Roman" w:cs="Times New Roman"/>
                <w:sz w:val="24"/>
                <w:szCs w:val="24"/>
              </w:rPr>
              <w:t xml:space="preserve"> (VPĮ, </w:t>
            </w:r>
            <w:proofErr w:type="spellStart"/>
            <w:r w:rsidRPr="001311F5">
              <w:rPr>
                <w:rFonts w:ascii="Times New Roman" w:hAnsi="Times New Roman" w:cs="Times New Roman"/>
                <w:sz w:val="24"/>
                <w:szCs w:val="24"/>
              </w:rPr>
              <w:t>supaprastintų</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pirkimų</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taisyklių</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redakcija</w:t>
            </w:r>
            <w:proofErr w:type="spellEnd"/>
            <w:r w:rsidRPr="001311F5">
              <w:rPr>
                <w:rFonts w:ascii="Times New Roman" w:hAnsi="Times New Roman" w:cs="Times New Roman"/>
                <w:sz w:val="24"/>
                <w:szCs w:val="24"/>
              </w:rPr>
              <w:t>)</w:t>
            </w:r>
          </w:p>
        </w:tc>
        <w:tc>
          <w:tcPr>
            <w:tcW w:w="4934" w:type="dxa"/>
          </w:tcPr>
          <w:p w:rsidR="001311F5" w:rsidRPr="001311F5" w:rsidRDefault="001311F5" w:rsidP="00385138">
            <w:pPr>
              <w:spacing w:after="160" w:line="259" w:lineRule="auto"/>
              <w:jc w:val="both"/>
              <w:rPr>
                <w:rFonts w:ascii="Times New Roman" w:hAnsi="Times New Roman" w:cs="Times New Roman"/>
                <w:sz w:val="24"/>
                <w:szCs w:val="24"/>
              </w:rPr>
            </w:pPr>
            <w:proofErr w:type="spellStart"/>
            <w:r w:rsidRPr="001311F5">
              <w:rPr>
                <w:rFonts w:ascii="Times New Roman" w:hAnsi="Times New Roman" w:cs="Times New Roman"/>
                <w:sz w:val="24"/>
                <w:szCs w:val="24"/>
              </w:rPr>
              <w:t>Pirkimui</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taikomos</w:t>
            </w:r>
            <w:proofErr w:type="spellEnd"/>
            <w:r w:rsidRPr="001311F5">
              <w:rPr>
                <w:rFonts w:ascii="Times New Roman" w:hAnsi="Times New Roman" w:cs="Times New Roman"/>
                <w:sz w:val="24"/>
                <w:szCs w:val="24"/>
              </w:rPr>
              <w:t xml:space="preserve"> Lietuvos </w:t>
            </w:r>
            <w:proofErr w:type="spellStart"/>
            <w:r w:rsidRPr="001311F5">
              <w:rPr>
                <w:rFonts w:ascii="Times New Roman" w:hAnsi="Times New Roman" w:cs="Times New Roman"/>
                <w:sz w:val="24"/>
                <w:szCs w:val="24"/>
              </w:rPr>
              <w:t>Respublikos</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viešųjų</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pirkimų</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įstatymo</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toliau</w:t>
            </w:r>
            <w:proofErr w:type="spellEnd"/>
            <w:r w:rsidRPr="001311F5">
              <w:rPr>
                <w:rFonts w:ascii="Times New Roman" w:hAnsi="Times New Roman" w:cs="Times New Roman"/>
                <w:sz w:val="24"/>
                <w:szCs w:val="24"/>
              </w:rPr>
              <w:t xml:space="preserve"> – </w:t>
            </w:r>
            <w:proofErr w:type="spellStart"/>
            <w:r w:rsidRPr="001311F5">
              <w:rPr>
                <w:rFonts w:ascii="Times New Roman" w:hAnsi="Times New Roman" w:cs="Times New Roman"/>
                <w:sz w:val="24"/>
                <w:szCs w:val="24"/>
              </w:rPr>
              <w:t>Įstatymas</w:t>
            </w:r>
            <w:proofErr w:type="spellEnd"/>
            <w:r w:rsidRPr="001311F5">
              <w:rPr>
                <w:rFonts w:ascii="Times New Roman" w:hAnsi="Times New Roman" w:cs="Times New Roman"/>
                <w:sz w:val="24"/>
                <w:szCs w:val="24"/>
              </w:rPr>
              <w:t xml:space="preserve">) </w:t>
            </w:r>
            <w:r w:rsidRPr="001311F5">
              <w:rPr>
                <w:rFonts w:ascii="Times New Roman" w:hAnsi="Times New Roman" w:cs="Times New Roman"/>
                <w:bCs/>
                <w:sz w:val="24"/>
                <w:szCs w:val="24"/>
              </w:rPr>
              <w:t>(</w:t>
            </w:r>
            <w:proofErr w:type="spellStart"/>
            <w:r w:rsidRPr="001311F5">
              <w:rPr>
                <w:rFonts w:ascii="Times New Roman" w:hAnsi="Times New Roman" w:cs="Times New Roman"/>
                <w:bCs/>
                <w:sz w:val="24"/>
                <w:szCs w:val="24"/>
              </w:rPr>
              <w:t>aktuali</w:t>
            </w:r>
            <w:proofErr w:type="spellEnd"/>
            <w:r w:rsidRPr="001311F5">
              <w:rPr>
                <w:rFonts w:ascii="Times New Roman" w:hAnsi="Times New Roman" w:cs="Times New Roman"/>
                <w:bCs/>
                <w:sz w:val="24"/>
                <w:szCs w:val="24"/>
              </w:rPr>
              <w:t xml:space="preserve"> </w:t>
            </w:r>
            <w:proofErr w:type="spellStart"/>
            <w:r w:rsidRPr="00385138">
              <w:rPr>
                <w:rFonts w:ascii="Times New Roman" w:hAnsi="Times New Roman" w:cs="Times New Roman"/>
                <w:bCs/>
                <w:sz w:val="24"/>
                <w:szCs w:val="24"/>
              </w:rPr>
              <w:t>redakcija</w:t>
            </w:r>
            <w:proofErr w:type="spellEnd"/>
            <w:r w:rsidRPr="00385138">
              <w:rPr>
                <w:rFonts w:ascii="Times New Roman" w:hAnsi="Times New Roman" w:cs="Times New Roman"/>
                <w:bCs/>
                <w:sz w:val="24"/>
                <w:szCs w:val="24"/>
              </w:rPr>
              <w:t xml:space="preserve"> </w:t>
            </w:r>
            <w:proofErr w:type="spellStart"/>
            <w:r w:rsidRPr="00385138">
              <w:rPr>
                <w:rFonts w:ascii="Times New Roman" w:hAnsi="Times New Roman" w:cs="Times New Roman"/>
                <w:bCs/>
                <w:sz w:val="24"/>
                <w:szCs w:val="24"/>
              </w:rPr>
              <w:t>nuo</w:t>
            </w:r>
            <w:proofErr w:type="spellEnd"/>
            <w:r w:rsidRPr="00385138">
              <w:rPr>
                <w:rFonts w:ascii="Times New Roman" w:hAnsi="Times New Roman" w:cs="Times New Roman"/>
                <w:bCs/>
                <w:sz w:val="24"/>
                <w:szCs w:val="24"/>
              </w:rPr>
              <w:t xml:space="preserve"> </w:t>
            </w:r>
            <w:r w:rsidRPr="00385138">
              <w:rPr>
                <w:rFonts w:ascii="Times New Roman" w:hAnsi="Times New Roman" w:cs="Times New Roman"/>
                <w:bCs/>
                <w:sz w:val="24"/>
                <w:szCs w:val="24"/>
                <w:shd w:val="clear" w:color="auto" w:fill="FFFFFF"/>
              </w:rPr>
              <w:t>201</w:t>
            </w:r>
            <w:r w:rsidR="00385138" w:rsidRPr="00385138">
              <w:rPr>
                <w:rFonts w:ascii="Times New Roman" w:hAnsi="Times New Roman" w:cs="Times New Roman"/>
                <w:bCs/>
                <w:sz w:val="24"/>
                <w:szCs w:val="24"/>
                <w:shd w:val="clear" w:color="auto" w:fill="FFFFFF"/>
                <w:lang w:val="lt-LT"/>
              </w:rPr>
              <w:t>5</w:t>
            </w:r>
            <w:r w:rsidRPr="00385138">
              <w:rPr>
                <w:rFonts w:ascii="Times New Roman" w:hAnsi="Times New Roman" w:cs="Times New Roman"/>
                <w:bCs/>
                <w:sz w:val="24"/>
                <w:szCs w:val="24"/>
                <w:shd w:val="clear" w:color="auto" w:fill="FFFFFF"/>
              </w:rPr>
              <w:t xml:space="preserve"> m. </w:t>
            </w:r>
            <w:proofErr w:type="spellStart"/>
            <w:r w:rsidRPr="00385138">
              <w:rPr>
                <w:rFonts w:ascii="Times New Roman" w:hAnsi="Times New Roman" w:cs="Times New Roman"/>
                <w:bCs/>
                <w:sz w:val="24"/>
                <w:szCs w:val="24"/>
                <w:shd w:val="clear" w:color="auto" w:fill="FFFFFF"/>
              </w:rPr>
              <w:t>sausio</w:t>
            </w:r>
            <w:proofErr w:type="spellEnd"/>
            <w:r w:rsidRPr="00385138">
              <w:rPr>
                <w:rFonts w:ascii="Times New Roman" w:hAnsi="Times New Roman" w:cs="Times New Roman"/>
                <w:bCs/>
                <w:sz w:val="24"/>
                <w:szCs w:val="24"/>
                <w:shd w:val="clear" w:color="auto" w:fill="FFFFFF"/>
              </w:rPr>
              <w:t xml:space="preserve"> 1 d.</w:t>
            </w:r>
            <w:r w:rsidRPr="00385138">
              <w:rPr>
                <w:rFonts w:ascii="Times New Roman" w:hAnsi="Times New Roman" w:cs="Times New Roman"/>
                <w:bCs/>
                <w:sz w:val="24"/>
                <w:szCs w:val="24"/>
              </w:rPr>
              <w:t>)</w:t>
            </w:r>
            <w:r w:rsidRPr="00385138">
              <w:rPr>
                <w:rFonts w:ascii="Times New Roman" w:hAnsi="Times New Roman" w:cs="Times New Roman"/>
                <w:sz w:val="24"/>
                <w:szCs w:val="24"/>
              </w:rPr>
              <w:t xml:space="preserve"> </w:t>
            </w:r>
            <w:proofErr w:type="spellStart"/>
            <w:r w:rsidRPr="00385138">
              <w:rPr>
                <w:rFonts w:ascii="Times New Roman" w:hAnsi="Times New Roman" w:cs="Times New Roman"/>
                <w:snapToGrid w:val="0"/>
                <w:sz w:val="24"/>
                <w:szCs w:val="24"/>
              </w:rPr>
              <w:t>nuosta</w:t>
            </w:r>
            <w:r w:rsidRPr="00385138">
              <w:rPr>
                <w:rFonts w:ascii="Times New Roman" w:hAnsi="Times New Roman" w:cs="Times New Roman"/>
                <w:sz w:val="24"/>
                <w:szCs w:val="24"/>
              </w:rPr>
              <w:t>tos</w:t>
            </w:r>
            <w:proofErr w:type="spellEnd"/>
            <w:r w:rsidRPr="00385138">
              <w:rPr>
                <w:rFonts w:ascii="Times New Roman" w:hAnsi="Times New Roman" w:cs="Times New Roman"/>
                <w:sz w:val="24"/>
                <w:szCs w:val="24"/>
              </w:rPr>
              <w:t>.</w:t>
            </w:r>
          </w:p>
        </w:tc>
      </w:tr>
      <w:tr w:rsidR="001311F5" w:rsidRPr="001311F5" w:rsidTr="00AC1637">
        <w:tc>
          <w:tcPr>
            <w:tcW w:w="4672" w:type="dxa"/>
          </w:tcPr>
          <w:p w:rsidR="001311F5" w:rsidRPr="001311F5" w:rsidRDefault="001311F5" w:rsidP="001311F5">
            <w:pPr>
              <w:jc w:val="both"/>
              <w:rPr>
                <w:rFonts w:ascii="Times New Roman" w:hAnsi="Times New Roman" w:cs="Times New Roman"/>
                <w:sz w:val="24"/>
                <w:szCs w:val="24"/>
              </w:rPr>
            </w:pPr>
            <w:proofErr w:type="spellStart"/>
            <w:r w:rsidRPr="001311F5">
              <w:rPr>
                <w:rFonts w:ascii="Times New Roman" w:hAnsi="Times New Roman" w:cs="Times New Roman"/>
                <w:sz w:val="24"/>
                <w:szCs w:val="24"/>
              </w:rPr>
              <w:t>Vertinimo</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apimtis</w:t>
            </w:r>
            <w:proofErr w:type="spellEnd"/>
            <w:r w:rsidRPr="001311F5">
              <w:rPr>
                <w:rFonts w:ascii="Times New Roman" w:hAnsi="Times New Roman" w:cs="Times New Roman"/>
                <w:sz w:val="24"/>
                <w:szCs w:val="24"/>
              </w:rPr>
              <w:t xml:space="preserve"> / </w:t>
            </w:r>
            <w:proofErr w:type="spellStart"/>
            <w:r w:rsidRPr="001311F5">
              <w:rPr>
                <w:rFonts w:ascii="Times New Roman" w:hAnsi="Times New Roman" w:cs="Times New Roman"/>
                <w:sz w:val="24"/>
                <w:szCs w:val="24"/>
              </w:rPr>
              <w:t>sutarties</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vykdymo</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etapas</w:t>
            </w:r>
            <w:proofErr w:type="spellEnd"/>
          </w:p>
        </w:tc>
        <w:tc>
          <w:tcPr>
            <w:tcW w:w="4934" w:type="dxa"/>
          </w:tcPr>
          <w:p w:rsidR="001311F5" w:rsidRPr="001311F5" w:rsidRDefault="001311F5" w:rsidP="00F52E1C">
            <w:pPr>
              <w:spacing w:after="160" w:line="259" w:lineRule="auto"/>
              <w:jc w:val="both"/>
              <w:rPr>
                <w:rFonts w:ascii="Times New Roman" w:hAnsi="Times New Roman" w:cs="Times New Roman"/>
                <w:sz w:val="24"/>
                <w:szCs w:val="24"/>
              </w:rPr>
            </w:pPr>
            <w:proofErr w:type="spellStart"/>
            <w:r w:rsidRPr="001311F5">
              <w:rPr>
                <w:rFonts w:ascii="Times New Roman" w:hAnsi="Times New Roman"/>
                <w:sz w:val="24"/>
                <w:szCs w:val="24"/>
              </w:rPr>
              <w:t>Išsamus</w:t>
            </w:r>
            <w:proofErr w:type="spellEnd"/>
            <w:r w:rsidRPr="001311F5">
              <w:rPr>
                <w:rFonts w:ascii="Times New Roman" w:hAnsi="Times New Roman"/>
                <w:sz w:val="24"/>
                <w:szCs w:val="24"/>
              </w:rPr>
              <w:t xml:space="preserve"> </w:t>
            </w:r>
            <w:proofErr w:type="spellStart"/>
            <w:r w:rsidRPr="001311F5">
              <w:rPr>
                <w:rFonts w:ascii="Times New Roman" w:hAnsi="Times New Roman"/>
                <w:sz w:val="24"/>
                <w:szCs w:val="24"/>
              </w:rPr>
              <w:t>vertinimas</w:t>
            </w:r>
            <w:proofErr w:type="spellEnd"/>
            <w:r w:rsidRPr="001311F5">
              <w:rPr>
                <w:rFonts w:ascii="Times New Roman" w:hAnsi="Times New Roman"/>
                <w:sz w:val="24"/>
                <w:szCs w:val="24"/>
              </w:rPr>
              <w:t xml:space="preserve"> / </w:t>
            </w:r>
            <w:proofErr w:type="spellStart"/>
            <w:r w:rsidRPr="001311F5">
              <w:rPr>
                <w:rFonts w:ascii="Times New Roman" w:hAnsi="Times New Roman"/>
                <w:sz w:val="24"/>
                <w:szCs w:val="24"/>
              </w:rPr>
              <w:t>Sutartis</w:t>
            </w:r>
            <w:proofErr w:type="spellEnd"/>
            <w:r w:rsidRPr="001311F5">
              <w:rPr>
                <w:rFonts w:ascii="Times New Roman" w:hAnsi="Times New Roman"/>
                <w:sz w:val="24"/>
                <w:szCs w:val="24"/>
              </w:rPr>
              <w:t xml:space="preserve"> </w:t>
            </w:r>
            <w:proofErr w:type="spellStart"/>
            <w:r w:rsidRPr="001311F5">
              <w:rPr>
                <w:rFonts w:ascii="Times New Roman" w:hAnsi="Times New Roman"/>
                <w:sz w:val="24"/>
                <w:szCs w:val="24"/>
              </w:rPr>
              <w:t>vykd</w:t>
            </w:r>
            <w:r w:rsidR="00F52E1C">
              <w:rPr>
                <w:rFonts w:ascii="Times New Roman" w:hAnsi="Times New Roman"/>
                <w:sz w:val="24"/>
                <w:szCs w:val="24"/>
                <w:lang w:val="lt-LT"/>
              </w:rPr>
              <w:t>oma</w:t>
            </w:r>
            <w:proofErr w:type="spellEnd"/>
          </w:p>
        </w:tc>
      </w:tr>
      <w:tr w:rsidR="001311F5" w:rsidRPr="001311F5" w:rsidTr="00AC1637">
        <w:tc>
          <w:tcPr>
            <w:tcW w:w="4672" w:type="dxa"/>
          </w:tcPr>
          <w:p w:rsidR="001311F5" w:rsidRPr="001311F5" w:rsidRDefault="001311F5" w:rsidP="001311F5">
            <w:pPr>
              <w:jc w:val="both"/>
              <w:rPr>
                <w:rFonts w:ascii="Times New Roman" w:hAnsi="Times New Roman" w:cs="Times New Roman"/>
                <w:sz w:val="24"/>
                <w:szCs w:val="24"/>
              </w:rPr>
            </w:pPr>
            <w:proofErr w:type="spellStart"/>
            <w:r w:rsidRPr="001311F5">
              <w:rPr>
                <w:rFonts w:ascii="Times New Roman" w:hAnsi="Times New Roman" w:cs="Times New Roman"/>
                <w:sz w:val="24"/>
                <w:szCs w:val="24"/>
              </w:rPr>
              <w:t>Ar</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dėl</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sutarties</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vyksta</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teismo</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procesas</w:t>
            </w:r>
            <w:proofErr w:type="spellEnd"/>
            <w:r w:rsidRPr="001311F5">
              <w:rPr>
                <w:rFonts w:ascii="Times New Roman" w:hAnsi="Times New Roman" w:cs="Times New Roman"/>
                <w:sz w:val="24"/>
                <w:szCs w:val="24"/>
              </w:rPr>
              <w:t>?</w:t>
            </w:r>
          </w:p>
          <w:p w:rsidR="001311F5" w:rsidRPr="001311F5" w:rsidRDefault="001311F5" w:rsidP="001311F5">
            <w:pPr>
              <w:jc w:val="both"/>
              <w:rPr>
                <w:rFonts w:ascii="Times New Roman" w:hAnsi="Times New Roman" w:cs="Times New Roman"/>
                <w:sz w:val="24"/>
                <w:szCs w:val="24"/>
              </w:rPr>
            </w:pPr>
            <w:proofErr w:type="spellStart"/>
            <w:r w:rsidRPr="001311F5">
              <w:rPr>
                <w:rFonts w:ascii="Times New Roman" w:hAnsi="Times New Roman" w:cs="Times New Roman"/>
                <w:sz w:val="24"/>
                <w:szCs w:val="24"/>
              </w:rPr>
              <w:lastRenderedPageBreak/>
              <w:t>Jei</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taip</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nurodyti</w:t>
            </w:r>
            <w:proofErr w:type="spellEnd"/>
            <w:r w:rsidRPr="001311F5">
              <w:rPr>
                <w:rFonts w:ascii="Times New Roman" w:hAnsi="Times New Roman" w:cs="Times New Roman"/>
                <w:sz w:val="24"/>
                <w:szCs w:val="24"/>
              </w:rPr>
              <w:t>:</w:t>
            </w:r>
          </w:p>
          <w:p w:rsidR="001311F5" w:rsidRPr="001311F5" w:rsidRDefault="001311F5" w:rsidP="001311F5">
            <w:pPr>
              <w:jc w:val="both"/>
              <w:rPr>
                <w:rFonts w:ascii="Times New Roman" w:hAnsi="Times New Roman" w:cs="Times New Roman"/>
                <w:sz w:val="24"/>
                <w:szCs w:val="24"/>
              </w:rPr>
            </w:pPr>
            <w:proofErr w:type="spellStart"/>
            <w:r w:rsidRPr="001311F5">
              <w:rPr>
                <w:rFonts w:ascii="Times New Roman" w:hAnsi="Times New Roman" w:cs="Times New Roman"/>
                <w:sz w:val="24"/>
                <w:szCs w:val="24"/>
              </w:rPr>
              <w:t>ieškinio</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skundo</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dalyką</w:t>
            </w:r>
            <w:proofErr w:type="spellEnd"/>
            <w:r w:rsidRPr="001311F5">
              <w:rPr>
                <w:rFonts w:ascii="Times New Roman" w:hAnsi="Times New Roman" w:cs="Times New Roman"/>
                <w:sz w:val="24"/>
                <w:szCs w:val="24"/>
              </w:rPr>
              <w:t xml:space="preserve">, </w:t>
            </w:r>
          </w:p>
          <w:p w:rsidR="001311F5" w:rsidRPr="001311F5" w:rsidRDefault="001311F5" w:rsidP="001311F5">
            <w:pPr>
              <w:jc w:val="both"/>
              <w:rPr>
                <w:rFonts w:ascii="Times New Roman" w:hAnsi="Times New Roman" w:cs="Times New Roman"/>
                <w:sz w:val="24"/>
                <w:szCs w:val="24"/>
              </w:rPr>
            </w:pPr>
            <w:proofErr w:type="spellStart"/>
            <w:r w:rsidRPr="001311F5">
              <w:rPr>
                <w:rFonts w:ascii="Times New Roman" w:hAnsi="Times New Roman" w:cs="Times New Roman"/>
                <w:sz w:val="24"/>
                <w:szCs w:val="24"/>
              </w:rPr>
              <w:t>bylos</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šalių</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pavadinimus</w:t>
            </w:r>
            <w:proofErr w:type="spellEnd"/>
            <w:r w:rsidRPr="001311F5">
              <w:rPr>
                <w:rFonts w:ascii="Times New Roman" w:hAnsi="Times New Roman" w:cs="Times New Roman"/>
                <w:sz w:val="24"/>
                <w:szCs w:val="24"/>
              </w:rPr>
              <w:t xml:space="preserve">, </w:t>
            </w:r>
          </w:p>
          <w:p w:rsidR="001311F5" w:rsidRPr="001311F5" w:rsidRDefault="001311F5" w:rsidP="001311F5">
            <w:pPr>
              <w:jc w:val="both"/>
              <w:rPr>
                <w:rFonts w:ascii="Times New Roman" w:hAnsi="Times New Roman" w:cs="Times New Roman"/>
                <w:sz w:val="24"/>
                <w:szCs w:val="24"/>
              </w:rPr>
            </w:pPr>
            <w:proofErr w:type="spellStart"/>
            <w:r w:rsidRPr="001311F5">
              <w:rPr>
                <w:rFonts w:ascii="Times New Roman" w:hAnsi="Times New Roman" w:cs="Times New Roman"/>
                <w:sz w:val="24"/>
                <w:szCs w:val="24"/>
              </w:rPr>
              <w:t>ar</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taikomos</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laikinosios</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apsaugos</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priemonės</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teismą</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pvz</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apygardos</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apeliacinis</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teismas</w:t>
            </w:r>
            <w:proofErr w:type="spellEnd"/>
            <w:r w:rsidRPr="001311F5">
              <w:rPr>
                <w:rFonts w:ascii="Times New Roman" w:hAnsi="Times New Roman" w:cs="Times New Roman"/>
                <w:sz w:val="24"/>
                <w:szCs w:val="24"/>
              </w:rPr>
              <w:t>)</w:t>
            </w:r>
          </w:p>
        </w:tc>
        <w:tc>
          <w:tcPr>
            <w:tcW w:w="4934" w:type="dxa"/>
          </w:tcPr>
          <w:p w:rsidR="001311F5" w:rsidRPr="001311F5" w:rsidRDefault="001311F5" w:rsidP="001311F5">
            <w:pPr>
              <w:spacing w:after="160" w:line="259" w:lineRule="auto"/>
              <w:jc w:val="both"/>
              <w:rPr>
                <w:rFonts w:ascii="Times New Roman" w:hAnsi="Times New Roman" w:cs="Times New Roman"/>
                <w:sz w:val="24"/>
                <w:szCs w:val="24"/>
              </w:rPr>
            </w:pPr>
            <w:proofErr w:type="spellStart"/>
            <w:r w:rsidRPr="001311F5">
              <w:rPr>
                <w:rFonts w:ascii="Times New Roman" w:hAnsi="Times New Roman" w:cs="Times New Roman"/>
                <w:sz w:val="24"/>
                <w:szCs w:val="24"/>
              </w:rPr>
              <w:lastRenderedPageBreak/>
              <w:t>Ne</w:t>
            </w:r>
            <w:proofErr w:type="spellEnd"/>
          </w:p>
        </w:tc>
      </w:tr>
      <w:tr w:rsidR="001311F5" w:rsidRPr="001311F5" w:rsidTr="00AC1637">
        <w:tc>
          <w:tcPr>
            <w:tcW w:w="4672" w:type="dxa"/>
          </w:tcPr>
          <w:p w:rsidR="001311F5" w:rsidRPr="001311F5" w:rsidRDefault="001311F5" w:rsidP="001311F5">
            <w:pPr>
              <w:jc w:val="both"/>
              <w:rPr>
                <w:rFonts w:ascii="Times New Roman" w:hAnsi="Times New Roman" w:cs="Times New Roman"/>
                <w:sz w:val="24"/>
                <w:szCs w:val="24"/>
              </w:rPr>
            </w:pPr>
            <w:proofErr w:type="spellStart"/>
            <w:r w:rsidRPr="001311F5">
              <w:rPr>
                <w:rFonts w:ascii="Times New Roman" w:hAnsi="Times New Roman" w:cs="Times New Roman"/>
                <w:sz w:val="24"/>
                <w:szCs w:val="24"/>
              </w:rPr>
              <w:lastRenderedPageBreak/>
              <w:t>Už</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sutarties</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vykdymą</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atsakingas</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Perkančiosios</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organizacijos</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darbuotojas</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ai</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ar</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kiti</w:t>
            </w:r>
            <w:proofErr w:type="spellEnd"/>
            <w:r w:rsidRPr="001311F5">
              <w:rPr>
                <w:rFonts w:ascii="Times New Roman" w:hAnsi="Times New Roman" w:cs="Times New Roman"/>
                <w:sz w:val="24"/>
                <w:szCs w:val="24"/>
              </w:rPr>
              <w:t xml:space="preserve"> </w:t>
            </w:r>
            <w:proofErr w:type="spellStart"/>
            <w:r w:rsidRPr="001311F5">
              <w:rPr>
                <w:rFonts w:ascii="Times New Roman" w:hAnsi="Times New Roman" w:cs="Times New Roman"/>
                <w:sz w:val="24"/>
                <w:szCs w:val="24"/>
              </w:rPr>
              <w:t>asmenys</w:t>
            </w:r>
            <w:proofErr w:type="spellEnd"/>
          </w:p>
        </w:tc>
        <w:tc>
          <w:tcPr>
            <w:tcW w:w="4934" w:type="dxa"/>
          </w:tcPr>
          <w:p w:rsidR="001311F5" w:rsidRPr="001311F5" w:rsidRDefault="00F52E1C" w:rsidP="00F52E1C">
            <w:p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lt-LT"/>
              </w:rPr>
              <w:t xml:space="preserve">Tatjana </w:t>
            </w:r>
            <w:proofErr w:type="spellStart"/>
            <w:r>
              <w:rPr>
                <w:rFonts w:ascii="Times New Roman" w:hAnsi="Times New Roman" w:cs="Times New Roman"/>
                <w:sz w:val="24"/>
                <w:szCs w:val="24"/>
                <w:lang w:val="lt-LT"/>
              </w:rPr>
              <w:t>Golubajeva</w:t>
            </w:r>
            <w:proofErr w:type="spellEnd"/>
            <w:r>
              <w:rPr>
                <w:rFonts w:ascii="Times New Roman" w:hAnsi="Times New Roman" w:cs="Times New Roman"/>
                <w:sz w:val="24"/>
                <w:szCs w:val="24"/>
                <w:lang w:val="lt-LT"/>
              </w:rPr>
              <w:t>, direktoriaus pavaduotoja klinikiniam darbui (už Sutarties vykdymą atsakinga nuo 2016 m. gegužės 2 d.)</w:t>
            </w:r>
          </w:p>
        </w:tc>
      </w:tr>
    </w:tbl>
    <w:p w:rsidR="001311F5" w:rsidRPr="001311F5" w:rsidRDefault="001311F5" w:rsidP="001311F5">
      <w:pPr>
        <w:spacing w:after="160" w:line="259" w:lineRule="auto"/>
        <w:jc w:val="center"/>
        <w:rPr>
          <w:rFonts w:ascii="Times New Roman" w:hAnsi="Times New Roman" w:cs="Times New Roman"/>
          <w:sz w:val="24"/>
          <w:szCs w:val="24"/>
        </w:rPr>
      </w:pPr>
    </w:p>
    <w:p w:rsidR="001311F5" w:rsidRPr="001311F5" w:rsidRDefault="001311F5" w:rsidP="001311F5">
      <w:pPr>
        <w:spacing w:after="160" w:line="259" w:lineRule="auto"/>
        <w:jc w:val="center"/>
        <w:rPr>
          <w:rFonts w:ascii="Times New Roman" w:hAnsi="Times New Roman" w:cs="Times New Roman"/>
          <w:b/>
          <w:sz w:val="24"/>
          <w:szCs w:val="24"/>
        </w:rPr>
      </w:pPr>
      <w:r w:rsidRPr="001311F5">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445"/>
        <w:gridCol w:w="9161"/>
      </w:tblGrid>
      <w:tr w:rsidR="001D23CE" w:rsidRPr="001311F5" w:rsidTr="00AC1637">
        <w:tc>
          <w:tcPr>
            <w:tcW w:w="445" w:type="dxa"/>
          </w:tcPr>
          <w:p w:rsidR="001D23CE" w:rsidRPr="001311F5" w:rsidRDefault="001D23CE" w:rsidP="00AC1637">
            <w:pPr>
              <w:contextualSpacing/>
              <w:jc w:val="both"/>
              <w:rPr>
                <w:rFonts w:ascii="Times New Roman" w:hAnsi="Times New Roman" w:cs="Times New Roman"/>
                <w:sz w:val="24"/>
                <w:szCs w:val="24"/>
              </w:rPr>
            </w:pPr>
            <w:r w:rsidRPr="001311F5">
              <w:rPr>
                <w:rFonts w:ascii="Times New Roman" w:hAnsi="Times New Roman" w:cs="Times New Roman"/>
                <w:sz w:val="24"/>
                <w:szCs w:val="24"/>
              </w:rPr>
              <w:t xml:space="preserve">1. </w:t>
            </w:r>
          </w:p>
        </w:tc>
        <w:tc>
          <w:tcPr>
            <w:tcW w:w="9161" w:type="dxa"/>
          </w:tcPr>
          <w:p w:rsidR="001D23CE" w:rsidRPr="001311F5" w:rsidRDefault="001D23CE" w:rsidP="00AC1637">
            <w:pPr>
              <w:rPr>
                <w:rFonts w:ascii="Times New Roman" w:hAnsi="Times New Roman" w:cs="Times New Roman"/>
                <w:sz w:val="24"/>
                <w:szCs w:val="24"/>
              </w:rPr>
            </w:pPr>
            <w:proofErr w:type="spellStart"/>
            <w:r w:rsidRPr="001311F5">
              <w:rPr>
                <w:rFonts w:ascii="Times New Roman" w:hAnsi="Times New Roman" w:cs="Times New Roman"/>
                <w:sz w:val="24"/>
                <w:szCs w:val="24"/>
              </w:rPr>
              <w:t>Įstatymo</w:t>
            </w:r>
            <w:proofErr w:type="spellEnd"/>
            <w:r w:rsidRPr="001311F5">
              <w:rPr>
                <w:rFonts w:ascii="Times New Roman" w:hAnsi="Times New Roman" w:cs="Times New Roman"/>
                <w:sz w:val="24"/>
                <w:szCs w:val="24"/>
              </w:rPr>
              <w:t xml:space="preserve"> 18 </w:t>
            </w:r>
            <w:proofErr w:type="spellStart"/>
            <w:r w:rsidRPr="001311F5">
              <w:rPr>
                <w:rFonts w:ascii="Times New Roman" w:hAnsi="Times New Roman" w:cs="Times New Roman"/>
                <w:sz w:val="24"/>
                <w:szCs w:val="24"/>
              </w:rPr>
              <w:t>straipsnio</w:t>
            </w:r>
            <w:proofErr w:type="spellEnd"/>
            <w:r w:rsidRPr="001311F5">
              <w:rPr>
                <w:rFonts w:ascii="Times New Roman" w:hAnsi="Times New Roman" w:cs="Times New Roman"/>
                <w:sz w:val="24"/>
                <w:szCs w:val="24"/>
              </w:rPr>
              <w:t xml:space="preserve"> 11 </w:t>
            </w:r>
            <w:proofErr w:type="spellStart"/>
            <w:r w:rsidRPr="001311F5">
              <w:rPr>
                <w:rFonts w:ascii="Times New Roman" w:hAnsi="Times New Roman" w:cs="Times New Roman"/>
                <w:sz w:val="24"/>
                <w:szCs w:val="24"/>
              </w:rPr>
              <w:t>dalis</w:t>
            </w:r>
            <w:proofErr w:type="spellEnd"/>
          </w:p>
        </w:tc>
      </w:tr>
      <w:tr w:rsidR="001D23CE" w:rsidRPr="001311F5" w:rsidTr="00AC1637">
        <w:tc>
          <w:tcPr>
            <w:tcW w:w="9606" w:type="dxa"/>
            <w:gridSpan w:val="2"/>
          </w:tcPr>
          <w:p w:rsidR="001D23CE" w:rsidRPr="001311F5" w:rsidRDefault="001D23CE" w:rsidP="00F96CFC">
            <w:pPr>
              <w:suppressAutoHyphens/>
              <w:autoSpaceDE w:val="0"/>
              <w:autoSpaceDN w:val="0"/>
              <w:adjustRightInd w:val="0"/>
              <w:jc w:val="both"/>
              <w:textAlignment w:val="center"/>
              <w:rPr>
                <w:rFonts w:ascii="Times New Roman" w:hAnsi="Times New Roman" w:cs="Times New Roman"/>
                <w:sz w:val="24"/>
                <w:szCs w:val="24"/>
                <w:lang w:val="lt-LT"/>
              </w:rPr>
            </w:pPr>
            <w:r w:rsidRPr="001311F5">
              <w:rPr>
                <w:rFonts w:ascii="Times New Roman" w:hAnsi="Times New Roman" w:cs="Times New Roman"/>
                <w:bCs/>
                <w:sz w:val="24"/>
                <w:szCs w:val="24"/>
              </w:rPr>
              <w:t xml:space="preserve">       </w:t>
            </w:r>
            <w:proofErr w:type="spellStart"/>
            <w:r w:rsidRPr="001311F5">
              <w:rPr>
                <w:rFonts w:ascii="Times New Roman" w:hAnsi="Times New Roman" w:cs="Times New Roman"/>
                <w:bCs/>
                <w:sz w:val="24"/>
                <w:szCs w:val="24"/>
              </w:rPr>
              <w:t>Vadovaujantis</w:t>
            </w:r>
            <w:proofErr w:type="spellEnd"/>
            <w:r w:rsidRPr="001311F5">
              <w:rPr>
                <w:rFonts w:ascii="Times New Roman" w:hAnsi="Times New Roman" w:cs="Times New Roman"/>
                <w:bCs/>
                <w:sz w:val="24"/>
                <w:szCs w:val="24"/>
              </w:rPr>
              <w:t xml:space="preserve"> </w:t>
            </w:r>
            <w:proofErr w:type="spellStart"/>
            <w:r w:rsidRPr="001311F5">
              <w:rPr>
                <w:rFonts w:ascii="Times New Roman" w:hAnsi="Times New Roman" w:cs="Times New Roman"/>
                <w:bCs/>
                <w:sz w:val="24"/>
                <w:szCs w:val="24"/>
              </w:rPr>
              <w:t>Įstatymo</w:t>
            </w:r>
            <w:proofErr w:type="spellEnd"/>
            <w:r w:rsidRPr="001311F5">
              <w:rPr>
                <w:rFonts w:ascii="Times New Roman" w:hAnsi="Times New Roman" w:cs="Times New Roman"/>
                <w:bCs/>
                <w:sz w:val="24"/>
                <w:szCs w:val="24"/>
              </w:rPr>
              <w:t xml:space="preserve"> 18 </w:t>
            </w:r>
            <w:proofErr w:type="spellStart"/>
            <w:r w:rsidRPr="001311F5">
              <w:rPr>
                <w:rFonts w:ascii="Times New Roman" w:hAnsi="Times New Roman" w:cs="Times New Roman"/>
                <w:bCs/>
                <w:sz w:val="24"/>
                <w:szCs w:val="24"/>
              </w:rPr>
              <w:t>straipsnio</w:t>
            </w:r>
            <w:proofErr w:type="spellEnd"/>
            <w:r w:rsidRPr="001311F5">
              <w:rPr>
                <w:rFonts w:ascii="Times New Roman" w:hAnsi="Times New Roman" w:cs="Times New Roman"/>
                <w:bCs/>
                <w:sz w:val="24"/>
                <w:szCs w:val="24"/>
              </w:rPr>
              <w:t xml:space="preserve"> 11 </w:t>
            </w:r>
            <w:proofErr w:type="spellStart"/>
            <w:r w:rsidRPr="001311F5">
              <w:rPr>
                <w:rFonts w:ascii="Times New Roman" w:eastAsia="Times New Roman" w:hAnsi="Times New Roman" w:cs="Times New Roman"/>
                <w:color w:val="000000"/>
                <w:sz w:val="24"/>
                <w:szCs w:val="24"/>
              </w:rPr>
              <w:t>dalimi</w:t>
            </w:r>
            <w:proofErr w:type="spellEnd"/>
            <w:r w:rsidRPr="001311F5">
              <w:rPr>
                <w:rFonts w:ascii="Times New Roman" w:eastAsia="Times New Roman" w:hAnsi="Times New Roman" w:cs="Times New Roman"/>
                <w:color w:val="000000"/>
                <w:sz w:val="24"/>
                <w:szCs w:val="24"/>
              </w:rPr>
              <w:t xml:space="preserve"> </w:t>
            </w:r>
            <w:r w:rsidRPr="001311F5">
              <w:rPr>
                <w:rFonts w:ascii="Times New Roman" w:eastAsia="Times New Roman" w:hAnsi="Times New Roman" w:cs="Times New Roman"/>
                <w:i/>
                <w:color w:val="000000"/>
                <w:sz w:val="24"/>
                <w:szCs w:val="24"/>
              </w:rPr>
              <w:t>„</w:t>
            </w:r>
            <w:proofErr w:type="spellStart"/>
            <w:r w:rsidRPr="001311F5">
              <w:rPr>
                <w:rFonts w:ascii="Times New Roman" w:eastAsia="Times New Roman" w:hAnsi="Times New Roman" w:cs="Times New Roman"/>
                <w:i/>
                <w:color w:val="000000"/>
                <w:sz w:val="24"/>
                <w:szCs w:val="24"/>
              </w:rPr>
              <w:t>Perkančioji</w:t>
            </w:r>
            <w:proofErr w:type="spellEnd"/>
            <w:r w:rsidRPr="001311F5">
              <w:rPr>
                <w:rFonts w:ascii="Times New Roman" w:eastAsia="Times New Roman" w:hAnsi="Times New Roman" w:cs="Times New Roman"/>
                <w:i/>
                <w:color w:val="000000"/>
                <w:sz w:val="24"/>
                <w:szCs w:val="24"/>
              </w:rPr>
              <w:t xml:space="preserve"> </w:t>
            </w:r>
            <w:proofErr w:type="spellStart"/>
            <w:r w:rsidRPr="001311F5">
              <w:rPr>
                <w:rFonts w:ascii="Times New Roman" w:eastAsia="Times New Roman" w:hAnsi="Times New Roman" w:cs="Times New Roman"/>
                <w:i/>
                <w:color w:val="000000"/>
                <w:sz w:val="24"/>
                <w:szCs w:val="24"/>
              </w:rPr>
              <w:t>organizacija</w:t>
            </w:r>
            <w:proofErr w:type="spellEnd"/>
            <w:r w:rsidRPr="001311F5">
              <w:rPr>
                <w:rFonts w:ascii="Times New Roman" w:eastAsia="Times New Roman" w:hAnsi="Times New Roman" w:cs="Times New Roman"/>
                <w:i/>
                <w:color w:val="000000"/>
                <w:sz w:val="24"/>
                <w:szCs w:val="24"/>
              </w:rPr>
              <w:t xml:space="preserve"> </w:t>
            </w:r>
            <w:proofErr w:type="spellStart"/>
            <w:r w:rsidRPr="001311F5">
              <w:rPr>
                <w:rFonts w:ascii="Times New Roman" w:eastAsia="Times New Roman" w:hAnsi="Times New Roman" w:cs="Times New Roman"/>
                <w:i/>
                <w:color w:val="000000"/>
                <w:sz w:val="24"/>
                <w:szCs w:val="24"/>
              </w:rPr>
              <w:t>laimėjusio</w:t>
            </w:r>
            <w:proofErr w:type="spellEnd"/>
            <w:r w:rsidRPr="001311F5">
              <w:rPr>
                <w:rFonts w:ascii="Times New Roman" w:eastAsia="Times New Roman" w:hAnsi="Times New Roman" w:cs="Times New Roman"/>
                <w:i/>
                <w:color w:val="000000"/>
                <w:sz w:val="24"/>
                <w:szCs w:val="24"/>
              </w:rPr>
              <w:t xml:space="preserve"> </w:t>
            </w:r>
            <w:proofErr w:type="spellStart"/>
            <w:r w:rsidRPr="001311F5">
              <w:rPr>
                <w:rFonts w:ascii="Times New Roman" w:eastAsia="Times New Roman" w:hAnsi="Times New Roman" w:cs="Times New Roman"/>
                <w:i/>
                <w:color w:val="000000"/>
                <w:sz w:val="24"/>
                <w:szCs w:val="24"/>
              </w:rPr>
              <w:t>dalyvio</w:t>
            </w:r>
            <w:proofErr w:type="spellEnd"/>
            <w:r w:rsidRPr="001311F5">
              <w:rPr>
                <w:rFonts w:ascii="Times New Roman" w:eastAsia="Times New Roman" w:hAnsi="Times New Roman" w:cs="Times New Roman"/>
                <w:i/>
                <w:color w:val="000000"/>
                <w:sz w:val="24"/>
                <w:szCs w:val="24"/>
              </w:rPr>
              <w:t xml:space="preserve"> </w:t>
            </w:r>
            <w:proofErr w:type="spellStart"/>
            <w:r w:rsidRPr="001311F5">
              <w:rPr>
                <w:rFonts w:ascii="Times New Roman" w:eastAsia="Times New Roman" w:hAnsi="Times New Roman" w:cs="Times New Roman"/>
                <w:i/>
                <w:color w:val="000000"/>
                <w:sz w:val="24"/>
                <w:szCs w:val="24"/>
              </w:rPr>
              <w:t>pasiūlymą</w:t>
            </w:r>
            <w:proofErr w:type="spellEnd"/>
            <w:r w:rsidRPr="001311F5">
              <w:rPr>
                <w:rFonts w:ascii="Times New Roman" w:eastAsia="Times New Roman" w:hAnsi="Times New Roman" w:cs="Times New Roman"/>
                <w:i/>
                <w:color w:val="000000"/>
                <w:sz w:val="24"/>
                <w:szCs w:val="24"/>
              </w:rPr>
              <w:t xml:space="preserve">, </w:t>
            </w:r>
            <w:proofErr w:type="spellStart"/>
            <w:r w:rsidRPr="001311F5">
              <w:rPr>
                <w:rFonts w:ascii="Times New Roman" w:eastAsia="Times New Roman" w:hAnsi="Times New Roman" w:cs="Times New Roman"/>
                <w:i/>
                <w:color w:val="000000"/>
                <w:sz w:val="24"/>
                <w:szCs w:val="24"/>
              </w:rPr>
              <w:t>sudarytą</w:t>
            </w:r>
            <w:proofErr w:type="spellEnd"/>
            <w:r w:rsidRPr="001311F5">
              <w:rPr>
                <w:rFonts w:ascii="Times New Roman" w:eastAsia="Times New Roman" w:hAnsi="Times New Roman" w:cs="Times New Roman"/>
                <w:i/>
                <w:color w:val="000000"/>
                <w:sz w:val="24"/>
                <w:szCs w:val="24"/>
              </w:rPr>
              <w:t xml:space="preserve"> </w:t>
            </w:r>
            <w:proofErr w:type="spellStart"/>
            <w:r w:rsidRPr="001311F5">
              <w:rPr>
                <w:rFonts w:ascii="Times New Roman" w:eastAsia="Times New Roman" w:hAnsi="Times New Roman" w:cs="Times New Roman"/>
                <w:i/>
                <w:color w:val="000000"/>
                <w:sz w:val="24"/>
                <w:szCs w:val="24"/>
              </w:rPr>
              <w:t>pirkimo</w:t>
            </w:r>
            <w:proofErr w:type="spellEnd"/>
            <w:r w:rsidRPr="001311F5">
              <w:rPr>
                <w:rFonts w:ascii="Times New Roman" w:eastAsia="Times New Roman" w:hAnsi="Times New Roman" w:cs="Times New Roman"/>
                <w:i/>
                <w:color w:val="000000"/>
                <w:sz w:val="24"/>
                <w:szCs w:val="24"/>
              </w:rPr>
              <w:t xml:space="preserve"> </w:t>
            </w:r>
            <w:proofErr w:type="spellStart"/>
            <w:r w:rsidRPr="001311F5">
              <w:rPr>
                <w:rFonts w:ascii="Times New Roman" w:eastAsia="Times New Roman" w:hAnsi="Times New Roman" w:cs="Times New Roman"/>
                <w:i/>
                <w:color w:val="000000"/>
                <w:sz w:val="24"/>
                <w:szCs w:val="24"/>
              </w:rPr>
              <w:t>sutartį</w:t>
            </w:r>
            <w:proofErr w:type="spellEnd"/>
            <w:r w:rsidRPr="001311F5">
              <w:rPr>
                <w:rFonts w:ascii="Times New Roman" w:eastAsia="Times New Roman" w:hAnsi="Times New Roman" w:cs="Times New Roman"/>
                <w:i/>
                <w:color w:val="000000"/>
                <w:sz w:val="24"/>
                <w:szCs w:val="24"/>
              </w:rPr>
              <w:t xml:space="preserve"> &lt;...&gt; </w:t>
            </w:r>
            <w:proofErr w:type="spellStart"/>
            <w:r w:rsidRPr="001311F5">
              <w:rPr>
                <w:rFonts w:ascii="Times New Roman" w:eastAsia="Times New Roman" w:hAnsi="Times New Roman" w:cs="Times New Roman"/>
                <w:i/>
                <w:color w:val="000000"/>
                <w:sz w:val="24"/>
                <w:szCs w:val="24"/>
              </w:rPr>
              <w:t>ne</w:t>
            </w:r>
            <w:proofErr w:type="spellEnd"/>
            <w:r w:rsidRPr="001311F5">
              <w:rPr>
                <w:rFonts w:ascii="Times New Roman" w:eastAsia="Times New Roman" w:hAnsi="Times New Roman" w:cs="Times New Roman"/>
                <w:i/>
                <w:color w:val="000000"/>
                <w:sz w:val="24"/>
                <w:szCs w:val="24"/>
              </w:rPr>
              <w:t xml:space="preserve"> </w:t>
            </w:r>
            <w:proofErr w:type="spellStart"/>
            <w:r w:rsidRPr="001311F5">
              <w:rPr>
                <w:rFonts w:ascii="Times New Roman" w:eastAsia="Times New Roman" w:hAnsi="Times New Roman" w:cs="Times New Roman"/>
                <w:i/>
                <w:color w:val="000000"/>
                <w:sz w:val="24"/>
                <w:szCs w:val="24"/>
              </w:rPr>
              <w:t>vėliau</w:t>
            </w:r>
            <w:proofErr w:type="spellEnd"/>
            <w:r w:rsidRPr="001311F5">
              <w:rPr>
                <w:rFonts w:ascii="Times New Roman" w:eastAsia="Times New Roman" w:hAnsi="Times New Roman" w:cs="Times New Roman"/>
                <w:i/>
                <w:color w:val="000000"/>
                <w:sz w:val="24"/>
                <w:szCs w:val="24"/>
              </w:rPr>
              <w:t xml:space="preserve"> </w:t>
            </w:r>
            <w:proofErr w:type="spellStart"/>
            <w:r w:rsidRPr="001311F5">
              <w:rPr>
                <w:rFonts w:ascii="Times New Roman" w:eastAsia="Times New Roman" w:hAnsi="Times New Roman" w:cs="Times New Roman"/>
                <w:i/>
                <w:color w:val="000000"/>
                <w:sz w:val="24"/>
                <w:szCs w:val="24"/>
              </w:rPr>
              <w:t>kaip</w:t>
            </w:r>
            <w:proofErr w:type="spellEnd"/>
            <w:r w:rsidRPr="001311F5">
              <w:rPr>
                <w:rFonts w:ascii="Times New Roman" w:eastAsia="Times New Roman" w:hAnsi="Times New Roman" w:cs="Times New Roman"/>
                <w:i/>
                <w:color w:val="000000"/>
                <w:sz w:val="24"/>
                <w:szCs w:val="24"/>
              </w:rPr>
              <w:t xml:space="preserve"> </w:t>
            </w:r>
            <w:proofErr w:type="spellStart"/>
            <w:r w:rsidRPr="001311F5">
              <w:rPr>
                <w:rFonts w:ascii="Times New Roman" w:eastAsia="Times New Roman" w:hAnsi="Times New Roman" w:cs="Times New Roman"/>
                <w:i/>
                <w:color w:val="000000"/>
                <w:sz w:val="24"/>
                <w:szCs w:val="24"/>
              </w:rPr>
              <w:t>per</w:t>
            </w:r>
            <w:proofErr w:type="spellEnd"/>
            <w:r w:rsidRPr="001311F5">
              <w:rPr>
                <w:rFonts w:ascii="Times New Roman" w:eastAsia="Times New Roman" w:hAnsi="Times New Roman" w:cs="Times New Roman"/>
                <w:i/>
                <w:color w:val="000000"/>
                <w:sz w:val="24"/>
                <w:szCs w:val="24"/>
              </w:rPr>
              <w:t xml:space="preserve"> 10 </w:t>
            </w:r>
            <w:proofErr w:type="spellStart"/>
            <w:r w:rsidRPr="001311F5">
              <w:rPr>
                <w:rFonts w:ascii="Times New Roman" w:eastAsia="Times New Roman" w:hAnsi="Times New Roman" w:cs="Times New Roman"/>
                <w:i/>
                <w:color w:val="000000"/>
                <w:sz w:val="24"/>
                <w:szCs w:val="24"/>
              </w:rPr>
              <w:t>dienų</w:t>
            </w:r>
            <w:proofErr w:type="spellEnd"/>
            <w:r w:rsidRPr="001311F5">
              <w:rPr>
                <w:rFonts w:ascii="Times New Roman" w:eastAsia="Times New Roman" w:hAnsi="Times New Roman" w:cs="Times New Roman"/>
                <w:i/>
                <w:color w:val="000000"/>
                <w:sz w:val="24"/>
                <w:szCs w:val="24"/>
              </w:rPr>
              <w:t xml:space="preserve"> </w:t>
            </w:r>
            <w:proofErr w:type="spellStart"/>
            <w:r w:rsidRPr="001311F5">
              <w:rPr>
                <w:rFonts w:ascii="Times New Roman" w:eastAsia="Times New Roman" w:hAnsi="Times New Roman" w:cs="Times New Roman"/>
                <w:i/>
                <w:color w:val="000000"/>
                <w:sz w:val="24"/>
                <w:szCs w:val="24"/>
              </w:rPr>
              <w:t>nuo</w:t>
            </w:r>
            <w:proofErr w:type="spellEnd"/>
            <w:r w:rsidRPr="001311F5">
              <w:rPr>
                <w:rFonts w:ascii="Times New Roman" w:eastAsia="Times New Roman" w:hAnsi="Times New Roman" w:cs="Times New Roman"/>
                <w:i/>
                <w:color w:val="000000"/>
                <w:sz w:val="24"/>
                <w:szCs w:val="24"/>
              </w:rPr>
              <w:t xml:space="preserve"> </w:t>
            </w:r>
            <w:proofErr w:type="spellStart"/>
            <w:r w:rsidRPr="001311F5">
              <w:rPr>
                <w:rFonts w:ascii="Times New Roman" w:eastAsia="Times New Roman" w:hAnsi="Times New Roman" w:cs="Times New Roman"/>
                <w:i/>
                <w:color w:val="000000"/>
                <w:sz w:val="24"/>
                <w:szCs w:val="24"/>
              </w:rPr>
              <w:t>pirkimo</w:t>
            </w:r>
            <w:proofErr w:type="spellEnd"/>
            <w:r w:rsidRPr="001311F5">
              <w:rPr>
                <w:rFonts w:ascii="Times New Roman" w:eastAsia="Times New Roman" w:hAnsi="Times New Roman" w:cs="Times New Roman"/>
                <w:i/>
                <w:color w:val="000000"/>
                <w:sz w:val="24"/>
                <w:szCs w:val="24"/>
              </w:rPr>
              <w:t xml:space="preserve"> </w:t>
            </w:r>
            <w:proofErr w:type="spellStart"/>
            <w:r w:rsidRPr="001311F5">
              <w:rPr>
                <w:rFonts w:ascii="Times New Roman" w:eastAsia="Times New Roman" w:hAnsi="Times New Roman" w:cs="Times New Roman"/>
                <w:i/>
                <w:color w:val="000000"/>
                <w:sz w:val="24"/>
                <w:szCs w:val="24"/>
              </w:rPr>
              <w:t>sutarties</w:t>
            </w:r>
            <w:proofErr w:type="spellEnd"/>
            <w:r w:rsidRPr="001311F5">
              <w:rPr>
                <w:rFonts w:ascii="Times New Roman" w:eastAsia="Times New Roman" w:hAnsi="Times New Roman" w:cs="Times New Roman"/>
                <w:i/>
                <w:color w:val="000000"/>
                <w:sz w:val="24"/>
                <w:szCs w:val="24"/>
              </w:rPr>
              <w:t xml:space="preserve"> </w:t>
            </w:r>
            <w:proofErr w:type="spellStart"/>
            <w:r w:rsidRPr="001311F5">
              <w:rPr>
                <w:rFonts w:ascii="Times New Roman" w:eastAsia="Times New Roman" w:hAnsi="Times New Roman" w:cs="Times New Roman"/>
                <w:i/>
                <w:color w:val="000000"/>
                <w:sz w:val="24"/>
                <w:szCs w:val="24"/>
              </w:rPr>
              <w:t>sudarymo</w:t>
            </w:r>
            <w:proofErr w:type="spellEnd"/>
            <w:r w:rsidRPr="001311F5">
              <w:rPr>
                <w:rFonts w:ascii="Times New Roman" w:eastAsia="Times New Roman" w:hAnsi="Times New Roman" w:cs="Times New Roman"/>
                <w:i/>
                <w:color w:val="000000"/>
                <w:sz w:val="24"/>
                <w:szCs w:val="24"/>
              </w:rPr>
              <w:t xml:space="preserve"> </w:t>
            </w:r>
            <w:proofErr w:type="spellStart"/>
            <w:r w:rsidRPr="001311F5">
              <w:rPr>
                <w:rFonts w:ascii="Times New Roman" w:eastAsia="Times New Roman" w:hAnsi="Times New Roman" w:cs="Times New Roman"/>
                <w:i/>
                <w:color w:val="000000"/>
                <w:sz w:val="24"/>
                <w:szCs w:val="24"/>
              </w:rPr>
              <w:t>ar</w:t>
            </w:r>
            <w:proofErr w:type="spellEnd"/>
            <w:r w:rsidRPr="001311F5">
              <w:rPr>
                <w:rFonts w:ascii="Times New Roman" w:eastAsia="Times New Roman" w:hAnsi="Times New Roman" w:cs="Times New Roman"/>
                <w:i/>
                <w:color w:val="000000"/>
                <w:sz w:val="24"/>
                <w:szCs w:val="24"/>
              </w:rPr>
              <w:t xml:space="preserve"> </w:t>
            </w:r>
            <w:proofErr w:type="spellStart"/>
            <w:r w:rsidRPr="001311F5">
              <w:rPr>
                <w:rFonts w:ascii="Times New Roman" w:eastAsia="Times New Roman" w:hAnsi="Times New Roman" w:cs="Times New Roman"/>
                <w:i/>
                <w:color w:val="000000"/>
                <w:sz w:val="24"/>
                <w:szCs w:val="24"/>
              </w:rPr>
              <w:t>jos</w:t>
            </w:r>
            <w:proofErr w:type="spellEnd"/>
            <w:r w:rsidRPr="001311F5">
              <w:rPr>
                <w:rFonts w:ascii="Times New Roman" w:eastAsia="Times New Roman" w:hAnsi="Times New Roman" w:cs="Times New Roman"/>
                <w:i/>
                <w:color w:val="000000"/>
                <w:sz w:val="24"/>
                <w:szCs w:val="24"/>
              </w:rPr>
              <w:t xml:space="preserve"> </w:t>
            </w:r>
            <w:proofErr w:type="spellStart"/>
            <w:r w:rsidRPr="001311F5">
              <w:rPr>
                <w:rFonts w:ascii="Times New Roman" w:eastAsia="Times New Roman" w:hAnsi="Times New Roman" w:cs="Times New Roman"/>
                <w:i/>
                <w:color w:val="000000"/>
                <w:sz w:val="24"/>
                <w:szCs w:val="24"/>
              </w:rPr>
              <w:t>sąlygų</w:t>
            </w:r>
            <w:proofErr w:type="spellEnd"/>
            <w:r w:rsidRPr="001311F5">
              <w:rPr>
                <w:rFonts w:ascii="Times New Roman" w:eastAsia="Times New Roman" w:hAnsi="Times New Roman" w:cs="Times New Roman"/>
                <w:i/>
                <w:color w:val="000000"/>
                <w:sz w:val="24"/>
                <w:szCs w:val="24"/>
              </w:rPr>
              <w:t xml:space="preserve"> </w:t>
            </w:r>
            <w:proofErr w:type="spellStart"/>
            <w:r w:rsidRPr="001311F5">
              <w:rPr>
                <w:rFonts w:ascii="Times New Roman" w:eastAsia="Times New Roman" w:hAnsi="Times New Roman" w:cs="Times New Roman"/>
                <w:i/>
                <w:color w:val="000000"/>
                <w:sz w:val="24"/>
                <w:szCs w:val="24"/>
              </w:rPr>
              <w:t>pakeitimo</w:t>
            </w:r>
            <w:proofErr w:type="spellEnd"/>
            <w:r w:rsidRPr="001311F5">
              <w:rPr>
                <w:rFonts w:ascii="Times New Roman" w:eastAsia="Times New Roman" w:hAnsi="Times New Roman" w:cs="Times New Roman"/>
                <w:i/>
                <w:color w:val="000000"/>
                <w:sz w:val="24"/>
                <w:szCs w:val="24"/>
              </w:rPr>
              <w:t xml:space="preserve"> </w:t>
            </w:r>
            <w:proofErr w:type="spellStart"/>
            <w:r w:rsidRPr="001311F5">
              <w:rPr>
                <w:rFonts w:ascii="Times New Roman" w:eastAsia="Times New Roman" w:hAnsi="Times New Roman" w:cs="Times New Roman"/>
                <w:i/>
                <w:color w:val="000000"/>
                <w:sz w:val="24"/>
                <w:szCs w:val="24"/>
              </w:rPr>
              <w:t>turi</w:t>
            </w:r>
            <w:proofErr w:type="spellEnd"/>
            <w:r w:rsidRPr="001311F5">
              <w:rPr>
                <w:rFonts w:ascii="Times New Roman" w:eastAsia="Times New Roman" w:hAnsi="Times New Roman" w:cs="Times New Roman"/>
                <w:i/>
                <w:color w:val="000000"/>
                <w:sz w:val="24"/>
                <w:szCs w:val="24"/>
              </w:rPr>
              <w:t xml:space="preserve"> </w:t>
            </w:r>
            <w:proofErr w:type="spellStart"/>
            <w:r w:rsidRPr="001311F5">
              <w:rPr>
                <w:rFonts w:ascii="Times New Roman" w:eastAsia="Times New Roman" w:hAnsi="Times New Roman" w:cs="Times New Roman"/>
                <w:i/>
                <w:color w:val="000000"/>
                <w:sz w:val="24"/>
                <w:szCs w:val="24"/>
              </w:rPr>
              <w:t>paskelbti</w:t>
            </w:r>
            <w:proofErr w:type="spellEnd"/>
            <w:r w:rsidRPr="001311F5">
              <w:rPr>
                <w:rFonts w:ascii="Times New Roman" w:eastAsia="Times New Roman" w:hAnsi="Times New Roman" w:cs="Times New Roman"/>
                <w:i/>
                <w:color w:val="000000"/>
                <w:sz w:val="24"/>
                <w:szCs w:val="24"/>
              </w:rPr>
              <w:t xml:space="preserve"> </w:t>
            </w:r>
            <w:proofErr w:type="spellStart"/>
            <w:r w:rsidRPr="001311F5">
              <w:rPr>
                <w:rFonts w:ascii="Times New Roman" w:eastAsia="Times New Roman" w:hAnsi="Times New Roman" w:cs="Times New Roman"/>
                <w:i/>
                <w:color w:val="000000"/>
                <w:sz w:val="24"/>
                <w:szCs w:val="24"/>
              </w:rPr>
              <w:t>Centrinėje</w:t>
            </w:r>
            <w:proofErr w:type="spellEnd"/>
            <w:r w:rsidRPr="001311F5">
              <w:rPr>
                <w:rFonts w:ascii="Times New Roman" w:eastAsia="Times New Roman" w:hAnsi="Times New Roman" w:cs="Times New Roman"/>
                <w:i/>
                <w:color w:val="000000"/>
                <w:sz w:val="24"/>
                <w:szCs w:val="24"/>
              </w:rPr>
              <w:t xml:space="preserve"> </w:t>
            </w:r>
            <w:proofErr w:type="spellStart"/>
            <w:r w:rsidRPr="001311F5">
              <w:rPr>
                <w:rFonts w:ascii="Times New Roman" w:eastAsia="Times New Roman" w:hAnsi="Times New Roman" w:cs="Times New Roman"/>
                <w:i/>
                <w:color w:val="000000"/>
                <w:sz w:val="24"/>
                <w:szCs w:val="24"/>
              </w:rPr>
              <w:t>viešųjų</w:t>
            </w:r>
            <w:proofErr w:type="spellEnd"/>
            <w:r w:rsidRPr="001311F5">
              <w:rPr>
                <w:rFonts w:ascii="Times New Roman" w:eastAsia="Times New Roman" w:hAnsi="Times New Roman" w:cs="Times New Roman"/>
                <w:i/>
                <w:color w:val="000000"/>
                <w:sz w:val="24"/>
                <w:szCs w:val="24"/>
              </w:rPr>
              <w:t xml:space="preserve"> </w:t>
            </w:r>
            <w:proofErr w:type="spellStart"/>
            <w:r w:rsidRPr="001311F5">
              <w:rPr>
                <w:rFonts w:ascii="Times New Roman" w:eastAsia="Times New Roman" w:hAnsi="Times New Roman" w:cs="Times New Roman"/>
                <w:i/>
                <w:color w:val="000000"/>
                <w:sz w:val="24"/>
                <w:szCs w:val="24"/>
              </w:rPr>
              <w:t>pirkimų</w:t>
            </w:r>
            <w:proofErr w:type="spellEnd"/>
            <w:r w:rsidRPr="001311F5">
              <w:rPr>
                <w:rFonts w:ascii="Times New Roman" w:eastAsia="Times New Roman" w:hAnsi="Times New Roman" w:cs="Times New Roman"/>
                <w:i/>
                <w:color w:val="000000"/>
                <w:sz w:val="24"/>
                <w:szCs w:val="24"/>
              </w:rPr>
              <w:t xml:space="preserve"> </w:t>
            </w:r>
            <w:proofErr w:type="spellStart"/>
            <w:r w:rsidRPr="001311F5">
              <w:rPr>
                <w:rFonts w:ascii="Times New Roman" w:eastAsia="Times New Roman" w:hAnsi="Times New Roman" w:cs="Times New Roman"/>
                <w:i/>
                <w:color w:val="000000"/>
                <w:sz w:val="24"/>
                <w:szCs w:val="24"/>
              </w:rPr>
              <w:t>informacinėje</w:t>
            </w:r>
            <w:proofErr w:type="spellEnd"/>
            <w:r w:rsidRPr="001311F5">
              <w:rPr>
                <w:rFonts w:ascii="Times New Roman" w:eastAsia="Times New Roman" w:hAnsi="Times New Roman" w:cs="Times New Roman"/>
                <w:i/>
                <w:color w:val="000000"/>
                <w:sz w:val="24"/>
                <w:szCs w:val="24"/>
              </w:rPr>
              <w:t xml:space="preserve"> </w:t>
            </w:r>
            <w:proofErr w:type="spellStart"/>
            <w:r w:rsidRPr="001311F5">
              <w:rPr>
                <w:rFonts w:ascii="Times New Roman" w:eastAsia="Times New Roman" w:hAnsi="Times New Roman" w:cs="Times New Roman"/>
                <w:i/>
                <w:color w:val="000000"/>
                <w:sz w:val="24"/>
                <w:szCs w:val="24"/>
              </w:rPr>
              <w:t>sistemoje</w:t>
            </w:r>
            <w:proofErr w:type="spellEnd"/>
            <w:r w:rsidRPr="001311F5">
              <w:rPr>
                <w:rFonts w:ascii="Times New Roman" w:eastAsia="Times New Roman" w:hAnsi="Times New Roman" w:cs="Times New Roman"/>
                <w:i/>
                <w:color w:val="000000"/>
                <w:sz w:val="24"/>
                <w:szCs w:val="24"/>
              </w:rPr>
              <w:t xml:space="preserve"> &lt;...&gt;“</w:t>
            </w:r>
            <w:r w:rsidRPr="001311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lt-LT"/>
              </w:rPr>
              <w:t xml:space="preserve">Pažymėtina, kad Sutarties priedai, šiuo atveju Techninė specifikacija ir Tiekėjo pasiūlymas, yra Sutarties sudėtinės dalys, kurie privalo būti paviešinti kartu su Sutartimi. </w:t>
            </w:r>
            <w:proofErr w:type="spellStart"/>
            <w:proofErr w:type="gramStart"/>
            <w:r w:rsidRPr="00EC41CA">
              <w:rPr>
                <w:rFonts w:ascii="Times New Roman" w:eastAsia="Times New Roman" w:hAnsi="Times New Roman" w:cs="Times New Roman"/>
                <w:b/>
                <w:color w:val="000000"/>
                <w:sz w:val="24"/>
                <w:szCs w:val="24"/>
              </w:rPr>
              <w:t>Nustatyta</w:t>
            </w:r>
            <w:proofErr w:type="spellEnd"/>
            <w:r w:rsidRPr="00EC41CA">
              <w:rPr>
                <w:rFonts w:ascii="Times New Roman" w:eastAsia="Times New Roman" w:hAnsi="Times New Roman" w:cs="Times New Roman"/>
                <w:b/>
                <w:color w:val="000000"/>
                <w:sz w:val="24"/>
                <w:szCs w:val="24"/>
              </w:rPr>
              <w:t xml:space="preserve">, </w:t>
            </w:r>
            <w:proofErr w:type="spellStart"/>
            <w:r w:rsidRPr="00EC41CA">
              <w:rPr>
                <w:rFonts w:ascii="Times New Roman" w:eastAsia="Times New Roman" w:hAnsi="Times New Roman" w:cs="Times New Roman"/>
                <w:b/>
                <w:color w:val="000000"/>
                <w:sz w:val="24"/>
                <w:szCs w:val="24"/>
              </w:rPr>
              <w:t>kad</w:t>
            </w:r>
            <w:proofErr w:type="spellEnd"/>
            <w:r w:rsidRPr="00EC41CA">
              <w:rPr>
                <w:rFonts w:ascii="Times New Roman" w:eastAsia="Times New Roman" w:hAnsi="Times New Roman" w:cs="Times New Roman"/>
                <w:b/>
                <w:color w:val="000000"/>
                <w:sz w:val="24"/>
                <w:szCs w:val="24"/>
              </w:rPr>
              <w:t xml:space="preserve"> </w:t>
            </w:r>
            <w:proofErr w:type="spellStart"/>
            <w:r w:rsidRPr="00EC41CA">
              <w:rPr>
                <w:rFonts w:ascii="Times New Roman" w:eastAsia="Times New Roman" w:hAnsi="Times New Roman" w:cs="Times New Roman"/>
                <w:b/>
                <w:color w:val="000000"/>
                <w:sz w:val="24"/>
                <w:szCs w:val="24"/>
              </w:rPr>
              <w:t>Perkančioji</w:t>
            </w:r>
            <w:proofErr w:type="spellEnd"/>
            <w:r w:rsidRPr="00EC41CA">
              <w:rPr>
                <w:rFonts w:ascii="Times New Roman" w:eastAsia="Times New Roman" w:hAnsi="Times New Roman" w:cs="Times New Roman"/>
                <w:b/>
                <w:color w:val="000000"/>
                <w:sz w:val="24"/>
                <w:szCs w:val="24"/>
              </w:rPr>
              <w:t xml:space="preserve"> </w:t>
            </w:r>
            <w:proofErr w:type="spellStart"/>
            <w:r w:rsidRPr="00EC41CA">
              <w:rPr>
                <w:rFonts w:ascii="Times New Roman" w:eastAsia="Times New Roman" w:hAnsi="Times New Roman" w:cs="Times New Roman"/>
                <w:b/>
                <w:color w:val="000000"/>
                <w:sz w:val="24"/>
                <w:szCs w:val="24"/>
              </w:rPr>
              <w:t>organizacija</w:t>
            </w:r>
            <w:proofErr w:type="spellEnd"/>
            <w:r w:rsidRPr="00EC41CA">
              <w:rPr>
                <w:rFonts w:ascii="Times New Roman" w:eastAsia="Times New Roman" w:hAnsi="Times New Roman" w:cs="Times New Roman"/>
                <w:b/>
                <w:color w:val="000000"/>
                <w:sz w:val="24"/>
                <w:szCs w:val="24"/>
              </w:rPr>
              <w:t xml:space="preserve"> </w:t>
            </w:r>
            <w:r w:rsidRPr="00EC41CA">
              <w:rPr>
                <w:rFonts w:ascii="Times New Roman" w:eastAsia="Times New Roman" w:hAnsi="Times New Roman" w:cs="Times New Roman"/>
                <w:b/>
                <w:color w:val="000000"/>
                <w:sz w:val="24"/>
                <w:szCs w:val="24"/>
                <w:lang w:val="lt-LT"/>
              </w:rPr>
              <w:t xml:space="preserve">Sutartį </w:t>
            </w:r>
            <w:proofErr w:type="spellStart"/>
            <w:r w:rsidRPr="00EC41CA">
              <w:rPr>
                <w:rFonts w:ascii="Times New Roman" w:eastAsia="Times New Roman" w:hAnsi="Times New Roman" w:cs="Times New Roman"/>
                <w:b/>
                <w:color w:val="000000"/>
                <w:sz w:val="24"/>
                <w:szCs w:val="24"/>
              </w:rPr>
              <w:t>Centrinėje</w:t>
            </w:r>
            <w:proofErr w:type="spellEnd"/>
            <w:r w:rsidRPr="00EC41CA">
              <w:rPr>
                <w:rFonts w:ascii="Times New Roman" w:eastAsia="Times New Roman" w:hAnsi="Times New Roman" w:cs="Times New Roman"/>
                <w:b/>
                <w:color w:val="000000"/>
                <w:sz w:val="24"/>
                <w:szCs w:val="24"/>
              </w:rPr>
              <w:t xml:space="preserve"> </w:t>
            </w:r>
            <w:proofErr w:type="spellStart"/>
            <w:r w:rsidRPr="00EC41CA">
              <w:rPr>
                <w:rFonts w:ascii="Times New Roman" w:eastAsia="Times New Roman" w:hAnsi="Times New Roman" w:cs="Times New Roman"/>
                <w:b/>
                <w:color w:val="000000"/>
                <w:sz w:val="24"/>
                <w:szCs w:val="24"/>
              </w:rPr>
              <w:t>viešųjų</w:t>
            </w:r>
            <w:proofErr w:type="spellEnd"/>
            <w:r w:rsidRPr="00EC41CA">
              <w:rPr>
                <w:rFonts w:ascii="Times New Roman" w:eastAsia="Times New Roman" w:hAnsi="Times New Roman" w:cs="Times New Roman"/>
                <w:b/>
                <w:color w:val="000000"/>
                <w:sz w:val="24"/>
                <w:szCs w:val="24"/>
              </w:rPr>
              <w:t xml:space="preserve"> </w:t>
            </w:r>
            <w:proofErr w:type="spellStart"/>
            <w:r w:rsidRPr="00EC41CA">
              <w:rPr>
                <w:rFonts w:ascii="Times New Roman" w:eastAsia="Times New Roman" w:hAnsi="Times New Roman" w:cs="Times New Roman"/>
                <w:b/>
                <w:color w:val="000000"/>
                <w:sz w:val="24"/>
                <w:szCs w:val="24"/>
              </w:rPr>
              <w:t>pirkimų</w:t>
            </w:r>
            <w:proofErr w:type="spellEnd"/>
            <w:r w:rsidRPr="00EC41CA">
              <w:rPr>
                <w:rFonts w:ascii="Times New Roman" w:eastAsia="Times New Roman" w:hAnsi="Times New Roman" w:cs="Times New Roman"/>
                <w:b/>
                <w:color w:val="000000"/>
                <w:sz w:val="24"/>
                <w:szCs w:val="24"/>
              </w:rPr>
              <w:t xml:space="preserve"> </w:t>
            </w:r>
            <w:proofErr w:type="spellStart"/>
            <w:r w:rsidRPr="00EC41CA">
              <w:rPr>
                <w:rFonts w:ascii="Times New Roman" w:eastAsia="Times New Roman" w:hAnsi="Times New Roman" w:cs="Times New Roman"/>
                <w:b/>
                <w:color w:val="000000"/>
                <w:sz w:val="24"/>
                <w:szCs w:val="24"/>
              </w:rPr>
              <w:t>informacinėje</w:t>
            </w:r>
            <w:proofErr w:type="spellEnd"/>
            <w:r w:rsidRPr="00EC41CA">
              <w:rPr>
                <w:rFonts w:ascii="Times New Roman" w:eastAsia="Times New Roman" w:hAnsi="Times New Roman" w:cs="Times New Roman"/>
                <w:b/>
                <w:color w:val="000000"/>
                <w:sz w:val="24"/>
                <w:szCs w:val="24"/>
              </w:rPr>
              <w:t xml:space="preserve"> </w:t>
            </w:r>
            <w:proofErr w:type="spellStart"/>
            <w:r w:rsidRPr="00EC41CA">
              <w:rPr>
                <w:rFonts w:ascii="Times New Roman" w:eastAsia="Times New Roman" w:hAnsi="Times New Roman" w:cs="Times New Roman"/>
                <w:b/>
                <w:color w:val="000000"/>
                <w:sz w:val="24"/>
                <w:szCs w:val="24"/>
              </w:rPr>
              <w:t>sistemoje</w:t>
            </w:r>
            <w:proofErr w:type="spellEnd"/>
            <w:r w:rsidRPr="00EC41CA">
              <w:rPr>
                <w:rFonts w:ascii="Times New Roman" w:eastAsia="Times New Roman" w:hAnsi="Times New Roman" w:cs="Times New Roman"/>
                <w:b/>
                <w:color w:val="000000"/>
                <w:sz w:val="24"/>
                <w:szCs w:val="24"/>
              </w:rPr>
              <w:t xml:space="preserve"> </w:t>
            </w:r>
            <w:proofErr w:type="spellStart"/>
            <w:r w:rsidRPr="00EC41CA">
              <w:rPr>
                <w:rFonts w:ascii="Times New Roman" w:eastAsia="Times New Roman" w:hAnsi="Times New Roman" w:cs="Times New Roman"/>
                <w:b/>
                <w:color w:val="000000"/>
                <w:sz w:val="24"/>
                <w:szCs w:val="24"/>
              </w:rPr>
              <w:t>paviešino</w:t>
            </w:r>
            <w:proofErr w:type="spellEnd"/>
            <w:r w:rsidRPr="00EC41CA">
              <w:rPr>
                <w:rFonts w:ascii="Times New Roman" w:eastAsia="Times New Roman" w:hAnsi="Times New Roman" w:cs="Times New Roman"/>
                <w:b/>
                <w:color w:val="000000"/>
                <w:sz w:val="24"/>
                <w:szCs w:val="24"/>
              </w:rPr>
              <w:t xml:space="preserve"> </w:t>
            </w:r>
            <w:r w:rsidRPr="00EC41CA">
              <w:rPr>
                <w:rFonts w:ascii="Times New Roman" w:eastAsia="Times New Roman" w:hAnsi="Times New Roman" w:cs="Times New Roman"/>
                <w:b/>
                <w:color w:val="000000"/>
                <w:sz w:val="24"/>
                <w:szCs w:val="24"/>
                <w:lang w:val="lt-LT"/>
              </w:rPr>
              <w:t xml:space="preserve">daugiau kaip po mėnesio </w:t>
            </w:r>
            <w:proofErr w:type="spellStart"/>
            <w:r w:rsidRPr="00EC41CA">
              <w:rPr>
                <w:rFonts w:ascii="Times New Roman" w:eastAsia="Times New Roman" w:hAnsi="Times New Roman" w:cs="Times New Roman"/>
                <w:b/>
                <w:color w:val="000000"/>
                <w:sz w:val="24"/>
                <w:szCs w:val="24"/>
              </w:rPr>
              <w:t>nuo</w:t>
            </w:r>
            <w:proofErr w:type="spellEnd"/>
            <w:r w:rsidRPr="00EC41CA">
              <w:rPr>
                <w:rFonts w:ascii="Times New Roman" w:eastAsia="Times New Roman" w:hAnsi="Times New Roman" w:cs="Times New Roman"/>
                <w:b/>
                <w:color w:val="000000"/>
                <w:sz w:val="24"/>
                <w:szCs w:val="24"/>
              </w:rPr>
              <w:t xml:space="preserve"> </w:t>
            </w:r>
            <w:proofErr w:type="spellStart"/>
            <w:r w:rsidRPr="00EC41CA">
              <w:rPr>
                <w:rFonts w:ascii="Times New Roman" w:eastAsia="Times New Roman" w:hAnsi="Times New Roman" w:cs="Times New Roman"/>
                <w:b/>
                <w:color w:val="000000"/>
                <w:sz w:val="24"/>
                <w:szCs w:val="24"/>
              </w:rPr>
              <w:t>Sutarties</w:t>
            </w:r>
            <w:proofErr w:type="spellEnd"/>
            <w:r w:rsidRPr="00EC41CA">
              <w:rPr>
                <w:rFonts w:ascii="Times New Roman" w:eastAsia="Times New Roman" w:hAnsi="Times New Roman" w:cs="Times New Roman"/>
                <w:b/>
                <w:color w:val="000000"/>
                <w:sz w:val="24"/>
                <w:szCs w:val="24"/>
              </w:rPr>
              <w:t xml:space="preserve"> </w:t>
            </w:r>
            <w:proofErr w:type="spellStart"/>
            <w:r w:rsidRPr="00EC41CA">
              <w:rPr>
                <w:rFonts w:ascii="Times New Roman" w:eastAsia="Times New Roman" w:hAnsi="Times New Roman" w:cs="Times New Roman"/>
                <w:b/>
                <w:color w:val="000000"/>
                <w:sz w:val="24"/>
                <w:szCs w:val="24"/>
              </w:rPr>
              <w:t>sudarymo</w:t>
            </w:r>
            <w:proofErr w:type="spellEnd"/>
            <w:r w:rsidRPr="00EC41CA">
              <w:rPr>
                <w:rFonts w:ascii="Times New Roman" w:eastAsia="Times New Roman" w:hAnsi="Times New Roman" w:cs="Times New Roman"/>
                <w:b/>
                <w:color w:val="000000"/>
                <w:sz w:val="24"/>
                <w:szCs w:val="24"/>
                <w:lang w:val="lt-LT"/>
              </w:rPr>
              <w:t xml:space="preserve"> (Sutartis paviešinta 2015 m. rugpjūčio 11 d.), </w:t>
            </w:r>
            <w:r w:rsidR="00F96CFC" w:rsidRPr="00EC41CA">
              <w:rPr>
                <w:rFonts w:ascii="Times New Roman" w:eastAsia="Times New Roman" w:hAnsi="Times New Roman" w:cs="Times New Roman"/>
                <w:b/>
                <w:color w:val="000000"/>
                <w:sz w:val="24"/>
                <w:szCs w:val="24"/>
                <w:lang w:val="lt-LT"/>
              </w:rPr>
              <w:t xml:space="preserve">taip pat </w:t>
            </w:r>
            <w:r w:rsidRPr="00EC41CA">
              <w:rPr>
                <w:rFonts w:ascii="Times New Roman" w:eastAsia="Times New Roman" w:hAnsi="Times New Roman" w:cs="Times New Roman"/>
                <w:b/>
                <w:color w:val="000000"/>
                <w:sz w:val="24"/>
                <w:szCs w:val="24"/>
                <w:lang w:val="lt-LT"/>
              </w:rPr>
              <w:t>Perkančioji organizacija nepaviešino Tiekėjo pasiūlymo</w:t>
            </w:r>
            <w:r w:rsidR="00F96CFC" w:rsidRPr="00EC41CA">
              <w:rPr>
                <w:rFonts w:ascii="Times New Roman" w:eastAsia="Times New Roman" w:hAnsi="Times New Roman" w:cs="Times New Roman"/>
                <w:b/>
                <w:color w:val="000000"/>
                <w:sz w:val="24"/>
                <w:szCs w:val="24"/>
                <w:lang w:val="lt-LT"/>
              </w:rPr>
              <w:t xml:space="preserve"> ir </w:t>
            </w:r>
            <w:r w:rsidRPr="00EC41CA">
              <w:rPr>
                <w:rFonts w:ascii="Times New Roman" w:eastAsia="Times New Roman" w:hAnsi="Times New Roman" w:cs="Times New Roman"/>
                <w:b/>
                <w:color w:val="000000"/>
                <w:sz w:val="24"/>
                <w:szCs w:val="24"/>
                <w:lang w:val="lt-LT"/>
              </w:rPr>
              <w:t>Sutarties priedų, tuo pažeidė</w:t>
            </w:r>
            <w:r w:rsidRPr="00EC41CA">
              <w:rPr>
                <w:rFonts w:ascii="Times New Roman" w:eastAsia="Times New Roman" w:hAnsi="Times New Roman" w:cs="Times New Roman"/>
                <w:b/>
                <w:color w:val="000000"/>
                <w:sz w:val="24"/>
                <w:szCs w:val="24"/>
              </w:rPr>
              <w:t xml:space="preserve"> </w:t>
            </w:r>
            <w:proofErr w:type="spellStart"/>
            <w:r w:rsidRPr="00EC41CA">
              <w:rPr>
                <w:rFonts w:ascii="Times New Roman" w:eastAsia="Times New Roman" w:hAnsi="Times New Roman" w:cs="Times New Roman"/>
                <w:b/>
                <w:color w:val="000000"/>
                <w:sz w:val="24"/>
                <w:szCs w:val="24"/>
              </w:rPr>
              <w:t>Įstatymo</w:t>
            </w:r>
            <w:proofErr w:type="spellEnd"/>
            <w:r w:rsidRPr="00EC41CA">
              <w:rPr>
                <w:rFonts w:ascii="Times New Roman" w:eastAsia="Times New Roman" w:hAnsi="Times New Roman" w:cs="Times New Roman"/>
                <w:b/>
                <w:color w:val="000000"/>
                <w:sz w:val="24"/>
                <w:szCs w:val="24"/>
              </w:rPr>
              <w:t xml:space="preserve"> 18 </w:t>
            </w:r>
            <w:proofErr w:type="spellStart"/>
            <w:r w:rsidRPr="00EC41CA">
              <w:rPr>
                <w:rFonts w:ascii="Times New Roman" w:eastAsia="Times New Roman" w:hAnsi="Times New Roman" w:cs="Times New Roman"/>
                <w:b/>
                <w:color w:val="000000"/>
                <w:sz w:val="24"/>
                <w:szCs w:val="24"/>
              </w:rPr>
              <w:t>straipsnio</w:t>
            </w:r>
            <w:proofErr w:type="spellEnd"/>
            <w:r w:rsidRPr="00EC41CA">
              <w:rPr>
                <w:rFonts w:ascii="Times New Roman" w:eastAsia="Times New Roman" w:hAnsi="Times New Roman" w:cs="Times New Roman"/>
                <w:b/>
                <w:color w:val="000000"/>
                <w:sz w:val="24"/>
                <w:szCs w:val="24"/>
              </w:rPr>
              <w:t xml:space="preserve"> 11 </w:t>
            </w:r>
            <w:proofErr w:type="spellStart"/>
            <w:r w:rsidRPr="00EC41CA">
              <w:rPr>
                <w:rFonts w:ascii="Times New Roman" w:eastAsia="Times New Roman" w:hAnsi="Times New Roman" w:cs="Times New Roman"/>
                <w:b/>
                <w:color w:val="000000"/>
                <w:sz w:val="24"/>
                <w:szCs w:val="24"/>
              </w:rPr>
              <w:t>dalies</w:t>
            </w:r>
            <w:proofErr w:type="spellEnd"/>
            <w:r w:rsidRPr="00EC41CA">
              <w:rPr>
                <w:rFonts w:ascii="Times New Roman" w:eastAsia="Times New Roman" w:hAnsi="Times New Roman" w:cs="Times New Roman"/>
                <w:b/>
                <w:color w:val="000000"/>
                <w:sz w:val="24"/>
                <w:szCs w:val="24"/>
              </w:rPr>
              <w:t xml:space="preserve"> </w:t>
            </w:r>
            <w:proofErr w:type="spellStart"/>
            <w:r w:rsidRPr="00EC41CA">
              <w:rPr>
                <w:rFonts w:ascii="Times New Roman" w:eastAsia="Times New Roman" w:hAnsi="Times New Roman" w:cs="Times New Roman"/>
                <w:b/>
                <w:color w:val="000000"/>
                <w:sz w:val="24"/>
                <w:szCs w:val="24"/>
              </w:rPr>
              <w:t>reikalavim</w:t>
            </w:r>
            <w:r w:rsidRPr="00EC41CA">
              <w:rPr>
                <w:rFonts w:ascii="Times New Roman" w:eastAsia="Times New Roman" w:hAnsi="Times New Roman" w:cs="Times New Roman"/>
                <w:b/>
                <w:color w:val="000000"/>
                <w:sz w:val="24"/>
                <w:szCs w:val="24"/>
                <w:lang w:val="lt-LT"/>
              </w:rPr>
              <w:t>us</w:t>
            </w:r>
            <w:proofErr w:type="spellEnd"/>
            <w:r w:rsidRPr="00EC41CA">
              <w:rPr>
                <w:rFonts w:ascii="Times New Roman" w:eastAsia="Times New Roman" w:hAnsi="Times New Roman" w:cs="Times New Roman"/>
                <w:b/>
                <w:color w:val="000000"/>
                <w:sz w:val="24"/>
                <w:szCs w:val="24"/>
                <w:lang w:val="lt-LT"/>
              </w:rPr>
              <w:t>.</w:t>
            </w:r>
            <w:r>
              <w:rPr>
                <w:rFonts w:ascii="Times New Roman" w:eastAsia="Times New Roman" w:hAnsi="Times New Roman" w:cs="Times New Roman"/>
                <w:color w:val="000000"/>
                <w:sz w:val="24"/>
                <w:szCs w:val="24"/>
                <w:lang w:val="lt-LT"/>
              </w:rPr>
              <w:t xml:space="preserve"> </w:t>
            </w:r>
            <w:proofErr w:type="gramEnd"/>
          </w:p>
        </w:tc>
      </w:tr>
      <w:tr w:rsidR="001311F5" w:rsidRPr="001311F5" w:rsidTr="00AC1637">
        <w:tc>
          <w:tcPr>
            <w:tcW w:w="9606" w:type="dxa"/>
            <w:gridSpan w:val="2"/>
          </w:tcPr>
          <w:p w:rsidR="001311F5" w:rsidRPr="001311F5" w:rsidRDefault="001311F5" w:rsidP="001311F5">
            <w:pPr>
              <w:suppressAutoHyphens/>
              <w:autoSpaceDE w:val="0"/>
              <w:autoSpaceDN w:val="0"/>
              <w:adjustRightInd w:val="0"/>
              <w:jc w:val="both"/>
              <w:textAlignment w:val="center"/>
              <w:rPr>
                <w:rFonts w:ascii="Times New Roman" w:hAnsi="Times New Roman" w:cs="Times New Roman"/>
                <w:b/>
                <w:sz w:val="24"/>
                <w:szCs w:val="24"/>
              </w:rPr>
            </w:pPr>
          </w:p>
        </w:tc>
      </w:tr>
      <w:tr w:rsidR="001311F5" w:rsidRPr="001311F5" w:rsidTr="00AC1637">
        <w:tc>
          <w:tcPr>
            <w:tcW w:w="445" w:type="dxa"/>
          </w:tcPr>
          <w:p w:rsidR="001311F5" w:rsidRPr="001311F5" w:rsidRDefault="001311F5" w:rsidP="001311F5">
            <w:pPr>
              <w:contextualSpacing/>
              <w:jc w:val="both"/>
              <w:rPr>
                <w:rFonts w:ascii="Times New Roman" w:hAnsi="Times New Roman" w:cs="Times New Roman"/>
                <w:sz w:val="24"/>
                <w:szCs w:val="24"/>
              </w:rPr>
            </w:pPr>
            <w:r w:rsidRPr="001311F5">
              <w:rPr>
                <w:rFonts w:ascii="Times New Roman" w:hAnsi="Times New Roman" w:cs="Times New Roman"/>
                <w:sz w:val="24"/>
                <w:szCs w:val="24"/>
              </w:rPr>
              <w:t xml:space="preserve">2. </w:t>
            </w:r>
          </w:p>
        </w:tc>
        <w:tc>
          <w:tcPr>
            <w:tcW w:w="9161" w:type="dxa"/>
          </w:tcPr>
          <w:p w:rsidR="001311F5" w:rsidRPr="001311F5" w:rsidRDefault="001311F5" w:rsidP="00EC41CA">
            <w:pPr>
              <w:spacing w:after="160" w:line="259" w:lineRule="auto"/>
              <w:jc w:val="both"/>
              <w:rPr>
                <w:rFonts w:ascii="Times New Roman" w:hAnsi="Times New Roman" w:cs="Times New Roman"/>
                <w:sz w:val="24"/>
                <w:szCs w:val="24"/>
              </w:rPr>
            </w:pPr>
            <w:proofErr w:type="spellStart"/>
            <w:r w:rsidRPr="001311F5">
              <w:rPr>
                <w:rFonts w:ascii="Times New Roman" w:eastAsia="Times New Roman" w:hAnsi="Times New Roman" w:cs="Times New Roman"/>
                <w:sz w:val="24"/>
                <w:szCs w:val="24"/>
              </w:rPr>
              <w:t>Įstatymo</w:t>
            </w:r>
            <w:proofErr w:type="spellEnd"/>
            <w:r w:rsidRPr="001311F5">
              <w:rPr>
                <w:rFonts w:ascii="Times New Roman" w:eastAsia="Times New Roman" w:hAnsi="Times New Roman" w:cs="Times New Roman"/>
                <w:sz w:val="24"/>
                <w:szCs w:val="24"/>
              </w:rPr>
              <w:t xml:space="preserve"> </w:t>
            </w:r>
            <w:r w:rsidR="00EC41CA">
              <w:rPr>
                <w:rFonts w:ascii="Times New Roman" w:eastAsia="Times New Roman" w:hAnsi="Times New Roman" w:cs="Times New Roman"/>
                <w:sz w:val="24"/>
                <w:szCs w:val="24"/>
                <w:lang w:val="lt-LT"/>
              </w:rPr>
              <w:t>3</w:t>
            </w:r>
            <w:r w:rsidR="00F96CFC">
              <w:rPr>
                <w:rFonts w:ascii="Times New Roman" w:eastAsia="Times New Roman" w:hAnsi="Times New Roman" w:cs="Times New Roman"/>
                <w:sz w:val="24"/>
                <w:szCs w:val="24"/>
                <w:lang w:val="lt-LT"/>
              </w:rPr>
              <w:t xml:space="preserve"> </w:t>
            </w:r>
            <w:proofErr w:type="spellStart"/>
            <w:r w:rsidRPr="001311F5">
              <w:rPr>
                <w:rFonts w:ascii="Times New Roman" w:eastAsia="Times New Roman" w:hAnsi="Times New Roman" w:cs="Times New Roman"/>
                <w:sz w:val="24"/>
                <w:szCs w:val="24"/>
              </w:rPr>
              <w:t>straipsnio</w:t>
            </w:r>
            <w:proofErr w:type="spellEnd"/>
            <w:r w:rsidRPr="001311F5">
              <w:rPr>
                <w:rFonts w:ascii="Times New Roman" w:eastAsia="Times New Roman" w:hAnsi="Times New Roman" w:cs="Times New Roman"/>
                <w:sz w:val="24"/>
                <w:szCs w:val="24"/>
              </w:rPr>
              <w:t xml:space="preserve"> </w:t>
            </w:r>
            <w:r w:rsidR="00EC41CA">
              <w:rPr>
                <w:rFonts w:ascii="Times New Roman" w:eastAsia="Times New Roman" w:hAnsi="Times New Roman" w:cs="Times New Roman"/>
                <w:sz w:val="24"/>
                <w:szCs w:val="24"/>
                <w:lang w:val="lt-LT"/>
              </w:rPr>
              <w:t>1</w:t>
            </w:r>
            <w:r w:rsidRPr="001311F5">
              <w:rPr>
                <w:rFonts w:ascii="Times New Roman" w:eastAsia="Times New Roman" w:hAnsi="Times New Roman" w:cs="Times New Roman"/>
                <w:sz w:val="24"/>
                <w:szCs w:val="24"/>
              </w:rPr>
              <w:t xml:space="preserve"> </w:t>
            </w:r>
            <w:proofErr w:type="spellStart"/>
            <w:r w:rsidRPr="001311F5">
              <w:rPr>
                <w:rFonts w:ascii="Times New Roman" w:eastAsia="Times New Roman" w:hAnsi="Times New Roman" w:cs="Times New Roman"/>
                <w:sz w:val="24"/>
                <w:szCs w:val="24"/>
              </w:rPr>
              <w:t>dalis</w:t>
            </w:r>
            <w:proofErr w:type="spellEnd"/>
            <w:r w:rsidR="0063683E">
              <w:rPr>
                <w:rStyle w:val="Puslapioinaosnuoroda"/>
                <w:rFonts w:ascii="Times New Roman" w:eastAsia="Times New Roman" w:hAnsi="Times New Roman" w:cs="Times New Roman"/>
                <w:sz w:val="24"/>
                <w:szCs w:val="24"/>
              </w:rPr>
              <w:footnoteReference w:id="1"/>
            </w:r>
          </w:p>
        </w:tc>
      </w:tr>
      <w:tr w:rsidR="001311F5" w:rsidRPr="001311F5" w:rsidTr="00AC1637">
        <w:tc>
          <w:tcPr>
            <w:tcW w:w="9606" w:type="dxa"/>
            <w:gridSpan w:val="2"/>
          </w:tcPr>
          <w:p w:rsidR="00F96CFC" w:rsidRPr="00F96CFC" w:rsidRDefault="00F96CFC" w:rsidP="00F96CFC">
            <w:pPr>
              <w:jc w:val="both"/>
              <w:rPr>
                <w:rFonts w:ascii="Times New Roman" w:hAnsi="Times New Roman" w:cs="Times New Roman"/>
                <w:sz w:val="24"/>
                <w:szCs w:val="24"/>
              </w:rPr>
            </w:pPr>
            <w:r>
              <w:rPr>
                <w:rFonts w:ascii="Times New Roman" w:hAnsi="Times New Roman" w:cs="Times New Roman"/>
                <w:sz w:val="24"/>
                <w:szCs w:val="24"/>
                <w:lang w:val="lt-LT"/>
              </w:rPr>
              <w:t xml:space="preserve">     </w:t>
            </w:r>
            <w:proofErr w:type="spellStart"/>
            <w:r w:rsidRPr="00F96CFC">
              <w:rPr>
                <w:rFonts w:ascii="Times New Roman" w:hAnsi="Times New Roman" w:cs="Times New Roman"/>
                <w:sz w:val="24"/>
                <w:szCs w:val="24"/>
              </w:rPr>
              <w:t>Įvertinus</w:t>
            </w:r>
            <w:proofErr w:type="spellEnd"/>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Perkančiosios</w:t>
            </w:r>
            <w:proofErr w:type="spellEnd"/>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organizacijos</w:t>
            </w:r>
            <w:proofErr w:type="spellEnd"/>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pateikt</w:t>
            </w:r>
            <w:proofErr w:type="spellEnd"/>
            <w:r>
              <w:rPr>
                <w:rFonts w:ascii="Times New Roman" w:hAnsi="Times New Roman" w:cs="Times New Roman"/>
                <w:sz w:val="24"/>
                <w:szCs w:val="24"/>
                <w:lang w:val="lt-LT"/>
              </w:rPr>
              <w:t>ą</w:t>
            </w:r>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informaciją</w:t>
            </w:r>
            <w:proofErr w:type="spellEnd"/>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ir</w:t>
            </w:r>
            <w:proofErr w:type="spellEnd"/>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dokumentus</w:t>
            </w:r>
            <w:proofErr w:type="spellEnd"/>
            <w:r>
              <w:rPr>
                <w:rStyle w:val="Puslapioinaosnuoroda"/>
                <w:rFonts w:ascii="Times New Roman" w:hAnsi="Times New Roman" w:cs="Times New Roman"/>
                <w:sz w:val="24"/>
                <w:szCs w:val="24"/>
              </w:rPr>
              <w:footnoteReference w:id="2"/>
            </w:r>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nustatyta</w:t>
            </w:r>
            <w:proofErr w:type="spellEnd"/>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kad</w:t>
            </w:r>
            <w:proofErr w:type="spellEnd"/>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Tiekėjo</w:t>
            </w:r>
            <w:proofErr w:type="spellEnd"/>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suteiktų</w:t>
            </w:r>
            <w:proofErr w:type="spellEnd"/>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paslaugų</w:t>
            </w:r>
            <w:proofErr w:type="spellEnd"/>
            <w:r w:rsidRPr="00F96CFC">
              <w:rPr>
                <w:rFonts w:ascii="Times New Roman" w:hAnsi="Times New Roman" w:cs="Times New Roman"/>
                <w:sz w:val="24"/>
                <w:szCs w:val="24"/>
              </w:rPr>
              <w:t xml:space="preserve"> – </w:t>
            </w:r>
            <w:r w:rsidR="00506753">
              <w:rPr>
                <w:rFonts w:ascii="Times New Roman" w:hAnsi="Times New Roman" w:cs="Times New Roman"/>
                <w:sz w:val="24"/>
                <w:szCs w:val="24"/>
                <w:lang w:val="lt-LT"/>
              </w:rPr>
              <w:t>magnetinio rezonanso tomografijos (MRT)</w:t>
            </w:r>
            <w:r w:rsidR="00EC41CA">
              <w:rPr>
                <w:rFonts w:ascii="Times New Roman" w:hAnsi="Times New Roman" w:cs="Times New Roman"/>
                <w:sz w:val="24"/>
                <w:szCs w:val="24"/>
                <w:lang w:val="lt-LT"/>
              </w:rPr>
              <w:t xml:space="preserve"> </w:t>
            </w:r>
            <w:r w:rsidR="00506753">
              <w:rPr>
                <w:rFonts w:ascii="Times New Roman" w:hAnsi="Times New Roman" w:cs="Times New Roman"/>
                <w:sz w:val="24"/>
                <w:szCs w:val="24"/>
                <w:lang w:val="lt-LT"/>
              </w:rPr>
              <w:t>paslaugos, k</w:t>
            </w:r>
            <w:proofErr w:type="spellStart"/>
            <w:r w:rsidRPr="00F96CFC">
              <w:rPr>
                <w:rFonts w:ascii="Times New Roman" w:hAnsi="Times New Roman" w:cs="Times New Roman"/>
                <w:sz w:val="24"/>
                <w:szCs w:val="24"/>
              </w:rPr>
              <w:t>iekis</w:t>
            </w:r>
            <w:proofErr w:type="spellEnd"/>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vnt</w:t>
            </w:r>
            <w:proofErr w:type="spellEnd"/>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vertinant</w:t>
            </w:r>
            <w:proofErr w:type="spellEnd"/>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šių</w:t>
            </w:r>
            <w:proofErr w:type="spellEnd"/>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paslaugų</w:t>
            </w:r>
            <w:proofErr w:type="spellEnd"/>
            <w:r w:rsidRPr="00F96CFC">
              <w:rPr>
                <w:rFonts w:ascii="Times New Roman" w:hAnsi="Times New Roman" w:cs="Times New Roman"/>
                <w:sz w:val="24"/>
                <w:szCs w:val="24"/>
              </w:rPr>
              <w:t xml:space="preserve"> </w:t>
            </w:r>
            <w:r w:rsidR="00506753">
              <w:rPr>
                <w:rFonts w:ascii="Times New Roman" w:hAnsi="Times New Roman" w:cs="Times New Roman"/>
                <w:sz w:val="24"/>
                <w:szCs w:val="24"/>
                <w:lang w:val="lt-LT"/>
              </w:rPr>
              <w:t xml:space="preserve">suteikimo </w:t>
            </w:r>
            <w:proofErr w:type="spellStart"/>
            <w:r w:rsidRPr="00F96CFC">
              <w:rPr>
                <w:rFonts w:ascii="Times New Roman" w:hAnsi="Times New Roman" w:cs="Times New Roman"/>
                <w:sz w:val="24"/>
                <w:szCs w:val="24"/>
              </w:rPr>
              <w:t>apimtis</w:t>
            </w:r>
            <w:proofErr w:type="spellEnd"/>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nuo</w:t>
            </w:r>
            <w:proofErr w:type="spellEnd"/>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Sutarties</w:t>
            </w:r>
            <w:proofErr w:type="spellEnd"/>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įsigaliojimo</w:t>
            </w:r>
            <w:proofErr w:type="spellEnd"/>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iki</w:t>
            </w:r>
            <w:proofErr w:type="spellEnd"/>
            <w:r w:rsidRPr="00F96CFC">
              <w:rPr>
                <w:rFonts w:ascii="Times New Roman" w:hAnsi="Times New Roman" w:cs="Times New Roman"/>
                <w:sz w:val="24"/>
                <w:szCs w:val="24"/>
              </w:rPr>
              <w:t xml:space="preserve"> 201</w:t>
            </w:r>
            <w:r w:rsidR="00506753">
              <w:rPr>
                <w:rFonts w:ascii="Times New Roman" w:hAnsi="Times New Roman" w:cs="Times New Roman"/>
                <w:sz w:val="24"/>
                <w:szCs w:val="24"/>
                <w:lang w:val="lt-LT"/>
              </w:rPr>
              <w:t>7</w:t>
            </w:r>
            <w:r w:rsidRPr="00F96CFC">
              <w:rPr>
                <w:rFonts w:ascii="Times New Roman" w:hAnsi="Times New Roman" w:cs="Times New Roman"/>
                <w:sz w:val="24"/>
                <w:szCs w:val="24"/>
              </w:rPr>
              <w:t xml:space="preserve"> m. </w:t>
            </w:r>
            <w:r w:rsidR="00506753">
              <w:rPr>
                <w:rFonts w:ascii="Times New Roman" w:hAnsi="Times New Roman" w:cs="Times New Roman"/>
                <w:sz w:val="24"/>
                <w:szCs w:val="24"/>
                <w:lang w:val="lt-LT"/>
              </w:rPr>
              <w:t xml:space="preserve">sausio 31 d. </w:t>
            </w:r>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viršijo</w:t>
            </w:r>
            <w:proofErr w:type="spellEnd"/>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Sutartyje</w:t>
            </w:r>
            <w:proofErr w:type="spellEnd"/>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nustatytą</w:t>
            </w:r>
            <w:proofErr w:type="spellEnd"/>
            <w:r w:rsidR="00506753">
              <w:rPr>
                <w:rStyle w:val="Puslapioinaosnuoroda"/>
                <w:rFonts w:ascii="Times New Roman" w:hAnsi="Times New Roman" w:cs="Times New Roman"/>
                <w:sz w:val="24"/>
                <w:szCs w:val="24"/>
              </w:rPr>
              <w:footnoteReference w:id="3"/>
            </w:r>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šios</w:t>
            </w:r>
            <w:proofErr w:type="spellEnd"/>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paslaugos</w:t>
            </w:r>
            <w:proofErr w:type="spellEnd"/>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maksimalų</w:t>
            </w:r>
            <w:proofErr w:type="spellEnd"/>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kiekį</w:t>
            </w:r>
            <w:proofErr w:type="spellEnd"/>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maksimalus</w:t>
            </w:r>
            <w:proofErr w:type="spellEnd"/>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kiekis</w:t>
            </w:r>
            <w:proofErr w:type="spellEnd"/>
            <w:r w:rsidRPr="00F96CFC">
              <w:rPr>
                <w:rFonts w:ascii="Times New Roman" w:hAnsi="Times New Roman" w:cs="Times New Roman"/>
                <w:sz w:val="24"/>
                <w:szCs w:val="24"/>
              </w:rPr>
              <w:t xml:space="preserve"> – </w:t>
            </w:r>
            <w:r w:rsidR="00506753">
              <w:rPr>
                <w:rFonts w:ascii="Times New Roman" w:hAnsi="Times New Roman" w:cs="Times New Roman"/>
                <w:sz w:val="24"/>
                <w:szCs w:val="24"/>
                <w:lang w:val="lt-LT"/>
              </w:rPr>
              <w:t>430</w:t>
            </w:r>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vnt</w:t>
            </w:r>
            <w:proofErr w:type="spellEnd"/>
            <w:r w:rsidRPr="00F96CFC">
              <w:rPr>
                <w:rFonts w:ascii="Times New Roman" w:hAnsi="Times New Roman" w:cs="Times New Roman"/>
                <w:sz w:val="24"/>
                <w:szCs w:val="24"/>
              </w:rPr>
              <w:t xml:space="preserve">.), t. y. </w:t>
            </w:r>
            <w:proofErr w:type="spellStart"/>
            <w:r w:rsidRPr="00F96CFC">
              <w:rPr>
                <w:rFonts w:ascii="Times New Roman" w:hAnsi="Times New Roman" w:cs="Times New Roman"/>
                <w:sz w:val="24"/>
                <w:szCs w:val="24"/>
              </w:rPr>
              <w:t>Tiekėjas</w:t>
            </w:r>
            <w:proofErr w:type="spellEnd"/>
            <w:r w:rsidRPr="00F96CFC">
              <w:rPr>
                <w:rFonts w:ascii="Times New Roman" w:hAnsi="Times New Roman" w:cs="Times New Roman"/>
                <w:sz w:val="24"/>
                <w:szCs w:val="24"/>
              </w:rPr>
              <w:t xml:space="preserve"> </w:t>
            </w:r>
            <w:r w:rsidR="00506753">
              <w:rPr>
                <w:rFonts w:ascii="Times New Roman" w:hAnsi="Times New Roman" w:cs="Times New Roman"/>
                <w:sz w:val="24"/>
                <w:szCs w:val="24"/>
                <w:lang w:val="lt-LT"/>
              </w:rPr>
              <w:t xml:space="preserve">minėtu laikotarpiu </w:t>
            </w:r>
            <w:r w:rsidR="0063683E">
              <w:rPr>
                <w:rFonts w:ascii="Times New Roman" w:hAnsi="Times New Roman" w:cs="Times New Roman"/>
                <w:sz w:val="24"/>
                <w:szCs w:val="24"/>
                <w:lang w:val="lt-LT"/>
              </w:rPr>
              <w:t xml:space="preserve">Perkančiosios organizacijos </w:t>
            </w:r>
            <w:r w:rsidR="00506753">
              <w:rPr>
                <w:rFonts w:ascii="Times New Roman" w:hAnsi="Times New Roman" w:cs="Times New Roman"/>
                <w:sz w:val="24"/>
                <w:szCs w:val="24"/>
                <w:lang w:val="lt-LT"/>
              </w:rPr>
              <w:t xml:space="preserve">stacionaro pacientams atliko 495 MRT tyrimus, </w:t>
            </w:r>
            <w:r w:rsidRPr="00F96CFC">
              <w:rPr>
                <w:rFonts w:ascii="Times New Roman" w:hAnsi="Times New Roman" w:cs="Times New Roman"/>
                <w:sz w:val="24"/>
                <w:szCs w:val="24"/>
              </w:rPr>
              <w:t xml:space="preserve">o </w:t>
            </w:r>
            <w:proofErr w:type="spellStart"/>
            <w:r w:rsidRPr="00F96CFC">
              <w:rPr>
                <w:rFonts w:ascii="Times New Roman" w:hAnsi="Times New Roman" w:cs="Times New Roman"/>
                <w:sz w:val="24"/>
                <w:szCs w:val="24"/>
              </w:rPr>
              <w:t>Perkančioji</w:t>
            </w:r>
            <w:proofErr w:type="spellEnd"/>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organizacija</w:t>
            </w:r>
            <w:proofErr w:type="spellEnd"/>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už</w:t>
            </w:r>
            <w:proofErr w:type="spellEnd"/>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šias</w:t>
            </w:r>
            <w:proofErr w:type="spellEnd"/>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paslaugas</w:t>
            </w:r>
            <w:proofErr w:type="spellEnd"/>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apmokėjo</w:t>
            </w:r>
            <w:proofErr w:type="spellEnd"/>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Tiekėjui</w:t>
            </w:r>
            <w:proofErr w:type="spellEnd"/>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Sutartyje</w:t>
            </w:r>
            <w:proofErr w:type="spellEnd"/>
            <w:r w:rsidRPr="00F96CFC">
              <w:rPr>
                <w:rFonts w:ascii="Times New Roman" w:hAnsi="Times New Roman" w:cs="Times New Roman"/>
                <w:sz w:val="24"/>
                <w:szCs w:val="24"/>
              </w:rPr>
              <w:t xml:space="preserve"> </w:t>
            </w:r>
            <w:proofErr w:type="spellStart"/>
            <w:r w:rsidRPr="00F96CFC">
              <w:rPr>
                <w:rFonts w:ascii="Times New Roman" w:hAnsi="Times New Roman" w:cs="Times New Roman"/>
                <w:sz w:val="24"/>
                <w:szCs w:val="24"/>
              </w:rPr>
              <w:t>nustatyt</w:t>
            </w:r>
            <w:proofErr w:type="spellEnd"/>
            <w:r w:rsidR="00506753">
              <w:rPr>
                <w:rFonts w:ascii="Times New Roman" w:hAnsi="Times New Roman" w:cs="Times New Roman"/>
                <w:sz w:val="24"/>
                <w:szCs w:val="24"/>
                <w:lang w:val="lt-LT"/>
              </w:rPr>
              <w:t xml:space="preserve">a tvarka. </w:t>
            </w:r>
            <w:proofErr w:type="spellStart"/>
            <w:proofErr w:type="gramStart"/>
            <w:r w:rsidRPr="00F96CFC">
              <w:rPr>
                <w:rFonts w:ascii="Times New Roman" w:eastAsia="Times New Roman" w:hAnsi="Times New Roman" w:cs="Times New Roman"/>
                <w:sz w:val="24"/>
                <w:szCs w:val="24"/>
                <w:lang w:eastAsia="zh-CN"/>
              </w:rPr>
              <w:t>Pažymėtina</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kad</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skaidrumo</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principo</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laikymasis</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užtikrinamas</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tik</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Perkančiajai</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organizacijai</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laikantis</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iš</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anksto</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paskelbtų</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ir</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visiems</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žinomų</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reikalavimų</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todėl</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šiuo</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atveju</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Perkančioji</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organizacija</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išnaudojusi</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maksimalų</w:t>
            </w:r>
            <w:proofErr w:type="spellEnd"/>
            <w:r w:rsidRPr="00F96CFC">
              <w:rPr>
                <w:rFonts w:ascii="Times New Roman" w:eastAsia="Times New Roman" w:hAnsi="Times New Roman" w:cs="Times New Roman"/>
                <w:sz w:val="24"/>
                <w:szCs w:val="24"/>
                <w:lang w:eastAsia="zh-CN"/>
              </w:rPr>
              <w:t xml:space="preserve"> </w:t>
            </w:r>
            <w:r w:rsidR="00EC41CA">
              <w:rPr>
                <w:rFonts w:ascii="Times New Roman" w:eastAsia="Times New Roman" w:hAnsi="Times New Roman" w:cs="Times New Roman"/>
                <w:sz w:val="24"/>
                <w:szCs w:val="24"/>
                <w:lang w:val="lt-LT" w:eastAsia="zh-CN"/>
              </w:rPr>
              <w:t xml:space="preserve">Sutartyje </w:t>
            </w:r>
            <w:proofErr w:type="spellStart"/>
            <w:r w:rsidRPr="00F96CFC">
              <w:rPr>
                <w:rFonts w:ascii="Times New Roman" w:eastAsia="Times New Roman" w:hAnsi="Times New Roman" w:cs="Times New Roman"/>
                <w:sz w:val="24"/>
                <w:szCs w:val="24"/>
                <w:lang w:eastAsia="zh-CN"/>
              </w:rPr>
              <w:t>nustatytą</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paslaugų</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kiekį</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turėjo</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vykdyti</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naujas</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viešojo</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pirkimo</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procedūras</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ir</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papildomus</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paslaugų</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kiekius</w:t>
            </w:r>
            <w:proofErr w:type="spellEnd"/>
            <w:r w:rsidRPr="00F96CFC">
              <w:rPr>
                <w:rFonts w:ascii="Times New Roman" w:eastAsia="Times New Roman" w:hAnsi="Times New Roman" w:cs="Times New Roman"/>
                <w:sz w:val="24"/>
                <w:szCs w:val="24"/>
                <w:lang w:eastAsia="zh-CN"/>
              </w:rPr>
              <w:t xml:space="preserve"> </w:t>
            </w:r>
            <w:r w:rsidR="0063683E">
              <w:rPr>
                <w:rFonts w:ascii="Times New Roman" w:eastAsia="Times New Roman" w:hAnsi="Times New Roman" w:cs="Times New Roman"/>
                <w:sz w:val="24"/>
                <w:szCs w:val="24"/>
                <w:lang w:val="lt-LT" w:eastAsia="zh-CN"/>
              </w:rPr>
              <w:t xml:space="preserve">(MRT tyrimus) </w:t>
            </w:r>
            <w:proofErr w:type="spellStart"/>
            <w:r w:rsidRPr="00F96CFC">
              <w:rPr>
                <w:rFonts w:ascii="Times New Roman" w:eastAsia="Times New Roman" w:hAnsi="Times New Roman" w:cs="Times New Roman"/>
                <w:sz w:val="24"/>
                <w:szCs w:val="24"/>
                <w:lang w:eastAsia="zh-CN"/>
              </w:rPr>
              <w:t>įsigyti</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Įstatymo</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nustatyta</w:t>
            </w:r>
            <w:proofErr w:type="spellEnd"/>
            <w:r w:rsidRPr="00F96CFC">
              <w:rPr>
                <w:rFonts w:ascii="Times New Roman" w:eastAsia="Times New Roman" w:hAnsi="Times New Roman" w:cs="Times New Roman"/>
                <w:sz w:val="24"/>
                <w:szCs w:val="24"/>
                <w:lang w:eastAsia="zh-CN"/>
              </w:rPr>
              <w:t xml:space="preserve"> </w:t>
            </w:r>
            <w:proofErr w:type="spellStart"/>
            <w:r w:rsidRPr="00F96CFC">
              <w:rPr>
                <w:rFonts w:ascii="Times New Roman" w:eastAsia="Times New Roman" w:hAnsi="Times New Roman" w:cs="Times New Roman"/>
                <w:sz w:val="24"/>
                <w:szCs w:val="24"/>
                <w:lang w:eastAsia="zh-CN"/>
              </w:rPr>
              <w:t>tvarka</w:t>
            </w:r>
            <w:proofErr w:type="spellEnd"/>
            <w:r w:rsidRPr="00F96CFC">
              <w:rPr>
                <w:rFonts w:ascii="Times New Roman" w:eastAsia="Times New Roman" w:hAnsi="Times New Roman" w:cs="Times New Roman"/>
                <w:sz w:val="24"/>
                <w:szCs w:val="24"/>
                <w:lang w:eastAsia="zh-CN"/>
              </w:rPr>
              <w:t>.</w:t>
            </w:r>
            <w:proofErr w:type="gramEnd"/>
          </w:p>
          <w:p w:rsidR="001311F5" w:rsidRPr="001311F5" w:rsidRDefault="00EC41CA" w:rsidP="0027535F">
            <w:pPr>
              <w:tabs>
                <w:tab w:val="left" w:pos="567"/>
              </w:tabs>
              <w:jc w:val="both"/>
              <w:rPr>
                <w:rFonts w:ascii="Times New Roman" w:hAnsi="Times New Roman" w:cs="Times New Roman"/>
                <w:b/>
                <w:sz w:val="24"/>
                <w:szCs w:val="24"/>
              </w:rPr>
            </w:pPr>
            <w:r>
              <w:rPr>
                <w:rFonts w:ascii="Times New Roman" w:hAnsi="Times New Roman" w:cs="Times New Roman"/>
                <w:sz w:val="24"/>
                <w:szCs w:val="24"/>
                <w:lang w:val="lt-LT"/>
              </w:rPr>
              <w:t xml:space="preserve">     </w:t>
            </w:r>
            <w:proofErr w:type="spellStart"/>
            <w:r w:rsidR="00F96CFC" w:rsidRPr="00F96CFC">
              <w:rPr>
                <w:rFonts w:ascii="Times New Roman" w:eastAsia="Times New Roman" w:hAnsi="Times New Roman" w:cs="Times New Roman"/>
                <w:b/>
                <w:sz w:val="24"/>
                <w:szCs w:val="24"/>
              </w:rPr>
              <w:t>Atsižvelgiant</w:t>
            </w:r>
            <w:proofErr w:type="spellEnd"/>
            <w:r w:rsidR="00F96CFC" w:rsidRPr="00F96CFC">
              <w:rPr>
                <w:rFonts w:ascii="Times New Roman" w:eastAsia="Times New Roman" w:hAnsi="Times New Roman" w:cs="Times New Roman"/>
                <w:b/>
                <w:sz w:val="24"/>
                <w:szCs w:val="24"/>
              </w:rPr>
              <w:t xml:space="preserve"> į </w:t>
            </w:r>
            <w:r>
              <w:rPr>
                <w:rFonts w:ascii="Times New Roman" w:eastAsia="Times New Roman" w:hAnsi="Times New Roman" w:cs="Times New Roman"/>
                <w:b/>
                <w:sz w:val="24"/>
                <w:szCs w:val="24"/>
                <w:lang w:val="lt-LT"/>
              </w:rPr>
              <w:t>tai</w:t>
            </w:r>
            <w:r w:rsidR="00F96CFC" w:rsidRPr="00F96CFC">
              <w:rPr>
                <w:rFonts w:ascii="Times New Roman" w:eastAsia="Times New Roman" w:hAnsi="Times New Roman" w:cs="Times New Roman"/>
                <w:b/>
                <w:sz w:val="24"/>
                <w:szCs w:val="24"/>
              </w:rPr>
              <w:t xml:space="preserve">, </w:t>
            </w:r>
            <w:proofErr w:type="spellStart"/>
            <w:r w:rsidR="00F96CFC" w:rsidRPr="00F96CFC">
              <w:rPr>
                <w:rFonts w:ascii="Times New Roman" w:eastAsia="Times New Roman" w:hAnsi="Times New Roman" w:cs="Times New Roman"/>
                <w:b/>
                <w:sz w:val="24"/>
                <w:szCs w:val="24"/>
              </w:rPr>
              <w:t>Tarnyba</w:t>
            </w:r>
            <w:proofErr w:type="spellEnd"/>
            <w:r w:rsidR="00F96CFC" w:rsidRPr="00F96CFC">
              <w:rPr>
                <w:rFonts w:ascii="Times New Roman" w:eastAsia="Times New Roman" w:hAnsi="Times New Roman" w:cs="Times New Roman"/>
                <w:b/>
                <w:sz w:val="24"/>
                <w:szCs w:val="24"/>
              </w:rPr>
              <w:t xml:space="preserve"> </w:t>
            </w:r>
            <w:proofErr w:type="spellStart"/>
            <w:r w:rsidR="00F96CFC" w:rsidRPr="00F96CFC">
              <w:rPr>
                <w:rFonts w:ascii="Times New Roman" w:eastAsia="Times New Roman" w:hAnsi="Times New Roman" w:cs="Times New Roman"/>
                <w:b/>
                <w:sz w:val="24"/>
                <w:szCs w:val="24"/>
              </w:rPr>
              <w:t>konstatuoja</w:t>
            </w:r>
            <w:proofErr w:type="spellEnd"/>
            <w:r w:rsidR="00F96CFC" w:rsidRPr="00F96CFC">
              <w:rPr>
                <w:rFonts w:ascii="Times New Roman" w:eastAsia="Times New Roman" w:hAnsi="Times New Roman" w:cs="Times New Roman"/>
                <w:b/>
                <w:sz w:val="24"/>
                <w:szCs w:val="24"/>
              </w:rPr>
              <w:t xml:space="preserve">, </w:t>
            </w:r>
            <w:proofErr w:type="spellStart"/>
            <w:r w:rsidR="00F96CFC" w:rsidRPr="00F96CFC">
              <w:rPr>
                <w:rFonts w:ascii="Times New Roman" w:eastAsia="Times New Roman" w:hAnsi="Times New Roman" w:cs="Times New Roman"/>
                <w:b/>
                <w:sz w:val="24"/>
                <w:szCs w:val="24"/>
              </w:rPr>
              <w:t>kad</w:t>
            </w:r>
            <w:proofErr w:type="spellEnd"/>
            <w:r w:rsidR="00F96CFC" w:rsidRPr="00F96CFC">
              <w:rPr>
                <w:rFonts w:ascii="Times New Roman" w:eastAsia="Times New Roman" w:hAnsi="Times New Roman" w:cs="Times New Roman"/>
                <w:b/>
                <w:sz w:val="24"/>
                <w:szCs w:val="24"/>
              </w:rPr>
              <w:t xml:space="preserve"> </w:t>
            </w:r>
            <w:proofErr w:type="spellStart"/>
            <w:r w:rsidR="00F96CFC" w:rsidRPr="00F96CFC">
              <w:rPr>
                <w:rFonts w:ascii="Times New Roman" w:eastAsia="Times New Roman" w:hAnsi="Times New Roman" w:cs="Times New Roman"/>
                <w:b/>
                <w:sz w:val="24"/>
                <w:szCs w:val="24"/>
              </w:rPr>
              <w:t>Perkančioji</w:t>
            </w:r>
            <w:proofErr w:type="spellEnd"/>
            <w:r w:rsidR="00F96CFC" w:rsidRPr="00F96CFC">
              <w:rPr>
                <w:rFonts w:ascii="Times New Roman" w:eastAsia="Times New Roman" w:hAnsi="Times New Roman" w:cs="Times New Roman"/>
                <w:b/>
                <w:sz w:val="24"/>
                <w:szCs w:val="24"/>
              </w:rPr>
              <w:t xml:space="preserve"> </w:t>
            </w:r>
            <w:proofErr w:type="spellStart"/>
            <w:r w:rsidR="00F96CFC" w:rsidRPr="00F96CFC">
              <w:rPr>
                <w:rFonts w:ascii="Times New Roman" w:eastAsia="Times New Roman" w:hAnsi="Times New Roman" w:cs="Times New Roman"/>
                <w:b/>
                <w:sz w:val="24"/>
                <w:szCs w:val="24"/>
              </w:rPr>
              <w:t>organizacija</w:t>
            </w:r>
            <w:proofErr w:type="spellEnd"/>
            <w:r w:rsidR="00F96CFC" w:rsidRPr="00F96CFC">
              <w:rPr>
                <w:rFonts w:ascii="Times New Roman" w:eastAsia="Times New Roman" w:hAnsi="Times New Roman" w:cs="Times New Roman"/>
                <w:b/>
                <w:sz w:val="24"/>
                <w:szCs w:val="24"/>
              </w:rPr>
              <w:t xml:space="preserve"> </w:t>
            </w:r>
            <w:proofErr w:type="spellStart"/>
            <w:r w:rsidR="00F96CFC" w:rsidRPr="00F96CFC">
              <w:rPr>
                <w:rFonts w:ascii="Times New Roman" w:eastAsia="Times New Roman" w:hAnsi="Times New Roman" w:cs="Times New Roman"/>
                <w:b/>
                <w:sz w:val="24"/>
                <w:szCs w:val="24"/>
              </w:rPr>
              <w:t>viršijusi</w:t>
            </w:r>
            <w:proofErr w:type="spellEnd"/>
            <w:r w:rsidR="00F96CFC" w:rsidRPr="00F96CFC">
              <w:rPr>
                <w:rFonts w:ascii="Times New Roman" w:eastAsia="Times New Roman" w:hAnsi="Times New Roman" w:cs="Times New Roman"/>
                <w:b/>
                <w:sz w:val="24"/>
                <w:szCs w:val="24"/>
              </w:rPr>
              <w:t xml:space="preserve"> </w:t>
            </w:r>
            <w:proofErr w:type="spellStart"/>
            <w:r w:rsidR="00F96CFC" w:rsidRPr="00F96CFC">
              <w:rPr>
                <w:rFonts w:ascii="Times New Roman" w:eastAsia="Times New Roman" w:hAnsi="Times New Roman" w:cs="Times New Roman"/>
                <w:b/>
                <w:sz w:val="24"/>
                <w:szCs w:val="24"/>
              </w:rPr>
              <w:t>Sutart</w:t>
            </w:r>
            <w:r>
              <w:rPr>
                <w:rFonts w:ascii="Times New Roman" w:eastAsia="Times New Roman" w:hAnsi="Times New Roman" w:cs="Times New Roman"/>
                <w:b/>
                <w:sz w:val="24"/>
                <w:szCs w:val="24"/>
                <w:lang w:val="lt-LT"/>
              </w:rPr>
              <w:t>yje</w:t>
            </w:r>
            <w:proofErr w:type="spellEnd"/>
            <w:r>
              <w:rPr>
                <w:rFonts w:ascii="Times New Roman" w:eastAsia="Times New Roman" w:hAnsi="Times New Roman" w:cs="Times New Roman"/>
                <w:b/>
                <w:sz w:val="24"/>
                <w:szCs w:val="24"/>
                <w:lang w:val="lt-LT"/>
              </w:rPr>
              <w:t xml:space="preserve"> </w:t>
            </w:r>
            <w:proofErr w:type="spellStart"/>
            <w:r w:rsidR="00F96CFC" w:rsidRPr="00F96CFC">
              <w:rPr>
                <w:rFonts w:ascii="Times New Roman" w:eastAsia="Times New Roman" w:hAnsi="Times New Roman" w:cs="Times New Roman"/>
                <w:b/>
                <w:sz w:val="24"/>
                <w:szCs w:val="24"/>
              </w:rPr>
              <w:t>nustatytą</w:t>
            </w:r>
            <w:proofErr w:type="spellEnd"/>
            <w:r w:rsidR="00F96CFC" w:rsidRPr="00F96CFC">
              <w:rPr>
                <w:rFonts w:ascii="Times New Roman" w:eastAsia="Times New Roman" w:hAnsi="Times New Roman" w:cs="Times New Roman"/>
                <w:b/>
                <w:sz w:val="24"/>
                <w:szCs w:val="24"/>
              </w:rPr>
              <w:t xml:space="preserve"> </w:t>
            </w:r>
            <w:proofErr w:type="spellStart"/>
            <w:r w:rsidR="00F96CFC" w:rsidRPr="00F96CFC">
              <w:rPr>
                <w:rFonts w:ascii="Times New Roman" w:eastAsia="Times New Roman" w:hAnsi="Times New Roman" w:cs="Times New Roman"/>
                <w:b/>
                <w:sz w:val="24"/>
                <w:szCs w:val="24"/>
              </w:rPr>
              <w:t>maksimalų</w:t>
            </w:r>
            <w:proofErr w:type="spellEnd"/>
            <w:r w:rsidR="00F96CFC" w:rsidRPr="00F96CF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lt-LT"/>
              </w:rPr>
              <w:t xml:space="preserve">MRT </w:t>
            </w:r>
            <w:r w:rsidR="0063683E">
              <w:rPr>
                <w:rFonts w:ascii="Times New Roman" w:eastAsia="Times New Roman" w:hAnsi="Times New Roman" w:cs="Times New Roman"/>
                <w:b/>
                <w:sz w:val="24"/>
                <w:szCs w:val="24"/>
                <w:lang w:val="lt-LT"/>
              </w:rPr>
              <w:t>tyrimų</w:t>
            </w:r>
            <w:r w:rsidR="00F96CFC" w:rsidRPr="00F96CFC">
              <w:rPr>
                <w:rFonts w:ascii="Times New Roman" w:hAnsi="Times New Roman" w:cs="Times New Roman"/>
                <w:sz w:val="24"/>
                <w:szCs w:val="24"/>
              </w:rPr>
              <w:t xml:space="preserve"> </w:t>
            </w:r>
            <w:proofErr w:type="spellStart"/>
            <w:r w:rsidR="00F96CFC" w:rsidRPr="00F96CFC">
              <w:rPr>
                <w:rFonts w:ascii="Times New Roman" w:hAnsi="Times New Roman" w:cs="Times New Roman"/>
                <w:b/>
                <w:sz w:val="24"/>
                <w:szCs w:val="24"/>
              </w:rPr>
              <w:t>kiekį</w:t>
            </w:r>
            <w:proofErr w:type="spellEnd"/>
            <w:r w:rsidR="00F96CFC" w:rsidRPr="00F96CFC">
              <w:rPr>
                <w:rFonts w:ascii="Times New Roman" w:hAnsi="Times New Roman" w:cs="Times New Roman"/>
                <w:b/>
                <w:sz w:val="24"/>
                <w:szCs w:val="24"/>
              </w:rPr>
              <w:t xml:space="preserve"> </w:t>
            </w:r>
            <w:proofErr w:type="spellStart"/>
            <w:r w:rsidR="00F96CFC" w:rsidRPr="00F96CFC">
              <w:rPr>
                <w:rFonts w:ascii="Times New Roman" w:eastAsia="Times New Roman" w:hAnsi="Times New Roman" w:cs="Times New Roman"/>
                <w:b/>
                <w:sz w:val="24"/>
                <w:szCs w:val="24"/>
              </w:rPr>
              <w:t>ir</w:t>
            </w:r>
            <w:proofErr w:type="spellEnd"/>
            <w:r w:rsidR="00F96CFC" w:rsidRPr="00F96CFC">
              <w:rPr>
                <w:rFonts w:ascii="Times New Roman" w:eastAsia="Times New Roman" w:hAnsi="Times New Roman" w:cs="Times New Roman"/>
                <w:b/>
                <w:sz w:val="24"/>
                <w:szCs w:val="24"/>
              </w:rPr>
              <w:t xml:space="preserve"> </w:t>
            </w:r>
            <w:r w:rsidR="0063683E">
              <w:rPr>
                <w:rFonts w:ascii="Times New Roman" w:eastAsia="Times New Roman" w:hAnsi="Times New Roman" w:cs="Times New Roman"/>
                <w:b/>
                <w:sz w:val="24"/>
                <w:szCs w:val="24"/>
                <w:lang w:val="lt-LT"/>
              </w:rPr>
              <w:t>juos</w:t>
            </w:r>
            <w:r w:rsidR="00F96CFC" w:rsidRPr="00F96CFC">
              <w:rPr>
                <w:rFonts w:ascii="Times New Roman" w:eastAsia="Times New Roman" w:hAnsi="Times New Roman" w:cs="Times New Roman"/>
                <w:b/>
                <w:sz w:val="24"/>
                <w:szCs w:val="24"/>
              </w:rPr>
              <w:t xml:space="preserve"> </w:t>
            </w:r>
            <w:proofErr w:type="spellStart"/>
            <w:r w:rsidR="00F96CFC" w:rsidRPr="00F96CFC">
              <w:rPr>
                <w:rFonts w:ascii="Times New Roman" w:eastAsia="Times New Roman" w:hAnsi="Times New Roman" w:cs="Times New Roman"/>
                <w:b/>
                <w:sz w:val="24"/>
                <w:szCs w:val="24"/>
              </w:rPr>
              <w:t>įsigijusi</w:t>
            </w:r>
            <w:proofErr w:type="spellEnd"/>
            <w:r w:rsidR="00F96CFC" w:rsidRPr="00F96CFC">
              <w:rPr>
                <w:rFonts w:ascii="Times New Roman" w:eastAsia="Times New Roman" w:hAnsi="Times New Roman" w:cs="Times New Roman"/>
                <w:b/>
                <w:sz w:val="24"/>
                <w:szCs w:val="24"/>
              </w:rPr>
              <w:t xml:space="preserve"> </w:t>
            </w:r>
            <w:proofErr w:type="spellStart"/>
            <w:r w:rsidR="00F96CFC" w:rsidRPr="00F96CFC">
              <w:rPr>
                <w:rFonts w:ascii="Times New Roman" w:eastAsia="Times New Roman" w:hAnsi="Times New Roman" w:cs="Times New Roman"/>
                <w:b/>
                <w:sz w:val="24"/>
                <w:szCs w:val="24"/>
              </w:rPr>
              <w:t>pagal</w:t>
            </w:r>
            <w:proofErr w:type="spellEnd"/>
            <w:r w:rsidR="00F96CFC" w:rsidRPr="00F96CFC">
              <w:rPr>
                <w:rFonts w:ascii="Times New Roman" w:eastAsia="Times New Roman" w:hAnsi="Times New Roman" w:cs="Times New Roman"/>
                <w:b/>
                <w:sz w:val="24"/>
                <w:szCs w:val="24"/>
              </w:rPr>
              <w:t xml:space="preserve"> </w:t>
            </w:r>
            <w:proofErr w:type="spellStart"/>
            <w:r w:rsidR="00F96CFC" w:rsidRPr="00F96CFC">
              <w:rPr>
                <w:rFonts w:ascii="Times New Roman" w:eastAsia="Times New Roman" w:hAnsi="Times New Roman" w:cs="Times New Roman"/>
                <w:b/>
                <w:sz w:val="24"/>
                <w:szCs w:val="24"/>
              </w:rPr>
              <w:t>Sutartį</w:t>
            </w:r>
            <w:proofErr w:type="spellEnd"/>
            <w:r w:rsidR="00F96CFC" w:rsidRPr="00F96CFC">
              <w:rPr>
                <w:rFonts w:ascii="Times New Roman" w:eastAsia="Times New Roman" w:hAnsi="Times New Roman" w:cs="Times New Roman"/>
                <w:b/>
                <w:sz w:val="24"/>
                <w:szCs w:val="24"/>
              </w:rPr>
              <w:t xml:space="preserve"> </w:t>
            </w:r>
            <w:proofErr w:type="spellStart"/>
            <w:r w:rsidR="00F96CFC" w:rsidRPr="00F96CFC">
              <w:rPr>
                <w:rFonts w:ascii="Times New Roman" w:eastAsia="Times New Roman" w:hAnsi="Times New Roman" w:cs="Times New Roman"/>
                <w:b/>
                <w:sz w:val="24"/>
                <w:szCs w:val="24"/>
              </w:rPr>
              <w:t>nevykdydama</w:t>
            </w:r>
            <w:proofErr w:type="spellEnd"/>
            <w:r w:rsidR="00F96CFC" w:rsidRPr="00F96CFC">
              <w:rPr>
                <w:rFonts w:ascii="Times New Roman" w:eastAsia="Times New Roman" w:hAnsi="Times New Roman" w:cs="Times New Roman"/>
                <w:b/>
                <w:sz w:val="24"/>
                <w:szCs w:val="24"/>
              </w:rPr>
              <w:t xml:space="preserve"> </w:t>
            </w:r>
            <w:proofErr w:type="spellStart"/>
            <w:r w:rsidR="00F96CFC" w:rsidRPr="00F96CFC">
              <w:rPr>
                <w:rFonts w:ascii="Times New Roman" w:eastAsia="Times New Roman" w:hAnsi="Times New Roman" w:cs="Times New Roman"/>
                <w:b/>
                <w:sz w:val="24"/>
                <w:szCs w:val="24"/>
              </w:rPr>
              <w:t>naujos</w:t>
            </w:r>
            <w:proofErr w:type="spellEnd"/>
            <w:r w:rsidR="00F96CFC" w:rsidRPr="00F96CFC">
              <w:rPr>
                <w:rFonts w:ascii="Times New Roman" w:eastAsia="Times New Roman" w:hAnsi="Times New Roman" w:cs="Times New Roman"/>
                <w:b/>
                <w:sz w:val="24"/>
                <w:szCs w:val="24"/>
              </w:rPr>
              <w:t xml:space="preserve"> </w:t>
            </w:r>
            <w:proofErr w:type="spellStart"/>
            <w:r w:rsidR="00F96CFC" w:rsidRPr="00F96CFC">
              <w:rPr>
                <w:rFonts w:ascii="Times New Roman" w:eastAsia="Times New Roman" w:hAnsi="Times New Roman" w:cs="Times New Roman"/>
                <w:b/>
                <w:sz w:val="24"/>
                <w:szCs w:val="24"/>
              </w:rPr>
              <w:t>viešojo</w:t>
            </w:r>
            <w:proofErr w:type="spellEnd"/>
            <w:r w:rsidR="00F96CFC" w:rsidRPr="00F96CFC">
              <w:rPr>
                <w:rFonts w:ascii="Times New Roman" w:eastAsia="Times New Roman" w:hAnsi="Times New Roman" w:cs="Times New Roman"/>
                <w:b/>
                <w:sz w:val="24"/>
                <w:szCs w:val="24"/>
              </w:rPr>
              <w:t xml:space="preserve"> </w:t>
            </w:r>
            <w:proofErr w:type="spellStart"/>
            <w:r w:rsidR="00F96CFC" w:rsidRPr="00F96CFC">
              <w:rPr>
                <w:rFonts w:ascii="Times New Roman" w:eastAsia="Times New Roman" w:hAnsi="Times New Roman" w:cs="Times New Roman"/>
                <w:b/>
                <w:sz w:val="24"/>
                <w:szCs w:val="24"/>
              </w:rPr>
              <w:t>pirkimo</w:t>
            </w:r>
            <w:proofErr w:type="spellEnd"/>
            <w:r w:rsidR="00F96CFC" w:rsidRPr="00F96CFC">
              <w:rPr>
                <w:rFonts w:ascii="Times New Roman" w:eastAsia="Times New Roman" w:hAnsi="Times New Roman" w:cs="Times New Roman"/>
                <w:b/>
                <w:sz w:val="24"/>
                <w:szCs w:val="24"/>
              </w:rPr>
              <w:t xml:space="preserve"> </w:t>
            </w:r>
            <w:proofErr w:type="spellStart"/>
            <w:r w:rsidR="00F96CFC" w:rsidRPr="00F96CFC">
              <w:rPr>
                <w:rFonts w:ascii="Times New Roman" w:eastAsia="Times New Roman" w:hAnsi="Times New Roman" w:cs="Times New Roman"/>
                <w:b/>
                <w:sz w:val="24"/>
                <w:szCs w:val="24"/>
              </w:rPr>
              <w:t>procedūros</w:t>
            </w:r>
            <w:proofErr w:type="spellEnd"/>
            <w:r w:rsidR="00F96CFC" w:rsidRPr="00F96CFC">
              <w:rPr>
                <w:rFonts w:ascii="Times New Roman" w:eastAsia="Times New Roman" w:hAnsi="Times New Roman" w:cs="Times New Roman"/>
                <w:b/>
                <w:sz w:val="24"/>
                <w:szCs w:val="24"/>
              </w:rPr>
              <w:t xml:space="preserve"> </w:t>
            </w:r>
            <w:proofErr w:type="spellStart"/>
            <w:r w:rsidR="00F96CFC" w:rsidRPr="00F96CFC">
              <w:rPr>
                <w:rFonts w:ascii="Times New Roman" w:eastAsia="Times New Roman" w:hAnsi="Times New Roman" w:cs="Times New Roman"/>
                <w:b/>
                <w:sz w:val="24"/>
                <w:szCs w:val="24"/>
              </w:rPr>
              <w:t>pažeidė</w:t>
            </w:r>
            <w:proofErr w:type="spellEnd"/>
            <w:r w:rsidR="00F96CFC" w:rsidRPr="00F96CFC">
              <w:rPr>
                <w:rFonts w:ascii="Times New Roman" w:eastAsia="Times New Roman" w:hAnsi="Times New Roman" w:cs="Times New Roman"/>
                <w:b/>
                <w:sz w:val="24"/>
                <w:szCs w:val="24"/>
              </w:rPr>
              <w:t xml:space="preserve"> </w:t>
            </w:r>
            <w:proofErr w:type="spellStart"/>
            <w:r w:rsidR="00F96CFC" w:rsidRPr="00F96CFC">
              <w:rPr>
                <w:rFonts w:ascii="Times New Roman" w:eastAsia="Times New Roman" w:hAnsi="Times New Roman" w:cs="Times New Roman"/>
                <w:b/>
                <w:sz w:val="24"/>
                <w:szCs w:val="24"/>
              </w:rPr>
              <w:t>Įstatymo</w:t>
            </w:r>
            <w:proofErr w:type="spellEnd"/>
            <w:r w:rsidR="00F96CFC" w:rsidRPr="00F96CFC">
              <w:rPr>
                <w:rFonts w:ascii="Times New Roman" w:eastAsia="Times New Roman" w:hAnsi="Times New Roman" w:cs="Times New Roman"/>
                <w:b/>
                <w:sz w:val="24"/>
                <w:szCs w:val="24"/>
              </w:rPr>
              <w:t xml:space="preserve"> 3 </w:t>
            </w:r>
            <w:proofErr w:type="spellStart"/>
            <w:r w:rsidR="00F96CFC" w:rsidRPr="00F96CFC">
              <w:rPr>
                <w:rFonts w:ascii="Times New Roman" w:eastAsia="Times New Roman" w:hAnsi="Times New Roman" w:cs="Times New Roman"/>
                <w:b/>
                <w:sz w:val="24"/>
                <w:szCs w:val="24"/>
              </w:rPr>
              <w:t>straipsnio</w:t>
            </w:r>
            <w:proofErr w:type="spellEnd"/>
            <w:r w:rsidR="00F96CFC" w:rsidRPr="00F96CFC">
              <w:rPr>
                <w:rFonts w:ascii="Times New Roman" w:eastAsia="Times New Roman" w:hAnsi="Times New Roman" w:cs="Times New Roman"/>
                <w:b/>
                <w:sz w:val="24"/>
                <w:szCs w:val="24"/>
              </w:rPr>
              <w:t xml:space="preserve"> 1 </w:t>
            </w:r>
            <w:proofErr w:type="spellStart"/>
            <w:r w:rsidR="00F96CFC" w:rsidRPr="00F96CFC">
              <w:rPr>
                <w:rFonts w:ascii="Times New Roman" w:eastAsia="Times New Roman" w:hAnsi="Times New Roman" w:cs="Times New Roman"/>
                <w:b/>
                <w:sz w:val="24"/>
                <w:szCs w:val="24"/>
              </w:rPr>
              <w:t>dalyje</w:t>
            </w:r>
            <w:proofErr w:type="spellEnd"/>
            <w:r w:rsidR="00F96CFC" w:rsidRPr="00F96CFC">
              <w:rPr>
                <w:rFonts w:ascii="Times New Roman" w:eastAsia="Times New Roman" w:hAnsi="Times New Roman" w:cs="Times New Roman"/>
                <w:b/>
                <w:sz w:val="24"/>
                <w:szCs w:val="24"/>
              </w:rPr>
              <w:t xml:space="preserve"> </w:t>
            </w:r>
            <w:proofErr w:type="spellStart"/>
            <w:r w:rsidR="00F96CFC" w:rsidRPr="00F96CFC">
              <w:rPr>
                <w:rFonts w:ascii="Times New Roman" w:eastAsia="Times New Roman" w:hAnsi="Times New Roman" w:cs="Times New Roman"/>
                <w:b/>
                <w:sz w:val="24"/>
                <w:szCs w:val="24"/>
              </w:rPr>
              <w:t>nustatytą</w:t>
            </w:r>
            <w:proofErr w:type="spellEnd"/>
            <w:r w:rsidR="00F96CFC" w:rsidRPr="00F96CFC">
              <w:rPr>
                <w:rFonts w:ascii="Times New Roman" w:eastAsia="Times New Roman" w:hAnsi="Times New Roman" w:cs="Times New Roman"/>
                <w:b/>
                <w:sz w:val="24"/>
                <w:szCs w:val="24"/>
              </w:rPr>
              <w:t xml:space="preserve"> </w:t>
            </w:r>
            <w:proofErr w:type="spellStart"/>
            <w:r w:rsidR="00F96CFC" w:rsidRPr="00F96CFC">
              <w:rPr>
                <w:rFonts w:ascii="Times New Roman" w:eastAsia="Times New Roman" w:hAnsi="Times New Roman" w:cs="Times New Roman"/>
                <w:b/>
                <w:sz w:val="24"/>
                <w:szCs w:val="24"/>
              </w:rPr>
              <w:t>skaidrumo</w:t>
            </w:r>
            <w:proofErr w:type="spellEnd"/>
            <w:r w:rsidR="00F96CFC" w:rsidRPr="00F96CFC">
              <w:rPr>
                <w:rFonts w:ascii="Times New Roman" w:eastAsia="Times New Roman" w:hAnsi="Times New Roman" w:cs="Times New Roman"/>
                <w:b/>
                <w:sz w:val="24"/>
                <w:szCs w:val="24"/>
              </w:rPr>
              <w:t xml:space="preserve"> </w:t>
            </w:r>
            <w:proofErr w:type="spellStart"/>
            <w:r w:rsidR="00F96CFC" w:rsidRPr="00F96CFC">
              <w:rPr>
                <w:rFonts w:ascii="Times New Roman" w:eastAsia="Times New Roman" w:hAnsi="Times New Roman" w:cs="Times New Roman"/>
                <w:b/>
                <w:sz w:val="24"/>
                <w:szCs w:val="24"/>
              </w:rPr>
              <w:t>principą</w:t>
            </w:r>
            <w:proofErr w:type="spellEnd"/>
            <w:r w:rsidR="00F96CFC" w:rsidRPr="00F96CFC">
              <w:rPr>
                <w:rFonts w:ascii="Times New Roman" w:eastAsia="Times New Roman" w:hAnsi="Times New Roman" w:cs="Times New Roman"/>
                <w:b/>
                <w:sz w:val="24"/>
                <w:szCs w:val="24"/>
              </w:rPr>
              <w:t>.</w:t>
            </w:r>
          </w:p>
        </w:tc>
      </w:tr>
    </w:tbl>
    <w:p w:rsidR="001311F5" w:rsidRPr="001311F5" w:rsidRDefault="001311F5" w:rsidP="001311F5">
      <w:pPr>
        <w:spacing w:after="160" w:line="259" w:lineRule="auto"/>
        <w:rPr>
          <w:rFonts w:ascii="Times New Roman" w:hAnsi="Times New Roman" w:cs="Times New Roman"/>
          <w:b/>
          <w:sz w:val="24"/>
          <w:szCs w:val="24"/>
        </w:rPr>
      </w:pPr>
      <w:r w:rsidRPr="001311F5">
        <w:rPr>
          <w:rFonts w:ascii="Times New Roman" w:hAnsi="Times New Roman" w:cs="Times New Roman"/>
          <w:b/>
          <w:sz w:val="24"/>
          <w:szCs w:val="24"/>
        </w:rPr>
        <w:t>*kiekvienos sutarties vertinimas aprašomas atskirai</w:t>
      </w:r>
    </w:p>
    <w:p w:rsidR="006A0541" w:rsidRDefault="006A0541" w:rsidP="001311F5">
      <w:pPr>
        <w:spacing w:after="160" w:line="259" w:lineRule="auto"/>
        <w:jc w:val="center"/>
        <w:rPr>
          <w:rFonts w:ascii="Times New Roman" w:hAnsi="Times New Roman" w:cs="Times New Roman"/>
          <w:b/>
          <w:sz w:val="24"/>
          <w:szCs w:val="24"/>
        </w:rPr>
      </w:pPr>
    </w:p>
    <w:p w:rsidR="001311F5" w:rsidRPr="001311F5" w:rsidRDefault="001311F5" w:rsidP="001311F5">
      <w:pPr>
        <w:spacing w:after="160" w:line="259" w:lineRule="auto"/>
        <w:jc w:val="center"/>
        <w:rPr>
          <w:rFonts w:ascii="Times New Roman" w:hAnsi="Times New Roman" w:cs="Times New Roman"/>
          <w:b/>
          <w:sz w:val="24"/>
          <w:szCs w:val="24"/>
        </w:rPr>
      </w:pPr>
      <w:r w:rsidRPr="001311F5">
        <w:rPr>
          <w:rFonts w:ascii="Times New Roman" w:hAnsi="Times New Roman" w:cs="Times New Roman"/>
          <w:b/>
          <w:sz w:val="24"/>
          <w:szCs w:val="24"/>
        </w:rPr>
        <w:lastRenderedPageBreak/>
        <w:t>III dalis. Pastabos, į kurias perkančioji organizacija turėtų atsižvelgti rengdama, sudarydama ir vykdydama kitas sutartis.</w:t>
      </w:r>
    </w:p>
    <w:tbl>
      <w:tblPr>
        <w:tblStyle w:val="Lentelstinklelis"/>
        <w:tblW w:w="9606" w:type="dxa"/>
        <w:tblLook w:val="04A0" w:firstRow="1" w:lastRow="0" w:firstColumn="1" w:lastColumn="0" w:noHBand="0" w:noVBand="1"/>
      </w:tblPr>
      <w:tblGrid>
        <w:gridCol w:w="445"/>
        <w:gridCol w:w="9161"/>
      </w:tblGrid>
      <w:tr w:rsidR="00514704" w:rsidRPr="001311F5" w:rsidTr="00AC1637">
        <w:tc>
          <w:tcPr>
            <w:tcW w:w="445" w:type="dxa"/>
          </w:tcPr>
          <w:p w:rsidR="00514704" w:rsidRPr="001311F5" w:rsidRDefault="00F67F59" w:rsidP="00F67F59">
            <w:pPr>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9161" w:type="dxa"/>
          </w:tcPr>
          <w:p w:rsidR="00514704" w:rsidRPr="001311F5" w:rsidRDefault="00514704" w:rsidP="00AC1637">
            <w:pPr>
              <w:rPr>
                <w:rFonts w:ascii="Times New Roman" w:hAnsi="Times New Roman" w:cs="Times New Roman"/>
                <w:sz w:val="24"/>
                <w:szCs w:val="24"/>
              </w:rPr>
            </w:pPr>
          </w:p>
        </w:tc>
      </w:tr>
      <w:tr w:rsidR="00514704" w:rsidRPr="001311F5" w:rsidTr="00AC1637">
        <w:tc>
          <w:tcPr>
            <w:tcW w:w="9606" w:type="dxa"/>
            <w:gridSpan w:val="2"/>
          </w:tcPr>
          <w:p w:rsidR="00514704" w:rsidRPr="00F67F59" w:rsidRDefault="00E14C02" w:rsidP="006F111B">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67F59">
              <w:rPr>
                <w:rFonts w:ascii="Times New Roman" w:hAnsi="Times New Roman" w:cs="Times New Roman"/>
                <w:sz w:val="24"/>
                <w:szCs w:val="24"/>
                <w:lang w:val="lt-LT"/>
              </w:rPr>
              <w:t>Sutarties vykdymo metu vyko Tiekėjo reorganizavimo procedūros, po kurių Tiekėjas pakeitė pavadinimą į UAB „</w:t>
            </w:r>
            <w:proofErr w:type="spellStart"/>
            <w:r w:rsidR="00F67F59">
              <w:rPr>
                <w:rFonts w:ascii="Times New Roman" w:hAnsi="Times New Roman" w:cs="Times New Roman"/>
                <w:sz w:val="24"/>
                <w:szCs w:val="24"/>
                <w:lang w:val="lt-LT"/>
              </w:rPr>
              <w:t>Affidea</w:t>
            </w:r>
            <w:proofErr w:type="spellEnd"/>
            <w:r w:rsidR="00F67F59">
              <w:rPr>
                <w:rFonts w:ascii="Times New Roman" w:hAnsi="Times New Roman" w:cs="Times New Roman"/>
                <w:sz w:val="24"/>
                <w:szCs w:val="24"/>
                <w:lang w:val="lt-LT"/>
              </w:rPr>
              <w:t xml:space="preserve"> Lietuva“</w:t>
            </w:r>
            <w:r w:rsidR="00F67F59">
              <w:rPr>
                <w:rStyle w:val="Puslapioinaosnuoroda"/>
                <w:rFonts w:ascii="Times New Roman" w:hAnsi="Times New Roman" w:cs="Times New Roman"/>
                <w:sz w:val="24"/>
                <w:szCs w:val="24"/>
                <w:lang w:val="lt-LT"/>
              </w:rPr>
              <w:footnoteReference w:id="4"/>
            </w:r>
            <w:r w:rsidR="00F67F59">
              <w:rPr>
                <w:rFonts w:ascii="Times New Roman" w:hAnsi="Times New Roman" w:cs="Times New Roman"/>
                <w:sz w:val="24"/>
                <w:szCs w:val="24"/>
                <w:lang w:val="lt-LT"/>
              </w:rPr>
              <w:t>, t. y. šiuo atveju pasikeitė Sutarties šalies – Tiekėjo pavadinimas ir buveinės adresas. Atsižvelgiant į tai, Sutarties šalys turėjo pakeisti Sutarties nuostatas, t. y. pakeisti Tiekėjo pavadinimą, adresą bei kitus rekvizitus, visa tai įforminant raštiškai</w:t>
            </w:r>
            <w:r w:rsidR="0079111F">
              <w:rPr>
                <w:rFonts w:ascii="Times New Roman" w:hAnsi="Times New Roman" w:cs="Times New Roman"/>
                <w:sz w:val="24"/>
                <w:szCs w:val="24"/>
                <w:lang w:val="lt-LT"/>
              </w:rPr>
              <w:t xml:space="preserve"> (pvz. pasirašant </w:t>
            </w:r>
            <w:r w:rsidR="0063683E">
              <w:rPr>
                <w:rFonts w:ascii="Times New Roman" w:hAnsi="Times New Roman" w:cs="Times New Roman"/>
                <w:sz w:val="24"/>
                <w:szCs w:val="24"/>
                <w:lang w:val="lt-LT"/>
              </w:rPr>
              <w:t>papildomą susitarimą prie Sutarties ar pan.)</w:t>
            </w:r>
            <w:r w:rsidR="00F67F59">
              <w:rPr>
                <w:rFonts w:ascii="Times New Roman" w:hAnsi="Times New Roman" w:cs="Times New Roman"/>
                <w:sz w:val="24"/>
                <w:szCs w:val="24"/>
                <w:lang w:val="lt-LT"/>
              </w:rPr>
              <w:t xml:space="preserve">.  </w:t>
            </w:r>
          </w:p>
        </w:tc>
      </w:tr>
      <w:tr w:rsidR="00514704" w:rsidRPr="001311F5" w:rsidTr="00AC1637">
        <w:tc>
          <w:tcPr>
            <w:tcW w:w="445" w:type="dxa"/>
          </w:tcPr>
          <w:p w:rsidR="00514704" w:rsidRPr="0063683E" w:rsidRDefault="0063683E" w:rsidP="00AC1637">
            <w:pPr>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p>
        </w:tc>
        <w:tc>
          <w:tcPr>
            <w:tcW w:w="9161" w:type="dxa"/>
          </w:tcPr>
          <w:p w:rsidR="00514704" w:rsidRPr="00E14C02" w:rsidRDefault="00E14C02" w:rsidP="00E14C02">
            <w:pPr>
              <w:rPr>
                <w:rFonts w:ascii="Times New Roman" w:hAnsi="Times New Roman" w:cs="Times New Roman"/>
                <w:sz w:val="24"/>
                <w:szCs w:val="24"/>
              </w:rPr>
            </w:pPr>
            <w:r w:rsidRPr="00E14C02">
              <w:rPr>
                <w:rFonts w:ascii="Times New Roman" w:hAnsi="Times New Roman" w:cs="Times New Roman"/>
                <w:sz w:val="24"/>
                <w:szCs w:val="24"/>
                <w:lang w:val="lt-LT"/>
              </w:rPr>
              <w:t>Įstatymo 18 straipsnio 8 dalis</w:t>
            </w:r>
            <w:r>
              <w:rPr>
                <w:rStyle w:val="Puslapioinaosnuoroda"/>
                <w:rFonts w:ascii="Times New Roman" w:hAnsi="Times New Roman" w:cs="Times New Roman"/>
                <w:sz w:val="24"/>
                <w:szCs w:val="24"/>
                <w:lang w:val="lt-LT"/>
              </w:rPr>
              <w:footnoteReference w:id="5"/>
            </w:r>
          </w:p>
        </w:tc>
      </w:tr>
      <w:tr w:rsidR="00514704" w:rsidRPr="001311F5" w:rsidTr="00AC1637">
        <w:tc>
          <w:tcPr>
            <w:tcW w:w="9606" w:type="dxa"/>
            <w:gridSpan w:val="2"/>
          </w:tcPr>
          <w:p w:rsidR="00514704" w:rsidRDefault="0063683E" w:rsidP="00690446">
            <w:pPr>
              <w:suppressAutoHyphens/>
              <w:autoSpaceDE w:val="0"/>
              <w:autoSpaceDN w:val="0"/>
              <w:adjustRightInd w:val="0"/>
              <w:jc w:val="both"/>
              <w:textAlignment w:val="center"/>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     Sutarties </w:t>
            </w:r>
            <w:r w:rsidR="00562523">
              <w:rPr>
                <w:rFonts w:ascii="Times New Roman" w:hAnsi="Times New Roman" w:cs="Times New Roman"/>
                <w:sz w:val="24"/>
                <w:szCs w:val="24"/>
                <w:lang w:val="lt-LT"/>
              </w:rPr>
              <w:t xml:space="preserve">3 dalies „Paslaugų įkainiai“ 3.1. punkte nurodyta, kad </w:t>
            </w:r>
            <w:r w:rsidR="00562523" w:rsidRPr="00562523">
              <w:rPr>
                <w:rFonts w:ascii="Times New Roman" w:hAnsi="Times New Roman" w:cs="Times New Roman"/>
                <w:i/>
                <w:sz w:val="24"/>
                <w:szCs w:val="24"/>
                <w:lang w:val="lt-LT"/>
              </w:rPr>
              <w:t>„Į Sutarties priede Nr. 1 nurodytą (-</w:t>
            </w:r>
            <w:proofErr w:type="spellStart"/>
            <w:r w:rsidR="00562523" w:rsidRPr="00562523">
              <w:rPr>
                <w:rFonts w:ascii="Times New Roman" w:hAnsi="Times New Roman" w:cs="Times New Roman"/>
                <w:i/>
                <w:sz w:val="24"/>
                <w:szCs w:val="24"/>
                <w:lang w:val="lt-LT"/>
              </w:rPr>
              <w:t>us</w:t>
            </w:r>
            <w:proofErr w:type="spellEnd"/>
            <w:r w:rsidR="00562523" w:rsidRPr="00562523">
              <w:rPr>
                <w:rFonts w:ascii="Times New Roman" w:hAnsi="Times New Roman" w:cs="Times New Roman"/>
                <w:i/>
                <w:sz w:val="24"/>
                <w:szCs w:val="24"/>
                <w:lang w:val="lt-LT"/>
              </w:rPr>
              <w:t>) įkainį (-</w:t>
            </w:r>
            <w:proofErr w:type="spellStart"/>
            <w:r w:rsidR="00562523" w:rsidRPr="00562523">
              <w:rPr>
                <w:rFonts w:ascii="Times New Roman" w:hAnsi="Times New Roman" w:cs="Times New Roman"/>
                <w:i/>
                <w:sz w:val="24"/>
                <w:szCs w:val="24"/>
                <w:lang w:val="lt-LT"/>
              </w:rPr>
              <w:t>ius</w:t>
            </w:r>
            <w:proofErr w:type="spellEnd"/>
            <w:r w:rsidR="00562523" w:rsidRPr="00562523">
              <w:rPr>
                <w:rFonts w:ascii="Times New Roman" w:hAnsi="Times New Roman" w:cs="Times New Roman"/>
                <w:i/>
                <w:sz w:val="24"/>
                <w:szCs w:val="24"/>
                <w:lang w:val="lt-LT"/>
              </w:rPr>
              <w:t>) įtraukti visi Paslaugų teikėjui privalomi mokėti mokesčiai ir visos su paslaugų teikimu susijusios išlaidos“</w:t>
            </w:r>
            <w:r w:rsidR="00562523">
              <w:rPr>
                <w:rFonts w:ascii="Times New Roman" w:hAnsi="Times New Roman" w:cs="Times New Roman"/>
                <w:sz w:val="24"/>
                <w:szCs w:val="24"/>
                <w:lang w:val="lt-LT"/>
              </w:rPr>
              <w:t xml:space="preserve">, 3.2 punkte nustatyta </w:t>
            </w:r>
            <w:r w:rsidR="00562523" w:rsidRPr="00562523">
              <w:rPr>
                <w:rFonts w:ascii="Times New Roman" w:hAnsi="Times New Roman" w:cs="Times New Roman"/>
                <w:i/>
                <w:sz w:val="24"/>
                <w:szCs w:val="24"/>
                <w:lang w:val="lt-LT"/>
              </w:rPr>
              <w:t>„Sutartyje nurodytas (-i) įkainis (-</w:t>
            </w:r>
            <w:proofErr w:type="spellStart"/>
            <w:r w:rsidR="00562523" w:rsidRPr="00562523">
              <w:rPr>
                <w:rFonts w:ascii="Times New Roman" w:hAnsi="Times New Roman" w:cs="Times New Roman"/>
                <w:i/>
                <w:sz w:val="24"/>
                <w:szCs w:val="24"/>
                <w:lang w:val="lt-LT"/>
              </w:rPr>
              <w:t>iai</w:t>
            </w:r>
            <w:proofErr w:type="spellEnd"/>
            <w:r w:rsidR="00562523" w:rsidRPr="00562523">
              <w:rPr>
                <w:rFonts w:ascii="Times New Roman" w:hAnsi="Times New Roman" w:cs="Times New Roman"/>
                <w:i/>
                <w:sz w:val="24"/>
                <w:szCs w:val="24"/>
                <w:lang w:val="lt-LT"/>
              </w:rPr>
              <w:t xml:space="preserve">) nebus keičiamas (-i) &lt;...&gt;“. </w:t>
            </w:r>
            <w:proofErr w:type="spellStart"/>
            <w:r w:rsidR="00562523" w:rsidRPr="00390742">
              <w:rPr>
                <w:rFonts w:ascii="Times New Roman" w:eastAsia="Times New Roman" w:hAnsi="Times New Roman" w:cs="Times New Roman"/>
                <w:sz w:val="24"/>
                <w:szCs w:val="24"/>
              </w:rPr>
              <w:t>Tiekėjo</w:t>
            </w:r>
            <w:proofErr w:type="spellEnd"/>
            <w:r w:rsidR="00562523" w:rsidRPr="00390742">
              <w:rPr>
                <w:rFonts w:ascii="Times New Roman" w:eastAsia="Times New Roman" w:hAnsi="Times New Roman" w:cs="Times New Roman"/>
                <w:sz w:val="24"/>
                <w:szCs w:val="24"/>
              </w:rPr>
              <w:t xml:space="preserve"> </w:t>
            </w:r>
            <w:proofErr w:type="spellStart"/>
            <w:r w:rsidR="00562523" w:rsidRPr="00390742">
              <w:rPr>
                <w:rFonts w:ascii="Times New Roman" w:eastAsia="Times New Roman" w:hAnsi="Times New Roman" w:cs="Times New Roman"/>
                <w:sz w:val="24"/>
                <w:szCs w:val="24"/>
              </w:rPr>
              <w:t>kartu</w:t>
            </w:r>
            <w:proofErr w:type="spellEnd"/>
            <w:r w:rsidR="00562523" w:rsidRPr="00390742">
              <w:rPr>
                <w:rFonts w:ascii="Times New Roman" w:eastAsia="Times New Roman" w:hAnsi="Times New Roman" w:cs="Times New Roman"/>
                <w:sz w:val="24"/>
                <w:szCs w:val="24"/>
              </w:rPr>
              <w:t xml:space="preserve"> </w:t>
            </w:r>
            <w:proofErr w:type="spellStart"/>
            <w:r w:rsidR="00562523" w:rsidRPr="00390742">
              <w:rPr>
                <w:rFonts w:ascii="Times New Roman" w:eastAsia="Times New Roman" w:hAnsi="Times New Roman" w:cs="Times New Roman"/>
                <w:sz w:val="24"/>
                <w:szCs w:val="24"/>
              </w:rPr>
              <w:t>su</w:t>
            </w:r>
            <w:proofErr w:type="spellEnd"/>
            <w:r w:rsidR="00562523" w:rsidRPr="00390742">
              <w:rPr>
                <w:rFonts w:ascii="Times New Roman" w:eastAsia="Times New Roman" w:hAnsi="Times New Roman" w:cs="Times New Roman"/>
                <w:sz w:val="24"/>
                <w:szCs w:val="24"/>
              </w:rPr>
              <w:t xml:space="preserve"> </w:t>
            </w:r>
            <w:proofErr w:type="spellStart"/>
            <w:r w:rsidR="00562523" w:rsidRPr="00390742">
              <w:rPr>
                <w:rFonts w:ascii="Times New Roman" w:eastAsia="Times New Roman" w:hAnsi="Times New Roman" w:cs="Times New Roman"/>
                <w:sz w:val="24"/>
                <w:szCs w:val="24"/>
              </w:rPr>
              <w:t>sąskaitomis-faktūromis</w:t>
            </w:r>
            <w:proofErr w:type="spellEnd"/>
            <w:r w:rsidR="00562523" w:rsidRPr="00390742">
              <w:rPr>
                <w:rFonts w:ascii="Times New Roman" w:eastAsia="Times New Roman" w:hAnsi="Times New Roman" w:cs="Times New Roman"/>
                <w:sz w:val="24"/>
                <w:szCs w:val="24"/>
              </w:rPr>
              <w:t xml:space="preserve"> </w:t>
            </w:r>
            <w:proofErr w:type="spellStart"/>
            <w:r w:rsidR="00562523" w:rsidRPr="00390742">
              <w:rPr>
                <w:rFonts w:ascii="Times New Roman" w:eastAsia="Times New Roman" w:hAnsi="Times New Roman" w:cs="Times New Roman"/>
                <w:sz w:val="24"/>
                <w:szCs w:val="24"/>
              </w:rPr>
              <w:t>pateiktuose</w:t>
            </w:r>
            <w:proofErr w:type="spellEnd"/>
            <w:r w:rsidR="00562523" w:rsidRPr="00390742">
              <w:rPr>
                <w:rFonts w:ascii="Times New Roman" w:eastAsia="Times New Roman" w:hAnsi="Times New Roman" w:cs="Times New Roman"/>
                <w:sz w:val="24"/>
                <w:szCs w:val="24"/>
              </w:rPr>
              <w:t xml:space="preserve"> </w:t>
            </w:r>
            <w:proofErr w:type="spellStart"/>
            <w:r w:rsidR="00562523">
              <w:rPr>
                <w:rFonts w:ascii="Times New Roman" w:eastAsia="Times New Roman" w:hAnsi="Times New Roman" w:cs="Times New Roman"/>
                <w:sz w:val="24"/>
                <w:szCs w:val="24"/>
              </w:rPr>
              <w:t>dokumentuose</w:t>
            </w:r>
            <w:proofErr w:type="spellEnd"/>
            <w:r w:rsidR="00562523">
              <w:rPr>
                <w:rFonts w:ascii="Times New Roman" w:eastAsia="Times New Roman" w:hAnsi="Times New Roman" w:cs="Times New Roman"/>
                <w:sz w:val="24"/>
                <w:szCs w:val="24"/>
              </w:rPr>
              <w:t xml:space="preserve"> (</w:t>
            </w:r>
            <w:proofErr w:type="spellStart"/>
            <w:r w:rsidR="00562523" w:rsidRPr="00390742">
              <w:rPr>
                <w:rFonts w:ascii="Times New Roman" w:eastAsia="Times New Roman" w:hAnsi="Times New Roman" w:cs="Times New Roman"/>
                <w:sz w:val="24"/>
                <w:szCs w:val="24"/>
              </w:rPr>
              <w:t>pacientų</w:t>
            </w:r>
            <w:proofErr w:type="spellEnd"/>
            <w:r w:rsidR="00562523">
              <w:rPr>
                <w:rFonts w:ascii="Times New Roman" w:eastAsia="Times New Roman" w:hAnsi="Times New Roman" w:cs="Times New Roman"/>
                <w:sz w:val="24"/>
                <w:szCs w:val="24"/>
              </w:rPr>
              <w:t xml:space="preserve">, </w:t>
            </w:r>
            <w:proofErr w:type="spellStart"/>
            <w:r w:rsidR="00562523">
              <w:rPr>
                <w:rFonts w:ascii="Times New Roman" w:eastAsia="Times New Roman" w:hAnsi="Times New Roman" w:cs="Times New Roman"/>
                <w:sz w:val="24"/>
                <w:szCs w:val="24"/>
              </w:rPr>
              <w:t>kuriems</w:t>
            </w:r>
            <w:proofErr w:type="spellEnd"/>
            <w:r w:rsidR="00562523">
              <w:rPr>
                <w:rFonts w:ascii="Times New Roman" w:eastAsia="Times New Roman" w:hAnsi="Times New Roman" w:cs="Times New Roman"/>
                <w:sz w:val="24"/>
                <w:szCs w:val="24"/>
              </w:rPr>
              <w:t xml:space="preserve"> </w:t>
            </w:r>
            <w:proofErr w:type="spellStart"/>
            <w:r w:rsidR="00562523">
              <w:rPr>
                <w:rFonts w:ascii="Times New Roman" w:eastAsia="Times New Roman" w:hAnsi="Times New Roman" w:cs="Times New Roman"/>
                <w:sz w:val="24"/>
                <w:szCs w:val="24"/>
              </w:rPr>
              <w:t>suteiktos</w:t>
            </w:r>
            <w:proofErr w:type="spellEnd"/>
            <w:r w:rsidR="00562523">
              <w:rPr>
                <w:rFonts w:ascii="Times New Roman" w:eastAsia="Times New Roman" w:hAnsi="Times New Roman" w:cs="Times New Roman"/>
                <w:sz w:val="24"/>
                <w:szCs w:val="24"/>
              </w:rPr>
              <w:t xml:space="preserve"> </w:t>
            </w:r>
            <w:proofErr w:type="spellStart"/>
            <w:r w:rsidR="00562523">
              <w:rPr>
                <w:rFonts w:ascii="Times New Roman" w:eastAsia="Times New Roman" w:hAnsi="Times New Roman" w:cs="Times New Roman"/>
                <w:sz w:val="24"/>
                <w:szCs w:val="24"/>
              </w:rPr>
              <w:t>paslaugos</w:t>
            </w:r>
            <w:proofErr w:type="spellEnd"/>
            <w:r w:rsidR="00562523">
              <w:rPr>
                <w:rFonts w:ascii="Times New Roman" w:eastAsia="Times New Roman" w:hAnsi="Times New Roman" w:cs="Times New Roman"/>
                <w:sz w:val="24"/>
                <w:szCs w:val="24"/>
              </w:rPr>
              <w:t xml:space="preserve">, </w:t>
            </w:r>
            <w:proofErr w:type="spellStart"/>
            <w:r w:rsidR="00562523" w:rsidRPr="00390742">
              <w:rPr>
                <w:rFonts w:ascii="Times New Roman" w:eastAsia="Times New Roman" w:hAnsi="Times New Roman" w:cs="Times New Roman"/>
                <w:sz w:val="24"/>
                <w:szCs w:val="24"/>
              </w:rPr>
              <w:t>sąraš</w:t>
            </w:r>
            <w:r w:rsidR="00562523">
              <w:rPr>
                <w:rFonts w:ascii="Times New Roman" w:eastAsia="Times New Roman" w:hAnsi="Times New Roman" w:cs="Times New Roman"/>
                <w:sz w:val="24"/>
                <w:szCs w:val="24"/>
              </w:rPr>
              <w:t>as</w:t>
            </w:r>
            <w:proofErr w:type="spellEnd"/>
            <w:r w:rsidR="00562523">
              <w:rPr>
                <w:rFonts w:ascii="Times New Roman" w:eastAsia="Times New Roman" w:hAnsi="Times New Roman" w:cs="Times New Roman"/>
                <w:sz w:val="24"/>
                <w:szCs w:val="24"/>
              </w:rPr>
              <w:t xml:space="preserve">), </w:t>
            </w:r>
            <w:proofErr w:type="spellStart"/>
            <w:r w:rsidR="00562523" w:rsidRPr="00390742">
              <w:rPr>
                <w:rFonts w:ascii="Times New Roman" w:eastAsia="Times New Roman" w:hAnsi="Times New Roman" w:cs="Times New Roman"/>
                <w:sz w:val="24"/>
                <w:szCs w:val="24"/>
              </w:rPr>
              <w:t>nurodyti</w:t>
            </w:r>
            <w:proofErr w:type="spellEnd"/>
            <w:r w:rsidR="00562523" w:rsidRPr="00390742">
              <w:rPr>
                <w:rFonts w:ascii="Times New Roman" w:eastAsia="Times New Roman" w:hAnsi="Times New Roman" w:cs="Times New Roman"/>
                <w:sz w:val="24"/>
                <w:szCs w:val="24"/>
              </w:rPr>
              <w:t xml:space="preserve"> </w:t>
            </w:r>
            <w:proofErr w:type="spellStart"/>
            <w:r w:rsidR="00562523" w:rsidRPr="00390742">
              <w:rPr>
                <w:rFonts w:ascii="Times New Roman" w:eastAsia="Times New Roman" w:hAnsi="Times New Roman" w:cs="Times New Roman"/>
                <w:sz w:val="24"/>
                <w:szCs w:val="24"/>
              </w:rPr>
              <w:t>įkainiai</w:t>
            </w:r>
            <w:proofErr w:type="spellEnd"/>
            <w:r w:rsidR="00562523" w:rsidRPr="00390742">
              <w:rPr>
                <w:rFonts w:ascii="Times New Roman" w:eastAsia="Times New Roman" w:hAnsi="Times New Roman" w:cs="Times New Roman"/>
                <w:sz w:val="24"/>
                <w:szCs w:val="24"/>
              </w:rPr>
              <w:t xml:space="preserve"> </w:t>
            </w:r>
            <w:proofErr w:type="spellStart"/>
            <w:r w:rsidR="00562523" w:rsidRPr="00390742">
              <w:rPr>
                <w:rFonts w:ascii="Times New Roman" w:eastAsia="Times New Roman" w:hAnsi="Times New Roman" w:cs="Times New Roman"/>
                <w:sz w:val="24"/>
                <w:szCs w:val="24"/>
              </w:rPr>
              <w:t>neatitinka</w:t>
            </w:r>
            <w:proofErr w:type="spellEnd"/>
            <w:r w:rsidR="00562523" w:rsidRPr="00390742">
              <w:rPr>
                <w:rFonts w:ascii="Times New Roman" w:eastAsia="Times New Roman" w:hAnsi="Times New Roman" w:cs="Times New Roman"/>
                <w:sz w:val="24"/>
                <w:szCs w:val="24"/>
              </w:rPr>
              <w:t xml:space="preserve"> </w:t>
            </w:r>
            <w:proofErr w:type="spellStart"/>
            <w:r w:rsidR="00562523" w:rsidRPr="00390742">
              <w:rPr>
                <w:rFonts w:ascii="Times New Roman" w:eastAsia="Times New Roman" w:hAnsi="Times New Roman" w:cs="Times New Roman"/>
                <w:sz w:val="24"/>
                <w:szCs w:val="24"/>
              </w:rPr>
              <w:t>Sutartyje</w:t>
            </w:r>
            <w:proofErr w:type="spellEnd"/>
            <w:r w:rsidR="00562523" w:rsidRPr="00390742">
              <w:rPr>
                <w:rFonts w:ascii="Times New Roman" w:eastAsia="Times New Roman" w:hAnsi="Times New Roman" w:cs="Times New Roman"/>
                <w:sz w:val="24"/>
                <w:szCs w:val="24"/>
              </w:rPr>
              <w:t xml:space="preserve"> </w:t>
            </w:r>
            <w:proofErr w:type="spellStart"/>
            <w:r w:rsidR="00562523" w:rsidRPr="00390742">
              <w:rPr>
                <w:rFonts w:ascii="Times New Roman" w:eastAsia="Times New Roman" w:hAnsi="Times New Roman" w:cs="Times New Roman"/>
                <w:sz w:val="24"/>
                <w:szCs w:val="24"/>
              </w:rPr>
              <w:t>nustatytų</w:t>
            </w:r>
            <w:proofErr w:type="spellEnd"/>
            <w:r w:rsidR="00562523" w:rsidRPr="00390742">
              <w:rPr>
                <w:rFonts w:ascii="Times New Roman" w:eastAsia="Times New Roman" w:hAnsi="Times New Roman" w:cs="Times New Roman"/>
                <w:sz w:val="24"/>
                <w:szCs w:val="24"/>
              </w:rPr>
              <w:t xml:space="preserve"> </w:t>
            </w:r>
            <w:proofErr w:type="spellStart"/>
            <w:r w:rsidR="00562523" w:rsidRPr="00390742">
              <w:rPr>
                <w:rFonts w:ascii="Times New Roman" w:eastAsia="Times New Roman" w:hAnsi="Times New Roman" w:cs="Times New Roman"/>
                <w:sz w:val="24"/>
                <w:szCs w:val="24"/>
              </w:rPr>
              <w:t>įkainių</w:t>
            </w:r>
            <w:proofErr w:type="spellEnd"/>
            <w:r w:rsidR="002E36D4">
              <w:rPr>
                <w:rFonts w:ascii="Times New Roman" w:eastAsia="Times New Roman" w:hAnsi="Times New Roman" w:cs="Times New Roman"/>
                <w:sz w:val="24"/>
                <w:szCs w:val="24"/>
                <w:lang w:val="lt-LT"/>
              </w:rPr>
              <w:t>, kadangi kaip paaiškino Perkančioji organizacija</w:t>
            </w:r>
            <w:r w:rsidR="002E36D4">
              <w:rPr>
                <w:rStyle w:val="Puslapioinaosnuoroda"/>
                <w:rFonts w:ascii="Times New Roman" w:eastAsia="Times New Roman" w:hAnsi="Times New Roman" w:cs="Times New Roman"/>
                <w:sz w:val="24"/>
                <w:szCs w:val="24"/>
                <w:lang w:val="lt-LT"/>
              </w:rPr>
              <w:footnoteReference w:id="6"/>
            </w:r>
            <w:r w:rsidR="002E36D4">
              <w:rPr>
                <w:rFonts w:ascii="Times New Roman" w:eastAsia="Times New Roman" w:hAnsi="Times New Roman" w:cs="Times New Roman"/>
                <w:sz w:val="24"/>
                <w:szCs w:val="24"/>
                <w:lang w:val="lt-LT"/>
              </w:rPr>
              <w:t>,</w:t>
            </w:r>
            <w:r w:rsidR="00690446">
              <w:rPr>
                <w:rFonts w:ascii="Times New Roman" w:eastAsia="Times New Roman" w:hAnsi="Times New Roman" w:cs="Times New Roman"/>
                <w:sz w:val="24"/>
                <w:szCs w:val="24"/>
                <w:lang w:val="lt-LT"/>
              </w:rPr>
              <w:t xml:space="preserve"> </w:t>
            </w:r>
            <w:r w:rsidR="002E36D4">
              <w:rPr>
                <w:rFonts w:ascii="Times New Roman" w:eastAsia="Times New Roman" w:hAnsi="Times New Roman" w:cs="Times New Roman"/>
                <w:sz w:val="24"/>
                <w:szCs w:val="24"/>
                <w:lang w:val="lt-LT"/>
              </w:rPr>
              <w:t xml:space="preserve">Tiekėjo teiktuose sąrašuose nuo 2015-07-31 iki 2016-04-30 buvo pateikiama perteklinė informacija </w:t>
            </w:r>
            <w:r w:rsidR="00690446">
              <w:rPr>
                <w:rFonts w:ascii="Times New Roman" w:eastAsia="Times New Roman" w:hAnsi="Times New Roman" w:cs="Times New Roman"/>
                <w:sz w:val="24"/>
                <w:szCs w:val="24"/>
                <w:lang w:val="lt-LT"/>
              </w:rPr>
              <w:t xml:space="preserve">šiuose </w:t>
            </w:r>
            <w:r w:rsidR="002E36D4">
              <w:rPr>
                <w:rFonts w:ascii="Times New Roman" w:eastAsia="Times New Roman" w:hAnsi="Times New Roman" w:cs="Times New Roman"/>
                <w:sz w:val="24"/>
                <w:szCs w:val="24"/>
                <w:lang w:val="lt-LT"/>
              </w:rPr>
              <w:t>stulpeliuose</w:t>
            </w:r>
            <w:r w:rsidR="00690446">
              <w:rPr>
                <w:rFonts w:ascii="Times New Roman" w:eastAsia="Times New Roman" w:hAnsi="Times New Roman" w:cs="Times New Roman"/>
                <w:sz w:val="24"/>
                <w:szCs w:val="24"/>
                <w:lang w:val="lt-LT"/>
              </w:rPr>
              <w:t>:</w:t>
            </w:r>
            <w:r w:rsidR="002E36D4">
              <w:rPr>
                <w:rFonts w:ascii="Times New Roman" w:eastAsia="Times New Roman" w:hAnsi="Times New Roman" w:cs="Times New Roman"/>
                <w:sz w:val="24"/>
                <w:szCs w:val="24"/>
                <w:lang w:val="lt-LT"/>
              </w:rPr>
              <w:t xml:space="preserve"> „Tyrimo bazinė kaina“, „Faktinė balo kaina“ ir „Kontrastinės medžiagos balo vertė“ (nurodyta informaciją buvo reikalaujama teikti pagal anksčiau galiojusią sutartį), ir Tiekėjas apskaičiuodamas kontrastinės medžiagos įkainį</w:t>
            </w:r>
            <w:r w:rsidR="00690446">
              <w:rPr>
                <w:rFonts w:ascii="Times New Roman" w:eastAsia="Times New Roman" w:hAnsi="Times New Roman" w:cs="Times New Roman"/>
                <w:sz w:val="24"/>
                <w:szCs w:val="24"/>
                <w:lang w:val="lt-LT"/>
              </w:rPr>
              <w:t>,</w:t>
            </w:r>
            <w:r w:rsidR="002E36D4">
              <w:rPr>
                <w:rFonts w:ascii="Times New Roman" w:eastAsia="Times New Roman" w:hAnsi="Times New Roman" w:cs="Times New Roman"/>
                <w:sz w:val="24"/>
                <w:szCs w:val="24"/>
                <w:lang w:val="lt-LT"/>
              </w:rPr>
              <w:t xml:space="preserve"> papildomai taikė indeksaciją 0,85 balo verte, dėl ko kontrastinės medžiagos įkainis buvo mažesnis nei </w:t>
            </w:r>
            <w:r w:rsidR="00690446">
              <w:rPr>
                <w:rFonts w:ascii="Times New Roman" w:eastAsia="Times New Roman" w:hAnsi="Times New Roman" w:cs="Times New Roman"/>
                <w:sz w:val="24"/>
                <w:szCs w:val="24"/>
                <w:lang w:val="lt-LT"/>
              </w:rPr>
              <w:t xml:space="preserve">įkainis nustatytas </w:t>
            </w:r>
            <w:r w:rsidR="002E36D4">
              <w:rPr>
                <w:rFonts w:ascii="Times New Roman" w:eastAsia="Times New Roman" w:hAnsi="Times New Roman" w:cs="Times New Roman"/>
                <w:sz w:val="24"/>
                <w:szCs w:val="24"/>
                <w:lang w:val="lt-LT"/>
              </w:rPr>
              <w:t>Sutartyje</w:t>
            </w:r>
            <w:r w:rsidR="00690446">
              <w:rPr>
                <w:rFonts w:ascii="Times New Roman" w:eastAsia="Times New Roman" w:hAnsi="Times New Roman" w:cs="Times New Roman"/>
                <w:sz w:val="24"/>
                <w:szCs w:val="24"/>
                <w:lang w:val="lt-LT"/>
              </w:rPr>
              <w:t xml:space="preserve"> (pvz. kontrastinės medžiagos 10 ml. Sutartyje nustatytas įkainis – 7,35 </w:t>
            </w:r>
            <w:proofErr w:type="spellStart"/>
            <w:r w:rsidR="00690446">
              <w:rPr>
                <w:rFonts w:ascii="Times New Roman" w:eastAsia="Times New Roman" w:hAnsi="Times New Roman" w:cs="Times New Roman"/>
                <w:sz w:val="24"/>
                <w:szCs w:val="24"/>
                <w:lang w:val="lt-LT"/>
              </w:rPr>
              <w:t>Eur</w:t>
            </w:r>
            <w:proofErr w:type="spellEnd"/>
            <w:r w:rsidR="00690446">
              <w:rPr>
                <w:rFonts w:ascii="Times New Roman" w:eastAsia="Times New Roman" w:hAnsi="Times New Roman" w:cs="Times New Roman"/>
                <w:sz w:val="24"/>
                <w:szCs w:val="24"/>
                <w:lang w:val="lt-LT"/>
              </w:rPr>
              <w:t xml:space="preserve"> be PVM, o Tiekėjui pritaikius indeksaciją (0,85 balo) įkainis sumažėj</w:t>
            </w:r>
            <w:r w:rsidR="00E81B03">
              <w:rPr>
                <w:rFonts w:ascii="Times New Roman" w:eastAsia="Times New Roman" w:hAnsi="Times New Roman" w:cs="Times New Roman"/>
                <w:sz w:val="24"/>
                <w:szCs w:val="24"/>
                <w:lang w:val="lt-LT"/>
              </w:rPr>
              <w:t xml:space="preserve">o </w:t>
            </w:r>
            <w:r w:rsidR="00690446">
              <w:rPr>
                <w:rFonts w:ascii="Times New Roman" w:eastAsia="Times New Roman" w:hAnsi="Times New Roman" w:cs="Times New Roman"/>
                <w:sz w:val="24"/>
                <w:szCs w:val="24"/>
                <w:lang w:val="lt-LT"/>
              </w:rPr>
              <w:t xml:space="preserve">iki 6,25 </w:t>
            </w:r>
            <w:proofErr w:type="spellStart"/>
            <w:r w:rsidR="00690446">
              <w:rPr>
                <w:rFonts w:ascii="Times New Roman" w:eastAsia="Times New Roman" w:hAnsi="Times New Roman" w:cs="Times New Roman"/>
                <w:sz w:val="24"/>
                <w:szCs w:val="24"/>
                <w:lang w:val="lt-LT"/>
              </w:rPr>
              <w:t>Eur</w:t>
            </w:r>
            <w:proofErr w:type="spellEnd"/>
            <w:r w:rsidR="00690446">
              <w:rPr>
                <w:rFonts w:ascii="Times New Roman" w:eastAsia="Times New Roman" w:hAnsi="Times New Roman" w:cs="Times New Roman"/>
                <w:sz w:val="24"/>
                <w:szCs w:val="24"/>
                <w:lang w:val="lt-LT"/>
              </w:rPr>
              <w:t xml:space="preserve"> be PVM). </w:t>
            </w:r>
          </w:p>
          <w:p w:rsidR="00690446" w:rsidRPr="002E36D4" w:rsidRDefault="00690446" w:rsidP="00E81B03">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    Tarnyba atkreipia dėmesį, kad sutarties šalys viešojo pirkimo sutartis privalo vykdyti </w:t>
            </w:r>
            <w:r w:rsidR="00E81B03">
              <w:rPr>
                <w:rFonts w:ascii="Times New Roman" w:eastAsia="Times New Roman" w:hAnsi="Times New Roman" w:cs="Times New Roman"/>
                <w:sz w:val="24"/>
                <w:szCs w:val="24"/>
                <w:lang w:val="lt-LT"/>
              </w:rPr>
              <w:t xml:space="preserve">pagal </w:t>
            </w:r>
            <w:r>
              <w:rPr>
                <w:rFonts w:ascii="Times New Roman" w:eastAsia="Times New Roman" w:hAnsi="Times New Roman" w:cs="Times New Roman"/>
                <w:sz w:val="24"/>
                <w:szCs w:val="24"/>
                <w:lang w:val="lt-LT"/>
              </w:rPr>
              <w:t xml:space="preserve"> </w:t>
            </w:r>
            <w:r w:rsidR="00E81B03">
              <w:rPr>
                <w:rFonts w:ascii="Times New Roman" w:eastAsia="Times New Roman" w:hAnsi="Times New Roman" w:cs="Times New Roman"/>
                <w:sz w:val="24"/>
                <w:szCs w:val="24"/>
                <w:lang w:val="lt-LT"/>
              </w:rPr>
              <w:t xml:space="preserve">sutartyje </w:t>
            </w:r>
            <w:r>
              <w:rPr>
                <w:rFonts w:ascii="Times New Roman" w:eastAsia="Times New Roman" w:hAnsi="Times New Roman" w:cs="Times New Roman"/>
                <w:sz w:val="24"/>
                <w:szCs w:val="24"/>
                <w:lang w:val="lt-LT"/>
              </w:rPr>
              <w:t>nustatyt</w:t>
            </w:r>
            <w:r w:rsidR="00E81B03">
              <w:rPr>
                <w:rFonts w:ascii="Times New Roman" w:eastAsia="Times New Roman" w:hAnsi="Times New Roman" w:cs="Times New Roman"/>
                <w:sz w:val="24"/>
                <w:szCs w:val="24"/>
                <w:lang w:val="lt-LT"/>
              </w:rPr>
              <w:t>as</w:t>
            </w:r>
            <w:r>
              <w:rPr>
                <w:rFonts w:ascii="Times New Roman" w:eastAsia="Times New Roman" w:hAnsi="Times New Roman" w:cs="Times New Roman"/>
                <w:sz w:val="24"/>
                <w:szCs w:val="24"/>
                <w:lang w:val="lt-LT"/>
              </w:rPr>
              <w:t xml:space="preserve"> sąlyg</w:t>
            </w:r>
            <w:r w:rsidR="00E81B03">
              <w:rPr>
                <w:rFonts w:ascii="Times New Roman" w:eastAsia="Times New Roman" w:hAnsi="Times New Roman" w:cs="Times New Roman"/>
                <w:sz w:val="24"/>
                <w:szCs w:val="24"/>
                <w:lang w:val="lt-LT"/>
              </w:rPr>
              <w:t xml:space="preserve">as ir </w:t>
            </w:r>
            <w:r>
              <w:rPr>
                <w:rFonts w:ascii="Times New Roman" w:eastAsia="Times New Roman" w:hAnsi="Times New Roman" w:cs="Times New Roman"/>
                <w:sz w:val="24"/>
                <w:szCs w:val="24"/>
                <w:lang w:val="lt-LT"/>
              </w:rPr>
              <w:t>tvark</w:t>
            </w:r>
            <w:r w:rsidR="00E81B03">
              <w:rPr>
                <w:rFonts w:ascii="Times New Roman" w:eastAsia="Times New Roman" w:hAnsi="Times New Roman" w:cs="Times New Roman"/>
                <w:sz w:val="24"/>
                <w:szCs w:val="24"/>
                <w:lang w:val="lt-LT"/>
              </w:rPr>
              <w:t>ą</w:t>
            </w:r>
            <w:r>
              <w:rPr>
                <w:rFonts w:ascii="Times New Roman" w:eastAsia="Times New Roman" w:hAnsi="Times New Roman" w:cs="Times New Roman"/>
                <w:sz w:val="24"/>
                <w:szCs w:val="24"/>
                <w:lang w:val="lt-LT"/>
              </w:rPr>
              <w:t xml:space="preserve">, o </w:t>
            </w:r>
            <w:r w:rsidR="00E81B03">
              <w:rPr>
                <w:rFonts w:ascii="Times New Roman" w:eastAsia="Times New Roman" w:hAnsi="Times New Roman" w:cs="Times New Roman"/>
                <w:sz w:val="24"/>
                <w:szCs w:val="24"/>
                <w:lang w:val="lt-LT"/>
              </w:rPr>
              <w:t xml:space="preserve">norint </w:t>
            </w:r>
            <w:r>
              <w:rPr>
                <w:rFonts w:ascii="Times New Roman" w:eastAsia="Times New Roman" w:hAnsi="Times New Roman" w:cs="Times New Roman"/>
                <w:sz w:val="24"/>
                <w:szCs w:val="24"/>
                <w:lang w:val="lt-LT"/>
              </w:rPr>
              <w:t>pakeisti sutarties sąlygas, t. y. sumažinti įkainį ir kt., jei t</w:t>
            </w:r>
            <w:r w:rsidR="00E81B03">
              <w:rPr>
                <w:rFonts w:ascii="Times New Roman" w:eastAsia="Times New Roman" w:hAnsi="Times New Roman" w:cs="Times New Roman"/>
                <w:sz w:val="24"/>
                <w:szCs w:val="24"/>
                <w:lang w:val="lt-LT"/>
              </w:rPr>
              <w:t>okio pakeitimo tvarka nebuvo aiškiai nustatyta sutartyje, perkančioji organizacija turi pareigą kreiptis į Tarnyba sutikimo</w:t>
            </w:r>
            <w:r w:rsidR="00E81B03">
              <w:rPr>
                <w:rStyle w:val="Puslapioinaosnuoroda"/>
                <w:rFonts w:ascii="Times New Roman" w:eastAsia="Times New Roman" w:hAnsi="Times New Roman" w:cs="Times New Roman"/>
                <w:sz w:val="24"/>
                <w:szCs w:val="24"/>
                <w:lang w:val="lt-LT"/>
              </w:rPr>
              <w:footnoteReference w:id="7"/>
            </w:r>
            <w:r w:rsidR="0027535F">
              <w:rPr>
                <w:rFonts w:ascii="Times New Roman" w:eastAsia="Times New Roman" w:hAnsi="Times New Roman" w:cs="Times New Roman"/>
                <w:sz w:val="24"/>
                <w:szCs w:val="24"/>
                <w:lang w:val="lt-LT"/>
              </w:rPr>
              <w:t>.</w:t>
            </w:r>
          </w:p>
        </w:tc>
      </w:tr>
      <w:tr w:rsidR="00514704" w:rsidRPr="001311F5" w:rsidTr="00AC1637">
        <w:tc>
          <w:tcPr>
            <w:tcW w:w="445" w:type="dxa"/>
          </w:tcPr>
          <w:p w:rsidR="00514704" w:rsidRPr="00BC0836" w:rsidRDefault="00BC0836" w:rsidP="00AC1637">
            <w:pPr>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p>
        </w:tc>
        <w:tc>
          <w:tcPr>
            <w:tcW w:w="9161" w:type="dxa"/>
          </w:tcPr>
          <w:p w:rsidR="00514704" w:rsidRPr="001311F5" w:rsidRDefault="00514704" w:rsidP="00AC1637">
            <w:pPr>
              <w:rPr>
                <w:rFonts w:ascii="Times New Roman" w:hAnsi="Times New Roman" w:cs="Times New Roman"/>
                <w:sz w:val="24"/>
                <w:szCs w:val="24"/>
              </w:rPr>
            </w:pPr>
          </w:p>
        </w:tc>
      </w:tr>
      <w:tr w:rsidR="00514704" w:rsidRPr="001311F5" w:rsidTr="00AC1637">
        <w:tc>
          <w:tcPr>
            <w:tcW w:w="9606" w:type="dxa"/>
            <w:gridSpan w:val="2"/>
          </w:tcPr>
          <w:p w:rsidR="00C875A6" w:rsidRDefault="00FF1964" w:rsidP="00FF1964">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proofErr w:type="spellStart"/>
            <w:r w:rsidRPr="00FF1964">
              <w:rPr>
                <w:rFonts w:ascii="Times New Roman" w:hAnsi="Times New Roman" w:cs="Times New Roman"/>
                <w:sz w:val="24"/>
                <w:szCs w:val="24"/>
              </w:rPr>
              <w:t>Sutarties</w:t>
            </w:r>
            <w:proofErr w:type="spellEnd"/>
            <w:r w:rsidRPr="00FF1964">
              <w:rPr>
                <w:rFonts w:ascii="Times New Roman" w:hAnsi="Times New Roman" w:cs="Times New Roman"/>
                <w:sz w:val="24"/>
                <w:szCs w:val="24"/>
              </w:rPr>
              <w:t xml:space="preserve"> </w:t>
            </w:r>
            <w:r>
              <w:rPr>
                <w:rFonts w:ascii="Times New Roman" w:hAnsi="Times New Roman" w:cs="Times New Roman"/>
                <w:sz w:val="24"/>
                <w:szCs w:val="24"/>
                <w:lang w:val="lt-LT"/>
              </w:rPr>
              <w:t>4.1</w:t>
            </w:r>
            <w:r w:rsidRPr="00FF1964">
              <w:rPr>
                <w:rFonts w:ascii="Times New Roman" w:hAnsi="Times New Roman" w:cs="Times New Roman"/>
                <w:sz w:val="24"/>
                <w:szCs w:val="24"/>
              </w:rPr>
              <w:t xml:space="preserve"> </w:t>
            </w:r>
            <w:proofErr w:type="spellStart"/>
            <w:r w:rsidRPr="00FF1964">
              <w:rPr>
                <w:rFonts w:ascii="Times New Roman" w:hAnsi="Times New Roman" w:cs="Times New Roman"/>
                <w:sz w:val="24"/>
                <w:szCs w:val="24"/>
              </w:rPr>
              <w:t>punkte</w:t>
            </w:r>
            <w:proofErr w:type="spellEnd"/>
            <w:r w:rsidRPr="00FF1964">
              <w:rPr>
                <w:rFonts w:ascii="Times New Roman" w:hAnsi="Times New Roman" w:cs="Times New Roman"/>
                <w:sz w:val="24"/>
                <w:szCs w:val="24"/>
              </w:rPr>
              <w:t xml:space="preserve"> </w:t>
            </w:r>
            <w:proofErr w:type="spellStart"/>
            <w:r w:rsidRPr="00FF1964">
              <w:rPr>
                <w:rFonts w:ascii="Times New Roman" w:hAnsi="Times New Roman" w:cs="Times New Roman"/>
                <w:sz w:val="24"/>
                <w:szCs w:val="24"/>
              </w:rPr>
              <w:t>nustatyta</w:t>
            </w:r>
            <w:proofErr w:type="spellEnd"/>
            <w:r w:rsidRPr="00FF1964">
              <w:rPr>
                <w:rFonts w:ascii="Times New Roman" w:hAnsi="Times New Roman" w:cs="Times New Roman"/>
                <w:sz w:val="24"/>
                <w:szCs w:val="24"/>
              </w:rPr>
              <w:t xml:space="preserve">, </w:t>
            </w:r>
            <w:proofErr w:type="spellStart"/>
            <w:r w:rsidRPr="00FF1964">
              <w:rPr>
                <w:rFonts w:ascii="Times New Roman" w:hAnsi="Times New Roman" w:cs="Times New Roman"/>
                <w:sz w:val="24"/>
                <w:szCs w:val="24"/>
              </w:rPr>
              <w:t>kad</w:t>
            </w:r>
            <w:proofErr w:type="spellEnd"/>
            <w:r w:rsidRPr="00FF1964">
              <w:rPr>
                <w:rFonts w:ascii="Times New Roman" w:hAnsi="Times New Roman" w:cs="Times New Roman"/>
                <w:sz w:val="24"/>
                <w:szCs w:val="24"/>
              </w:rPr>
              <w:t xml:space="preserve"> </w:t>
            </w:r>
            <w:r w:rsidRPr="00FF1964">
              <w:rPr>
                <w:rFonts w:ascii="Times New Roman" w:hAnsi="Times New Roman" w:cs="Times New Roman"/>
                <w:i/>
                <w:sz w:val="24"/>
                <w:szCs w:val="24"/>
              </w:rPr>
              <w:t>„</w:t>
            </w:r>
            <w:r w:rsidRPr="00FF1964">
              <w:rPr>
                <w:rFonts w:ascii="Times New Roman" w:hAnsi="Times New Roman" w:cs="Times New Roman"/>
                <w:i/>
                <w:sz w:val="24"/>
                <w:szCs w:val="24"/>
                <w:lang w:val="lt-LT"/>
              </w:rPr>
              <w:t xml:space="preserve">Klientas apmoka paslaugų teikėjui už suteiktas paslaugas &lt;...&gt; </w:t>
            </w:r>
            <w:proofErr w:type="spellStart"/>
            <w:r w:rsidRPr="00FF1964">
              <w:rPr>
                <w:rFonts w:ascii="Times New Roman" w:hAnsi="Times New Roman" w:cs="Times New Roman"/>
                <w:i/>
                <w:sz w:val="24"/>
                <w:szCs w:val="24"/>
              </w:rPr>
              <w:t>ne</w:t>
            </w:r>
            <w:proofErr w:type="spellEnd"/>
            <w:r w:rsidRPr="00FF1964">
              <w:rPr>
                <w:rFonts w:ascii="Times New Roman" w:hAnsi="Times New Roman" w:cs="Times New Roman"/>
                <w:i/>
                <w:sz w:val="24"/>
                <w:szCs w:val="24"/>
              </w:rPr>
              <w:t xml:space="preserve"> </w:t>
            </w:r>
            <w:proofErr w:type="spellStart"/>
            <w:r w:rsidRPr="00FF1964">
              <w:rPr>
                <w:rFonts w:ascii="Times New Roman" w:hAnsi="Times New Roman" w:cs="Times New Roman"/>
                <w:i/>
                <w:sz w:val="24"/>
                <w:szCs w:val="24"/>
              </w:rPr>
              <w:t>vėliau</w:t>
            </w:r>
            <w:proofErr w:type="spellEnd"/>
            <w:r w:rsidRPr="00FF1964">
              <w:rPr>
                <w:rFonts w:ascii="Times New Roman" w:hAnsi="Times New Roman" w:cs="Times New Roman"/>
                <w:i/>
                <w:sz w:val="24"/>
                <w:szCs w:val="24"/>
              </w:rPr>
              <w:t xml:space="preserve"> </w:t>
            </w:r>
            <w:proofErr w:type="spellStart"/>
            <w:r w:rsidRPr="00FF1964">
              <w:rPr>
                <w:rFonts w:ascii="Times New Roman" w:hAnsi="Times New Roman" w:cs="Times New Roman"/>
                <w:i/>
                <w:sz w:val="24"/>
                <w:szCs w:val="24"/>
              </w:rPr>
              <w:t>kaip</w:t>
            </w:r>
            <w:proofErr w:type="spellEnd"/>
            <w:r w:rsidRPr="00FF1964">
              <w:rPr>
                <w:rFonts w:ascii="Times New Roman" w:hAnsi="Times New Roman" w:cs="Times New Roman"/>
                <w:i/>
                <w:sz w:val="24"/>
                <w:szCs w:val="24"/>
              </w:rPr>
              <w:t xml:space="preserve"> </w:t>
            </w:r>
            <w:proofErr w:type="spellStart"/>
            <w:r w:rsidRPr="00FF1964">
              <w:rPr>
                <w:rFonts w:ascii="Times New Roman" w:hAnsi="Times New Roman" w:cs="Times New Roman"/>
                <w:i/>
                <w:sz w:val="24"/>
                <w:szCs w:val="24"/>
              </w:rPr>
              <w:t>per</w:t>
            </w:r>
            <w:proofErr w:type="spellEnd"/>
            <w:r w:rsidRPr="00FF1964">
              <w:rPr>
                <w:rFonts w:ascii="Times New Roman" w:hAnsi="Times New Roman" w:cs="Times New Roman"/>
                <w:i/>
                <w:sz w:val="24"/>
                <w:szCs w:val="24"/>
              </w:rPr>
              <w:t xml:space="preserve"> 60 </w:t>
            </w:r>
            <w:r w:rsidRPr="00FF1964">
              <w:rPr>
                <w:rFonts w:ascii="Times New Roman" w:hAnsi="Times New Roman" w:cs="Times New Roman"/>
                <w:i/>
                <w:sz w:val="24"/>
                <w:szCs w:val="24"/>
                <w:lang w:val="lt-LT"/>
              </w:rPr>
              <w:t xml:space="preserve">kalendorinių dienų nuo </w:t>
            </w:r>
            <w:proofErr w:type="spellStart"/>
            <w:r w:rsidRPr="00FF1964">
              <w:rPr>
                <w:rFonts w:ascii="Times New Roman" w:hAnsi="Times New Roman" w:cs="Times New Roman"/>
                <w:i/>
                <w:sz w:val="24"/>
                <w:szCs w:val="24"/>
              </w:rPr>
              <w:t>sąskaitos</w:t>
            </w:r>
            <w:proofErr w:type="spellEnd"/>
            <w:r w:rsidRPr="00FF1964">
              <w:rPr>
                <w:rFonts w:ascii="Times New Roman" w:hAnsi="Times New Roman" w:cs="Times New Roman"/>
                <w:i/>
                <w:sz w:val="24"/>
                <w:szCs w:val="24"/>
              </w:rPr>
              <w:t xml:space="preserve"> </w:t>
            </w:r>
            <w:proofErr w:type="spellStart"/>
            <w:r w:rsidRPr="00FF1964">
              <w:rPr>
                <w:rFonts w:ascii="Times New Roman" w:hAnsi="Times New Roman" w:cs="Times New Roman"/>
                <w:i/>
                <w:sz w:val="24"/>
                <w:szCs w:val="24"/>
              </w:rPr>
              <w:t>faktūros</w:t>
            </w:r>
            <w:proofErr w:type="spellEnd"/>
            <w:r w:rsidRPr="00FF1964">
              <w:rPr>
                <w:rFonts w:ascii="Times New Roman" w:hAnsi="Times New Roman" w:cs="Times New Roman"/>
                <w:i/>
                <w:sz w:val="24"/>
                <w:szCs w:val="24"/>
              </w:rPr>
              <w:t xml:space="preserve"> </w:t>
            </w:r>
            <w:proofErr w:type="spellStart"/>
            <w:r w:rsidRPr="00FF1964">
              <w:rPr>
                <w:rFonts w:ascii="Times New Roman" w:hAnsi="Times New Roman" w:cs="Times New Roman"/>
                <w:i/>
                <w:sz w:val="24"/>
                <w:szCs w:val="24"/>
              </w:rPr>
              <w:t>gavimo</w:t>
            </w:r>
            <w:proofErr w:type="spellEnd"/>
            <w:r w:rsidRPr="00FF1964">
              <w:rPr>
                <w:rFonts w:ascii="Times New Roman" w:hAnsi="Times New Roman" w:cs="Times New Roman"/>
                <w:i/>
                <w:sz w:val="24"/>
                <w:szCs w:val="24"/>
              </w:rPr>
              <w:t xml:space="preserve"> </w:t>
            </w:r>
            <w:proofErr w:type="spellStart"/>
            <w:r w:rsidRPr="00FF1964">
              <w:rPr>
                <w:rFonts w:ascii="Times New Roman" w:hAnsi="Times New Roman" w:cs="Times New Roman"/>
                <w:i/>
                <w:sz w:val="24"/>
                <w:szCs w:val="24"/>
              </w:rPr>
              <w:t>dienos</w:t>
            </w:r>
            <w:proofErr w:type="spellEnd"/>
            <w:r w:rsidRPr="00FF1964">
              <w:rPr>
                <w:rFonts w:ascii="Times New Roman" w:hAnsi="Times New Roman" w:cs="Times New Roman"/>
                <w:i/>
                <w:sz w:val="24"/>
                <w:szCs w:val="24"/>
              </w:rPr>
              <w:t>. P</w:t>
            </w:r>
            <w:proofErr w:type="spellStart"/>
            <w:r w:rsidRPr="00FF1964">
              <w:rPr>
                <w:rFonts w:ascii="Times New Roman" w:hAnsi="Times New Roman" w:cs="Times New Roman"/>
                <w:i/>
                <w:sz w:val="24"/>
                <w:szCs w:val="24"/>
                <w:lang w:val="lt-LT"/>
              </w:rPr>
              <w:t>aslaugų</w:t>
            </w:r>
            <w:proofErr w:type="spellEnd"/>
            <w:r w:rsidRPr="00FF1964">
              <w:rPr>
                <w:rFonts w:ascii="Times New Roman" w:hAnsi="Times New Roman" w:cs="Times New Roman"/>
                <w:i/>
                <w:sz w:val="24"/>
                <w:szCs w:val="24"/>
                <w:lang w:val="lt-LT"/>
              </w:rPr>
              <w:t xml:space="preserve"> teikėjo pateiktoje sąskaitoje-faktūroje </w:t>
            </w:r>
            <w:proofErr w:type="spellStart"/>
            <w:r w:rsidRPr="00FF1964">
              <w:rPr>
                <w:rFonts w:ascii="Times New Roman" w:hAnsi="Times New Roman" w:cs="Times New Roman"/>
                <w:i/>
                <w:sz w:val="24"/>
                <w:szCs w:val="24"/>
              </w:rPr>
              <w:t>turi</w:t>
            </w:r>
            <w:proofErr w:type="spellEnd"/>
            <w:r w:rsidRPr="00FF1964">
              <w:rPr>
                <w:rFonts w:ascii="Times New Roman" w:hAnsi="Times New Roman" w:cs="Times New Roman"/>
                <w:i/>
                <w:sz w:val="24"/>
                <w:szCs w:val="24"/>
              </w:rPr>
              <w:t xml:space="preserve"> </w:t>
            </w:r>
            <w:proofErr w:type="spellStart"/>
            <w:r w:rsidRPr="00FF1964">
              <w:rPr>
                <w:rFonts w:ascii="Times New Roman" w:hAnsi="Times New Roman" w:cs="Times New Roman"/>
                <w:i/>
                <w:sz w:val="24"/>
                <w:szCs w:val="24"/>
              </w:rPr>
              <w:t>būti</w:t>
            </w:r>
            <w:proofErr w:type="spellEnd"/>
            <w:r w:rsidRPr="00FF1964">
              <w:rPr>
                <w:rFonts w:ascii="Times New Roman" w:hAnsi="Times New Roman" w:cs="Times New Roman"/>
                <w:i/>
                <w:sz w:val="24"/>
                <w:szCs w:val="24"/>
              </w:rPr>
              <w:t xml:space="preserve"> </w:t>
            </w:r>
            <w:proofErr w:type="spellStart"/>
            <w:r w:rsidRPr="00FF1964">
              <w:rPr>
                <w:rFonts w:ascii="Times New Roman" w:hAnsi="Times New Roman" w:cs="Times New Roman"/>
                <w:i/>
                <w:sz w:val="24"/>
                <w:szCs w:val="24"/>
              </w:rPr>
              <w:t>nurodyta</w:t>
            </w:r>
            <w:proofErr w:type="spellEnd"/>
            <w:r w:rsidRPr="00FF1964">
              <w:rPr>
                <w:rFonts w:ascii="Times New Roman" w:hAnsi="Times New Roman" w:cs="Times New Roman"/>
                <w:i/>
                <w:sz w:val="24"/>
                <w:szCs w:val="24"/>
              </w:rPr>
              <w:t xml:space="preserve"> </w:t>
            </w:r>
            <w:r w:rsidRPr="00FF1964">
              <w:rPr>
                <w:rFonts w:ascii="Times New Roman" w:hAnsi="Times New Roman" w:cs="Times New Roman"/>
                <w:i/>
                <w:sz w:val="24"/>
                <w:szCs w:val="24"/>
                <w:lang w:val="lt-LT"/>
              </w:rPr>
              <w:t>S</w:t>
            </w:r>
            <w:proofErr w:type="spellStart"/>
            <w:r w:rsidRPr="00FF1964">
              <w:rPr>
                <w:rFonts w:ascii="Times New Roman" w:hAnsi="Times New Roman" w:cs="Times New Roman"/>
                <w:i/>
                <w:sz w:val="24"/>
                <w:szCs w:val="24"/>
              </w:rPr>
              <w:t>utarties</w:t>
            </w:r>
            <w:proofErr w:type="spellEnd"/>
            <w:r w:rsidRPr="00FF1964">
              <w:rPr>
                <w:rFonts w:ascii="Times New Roman" w:hAnsi="Times New Roman" w:cs="Times New Roman"/>
                <w:i/>
                <w:sz w:val="24"/>
                <w:szCs w:val="24"/>
              </w:rPr>
              <w:t xml:space="preserve"> </w:t>
            </w:r>
            <w:proofErr w:type="spellStart"/>
            <w:r w:rsidRPr="00FF1964">
              <w:rPr>
                <w:rFonts w:ascii="Times New Roman" w:hAnsi="Times New Roman" w:cs="Times New Roman"/>
                <w:i/>
                <w:sz w:val="24"/>
                <w:szCs w:val="24"/>
              </w:rPr>
              <w:t>data</w:t>
            </w:r>
            <w:proofErr w:type="spellEnd"/>
            <w:r w:rsidRPr="00FF1964">
              <w:rPr>
                <w:rFonts w:ascii="Times New Roman" w:hAnsi="Times New Roman" w:cs="Times New Roman"/>
                <w:i/>
                <w:sz w:val="24"/>
                <w:szCs w:val="24"/>
                <w:lang w:val="lt-LT"/>
              </w:rPr>
              <w:t xml:space="preserve">, </w:t>
            </w:r>
            <w:proofErr w:type="spellStart"/>
            <w:r w:rsidRPr="00FF1964">
              <w:rPr>
                <w:rFonts w:ascii="Times New Roman" w:hAnsi="Times New Roman" w:cs="Times New Roman"/>
                <w:i/>
                <w:sz w:val="24"/>
                <w:szCs w:val="24"/>
              </w:rPr>
              <w:t>numeris</w:t>
            </w:r>
            <w:proofErr w:type="spellEnd"/>
            <w:r w:rsidRPr="00FF1964">
              <w:rPr>
                <w:rFonts w:ascii="Times New Roman" w:hAnsi="Times New Roman" w:cs="Times New Roman"/>
                <w:i/>
                <w:sz w:val="24"/>
                <w:szCs w:val="24"/>
                <w:lang w:val="lt-LT"/>
              </w:rPr>
              <w:t>, suteiktų Paslaugų pavadinimas pagal Sutarties priedą Nr. 1 ir jų kiekis</w:t>
            </w:r>
            <w:r w:rsidRPr="00FF1964">
              <w:rPr>
                <w:rFonts w:ascii="Times New Roman" w:hAnsi="Times New Roman" w:cs="Times New Roman"/>
                <w:i/>
                <w:sz w:val="24"/>
                <w:szCs w:val="24"/>
              </w:rPr>
              <w:t>“</w:t>
            </w:r>
            <w:r w:rsidRPr="00FF1964">
              <w:rPr>
                <w:rFonts w:ascii="Times New Roman" w:hAnsi="Times New Roman" w:cs="Times New Roman"/>
                <w:sz w:val="24"/>
                <w:szCs w:val="24"/>
              </w:rPr>
              <w:t xml:space="preserve">. </w:t>
            </w:r>
          </w:p>
          <w:p w:rsidR="00BC0836" w:rsidRPr="001311F5" w:rsidRDefault="00C875A6" w:rsidP="0027535F">
            <w:pPr>
              <w:suppressAutoHyphens/>
              <w:autoSpaceDE w:val="0"/>
              <w:autoSpaceDN w:val="0"/>
              <w:adjustRightInd w:val="0"/>
              <w:jc w:val="both"/>
              <w:textAlignment w:val="center"/>
              <w:rPr>
                <w:rFonts w:ascii="Times New Roman" w:hAnsi="Times New Roman" w:cs="Times New Roman"/>
                <w:sz w:val="24"/>
                <w:szCs w:val="24"/>
              </w:rPr>
            </w:pPr>
            <w:r>
              <w:rPr>
                <w:rFonts w:ascii="Times New Roman" w:hAnsi="Times New Roman" w:cs="Times New Roman"/>
                <w:sz w:val="24"/>
                <w:szCs w:val="24"/>
                <w:lang w:val="lt-LT"/>
              </w:rPr>
              <w:t xml:space="preserve">     </w:t>
            </w:r>
            <w:proofErr w:type="spellStart"/>
            <w:proofErr w:type="gramStart"/>
            <w:r w:rsidR="00FF1964" w:rsidRPr="00FF1964">
              <w:rPr>
                <w:rFonts w:ascii="Times New Roman" w:hAnsi="Times New Roman" w:cs="Times New Roman"/>
                <w:sz w:val="24"/>
                <w:szCs w:val="24"/>
              </w:rPr>
              <w:t>Tarnyba</w:t>
            </w:r>
            <w:proofErr w:type="spellEnd"/>
            <w:r w:rsidR="00FF1964" w:rsidRPr="00FF1964">
              <w:rPr>
                <w:rFonts w:ascii="Times New Roman" w:hAnsi="Times New Roman" w:cs="Times New Roman"/>
                <w:sz w:val="24"/>
                <w:szCs w:val="24"/>
              </w:rPr>
              <w:t xml:space="preserve"> </w:t>
            </w:r>
            <w:proofErr w:type="spellStart"/>
            <w:r w:rsidR="00FF1964" w:rsidRPr="00FF1964">
              <w:rPr>
                <w:rFonts w:ascii="Times New Roman" w:hAnsi="Times New Roman" w:cs="Times New Roman"/>
                <w:sz w:val="24"/>
                <w:szCs w:val="24"/>
              </w:rPr>
              <w:t>atkreipia</w:t>
            </w:r>
            <w:proofErr w:type="spellEnd"/>
            <w:r w:rsidR="00FF1964" w:rsidRPr="00FF1964">
              <w:rPr>
                <w:rFonts w:ascii="Times New Roman" w:hAnsi="Times New Roman" w:cs="Times New Roman"/>
                <w:sz w:val="24"/>
                <w:szCs w:val="24"/>
              </w:rPr>
              <w:t xml:space="preserve"> </w:t>
            </w:r>
            <w:proofErr w:type="spellStart"/>
            <w:r w:rsidR="00FF1964" w:rsidRPr="00FF1964">
              <w:rPr>
                <w:rFonts w:ascii="Times New Roman" w:hAnsi="Times New Roman" w:cs="Times New Roman"/>
                <w:sz w:val="24"/>
                <w:szCs w:val="24"/>
              </w:rPr>
              <w:t>dėmesį</w:t>
            </w:r>
            <w:proofErr w:type="spellEnd"/>
            <w:r w:rsidR="00FF1964" w:rsidRPr="00FF1964">
              <w:rPr>
                <w:rFonts w:ascii="Times New Roman" w:hAnsi="Times New Roman" w:cs="Times New Roman"/>
                <w:sz w:val="24"/>
                <w:szCs w:val="24"/>
              </w:rPr>
              <w:t xml:space="preserve">, </w:t>
            </w:r>
            <w:proofErr w:type="spellStart"/>
            <w:r w:rsidR="00FF1964" w:rsidRPr="00FF1964">
              <w:rPr>
                <w:rFonts w:ascii="Times New Roman" w:hAnsi="Times New Roman" w:cs="Times New Roman"/>
                <w:sz w:val="24"/>
                <w:szCs w:val="24"/>
              </w:rPr>
              <w:t>kad</w:t>
            </w:r>
            <w:proofErr w:type="spellEnd"/>
            <w:r w:rsidR="00FF1964" w:rsidRPr="00FF1964">
              <w:rPr>
                <w:rFonts w:ascii="Times New Roman" w:hAnsi="Times New Roman" w:cs="Times New Roman"/>
                <w:sz w:val="24"/>
                <w:szCs w:val="24"/>
              </w:rPr>
              <w:t xml:space="preserve"> </w:t>
            </w:r>
            <w:proofErr w:type="spellStart"/>
            <w:r w:rsidR="00FF1964" w:rsidRPr="00FF1964">
              <w:rPr>
                <w:rFonts w:ascii="Times New Roman" w:hAnsi="Times New Roman" w:cs="Times New Roman"/>
                <w:sz w:val="24"/>
                <w:szCs w:val="24"/>
              </w:rPr>
              <w:t>Tiekėjo</w:t>
            </w:r>
            <w:proofErr w:type="spellEnd"/>
            <w:r w:rsidR="00FF1964" w:rsidRPr="00FF1964">
              <w:rPr>
                <w:rFonts w:ascii="Times New Roman" w:hAnsi="Times New Roman" w:cs="Times New Roman"/>
                <w:sz w:val="24"/>
                <w:szCs w:val="24"/>
              </w:rPr>
              <w:t xml:space="preserve"> </w:t>
            </w:r>
            <w:proofErr w:type="spellStart"/>
            <w:r w:rsidR="00FF1964" w:rsidRPr="00FF1964">
              <w:rPr>
                <w:rFonts w:ascii="Times New Roman" w:hAnsi="Times New Roman" w:cs="Times New Roman"/>
                <w:sz w:val="24"/>
                <w:szCs w:val="24"/>
              </w:rPr>
              <w:t>pagal</w:t>
            </w:r>
            <w:proofErr w:type="spellEnd"/>
            <w:r w:rsidR="00FF1964" w:rsidRPr="00FF1964">
              <w:rPr>
                <w:rFonts w:ascii="Times New Roman" w:hAnsi="Times New Roman" w:cs="Times New Roman"/>
                <w:sz w:val="24"/>
                <w:szCs w:val="24"/>
              </w:rPr>
              <w:t xml:space="preserve"> </w:t>
            </w:r>
            <w:proofErr w:type="spellStart"/>
            <w:r w:rsidR="00FF1964" w:rsidRPr="00FF1964">
              <w:rPr>
                <w:rFonts w:ascii="Times New Roman" w:hAnsi="Times New Roman" w:cs="Times New Roman"/>
                <w:sz w:val="24"/>
                <w:szCs w:val="24"/>
              </w:rPr>
              <w:t>Sutartį</w:t>
            </w:r>
            <w:proofErr w:type="spellEnd"/>
            <w:r w:rsidR="00FF1964" w:rsidRPr="00FF1964">
              <w:rPr>
                <w:rFonts w:ascii="Times New Roman" w:hAnsi="Times New Roman" w:cs="Times New Roman"/>
                <w:sz w:val="24"/>
                <w:szCs w:val="24"/>
              </w:rPr>
              <w:t xml:space="preserve"> </w:t>
            </w:r>
            <w:proofErr w:type="spellStart"/>
            <w:r w:rsidR="00FF1964" w:rsidRPr="00FF1964">
              <w:rPr>
                <w:rFonts w:ascii="Times New Roman" w:hAnsi="Times New Roman" w:cs="Times New Roman"/>
                <w:sz w:val="24"/>
                <w:szCs w:val="24"/>
              </w:rPr>
              <w:t>pateiktose</w:t>
            </w:r>
            <w:proofErr w:type="spellEnd"/>
            <w:r w:rsidR="00FF1964" w:rsidRPr="00FF1964">
              <w:rPr>
                <w:rFonts w:ascii="Times New Roman" w:hAnsi="Times New Roman" w:cs="Times New Roman"/>
                <w:sz w:val="24"/>
                <w:szCs w:val="24"/>
              </w:rPr>
              <w:t xml:space="preserve"> </w:t>
            </w:r>
            <w:proofErr w:type="spellStart"/>
            <w:r w:rsidR="00FF1964" w:rsidRPr="00FF1964">
              <w:rPr>
                <w:rFonts w:ascii="Times New Roman" w:hAnsi="Times New Roman" w:cs="Times New Roman"/>
                <w:sz w:val="24"/>
                <w:szCs w:val="24"/>
              </w:rPr>
              <w:t>sąskaitose</w:t>
            </w:r>
            <w:proofErr w:type="spellEnd"/>
            <w:r w:rsidR="00FF1964">
              <w:rPr>
                <w:rFonts w:ascii="Times New Roman" w:hAnsi="Times New Roman" w:cs="Times New Roman"/>
                <w:sz w:val="24"/>
                <w:szCs w:val="24"/>
                <w:lang w:val="lt-LT"/>
              </w:rPr>
              <w:t>-</w:t>
            </w:r>
            <w:proofErr w:type="spellStart"/>
            <w:r w:rsidR="00FF1964" w:rsidRPr="00FF1964">
              <w:rPr>
                <w:rFonts w:ascii="Times New Roman" w:hAnsi="Times New Roman" w:cs="Times New Roman"/>
                <w:sz w:val="24"/>
                <w:szCs w:val="24"/>
              </w:rPr>
              <w:t>faktūrose</w:t>
            </w:r>
            <w:proofErr w:type="spellEnd"/>
            <w:r w:rsidR="00FF1964" w:rsidRPr="00FF1964">
              <w:rPr>
                <w:rFonts w:ascii="Times New Roman" w:hAnsi="Times New Roman" w:cs="Times New Roman"/>
                <w:sz w:val="24"/>
                <w:szCs w:val="24"/>
              </w:rPr>
              <w:t xml:space="preserve"> </w:t>
            </w:r>
            <w:r w:rsidR="00FF1964">
              <w:rPr>
                <w:rFonts w:ascii="Times New Roman" w:hAnsi="Times New Roman" w:cs="Times New Roman"/>
                <w:sz w:val="24"/>
                <w:szCs w:val="24"/>
                <w:lang w:val="lt-LT"/>
              </w:rPr>
              <w:t>nėra nurodoma Sutarties data, numeris</w:t>
            </w:r>
            <w:r w:rsidR="00A64F1E">
              <w:rPr>
                <w:rFonts w:ascii="Times New Roman" w:hAnsi="Times New Roman" w:cs="Times New Roman"/>
                <w:sz w:val="24"/>
                <w:szCs w:val="24"/>
                <w:lang w:val="lt-LT"/>
              </w:rPr>
              <w:t xml:space="preserve"> ir </w:t>
            </w:r>
            <w:r>
              <w:rPr>
                <w:rFonts w:ascii="Times New Roman" w:hAnsi="Times New Roman" w:cs="Times New Roman"/>
                <w:sz w:val="24"/>
                <w:szCs w:val="24"/>
                <w:lang w:val="lt-LT"/>
              </w:rPr>
              <w:t xml:space="preserve">suteiktų paslaugų </w:t>
            </w:r>
            <w:r w:rsidR="00FF1964">
              <w:rPr>
                <w:rFonts w:ascii="Times New Roman" w:hAnsi="Times New Roman" w:cs="Times New Roman"/>
                <w:sz w:val="24"/>
                <w:szCs w:val="24"/>
                <w:lang w:val="lt-LT"/>
              </w:rPr>
              <w:t>kiekis pagal Sutarties priedą Nr. 1 (</w:t>
            </w:r>
            <w:r w:rsidR="00A64F1E">
              <w:rPr>
                <w:rFonts w:ascii="Times New Roman" w:hAnsi="Times New Roman" w:cs="Times New Roman"/>
                <w:sz w:val="24"/>
                <w:szCs w:val="24"/>
                <w:lang w:val="lt-LT"/>
              </w:rPr>
              <w:t xml:space="preserve">nustatyta, kad </w:t>
            </w:r>
            <w:r w:rsidR="00FF1964">
              <w:rPr>
                <w:rFonts w:ascii="Times New Roman" w:hAnsi="Times New Roman" w:cs="Times New Roman"/>
                <w:sz w:val="24"/>
                <w:szCs w:val="24"/>
                <w:lang w:val="lt-LT"/>
              </w:rPr>
              <w:t>Tiekėjas kartu su sąskaitomis-faktūromis pateikią sąrašus, kuriuose nurodomi pacientų, kuriems atlikti tyrimai, duomenys</w:t>
            </w:r>
            <w:r>
              <w:rPr>
                <w:rFonts w:ascii="Times New Roman" w:hAnsi="Times New Roman" w:cs="Times New Roman"/>
                <w:sz w:val="24"/>
                <w:szCs w:val="24"/>
                <w:lang w:val="lt-LT"/>
              </w:rPr>
              <w:t>, detalizuojamos suteiktos paslaugos, nurodomi</w:t>
            </w:r>
            <w:r w:rsidR="00A64F1E">
              <w:rPr>
                <w:rFonts w:ascii="Times New Roman" w:hAnsi="Times New Roman" w:cs="Times New Roman"/>
                <w:sz w:val="24"/>
                <w:szCs w:val="24"/>
                <w:lang w:val="lt-LT"/>
              </w:rPr>
              <w:t xml:space="preserve"> paslaugų </w:t>
            </w:r>
            <w:r>
              <w:rPr>
                <w:rFonts w:ascii="Times New Roman" w:hAnsi="Times New Roman" w:cs="Times New Roman"/>
                <w:sz w:val="24"/>
                <w:szCs w:val="24"/>
                <w:lang w:val="lt-LT"/>
              </w:rPr>
              <w:t>įkainiai).</w:t>
            </w:r>
            <w:proofErr w:type="gramEnd"/>
            <w:r>
              <w:rPr>
                <w:rFonts w:ascii="Times New Roman" w:hAnsi="Times New Roman" w:cs="Times New Roman"/>
                <w:sz w:val="24"/>
                <w:szCs w:val="24"/>
                <w:lang w:val="lt-LT"/>
              </w:rPr>
              <w:t xml:space="preserve"> Be to, Tarnybai </w:t>
            </w:r>
            <w:proofErr w:type="spellStart"/>
            <w:r w:rsidR="00FF1964" w:rsidRPr="00FF1964">
              <w:rPr>
                <w:rFonts w:ascii="Times New Roman" w:hAnsi="Times New Roman" w:cs="Times New Roman"/>
                <w:sz w:val="24"/>
                <w:szCs w:val="24"/>
              </w:rPr>
              <w:t>pateiktose</w:t>
            </w:r>
            <w:proofErr w:type="spellEnd"/>
            <w:r w:rsidR="00FF1964" w:rsidRPr="00FF1964">
              <w:rPr>
                <w:rFonts w:ascii="Times New Roman" w:hAnsi="Times New Roman" w:cs="Times New Roman"/>
                <w:sz w:val="24"/>
                <w:szCs w:val="24"/>
              </w:rPr>
              <w:t xml:space="preserve"> </w:t>
            </w:r>
            <w:proofErr w:type="spellStart"/>
            <w:r w:rsidR="00FF1964" w:rsidRPr="00FF1964">
              <w:rPr>
                <w:rFonts w:ascii="Times New Roman" w:hAnsi="Times New Roman" w:cs="Times New Roman"/>
                <w:sz w:val="24"/>
                <w:szCs w:val="24"/>
              </w:rPr>
              <w:t>sąskaitose</w:t>
            </w:r>
            <w:proofErr w:type="spellEnd"/>
            <w:r>
              <w:rPr>
                <w:rFonts w:ascii="Times New Roman" w:hAnsi="Times New Roman" w:cs="Times New Roman"/>
                <w:sz w:val="24"/>
                <w:szCs w:val="24"/>
                <w:lang w:val="lt-LT"/>
              </w:rPr>
              <w:t>-</w:t>
            </w:r>
            <w:proofErr w:type="spellStart"/>
            <w:r w:rsidR="00FF1964" w:rsidRPr="00FF1964">
              <w:rPr>
                <w:rFonts w:ascii="Times New Roman" w:hAnsi="Times New Roman" w:cs="Times New Roman"/>
                <w:sz w:val="24"/>
                <w:szCs w:val="24"/>
              </w:rPr>
              <w:t>faktūrose</w:t>
            </w:r>
            <w:proofErr w:type="spellEnd"/>
            <w:r w:rsidR="00FF1964" w:rsidRPr="00FF1964">
              <w:rPr>
                <w:rFonts w:ascii="Times New Roman" w:hAnsi="Times New Roman" w:cs="Times New Roman"/>
                <w:sz w:val="24"/>
                <w:szCs w:val="24"/>
              </w:rPr>
              <w:t xml:space="preserve"> </w:t>
            </w:r>
            <w:proofErr w:type="spellStart"/>
            <w:r w:rsidR="00FF1964" w:rsidRPr="00FF1964">
              <w:rPr>
                <w:rFonts w:ascii="Times New Roman" w:hAnsi="Times New Roman" w:cs="Times New Roman"/>
                <w:sz w:val="24"/>
                <w:szCs w:val="24"/>
              </w:rPr>
              <w:t>nėra</w:t>
            </w:r>
            <w:proofErr w:type="spellEnd"/>
            <w:r w:rsidR="00FF1964" w:rsidRPr="00FF1964">
              <w:rPr>
                <w:rFonts w:ascii="Times New Roman" w:hAnsi="Times New Roman" w:cs="Times New Roman"/>
                <w:sz w:val="24"/>
                <w:szCs w:val="24"/>
              </w:rPr>
              <w:t xml:space="preserve"> </w:t>
            </w:r>
            <w:proofErr w:type="spellStart"/>
            <w:r w:rsidR="00FF1964" w:rsidRPr="00FF1964">
              <w:rPr>
                <w:rFonts w:ascii="Times New Roman" w:hAnsi="Times New Roman" w:cs="Times New Roman"/>
                <w:sz w:val="24"/>
                <w:szCs w:val="24"/>
              </w:rPr>
              <w:t>žymos</w:t>
            </w:r>
            <w:proofErr w:type="spellEnd"/>
            <w:r w:rsidR="00FF1964" w:rsidRPr="00FF1964">
              <w:rPr>
                <w:rFonts w:ascii="Times New Roman" w:hAnsi="Times New Roman" w:cs="Times New Roman"/>
                <w:sz w:val="24"/>
                <w:szCs w:val="24"/>
              </w:rPr>
              <w:t xml:space="preserve"> </w:t>
            </w:r>
            <w:r>
              <w:rPr>
                <w:rFonts w:ascii="Times New Roman" w:hAnsi="Times New Roman" w:cs="Times New Roman"/>
                <w:sz w:val="24"/>
                <w:szCs w:val="24"/>
                <w:lang w:val="lt-LT"/>
              </w:rPr>
              <w:t xml:space="preserve">(nėra datos) </w:t>
            </w:r>
            <w:proofErr w:type="spellStart"/>
            <w:r w:rsidR="00FF1964" w:rsidRPr="00FF1964">
              <w:rPr>
                <w:rFonts w:ascii="Times New Roman" w:hAnsi="Times New Roman" w:cs="Times New Roman"/>
                <w:sz w:val="24"/>
                <w:szCs w:val="24"/>
              </w:rPr>
              <w:t>apie</w:t>
            </w:r>
            <w:proofErr w:type="spellEnd"/>
            <w:r w:rsidR="00FF1964" w:rsidRPr="00FF1964">
              <w:rPr>
                <w:rFonts w:ascii="Times New Roman" w:hAnsi="Times New Roman" w:cs="Times New Roman"/>
                <w:sz w:val="24"/>
                <w:szCs w:val="24"/>
              </w:rPr>
              <w:t xml:space="preserve"> </w:t>
            </w:r>
            <w:proofErr w:type="spellStart"/>
            <w:r w:rsidR="00FF1964" w:rsidRPr="00FF1964">
              <w:rPr>
                <w:rFonts w:ascii="Times New Roman" w:hAnsi="Times New Roman" w:cs="Times New Roman"/>
                <w:sz w:val="24"/>
                <w:szCs w:val="24"/>
              </w:rPr>
              <w:t>jų</w:t>
            </w:r>
            <w:proofErr w:type="spellEnd"/>
            <w:r w:rsidR="00FF1964" w:rsidRPr="00FF1964">
              <w:rPr>
                <w:rFonts w:ascii="Times New Roman" w:hAnsi="Times New Roman" w:cs="Times New Roman"/>
                <w:sz w:val="24"/>
                <w:szCs w:val="24"/>
              </w:rPr>
              <w:t xml:space="preserve"> </w:t>
            </w:r>
            <w:proofErr w:type="spellStart"/>
            <w:r w:rsidR="00FF1964" w:rsidRPr="00FF1964">
              <w:rPr>
                <w:rFonts w:ascii="Times New Roman" w:hAnsi="Times New Roman" w:cs="Times New Roman"/>
                <w:sz w:val="24"/>
                <w:szCs w:val="24"/>
              </w:rPr>
              <w:t>gavim</w:t>
            </w:r>
            <w:proofErr w:type="spellEnd"/>
            <w:r>
              <w:rPr>
                <w:rFonts w:ascii="Times New Roman" w:hAnsi="Times New Roman" w:cs="Times New Roman"/>
                <w:sz w:val="24"/>
                <w:szCs w:val="24"/>
                <w:lang w:val="lt-LT"/>
              </w:rPr>
              <w:t>ą</w:t>
            </w:r>
            <w:r w:rsidR="00FF1964" w:rsidRPr="00FF1964">
              <w:rPr>
                <w:rFonts w:ascii="Times New Roman" w:hAnsi="Times New Roman" w:cs="Times New Roman"/>
                <w:sz w:val="24"/>
                <w:szCs w:val="24"/>
              </w:rPr>
              <w:t xml:space="preserve"> </w:t>
            </w:r>
            <w:proofErr w:type="spellStart"/>
            <w:r w:rsidR="00FF1964" w:rsidRPr="00FF1964">
              <w:rPr>
                <w:rFonts w:ascii="Times New Roman" w:hAnsi="Times New Roman" w:cs="Times New Roman"/>
                <w:sz w:val="24"/>
                <w:szCs w:val="24"/>
              </w:rPr>
              <w:t>Perkančiojoje</w:t>
            </w:r>
            <w:proofErr w:type="spellEnd"/>
            <w:r w:rsidR="00FF1964" w:rsidRPr="00FF1964">
              <w:rPr>
                <w:rFonts w:ascii="Times New Roman" w:hAnsi="Times New Roman" w:cs="Times New Roman"/>
                <w:sz w:val="24"/>
                <w:szCs w:val="24"/>
              </w:rPr>
              <w:t xml:space="preserve"> </w:t>
            </w:r>
            <w:proofErr w:type="spellStart"/>
            <w:r w:rsidR="00FF1964" w:rsidRPr="00FF1964">
              <w:rPr>
                <w:rFonts w:ascii="Times New Roman" w:hAnsi="Times New Roman" w:cs="Times New Roman"/>
                <w:sz w:val="24"/>
                <w:szCs w:val="24"/>
              </w:rPr>
              <w:t>organizacijoje</w:t>
            </w:r>
            <w:proofErr w:type="spellEnd"/>
            <w:r>
              <w:rPr>
                <w:rFonts w:ascii="Times New Roman" w:hAnsi="Times New Roman" w:cs="Times New Roman"/>
                <w:sz w:val="24"/>
                <w:szCs w:val="24"/>
                <w:lang w:val="lt-LT"/>
              </w:rPr>
              <w:t xml:space="preserve">, </w:t>
            </w:r>
            <w:proofErr w:type="spellStart"/>
            <w:r w:rsidR="00FF1964" w:rsidRPr="00FF1964">
              <w:rPr>
                <w:rFonts w:ascii="Times New Roman" w:hAnsi="Times New Roman" w:cs="Times New Roman"/>
                <w:sz w:val="24"/>
                <w:szCs w:val="24"/>
              </w:rPr>
              <w:t>todėl</w:t>
            </w:r>
            <w:proofErr w:type="spellEnd"/>
            <w:r w:rsidR="00FF1964" w:rsidRPr="00FF1964">
              <w:rPr>
                <w:rFonts w:ascii="Times New Roman" w:hAnsi="Times New Roman" w:cs="Times New Roman"/>
                <w:sz w:val="24"/>
                <w:szCs w:val="24"/>
              </w:rPr>
              <w:t xml:space="preserve"> </w:t>
            </w:r>
            <w:proofErr w:type="spellStart"/>
            <w:r w:rsidR="00FF1964" w:rsidRPr="00FF1964">
              <w:rPr>
                <w:rFonts w:ascii="Times New Roman" w:hAnsi="Times New Roman" w:cs="Times New Roman"/>
                <w:sz w:val="24"/>
                <w:szCs w:val="24"/>
              </w:rPr>
              <w:t>nėra</w:t>
            </w:r>
            <w:proofErr w:type="spellEnd"/>
            <w:r w:rsidR="00FF1964" w:rsidRPr="00FF1964">
              <w:rPr>
                <w:rFonts w:ascii="Times New Roman" w:hAnsi="Times New Roman" w:cs="Times New Roman"/>
                <w:sz w:val="24"/>
                <w:szCs w:val="24"/>
              </w:rPr>
              <w:t xml:space="preserve"> </w:t>
            </w:r>
            <w:proofErr w:type="spellStart"/>
            <w:r w:rsidR="00FF1964" w:rsidRPr="00FF1964">
              <w:rPr>
                <w:rFonts w:ascii="Times New Roman" w:hAnsi="Times New Roman" w:cs="Times New Roman"/>
                <w:sz w:val="24"/>
                <w:szCs w:val="24"/>
              </w:rPr>
              <w:t>aišku</w:t>
            </w:r>
            <w:proofErr w:type="spellEnd"/>
            <w:r>
              <w:rPr>
                <w:rFonts w:ascii="Times New Roman" w:hAnsi="Times New Roman" w:cs="Times New Roman"/>
                <w:sz w:val="24"/>
                <w:szCs w:val="24"/>
                <w:lang w:val="lt-LT"/>
              </w:rPr>
              <w:t>,</w:t>
            </w:r>
            <w:r w:rsidR="00FF1964" w:rsidRPr="00FF1964">
              <w:rPr>
                <w:rFonts w:ascii="Times New Roman" w:hAnsi="Times New Roman" w:cs="Times New Roman"/>
                <w:sz w:val="24"/>
                <w:szCs w:val="24"/>
              </w:rPr>
              <w:t xml:space="preserve"> </w:t>
            </w:r>
            <w:proofErr w:type="spellStart"/>
            <w:r w:rsidR="00FF1964" w:rsidRPr="00FF1964">
              <w:rPr>
                <w:rFonts w:ascii="Times New Roman" w:hAnsi="Times New Roman" w:cs="Times New Roman"/>
                <w:sz w:val="24"/>
                <w:szCs w:val="24"/>
              </w:rPr>
              <w:t>kaip</w:t>
            </w:r>
            <w:proofErr w:type="spellEnd"/>
            <w:r w:rsidR="00FF1964" w:rsidRPr="00FF1964">
              <w:rPr>
                <w:rFonts w:ascii="Times New Roman" w:hAnsi="Times New Roman" w:cs="Times New Roman"/>
                <w:sz w:val="24"/>
                <w:szCs w:val="24"/>
              </w:rPr>
              <w:t xml:space="preserve"> </w:t>
            </w:r>
            <w:r>
              <w:rPr>
                <w:rFonts w:ascii="Times New Roman" w:hAnsi="Times New Roman" w:cs="Times New Roman"/>
                <w:sz w:val="24"/>
                <w:szCs w:val="24"/>
                <w:lang w:val="lt-LT"/>
              </w:rPr>
              <w:t>užtikrina</w:t>
            </w:r>
            <w:r w:rsidR="00A64F1E">
              <w:rPr>
                <w:rFonts w:ascii="Times New Roman" w:hAnsi="Times New Roman" w:cs="Times New Roman"/>
                <w:sz w:val="24"/>
                <w:szCs w:val="24"/>
                <w:lang w:val="lt-LT"/>
              </w:rPr>
              <w:t>ma</w:t>
            </w:r>
            <w:r>
              <w:rPr>
                <w:rFonts w:ascii="Times New Roman" w:hAnsi="Times New Roman" w:cs="Times New Roman"/>
                <w:sz w:val="24"/>
                <w:szCs w:val="24"/>
                <w:lang w:val="lt-LT"/>
              </w:rPr>
              <w:t xml:space="preserve">, kad </w:t>
            </w:r>
            <w:r w:rsidR="00A64F1E">
              <w:rPr>
                <w:rFonts w:ascii="Times New Roman" w:hAnsi="Times New Roman" w:cs="Times New Roman"/>
                <w:sz w:val="24"/>
                <w:szCs w:val="24"/>
                <w:lang w:val="lt-LT"/>
              </w:rPr>
              <w:t xml:space="preserve">atsiskaitant su Tiekėju būtų </w:t>
            </w:r>
            <w:r>
              <w:rPr>
                <w:rFonts w:ascii="Times New Roman" w:hAnsi="Times New Roman" w:cs="Times New Roman"/>
                <w:sz w:val="24"/>
                <w:szCs w:val="24"/>
                <w:lang w:val="lt-LT"/>
              </w:rPr>
              <w:t xml:space="preserve">laikomasi Sutartyje nustatytų atsiskaitymo terminų. </w:t>
            </w:r>
          </w:p>
        </w:tc>
      </w:tr>
      <w:tr w:rsidR="00BC0836" w:rsidRPr="001311F5" w:rsidTr="00BD5CED">
        <w:tc>
          <w:tcPr>
            <w:tcW w:w="445" w:type="dxa"/>
          </w:tcPr>
          <w:p w:rsidR="00BC0836" w:rsidRPr="00BC0836" w:rsidRDefault="00BC0836" w:rsidP="00BD5CED">
            <w:pPr>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 </w:t>
            </w:r>
          </w:p>
        </w:tc>
        <w:tc>
          <w:tcPr>
            <w:tcW w:w="9161" w:type="dxa"/>
          </w:tcPr>
          <w:p w:rsidR="00BC0836" w:rsidRPr="001311F5" w:rsidRDefault="006C4692" w:rsidP="00BD5CED">
            <w:pPr>
              <w:rPr>
                <w:rFonts w:ascii="Times New Roman" w:hAnsi="Times New Roman" w:cs="Times New Roman"/>
                <w:sz w:val="24"/>
                <w:szCs w:val="24"/>
              </w:rPr>
            </w:pPr>
            <w:proofErr w:type="spellStart"/>
            <w:r w:rsidRPr="001311F5">
              <w:rPr>
                <w:rFonts w:ascii="Times New Roman" w:eastAsia="Times New Roman" w:hAnsi="Times New Roman" w:cs="Times New Roman"/>
                <w:sz w:val="24"/>
                <w:szCs w:val="24"/>
              </w:rPr>
              <w:t>Įstatymo</w:t>
            </w:r>
            <w:proofErr w:type="spellEnd"/>
            <w:r w:rsidRPr="001311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lt-LT"/>
              </w:rPr>
              <w:t xml:space="preserve">3 </w:t>
            </w:r>
            <w:proofErr w:type="spellStart"/>
            <w:r w:rsidRPr="001311F5">
              <w:rPr>
                <w:rFonts w:ascii="Times New Roman" w:eastAsia="Times New Roman" w:hAnsi="Times New Roman" w:cs="Times New Roman"/>
                <w:sz w:val="24"/>
                <w:szCs w:val="24"/>
              </w:rPr>
              <w:t>straipsnio</w:t>
            </w:r>
            <w:proofErr w:type="spellEnd"/>
            <w:r w:rsidRPr="001311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lt-LT"/>
              </w:rPr>
              <w:t>1</w:t>
            </w:r>
            <w:r w:rsidRPr="001311F5">
              <w:rPr>
                <w:rFonts w:ascii="Times New Roman" w:eastAsia="Times New Roman" w:hAnsi="Times New Roman" w:cs="Times New Roman"/>
                <w:sz w:val="24"/>
                <w:szCs w:val="24"/>
              </w:rPr>
              <w:t xml:space="preserve"> </w:t>
            </w:r>
            <w:proofErr w:type="spellStart"/>
            <w:r w:rsidRPr="001311F5">
              <w:rPr>
                <w:rFonts w:ascii="Times New Roman" w:eastAsia="Times New Roman" w:hAnsi="Times New Roman" w:cs="Times New Roman"/>
                <w:sz w:val="24"/>
                <w:szCs w:val="24"/>
              </w:rPr>
              <w:t>dalis</w:t>
            </w:r>
            <w:proofErr w:type="spellEnd"/>
            <w:r>
              <w:rPr>
                <w:rStyle w:val="Puslapioinaosnuoroda"/>
                <w:rFonts w:ascii="Times New Roman" w:eastAsia="Times New Roman" w:hAnsi="Times New Roman" w:cs="Times New Roman"/>
                <w:sz w:val="24"/>
                <w:szCs w:val="24"/>
              </w:rPr>
              <w:footnoteReference w:id="8"/>
            </w:r>
          </w:p>
        </w:tc>
      </w:tr>
      <w:tr w:rsidR="00BC0836" w:rsidRPr="001311F5" w:rsidTr="00BD5CED">
        <w:tc>
          <w:tcPr>
            <w:tcW w:w="9606" w:type="dxa"/>
            <w:gridSpan w:val="2"/>
          </w:tcPr>
          <w:p w:rsidR="00B1572E" w:rsidRPr="00B1572E" w:rsidRDefault="00BC0836" w:rsidP="00B1572E">
            <w:pPr>
              <w:suppressAutoHyphens/>
              <w:autoSpaceDE w:val="0"/>
              <w:autoSpaceDN w:val="0"/>
              <w:adjustRightInd w:val="0"/>
              <w:jc w:val="both"/>
              <w:textAlignment w:val="center"/>
              <w:rPr>
                <w:rFonts w:ascii="Times New Roman" w:hAnsi="Times New Roman" w:cs="Times New Roman"/>
                <w:sz w:val="24"/>
                <w:szCs w:val="24"/>
              </w:rPr>
            </w:pPr>
            <w:r>
              <w:rPr>
                <w:rFonts w:ascii="Times New Roman" w:hAnsi="Times New Roman" w:cs="Times New Roman"/>
                <w:sz w:val="24"/>
                <w:szCs w:val="24"/>
                <w:lang w:val="lt-LT"/>
              </w:rPr>
              <w:t xml:space="preserve">     Lietuvos Respublikos sveikatos apsaugos ministerija 2011 m. įvykdė negyvenamųjų patalpų (ilgalaikio materialaus turto – 217 kv. metro patalpų, esančių adresu Šiltnamių g. 29, Vilnius) </w:t>
            </w:r>
            <w:r>
              <w:rPr>
                <w:rFonts w:ascii="Times New Roman" w:hAnsi="Times New Roman" w:cs="Times New Roman"/>
                <w:sz w:val="24"/>
                <w:szCs w:val="24"/>
                <w:lang w:val="lt-LT"/>
              </w:rPr>
              <w:lastRenderedPageBreak/>
              <w:t>nuomos konkursą, patalpas išnuomojant magnetinio rezonanso ir kompiuterinės tomografijos tyrimo paslaugoms teikti, ir 2011 m. rugpjūčio 25 d. su konkurso laimėtoja UAB „</w:t>
            </w:r>
            <w:proofErr w:type="spellStart"/>
            <w:r>
              <w:rPr>
                <w:rFonts w:ascii="Times New Roman" w:hAnsi="Times New Roman" w:cs="Times New Roman"/>
                <w:sz w:val="24"/>
                <w:szCs w:val="24"/>
                <w:lang w:val="lt-LT"/>
              </w:rPr>
              <w:t>Medea</w:t>
            </w:r>
            <w:proofErr w:type="spellEnd"/>
            <w:r>
              <w:rPr>
                <w:rFonts w:ascii="Times New Roman" w:hAnsi="Times New Roman" w:cs="Times New Roman"/>
                <w:sz w:val="24"/>
                <w:szCs w:val="24"/>
                <w:lang w:val="lt-LT"/>
              </w:rPr>
              <w:t xml:space="preserve"> diagnostika“ (dabar </w:t>
            </w:r>
            <w:r w:rsidRPr="00DA0CCA">
              <w:rPr>
                <w:rFonts w:ascii="Times New Roman" w:hAnsi="Times New Roman" w:cs="Times New Roman"/>
                <w:sz w:val="24"/>
                <w:szCs w:val="24"/>
              </w:rPr>
              <w:t>UAB „</w:t>
            </w:r>
            <w:proofErr w:type="spellStart"/>
            <w:r w:rsidRPr="00DA0CCA">
              <w:rPr>
                <w:rFonts w:ascii="Times New Roman" w:hAnsi="Times New Roman" w:cs="Times New Roman"/>
                <w:sz w:val="24"/>
                <w:szCs w:val="24"/>
              </w:rPr>
              <w:t>Affidea</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Lietuva</w:t>
            </w:r>
            <w:proofErr w:type="spellEnd"/>
            <w:r w:rsidRPr="00DA0CCA">
              <w:rPr>
                <w:rFonts w:ascii="Times New Roman" w:hAnsi="Times New Roman" w:cs="Times New Roman"/>
                <w:sz w:val="24"/>
                <w:szCs w:val="24"/>
              </w:rPr>
              <w:t>“</w:t>
            </w:r>
            <w:r w:rsidR="00B1572E">
              <w:rPr>
                <w:rFonts w:ascii="Times New Roman" w:hAnsi="Times New Roman" w:cs="Times New Roman"/>
                <w:sz w:val="24"/>
                <w:szCs w:val="24"/>
                <w:lang w:val="lt-LT"/>
              </w:rPr>
              <w:t>, nagrinėjamu atveju su Tiekėju</w:t>
            </w:r>
            <w:r>
              <w:rPr>
                <w:rFonts w:ascii="Times New Roman" w:hAnsi="Times New Roman" w:cs="Times New Roman"/>
                <w:sz w:val="24"/>
                <w:szCs w:val="24"/>
                <w:lang w:val="lt-LT"/>
              </w:rPr>
              <w:t xml:space="preserve">) pasirašė Valstybės materialiojo turto nuomos sutartį Nr. NS-14, kuri galioja iki 2021 m. rugpjūčio 25 d. </w:t>
            </w:r>
            <w:r w:rsidR="00B1572E" w:rsidRPr="00B1572E">
              <w:rPr>
                <w:rFonts w:ascii="Times New Roman" w:hAnsi="Times New Roman" w:cs="Times New Roman"/>
                <w:sz w:val="24"/>
                <w:szCs w:val="24"/>
              </w:rPr>
              <w:t xml:space="preserve">t. y. </w:t>
            </w:r>
            <w:proofErr w:type="spellStart"/>
            <w:r w:rsidR="00B1572E" w:rsidRPr="00B1572E">
              <w:rPr>
                <w:rFonts w:ascii="Times New Roman" w:hAnsi="Times New Roman" w:cs="Times New Roman"/>
                <w:sz w:val="24"/>
                <w:szCs w:val="24"/>
              </w:rPr>
              <w:t>šiuo</w:t>
            </w:r>
            <w:proofErr w:type="spellEnd"/>
            <w:r w:rsidR="00B1572E" w:rsidRPr="00B1572E">
              <w:rPr>
                <w:rFonts w:ascii="Times New Roman" w:hAnsi="Times New Roman" w:cs="Times New Roman"/>
                <w:sz w:val="24"/>
                <w:szCs w:val="24"/>
              </w:rPr>
              <w:t xml:space="preserve"> </w:t>
            </w:r>
            <w:proofErr w:type="spellStart"/>
            <w:r w:rsidR="00B1572E" w:rsidRPr="00B1572E">
              <w:rPr>
                <w:rFonts w:ascii="Times New Roman" w:hAnsi="Times New Roman" w:cs="Times New Roman"/>
                <w:sz w:val="24"/>
                <w:szCs w:val="24"/>
              </w:rPr>
              <w:t>atveju</w:t>
            </w:r>
            <w:proofErr w:type="spellEnd"/>
            <w:r w:rsidR="00B1572E" w:rsidRPr="00B1572E">
              <w:rPr>
                <w:rFonts w:ascii="Times New Roman" w:hAnsi="Times New Roman" w:cs="Times New Roman"/>
                <w:sz w:val="24"/>
                <w:szCs w:val="24"/>
              </w:rPr>
              <w:t xml:space="preserve"> </w:t>
            </w:r>
            <w:proofErr w:type="spellStart"/>
            <w:r w:rsidR="00B1572E" w:rsidRPr="00B1572E">
              <w:rPr>
                <w:rFonts w:ascii="Times New Roman" w:hAnsi="Times New Roman" w:cs="Times New Roman"/>
                <w:sz w:val="24"/>
                <w:szCs w:val="24"/>
              </w:rPr>
              <w:t>Sutartyje</w:t>
            </w:r>
            <w:proofErr w:type="spellEnd"/>
            <w:r w:rsidR="00B1572E" w:rsidRPr="00B1572E">
              <w:rPr>
                <w:rFonts w:ascii="Times New Roman" w:hAnsi="Times New Roman" w:cs="Times New Roman"/>
                <w:sz w:val="24"/>
                <w:szCs w:val="24"/>
              </w:rPr>
              <w:t xml:space="preserve"> </w:t>
            </w:r>
            <w:proofErr w:type="spellStart"/>
            <w:r w:rsidR="00B1572E" w:rsidRPr="00B1572E">
              <w:rPr>
                <w:rFonts w:ascii="Times New Roman" w:hAnsi="Times New Roman" w:cs="Times New Roman"/>
                <w:sz w:val="24"/>
                <w:szCs w:val="24"/>
              </w:rPr>
              <w:t>numatytoms</w:t>
            </w:r>
            <w:proofErr w:type="spellEnd"/>
            <w:r w:rsidR="00B1572E" w:rsidRPr="00B1572E">
              <w:rPr>
                <w:rFonts w:ascii="Times New Roman" w:hAnsi="Times New Roman" w:cs="Times New Roman"/>
                <w:sz w:val="24"/>
                <w:szCs w:val="24"/>
              </w:rPr>
              <w:t xml:space="preserve"> </w:t>
            </w:r>
            <w:proofErr w:type="spellStart"/>
            <w:r w:rsidR="00B1572E" w:rsidRPr="00B1572E">
              <w:rPr>
                <w:rFonts w:ascii="Times New Roman" w:hAnsi="Times New Roman" w:cs="Times New Roman"/>
                <w:sz w:val="24"/>
                <w:szCs w:val="24"/>
              </w:rPr>
              <w:t>paslaugoms</w:t>
            </w:r>
            <w:proofErr w:type="spellEnd"/>
            <w:r w:rsidR="00B1572E" w:rsidRPr="00B1572E">
              <w:rPr>
                <w:rFonts w:ascii="Times New Roman" w:hAnsi="Times New Roman" w:cs="Times New Roman"/>
                <w:sz w:val="24"/>
                <w:szCs w:val="24"/>
              </w:rPr>
              <w:t xml:space="preserve"> </w:t>
            </w:r>
            <w:proofErr w:type="spellStart"/>
            <w:r w:rsidR="00B1572E" w:rsidRPr="00B1572E">
              <w:rPr>
                <w:rFonts w:ascii="Times New Roman" w:hAnsi="Times New Roman" w:cs="Times New Roman"/>
                <w:sz w:val="24"/>
                <w:szCs w:val="24"/>
              </w:rPr>
              <w:t>teikti</w:t>
            </w:r>
            <w:proofErr w:type="spellEnd"/>
            <w:r w:rsidR="00B1572E" w:rsidRPr="00B1572E">
              <w:rPr>
                <w:rFonts w:ascii="Times New Roman" w:hAnsi="Times New Roman" w:cs="Times New Roman"/>
                <w:sz w:val="24"/>
                <w:szCs w:val="24"/>
              </w:rPr>
              <w:t xml:space="preserve"> </w:t>
            </w:r>
            <w:proofErr w:type="spellStart"/>
            <w:r w:rsidR="00B1572E" w:rsidRPr="00B1572E">
              <w:rPr>
                <w:rFonts w:ascii="Times New Roman" w:hAnsi="Times New Roman" w:cs="Times New Roman"/>
                <w:sz w:val="24"/>
                <w:szCs w:val="24"/>
              </w:rPr>
              <w:t>yra</w:t>
            </w:r>
            <w:proofErr w:type="spellEnd"/>
            <w:r w:rsidR="00B1572E" w:rsidRPr="00B1572E">
              <w:rPr>
                <w:rFonts w:ascii="Times New Roman" w:hAnsi="Times New Roman" w:cs="Times New Roman"/>
                <w:sz w:val="24"/>
                <w:szCs w:val="24"/>
              </w:rPr>
              <w:t xml:space="preserve"> </w:t>
            </w:r>
            <w:proofErr w:type="spellStart"/>
            <w:r w:rsidR="00B1572E" w:rsidRPr="00B1572E">
              <w:rPr>
                <w:rFonts w:ascii="Times New Roman" w:hAnsi="Times New Roman" w:cs="Times New Roman"/>
                <w:sz w:val="24"/>
                <w:szCs w:val="24"/>
              </w:rPr>
              <w:t>naudojamos</w:t>
            </w:r>
            <w:proofErr w:type="spellEnd"/>
            <w:r w:rsidR="00B1572E" w:rsidRPr="00B1572E">
              <w:rPr>
                <w:rFonts w:ascii="Times New Roman" w:hAnsi="Times New Roman" w:cs="Times New Roman"/>
                <w:sz w:val="24"/>
                <w:szCs w:val="24"/>
              </w:rPr>
              <w:t xml:space="preserve"> </w:t>
            </w:r>
            <w:proofErr w:type="spellStart"/>
            <w:r w:rsidR="00B1572E" w:rsidRPr="00B1572E">
              <w:rPr>
                <w:rFonts w:ascii="Times New Roman" w:hAnsi="Times New Roman" w:cs="Times New Roman"/>
                <w:sz w:val="24"/>
                <w:szCs w:val="24"/>
              </w:rPr>
              <w:t>Perkančiosios</w:t>
            </w:r>
            <w:proofErr w:type="spellEnd"/>
            <w:r w:rsidR="00B1572E" w:rsidRPr="00B1572E">
              <w:rPr>
                <w:rFonts w:ascii="Times New Roman" w:hAnsi="Times New Roman" w:cs="Times New Roman"/>
                <w:sz w:val="24"/>
                <w:szCs w:val="24"/>
              </w:rPr>
              <w:t xml:space="preserve"> </w:t>
            </w:r>
            <w:proofErr w:type="spellStart"/>
            <w:r w:rsidR="00B1572E" w:rsidRPr="00B1572E">
              <w:rPr>
                <w:rFonts w:ascii="Times New Roman" w:hAnsi="Times New Roman" w:cs="Times New Roman"/>
                <w:sz w:val="24"/>
                <w:szCs w:val="24"/>
              </w:rPr>
              <w:t>organizacijos</w:t>
            </w:r>
            <w:proofErr w:type="spellEnd"/>
            <w:r w:rsidR="00B1572E" w:rsidRPr="00B1572E">
              <w:rPr>
                <w:rFonts w:ascii="Times New Roman" w:hAnsi="Times New Roman" w:cs="Times New Roman"/>
                <w:sz w:val="24"/>
                <w:szCs w:val="24"/>
              </w:rPr>
              <w:t xml:space="preserve"> </w:t>
            </w:r>
            <w:proofErr w:type="spellStart"/>
            <w:r w:rsidR="00B1572E" w:rsidRPr="00B1572E">
              <w:rPr>
                <w:rFonts w:ascii="Times New Roman" w:hAnsi="Times New Roman" w:cs="Times New Roman"/>
                <w:sz w:val="24"/>
                <w:szCs w:val="24"/>
              </w:rPr>
              <w:t>patalpos</w:t>
            </w:r>
            <w:proofErr w:type="spellEnd"/>
            <w:r w:rsidR="00B1572E" w:rsidRPr="00B1572E">
              <w:rPr>
                <w:rFonts w:ascii="Times New Roman" w:hAnsi="Times New Roman" w:cs="Times New Roman"/>
                <w:sz w:val="24"/>
                <w:szCs w:val="24"/>
              </w:rPr>
              <w:t xml:space="preserve">, </w:t>
            </w:r>
            <w:proofErr w:type="spellStart"/>
            <w:r w:rsidR="00B1572E" w:rsidRPr="00B1572E">
              <w:rPr>
                <w:rFonts w:ascii="Times New Roman" w:hAnsi="Times New Roman" w:cs="Times New Roman"/>
                <w:sz w:val="24"/>
                <w:szCs w:val="24"/>
              </w:rPr>
              <w:t>kurios</w:t>
            </w:r>
            <w:proofErr w:type="spellEnd"/>
            <w:r w:rsidR="00B1572E" w:rsidRPr="00B1572E">
              <w:rPr>
                <w:rFonts w:ascii="Times New Roman" w:hAnsi="Times New Roman" w:cs="Times New Roman"/>
                <w:sz w:val="24"/>
                <w:szCs w:val="24"/>
              </w:rPr>
              <w:t xml:space="preserve"> </w:t>
            </w:r>
            <w:proofErr w:type="spellStart"/>
            <w:r w:rsidR="00B1572E" w:rsidRPr="00B1572E">
              <w:rPr>
                <w:rFonts w:ascii="Times New Roman" w:hAnsi="Times New Roman" w:cs="Times New Roman"/>
                <w:sz w:val="24"/>
                <w:szCs w:val="24"/>
              </w:rPr>
              <w:t>Tiekėjui</w:t>
            </w:r>
            <w:proofErr w:type="spellEnd"/>
            <w:r w:rsidR="00B1572E" w:rsidRPr="00B1572E">
              <w:rPr>
                <w:rFonts w:ascii="Times New Roman" w:hAnsi="Times New Roman" w:cs="Times New Roman"/>
                <w:sz w:val="24"/>
                <w:szCs w:val="24"/>
              </w:rPr>
              <w:t xml:space="preserve"> </w:t>
            </w:r>
            <w:proofErr w:type="spellStart"/>
            <w:r w:rsidR="00B1572E" w:rsidRPr="00B1572E">
              <w:rPr>
                <w:rFonts w:ascii="Times New Roman" w:hAnsi="Times New Roman" w:cs="Times New Roman"/>
                <w:sz w:val="24"/>
                <w:szCs w:val="24"/>
              </w:rPr>
              <w:t>buvo</w:t>
            </w:r>
            <w:proofErr w:type="spellEnd"/>
            <w:r w:rsidR="00B1572E" w:rsidRPr="00B1572E">
              <w:rPr>
                <w:rFonts w:ascii="Times New Roman" w:hAnsi="Times New Roman" w:cs="Times New Roman"/>
                <w:sz w:val="24"/>
                <w:szCs w:val="24"/>
              </w:rPr>
              <w:t xml:space="preserve"> </w:t>
            </w:r>
            <w:proofErr w:type="spellStart"/>
            <w:r w:rsidR="00B1572E" w:rsidRPr="00B1572E">
              <w:rPr>
                <w:rFonts w:ascii="Times New Roman" w:hAnsi="Times New Roman" w:cs="Times New Roman"/>
                <w:sz w:val="24"/>
                <w:szCs w:val="24"/>
              </w:rPr>
              <w:t>išnuomotos</w:t>
            </w:r>
            <w:proofErr w:type="spellEnd"/>
            <w:r w:rsidR="00B1572E" w:rsidRPr="00B1572E">
              <w:rPr>
                <w:rFonts w:ascii="Times New Roman" w:hAnsi="Times New Roman" w:cs="Times New Roman"/>
                <w:sz w:val="24"/>
                <w:szCs w:val="24"/>
              </w:rPr>
              <w:t xml:space="preserve"> </w:t>
            </w:r>
            <w:proofErr w:type="spellStart"/>
            <w:r w:rsidR="00B1572E" w:rsidRPr="00B1572E">
              <w:rPr>
                <w:rFonts w:ascii="Times New Roman" w:hAnsi="Times New Roman" w:cs="Times New Roman"/>
                <w:sz w:val="24"/>
                <w:szCs w:val="24"/>
              </w:rPr>
              <w:t>dar</w:t>
            </w:r>
            <w:proofErr w:type="spellEnd"/>
            <w:r w:rsidR="00B1572E" w:rsidRPr="00B1572E">
              <w:rPr>
                <w:rFonts w:ascii="Times New Roman" w:hAnsi="Times New Roman" w:cs="Times New Roman"/>
                <w:sz w:val="24"/>
                <w:szCs w:val="24"/>
              </w:rPr>
              <w:t xml:space="preserve"> </w:t>
            </w:r>
            <w:proofErr w:type="spellStart"/>
            <w:r w:rsidR="00B1572E" w:rsidRPr="00B1572E">
              <w:rPr>
                <w:rFonts w:ascii="Times New Roman" w:hAnsi="Times New Roman" w:cs="Times New Roman"/>
                <w:sz w:val="24"/>
                <w:szCs w:val="24"/>
              </w:rPr>
              <w:t>iki</w:t>
            </w:r>
            <w:proofErr w:type="spellEnd"/>
            <w:r w:rsidR="00B1572E" w:rsidRPr="00B1572E">
              <w:rPr>
                <w:rFonts w:ascii="Times New Roman" w:hAnsi="Times New Roman" w:cs="Times New Roman"/>
                <w:sz w:val="24"/>
                <w:szCs w:val="24"/>
              </w:rPr>
              <w:t xml:space="preserve"> </w:t>
            </w:r>
            <w:proofErr w:type="spellStart"/>
            <w:r w:rsidR="00B1572E" w:rsidRPr="00B1572E">
              <w:rPr>
                <w:rFonts w:ascii="Times New Roman" w:hAnsi="Times New Roman" w:cs="Times New Roman"/>
                <w:sz w:val="24"/>
                <w:szCs w:val="24"/>
              </w:rPr>
              <w:t>Sutarties</w:t>
            </w:r>
            <w:proofErr w:type="spellEnd"/>
            <w:r w:rsidR="00B1572E" w:rsidRPr="00B1572E">
              <w:rPr>
                <w:rFonts w:ascii="Times New Roman" w:hAnsi="Times New Roman" w:cs="Times New Roman"/>
                <w:sz w:val="24"/>
                <w:szCs w:val="24"/>
              </w:rPr>
              <w:t xml:space="preserve"> </w:t>
            </w:r>
            <w:proofErr w:type="spellStart"/>
            <w:r w:rsidR="00B1572E" w:rsidRPr="00B1572E">
              <w:rPr>
                <w:rFonts w:ascii="Times New Roman" w:hAnsi="Times New Roman" w:cs="Times New Roman"/>
                <w:sz w:val="24"/>
                <w:szCs w:val="24"/>
              </w:rPr>
              <w:t>sudarymo</w:t>
            </w:r>
            <w:proofErr w:type="spellEnd"/>
            <w:r w:rsidR="00B1572E" w:rsidRPr="00B1572E">
              <w:rPr>
                <w:rFonts w:ascii="Times New Roman" w:hAnsi="Times New Roman" w:cs="Times New Roman"/>
                <w:sz w:val="24"/>
                <w:szCs w:val="24"/>
              </w:rPr>
              <w:t xml:space="preserve">. </w:t>
            </w:r>
          </w:p>
          <w:p w:rsidR="00DE2E2C" w:rsidRPr="00DE2E2C" w:rsidRDefault="00B1572E" w:rsidP="00DE2E2C">
            <w:pPr>
              <w:suppressAutoHyphens/>
              <w:autoSpaceDE w:val="0"/>
              <w:autoSpaceDN w:val="0"/>
              <w:adjustRightInd w:val="0"/>
              <w:jc w:val="both"/>
              <w:textAlignment w:val="center"/>
              <w:rPr>
                <w:rFonts w:ascii="Times New Roman" w:eastAsia="Calibri" w:hAnsi="Times New Roman" w:cs="Times New Roman"/>
                <w:sz w:val="24"/>
                <w:szCs w:val="24"/>
              </w:rPr>
            </w:pPr>
            <w:r w:rsidRPr="00B1572E">
              <w:rPr>
                <w:rFonts w:ascii="Times New Roman" w:hAnsi="Times New Roman" w:cs="Times New Roman"/>
                <w:sz w:val="24"/>
                <w:szCs w:val="24"/>
              </w:rPr>
              <w:t xml:space="preserve">     </w:t>
            </w:r>
            <w:proofErr w:type="spellStart"/>
            <w:proofErr w:type="gramStart"/>
            <w:r w:rsidR="00DE2E2C" w:rsidRPr="00DE2E2C">
              <w:rPr>
                <w:rFonts w:ascii="Times New Roman" w:eastAsia="Calibri" w:hAnsi="Times New Roman" w:cs="Times New Roman"/>
                <w:sz w:val="24"/>
                <w:szCs w:val="24"/>
              </w:rPr>
              <w:t>Pažymėtina</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kad</w:t>
            </w:r>
            <w:proofErr w:type="spellEnd"/>
            <w:r w:rsidR="00DE2E2C" w:rsidRPr="00DE2E2C">
              <w:rPr>
                <w:rFonts w:ascii="Times New Roman" w:eastAsia="Calibri" w:hAnsi="Times New Roman" w:cs="Times New Roman"/>
                <w:sz w:val="24"/>
                <w:szCs w:val="24"/>
              </w:rPr>
              <w:t xml:space="preserve"> Lietuvos </w:t>
            </w:r>
            <w:proofErr w:type="spellStart"/>
            <w:r w:rsidR="00DE2E2C" w:rsidRPr="00DE2E2C">
              <w:rPr>
                <w:rFonts w:ascii="Times New Roman" w:eastAsia="Calibri" w:hAnsi="Times New Roman" w:cs="Times New Roman"/>
                <w:sz w:val="24"/>
                <w:szCs w:val="24"/>
              </w:rPr>
              <w:t>Respublikos</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Valstybės</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ir</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savivaldybių</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turto</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valdymo</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naudojimo</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ir</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disponavimo</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juo</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įstatymo</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nauja</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įstatymo</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redakcija</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nuo</w:t>
            </w:r>
            <w:proofErr w:type="spellEnd"/>
            <w:r w:rsidR="00DE2E2C" w:rsidRPr="00DE2E2C">
              <w:rPr>
                <w:rFonts w:ascii="Times New Roman" w:eastAsia="Calibri" w:hAnsi="Times New Roman" w:cs="Times New Roman"/>
                <w:sz w:val="24"/>
                <w:szCs w:val="24"/>
              </w:rPr>
              <w:t xml:space="preserve"> 2014-10-01) 15 </w:t>
            </w:r>
            <w:proofErr w:type="spellStart"/>
            <w:r w:rsidR="00DE2E2C" w:rsidRPr="00DE2E2C">
              <w:rPr>
                <w:rFonts w:ascii="Times New Roman" w:eastAsia="Calibri" w:hAnsi="Times New Roman" w:cs="Times New Roman"/>
                <w:sz w:val="24"/>
                <w:szCs w:val="24"/>
              </w:rPr>
              <w:t>straipsnio</w:t>
            </w:r>
            <w:proofErr w:type="spellEnd"/>
            <w:r w:rsidR="00DE2E2C" w:rsidRPr="00DE2E2C">
              <w:rPr>
                <w:rFonts w:ascii="Times New Roman" w:eastAsia="Calibri" w:hAnsi="Times New Roman" w:cs="Times New Roman"/>
                <w:sz w:val="24"/>
                <w:szCs w:val="24"/>
              </w:rPr>
              <w:t xml:space="preserve"> 2 </w:t>
            </w:r>
            <w:proofErr w:type="spellStart"/>
            <w:r w:rsidR="00DE2E2C" w:rsidRPr="00DE2E2C">
              <w:rPr>
                <w:rFonts w:ascii="Times New Roman" w:eastAsia="Calibri" w:hAnsi="Times New Roman" w:cs="Times New Roman"/>
                <w:sz w:val="24"/>
                <w:szCs w:val="24"/>
              </w:rPr>
              <w:t>dalies</w:t>
            </w:r>
            <w:proofErr w:type="spellEnd"/>
            <w:r w:rsidR="00DE2E2C" w:rsidRPr="00DE2E2C">
              <w:rPr>
                <w:rFonts w:ascii="Times New Roman" w:eastAsia="Calibri" w:hAnsi="Times New Roman" w:cs="Times New Roman"/>
                <w:sz w:val="24"/>
                <w:szCs w:val="24"/>
              </w:rPr>
              <w:t xml:space="preserve"> 3 </w:t>
            </w:r>
            <w:proofErr w:type="spellStart"/>
            <w:r w:rsidR="00DE2E2C" w:rsidRPr="00DE2E2C">
              <w:rPr>
                <w:rFonts w:ascii="Times New Roman" w:eastAsia="Calibri" w:hAnsi="Times New Roman" w:cs="Times New Roman"/>
                <w:sz w:val="24"/>
                <w:szCs w:val="24"/>
              </w:rPr>
              <w:t>punkte</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nustatyta</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kad</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i/>
                <w:iCs/>
                <w:sz w:val="24"/>
                <w:szCs w:val="24"/>
              </w:rPr>
              <w:t>Valstybės</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ilgalaikis</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materialusis</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turtas</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išnuomojamas</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viešo</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konkurso</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būdu</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išskyrus</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atvejus</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kuriais</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Vyriausybės</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nustatyta</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tvarka</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ilgalaikį</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materialųjį</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turtą</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išnuomoja</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be</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konkurso</w:t>
            </w:r>
            <w:proofErr w:type="spellEnd"/>
            <w:r w:rsidR="00DE2E2C" w:rsidRPr="00DE2E2C">
              <w:rPr>
                <w:rFonts w:ascii="Times New Roman" w:eastAsia="Calibri" w:hAnsi="Times New Roman" w:cs="Times New Roman"/>
                <w:i/>
                <w:iCs/>
                <w:sz w:val="24"/>
                <w:szCs w:val="24"/>
              </w:rPr>
              <w:t xml:space="preserve"> &lt;...&gt; </w:t>
            </w:r>
            <w:proofErr w:type="spellStart"/>
            <w:r w:rsidR="00DE2E2C" w:rsidRPr="00DE2E2C">
              <w:rPr>
                <w:rFonts w:ascii="Times New Roman" w:eastAsia="Calibri" w:hAnsi="Times New Roman" w:cs="Times New Roman"/>
                <w:i/>
                <w:iCs/>
                <w:sz w:val="24"/>
                <w:szCs w:val="24"/>
              </w:rPr>
              <w:t>valstybės</w:t>
            </w:r>
            <w:proofErr w:type="spellEnd"/>
            <w:proofErr w:type="gramEnd"/>
            <w:r w:rsidR="00DE2E2C" w:rsidRPr="00DE2E2C">
              <w:rPr>
                <w:rFonts w:ascii="Times New Roman" w:eastAsia="Calibri" w:hAnsi="Times New Roman" w:cs="Times New Roman"/>
                <w:i/>
                <w:iCs/>
                <w:sz w:val="24"/>
                <w:szCs w:val="24"/>
              </w:rPr>
              <w:t xml:space="preserve"> </w:t>
            </w:r>
            <w:proofErr w:type="spellStart"/>
            <w:proofErr w:type="gramStart"/>
            <w:r w:rsidR="00DE2E2C" w:rsidRPr="00DE2E2C">
              <w:rPr>
                <w:rFonts w:ascii="Times New Roman" w:eastAsia="Calibri" w:hAnsi="Times New Roman" w:cs="Times New Roman"/>
                <w:i/>
                <w:iCs/>
                <w:sz w:val="24"/>
                <w:szCs w:val="24"/>
              </w:rPr>
              <w:t>turto</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valdytojas</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kai</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perkamos</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paslaugos</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kurioms</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teikti</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bus</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naudojamas</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valstybės</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ar</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savivaldybių</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ilgalaikis</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ir</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trumpalaikis</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materialusis</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turtas</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ir</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kai</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šis</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turtas</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išnuomojamas</w:t>
            </w:r>
            <w:proofErr w:type="spellEnd"/>
            <w:r w:rsidR="00DE2E2C" w:rsidRPr="00DE2E2C">
              <w:rPr>
                <w:rFonts w:ascii="Times New Roman" w:eastAsia="Calibri" w:hAnsi="Times New Roman" w:cs="Times New Roman"/>
                <w:i/>
                <w:iCs/>
                <w:sz w:val="24"/>
                <w:szCs w:val="24"/>
              </w:rPr>
              <w:t xml:space="preserve"> Lietuvos </w:t>
            </w:r>
            <w:proofErr w:type="spellStart"/>
            <w:r w:rsidR="00DE2E2C" w:rsidRPr="00DE2E2C">
              <w:rPr>
                <w:rFonts w:ascii="Times New Roman" w:eastAsia="Calibri" w:hAnsi="Times New Roman" w:cs="Times New Roman"/>
                <w:i/>
                <w:iCs/>
                <w:sz w:val="24"/>
                <w:szCs w:val="24"/>
              </w:rPr>
              <w:t>Respublikos</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viešųjų</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pirkimų</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įstatymo</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nustatyta</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tvarka</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vykdomo</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viešojo</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paslaugų</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pirkimo</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i/>
                <w:iCs/>
                <w:sz w:val="24"/>
                <w:szCs w:val="24"/>
              </w:rPr>
              <w:t>metu</w:t>
            </w:r>
            <w:proofErr w:type="spellEnd"/>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sz w:val="24"/>
                <w:szCs w:val="24"/>
              </w:rPr>
              <w:t>taigi</w:t>
            </w:r>
            <w:proofErr w:type="spellEnd"/>
            <w:r w:rsidR="00DE2E2C" w:rsidRPr="00DE2E2C">
              <w:rPr>
                <w:rFonts w:ascii="Times New Roman" w:eastAsia="Calibri" w:hAnsi="Times New Roman" w:cs="Times New Roman"/>
                <w:sz w:val="24"/>
                <w:szCs w:val="24"/>
              </w:rPr>
              <w:t>,</w:t>
            </w:r>
            <w:r w:rsidR="00DE2E2C" w:rsidRPr="00DE2E2C">
              <w:rPr>
                <w:rFonts w:ascii="Times New Roman" w:eastAsia="Calibri" w:hAnsi="Times New Roman" w:cs="Times New Roman"/>
                <w:i/>
                <w:iCs/>
                <w:sz w:val="24"/>
                <w:szCs w:val="24"/>
              </w:rPr>
              <w:t xml:space="preserve"> </w:t>
            </w:r>
            <w:proofErr w:type="spellStart"/>
            <w:r w:rsidR="00DE2E2C" w:rsidRPr="00DE2E2C">
              <w:rPr>
                <w:rFonts w:ascii="Times New Roman" w:eastAsia="Calibri" w:hAnsi="Times New Roman" w:cs="Times New Roman"/>
                <w:sz w:val="24"/>
                <w:szCs w:val="24"/>
              </w:rPr>
              <w:t>iš</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esmės</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įstatymų</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leidėjo</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įtvirtinta</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galimybė</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valstybei</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ar</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savivaldybei</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priklausantį</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turtą</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išnuomoti</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tokiu</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būdu</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kad</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būt</w:t>
            </w:r>
            <w:proofErr w:type="gramEnd"/>
            <w:r w:rsidR="00DE2E2C" w:rsidRPr="00DE2E2C">
              <w:rPr>
                <w:rFonts w:ascii="Times New Roman" w:eastAsia="Calibri" w:hAnsi="Times New Roman" w:cs="Times New Roman"/>
                <w:sz w:val="24"/>
                <w:szCs w:val="24"/>
              </w:rPr>
              <w:t>ų</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užtikrintas</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tiek</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teisės</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aktų</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reikalavimus</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atitinkantis</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savivaldybės</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turto</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panaudojimas</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tiek</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viešųjų</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pirkimų</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principų</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ir</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tikslo</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racionalaus</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lėšų</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panaudojimo</w:t>
            </w:r>
            <w:proofErr w:type="spellEnd"/>
            <w:r w:rsidR="00DE2E2C" w:rsidRPr="00DE2E2C">
              <w:rPr>
                <w:rFonts w:ascii="Times New Roman" w:eastAsia="Calibri" w:hAnsi="Times New Roman" w:cs="Times New Roman"/>
                <w:sz w:val="24"/>
                <w:szCs w:val="24"/>
              </w:rPr>
              <w:t xml:space="preserve">) </w:t>
            </w:r>
            <w:proofErr w:type="spellStart"/>
            <w:r w:rsidR="00DE2E2C" w:rsidRPr="00DE2E2C">
              <w:rPr>
                <w:rFonts w:ascii="Times New Roman" w:eastAsia="Calibri" w:hAnsi="Times New Roman" w:cs="Times New Roman"/>
                <w:sz w:val="24"/>
                <w:szCs w:val="24"/>
              </w:rPr>
              <w:t>pasiekimas</w:t>
            </w:r>
            <w:proofErr w:type="spellEnd"/>
            <w:r w:rsidR="00DE2E2C" w:rsidRPr="00DE2E2C">
              <w:rPr>
                <w:rFonts w:ascii="Times New Roman" w:eastAsia="Calibri" w:hAnsi="Times New Roman" w:cs="Times New Roman"/>
                <w:sz w:val="24"/>
                <w:szCs w:val="24"/>
              </w:rPr>
              <w:t>.</w:t>
            </w:r>
          </w:p>
          <w:p w:rsidR="00DE2E2C" w:rsidRPr="00DE2E2C" w:rsidRDefault="00DE2E2C" w:rsidP="00DE2E2C">
            <w:pPr>
              <w:suppressAutoHyphens/>
              <w:autoSpaceDE w:val="0"/>
              <w:autoSpaceDN w:val="0"/>
              <w:adjustRightInd w:val="0"/>
              <w:jc w:val="both"/>
              <w:textAlignment w:val="center"/>
              <w:rPr>
                <w:rFonts w:ascii="Times New Roman" w:eastAsia="Calibri" w:hAnsi="Times New Roman" w:cs="Times New Roman"/>
                <w:sz w:val="24"/>
                <w:szCs w:val="24"/>
              </w:rPr>
            </w:pPr>
            <w:r w:rsidRPr="00DE2E2C">
              <w:rPr>
                <w:rFonts w:ascii="Times New Roman" w:eastAsia="Calibri" w:hAnsi="Times New Roman" w:cs="Times New Roman"/>
                <w:i/>
                <w:sz w:val="24"/>
                <w:szCs w:val="24"/>
              </w:rPr>
              <w:t xml:space="preserve">     </w:t>
            </w:r>
            <w:proofErr w:type="spellStart"/>
            <w:r w:rsidRPr="00DE2E2C">
              <w:rPr>
                <w:rFonts w:ascii="Times New Roman" w:eastAsia="Calibri" w:hAnsi="Times New Roman" w:cs="Times New Roman"/>
                <w:sz w:val="24"/>
                <w:szCs w:val="24"/>
              </w:rPr>
              <w:t>Tarnybos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nuomone</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vykdant</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materialiojo</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turto</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nuomos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konkursą</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atskirai</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bei</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žinant</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kad</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ateityje</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bus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įsigyjamos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paslaugos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magnetinio</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rezonanso</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tomografijos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paslaugos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kurioms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teikti</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bus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naudojamas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valstybės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ar</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savivaldybių</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materialusis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turtas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yra</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apribojama</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tiekėjų</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galinčių</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suteikti</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šias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paslaugas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konkurencija</w:t>
            </w:r>
            <w:proofErr w:type="spellEnd"/>
            <w:r w:rsidRPr="00DE2E2C">
              <w:rPr>
                <w:rFonts w:ascii="Times New Roman" w:eastAsia="Calibri" w:hAnsi="Times New Roman" w:cs="Times New Roman"/>
                <w:sz w:val="24"/>
                <w:szCs w:val="24"/>
              </w:rPr>
              <w:t xml:space="preserve">, o </w:t>
            </w:r>
            <w:proofErr w:type="spellStart"/>
            <w:r w:rsidRPr="00DE2E2C">
              <w:rPr>
                <w:rFonts w:ascii="Times New Roman" w:eastAsia="Calibri" w:hAnsi="Times New Roman" w:cs="Times New Roman"/>
                <w:sz w:val="24"/>
                <w:szCs w:val="24"/>
              </w:rPr>
              <w:t>nuomininkui</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suteikiamas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pranašumas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kitų</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tiekėjų</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atžvilgiu</w:t>
            </w:r>
            <w:proofErr w:type="spellEnd"/>
            <w:r w:rsidRPr="00DE2E2C">
              <w:rPr>
                <w:rFonts w:ascii="Times New Roman" w:eastAsia="Calibri" w:hAnsi="Times New Roman" w:cs="Times New Roman"/>
                <w:sz w:val="24"/>
                <w:szCs w:val="24"/>
              </w:rPr>
              <w:t xml:space="preserve">. </w:t>
            </w:r>
            <w:proofErr w:type="spellStart"/>
            <w:proofErr w:type="gramStart"/>
            <w:r w:rsidRPr="00DE2E2C">
              <w:rPr>
                <w:rFonts w:ascii="Times New Roman" w:eastAsia="Calibri" w:hAnsi="Times New Roman" w:cs="Times New Roman"/>
                <w:sz w:val="24"/>
                <w:szCs w:val="24"/>
              </w:rPr>
              <w:t>Pažymėtina</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kad</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nors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Pirkimo</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sąlygos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sudaro</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formalią</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galimybę</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Pirkime</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dalyvauti</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bei</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teikti</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pasiūlymus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ir</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kitiems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tiekėjams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tačiau</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šiuo</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atveju</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tiekėjui</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su</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kuriuo</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dar</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iki</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Sutarties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sudarymo</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buvo</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sudaryta</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patalpų</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nuomos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sutartis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buvo</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sudarytos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palankesnės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sąlygos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laimėti</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Pirkimą</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bCs/>
                <w:sz w:val="24"/>
                <w:szCs w:val="24"/>
              </w:rPr>
              <w:t>Atkreiptinas</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dėmesys</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kad</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bet</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kuris</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kitas</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tiekėjas</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norėdamas</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dalyvauti</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Perkan</w:t>
            </w:r>
            <w:proofErr w:type="gramEnd"/>
            <w:r w:rsidRPr="00DE2E2C">
              <w:rPr>
                <w:rFonts w:ascii="Times New Roman" w:eastAsia="Calibri" w:hAnsi="Times New Roman" w:cs="Times New Roman"/>
                <w:bCs/>
                <w:sz w:val="24"/>
                <w:szCs w:val="24"/>
              </w:rPr>
              <w:t>č</w:t>
            </w:r>
            <w:proofErr w:type="gramStart"/>
            <w:r w:rsidRPr="00DE2E2C">
              <w:rPr>
                <w:rFonts w:ascii="Times New Roman" w:eastAsia="Calibri" w:hAnsi="Times New Roman" w:cs="Times New Roman"/>
                <w:bCs/>
                <w:sz w:val="24"/>
                <w:szCs w:val="24"/>
              </w:rPr>
              <w:t>iosios</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organizacijos</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vykdytame</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Pirkime</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ir</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vykdyti</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Sutartį</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turėtų</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užtikrinti</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pacientų</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transportavimo</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organizavimą</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nuo</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Perkančiosios</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organizacijos</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iki</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paslaugų</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teikimo</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vietos</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taigi</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patirtų</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su</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tuo</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susijusių</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papildomų</w:t>
            </w:r>
            <w:proofErr w:type="spellEnd"/>
            <w:r w:rsidRPr="00DE2E2C">
              <w:rPr>
                <w:rFonts w:ascii="Times New Roman" w:eastAsia="Calibri" w:hAnsi="Times New Roman" w:cs="Times New Roman"/>
                <w:bCs/>
                <w:sz w:val="24"/>
                <w:szCs w:val="24"/>
              </w:rPr>
              <w:t xml:space="preserve"> </w:t>
            </w:r>
            <w:proofErr w:type="spellStart"/>
            <w:r w:rsidRPr="00DE2E2C">
              <w:rPr>
                <w:rFonts w:ascii="Times New Roman" w:eastAsia="Calibri" w:hAnsi="Times New Roman" w:cs="Times New Roman"/>
                <w:bCs/>
                <w:sz w:val="24"/>
                <w:szCs w:val="24"/>
              </w:rPr>
              <w:t>išlaidų</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Atsižvelgiant</w:t>
            </w:r>
            <w:proofErr w:type="spellEnd"/>
            <w:r w:rsidRPr="00DE2E2C">
              <w:rPr>
                <w:rFonts w:ascii="Times New Roman" w:eastAsia="Calibri" w:hAnsi="Times New Roman" w:cs="Times New Roman"/>
                <w:sz w:val="24"/>
                <w:szCs w:val="24"/>
              </w:rPr>
              <w:t xml:space="preserve"> į </w:t>
            </w:r>
            <w:proofErr w:type="spellStart"/>
            <w:r w:rsidRPr="00DE2E2C">
              <w:rPr>
                <w:rFonts w:ascii="Times New Roman" w:eastAsia="Calibri" w:hAnsi="Times New Roman" w:cs="Times New Roman"/>
                <w:sz w:val="24"/>
                <w:szCs w:val="24"/>
              </w:rPr>
              <w:t>tai</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Tarnybos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nuomone</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šiuo</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atveju</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tiekėjas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kuriam</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dar</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iki</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Pirkimo</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pradžios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buvo</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sudaryta</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galimybė</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išsinuomoti</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patalpas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Pirkimo</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metu</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atsidūrė</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palankesnėje</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padėtyje</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nei</w:t>
            </w:r>
            <w:proofErr w:type="spellEnd"/>
            <w:proofErr w:type="gram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kiti</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tiekėjai</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kuriems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tokia</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galimybė</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šio</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Pirkimo</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metu</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sudaryta</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nebuvo</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dėl</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ko</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Pirkimo</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vykdymo</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metu</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neužtikrintas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Įstatymo</w:t>
            </w:r>
            <w:proofErr w:type="spellEnd"/>
            <w:r w:rsidRPr="00DE2E2C">
              <w:rPr>
                <w:rFonts w:ascii="Times New Roman" w:eastAsia="Calibri" w:hAnsi="Times New Roman" w:cs="Times New Roman"/>
                <w:sz w:val="24"/>
                <w:szCs w:val="24"/>
              </w:rPr>
              <w:t xml:space="preserve"> 3 </w:t>
            </w:r>
            <w:proofErr w:type="spellStart"/>
            <w:r w:rsidRPr="00DE2E2C">
              <w:rPr>
                <w:rFonts w:ascii="Times New Roman" w:eastAsia="Calibri" w:hAnsi="Times New Roman" w:cs="Times New Roman"/>
                <w:sz w:val="24"/>
                <w:szCs w:val="24"/>
              </w:rPr>
              <w:t>straipsnio</w:t>
            </w:r>
            <w:proofErr w:type="spellEnd"/>
            <w:r w:rsidRPr="00DE2E2C">
              <w:rPr>
                <w:rFonts w:ascii="Times New Roman" w:eastAsia="Calibri" w:hAnsi="Times New Roman" w:cs="Times New Roman"/>
                <w:sz w:val="24"/>
                <w:szCs w:val="24"/>
              </w:rPr>
              <w:t xml:space="preserve"> 1 </w:t>
            </w:r>
            <w:proofErr w:type="spellStart"/>
            <w:r w:rsidRPr="00DE2E2C">
              <w:rPr>
                <w:rFonts w:ascii="Times New Roman" w:eastAsia="Calibri" w:hAnsi="Times New Roman" w:cs="Times New Roman"/>
                <w:sz w:val="24"/>
                <w:szCs w:val="24"/>
              </w:rPr>
              <w:t>dalyje</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įtvirtintų</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lygiateisiškumo</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ir</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skaidrumo</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principų</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laikymasis</w:t>
            </w:r>
            <w:proofErr w:type="spellEnd"/>
            <w:r w:rsidRPr="00DE2E2C">
              <w:rPr>
                <w:rFonts w:ascii="Times New Roman" w:eastAsia="Calibri" w:hAnsi="Times New Roman" w:cs="Times New Roman"/>
                <w:sz w:val="24"/>
                <w:szCs w:val="24"/>
              </w:rPr>
              <w:t xml:space="preserve">. </w:t>
            </w:r>
          </w:p>
          <w:p w:rsidR="00DE2E2C" w:rsidRPr="00DE2E2C" w:rsidRDefault="00DE2E2C" w:rsidP="00DE2E2C">
            <w:pPr>
              <w:suppressAutoHyphens/>
              <w:autoSpaceDE w:val="0"/>
              <w:autoSpaceDN w:val="0"/>
              <w:adjustRightInd w:val="0"/>
              <w:jc w:val="both"/>
              <w:textAlignment w:val="center"/>
              <w:rPr>
                <w:rFonts w:ascii="Times New Roman" w:eastAsia="Calibri" w:hAnsi="Times New Roman" w:cs="Times New Roman"/>
                <w:sz w:val="24"/>
                <w:szCs w:val="24"/>
              </w:rPr>
            </w:pPr>
            <w:r w:rsidRPr="00DE2E2C">
              <w:rPr>
                <w:rFonts w:ascii="Times New Roman" w:eastAsia="Calibri" w:hAnsi="Times New Roman" w:cs="Times New Roman"/>
                <w:sz w:val="24"/>
                <w:szCs w:val="24"/>
              </w:rPr>
              <w:t xml:space="preserve">     </w:t>
            </w:r>
            <w:proofErr w:type="spellStart"/>
            <w:proofErr w:type="gramStart"/>
            <w:r w:rsidRPr="00DE2E2C">
              <w:rPr>
                <w:rFonts w:ascii="Times New Roman" w:eastAsia="Calibri" w:hAnsi="Times New Roman" w:cs="Times New Roman"/>
                <w:sz w:val="24"/>
                <w:szCs w:val="24"/>
              </w:rPr>
              <w:t>Atkreiptinas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dėmesys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kad</w:t>
            </w:r>
            <w:proofErr w:type="spellEnd"/>
            <w:r w:rsidRPr="00DE2E2C">
              <w:rPr>
                <w:rFonts w:ascii="Times New Roman" w:eastAsia="Calibri" w:hAnsi="Times New Roman" w:cs="Times New Roman"/>
                <w:sz w:val="24"/>
                <w:szCs w:val="24"/>
              </w:rPr>
              <w:t xml:space="preserve"> </w:t>
            </w:r>
            <w:r w:rsidRPr="00DE2E2C">
              <w:rPr>
                <w:rFonts w:ascii="Times New Roman" w:eastAsia="Calibri" w:hAnsi="Times New Roman" w:cs="Times New Roman"/>
                <w:bCs/>
                <w:sz w:val="24"/>
                <w:szCs w:val="24"/>
                <w:lang w:val="en-US"/>
              </w:rPr>
              <w:t xml:space="preserve">Lietuvos </w:t>
            </w:r>
            <w:proofErr w:type="spellStart"/>
            <w:r w:rsidRPr="00DE2E2C">
              <w:rPr>
                <w:rFonts w:ascii="Times New Roman" w:eastAsia="Calibri" w:hAnsi="Times New Roman" w:cs="Times New Roman"/>
                <w:bCs/>
                <w:sz w:val="24"/>
                <w:szCs w:val="24"/>
                <w:lang w:val="en-US"/>
              </w:rPr>
              <w:t>vyriausiasis</w:t>
            </w:r>
            <w:proofErr w:type="spellEnd"/>
            <w:r w:rsidRPr="00DE2E2C">
              <w:rPr>
                <w:rFonts w:ascii="Times New Roman" w:eastAsia="Calibri" w:hAnsi="Times New Roman" w:cs="Times New Roman"/>
                <w:bCs/>
                <w:sz w:val="24"/>
                <w:szCs w:val="24"/>
                <w:lang w:val="en-US"/>
              </w:rPr>
              <w:t xml:space="preserve"> </w:t>
            </w:r>
            <w:proofErr w:type="spellStart"/>
            <w:r w:rsidRPr="00DE2E2C">
              <w:rPr>
                <w:rFonts w:ascii="Times New Roman" w:eastAsia="Calibri" w:hAnsi="Times New Roman" w:cs="Times New Roman"/>
                <w:bCs/>
                <w:sz w:val="24"/>
                <w:szCs w:val="24"/>
                <w:lang w:val="en-US"/>
              </w:rPr>
              <w:t>administracinis</w:t>
            </w:r>
            <w:proofErr w:type="spellEnd"/>
            <w:r w:rsidRPr="00DE2E2C">
              <w:rPr>
                <w:rFonts w:ascii="Times New Roman" w:eastAsia="Calibri" w:hAnsi="Times New Roman" w:cs="Times New Roman"/>
                <w:bCs/>
                <w:sz w:val="24"/>
                <w:szCs w:val="24"/>
                <w:lang w:val="en-US"/>
              </w:rPr>
              <w:t xml:space="preserve"> </w:t>
            </w:r>
            <w:proofErr w:type="spellStart"/>
            <w:r w:rsidRPr="00DE2E2C">
              <w:rPr>
                <w:rFonts w:ascii="Times New Roman" w:eastAsia="Calibri" w:hAnsi="Times New Roman" w:cs="Times New Roman"/>
                <w:bCs/>
                <w:sz w:val="24"/>
                <w:szCs w:val="24"/>
                <w:lang w:val="en-US"/>
              </w:rPr>
              <w:t>teismas</w:t>
            </w:r>
            <w:proofErr w:type="spellEnd"/>
            <w:r w:rsidRPr="00DE2E2C">
              <w:rPr>
                <w:rFonts w:ascii="Times New Roman" w:eastAsia="Calibri" w:hAnsi="Times New Roman" w:cs="Times New Roman"/>
                <w:bCs/>
                <w:sz w:val="24"/>
                <w:szCs w:val="24"/>
                <w:lang w:val="en-US"/>
              </w:rPr>
              <w:t xml:space="preserve"> (</w:t>
            </w:r>
            <w:r w:rsidRPr="00DE2E2C">
              <w:rPr>
                <w:rFonts w:ascii="Times New Roman" w:eastAsia="Calibri" w:hAnsi="Times New Roman" w:cs="Times New Roman"/>
                <w:sz w:val="24"/>
                <w:szCs w:val="24"/>
              </w:rPr>
              <w:t xml:space="preserve">2015 m. </w:t>
            </w:r>
            <w:proofErr w:type="spellStart"/>
            <w:r w:rsidRPr="00DE2E2C">
              <w:rPr>
                <w:rFonts w:ascii="Times New Roman" w:eastAsia="Calibri" w:hAnsi="Times New Roman" w:cs="Times New Roman"/>
                <w:sz w:val="24"/>
                <w:szCs w:val="24"/>
              </w:rPr>
              <w:t>rugpjūčio</w:t>
            </w:r>
            <w:proofErr w:type="spellEnd"/>
            <w:r w:rsidRPr="00DE2E2C">
              <w:rPr>
                <w:rFonts w:ascii="Times New Roman" w:eastAsia="Calibri" w:hAnsi="Times New Roman" w:cs="Times New Roman"/>
                <w:sz w:val="24"/>
                <w:szCs w:val="24"/>
              </w:rPr>
              <w:t xml:space="preserve"> 31 d.</w:t>
            </w:r>
            <w:proofErr w:type="gram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Nutartis</w:t>
            </w:r>
            <w:proofErr w:type="spellEnd"/>
            <w:r w:rsidRPr="00DE2E2C">
              <w:rPr>
                <w:rFonts w:ascii="Times New Roman" w:eastAsia="Calibri" w:hAnsi="Times New Roman" w:cs="Times New Roman"/>
                <w:sz w:val="24"/>
                <w:szCs w:val="24"/>
              </w:rPr>
              <w:t xml:space="preserve"> </w:t>
            </w:r>
            <w:r w:rsidRPr="00DE2E2C">
              <w:rPr>
                <w:rFonts w:ascii="Times New Roman" w:eastAsia="Calibri" w:hAnsi="Times New Roman" w:cs="Times New Roman"/>
                <w:bCs/>
                <w:sz w:val="24"/>
                <w:szCs w:val="24"/>
                <w:lang w:val="en-US"/>
              </w:rPr>
              <w:t>a</w:t>
            </w:r>
            <w:proofErr w:type="spellStart"/>
            <w:r w:rsidRPr="00DE2E2C">
              <w:rPr>
                <w:rFonts w:ascii="Times New Roman" w:eastAsia="Calibri" w:hAnsi="Times New Roman" w:cs="Times New Roman"/>
                <w:sz w:val="24"/>
                <w:szCs w:val="24"/>
              </w:rPr>
              <w:t>dministracinėje</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byloje</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Nr</w:t>
            </w:r>
            <w:proofErr w:type="spellEnd"/>
            <w:r w:rsidRPr="00DE2E2C">
              <w:rPr>
                <w:rFonts w:ascii="Times New Roman" w:eastAsia="Calibri" w:hAnsi="Times New Roman" w:cs="Times New Roman"/>
                <w:sz w:val="24"/>
                <w:szCs w:val="24"/>
              </w:rPr>
              <w:t xml:space="preserve">. </w:t>
            </w:r>
            <w:proofErr w:type="gramStart"/>
            <w:r w:rsidRPr="00DE2E2C">
              <w:rPr>
                <w:rFonts w:ascii="Times New Roman" w:eastAsia="Calibri" w:hAnsi="Times New Roman" w:cs="Times New Roman"/>
                <w:sz w:val="24"/>
                <w:szCs w:val="24"/>
              </w:rPr>
              <w:t xml:space="preserve">A-1163-624/2015) </w:t>
            </w:r>
            <w:proofErr w:type="spellStart"/>
            <w:r w:rsidRPr="00DE2E2C">
              <w:rPr>
                <w:rFonts w:ascii="Times New Roman" w:eastAsia="Calibri" w:hAnsi="Times New Roman" w:cs="Times New Roman"/>
                <w:sz w:val="24"/>
                <w:szCs w:val="24"/>
              </w:rPr>
              <w:t>yra</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pasisakęs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kad</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sprendimas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b/>
                <w:bCs/>
                <w:sz w:val="24"/>
                <w:szCs w:val="24"/>
              </w:rPr>
              <w:t>patalpų</w:t>
            </w:r>
            <w:proofErr w:type="spellEnd"/>
            <w:r w:rsidRPr="00DE2E2C">
              <w:rPr>
                <w:rFonts w:ascii="Times New Roman" w:eastAsia="Calibri" w:hAnsi="Times New Roman" w:cs="Times New Roman"/>
                <w:b/>
                <w:bCs/>
                <w:sz w:val="24"/>
                <w:szCs w:val="24"/>
              </w:rPr>
              <w:t xml:space="preserve"> </w:t>
            </w:r>
            <w:proofErr w:type="spellStart"/>
            <w:r w:rsidRPr="00DE2E2C">
              <w:rPr>
                <w:rFonts w:ascii="Times New Roman" w:eastAsia="Calibri" w:hAnsi="Times New Roman" w:cs="Times New Roman"/>
                <w:b/>
                <w:bCs/>
                <w:sz w:val="24"/>
                <w:szCs w:val="24"/>
              </w:rPr>
              <w:t>nuomos</w:t>
            </w:r>
            <w:proofErr w:type="spellEnd"/>
            <w:r w:rsidRPr="00DE2E2C">
              <w:rPr>
                <w:rFonts w:ascii="Times New Roman" w:eastAsia="Calibri" w:hAnsi="Times New Roman" w:cs="Times New Roman"/>
                <w:b/>
                <w:bCs/>
                <w:sz w:val="24"/>
                <w:szCs w:val="24"/>
              </w:rPr>
              <w:t xml:space="preserve"> </w:t>
            </w:r>
            <w:proofErr w:type="spellStart"/>
            <w:r w:rsidRPr="00DE2E2C">
              <w:rPr>
                <w:rFonts w:ascii="Times New Roman" w:eastAsia="Calibri" w:hAnsi="Times New Roman" w:cs="Times New Roman"/>
                <w:b/>
                <w:bCs/>
                <w:sz w:val="24"/>
                <w:szCs w:val="24"/>
              </w:rPr>
              <w:t>konkursą</w:t>
            </w:r>
            <w:proofErr w:type="spellEnd"/>
            <w:r w:rsidRPr="00DE2E2C">
              <w:rPr>
                <w:rFonts w:ascii="Times New Roman" w:eastAsia="Calibri" w:hAnsi="Times New Roman" w:cs="Times New Roman"/>
                <w:b/>
                <w:bCs/>
                <w:sz w:val="24"/>
                <w:szCs w:val="24"/>
              </w:rPr>
              <w:t xml:space="preserve"> </w:t>
            </w:r>
            <w:proofErr w:type="spellStart"/>
            <w:r w:rsidRPr="00DE2E2C">
              <w:rPr>
                <w:rFonts w:ascii="Times New Roman" w:eastAsia="Calibri" w:hAnsi="Times New Roman" w:cs="Times New Roman"/>
                <w:b/>
                <w:bCs/>
                <w:sz w:val="24"/>
                <w:szCs w:val="24"/>
              </w:rPr>
              <w:t>ir</w:t>
            </w:r>
            <w:proofErr w:type="spellEnd"/>
            <w:r w:rsidRPr="00DE2E2C">
              <w:rPr>
                <w:rFonts w:ascii="Times New Roman" w:eastAsia="Calibri" w:hAnsi="Times New Roman" w:cs="Times New Roman"/>
                <w:b/>
                <w:bCs/>
                <w:sz w:val="24"/>
                <w:szCs w:val="24"/>
              </w:rPr>
              <w:t xml:space="preserve"> </w:t>
            </w:r>
            <w:proofErr w:type="spellStart"/>
            <w:r w:rsidRPr="00DE2E2C">
              <w:rPr>
                <w:rFonts w:ascii="Times New Roman" w:eastAsia="Calibri" w:hAnsi="Times New Roman" w:cs="Times New Roman"/>
                <w:b/>
                <w:bCs/>
                <w:sz w:val="24"/>
                <w:szCs w:val="24"/>
              </w:rPr>
              <w:t>paslaugų</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kurioms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teikti</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naudojamos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išnuomotos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patalpos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b/>
                <w:bCs/>
                <w:sz w:val="24"/>
                <w:szCs w:val="24"/>
              </w:rPr>
              <w:t>pirkimus</w:t>
            </w:r>
            <w:proofErr w:type="spellEnd"/>
            <w:r w:rsidRPr="00DE2E2C">
              <w:rPr>
                <w:rFonts w:ascii="Times New Roman" w:eastAsia="Calibri" w:hAnsi="Times New Roman" w:cs="Times New Roman"/>
                <w:b/>
                <w:bCs/>
                <w:sz w:val="24"/>
                <w:szCs w:val="24"/>
              </w:rPr>
              <w:t xml:space="preserve"> </w:t>
            </w:r>
            <w:proofErr w:type="spellStart"/>
            <w:r w:rsidRPr="00DE2E2C">
              <w:rPr>
                <w:rFonts w:ascii="Times New Roman" w:eastAsia="Calibri" w:hAnsi="Times New Roman" w:cs="Times New Roman"/>
                <w:b/>
                <w:bCs/>
                <w:sz w:val="24"/>
                <w:szCs w:val="24"/>
              </w:rPr>
              <w:t>vykdyti</w:t>
            </w:r>
            <w:proofErr w:type="spellEnd"/>
            <w:r w:rsidRPr="00DE2E2C">
              <w:rPr>
                <w:rFonts w:ascii="Times New Roman" w:eastAsia="Calibri" w:hAnsi="Times New Roman" w:cs="Times New Roman"/>
                <w:b/>
                <w:bCs/>
                <w:sz w:val="24"/>
                <w:szCs w:val="24"/>
              </w:rPr>
              <w:t xml:space="preserve"> </w:t>
            </w:r>
            <w:proofErr w:type="spellStart"/>
            <w:r w:rsidRPr="00DE2E2C">
              <w:rPr>
                <w:rFonts w:ascii="Times New Roman" w:eastAsia="Calibri" w:hAnsi="Times New Roman" w:cs="Times New Roman"/>
                <w:b/>
                <w:bCs/>
                <w:sz w:val="24"/>
                <w:szCs w:val="24"/>
              </w:rPr>
              <w:t>atskirai</w:t>
            </w:r>
            <w:proofErr w:type="spellEnd"/>
            <w:r w:rsidRPr="00DE2E2C">
              <w:rPr>
                <w:rFonts w:ascii="Times New Roman" w:eastAsia="Calibri" w:hAnsi="Times New Roman" w:cs="Times New Roman"/>
                <w:b/>
                <w:bCs/>
                <w:sz w:val="24"/>
                <w:szCs w:val="24"/>
              </w:rPr>
              <w:t xml:space="preserve">, </w:t>
            </w:r>
            <w:proofErr w:type="spellStart"/>
            <w:r w:rsidRPr="00DE2E2C">
              <w:rPr>
                <w:rFonts w:ascii="Times New Roman" w:eastAsia="Calibri" w:hAnsi="Times New Roman" w:cs="Times New Roman"/>
                <w:b/>
                <w:bCs/>
                <w:sz w:val="24"/>
                <w:szCs w:val="24"/>
              </w:rPr>
              <w:t>neužtikrina</w:t>
            </w:r>
            <w:proofErr w:type="spellEnd"/>
            <w:r w:rsidRPr="00DE2E2C">
              <w:rPr>
                <w:rFonts w:ascii="Times New Roman" w:eastAsia="Calibri" w:hAnsi="Times New Roman" w:cs="Times New Roman"/>
                <w:b/>
                <w:bCs/>
                <w:sz w:val="24"/>
                <w:szCs w:val="24"/>
              </w:rPr>
              <w:t xml:space="preserve"> </w:t>
            </w:r>
            <w:proofErr w:type="spellStart"/>
            <w:r w:rsidRPr="00DE2E2C">
              <w:rPr>
                <w:rFonts w:ascii="Times New Roman" w:eastAsia="Calibri" w:hAnsi="Times New Roman" w:cs="Times New Roman"/>
                <w:sz w:val="24"/>
                <w:szCs w:val="24"/>
              </w:rPr>
              <w:t>teisės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aktų</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reikalavimus</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atitinkančio</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b/>
                <w:bCs/>
                <w:sz w:val="24"/>
                <w:szCs w:val="24"/>
              </w:rPr>
              <w:t>turto</w:t>
            </w:r>
            <w:proofErr w:type="spellEnd"/>
            <w:r w:rsidRPr="00DE2E2C">
              <w:rPr>
                <w:rFonts w:ascii="Times New Roman" w:eastAsia="Calibri" w:hAnsi="Times New Roman" w:cs="Times New Roman"/>
                <w:b/>
                <w:bCs/>
                <w:sz w:val="24"/>
                <w:szCs w:val="24"/>
              </w:rPr>
              <w:t xml:space="preserve"> </w:t>
            </w:r>
            <w:proofErr w:type="spellStart"/>
            <w:r w:rsidRPr="00DE2E2C">
              <w:rPr>
                <w:rFonts w:ascii="Times New Roman" w:eastAsia="Calibri" w:hAnsi="Times New Roman" w:cs="Times New Roman"/>
                <w:b/>
                <w:bCs/>
                <w:sz w:val="24"/>
                <w:szCs w:val="24"/>
              </w:rPr>
              <w:t>panaudojimo</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taip</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pat</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ir</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b/>
                <w:bCs/>
                <w:sz w:val="24"/>
                <w:szCs w:val="24"/>
              </w:rPr>
              <w:t>galutinio</w:t>
            </w:r>
            <w:proofErr w:type="spellEnd"/>
            <w:r w:rsidRPr="00DE2E2C">
              <w:rPr>
                <w:rFonts w:ascii="Times New Roman" w:eastAsia="Calibri" w:hAnsi="Times New Roman" w:cs="Times New Roman"/>
                <w:b/>
                <w:bCs/>
                <w:sz w:val="24"/>
                <w:szCs w:val="24"/>
              </w:rPr>
              <w:t xml:space="preserve"> </w:t>
            </w:r>
            <w:proofErr w:type="spellStart"/>
            <w:r w:rsidRPr="00DE2E2C">
              <w:rPr>
                <w:rFonts w:ascii="Times New Roman" w:eastAsia="Calibri" w:hAnsi="Times New Roman" w:cs="Times New Roman"/>
                <w:b/>
                <w:bCs/>
                <w:sz w:val="24"/>
                <w:szCs w:val="24"/>
              </w:rPr>
              <w:t>tikslo</w:t>
            </w:r>
            <w:proofErr w:type="spellEnd"/>
            <w:r w:rsidRPr="00DE2E2C">
              <w:rPr>
                <w:rFonts w:ascii="Times New Roman" w:eastAsia="Calibri" w:hAnsi="Times New Roman" w:cs="Times New Roman"/>
                <w:b/>
                <w:bCs/>
                <w:sz w:val="24"/>
                <w:szCs w:val="24"/>
              </w:rPr>
              <w:t xml:space="preserve"> </w:t>
            </w:r>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paslaugų</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teikimo</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už</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racionalią</w:t>
            </w:r>
            <w:proofErr w:type="spellEnd"/>
            <w:r w:rsidRPr="00DE2E2C">
              <w:rPr>
                <w:rFonts w:ascii="Times New Roman" w:eastAsia="Calibri" w:hAnsi="Times New Roman" w:cs="Times New Roman"/>
                <w:sz w:val="24"/>
                <w:szCs w:val="24"/>
              </w:rPr>
              <w:t xml:space="preserve"> </w:t>
            </w:r>
            <w:proofErr w:type="spellStart"/>
            <w:r w:rsidRPr="00DE2E2C">
              <w:rPr>
                <w:rFonts w:ascii="Times New Roman" w:eastAsia="Calibri" w:hAnsi="Times New Roman" w:cs="Times New Roman"/>
                <w:sz w:val="24"/>
                <w:szCs w:val="24"/>
              </w:rPr>
              <w:t>kainą</w:t>
            </w:r>
            <w:proofErr w:type="spellEnd"/>
            <w:r w:rsidR="00313379">
              <w:rPr>
                <w:rFonts w:ascii="Times New Roman" w:eastAsia="Calibri" w:hAnsi="Times New Roman" w:cs="Times New Roman"/>
                <w:sz w:val="24"/>
                <w:szCs w:val="24"/>
                <w:lang w:val="lt-LT"/>
              </w:rPr>
              <w:t xml:space="preserve">, </w:t>
            </w:r>
            <w:r w:rsidR="00313379" w:rsidRPr="00313379">
              <w:rPr>
                <w:rFonts w:ascii="Times New Roman" w:eastAsia="Calibri" w:hAnsi="Times New Roman" w:cs="Times New Roman"/>
                <w:b/>
                <w:sz w:val="24"/>
                <w:szCs w:val="24"/>
                <w:lang w:val="lt-LT"/>
              </w:rPr>
              <w:t>pasiekimo</w:t>
            </w:r>
            <w:r w:rsidRPr="00DE2E2C">
              <w:rPr>
                <w:rFonts w:ascii="Times New Roman" w:eastAsia="Calibri" w:hAnsi="Times New Roman" w:cs="Times New Roman"/>
                <w:sz w:val="24"/>
                <w:szCs w:val="24"/>
              </w:rPr>
              <w:t xml:space="preserve">. </w:t>
            </w:r>
            <w:proofErr w:type="gramEnd"/>
          </w:p>
          <w:p w:rsidR="00BC0836" w:rsidRPr="001311F5" w:rsidRDefault="00DE2E2C" w:rsidP="00DE2E2C">
            <w:pPr>
              <w:suppressAutoHyphens/>
              <w:autoSpaceDE w:val="0"/>
              <w:autoSpaceDN w:val="0"/>
              <w:adjustRightInd w:val="0"/>
              <w:jc w:val="both"/>
              <w:textAlignment w:val="center"/>
              <w:rPr>
                <w:rFonts w:ascii="Times New Roman" w:hAnsi="Times New Roman" w:cs="Times New Roman"/>
                <w:sz w:val="24"/>
                <w:szCs w:val="24"/>
              </w:rPr>
            </w:pPr>
            <w:r w:rsidRPr="00DE2E2C">
              <w:rPr>
                <w:rFonts w:ascii="Times New Roman" w:eastAsia="Calibri" w:hAnsi="Times New Roman" w:cs="Times New Roman"/>
                <w:sz w:val="24"/>
                <w:szCs w:val="24"/>
                <w:lang w:val="lt-LT"/>
              </w:rPr>
              <w:t xml:space="preserve">     </w:t>
            </w:r>
            <w:r w:rsidRPr="00DE2E2C">
              <w:rPr>
                <w:rFonts w:ascii="Times New Roman" w:eastAsia="Calibri" w:hAnsi="Times New Roman" w:cs="Times New Roman"/>
                <w:bCs/>
                <w:sz w:val="24"/>
                <w:szCs w:val="24"/>
                <w:lang w:val="lt-LT"/>
              </w:rPr>
              <w:t>Atsižvelgiant į tai, kad, iki pirkimo pradžios išnuomojus minėtas patalpas, viešojo Pirkimo metu nebuvo sudarytos vienodos sąlygos visiems potencialiems tiekėjams dalyvauti Pirkime, Tarnybos nuomone, Perkančioji organizacija su savo steigėju turi svarstyti klausimą dėl galimybės nutraukti nuomos sutartį ir atitinkamai – pirkimo sutartį, o Perkančiajai organizacijai reikalingų paslaugų pirkimą vykdyti kartu su patalpų, kuriose teikiamos šios paslaugos, nuoma. Toks pirkimas leistų užtikrinti pagrindinių viešųjų pirkimų principų laikymąsi ir viešojo pirkimo tikslo pasiekimą, užtikrintų konkurenciją.</w:t>
            </w:r>
          </w:p>
        </w:tc>
      </w:tr>
    </w:tbl>
    <w:p w:rsidR="001728F9" w:rsidRDefault="001728F9" w:rsidP="001311F5">
      <w:pPr>
        <w:spacing w:after="160" w:line="259" w:lineRule="auto"/>
        <w:jc w:val="center"/>
        <w:rPr>
          <w:rFonts w:ascii="Times New Roman" w:hAnsi="Times New Roman" w:cs="Times New Roman"/>
          <w:b/>
          <w:sz w:val="24"/>
          <w:szCs w:val="24"/>
        </w:rPr>
      </w:pPr>
    </w:p>
    <w:p w:rsidR="001311F5" w:rsidRPr="001311F5" w:rsidRDefault="001311F5" w:rsidP="001311F5">
      <w:pPr>
        <w:spacing w:after="160" w:line="259" w:lineRule="auto"/>
        <w:jc w:val="center"/>
        <w:rPr>
          <w:rFonts w:ascii="Times New Roman" w:hAnsi="Times New Roman" w:cs="Times New Roman"/>
          <w:b/>
          <w:sz w:val="24"/>
          <w:szCs w:val="24"/>
        </w:rPr>
      </w:pPr>
      <w:r w:rsidRPr="001311F5">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1311F5" w:rsidRPr="001311F5" w:rsidTr="00AC1637">
        <w:tc>
          <w:tcPr>
            <w:tcW w:w="9606" w:type="dxa"/>
          </w:tcPr>
          <w:p w:rsidR="00D9206E" w:rsidRDefault="001311F5" w:rsidP="001311F5">
            <w:pPr>
              <w:tabs>
                <w:tab w:val="left" w:pos="426"/>
                <w:tab w:val="left" w:pos="567"/>
              </w:tabs>
              <w:jc w:val="both"/>
              <w:rPr>
                <w:rFonts w:ascii="Times New Roman" w:eastAsia="Times New Roman" w:hAnsi="Times New Roman" w:cs="Times New Roman"/>
                <w:b/>
                <w:sz w:val="24"/>
                <w:szCs w:val="24"/>
                <w:lang w:val="lt-LT" w:eastAsia="zh-CN"/>
              </w:rPr>
            </w:pPr>
            <w:r w:rsidRPr="001311F5">
              <w:rPr>
                <w:rFonts w:ascii="Times New Roman" w:hAnsi="Times New Roman" w:cs="Times New Roman"/>
                <w:sz w:val="24"/>
                <w:szCs w:val="24"/>
              </w:rPr>
              <w:t xml:space="preserve">     </w:t>
            </w:r>
            <w:r w:rsidR="00D9206E" w:rsidRPr="003914CD">
              <w:rPr>
                <w:rFonts w:ascii="Times New Roman" w:hAnsi="Times New Roman" w:cs="Times New Roman"/>
                <w:b/>
                <w:sz w:val="24"/>
                <w:szCs w:val="24"/>
                <w:lang w:val="lt-LT"/>
              </w:rPr>
              <w:t>Vykdydama Sutartį P</w:t>
            </w:r>
            <w:r w:rsidR="00AC6BE9">
              <w:rPr>
                <w:rFonts w:ascii="Times New Roman" w:hAnsi="Times New Roman" w:cs="Times New Roman"/>
                <w:b/>
                <w:sz w:val="24"/>
                <w:szCs w:val="24"/>
                <w:lang w:val="lt-LT"/>
              </w:rPr>
              <w:t xml:space="preserve">erkančioji organizacija </w:t>
            </w:r>
            <w:r w:rsidR="007146E7">
              <w:rPr>
                <w:rFonts w:ascii="Times New Roman" w:hAnsi="Times New Roman" w:cs="Times New Roman"/>
                <w:b/>
                <w:sz w:val="24"/>
                <w:szCs w:val="24"/>
                <w:lang w:val="lt-LT"/>
              </w:rPr>
              <w:t>pažeidė</w:t>
            </w:r>
            <w:r w:rsidR="007146E7" w:rsidRPr="003914CD">
              <w:rPr>
                <w:rFonts w:ascii="Times New Roman" w:hAnsi="Times New Roman" w:cs="Times New Roman"/>
                <w:b/>
                <w:sz w:val="24"/>
                <w:szCs w:val="24"/>
                <w:lang w:val="lt-LT"/>
              </w:rPr>
              <w:t xml:space="preserve"> Įstatymo 3 straipsnio 1 dalies</w:t>
            </w:r>
            <w:r w:rsidR="007146E7">
              <w:rPr>
                <w:rFonts w:ascii="Times New Roman" w:hAnsi="Times New Roman" w:cs="Times New Roman"/>
                <w:b/>
                <w:sz w:val="24"/>
                <w:szCs w:val="24"/>
                <w:lang w:val="lt-LT"/>
              </w:rPr>
              <w:t xml:space="preserve">,  </w:t>
            </w:r>
            <w:r w:rsidR="007146E7" w:rsidRPr="003914CD">
              <w:rPr>
                <w:rFonts w:ascii="Times New Roman" w:hAnsi="Times New Roman" w:cs="Times New Roman"/>
                <w:b/>
                <w:sz w:val="24"/>
                <w:szCs w:val="24"/>
                <w:lang w:val="lt-LT"/>
              </w:rPr>
              <w:t xml:space="preserve">Įstatymo 18 straipsnio </w:t>
            </w:r>
            <w:r w:rsidR="007146E7">
              <w:rPr>
                <w:rFonts w:ascii="Times New Roman" w:hAnsi="Times New Roman" w:cs="Times New Roman"/>
                <w:b/>
                <w:sz w:val="24"/>
                <w:szCs w:val="24"/>
                <w:lang w:val="lt-LT"/>
              </w:rPr>
              <w:t>11</w:t>
            </w:r>
            <w:r w:rsidR="007146E7" w:rsidRPr="003914CD">
              <w:rPr>
                <w:rFonts w:ascii="Times New Roman" w:hAnsi="Times New Roman" w:cs="Times New Roman"/>
                <w:b/>
                <w:sz w:val="24"/>
                <w:szCs w:val="24"/>
                <w:lang w:val="lt-LT"/>
              </w:rPr>
              <w:t xml:space="preserve"> dalies</w:t>
            </w:r>
            <w:r w:rsidR="007146E7" w:rsidRPr="003914CD">
              <w:rPr>
                <w:rFonts w:ascii="Times New Roman" w:eastAsia="Times New Roman" w:hAnsi="Times New Roman" w:cs="Times New Roman"/>
                <w:b/>
                <w:sz w:val="24"/>
                <w:szCs w:val="24"/>
                <w:lang w:val="lt-LT" w:eastAsia="zh-CN"/>
              </w:rPr>
              <w:t xml:space="preserve"> reikalavimus</w:t>
            </w:r>
            <w:r w:rsidR="007146E7">
              <w:rPr>
                <w:rFonts w:ascii="Times New Roman" w:eastAsia="Times New Roman" w:hAnsi="Times New Roman" w:cs="Times New Roman"/>
                <w:b/>
                <w:sz w:val="24"/>
                <w:szCs w:val="24"/>
                <w:lang w:val="lt-LT" w:eastAsia="zh-CN"/>
              </w:rPr>
              <w:t xml:space="preserve"> ir </w:t>
            </w:r>
            <w:r w:rsidR="007146E7">
              <w:rPr>
                <w:rFonts w:ascii="Times New Roman" w:hAnsi="Times New Roman" w:cs="Times New Roman"/>
                <w:b/>
                <w:sz w:val="24"/>
                <w:szCs w:val="24"/>
                <w:lang w:val="lt-LT"/>
              </w:rPr>
              <w:t>neužtikrino Įstatymo 3 straipsnio 1 dalies, 18 straipsnio 8 dalies nuostatų laikymosi.</w:t>
            </w:r>
          </w:p>
          <w:p w:rsidR="00A1296F" w:rsidRPr="007146E7" w:rsidRDefault="00A1296F" w:rsidP="001311F5">
            <w:pPr>
              <w:tabs>
                <w:tab w:val="left" w:pos="426"/>
                <w:tab w:val="left" w:pos="567"/>
              </w:tabs>
              <w:jc w:val="both"/>
              <w:rPr>
                <w:rFonts w:ascii="Times New Roman" w:eastAsia="Times New Roman" w:hAnsi="Times New Roman" w:cs="Times New Roman"/>
                <w:b/>
                <w:sz w:val="24"/>
                <w:szCs w:val="24"/>
                <w:lang w:val="lt-LT" w:eastAsia="zh-CN"/>
              </w:rPr>
            </w:pPr>
            <w:r w:rsidRPr="00A1296F">
              <w:rPr>
                <w:rFonts w:ascii="Times New Roman" w:eastAsia="Times New Roman" w:hAnsi="Times New Roman" w:cs="Times New Roman"/>
                <w:b/>
                <w:sz w:val="24"/>
                <w:szCs w:val="24"/>
                <w:lang w:val="lt-LT" w:eastAsia="zh-CN"/>
              </w:rPr>
              <w:lastRenderedPageBreak/>
              <w:t xml:space="preserve">     </w:t>
            </w:r>
            <w:r w:rsidR="007146E7" w:rsidRPr="007146E7">
              <w:rPr>
                <w:rFonts w:ascii="Times New Roman" w:hAnsi="Times New Roman" w:cs="Times New Roman"/>
                <w:b/>
                <w:sz w:val="24"/>
                <w:szCs w:val="24"/>
                <w:lang w:val="lt-LT"/>
              </w:rPr>
              <w:t xml:space="preserve">Atsižvelgdama į tai, kad viešojo </w:t>
            </w:r>
            <w:r w:rsidR="007146E7">
              <w:rPr>
                <w:rFonts w:ascii="Times New Roman" w:hAnsi="Times New Roman" w:cs="Times New Roman"/>
                <w:b/>
                <w:sz w:val="24"/>
                <w:szCs w:val="24"/>
                <w:lang w:val="lt-LT"/>
              </w:rPr>
              <w:t>P</w:t>
            </w:r>
            <w:r w:rsidR="007146E7" w:rsidRPr="007146E7">
              <w:rPr>
                <w:rFonts w:ascii="Times New Roman" w:hAnsi="Times New Roman" w:cs="Times New Roman"/>
                <w:b/>
                <w:sz w:val="24"/>
                <w:szCs w:val="24"/>
                <w:lang w:val="lt-LT"/>
              </w:rPr>
              <w:t>irkimo metu kitiems tiekėjams buvo sudarytos nevienodos galimybės dalyvauti pirkime, lyginant su tiekėju, kuriam paslaugoms teikti naudojamos patalpos buvo išnuomotos iki Pirkimo pradžios, Tarnyba rekomenduoja Perkančiajai organizacijai kartu su steigėju svarstyti galimybę nutraukti patalpų nuomos sutartį bei atitinkamai – nutraukti Sutartį, o analogiškų paslaugų pirkimus, esant poreikiui, vykdyti kartu su patalpų, kuriose teikiamos šios paslaugos, nuoma.</w:t>
            </w:r>
          </w:p>
          <w:p w:rsidR="001311F5" w:rsidRPr="001311F5" w:rsidRDefault="001311F5" w:rsidP="001311F5">
            <w:pPr>
              <w:tabs>
                <w:tab w:val="left" w:pos="426"/>
                <w:tab w:val="left" w:pos="567"/>
              </w:tabs>
              <w:jc w:val="both"/>
              <w:rPr>
                <w:rFonts w:ascii="Times New Roman" w:eastAsia="Times New Roman" w:hAnsi="Times New Roman" w:cs="Times New Roman"/>
                <w:sz w:val="24"/>
                <w:szCs w:val="24"/>
              </w:rPr>
            </w:pPr>
            <w:r w:rsidRPr="001311F5">
              <w:rPr>
                <w:rFonts w:ascii="Times New Roman" w:hAnsi="Times New Roman" w:cs="Times New Roman"/>
                <w:sz w:val="24"/>
                <w:szCs w:val="24"/>
              </w:rPr>
              <w:t xml:space="preserve">    </w:t>
            </w:r>
            <w:proofErr w:type="spellStart"/>
            <w:r w:rsidRPr="001311F5">
              <w:rPr>
                <w:rFonts w:ascii="Times New Roman" w:eastAsia="Times New Roman" w:hAnsi="Times New Roman" w:cs="Times New Roman"/>
                <w:sz w:val="24"/>
                <w:szCs w:val="24"/>
              </w:rPr>
              <w:t>Vadovaujantis</w:t>
            </w:r>
            <w:proofErr w:type="spellEnd"/>
            <w:r w:rsidRPr="001311F5">
              <w:rPr>
                <w:rFonts w:ascii="Times New Roman" w:eastAsia="Times New Roman" w:hAnsi="Times New Roman" w:cs="Times New Roman"/>
                <w:sz w:val="24"/>
                <w:szCs w:val="24"/>
              </w:rPr>
              <w:t xml:space="preserve"> Lietuvos </w:t>
            </w:r>
            <w:proofErr w:type="spellStart"/>
            <w:r w:rsidRPr="001311F5">
              <w:rPr>
                <w:rFonts w:ascii="Times New Roman" w:eastAsia="Times New Roman" w:hAnsi="Times New Roman" w:cs="Times New Roman"/>
                <w:sz w:val="24"/>
                <w:szCs w:val="24"/>
              </w:rPr>
              <w:t>Respublikos</w:t>
            </w:r>
            <w:proofErr w:type="spellEnd"/>
            <w:r w:rsidRPr="001311F5">
              <w:rPr>
                <w:rFonts w:ascii="Times New Roman" w:eastAsia="Times New Roman" w:hAnsi="Times New Roman" w:cs="Times New Roman"/>
                <w:sz w:val="24"/>
                <w:szCs w:val="24"/>
              </w:rPr>
              <w:t xml:space="preserve"> </w:t>
            </w:r>
            <w:proofErr w:type="spellStart"/>
            <w:r w:rsidRPr="001311F5">
              <w:rPr>
                <w:rFonts w:ascii="Times New Roman" w:eastAsia="Times New Roman" w:hAnsi="Times New Roman" w:cs="Times New Roman"/>
                <w:sz w:val="24"/>
                <w:szCs w:val="24"/>
              </w:rPr>
              <w:t>administracinių</w:t>
            </w:r>
            <w:proofErr w:type="spellEnd"/>
            <w:r w:rsidRPr="001311F5">
              <w:rPr>
                <w:rFonts w:ascii="Times New Roman" w:eastAsia="Times New Roman" w:hAnsi="Times New Roman" w:cs="Times New Roman"/>
                <w:sz w:val="24"/>
                <w:szCs w:val="24"/>
              </w:rPr>
              <w:t xml:space="preserve"> </w:t>
            </w:r>
            <w:proofErr w:type="spellStart"/>
            <w:r w:rsidRPr="001311F5">
              <w:rPr>
                <w:rFonts w:ascii="Times New Roman" w:eastAsia="Times New Roman" w:hAnsi="Times New Roman" w:cs="Times New Roman"/>
                <w:sz w:val="24"/>
                <w:szCs w:val="24"/>
              </w:rPr>
              <w:t>bylų</w:t>
            </w:r>
            <w:proofErr w:type="spellEnd"/>
            <w:r w:rsidRPr="001311F5">
              <w:rPr>
                <w:rFonts w:ascii="Times New Roman" w:eastAsia="Times New Roman" w:hAnsi="Times New Roman" w:cs="Times New Roman"/>
                <w:sz w:val="24"/>
                <w:szCs w:val="24"/>
              </w:rPr>
              <w:t xml:space="preserve"> </w:t>
            </w:r>
            <w:proofErr w:type="spellStart"/>
            <w:r w:rsidRPr="001311F5">
              <w:rPr>
                <w:rFonts w:ascii="Times New Roman" w:eastAsia="Times New Roman" w:hAnsi="Times New Roman" w:cs="Times New Roman"/>
                <w:sz w:val="24"/>
                <w:szCs w:val="24"/>
              </w:rPr>
              <w:t>teisenos</w:t>
            </w:r>
            <w:proofErr w:type="spellEnd"/>
            <w:r w:rsidRPr="001311F5">
              <w:rPr>
                <w:rFonts w:ascii="Times New Roman" w:eastAsia="Times New Roman" w:hAnsi="Times New Roman" w:cs="Times New Roman"/>
                <w:sz w:val="24"/>
                <w:szCs w:val="24"/>
              </w:rPr>
              <w:t xml:space="preserve"> </w:t>
            </w:r>
            <w:proofErr w:type="spellStart"/>
            <w:r w:rsidRPr="001311F5">
              <w:rPr>
                <w:rFonts w:ascii="Times New Roman" w:eastAsia="Times New Roman" w:hAnsi="Times New Roman" w:cs="Times New Roman"/>
                <w:sz w:val="24"/>
                <w:szCs w:val="24"/>
              </w:rPr>
              <w:t>įstatymo</w:t>
            </w:r>
            <w:proofErr w:type="spellEnd"/>
            <w:r w:rsidRPr="001311F5">
              <w:rPr>
                <w:rFonts w:ascii="Times New Roman" w:eastAsia="Times New Roman" w:hAnsi="Times New Roman" w:cs="Times New Roman"/>
                <w:sz w:val="24"/>
                <w:szCs w:val="24"/>
              </w:rPr>
              <w:t xml:space="preserve"> 5 </w:t>
            </w:r>
            <w:proofErr w:type="spellStart"/>
            <w:r w:rsidRPr="001311F5">
              <w:rPr>
                <w:rFonts w:ascii="Times New Roman" w:eastAsia="Times New Roman" w:hAnsi="Times New Roman" w:cs="Times New Roman"/>
                <w:sz w:val="24"/>
                <w:szCs w:val="24"/>
              </w:rPr>
              <w:t>ir</w:t>
            </w:r>
            <w:proofErr w:type="spellEnd"/>
            <w:r w:rsidRPr="001311F5">
              <w:rPr>
                <w:rFonts w:ascii="Times New Roman" w:eastAsia="Times New Roman" w:hAnsi="Times New Roman" w:cs="Times New Roman"/>
                <w:sz w:val="24"/>
                <w:szCs w:val="24"/>
              </w:rPr>
              <w:t xml:space="preserve"> 17 </w:t>
            </w:r>
            <w:proofErr w:type="spellStart"/>
            <w:r w:rsidRPr="001311F5">
              <w:rPr>
                <w:rFonts w:ascii="Times New Roman" w:eastAsia="Times New Roman" w:hAnsi="Times New Roman" w:cs="Times New Roman"/>
                <w:sz w:val="24"/>
                <w:szCs w:val="24"/>
              </w:rPr>
              <w:t>straipsniais</w:t>
            </w:r>
            <w:proofErr w:type="spellEnd"/>
            <w:r w:rsidRPr="001311F5">
              <w:rPr>
                <w:rFonts w:ascii="Times New Roman" w:eastAsia="Times New Roman" w:hAnsi="Times New Roman" w:cs="Times New Roman"/>
                <w:sz w:val="24"/>
                <w:szCs w:val="24"/>
              </w:rPr>
              <w:t xml:space="preserve">, </w:t>
            </w:r>
            <w:proofErr w:type="spellStart"/>
            <w:r w:rsidRPr="001311F5">
              <w:rPr>
                <w:rFonts w:ascii="Times New Roman" w:eastAsia="Times New Roman" w:hAnsi="Times New Roman" w:cs="Times New Roman"/>
                <w:sz w:val="24"/>
                <w:szCs w:val="24"/>
              </w:rPr>
              <w:t>nesutikę</w:t>
            </w:r>
            <w:proofErr w:type="spellEnd"/>
            <w:r w:rsidRPr="001311F5">
              <w:rPr>
                <w:rFonts w:ascii="Times New Roman" w:eastAsia="Times New Roman" w:hAnsi="Times New Roman" w:cs="Times New Roman"/>
                <w:sz w:val="24"/>
                <w:szCs w:val="24"/>
              </w:rPr>
              <w:t xml:space="preserve"> </w:t>
            </w:r>
            <w:proofErr w:type="spellStart"/>
            <w:r w:rsidRPr="001311F5">
              <w:rPr>
                <w:rFonts w:ascii="Times New Roman" w:eastAsia="Times New Roman" w:hAnsi="Times New Roman" w:cs="Times New Roman"/>
                <w:sz w:val="24"/>
                <w:szCs w:val="24"/>
              </w:rPr>
              <w:t>su</w:t>
            </w:r>
            <w:proofErr w:type="spellEnd"/>
            <w:r w:rsidRPr="001311F5">
              <w:rPr>
                <w:rFonts w:ascii="Times New Roman" w:eastAsia="Times New Roman" w:hAnsi="Times New Roman" w:cs="Times New Roman"/>
                <w:sz w:val="24"/>
                <w:szCs w:val="24"/>
              </w:rPr>
              <w:t xml:space="preserve"> </w:t>
            </w:r>
            <w:proofErr w:type="spellStart"/>
            <w:r w:rsidRPr="001311F5">
              <w:rPr>
                <w:rFonts w:ascii="Times New Roman" w:eastAsia="Times New Roman" w:hAnsi="Times New Roman" w:cs="Times New Roman"/>
                <w:sz w:val="24"/>
                <w:szCs w:val="24"/>
              </w:rPr>
              <w:t>Vertinimo</w:t>
            </w:r>
            <w:proofErr w:type="spellEnd"/>
            <w:r w:rsidRPr="001311F5">
              <w:rPr>
                <w:rFonts w:ascii="Times New Roman" w:eastAsia="Times New Roman" w:hAnsi="Times New Roman" w:cs="Times New Roman"/>
                <w:sz w:val="24"/>
                <w:szCs w:val="24"/>
              </w:rPr>
              <w:t xml:space="preserve"> </w:t>
            </w:r>
            <w:proofErr w:type="spellStart"/>
            <w:r w:rsidRPr="001311F5">
              <w:rPr>
                <w:rFonts w:ascii="Times New Roman" w:eastAsia="Times New Roman" w:hAnsi="Times New Roman" w:cs="Times New Roman"/>
                <w:sz w:val="24"/>
                <w:szCs w:val="24"/>
              </w:rPr>
              <w:t>išvada</w:t>
            </w:r>
            <w:proofErr w:type="spellEnd"/>
            <w:r w:rsidRPr="001311F5">
              <w:rPr>
                <w:rFonts w:ascii="Times New Roman" w:eastAsia="Times New Roman" w:hAnsi="Times New Roman" w:cs="Times New Roman"/>
                <w:sz w:val="24"/>
                <w:szCs w:val="24"/>
              </w:rPr>
              <w:t xml:space="preserve">, </w:t>
            </w:r>
            <w:proofErr w:type="spellStart"/>
            <w:r w:rsidRPr="001311F5">
              <w:rPr>
                <w:rFonts w:ascii="Times New Roman" w:eastAsia="Times New Roman" w:hAnsi="Times New Roman" w:cs="Times New Roman"/>
                <w:sz w:val="24"/>
                <w:szCs w:val="24"/>
              </w:rPr>
              <w:t>galite</w:t>
            </w:r>
            <w:proofErr w:type="spellEnd"/>
            <w:r w:rsidRPr="001311F5">
              <w:rPr>
                <w:rFonts w:ascii="Times New Roman" w:eastAsia="Times New Roman" w:hAnsi="Times New Roman" w:cs="Times New Roman"/>
                <w:sz w:val="24"/>
                <w:szCs w:val="24"/>
              </w:rPr>
              <w:t xml:space="preserve"> </w:t>
            </w:r>
            <w:proofErr w:type="spellStart"/>
            <w:r w:rsidRPr="001311F5">
              <w:rPr>
                <w:rFonts w:ascii="Times New Roman" w:eastAsia="Times New Roman" w:hAnsi="Times New Roman" w:cs="Times New Roman"/>
                <w:sz w:val="24"/>
                <w:szCs w:val="24"/>
              </w:rPr>
              <w:t>ją</w:t>
            </w:r>
            <w:proofErr w:type="spellEnd"/>
            <w:r w:rsidRPr="001311F5">
              <w:rPr>
                <w:rFonts w:ascii="Times New Roman" w:eastAsia="Times New Roman" w:hAnsi="Times New Roman" w:cs="Times New Roman"/>
                <w:sz w:val="24"/>
                <w:szCs w:val="24"/>
              </w:rPr>
              <w:t xml:space="preserve"> </w:t>
            </w:r>
            <w:proofErr w:type="spellStart"/>
            <w:r w:rsidRPr="001311F5">
              <w:rPr>
                <w:rFonts w:ascii="Times New Roman" w:eastAsia="Times New Roman" w:hAnsi="Times New Roman" w:cs="Times New Roman"/>
                <w:sz w:val="24"/>
                <w:szCs w:val="24"/>
              </w:rPr>
              <w:t>apskųsti</w:t>
            </w:r>
            <w:proofErr w:type="spellEnd"/>
            <w:r w:rsidRPr="001311F5">
              <w:rPr>
                <w:rFonts w:ascii="Times New Roman" w:eastAsia="Times New Roman" w:hAnsi="Times New Roman" w:cs="Times New Roman"/>
                <w:sz w:val="24"/>
                <w:szCs w:val="24"/>
              </w:rPr>
              <w:t xml:space="preserve"> </w:t>
            </w:r>
            <w:proofErr w:type="spellStart"/>
            <w:r w:rsidRPr="001311F5">
              <w:rPr>
                <w:rFonts w:ascii="Times New Roman" w:eastAsia="Times New Roman" w:hAnsi="Times New Roman" w:cs="Times New Roman"/>
                <w:sz w:val="24"/>
                <w:szCs w:val="24"/>
              </w:rPr>
              <w:t>teismui</w:t>
            </w:r>
            <w:proofErr w:type="spellEnd"/>
            <w:r w:rsidRPr="001311F5">
              <w:rPr>
                <w:rFonts w:ascii="Times New Roman" w:eastAsia="Times New Roman" w:hAnsi="Times New Roman" w:cs="Times New Roman"/>
                <w:sz w:val="24"/>
                <w:szCs w:val="24"/>
              </w:rPr>
              <w:t xml:space="preserve"> </w:t>
            </w:r>
            <w:proofErr w:type="spellStart"/>
            <w:r w:rsidRPr="001311F5">
              <w:rPr>
                <w:rFonts w:ascii="Times New Roman" w:eastAsia="Times New Roman" w:hAnsi="Times New Roman" w:cs="Times New Roman"/>
                <w:sz w:val="24"/>
                <w:szCs w:val="24"/>
              </w:rPr>
              <w:t>šio</w:t>
            </w:r>
            <w:proofErr w:type="spellEnd"/>
            <w:r w:rsidRPr="001311F5">
              <w:rPr>
                <w:rFonts w:ascii="Times New Roman" w:eastAsia="Times New Roman" w:hAnsi="Times New Roman" w:cs="Times New Roman"/>
                <w:sz w:val="24"/>
                <w:szCs w:val="24"/>
              </w:rPr>
              <w:t xml:space="preserve"> </w:t>
            </w:r>
            <w:proofErr w:type="spellStart"/>
            <w:r w:rsidRPr="001311F5">
              <w:rPr>
                <w:rFonts w:ascii="Times New Roman" w:eastAsia="Times New Roman" w:hAnsi="Times New Roman" w:cs="Times New Roman"/>
                <w:sz w:val="24"/>
                <w:szCs w:val="24"/>
              </w:rPr>
              <w:t>įstatymo</w:t>
            </w:r>
            <w:proofErr w:type="spellEnd"/>
            <w:r w:rsidRPr="001311F5">
              <w:rPr>
                <w:rFonts w:ascii="Times New Roman" w:eastAsia="Times New Roman" w:hAnsi="Times New Roman" w:cs="Times New Roman"/>
                <w:sz w:val="24"/>
                <w:szCs w:val="24"/>
              </w:rPr>
              <w:t xml:space="preserve"> </w:t>
            </w:r>
            <w:proofErr w:type="spellStart"/>
            <w:r w:rsidRPr="001311F5">
              <w:rPr>
                <w:rFonts w:ascii="Times New Roman" w:eastAsia="Times New Roman" w:hAnsi="Times New Roman" w:cs="Times New Roman"/>
                <w:sz w:val="24"/>
                <w:szCs w:val="24"/>
              </w:rPr>
              <w:t>nustatyta</w:t>
            </w:r>
            <w:proofErr w:type="spellEnd"/>
            <w:r w:rsidRPr="001311F5">
              <w:rPr>
                <w:rFonts w:ascii="Times New Roman" w:eastAsia="Times New Roman" w:hAnsi="Times New Roman" w:cs="Times New Roman"/>
                <w:sz w:val="24"/>
                <w:szCs w:val="24"/>
              </w:rPr>
              <w:t xml:space="preserve"> </w:t>
            </w:r>
            <w:proofErr w:type="spellStart"/>
            <w:r w:rsidRPr="001311F5">
              <w:rPr>
                <w:rFonts w:ascii="Times New Roman" w:eastAsia="Times New Roman" w:hAnsi="Times New Roman" w:cs="Times New Roman"/>
                <w:sz w:val="24"/>
                <w:szCs w:val="24"/>
              </w:rPr>
              <w:t>tvarka</w:t>
            </w:r>
            <w:proofErr w:type="spellEnd"/>
            <w:r w:rsidRPr="001311F5">
              <w:rPr>
                <w:rFonts w:ascii="Times New Roman" w:eastAsia="Times New Roman" w:hAnsi="Times New Roman" w:cs="Times New Roman"/>
                <w:sz w:val="24"/>
                <w:szCs w:val="24"/>
              </w:rPr>
              <w:t>.</w:t>
            </w:r>
          </w:p>
          <w:p w:rsidR="001311F5" w:rsidRPr="001311F5" w:rsidRDefault="001311F5" w:rsidP="001311F5">
            <w:pPr>
              <w:spacing w:line="259" w:lineRule="auto"/>
              <w:rPr>
                <w:rFonts w:ascii="Times New Roman" w:hAnsi="Times New Roman" w:cs="Times New Roman"/>
                <w:b/>
                <w:sz w:val="24"/>
                <w:szCs w:val="24"/>
              </w:rPr>
            </w:pPr>
          </w:p>
        </w:tc>
      </w:tr>
    </w:tbl>
    <w:p w:rsidR="001311F5" w:rsidRPr="001311F5" w:rsidRDefault="001311F5" w:rsidP="001311F5">
      <w:pPr>
        <w:spacing w:after="160" w:line="259" w:lineRule="auto"/>
        <w:jc w:val="both"/>
        <w:rPr>
          <w:rFonts w:ascii="Times New Roman" w:hAnsi="Times New Roman" w:cs="Times New Roman"/>
          <w:b/>
          <w:sz w:val="24"/>
          <w:szCs w:val="24"/>
        </w:rPr>
      </w:pPr>
    </w:p>
    <w:p w:rsidR="001311F5" w:rsidRDefault="001311F5" w:rsidP="001311F5">
      <w:pPr>
        <w:spacing w:after="160" w:line="259" w:lineRule="auto"/>
        <w:jc w:val="both"/>
        <w:rPr>
          <w:rFonts w:ascii="Times New Roman" w:hAnsi="Times New Roman" w:cs="Times New Roman"/>
          <w:b/>
          <w:sz w:val="24"/>
          <w:szCs w:val="24"/>
        </w:rPr>
      </w:pPr>
    </w:p>
    <w:p w:rsidR="006F111B" w:rsidRPr="001311F5" w:rsidRDefault="006F111B" w:rsidP="001311F5">
      <w:pPr>
        <w:spacing w:after="160" w:line="259" w:lineRule="auto"/>
        <w:jc w:val="both"/>
        <w:rPr>
          <w:rFonts w:ascii="Times New Roman" w:hAnsi="Times New Roman" w:cs="Times New Roman"/>
          <w:b/>
          <w:sz w:val="24"/>
          <w:szCs w:val="24"/>
        </w:rPr>
      </w:pPr>
    </w:p>
    <w:p w:rsidR="001311F5" w:rsidRPr="001311F5" w:rsidRDefault="001311F5" w:rsidP="001311F5">
      <w:pPr>
        <w:spacing w:after="0" w:line="240" w:lineRule="auto"/>
        <w:ind w:right="142"/>
        <w:jc w:val="both"/>
        <w:rPr>
          <w:rFonts w:ascii="Times New Roman" w:eastAsia="Times New Roman" w:hAnsi="Times New Roman" w:cs="Times New Roman"/>
          <w:sz w:val="24"/>
          <w:szCs w:val="24"/>
        </w:rPr>
      </w:pPr>
      <w:r w:rsidRPr="001311F5">
        <w:rPr>
          <w:rFonts w:ascii="Times New Roman" w:eastAsia="Times New Roman" w:hAnsi="Times New Roman" w:cs="Times New Roman"/>
          <w:sz w:val="24"/>
          <w:szCs w:val="24"/>
        </w:rPr>
        <w:t>Prevencijos ir pirkimo sutarčių priežiūros skyriaus</w:t>
      </w:r>
    </w:p>
    <w:p w:rsidR="001311F5" w:rsidRPr="001311F5" w:rsidRDefault="001311F5" w:rsidP="001311F5">
      <w:pPr>
        <w:spacing w:after="0" w:line="240" w:lineRule="auto"/>
        <w:ind w:right="142"/>
        <w:jc w:val="both"/>
        <w:rPr>
          <w:rFonts w:ascii="Times New Roman" w:eastAsia="Times New Roman" w:hAnsi="Times New Roman" w:cs="Times New Roman"/>
        </w:rPr>
      </w:pPr>
      <w:r w:rsidRPr="001311F5">
        <w:rPr>
          <w:rFonts w:ascii="Times New Roman" w:eastAsia="Times New Roman" w:hAnsi="Times New Roman" w:cs="Times New Roman"/>
          <w:sz w:val="24"/>
          <w:szCs w:val="24"/>
        </w:rPr>
        <w:t>vyriausioji specialistė</w:t>
      </w:r>
      <w:r w:rsidRPr="001311F5">
        <w:rPr>
          <w:rFonts w:ascii="Times New Roman" w:eastAsia="Times New Roman" w:hAnsi="Times New Roman" w:cs="Times New Roman"/>
          <w:sz w:val="24"/>
          <w:szCs w:val="24"/>
        </w:rPr>
        <w:tab/>
      </w:r>
      <w:r w:rsidRPr="001311F5">
        <w:rPr>
          <w:rFonts w:ascii="Times New Roman" w:eastAsia="Times New Roman" w:hAnsi="Times New Roman" w:cs="Times New Roman"/>
          <w:sz w:val="24"/>
          <w:szCs w:val="24"/>
        </w:rPr>
        <w:tab/>
      </w:r>
      <w:r w:rsidRPr="001311F5">
        <w:rPr>
          <w:rFonts w:ascii="Times New Roman" w:eastAsia="Times New Roman" w:hAnsi="Times New Roman" w:cs="Times New Roman"/>
          <w:sz w:val="24"/>
          <w:szCs w:val="24"/>
        </w:rPr>
        <w:tab/>
      </w:r>
      <w:r w:rsidRPr="001311F5">
        <w:rPr>
          <w:rFonts w:ascii="Times New Roman" w:eastAsia="Times New Roman" w:hAnsi="Times New Roman" w:cs="Times New Roman"/>
          <w:sz w:val="24"/>
          <w:szCs w:val="24"/>
        </w:rPr>
        <w:tab/>
      </w:r>
      <w:r w:rsidRPr="001311F5">
        <w:rPr>
          <w:rFonts w:ascii="Times New Roman" w:eastAsia="Times New Roman" w:hAnsi="Times New Roman" w:cs="Times New Roman"/>
          <w:sz w:val="24"/>
          <w:szCs w:val="24"/>
        </w:rPr>
        <w:tab/>
        <w:t xml:space="preserve">  Lina Nariūnienė</w:t>
      </w:r>
    </w:p>
    <w:p w:rsidR="001311F5" w:rsidRPr="001311F5" w:rsidRDefault="001311F5" w:rsidP="001311F5">
      <w:pPr>
        <w:spacing w:after="0" w:line="360" w:lineRule="auto"/>
        <w:ind w:right="142"/>
        <w:jc w:val="both"/>
        <w:rPr>
          <w:rFonts w:ascii="Times New Roman" w:eastAsia="Times New Roman" w:hAnsi="Times New Roman" w:cs="Times New Roman"/>
        </w:rPr>
      </w:pPr>
    </w:p>
    <w:p w:rsidR="001311F5" w:rsidRPr="001311F5" w:rsidRDefault="001311F5" w:rsidP="001311F5">
      <w:pPr>
        <w:spacing w:after="0" w:line="360" w:lineRule="auto"/>
        <w:ind w:right="142"/>
        <w:jc w:val="both"/>
        <w:rPr>
          <w:rFonts w:ascii="Times New Roman" w:eastAsia="Times New Roman" w:hAnsi="Times New Roman" w:cs="Times New Roman"/>
        </w:rPr>
      </w:pPr>
    </w:p>
    <w:p w:rsidR="001311F5" w:rsidRDefault="001311F5" w:rsidP="001311F5">
      <w:pPr>
        <w:spacing w:after="0" w:line="360" w:lineRule="auto"/>
        <w:ind w:right="142"/>
        <w:jc w:val="both"/>
        <w:rPr>
          <w:rFonts w:ascii="Times New Roman" w:eastAsia="Times New Roman" w:hAnsi="Times New Roman" w:cs="Times New Roman"/>
        </w:rPr>
      </w:pPr>
    </w:p>
    <w:p w:rsidR="0027535F" w:rsidRDefault="0027535F" w:rsidP="001311F5">
      <w:pPr>
        <w:spacing w:after="0" w:line="360" w:lineRule="auto"/>
        <w:ind w:right="142"/>
        <w:jc w:val="both"/>
        <w:rPr>
          <w:rFonts w:ascii="Times New Roman" w:eastAsia="Times New Roman" w:hAnsi="Times New Roman" w:cs="Times New Roman"/>
        </w:rPr>
      </w:pPr>
    </w:p>
    <w:p w:rsidR="006F111B" w:rsidRDefault="006F111B" w:rsidP="001311F5">
      <w:pPr>
        <w:spacing w:after="0" w:line="360" w:lineRule="auto"/>
        <w:ind w:right="142"/>
        <w:jc w:val="both"/>
        <w:rPr>
          <w:rFonts w:ascii="Times New Roman" w:eastAsia="Times New Roman" w:hAnsi="Times New Roman" w:cs="Times New Roman"/>
        </w:rPr>
      </w:pPr>
    </w:p>
    <w:p w:rsidR="006F111B" w:rsidRDefault="006F111B" w:rsidP="001311F5">
      <w:pPr>
        <w:spacing w:after="0" w:line="360" w:lineRule="auto"/>
        <w:ind w:right="142"/>
        <w:jc w:val="both"/>
        <w:rPr>
          <w:rFonts w:ascii="Times New Roman" w:eastAsia="Times New Roman" w:hAnsi="Times New Roman" w:cs="Times New Roman"/>
        </w:rPr>
      </w:pPr>
    </w:p>
    <w:p w:rsidR="006F111B" w:rsidRDefault="006F111B" w:rsidP="001311F5">
      <w:pPr>
        <w:spacing w:after="0" w:line="360" w:lineRule="auto"/>
        <w:ind w:right="142"/>
        <w:jc w:val="both"/>
        <w:rPr>
          <w:rFonts w:ascii="Times New Roman" w:eastAsia="Times New Roman" w:hAnsi="Times New Roman" w:cs="Times New Roman"/>
        </w:rPr>
      </w:pPr>
    </w:p>
    <w:p w:rsidR="006F111B" w:rsidRDefault="006F111B" w:rsidP="001311F5">
      <w:pPr>
        <w:spacing w:after="0" w:line="360" w:lineRule="auto"/>
        <w:ind w:right="142"/>
        <w:jc w:val="both"/>
        <w:rPr>
          <w:rFonts w:ascii="Times New Roman" w:eastAsia="Times New Roman" w:hAnsi="Times New Roman" w:cs="Times New Roman"/>
        </w:rPr>
      </w:pPr>
    </w:p>
    <w:p w:rsidR="006F111B" w:rsidRDefault="006F111B" w:rsidP="001311F5">
      <w:pPr>
        <w:spacing w:after="0" w:line="360" w:lineRule="auto"/>
        <w:ind w:right="142"/>
        <w:jc w:val="both"/>
        <w:rPr>
          <w:rFonts w:ascii="Times New Roman" w:eastAsia="Times New Roman" w:hAnsi="Times New Roman" w:cs="Times New Roman"/>
        </w:rPr>
      </w:pPr>
    </w:p>
    <w:p w:rsidR="006F111B" w:rsidRDefault="006F111B" w:rsidP="001311F5">
      <w:pPr>
        <w:spacing w:after="0" w:line="360" w:lineRule="auto"/>
        <w:ind w:right="142"/>
        <w:jc w:val="both"/>
        <w:rPr>
          <w:rFonts w:ascii="Times New Roman" w:eastAsia="Times New Roman" w:hAnsi="Times New Roman" w:cs="Times New Roman"/>
        </w:rPr>
      </w:pPr>
    </w:p>
    <w:p w:rsidR="006F111B" w:rsidRDefault="006F111B" w:rsidP="001311F5">
      <w:pPr>
        <w:spacing w:after="0" w:line="360" w:lineRule="auto"/>
        <w:ind w:right="142"/>
        <w:jc w:val="both"/>
        <w:rPr>
          <w:rFonts w:ascii="Times New Roman" w:eastAsia="Times New Roman" w:hAnsi="Times New Roman" w:cs="Times New Roman"/>
        </w:rPr>
      </w:pPr>
    </w:p>
    <w:p w:rsidR="006F111B" w:rsidRDefault="006F111B" w:rsidP="001311F5">
      <w:pPr>
        <w:spacing w:after="0" w:line="360" w:lineRule="auto"/>
        <w:ind w:right="142"/>
        <w:jc w:val="both"/>
        <w:rPr>
          <w:rFonts w:ascii="Times New Roman" w:eastAsia="Times New Roman" w:hAnsi="Times New Roman" w:cs="Times New Roman"/>
        </w:rPr>
      </w:pPr>
    </w:p>
    <w:p w:rsidR="006F111B" w:rsidRDefault="006F111B" w:rsidP="001311F5">
      <w:pPr>
        <w:spacing w:after="0" w:line="360" w:lineRule="auto"/>
        <w:ind w:right="142"/>
        <w:jc w:val="both"/>
        <w:rPr>
          <w:rFonts w:ascii="Times New Roman" w:eastAsia="Times New Roman" w:hAnsi="Times New Roman" w:cs="Times New Roman"/>
        </w:rPr>
      </w:pPr>
    </w:p>
    <w:p w:rsidR="006F111B" w:rsidRDefault="006F111B" w:rsidP="001311F5">
      <w:pPr>
        <w:spacing w:after="0" w:line="360" w:lineRule="auto"/>
        <w:ind w:right="142"/>
        <w:jc w:val="both"/>
        <w:rPr>
          <w:rFonts w:ascii="Times New Roman" w:eastAsia="Times New Roman" w:hAnsi="Times New Roman" w:cs="Times New Roman"/>
        </w:rPr>
      </w:pPr>
    </w:p>
    <w:p w:rsidR="006F111B" w:rsidRDefault="006F111B" w:rsidP="001311F5">
      <w:pPr>
        <w:spacing w:after="0" w:line="360" w:lineRule="auto"/>
        <w:ind w:right="142"/>
        <w:jc w:val="both"/>
        <w:rPr>
          <w:rFonts w:ascii="Times New Roman" w:eastAsia="Times New Roman" w:hAnsi="Times New Roman" w:cs="Times New Roman"/>
        </w:rPr>
      </w:pPr>
    </w:p>
    <w:p w:rsidR="006F111B" w:rsidRDefault="006F111B" w:rsidP="001311F5">
      <w:pPr>
        <w:spacing w:after="0" w:line="360" w:lineRule="auto"/>
        <w:ind w:right="142"/>
        <w:jc w:val="both"/>
        <w:rPr>
          <w:rFonts w:ascii="Times New Roman" w:eastAsia="Times New Roman" w:hAnsi="Times New Roman" w:cs="Times New Roman"/>
        </w:rPr>
      </w:pPr>
    </w:p>
    <w:p w:rsidR="006F111B" w:rsidRDefault="006F111B" w:rsidP="001311F5">
      <w:pPr>
        <w:spacing w:after="0" w:line="360" w:lineRule="auto"/>
        <w:ind w:right="142"/>
        <w:jc w:val="both"/>
        <w:rPr>
          <w:rFonts w:ascii="Times New Roman" w:eastAsia="Times New Roman" w:hAnsi="Times New Roman" w:cs="Times New Roman"/>
        </w:rPr>
      </w:pPr>
    </w:p>
    <w:p w:rsidR="006F111B" w:rsidRDefault="006F111B" w:rsidP="001311F5">
      <w:pPr>
        <w:spacing w:after="0" w:line="360" w:lineRule="auto"/>
        <w:ind w:right="142"/>
        <w:jc w:val="both"/>
        <w:rPr>
          <w:rFonts w:ascii="Times New Roman" w:eastAsia="Times New Roman" w:hAnsi="Times New Roman" w:cs="Times New Roman"/>
        </w:rPr>
      </w:pPr>
    </w:p>
    <w:p w:rsidR="006F111B" w:rsidRDefault="006F111B" w:rsidP="001311F5">
      <w:pPr>
        <w:spacing w:after="0" w:line="360" w:lineRule="auto"/>
        <w:ind w:right="142"/>
        <w:jc w:val="both"/>
        <w:rPr>
          <w:rFonts w:ascii="Times New Roman" w:eastAsia="Times New Roman" w:hAnsi="Times New Roman" w:cs="Times New Roman"/>
        </w:rPr>
      </w:pPr>
    </w:p>
    <w:p w:rsidR="006F111B" w:rsidRDefault="006F111B" w:rsidP="001311F5">
      <w:pPr>
        <w:spacing w:after="0" w:line="360" w:lineRule="auto"/>
        <w:ind w:right="142"/>
        <w:jc w:val="both"/>
        <w:rPr>
          <w:rFonts w:ascii="Times New Roman" w:eastAsia="Times New Roman" w:hAnsi="Times New Roman" w:cs="Times New Roman"/>
        </w:rPr>
      </w:pPr>
    </w:p>
    <w:p w:rsidR="006F111B" w:rsidRDefault="006F111B" w:rsidP="001311F5">
      <w:pPr>
        <w:spacing w:after="0" w:line="360" w:lineRule="auto"/>
        <w:ind w:right="142"/>
        <w:jc w:val="both"/>
        <w:rPr>
          <w:rFonts w:ascii="Times New Roman" w:eastAsia="Times New Roman" w:hAnsi="Times New Roman" w:cs="Times New Roman"/>
        </w:rPr>
      </w:pPr>
    </w:p>
    <w:p w:rsidR="006F111B" w:rsidRDefault="006F111B" w:rsidP="001311F5">
      <w:pPr>
        <w:spacing w:after="0" w:line="360" w:lineRule="auto"/>
        <w:ind w:right="142"/>
        <w:jc w:val="both"/>
        <w:rPr>
          <w:rFonts w:ascii="Times New Roman" w:eastAsia="Times New Roman" w:hAnsi="Times New Roman" w:cs="Times New Roman"/>
        </w:rPr>
      </w:pPr>
    </w:p>
    <w:p w:rsidR="0027535F" w:rsidRPr="001311F5" w:rsidRDefault="0027535F" w:rsidP="001311F5">
      <w:pPr>
        <w:spacing w:after="0" w:line="360" w:lineRule="auto"/>
        <w:ind w:right="142"/>
        <w:jc w:val="both"/>
        <w:rPr>
          <w:rFonts w:ascii="Times New Roman" w:eastAsia="Times New Roman" w:hAnsi="Times New Roman" w:cs="Times New Roman"/>
        </w:rPr>
      </w:pPr>
    </w:p>
    <w:p w:rsidR="000F7AD1" w:rsidRDefault="001311F5" w:rsidP="0027535F">
      <w:pPr>
        <w:spacing w:after="0" w:line="360" w:lineRule="auto"/>
        <w:ind w:right="142"/>
        <w:jc w:val="both"/>
      </w:pPr>
      <w:r w:rsidRPr="001311F5">
        <w:rPr>
          <w:rFonts w:ascii="Times New Roman" w:eastAsia="Times New Roman" w:hAnsi="Times New Roman" w:cs="Times New Roman"/>
        </w:rPr>
        <w:t>Lina Nariūnienė, tel. (8 5) 205 2966, faks. (8 5) 213 6213, el. p. Lina.Nariuniene@vpt.lt</w:t>
      </w:r>
      <w:r w:rsidRPr="001311F5">
        <w:t xml:space="preserve"> </w:t>
      </w:r>
    </w:p>
    <w:sectPr w:rsidR="000F7AD1" w:rsidSect="00B57D26">
      <w:headerReference w:type="default" r:id="rId10"/>
      <w:pgSz w:w="11906" w:h="16838"/>
      <w:pgMar w:top="1701"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056" w:rsidRDefault="00A55056" w:rsidP="001311F5">
      <w:pPr>
        <w:spacing w:after="0" w:line="240" w:lineRule="auto"/>
      </w:pPr>
      <w:r>
        <w:separator/>
      </w:r>
    </w:p>
  </w:endnote>
  <w:endnote w:type="continuationSeparator" w:id="0">
    <w:p w:rsidR="00A55056" w:rsidRDefault="00A55056" w:rsidP="00131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056" w:rsidRDefault="00A55056" w:rsidP="001311F5">
      <w:pPr>
        <w:spacing w:after="0" w:line="240" w:lineRule="auto"/>
      </w:pPr>
      <w:r>
        <w:separator/>
      </w:r>
    </w:p>
  </w:footnote>
  <w:footnote w:type="continuationSeparator" w:id="0">
    <w:p w:rsidR="00A55056" w:rsidRDefault="00A55056" w:rsidP="001311F5">
      <w:pPr>
        <w:spacing w:after="0" w:line="240" w:lineRule="auto"/>
      </w:pPr>
      <w:r>
        <w:continuationSeparator/>
      </w:r>
    </w:p>
  </w:footnote>
  <w:footnote w:id="1">
    <w:p w:rsidR="0063683E" w:rsidRPr="00D9206E" w:rsidRDefault="0063683E" w:rsidP="0063683E">
      <w:pPr>
        <w:pStyle w:val="Puslapioinaostekstas"/>
        <w:jc w:val="both"/>
        <w:rPr>
          <w:rFonts w:ascii="Times New Roman" w:hAnsi="Times New Roman"/>
          <w:i/>
          <w:lang w:val="lt-LT"/>
        </w:rPr>
      </w:pPr>
      <w:r>
        <w:rPr>
          <w:rStyle w:val="Puslapioinaosnuoroda"/>
        </w:rPr>
        <w:footnoteRef/>
      </w:r>
      <w:r>
        <w:t xml:space="preserve"> </w:t>
      </w:r>
      <w:r>
        <w:rPr>
          <w:lang w:val="lt-LT"/>
        </w:rPr>
        <w:t>„</w:t>
      </w:r>
      <w:r w:rsidRPr="00D9206E">
        <w:rPr>
          <w:rFonts w:ascii="Times New Roman" w:hAnsi="Times New Roman"/>
          <w:i/>
        </w:rPr>
        <w:t>Perkančioji organizacija užtikrina, kad atliekant pirkimo procedūras ir nustatant laimėtoją būtų laikomasi lygiateisiškumo, nediskriminavimo, abipusio pripažinimo, proporcingumo ir skaidrumo principų</w:t>
      </w:r>
      <w:r w:rsidRPr="00D9206E">
        <w:rPr>
          <w:rFonts w:ascii="Times New Roman" w:hAnsi="Times New Roman"/>
          <w:i/>
          <w:lang w:val="lt-LT"/>
        </w:rPr>
        <w:t>“;</w:t>
      </w:r>
    </w:p>
  </w:footnote>
  <w:footnote w:id="2">
    <w:p w:rsidR="00F96CFC" w:rsidRPr="00D9206E" w:rsidRDefault="00F96CFC" w:rsidP="00F96CFC">
      <w:pPr>
        <w:pStyle w:val="Puslapioinaostekstas"/>
        <w:jc w:val="both"/>
        <w:rPr>
          <w:rFonts w:ascii="Times New Roman" w:hAnsi="Times New Roman"/>
          <w:lang w:val="lt-LT"/>
        </w:rPr>
      </w:pPr>
      <w:r w:rsidRPr="00D9206E">
        <w:rPr>
          <w:rStyle w:val="Puslapioinaosnuoroda"/>
          <w:rFonts w:ascii="Times New Roman" w:hAnsi="Times New Roman"/>
        </w:rPr>
        <w:footnoteRef/>
      </w:r>
      <w:r w:rsidRPr="00D9206E">
        <w:rPr>
          <w:rFonts w:ascii="Times New Roman" w:hAnsi="Times New Roman"/>
        </w:rPr>
        <w:t xml:space="preserve"> </w:t>
      </w:r>
      <w:r w:rsidR="002E36D4" w:rsidRPr="00D9206E">
        <w:rPr>
          <w:rFonts w:ascii="Times New Roman" w:hAnsi="Times New Roman"/>
          <w:lang w:val="lt-LT"/>
        </w:rPr>
        <w:t>Perkančiosios organizacijos</w:t>
      </w:r>
      <w:r w:rsidRPr="00D9206E">
        <w:rPr>
          <w:rFonts w:ascii="Times New Roman" w:hAnsi="Times New Roman"/>
          <w:lang w:val="lt-LT"/>
        </w:rPr>
        <w:t xml:space="preserve"> kartu su 2017 m. kovo 6 d. raštu Nr. 2R-409 (5.73.) „Dėl informacijos ir dokumentų pateikimo sutarties vykdymo vertinimui“ pateiktos sąskaitos-faktūros su pacientų sąrašais už laikotarpį nuo 2015-07-01 iki 2017-02-28; </w:t>
      </w:r>
    </w:p>
  </w:footnote>
  <w:footnote w:id="3">
    <w:p w:rsidR="00506753" w:rsidRPr="00D9206E" w:rsidRDefault="00506753">
      <w:pPr>
        <w:pStyle w:val="Puslapioinaostekstas"/>
        <w:rPr>
          <w:rFonts w:ascii="Times New Roman" w:hAnsi="Times New Roman"/>
          <w:lang w:val="lt-LT"/>
        </w:rPr>
      </w:pPr>
      <w:r w:rsidRPr="00D9206E">
        <w:rPr>
          <w:rStyle w:val="Puslapioinaosnuoroda"/>
          <w:rFonts w:ascii="Times New Roman" w:hAnsi="Times New Roman"/>
        </w:rPr>
        <w:footnoteRef/>
      </w:r>
      <w:r w:rsidRPr="00D9206E">
        <w:rPr>
          <w:rFonts w:ascii="Times New Roman" w:hAnsi="Times New Roman"/>
        </w:rPr>
        <w:t xml:space="preserve"> </w:t>
      </w:r>
      <w:r w:rsidRPr="00D9206E">
        <w:rPr>
          <w:rFonts w:ascii="Times New Roman" w:hAnsi="Times New Roman"/>
          <w:lang w:val="lt-LT"/>
        </w:rPr>
        <w:t xml:space="preserve">Sutarties priedas Nr. 1 „Techninė specifikacija ir tiekėjo pasiūlymas“; </w:t>
      </w:r>
    </w:p>
  </w:footnote>
  <w:footnote w:id="4">
    <w:p w:rsidR="00F67F59" w:rsidRPr="002E36D4" w:rsidRDefault="00F67F59" w:rsidP="002E36D4">
      <w:pPr>
        <w:pStyle w:val="Puslapioinaostekstas"/>
        <w:jc w:val="both"/>
        <w:rPr>
          <w:rFonts w:ascii="Times New Roman" w:hAnsi="Times New Roman"/>
          <w:lang w:val="lt-LT"/>
        </w:rPr>
      </w:pPr>
      <w:r>
        <w:rPr>
          <w:rStyle w:val="Puslapioinaosnuoroda"/>
        </w:rPr>
        <w:footnoteRef/>
      </w:r>
      <w:r>
        <w:t xml:space="preserve"> </w:t>
      </w:r>
      <w:r w:rsidRPr="002E36D4">
        <w:rPr>
          <w:rFonts w:ascii="Times New Roman" w:hAnsi="Times New Roman"/>
          <w:lang w:val="lt-LT"/>
        </w:rPr>
        <w:t>2015 m. liepos 2 d. UAB „</w:t>
      </w:r>
      <w:proofErr w:type="spellStart"/>
      <w:r w:rsidRPr="002E36D4">
        <w:rPr>
          <w:rFonts w:ascii="Times New Roman" w:hAnsi="Times New Roman"/>
          <w:lang w:val="lt-LT"/>
        </w:rPr>
        <w:t>Medea</w:t>
      </w:r>
      <w:proofErr w:type="spellEnd"/>
      <w:r w:rsidRPr="002E36D4">
        <w:rPr>
          <w:rFonts w:ascii="Times New Roman" w:hAnsi="Times New Roman"/>
          <w:lang w:val="lt-LT"/>
        </w:rPr>
        <w:t xml:space="preserve"> diagnostika“ pranešimas;</w:t>
      </w:r>
    </w:p>
  </w:footnote>
  <w:footnote w:id="5">
    <w:p w:rsidR="00E14C02" w:rsidRPr="00E14C02" w:rsidRDefault="00E14C02" w:rsidP="00E14C02">
      <w:pPr>
        <w:pStyle w:val="Puslapioinaostekstas"/>
        <w:jc w:val="both"/>
        <w:rPr>
          <w:lang w:val="lt-LT"/>
        </w:rPr>
      </w:pPr>
      <w:r>
        <w:rPr>
          <w:rStyle w:val="Puslapioinaosnuoroda"/>
        </w:rPr>
        <w:footnoteRef/>
      </w:r>
      <w:r>
        <w:t xml:space="preserve"> </w:t>
      </w:r>
      <w:r w:rsidRPr="00E81B03">
        <w:rPr>
          <w:rFonts w:ascii="Times New Roman" w:hAnsi="Times New Roman"/>
          <w:i/>
          <w:lang w:val="lt-LT"/>
        </w:rPr>
        <w:t>„Pirkimo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 &lt;...&gt;“</w:t>
      </w:r>
      <w:r>
        <w:rPr>
          <w:rFonts w:ascii="Times New Roman" w:hAnsi="Times New Roman"/>
          <w:i/>
          <w:lang w:val="lt-LT"/>
        </w:rPr>
        <w:t>;</w:t>
      </w:r>
    </w:p>
  </w:footnote>
  <w:footnote w:id="6">
    <w:p w:rsidR="002E36D4" w:rsidRPr="002E36D4" w:rsidRDefault="002E36D4">
      <w:pPr>
        <w:pStyle w:val="Puslapioinaostekstas"/>
        <w:rPr>
          <w:lang w:val="lt-LT"/>
        </w:rPr>
      </w:pPr>
      <w:r>
        <w:rPr>
          <w:rStyle w:val="Puslapioinaosnuoroda"/>
        </w:rPr>
        <w:footnoteRef/>
      </w:r>
      <w:r>
        <w:t xml:space="preserve"> </w:t>
      </w:r>
      <w:r w:rsidRPr="002E36D4">
        <w:rPr>
          <w:rFonts w:ascii="Times New Roman" w:hAnsi="Times New Roman"/>
          <w:lang w:val="lt-LT"/>
        </w:rPr>
        <w:t xml:space="preserve">Perkančiosios organizacijos 2017 m. kovo </w:t>
      </w:r>
      <w:r>
        <w:rPr>
          <w:rFonts w:ascii="Times New Roman" w:hAnsi="Times New Roman"/>
          <w:lang w:val="lt-LT"/>
        </w:rPr>
        <w:t>21</w:t>
      </w:r>
      <w:r w:rsidRPr="002E36D4">
        <w:rPr>
          <w:rFonts w:ascii="Times New Roman" w:hAnsi="Times New Roman"/>
          <w:lang w:val="lt-LT"/>
        </w:rPr>
        <w:t xml:space="preserve"> d. rašt</w:t>
      </w:r>
      <w:r>
        <w:rPr>
          <w:rFonts w:ascii="Times New Roman" w:hAnsi="Times New Roman"/>
          <w:lang w:val="lt-LT"/>
        </w:rPr>
        <w:t>as</w:t>
      </w:r>
      <w:r w:rsidRPr="002E36D4">
        <w:rPr>
          <w:rFonts w:ascii="Times New Roman" w:hAnsi="Times New Roman"/>
          <w:lang w:val="lt-LT"/>
        </w:rPr>
        <w:t xml:space="preserve"> Nr. 2R-</w:t>
      </w:r>
      <w:r>
        <w:rPr>
          <w:rFonts w:ascii="Times New Roman" w:hAnsi="Times New Roman"/>
          <w:lang w:val="lt-LT"/>
        </w:rPr>
        <w:t>504</w:t>
      </w:r>
      <w:r w:rsidRPr="002E36D4">
        <w:rPr>
          <w:rFonts w:ascii="Times New Roman" w:hAnsi="Times New Roman"/>
          <w:lang w:val="lt-LT"/>
        </w:rPr>
        <w:t xml:space="preserve"> (5.73.) „Dėl informacijos ir dokumentų pateikimo sutarties vykdymo vertinimui“</w:t>
      </w:r>
      <w:r>
        <w:rPr>
          <w:rFonts w:ascii="Times New Roman" w:hAnsi="Times New Roman"/>
          <w:lang w:val="lt-LT"/>
        </w:rPr>
        <w:t>;</w:t>
      </w:r>
    </w:p>
  </w:footnote>
  <w:footnote w:id="7">
    <w:p w:rsidR="00E81B03" w:rsidRPr="00E14C02" w:rsidRDefault="00E81B03" w:rsidP="00E14C02">
      <w:pPr>
        <w:pStyle w:val="Puslapioinaostekstas"/>
        <w:jc w:val="both"/>
        <w:rPr>
          <w:rFonts w:ascii="Times New Roman" w:hAnsi="Times New Roman"/>
          <w:i/>
          <w:lang w:val="lt-LT"/>
        </w:rPr>
      </w:pPr>
      <w:r>
        <w:rPr>
          <w:rStyle w:val="Puslapioinaosnuoroda"/>
        </w:rPr>
        <w:footnoteRef/>
      </w:r>
      <w:r>
        <w:t xml:space="preserve"> </w:t>
      </w:r>
      <w:r w:rsidR="00E14C02" w:rsidRPr="00E14C02">
        <w:rPr>
          <w:rFonts w:ascii="Times New Roman" w:hAnsi="Times New Roman"/>
          <w:lang w:val="lt-LT"/>
        </w:rPr>
        <w:t>Žr. nuorodą Nr. 5;</w:t>
      </w:r>
    </w:p>
  </w:footnote>
  <w:footnote w:id="8">
    <w:p w:rsidR="006C4692" w:rsidRPr="006C4692" w:rsidRDefault="006C4692">
      <w:pPr>
        <w:pStyle w:val="Puslapioinaostekstas"/>
        <w:rPr>
          <w:lang w:val="lt-LT"/>
        </w:rPr>
      </w:pPr>
      <w:r>
        <w:rPr>
          <w:rStyle w:val="Puslapioinaosnuoroda"/>
        </w:rPr>
        <w:footnoteRef/>
      </w:r>
      <w:r>
        <w:t xml:space="preserve"> </w:t>
      </w:r>
      <w:r w:rsidRPr="00E14C02">
        <w:rPr>
          <w:rFonts w:ascii="Times New Roman" w:hAnsi="Times New Roman"/>
          <w:lang w:val="lt-LT"/>
        </w:rPr>
        <w:t xml:space="preserve">Žr. nuorodą Nr. </w:t>
      </w:r>
      <w:r>
        <w:rPr>
          <w:rFonts w:ascii="Times New Roman" w:hAnsi="Times New Roman"/>
          <w:lang w:val="lt-LT"/>
        </w:rPr>
        <w:t>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3061"/>
      <w:docPartObj>
        <w:docPartGallery w:val="Page Numbers (Top of Page)"/>
        <w:docPartUnique/>
      </w:docPartObj>
    </w:sdtPr>
    <w:sdtEndPr/>
    <w:sdtContent>
      <w:p w:rsidR="009D769F" w:rsidRDefault="00597AA7">
        <w:pPr>
          <w:pStyle w:val="Antrats"/>
          <w:jc w:val="center"/>
        </w:pPr>
        <w:r>
          <w:fldChar w:fldCharType="begin"/>
        </w:r>
        <w:r>
          <w:instrText>PAGE   \* MERGEFORMAT</w:instrText>
        </w:r>
        <w:r>
          <w:fldChar w:fldCharType="separate"/>
        </w:r>
        <w:r w:rsidR="0026759E" w:rsidRPr="0026759E">
          <w:rPr>
            <w:noProof/>
            <w:lang w:val="lt-LT"/>
          </w:rPr>
          <w:t>2</w:t>
        </w:r>
        <w:r>
          <w:fldChar w:fldCharType="end"/>
        </w:r>
      </w:p>
    </w:sdtContent>
  </w:sdt>
  <w:p w:rsidR="009D769F" w:rsidRDefault="00A5505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45446"/>
    <w:multiLevelType w:val="hybridMultilevel"/>
    <w:tmpl w:val="9A0AD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1F5"/>
    <w:rsid w:val="00025174"/>
    <w:rsid w:val="000F7AD1"/>
    <w:rsid w:val="001311F5"/>
    <w:rsid w:val="001728F9"/>
    <w:rsid w:val="00195192"/>
    <w:rsid w:val="001D23CE"/>
    <w:rsid w:val="00226BF6"/>
    <w:rsid w:val="00263678"/>
    <w:rsid w:val="0026759E"/>
    <w:rsid w:val="0027535F"/>
    <w:rsid w:val="002E36D4"/>
    <w:rsid w:val="00313379"/>
    <w:rsid w:val="00323C70"/>
    <w:rsid w:val="00385138"/>
    <w:rsid w:val="003C78D2"/>
    <w:rsid w:val="00445668"/>
    <w:rsid w:val="00493E80"/>
    <w:rsid w:val="004E589B"/>
    <w:rsid w:val="004F34EC"/>
    <w:rsid w:val="00506753"/>
    <w:rsid w:val="005138D3"/>
    <w:rsid w:val="00514704"/>
    <w:rsid w:val="00562523"/>
    <w:rsid w:val="00597AA7"/>
    <w:rsid w:val="00631E12"/>
    <w:rsid w:val="0063683E"/>
    <w:rsid w:val="00690446"/>
    <w:rsid w:val="006A0541"/>
    <w:rsid w:val="006C4692"/>
    <w:rsid w:val="006F111B"/>
    <w:rsid w:val="007146E7"/>
    <w:rsid w:val="0077629F"/>
    <w:rsid w:val="0079111F"/>
    <w:rsid w:val="007D2C1A"/>
    <w:rsid w:val="0080459E"/>
    <w:rsid w:val="00867281"/>
    <w:rsid w:val="00906E02"/>
    <w:rsid w:val="00972922"/>
    <w:rsid w:val="00A1296F"/>
    <w:rsid w:val="00A55056"/>
    <w:rsid w:val="00A64F1E"/>
    <w:rsid w:val="00AC6BE9"/>
    <w:rsid w:val="00AD12EB"/>
    <w:rsid w:val="00AE2301"/>
    <w:rsid w:val="00B1572E"/>
    <w:rsid w:val="00B57D26"/>
    <w:rsid w:val="00BC0836"/>
    <w:rsid w:val="00C44E8D"/>
    <w:rsid w:val="00C875A6"/>
    <w:rsid w:val="00CA5EF4"/>
    <w:rsid w:val="00D9206E"/>
    <w:rsid w:val="00DE2E2C"/>
    <w:rsid w:val="00E14C02"/>
    <w:rsid w:val="00E32334"/>
    <w:rsid w:val="00E81B03"/>
    <w:rsid w:val="00EB30FE"/>
    <w:rsid w:val="00EC41CA"/>
    <w:rsid w:val="00EC5587"/>
    <w:rsid w:val="00F053B4"/>
    <w:rsid w:val="00F33FB7"/>
    <w:rsid w:val="00F52E1C"/>
    <w:rsid w:val="00F67F59"/>
    <w:rsid w:val="00F96CFC"/>
    <w:rsid w:val="00FC1854"/>
    <w:rsid w:val="00FF19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311F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311F5"/>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311F5"/>
    <w:rPr>
      <w:lang w:val="ru-RU"/>
    </w:rPr>
  </w:style>
  <w:style w:type="paragraph" w:styleId="Puslapioinaostekstas">
    <w:name w:val="footnote text"/>
    <w:basedOn w:val="prastasis"/>
    <w:link w:val="PuslapioinaostekstasDiagrama"/>
    <w:uiPriority w:val="99"/>
    <w:semiHidden/>
    <w:unhideWhenUsed/>
    <w:rsid w:val="001311F5"/>
    <w:pPr>
      <w:spacing w:after="0" w:line="240" w:lineRule="auto"/>
    </w:pPr>
    <w:rPr>
      <w:rFonts w:ascii="Calibri" w:eastAsia="Calibri" w:hAnsi="Calibri" w:cs="Times New Roman"/>
      <w:sz w:val="20"/>
      <w:szCs w:val="20"/>
      <w:lang w:val="x-none" w:eastAsia="x-none"/>
    </w:rPr>
  </w:style>
  <w:style w:type="character" w:customStyle="1" w:styleId="PuslapioinaostekstasDiagrama">
    <w:name w:val="Puslapio išnašos tekstas Diagrama"/>
    <w:basedOn w:val="Numatytasispastraiposriftas"/>
    <w:link w:val="Puslapioinaostekstas"/>
    <w:uiPriority w:val="99"/>
    <w:semiHidden/>
    <w:rsid w:val="001311F5"/>
    <w:rPr>
      <w:rFonts w:ascii="Calibri" w:eastAsia="Calibri" w:hAnsi="Calibri" w:cs="Times New Roman"/>
      <w:sz w:val="20"/>
      <w:szCs w:val="20"/>
      <w:lang w:val="x-none" w:eastAsia="x-none"/>
    </w:rPr>
  </w:style>
  <w:style w:type="character" w:styleId="Puslapioinaosnuoroda">
    <w:name w:val="footnote reference"/>
    <w:uiPriority w:val="99"/>
    <w:unhideWhenUsed/>
    <w:rsid w:val="001311F5"/>
    <w:rPr>
      <w:vertAlign w:val="superscript"/>
    </w:rPr>
  </w:style>
  <w:style w:type="paragraph" w:styleId="Debesliotekstas">
    <w:name w:val="Balloon Text"/>
    <w:basedOn w:val="prastasis"/>
    <w:link w:val="DebesliotekstasDiagrama"/>
    <w:uiPriority w:val="99"/>
    <w:semiHidden/>
    <w:unhideWhenUsed/>
    <w:rsid w:val="001311F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11F5"/>
    <w:rPr>
      <w:rFonts w:ascii="Tahoma" w:hAnsi="Tahoma" w:cs="Tahoma"/>
      <w:sz w:val="16"/>
      <w:szCs w:val="16"/>
    </w:rPr>
  </w:style>
  <w:style w:type="paragraph" w:styleId="Sraopastraipa">
    <w:name w:val="List Paragraph"/>
    <w:basedOn w:val="prastasis"/>
    <w:uiPriority w:val="34"/>
    <w:qFormat/>
    <w:rsid w:val="001D23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311F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311F5"/>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311F5"/>
    <w:rPr>
      <w:lang w:val="ru-RU"/>
    </w:rPr>
  </w:style>
  <w:style w:type="paragraph" w:styleId="Puslapioinaostekstas">
    <w:name w:val="footnote text"/>
    <w:basedOn w:val="prastasis"/>
    <w:link w:val="PuslapioinaostekstasDiagrama"/>
    <w:uiPriority w:val="99"/>
    <w:semiHidden/>
    <w:unhideWhenUsed/>
    <w:rsid w:val="001311F5"/>
    <w:pPr>
      <w:spacing w:after="0" w:line="240" w:lineRule="auto"/>
    </w:pPr>
    <w:rPr>
      <w:rFonts w:ascii="Calibri" w:eastAsia="Calibri" w:hAnsi="Calibri" w:cs="Times New Roman"/>
      <w:sz w:val="20"/>
      <w:szCs w:val="20"/>
      <w:lang w:val="x-none" w:eastAsia="x-none"/>
    </w:rPr>
  </w:style>
  <w:style w:type="character" w:customStyle="1" w:styleId="PuslapioinaostekstasDiagrama">
    <w:name w:val="Puslapio išnašos tekstas Diagrama"/>
    <w:basedOn w:val="Numatytasispastraiposriftas"/>
    <w:link w:val="Puslapioinaostekstas"/>
    <w:uiPriority w:val="99"/>
    <w:semiHidden/>
    <w:rsid w:val="001311F5"/>
    <w:rPr>
      <w:rFonts w:ascii="Calibri" w:eastAsia="Calibri" w:hAnsi="Calibri" w:cs="Times New Roman"/>
      <w:sz w:val="20"/>
      <w:szCs w:val="20"/>
      <w:lang w:val="x-none" w:eastAsia="x-none"/>
    </w:rPr>
  </w:style>
  <w:style w:type="character" w:styleId="Puslapioinaosnuoroda">
    <w:name w:val="footnote reference"/>
    <w:uiPriority w:val="99"/>
    <w:unhideWhenUsed/>
    <w:rsid w:val="001311F5"/>
    <w:rPr>
      <w:vertAlign w:val="superscript"/>
    </w:rPr>
  </w:style>
  <w:style w:type="paragraph" w:styleId="Debesliotekstas">
    <w:name w:val="Balloon Text"/>
    <w:basedOn w:val="prastasis"/>
    <w:link w:val="DebesliotekstasDiagrama"/>
    <w:uiPriority w:val="99"/>
    <w:semiHidden/>
    <w:unhideWhenUsed/>
    <w:rsid w:val="001311F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11F5"/>
    <w:rPr>
      <w:rFonts w:ascii="Tahoma" w:hAnsi="Tahoma" w:cs="Tahoma"/>
      <w:sz w:val="16"/>
      <w:szCs w:val="16"/>
    </w:rPr>
  </w:style>
  <w:style w:type="paragraph" w:styleId="Sraopastraipa">
    <w:name w:val="List Paragraph"/>
    <w:basedOn w:val="prastasis"/>
    <w:uiPriority w:val="34"/>
    <w:qFormat/>
    <w:rsid w:val="001D23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12181">
      <w:bodyDiv w:val="1"/>
      <w:marLeft w:val="0"/>
      <w:marRight w:val="0"/>
      <w:marTop w:val="0"/>
      <w:marBottom w:val="0"/>
      <w:divBdr>
        <w:top w:val="none" w:sz="0" w:space="0" w:color="auto"/>
        <w:left w:val="none" w:sz="0" w:space="0" w:color="auto"/>
        <w:bottom w:val="none" w:sz="0" w:space="0" w:color="auto"/>
        <w:right w:val="none" w:sz="0" w:space="0" w:color="auto"/>
      </w:divBdr>
    </w:div>
    <w:div w:id="574827890">
      <w:bodyDiv w:val="1"/>
      <w:marLeft w:val="0"/>
      <w:marRight w:val="0"/>
      <w:marTop w:val="0"/>
      <w:marBottom w:val="0"/>
      <w:divBdr>
        <w:top w:val="none" w:sz="0" w:space="0" w:color="auto"/>
        <w:left w:val="none" w:sz="0" w:space="0" w:color="auto"/>
        <w:bottom w:val="none" w:sz="0" w:space="0" w:color="auto"/>
        <w:right w:val="none" w:sz="0" w:space="0" w:color="auto"/>
      </w:divBdr>
    </w:div>
    <w:div w:id="116362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98932-4D6C-4197-AF99-BEBABB9B4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5</Pages>
  <Words>8121</Words>
  <Characters>4629</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35</cp:revision>
  <cp:lastPrinted>2017-04-10T14:16:00Z</cp:lastPrinted>
  <dcterms:created xsi:type="dcterms:W3CDTF">2017-03-14T12:16:00Z</dcterms:created>
  <dcterms:modified xsi:type="dcterms:W3CDTF">2017-04-13T13:47:00Z</dcterms:modified>
</cp:coreProperties>
</file>