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BA" w:rsidRPr="00444A85" w:rsidRDefault="00E31E73" w:rsidP="00C115BA">
      <w:pPr>
        <w:pStyle w:val="Default"/>
        <w:tabs>
          <w:tab w:val="left" w:pos="3977"/>
          <w:tab w:val="center" w:pos="4819"/>
        </w:tabs>
        <w:rPr>
          <w:lang w:val="lt-LT"/>
        </w:rPr>
      </w:pPr>
      <w:r w:rsidRPr="00646641">
        <w:rPr>
          <w:lang w:val="lt-LT"/>
        </w:rPr>
        <w:tab/>
      </w:r>
      <w:r w:rsidR="00D70D04">
        <w:rPr>
          <w:lang w:val="lt-LT"/>
        </w:rPr>
        <w:t>2016-03</w:t>
      </w:r>
      <w:r w:rsidR="00C115BA" w:rsidRPr="00444A85">
        <w:rPr>
          <w:lang w:val="lt-LT"/>
        </w:rPr>
        <w:t>-</w:t>
      </w:r>
      <w:r w:rsidR="00C115BA" w:rsidRPr="00444A85">
        <w:rPr>
          <w:lang w:val="lt-LT"/>
        </w:rPr>
        <w:tab/>
        <w:t xml:space="preserve">        Nr. 4S-</w:t>
      </w:r>
    </w:p>
    <w:p w:rsidR="00C115BA" w:rsidRPr="00444A85" w:rsidRDefault="00C115BA" w:rsidP="00C115BA">
      <w:pPr>
        <w:pStyle w:val="Default"/>
        <w:ind w:left="709"/>
        <w:jc w:val="center"/>
        <w:rPr>
          <w:lang w:val="lt-LT"/>
        </w:rPr>
      </w:pPr>
    </w:p>
    <w:p w:rsidR="00C115BA" w:rsidRPr="00444A85" w:rsidRDefault="00C115BA" w:rsidP="00C115BA">
      <w:pPr>
        <w:pStyle w:val="Default"/>
        <w:ind w:left="4597"/>
        <w:rPr>
          <w:lang w:val="lt-LT"/>
        </w:rPr>
      </w:pPr>
      <w:r w:rsidRPr="00444A85">
        <w:rPr>
          <w:lang w:val="lt-LT"/>
        </w:rPr>
        <w:t>Vilnius</w:t>
      </w:r>
    </w:p>
    <w:p w:rsidR="00C115BA" w:rsidRPr="00444A85" w:rsidRDefault="00C115BA" w:rsidP="00D57D88">
      <w:pPr>
        <w:jc w:val="both"/>
        <w:rPr>
          <w:b/>
          <w:sz w:val="24"/>
          <w:szCs w:val="24"/>
        </w:rPr>
      </w:pPr>
    </w:p>
    <w:p w:rsidR="00FA1926" w:rsidRPr="00B14BFB" w:rsidRDefault="00C115BA" w:rsidP="00D57D88">
      <w:pPr>
        <w:ind w:firstLine="720"/>
        <w:jc w:val="both"/>
        <w:rPr>
          <w:bCs/>
          <w:sz w:val="24"/>
          <w:szCs w:val="24"/>
        </w:rPr>
      </w:pPr>
      <w:r w:rsidRPr="00B14BFB">
        <w:rPr>
          <w:sz w:val="24"/>
          <w:szCs w:val="24"/>
        </w:rPr>
        <w:t>Viešųjų pirkimų tarnyba (toliau – Tarnyba), vadovaudamasi Lietuvos Respublikos viešųjų pirkimų įstatymo 8</w:t>
      </w:r>
      <w:r w:rsidRPr="00B14BFB">
        <w:rPr>
          <w:sz w:val="24"/>
          <w:szCs w:val="24"/>
          <w:vertAlign w:val="superscript"/>
        </w:rPr>
        <w:t>2</w:t>
      </w:r>
      <w:r w:rsidRPr="00B14BFB">
        <w:rPr>
          <w:sz w:val="24"/>
          <w:szCs w:val="24"/>
        </w:rPr>
        <w:t xml:space="preserve"> straipsnio 1 dalies 2 punktu, atliko</w:t>
      </w:r>
      <w:r w:rsidR="0046160D" w:rsidRPr="00B14BFB">
        <w:rPr>
          <w:sz w:val="24"/>
          <w:szCs w:val="24"/>
        </w:rPr>
        <w:t xml:space="preserve"> </w:t>
      </w:r>
      <w:r w:rsidR="007702F0" w:rsidRPr="00B14BFB">
        <w:rPr>
          <w:sz w:val="24"/>
          <w:szCs w:val="24"/>
        </w:rPr>
        <w:t>Kretingos</w:t>
      </w:r>
      <w:r w:rsidR="00DA1368" w:rsidRPr="00B14BFB">
        <w:rPr>
          <w:sz w:val="24"/>
          <w:szCs w:val="24"/>
        </w:rPr>
        <w:t xml:space="preserve"> rajono savivaldybės administracijos (toliau – P</w:t>
      </w:r>
      <w:r w:rsidR="007702F0" w:rsidRPr="00B14BFB">
        <w:rPr>
          <w:sz w:val="24"/>
          <w:szCs w:val="24"/>
        </w:rPr>
        <w:t>erkančioji organizacija) apklausos būdu vykdyto pirkimo</w:t>
      </w:r>
      <w:r w:rsidRPr="00B14BFB">
        <w:rPr>
          <w:sz w:val="24"/>
          <w:szCs w:val="24"/>
        </w:rPr>
        <w:t xml:space="preserve"> </w:t>
      </w:r>
      <w:r w:rsidR="00DA1368" w:rsidRPr="00B14BFB">
        <w:rPr>
          <w:sz w:val="24"/>
          <w:szCs w:val="24"/>
        </w:rPr>
        <w:t>„</w:t>
      </w:r>
      <w:r w:rsidR="007702F0" w:rsidRPr="00B14BFB">
        <w:rPr>
          <w:sz w:val="24"/>
          <w:szCs w:val="24"/>
        </w:rPr>
        <w:t>Sporto ir sveikatingumo centro pastato Savanorių g. 23A, Kretingos m., statyba</w:t>
      </w:r>
      <w:r w:rsidR="00DA1368" w:rsidRPr="00B14BFB">
        <w:rPr>
          <w:sz w:val="24"/>
          <w:szCs w:val="24"/>
        </w:rPr>
        <w:t>“ (</w:t>
      </w:r>
      <w:r w:rsidR="006915DD" w:rsidRPr="00B14BFB">
        <w:rPr>
          <w:sz w:val="24"/>
          <w:szCs w:val="24"/>
        </w:rPr>
        <w:t>2015-06-18 tiekėjams siųsti prašymai pateikti patvirtinimus dėl sutikimo dalyvauti apklausoje</w:t>
      </w:r>
      <w:r w:rsidR="007702F0" w:rsidRPr="00B14BFB">
        <w:rPr>
          <w:sz w:val="24"/>
          <w:szCs w:val="24"/>
        </w:rPr>
        <w:t>;</w:t>
      </w:r>
      <w:r w:rsidR="007D3D0C">
        <w:rPr>
          <w:sz w:val="24"/>
          <w:szCs w:val="24"/>
        </w:rPr>
        <w:t xml:space="preserve"> su tiekėju UAB „</w:t>
      </w:r>
      <w:proofErr w:type="spellStart"/>
      <w:r w:rsidR="007D3D0C">
        <w:rPr>
          <w:sz w:val="24"/>
          <w:szCs w:val="24"/>
        </w:rPr>
        <w:t>LitCon</w:t>
      </w:r>
      <w:proofErr w:type="spellEnd"/>
      <w:r w:rsidR="007D3D0C">
        <w:rPr>
          <w:sz w:val="24"/>
          <w:szCs w:val="24"/>
        </w:rPr>
        <w:t>“ 2015-08-27 sudaryta Pirkimo sutartis Nr. S1-765;</w:t>
      </w:r>
      <w:r w:rsidR="007702F0" w:rsidRPr="00B14BFB">
        <w:rPr>
          <w:sz w:val="24"/>
          <w:szCs w:val="24"/>
        </w:rPr>
        <w:t xml:space="preserve"> </w:t>
      </w:r>
      <w:r w:rsidR="00DA1368" w:rsidRPr="00B14BFB">
        <w:rPr>
          <w:sz w:val="24"/>
          <w:szCs w:val="24"/>
        </w:rPr>
        <w:t>toliau –</w:t>
      </w:r>
      <w:r w:rsidR="00526686" w:rsidRPr="00B14BFB">
        <w:rPr>
          <w:sz w:val="24"/>
          <w:szCs w:val="24"/>
        </w:rPr>
        <w:t xml:space="preserve"> P</w:t>
      </w:r>
      <w:r w:rsidR="00DA1368" w:rsidRPr="00B14BFB">
        <w:rPr>
          <w:sz w:val="24"/>
          <w:szCs w:val="24"/>
        </w:rPr>
        <w:t>irkimas)</w:t>
      </w:r>
      <w:r w:rsidRPr="00B14BFB">
        <w:rPr>
          <w:sz w:val="24"/>
          <w:szCs w:val="24"/>
        </w:rPr>
        <w:t xml:space="preserve"> vertinimą</w:t>
      </w:r>
      <w:r w:rsidRPr="00B14BFB">
        <w:rPr>
          <w:bCs/>
          <w:sz w:val="24"/>
          <w:szCs w:val="24"/>
        </w:rPr>
        <w:t xml:space="preserve"> ir teikia Pirkimo vertinimo išvadą (toliau – Išvada).</w:t>
      </w:r>
    </w:p>
    <w:p w:rsidR="000223C0" w:rsidRDefault="00C115BA" w:rsidP="00D57D88">
      <w:pPr>
        <w:ind w:firstLine="720"/>
        <w:jc w:val="both"/>
        <w:rPr>
          <w:sz w:val="24"/>
          <w:szCs w:val="24"/>
        </w:rPr>
      </w:pPr>
      <w:r w:rsidRPr="00B14BFB">
        <w:rPr>
          <w:sz w:val="24"/>
          <w:szCs w:val="24"/>
        </w:rPr>
        <w:t>Perkan</w:t>
      </w:r>
      <w:r w:rsidR="00333E5D" w:rsidRPr="00B14BFB">
        <w:rPr>
          <w:sz w:val="24"/>
          <w:szCs w:val="24"/>
        </w:rPr>
        <w:t>čioji organizacija Pirkimą vykdė</w:t>
      </w:r>
      <w:r w:rsidRPr="00B14BFB">
        <w:rPr>
          <w:sz w:val="24"/>
          <w:szCs w:val="24"/>
        </w:rPr>
        <w:t xml:space="preserve"> pagal Lietuvos Respublikos viešųjų pirkimų įstatymo (reda</w:t>
      </w:r>
      <w:r w:rsidR="0046160D" w:rsidRPr="00B14BFB">
        <w:rPr>
          <w:sz w:val="24"/>
          <w:szCs w:val="24"/>
        </w:rPr>
        <w:t>kcija nuo 2015</w:t>
      </w:r>
      <w:r w:rsidR="006D1B81">
        <w:rPr>
          <w:sz w:val="24"/>
          <w:szCs w:val="24"/>
        </w:rPr>
        <w:t>-06-17 iki 2015-07-01</w:t>
      </w:r>
      <w:r w:rsidRPr="00B14BFB">
        <w:rPr>
          <w:sz w:val="24"/>
          <w:szCs w:val="24"/>
        </w:rPr>
        <w:t>) (toliau – Įstatymas) nuostatas</w:t>
      </w:r>
      <w:r w:rsidR="00635CC9" w:rsidRPr="00B14BFB">
        <w:rPr>
          <w:sz w:val="24"/>
          <w:szCs w:val="24"/>
        </w:rPr>
        <w:t xml:space="preserve">, Kretingos rajono savivaldybės administracijos supaprastintų viešųjų pirkimų </w:t>
      </w:r>
      <w:proofErr w:type="gramStart"/>
      <w:r w:rsidR="00635CC9" w:rsidRPr="00B14BFB">
        <w:rPr>
          <w:sz w:val="24"/>
          <w:szCs w:val="24"/>
        </w:rPr>
        <w:t>taisykles</w:t>
      </w:r>
      <w:proofErr w:type="gramEnd"/>
      <w:r w:rsidR="00635CC9" w:rsidRPr="00B14BFB">
        <w:rPr>
          <w:sz w:val="24"/>
          <w:szCs w:val="24"/>
        </w:rPr>
        <w:t>, patvirtintas Perkančiosios organizacijos direktoriaus 2014-01-10 Įsakymu Nr. A1-11 (toliau – Taisyklės)</w:t>
      </w:r>
      <w:r w:rsidRPr="00B14BFB">
        <w:rPr>
          <w:sz w:val="24"/>
          <w:szCs w:val="24"/>
        </w:rPr>
        <w:t xml:space="preserve"> ir</w:t>
      </w:r>
      <w:r w:rsidR="006D1B81">
        <w:rPr>
          <w:sz w:val="24"/>
          <w:szCs w:val="24"/>
        </w:rPr>
        <w:t xml:space="preserve"> </w:t>
      </w:r>
      <w:r w:rsidR="006D1B81" w:rsidRPr="00B14BFB">
        <w:rPr>
          <w:sz w:val="24"/>
          <w:szCs w:val="24"/>
        </w:rPr>
        <w:t>Perkančiosios organizacijos direktoriaus</w:t>
      </w:r>
      <w:r w:rsidR="006D1B81">
        <w:rPr>
          <w:sz w:val="24"/>
          <w:szCs w:val="24"/>
        </w:rPr>
        <w:t xml:space="preserve"> patvirtintas</w:t>
      </w:r>
      <w:r w:rsidRPr="00B14BFB">
        <w:rPr>
          <w:sz w:val="24"/>
          <w:szCs w:val="24"/>
        </w:rPr>
        <w:t xml:space="preserve"> Pirkimo sąlygas,</w:t>
      </w:r>
      <w:r w:rsidR="0046160D" w:rsidRPr="00B14BFB">
        <w:rPr>
          <w:sz w:val="24"/>
          <w:szCs w:val="24"/>
        </w:rPr>
        <w:t xml:space="preserve"> </w:t>
      </w:r>
      <w:r w:rsidRPr="00B14BFB">
        <w:rPr>
          <w:sz w:val="24"/>
          <w:szCs w:val="24"/>
        </w:rPr>
        <w:t>elektroninėmis priemonėmis CVP IS.</w:t>
      </w:r>
    </w:p>
    <w:p w:rsidR="005F2A45" w:rsidRDefault="005F2A45" w:rsidP="00D57D88">
      <w:pPr>
        <w:ind w:firstLine="720"/>
        <w:jc w:val="both"/>
        <w:rPr>
          <w:sz w:val="24"/>
          <w:szCs w:val="24"/>
        </w:rPr>
      </w:pPr>
      <w:r w:rsidRPr="00B14BFB">
        <w:rPr>
          <w:sz w:val="24"/>
          <w:szCs w:val="24"/>
        </w:rPr>
        <w:t>Įvertinusi su Pirkimu susijusius dokumentus ir CVP IS esančią Pirkimo informaciją, Tarnyba nustatė, kad</w:t>
      </w:r>
      <w:r>
        <w:rPr>
          <w:sz w:val="24"/>
          <w:szCs w:val="24"/>
        </w:rPr>
        <w:t>:</w:t>
      </w:r>
    </w:p>
    <w:p w:rsidR="00942BE5" w:rsidRDefault="005F2A45" w:rsidP="000D4C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76597" w:rsidRPr="00DC6823">
        <w:rPr>
          <w:sz w:val="24"/>
          <w:szCs w:val="24"/>
          <w:lang w:eastAsia="lt-LT"/>
        </w:rPr>
        <w:t xml:space="preserve">Perkančioji organizacija vykdė supaprastintą </w:t>
      </w:r>
      <w:r w:rsidR="00333E5D" w:rsidRPr="00DC6823">
        <w:rPr>
          <w:sz w:val="24"/>
          <w:szCs w:val="24"/>
          <w:lang w:eastAsia="lt-LT"/>
        </w:rPr>
        <w:t>ribotą</w:t>
      </w:r>
      <w:r w:rsidR="00476597" w:rsidRPr="00DC6823">
        <w:rPr>
          <w:sz w:val="24"/>
          <w:szCs w:val="24"/>
          <w:lang w:eastAsia="lt-LT"/>
        </w:rPr>
        <w:t xml:space="preserve"> konkursą </w:t>
      </w:r>
      <w:r w:rsidR="00476597" w:rsidRPr="00DC6823">
        <w:rPr>
          <w:sz w:val="24"/>
          <w:szCs w:val="24"/>
        </w:rPr>
        <w:t>„Sporto ir sveikatingumo centro pastato Savanorių g. 23A, Kretingos m., statyba“</w:t>
      </w:r>
      <w:r w:rsidR="00476597" w:rsidRPr="00DC6823">
        <w:rPr>
          <w:sz w:val="24"/>
          <w:szCs w:val="24"/>
          <w:lang w:eastAsia="lt-LT"/>
        </w:rPr>
        <w:t xml:space="preserve"> (skelbtas 2015-02-10 CVP IS, pirkimo Nr. 159951</w:t>
      </w:r>
      <w:r w:rsidR="00202A14" w:rsidRPr="00DC6823">
        <w:rPr>
          <w:sz w:val="24"/>
          <w:szCs w:val="24"/>
          <w:lang w:eastAsia="lt-LT"/>
        </w:rPr>
        <w:t>, toliau – Pirmas</w:t>
      </w:r>
      <w:r w:rsidR="007A555C" w:rsidRPr="00DC6823">
        <w:rPr>
          <w:sz w:val="24"/>
          <w:szCs w:val="24"/>
          <w:lang w:eastAsia="lt-LT"/>
        </w:rPr>
        <w:t xml:space="preserve"> pirkimas</w:t>
      </w:r>
      <w:r w:rsidR="00333E5D" w:rsidRPr="00DC6823">
        <w:rPr>
          <w:sz w:val="24"/>
          <w:szCs w:val="24"/>
          <w:lang w:eastAsia="lt-LT"/>
        </w:rPr>
        <w:t>).</w:t>
      </w:r>
      <w:r w:rsidR="00150E1B">
        <w:rPr>
          <w:sz w:val="24"/>
          <w:szCs w:val="24"/>
          <w:lang w:eastAsia="lt-LT"/>
        </w:rPr>
        <w:t xml:space="preserve"> </w:t>
      </w:r>
      <w:r w:rsidR="00150E1B">
        <w:rPr>
          <w:sz w:val="24"/>
          <w:szCs w:val="24"/>
        </w:rPr>
        <w:t xml:space="preserve">Po tiekėjų kvalifikacinės atrankos </w:t>
      </w:r>
      <w:r w:rsidR="00150E1B" w:rsidRPr="00DC6823">
        <w:rPr>
          <w:sz w:val="24"/>
          <w:szCs w:val="24"/>
        </w:rPr>
        <w:t>pasiūlymus pateikė trys tiekėjai: UAB „</w:t>
      </w:r>
      <w:proofErr w:type="spellStart"/>
      <w:r w:rsidR="00150E1B" w:rsidRPr="00DC6823">
        <w:rPr>
          <w:sz w:val="24"/>
          <w:szCs w:val="24"/>
        </w:rPr>
        <w:t>LitCon</w:t>
      </w:r>
      <w:proofErr w:type="spellEnd"/>
      <w:r w:rsidR="00150E1B" w:rsidRPr="00DC6823">
        <w:rPr>
          <w:sz w:val="24"/>
          <w:szCs w:val="24"/>
        </w:rPr>
        <w:t>“</w:t>
      </w:r>
      <w:r w:rsidR="00150E1B">
        <w:rPr>
          <w:sz w:val="24"/>
          <w:szCs w:val="24"/>
        </w:rPr>
        <w:t xml:space="preserve"> pasiūlymo kaina</w:t>
      </w:r>
      <w:r w:rsidR="00150E1B" w:rsidRPr="00DC6823">
        <w:rPr>
          <w:sz w:val="24"/>
          <w:szCs w:val="24"/>
        </w:rPr>
        <w:t xml:space="preserve"> - 7.126.985,91 EUR su PVM</w:t>
      </w:r>
      <w:r w:rsidR="00150E1B">
        <w:rPr>
          <w:sz w:val="24"/>
          <w:szCs w:val="24"/>
        </w:rPr>
        <w:t xml:space="preserve"> (5.890.071,00 EUR be PVM)</w:t>
      </w:r>
      <w:r w:rsidR="00150E1B" w:rsidRPr="00DC6823">
        <w:rPr>
          <w:sz w:val="24"/>
          <w:szCs w:val="24"/>
        </w:rPr>
        <w:t>; AB „Panevėžio statybos trestas“ - 7.511.824,67 EUR su PVM</w:t>
      </w:r>
      <w:r w:rsidR="00150E1B">
        <w:rPr>
          <w:sz w:val="24"/>
          <w:szCs w:val="24"/>
        </w:rPr>
        <w:t xml:space="preserve"> (6.208.119,56 EUR be PVM)</w:t>
      </w:r>
      <w:r w:rsidR="00150E1B" w:rsidRPr="00DC6823">
        <w:rPr>
          <w:sz w:val="24"/>
          <w:szCs w:val="24"/>
        </w:rPr>
        <w:t>; UAB „</w:t>
      </w:r>
      <w:proofErr w:type="spellStart"/>
      <w:r w:rsidR="00150E1B" w:rsidRPr="00DC6823">
        <w:rPr>
          <w:sz w:val="24"/>
          <w:szCs w:val="24"/>
        </w:rPr>
        <w:t>Irdaiva</w:t>
      </w:r>
      <w:proofErr w:type="spellEnd"/>
      <w:r w:rsidR="00150E1B" w:rsidRPr="00DC6823">
        <w:rPr>
          <w:sz w:val="24"/>
          <w:szCs w:val="24"/>
        </w:rPr>
        <w:t>“ - 7.395.874,76 EUR su PVM</w:t>
      </w:r>
      <w:r w:rsidR="00150E1B">
        <w:rPr>
          <w:sz w:val="24"/>
          <w:szCs w:val="24"/>
        </w:rPr>
        <w:t xml:space="preserve"> (6.112.293,19 EUR be PVM)</w:t>
      </w:r>
      <w:r w:rsidR="00150E1B" w:rsidRPr="00DC6823">
        <w:rPr>
          <w:sz w:val="24"/>
          <w:szCs w:val="24"/>
        </w:rPr>
        <w:t xml:space="preserve"> (toliau </w:t>
      </w:r>
      <w:r w:rsidR="00150E1B">
        <w:rPr>
          <w:sz w:val="24"/>
          <w:szCs w:val="24"/>
        </w:rPr>
        <w:t>visi tiekėjai kartu – Tiekėjai).</w:t>
      </w:r>
      <w:r w:rsidR="008F1449">
        <w:rPr>
          <w:sz w:val="24"/>
          <w:szCs w:val="24"/>
        </w:rPr>
        <w:t xml:space="preserve"> </w:t>
      </w:r>
      <w:r w:rsidR="00F74D64" w:rsidRPr="00DC6823">
        <w:rPr>
          <w:sz w:val="24"/>
          <w:szCs w:val="24"/>
        </w:rPr>
        <w:t xml:space="preserve">2014-07-24 Pirkimo paraiškoje Nr. VPP-78 (toliau – Paraiška) nustatytas lėšų </w:t>
      </w:r>
      <w:proofErr w:type="gramStart"/>
      <w:r w:rsidR="00F74D64" w:rsidRPr="00DC6823">
        <w:rPr>
          <w:sz w:val="24"/>
          <w:szCs w:val="24"/>
        </w:rPr>
        <w:t>poreikis</w:t>
      </w:r>
      <w:proofErr w:type="gramEnd"/>
      <w:r w:rsidR="00F74D64" w:rsidRPr="00DC6823">
        <w:rPr>
          <w:sz w:val="24"/>
          <w:szCs w:val="24"/>
        </w:rPr>
        <w:t xml:space="preserve"> 16.500.000,00 LT su PVM (4.778.730,31 EUR su PVM), taip pat pirkimų plane nurodyta Pirmo pirkim</w:t>
      </w:r>
      <w:r w:rsidR="00716515">
        <w:rPr>
          <w:sz w:val="24"/>
          <w:szCs w:val="24"/>
        </w:rPr>
        <w:t>o vertė 4.778.730,00 EUR su PVM. Tokiu būdu</w:t>
      </w:r>
      <w:r w:rsidR="008F1449">
        <w:rPr>
          <w:sz w:val="24"/>
          <w:szCs w:val="24"/>
        </w:rPr>
        <w:t xml:space="preserve"> </w:t>
      </w:r>
      <w:r w:rsidR="00644042">
        <w:rPr>
          <w:sz w:val="24"/>
          <w:szCs w:val="24"/>
        </w:rPr>
        <w:t xml:space="preserve">Tiekėjų pasiūlymų kainos </w:t>
      </w:r>
      <w:r w:rsidR="00644042" w:rsidRPr="00DC6823">
        <w:rPr>
          <w:sz w:val="24"/>
          <w:szCs w:val="24"/>
        </w:rPr>
        <w:t>viršijo</w:t>
      </w:r>
      <w:r w:rsidR="00252615">
        <w:rPr>
          <w:sz w:val="24"/>
          <w:szCs w:val="24"/>
        </w:rPr>
        <w:t xml:space="preserve"> ne tik</w:t>
      </w:r>
      <w:r w:rsidR="00644042" w:rsidRPr="00DC6823">
        <w:rPr>
          <w:sz w:val="24"/>
          <w:szCs w:val="24"/>
        </w:rPr>
        <w:t xml:space="preserve"> suplanuotas lėšas (mažiausią kainą pasiūliusio tiekėjo UAB „</w:t>
      </w:r>
      <w:proofErr w:type="spellStart"/>
      <w:r w:rsidR="00644042" w:rsidRPr="00DC6823">
        <w:rPr>
          <w:sz w:val="24"/>
          <w:szCs w:val="24"/>
        </w:rPr>
        <w:t>LitCon</w:t>
      </w:r>
      <w:proofErr w:type="spellEnd"/>
      <w:r w:rsidR="00644042" w:rsidRPr="00DC6823">
        <w:rPr>
          <w:sz w:val="24"/>
          <w:szCs w:val="24"/>
        </w:rPr>
        <w:t>“ pasiūlymo kaina suplanuotas lėšas viršijo net apie 50 procentų)</w:t>
      </w:r>
      <w:r w:rsidR="00252615">
        <w:rPr>
          <w:sz w:val="24"/>
          <w:szCs w:val="24"/>
        </w:rPr>
        <w:t xml:space="preserve"> bet ir tarptautinio pirkimo vertės ribą – 5.186.000,00 EUR be PVM</w:t>
      </w:r>
      <w:r w:rsidR="008F1449">
        <w:rPr>
          <w:sz w:val="24"/>
          <w:szCs w:val="24"/>
        </w:rPr>
        <w:t>.</w:t>
      </w:r>
    </w:p>
    <w:p w:rsidR="00802C2E" w:rsidRDefault="00EB3B93" w:rsidP="000D4C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Tarnyba nustatė</w:t>
      </w:r>
      <w:r w:rsidR="00DE08A8">
        <w:rPr>
          <w:sz w:val="24"/>
          <w:szCs w:val="24"/>
        </w:rPr>
        <w:t>, kad</w:t>
      </w:r>
      <w:r w:rsidR="00644042">
        <w:rPr>
          <w:sz w:val="24"/>
          <w:szCs w:val="24"/>
        </w:rPr>
        <w:t xml:space="preserve"> </w:t>
      </w:r>
      <w:r w:rsidR="00252615" w:rsidRPr="00DC6823">
        <w:rPr>
          <w:sz w:val="24"/>
          <w:szCs w:val="24"/>
        </w:rPr>
        <w:t>Perkančioji organizacija</w:t>
      </w:r>
      <w:r w:rsidR="003F174C">
        <w:rPr>
          <w:sz w:val="24"/>
          <w:szCs w:val="24"/>
        </w:rPr>
        <w:t xml:space="preserve"> Pirkimo objekto vertę apskaičiavo</w:t>
      </w:r>
      <w:r w:rsidR="00252615">
        <w:rPr>
          <w:sz w:val="24"/>
          <w:szCs w:val="24"/>
        </w:rPr>
        <w:t xml:space="preserve"> nesivadovaudama</w:t>
      </w:r>
      <w:r w:rsidR="00252615" w:rsidRPr="00DC6823">
        <w:rPr>
          <w:sz w:val="24"/>
          <w:szCs w:val="24"/>
        </w:rPr>
        <w:t xml:space="preserve"> Įstatymo 9 straipsnio 1 dalies nuostatomis, kad </w:t>
      </w:r>
      <w:r w:rsidR="00252615" w:rsidRPr="00DC6823">
        <w:rPr>
          <w:i/>
          <w:sz w:val="24"/>
          <w:szCs w:val="24"/>
        </w:rPr>
        <w:t>„</w:t>
      </w:r>
      <w:r w:rsidR="00252615" w:rsidRPr="00DC6823">
        <w:rPr>
          <w:bCs/>
          <w:i/>
          <w:sz w:val="24"/>
          <w:szCs w:val="24"/>
        </w:rPr>
        <w:t>Numatomo pirkimo vertė skaičiuojama tokia, kokia ji yra pirkimo pradžioje, nustatytoje šio įstatymo 7 straipsnio 2 dalyje“</w:t>
      </w:r>
      <w:r w:rsidR="00252615">
        <w:rPr>
          <w:bCs/>
          <w:i/>
          <w:sz w:val="24"/>
          <w:szCs w:val="24"/>
        </w:rPr>
        <w:t xml:space="preserve">, </w:t>
      </w:r>
      <w:r w:rsidR="00252615" w:rsidRPr="00252615">
        <w:rPr>
          <w:bCs/>
          <w:sz w:val="24"/>
          <w:szCs w:val="24"/>
        </w:rPr>
        <w:t>nes</w:t>
      </w:r>
      <w:r w:rsidR="00252615">
        <w:rPr>
          <w:bCs/>
          <w:sz w:val="24"/>
          <w:szCs w:val="24"/>
        </w:rPr>
        <w:t xml:space="preserve"> </w:t>
      </w:r>
      <w:r w:rsidR="008F1449" w:rsidRPr="00252615">
        <w:rPr>
          <w:sz w:val="24"/>
          <w:szCs w:val="24"/>
        </w:rPr>
        <w:t>lėšas</w:t>
      </w:r>
      <w:r w:rsidR="008F1449" w:rsidRPr="00DC6823">
        <w:rPr>
          <w:sz w:val="24"/>
          <w:szCs w:val="24"/>
        </w:rPr>
        <w:t xml:space="preserve"> </w:t>
      </w:r>
      <w:r w:rsidR="008F1449">
        <w:rPr>
          <w:sz w:val="24"/>
          <w:szCs w:val="24"/>
        </w:rPr>
        <w:t>suplanavo</w:t>
      </w:r>
      <w:r w:rsidR="008F1449" w:rsidRPr="00DC6823">
        <w:rPr>
          <w:sz w:val="24"/>
          <w:szCs w:val="24"/>
        </w:rPr>
        <w:t xml:space="preserve"> vadovaujantis</w:t>
      </w:r>
      <w:r w:rsidR="00644042">
        <w:rPr>
          <w:sz w:val="24"/>
          <w:szCs w:val="24"/>
        </w:rPr>
        <w:t xml:space="preserve"> statybo</w:t>
      </w:r>
      <w:r w:rsidR="003F174C">
        <w:rPr>
          <w:sz w:val="24"/>
          <w:szCs w:val="24"/>
        </w:rPr>
        <w:t>s skaičiuojamąja kaina</w:t>
      </w:r>
      <w:r w:rsidR="00716515">
        <w:rPr>
          <w:sz w:val="24"/>
          <w:szCs w:val="24"/>
        </w:rPr>
        <w:t xml:space="preserve"> </w:t>
      </w:r>
      <w:r w:rsidR="003F174C">
        <w:rPr>
          <w:sz w:val="24"/>
          <w:szCs w:val="24"/>
        </w:rPr>
        <w:t>pagal</w:t>
      </w:r>
      <w:r w:rsidR="008F1449" w:rsidRPr="00DC6823">
        <w:rPr>
          <w:sz w:val="24"/>
          <w:szCs w:val="24"/>
        </w:rPr>
        <w:t xml:space="preserve"> 201</w:t>
      </w:r>
      <w:r w:rsidR="003F174C">
        <w:rPr>
          <w:sz w:val="24"/>
          <w:szCs w:val="24"/>
        </w:rPr>
        <w:t>3 metų kovo mėnesį parengtą techninį projektą</w:t>
      </w:r>
      <w:r w:rsidR="00252615">
        <w:rPr>
          <w:sz w:val="24"/>
          <w:szCs w:val="24"/>
        </w:rPr>
        <w:t xml:space="preserve">. Tuo tarpu </w:t>
      </w:r>
      <w:r w:rsidR="00644042">
        <w:rPr>
          <w:sz w:val="24"/>
          <w:szCs w:val="24"/>
        </w:rPr>
        <w:t>Pirmą pirkimą vykdė</w:t>
      </w:r>
      <w:r w:rsidR="00716515">
        <w:rPr>
          <w:sz w:val="24"/>
          <w:szCs w:val="24"/>
        </w:rPr>
        <w:t xml:space="preserve"> tik</w:t>
      </w:r>
      <w:r w:rsidR="00644042">
        <w:rPr>
          <w:sz w:val="24"/>
          <w:szCs w:val="24"/>
        </w:rPr>
        <w:t xml:space="preserve"> 2015 metais</w:t>
      </w:r>
      <w:r w:rsidR="00716515">
        <w:rPr>
          <w:sz w:val="24"/>
          <w:szCs w:val="24"/>
        </w:rPr>
        <w:t>, bet, prieš pradėdama Pirmą pirkimą,</w:t>
      </w:r>
      <w:r w:rsidR="00942BE5">
        <w:rPr>
          <w:sz w:val="24"/>
          <w:szCs w:val="24"/>
        </w:rPr>
        <w:t xml:space="preserve"> nesiėmė veiksmų įsitikinti ar suplanuotos lėšos atitinka rinkos kainas ir</w:t>
      </w:r>
      <w:r w:rsidR="00716515">
        <w:rPr>
          <w:sz w:val="24"/>
          <w:szCs w:val="24"/>
        </w:rPr>
        <w:t xml:space="preserve"> pakartotinio statybos skaičiuojamosios kainos nustatymo neatliko.</w:t>
      </w:r>
      <w:r w:rsidR="0048491F">
        <w:rPr>
          <w:sz w:val="24"/>
          <w:szCs w:val="24"/>
        </w:rPr>
        <w:t xml:space="preserve"> Atsižvelgiant į tai</w:t>
      </w:r>
      <w:r w:rsidR="00372899">
        <w:rPr>
          <w:sz w:val="24"/>
          <w:szCs w:val="24"/>
        </w:rPr>
        <w:t>,</w:t>
      </w:r>
      <w:r w:rsidR="00644042">
        <w:rPr>
          <w:sz w:val="24"/>
          <w:szCs w:val="24"/>
        </w:rPr>
        <w:t xml:space="preserve"> Tarnyba konstatuoja</w:t>
      </w:r>
      <w:r w:rsidR="00716515">
        <w:rPr>
          <w:sz w:val="24"/>
          <w:szCs w:val="24"/>
        </w:rPr>
        <w:t xml:space="preserve">, kad </w:t>
      </w:r>
      <w:r w:rsidR="00252615">
        <w:rPr>
          <w:bCs/>
          <w:sz w:val="24"/>
          <w:szCs w:val="24"/>
        </w:rPr>
        <w:t>Perkančioji organizacija</w:t>
      </w:r>
      <w:r w:rsidR="00716515">
        <w:rPr>
          <w:bCs/>
          <w:i/>
          <w:sz w:val="24"/>
          <w:szCs w:val="24"/>
        </w:rPr>
        <w:t xml:space="preserve"> </w:t>
      </w:r>
      <w:r w:rsidR="00716515" w:rsidRPr="00716515">
        <w:rPr>
          <w:bCs/>
          <w:sz w:val="24"/>
          <w:szCs w:val="24"/>
        </w:rPr>
        <w:t>pažeidė</w:t>
      </w:r>
      <w:r w:rsidR="00716515" w:rsidRPr="00716515">
        <w:rPr>
          <w:sz w:val="24"/>
          <w:szCs w:val="24"/>
        </w:rPr>
        <w:t xml:space="preserve"> </w:t>
      </w:r>
      <w:r w:rsidR="00670120" w:rsidRPr="00DC6823">
        <w:rPr>
          <w:sz w:val="24"/>
          <w:szCs w:val="24"/>
        </w:rPr>
        <w:t xml:space="preserve">Įstatymo 9 straipsnio 4 dalies nuostatas, kad </w:t>
      </w:r>
      <w:r w:rsidR="00670120" w:rsidRPr="00DC6823">
        <w:rPr>
          <w:i/>
          <w:sz w:val="24"/>
          <w:szCs w:val="24"/>
        </w:rPr>
        <w:t>„Numatomo prekių, paslaugų ar darbų pirkimo vertė apskaičiuojama pagal Viešųjų pirkimų tarnybos patvirtintą pirkimo vertės apskaičiavimo metodiką“</w:t>
      </w:r>
      <w:r w:rsidR="00670120" w:rsidRPr="00DC6823">
        <w:rPr>
          <w:sz w:val="24"/>
          <w:szCs w:val="24"/>
        </w:rPr>
        <w:t>, nes Numatomo viešojo pirkimo vertės skaičiavimo metodikos,</w:t>
      </w:r>
      <w:r w:rsidR="00DC6823">
        <w:rPr>
          <w:sz w:val="24"/>
          <w:szCs w:val="24"/>
        </w:rPr>
        <w:t xml:space="preserve"> patvirtintos</w:t>
      </w:r>
      <w:r w:rsidR="00670120" w:rsidRPr="00DC6823">
        <w:rPr>
          <w:sz w:val="24"/>
          <w:szCs w:val="24"/>
        </w:rPr>
        <w:t xml:space="preserve"> </w:t>
      </w:r>
      <w:r w:rsidR="000D4CF8" w:rsidRPr="00DC6823">
        <w:rPr>
          <w:bCs/>
          <w:sz w:val="24"/>
          <w:szCs w:val="24"/>
        </w:rPr>
        <w:t xml:space="preserve">Tarnybos direktoriaus 2003 m. vasario 26 d. įsakymu Nr. 1S-26 „Dėl </w:t>
      </w:r>
      <w:r w:rsidR="000D4CF8" w:rsidRPr="00DC6823">
        <w:rPr>
          <w:sz w:val="24"/>
          <w:szCs w:val="24"/>
        </w:rPr>
        <w:t xml:space="preserve">Numatomo viešojo pirkimo </w:t>
      </w:r>
      <w:r w:rsidR="000D4CF8" w:rsidRPr="00DC6823">
        <w:rPr>
          <w:sz w:val="24"/>
          <w:szCs w:val="24"/>
        </w:rPr>
        <w:lastRenderedPageBreak/>
        <w:t>vertės skaičiavimo metodikos patvirtinimo</w:t>
      </w:r>
      <w:r w:rsidR="000D4CF8" w:rsidRPr="00DC6823">
        <w:rPr>
          <w:bCs/>
          <w:sz w:val="24"/>
          <w:szCs w:val="24"/>
        </w:rPr>
        <w:t xml:space="preserve">“ </w:t>
      </w:r>
      <w:r w:rsidR="000D4CF8" w:rsidRPr="00DC6823">
        <w:rPr>
          <w:sz w:val="24"/>
          <w:szCs w:val="24"/>
          <w:lang w:eastAsia="lt-LT"/>
        </w:rPr>
        <w:t xml:space="preserve">30.3 punkte nustatyta </w:t>
      </w:r>
      <w:r w:rsidR="000D4CF8" w:rsidRPr="00DC6823">
        <w:rPr>
          <w:i/>
          <w:sz w:val="24"/>
          <w:szCs w:val="24"/>
          <w:lang w:eastAsia="lt-LT"/>
        </w:rPr>
        <w:t>„</w:t>
      </w:r>
      <w:r w:rsidR="000D4CF8" w:rsidRPr="00DC6823">
        <w:rPr>
          <w:i/>
          <w:sz w:val="24"/>
          <w:szCs w:val="24"/>
        </w:rPr>
        <w:t>Siekdama nustatyti pirkimo vertę perkančioji organizacija turi &lt;...&gt; remdamasi skaičiuojamosiomis kainomis, panašių pirkimų praktika, rinkos ir kitais tyrimais nustatyti numatomos (numatomų) sudaryti pirkimo sutarties (sutarčių) preliminarią vertę“</w:t>
      </w:r>
      <w:r w:rsidR="00802C2E">
        <w:rPr>
          <w:sz w:val="24"/>
          <w:szCs w:val="24"/>
        </w:rPr>
        <w:t>.</w:t>
      </w:r>
    </w:p>
    <w:p w:rsidR="00DC6823" w:rsidRDefault="00DC6823" w:rsidP="00D57D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2. </w:t>
      </w:r>
      <w:r w:rsidR="00202A14">
        <w:rPr>
          <w:sz w:val="24"/>
          <w:szCs w:val="24"/>
          <w:lang w:eastAsia="lt-LT"/>
        </w:rPr>
        <w:t>Pirmas</w:t>
      </w:r>
      <w:r w:rsidR="000223C0" w:rsidRPr="00B14BFB">
        <w:rPr>
          <w:sz w:val="24"/>
          <w:szCs w:val="24"/>
          <w:lang w:eastAsia="lt-LT"/>
        </w:rPr>
        <w:t xml:space="preserve"> p</w:t>
      </w:r>
      <w:r w:rsidR="0036003A" w:rsidRPr="00B14BFB">
        <w:rPr>
          <w:sz w:val="24"/>
          <w:szCs w:val="24"/>
          <w:lang w:eastAsia="lt-LT"/>
        </w:rPr>
        <w:t>irkimas pasibaigė nesudarius pirkimo sutarties, nes Perkančioji organizacija atmetė</w:t>
      </w:r>
      <w:r w:rsidR="00476597" w:rsidRPr="00B14BFB">
        <w:rPr>
          <w:sz w:val="24"/>
          <w:szCs w:val="24"/>
          <w:lang w:eastAsia="lt-LT"/>
        </w:rPr>
        <w:t xml:space="preserve"> visus pasiūlymus dėl per didelių Perkančiajai organizacija</w:t>
      </w:r>
      <w:r w:rsidR="00333E5D" w:rsidRPr="00B14BFB">
        <w:rPr>
          <w:sz w:val="24"/>
          <w:szCs w:val="24"/>
          <w:lang w:eastAsia="lt-LT"/>
        </w:rPr>
        <w:t>i</w:t>
      </w:r>
      <w:r w:rsidR="00476597" w:rsidRPr="00B14BFB">
        <w:rPr>
          <w:sz w:val="24"/>
          <w:szCs w:val="24"/>
          <w:lang w:eastAsia="lt-LT"/>
        </w:rPr>
        <w:t xml:space="preserve"> </w:t>
      </w:r>
      <w:r w:rsidR="002A7B19" w:rsidRPr="00B14BFB">
        <w:rPr>
          <w:sz w:val="24"/>
          <w:szCs w:val="24"/>
          <w:lang w:eastAsia="lt-LT"/>
        </w:rPr>
        <w:t>nepriimtinų</w:t>
      </w:r>
      <w:r w:rsidR="0036003A" w:rsidRPr="00B14BFB">
        <w:rPr>
          <w:sz w:val="24"/>
          <w:szCs w:val="24"/>
          <w:lang w:eastAsia="lt-LT"/>
        </w:rPr>
        <w:t xml:space="preserve"> kainų.</w:t>
      </w:r>
      <w:r w:rsidR="00EF2432" w:rsidRPr="00B14BFB">
        <w:rPr>
          <w:sz w:val="24"/>
          <w:szCs w:val="24"/>
          <w:lang w:eastAsia="lt-LT"/>
        </w:rPr>
        <w:t xml:space="preserve"> </w:t>
      </w:r>
      <w:r w:rsidR="000D4CF8">
        <w:rPr>
          <w:sz w:val="24"/>
          <w:szCs w:val="24"/>
          <w:lang w:eastAsia="lt-LT"/>
        </w:rPr>
        <w:t>Pirkimo komisija 2015-06-26 posėdyje (</w:t>
      </w:r>
      <w:r w:rsidR="00A87CBF">
        <w:rPr>
          <w:sz w:val="24"/>
          <w:szCs w:val="24"/>
        </w:rPr>
        <w:t xml:space="preserve">protokolo Nr. VŠ1-209), </w:t>
      </w:r>
      <w:r w:rsidR="00A87CBF">
        <w:rPr>
          <w:sz w:val="24"/>
          <w:szCs w:val="24"/>
          <w:lang w:eastAsia="lt-LT"/>
        </w:rPr>
        <w:t>v</w:t>
      </w:r>
      <w:r w:rsidR="0036003A" w:rsidRPr="00B14BFB">
        <w:rPr>
          <w:sz w:val="24"/>
          <w:szCs w:val="24"/>
          <w:lang w:eastAsia="lt-LT"/>
        </w:rPr>
        <w:t xml:space="preserve">adovaujantis </w:t>
      </w:r>
      <w:proofErr w:type="gramStart"/>
      <w:r w:rsidR="0036003A" w:rsidRPr="00B14BFB">
        <w:rPr>
          <w:sz w:val="24"/>
          <w:szCs w:val="24"/>
        </w:rPr>
        <w:t>Taisyklių</w:t>
      </w:r>
      <w:proofErr w:type="gramEnd"/>
      <w:r w:rsidR="0036003A" w:rsidRPr="00B14BFB">
        <w:rPr>
          <w:sz w:val="24"/>
          <w:szCs w:val="24"/>
        </w:rPr>
        <w:t xml:space="preserve"> 102.2 punkto nuostatomis, kad </w:t>
      </w:r>
      <w:r w:rsidR="0036003A" w:rsidRPr="00B14BFB">
        <w:rPr>
          <w:i/>
          <w:sz w:val="24"/>
          <w:szCs w:val="24"/>
        </w:rPr>
        <w:t>„</w:t>
      </w:r>
      <w:r w:rsidR="0036003A" w:rsidRPr="00B14BFB">
        <w:rPr>
          <w:i/>
          <w:sz w:val="24"/>
          <w:szCs w:val="24"/>
          <w:lang w:eastAsia="lt-LT"/>
        </w:rPr>
        <w:t>Supaprastintas pirkimas apklausos būdu gali būti atliekamas, esant bent vienai iš šių sąlygų &lt;...&gt; 102.2. atliekant pirkimą, apie kurį buvo skelbta, visi gauti pasiūlymai neatitiko pirkimo dokumentų reikalavimų arba buvo pasiūlytos per didelės perkančiajai organizacijai nepriimtinos kainos, o pirkimo sąlygos iš esmės nekeičiamos ir į neskelbiamą supaprastintą pirkimą kviečiami visi pasiūlymus pateikę tiekėjai, atitinkantys perkančiosios organizacijos nustatytus minimalius kvalifikacijos reikalavimus“</w:t>
      </w:r>
      <w:r w:rsidR="00333E5D" w:rsidRPr="00B14BFB">
        <w:rPr>
          <w:sz w:val="24"/>
          <w:szCs w:val="24"/>
          <w:lang w:eastAsia="lt-LT"/>
        </w:rPr>
        <w:t>,</w:t>
      </w:r>
      <w:r w:rsidR="00A87CBF">
        <w:rPr>
          <w:sz w:val="24"/>
          <w:szCs w:val="24"/>
          <w:lang w:eastAsia="lt-LT"/>
        </w:rPr>
        <w:t xml:space="preserve"> nutarė Pirkimą vykdyti apklausos būdu ir </w:t>
      </w:r>
      <w:r w:rsidR="00EF2432" w:rsidRPr="00B14BFB">
        <w:rPr>
          <w:sz w:val="24"/>
          <w:szCs w:val="24"/>
          <w:lang w:eastAsia="lt-LT"/>
        </w:rPr>
        <w:t>2015-06-26</w:t>
      </w:r>
      <w:r w:rsidR="008A7F27">
        <w:rPr>
          <w:sz w:val="24"/>
          <w:szCs w:val="24"/>
          <w:lang w:eastAsia="lt-LT"/>
        </w:rPr>
        <w:t xml:space="preserve"> CVP IS priemonėmis išsiuntė kvietimus teikti pasiūlymus (pranešimo Nr. 3590081).</w:t>
      </w:r>
      <w:r w:rsidR="000223C0" w:rsidRPr="00B14BFB">
        <w:rPr>
          <w:sz w:val="24"/>
          <w:szCs w:val="24"/>
          <w:lang w:eastAsia="lt-LT"/>
        </w:rPr>
        <w:t xml:space="preserve"> </w:t>
      </w:r>
      <w:r w:rsidR="007F5E5E" w:rsidRPr="00B14BFB">
        <w:rPr>
          <w:sz w:val="24"/>
          <w:szCs w:val="24"/>
          <w:lang w:eastAsia="lt-LT"/>
        </w:rPr>
        <w:t>Pirkimo komisija</w:t>
      </w:r>
      <w:r w:rsidR="006C3236" w:rsidRPr="00B14BFB">
        <w:rPr>
          <w:sz w:val="24"/>
          <w:szCs w:val="24"/>
          <w:lang w:eastAsia="lt-LT"/>
        </w:rPr>
        <w:t xml:space="preserve"> </w:t>
      </w:r>
      <w:r w:rsidR="007F5E5E" w:rsidRPr="00B14BFB">
        <w:rPr>
          <w:sz w:val="24"/>
          <w:szCs w:val="24"/>
          <w:lang w:eastAsia="lt-LT"/>
        </w:rPr>
        <w:t xml:space="preserve">2015-07-09 posėdžiuose </w:t>
      </w:r>
      <w:r w:rsidR="005062AE" w:rsidRPr="00B14BFB">
        <w:rPr>
          <w:sz w:val="24"/>
          <w:szCs w:val="24"/>
        </w:rPr>
        <w:t>(protokolų Nr. VŠ1-228 ir VŠ1</w:t>
      </w:r>
      <w:r w:rsidR="007F5E5E" w:rsidRPr="00B14BFB">
        <w:rPr>
          <w:sz w:val="24"/>
          <w:szCs w:val="24"/>
        </w:rPr>
        <w:t>-229)</w:t>
      </w:r>
      <w:r w:rsidR="007F5E5E" w:rsidRPr="00B14BFB">
        <w:rPr>
          <w:sz w:val="24"/>
          <w:szCs w:val="24"/>
          <w:lang w:eastAsia="lt-LT"/>
        </w:rPr>
        <w:t xml:space="preserve"> su </w:t>
      </w:r>
      <w:r w:rsidR="000608CC">
        <w:rPr>
          <w:sz w:val="24"/>
          <w:szCs w:val="24"/>
          <w:lang w:eastAsia="lt-LT"/>
        </w:rPr>
        <w:t>Tiekėjais derėjosi dėl pasiūlymų</w:t>
      </w:r>
      <w:r w:rsidR="008A7F27">
        <w:rPr>
          <w:sz w:val="24"/>
          <w:szCs w:val="24"/>
          <w:lang w:eastAsia="lt-LT"/>
        </w:rPr>
        <w:t xml:space="preserve"> kainų</w:t>
      </w:r>
      <w:r w:rsidR="007F5E5E" w:rsidRPr="00B14BFB">
        <w:rPr>
          <w:sz w:val="24"/>
          <w:szCs w:val="24"/>
          <w:lang w:eastAsia="lt-LT"/>
        </w:rPr>
        <w:t>. P</w:t>
      </w:r>
      <w:r w:rsidR="004B3B3C" w:rsidRPr="00B14BFB">
        <w:rPr>
          <w:sz w:val="24"/>
          <w:szCs w:val="24"/>
          <w:lang w:eastAsia="lt-LT"/>
        </w:rPr>
        <w:t>o derybų Tiekėjai pasiūlė</w:t>
      </w:r>
      <w:r w:rsidR="007F5E5E" w:rsidRPr="00B14BFB">
        <w:rPr>
          <w:sz w:val="24"/>
          <w:szCs w:val="24"/>
          <w:lang w:eastAsia="lt-LT"/>
        </w:rPr>
        <w:t xml:space="preserve"> galutines kainas: </w:t>
      </w:r>
      <w:r w:rsidR="007F5E5E" w:rsidRPr="00B14BFB">
        <w:rPr>
          <w:sz w:val="24"/>
          <w:szCs w:val="24"/>
        </w:rPr>
        <w:t>UAB „</w:t>
      </w:r>
      <w:proofErr w:type="spellStart"/>
      <w:r w:rsidR="007F5E5E" w:rsidRPr="00B14BFB">
        <w:rPr>
          <w:sz w:val="24"/>
          <w:szCs w:val="24"/>
        </w:rPr>
        <w:t>LitCon</w:t>
      </w:r>
      <w:proofErr w:type="spellEnd"/>
      <w:r w:rsidR="007F5E5E" w:rsidRPr="00B14BFB">
        <w:rPr>
          <w:sz w:val="24"/>
          <w:szCs w:val="24"/>
        </w:rPr>
        <w:t>“</w:t>
      </w:r>
      <w:r w:rsidR="00A87CBF">
        <w:rPr>
          <w:sz w:val="24"/>
          <w:szCs w:val="24"/>
        </w:rPr>
        <w:t xml:space="preserve"> -</w:t>
      </w:r>
      <w:r w:rsidR="007F5E5E" w:rsidRPr="00B14BFB">
        <w:rPr>
          <w:sz w:val="24"/>
          <w:szCs w:val="24"/>
        </w:rPr>
        <w:t xml:space="preserve"> 6.261.750,00 EUR su PVM; AB „Panevėžio statybos trestas“</w:t>
      </w:r>
      <w:r w:rsidR="00A87CBF">
        <w:rPr>
          <w:sz w:val="24"/>
          <w:szCs w:val="24"/>
        </w:rPr>
        <w:t xml:space="preserve"> -</w:t>
      </w:r>
      <w:r w:rsidR="007F5E5E" w:rsidRPr="00B14BFB">
        <w:rPr>
          <w:sz w:val="24"/>
          <w:szCs w:val="24"/>
        </w:rPr>
        <w:t xml:space="preserve"> 7.511.824,67 EUR su PVM; UAB „</w:t>
      </w:r>
      <w:proofErr w:type="spellStart"/>
      <w:r w:rsidR="007F5E5E" w:rsidRPr="00B14BFB">
        <w:rPr>
          <w:sz w:val="24"/>
          <w:szCs w:val="24"/>
        </w:rPr>
        <w:t>Irdaiva</w:t>
      </w:r>
      <w:proofErr w:type="spellEnd"/>
      <w:r w:rsidR="007F5E5E" w:rsidRPr="00B14BFB">
        <w:rPr>
          <w:sz w:val="24"/>
          <w:szCs w:val="24"/>
        </w:rPr>
        <w:t>“</w:t>
      </w:r>
      <w:r w:rsidR="00A87CBF">
        <w:rPr>
          <w:sz w:val="24"/>
          <w:szCs w:val="24"/>
        </w:rPr>
        <w:t xml:space="preserve"> -</w:t>
      </w:r>
      <w:r w:rsidR="007F5E5E" w:rsidRPr="00B14BFB">
        <w:rPr>
          <w:sz w:val="24"/>
          <w:szCs w:val="24"/>
        </w:rPr>
        <w:t xml:space="preserve"> 6.271.793,00 EUR su PVM. </w:t>
      </w:r>
      <w:r w:rsidR="000608CC">
        <w:rPr>
          <w:sz w:val="24"/>
          <w:szCs w:val="24"/>
        </w:rPr>
        <w:t>Kadangi</w:t>
      </w:r>
      <w:r w:rsidR="007F5E5E" w:rsidRPr="00B14BFB">
        <w:rPr>
          <w:sz w:val="24"/>
          <w:szCs w:val="24"/>
        </w:rPr>
        <w:t xml:space="preserve"> galutinės Tiekėjų pasiūlytos kainos vis tiek viršijo P</w:t>
      </w:r>
      <w:r w:rsidR="000608CC">
        <w:rPr>
          <w:sz w:val="24"/>
          <w:szCs w:val="24"/>
        </w:rPr>
        <w:t>irkimui suplanuotas lėšas,</w:t>
      </w:r>
      <w:r w:rsidR="007F5E5E" w:rsidRPr="00B14BFB">
        <w:rPr>
          <w:sz w:val="24"/>
          <w:szCs w:val="24"/>
        </w:rPr>
        <w:t xml:space="preserve"> Perkančiosios organizacijos direktorius 2015-07-31 įsakymu Nr. A1-580 sudarė komisiją (toliau - Kainos priimtinumo komisija)</w:t>
      </w:r>
      <w:r w:rsidR="00802C2E">
        <w:rPr>
          <w:sz w:val="24"/>
          <w:szCs w:val="24"/>
        </w:rPr>
        <w:t>, kurią</w:t>
      </w:r>
      <w:r w:rsidR="00A87CBF">
        <w:rPr>
          <w:sz w:val="24"/>
          <w:szCs w:val="24"/>
        </w:rPr>
        <w:t xml:space="preserve"> </w:t>
      </w:r>
      <w:r w:rsidR="00802C2E">
        <w:rPr>
          <w:sz w:val="24"/>
          <w:szCs w:val="24"/>
        </w:rPr>
        <w:t>įpareigojo</w:t>
      </w:r>
      <w:r w:rsidR="007F5E5E" w:rsidRPr="00B14BFB">
        <w:rPr>
          <w:sz w:val="24"/>
          <w:szCs w:val="24"/>
        </w:rPr>
        <w:t xml:space="preserve"> </w:t>
      </w:r>
      <w:r w:rsidR="00A87CBF">
        <w:rPr>
          <w:sz w:val="24"/>
          <w:szCs w:val="24"/>
        </w:rPr>
        <w:t>pateikti išvadą</w:t>
      </w:r>
      <w:r w:rsidR="007F5E5E" w:rsidRPr="00B14BFB">
        <w:rPr>
          <w:sz w:val="24"/>
          <w:szCs w:val="24"/>
        </w:rPr>
        <w:t>, ar mažiausią kainą pasiūliusio tiekėjo UAB „</w:t>
      </w:r>
      <w:proofErr w:type="spellStart"/>
      <w:r w:rsidR="007F5E5E" w:rsidRPr="00B14BFB">
        <w:rPr>
          <w:sz w:val="24"/>
          <w:szCs w:val="24"/>
        </w:rPr>
        <w:t>LitCon</w:t>
      </w:r>
      <w:proofErr w:type="spellEnd"/>
      <w:r w:rsidR="007F5E5E" w:rsidRPr="00B14BFB">
        <w:rPr>
          <w:sz w:val="24"/>
          <w:szCs w:val="24"/>
        </w:rPr>
        <w:t>“ pasiūlymo kaina</w:t>
      </w:r>
      <w:r w:rsidR="003435EA">
        <w:rPr>
          <w:sz w:val="24"/>
          <w:szCs w:val="24"/>
        </w:rPr>
        <w:t xml:space="preserve"> </w:t>
      </w:r>
      <w:r w:rsidR="00A87CBF">
        <w:rPr>
          <w:sz w:val="24"/>
          <w:szCs w:val="24"/>
        </w:rPr>
        <w:t>nėra</w:t>
      </w:r>
      <w:r w:rsidR="003435EA">
        <w:rPr>
          <w:sz w:val="24"/>
          <w:szCs w:val="24"/>
        </w:rPr>
        <w:t xml:space="preserve"> per didelė ir</w:t>
      </w:r>
      <w:r w:rsidR="007F5E5E" w:rsidRPr="00B14BFB">
        <w:rPr>
          <w:sz w:val="24"/>
          <w:szCs w:val="24"/>
        </w:rPr>
        <w:t xml:space="preserve"> priimtina Perkančiajai orga</w:t>
      </w:r>
      <w:r w:rsidR="00A87CBF">
        <w:rPr>
          <w:sz w:val="24"/>
          <w:szCs w:val="24"/>
        </w:rPr>
        <w:t>nizacijai</w:t>
      </w:r>
      <w:r w:rsidR="00924020">
        <w:rPr>
          <w:sz w:val="24"/>
          <w:szCs w:val="24"/>
        </w:rPr>
        <w:t xml:space="preserve"> (toliau – K</w:t>
      </w:r>
      <w:r w:rsidR="007F5E5E" w:rsidRPr="00B14BFB">
        <w:rPr>
          <w:sz w:val="24"/>
          <w:szCs w:val="24"/>
        </w:rPr>
        <w:t>ainos priimtinumo pagrindimas). Kainos priimtinumo komisija 2015-08-05 pateikė Kainos priimtinumo pagrindimą, kuriame nurodė,</w:t>
      </w:r>
      <w:r>
        <w:rPr>
          <w:sz w:val="24"/>
          <w:szCs w:val="24"/>
        </w:rPr>
        <w:t xml:space="preserve"> </w:t>
      </w:r>
      <w:r w:rsidRPr="00B14BFB">
        <w:rPr>
          <w:sz w:val="24"/>
          <w:szCs w:val="24"/>
        </w:rPr>
        <w:t>kad</w:t>
      </w:r>
      <w:r>
        <w:rPr>
          <w:sz w:val="24"/>
          <w:szCs w:val="24"/>
        </w:rPr>
        <w:t>:</w:t>
      </w:r>
    </w:p>
    <w:p w:rsidR="00DC6823" w:rsidRDefault="00DC6823" w:rsidP="00D57D88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4BFB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 xml:space="preserve">&lt;...&gt; Sporto ir sveikatingumo centro pastato Savanorių g. 23A, Kretingos m., statybos darbams numatyta 4 778 730,00 </w:t>
      </w:r>
      <w:proofErr w:type="spellStart"/>
      <w:r>
        <w:rPr>
          <w:i/>
          <w:sz w:val="24"/>
          <w:szCs w:val="24"/>
        </w:rPr>
        <w:t>Eur</w:t>
      </w:r>
      <w:proofErr w:type="spellEnd"/>
      <w:r>
        <w:rPr>
          <w:i/>
          <w:sz w:val="24"/>
          <w:szCs w:val="24"/>
        </w:rPr>
        <w:t>, įskaitant PVM“;</w:t>
      </w:r>
    </w:p>
    <w:p w:rsidR="00DC6823" w:rsidRDefault="00DC6823" w:rsidP="00D57D88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- &lt;...&gt;</w:t>
      </w:r>
      <w:r w:rsidRPr="00B14BFB">
        <w:rPr>
          <w:i/>
          <w:sz w:val="24"/>
          <w:szCs w:val="24"/>
        </w:rPr>
        <w:t xml:space="preserve"> projektas parengtas 2013 m. ir suvestiniai statybos darbų kainų skaičiavimai sudaryti 2013 m. kovo mėnesio kainomis“</w:t>
      </w:r>
      <w:r>
        <w:rPr>
          <w:sz w:val="24"/>
          <w:szCs w:val="24"/>
        </w:rPr>
        <w:t>;</w:t>
      </w:r>
    </w:p>
    <w:p w:rsidR="00DC6823" w:rsidRDefault="00DC6823" w:rsidP="00D57D88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-</w:t>
      </w:r>
      <w:r w:rsidRPr="00B14BFB">
        <w:rPr>
          <w:sz w:val="24"/>
          <w:szCs w:val="24"/>
        </w:rPr>
        <w:t xml:space="preserve"> </w:t>
      </w:r>
      <w:r w:rsidRPr="00B14BFB">
        <w:rPr>
          <w:i/>
          <w:sz w:val="24"/>
          <w:szCs w:val="24"/>
        </w:rPr>
        <w:t xml:space="preserve">„Atsižvelgiant į normatyvus, reglamentus, infliacijos įtaką kainai ir komisijos aukščiau nurodytus atliktus skaičiavimus, komisija nustatė, kad Sporto ir sveikatingumo centro pastato Savanorių g. 23A, Kretingos m., statybos darbų skaičiuojamoji kaina yra 6 306 960,90 </w:t>
      </w:r>
      <w:proofErr w:type="spellStart"/>
      <w:r w:rsidRPr="00B14BFB">
        <w:rPr>
          <w:i/>
          <w:sz w:val="24"/>
          <w:szCs w:val="24"/>
        </w:rPr>
        <w:t>Eur</w:t>
      </w:r>
      <w:proofErr w:type="spellEnd"/>
      <w:r w:rsidRPr="00B14BFB">
        <w:rPr>
          <w:i/>
          <w:sz w:val="24"/>
          <w:szCs w:val="24"/>
        </w:rPr>
        <w:t>, įskaitant PVM</w:t>
      </w:r>
      <w:r>
        <w:rPr>
          <w:i/>
          <w:sz w:val="24"/>
          <w:szCs w:val="24"/>
        </w:rPr>
        <w:t xml:space="preserve"> &lt;...&gt;</w:t>
      </w:r>
      <w:r w:rsidRPr="00B14BFB"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>;</w:t>
      </w:r>
    </w:p>
    <w:p w:rsidR="007F5E5E" w:rsidRPr="00B14BFB" w:rsidRDefault="00DC6823" w:rsidP="00D57D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C6823">
        <w:rPr>
          <w:i/>
          <w:sz w:val="24"/>
          <w:szCs w:val="24"/>
        </w:rPr>
        <w:t>„IŠVADA. Tiekėjo pasiūlyta mažiausia kaina yra ne per didelė ir priimtina perkančiajai organizacijai“</w:t>
      </w:r>
      <w:r w:rsidR="007F5E5E" w:rsidRPr="00B14BFB">
        <w:rPr>
          <w:sz w:val="24"/>
          <w:szCs w:val="24"/>
        </w:rPr>
        <w:t>.</w:t>
      </w:r>
    </w:p>
    <w:p w:rsidR="00BA7E6A" w:rsidRDefault="006855B5" w:rsidP="002B67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DE08A8">
        <w:rPr>
          <w:sz w:val="24"/>
          <w:szCs w:val="24"/>
        </w:rPr>
        <w:t xml:space="preserve"> </w:t>
      </w:r>
      <w:r w:rsidR="00DE08A8" w:rsidRPr="00B14BFB">
        <w:rPr>
          <w:sz w:val="24"/>
          <w:szCs w:val="24"/>
        </w:rPr>
        <w:t>Tarnyba</w:t>
      </w:r>
      <w:r w:rsidR="00DE08A8">
        <w:rPr>
          <w:sz w:val="24"/>
          <w:szCs w:val="24"/>
        </w:rPr>
        <w:t>, atsižvelgdama į Kainos priimtinumo pagrindime nurodytą informaciją, pabrėžia, kad</w:t>
      </w:r>
      <w:r w:rsidR="00B3511B">
        <w:rPr>
          <w:sz w:val="24"/>
          <w:szCs w:val="24"/>
        </w:rPr>
        <w:t xml:space="preserve"> Kainos priimtinumo komisija nustatė, jog</w:t>
      </w:r>
      <w:r w:rsidR="00812F2D">
        <w:rPr>
          <w:sz w:val="24"/>
          <w:szCs w:val="24"/>
        </w:rPr>
        <w:t xml:space="preserve"> nauja</w:t>
      </w:r>
      <w:r w:rsidR="00B3511B">
        <w:rPr>
          <w:sz w:val="24"/>
          <w:szCs w:val="24"/>
        </w:rPr>
        <w:t>i apskaičiuota</w:t>
      </w:r>
      <w:r w:rsidR="00812F2D">
        <w:rPr>
          <w:sz w:val="24"/>
          <w:szCs w:val="24"/>
        </w:rPr>
        <w:t xml:space="preserve"> statybos darbų skaičiuojamoji kaina</w:t>
      </w:r>
      <w:r w:rsidR="00B3511B">
        <w:rPr>
          <w:sz w:val="24"/>
          <w:szCs w:val="24"/>
        </w:rPr>
        <w:t xml:space="preserve"> ne tik </w:t>
      </w:r>
      <w:r w:rsidR="00B3511B" w:rsidRPr="00B14BFB">
        <w:rPr>
          <w:sz w:val="24"/>
          <w:szCs w:val="24"/>
        </w:rPr>
        <w:t>1.528.230,90 EUR didesnė nei Perkančioji organizacija nustatė pirkimų plane</w:t>
      </w:r>
      <w:r w:rsidR="00B3511B">
        <w:rPr>
          <w:sz w:val="24"/>
          <w:szCs w:val="24"/>
        </w:rPr>
        <w:t xml:space="preserve"> (viršija daugiau nei 30 procentų), bet </w:t>
      </w:r>
      <w:r w:rsidR="00252615">
        <w:rPr>
          <w:sz w:val="24"/>
          <w:szCs w:val="24"/>
        </w:rPr>
        <w:t>viršijo</w:t>
      </w:r>
      <w:r w:rsidR="00B3511B">
        <w:rPr>
          <w:sz w:val="24"/>
          <w:szCs w:val="24"/>
        </w:rPr>
        <w:t xml:space="preserve"> ir</w:t>
      </w:r>
      <w:r w:rsidR="00812F2D">
        <w:rPr>
          <w:sz w:val="24"/>
          <w:szCs w:val="24"/>
        </w:rPr>
        <w:t xml:space="preserve"> tarptautinio pirkimo vertės</w:t>
      </w:r>
      <w:r w:rsidR="007D3D0C">
        <w:rPr>
          <w:sz w:val="24"/>
          <w:szCs w:val="24"/>
        </w:rPr>
        <w:t xml:space="preserve"> ribą</w:t>
      </w:r>
      <w:r w:rsidR="00252615">
        <w:rPr>
          <w:sz w:val="24"/>
          <w:szCs w:val="24"/>
        </w:rPr>
        <w:t xml:space="preserve"> (naujai paskaičiuota statybos darbų skaičiuojamoji kaina</w:t>
      </w:r>
      <w:r w:rsidR="00C078B1">
        <w:rPr>
          <w:sz w:val="24"/>
          <w:szCs w:val="24"/>
        </w:rPr>
        <w:t xml:space="preserve"> -</w:t>
      </w:r>
      <w:r w:rsidR="00252615">
        <w:rPr>
          <w:sz w:val="24"/>
          <w:szCs w:val="24"/>
        </w:rPr>
        <w:t xml:space="preserve"> 5.212.364,38 EUR be PVM, o tarptautinio pirkimo vertės riba</w:t>
      </w:r>
      <w:r w:rsidR="00C078B1">
        <w:rPr>
          <w:sz w:val="24"/>
          <w:szCs w:val="24"/>
        </w:rPr>
        <w:t xml:space="preserve"> -</w:t>
      </w:r>
      <w:r w:rsidR="00252615">
        <w:rPr>
          <w:sz w:val="24"/>
          <w:szCs w:val="24"/>
        </w:rPr>
        <w:t xml:space="preserve"> 5.186.00,00 EUR be PVM)</w:t>
      </w:r>
      <w:r w:rsidR="00B3511B">
        <w:rPr>
          <w:sz w:val="24"/>
          <w:szCs w:val="24"/>
        </w:rPr>
        <w:t>.</w:t>
      </w:r>
      <w:r w:rsidR="007D3D0C">
        <w:rPr>
          <w:sz w:val="24"/>
          <w:szCs w:val="24"/>
        </w:rPr>
        <w:t xml:space="preserve"> </w:t>
      </w:r>
      <w:r w:rsidR="00B3511B">
        <w:rPr>
          <w:sz w:val="24"/>
          <w:szCs w:val="24"/>
        </w:rPr>
        <w:t xml:space="preserve">Paaiškėjus tokioms aplinkybėms, Perkančioji organizacija </w:t>
      </w:r>
      <w:r w:rsidR="002B6777">
        <w:rPr>
          <w:sz w:val="24"/>
          <w:szCs w:val="24"/>
        </w:rPr>
        <w:t>Pirkimą</w:t>
      </w:r>
      <w:r w:rsidR="00B3511B">
        <w:rPr>
          <w:sz w:val="24"/>
          <w:szCs w:val="24"/>
        </w:rPr>
        <w:t xml:space="preserve"> privalėjo </w:t>
      </w:r>
      <w:r w:rsidR="00187F60">
        <w:rPr>
          <w:sz w:val="24"/>
          <w:szCs w:val="24"/>
        </w:rPr>
        <w:t>pabaigti</w:t>
      </w:r>
      <w:r w:rsidR="00043C6A">
        <w:rPr>
          <w:sz w:val="24"/>
          <w:szCs w:val="24"/>
        </w:rPr>
        <w:t xml:space="preserve"> </w:t>
      </w:r>
      <w:r w:rsidR="00B540F8">
        <w:rPr>
          <w:sz w:val="24"/>
          <w:szCs w:val="24"/>
        </w:rPr>
        <w:t>nesudarant</w:t>
      </w:r>
      <w:r w:rsidR="00043C6A">
        <w:rPr>
          <w:sz w:val="24"/>
          <w:szCs w:val="24"/>
        </w:rPr>
        <w:t xml:space="preserve"> Pirkimo</w:t>
      </w:r>
      <w:r w:rsidR="00187F60">
        <w:rPr>
          <w:sz w:val="24"/>
          <w:szCs w:val="24"/>
        </w:rPr>
        <w:t xml:space="preserve"> sutarties</w:t>
      </w:r>
      <w:r w:rsidR="00043C6A">
        <w:rPr>
          <w:sz w:val="24"/>
          <w:szCs w:val="24"/>
        </w:rPr>
        <w:t xml:space="preserve"> (su tiekėju UAB „</w:t>
      </w:r>
      <w:proofErr w:type="spellStart"/>
      <w:r w:rsidR="00043C6A">
        <w:rPr>
          <w:sz w:val="24"/>
          <w:szCs w:val="24"/>
        </w:rPr>
        <w:t>LitCon</w:t>
      </w:r>
      <w:proofErr w:type="spellEnd"/>
      <w:r w:rsidR="00043C6A">
        <w:rPr>
          <w:sz w:val="24"/>
          <w:szCs w:val="24"/>
        </w:rPr>
        <w:t xml:space="preserve">“ 2015-08-27 sudaryta Pirkimo sutartis Nr. S1-765; toliau – Sutartis) </w:t>
      </w:r>
      <w:r w:rsidR="00B3511B">
        <w:rPr>
          <w:sz w:val="24"/>
          <w:szCs w:val="24"/>
        </w:rPr>
        <w:t xml:space="preserve">ir </w:t>
      </w:r>
      <w:r>
        <w:rPr>
          <w:sz w:val="24"/>
          <w:szCs w:val="24"/>
        </w:rPr>
        <w:t>skelbti</w:t>
      </w:r>
      <w:r w:rsidR="00B3511B">
        <w:rPr>
          <w:sz w:val="24"/>
          <w:szCs w:val="24"/>
        </w:rPr>
        <w:t xml:space="preserve"> tarptautinės vertės pirkimą.</w:t>
      </w:r>
    </w:p>
    <w:p w:rsidR="002B6777" w:rsidRPr="00B14BFB" w:rsidRDefault="003E22BD" w:rsidP="002B67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Be to, požymiai, jog</w:t>
      </w:r>
      <w:r w:rsidR="009B65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netinkamai </w:t>
      </w:r>
      <w:r w:rsidR="006855B5">
        <w:rPr>
          <w:sz w:val="24"/>
          <w:szCs w:val="24"/>
        </w:rPr>
        <w:t>pasirinktas Pirkimo būdas atsirado</w:t>
      </w:r>
      <w:r w:rsidR="00A87CBF">
        <w:rPr>
          <w:sz w:val="24"/>
          <w:szCs w:val="24"/>
        </w:rPr>
        <w:t xml:space="preserve"> dar vykdant Pirmą</w:t>
      </w:r>
      <w:r w:rsidR="009B65DA">
        <w:rPr>
          <w:sz w:val="24"/>
          <w:szCs w:val="24"/>
        </w:rPr>
        <w:t xml:space="preserve"> pirkimą, kai</w:t>
      </w:r>
      <w:r w:rsidR="00033C95">
        <w:rPr>
          <w:sz w:val="24"/>
          <w:szCs w:val="24"/>
        </w:rPr>
        <w:t>: a)</w:t>
      </w:r>
      <w:r w:rsidR="00252615">
        <w:rPr>
          <w:sz w:val="24"/>
          <w:szCs w:val="24"/>
        </w:rPr>
        <w:t xml:space="preserve"> visų Tiekėjų pasiūlymų kainos</w:t>
      </w:r>
      <w:r w:rsidR="009B65DA">
        <w:rPr>
          <w:sz w:val="24"/>
          <w:szCs w:val="24"/>
        </w:rPr>
        <w:t xml:space="preserve"> viršijo </w:t>
      </w:r>
      <w:r w:rsidR="009B65DA" w:rsidRPr="00B14BFB">
        <w:rPr>
          <w:sz w:val="24"/>
          <w:szCs w:val="24"/>
        </w:rPr>
        <w:t>tarptautinio pirkimo vertės ribą</w:t>
      </w:r>
      <w:r w:rsidR="00033C95">
        <w:rPr>
          <w:sz w:val="24"/>
          <w:szCs w:val="24"/>
        </w:rPr>
        <w:t>; b)</w:t>
      </w:r>
      <w:r w:rsidR="009B65DA">
        <w:rPr>
          <w:sz w:val="24"/>
          <w:szCs w:val="24"/>
        </w:rPr>
        <w:t xml:space="preserve"> mažiausią kainą </w:t>
      </w:r>
      <w:r w:rsidR="009B65DA" w:rsidRPr="00B14BFB">
        <w:rPr>
          <w:sz w:val="24"/>
          <w:szCs w:val="24"/>
        </w:rPr>
        <w:t>pasiūliusio tiekėjo UAB „</w:t>
      </w:r>
      <w:proofErr w:type="spellStart"/>
      <w:r w:rsidR="009B65DA" w:rsidRPr="00B14BFB">
        <w:rPr>
          <w:sz w:val="24"/>
          <w:szCs w:val="24"/>
        </w:rPr>
        <w:t>LitCon</w:t>
      </w:r>
      <w:proofErr w:type="spellEnd"/>
      <w:r w:rsidR="009B65DA" w:rsidRPr="00B14BFB">
        <w:rPr>
          <w:sz w:val="24"/>
          <w:szCs w:val="24"/>
        </w:rPr>
        <w:t>“ pasiūlymo kaina suplanuotas lėšas</w:t>
      </w:r>
      <w:r w:rsidR="004C766C">
        <w:rPr>
          <w:sz w:val="24"/>
          <w:szCs w:val="24"/>
        </w:rPr>
        <w:t xml:space="preserve"> viršijo net</w:t>
      </w:r>
      <w:r w:rsidR="009B65DA" w:rsidRPr="00B14BFB">
        <w:rPr>
          <w:sz w:val="24"/>
          <w:szCs w:val="24"/>
        </w:rPr>
        <w:t xml:space="preserve"> apie 50 procentų</w:t>
      </w:r>
      <w:r w:rsidR="00033C95">
        <w:rPr>
          <w:sz w:val="24"/>
          <w:szCs w:val="24"/>
        </w:rPr>
        <w:t>; c) Perkančioji organizacija visus pasiūlymus atmetė dėl per didelių</w:t>
      </w:r>
      <w:r w:rsidR="009B65DA">
        <w:rPr>
          <w:sz w:val="24"/>
          <w:szCs w:val="24"/>
        </w:rPr>
        <w:t xml:space="preserve"> </w:t>
      </w:r>
      <w:r w:rsidR="00033C95">
        <w:rPr>
          <w:sz w:val="24"/>
          <w:szCs w:val="24"/>
        </w:rPr>
        <w:t>Perkančiajai organizacijai nepriimtinų kain</w:t>
      </w:r>
      <w:r w:rsidR="00252615">
        <w:rPr>
          <w:sz w:val="24"/>
          <w:szCs w:val="24"/>
        </w:rPr>
        <w:t>ų</w:t>
      </w:r>
      <w:r w:rsidR="00026D46">
        <w:rPr>
          <w:sz w:val="24"/>
          <w:szCs w:val="24"/>
        </w:rPr>
        <w:t>.</w:t>
      </w:r>
      <w:r w:rsidR="00DE08A8">
        <w:rPr>
          <w:sz w:val="24"/>
          <w:szCs w:val="24"/>
        </w:rPr>
        <w:t xml:space="preserve"> Tačiau </w:t>
      </w:r>
      <w:r w:rsidR="002B6777" w:rsidRPr="00B14BFB">
        <w:rPr>
          <w:sz w:val="24"/>
          <w:szCs w:val="24"/>
        </w:rPr>
        <w:t>Perkančioji organizacija</w:t>
      </w:r>
      <w:r w:rsidR="00942BE5">
        <w:rPr>
          <w:sz w:val="24"/>
          <w:szCs w:val="24"/>
        </w:rPr>
        <w:t xml:space="preserve"> į</w:t>
      </w:r>
      <w:r w:rsidR="00BC5856">
        <w:rPr>
          <w:sz w:val="24"/>
          <w:szCs w:val="24"/>
        </w:rPr>
        <w:t xml:space="preserve"> </w:t>
      </w:r>
      <w:r w:rsidR="00942BE5">
        <w:rPr>
          <w:sz w:val="24"/>
          <w:szCs w:val="24"/>
        </w:rPr>
        <w:t xml:space="preserve">minėtas aplinkybes neatsižvelgė </w:t>
      </w:r>
      <w:r w:rsidR="00026D46">
        <w:rPr>
          <w:sz w:val="24"/>
          <w:szCs w:val="24"/>
        </w:rPr>
        <w:t>ir</w:t>
      </w:r>
      <w:r w:rsidR="002B6777">
        <w:rPr>
          <w:sz w:val="24"/>
          <w:szCs w:val="24"/>
        </w:rPr>
        <w:t xml:space="preserve"> </w:t>
      </w:r>
      <w:r w:rsidR="00026D46">
        <w:rPr>
          <w:sz w:val="24"/>
          <w:szCs w:val="24"/>
        </w:rPr>
        <w:t>nepagrįstai nusprendė Pirkimą atlikti</w:t>
      </w:r>
      <w:r w:rsidR="006E302F">
        <w:rPr>
          <w:sz w:val="24"/>
          <w:szCs w:val="24"/>
        </w:rPr>
        <w:t xml:space="preserve"> supaprastintos</w:t>
      </w:r>
      <w:r w:rsidR="00026D46">
        <w:rPr>
          <w:sz w:val="24"/>
          <w:szCs w:val="24"/>
        </w:rPr>
        <w:t xml:space="preserve"> apklausos būdu</w:t>
      </w:r>
      <w:r w:rsidR="002B6777">
        <w:rPr>
          <w:sz w:val="24"/>
          <w:szCs w:val="24"/>
        </w:rPr>
        <w:t>. Tuo labiau Perkančioji organizacija</w:t>
      </w:r>
      <w:r w:rsidR="00942BE5">
        <w:rPr>
          <w:sz w:val="24"/>
          <w:szCs w:val="24"/>
        </w:rPr>
        <w:t xml:space="preserve"> negalėjo</w:t>
      </w:r>
      <w:r w:rsidR="00252615">
        <w:rPr>
          <w:sz w:val="24"/>
          <w:szCs w:val="24"/>
        </w:rPr>
        <w:t xml:space="preserve"> sudaryti </w:t>
      </w:r>
      <w:r w:rsidR="00043C6A">
        <w:rPr>
          <w:sz w:val="24"/>
          <w:szCs w:val="24"/>
        </w:rPr>
        <w:t>S</w:t>
      </w:r>
      <w:r w:rsidR="00252615">
        <w:rPr>
          <w:sz w:val="24"/>
          <w:szCs w:val="24"/>
        </w:rPr>
        <w:t>utarties</w:t>
      </w:r>
      <w:r w:rsidR="00026D46">
        <w:rPr>
          <w:sz w:val="24"/>
          <w:szCs w:val="24"/>
        </w:rPr>
        <w:t>, kai kainos pagrindimo komisija nustatė, jog</w:t>
      </w:r>
      <w:r w:rsidR="002B6777" w:rsidRPr="00B14BFB">
        <w:rPr>
          <w:sz w:val="24"/>
          <w:szCs w:val="24"/>
        </w:rPr>
        <w:t xml:space="preserve"> </w:t>
      </w:r>
      <w:r w:rsidR="00026D46">
        <w:rPr>
          <w:sz w:val="24"/>
          <w:szCs w:val="24"/>
        </w:rPr>
        <w:t>statybos darbų skaičiuojamoji kaina viršija tarptautinio pirkimo vertės ribą</w:t>
      </w:r>
      <w:r w:rsidR="00252615">
        <w:rPr>
          <w:sz w:val="24"/>
          <w:szCs w:val="24"/>
        </w:rPr>
        <w:t>.</w:t>
      </w:r>
    </w:p>
    <w:p w:rsidR="00B340E1" w:rsidRPr="00B14BFB" w:rsidRDefault="002B6777" w:rsidP="00D57D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Tarnyba papildomai pastebi, kad</w:t>
      </w:r>
      <w:r w:rsidR="00043C6A">
        <w:rPr>
          <w:sz w:val="24"/>
          <w:szCs w:val="24"/>
        </w:rPr>
        <w:t xml:space="preserve"> Sutarties</w:t>
      </w:r>
      <w:r w:rsidR="009F3E2A" w:rsidRPr="00B14BFB">
        <w:rPr>
          <w:sz w:val="24"/>
          <w:szCs w:val="24"/>
        </w:rPr>
        <w:t xml:space="preserve"> vertė 6.261.750,00 EUR su PVM</w:t>
      </w:r>
      <w:r w:rsidR="00ED5952">
        <w:rPr>
          <w:sz w:val="24"/>
          <w:szCs w:val="24"/>
        </w:rPr>
        <w:t xml:space="preserve"> (5.175.000,00 EUR be PVM), o tai yra tik 11.00</w:t>
      </w:r>
      <w:r w:rsidR="009F3E2A" w:rsidRPr="00B14BFB">
        <w:rPr>
          <w:sz w:val="24"/>
          <w:szCs w:val="24"/>
        </w:rPr>
        <w:t xml:space="preserve">0,00 EUR mažiau tarptautinio pirkimo vertės ribos. Todėl, jeigu statybos sąnaudų kainų pokytis bus teigiamas, Perkančioji organizacija negalės pasinaudoti Sutarties 9.8.3 punkto nuostatomis, kad </w:t>
      </w:r>
      <w:r w:rsidR="009F3E2A" w:rsidRPr="00B14BFB">
        <w:rPr>
          <w:i/>
          <w:sz w:val="24"/>
          <w:szCs w:val="24"/>
        </w:rPr>
        <w:t>„Kainos perskaičiavimas bus atliekamas, jeigu &lt;...&gt; negyvenamųjų pastatų statybos sąnaudų kainų pokytis bus didesnis kaip 5 procentai“</w:t>
      </w:r>
      <w:r w:rsidR="000608CC">
        <w:rPr>
          <w:sz w:val="24"/>
          <w:szCs w:val="24"/>
        </w:rPr>
        <w:t>. T</w:t>
      </w:r>
      <w:r w:rsidR="009F3E2A" w:rsidRPr="00B14BFB">
        <w:rPr>
          <w:sz w:val="24"/>
          <w:szCs w:val="24"/>
        </w:rPr>
        <w:t>aip pat</w:t>
      </w:r>
      <w:r w:rsidR="00896E3A" w:rsidRPr="00B14BFB">
        <w:rPr>
          <w:sz w:val="24"/>
          <w:szCs w:val="24"/>
        </w:rPr>
        <w:t xml:space="preserve"> Perkančioji organizacija</w:t>
      </w:r>
      <w:r w:rsidR="009F3E2A" w:rsidRPr="00B14BFB">
        <w:rPr>
          <w:sz w:val="24"/>
          <w:szCs w:val="24"/>
        </w:rPr>
        <w:t xml:space="preserve"> faktiškai nebegalės įsigyti papildomų nenumatytų darbų, vadovaujantis Sutarties 10.1.4 punkto nuostatomis </w:t>
      </w:r>
      <w:r w:rsidR="009F3E2A" w:rsidRPr="00B14BFB">
        <w:rPr>
          <w:i/>
          <w:sz w:val="24"/>
          <w:szCs w:val="24"/>
        </w:rPr>
        <w:t>“Darbų pakeitimai gali apimti &lt;...&gt; bet kurį papildomą Darbą, Įrangą, Medžiagas“</w:t>
      </w:r>
      <w:r w:rsidR="005062AE" w:rsidRPr="00B14BFB">
        <w:rPr>
          <w:i/>
          <w:sz w:val="24"/>
          <w:szCs w:val="24"/>
        </w:rPr>
        <w:t xml:space="preserve">, </w:t>
      </w:r>
      <w:r w:rsidR="005062AE" w:rsidRPr="00B14BFB">
        <w:rPr>
          <w:sz w:val="24"/>
          <w:szCs w:val="24"/>
        </w:rPr>
        <w:t>nors darbų sutartyse papildomų nenumatytų</w:t>
      </w:r>
      <w:r w:rsidR="0033388E" w:rsidRPr="00B14BFB">
        <w:rPr>
          <w:sz w:val="24"/>
          <w:szCs w:val="24"/>
        </w:rPr>
        <w:t xml:space="preserve"> darb</w:t>
      </w:r>
      <w:r w:rsidR="005062AE" w:rsidRPr="00B14BFB">
        <w:rPr>
          <w:sz w:val="24"/>
          <w:szCs w:val="24"/>
        </w:rPr>
        <w:t>ų įsigijimas paprastai neišvengiamas</w:t>
      </w:r>
      <w:r w:rsidR="0033388E" w:rsidRPr="00B14BFB">
        <w:rPr>
          <w:sz w:val="24"/>
          <w:szCs w:val="24"/>
        </w:rPr>
        <w:t>.</w:t>
      </w:r>
    </w:p>
    <w:p w:rsidR="006855B5" w:rsidRDefault="00DE08A8" w:rsidP="00D57D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A87CBF">
        <w:rPr>
          <w:sz w:val="24"/>
          <w:szCs w:val="24"/>
        </w:rPr>
        <w:t xml:space="preserve"> </w:t>
      </w:r>
      <w:r w:rsidR="005062AE" w:rsidRPr="00B14BFB">
        <w:rPr>
          <w:sz w:val="24"/>
          <w:szCs w:val="24"/>
        </w:rPr>
        <w:t>Kainos priimtinumo komisija Kainos priimtinumo pagrindim</w:t>
      </w:r>
      <w:r w:rsidR="000608CC">
        <w:rPr>
          <w:sz w:val="24"/>
          <w:szCs w:val="24"/>
        </w:rPr>
        <w:t xml:space="preserve">e </w:t>
      </w:r>
      <w:r w:rsidR="005062AE" w:rsidRPr="00B14BFB">
        <w:rPr>
          <w:sz w:val="24"/>
          <w:szCs w:val="24"/>
        </w:rPr>
        <w:t>nurodė, kad</w:t>
      </w:r>
      <w:r w:rsidR="0031492C" w:rsidRPr="00B14BFB">
        <w:rPr>
          <w:sz w:val="24"/>
          <w:szCs w:val="24"/>
        </w:rPr>
        <w:t xml:space="preserve"> </w:t>
      </w:r>
      <w:r w:rsidR="005062AE" w:rsidRPr="00B14BFB">
        <w:rPr>
          <w:sz w:val="24"/>
          <w:szCs w:val="24"/>
        </w:rPr>
        <w:t>tiekėjo UAB „</w:t>
      </w:r>
      <w:proofErr w:type="spellStart"/>
      <w:r w:rsidR="005062AE" w:rsidRPr="00B14BFB">
        <w:rPr>
          <w:sz w:val="24"/>
          <w:szCs w:val="24"/>
        </w:rPr>
        <w:t>LitCon</w:t>
      </w:r>
      <w:proofErr w:type="spellEnd"/>
      <w:r w:rsidR="005062AE" w:rsidRPr="00B14BFB">
        <w:rPr>
          <w:sz w:val="24"/>
          <w:szCs w:val="24"/>
        </w:rPr>
        <w:t>“ pasiūlyta kaina</w:t>
      </w:r>
      <w:r w:rsidR="0031492C" w:rsidRPr="00B14BFB">
        <w:rPr>
          <w:sz w:val="24"/>
          <w:szCs w:val="24"/>
        </w:rPr>
        <w:t xml:space="preserve"> </w:t>
      </w:r>
      <w:r w:rsidR="00A87CBF">
        <w:rPr>
          <w:sz w:val="24"/>
          <w:szCs w:val="24"/>
        </w:rPr>
        <w:t>nėra</w:t>
      </w:r>
      <w:r w:rsidR="005062AE" w:rsidRPr="00B14BFB">
        <w:rPr>
          <w:sz w:val="24"/>
          <w:szCs w:val="24"/>
        </w:rPr>
        <w:t xml:space="preserve"> per didelė ir priimtina Perkančiajai organizacijai ir </w:t>
      </w:r>
      <w:r w:rsidR="00942BE5">
        <w:rPr>
          <w:sz w:val="24"/>
          <w:szCs w:val="24"/>
        </w:rPr>
        <w:t xml:space="preserve">su tiekėju </w:t>
      </w:r>
      <w:r w:rsidR="00621204">
        <w:rPr>
          <w:sz w:val="24"/>
          <w:szCs w:val="24"/>
        </w:rPr>
        <w:t>UAB „</w:t>
      </w:r>
      <w:proofErr w:type="spellStart"/>
      <w:r w:rsidR="00621204">
        <w:rPr>
          <w:sz w:val="24"/>
          <w:szCs w:val="24"/>
        </w:rPr>
        <w:t>LitCon</w:t>
      </w:r>
      <w:proofErr w:type="spellEnd"/>
      <w:r w:rsidR="00621204">
        <w:rPr>
          <w:sz w:val="24"/>
          <w:szCs w:val="24"/>
        </w:rPr>
        <w:t>“ 2015-08-27 sudarė Pirkimo sutartį Nr. S1-765</w:t>
      </w:r>
      <w:r w:rsidR="00ED5952">
        <w:rPr>
          <w:sz w:val="24"/>
          <w:szCs w:val="24"/>
        </w:rPr>
        <w:t xml:space="preserve">. </w:t>
      </w:r>
      <w:r w:rsidR="00003CD2" w:rsidRPr="00B14BFB">
        <w:rPr>
          <w:sz w:val="24"/>
          <w:szCs w:val="24"/>
        </w:rPr>
        <w:t>Tarnyba pabrėžia, kad vykdant neskelbiamą pirkimą po pirkimo, apie kurį buvo skelbta, pirkimui skirtų lėšų suma n</w:t>
      </w:r>
      <w:r w:rsidR="0026423E" w:rsidRPr="00B14BFB">
        <w:rPr>
          <w:sz w:val="24"/>
          <w:szCs w:val="24"/>
        </w:rPr>
        <w:t>egali būti didinama, nes</w:t>
      </w:r>
      <w:r w:rsidR="00003CD2" w:rsidRPr="00B14BFB">
        <w:rPr>
          <w:sz w:val="24"/>
          <w:szCs w:val="24"/>
        </w:rPr>
        <w:t xml:space="preserve"> Per</w:t>
      </w:r>
      <w:r w:rsidR="00A87CBF">
        <w:rPr>
          <w:sz w:val="24"/>
          <w:szCs w:val="24"/>
        </w:rPr>
        <w:t>kančioji organizacija Pirmame</w:t>
      </w:r>
      <w:r w:rsidR="00003CD2" w:rsidRPr="00B14BFB">
        <w:rPr>
          <w:sz w:val="24"/>
          <w:szCs w:val="24"/>
        </w:rPr>
        <w:t xml:space="preserve"> Pirkime gautus visus pasiūlymus atmetė būtent dėl per didelės kainos, o vykdant Pirkimą tiekėjo UAB „</w:t>
      </w:r>
      <w:proofErr w:type="spellStart"/>
      <w:r w:rsidR="00003CD2" w:rsidRPr="00B14BFB">
        <w:rPr>
          <w:sz w:val="24"/>
          <w:szCs w:val="24"/>
        </w:rPr>
        <w:t>LitCon</w:t>
      </w:r>
      <w:proofErr w:type="spellEnd"/>
      <w:r w:rsidR="00003CD2" w:rsidRPr="00B14BFB">
        <w:rPr>
          <w:sz w:val="24"/>
          <w:szCs w:val="24"/>
        </w:rPr>
        <w:t>“ pasiūlymą jau pripažino priimtinu Perkančiajai organizacijai, nors tiekėjo</w:t>
      </w:r>
      <w:r w:rsidR="00646C80" w:rsidRPr="00B14BFB">
        <w:rPr>
          <w:sz w:val="24"/>
          <w:szCs w:val="24"/>
        </w:rPr>
        <w:t xml:space="preserve"> </w:t>
      </w:r>
      <w:r w:rsidR="00003CD2" w:rsidRPr="00B14BFB">
        <w:rPr>
          <w:sz w:val="24"/>
          <w:szCs w:val="24"/>
        </w:rPr>
        <w:t>pasiūlymo kaina Pirkimui suplanuot</w:t>
      </w:r>
      <w:r w:rsidR="00A87CBF">
        <w:rPr>
          <w:sz w:val="24"/>
          <w:szCs w:val="24"/>
        </w:rPr>
        <w:t>as lėšas viršijo tiek Pirmame</w:t>
      </w:r>
      <w:r w:rsidR="00003CD2" w:rsidRPr="00B14BFB">
        <w:rPr>
          <w:sz w:val="24"/>
          <w:szCs w:val="24"/>
        </w:rPr>
        <w:t xml:space="preserve"> Pirkime, tiek</w:t>
      </w:r>
      <w:r w:rsidR="0031492C" w:rsidRPr="00B14BFB">
        <w:rPr>
          <w:sz w:val="24"/>
          <w:szCs w:val="24"/>
        </w:rPr>
        <w:t xml:space="preserve"> ir</w:t>
      </w:r>
      <w:r w:rsidR="00003CD2" w:rsidRPr="00B14BFB">
        <w:rPr>
          <w:sz w:val="24"/>
          <w:szCs w:val="24"/>
        </w:rPr>
        <w:t xml:space="preserve"> po derybų.</w:t>
      </w:r>
      <w:r w:rsidR="009556B7" w:rsidRPr="00B14BFB">
        <w:rPr>
          <w:sz w:val="24"/>
          <w:szCs w:val="24"/>
        </w:rPr>
        <w:t xml:space="preserve"> </w:t>
      </w:r>
      <w:r w:rsidR="004C766C">
        <w:rPr>
          <w:sz w:val="24"/>
          <w:szCs w:val="24"/>
        </w:rPr>
        <w:t>Tarnyba paaiškina</w:t>
      </w:r>
      <w:r w:rsidR="009556B7" w:rsidRPr="00B14BFB">
        <w:rPr>
          <w:sz w:val="24"/>
          <w:szCs w:val="24"/>
        </w:rPr>
        <w:t>, kad derybų tikslas – gauti pirkimui suplanuotų lėšų neviršijantį pasiūlymą, o ne didinti pirkimui suplanuotas lėšas, kad</w:t>
      </w:r>
      <w:r w:rsidR="003E22BD">
        <w:rPr>
          <w:sz w:val="24"/>
          <w:szCs w:val="24"/>
        </w:rPr>
        <w:t xml:space="preserve"> jos atitiktų tiekėjo pasiūlymą</w:t>
      </w:r>
      <w:r w:rsidR="00B14BFB" w:rsidRPr="00B14BFB">
        <w:rPr>
          <w:sz w:val="24"/>
          <w:szCs w:val="24"/>
        </w:rPr>
        <w:t>.</w:t>
      </w:r>
      <w:r w:rsidR="009556B7" w:rsidRPr="00B14BFB">
        <w:rPr>
          <w:sz w:val="24"/>
          <w:szCs w:val="24"/>
        </w:rPr>
        <w:t xml:space="preserve"> </w:t>
      </w:r>
      <w:r w:rsidR="00B14BFB" w:rsidRPr="00B14BFB">
        <w:rPr>
          <w:sz w:val="24"/>
          <w:szCs w:val="24"/>
        </w:rPr>
        <w:t>Tarnyba taip pat</w:t>
      </w:r>
      <w:r w:rsidR="0066128F" w:rsidRPr="00B14BFB">
        <w:rPr>
          <w:sz w:val="24"/>
          <w:szCs w:val="24"/>
        </w:rPr>
        <w:t xml:space="preserve"> pabrėžia, kad pirkimui suplanuotų lėšų suma gali būti didinama tik išimtiniais atvejais ir tai tu</w:t>
      </w:r>
      <w:r w:rsidR="0031492C" w:rsidRPr="00B14BFB">
        <w:rPr>
          <w:sz w:val="24"/>
          <w:szCs w:val="24"/>
        </w:rPr>
        <w:t>ri lemti objektyvios priežastys. Tuo tarpu</w:t>
      </w:r>
      <w:r w:rsidR="00526686" w:rsidRPr="00B14BFB">
        <w:rPr>
          <w:sz w:val="24"/>
          <w:szCs w:val="24"/>
        </w:rPr>
        <w:t xml:space="preserve"> </w:t>
      </w:r>
      <w:r w:rsidR="0066128F" w:rsidRPr="00B14BFB">
        <w:rPr>
          <w:sz w:val="24"/>
          <w:szCs w:val="24"/>
        </w:rPr>
        <w:t>Perkančiosio</w:t>
      </w:r>
      <w:r w:rsidR="0031492C" w:rsidRPr="00B14BFB">
        <w:rPr>
          <w:sz w:val="24"/>
          <w:szCs w:val="24"/>
        </w:rPr>
        <w:t xml:space="preserve">s organizacijos </w:t>
      </w:r>
      <w:proofErr w:type="gramStart"/>
      <w:r w:rsidR="0031492C" w:rsidRPr="00B14BFB">
        <w:rPr>
          <w:sz w:val="24"/>
          <w:szCs w:val="24"/>
        </w:rPr>
        <w:t>poreikį</w:t>
      </w:r>
      <w:proofErr w:type="gramEnd"/>
      <w:r w:rsidR="0031492C" w:rsidRPr="00B14BFB">
        <w:rPr>
          <w:sz w:val="24"/>
          <w:szCs w:val="24"/>
        </w:rPr>
        <w:t xml:space="preserve"> keisti P</w:t>
      </w:r>
      <w:r w:rsidR="0066128F" w:rsidRPr="00B14BFB">
        <w:rPr>
          <w:sz w:val="24"/>
          <w:szCs w:val="24"/>
        </w:rPr>
        <w:t>irkimui skirtų lėšų dydį lėmė netink</w:t>
      </w:r>
      <w:r w:rsidR="00D7633C">
        <w:rPr>
          <w:sz w:val="24"/>
          <w:szCs w:val="24"/>
        </w:rPr>
        <w:t>amas lėšų planavimas ir siekis</w:t>
      </w:r>
      <w:r w:rsidR="0066128F" w:rsidRPr="00B14BFB">
        <w:rPr>
          <w:sz w:val="24"/>
          <w:szCs w:val="24"/>
        </w:rPr>
        <w:t xml:space="preserve"> išt</w:t>
      </w:r>
      <w:r w:rsidR="00646C80" w:rsidRPr="00B14BFB">
        <w:rPr>
          <w:sz w:val="24"/>
          <w:szCs w:val="24"/>
        </w:rPr>
        <w:t>aisyti planavimo etapo trūkumus</w:t>
      </w:r>
      <w:r w:rsidR="00ED5952">
        <w:rPr>
          <w:sz w:val="24"/>
          <w:szCs w:val="24"/>
        </w:rPr>
        <w:t xml:space="preserve"> (Išvados 1</w:t>
      </w:r>
      <w:r w:rsidR="009556B7" w:rsidRPr="00B14BFB">
        <w:rPr>
          <w:sz w:val="24"/>
          <w:szCs w:val="24"/>
        </w:rPr>
        <w:t xml:space="preserve"> punktas)</w:t>
      </w:r>
      <w:r w:rsidR="000608CC">
        <w:rPr>
          <w:sz w:val="24"/>
          <w:szCs w:val="24"/>
        </w:rPr>
        <w:t>.</w:t>
      </w:r>
    </w:p>
    <w:p w:rsidR="006855B5" w:rsidRDefault="00DE08A8" w:rsidP="00D57D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Apibendrinant tai kas išdėstyta, Tarnyba konstatuoja, kad </w:t>
      </w:r>
      <w:r w:rsidR="00BA7E6A">
        <w:rPr>
          <w:sz w:val="24"/>
          <w:szCs w:val="24"/>
        </w:rPr>
        <w:t>Perkančioji organizacija pažeidė Įstatymo 3 straipsnio 1 dalyje įtvirtintą skaidrumo principą, nes</w:t>
      </w:r>
      <w:r>
        <w:rPr>
          <w:sz w:val="24"/>
          <w:szCs w:val="24"/>
        </w:rPr>
        <w:t>:</w:t>
      </w:r>
      <w:r w:rsidR="00621204">
        <w:rPr>
          <w:sz w:val="24"/>
          <w:szCs w:val="24"/>
        </w:rPr>
        <w:t xml:space="preserve"> a) </w:t>
      </w:r>
      <w:r>
        <w:rPr>
          <w:sz w:val="24"/>
          <w:szCs w:val="24"/>
        </w:rPr>
        <w:t>Pirkimą</w:t>
      </w:r>
      <w:r w:rsidR="00ED5952">
        <w:rPr>
          <w:sz w:val="24"/>
          <w:szCs w:val="24"/>
        </w:rPr>
        <w:t xml:space="preserve"> nepagrįstai</w:t>
      </w:r>
      <w:r>
        <w:rPr>
          <w:sz w:val="24"/>
          <w:szCs w:val="24"/>
        </w:rPr>
        <w:t xml:space="preserve"> atliko apklausos būdu</w:t>
      </w:r>
      <w:r w:rsidR="00621204">
        <w:rPr>
          <w:sz w:val="24"/>
          <w:szCs w:val="24"/>
        </w:rPr>
        <w:t xml:space="preserve">, neatsižvelgdama į tai, jog netinkamai suplanuotos lėšos (Išvados 1 punktas); b) paaiškėjus, jog statybos darbų skaičiuojamoji kaina viršija tarptautinio pirkimo vertės ribą, nepagrįstai </w:t>
      </w:r>
      <w:r w:rsidR="00187F60">
        <w:rPr>
          <w:sz w:val="24"/>
          <w:szCs w:val="24"/>
        </w:rPr>
        <w:t>sudarė Sutartį</w:t>
      </w:r>
      <w:r w:rsidR="00621204">
        <w:rPr>
          <w:sz w:val="24"/>
          <w:szCs w:val="24"/>
        </w:rPr>
        <w:t>; c</w:t>
      </w:r>
      <w:r>
        <w:rPr>
          <w:sz w:val="24"/>
          <w:szCs w:val="24"/>
        </w:rPr>
        <w:t>) nepagrįsta</w:t>
      </w:r>
      <w:r w:rsidR="00BA7E6A">
        <w:rPr>
          <w:sz w:val="24"/>
          <w:szCs w:val="24"/>
        </w:rPr>
        <w:t>i pakeitė suplanuotų lėšų sumą.</w:t>
      </w:r>
    </w:p>
    <w:p w:rsidR="007B25E7" w:rsidRPr="00B14BFB" w:rsidRDefault="00187F60" w:rsidP="00C646CE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Atsižvelgiant į Išvadoje</w:t>
      </w:r>
      <w:r w:rsidR="00646C80" w:rsidRPr="00B14BFB">
        <w:rPr>
          <w:bCs/>
          <w:sz w:val="24"/>
          <w:szCs w:val="24"/>
        </w:rPr>
        <w:t xml:space="preserve"> konstatuotus Įstatymo pažeidimus, </w:t>
      </w:r>
      <w:r w:rsidR="00646C80" w:rsidRPr="00B14BFB">
        <w:rPr>
          <w:sz w:val="24"/>
          <w:szCs w:val="24"/>
        </w:rPr>
        <w:t xml:space="preserve">vadovaujantis Lietuvos Respublikos civilinio kodekso 1.80 straipsnio 1 dalies nuostata, kad imperatyvioms įstatymo nuostatoms prieštaraujantis sandoris yra niekinis ir negalioja, Tarnybos nuomone, Perkančioji organizacija </w:t>
      </w:r>
      <w:r>
        <w:rPr>
          <w:sz w:val="24"/>
          <w:szCs w:val="24"/>
        </w:rPr>
        <w:t>Sutartį</w:t>
      </w:r>
      <w:r w:rsidR="00646C80" w:rsidRPr="00B14BFB">
        <w:rPr>
          <w:sz w:val="24"/>
          <w:szCs w:val="24"/>
        </w:rPr>
        <w:t xml:space="preserve"> turėtų nutraukti, ir, esant </w:t>
      </w:r>
      <w:proofErr w:type="gramStart"/>
      <w:r w:rsidR="00646C80" w:rsidRPr="00B14BFB">
        <w:rPr>
          <w:sz w:val="24"/>
          <w:szCs w:val="24"/>
        </w:rPr>
        <w:t>poreikiui</w:t>
      </w:r>
      <w:proofErr w:type="gramEnd"/>
      <w:r w:rsidR="00646C80" w:rsidRPr="00B14BFB">
        <w:rPr>
          <w:sz w:val="24"/>
          <w:szCs w:val="24"/>
        </w:rPr>
        <w:t xml:space="preserve">, organizuoti naują pirkimą. </w:t>
      </w:r>
      <w:proofErr w:type="gramStart"/>
      <w:r w:rsidR="00646C80" w:rsidRPr="00B14BFB">
        <w:rPr>
          <w:sz w:val="24"/>
          <w:szCs w:val="24"/>
        </w:rPr>
        <w:t>Prašome</w:t>
      </w:r>
      <w:proofErr w:type="gramEnd"/>
      <w:r w:rsidR="00646C80" w:rsidRPr="00B14BFB">
        <w:rPr>
          <w:sz w:val="24"/>
          <w:szCs w:val="24"/>
        </w:rPr>
        <w:t xml:space="preserve"> ne vėliau kaip per 10 darbo dienų Tarnybą raštu informuot</w:t>
      </w:r>
      <w:r>
        <w:rPr>
          <w:sz w:val="24"/>
          <w:szCs w:val="24"/>
        </w:rPr>
        <w:t>i apie priimtus sprendimus dėl S</w:t>
      </w:r>
      <w:r w:rsidR="00646C80" w:rsidRPr="00B14BFB">
        <w:rPr>
          <w:sz w:val="24"/>
          <w:szCs w:val="24"/>
        </w:rPr>
        <w:t>utarties nutraukimo.</w:t>
      </w:r>
    </w:p>
    <w:p w:rsidR="007E40B3" w:rsidRPr="00C21FAD" w:rsidRDefault="007E40B3" w:rsidP="007E4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Tarnyba papildomai pastebi, kad</w:t>
      </w:r>
      <w:r w:rsidR="001D2D73">
        <w:rPr>
          <w:sz w:val="24"/>
          <w:szCs w:val="24"/>
        </w:rPr>
        <w:t xml:space="preserve"> </w:t>
      </w:r>
      <w:r w:rsidR="001D2D73" w:rsidRPr="00B14BFB">
        <w:rPr>
          <w:sz w:val="24"/>
          <w:szCs w:val="24"/>
        </w:rPr>
        <w:t xml:space="preserve">dėl sutikimo dalyvauti </w:t>
      </w:r>
      <w:r w:rsidR="001D2D73">
        <w:rPr>
          <w:sz w:val="24"/>
          <w:szCs w:val="24"/>
        </w:rPr>
        <w:t>Pirkime</w:t>
      </w:r>
      <w:r>
        <w:rPr>
          <w:sz w:val="24"/>
          <w:szCs w:val="24"/>
        </w:rPr>
        <w:t xml:space="preserve"> Perkančioji organizacija CVP IS priemonėmis į Tiekėjus </w:t>
      </w:r>
      <w:proofErr w:type="gramStart"/>
      <w:r>
        <w:rPr>
          <w:sz w:val="24"/>
          <w:szCs w:val="24"/>
        </w:rPr>
        <w:t>kreipėsi</w:t>
      </w:r>
      <w:proofErr w:type="gramEnd"/>
      <w:r>
        <w:rPr>
          <w:sz w:val="24"/>
          <w:szCs w:val="24"/>
        </w:rPr>
        <w:t xml:space="preserve"> </w:t>
      </w:r>
      <w:r w:rsidR="001D2D73">
        <w:rPr>
          <w:sz w:val="24"/>
          <w:szCs w:val="24"/>
        </w:rPr>
        <w:t>2015-06-18</w:t>
      </w:r>
      <w:r>
        <w:rPr>
          <w:sz w:val="24"/>
          <w:szCs w:val="24"/>
        </w:rPr>
        <w:t>, nors Pirkimą vykdyti apklausos būdu nutarė tik 2015-06-26 Pirkimo komisijos posėdyje (protokolo Nr. VŠ1-209).</w:t>
      </w:r>
    </w:p>
    <w:p w:rsidR="005D5F2A" w:rsidRPr="00444A85" w:rsidRDefault="00773E36" w:rsidP="00F92F01">
      <w:pPr>
        <w:tabs>
          <w:tab w:val="left" w:pos="993"/>
        </w:tabs>
        <w:jc w:val="both"/>
        <w:rPr>
          <w:sz w:val="24"/>
          <w:szCs w:val="24"/>
        </w:rPr>
      </w:pPr>
      <w:r w:rsidRPr="00444A85">
        <w:rPr>
          <w:sz w:val="24"/>
          <w:szCs w:val="24"/>
        </w:rPr>
        <w:tab/>
      </w:r>
    </w:p>
    <w:p w:rsidR="00C115BA" w:rsidRPr="00444A85" w:rsidRDefault="00C115BA" w:rsidP="00C115BA">
      <w:pPr>
        <w:tabs>
          <w:tab w:val="left" w:pos="900"/>
        </w:tabs>
        <w:jc w:val="both"/>
        <w:rPr>
          <w:bCs/>
          <w:sz w:val="24"/>
          <w:szCs w:val="24"/>
        </w:rPr>
      </w:pPr>
      <w:r w:rsidRPr="00444A85">
        <w:rPr>
          <w:bCs/>
          <w:sz w:val="24"/>
          <w:szCs w:val="24"/>
        </w:rPr>
        <w:t>Kontrolės skyriaus vyriausiasis specialistas</w:t>
      </w:r>
      <w:r w:rsidRPr="00444A85">
        <w:rPr>
          <w:bCs/>
          <w:sz w:val="24"/>
          <w:szCs w:val="24"/>
        </w:rPr>
        <w:tab/>
      </w:r>
      <w:r w:rsidRPr="00444A85">
        <w:rPr>
          <w:bCs/>
          <w:sz w:val="24"/>
          <w:szCs w:val="24"/>
        </w:rPr>
        <w:tab/>
        <w:t xml:space="preserve">     </w:t>
      </w:r>
      <w:r w:rsidR="00B33C04" w:rsidRPr="00444A85">
        <w:rPr>
          <w:bCs/>
          <w:sz w:val="24"/>
          <w:szCs w:val="24"/>
        </w:rPr>
        <w:t xml:space="preserve">                                </w:t>
      </w:r>
      <w:r w:rsidRPr="00444A85">
        <w:rPr>
          <w:bCs/>
          <w:sz w:val="24"/>
          <w:szCs w:val="24"/>
        </w:rPr>
        <w:t xml:space="preserve">            Deividas Vitkauskas</w:t>
      </w:r>
    </w:p>
    <w:p w:rsidR="00537930" w:rsidRPr="00444A85" w:rsidRDefault="00537930" w:rsidP="00C115BA">
      <w:pPr>
        <w:rPr>
          <w:sz w:val="24"/>
          <w:szCs w:val="24"/>
        </w:rPr>
      </w:pPr>
    </w:p>
    <w:p w:rsidR="00F92F01" w:rsidRPr="00646641" w:rsidRDefault="00F92F01" w:rsidP="00C115BA"/>
    <w:p w:rsidR="00F92F01" w:rsidRPr="00646641" w:rsidRDefault="00F92F01" w:rsidP="00C115BA"/>
    <w:p w:rsidR="00F92F01" w:rsidRPr="00646641" w:rsidRDefault="00F92F01" w:rsidP="00C115BA"/>
    <w:p w:rsidR="00F92F01" w:rsidRPr="00646641" w:rsidRDefault="00F92F01" w:rsidP="00C115BA"/>
    <w:p w:rsidR="00F92F01" w:rsidRPr="00646641" w:rsidRDefault="00F92F01" w:rsidP="00C115BA"/>
    <w:p w:rsidR="00A50777" w:rsidRDefault="00A50777" w:rsidP="00C115BA"/>
    <w:p w:rsidR="00A50777" w:rsidRDefault="00A50777" w:rsidP="00C115BA"/>
    <w:p w:rsidR="00896E3A" w:rsidRDefault="00896E3A" w:rsidP="00C115BA"/>
    <w:p w:rsidR="00896E3A" w:rsidRDefault="00896E3A" w:rsidP="00C115BA"/>
    <w:p w:rsidR="00896E3A" w:rsidRDefault="00896E3A" w:rsidP="00C115BA"/>
    <w:p w:rsidR="00884221" w:rsidRDefault="00884221" w:rsidP="00C115BA"/>
    <w:p w:rsidR="00896E3A" w:rsidRDefault="00896E3A" w:rsidP="00C115BA"/>
    <w:p w:rsidR="00D7633C" w:rsidRDefault="00D7633C" w:rsidP="00C115BA"/>
    <w:p w:rsidR="00CB2953" w:rsidRPr="00646641" w:rsidRDefault="00CB2953" w:rsidP="00C115BA"/>
    <w:p w:rsidR="00C66667" w:rsidRPr="00646641" w:rsidRDefault="00C115BA" w:rsidP="00F154DB">
      <w:pPr>
        <w:tabs>
          <w:tab w:val="left" w:pos="900"/>
        </w:tabs>
        <w:jc w:val="both"/>
      </w:pPr>
      <w:r w:rsidRPr="00646641">
        <w:t xml:space="preserve">Deividas Vitkauskas, tel. (8 5) 203 4836, el. p. </w:t>
      </w:r>
      <w:hyperlink r:id="rId8" w:history="1">
        <w:r w:rsidRPr="00646641">
          <w:rPr>
            <w:rStyle w:val="Hyperlink"/>
          </w:rPr>
          <w:t>deividas.vitkauskas@vpt.lt</w:t>
        </w:r>
      </w:hyperlink>
    </w:p>
    <w:sectPr w:rsidR="00C66667" w:rsidRPr="00646641" w:rsidSect="005640AF">
      <w:headerReference w:type="default" r:id="rId9"/>
      <w:headerReference w:type="first" r:id="rId10"/>
      <w:footerReference w:type="first" r:id="rId11"/>
      <w:pgSz w:w="12240" w:h="15840" w:code="1"/>
      <w:pgMar w:top="1138" w:right="562" w:bottom="1138" w:left="1699" w:header="562" w:footer="46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6A" w:rsidRDefault="00043C6A" w:rsidP="00C115BA">
      <w:r>
        <w:separator/>
      </w:r>
    </w:p>
  </w:endnote>
  <w:endnote w:type="continuationSeparator" w:id="0">
    <w:p w:rsidR="00043C6A" w:rsidRDefault="00043C6A" w:rsidP="00C1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399"/>
      <w:gridCol w:w="3398"/>
      <w:gridCol w:w="3398"/>
    </w:tblGrid>
    <w:tr w:rsidR="00043C6A" w:rsidRPr="008F10BE" w:rsidTr="00C115BA">
      <w:tc>
        <w:tcPr>
          <w:tcW w:w="3288" w:type="dxa"/>
        </w:tcPr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Biudžetinė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įstaiga</w:t>
          </w:r>
          <w:proofErr w:type="spellEnd"/>
        </w:p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Kareivių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g. 1, 08221 Vilnius</w:t>
          </w:r>
        </w:p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http://www.vpt.lt</w:t>
          </w:r>
        </w:p>
      </w:tc>
      <w:tc>
        <w:tcPr>
          <w:tcW w:w="3287" w:type="dxa"/>
        </w:tcPr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Tel. (8 5) 219 7001</w:t>
          </w:r>
        </w:p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Faks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>. (8 5) 213 6213</w:t>
          </w:r>
        </w:p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El. p. info@vpt.lt</w:t>
          </w:r>
        </w:p>
      </w:tc>
      <w:tc>
        <w:tcPr>
          <w:tcW w:w="3287" w:type="dxa"/>
        </w:tcPr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Duomenys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kaupiami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ir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saugomi</w:t>
          </w:r>
          <w:proofErr w:type="spellEnd"/>
        </w:p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Juridinių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asmenų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registre</w:t>
          </w:r>
          <w:proofErr w:type="spellEnd"/>
        </w:p>
        <w:p w:rsidR="00043C6A" w:rsidRPr="00C115BA" w:rsidRDefault="00043C6A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Kodas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188656261</w:t>
          </w:r>
        </w:p>
      </w:tc>
    </w:tr>
  </w:tbl>
  <w:p w:rsidR="00043C6A" w:rsidRDefault="00043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6A" w:rsidRDefault="00043C6A" w:rsidP="00C115BA">
      <w:r>
        <w:separator/>
      </w:r>
    </w:p>
  </w:footnote>
  <w:footnote w:type="continuationSeparator" w:id="0">
    <w:p w:rsidR="00043C6A" w:rsidRDefault="00043C6A" w:rsidP="00C11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3580"/>
      <w:docPartObj>
        <w:docPartGallery w:val="Page Numbers (Top of Page)"/>
        <w:docPartUnique/>
      </w:docPartObj>
    </w:sdtPr>
    <w:sdtContent>
      <w:p w:rsidR="00043C6A" w:rsidRDefault="006842EC">
        <w:pPr>
          <w:pStyle w:val="Header"/>
          <w:jc w:val="center"/>
        </w:pPr>
        <w:r w:rsidRPr="00406611">
          <w:rPr>
            <w:rFonts w:ascii="Times New Roman" w:hAnsi="Times New Roman" w:cs="Times New Roman"/>
          </w:rPr>
          <w:fldChar w:fldCharType="begin"/>
        </w:r>
        <w:r w:rsidR="00043C6A" w:rsidRPr="00406611">
          <w:rPr>
            <w:rFonts w:ascii="Times New Roman" w:hAnsi="Times New Roman" w:cs="Times New Roman"/>
          </w:rPr>
          <w:instrText xml:space="preserve"> PAGE   \* MERGEFORMAT </w:instrText>
        </w:r>
        <w:r w:rsidRPr="00406611">
          <w:rPr>
            <w:rFonts w:ascii="Times New Roman" w:hAnsi="Times New Roman" w:cs="Times New Roman"/>
          </w:rPr>
          <w:fldChar w:fldCharType="separate"/>
        </w:r>
        <w:r w:rsidR="006E302F">
          <w:rPr>
            <w:rFonts w:ascii="Times New Roman" w:hAnsi="Times New Roman" w:cs="Times New Roman"/>
            <w:noProof/>
          </w:rPr>
          <w:t>3</w:t>
        </w:r>
        <w:r w:rsidRPr="00406611">
          <w:rPr>
            <w:rFonts w:ascii="Times New Roman" w:hAnsi="Times New Roman" w:cs="Times New Roman"/>
          </w:rPr>
          <w:fldChar w:fldCharType="end"/>
        </w:r>
      </w:p>
    </w:sdtContent>
  </w:sdt>
  <w:p w:rsidR="00043C6A" w:rsidRDefault="00043C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301915618"/>
  <w:bookmarkEnd w:id="0"/>
  <w:p w:rsidR="00043C6A" w:rsidRDefault="00043C6A" w:rsidP="00C115BA">
    <w:pPr>
      <w:pStyle w:val="Header"/>
      <w:jc w:val="center"/>
      <w:rPr>
        <w:rFonts w:ascii="CG Times" w:hAnsi="CG Times"/>
        <w:sz w:val="24"/>
        <w:szCs w:val="24"/>
      </w:rPr>
    </w:pPr>
    <w:r w:rsidRPr="00907C82">
      <w:rPr>
        <w:rFonts w:ascii="CG Times" w:hAnsi="CG Times"/>
        <w:sz w:val="24"/>
        <w:szCs w:val="24"/>
      </w:rPr>
      <w:object w:dxaOrig="871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15pt;height:47.55pt" o:ole="" fillcolor="window">
          <v:imagedata r:id="rId1" o:title=""/>
        </v:shape>
        <o:OLEObject Type="Embed" ProgID="Word.Picture.8" ShapeID="_x0000_i1025" DrawAspect="Content" ObjectID="_1520750500" r:id="rId2"/>
      </w:object>
    </w:r>
    <w:bookmarkStart w:id="1" w:name="_MON_1051956295"/>
    <w:bookmarkEnd w:id="1"/>
  </w:p>
  <w:p w:rsidR="00043C6A" w:rsidRDefault="00043C6A" w:rsidP="00C115BA">
    <w:pPr>
      <w:pStyle w:val="Header"/>
      <w:jc w:val="center"/>
    </w:pPr>
  </w:p>
  <w:p w:rsidR="00043C6A" w:rsidRDefault="00043C6A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907C82">
      <w:rPr>
        <w:sz w:val="24"/>
        <w:szCs w:val="24"/>
      </w:rPr>
      <w:t>VIEŠŲJŲ PIRKIMŲ TARNYBA</w:t>
    </w:r>
  </w:p>
  <w:p w:rsidR="00043C6A" w:rsidRDefault="00043C6A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KONTROLĖS SKYRIUS</w:t>
    </w:r>
  </w:p>
  <w:p w:rsidR="00043C6A" w:rsidRDefault="00043C6A" w:rsidP="00C115BA">
    <w:pPr>
      <w:pStyle w:val="Header"/>
      <w:jc w:val="center"/>
    </w:pPr>
  </w:p>
  <w:p w:rsidR="00043C6A" w:rsidRDefault="00043C6A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VIEŠŲJŲ PIRKIMŲ VERTINIMO IŠVADA</w:t>
    </w:r>
  </w:p>
  <w:p w:rsidR="00043C6A" w:rsidRDefault="00043C6A" w:rsidP="00C115B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57B2"/>
    <w:multiLevelType w:val="hybridMultilevel"/>
    <w:tmpl w:val="EF7AD4EA"/>
    <w:lvl w:ilvl="0" w:tplc="C7E636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955F29"/>
    <w:multiLevelType w:val="hybridMultilevel"/>
    <w:tmpl w:val="43602172"/>
    <w:lvl w:ilvl="0" w:tplc="3CD890F4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>
    <w:nsid w:val="1C202E49"/>
    <w:multiLevelType w:val="hybridMultilevel"/>
    <w:tmpl w:val="C6288582"/>
    <w:lvl w:ilvl="0" w:tplc="1D4EA4D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>
    <w:nsid w:val="2AEF4359"/>
    <w:multiLevelType w:val="hybridMultilevel"/>
    <w:tmpl w:val="F172475A"/>
    <w:lvl w:ilvl="0" w:tplc="7B3085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275036"/>
    <w:multiLevelType w:val="hybridMultilevel"/>
    <w:tmpl w:val="4F40BE48"/>
    <w:lvl w:ilvl="0" w:tplc="59FEF2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626ADE"/>
    <w:multiLevelType w:val="hybridMultilevel"/>
    <w:tmpl w:val="84ECC154"/>
    <w:lvl w:ilvl="0" w:tplc="E2987B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C524B2"/>
    <w:multiLevelType w:val="hybridMultilevel"/>
    <w:tmpl w:val="9A24C628"/>
    <w:lvl w:ilvl="0" w:tplc="05782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8D3E2C"/>
    <w:multiLevelType w:val="hybridMultilevel"/>
    <w:tmpl w:val="E88287F8"/>
    <w:lvl w:ilvl="0" w:tplc="935803A4">
      <w:start w:val="10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71F922E8"/>
    <w:multiLevelType w:val="hybridMultilevel"/>
    <w:tmpl w:val="538693B2"/>
    <w:lvl w:ilvl="0" w:tplc="ED00E0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CC08D6"/>
    <w:multiLevelType w:val="hybridMultilevel"/>
    <w:tmpl w:val="94587546"/>
    <w:lvl w:ilvl="0" w:tplc="B85C514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20"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C115BA"/>
    <w:rsid w:val="00000DE5"/>
    <w:rsid w:val="00003794"/>
    <w:rsid w:val="00003CD2"/>
    <w:rsid w:val="00004176"/>
    <w:rsid w:val="00005A33"/>
    <w:rsid w:val="00005F87"/>
    <w:rsid w:val="00006309"/>
    <w:rsid w:val="00011990"/>
    <w:rsid w:val="000134E7"/>
    <w:rsid w:val="000158BA"/>
    <w:rsid w:val="000223C0"/>
    <w:rsid w:val="00023B0E"/>
    <w:rsid w:val="00023F60"/>
    <w:rsid w:val="00026D46"/>
    <w:rsid w:val="000309B1"/>
    <w:rsid w:val="000333D3"/>
    <w:rsid w:val="00033462"/>
    <w:rsid w:val="00033B22"/>
    <w:rsid w:val="00033C95"/>
    <w:rsid w:val="0003402D"/>
    <w:rsid w:val="000347F3"/>
    <w:rsid w:val="00036405"/>
    <w:rsid w:val="0003678F"/>
    <w:rsid w:val="00043C6A"/>
    <w:rsid w:val="00043E4D"/>
    <w:rsid w:val="000447B4"/>
    <w:rsid w:val="00044FEF"/>
    <w:rsid w:val="0004596D"/>
    <w:rsid w:val="00046799"/>
    <w:rsid w:val="00052FCF"/>
    <w:rsid w:val="00054574"/>
    <w:rsid w:val="00057603"/>
    <w:rsid w:val="000608CC"/>
    <w:rsid w:val="000622B5"/>
    <w:rsid w:val="00063D7D"/>
    <w:rsid w:val="00065F8C"/>
    <w:rsid w:val="00066C49"/>
    <w:rsid w:val="00070DC4"/>
    <w:rsid w:val="000712D3"/>
    <w:rsid w:val="00072CC4"/>
    <w:rsid w:val="00073D0D"/>
    <w:rsid w:val="000742A3"/>
    <w:rsid w:val="00074546"/>
    <w:rsid w:val="00076065"/>
    <w:rsid w:val="00080D77"/>
    <w:rsid w:val="00080F0B"/>
    <w:rsid w:val="00083664"/>
    <w:rsid w:val="00090EA9"/>
    <w:rsid w:val="00092A50"/>
    <w:rsid w:val="00094B69"/>
    <w:rsid w:val="000951AC"/>
    <w:rsid w:val="00097BC9"/>
    <w:rsid w:val="000A22FE"/>
    <w:rsid w:val="000A6588"/>
    <w:rsid w:val="000B1FD5"/>
    <w:rsid w:val="000B247F"/>
    <w:rsid w:val="000B4B37"/>
    <w:rsid w:val="000B6417"/>
    <w:rsid w:val="000C1A8A"/>
    <w:rsid w:val="000C2860"/>
    <w:rsid w:val="000C36C2"/>
    <w:rsid w:val="000C7B72"/>
    <w:rsid w:val="000D3C71"/>
    <w:rsid w:val="000D3E0F"/>
    <w:rsid w:val="000D4CF8"/>
    <w:rsid w:val="000D6AF3"/>
    <w:rsid w:val="000E1EDB"/>
    <w:rsid w:val="000E39AC"/>
    <w:rsid w:val="000F0C69"/>
    <w:rsid w:val="000F25BD"/>
    <w:rsid w:val="000F2EA2"/>
    <w:rsid w:val="000F49C8"/>
    <w:rsid w:val="000F59FF"/>
    <w:rsid w:val="000F61CB"/>
    <w:rsid w:val="000F63BB"/>
    <w:rsid w:val="00100F11"/>
    <w:rsid w:val="001017C2"/>
    <w:rsid w:val="00102A40"/>
    <w:rsid w:val="00103592"/>
    <w:rsid w:val="001044F6"/>
    <w:rsid w:val="00105369"/>
    <w:rsid w:val="00105DCD"/>
    <w:rsid w:val="00106EF0"/>
    <w:rsid w:val="00113515"/>
    <w:rsid w:val="00113CA9"/>
    <w:rsid w:val="001148B6"/>
    <w:rsid w:val="00116807"/>
    <w:rsid w:val="00121F86"/>
    <w:rsid w:val="00122057"/>
    <w:rsid w:val="00124349"/>
    <w:rsid w:val="00131666"/>
    <w:rsid w:val="00135273"/>
    <w:rsid w:val="001355D3"/>
    <w:rsid w:val="00141632"/>
    <w:rsid w:val="00145594"/>
    <w:rsid w:val="001468E3"/>
    <w:rsid w:val="00150E1B"/>
    <w:rsid w:val="0015169E"/>
    <w:rsid w:val="00151849"/>
    <w:rsid w:val="00154C76"/>
    <w:rsid w:val="00156439"/>
    <w:rsid w:val="00157420"/>
    <w:rsid w:val="00160552"/>
    <w:rsid w:val="001614B0"/>
    <w:rsid w:val="00161A30"/>
    <w:rsid w:val="0016529F"/>
    <w:rsid w:val="00166D1D"/>
    <w:rsid w:val="00167281"/>
    <w:rsid w:val="001676E0"/>
    <w:rsid w:val="0016775B"/>
    <w:rsid w:val="001707AF"/>
    <w:rsid w:val="001707DC"/>
    <w:rsid w:val="00170DDF"/>
    <w:rsid w:val="0017317E"/>
    <w:rsid w:val="00173E99"/>
    <w:rsid w:val="001741A5"/>
    <w:rsid w:val="00174A9C"/>
    <w:rsid w:val="00174D6B"/>
    <w:rsid w:val="001761EE"/>
    <w:rsid w:val="00176F63"/>
    <w:rsid w:val="001777A6"/>
    <w:rsid w:val="001819A6"/>
    <w:rsid w:val="0018486D"/>
    <w:rsid w:val="001850AE"/>
    <w:rsid w:val="00185DED"/>
    <w:rsid w:val="0018667E"/>
    <w:rsid w:val="00187F60"/>
    <w:rsid w:val="00190D1C"/>
    <w:rsid w:val="00191547"/>
    <w:rsid w:val="00191B87"/>
    <w:rsid w:val="0019793B"/>
    <w:rsid w:val="00197AD9"/>
    <w:rsid w:val="001A0439"/>
    <w:rsid w:val="001A2080"/>
    <w:rsid w:val="001A3B6D"/>
    <w:rsid w:val="001A6A3C"/>
    <w:rsid w:val="001B5A65"/>
    <w:rsid w:val="001B5F84"/>
    <w:rsid w:val="001B6334"/>
    <w:rsid w:val="001B6B5A"/>
    <w:rsid w:val="001C1B82"/>
    <w:rsid w:val="001C2BBF"/>
    <w:rsid w:val="001C380A"/>
    <w:rsid w:val="001C4CC2"/>
    <w:rsid w:val="001C5AFD"/>
    <w:rsid w:val="001C7E75"/>
    <w:rsid w:val="001D0B6F"/>
    <w:rsid w:val="001D2D73"/>
    <w:rsid w:val="001D4B40"/>
    <w:rsid w:val="001D605D"/>
    <w:rsid w:val="001E34A8"/>
    <w:rsid w:val="001E6F36"/>
    <w:rsid w:val="001E77EA"/>
    <w:rsid w:val="001F018D"/>
    <w:rsid w:val="001F0191"/>
    <w:rsid w:val="001F08D9"/>
    <w:rsid w:val="001F09B6"/>
    <w:rsid w:val="001F1FAF"/>
    <w:rsid w:val="001F23DB"/>
    <w:rsid w:val="001F39B6"/>
    <w:rsid w:val="001F7837"/>
    <w:rsid w:val="001F7F66"/>
    <w:rsid w:val="002006D0"/>
    <w:rsid w:val="00201DEE"/>
    <w:rsid w:val="0020234F"/>
    <w:rsid w:val="002025AD"/>
    <w:rsid w:val="00202A14"/>
    <w:rsid w:val="00207272"/>
    <w:rsid w:val="002073E8"/>
    <w:rsid w:val="002106D4"/>
    <w:rsid w:val="00212F3A"/>
    <w:rsid w:val="002131D8"/>
    <w:rsid w:val="00220516"/>
    <w:rsid w:val="00220DA9"/>
    <w:rsid w:val="00221BEC"/>
    <w:rsid w:val="00222DAC"/>
    <w:rsid w:val="0022379C"/>
    <w:rsid w:val="002239EB"/>
    <w:rsid w:val="002259DE"/>
    <w:rsid w:val="00225F24"/>
    <w:rsid w:val="0022655F"/>
    <w:rsid w:val="0022678A"/>
    <w:rsid w:val="00227169"/>
    <w:rsid w:val="00227447"/>
    <w:rsid w:val="00232FCE"/>
    <w:rsid w:val="00235205"/>
    <w:rsid w:val="002408B4"/>
    <w:rsid w:val="00240A59"/>
    <w:rsid w:val="002411B1"/>
    <w:rsid w:val="00241CBF"/>
    <w:rsid w:val="002427D1"/>
    <w:rsid w:val="00243883"/>
    <w:rsid w:val="00243A14"/>
    <w:rsid w:val="0024444F"/>
    <w:rsid w:val="00244F68"/>
    <w:rsid w:val="002458C0"/>
    <w:rsid w:val="002467B6"/>
    <w:rsid w:val="00246839"/>
    <w:rsid w:val="00246FDB"/>
    <w:rsid w:val="00247D15"/>
    <w:rsid w:val="002500B2"/>
    <w:rsid w:val="002513CA"/>
    <w:rsid w:val="00252615"/>
    <w:rsid w:val="00256C2E"/>
    <w:rsid w:val="00257B73"/>
    <w:rsid w:val="00260289"/>
    <w:rsid w:val="00263E1A"/>
    <w:rsid w:val="0026423E"/>
    <w:rsid w:val="00270355"/>
    <w:rsid w:val="00271B1C"/>
    <w:rsid w:val="00275908"/>
    <w:rsid w:val="002802DD"/>
    <w:rsid w:val="00281D4E"/>
    <w:rsid w:val="00281F62"/>
    <w:rsid w:val="00282614"/>
    <w:rsid w:val="00286001"/>
    <w:rsid w:val="00286BF9"/>
    <w:rsid w:val="002877CD"/>
    <w:rsid w:val="0029009F"/>
    <w:rsid w:val="00290D9C"/>
    <w:rsid w:val="00291439"/>
    <w:rsid w:val="00293AAA"/>
    <w:rsid w:val="00294D94"/>
    <w:rsid w:val="00295EFE"/>
    <w:rsid w:val="00296C7C"/>
    <w:rsid w:val="002970C2"/>
    <w:rsid w:val="00297FF3"/>
    <w:rsid w:val="002A045C"/>
    <w:rsid w:val="002A2B96"/>
    <w:rsid w:val="002A336F"/>
    <w:rsid w:val="002A7B19"/>
    <w:rsid w:val="002A7E24"/>
    <w:rsid w:val="002B041B"/>
    <w:rsid w:val="002B152B"/>
    <w:rsid w:val="002B2CBC"/>
    <w:rsid w:val="002B3A2C"/>
    <w:rsid w:val="002B6777"/>
    <w:rsid w:val="002B730A"/>
    <w:rsid w:val="002C2777"/>
    <w:rsid w:val="002C6062"/>
    <w:rsid w:val="002C61C4"/>
    <w:rsid w:val="002C67A1"/>
    <w:rsid w:val="002C6F60"/>
    <w:rsid w:val="002C7C65"/>
    <w:rsid w:val="002D1D01"/>
    <w:rsid w:val="002D7204"/>
    <w:rsid w:val="002E00E3"/>
    <w:rsid w:val="002E199B"/>
    <w:rsid w:val="002E513F"/>
    <w:rsid w:val="002E5454"/>
    <w:rsid w:val="002E60AF"/>
    <w:rsid w:val="002E6A51"/>
    <w:rsid w:val="002E7493"/>
    <w:rsid w:val="002E771D"/>
    <w:rsid w:val="002F0E58"/>
    <w:rsid w:val="002F1F80"/>
    <w:rsid w:val="002F3B9B"/>
    <w:rsid w:val="002F4DF0"/>
    <w:rsid w:val="00301410"/>
    <w:rsid w:val="00301F6A"/>
    <w:rsid w:val="00301F9A"/>
    <w:rsid w:val="0030477A"/>
    <w:rsid w:val="0030535F"/>
    <w:rsid w:val="003056BE"/>
    <w:rsid w:val="00305A90"/>
    <w:rsid w:val="00305B37"/>
    <w:rsid w:val="00306BD9"/>
    <w:rsid w:val="00311011"/>
    <w:rsid w:val="00313641"/>
    <w:rsid w:val="003137C4"/>
    <w:rsid w:val="003145DE"/>
    <w:rsid w:val="0031492C"/>
    <w:rsid w:val="0031549C"/>
    <w:rsid w:val="00315F3A"/>
    <w:rsid w:val="003161DD"/>
    <w:rsid w:val="003214E1"/>
    <w:rsid w:val="003220F6"/>
    <w:rsid w:val="00322B1D"/>
    <w:rsid w:val="00323C20"/>
    <w:rsid w:val="003268F8"/>
    <w:rsid w:val="003270FC"/>
    <w:rsid w:val="0032724D"/>
    <w:rsid w:val="0033388E"/>
    <w:rsid w:val="00333E5D"/>
    <w:rsid w:val="00335303"/>
    <w:rsid w:val="00336DF1"/>
    <w:rsid w:val="00340A70"/>
    <w:rsid w:val="00341373"/>
    <w:rsid w:val="00341C05"/>
    <w:rsid w:val="00341F5B"/>
    <w:rsid w:val="00342AE4"/>
    <w:rsid w:val="003435EA"/>
    <w:rsid w:val="003452AD"/>
    <w:rsid w:val="00345615"/>
    <w:rsid w:val="00345EC4"/>
    <w:rsid w:val="00347238"/>
    <w:rsid w:val="00355E27"/>
    <w:rsid w:val="003572EF"/>
    <w:rsid w:val="0036003A"/>
    <w:rsid w:val="00362CBC"/>
    <w:rsid w:val="003634BA"/>
    <w:rsid w:val="00363EA9"/>
    <w:rsid w:val="003648E7"/>
    <w:rsid w:val="00371BA9"/>
    <w:rsid w:val="00372899"/>
    <w:rsid w:val="00382A61"/>
    <w:rsid w:val="00386FF5"/>
    <w:rsid w:val="00387805"/>
    <w:rsid w:val="00391854"/>
    <w:rsid w:val="00392301"/>
    <w:rsid w:val="00395B4E"/>
    <w:rsid w:val="003A352E"/>
    <w:rsid w:val="003A4A70"/>
    <w:rsid w:val="003A4E0C"/>
    <w:rsid w:val="003A5733"/>
    <w:rsid w:val="003B372D"/>
    <w:rsid w:val="003B3782"/>
    <w:rsid w:val="003B3A81"/>
    <w:rsid w:val="003B5D40"/>
    <w:rsid w:val="003B662F"/>
    <w:rsid w:val="003C2995"/>
    <w:rsid w:val="003C433C"/>
    <w:rsid w:val="003C4991"/>
    <w:rsid w:val="003C4E25"/>
    <w:rsid w:val="003C7484"/>
    <w:rsid w:val="003D04D5"/>
    <w:rsid w:val="003D1590"/>
    <w:rsid w:val="003D31CA"/>
    <w:rsid w:val="003D43E2"/>
    <w:rsid w:val="003D5DC4"/>
    <w:rsid w:val="003D65AB"/>
    <w:rsid w:val="003D7E14"/>
    <w:rsid w:val="003E18B2"/>
    <w:rsid w:val="003E22BD"/>
    <w:rsid w:val="003E5F3E"/>
    <w:rsid w:val="003E6484"/>
    <w:rsid w:val="003E6DBC"/>
    <w:rsid w:val="003E719F"/>
    <w:rsid w:val="003E7881"/>
    <w:rsid w:val="003F1224"/>
    <w:rsid w:val="003F174C"/>
    <w:rsid w:val="003F2A3D"/>
    <w:rsid w:val="003F5A32"/>
    <w:rsid w:val="003F5BA3"/>
    <w:rsid w:val="00406611"/>
    <w:rsid w:val="00406FC9"/>
    <w:rsid w:val="00410C88"/>
    <w:rsid w:val="00412277"/>
    <w:rsid w:val="00413C4F"/>
    <w:rsid w:val="004156D2"/>
    <w:rsid w:val="00415784"/>
    <w:rsid w:val="004169D0"/>
    <w:rsid w:val="004171C9"/>
    <w:rsid w:val="00424D0F"/>
    <w:rsid w:val="00425161"/>
    <w:rsid w:val="004259B4"/>
    <w:rsid w:val="004279BC"/>
    <w:rsid w:val="00430197"/>
    <w:rsid w:val="0043562B"/>
    <w:rsid w:val="00436C20"/>
    <w:rsid w:val="00442560"/>
    <w:rsid w:val="00443054"/>
    <w:rsid w:val="00443820"/>
    <w:rsid w:val="004448EE"/>
    <w:rsid w:val="00444A85"/>
    <w:rsid w:val="00445B66"/>
    <w:rsid w:val="004465A0"/>
    <w:rsid w:val="004477E0"/>
    <w:rsid w:val="004500C0"/>
    <w:rsid w:val="004507E1"/>
    <w:rsid w:val="004525AA"/>
    <w:rsid w:val="0045624A"/>
    <w:rsid w:val="004572BF"/>
    <w:rsid w:val="004611BA"/>
    <w:rsid w:val="004614CF"/>
    <w:rsid w:val="0046160D"/>
    <w:rsid w:val="004626CA"/>
    <w:rsid w:val="00462CBE"/>
    <w:rsid w:val="0046310B"/>
    <w:rsid w:val="0046394E"/>
    <w:rsid w:val="004656EF"/>
    <w:rsid w:val="00465892"/>
    <w:rsid w:val="004666D5"/>
    <w:rsid w:val="00467F64"/>
    <w:rsid w:val="00474B97"/>
    <w:rsid w:val="00474CE6"/>
    <w:rsid w:val="00476597"/>
    <w:rsid w:val="00477905"/>
    <w:rsid w:val="004814EC"/>
    <w:rsid w:val="00481BED"/>
    <w:rsid w:val="00483557"/>
    <w:rsid w:val="00483CAB"/>
    <w:rsid w:val="004841DF"/>
    <w:rsid w:val="0048491F"/>
    <w:rsid w:val="004869B8"/>
    <w:rsid w:val="004872F5"/>
    <w:rsid w:val="0048771B"/>
    <w:rsid w:val="00490615"/>
    <w:rsid w:val="00494932"/>
    <w:rsid w:val="00495EB9"/>
    <w:rsid w:val="00497662"/>
    <w:rsid w:val="004A5959"/>
    <w:rsid w:val="004A59F6"/>
    <w:rsid w:val="004A5D38"/>
    <w:rsid w:val="004A6212"/>
    <w:rsid w:val="004B0039"/>
    <w:rsid w:val="004B0EE6"/>
    <w:rsid w:val="004B2BBA"/>
    <w:rsid w:val="004B2E9A"/>
    <w:rsid w:val="004B3B3C"/>
    <w:rsid w:val="004B3B9E"/>
    <w:rsid w:val="004B4C2F"/>
    <w:rsid w:val="004B576F"/>
    <w:rsid w:val="004C114D"/>
    <w:rsid w:val="004C38A7"/>
    <w:rsid w:val="004C523A"/>
    <w:rsid w:val="004C6BD0"/>
    <w:rsid w:val="004C7374"/>
    <w:rsid w:val="004C766C"/>
    <w:rsid w:val="004D0C13"/>
    <w:rsid w:val="004D367C"/>
    <w:rsid w:val="004D4E28"/>
    <w:rsid w:val="004D563C"/>
    <w:rsid w:val="004E1242"/>
    <w:rsid w:val="004E36C1"/>
    <w:rsid w:val="004E4898"/>
    <w:rsid w:val="004E5C72"/>
    <w:rsid w:val="004F1B7D"/>
    <w:rsid w:val="004F2768"/>
    <w:rsid w:val="004F2B57"/>
    <w:rsid w:val="004F33DF"/>
    <w:rsid w:val="004F6012"/>
    <w:rsid w:val="00500025"/>
    <w:rsid w:val="00500F0A"/>
    <w:rsid w:val="00501205"/>
    <w:rsid w:val="00502490"/>
    <w:rsid w:val="005062AE"/>
    <w:rsid w:val="0050633B"/>
    <w:rsid w:val="00510870"/>
    <w:rsid w:val="00510967"/>
    <w:rsid w:val="00511970"/>
    <w:rsid w:val="005127D4"/>
    <w:rsid w:val="0051409E"/>
    <w:rsid w:val="005169EB"/>
    <w:rsid w:val="00526686"/>
    <w:rsid w:val="00535EED"/>
    <w:rsid w:val="00537930"/>
    <w:rsid w:val="005442E1"/>
    <w:rsid w:val="00544363"/>
    <w:rsid w:val="0054496B"/>
    <w:rsid w:val="005468B5"/>
    <w:rsid w:val="00547C92"/>
    <w:rsid w:val="005533C0"/>
    <w:rsid w:val="00553FE6"/>
    <w:rsid w:val="00555F83"/>
    <w:rsid w:val="00557167"/>
    <w:rsid w:val="005600E7"/>
    <w:rsid w:val="00560D11"/>
    <w:rsid w:val="00561567"/>
    <w:rsid w:val="00561EB6"/>
    <w:rsid w:val="0056207A"/>
    <w:rsid w:val="005628CF"/>
    <w:rsid w:val="00563ED0"/>
    <w:rsid w:val="005640AF"/>
    <w:rsid w:val="00564A21"/>
    <w:rsid w:val="0056614D"/>
    <w:rsid w:val="0056670E"/>
    <w:rsid w:val="00566F68"/>
    <w:rsid w:val="00571C30"/>
    <w:rsid w:val="00571E07"/>
    <w:rsid w:val="0057336B"/>
    <w:rsid w:val="00573BCC"/>
    <w:rsid w:val="005752C4"/>
    <w:rsid w:val="0057728B"/>
    <w:rsid w:val="005803A9"/>
    <w:rsid w:val="00583881"/>
    <w:rsid w:val="005841A7"/>
    <w:rsid w:val="00585B55"/>
    <w:rsid w:val="00585B9A"/>
    <w:rsid w:val="0058721D"/>
    <w:rsid w:val="00587B1C"/>
    <w:rsid w:val="00590B4B"/>
    <w:rsid w:val="005946C1"/>
    <w:rsid w:val="005967B1"/>
    <w:rsid w:val="005A2309"/>
    <w:rsid w:val="005A538C"/>
    <w:rsid w:val="005A7ADA"/>
    <w:rsid w:val="005A7BE9"/>
    <w:rsid w:val="005B4A6B"/>
    <w:rsid w:val="005B5348"/>
    <w:rsid w:val="005B56CF"/>
    <w:rsid w:val="005B5A97"/>
    <w:rsid w:val="005B5B1E"/>
    <w:rsid w:val="005B660E"/>
    <w:rsid w:val="005C1FB6"/>
    <w:rsid w:val="005C594F"/>
    <w:rsid w:val="005C6331"/>
    <w:rsid w:val="005C6D6A"/>
    <w:rsid w:val="005C75DB"/>
    <w:rsid w:val="005D2254"/>
    <w:rsid w:val="005D2368"/>
    <w:rsid w:val="005D2CDF"/>
    <w:rsid w:val="005D3407"/>
    <w:rsid w:val="005D5F2A"/>
    <w:rsid w:val="005D5F43"/>
    <w:rsid w:val="005D61E7"/>
    <w:rsid w:val="005E28A3"/>
    <w:rsid w:val="005E583D"/>
    <w:rsid w:val="005E70CC"/>
    <w:rsid w:val="005F0B11"/>
    <w:rsid w:val="005F11EB"/>
    <w:rsid w:val="005F18EA"/>
    <w:rsid w:val="005F2A45"/>
    <w:rsid w:val="005F3888"/>
    <w:rsid w:val="005F3BA4"/>
    <w:rsid w:val="00600E3E"/>
    <w:rsid w:val="00602A7F"/>
    <w:rsid w:val="00602BFE"/>
    <w:rsid w:val="00603625"/>
    <w:rsid w:val="00603B03"/>
    <w:rsid w:val="0060531C"/>
    <w:rsid w:val="00605997"/>
    <w:rsid w:val="00606FA8"/>
    <w:rsid w:val="006104BB"/>
    <w:rsid w:val="006105E5"/>
    <w:rsid w:val="00613AED"/>
    <w:rsid w:val="00615BF1"/>
    <w:rsid w:val="00616BF4"/>
    <w:rsid w:val="00617172"/>
    <w:rsid w:val="0061791D"/>
    <w:rsid w:val="00621204"/>
    <w:rsid w:val="006229EA"/>
    <w:rsid w:val="00622B43"/>
    <w:rsid w:val="00623C91"/>
    <w:rsid w:val="0062526C"/>
    <w:rsid w:val="006262C4"/>
    <w:rsid w:val="006336CB"/>
    <w:rsid w:val="00635CC9"/>
    <w:rsid w:val="00636C81"/>
    <w:rsid w:val="00642655"/>
    <w:rsid w:val="006433EF"/>
    <w:rsid w:val="006434E4"/>
    <w:rsid w:val="00643E0D"/>
    <w:rsid w:val="00643E59"/>
    <w:rsid w:val="00644042"/>
    <w:rsid w:val="00644EAD"/>
    <w:rsid w:val="00645815"/>
    <w:rsid w:val="00646641"/>
    <w:rsid w:val="00646C80"/>
    <w:rsid w:val="00647900"/>
    <w:rsid w:val="00652D64"/>
    <w:rsid w:val="00657103"/>
    <w:rsid w:val="00657B98"/>
    <w:rsid w:val="0066128F"/>
    <w:rsid w:val="006629A0"/>
    <w:rsid w:val="0066338E"/>
    <w:rsid w:val="006652C5"/>
    <w:rsid w:val="00665457"/>
    <w:rsid w:val="00665912"/>
    <w:rsid w:val="006665F5"/>
    <w:rsid w:val="006672CB"/>
    <w:rsid w:val="006674DE"/>
    <w:rsid w:val="00670120"/>
    <w:rsid w:val="00670F38"/>
    <w:rsid w:val="00673C44"/>
    <w:rsid w:val="00673EB3"/>
    <w:rsid w:val="0067797B"/>
    <w:rsid w:val="00681549"/>
    <w:rsid w:val="006842EC"/>
    <w:rsid w:val="00684A0B"/>
    <w:rsid w:val="006855B5"/>
    <w:rsid w:val="00690256"/>
    <w:rsid w:val="006915DD"/>
    <w:rsid w:val="006924F7"/>
    <w:rsid w:val="006926D2"/>
    <w:rsid w:val="00693FFB"/>
    <w:rsid w:val="00694A71"/>
    <w:rsid w:val="00696357"/>
    <w:rsid w:val="006979A7"/>
    <w:rsid w:val="006A09F0"/>
    <w:rsid w:val="006A0F90"/>
    <w:rsid w:val="006A1775"/>
    <w:rsid w:val="006A316A"/>
    <w:rsid w:val="006A3411"/>
    <w:rsid w:val="006A58CE"/>
    <w:rsid w:val="006A7BAB"/>
    <w:rsid w:val="006B13A3"/>
    <w:rsid w:val="006B27F2"/>
    <w:rsid w:val="006B3E4F"/>
    <w:rsid w:val="006B7E14"/>
    <w:rsid w:val="006C0E1B"/>
    <w:rsid w:val="006C3236"/>
    <w:rsid w:val="006C4F2A"/>
    <w:rsid w:val="006C65A0"/>
    <w:rsid w:val="006C7335"/>
    <w:rsid w:val="006C7364"/>
    <w:rsid w:val="006D0B01"/>
    <w:rsid w:val="006D12A2"/>
    <w:rsid w:val="006D1B81"/>
    <w:rsid w:val="006D444F"/>
    <w:rsid w:val="006D5883"/>
    <w:rsid w:val="006D63D3"/>
    <w:rsid w:val="006D6DDB"/>
    <w:rsid w:val="006E08BC"/>
    <w:rsid w:val="006E098C"/>
    <w:rsid w:val="006E1A93"/>
    <w:rsid w:val="006E217C"/>
    <w:rsid w:val="006E302F"/>
    <w:rsid w:val="006E48B7"/>
    <w:rsid w:val="006E54DD"/>
    <w:rsid w:val="006E71A5"/>
    <w:rsid w:val="006E726C"/>
    <w:rsid w:val="006E76F8"/>
    <w:rsid w:val="006F12F5"/>
    <w:rsid w:val="006F1D1C"/>
    <w:rsid w:val="006F4CE6"/>
    <w:rsid w:val="006F7343"/>
    <w:rsid w:val="00704452"/>
    <w:rsid w:val="007046AA"/>
    <w:rsid w:val="00704EFE"/>
    <w:rsid w:val="00710297"/>
    <w:rsid w:val="0071052C"/>
    <w:rsid w:val="0071125D"/>
    <w:rsid w:val="00712AA9"/>
    <w:rsid w:val="0071306E"/>
    <w:rsid w:val="00714F7C"/>
    <w:rsid w:val="00715984"/>
    <w:rsid w:val="00716515"/>
    <w:rsid w:val="0071668D"/>
    <w:rsid w:val="007175DE"/>
    <w:rsid w:val="0072043A"/>
    <w:rsid w:val="00721310"/>
    <w:rsid w:val="00722BD9"/>
    <w:rsid w:val="0073035A"/>
    <w:rsid w:val="007311E7"/>
    <w:rsid w:val="00732990"/>
    <w:rsid w:val="00732F53"/>
    <w:rsid w:val="00735758"/>
    <w:rsid w:val="0073588C"/>
    <w:rsid w:val="0074014F"/>
    <w:rsid w:val="00740761"/>
    <w:rsid w:val="0074090A"/>
    <w:rsid w:val="00740A52"/>
    <w:rsid w:val="00741B03"/>
    <w:rsid w:val="00743944"/>
    <w:rsid w:val="007440CA"/>
    <w:rsid w:val="0074776C"/>
    <w:rsid w:val="00747E51"/>
    <w:rsid w:val="00753E6C"/>
    <w:rsid w:val="0075527B"/>
    <w:rsid w:val="00756816"/>
    <w:rsid w:val="00760345"/>
    <w:rsid w:val="00766109"/>
    <w:rsid w:val="00766399"/>
    <w:rsid w:val="00770057"/>
    <w:rsid w:val="007702F0"/>
    <w:rsid w:val="00772D1C"/>
    <w:rsid w:val="00773E36"/>
    <w:rsid w:val="00780024"/>
    <w:rsid w:val="00780657"/>
    <w:rsid w:val="00783AA9"/>
    <w:rsid w:val="00784F58"/>
    <w:rsid w:val="00785902"/>
    <w:rsid w:val="007902D5"/>
    <w:rsid w:val="00790FC8"/>
    <w:rsid w:val="007916C3"/>
    <w:rsid w:val="007918E5"/>
    <w:rsid w:val="00791AD8"/>
    <w:rsid w:val="00792D9E"/>
    <w:rsid w:val="0079323A"/>
    <w:rsid w:val="007942FD"/>
    <w:rsid w:val="00794552"/>
    <w:rsid w:val="00795582"/>
    <w:rsid w:val="00796493"/>
    <w:rsid w:val="007A555C"/>
    <w:rsid w:val="007A5822"/>
    <w:rsid w:val="007A5DD6"/>
    <w:rsid w:val="007A61E7"/>
    <w:rsid w:val="007A7930"/>
    <w:rsid w:val="007A7D3F"/>
    <w:rsid w:val="007B25E7"/>
    <w:rsid w:val="007B4326"/>
    <w:rsid w:val="007B4A5D"/>
    <w:rsid w:val="007B594B"/>
    <w:rsid w:val="007B6D1A"/>
    <w:rsid w:val="007B7487"/>
    <w:rsid w:val="007C02C4"/>
    <w:rsid w:val="007C1275"/>
    <w:rsid w:val="007C26D1"/>
    <w:rsid w:val="007C564E"/>
    <w:rsid w:val="007C5CD6"/>
    <w:rsid w:val="007C5FF7"/>
    <w:rsid w:val="007C666D"/>
    <w:rsid w:val="007D1F75"/>
    <w:rsid w:val="007D3D0C"/>
    <w:rsid w:val="007D4A59"/>
    <w:rsid w:val="007D5514"/>
    <w:rsid w:val="007D5A67"/>
    <w:rsid w:val="007D5B20"/>
    <w:rsid w:val="007D77F6"/>
    <w:rsid w:val="007E341F"/>
    <w:rsid w:val="007E40B3"/>
    <w:rsid w:val="007E41EF"/>
    <w:rsid w:val="007E51E8"/>
    <w:rsid w:val="007E7558"/>
    <w:rsid w:val="007F12D5"/>
    <w:rsid w:val="007F2AE2"/>
    <w:rsid w:val="007F342E"/>
    <w:rsid w:val="007F5E5E"/>
    <w:rsid w:val="007F7BC4"/>
    <w:rsid w:val="008010AA"/>
    <w:rsid w:val="00802C2E"/>
    <w:rsid w:val="00804617"/>
    <w:rsid w:val="00805D0F"/>
    <w:rsid w:val="00810D67"/>
    <w:rsid w:val="00811140"/>
    <w:rsid w:val="00812F2D"/>
    <w:rsid w:val="0081466A"/>
    <w:rsid w:val="00814765"/>
    <w:rsid w:val="0081522C"/>
    <w:rsid w:val="00816063"/>
    <w:rsid w:val="00817B9B"/>
    <w:rsid w:val="008221FE"/>
    <w:rsid w:val="00823700"/>
    <w:rsid w:val="008246E8"/>
    <w:rsid w:val="00825859"/>
    <w:rsid w:val="00826BF8"/>
    <w:rsid w:val="00827A8B"/>
    <w:rsid w:val="008310D6"/>
    <w:rsid w:val="008335D3"/>
    <w:rsid w:val="0083373B"/>
    <w:rsid w:val="00834059"/>
    <w:rsid w:val="0083556E"/>
    <w:rsid w:val="00835FA3"/>
    <w:rsid w:val="008371CE"/>
    <w:rsid w:val="00837DCB"/>
    <w:rsid w:val="00841A82"/>
    <w:rsid w:val="008472D6"/>
    <w:rsid w:val="00850E15"/>
    <w:rsid w:val="0085198F"/>
    <w:rsid w:val="008577B3"/>
    <w:rsid w:val="00857B3F"/>
    <w:rsid w:val="00857C6E"/>
    <w:rsid w:val="00860600"/>
    <w:rsid w:val="0086061D"/>
    <w:rsid w:val="00861CF2"/>
    <w:rsid w:val="00862C99"/>
    <w:rsid w:val="00865218"/>
    <w:rsid w:val="00866FEE"/>
    <w:rsid w:val="008707A7"/>
    <w:rsid w:val="00870D69"/>
    <w:rsid w:val="00871C1D"/>
    <w:rsid w:val="00872E08"/>
    <w:rsid w:val="008740F6"/>
    <w:rsid w:val="0087484D"/>
    <w:rsid w:val="00882EA7"/>
    <w:rsid w:val="00883235"/>
    <w:rsid w:val="00884221"/>
    <w:rsid w:val="008846B2"/>
    <w:rsid w:val="00887D51"/>
    <w:rsid w:val="00893464"/>
    <w:rsid w:val="00895C69"/>
    <w:rsid w:val="0089649C"/>
    <w:rsid w:val="008966B0"/>
    <w:rsid w:val="00896E3A"/>
    <w:rsid w:val="008A0E4A"/>
    <w:rsid w:val="008A23D6"/>
    <w:rsid w:val="008A2C5C"/>
    <w:rsid w:val="008A558C"/>
    <w:rsid w:val="008A7F27"/>
    <w:rsid w:val="008B0188"/>
    <w:rsid w:val="008B01D9"/>
    <w:rsid w:val="008B18D5"/>
    <w:rsid w:val="008B533D"/>
    <w:rsid w:val="008B56E7"/>
    <w:rsid w:val="008B6613"/>
    <w:rsid w:val="008B7BA1"/>
    <w:rsid w:val="008C05C1"/>
    <w:rsid w:val="008C0933"/>
    <w:rsid w:val="008C094D"/>
    <w:rsid w:val="008C1014"/>
    <w:rsid w:val="008C11A8"/>
    <w:rsid w:val="008C1D67"/>
    <w:rsid w:val="008C2142"/>
    <w:rsid w:val="008D028D"/>
    <w:rsid w:val="008D1536"/>
    <w:rsid w:val="008D31D3"/>
    <w:rsid w:val="008D36FC"/>
    <w:rsid w:val="008D4E85"/>
    <w:rsid w:val="008D6C1D"/>
    <w:rsid w:val="008D723E"/>
    <w:rsid w:val="008D763F"/>
    <w:rsid w:val="008D7CFF"/>
    <w:rsid w:val="008E0848"/>
    <w:rsid w:val="008E0EE8"/>
    <w:rsid w:val="008E189B"/>
    <w:rsid w:val="008E1FAD"/>
    <w:rsid w:val="008E327F"/>
    <w:rsid w:val="008E3C1F"/>
    <w:rsid w:val="008E7123"/>
    <w:rsid w:val="008E7346"/>
    <w:rsid w:val="008E7B88"/>
    <w:rsid w:val="008E7D75"/>
    <w:rsid w:val="008F1449"/>
    <w:rsid w:val="008F20F0"/>
    <w:rsid w:val="008F5D26"/>
    <w:rsid w:val="008F6C37"/>
    <w:rsid w:val="00900DC0"/>
    <w:rsid w:val="00901C42"/>
    <w:rsid w:val="009035DE"/>
    <w:rsid w:val="00903A2D"/>
    <w:rsid w:val="009052AB"/>
    <w:rsid w:val="009060D0"/>
    <w:rsid w:val="00906667"/>
    <w:rsid w:val="0090723A"/>
    <w:rsid w:val="00907751"/>
    <w:rsid w:val="00912575"/>
    <w:rsid w:val="00913AE7"/>
    <w:rsid w:val="00916847"/>
    <w:rsid w:val="00916B72"/>
    <w:rsid w:val="009223A5"/>
    <w:rsid w:val="0092251E"/>
    <w:rsid w:val="00924020"/>
    <w:rsid w:val="00933B3A"/>
    <w:rsid w:val="0093452C"/>
    <w:rsid w:val="00934D6C"/>
    <w:rsid w:val="00942BE5"/>
    <w:rsid w:val="0094305C"/>
    <w:rsid w:val="0094346D"/>
    <w:rsid w:val="0094527D"/>
    <w:rsid w:val="00950996"/>
    <w:rsid w:val="00950B84"/>
    <w:rsid w:val="009523D7"/>
    <w:rsid w:val="00953580"/>
    <w:rsid w:val="009556B7"/>
    <w:rsid w:val="00955997"/>
    <w:rsid w:val="00955A2E"/>
    <w:rsid w:val="009563D0"/>
    <w:rsid w:val="00956580"/>
    <w:rsid w:val="00961879"/>
    <w:rsid w:val="00963C6C"/>
    <w:rsid w:val="00966854"/>
    <w:rsid w:val="0096775C"/>
    <w:rsid w:val="00967844"/>
    <w:rsid w:val="00971F27"/>
    <w:rsid w:val="0097471F"/>
    <w:rsid w:val="00975916"/>
    <w:rsid w:val="00982D83"/>
    <w:rsid w:val="00982FAB"/>
    <w:rsid w:val="00983529"/>
    <w:rsid w:val="00984CE1"/>
    <w:rsid w:val="009949E8"/>
    <w:rsid w:val="00995322"/>
    <w:rsid w:val="00995DBC"/>
    <w:rsid w:val="00997943"/>
    <w:rsid w:val="009A2C0D"/>
    <w:rsid w:val="009A359D"/>
    <w:rsid w:val="009A3D71"/>
    <w:rsid w:val="009A5241"/>
    <w:rsid w:val="009A5B93"/>
    <w:rsid w:val="009A6159"/>
    <w:rsid w:val="009A6FA1"/>
    <w:rsid w:val="009A702C"/>
    <w:rsid w:val="009B1900"/>
    <w:rsid w:val="009B65DA"/>
    <w:rsid w:val="009B6BF7"/>
    <w:rsid w:val="009B6F09"/>
    <w:rsid w:val="009C24FE"/>
    <w:rsid w:val="009C2C2A"/>
    <w:rsid w:val="009C2C56"/>
    <w:rsid w:val="009C6CF6"/>
    <w:rsid w:val="009D2244"/>
    <w:rsid w:val="009D24F5"/>
    <w:rsid w:val="009D684B"/>
    <w:rsid w:val="009E185D"/>
    <w:rsid w:val="009E1C10"/>
    <w:rsid w:val="009E34B7"/>
    <w:rsid w:val="009E5934"/>
    <w:rsid w:val="009E5CF9"/>
    <w:rsid w:val="009E6009"/>
    <w:rsid w:val="009E7225"/>
    <w:rsid w:val="009F2720"/>
    <w:rsid w:val="009F31C9"/>
    <w:rsid w:val="009F3E2A"/>
    <w:rsid w:val="009F4864"/>
    <w:rsid w:val="00A010A7"/>
    <w:rsid w:val="00A03475"/>
    <w:rsid w:val="00A03F96"/>
    <w:rsid w:val="00A060E6"/>
    <w:rsid w:val="00A10329"/>
    <w:rsid w:val="00A10892"/>
    <w:rsid w:val="00A14227"/>
    <w:rsid w:val="00A146FA"/>
    <w:rsid w:val="00A162CF"/>
    <w:rsid w:val="00A16622"/>
    <w:rsid w:val="00A17091"/>
    <w:rsid w:val="00A1787D"/>
    <w:rsid w:val="00A17B71"/>
    <w:rsid w:val="00A17D05"/>
    <w:rsid w:val="00A17EA9"/>
    <w:rsid w:val="00A21468"/>
    <w:rsid w:val="00A222E4"/>
    <w:rsid w:val="00A3008D"/>
    <w:rsid w:val="00A335B4"/>
    <w:rsid w:val="00A346DD"/>
    <w:rsid w:val="00A40969"/>
    <w:rsid w:val="00A41DC7"/>
    <w:rsid w:val="00A46FEA"/>
    <w:rsid w:val="00A50617"/>
    <w:rsid w:val="00A50777"/>
    <w:rsid w:val="00A51ECC"/>
    <w:rsid w:val="00A52934"/>
    <w:rsid w:val="00A52C1E"/>
    <w:rsid w:val="00A53657"/>
    <w:rsid w:val="00A53D14"/>
    <w:rsid w:val="00A53D22"/>
    <w:rsid w:val="00A57C25"/>
    <w:rsid w:val="00A64CDF"/>
    <w:rsid w:val="00A64EB0"/>
    <w:rsid w:val="00A6659C"/>
    <w:rsid w:val="00A70301"/>
    <w:rsid w:val="00A724D2"/>
    <w:rsid w:val="00A73298"/>
    <w:rsid w:val="00A748CF"/>
    <w:rsid w:val="00A75719"/>
    <w:rsid w:val="00A75C82"/>
    <w:rsid w:val="00A75CAE"/>
    <w:rsid w:val="00A76678"/>
    <w:rsid w:val="00A76694"/>
    <w:rsid w:val="00A77D30"/>
    <w:rsid w:val="00A83A3B"/>
    <w:rsid w:val="00A84B08"/>
    <w:rsid w:val="00A87CBF"/>
    <w:rsid w:val="00A90DDD"/>
    <w:rsid w:val="00A9310E"/>
    <w:rsid w:val="00A93220"/>
    <w:rsid w:val="00A964C4"/>
    <w:rsid w:val="00A974EA"/>
    <w:rsid w:val="00AB3CC9"/>
    <w:rsid w:val="00AB4174"/>
    <w:rsid w:val="00AB66CC"/>
    <w:rsid w:val="00AC22FD"/>
    <w:rsid w:val="00AC3E84"/>
    <w:rsid w:val="00AC41EF"/>
    <w:rsid w:val="00AD02D4"/>
    <w:rsid w:val="00AD1674"/>
    <w:rsid w:val="00AD239F"/>
    <w:rsid w:val="00AE52B7"/>
    <w:rsid w:val="00AE67EB"/>
    <w:rsid w:val="00AE7768"/>
    <w:rsid w:val="00AF1955"/>
    <w:rsid w:val="00AF25B9"/>
    <w:rsid w:val="00AF2DCA"/>
    <w:rsid w:val="00B00060"/>
    <w:rsid w:val="00B004BB"/>
    <w:rsid w:val="00B01F07"/>
    <w:rsid w:val="00B02C1F"/>
    <w:rsid w:val="00B05E56"/>
    <w:rsid w:val="00B062D8"/>
    <w:rsid w:val="00B07C04"/>
    <w:rsid w:val="00B10208"/>
    <w:rsid w:val="00B11311"/>
    <w:rsid w:val="00B139B1"/>
    <w:rsid w:val="00B14BFB"/>
    <w:rsid w:val="00B158EA"/>
    <w:rsid w:val="00B16186"/>
    <w:rsid w:val="00B169C1"/>
    <w:rsid w:val="00B20B63"/>
    <w:rsid w:val="00B236E3"/>
    <w:rsid w:val="00B258C6"/>
    <w:rsid w:val="00B33C04"/>
    <w:rsid w:val="00B340E1"/>
    <w:rsid w:val="00B34DFE"/>
    <w:rsid w:val="00B3511B"/>
    <w:rsid w:val="00B35C35"/>
    <w:rsid w:val="00B36B92"/>
    <w:rsid w:val="00B40E0A"/>
    <w:rsid w:val="00B415E0"/>
    <w:rsid w:val="00B4779F"/>
    <w:rsid w:val="00B53A89"/>
    <w:rsid w:val="00B540F8"/>
    <w:rsid w:val="00B54171"/>
    <w:rsid w:val="00B55114"/>
    <w:rsid w:val="00B57307"/>
    <w:rsid w:val="00B6080E"/>
    <w:rsid w:val="00B61023"/>
    <w:rsid w:val="00B61DDE"/>
    <w:rsid w:val="00B6424B"/>
    <w:rsid w:val="00B70A43"/>
    <w:rsid w:val="00B70B6B"/>
    <w:rsid w:val="00B71760"/>
    <w:rsid w:val="00B77944"/>
    <w:rsid w:val="00B84BF5"/>
    <w:rsid w:val="00B87423"/>
    <w:rsid w:val="00B923C8"/>
    <w:rsid w:val="00B94605"/>
    <w:rsid w:val="00B9462E"/>
    <w:rsid w:val="00B94FEB"/>
    <w:rsid w:val="00B95092"/>
    <w:rsid w:val="00B9600F"/>
    <w:rsid w:val="00B96F76"/>
    <w:rsid w:val="00B97A51"/>
    <w:rsid w:val="00BA0EC7"/>
    <w:rsid w:val="00BA2CBB"/>
    <w:rsid w:val="00BA3463"/>
    <w:rsid w:val="00BA4F0B"/>
    <w:rsid w:val="00BA7E6A"/>
    <w:rsid w:val="00BB275B"/>
    <w:rsid w:val="00BB2EF5"/>
    <w:rsid w:val="00BB4D0C"/>
    <w:rsid w:val="00BB5551"/>
    <w:rsid w:val="00BB5FDF"/>
    <w:rsid w:val="00BC045A"/>
    <w:rsid w:val="00BC5856"/>
    <w:rsid w:val="00BC5F50"/>
    <w:rsid w:val="00BC6399"/>
    <w:rsid w:val="00BD09FE"/>
    <w:rsid w:val="00BD261B"/>
    <w:rsid w:val="00BD2AFF"/>
    <w:rsid w:val="00BE2C2C"/>
    <w:rsid w:val="00BE7525"/>
    <w:rsid w:val="00BE7CAE"/>
    <w:rsid w:val="00BF0E00"/>
    <w:rsid w:val="00BF2140"/>
    <w:rsid w:val="00BF22A1"/>
    <w:rsid w:val="00BF2976"/>
    <w:rsid w:val="00BF2A99"/>
    <w:rsid w:val="00BF7C08"/>
    <w:rsid w:val="00C0081E"/>
    <w:rsid w:val="00C032DD"/>
    <w:rsid w:val="00C059F4"/>
    <w:rsid w:val="00C05DD4"/>
    <w:rsid w:val="00C0655C"/>
    <w:rsid w:val="00C06CFC"/>
    <w:rsid w:val="00C078B1"/>
    <w:rsid w:val="00C10280"/>
    <w:rsid w:val="00C10F03"/>
    <w:rsid w:val="00C115BA"/>
    <w:rsid w:val="00C11BB2"/>
    <w:rsid w:val="00C122FF"/>
    <w:rsid w:val="00C1294E"/>
    <w:rsid w:val="00C144CC"/>
    <w:rsid w:val="00C17694"/>
    <w:rsid w:val="00C20BDF"/>
    <w:rsid w:val="00C21FAD"/>
    <w:rsid w:val="00C2403B"/>
    <w:rsid w:val="00C25391"/>
    <w:rsid w:val="00C2707E"/>
    <w:rsid w:val="00C31B76"/>
    <w:rsid w:val="00C334EA"/>
    <w:rsid w:val="00C34550"/>
    <w:rsid w:val="00C34853"/>
    <w:rsid w:val="00C34ED9"/>
    <w:rsid w:val="00C34F97"/>
    <w:rsid w:val="00C352C5"/>
    <w:rsid w:val="00C433C4"/>
    <w:rsid w:val="00C438E5"/>
    <w:rsid w:val="00C46A92"/>
    <w:rsid w:val="00C46AAA"/>
    <w:rsid w:val="00C47E89"/>
    <w:rsid w:val="00C503F6"/>
    <w:rsid w:val="00C5132D"/>
    <w:rsid w:val="00C5348F"/>
    <w:rsid w:val="00C56A78"/>
    <w:rsid w:val="00C57387"/>
    <w:rsid w:val="00C57790"/>
    <w:rsid w:val="00C60313"/>
    <w:rsid w:val="00C609C6"/>
    <w:rsid w:val="00C63310"/>
    <w:rsid w:val="00C646CE"/>
    <w:rsid w:val="00C654EF"/>
    <w:rsid w:val="00C66667"/>
    <w:rsid w:val="00C70296"/>
    <w:rsid w:val="00C71C17"/>
    <w:rsid w:val="00C72CBD"/>
    <w:rsid w:val="00C74109"/>
    <w:rsid w:val="00C74EB0"/>
    <w:rsid w:val="00C7504F"/>
    <w:rsid w:val="00C76FD8"/>
    <w:rsid w:val="00C77CD9"/>
    <w:rsid w:val="00C83E91"/>
    <w:rsid w:val="00C8788E"/>
    <w:rsid w:val="00C91370"/>
    <w:rsid w:val="00C9197D"/>
    <w:rsid w:val="00C93A22"/>
    <w:rsid w:val="00C93E30"/>
    <w:rsid w:val="00C949A2"/>
    <w:rsid w:val="00C967D9"/>
    <w:rsid w:val="00C96F79"/>
    <w:rsid w:val="00C978D5"/>
    <w:rsid w:val="00CA00D7"/>
    <w:rsid w:val="00CB2953"/>
    <w:rsid w:val="00CB2C71"/>
    <w:rsid w:val="00CB5422"/>
    <w:rsid w:val="00CB7487"/>
    <w:rsid w:val="00CB7A58"/>
    <w:rsid w:val="00CC0B9C"/>
    <w:rsid w:val="00CC0F40"/>
    <w:rsid w:val="00CC1401"/>
    <w:rsid w:val="00CC1526"/>
    <w:rsid w:val="00CC1AD6"/>
    <w:rsid w:val="00CC26DE"/>
    <w:rsid w:val="00CC3653"/>
    <w:rsid w:val="00CC37AF"/>
    <w:rsid w:val="00CC3DBC"/>
    <w:rsid w:val="00CC487B"/>
    <w:rsid w:val="00CD3445"/>
    <w:rsid w:val="00CD3EAC"/>
    <w:rsid w:val="00CD4B8D"/>
    <w:rsid w:val="00CE075D"/>
    <w:rsid w:val="00CE384A"/>
    <w:rsid w:val="00CE3DD3"/>
    <w:rsid w:val="00CE48EF"/>
    <w:rsid w:val="00CE5CC4"/>
    <w:rsid w:val="00CF0428"/>
    <w:rsid w:val="00CF6792"/>
    <w:rsid w:val="00D025D5"/>
    <w:rsid w:val="00D0391A"/>
    <w:rsid w:val="00D051A6"/>
    <w:rsid w:val="00D062C7"/>
    <w:rsid w:val="00D06A65"/>
    <w:rsid w:val="00D06CB6"/>
    <w:rsid w:val="00D1044B"/>
    <w:rsid w:val="00D10E69"/>
    <w:rsid w:val="00D12B7E"/>
    <w:rsid w:val="00D154BC"/>
    <w:rsid w:val="00D168F8"/>
    <w:rsid w:val="00D206FB"/>
    <w:rsid w:val="00D22118"/>
    <w:rsid w:val="00D22B89"/>
    <w:rsid w:val="00D23F93"/>
    <w:rsid w:val="00D2655A"/>
    <w:rsid w:val="00D35B84"/>
    <w:rsid w:val="00D36ECD"/>
    <w:rsid w:val="00D371E4"/>
    <w:rsid w:val="00D40053"/>
    <w:rsid w:val="00D40A58"/>
    <w:rsid w:val="00D41376"/>
    <w:rsid w:val="00D41B36"/>
    <w:rsid w:val="00D448E3"/>
    <w:rsid w:val="00D50D30"/>
    <w:rsid w:val="00D520EC"/>
    <w:rsid w:val="00D5228C"/>
    <w:rsid w:val="00D570BB"/>
    <w:rsid w:val="00D57165"/>
    <w:rsid w:val="00D57D88"/>
    <w:rsid w:val="00D614C0"/>
    <w:rsid w:val="00D70D04"/>
    <w:rsid w:val="00D72387"/>
    <w:rsid w:val="00D73B3F"/>
    <w:rsid w:val="00D74482"/>
    <w:rsid w:val="00D7633C"/>
    <w:rsid w:val="00D7741A"/>
    <w:rsid w:val="00D8179A"/>
    <w:rsid w:val="00D844E4"/>
    <w:rsid w:val="00D85D5D"/>
    <w:rsid w:val="00D876DB"/>
    <w:rsid w:val="00D911C5"/>
    <w:rsid w:val="00D924C8"/>
    <w:rsid w:val="00D92D95"/>
    <w:rsid w:val="00D93542"/>
    <w:rsid w:val="00D96E54"/>
    <w:rsid w:val="00D9783F"/>
    <w:rsid w:val="00DA1368"/>
    <w:rsid w:val="00DA5379"/>
    <w:rsid w:val="00DB1FDE"/>
    <w:rsid w:val="00DB28DA"/>
    <w:rsid w:val="00DB529E"/>
    <w:rsid w:val="00DB7EA4"/>
    <w:rsid w:val="00DC06AD"/>
    <w:rsid w:val="00DC6823"/>
    <w:rsid w:val="00DC7C12"/>
    <w:rsid w:val="00DD1D41"/>
    <w:rsid w:val="00DD2002"/>
    <w:rsid w:val="00DD2310"/>
    <w:rsid w:val="00DD3BCE"/>
    <w:rsid w:val="00DD5CAF"/>
    <w:rsid w:val="00DE08A8"/>
    <w:rsid w:val="00DE17C0"/>
    <w:rsid w:val="00DE4E2B"/>
    <w:rsid w:val="00DE5702"/>
    <w:rsid w:val="00DE58B3"/>
    <w:rsid w:val="00DE6AB1"/>
    <w:rsid w:val="00DE6EFF"/>
    <w:rsid w:val="00DE7939"/>
    <w:rsid w:val="00DF2713"/>
    <w:rsid w:val="00DF295E"/>
    <w:rsid w:val="00DF6E25"/>
    <w:rsid w:val="00E0145F"/>
    <w:rsid w:val="00E01C6A"/>
    <w:rsid w:val="00E040DF"/>
    <w:rsid w:val="00E0463B"/>
    <w:rsid w:val="00E05182"/>
    <w:rsid w:val="00E05A4D"/>
    <w:rsid w:val="00E06259"/>
    <w:rsid w:val="00E13907"/>
    <w:rsid w:val="00E1391F"/>
    <w:rsid w:val="00E139A0"/>
    <w:rsid w:val="00E14328"/>
    <w:rsid w:val="00E1556C"/>
    <w:rsid w:val="00E169BD"/>
    <w:rsid w:val="00E24C1F"/>
    <w:rsid w:val="00E25136"/>
    <w:rsid w:val="00E25C70"/>
    <w:rsid w:val="00E25CE2"/>
    <w:rsid w:val="00E30C6F"/>
    <w:rsid w:val="00E31E73"/>
    <w:rsid w:val="00E328F6"/>
    <w:rsid w:val="00E3749E"/>
    <w:rsid w:val="00E43022"/>
    <w:rsid w:val="00E46733"/>
    <w:rsid w:val="00E474B5"/>
    <w:rsid w:val="00E51A55"/>
    <w:rsid w:val="00E51B76"/>
    <w:rsid w:val="00E51C3D"/>
    <w:rsid w:val="00E53143"/>
    <w:rsid w:val="00E5372C"/>
    <w:rsid w:val="00E53DD3"/>
    <w:rsid w:val="00E559A0"/>
    <w:rsid w:val="00E55B01"/>
    <w:rsid w:val="00E64DE9"/>
    <w:rsid w:val="00E76735"/>
    <w:rsid w:val="00E863CF"/>
    <w:rsid w:val="00E90631"/>
    <w:rsid w:val="00E91AA1"/>
    <w:rsid w:val="00E96EFC"/>
    <w:rsid w:val="00E97236"/>
    <w:rsid w:val="00E97812"/>
    <w:rsid w:val="00EA2FB6"/>
    <w:rsid w:val="00EA3D7D"/>
    <w:rsid w:val="00EA506E"/>
    <w:rsid w:val="00EA5735"/>
    <w:rsid w:val="00EA6775"/>
    <w:rsid w:val="00EA7DD0"/>
    <w:rsid w:val="00EB0BBD"/>
    <w:rsid w:val="00EB14FE"/>
    <w:rsid w:val="00EB17EC"/>
    <w:rsid w:val="00EB3017"/>
    <w:rsid w:val="00EB3B93"/>
    <w:rsid w:val="00EB4848"/>
    <w:rsid w:val="00EB71B0"/>
    <w:rsid w:val="00EC2D93"/>
    <w:rsid w:val="00EC36AB"/>
    <w:rsid w:val="00EC37CD"/>
    <w:rsid w:val="00EC51CE"/>
    <w:rsid w:val="00ED1744"/>
    <w:rsid w:val="00ED19F5"/>
    <w:rsid w:val="00ED1D02"/>
    <w:rsid w:val="00ED340A"/>
    <w:rsid w:val="00ED4860"/>
    <w:rsid w:val="00ED5952"/>
    <w:rsid w:val="00ED6481"/>
    <w:rsid w:val="00ED7ACC"/>
    <w:rsid w:val="00ED7CE3"/>
    <w:rsid w:val="00EE0049"/>
    <w:rsid w:val="00EE0E60"/>
    <w:rsid w:val="00EE2C2A"/>
    <w:rsid w:val="00EE348D"/>
    <w:rsid w:val="00EE6A84"/>
    <w:rsid w:val="00EF2432"/>
    <w:rsid w:val="00EF25BE"/>
    <w:rsid w:val="00EF7382"/>
    <w:rsid w:val="00EF75CE"/>
    <w:rsid w:val="00F00096"/>
    <w:rsid w:val="00F02F65"/>
    <w:rsid w:val="00F04A9A"/>
    <w:rsid w:val="00F05B73"/>
    <w:rsid w:val="00F0660F"/>
    <w:rsid w:val="00F06959"/>
    <w:rsid w:val="00F06AE8"/>
    <w:rsid w:val="00F06B07"/>
    <w:rsid w:val="00F06FC8"/>
    <w:rsid w:val="00F11C2D"/>
    <w:rsid w:val="00F11F63"/>
    <w:rsid w:val="00F12B12"/>
    <w:rsid w:val="00F154DB"/>
    <w:rsid w:val="00F1640D"/>
    <w:rsid w:val="00F1682D"/>
    <w:rsid w:val="00F176AC"/>
    <w:rsid w:val="00F219AB"/>
    <w:rsid w:val="00F21EB4"/>
    <w:rsid w:val="00F22AF6"/>
    <w:rsid w:val="00F24541"/>
    <w:rsid w:val="00F25163"/>
    <w:rsid w:val="00F25783"/>
    <w:rsid w:val="00F30BF3"/>
    <w:rsid w:val="00F31D5A"/>
    <w:rsid w:val="00F341C9"/>
    <w:rsid w:val="00F356B9"/>
    <w:rsid w:val="00F3648A"/>
    <w:rsid w:val="00F374C1"/>
    <w:rsid w:val="00F40753"/>
    <w:rsid w:val="00F422F3"/>
    <w:rsid w:val="00F4272B"/>
    <w:rsid w:val="00F43E3C"/>
    <w:rsid w:val="00F4734E"/>
    <w:rsid w:val="00F507DD"/>
    <w:rsid w:val="00F5262C"/>
    <w:rsid w:val="00F527DA"/>
    <w:rsid w:val="00F53289"/>
    <w:rsid w:val="00F53A22"/>
    <w:rsid w:val="00F55E71"/>
    <w:rsid w:val="00F55ED8"/>
    <w:rsid w:val="00F57CB0"/>
    <w:rsid w:val="00F60324"/>
    <w:rsid w:val="00F638CB"/>
    <w:rsid w:val="00F666AF"/>
    <w:rsid w:val="00F67F17"/>
    <w:rsid w:val="00F704BD"/>
    <w:rsid w:val="00F70BD0"/>
    <w:rsid w:val="00F74D64"/>
    <w:rsid w:val="00F76EC2"/>
    <w:rsid w:val="00F7791F"/>
    <w:rsid w:val="00F82071"/>
    <w:rsid w:val="00F827B6"/>
    <w:rsid w:val="00F83F5C"/>
    <w:rsid w:val="00F85C3B"/>
    <w:rsid w:val="00F91AF8"/>
    <w:rsid w:val="00F92F01"/>
    <w:rsid w:val="00F93B92"/>
    <w:rsid w:val="00F96034"/>
    <w:rsid w:val="00F96288"/>
    <w:rsid w:val="00FA0238"/>
    <w:rsid w:val="00FA03D4"/>
    <w:rsid w:val="00FA0968"/>
    <w:rsid w:val="00FA1926"/>
    <w:rsid w:val="00FA2473"/>
    <w:rsid w:val="00FB0ED5"/>
    <w:rsid w:val="00FB175D"/>
    <w:rsid w:val="00FB3070"/>
    <w:rsid w:val="00FB7975"/>
    <w:rsid w:val="00FC2807"/>
    <w:rsid w:val="00FC3623"/>
    <w:rsid w:val="00FC3B1B"/>
    <w:rsid w:val="00FC4339"/>
    <w:rsid w:val="00FC4767"/>
    <w:rsid w:val="00FC5A03"/>
    <w:rsid w:val="00FC7A1E"/>
    <w:rsid w:val="00FD1407"/>
    <w:rsid w:val="00FD163C"/>
    <w:rsid w:val="00FD1713"/>
    <w:rsid w:val="00FD3A7D"/>
    <w:rsid w:val="00FD4A54"/>
    <w:rsid w:val="00FD4BEE"/>
    <w:rsid w:val="00FD6589"/>
    <w:rsid w:val="00FD66B5"/>
    <w:rsid w:val="00FD750A"/>
    <w:rsid w:val="00FE031B"/>
    <w:rsid w:val="00FE0BF5"/>
    <w:rsid w:val="00FE2FAA"/>
    <w:rsid w:val="00FE4FA8"/>
    <w:rsid w:val="00FE716B"/>
    <w:rsid w:val="00FF1441"/>
    <w:rsid w:val="00FF385C"/>
    <w:rsid w:val="00FF6DC1"/>
    <w:rsid w:val="00FF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C115BA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15BA"/>
  </w:style>
  <w:style w:type="paragraph" w:styleId="Footer">
    <w:name w:val="footer"/>
    <w:basedOn w:val="Normal"/>
    <w:link w:val="FooterChar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C115BA"/>
  </w:style>
  <w:style w:type="character" w:customStyle="1" w:styleId="Heading1Char">
    <w:name w:val="Heading 1 Char"/>
    <w:basedOn w:val="DefaultParagraphFont"/>
    <w:link w:val="Heading1"/>
    <w:rsid w:val="00C115BA"/>
    <w:rPr>
      <w:rFonts w:ascii="Times New Roman" w:eastAsia="Times New Roman" w:hAnsi="Times New Roman" w:cs="Times New Roman"/>
      <w:b/>
      <w:bCs/>
      <w:sz w:val="32"/>
      <w:szCs w:val="32"/>
      <w:lang w:val="lt-LT"/>
    </w:rPr>
  </w:style>
  <w:style w:type="paragraph" w:customStyle="1" w:styleId="Default">
    <w:name w:val="Default"/>
    <w:rsid w:val="00C11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rsid w:val="00C115BA"/>
    <w:rPr>
      <w:color w:val="0000FF"/>
      <w:u w:val="single"/>
    </w:rPr>
  </w:style>
  <w:style w:type="character" w:customStyle="1" w:styleId="LLCTekstas">
    <w:name w:val="LLCTekstas"/>
    <w:basedOn w:val="DefaultParagraphFont"/>
    <w:rsid w:val="00341C05"/>
  </w:style>
  <w:style w:type="paragraph" w:styleId="ListParagraph">
    <w:name w:val="List Paragraph"/>
    <w:basedOn w:val="Normal"/>
    <w:uiPriority w:val="34"/>
    <w:qFormat/>
    <w:rsid w:val="005946C1"/>
    <w:pPr>
      <w:ind w:left="720"/>
      <w:contextualSpacing/>
    </w:pPr>
  </w:style>
  <w:style w:type="paragraph" w:customStyle="1" w:styleId="Char">
    <w:name w:val="Char"/>
    <w:basedOn w:val="Normal"/>
    <w:rsid w:val="004F2B57"/>
    <w:pPr>
      <w:spacing w:after="160" w:line="240" w:lineRule="exact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19"/>
    <w:rPr>
      <w:rFonts w:ascii="Tahoma" w:eastAsia="Times New Roman" w:hAnsi="Tahoma" w:cs="Tahoma"/>
      <w:sz w:val="16"/>
      <w:szCs w:val="16"/>
      <w:lang w:val="lt-LT"/>
    </w:rPr>
  </w:style>
  <w:style w:type="character" w:customStyle="1" w:styleId="Normal12ptChar">
    <w:name w:val="Normal + 12 pt Char"/>
    <w:basedOn w:val="DefaultParagraphFont"/>
    <w:link w:val="Normal12pt"/>
    <w:locked/>
    <w:rsid w:val="00F00096"/>
    <w:rPr>
      <w:lang w:val="lt-LT"/>
    </w:rPr>
  </w:style>
  <w:style w:type="paragraph" w:customStyle="1" w:styleId="Normal12pt">
    <w:name w:val="Normal + 12 pt"/>
    <w:basedOn w:val="Normal"/>
    <w:link w:val="Normal12ptChar"/>
    <w:rsid w:val="00F00096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vidas.vitkauskas@vp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750B5-FE58-41E8-8F15-D0FDE840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DVitkauskas</dc:creator>
  <cp:lastModifiedBy>DVitkauskas</cp:lastModifiedBy>
  <cp:revision>15</cp:revision>
  <cp:lastPrinted>2016-03-29T05:59:00Z</cp:lastPrinted>
  <dcterms:created xsi:type="dcterms:W3CDTF">2016-03-25T11:11:00Z</dcterms:created>
  <dcterms:modified xsi:type="dcterms:W3CDTF">2016-03-29T06:55:00Z</dcterms:modified>
</cp:coreProperties>
</file>