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7A00" w:rsidRPr="006962E1" w:rsidRDefault="00667A00" w:rsidP="00AF484F">
      <w:pPr>
        <w:jc w:val="center"/>
        <w:rPr>
          <w:rFonts w:ascii="Times New Roman" w:hAnsi="Times New Roman" w:cs="Times New Roman"/>
          <w:b/>
          <w:sz w:val="24"/>
          <w:szCs w:val="24"/>
          <w:lang w:val="lt-LT"/>
        </w:rPr>
      </w:pPr>
      <w:r w:rsidRPr="006962E1">
        <w:rPr>
          <w:rFonts w:ascii="Times New Roman" w:eastAsia="Calibri" w:hAnsi="Times New Roman" w:cs="Times New Roman"/>
          <w:noProof/>
          <w:sz w:val="24"/>
          <w:szCs w:val="24"/>
          <w:lang w:val="en-US"/>
        </w:rPr>
        <w:drawing>
          <wp:inline distT="0" distB="0" distL="0" distR="0">
            <wp:extent cx="552450" cy="5651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552450" cy="565150"/>
                    </a:xfrm>
                    <a:prstGeom prst="rect">
                      <a:avLst/>
                    </a:prstGeom>
                    <a:noFill/>
                    <a:ln w="9525">
                      <a:noFill/>
                      <a:miter lim="800000"/>
                      <a:headEnd/>
                      <a:tailEnd/>
                    </a:ln>
                  </pic:spPr>
                </pic:pic>
              </a:graphicData>
            </a:graphic>
          </wp:inline>
        </w:drawing>
      </w:r>
    </w:p>
    <w:p w:rsidR="00667A00" w:rsidRPr="006962E1" w:rsidRDefault="00667A00" w:rsidP="00667A00">
      <w:pPr>
        <w:jc w:val="center"/>
        <w:rPr>
          <w:rFonts w:ascii="Times New Roman" w:hAnsi="Times New Roman" w:cs="Times New Roman"/>
          <w:b/>
          <w:bCs/>
          <w:sz w:val="24"/>
          <w:szCs w:val="24"/>
          <w:lang w:val="lt-LT"/>
        </w:rPr>
      </w:pPr>
      <w:r w:rsidRPr="006962E1">
        <w:rPr>
          <w:rFonts w:ascii="Times New Roman" w:hAnsi="Times New Roman" w:cs="Times New Roman"/>
          <w:b/>
          <w:bCs/>
          <w:sz w:val="24"/>
          <w:szCs w:val="24"/>
          <w:lang w:val="lt-LT"/>
        </w:rPr>
        <w:t>VIEŠŲJŲ PIRKIMŲ TARNYBA</w:t>
      </w:r>
    </w:p>
    <w:p w:rsidR="00667A00" w:rsidRPr="006962E1" w:rsidRDefault="00667A00" w:rsidP="00667A00">
      <w:pPr>
        <w:jc w:val="center"/>
        <w:rPr>
          <w:rFonts w:ascii="Times New Roman" w:hAnsi="Times New Roman" w:cs="Times New Roman"/>
          <w:b/>
          <w:bCs/>
          <w:sz w:val="24"/>
          <w:szCs w:val="24"/>
          <w:lang w:val="lt-LT"/>
        </w:rPr>
      </w:pPr>
      <w:r w:rsidRPr="006962E1">
        <w:rPr>
          <w:rFonts w:ascii="Times New Roman" w:hAnsi="Times New Roman" w:cs="Times New Roman"/>
          <w:b/>
          <w:bCs/>
          <w:sz w:val="24"/>
          <w:szCs w:val="24"/>
          <w:lang w:val="lt-LT"/>
        </w:rPr>
        <w:t>KONTROLĖS SKYRIUS</w:t>
      </w:r>
    </w:p>
    <w:p w:rsidR="006760D4" w:rsidRPr="006962E1" w:rsidRDefault="006760D4" w:rsidP="00667A00">
      <w:pPr>
        <w:jc w:val="center"/>
        <w:rPr>
          <w:rFonts w:ascii="Times New Roman" w:hAnsi="Times New Roman" w:cs="Times New Roman"/>
          <w:b/>
          <w:bCs/>
          <w:sz w:val="24"/>
          <w:szCs w:val="24"/>
          <w:lang w:val="lt-LT"/>
        </w:rPr>
      </w:pPr>
      <w:r w:rsidRPr="006962E1">
        <w:rPr>
          <w:rFonts w:ascii="Times New Roman" w:hAnsi="Times New Roman" w:cs="Times New Roman"/>
          <w:b/>
          <w:bCs/>
          <w:sz w:val="24"/>
          <w:szCs w:val="24"/>
          <w:lang w:val="lt-LT"/>
        </w:rPr>
        <w:t>PI</w:t>
      </w:r>
      <w:r w:rsidR="00CD5FFF" w:rsidRPr="006962E1">
        <w:rPr>
          <w:rFonts w:ascii="Times New Roman" w:hAnsi="Times New Roman" w:cs="Times New Roman"/>
          <w:b/>
          <w:bCs/>
          <w:sz w:val="24"/>
          <w:szCs w:val="24"/>
          <w:lang w:val="lt-LT"/>
        </w:rPr>
        <w:t>R</w:t>
      </w:r>
      <w:r w:rsidR="00FE3BCA" w:rsidRPr="006962E1">
        <w:rPr>
          <w:rFonts w:ascii="Times New Roman" w:hAnsi="Times New Roman" w:cs="Times New Roman"/>
          <w:b/>
          <w:bCs/>
          <w:sz w:val="24"/>
          <w:szCs w:val="24"/>
          <w:lang w:val="lt-LT"/>
        </w:rPr>
        <w:t>KIMO</w:t>
      </w:r>
      <w:r w:rsidRPr="006962E1">
        <w:rPr>
          <w:rFonts w:ascii="Times New Roman" w:hAnsi="Times New Roman" w:cs="Times New Roman"/>
          <w:b/>
          <w:bCs/>
          <w:sz w:val="24"/>
          <w:szCs w:val="24"/>
          <w:lang w:val="lt-LT"/>
        </w:rPr>
        <w:t xml:space="preserve"> VERTINIMO IŠVADA</w:t>
      </w:r>
    </w:p>
    <w:p w:rsidR="006760D4" w:rsidRPr="006962E1" w:rsidRDefault="006606AA" w:rsidP="003114CE">
      <w:pPr>
        <w:jc w:val="center"/>
        <w:rPr>
          <w:rFonts w:ascii="Times New Roman" w:hAnsi="Times New Roman" w:cs="Times New Roman"/>
          <w:sz w:val="24"/>
          <w:szCs w:val="24"/>
          <w:lang w:val="lt-LT"/>
        </w:rPr>
      </w:pPr>
      <w:r w:rsidRPr="006962E1">
        <w:rPr>
          <w:rFonts w:ascii="Times New Roman" w:hAnsi="Times New Roman" w:cs="Times New Roman"/>
          <w:sz w:val="24"/>
          <w:szCs w:val="24"/>
          <w:u w:val="single"/>
          <w:lang w:val="lt-LT"/>
        </w:rPr>
        <w:t>2016-09</w:t>
      </w:r>
      <w:r w:rsidR="003114CE" w:rsidRPr="006962E1">
        <w:rPr>
          <w:rFonts w:ascii="Times New Roman" w:hAnsi="Times New Roman" w:cs="Times New Roman"/>
          <w:sz w:val="24"/>
          <w:szCs w:val="24"/>
          <w:u w:val="single"/>
          <w:lang w:val="lt-LT"/>
        </w:rPr>
        <w:t xml:space="preserve">- </w:t>
      </w:r>
      <w:r w:rsidR="006760D4" w:rsidRPr="006962E1">
        <w:rPr>
          <w:rFonts w:ascii="Times New Roman" w:hAnsi="Times New Roman" w:cs="Times New Roman"/>
          <w:sz w:val="24"/>
          <w:szCs w:val="24"/>
          <w:u w:val="single"/>
          <w:lang w:val="lt-LT"/>
        </w:rPr>
        <w:t>_</w:t>
      </w:r>
      <w:r w:rsidR="003114CE" w:rsidRPr="006962E1">
        <w:rPr>
          <w:rFonts w:ascii="Times New Roman" w:hAnsi="Times New Roman" w:cs="Times New Roman"/>
          <w:sz w:val="24"/>
          <w:szCs w:val="24"/>
          <w:lang w:val="lt-LT"/>
        </w:rPr>
        <w:t xml:space="preserve">  </w:t>
      </w:r>
      <w:r w:rsidR="006760D4" w:rsidRPr="006962E1">
        <w:rPr>
          <w:rFonts w:ascii="Times New Roman" w:hAnsi="Times New Roman" w:cs="Times New Roman"/>
          <w:sz w:val="24"/>
          <w:szCs w:val="24"/>
          <w:lang w:val="lt-LT"/>
        </w:rPr>
        <w:t>Nr. 4S-_________</w:t>
      </w:r>
    </w:p>
    <w:p w:rsidR="00667A00" w:rsidRPr="006962E1" w:rsidRDefault="00667A00" w:rsidP="003114CE">
      <w:pPr>
        <w:jc w:val="center"/>
        <w:rPr>
          <w:rFonts w:ascii="Times New Roman" w:hAnsi="Times New Roman" w:cs="Times New Roman"/>
          <w:sz w:val="24"/>
          <w:szCs w:val="24"/>
          <w:lang w:val="lt-LT"/>
        </w:rPr>
      </w:pPr>
      <w:r w:rsidRPr="006962E1">
        <w:rPr>
          <w:rFonts w:ascii="Times New Roman" w:hAnsi="Times New Roman" w:cs="Times New Roman"/>
          <w:sz w:val="24"/>
          <w:szCs w:val="24"/>
          <w:lang w:val="lt-LT"/>
        </w:rPr>
        <w:t>Vilnius</w:t>
      </w:r>
    </w:p>
    <w:p w:rsidR="00A03381" w:rsidRPr="006962E1" w:rsidRDefault="00FC1758" w:rsidP="004562AA">
      <w:pPr>
        <w:spacing w:after="0" w:line="240" w:lineRule="auto"/>
        <w:ind w:firstLine="709"/>
        <w:jc w:val="both"/>
        <w:rPr>
          <w:rFonts w:ascii="Times New Roman" w:hAnsi="Times New Roman" w:cs="Times New Roman"/>
          <w:bCs/>
          <w:sz w:val="24"/>
          <w:szCs w:val="24"/>
          <w:lang w:val="lt-LT"/>
        </w:rPr>
      </w:pPr>
      <w:r w:rsidRPr="006962E1">
        <w:rPr>
          <w:rFonts w:ascii="Times New Roman" w:hAnsi="Times New Roman" w:cs="Times New Roman"/>
          <w:bCs/>
          <w:sz w:val="24"/>
          <w:szCs w:val="24"/>
          <w:lang w:val="lt-LT"/>
        </w:rPr>
        <w:t xml:space="preserve">Viešųjų pirkimų tarnyba (toliau – Tarnyba), vadovaudamasi Lietuvos Respublikos viešųjų pirkimų įstatymo 8² straipsnio 1 dalies 2 punktu, įvertino </w:t>
      </w:r>
      <w:r w:rsidR="006606AA" w:rsidRPr="006962E1">
        <w:rPr>
          <w:rFonts w:ascii="Times New Roman" w:hAnsi="Times New Roman" w:cs="Times New Roman"/>
          <w:bCs/>
          <w:sz w:val="24"/>
          <w:szCs w:val="24"/>
          <w:lang w:val="lt-LT"/>
        </w:rPr>
        <w:t xml:space="preserve">VĮ </w:t>
      </w:r>
      <w:proofErr w:type="spellStart"/>
      <w:r w:rsidR="006606AA" w:rsidRPr="006962E1">
        <w:rPr>
          <w:rFonts w:ascii="Times New Roman" w:hAnsi="Times New Roman" w:cs="Times New Roman"/>
          <w:bCs/>
          <w:sz w:val="24"/>
          <w:szCs w:val="24"/>
          <w:lang w:val="lt-LT"/>
        </w:rPr>
        <w:t>Dubravos</w:t>
      </w:r>
      <w:proofErr w:type="spellEnd"/>
      <w:r w:rsidR="006606AA" w:rsidRPr="006962E1">
        <w:rPr>
          <w:rFonts w:ascii="Times New Roman" w:hAnsi="Times New Roman" w:cs="Times New Roman"/>
          <w:bCs/>
          <w:sz w:val="24"/>
          <w:szCs w:val="24"/>
          <w:lang w:val="lt-LT"/>
        </w:rPr>
        <w:t xml:space="preserve"> eksperimentinės-mokomosios miškų urėdijos</w:t>
      </w:r>
      <w:r w:rsidRPr="006962E1">
        <w:rPr>
          <w:rFonts w:ascii="Times New Roman" w:hAnsi="Times New Roman" w:cs="Times New Roman"/>
          <w:bCs/>
          <w:sz w:val="24"/>
          <w:szCs w:val="24"/>
          <w:lang w:val="lt-LT"/>
        </w:rPr>
        <w:t xml:space="preserve"> (toliau – Perkančioji organizacija) pateiktus d</w:t>
      </w:r>
      <w:r w:rsidR="006606AA" w:rsidRPr="006962E1">
        <w:rPr>
          <w:rFonts w:ascii="Times New Roman" w:hAnsi="Times New Roman" w:cs="Times New Roman"/>
          <w:bCs/>
          <w:sz w:val="24"/>
          <w:szCs w:val="24"/>
          <w:lang w:val="lt-LT"/>
        </w:rPr>
        <w:t>okumentus, susijusius su vykdytu</w:t>
      </w:r>
      <w:r w:rsidRPr="006962E1">
        <w:rPr>
          <w:rFonts w:ascii="Times New Roman" w:hAnsi="Times New Roman" w:cs="Times New Roman"/>
          <w:bCs/>
          <w:sz w:val="24"/>
          <w:szCs w:val="24"/>
          <w:lang w:val="lt-LT"/>
        </w:rPr>
        <w:t xml:space="preserve"> viešuoju pirkimu.</w:t>
      </w:r>
    </w:p>
    <w:p w:rsidR="0042280A" w:rsidRPr="006962E1" w:rsidRDefault="0042280A" w:rsidP="004562AA">
      <w:pPr>
        <w:spacing w:after="0" w:line="240" w:lineRule="auto"/>
        <w:ind w:firstLine="709"/>
        <w:jc w:val="both"/>
        <w:rPr>
          <w:rFonts w:ascii="Times New Roman" w:hAnsi="Times New Roman" w:cs="Times New Roman"/>
          <w:sz w:val="24"/>
          <w:szCs w:val="24"/>
          <w:lang w:val="lt-LT"/>
        </w:rPr>
      </w:pPr>
    </w:p>
    <w:p w:rsidR="00AB1809" w:rsidRPr="006962E1" w:rsidRDefault="00AB1809" w:rsidP="004562AA">
      <w:pPr>
        <w:jc w:val="center"/>
        <w:rPr>
          <w:rFonts w:ascii="Times New Roman" w:hAnsi="Times New Roman" w:cs="Times New Roman"/>
          <w:b/>
          <w:sz w:val="24"/>
          <w:szCs w:val="24"/>
          <w:lang w:val="lt-LT"/>
        </w:rPr>
      </w:pPr>
      <w:r w:rsidRPr="006962E1">
        <w:rPr>
          <w:rFonts w:ascii="Times New Roman" w:hAnsi="Times New Roman" w:cs="Times New Roman"/>
          <w:b/>
          <w:sz w:val="24"/>
          <w:szCs w:val="24"/>
          <w:lang w:val="lt-LT"/>
        </w:rPr>
        <w:t>I dalis.</w:t>
      </w:r>
      <w:r w:rsidR="007E4301" w:rsidRPr="006962E1">
        <w:rPr>
          <w:rFonts w:ascii="Times New Roman" w:hAnsi="Times New Roman" w:cs="Times New Roman"/>
          <w:b/>
          <w:sz w:val="24"/>
          <w:szCs w:val="24"/>
          <w:lang w:val="lt-LT"/>
        </w:rPr>
        <w:t xml:space="preserve"> Bendra informacija</w:t>
      </w:r>
    </w:p>
    <w:tbl>
      <w:tblPr>
        <w:tblStyle w:val="TableGrid"/>
        <w:tblW w:w="9606" w:type="dxa"/>
        <w:tblLook w:val="04A0" w:firstRow="1" w:lastRow="0" w:firstColumn="1" w:lastColumn="0" w:noHBand="0" w:noVBand="1"/>
      </w:tblPr>
      <w:tblGrid>
        <w:gridCol w:w="4672"/>
        <w:gridCol w:w="4934"/>
      </w:tblGrid>
      <w:tr w:rsidR="00AB1809" w:rsidRPr="006962E1" w:rsidTr="0081274A">
        <w:tc>
          <w:tcPr>
            <w:tcW w:w="4672" w:type="dxa"/>
          </w:tcPr>
          <w:p w:rsidR="00AB1809" w:rsidRPr="006962E1" w:rsidRDefault="00AB1809" w:rsidP="007E4301">
            <w:pPr>
              <w:jc w:val="center"/>
              <w:rPr>
                <w:rFonts w:ascii="Times New Roman" w:hAnsi="Times New Roman" w:cs="Times New Roman"/>
                <w:sz w:val="24"/>
                <w:szCs w:val="24"/>
                <w:lang w:val="lt-LT"/>
              </w:rPr>
            </w:pPr>
            <w:r w:rsidRPr="006962E1">
              <w:rPr>
                <w:rFonts w:ascii="Times New Roman" w:hAnsi="Times New Roman" w:cs="Times New Roman"/>
                <w:sz w:val="24"/>
                <w:szCs w:val="24"/>
                <w:lang w:val="lt-LT"/>
              </w:rPr>
              <w:t xml:space="preserve">Pirkimo </w:t>
            </w:r>
            <w:r w:rsidR="007E4301" w:rsidRPr="006962E1">
              <w:rPr>
                <w:rFonts w:ascii="Times New Roman" w:hAnsi="Times New Roman" w:cs="Times New Roman"/>
                <w:sz w:val="24"/>
                <w:szCs w:val="24"/>
                <w:lang w:val="lt-LT"/>
              </w:rPr>
              <w:t xml:space="preserve">pavadinimas, </w:t>
            </w:r>
            <w:r w:rsidRPr="006962E1">
              <w:rPr>
                <w:rFonts w:ascii="Times New Roman" w:hAnsi="Times New Roman" w:cs="Times New Roman"/>
                <w:sz w:val="24"/>
                <w:szCs w:val="24"/>
                <w:lang w:val="lt-LT"/>
              </w:rPr>
              <w:t>numeris (jeigu skelbtas)</w:t>
            </w:r>
            <w:r w:rsidR="007E4301" w:rsidRPr="006962E1">
              <w:rPr>
                <w:rFonts w:ascii="Times New Roman" w:hAnsi="Times New Roman" w:cs="Times New Roman"/>
                <w:sz w:val="24"/>
                <w:szCs w:val="24"/>
                <w:lang w:val="lt-LT"/>
              </w:rPr>
              <w:t>,</w:t>
            </w:r>
            <w:r w:rsidRPr="006962E1">
              <w:rPr>
                <w:rFonts w:ascii="Times New Roman" w:hAnsi="Times New Roman" w:cs="Times New Roman"/>
                <w:sz w:val="24"/>
                <w:szCs w:val="24"/>
                <w:lang w:val="lt-LT"/>
              </w:rPr>
              <w:t xml:space="preserve"> pirkimo paskelbimo (kvietimo pateikti pasiūlymą) data</w:t>
            </w:r>
          </w:p>
        </w:tc>
        <w:tc>
          <w:tcPr>
            <w:tcW w:w="4934" w:type="dxa"/>
          </w:tcPr>
          <w:p w:rsidR="00AB1809" w:rsidRPr="006962E1" w:rsidRDefault="009E3F55" w:rsidP="0080153D">
            <w:pPr>
              <w:ind w:firstLine="728"/>
              <w:jc w:val="both"/>
              <w:rPr>
                <w:rFonts w:ascii="Times New Roman" w:hAnsi="Times New Roman" w:cs="Times New Roman"/>
                <w:sz w:val="24"/>
                <w:szCs w:val="24"/>
                <w:lang w:val="lt-LT"/>
              </w:rPr>
            </w:pPr>
            <w:r>
              <w:rPr>
                <w:rFonts w:ascii="Times New Roman" w:hAnsi="Times New Roman" w:cs="Times New Roman"/>
                <w:i/>
                <w:sz w:val="24"/>
                <w:szCs w:val="24"/>
                <w:lang w:val="lt-LT"/>
              </w:rPr>
              <w:t>„</w:t>
            </w:r>
            <w:r w:rsidR="006606AA" w:rsidRPr="006962E1">
              <w:rPr>
                <w:rFonts w:ascii="Times New Roman" w:hAnsi="Times New Roman" w:cs="Times New Roman"/>
                <w:i/>
                <w:sz w:val="24"/>
                <w:szCs w:val="24"/>
                <w:lang w:val="lt-LT"/>
              </w:rPr>
              <w:t>Sodinamosios medžiagos išauginimo su apribota šaknų sistema medelyno statybos darbų pirkimas“</w:t>
            </w:r>
            <w:r w:rsidR="006606AA" w:rsidRPr="006962E1">
              <w:rPr>
                <w:rFonts w:ascii="Times New Roman" w:hAnsi="Times New Roman" w:cs="Times New Roman"/>
                <w:sz w:val="24"/>
                <w:szCs w:val="24"/>
                <w:lang w:val="lt-LT"/>
              </w:rPr>
              <w:t xml:space="preserve"> (skelbtas 2015-10-21 Centrinėje viešųjų pirkimų informacinėje sistemoje (toliau – CVP IS), pirkimo Nr. 168445; toliau – Pirkimas)</w:t>
            </w:r>
          </w:p>
        </w:tc>
      </w:tr>
      <w:tr w:rsidR="00AB1809" w:rsidRPr="006962E1" w:rsidTr="0081274A">
        <w:tc>
          <w:tcPr>
            <w:tcW w:w="4672" w:type="dxa"/>
          </w:tcPr>
          <w:p w:rsidR="00AB1809" w:rsidRPr="006962E1" w:rsidRDefault="00AB1809" w:rsidP="0081274A">
            <w:pPr>
              <w:jc w:val="center"/>
              <w:rPr>
                <w:rFonts w:ascii="Times New Roman" w:hAnsi="Times New Roman" w:cs="Times New Roman"/>
                <w:sz w:val="24"/>
                <w:szCs w:val="24"/>
                <w:lang w:val="lt-LT"/>
              </w:rPr>
            </w:pPr>
            <w:r w:rsidRPr="006962E1">
              <w:rPr>
                <w:rFonts w:ascii="Times New Roman" w:hAnsi="Times New Roman" w:cs="Times New Roman"/>
                <w:sz w:val="24"/>
                <w:szCs w:val="24"/>
                <w:lang w:val="lt-LT"/>
              </w:rPr>
              <w:t>Pirkimo būdas</w:t>
            </w:r>
          </w:p>
        </w:tc>
        <w:tc>
          <w:tcPr>
            <w:tcW w:w="4934" w:type="dxa"/>
          </w:tcPr>
          <w:p w:rsidR="00AB1809" w:rsidRPr="006962E1" w:rsidRDefault="00FC1758" w:rsidP="006654ED">
            <w:pPr>
              <w:jc w:val="center"/>
              <w:rPr>
                <w:rFonts w:ascii="Times New Roman" w:hAnsi="Times New Roman" w:cs="Times New Roman"/>
                <w:sz w:val="24"/>
                <w:szCs w:val="24"/>
                <w:lang w:val="lt-LT"/>
              </w:rPr>
            </w:pPr>
            <w:r w:rsidRPr="006962E1">
              <w:rPr>
                <w:rFonts w:ascii="Times New Roman" w:hAnsi="Times New Roman" w:cs="Times New Roman"/>
                <w:sz w:val="24"/>
                <w:szCs w:val="24"/>
                <w:lang w:val="lt-LT"/>
              </w:rPr>
              <w:t>Supaprastintas a</w:t>
            </w:r>
            <w:r w:rsidR="00D361EE" w:rsidRPr="006962E1">
              <w:rPr>
                <w:rFonts w:ascii="Times New Roman" w:hAnsi="Times New Roman" w:cs="Times New Roman"/>
                <w:sz w:val="24"/>
                <w:szCs w:val="24"/>
                <w:lang w:val="lt-LT"/>
              </w:rPr>
              <w:t>tviras konkursas</w:t>
            </w:r>
          </w:p>
        </w:tc>
      </w:tr>
      <w:tr w:rsidR="00AB1809" w:rsidRPr="006962E1" w:rsidTr="0081274A">
        <w:tc>
          <w:tcPr>
            <w:tcW w:w="4672" w:type="dxa"/>
          </w:tcPr>
          <w:p w:rsidR="00AB1809" w:rsidRPr="006962E1" w:rsidRDefault="00AB1809" w:rsidP="00E054DD">
            <w:pPr>
              <w:jc w:val="center"/>
              <w:rPr>
                <w:rFonts w:ascii="Times New Roman" w:hAnsi="Times New Roman" w:cs="Times New Roman"/>
                <w:sz w:val="24"/>
                <w:szCs w:val="24"/>
                <w:lang w:val="lt-LT"/>
              </w:rPr>
            </w:pPr>
            <w:r w:rsidRPr="006962E1">
              <w:rPr>
                <w:rFonts w:ascii="Times New Roman" w:hAnsi="Times New Roman" w:cs="Times New Roman"/>
                <w:sz w:val="24"/>
                <w:szCs w:val="24"/>
                <w:lang w:val="lt-LT"/>
              </w:rPr>
              <w:t xml:space="preserve">Planuojama </w:t>
            </w:r>
            <w:r w:rsidR="00CD5FFF" w:rsidRPr="006962E1">
              <w:rPr>
                <w:rFonts w:ascii="Times New Roman" w:hAnsi="Times New Roman" w:cs="Times New Roman"/>
                <w:sz w:val="24"/>
                <w:szCs w:val="24"/>
                <w:lang w:val="lt-LT"/>
              </w:rPr>
              <w:t>(nenurodoma, jeigu pirkimas vertinamas iki vokų su pasiūlymais atplėšimo procedūros)</w:t>
            </w:r>
            <w:r w:rsidR="00D361EE" w:rsidRPr="006962E1">
              <w:rPr>
                <w:rFonts w:ascii="Times New Roman" w:hAnsi="Times New Roman" w:cs="Times New Roman"/>
                <w:sz w:val="24"/>
                <w:szCs w:val="24"/>
                <w:lang w:val="lt-LT"/>
              </w:rPr>
              <w:t xml:space="preserve"> pirkimo sutarties vertė</w:t>
            </w:r>
            <w:r w:rsidR="00E054DD">
              <w:rPr>
                <w:rFonts w:ascii="Times New Roman" w:hAnsi="Times New Roman" w:cs="Times New Roman"/>
                <w:sz w:val="24"/>
                <w:szCs w:val="24"/>
                <w:lang w:val="lt-LT"/>
              </w:rPr>
              <w:t xml:space="preserve"> su PVM/</w:t>
            </w:r>
            <w:r w:rsidR="006606AA" w:rsidRPr="006962E1">
              <w:rPr>
                <w:rFonts w:ascii="Times New Roman" w:hAnsi="Times New Roman" w:cs="Times New Roman"/>
                <w:sz w:val="24"/>
                <w:szCs w:val="24"/>
                <w:lang w:val="lt-LT"/>
              </w:rPr>
              <w:t>be</w:t>
            </w:r>
            <w:r w:rsidRPr="006962E1">
              <w:rPr>
                <w:rFonts w:ascii="Times New Roman" w:hAnsi="Times New Roman" w:cs="Times New Roman"/>
                <w:sz w:val="24"/>
                <w:szCs w:val="24"/>
                <w:lang w:val="lt-LT"/>
              </w:rPr>
              <w:t xml:space="preserve"> PVM</w:t>
            </w:r>
          </w:p>
        </w:tc>
        <w:tc>
          <w:tcPr>
            <w:tcW w:w="4934" w:type="dxa"/>
          </w:tcPr>
          <w:p w:rsidR="00AB1809" w:rsidRPr="006962E1" w:rsidRDefault="00E054DD" w:rsidP="0081274A">
            <w:pPr>
              <w:jc w:val="center"/>
              <w:rPr>
                <w:rFonts w:ascii="Times New Roman" w:hAnsi="Times New Roman" w:cs="Times New Roman"/>
                <w:sz w:val="24"/>
                <w:szCs w:val="24"/>
                <w:lang w:val="lt-LT"/>
              </w:rPr>
            </w:pPr>
            <w:r>
              <w:rPr>
                <w:rFonts w:ascii="Times New Roman" w:hAnsi="Times New Roman" w:cs="Times New Roman"/>
                <w:sz w:val="24"/>
                <w:szCs w:val="24"/>
                <w:lang w:val="lt-LT"/>
              </w:rPr>
              <w:t>2.907.630,00 EUR su PVM/</w:t>
            </w:r>
            <w:r w:rsidR="006606AA" w:rsidRPr="006962E1">
              <w:rPr>
                <w:rFonts w:ascii="Times New Roman" w:hAnsi="Times New Roman" w:cs="Times New Roman"/>
                <w:sz w:val="24"/>
                <w:szCs w:val="24"/>
                <w:lang w:val="lt-LT"/>
              </w:rPr>
              <w:t>2.403</w:t>
            </w:r>
            <w:r w:rsidR="00CF61ED" w:rsidRPr="006962E1">
              <w:rPr>
                <w:rFonts w:ascii="Times New Roman" w:hAnsi="Times New Roman" w:cs="Times New Roman"/>
                <w:sz w:val="24"/>
                <w:szCs w:val="24"/>
                <w:lang w:val="lt-LT"/>
              </w:rPr>
              <w:t>.000,00 EUR</w:t>
            </w:r>
            <w:r>
              <w:rPr>
                <w:rFonts w:ascii="Times New Roman" w:hAnsi="Times New Roman" w:cs="Times New Roman"/>
                <w:sz w:val="24"/>
                <w:szCs w:val="24"/>
                <w:lang w:val="lt-LT"/>
              </w:rPr>
              <w:t xml:space="preserve"> be PVM</w:t>
            </w:r>
          </w:p>
        </w:tc>
      </w:tr>
      <w:tr w:rsidR="00AB1809" w:rsidRPr="006962E1" w:rsidTr="0081274A">
        <w:tc>
          <w:tcPr>
            <w:tcW w:w="4672" w:type="dxa"/>
          </w:tcPr>
          <w:p w:rsidR="00AB1809" w:rsidRPr="006962E1" w:rsidRDefault="00AB1809" w:rsidP="00BA3D29">
            <w:pPr>
              <w:jc w:val="center"/>
              <w:rPr>
                <w:rFonts w:ascii="Times New Roman" w:hAnsi="Times New Roman" w:cs="Times New Roman"/>
                <w:sz w:val="24"/>
                <w:szCs w:val="24"/>
                <w:lang w:val="lt-LT"/>
              </w:rPr>
            </w:pPr>
            <w:r w:rsidRPr="006962E1">
              <w:rPr>
                <w:rFonts w:ascii="Times New Roman" w:hAnsi="Times New Roman" w:cs="Times New Roman"/>
                <w:sz w:val="24"/>
                <w:szCs w:val="24"/>
                <w:lang w:val="lt-LT"/>
              </w:rPr>
              <w:t xml:space="preserve">Pirkimas finansuojamas ES lėšomis, projekto pavadinimas, </w:t>
            </w:r>
            <w:r w:rsidR="00BA3D29" w:rsidRPr="006962E1">
              <w:rPr>
                <w:rFonts w:ascii="Times New Roman" w:hAnsi="Times New Roman" w:cs="Times New Roman"/>
                <w:sz w:val="24"/>
                <w:szCs w:val="24"/>
                <w:lang w:val="lt-LT"/>
              </w:rPr>
              <w:t>Įgyvendinančioji institucija</w:t>
            </w:r>
          </w:p>
        </w:tc>
        <w:tc>
          <w:tcPr>
            <w:tcW w:w="4934" w:type="dxa"/>
          </w:tcPr>
          <w:p w:rsidR="00AB1809" w:rsidRPr="006962E1" w:rsidRDefault="004562AA" w:rsidP="0081274A">
            <w:pPr>
              <w:jc w:val="center"/>
              <w:rPr>
                <w:rFonts w:ascii="Times New Roman" w:hAnsi="Times New Roman" w:cs="Times New Roman"/>
                <w:sz w:val="24"/>
                <w:szCs w:val="24"/>
                <w:lang w:val="lt-LT"/>
              </w:rPr>
            </w:pPr>
            <w:r w:rsidRPr="006962E1">
              <w:rPr>
                <w:rFonts w:ascii="Times New Roman" w:hAnsi="Times New Roman" w:cs="Times New Roman"/>
                <w:sz w:val="24"/>
                <w:szCs w:val="24"/>
                <w:lang w:val="lt-LT"/>
              </w:rPr>
              <w:t>-</w:t>
            </w:r>
          </w:p>
        </w:tc>
      </w:tr>
      <w:tr w:rsidR="00AB1809" w:rsidRPr="006962E1" w:rsidTr="0081274A">
        <w:tc>
          <w:tcPr>
            <w:tcW w:w="4672" w:type="dxa"/>
          </w:tcPr>
          <w:p w:rsidR="00AB1809" w:rsidRPr="006962E1" w:rsidRDefault="00CD5FFF" w:rsidP="00BA3D29">
            <w:pPr>
              <w:jc w:val="center"/>
              <w:rPr>
                <w:rFonts w:ascii="Times New Roman" w:hAnsi="Times New Roman" w:cs="Times New Roman"/>
                <w:sz w:val="24"/>
                <w:szCs w:val="24"/>
                <w:lang w:val="lt-LT"/>
              </w:rPr>
            </w:pPr>
            <w:r w:rsidRPr="006962E1">
              <w:rPr>
                <w:rFonts w:ascii="Times New Roman" w:hAnsi="Times New Roman" w:cs="Times New Roman"/>
                <w:sz w:val="24"/>
                <w:szCs w:val="24"/>
                <w:lang w:val="lt-LT"/>
              </w:rPr>
              <w:t>Pirkimo vykdymo t</w:t>
            </w:r>
            <w:r w:rsidR="00AB1809" w:rsidRPr="006962E1">
              <w:rPr>
                <w:rFonts w:ascii="Times New Roman" w:hAnsi="Times New Roman" w:cs="Times New Roman"/>
                <w:sz w:val="24"/>
                <w:szCs w:val="24"/>
                <w:lang w:val="lt-LT"/>
              </w:rPr>
              <w:t xml:space="preserve">eisinis pagrindas (pirkimui taikomo </w:t>
            </w:r>
            <w:r w:rsidR="00BA3D29" w:rsidRPr="006962E1">
              <w:rPr>
                <w:rFonts w:ascii="Times New Roman" w:hAnsi="Times New Roman" w:cs="Times New Roman"/>
                <w:sz w:val="24"/>
                <w:szCs w:val="24"/>
                <w:lang w:val="lt-LT"/>
              </w:rPr>
              <w:t>įstatymo</w:t>
            </w:r>
            <w:r w:rsidR="00AB1809" w:rsidRPr="006962E1">
              <w:rPr>
                <w:rFonts w:ascii="Times New Roman" w:hAnsi="Times New Roman" w:cs="Times New Roman"/>
                <w:sz w:val="24"/>
                <w:szCs w:val="24"/>
                <w:lang w:val="lt-LT"/>
              </w:rPr>
              <w:t>, supaprastintų pirkimų taisyklių redakcija)</w:t>
            </w:r>
          </w:p>
        </w:tc>
        <w:tc>
          <w:tcPr>
            <w:tcW w:w="4934" w:type="dxa"/>
          </w:tcPr>
          <w:p w:rsidR="00B91312" w:rsidRPr="006962E1" w:rsidRDefault="0081274A" w:rsidP="0042280A">
            <w:pPr>
              <w:ind w:firstLine="728"/>
              <w:jc w:val="both"/>
              <w:rPr>
                <w:rFonts w:ascii="Times New Roman" w:hAnsi="Times New Roman" w:cs="Times New Roman"/>
                <w:sz w:val="24"/>
                <w:szCs w:val="24"/>
                <w:lang w:val="lt-LT"/>
              </w:rPr>
            </w:pPr>
            <w:r w:rsidRPr="006962E1">
              <w:rPr>
                <w:rFonts w:ascii="Times New Roman" w:hAnsi="Times New Roman" w:cs="Times New Roman"/>
                <w:sz w:val="24"/>
                <w:szCs w:val="24"/>
                <w:lang w:val="lt-LT"/>
              </w:rPr>
              <w:t>Lietuvos Respublikos viešųjų pirki</w:t>
            </w:r>
            <w:r w:rsidR="006606AA" w:rsidRPr="006962E1">
              <w:rPr>
                <w:rFonts w:ascii="Times New Roman" w:hAnsi="Times New Roman" w:cs="Times New Roman"/>
                <w:sz w:val="24"/>
                <w:szCs w:val="24"/>
                <w:lang w:val="lt-LT"/>
              </w:rPr>
              <w:t>mų įstatymas (redakcija 2015-07-02 – 2015-12-31</w:t>
            </w:r>
            <w:r w:rsidR="00F04F5F" w:rsidRPr="006962E1">
              <w:rPr>
                <w:rFonts w:ascii="Times New Roman" w:hAnsi="Times New Roman" w:cs="Times New Roman"/>
                <w:sz w:val="24"/>
                <w:szCs w:val="24"/>
                <w:lang w:val="lt-LT"/>
              </w:rPr>
              <w:t>; toliau</w:t>
            </w:r>
            <w:r w:rsidR="005338E3" w:rsidRPr="006962E1">
              <w:rPr>
                <w:rFonts w:ascii="Times New Roman" w:hAnsi="Times New Roman" w:cs="Times New Roman"/>
                <w:sz w:val="24"/>
                <w:szCs w:val="24"/>
                <w:lang w:val="lt-LT"/>
              </w:rPr>
              <w:t xml:space="preserve"> -</w:t>
            </w:r>
            <w:r w:rsidR="00FE7B83" w:rsidRPr="006962E1">
              <w:rPr>
                <w:rFonts w:ascii="Times New Roman" w:hAnsi="Times New Roman" w:cs="Times New Roman"/>
                <w:sz w:val="24"/>
                <w:szCs w:val="24"/>
                <w:lang w:val="lt-LT"/>
              </w:rPr>
              <w:t xml:space="preserve"> </w:t>
            </w:r>
            <w:r w:rsidR="00F04F5F" w:rsidRPr="006962E1">
              <w:rPr>
                <w:rFonts w:ascii="Times New Roman" w:hAnsi="Times New Roman" w:cs="Times New Roman"/>
                <w:sz w:val="24"/>
                <w:szCs w:val="24"/>
                <w:lang w:val="lt-LT"/>
              </w:rPr>
              <w:t>Įstatymas</w:t>
            </w:r>
            <w:r w:rsidR="00FE3BCA" w:rsidRPr="006962E1">
              <w:rPr>
                <w:rFonts w:ascii="Times New Roman" w:hAnsi="Times New Roman" w:cs="Times New Roman"/>
                <w:sz w:val="24"/>
                <w:szCs w:val="24"/>
                <w:lang w:val="lt-LT"/>
              </w:rPr>
              <w:t>)</w:t>
            </w:r>
            <w:r w:rsidR="0042280A" w:rsidRPr="006962E1">
              <w:rPr>
                <w:rFonts w:ascii="Times New Roman" w:hAnsi="Times New Roman" w:cs="Times New Roman"/>
                <w:sz w:val="24"/>
                <w:szCs w:val="24"/>
                <w:lang w:val="lt-LT"/>
              </w:rPr>
              <w:t xml:space="preserve">; Perkančiosios organizacijos </w:t>
            </w:r>
            <w:r w:rsidR="00BE43DC">
              <w:rPr>
                <w:rFonts w:ascii="Times New Roman" w:hAnsi="Times New Roman" w:cs="Times New Roman"/>
                <w:sz w:val="24"/>
                <w:szCs w:val="24"/>
                <w:lang w:val="lt-LT"/>
              </w:rPr>
              <w:t>miškų urėdo</w:t>
            </w:r>
            <w:r w:rsidR="004610DE" w:rsidRPr="006962E1">
              <w:rPr>
                <w:rFonts w:ascii="Times New Roman" w:hAnsi="Times New Roman" w:cs="Times New Roman"/>
                <w:sz w:val="24"/>
                <w:szCs w:val="24"/>
                <w:lang w:val="lt-LT"/>
              </w:rPr>
              <w:t xml:space="preserve"> 2014-12-30 įsakymu Nr. TV-141</w:t>
            </w:r>
            <w:r w:rsidR="0042280A" w:rsidRPr="006962E1">
              <w:rPr>
                <w:rFonts w:ascii="Times New Roman" w:hAnsi="Times New Roman" w:cs="Times New Roman"/>
                <w:sz w:val="24"/>
                <w:szCs w:val="24"/>
                <w:lang w:val="lt-LT"/>
              </w:rPr>
              <w:t xml:space="preserve"> patvirtintos </w:t>
            </w:r>
            <w:r w:rsidR="004610DE" w:rsidRPr="006962E1">
              <w:rPr>
                <w:rFonts w:ascii="Times New Roman" w:hAnsi="Times New Roman" w:cs="Times New Roman"/>
                <w:bCs/>
                <w:sz w:val="24"/>
                <w:szCs w:val="24"/>
                <w:lang w:val="lt-LT"/>
              </w:rPr>
              <w:t xml:space="preserve">VĮ </w:t>
            </w:r>
            <w:proofErr w:type="spellStart"/>
            <w:r w:rsidR="004610DE" w:rsidRPr="006962E1">
              <w:rPr>
                <w:rFonts w:ascii="Times New Roman" w:hAnsi="Times New Roman" w:cs="Times New Roman"/>
                <w:bCs/>
                <w:sz w:val="24"/>
                <w:szCs w:val="24"/>
                <w:lang w:val="lt-LT"/>
              </w:rPr>
              <w:t>Dubravos</w:t>
            </w:r>
            <w:proofErr w:type="spellEnd"/>
            <w:r w:rsidR="004610DE" w:rsidRPr="006962E1">
              <w:rPr>
                <w:rFonts w:ascii="Times New Roman" w:hAnsi="Times New Roman" w:cs="Times New Roman"/>
                <w:bCs/>
                <w:sz w:val="24"/>
                <w:szCs w:val="24"/>
                <w:lang w:val="lt-LT"/>
              </w:rPr>
              <w:t xml:space="preserve"> eksperimentinės-mokomosios miškų urėdijos</w:t>
            </w:r>
            <w:r w:rsidR="0042280A" w:rsidRPr="006962E1">
              <w:rPr>
                <w:rFonts w:ascii="Times New Roman" w:hAnsi="Times New Roman" w:cs="Times New Roman"/>
                <w:sz w:val="24"/>
                <w:szCs w:val="24"/>
                <w:lang w:val="lt-LT"/>
              </w:rPr>
              <w:t xml:space="preserve"> supaprastintų viešųjų pirkimų taisyklės (toliau – Taisyklės)</w:t>
            </w:r>
          </w:p>
        </w:tc>
      </w:tr>
      <w:tr w:rsidR="00AB1809" w:rsidRPr="006962E1" w:rsidTr="0081274A">
        <w:tc>
          <w:tcPr>
            <w:tcW w:w="4672" w:type="dxa"/>
          </w:tcPr>
          <w:p w:rsidR="00AB1809" w:rsidRPr="006962E1" w:rsidRDefault="00AB1809" w:rsidP="0081274A">
            <w:pPr>
              <w:jc w:val="center"/>
              <w:rPr>
                <w:rFonts w:ascii="Times New Roman" w:hAnsi="Times New Roman" w:cs="Times New Roman"/>
                <w:sz w:val="24"/>
                <w:szCs w:val="24"/>
                <w:lang w:val="lt-LT"/>
              </w:rPr>
            </w:pPr>
            <w:r w:rsidRPr="006962E1">
              <w:rPr>
                <w:rFonts w:ascii="Times New Roman" w:hAnsi="Times New Roman" w:cs="Times New Roman"/>
                <w:sz w:val="24"/>
                <w:szCs w:val="24"/>
                <w:lang w:val="lt-LT"/>
              </w:rPr>
              <w:t xml:space="preserve">Vertinimo </w:t>
            </w:r>
            <w:r w:rsidR="007E4301" w:rsidRPr="006962E1">
              <w:rPr>
                <w:rFonts w:ascii="Times New Roman" w:hAnsi="Times New Roman" w:cs="Times New Roman"/>
                <w:sz w:val="24"/>
                <w:szCs w:val="24"/>
                <w:lang w:val="lt-LT"/>
              </w:rPr>
              <w:t>apimtys/</w:t>
            </w:r>
            <w:r w:rsidRPr="006962E1">
              <w:rPr>
                <w:rFonts w:ascii="Times New Roman" w:hAnsi="Times New Roman" w:cs="Times New Roman"/>
                <w:sz w:val="24"/>
                <w:szCs w:val="24"/>
                <w:lang w:val="lt-LT"/>
              </w:rPr>
              <w:t>etapas</w:t>
            </w:r>
          </w:p>
        </w:tc>
        <w:tc>
          <w:tcPr>
            <w:tcW w:w="4934" w:type="dxa"/>
          </w:tcPr>
          <w:p w:rsidR="00AB1809" w:rsidRPr="006962E1" w:rsidRDefault="006606AA" w:rsidP="006606AA">
            <w:pPr>
              <w:ind w:firstLine="728"/>
              <w:jc w:val="both"/>
              <w:rPr>
                <w:rFonts w:ascii="Times New Roman" w:hAnsi="Times New Roman" w:cs="Times New Roman"/>
                <w:sz w:val="24"/>
                <w:szCs w:val="24"/>
                <w:lang w:val="lt-LT"/>
              </w:rPr>
            </w:pPr>
            <w:r w:rsidRPr="006962E1">
              <w:rPr>
                <w:rFonts w:ascii="Times New Roman" w:hAnsi="Times New Roman" w:cs="Times New Roman"/>
                <w:sz w:val="24"/>
                <w:szCs w:val="24"/>
                <w:lang w:val="lt-LT"/>
              </w:rPr>
              <w:t>Dalinis</w:t>
            </w:r>
            <w:r w:rsidR="004562AA" w:rsidRPr="006962E1">
              <w:rPr>
                <w:rFonts w:ascii="Times New Roman" w:hAnsi="Times New Roman" w:cs="Times New Roman"/>
                <w:sz w:val="24"/>
                <w:szCs w:val="24"/>
                <w:lang w:val="lt-LT"/>
              </w:rPr>
              <w:t xml:space="preserve"> vertinimas /</w:t>
            </w:r>
            <w:r w:rsidR="00D361EE" w:rsidRPr="006962E1">
              <w:rPr>
                <w:rFonts w:ascii="Times New Roman" w:hAnsi="Times New Roman" w:cs="Times New Roman"/>
                <w:sz w:val="24"/>
                <w:szCs w:val="24"/>
                <w:lang w:val="lt-LT"/>
              </w:rPr>
              <w:t xml:space="preserve"> </w:t>
            </w:r>
            <w:r w:rsidR="00CF61ED" w:rsidRPr="006962E1">
              <w:rPr>
                <w:rFonts w:ascii="Times New Roman" w:hAnsi="Times New Roman" w:cs="Times New Roman"/>
                <w:sz w:val="24"/>
                <w:szCs w:val="24"/>
                <w:lang w:val="lt-LT"/>
              </w:rPr>
              <w:t>Pirkimo procedūrų vertinimas po</w:t>
            </w:r>
            <w:r w:rsidR="004562AA" w:rsidRPr="006962E1">
              <w:rPr>
                <w:rFonts w:ascii="Times New Roman" w:hAnsi="Times New Roman" w:cs="Times New Roman"/>
                <w:sz w:val="24"/>
                <w:szCs w:val="24"/>
                <w:lang w:val="lt-LT"/>
              </w:rPr>
              <w:t xml:space="preserve"> </w:t>
            </w:r>
            <w:r w:rsidR="00CF61ED" w:rsidRPr="006962E1">
              <w:rPr>
                <w:rFonts w:ascii="Times New Roman" w:hAnsi="Times New Roman" w:cs="Times New Roman"/>
                <w:sz w:val="24"/>
                <w:szCs w:val="24"/>
                <w:lang w:val="lt-LT"/>
              </w:rPr>
              <w:t>Pirkimo sutarties sudarymo</w:t>
            </w:r>
          </w:p>
        </w:tc>
      </w:tr>
      <w:tr w:rsidR="00AB1809" w:rsidRPr="006962E1" w:rsidTr="007E4301">
        <w:tc>
          <w:tcPr>
            <w:tcW w:w="4672" w:type="dxa"/>
          </w:tcPr>
          <w:p w:rsidR="00AB1809" w:rsidRPr="006962E1" w:rsidRDefault="00AB1809" w:rsidP="00BA3D29">
            <w:pPr>
              <w:jc w:val="center"/>
              <w:rPr>
                <w:rFonts w:ascii="Times New Roman" w:hAnsi="Times New Roman" w:cs="Times New Roman"/>
                <w:sz w:val="24"/>
                <w:szCs w:val="24"/>
                <w:lang w:val="lt-LT"/>
              </w:rPr>
            </w:pPr>
            <w:r w:rsidRPr="006962E1">
              <w:rPr>
                <w:rFonts w:ascii="Times New Roman" w:hAnsi="Times New Roman" w:cs="Times New Roman"/>
                <w:sz w:val="24"/>
                <w:szCs w:val="24"/>
                <w:lang w:val="lt-LT"/>
              </w:rPr>
              <w:t>Dėl pirkimo vyksta teismo procesas (nurodyti ieškinio (skundo) dalykus, bylos šalių pavadinimus, ar taikomos laikinosios apsaugos priemonės, teisminio nagrinėjimo stadija, pvz.</w:t>
            </w:r>
            <w:r w:rsidR="00CD5FFF" w:rsidRPr="006962E1">
              <w:rPr>
                <w:rFonts w:ascii="Times New Roman" w:hAnsi="Times New Roman" w:cs="Times New Roman"/>
                <w:sz w:val="24"/>
                <w:szCs w:val="24"/>
                <w:lang w:val="lt-LT"/>
              </w:rPr>
              <w:t>,</w:t>
            </w:r>
            <w:r w:rsidRPr="006962E1">
              <w:rPr>
                <w:rFonts w:ascii="Times New Roman" w:hAnsi="Times New Roman" w:cs="Times New Roman"/>
                <w:sz w:val="24"/>
                <w:szCs w:val="24"/>
                <w:lang w:val="lt-LT"/>
              </w:rPr>
              <w:t xml:space="preserve"> apygardos, apeliacinis teismas)</w:t>
            </w:r>
          </w:p>
        </w:tc>
        <w:tc>
          <w:tcPr>
            <w:tcW w:w="4934" w:type="dxa"/>
          </w:tcPr>
          <w:p w:rsidR="00AB1809" w:rsidRPr="006962E1" w:rsidRDefault="0042280A" w:rsidP="0042280A">
            <w:pPr>
              <w:jc w:val="center"/>
              <w:rPr>
                <w:rFonts w:ascii="Times New Roman" w:hAnsi="Times New Roman" w:cs="Times New Roman"/>
                <w:sz w:val="24"/>
                <w:szCs w:val="24"/>
                <w:lang w:val="lt-LT"/>
              </w:rPr>
            </w:pPr>
            <w:r w:rsidRPr="006962E1">
              <w:rPr>
                <w:rFonts w:ascii="Times New Roman" w:hAnsi="Times New Roman" w:cs="Times New Roman"/>
                <w:sz w:val="24"/>
                <w:szCs w:val="24"/>
                <w:lang w:val="lt-LT"/>
              </w:rPr>
              <w:t>-</w:t>
            </w:r>
          </w:p>
        </w:tc>
      </w:tr>
    </w:tbl>
    <w:p w:rsidR="00225D9A" w:rsidRPr="006962E1" w:rsidRDefault="00225D9A" w:rsidP="00950187">
      <w:pPr>
        <w:jc w:val="center"/>
        <w:rPr>
          <w:rFonts w:ascii="Times New Roman" w:hAnsi="Times New Roman" w:cs="Times New Roman"/>
          <w:b/>
          <w:sz w:val="24"/>
          <w:szCs w:val="24"/>
          <w:lang w:val="lt-LT"/>
        </w:rPr>
      </w:pPr>
    </w:p>
    <w:p w:rsidR="00EA5638" w:rsidRPr="006962E1" w:rsidRDefault="00EA5638" w:rsidP="00950187">
      <w:pPr>
        <w:jc w:val="center"/>
        <w:rPr>
          <w:rFonts w:ascii="Times New Roman" w:hAnsi="Times New Roman" w:cs="Times New Roman"/>
          <w:b/>
          <w:sz w:val="24"/>
          <w:szCs w:val="24"/>
          <w:lang w:val="lt-LT"/>
        </w:rPr>
      </w:pPr>
    </w:p>
    <w:p w:rsidR="00EA5638" w:rsidRPr="006962E1" w:rsidRDefault="00EA5638" w:rsidP="00950187">
      <w:pPr>
        <w:jc w:val="center"/>
        <w:rPr>
          <w:rFonts w:ascii="Times New Roman" w:hAnsi="Times New Roman" w:cs="Times New Roman"/>
          <w:b/>
          <w:sz w:val="24"/>
          <w:szCs w:val="24"/>
          <w:lang w:val="lt-LT"/>
        </w:rPr>
      </w:pPr>
    </w:p>
    <w:p w:rsidR="00EA5638" w:rsidRPr="006962E1" w:rsidRDefault="00EA5638" w:rsidP="00950187">
      <w:pPr>
        <w:jc w:val="center"/>
        <w:rPr>
          <w:rFonts w:ascii="Times New Roman" w:hAnsi="Times New Roman" w:cs="Times New Roman"/>
          <w:b/>
          <w:sz w:val="24"/>
          <w:szCs w:val="24"/>
          <w:lang w:val="lt-LT"/>
        </w:rPr>
      </w:pPr>
    </w:p>
    <w:p w:rsidR="00EA5638" w:rsidRPr="006962E1" w:rsidRDefault="00EA5638" w:rsidP="00950187">
      <w:pPr>
        <w:jc w:val="center"/>
        <w:rPr>
          <w:rFonts w:ascii="Times New Roman" w:hAnsi="Times New Roman" w:cs="Times New Roman"/>
          <w:b/>
          <w:sz w:val="24"/>
          <w:szCs w:val="24"/>
          <w:lang w:val="lt-LT"/>
        </w:rPr>
      </w:pPr>
    </w:p>
    <w:p w:rsidR="00950187" w:rsidRPr="006962E1" w:rsidRDefault="00950187" w:rsidP="00950187">
      <w:pPr>
        <w:jc w:val="center"/>
        <w:rPr>
          <w:rFonts w:ascii="Times New Roman" w:hAnsi="Times New Roman" w:cs="Times New Roman"/>
          <w:b/>
          <w:sz w:val="24"/>
          <w:szCs w:val="24"/>
          <w:lang w:val="lt-LT"/>
        </w:rPr>
      </w:pPr>
      <w:r w:rsidRPr="006962E1">
        <w:rPr>
          <w:rFonts w:ascii="Times New Roman" w:hAnsi="Times New Roman" w:cs="Times New Roman"/>
          <w:b/>
          <w:sz w:val="24"/>
          <w:szCs w:val="24"/>
          <w:lang w:val="lt-LT"/>
        </w:rPr>
        <w:lastRenderedPageBreak/>
        <w:t>II dalis. Vertinimo metu nustatyti pažeidimai</w:t>
      </w:r>
    </w:p>
    <w:tbl>
      <w:tblPr>
        <w:tblStyle w:val="TableGrid"/>
        <w:tblW w:w="9837" w:type="dxa"/>
        <w:tblLayout w:type="fixed"/>
        <w:tblLook w:val="04A0" w:firstRow="1" w:lastRow="0" w:firstColumn="1" w:lastColumn="0" w:noHBand="0" w:noVBand="1"/>
      </w:tblPr>
      <w:tblGrid>
        <w:gridCol w:w="562"/>
        <w:gridCol w:w="9275"/>
      </w:tblGrid>
      <w:tr w:rsidR="009F22DF" w:rsidRPr="006962E1" w:rsidTr="00CA747D">
        <w:trPr>
          <w:trHeight w:val="285"/>
        </w:trPr>
        <w:tc>
          <w:tcPr>
            <w:tcW w:w="562" w:type="dxa"/>
          </w:tcPr>
          <w:p w:rsidR="009F22DF" w:rsidRPr="006962E1" w:rsidRDefault="00CA747D" w:rsidP="00F60D5E">
            <w:pPr>
              <w:tabs>
                <w:tab w:val="left" w:pos="993"/>
              </w:tabs>
              <w:jc w:val="both"/>
              <w:rPr>
                <w:rFonts w:ascii="Times New Roman" w:hAnsi="Times New Roman" w:cs="Times New Roman"/>
                <w:sz w:val="24"/>
                <w:szCs w:val="24"/>
                <w:lang w:val="lt-LT"/>
              </w:rPr>
            </w:pPr>
            <w:r>
              <w:rPr>
                <w:rFonts w:ascii="Times New Roman" w:hAnsi="Times New Roman" w:cs="Times New Roman"/>
                <w:sz w:val="24"/>
                <w:szCs w:val="24"/>
                <w:lang w:val="lt-LT"/>
              </w:rPr>
              <w:t>1</w:t>
            </w:r>
            <w:r w:rsidR="009F22DF" w:rsidRPr="006962E1">
              <w:rPr>
                <w:rFonts w:ascii="Times New Roman" w:hAnsi="Times New Roman" w:cs="Times New Roman"/>
                <w:sz w:val="24"/>
                <w:szCs w:val="24"/>
                <w:lang w:val="lt-LT"/>
              </w:rPr>
              <w:t>.</w:t>
            </w:r>
          </w:p>
        </w:tc>
        <w:tc>
          <w:tcPr>
            <w:tcW w:w="9275" w:type="dxa"/>
          </w:tcPr>
          <w:p w:rsidR="009F22DF" w:rsidRPr="006962E1" w:rsidRDefault="00B045CC" w:rsidP="00F60D5E">
            <w:pPr>
              <w:tabs>
                <w:tab w:val="left" w:pos="993"/>
              </w:tabs>
              <w:jc w:val="both"/>
              <w:rPr>
                <w:rFonts w:ascii="Times New Roman" w:hAnsi="Times New Roman" w:cs="Times New Roman"/>
                <w:b/>
                <w:sz w:val="24"/>
                <w:szCs w:val="24"/>
                <w:lang w:val="lt-LT"/>
              </w:rPr>
            </w:pPr>
            <w:r>
              <w:rPr>
                <w:rFonts w:ascii="Times New Roman" w:hAnsi="Times New Roman" w:cs="Times New Roman"/>
                <w:b/>
                <w:sz w:val="24"/>
                <w:szCs w:val="24"/>
                <w:lang w:val="lt-LT"/>
              </w:rPr>
              <w:t>Įstatymo 3 straipsnio 1 dalis</w:t>
            </w:r>
            <w:r w:rsidR="00F95AD4">
              <w:rPr>
                <w:rStyle w:val="FootnoteReference"/>
                <w:rFonts w:ascii="Times New Roman" w:hAnsi="Times New Roman" w:cs="Times New Roman"/>
                <w:b/>
                <w:sz w:val="24"/>
                <w:szCs w:val="24"/>
                <w:lang w:val="lt-LT"/>
              </w:rPr>
              <w:footnoteReference w:id="1"/>
            </w:r>
            <w:r>
              <w:rPr>
                <w:rFonts w:ascii="Times New Roman" w:hAnsi="Times New Roman" w:cs="Times New Roman"/>
                <w:b/>
                <w:sz w:val="24"/>
                <w:szCs w:val="24"/>
                <w:lang w:val="lt-LT"/>
              </w:rPr>
              <w:t>, Įstatymo 87 straipsnio 1 dalis</w:t>
            </w:r>
            <w:r w:rsidR="00F95AD4">
              <w:rPr>
                <w:rStyle w:val="FootnoteReference"/>
                <w:rFonts w:ascii="Times New Roman" w:hAnsi="Times New Roman" w:cs="Times New Roman"/>
                <w:b/>
                <w:sz w:val="24"/>
                <w:szCs w:val="24"/>
                <w:lang w:val="lt-LT"/>
              </w:rPr>
              <w:footnoteReference w:id="2"/>
            </w:r>
            <w:r>
              <w:rPr>
                <w:rFonts w:ascii="Times New Roman" w:hAnsi="Times New Roman" w:cs="Times New Roman"/>
                <w:b/>
                <w:sz w:val="24"/>
                <w:szCs w:val="24"/>
                <w:lang w:val="lt-LT"/>
              </w:rPr>
              <w:t>, Įstatymo 32 straipsnio 2 dalis</w:t>
            </w:r>
            <w:r w:rsidR="00F95AD4">
              <w:rPr>
                <w:rStyle w:val="FootnoteReference"/>
                <w:rFonts w:ascii="Times New Roman" w:hAnsi="Times New Roman" w:cs="Times New Roman"/>
                <w:b/>
                <w:sz w:val="24"/>
                <w:szCs w:val="24"/>
                <w:lang w:val="lt-LT"/>
              </w:rPr>
              <w:footnoteReference w:id="3"/>
            </w:r>
            <w:r w:rsidR="00A1263F">
              <w:rPr>
                <w:rFonts w:ascii="Times New Roman" w:hAnsi="Times New Roman" w:cs="Times New Roman"/>
                <w:b/>
                <w:sz w:val="24"/>
                <w:szCs w:val="24"/>
                <w:lang w:val="lt-LT"/>
              </w:rPr>
              <w:t>, Įstatymo 85 straipsnio 2 dalis</w:t>
            </w:r>
            <w:r w:rsidR="00F95AD4">
              <w:rPr>
                <w:rStyle w:val="FootnoteReference"/>
                <w:rFonts w:ascii="Times New Roman" w:hAnsi="Times New Roman" w:cs="Times New Roman"/>
                <w:b/>
                <w:sz w:val="24"/>
                <w:szCs w:val="24"/>
                <w:lang w:val="lt-LT"/>
              </w:rPr>
              <w:footnoteReference w:id="4"/>
            </w:r>
          </w:p>
        </w:tc>
      </w:tr>
      <w:tr w:rsidR="009F22DF" w:rsidRPr="006962E1" w:rsidTr="00CA747D">
        <w:trPr>
          <w:trHeight w:val="324"/>
        </w:trPr>
        <w:tc>
          <w:tcPr>
            <w:tcW w:w="9837" w:type="dxa"/>
            <w:gridSpan w:val="2"/>
          </w:tcPr>
          <w:p w:rsidR="00A906B9" w:rsidRDefault="00F60D5E" w:rsidP="001A1397">
            <w:pPr>
              <w:ind w:firstLine="596"/>
              <w:jc w:val="both"/>
              <w:rPr>
                <w:rFonts w:ascii="Times New Roman" w:eastAsia="Arial" w:hAnsi="Times New Roman" w:cs="Times New Roman"/>
                <w:sz w:val="24"/>
                <w:szCs w:val="24"/>
                <w:lang w:val="lt-LT" w:eastAsia="ar-SA"/>
              </w:rPr>
            </w:pPr>
            <w:r w:rsidRPr="006962E1">
              <w:rPr>
                <w:rFonts w:ascii="Times New Roman" w:hAnsi="Times New Roman" w:cs="Times New Roman"/>
                <w:sz w:val="24"/>
                <w:szCs w:val="24"/>
                <w:lang w:val="lt-LT"/>
              </w:rPr>
              <w:t>Pirkimo sąlygų</w:t>
            </w:r>
            <w:r w:rsidR="00C162AD">
              <w:rPr>
                <w:rFonts w:ascii="Times New Roman" w:hAnsi="Times New Roman" w:cs="Times New Roman"/>
                <w:sz w:val="24"/>
                <w:szCs w:val="24"/>
                <w:lang w:val="lt-LT"/>
              </w:rPr>
              <w:t>, patvirtintų Perkančiosios organizacijos urėdo 2015-10-15 įsakymu Nr. 91,</w:t>
            </w:r>
            <w:r w:rsidRPr="006962E1">
              <w:rPr>
                <w:rFonts w:ascii="Times New Roman" w:hAnsi="Times New Roman" w:cs="Times New Roman"/>
                <w:sz w:val="24"/>
                <w:szCs w:val="24"/>
                <w:lang w:val="lt-LT"/>
              </w:rPr>
              <w:t xml:space="preserve"> 21.10 punkte nustatytas kvalifikacijos </w:t>
            </w:r>
            <w:r w:rsidRPr="006962E1">
              <w:rPr>
                <w:rFonts w:ascii="Times New Roman" w:hAnsi="Times New Roman" w:cs="Times New Roman"/>
                <w:i/>
                <w:sz w:val="24"/>
                <w:szCs w:val="24"/>
                <w:lang w:val="lt-LT"/>
              </w:rPr>
              <w:t xml:space="preserve">reikalavimas „Tiekėjas </w:t>
            </w:r>
            <w:r w:rsidRPr="006962E1">
              <w:rPr>
                <w:rFonts w:ascii="Times New Roman" w:eastAsia="Arial" w:hAnsi="Times New Roman" w:cs="Times New Roman"/>
                <w:i/>
                <w:sz w:val="24"/>
                <w:szCs w:val="24"/>
                <w:lang w:val="lt-LT" w:eastAsia="ar-SA"/>
              </w:rPr>
              <w:t>per paskutinius 3 metus arba per laiką nuo tiekėjo įregistravimo dienos (jeigu veiklą vykdė trumpiau nei 3 metus) yra tinkamai įvykdęs  bent 1 (vieną) ne mažesnio kaip 3700 m</w:t>
            </w:r>
            <w:r w:rsidRPr="006962E1">
              <w:rPr>
                <w:rFonts w:ascii="Times New Roman" w:eastAsia="Arial" w:hAnsi="Times New Roman" w:cs="Times New Roman"/>
                <w:i/>
                <w:sz w:val="24"/>
                <w:szCs w:val="24"/>
                <w:vertAlign w:val="superscript"/>
                <w:lang w:val="lt-LT" w:eastAsia="ar-SA"/>
              </w:rPr>
              <w:t>2</w:t>
            </w:r>
            <w:r w:rsidRPr="006962E1">
              <w:rPr>
                <w:rFonts w:ascii="Times New Roman" w:eastAsia="Arial" w:hAnsi="Times New Roman" w:cs="Times New Roman"/>
                <w:i/>
                <w:sz w:val="24"/>
                <w:szCs w:val="24"/>
                <w:lang w:val="lt-LT" w:eastAsia="ar-SA"/>
              </w:rPr>
              <w:t xml:space="preserve"> bendro ploto  sodmenų išauginimo su apribota šaknų sistema tunelinių šiltnamių, dengtų dviguba polietileno danga, statybos darbų sutartį (sutartis)”</w:t>
            </w:r>
            <w:r w:rsidR="008366B2">
              <w:rPr>
                <w:rFonts w:ascii="Times New Roman" w:eastAsia="Arial" w:hAnsi="Times New Roman" w:cs="Times New Roman"/>
                <w:sz w:val="24"/>
                <w:szCs w:val="24"/>
                <w:lang w:val="lt-LT" w:eastAsia="ar-SA"/>
              </w:rPr>
              <w:t xml:space="preserve">, </w:t>
            </w:r>
            <w:proofErr w:type="spellStart"/>
            <w:r w:rsidR="008366B2">
              <w:rPr>
                <w:rFonts w:ascii="Times New Roman" w:eastAsia="Arial" w:hAnsi="Times New Roman" w:cs="Times New Roman"/>
                <w:sz w:val="24"/>
                <w:szCs w:val="24"/>
                <w:lang w:val="lt-LT" w:eastAsia="ar-SA"/>
              </w:rPr>
              <w:t>t.y</w:t>
            </w:r>
            <w:proofErr w:type="spellEnd"/>
            <w:r w:rsidR="008366B2">
              <w:rPr>
                <w:rFonts w:ascii="Times New Roman" w:eastAsia="Arial" w:hAnsi="Times New Roman" w:cs="Times New Roman"/>
                <w:sz w:val="24"/>
                <w:szCs w:val="24"/>
                <w:lang w:val="lt-LT" w:eastAsia="ar-SA"/>
              </w:rPr>
              <w:t>. nustatyta, kad tiekėjas tu</w:t>
            </w:r>
            <w:r w:rsidR="003C474D">
              <w:rPr>
                <w:rFonts w:ascii="Times New Roman" w:eastAsia="Arial" w:hAnsi="Times New Roman" w:cs="Times New Roman"/>
                <w:sz w:val="24"/>
                <w:szCs w:val="24"/>
                <w:lang w:val="lt-LT" w:eastAsia="ar-SA"/>
              </w:rPr>
              <w:t>ri būti įvykdęs Pirkimo objekto daliai</w:t>
            </w:r>
            <w:r w:rsidR="006F4DCF">
              <w:rPr>
                <w:rFonts w:ascii="Times New Roman" w:eastAsia="Arial" w:hAnsi="Times New Roman" w:cs="Times New Roman"/>
                <w:sz w:val="24"/>
                <w:szCs w:val="24"/>
                <w:lang w:val="lt-LT" w:eastAsia="ar-SA"/>
              </w:rPr>
              <w:t xml:space="preserve"> </w:t>
            </w:r>
            <w:r w:rsidR="008366B2">
              <w:rPr>
                <w:rFonts w:ascii="Times New Roman" w:eastAsia="Arial" w:hAnsi="Times New Roman" w:cs="Times New Roman"/>
                <w:sz w:val="24"/>
                <w:szCs w:val="24"/>
                <w:lang w:val="lt-LT" w:eastAsia="ar-SA"/>
              </w:rPr>
              <w:t>identišką sutartį.</w:t>
            </w:r>
            <w:r w:rsidR="00A906B9">
              <w:rPr>
                <w:rFonts w:ascii="Times New Roman" w:eastAsia="Arial" w:hAnsi="Times New Roman" w:cs="Times New Roman"/>
                <w:sz w:val="24"/>
                <w:szCs w:val="24"/>
                <w:lang w:val="lt-LT" w:eastAsia="ar-SA"/>
              </w:rPr>
              <w:t xml:space="preserve"> Tarnyba konstatuoja, kad</w:t>
            </w:r>
            <w:r w:rsidR="008366B2">
              <w:rPr>
                <w:rFonts w:ascii="Times New Roman" w:eastAsia="Arial" w:hAnsi="Times New Roman" w:cs="Times New Roman"/>
                <w:sz w:val="24"/>
                <w:szCs w:val="24"/>
                <w:lang w:val="lt-LT" w:eastAsia="ar-SA"/>
              </w:rPr>
              <w:t xml:space="preserve"> Perkančioji organizacija, nustačiusi šį kvalifikacijos reikalavimą,</w:t>
            </w:r>
            <w:r w:rsidR="00A906B9">
              <w:rPr>
                <w:rFonts w:ascii="Times New Roman" w:eastAsia="Arial" w:hAnsi="Times New Roman" w:cs="Times New Roman"/>
                <w:sz w:val="24"/>
                <w:szCs w:val="24"/>
                <w:lang w:val="lt-LT" w:eastAsia="ar-SA"/>
              </w:rPr>
              <w:t xml:space="preserve"> </w:t>
            </w:r>
            <w:r w:rsidR="00235429">
              <w:rPr>
                <w:rFonts w:ascii="Times New Roman" w:eastAsia="Arial" w:hAnsi="Times New Roman" w:cs="Times New Roman"/>
                <w:sz w:val="24"/>
                <w:szCs w:val="24"/>
                <w:lang w:val="lt-LT" w:eastAsia="ar-SA"/>
              </w:rPr>
              <w:t>dirbtinai apribojo</w:t>
            </w:r>
            <w:r w:rsidR="00A906B9" w:rsidRPr="006962E1">
              <w:rPr>
                <w:rFonts w:ascii="Times New Roman" w:eastAsia="Arial" w:hAnsi="Times New Roman" w:cs="Times New Roman"/>
                <w:sz w:val="24"/>
                <w:szCs w:val="24"/>
                <w:lang w:val="lt-LT" w:eastAsia="ar-SA"/>
              </w:rPr>
              <w:t xml:space="preserve"> potencialių tiekėjų galimybę dalyvauti Pirk</w:t>
            </w:r>
            <w:r w:rsidR="00A906B9">
              <w:rPr>
                <w:rFonts w:ascii="Times New Roman" w:eastAsia="Arial" w:hAnsi="Times New Roman" w:cs="Times New Roman"/>
                <w:sz w:val="24"/>
                <w:szCs w:val="24"/>
                <w:lang w:val="lt-LT" w:eastAsia="ar-SA"/>
              </w:rPr>
              <w:t>i</w:t>
            </w:r>
            <w:r w:rsidR="008366B2">
              <w:rPr>
                <w:rFonts w:ascii="Times New Roman" w:eastAsia="Arial" w:hAnsi="Times New Roman" w:cs="Times New Roman"/>
                <w:sz w:val="24"/>
                <w:szCs w:val="24"/>
                <w:lang w:val="lt-LT" w:eastAsia="ar-SA"/>
              </w:rPr>
              <w:t>me</w:t>
            </w:r>
            <w:r w:rsidR="00F81915">
              <w:rPr>
                <w:rFonts w:ascii="Times New Roman" w:eastAsia="Arial" w:hAnsi="Times New Roman" w:cs="Times New Roman"/>
                <w:sz w:val="24"/>
                <w:szCs w:val="24"/>
                <w:lang w:val="lt-LT" w:eastAsia="ar-SA"/>
              </w:rPr>
              <w:t xml:space="preserve">, </w:t>
            </w:r>
            <w:r w:rsidR="00A906B9">
              <w:rPr>
                <w:rFonts w:ascii="Times New Roman" w:hAnsi="Times New Roman" w:cs="Times New Roman"/>
                <w:bCs/>
                <w:sz w:val="24"/>
                <w:szCs w:val="24"/>
                <w:lang w:val="lt-LT"/>
              </w:rPr>
              <w:t>nes:</w:t>
            </w:r>
          </w:p>
          <w:p w:rsidR="001A1397" w:rsidRPr="006962E1" w:rsidRDefault="001A1397" w:rsidP="001A1397">
            <w:pPr>
              <w:ind w:firstLine="596"/>
              <w:jc w:val="both"/>
              <w:rPr>
                <w:rFonts w:ascii="Times New Roman" w:hAnsi="Times New Roman" w:cs="Times New Roman"/>
                <w:sz w:val="24"/>
                <w:szCs w:val="24"/>
                <w:lang w:val="lt-LT"/>
              </w:rPr>
            </w:pPr>
            <w:r>
              <w:rPr>
                <w:rFonts w:ascii="Times New Roman" w:eastAsia="Arial" w:hAnsi="Times New Roman" w:cs="Times New Roman"/>
                <w:sz w:val="24"/>
                <w:szCs w:val="24"/>
                <w:lang w:val="lt-LT" w:eastAsia="ar-SA"/>
              </w:rPr>
              <w:t xml:space="preserve"> </w:t>
            </w:r>
            <w:r w:rsidR="00A906B9">
              <w:rPr>
                <w:rFonts w:ascii="Times New Roman" w:eastAsia="Arial" w:hAnsi="Times New Roman" w:cs="Times New Roman"/>
                <w:sz w:val="24"/>
                <w:szCs w:val="24"/>
                <w:lang w:val="lt-LT" w:eastAsia="ar-SA"/>
              </w:rPr>
              <w:t xml:space="preserve">- </w:t>
            </w:r>
            <w:r w:rsidRPr="006962E1">
              <w:rPr>
                <w:rFonts w:ascii="Times New Roman" w:hAnsi="Times New Roman" w:cs="Times New Roman"/>
                <w:sz w:val="24"/>
                <w:szCs w:val="24"/>
                <w:lang w:val="lt-LT"/>
              </w:rPr>
              <w:t>Tarnyba kreipėsi į Perkančiąją organizaciją su prašymu paaiškinti (ir pateikti tai pagrindžiančius dokumentus) ar buvo atliktas rinkos tyrimas, ka</w:t>
            </w:r>
            <w:r w:rsidR="00A906B9">
              <w:rPr>
                <w:rFonts w:ascii="Times New Roman" w:hAnsi="Times New Roman" w:cs="Times New Roman"/>
                <w:sz w:val="24"/>
                <w:szCs w:val="24"/>
                <w:lang w:val="lt-LT"/>
              </w:rPr>
              <w:t>d bent keli Lietuvoje registruoti</w:t>
            </w:r>
            <w:r w:rsidRPr="006962E1">
              <w:rPr>
                <w:rFonts w:ascii="Times New Roman" w:hAnsi="Times New Roman" w:cs="Times New Roman"/>
                <w:sz w:val="24"/>
                <w:szCs w:val="24"/>
                <w:lang w:val="lt-LT"/>
              </w:rPr>
              <w:t xml:space="preserve"> tiekėjai (kadangi vykdytas supaprastintas pirkimas) galėtų atitikti šį kvalifikacijos reikalavimą. Perkančioji organizacija 2016-08-10 raštu Nr. SDE-492 (3.23) atsakė, kad  Įstatymas ir kiti viešuosius pirkimus reglamentuojantys teisės aktai neįpareigoja Perkančiosios organizacijos prieš pradedant pirkimą atlikti rinkos tyrimo. Atsižvelgiant į tai, kad Perkančioji organizacija nenurodė nei vieno potencialaus</w:t>
            </w:r>
            <w:r w:rsidR="00A906B9">
              <w:rPr>
                <w:rFonts w:ascii="Times New Roman" w:hAnsi="Times New Roman" w:cs="Times New Roman"/>
                <w:sz w:val="24"/>
                <w:szCs w:val="24"/>
                <w:lang w:val="lt-LT"/>
              </w:rPr>
              <w:t xml:space="preserve"> Lietuvoje registruoto</w:t>
            </w:r>
            <w:r w:rsidRPr="006962E1">
              <w:rPr>
                <w:rFonts w:ascii="Times New Roman" w:hAnsi="Times New Roman" w:cs="Times New Roman"/>
                <w:sz w:val="24"/>
                <w:szCs w:val="24"/>
                <w:lang w:val="lt-LT"/>
              </w:rPr>
              <w:t xml:space="preserve"> tiekėjo, taip pat į tai, kad visi Pirkimo dalyviai, siekdami atitikti šį kvalifikacijos reikalavimą, pasitelkė užsienio įmones, darytina išvada, kad nė vienas Lietuvos Respublikoje registruotas tiekėjas to</w:t>
            </w:r>
            <w:r w:rsidR="00A906B9">
              <w:rPr>
                <w:rFonts w:ascii="Times New Roman" w:hAnsi="Times New Roman" w:cs="Times New Roman"/>
                <w:sz w:val="24"/>
                <w:szCs w:val="24"/>
                <w:lang w:val="lt-LT"/>
              </w:rPr>
              <w:t>kios įvykdytos sutarties neturi;</w:t>
            </w:r>
          </w:p>
          <w:p w:rsidR="005F594C" w:rsidRDefault="00A906B9" w:rsidP="001A1397">
            <w:pPr>
              <w:ind w:firstLine="596"/>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1A1397" w:rsidRPr="006962E1">
              <w:rPr>
                <w:rFonts w:ascii="Times New Roman" w:eastAsia="Arial" w:hAnsi="Times New Roman" w:cs="Times New Roman"/>
                <w:sz w:val="24"/>
                <w:szCs w:val="24"/>
                <w:lang w:val="lt-LT" w:eastAsia="ar-SA"/>
              </w:rPr>
              <w:t>Statybos techniniame reglamente STR</w:t>
            </w:r>
            <w:r w:rsidR="001A1397" w:rsidRPr="006962E1">
              <w:rPr>
                <w:rFonts w:ascii="Times New Roman" w:hAnsi="Times New Roman" w:cs="Times New Roman"/>
                <w:sz w:val="24"/>
                <w:szCs w:val="24"/>
                <w:lang w:val="lt-LT"/>
              </w:rPr>
              <w:t xml:space="preserve"> 1.01.09:2003 "Statinių klasifikavimas pagal jų naudojimo paskirtį" šiltnamiai patenka į</w:t>
            </w:r>
            <w:r w:rsidR="00F81915">
              <w:rPr>
                <w:rFonts w:ascii="Times New Roman" w:hAnsi="Times New Roman" w:cs="Times New Roman"/>
                <w:sz w:val="24"/>
                <w:szCs w:val="24"/>
                <w:lang w:val="lt-LT"/>
              </w:rPr>
              <w:t xml:space="preserve"> negyvenamųjų pastatų grupę</w:t>
            </w:r>
            <w:r w:rsidR="001A1397" w:rsidRPr="006962E1">
              <w:rPr>
                <w:rFonts w:ascii="Times New Roman" w:hAnsi="Times New Roman" w:cs="Times New Roman"/>
                <w:sz w:val="24"/>
                <w:szCs w:val="24"/>
                <w:lang w:val="lt-LT"/>
              </w:rPr>
              <w:t>, pagalbinio ūkio paskirties pas</w:t>
            </w:r>
            <w:r w:rsidR="00F81915">
              <w:rPr>
                <w:rFonts w:ascii="Times New Roman" w:hAnsi="Times New Roman" w:cs="Times New Roman"/>
                <w:sz w:val="24"/>
                <w:szCs w:val="24"/>
                <w:lang w:val="lt-LT"/>
              </w:rPr>
              <w:t>tatų pogrupį</w:t>
            </w:r>
            <w:r w:rsidR="001A1397" w:rsidRPr="006962E1">
              <w:rPr>
                <w:rFonts w:ascii="Times New Roman" w:hAnsi="Times New Roman" w:cs="Times New Roman"/>
                <w:sz w:val="24"/>
                <w:szCs w:val="24"/>
                <w:lang w:val="lt-LT"/>
              </w:rPr>
              <w:t>. Į smulkesnes kategorijas šiltnamiai nebeskirstomi. Vien reikalavimas būti įvykdžius šiltnamio statybos sutartį, jau būtų smarkiai ribojantis konkurenciją, tuo tarpu Pirkimo sąlygų 21.10 punkte nustatytas reikalavimas apskritai eliminavo bet kokių Lietuvoje registruotų tiekėjų galimybę</w:t>
            </w:r>
            <w:r w:rsidR="0069649A">
              <w:rPr>
                <w:rFonts w:ascii="Times New Roman" w:hAnsi="Times New Roman" w:cs="Times New Roman"/>
                <w:sz w:val="24"/>
                <w:szCs w:val="24"/>
                <w:lang w:val="lt-LT"/>
              </w:rPr>
              <w:t xml:space="preserve"> savarankiškai</w:t>
            </w:r>
            <w:r w:rsidR="001A1397" w:rsidRPr="006962E1">
              <w:rPr>
                <w:rFonts w:ascii="Times New Roman" w:hAnsi="Times New Roman" w:cs="Times New Roman"/>
                <w:sz w:val="24"/>
                <w:szCs w:val="24"/>
                <w:lang w:val="lt-LT"/>
              </w:rPr>
              <w:t xml:space="preserve"> dalyvauti Pirkime. Tarnyba atkreipia dėmesį, kad</w:t>
            </w:r>
            <w:r>
              <w:rPr>
                <w:rFonts w:ascii="Times New Roman" w:hAnsi="Times New Roman" w:cs="Times New Roman"/>
                <w:sz w:val="24"/>
                <w:szCs w:val="24"/>
                <w:lang w:val="lt-LT"/>
              </w:rPr>
              <w:t xml:space="preserve"> </w:t>
            </w:r>
            <w:r w:rsidR="001A1397" w:rsidRPr="006962E1">
              <w:rPr>
                <w:rFonts w:ascii="Times New Roman" w:eastAsia="Arial" w:hAnsi="Times New Roman" w:cs="Times New Roman"/>
                <w:sz w:val="24"/>
                <w:szCs w:val="24"/>
                <w:lang w:val="lt-LT" w:eastAsia="ar-SA"/>
              </w:rPr>
              <w:t>Pirkimas - yra statybos darbų pirkimas</w:t>
            </w:r>
            <w:r w:rsidR="001A1397" w:rsidRPr="006962E1">
              <w:rPr>
                <w:rFonts w:ascii="Times New Roman" w:hAnsi="Times New Roman" w:cs="Times New Roman"/>
                <w:sz w:val="24"/>
                <w:szCs w:val="24"/>
                <w:lang w:val="lt-LT"/>
              </w:rPr>
              <w:t>, todėl Perkančioji organizacija, nustatydama Pirkimo sąlygas (šiuo atveju kvalifikacijos reikalavimus), turėtų atsižvelgti į statybų sritį reglamentuojančių teisės aktų nuostatas</w:t>
            </w:r>
            <w:r w:rsidR="00A0569C">
              <w:rPr>
                <w:rFonts w:ascii="Times New Roman" w:hAnsi="Times New Roman" w:cs="Times New Roman"/>
                <w:sz w:val="24"/>
                <w:szCs w:val="24"/>
                <w:lang w:val="lt-LT"/>
              </w:rPr>
              <w:t>;</w:t>
            </w:r>
          </w:p>
          <w:p w:rsidR="00A0569C" w:rsidRDefault="00187B9A" w:rsidP="001A1397">
            <w:pPr>
              <w:ind w:firstLine="596"/>
              <w:jc w:val="both"/>
              <w:rPr>
                <w:rFonts w:ascii="Times New Roman" w:hAnsi="Times New Roman" w:cs="Times New Roman"/>
                <w:sz w:val="24"/>
                <w:szCs w:val="24"/>
                <w:lang w:val="lt-LT"/>
              </w:rPr>
            </w:pPr>
            <w:r>
              <w:rPr>
                <w:rFonts w:ascii="Times New Roman" w:hAnsi="Times New Roman" w:cs="Times New Roman"/>
                <w:sz w:val="24"/>
                <w:szCs w:val="24"/>
                <w:lang w:val="lt-LT"/>
              </w:rPr>
              <w:t>- šiltnamių statybos</w:t>
            </w:r>
            <w:r w:rsidR="003C474D">
              <w:rPr>
                <w:rFonts w:ascii="Times New Roman" w:hAnsi="Times New Roman" w:cs="Times New Roman"/>
                <w:sz w:val="24"/>
                <w:szCs w:val="24"/>
                <w:lang w:val="lt-LT"/>
              </w:rPr>
              <w:t xml:space="preserve"> darbai atliekami pagal techninius projektus</w:t>
            </w:r>
            <w:r>
              <w:rPr>
                <w:rFonts w:ascii="Times New Roman" w:hAnsi="Times New Roman" w:cs="Times New Roman"/>
                <w:sz w:val="24"/>
                <w:szCs w:val="24"/>
                <w:lang w:val="lt-LT"/>
              </w:rPr>
              <w:t xml:space="preserve"> Nr. 235</w:t>
            </w:r>
            <w:r w:rsidRPr="00F81915">
              <w:rPr>
                <w:rFonts w:ascii="Times New Roman" w:hAnsi="Times New Roman" w:cs="Times New Roman"/>
                <w:i/>
                <w:sz w:val="24"/>
                <w:szCs w:val="24"/>
                <w:lang w:val="lt-LT"/>
              </w:rPr>
              <w:t xml:space="preserve">“Šiltnamių – sodinukų auginimo aikštelių </w:t>
            </w:r>
            <w:proofErr w:type="spellStart"/>
            <w:r w:rsidRPr="00F81915">
              <w:rPr>
                <w:rFonts w:ascii="Times New Roman" w:hAnsi="Times New Roman" w:cs="Times New Roman"/>
                <w:i/>
                <w:sz w:val="24"/>
                <w:szCs w:val="24"/>
                <w:lang w:val="lt-LT"/>
              </w:rPr>
              <w:t>Vaišvydavos</w:t>
            </w:r>
            <w:proofErr w:type="spellEnd"/>
            <w:r w:rsidRPr="00F81915">
              <w:rPr>
                <w:rFonts w:ascii="Times New Roman" w:hAnsi="Times New Roman" w:cs="Times New Roman"/>
                <w:i/>
                <w:sz w:val="24"/>
                <w:szCs w:val="24"/>
                <w:lang w:val="lt-LT"/>
              </w:rPr>
              <w:t xml:space="preserve"> k., </w:t>
            </w:r>
            <w:proofErr w:type="spellStart"/>
            <w:r w:rsidRPr="00F81915">
              <w:rPr>
                <w:rFonts w:ascii="Times New Roman" w:hAnsi="Times New Roman" w:cs="Times New Roman"/>
                <w:i/>
                <w:sz w:val="24"/>
                <w:szCs w:val="24"/>
                <w:lang w:val="lt-LT"/>
              </w:rPr>
              <w:t>Samylų</w:t>
            </w:r>
            <w:proofErr w:type="spellEnd"/>
            <w:r w:rsidRPr="00F81915">
              <w:rPr>
                <w:rFonts w:ascii="Times New Roman" w:hAnsi="Times New Roman" w:cs="Times New Roman"/>
                <w:i/>
                <w:sz w:val="24"/>
                <w:szCs w:val="24"/>
                <w:lang w:val="lt-LT"/>
              </w:rPr>
              <w:t xml:space="preserve"> sen., Kauno r. sav., techninis projektas“</w:t>
            </w:r>
            <w:r w:rsidR="003C474D">
              <w:rPr>
                <w:rFonts w:ascii="Times New Roman" w:hAnsi="Times New Roman" w:cs="Times New Roman"/>
                <w:sz w:val="24"/>
                <w:szCs w:val="24"/>
                <w:lang w:val="lt-LT"/>
              </w:rPr>
              <w:t xml:space="preserve"> bei Nr. 235-1 </w:t>
            </w:r>
            <w:r w:rsidR="003C474D" w:rsidRPr="006F4DCF">
              <w:rPr>
                <w:rFonts w:ascii="Times New Roman" w:hAnsi="Times New Roman" w:cs="Times New Roman"/>
                <w:i/>
                <w:sz w:val="24"/>
                <w:szCs w:val="24"/>
                <w:lang w:val="lt-LT"/>
              </w:rPr>
              <w:t xml:space="preserve">„Gamybinio pastato </w:t>
            </w:r>
            <w:r w:rsidR="006F4DCF" w:rsidRPr="006F4DCF">
              <w:rPr>
                <w:rFonts w:ascii="Times New Roman" w:hAnsi="Times New Roman" w:cs="Times New Roman"/>
                <w:i/>
                <w:sz w:val="24"/>
                <w:szCs w:val="24"/>
                <w:lang w:val="lt-LT"/>
              </w:rPr>
              <w:t xml:space="preserve">Miškininkų g. 7, </w:t>
            </w:r>
            <w:proofErr w:type="spellStart"/>
            <w:r w:rsidR="006F4DCF" w:rsidRPr="006F4DCF">
              <w:rPr>
                <w:rFonts w:ascii="Times New Roman" w:hAnsi="Times New Roman" w:cs="Times New Roman"/>
                <w:i/>
                <w:sz w:val="24"/>
                <w:szCs w:val="24"/>
                <w:lang w:val="lt-LT"/>
              </w:rPr>
              <w:t>Vaišvydavos</w:t>
            </w:r>
            <w:proofErr w:type="spellEnd"/>
            <w:r w:rsidR="006F4DCF" w:rsidRPr="006F4DCF">
              <w:rPr>
                <w:rFonts w:ascii="Times New Roman" w:hAnsi="Times New Roman" w:cs="Times New Roman"/>
                <w:i/>
                <w:sz w:val="24"/>
                <w:szCs w:val="24"/>
                <w:lang w:val="lt-LT"/>
              </w:rPr>
              <w:t xml:space="preserve"> k., </w:t>
            </w:r>
            <w:proofErr w:type="spellStart"/>
            <w:r w:rsidR="006F4DCF" w:rsidRPr="006F4DCF">
              <w:rPr>
                <w:rFonts w:ascii="Times New Roman" w:hAnsi="Times New Roman" w:cs="Times New Roman"/>
                <w:i/>
                <w:sz w:val="24"/>
                <w:szCs w:val="24"/>
                <w:lang w:val="lt-LT"/>
              </w:rPr>
              <w:t>Samylų</w:t>
            </w:r>
            <w:proofErr w:type="spellEnd"/>
            <w:r w:rsidR="006F4DCF" w:rsidRPr="006F4DCF">
              <w:rPr>
                <w:rFonts w:ascii="Times New Roman" w:hAnsi="Times New Roman" w:cs="Times New Roman"/>
                <w:i/>
                <w:sz w:val="24"/>
                <w:szCs w:val="24"/>
                <w:lang w:val="lt-LT"/>
              </w:rPr>
              <w:t xml:space="preserve"> sen., Kauno r. sav., techninis projektas“</w:t>
            </w:r>
            <w:r>
              <w:rPr>
                <w:rFonts w:ascii="Times New Roman" w:hAnsi="Times New Roman" w:cs="Times New Roman"/>
                <w:sz w:val="24"/>
                <w:szCs w:val="24"/>
                <w:lang w:val="lt-LT"/>
              </w:rPr>
              <w:t xml:space="preserve"> ir</w:t>
            </w:r>
            <w:r w:rsidR="00235429">
              <w:rPr>
                <w:rFonts w:ascii="Times New Roman" w:hAnsi="Times New Roman" w:cs="Times New Roman"/>
                <w:sz w:val="24"/>
                <w:szCs w:val="24"/>
                <w:lang w:val="lt-LT"/>
              </w:rPr>
              <w:t xml:space="preserve"> visa su</w:t>
            </w:r>
            <w:r w:rsidR="003D11BC">
              <w:rPr>
                <w:rFonts w:ascii="Times New Roman" w:hAnsi="Times New Roman" w:cs="Times New Roman"/>
                <w:sz w:val="24"/>
                <w:szCs w:val="24"/>
                <w:lang w:val="lt-LT"/>
              </w:rPr>
              <w:t xml:space="preserve"> jo</w:t>
            </w:r>
            <w:r w:rsidR="00235429">
              <w:rPr>
                <w:rFonts w:ascii="Times New Roman" w:hAnsi="Times New Roman" w:cs="Times New Roman"/>
                <w:sz w:val="24"/>
                <w:szCs w:val="24"/>
                <w:lang w:val="lt-LT"/>
              </w:rPr>
              <w:t xml:space="preserve"> statyba susijusi</w:t>
            </w:r>
            <w:r>
              <w:rPr>
                <w:rFonts w:ascii="Times New Roman" w:hAnsi="Times New Roman" w:cs="Times New Roman"/>
                <w:sz w:val="24"/>
                <w:szCs w:val="24"/>
                <w:lang w:val="lt-LT"/>
              </w:rPr>
              <w:t xml:space="preserve"> specifika pateikta </w:t>
            </w:r>
            <w:r w:rsidR="006F4DCF">
              <w:rPr>
                <w:rFonts w:ascii="Times New Roman" w:hAnsi="Times New Roman" w:cs="Times New Roman"/>
                <w:sz w:val="24"/>
                <w:szCs w:val="24"/>
                <w:lang w:val="lt-LT"/>
              </w:rPr>
              <w:t>šiuose techniniuose projektuose</w:t>
            </w:r>
            <w:r w:rsidR="001A3347">
              <w:rPr>
                <w:rFonts w:ascii="Times New Roman" w:hAnsi="Times New Roman" w:cs="Times New Roman"/>
                <w:sz w:val="24"/>
                <w:szCs w:val="24"/>
                <w:lang w:val="lt-LT"/>
              </w:rPr>
              <w:t>, todėl tiekėjas, turintis rangos patirties ir visus Pirkimo sąlygose nurodytus kvalifikacijos atestatus, yra pilnai pajėgus pastatyti ir šiltnamį.</w:t>
            </w:r>
          </w:p>
          <w:p w:rsidR="001A1397" w:rsidRDefault="00F81915" w:rsidP="001A1397">
            <w:pPr>
              <w:ind w:firstLine="596"/>
              <w:jc w:val="both"/>
              <w:rPr>
                <w:rFonts w:ascii="Times New Roman" w:hAnsi="Times New Roman" w:cs="Times New Roman"/>
                <w:sz w:val="24"/>
                <w:szCs w:val="24"/>
                <w:lang w:val="lt-LT"/>
              </w:rPr>
            </w:pPr>
            <w:r>
              <w:rPr>
                <w:rFonts w:ascii="Times New Roman" w:hAnsi="Times New Roman" w:cs="Times New Roman"/>
                <w:sz w:val="24"/>
                <w:szCs w:val="24"/>
                <w:lang w:val="lt-LT"/>
              </w:rPr>
              <w:t>Tarnyba taip pat atkreipia dėmesį, kad</w:t>
            </w:r>
            <w:r w:rsidR="005F594C" w:rsidRPr="006962E1">
              <w:rPr>
                <w:rFonts w:ascii="Times New Roman" w:eastAsia="Arial" w:hAnsi="Times New Roman" w:cs="Times New Roman"/>
                <w:sz w:val="24"/>
                <w:szCs w:val="24"/>
                <w:lang w:val="lt-LT" w:eastAsia="ar-SA"/>
              </w:rPr>
              <w:t xml:space="preserve"> </w:t>
            </w:r>
            <w:r w:rsidR="005F594C" w:rsidRPr="006962E1">
              <w:rPr>
                <w:rFonts w:ascii="Times New Roman" w:hAnsi="Times New Roman" w:cs="Times New Roman"/>
                <w:sz w:val="24"/>
                <w:szCs w:val="24"/>
                <w:lang w:val="lt-LT"/>
              </w:rPr>
              <w:t>Tarnybos direktoriaus 2003-10-20 įsakymu Nr. 1S-100 „Dėl tiekėjų kvalifikacijos vertinimo metodinių rekomendacijų patvirtino“ patvirtintų Tiekėjų kvalifikacijos vertinimo metodinių rekomen</w:t>
            </w:r>
            <w:r w:rsidR="005F594C">
              <w:rPr>
                <w:rFonts w:ascii="Times New Roman" w:hAnsi="Times New Roman" w:cs="Times New Roman"/>
                <w:sz w:val="24"/>
                <w:szCs w:val="24"/>
                <w:lang w:val="lt-LT"/>
              </w:rPr>
              <w:t>dacijų 25 punkte nustatyta, kad</w:t>
            </w:r>
            <w:r w:rsidR="0037248A">
              <w:rPr>
                <w:rFonts w:ascii="Times New Roman" w:hAnsi="Times New Roman" w:cs="Times New Roman"/>
                <w:sz w:val="24"/>
                <w:szCs w:val="24"/>
                <w:lang w:val="lt-LT"/>
              </w:rPr>
              <w:t xml:space="preserve"> darbų pirkimo atvejais</w:t>
            </w:r>
            <w:r w:rsidR="005133D8">
              <w:rPr>
                <w:rFonts w:ascii="Times New Roman" w:hAnsi="Times New Roman" w:cs="Times New Roman"/>
                <w:sz w:val="24"/>
                <w:szCs w:val="24"/>
                <w:lang w:val="lt-LT"/>
              </w:rPr>
              <w:t xml:space="preserve"> tiekėjo </w:t>
            </w:r>
            <w:r w:rsidR="005F594C">
              <w:rPr>
                <w:rFonts w:ascii="Times New Roman" w:hAnsi="Times New Roman" w:cs="Times New Roman"/>
                <w:sz w:val="24"/>
                <w:szCs w:val="24"/>
                <w:lang w:val="lt-LT"/>
              </w:rPr>
              <w:t>pajėgumu</w:t>
            </w:r>
            <w:r w:rsidR="005133D8">
              <w:rPr>
                <w:rFonts w:ascii="Times New Roman" w:hAnsi="Times New Roman" w:cs="Times New Roman"/>
                <w:sz w:val="24"/>
                <w:szCs w:val="24"/>
                <w:lang w:val="lt-LT"/>
              </w:rPr>
              <w:t xml:space="preserve"> turėtų būti įsitikinama pagal</w:t>
            </w:r>
            <w:r w:rsidR="005F594C">
              <w:rPr>
                <w:rFonts w:ascii="Times New Roman" w:hAnsi="Times New Roman" w:cs="Times New Roman"/>
                <w:sz w:val="24"/>
                <w:szCs w:val="24"/>
                <w:lang w:val="lt-LT"/>
              </w:rPr>
              <w:t xml:space="preserve"> personalo</w:t>
            </w:r>
            <w:r w:rsidR="005133D8">
              <w:rPr>
                <w:rFonts w:ascii="Times New Roman" w:hAnsi="Times New Roman" w:cs="Times New Roman"/>
                <w:sz w:val="24"/>
                <w:szCs w:val="24"/>
                <w:lang w:val="lt-LT"/>
              </w:rPr>
              <w:t xml:space="preserve"> turimus kvalifikacijos atestatus</w:t>
            </w:r>
            <w:r w:rsidR="005F594C">
              <w:rPr>
                <w:rFonts w:ascii="Times New Roman" w:hAnsi="Times New Roman" w:cs="Times New Roman"/>
                <w:sz w:val="24"/>
                <w:szCs w:val="24"/>
                <w:lang w:val="lt-LT"/>
              </w:rPr>
              <w:t xml:space="preserve"> ir vidutinę metinę svarbiausių statybos darbų vertę</w:t>
            </w:r>
            <w:r w:rsidR="0054348A">
              <w:rPr>
                <w:rFonts w:ascii="Times New Roman" w:hAnsi="Times New Roman" w:cs="Times New Roman"/>
                <w:sz w:val="24"/>
                <w:szCs w:val="24"/>
                <w:lang w:val="lt-LT"/>
              </w:rPr>
              <w:t>, o ne p</w:t>
            </w:r>
            <w:r w:rsidR="0037248A">
              <w:rPr>
                <w:rFonts w:ascii="Times New Roman" w:hAnsi="Times New Roman" w:cs="Times New Roman"/>
                <w:sz w:val="24"/>
                <w:szCs w:val="24"/>
                <w:lang w:val="lt-LT"/>
              </w:rPr>
              <w:t>agal su Pirkimo objektu susijusios</w:t>
            </w:r>
            <w:r w:rsidR="0054348A">
              <w:rPr>
                <w:rFonts w:ascii="Times New Roman" w:hAnsi="Times New Roman" w:cs="Times New Roman"/>
                <w:sz w:val="24"/>
                <w:szCs w:val="24"/>
                <w:lang w:val="lt-LT"/>
              </w:rPr>
              <w:t xml:space="preserve"> sutarties turėjimą</w:t>
            </w:r>
            <w:r w:rsidR="005133D8">
              <w:rPr>
                <w:rFonts w:ascii="Times New Roman" w:hAnsi="Times New Roman" w:cs="Times New Roman"/>
                <w:sz w:val="24"/>
                <w:szCs w:val="24"/>
                <w:lang w:val="lt-LT"/>
              </w:rPr>
              <w:t>.</w:t>
            </w:r>
          </w:p>
          <w:p w:rsidR="009F22DF" w:rsidRPr="00947D55" w:rsidRDefault="00F60D5E" w:rsidP="00947D55">
            <w:pPr>
              <w:ind w:firstLine="596"/>
              <w:jc w:val="both"/>
              <w:rPr>
                <w:rFonts w:ascii="Times New Roman" w:eastAsia="Arial" w:hAnsi="Times New Roman" w:cs="Times New Roman"/>
                <w:sz w:val="24"/>
                <w:szCs w:val="24"/>
                <w:lang w:val="lt-LT" w:eastAsia="ar-SA"/>
              </w:rPr>
            </w:pPr>
            <w:r w:rsidRPr="006962E1">
              <w:rPr>
                <w:rFonts w:ascii="Times New Roman" w:hAnsi="Times New Roman" w:cs="Times New Roman"/>
                <w:sz w:val="24"/>
                <w:szCs w:val="24"/>
                <w:lang w:val="lt-LT"/>
              </w:rPr>
              <w:t>Atsižvelgiant į tai, kas išdėstyta, Tarnyba konstatuoja, kad</w:t>
            </w:r>
            <w:r w:rsidR="00F50EC5">
              <w:rPr>
                <w:rFonts w:ascii="Times New Roman" w:hAnsi="Times New Roman" w:cs="Times New Roman"/>
                <w:sz w:val="24"/>
                <w:szCs w:val="24"/>
                <w:lang w:val="lt-LT"/>
              </w:rPr>
              <w:t xml:space="preserve"> Perkančioji organizacija </w:t>
            </w:r>
            <w:r w:rsidRPr="006962E1">
              <w:rPr>
                <w:rFonts w:ascii="Times New Roman" w:hAnsi="Times New Roman" w:cs="Times New Roman"/>
                <w:sz w:val="24"/>
                <w:szCs w:val="24"/>
                <w:lang w:val="lt-LT"/>
              </w:rPr>
              <w:t xml:space="preserve"> Pirkim</w:t>
            </w:r>
            <w:r w:rsidR="00F50EC5">
              <w:rPr>
                <w:rFonts w:ascii="Times New Roman" w:hAnsi="Times New Roman" w:cs="Times New Roman"/>
                <w:sz w:val="24"/>
                <w:szCs w:val="24"/>
                <w:lang w:val="lt-LT"/>
              </w:rPr>
              <w:t>o sąlygų 21.10 punkte nustatė</w:t>
            </w:r>
            <w:r w:rsidR="00A906B9">
              <w:rPr>
                <w:rFonts w:ascii="Times New Roman" w:hAnsi="Times New Roman" w:cs="Times New Roman"/>
                <w:sz w:val="24"/>
                <w:szCs w:val="24"/>
                <w:lang w:val="lt-LT"/>
              </w:rPr>
              <w:t xml:space="preserve"> neproporcingą,</w:t>
            </w:r>
            <w:r w:rsidRPr="006962E1">
              <w:rPr>
                <w:rFonts w:ascii="Times New Roman" w:hAnsi="Times New Roman" w:cs="Times New Roman"/>
                <w:sz w:val="24"/>
                <w:szCs w:val="24"/>
                <w:lang w:val="lt-LT"/>
              </w:rPr>
              <w:t xml:space="preserve"> </w:t>
            </w:r>
            <w:r w:rsidR="00F50EC5">
              <w:rPr>
                <w:rFonts w:ascii="Times New Roman" w:eastAsia="Arial" w:hAnsi="Times New Roman" w:cs="Times New Roman"/>
                <w:sz w:val="24"/>
                <w:szCs w:val="24"/>
                <w:lang w:val="lt-LT" w:eastAsia="ar-SA"/>
              </w:rPr>
              <w:t>diskriminacinį</w:t>
            </w:r>
            <w:r w:rsidR="00A1263F">
              <w:rPr>
                <w:rFonts w:ascii="Times New Roman" w:eastAsia="Arial" w:hAnsi="Times New Roman" w:cs="Times New Roman"/>
                <w:sz w:val="24"/>
                <w:szCs w:val="24"/>
                <w:lang w:val="lt-LT" w:eastAsia="ar-SA"/>
              </w:rPr>
              <w:t xml:space="preserve"> </w:t>
            </w:r>
            <w:r w:rsidR="00F50EC5">
              <w:rPr>
                <w:rFonts w:ascii="Times New Roman" w:eastAsia="Arial" w:hAnsi="Times New Roman" w:cs="Times New Roman"/>
                <w:sz w:val="24"/>
                <w:szCs w:val="24"/>
                <w:lang w:val="lt-LT" w:eastAsia="ar-SA"/>
              </w:rPr>
              <w:t>ir dirbtinai ribojantį</w:t>
            </w:r>
            <w:r w:rsidRPr="006962E1">
              <w:rPr>
                <w:rFonts w:ascii="Times New Roman" w:eastAsia="Arial" w:hAnsi="Times New Roman" w:cs="Times New Roman"/>
                <w:sz w:val="24"/>
                <w:szCs w:val="24"/>
                <w:lang w:val="lt-LT" w:eastAsia="ar-SA"/>
              </w:rPr>
              <w:t xml:space="preserve"> potencialių tiekėjų galimybę dalyvauti Pirk</w:t>
            </w:r>
            <w:r w:rsidR="00B0604B">
              <w:rPr>
                <w:rFonts w:ascii="Times New Roman" w:eastAsia="Arial" w:hAnsi="Times New Roman" w:cs="Times New Roman"/>
                <w:sz w:val="24"/>
                <w:szCs w:val="24"/>
                <w:lang w:val="lt-LT" w:eastAsia="ar-SA"/>
              </w:rPr>
              <w:t xml:space="preserve">ime kvalifikacijos reikalavimą ir tuo </w:t>
            </w:r>
            <w:r w:rsidR="00B0604B">
              <w:rPr>
                <w:rFonts w:ascii="Times New Roman" w:hAnsi="Times New Roman" w:cs="Times New Roman"/>
                <w:sz w:val="24"/>
                <w:szCs w:val="24"/>
                <w:lang w:val="lt-LT"/>
              </w:rPr>
              <w:t xml:space="preserve">neužtikrino </w:t>
            </w:r>
            <w:r w:rsidR="00B0604B">
              <w:rPr>
                <w:rFonts w:ascii="Times New Roman" w:hAnsi="Times New Roman" w:cs="Times New Roman"/>
                <w:bCs/>
                <w:sz w:val="24"/>
                <w:szCs w:val="24"/>
                <w:lang w:val="lt-LT"/>
              </w:rPr>
              <w:t>Taisyklių 20 punkto</w:t>
            </w:r>
            <w:r w:rsidR="00F95AD4">
              <w:rPr>
                <w:rStyle w:val="FootnoteReference"/>
                <w:rFonts w:ascii="Times New Roman" w:hAnsi="Times New Roman" w:cs="Times New Roman"/>
                <w:bCs/>
                <w:sz w:val="24"/>
                <w:szCs w:val="24"/>
                <w:lang w:val="lt-LT"/>
              </w:rPr>
              <w:footnoteReference w:id="5"/>
            </w:r>
            <w:r w:rsidR="00B0604B">
              <w:rPr>
                <w:rFonts w:ascii="Times New Roman" w:hAnsi="Times New Roman" w:cs="Times New Roman"/>
                <w:bCs/>
                <w:sz w:val="24"/>
                <w:szCs w:val="24"/>
                <w:lang w:val="lt-LT"/>
              </w:rPr>
              <w:t xml:space="preserve"> nuostatų laikymosi.</w:t>
            </w:r>
          </w:p>
        </w:tc>
      </w:tr>
    </w:tbl>
    <w:p w:rsidR="00B64236" w:rsidRPr="006962E1" w:rsidRDefault="008F4663" w:rsidP="00F60D5E">
      <w:pPr>
        <w:jc w:val="center"/>
        <w:rPr>
          <w:rFonts w:ascii="Times New Roman" w:hAnsi="Times New Roman" w:cs="Times New Roman"/>
          <w:b/>
          <w:sz w:val="24"/>
          <w:szCs w:val="24"/>
          <w:lang w:val="lt-LT"/>
        </w:rPr>
      </w:pPr>
      <w:r w:rsidRPr="006962E1">
        <w:rPr>
          <w:rFonts w:ascii="Times New Roman" w:hAnsi="Times New Roman" w:cs="Times New Roman"/>
          <w:b/>
          <w:sz w:val="24"/>
          <w:szCs w:val="24"/>
          <w:lang w:val="lt-LT"/>
        </w:rPr>
        <w:lastRenderedPageBreak/>
        <w:t>I</w:t>
      </w:r>
      <w:r w:rsidR="00ED2E43" w:rsidRPr="006962E1">
        <w:rPr>
          <w:rFonts w:ascii="Times New Roman" w:hAnsi="Times New Roman" w:cs="Times New Roman"/>
          <w:b/>
          <w:sz w:val="24"/>
          <w:szCs w:val="24"/>
          <w:lang w:val="lt-LT"/>
        </w:rPr>
        <w:t>II</w:t>
      </w:r>
      <w:r w:rsidR="00B64236" w:rsidRPr="006962E1">
        <w:rPr>
          <w:rFonts w:ascii="Times New Roman" w:hAnsi="Times New Roman" w:cs="Times New Roman"/>
          <w:b/>
          <w:sz w:val="24"/>
          <w:szCs w:val="24"/>
          <w:lang w:val="lt-LT"/>
        </w:rPr>
        <w:t xml:space="preserve"> dalis </w:t>
      </w:r>
      <w:r w:rsidR="007A1C3E" w:rsidRPr="006962E1">
        <w:rPr>
          <w:rFonts w:ascii="Times New Roman" w:hAnsi="Times New Roman" w:cs="Times New Roman"/>
          <w:b/>
          <w:sz w:val="24"/>
          <w:szCs w:val="24"/>
          <w:lang w:val="lt-LT"/>
        </w:rPr>
        <w:t>P</w:t>
      </w:r>
      <w:r w:rsidR="00B64236" w:rsidRPr="006962E1">
        <w:rPr>
          <w:rFonts w:ascii="Times New Roman" w:hAnsi="Times New Roman" w:cs="Times New Roman"/>
          <w:b/>
          <w:sz w:val="24"/>
          <w:szCs w:val="24"/>
          <w:lang w:val="lt-LT"/>
        </w:rPr>
        <w:t>astabos</w:t>
      </w:r>
      <w:r w:rsidR="00B822E0" w:rsidRPr="006962E1">
        <w:rPr>
          <w:rFonts w:ascii="Times New Roman" w:hAnsi="Times New Roman" w:cs="Times New Roman"/>
          <w:b/>
          <w:sz w:val="24"/>
          <w:szCs w:val="24"/>
          <w:lang w:val="lt-LT"/>
        </w:rPr>
        <w:t>,</w:t>
      </w:r>
      <w:r w:rsidR="00B64236" w:rsidRPr="006962E1">
        <w:rPr>
          <w:rFonts w:ascii="Times New Roman" w:hAnsi="Times New Roman" w:cs="Times New Roman"/>
          <w:b/>
          <w:sz w:val="24"/>
          <w:szCs w:val="24"/>
          <w:lang w:val="lt-LT"/>
        </w:rPr>
        <w:t xml:space="preserve"> </w:t>
      </w:r>
      <w:r w:rsidR="0071396E" w:rsidRPr="006962E1">
        <w:rPr>
          <w:rFonts w:ascii="Times New Roman" w:hAnsi="Times New Roman" w:cs="Times New Roman"/>
          <w:b/>
          <w:sz w:val="24"/>
          <w:szCs w:val="24"/>
          <w:lang w:val="lt-LT"/>
        </w:rPr>
        <w:t xml:space="preserve">į kurias </w:t>
      </w:r>
      <w:r w:rsidR="00E930CB" w:rsidRPr="006962E1">
        <w:rPr>
          <w:rFonts w:ascii="Times New Roman" w:hAnsi="Times New Roman" w:cs="Times New Roman"/>
          <w:b/>
          <w:sz w:val="24"/>
          <w:szCs w:val="24"/>
          <w:lang w:val="lt-LT"/>
        </w:rPr>
        <w:t>p</w:t>
      </w:r>
      <w:r w:rsidR="00BA3D29" w:rsidRPr="006962E1">
        <w:rPr>
          <w:rFonts w:ascii="Times New Roman" w:hAnsi="Times New Roman" w:cs="Times New Roman"/>
          <w:b/>
          <w:sz w:val="24"/>
          <w:szCs w:val="24"/>
          <w:lang w:val="lt-LT"/>
        </w:rPr>
        <w:t>erkančioji organizacija</w:t>
      </w:r>
      <w:r w:rsidR="0071396E" w:rsidRPr="006962E1">
        <w:rPr>
          <w:rFonts w:ascii="Times New Roman" w:hAnsi="Times New Roman" w:cs="Times New Roman"/>
          <w:b/>
          <w:sz w:val="24"/>
          <w:szCs w:val="24"/>
          <w:lang w:val="lt-LT"/>
        </w:rPr>
        <w:t xml:space="preserve"> turėtų atsižvelgti vykdydama </w:t>
      </w:r>
      <w:r w:rsidR="00E93D32" w:rsidRPr="006962E1">
        <w:rPr>
          <w:rFonts w:ascii="Times New Roman" w:hAnsi="Times New Roman" w:cs="Times New Roman"/>
          <w:b/>
          <w:sz w:val="24"/>
          <w:szCs w:val="24"/>
          <w:lang w:val="lt-LT"/>
        </w:rPr>
        <w:t xml:space="preserve">kitus </w:t>
      </w:r>
      <w:r w:rsidR="0071396E" w:rsidRPr="006962E1">
        <w:rPr>
          <w:rFonts w:ascii="Times New Roman" w:hAnsi="Times New Roman" w:cs="Times New Roman"/>
          <w:b/>
          <w:sz w:val="24"/>
          <w:szCs w:val="24"/>
          <w:lang w:val="lt-LT"/>
        </w:rPr>
        <w:t>pirkimus</w:t>
      </w:r>
    </w:p>
    <w:tbl>
      <w:tblPr>
        <w:tblStyle w:val="TableGrid"/>
        <w:tblW w:w="9821" w:type="dxa"/>
        <w:tblLayout w:type="fixed"/>
        <w:tblLook w:val="04A0" w:firstRow="1" w:lastRow="0" w:firstColumn="1" w:lastColumn="0" w:noHBand="0" w:noVBand="1"/>
      </w:tblPr>
      <w:tblGrid>
        <w:gridCol w:w="447"/>
        <w:gridCol w:w="9374"/>
      </w:tblGrid>
      <w:tr w:rsidR="00952093" w:rsidRPr="006962E1" w:rsidTr="00B01203">
        <w:trPr>
          <w:trHeight w:val="289"/>
        </w:trPr>
        <w:tc>
          <w:tcPr>
            <w:tcW w:w="447" w:type="dxa"/>
          </w:tcPr>
          <w:p w:rsidR="00952093" w:rsidRPr="006962E1" w:rsidRDefault="00393380" w:rsidP="00F60D5E">
            <w:pPr>
              <w:pStyle w:val="ListParagraph"/>
              <w:tabs>
                <w:tab w:val="left" w:pos="993"/>
              </w:tabs>
              <w:ind w:left="0"/>
              <w:jc w:val="both"/>
              <w:rPr>
                <w:rFonts w:ascii="Times New Roman" w:hAnsi="Times New Roman" w:cs="Times New Roman"/>
                <w:sz w:val="24"/>
                <w:szCs w:val="24"/>
                <w:lang w:val="lt-LT"/>
              </w:rPr>
            </w:pPr>
            <w:r w:rsidRPr="006962E1">
              <w:rPr>
                <w:rFonts w:ascii="Times New Roman" w:hAnsi="Times New Roman" w:cs="Times New Roman"/>
                <w:sz w:val="24"/>
                <w:szCs w:val="24"/>
                <w:lang w:val="lt-LT"/>
              </w:rPr>
              <w:t>1</w:t>
            </w:r>
            <w:r w:rsidR="00952093" w:rsidRPr="006962E1">
              <w:rPr>
                <w:rFonts w:ascii="Times New Roman" w:hAnsi="Times New Roman" w:cs="Times New Roman"/>
                <w:sz w:val="24"/>
                <w:szCs w:val="24"/>
                <w:lang w:val="lt-LT"/>
              </w:rPr>
              <w:t>.</w:t>
            </w:r>
          </w:p>
        </w:tc>
        <w:tc>
          <w:tcPr>
            <w:tcW w:w="9374" w:type="dxa"/>
          </w:tcPr>
          <w:p w:rsidR="00952093" w:rsidRPr="006962E1" w:rsidRDefault="00952093" w:rsidP="00F60D5E">
            <w:pPr>
              <w:pStyle w:val="ListParagraph"/>
              <w:tabs>
                <w:tab w:val="left" w:pos="993"/>
              </w:tabs>
              <w:ind w:left="0"/>
              <w:jc w:val="both"/>
              <w:rPr>
                <w:rFonts w:ascii="Times New Roman" w:hAnsi="Times New Roman" w:cs="Times New Roman"/>
                <w:b/>
                <w:sz w:val="24"/>
                <w:szCs w:val="24"/>
                <w:lang w:val="lt-LT"/>
              </w:rPr>
            </w:pPr>
            <w:r w:rsidRPr="006962E1">
              <w:rPr>
                <w:rFonts w:ascii="Times New Roman" w:hAnsi="Times New Roman" w:cs="Times New Roman"/>
                <w:b/>
                <w:sz w:val="24"/>
                <w:szCs w:val="24"/>
                <w:lang w:val="lt-LT"/>
              </w:rPr>
              <w:t>-</w:t>
            </w:r>
          </w:p>
        </w:tc>
      </w:tr>
      <w:tr w:rsidR="00952093" w:rsidRPr="006962E1" w:rsidTr="00B01203">
        <w:trPr>
          <w:trHeight w:val="266"/>
        </w:trPr>
        <w:tc>
          <w:tcPr>
            <w:tcW w:w="9821" w:type="dxa"/>
            <w:gridSpan w:val="2"/>
          </w:tcPr>
          <w:p w:rsidR="00952093" w:rsidRPr="006962E1" w:rsidRDefault="00F60D5E" w:rsidP="00947D55">
            <w:pPr>
              <w:ind w:firstLine="596"/>
              <w:jc w:val="both"/>
              <w:rPr>
                <w:rFonts w:ascii="Times New Roman" w:hAnsi="Times New Roman" w:cs="Times New Roman"/>
                <w:bCs/>
                <w:sz w:val="24"/>
                <w:szCs w:val="24"/>
                <w:lang w:val="lt-LT"/>
              </w:rPr>
            </w:pPr>
            <w:r w:rsidRPr="006962E1">
              <w:rPr>
                <w:rFonts w:ascii="Times New Roman" w:hAnsi="Times New Roman" w:cs="Times New Roman"/>
                <w:bCs/>
                <w:sz w:val="24"/>
                <w:szCs w:val="24"/>
                <w:lang w:val="lt-LT"/>
              </w:rPr>
              <w:t xml:space="preserve">Pirkimo sąlygų 21.13 punkte nustatytas tiekėjų kvalifikacijos reikalavimas, kad </w:t>
            </w:r>
            <w:r w:rsidRPr="006962E1">
              <w:rPr>
                <w:rFonts w:ascii="Times New Roman" w:hAnsi="Times New Roman" w:cs="Times New Roman"/>
                <w:bCs/>
                <w:i/>
                <w:sz w:val="24"/>
                <w:szCs w:val="24"/>
                <w:lang w:val="lt-LT"/>
              </w:rPr>
              <w:t>„Tiekėjas turi nuosavybės teise turėti arba turi</w:t>
            </w:r>
            <w:r w:rsidR="0088621F" w:rsidRPr="006962E1">
              <w:rPr>
                <w:rFonts w:ascii="Times New Roman" w:hAnsi="Times New Roman" w:cs="Times New Roman"/>
                <w:bCs/>
                <w:i/>
                <w:sz w:val="24"/>
                <w:szCs w:val="24"/>
                <w:lang w:val="lt-LT"/>
              </w:rPr>
              <w:t xml:space="preserve"> turėti</w:t>
            </w:r>
            <w:r w:rsidRPr="006962E1">
              <w:rPr>
                <w:rFonts w:ascii="Times New Roman" w:hAnsi="Times New Roman" w:cs="Times New Roman"/>
                <w:bCs/>
                <w:i/>
                <w:sz w:val="24"/>
                <w:szCs w:val="24"/>
                <w:lang w:val="lt-LT"/>
              </w:rPr>
              <w:t xml:space="preserve"> galimybę nuomotis (ar kitais pagrindais naudoti) šių pirkimo sutarčiai vykdyti reikiamą minimalų mechanizmų kiekį &lt;...&gt;“</w:t>
            </w:r>
            <w:r w:rsidRPr="006962E1">
              <w:rPr>
                <w:rFonts w:ascii="Times New Roman" w:hAnsi="Times New Roman" w:cs="Times New Roman"/>
                <w:bCs/>
                <w:sz w:val="24"/>
                <w:szCs w:val="24"/>
                <w:lang w:val="lt-LT"/>
              </w:rPr>
              <w:t xml:space="preserve">. Atsižvelgiant į tai, kad tiekėjai yra savo srities profesionalai, </w:t>
            </w:r>
            <w:r w:rsidRPr="006962E1">
              <w:rPr>
                <w:rStyle w:val="Strong"/>
                <w:rFonts w:ascii="Times New Roman" w:hAnsi="Times New Roman" w:cs="Times New Roman"/>
                <w:b w:val="0"/>
                <w:sz w:val="24"/>
                <w:szCs w:val="24"/>
                <w:lang w:val="lt-LT"/>
              </w:rPr>
              <w:t>Perkančiosios organizacijos keliami reikalavimai dėl mechanizmų kiekio yra pertekliniai. Perkančiosios organizacijos turėtų nurodyti, kokiomis techninėmis priemonėmis turi disponuoti tiekėjas, bet sprendimus dėl jų kiekio turi priimti patys tiekėjai, kurie teikdami pasiūlymus viešuosiuose pirkimuose ir siekdami juos laimėti, parinks reikiamus išteklius ir jų skaičių, kad optimaliomis sąnaudomis galėtų įvykdyti pirkimų sąlygas.</w:t>
            </w:r>
          </w:p>
        </w:tc>
      </w:tr>
    </w:tbl>
    <w:p w:rsidR="00CF61ED" w:rsidRPr="006962E1" w:rsidRDefault="00CF61ED" w:rsidP="00455BB0">
      <w:pPr>
        <w:jc w:val="center"/>
        <w:rPr>
          <w:rFonts w:ascii="Times New Roman" w:hAnsi="Times New Roman" w:cs="Times New Roman"/>
          <w:b/>
          <w:sz w:val="24"/>
          <w:szCs w:val="24"/>
          <w:lang w:val="lt-LT"/>
        </w:rPr>
      </w:pPr>
    </w:p>
    <w:p w:rsidR="008C62BC" w:rsidRDefault="00ED2E43" w:rsidP="00455BB0">
      <w:pPr>
        <w:jc w:val="center"/>
        <w:rPr>
          <w:rFonts w:ascii="Times New Roman" w:hAnsi="Times New Roman" w:cs="Times New Roman"/>
          <w:b/>
          <w:sz w:val="24"/>
          <w:szCs w:val="24"/>
          <w:lang w:val="lt-LT"/>
        </w:rPr>
      </w:pPr>
      <w:r w:rsidRPr="006962E1">
        <w:rPr>
          <w:rFonts w:ascii="Times New Roman" w:hAnsi="Times New Roman" w:cs="Times New Roman"/>
          <w:b/>
          <w:sz w:val="24"/>
          <w:szCs w:val="24"/>
          <w:lang w:val="lt-LT"/>
        </w:rPr>
        <w:t>I</w:t>
      </w:r>
      <w:r w:rsidR="00D83099" w:rsidRPr="006962E1">
        <w:rPr>
          <w:rFonts w:ascii="Times New Roman" w:hAnsi="Times New Roman" w:cs="Times New Roman"/>
          <w:b/>
          <w:sz w:val="24"/>
          <w:szCs w:val="24"/>
          <w:lang w:val="lt-LT"/>
        </w:rPr>
        <w:t>V dalis. SPRENDIMAS</w:t>
      </w:r>
    </w:p>
    <w:p w:rsidR="00CA1C3B" w:rsidRDefault="00C162AD" w:rsidP="00BE43DC">
      <w:pPr>
        <w:spacing w:after="0"/>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Atsižvelgiant</w:t>
      </w:r>
      <w:r w:rsidR="00CA1C3B">
        <w:rPr>
          <w:rFonts w:ascii="Times New Roman" w:hAnsi="Times New Roman" w:cs="Times New Roman"/>
          <w:sz w:val="24"/>
          <w:szCs w:val="24"/>
          <w:lang w:val="lt-LT"/>
        </w:rPr>
        <w:t xml:space="preserve"> į nustatytus Įstatymo pažeidimus, nurodytus vertinimo išvados II dalyje,</w:t>
      </w:r>
      <w:r w:rsidR="00FE1089">
        <w:rPr>
          <w:rFonts w:ascii="Times New Roman" w:hAnsi="Times New Roman" w:cs="Times New Roman"/>
          <w:sz w:val="24"/>
          <w:szCs w:val="24"/>
          <w:lang w:val="lt-LT"/>
        </w:rPr>
        <w:t xml:space="preserve"> </w:t>
      </w:r>
      <w:r w:rsidR="00FE1089">
        <w:rPr>
          <w:rFonts w:ascii="Times New Roman" w:hAnsi="Times New Roman" w:cs="Times New Roman"/>
          <w:sz w:val="24"/>
          <w:szCs w:val="24"/>
          <w:lang w:val="lt-LT"/>
        </w:rPr>
        <w:t>imperatyvioms Įstatymo nuostatoms</w:t>
      </w:r>
      <w:r w:rsidR="00FE1089">
        <w:rPr>
          <w:rFonts w:ascii="Times New Roman" w:hAnsi="Times New Roman" w:cs="Times New Roman"/>
          <w:sz w:val="24"/>
          <w:szCs w:val="24"/>
          <w:lang w:val="lt-LT"/>
        </w:rPr>
        <w:t xml:space="preserve"> prieštaraujanti Pirkimo sutartis Nr.4,</w:t>
      </w:r>
      <w:r w:rsidR="00CA1C3B">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 2016-01-14</w:t>
      </w:r>
      <w:r w:rsidR="00FE1089">
        <w:rPr>
          <w:rFonts w:ascii="Times New Roman" w:hAnsi="Times New Roman" w:cs="Times New Roman"/>
          <w:sz w:val="24"/>
          <w:szCs w:val="24"/>
          <w:lang w:val="lt-LT"/>
        </w:rPr>
        <w:t xml:space="preserve"> sudaryta </w:t>
      </w:r>
      <w:r>
        <w:rPr>
          <w:rFonts w:ascii="Times New Roman" w:hAnsi="Times New Roman" w:cs="Times New Roman"/>
          <w:sz w:val="24"/>
          <w:szCs w:val="24"/>
          <w:lang w:val="lt-LT"/>
        </w:rPr>
        <w:t xml:space="preserve"> </w:t>
      </w:r>
      <w:r w:rsidRPr="00306D2B">
        <w:rPr>
          <w:rFonts w:ascii="Times New Roman" w:hAnsi="Times New Roman" w:cs="Times New Roman"/>
          <w:sz w:val="24"/>
          <w:szCs w:val="24"/>
          <w:lang w:val="lt-LT"/>
        </w:rPr>
        <w:t>su tiekėju UAB „</w:t>
      </w:r>
      <w:proofErr w:type="spellStart"/>
      <w:r w:rsidRPr="00306D2B">
        <w:rPr>
          <w:rFonts w:ascii="Times New Roman" w:hAnsi="Times New Roman" w:cs="Times New Roman"/>
          <w:sz w:val="24"/>
          <w:szCs w:val="24"/>
          <w:lang w:val="lt-LT"/>
        </w:rPr>
        <w:t>Kaminta</w:t>
      </w:r>
      <w:proofErr w:type="spellEnd"/>
      <w:r w:rsidRPr="00306D2B">
        <w:rPr>
          <w:rFonts w:ascii="Times New Roman" w:hAnsi="Times New Roman" w:cs="Times New Roman"/>
          <w:sz w:val="24"/>
          <w:szCs w:val="24"/>
          <w:lang w:val="lt-LT"/>
        </w:rPr>
        <w:t>“</w:t>
      </w:r>
      <w:r w:rsidR="00FE1089">
        <w:rPr>
          <w:rFonts w:ascii="Times New Roman" w:hAnsi="Times New Roman" w:cs="Times New Roman"/>
          <w:sz w:val="24"/>
          <w:szCs w:val="24"/>
          <w:lang w:val="lt-LT"/>
        </w:rPr>
        <w:t>,</w:t>
      </w:r>
      <w:r>
        <w:rPr>
          <w:rFonts w:ascii="Times New Roman" w:hAnsi="Times New Roman" w:cs="Times New Roman"/>
          <w:sz w:val="24"/>
          <w:szCs w:val="24"/>
          <w:lang w:val="lt-LT"/>
        </w:rPr>
        <w:t xml:space="preserve"> </w:t>
      </w:r>
      <w:r w:rsidR="00CA1C3B" w:rsidRPr="00306D2B">
        <w:rPr>
          <w:rFonts w:ascii="Times New Roman" w:hAnsi="Times New Roman" w:cs="Times New Roman"/>
          <w:sz w:val="24"/>
          <w:szCs w:val="24"/>
          <w:lang w:val="lt-LT"/>
        </w:rPr>
        <w:t xml:space="preserve">Tarnybos nuomone, </w:t>
      </w:r>
      <w:r>
        <w:rPr>
          <w:rFonts w:ascii="Times New Roman" w:hAnsi="Times New Roman" w:cs="Times New Roman"/>
          <w:sz w:val="24"/>
          <w:szCs w:val="24"/>
          <w:lang w:val="lt-LT"/>
        </w:rPr>
        <w:t>turėtų būti nutraukta</w:t>
      </w:r>
      <w:r w:rsidR="00CA1C3B" w:rsidRPr="00306D2B">
        <w:rPr>
          <w:rFonts w:ascii="Times New Roman" w:hAnsi="Times New Roman" w:cs="Times New Roman"/>
          <w:sz w:val="24"/>
          <w:szCs w:val="24"/>
          <w:lang w:val="lt-LT"/>
        </w:rPr>
        <w:t xml:space="preserve">, </w:t>
      </w:r>
      <w:r>
        <w:rPr>
          <w:rFonts w:ascii="Times New Roman" w:hAnsi="Times New Roman" w:cs="Times New Roman"/>
          <w:sz w:val="24"/>
          <w:szCs w:val="24"/>
          <w:lang w:val="lt-LT"/>
        </w:rPr>
        <w:t>ir, esant poreikiui, organizuojamas naujas pirkimas</w:t>
      </w:r>
      <w:r w:rsidR="00CA1C3B">
        <w:rPr>
          <w:rFonts w:ascii="Times New Roman" w:hAnsi="Times New Roman" w:cs="Times New Roman"/>
          <w:sz w:val="24"/>
          <w:szCs w:val="24"/>
          <w:lang w:val="lt-LT"/>
        </w:rPr>
        <w:t xml:space="preserve"> užtikrinant</w:t>
      </w:r>
      <w:r w:rsidR="00CA1C3B" w:rsidRPr="00306D2B">
        <w:rPr>
          <w:rFonts w:ascii="Times New Roman" w:hAnsi="Times New Roman" w:cs="Times New Roman"/>
          <w:sz w:val="24"/>
          <w:szCs w:val="24"/>
          <w:lang w:val="lt-LT"/>
        </w:rPr>
        <w:t xml:space="preserve"> tiekėjų konkurenciją</w:t>
      </w:r>
      <w:r w:rsidR="00CA1C3B">
        <w:rPr>
          <w:rFonts w:ascii="Times New Roman" w:hAnsi="Times New Roman" w:cs="Times New Roman"/>
          <w:sz w:val="24"/>
          <w:szCs w:val="24"/>
          <w:lang w:val="lt-LT"/>
        </w:rPr>
        <w:t>.</w:t>
      </w:r>
    </w:p>
    <w:p w:rsidR="00CA1C3B" w:rsidRDefault="00CA1C3B" w:rsidP="00BE43DC">
      <w:pPr>
        <w:spacing w:after="0"/>
        <w:ind w:firstLine="567"/>
        <w:jc w:val="both"/>
        <w:rPr>
          <w:rFonts w:ascii="Times New Roman" w:hAnsi="Times New Roman"/>
          <w:sz w:val="24"/>
          <w:szCs w:val="24"/>
          <w:lang w:val="lt-LT"/>
        </w:rPr>
      </w:pPr>
      <w:r>
        <w:rPr>
          <w:rFonts w:ascii="Times New Roman" w:hAnsi="Times New Roman"/>
          <w:sz w:val="24"/>
          <w:szCs w:val="24"/>
          <w:lang w:val="lt-LT"/>
        </w:rPr>
        <w:t xml:space="preserve">Prašome ne vėliau kaip per 10 darbo dienų, nuo šios vertinimo išvados gavimo dienos, raštu informuoti Tarnybą apie priimtą sprendimą dėl Tarnybos rekomendacijos nutraukti sutartis. </w:t>
      </w:r>
    </w:p>
    <w:p w:rsidR="00F50EC5" w:rsidRPr="00306D2B" w:rsidRDefault="009F22DF" w:rsidP="00BE43DC">
      <w:pPr>
        <w:tabs>
          <w:tab w:val="left" w:pos="900"/>
        </w:tabs>
        <w:spacing w:after="0"/>
        <w:ind w:firstLine="567"/>
        <w:contextualSpacing/>
        <w:jc w:val="both"/>
        <w:rPr>
          <w:rFonts w:ascii="Times New Roman" w:hAnsi="Times New Roman" w:cs="Times New Roman"/>
          <w:bCs/>
          <w:sz w:val="24"/>
          <w:szCs w:val="24"/>
          <w:lang w:val="lt-LT" w:eastAsia="lt-LT"/>
        </w:rPr>
      </w:pPr>
      <w:r w:rsidRPr="00306D2B">
        <w:rPr>
          <w:rFonts w:ascii="Times New Roman" w:hAnsi="Times New Roman" w:cs="Times New Roman"/>
          <w:bCs/>
          <w:sz w:val="24"/>
          <w:szCs w:val="24"/>
          <w:lang w:val="lt-LT" w:eastAsia="lt-LT"/>
        </w:rPr>
        <w:t>Vadovaujantis Lietuvos Respublikos administracinių bylų teisenos įstatymo 5 ir 15 straipsniais, nesutikę su Tarnybos sprendimu, Jūs galite jį apskųsti teismui šio įstatymo nustatyta tvarka.</w:t>
      </w:r>
    </w:p>
    <w:p w:rsidR="00EA5638" w:rsidRPr="006962E1" w:rsidRDefault="00EA5638" w:rsidP="009F22DF">
      <w:pPr>
        <w:tabs>
          <w:tab w:val="left" w:pos="900"/>
        </w:tabs>
        <w:spacing w:after="0"/>
        <w:ind w:firstLine="850"/>
        <w:contextualSpacing/>
        <w:jc w:val="both"/>
        <w:rPr>
          <w:rFonts w:ascii="Times New Roman" w:hAnsi="Times New Roman" w:cs="Times New Roman"/>
          <w:sz w:val="24"/>
          <w:szCs w:val="24"/>
          <w:lang w:val="lt-LT"/>
        </w:rPr>
      </w:pPr>
    </w:p>
    <w:p w:rsidR="00EA5638" w:rsidRPr="006962E1" w:rsidRDefault="00B85D34" w:rsidP="00EA5638">
      <w:pPr>
        <w:jc w:val="both"/>
        <w:rPr>
          <w:rFonts w:ascii="Times New Roman" w:hAnsi="Times New Roman" w:cs="Times New Roman"/>
          <w:bCs/>
          <w:sz w:val="24"/>
          <w:szCs w:val="24"/>
          <w:lang w:val="lt-LT"/>
        </w:rPr>
      </w:pPr>
      <w:r w:rsidRPr="006962E1">
        <w:rPr>
          <w:rFonts w:ascii="Times New Roman" w:hAnsi="Times New Roman" w:cs="Times New Roman"/>
          <w:bCs/>
          <w:sz w:val="24"/>
          <w:szCs w:val="24"/>
          <w:lang w:val="lt-LT"/>
        </w:rPr>
        <w:t>Kontrolės skyriaus vyriausiasis specialistas</w:t>
      </w:r>
      <w:r w:rsidRPr="006962E1">
        <w:rPr>
          <w:rFonts w:ascii="Times New Roman" w:hAnsi="Times New Roman" w:cs="Times New Roman"/>
          <w:bCs/>
          <w:sz w:val="24"/>
          <w:szCs w:val="24"/>
          <w:lang w:val="lt-LT"/>
        </w:rPr>
        <w:tab/>
        <w:t xml:space="preserve">                               </w:t>
      </w:r>
      <w:r w:rsidR="00B62C84" w:rsidRPr="006962E1">
        <w:rPr>
          <w:rFonts w:ascii="Times New Roman" w:hAnsi="Times New Roman" w:cs="Times New Roman"/>
          <w:bCs/>
          <w:sz w:val="24"/>
          <w:szCs w:val="24"/>
          <w:lang w:val="lt-LT"/>
        </w:rPr>
        <w:t xml:space="preserve">   </w:t>
      </w:r>
      <w:r w:rsidRPr="006962E1">
        <w:rPr>
          <w:rFonts w:ascii="Times New Roman" w:hAnsi="Times New Roman" w:cs="Times New Roman"/>
          <w:bCs/>
          <w:sz w:val="24"/>
          <w:szCs w:val="24"/>
          <w:lang w:val="lt-LT"/>
        </w:rPr>
        <w:t xml:space="preserve">                  Deividas Vitkauskas</w:t>
      </w:r>
    </w:p>
    <w:p w:rsidR="00393380" w:rsidRDefault="00393380" w:rsidP="00EA5638">
      <w:pPr>
        <w:jc w:val="both"/>
        <w:rPr>
          <w:rFonts w:ascii="Times New Roman" w:hAnsi="Times New Roman" w:cs="Times New Roman"/>
          <w:sz w:val="20"/>
          <w:szCs w:val="20"/>
          <w:lang w:val="lt-LT"/>
        </w:rPr>
      </w:pPr>
    </w:p>
    <w:p w:rsidR="009650E4" w:rsidRDefault="009650E4" w:rsidP="00EA5638">
      <w:pPr>
        <w:jc w:val="both"/>
        <w:rPr>
          <w:rFonts w:ascii="Times New Roman" w:hAnsi="Times New Roman" w:cs="Times New Roman"/>
          <w:sz w:val="20"/>
          <w:szCs w:val="20"/>
          <w:lang w:val="lt-LT"/>
        </w:rPr>
      </w:pPr>
    </w:p>
    <w:p w:rsidR="009650E4" w:rsidRDefault="009650E4" w:rsidP="00EA5638">
      <w:pPr>
        <w:jc w:val="both"/>
        <w:rPr>
          <w:rFonts w:ascii="Times New Roman" w:hAnsi="Times New Roman" w:cs="Times New Roman"/>
          <w:sz w:val="20"/>
          <w:szCs w:val="20"/>
          <w:lang w:val="lt-LT"/>
        </w:rPr>
      </w:pPr>
    </w:p>
    <w:p w:rsidR="009650E4" w:rsidRDefault="009650E4" w:rsidP="00EA5638">
      <w:pPr>
        <w:jc w:val="both"/>
        <w:rPr>
          <w:rFonts w:ascii="Times New Roman" w:hAnsi="Times New Roman" w:cs="Times New Roman"/>
          <w:sz w:val="20"/>
          <w:szCs w:val="20"/>
          <w:lang w:val="lt-LT"/>
        </w:rPr>
      </w:pPr>
    </w:p>
    <w:p w:rsidR="009650E4" w:rsidRDefault="009650E4" w:rsidP="00EA5638">
      <w:pPr>
        <w:jc w:val="both"/>
        <w:rPr>
          <w:rFonts w:ascii="Times New Roman" w:hAnsi="Times New Roman" w:cs="Times New Roman"/>
          <w:sz w:val="20"/>
          <w:szCs w:val="20"/>
          <w:lang w:val="lt-LT"/>
        </w:rPr>
      </w:pPr>
    </w:p>
    <w:p w:rsidR="009268C2" w:rsidRDefault="009268C2" w:rsidP="00EA5638">
      <w:pPr>
        <w:jc w:val="both"/>
        <w:rPr>
          <w:rFonts w:ascii="Times New Roman" w:hAnsi="Times New Roman" w:cs="Times New Roman"/>
          <w:sz w:val="20"/>
          <w:szCs w:val="20"/>
          <w:lang w:val="lt-LT"/>
        </w:rPr>
      </w:pPr>
    </w:p>
    <w:p w:rsidR="009268C2" w:rsidRDefault="009268C2" w:rsidP="00EA5638">
      <w:pPr>
        <w:jc w:val="both"/>
        <w:rPr>
          <w:rFonts w:ascii="Times New Roman" w:hAnsi="Times New Roman" w:cs="Times New Roman"/>
          <w:sz w:val="20"/>
          <w:szCs w:val="20"/>
          <w:lang w:val="lt-LT"/>
        </w:rPr>
      </w:pPr>
    </w:p>
    <w:p w:rsidR="009268C2" w:rsidRDefault="009268C2" w:rsidP="00EA5638">
      <w:pPr>
        <w:jc w:val="both"/>
        <w:rPr>
          <w:rFonts w:ascii="Times New Roman" w:hAnsi="Times New Roman" w:cs="Times New Roman"/>
          <w:sz w:val="20"/>
          <w:szCs w:val="20"/>
          <w:lang w:val="lt-LT"/>
        </w:rPr>
      </w:pPr>
    </w:p>
    <w:p w:rsidR="009268C2" w:rsidRDefault="009268C2" w:rsidP="00EA5638">
      <w:pPr>
        <w:jc w:val="both"/>
        <w:rPr>
          <w:rFonts w:ascii="Times New Roman" w:hAnsi="Times New Roman" w:cs="Times New Roman"/>
          <w:sz w:val="20"/>
          <w:szCs w:val="20"/>
          <w:lang w:val="lt-LT"/>
        </w:rPr>
      </w:pPr>
    </w:p>
    <w:p w:rsidR="009268C2" w:rsidRDefault="009268C2" w:rsidP="00EA5638">
      <w:pPr>
        <w:jc w:val="both"/>
        <w:rPr>
          <w:rFonts w:ascii="Times New Roman" w:hAnsi="Times New Roman" w:cs="Times New Roman"/>
          <w:sz w:val="20"/>
          <w:szCs w:val="20"/>
          <w:lang w:val="lt-LT"/>
        </w:rPr>
      </w:pPr>
    </w:p>
    <w:p w:rsidR="00781077" w:rsidRDefault="00781077" w:rsidP="00EA5638">
      <w:pPr>
        <w:jc w:val="both"/>
        <w:rPr>
          <w:rFonts w:ascii="Times New Roman" w:hAnsi="Times New Roman" w:cs="Times New Roman"/>
          <w:sz w:val="20"/>
          <w:szCs w:val="20"/>
          <w:lang w:val="lt-LT"/>
        </w:rPr>
      </w:pPr>
    </w:p>
    <w:p w:rsidR="00781077" w:rsidRDefault="00781077" w:rsidP="00EA5638">
      <w:pPr>
        <w:jc w:val="both"/>
        <w:rPr>
          <w:rFonts w:ascii="Times New Roman" w:hAnsi="Times New Roman" w:cs="Times New Roman"/>
          <w:sz w:val="20"/>
          <w:szCs w:val="20"/>
          <w:lang w:val="lt-LT"/>
        </w:rPr>
      </w:pPr>
      <w:bookmarkStart w:id="0" w:name="_GoBack"/>
      <w:bookmarkEnd w:id="0"/>
    </w:p>
    <w:p w:rsidR="009268C2" w:rsidRDefault="009268C2" w:rsidP="00EA5638">
      <w:pPr>
        <w:jc w:val="both"/>
        <w:rPr>
          <w:rFonts w:ascii="Times New Roman" w:hAnsi="Times New Roman" w:cs="Times New Roman"/>
          <w:sz w:val="20"/>
          <w:szCs w:val="20"/>
          <w:lang w:val="lt-LT"/>
        </w:rPr>
      </w:pPr>
    </w:p>
    <w:p w:rsidR="009268C2" w:rsidRPr="006962E1" w:rsidRDefault="009268C2" w:rsidP="00EA5638">
      <w:pPr>
        <w:jc w:val="both"/>
        <w:rPr>
          <w:rFonts w:ascii="Times New Roman" w:hAnsi="Times New Roman" w:cs="Times New Roman"/>
          <w:sz w:val="20"/>
          <w:szCs w:val="20"/>
          <w:lang w:val="lt-LT"/>
        </w:rPr>
      </w:pPr>
    </w:p>
    <w:p w:rsidR="00B85D34" w:rsidRPr="006962E1" w:rsidRDefault="00A56D7F" w:rsidP="00EA5638">
      <w:pPr>
        <w:jc w:val="both"/>
        <w:rPr>
          <w:rFonts w:ascii="Times New Roman" w:hAnsi="Times New Roman" w:cs="Times New Roman"/>
          <w:sz w:val="20"/>
          <w:szCs w:val="20"/>
          <w:lang w:val="lt-LT"/>
        </w:rPr>
      </w:pPr>
      <w:r w:rsidRPr="006962E1">
        <w:rPr>
          <w:rFonts w:ascii="Times New Roman" w:hAnsi="Times New Roman" w:cs="Times New Roman"/>
          <w:sz w:val="20"/>
          <w:szCs w:val="20"/>
          <w:lang w:val="lt-LT"/>
        </w:rPr>
        <w:t>Dei</w:t>
      </w:r>
      <w:r w:rsidR="00B85D34" w:rsidRPr="006962E1">
        <w:rPr>
          <w:rFonts w:ascii="Times New Roman" w:hAnsi="Times New Roman" w:cs="Times New Roman"/>
          <w:sz w:val="20"/>
          <w:szCs w:val="20"/>
          <w:lang w:val="lt-LT"/>
        </w:rPr>
        <w:t xml:space="preserve">vidas Vitkauskas, tel. (8 5) 203 4836, el. p. </w:t>
      </w:r>
      <w:hyperlink r:id="rId9" w:history="1">
        <w:r w:rsidR="00B85D34" w:rsidRPr="006962E1">
          <w:rPr>
            <w:rStyle w:val="Hyperlink"/>
            <w:rFonts w:ascii="Times New Roman" w:hAnsi="Times New Roman" w:cs="Times New Roman"/>
            <w:sz w:val="20"/>
            <w:szCs w:val="20"/>
            <w:lang w:val="lt-LT"/>
          </w:rPr>
          <w:t>deividas.vitkauskas@vpt.lt</w:t>
        </w:r>
      </w:hyperlink>
    </w:p>
    <w:sectPr w:rsidR="00B85D34" w:rsidRPr="006962E1" w:rsidSect="009B3C41">
      <w:pgSz w:w="11906" w:h="16838"/>
      <w:pgMar w:top="1138" w:right="850" w:bottom="1138" w:left="1699"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10E0" w:rsidRDefault="00CC10E0" w:rsidP="006741AE">
      <w:pPr>
        <w:spacing w:after="0" w:line="240" w:lineRule="auto"/>
      </w:pPr>
      <w:r>
        <w:separator/>
      </w:r>
    </w:p>
  </w:endnote>
  <w:endnote w:type="continuationSeparator" w:id="0">
    <w:p w:rsidR="00CC10E0" w:rsidRDefault="00CC10E0" w:rsidP="006741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10E0" w:rsidRDefault="00CC10E0" w:rsidP="006741AE">
      <w:pPr>
        <w:spacing w:after="0" w:line="240" w:lineRule="auto"/>
      </w:pPr>
      <w:r>
        <w:separator/>
      </w:r>
    </w:p>
  </w:footnote>
  <w:footnote w:type="continuationSeparator" w:id="0">
    <w:p w:rsidR="00CC10E0" w:rsidRDefault="00CC10E0" w:rsidP="006741AE">
      <w:pPr>
        <w:spacing w:after="0" w:line="240" w:lineRule="auto"/>
      </w:pPr>
      <w:r>
        <w:continuationSeparator/>
      </w:r>
    </w:p>
  </w:footnote>
  <w:footnote w:id="1">
    <w:p w:rsidR="00F95AD4" w:rsidRPr="009650E4" w:rsidRDefault="00F95AD4">
      <w:pPr>
        <w:pStyle w:val="FootnoteText"/>
        <w:rPr>
          <w:rFonts w:ascii="Times New Roman" w:hAnsi="Times New Roman" w:cs="Times New Roman"/>
          <w:lang w:val="lt-LT"/>
        </w:rPr>
      </w:pPr>
      <w:r w:rsidRPr="009650E4">
        <w:rPr>
          <w:rStyle w:val="FootnoteReference"/>
          <w:rFonts w:ascii="Times New Roman" w:hAnsi="Times New Roman" w:cs="Times New Roman"/>
          <w:i/>
          <w:lang w:val="lt-LT"/>
        </w:rPr>
        <w:footnoteRef/>
      </w:r>
      <w:r w:rsidRPr="009650E4">
        <w:rPr>
          <w:rFonts w:ascii="Times New Roman" w:hAnsi="Times New Roman" w:cs="Times New Roman"/>
          <w:i/>
          <w:lang w:val="lt-LT"/>
        </w:rPr>
        <w:t xml:space="preserve"> „Perkančioji organizacija užtikrina, kad atliekant pirkimo procedūras ir nustatant laimėtoją būtų laikomasi &lt;...&gt; nediskriminavimo, &lt;...&gt;</w:t>
      </w:r>
      <w:r w:rsidR="00280927">
        <w:rPr>
          <w:rFonts w:ascii="Times New Roman" w:hAnsi="Times New Roman" w:cs="Times New Roman"/>
          <w:i/>
          <w:lang w:val="lt-LT"/>
        </w:rPr>
        <w:t xml:space="preserve"> proporcingumo</w:t>
      </w:r>
      <w:r w:rsidRPr="009650E4">
        <w:rPr>
          <w:rFonts w:ascii="Times New Roman" w:hAnsi="Times New Roman" w:cs="Times New Roman"/>
          <w:i/>
          <w:lang w:val="lt-LT"/>
        </w:rPr>
        <w:t xml:space="preserve"> ir skaidrumo principų“</w:t>
      </w:r>
      <w:r w:rsidRPr="009650E4">
        <w:rPr>
          <w:rFonts w:ascii="Times New Roman" w:hAnsi="Times New Roman" w:cs="Times New Roman"/>
          <w:lang w:val="lt-LT"/>
        </w:rPr>
        <w:t>;</w:t>
      </w:r>
    </w:p>
  </w:footnote>
  <w:footnote w:id="2">
    <w:p w:rsidR="00F95AD4" w:rsidRPr="009650E4" w:rsidRDefault="00F95AD4">
      <w:pPr>
        <w:pStyle w:val="FootnoteText"/>
        <w:rPr>
          <w:rFonts w:ascii="Times New Roman" w:hAnsi="Times New Roman" w:cs="Times New Roman"/>
          <w:lang w:val="lt-LT"/>
        </w:rPr>
      </w:pPr>
      <w:r w:rsidRPr="009650E4">
        <w:rPr>
          <w:rStyle w:val="FootnoteReference"/>
          <w:rFonts w:ascii="Times New Roman" w:hAnsi="Times New Roman" w:cs="Times New Roman"/>
          <w:lang w:val="lt-LT"/>
        </w:rPr>
        <w:footnoteRef/>
      </w:r>
      <w:r w:rsidR="00DF54AA">
        <w:rPr>
          <w:rFonts w:ascii="Times New Roman" w:hAnsi="Times New Roman" w:cs="Times New Roman"/>
          <w:lang w:val="lt-LT"/>
        </w:rPr>
        <w:t xml:space="preserve"> </w:t>
      </w:r>
      <w:r w:rsidR="00CA747D" w:rsidRPr="009650E4">
        <w:rPr>
          <w:rFonts w:ascii="Times New Roman" w:hAnsi="Times New Roman" w:cs="Times New Roman"/>
          <w:i/>
          <w:lang w:val="lt-LT"/>
        </w:rPr>
        <w:t>„Perkančioji</w:t>
      </w:r>
      <w:r w:rsidR="00CA747D" w:rsidRPr="009650E4">
        <w:rPr>
          <w:rFonts w:ascii="Times New Roman" w:hAnsi="Times New Roman" w:cs="Times New Roman"/>
          <w:b/>
          <w:bCs/>
          <w:i/>
          <w:lang w:val="lt-LT"/>
        </w:rPr>
        <w:t xml:space="preserve"> </w:t>
      </w:r>
      <w:r w:rsidR="00CA747D" w:rsidRPr="009650E4">
        <w:rPr>
          <w:rFonts w:ascii="Times New Roman" w:hAnsi="Times New Roman" w:cs="Times New Roman"/>
          <w:i/>
          <w:lang w:val="lt-LT"/>
        </w:rPr>
        <w:t>organizacija, parinkdama tiekėją ir siekdama įsitikinti, ar tiekėjas bus pajėgus įvykdyti pirkimo sutartį,</w:t>
      </w:r>
      <w:r w:rsidR="00CA747D" w:rsidRPr="009650E4">
        <w:rPr>
          <w:rFonts w:ascii="Times New Roman" w:hAnsi="Times New Roman" w:cs="Times New Roman"/>
          <w:b/>
          <w:bCs/>
          <w:i/>
          <w:lang w:val="lt-LT"/>
        </w:rPr>
        <w:t xml:space="preserve"> </w:t>
      </w:r>
      <w:r w:rsidR="00CA747D" w:rsidRPr="009650E4">
        <w:rPr>
          <w:rFonts w:ascii="Times New Roman" w:hAnsi="Times New Roman" w:cs="Times New Roman"/>
          <w:i/>
          <w:lang w:val="lt-LT"/>
        </w:rPr>
        <w:t>vadovaujasi šio įstatymo 32–38 straipsniuose nustatytais reikalavimais“</w:t>
      </w:r>
      <w:r w:rsidR="00CA747D" w:rsidRPr="009650E4">
        <w:rPr>
          <w:rFonts w:ascii="Times New Roman" w:hAnsi="Times New Roman" w:cs="Times New Roman"/>
          <w:lang w:val="lt-LT"/>
        </w:rPr>
        <w:t>;</w:t>
      </w:r>
    </w:p>
  </w:footnote>
  <w:footnote w:id="3">
    <w:p w:rsidR="00F95AD4" w:rsidRPr="009650E4" w:rsidRDefault="00F95AD4">
      <w:pPr>
        <w:pStyle w:val="FootnoteText"/>
        <w:rPr>
          <w:rFonts w:ascii="Times New Roman" w:hAnsi="Times New Roman" w:cs="Times New Roman"/>
          <w:lang w:val="lt-LT"/>
        </w:rPr>
      </w:pPr>
      <w:r w:rsidRPr="009650E4">
        <w:rPr>
          <w:rStyle w:val="FootnoteReference"/>
          <w:rFonts w:ascii="Times New Roman" w:hAnsi="Times New Roman" w:cs="Times New Roman"/>
          <w:lang w:val="lt-LT"/>
        </w:rPr>
        <w:footnoteRef/>
      </w:r>
      <w:r w:rsidRPr="009650E4">
        <w:rPr>
          <w:rFonts w:ascii="Times New Roman" w:hAnsi="Times New Roman" w:cs="Times New Roman"/>
          <w:lang w:val="lt-LT"/>
        </w:rPr>
        <w:t xml:space="preserve"> </w:t>
      </w:r>
      <w:r w:rsidRPr="009650E4">
        <w:rPr>
          <w:rFonts w:ascii="Times New Roman" w:hAnsi="Times New Roman" w:cs="Times New Roman"/>
          <w:i/>
          <w:lang w:val="lt-LT"/>
        </w:rPr>
        <w:t>„Perkančiosios organizacijos nustatyti minimalūs kandidatų ar dalyvių kvalifikacijos reikalavimai negali dirbtinai riboti konkurencijos“</w:t>
      </w:r>
      <w:r w:rsidRPr="009650E4">
        <w:rPr>
          <w:rFonts w:ascii="Times New Roman" w:hAnsi="Times New Roman" w:cs="Times New Roman"/>
          <w:lang w:val="lt-LT"/>
        </w:rPr>
        <w:t>;</w:t>
      </w:r>
    </w:p>
  </w:footnote>
  <w:footnote w:id="4">
    <w:p w:rsidR="00F95AD4" w:rsidRPr="009650E4" w:rsidRDefault="00F95AD4">
      <w:pPr>
        <w:pStyle w:val="FootnoteText"/>
        <w:rPr>
          <w:rFonts w:ascii="Times New Roman" w:hAnsi="Times New Roman" w:cs="Times New Roman"/>
          <w:lang w:val="lt-LT"/>
        </w:rPr>
      </w:pPr>
      <w:r w:rsidRPr="009650E4">
        <w:rPr>
          <w:rStyle w:val="FootnoteReference"/>
          <w:rFonts w:ascii="Times New Roman" w:hAnsi="Times New Roman" w:cs="Times New Roman"/>
          <w:lang w:val="lt-LT"/>
        </w:rPr>
        <w:footnoteRef/>
      </w:r>
      <w:r w:rsidR="00DF54AA">
        <w:rPr>
          <w:rFonts w:ascii="Times New Roman" w:hAnsi="Times New Roman" w:cs="Times New Roman"/>
          <w:lang w:val="lt-LT"/>
        </w:rPr>
        <w:t xml:space="preserve"> </w:t>
      </w:r>
      <w:r w:rsidR="00CA747D" w:rsidRPr="009650E4">
        <w:rPr>
          <w:rFonts w:ascii="Times New Roman" w:hAnsi="Times New Roman" w:cs="Times New Roman"/>
          <w:i/>
          <w:lang w:val="lt-LT"/>
        </w:rPr>
        <w:t>„Perkančioji organizacija &lt;...&gt; supaprastintus pirkimus atlieka pagal pasitvirtintas taisykles“</w:t>
      </w:r>
      <w:r w:rsidR="00CA747D" w:rsidRPr="009650E4">
        <w:rPr>
          <w:rFonts w:ascii="Times New Roman" w:hAnsi="Times New Roman" w:cs="Times New Roman"/>
          <w:lang w:val="lt-LT"/>
        </w:rPr>
        <w:t>;</w:t>
      </w:r>
    </w:p>
  </w:footnote>
  <w:footnote w:id="5">
    <w:p w:rsidR="00CA747D" w:rsidRPr="00445B61" w:rsidRDefault="00F95AD4" w:rsidP="00CA747D">
      <w:pPr>
        <w:pStyle w:val="FootnoteText"/>
        <w:rPr>
          <w:rFonts w:ascii="Times New Roman" w:hAnsi="Times New Roman" w:cs="Times New Roman"/>
          <w:lang w:val="lt-LT"/>
        </w:rPr>
      </w:pPr>
      <w:r w:rsidRPr="009650E4">
        <w:rPr>
          <w:rStyle w:val="FootnoteReference"/>
          <w:rFonts w:ascii="Times New Roman" w:hAnsi="Times New Roman" w:cs="Times New Roman"/>
        </w:rPr>
        <w:footnoteRef/>
      </w:r>
      <w:r w:rsidRPr="009650E4">
        <w:rPr>
          <w:rFonts w:ascii="Times New Roman" w:hAnsi="Times New Roman" w:cs="Times New Roman"/>
        </w:rPr>
        <w:t xml:space="preserve"> </w:t>
      </w:r>
      <w:r w:rsidR="00CA747D" w:rsidRPr="009650E4">
        <w:rPr>
          <w:rFonts w:ascii="Times New Roman" w:hAnsi="Times New Roman" w:cs="Times New Roman"/>
          <w:i/>
          <w:lang w:val="lt-LT"/>
        </w:rPr>
        <w:t xml:space="preserve">„Parinkdama tiekėją, </w:t>
      </w:r>
      <w:proofErr w:type="spellStart"/>
      <w:r w:rsidR="00CA747D" w:rsidRPr="009650E4">
        <w:rPr>
          <w:rFonts w:ascii="Times New Roman" w:hAnsi="Times New Roman" w:cs="Times New Roman"/>
          <w:i/>
          <w:lang w:val="lt-LT"/>
        </w:rPr>
        <w:t>Dubravos</w:t>
      </w:r>
      <w:proofErr w:type="spellEnd"/>
      <w:r w:rsidR="00CA747D" w:rsidRPr="009650E4">
        <w:rPr>
          <w:rFonts w:ascii="Times New Roman" w:hAnsi="Times New Roman" w:cs="Times New Roman"/>
          <w:i/>
          <w:lang w:val="lt-LT"/>
        </w:rPr>
        <w:t xml:space="preserve"> miškų urėdija, vadovaudamasi Viešųjų pirkimų įstatymo 32–38 straipsniuose nustatytais reikalavimais &lt;...&gt; įsitikina, ar tiekėjas bus pajėgus įvykdyti pirkimo sutartį“</w:t>
      </w:r>
      <w:r w:rsidR="00CA747D" w:rsidRPr="009650E4">
        <w:rPr>
          <w:rFonts w:ascii="Times New Roman" w:hAnsi="Times New Roman" w:cs="Times New Roman"/>
          <w:lang w:val="lt-LT"/>
        </w:rPr>
        <w:t>;</w:t>
      </w:r>
    </w:p>
    <w:p w:rsidR="00F95AD4" w:rsidRPr="009650E4" w:rsidRDefault="00F95AD4">
      <w:pPr>
        <w:pStyle w:val="FootnoteText"/>
        <w:rPr>
          <w:rFonts w:ascii="Times New Roman" w:hAnsi="Times New Roman" w:cs="Times New Roman"/>
          <w:lang w:val="lt-LT"/>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07D29"/>
    <w:multiLevelType w:val="hybridMultilevel"/>
    <w:tmpl w:val="7DD86E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E22FE3"/>
    <w:multiLevelType w:val="hybridMultilevel"/>
    <w:tmpl w:val="100ACD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AF05A1"/>
    <w:multiLevelType w:val="multilevel"/>
    <w:tmpl w:val="56D460A6"/>
    <w:lvl w:ilvl="0">
      <w:start w:val="1"/>
      <w:numFmt w:val="decimal"/>
      <w:lvlText w:val="%1."/>
      <w:lvlJc w:val="left"/>
      <w:pPr>
        <w:ind w:left="360" w:hanging="360"/>
      </w:pPr>
      <w:rPr>
        <w:rFonts w:hint="default"/>
      </w:rPr>
    </w:lvl>
    <w:lvl w:ilvl="1">
      <w:start w:val="1"/>
      <w:numFmt w:val="decimal"/>
      <w:lvlText w:val="%1.%2."/>
      <w:lvlJc w:val="left"/>
      <w:pPr>
        <w:ind w:left="405" w:hanging="36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305" w:hanging="108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1755" w:hanging="1440"/>
      </w:pPr>
      <w:rPr>
        <w:rFonts w:hint="default"/>
      </w:rPr>
    </w:lvl>
    <w:lvl w:ilvl="8">
      <w:start w:val="1"/>
      <w:numFmt w:val="decimal"/>
      <w:lvlText w:val="%1.%2.%3.%4.%5.%6.%7.%8.%9."/>
      <w:lvlJc w:val="left"/>
      <w:pPr>
        <w:ind w:left="2160" w:hanging="1800"/>
      </w:pPr>
      <w:rPr>
        <w:rFonts w:hint="default"/>
      </w:rPr>
    </w:lvl>
  </w:abstractNum>
  <w:abstractNum w:abstractNumId="3" w15:restartNumberingAfterBreak="0">
    <w:nsid w:val="09C57DEB"/>
    <w:multiLevelType w:val="hybridMultilevel"/>
    <w:tmpl w:val="FA8A31A0"/>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4" w15:restartNumberingAfterBreak="0">
    <w:nsid w:val="16642FFD"/>
    <w:multiLevelType w:val="multilevel"/>
    <w:tmpl w:val="149AAB3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8B92C19"/>
    <w:multiLevelType w:val="hybridMultilevel"/>
    <w:tmpl w:val="53B828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911690C"/>
    <w:multiLevelType w:val="hybridMultilevel"/>
    <w:tmpl w:val="16087F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9B139E"/>
    <w:multiLevelType w:val="hybridMultilevel"/>
    <w:tmpl w:val="2DFC7E78"/>
    <w:lvl w:ilvl="0" w:tplc="D5EEC24A">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C42542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02B536F"/>
    <w:multiLevelType w:val="multilevel"/>
    <w:tmpl w:val="4D64709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E04617F"/>
    <w:multiLevelType w:val="hybridMultilevel"/>
    <w:tmpl w:val="16087F5A"/>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15:restartNumberingAfterBreak="0">
    <w:nsid w:val="3E102394"/>
    <w:multiLevelType w:val="hybridMultilevel"/>
    <w:tmpl w:val="16087F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720448"/>
    <w:multiLevelType w:val="hybridMultilevel"/>
    <w:tmpl w:val="BC28D57C"/>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AFB502A"/>
    <w:multiLevelType w:val="multilevel"/>
    <w:tmpl w:val="2D7412D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4BE71456"/>
    <w:multiLevelType w:val="hybridMultilevel"/>
    <w:tmpl w:val="03D8BD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CF648ED"/>
    <w:multiLevelType w:val="multilevel"/>
    <w:tmpl w:val="C1BCE864"/>
    <w:lvl w:ilvl="0">
      <w:start w:val="1"/>
      <w:numFmt w:val="decimal"/>
      <w:lvlText w:val="%1."/>
      <w:lvlJc w:val="left"/>
      <w:pPr>
        <w:ind w:left="1211" w:hanging="360"/>
      </w:pPr>
      <w:rPr>
        <w:rFonts w:hint="default"/>
        <w:sz w:val="24"/>
        <w:szCs w:val="24"/>
      </w:rPr>
    </w:lvl>
    <w:lvl w:ilvl="1">
      <w:start w:val="1"/>
      <w:numFmt w:val="decimal"/>
      <w:isLgl/>
      <w:lvlText w:val="%1.%2."/>
      <w:lvlJc w:val="left"/>
      <w:pPr>
        <w:ind w:left="1211" w:hanging="360"/>
      </w:pPr>
      <w:rPr>
        <w:rFonts w:hint="default"/>
        <w:color w:val="auto"/>
        <w:sz w:val="24"/>
      </w:rPr>
    </w:lvl>
    <w:lvl w:ilvl="2">
      <w:start w:val="1"/>
      <w:numFmt w:val="decimal"/>
      <w:isLgl/>
      <w:lvlText w:val="%1.%2.%3."/>
      <w:lvlJc w:val="left"/>
      <w:pPr>
        <w:ind w:left="1571" w:hanging="720"/>
      </w:pPr>
      <w:rPr>
        <w:rFonts w:hint="default"/>
        <w:color w:val="auto"/>
        <w:sz w:val="24"/>
      </w:rPr>
    </w:lvl>
    <w:lvl w:ilvl="3">
      <w:start w:val="1"/>
      <w:numFmt w:val="decimal"/>
      <w:isLgl/>
      <w:lvlText w:val="%1.%2.%3.%4."/>
      <w:lvlJc w:val="left"/>
      <w:pPr>
        <w:ind w:left="1571" w:hanging="720"/>
      </w:pPr>
      <w:rPr>
        <w:rFonts w:hint="default"/>
        <w:color w:val="auto"/>
        <w:sz w:val="24"/>
      </w:rPr>
    </w:lvl>
    <w:lvl w:ilvl="4">
      <w:start w:val="1"/>
      <w:numFmt w:val="decimal"/>
      <w:isLgl/>
      <w:lvlText w:val="%1.%2.%3.%4.%5."/>
      <w:lvlJc w:val="left"/>
      <w:pPr>
        <w:ind w:left="1931" w:hanging="1080"/>
      </w:pPr>
      <w:rPr>
        <w:rFonts w:hint="default"/>
        <w:color w:val="auto"/>
        <w:sz w:val="24"/>
      </w:rPr>
    </w:lvl>
    <w:lvl w:ilvl="5">
      <w:start w:val="1"/>
      <w:numFmt w:val="decimal"/>
      <w:isLgl/>
      <w:lvlText w:val="%1.%2.%3.%4.%5.%6."/>
      <w:lvlJc w:val="left"/>
      <w:pPr>
        <w:ind w:left="1931" w:hanging="1080"/>
      </w:pPr>
      <w:rPr>
        <w:rFonts w:hint="default"/>
        <w:color w:val="auto"/>
        <w:sz w:val="24"/>
      </w:rPr>
    </w:lvl>
    <w:lvl w:ilvl="6">
      <w:start w:val="1"/>
      <w:numFmt w:val="decimal"/>
      <w:isLgl/>
      <w:lvlText w:val="%1.%2.%3.%4.%5.%6.%7."/>
      <w:lvlJc w:val="left"/>
      <w:pPr>
        <w:ind w:left="1931" w:hanging="1080"/>
      </w:pPr>
      <w:rPr>
        <w:rFonts w:hint="default"/>
        <w:color w:val="auto"/>
        <w:sz w:val="24"/>
      </w:rPr>
    </w:lvl>
    <w:lvl w:ilvl="7">
      <w:start w:val="1"/>
      <w:numFmt w:val="decimal"/>
      <w:isLgl/>
      <w:lvlText w:val="%1.%2.%3.%4.%5.%6.%7.%8."/>
      <w:lvlJc w:val="left"/>
      <w:pPr>
        <w:ind w:left="2291" w:hanging="1440"/>
      </w:pPr>
      <w:rPr>
        <w:rFonts w:hint="default"/>
        <w:color w:val="auto"/>
        <w:sz w:val="24"/>
      </w:rPr>
    </w:lvl>
    <w:lvl w:ilvl="8">
      <w:start w:val="1"/>
      <w:numFmt w:val="decimal"/>
      <w:isLgl/>
      <w:lvlText w:val="%1.%2.%3.%4.%5.%6.%7.%8.%9."/>
      <w:lvlJc w:val="left"/>
      <w:pPr>
        <w:ind w:left="2291" w:hanging="1440"/>
      </w:pPr>
      <w:rPr>
        <w:rFonts w:hint="default"/>
        <w:color w:val="auto"/>
        <w:sz w:val="24"/>
      </w:rPr>
    </w:lvl>
  </w:abstractNum>
  <w:abstractNum w:abstractNumId="16" w15:restartNumberingAfterBreak="0">
    <w:nsid w:val="4F385934"/>
    <w:multiLevelType w:val="hybridMultilevel"/>
    <w:tmpl w:val="8EB8B9B6"/>
    <w:lvl w:ilvl="0" w:tplc="F13AF560">
      <w:start w:val="1"/>
      <w:numFmt w:val="decimal"/>
      <w:lvlText w:val="%1."/>
      <w:lvlJc w:val="left"/>
      <w:pPr>
        <w:ind w:left="1211" w:hanging="360"/>
      </w:pPr>
      <w:rPr>
        <w:rFonts w:ascii="Times New Roman" w:eastAsia="Times New Roman" w:hAnsi="Times New Roman" w:cs="Times New Roman"/>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7" w15:restartNumberingAfterBreak="0">
    <w:nsid w:val="4FE9628E"/>
    <w:multiLevelType w:val="hybridMultilevel"/>
    <w:tmpl w:val="E0187E4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F28398A"/>
    <w:multiLevelType w:val="multilevel"/>
    <w:tmpl w:val="46941D1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0CA7C4A"/>
    <w:multiLevelType w:val="multilevel"/>
    <w:tmpl w:val="C890BC2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D9543FF"/>
    <w:multiLevelType w:val="hybridMultilevel"/>
    <w:tmpl w:val="7DD86E60"/>
    <w:lvl w:ilvl="0" w:tplc="0409000F">
      <w:start w:val="1"/>
      <w:numFmt w:val="decimal"/>
      <w:lvlText w:val="%1."/>
      <w:lvlJc w:val="lef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7706827"/>
    <w:multiLevelType w:val="hybridMultilevel"/>
    <w:tmpl w:val="30F228E2"/>
    <w:lvl w:ilvl="0" w:tplc="368AD3F0">
      <w:start w:val="1"/>
      <w:numFmt w:val="bullet"/>
      <w:lvlText w:val="-"/>
      <w:lvlJc w:val="left"/>
      <w:pPr>
        <w:ind w:left="720" w:hanging="360"/>
      </w:pPr>
      <w:rPr>
        <w:rFonts w:ascii="Calibri" w:eastAsiaTheme="minorHAnsi"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93E0723"/>
    <w:multiLevelType w:val="multilevel"/>
    <w:tmpl w:val="067AB32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4"/>
  </w:num>
  <w:num w:numId="2">
    <w:abstractNumId w:val="22"/>
  </w:num>
  <w:num w:numId="3">
    <w:abstractNumId w:val="13"/>
  </w:num>
  <w:num w:numId="4">
    <w:abstractNumId w:val="19"/>
  </w:num>
  <w:num w:numId="5">
    <w:abstractNumId w:val="21"/>
  </w:num>
  <w:num w:numId="6">
    <w:abstractNumId w:val="2"/>
  </w:num>
  <w:num w:numId="7">
    <w:abstractNumId w:val="9"/>
  </w:num>
  <w:num w:numId="8">
    <w:abstractNumId w:val="18"/>
  </w:num>
  <w:num w:numId="9">
    <w:abstractNumId w:val="5"/>
  </w:num>
  <w:num w:numId="10">
    <w:abstractNumId w:val="14"/>
  </w:num>
  <w:num w:numId="11">
    <w:abstractNumId w:val="1"/>
  </w:num>
  <w:num w:numId="12">
    <w:abstractNumId w:val="12"/>
  </w:num>
  <w:num w:numId="13">
    <w:abstractNumId w:val="15"/>
  </w:num>
  <w:num w:numId="14">
    <w:abstractNumId w:val="3"/>
  </w:num>
  <w:num w:numId="15">
    <w:abstractNumId w:val="8"/>
  </w:num>
  <w:num w:numId="16">
    <w:abstractNumId w:val="17"/>
  </w:num>
  <w:num w:numId="17">
    <w:abstractNumId w:val="16"/>
  </w:num>
  <w:num w:numId="18">
    <w:abstractNumId w:val="20"/>
  </w:num>
  <w:num w:numId="19">
    <w:abstractNumId w:val="11"/>
  </w:num>
  <w:num w:numId="20">
    <w:abstractNumId w:val="10"/>
  </w:num>
  <w:num w:numId="21">
    <w:abstractNumId w:val="6"/>
  </w:num>
  <w:num w:numId="22">
    <w:abstractNumId w:val="0"/>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activeWritingStyle w:appName="MSWord" w:lang="ru-RU" w:vendorID="64" w:dllVersion="131078" w:nlCheck="1" w:checkStyle="0"/>
  <w:activeWritingStyle w:appName="MSWord" w:lang="en-US" w:vendorID="64" w:dllVersion="131078" w:nlCheck="1" w:checkStyle="0"/>
  <w:proofState w:spelling="clean" w:grammar="clean"/>
  <w:defaultTabStop w:val="70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B16"/>
    <w:rsid w:val="00014242"/>
    <w:rsid w:val="000329AE"/>
    <w:rsid w:val="00060BBB"/>
    <w:rsid w:val="00075B0D"/>
    <w:rsid w:val="0008132B"/>
    <w:rsid w:val="00081379"/>
    <w:rsid w:val="000A2523"/>
    <w:rsid w:val="000A336E"/>
    <w:rsid w:val="000A5F14"/>
    <w:rsid w:val="000B3732"/>
    <w:rsid w:val="000C19E9"/>
    <w:rsid w:val="000E5C22"/>
    <w:rsid w:val="000E7B16"/>
    <w:rsid w:val="000F1C2C"/>
    <w:rsid w:val="001057DE"/>
    <w:rsid w:val="00107D4C"/>
    <w:rsid w:val="00122454"/>
    <w:rsid w:val="001328AC"/>
    <w:rsid w:val="00136583"/>
    <w:rsid w:val="001404F3"/>
    <w:rsid w:val="00151943"/>
    <w:rsid w:val="00186786"/>
    <w:rsid w:val="00187B9A"/>
    <w:rsid w:val="001A1397"/>
    <w:rsid w:val="001A1AA5"/>
    <w:rsid w:val="001A3347"/>
    <w:rsid w:val="001B75E3"/>
    <w:rsid w:val="001C035B"/>
    <w:rsid w:val="001D13EE"/>
    <w:rsid w:val="001E60DD"/>
    <w:rsid w:val="001E62B2"/>
    <w:rsid w:val="001E72AF"/>
    <w:rsid w:val="001F48D7"/>
    <w:rsid w:val="00211FCF"/>
    <w:rsid w:val="0021419D"/>
    <w:rsid w:val="00217FFC"/>
    <w:rsid w:val="00220083"/>
    <w:rsid w:val="00223ECA"/>
    <w:rsid w:val="00225D9A"/>
    <w:rsid w:val="002271FE"/>
    <w:rsid w:val="00231341"/>
    <w:rsid w:val="00233FA2"/>
    <w:rsid w:val="00235429"/>
    <w:rsid w:val="002441C4"/>
    <w:rsid w:val="00251612"/>
    <w:rsid w:val="00253A92"/>
    <w:rsid w:val="00260261"/>
    <w:rsid w:val="002636F6"/>
    <w:rsid w:val="00263E4B"/>
    <w:rsid w:val="0026481C"/>
    <w:rsid w:val="002728F3"/>
    <w:rsid w:val="00280927"/>
    <w:rsid w:val="002968F9"/>
    <w:rsid w:val="002A15CD"/>
    <w:rsid w:val="002A2D0F"/>
    <w:rsid w:val="002B0659"/>
    <w:rsid w:val="002B1AC4"/>
    <w:rsid w:val="002B1E9D"/>
    <w:rsid w:val="002B39C1"/>
    <w:rsid w:val="002C1D77"/>
    <w:rsid w:val="002D3EDA"/>
    <w:rsid w:val="002E145F"/>
    <w:rsid w:val="002F7C5D"/>
    <w:rsid w:val="00306D2B"/>
    <w:rsid w:val="003114CE"/>
    <w:rsid w:val="0031766E"/>
    <w:rsid w:val="00317DC1"/>
    <w:rsid w:val="00322671"/>
    <w:rsid w:val="00330013"/>
    <w:rsid w:val="003469F2"/>
    <w:rsid w:val="00350C8E"/>
    <w:rsid w:val="003614B5"/>
    <w:rsid w:val="0037248A"/>
    <w:rsid w:val="0037586E"/>
    <w:rsid w:val="00377C32"/>
    <w:rsid w:val="0038145D"/>
    <w:rsid w:val="00393380"/>
    <w:rsid w:val="003974B1"/>
    <w:rsid w:val="003C0DD8"/>
    <w:rsid w:val="003C1ABE"/>
    <w:rsid w:val="003C3D7B"/>
    <w:rsid w:val="003C474D"/>
    <w:rsid w:val="003D11BC"/>
    <w:rsid w:val="003D3541"/>
    <w:rsid w:val="003D601A"/>
    <w:rsid w:val="003E24C8"/>
    <w:rsid w:val="003F15C7"/>
    <w:rsid w:val="003F2332"/>
    <w:rsid w:val="003F717E"/>
    <w:rsid w:val="00404A1F"/>
    <w:rsid w:val="00415399"/>
    <w:rsid w:val="0042280A"/>
    <w:rsid w:val="00423CE3"/>
    <w:rsid w:val="00426034"/>
    <w:rsid w:val="00430E27"/>
    <w:rsid w:val="00440769"/>
    <w:rsid w:val="00440936"/>
    <w:rsid w:val="004446FC"/>
    <w:rsid w:val="00445B61"/>
    <w:rsid w:val="00447878"/>
    <w:rsid w:val="00455BB0"/>
    <w:rsid w:val="004562AA"/>
    <w:rsid w:val="004571DA"/>
    <w:rsid w:val="004610DE"/>
    <w:rsid w:val="004733DF"/>
    <w:rsid w:val="004756E6"/>
    <w:rsid w:val="00477891"/>
    <w:rsid w:val="00494855"/>
    <w:rsid w:val="004B4420"/>
    <w:rsid w:val="004B46E2"/>
    <w:rsid w:val="004B62B6"/>
    <w:rsid w:val="004D3A17"/>
    <w:rsid w:val="004E3B0D"/>
    <w:rsid w:val="004E41CF"/>
    <w:rsid w:val="004E4956"/>
    <w:rsid w:val="004F35FA"/>
    <w:rsid w:val="005021D3"/>
    <w:rsid w:val="00506301"/>
    <w:rsid w:val="005133D8"/>
    <w:rsid w:val="00525A89"/>
    <w:rsid w:val="00527578"/>
    <w:rsid w:val="005338E3"/>
    <w:rsid w:val="00540E8A"/>
    <w:rsid w:val="0054348A"/>
    <w:rsid w:val="005528CF"/>
    <w:rsid w:val="00561C2C"/>
    <w:rsid w:val="005704C2"/>
    <w:rsid w:val="005904D3"/>
    <w:rsid w:val="00590648"/>
    <w:rsid w:val="0059578C"/>
    <w:rsid w:val="0059657F"/>
    <w:rsid w:val="005A09EF"/>
    <w:rsid w:val="005A1CAD"/>
    <w:rsid w:val="005B4891"/>
    <w:rsid w:val="005D40EC"/>
    <w:rsid w:val="005F3DC0"/>
    <w:rsid w:val="005F594C"/>
    <w:rsid w:val="00603C4E"/>
    <w:rsid w:val="00614DC0"/>
    <w:rsid w:val="00635055"/>
    <w:rsid w:val="006372FB"/>
    <w:rsid w:val="0064090D"/>
    <w:rsid w:val="006606AA"/>
    <w:rsid w:val="006654ED"/>
    <w:rsid w:val="00667A00"/>
    <w:rsid w:val="006741AE"/>
    <w:rsid w:val="006760D4"/>
    <w:rsid w:val="00677808"/>
    <w:rsid w:val="00690339"/>
    <w:rsid w:val="00691E27"/>
    <w:rsid w:val="006962E1"/>
    <w:rsid w:val="0069649A"/>
    <w:rsid w:val="006A22AE"/>
    <w:rsid w:val="006A7EFC"/>
    <w:rsid w:val="006B002B"/>
    <w:rsid w:val="006D1A7C"/>
    <w:rsid w:val="006F4DCF"/>
    <w:rsid w:val="007032C0"/>
    <w:rsid w:val="00704798"/>
    <w:rsid w:val="00704A24"/>
    <w:rsid w:val="00711D28"/>
    <w:rsid w:val="0071396E"/>
    <w:rsid w:val="007269F7"/>
    <w:rsid w:val="007362D5"/>
    <w:rsid w:val="00781077"/>
    <w:rsid w:val="00782A07"/>
    <w:rsid w:val="00783047"/>
    <w:rsid w:val="007A1C3E"/>
    <w:rsid w:val="007D6712"/>
    <w:rsid w:val="007E4301"/>
    <w:rsid w:val="007E45B5"/>
    <w:rsid w:val="007F0785"/>
    <w:rsid w:val="007F09E8"/>
    <w:rsid w:val="007F4371"/>
    <w:rsid w:val="007F5D85"/>
    <w:rsid w:val="0080153D"/>
    <w:rsid w:val="00804B76"/>
    <w:rsid w:val="0081274A"/>
    <w:rsid w:val="00814533"/>
    <w:rsid w:val="0082697A"/>
    <w:rsid w:val="008366B2"/>
    <w:rsid w:val="00847A13"/>
    <w:rsid w:val="0085037E"/>
    <w:rsid w:val="00850388"/>
    <w:rsid w:val="008515D8"/>
    <w:rsid w:val="008635E6"/>
    <w:rsid w:val="00872631"/>
    <w:rsid w:val="00872D06"/>
    <w:rsid w:val="00885BC5"/>
    <w:rsid w:val="0088621F"/>
    <w:rsid w:val="008A7785"/>
    <w:rsid w:val="008B18E7"/>
    <w:rsid w:val="008B5D52"/>
    <w:rsid w:val="008C62BC"/>
    <w:rsid w:val="008D6CAD"/>
    <w:rsid w:val="008F4663"/>
    <w:rsid w:val="008F46F0"/>
    <w:rsid w:val="008F4A7F"/>
    <w:rsid w:val="009106FB"/>
    <w:rsid w:val="0091128C"/>
    <w:rsid w:val="00916413"/>
    <w:rsid w:val="00920221"/>
    <w:rsid w:val="009219D1"/>
    <w:rsid w:val="009268C2"/>
    <w:rsid w:val="0092706B"/>
    <w:rsid w:val="009310B9"/>
    <w:rsid w:val="00936C1D"/>
    <w:rsid w:val="0094589A"/>
    <w:rsid w:val="00947D55"/>
    <w:rsid w:val="00950187"/>
    <w:rsid w:val="00952093"/>
    <w:rsid w:val="00954587"/>
    <w:rsid w:val="0096393A"/>
    <w:rsid w:val="009650E4"/>
    <w:rsid w:val="00972EE1"/>
    <w:rsid w:val="009A5B56"/>
    <w:rsid w:val="009B11E4"/>
    <w:rsid w:val="009B3C41"/>
    <w:rsid w:val="009C3E93"/>
    <w:rsid w:val="009D1808"/>
    <w:rsid w:val="009D47A7"/>
    <w:rsid w:val="009D57DE"/>
    <w:rsid w:val="009D5ABB"/>
    <w:rsid w:val="009E3F55"/>
    <w:rsid w:val="009E55F8"/>
    <w:rsid w:val="009F22DF"/>
    <w:rsid w:val="00A0233C"/>
    <w:rsid w:val="00A03381"/>
    <w:rsid w:val="00A0569C"/>
    <w:rsid w:val="00A1263F"/>
    <w:rsid w:val="00A13C0B"/>
    <w:rsid w:val="00A220B9"/>
    <w:rsid w:val="00A243C2"/>
    <w:rsid w:val="00A34A6E"/>
    <w:rsid w:val="00A417BB"/>
    <w:rsid w:val="00A42A65"/>
    <w:rsid w:val="00A500B8"/>
    <w:rsid w:val="00A56D7F"/>
    <w:rsid w:val="00A56E73"/>
    <w:rsid w:val="00A65FCA"/>
    <w:rsid w:val="00A74C13"/>
    <w:rsid w:val="00A82827"/>
    <w:rsid w:val="00A906B9"/>
    <w:rsid w:val="00AA5A01"/>
    <w:rsid w:val="00AB1809"/>
    <w:rsid w:val="00AB1C8E"/>
    <w:rsid w:val="00AB4483"/>
    <w:rsid w:val="00AB4E93"/>
    <w:rsid w:val="00AD41D5"/>
    <w:rsid w:val="00AD45A4"/>
    <w:rsid w:val="00AE428E"/>
    <w:rsid w:val="00AF0602"/>
    <w:rsid w:val="00AF2232"/>
    <w:rsid w:val="00AF484F"/>
    <w:rsid w:val="00B01203"/>
    <w:rsid w:val="00B0256E"/>
    <w:rsid w:val="00B045CC"/>
    <w:rsid w:val="00B0604B"/>
    <w:rsid w:val="00B103EE"/>
    <w:rsid w:val="00B1416B"/>
    <w:rsid w:val="00B14E0B"/>
    <w:rsid w:val="00B32174"/>
    <w:rsid w:val="00B41E1F"/>
    <w:rsid w:val="00B53A2F"/>
    <w:rsid w:val="00B62C84"/>
    <w:rsid w:val="00B64236"/>
    <w:rsid w:val="00B822E0"/>
    <w:rsid w:val="00B85D34"/>
    <w:rsid w:val="00B91312"/>
    <w:rsid w:val="00B94791"/>
    <w:rsid w:val="00B95B7F"/>
    <w:rsid w:val="00BA0285"/>
    <w:rsid w:val="00BA12F3"/>
    <w:rsid w:val="00BA3D29"/>
    <w:rsid w:val="00BB0ED5"/>
    <w:rsid w:val="00BB1AE7"/>
    <w:rsid w:val="00BB55FA"/>
    <w:rsid w:val="00BB662C"/>
    <w:rsid w:val="00BC0CAF"/>
    <w:rsid w:val="00BC2257"/>
    <w:rsid w:val="00BC7E36"/>
    <w:rsid w:val="00BD1049"/>
    <w:rsid w:val="00BD1554"/>
    <w:rsid w:val="00BE43DC"/>
    <w:rsid w:val="00BF4CDA"/>
    <w:rsid w:val="00C02FA6"/>
    <w:rsid w:val="00C162AD"/>
    <w:rsid w:val="00C20D24"/>
    <w:rsid w:val="00C27541"/>
    <w:rsid w:val="00C345C8"/>
    <w:rsid w:val="00C378A0"/>
    <w:rsid w:val="00C40B12"/>
    <w:rsid w:val="00C451E3"/>
    <w:rsid w:val="00C47A33"/>
    <w:rsid w:val="00C510AC"/>
    <w:rsid w:val="00C51EC0"/>
    <w:rsid w:val="00C5562E"/>
    <w:rsid w:val="00C634AA"/>
    <w:rsid w:val="00C711C7"/>
    <w:rsid w:val="00C83E80"/>
    <w:rsid w:val="00CA1C3B"/>
    <w:rsid w:val="00CA747D"/>
    <w:rsid w:val="00CB1DD3"/>
    <w:rsid w:val="00CC10E0"/>
    <w:rsid w:val="00CC15F1"/>
    <w:rsid w:val="00CC226F"/>
    <w:rsid w:val="00CD0C19"/>
    <w:rsid w:val="00CD23B3"/>
    <w:rsid w:val="00CD5FFF"/>
    <w:rsid w:val="00CF61ED"/>
    <w:rsid w:val="00CF697F"/>
    <w:rsid w:val="00CF7139"/>
    <w:rsid w:val="00D0594E"/>
    <w:rsid w:val="00D07990"/>
    <w:rsid w:val="00D11A42"/>
    <w:rsid w:val="00D23D14"/>
    <w:rsid w:val="00D32EBC"/>
    <w:rsid w:val="00D361EE"/>
    <w:rsid w:val="00D37A87"/>
    <w:rsid w:val="00D57624"/>
    <w:rsid w:val="00D666AA"/>
    <w:rsid w:val="00D73C09"/>
    <w:rsid w:val="00D7534B"/>
    <w:rsid w:val="00D83099"/>
    <w:rsid w:val="00D87080"/>
    <w:rsid w:val="00D9113D"/>
    <w:rsid w:val="00DA2A95"/>
    <w:rsid w:val="00DA3252"/>
    <w:rsid w:val="00DA6B7B"/>
    <w:rsid w:val="00DC3E31"/>
    <w:rsid w:val="00DD71C7"/>
    <w:rsid w:val="00DF54AA"/>
    <w:rsid w:val="00DF5759"/>
    <w:rsid w:val="00DF7A2F"/>
    <w:rsid w:val="00E054DD"/>
    <w:rsid w:val="00E05E31"/>
    <w:rsid w:val="00E06320"/>
    <w:rsid w:val="00E16433"/>
    <w:rsid w:val="00E25238"/>
    <w:rsid w:val="00E25A9D"/>
    <w:rsid w:val="00E326D1"/>
    <w:rsid w:val="00E3540A"/>
    <w:rsid w:val="00E45C79"/>
    <w:rsid w:val="00E47623"/>
    <w:rsid w:val="00E5127A"/>
    <w:rsid w:val="00E66E07"/>
    <w:rsid w:val="00E70E72"/>
    <w:rsid w:val="00E733F0"/>
    <w:rsid w:val="00E8786E"/>
    <w:rsid w:val="00E918D8"/>
    <w:rsid w:val="00E930CB"/>
    <w:rsid w:val="00E933B8"/>
    <w:rsid w:val="00E93D32"/>
    <w:rsid w:val="00E94F3F"/>
    <w:rsid w:val="00E97DD4"/>
    <w:rsid w:val="00EA056A"/>
    <w:rsid w:val="00EA4BA4"/>
    <w:rsid w:val="00EA5638"/>
    <w:rsid w:val="00EA5F68"/>
    <w:rsid w:val="00EA7A48"/>
    <w:rsid w:val="00EB01C3"/>
    <w:rsid w:val="00EB21AA"/>
    <w:rsid w:val="00ED2E43"/>
    <w:rsid w:val="00ED68FC"/>
    <w:rsid w:val="00EE762A"/>
    <w:rsid w:val="00EE7DF2"/>
    <w:rsid w:val="00EF122E"/>
    <w:rsid w:val="00EF3BAF"/>
    <w:rsid w:val="00EF7CE4"/>
    <w:rsid w:val="00F04F5F"/>
    <w:rsid w:val="00F16B28"/>
    <w:rsid w:val="00F23CF4"/>
    <w:rsid w:val="00F3527F"/>
    <w:rsid w:val="00F35901"/>
    <w:rsid w:val="00F43787"/>
    <w:rsid w:val="00F46577"/>
    <w:rsid w:val="00F50AF5"/>
    <w:rsid w:val="00F50EC5"/>
    <w:rsid w:val="00F524AE"/>
    <w:rsid w:val="00F607C9"/>
    <w:rsid w:val="00F60D5E"/>
    <w:rsid w:val="00F67CB7"/>
    <w:rsid w:val="00F81915"/>
    <w:rsid w:val="00F82294"/>
    <w:rsid w:val="00F8734F"/>
    <w:rsid w:val="00F95AD4"/>
    <w:rsid w:val="00FC1758"/>
    <w:rsid w:val="00FC67BB"/>
    <w:rsid w:val="00FD4EA1"/>
    <w:rsid w:val="00FE1089"/>
    <w:rsid w:val="00FE3BCA"/>
    <w:rsid w:val="00FE4929"/>
    <w:rsid w:val="00FE5F61"/>
    <w:rsid w:val="00FE7B83"/>
    <w:rsid w:val="00FF765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94ABA03-C35A-4FE8-9199-14AE38554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E7B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6481C"/>
    <w:pPr>
      <w:ind w:left="720"/>
      <w:contextualSpacing/>
    </w:pPr>
  </w:style>
  <w:style w:type="character" w:styleId="CommentReference">
    <w:name w:val="annotation reference"/>
    <w:basedOn w:val="DefaultParagraphFont"/>
    <w:uiPriority w:val="99"/>
    <w:semiHidden/>
    <w:unhideWhenUsed/>
    <w:rsid w:val="00AB4E93"/>
    <w:rPr>
      <w:sz w:val="16"/>
      <w:szCs w:val="16"/>
    </w:rPr>
  </w:style>
  <w:style w:type="paragraph" w:styleId="CommentText">
    <w:name w:val="annotation text"/>
    <w:basedOn w:val="Normal"/>
    <w:link w:val="CommentTextChar"/>
    <w:uiPriority w:val="99"/>
    <w:semiHidden/>
    <w:unhideWhenUsed/>
    <w:rsid w:val="00AB4E93"/>
    <w:pPr>
      <w:spacing w:line="240" w:lineRule="auto"/>
    </w:pPr>
    <w:rPr>
      <w:sz w:val="20"/>
      <w:szCs w:val="20"/>
    </w:rPr>
  </w:style>
  <w:style w:type="character" w:customStyle="1" w:styleId="CommentTextChar">
    <w:name w:val="Comment Text Char"/>
    <w:basedOn w:val="DefaultParagraphFont"/>
    <w:link w:val="CommentText"/>
    <w:uiPriority w:val="99"/>
    <w:semiHidden/>
    <w:rsid w:val="00AB4E93"/>
    <w:rPr>
      <w:sz w:val="20"/>
      <w:szCs w:val="20"/>
    </w:rPr>
  </w:style>
  <w:style w:type="paragraph" w:styleId="CommentSubject">
    <w:name w:val="annotation subject"/>
    <w:basedOn w:val="CommentText"/>
    <w:next w:val="CommentText"/>
    <w:link w:val="CommentSubjectChar"/>
    <w:uiPriority w:val="99"/>
    <w:semiHidden/>
    <w:unhideWhenUsed/>
    <w:rsid w:val="00AB4E93"/>
    <w:rPr>
      <w:b/>
      <w:bCs/>
    </w:rPr>
  </w:style>
  <w:style w:type="character" w:customStyle="1" w:styleId="CommentSubjectChar">
    <w:name w:val="Comment Subject Char"/>
    <w:basedOn w:val="CommentTextChar"/>
    <w:link w:val="CommentSubject"/>
    <w:uiPriority w:val="99"/>
    <w:semiHidden/>
    <w:rsid w:val="00AB4E93"/>
    <w:rPr>
      <w:b/>
      <w:bCs/>
      <w:sz w:val="20"/>
      <w:szCs w:val="20"/>
    </w:rPr>
  </w:style>
  <w:style w:type="paragraph" w:styleId="BalloonText">
    <w:name w:val="Balloon Text"/>
    <w:basedOn w:val="Normal"/>
    <w:link w:val="BalloonTextChar"/>
    <w:uiPriority w:val="99"/>
    <w:semiHidden/>
    <w:unhideWhenUsed/>
    <w:rsid w:val="00AB4E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4E93"/>
    <w:rPr>
      <w:rFonts w:ascii="Segoe UI" w:hAnsi="Segoe UI" w:cs="Segoe UI"/>
      <w:sz w:val="18"/>
      <w:szCs w:val="18"/>
    </w:rPr>
  </w:style>
  <w:style w:type="paragraph" w:styleId="Revision">
    <w:name w:val="Revision"/>
    <w:hidden/>
    <w:uiPriority w:val="99"/>
    <w:semiHidden/>
    <w:rsid w:val="00F23CF4"/>
    <w:pPr>
      <w:spacing w:after="0" w:line="240" w:lineRule="auto"/>
    </w:pPr>
  </w:style>
  <w:style w:type="character" w:styleId="Hyperlink">
    <w:name w:val="Hyperlink"/>
    <w:basedOn w:val="DefaultParagraphFont"/>
    <w:rsid w:val="000A336E"/>
    <w:rPr>
      <w:color w:val="0000FF"/>
      <w:u w:val="single"/>
    </w:rPr>
  </w:style>
  <w:style w:type="paragraph" w:customStyle="1" w:styleId="Normal12pt">
    <w:name w:val="Normal + 12 pt"/>
    <w:basedOn w:val="Normal"/>
    <w:link w:val="Normal12ptChar"/>
    <w:rsid w:val="000A336E"/>
    <w:pPr>
      <w:tabs>
        <w:tab w:val="left" w:pos="737"/>
      </w:tabs>
      <w:spacing w:after="0" w:line="240" w:lineRule="auto"/>
      <w:ind w:right="-283"/>
      <w:jc w:val="both"/>
    </w:pPr>
    <w:rPr>
      <w:rFonts w:ascii="Times New Roman" w:eastAsia="Times New Roman" w:hAnsi="Times New Roman" w:cs="Times New Roman"/>
      <w:sz w:val="24"/>
      <w:szCs w:val="24"/>
      <w:lang w:val="lt-LT"/>
    </w:rPr>
  </w:style>
  <w:style w:type="character" w:customStyle="1" w:styleId="Normal12ptChar">
    <w:name w:val="Normal + 12 pt Char"/>
    <w:basedOn w:val="DefaultParagraphFont"/>
    <w:link w:val="Normal12pt"/>
    <w:rsid w:val="000A336E"/>
    <w:rPr>
      <w:rFonts w:ascii="Times New Roman" w:eastAsia="Times New Roman" w:hAnsi="Times New Roman" w:cs="Times New Roman"/>
      <w:sz w:val="24"/>
      <w:szCs w:val="24"/>
      <w:lang w:val="lt-LT"/>
    </w:rPr>
  </w:style>
  <w:style w:type="paragraph" w:styleId="FootnoteText">
    <w:name w:val="footnote text"/>
    <w:basedOn w:val="Normal"/>
    <w:link w:val="FootnoteTextChar"/>
    <w:uiPriority w:val="99"/>
    <w:semiHidden/>
    <w:unhideWhenUsed/>
    <w:rsid w:val="006741A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741AE"/>
    <w:rPr>
      <w:sz w:val="20"/>
      <w:szCs w:val="20"/>
    </w:rPr>
  </w:style>
  <w:style w:type="character" w:styleId="FootnoteReference">
    <w:name w:val="footnote reference"/>
    <w:basedOn w:val="DefaultParagraphFont"/>
    <w:uiPriority w:val="99"/>
    <w:unhideWhenUsed/>
    <w:rsid w:val="006741AE"/>
    <w:rPr>
      <w:vertAlign w:val="superscript"/>
    </w:rPr>
  </w:style>
  <w:style w:type="paragraph" w:styleId="Header">
    <w:name w:val="header"/>
    <w:basedOn w:val="Normal"/>
    <w:link w:val="HeaderChar"/>
    <w:uiPriority w:val="99"/>
    <w:unhideWhenUsed/>
    <w:rsid w:val="00D37A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7A87"/>
  </w:style>
  <w:style w:type="paragraph" w:styleId="Footer">
    <w:name w:val="footer"/>
    <w:basedOn w:val="Normal"/>
    <w:link w:val="FooterChar"/>
    <w:uiPriority w:val="99"/>
    <w:unhideWhenUsed/>
    <w:rsid w:val="00D37A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7A87"/>
  </w:style>
  <w:style w:type="character" w:styleId="FollowedHyperlink">
    <w:name w:val="FollowedHyperlink"/>
    <w:basedOn w:val="DefaultParagraphFont"/>
    <w:uiPriority w:val="99"/>
    <w:semiHidden/>
    <w:unhideWhenUsed/>
    <w:rsid w:val="00B85D34"/>
    <w:rPr>
      <w:color w:val="954F72" w:themeColor="followedHyperlink"/>
      <w:u w:val="single"/>
    </w:rPr>
  </w:style>
  <w:style w:type="paragraph" w:styleId="NoSpacing">
    <w:name w:val="No Spacing"/>
    <w:uiPriority w:val="1"/>
    <w:qFormat/>
    <w:rsid w:val="00C378A0"/>
    <w:pPr>
      <w:spacing w:after="0" w:line="240" w:lineRule="auto"/>
    </w:pPr>
  </w:style>
  <w:style w:type="character" w:styleId="Strong">
    <w:name w:val="Strong"/>
    <w:qFormat/>
    <w:rsid w:val="009F22D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0748341">
      <w:bodyDiv w:val="1"/>
      <w:marLeft w:val="0"/>
      <w:marRight w:val="0"/>
      <w:marTop w:val="0"/>
      <w:marBottom w:val="0"/>
      <w:divBdr>
        <w:top w:val="none" w:sz="0" w:space="0" w:color="auto"/>
        <w:left w:val="none" w:sz="0" w:space="0" w:color="auto"/>
        <w:bottom w:val="none" w:sz="0" w:space="0" w:color="auto"/>
        <w:right w:val="none" w:sz="0" w:space="0" w:color="auto"/>
      </w:divBdr>
    </w:div>
    <w:div w:id="1056587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eividas.vitkauskas@vp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0D1D71-A6FD-4D01-A7C5-1A9BB8356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671</TotalTime>
  <Pages>3</Pages>
  <Words>1121</Words>
  <Characters>6390</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 Ilčiukas</dc:creator>
  <cp:lastModifiedBy>Deividas Vitkauskas</cp:lastModifiedBy>
  <cp:revision>18</cp:revision>
  <cp:lastPrinted>2016-09-21T08:36:00Z</cp:lastPrinted>
  <dcterms:created xsi:type="dcterms:W3CDTF">2016-09-12T12:21:00Z</dcterms:created>
  <dcterms:modified xsi:type="dcterms:W3CDTF">2016-09-26T10:57:00Z</dcterms:modified>
</cp:coreProperties>
</file>