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8258" w14:textId="62C970BC" w:rsidR="00D802D2" w:rsidRDefault="00D802D2" w:rsidP="0011395D">
      <w:pPr>
        <w:suppressAutoHyphens/>
        <w:textAlignment w:val="center"/>
        <w:rPr>
          <w:rFonts w:eastAsia="Calibri"/>
          <w:b/>
          <w:szCs w:val="24"/>
        </w:rPr>
      </w:pPr>
    </w:p>
    <w:p w14:paraId="7AF28F81" w14:textId="77777777" w:rsidR="002A07F4" w:rsidRDefault="002A07F4" w:rsidP="002A07F4">
      <w:pPr>
        <w:spacing w:line="254" w:lineRule="auto"/>
        <w:ind w:right="49"/>
        <w:jc w:val="center"/>
        <w:rPr>
          <w:b/>
          <w:szCs w:val="24"/>
        </w:rPr>
      </w:pPr>
      <w:r>
        <w:rPr>
          <w:rFonts w:eastAsia="Calibri"/>
          <w:noProof/>
          <w:szCs w:val="24"/>
          <w:lang w:eastAsia="lt-LT"/>
        </w:rPr>
        <w:drawing>
          <wp:inline distT="0" distB="0" distL="0" distR="0" wp14:anchorId="7E2EE76F" wp14:editId="6871861B">
            <wp:extent cx="5619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47C4" w14:textId="77777777" w:rsidR="00002C5B" w:rsidRDefault="00002C5B" w:rsidP="002A07F4">
      <w:pPr>
        <w:spacing w:line="254" w:lineRule="auto"/>
        <w:ind w:right="49"/>
        <w:jc w:val="center"/>
        <w:rPr>
          <w:b/>
          <w:szCs w:val="24"/>
        </w:rPr>
      </w:pPr>
    </w:p>
    <w:p w14:paraId="0F660671" w14:textId="77777777" w:rsidR="00002C5B" w:rsidRPr="00F64AD0" w:rsidRDefault="00002C5B" w:rsidP="00002C5B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</w:rPr>
      </w:pPr>
      <w:r w:rsidRPr="00F64AD0">
        <w:rPr>
          <w:b/>
          <w:szCs w:val="24"/>
        </w:rPr>
        <w:t>VIEŠŲJŲ PIRKIMŲ TARNYBA</w:t>
      </w:r>
    </w:p>
    <w:p w14:paraId="6BD3D28D" w14:textId="77777777" w:rsidR="00EC6658" w:rsidRDefault="00EC6658" w:rsidP="009839C9">
      <w:pPr>
        <w:spacing w:line="254" w:lineRule="auto"/>
        <w:ind w:right="49"/>
        <w:rPr>
          <w:b/>
          <w:szCs w:val="24"/>
        </w:rPr>
      </w:pPr>
    </w:p>
    <w:p w14:paraId="18EEEE4E" w14:textId="1AEEB3B3" w:rsidR="002A07F4" w:rsidRDefault="002A07F4" w:rsidP="002A07F4">
      <w:pPr>
        <w:rPr>
          <w:sz w:val="14"/>
          <w:szCs w:val="14"/>
        </w:rPr>
      </w:pPr>
    </w:p>
    <w:tbl>
      <w:tblPr>
        <w:tblW w:w="1220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  <w:gridCol w:w="1559"/>
        <w:gridCol w:w="697"/>
        <w:gridCol w:w="4417"/>
      </w:tblGrid>
      <w:tr w:rsidR="00683FCE" w:rsidRPr="00F86BCF" w14:paraId="09435A67" w14:textId="77777777" w:rsidTr="00D62FC2">
        <w:trPr>
          <w:cantSplit/>
          <w:trHeight w:val="2459"/>
        </w:trPr>
        <w:tc>
          <w:tcPr>
            <w:tcW w:w="5529" w:type="dxa"/>
          </w:tcPr>
          <w:p w14:paraId="6798569C" w14:textId="77777777" w:rsidR="00683FCE" w:rsidRPr="0043026B" w:rsidRDefault="00683FCE" w:rsidP="00FB37F4">
            <w:pPr>
              <w:rPr>
                <w:szCs w:val="24"/>
                <w:lang w:val="en-US"/>
              </w:rPr>
            </w:pPr>
          </w:p>
          <w:p w14:paraId="223368A8" w14:textId="77777777" w:rsidR="00A57450" w:rsidRPr="0043026B" w:rsidRDefault="00A57450" w:rsidP="00A57450">
            <w:pPr>
              <w:shd w:val="clear" w:color="auto" w:fill="FFFFFF"/>
              <w:spacing w:line="300" w:lineRule="atLeast"/>
              <w:ind w:left="-110"/>
              <w:rPr>
                <w:szCs w:val="24"/>
                <w:lang w:eastAsia="lt-LT"/>
              </w:rPr>
            </w:pPr>
            <w:r w:rsidRPr="0043026B">
              <w:rPr>
                <w:szCs w:val="24"/>
                <w:lang w:eastAsia="lt-LT"/>
              </w:rPr>
              <w:t>Kertiniam valstybės telekomunikacijų centrui</w:t>
            </w:r>
          </w:p>
          <w:p w14:paraId="2942C7FB" w14:textId="77777777" w:rsidR="00A57450" w:rsidRPr="0043026B" w:rsidRDefault="00A57450" w:rsidP="00A57450">
            <w:pPr>
              <w:shd w:val="clear" w:color="auto" w:fill="FFFFFF"/>
              <w:spacing w:line="300" w:lineRule="atLeast"/>
              <w:ind w:left="-110"/>
              <w:rPr>
                <w:szCs w:val="24"/>
                <w:lang w:eastAsia="lt-LT"/>
              </w:rPr>
            </w:pPr>
            <w:r w:rsidRPr="0043026B">
              <w:rPr>
                <w:szCs w:val="24"/>
                <w:lang w:eastAsia="lt-LT"/>
              </w:rPr>
              <w:t>Pilies g. 23,</w:t>
            </w:r>
          </w:p>
          <w:p w14:paraId="20168F06" w14:textId="35F172A0" w:rsidR="00A57450" w:rsidRPr="0043026B" w:rsidRDefault="00A57450" w:rsidP="006770A5">
            <w:pPr>
              <w:shd w:val="clear" w:color="auto" w:fill="FFFFFF"/>
              <w:spacing w:line="300" w:lineRule="atLeast"/>
              <w:ind w:left="-110"/>
              <w:rPr>
                <w:szCs w:val="24"/>
                <w:lang w:eastAsia="lt-LT"/>
              </w:rPr>
            </w:pPr>
            <w:r w:rsidRPr="0043026B">
              <w:rPr>
                <w:szCs w:val="24"/>
                <w:lang w:eastAsia="lt-LT"/>
              </w:rPr>
              <w:t>01123 Vilnius</w:t>
            </w:r>
          </w:p>
          <w:p w14:paraId="1C79AB4E" w14:textId="77777777" w:rsidR="00A57450" w:rsidRPr="0043026B" w:rsidRDefault="00A57450" w:rsidP="00A57450">
            <w:pPr>
              <w:shd w:val="clear" w:color="auto" w:fill="FFFFFF"/>
              <w:spacing w:line="300" w:lineRule="atLeast"/>
              <w:ind w:left="-110"/>
              <w:rPr>
                <w:rStyle w:val="Hyperlink"/>
                <w:color w:val="auto"/>
                <w:szCs w:val="24"/>
              </w:rPr>
            </w:pPr>
            <w:r w:rsidRPr="0043026B">
              <w:rPr>
                <w:szCs w:val="24"/>
              </w:rPr>
              <w:t xml:space="preserve">El. p. </w:t>
            </w:r>
            <w:r w:rsidRPr="0043026B">
              <w:rPr>
                <w:szCs w:val="24"/>
                <w:u w:val="single"/>
              </w:rPr>
              <w:t>info</w:t>
            </w:r>
            <w:hyperlink r:id="rId9" w:history="1">
              <w:r w:rsidRPr="0043026B">
                <w:rPr>
                  <w:rStyle w:val="Hyperlink"/>
                  <w:color w:val="auto"/>
                  <w:szCs w:val="24"/>
                </w:rPr>
                <w:t>@</w:t>
              </w:r>
            </w:hyperlink>
            <w:r w:rsidRPr="0043026B">
              <w:rPr>
                <w:rStyle w:val="Hyperlink"/>
                <w:color w:val="auto"/>
                <w:szCs w:val="24"/>
              </w:rPr>
              <w:t>kvtc.gov</w:t>
            </w:r>
            <w:r w:rsidRPr="0043026B">
              <w:rPr>
                <w:szCs w:val="24"/>
                <w:u w:val="single"/>
              </w:rPr>
              <w:t>.lt</w:t>
            </w:r>
          </w:p>
          <w:p w14:paraId="088F2444" w14:textId="77777777" w:rsidR="00683FCE" w:rsidRPr="0043026B" w:rsidRDefault="00A57450" w:rsidP="00A57450">
            <w:pPr>
              <w:rPr>
                <w:rStyle w:val="Hyperlink"/>
                <w:color w:val="auto"/>
                <w:szCs w:val="24"/>
                <w:lang w:eastAsia="lt-LT"/>
              </w:rPr>
            </w:pPr>
            <w:r w:rsidRPr="0043026B">
              <w:rPr>
                <w:szCs w:val="24"/>
              </w:rPr>
              <w:t xml:space="preserve">        </w:t>
            </w:r>
            <w:hyperlink r:id="rId10" w:history="1">
              <w:r w:rsidRPr="0043026B">
                <w:rPr>
                  <w:rStyle w:val="Hyperlink"/>
                  <w:color w:val="auto"/>
                  <w:szCs w:val="24"/>
                  <w:lang w:eastAsia="lt-LT"/>
                </w:rPr>
                <w:t>birute.junokiene@kvtc.gov.lt</w:t>
              </w:r>
            </w:hyperlink>
          </w:p>
          <w:p w14:paraId="1A4ACD5A" w14:textId="77777777" w:rsidR="0043026B" w:rsidRPr="0043026B" w:rsidRDefault="0043026B" w:rsidP="00A57450">
            <w:pPr>
              <w:rPr>
                <w:rStyle w:val="Hyperlink"/>
                <w:color w:val="auto"/>
                <w:u w:val="none"/>
                <w:lang w:eastAsia="lt-LT"/>
              </w:rPr>
            </w:pPr>
          </w:p>
          <w:p w14:paraId="252090CA" w14:textId="77777777" w:rsidR="0043026B" w:rsidRPr="0043026B" w:rsidRDefault="0043026B" w:rsidP="00A57450">
            <w:pPr>
              <w:rPr>
                <w:rStyle w:val="Hyperlink"/>
                <w:color w:val="auto"/>
                <w:u w:val="none"/>
                <w:lang w:eastAsia="lt-LT"/>
              </w:rPr>
            </w:pPr>
            <w:r w:rsidRPr="0043026B">
              <w:rPr>
                <w:rStyle w:val="Hyperlink"/>
                <w:color w:val="auto"/>
                <w:u w:val="none"/>
                <w:lang w:eastAsia="lt-LT"/>
              </w:rPr>
              <w:t>Žiniai</w:t>
            </w:r>
          </w:p>
          <w:p w14:paraId="6389EA91" w14:textId="77777777" w:rsidR="0043026B" w:rsidRPr="0043026B" w:rsidRDefault="0043026B" w:rsidP="00A57450">
            <w:pPr>
              <w:rPr>
                <w:rStyle w:val="Hyperlink"/>
                <w:color w:val="auto"/>
                <w:u w:val="none"/>
                <w:lang w:eastAsia="lt-LT"/>
              </w:rPr>
            </w:pPr>
            <w:r w:rsidRPr="0043026B">
              <w:rPr>
                <w:rStyle w:val="Hyperlink"/>
                <w:color w:val="auto"/>
                <w:u w:val="none"/>
                <w:lang w:eastAsia="lt-LT"/>
              </w:rPr>
              <w:t>Lietuvos Respublikos karšto apsaugos ministerijai</w:t>
            </w:r>
          </w:p>
          <w:p w14:paraId="0258BCC7" w14:textId="77777777" w:rsidR="0043026B" w:rsidRPr="0043026B" w:rsidRDefault="0043026B" w:rsidP="00A57450">
            <w:pPr>
              <w:rPr>
                <w:rStyle w:val="Hyperlink"/>
                <w:color w:val="auto"/>
                <w:u w:val="none"/>
                <w:lang w:eastAsia="lt-LT"/>
              </w:rPr>
            </w:pPr>
            <w:r w:rsidRPr="0043026B">
              <w:rPr>
                <w:rStyle w:val="Hyperlink"/>
                <w:color w:val="auto"/>
                <w:u w:val="none"/>
                <w:lang w:eastAsia="lt-LT"/>
              </w:rPr>
              <w:t>Totorių g. 25</w:t>
            </w:r>
          </w:p>
          <w:p w14:paraId="42D25508" w14:textId="0701742C" w:rsidR="0043026B" w:rsidRPr="0043026B" w:rsidRDefault="0043026B" w:rsidP="00A57450">
            <w:pPr>
              <w:rPr>
                <w:szCs w:val="24"/>
              </w:rPr>
            </w:pPr>
            <w:r w:rsidRPr="0043026B">
              <w:rPr>
                <w:rStyle w:val="Hyperlink"/>
                <w:color w:val="auto"/>
                <w:u w:val="none"/>
                <w:lang w:eastAsia="lt-LT"/>
              </w:rPr>
              <w:t>01121 Vilnius</w:t>
            </w:r>
          </w:p>
        </w:tc>
        <w:tc>
          <w:tcPr>
            <w:tcW w:w="1559" w:type="dxa"/>
          </w:tcPr>
          <w:p w14:paraId="1A14F817" w14:textId="77777777" w:rsidR="00683FCE" w:rsidRPr="00960099" w:rsidRDefault="00683FCE" w:rsidP="00B729D9">
            <w:pPr>
              <w:ind w:firstLine="324"/>
              <w:rPr>
                <w:szCs w:val="24"/>
              </w:rPr>
            </w:pPr>
          </w:p>
          <w:p w14:paraId="317E3836" w14:textId="0E248A56" w:rsidR="00683FCE" w:rsidRPr="00960099" w:rsidRDefault="00683FCE" w:rsidP="00683FCE">
            <w:pPr>
              <w:ind w:left="-1330" w:firstLine="1330"/>
              <w:rPr>
                <w:szCs w:val="24"/>
              </w:rPr>
            </w:pPr>
            <w:r w:rsidRPr="00960099">
              <w:rPr>
                <w:szCs w:val="24"/>
              </w:rPr>
              <w:t>2021-</w:t>
            </w:r>
            <w:r w:rsidR="00E54AE5" w:rsidRPr="00960099">
              <w:rPr>
                <w:szCs w:val="24"/>
              </w:rPr>
              <w:t>1</w:t>
            </w:r>
            <w:r w:rsidR="00A57450">
              <w:rPr>
                <w:szCs w:val="24"/>
              </w:rPr>
              <w:t>2</w:t>
            </w:r>
            <w:r w:rsidR="00BC41E3" w:rsidRPr="00960099">
              <w:rPr>
                <w:szCs w:val="24"/>
              </w:rPr>
              <w:t>-</w:t>
            </w:r>
            <w:r w:rsidR="0067672D">
              <w:rPr>
                <w:szCs w:val="24"/>
              </w:rPr>
              <w:t>09</w:t>
            </w:r>
          </w:p>
          <w:p w14:paraId="523F4FC0" w14:textId="21A5E34B" w:rsidR="00683FCE" w:rsidRPr="00960099" w:rsidRDefault="0028328C" w:rsidP="00B729D9">
            <w:pPr>
              <w:ind w:right="-108"/>
              <w:rPr>
                <w:szCs w:val="24"/>
              </w:rPr>
            </w:pPr>
            <w:r w:rsidRPr="00960099">
              <w:rPr>
                <w:szCs w:val="24"/>
              </w:rPr>
              <w:t>Į 2021-</w:t>
            </w:r>
            <w:r w:rsidR="00764B2F" w:rsidRPr="00960099">
              <w:rPr>
                <w:szCs w:val="24"/>
              </w:rPr>
              <w:t>11-</w:t>
            </w:r>
            <w:r w:rsidR="00B72F3C">
              <w:rPr>
                <w:szCs w:val="24"/>
              </w:rPr>
              <w:t>25</w:t>
            </w:r>
          </w:p>
          <w:p w14:paraId="61E35450" w14:textId="42834613" w:rsidR="00683FCE" w:rsidRPr="00960099" w:rsidRDefault="00683FCE" w:rsidP="00B729D9">
            <w:pPr>
              <w:rPr>
                <w:szCs w:val="24"/>
              </w:rPr>
            </w:pPr>
          </w:p>
          <w:p w14:paraId="6926598D" w14:textId="77777777" w:rsidR="00683FCE" w:rsidRPr="00960099" w:rsidRDefault="00683FCE" w:rsidP="00B729D9">
            <w:pPr>
              <w:ind w:left="-108" w:firstLine="959"/>
              <w:jc w:val="right"/>
              <w:rPr>
                <w:szCs w:val="24"/>
              </w:rPr>
            </w:pPr>
            <w:r w:rsidRPr="00960099">
              <w:rPr>
                <w:szCs w:val="24"/>
              </w:rPr>
              <w:t xml:space="preserve">     </w:t>
            </w:r>
          </w:p>
        </w:tc>
        <w:tc>
          <w:tcPr>
            <w:tcW w:w="697" w:type="dxa"/>
          </w:tcPr>
          <w:p w14:paraId="7F4663EA" w14:textId="77777777" w:rsidR="00683FCE" w:rsidRDefault="00683FCE" w:rsidP="00B729D9">
            <w:pPr>
              <w:ind w:right="-108"/>
              <w:rPr>
                <w:szCs w:val="24"/>
              </w:rPr>
            </w:pPr>
          </w:p>
          <w:p w14:paraId="4A740536" w14:textId="77777777" w:rsidR="00683FCE" w:rsidRDefault="00683FCE" w:rsidP="00B729D9">
            <w:pPr>
              <w:ind w:left="-108" w:right="-108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FD1E0E">
              <w:rPr>
                <w:szCs w:val="24"/>
              </w:rPr>
              <w:t>r.</w:t>
            </w:r>
          </w:p>
          <w:p w14:paraId="5FF8D689" w14:textId="0694DDB6" w:rsidR="00683FCE" w:rsidRDefault="0028328C" w:rsidP="00B729D9">
            <w:pPr>
              <w:ind w:left="-108" w:right="-108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  <w:p w14:paraId="180A4F69" w14:textId="34B35FC3" w:rsidR="0028328C" w:rsidRDefault="0028328C" w:rsidP="00B729D9">
            <w:pPr>
              <w:ind w:left="-108" w:right="-108"/>
              <w:rPr>
                <w:szCs w:val="24"/>
              </w:rPr>
            </w:pPr>
          </w:p>
          <w:p w14:paraId="684B3184" w14:textId="77777777" w:rsidR="00683FCE" w:rsidRPr="00F40BCE" w:rsidRDefault="00683FCE" w:rsidP="00B729D9">
            <w:pPr>
              <w:ind w:left="-108" w:right="-108"/>
              <w:rPr>
                <w:szCs w:val="24"/>
              </w:rPr>
            </w:pPr>
          </w:p>
        </w:tc>
        <w:tc>
          <w:tcPr>
            <w:tcW w:w="4417" w:type="dxa"/>
          </w:tcPr>
          <w:p w14:paraId="27B77670" w14:textId="77777777" w:rsidR="00683FCE" w:rsidRDefault="00683FCE" w:rsidP="00B729D9">
            <w:pPr>
              <w:rPr>
                <w:szCs w:val="24"/>
              </w:rPr>
            </w:pPr>
          </w:p>
          <w:p w14:paraId="4447663A" w14:textId="6EA8702F" w:rsidR="00683FCE" w:rsidRDefault="00683FCE" w:rsidP="00B729D9">
            <w:pPr>
              <w:rPr>
                <w:szCs w:val="24"/>
              </w:rPr>
            </w:pPr>
            <w:r w:rsidRPr="00FD1E0E">
              <w:rPr>
                <w:szCs w:val="24"/>
              </w:rPr>
              <w:t>4S-</w:t>
            </w:r>
            <w:r w:rsidR="0067672D">
              <w:rPr>
                <w:szCs w:val="24"/>
              </w:rPr>
              <w:t>1334</w:t>
            </w:r>
            <w:r>
              <w:rPr>
                <w:szCs w:val="24"/>
              </w:rPr>
              <w:t xml:space="preserve"> (7.4Mr)</w:t>
            </w:r>
          </w:p>
          <w:p w14:paraId="22622EE1" w14:textId="19EFA868" w:rsidR="00683FCE" w:rsidRDefault="00B72F3C" w:rsidP="000B0746">
            <w:pPr>
              <w:rPr>
                <w:szCs w:val="24"/>
              </w:rPr>
            </w:pPr>
            <w:r>
              <w:rPr>
                <w:szCs w:val="24"/>
              </w:rPr>
              <w:t>SDI-605</w:t>
            </w:r>
          </w:p>
          <w:p w14:paraId="459F3F11" w14:textId="606D78E8" w:rsidR="00DB1AFF" w:rsidRPr="00F86BCF" w:rsidRDefault="00DB1AFF" w:rsidP="000B0746">
            <w:pPr>
              <w:rPr>
                <w:szCs w:val="24"/>
              </w:rPr>
            </w:pPr>
          </w:p>
        </w:tc>
      </w:tr>
    </w:tbl>
    <w:p w14:paraId="5270A04F" w14:textId="11F4BD01" w:rsidR="00EC6658" w:rsidRDefault="006770A5" w:rsidP="00683FCE">
      <w:pPr>
        <w:ind w:right="-143"/>
        <w:rPr>
          <w:szCs w:val="24"/>
        </w:rPr>
      </w:pPr>
      <w:r>
        <w:rPr>
          <w:szCs w:val="24"/>
        </w:rPr>
        <w:t xml:space="preserve">El. p. </w:t>
      </w:r>
      <w:hyperlink r:id="rId11" w:history="1">
        <w:r w:rsidR="00306EEC" w:rsidRPr="00FC7B64">
          <w:rPr>
            <w:rStyle w:val="Hyperlink"/>
            <w:szCs w:val="24"/>
          </w:rPr>
          <w:t>kam@kam.lt</w:t>
        </w:r>
      </w:hyperlink>
    </w:p>
    <w:p w14:paraId="1C4B4E07" w14:textId="77777777" w:rsidR="00306EEC" w:rsidRPr="00F777C8" w:rsidRDefault="00306EEC" w:rsidP="00683FCE">
      <w:pPr>
        <w:ind w:right="-143"/>
        <w:rPr>
          <w:szCs w:val="24"/>
        </w:rPr>
      </w:pPr>
    </w:p>
    <w:p w14:paraId="0D5B3723" w14:textId="1CF97AA4" w:rsidR="00DB1DAF" w:rsidRPr="006E5750" w:rsidRDefault="002A07F4" w:rsidP="006E5750">
      <w:pPr>
        <w:spacing w:line="360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VERTINIMO IŠVADA</w:t>
      </w:r>
    </w:p>
    <w:p w14:paraId="2F583333" w14:textId="77777777" w:rsidR="003B4C75" w:rsidRPr="00736B20" w:rsidRDefault="003B4C75" w:rsidP="003B4C75">
      <w:pPr>
        <w:shd w:val="clear" w:color="auto" w:fill="FFFFFF"/>
        <w:spacing w:line="300" w:lineRule="atLeast"/>
        <w:ind w:firstLine="851"/>
        <w:jc w:val="both"/>
        <w:rPr>
          <w:szCs w:val="24"/>
        </w:rPr>
      </w:pPr>
      <w:r w:rsidRPr="00736B20">
        <w:rPr>
          <w:bCs/>
          <w:szCs w:val="24"/>
        </w:rPr>
        <w:t>Viešųjų pirkimų tarnyba (toliau – Tarnyba), vadovaudamasi Lietuvos Respublikos viešųjų pirkimų įstatymo</w:t>
      </w:r>
      <w:r>
        <w:rPr>
          <w:bCs/>
          <w:szCs w:val="24"/>
        </w:rPr>
        <w:t xml:space="preserve"> </w:t>
      </w:r>
      <w:r w:rsidRPr="0062406E">
        <w:rPr>
          <w:bCs/>
          <w:szCs w:val="24"/>
        </w:rPr>
        <w:t>(toliau – Įstatymas)</w:t>
      </w:r>
      <w:r w:rsidRPr="00736B20">
        <w:rPr>
          <w:bCs/>
          <w:szCs w:val="24"/>
        </w:rPr>
        <w:t xml:space="preserve"> 95 straipsnio 1 dalies 2 punktu, </w:t>
      </w:r>
      <w:r w:rsidRPr="002877AC">
        <w:rPr>
          <w:bCs/>
          <w:szCs w:val="24"/>
        </w:rPr>
        <w:t xml:space="preserve">atliko </w:t>
      </w:r>
      <w:r w:rsidRPr="00D416E3">
        <w:rPr>
          <w:szCs w:val="24"/>
        </w:rPr>
        <w:t>Kertin</w:t>
      </w:r>
      <w:r>
        <w:rPr>
          <w:szCs w:val="24"/>
        </w:rPr>
        <w:t>io</w:t>
      </w:r>
      <w:r w:rsidRPr="00D416E3">
        <w:rPr>
          <w:szCs w:val="24"/>
        </w:rPr>
        <w:t xml:space="preserve"> valstybės telekomunikacij</w:t>
      </w:r>
      <w:r>
        <w:rPr>
          <w:szCs w:val="24"/>
        </w:rPr>
        <w:t>ų</w:t>
      </w:r>
      <w:r w:rsidRPr="00D416E3">
        <w:rPr>
          <w:szCs w:val="24"/>
        </w:rPr>
        <w:t xml:space="preserve"> centr</w:t>
      </w:r>
      <w:r>
        <w:rPr>
          <w:szCs w:val="24"/>
        </w:rPr>
        <w:t>o</w:t>
      </w:r>
      <w:r w:rsidRPr="00D416E3">
        <w:rPr>
          <w:color w:val="333333"/>
          <w:szCs w:val="24"/>
          <w:lang w:eastAsia="lt-LT"/>
        </w:rPr>
        <w:t xml:space="preserve"> </w:t>
      </w:r>
      <w:r w:rsidRPr="000746CE">
        <w:rPr>
          <w:szCs w:val="24"/>
          <w:lang w:eastAsia="lt-LT"/>
        </w:rPr>
        <w:t xml:space="preserve"> </w:t>
      </w:r>
      <w:r w:rsidRPr="00736B20">
        <w:rPr>
          <w:szCs w:val="24"/>
          <w:lang w:eastAsia="lt-LT"/>
        </w:rPr>
        <w:t xml:space="preserve">(toliau – Perkančioji organizacija) </w:t>
      </w:r>
      <w:r w:rsidRPr="00736B20">
        <w:rPr>
          <w:bCs/>
          <w:szCs w:val="24"/>
        </w:rPr>
        <w:t>v</w:t>
      </w:r>
      <w:r w:rsidRPr="00736B20">
        <w:rPr>
          <w:szCs w:val="24"/>
        </w:rPr>
        <w:t>ykd</w:t>
      </w:r>
      <w:r>
        <w:rPr>
          <w:szCs w:val="24"/>
        </w:rPr>
        <w:t>omo</w:t>
      </w:r>
      <w:r w:rsidRPr="00736B20">
        <w:rPr>
          <w:szCs w:val="24"/>
        </w:rPr>
        <w:t xml:space="preserve"> pirkimo vertinimą.</w:t>
      </w:r>
    </w:p>
    <w:p w14:paraId="2633E155" w14:textId="77777777" w:rsidR="003B4C75" w:rsidRDefault="003B4C75" w:rsidP="006E5750">
      <w:pPr>
        <w:spacing w:line="254" w:lineRule="auto"/>
        <w:ind w:right="49"/>
        <w:jc w:val="center"/>
        <w:rPr>
          <w:b/>
          <w:szCs w:val="24"/>
        </w:rPr>
      </w:pPr>
    </w:p>
    <w:p w14:paraId="683CFC67" w14:textId="29511232" w:rsidR="00A41CC8" w:rsidRPr="006E5750" w:rsidRDefault="002A07F4" w:rsidP="006E5750">
      <w:pPr>
        <w:spacing w:line="254" w:lineRule="auto"/>
        <w:ind w:right="49"/>
        <w:jc w:val="center"/>
        <w:rPr>
          <w:b/>
          <w:szCs w:val="24"/>
        </w:rPr>
      </w:pPr>
      <w:r>
        <w:rPr>
          <w:b/>
          <w:szCs w:val="24"/>
        </w:rPr>
        <w:t>I dalis. Bendra informacija</w:t>
      </w:r>
    </w:p>
    <w:p w14:paraId="720CCDAD" w14:textId="77777777" w:rsidR="002A07F4" w:rsidRDefault="002A07F4" w:rsidP="002A07F4">
      <w:pPr>
        <w:rPr>
          <w:sz w:val="14"/>
          <w:szCs w:val="1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2A07F4" w14:paraId="554FA865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5976" w14:textId="421A9FCB" w:rsidR="002A07F4" w:rsidRPr="002A07F4" w:rsidRDefault="002A07F4">
            <w:pPr>
              <w:jc w:val="both"/>
              <w:rPr>
                <w:szCs w:val="24"/>
              </w:rPr>
            </w:pPr>
            <w:r w:rsidRPr="002A07F4">
              <w:rPr>
                <w:rFonts w:eastAsia="Calibri"/>
              </w:rPr>
              <w:t>Pirkimo pavadinimas, numeris (jeigu skelbtas), pirkimo paskelbimo (kvietimo pateikti paraišką/pasiūlymą) data/ sutarties pavadinimas, data, numeris</w:t>
            </w:r>
            <w:r w:rsidR="00A41CC8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E833" w14:textId="01C6CEAC" w:rsidR="007D5105" w:rsidRPr="0062406E" w:rsidRDefault="00FD0D8E" w:rsidP="008555DD">
            <w:pPr>
              <w:shd w:val="clear" w:color="auto" w:fill="FFFFFF"/>
              <w:spacing w:line="300" w:lineRule="atLeast"/>
              <w:jc w:val="both"/>
              <w:rPr>
                <w:szCs w:val="24"/>
              </w:rPr>
            </w:pPr>
            <w:r w:rsidRPr="00444CDF">
              <w:rPr>
                <w:szCs w:val="24"/>
              </w:rPr>
              <w:t>„</w:t>
            </w:r>
            <w:r w:rsidRPr="00FA78E1">
              <w:rPr>
                <w:szCs w:val="24"/>
                <w:lang w:eastAsia="lt-LT"/>
              </w:rPr>
              <w:t>Rezervinio kopijavimo įranga“</w:t>
            </w:r>
            <w:r>
              <w:rPr>
                <w:szCs w:val="24"/>
                <w:lang w:eastAsia="lt-LT"/>
              </w:rPr>
              <w:t xml:space="preserve">, </w:t>
            </w:r>
            <w:r w:rsidRPr="00431507">
              <w:rPr>
                <w:szCs w:val="24"/>
              </w:rPr>
              <w:t>2021-0</w:t>
            </w:r>
            <w:r>
              <w:rPr>
                <w:szCs w:val="24"/>
              </w:rPr>
              <w:t>9</w:t>
            </w:r>
            <w:r w:rsidRPr="00431507">
              <w:rPr>
                <w:szCs w:val="24"/>
              </w:rPr>
              <w:t>-</w:t>
            </w:r>
            <w:r>
              <w:rPr>
                <w:szCs w:val="24"/>
              </w:rPr>
              <w:t>25</w:t>
            </w:r>
            <w:r w:rsidRPr="00431507">
              <w:rPr>
                <w:szCs w:val="24"/>
              </w:rPr>
              <w:t xml:space="preserve"> skelbtas Centrinėje viešųjų pirkimų informacinėje sistemoje (toliau – CVP IS), pirkimo Nr. 5</w:t>
            </w:r>
            <w:r>
              <w:rPr>
                <w:szCs w:val="24"/>
              </w:rPr>
              <w:t>65951 (toliau – Pirkimas).</w:t>
            </w:r>
          </w:p>
        </w:tc>
      </w:tr>
      <w:tr w:rsidR="002A07F4" w14:paraId="13F23A68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098C" w14:textId="36926508" w:rsidR="00A41CC8" w:rsidRPr="006E5750" w:rsidRDefault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 vykdymo/sutarties sudarymo teisinis pagrindas</w:t>
            </w:r>
            <w:r w:rsidR="00A41CC8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E6A" w14:textId="1B9833F4" w:rsidR="002A07F4" w:rsidRPr="0062406E" w:rsidRDefault="003B4C75" w:rsidP="006D281F">
            <w:pPr>
              <w:spacing w:line="254" w:lineRule="auto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Į</w:t>
            </w:r>
            <w:r w:rsidR="002A07F4" w:rsidRPr="0062406E">
              <w:rPr>
                <w:bCs/>
                <w:szCs w:val="24"/>
              </w:rPr>
              <w:t xml:space="preserve">statymas (redakcija nuo </w:t>
            </w:r>
            <w:r w:rsidR="00F533EE" w:rsidRPr="0062406E">
              <w:rPr>
                <w:bCs/>
                <w:szCs w:val="24"/>
              </w:rPr>
              <w:t>2020-0</w:t>
            </w:r>
            <w:r w:rsidR="004D62DC" w:rsidRPr="0062406E">
              <w:rPr>
                <w:bCs/>
                <w:szCs w:val="24"/>
              </w:rPr>
              <w:t>8</w:t>
            </w:r>
            <w:r w:rsidR="00F533EE" w:rsidRPr="0062406E">
              <w:rPr>
                <w:bCs/>
                <w:szCs w:val="24"/>
              </w:rPr>
              <w:t>-01</w:t>
            </w:r>
            <w:r>
              <w:rPr>
                <w:bCs/>
                <w:szCs w:val="24"/>
              </w:rPr>
              <w:t xml:space="preserve"> iki 2021-11-30</w:t>
            </w:r>
            <w:r w:rsidRPr="0062406E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.</w:t>
            </w:r>
          </w:p>
        </w:tc>
      </w:tr>
      <w:tr w:rsidR="002A07F4" w14:paraId="7B7FD9D8" w14:textId="77777777" w:rsidTr="00CC153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6FB6" w14:textId="77777777"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8157" w14:textId="3CAE38AB" w:rsidR="00A41CC8" w:rsidRPr="00F35058" w:rsidRDefault="00AA1762" w:rsidP="004A6375">
            <w:pPr>
              <w:spacing w:before="60" w:after="6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711DDD">
              <w:rPr>
                <w:szCs w:val="24"/>
              </w:rPr>
              <w:t>tviras</w:t>
            </w:r>
            <w:r w:rsidR="009B5BCD" w:rsidRPr="00F35058">
              <w:rPr>
                <w:szCs w:val="24"/>
              </w:rPr>
              <w:t xml:space="preserve"> </w:t>
            </w:r>
            <w:r w:rsidR="002A07F4" w:rsidRPr="00F35058">
              <w:rPr>
                <w:szCs w:val="24"/>
              </w:rPr>
              <w:t>konkursas</w:t>
            </w:r>
            <w:r w:rsidR="002A07F4">
              <w:rPr>
                <w:szCs w:val="24"/>
              </w:rPr>
              <w:t>.</w:t>
            </w:r>
          </w:p>
        </w:tc>
      </w:tr>
      <w:tr w:rsidR="002A07F4" w14:paraId="0D2D661A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1B64" w14:textId="0328C264" w:rsidR="00A41CC8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Planuojama (nenurodoma, jeigu pirkimas vertinamas iki vokų su pasiūlymais atplėšimo procedūros), faktinė pirkimo/sutarties vertė Eur be PVM</w:t>
            </w:r>
            <w:r w:rsidR="00A41CC8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F64B" w14:textId="6B992B10" w:rsidR="000A3B48" w:rsidRPr="006F23C2" w:rsidRDefault="00C76961" w:rsidP="002512CC">
            <w:pPr>
              <w:pStyle w:val="Default"/>
              <w:jc w:val="both"/>
            </w:pPr>
            <w:r w:rsidRPr="001E3500">
              <w:t>Planuojama Pirkimo vertė</w:t>
            </w:r>
            <w:r w:rsidR="00592B13">
              <w:t xml:space="preserve"> 100 000,00</w:t>
            </w:r>
            <w:r w:rsidR="00402641" w:rsidRPr="001E3500">
              <w:t xml:space="preserve"> </w:t>
            </w:r>
            <w:r w:rsidR="00DD1E01" w:rsidRPr="001E3500">
              <w:t>E</w:t>
            </w:r>
            <w:r w:rsidR="006F23C2" w:rsidRPr="001E3500">
              <w:t xml:space="preserve">ur </w:t>
            </w:r>
            <w:r w:rsidR="00AA1762" w:rsidRPr="001E3500">
              <w:t>be</w:t>
            </w:r>
            <w:r w:rsidR="006F23C2" w:rsidRPr="001E3500">
              <w:t xml:space="preserve"> PVM</w:t>
            </w:r>
            <w:r w:rsidR="00592B13">
              <w:t>.</w:t>
            </w:r>
            <w:r w:rsidR="001651EB">
              <w:t xml:space="preserve"> </w:t>
            </w:r>
          </w:p>
        </w:tc>
      </w:tr>
      <w:tr w:rsidR="002A07F4" w14:paraId="110D0C7B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B888" w14:textId="4DB631BF" w:rsidR="00A41CC8" w:rsidRPr="006E5750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Tiekėjas / teikėjas / rangovas / koncesininkas, juridinio asmens kodas (su kuriuo sudaryta sutartis)</w:t>
            </w:r>
            <w:r w:rsidR="00A41CC8">
              <w:rPr>
                <w:rFonts w:eastAsia="Calibri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F03" w14:textId="6E15FFB1" w:rsidR="002A07F4" w:rsidRPr="00A10E23" w:rsidRDefault="00592B13" w:rsidP="00592B13">
            <w:pPr>
              <w:shd w:val="clear" w:color="auto" w:fill="FFFFFF"/>
              <w:spacing w:line="300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2A07F4" w14:paraId="189D3881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7DDC" w14:textId="77777777" w:rsidR="002A07F4" w:rsidRPr="002A07F4" w:rsidRDefault="002A07F4" w:rsidP="002A07F4">
            <w:pPr>
              <w:jc w:val="both"/>
              <w:rPr>
                <w:rFonts w:eastAsia="Calibri"/>
              </w:rPr>
            </w:pPr>
            <w:r w:rsidRPr="002A07F4">
              <w:rPr>
                <w:rFonts w:eastAsia="Calibri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3D16" w14:textId="5181E432" w:rsidR="00C12165" w:rsidRPr="00E527C9" w:rsidRDefault="00252E65" w:rsidP="00E527C9">
            <w:pPr>
              <w:pStyle w:val="ListParagraph"/>
              <w:spacing w:line="254" w:lineRule="auto"/>
              <w:ind w:left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Pirkimo dokumentų ir procedūrų </w:t>
            </w:r>
            <w:r w:rsidR="007C25EB">
              <w:rPr>
                <w:szCs w:val="24"/>
              </w:rPr>
              <w:t>d</w:t>
            </w:r>
            <w:r w:rsidR="007C25EB" w:rsidRPr="00252E65">
              <w:rPr>
                <w:szCs w:val="24"/>
              </w:rPr>
              <w:t>alinis</w:t>
            </w:r>
            <w:r w:rsidR="007C25E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vertinimas dėl techninės specifikacijos reikalavimų bei jos keitimo </w:t>
            </w:r>
            <w:r w:rsidR="00E527C9">
              <w:rPr>
                <w:szCs w:val="24"/>
              </w:rPr>
              <w:t>/ po vokų su pasiūlymais atvėrimo, bet iki Pirkimo sutarties sudarymo.</w:t>
            </w:r>
          </w:p>
        </w:tc>
      </w:tr>
      <w:tr w:rsidR="002A07F4" w14:paraId="0F9E7A14" w14:textId="77777777" w:rsidTr="002A07F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7997" w14:textId="77777777" w:rsidR="002A07F4" w:rsidRPr="002A07F4" w:rsidRDefault="002A07F4" w:rsidP="002A07F4">
            <w:pPr>
              <w:jc w:val="both"/>
              <w:rPr>
                <w:b/>
                <w:szCs w:val="24"/>
              </w:rPr>
            </w:pPr>
            <w:r w:rsidRPr="002A07F4">
              <w:rPr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9A3" w14:textId="10497A96" w:rsidR="00612759" w:rsidRPr="00EA6BB5" w:rsidRDefault="001E2CB4" w:rsidP="000F58D7">
            <w:pPr>
              <w:tabs>
                <w:tab w:val="left" w:pos="900"/>
              </w:tabs>
              <w:ind w:right="4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  <w:tr w:rsidR="002A07F4" w14:paraId="4BC74502" w14:textId="77777777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587D" w14:textId="731D6812" w:rsidR="007E6934" w:rsidRDefault="001419D9" w:rsidP="001419D9">
            <w:pPr>
              <w:jc w:val="both"/>
              <w:rPr>
                <w:rFonts w:eastAsia="Calibri"/>
                <w:i/>
              </w:rPr>
            </w:pPr>
            <w:r w:rsidRPr="001419D9">
              <w:rPr>
                <w:rFonts w:eastAsia="Calibri"/>
                <w:i/>
              </w:rPr>
              <w:lastRenderedPageBreak/>
              <w:t>Jei dėl pirkimo/sutarties vyksta teismo procesas, nurodyti ieškinio (skundo) dalykus, bylos šalių pavadinimus, ar taikomos laikinosios apsaugos priemonės, teisminio nagrinėjimo stadija, pvz., apygardos, apeliacinis teismas.</w:t>
            </w:r>
          </w:p>
          <w:p w14:paraId="7A6690A0" w14:textId="1A150388" w:rsidR="002A07F4" w:rsidRPr="003454A0" w:rsidRDefault="00F93FDC" w:rsidP="0008725E">
            <w:pPr>
              <w:ind w:firstLine="880"/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234688E6" w14:textId="77777777" w:rsidR="00C209B5" w:rsidRPr="002A07F4" w:rsidRDefault="00C209B5" w:rsidP="003454A0">
      <w:pPr>
        <w:rPr>
          <w:b/>
          <w:szCs w:val="24"/>
        </w:rPr>
      </w:pPr>
    </w:p>
    <w:p w14:paraId="7A528E96" w14:textId="77777777" w:rsidR="002A07F4" w:rsidRPr="002A07F4" w:rsidRDefault="002A07F4" w:rsidP="002A07F4">
      <w:pPr>
        <w:jc w:val="center"/>
        <w:rPr>
          <w:b/>
          <w:szCs w:val="24"/>
        </w:rPr>
      </w:pPr>
      <w:r w:rsidRPr="002A07F4">
        <w:rPr>
          <w:b/>
          <w:szCs w:val="24"/>
        </w:rPr>
        <w:t>II dalis. Vertinimo apimtyje nustatyti pažeidimai</w:t>
      </w:r>
    </w:p>
    <w:p w14:paraId="4C3510D8" w14:textId="77777777" w:rsidR="00607032" w:rsidRDefault="00607032" w:rsidP="0037739F">
      <w:pPr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607032" w:rsidRPr="002A07F4" w14:paraId="612C8CF5" w14:textId="77777777" w:rsidTr="00D377A4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E27" w14:textId="2C4FA4FD" w:rsidR="00607032" w:rsidRPr="002A07F4" w:rsidRDefault="006770A5" w:rsidP="00CC15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FBA" w14:textId="77777777" w:rsidR="00AA633E" w:rsidRDefault="006770A5" w:rsidP="00142C43">
            <w:pPr>
              <w:rPr>
                <w:szCs w:val="24"/>
              </w:rPr>
            </w:pPr>
            <w:r>
              <w:rPr>
                <w:szCs w:val="24"/>
              </w:rPr>
              <w:t>Įstatymo 37 straipsnio 3 dalis</w:t>
            </w:r>
            <w:r>
              <w:rPr>
                <w:rStyle w:val="FootnoteReference"/>
                <w:szCs w:val="24"/>
              </w:rPr>
              <w:footnoteReference w:id="1"/>
            </w:r>
            <w:r w:rsidR="007813D4">
              <w:rPr>
                <w:szCs w:val="24"/>
              </w:rPr>
              <w:t>.</w:t>
            </w:r>
          </w:p>
          <w:p w14:paraId="57D6A95F" w14:textId="6F2F606A" w:rsidR="00981926" w:rsidRPr="00B93740" w:rsidRDefault="00981926" w:rsidP="00142C43">
            <w:pPr>
              <w:rPr>
                <w:szCs w:val="24"/>
              </w:rPr>
            </w:pPr>
            <w:r>
              <w:rPr>
                <w:szCs w:val="24"/>
              </w:rPr>
              <w:t>Įstatymo 17 straipsnio 1 dalis</w:t>
            </w:r>
            <w:r>
              <w:rPr>
                <w:rStyle w:val="FootnoteReference"/>
                <w:szCs w:val="24"/>
              </w:rPr>
              <w:footnoteReference w:id="2"/>
            </w:r>
          </w:p>
        </w:tc>
      </w:tr>
      <w:tr w:rsidR="00FF0439" w:rsidRPr="002A07F4" w14:paraId="3B139544" w14:textId="77777777" w:rsidTr="009B0BF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3E4" w14:textId="25F4A0C9" w:rsidR="00FF0439" w:rsidRDefault="006770A5" w:rsidP="007813D4">
            <w:pPr>
              <w:ind w:firstLine="883"/>
              <w:jc w:val="both"/>
              <w:rPr>
                <w:szCs w:val="24"/>
              </w:rPr>
            </w:pPr>
            <w:r>
              <w:rPr>
                <w:szCs w:val="24"/>
              </w:rPr>
              <w:t>Perkančiosios organizacijos Pirkimo sąlygos patvirtintos</w:t>
            </w:r>
            <w:r w:rsidR="00517B01">
              <w:rPr>
                <w:szCs w:val="24"/>
              </w:rPr>
              <w:t xml:space="preserve"> Pirkimo komisijos</w:t>
            </w:r>
            <w:r w:rsidR="00534533">
              <w:rPr>
                <w:szCs w:val="24"/>
              </w:rPr>
              <w:t xml:space="preserve"> (sudarytos Perkančiosios organizacijos direktoriaus 2020-09-22 įsakymu Nr. V-7, toliau </w:t>
            </w:r>
            <w:r w:rsidR="00932C4E">
              <w:rPr>
                <w:szCs w:val="24"/>
              </w:rPr>
              <w:t xml:space="preserve">– </w:t>
            </w:r>
            <w:r w:rsidR="00534533">
              <w:rPr>
                <w:szCs w:val="24"/>
              </w:rPr>
              <w:t>Pirkimo komisija)</w:t>
            </w:r>
            <w:r w:rsidR="00517B01">
              <w:rPr>
                <w:szCs w:val="24"/>
              </w:rPr>
              <w:t xml:space="preserve"> 2021-09-22 posėdyje</w:t>
            </w:r>
            <w:r w:rsidR="00932C4E">
              <w:rPr>
                <w:szCs w:val="24"/>
              </w:rPr>
              <w:t>, protokolas Nr. 1</w:t>
            </w:r>
            <w:r w:rsidR="00534533">
              <w:rPr>
                <w:szCs w:val="24"/>
              </w:rPr>
              <w:t xml:space="preserve"> (toliau –Pirkimo sąlygos).</w:t>
            </w:r>
          </w:p>
          <w:p w14:paraId="338A4097" w14:textId="00AC4FAA" w:rsidR="008E1B4B" w:rsidRDefault="008E1B4B" w:rsidP="007813D4">
            <w:pPr>
              <w:ind w:firstLine="883"/>
              <w:jc w:val="both"/>
              <w:rPr>
                <w:rFonts w:eastAsia="Calibri"/>
                <w:bCs/>
                <w:szCs w:val="24"/>
              </w:rPr>
            </w:pPr>
            <w:r>
              <w:rPr>
                <w:szCs w:val="24"/>
              </w:rPr>
              <w:t>Pirkimo sąlygų priede Nr.</w:t>
            </w:r>
            <w:r w:rsidR="00595BAF">
              <w:rPr>
                <w:szCs w:val="24"/>
              </w:rPr>
              <w:t xml:space="preserve"> </w:t>
            </w:r>
            <w:r>
              <w:rPr>
                <w:szCs w:val="24"/>
              </w:rPr>
              <w:t>1 „</w:t>
            </w:r>
            <w:r w:rsidRPr="008E1B4B">
              <w:rPr>
                <w:rFonts w:eastAsia="Tahoma"/>
                <w:bCs/>
                <w:caps/>
                <w:szCs w:val="24"/>
              </w:rPr>
              <w:t>R</w:t>
            </w:r>
            <w:r w:rsidRPr="008E1B4B">
              <w:rPr>
                <w:rFonts w:eastAsia="Tahoma"/>
                <w:bCs/>
                <w:szCs w:val="24"/>
              </w:rPr>
              <w:t>ezervinio kopijavimo įrangos techninė specifikacija</w:t>
            </w:r>
            <w:r>
              <w:rPr>
                <w:rFonts w:eastAsia="Tahoma"/>
                <w:bCs/>
                <w:szCs w:val="24"/>
              </w:rPr>
              <w:t>“ (toliau – Techninė specifikacija)</w:t>
            </w:r>
            <w:r w:rsidR="00BD666E">
              <w:rPr>
                <w:rFonts w:eastAsia="Tahoma"/>
                <w:bCs/>
                <w:szCs w:val="24"/>
              </w:rPr>
              <w:t xml:space="preserve"> 2.10</w:t>
            </w:r>
            <w:r w:rsidR="00595BAF">
              <w:rPr>
                <w:rFonts w:eastAsia="Tahoma"/>
                <w:bCs/>
                <w:szCs w:val="24"/>
              </w:rPr>
              <w:t xml:space="preserve"> ir 3.3</w:t>
            </w:r>
            <w:r w:rsidR="00BD666E">
              <w:rPr>
                <w:rFonts w:eastAsia="Tahoma"/>
                <w:bCs/>
                <w:szCs w:val="24"/>
              </w:rPr>
              <w:t xml:space="preserve"> papunk</w:t>
            </w:r>
            <w:r w:rsidR="00595BAF">
              <w:rPr>
                <w:rFonts w:eastAsia="Tahoma"/>
                <w:bCs/>
                <w:szCs w:val="24"/>
              </w:rPr>
              <w:t>čiuos</w:t>
            </w:r>
            <w:r w:rsidR="00BD666E">
              <w:rPr>
                <w:rFonts w:eastAsia="Tahoma"/>
                <w:bCs/>
                <w:szCs w:val="24"/>
              </w:rPr>
              <w:t xml:space="preserve">e nustatyta, kad </w:t>
            </w:r>
            <w:r w:rsidR="00BD666E" w:rsidRPr="00BD666E">
              <w:rPr>
                <w:rFonts w:eastAsia="Tahoma"/>
                <w:bCs/>
                <w:szCs w:val="24"/>
              </w:rPr>
              <w:t>r</w:t>
            </w:r>
            <w:r w:rsidR="00BD666E" w:rsidRPr="00BD666E">
              <w:rPr>
                <w:bCs/>
                <w:szCs w:val="24"/>
              </w:rPr>
              <w:t xml:space="preserve">ezervinio kopijavimo įrangai ir </w:t>
            </w:r>
            <w:r w:rsidR="00BD666E">
              <w:rPr>
                <w:bCs/>
                <w:szCs w:val="24"/>
              </w:rPr>
              <w:t>r</w:t>
            </w:r>
            <w:r w:rsidR="00BD666E" w:rsidRPr="00BD666E">
              <w:rPr>
                <w:bCs/>
                <w:iCs/>
                <w:szCs w:val="24"/>
              </w:rPr>
              <w:t>ezervinio kopijavimo įrangos talpos plėtiniui</w:t>
            </w:r>
            <w:r w:rsidR="00BD666E" w:rsidRPr="00BD666E">
              <w:rPr>
                <w:bCs/>
                <w:szCs w:val="24"/>
              </w:rPr>
              <w:t xml:space="preserve"> „</w:t>
            </w:r>
            <w:r w:rsidR="00BD666E" w:rsidRPr="00BD666E">
              <w:rPr>
                <w:rFonts w:eastAsia="Calibri"/>
                <w:bCs/>
                <w:szCs w:val="24"/>
              </w:rPr>
              <w:t>gamintojas turi turėti autorizuotą remonto centrą Lietuvoje“</w:t>
            </w:r>
            <w:r w:rsidR="00433D2F">
              <w:rPr>
                <w:rFonts w:eastAsia="Calibri"/>
                <w:bCs/>
                <w:szCs w:val="24"/>
              </w:rPr>
              <w:t xml:space="preserve"> (toliau – Reikalavimai).</w:t>
            </w:r>
          </w:p>
          <w:p w14:paraId="172910D2" w14:textId="417CD9FB" w:rsidR="00433D2F" w:rsidRPr="006E3E92" w:rsidRDefault="007813D4" w:rsidP="007813D4">
            <w:pPr>
              <w:ind w:firstLine="883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Taip pat</w:t>
            </w:r>
            <w:r w:rsidR="00433D2F">
              <w:rPr>
                <w:rFonts w:eastAsia="Calibri"/>
                <w:bCs/>
                <w:szCs w:val="24"/>
              </w:rPr>
              <w:t xml:space="preserve"> </w:t>
            </w:r>
            <w:r w:rsidR="00CC1C3D">
              <w:rPr>
                <w:rFonts w:eastAsia="Calibri"/>
                <w:bCs/>
                <w:szCs w:val="24"/>
              </w:rPr>
              <w:t>Techninė</w:t>
            </w:r>
            <w:r w:rsidR="00433D2F">
              <w:rPr>
                <w:rFonts w:eastAsia="Calibri"/>
                <w:bCs/>
                <w:szCs w:val="24"/>
              </w:rPr>
              <w:t>je</w:t>
            </w:r>
            <w:r w:rsidR="00CC1C3D">
              <w:rPr>
                <w:rFonts w:eastAsia="Calibri"/>
                <w:bCs/>
                <w:szCs w:val="24"/>
              </w:rPr>
              <w:t xml:space="preserve"> specifikacijo</w:t>
            </w:r>
            <w:r w:rsidR="00433D2F">
              <w:rPr>
                <w:rFonts w:eastAsia="Calibri"/>
                <w:bCs/>
                <w:szCs w:val="24"/>
              </w:rPr>
              <w:t>je nustatyti</w:t>
            </w:r>
            <w:r>
              <w:rPr>
                <w:rFonts w:eastAsia="Calibri"/>
                <w:bCs/>
                <w:szCs w:val="24"/>
              </w:rPr>
              <w:t xml:space="preserve"> ir</w:t>
            </w:r>
            <w:r w:rsidR="00CC1C3D">
              <w:rPr>
                <w:rFonts w:eastAsia="Calibri"/>
                <w:bCs/>
                <w:szCs w:val="24"/>
              </w:rPr>
              <w:t xml:space="preserve"> </w:t>
            </w:r>
            <w:r w:rsidR="00433D2F">
              <w:rPr>
                <w:rFonts w:eastAsia="Calibri"/>
                <w:bCs/>
                <w:szCs w:val="24"/>
              </w:rPr>
              <w:t>kiti reikalavimai susiję su remontu</w:t>
            </w:r>
            <w:r w:rsidR="00CC1C3D">
              <w:rPr>
                <w:rFonts w:eastAsia="Calibri"/>
                <w:bCs/>
                <w:szCs w:val="24"/>
              </w:rPr>
              <w:t>,</w:t>
            </w:r>
            <w:r w:rsidR="00433D2F">
              <w:rPr>
                <w:rFonts w:eastAsia="Calibri"/>
                <w:bCs/>
                <w:szCs w:val="24"/>
              </w:rPr>
              <w:t xml:space="preserve"> pvz., „</w:t>
            </w:r>
            <w:r w:rsidR="00433D2F" w:rsidRPr="00433D2F">
              <w:rPr>
                <w:rFonts w:eastAsia="Calibri"/>
                <w:i/>
                <w:iCs/>
                <w:szCs w:val="24"/>
              </w:rPr>
              <w:t>reakcijos laikas – ne vėliau kaip 4 valandos po pranešimo apie gedimą, techniko bei atsarginės detalės atvykimas į vietą ne vėliau kaip kitą darbo dieną</w:t>
            </w:r>
            <w:r w:rsidR="00433D2F">
              <w:rPr>
                <w:rFonts w:eastAsia="Calibri"/>
                <w:szCs w:val="24"/>
              </w:rPr>
              <w:t>“, kuri</w:t>
            </w:r>
            <w:r w:rsidR="00595BAF">
              <w:rPr>
                <w:rFonts w:eastAsia="Calibri"/>
                <w:szCs w:val="24"/>
              </w:rPr>
              <w:t>u</w:t>
            </w:r>
            <w:r w:rsidR="00433D2F">
              <w:rPr>
                <w:rFonts w:eastAsia="Calibri"/>
                <w:szCs w:val="24"/>
              </w:rPr>
              <w:t>os galėtų išpildyti ne tik</w:t>
            </w:r>
            <w:r w:rsidR="00595BAF">
              <w:rPr>
                <w:rFonts w:eastAsia="Calibri"/>
                <w:szCs w:val="24"/>
              </w:rPr>
              <w:t xml:space="preserve"> tiekėjas, turintis autorizuotą</w:t>
            </w:r>
            <w:r w:rsidR="00433D2F">
              <w:rPr>
                <w:rFonts w:eastAsia="Calibri"/>
                <w:szCs w:val="24"/>
              </w:rPr>
              <w:t xml:space="preserve"> remonto centr</w:t>
            </w:r>
            <w:r w:rsidR="00595BAF">
              <w:rPr>
                <w:rFonts w:eastAsia="Calibri"/>
                <w:szCs w:val="24"/>
              </w:rPr>
              <w:t>ą</w:t>
            </w:r>
            <w:r w:rsidR="00433D2F">
              <w:rPr>
                <w:rFonts w:eastAsia="Calibri"/>
                <w:szCs w:val="24"/>
              </w:rPr>
              <w:t xml:space="preserve"> Lietuvoje, bet</w:t>
            </w:r>
            <w:r w:rsidR="00595BAF">
              <w:rPr>
                <w:rFonts w:eastAsia="Calibri"/>
                <w:szCs w:val="24"/>
              </w:rPr>
              <w:t xml:space="preserve"> ir</w:t>
            </w:r>
            <w:r w:rsidR="00433D2F">
              <w:rPr>
                <w:rFonts w:eastAsia="Calibri"/>
                <w:szCs w:val="24"/>
              </w:rPr>
              <w:t xml:space="preserve">, pvz., </w:t>
            </w:r>
            <w:r w:rsidR="00595BAF">
              <w:rPr>
                <w:rFonts w:eastAsia="Calibri"/>
                <w:szCs w:val="24"/>
              </w:rPr>
              <w:t xml:space="preserve">tiekėjai, turintys tokius remonto centrus </w:t>
            </w:r>
            <w:r w:rsidR="00433D2F">
              <w:rPr>
                <w:rFonts w:eastAsia="Calibri"/>
                <w:szCs w:val="24"/>
              </w:rPr>
              <w:t>Latvijoje</w:t>
            </w:r>
            <w:r w:rsidR="00595BAF">
              <w:rPr>
                <w:rFonts w:eastAsia="Calibri"/>
                <w:szCs w:val="24"/>
              </w:rPr>
              <w:t xml:space="preserve"> ar</w:t>
            </w:r>
            <w:r w:rsidR="00433D2F">
              <w:rPr>
                <w:rFonts w:eastAsia="Calibri"/>
                <w:szCs w:val="24"/>
              </w:rPr>
              <w:t xml:space="preserve"> Lenkijoje</w:t>
            </w:r>
            <w:r w:rsidR="00932C4E">
              <w:rPr>
                <w:rFonts w:eastAsia="Calibri"/>
                <w:szCs w:val="24"/>
              </w:rPr>
              <w:t>. Atsižvelgiant į tai,</w:t>
            </w:r>
            <w:r w:rsidR="00595BAF">
              <w:rPr>
                <w:rFonts w:eastAsia="Calibri"/>
                <w:szCs w:val="24"/>
              </w:rPr>
              <w:t xml:space="preserve"> darytina išvada, kad</w:t>
            </w:r>
            <w:r w:rsidR="00433D2F">
              <w:rPr>
                <w:rFonts w:eastAsia="Calibri"/>
                <w:szCs w:val="24"/>
              </w:rPr>
              <w:t xml:space="preserve"> Reikalavimai yra nepagrįsti, dirtinai ribojantys konkurenciją.</w:t>
            </w:r>
            <w:r w:rsidR="00C66F4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14:paraId="115F7C1D" w14:textId="6378BB91" w:rsidR="00433D2F" w:rsidRPr="00BD666E" w:rsidRDefault="00433D2F" w:rsidP="007813D4">
            <w:pPr>
              <w:ind w:firstLine="883"/>
              <w:jc w:val="both"/>
              <w:rPr>
                <w:rFonts w:eastAsia="Tahoma"/>
                <w:bCs/>
                <w:caps/>
                <w:szCs w:val="24"/>
              </w:rPr>
            </w:pPr>
            <w:r>
              <w:rPr>
                <w:rFonts w:eastAsia="Tahoma"/>
                <w:bCs/>
                <w:szCs w:val="24"/>
              </w:rPr>
              <w:t xml:space="preserve">Tarnyba konstatuoja, kad </w:t>
            </w:r>
            <w:r w:rsidR="007813D4">
              <w:rPr>
                <w:rFonts w:eastAsia="Tahoma"/>
                <w:bCs/>
                <w:szCs w:val="24"/>
              </w:rPr>
              <w:t>Perkančioji organizacija pažeidė Įstatymo 37 straipsnio 3 dalį</w:t>
            </w:r>
            <w:r w:rsidR="00981926">
              <w:rPr>
                <w:rFonts w:eastAsia="Tahoma"/>
                <w:bCs/>
                <w:szCs w:val="24"/>
              </w:rPr>
              <w:t xml:space="preserve"> ir Įstatymo 17 straipsnio 1 dalyje nustatytus lygiateisiškumo ir nediskriminavimo principus.</w:t>
            </w:r>
          </w:p>
          <w:p w14:paraId="4073F1E4" w14:textId="2E1EBA3F" w:rsidR="008E1B4B" w:rsidRPr="00B93740" w:rsidRDefault="008E1B4B" w:rsidP="00BD666E">
            <w:pPr>
              <w:rPr>
                <w:szCs w:val="24"/>
              </w:rPr>
            </w:pPr>
          </w:p>
        </w:tc>
      </w:tr>
    </w:tbl>
    <w:p w14:paraId="4B86022B" w14:textId="77777777" w:rsidR="00FF0439" w:rsidRDefault="00FF0439" w:rsidP="002A07F4">
      <w:pPr>
        <w:ind w:left="-113"/>
        <w:jc w:val="center"/>
        <w:rPr>
          <w:b/>
          <w:szCs w:val="24"/>
        </w:rPr>
      </w:pPr>
    </w:p>
    <w:p w14:paraId="617AB81D" w14:textId="0E90291D" w:rsidR="002A07F4" w:rsidRPr="002A07F4" w:rsidRDefault="002A07F4" w:rsidP="002A07F4">
      <w:pPr>
        <w:ind w:left="-113"/>
        <w:jc w:val="center"/>
        <w:rPr>
          <w:b/>
          <w:color w:val="000000"/>
          <w:szCs w:val="24"/>
          <w:lang w:eastAsia="lt-LT"/>
        </w:rPr>
      </w:pPr>
      <w:r w:rsidRPr="002A07F4">
        <w:rPr>
          <w:b/>
          <w:szCs w:val="24"/>
        </w:rPr>
        <w:t xml:space="preserve">III dalis. </w:t>
      </w:r>
      <w:r w:rsidRPr="002A07F4">
        <w:rPr>
          <w:b/>
          <w:color w:val="000000"/>
          <w:szCs w:val="24"/>
          <w:lang w:eastAsia="lt-LT"/>
        </w:rPr>
        <w:t>Kiti nustatyti pažeidimai</w:t>
      </w:r>
    </w:p>
    <w:p w14:paraId="3BF61BAF" w14:textId="77777777" w:rsidR="002A07F4" w:rsidRPr="002A07F4" w:rsidRDefault="002A07F4" w:rsidP="002A07F4">
      <w:pPr>
        <w:ind w:left="-113"/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443"/>
      </w:tblGrid>
      <w:tr w:rsidR="002A07F4" w:rsidRPr="002A07F4" w14:paraId="02208C35" w14:textId="77777777" w:rsidTr="00F777C8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E422" w14:textId="4DCDCDF8" w:rsidR="002A07F4" w:rsidRPr="002A07F4" w:rsidRDefault="002A07F4">
            <w:pPr>
              <w:jc w:val="center"/>
              <w:rPr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7AA" w14:textId="746A6C74" w:rsidR="00941B4B" w:rsidRPr="002A07F4" w:rsidRDefault="00941B4B" w:rsidP="00704B10">
            <w:pPr>
              <w:jc w:val="both"/>
              <w:rPr>
                <w:i/>
                <w:szCs w:val="24"/>
              </w:rPr>
            </w:pPr>
          </w:p>
        </w:tc>
      </w:tr>
      <w:tr w:rsidR="002A07F4" w:rsidRPr="002A07F4" w14:paraId="2B4BBC31" w14:textId="77777777" w:rsidTr="002A07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909E" w14:textId="0A27B832" w:rsidR="002C383C" w:rsidRPr="002C383C" w:rsidRDefault="00FF0439" w:rsidP="00F777C8">
            <w:pPr>
              <w:ind w:firstLine="851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–</w:t>
            </w:r>
          </w:p>
        </w:tc>
      </w:tr>
    </w:tbl>
    <w:p w14:paraId="49AEB808" w14:textId="77777777" w:rsidR="004E18F1" w:rsidRPr="002A07F4" w:rsidRDefault="004E18F1" w:rsidP="00962D41">
      <w:pPr>
        <w:rPr>
          <w:b/>
          <w:szCs w:val="24"/>
        </w:rPr>
      </w:pPr>
    </w:p>
    <w:p w14:paraId="47C6F189" w14:textId="77777777" w:rsidR="002A07F4" w:rsidRPr="004D04C1" w:rsidRDefault="002A07F4" w:rsidP="002A07F4">
      <w:pPr>
        <w:jc w:val="center"/>
        <w:rPr>
          <w:b/>
          <w:szCs w:val="24"/>
        </w:rPr>
      </w:pPr>
      <w:r w:rsidRPr="004D04C1">
        <w:rPr>
          <w:b/>
          <w:szCs w:val="24"/>
        </w:rPr>
        <w:t>IV dalis. Sprendimas</w:t>
      </w:r>
    </w:p>
    <w:p w14:paraId="362CE1B9" w14:textId="77777777" w:rsidR="002A07F4" w:rsidRPr="004D04C1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D04C1" w:rsidRPr="004D04C1" w14:paraId="107C4B1F" w14:textId="77777777" w:rsidTr="002A07F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A89D" w14:textId="7A0B9F8B" w:rsidR="008A36AE" w:rsidRPr="00F935F4" w:rsidRDefault="000D749D" w:rsidP="008A36AE">
            <w:pPr>
              <w:autoSpaceDE w:val="0"/>
              <w:autoSpaceDN w:val="0"/>
              <w:adjustRightInd w:val="0"/>
              <w:ind w:firstLine="883"/>
              <w:jc w:val="both"/>
              <w:rPr>
                <w:bCs/>
                <w:szCs w:val="24"/>
                <w:lang w:eastAsia="lt-LT"/>
              </w:rPr>
            </w:pPr>
            <w:r w:rsidRPr="00F935F4">
              <w:rPr>
                <w:rFonts w:eastAsiaTheme="minorHAnsi"/>
                <w:szCs w:val="24"/>
              </w:rPr>
              <w:t xml:space="preserve">Tarnyba, atlikusi </w:t>
            </w:r>
            <w:r w:rsidR="008A36AE">
              <w:rPr>
                <w:szCs w:val="24"/>
              </w:rPr>
              <w:t>Pirkimo dokumentų ir procedūrų d</w:t>
            </w:r>
            <w:r w:rsidR="008A36AE" w:rsidRPr="00252E65">
              <w:rPr>
                <w:szCs w:val="24"/>
              </w:rPr>
              <w:t>alin</w:t>
            </w:r>
            <w:r w:rsidR="008A36AE">
              <w:rPr>
                <w:szCs w:val="24"/>
              </w:rPr>
              <w:t>į vertinimą dėl techninės specifikacijos reikalavimų bei jos keitimo</w:t>
            </w:r>
            <w:r w:rsidR="008A36AE" w:rsidRPr="00F935F4">
              <w:rPr>
                <w:rFonts w:eastAsiaTheme="minorHAnsi"/>
                <w:szCs w:val="24"/>
              </w:rPr>
              <w:t xml:space="preserve">, </w:t>
            </w:r>
            <w:r w:rsidR="00634DB2">
              <w:rPr>
                <w:rFonts w:eastAsiaTheme="minorHAnsi"/>
                <w:szCs w:val="24"/>
              </w:rPr>
              <w:t>atsižvelgdama į tai, kad išvados II dalyje konstatuotas pažeidimas neturi įtakos Pirkimo rezultatams,</w:t>
            </w:r>
            <w:r w:rsidR="00AC48B1">
              <w:rPr>
                <w:rFonts w:eastAsiaTheme="minorHAnsi"/>
                <w:szCs w:val="24"/>
              </w:rPr>
              <w:t xml:space="preserve"> nes </w:t>
            </w:r>
            <w:r w:rsidR="007966DD" w:rsidRPr="00BD666E">
              <w:rPr>
                <w:rFonts w:eastAsia="Calibri"/>
                <w:bCs/>
                <w:szCs w:val="24"/>
              </w:rPr>
              <w:t>autorizuotą remonto centrą Lietuvoje</w:t>
            </w:r>
            <w:r w:rsidR="00595BAF">
              <w:rPr>
                <w:rFonts w:eastAsiaTheme="minorHAnsi"/>
                <w:szCs w:val="24"/>
              </w:rPr>
              <w:t xml:space="preserve"> </w:t>
            </w:r>
            <w:r w:rsidR="00595BAF" w:rsidRPr="00BD666E">
              <w:rPr>
                <w:rFonts w:eastAsia="Calibri"/>
                <w:bCs/>
                <w:szCs w:val="24"/>
              </w:rPr>
              <w:t>turi</w:t>
            </w:r>
            <w:r w:rsidR="00595BAF">
              <w:rPr>
                <w:rFonts w:eastAsiaTheme="minorHAnsi"/>
                <w:szCs w:val="24"/>
              </w:rPr>
              <w:t xml:space="preserve"> ne vienas </w:t>
            </w:r>
            <w:r w:rsidR="00595BAF" w:rsidRPr="00BD666E">
              <w:rPr>
                <w:rFonts w:eastAsia="Calibri"/>
                <w:bCs/>
                <w:szCs w:val="24"/>
              </w:rPr>
              <w:t>gamintojas</w:t>
            </w:r>
            <w:r w:rsidR="007966DD">
              <w:rPr>
                <w:rFonts w:eastAsia="Calibri"/>
                <w:bCs/>
                <w:szCs w:val="24"/>
              </w:rPr>
              <w:t>,</w:t>
            </w:r>
            <w:r w:rsidR="00595BAF">
              <w:rPr>
                <w:rFonts w:eastAsia="Calibri"/>
                <w:bCs/>
                <w:szCs w:val="24"/>
              </w:rPr>
              <w:t xml:space="preserve"> vadovaudamasi protingumo ir teisingumo kriterijais,</w:t>
            </w:r>
            <w:r w:rsidR="008A36AE">
              <w:rPr>
                <w:rFonts w:eastAsiaTheme="minorHAnsi"/>
                <w:szCs w:val="24"/>
              </w:rPr>
              <w:t xml:space="preserve"> neprieštarauja, kad Perkančioji organizacija tęstų Pirkimo procedūras.</w:t>
            </w:r>
          </w:p>
          <w:p w14:paraId="17C8E16A" w14:textId="02AFD834" w:rsidR="00A41CC8" w:rsidRPr="000F4848" w:rsidRDefault="00A41CC8" w:rsidP="008A36AE">
            <w:pPr>
              <w:autoSpaceDE w:val="0"/>
              <w:autoSpaceDN w:val="0"/>
              <w:adjustRightInd w:val="0"/>
              <w:ind w:firstLine="883"/>
              <w:jc w:val="both"/>
              <w:rPr>
                <w:szCs w:val="24"/>
              </w:rPr>
            </w:pPr>
          </w:p>
        </w:tc>
      </w:tr>
    </w:tbl>
    <w:p w14:paraId="7E200A2B" w14:textId="77777777" w:rsidR="00344EBC" w:rsidRPr="006823B9" w:rsidRDefault="00344EBC" w:rsidP="00F0511C">
      <w:pPr>
        <w:rPr>
          <w:bCs/>
          <w:szCs w:val="24"/>
        </w:rPr>
      </w:pPr>
    </w:p>
    <w:p w14:paraId="2BD85237" w14:textId="77777777" w:rsidR="002A07F4" w:rsidRPr="004D04C1" w:rsidRDefault="002A07F4" w:rsidP="00492B0D">
      <w:pPr>
        <w:jc w:val="center"/>
        <w:rPr>
          <w:b/>
          <w:szCs w:val="24"/>
        </w:rPr>
      </w:pPr>
      <w:r w:rsidRPr="004D04C1">
        <w:rPr>
          <w:b/>
          <w:szCs w:val="24"/>
        </w:rPr>
        <w:t>Pastabos</w:t>
      </w:r>
    </w:p>
    <w:p w14:paraId="24D6D53C" w14:textId="77777777" w:rsidR="002A07F4" w:rsidRPr="004D04C1" w:rsidRDefault="002A07F4" w:rsidP="002A07F4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D04C1" w:rsidRPr="004D04C1" w14:paraId="3CCD12A3" w14:textId="77777777" w:rsidTr="009D5CD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721" w14:textId="3E46DFC7" w:rsidR="00C92DF1" w:rsidRPr="007F65A7" w:rsidRDefault="008F7381" w:rsidP="00306EEC">
            <w:pPr>
              <w:tabs>
                <w:tab w:val="left" w:pos="0"/>
                <w:tab w:val="left" w:pos="1156"/>
              </w:tabs>
              <w:ind w:firstLine="883"/>
              <w:jc w:val="both"/>
              <w:rPr>
                <w:szCs w:val="24"/>
              </w:rPr>
            </w:pPr>
            <w:r w:rsidRPr="00F943A0">
              <w:rPr>
                <w:szCs w:val="24"/>
              </w:rPr>
              <w:t xml:space="preserve">Pirkimo </w:t>
            </w:r>
            <w:r w:rsidR="000B5A7B" w:rsidRPr="00F943A0">
              <w:rPr>
                <w:szCs w:val="24"/>
              </w:rPr>
              <w:t>komisija 2021-10-12 posėdyje</w:t>
            </w:r>
            <w:r w:rsidR="00FD3216" w:rsidRPr="00F943A0">
              <w:rPr>
                <w:szCs w:val="24"/>
              </w:rPr>
              <w:t>, protokolas Nr. 2,</w:t>
            </w:r>
            <w:r w:rsidR="000B5A7B" w:rsidRPr="00F943A0">
              <w:rPr>
                <w:szCs w:val="24"/>
              </w:rPr>
              <w:t xml:space="preserve"> </w:t>
            </w:r>
            <w:r w:rsidR="00FD3216" w:rsidRPr="00F943A0">
              <w:t xml:space="preserve">išnagrinėjusi tiekėjo </w:t>
            </w:r>
            <w:r w:rsidR="000F1CAE">
              <w:t>pa</w:t>
            </w:r>
            <w:r w:rsidR="00FD3216" w:rsidRPr="00F943A0">
              <w:t>klausimą</w:t>
            </w:r>
            <w:r w:rsidR="000F1CAE">
              <w:t>,</w:t>
            </w:r>
            <w:r w:rsidR="00FD3216" w:rsidRPr="00F943A0">
              <w:t xml:space="preserve"> </w:t>
            </w:r>
            <w:r w:rsidR="000B5A7B" w:rsidRPr="00F943A0">
              <w:rPr>
                <w:szCs w:val="24"/>
              </w:rPr>
              <w:t xml:space="preserve">priėmė sprendimą </w:t>
            </w:r>
            <w:r w:rsidR="00FD3216" w:rsidRPr="00F943A0">
              <w:rPr>
                <w:szCs w:val="24"/>
              </w:rPr>
              <w:t xml:space="preserve">patikslinti Techninės specifikacijos 2.4 papunktį </w:t>
            </w:r>
            <w:r w:rsidR="00FD3216" w:rsidRPr="00F943A0">
              <w:t>„</w:t>
            </w:r>
            <w:r w:rsidR="00FD3216" w:rsidRPr="00F943A0">
              <w:rPr>
                <w:rFonts w:eastAsia="Calibri"/>
                <w:szCs w:val="24"/>
              </w:rPr>
              <w:t>Duomenų saugyklos talpa ir greitaveika“</w:t>
            </w:r>
            <w:r w:rsidR="00FD3216" w:rsidRPr="00F943A0">
              <w:t xml:space="preserve"> ir panaikinti reikalavimą </w:t>
            </w:r>
            <w:r w:rsidR="00FD3216" w:rsidRPr="00F943A0">
              <w:rPr>
                <w:szCs w:val="24"/>
              </w:rPr>
              <w:t>„</w:t>
            </w:r>
            <w:r w:rsidR="00FD3216" w:rsidRPr="00F943A0">
              <w:rPr>
                <w:bCs/>
                <w:i/>
                <w:iCs/>
                <w:szCs w:val="24"/>
              </w:rPr>
              <w:t>gamintojo deklaruojama loginė talpa iki 18 PB</w:t>
            </w:r>
            <w:r w:rsidR="00FD3216" w:rsidRPr="00F943A0">
              <w:rPr>
                <w:bCs/>
                <w:szCs w:val="24"/>
              </w:rPr>
              <w:t>“.</w:t>
            </w:r>
            <w:r w:rsidR="005A2FC7" w:rsidRPr="00F943A0">
              <w:rPr>
                <w:bCs/>
                <w:szCs w:val="24"/>
              </w:rPr>
              <w:t xml:space="preserve"> Tarnyba</w:t>
            </w:r>
            <w:r w:rsidR="002D3332" w:rsidRPr="00F943A0">
              <w:rPr>
                <w:bCs/>
                <w:szCs w:val="24"/>
              </w:rPr>
              <w:t xml:space="preserve">, </w:t>
            </w:r>
            <w:r w:rsidR="00054E7C">
              <w:rPr>
                <w:bCs/>
                <w:szCs w:val="24"/>
              </w:rPr>
              <w:t xml:space="preserve">įvertinusi </w:t>
            </w:r>
            <w:r w:rsidR="002D3332" w:rsidRPr="00F943A0">
              <w:rPr>
                <w:bCs/>
                <w:szCs w:val="24"/>
              </w:rPr>
              <w:t>Perkančiosios organizacijos paaiškinimą</w:t>
            </w:r>
            <w:r w:rsidR="000B6921" w:rsidRPr="00F943A0">
              <w:rPr>
                <w:rStyle w:val="FootnoteReference"/>
                <w:bCs/>
                <w:szCs w:val="24"/>
              </w:rPr>
              <w:footnoteReference w:id="3"/>
            </w:r>
            <w:r w:rsidR="002D3332" w:rsidRPr="00F943A0">
              <w:rPr>
                <w:bCs/>
                <w:szCs w:val="24"/>
              </w:rPr>
              <w:t xml:space="preserve">, šio patikslinimo nelaiko esminiu Pirkimo </w:t>
            </w:r>
            <w:r w:rsidR="002D3332" w:rsidRPr="00F943A0">
              <w:rPr>
                <w:bCs/>
                <w:szCs w:val="24"/>
              </w:rPr>
              <w:lastRenderedPageBreak/>
              <w:t>sąlygų keitimu, kadangi šios sąlygos egzistavimas neužk</w:t>
            </w:r>
            <w:r w:rsidR="00306EEC">
              <w:rPr>
                <w:bCs/>
                <w:szCs w:val="24"/>
              </w:rPr>
              <w:t>erta</w:t>
            </w:r>
            <w:r w:rsidR="002D3332" w:rsidRPr="00F943A0">
              <w:rPr>
                <w:bCs/>
                <w:szCs w:val="24"/>
              </w:rPr>
              <w:t xml:space="preserve"> kelio visiems suinteresuotiems tiekėjas pateikti pasiūlymus</w:t>
            </w:r>
            <w:r w:rsidR="00F943A0">
              <w:rPr>
                <w:bCs/>
                <w:szCs w:val="24"/>
              </w:rPr>
              <w:t>.</w:t>
            </w:r>
            <w:r w:rsidR="008270CC">
              <w:rPr>
                <w:bCs/>
                <w:szCs w:val="24"/>
              </w:rPr>
              <w:t xml:space="preserve"> Pažymėtina</w:t>
            </w:r>
            <w:r w:rsidR="008D4904">
              <w:rPr>
                <w:bCs/>
                <w:szCs w:val="24"/>
              </w:rPr>
              <w:t xml:space="preserve">, </w:t>
            </w:r>
            <w:r w:rsidR="000517FB">
              <w:rPr>
                <w:bCs/>
                <w:szCs w:val="24"/>
              </w:rPr>
              <w:t>kad</w:t>
            </w:r>
            <w:r w:rsidR="008270CC">
              <w:rPr>
                <w:bCs/>
                <w:szCs w:val="24"/>
              </w:rPr>
              <w:t xml:space="preserve"> </w:t>
            </w:r>
            <w:r w:rsidR="000517FB">
              <w:rPr>
                <w:bCs/>
                <w:szCs w:val="24"/>
              </w:rPr>
              <w:t>g</w:t>
            </w:r>
            <w:r w:rsidR="00F943A0" w:rsidRPr="00F943A0">
              <w:rPr>
                <w:rFonts w:eastAsiaTheme="minorHAnsi"/>
                <w:szCs w:val="24"/>
              </w:rPr>
              <w:t>amintojai</w:t>
            </w:r>
            <w:r w:rsidR="00F943A0" w:rsidRPr="00961B34">
              <w:rPr>
                <w:rFonts w:eastAsiaTheme="minorHAnsi"/>
                <w:szCs w:val="24"/>
              </w:rPr>
              <w:t xml:space="preserve"> skirtingai deklaruoja informaciją apie loginę talpą, tačiau realiai tai priklauso nuo konkrečių duomenų ir jų </w:t>
            </w:r>
            <w:r w:rsidR="00054E7C">
              <w:rPr>
                <w:rFonts w:eastAsiaTheme="minorHAnsi"/>
                <w:szCs w:val="24"/>
              </w:rPr>
              <w:t>„pasidavimo kompresijai“</w:t>
            </w:r>
            <w:r w:rsidR="008270CC">
              <w:rPr>
                <w:rFonts w:eastAsiaTheme="minorHAnsi"/>
                <w:szCs w:val="24"/>
              </w:rPr>
              <w:t xml:space="preserve">, </w:t>
            </w:r>
            <w:r w:rsidR="00F943A0" w:rsidRPr="00961B34">
              <w:rPr>
                <w:rFonts w:eastAsiaTheme="minorHAnsi"/>
                <w:szCs w:val="24"/>
              </w:rPr>
              <w:t>pvz.</w:t>
            </w:r>
            <w:r w:rsidR="00F943A0">
              <w:rPr>
                <w:rFonts w:eastAsiaTheme="minorHAnsi"/>
                <w:szCs w:val="24"/>
              </w:rPr>
              <w:t>,</w:t>
            </w:r>
            <w:r w:rsidR="00F943A0" w:rsidRPr="00961B34">
              <w:rPr>
                <w:rFonts w:eastAsiaTheme="minorHAnsi"/>
                <w:szCs w:val="24"/>
              </w:rPr>
              <w:t xml:space="preserve"> </w:t>
            </w:r>
            <w:r w:rsidR="00F943A0">
              <w:rPr>
                <w:rFonts w:eastAsiaTheme="minorHAnsi"/>
                <w:szCs w:val="24"/>
              </w:rPr>
              <w:t>t</w:t>
            </w:r>
            <w:r w:rsidR="00F943A0" w:rsidRPr="00961B34">
              <w:rPr>
                <w:rFonts w:eastAsiaTheme="minorHAnsi"/>
                <w:szCs w:val="24"/>
              </w:rPr>
              <w:t xml:space="preserve">iekėjo deklaruotas 1 PB gali būti efektyvesnis, su tam tikrais duomenimis, už deklaruojamą 18 </w:t>
            </w:r>
            <w:r w:rsidR="00F943A0">
              <w:rPr>
                <w:rFonts w:eastAsiaTheme="minorHAnsi"/>
                <w:szCs w:val="24"/>
              </w:rPr>
              <w:t>P</w:t>
            </w:r>
            <w:r w:rsidR="00F943A0" w:rsidRPr="00961B34">
              <w:rPr>
                <w:rFonts w:eastAsiaTheme="minorHAnsi"/>
                <w:szCs w:val="24"/>
              </w:rPr>
              <w:t>B</w:t>
            </w:r>
            <w:r w:rsidR="000517FB" w:rsidRPr="00961B34">
              <w:rPr>
                <w:rFonts w:eastAsiaTheme="minorHAnsi"/>
                <w:szCs w:val="24"/>
              </w:rPr>
              <w:t>.</w:t>
            </w:r>
            <w:r w:rsidR="00054E7C">
              <w:rPr>
                <w:rFonts w:eastAsiaTheme="minorHAnsi"/>
                <w:szCs w:val="24"/>
              </w:rPr>
              <w:t xml:space="preserve"> </w:t>
            </w:r>
            <w:r w:rsidR="00F943A0" w:rsidRPr="00961B34">
              <w:rPr>
                <w:rFonts w:eastAsiaTheme="minorHAnsi"/>
                <w:szCs w:val="24"/>
              </w:rPr>
              <w:t>P</w:t>
            </w:r>
            <w:r w:rsidR="00F943A0">
              <w:rPr>
                <w:rFonts w:eastAsiaTheme="minorHAnsi"/>
                <w:szCs w:val="24"/>
              </w:rPr>
              <w:t>erkančioji organizacija</w:t>
            </w:r>
            <w:r w:rsidR="00F943A0" w:rsidRPr="00961B34">
              <w:rPr>
                <w:rFonts w:eastAsiaTheme="minorHAnsi"/>
                <w:szCs w:val="24"/>
              </w:rPr>
              <w:t xml:space="preserve"> neturi informacijos apie naudojamų duomenų savybes</w:t>
            </w:r>
            <w:r w:rsidR="008270CC">
              <w:rPr>
                <w:rFonts w:eastAsiaTheme="minorHAnsi"/>
                <w:szCs w:val="24"/>
              </w:rPr>
              <w:t>, aktualias</w:t>
            </w:r>
            <w:r w:rsidR="00F943A0" w:rsidRPr="00961B34">
              <w:rPr>
                <w:rFonts w:eastAsiaTheme="minorHAnsi"/>
                <w:szCs w:val="24"/>
              </w:rPr>
              <w:t xml:space="preserve"> suspaudimui</w:t>
            </w:r>
            <w:r w:rsidR="008270CC">
              <w:rPr>
                <w:rFonts w:eastAsiaTheme="minorHAnsi"/>
                <w:szCs w:val="24"/>
              </w:rPr>
              <w:t>,</w:t>
            </w:r>
            <w:r w:rsidR="00F943A0" w:rsidRPr="00961B34">
              <w:rPr>
                <w:rFonts w:eastAsiaTheme="minorHAnsi"/>
                <w:szCs w:val="24"/>
              </w:rPr>
              <w:t xml:space="preserve"> ir todėl </w:t>
            </w:r>
            <w:r w:rsidR="00F943A0">
              <w:rPr>
                <w:rFonts w:eastAsiaTheme="minorHAnsi"/>
                <w:szCs w:val="24"/>
              </w:rPr>
              <w:t xml:space="preserve">atitiktis </w:t>
            </w:r>
            <w:r w:rsidR="008270CC" w:rsidRPr="00961B34">
              <w:rPr>
                <w:rFonts w:eastAsiaTheme="minorHAnsi"/>
                <w:szCs w:val="24"/>
              </w:rPr>
              <w:t>reikalavim</w:t>
            </w:r>
            <w:r w:rsidR="008270CC">
              <w:rPr>
                <w:rFonts w:eastAsiaTheme="minorHAnsi"/>
                <w:szCs w:val="24"/>
              </w:rPr>
              <w:t>ui</w:t>
            </w:r>
            <w:r w:rsidR="00F943A0" w:rsidRPr="00961B34">
              <w:rPr>
                <w:rFonts w:eastAsiaTheme="minorHAnsi"/>
                <w:szCs w:val="24"/>
              </w:rPr>
              <w:t xml:space="preserve"> niekaip negali būti sutikrinta bei prognozuojama praktikoje</w:t>
            </w:r>
            <w:r w:rsidR="00F943A0">
              <w:rPr>
                <w:rFonts w:eastAsiaTheme="minorHAnsi"/>
                <w:szCs w:val="24"/>
              </w:rPr>
              <w:t>. Todėl</w:t>
            </w:r>
            <w:r w:rsidR="008270CC">
              <w:rPr>
                <w:rFonts w:eastAsiaTheme="minorHAnsi"/>
                <w:szCs w:val="24"/>
              </w:rPr>
              <w:t xml:space="preserve"> laikytina, </w:t>
            </w:r>
            <w:r w:rsidR="000517FB">
              <w:rPr>
                <w:rFonts w:eastAsiaTheme="minorHAnsi"/>
                <w:szCs w:val="24"/>
              </w:rPr>
              <w:t>jog</w:t>
            </w:r>
            <w:r w:rsidR="00F943A0">
              <w:rPr>
                <w:rFonts w:eastAsiaTheme="minorHAnsi"/>
                <w:szCs w:val="24"/>
              </w:rPr>
              <w:t xml:space="preserve"> </w:t>
            </w:r>
            <w:r w:rsidR="008270CC">
              <w:rPr>
                <w:rFonts w:eastAsiaTheme="minorHAnsi"/>
                <w:szCs w:val="24"/>
              </w:rPr>
              <w:t>minėto</w:t>
            </w:r>
            <w:r w:rsidR="00F943A0">
              <w:rPr>
                <w:rFonts w:eastAsiaTheme="minorHAnsi"/>
                <w:szCs w:val="24"/>
              </w:rPr>
              <w:t xml:space="preserve"> </w:t>
            </w:r>
            <w:r w:rsidR="008270CC">
              <w:rPr>
                <w:rFonts w:eastAsiaTheme="minorHAnsi"/>
                <w:szCs w:val="24"/>
              </w:rPr>
              <w:t>r</w:t>
            </w:r>
            <w:r w:rsidR="00F943A0">
              <w:rPr>
                <w:rFonts w:eastAsiaTheme="minorHAnsi"/>
                <w:szCs w:val="24"/>
              </w:rPr>
              <w:t>eikalavim</w:t>
            </w:r>
            <w:r w:rsidR="008270CC">
              <w:rPr>
                <w:rFonts w:eastAsiaTheme="minorHAnsi"/>
                <w:szCs w:val="24"/>
              </w:rPr>
              <w:t>o</w:t>
            </w:r>
            <w:r w:rsidR="00F943A0">
              <w:rPr>
                <w:rFonts w:eastAsiaTheme="minorHAnsi"/>
                <w:szCs w:val="24"/>
              </w:rPr>
              <w:t xml:space="preserve"> atsisakymas palengvino tik Perkančiosios organizacijos realias galimybes įvertinti </w:t>
            </w:r>
            <w:r w:rsidR="00680790">
              <w:rPr>
                <w:rFonts w:eastAsiaTheme="minorHAnsi"/>
                <w:szCs w:val="24"/>
              </w:rPr>
              <w:t>įrangos</w:t>
            </w:r>
            <w:r w:rsidR="00F943A0">
              <w:rPr>
                <w:rFonts w:eastAsiaTheme="minorHAnsi"/>
                <w:szCs w:val="24"/>
              </w:rPr>
              <w:t xml:space="preserve"> atitiktį Techninės specifikacijos reikalavimams</w:t>
            </w:r>
            <w:r w:rsidR="008270CC">
              <w:rPr>
                <w:rFonts w:eastAsiaTheme="minorHAnsi"/>
                <w:szCs w:val="24"/>
              </w:rPr>
              <w:t>, tačiau savaime nesudarė sąlygų Pirkime sudalyvauti didesniam tiekėjų kiekiui</w:t>
            </w:r>
            <w:r w:rsidR="00F943A0">
              <w:rPr>
                <w:rFonts w:eastAsiaTheme="minorHAnsi"/>
                <w:szCs w:val="24"/>
              </w:rPr>
              <w:t>.</w:t>
            </w:r>
          </w:p>
        </w:tc>
      </w:tr>
    </w:tbl>
    <w:p w14:paraId="0C5AE30C" w14:textId="67F3BDFC" w:rsidR="00EE3314" w:rsidRDefault="00EE3314" w:rsidP="00470B38">
      <w:pPr>
        <w:rPr>
          <w:szCs w:val="24"/>
        </w:rPr>
      </w:pPr>
    </w:p>
    <w:p w14:paraId="04CAF1FC" w14:textId="77777777" w:rsidR="004D62DC" w:rsidRDefault="004D62DC" w:rsidP="00470B38">
      <w:pPr>
        <w:rPr>
          <w:szCs w:val="24"/>
        </w:rPr>
      </w:pPr>
    </w:p>
    <w:p w14:paraId="1ED159EC" w14:textId="10F5ADEE" w:rsidR="009727E0" w:rsidRDefault="003A7C72" w:rsidP="00FF277B">
      <w:pPr>
        <w:shd w:val="clear" w:color="auto" w:fill="FFFFFF"/>
        <w:rPr>
          <w:sz w:val="20"/>
        </w:rPr>
      </w:pPr>
      <w:r>
        <w:rPr>
          <w:color w:val="000000"/>
        </w:rPr>
        <w:t>Direktori</w:t>
      </w:r>
      <w:r w:rsidR="00FF277B">
        <w:t>us</w:t>
      </w:r>
      <w:r w:rsidR="00FF277B">
        <w:rPr>
          <w:color w:val="000000"/>
        </w:rPr>
        <w:t xml:space="preserve">                                                                                                                  Darius Vedrickas</w:t>
      </w:r>
    </w:p>
    <w:p w14:paraId="55738D38" w14:textId="68A953EE" w:rsidR="00BB7731" w:rsidRDefault="00BB7731" w:rsidP="00B903C8">
      <w:pPr>
        <w:tabs>
          <w:tab w:val="left" w:pos="900"/>
        </w:tabs>
        <w:jc w:val="both"/>
        <w:rPr>
          <w:sz w:val="20"/>
        </w:rPr>
      </w:pPr>
    </w:p>
    <w:p w14:paraId="03BF0294" w14:textId="51D29EB0" w:rsidR="003D7E48" w:rsidRDefault="003D7E48" w:rsidP="00B903C8">
      <w:pPr>
        <w:tabs>
          <w:tab w:val="left" w:pos="900"/>
        </w:tabs>
        <w:jc w:val="both"/>
        <w:rPr>
          <w:sz w:val="20"/>
        </w:rPr>
      </w:pPr>
    </w:p>
    <w:p w14:paraId="181EA540" w14:textId="6AB63D86" w:rsidR="003D7E48" w:rsidRDefault="003D7E48" w:rsidP="00B903C8">
      <w:pPr>
        <w:tabs>
          <w:tab w:val="left" w:pos="900"/>
        </w:tabs>
        <w:jc w:val="both"/>
        <w:rPr>
          <w:sz w:val="20"/>
        </w:rPr>
      </w:pPr>
    </w:p>
    <w:p w14:paraId="6C631D23" w14:textId="3161B14A" w:rsidR="003D7E48" w:rsidRDefault="003D7E48" w:rsidP="00B903C8">
      <w:pPr>
        <w:tabs>
          <w:tab w:val="left" w:pos="900"/>
        </w:tabs>
        <w:jc w:val="both"/>
        <w:rPr>
          <w:sz w:val="20"/>
        </w:rPr>
      </w:pPr>
    </w:p>
    <w:p w14:paraId="0BDB3B2E" w14:textId="7479F846" w:rsidR="003D7E48" w:rsidRDefault="003D7E48" w:rsidP="00B903C8">
      <w:pPr>
        <w:tabs>
          <w:tab w:val="left" w:pos="900"/>
        </w:tabs>
        <w:jc w:val="both"/>
        <w:rPr>
          <w:sz w:val="20"/>
        </w:rPr>
      </w:pPr>
    </w:p>
    <w:p w14:paraId="063687D9" w14:textId="75065164" w:rsidR="003D7E48" w:rsidRDefault="003D7E48" w:rsidP="00B903C8">
      <w:pPr>
        <w:tabs>
          <w:tab w:val="left" w:pos="900"/>
        </w:tabs>
        <w:jc w:val="both"/>
        <w:rPr>
          <w:sz w:val="20"/>
        </w:rPr>
      </w:pPr>
    </w:p>
    <w:p w14:paraId="0E6D6710" w14:textId="16177C80" w:rsidR="003D7E48" w:rsidRDefault="003D7E48" w:rsidP="00B903C8">
      <w:pPr>
        <w:tabs>
          <w:tab w:val="left" w:pos="900"/>
        </w:tabs>
        <w:jc w:val="both"/>
        <w:rPr>
          <w:sz w:val="20"/>
        </w:rPr>
      </w:pPr>
    </w:p>
    <w:p w14:paraId="1E0FEA02" w14:textId="63910858" w:rsidR="003D7E48" w:rsidRDefault="003D7E48" w:rsidP="00B903C8">
      <w:pPr>
        <w:tabs>
          <w:tab w:val="left" w:pos="900"/>
        </w:tabs>
        <w:jc w:val="both"/>
        <w:rPr>
          <w:sz w:val="20"/>
        </w:rPr>
      </w:pPr>
    </w:p>
    <w:p w14:paraId="4DFA0BF5" w14:textId="0CA996BD" w:rsidR="003D7E48" w:rsidRDefault="003D7E48" w:rsidP="00B903C8">
      <w:pPr>
        <w:tabs>
          <w:tab w:val="left" w:pos="900"/>
        </w:tabs>
        <w:jc w:val="both"/>
        <w:rPr>
          <w:sz w:val="20"/>
        </w:rPr>
      </w:pPr>
    </w:p>
    <w:p w14:paraId="6108973E" w14:textId="7F54B324" w:rsidR="003D7E48" w:rsidRDefault="003D7E48" w:rsidP="00B903C8">
      <w:pPr>
        <w:tabs>
          <w:tab w:val="left" w:pos="900"/>
        </w:tabs>
        <w:jc w:val="both"/>
        <w:rPr>
          <w:sz w:val="20"/>
        </w:rPr>
      </w:pPr>
    </w:p>
    <w:p w14:paraId="6F695F64" w14:textId="387D6E26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3EF77428" w14:textId="362FFFE5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6A78B41A" w14:textId="33A24753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73971AFC" w14:textId="06F31B9A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3776A5B5" w14:textId="5DBFE486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25AEC55E" w14:textId="3CD67513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0A563026" w14:textId="2781D7E8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3B44984D" w14:textId="5193A494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281D9D1B" w14:textId="1320D866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6E1A6E62" w14:textId="0709A1B0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178C88A0" w14:textId="056211A2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1E4B2D79" w14:textId="451C4895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69195CDC" w14:textId="0D0C50DF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2C873289" w14:textId="59AA7C19" w:rsidR="006F3D88" w:rsidRDefault="006F3D88" w:rsidP="00B903C8">
      <w:pPr>
        <w:tabs>
          <w:tab w:val="left" w:pos="900"/>
        </w:tabs>
        <w:jc w:val="both"/>
        <w:rPr>
          <w:sz w:val="20"/>
        </w:rPr>
      </w:pPr>
    </w:p>
    <w:p w14:paraId="5F043D9B" w14:textId="60393D40" w:rsidR="00963E61" w:rsidRDefault="00963E61" w:rsidP="00B903C8">
      <w:pPr>
        <w:tabs>
          <w:tab w:val="left" w:pos="900"/>
        </w:tabs>
        <w:jc w:val="both"/>
        <w:rPr>
          <w:sz w:val="20"/>
        </w:rPr>
      </w:pPr>
    </w:p>
    <w:p w14:paraId="0EEFA52F" w14:textId="1AA0A2E4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1F95BBC1" w14:textId="4E50940F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044CDF17" w14:textId="14172E74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585DDB5A" w14:textId="23B4E2EA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6D71EEF7" w14:textId="46E97044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0484C855" w14:textId="7506205E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0714BEE5" w14:textId="41EC1DB3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1A3C32F2" w14:textId="127B3C5E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1CC79C72" w14:textId="30C98108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3D67CB8D" w14:textId="51F8AA2D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4BA564E7" w14:textId="231CC29E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2162F2EE" w14:textId="6C0E4B88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7B748DA6" w14:textId="416B1337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43CCECD6" w14:textId="27A6AF00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409463FF" w14:textId="17CD150A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31ACED96" w14:textId="52235BDF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318865AF" w14:textId="77777777" w:rsidR="00C43CB0" w:rsidRDefault="00C43CB0" w:rsidP="00B903C8">
      <w:pPr>
        <w:tabs>
          <w:tab w:val="left" w:pos="900"/>
        </w:tabs>
        <w:jc w:val="both"/>
        <w:rPr>
          <w:sz w:val="20"/>
        </w:rPr>
      </w:pPr>
    </w:p>
    <w:p w14:paraId="337081C3" w14:textId="063E8E34" w:rsidR="004C2177" w:rsidRPr="006E5750" w:rsidRDefault="000F1A98" w:rsidP="00B903C8">
      <w:pPr>
        <w:tabs>
          <w:tab w:val="left" w:pos="900"/>
        </w:tabs>
        <w:jc w:val="both"/>
        <w:rPr>
          <w:sz w:val="20"/>
        </w:rPr>
      </w:pPr>
      <w:r w:rsidRPr="006E5750">
        <w:rPr>
          <w:sz w:val="20"/>
        </w:rPr>
        <w:t xml:space="preserve">Gema Petronytė, tel. (8 5) 219 7047, </w:t>
      </w:r>
      <w:r w:rsidR="00BD2AC4">
        <w:rPr>
          <w:sz w:val="20"/>
        </w:rPr>
        <w:t>(8 563) 24576</w:t>
      </w:r>
      <w:r w:rsidRPr="006E5750">
        <w:rPr>
          <w:sz w:val="20"/>
        </w:rPr>
        <w:t xml:space="preserve">, el. p. </w:t>
      </w:r>
      <w:r w:rsidRPr="006E5750">
        <w:rPr>
          <w:rStyle w:val="Hyperlink"/>
          <w:sz w:val="20"/>
        </w:rPr>
        <w:t>Gema.Petronyte@vpt.lt</w:t>
      </w:r>
    </w:p>
    <w:sectPr w:rsidR="004C2177" w:rsidRPr="006E5750" w:rsidSect="00D710EE">
      <w:headerReference w:type="default" r:id="rId12"/>
      <w:footerReference w:type="first" r:id="rId13"/>
      <w:pgSz w:w="11906" w:h="16838"/>
      <w:pgMar w:top="42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09CE" w14:textId="77777777" w:rsidR="008F5C22" w:rsidRDefault="008F5C22" w:rsidP="00B60E72">
      <w:r>
        <w:separator/>
      </w:r>
    </w:p>
  </w:endnote>
  <w:endnote w:type="continuationSeparator" w:id="0">
    <w:p w14:paraId="302A640C" w14:textId="77777777" w:rsidR="008F5C22" w:rsidRDefault="008F5C22" w:rsidP="00B6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C7F3" w14:textId="47991A45" w:rsidR="00CC1530" w:rsidRPr="00EF1EBC" w:rsidRDefault="00CC1530" w:rsidP="00C45CC1">
    <w:pPr>
      <w:pBdr>
        <w:top w:val="single" w:sz="4" w:space="1" w:color="auto"/>
      </w:pBdr>
      <w:rPr>
        <w:sz w:val="20"/>
      </w:rPr>
    </w:pPr>
    <w:r w:rsidRPr="00EF1EBC">
      <w:rPr>
        <w:sz w:val="20"/>
      </w:rPr>
      <w:t xml:space="preserve">Biudžetinė įstaiga                             </w:t>
    </w:r>
    <w:r w:rsidR="009A2971">
      <w:rPr>
        <w:sz w:val="20"/>
      </w:rPr>
      <w:t xml:space="preserve">                 </w:t>
    </w:r>
    <w:r w:rsidRPr="00EF1EBC">
      <w:rPr>
        <w:sz w:val="20"/>
      </w:rPr>
      <w:t xml:space="preserve"> Tel.  (8 5) 219 7001        </w:t>
    </w:r>
    <w:r w:rsidRPr="00132FD4">
      <w:rPr>
        <w:sz w:val="20"/>
      </w:rPr>
      <w:t xml:space="preserve">  </w:t>
    </w:r>
    <w:r w:rsidR="009A2971">
      <w:rPr>
        <w:sz w:val="20"/>
      </w:rPr>
      <w:t xml:space="preserve">              </w:t>
    </w:r>
    <w:r w:rsidRPr="00132FD4">
      <w:rPr>
        <w:sz w:val="20"/>
      </w:rPr>
      <w:t xml:space="preserve">  </w:t>
    </w:r>
    <w:r>
      <w:rPr>
        <w:sz w:val="20"/>
      </w:rPr>
      <w:t xml:space="preserve">  </w:t>
    </w:r>
    <w:r w:rsidRPr="00EF1EBC">
      <w:rPr>
        <w:sz w:val="20"/>
      </w:rPr>
      <w:t>Duomenys kaupiami ir saugomi </w:t>
    </w:r>
  </w:p>
  <w:p w14:paraId="2C7D9077" w14:textId="71DA5607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>Kareivių g. 1, LT-08</w:t>
    </w:r>
    <w:r w:rsidR="001D7589">
      <w:rPr>
        <w:sz w:val="20"/>
      </w:rPr>
      <w:t>35</w:t>
    </w:r>
    <w:r w:rsidRPr="00EF1EBC">
      <w:rPr>
        <w:sz w:val="20"/>
      </w:rPr>
      <w:t xml:space="preserve">1 Vilnius   </w:t>
    </w:r>
    <w:r w:rsidR="009A2971">
      <w:rPr>
        <w:sz w:val="20"/>
      </w:rPr>
      <w:t xml:space="preserve">                 </w:t>
    </w:r>
    <w:r>
      <w:rPr>
        <w:sz w:val="20"/>
      </w:rPr>
      <w:t xml:space="preserve"> </w:t>
    </w:r>
    <w:r w:rsidRPr="00132FD4">
      <w:rPr>
        <w:sz w:val="20"/>
      </w:rPr>
      <w:t xml:space="preserve">   </w:t>
    </w:r>
    <w:r w:rsidRPr="00EF1EBC">
      <w:rPr>
        <w:sz w:val="20"/>
      </w:rPr>
      <w:t xml:space="preserve">Faks. (8 5) 213 6213    </w:t>
    </w:r>
    <w:r w:rsidR="009A2971">
      <w:rPr>
        <w:sz w:val="20"/>
      </w:rPr>
      <w:t xml:space="preserve">             </w:t>
    </w:r>
    <w:r>
      <w:rPr>
        <w:sz w:val="20"/>
      </w:rPr>
      <w:t xml:space="preserve">   </w:t>
    </w:r>
    <w:r w:rsidR="00F202C7">
      <w:rPr>
        <w:sz w:val="20"/>
      </w:rPr>
      <w:t xml:space="preserve"> </w:t>
    </w:r>
    <w:r>
      <w:rPr>
        <w:sz w:val="20"/>
      </w:rPr>
      <w:t xml:space="preserve">     </w:t>
    </w:r>
    <w:r w:rsidRPr="00EF1EBC">
      <w:rPr>
        <w:sz w:val="20"/>
      </w:rPr>
      <w:t xml:space="preserve">Juridinių asmenų registre </w:t>
    </w:r>
  </w:p>
  <w:p w14:paraId="681C013E" w14:textId="5E3235D2" w:rsidR="00CC1530" w:rsidRPr="00EF1EBC" w:rsidRDefault="00CC1530" w:rsidP="00C45CC1">
    <w:pPr>
      <w:pBdr>
        <w:top w:val="single" w:sz="4" w:space="1" w:color="auto"/>
      </w:pBdr>
      <w:jc w:val="both"/>
      <w:rPr>
        <w:sz w:val="20"/>
      </w:rPr>
    </w:pPr>
    <w:r w:rsidRPr="00EF1EBC">
      <w:rPr>
        <w:sz w:val="20"/>
      </w:rPr>
      <w:t xml:space="preserve">http://www.vpt.lt                      </w:t>
    </w:r>
    <w:r>
      <w:rPr>
        <w:sz w:val="20"/>
      </w:rPr>
      <w:t xml:space="preserve">   </w:t>
    </w:r>
    <w:r w:rsidR="009A2971">
      <w:rPr>
        <w:sz w:val="20"/>
      </w:rPr>
      <w:t xml:space="preserve">                 </w:t>
    </w:r>
    <w:r>
      <w:rPr>
        <w:sz w:val="20"/>
      </w:rPr>
      <w:t xml:space="preserve">     </w:t>
    </w:r>
    <w:r w:rsidRPr="00EF1EBC">
      <w:rPr>
        <w:sz w:val="20"/>
      </w:rPr>
      <w:t xml:space="preserve"> El.p. info@vpt.lt        </w:t>
    </w:r>
    <w:r>
      <w:rPr>
        <w:sz w:val="20"/>
      </w:rPr>
      <w:t xml:space="preserve"> </w:t>
    </w:r>
    <w:r w:rsidR="009A2971">
      <w:rPr>
        <w:sz w:val="20"/>
      </w:rPr>
      <w:t xml:space="preserve">             </w:t>
    </w:r>
    <w:r>
      <w:rPr>
        <w:sz w:val="20"/>
      </w:rPr>
      <w:t xml:space="preserve">   </w:t>
    </w:r>
    <w:r w:rsidRPr="00EF1EBC">
      <w:rPr>
        <w:sz w:val="20"/>
      </w:rPr>
      <w:t xml:space="preserve"> </w:t>
    </w:r>
    <w:r>
      <w:rPr>
        <w:sz w:val="20"/>
      </w:rPr>
      <w:t xml:space="preserve">   </w:t>
    </w:r>
    <w:r w:rsidRPr="00EF1EBC">
      <w:rPr>
        <w:sz w:val="20"/>
      </w:rPr>
      <w:t xml:space="preserve">    Kodas 188656261</w:t>
    </w:r>
  </w:p>
  <w:p w14:paraId="15688377" w14:textId="77777777" w:rsidR="00CC1530" w:rsidRPr="00132FD4" w:rsidRDefault="00CC1530" w:rsidP="00C45CC1">
    <w:pPr>
      <w:pStyle w:val="Footer"/>
      <w:rPr>
        <w:sz w:val="20"/>
      </w:rPr>
    </w:pPr>
  </w:p>
  <w:p w14:paraId="65881AD5" w14:textId="77777777" w:rsidR="00CC1530" w:rsidRDefault="00CC1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F7854" w14:textId="77777777" w:rsidR="008F5C22" w:rsidRDefault="008F5C22" w:rsidP="00B60E72">
      <w:r>
        <w:separator/>
      </w:r>
    </w:p>
  </w:footnote>
  <w:footnote w:type="continuationSeparator" w:id="0">
    <w:p w14:paraId="10E47EEF" w14:textId="77777777" w:rsidR="008F5C22" w:rsidRDefault="008F5C22" w:rsidP="00B60E72">
      <w:r>
        <w:continuationSeparator/>
      </w:r>
    </w:p>
  </w:footnote>
  <w:footnote w:id="1">
    <w:p w14:paraId="052210B7" w14:textId="42FDECAC" w:rsidR="006770A5" w:rsidRPr="000B6921" w:rsidRDefault="006770A5">
      <w:pPr>
        <w:pStyle w:val="FootnoteText"/>
      </w:pPr>
      <w:r w:rsidRPr="000B6921">
        <w:rPr>
          <w:rStyle w:val="FootnoteReference"/>
        </w:rPr>
        <w:footnoteRef/>
      </w:r>
      <w:r w:rsidRPr="000B6921">
        <w:t xml:space="preserve"> </w:t>
      </w:r>
      <w:r w:rsidR="007813D4" w:rsidRPr="000B6921">
        <w:t>„Techninė specifikacija turi užtikrinti konkurenciją ir nediskriminuoti tiekėjų“.</w:t>
      </w:r>
    </w:p>
  </w:footnote>
  <w:footnote w:id="2">
    <w:p w14:paraId="0792C590" w14:textId="7B901C66" w:rsidR="00981926" w:rsidRDefault="00981926" w:rsidP="00E832B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E832BC">
        <w:t>„Perkančioji organizacija užtikrina, kad vykdant pirkimą būtų laikomasi lygiateisiškumo, nediskriminavimo, abipusio pripažinimo, proporcingumo, skaidrumo principų“.</w:t>
      </w:r>
    </w:p>
  </w:footnote>
  <w:footnote w:id="3">
    <w:p w14:paraId="25EEF730" w14:textId="59844147" w:rsidR="000B6921" w:rsidRPr="000B6921" w:rsidRDefault="000B6921" w:rsidP="000B6921">
      <w:pPr>
        <w:pStyle w:val="BodyTextFirstIndent"/>
        <w:tabs>
          <w:tab w:val="left" w:pos="1134"/>
        </w:tabs>
        <w:ind w:firstLine="0"/>
        <w:jc w:val="both"/>
        <w:rPr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6921">
        <w:rPr>
          <w:rStyle w:val="FootnoteReference"/>
          <w:sz w:val="20"/>
        </w:rPr>
        <w:footnoteRef/>
      </w:r>
      <w:r w:rsidRPr="000B6921">
        <w:rPr>
          <w:sz w:val="20"/>
        </w:rPr>
        <w:t xml:space="preserve"> </w:t>
      </w:r>
      <w:r w:rsidR="00E832BC">
        <w:rPr>
          <w:sz w:val="20"/>
        </w:rPr>
        <w:t>„&lt;...&gt; svarbu atkreipti dėmesį, kad panaikinus šį reikalavimą situacija nesikeičia, šis reikalavimas yra daugiau teorinis, o ne praktinis t. y. dalis duomenų bet kokiu atveju bus sudėtingai suspaudžiami ir jų loginė talpa nesieks 1</w:t>
      </w:r>
      <w:r w:rsidR="00306EEC">
        <w:rPr>
          <w:sz w:val="20"/>
        </w:rPr>
        <w:t xml:space="preserve"> </w:t>
      </w:r>
      <w:r w:rsidR="00E832BC">
        <w:rPr>
          <w:sz w:val="20"/>
        </w:rPr>
        <w:t>PB, o kiti gali būti lengviau suspaudžiami ir perkančioji organizacija gali tik spėti, kad kuo didesnę loginę talpą gamintojas deklaruoja</w:t>
      </w:r>
      <w:r w:rsidR="00DB22AC">
        <w:rPr>
          <w:sz w:val="20"/>
        </w:rPr>
        <w:t>, tuo jo siūlomas produktas</w:t>
      </w:r>
      <w:r w:rsidR="00306EEC">
        <w:rPr>
          <w:sz w:val="20"/>
        </w:rPr>
        <w:t xml:space="preserve"> taiko pažangesnius suspaudimo ir/ar dedublikacijos algoritmus &lt;...&gt;“.</w:t>
      </w:r>
      <w:r w:rsidRPr="000B6921">
        <w:rPr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7D2B33" w14:textId="5B8DAF92" w:rsidR="000B6921" w:rsidRPr="000B6921" w:rsidRDefault="000B6921" w:rsidP="000B6921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917304"/>
      <w:docPartObj>
        <w:docPartGallery w:val="Page Numbers (Top of Page)"/>
        <w:docPartUnique/>
      </w:docPartObj>
    </w:sdtPr>
    <w:sdtEndPr/>
    <w:sdtContent>
      <w:p w14:paraId="0B78B9DE" w14:textId="7A0F3278" w:rsidR="00D710EE" w:rsidRDefault="00D710E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575">
          <w:rPr>
            <w:noProof/>
          </w:rPr>
          <w:t>6</w:t>
        </w:r>
        <w:r>
          <w:fldChar w:fldCharType="end"/>
        </w:r>
      </w:p>
    </w:sdtContent>
  </w:sdt>
  <w:p w14:paraId="588496A0" w14:textId="59A01AA8" w:rsidR="00CC1530" w:rsidRDefault="00CC1530" w:rsidP="00FE64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982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46F3C4D"/>
    <w:multiLevelType w:val="multilevel"/>
    <w:tmpl w:val="2E0032B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" w15:restartNumberingAfterBreak="0">
    <w:nsid w:val="090D61C7"/>
    <w:multiLevelType w:val="hybridMultilevel"/>
    <w:tmpl w:val="008EA720"/>
    <w:lvl w:ilvl="0" w:tplc="050AA81E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 w15:restartNumberingAfterBreak="0">
    <w:nsid w:val="0DDF633A"/>
    <w:multiLevelType w:val="hybridMultilevel"/>
    <w:tmpl w:val="B77CBCF6"/>
    <w:lvl w:ilvl="0" w:tplc="DDFA3FDE">
      <w:start w:val="2"/>
      <w:numFmt w:val="bullet"/>
      <w:lvlText w:val="-"/>
      <w:lvlJc w:val="left"/>
      <w:pPr>
        <w:ind w:left="12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4" w15:restartNumberingAfterBreak="0">
    <w:nsid w:val="0FCB07C9"/>
    <w:multiLevelType w:val="hybridMultilevel"/>
    <w:tmpl w:val="BAB4FB2C"/>
    <w:lvl w:ilvl="0" w:tplc="BBF67B76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5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6" w15:restartNumberingAfterBreak="0">
    <w:nsid w:val="186B7221"/>
    <w:multiLevelType w:val="multilevel"/>
    <w:tmpl w:val="A552CF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576851"/>
    <w:multiLevelType w:val="multilevel"/>
    <w:tmpl w:val="86ECB30A"/>
    <w:lvl w:ilvl="0">
      <w:start w:val="48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CEE7F80"/>
    <w:multiLevelType w:val="hybridMultilevel"/>
    <w:tmpl w:val="070467AA"/>
    <w:lvl w:ilvl="0" w:tplc="76204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737BD"/>
    <w:multiLevelType w:val="hybridMultilevel"/>
    <w:tmpl w:val="BF86038E"/>
    <w:lvl w:ilvl="0" w:tplc="C7221270">
      <w:start w:val="2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0" w15:restartNumberingAfterBreak="0">
    <w:nsid w:val="23EA0A66"/>
    <w:multiLevelType w:val="multilevel"/>
    <w:tmpl w:val="5D38A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11" w15:restartNumberingAfterBreak="0">
    <w:nsid w:val="27326511"/>
    <w:multiLevelType w:val="hybridMultilevel"/>
    <w:tmpl w:val="31E0D332"/>
    <w:lvl w:ilvl="0" w:tplc="CACEB812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2" w15:restartNumberingAfterBreak="0">
    <w:nsid w:val="2D70514E"/>
    <w:multiLevelType w:val="hybridMultilevel"/>
    <w:tmpl w:val="01F69D7E"/>
    <w:lvl w:ilvl="0" w:tplc="00728F04">
      <w:start w:val="2021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3" w15:restartNumberingAfterBreak="0">
    <w:nsid w:val="2E08242C"/>
    <w:multiLevelType w:val="hybridMultilevel"/>
    <w:tmpl w:val="5F0244A4"/>
    <w:lvl w:ilvl="0" w:tplc="7CA07894">
      <w:start w:val="1"/>
      <w:numFmt w:val="decimal"/>
      <w:lvlText w:val="%1."/>
      <w:lvlJc w:val="left"/>
      <w:pPr>
        <w:ind w:left="1240" w:hanging="360"/>
      </w:pPr>
    </w:lvl>
    <w:lvl w:ilvl="1" w:tplc="04270019">
      <w:start w:val="1"/>
      <w:numFmt w:val="lowerLetter"/>
      <w:lvlText w:val="%2."/>
      <w:lvlJc w:val="left"/>
      <w:pPr>
        <w:ind w:left="1960" w:hanging="360"/>
      </w:pPr>
    </w:lvl>
    <w:lvl w:ilvl="2" w:tplc="0427001B">
      <w:start w:val="1"/>
      <w:numFmt w:val="lowerRoman"/>
      <w:lvlText w:val="%3."/>
      <w:lvlJc w:val="right"/>
      <w:pPr>
        <w:ind w:left="2680" w:hanging="180"/>
      </w:pPr>
    </w:lvl>
    <w:lvl w:ilvl="3" w:tplc="0427000F">
      <w:start w:val="1"/>
      <w:numFmt w:val="decimal"/>
      <w:lvlText w:val="%4."/>
      <w:lvlJc w:val="left"/>
      <w:pPr>
        <w:ind w:left="3400" w:hanging="360"/>
      </w:pPr>
    </w:lvl>
    <w:lvl w:ilvl="4" w:tplc="04270019">
      <w:start w:val="1"/>
      <w:numFmt w:val="lowerLetter"/>
      <w:lvlText w:val="%5."/>
      <w:lvlJc w:val="left"/>
      <w:pPr>
        <w:ind w:left="4120" w:hanging="360"/>
      </w:pPr>
    </w:lvl>
    <w:lvl w:ilvl="5" w:tplc="0427001B">
      <w:start w:val="1"/>
      <w:numFmt w:val="lowerRoman"/>
      <w:lvlText w:val="%6."/>
      <w:lvlJc w:val="right"/>
      <w:pPr>
        <w:ind w:left="4840" w:hanging="180"/>
      </w:pPr>
    </w:lvl>
    <w:lvl w:ilvl="6" w:tplc="0427000F">
      <w:start w:val="1"/>
      <w:numFmt w:val="decimal"/>
      <w:lvlText w:val="%7."/>
      <w:lvlJc w:val="left"/>
      <w:pPr>
        <w:ind w:left="5560" w:hanging="360"/>
      </w:pPr>
    </w:lvl>
    <w:lvl w:ilvl="7" w:tplc="04270019">
      <w:start w:val="1"/>
      <w:numFmt w:val="lowerLetter"/>
      <w:lvlText w:val="%8."/>
      <w:lvlJc w:val="left"/>
      <w:pPr>
        <w:ind w:left="6280" w:hanging="360"/>
      </w:pPr>
    </w:lvl>
    <w:lvl w:ilvl="8" w:tplc="0427001B">
      <w:start w:val="1"/>
      <w:numFmt w:val="lowerRoman"/>
      <w:lvlText w:val="%9."/>
      <w:lvlJc w:val="right"/>
      <w:pPr>
        <w:ind w:left="7000" w:hanging="180"/>
      </w:pPr>
    </w:lvl>
  </w:abstractNum>
  <w:abstractNum w:abstractNumId="14" w15:restartNumberingAfterBreak="0">
    <w:nsid w:val="2E680DD5"/>
    <w:multiLevelType w:val="hybridMultilevel"/>
    <w:tmpl w:val="75744760"/>
    <w:lvl w:ilvl="0" w:tplc="7BC0D802">
      <w:start w:val="1"/>
      <w:numFmt w:val="decimal"/>
      <w:lvlText w:val="(%1)"/>
      <w:lvlJc w:val="left"/>
      <w:pPr>
        <w:ind w:left="927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3739EB"/>
    <w:multiLevelType w:val="hybridMultilevel"/>
    <w:tmpl w:val="53902FD6"/>
    <w:lvl w:ilvl="0" w:tplc="AF74654E">
      <w:start w:val="1"/>
      <w:numFmt w:val="lowerRoman"/>
      <w:lvlText w:val="(%1)"/>
      <w:lvlJc w:val="left"/>
      <w:pPr>
        <w:ind w:left="1603" w:hanging="72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6" w15:restartNumberingAfterBreak="0">
    <w:nsid w:val="31C50CE9"/>
    <w:multiLevelType w:val="hybridMultilevel"/>
    <w:tmpl w:val="FB0483EC"/>
    <w:lvl w:ilvl="0" w:tplc="9774AFB4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7" w15:restartNumberingAfterBreak="0">
    <w:nsid w:val="320E0DAC"/>
    <w:multiLevelType w:val="hybridMultilevel"/>
    <w:tmpl w:val="0CC06E80"/>
    <w:lvl w:ilvl="0" w:tplc="F52C5C6C">
      <w:start w:val="1"/>
      <w:numFmt w:val="lowerRoman"/>
      <w:lvlText w:val="(%1)"/>
      <w:lvlJc w:val="left"/>
      <w:pPr>
        <w:ind w:left="1603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8" w15:restartNumberingAfterBreak="0">
    <w:nsid w:val="42783C80"/>
    <w:multiLevelType w:val="hybridMultilevel"/>
    <w:tmpl w:val="79542688"/>
    <w:lvl w:ilvl="0" w:tplc="0FFA6566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9" w15:restartNumberingAfterBreak="0">
    <w:nsid w:val="438764B8"/>
    <w:multiLevelType w:val="hybridMultilevel"/>
    <w:tmpl w:val="77DCC61C"/>
    <w:lvl w:ilvl="0" w:tplc="4B487AC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0" w15:restartNumberingAfterBreak="0">
    <w:nsid w:val="50E93CCA"/>
    <w:multiLevelType w:val="hybridMultilevel"/>
    <w:tmpl w:val="B258788C"/>
    <w:lvl w:ilvl="0" w:tplc="3F6CA0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3F3D96"/>
    <w:multiLevelType w:val="multilevel"/>
    <w:tmpl w:val="A3B4B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5CD4F02"/>
    <w:multiLevelType w:val="hybridMultilevel"/>
    <w:tmpl w:val="A134B0F0"/>
    <w:lvl w:ilvl="0" w:tplc="62889848">
      <w:start w:val="1"/>
      <w:numFmt w:val="lowerRoman"/>
      <w:lvlText w:val="(%1)"/>
      <w:lvlJc w:val="left"/>
      <w:pPr>
        <w:ind w:left="1603" w:hanging="72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3" w15:restartNumberingAfterBreak="0">
    <w:nsid w:val="57691EC6"/>
    <w:multiLevelType w:val="hybridMultilevel"/>
    <w:tmpl w:val="B1885EE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4949E5"/>
    <w:multiLevelType w:val="hybridMultilevel"/>
    <w:tmpl w:val="1EC609D8"/>
    <w:lvl w:ilvl="0" w:tplc="79285480">
      <w:start w:val="1"/>
      <w:numFmt w:val="decimal"/>
      <w:lvlText w:val="(%1)"/>
      <w:lvlJc w:val="left"/>
      <w:pPr>
        <w:ind w:left="1243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5" w15:restartNumberingAfterBreak="0">
    <w:nsid w:val="60097512"/>
    <w:multiLevelType w:val="multilevel"/>
    <w:tmpl w:val="5B24012A"/>
    <w:lvl w:ilvl="0">
      <w:start w:val="7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E926E0"/>
    <w:multiLevelType w:val="hybridMultilevel"/>
    <w:tmpl w:val="49164C54"/>
    <w:lvl w:ilvl="0" w:tplc="2D7EB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3521658"/>
    <w:multiLevelType w:val="hybridMultilevel"/>
    <w:tmpl w:val="7FC6420C"/>
    <w:lvl w:ilvl="0" w:tplc="CC78A654">
      <w:start w:val="2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8" w15:restartNumberingAfterBreak="0">
    <w:nsid w:val="6659242B"/>
    <w:multiLevelType w:val="multilevel"/>
    <w:tmpl w:val="576A0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64" w:hanging="1800"/>
      </w:pPr>
      <w:rPr>
        <w:rFonts w:hint="default"/>
      </w:rPr>
    </w:lvl>
  </w:abstractNum>
  <w:abstractNum w:abstractNumId="29" w15:restartNumberingAfterBreak="0">
    <w:nsid w:val="66784852"/>
    <w:multiLevelType w:val="hybridMultilevel"/>
    <w:tmpl w:val="A5E866DC"/>
    <w:lvl w:ilvl="0" w:tplc="04270011">
      <w:start w:val="1"/>
      <w:numFmt w:val="decimal"/>
      <w:lvlText w:val="%1)"/>
      <w:lvlJc w:val="left"/>
      <w:pPr>
        <w:ind w:left="570" w:hanging="360"/>
      </w:pPr>
    </w:lvl>
    <w:lvl w:ilvl="1" w:tplc="04270019" w:tentative="1">
      <w:start w:val="1"/>
      <w:numFmt w:val="lowerLetter"/>
      <w:lvlText w:val="%2."/>
      <w:lvlJc w:val="left"/>
      <w:pPr>
        <w:ind w:left="1290" w:hanging="360"/>
      </w:pPr>
    </w:lvl>
    <w:lvl w:ilvl="2" w:tplc="0427001B" w:tentative="1">
      <w:start w:val="1"/>
      <w:numFmt w:val="lowerRoman"/>
      <w:lvlText w:val="%3."/>
      <w:lvlJc w:val="right"/>
      <w:pPr>
        <w:ind w:left="2010" w:hanging="180"/>
      </w:pPr>
    </w:lvl>
    <w:lvl w:ilvl="3" w:tplc="0427000F" w:tentative="1">
      <w:start w:val="1"/>
      <w:numFmt w:val="decimal"/>
      <w:lvlText w:val="%4."/>
      <w:lvlJc w:val="left"/>
      <w:pPr>
        <w:ind w:left="2730" w:hanging="360"/>
      </w:pPr>
    </w:lvl>
    <w:lvl w:ilvl="4" w:tplc="04270019" w:tentative="1">
      <w:start w:val="1"/>
      <w:numFmt w:val="lowerLetter"/>
      <w:lvlText w:val="%5."/>
      <w:lvlJc w:val="left"/>
      <w:pPr>
        <w:ind w:left="3450" w:hanging="360"/>
      </w:pPr>
    </w:lvl>
    <w:lvl w:ilvl="5" w:tplc="0427001B" w:tentative="1">
      <w:start w:val="1"/>
      <w:numFmt w:val="lowerRoman"/>
      <w:lvlText w:val="%6."/>
      <w:lvlJc w:val="right"/>
      <w:pPr>
        <w:ind w:left="4170" w:hanging="180"/>
      </w:pPr>
    </w:lvl>
    <w:lvl w:ilvl="6" w:tplc="0427000F" w:tentative="1">
      <w:start w:val="1"/>
      <w:numFmt w:val="decimal"/>
      <w:lvlText w:val="%7."/>
      <w:lvlJc w:val="left"/>
      <w:pPr>
        <w:ind w:left="4890" w:hanging="360"/>
      </w:pPr>
    </w:lvl>
    <w:lvl w:ilvl="7" w:tplc="04270019" w:tentative="1">
      <w:start w:val="1"/>
      <w:numFmt w:val="lowerLetter"/>
      <w:lvlText w:val="%8."/>
      <w:lvlJc w:val="left"/>
      <w:pPr>
        <w:ind w:left="5610" w:hanging="360"/>
      </w:pPr>
    </w:lvl>
    <w:lvl w:ilvl="8" w:tplc="0427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0" w15:restartNumberingAfterBreak="0">
    <w:nsid w:val="6DF53176"/>
    <w:multiLevelType w:val="hybridMultilevel"/>
    <w:tmpl w:val="49164C54"/>
    <w:lvl w:ilvl="0" w:tplc="2D7EB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EDF200C"/>
    <w:multiLevelType w:val="hybridMultilevel"/>
    <w:tmpl w:val="D8D4D972"/>
    <w:lvl w:ilvl="0" w:tplc="F8D81F4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2" w15:restartNumberingAfterBreak="0">
    <w:nsid w:val="6F4A2A4C"/>
    <w:multiLevelType w:val="hybridMultilevel"/>
    <w:tmpl w:val="DCB25286"/>
    <w:lvl w:ilvl="0" w:tplc="DC64728C">
      <w:start w:val="4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2" w:hanging="360"/>
      </w:pPr>
    </w:lvl>
    <w:lvl w:ilvl="2" w:tplc="0427001B" w:tentative="1">
      <w:start w:val="1"/>
      <w:numFmt w:val="lowerRoman"/>
      <w:lvlText w:val="%3."/>
      <w:lvlJc w:val="right"/>
      <w:pPr>
        <w:ind w:left="2682" w:hanging="180"/>
      </w:pPr>
    </w:lvl>
    <w:lvl w:ilvl="3" w:tplc="0427000F" w:tentative="1">
      <w:start w:val="1"/>
      <w:numFmt w:val="decimal"/>
      <w:lvlText w:val="%4."/>
      <w:lvlJc w:val="left"/>
      <w:pPr>
        <w:ind w:left="3402" w:hanging="360"/>
      </w:pPr>
    </w:lvl>
    <w:lvl w:ilvl="4" w:tplc="04270019" w:tentative="1">
      <w:start w:val="1"/>
      <w:numFmt w:val="lowerLetter"/>
      <w:lvlText w:val="%5."/>
      <w:lvlJc w:val="left"/>
      <w:pPr>
        <w:ind w:left="4122" w:hanging="360"/>
      </w:pPr>
    </w:lvl>
    <w:lvl w:ilvl="5" w:tplc="0427001B" w:tentative="1">
      <w:start w:val="1"/>
      <w:numFmt w:val="lowerRoman"/>
      <w:lvlText w:val="%6."/>
      <w:lvlJc w:val="right"/>
      <w:pPr>
        <w:ind w:left="4842" w:hanging="180"/>
      </w:pPr>
    </w:lvl>
    <w:lvl w:ilvl="6" w:tplc="0427000F" w:tentative="1">
      <w:start w:val="1"/>
      <w:numFmt w:val="decimal"/>
      <w:lvlText w:val="%7."/>
      <w:lvlJc w:val="left"/>
      <w:pPr>
        <w:ind w:left="5562" w:hanging="360"/>
      </w:pPr>
    </w:lvl>
    <w:lvl w:ilvl="7" w:tplc="04270019" w:tentative="1">
      <w:start w:val="1"/>
      <w:numFmt w:val="lowerLetter"/>
      <w:lvlText w:val="%8."/>
      <w:lvlJc w:val="left"/>
      <w:pPr>
        <w:ind w:left="6282" w:hanging="360"/>
      </w:pPr>
    </w:lvl>
    <w:lvl w:ilvl="8" w:tplc="0427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3" w15:restartNumberingAfterBreak="0">
    <w:nsid w:val="6F6018A1"/>
    <w:multiLevelType w:val="hybridMultilevel"/>
    <w:tmpl w:val="D42E6B38"/>
    <w:lvl w:ilvl="0" w:tplc="43A817F8">
      <w:start w:val="1"/>
      <w:numFmt w:val="lowerRoman"/>
      <w:lvlText w:val="(%1)"/>
      <w:lvlJc w:val="left"/>
      <w:pPr>
        <w:ind w:left="1603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4" w15:restartNumberingAfterBreak="0">
    <w:nsid w:val="70D200EA"/>
    <w:multiLevelType w:val="hybridMultilevel"/>
    <w:tmpl w:val="8C74C9CA"/>
    <w:lvl w:ilvl="0" w:tplc="B0706B4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 w15:restartNumberingAfterBreak="0">
    <w:nsid w:val="71176255"/>
    <w:multiLevelType w:val="hybridMultilevel"/>
    <w:tmpl w:val="0EF8B982"/>
    <w:lvl w:ilvl="0" w:tplc="AABA526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6" w15:restartNumberingAfterBreak="0">
    <w:nsid w:val="715D5117"/>
    <w:multiLevelType w:val="hybridMultilevel"/>
    <w:tmpl w:val="61486CD0"/>
    <w:lvl w:ilvl="0" w:tplc="E470551A">
      <w:start w:val="1"/>
      <w:numFmt w:val="lowerRoman"/>
      <w:lvlText w:val="(%1)"/>
      <w:lvlJc w:val="left"/>
      <w:pPr>
        <w:ind w:left="160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7" w15:restartNumberingAfterBreak="0">
    <w:nsid w:val="71F064C4"/>
    <w:multiLevelType w:val="hybridMultilevel"/>
    <w:tmpl w:val="A27E30A8"/>
    <w:lvl w:ilvl="0" w:tplc="E786BDBE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3" w:hanging="360"/>
      </w:pPr>
    </w:lvl>
    <w:lvl w:ilvl="2" w:tplc="0427001B" w:tentative="1">
      <w:start w:val="1"/>
      <w:numFmt w:val="lowerRoman"/>
      <w:lvlText w:val="%3."/>
      <w:lvlJc w:val="right"/>
      <w:pPr>
        <w:ind w:left="2683" w:hanging="180"/>
      </w:pPr>
    </w:lvl>
    <w:lvl w:ilvl="3" w:tplc="0427000F" w:tentative="1">
      <w:start w:val="1"/>
      <w:numFmt w:val="decimal"/>
      <w:lvlText w:val="%4."/>
      <w:lvlJc w:val="left"/>
      <w:pPr>
        <w:ind w:left="3403" w:hanging="360"/>
      </w:pPr>
    </w:lvl>
    <w:lvl w:ilvl="4" w:tplc="04270019" w:tentative="1">
      <w:start w:val="1"/>
      <w:numFmt w:val="lowerLetter"/>
      <w:lvlText w:val="%5."/>
      <w:lvlJc w:val="left"/>
      <w:pPr>
        <w:ind w:left="4123" w:hanging="360"/>
      </w:pPr>
    </w:lvl>
    <w:lvl w:ilvl="5" w:tplc="0427001B" w:tentative="1">
      <w:start w:val="1"/>
      <w:numFmt w:val="lowerRoman"/>
      <w:lvlText w:val="%6."/>
      <w:lvlJc w:val="right"/>
      <w:pPr>
        <w:ind w:left="4843" w:hanging="180"/>
      </w:pPr>
    </w:lvl>
    <w:lvl w:ilvl="6" w:tplc="0427000F" w:tentative="1">
      <w:start w:val="1"/>
      <w:numFmt w:val="decimal"/>
      <w:lvlText w:val="%7."/>
      <w:lvlJc w:val="left"/>
      <w:pPr>
        <w:ind w:left="5563" w:hanging="360"/>
      </w:pPr>
    </w:lvl>
    <w:lvl w:ilvl="7" w:tplc="04270019" w:tentative="1">
      <w:start w:val="1"/>
      <w:numFmt w:val="lowerLetter"/>
      <w:lvlText w:val="%8."/>
      <w:lvlJc w:val="left"/>
      <w:pPr>
        <w:ind w:left="6283" w:hanging="360"/>
      </w:pPr>
    </w:lvl>
    <w:lvl w:ilvl="8" w:tplc="0427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5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4"/>
  </w:num>
  <w:num w:numId="5">
    <w:abstractNumId w:val="21"/>
  </w:num>
  <w:num w:numId="6">
    <w:abstractNumId w:val="8"/>
  </w:num>
  <w:num w:numId="7">
    <w:abstractNumId w:val="29"/>
  </w:num>
  <w:num w:numId="8">
    <w:abstractNumId w:val="34"/>
  </w:num>
  <w:num w:numId="9">
    <w:abstractNumId w:val="14"/>
  </w:num>
  <w:num w:numId="10">
    <w:abstractNumId w:val="20"/>
  </w:num>
  <w:num w:numId="11">
    <w:abstractNumId w:val="3"/>
  </w:num>
  <w:num w:numId="12">
    <w:abstractNumId w:val="35"/>
  </w:num>
  <w:num w:numId="13">
    <w:abstractNumId w:val="22"/>
  </w:num>
  <w:num w:numId="14">
    <w:abstractNumId w:val="12"/>
  </w:num>
  <w:num w:numId="15">
    <w:abstractNumId w:val="2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0"/>
  </w:num>
  <w:num w:numId="19">
    <w:abstractNumId w:val="37"/>
  </w:num>
  <w:num w:numId="20">
    <w:abstractNumId w:val="19"/>
  </w:num>
  <w:num w:numId="21">
    <w:abstractNumId w:val="1"/>
  </w:num>
  <w:num w:numId="22">
    <w:abstractNumId w:val="2"/>
  </w:num>
  <w:num w:numId="23">
    <w:abstractNumId w:val="23"/>
  </w:num>
  <w:num w:numId="24">
    <w:abstractNumId w:val="7"/>
  </w:num>
  <w:num w:numId="25">
    <w:abstractNumId w:val="18"/>
  </w:num>
  <w:num w:numId="26">
    <w:abstractNumId w:val="9"/>
  </w:num>
  <w:num w:numId="27">
    <w:abstractNumId w:val="6"/>
  </w:num>
  <w:num w:numId="28">
    <w:abstractNumId w:val="25"/>
  </w:num>
  <w:num w:numId="29">
    <w:abstractNumId w:val="16"/>
  </w:num>
  <w:num w:numId="30">
    <w:abstractNumId w:val="32"/>
  </w:num>
  <w:num w:numId="31">
    <w:abstractNumId w:val="31"/>
  </w:num>
  <w:num w:numId="32">
    <w:abstractNumId w:val="17"/>
  </w:num>
  <w:num w:numId="33">
    <w:abstractNumId w:val="11"/>
  </w:num>
  <w:num w:numId="34">
    <w:abstractNumId w:val="15"/>
  </w:num>
  <w:num w:numId="35">
    <w:abstractNumId w:val="36"/>
  </w:num>
  <w:num w:numId="36">
    <w:abstractNumId w:val="26"/>
  </w:num>
  <w:num w:numId="37">
    <w:abstractNumId w:val="30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CB"/>
    <w:rsid w:val="000004C8"/>
    <w:rsid w:val="0000097B"/>
    <w:rsid w:val="00002C5B"/>
    <w:rsid w:val="0000375F"/>
    <w:rsid w:val="00003CA5"/>
    <w:rsid w:val="0000414E"/>
    <w:rsid w:val="00005320"/>
    <w:rsid w:val="000054C0"/>
    <w:rsid w:val="0000592D"/>
    <w:rsid w:val="00006320"/>
    <w:rsid w:val="00007F44"/>
    <w:rsid w:val="00010F78"/>
    <w:rsid w:val="0001104A"/>
    <w:rsid w:val="00011494"/>
    <w:rsid w:val="000114CB"/>
    <w:rsid w:val="00012B6C"/>
    <w:rsid w:val="00012ECA"/>
    <w:rsid w:val="00012FA6"/>
    <w:rsid w:val="00013728"/>
    <w:rsid w:val="00014A31"/>
    <w:rsid w:val="00015535"/>
    <w:rsid w:val="0001648A"/>
    <w:rsid w:val="00017EC1"/>
    <w:rsid w:val="00020116"/>
    <w:rsid w:val="000206F6"/>
    <w:rsid w:val="00020F00"/>
    <w:rsid w:val="00021B6A"/>
    <w:rsid w:val="00021C6C"/>
    <w:rsid w:val="000227E2"/>
    <w:rsid w:val="00023284"/>
    <w:rsid w:val="00023AE8"/>
    <w:rsid w:val="00024C6E"/>
    <w:rsid w:val="00026023"/>
    <w:rsid w:val="00026219"/>
    <w:rsid w:val="000264B7"/>
    <w:rsid w:val="00026507"/>
    <w:rsid w:val="00026830"/>
    <w:rsid w:val="00026A74"/>
    <w:rsid w:val="000277E5"/>
    <w:rsid w:val="00027C2C"/>
    <w:rsid w:val="00031B0D"/>
    <w:rsid w:val="00031CEB"/>
    <w:rsid w:val="00032019"/>
    <w:rsid w:val="000325FF"/>
    <w:rsid w:val="00033350"/>
    <w:rsid w:val="00034956"/>
    <w:rsid w:val="00034E22"/>
    <w:rsid w:val="000361FD"/>
    <w:rsid w:val="00042B81"/>
    <w:rsid w:val="00042EF4"/>
    <w:rsid w:val="00043859"/>
    <w:rsid w:val="00047316"/>
    <w:rsid w:val="00047BFD"/>
    <w:rsid w:val="00050650"/>
    <w:rsid w:val="000517FB"/>
    <w:rsid w:val="00052B06"/>
    <w:rsid w:val="00052D62"/>
    <w:rsid w:val="000538CE"/>
    <w:rsid w:val="000545F1"/>
    <w:rsid w:val="00054E7C"/>
    <w:rsid w:val="00054FD9"/>
    <w:rsid w:val="0005505C"/>
    <w:rsid w:val="00056506"/>
    <w:rsid w:val="00056EEC"/>
    <w:rsid w:val="000571BD"/>
    <w:rsid w:val="00060682"/>
    <w:rsid w:val="00065205"/>
    <w:rsid w:val="00066179"/>
    <w:rsid w:val="000668E6"/>
    <w:rsid w:val="00066EEE"/>
    <w:rsid w:val="00067132"/>
    <w:rsid w:val="0006738B"/>
    <w:rsid w:val="00072361"/>
    <w:rsid w:val="00072699"/>
    <w:rsid w:val="00073C54"/>
    <w:rsid w:val="000746CE"/>
    <w:rsid w:val="00076843"/>
    <w:rsid w:val="00077557"/>
    <w:rsid w:val="0007757E"/>
    <w:rsid w:val="000776AC"/>
    <w:rsid w:val="0007777A"/>
    <w:rsid w:val="00077CDF"/>
    <w:rsid w:val="000802F8"/>
    <w:rsid w:val="000803A3"/>
    <w:rsid w:val="00082E44"/>
    <w:rsid w:val="0008323A"/>
    <w:rsid w:val="0008725E"/>
    <w:rsid w:val="00087775"/>
    <w:rsid w:val="00087B20"/>
    <w:rsid w:val="00087F21"/>
    <w:rsid w:val="000910B3"/>
    <w:rsid w:val="00091562"/>
    <w:rsid w:val="000918E2"/>
    <w:rsid w:val="00091C45"/>
    <w:rsid w:val="000924AE"/>
    <w:rsid w:val="00092EA3"/>
    <w:rsid w:val="00094C40"/>
    <w:rsid w:val="0009531E"/>
    <w:rsid w:val="00095E2D"/>
    <w:rsid w:val="00096AC6"/>
    <w:rsid w:val="00096B8E"/>
    <w:rsid w:val="00097B97"/>
    <w:rsid w:val="000A05B6"/>
    <w:rsid w:val="000A0D20"/>
    <w:rsid w:val="000A0D94"/>
    <w:rsid w:val="000A1436"/>
    <w:rsid w:val="000A17FE"/>
    <w:rsid w:val="000A3B48"/>
    <w:rsid w:val="000A3F61"/>
    <w:rsid w:val="000A4CE7"/>
    <w:rsid w:val="000A50E9"/>
    <w:rsid w:val="000A7C99"/>
    <w:rsid w:val="000B0746"/>
    <w:rsid w:val="000B11AB"/>
    <w:rsid w:val="000B11EA"/>
    <w:rsid w:val="000B13B9"/>
    <w:rsid w:val="000B1495"/>
    <w:rsid w:val="000B1B03"/>
    <w:rsid w:val="000B2FB6"/>
    <w:rsid w:val="000B41EB"/>
    <w:rsid w:val="000B587D"/>
    <w:rsid w:val="000B5A7B"/>
    <w:rsid w:val="000B5EA6"/>
    <w:rsid w:val="000B65F8"/>
    <w:rsid w:val="000B6799"/>
    <w:rsid w:val="000B6921"/>
    <w:rsid w:val="000B720B"/>
    <w:rsid w:val="000B7B46"/>
    <w:rsid w:val="000C281B"/>
    <w:rsid w:val="000C387E"/>
    <w:rsid w:val="000C3BD7"/>
    <w:rsid w:val="000C4B42"/>
    <w:rsid w:val="000C594E"/>
    <w:rsid w:val="000C5A35"/>
    <w:rsid w:val="000C7E15"/>
    <w:rsid w:val="000D0A28"/>
    <w:rsid w:val="000D1F64"/>
    <w:rsid w:val="000D222C"/>
    <w:rsid w:val="000D37F6"/>
    <w:rsid w:val="000D3A5E"/>
    <w:rsid w:val="000D4FF4"/>
    <w:rsid w:val="000D57B6"/>
    <w:rsid w:val="000D645F"/>
    <w:rsid w:val="000D6E31"/>
    <w:rsid w:val="000D749D"/>
    <w:rsid w:val="000D792E"/>
    <w:rsid w:val="000D7E98"/>
    <w:rsid w:val="000E008F"/>
    <w:rsid w:val="000E0B95"/>
    <w:rsid w:val="000E11B4"/>
    <w:rsid w:val="000E1354"/>
    <w:rsid w:val="000E13DA"/>
    <w:rsid w:val="000E37D7"/>
    <w:rsid w:val="000E38C5"/>
    <w:rsid w:val="000E533B"/>
    <w:rsid w:val="000E57FE"/>
    <w:rsid w:val="000E67D6"/>
    <w:rsid w:val="000F08E6"/>
    <w:rsid w:val="000F0A4C"/>
    <w:rsid w:val="000F0D11"/>
    <w:rsid w:val="000F0DC2"/>
    <w:rsid w:val="000F1A98"/>
    <w:rsid w:val="000F1BA4"/>
    <w:rsid w:val="000F1CAE"/>
    <w:rsid w:val="000F23B6"/>
    <w:rsid w:val="000F24CC"/>
    <w:rsid w:val="000F29FF"/>
    <w:rsid w:val="000F2F06"/>
    <w:rsid w:val="000F412C"/>
    <w:rsid w:val="000F4848"/>
    <w:rsid w:val="000F5336"/>
    <w:rsid w:val="000F58D7"/>
    <w:rsid w:val="000F653B"/>
    <w:rsid w:val="000F6B4A"/>
    <w:rsid w:val="000F70E4"/>
    <w:rsid w:val="001000BD"/>
    <w:rsid w:val="0010015F"/>
    <w:rsid w:val="00101BB8"/>
    <w:rsid w:val="00102762"/>
    <w:rsid w:val="00103CB1"/>
    <w:rsid w:val="00105A12"/>
    <w:rsid w:val="00105FAE"/>
    <w:rsid w:val="00106705"/>
    <w:rsid w:val="00106B32"/>
    <w:rsid w:val="00106E17"/>
    <w:rsid w:val="001110C5"/>
    <w:rsid w:val="001124DA"/>
    <w:rsid w:val="0011395D"/>
    <w:rsid w:val="00115950"/>
    <w:rsid w:val="00116902"/>
    <w:rsid w:val="00120FD2"/>
    <w:rsid w:val="001213C8"/>
    <w:rsid w:val="00122A2B"/>
    <w:rsid w:val="0012332D"/>
    <w:rsid w:val="00124369"/>
    <w:rsid w:val="001251AC"/>
    <w:rsid w:val="00126000"/>
    <w:rsid w:val="001269B2"/>
    <w:rsid w:val="00126D94"/>
    <w:rsid w:val="0012705F"/>
    <w:rsid w:val="001303FF"/>
    <w:rsid w:val="00130687"/>
    <w:rsid w:val="00130D2E"/>
    <w:rsid w:val="0013114F"/>
    <w:rsid w:val="001315F1"/>
    <w:rsid w:val="00131B42"/>
    <w:rsid w:val="00131B8A"/>
    <w:rsid w:val="00132A2C"/>
    <w:rsid w:val="00132FD4"/>
    <w:rsid w:val="001343C8"/>
    <w:rsid w:val="001352ED"/>
    <w:rsid w:val="001357BF"/>
    <w:rsid w:val="00141373"/>
    <w:rsid w:val="001419D9"/>
    <w:rsid w:val="00141EE6"/>
    <w:rsid w:val="00142C43"/>
    <w:rsid w:val="00142F7D"/>
    <w:rsid w:val="0014345B"/>
    <w:rsid w:val="00145448"/>
    <w:rsid w:val="00146995"/>
    <w:rsid w:val="00146A60"/>
    <w:rsid w:val="001475C5"/>
    <w:rsid w:val="00147B99"/>
    <w:rsid w:val="00150CD0"/>
    <w:rsid w:val="00155111"/>
    <w:rsid w:val="00155151"/>
    <w:rsid w:val="00155679"/>
    <w:rsid w:val="001556FB"/>
    <w:rsid w:val="00156721"/>
    <w:rsid w:val="00156945"/>
    <w:rsid w:val="00157ADC"/>
    <w:rsid w:val="00157DC7"/>
    <w:rsid w:val="0016028F"/>
    <w:rsid w:val="00162D68"/>
    <w:rsid w:val="00163DAD"/>
    <w:rsid w:val="001647E0"/>
    <w:rsid w:val="00164CA6"/>
    <w:rsid w:val="001651EB"/>
    <w:rsid w:val="001654B7"/>
    <w:rsid w:val="0016764C"/>
    <w:rsid w:val="00167D58"/>
    <w:rsid w:val="00170308"/>
    <w:rsid w:val="001707E8"/>
    <w:rsid w:val="00170BEA"/>
    <w:rsid w:val="00171EC9"/>
    <w:rsid w:val="0017228E"/>
    <w:rsid w:val="001726BB"/>
    <w:rsid w:val="00172E88"/>
    <w:rsid w:val="00172F43"/>
    <w:rsid w:val="00174D9A"/>
    <w:rsid w:val="0017501A"/>
    <w:rsid w:val="00175431"/>
    <w:rsid w:val="0017545C"/>
    <w:rsid w:val="00175CC7"/>
    <w:rsid w:val="00175FA5"/>
    <w:rsid w:val="0017704E"/>
    <w:rsid w:val="00181A7B"/>
    <w:rsid w:val="001831D9"/>
    <w:rsid w:val="001836A5"/>
    <w:rsid w:val="001837E3"/>
    <w:rsid w:val="0018559A"/>
    <w:rsid w:val="0018559C"/>
    <w:rsid w:val="001861E6"/>
    <w:rsid w:val="00186293"/>
    <w:rsid w:val="00186BD6"/>
    <w:rsid w:val="00191D8D"/>
    <w:rsid w:val="00192A89"/>
    <w:rsid w:val="00192CD2"/>
    <w:rsid w:val="00192E42"/>
    <w:rsid w:val="0019391C"/>
    <w:rsid w:val="00193C5F"/>
    <w:rsid w:val="00193F3B"/>
    <w:rsid w:val="0019736E"/>
    <w:rsid w:val="001A0300"/>
    <w:rsid w:val="001A189E"/>
    <w:rsid w:val="001A1AF2"/>
    <w:rsid w:val="001A204A"/>
    <w:rsid w:val="001A316D"/>
    <w:rsid w:val="001A4941"/>
    <w:rsid w:val="001A581F"/>
    <w:rsid w:val="001A706B"/>
    <w:rsid w:val="001A745F"/>
    <w:rsid w:val="001A7A08"/>
    <w:rsid w:val="001A7B1B"/>
    <w:rsid w:val="001A7B66"/>
    <w:rsid w:val="001A7EB4"/>
    <w:rsid w:val="001B0922"/>
    <w:rsid w:val="001B1E35"/>
    <w:rsid w:val="001B1F27"/>
    <w:rsid w:val="001B42C0"/>
    <w:rsid w:val="001B4339"/>
    <w:rsid w:val="001B4DB0"/>
    <w:rsid w:val="001B7E45"/>
    <w:rsid w:val="001C022B"/>
    <w:rsid w:val="001C1ED8"/>
    <w:rsid w:val="001C217E"/>
    <w:rsid w:val="001C46E2"/>
    <w:rsid w:val="001C47D8"/>
    <w:rsid w:val="001C5CBA"/>
    <w:rsid w:val="001C5F99"/>
    <w:rsid w:val="001D019D"/>
    <w:rsid w:val="001D1D92"/>
    <w:rsid w:val="001D3917"/>
    <w:rsid w:val="001D65FE"/>
    <w:rsid w:val="001D6D9C"/>
    <w:rsid w:val="001D72F7"/>
    <w:rsid w:val="001D7589"/>
    <w:rsid w:val="001E0862"/>
    <w:rsid w:val="001E0D45"/>
    <w:rsid w:val="001E106D"/>
    <w:rsid w:val="001E2CB4"/>
    <w:rsid w:val="001E2D81"/>
    <w:rsid w:val="001E3500"/>
    <w:rsid w:val="001E3E79"/>
    <w:rsid w:val="001E4541"/>
    <w:rsid w:val="001E5F65"/>
    <w:rsid w:val="001E79F4"/>
    <w:rsid w:val="001F2736"/>
    <w:rsid w:val="001F35FD"/>
    <w:rsid w:val="001F43A0"/>
    <w:rsid w:val="001F4FD3"/>
    <w:rsid w:val="001F563C"/>
    <w:rsid w:val="001F5B2A"/>
    <w:rsid w:val="001F5F1E"/>
    <w:rsid w:val="00200CF5"/>
    <w:rsid w:val="00202712"/>
    <w:rsid w:val="002038BD"/>
    <w:rsid w:val="00204515"/>
    <w:rsid w:val="00204C36"/>
    <w:rsid w:val="00206844"/>
    <w:rsid w:val="00207EB5"/>
    <w:rsid w:val="002111DD"/>
    <w:rsid w:val="002137A5"/>
    <w:rsid w:val="00214259"/>
    <w:rsid w:val="0021427A"/>
    <w:rsid w:val="0021451F"/>
    <w:rsid w:val="00214BFD"/>
    <w:rsid w:val="002151FA"/>
    <w:rsid w:val="002165E7"/>
    <w:rsid w:val="00216718"/>
    <w:rsid w:val="00217FA2"/>
    <w:rsid w:val="002214A4"/>
    <w:rsid w:val="00221D98"/>
    <w:rsid w:val="0022241D"/>
    <w:rsid w:val="00223119"/>
    <w:rsid w:val="0022436C"/>
    <w:rsid w:val="00224AC3"/>
    <w:rsid w:val="00226110"/>
    <w:rsid w:val="00230BD5"/>
    <w:rsid w:val="00232325"/>
    <w:rsid w:val="00233E01"/>
    <w:rsid w:val="0023499F"/>
    <w:rsid w:val="0024039D"/>
    <w:rsid w:val="002408E6"/>
    <w:rsid w:val="0024320D"/>
    <w:rsid w:val="00243372"/>
    <w:rsid w:val="00244F67"/>
    <w:rsid w:val="002453FC"/>
    <w:rsid w:val="002458F7"/>
    <w:rsid w:val="00245BA6"/>
    <w:rsid w:val="00245F1C"/>
    <w:rsid w:val="00247096"/>
    <w:rsid w:val="0024738D"/>
    <w:rsid w:val="002477F5"/>
    <w:rsid w:val="00247F32"/>
    <w:rsid w:val="0025094E"/>
    <w:rsid w:val="00251147"/>
    <w:rsid w:val="002512CC"/>
    <w:rsid w:val="00251B79"/>
    <w:rsid w:val="00252E65"/>
    <w:rsid w:val="00253A29"/>
    <w:rsid w:val="00253DB8"/>
    <w:rsid w:val="00253F0B"/>
    <w:rsid w:val="00254394"/>
    <w:rsid w:val="00254585"/>
    <w:rsid w:val="0025570A"/>
    <w:rsid w:val="00256A80"/>
    <w:rsid w:val="00260B4A"/>
    <w:rsid w:val="00261BF8"/>
    <w:rsid w:val="002624B7"/>
    <w:rsid w:val="0026276B"/>
    <w:rsid w:val="00262E12"/>
    <w:rsid w:val="00263AFF"/>
    <w:rsid w:val="00264C69"/>
    <w:rsid w:val="00266093"/>
    <w:rsid w:val="00266287"/>
    <w:rsid w:val="0026752B"/>
    <w:rsid w:val="0026771D"/>
    <w:rsid w:val="00270889"/>
    <w:rsid w:val="00270D06"/>
    <w:rsid w:val="00270DB6"/>
    <w:rsid w:val="0027186C"/>
    <w:rsid w:val="002724CA"/>
    <w:rsid w:val="00274357"/>
    <w:rsid w:val="00274688"/>
    <w:rsid w:val="0027496A"/>
    <w:rsid w:val="002755BA"/>
    <w:rsid w:val="00275CC9"/>
    <w:rsid w:val="00276A5A"/>
    <w:rsid w:val="002820F5"/>
    <w:rsid w:val="0028328C"/>
    <w:rsid w:val="002848CD"/>
    <w:rsid w:val="002866A6"/>
    <w:rsid w:val="00287011"/>
    <w:rsid w:val="002877AC"/>
    <w:rsid w:val="0029188B"/>
    <w:rsid w:val="002918AB"/>
    <w:rsid w:val="00294E21"/>
    <w:rsid w:val="00295A21"/>
    <w:rsid w:val="00295C59"/>
    <w:rsid w:val="002960C0"/>
    <w:rsid w:val="00296500"/>
    <w:rsid w:val="00296787"/>
    <w:rsid w:val="002A05F1"/>
    <w:rsid w:val="002A07F4"/>
    <w:rsid w:val="002A1877"/>
    <w:rsid w:val="002A4E9E"/>
    <w:rsid w:val="002A53F3"/>
    <w:rsid w:val="002A7987"/>
    <w:rsid w:val="002B264C"/>
    <w:rsid w:val="002B604B"/>
    <w:rsid w:val="002B6BEF"/>
    <w:rsid w:val="002B7D72"/>
    <w:rsid w:val="002B7E5B"/>
    <w:rsid w:val="002C0529"/>
    <w:rsid w:val="002C08A9"/>
    <w:rsid w:val="002C0E0D"/>
    <w:rsid w:val="002C27E4"/>
    <w:rsid w:val="002C288F"/>
    <w:rsid w:val="002C37F3"/>
    <w:rsid w:val="002C383C"/>
    <w:rsid w:val="002C46B7"/>
    <w:rsid w:val="002C7E7C"/>
    <w:rsid w:val="002D12DD"/>
    <w:rsid w:val="002D16C1"/>
    <w:rsid w:val="002D24C9"/>
    <w:rsid w:val="002D32D8"/>
    <w:rsid w:val="002D3332"/>
    <w:rsid w:val="002D3DA6"/>
    <w:rsid w:val="002D45FA"/>
    <w:rsid w:val="002D50DD"/>
    <w:rsid w:val="002D6965"/>
    <w:rsid w:val="002E08E4"/>
    <w:rsid w:val="002E113A"/>
    <w:rsid w:val="002E1783"/>
    <w:rsid w:val="002E1FBE"/>
    <w:rsid w:val="002E38EB"/>
    <w:rsid w:val="002E463A"/>
    <w:rsid w:val="002E6304"/>
    <w:rsid w:val="002E6980"/>
    <w:rsid w:val="002E710D"/>
    <w:rsid w:val="002E7C7F"/>
    <w:rsid w:val="002F054F"/>
    <w:rsid w:val="002F1193"/>
    <w:rsid w:val="002F14E1"/>
    <w:rsid w:val="002F1559"/>
    <w:rsid w:val="002F29EB"/>
    <w:rsid w:val="002F3233"/>
    <w:rsid w:val="002F40E2"/>
    <w:rsid w:val="002F652E"/>
    <w:rsid w:val="002F6D25"/>
    <w:rsid w:val="002F6FEC"/>
    <w:rsid w:val="002F7814"/>
    <w:rsid w:val="003007F9"/>
    <w:rsid w:val="003008F7"/>
    <w:rsid w:val="00301207"/>
    <w:rsid w:val="00302671"/>
    <w:rsid w:val="00303855"/>
    <w:rsid w:val="00303C51"/>
    <w:rsid w:val="003042B1"/>
    <w:rsid w:val="0030573D"/>
    <w:rsid w:val="0030644F"/>
    <w:rsid w:val="003064F2"/>
    <w:rsid w:val="00306EEC"/>
    <w:rsid w:val="00306F91"/>
    <w:rsid w:val="0030730D"/>
    <w:rsid w:val="003101C0"/>
    <w:rsid w:val="00310B20"/>
    <w:rsid w:val="003112C9"/>
    <w:rsid w:val="00312963"/>
    <w:rsid w:val="00313F62"/>
    <w:rsid w:val="00314383"/>
    <w:rsid w:val="003144BF"/>
    <w:rsid w:val="003147F0"/>
    <w:rsid w:val="0031553B"/>
    <w:rsid w:val="00315BE8"/>
    <w:rsid w:val="00315C80"/>
    <w:rsid w:val="0031752D"/>
    <w:rsid w:val="0031765A"/>
    <w:rsid w:val="00320FB0"/>
    <w:rsid w:val="00321BCF"/>
    <w:rsid w:val="00322E7B"/>
    <w:rsid w:val="00323101"/>
    <w:rsid w:val="003249F6"/>
    <w:rsid w:val="00325A3B"/>
    <w:rsid w:val="003262CD"/>
    <w:rsid w:val="00331A0D"/>
    <w:rsid w:val="003328C2"/>
    <w:rsid w:val="00332E30"/>
    <w:rsid w:val="00335F5D"/>
    <w:rsid w:val="00337AD0"/>
    <w:rsid w:val="0034180F"/>
    <w:rsid w:val="00341818"/>
    <w:rsid w:val="0034222C"/>
    <w:rsid w:val="003424EF"/>
    <w:rsid w:val="003426F9"/>
    <w:rsid w:val="00342763"/>
    <w:rsid w:val="00342848"/>
    <w:rsid w:val="00342F5B"/>
    <w:rsid w:val="00343024"/>
    <w:rsid w:val="00344EBC"/>
    <w:rsid w:val="003454A0"/>
    <w:rsid w:val="003455A9"/>
    <w:rsid w:val="00345D1B"/>
    <w:rsid w:val="003462CA"/>
    <w:rsid w:val="00350F87"/>
    <w:rsid w:val="00353E5C"/>
    <w:rsid w:val="00354234"/>
    <w:rsid w:val="00356EE0"/>
    <w:rsid w:val="00356F1D"/>
    <w:rsid w:val="00357039"/>
    <w:rsid w:val="00360C76"/>
    <w:rsid w:val="00360CF3"/>
    <w:rsid w:val="003625BC"/>
    <w:rsid w:val="00362C59"/>
    <w:rsid w:val="00362DC0"/>
    <w:rsid w:val="00364D6F"/>
    <w:rsid w:val="00365696"/>
    <w:rsid w:val="00365AA8"/>
    <w:rsid w:val="0037018D"/>
    <w:rsid w:val="00370348"/>
    <w:rsid w:val="00370428"/>
    <w:rsid w:val="00370608"/>
    <w:rsid w:val="0037169E"/>
    <w:rsid w:val="00371E5F"/>
    <w:rsid w:val="003722FF"/>
    <w:rsid w:val="0037339F"/>
    <w:rsid w:val="00373D9B"/>
    <w:rsid w:val="003745CD"/>
    <w:rsid w:val="003760AC"/>
    <w:rsid w:val="0037739F"/>
    <w:rsid w:val="00377473"/>
    <w:rsid w:val="0038087D"/>
    <w:rsid w:val="003819F4"/>
    <w:rsid w:val="003820AD"/>
    <w:rsid w:val="00383004"/>
    <w:rsid w:val="00383113"/>
    <w:rsid w:val="0038458E"/>
    <w:rsid w:val="00385BF9"/>
    <w:rsid w:val="00385D6B"/>
    <w:rsid w:val="003862A6"/>
    <w:rsid w:val="00386708"/>
    <w:rsid w:val="00390F32"/>
    <w:rsid w:val="003927D5"/>
    <w:rsid w:val="003951A3"/>
    <w:rsid w:val="00396820"/>
    <w:rsid w:val="0039770C"/>
    <w:rsid w:val="00397A2B"/>
    <w:rsid w:val="00397F1E"/>
    <w:rsid w:val="003A0209"/>
    <w:rsid w:val="003A0CFD"/>
    <w:rsid w:val="003A52B5"/>
    <w:rsid w:val="003A5E8E"/>
    <w:rsid w:val="003A666A"/>
    <w:rsid w:val="003A6DE2"/>
    <w:rsid w:val="003A72B6"/>
    <w:rsid w:val="003A74C7"/>
    <w:rsid w:val="003A7C72"/>
    <w:rsid w:val="003B02EB"/>
    <w:rsid w:val="003B0FF7"/>
    <w:rsid w:val="003B1011"/>
    <w:rsid w:val="003B184B"/>
    <w:rsid w:val="003B1D0F"/>
    <w:rsid w:val="003B34BC"/>
    <w:rsid w:val="003B4257"/>
    <w:rsid w:val="003B42DC"/>
    <w:rsid w:val="003B4C75"/>
    <w:rsid w:val="003B4D24"/>
    <w:rsid w:val="003B55A9"/>
    <w:rsid w:val="003B5670"/>
    <w:rsid w:val="003C1F64"/>
    <w:rsid w:val="003C20C0"/>
    <w:rsid w:val="003C28AE"/>
    <w:rsid w:val="003C3A36"/>
    <w:rsid w:val="003C43BD"/>
    <w:rsid w:val="003C476F"/>
    <w:rsid w:val="003C4844"/>
    <w:rsid w:val="003C4970"/>
    <w:rsid w:val="003C5166"/>
    <w:rsid w:val="003C6685"/>
    <w:rsid w:val="003C74BB"/>
    <w:rsid w:val="003D0BF0"/>
    <w:rsid w:val="003D1AEF"/>
    <w:rsid w:val="003D1F78"/>
    <w:rsid w:val="003D3ED5"/>
    <w:rsid w:val="003D4CC6"/>
    <w:rsid w:val="003D613D"/>
    <w:rsid w:val="003D69EE"/>
    <w:rsid w:val="003D6FDE"/>
    <w:rsid w:val="003D7E48"/>
    <w:rsid w:val="003D7EA4"/>
    <w:rsid w:val="003E0232"/>
    <w:rsid w:val="003E024B"/>
    <w:rsid w:val="003E0574"/>
    <w:rsid w:val="003E18F6"/>
    <w:rsid w:val="003E1910"/>
    <w:rsid w:val="003E2D68"/>
    <w:rsid w:val="003E2F74"/>
    <w:rsid w:val="003E35CD"/>
    <w:rsid w:val="003E3D85"/>
    <w:rsid w:val="003E5321"/>
    <w:rsid w:val="003E6258"/>
    <w:rsid w:val="003E79CD"/>
    <w:rsid w:val="003E7AD2"/>
    <w:rsid w:val="003F1829"/>
    <w:rsid w:val="003F1D11"/>
    <w:rsid w:val="003F2389"/>
    <w:rsid w:val="003F2F10"/>
    <w:rsid w:val="003F6133"/>
    <w:rsid w:val="003F6C0D"/>
    <w:rsid w:val="003F6D75"/>
    <w:rsid w:val="003F6EDB"/>
    <w:rsid w:val="00400D59"/>
    <w:rsid w:val="00401CDC"/>
    <w:rsid w:val="004025A0"/>
    <w:rsid w:val="00402641"/>
    <w:rsid w:val="00402A4B"/>
    <w:rsid w:val="004049FC"/>
    <w:rsid w:val="004068A2"/>
    <w:rsid w:val="004100D1"/>
    <w:rsid w:val="00410BF9"/>
    <w:rsid w:val="00411672"/>
    <w:rsid w:val="00413C12"/>
    <w:rsid w:val="004142E4"/>
    <w:rsid w:val="00414950"/>
    <w:rsid w:val="00415537"/>
    <w:rsid w:val="00416079"/>
    <w:rsid w:val="0041633D"/>
    <w:rsid w:val="00416565"/>
    <w:rsid w:val="00417795"/>
    <w:rsid w:val="00417C03"/>
    <w:rsid w:val="00420929"/>
    <w:rsid w:val="004216C7"/>
    <w:rsid w:val="00422232"/>
    <w:rsid w:val="00422BB5"/>
    <w:rsid w:val="00423B8F"/>
    <w:rsid w:val="004243EA"/>
    <w:rsid w:val="00424C31"/>
    <w:rsid w:val="004253DC"/>
    <w:rsid w:val="004259A0"/>
    <w:rsid w:val="0042654E"/>
    <w:rsid w:val="004265D7"/>
    <w:rsid w:val="00426A25"/>
    <w:rsid w:val="00426C79"/>
    <w:rsid w:val="00427654"/>
    <w:rsid w:val="00427941"/>
    <w:rsid w:val="0043026B"/>
    <w:rsid w:val="00430409"/>
    <w:rsid w:val="0043044F"/>
    <w:rsid w:val="00430646"/>
    <w:rsid w:val="0043066A"/>
    <w:rsid w:val="00431317"/>
    <w:rsid w:val="0043268B"/>
    <w:rsid w:val="004333E2"/>
    <w:rsid w:val="00433415"/>
    <w:rsid w:val="00433D2F"/>
    <w:rsid w:val="00436D41"/>
    <w:rsid w:val="00437843"/>
    <w:rsid w:val="00437C88"/>
    <w:rsid w:val="00440673"/>
    <w:rsid w:val="0044224C"/>
    <w:rsid w:val="00443121"/>
    <w:rsid w:val="00443C13"/>
    <w:rsid w:val="00444AF4"/>
    <w:rsid w:val="00445498"/>
    <w:rsid w:val="00445B96"/>
    <w:rsid w:val="004467D1"/>
    <w:rsid w:val="0044747D"/>
    <w:rsid w:val="0045128F"/>
    <w:rsid w:val="004514A3"/>
    <w:rsid w:val="0045285F"/>
    <w:rsid w:val="0045434D"/>
    <w:rsid w:val="0045504E"/>
    <w:rsid w:val="00455742"/>
    <w:rsid w:val="00455DD8"/>
    <w:rsid w:val="004564A8"/>
    <w:rsid w:val="004567B1"/>
    <w:rsid w:val="00456AA7"/>
    <w:rsid w:val="00457411"/>
    <w:rsid w:val="00457BFC"/>
    <w:rsid w:val="004601DF"/>
    <w:rsid w:val="00460515"/>
    <w:rsid w:val="0046060D"/>
    <w:rsid w:val="00461617"/>
    <w:rsid w:val="004616D0"/>
    <w:rsid w:val="00461C7F"/>
    <w:rsid w:val="00461D77"/>
    <w:rsid w:val="0046633A"/>
    <w:rsid w:val="004666A2"/>
    <w:rsid w:val="00467513"/>
    <w:rsid w:val="004678CE"/>
    <w:rsid w:val="00470A0D"/>
    <w:rsid w:val="00470A0E"/>
    <w:rsid w:val="00470B38"/>
    <w:rsid w:val="00471575"/>
    <w:rsid w:val="004718B8"/>
    <w:rsid w:val="00471C5C"/>
    <w:rsid w:val="0047262D"/>
    <w:rsid w:val="00473469"/>
    <w:rsid w:val="00473DD8"/>
    <w:rsid w:val="00473F2C"/>
    <w:rsid w:val="0047457C"/>
    <w:rsid w:val="00474D6C"/>
    <w:rsid w:val="0047690A"/>
    <w:rsid w:val="00476C96"/>
    <w:rsid w:val="00476D99"/>
    <w:rsid w:val="00476E92"/>
    <w:rsid w:val="004771DB"/>
    <w:rsid w:val="00477DD1"/>
    <w:rsid w:val="0048001A"/>
    <w:rsid w:val="00480265"/>
    <w:rsid w:val="00483832"/>
    <w:rsid w:val="00483BA8"/>
    <w:rsid w:val="00485399"/>
    <w:rsid w:val="0048551F"/>
    <w:rsid w:val="00485557"/>
    <w:rsid w:val="004865C5"/>
    <w:rsid w:val="0048710F"/>
    <w:rsid w:val="0049127F"/>
    <w:rsid w:val="00492B0D"/>
    <w:rsid w:val="0049670B"/>
    <w:rsid w:val="00496E0F"/>
    <w:rsid w:val="004970A0"/>
    <w:rsid w:val="00497CCA"/>
    <w:rsid w:val="004A114B"/>
    <w:rsid w:val="004A2BE6"/>
    <w:rsid w:val="004A3DF1"/>
    <w:rsid w:val="004A4221"/>
    <w:rsid w:val="004A4238"/>
    <w:rsid w:val="004A5136"/>
    <w:rsid w:val="004A6375"/>
    <w:rsid w:val="004A7407"/>
    <w:rsid w:val="004B0790"/>
    <w:rsid w:val="004B1220"/>
    <w:rsid w:val="004B1D01"/>
    <w:rsid w:val="004B2041"/>
    <w:rsid w:val="004B2199"/>
    <w:rsid w:val="004B2A44"/>
    <w:rsid w:val="004B31A8"/>
    <w:rsid w:val="004B33C3"/>
    <w:rsid w:val="004B69F9"/>
    <w:rsid w:val="004B7D0A"/>
    <w:rsid w:val="004C0240"/>
    <w:rsid w:val="004C072B"/>
    <w:rsid w:val="004C211E"/>
    <w:rsid w:val="004C2177"/>
    <w:rsid w:val="004C276D"/>
    <w:rsid w:val="004C3633"/>
    <w:rsid w:val="004C38C9"/>
    <w:rsid w:val="004C40FE"/>
    <w:rsid w:val="004C476E"/>
    <w:rsid w:val="004C5A8F"/>
    <w:rsid w:val="004C637A"/>
    <w:rsid w:val="004C6B77"/>
    <w:rsid w:val="004C7868"/>
    <w:rsid w:val="004D04C1"/>
    <w:rsid w:val="004D0DEB"/>
    <w:rsid w:val="004D0FD7"/>
    <w:rsid w:val="004D1DF3"/>
    <w:rsid w:val="004D45F2"/>
    <w:rsid w:val="004D5B3C"/>
    <w:rsid w:val="004D5D23"/>
    <w:rsid w:val="004D60B3"/>
    <w:rsid w:val="004D62DC"/>
    <w:rsid w:val="004D6770"/>
    <w:rsid w:val="004D67E6"/>
    <w:rsid w:val="004D7927"/>
    <w:rsid w:val="004D7F2B"/>
    <w:rsid w:val="004E0C13"/>
    <w:rsid w:val="004E18F1"/>
    <w:rsid w:val="004E2138"/>
    <w:rsid w:val="004E2493"/>
    <w:rsid w:val="004E33C2"/>
    <w:rsid w:val="004E3BD3"/>
    <w:rsid w:val="004E3ED2"/>
    <w:rsid w:val="004E519C"/>
    <w:rsid w:val="004E5350"/>
    <w:rsid w:val="004E590F"/>
    <w:rsid w:val="004E5FFE"/>
    <w:rsid w:val="004E6247"/>
    <w:rsid w:val="004E6529"/>
    <w:rsid w:val="004E69FA"/>
    <w:rsid w:val="004E737B"/>
    <w:rsid w:val="004E7E28"/>
    <w:rsid w:val="004E7F5F"/>
    <w:rsid w:val="004F29B0"/>
    <w:rsid w:val="004F724F"/>
    <w:rsid w:val="004F74A3"/>
    <w:rsid w:val="004F7DE0"/>
    <w:rsid w:val="004F7EA2"/>
    <w:rsid w:val="00501D26"/>
    <w:rsid w:val="00501DB5"/>
    <w:rsid w:val="00501FFF"/>
    <w:rsid w:val="00502110"/>
    <w:rsid w:val="005022D0"/>
    <w:rsid w:val="005022D7"/>
    <w:rsid w:val="005072A0"/>
    <w:rsid w:val="00507788"/>
    <w:rsid w:val="005106F5"/>
    <w:rsid w:val="00511373"/>
    <w:rsid w:val="005114E3"/>
    <w:rsid w:val="005123B7"/>
    <w:rsid w:val="0051263E"/>
    <w:rsid w:val="00512F63"/>
    <w:rsid w:val="0051391E"/>
    <w:rsid w:val="00514F2C"/>
    <w:rsid w:val="0051531D"/>
    <w:rsid w:val="00516D17"/>
    <w:rsid w:val="00517061"/>
    <w:rsid w:val="0051717F"/>
    <w:rsid w:val="00517B01"/>
    <w:rsid w:val="00517EB2"/>
    <w:rsid w:val="00517FD0"/>
    <w:rsid w:val="00520ECE"/>
    <w:rsid w:val="00521063"/>
    <w:rsid w:val="005211D3"/>
    <w:rsid w:val="00521849"/>
    <w:rsid w:val="00522601"/>
    <w:rsid w:val="005228AE"/>
    <w:rsid w:val="00523EBA"/>
    <w:rsid w:val="00523FC5"/>
    <w:rsid w:val="005245DA"/>
    <w:rsid w:val="0052494B"/>
    <w:rsid w:val="00524CAA"/>
    <w:rsid w:val="00524D37"/>
    <w:rsid w:val="005267EC"/>
    <w:rsid w:val="00526B7B"/>
    <w:rsid w:val="0052719B"/>
    <w:rsid w:val="0053036D"/>
    <w:rsid w:val="005326CF"/>
    <w:rsid w:val="0053273F"/>
    <w:rsid w:val="00533542"/>
    <w:rsid w:val="00534533"/>
    <w:rsid w:val="005348B1"/>
    <w:rsid w:val="00535306"/>
    <w:rsid w:val="0053554C"/>
    <w:rsid w:val="005401F5"/>
    <w:rsid w:val="005402BC"/>
    <w:rsid w:val="00540333"/>
    <w:rsid w:val="00540596"/>
    <w:rsid w:val="00540B85"/>
    <w:rsid w:val="0054131D"/>
    <w:rsid w:val="0054159A"/>
    <w:rsid w:val="00541840"/>
    <w:rsid w:val="0054354A"/>
    <w:rsid w:val="005438C5"/>
    <w:rsid w:val="00543A03"/>
    <w:rsid w:val="00544934"/>
    <w:rsid w:val="00545AB0"/>
    <w:rsid w:val="00546902"/>
    <w:rsid w:val="005474D2"/>
    <w:rsid w:val="00547DE3"/>
    <w:rsid w:val="00547E0B"/>
    <w:rsid w:val="00547FD2"/>
    <w:rsid w:val="00550872"/>
    <w:rsid w:val="00551FA4"/>
    <w:rsid w:val="00554F21"/>
    <w:rsid w:val="00554F52"/>
    <w:rsid w:val="005563D3"/>
    <w:rsid w:val="005603BC"/>
    <w:rsid w:val="00560A4F"/>
    <w:rsid w:val="0056136B"/>
    <w:rsid w:val="0056193C"/>
    <w:rsid w:val="00561E7A"/>
    <w:rsid w:val="00562938"/>
    <w:rsid w:val="00562D2E"/>
    <w:rsid w:val="00563511"/>
    <w:rsid w:val="0056393C"/>
    <w:rsid w:val="00563F0E"/>
    <w:rsid w:val="00564972"/>
    <w:rsid w:val="00565AB1"/>
    <w:rsid w:val="00565EE8"/>
    <w:rsid w:val="005675BE"/>
    <w:rsid w:val="005677A9"/>
    <w:rsid w:val="0057036C"/>
    <w:rsid w:val="005730EF"/>
    <w:rsid w:val="005764E0"/>
    <w:rsid w:val="005771A4"/>
    <w:rsid w:val="00577E17"/>
    <w:rsid w:val="00577FBE"/>
    <w:rsid w:val="005807A8"/>
    <w:rsid w:val="00580BD2"/>
    <w:rsid w:val="00581126"/>
    <w:rsid w:val="00581EC8"/>
    <w:rsid w:val="00582D45"/>
    <w:rsid w:val="00583447"/>
    <w:rsid w:val="005838D4"/>
    <w:rsid w:val="005840D3"/>
    <w:rsid w:val="00584DFB"/>
    <w:rsid w:val="00584E33"/>
    <w:rsid w:val="005866A2"/>
    <w:rsid w:val="00590913"/>
    <w:rsid w:val="00591651"/>
    <w:rsid w:val="0059194E"/>
    <w:rsid w:val="0059209E"/>
    <w:rsid w:val="005929AE"/>
    <w:rsid w:val="00592B13"/>
    <w:rsid w:val="00593B37"/>
    <w:rsid w:val="00593D72"/>
    <w:rsid w:val="00595791"/>
    <w:rsid w:val="00595BAF"/>
    <w:rsid w:val="00595C5D"/>
    <w:rsid w:val="00597800"/>
    <w:rsid w:val="00597D4E"/>
    <w:rsid w:val="00597F8E"/>
    <w:rsid w:val="005A0044"/>
    <w:rsid w:val="005A1190"/>
    <w:rsid w:val="005A2887"/>
    <w:rsid w:val="005A2FC7"/>
    <w:rsid w:val="005A32A7"/>
    <w:rsid w:val="005A34DD"/>
    <w:rsid w:val="005A55E3"/>
    <w:rsid w:val="005A5837"/>
    <w:rsid w:val="005A636F"/>
    <w:rsid w:val="005A6518"/>
    <w:rsid w:val="005A6D2D"/>
    <w:rsid w:val="005A6E59"/>
    <w:rsid w:val="005B05D1"/>
    <w:rsid w:val="005B1FB3"/>
    <w:rsid w:val="005B2F22"/>
    <w:rsid w:val="005B2F2A"/>
    <w:rsid w:val="005B3855"/>
    <w:rsid w:val="005B42E6"/>
    <w:rsid w:val="005B440C"/>
    <w:rsid w:val="005B53A4"/>
    <w:rsid w:val="005B7683"/>
    <w:rsid w:val="005B777C"/>
    <w:rsid w:val="005B7BF1"/>
    <w:rsid w:val="005B7CE6"/>
    <w:rsid w:val="005C09DD"/>
    <w:rsid w:val="005C0A15"/>
    <w:rsid w:val="005C366F"/>
    <w:rsid w:val="005C3776"/>
    <w:rsid w:val="005C4948"/>
    <w:rsid w:val="005C54E7"/>
    <w:rsid w:val="005C54EA"/>
    <w:rsid w:val="005C5908"/>
    <w:rsid w:val="005C63B0"/>
    <w:rsid w:val="005C6731"/>
    <w:rsid w:val="005C6C3B"/>
    <w:rsid w:val="005D0AF4"/>
    <w:rsid w:val="005D17BD"/>
    <w:rsid w:val="005D1A98"/>
    <w:rsid w:val="005D2733"/>
    <w:rsid w:val="005D33DC"/>
    <w:rsid w:val="005D3A80"/>
    <w:rsid w:val="005D3CA3"/>
    <w:rsid w:val="005D542A"/>
    <w:rsid w:val="005D76F6"/>
    <w:rsid w:val="005D7DC9"/>
    <w:rsid w:val="005E044E"/>
    <w:rsid w:val="005E054D"/>
    <w:rsid w:val="005E0F00"/>
    <w:rsid w:val="005E1F62"/>
    <w:rsid w:val="005E3D38"/>
    <w:rsid w:val="005E489E"/>
    <w:rsid w:val="005E55C7"/>
    <w:rsid w:val="005E5A72"/>
    <w:rsid w:val="005E5B36"/>
    <w:rsid w:val="005E5C5D"/>
    <w:rsid w:val="005E660E"/>
    <w:rsid w:val="005F16C0"/>
    <w:rsid w:val="005F1F05"/>
    <w:rsid w:val="005F2B72"/>
    <w:rsid w:val="005F362B"/>
    <w:rsid w:val="005F5140"/>
    <w:rsid w:val="005F5481"/>
    <w:rsid w:val="005F62C3"/>
    <w:rsid w:val="005F7768"/>
    <w:rsid w:val="005F7ABC"/>
    <w:rsid w:val="005F7C7D"/>
    <w:rsid w:val="005F7DC3"/>
    <w:rsid w:val="00600402"/>
    <w:rsid w:val="00600886"/>
    <w:rsid w:val="00601595"/>
    <w:rsid w:val="0060234B"/>
    <w:rsid w:val="0060254F"/>
    <w:rsid w:val="00602BE0"/>
    <w:rsid w:val="00602EE7"/>
    <w:rsid w:val="00603EDA"/>
    <w:rsid w:val="006051D1"/>
    <w:rsid w:val="0060568E"/>
    <w:rsid w:val="00606603"/>
    <w:rsid w:val="00606763"/>
    <w:rsid w:val="00606FB0"/>
    <w:rsid w:val="00607032"/>
    <w:rsid w:val="00607FF3"/>
    <w:rsid w:val="006109A4"/>
    <w:rsid w:val="006113E0"/>
    <w:rsid w:val="00612759"/>
    <w:rsid w:val="00612CBB"/>
    <w:rsid w:val="00614014"/>
    <w:rsid w:val="0061451F"/>
    <w:rsid w:val="00614BFD"/>
    <w:rsid w:val="006154D5"/>
    <w:rsid w:val="0061609B"/>
    <w:rsid w:val="00620034"/>
    <w:rsid w:val="006205F2"/>
    <w:rsid w:val="00620763"/>
    <w:rsid w:val="0062170F"/>
    <w:rsid w:val="00621A74"/>
    <w:rsid w:val="0062368A"/>
    <w:rsid w:val="00623B7E"/>
    <w:rsid w:val="00623CDA"/>
    <w:rsid w:val="0062406E"/>
    <w:rsid w:val="006255D1"/>
    <w:rsid w:val="006261B0"/>
    <w:rsid w:val="006264FB"/>
    <w:rsid w:val="00630088"/>
    <w:rsid w:val="00631072"/>
    <w:rsid w:val="00632698"/>
    <w:rsid w:val="00633223"/>
    <w:rsid w:val="006334FC"/>
    <w:rsid w:val="00633D25"/>
    <w:rsid w:val="006340A9"/>
    <w:rsid w:val="00634DB2"/>
    <w:rsid w:val="00635EAA"/>
    <w:rsid w:val="00637237"/>
    <w:rsid w:val="00637A07"/>
    <w:rsid w:val="006419F1"/>
    <w:rsid w:val="00641F52"/>
    <w:rsid w:val="006427FD"/>
    <w:rsid w:val="0064454D"/>
    <w:rsid w:val="006453B6"/>
    <w:rsid w:val="00645B28"/>
    <w:rsid w:val="0064672C"/>
    <w:rsid w:val="006472DE"/>
    <w:rsid w:val="00650CA0"/>
    <w:rsid w:val="006517CD"/>
    <w:rsid w:val="006544B7"/>
    <w:rsid w:val="00654989"/>
    <w:rsid w:val="00654CC2"/>
    <w:rsid w:val="0065523F"/>
    <w:rsid w:val="00655574"/>
    <w:rsid w:val="00656872"/>
    <w:rsid w:val="00657681"/>
    <w:rsid w:val="00657F31"/>
    <w:rsid w:val="0066162F"/>
    <w:rsid w:val="00661ADB"/>
    <w:rsid w:val="006637DA"/>
    <w:rsid w:val="006644C3"/>
    <w:rsid w:val="00664934"/>
    <w:rsid w:val="0066519C"/>
    <w:rsid w:val="00665C78"/>
    <w:rsid w:val="00665C83"/>
    <w:rsid w:val="006667F9"/>
    <w:rsid w:val="00667511"/>
    <w:rsid w:val="00667C50"/>
    <w:rsid w:val="00670D5B"/>
    <w:rsid w:val="00671D60"/>
    <w:rsid w:val="00671FF6"/>
    <w:rsid w:val="006721B1"/>
    <w:rsid w:val="00672F51"/>
    <w:rsid w:val="00674390"/>
    <w:rsid w:val="00674DE2"/>
    <w:rsid w:val="00675CA9"/>
    <w:rsid w:val="006763B0"/>
    <w:rsid w:val="0067672D"/>
    <w:rsid w:val="006770A5"/>
    <w:rsid w:val="00680208"/>
    <w:rsid w:val="00680790"/>
    <w:rsid w:val="0068155D"/>
    <w:rsid w:val="006823B9"/>
    <w:rsid w:val="006829BB"/>
    <w:rsid w:val="00683FCE"/>
    <w:rsid w:val="00685AB4"/>
    <w:rsid w:val="00686115"/>
    <w:rsid w:val="0068702D"/>
    <w:rsid w:val="00690AF2"/>
    <w:rsid w:val="00690FB6"/>
    <w:rsid w:val="00691514"/>
    <w:rsid w:val="006929E4"/>
    <w:rsid w:val="00692AE2"/>
    <w:rsid w:val="006940D3"/>
    <w:rsid w:val="00695B29"/>
    <w:rsid w:val="00695D67"/>
    <w:rsid w:val="00696265"/>
    <w:rsid w:val="00696573"/>
    <w:rsid w:val="00696C1D"/>
    <w:rsid w:val="006A039B"/>
    <w:rsid w:val="006A08A9"/>
    <w:rsid w:val="006A1A71"/>
    <w:rsid w:val="006A27D7"/>
    <w:rsid w:val="006A2E0A"/>
    <w:rsid w:val="006A2E3C"/>
    <w:rsid w:val="006A3C82"/>
    <w:rsid w:val="006A4962"/>
    <w:rsid w:val="006A4B28"/>
    <w:rsid w:val="006A4DDE"/>
    <w:rsid w:val="006A5274"/>
    <w:rsid w:val="006A7B20"/>
    <w:rsid w:val="006B0059"/>
    <w:rsid w:val="006B02E9"/>
    <w:rsid w:val="006B0595"/>
    <w:rsid w:val="006B100C"/>
    <w:rsid w:val="006B2069"/>
    <w:rsid w:val="006B2881"/>
    <w:rsid w:val="006B2AED"/>
    <w:rsid w:val="006B2E10"/>
    <w:rsid w:val="006B42B9"/>
    <w:rsid w:val="006B4DD7"/>
    <w:rsid w:val="006B5536"/>
    <w:rsid w:val="006B59EE"/>
    <w:rsid w:val="006B641B"/>
    <w:rsid w:val="006C1FA2"/>
    <w:rsid w:val="006C257C"/>
    <w:rsid w:val="006C2E7D"/>
    <w:rsid w:val="006C516E"/>
    <w:rsid w:val="006C704D"/>
    <w:rsid w:val="006C70C6"/>
    <w:rsid w:val="006C743A"/>
    <w:rsid w:val="006D14D2"/>
    <w:rsid w:val="006D19A5"/>
    <w:rsid w:val="006D1EE9"/>
    <w:rsid w:val="006D2539"/>
    <w:rsid w:val="006D281F"/>
    <w:rsid w:val="006D2CCE"/>
    <w:rsid w:val="006D44E0"/>
    <w:rsid w:val="006D5064"/>
    <w:rsid w:val="006D63ED"/>
    <w:rsid w:val="006D648A"/>
    <w:rsid w:val="006D6831"/>
    <w:rsid w:val="006E0212"/>
    <w:rsid w:val="006E05D6"/>
    <w:rsid w:val="006E0A61"/>
    <w:rsid w:val="006E1126"/>
    <w:rsid w:val="006E18DC"/>
    <w:rsid w:val="006E33CD"/>
    <w:rsid w:val="006E4E89"/>
    <w:rsid w:val="006E55C4"/>
    <w:rsid w:val="006E5750"/>
    <w:rsid w:val="006E5EBD"/>
    <w:rsid w:val="006F039D"/>
    <w:rsid w:val="006F03B2"/>
    <w:rsid w:val="006F18F0"/>
    <w:rsid w:val="006F1B97"/>
    <w:rsid w:val="006F2333"/>
    <w:rsid w:val="006F23C2"/>
    <w:rsid w:val="006F24F5"/>
    <w:rsid w:val="006F26D9"/>
    <w:rsid w:val="006F2DED"/>
    <w:rsid w:val="006F3125"/>
    <w:rsid w:val="006F3843"/>
    <w:rsid w:val="006F3D88"/>
    <w:rsid w:val="006F40BB"/>
    <w:rsid w:val="006F49CC"/>
    <w:rsid w:val="006F6F5D"/>
    <w:rsid w:val="006F70A2"/>
    <w:rsid w:val="00700054"/>
    <w:rsid w:val="007006FB"/>
    <w:rsid w:val="007010E2"/>
    <w:rsid w:val="007025FE"/>
    <w:rsid w:val="0070302E"/>
    <w:rsid w:val="0070459D"/>
    <w:rsid w:val="0070482F"/>
    <w:rsid w:val="00704B10"/>
    <w:rsid w:val="00704B17"/>
    <w:rsid w:val="0070527A"/>
    <w:rsid w:val="00706DCC"/>
    <w:rsid w:val="00707132"/>
    <w:rsid w:val="007071E0"/>
    <w:rsid w:val="00707387"/>
    <w:rsid w:val="00711B60"/>
    <w:rsid w:val="00711DDD"/>
    <w:rsid w:val="0071442D"/>
    <w:rsid w:val="00714EA2"/>
    <w:rsid w:val="00715573"/>
    <w:rsid w:val="007167C5"/>
    <w:rsid w:val="00720D01"/>
    <w:rsid w:val="007218A5"/>
    <w:rsid w:val="00721E1D"/>
    <w:rsid w:val="00722E91"/>
    <w:rsid w:val="00724135"/>
    <w:rsid w:val="00724829"/>
    <w:rsid w:val="00724A82"/>
    <w:rsid w:val="00726558"/>
    <w:rsid w:val="00726E13"/>
    <w:rsid w:val="00727BF7"/>
    <w:rsid w:val="00727FAA"/>
    <w:rsid w:val="00730150"/>
    <w:rsid w:val="0073150D"/>
    <w:rsid w:val="00732144"/>
    <w:rsid w:val="00732F43"/>
    <w:rsid w:val="00734E0B"/>
    <w:rsid w:val="007350CE"/>
    <w:rsid w:val="0073610C"/>
    <w:rsid w:val="0073667A"/>
    <w:rsid w:val="0073691F"/>
    <w:rsid w:val="00736B20"/>
    <w:rsid w:val="00737E28"/>
    <w:rsid w:val="007413DA"/>
    <w:rsid w:val="007437F3"/>
    <w:rsid w:val="00743C1F"/>
    <w:rsid w:val="007440FB"/>
    <w:rsid w:val="00744F15"/>
    <w:rsid w:val="0074517A"/>
    <w:rsid w:val="00746480"/>
    <w:rsid w:val="00746921"/>
    <w:rsid w:val="00750329"/>
    <w:rsid w:val="00750F91"/>
    <w:rsid w:val="00750F9D"/>
    <w:rsid w:val="00753A32"/>
    <w:rsid w:val="00757590"/>
    <w:rsid w:val="00760232"/>
    <w:rsid w:val="00760712"/>
    <w:rsid w:val="00760FA5"/>
    <w:rsid w:val="007612AC"/>
    <w:rsid w:val="00761461"/>
    <w:rsid w:val="00761A6C"/>
    <w:rsid w:val="00761CF4"/>
    <w:rsid w:val="00762B8C"/>
    <w:rsid w:val="007631AB"/>
    <w:rsid w:val="00763B7F"/>
    <w:rsid w:val="00764B2F"/>
    <w:rsid w:val="00764E2E"/>
    <w:rsid w:val="00765001"/>
    <w:rsid w:val="007655F4"/>
    <w:rsid w:val="007659DF"/>
    <w:rsid w:val="007673B6"/>
    <w:rsid w:val="00767703"/>
    <w:rsid w:val="00770089"/>
    <w:rsid w:val="00770623"/>
    <w:rsid w:val="0077080C"/>
    <w:rsid w:val="007715C2"/>
    <w:rsid w:val="00771CC1"/>
    <w:rsid w:val="007732B0"/>
    <w:rsid w:val="007763DA"/>
    <w:rsid w:val="00776FF0"/>
    <w:rsid w:val="00777829"/>
    <w:rsid w:val="00780522"/>
    <w:rsid w:val="007813D4"/>
    <w:rsid w:val="00781B4E"/>
    <w:rsid w:val="007821C5"/>
    <w:rsid w:val="00782AB8"/>
    <w:rsid w:val="0078374A"/>
    <w:rsid w:val="00784092"/>
    <w:rsid w:val="00784A0F"/>
    <w:rsid w:val="007853F6"/>
    <w:rsid w:val="00786364"/>
    <w:rsid w:val="0078683D"/>
    <w:rsid w:val="00786BAF"/>
    <w:rsid w:val="00786DE3"/>
    <w:rsid w:val="00786E56"/>
    <w:rsid w:val="00787846"/>
    <w:rsid w:val="00790437"/>
    <w:rsid w:val="00792402"/>
    <w:rsid w:val="007924B3"/>
    <w:rsid w:val="00794933"/>
    <w:rsid w:val="007964F0"/>
    <w:rsid w:val="007966DD"/>
    <w:rsid w:val="007A1072"/>
    <w:rsid w:val="007A1B13"/>
    <w:rsid w:val="007A445F"/>
    <w:rsid w:val="007A5AE8"/>
    <w:rsid w:val="007A79CD"/>
    <w:rsid w:val="007A7A06"/>
    <w:rsid w:val="007B15CB"/>
    <w:rsid w:val="007B17AF"/>
    <w:rsid w:val="007B206C"/>
    <w:rsid w:val="007B24ED"/>
    <w:rsid w:val="007B4522"/>
    <w:rsid w:val="007B5165"/>
    <w:rsid w:val="007B5343"/>
    <w:rsid w:val="007B607F"/>
    <w:rsid w:val="007B65DB"/>
    <w:rsid w:val="007B7745"/>
    <w:rsid w:val="007B77F7"/>
    <w:rsid w:val="007B7C80"/>
    <w:rsid w:val="007C017C"/>
    <w:rsid w:val="007C0AC7"/>
    <w:rsid w:val="007C1AF3"/>
    <w:rsid w:val="007C2005"/>
    <w:rsid w:val="007C25EB"/>
    <w:rsid w:val="007C2AFE"/>
    <w:rsid w:val="007C3F11"/>
    <w:rsid w:val="007C42F1"/>
    <w:rsid w:val="007C437E"/>
    <w:rsid w:val="007C651E"/>
    <w:rsid w:val="007D1F47"/>
    <w:rsid w:val="007D220A"/>
    <w:rsid w:val="007D277E"/>
    <w:rsid w:val="007D38B9"/>
    <w:rsid w:val="007D4921"/>
    <w:rsid w:val="007D5105"/>
    <w:rsid w:val="007D5B6F"/>
    <w:rsid w:val="007D7EEC"/>
    <w:rsid w:val="007E5A3F"/>
    <w:rsid w:val="007E61C7"/>
    <w:rsid w:val="007E6934"/>
    <w:rsid w:val="007E6D35"/>
    <w:rsid w:val="007E77CC"/>
    <w:rsid w:val="007E794C"/>
    <w:rsid w:val="007F0C16"/>
    <w:rsid w:val="007F1C95"/>
    <w:rsid w:val="007F2011"/>
    <w:rsid w:val="007F2103"/>
    <w:rsid w:val="007F29A9"/>
    <w:rsid w:val="007F2D0A"/>
    <w:rsid w:val="007F329C"/>
    <w:rsid w:val="007F3ED0"/>
    <w:rsid w:val="007F496A"/>
    <w:rsid w:val="007F4A70"/>
    <w:rsid w:val="007F578C"/>
    <w:rsid w:val="007F5D3E"/>
    <w:rsid w:val="007F65A7"/>
    <w:rsid w:val="00800497"/>
    <w:rsid w:val="008006B5"/>
    <w:rsid w:val="0080150F"/>
    <w:rsid w:val="00801D00"/>
    <w:rsid w:val="00805BD6"/>
    <w:rsid w:val="00807C9C"/>
    <w:rsid w:val="00810306"/>
    <w:rsid w:val="0081030C"/>
    <w:rsid w:val="00811666"/>
    <w:rsid w:val="00811EB7"/>
    <w:rsid w:val="00812619"/>
    <w:rsid w:val="0081312B"/>
    <w:rsid w:val="00814917"/>
    <w:rsid w:val="00814DD4"/>
    <w:rsid w:val="00815E25"/>
    <w:rsid w:val="00816E7F"/>
    <w:rsid w:val="008173BB"/>
    <w:rsid w:val="0081795F"/>
    <w:rsid w:val="0082009C"/>
    <w:rsid w:val="0082038D"/>
    <w:rsid w:val="00820CBF"/>
    <w:rsid w:val="00820DA2"/>
    <w:rsid w:val="00821A9D"/>
    <w:rsid w:val="00821BC2"/>
    <w:rsid w:val="00823080"/>
    <w:rsid w:val="008232FB"/>
    <w:rsid w:val="0082477D"/>
    <w:rsid w:val="008247A2"/>
    <w:rsid w:val="00824942"/>
    <w:rsid w:val="00824B8F"/>
    <w:rsid w:val="008270CC"/>
    <w:rsid w:val="00827350"/>
    <w:rsid w:val="0082765D"/>
    <w:rsid w:val="008276D1"/>
    <w:rsid w:val="008303BF"/>
    <w:rsid w:val="00830963"/>
    <w:rsid w:val="008317AD"/>
    <w:rsid w:val="0083252D"/>
    <w:rsid w:val="008338C9"/>
    <w:rsid w:val="00834452"/>
    <w:rsid w:val="008355E0"/>
    <w:rsid w:val="008355EE"/>
    <w:rsid w:val="00835F53"/>
    <w:rsid w:val="0083632B"/>
    <w:rsid w:val="00837079"/>
    <w:rsid w:val="008370B3"/>
    <w:rsid w:val="00840ECB"/>
    <w:rsid w:val="00843F70"/>
    <w:rsid w:val="008456BD"/>
    <w:rsid w:val="008464C3"/>
    <w:rsid w:val="00846643"/>
    <w:rsid w:val="00851A11"/>
    <w:rsid w:val="0085239E"/>
    <w:rsid w:val="00852979"/>
    <w:rsid w:val="008537B6"/>
    <w:rsid w:val="008549C0"/>
    <w:rsid w:val="008555DD"/>
    <w:rsid w:val="008609EA"/>
    <w:rsid w:val="008633EA"/>
    <w:rsid w:val="008634FD"/>
    <w:rsid w:val="00864EE7"/>
    <w:rsid w:val="00865791"/>
    <w:rsid w:val="00865B3A"/>
    <w:rsid w:val="00866E5E"/>
    <w:rsid w:val="00867E0E"/>
    <w:rsid w:val="008703EB"/>
    <w:rsid w:val="008715BD"/>
    <w:rsid w:val="008725BC"/>
    <w:rsid w:val="008726D2"/>
    <w:rsid w:val="0087366D"/>
    <w:rsid w:val="008743BA"/>
    <w:rsid w:val="00875F0F"/>
    <w:rsid w:val="00877485"/>
    <w:rsid w:val="00877EEE"/>
    <w:rsid w:val="0088080B"/>
    <w:rsid w:val="00880952"/>
    <w:rsid w:val="00880E70"/>
    <w:rsid w:val="00881889"/>
    <w:rsid w:val="00881F5D"/>
    <w:rsid w:val="00882492"/>
    <w:rsid w:val="00882BF8"/>
    <w:rsid w:val="00883014"/>
    <w:rsid w:val="00883AF8"/>
    <w:rsid w:val="00884729"/>
    <w:rsid w:val="00886486"/>
    <w:rsid w:val="00886B81"/>
    <w:rsid w:val="00887028"/>
    <w:rsid w:val="00887576"/>
    <w:rsid w:val="0089077B"/>
    <w:rsid w:val="008908C6"/>
    <w:rsid w:val="00890D3D"/>
    <w:rsid w:val="00890EC1"/>
    <w:rsid w:val="00891410"/>
    <w:rsid w:val="008916A9"/>
    <w:rsid w:val="0089173D"/>
    <w:rsid w:val="008932EA"/>
    <w:rsid w:val="0089361D"/>
    <w:rsid w:val="00893AA7"/>
    <w:rsid w:val="00893C32"/>
    <w:rsid w:val="008940A6"/>
    <w:rsid w:val="008943AD"/>
    <w:rsid w:val="0089504D"/>
    <w:rsid w:val="0089534E"/>
    <w:rsid w:val="00895E70"/>
    <w:rsid w:val="00896544"/>
    <w:rsid w:val="00896BFA"/>
    <w:rsid w:val="0089716C"/>
    <w:rsid w:val="008A1BFD"/>
    <w:rsid w:val="008A36AE"/>
    <w:rsid w:val="008A387C"/>
    <w:rsid w:val="008A3B2A"/>
    <w:rsid w:val="008A4C99"/>
    <w:rsid w:val="008A4E32"/>
    <w:rsid w:val="008A5C69"/>
    <w:rsid w:val="008A6FA4"/>
    <w:rsid w:val="008A71FB"/>
    <w:rsid w:val="008A7ED5"/>
    <w:rsid w:val="008B358A"/>
    <w:rsid w:val="008B3A75"/>
    <w:rsid w:val="008B5ABF"/>
    <w:rsid w:val="008B5CB6"/>
    <w:rsid w:val="008B62CB"/>
    <w:rsid w:val="008B7556"/>
    <w:rsid w:val="008C01D2"/>
    <w:rsid w:val="008C0391"/>
    <w:rsid w:val="008C2842"/>
    <w:rsid w:val="008C3801"/>
    <w:rsid w:val="008C3B87"/>
    <w:rsid w:val="008C48B2"/>
    <w:rsid w:val="008C48E1"/>
    <w:rsid w:val="008C4A27"/>
    <w:rsid w:val="008C4AAE"/>
    <w:rsid w:val="008C5BB9"/>
    <w:rsid w:val="008C67FB"/>
    <w:rsid w:val="008C689D"/>
    <w:rsid w:val="008C6BC8"/>
    <w:rsid w:val="008D0317"/>
    <w:rsid w:val="008D05FA"/>
    <w:rsid w:val="008D0C24"/>
    <w:rsid w:val="008D0F00"/>
    <w:rsid w:val="008D1198"/>
    <w:rsid w:val="008D141A"/>
    <w:rsid w:val="008D15E0"/>
    <w:rsid w:val="008D1B53"/>
    <w:rsid w:val="008D1F48"/>
    <w:rsid w:val="008D4904"/>
    <w:rsid w:val="008D5934"/>
    <w:rsid w:val="008E1B4B"/>
    <w:rsid w:val="008E1D70"/>
    <w:rsid w:val="008E1DB3"/>
    <w:rsid w:val="008E2BAD"/>
    <w:rsid w:val="008E307C"/>
    <w:rsid w:val="008E36E2"/>
    <w:rsid w:val="008E56A8"/>
    <w:rsid w:val="008E6938"/>
    <w:rsid w:val="008E6B73"/>
    <w:rsid w:val="008E7171"/>
    <w:rsid w:val="008F0DD1"/>
    <w:rsid w:val="008F1601"/>
    <w:rsid w:val="008F374E"/>
    <w:rsid w:val="008F44E5"/>
    <w:rsid w:val="008F5C22"/>
    <w:rsid w:val="008F7381"/>
    <w:rsid w:val="008F7482"/>
    <w:rsid w:val="008F7FA0"/>
    <w:rsid w:val="009007B6"/>
    <w:rsid w:val="00900C72"/>
    <w:rsid w:val="00902CF8"/>
    <w:rsid w:val="00903272"/>
    <w:rsid w:val="009042C8"/>
    <w:rsid w:val="00905F7C"/>
    <w:rsid w:val="00906B82"/>
    <w:rsid w:val="00907334"/>
    <w:rsid w:val="00910B0D"/>
    <w:rsid w:val="00912430"/>
    <w:rsid w:val="009124AF"/>
    <w:rsid w:val="00916274"/>
    <w:rsid w:val="00916F66"/>
    <w:rsid w:val="00917AEE"/>
    <w:rsid w:val="00917CD3"/>
    <w:rsid w:val="009204C3"/>
    <w:rsid w:val="009205F7"/>
    <w:rsid w:val="00920D30"/>
    <w:rsid w:val="009214BF"/>
    <w:rsid w:val="00921679"/>
    <w:rsid w:val="0092193C"/>
    <w:rsid w:val="0092289F"/>
    <w:rsid w:val="00922DEC"/>
    <w:rsid w:val="00923665"/>
    <w:rsid w:val="00923772"/>
    <w:rsid w:val="00923A49"/>
    <w:rsid w:val="00923EEA"/>
    <w:rsid w:val="00924171"/>
    <w:rsid w:val="0092417B"/>
    <w:rsid w:val="009244F8"/>
    <w:rsid w:val="00925135"/>
    <w:rsid w:val="00925B67"/>
    <w:rsid w:val="00930304"/>
    <w:rsid w:val="00931301"/>
    <w:rsid w:val="0093280C"/>
    <w:rsid w:val="00932C4E"/>
    <w:rsid w:val="00935AA7"/>
    <w:rsid w:val="00935C92"/>
    <w:rsid w:val="009400F2"/>
    <w:rsid w:val="00940A57"/>
    <w:rsid w:val="00941B4B"/>
    <w:rsid w:val="00941BE2"/>
    <w:rsid w:val="00942C69"/>
    <w:rsid w:val="0094316C"/>
    <w:rsid w:val="009438FD"/>
    <w:rsid w:val="009456E2"/>
    <w:rsid w:val="009456F5"/>
    <w:rsid w:val="0094592F"/>
    <w:rsid w:val="00947675"/>
    <w:rsid w:val="009508B9"/>
    <w:rsid w:val="00950AE4"/>
    <w:rsid w:val="00950E9C"/>
    <w:rsid w:val="00951595"/>
    <w:rsid w:val="0095177F"/>
    <w:rsid w:val="00951F7A"/>
    <w:rsid w:val="00954D08"/>
    <w:rsid w:val="00955309"/>
    <w:rsid w:val="0095541C"/>
    <w:rsid w:val="00955748"/>
    <w:rsid w:val="00955AF6"/>
    <w:rsid w:val="00957F65"/>
    <w:rsid w:val="00960099"/>
    <w:rsid w:val="009606E6"/>
    <w:rsid w:val="0096078A"/>
    <w:rsid w:val="00961093"/>
    <w:rsid w:val="00961DC9"/>
    <w:rsid w:val="0096263E"/>
    <w:rsid w:val="00962D41"/>
    <w:rsid w:val="00963E61"/>
    <w:rsid w:val="00964DE4"/>
    <w:rsid w:val="009658AD"/>
    <w:rsid w:val="0096601B"/>
    <w:rsid w:val="0096621F"/>
    <w:rsid w:val="00966273"/>
    <w:rsid w:val="00966B74"/>
    <w:rsid w:val="009679D1"/>
    <w:rsid w:val="00970650"/>
    <w:rsid w:val="009714FC"/>
    <w:rsid w:val="00971589"/>
    <w:rsid w:val="009727E0"/>
    <w:rsid w:val="00972B5F"/>
    <w:rsid w:val="00974675"/>
    <w:rsid w:val="00974CA6"/>
    <w:rsid w:val="009756B0"/>
    <w:rsid w:val="00976D1C"/>
    <w:rsid w:val="009771DE"/>
    <w:rsid w:val="00977D56"/>
    <w:rsid w:val="00980792"/>
    <w:rsid w:val="00980884"/>
    <w:rsid w:val="00980F3F"/>
    <w:rsid w:val="00981926"/>
    <w:rsid w:val="00981C70"/>
    <w:rsid w:val="00981FC1"/>
    <w:rsid w:val="009820B5"/>
    <w:rsid w:val="00982686"/>
    <w:rsid w:val="00983535"/>
    <w:rsid w:val="009839C9"/>
    <w:rsid w:val="00983E1A"/>
    <w:rsid w:val="00984D04"/>
    <w:rsid w:val="0099094E"/>
    <w:rsid w:val="00990C66"/>
    <w:rsid w:val="00990E42"/>
    <w:rsid w:val="009914BB"/>
    <w:rsid w:val="00991938"/>
    <w:rsid w:val="00991FE0"/>
    <w:rsid w:val="00992E21"/>
    <w:rsid w:val="00993A01"/>
    <w:rsid w:val="009955C5"/>
    <w:rsid w:val="009955D0"/>
    <w:rsid w:val="00996373"/>
    <w:rsid w:val="00996DFF"/>
    <w:rsid w:val="00997767"/>
    <w:rsid w:val="009A08AE"/>
    <w:rsid w:val="009A13E0"/>
    <w:rsid w:val="009A18A4"/>
    <w:rsid w:val="009A1E6E"/>
    <w:rsid w:val="009A1F59"/>
    <w:rsid w:val="009A2150"/>
    <w:rsid w:val="009A2971"/>
    <w:rsid w:val="009A34A8"/>
    <w:rsid w:val="009A3B68"/>
    <w:rsid w:val="009A4DBE"/>
    <w:rsid w:val="009A5570"/>
    <w:rsid w:val="009A569B"/>
    <w:rsid w:val="009A5B0B"/>
    <w:rsid w:val="009A5F1B"/>
    <w:rsid w:val="009B419C"/>
    <w:rsid w:val="009B4823"/>
    <w:rsid w:val="009B49D0"/>
    <w:rsid w:val="009B4CDD"/>
    <w:rsid w:val="009B4EC2"/>
    <w:rsid w:val="009B57D7"/>
    <w:rsid w:val="009B5BCD"/>
    <w:rsid w:val="009B666E"/>
    <w:rsid w:val="009B6963"/>
    <w:rsid w:val="009B6AE3"/>
    <w:rsid w:val="009B749E"/>
    <w:rsid w:val="009B7923"/>
    <w:rsid w:val="009C0B6F"/>
    <w:rsid w:val="009C1917"/>
    <w:rsid w:val="009C1AC7"/>
    <w:rsid w:val="009C1B2F"/>
    <w:rsid w:val="009C294F"/>
    <w:rsid w:val="009C2971"/>
    <w:rsid w:val="009C3C64"/>
    <w:rsid w:val="009C515C"/>
    <w:rsid w:val="009C6025"/>
    <w:rsid w:val="009C6A45"/>
    <w:rsid w:val="009C72D0"/>
    <w:rsid w:val="009C7C91"/>
    <w:rsid w:val="009D0606"/>
    <w:rsid w:val="009D0E72"/>
    <w:rsid w:val="009D0FFA"/>
    <w:rsid w:val="009D138B"/>
    <w:rsid w:val="009D20A5"/>
    <w:rsid w:val="009D2294"/>
    <w:rsid w:val="009D26E3"/>
    <w:rsid w:val="009D2892"/>
    <w:rsid w:val="009D370E"/>
    <w:rsid w:val="009D441B"/>
    <w:rsid w:val="009D52F7"/>
    <w:rsid w:val="009D5CD1"/>
    <w:rsid w:val="009D6256"/>
    <w:rsid w:val="009D6688"/>
    <w:rsid w:val="009D6F28"/>
    <w:rsid w:val="009E0EEA"/>
    <w:rsid w:val="009E107E"/>
    <w:rsid w:val="009E133D"/>
    <w:rsid w:val="009E2FD5"/>
    <w:rsid w:val="009E4694"/>
    <w:rsid w:val="009E47D5"/>
    <w:rsid w:val="009E57B1"/>
    <w:rsid w:val="009E77BF"/>
    <w:rsid w:val="009F01E3"/>
    <w:rsid w:val="009F2F6B"/>
    <w:rsid w:val="009F6232"/>
    <w:rsid w:val="009F6DBB"/>
    <w:rsid w:val="009F7DBA"/>
    <w:rsid w:val="00A005F6"/>
    <w:rsid w:val="00A01F1D"/>
    <w:rsid w:val="00A026C7"/>
    <w:rsid w:val="00A02F8F"/>
    <w:rsid w:val="00A031F2"/>
    <w:rsid w:val="00A065BB"/>
    <w:rsid w:val="00A06AFC"/>
    <w:rsid w:val="00A075B6"/>
    <w:rsid w:val="00A07806"/>
    <w:rsid w:val="00A10380"/>
    <w:rsid w:val="00A1049A"/>
    <w:rsid w:val="00A10E23"/>
    <w:rsid w:val="00A10F5D"/>
    <w:rsid w:val="00A13521"/>
    <w:rsid w:val="00A13F75"/>
    <w:rsid w:val="00A1430F"/>
    <w:rsid w:val="00A14930"/>
    <w:rsid w:val="00A15030"/>
    <w:rsid w:val="00A1551D"/>
    <w:rsid w:val="00A15D26"/>
    <w:rsid w:val="00A16E24"/>
    <w:rsid w:val="00A2051B"/>
    <w:rsid w:val="00A20662"/>
    <w:rsid w:val="00A224FC"/>
    <w:rsid w:val="00A22CAF"/>
    <w:rsid w:val="00A2487C"/>
    <w:rsid w:val="00A27119"/>
    <w:rsid w:val="00A331A8"/>
    <w:rsid w:val="00A333EE"/>
    <w:rsid w:val="00A34B5F"/>
    <w:rsid w:val="00A35613"/>
    <w:rsid w:val="00A36516"/>
    <w:rsid w:val="00A36AC1"/>
    <w:rsid w:val="00A36E00"/>
    <w:rsid w:val="00A40B74"/>
    <w:rsid w:val="00A4194C"/>
    <w:rsid w:val="00A41CC8"/>
    <w:rsid w:val="00A42445"/>
    <w:rsid w:val="00A427CB"/>
    <w:rsid w:val="00A427FB"/>
    <w:rsid w:val="00A43D1C"/>
    <w:rsid w:val="00A44D2A"/>
    <w:rsid w:val="00A4502A"/>
    <w:rsid w:val="00A4608E"/>
    <w:rsid w:val="00A461A8"/>
    <w:rsid w:val="00A4657B"/>
    <w:rsid w:val="00A46628"/>
    <w:rsid w:val="00A472FA"/>
    <w:rsid w:val="00A52970"/>
    <w:rsid w:val="00A52C17"/>
    <w:rsid w:val="00A52C47"/>
    <w:rsid w:val="00A52C50"/>
    <w:rsid w:val="00A53260"/>
    <w:rsid w:val="00A535C8"/>
    <w:rsid w:val="00A5407E"/>
    <w:rsid w:val="00A54DD2"/>
    <w:rsid w:val="00A56C30"/>
    <w:rsid w:val="00A56E1D"/>
    <w:rsid w:val="00A57450"/>
    <w:rsid w:val="00A57D51"/>
    <w:rsid w:val="00A60AA8"/>
    <w:rsid w:val="00A60C51"/>
    <w:rsid w:val="00A62210"/>
    <w:rsid w:val="00A643FD"/>
    <w:rsid w:val="00A64600"/>
    <w:rsid w:val="00A64634"/>
    <w:rsid w:val="00A648C4"/>
    <w:rsid w:val="00A6500E"/>
    <w:rsid w:val="00A6623F"/>
    <w:rsid w:val="00A6698A"/>
    <w:rsid w:val="00A66CA6"/>
    <w:rsid w:val="00A66EFC"/>
    <w:rsid w:val="00A67835"/>
    <w:rsid w:val="00A67868"/>
    <w:rsid w:val="00A70F76"/>
    <w:rsid w:val="00A714E3"/>
    <w:rsid w:val="00A7199A"/>
    <w:rsid w:val="00A72CED"/>
    <w:rsid w:val="00A74137"/>
    <w:rsid w:val="00A75601"/>
    <w:rsid w:val="00A7644C"/>
    <w:rsid w:val="00A76F56"/>
    <w:rsid w:val="00A772FB"/>
    <w:rsid w:val="00A7748A"/>
    <w:rsid w:val="00A77651"/>
    <w:rsid w:val="00A80508"/>
    <w:rsid w:val="00A805B9"/>
    <w:rsid w:val="00A82621"/>
    <w:rsid w:val="00A82994"/>
    <w:rsid w:val="00A82A49"/>
    <w:rsid w:val="00A83205"/>
    <w:rsid w:val="00A83677"/>
    <w:rsid w:val="00A85C28"/>
    <w:rsid w:val="00A85D17"/>
    <w:rsid w:val="00A86034"/>
    <w:rsid w:val="00A862D0"/>
    <w:rsid w:val="00A86683"/>
    <w:rsid w:val="00A868EA"/>
    <w:rsid w:val="00A86B3F"/>
    <w:rsid w:val="00A87622"/>
    <w:rsid w:val="00A90367"/>
    <w:rsid w:val="00A91652"/>
    <w:rsid w:val="00A9239E"/>
    <w:rsid w:val="00A92747"/>
    <w:rsid w:val="00A93AB6"/>
    <w:rsid w:val="00A93E6E"/>
    <w:rsid w:val="00A9668B"/>
    <w:rsid w:val="00A966F4"/>
    <w:rsid w:val="00AA16D3"/>
    <w:rsid w:val="00AA1762"/>
    <w:rsid w:val="00AA1C3F"/>
    <w:rsid w:val="00AA2D33"/>
    <w:rsid w:val="00AA327D"/>
    <w:rsid w:val="00AA3475"/>
    <w:rsid w:val="00AA633E"/>
    <w:rsid w:val="00AA6AE3"/>
    <w:rsid w:val="00AA767C"/>
    <w:rsid w:val="00AA7C5C"/>
    <w:rsid w:val="00AB09AE"/>
    <w:rsid w:val="00AB2066"/>
    <w:rsid w:val="00AB306E"/>
    <w:rsid w:val="00AB3173"/>
    <w:rsid w:val="00AB363F"/>
    <w:rsid w:val="00AB3AD0"/>
    <w:rsid w:val="00AB3BB0"/>
    <w:rsid w:val="00AB3F2A"/>
    <w:rsid w:val="00AB44F4"/>
    <w:rsid w:val="00AB48B4"/>
    <w:rsid w:val="00AB50DA"/>
    <w:rsid w:val="00AB5633"/>
    <w:rsid w:val="00AB665A"/>
    <w:rsid w:val="00AC0584"/>
    <w:rsid w:val="00AC135F"/>
    <w:rsid w:val="00AC1548"/>
    <w:rsid w:val="00AC36CB"/>
    <w:rsid w:val="00AC466D"/>
    <w:rsid w:val="00AC47AE"/>
    <w:rsid w:val="00AC48B1"/>
    <w:rsid w:val="00AC6491"/>
    <w:rsid w:val="00AC6D7A"/>
    <w:rsid w:val="00AC7B02"/>
    <w:rsid w:val="00AD14AF"/>
    <w:rsid w:val="00AD44EE"/>
    <w:rsid w:val="00AD64A3"/>
    <w:rsid w:val="00AD79B8"/>
    <w:rsid w:val="00AE0F90"/>
    <w:rsid w:val="00AE11A0"/>
    <w:rsid w:val="00AE3D8A"/>
    <w:rsid w:val="00AE3FEB"/>
    <w:rsid w:val="00AE4AF7"/>
    <w:rsid w:val="00AE5080"/>
    <w:rsid w:val="00AE531C"/>
    <w:rsid w:val="00AE57A9"/>
    <w:rsid w:val="00AE5F85"/>
    <w:rsid w:val="00AE5FAA"/>
    <w:rsid w:val="00AE6D3D"/>
    <w:rsid w:val="00AF228A"/>
    <w:rsid w:val="00AF3E7F"/>
    <w:rsid w:val="00AF4193"/>
    <w:rsid w:val="00AF4227"/>
    <w:rsid w:val="00AF44A6"/>
    <w:rsid w:val="00AF4A1D"/>
    <w:rsid w:val="00AF4A2C"/>
    <w:rsid w:val="00AF54A8"/>
    <w:rsid w:val="00AF652F"/>
    <w:rsid w:val="00AF6FC3"/>
    <w:rsid w:val="00AF7E13"/>
    <w:rsid w:val="00B00CA3"/>
    <w:rsid w:val="00B013F9"/>
    <w:rsid w:val="00B02340"/>
    <w:rsid w:val="00B05203"/>
    <w:rsid w:val="00B0539F"/>
    <w:rsid w:val="00B05BF6"/>
    <w:rsid w:val="00B06302"/>
    <w:rsid w:val="00B064D6"/>
    <w:rsid w:val="00B07EF0"/>
    <w:rsid w:val="00B10659"/>
    <w:rsid w:val="00B110BA"/>
    <w:rsid w:val="00B1130C"/>
    <w:rsid w:val="00B12A79"/>
    <w:rsid w:val="00B132B7"/>
    <w:rsid w:val="00B13DB3"/>
    <w:rsid w:val="00B14032"/>
    <w:rsid w:val="00B1474D"/>
    <w:rsid w:val="00B14C19"/>
    <w:rsid w:val="00B1500D"/>
    <w:rsid w:val="00B15AE8"/>
    <w:rsid w:val="00B205FA"/>
    <w:rsid w:val="00B20C0E"/>
    <w:rsid w:val="00B2134A"/>
    <w:rsid w:val="00B21BA7"/>
    <w:rsid w:val="00B220D5"/>
    <w:rsid w:val="00B222B0"/>
    <w:rsid w:val="00B2442A"/>
    <w:rsid w:val="00B24911"/>
    <w:rsid w:val="00B24B43"/>
    <w:rsid w:val="00B24EC4"/>
    <w:rsid w:val="00B2583D"/>
    <w:rsid w:val="00B26AC9"/>
    <w:rsid w:val="00B27C00"/>
    <w:rsid w:val="00B301C8"/>
    <w:rsid w:val="00B31434"/>
    <w:rsid w:val="00B33653"/>
    <w:rsid w:val="00B34051"/>
    <w:rsid w:val="00B34374"/>
    <w:rsid w:val="00B34467"/>
    <w:rsid w:val="00B3549C"/>
    <w:rsid w:val="00B375E7"/>
    <w:rsid w:val="00B40267"/>
    <w:rsid w:val="00B40C6D"/>
    <w:rsid w:val="00B41B31"/>
    <w:rsid w:val="00B42298"/>
    <w:rsid w:val="00B42962"/>
    <w:rsid w:val="00B4388D"/>
    <w:rsid w:val="00B45129"/>
    <w:rsid w:val="00B45710"/>
    <w:rsid w:val="00B45F9C"/>
    <w:rsid w:val="00B46555"/>
    <w:rsid w:val="00B465A1"/>
    <w:rsid w:val="00B46CA0"/>
    <w:rsid w:val="00B46CC5"/>
    <w:rsid w:val="00B470A7"/>
    <w:rsid w:val="00B47514"/>
    <w:rsid w:val="00B477AE"/>
    <w:rsid w:val="00B47E9A"/>
    <w:rsid w:val="00B50273"/>
    <w:rsid w:val="00B50642"/>
    <w:rsid w:val="00B52153"/>
    <w:rsid w:val="00B525DE"/>
    <w:rsid w:val="00B53246"/>
    <w:rsid w:val="00B534E5"/>
    <w:rsid w:val="00B54243"/>
    <w:rsid w:val="00B55F44"/>
    <w:rsid w:val="00B56D95"/>
    <w:rsid w:val="00B5794C"/>
    <w:rsid w:val="00B60815"/>
    <w:rsid w:val="00B60E72"/>
    <w:rsid w:val="00B6216D"/>
    <w:rsid w:val="00B635F6"/>
    <w:rsid w:val="00B64134"/>
    <w:rsid w:val="00B6609C"/>
    <w:rsid w:val="00B66D1F"/>
    <w:rsid w:val="00B67AEB"/>
    <w:rsid w:val="00B70CC0"/>
    <w:rsid w:val="00B71442"/>
    <w:rsid w:val="00B722E2"/>
    <w:rsid w:val="00B72496"/>
    <w:rsid w:val="00B72CD5"/>
    <w:rsid w:val="00B72F3C"/>
    <w:rsid w:val="00B72F7D"/>
    <w:rsid w:val="00B742D4"/>
    <w:rsid w:val="00B7562F"/>
    <w:rsid w:val="00B757CC"/>
    <w:rsid w:val="00B75CCD"/>
    <w:rsid w:val="00B76E69"/>
    <w:rsid w:val="00B7759E"/>
    <w:rsid w:val="00B80B99"/>
    <w:rsid w:val="00B81CA9"/>
    <w:rsid w:val="00B8202A"/>
    <w:rsid w:val="00B828E9"/>
    <w:rsid w:val="00B82F9A"/>
    <w:rsid w:val="00B833E1"/>
    <w:rsid w:val="00B85700"/>
    <w:rsid w:val="00B85705"/>
    <w:rsid w:val="00B859EE"/>
    <w:rsid w:val="00B85C58"/>
    <w:rsid w:val="00B8769B"/>
    <w:rsid w:val="00B903C8"/>
    <w:rsid w:val="00B904A1"/>
    <w:rsid w:val="00B90D40"/>
    <w:rsid w:val="00B91216"/>
    <w:rsid w:val="00B91B6A"/>
    <w:rsid w:val="00B92A37"/>
    <w:rsid w:val="00B92EE2"/>
    <w:rsid w:val="00B93269"/>
    <w:rsid w:val="00B93740"/>
    <w:rsid w:val="00B939EE"/>
    <w:rsid w:val="00B942CE"/>
    <w:rsid w:val="00B944FC"/>
    <w:rsid w:val="00B95640"/>
    <w:rsid w:val="00B95BB0"/>
    <w:rsid w:val="00B96008"/>
    <w:rsid w:val="00B96090"/>
    <w:rsid w:val="00B96563"/>
    <w:rsid w:val="00B97230"/>
    <w:rsid w:val="00B9765A"/>
    <w:rsid w:val="00B97A10"/>
    <w:rsid w:val="00B97D4D"/>
    <w:rsid w:val="00BA09C3"/>
    <w:rsid w:val="00BA0FA2"/>
    <w:rsid w:val="00BA18A1"/>
    <w:rsid w:val="00BA32F1"/>
    <w:rsid w:val="00BA35E4"/>
    <w:rsid w:val="00BA36A3"/>
    <w:rsid w:val="00BA73B7"/>
    <w:rsid w:val="00BA7A59"/>
    <w:rsid w:val="00BA7EA6"/>
    <w:rsid w:val="00BB0980"/>
    <w:rsid w:val="00BB09A2"/>
    <w:rsid w:val="00BB0AD4"/>
    <w:rsid w:val="00BB1D05"/>
    <w:rsid w:val="00BB230B"/>
    <w:rsid w:val="00BB2D12"/>
    <w:rsid w:val="00BB2F31"/>
    <w:rsid w:val="00BB374D"/>
    <w:rsid w:val="00BB387C"/>
    <w:rsid w:val="00BB3BCA"/>
    <w:rsid w:val="00BB3C0F"/>
    <w:rsid w:val="00BB3C63"/>
    <w:rsid w:val="00BB474D"/>
    <w:rsid w:val="00BB6568"/>
    <w:rsid w:val="00BB68AB"/>
    <w:rsid w:val="00BB7696"/>
    <w:rsid w:val="00BB76EC"/>
    <w:rsid w:val="00BB7731"/>
    <w:rsid w:val="00BB7BFE"/>
    <w:rsid w:val="00BC0D3C"/>
    <w:rsid w:val="00BC13D2"/>
    <w:rsid w:val="00BC1645"/>
    <w:rsid w:val="00BC1A17"/>
    <w:rsid w:val="00BC2332"/>
    <w:rsid w:val="00BC41E3"/>
    <w:rsid w:val="00BC42E2"/>
    <w:rsid w:val="00BC496B"/>
    <w:rsid w:val="00BC4C87"/>
    <w:rsid w:val="00BC715C"/>
    <w:rsid w:val="00BC726B"/>
    <w:rsid w:val="00BC7925"/>
    <w:rsid w:val="00BC7943"/>
    <w:rsid w:val="00BD0503"/>
    <w:rsid w:val="00BD0C5F"/>
    <w:rsid w:val="00BD1DFC"/>
    <w:rsid w:val="00BD2AC4"/>
    <w:rsid w:val="00BD666E"/>
    <w:rsid w:val="00BD70D4"/>
    <w:rsid w:val="00BD73C5"/>
    <w:rsid w:val="00BE05F0"/>
    <w:rsid w:val="00BE072D"/>
    <w:rsid w:val="00BE17A8"/>
    <w:rsid w:val="00BE2B03"/>
    <w:rsid w:val="00BE5105"/>
    <w:rsid w:val="00BE5B6B"/>
    <w:rsid w:val="00BE5E58"/>
    <w:rsid w:val="00BE7FC6"/>
    <w:rsid w:val="00BF1B5E"/>
    <w:rsid w:val="00BF1F51"/>
    <w:rsid w:val="00BF2109"/>
    <w:rsid w:val="00BF2348"/>
    <w:rsid w:val="00BF24C6"/>
    <w:rsid w:val="00BF3B20"/>
    <w:rsid w:val="00BF4030"/>
    <w:rsid w:val="00BF4053"/>
    <w:rsid w:val="00BF489F"/>
    <w:rsid w:val="00C0112C"/>
    <w:rsid w:val="00C01B0B"/>
    <w:rsid w:val="00C02C19"/>
    <w:rsid w:val="00C03122"/>
    <w:rsid w:val="00C033CC"/>
    <w:rsid w:val="00C03F7B"/>
    <w:rsid w:val="00C04D2B"/>
    <w:rsid w:val="00C050CC"/>
    <w:rsid w:val="00C05E47"/>
    <w:rsid w:val="00C06A94"/>
    <w:rsid w:val="00C1047D"/>
    <w:rsid w:val="00C1085A"/>
    <w:rsid w:val="00C12165"/>
    <w:rsid w:val="00C126D2"/>
    <w:rsid w:val="00C12AA8"/>
    <w:rsid w:val="00C13368"/>
    <w:rsid w:val="00C13A9D"/>
    <w:rsid w:val="00C14017"/>
    <w:rsid w:val="00C1445A"/>
    <w:rsid w:val="00C149C4"/>
    <w:rsid w:val="00C16C9B"/>
    <w:rsid w:val="00C209B5"/>
    <w:rsid w:val="00C22385"/>
    <w:rsid w:val="00C24B07"/>
    <w:rsid w:val="00C25460"/>
    <w:rsid w:val="00C260C8"/>
    <w:rsid w:val="00C26462"/>
    <w:rsid w:val="00C26CA6"/>
    <w:rsid w:val="00C27163"/>
    <w:rsid w:val="00C30C5C"/>
    <w:rsid w:val="00C30E2B"/>
    <w:rsid w:val="00C312A5"/>
    <w:rsid w:val="00C333A1"/>
    <w:rsid w:val="00C33C76"/>
    <w:rsid w:val="00C34266"/>
    <w:rsid w:val="00C34489"/>
    <w:rsid w:val="00C34809"/>
    <w:rsid w:val="00C35631"/>
    <w:rsid w:val="00C3575A"/>
    <w:rsid w:val="00C36B7C"/>
    <w:rsid w:val="00C36FD5"/>
    <w:rsid w:val="00C37035"/>
    <w:rsid w:val="00C3754A"/>
    <w:rsid w:val="00C40060"/>
    <w:rsid w:val="00C413E7"/>
    <w:rsid w:val="00C42215"/>
    <w:rsid w:val="00C42904"/>
    <w:rsid w:val="00C43B77"/>
    <w:rsid w:val="00C43CB0"/>
    <w:rsid w:val="00C44217"/>
    <w:rsid w:val="00C44B90"/>
    <w:rsid w:val="00C4550E"/>
    <w:rsid w:val="00C45CC1"/>
    <w:rsid w:val="00C46B4F"/>
    <w:rsid w:val="00C47032"/>
    <w:rsid w:val="00C50702"/>
    <w:rsid w:val="00C525BE"/>
    <w:rsid w:val="00C52D0C"/>
    <w:rsid w:val="00C52E4D"/>
    <w:rsid w:val="00C53716"/>
    <w:rsid w:val="00C53AC2"/>
    <w:rsid w:val="00C5463D"/>
    <w:rsid w:val="00C54B46"/>
    <w:rsid w:val="00C54F4E"/>
    <w:rsid w:val="00C558A1"/>
    <w:rsid w:val="00C562BC"/>
    <w:rsid w:val="00C5702F"/>
    <w:rsid w:val="00C57F9E"/>
    <w:rsid w:val="00C609CF"/>
    <w:rsid w:val="00C6175B"/>
    <w:rsid w:val="00C61860"/>
    <w:rsid w:val="00C61884"/>
    <w:rsid w:val="00C61A6F"/>
    <w:rsid w:val="00C623CE"/>
    <w:rsid w:val="00C63090"/>
    <w:rsid w:val="00C630EE"/>
    <w:rsid w:val="00C63277"/>
    <w:rsid w:val="00C632EA"/>
    <w:rsid w:val="00C634F6"/>
    <w:rsid w:val="00C66564"/>
    <w:rsid w:val="00C666E4"/>
    <w:rsid w:val="00C66793"/>
    <w:rsid w:val="00C66A5E"/>
    <w:rsid w:val="00C66CB0"/>
    <w:rsid w:val="00C66F4B"/>
    <w:rsid w:val="00C67077"/>
    <w:rsid w:val="00C70A76"/>
    <w:rsid w:val="00C71931"/>
    <w:rsid w:val="00C728AA"/>
    <w:rsid w:val="00C72C09"/>
    <w:rsid w:val="00C74180"/>
    <w:rsid w:val="00C745AD"/>
    <w:rsid w:val="00C74753"/>
    <w:rsid w:val="00C76433"/>
    <w:rsid w:val="00C76961"/>
    <w:rsid w:val="00C76B34"/>
    <w:rsid w:val="00C80213"/>
    <w:rsid w:val="00C80508"/>
    <w:rsid w:val="00C8101A"/>
    <w:rsid w:val="00C810C7"/>
    <w:rsid w:val="00C8137F"/>
    <w:rsid w:val="00C81E3C"/>
    <w:rsid w:val="00C8212A"/>
    <w:rsid w:val="00C831AB"/>
    <w:rsid w:val="00C84501"/>
    <w:rsid w:val="00C84815"/>
    <w:rsid w:val="00C86239"/>
    <w:rsid w:val="00C86FB7"/>
    <w:rsid w:val="00C871BB"/>
    <w:rsid w:val="00C91025"/>
    <w:rsid w:val="00C92CD1"/>
    <w:rsid w:val="00C92DF1"/>
    <w:rsid w:val="00C92E3D"/>
    <w:rsid w:val="00C93534"/>
    <w:rsid w:val="00C93C5A"/>
    <w:rsid w:val="00C93C94"/>
    <w:rsid w:val="00C945A8"/>
    <w:rsid w:val="00C94880"/>
    <w:rsid w:val="00C94C92"/>
    <w:rsid w:val="00C94E26"/>
    <w:rsid w:val="00C958D8"/>
    <w:rsid w:val="00C965A5"/>
    <w:rsid w:val="00C96B67"/>
    <w:rsid w:val="00C97835"/>
    <w:rsid w:val="00CA071C"/>
    <w:rsid w:val="00CA128E"/>
    <w:rsid w:val="00CA1439"/>
    <w:rsid w:val="00CA169E"/>
    <w:rsid w:val="00CA19A0"/>
    <w:rsid w:val="00CA46F0"/>
    <w:rsid w:val="00CA5061"/>
    <w:rsid w:val="00CA5192"/>
    <w:rsid w:val="00CA55A5"/>
    <w:rsid w:val="00CA6419"/>
    <w:rsid w:val="00CA6A1E"/>
    <w:rsid w:val="00CA6B05"/>
    <w:rsid w:val="00CA7B06"/>
    <w:rsid w:val="00CB0905"/>
    <w:rsid w:val="00CB1A6E"/>
    <w:rsid w:val="00CB1CEC"/>
    <w:rsid w:val="00CB39E5"/>
    <w:rsid w:val="00CB4636"/>
    <w:rsid w:val="00CB66A1"/>
    <w:rsid w:val="00CC068D"/>
    <w:rsid w:val="00CC0DA6"/>
    <w:rsid w:val="00CC10A2"/>
    <w:rsid w:val="00CC1530"/>
    <w:rsid w:val="00CC1C3D"/>
    <w:rsid w:val="00CC1C8B"/>
    <w:rsid w:val="00CC2421"/>
    <w:rsid w:val="00CC424D"/>
    <w:rsid w:val="00CC4E54"/>
    <w:rsid w:val="00CC52C7"/>
    <w:rsid w:val="00CC5F76"/>
    <w:rsid w:val="00CC7794"/>
    <w:rsid w:val="00CD0B4B"/>
    <w:rsid w:val="00CD0E2A"/>
    <w:rsid w:val="00CD2F98"/>
    <w:rsid w:val="00CD3B8B"/>
    <w:rsid w:val="00CD400B"/>
    <w:rsid w:val="00CD41EC"/>
    <w:rsid w:val="00CD4725"/>
    <w:rsid w:val="00CD4982"/>
    <w:rsid w:val="00CD600C"/>
    <w:rsid w:val="00CE0117"/>
    <w:rsid w:val="00CE05AA"/>
    <w:rsid w:val="00CE070D"/>
    <w:rsid w:val="00CE0921"/>
    <w:rsid w:val="00CE0B6F"/>
    <w:rsid w:val="00CE0F83"/>
    <w:rsid w:val="00CE1157"/>
    <w:rsid w:val="00CE1309"/>
    <w:rsid w:val="00CE1524"/>
    <w:rsid w:val="00CE18D7"/>
    <w:rsid w:val="00CE267C"/>
    <w:rsid w:val="00CE31F6"/>
    <w:rsid w:val="00CE49E5"/>
    <w:rsid w:val="00CE4DFC"/>
    <w:rsid w:val="00CE76B7"/>
    <w:rsid w:val="00CE790A"/>
    <w:rsid w:val="00CF0EA3"/>
    <w:rsid w:val="00CF1FCD"/>
    <w:rsid w:val="00CF2425"/>
    <w:rsid w:val="00CF3694"/>
    <w:rsid w:val="00CF3D1E"/>
    <w:rsid w:val="00CF440D"/>
    <w:rsid w:val="00CF54D5"/>
    <w:rsid w:val="00CF796E"/>
    <w:rsid w:val="00D003C8"/>
    <w:rsid w:val="00D00967"/>
    <w:rsid w:val="00D02AD0"/>
    <w:rsid w:val="00D02DD4"/>
    <w:rsid w:val="00D033A5"/>
    <w:rsid w:val="00D0350A"/>
    <w:rsid w:val="00D0374B"/>
    <w:rsid w:val="00D03B71"/>
    <w:rsid w:val="00D05DB6"/>
    <w:rsid w:val="00D06213"/>
    <w:rsid w:val="00D06F6F"/>
    <w:rsid w:val="00D07D10"/>
    <w:rsid w:val="00D10655"/>
    <w:rsid w:val="00D10E3F"/>
    <w:rsid w:val="00D10F32"/>
    <w:rsid w:val="00D1154F"/>
    <w:rsid w:val="00D123DA"/>
    <w:rsid w:val="00D12866"/>
    <w:rsid w:val="00D13BD6"/>
    <w:rsid w:val="00D140FF"/>
    <w:rsid w:val="00D14ADD"/>
    <w:rsid w:val="00D14C20"/>
    <w:rsid w:val="00D1581E"/>
    <w:rsid w:val="00D15E6B"/>
    <w:rsid w:val="00D1618B"/>
    <w:rsid w:val="00D17C6D"/>
    <w:rsid w:val="00D17FB6"/>
    <w:rsid w:val="00D20387"/>
    <w:rsid w:val="00D20F01"/>
    <w:rsid w:val="00D2115D"/>
    <w:rsid w:val="00D2199E"/>
    <w:rsid w:val="00D22AB2"/>
    <w:rsid w:val="00D23625"/>
    <w:rsid w:val="00D24E4F"/>
    <w:rsid w:val="00D24F1F"/>
    <w:rsid w:val="00D25CAA"/>
    <w:rsid w:val="00D25D2A"/>
    <w:rsid w:val="00D26698"/>
    <w:rsid w:val="00D271AC"/>
    <w:rsid w:val="00D31D3C"/>
    <w:rsid w:val="00D32BA8"/>
    <w:rsid w:val="00D33096"/>
    <w:rsid w:val="00D3393E"/>
    <w:rsid w:val="00D34934"/>
    <w:rsid w:val="00D35226"/>
    <w:rsid w:val="00D36E5F"/>
    <w:rsid w:val="00D37404"/>
    <w:rsid w:val="00D377A4"/>
    <w:rsid w:val="00D37A17"/>
    <w:rsid w:val="00D41372"/>
    <w:rsid w:val="00D41AE3"/>
    <w:rsid w:val="00D42165"/>
    <w:rsid w:val="00D43655"/>
    <w:rsid w:val="00D439CF"/>
    <w:rsid w:val="00D446A4"/>
    <w:rsid w:val="00D45DBA"/>
    <w:rsid w:val="00D46F11"/>
    <w:rsid w:val="00D46FBC"/>
    <w:rsid w:val="00D476DD"/>
    <w:rsid w:val="00D506F4"/>
    <w:rsid w:val="00D50A64"/>
    <w:rsid w:val="00D52673"/>
    <w:rsid w:val="00D538B1"/>
    <w:rsid w:val="00D55283"/>
    <w:rsid w:val="00D5577B"/>
    <w:rsid w:val="00D56EFA"/>
    <w:rsid w:val="00D60242"/>
    <w:rsid w:val="00D62663"/>
    <w:rsid w:val="00D62FC2"/>
    <w:rsid w:val="00D63ED5"/>
    <w:rsid w:val="00D64ED0"/>
    <w:rsid w:val="00D6506F"/>
    <w:rsid w:val="00D65304"/>
    <w:rsid w:val="00D65F20"/>
    <w:rsid w:val="00D66769"/>
    <w:rsid w:val="00D667DD"/>
    <w:rsid w:val="00D66820"/>
    <w:rsid w:val="00D67435"/>
    <w:rsid w:val="00D70F34"/>
    <w:rsid w:val="00D710EE"/>
    <w:rsid w:val="00D72B3F"/>
    <w:rsid w:val="00D73EED"/>
    <w:rsid w:val="00D74518"/>
    <w:rsid w:val="00D750B2"/>
    <w:rsid w:val="00D752C1"/>
    <w:rsid w:val="00D758E8"/>
    <w:rsid w:val="00D7685D"/>
    <w:rsid w:val="00D771F4"/>
    <w:rsid w:val="00D771FA"/>
    <w:rsid w:val="00D77308"/>
    <w:rsid w:val="00D802D2"/>
    <w:rsid w:val="00D812C3"/>
    <w:rsid w:val="00D813A4"/>
    <w:rsid w:val="00D81487"/>
    <w:rsid w:val="00D8174E"/>
    <w:rsid w:val="00D8247E"/>
    <w:rsid w:val="00D82A0B"/>
    <w:rsid w:val="00D83B72"/>
    <w:rsid w:val="00D84F7E"/>
    <w:rsid w:val="00D85159"/>
    <w:rsid w:val="00D85255"/>
    <w:rsid w:val="00D87150"/>
    <w:rsid w:val="00D9069A"/>
    <w:rsid w:val="00D92B70"/>
    <w:rsid w:val="00D93BDF"/>
    <w:rsid w:val="00D93F3E"/>
    <w:rsid w:val="00D955DD"/>
    <w:rsid w:val="00D96CED"/>
    <w:rsid w:val="00D9717D"/>
    <w:rsid w:val="00DA0D64"/>
    <w:rsid w:val="00DA3118"/>
    <w:rsid w:val="00DA6DBD"/>
    <w:rsid w:val="00DB1AFF"/>
    <w:rsid w:val="00DB1DAF"/>
    <w:rsid w:val="00DB22AC"/>
    <w:rsid w:val="00DB2CE4"/>
    <w:rsid w:val="00DB32B8"/>
    <w:rsid w:val="00DB4A8D"/>
    <w:rsid w:val="00DB65FB"/>
    <w:rsid w:val="00DB6E54"/>
    <w:rsid w:val="00DB6F4C"/>
    <w:rsid w:val="00DC05A3"/>
    <w:rsid w:val="00DC14D2"/>
    <w:rsid w:val="00DC168C"/>
    <w:rsid w:val="00DC201F"/>
    <w:rsid w:val="00DC238F"/>
    <w:rsid w:val="00DC240E"/>
    <w:rsid w:val="00DC57AE"/>
    <w:rsid w:val="00DC5967"/>
    <w:rsid w:val="00DC5FD8"/>
    <w:rsid w:val="00DC7284"/>
    <w:rsid w:val="00DC745C"/>
    <w:rsid w:val="00DD1E01"/>
    <w:rsid w:val="00DD38A1"/>
    <w:rsid w:val="00DD3C24"/>
    <w:rsid w:val="00DD5D4D"/>
    <w:rsid w:val="00DD628C"/>
    <w:rsid w:val="00DD67A4"/>
    <w:rsid w:val="00DD6BB3"/>
    <w:rsid w:val="00DD6EAF"/>
    <w:rsid w:val="00DD72BB"/>
    <w:rsid w:val="00DD7386"/>
    <w:rsid w:val="00DD75D9"/>
    <w:rsid w:val="00DE0328"/>
    <w:rsid w:val="00DE36AD"/>
    <w:rsid w:val="00DE4598"/>
    <w:rsid w:val="00DE45DE"/>
    <w:rsid w:val="00DE5663"/>
    <w:rsid w:val="00DE5815"/>
    <w:rsid w:val="00DE70DA"/>
    <w:rsid w:val="00DE75FC"/>
    <w:rsid w:val="00DE7650"/>
    <w:rsid w:val="00DF05D4"/>
    <w:rsid w:val="00DF0825"/>
    <w:rsid w:val="00DF09BA"/>
    <w:rsid w:val="00DF10A9"/>
    <w:rsid w:val="00DF1238"/>
    <w:rsid w:val="00DF148C"/>
    <w:rsid w:val="00DF2AA6"/>
    <w:rsid w:val="00DF3E6F"/>
    <w:rsid w:val="00DF45B1"/>
    <w:rsid w:val="00DF4E36"/>
    <w:rsid w:val="00DF52EA"/>
    <w:rsid w:val="00DF6D18"/>
    <w:rsid w:val="00DF794E"/>
    <w:rsid w:val="00E00957"/>
    <w:rsid w:val="00E01004"/>
    <w:rsid w:val="00E0110E"/>
    <w:rsid w:val="00E01ECB"/>
    <w:rsid w:val="00E01FCE"/>
    <w:rsid w:val="00E0484F"/>
    <w:rsid w:val="00E04ECB"/>
    <w:rsid w:val="00E06528"/>
    <w:rsid w:val="00E06D95"/>
    <w:rsid w:val="00E0747F"/>
    <w:rsid w:val="00E11682"/>
    <w:rsid w:val="00E11ED8"/>
    <w:rsid w:val="00E13C42"/>
    <w:rsid w:val="00E14BA4"/>
    <w:rsid w:val="00E151B9"/>
    <w:rsid w:val="00E15907"/>
    <w:rsid w:val="00E204D7"/>
    <w:rsid w:val="00E20B2F"/>
    <w:rsid w:val="00E21D83"/>
    <w:rsid w:val="00E2276D"/>
    <w:rsid w:val="00E23ADD"/>
    <w:rsid w:val="00E24658"/>
    <w:rsid w:val="00E248FD"/>
    <w:rsid w:val="00E24E00"/>
    <w:rsid w:val="00E25546"/>
    <w:rsid w:val="00E25988"/>
    <w:rsid w:val="00E26759"/>
    <w:rsid w:val="00E26BC5"/>
    <w:rsid w:val="00E308E3"/>
    <w:rsid w:val="00E32FF8"/>
    <w:rsid w:val="00E33530"/>
    <w:rsid w:val="00E347E5"/>
    <w:rsid w:val="00E35725"/>
    <w:rsid w:val="00E35859"/>
    <w:rsid w:val="00E3586D"/>
    <w:rsid w:val="00E36566"/>
    <w:rsid w:val="00E376A0"/>
    <w:rsid w:val="00E37826"/>
    <w:rsid w:val="00E37B2F"/>
    <w:rsid w:val="00E40A58"/>
    <w:rsid w:val="00E421F4"/>
    <w:rsid w:val="00E42410"/>
    <w:rsid w:val="00E4376D"/>
    <w:rsid w:val="00E43BC9"/>
    <w:rsid w:val="00E4418C"/>
    <w:rsid w:val="00E45527"/>
    <w:rsid w:val="00E46595"/>
    <w:rsid w:val="00E467A7"/>
    <w:rsid w:val="00E46A33"/>
    <w:rsid w:val="00E46AE4"/>
    <w:rsid w:val="00E47178"/>
    <w:rsid w:val="00E509E5"/>
    <w:rsid w:val="00E527C9"/>
    <w:rsid w:val="00E54AE5"/>
    <w:rsid w:val="00E553DC"/>
    <w:rsid w:val="00E5577D"/>
    <w:rsid w:val="00E61590"/>
    <w:rsid w:val="00E62232"/>
    <w:rsid w:val="00E63666"/>
    <w:rsid w:val="00E64721"/>
    <w:rsid w:val="00E6473A"/>
    <w:rsid w:val="00E708E7"/>
    <w:rsid w:val="00E73CF7"/>
    <w:rsid w:val="00E74AE1"/>
    <w:rsid w:val="00E753E8"/>
    <w:rsid w:val="00E7665E"/>
    <w:rsid w:val="00E76FB1"/>
    <w:rsid w:val="00E778A9"/>
    <w:rsid w:val="00E801FA"/>
    <w:rsid w:val="00E817F4"/>
    <w:rsid w:val="00E81B59"/>
    <w:rsid w:val="00E82DF2"/>
    <w:rsid w:val="00E832BC"/>
    <w:rsid w:val="00E83F37"/>
    <w:rsid w:val="00E8440B"/>
    <w:rsid w:val="00E8472B"/>
    <w:rsid w:val="00E85061"/>
    <w:rsid w:val="00E85BAC"/>
    <w:rsid w:val="00E8644F"/>
    <w:rsid w:val="00E901FF"/>
    <w:rsid w:val="00E90235"/>
    <w:rsid w:val="00E90A3E"/>
    <w:rsid w:val="00E91C87"/>
    <w:rsid w:val="00E92A78"/>
    <w:rsid w:val="00E92BEC"/>
    <w:rsid w:val="00E93D18"/>
    <w:rsid w:val="00E959B4"/>
    <w:rsid w:val="00E967EA"/>
    <w:rsid w:val="00E97A54"/>
    <w:rsid w:val="00EA0924"/>
    <w:rsid w:val="00EA0F27"/>
    <w:rsid w:val="00EA18BD"/>
    <w:rsid w:val="00EA2915"/>
    <w:rsid w:val="00EA4B45"/>
    <w:rsid w:val="00EA4E48"/>
    <w:rsid w:val="00EA515B"/>
    <w:rsid w:val="00EA575C"/>
    <w:rsid w:val="00EA5D71"/>
    <w:rsid w:val="00EA6BB5"/>
    <w:rsid w:val="00EB06A6"/>
    <w:rsid w:val="00EB3AD7"/>
    <w:rsid w:val="00EB4FD8"/>
    <w:rsid w:val="00EB578B"/>
    <w:rsid w:val="00EB6588"/>
    <w:rsid w:val="00EB6D1F"/>
    <w:rsid w:val="00EC132C"/>
    <w:rsid w:val="00EC1D3F"/>
    <w:rsid w:val="00EC3122"/>
    <w:rsid w:val="00EC341A"/>
    <w:rsid w:val="00EC4288"/>
    <w:rsid w:val="00EC6658"/>
    <w:rsid w:val="00EC6C87"/>
    <w:rsid w:val="00EC71BE"/>
    <w:rsid w:val="00EC72B5"/>
    <w:rsid w:val="00ED05B4"/>
    <w:rsid w:val="00ED1D78"/>
    <w:rsid w:val="00ED2E51"/>
    <w:rsid w:val="00ED3316"/>
    <w:rsid w:val="00ED36FE"/>
    <w:rsid w:val="00ED41A3"/>
    <w:rsid w:val="00ED425F"/>
    <w:rsid w:val="00ED49A2"/>
    <w:rsid w:val="00ED704B"/>
    <w:rsid w:val="00ED7BF4"/>
    <w:rsid w:val="00EE18A3"/>
    <w:rsid w:val="00EE1CEF"/>
    <w:rsid w:val="00EE3314"/>
    <w:rsid w:val="00EE4E35"/>
    <w:rsid w:val="00EE549F"/>
    <w:rsid w:val="00EE6033"/>
    <w:rsid w:val="00EE6532"/>
    <w:rsid w:val="00EE6984"/>
    <w:rsid w:val="00EE7335"/>
    <w:rsid w:val="00EE77A0"/>
    <w:rsid w:val="00EF10CC"/>
    <w:rsid w:val="00EF1AF2"/>
    <w:rsid w:val="00EF1DF5"/>
    <w:rsid w:val="00EF1EBC"/>
    <w:rsid w:val="00EF2887"/>
    <w:rsid w:val="00EF3C21"/>
    <w:rsid w:val="00EF526C"/>
    <w:rsid w:val="00EF6BED"/>
    <w:rsid w:val="00EF78E1"/>
    <w:rsid w:val="00F005D1"/>
    <w:rsid w:val="00F008B0"/>
    <w:rsid w:val="00F01A7E"/>
    <w:rsid w:val="00F0511C"/>
    <w:rsid w:val="00F05382"/>
    <w:rsid w:val="00F06BFC"/>
    <w:rsid w:val="00F07124"/>
    <w:rsid w:val="00F077E3"/>
    <w:rsid w:val="00F104F2"/>
    <w:rsid w:val="00F1119A"/>
    <w:rsid w:val="00F1134F"/>
    <w:rsid w:val="00F11A26"/>
    <w:rsid w:val="00F139B8"/>
    <w:rsid w:val="00F15929"/>
    <w:rsid w:val="00F17CA9"/>
    <w:rsid w:val="00F202C7"/>
    <w:rsid w:val="00F202D1"/>
    <w:rsid w:val="00F20E39"/>
    <w:rsid w:val="00F20E3B"/>
    <w:rsid w:val="00F21C9A"/>
    <w:rsid w:val="00F223D2"/>
    <w:rsid w:val="00F22CBB"/>
    <w:rsid w:val="00F2404E"/>
    <w:rsid w:val="00F267E1"/>
    <w:rsid w:val="00F27605"/>
    <w:rsid w:val="00F315D4"/>
    <w:rsid w:val="00F32D2A"/>
    <w:rsid w:val="00F33A01"/>
    <w:rsid w:val="00F33BFC"/>
    <w:rsid w:val="00F35DE7"/>
    <w:rsid w:val="00F3615E"/>
    <w:rsid w:val="00F3647D"/>
    <w:rsid w:val="00F36803"/>
    <w:rsid w:val="00F369BD"/>
    <w:rsid w:val="00F36C44"/>
    <w:rsid w:val="00F37151"/>
    <w:rsid w:val="00F411ED"/>
    <w:rsid w:val="00F45147"/>
    <w:rsid w:val="00F45C0F"/>
    <w:rsid w:val="00F47317"/>
    <w:rsid w:val="00F47734"/>
    <w:rsid w:val="00F50218"/>
    <w:rsid w:val="00F503D6"/>
    <w:rsid w:val="00F51227"/>
    <w:rsid w:val="00F516F2"/>
    <w:rsid w:val="00F51B67"/>
    <w:rsid w:val="00F51D46"/>
    <w:rsid w:val="00F5227F"/>
    <w:rsid w:val="00F52BD1"/>
    <w:rsid w:val="00F533EE"/>
    <w:rsid w:val="00F53849"/>
    <w:rsid w:val="00F53DFC"/>
    <w:rsid w:val="00F543E8"/>
    <w:rsid w:val="00F5496E"/>
    <w:rsid w:val="00F55BD8"/>
    <w:rsid w:val="00F55C83"/>
    <w:rsid w:val="00F56A7E"/>
    <w:rsid w:val="00F56A9B"/>
    <w:rsid w:val="00F609EB"/>
    <w:rsid w:val="00F61F10"/>
    <w:rsid w:val="00F62108"/>
    <w:rsid w:val="00F64455"/>
    <w:rsid w:val="00F645BE"/>
    <w:rsid w:val="00F646D0"/>
    <w:rsid w:val="00F650AA"/>
    <w:rsid w:val="00F6525C"/>
    <w:rsid w:val="00F65DDF"/>
    <w:rsid w:val="00F65FC3"/>
    <w:rsid w:val="00F665DA"/>
    <w:rsid w:val="00F6797A"/>
    <w:rsid w:val="00F67D3D"/>
    <w:rsid w:val="00F7098C"/>
    <w:rsid w:val="00F72A20"/>
    <w:rsid w:val="00F72B7F"/>
    <w:rsid w:val="00F752C5"/>
    <w:rsid w:val="00F7638C"/>
    <w:rsid w:val="00F76996"/>
    <w:rsid w:val="00F76EF1"/>
    <w:rsid w:val="00F774EB"/>
    <w:rsid w:val="00F77521"/>
    <w:rsid w:val="00F777C8"/>
    <w:rsid w:val="00F837B6"/>
    <w:rsid w:val="00F8466A"/>
    <w:rsid w:val="00F847DE"/>
    <w:rsid w:val="00F84A42"/>
    <w:rsid w:val="00F84F0D"/>
    <w:rsid w:val="00F86705"/>
    <w:rsid w:val="00F86780"/>
    <w:rsid w:val="00F87138"/>
    <w:rsid w:val="00F876B2"/>
    <w:rsid w:val="00F91746"/>
    <w:rsid w:val="00F91F0F"/>
    <w:rsid w:val="00F91F54"/>
    <w:rsid w:val="00F9231B"/>
    <w:rsid w:val="00F92B59"/>
    <w:rsid w:val="00F92F5C"/>
    <w:rsid w:val="00F93433"/>
    <w:rsid w:val="00F934C2"/>
    <w:rsid w:val="00F935F4"/>
    <w:rsid w:val="00F93CEF"/>
    <w:rsid w:val="00F93FDC"/>
    <w:rsid w:val="00F943A0"/>
    <w:rsid w:val="00F945A6"/>
    <w:rsid w:val="00F94D34"/>
    <w:rsid w:val="00F951EB"/>
    <w:rsid w:val="00F95C8D"/>
    <w:rsid w:val="00F96A99"/>
    <w:rsid w:val="00F96F09"/>
    <w:rsid w:val="00F97E2E"/>
    <w:rsid w:val="00F97FF0"/>
    <w:rsid w:val="00FA01A7"/>
    <w:rsid w:val="00FA02CD"/>
    <w:rsid w:val="00FA0B35"/>
    <w:rsid w:val="00FA370D"/>
    <w:rsid w:val="00FA6E1E"/>
    <w:rsid w:val="00FA7EF7"/>
    <w:rsid w:val="00FB0730"/>
    <w:rsid w:val="00FB0EE3"/>
    <w:rsid w:val="00FB0F10"/>
    <w:rsid w:val="00FB13E1"/>
    <w:rsid w:val="00FB1506"/>
    <w:rsid w:val="00FB1C66"/>
    <w:rsid w:val="00FB24ED"/>
    <w:rsid w:val="00FB283B"/>
    <w:rsid w:val="00FB29F8"/>
    <w:rsid w:val="00FB2B1A"/>
    <w:rsid w:val="00FB37F4"/>
    <w:rsid w:val="00FB4414"/>
    <w:rsid w:val="00FB4475"/>
    <w:rsid w:val="00FB58E0"/>
    <w:rsid w:val="00FC2483"/>
    <w:rsid w:val="00FC334E"/>
    <w:rsid w:val="00FC4157"/>
    <w:rsid w:val="00FC574E"/>
    <w:rsid w:val="00FC5DF2"/>
    <w:rsid w:val="00FC75AD"/>
    <w:rsid w:val="00FC761D"/>
    <w:rsid w:val="00FD0D8E"/>
    <w:rsid w:val="00FD2163"/>
    <w:rsid w:val="00FD3040"/>
    <w:rsid w:val="00FD3216"/>
    <w:rsid w:val="00FD32AD"/>
    <w:rsid w:val="00FD442D"/>
    <w:rsid w:val="00FD516B"/>
    <w:rsid w:val="00FD58F0"/>
    <w:rsid w:val="00FD5BCF"/>
    <w:rsid w:val="00FE0041"/>
    <w:rsid w:val="00FE0588"/>
    <w:rsid w:val="00FE2019"/>
    <w:rsid w:val="00FE3FCC"/>
    <w:rsid w:val="00FE6439"/>
    <w:rsid w:val="00FE78D9"/>
    <w:rsid w:val="00FE7A31"/>
    <w:rsid w:val="00FE7DA1"/>
    <w:rsid w:val="00FF0439"/>
    <w:rsid w:val="00FF0F3A"/>
    <w:rsid w:val="00FF1B79"/>
    <w:rsid w:val="00FF238F"/>
    <w:rsid w:val="00FF277B"/>
    <w:rsid w:val="00FF2B03"/>
    <w:rsid w:val="00FF37A8"/>
    <w:rsid w:val="00FF38A6"/>
    <w:rsid w:val="00FF3EAE"/>
    <w:rsid w:val="00FF59BC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6FC6"/>
  <w15:chartTrackingRefBased/>
  <w15:docId w15:val="{70391074-68E9-4BD4-80DE-B38AFD2B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qFormat/>
    <w:rsid w:val="007B15CB"/>
    <w:pPr>
      <w:keepNext/>
      <w:spacing w:before="240" w:after="120"/>
      <w:jc w:val="center"/>
      <w:outlineLvl w:val="0"/>
    </w:pPr>
    <w:rPr>
      <w:rFonts w:ascii="Arial" w:hAnsi="Arial"/>
      <w:b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B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"/>
    <w:basedOn w:val="Normal"/>
    <w:link w:val="FootnoteTextChar"/>
    <w:uiPriority w:val="99"/>
    <w:unhideWhenUsed/>
    <w:qFormat/>
    <w:rsid w:val="00B60E72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"/>
    <w:basedOn w:val="DefaultParagraphFont"/>
    <w:link w:val="FootnoteText"/>
    <w:uiPriority w:val="99"/>
    <w:rsid w:val="00B60E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nhideWhenUsed/>
    <w:rsid w:val="00B60E72"/>
    <w:rPr>
      <w:vertAlign w:val="superscript"/>
    </w:rPr>
  </w:style>
  <w:style w:type="character" w:styleId="Hyperlink">
    <w:name w:val="Hyperlink"/>
    <w:basedOn w:val="DefaultParagraphFont"/>
    <w:rsid w:val="000F1A98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903C8"/>
    <w:rPr>
      <w:rFonts w:ascii="Calibri" w:eastAsia="Calibri" w:hAnsi="Calibr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E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E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EF1E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F1EB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link w:val="ListParagraphChar"/>
    <w:uiPriority w:val="34"/>
    <w:qFormat/>
    <w:rsid w:val="00A4244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805B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5BD6"/>
    <w:rPr>
      <w:rFonts w:ascii="Times New Roman" w:eastAsia="Calibri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12C9"/>
    <w:rPr>
      <w:sz w:val="16"/>
      <w:szCs w:val="16"/>
    </w:rPr>
  </w:style>
  <w:style w:type="paragraph" w:styleId="CommentText">
    <w:name w:val="annotation text"/>
    <w:aliases w:val=" Diagrama Diagrama Diagrama, Diagrama Diagrama"/>
    <w:basedOn w:val="Normal"/>
    <w:link w:val="CommentTextChar"/>
    <w:uiPriority w:val="99"/>
    <w:unhideWhenUsed/>
    <w:rsid w:val="003112C9"/>
    <w:rPr>
      <w:sz w:val="20"/>
    </w:rPr>
  </w:style>
  <w:style w:type="character" w:customStyle="1" w:styleId="CommentTextChar">
    <w:name w:val="Comment Text Char"/>
    <w:aliases w:val=" Diagrama Diagrama Diagrama Char1, Diagrama Diagrama Char1"/>
    <w:basedOn w:val="DefaultParagraphFont"/>
    <w:link w:val="CommentText"/>
    <w:uiPriority w:val="99"/>
    <w:rsid w:val="003112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nhideWhenUsed/>
    <w:rsid w:val="00A70F76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115950"/>
    <w:pPr>
      <w:tabs>
        <w:tab w:val="left" w:pos="737"/>
      </w:tabs>
      <w:ind w:right="-283"/>
      <w:jc w:val="both"/>
    </w:pPr>
    <w:rPr>
      <w:szCs w:val="24"/>
    </w:rPr>
  </w:style>
  <w:style w:type="character" w:customStyle="1" w:styleId="Normal12ptChar">
    <w:name w:val="Normal + 12 pt Char"/>
    <w:link w:val="Normal12pt"/>
    <w:rsid w:val="0011595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link w:val="ListParagraph"/>
    <w:uiPriority w:val="34"/>
    <w:qFormat/>
    <w:locked/>
    <w:rsid w:val="00517FD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4E0C13"/>
    <w:rPr>
      <w:b/>
      <w:bCs/>
      <w:i w:val="0"/>
      <w:iCs w:val="0"/>
    </w:rPr>
  </w:style>
  <w:style w:type="character" w:customStyle="1" w:styleId="st1">
    <w:name w:val="st1"/>
    <w:basedOn w:val="DefaultParagraphFont"/>
    <w:rsid w:val="004E0C13"/>
  </w:style>
  <w:style w:type="paragraph" w:customStyle="1" w:styleId="HSPunktai">
    <w:name w:val="HSPunktai"/>
    <w:basedOn w:val="ListParagraph"/>
    <w:link w:val="HSPunktaiChar1"/>
    <w:qFormat/>
    <w:rsid w:val="00B97A10"/>
    <w:pPr>
      <w:numPr>
        <w:numId w:val="1"/>
      </w:numPr>
      <w:spacing w:line="360" w:lineRule="auto"/>
      <w:contextualSpacing w:val="0"/>
      <w:jc w:val="both"/>
    </w:pPr>
    <w:rPr>
      <w:sz w:val="22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B97A10"/>
    <w:pPr>
      <w:numPr>
        <w:ilvl w:val="1"/>
      </w:numPr>
      <w:tabs>
        <w:tab w:val="clear" w:pos="1142"/>
        <w:tab w:val="left" w:pos="1276"/>
      </w:tabs>
      <w:ind w:left="360" w:hanging="360"/>
    </w:pPr>
    <w:rPr>
      <w:sz w:val="20"/>
    </w:rPr>
  </w:style>
  <w:style w:type="character" w:customStyle="1" w:styleId="HSPunktaiChar1">
    <w:name w:val="HSPunktai Char1"/>
    <w:link w:val="HSPunktai"/>
    <w:locked/>
    <w:rsid w:val="00B97A10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mmentTextChar1">
    <w:name w:val="Comment Text Char1"/>
    <w:aliases w:val=" Diagrama Diagrama Diagrama Char, Diagrama Diagrama Char"/>
    <w:semiHidden/>
    <w:locked/>
    <w:rsid w:val="00BF3B20"/>
    <w:rPr>
      <w:rFonts w:cs="Times New Roman"/>
      <w:sz w:val="20"/>
      <w:szCs w:val="20"/>
      <w:lang w:val="en-GB" w:eastAsia="x-none"/>
    </w:rPr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rsid w:val="007B15CB"/>
    <w:rPr>
      <w:rFonts w:ascii="Arial" w:eastAsia="Times New Roman" w:hAnsi="Arial" w:cs="Times New Roman"/>
      <w:b/>
      <w:iCs/>
      <w:sz w:val="28"/>
      <w:szCs w:val="20"/>
    </w:rPr>
  </w:style>
  <w:style w:type="paragraph" w:customStyle="1" w:styleId="Punktas">
    <w:name w:val="Punktas"/>
    <w:basedOn w:val="BodyTextIndent"/>
    <w:rsid w:val="00514F2C"/>
    <w:pPr>
      <w:numPr>
        <w:numId w:val="2"/>
      </w:numPr>
      <w:tabs>
        <w:tab w:val="num" w:pos="360"/>
      </w:tabs>
      <w:spacing w:before="60" w:after="60"/>
      <w:ind w:left="360" w:hanging="360"/>
      <w:jc w:val="both"/>
    </w:pPr>
    <w:rPr>
      <w:b/>
      <w:szCs w:val="24"/>
    </w:rPr>
  </w:style>
  <w:style w:type="paragraph" w:customStyle="1" w:styleId="Papunktis">
    <w:name w:val="Papunktis"/>
    <w:basedOn w:val="BodyTextIndent"/>
    <w:rsid w:val="00514F2C"/>
    <w:pPr>
      <w:numPr>
        <w:ilvl w:val="1"/>
        <w:numId w:val="2"/>
      </w:numPr>
      <w:tabs>
        <w:tab w:val="num" w:pos="360"/>
      </w:tabs>
      <w:spacing w:after="0"/>
      <w:ind w:left="360" w:hanging="360"/>
      <w:jc w:val="both"/>
    </w:pPr>
    <w:rPr>
      <w:szCs w:val="24"/>
    </w:rPr>
  </w:style>
  <w:style w:type="paragraph" w:customStyle="1" w:styleId="Papunkiopapunktis">
    <w:name w:val="Papunkčio papunktis"/>
    <w:basedOn w:val="Normal"/>
    <w:rsid w:val="00514F2C"/>
    <w:pPr>
      <w:numPr>
        <w:ilvl w:val="2"/>
        <w:numId w:val="2"/>
      </w:numPr>
      <w:jc w:val="both"/>
    </w:pPr>
    <w:rPr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4F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4F2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1CC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B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2">
    <w:name w:val="Body 2"/>
    <w:rsid w:val="000C5A3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Strong">
    <w:name w:val="Strong"/>
    <w:basedOn w:val="DefaultParagraphFont"/>
    <w:uiPriority w:val="22"/>
    <w:qFormat/>
    <w:rsid w:val="00EC6658"/>
    <w:rPr>
      <w:b/>
      <w:bCs/>
    </w:rPr>
  </w:style>
  <w:style w:type="paragraph" w:customStyle="1" w:styleId="wysiwyg-color-black">
    <w:name w:val="wysiwyg-color-black"/>
    <w:basedOn w:val="Normal"/>
    <w:rsid w:val="004142E4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4142E4"/>
  </w:style>
  <w:style w:type="character" w:customStyle="1" w:styleId="wysiwyg-font-size-medium">
    <w:name w:val="wysiwyg-font-size-medium"/>
    <w:basedOn w:val="DefaultParagraphFont"/>
    <w:rsid w:val="004142E4"/>
  </w:style>
  <w:style w:type="character" w:customStyle="1" w:styleId="wysiwyg-color-black1">
    <w:name w:val="wysiwyg-color-black1"/>
    <w:basedOn w:val="DefaultParagraphFont"/>
    <w:rsid w:val="004142E4"/>
  </w:style>
  <w:style w:type="character" w:customStyle="1" w:styleId="wysiwyg-font-size-small">
    <w:name w:val="wysiwyg-font-size-small"/>
    <w:basedOn w:val="DefaultParagraphFont"/>
    <w:rsid w:val="004243EA"/>
  </w:style>
  <w:style w:type="character" w:styleId="FollowedHyperlink">
    <w:name w:val="FollowedHyperlink"/>
    <w:basedOn w:val="DefaultParagraphFont"/>
    <w:uiPriority w:val="99"/>
    <w:semiHidden/>
    <w:unhideWhenUsed/>
    <w:rsid w:val="00F86780"/>
    <w:rPr>
      <w:color w:val="954F72" w:themeColor="followedHyperlink"/>
      <w:u w:val="single"/>
    </w:rPr>
  </w:style>
  <w:style w:type="paragraph" w:customStyle="1" w:styleId="BodyText1">
    <w:name w:val="Body Text1"/>
    <w:link w:val="BodytextChar"/>
    <w:uiPriority w:val="99"/>
    <w:qFormat/>
    <w:rsid w:val="002820F5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BodytextChar">
    <w:name w:val="Body text Char"/>
    <w:link w:val="BodyText1"/>
    <w:uiPriority w:val="99"/>
    <w:rsid w:val="002820F5"/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markedcontent">
    <w:name w:val="markedcontent"/>
    <w:basedOn w:val="DefaultParagraphFont"/>
    <w:rsid w:val="002D24C9"/>
  </w:style>
  <w:style w:type="paragraph" w:styleId="BodyText">
    <w:name w:val="Body Text"/>
    <w:basedOn w:val="Normal"/>
    <w:link w:val="BodyTextChar0"/>
    <w:uiPriority w:val="99"/>
    <w:unhideWhenUsed/>
    <w:rsid w:val="006B2E10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rsid w:val="006B2E10"/>
    <w:rPr>
      <w:rFonts w:ascii="Times New Roman" w:eastAsia="Times New Roman" w:hAnsi="Times New Roman" w:cs="Times New Roman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6921"/>
    <w:pPr>
      <w:spacing w:after="0"/>
      <w:ind w:firstLine="360"/>
    </w:pPr>
  </w:style>
  <w:style w:type="character" w:customStyle="1" w:styleId="BodyTextFirstIndentChar">
    <w:name w:val="Body Text First Indent Char"/>
    <w:basedOn w:val="BodyTextChar0"/>
    <w:link w:val="BodyTextFirstIndent"/>
    <w:uiPriority w:val="99"/>
    <w:semiHidden/>
    <w:rsid w:val="000B6921"/>
    <w:rPr>
      <w:rFonts w:ascii="Times New Roman" w:eastAsia="Times New Roman" w:hAnsi="Times New Roman" w:cs="Times New Roman"/>
      <w:sz w:val="24"/>
      <w:szCs w:val="20"/>
    </w:rPr>
  </w:style>
  <w:style w:type="character" w:customStyle="1" w:styleId="bkg-highlight-red1">
    <w:name w:val="bkg-highlight-red1"/>
    <w:basedOn w:val="DefaultParagraphFont"/>
    <w:rsid w:val="00C66F4B"/>
    <w:rPr>
      <w:shd w:val="clear" w:color="auto" w:fill="FBCCA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07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@kam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rute.junokiene@kvtc.go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ips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4135-F834-4A6C-8F18-AF0745BD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3473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10</cp:revision>
  <cp:lastPrinted>2020-01-29T07:54:00Z</cp:lastPrinted>
  <dcterms:created xsi:type="dcterms:W3CDTF">2021-12-07T18:44:00Z</dcterms:created>
  <dcterms:modified xsi:type="dcterms:W3CDTF">2021-12-09T10:19:00Z</dcterms:modified>
</cp:coreProperties>
</file>