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5E578E90" w14:textId="7351E095" w:rsidR="005F13F0" w:rsidRPr="00E6293F" w:rsidRDefault="005F13F0" w:rsidP="004E4612">
          <w:pPr>
            <w:spacing w:after="120" w:line="20" w:lineRule="atLeast"/>
            <w:contextualSpacing/>
            <w:jc w:val="center"/>
            <w:rPr>
              <w:rFonts w:ascii="Arial" w:hAnsi="Arial" w:cs="Arial"/>
              <w:b/>
              <w:bCs/>
              <w:color w:val="00B050"/>
              <w:sz w:val="24"/>
              <w:szCs w:val="24"/>
            </w:rPr>
          </w:pPr>
          <w:r w:rsidRPr="00E6293F">
            <w:rPr>
              <w:rFonts w:ascii="Arial" w:hAnsi="Arial" w:cs="Arial"/>
              <w:b/>
              <w:bCs/>
              <w:color w:val="00B050"/>
              <w:sz w:val="24"/>
              <w:szCs w:val="24"/>
            </w:rPr>
            <w:t>PERKANČIOSIOS ORGANIZACIJOS PAVADINIMAS</w:t>
          </w:r>
        </w:p>
        <w:p w14:paraId="2721BB57" w14:textId="3D78CF29" w:rsidR="00D526C8" w:rsidRPr="00E1065C" w:rsidRDefault="00D526C8" w:rsidP="004E4612">
          <w:pPr>
            <w:spacing w:after="120" w:line="20" w:lineRule="atLeast"/>
            <w:contextualSpacing/>
            <w:jc w:val="center"/>
            <w:rPr>
              <w:rFonts w:ascii="Arial" w:hAnsi="Arial" w:cs="Arial"/>
              <w:color w:val="00B050"/>
              <w:sz w:val="24"/>
              <w:szCs w:val="24"/>
            </w:rPr>
          </w:pPr>
          <w:r w:rsidRPr="00E6293F">
            <w:rPr>
              <w:rFonts w:ascii="Arial" w:hAnsi="Arial" w:cs="Arial"/>
              <w:color w:val="00B050"/>
              <w:sz w:val="24"/>
              <w:szCs w:val="24"/>
            </w:rPr>
            <w:t>Perkančiosios organizacijos rekvizitai</w:t>
          </w:r>
        </w:p>
        <w:p w14:paraId="5EB01CE7" w14:textId="65552A76" w:rsidR="00C32E53" w:rsidRPr="00E1065C" w:rsidRDefault="00C32E53" w:rsidP="004E4612">
          <w:pPr>
            <w:spacing w:after="120" w:line="20" w:lineRule="atLeast"/>
            <w:contextualSpacing/>
            <w:jc w:val="center"/>
            <w:rPr>
              <w:rFonts w:ascii="Arial" w:hAnsi="Arial" w:cs="Arial"/>
              <w:color w:val="C00000"/>
              <w:sz w:val="24"/>
              <w:szCs w:val="24"/>
            </w:rPr>
          </w:pPr>
          <w:r w:rsidRPr="00E6293F">
            <w:rPr>
              <w:rFonts w:ascii="Arial" w:hAnsi="Arial" w:cs="Arial"/>
              <w:color w:val="C00000"/>
              <w:sz w:val="24"/>
              <w:szCs w:val="24"/>
            </w:rPr>
            <w:t>Jei pirkimą vykdo įgaliotoji organizacija:</w:t>
          </w:r>
        </w:p>
        <w:p w14:paraId="0F4AEE86" w14:textId="1E1FD4BF" w:rsidR="00C32E53" w:rsidRPr="00E6293F" w:rsidRDefault="00C32E53" w:rsidP="004E4612">
          <w:pPr>
            <w:spacing w:after="120" w:line="20" w:lineRule="atLeast"/>
            <w:contextualSpacing/>
            <w:jc w:val="center"/>
            <w:rPr>
              <w:rFonts w:ascii="Arial" w:hAnsi="Arial" w:cs="Arial"/>
              <w:color w:val="00B050"/>
              <w:sz w:val="24"/>
              <w:szCs w:val="24"/>
            </w:rPr>
          </w:pPr>
          <w:r w:rsidRPr="00E6293F">
            <w:rPr>
              <w:rFonts w:ascii="Arial" w:hAnsi="Arial" w:cs="Arial"/>
              <w:color w:val="00B050"/>
              <w:sz w:val="24"/>
              <w:szCs w:val="24"/>
            </w:rPr>
            <w:t>Pirkimą vykdo įgaliotoji perkančioji organizacija:</w:t>
          </w:r>
        </w:p>
        <w:p w14:paraId="731522DB" w14:textId="6A91EFF4" w:rsidR="00C32E53" w:rsidRPr="00E6293F" w:rsidRDefault="00C32E53" w:rsidP="00C32E53">
          <w:pPr>
            <w:spacing w:after="120" w:line="20" w:lineRule="atLeast"/>
            <w:contextualSpacing/>
            <w:jc w:val="center"/>
            <w:rPr>
              <w:rFonts w:ascii="Arial" w:hAnsi="Arial" w:cs="Arial"/>
              <w:b/>
              <w:bCs/>
              <w:color w:val="00B050"/>
              <w:sz w:val="24"/>
              <w:szCs w:val="24"/>
            </w:rPr>
          </w:pPr>
          <w:r w:rsidRPr="00E6293F">
            <w:rPr>
              <w:rFonts w:ascii="Arial" w:hAnsi="Arial" w:cs="Arial"/>
              <w:b/>
              <w:bCs/>
              <w:color w:val="00B050"/>
              <w:sz w:val="24"/>
              <w:szCs w:val="24"/>
            </w:rPr>
            <w:t>ĮGALIOTOSIOS PERKANČIOSIOS ORGANIZACIJOS PAVADINIMAS</w:t>
          </w:r>
        </w:p>
        <w:p w14:paraId="0CE733B5" w14:textId="5403D6B5" w:rsidR="00C32E53" w:rsidRPr="00E1065C" w:rsidRDefault="00C32E53" w:rsidP="00C32E53">
          <w:pPr>
            <w:spacing w:after="120" w:line="20" w:lineRule="atLeast"/>
            <w:contextualSpacing/>
            <w:jc w:val="center"/>
            <w:rPr>
              <w:rFonts w:ascii="Arial" w:hAnsi="Arial" w:cs="Arial"/>
              <w:color w:val="00B050"/>
              <w:sz w:val="24"/>
              <w:szCs w:val="24"/>
            </w:rPr>
          </w:pPr>
          <w:r w:rsidRPr="00E6293F">
            <w:rPr>
              <w:rFonts w:ascii="Arial" w:hAnsi="Arial" w:cs="Arial"/>
              <w:color w:val="00B050"/>
              <w:sz w:val="24"/>
              <w:szCs w:val="24"/>
            </w:rPr>
            <w:t>Įgaliotosios perkančiosios organizacijos rekvizitai</w:t>
          </w:r>
        </w:p>
        <w:p w14:paraId="46315E48" w14:textId="77777777" w:rsidR="00C32E53" w:rsidRPr="00E1065C" w:rsidRDefault="00C32E53" w:rsidP="004E4612">
          <w:pPr>
            <w:spacing w:after="120" w:line="20" w:lineRule="atLeast"/>
            <w:contextualSpacing/>
            <w:jc w:val="center"/>
            <w:rPr>
              <w:rFonts w:ascii="Arial" w:hAnsi="Arial" w:cs="Arial"/>
              <w:color w:val="00B050"/>
              <w:sz w:val="24"/>
              <w:szCs w:val="24"/>
            </w:rPr>
          </w:pPr>
        </w:p>
        <w:p w14:paraId="4B92F888" w14:textId="77777777" w:rsidR="00C32E53" w:rsidRPr="00E1065C" w:rsidRDefault="00C32E53" w:rsidP="004E4612">
          <w:pPr>
            <w:spacing w:after="120" w:line="20" w:lineRule="atLeast"/>
            <w:contextualSpacing/>
            <w:jc w:val="center"/>
            <w:rPr>
              <w:rFonts w:ascii="Arial" w:hAnsi="Arial" w:cs="Arial"/>
              <w:color w:val="00B050"/>
              <w:sz w:val="24"/>
              <w:szCs w:val="24"/>
            </w:rPr>
          </w:pPr>
        </w:p>
        <w:p w14:paraId="47B8E29B" w14:textId="1ADA2B87" w:rsidR="00D526C8" w:rsidRPr="00E1065C" w:rsidRDefault="00D526C8" w:rsidP="004E4612">
          <w:pPr>
            <w:spacing w:after="120" w:line="20" w:lineRule="atLeast"/>
            <w:contextualSpacing/>
            <w:jc w:val="center"/>
            <w:rPr>
              <w:rFonts w:ascii="Arial" w:hAnsi="Arial" w:cs="Arial"/>
              <w:sz w:val="24"/>
              <w:szCs w:val="24"/>
            </w:rPr>
          </w:pPr>
        </w:p>
        <w:p w14:paraId="3EC49E01" w14:textId="7FA2180A" w:rsidR="00D526C8" w:rsidRPr="00E1065C" w:rsidRDefault="00D526C8" w:rsidP="004E4612">
          <w:pPr>
            <w:spacing w:after="120" w:line="20" w:lineRule="atLeast"/>
            <w:ind w:left="5245"/>
            <w:contextualSpacing/>
            <w:rPr>
              <w:rFonts w:ascii="Arial" w:hAnsi="Arial" w:cs="Arial"/>
              <w:sz w:val="24"/>
              <w:szCs w:val="24"/>
            </w:rPr>
          </w:pPr>
          <w:r w:rsidRPr="00E1065C">
            <w:rPr>
              <w:rFonts w:ascii="Arial" w:hAnsi="Arial" w:cs="Arial"/>
              <w:sz w:val="24"/>
              <w:szCs w:val="24"/>
            </w:rPr>
            <w:t xml:space="preserve">PATVIRTINTA </w:t>
          </w:r>
        </w:p>
        <w:p w14:paraId="08812927" w14:textId="08576916" w:rsidR="00D526C8" w:rsidRPr="00E6293F" w:rsidRDefault="00D526C8" w:rsidP="004E4612">
          <w:pPr>
            <w:spacing w:after="120" w:line="20" w:lineRule="atLeast"/>
            <w:ind w:left="5245"/>
            <w:contextualSpacing/>
            <w:rPr>
              <w:rFonts w:ascii="Arial" w:hAnsi="Arial" w:cs="Arial"/>
              <w:color w:val="7030A0"/>
              <w:sz w:val="24"/>
              <w:szCs w:val="24"/>
            </w:rPr>
          </w:pPr>
          <w:r w:rsidRPr="00E6293F">
            <w:rPr>
              <w:rFonts w:ascii="Arial" w:hAnsi="Arial" w:cs="Arial"/>
              <w:color w:val="7030A0"/>
              <w:sz w:val="24"/>
              <w:szCs w:val="24"/>
            </w:rPr>
            <w:t xml:space="preserve">Nurodomas teisės aktas </w:t>
          </w:r>
          <w:r w:rsidR="004F0C1D" w:rsidRPr="00E6293F">
            <w:rPr>
              <w:rFonts w:ascii="Arial" w:hAnsi="Arial" w:cs="Arial"/>
              <w:color w:val="7030A0"/>
              <w:sz w:val="24"/>
              <w:szCs w:val="24"/>
            </w:rPr>
            <w:t xml:space="preserve">Ar dokumentas, </w:t>
          </w:r>
          <w:r w:rsidRPr="00E6293F">
            <w:rPr>
              <w:rFonts w:ascii="Arial" w:hAnsi="Arial" w:cs="Arial"/>
              <w:color w:val="7030A0"/>
              <w:sz w:val="24"/>
              <w:szCs w:val="24"/>
            </w:rPr>
            <w:t>kuriuo patvirtintos pirkimo sąlygos</w:t>
          </w:r>
          <w:r w:rsidR="001C24BC" w:rsidRPr="00E6293F">
            <w:rPr>
              <w:rFonts w:ascii="Arial" w:hAnsi="Arial" w:cs="Arial"/>
              <w:color w:val="7030A0"/>
              <w:sz w:val="24"/>
              <w:szCs w:val="24"/>
            </w:rPr>
            <w:t xml:space="preserve"> </w:t>
          </w:r>
          <w:r w:rsidR="00C338F5" w:rsidRPr="00E6293F">
            <w:rPr>
              <w:rFonts w:ascii="Arial" w:hAnsi="Arial" w:cs="Arial"/>
              <w:color w:val="7030A0"/>
              <w:sz w:val="24"/>
              <w:szCs w:val="24"/>
            </w:rPr>
            <w:t>. Pvz.:</w:t>
          </w:r>
        </w:p>
        <w:p w14:paraId="1580ED72" w14:textId="35176B7C" w:rsidR="001C24BC" w:rsidRPr="0048583A" w:rsidRDefault="001C24BC" w:rsidP="004E4612">
          <w:pPr>
            <w:spacing w:after="120" w:line="20" w:lineRule="atLeast"/>
            <w:ind w:left="5245"/>
            <w:contextualSpacing/>
            <w:rPr>
              <w:rFonts w:ascii="Arial" w:hAnsi="Arial" w:cs="Arial"/>
              <w:color w:val="00B050"/>
              <w:sz w:val="24"/>
              <w:szCs w:val="24"/>
            </w:rPr>
          </w:pPr>
          <w:r w:rsidRPr="00E6293F">
            <w:rPr>
              <w:rFonts w:ascii="Arial" w:hAnsi="Arial" w:cs="Arial"/>
              <w:color w:val="00B050"/>
              <w:sz w:val="24"/>
              <w:szCs w:val="24"/>
            </w:rPr>
            <w:t>Perkančiosios organizacijos Viešųjų pirkimų komisijos 0000-00-00 protokolu Nr. 00</w:t>
          </w:r>
        </w:p>
        <w:p w14:paraId="47810894" w14:textId="77777777" w:rsidR="00D53BF4" w:rsidRPr="0048583A" w:rsidRDefault="00D53BF4" w:rsidP="004E4612">
          <w:pPr>
            <w:spacing w:after="120" w:line="20" w:lineRule="atLeast"/>
            <w:ind w:left="5245"/>
            <w:contextualSpacing/>
            <w:rPr>
              <w:rFonts w:ascii="Arial" w:hAnsi="Arial" w:cs="Arial"/>
              <w:sz w:val="24"/>
              <w:szCs w:val="24"/>
            </w:rPr>
          </w:pPr>
          <w:r w:rsidRPr="0048583A">
            <w:rPr>
              <w:rFonts w:ascii="Arial" w:hAnsi="Arial" w:cs="Arial"/>
              <w:sz w:val="24"/>
              <w:szCs w:val="24"/>
            </w:rPr>
            <w:t xml:space="preserve">PAKEITIMAI PATVIRTINTI: </w:t>
          </w:r>
        </w:p>
        <w:p w14:paraId="6E159B29" w14:textId="32A3D053" w:rsidR="00D53BF4" w:rsidRPr="00E6293F" w:rsidRDefault="00D53BF4" w:rsidP="004E4612">
          <w:pPr>
            <w:spacing w:after="120" w:line="20" w:lineRule="atLeast"/>
            <w:ind w:left="5245"/>
            <w:contextualSpacing/>
            <w:rPr>
              <w:rFonts w:ascii="Arial" w:hAnsi="Arial" w:cs="Arial"/>
              <w:color w:val="7030A0"/>
              <w:sz w:val="24"/>
              <w:szCs w:val="24"/>
            </w:rPr>
          </w:pPr>
          <w:r w:rsidRPr="00E6293F">
            <w:rPr>
              <w:rFonts w:ascii="Arial" w:hAnsi="Arial" w:cs="Arial"/>
              <w:color w:val="7030A0"/>
              <w:sz w:val="24"/>
              <w:szCs w:val="24"/>
            </w:rPr>
            <w:t>Jei buvo keistos pirkimo sąlygos, išvardijami visi teisės aktai</w:t>
          </w:r>
          <w:r w:rsidR="004F0C1D" w:rsidRPr="00E6293F">
            <w:rPr>
              <w:rFonts w:ascii="Arial" w:hAnsi="Arial" w:cs="Arial"/>
              <w:color w:val="7030A0"/>
              <w:sz w:val="24"/>
              <w:szCs w:val="24"/>
            </w:rPr>
            <w:t xml:space="preserve"> ar dokumentai</w:t>
          </w:r>
          <w:r w:rsidRPr="00E6293F">
            <w:rPr>
              <w:rFonts w:ascii="Arial" w:hAnsi="Arial" w:cs="Arial"/>
              <w:color w:val="7030A0"/>
              <w:sz w:val="24"/>
              <w:szCs w:val="24"/>
            </w:rPr>
            <w:t>, kuriais patvirtinti pakeitimai. Pvz.:</w:t>
          </w:r>
        </w:p>
        <w:p w14:paraId="25034B93" w14:textId="5E5A9A41" w:rsidR="00D53BF4" w:rsidRPr="0048583A" w:rsidRDefault="00D53BF4" w:rsidP="004E4612">
          <w:pPr>
            <w:spacing w:after="120" w:line="20" w:lineRule="atLeast"/>
            <w:ind w:left="5245"/>
            <w:contextualSpacing/>
            <w:rPr>
              <w:rFonts w:ascii="Arial" w:hAnsi="Arial" w:cs="Arial"/>
              <w:color w:val="00B050"/>
              <w:sz w:val="24"/>
              <w:szCs w:val="24"/>
            </w:rPr>
          </w:pPr>
          <w:r w:rsidRPr="00E6293F">
            <w:rPr>
              <w:rFonts w:ascii="Arial" w:hAnsi="Arial" w:cs="Arial"/>
              <w:color w:val="00B050"/>
              <w:sz w:val="24"/>
              <w:szCs w:val="24"/>
            </w:rPr>
            <w:t>Perkančiosios organizacijos Viešųjų pirkimų komisijos 0000-00-00 protokolu Nr. 00</w:t>
          </w:r>
        </w:p>
        <w:p w14:paraId="54DCAA0C" w14:textId="64157D4A" w:rsidR="00D53BF4" w:rsidRPr="00E6293F" w:rsidRDefault="00D53BF4" w:rsidP="004E4612">
          <w:pPr>
            <w:spacing w:after="120" w:line="20" w:lineRule="atLeast"/>
            <w:ind w:left="5245"/>
            <w:contextualSpacing/>
            <w:rPr>
              <w:rFonts w:ascii="Arial" w:hAnsi="Arial" w:cs="Arial"/>
              <w:color w:val="0070C0"/>
              <w:sz w:val="24"/>
              <w:szCs w:val="24"/>
            </w:rPr>
          </w:pPr>
          <w:r w:rsidRPr="00E6293F">
            <w:rPr>
              <w:rFonts w:ascii="Arial" w:hAnsi="Arial" w:cs="Arial"/>
              <w:color w:val="7030A0"/>
              <w:sz w:val="24"/>
              <w:szCs w:val="24"/>
            </w:rPr>
            <w:t xml:space="preserve">Jei pakeitimų nebuvo, rašoma </w:t>
          </w:r>
          <w:r w:rsidRPr="00E6293F">
            <w:rPr>
              <w:rFonts w:ascii="Arial" w:hAnsi="Arial" w:cs="Arial"/>
              <w:color w:val="00B050"/>
              <w:sz w:val="24"/>
              <w:szCs w:val="24"/>
            </w:rPr>
            <w:t>NETAIKOMA</w:t>
          </w:r>
        </w:p>
        <w:p w14:paraId="47EF0C37" w14:textId="19126F9D" w:rsidR="00D526C8" w:rsidRPr="00E1065C" w:rsidRDefault="00D526C8" w:rsidP="004E4612">
          <w:pPr>
            <w:spacing w:after="120" w:line="20" w:lineRule="atLeast"/>
            <w:contextualSpacing/>
            <w:jc w:val="center"/>
            <w:rPr>
              <w:rFonts w:ascii="Arial" w:hAnsi="Arial" w:cs="Arial"/>
              <w:sz w:val="24"/>
              <w:szCs w:val="24"/>
            </w:rPr>
          </w:pPr>
        </w:p>
        <w:p w14:paraId="7350A7E2" w14:textId="78457EBC" w:rsidR="00D526C8" w:rsidRPr="00E1065C" w:rsidRDefault="00D526C8" w:rsidP="004E4612">
          <w:pPr>
            <w:spacing w:after="120" w:line="20" w:lineRule="atLeast"/>
            <w:contextualSpacing/>
            <w:jc w:val="center"/>
            <w:rPr>
              <w:rFonts w:ascii="Arial" w:hAnsi="Arial" w:cs="Arial"/>
              <w:sz w:val="24"/>
              <w:szCs w:val="24"/>
            </w:rPr>
          </w:pPr>
        </w:p>
        <w:p w14:paraId="1D1BF965" w14:textId="374D460B" w:rsidR="00D526C8" w:rsidRPr="00E1065C" w:rsidRDefault="007A130B" w:rsidP="004E4612">
          <w:pPr>
            <w:spacing w:after="120" w:line="20" w:lineRule="atLeast"/>
            <w:contextualSpacing/>
            <w:jc w:val="center"/>
            <w:rPr>
              <w:rFonts w:ascii="Arial" w:hAnsi="Arial" w:cs="Arial"/>
              <w:b/>
              <w:bCs/>
              <w:sz w:val="28"/>
              <w:szCs w:val="28"/>
            </w:rPr>
          </w:pPr>
          <w:r w:rsidRPr="00E6293F">
            <w:rPr>
              <w:rFonts w:ascii="Arial" w:hAnsi="Arial" w:cs="Arial"/>
              <w:b/>
              <w:bCs/>
              <w:color w:val="00B050"/>
              <w:sz w:val="28"/>
              <w:szCs w:val="28"/>
            </w:rPr>
            <w:t>TARPTAUTINIO</w:t>
          </w:r>
          <w:r w:rsidRPr="00E1065C">
            <w:rPr>
              <w:rFonts w:ascii="Arial" w:hAnsi="Arial" w:cs="Arial"/>
              <w:b/>
              <w:bCs/>
              <w:color w:val="00B050"/>
              <w:sz w:val="28"/>
              <w:szCs w:val="28"/>
            </w:rPr>
            <w:t xml:space="preserve"> </w:t>
          </w:r>
          <w:r w:rsidRPr="00E6293F">
            <w:rPr>
              <w:rFonts w:ascii="Arial" w:hAnsi="Arial" w:cs="Arial"/>
              <w:i/>
              <w:iCs/>
              <w:color w:val="FF0000"/>
              <w:sz w:val="28"/>
              <w:szCs w:val="28"/>
            </w:rPr>
            <w:t>ARBA</w:t>
          </w:r>
          <w:r w:rsidRPr="00E1065C">
            <w:rPr>
              <w:rFonts w:ascii="Arial" w:hAnsi="Arial" w:cs="Arial"/>
              <w:i/>
              <w:iCs/>
              <w:color w:val="0070C0"/>
              <w:sz w:val="28"/>
              <w:szCs w:val="28"/>
            </w:rPr>
            <w:t xml:space="preserve"> </w:t>
          </w:r>
          <w:r w:rsidRPr="00E6293F">
            <w:rPr>
              <w:rFonts w:ascii="Arial" w:hAnsi="Arial" w:cs="Arial"/>
              <w:b/>
              <w:bCs/>
              <w:color w:val="00B050"/>
              <w:sz w:val="28"/>
              <w:szCs w:val="28"/>
            </w:rPr>
            <w:t>SUPAPRASTINTO</w:t>
          </w:r>
          <w:r w:rsidRPr="00E1065C">
            <w:rPr>
              <w:rFonts w:ascii="Arial" w:hAnsi="Arial" w:cs="Arial"/>
              <w:b/>
              <w:bCs/>
              <w:sz w:val="28"/>
              <w:szCs w:val="28"/>
            </w:rPr>
            <w:t xml:space="preserve"> </w:t>
          </w:r>
          <w:r w:rsidR="00D526C8" w:rsidRPr="00E1065C">
            <w:rPr>
              <w:rFonts w:ascii="Arial" w:hAnsi="Arial" w:cs="Arial"/>
              <w:b/>
              <w:bCs/>
              <w:sz w:val="28"/>
              <w:szCs w:val="28"/>
            </w:rPr>
            <w:t>VIEŠOJO PIRKIMO „</w:t>
          </w:r>
          <w:r w:rsidR="00D526C8" w:rsidRPr="00E6293F">
            <w:rPr>
              <w:rFonts w:ascii="Arial" w:hAnsi="Arial" w:cs="Arial"/>
              <w:b/>
              <w:bCs/>
              <w:color w:val="00B050"/>
              <w:sz w:val="28"/>
              <w:szCs w:val="28"/>
            </w:rPr>
            <w:t>PIRKIMO PAVADINIMAS</w:t>
          </w:r>
          <w:r w:rsidR="00D526C8" w:rsidRPr="00E1065C">
            <w:rPr>
              <w:rFonts w:ascii="Arial" w:hAnsi="Arial" w:cs="Arial"/>
              <w:b/>
              <w:bCs/>
              <w:sz w:val="28"/>
              <w:szCs w:val="28"/>
            </w:rPr>
            <w:t>“</w:t>
          </w:r>
        </w:p>
        <w:p w14:paraId="744B432D" w14:textId="1A43FB52" w:rsidR="009C7B84" w:rsidRPr="00E1065C" w:rsidRDefault="00EC255A">
          <w:pPr>
            <w:spacing w:after="120" w:line="20" w:lineRule="atLeast"/>
            <w:contextualSpacing/>
            <w:jc w:val="center"/>
            <w:rPr>
              <w:rFonts w:ascii="Arial" w:hAnsi="Arial" w:cs="Arial"/>
              <w:b/>
              <w:bCs/>
              <w:sz w:val="28"/>
              <w:szCs w:val="28"/>
            </w:rPr>
          </w:pPr>
          <w:r w:rsidRPr="00E1065C">
            <w:rPr>
              <w:rFonts w:ascii="Arial" w:hAnsi="Arial" w:cs="Arial"/>
              <w:b/>
              <w:bCs/>
              <w:sz w:val="28"/>
              <w:szCs w:val="28"/>
            </w:rPr>
            <w:t>SKELBIAMŲ DERYBŲ</w:t>
          </w:r>
          <w:r w:rsidR="00D526C8" w:rsidRPr="00E1065C">
            <w:rPr>
              <w:rFonts w:ascii="Arial" w:hAnsi="Arial" w:cs="Arial"/>
              <w:b/>
              <w:bCs/>
              <w:sz w:val="28"/>
              <w:szCs w:val="28"/>
            </w:rPr>
            <w:t xml:space="preserve"> </w:t>
          </w:r>
          <w:r w:rsidR="00E1065C">
            <w:rPr>
              <w:rFonts w:ascii="Arial" w:hAnsi="Arial" w:cs="Arial"/>
              <w:b/>
              <w:bCs/>
              <w:sz w:val="28"/>
              <w:szCs w:val="28"/>
            </w:rPr>
            <w:t xml:space="preserve">BENDROSIOS </w:t>
          </w:r>
          <w:r w:rsidR="00D526C8" w:rsidRPr="00E1065C">
            <w:rPr>
              <w:rFonts w:ascii="Arial" w:hAnsi="Arial" w:cs="Arial"/>
              <w:b/>
              <w:bCs/>
              <w:sz w:val="28"/>
              <w:szCs w:val="28"/>
            </w:rPr>
            <w:t>SĄLYGOS</w:t>
          </w:r>
        </w:p>
        <w:p w14:paraId="67D34D7E" w14:textId="0355DF28" w:rsidR="00D53BF4" w:rsidRPr="0048583A" w:rsidRDefault="00D53BF4" w:rsidP="004E4612">
          <w:pPr>
            <w:spacing w:after="120" w:line="20" w:lineRule="atLeast"/>
            <w:contextualSpacing/>
            <w:jc w:val="center"/>
            <w:rPr>
              <w:rFonts w:ascii="Arial" w:hAnsi="Arial" w:cs="Arial"/>
              <w:b/>
              <w:bCs/>
              <w:color w:val="0070C0"/>
              <w:sz w:val="28"/>
              <w:szCs w:val="28"/>
            </w:rPr>
          </w:pPr>
          <w:r w:rsidRPr="00E1065C">
            <w:rPr>
              <w:rFonts w:ascii="Arial" w:hAnsi="Arial" w:cs="Arial"/>
              <w:b/>
              <w:bCs/>
              <w:sz w:val="28"/>
              <w:szCs w:val="28"/>
            </w:rPr>
            <w:t>V</w:t>
          </w:r>
          <w:r w:rsidR="00755F3B" w:rsidRPr="00E1065C">
            <w:rPr>
              <w:rFonts w:ascii="Arial" w:hAnsi="Arial" w:cs="Arial"/>
              <w:b/>
              <w:bCs/>
              <w:sz w:val="28"/>
              <w:szCs w:val="28"/>
            </w:rPr>
            <w:t>ersija</w:t>
          </w:r>
          <w:r w:rsidRPr="00E1065C">
            <w:rPr>
              <w:rFonts w:ascii="Arial" w:hAnsi="Arial" w:cs="Arial"/>
              <w:b/>
              <w:bCs/>
              <w:sz w:val="28"/>
              <w:szCs w:val="28"/>
            </w:rPr>
            <w:t xml:space="preserve"> Nr. </w:t>
          </w:r>
          <w:r w:rsidR="00E77D11" w:rsidRPr="00E6293F">
            <w:rPr>
              <w:rFonts w:ascii="Arial" w:hAnsi="Arial" w:cs="Arial"/>
              <w:b/>
              <w:bCs/>
              <w:color w:val="00B050"/>
              <w:sz w:val="28"/>
              <w:szCs w:val="28"/>
            </w:rPr>
            <w:t>N</w:t>
          </w:r>
          <w:r w:rsidRPr="00E6293F">
            <w:rPr>
              <w:rFonts w:ascii="Arial" w:hAnsi="Arial" w:cs="Arial"/>
              <w:b/>
              <w:bCs/>
              <w:color w:val="00B050"/>
              <w:sz w:val="28"/>
              <w:szCs w:val="28"/>
            </w:rPr>
            <w:t>urodomas pirkimo sąlygų versijos eilės numeris</w:t>
          </w:r>
          <w:r w:rsidRPr="00E1065C">
            <w:rPr>
              <w:rFonts w:ascii="Arial" w:hAnsi="Arial" w:cs="Arial"/>
              <w:b/>
              <w:bCs/>
              <w:color w:val="0070C0"/>
              <w:sz w:val="28"/>
              <w:szCs w:val="28"/>
            </w:rPr>
            <w:t>.</w:t>
          </w:r>
          <w:r w:rsidRPr="00E1065C">
            <w:rPr>
              <w:rFonts w:ascii="Arial" w:hAnsi="Arial" w:cs="Arial"/>
              <w:i/>
              <w:iCs/>
              <w:color w:val="7030A0"/>
              <w:sz w:val="28"/>
              <w:szCs w:val="28"/>
            </w:rPr>
            <w:t xml:space="preserve"> </w:t>
          </w:r>
          <w:r w:rsidR="00E77D11" w:rsidRPr="00E6293F">
            <w:rPr>
              <w:rFonts w:ascii="Arial" w:hAnsi="Arial" w:cs="Arial"/>
              <w:color w:val="7030A0"/>
              <w:sz w:val="28"/>
              <w:szCs w:val="28"/>
            </w:rPr>
            <w:t xml:space="preserve">Pradinė dokumento versija yra 1. </w:t>
          </w:r>
          <w:r w:rsidRPr="00E6293F">
            <w:rPr>
              <w:rFonts w:ascii="Arial" w:hAnsi="Arial" w:cs="Arial"/>
              <w:color w:val="7030A0"/>
              <w:sz w:val="28"/>
              <w:szCs w:val="28"/>
            </w:rPr>
            <w:t>Kiekvieną kartą pakeitus pirkimo sąlygas, rekomenduojama skelbti ne tik pakeitimus, bet ir aktualią pirkimo sąlygų versiją,</w:t>
          </w:r>
          <w:r w:rsidR="00E77D11" w:rsidRPr="00E6293F">
            <w:rPr>
              <w:rFonts w:ascii="Arial" w:hAnsi="Arial" w:cs="Arial"/>
              <w:color w:val="7030A0"/>
              <w:sz w:val="28"/>
              <w:szCs w:val="28"/>
            </w:rPr>
            <w:t xml:space="preserve"> su matomais pakeitimais</w:t>
          </w:r>
          <w:r w:rsidRPr="00E6293F">
            <w:rPr>
              <w:rFonts w:ascii="Arial" w:hAnsi="Arial" w:cs="Arial"/>
              <w:color w:val="7030A0"/>
              <w:sz w:val="28"/>
              <w:szCs w:val="28"/>
            </w:rPr>
            <w:t xml:space="preserve"> </w:t>
          </w:r>
          <w:r w:rsidR="00E77D11" w:rsidRPr="00E6293F">
            <w:rPr>
              <w:rFonts w:ascii="Arial" w:hAnsi="Arial" w:cs="Arial"/>
              <w:color w:val="7030A0"/>
              <w:sz w:val="28"/>
              <w:szCs w:val="28"/>
            </w:rPr>
            <w:t>(</w:t>
          </w:r>
          <w:r w:rsidRPr="00E6293F">
            <w:rPr>
              <w:rFonts w:ascii="Arial" w:hAnsi="Arial" w:cs="Arial"/>
              <w:color w:val="7030A0"/>
              <w:sz w:val="28"/>
              <w:szCs w:val="28"/>
            </w:rPr>
            <w:t>kurioje matytųsi kas ir kaip buvo pakeista</w:t>
          </w:r>
          <w:r w:rsidR="00E77D11" w:rsidRPr="00E6293F">
            <w:rPr>
              <w:rFonts w:ascii="Arial" w:hAnsi="Arial" w:cs="Arial"/>
              <w:color w:val="7030A0"/>
              <w:sz w:val="28"/>
              <w:szCs w:val="28"/>
            </w:rPr>
            <w:t>).</w:t>
          </w:r>
        </w:p>
        <w:p w14:paraId="0FC90D8B" w14:textId="77777777" w:rsidR="00D526C8" w:rsidRPr="0048583A" w:rsidRDefault="00D526C8" w:rsidP="0048654D">
          <w:pPr>
            <w:spacing w:after="120" w:line="20" w:lineRule="atLeast"/>
            <w:contextualSpacing/>
            <w:rPr>
              <w:rFonts w:ascii="Arial" w:hAnsi="Arial" w:cs="Arial"/>
              <w:sz w:val="28"/>
              <w:szCs w:val="28"/>
            </w:rPr>
          </w:pPr>
        </w:p>
        <w:p w14:paraId="517C01D9" w14:textId="77777777" w:rsidR="001C24BC" w:rsidRPr="00E77A19" w:rsidRDefault="005F13F0" w:rsidP="004E4612">
          <w:pPr>
            <w:spacing w:after="120" w:line="20" w:lineRule="atLeast"/>
            <w:contextualSpacing/>
            <w:rPr>
              <w:rFonts w:ascii="Arial" w:hAnsi="Arial" w:cs="Arial"/>
            </w:rPr>
          </w:pPr>
          <w:r w:rsidRPr="00E77A19">
            <w:rPr>
              <w:rFonts w:ascii="Arial" w:hAnsi="Arial" w:cs="Arial"/>
            </w:rPr>
            <w:br w:type="page"/>
          </w:r>
        </w:p>
        <w:sdt>
          <w:sdtPr>
            <w:rPr>
              <w:rFonts w:ascii="Arial" w:eastAsiaTheme="minorEastAsia" w:hAnsi="Arial" w:cs="Arial"/>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E77A19" w:rsidRDefault="001C24BC" w:rsidP="004E4612">
              <w:pPr>
                <w:pStyle w:val="TOCHeading"/>
                <w:spacing w:before="0" w:line="20" w:lineRule="atLeast"/>
                <w:ind w:left="432" w:hanging="432"/>
                <w:contextualSpacing/>
                <w:rPr>
                  <w:rFonts w:ascii="Arial" w:hAnsi="Arial" w:cs="Arial"/>
                </w:rPr>
              </w:pPr>
              <w:r w:rsidRPr="00E77A19">
                <w:rPr>
                  <w:rFonts w:ascii="Arial" w:hAnsi="Arial" w:cs="Arial"/>
                </w:rPr>
                <w:t>TURINYS</w:t>
              </w:r>
            </w:p>
            <w:p w14:paraId="7695BA2F" w14:textId="5761FCFA" w:rsidR="005A4E64" w:rsidRDefault="001C24BC">
              <w:pPr>
                <w:pStyle w:val="TOC1"/>
                <w:rPr>
                  <w:noProof/>
                  <w:sz w:val="22"/>
                  <w:szCs w:val="22"/>
                  <w:lang w:val="en-US" w:eastAsia="en-US"/>
                </w:rPr>
              </w:pPr>
              <w:r w:rsidRPr="00E77A19">
                <w:rPr>
                  <w:rFonts w:ascii="Arial" w:hAnsi="Arial" w:cs="Arial"/>
                </w:rPr>
                <w:fldChar w:fldCharType="begin"/>
              </w:r>
              <w:r w:rsidRPr="00E77A19">
                <w:rPr>
                  <w:rFonts w:ascii="Arial" w:hAnsi="Arial" w:cs="Arial"/>
                </w:rPr>
                <w:instrText xml:space="preserve"> TOC \o "1-3" \h \z \u </w:instrText>
              </w:r>
              <w:r w:rsidRPr="00E77A19">
                <w:rPr>
                  <w:rFonts w:ascii="Arial" w:hAnsi="Arial" w:cs="Arial"/>
                </w:rPr>
                <w:fldChar w:fldCharType="separate"/>
              </w:r>
              <w:hyperlink w:anchor="_Toc86843653" w:history="1">
                <w:r w:rsidR="005A4E64" w:rsidRPr="00585AD7">
                  <w:rPr>
                    <w:rStyle w:val="Hyperlink"/>
                    <w:rFonts w:ascii="Arial" w:hAnsi="Arial" w:cs="Arial"/>
                    <w:noProof/>
                  </w:rPr>
                  <w:t>1.</w:t>
                </w:r>
                <w:r w:rsidR="005A4E64">
                  <w:rPr>
                    <w:noProof/>
                    <w:sz w:val="22"/>
                    <w:szCs w:val="22"/>
                    <w:lang w:val="en-US" w:eastAsia="en-US"/>
                  </w:rPr>
                  <w:tab/>
                </w:r>
                <w:r w:rsidR="005A4E64" w:rsidRPr="00585AD7">
                  <w:rPr>
                    <w:rStyle w:val="Hyperlink"/>
                    <w:rFonts w:ascii="Arial" w:hAnsi="Arial" w:cs="Arial"/>
                    <w:b/>
                    <w:bCs/>
                    <w:noProof/>
                  </w:rPr>
                  <w:t>SĄVOKOS IR SUTRUMPINIMAI</w:t>
                </w:r>
                <w:r w:rsidR="005A4E64">
                  <w:rPr>
                    <w:noProof/>
                    <w:webHidden/>
                  </w:rPr>
                  <w:tab/>
                </w:r>
                <w:r w:rsidR="005A4E64">
                  <w:rPr>
                    <w:noProof/>
                    <w:webHidden/>
                  </w:rPr>
                  <w:fldChar w:fldCharType="begin"/>
                </w:r>
                <w:r w:rsidR="005A4E64">
                  <w:rPr>
                    <w:noProof/>
                    <w:webHidden/>
                  </w:rPr>
                  <w:instrText xml:space="preserve"> PAGEREF _Toc86843653 \h </w:instrText>
                </w:r>
                <w:r w:rsidR="005A4E64">
                  <w:rPr>
                    <w:noProof/>
                    <w:webHidden/>
                  </w:rPr>
                </w:r>
                <w:r w:rsidR="005A4E64">
                  <w:rPr>
                    <w:noProof/>
                    <w:webHidden/>
                  </w:rPr>
                  <w:fldChar w:fldCharType="separate"/>
                </w:r>
                <w:r w:rsidR="005A4E64">
                  <w:rPr>
                    <w:noProof/>
                    <w:webHidden/>
                  </w:rPr>
                  <w:t>2</w:t>
                </w:r>
                <w:r w:rsidR="005A4E64">
                  <w:rPr>
                    <w:noProof/>
                    <w:webHidden/>
                  </w:rPr>
                  <w:fldChar w:fldCharType="end"/>
                </w:r>
              </w:hyperlink>
            </w:p>
            <w:p w14:paraId="69149A47" w14:textId="2B6797D2" w:rsidR="005A4E64" w:rsidRDefault="005A4E64">
              <w:pPr>
                <w:pStyle w:val="TOC1"/>
                <w:rPr>
                  <w:noProof/>
                  <w:sz w:val="22"/>
                  <w:szCs w:val="22"/>
                  <w:lang w:val="en-US" w:eastAsia="en-US"/>
                </w:rPr>
              </w:pPr>
              <w:hyperlink w:anchor="_Toc86843654" w:history="1">
                <w:r w:rsidRPr="00585AD7">
                  <w:rPr>
                    <w:rStyle w:val="Hyperlink"/>
                    <w:rFonts w:ascii="Arial" w:hAnsi="Arial" w:cs="Arial"/>
                    <w:b/>
                    <w:bCs/>
                    <w:noProof/>
                  </w:rPr>
                  <w:t>2.</w:t>
                </w:r>
                <w:r>
                  <w:rPr>
                    <w:noProof/>
                    <w:sz w:val="22"/>
                    <w:szCs w:val="22"/>
                    <w:lang w:val="en-US" w:eastAsia="en-US"/>
                  </w:rPr>
                  <w:tab/>
                </w:r>
                <w:r w:rsidRPr="00585AD7">
                  <w:rPr>
                    <w:rStyle w:val="Hyperlink"/>
                    <w:rFonts w:ascii="Arial" w:hAnsi="Arial" w:cs="Arial"/>
                    <w:b/>
                    <w:bCs/>
                    <w:noProof/>
                  </w:rPr>
                  <w:t>BENDROSIOS NUOSTATOS</w:t>
                </w:r>
                <w:r>
                  <w:rPr>
                    <w:noProof/>
                    <w:webHidden/>
                  </w:rPr>
                  <w:tab/>
                </w:r>
                <w:r>
                  <w:rPr>
                    <w:noProof/>
                    <w:webHidden/>
                  </w:rPr>
                  <w:fldChar w:fldCharType="begin"/>
                </w:r>
                <w:r>
                  <w:rPr>
                    <w:noProof/>
                    <w:webHidden/>
                  </w:rPr>
                  <w:instrText xml:space="preserve"> PAGEREF _Toc86843654 \h </w:instrText>
                </w:r>
                <w:r>
                  <w:rPr>
                    <w:noProof/>
                    <w:webHidden/>
                  </w:rPr>
                </w:r>
                <w:r>
                  <w:rPr>
                    <w:noProof/>
                    <w:webHidden/>
                  </w:rPr>
                  <w:fldChar w:fldCharType="separate"/>
                </w:r>
                <w:r>
                  <w:rPr>
                    <w:noProof/>
                    <w:webHidden/>
                  </w:rPr>
                  <w:t>2</w:t>
                </w:r>
                <w:r>
                  <w:rPr>
                    <w:noProof/>
                    <w:webHidden/>
                  </w:rPr>
                  <w:fldChar w:fldCharType="end"/>
                </w:r>
              </w:hyperlink>
            </w:p>
            <w:p w14:paraId="566F83B6" w14:textId="4BE1FF39" w:rsidR="005A4E64" w:rsidRDefault="005A4E64">
              <w:pPr>
                <w:pStyle w:val="TOC1"/>
                <w:rPr>
                  <w:noProof/>
                  <w:sz w:val="22"/>
                  <w:szCs w:val="22"/>
                  <w:lang w:val="en-US" w:eastAsia="en-US"/>
                </w:rPr>
              </w:pPr>
              <w:hyperlink w:anchor="_Toc86843655" w:history="1">
                <w:r w:rsidRPr="00585AD7">
                  <w:rPr>
                    <w:rStyle w:val="Hyperlink"/>
                    <w:rFonts w:ascii="Arial" w:hAnsi="Arial" w:cs="Arial"/>
                    <w:b/>
                    <w:bCs/>
                    <w:noProof/>
                  </w:rPr>
                  <w:t>3.</w:t>
                </w:r>
                <w:r>
                  <w:rPr>
                    <w:noProof/>
                    <w:sz w:val="22"/>
                    <w:szCs w:val="22"/>
                    <w:lang w:val="en-US" w:eastAsia="en-US"/>
                  </w:rPr>
                  <w:tab/>
                </w:r>
                <w:r w:rsidRPr="00585AD7">
                  <w:rPr>
                    <w:rStyle w:val="Hyperlink"/>
                    <w:rFonts w:ascii="Arial" w:hAnsi="Arial" w:cs="Arial"/>
                    <w:b/>
                    <w:bCs/>
                    <w:noProof/>
                  </w:rPr>
                  <w:t>PIRKIMO OBJEKTAS</w:t>
                </w:r>
                <w:r>
                  <w:rPr>
                    <w:noProof/>
                    <w:webHidden/>
                  </w:rPr>
                  <w:tab/>
                </w:r>
                <w:r>
                  <w:rPr>
                    <w:noProof/>
                    <w:webHidden/>
                  </w:rPr>
                  <w:fldChar w:fldCharType="begin"/>
                </w:r>
                <w:r>
                  <w:rPr>
                    <w:noProof/>
                    <w:webHidden/>
                  </w:rPr>
                  <w:instrText xml:space="preserve"> PAGEREF _Toc86843655 \h </w:instrText>
                </w:r>
                <w:r>
                  <w:rPr>
                    <w:noProof/>
                    <w:webHidden/>
                  </w:rPr>
                </w:r>
                <w:r>
                  <w:rPr>
                    <w:noProof/>
                    <w:webHidden/>
                  </w:rPr>
                  <w:fldChar w:fldCharType="separate"/>
                </w:r>
                <w:r>
                  <w:rPr>
                    <w:noProof/>
                    <w:webHidden/>
                  </w:rPr>
                  <w:t>4</w:t>
                </w:r>
                <w:r>
                  <w:rPr>
                    <w:noProof/>
                    <w:webHidden/>
                  </w:rPr>
                  <w:fldChar w:fldCharType="end"/>
                </w:r>
              </w:hyperlink>
            </w:p>
            <w:p w14:paraId="0F1CC8DE" w14:textId="42D9767F" w:rsidR="005A4E64" w:rsidRDefault="005A4E64">
              <w:pPr>
                <w:pStyle w:val="TOC1"/>
                <w:rPr>
                  <w:noProof/>
                  <w:sz w:val="22"/>
                  <w:szCs w:val="22"/>
                  <w:lang w:val="en-US" w:eastAsia="en-US"/>
                </w:rPr>
              </w:pPr>
              <w:hyperlink w:anchor="_Toc86843656" w:history="1">
                <w:r w:rsidRPr="00585AD7">
                  <w:rPr>
                    <w:rStyle w:val="Hyperlink"/>
                    <w:rFonts w:ascii="Arial" w:hAnsi="Arial" w:cs="Arial"/>
                    <w:b/>
                    <w:bCs/>
                    <w:noProof/>
                  </w:rPr>
                  <w:t>4.</w:t>
                </w:r>
                <w:r>
                  <w:rPr>
                    <w:noProof/>
                    <w:sz w:val="22"/>
                    <w:szCs w:val="22"/>
                    <w:lang w:val="en-US" w:eastAsia="en-US"/>
                  </w:rPr>
                  <w:tab/>
                </w:r>
                <w:r w:rsidRPr="00585AD7">
                  <w:rPr>
                    <w:rStyle w:val="Hyperlink"/>
                    <w:rFonts w:ascii="Arial" w:hAnsi="Arial" w:cs="Arial"/>
                    <w:b/>
                    <w:bCs/>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_Toc86843656 \h </w:instrText>
                </w:r>
                <w:r>
                  <w:rPr>
                    <w:noProof/>
                    <w:webHidden/>
                  </w:rPr>
                </w:r>
                <w:r>
                  <w:rPr>
                    <w:noProof/>
                    <w:webHidden/>
                  </w:rPr>
                  <w:fldChar w:fldCharType="separate"/>
                </w:r>
                <w:r>
                  <w:rPr>
                    <w:noProof/>
                    <w:webHidden/>
                  </w:rPr>
                  <w:t>4</w:t>
                </w:r>
                <w:r>
                  <w:rPr>
                    <w:noProof/>
                    <w:webHidden/>
                  </w:rPr>
                  <w:fldChar w:fldCharType="end"/>
                </w:r>
              </w:hyperlink>
            </w:p>
            <w:p w14:paraId="5E52A7C4" w14:textId="2CF69812" w:rsidR="005A4E64" w:rsidRDefault="005A4E64">
              <w:pPr>
                <w:pStyle w:val="TOC1"/>
                <w:rPr>
                  <w:noProof/>
                  <w:sz w:val="22"/>
                  <w:szCs w:val="22"/>
                  <w:lang w:val="en-US" w:eastAsia="en-US"/>
                </w:rPr>
              </w:pPr>
              <w:hyperlink w:anchor="_Toc86843657" w:history="1">
                <w:r w:rsidRPr="00585AD7">
                  <w:rPr>
                    <w:rStyle w:val="Hyperlink"/>
                    <w:rFonts w:ascii="Arial" w:hAnsi="Arial" w:cs="Arial"/>
                    <w:b/>
                    <w:bCs/>
                    <w:noProof/>
                  </w:rPr>
                  <w:t>5.</w:t>
                </w:r>
                <w:r>
                  <w:rPr>
                    <w:noProof/>
                    <w:sz w:val="22"/>
                    <w:szCs w:val="22"/>
                    <w:lang w:val="en-US" w:eastAsia="en-US"/>
                  </w:rPr>
                  <w:tab/>
                </w:r>
                <w:r w:rsidRPr="00585AD7">
                  <w:rPr>
                    <w:rStyle w:val="Hyperlink"/>
                    <w:rFonts w:ascii="Arial" w:hAnsi="Arial" w:cs="Arial"/>
                    <w:b/>
                    <w:bCs/>
                    <w:noProof/>
                  </w:rPr>
                  <w:t>PIRKIMO DOKUMENTŲ PAAIŠKINIMAI IR PATIKSLINIMAI</w:t>
                </w:r>
                <w:r>
                  <w:rPr>
                    <w:noProof/>
                    <w:webHidden/>
                  </w:rPr>
                  <w:tab/>
                </w:r>
                <w:r>
                  <w:rPr>
                    <w:noProof/>
                    <w:webHidden/>
                  </w:rPr>
                  <w:fldChar w:fldCharType="begin"/>
                </w:r>
                <w:r>
                  <w:rPr>
                    <w:noProof/>
                    <w:webHidden/>
                  </w:rPr>
                  <w:instrText xml:space="preserve"> PAGEREF _Toc86843657 \h </w:instrText>
                </w:r>
                <w:r>
                  <w:rPr>
                    <w:noProof/>
                    <w:webHidden/>
                  </w:rPr>
                </w:r>
                <w:r>
                  <w:rPr>
                    <w:noProof/>
                    <w:webHidden/>
                  </w:rPr>
                  <w:fldChar w:fldCharType="separate"/>
                </w:r>
                <w:r>
                  <w:rPr>
                    <w:noProof/>
                    <w:webHidden/>
                  </w:rPr>
                  <w:t>5</w:t>
                </w:r>
                <w:r>
                  <w:rPr>
                    <w:noProof/>
                    <w:webHidden/>
                  </w:rPr>
                  <w:fldChar w:fldCharType="end"/>
                </w:r>
              </w:hyperlink>
            </w:p>
            <w:p w14:paraId="23FAF01C" w14:textId="42080DA2" w:rsidR="005A4E64" w:rsidRDefault="005A4E64">
              <w:pPr>
                <w:pStyle w:val="TOC1"/>
                <w:rPr>
                  <w:noProof/>
                  <w:sz w:val="22"/>
                  <w:szCs w:val="22"/>
                  <w:lang w:val="en-US" w:eastAsia="en-US"/>
                </w:rPr>
              </w:pPr>
              <w:hyperlink w:anchor="_Toc86843658" w:history="1">
                <w:r w:rsidRPr="00585AD7">
                  <w:rPr>
                    <w:rStyle w:val="Hyperlink"/>
                    <w:rFonts w:ascii="Arial" w:hAnsi="Arial" w:cs="Arial"/>
                    <w:b/>
                    <w:bCs/>
                    <w:noProof/>
                  </w:rPr>
                  <w:t>6.</w:t>
                </w:r>
                <w:r>
                  <w:rPr>
                    <w:noProof/>
                    <w:sz w:val="22"/>
                    <w:szCs w:val="22"/>
                    <w:lang w:val="en-US" w:eastAsia="en-US"/>
                  </w:rPr>
                  <w:tab/>
                </w:r>
                <w:r w:rsidRPr="00585AD7">
                  <w:rPr>
                    <w:rStyle w:val="Hyperlink"/>
                    <w:rFonts w:ascii="Arial" w:hAnsi="Arial" w:cs="Arial"/>
                    <w:b/>
                    <w:bCs/>
                    <w:noProof/>
                  </w:rPr>
                  <w:t>TIEKĖJŲ PAŠALINIMO PAGRINDAI</w:t>
                </w:r>
                <w:r>
                  <w:rPr>
                    <w:noProof/>
                    <w:webHidden/>
                  </w:rPr>
                  <w:tab/>
                </w:r>
                <w:r>
                  <w:rPr>
                    <w:noProof/>
                    <w:webHidden/>
                  </w:rPr>
                  <w:fldChar w:fldCharType="begin"/>
                </w:r>
                <w:r>
                  <w:rPr>
                    <w:noProof/>
                    <w:webHidden/>
                  </w:rPr>
                  <w:instrText xml:space="preserve"> PAGEREF _Toc86843658 \h </w:instrText>
                </w:r>
                <w:r>
                  <w:rPr>
                    <w:noProof/>
                    <w:webHidden/>
                  </w:rPr>
                </w:r>
                <w:r>
                  <w:rPr>
                    <w:noProof/>
                    <w:webHidden/>
                  </w:rPr>
                  <w:fldChar w:fldCharType="separate"/>
                </w:r>
                <w:r>
                  <w:rPr>
                    <w:noProof/>
                    <w:webHidden/>
                  </w:rPr>
                  <w:t>6</w:t>
                </w:r>
                <w:r>
                  <w:rPr>
                    <w:noProof/>
                    <w:webHidden/>
                  </w:rPr>
                  <w:fldChar w:fldCharType="end"/>
                </w:r>
              </w:hyperlink>
            </w:p>
            <w:p w14:paraId="6CDA16D8" w14:textId="149D3BBD" w:rsidR="005A4E64" w:rsidRDefault="005A4E64">
              <w:pPr>
                <w:pStyle w:val="TOC1"/>
                <w:rPr>
                  <w:noProof/>
                  <w:sz w:val="22"/>
                  <w:szCs w:val="22"/>
                  <w:lang w:val="en-US" w:eastAsia="en-US"/>
                </w:rPr>
              </w:pPr>
              <w:hyperlink w:anchor="_Toc86843659" w:history="1">
                <w:r w:rsidRPr="00585AD7">
                  <w:rPr>
                    <w:rStyle w:val="Hyperlink"/>
                    <w:rFonts w:ascii="Arial" w:hAnsi="Arial" w:cs="Arial"/>
                    <w:b/>
                    <w:bCs/>
                    <w:noProof/>
                  </w:rPr>
                  <w:t>7.</w:t>
                </w:r>
                <w:r>
                  <w:rPr>
                    <w:noProof/>
                    <w:sz w:val="22"/>
                    <w:szCs w:val="22"/>
                    <w:lang w:val="en-US" w:eastAsia="en-US"/>
                  </w:rPr>
                  <w:tab/>
                </w:r>
                <w:r w:rsidRPr="00585AD7">
                  <w:rPr>
                    <w:rStyle w:val="Hyperlink"/>
                    <w:rFonts w:ascii="Arial" w:hAnsi="Arial" w:cs="Arial"/>
                    <w:b/>
                    <w:bCs/>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_Toc86843659 \h </w:instrText>
                </w:r>
                <w:r>
                  <w:rPr>
                    <w:noProof/>
                    <w:webHidden/>
                  </w:rPr>
                </w:r>
                <w:r>
                  <w:rPr>
                    <w:noProof/>
                    <w:webHidden/>
                  </w:rPr>
                  <w:fldChar w:fldCharType="separate"/>
                </w:r>
                <w:r>
                  <w:rPr>
                    <w:noProof/>
                    <w:webHidden/>
                  </w:rPr>
                  <w:t>6</w:t>
                </w:r>
                <w:r>
                  <w:rPr>
                    <w:noProof/>
                    <w:webHidden/>
                  </w:rPr>
                  <w:fldChar w:fldCharType="end"/>
                </w:r>
              </w:hyperlink>
            </w:p>
            <w:p w14:paraId="05AB50E9" w14:textId="715E06A8" w:rsidR="005A4E64" w:rsidRDefault="005A4E64">
              <w:pPr>
                <w:pStyle w:val="TOC1"/>
                <w:rPr>
                  <w:noProof/>
                  <w:sz w:val="22"/>
                  <w:szCs w:val="22"/>
                  <w:lang w:val="en-US" w:eastAsia="en-US"/>
                </w:rPr>
              </w:pPr>
              <w:hyperlink w:anchor="_Toc86843660" w:history="1">
                <w:r w:rsidRPr="00585AD7">
                  <w:rPr>
                    <w:rStyle w:val="Hyperlink"/>
                    <w:rFonts w:ascii="Arial" w:hAnsi="Arial" w:cs="Arial"/>
                    <w:b/>
                    <w:bCs/>
                    <w:noProof/>
                  </w:rPr>
                  <w:t>8.</w:t>
                </w:r>
                <w:r>
                  <w:rPr>
                    <w:noProof/>
                    <w:sz w:val="22"/>
                    <w:szCs w:val="22"/>
                    <w:lang w:val="en-US" w:eastAsia="en-US"/>
                  </w:rPr>
                  <w:tab/>
                </w:r>
                <w:r w:rsidRPr="00585AD7">
                  <w:rPr>
                    <w:rStyle w:val="Hyperlink"/>
                    <w:rFonts w:ascii="Arial" w:hAnsi="Arial" w:cs="Arial"/>
                    <w:b/>
                    <w:bCs/>
                    <w:noProof/>
                  </w:rPr>
                  <w:t>KANDIDATŲ KVALIFIKACINĖ ATRANKA</w:t>
                </w:r>
                <w:r>
                  <w:rPr>
                    <w:noProof/>
                    <w:webHidden/>
                  </w:rPr>
                  <w:tab/>
                </w:r>
                <w:r>
                  <w:rPr>
                    <w:noProof/>
                    <w:webHidden/>
                  </w:rPr>
                  <w:fldChar w:fldCharType="begin"/>
                </w:r>
                <w:r>
                  <w:rPr>
                    <w:noProof/>
                    <w:webHidden/>
                  </w:rPr>
                  <w:instrText xml:space="preserve"> PAGEREF _Toc86843660 \h </w:instrText>
                </w:r>
                <w:r>
                  <w:rPr>
                    <w:noProof/>
                    <w:webHidden/>
                  </w:rPr>
                </w:r>
                <w:r>
                  <w:rPr>
                    <w:noProof/>
                    <w:webHidden/>
                  </w:rPr>
                  <w:fldChar w:fldCharType="separate"/>
                </w:r>
                <w:r>
                  <w:rPr>
                    <w:noProof/>
                    <w:webHidden/>
                  </w:rPr>
                  <w:t>6</w:t>
                </w:r>
                <w:r>
                  <w:rPr>
                    <w:noProof/>
                    <w:webHidden/>
                  </w:rPr>
                  <w:fldChar w:fldCharType="end"/>
                </w:r>
              </w:hyperlink>
            </w:p>
            <w:p w14:paraId="184BB89D" w14:textId="465AF6E8" w:rsidR="005A4E64" w:rsidRDefault="005A4E64">
              <w:pPr>
                <w:pStyle w:val="TOC1"/>
                <w:rPr>
                  <w:noProof/>
                  <w:sz w:val="22"/>
                  <w:szCs w:val="22"/>
                  <w:lang w:val="en-US" w:eastAsia="en-US"/>
                </w:rPr>
              </w:pPr>
              <w:hyperlink w:anchor="_Toc86843661" w:history="1">
                <w:r w:rsidRPr="00585AD7">
                  <w:rPr>
                    <w:rStyle w:val="Hyperlink"/>
                    <w:rFonts w:ascii="Arial" w:hAnsi="Arial" w:cs="Arial"/>
                    <w:b/>
                    <w:noProof/>
                  </w:rPr>
                  <w:t>9.</w:t>
                </w:r>
                <w:r>
                  <w:rPr>
                    <w:noProof/>
                    <w:sz w:val="22"/>
                    <w:szCs w:val="22"/>
                    <w:lang w:val="en-US" w:eastAsia="en-US"/>
                  </w:rPr>
                  <w:tab/>
                </w:r>
                <w:r w:rsidRPr="00585AD7">
                  <w:rPr>
                    <w:rStyle w:val="Hyperlink"/>
                    <w:rFonts w:ascii="Arial" w:hAnsi="Arial" w:cs="Arial"/>
                    <w:b/>
                    <w:bCs/>
                    <w:noProof/>
                  </w:rPr>
                  <w:t>EBVPD IR EBVPD PATEIKIAMOS INFORMACIJOS PATVIRTINIMO PRIEMONĖS</w:t>
                </w:r>
                <w:r>
                  <w:rPr>
                    <w:noProof/>
                    <w:webHidden/>
                  </w:rPr>
                  <w:tab/>
                </w:r>
                <w:r>
                  <w:rPr>
                    <w:noProof/>
                    <w:webHidden/>
                  </w:rPr>
                  <w:fldChar w:fldCharType="begin"/>
                </w:r>
                <w:r>
                  <w:rPr>
                    <w:noProof/>
                    <w:webHidden/>
                  </w:rPr>
                  <w:instrText xml:space="preserve"> PAGEREF _Toc86843661 \h </w:instrText>
                </w:r>
                <w:r>
                  <w:rPr>
                    <w:noProof/>
                    <w:webHidden/>
                  </w:rPr>
                </w:r>
                <w:r>
                  <w:rPr>
                    <w:noProof/>
                    <w:webHidden/>
                  </w:rPr>
                  <w:fldChar w:fldCharType="separate"/>
                </w:r>
                <w:r>
                  <w:rPr>
                    <w:noProof/>
                    <w:webHidden/>
                  </w:rPr>
                  <w:t>7</w:t>
                </w:r>
                <w:r>
                  <w:rPr>
                    <w:noProof/>
                    <w:webHidden/>
                  </w:rPr>
                  <w:fldChar w:fldCharType="end"/>
                </w:r>
              </w:hyperlink>
            </w:p>
            <w:p w14:paraId="2BF61AD4" w14:textId="24EE58BB" w:rsidR="005A4E64" w:rsidRDefault="005A4E64">
              <w:pPr>
                <w:pStyle w:val="TOC1"/>
                <w:rPr>
                  <w:noProof/>
                  <w:sz w:val="22"/>
                  <w:szCs w:val="22"/>
                  <w:lang w:val="en-US" w:eastAsia="en-US"/>
                </w:rPr>
              </w:pPr>
              <w:hyperlink w:anchor="_Toc86843662" w:history="1">
                <w:r w:rsidRPr="00585AD7">
                  <w:rPr>
                    <w:rStyle w:val="Hyperlink"/>
                    <w:rFonts w:ascii="Arial" w:hAnsi="Arial" w:cs="Arial"/>
                    <w:b/>
                    <w:noProof/>
                  </w:rPr>
                  <w:t>10.</w:t>
                </w:r>
                <w:r>
                  <w:rPr>
                    <w:noProof/>
                    <w:sz w:val="22"/>
                    <w:szCs w:val="22"/>
                    <w:lang w:val="en-US" w:eastAsia="en-US"/>
                  </w:rPr>
                  <w:tab/>
                </w:r>
                <w:r w:rsidRPr="00585AD7">
                  <w:rPr>
                    <w:rStyle w:val="Hyperlink"/>
                    <w:rFonts w:ascii="Arial" w:hAnsi="Arial" w:cs="Arial"/>
                    <w:b/>
                    <w:bCs/>
                    <w:noProof/>
                  </w:rPr>
                  <w:t>RĖMIMASIS ŪKIO SUBJEKTŲ PAJĖGUMAIS</w:t>
                </w:r>
                <w:r>
                  <w:rPr>
                    <w:noProof/>
                    <w:webHidden/>
                  </w:rPr>
                  <w:tab/>
                </w:r>
                <w:r>
                  <w:rPr>
                    <w:noProof/>
                    <w:webHidden/>
                  </w:rPr>
                  <w:fldChar w:fldCharType="begin"/>
                </w:r>
                <w:r>
                  <w:rPr>
                    <w:noProof/>
                    <w:webHidden/>
                  </w:rPr>
                  <w:instrText xml:space="preserve"> PAGEREF _Toc86843662 \h </w:instrText>
                </w:r>
                <w:r>
                  <w:rPr>
                    <w:noProof/>
                    <w:webHidden/>
                  </w:rPr>
                </w:r>
                <w:r>
                  <w:rPr>
                    <w:noProof/>
                    <w:webHidden/>
                  </w:rPr>
                  <w:fldChar w:fldCharType="separate"/>
                </w:r>
                <w:r>
                  <w:rPr>
                    <w:noProof/>
                    <w:webHidden/>
                  </w:rPr>
                  <w:t>8</w:t>
                </w:r>
                <w:r>
                  <w:rPr>
                    <w:noProof/>
                    <w:webHidden/>
                  </w:rPr>
                  <w:fldChar w:fldCharType="end"/>
                </w:r>
              </w:hyperlink>
            </w:p>
            <w:p w14:paraId="1B700EE9" w14:textId="6275DB50" w:rsidR="005A4E64" w:rsidRDefault="005A4E64">
              <w:pPr>
                <w:pStyle w:val="TOC1"/>
                <w:rPr>
                  <w:noProof/>
                  <w:sz w:val="22"/>
                  <w:szCs w:val="22"/>
                  <w:lang w:val="en-US" w:eastAsia="en-US"/>
                </w:rPr>
              </w:pPr>
              <w:hyperlink w:anchor="_Toc86843663" w:history="1">
                <w:r w:rsidRPr="00585AD7">
                  <w:rPr>
                    <w:rStyle w:val="Hyperlink"/>
                    <w:rFonts w:ascii="Arial" w:hAnsi="Arial" w:cs="Arial"/>
                    <w:b/>
                    <w:noProof/>
                  </w:rPr>
                  <w:t>11.</w:t>
                </w:r>
                <w:r>
                  <w:rPr>
                    <w:noProof/>
                    <w:sz w:val="22"/>
                    <w:szCs w:val="22"/>
                    <w:lang w:val="en-US" w:eastAsia="en-US"/>
                  </w:rPr>
                  <w:tab/>
                </w:r>
                <w:r w:rsidRPr="00585AD7">
                  <w:rPr>
                    <w:rStyle w:val="Hyperlink"/>
                    <w:rFonts w:ascii="Arial" w:hAnsi="Arial" w:cs="Arial"/>
                    <w:b/>
                    <w:bCs/>
                    <w:noProof/>
                  </w:rPr>
                  <w:t>SUBTIEKĖJŲ PASITELKIMAS</w:t>
                </w:r>
                <w:r>
                  <w:rPr>
                    <w:noProof/>
                    <w:webHidden/>
                  </w:rPr>
                  <w:tab/>
                </w:r>
                <w:r>
                  <w:rPr>
                    <w:noProof/>
                    <w:webHidden/>
                  </w:rPr>
                  <w:fldChar w:fldCharType="begin"/>
                </w:r>
                <w:r>
                  <w:rPr>
                    <w:noProof/>
                    <w:webHidden/>
                  </w:rPr>
                  <w:instrText xml:space="preserve"> PAGEREF _Toc86843663 \h </w:instrText>
                </w:r>
                <w:r>
                  <w:rPr>
                    <w:noProof/>
                    <w:webHidden/>
                  </w:rPr>
                </w:r>
                <w:r>
                  <w:rPr>
                    <w:noProof/>
                    <w:webHidden/>
                  </w:rPr>
                  <w:fldChar w:fldCharType="separate"/>
                </w:r>
                <w:r>
                  <w:rPr>
                    <w:noProof/>
                    <w:webHidden/>
                  </w:rPr>
                  <w:t>9</w:t>
                </w:r>
                <w:r>
                  <w:rPr>
                    <w:noProof/>
                    <w:webHidden/>
                  </w:rPr>
                  <w:fldChar w:fldCharType="end"/>
                </w:r>
              </w:hyperlink>
            </w:p>
            <w:p w14:paraId="34F8B698" w14:textId="26A0A2A4" w:rsidR="005A4E64" w:rsidRDefault="005A4E64">
              <w:pPr>
                <w:pStyle w:val="TOC1"/>
                <w:rPr>
                  <w:noProof/>
                  <w:sz w:val="22"/>
                  <w:szCs w:val="22"/>
                  <w:lang w:val="en-US" w:eastAsia="en-US"/>
                </w:rPr>
              </w:pPr>
              <w:hyperlink w:anchor="_Toc86843664" w:history="1">
                <w:r w:rsidRPr="00585AD7">
                  <w:rPr>
                    <w:rStyle w:val="Hyperlink"/>
                    <w:rFonts w:ascii="Arial" w:hAnsi="Arial" w:cs="Arial"/>
                    <w:b/>
                    <w:noProof/>
                  </w:rPr>
                  <w:t>12.</w:t>
                </w:r>
                <w:r>
                  <w:rPr>
                    <w:noProof/>
                    <w:sz w:val="22"/>
                    <w:szCs w:val="22"/>
                    <w:lang w:val="en-US" w:eastAsia="en-US"/>
                  </w:rPr>
                  <w:tab/>
                </w:r>
                <w:r w:rsidRPr="00585AD7">
                  <w:rPr>
                    <w:rStyle w:val="Hyperlink"/>
                    <w:rFonts w:ascii="Arial" w:hAnsi="Arial" w:cs="Arial"/>
                    <w:b/>
                    <w:bCs/>
                    <w:noProof/>
                  </w:rPr>
                  <w:t>ŪKIO SUBJEKTŲ GRUPĖS DALYVAVIMAS</w:t>
                </w:r>
                <w:r>
                  <w:rPr>
                    <w:noProof/>
                    <w:webHidden/>
                  </w:rPr>
                  <w:tab/>
                </w:r>
                <w:r>
                  <w:rPr>
                    <w:noProof/>
                    <w:webHidden/>
                  </w:rPr>
                  <w:fldChar w:fldCharType="begin"/>
                </w:r>
                <w:r>
                  <w:rPr>
                    <w:noProof/>
                    <w:webHidden/>
                  </w:rPr>
                  <w:instrText xml:space="preserve"> PAGEREF _Toc86843664 \h </w:instrText>
                </w:r>
                <w:r>
                  <w:rPr>
                    <w:noProof/>
                    <w:webHidden/>
                  </w:rPr>
                </w:r>
                <w:r>
                  <w:rPr>
                    <w:noProof/>
                    <w:webHidden/>
                  </w:rPr>
                  <w:fldChar w:fldCharType="separate"/>
                </w:r>
                <w:r>
                  <w:rPr>
                    <w:noProof/>
                    <w:webHidden/>
                  </w:rPr>
                  <w:t>9</w:t>
                </w:r>
                <w:r>
                  <w:rPr>
                    <w:noProof/>
                    <w:webHidden/>
                  </w:rPr>
                  <w:fldChar w:fldCharType="end"/>
                </w:r>
              </w:hyperlink>
            </w:p>
            <w:p w14:paraId="4481B6AA" w14:textId="3B4D77AC" w:rsidR="005A4E64" w:rsidRDefault="005A4E64">
              <w:pPr>
                <w:pStyle w:val="TOC1"/>
                <w:rPr>
                  <w:noProof/>
                  <w:sz w:val="22"/>
                  <w:szCs w:val="22"/>
                  <w:lang w:val="en-US" w:eastAsia="en-US"/>
                </w:rPr>
              </w:pPr>
              <w:hyperlink w:anchor="_Toc86843665" w:history="1">
                <w:r w:rsidRPr="00585AD7">
                  <w:rPr>
                    <w:rStyle w:val="Hyperlink"/>
                    <w:rFonts w:ascii="Arial" w:hAnsi="Arial" w:cs="Arial"/>
                    <w:b/>
                    <w:noProof/>
                  </w:rPr>
                  <w:t>13.</w:t>
                </w:r>
                <w:r>
                  <w:rPr>
                    <w:noProof/>
                    <w:sz w:val="22"/>
                    <w:szCs w:val="22"/>
                    <w:lang w:val="en-US" w:eastAsia="en-US"/>
                  </w:rPr>
                  <w:tab/>
                </w:r>
                <w:r w:rsidRPr="00585AD7">
                  <w:rPr>
                    <w:rStyle w:val="Hyperlink"/>
                    <w:rFonts w:ascii="Arial" w:hAnsi="Arial" w:cs="Arial"/>
                    <w:b/>
                    <w:bCs/>
                    <w:noProof/>
                  </w:rPr>
                  <w:t>REIKALAVIMAI PARAIŠKŲ RENGIMUI IR PATEIKIMUI</w:t>
                </w:r>
                <w:r>
                  <w:rPr>
                    <w:noProof/>
                    <w:webHidden/>
                  </w:rPr>
                  <w:tab/>
                </w:r>
                <w:r>
                  <w:rPr>
                    <w:noProof/>
                    <w:webHidden/>
                  </w:rPr>
                  <w:fldChar w:fldCharType="begin"/>
                </w:r>
                <w:r>
                  <w:rPr>
                    <w:noProof/>
                    <w:webHidden/>
                  </w:rPr>
                  <w:instrText xml:space="preserve"> PAGEREF _Toc86843665 \h </w:instrText>
                </w:r>
                <w:r>
                  <w:rPr>
                    <w:noProof/>
                    <w:webHidden/>
                  </w:rPr>
                </w:r>
                <w:r>
                  <w:rPr>
                    <w:noProof/>
                    <w:webHidden/>
                  </w:rPr>
                  <w:fldChar w:fldCharType="separate"/>
                </w:r>
                <w:r>
                  <w:rPr>
                    <w:noProof/>
                    <w:webHidden/>
                  </w:rPr>
                  <w:t>10</w:t>
                </w:r>
                <w:r>
                  <w:rPr>
                    <w:noProof/>
                    <w:webHidden/>
                  </w:rPr>
                  <w:fldChar w:fldCharType="end"/>
                </w:r>
              </w:hyperlink>
            </w:p>
            <w:p w14:paraId="3F49829B" w14:textId="03190307" w:rsidR="005A4E64" w:rsidRDefault="005A4E64">
              <w:pPr>
                <w:pStyle w:val="TOC1"/>
                <w:rPr>
                  <w:noProof/>
                  <w:sz w:val="22"/>
                  <w:szCs w:val="22"/>
                  <w:lang w:val="en-US" w:eastAsia="en-US"/>
                </w:rPr>
              </w:pPr>
              <w:hyperlink w:anchor="_Toc86843666" w:history="1">
                <w:r w:rsidRPr="00585AD7">
                  <w:rPr>
                    <w:rStyle w:val="Hyperlink"/>
                    <w:rFonts w:ascii="Arial" w:hAnsi="Arial" w:cs="Arial"/>
                    <w:b/>
                    <w:noProof/>
                  </w:rPr>
                  <w:t>14.</w:t>
                </w:r>
                <w:r>
                  <w:rPr>
                    <w:noProof/>
                    <w:sz w:val="22"/>
                    <w:szCs w:val="22"/>
                    <w:lang w:val="en-US" w:eastAsia="en-US"/>
                  </w:rPr>
                  <w:tab/>
                </w:r>
                <w:r w:rsidRPr="00585AD7">
                  <w:rPr>
                    <w:rStyle w:val="Hyperlink"/>
                    <w:rFonts w:ascii="Arial" w:hAnsi="Arial" w:cs="Arial"/>
                    <w:b/>
                    <w:bCs/>
                    <w:noProof/>
                  </w:rPr>
                  <w:t>SUSIPAŽINIMAS SU PARAIŠKOMIS</w:t>
                </w:r>
                <w:r>
                  <w:rPr>
                    <w:noProof/>
                    <w:webHidden/>
                  </w:rPr>
                  <w:tab/>
                </w:r>
                <w:r>
                  <w:rPr>
                    <w:noProof/>
                    <w:webHidden/>
                  </w:rPr>
                  <w:fldChar w:fldCharType="begin"/>
                </w:r>
                <w:r>
                  <w:rPr>
                    <w:noProof/>
                    <w:webHidden/>
                  </w:rPr>
                  <w:instrText xml:space="preserve"> PAGEREF _Toc86843666 \h </w:instrText>
                </w:r>
                <w:r>
                  <w:rPr>
                    <w:noProof/>
                    <w:webHidden/>
                  </w:rPr>
                </w:r>
                <w:r>
                  <w:rPr>
                    <w:noProof/>
                    <w:webHidden/>
                  </w:rPr>
                  <w:fldChar w:fldCharType="separate"/>
                </w:r>
                <w:r>
                  <w:rPr>
                    <w:noProof/>
                    <w:webHidden/>
                  </w:rPr>
                  <w:t>11</w:t>
                </w:r>
                <w:r>
                  <w:rPr>
                    <w:noProof/>
                    <w:webHidden/>
                  </w:rPr>
                  <w:fldChar w:fldCharType="end"/>
                </w:r>
              </w:hyperlink>
            </w:p>
            <w:p w14:paraId="02244EE7" w14:textId="0FB23FDC" w:rsidR="005A4E64" w:rsidRDefault="005A4E64">
              <w:pPr>
                <w:pStyle w:val="TOC1"/>
                <w:rPr>
                  <w:noProof/>
                  <w:sz w:val="22"/>
                  <w:szCs w:val="22"/>
                  <w:lang w:val="en-US" w:eastAsia="en-US"/>
                </w:rPr>
              </w:pPr>
              <w:hyperlink w:anchor="_Toc86843667" w:history="1">
                <w:r w:rsidRPr="00585AD7">
                  <w:rPr>
                    <w:rStyle w:val="Hyperlink"/>
                    <w:rFonts w:ascii="Arial" w:hAnsi="Arial" w:cs="Arial"/>
                    <w:b/>
                    <w:noProof/>
                  </w:rPr>
                  <w:t>15.</w:t>
                </w:r>
                <w:r>
                  <w:rPr>
                    <w:noProof/>
                    <w:sz w:val="22"/>
                    <w:szCs w:val="22"/>
                    <w:lang w:val="en-US" w:eastAsia="en-US"/>
                  </w:rPr>
                  <w:tab/>
                </w:r>
                <w:r w:rsidRPr="00585AD7">
                  <w:rPr>
                    <w:rStyle w:val="Hyperlink"/>
                    <w:rFonts w:ascii="Arial" w:hAnsi="Arial" w:cs="Arial"/>
                    <w:b/>
                    <w:bCs/>
                    <w:noProof/>
                  </w:rPr>
                  <w:t>PARAIŠKŲ VERTINIMAS</w:t>
                </w:r>
                <w:r>
                  <w:rPr>
                    <w:noProof/>
                    <w:webHidden/>
                  </w:rPr>
                  <w:tab/>
                </w:r>
                <w:r>
                  <w:rPr>
                    <w:noProof/>
                    <w:webHidden/>
                  </w:rPr>
                  <w:fldChar w:fldCharType="begin"/>
                </w:r>
                <w:r>
                  <w:rPr>
                    <w:noProof/>
                    <w:webHidden/>
                  </w:rPr>
                  <w:instrText xml:space="preserve"> PAGEREF _Toc86843667 \h </w:instrText>
                </w:r>
                <w:r>
                  <w:rPr>
                    <w:noProof/>
                    <w:webHidden/>
                  </w:rPr>
                </w:r>
                <w:r>
                  <w:rPr>
                    <w:noProof/>
                    <w:webHidden/>
                  </w:rPr>
                  <w:fldChar w:fldCharType="separate"/>
                </w:r>
                <w:r>
                  <w:rPr>
                    <w:noProof/>
                    <w:webHidden/>
                  </w:rPr>
                  <w:t>12</w:t>
                </w:r>
                <w:r>
                  <w:rPr>
                    <w:noProof/>
                    <w:webHidden/>
                  </w:rPr>
                  <w:fldChar w:fldCharType="end"/>
                </w:r>
              </w:hyperlink>
            </w:p>
            <w:p w14:paraId="45F3982F" w14:textId="2B5C7952" w:rsidR="005A4E64" w:rsidRDefault="005A4E64">
              <w:pPr>
                <w:pStyle w:val="TOC1"/>
                <w:rPr>
                  <w:noProof/>
                  <w:sz w:val="22"/>
                  <w:szCs w:val="22"/>
                  <w:lang w:val="en-US" w:eastAsia="en-US"/>
                </w:rPr>
              </w:pPr>
              <w:hyperlink w:anchor="_Toc86843668" w:history="1">
                <w:r w:rsidRPr="00585AD7">
                  <w:rPr>
                    <w:rStyle w:val="Hyperlink"/>
                    <w:rFonts w:ascii="Arial" w:eastAsiaTheme="minorHAnsi" w:hAnsi="Arial" w:cs="Arial"/>
                    <w:b/>
                    <w:iCs/>
                    <w:noProof/>
                  </w:rPr>
                  <w:t>16.</w:t>
                </w:r>
                <w:r>
                  <w:rPr>
                    <w:noProof/>
                    <w:sz w:val="22"/>
                    <w:szCs w:val="22"/>
                    <w:lang w:val="en-US" w:eastAsia="en-US"/>
                  </w:rPr>
                  <w:tab/>
                </w:r>
                <w:r w:rsidRPr="00585AD7">
                  <w:rPr>
                    <w:rStyle w:val="Hyperlink"/>
                    <w:rFonts w:ascii="Arial" w:hAnsi="Arial" w:cs="Arial"/>
                    <w:b/>
                    <w:bCs/>
                    <w:noProof/>
                  </w:rPr>
                  <w:t>PARAIŠKŲ ATMETIMO PAGRINDAI</w:t>
                </w:r>
                <w:r>
                  <w:rPr>
                    <w:noProof/>
                    <w:webHidden/>
                  </w:rPr>
                  <w:tab/>
                </w:r>
                <w:r>
                  <w:rPr>
                    <w:noProof/>
                    <w:webHidden/>
                  </w:rPr>
                  <w:fldChar w:fldCharType="begin"/>
                </w:r>
                <w:r>
                  <w:rPr>
                    <w:noProof/>
                    <w:webHidden/>
                  </w:rPr>
                  <w:instrText xml:space="preserve"> PAGEREF _Toc86843668 \h </w:instrText>
                </w:r>
                <w:r>
                  <w:rPr>
                    <w:noProof/>
                    <w:webHidden/>
                  </w:rPr>
                </w:r>
                <w:r>
                  <w:rPr>
                    <w:noProof/>
                    <w:webHidden/>
                  </w:rPr>
                  <w:fldChar w:fldCharType="separate"/>
                </w:r>
                <w:r>
                  <w:rPr>
                    <w:noProof/>
                    <w:webHidden/>
                  </w:rPr>
                  <w:t>12</w:t>
                </w:r>
                <w:r>
                  <w:rPr>
                    <w:noProof/>
                    <w:webHidden/>
                  </w:rPr>
                  <w:fldChar w:fldCharType="end"/>
                </w:r>
              </w:hyperlink>
            </w:p>
            <w:p w14:paraId="2D22199F" w14:textId="0C35DEE5" w:rsidR="005A4E64" w:rsidRDefault="005A4E64">
              <w:pPr>
                <w:pStyle w:val="TOC1"/>
                <w:rPr>
                  <w:noProof/>
                  <w:sz w:val="22"/>
                  <w:szCs w:val="22"/>
                  <w:lang w:val="en-US" w:eastAsia="en-US"/>
                </w:rPr>
              </w:pPr>
              <w:hyperlink w:anchor="_Toc86843669" w:history="1">
                <w:r w:rsidRPr="00585AD7">
                  <w:rPr>
                    <w:rStyle w:val="Hyperlink"/>
                    <w:rFonts w:ascii="Arial" w:hAnsi="Arial" w:cs="Arial"/>
                    <w:b/>
                    <w:bCs/>
                    <w:noProof/>
                  </w:rPr>
                  <w:t>17.</w:t>
                </w:r>
                <w:r>
                  <w:rPr>
                    <w:noProof/>
                    <w:sz w:val="22"/>
                    <w:szCs w:val="22"/>
                    <w:lang w:val="en-US" w:eastAsia="en-US"/>
                  </w:rPr>
                  <w:tab/>
                </w:r>
                <w:r w:rsidRPr="00585AD7">
                  <w:rPr>
                    <w:rStyle w:val="Hyperlink"/>
                    <w:rFonts w:ascii="Arial" w:hAnsi="Arial" w:cs="Arial"/>
                    <w:b/>
                    <w:bCs/>
                    <w:noProof/>
                  </w:rPr>
                  <w:t>REIKALAVIMAI PASIŪLYMŲ RENGIMUI IR PATEIKIMUI</w:t>
                </w:r>
                <w:r>
                  <w:rPr>
                    <w:noProof/>
                    <w:webHidden/>
                  </w:rPr>
                  <w:tab/>
                </w:r>
                <w:r>
                  <w:rPr>
                    <w:noProof/>
                    <w:webHidden/>
                  </w:rPr>
                  <w:fldChar w:fldCharType="begin"/>
                </w:r>
                <w:r>
                  <w:rPr>
                    <w:noProof/>
                    <w:webHidden/>
                  </w:rPr>
                  <w:instrText xml:space="preserve"> PAGEREF _Toc86843669 \h </w:instrText>
                </w:r>
                <w:r>
                  <w:rPr>
                    <w:noProof/>
                    <w:webHidden/>
                  </w:rPr>
                </w:r>
                <w:r>
                  <w:rPr>
                    <w:noProof/>
                    <w:webHidden/>
                  </w:rPr>
                  <w:fldChar w:fldCharType="separate"/>
                </w:r>
                <w:r>
                  <w:rPr>
                    <w:noProof/>
                    <w:webHidden/>
                  </w:rPr>
                  <w:t>14</w:t>
                </w:r>
                <w:r>
                  <w:rPr>
                    <w:noProof/>
                    <w:webHidden/>
                  </w:rPr>
                  <w:fldChar w:fldCharType="end"/>
                </w:r>
              </w:hyperlink>
            </w:p>
            <w:p w14:paraId="103DAB60" w14:textId="59FDFBC0" w:rsidR="005A4E64" w:rsidRDefault="005A4E64">
              <w:pPr>
                <w:pStyle w:val="TOC1"/>
                <w:rPr>
                  <w:noProof/>
                  <w:sz w:val="22"/>
                  <w:szCs w:val="22"/>
                  <w:lang w:val="en-US" w:eastAsia="en-US"/>
                </w:rPr>
              </w:pPr>
              <w:hyperlink w:anchor="_Toc86843670" w:history="1">
                <w:r w:rsidRPr="00585AD7">
                  <w:rPr>
                    <w:rStyle w:val="Hyperlink"/>
                    <w:rFonts w:ascii="Arial" w:hAnsi="Arial" w:cs="Arial"/>
                    <w:b/>
                    <w:bCs/>
                    <w:noProof/>
                  </w:rPr>
                  <w:t>18.</w:t>
                </w:r>
                <w:r>
                  <w:rPr>
                    <w:noProof/>
                    <w:sz w:val="22"/>
                    <w:szCs w:val="22"/>
                    <w:lang w:val="en-US" w:eastAsia="en-US"/>
                  </w:rPr>
                  <w:tab/>
                </w:r>
                <w:r w:rsidRPr="00585AD7">
                  <w:rPr>
                    <w:rStyle w:val="Hyperlink"/>
                    <w:rFonts w:ascii="Arial" w:hAnsi="Arial" w:cs="Arial"/>
                    <w:b/>
                    <w:bCs/>
                    <w:noProof/>
                  </w:rPr>
                  <w:t>PIRMINIŲ PASIŪLYMŲ VERTINIMAS</w:t>
                </w:r>
                <w:r>
                  <w:rPr>
                    <w:noProof/>
                    <w:webHidden/>
                  </w:rPr>
                  <w:tab/>
                </w:r>
                <w:r>
                  <w:rPr>
                    <w:noProof/>
                    <w:webHidden/>
                  </w:rPr>
                  <w:fldChar w:fldCharType="begin"/>
                </w:r>
                <w:r>
                  <w:rPr>
                    <w:noProof/>
                    <w:webHidden/>
                  </w:rPr>
                  <w:instrText xml:space="preserve"> PAGEREF _Toc86843670 \h </w:instrText>
                </w:r>
                <w:r>
                  <w:rPr>
                    <w:noProof/>
                    <w:webHidden/>
                  </w:rPr>
                </w:r>
                <w:r>
                  <w:rPr>
                    <w:noProof/>
                    <w:webHidden/>
                  </w:rPr>
                  <w:fldChar w:fldCharType="separate"/>
                </w:r>
                <w:r>
                  <w:rPr>
                    <w:noProof/>
                    <w:webHidden/>
                  </w:rPr>
                  <w:t>14</w:t>
                </w:r>
                <w:r>
                  <w:rPr>
                    <w:noProof/>
                    <w:webHidden/>
                  </w:rPr>
                  <w:fldChar w:fldCharType="end"/>
                </w:r>
              </w:hyperlink>
            </w:p>
            <w:p w14:paraId="28E447B6" w14:textId="68F61327" w:rsidR="005A4E64" w:rsidRDefault="005A4E64">
              <w:pPr>
                <w:pStyle w:val="TOC1"/>
                <w:rPr>
                  <w:noProof/>
                  <w:sz w:val="22"/>
                  <w:szCs w:val="22"/>
                  <w:lang w:val="en-US" w:eastAsia="en-US"/>
                </w:rPr>
              </w:pPr>
              <w:hyperlink w:anchor="_Toc86843671" w:history="1">
                <w:r w:rsidRPr="00585AD7">
                  <w:rPr>
                    <w:rStyle w:val="Hyperlink"/>
                    <w:rFonts w:ascii="Arial" w:hAnsi="Arial" w:cs="Arial"/>
                    <w:b/>
                    <w:bCs/>
                    <w:noProof/>
                  </w:rPr>
                  <w:t>19.</w:t>
                </w:r>
                <w:r>
                  <w:rPr>
                    <w:noProof/>
                    <w:sz w:val="22"/>
                    <w:szCs w:val="22"/>
                    <w:lang w:val="en-US" w:eastAsia="en-US"/>
                  </w:rPr>
                  <w:tab/>
                </w:r>
                <w:r w:rsidRPr="00585AD7">
                  <w:rPr>
                    <w:rStyle w:val="Hyperlink"/>
                    <w:rFonts w:ascii="Arial" w:hAnsi="Arial" w:cs="Arial"/>
                    <w:b/>
                    <w:bCs/>
                    <w:noProof/>
                  </w:rPr>
                  <w:t>DERYBŲ VYKDYMAS</w:t>
                </w:r>
                <w:r>
                  <w:rPr>
                    <w:noProof/>
                    <w:webHidden/>
                  </w:rPr>
                  <w:tab/>
                </w:r>
                <w:r>
                  <w:rPr>
                    <w:noProof/>
                    <w:webHidden/>
                  </w:rPr>
                  <w:fldChar w:fldCharType="begin"/>
                </w:r>
                <w:r>
                  <w:rPr>
                    <w:noProof/>
                    <w:webHidden/>
                  </w:rPr>
                  <w:instrText xml:space="preserve"> PAGEREF _Toc86843671 \h </w:instrText>
                </w:r>
                <w:r>
                  <w:rPr>
                    <w:noProof/>
                    <w:webHidden/>
                  </w:rPr>
                </w:r>
                <w:r>
                  <w:rPr>
                    <w:noProof/>
                    <w:webHidden/>
                  </w:rPr>
                  <w:fldChar w:fldCharType="separate"/>
                </w:r>
                <w:r>
                  <w:rPr>
                    <w:noProof/>
                    <w:webHidden/>
                  </w:rPr>
                  <w:t>15</w:t>
                </w:r>
                <w:r>
                  <w:rPr>
                    <w:noProof/>
                    <w:webHidden/>
                  </w:rPr>
                  <w:fldChar w:fldCharType="end"/>
                </w:r>
              </w:hyperlink>
            </w:p>
            <w:p w14:paraId="589FCFAE" w14:textId="1DC48F6A" w:rsidR="005A4E64" w:rsidRDefault="005A4E64">
              <w:pPr>
                <w:pStyle w:val="TOC1"/>
                <w:rPr>
                  <w:noProof/>
                  <w:sz w:val="22"/>
                  <w:szCs w:val="22"/>
                  <w:lang w:val="en-US" w:eastAsia="en-US"/>
                </w:rPr>
              </w:pPr>
              <w:hyperlink w:anchor="_Toc86843672" w:history="1">
                <w:r w:rsidRPr="00585AD7">
                  <w:rPr>
                    <w:rStyle w:val="Hyperlink"/>
                    <w:rFonts w:ascii="Arial" w:hAnsi="Arial" w:cs="Arial"/>
                    <w:b/>
                    <w:bCs/>
                    <w:noProof/>
                  </w:rPr>
                  <w:t>20.</w:t>
                </w:r>
                <w:r>
                  <w:rPr>
                    <w:noProof/>
                    <w:sz w:val="22"/>
                    <w:szCs w:val="22"/>
                    <w:lang w:val="en-US" w:eastAsia="en-US"/>
                  </w:rPr>
                  <w:tab/>
                </w:r>
                <w:r w:rsidRPr="00585AD7">
                  <w:rPr>
                    <w:rStyle w:val="Hyperlink"/>
                    <w:rFonts w:ascii="Arial" w:hAnsi="Arial" w:cs="Arial"/>
                    <w:b/>
                    <w:bCs/>
                    <w:noProof/>
                  </w:rPr>
                  <w:t>GALUTINIO PASIŪLYMO PATEIKIMAS</w:t>
                </w:r>
                <w:r>
                  <w:rPr>
                    <w:noProof/>
                    <w:webHidden/>
                  </w:rPr>
                  <w:tab/>
                </w:r>
                <w:r>
                  <w:rPr>
                    <w:noProof/>
                    <w:webHidden/>
                  </w:rPr>
                  <w:fldChar w:fldCharType="begin"/>
                </w:r>
                <w:r>
                  <w:rPr>
                    <w:noProof/>
                    <w:webHidden/>
                  </w:rPr>
                  <w:instrText xml:space="preserve"> PAGEREF _Toc86843672 \h </w:instrText>
                </w:r>
                <w:r>
                  <w:rPr>
                    <w:noProof/>
                    <w:webHidden/>
                  </w:rPr>
                </w:r>
                <w:r>
                  <w:rPr>
                    <w:noProof/>
                    <w:webHidden/>
                  </w:rPr>
                  <w:fldChar w:fldCharType="separate"/>
                </w:r>
                <w:r>
                  <w:rPr>
                    <w:noProof/>
                    <w:webHidden/>
                  </w:rPr>
                  <w:t>16</w:t>
                </w:r>
                <w:r>
                  <w:rPr>
                    <w:noProof/>
                    <w:webHidden/>
                  </w:rPr>
                  <w:fldChar w:fldCharType="end"/>
                </w:r>
              </w:hyperlink>
            </w:p>
            <w:p w14:paraId="05EF39C1" w14:textId="06CB2FB0" w:rsidR="005A4E64" w:rsidRDefault="005A4E64">
              <w:pPr>
                <w:pStyle w:val="TOC1"/>
                <w:rPr>
                  <w:noProof/>
                  <w:sz w:val="22"/>
                  <w:szCs w:val="22"/>
                  <w:lang w:val="en-US" w:eastAsia="en-US"/>
                </w:rPr>
              </w:pPr>
              <w:hyperlink w:anchor="_Toc86843673" w:history="1">
                <w:r w:rsidRPr="00585AD7">
                  <w:rPr>
                    <w:rStyle w:val="Hyperlink"/>
                    <w:rFonts w:ascii="Arial" w:hAnsi="Arial" w:cs="Arial"/>
                    <w:b/>
                    <w:bCs/>
                    <w:noProof/>
                  </w:rPr>
                  <w:t>21.</w:t>
                </w:r>
                <w:r>
                  <w:rPr>
                    <w:noProof/>
                    <w:sz w:val="22"/>
                    <w:szCs w:val="22"/>
                    <w:lang w:val="en-US" w:eastAsia="en-US"/>
                  </w:rPr>
                  <w:tab/>
                </w:r>
                <w:r w:rsidRPr="00585AD7">
                  <w:rPr>
                    <w:rStyle w:val="Hyperlink"/>
                    <w:rFonts w:ascii="Arial" w:hAnsi="Arial" w:cs="Arial"/>
                    <w:b/>
                    <w:bCs/>
                    <w:noProof/>
                  </w:rPr>
                  <w:t>GALUTINIŲ PASIŪLYMŲ VERTINIMAS</w:t>
                </w:r>
                <w:r>
                  <w:rPr>
                    <w:noProof/>
                    <w:webHidden/>
                  </w:rPr>
                  <w:tab/>
                </w:r>
                <w:r>
                  <w:rPr>
                    <w:noProof/>
                    <w:webHidden/>
                  </w:rPr>
                  <w:fldChar w:fldCharType="begin"/>
                </w:r>
                <w:r>
                  <w:rPr>
                    <w:noProof/>
                    <w:webHidden/>
                  </w:rPr>
                  <w:instrText xml:space="preserve"> PAGEREF _Toc86843673 \h </w:instrText>
                </w:r>
                <w:r>
                  <w:rPr>
                    <w:noProof/>
                    <w:webHidden/>
                  </w:rPr>
                </w:r>
                <w:r>
                  <w:rPr>
                    <w:noProof/>
                    <w:webHidden/>
                  </w:rPr>
                  <w:fldChar w:fldCharType="separate"/>
                </w:r>
                <w:r>
                  <w:rPr>
                    <w:noProof/>
                    <w:webHidden/>
                  </w:rPr>
                  <w:t>17</w:t>
                </w:r>
                <w:r>
                  <w:rPr>
                    <w:noProof/>
                    <w:webHidden/>
                  </w:rPr>
                  <w:fldChar w:fldCharType="end"/>
                </w:r>
              </w:hyperlink>
            </w:p>
            <w:p w14:paraId="45875809" w14:textId="60D76EA4" w:rsidR="005A4E64" w:rsidRDefault="005A4E64">
              <w:pPr>
                <w:pStyle w:val="TOC1"/>
                <w:rPr>
                  <w:noProof/>
                  <w:sz w:val="22"/>
                  <w:szCs w:val="22"/>
                  <w:lang w:val="en-US" w:eastAsia="en-US"/>
                </w:rPr>
              </w:pPr>
              <w:hyperlink w:anchor="_Toc86843674" w:history="1">
                <w:r w:rsidRPr="00585AD7">
                  <w:rPr>
                    <w:rStyle w:val="Hyperlink"/>
                    <w:rFonts w:ascii="Arial" w:eastAsiaTheme="minorHAnsi" w:hAnsi="Arial" w:cs="Arial"/>
                    <w:b/>
                    <w:bCs/>
                    <w:iCs/>
                    <w:noProof/>
                  </w:rPr>
                  <w:t>22.</w:t>
                </w:r>
                <w:r>
                  <w:rPr>
                    <w:noProof/>
                    <w:sz w:val="22"/>
                    <w:szCs w:val="22"/>
                    <w:lang w:val="en-US" w:eastAsia="en-US"/>
                  </w:rPr>
                  <w:tab/>
                </w:r>
                <w:r w:rsidRPr="00585AD7">
                  <w:rPr>
                    <w:rStyle w:val="Hyperlink"/>
                    <w:rFonts w:ascii="Arial" w:hAnsi="Arial" w:cs="Arial"/>
                    <w:b/>
                    <w:bCs/>
                    <w:noProof/>
                  </w:rPr>
                  <w:t>GALUTINIŲ PASIŪLYMŲ ATMETIMO PAGRINDAI</w:t>
                </w:r>
                <w:r>
                  <w:rPr>
                    <w:noProof/>
                    <w:webHidden/>
                  </w:rPr>
                  <w:tab/>
                </w:r>
                <w:r>
                  <w:rPr>
                    <w:noProof/>
                    <w:webHidden/>
                  </w:rPr>
                  <w:fldChar w:fldCharType="begin"/>
                </w:r>
                <w:r>
                  <w:rPr>
                    <w:noProof/>
                    <w:webHidden/>
                  </w:rPr>
                  <w:instrText xml:space="preserve"> PAGEREF _Toc86843674 \h </w:instrText>
                </w:r>
                <w:r>
                  <w:rPr>
                    <w:noProof/>
                    <w:webHidden/>
                  </w:rPr>
                </w:r>
                <w:r>
                  <w:rPr>
                    <w:noProof/>
                    <w:webHidden/>
                  </w:rPr>
                  <w:fldChar w:fldCharType="separate"/>
                </w:r>
                <w:r>
                  <w:rPr>
                    <w:noProof/>
                    <w:webHidden/>
                  </w:rPr>
                  <w:t>17</w:t>
                </w:r>
                <w:r>
                  <w:rPr>
                    <w:noProof/>
                    <w:webHidden/>
                  </w:rPr>
                  <w:fldChar w:fldCharType="end"/>
                </w:r>
              </w:hyperlink>
            </w:p>
            <w:p w14:paraId="74493093" w14:textId="0315B6EA" w:rsidR="005A4E64" w:rsidRDefault="005A4E64">
              <w:pPr>
                <w:pStyle w:val="TOC1"/>
                <w:rPr>
                  <w:noProof/>
                  <w:sz w:val="22"/>
                  <w:szCs w:val="22"/>
                  <w:lang w:val="en-US" w:eastAsia="en-US"/>
                </w:rPr>
              </w:pPr>
              <w:hyperlink w:anchor="_Toc86843675" w:history="1">
                <w:r w:rsidRPr="00585AD7">
                  <w:rPr>
                    <w:rStyle w:val="Hyperlink"/>
                    <w:rFonts w:ascii="Arial" w:hAnsi="Arial" w:cs="Arial"/>
                    <w:b/>
                    <w:bCs/>
                    <w:noProof/>
                  </w:rPr>
                  <w:t>23.</w:t>
                </w:r>
                <w:r>
                  <w:rPr>
                    <w:noProof/>
                    <w:sz w:val="22"/>
                    <w:szCs w:val="22"/>
                    <w:lang w:val="en-US" w:eastAsia="en-US"/>
                  </w:rPr>
                  <w:tab/>
                </w:r>
                <w:r w:rsidRPr="00585AD7">
                  <w:rPr>
                    <w:rStyle w:val="Hyperlink"/>
                    <w:rFonts w:ascii="Arial" w:hAnsi="Arial" w:cs="Arial"/>
                    <w:b/>
                    <w:bCs/>
                    <w:noProof/>
                  </w:rPr>
                  <w:t>PASIŪLYMŲ EILĖ IR LAIMĖTOJO NUSTATYMAS</w:t>
                </w:r>
                <w:r>
                  <w:rPr>
                    <w:noProof/>
                    <w:webHidden/>
                  </w:rPr>
                  <w:tab/>
                </w:r>
                <w:r>
                  <w:rPr>
                    <w:noProof/>
                    <w:webHidden/>
                  </w:rPr>
                  <w:fldChar w:fldCharType="begin"/>
                </w:r>
                <w:r>
                  <w:rPr>
                    <w:noProof/>
                    <w:webHidden/>
                  </w:rPr>
                  <w:instrText xml:space="preserve"> PAGEREF _Toc86843675 \h </w:instrText>
                </w:r>
                <w:r>
                  <w:rPr>
                    <w:noProof/>
                    <w:webHidden/>
                  </w:rPr>
                </w:r>
                <w:r>
                  <w:rPr>
                    <w:noProof/>
                    <w:webHidden/>
                  </w:rPr>
                  <w:fldChar w:fldCharType="separate"/>
                </w:r>
                <w:r>
                  <w:rPr>
                    <w:noProof/>
                    <w:webHidden/>
                  </w:rPr>
                  <w:t>18</w:t>
                </w:r>
                <w:r>
                  <w:rPr>
                    <w:noProof/>
                    <w:webHidden/>
                  </w:rPr>
                  <w:fldChar w:fldCharType="end"/>
                </w:r>
              </w:hyperlink>
            </w:p>
            <w:p w14:paraId="36D97967" w14:textId="60078FEA" w:rsidR="005A4E64" w:rsidRDefault="005A4E64">
              <w:pPr>
                <w:pStyle w:val="TOC1"/>
                <w:rPr>
                  <w:noProof/>
                  <w:sz w:val="22"/>
                  <w:szCs w:val="22"/>
                  <w:lang w:val="en-US" w:eastAsia="en-US"/>
                </w:rPr>
              </w:pPr>
              <w:hyperlink w:anchor="_Toc86843676" w:history="1">
                <w:r w:rsidRPr="00585AD7">
                  <w:rPr>
                    <w:rStyle w:val="Hyperlink"/>
                    <w:rFonts w:ascii="Arial" w:hAnsi="Arial" w:cs="Arial"/>
                    <w:b/>
                    <w:bCs/>
                    <w:noProof/>
                  </w:rPr>
                  <w:t>24.</w:t>
                </w:r>
                <w:r>
                  <w:rPr>
                    <w:noProof/>
                    <w:sz w:val="22"/>
                    <w:szCs w:val="22"/>
                    <w:lang w:val="en-US" w:eastAsia="en-US"/>
                  </w:rPr>
                  <w:tab/>
                </w:r>
                <w:r w:rsidRPr="00585AD7">
                  <w:rPr>
                    <w:rStyle w:val="Hyperlink"/>
                    <w:rFonts w:ascii="Arial" w:hAnsi="Arial" w:cs="Arial"/>
                    <w:b/>
                    <w:bCs/>
                    <w:noProof/>
                  </w:rPr>
                  <w:t>INFORMAVIMAS APIE PIRKIMO PROCEDŪRŲ REZULTATUS</w:t>
                </w:r>
                <w:r>
                  <w:rPr>
                    <w:noProof/>
                    <w:webHidden/>
                  </w:rPr>
                  <w:tab/>
                </w:r>
                <w:r>
                  <w:rPr>
                    <w:noProof/>
                    <w:webHidden/>
                  </w:rPr>
                  <w:fldChar w:fldCharType="begin"/>
                </w:r>
                <w:r>
                  <w:rPr>
                    <w:noProof/>
                    <w:webHidden/>
                  </w:rPr>
                  <w:instrText xml:space="preserve"> PAGEREF _Toc86843676 \h </w:instrText>
                </w:r>
                <w:r>
                  <w:rPr>
                    <w:noProof/>
                    <w:webHidden/>
                  </w:rPr>
                </w:r>
                <w:r>
                  <w:rPr>
                    <w:noProof/>
                    <w:webHidden/>
                  </w:rPr>
                  <w:fldChar w:fldCharType="separate"/>
                </w:r>
                <w:r>
                  <w:rPr>
                    <w:noProof/>
                    <w:webHidden/>
                  </w:rPr>
                  <w:t>19</w:t>
                </w:r>
                <w:r>
                  <w:rPr>
                    <w:noProof/>
                    <w:webHidden/>
                  </w:rPr>
                  <w:fldChar w:fldCharType="end"/>
                </w:r>
              </w:hyperlink>
            </w:p>
            <w:p w14:paraId="501343F3" w14:textId="2DEF672D" w:rsidR="005A4E64" w:rsidRDefault="005A4E64">
              <w:pPr>
                <w:pStyle w:val="TOC1"/>
                <w:rPr>
                  <w:noProof/>
                  <w:sz w:val="22"/>
                  <w:szCs w:val="22"/>
                  <w:lang w:val="en-US" w:eastAsia="en-US"/>
                </w:rPr>
              </w:pPr>
              <w:hyperlink w:anchor="_Toc86843677" w:history="1">
                <w:r w:rsidRPr="00585AD7">
                  <w:rPr>
                    <w:rStyle w:val="Hyperlink"/>
                    <w:rFonts w:ascii="Arial" w:hAnsi="Arial" w:cs="Arial"/>
                    <w:b/>
                    <w:bCs/>
                    <w:noProof/>
                  </w:rPr>
                  <w:t>25.</w:t>
                </w:r>
                <w:r>
                  <w:rPr>
                    <w:noProof/>
                    <w:sz w:val="22"/>
                    <w:szCs w:val="22"/>
                    <w:lang w:val="en-US" w:eastAsia="en-US"/>
                  </w:rPr>
                  <w:tab/>
                </w:r>
                <w:r w:rsidRPr="00585AD7">
                  <w:rPr>
                    <w:rStyle w:val="Hyperlink"/>
                    <w:rFonts w:ascii="Arial" w:hAnsi="Arial" w:cs="Arial"/>
                    <w:b/>
                    <w:bCs/>
                    <w:noProof/>
                  </w:rPr>
                  <w:t>SUTARTIES SUDARYMAS</w:t>
                </w:r>
                <w:r>
                  <w:rPr>
                    <w:noProof/>
                    <w:webHidden/>
                  </w:rPr>
                  <w:tab/>
                </w:r>
                <w:r>
                  <w:rPr>
                    <w:noProof/>
                    <w:webHidden/>
                  </w:rPr>
                  <w:fldChar w:fldCharType="begin"/>
                </w:r>
                <w:r>
                  <w:rPr>
                    <w:noProof/>
                    <w:webHidden/>
                  </w:rPr>
                  <w:instrText xml:space="preserve"> PAGEREF _Toc86843677 \h </w:instrText>
                </w:r>
                <w:r>
                  <w:rPr>
                    <w:noProof/>
                    <w:webHidden/>
                  </w:rPr>
                </w:r>
                <w:r>
                  <w:rPr>
                    <w:noProof/>
                    <w:webHidden/>
                  </w:rPr>
                  <w:fldChar w:fldCharType="separate"/>
                </w:r>
                <w:r>
                  <w:rPr>
                    <w:noProof/>
                    <w:webHidden/>
                  </w:rPr>
                  <w:t>19</w:t>
                </w:r>
                <w:r>
                  <w:rPr>
                    <w:noProof/>
                    <w:webHidden/>
                  </w:rPr>
                  <w:fldChar w:fldCharType="end"/>
                </w:r>
              </w:hyperlink>
            </w:p>
            <w:p w14:paraId="0E22B1D3" w14:textId="4A7B436D" w:rsidR="005A4E64" w:rsidRDefault="005A4E64">
              <w:pPr>
                <w:pStyle w:val="TOC1"/>
                <w:rPr>
                  <w:noProof/>
                  <w:sz w:val="22"/>
                  <w:szCs w:val="22"/>
                  <w:lang w:val="en-US" w:eastAsia="en-US"/>
                </w:rPr>
              </w:pPr>
              <w:hyperlink w:anchor="_Toc86843678" w:history="1">
                <w:r w:rsidRPr="00585AD7">
                  <w:rPr>
                    <w:rStyle w:val="Hyperlink"/>
                    <w:rFonts w:ascii="Arial" w:hAnsi="Arial" w:cs="Arial"/>
                    <w:b/>
                    <w:bCs/>
                    <w:noProof/>
                  </w:rPr>
                  <w:t>26.</w:t>
                </w:r>
                <w:r>
                  <w:rPr>
                    <w:noProof/>
                    <w:sz w:val="22"/>
                    <w:szCs w:val="22"/>
                    <w:lang w:val="en-US" w:eastAsia="en-US"/>
                  </w:rPr>
                  <w:tab/>
                </w:r>
                <w:r w:rsidRPr="00585AD7">
                  <w:rPr>
                    <w:rStyle w:val="Hyperlink"/>
                    <w:rFonts w:ascii="Arial" w:hAnsi="Arial" w:cs="Arial"/>
                    <w:b/>
                    <w:bCs/>
                    <w:noProof/>
                  </w:rPr>
                  <w:t>TEISĖ GINČYTI PERKANČIOSIOS ORGANIZACIJOS VEIKSMUS AR PRIIMTUS SPRENDIMUS</w:t>
                </w:r>
                <w:r>
                  <w:rPr>
                    <w:noProof/>
                    <w:webHidden/>
                  </w:rPr>
                  <w:tab/>
                </w:r>
                <w:r>
                  <w:rPr>
                    <w:noProof/>
                    <w:webHidden/>
                  </w:rPr>
                  <w:fldChar w:fldCharType="begin"/>
                </w:r>
                <w:r>
                  <w:rPr>
                    <w:noProof/>
                    <w:webHidden/>
                  </w:rPr>
                  <w:instrText xml:space="preserve"> PAGEREF _Toc86843678 \h </w:instrText>
                </w:r>
                <w:r>
                  <w:rPr>
                    <w:noProof/>
                    <w:webHidden/>
                  </w:rPr>
                </w:r>
                <w:r>
                  <w:rPr>
                    <w:noProof/>
                    <w:webHidden/>
                  </w:rPr>
                  <w:fldChar w:fldCharType="separate"/>
                </w:r>
                <w:r>
                  <w:rPr>
                    <w:noProof/>
                    <w:webHidden/>
                  </w:rPr>
                  <w:t>20</w:t>
                </w:r>
                <w:r>
                  <w:rPr>
                    <w:noProof/>
                    <w:webHidden/>
                  </w:rPr>
                  <w:fldChar w:fldCharType="end"/>
                </w:r>
              </w:hyperlink>
            </w:p>
            <w:p w14:paraId="0DDC40AE" w14:textId="640C9862" w:rsidR="001C24BC" w:rsidRPr="00E77A19" w:rsidRDefault="001C24BC" w:rsidP="004E4612">
              <w:pPr>
                <w:spacing w:after="120" w:line="20" w:lineRule="atLeast"/>
                <w:contextualSpacing/>
                <w:rPr>
                  <w:rFonts w:ascii="Arial" w:hAnsi="Arial" w:cs="Arial"/>
                </w:rPr>
              </w:pPr>
              <w:r w:rsidRPr="00E77A19">
                <w:rPr>
                  <w:rFonts w:ascii="Arial" w:hAnsi="Arial" w:cs="Arial"/>
                  <w:b/>
                  <w:bCs/>
                </w:rPr>
                <w:fldChar w:fldCharType="end"/>
              </w:r>
            </w:p>
          </w:sdtContent>
        </w:sdt>
        <w:p w14:paraId="73CCB438" w14:textId="0E813B55" w:rsidR="005F13F0" w:rsidRPr="00E77A19" w:rsidRDefault="001C24BC" w:rsidP="004E4612">
          <w:pPr>
            <w:spacing w:after="120" w:line="20" w:lineRule="atLeast"/>
            <w:contextualSpacing/>
            <w:rPr>
              <w:rFonts w:ascii="Arial" w:hAnsi="Arial" w:cs="Arial"/>
            </w:rPr>
          </w:pPr>
          <w:r w:rsidRPr="00E77A19">
            <w:rPr>
              <w:rFonts w:ascii="Arial" w:hAnsi="Arial" w:cs="Arial"/>
            </w:rPr>
            <w:br w:type="page"/>
          </w:r>
        </w:p>
      </w:sdtContent>
    </w:sdt>
    <w:p w14:paraId="7DBFF88B" w14:textId="22E67D38" w:rsidR="002415C7" w:rsidRPr="00E6293F" w:rsidRDefault="00D07CBF" w:rsidP="002F536E">
      <w:pPr>
        <w:pStyle w:val="Heading1"/>
        <w:numPr>
          <w:ilvl w:val="0"/>
          <w:numId w:val="1"/>
        </w:numPr>
        <w:spacing w:line="20" w:lineRule="atLeast"/>
        <w:ind w:left="426" w:hanging="426"/>
        <w:contextualSpacing/>
        <w:rPr>
          <w:rFonts w:ascii="Arial" w:hAnsi="Arial" w:cs="Arial"/>
          <w:b/>
          <w:bCs/>
          <w:color w:val="002060"/>
          <w:sz w:val="28"/>
          <w:szCs w:val="28"/>
        </w:rPr>
      </w:pPr>
      <w:bookmarkStart w:id="0" w:name="_Toc335201954"/>
      <w:bookmarkStart w:id="1" w:name="_Toc147739116"/>
      <w:bookmarkStart w:id="2" w:name="_Toc86843653"/>
      <w:r w:rsidRPr="00E6293F">
        <w:rPr>
          <w:rFonts w:ascii="Arial" w:hAnsi="Arial" w:cs="Arial"/>
          <w:b/>
          <w:bCs/>
          <w:color w:val="002060"/>
          <w:sz w:val="28"/>
          <w:szCs w:val="28"/>
        </w:rPr>
        <w:lastRenderedPageBreak/>
        <w:t>SĄVOKOS IR SUTRUMPINIMAI</w:t>
      </w:r>
      <w:bookmarkEnd w:id="2"/>
    </w:p>
    <w:p w14:paraId="31AF5BCA" w14:textId="24D4F4CD" w:rsidR="00DB7E29" w:rsidRPr="00E77A19" w:rsidRDefault="00DB7E29" w:rsidP="00E6293F">
      <w:pPr>
        <w:pStyle w:val="ListParagraph"/>
        <w:numPr>
          <w:ilvl w:val="1"/>
          <w:numId w:val="1"/>
        </w:numPr>
        <w:spacing w:after="0" w:line="300" w:lineRule="auto"/>
        <w:ind w:left="0" w:firstLine="697"/>
        <w:jc w:val="both"/>
        <w:rPr>
          <w:rFonts w:ascii="Arial" w:hAnsi="Arial" w:cs="Arial"/>
        </w:rPr>
      </w:pPr>
      <w:r w:rsidRPr="00E77A19">
        <w:rPr>
          <w:rFonts w:ascii="Arial" w:hAnsi="Arial" w:cs="Arial"/>
          <w:b/>
          <w:bCs/>
        </w:rPr>
        <w:t>CK</w:t>
      </w:r>
      <w:r w:rsidRPr="00E77A19">
        <w:rPr>
          <w:rFonts w:ascii="Arial" w:hAnsi="Arial" w:cs="Arial"/>
        </w:rPr>
        <w:t xml:space="preserve"> – Lietuvos Respublikos civilinis kodeksas</w:t>
      </w:r>
      <w:r w:rsidR="00CE1414" w:rsidRPr="00E77A19">
        <w:rPr>
          <w:rFonts w:ascii="Arial" w:hAnsi="Arial" w:cs="Arial"/>
        </w:rPr>
        <w:t>.</w:t>
      </w:r>
    </w:p>
    <w:p w14:paraId="49E2B732" w14:textId="4DB04EFF" w:rsidR="00661860" w:rsidRPr="00E77A19" w:rsidRDefault="00661860" w:rsidP="00E6293F">
      <w:pPr>
        <w:pStyle w:val="ListParagraph"/>
        <w:numPr>
          <w:ilvl w:val="1"/>
          <w:numId w:val="1"/>
        </w:numPr>
        <w:spacing w:after="0" w:line="300" w:lineRule="auto"/>
        <w:ind w:left="0" w:firstLine="697"/>
        <w:jc w:val="both"/>
        <w:rPr>
          <w:rFonts w:ascii="Arial" w:hAnsi="Arial" w:cs="Arial"/>
        </w:rPr>
      </w:pPr>
      <w:r w:rsidRPr="00E77A19">
        <w:rPr>
          <w:rFonts w:ascii="Arial" w:hAnsi="Arial" w:cs="Arial"/>
          <w:b/>
          <w:bCs/>
        </w:rPr>
        <w:t>CVP IS</w:t>
      </w:r>
      <w:r w:rsidRPr="00E77A19">
        <w:rPr>
          <w:rFonts w:ascii="Arial" w:hAnsi="Arial" w:cs="Arial"/>
        </w:rPr>
        <w:t xml:space="preserve"> - </w:t>
      </w:r>
      <w:r w:rsidRPr="00E77A19">
        <w:rPr>
          <w:rFonts w:ascii="Arial" w:eastAsia="Calibri" w:hAnsi="Arial" w:cs="Arial"/>
        </w:rPr>
        <w:t>Centrinės viešųjų pirkimų informacinė sistema</w:t>
      </w:r>
      <w:r w:rsidR="00C47CE7" w:rsidRPr="00E77A19">
        <w:rPr>
          <w:rFonts w:ascii="Arial" w:eastAsia="Calibri" w:hAnsi="Arial" w:cs="Arial"/>
        </w:rPr>
        <w:t xml:space="preserve">, adresu </w:t>
      </w:r>
      <w:hyperlink r:id="rId8" w:history="1">
        <w:r w:rsidR="00C47CE7" w:rsidRPr="00E77A19">
          <w:rPr>
            <w:rStyle w:val="Hyperlink"/>
            <w:rFonts w:ascii="Arial" w:hAnsi="Arial" w:cs="Arial"/>
            <w:color w:val="0070C0"/>
          </w:rPr>
          <w:t>https://cvpp.eviesiejipirkimai.lt</w:t>
        </w:r>
        <w:r w:rsidR="00C47CE7" w:rsidRPr="00E77A19">
          <w:rPr>
            <w:rStyle w:val="Hyperlink"/>
            <w:rFonts w:ascii="Arial" w:hAnsi="Arial" w:cs="Arial"/>
          </w:rPr>
          <w:t>/</w:t>
        </w:r>
      </w:hyperlink>
      <w:r w:rsidR="009C69A4" w:rsidRPr="00E77A19">
        <w:rPr>
          <w:rFonts w:ascii="Arial" w:eastAsia="Calibri" w:hAnsi="Arial" w:cs="Arial"/>
        </w:rPr>
        <w:t>.</w:t>
      </w:r>
    </w:p>
    <w:p w14:paraId="7538052E" w14:textId="02036BC3" w:rsidR="003406FD" w:rsidRPr="00E77A19" w:rsidRDefault="003406FD" w:rsidP="00E6293F">
      <w:pPr>
        <w:pStyle w:val="ListParagraph"/>
        <w:numPr>
          <w:ilvl w:val="1"/>
          <w:numId w:val="1"/>
        </w:numPr>
        <w:spacing w:after="0" w:line="300" w:lineRule="auto"/>
        <w:ind w:left="0" w:firstLine="697"/>
        <w:jc w:val="both"/>
        <w:rPr>
          <w:rStyle w:val="Hyperlink"/>
          <w:rFonts w:ascii="Arial" w:hAnsi="Arial" w:cs="Arial"/>
        </w:rPr>
      </w:pPr>
      <w:r w:rsidRPr="00E77A19">
        <w:rPr>
          <w:rFonts w:ascii="Arial" w:hAnsi="Arial" w:cs="Arial"/>
          <w:b/>
          <w:bCs/>
        </w:rPr>
        <w:t xml:space="preserve">EBVPD </w:t>
      </w:r>
      <w:r w:rsidRPr="00E77A19">
        <w:rPr>
          <w:rFonts w:ascii="Arial" w:hAnsi="Arial" w:cs="Arial"/>
        </w:rPr>
        <w:t xml:space="preserve">– Europos bendrasis viešųjų pirkimų dokumentas, kurio </w:t>
      </w:r>
      <w:r w:rsidRPr="00E77A19">
        <w:rPr>
          <w:rFonts w:ascii="Arial" w:hAnsi="Arial" w:cs="Arial"/>
          <w:bCs/>
        </w:rPr>
        <w:t xml:space="preserve">forma prieinama interneto svetainėje </w:t>
      </w:r>
      <w:hyperlink r:id="rId9" w:history="1">
        <w:r w:rsidRPr="00E77A19">
          <w:rPr>
            <w:rStyle w:val="Hyperlink"/>
            <w:rFonts w:ascii="Arial" w:hAnsi="Arial" w:cs="Arial"/>
            <w:bCs/>
            <w:color w:val="0070C0"/>
          </w:rPr>
          <w:t>http://ebvpd.eviesiejipirkimai.lt/espd-web/</w:t>
        </w:r>
      </w:hyperlink>
      <w:r w:rsidRPr="00E77A19">
        <w:rPr>
          <w:rStyle w:val="Hyperlink"/>
          <w:rFonts w:ascii="Arial" w:hAnsi="Arial" w:cs="Arial"/>
          <w:bCs/>
        </w:rPr>
        <w:t>.</w:t>
      </w:r>
    </w:p>
    <w:p w14:paraId="5849DA27" w14:textId="4E4D8A89" w:rsidR="00321C0F" w:rsidRPr="00E77A19" w:rsidRDefault="00321C0F" w:rsidP="00E6293F">
      <w:pPr>
        <w:pStyle w:val="ListParagraph"/>
        <w:numPr>
          <w:ilvl w:val="1"/>
          <w:numId w:val="1"/>
        </w:numPr>
        <w:spacing w:after="0" w:line="300" w:lineRule="auto"/>
        <w:ind w:left="0" w:firstLine="697"/>
        <w:jc w:val="both"/>
        <w:rPr>
          <w:rFonts w:ascii="Arial" w:hAnsi="Arial" w:cs="Arial"/>
        </w:rPr>
      </w:pPr>
      <w:r w:rsidRPr="00E77A19">
        <w:rPr>
          <w:rFonts w:ascii="Arial" w:hAnsi="Arial" w:cs="Arial"/>
          <w:b/>
          <w:bCs/>
        </w:rPr>
        <w:t xml:space="preserve">Dalyvis </w:t>
      </w:r>
      <w:r w:rsidRPr="00E77A19">
        <w:rPr>
          <w:rFonts w:ascii="Arial" w:hAnsi="Arial" w:cs="Arial"/>
        </w:rPr>
        <w:t xml:space="preserve">– </w:t>
      </w:r>
      <w:r w:rsidR="001B2898">
        <w:rPr>
          <w:rFonts w:ascii="Arial" w:hAnsi="Arial" w:cs="Arial"/>
        </w:rPr>
        <w:t>P</w:t>
      </w:r>
      <w:r w:rsidRPr="00E77A19">
        <w:rPr>
          <w:rFonts w:ascii="Arial" w:hAnsi="Arial" w:cs="Arial"/>
        </w:rPr>
        <w:t>asiūlymą pateikęs Kandidatas.</w:t>
      </w:r>
    </w:p>
    <w:p w14:paraId="62536F7D" w14:textId="770B44EF" w:rsidR="00321C0F" w:rsidRPr="00E77A19" w:rsidRDefault="00321C0F" w:rsidP="00E6293F">
      <w:pPr>
        <w:pStyle w:val="ListParagraph"/>
        <w:numPr>
          <w:ilvl w:val="1"/>
          <w:numId w:val="1"/>
        </w:numPr>
        <w:spacing w:after="0" w:line="300" w:lineRule="auto"/>
        <w:ind w:left="0" w:firstLine="697"/>
        <w:jc w:val="both"/>
        <w:rPr>
          <w:rFonts w:ascii="Arial" w:hAnsi="Arial" w:cs="Arial"/>
        </w:rPr>
      </w:pPr>
      <w:r w:rsidRPr="00E77A19">
        <w:rPr>
          <w:rFonts w:ascii="Arial" w:hAnsi="Arial" w:cs="Arial"/>
          <w:b/>
          <w:bCs/>
        </w:rPr>
        <w:t xml:space="preserve">Galutinis pasiūlymas </w:t>
      </w:r>
      <w:r w:rsidR="008F0035" w:rsidRPr="00E77A19">
        <w:rPr>
          <w:rFonts w:ascii="Arial" w:hAnsi="Arial" w:cs="Arial"/>
        </w:rPr>
        <w:t xml:space="preserve">– </w:t>
      </w:r>
      <w:r w:rsidRPr="00E77A19">
        <w:rPr>
          <w:rFonts w:ascii="Arial" w:hAnsi="Arial" w:cs="Arial"/>
        </w:rPr>
        <w:t xml:space="preserve">Dalyvio pagal </w:t>
      </w:r>
      <w:r w:rsidR="00250AE9" w:rsidRPr="00E77A19">
        <w:rPr>
          <w:rFonts w:ascii="Arial" w:hAnsi="Arial" w:cs="Arial"/>
        </w:rPr>
        <w:t xml:space="preserve">Pirkimo sąlygose nustatytą formą </w:t>
      </w:r>
      <w:r w:rsidRPr="00E77A19">
        <w:rPr>
          <w:rFonts w:ascii="Arial" w:hAnsi="Arial" w:cs="Arial"/>
        </w:rPr>
        <w:t>kartu su pagrindžiančiais dokumentais pateikiamas galutinis pasiūlymas, kuriame suformuluoti derybose suderėti klausimai</w:t>
      </w:r>
      <w:r w:rsidR="00250AE9" w:rsidRPr="00E77A19">
        <w:rPr>
          <w:rFonts w:ascii="Arial" w:hAnsi="Arial" w:cs="Arial"/>
        </w:rPr>
        <w:t>,</w:t>
      </w:r>
      <w:r w:rsidRPr="00E77A19">
        <w:rPr>
          <w:rFonts w:ascii="Arial" w:hAnsi="Arial" w:cs="Arial"/>
        </w:rPr>
        <w:t xml:space="preserve"> apimantis kitą </w:t>
      </w:r>
      <w:r w:rsidR="00250AE9" w:rsidRPr="00E77A19">
        <w:rPr>
          <w:rFonts w:ascii="Arial" w:hAnsi="Arial" w:cs="Arial"/>
        </w:rPr>
        <w:t>Pirkimo s</w:t>
      </w:r>
      <w:r w:rsidRPr="00E77A19">
        <w:rPr>
          <w:rFonts w:ascii="Arial" w:hAnsi="Arial" w:cs="Arial"/>
        </w:rPr>
        <w:t xml:space="preserve">ąlygose reikalaujamą informaciją, ir pagal kurį Dalyvis  yra pasirengęs pasirašyti </w:t>
      </w:r>
      <w:r w:rsidR="001B2898">
        <w:rPr>
          <w:rFonts w:ascii="Arial" w:hAnsi="Arial" w:cs="Arial"/>
        </w:rPr>
        <w:t>s</w:t>
      </w:r>
      <w:r w:rsidRPr="00E77A19">
        <w:rPr>
          <w:rFonts w:ascii="Arial" w:hAnsi="Arial" w:cs="Arial"/>
        </w:rPr>
        <w:t xml:space="preserve">utartį. </w:t>
      </w:r>
    </w:p>
    <w:p w14:paraId="41F655CA" w14:textId="3B666B08" w:rsidR="00CE3228" w:rsidRPr="00E77A19" w:rsidRDefault="00CE3228" w:rsidP="00E6293F">
      <w:pPr>
        <w:pStyle w:val="ListParagraph"/>
        <w:numPr>
          <w:ilvl w:val="1"/>
          <w:numId w:val="1"/>
        </w:numPr>
        <w:spacing w:after="0" w:line="300" w:lineRule="auto"/>
        <w:ind w:left="0" w:firstLine="697"/>
        <w:jc w:val="both"/>
        <w:rPr>
          <w:rFonts w:ascii="Arial" w:hAnsi="Arial" w:cs="Arial"/>
        </w:rPr>
      </w:pPr>
      <w:r w:rsidRPr="00E77A19">
        <w:rPr>
          <w:rFonts w:ascii="Arial" w:hAnsi="Arial" w:cs="Arial"/>
          <w:b/>
          <w:bCs/>
        </w:rPr>
        <w:t>Kandidatas</w:t>
      </w:r>
      <w:r w:rsidRPr="00E77A19">
        <w:rPr>
          <w:rFonts w:ascii="Arial" w:hAnsi="Arial" w:cs="Arial"/>
        </w:rPr>
        <w:t xml:space="preserve"> – tiekėjas, raštu išreiškęs siekį būti pakviestas arba jau pakviestas pateikti pasiūlymą.</w:t>
      </w:r>
    </w:p>
    <w:p w14:paraId="3FE3D7E5" w14:textId="24ADFE02" w:rsidR="00515C55" w:rsidRPr="001B63BA" w:rsidRDefault="00515C55" w:rsidP="00E6293F">
      <w:pPr>
        <w:pStyle w:val="ListParagraph"/>
        <w:numPr>
          <w:ilvl w:val="1"/>
          <w:numId w:val="1"/>
        </w:numPr>
        <w:spacing w:after="0" w:line="300" w:lineRule="auto"/>
        <w:ind w:left="0" w:firstLine="697"/>
        <w:jc w:val="both"/>
        <w:rPr>
          <w:rFonts w:ascii="Arial" w:hAnsi="Arial" w:cs="Arial"/>
        </w:rPr>
      </w:pPr>
      <w:r w:rsidRPr="001B63BA">
        <w:rPr>
          <w:rFonts w:ascii="Arial" w:hAnsi="Arial" w:cs="Arial"/>
          <w:b/>
          <w:bCs/>
        </w:rPr>
        <w:t xml:space="preserve">Komisija </w:t>
      </w:r>
      <w:r w:rsidRPr="001B63BA">
        <w:rPr>
          <w:rFonts w:ascii="Arial" w:hAnsi="Arial" w:cs="Arial"/>
        </w:rPr>
        <w:t>– viešojo pirkimo komisija.</w:t>
      </w:r>
    </w:p>
    <w:p w14:paraId="0E580233" w14:textId="547A14B3" w:rsidR="005434D5" w:rsidRPr="001B63BA" w:rsidRDefault="005434D5" w:rsidP="00E6293F">
      <w:pPr>
        <w:pStyle w:val="ListParagraph"/>
        <w:numPr>
          <w:ilvl w:val="1"/>
          <w:numId w:val="1"/>
        </w:numPr>
        <w:spacing w:after="0" w:line="300" w:lineRule="auto"/>
        <w:ind w:left="0" w:firstLine="697"/>
        <w:jc w:val="both"/>
        <w:rPr>
          <w:rFonts w:ascii="Arial" w:hAnsi="Arial" w:cs="Arial"/>
        </w:rPr>
      </w:pPr>
      <w:r w:rsidRPr="001B63BA">
        <w:rPr>
          <w:rFonts w:ascii="Arial" w:hAnsi="Arial" w:cs="Arial"/>
          <w:b/>
          <w:bCs/>
        </w:rPr>
        <w:t>Paraiška</w:t>
      </w:r>
      <w:r w:rsidRPr="001B63BA">
        <w:rPr>
          <w:rFonts w:ascii="Arial" w:hAnsi="Arial" w:cs="Arial"/>
        </w:rPr>
        <w:t xml:space="preserve"> – tiekėjo raštu pateikiamų dokumentų ir duomenų visuma, kuriais reiškiamas pageidavimas dalyvauti šiame Pirkime.</w:t>
      </w:r>
    </w:p>
    <w:p w14:paraId="002FE113" w14:textId="2A699634" w:rsidR="00084314" w:rsidRPr="001B63BA" w:rsidRDefault="00084314" w:rsidP="00E6293F">
      <w:pPr>
        <w:pStyle w:val="ListParagraph"/>
        <w:numPr>
          <w:ilvl w:val="1"/>
          <w:numId w:val="1"/>
        </w:numPr>
        <w:spacing w:after="0" w:line="300" w:lineRule="auto"/>
        <w:ind w:left="0" w:firstLine="697"/>
        <w:jc w:val="both"/>
        <w:rPr>
          <w:rFonts w:ascii="Arial" w:hAnsi="Arial" w:cs="Arial"/>
        </w:rPr>
      </w:pPr>
      <w:r w:rsidRPr="001B63BA">
        <w:rPr>
          <w:rFonts w:ascii="Arial" w:hAnsi="Arial" w:cs="Arial"/>
          <w:b/>
          <w:bCs/>
        </w:rPr>
        <w:t xml:space="preserve">Pasiūlymas </w:t>
      </w:r>
      <w:r w:rsidRPr="001B63BA">
        <w:rPr>
          <w:rFonts w:ascii="Arial" w:hAnsi="Arial" w:cs="Arial"/>
        </w:rPr>
        <w:t xml:space="preserve">– Dalyvio perkančiajai organizacijai pagal pirkimo sąlygų reikalavimus teikiamų dokumentų visuma. </w:t>
      </w:r>
      <w:r w:rsidRPr="001B63BA">
        <w:rPr>
          <w:rFonts w:ascii="Arial" w:hAnsi="Arial" w:cs="Arial"/>
          <w:color w:val="000000" w:themeColor="text1"/>
        </w:rPr>
        <w:t xml:space="preserve">Pažymėtina, kad Pasiūlymas reiškia </w:t>
      </w:r>
      <w:r w:rsidR="00C77ED0" w:rsidRPr="001B63BA">
        <w:rPr>
          <w:rFonts w:ascii="Arial" w:hAnsi="Arial" w:cs="Arial"/>
          <w:color w:val="000000" w:themeColor="text1"/>
        </w:rPr>
        <w:t xml:space="preserve">Pirminį ir </w:t>
      </w:r>
      <w:r w:rsidRPr="001B63BA">
        <w:rPr>
          <w:rFonts w:ascii="Arial" w:hAnsi="Arial" w:cs="Arial"/>
          <w:color w:val="000000" w:themeColor="text1"/>
        </w:rPr>
        <w:t>Galutinį pasiūlymą, jei nėra</w:t>
      </w:r>
      <w:r w:rsidR="00C77ED0" w:rsidRPr="001B63BA">
        <w:rPr>
          <w:rFonts w:ascii="Arial" w:hAnsi="Arial" w:cs="Arial"/>
          <w:color w:val="000000" w:themeColor="text1"/>
        </w:rPr>
        <w:t xml:space="preserve"> atskirai</w:t>
      </w:r>
      <w:r w:rsidRPr="001B63BA">
        <w:rPr>
          <w:rFonts w:ascii="Arial" w:hAnsi="Arial" w:cs="Arial"/>
          <w:color w:val="000000" w:themeColor="text1"/>
        </w:rPr>
        <w:t xml:space="preserve"> nurodyta, kad Pasiūlymas reiškia Pirminį </w:t>
      </w:r>
      <w:r w:rsidR="00C77ED0" w:rsidRPr="001B63BA">
        <w:rPr>
          <w:rFonts w:ascii="Arial" w:hAnsi="Arial" w:cs="Arial"/>
          <w:color w:val="000000" w:themeColor="text1"/>
        </w:rPr>
        <w:t xml:space="preserve">arba Galutinį </w:t>
      </w:r>
      <w:r w:rsidRPr="001B63BA">
        <w:rPr>
          <w:rFonts w:ascii="Arial" w:hAnsi="Arial" w:cs="Arial"/>
          <w:color w:val="000000" w:themeColor="text1"/>
        </w:rPr>
        <w:t>pasiūlymą.</w:t>
      </w:r>
    </w:p>
    <w:p w14:paraId="2367F2C9" w14:textId="35DF461B" w:rsidR="001B7247" w:rsidRPr="001B63BA" w:rsidRDefault="001B7247" w:rsidP="00E6293F">
      <w:pPr>
        <w:pStyle w:val="ListParagraph"/>
        <w:numPr>
          <w:ilvl w:val="1"/>
          <w:numId w:val="1"/>
        </w:numPr>
        <w:spacing w:after="0" w:line="300" w:lineRule="auto"/>
        <w:ind w:left="0" w:firstLine="697"/>
        <w:jc w:val="both"/>
        <w:rPr>
          <w:rFonts w:ascii="Arial" w:hAnsi="Arial" w:cs="Arial"/>
        </w:rPr>
      </w:pPr>
      <w:r w:rsidRPr="001B63BA">
        <w:rPr>
          <w:rFonts w:ascii="Arial" w:hAnsi="Arial" w:cs="Arial"/>
          <w:b/>
          <w:bCs/>
        </w:rPr>
        <w:t xml:space="preserve">Perkančioji organizacija </w:t>
      </w:r>
      <w:r w:rsidRPr="001B63BA">
        <w:rPr>
          <w:rFonts w:ascii="Arial" w:hAnsi="Arial" w:cs="Arial"/>
        </w:rPr>
        <w:t>– Specialiosiose sąlygose</w:t>
      </w:r>
      <w:r w:rsidRPr="001B63BA">
        <w:rPr>
          <w:rFonts w:ascii="Arial" w:hAnsi="Arial" w:cs="Arial"/>
          <w:b/>
          <w:bCs/>
        </w:rPr>
        <w:t xml:space="preserve"> </w:t>
      </w:r>
      <w:r w:rsidRPr="001B63BA">
        <w:rPr>
          <w:rFonts w:ascii="Arial" w:hAnsi="Arial" w:cs="Arial"/>
        </w:rPr>
        <w:t>nurodyta pirkimą vykdanti organizacija.</w:t>
      </w:r>
    </w:p>
    <w:p w14:paraId="66FDC917" w14:textId="227C0C70" w:rsidR="008272CE" w:rsidRPr="00E77A19" w:rsidRDefault="008272CE" w:rsidP="00E6293F">
      <w:pPr>
        <w:pStyle w:val="ListParagraph"/>
        <w:numPr>
          <w:ilvl w:val="1"/>
          <w:numId w:val="3"/>
        </w:numPr>
        <w:spacing w:after="0" w:line="300" w:lineRule="auto"/>
        <w:ind w:left="0" w:firstLine="697"/>
        <w:jc w:val="both"/>
        <w:rPr>
          <w:rFonts w:ascii="Arial" w:hAnsi="Arial" w:cs="Arial"/>
        </w:rPr>
      </w:pPr>
      <w:r w:rsidRPr="001B63BA">
        <w:rPr>
          <w:rFonts w:ascii="Arial" w:hAnsi="Arial" w:cs="Arial"/>
          <w:b/>
          <w:bCs/>
        </w:rPr>
        <w:t>Pirkima</w:t>
      </w:r>
      <w:r w:rsidRPr="001B63BA">
        <w:rPr>
          <w:rFonts w:ascii="Arial" w:hAnsi="Arial" w:cs="Arial"/>
        </w:rPr>
        <w:t xml:space="preserve">s – perkančiosios organizacijos atliekamas </w:t>
      </w:r>
      <w:r w:rsidR="000372F4" w:rsidRPr="001B63BA">
        <w:rPr>
          <w:rFonts w:ascii="Arial" w:hAnsi="Arial" w:cs="Arial"/>
        </w:rPr>
        <w:t>šis</w:t>
      </w:r>
      <w:r w:rsidR="000372F4" w:rsidRPr="00E77A19">
        <w:rPr>
          <w:rFonts w:ascii="Arial" w:hAnsi="Arial" w:cs="Arial"/>
        </w:rPr>
        <w:t xml:space="preserve"> </w:t>
      </w:r>
      <w:r w:rsidRPr="00E77A19">
        <w:rPr>
          <w:rFonts w:ascii="Arial" w:hAnsi="Arial" w:cs="Arial"/>
        </w:rPr>
        <w:t>viešasis pirkimas</w:t>
      </w:r>
      <w:r w:rsidR="009C69A4" w:rsidRPr="00E77A19">
        <w:rPr>
          <w:rFonts w:ascii="Arial" w:hAnsi="Arial" w:cs="Arial"/>
        </w:rPr>
        <w:t>.</w:t>
      </w:r>
    </w:p>
    <w:p w14:paraId="0BF5E401" w14:textId="2FB40968" w:rsidR="00E55D6D" w:rsidRPr="00E77A19" w:rsidRDefault="00E55D6D" w:rsidP="00E6293F">
      <w:pPr>
        <w:pStyle w:val="ListParagraph"/>
        <w:numPr>
          <w:ilvl w:val="1"/>
          <w:numId w:val="3"/>
        </w:numPr>
        <w:spacing w:after="0" w:line="300" w:lineRule="auto"/>
        <w:ind w:left="0" w:firstLine="697"/>
        <w:jc w:val="both"/>
        <w:rPr>
          <w:rFonts w:ascii="Arial" w:hAnsi="Arial" w:cs="Arial"/>
        </w:rPr>
      </w:pPr>
      <w:r w:rsidRPr="00E77A19">
        <w:rPr>
          <w:rFonts w:ascii="Arial" w:hAnsi="Arial" w:cs="Arial"/>
          <w:b/>
          <w:bCs/>
        </w:rPr>
        <w:t>Pirminis pasiūlymas</w:t>
      </w:r>
      <w:r w:rsidRPr="00E77A19">
        <w:rPr>
          <w:rFonts w:ascii="Arial" w:hAnsi="Arial" w:cs="Arial"/>
        </w:rPr>
        <w:t xml:space="preserve"> – Dalyvio iki derybų </w:t>
      </w:r>
      <w:r w:rsidR="00C77ED0">
        <w:rPr>
          <w:rFonts w:ascii="Arial" w:hAnsi="Arial" w:cs="Arial"/>
        </w:rPr>
        <w:t>p</w:t>
      </w:r>
      <w:r w:rsidRPr="00E77A19">
        <w:rPr>
          <w:rFonts w:ascii="Arial" w:hAnsi="Arial" w:cs="Arial"/>
        </w:rPr>
        <w:t>erkančiajai organizacijai pateiktų preliminarių dokumentų visuma.</w:t>
      </w:r>
    </w:p>
    <w:p w14:paraId="07BC85D2" w14:textId="3F1CA84A" w:rsidR="00E01599" w:rsidRPr="00E85A1A" w:rsidRDefault="00E01599" w:rsidP="00E6293F">
      <w:pPr>
        <w:pStyle w:val="ListParagraph"/>
        <w:numPr>
          <w:ilvl w:val="1"/>
          <w:numId w:val="3"/>
        </w:numPr>
        <w:spacing w:after="0" w:line="300" w:lineRule="auto"/>
        <w:ind w:left="0" w:firstLine="697"/>
        <w:jc w:val="both"/>
        <w:rPr>
          <w:rFonts w:ascii="Arial" w:hAnsi="Arial" w:cs="Arial"/>
        </w:rPr>
      </w:pPr>
      <w:r w:rsidRPr="00E85A1A">
        <w:rPr>
          <w:rFonts w:ascii="Arial" w:hAnsi="Arial" w:cs="Arial"/>
          <w:b/>
          <w:bCs/>
        </w:rPr>
        <w:t>Skelbimas</w:t>
      </w:r>
      <w:r w:rsidRPr="00E85A1A">
        <w:rPr>
          <w:rFonts w:ascii="Arial" w:hAnsi="Arial" w:cs="Arial"/>
        </w:rPr>
        <w:t xml:space="preserve"> – skelbimas apie </w:t>
      </w:r>
      <w:r w:rsidR="00C77ED0">
        <w:rPr>
          <w:rFonts w:ascii="Arial" w:hAnsi="Arial" w:cs="Arial"/>
        </w:rPr>
        <w:t xml:space="preserve">šį </w:t>
      </w:r>
      <w:r w:rsidR="00B21AC5" w:rsidRPr="00E85A1A">
        <w:rPr>
          <w:rFonts w:ascii="Arial" w:hAnsi="Arial" w:cs="Arial"/>
        </w:rPr>
        <w:t>p</w:t>
      </w:r>
      <w:r w:rsidRPr="00E85A1A">
        <w:rPr>
          <w:rFonts w:ascii="Arial" w:hAnsi="Arial" w:cs="Arial"/>
        </w:rPr>
        <w:t>irkimą.</w:t>
      </w:r>
    </w:p>
    <w:p w14:paraId="4FBF9BF9" w14:textId="66F6A511" w:rsidR="003E0FEA" w:rsidRPr="00E77A19" w:rsidRDefault="003E0FEA" w:rsidP="00E6293F">
      <w:pPr>
        <w:pStyle w:val="ListParagraph"/>
        <w:numPr>
          <w:ilvl w:val="1"/>
          <w:numId w:val="3"/>
        </w:numPr>
        <w:spacing w:after="0" w:line="300" w:lineRule="auto"/>
        <w:ind w:left="0" w:firstLine="697"/>
        <w:jc w:val="both"/>
        <w:rPr>
          <w:rFonts w:ascii="Arial" w:hAnsi="Arial" w:cs="Arial"/>
        </w:rPr>
      </w:pPr>
      <w:r w:rsidRPr="00E77A19">
        <w:rPr>
          <w:rFonts w:ascii="Arial" w:hAnsi="Arial" w:cs="Arial"/>
          <w:b/>
          <w:bCs/>
        </w:rPr>
        <w:t xml:space="preserve">Subtiekėjas </w:t>
      </w:r>
      <w:r w:rsidRPr="00E77A19">
        <w:rPr>
          <w:rFonts w:ascii="Arial" w:hAnsi="Arial" w:cs="Arial"/>
        </w:rPr>
        <w:t>– subtiekėjas, subteikėjas, subrangovas.</w:t>
      </w:r>
      <w:r w:rsidR="00D029A4" w:rsidRPr="00E77A19">
        <w:rPr>
          <w:rFonts w:ascii="Arial" w:hAnsi="Arial" w:cs="Arial"/>
        </w:rPr>
        <w:t xml:space="preserve"> Subtiekėjai</w:t>
      </w:r>
      <w:r w:rsidR="00134825" w:rsidRPr="00E77A19">
        <w:rPr>
          <w:rFonts w:ascii="Arial" w:hAnsi="Arial" w:cs="Arial"/>
        </w:rPr>
        <w:t>s šiose</w:t>
      </w:r>
      <w:r w:rsidR="00D029A4" w:rsidRPr="00E77A19">
        <w:rPr>
          <w:rFonts w:ascii="Arial" w:hAnsi="Arial" w:cs="Arial"/>
        </w:rPr>
        <w:t xml:space="preserve"> </w:t>
      </w:r>
      <w:r w:rsidR="002701B9" w:rsidRPr="00E77A19">
        <w:rPr>
          <w:rFonts w:ascii="Arial" w:hAnsi="Arial" w:cs="Arial"/>
        </w:rPr>
        <w:t xml:space="preserve">pirkimo sąlygose </w:t>
      </w:r>
      <w:r w:rsidR="00D029A4" w:rsidRPr="00E77A19">
        <w:rPr>
          <w:rFonts w:ascii="Arial" w:eastAsia="Calibri" w:hAnsi="Arial" w:cs="Arial"/>
          <w:color w:val="000000" w:themeColor="text1"/>
        </w:rPr>
        <w:t xml:space="preserve">nėra laikomi ūkio subjektais, kurių pajėgumais tiekėjas remiasi pagal VPĮ 49 straipsnį, jeigu šie tik vykdo sutartines tiekėjo prievoles, tačiau tiekėjas nesiremia jų pajėgumais, </w:t>
      </w:r>
      <w:r w:rsidR="004F0C1D" w:rsidRPr="00E77A19">
        <w:rPr>
          <w:rFonts w:ascii="Arial" w:eastAsia="Calibri" w:hAnsi="Arial" w:cs="Arial"/>
          <w:color w:val="000000" w:themeColor="text1"/>
        </w:rPr>
        <w:t>pagal VPĮ 49 straipsnį,</w:t>
      </w:r>
      <w:r w:rsidR="004F0C1D" w:rsidRPr="00E77A19">
        <w:rPr>
          <w:rFonts w:ascii="Arial" w:hAnsi="Arial" w:cs="Arial"/>
        </w:rPr>
        <w:t xml:space="preserve"> </w:t>
      </w:r>
      <w:r w:rsidR="00D029A4" w:rsidRPr="00E77A19">
        <w:rPr>
          <w:rFonts w:ascii="Arial" w:hAnsi="Arial" w:cs="Arial"/>
        </w:rPr>
        <w:t>kad atitiktų perkančiosios organizacijos keliamus kvalifikacijos reikalavimus.</w:t>
      </w:r>
      <w:r w:rsidR="004F0C1D" w:rsidRPr="00E77A19">
        <w:rPr>
          <w:rFonts w:ascii="Arial" w:hAnsi="Arial" w:cs="Arial"/>
        </w:rPr>
        <w:t xml:space="preserve"> Atitinkamai, ūkio subjektai, kurių </w:t>
      </w:r>
      <w:r w:rsidR="004F0C1D" w:rsidRPr="00E77A19">
        <w:rPr>
          <w:rFonts w:ascii="Arial" w:eastAsia="Calibri" w:hAnsi="Arial" w:cs="Arial"/>
          <w:color w:val="000000" w:themeColor="text1"/>
        </w:rPr>
        <w:t>pajėgumais tiekėjas remiasi pagal VPĮ 49 straipsnį, šiose pirkimo sąlygose nevadinami subtiekėjais (vadinami ūkio subjektais).</w:t>
      </w:r>
    </w:p>
    <w:p w14:paraId="03FC9056" w14:textId="7B40CE61" w:rsidR="009C69A4" w:rsidRPr="00E77A19" w:rsidRDefault="009C69A4" w:rsidP="00E6293F">
      <w:pPr>
        <w:pStyle w:val="ListParagraph"/>
        <w:numPr>
          <w:ilvl w:val="1"/>
          <w:numId w:val="3"/>
        </w:numPr>
        <w:spacing w:after="0" w:line="300" w:lineRule="auto"/>
        <w:ind w:left="0" w:firstLine="697"/>
        <w:jc w:val="both"/>
        <w:rPr>
          <w:rFonts w:ascii="Arial" w:hAnsi="Arial" w:cs="Arial"/>
        </w:rPr>
      </w:pPr>
      <w:r w:rsidRPr="00E77A19">
        <w:rPr>
          <w:rFonts w:ascii="Arial" w:hAnsi="Arial" w:cs="Arial"/>
          <w:b/>
          <w:bCs/>
        </w:rPr>
        <w:t xml:space="preserve">Sutartis </w:t>
      </w:r>
      <w:r w:rsidRPr="00E77A19">
        <w:rPr>
          <w:rFonts w:ascii="Arial" w:hAnsi="Arial" w:cs="Arial"/>
        </w:rPr>
        <w:t>– viešojo pirkimo-pardavimo sutartis.</w:t>
      </w:r>
      <w:r w:rsidR="003E0FEA" w:rsidRPr="00E77A19">
        <w:rPr>
          <w:rFonts w:ascii="Arial" w:hAnsi="Arial" w:cs="Arial"/>
        </w:rPr>
        <w:t xml:space="preserve"> </w:t>
      </w:r>
    </w:p>
    <w:p w14:paraId="16FAE33E" w14:textId="4EA91F57" w:rsidR="00E01599" w:rsidRPr="00E77A19" w:rsidRDefault="00E01599" w:rsidP="00E6293F">
      <w:pPr>
        <w:pStyle w:val="ListParagraph"/>
        <w:numPr>
          <w:ilvl w:val="1"/>
          <w:numId w:val="3"/>
        </w:numPr>
        <w:spacing w:after="0" w:line="300" w:lineRule="auto"/>
        <w:ind w:left="0" w:firstLine="697"/>
        <w:jc w:val="both"/>
        <w:rPr>
          <w:rFonts w:ascii="Arial" w:hAnsi="Arial" w:cs="Arial"/>
          <w:b/>
          <w:bCs/>
        </w:rPr>
      </w:pPr>
      <w:r w:rsidRPr="00E77A19">
        <w:rPr>
          <w:rFonts w:ascii="Arial" w:hAnsi="Arial" w:cs="Arial"/>
          <w:b/>
          <w:bCs/>
        </w:rPr>
        <w:t>VPĮ</w:t>
      </w:r>
      <w:r w:rsidRPr="00E77A19">
        <w:rPr>
          <w:rFonts w:ascii="Arial" w:hAnsi="Arial" w:cs="Arial"/>
        </w:rPr>
        <w:t xml:space="preserve"> – Lietuvos Respublikos viešųjų pirkimų įstatymas.</w:t>
      </w:r>
    </w:p>
    <w:p w14:paraId="67228D52" w14:textId="0914A841" w:rsidR="00661860" w:rsidRPr="00E77A19" w:rsidRDefault="00661860" w:rsidP="00E6293F">
      <w:pPr>
        <w:pStyle w:val="ListParagraph"/>
        <w:numPr>
          <w:ilvl w:val="1"/>
          <w:numId w:val="3"/>
        </w:numPr>
        <w:spacing w:after="0" w:line="300" w:lineRule="auto"/>
        <w:ind w:left="0" w:firstLine="697"/>
        <w:jc w:val="both"/>
        <w:rPr>
          <w:rFonts w:ascii="Arial" w:eastAsia="Calibri" w:hAnsi="Arial" w:cs="Arial"/>
        </w:rPr>
      </w:pPr>
      <w:r w:rsidRPr="00E77A19">
        <w:rPr>
          <w:rFonts w:ascii="Arial" w:hAnsi="Arial" w:cs="Arial"/>
        </w:rPr>
        <w:t>Kitos</w:t>
      </w:r>
      <w:r w:rsidR="009C69A4" w:rsidRPr="00E77A19">
        <w:rPr>
          <w:rFonts w:ascii="Arial" w:hAnsi="Arial" w:cs="Arial"/>
        </w:rPr>
        <w:t xml:space="preserve"> </w:t>
      </w:r>
      <w:r w:rsidR="00B21AC5" w:rsidRPr="00E77A19">
        <w:rPr>
          <w:rFonts w:ascii="Arial" w:hAnsi="Arial" w:cs="Arial"/>
        </w:rPr>
        <w:t>p</w:t>
      </w:r>
      <w:r w:rsidRPr="00E77A19">
        <w:rPr>
          <w:rFonts w:ascii="Arial" w:hAnsi="Arial" w:cs="Arial"/>
        </w:rPr>
        <w:t xml:space="preserve">irkimo dokumentuose vartojamos sąvokos atitinka </w:t>
      </w:r>
      <w:r w:rsidR="00B21AC5" w:rsidRPr="00E77A19">
        <w:rPr>
          <w:rFonts w:ascii="Arial" w:eastAsia="Calibri" w:hAnsi="Arial" w:cs="Arial"/>
        </w:rPr>
        <w:t>VPĮ</w:t>
      </w:r>
      <w:r w:rsidRPr="00E77A19">
        <w:rPr>
          <w:rFonts w:ascii="Arial" w:eastAsia="Calibri" w:hAnsi="Arial" w:cs="Arial"/>
        </w:rPr>
        <w:t xml:space="preserve"> vartojamas sąvokas.</w:t>
      </w:r>
    </w:p>
    <w:p w14:paraId="07D582ED" w14:textId="74D7A209" w:rsidR="00D05666" w:rsidRPr="00E6293F" w:rsidRDefault="00D07CBF" w:rsidP="006D0AB0">
      <w:pPr>
        <w:pStyle w:val="Heading1"/>
        <w:numPr>
          <w:ilvl w:val="0"/>
          <w:numId w:val="5"/>
        </w:numPr>
        <w:tabs>
          <w:tab w:val="left" w:pos="567"/>
        </w:tabs>
        <w:spacing w:line="20" w:lineRule="atLeast"/>
        <w:ind w:left="0" w:firstLine="0"/>
        <w:contextualSpacing/>
        <w:rPr>
          <w:rFonts w:ascii="Arial" w:hAnsi="Arial" w:cs="Arial"/>
          <w:b/>
          <w:bCs/>
          <w:color w:val="002060"/>
          <w:sz w:val="24"/>
          <w:szCs w:val="24"/>
        </w:rPr>
      </w:pPr>
      <w:bookmarkStart w:id="3" w:name="_Toc86843654"/>
      <w:bookmarkEnd w:id="0"/>
      <w:r w:rsidRPr="00E6293F">
        <w:rPr>
          <w:rFonts w:ascii="Arial" w:hAnsi="Arial" w:cs="Arial"/>
          <w:b/>
          <w:bCs/>
          <w:color w:val="002060"/>
          <w:sz w:val="24"/>
          <w:szCs w:val="24"/>
        </w:rPr>
        <w:t>BENDROSIOS NUOSTATOS</w:t>
      </w:r>
      <w:bookmarkEnd w:id="3"/>
    </w:p>
    <w:p w14:paraId="1ACC30CF" w14:textId="5F1F4A53" w:rsidR="002D51D8" w:rsidRPr="00E77A19" w:rsidRDefault="002D51D8" w:rsidP="00E6293F">
      <w:pPr>
        <w:pStyle w:val="ListParagraph"/>
        <w:numPr>
          <w:ilvl w:val="1"/>
          <w:numId w:val="5"/>
        </w:numPr>
        <w:spacing w:after="0" w:line="300" w:lineRule="auto"/>
        <w:ind w:left="0" w:firstLine="697"/>
        <w:jc w:val="both"/>
        <w:rPr>
          <w:rFonts w:ascii="Arial" w:eastAsia="Calibri" w:hAnsi="Arial" w:cs="Arial"/>
        </w:rPr>
      </w:pPr>
      <w:r w:rsidRPr="00E77A19">
        <w:rPr>
          <w:rFonts w:ascii="Arial" w:eastAsia="Calibri" w:hAnsi="Arial" w:cs="Arial"/>
        </w:rPr>
        <w:t xml:space="preserve">Perkančioji organizacija kviečia tiekėjus dalyvauti </w:t>
      </w:r>
      <w:r w:rsidR="00DF56A5">
        <w:rPr>
          <w:rFonts w:ascii="Arial" w:eastAsia="Calibri" w:hAnsi="Arial" w:cs="Arial"/>
        </w:rPr>
        <w:t>P</w:t>
      </w:r>
      <w:r w:rsidRPr="00E77A19">
        <w:rPr>
          <w:rFonts w:ascii="Arial" w:eastAsia="Calibri" w:hAnsi="Arial" w:cs="Arial"/>
        </w:rPr>
        <w:t xml:space="preserve">irkime, atliekamame </w:t>
      </w:r>
      <w:r w:rsidR="007A6B07" w:rsidRPr="00E77A19">
        <w:rPr>
          <w:rFonts w:ascii="Arial" w:eastAsia="Calibri" w:hAnsi="Arial" w:cs="Arial"/>
        </w:rPr>
        <w:t xml:space="preserve">skelbiamų derybų </w:t>
      </w:r>
      <w:r w:rsidRPr="00E77A19">
        <w:rPr>
          <w:rFonts w:ascii="Arial" w:eastAsia="Calibri" w:hAnsi="Arial" w:cs="Arial"/>
        </w:rPr>
        <w:t xml:space="preserve"> būdu, </w:t>
      </w:r>
      <w:r w:rsidR="00232DB7" w:rsidRPr="00E77A19">
        <w:rPr>
          <w:rFonts w:ascii="Arial" w:eastAsia="Calibri" w:hAnsi="Arial" w:cs="Arial"/>
        </w:rPr>
        <w:t xml:space="preserve">siekiant </w:t>
      </w:r>
      <w:r w:rsidR="00AE1C5F" w:rsidRPr="00E77A19">
        <w:rPr>
          <w:rFonts w:ascii="Arial" w:eastAsia="Calibri" w:hAnsi="Arial" w:cs="Arial"/>
        </w:rPr>
        <w:t xml:space="preserve">įsigyti </w:t>
      </w:r>
      <w:r w:rsidR="00DF56A5">
        <w:rPr>
          <w:rFonts w:ascii="Arial" w:eastAsia="Calibri" w:hAnsi="Arial" w:cs="Arial"/>
        </w:rPr>
        <w:t>P</w:t>
      </w:r>
      <w:r w:rsidR="00AE1C5F" w:rsidRPr="00E77A19">
        <w:rPr>
          <w:rFonts w:ascii="Arial" w:eastAsia="Calibri" w:hAnsi="Arial" w:cs="Arial"/>
        </w:rPr>
        <w:t>irkimo objektą,</w:t>
      </w:r>
      <w:r w:rsidRPr="00E77A19">
        <w:rPr>
          <w:rFonts w:ascii="Arial" w:eastAsia="Calibri" w:hAnsi="Arial" w:cs="Arial"/>
          <w:color w:val="00B050"/>
        </w:rPr>
        <w:t xml:space="preserve"> </w:t>
      </w:r>
      <w:r w:rsidRPr="00E77A19">
        <w:rPr>
          <w:rFonts w:ascii="Arial" w:eastAsia="Calibri" w:hAnsi="Arial" w:cs="Arial"/>
        </w:rPr>
        <w:t>kuri</w:t>
      </w:r>
      <w:r w:rsidR="00AE1C5F" w:rsidRPr="00E77A19">
        <w:rPr>
          <w:rFonts w:ascii="Arial" w:eastAsia="Calibri" w:hAnsi="Arial" w:cs="Arial"/>
        </w:rPr>
        <w:t>o</w:t>
      </w:r>
      <w:r w:rsidRPr="00E77A19">
        <w:rPr>
          <w:rFonts w:ascii="Arial" w:eastAsia="Calibri" w:hAnsi="Arial" w:cs="Arial"/>
        </w:rPr>
        <w:t xml:space="preserve"> techninė specifikacija pateikta </w:t>
      </w:r>
      <w:r w:rsidR="00BA4234" w:rsidRPr="00E77A19">
        <w:rPr>
          <w:rFonts w:ascii="Arial" w:eastAsia="Calibri" w:hAnsi="Arial" w:cs="Arial"/>
        </w:rPr>
        <w:t xml:space="preserve">Specialiosiose sąlygose ir (ar) </w:t>
      </w:r>
      <w:r w:rsidR="00E85A1A">
        <w:rPr>
          <w:rFonts w:ascii="Arial" w:eastAsia="Calibri" w:hAnsi="Arial" w:cs="Arial"/>
        </w:rPr>
        <w:t xml:space="preserve">jose nurodytuose </w:t>
      </w:r>
      <w:r w:rsidR="00BA4234" w:rsidRPr="00E77A19">
        <w:rPr>
          <w:rFonts w:ascii="Arial" w:eastAsia="Calibri" w:hAnsi="Arial" w:cs="Arial"/>
        </w:rPr>
        <w:t>prieduose</w:t>
      </w:r>
      <w:r w:rsidR="00F45EB2" w:rsidRPr="00E77A19">
        <w:rPr>
          <w:rFonts w:ascii="Arial" w:eastAsia="Calibri" w:hAnsi="Arial" w:cs="Arial"/>
        </w:rPr>
        <w:t>.</w:t>
      </w:r>
      <w:r w:rsidRPr="00E77A19">
        <w:rPr>
          <w:rFonts w:ascii="Arial" w:eastAsia="Calibri" w:hAnsi="Arial" w:cs="Arial"/>
        </w:rPr>
        <w:t xml:space="preserve"> </w:t>
      </w:r>
    </w:p>
    <w:p w14:paraId="1D21D879" w14:textId="77777777" w:rsidR="00BA4234" w:rsidRPr="00E77A19" w:rsidRDefault="00BA4234" w:rsidP="00E6293F">
      <w:pPr>
        <w:pStyle w:val="NoSpacing"/>
        <w:numPr>
          <w:ilvl w:val="1"/>
          <w:numId w:val="5"/>
        </w:numPr>
        <w:spacing w:line="300" w:lineRule="auto"/>
        <w:ind w:left="0" w:firstLine="697"/>
        <w:contextualSpacing/>
        <w:jc w:val="both"/>
        <w:rPr>
          <w:rFonts w:ascii="Arial" w:hAnsi="Arial" w:cs="Arial"/>
        </w:rPr>
      </w:pPr>
      <w:r w:rsidRPr="00E77A19">
        <w:rPr>
          <w:rFonts w:ascii="Arial" w:hAnsi="Arial" w:cs="Arial"/>
        </w:rPr>
        <w:t>Perkančioji organizacija skelbiamas derybas vykdo šiais etapais:</w:t>
      </w:r>
    </w:p>
    <w:p w14:paraId="367A54DA" w14:textId="4E734DDC" w:rsidR="00BA4234" w:rsidRPr="00E77A19" w:rsidRDefault="00BA4234" w:rsidP="00E6293F">
      <w:pPr>
        <w:pStyle w:val="NoSpacing"/>
        <w:numPr>
          <w:ilvl w:val="2"/>
          <w:numId w:val="5"/>
        </w:numPr>
        <w:spacing w:line="300" w:lineRule="auto"/>
        <w:ind w:left="0" w:firstLine="697"/>
        <w:contextualSpacing/>
        <w:jc w:val="both"/>
        <w:rPr>
          <w:rFonts w:ascii="Arial" w:hAnsi="Arial" w:cs="Arial"/>
        </w:rPr>
      </w:pPr>
      <w:r w:rsidRPr="00E77A19">
        <w:rPr>
          <w:rFonts w:ascii="Arial" w:hAnsi="Arial" w:cs="Arial"/>
        </w:rPr>
        <w:t xml:space="preserve">skelbia apie </w:t>
      </w:r>
      <w:r w:rsidR="00DF56A5">
        <w:rPr>
          <w:rFonts w:ascii="Arial" w:hAnsi="Arial" w:cs="Arial"/>
        </w:rPr>
        <w:t>P</w:t>
      </w:r>
      <w:r w:rsidRPr="00E77A19">
        <w:rPr>
          <w:rFonts w:ascii="Arial" w:hAnsi="Arial" w:cs="Arial"/>
        </w:rPr>
        <w:t xml:space="preserve">irkimą VPĮ 31, 34 straipsniuose nustatyta tvarka, kviesdama tiekėjus pateikti </w:t>
      </w:r>
      <w:r w:rsidR="002148B1" w:rsidRPr="00E77A19">
        <w:rPr>
          <w:rFonts w:ascii="Arial" w:hAnsi="Arial" w:cs="Arial"/>
        </w:rPr>
        <w:t>Paraišk</w:t>
      </w:r>
      <w:r w:rsidRPr="00E77A19">
        <w:rPr>
          <w:rFonts w:ascii="Arial" w:hAnsi="Arial" w:cs="Arial"/>
        </w:rPr>
        <w:t>as;</w:t>
      </w:r>
    </w:p>
    <w:p w14:paraId="0E160032" w14:textId="729193E1" w:rsidR="00BA4234" w:rsidRPr="00E77A19" w:rsidRDefault="00BA4234" w:rsidP="00E6293F">
      <w:pPr>
        <w:pStyle w:val="NoSpacing"/>
        <w:numPr>
          <w:ilvl w:val="2"/>
          <w:numId w:val="5"/>
        </w:numPr>
        <w:spacing w:line="300" w:lineRule="auto"/>
        <w:ind w:left="0" w:firstLine="697"/>
        <w:contextualSpacing/>
        <w:jc w:val="both"/>
        <w:rPr>
          <w:rFonts w:ascii="Arial" w:hAnsi="Arial" w:cs="Arial"/>
        </w:rPr>
      </w:pPr>
      <w:r w:rsidRPr="00E77A19">
        <w:rPr>
          <w:rFonts w:ascii="Arial" w:hAnsi="Arial" w:cs="Arial"/>
        </w:rPr>
        <w:t xml:space="preserve">patikrina, ar nėra Specialiosiose sąlygose </w:t>
      </w:r>
      <w:r w:rsidR="00DE4CF5" w:rsidRPr="00E77A19">
        <w:rPr>
          <w:rFonts w:ascii="Arial" w:hAnsi="Arial" w:cs="Arial"/>
        </w:rPr>
        <w:t>ir (</w:t>
      </w:r>
      <w:r w:rsidRPr="00E77A19">
        <w:rPr>
          <w:rFonts w:ascii="Arial" w:hAnsi="Arial" w:cs="Arial"/>
        </w:rPr>
        <w:t>ar</w:t>
      </w:r>
      <w:r w:rsidR="00DE4CF5" w:rsidRPr="00E77A19">
        <w:rPr>
          <w:rFonts w:ascii="Arial" w:hAnsi="Arial" w:cs="Arial"/>
        </w:rPr>
        <w:t>)</w:t>
      </w:r>
      <w:r w:rsidRPr="00E77A19">
        <w:rPr>
          <w:rFonts w:ascii="Arial" w:hAnsi="Arial" w:cs="Arial"/>
        </w:rPr>
        <w:t xml:space="preserve"> jų prieduose nustatytų </w:t>
      </w:r>
      <w:r w:rsidR="009A6CF9">
        <w:rPr>
          <w:rFonts w:ascii="Arial" w:hAnsi="Arial" w:cs="Arial"/>
        </w:rPr>
        <w:t>K</w:t>
      </w:r>
      <w:r w:rsidRPr="00E77A19">
        <w:rPr>
          <w:rFonts w:ascii="Arial" w:hAnsi="Arial" w:cs="Arial"/>
        </w:rPr>
        <w:t xml:space="preserve">andidatų pašalinimo pagrindų, ar </w:t>
      </w:r>
      <w:r w:rsidR="009A6CF9">
        <w:rPr>
          <w:rFonts w:ascii="Arial" w:hAnsi="Arial" w:cs="Arial"/>
        </w:rPr>
        <w:t>K</w:t>
      </w:r>
      <w:r w:rsidRPr="00E77A19">
        <w:rPr>
          <w:rFonts w:ascii="Arial" w:hAnsi="Arial" w:cs="Arial"/>
        </w:rPr>
        <w:t>andidatai atitinka keliamus kvalifikacijos reikalavimus ir, jeigu taikytina, reikalaujamus kokybės vadybos sistemos ir (arba) aplinkos apsaugos vadybos sistemos standartus;</w:t>
      </w:r>
    </w:p>
    <w:p w14:paraId="7D123F33" w14:textId="02EB7BCA" w:rsidR="00BA4234" w:rsidRPr="00E77A19" w:rsidRDefault="00BA4234" w:rsidP="00E6293F">
      <w:pPr>
        <w:pStyle w:val="NoSpacing"/>
        <w:numPr>
          <w:ilvl w:val="2"/>
          <w:numId w:val="5"/>
        </w:numPr>
        <w:spacing w:line="300" w:lineRule="auto"/>
        <w:ind w:left="0" w:firstLine="697"/>
        <w:contextualSpacing/>
        <w:jc w:val="both"/>
        <w:rPr>
          <w:rFonts w:ascii="Arial" w:hAnsi="Arial" w:cs="Arial"/>
        </w:rPr>
      </w:pPr>
      <w:bookmarkStart w:id="4" w:name="_Hlk86080074"/>
      <w:r w:rsidRPr="00E77A19">
        <w:rPr>
          <w:rFonts w:ascii="Arial" w:hAnsi="Arial" w:cs="Arial"/>
        </w:rPr>
        <w:t xml:space="preserve">atlieka </w:t>
      </w:r>
      <w:r w:rsidR="009A6CF9">
        <w:rPr>
          <w:rFonts w:ascii="Arial" w:hAnsi="Arial" w:cs="Arial"/>
        </w:rPr>
        <w:t>K</w:t>
      </w:r>
      <w:r w:rsidRPr="00E77A19">
        <w:rPr>
          <w:rFonts w:ascii="Arial" w:hAnsi="Arial" w:cs="Arial"/>
        </w:rPr>
        <w:t xml:space="preserve">andidatų kvalifikacinę atranką </w:t>
      </w:r>
      <w:bookmarkEnd w:id="4"/>
      <w:r w:rsidRPr="00E77A19">
        <w:rPr>
          <w:rFonts w:ascii="Arial" w:hAnsi="Arial" w:cs="Arial"/>
        </w:rPr>
        <w:t xml:space="preserve">pagal </w:t>
      </w:r>
      <w:r w:rsidR="00DF56A5">
        <w:rPr>
          <w:rFonts w:ascii="Arial" w:hAnsi="Arial" w:cs="Arial"/>
        </w:rPr>
        <w:t>P</w:t>
      </w:r>
      <w:r w:rsidR="00DE4CF5" w:rsidRPr="00E77A19">
        <w:rPr>
          <w:rFonts w:ascii="Arial" w:hAnsi="Arial" w:cs="Arial"/>
        </w:rPr>
        <w:t xml:space="preserve">irkimo dokumentuose </w:t>
      </w:r>
      <w:r w:rsidRPr="00E77A19">
        <w:rPr>
          <w:rFonts w:ascii="Arial" w:hAnsi="Arial" w:cs="Arial"/>
        </w:rPr>
        <w:t>nustatytas procedūras ir kriterijus, jeigu tokia atranka numatyta Specialiosiose sąlygose;</w:t>
      </w:r>
    </w:p>
    <w:p w14:paraId="400F7AD8" w14:textId="441B96CB" w:rsidR="00BA4234" w:rsidRPr="00E77A19" w:rsidRDefault="00BA4234" w:rsidP="00E6293F">
      <w:pPr>
        <w:pStyle w:val="NoSpacing"/>
        <w:numPr>
          <w:ilvl w:val="2"/>
          <w:numId w:val="5"/>
        </w:numPr>
        <w:spacing w:line="300" w:lineRule="auto"/>
        <w:ind w:left="0" w:firstLine="697"/>
        <w:contextualSpacing/>
        <w:jc w:val="both"/>
        <w:rPr>
          <w:rFonts w:ascii="Arial" w:hAnsi="Arial" w:cs="Arial"/>
        </w:rPr>
      </w:pPr>
      <w:r w:rsidRPr="00E77A19">
        <w:rPr>
          <w:rFonts w:ascii="Arial" w:hAnsi="Arial" w:cs="Arial"/>
        </w:rPr>
        <w:t xml:space="preserve">atrinktus </w:t>
      </w:r>
      <w:r w:rsidR="009A6CF9">
        <w:rPr>
          <w:rFonts w:ascii="Arial" w:hAnsi="Arial" w:cs="Arial"/>
        </w:rPr>
        <w:t>K</w:t>
      </w:r>
      <w:r w:rsidRPr="00E77A19">
        <w:rPr>
          <w:rFonts w:ascii="Arial" w:hAnsi="Arial" w:cs="Arial"/>
        </w:rPr>
        <w:t xml:space="preserve">andidatus vienu metu raštu kviečia pateikti </w:t>
      </w:r>
      <w:r w:rsidR="009A6CF9">
        <w:rPr>
          <w:rFonts w:ascii="Arial" w:hAnsi="Arial" w:cs="Arial"/>
        </w:rPr>
        <w:t>P</w:t>
      </w:r>
      <w:r w:rsidRPr="00E77A19">
        <w:rPr>
          <w:rFonts w:ascii="Arial" w:hAnsi="Arial" w:cs="Arial"/>
        </w:rPr>
        <w:t>irminius pasiūlymus.</w:t>
      </w:r>
    </w:p>
    <w:p w14:paraId="290945B6" w14:textId="2450D8EA" w:rsidR="00BA4234" w:rsidRPr="00E77A19" w:rsidRDefault="00BA4234" w:rsidP="00E6293F">
      <w:pPr>
        <w:pStyle w:val="NoSpacing"/>
        <w:numPr>
          <w:ilvl w:val="2"/>
          <w:numId w:val="5"/>
        </w:numPr>
        <w:spacing w:line="300" w:lineRule="auto"/>
        <w:ind w:left="0" w:firstLine="697"/>
        <w:contextualSpacing/>
        <w:jc w:val="both"/>
        <w:rPr>
          <w:rFonts w:ascii="Arial" w:hAnsi="Arial" w:cs="Arial"/>
        </w:rPr>
      </w:pPr>
      <w:r w:rsidRPr="00E77A19">
        <w:rPr>
          <w:rFonts w:ascii="Arial" w:hAnsi="Arial" w:cs="Arial"/>
        </w:rPr>
        <w:lastRenderedPageBreak/>
        <w:t xml:space="preserve">Pirkimo </w:t>
      </w:r>
      <w:r w:rsidR="001B63BA">
        <w:rPr>
          <w:rFonts w:ascii="Arial" w:hAnsi="Arial" w:cs="Arial"/>
        </w:rPr>
        <w:t>sąlygose</w:t>
      </w:r>
      <w:r w:rsidRPr="00E77A19">
        <w:rPr>
          <w:rFonts w:ascii="Arial" w:hAnsi="Arial" w:cs="Arial"/>
        </w:rPr>
        <w:t xml:space="preserve"> nustatyta tvarka derasi su </w:t>
      </w:r>
      <w:r w:rsidR="009A6CF9">
        <w:rPr>
          <w:rFonts w:ascii="Arial" w:hAnsi="Arial" w:cs="Arial"/>
        </w:rPr>
        <w:t>D</w:t>
      </w:r>
      <w:r w:rsidRPr="00E77A19">
        <w:rPr>
          <w:rFonts w:ascii="Arial" w:hAnsi="Arial" w:cs="Arial"/>
        </w:rPr>
        <w:t xml:space="preserve">alyviais, kurių </w:t>
      </w:r>
      <w:r w:rsidR="009A6CF9">
        <w:rPr>
          <w:rFonts w:ascii="Arial" w:hAnsi="Arial" w:cs="Arial"/>
        </w:rPr>
        <w:t>P</w:t>
      </w:r>
      <w:r w:rsidRPr="00E77A19">
        <w:rPr>
          <w:rFonts w:ascii="Arial" w:hAnsi="Arial" w:cs="Arial"/>
        </w:rPr>
        <w:t xml:space="preserve">irminiai ir vėlesni pasiūlymai atitinka </w:t>
      </w:r>
      <w:r w:rsidR="00DF56A5">
        <w:rPr>
          <w:rFonts w:ascii="Arial" w:hAnsi="Arial" w:cs="Arial"/>
        </w:rPr>
        <w:t>P</w:t>
      </w:r>
      <w:r w:rsidRPr="00E77A19">
        <w:rPr>
          <w:rFonts w:ascii="Arial" w:hAnsi="Arial" w:cs="Arial"/>
        </w:rPr>
        <w:t xml:space="preserve">irkimo dokumentuose nustatytus minimalius reikalavimus, prašo jų pateikti </w:t>
      </w:r>
      <w:r w:rsidR="009A6CF9">
        <w:rPr>
          <w:rFonts w:ascii="Arial" w:hAnsi="Arial" w:cs="Arial"/>
        </w:rPr>
        <w:t>G</w:t>
      </w:r>
      <w:r w:rsidRPr="00E77A19">
        <w:rPr>
          <w:rFonts w:ascii="Arial" w:hAnsi="Arial" w:cs="Arial"/>
        </w:rPr>
        <w:t>alutinius pasiūlymus;</w:t>
      </w:r>
    </w:p>
    <w:p w14:paraId="1B97C7DD" w14:textId="19BE2336" w:rsidR="005769FF" w:rsidRPr="00E77A19" w:rsidRDefault="008F5556" w:rsidP="00E6293F">
      <w:pPr>
        <w:pStyle w:val="NoSpacing"/>
        <w:numPr>
          <w:ilvl w:val="1"/>
          <w:numId w:val="5"/>
        </w:numPr>
        <w:spacing w:line="300" w:lineRule="auto"/>
        <w:ind w:left="0" w:firstLine="697"/>
        <w:contextualSpacing/>
        <w:jc w:val="both"/>
        <w:rPr>
          <w:rFonts w:ascii="Arial" w:hAnsi="Arial" w:cs="Arial"/>
        </w:rPr>
      </w:pPr>
      <w:r w:rsidRPr="00E77A19">
        <w:rPr>
          <w:rFonts w:ascii="Arial" w:eastAsia="Calibri" w:hAnsi="Arial" w:cs="Arial"/>
        </w:rPr>
        <w:t xml:space="preserve">Pirkimas </w:t>
      </w:r>
      <w:r w:rsidR="005769FF" w:rsidRPr="00E77A19">
        <w:rPr>
          <w:rFonts w:ascii="Arial" w:eastAsia="Calibri" w:hAnsi="Arial" w:cs="Arial"/>
        </w:rPr>
        <w:t>vykdom</w:t>
      </w:r>
      <w:r w:rsidR="00A637A9" w:rsidRPr="00E77A19">
        <w:rPr>
          <w:rFonts w:ascii="Arial" w:eastAsia="Calibri" w:hAnsi="Arial" w:cs="Arial"/>
        </w:rPr>
        <w:t>as</w:t>
      </w:r>
      <w:r w:rsidR="005769FF" w:rsidRPr="00E77A19">
        <w:rPr>
          <w:rFonts w:ascii="Arial" w:eastAsia="Calibri" w:hAnsi="Arial" w:cs="Arial"/>
        </w:rPr>
        <w:t xml:space="preserve"> </w:t>
      </w:r>
      <w:r w:rsidR="005769FF" w:rsidRPr="00E77A19">
        <w:rPr>
          <w:rFonts w:ascii="Arial" w:hAnsi="Arial" w:cs="Arial"/>
        </w:rPr>
        <w:t>CVP IS</w:t>
      </w:r>
      <w:r w:rsidR="005769FF" w:rsidRPr="00E77A19">
        <w:rPr>
          <w:rFonts w:ascii="Arial" w:eastAsia="Calibri" w:hAnsi="Arial" w:cs="Arial"/>
        </w:rPr>
        <w:t xml:space="preserve"> priemonėmis, vadovaujantis </w:t>
      </w:r>
      <w:r w:rsidR="00C619A2" w:rsidRPr="00E77A19">
        <w:rPr>
          <w:rFonts w:ascii="Arial" w:eastAsia="Calibri" w:hAnsi="Arial" w:cs="Arial"/>
        </w:rPr>
        <w:t>VPĮ</w:t>
      </w:r>
      <w:r w:rsidR="005769FF" w:rsidRPr="00E77A19">
        <w:rPr>
          <w:rFonts w:ascii="Arial" w:eastAsia="Calibri" w:hAnsi="Arial" w:cs="Arial"/>
        </w:rPr>
        <w:t xml:space="preserve">, </w:t>
      </w:r>
      <w:r w:rsidR="00DB7E29" w:rsidRPr="00E77A19">
        <w:rPr>
          <w:rFonts w:ascii="Arial" w:eastAsia="Calibri" w:hAnsi="Arial" w:cs="Arial"/>
        </w:rPr>
        <w:t>CK</w:t>
      </w:r>
      <w:r w:rsidR="005769FF" w:rsidRPr="00E77A19">
        <w:rPr>
          <w:rFonts w:ascii="Arial" w:eastAsia="Calibri" w:hAnsi="Arial" w:cs="Arial"/>
        </w:rPr>
        <w:t xml:space="preserve">, kitais viešuosius </w:t>
      </w:r>
      <w:r w:rsidR="00DF56A5">
        <w:rPr>
          <w:rFonts w:ascii="Arial" w:eastAsia="Calibri" w:hAnsi="Arial" w:cs="Arial"/>
        </w:rPr>
        <w:t>P</w:t>
      </w:r>
      <w:r w:rsidR="005769FF" w:rsidRPr="00E77A19">
        <w:rPr>
          <w:rFonts w:ascii="Arial" w:eastAsia="Calibri" w:hAnsi="Arial" w:cs="Arial"/>
        </w:rPr>
        <w:t xml:space="preserve">irkimus </w:t>
      </w:r>
      <w:r w:rsidR="00E660CD" w:rsidRPr="00E77A19">
        <w:rPr>
          <w:rFonts w:ascii="Arial" w:eastAsia="Calibri" w:hAnsi="Arial" w:cs="Arial"/>
        </w:rPr>
        <w:t xml:space="preserve">ir </w:t>
      </w:r>
      <w:r w:rsidR="00DF56A5">
        <w:rPr>
          <w:rFonts w:ascii="Arial" w:eastAsia="Calibri" w:hAnsi="Arial" w:cs="Arial"/>
        </w:rPr>
        <w:t>P</w:t>
      </w:r>
      <w:r w:rsidR="0005148B" w:rsidRPr="00E77A19">
        <w:rPr>
          <w:rFonts w:ascii="Arial" w:eastAsia="Calibri" w:hAnsi="Arial" w:cs="Arial"/>
        </w:rPr>
        <w:t>i</w:t>
      </w:r>
      <w:r w:rsidR="00DE4CF5" w:rsidRPr="00E77A19">
        <w:rPr>
          <w:rFonts w:ascii="Arial" w:eastAsia="Calibri" w:hAnsi="Arial" w:cs="Arial"/>
        </w:rPr>
        <w:t>r</w:t>
      </w:r>
      <w:r w:rsidR="0005148B" w:rsidRPr="00E77A19">
        <w:rPr>
          <w:rFonts w:ascii="Arial" w:eastAsia="Calibri" w:hAnsi="Arial" w:cs="Arial"/>
        </w:rPr>
        <w:t>kimo</w:t>
      </w:r>
      <w:r w:rsidR="00E660CD" w:rsidRPr="00E77A19">
        <w:rPr>
          <w:rFonts w:ascii="Arial" w:eastAsia="Calibri" w:hAnsi="Arial" w:cs="Arial"/>
        </w:rPr>
        <w:t xml:space="preserve"> vykdymą </w:t>
      </w:r>
      <w:r w:rsidR="005769FF" w:rsidRPr="00E77A19">
        <w:rPr>
          <w:rFonts w:ascii="Arial" w:eastAsia="Calibri" w:hAnsi="Arial" w:cs="Arial"/>
        </w:rPr>
        <w:t xml:space="preserve">reglamentuojančiais teisės aktais, </w:t>
      </w:r>
      <w:r w:rsidR="009A6CF9">
        <w:rPr>
          <w:rFonts w:ascii="Arial" w:eastAsia="Calibri" w:hAnsi="Arial" w:cs="Arial"/>
        </w:rPr>
        <w:t>P</w:t>
      </w:r>
      <w:r w:rsidR="005769FF" w:rsidRPr="00E77A19">
        <w:rPr>
          <w:rFonts w:ascii="Arial" w:eastAsia="Calibri" w:hAnsi="Arial" w:cs="Arial"/>
        </w:rPr>
        <w:t xml:space="preserve">irkimo </w:t>
      </w:r>
      <w:r w:rsidR="00C619A2" w:rsidRPr="00E77A19">
        <w:rPr>
          <w:rFonts w:ascii="Arial" w:eastAsia="Calibri" w:hAnsi="Arial" w:cs="Arial"/>
        </w:rPr>
        <w:t>dokumentais</w:t>
      </w:r>
      <w:r w:rsidR="005769FF" w:rsidRPr="00E77A19">
        <w:rPr>
          <w:rFonts w:ascii="Arial" w:eastAsia="Calibri" w:hAnsi="Arial" w:cs="Arial"/>
        </w:rPr>
        <w:t>, laikantis lygiateisiškumo, nediskriminavimo, skaidrumo, abipusio pripažinimo, proporcingumo principų ir konfidencialumo bei nešališkumo reikalavimų.</w:t>
      </w:r>
      <w:r w:rsidR="00C643C7" w:rsidRPr="00E77A19">
        <w:rPr>
          <w:rFonts w:ascii="Arial" w:eastAsia="Calibri" w:hAnsi="Arial" w:cs="Arial"/>
        </w:rPr>
        <w:t xml:space="preserve"> Pirkimo dokumentuose nenumatytiems klausimams tiesiogiai taikomos VPĮ nuostatos.</w:t>
      </w:r>
      <w:r w:rsidR="00E660CD" w:rsidRPr="00E77A19">
        <w:rPr>
          <w:rFonts w:ascii="Arial" w:eastAsia="Calibri" w:hAnsi="Arial" w:cs="Arial"/>
        </w:rPr>
        <w:t xml:space="preserve"> </w:t>
      </w:r>
    </w:p>
    <w:p w14:paraId="41A2B49D" w14:textId="6E7652A5" w:rsidR="00D05666" w:rsidRPr="00E77A19" w:rsidRDefault="00D05666" w:rsidP="00E6293F">
      <w:pPr>
        <w:pStyle w:val="ListParagraph"/>
        <w:numPr>
          <w:ilvl w:val="1"/>
          <w:numId w:val="5"/>
        </w:numPr>
        <w:spacing w:after="0" w:line="300" w:lineRule="auto"/>
        <w:ind w:left="0" w:firstLine="697"/>
        <w:jc w:val="both"/>
        <w:rPr>
          <w:rFonts w:ascii="Arial" w:eastAsia="Calibri" w:hAnsi="Arial" w:cs="Arial"/>
        </w:rPr>
      </w:pPr>
      <w:r w:rsidRPr="00E77A19">
        <w:rPr>
          <w:rFonts w:ascii="Arial" w:eastAsia="Calibri" w:hAnsi="Arial" w:cs="Arial"/>
          <w:b/>
          <w:bCs/>
        </w:rPr>
        <w:t>Pirkimo dokumentus sudaro</w:t>
      </w:r>
      <w:r w:rsidRPr="00E77A19">
        <w:rPr>
          <w:rFonts w:ascii="Arial" w:eastAsia="Calibri" w:hAnsi="Arial" w:cs="Arial"/>
        </w:rPr>
        <w:t>:</w:t>
      </w:r>
    </w:p>
    <w:p w14:paraId="346E2D25" w14:textId="531EF31F" w:rsidR="00C86519" w:rsidRPr="00E77A19" w:rsidRDefault="007A130B" w:rsidP="00E6293F">
      <w:pPr>
        <w:pStyle w:val="ListParagraph"/>
        <w:numPr>
          <w:ilvl w:val="2"/>
          <w:numId w:val="5"/>
        </w:numPr>
        <w:spacing w:after="0" w:line="300" w:lineRule="auto"/>
        <w:ind w:left="0" w:firstLine="697"/>
        <w:jc w:val="both"/>
        <w:rPr>
          <w:rFonts w:ascii="Arial" w:eastAsia="Calibri" w:hAnsi="Arial" w:cs="Arial"/>
        </w:rPr>
      </w:pPr>
      <w:r w:rsidRPr="00E77A19">
        <w:rPr>
          <w:rFonts w:ascii="Arial" w:eastAsia="Calibri" w:hAnsi="Arial" w:cs="Arial"/>
        </w:rPr>
        <w:t>s</w:t>
      </w:r>
      <w:r w:rsidR="00C619A2" w:rsidRPr="00E77A19">
        <w:rPr>
          <w:rFonts w:ascii="Arial" w:eastAsia="Calibri" w:hAnsi="Arial" w:cs="Arial"/>
        </w:rPr>
        <w:t>kelbimas</w:t>
      </w:r>
      <w:r w:rsidR="00C86519" w:rsidRPr="00E77A19">
        <w:rPr>
          <w:rFonts w:ascii="Arial" w:eastAsia="Calibri" w:hAnsi="Arial" w:cs="Arial"/>
        </w:rPr>
        <w:t>;</w:t>
      </w:r>
    </w:p>
    <w:p w14:paraId="0F8AAFEC" w14:textId="202216DE" w:rsidR="00E01599" w:rsidRPr="00E77A19" w:rsidRDefault="00E01599" w:rsidP="00E6293F">
      <w:pPr>
        <w:pStyle w:val="ListParagraph"/>
        <w:numPr>
          <w:ilvl w:val="2"/>
          <w:numId w:val="5"/>
        </w:numPr>
        <w:spacing w:after="0" w:line="300" w:lineRule="auto"/>
        <w:ind w:left="0" w:firstLine="697"/>
        <w:jc w:val="both"/>
        <w:rPr>
          <w:rFonts w:ascii="Arial" w:eastAsia="Calibri" w:hAnsi="Arial" w:cs="Arial"/>
        </w:rPr>
      </w:pPr>
      <w:r w:rsidRPr="00E77A19">
        <w:rPr>
          <w:rFonts w:ascii="Arial" w:eastAsia="Calibri" w:hAnsi="Arial" w:cs="Arial"/>
        </w:rPr>
        <w:t>išankstinis informacinis skelbimas</w:t>
      </w:r>
      <w:r w:rsidR="007A130B" w:rsidRPr="00E77A19">
        <w:rPr>
          <w:rFonts w:ascii="Arial" w:eastAsia="Calibri" w:hAnsi="Arial" w:cs="Arial"/>
        </w:rPr>
        <w:t xml:space="preserve"> (jei buvo skelbta);</w:t>
      </w:r>
    </w:p>
    <w:p w14:paraId="64137539" w14:textId="470A6AEE" w:rsidR="009F45C6" w:rsidRDefault="009F45C6" w:rsidP="00E6293F">
      <w:pPr>
        <w:pStyle w:val="ListParagraph"/>
        <w:numPr>
          <w:ilvl w:val="2"/>
          <w:numId w:val="5"/>
        </w:numPr>
        <w:spacing w:after="0" w:line="300" w:lineRule="auto"/>
        <w:ind w:left="0" w:firstLine="697"/>
        <w:jc w:val="both"/>
        <w:rPr>
          <w:rFonts w:ascii="Arial" w:eastAsia="Calibri" w:hAnsi="Arial" w:cs="Arial"/>
        </w:rPr>
      </w:pPr>
      <w:r>
        <w:rPr>
          <w:rFonts w:ascii="Arial" w:eastAsia="Calibri" w:hAnsi="Arial" w:cs="Arial"/>
        </w:rPr>
        <w:t>Pirkimo sąlygos, kurias sudaro:</w:t>
      </w:r>
    </w:p>
    <w:p w14:paraId="40B53D07" w14:textId="78E54326" w:rsidR="001B7247" w:rsidRPr="00E77A19" w:rsidRDefault="001B7247" w:rsidP="00E6293F">
      <w:pPr>
        <w:pStyle w:val="ListParagraph"/>
        <w:numPr>
          <w:ilvl w:val="3"/>
          <w:numId w:val="5"/>
        </w:numPr>
        <w:spacing w:after="0" w:line="300" w:lineRule="auto"/>
        <w:ind w:left="0" w:firstLine="697"/>
        <w:jc w:val="both"/>
        <w:rPr>
          <w:rFonts w:ascii="Arial" w:eastAsia="Calibri" w:hAnsi="Arial" w:cs="Arial"/>
        </w:rPr>
      </w:pPr>
      <w:r w:rsidRPr="00E77A19">
        <w:rPr>
          <w:rFonts w:ascii="Arial" w:eastAsia="Calibri" w:hAnsi="Arial" w:cs="Arial"/>
        </w:rPr>
        <w:t>Bendrosios sąlygos</w:t>
      </w:r>
      <w:r w:rsidR="00DE4CF5" w:rsidRPr="00E77A19">
        <w:rPr>
          <w:rFonts w:ascii="Arial" w:eastAsia="Calibri" w:hAnsi="Arial" w:cs="Arial"/>
        </w:rPr>
        <w:t>;</w:t>
      </w:r>
    </w:p>
    <w:p w14:paraId="2208FD08" w14:textId="6C62398F" w:rsidR="004867B9" w:rsidRPr="00E77A19" w:rsidRDefault="001B7247" w:rsidP="00E6293F">
      <w:pPr>
        <w:pStyle w:val="ListParagraph"/>
        <w:numPr>
          <w:ilvl w:val="3"/>
          <w:numId w:val="5"/>
        </w:numPr>
        <w:spacing w:after="0" w:line="300" w:lineRule="auto"/>
        <w:ind w:left="0" w:firstLine="697"/>
        <w:jc w:val="both"/>
        <w:rPr>
          <w:rFonts w:ascii="Arial" w:eastAsia="Calibri" w:hAnsi="Arial" w:cs="Arial"/>
        </w:rPr>
      </w:pPr>
      <w:r w:rsidRPr="00E77A19">
        <w:rPr>
          <w:rFonts w:ascii="Arial" w:eastAsia="Calibri" w:hAnsi="Arial" w:cs="Arial"/>
        </w:rPr>
        <w:t>Specialiosios sąlygos</w:t>
      </w:r>
      <w:r w:rsidR="00512760" w:rsidRPr="00E77A19">
        <w:rPr>
          <w:rFonts w:ascii="Arial" w:eastAsia="Calibri" w:hAnsi="Arial" w:cs="Arial"/>
        </w:rPr>
        <w:t>;</w:t>
      </w:r>
    </w:p>
    <w:p w14:paraId="0463236B" w14:textId="525C013A" w:rsidR="00C619A2" w:rsidRPr="00E77A19" w:rsidRDefault="00854588" w:rsidP="00E6293F">
      <w:pPr>
        <w:pStyle w:val="ListParagraph"/>
        <w:numPr>
          <w:ilvl w:val="3"/>
          <w:numId w:val="5"/>
        </w:numPr>
        <w:spacing w:after="0" w:line="300" w:lineRule="auto"/>
        <w:ind w:left="0" w:firstLine="697"/>
        <w:jc w:val="both"/>
        <w:rPr>
          <w:rFonts w:ascii="Arial" w:eastAsia="Calibri" w:hAnsi="Arial" w:cs="Arial"/>
        </w:rPr>
      </w:pPr>
      <w:r>
        <w:rPr>
          <w:rFonts w:ascii="Arial" w:eastAsia="Calibri" w:hAnsi="Arial" w:cs="Arial"/>
        </w:rPr>
        <w:t>P</w:t>
      </w:r>
      <w:r w:rsidR="00C619A2" w:rsidRPr="00E77A19">
        <w:rPr>
          <w:rFonts w:ascii="Arial" w:eastAsia="Calibri" w:hAnsi="Arial" w:cs="Arial"/>
        </w:rPr>
        <w:t>irkimo sąlygų priedai</w:t>
      </w:r>
      <w:r w:rsidR="006A7DB1" w:rsidRPr="00E77A19">
        <w:rPr>
          <w:rFonts w:ascii="Arial" w:eastAsia="Calibri" w:hAnsi="Arial" w:cs="Arial"/>
        </w:rPr>
        <w:t>;</w:t>
      </w:r>
    </w:p>
    <w:p w14:paraId="1993FB9C" w14:textId="5D436DF3" w:rsidR="00D05666" w:rsidRPr="00E77A19" w:rsidRDefault="009A6CF9" w:rsidP="00E6293F">
      <w:pPr>
        <w:pStyle w:val="ListParagraph"/>
        <w:numPr>
          <w:ilvl w:val="2"/>
          <w:numId w:val="5"/>
        </w:numPr>
        <w:spacing w:after="0" w:line="300" w:lineRule="auto"/>
        <w:ind w:left="0" w:firstLine="697"/>
        <w:jc w:val="both"/>
        <w:rPr>
          <w:rFonts w:ascii="Arial" w:eastAsia="Calibri" w:hAnsi="Arial" w:cs="Arial"/>
        </w:rPr>
      </w:pPr>
      <w:r>
        <w:rPr>
          <w:rFonts w:ascii="Arial" w:eastAsia="Calibri" w:hAnsi="Arial" w:cs="Arial"/>
        </w:rPr>
        <w:t>P</w:t>
      </w:r>
      <w:r w:rsidR="00D05666" w:rsidRPr="00E77A19">
        <w:rPr>
          <w:rFonts w:ascii="Arial" w:eastAsia="Calibri" w:hAnsi="Arial" w:cs="Arial"/>
        </w:rPr>
        <w:t>irkimo dokumentų paaiškinimai (patikslinimai), taip pat atsakymai į tiekėjų klausimus (jeigu bus);</w:t>
      </w:r>
    </w:p>
    <w:p w14:paraId="43D92934" w14:textId="7EDDF743" w:rsidR="00101313" w:rsidRPr="00E77A19" w:rsidRDefault="00FB66D2" w:rsidP="00E6293F">
      <w:pPr>
        <w:pStyle w:val="ListParagraph"/>
        <w:numPr>
          <w:ilvl w:val="2"/>
          <w:numId w:val="5"/>
        </w:numPr>
        <w:spacing w:after="0" w:line="300" w:lineRule="auto"/>
        <w:ind w:left="0" w:firstLine="697"/>
        <w:jc w:val="both"/>
        <w:rPr>
          <w:rFonts w:ascii="Arial" w:hAnsi="Arial" w:cs="Arial"/>
        </w:rPr>
      </w:pPr>
      <w:r w:rsidRPr="00E77A19">
        <w:rPr>
          <w:rFonts w:ascii="Arial" w:hAnsi="Arial" w:cs="Arial"/>
        </w:rPr>
        <w:t xml:space="preserve">visa </w:t>
      </w:r>
      <w:r w:rsidR="00101313" w:rsidRPr="00E77A19">
        <w:rPr>
          <w:rFonts w:ascii="Arial" w:hAnsi="Arial" w:cs="Arial"/>
        </w:rPr>
        <w:t xml:space="preserve">kita </w:t>
      </w:r>
      <w:r w:rsidR="009A6CF9">
        <w:rPr>
          <w:rFonts w:ascii="Arial" w:hAnsi="Arial" w:cs="Arial"/>
        </w:rPr>
        <w:t>P</w:t>
      </w:r>
      <w:r w:rsidR="00101313" w:rsidRPr="00E77A19">
        <w:rPr>
          <w:rFonts w:ascii="Arial" w:hAnsi="Arial" w:cs="Arial"/>
        </w:rPr>
        <w:t>erkančiosios organizacijos CVP IS priemonėmis pateikta informacija.</w:t>
      </w:r>
    </w:p>
    <w:p w14:paraId="286475B9" w14:textId="2463CC70" w:rsidR="00FE5735" w:rsidRPr="00E77A19" w:rsidRDefault="00FE5735" w:rsidP="00E6293F">
      <w:pPr>
        <w:pStyle w:val="ListParagraph"/>
        <w:numPr>
          <w:ilvl w:val="1"/>
          <w:numId w:val="5"/>
        </w:numPr>
        <w:spacing w:after="0" w:line="300" w:lineRule="auto"/>
        <w:ind w:left="0" w:firstLine="697"/>
        <w:jc w:val="both"/>
        <w:rPr>
          <w:rFonts w:ascii="Arial" w:hAnsi="Arial" w:cs="Arial"/>
        </w:rPr>
      </w:pPr>
      <w:r w:rsidRPr="00E77A19">
        <w:rPr>
          <w:rFonts w:ascii="Arial" w:hAnsi="Arial" w:cs="Arial"/>
        </w:rPr>
        <w:t xml:space="preserve">Jeigu yra prieštaravimų, neatitikimų tarp </w:t>
      </w:r>
      <w:r w:rsidR="00B21AC5" w:rsidRPr="00E77A19">
        <w:rPr>
          <w:rFonts w:ascii="Arial" w:hAnsi="Arial" w:cs="Arial"/>
        </w:rPr>
        <w:t>s</w:t>
      </w:r>
      <w:r w:rsidRPr="00E77A19">
        <w:rPr>
          <w:rFonts w:ascii="Arial" w:hAnsi="Arial" w:cs="Arial"/>
        </w:rPr>
        <w:t xml:space="preserve">kelbimo ir </w:t>
      </w:r>
      <w:r w:rsidR="00DF56A5">
        <w:rPr>
          <w:rFonts w:ascii="Arial" w:hAnsi="Arial" w:cs="Arial"/>
        </w:rPr>
        <w:t>P</w:t>
      </w:r>
      <w:r w:rsidRPr="00E77A19">
        <w:rPr>
          <w:rFonts w:ascii="Arial" w:hAnsi="Arial" w:cs="Arial"/>
        </w:rPr>
        <w:t>irkimo sąlygų</w:t>
      </w:r>
      <w:r w:rsidR="00FB66D2" w:rsidRPr="00E77A19">
        <w:rPr>
          <w:rFonts w:ascii="Arial" w:hAnsi="Arial" w:cs="Arial"/>
        </w:rPr>
        <w:t>,</w:t>
      </w:r>
      <w:r w:rsidRPr="00E77A19">
        <w:rPr>
          <w:rFonts w:ascii="Arial" w:hAnsi="Arial" w:cs="Arial"/>
        </w:rPr>
        <w:t xml:space="preserve"> teisinga laikoma informacija, nurodyta </w:t>
      </w:r>
      <w:r w:rsidR="00FB66D2" w:rsidRPr="00E77A19">
        <w:rPr>
          <w:rFonts w:ascii="Arial" w:hAnsi="Arial" w:cs="Arial"/>
        </w:rPr>
        <w:t>s</w:t>
      </w:r>
      <w:r w:rsidRPr="00E77A19">
        <w:rPr>
          <w:rFonts w:ascii="Arial" w:hAnsi="Arial" w:cs="Arial"/>
        </w:rPr>
        <w:t>kelbime.</w:t>
      </w:r>
    </w:p>
    <w:p w14:paraId="2002D949" w14:textId="1F09B5AB" w:rsidR="006A7DB1" w:rsidRPr="00E77A19" w:rsidRDefault="006A7DB1" w:rsidP="00E6293F">
      <w:pPr>
        <w:pStyle w:val="ListParagraph"/>
        <w:numPr>
          <w:ilvl w:val="1"/>
          <w:numId w:val="5"/>
        </w:numPr>
        <w:spacing w:after="0" w:line="300" w:lineRule="auto"/>
        <w:ind w:left="0" w:firstLine="697"/>
        <w:jc w:val="both"/>
        <w:rPr>
          <w:rFonts w:ascii="Arial" w:hAnsi="Arial" w:cs="Arial"/>
        </w:rPr>
      </w:pPr>
      <w:r w:rsidRPr="00E77A19">
        <w:rPr>
          <w:rFonts w:ascii="Arial" w:hAnsi="Arial" w:cs="Arial"/>
        </w:rPr>
        <w:t>Jeigu yra prieštaravimų, neatitikimų tarp Specialiųjų sąlygų ir Bendrųjų sąlygų, teisinga laikoma informacija, nurodyta Specialiosiose sąlygose.</w:t>
      </w:r>
    </w:p>
    <w:p w14:paraId="528B20F6" w14:textId="4C0833D2" w:rsidR="00BA4234" w:rsidRPr="00E77A19" w:rsidRDefault="00BA4234" w:rsidP="00E6293F">
      <w:pPr>
        <w:pStyle w:val="ListParagraph"/>
        <w:numPr>
          <w:ilvl w:val="1"/>
          <w:numId w:val="5"/>
        </w:numPr>
        <w:spacing w:after="0" w:line="300" w:lineRule="auto"/>
        <w:ind w:left="0" w:firstLine="697"/>
        <w:jc w:val="both"/>
        <w:rPr>
          <w:rFonts w:ascii="Arial" w:hAnsi="Arial" w:cs="Arial"/>
        </w:rPr>
      </w:pPr>
      <w:r w:rsidRPr="00E77A19">
        <w:rPr>
          <w:rFonts w:ascii="Arial" w:hAnsi="Arial" w:cs="Arial"/>
        </w:rPr>
        <w:t xml:space="preserve">Jeigu yra prieštaravimų, neatitikimų tarp </w:t>
      </w:r>
      <w:r w:rsidR="009A6CF9">
        <w:rPr>
          <w:rFonts w:ascii="Arial" w:hAnsi="Arial" w:cs="Arial"/>
        </w:rPr>
        <w:t>P</w:t>
      </w:r>
      <w:r w:rsidRPr="00E77A19">
        <w:rPr>
          <w:rFonts w:ascii="Arial" w:hAnsi="Arial" w:cs="Arial"/>
        </w:rPr>
        <w:t xml:space="preserve">irkimo sąlygų ir jų priedų, teisinga laikoma informacija, nurodyta </w:t>
      </w:r>
      <w:r w:rsidR="009A6CF9">
        <w:rPr>
          <w:rFonts w:ascii="Arial" w:hAnsi="Arial" w:cs="Arial"/>
        </w:rPr>
        <w:t>P</w:t>
      </w:r>
      <w:r w:rsidRPr="00E77A19">
        <w:rPr>
          <w:rFonts w:ascii="Arial" w:hAnsi="Arial" w:cs="Arial"/>
        </w:rPr>
        <w:t>irkimo sąlygose.</w:t>
      </w:r>
    </w:p>
    <w:p w14:paraId="4F652963" w14:textId="6DA6CD73" w:rsidR="00FE5735" w:rsidRPr="00E77A19" w:rsidRDefault="00FE5735" w:rsidP="00E6293F">
      <w:pPr>
        <w:pStyle w:val="ListParagraph"/>
        <w:numPr>
          <w:ilvl w:val="1"/>
          <w:numId w:val="5"/>
        </w:numPr>
        <w:spacing w:after="0" w:line="300" w:lineRule="auto"/>
        <w:ind w:left="0" w:firstLine="697"/>
        <w:jc w:val="both"/>
        <w:rPr>
          <w:rFonts w:ascii="Arial" w:hAnsi="Arial" w:cs="Arial"/>
        </w:rPr>
      </w:pPr>
      <w:r w:rsidRPr="00E77A19">
        <w:rPr>
          <w:rFonts w:ascii="Arial" w:hAnsi="Arial" w:cs="Arial"/>
        </w:rPr>
        <w:t xml:space="preserve">Jeigu </w:t>
      </w:r>
      <w:r w:rsidR="009A6CF9">
        <w:rPr>
          <w:rFonts w:ascii="Arial" w:hAnsi="Arial" w:cs="Arial"/>
        </w:rPr>
        <w:t>P</w:t>
      </w:r>
      <w:r w:rsidRPr="00E77A19">
        <w:rPr>
          <w:rFonts w:ascii="Arial" w:hAnsi="Arial" w:cs="Arial"/>
        </w:rPr>
        <w:t xml:space="preserve">erkančioji organizacija patikslina </w:t>
      </w:r>
      <w:r w:rsidR="009A6CF9">
        <w:rPr>
          <w:rFonts w:ascii="Arial" w:hAnsi="Arial" w:cs="Arial"/>
        </w:rPr>
        <w:t>P</w:t>
      </w:r>
      <w:r w:rsidRPr="00E77A19">
        <w:rPr>
          <w:rFonts w:ascii="Arial" w:hAnsi="Arial" w:cs="Arial"/>
        </w:rPr>
        <w:t xml:space="preserve">irkimo dokumentus, </w:t>
      </w:r>
      <w:r w:rsidR="00791E5B" w:rsidRPr="00E77A19">
        <w:rPr>
          <w:rFonts w:ascii="Arial" w:hAnsi="Arial" w:cs="Arial"/>
        </w:rPr>
        <w:t>naujesni</w:t>
      </w:r>
      <w:r w:rsidR="00173ACB" w:rsidRPr="00E77A19">
        <w:rPr>
          <w:rFonts w:ascii="Arial" w:hAnsi="Arial" w:cs="Arial"/>
        </w:rPr>
        <w:t xml:space="preserve"> pakeitimai turi pirmenybę prieš </w:t>
      </w:r>
      <w:r w:rsidR="00AB2E78" w:rsidRPr="00E77A19">
        <w:rPr>
          <w:rFonts w:ascii="Arial" w:hAnsi="Arial" w:cs="Arial"/>
        </w:rPr>
        <w:t>senesnius</w:t>
      </w:r>
      <w:r w:rsidR="00173ACB" w:rsidRPr="00E77A19">
        <w:rPr>
          <w:rFonts w:ascii="Arial" w:hAnsi="Arial" w:cs="Arial"/>
        </w:rPr>
        <w:t xml:space="preserve"> pakeitimus</w:t>
      </w:r>
      <w:r w:rsidR="004F33F0" w:rsidRPr="00E77A19">
        <w:rPr>
          <w:rFonts w:ascii="Arial" w:hAnsi="Arial" w:cs="Arial"/>
        </w:rPr>
        <w:t>.</w:t>
      </w:r>
      <w:r w:rsidR="00173ACB" w:rsidRPr="00E77A19">
        <w:rPr>
          <w:rFonts w:ascii="Arial" w:hAnsi="Arial" w:cs="Arial"/>
        </w:rPr>
        <w:t xml:space="preserve"> </w:t>
      </w:r>
      <w:r w:rsidR="004F33F0" w:rsidRPr="00E77A19">
        <w:rPr>
          <w:rFonts w:ascii="Arial" w:hAnsi="Arial" w:cs="Arial"/>
        </w:rPr>
        <w:t>Tiekėjai</w:t>
      </w:r>
      <w:r w:rsidRPr="00E77A19">
        <w:rPr>
          <w:rFonts w:ascii="Arial" w:hAnsi="Arial" w:cs="Arial"/>
        </w:rPr>
        <w:t xml:space="preserve"> turi vadovautis naujausia paskelbta </w:t>
      </w:r>
      <w:r w:rsidR="009A6CF9">
        <w:rPr>
          <w:rFonts w:ascii="Arial" w:hAnsi="Arial" w:cs="Arial"/>
        </w:rPr>
        <w:t>P</w:t>
      </w:r>
      <w:r w:rsidRPr="00E77A19">
        <w:rPr>
          <w:rFonts w:ascii="Arial" w:hAnsi="Arial" w:cs="Arial"/>
        </w:rPr>
        <w:t>irkimo dokumentų versija</w:t>
      </w:r>
      <w:r w:rsidR="00791E5B" w:rsidRPr="00E77A19">
        <w:rPr>
          <w:rFonts w:ascii="Arial" w:hAnsi="Arial" w:cs="Arial"/>
        </w:rPr>
        <w:t>.</w:t>
      </w:r>
    </w:p>
    <w:p w14:paraId="68831151" w14:textId="1D4C2C0A" w:rsidR="009657AE" w:rsidRPr="00E77A19" w:rsidRDefault="009657AE" w:rsidP="00E6293F">
      <w:pPr>
        <w:pStyle w:val="ListParagraph"/>
        <w:numPr>
          <w:ilvl w:val="1"/>
          <w:numId w:val="5"/>
        </w:numPr>
        <w:spacing w:after="0" w:line="300" w:lineRule="auto"/>
        <w:ind w:left="0" w:firstLine="697"/>
        <w:jc w:val="both"/>
        <w:rPr>
          <w:rFonts w:ascii="Arial" w:hAnsi="Arial" w:cs="Arial"/>
        </w:rPr>
      </w:pPr>
      <w:r w:rsidRPr="00E77A19">
        <w:rPr>
          <w:rFonts w:ascii="Arial" w:hAnsi="Arial" w:cs="Arial"/>
        </w:rPr>
        <w:t xml:space="preserve">Perkančioji organizacija bet kuriuo metu iki </w:t>
      </w:r>
      <w:r w:rsidR="00B21AC5" w:rsidRPr="00E77A19">
        <w:rPr>
          <w:rFonts w:ascii="Arial" w:hAnsi="Arial" w:cs="Arial"/>
        </w:rPr>
        <w:t>s</w:t>
      </w:r>
      <w:r w:rsidRPr="00E77A19">
        <w:rPr>
          <w:rFonts w:ascii="Arial" w:hAnsi="Arial" w:cs="Arial"/>
        </w:rPr>
        <w:t xml:space="preserve">utarties sudarymo pasilieka teisę savo iniciatyva nutraukti pradėtas </w:t>
      </w:r>
      <w:r w:rsidR="009A6CF9">
        <w:rPr>
          <w:rFonts w:ascii="Arial" w:hAnsi="Arial" w:cs="Arial"/>
        </w:rPr>
        <w:t>P</w:t>
      </w:r>
      <w:r w:rsidRPr="00E77A19">
        <w:rPr>
          <w:rFonts w:ascii="Arial" w:hAnsi="Arial" w:cs="Arial"/>
        </w:rPr>
        <w:t xml:space="preserve">irkimo procedūras, jeigu atsiras aplinkybių, kurių nebuvo galima numatyti, ir nutrauks </w:t>
      </w:r>
      <w:r w:rsidR="009A6CF9">
        <w:rPr>
          <w:rFonts w:ascii="Arial" w:hAnsi="Arial" w:cs="Arial"/>
        </w:rPr>
        <w:t>P</w:t>
      </w:r>
      <w:r w:rsidRPr="00E77A19">
        <w:rPr>
          <w:rFonts w:ascii="Arial" w:hAnsi="Arial" w:cs="Arial"/>
        </w:rPr>
        <w:t>irkimo procedūras, jeigu paaiškėtų, kad buvo pažeisti VPĮ 17 straipsnio 1 dalyje nustatyti principai ir atitinkamos padėties nebūtų galima ištaisyti.</w:t>
      </w:r>
    </w:p>
    <w:p w14:paraId="330E2B0E" w14:textId="204086DE" w:rsidR="00B21AC5" w:rsidRPr="001B63BA" w:rsidRDefault="00B21AC5" w:rsidP="00E6293F">
      <w:pPr>
        <w:pStyle w:val="ListParagraph"/>
        <w:numPr>
          <w:ilvl w:val="1"/>
          <w:numId w:val="5"/>
        </w:numPr>
        <w:spacing w:after="0" w:line="300" w:lineRule="auto"/>
        <w:ind w:left="0" w:firstLine="697"/>
        <w:jc w:val="both"/>
        <w:rPr>
          <w:rFonts w:ascii="Arial" w:hAnsi="Arial" w:cs="Arial"/>
        </w:rPr>
      </w:pPr>
      <w:r w:rsidRPr="00E77A19">
        <w:rPr>
          <w:rFonts w:ascii="Arial" w:hAnsi="Arial" w:cs="Arial"/>
        </w:rPr>
        <w:t xml:space="preserve">Perkančioji organizacija neatlygina tiekėjui jokių išlaidų, susijusių su </w:t>
      </w:r>
      <w:r w:rsidR="00DF56A5">
        <w:rPr>
          <w:rFonts w:ascii="Arial" w:hAnsi="Arial" w:cs="Arial"/>
        </w:rPr>
        <w:t>P</w:t>
      </w:r>
      <w:r w:rsidRPr="00E77A19">
        <w:rPr>
          <w:rFonts w:ascii="Arial" w:hAnsi="Arial" w:cs="Arial"/>
        </w:rPr>
        <w:t xml:space="preserve">irkimo dokumentų gavimu, </w:t>
      </w:r>
      <w:r w:rsidR="002148B1" w:rsidRPr="00E77A19">
        <w:rPr>
          <w:rFonts w:ascii="Arial" w:hAnsi="Arial" w:cs="Arial"/>
        </w:rPr>
        <w:t>Paraišk</w:t>
      </w:r>
      <w:r w:rsidR="00BA4234" w:rsidRPr="00E77A19">
        <w:rPr>
          <w:rFonts w:ascii="Arial" w:hAnsi="Arial" w:cs="Arial"/>
        </w:rPr>
        <w:t xml:space="preserve">ų ar </w:t>
      </w:r>
      <w:r w:rsidRPr="00E77A19">
        <w:rPr>
          <w:rFonts w:ascii="Arial" w:hAnsi="Arial" w:cs="Arial"/>
        </w:rPr>
        <w:t xml:space="preserve">pasiūlymų rengimu ir pan., įskaitant ir išlaidas, patiriamas dėl to, kad vadovaudamasi VPĮ nuostatomis </w:t>
      </w:r>
      <w:r w:rsidRPr="001B63BA">
        <w:rPr>
          <w:rFonts w:ascii="Arial" w:hAnsi="Arial" w:cs="Arial"/>
        </w:rPr>
        <w:t xml:space="preserve">perkančioji organizacija privalėjo nutraukti </w:t>
      </w:r>
      <w:r w:rsidR="00FB66D2" w:rsidRPr="001B63BA">
        <w:rPr>
          <w:rFonts w:ascii="Arial" w:hAnsi="Arial" w:cs="Arial"/>
        </w:rPr>
        <w:t>ar Viešųjų pirkimų tarnybos</w:t>
      </w:r>
      <w:r w:rsidR="003310EC" w:rsidRPr="001B63BA">
        <w:rPr>
          <w:rFonts w:ascii="Arial" w:hAnsi="Arial" w:cs="Arial"/>
        </w:rPr>
        <w:t xml:space="preserve"> arba teismo</w:t>
      </w:r>
      <w:r w:rsidR="00FB66D2" w:rsidRPr="001B63BA">
        <w:rPr>
          <w:rFonts w:ascii="Arial" w:hAnsi="Arial" w:cs="Arial"/>
        </w:rPr>
        <w:t xml:space="preserve"> buvo įpareigota nutraukti </w:t>
      </w:r>
      <w:r w:rsidR="009A6CF9" w:rsidRPr="001B63BA">
        <w:rPr>
          <w:rFonts w:ascii="Arial" w:hAnsi="Arial" w:cs="Arial"/>
        </w:rPr>
        <w:t>P</w:t>
      </w:r>
      <w:r w:rsidRPr="001B63BA">
        <w:rPr>
          <w:rFonts w:ascii="Arial" w:hAnsi="Arial" w:cs="Arial"/>
        </w:rPr>
        <w:t>irkimo procedūras.</w:t>
      </w:r>
    </w:p>
    <w:p w14:paraId="6FE30407" w14:textId="58F40DAA" w:rsidR="00CE498D" w:rsidRPr="00E77A19" w:rsidRDefault="00EC255A" w:rsidP="00E6293F">
      <w:pPr>
        <w:pStyle w:val="ListParagraph"/>
        <w:numPr>
          <w:ilvl w:val="1"/>
          <w:numId w:val="5"/>
        </w:numPr>
        <w:spacing w:after="0" w:line="300" w:lineRule="auto"/>
        <w:ind w:left="0" w:firstLine="697"/>
        <w:jc w:val="both"/>
        <w:rPr>
          <w:rFonts w:ascii="Arial" w:hAnsi="Arial" w:cs="Arial"/>
          <w:iCs/>
        </w:rPr>
      </w:pPr>
      <w:r w:rsidRPr="001B63BA">
        <w:rPr>
          <w:rFonts w:ascii="Arial" w:hAnsi="Arial" w:cs="Arial"/>
        </w:rPr>
        <w:t xml:space="preserve">Jei Specialiosios sąlygose nurodyta, kad </w:t>
      </w:r>
      <w:bookmarkStart w:id="5" w:name="_Hlk86176860"/>
      <w:r w:rsidRPr="001B63BA">
        <w:rPr>
          <w:rFonts w:ascii="Arial" w:hAnsi="Arial" w:cs="Arial"/>
        </w:rPr>
        <w:t>Komisijos posėdžiuose gali būti kviečiami dalyvauti stebėtojai</w:t>
      </w:r>
      <w:bookmarkEnd w:id="5"/>
      <w:r w:rsidR="006A7DB1" w:rsidRPr="001B63BA">
        <w:rPr>
          <w:rFonts w:ascii="Arial" w:hAnsi="Arial" w:cs="Arial"/>
        </w:rPr>
        <w:t xml:space="preserve">, </w:t>
      </w:r>
      <w:r w:rsidR="00CE498D" w:rsidRPr="001B63BA">
        <w:rPr>
          <w:rFonts w:ascii="Arial" w:hAnsi="Arial" w:cs="Arial"/>
          <w:color w:val="000000"/>
        </w:rPr>
        <w:t>Pirkimo komisijos posėdžiuose stebėtojo</w:t>
      </w:r>
      <w:r w:rsidR="00CE498D" w:rsidRPr="00E77A19">
        <w:rPr>
          <w:rFonts w:ascii="Arial" w:hAnsi="Arial" w:cs="Arial"/>
          <w:color w:val="000000"/>
        </w:rPr>
        <w:t xml:space="preserve"> teisėmis gali dalyvauti valstybės ir savivaldybių institucijų ar įstaigų atstovai, pateikę atstovaujamo subjekto įgaliojimą (toliau – stebėtojai).</w:t>
      </w:r>
      <w:r w:rsidR="00AE1244" w:rsidRPr="00E77A19">
        <w:rPr>
          <w:rFonts w:ascii="Arial" w:hAnsi="Arial" w:cs="Arial"/>
          <w:color w:val="000000"/>
        </w:rPr>
        <w:t xml:space="preserve"> Stebėtojai </w:t>
      </w:r>
      <w:r w:rsidR="009A6CF9">
        <w:rPr>
          <w:rFonts w:ascii="Arial" w:hAnsi="Arial" w:cs="Arial"/>
        </w:rPr>
        <w:t>P</w:t>
      </w:r>
      <w:r w:rsidR="00AE1244" w:rsidRPr="00E77A19">
        <w:rPr>
          <w:rFonts w:ascii="Arial" w:hAnsi="Arial" w:cs="Arial"/>
        </w:rPr>
        <w:t>irkimo procedūrose galės dalyvauti tik prieš tai pasirašę konfidencialumo pasižadėjimą ir Viešųjų pirkimų tarnybos kartu su Vyriausiąja tarnybinės etikos komisija nustatytos formos nešališkumo deklaraciją.</w:t>
      </w:r>
      <w:r w:rsidR="006A7DB1" w:rsidRPr="00E77A19">
        <w:rPr>
          <w:rFonts w:ascii="Arial" w:hAnsi="Arial" w:cs="Arial"/>
        </w:rPr>
        <w:t xml:space="preserve"> </w:t>
      </w:r>
      <w:r w:rsidR="00754F0F" w:rsidRPr="00E77A19">
        <w:rPr>
          <w:rFonts w:ascii="Arial" w:hAnsi="Arial" w:cs="Arial"/>
        </w:rPr>
        <w:t xml:space="preserve">Perkančiajai organizacijai gavus pagrįstos informacijos apie tai, kad stebėtojas gali būti patekęs į interesų konflikto situaciją ir nenusišalino nuo </w:t>
      </w:r>
      <w:r w:rsidR="00DF56A5">
        <w:rPr>
          <w:rFonts w:ascii="Arial" w:hAnsi="Arial" w:cs="Arial"/>
        </w:rPr>
        <w:t>P</w:t>
      </w:r>
      <w:r w:rsidR="00754F0F" w:rsidRPr="00E77A19">
        <w:rPr>
          <w:rFonts w:ascii="Arial" w:hAnsi="Arial" w:cs="Arial"/>
        </w:rPr>
        <w:t xml:space="preserve">irkimo stebėjimo, </w:t>
      </w:r>
      <w:r w:rsidR="009A6CF9">
        <w:rPr>
          <w:rFonts w:ascii="Arial" w:hAnsi="Arial" w:cs="Arial"/>
        </w:rPr>
        <w:t>P</w:t>
      </w:r>
      <w:r w:rsidR="00754F0F" w:rsidRPr="00E77A19">
        <w:rPr>
          <w:rFonts w:ascii="Arial" w:hAnsi="Arial" w:cs="Arial"/>
        </w:rPr>
        <w:t xml:space="preserve">erkančiosios organizacijos vadovas ar jo įgaliotasis atstovas sustabdo nurodyto asmens dalyvavimą </w:t>
      </w:r>
      <w:r w:rsidR="00F95E4F">
        <w:rPr>
          <w:rFonts w:ascii="Arial" w:hAnsi="Arial" w:cs="Arial"/>
        </w:rPr>
        <w:t>P</w:t>
      </w:r>
      <w:r w:rsidR="00754F0F" w:rsidRPr="00E77A19">
        <w:rPr>
          <w:rFonts w:ascii="Arial" w:hAnsi="Arial" w:cs="Arial"/>
        </w:rPr>
        <w:t xml:space="preserve">irkimo stebėjime ir atlieka to asmens su </w:t>
      </w:r>
      <w:r w:rsidR="00DF56A5">
        <w:rPr>
          <w:rFonts w:ascii="Arial" w:hAnsi="Arial" w:cs="Arial"/>
        </w:rPr>
        <w:t>P</w:t>
      </w:r>
      <w:r w:rsidR="00754F0F" w:rsidRPr="00E77A19">
        <w:rPr>
          <w:rFonts w:ascii="Arial" w:hAnsi="Arial" w:cs="Arial"/>
        </w:rPr>
        <w:t xml:space="preserve">irkimu susijusios veiklos patikrinimą. Perkančioji organizacija, nustačiusi, kad asmuo pateko į interesų konflikto situaciją, pašalina jį iš </w:t>
      </w:r>
      <w:r w:rsidR="00F95E4F">
        <w:rPr>
          <w:rFonts w:ascii="Arial" w:hAnsi="Arial" w:cs="Arial"/>
        </w:rPr>
        <w:t>P</w:t>
      </w:r>
      <w:r w:rsidR="00754F0F" w:rsidRPr="00E77A19">
        <w:rPr>
          <w:rFonts w:ascii="Arial" w:hAnsi="Arial" w:cs="Arial"/>
        </w:rPr>
        <w:t xml:space="preserve">irkimo stebėjimo ir įvertina, ar dėl nustatyto interesų konflikto neatsirado VPĮ 46 straipsnio 4 dalies 2 punkte nurodytas tiekėjo pašalinimo pagrindas. Jeigu nustatoma, kad į interesų konflikto situaciją pateko stebėtojas, </w:t>
      </w:r>
      <w:r w:rsidR="00F95E4F">
        <w:rPr>
          <w:rFonts w:ascii="Arial" w:hAnsi="Arial" w:cs="Arial"/>
        </w:rPr>
        <w:t>P</w:t>
      </w:r>
      <w:r w:rsidR="00754F0F" w:rsidRPr="00E77A19">
        <w:rPr>
          <w:rFonts w:ascii="Arial" w:hAnsi="Arial" w:cs="Arial"/>
        </w:rPr>
        <w:t>erkančioji organizacija apie dėl jo priimtą sprendimą informuoja instituciją ar įstaigą, įgaliojusią asmenį stebėtojo teisėmis dalyvauti Komisijos posėdžiuose.</w:t>
      </w:r>
      <w:r w:rsidR="006A7DB1" w:rsidRPr="00E77A19">
        <w:rPr>
          <w:rFonts w:ascii="Arial" w:hAnsi="Arial" w:cs="Arial"/>
        </w:rPr>
        <w:t xml:space="preserve"> Jeigu Specialiosiose sąlygose nenurodyta kitaip, taikoma toliau nustatyta tvarka: iš vienos institucijos ar įstaigos gali dalyvauti ne daugiau </w:t>
      </w:r>
      <w:r w:rsidR="006A7DB1" w:rsidRPr="00E77A19">
        <w:rPr>
          <w:rFonts w:ascii="Arial" w:hAnsi="Arial" w:cs="Arial"/>
        </w:rPr>
        <w:lastRenderedPageBreak/>
        <w:t xml:space="preserve">kaip po 2 stebėtojus, o </w:t>
      </w:r>
      <w:r w:rsidR="00F95E4F">
        <w:rPr>
          <w:rFonts w:ascii="Arial" w:hAnsi="Arial" w:cs="Arial"/>
        </w:rPr>
        <w:t>P</w:t>
      </w:r>
      <w:r w:rsidR="006A7DB1" w:rsidRPr="00E77A19">
        <w:rPr>
          <w:rFonts w:ascii="Arial" w:hAnsi="Arial" w:cs="Arial"/>
        </w:rPr>
        <w:t xml:space="preserve">irkimo procedūroje gali dalyvauti ne daugiau kaip 6 stebėtojai. Stebėtojas, norintis dalyvauti Komisijos posėdyje, gali visos </w:t>
      </w:r>
      <w:r w:rsidR="00F95E4F">
        <w:rPr>
          <w:rFonts w:ascii="Arial" w:hAnsi="Arial" w:cs="Arial"/>
        </w:rPr>
        <w:t>P</w:t>
      </w:r>
      <w:r w:rsidR="006A7DB1" w:rsidRPr="00E77A19">
        <w:rPr>
          <w:rFonts w:ascii="Arial" w:hAnsi="Arial" w:cs="Arial"/>
        </w:rPr>
        <w:t xml:space="preserve">irkimo procedūros vykdymo laikotarpiu nurodytais kontaktais atsiųsti įgaliojimo, kuriame nurodyta, kokiose konkrečiose </w:t>
      </w:r>
      <w:r w:rsidR="00F95E4F">
        <w:rPr>
          <w:rFonts w:ascii="Arial" w:hAnsi="Arial" w:cs="Arial"/>
        </w:rPr>
        <w:t>P</w:t>
      </w:r>
      <w:r w:rsidR="006A7DB1" w:rsidRPr="00E77A19">
        <w:rPr>
          <w:rFonts w:ascii="Arial" w:hAnsi="Arial" w:cs="Arial"/>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F95E4F">
        <w:rPr>
          <w:rFonts w:ascii="Arial" w:hAnsi="Arial" w:cs="Arial"/>
        </w:rPr>
        <w:t>P</w:t>
      </w:r>
      <w:r w:rsidR="006A7DB1" w:rsidRPr="00E77A19">
        <w:rPr>
          <w:rFonts w:ascii="Arial" w:hAnsi="Arial" w:cs="Arial"/>
        </w:rPr>
        <w:t xml:space="preserve">erkančioji organizacija gaus daugiau prašymų stebėti </w:t>
      </w:r>
      <w:r w:rsidR="00F95E4F">
        <w:rPr>
          <w:rFonts w:ascii="Arial" w:hAnsi="Arial" w:cs="Arial"/>
        </w:rPr>
        <w:t>P</w:t>
      </w:r>
      <w:r w:rsidR="006A7DB1" w:rsidRPr="00E77A19">
        <w:rPr>
          <w:rFonts w:ascii="Arial" w:hAnsi="Arial" w:cs="Arial"/>
        </w:rPr>
        <w:t>irkimo procedūrą, nei numatytas maksimalus kviečiamų stebėtojų skaičius, stebėtojais bus kviečiami asmenys, kurie prašymus pateikė anksčiausiai.</w:t>
      </w:r>
      <w:r w:rsidR="001B7247" w:rsidRPr="00E77A19">
        <w:rPr>
          <w:rFonts w:ascii="Arial" w:hAnsi="Arial" w:cs="Arial"/>
        </w:rPr>
        <w:t xml:space="preserve"> Viešųjų pirkimų tarnybos atstovai savo iniciatyva gali dalyvauti Komisijos posėdžiuose bet kuriuo atveju, neatsižvelgiant į tai, ar tokia galimybė numatyta Specialiosiose sąlygose. </w:t>
      </w:r>
    </w:p>
    <w:p w14:paraId="4584A792" w14:textId="447A542A" w:rsidR="00E6293F" w:rsidRDefault="00AC10EF" w:rsidP="00E6293F">
      <w:pPr>
        <w:pStyle w:val="ListParagraph"/>
        <w:numPr>
          <w:ilvl w:val="1"/>
          <w:numId w:val="5"/>
        </w:numPr>
        <w:tabs>
          <w:tab w:val="left" w:pos="567"/>
        </w:tabs>
        <w:spacing w:after="120" w:line="20" w:lineRule="atLeast"/>
        <w:ind w:left="567" w:firstLine="697"/>
        <w:jc w:val="both"/>
        <w:rPr>
          <w:rFonts w:ascii="Arial" w:hAnsi="Arial" w:cs="Arial"/>
        </w:rPr>
      </w:pPr>
      <w:r w:rsidRPr="00E6293F">
        <w:rPr>
          <w:rFonts w:ascii="Arial" w:hAnsi="Arial" w:cs="Arial"/>
        </w:rPr>
        <w:t>Pirkime taikomi terminai pateikiami</w:t>
      </w:r>
      <w:r w:rsidR="00E6293F" w:rsidRPr="00E6293F">
        <w:rPr>
          <w:rFonts w:ascii="Arial" w:hAnsi="Arial" w:cs="Arial"/>
        </w:rPr>
        <w:t xml:space="preserve"> Pirkimo sąlygų priede „Terminai“</w:t>
      </w:r>
      <w:r w:rsidRPr="00E6293F">
        <w:rPr>
          <w:rFonts w:ascii="Arial" w:hAnsi="Arial" w:cs="Arial"/>
        </w:rPr>
        <w:t xml:space="preserve"> </w:t>
      </w:r>
    </w:p>
    <w:p w14:paraId="23FBB8E9" w14:textId="77777777" w:rsidR="00E6293F" w:rsidRPr="00E6293F" w:rsidRDefault="00E6293F" w:rsidP="00E6293F">
      <w:pPr>
        <w:tabs>
          <w:tab w:val="left" w:pos="567"/>
        </w:tabs>
        <w:spacing w:after="120" w:line="20" w:lineRule="atLeast"/>
        <w:jc w:val="both"/>
        <w:rPr>
          <w:rFonts w:ascii="Arial" w:hAnsi="Arial" w:cs="Arial"/>
        </w:rPr>
      </w:pPr>
    </w:p>
    <w:p w14:paraId="5891333F" w14:textId="7742438F" w:rsidR="003A2F4F" w:rsidRPr="00E6293F" w:rsidRDefault="00D07CBF" w:rsidP="00C670B6">
      <w:pPr>
        <w:pStyle w:val="Heading1"/>
        <w:numPr>
          <w:ilvl w:val="0"/>
          <w:numId w:val="8"/>
        </w:numPr>
        <w:tabs>
          <w:tab w:val="left" w:pos="567"/>
        </w:tabs>
        <w:spacing w:before="0" w:line="20" w:lineRule="atLeast"/>
        <w:ind w:hanging="3196"/>
        <w:contextualSpacing/>
        <w:rPr>
          <w:rFonts w:ascii="Arial" w:hAnsi="Arial" w:cs="Arial"/>
          <w:b/>
          <w:bCs/>
          <w:color w:val="002060"/>
          <w:sz w:val="24"/>
          <w:szCs w:val="24"/>
        </w:rPr>
      </w:pPr>
      <w:bookmarkStart w:id="6" w:name="_Ref39426332"/>
      <w:bookmarkStart w:id="7" w:name="_Ref39426338"/>
      <w:bookmarkStart w:id="8" w:name="_Toc86843655"/>
      <w:r w:rsidRPr="00E6293F">
        <w:rPr>
          <w:rFonts w:ascii="Arial" w:hAnsi="Arial" w:cs="Arial"/>
          <w:b/>
          <w:bCs/>
          <w:color w:val="002060"/>
          <w:sz w:val="24"/>
          <w:szCs w:val="24"/>
        </w:rPr>
        <w:t>PIRKIMO OBJEKTAS</w:t>
      </w:r>
      <w:bookmarkEnd w:id="6"/>
      <w:bookmarkEnd w:id="7"/>
      <w:bookmarkEnd w:id="8"/>
    </w:p>
    <w:p w14:paraId="55201D9C" w14:textId="13E9CDBF" w:rsidR="00665D82" w:rsidRPr="00E77A19" w:rsidRDefault="00665D82" w:rsidP="00E6293F">
      <w:pPr>
        <w:pStyle w:val="NoSpacing"/>
        <w:numPr>
          <w:ilvl w:val="1"/>
          <w:numId w:val="8"/>
        </w:numPr>
        <w:spacing w:line="300" w:lineRule="auto"/>
        <w:ind w:left="0" w:firstLine="697"/>
        <w:contextualSpacing/>
        <w:jc w:val="both"/>
        <w:rPr>
          <w:rFonts w:ascii="Arial" w:hAnsi="Arial" w:cs="Arial"/>
        </w:rPr>
      </w:pPr>
      <w:r w:rsidRPr="00E77A19">
        <w:rPr>
          <w:rFonts w:ascii="Arial" w:eastAsia="Calibri" w:hAnsi="Arial" w:cs="Arial"/>
        </w:rPr>
        <w:t>Perkančio</w:t>
      </w:r>
      <w:r w:rsidR="00617A1A" w:rsidRPr="00E77A19">
        <w:rPr>
          <w:rFonts w:ascii="Arial" w:eastAsia="Calibri" w:hAnsi="Arial" w:cs="Arial"/>
        </w:rPr>
        <w:t xml:space="preserve">sios organizacijos numatomas įsigyti </w:t>
      </w:r>
      <w:r w:rsidR="00640B1E">
        <w:rPr>
          <w:rFonts w:ascii="Arial" w:eastAsia="Calibri" w:hAnsi="Arial" w:cs="Arial"/>
        </w:rPr>
        <w:t>P</w:t>
      </w:r>
      <w:r w:rsidR="00617A1A" w:rsidRPr="00E77A19">
        <w:rPr>
          <w:rFonts w:ascii="Arial" w:eastAsia="Calibri" w:hAnsi="Arial" w:cs="Arial"/>
        </w:rPr>
        <w:t xml:space="preserve">irkimo objektas aprašomas ir informacija apie </w:t>
      </w:r>
      <w:r w:rsidR="00640B1E">
        <w:rPr>
          <w:rFonts w:ascii="Arial" w:eastAsia="Calibri" w:hAnsi="Arial" w:cs="Arial"/>
        </w:rPr>
        <w:t>P</w:t>
      </w:r>
      <w:r w:rsidR="00617A1A" w:rsidRPr="00E77A19">
        <w:rPr>
          <w:rFonts w:ascii="Arial" w:eastAsia="Calibri" w:hAnsi="Arial" w:cs="Arial"/>
        </w:rPr>
        <w:t xml:space="preserve">irkimo objekto skaidymą į dalis pateikiama Specialiosiose sąlygose. </w:t>
      </w:r>
      <w:r w:rsidRPr="00E77A19">
        <w:rPr>
          <w:rFonts w:ascii="Arial" w:hAnsi="Arial" w:cs="Arial"/>
        </w:rPr>
        <w:t xml:space="preserve">Reikalavimai </w:t>
      </w:r>
      <w:r w:rsidR="00640B1E">
        <w:rPr>
          <w:rFonts w:ascii="Arial" w:hAnsi="Arial" w:cs="Arial"/>
        </w:rPr>
        <w:t>P</w:t>
      </w:r>
      <w:r w:rsidRPr="00E77A19">
        <w:rPr>
          <w:rFonts w:ascii="Arial" w:hAnsi="Arial" w:cs="Arial"/>
        </w:rPr>
        <w:t xml:space="preserve">irkimo objektui </w:t>
      </w:r>
      <w:r w:rsidR="00617A1A" w:rsidRPr="00E77A19">
        <w:rPr>
          <w:rFonts w:ascii="Arial" w:hAnsi="Arial" w:cs="Arial"/>
        </w:rPr>
        <w:t>nustatomi Specialiosiose sąlygose ir, jei reikia, Sąlygų prieduose</w:t>
      </w:r>
      <w:r w:rsidR="000E083B" w:rsidRPr="00E77A19">
        <w:rPr>
          <w:rFonts w:ascii="Arial" w:hAnsi="Arial" w:cs="Arial"/>
        </w:rPr>
        <w:t>.</w:t>
      </w:r>
      <w:r w:rsidR="00A701F0" w:rsidRPr="00E77A19">
        <w:rPr>
          <w:rFonts w:ascii="Arial" w:hAnsi="Arial" w:cs="Arial"/>
        </w:rPr>
        <w:t xml:space="preserve"> Jeigu </w:t>
      </w:r>
      <w:r w:rsidR="00DF56A5">
        <w:rPr>
          <w:rFonts w:ascii="Arial" w:hAnsi="Arial" w:cs="Arial"/>
        </w:rPr>
        <w:t>P</w:t>
      </w:r>
      <w:r w:rsidR="00A701F0" w:rsidRPr="00E77A19">
        <w:rPr>
          <w:rFonts w:ascii="Arial" w:hAnsi="Arial" w:cs="Arial"/>
        </w:rPr>
        <w:t xml:space="preserve">irkimas skaidomas į dalis, tiekėjų pateiktos paraiškos dėl kiekvienos </w:t>
      </w:r>
      <w:r w:rsidR="00640B1E">
        <w:rPr>
          <w:rFonts w:ascii="Arial" w:hAnsi="Arial" w:cs="Arial"/>
        </w:rPr>
        <w:t>P</w:t>
      </w:r>
      <w:r w:rsidR="00A701F0" w:rsidRPr="00E77A19">
        <w:rPr>
          <w:rFonts w:ascii="Arial" w:hAnsi="Arial" w:cs="Arial"/>
        </w:rPr>
        <w:t>irkimo dalies vertinamos ir sprendimai</w:t>
      </w:r>
      <w:r w:rsidR="00490AF0" w:rsidRPr="00E77A19">
        <w:rPr>
          <w:rStyle w:val="FootnoteReference"/>
          <w:rFonts w:ascii="Arial" w:hAnsi="Arial" w:cs="Arial"/>
        </w:rPr>
        <w:footnoteReference w:id="2"/>
      </w:r>
      <w:r w:rsidR="00A701F0" w:rsidRPr="00E77A19">
        <w:rPr>
          <w:rFonts w:ascii="Arial" w:hAnsi="Arial" w:cs="Arial"/>
        </w:rPr>
        <w:t xml:space="preserve"> dėl jų priimami atskirai.</w:t>
      </w:r>
    </w:p>
    <w:p w14:paraId="1238A039" w14:textId="0AF429AF" w:rsidR="00D05666" w:rsidRPr="00E6293F" w:rsidRDefault="00066DCB" w:rsidP="006D0AB0">
      <w:pPr>
        <w:pStyle w:val="Heading1"/>
        <w:numPr>
          <w:ilvl w:val="0"/>
          <w:numId w:val="6"/>
        </w:numPr>
        <w:tabs>
          <w:tab w:val="left" w:pos="567"/>
        </w:tabs>
        <w:rPr>
          <w:rFonts w:ascii="Arial" w:hAnsi="Arial" w:cs="Arial"/>
          <w:b/>
          <w:bCs/>
          <w:color w:val="002060"/>
          <w:sz w:val="24"/>
          <w:szCs w:val="24"/>
        </w:rPr>
      </w:pPr>
      <w:bookmarkStart w:id="9" w:name="_Ref38446847"/>
      <w:bookmarkStart w:id="10" w:name="_Ref38446850"/>
      <w:bookmarkStart w:id="11" w:name="_Toc86843656"/>
      <w:r w:rsidRPr="00D07CBF">
        <w:rPr>
          <w:rFonts w:ascii="Arial" w:hAnsi="Arial" w:cs="Arial"/>
          <w:b/>
          <w:bCs/>
          <w:color w:val="002060"/>
          <w:sz w:val="24"/>
          <w:szCs w:val="24"/>
        </w:rPr>
        <w:t>PERKANČIOSIOS ORGANIZACIJOS IR TIEKĖJŲ BENDRAVIMO IR KEITIMOSI INFORMACIJA PRIEMONĖS</w:t>
      </w:r>
      <w:bookmarkEnd w:id="9"/>
      <w:bookmarkEnd w:id="10"/>
      <w:bookmarkEnd w:id="11"/>
      <w:r w:rsidRPr="00D07CBF">
        <w:rPr>
          <w:rFonts w:ascii="Arial" w:hAnsi="Arial" w:cs="Arial"/>
          <w:b/>
          <w:bCs/>
          <w:color w:val="002060"/>
          <w:sz w:val="24"/>
          <w:szCs w:val="24"/>
        </w:rPr>
        <w:t xml:space="preserve"> </w:t>
      </w:r>
    </w:p>
    <w:p w14:paraId="3E993B47" w14:textId="3C30212E" w:rsidR="00223614" w:rsidRPr="00E77A19" w:rsidRDefault="00223614" w:rsidP="00E6293F">
      <w:pPr>
        <w:pStyle w:val="ListParagraph"/>
        <w:numPr>
          <w:ilvl w:val="1"/>
          <w:numId w:val="6"/>
        </w:numPr>
        <w:spacing w:after="0" w:line="300" w:lineRule="auto"/>
        <w:ind w:left="0" w:firstLine="697"/>
        <w:jc w:val="both"/>
        <w:rPr>
          <w:rFonts w:ascii="Arial" w:hAnsi="Arial" w:cs="Arial"/>
          <w:bCs/>
        </w:rPr>
      </w:pPr>
      <w:r w:rsidRPr="00E77A19">
        <w:rPr>
          <w:rFonts w:ascii="Arial" w:hAnsi="Arial" w:cs="Arial"/>
        </w:rPr>
        <w:t xml:space="preserve">Informacija apie </w:t>
      </w:r>
      <w:r w:rsidR="00B53722">
        <w:rPr>
          <w:rFonts w:ascii="Arial" w:hAnsi="Arial" w:cs="Arial"/>
        </w:rPr>
        <w:t>P</w:t>
      </w:r>
      <w:r w:rsidRPr="00E77A19">
        <w:rPr>
          <w:rFonts w:ascii="Arial" w:hAnsi="Arial" w:cs="Arial"/>
        </w:rPr>
        <w:t xml:space="preserve">irkimo komisijos narius, kurie įgalioti palaikyti tiesioginį ryšį su tiekėjais ir gauti iš jų (ne tarpininkų) pranešimus, susijusius su </w:t>
      </w:r>
      <w:r w:rsidR="00B53722">
        <w:rPr>
          <w:rFonts w:ascii="Arial" w:hAnsi="Arial" w:cs="Arial"/>
        </w:rPr>
        <w:t>P</w:t>
      </w:r>
      <w:r w:rsidRPr="00E77A19">
        <w:rPr>
          <w:rFonts w:ascii="Arial" w:hAnsi="Arial" w:cs="Arial"/>
        </w:rPr>
        <w:t xml:space="preserve">irkimo procedūromis, pateikta </w:t>
      </w:r>
      <w:r w:rsidR="008A3357">
        <w:rPr>
          <w:rFonts w:ascii="Arial" w:hAnsi="Arial" w:cs="Arial"/>
        </w:rPr>
        <w:t>S</w:t>
      </w:r>
      <w:r w:rsidRPr="00E77A19">
        <w:rPr>
          <w:rFonts w:ascii="Arial" w:hAnsi="Arial" w:cs="Arial"/>
        </w:rPr>
        <w:t>kelbimo I dalies 1 punkte</w:t>
      </w:r>
      <w:r w:rsidRPr="00E77A19">
        <w:rPr>
          <w:rFonts w:ascii="Arial" w:hAnsi="Arial" w:cs="Arial"/>
          <w:szCs w:val="24"/>
        </w:rPr>
        <w:t>.</w:t>
      </w:r>
    </w:p>
    <w:p w14:paraId="0BD1B9FC" w14:textId="0D4AA303" w:rsidR="00C47CE7" w:rsidRPr="00E77A19" w:rsidRDefault="00C47CE7" w:rsidP="00E6293F">
      <w:pPr>
        <w:pStyle w:val="ListParagraph"/>
        <w:numPr>
          <w:ilvl w:val="1"/>
          <w:numId w:val="6"/>
        </w:numPr>
        <w:spacing w:after="0" w:line="300" w:lineRule="auto"/>
        <w:ind w:left="0" w:firstLine="697"/>
        <w:jc w:val="both"/>
        <w:rPr>
          <w:rFonts w:ascii="Arial" w:hAnsi="Arial" w:cs="Arial"/>
          <w:szCs w:val="24"/>
        </w:rPr>
      </w:pPr>
      <w:r w:rsidRPr="00E77A19">
        <w:rPr>
          <w:rFonts w:ascii="Arial" w:hAnsi="Arial" w:cs="Arial"/>
          <w:szCs w:val="24"/>
        </w:rPr>
        <w:t xml:space="preserve">Pirkimo sąlygos ir jų paaiškinimai bei papildymai skelbiami CVP IS adresu </w:t>
      </w:r>
      <w:hyperlink r:id="rId10" w:history="1">
        <w:r w:rsidRPr="00E77A19">
          <w:rPr>
            <w:rFonts w:ascii="Arial" w:hAnsi="Arial" w:cs="Arial"/>
            <w:color w:val="0070C0"/>
            <w:szCs w:val="24"/>
          </w:rPr>
          <w:t>https://pirkimai.eviesiejipirkimai.lt</w:t>
        </w:r>
      </w:hyperlink>
      <w:r w:rsidRPr="00E77A19">
        <w:rPr>
          <w:rFonts w:ascii="Arial" w:hAnsi="Arial" w:cs="Arial"/>
          <w:szCs w:val="24"/>
        </w:rPr>
        <w:t xml:space="preserve">. Perkančioji organizacija neteikia tiekėjams </w:t>
      </w:r>
      <w:r w:rsidR="00DF56A5">
        <w:rPr>
          <w:rFonts w:ascii="Arial" w:hAnsi="Arial" w:cs="Arial"/>
          <w:szCs w:val="24"/>
        </w:rPr>
        <w:t>P</w:t>
      </w:r>
      <w:r w:rsidRPr="00E77A19">
        <w:rPr>
          <w:rFonts w:ascii="Arial" w:hAnsi="Arial" w:cs="Arial"/>
          <w:szCs w:val="24"/>
        </w:rPr>
        <w:t xml:space="preserve">irkimo dokumentų popierinio varianto. Tiekėjai turėtų atidžiai stebėti CVP IS talpinamus </w:t>
      </w:r>
      <w:r w:rsidR="00B53722">
        <w:rPr>
          <w:rFonts w:ascii="Arial" w:hAnsi="Arial" w:cs="Arial"/>
          <w:szCs w:val="24"/>
        </w:rPr>
        <w:t>P</w:t>
      </w:r>
      <w:r w:rsidRPr="00E77A19">
        <w:rPr>
          <w:rFonts w:ascii="Arial" w:hAnsi="Arial" w:cs="Arial"/>
          <w:szCs w:val="24"/>
        </w:rPr>
        <w:t>irkimo dokumentų paaiškinimus bei papildymus.</w:t>
      </w:r>
    </w:p>
    <w:p w14:paraId="70DFD317" w14:textId="4BC11F37" w:rsidR="00C47CE7" w:rsidRPr="00E77A19" w:rsidRDefault="00C47CE7" w:rsidP="00E6293F">
      <w:pPr>
        <w:pStyle w:val="ListParagraph"/>
        <w:numPr>
          <w:ilvl w:val="1"/>
          <w:numId w:val="6"/>
        </w:numPr>
        <w:spacing w:after="0" w:line="300" w:lineRule="auto"/>
        <w:ind w:left="0" w:firstLine="697"/>
        <w:jc w:val="both"/>
        <w:rPr>
          <w:rFonts w:ascii="Arial" w:hAnsi="Arial" w:cs="Arial"/>
          <w:bCs/>
        </w:rPr>
      </w:pPr>
      <w:r w:rsidRPr="00E77A19">
        <w:rPr>
          <w:rFonts w:ascii="Arial" w:hAnsi="Arial" w:cs="Arial"/>
          <w:szCs w:val="24"/>
        </w:rPr>
        <w:t xml:space="preserve">Pirkime dalyvauti </w:t>
      </w:r>
      <w:r w:rsidR="008925DD" w:rsidRPr="00E77A19">
        <w:rPr>
          <w:rFonts w:ascii="Arial" w:hAnsi="Arial" w:cs="Arial"/>
          <w:szCs w:val="24"/>
        </w:rPr>
        <w:t xml:space="preserve">ir </w:t>
      </w:r>
      <w:r w:rsidR="002148B1" w:rsidRPr="00E77A19">
        <w:rPr>
          <w:rFonts w:ascii="Arial" w:hAnsi="Arial" w:cs="Arial"/>
          <w:szCs w:val="24"/>
        </w:rPr>
        <w:t>Paraišk</w:t>
      </w:r>
      <w:r w:rsidR="008925DD" w:rsidRPr="00E77A19">
        <w:rPr>
          <w:rFonts w:ascii="Arial" w:hAnsi="Arial" w:cs="Arial"/>
          <w:szCs w:val="24"/>
        </w:rPr>
        <w:t xml:space="preserve">ą bei </w:t>
      </w:r>
      <w:r w:rsidR="00F4529D">
        <w:rPr>
          <w:rFonts w:ascii="Arial" w:hAnsi="Arial" w:cs="Arial"/>
          <w:szCs w:val="24"/>
        </w:rPr>
        <w:t>Pasiūlymus</w:t>
      </w:r>
      <w:r w:rsidR="00F4529D" w:rsidRPr="00E77A19">
        <w:rPr>
          <w:rFonts w:ascii="Arial" w:hAnsi="Arial" w:cs="Arial"/>
          <w:szCs w:val="24"/>
        </w:rPr>
        <w:t xml:space="preserve"> </w:t>
      </w:r>
      <w:r w:rsidR="008925DD" w:rsidRPr="00E77A19">
        <w:rPr>
          <w:rFonts w:ascii="Arial" w:hAnsi="Arial" w:cs="Arial"/>
          <w:szCs w:val="24"/>
        </w:rPr>
        <w:t xml:space="preserve">gali pateikti </w:t>
      </w:r>
      <w:r w:rsidRPr="00E77A19">
        <w:rPr>
          <w:rFonts w:ascii="Arial" w:hAnsi="Arial" w:cs="Arial"/>
          <w:szCs w:val="24"/>
        </w:rPr>
        <w:t>tik CVP IS registruoti teikėjai</w:t>
      </w:r>
      <w:r w:rsidR="009122A7" w:rsidRPr="00E77A19">
        <w:rPr>
          <w:rFonts w:ascii="Arial" w:hAnsi="Arial" w:cs="Arial"/>
          <w:szCs w:val="24"/>
        </w:rPr>
        <w:t>. Tiekėjai gali užsiregistruoti CVP</w:t>
      </w:r>
      <w:r w:rsidR="00971170" w:rsidRPr="00E77A19">
        <w:rPr>
          <w:rFonts w:ascii="Arial" w:hAnsi="Arial" w:cs="Arial"/>
          <w:szCs w:val="24"/>
        </w:rPr>
        <w:t xml:space="preserve"> </w:t>
      </w:r>
      <w:r w:rsidR="009122A7" w:rsidRPr="00E77A19">
        <w:rPr>
          <w:rFonts w:ascii="Arial" w:hAnsi="Arial" w:cs="Arial"/>
          <w:szCs w:val="24"/>
        </w:rPr>
        <w:t>IS</w:t>
      </w:r>
      <w:r w:rsidRPr="00E77A19">
        <w:rPr>
          <w:rFonts w:ascii="Arial" w:hAnsi="Arial" w:cs="Arial"/>
          <w:szCs w:val="24"/>
        </w:rPr>
        <w:t xml:space="preserve"> adresu </w:t>
      </w:r>
      <w:hyperlink r:id="rId11" w:history="1">
        <w:r w:rsidRPr="00E77A19">
          <w:rPr>
            <w:rStyle w:val="Hyperlink"/>
            <w:rFonts w:ascii="Arial" w:hAnsi="Arial" w:cs="Arial"/>
            <w:color w:val="0070C0"/>
          </w:rPr>
          <w:t>https://pirkimai.eviesiejipirkimai.lt/</w:t>
        </w:r>
      </w:hyperlink>
      <w:r w:rsidRPr="00E77A19">
        <w:rPr>
          <w:rFonts w:ascii="Arial" w:hAnsi="Arial" w:cs="Arial"/>
          <w:szCs w:val="24"/>
        </w:rPr>
        <w:t xml:space="preserve">. </w:t>
      </w:r>
    </w:p>
    <w:p w14:paraId="6CDC2233" w14:textId="0ADE4EEA" w:rsidR="009122A7" w:rsidRPr="00E77A19" w:rsidRDefault="00594FA6" w:rsidP="00E6293F">
      <w:pPr>
        <w:pStyle w:val="ListParagraph"/>
        <w:numPr>
          <w:ilvl w:val="1"/>
          <w:numId w:val="6"/>
        </w:numPr>
        <w:spacing w:after="0" w:line="300" w:lineRule="auto"/>
        <w:ind w:left="0" w:firstLine="697"/>
        <w:jc w:val="both"/>
        <w:rPr>
          <w:rFonts w:ascii="Arial" w:hAnsi="Arial" w:cs="Arial"/>
          <w:bCs/>
        </w:rPr>
      </w:pPr>
      <w:r w:rsidRPr="00E77A19">
        <w:rPr>
          <w:rFonts w:ascii="Arial" w:hAnsi="Arial" w:cs="Arial"/>
          <w:bCs/>
        </w:rPr>
        <w:t>Perkančiosios organizacijos ir tiekėjų bendravimas ir keitimasis informacija</w:t>
      </w:r>
      <w:r w:rsidRPr="00E77A19">
        <w:rPr>
          <w:rFonts w:ascii="Arial" w:hAnsi="Arial" w:cs="Arial"/>
          <w:bCs/>
          <w:color w:val="00B050"/>
        </w:rPr>
        <w:t xml:space="preserve"> </w:t>
      </w:r>
      <w:r w:rsidRPr="00E77A19">
        <w:rPr>
          <w:rFonts w:ascii="Arial" w:hAnsi="Arial" w:cs="Arial"/>
          <w:bCs/>
        </w:rPr>
        <w:t>vyksta naudojantis CVP</w:t>
      </w:r>
      <w:r w:rsidR="00971170" w:rsidRPr="00E77A19">
        <w:rPr>
          <w:rFonts w:ascii="Arial" w:hAnsi="Arial" w:cs="Arial"/>
          <w:bCs/>
        </w:rPr>
        <w:t xml:space="preserve"> </w:t>
      </w:r>
      <w:r w:rsidRPr="00E77A19">
        <w:rPr>
          <w:rFonts w:ascii="Arial" w:hAnsi="Arial" w:cs="Arial"/>
          <w:bCs/>
        </w:rPr>
        <w:t>IS priemonėmis, išskyrus:</w:t>
      </w:r>
    </w:p>
    <w:p w14:paraId="5F3644FD" w14:textId="31B92695" w:rsidR="00EB35C1" w:rsidRPr="002D0F89" w:rsidRDefault="00EB35C1" w:rsidP="00E6293F">
      <w:pPr>
        <w:pStyle w:val="ListParagraph"/>
        <w:numPr>
          <w:ilvl w:val="2"/>
          <w:numId w:val="6"/>
        </w:numPr>
        <w:spacing w:after="0" w:line="300" w:lineRule="auto"/>
        <w:ind w:left="0" w:firstLine="697"/>
        <w:jc w:val="both"/>
        <w:rPr>
          <w:rFonts w:ascii="Arial" w:hAnsi="Arial" w:cs="Arial"/>
          <w:bCs/>
        </w:rPr>
      </w:pPr>
      <w:r w:rsidRPr="00E77A19">
        <w:rPr>
          <w:rFonts w:ascii="Arial" w:hAnsi="Arial" w:cs="Arial"/>
        </w:rPr>
        <w:t xml:space="preserve">jeigu mobilizacijos, karo ar nepaprastosios padėties atveju yra CVP IS pažeidimų, dėl kurių </w:t>
      </w:r>
      <w:r w:rsidRPr="002D0F89">
        <w:rPr>
          <w:rFonts w:ascii="Arial" w:hAnsi="Arial" w:cs="Arial"/>
        </w:rPr>
        <w:t xml:space="preserve">negalimas </w:t>
      </w:r>
      <w:r w:rsidR="009F4E28">
        <w:rPr>
          <w:rFonts w:ascii="Arial" w:eastAsia="Arial" w:hAnsi="Arial" w:cs="Arial"/>
        </w:rPr>
        <w:t>P</w:t>
      </w:r>
      <w:r w:rsidRPr="002D0F89">
        <w:rPr>
          <w:rFonts w:ascii="Arial" w:hAnsi="Arial" w:cs="Arial"/>
        </w:rPr>
        <w:t>erkančiosios organizacijos ir tiekėjo bendravimas ir keitimasis informacija naudojantis CVP IS;</w:t>
      </w:r>
    </w:p>
    <w:p w14:paraId="5194239C" w14:textId="2709E5CA" w:rsidR="007C3B9B" w:rsidRPr="002D0F89" w:rsidRDefault="007C3B9B" w:rsidP="00E6293F">
      <w:pPr>
        <w:pStyle w:val="ListParagraph"/>
        <w:numPr>
          <w:ilvl w:val="2"/>
          <w:numId w:val="6"/>
        </w:numPr>
        <w:spacing w:after="0" w:line="300" w:lineRule="auto"/>
        <w:ind w:left="0" w:firstLine="697"/>
        <w:jc w:val="both"/>
        <w:rPr>
          <w:rFonts w:ascii="Arial" w:hAnsi="Arial" w:cs="Arial"/>
          <w:bCs/>
        </w:rPr>
      </w:pPr>
      <w:r w:rsidRPr="002D0F89">
        <w:rPr>
          <w:rFonts w:ascii="Arial" w:hAnsi="Arial" w:cs="Arial"/>
        </w:rPr>
        <w:t xml:space="preserve">pasirašant ar nutraukiant, vykdant ar keičiant sutartis, jeigu </w:t>
      </w:r>
      <w:r w:rsidR="009F4E28">
        <w:rPr>
          <w:rFonts w:ascii="Arial" w:eastAsia="Arial" w:hAnsi="Arial" w:cs="Arial"/>
        </w:rPr>
        <w:t>P</w:t>
      </w:r>
      <w:r w:rsidRPr="002D0F89">
        <w:rPr>
          <w:rFonts w:ascii="Arial" w:hAnsi="Arial" w:cs="Arial"/>
        </w:rPr>
        <w:t xml:space="preserve">erkančioji organizacija nurodo kitas bendravimo priemones; </w:t>
      </w:r>
    </w:p>
    <w:p w14:paraId="5E0D5D55" w14:textId="3FFC6B4A" w:rsidR="00AD16FA" w:rsidRPr="002D0F89" w:rsidRDefault="00AD16FA" w:rsidP="00E6293F">
      <w:pPr>
        <w:pStyle w:val="ListParagraph"/>
        <w:numPr>
          <w:ilvl w:val="2"/>
          <w:numId w:val="6"/>
        </w:numPr>
        <w:spacing w:after="0" w:line="300" w:lineRule="auto"/>
        <w:ind w:left="0" w:firstLine="697"/>
        <w:jc w:val="both"/>
        <w:rPr>
          <w:rFonts w:ascii="Arial" w:hAnsi="Arial" w:cs="Arial"/>
          <w:bCs/>
        </w:rPr>
      </w:pPr>
      <w:r w:rsidRPr="002D0F89">
        <w:rPr>
          <w:rFonts w:ascii="Arial" w:hAnsi="Arial" w:cs="Arial"/>
        </w:rPr>
        <w:t xml:space="preserve">pretenzijų pateikimą (pretenzijos gali būti teikiamos </w:t>
      </w:r>
      <w:r w:rsidR="007C3B9B" w:rsidRPr="002D0F89">
        <w:rPr>
          <w:rFonts w:ascii="Arial" w:hAnsi="Arial" w:cs="Arial"/>
        </w:rPr>
        <w:t xml:space="preserve">per CVP IS, </w:t>
      </w:r>
      <w:r w:rsidRPr="002D0F89">
        <w:rPr>
          <w:rFonts w:ascii="Arial" w:hAnsi="Arial" w:cs="Arial"/>
        </w:rPr>
        <w:t>faksu, elektroninėmis priemonėmis arba pasirašytinai per pašto paslaugos teikėją ar kitą tinkamą vežėją)</w:t>
      </w:r>
      <w:r w:rsidR="007A6B07" w:rsidRPr="002D0F89">
        <w:rPr>
          <w:rFonts w:ascii="Arial" w:hAnsi="Arial" w:cs="Arial"/>
        </w:rPr>
        <w:t>;</w:t>
      </w:r>
    </w:p>
    <w:p w14:paraId="5F3D6D77" w14:textId="035C68F5" w:rsidR="007A6B07" w:rsidRPr="002D0F89" w:rsidRDefault="00DA7D67" w:rsidP="00E6293F">
      <w:pPr>
        <w:pStyle w:val="ListParagraph"/>
        <w:numPr>
          <w:ilvl w:val="2"/>
          <w:numId w:val="6"/>
        </w:numPr>
        <w:spacing w:after="0" w:line="300" w:lineRule="auto"/>
        <w:ind w:left="0" w:firstLine="697"/>
        <w:jc w:val="both"/>
        <w:rPr>
          <w:rFonts w:ascii="Arial" w:hAnsi="Arial" w:cs="Arial"/>
          <w:bCs/>
        </w:rPr>
      </w:pPr>
      <w:r w:rsidRPr="002D0F89">
        <w:rPr>
          <w:rFonts w:ascii="Arial" w:hAnsi="Arial" w:cs="Arial"/>
          <w:bCs/>
        </w:rPr>
        <w:t xml:space="preserve">derybų vykdymą. </w:t>
      </w:r>
      <w:r w:rsidR="007A6B07" w:rsidRPr="002D0F89">
        <w:rPr>
          <w:rFonts w:ascii="Arial" w:hAnsi="Arial" w:cs="Arial"/>
          <w:bCs/>
        </w:rPr>
        <w:t xml:space="preserve">Pirkimo vykdytojas turi teisę derybas vykdyti ir telekonferencijos ar kitu nuotoliniu būdu, apie tai ir tikslius prisijungimo prie derybų būdus bei tvarką iš anksto informuodamas į derybas pakviestus </w:t>
      </w:r>
      <w:r w:rsidR="00B53722">
        <w:rPr>
          <w:rFonts w:ascii="Arial" w:hAnsi="Arial" w:cs="Arial"/>
          <w:bCs/>
        </w:rPr>
        <w:t>Dalyvius</w:t>
      </w:r>
      <w:r w:rsidR="007A6B07" w:rsidRPr="002D0F89">
        <w:rPr>
          <w:rFonts w:ascii="Arial" w:hAnsi="Arial" w:cs="Arial"/>
          <w:bCs/>
        </w:rPr>
        <w:t>.</w:t>
      </w:r>
      <w:r w:rsidR="002B0050">
        <w:rPr>
          <w:rFonts w:ascii="Arial" w:hAnsi="Arial" w:cs="Arial"/>
          <w:bCs/>
        </w:rPr>
        <w:t xml:space="preserve"> </w:t>
      </w:r>
      <w:r w:rsidR="002B0050" w:rsidRPr="00E6293F">
        <w:rPr>
          <w:rFonts w:ascii="Arial" w:hAnsi="Arial" w:cs="Arial"/>
          <w:bCs/>
          <w:color w:val="7030A0"/>
        </w:rPr>
        <w:t>Perkančioji organizacija užtikrina, kad naudojamos nuotolinio bendravimo priemonės būtų laisvai prieinamos ir sudarytų lygias galimybes tiekėjams dalyvauti Pirkimo procedūrose.</w:t>
      </w:r>
    </w:p>
    <w:p w14:paraId="29667C95" w14:textId="591B14A5" w:rsidR="00EB35C1" w:rsidRPr="001B63BA" w:rsidRDefault="007C3B9B" w:rsidP="00E6293F">
      <w:pPr>
        <w:pStyle w:val="ListParagraph"/>
        <w:numPr>
          <w:ilvl w:val="1"/>
          <w:numId w:val="6"/>
        </w:numPr>
        <w:spacing w:after="0" w:line="300" w:lineRule="auto"/>
        <w:ind w:left="0" w:firstLine="697"/>
        <w:jc w:val="both"/>
        <w:rPr>
          <w:rFonts w:ascii="Arial" w:hAnsi="Arial" w:cs="Arial"/>
          <w:bCs/>
        </w:rPr>
      </w:pPr>
      <w:r w:rsidRPr="001B63BA">
        <w:rPr>
          <w:rFonts w:ascii="Arial" w:hAnsi="Arial" w:cs="Arial"/>
        </w:rPr>
        <w:t xml:space="preserve">Vykdant sutartis, sąskaitos faktūros teikiamos tik elektroniniu būdu. Elektroninės sąskaitos faktūros, atitinkančios Europos elektroninių sąskaitų faktūrų standartą, kurio nuoroda paskelbta 2017 m. spalio 16 d. Komisijos </w:t>
      </w:r>
      <w:r w:rsidRPr="001B63BA">
        <w:rPr>
          <w:rFonts w:ascii="Arial" w:hAnsi="Arial" w:cs="Arial"/>
        </w:rPr>
        <w:lastRenderedPageBreak/>
        <w:t>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w:t>
      </w:r>
      <w:r w:rsidR="0052470F" w:rsidRPr="001B63BA">
        <w:rPr>
          <w:rFonts w:ascii="Arial" w:hAnsi="Arial" w:cs="Arial"/>
        </w:rPr>
        <w:t xml:space="preserve"> </w:t>
      </w:r>
      <w:r w:rsidR="00EB35C1" w:rsidRPr="001B63BA">
        <w:rPr>
          <w:rFonts w:ascii="Arial" w:hAnsi="Arial" w:cs="Arial"/>
        </w:rPr>
        <w:t>jeigu mobilizacijos, karo ar nepaprastosios padėties atveju yra informacinės sistemos „E. sąskaita“ pažeidimų, dėl kurių negalimas perkančiosios organizacijos ir tiekėjo bendravimas ir keitimasis informacija naudojantis „E. sąskaita“ .</w:t>
      </w:r>
      <w:r w:rsidRPr="001B63BA">
        <w:rPr>
          <w:rFonts w:ascii="Arial" w:hAnsi="Arial" w:cs="Arial"/>
        </w:rPr>
        <w:t xml:space="preserve"> </w:t>
      </w:r>
    </w:p>
    <w:p w14:paraId="7987B3AD" w14:textId="45AFA5BE" w:rsidR="00F4529D" w:rsidRDefault="00F4529D" w:rsidP="00E6293F">
      <w:pPr>
        <w:pStyle w:val="ListParagraph"/>
        <w:numPr>
          <w:ilvl w:val="1"/>
          <w:numId w:val="6"/>
        </w:numPr>
        <w:spacing w:after="0" w:line="300" w:lineRule="auto"/>
        <w:ind w:left="0" w:firstLine="697"/>
        <w:jc w:val="both"/>
        <w:rPr>
          <w:rFonts w:ascii="Arial" w:hAnsi="Arial" w:cs="Arial"/>
          <w:bCs/>
        </w:rPr>
      </w:pPr>
      <w:r>
        <w:rPr>
          <w:rFonts w:ascii="Arial" w:hAnsi="Arial" w:cs="Arial"/>
          <w:bCs/>
        </w:rPr>
        <w:t>Paraiškos ir (ar) Pasiūlymai teikiami CVP IS priemonėmis, naudojant „pasiūlymų dėžutę“. Instrukcija kaip pateikti Paraišką ir (ar) Pasiūlymą skelbiama Viešųjų pirkimų tarnybos interneto svetainėje.</w:t>
      </w:r>
      <w:r>
        <w:rPr>
          <w:rStyle w:val="FootnoteReference"/>
          <w:rFonts w:ascii="Arial" w:hAnsi="Arial" w:cs="Arial"/>
          <w:bCs/>
        </w:rPr>
        <w:footnoteReference w:id="3"/>
      </w:r>
    </w:p>
    <w:p w14:paraId="7EF3EEB4" w14:textId="0BAF0500" w:rsidR="001B63BA" w:rsidRPr="001B63BA" w:rsidRDefault="001B63BA" w:rsidP="00E6293F">
      <w:pPr>
        <w:pStyle w:val="ListParagraph"/>
        <w:numPr>
          <w:ilvl w:val="1"/>
          <w:numId w:val="6"/>
        </w:numPr>
        <w:spacing w:after="0" w:line="300" w:lineRule="auto"/>
        <w:ind w:left="0" w:firstLine="697"/>
        <w:jc w:val="both"/>
        <w:rPr>
          <w:rFonts w:ascii="Arial" w:hAnsi="Arial" w:cs="Arial"/>
          <w:bCs/>
        </w:rPr>
      </w:pPr>
      <w:r>
        <w:rPr>
          <w:rFonts w:ascii="Arial" w:hAnsi="Arial" w:cs="Arial"/>
          <w:bCs/>
        </w:rPr>
        <w:t xml:space="preserve">Paraiškos ir (ar) </w:t>
      </w:r>
      <w:r w:rsidRPr="001B63BA">
        <w:rPr>
          <w:rFonts w:ascii="Arial" w:hAnsi="Arial" w:cs="Arial"/>
          <w:bCs/>
        </w:rPr>
        <w:t>Pasiūlymai pateikti CVP IS susirašinėjimo priemonėmis</w:t>
      </w:r>
      <w:r w:rsidR="00926986">
        <w:rPr>
          <w:rFonts w:ascii="Arial" w:hAnsi="Arial" w:cs="Arial"/>
          <w:bCs/>
        </w:rPr>
        <w:t xml:space="preserve"> nesilaikant Bendrųjų sąlygų 4.6 punkto ir (ar) Specialiosiose sąlygose nustatytos teikimo tvarkos,</w:t>
      </w:r>
      <w:r w:rsidRPr="001B63BA">
        <w:rPr>
          <w:rFonts w:ascii="Arial" w:hAnsi="Arial" w:cs="Arial"/>
          <w:bCs/>
        </w:rPr>
        <w:t xml:space="preserve"> </w:t>
      </w:r>
      <w:r w:rsidR="00F4529D">
        <w:rPr>
          <w:rFonts w:ascii="Arial" w:hAnsi="Arial" w:cs="Arial"/>
          <w:bCs/>
        </w:rPr>
        <w:t xml:space="preserve">bus laikomi negautais ir </w:t>
      </w:r>
      <w:r w:rsidRPr="001B63BA">
        <w:rPr>
          <w:rFonts w:ascii="Arial" w:hAnsi="Arial" w:cs="Arial"/>
          <w:bCs/>
        </w:rPr>
        <w:t xml:space="preserve">nebus vertinami. </w:t>
      </w:r>
      <w:r>
        <w:rPr>
          <w:rFonts w:ascii="Arial" w:hAnsi="Arial" w:cs="Arial"/>
          <w:bCs/>
        </w:rPr>
        <w:t xml:space="preserve">Paraiškos ir (ar) </w:t>
      </w:r>
      <w:r w:rsidRPr="001B63BA">
        <w:rPr>
          <w:rFonts w:ascii="Arial" w:hAnsi="Arial" w:cs="Arial"/>
          <w:bCs/>
        </w:rPr>
        <w:t xml:space="preserve">Pasiūlymai pateikti </w:t>
      </w:r>
      <w:r>
        <w:rPr>
          <w:rFonts w:ascii="Arial" w:hAnsi="Arial" w:cs="Arial"/>
          <w:bCs/>
        </w:rPr>
        <w:t xml:space="preserve">ne CVP IS priemonėmis (pvz. </w:t>
      </w:r>
      <w:r w:rsidRPr="001B63BA">
        <w:rPr>
          <w:rFonts w:ascii="Arial" w:hAnsi="Arial" w:cs="Arial"/>
          <w:bCs/>
        </w:rPr>
        <w:t>popierinėje laikmenoje vokuose</w:t>
      </w:r>
      <w:r>
        <w:rPr>
          <w:rFonts w:ascii="Arial" w:hAnsi="Arial" w:cs="Arial"/>
          <w:bCs/>
        </w:rPr>
        <w:t>)</w:t>
      </w:r>
      <w:r w:rsidRPr="001B63BA">
        <w:rPr>
          <w:rFonts w:ascii="Arial" w:hAnsi="Arial" w:cs="Arial"/>
          <w:bCs/>
        </w:rPr>
        <w:t xml:space="preserve"> bus grąžinami tiekėjams</w:t>
      </w:r>
      <w:r>
        <w:rPr>
          <w:rFonts w:ascii="Arial" w:hAnsi="Arial" w:cs="Arial"/>
          <w:bCs/>
        </w:rPr>
        <w:t>, bus laikomi negautais</w:t>
      </w:r>
      <w:r w:rsidRPr="001B63BA">
        <w:rPr>
          <w:rFonts w:ascii="Arial" w:hAnsi="Arial" w:cs="Arial"/>
          <w:bCs/>
        </w:rPr>
        <w:t xml:space="preserve"> ir nebus vertinami.</w:t>
      </w:r>
    </w:p>
    <w:p w14:paraId="593B9836" w14:textId="3E31895F" w:rsidR="001D7492" w:rsidRPr="00E6293F" w:rsidRDefault="00066DCB" w:rsidP="006D0AB0">
      <w:pPr>
        <w:pStyle w:val="Heading1"/>
        <w:numPr>
          <w:ilvl w:val="0"/>
          <w:numId w:val="6"/>
        </w:numPr>
        <w:tabs>
          <w:tab w:val="left" w:pos="567"/>
        </w:tabs>
        <w:spacing w:line="20" w:lineRule="atLeast"/>
        <w:ind w:left="0" w:firstLine="0"/>
        <w:contextualSpacing/>
        <w:rPr>
          <w:rFonts w:ascii="Arial" w:hAnsi="Arial" w:cs="Arial"/>
          <w:b/>
          <w:bCs/>
          <w:color w:val="002060"/>
          <w:sz w:val="24"/>
          <w:szCs w:val="24"/>
        </w:rPr>
      </w:pPr>
      <w:bookmarkStart w:id="12" w:name="_Ref38446835"/>
      <w:bookmarkStart w:id="13" w:name="_Toc86843657"/>
      <w:r w:rsidRPr="00066DCB">
        <w:rPr>
          <w:rFonts w:ascii="Arial" w:hAnsi="Arial" w:cs="Arial"/>
          <w:b/>
          <w:bCs/>
          <w:color w:val="002060"/>
          <w:sz w:val="24"/>
          <w:szCs w:val="24"/>
        </w:rPr>
        <w:t>PIRKIMO DOKUMENTŲ PAAIŠKINIMAI IR PATIKSLINIMAI</w:t>
      </w:r>
      <w:bookmarkEnd w:id="12"/>
      <w:bookmarkEnd w:id="13"/>
      <w:r w:rsidRPr="00066DCB">
        <w:rPr>
          <w:rFonts w:ascii="Arial" w:hAnsi="Arial" w:cs="Arial"/>
          <w:b/>
          <w:bCs/>
          <w:color w:val="002060"/>
          <w:sz w:val="24"/>
          <w:szCs w:val="24"/>
        </w:rPr>
        <w:t xml:space="preserve"> </w:t>
      </w:r>
    </w:p>
    <w:p w14:paraId="3276A78A" w14:textId="286C20E5" w:rsidR="004635E0" w:rsidRPr="002D0944" w:rsidRDefault="00D22226" w:rsidP="00E6293F">
      <w:pPr>
        <w:pStyle w:val="ListParagraph"/>
        <w:numPr>
          <w:ilvl w:val="1"/>
          <w:numId w:val="6"/>
        </w:numPr>
        <w:spacing w:after="0" w:line="300" w:lineRule="auto"/>
        <w:ind w:left="0" w:firstLine="697"/>
        <w:jc w:val="both"/>
        <w:rPr>
          <w:rFonts w:ascii="Arial" w:hAnsi="Arial" w:cs="Arial"/>
          <w:iCs/>
        </w:rPr>
      </w:pPr>
      <w:bookmarkStart w:id="14" w:name="_Ref37253797"/>
      <w:r w:rsidRPr="00E77A19">
        <w:rPr>
          <w:rFonts w:ascii="Arial" w:hAnsi="Arial" w:cs="Arial"/>
        </w:rPr>
        <w:t xml:space="preserve">Tiekėjai </w:t>
      </w:r>
      <w:r w:rsidR="00B53722">
        <w:rPr>
          <w:rFonts w:ascii="Arial" w:hAnsi="Arial" w:cs="Arial"/>
        </w:rPr>
        <w:t>P</w:t>
      </w:r>
      <w:r w:rsidR="004F30E1" w:rsidRPr="00E77A19">
        <w:rPr>
          <w:rFonts w:ascii="Arial" w:hAnsi="Arial" w:cs="Arial"/>
        </w:rPr>
        <w:t xml:space="preserve">irkimo </w:t>
      </w:r>
      <w:r w:rsidR="004F30E1" w:rsidRPr="002D0944">
        <w:rPr>
          <w:rFonts w:ascii="Arial" w:hAnsi="Arial" w:cs="Arial"/>
        </w:rPr>
        <w:t xml:space="preserve">sąlygų </w:t>
      </w:r>
      <w:r w:rsidR="00963E07" w:rsidRPr="002D0944">
        <w:rPr>
          <w:rFonts w:ascii="Arial" w:hAnsi="Arial" w:cs="Arial"/>
        </w:rPr>
        <w:fldChar w:fldCharType="begin"/>
      </w:r>
      <w:r w:rsidR="00963E07" w:rsidRPr="002D0944">
        <w:rPr>
          <w:rFonts w:ascii="Arial" w:hAnsi="Arial" w:cs="Arial"/>
        </w:rPr>
        <w:instrText xml:space="preserve"> REF _Ref38446847 \r \h  \* MERGEFORMAT </w:instrText>
      </w:r>
      <w:r w:rsidR="00963E07" w:rsidRPr="002D0944">
        <w:rPr>
          <w:rFonts w:ascii="Arial" w:hAnsi="Arial" w:cs="Arial"/>
        </w:rPr>
      </w:r>
      <w:r w:rsidR="00963E07" w:rsidRPr="002D0944">
        <w:rPr>
          <w:rFonts w:ascii="Arial" w:hAnsi="Arial" w:cs="Arial"/>
        </w:rPr>
        <w:fldChar w:fldCharType="separate"/>
      </w:r>
      <w:r w:rsidR="00D12E63">
        <w:rPr>
          <w:rFonts w:ascii="Arial" w:hAnsi="Arial" w:cs="Arial"/>
        </w:rPr>
        <w:t>4</w:t>
      </w:r>
      <w:r w:rsidR="00963E07" w:rsidRPr="002D0944">
        <w:rPr>
          <w:rFonts w:ascii="Arial" w:hAnsi="Arial" w:cs="Arial"/>
        </w:rPr>
        <w:fldChar w:fldCharType="end"/>
      </w:r>
      <w:r w:rsidR="004C4E7F">
        <w:rPr>
          <w:rFonts w:ascii="Arial" w:hAnsi="Arial" w:cs="Arial"/>
        </w:rPr>
        <w:t xml:space="preserve"> </w:t>
      </w:r>
      <w:r w:rsidR="004F30E1" w:rsidRPr="002D0944">
        <w:rPr>
          <w:rFonts w:ascii="Arial" w:hAnsi="Arial" w:cs="Arial"/>
        </w:rPr>
        <w:t>skyriuje</w:t>
      </w:r>
      <w:r w:rsidR="00EE2914" w:rsidRPr="002D0944">
        <w:rPr>
          <w:rFonts w:ascii="Arial" w:hAnsi="Arial" w:cs="Arial"/>
        </w:rPr>
        <w:t xml:space="preserve"> </w:t>
      </w:r>
      <w:r w:rsidR="006C613D" w:rsidRPr="002D0944">
        <w:rPr>
          <w:rFonts w:ascii="Arial" w:hAnsi="Arial" w:cs="Arial"/>
        </w:rPr>
        <w:t>„</w:t>
      </w:r>
      <w:r w:rsidR="006C613D" w:rsidRPr="002D0944">
        <w:rPr>
          <w:rFonts w:ascii="Arial" w:hAnsi="Arial" w:cs="Arial"/>
        </w:rPr>
        <w:fldChar w:fldCharType="begin"/>
      </w:r>
      <w:r w:rsidR="006C613D" w:rsidRPr="002D0944">
        <w:rPr>
          <w:rFonts w:ascii="Arial" w:hAnsi="Arial" w:cs="Arial"/>
        </w:rPr>
        <w:instrText xml:space="preserve"> REF _Ref38446847 \h  \* MERGEFORMAT </w:instrText>
      </w:r>
      <w:r w:rsidR="006C613D" w:rsidRPr="002D0944">
        <w:rPr>
          <w:rFonts w:ascii="Arial" w:hAnsi="Arial" w:cs="Arial"/>
        </w:rPr>
      </w:r>
      <w:r w:rsidR="006C613D" w:rsidRPr="002D0944">
        <w:rPr>
          <w:rFonts w:ascii="Arial" w:hAnsi="Arial" w:cs="Arial"/>
        </w:rPr>
        <w:fldChar w:fldCharType="separate"/>
      </w:r>
      <w:r w:rsidR="00D12E63" w:rsidRPr="00D12E63">
        <w:rPr>
          <w:rFonts w:ascii="Arial" w:hAnsi="Arial" w:cs="Arial"/>
        </w:rPr>
        <w:t>PERKANČIOSIOS ORGANIZACIJOS IR TIEKĖJŲ BENDRAVIMO IR KEITIMOSI INFORMACIJA PRIEMONĖS</w:t>
      </w:r>
      <w:r w:rsidR="006C613D" w:rsidRPr="002D0944">
        <w:rPr>
          <w:rFonts w:ascii="Arial" w:hAnsi="Arial" w:cs="Arial"/>
        </w:rPr>
        <w:fldChar w:fldCharType="end"/>
      </w:r>
      <w:r w:rsidR="006C613D" w:rsidRPr="002D0944">
        <w:rPr>
          <w:rFonts w:ascii="Arial" w:hAnsi="Arial" w:cs="Arial"/>
        </w:rPr>
        <w:t xml:space="preserve">“ ir </w:t>
      </w:r>
      <w:r w:rsidR="00B53722">
        <w:rPr>
          <w:rFonts w:ascii="Arial" w:hAnsi="Arial" w:cs="Arial"/>
        </w:rPr>
        <w:t>P</w:t>
      </w:r>
      <w:r w:rsidR="006C613D" w:rsidRPr="002D0944">
        <w:rPr>
          <w:rFonts w:ascii="Arial" w:hAnsi="Arial" w:cs="Arial"/>
        </w:rPr>
        <w:t xml:space="preserve">irkimo sąlygų </w:t>
      </w:r>
      <w:r w:rsidR="00BA4234" w:rsidRPr="002D0944">
        <w:rPr>
          <w:rFonts w:ascii="Arial" w:hAnsi="Arial" w:cs="Arial"/>
        </w:rPr>
        <w:t>priede</w:t>
      </w:r>
      <w:r w:rsidR="00EE2914" w:rsidRPr="002D0944">
        <w:rPr>
          <w:rFonts w:ascii="Arial" w:hAnsi="Arial" w:cs="Arial"/>
        </w:rPr>
        <w:t xml:space="preserve"> </w:t>
      </w:r>
      <w:r w:rsidR="004C4E7F">
        <w:rPr>
          <w:rFonts w:ascii="Arial" w:hAnsi="Arial" w:cs="Arial"/>
        </w:rPr>
        <w:t xml:space="preserve">„Terminai“ </w:t>
      </w:r>
      <w:r w:rsidR="006C613D" w:rsidRPr="002D0944">
        <w:rPr>
          <w:rFonts w:ascii="Arial" w:hAnsi="Arial" w:cs="Arial"/>
        </w:rPr>
        <w:t>nustatytomis priemonėmis ir terminais</w:t>
      </w:r>
      <w:r w:rsidRPr="002D0944">
        <w:rPr>
          <w:rFonts w:ascii="Arial" w:hAnsi="Arial" w:cs="Arial"/>
        </w:rPr>
        <w:t xml:space="preserve"> gali prašyti, kad </w:t>
      </w:r>
      <w:r w:rsidR="009F4E28">
        <w:rPr>
          <w:rFonts w:ascii="Arial" w:eastAsia="Arial" w:hAnsi="Arial" w:cs="Arial"/>
        </w:rPr>
        <w:t>P</w:t>
      </w:r>
      <w:r w:rsidRPr="002D0944">
        <w:rPr>
          <w:rFonts w:ascii="Arial" w:hAnsi="Arial" w:cs="Arial"/>
        </w:rPr>
        <w:t xml:space="preserve">erkančioji organizacija paaiškintų </w:t>
      </w:r>
      <w:r w:rsidR="00401CAD" w:rsidRPr="002D0944">
        <w:rPr>
          <w:rFonts w:ascii="Arial" w:hAnsi="Arial" w:cs="Arial"/>
        </w:rPr>
        <w:t xml:space="preserve">arba </w:t>
      </w:r>
      <w:r w:rsidR="00443FEB" w:rsidRPr="002D0944">
        <w:rPr>
          <w:rFonts w:ascii="Arial" w:hAnsi="Arial" w:cs="Arial"/>
        </w:rPr>
        <w:t>patikslintų</w:t>
      </w:r>
      <w:r w:rsidR="00401CAD" w:rsidRPr="002D0944">
        <w:rPr>
          <w:rFonts w:ascii="Arial" w:hAnsi="Arial" w:cs="Arial"/>
        </w:rPr>
        <w:t xml:space="preserve"> </w:t>
      </w:r>
      <w:r w:rsidR="00DF56A5">
        <w:rPr>
          <w:rFonts w:ascii="Arial" w:hAnsi="Arial" w:cs="Arial"/>
        </w:rPr>
        <w:t>P</w:t>
      </w:r>
      <w:r w:rsidRPr="002D0944">
        <w:rPr>
          <w:rFonts w:ascii="Arial" w:hAnsi="Arial" w:cs="Arial"/>
        </w:rPr>
        <w:t>irkimo dokumentus</w:t>
      </w:r>
      <w:bookmarkEnd w:id="14"/>
      <w:r w:rsidR="006C613D" w:rsidRPr="002D0944">
        <w:rPr>
          <w:rFonts w:ascii="Arial" w:hAnsi="Arial" w:cs="Arial"/>
        </w:rPr>
        <w:t>.</w:t>
      </w:r>
    </w:p>
    <w:p w14:paraId="4A38A1DC" w14:textId="7E4C1507" w:rsidR="00946722" w:rsidRPr="002D0F89" w:rsidRDefault="00946722" w:rsidP="00E6293F">
      <w:pPr>
        <w:pStyle w:val="ListParagraph"/>
        <w:numPr>
          <w:ilvl w:val="1"/>
          <w:numId w:val="6"/>
        </w:numPr>
        <w:spacing w:after="0" w:line="300" w:lineRule="auto"/>
        <w:ind w:left="0" w:firstLine="697"/>
        <w:jc w:val="both"/>
        <w:rPr>
          <w:rFonts w:ascii="Arial" w:hAnsi="Arial" w:cs="Arial"/>
          <w:lang w:eastAsia="en-US"/>
        </w:rPr>
      </w:pPr>
      <w:r w:rsidRPr="002D0944">
        <w:rPr>
          <w:rFonts w:ascii="Arial" w:eastAsia="Calibri" w:hAnsi="Arial" w:cs="Arial"/>
        </w:rPr>
        <w:t>Tiekėjai turėtų būti aktyvūs ir pateikti klausimus ar paprašyti</w:t>
      </w:r>
      <w:r w:rsidRPr="002D0F89">
        <w:rPr>
          <w:rFonts w:ascii="Arial" w:eastAsia="Calibri" w:hAnsi="Arial" w:cs="Arial"/>
        </w:rPr>
        <w:t xml:space="preserve"> paaiškinti </w:t>
      </w:r>
      <w:r w:rsidR="00B53722">
        <w:rPr>
          <w:rFonts w:ascii="Arial" w:eastAsia="Calibri" w:hAnsi="Arial" w:cs="Arial"/>
        </w:rPr>
        <w:t>P</w:t>
      </w:r>
      <w:r w:rsidRPr="002D0F89">
        <w:rPr>
          <w:rFonts w:ascii="Arial" w:eastAsia="Calibri" w:hAnsi="Arial" w:cs="Arial"/>
        </w:rPr>
        <w:t>irkimo dokumentus iš karto juos išanalizavę, atsižvelgdami į tai, kad terminas, skirtas pateikti klausimams ir prašymams, yra ribotas</w:t>
      </w:r>
      <w:r w:rsidR="001B63BA">
        <w:rPr>
          <w:rFonts w:ascii="Arial" w:eastAsia="Calibri" w:hAnsi="Arial" w:cs="Arial"/>
        </w:rPr>
        <w:t>.</w:t>
      </w:r>
      <w:r w:rsidRPr="002D0F89">
        <w:rPr>
          <w:rFonts w:ascii="Arial" w:eastAsia="Calibri" w:hAnsi="Arial" w:cs="Arial"/>
        </w:rPr>
        <w:t xml:space="preserve"> </w:t>
      </w:r>
    </w:p>
    <w:p w14:paraId="264FB851" w14:textId="7EFD7C2F" w:rsidR="00DF7D38" w:rsidRPr="002D0944" w:rsidRDefault="00DF7D38" w:rsidP="00E6293F">
      <w:pPr>
        <w:pStyle w:val="ListParagraph"/>
        <w:numPr>
          <w:ilvl w:val="1"/>
          <w:numId w:val="6"/>
        </w:numPr>
        <w:spacing w:after="0" w:line="300" w:lineRule="auto"/>
        <w:ind w:left="0" w:firstLine="697"/>
        <w:jc w:val="both"/>
        <w:rPr>
          <w:rFonts w:ascii="Arial" w:hAnsi="Arial" w:cs="Arial"/>
          <w:iCs/>
        </w:rPr>
      </w:pPr>
      <w:r w:rsidRPr="002D0F89">
        <w:rPr>
          <w:rFonts w:ascii="Arial" w:hAnsi="Arial" w:cs="Arial"/>
        </w:rPr>
        <w:t xml:space="preserve">Pirkimo dokumentų paaiškinimai ir patikslinimai skelbiami CVP IS priemonėmis ir siunčiami </w:t>
      </w:r>
      <w:r w:rsidR="00BC7052" w:rsidRPr="002D0F89">
        <w:rPr>
          <w:rFonts w:ascii="Arial" w:hAnsi="Arial" w:cs="Arial"/>
        </w:rPr>
        <w:t>prašymą</w:t>
      </w:r>
      <w:r w:rsidRPr="002D0F89">
        <w:rPr>
          <w:rFonts w:ascii="Arial" w:hAnsi="Arial" w:cs="Arial"/>
        </w:rPr>
        <w:t xml:space="preserve"> pateikusiam bei visiems prie </w:t>
      </w:r>
      <w:r w:rsidR="00DF56A5">
        <w:rPr>
          <w:rFonts w:ascii="Arial" w:hAnsi="Arial" w:cs="Arial"/>
        </w:rPr>
        <w:t>P</w:t>
      </w:r>
      <w:r w:rsidRPr="002D0F89">
        <w:rPr>
          <w:rFonts w:ascii="Arial" w:hAnsi="Arial" w:cs="Arial"/>
        </w:rPr>
        <w:t>irkimo prisijungusiems tiekėjams</w:t>
      </w:r>
      <w:r w:rsidR="00BC7052" w:rsidRPr="002D0F89">
        <w:rPr>
          <w:rFonts w:ascii="Arial" w:hAnsi="Arial" w:cs="Arial"/>
        </w:rPr>
        <w:t>, neatskleidžiant prašymą pateikusio</w:t>
      </w:r>
      <w:r w:rsidR="00EE6E84" w:rsidRPr="002D0F89">
        <w:rPr>
          <w:rFonts w:ascii="Arial" w:hAnsi="Arial" w:cs="Arial"/>
        </w:rPr>
        <w:t>jo</w:t>
      </w:r>
      <w:r w:rsidR="00BC7052" w:rsidRPr="002D0F89">
        <w:rPr>
          <w:rFonts w:ascii="Arial" w:hAnsi="Arial" w:cs="Arial"/>
        </w:rPr>
        <w:t xml:space="preserve"> tapatybės</w:t>
      </w:r>
      <w:r w:rsidRPr="002D0F89">
        <w:rPr>
          <w:rFonts w:ascii="Arial" w:hAnsi="Arial" w:cs="Arial"/>
        </w:rPr>
        <w:t xml:space="preserve">. Jei paaiškinimai ar patikslinimai teikiami </w:t>
      </w:r>
      <w:r w:rsidR="00343AF8">
        <w:rPr>
          <w:rFonts w:ascii="Arial" w:hAnsi="Arial" w:cs="Arial"/>
        </w:rPr>
        <w:t>P</w:t>
      </w:r>
      <w:r w:rsidRPr="002D0F89">
        <w:rPr>
          <w:rFonts w:ascii="Arial" w:hAnsi="Arial" w:cs="Arial"/>
        </w:rPr>
        <w:t>erkančiosios organizacijos</w:t>
      </w:r>
      <w:r w:rsidRPr="00E77A19">
        <w:rPr>
          <w:rFonts w:ascii="Arial" w:hAnsi="Arial" w:cs="Arial"/>
        </w:rPr>
        <w:t xml:space="preserve"> iniciatyva, jie </w:t>
      </w:r>
      <w:r w:rsidRPr="002D0944">
        <w:rPr>
          <w:rFonts w:ascii="Arial" w:hAnsi="Arial" w:cs="Arial"/>
        </w:rPr>
        <w:t xml:space="preserve">skelbiami CVP IS priemonėmis. </w:t>
      </w:r>
      <w:r w:rsidR="00AD5DD1" w:rsidRPr="002D0944">
        <w:rPr>
          <w:rFonts w:ascii="Arial" w:hAnsi="Arial" w:cs="Arial"/>
          <w:iCs/>
        </w:rPr>
        <w:t xml:space="preserve">Tiekėjui, prieš teikiant </w:t>
      </w:r>
      <w:r w:rsidR="002148B1" w:rsidRPr="002D0944">
        <w:rPr>
          <w:rFonts w:ascii="Arial" w:hAnsi="Arial" w:cs="Arial"/>
          <w:iCs/>
        </w:rPr>
        <w:t>Paraišk</w:t>
      </w:r>
      <w:r w:rsidR="00A35787" w:rsidRPr="002D0944">
        <w:rPr>
          <w:rFonts w:ascii="Arial" w:hAnsi="Arial" w:cs="Arial"/>
          <w:iCs/>
        </w:rPr>
        <w:t xml:space="preserve">ą </w:t>
      </w:r>
      <w:r w:rsidR="00AD5DD1" w:rsidRPr="002D0944">
        <w:rPr>
          <w:rFonts w:ascii="Arial" w:hAnsi="Arial" w:cs="Arial"/>
          <w:iCs/>
        </w:rPr>
        <w:t xml:space="preserve">rekomenduojama pasitikrinti, ar </w:t>
      </w:r>
      <w:r w:rsidR="009F4E28">
        <w:rPr>
          <w:rFonts w:ascii="Arial" w:eastAsia="Arial" w:hAnsi="Arial" w:cs="Arial"/>
        </w:rPr>
        <w:t>P</w:t>
      </w:r>
      <w:r w:rsidR="00AD5DD1" w:rsidRPr="002D0944">
        <w:rPr>
          <w:rFonts w:ascii="Arial" w:hAnsi="Arial" w:cs="Arial"/>
          <w:iCs/>
        </w:rPr>
        <w:t xml:space="preserve">erkančioji organizacija nėra paskelbusi </w:t>
      </w:r>
      <w:r w:rsidR="00DF56A5">
        <w:rPr>
          <w:rFonts w:ascii="Arial" w:hAnsi="Arial" w:cs="Arial"/>
          <w:iCs/>
        </w:rPr>
        <w:t>P</w:t>
      </w:r>
      <w:r w:rsidR="00AD5DD1" w:rsidRPr="002D0944">
        <w:rPr>
          <w:rFonts w:ascii="Arial" w:hAnsi="Arial" w:cs="Arial"/>
          <w:iCs/>
        </w:rPr>
        <w:t>irkimo dokumentų paaiškinimų, patikslinimų.</w:t>
      </w:r>
    </w:p>
    <w:p w14:paraId="6F58BF0B" w14:textId="450014D5" w:rsidR="008C7B15" w:rsidRPr="002D0F89" w:rsidRDefault="00DF7D38" w:rsidP="00E6293F">
      <w:pPr>
        <w:pStyle w:val="ListParagraph"/>
        <w:numPr>
          <w:ilvl w:val="1"/>
          <w:numId w:val="6"/>
        </w:numPr>
        <w:spacing w:after="0" w:line="300" w:lineRule="auto"/>
        <w:ind w:left="0" w:firstLine="697"/>
        <w:jc w:val="both"/>
        <w:rPr>
          <w:rFonts w:ascii="Arial" w:hAnsi="Arial" w:cs="Arial"/>
        </w:rPr>
      </w:pPr>
      <w:r w:rsidRPr="002D0944">
        <w:rPr>
          <w:rFonts w:ascii="Arial" w:hAnsi="Arial" w:cs="Arial"/>
        </w:rPr>
        <w:t xml:space="preserve">Jei </w:t>
      </w:r>
      <w:r w:rsidR="00343AF8">
        <w:rPr>
          <w:rFonts w:ascii="Arial" w:hAnsi="Arial" w:cs="Arial"/>
        </w:rPr>
        <w:t>P</w:t>
      </w:r>
      <w:r w:rsidRPr="002D0944">
        <w:rPr>
          <w:rFonts w:ascii="Arial" w:hAnsi="Arial" w:cs="Arial"/>
        </w:rPr>
        <w:t xml:space="preserve">erkančioji organizacija paaiškinimų ar patikslinimų nepateikia iki </w:t>
      </w:r>
      <w:r w:rsidR="006A6BFF">
        <w:rPr>
          <w:rFonts w:ascii="Arial" w:hAnsi="Arial" w:cs="Arial"/>
        </w:rPr>
        <w:t>P</w:t>
      </w:r>
      <w:r w:rsidR="006C613D" w:rsidRPr="002D0944">
        <w:rPr>
          <w:rFonts w:ascii="Arial" w:hAnsi="Arial" w:cs="Arial"/>
        </w:rPr>
        <w:t xml:space="preserve">irkimo sąlygų </w:t>
      </w:r>
      <w:r w:rsidR="00BA4234" w:rsidRPr="002D0944">
        <w:rPr>
          <w:rFonts w:ascii="Arial" w:hAnsi="Arial" w:cs="Arial"/>
        </w:rPr>
        <w:t>priede</w:t>
      </w:r>
      <w:r w:rsidR="00346410" w:rsidRPr="002D0944">
        <w:rPr>
          <w:rFonts w:ascii="Arial" w:hAnsi="Arial" w:cs="Arial"/>
        </w:rPr>
        <w:t xml:space="preserve"> </w:t>
      </w:r>
      <w:r w:rsidR="00E6293F">
        <w:rPr>
          <w:rFonts w:ascii="Arial" w:hAnsi="Arial" w:cs="Arial"/>
        </w:rPr>
        <w:t>„Terminai“</w:t>
      </w:r>
      <w:r w:rsidR="006C613D" w:rsidRPr="002D0944">
        <w:rPr>
          <w:rFonts w:ascii="Arial" w:hAnsi="Arial" w:cs="Arial"/>
        </w:rPr>
        <w:t xml:space="preserve"> </w:t>
      </w:r>
      <w:r w:rsidRPr="002D0944">
        <w:rPr>
          <w:rFonts w:ascii="Arial" w:hAnsi="Arial" w:cs="Arial"/>
          <w:lang w:eastAsia="en-US"/>
        </w:rPr>
        <w:t>nurodyto termino (laiku pateikus prašymą paaiškinti, patikslinti</w:t>
      </w:r>
      <w:r w:rsidR="00EE6E84" w:rsidRPr="002D0944">
        <w:rPr>
          <w:rFonts w:ascii="Arial" w:hAnsi="Arial" w:cs="Arial"/>
          <w:lang w:eastAsia="en-US"/>
        </w:rPr>
        <w:t xml:space="preserve"> arba, kai informacija tikslinama </w:t>
      </w:r>
      <w:r w:rsidR="00343AF8">
        <w:rPr>
          <w:rFonts w:ascii="Arial" w:hAnsi="Arial" w:cs="Arial"/>
          <w:lang w:eastAsia="en-US"/>
        </w:rPr>
        <w:t>P</w:t>
      </w:r>
      <w:r w:rsidR="00EE6E84" w:rsidRPr="002D0944">
        <w:rPr>
          <w:rFonts w:ascii="Arial" w:hAnsi="Arial" w:cs="Arial"/>
          <w:lang w:eastAsia="en-US"/>
        </w:rPr>
        <w:t>erkančiosios organizacijos iniciatyva</w:t>
      </w:r>
      <w:r w:rsidRPr="002D0944">
        <w:rPr>
          <w:rFonts w:ascii="Arial" w:hAnsi="Arial" w:cs="Arial"/>
          <w:lang w:eastAsia="en-US"/>
        </w:rPr>
        <w:t>)</w:t>
      </w:r>
      <w:r w:rsidR="00443FEB" w:rsidRPr="002D0944">
        <w:rPr>
          <w:rFonts w:ascii="Arial" w:hAnsi="Arial" w:cs="Arial"/>
          <w:lang w:eastAsia="en-US"/>
        </w:rPr>
        <w:t>,</w:t>
      </w:r>
      <w:r w:rsidRPr="002D0944">
        <w:rPr>
          <w:rFonts w:ascii="Arial" w:hAnsi="Arial" w:cs="Arial"/>
          <w:lang w:eastAsia="en-US"/>
        </w:rPr>
        <w:t xml:space="preserve"> </w:t>
      </w:r>
      <w:r w:rsidR="002148B1" w:rsidRPr="002D0944">
        <w:rPr>
          <w:rFonts w:ascii="Arial" w:hAnsi="Arial" w:cs="Arial"/>
          <w:lang w:eastAsia="en-US"/>
        </w:rPr>
        <w:t>Paraišk</w:t>
      </w:r>
      <w:r w:rsidR="00A35787" w:rsidRPr="002D0944">
        <w:rPr>
          <w:rFonts w:ascii="Arial" w:hAnsi="Arial" w:cs="Arial"/>
          <w:lang w:eastAsia="en-US"/>
        </w:rPr>
        <w:t xml:space="preserve">ų </w:t>
      </w:r>
      <w:r w:rsidR="001B63BA">
        <w:rPr>
          <w:rFonts w:ascii="Arial" w:hAnsi="Arial" w:cs="Arial"/>
          <w:lang w:eastAsia="en-US"/>
        </w:rPr>
        <w:t xml:space="preserve">ir (ar) Pasiūlymų </w:t>
      </w:r>
      <w:r w:rsidR="00AD5DD1" w:rsidRPr="002D0944">
        <w:rPr>
          <w:rFonts w:ascii="Arial" w:hAnsi="Arial" w:cs="Arial"/>
          <w:lang w:eastAsia="en-US"/>
        </w:rPr>
        <w:t xml:space="preserve">pateikimo terminas yra </w:t>
      </w:r>
      <w:r w:rsidR="00AD5DD1" w:rsidRPr="002D0944">
        <w:rPr>
          <w:rFonts w:ascii="Arial" w:hAnsi="Arial" w:cs="Arial"/>
        </w:rPr>
        <w:t>nukeliamas ne trumpesniam laikui nei tiek, kiek vė</w:t>
      </w:r>
      <w:r w:rsidR="00AD5DD1" w:rsidRPr="00E77A19">
        <w:rPr>
          <w:rFonts w:ascii="Arial" w:hAnsi="Arial" w:cs="Arial"/>
        </w:rPr>
        <w:t xml:space="preserve">luojama juos pateikti. </w:t>
      </w:r>
      <w:r w:rsidR="00A35787" w:rsidRPr="00E77A19">
        <w:rPr>
          <w:rFonts w:ascii="Arial" w:hAnsi="Arial" w:cs="Arial"/>
        </w:rPr>
        <w:t xml:space="preserve">Paraiškų </w:t>
      </w:r>
      <w:r w:rsidR="001B63BA">
        <w:rPr>
          <w:rFonts w:ascii="Arial" w:hAnsi="Arial" w:cs="Arial"/>
          <w:lang w:eastAsia="en-US"/>
        </w:rPr>
        <w:t xml:space="preserve">ir (ar) Pasiūlymų </w:t>
      </w:r>
      <w:r w:rsidR="00AD5DD1" w:rsidRPr="00E77A19">
        <w:rPr>
          <w:rFonts w:ascii="Arial" w:hAnsi="Arial" w:cs="Arial"/>
        </w:rPr>
        <w:t>pateikimo terminas taip pat pratęsiamas, jei</w:t>
      </w:r>
      <w:r w:rsidR="00AD5DD1" w:rsidRPr="00E77A19">
        <w:rPr>
          <w:rFonts w:ascii="Arial" w:hAnsi="Arial" w:cs="Arial"/>
          <w:lang w:eastAsia="en-US"/>
        </w:rPr>
        <w:t xml:space="preserve"> </w:t>
      </w:r>
      <w:r w:rsidRPr="00E77A19">
        <w:rPr>
          <w:rFonts w:ascii="Arial" w:hAnsi="Arial" w:cs="Arial"/>
          <w:lang w:eastAsia="en-US"/>
        </w:rPr>
        <w:t xml:space="preserve">buvo padaryta reikšmingų </w:t>
      </w:r>
      <w:r w:rsidR="00343AF8">
        <w:rPr>
          <w:rFonts w:ascii="Arial" w:hAnsi="Arial" w:cs="Arial"/>
          <w:lang w:eastAsia="en-US"/>
        </w:rPr>
        <w:t>P</w:t>
      </w:r>
      <w:r w:rsidRPr="00E77A19">
        <w:rPr>
          <w:rFonts w:ascii="Arial" w:hAnsi="Arial" w:cs="Arial"/>
          <w:lang w:eastAsia="en-US"/>
        </w:rPr>
        <w:t xml:space="preserve">irkimo dokumentų pakeitimų (paaiškinimas ar patikslinimas turi esminės įtakos </w:t>
      </w:r>
      <w:r w:rsidR="002148B1" w:rsidRPr="00E77A19">
        <w:rPr>
          <w:rFonts w:ascii="Arial" w:hAnsi="Arial" w:cs="Arial"/>
          <w:lang w:eastAsia="en-US"/>
        </w:rPr>
        <w:t>Paraišk</w:t>
      </w:r>
      <w:r w:rsidR="00A35787" w:rsidRPr="00E77A19">
        <w:rPr>
          <w:rFonts w:ascii="Arial" w:hAnsi="Arial" w:cs="Arial"/>
          <w:lang w:eastAsia="en-US"/>
        </w:rPr>
        <w:t xml:space="preserve">ų </w:t>
      </w:r>
      <w:r w:rsidR="001B63BA">
        <w:rPr>
          <w:rFonts w:ascii="Arial" w:hAnsi="Arial" w:cs="Arial"/>
          <w:lang w:eastAsia="en-US"/>
        </w:rPr>
        <w:t xml:space="preserve">ir (ar) Pasiūlymų </w:t>
      </w:r>
      <w:r w:rsidRPr="002D0F89">
        <w:rPr>
          <w:rFonts w:ascii="Arial" w:hAnsi="Arial" w:cs="Arial"/>
          <w:lang w:eastAsia="en-US"/>
        </w:rPr>
        <w:t>parengimui)</w:t>
      </w:r>
      <w:r w:rsidRPr="002D0F89">
        <w:rPr>
          <w:rFonts w:ascii="Arial" w:hAnsi="Arial" w:cs="Arial"/>
        </w:rPr>
        <w:t>.</w:t>
      </w:r>
      <w:r w:rsidR="00C02B55" w:rsidRPr="002D0F89">
        <w:rPr>
          <w:rFonts w:ascii="Arial" w:hAnsi="Arial" w:cs="Arial"/>
        </w:rPr>
        <w:t xml:space="preserve"> </w:t>
      </w:r>
      <w:bookmarkStart w:id="15" w:name="_Ref37328945"/>
      <w:r w:rsidR="008C7B15" w:rsidRPr="002D0F89">
        <w:rPr>
          <w:rFonts w:ascii="Arial" w:hAnsi="Arial" w:cs="Arial"/>
        </w:rPr>
        <w:t xml:space="preserve">Jei aiškinant ar tikslinant </w:t>
      </w:r>
      <w:r w:rsidR="00343AF8">
        <w:rPr>
          <w:rFonts w:ascii="Arial" w:hAnsi="Arial" w:cs="Arial"/>
        </w:rPr>
        <w:t>P</w:t>
      </w:r>
      <w:r w:rsidR="008C7B15" w:rsidRPr="002D0F89">
        <w:rPr>
          <w:rFonts w:ascii="Arial" w:hAnsi="Arial" w:cs="Arial"/>
        </w:rPr>
        <w:t xml:space="preserve">irkimo dokumentus, reikėtų padaryti tokius pakeitimus, kurie būtų tokie esminiai, jog gali pritraukti potencialių </w:t>
      </w:r>
      <w:r w:rsidR="005D7A77" w:rsidRPr="002D0F89">
        <w:rPr>
          <w:rFonts w:ascii="Arial" w:hAnsi="Arial" w:cs="Arial"/>
        </w:rPr>
        <w:t>tiekėjų</w:t>
      </w:r>
      <w:r w:rsidR="008C7B15" w:rsidRPr="002D0F89">
        <w:rPr>
          <w:rFonts w:ascii="Arial" w:hAnsi="Arial" w:cs="Arial"/>
        </w:rPr>
        <w:t xml:space="preserve">, kurie, jei tų pakeitimų nebūtų padaryta, negalėtų pateikti </w:t>
      </w:r>
      <w:r w:rsidR="002148B1" w:rsidRPr="002D0F89">
        <w:rPr>
          <w:rFonts w:ascii="Arial" w:hAnsi="Arial" w:cs="Arial"/>
        </w:rPr>
        <w:t>Paraišk</w:t>
      </w:r>
      <w:r w:rsidR="0008165F" w:rsidRPr="002D0F89">
        <w:rPr>
          <w:rFonts w:ascii="Arial" w:hAnsi="Arial" w:cs="Arial"/>
        </w:rPr>
        <w:t>os</w:t>
      </w:r>
      <w:r w:rsidR="0029722D" w:rsidRPr="002D0F89">
        <w:rPr>
          <w:rFonts w:ascii="Arial" w:hAnsi="Arial" w:cs="Arial"/>
        </w:rPr>
        <w:t xml:space="preserve"> </w:t>
      </w:r>
      <w:r w:rsidR="001B63BA">
        <w:rPr>
          <w:rFonts w:ascii="Arial" w:hAnsi="Arial" w:cs="Arial"/>
        </w:rPr>
        <w:t xml:space="preserve">ir (ar) Pasiūlymo </w:t>
      </w:r>
      <w:r w:rsidR="0029722D" w:rsidRPr="002D0F89">
        <w:rPr>
          <w:rFonts w:ascii="Arial" w:hAnsi="Arial" w:cs="Arial"/>
        </w:rPr>
        <w:t>arba nebūtų suinteresuoti j</w:t>
      </w:r>
      <w:r w:rsidR="001B63BA">
        <w:rPr>
          <w:rFonts w:ascii="Arial" w:hAnsi="Arial" w:cs="Arial"/>
        </w:rPr>
        <w:t>ų</w:t>
      </w:r>
      <w:r w:rsidR="0029722D" w:rsidRPr="002D0F89">
        <w:rPr>
          <w:rFonts w:ascii="Arial" w:hAnsi="Arial" w:cs="Arial"/>
        </w:rPr>
        <w:t xml:space="preserve"> pateikti</w:t>
      </w:r>
      <w:r w:rsidR="008C7B15" w:rsidRPr="002D0F89">
        <w:rPr>
          <w:rFonts w:ascii="Arial" w:hAnsi="Arial" w:cs="Arial"/>
        </w:rPr>
        <w:t xml:space="preserve">, </w:t>
      </w:r>
      <w:r w:rsidR="00343AF8">
        <w:rPr>
          <w:rFonts w:ascii="Arial" w:hAnsi="Arial" w:cs="Arial"/>
        </w:rPr>
        <w:t>P</w:t>
      </w:r>
      <w:r w:rsidR="008C7B15" w:rsidRPr="002D0F89">
        <w:rPr>
          <w:rFonts w:ascii="Arial" w:hAnsi="Arial" w:cs="Arial"/>
        </w:rPr>
        <w:t xml:space="preserve">irkimas bus nutrauktas ir, jei išliks poreikis, pataisius </w:t>
      </w:r>
      <w:r w:rsidR="00343AF8">
        <w:rPr>
          <w:rFonts w:ascii="Arial" w:hAnsi="Arial" w:cs="Arial"/>
        </w:rPr>
        <w:t>P</w:t>
      </w:r>
      <w:r w:rsidR="008C7B15" w:rsidRPr="002D0F89">
        <w:rPr>
          <w:rFonts w:ascii="Arial" w:hAnsi="Arial" w:cs="Arial"/>
        </w:rPr>
        <w:t>irkimo dokumentus, skelbiamas iš naujo.</w:t>
      </w:r>
      <w:bookmarkEnd w:id="15"/>
    </w:p>
    <w:p w14:paraId="35DA8042" w14:textId="6A210B7D" w:rsidR="009B6595" w:rsidRPr="008B4A40" w:rsidRDefault="007F1B84" w:rsidP="00E6293F">
      <w:pPr>
        <w:pStyle w:val="ListParagraph"/>
        <w:numPr>
          <w:ilvl w:val="1"/>
          <w:numId w:val="6"/>
        </w:numPr>
        <w:spacing w:after="0" w:line="300" w:lineRule="auto"/>
        <w:ind w:left="0" w:firstLine="697"/>
        <w:jc w:val="both"/>
        <w:rPr>
          <w:rFonts w:ascii="Arial" w:hAnsi="Arial" w:cs="Arial"/>
        </w:rPr>
      </w:pPr>
      <w:bookmarkStart w:id="16" w:name="_Ref37079740"/>
      <w:r w:rsidRPr="002D0F89">
        <w:rPr>
          <w:rFonts w:ascii="Arial" w:hAnsi="Arial" w:cs="Arial"/>
        </w:rPr>
        <w:t>Kai</w:t>
      </w:r>
      <w:r w:rsidR="009B6595" w:rsidRPr="002D0F89">
        <w:rPr>
          <w:rFonts w:ascii="Arial" w:hAnsi="Arial" w:cs="Arial"/>
        </w:rPr>
        <w:t xml:space="preserve"> teikiant </w:t>
      </w:r>
      <w:r w:rsidR="00343AF8">
        <w:rPr>
          <w:rFonts w:ascii="Arial" w:hAnsi="Arial" w:cs="Arial"/>
        </w:rPr>
        <w:t>P</w:t>
      </w:r>
      <w:r w:rsidR="009B6595" w:rsidRPr="002D0F89">
        <w:rPr>
          <w:rFonts w:ascii="Arial" w:hAnsi="Arial" w:cs="Arial"/>
        </w:rPr>
        <w:t>irkimo dokumentų paaiškinimą</w:t>
      </w:r>
      <w:r w:rsidR="009B6595" w:rsidRPr="00E77A19">
        <w:rPr>
          <w:rFonts w:ascii="Arial" w:hAnsi="Arial" w:cs="Arial"/>
        </w:rPr>
        <w:t xml:space="preserve"> ar patikslinimą yra tikslinama </w:t>
      </w:r>
      <w:r w:rsidR="00343AF8">
        <w:rPr>
          <w:rFonts w:ascii="Arial" w:hAnsi="Arial" w:cs="Arial"/>
        </w:rPr>
        <w:t>P</w:t>
      </w:r>
      <w:r w:rsidR="009B6595" w:rsidRPr="00E77A19">
        <w:rPr>
          <w:rFonts w:ascii="Arial" w:hAnsi="Arial" w:cs="Arial"/>
        </w:rPr>
        <w:t>irkimo skelbime paskelbta informacija, VPĮ 34 straipsnyje nustatyta tvarka paskelbiam</w:t>
      </w:r>
      <w:r w:rsidR="00EE6E84" w:rsidRPr="00E77A19">
        <w:rPr>
          <w:rFonts w:ascii="Arial" w:hAnsi="Arial" w:cs="Arial"/>
        </w:rPr>
        <w:t>as</w:t>
      </w:r>
      <w:r w:rsidR="009B6595" w:rsidRPr="00E77A19">
        <w:rPr>
          <w:rFonts w:ascii="Arial" w:hAnsi="Arial" w:cs="Arial"/>
        </w:rPr>
        <w:t xml:space="preserve"> klaidų ištaisymo skelbima</w:t>
      </w:r>
      <w:r w:rsidR="00EE6E84" w:rsidRPr="00E77A19">
        <w:rPr>
          <w:rFonts w:ascii="Arial" w:hAnsi="Arial" w:cs="Arial"/>
        </w:rPr>
        <w:t>s</w:t>
      </w:r>
      <w:r w:rsidR="00401CAD" w:rsidRPr="00E77A19">
        <w:rPr>
          <w:rFonts w:ascii="Arial" w:hAnsi="Arial" w:cs="Arial"/>
        </w:rPr>
        <w:t xml:space="preserve"> ir, jei reikia, pratęsia</w:t>
      </w:r>
      <w:r w:rsidR="008C7B15" w:rsidRPr="00E77A19">
        <w:rPr>
          <w:rFonts w:ascii="Arial" w:hAnsi="Arial" w:cs="Arial"/>
        </w:rPr>
        <w:t>mas</w:t>
      </w:r>
      <w:r w:rsidR="00401CAD" w:rsidRPr="00E77A19">
        <w:rPr>
          <w:rFonts w:ascii="Arial" w:hAnsi="Arial" w:cs="Arial"/>
        </w:rPr>
        <w:t xml:space="preserve"> </w:t>
      </w:r>
      <w:r w:rsidR="002148B1" w:rsidRPr="00E77A19">
        <w:rPr>
          <w:rFonts w:ascii="Arial" w:hAnsi="Arial" w:cs="Arial"/>
        </w:rPr>
        <w:lastRenderedPageBreak/>
        <w:t>Paraišk</w:t>
      </w:r>
      <w:r w:rsidR="00A35787" w:rsidRPr="00E77A19">
        <w:rPr>
          <w:rFonts w:ascii="Arial" w:hAnsi="Arial" w:cs="Arial"/>
        </w:rPr>
        <w:t>ų</w:t>
      </w:r>
      <w:r w:rsidR="008B4A40" w:rsidRPr="008B4A40">
        <w:rPr>
          <w:rFonts w:ascii="Arial" w:hAnsi="Arial" w:cs="Arial"/>
          <w:lang w:eastAsia="en-US"/>
        </w:rPr>
        <w:t xml:space="preserve"> </w:t>
      </w:r>
      <w:r w:rsidR="008B4A40">
        <w:rPr>
          <w:rFonts w:ascii="Arial" w:hAnsi="Arial" w:cs="Arial"/>
          <w:lang w:eastAsia="en-US"/>
        </w:rPr>
        <w:t xml:space="preserve">ir (ar) </w:t>
      </w:r>
      <w:r w:rsidR="008B4A40" w:rsidRPr="008B4A40">
        <w:rPr>
          <w:rFonts w:ascii="Arial" w:hAnsi="Arial" w:cs="Arial"/>
          <w:lang w:eastAsia="en-US"/>
        </w:rPr>
        <w:t>Pasiūlymų</w:t>
      </w:r>
      <w:r w:rsidR="00A35787" w:rsidRPr="008B4A40">
        <w:rPr>
          <w:rFonts w:ascii="Arial" w:hAnsi="Arial" w:cs="Arial"/>
        </w:rPr>
        <w:t xml:space="preserve"> </w:t>
      </w:r>
      <w:r w:rsidR="00401CAD" w:rsidRPr="008B4A40">
        <w:rPr>
          <w:rFonts w:ascii="Arial" w:hAnsi="Arial" w:cs="Arial"/>
        </w:rPr>
        <w:t>pateikimo termin</w:t>
      </w:r>
      <w:r w:rsidR="008C7B15" w:rsidRPr="008B4A40">
        <w:rPr>
          <w:rFonts w:ascii="Arial" w:hAnsi="Arial" w:cs="Arial"/>
        </w:rPr>
        <w:t xml:space="preserve">as, </w:t>
      </w:r>
      <w:r w:rsidR="00401CAD" w:rsidRPr="008B4A40">
        <w:rPr>
          <w:rFonts w:ascii="Arial" w:hAnsi="Arial" w:cs="Arial"/>
        </w:rPr>
        <w:t xml:space="preserve">protingumo kriterijų atitinkančiam terminui, per kurį tiekėjai, rengdami </w:t>
      </w:r>
      <w:r w:rsidR="002148B1" w:rsidRPr="008B4A40">
        <w:rPr>
          <w:rFonts w:ascii="Arial" w:hAnsi="Arial" w:cs="Arial"/>
        </w:rPr>
        <w:t>Paraišk</w:t>
      </w:r>
      <w:r w:rsidR="00A35787" w:rsidRPr="008B4A40">
        <w:rPr>
          <w:rFonts w:ascii="Arial" w:hAnsi="Arial" w:cs="Arial"/>
        </w:rPr>
        <w:t>as</w:t>
      </w:r>
      <w:r w:rsidR="008B4A40" w:rsidRPr="008B4A40">
        <w:rPr>
          <w:rFonts w:ascii="Arial" w:hAnsi="Arial" w:cs="Arial"/>
        </w:rPr>
        <w:t xml:space="preserve"> </w:t>
      </w:r>
      <w:r w:rsidR="008B4A40" w:rsidRPr="008B4A40">
        <w:rPr>
          <w:rFonts w:ascii="Arial" w:hAnsi="Arial" w:cs="Arial"/>
          <w:lang w:eastAsia="en-US"/>
        </w:rPr>
        <w:t>ir (ar) Pasiūlymus</w:t>
      </w:r>
      <w:r w:rsidR="00401CAD" w:rsidRPr="008B4A40">
        <w:rPr>
          <w:rFonts w:ascii="Arial" w:hAnsi="Arial" w:cs="Arial"/>
        </w:rPr>
        <w:t>, galėtų atsižvelgti į patikslinimus</w:t>
      </w:r>
      <w:r w:rsidR="009B6595" w:rsidRPr="008B4A40">
        <w:rPr>
          <w:rFonts w:ascii="Arial" w:hAnsi="Arial" w:cs="Arial"/>
        </w:rPr>
        <w:t>.</w:t>
      </w:r>
      <w:bookmarkEnd w:id="16"/>
    </w:p>
    <w:p w14:paraId="2891F97B" w14:textId="077C627D" w:rsidR="00AD16FA" w:rsidRPr="008B4A40" w:rsidRDefault="005332CF" w:rsidP="00E6293F">
      <w:pPr>
        <w:pStyle w:val="ListParagraph"/>
        <w:numPr>
          <w:ilvl w:val="1"/>
          <w:numId w:val="6"/>
        </w:numPr>
        <w:spacing w:after="0" w:line="300" w:lineRule="auto"/>
        <w:ind w:left="0" w:firstLine="697"/>
        <w:jc w:val="both"/>
        <w:rPr>
          <w:rFonts w:ascii="Arial" w:hAnsi="Arial" w:cs="Arial"/>
        </w:rPr>
      </w:pPr>
      <w:r w:rsidRPr="008B4A40">
        <w:rPr>
          <w:rFonts w:ascii="Arial" w:hAnsi="Arial" w:cs="Arial"/>
        </w:rPr>
        <w:t xml:space="preserve">Perkančioji organizacija </w:t>
      </w:r>
      <w:r w:rsidR="00343AF8" w:rsidRPr="008B4A40">
        <w:rPr>
          <w:rFonts w:ascii="Arial" w:hAnsi="Arial" w:cs="Arial"/>
        </w:rPr>
        <w:t>P</w:t>
      </w:r>
      <w:r w:rsidRPr="008B4A40">
        <w:rPr>
          <w:rFonts w:ascii="Arial" w:hAnsi="Arial" w:cs="Arial"/>
        </w:rPr>
        <w:t>irkimo dokumentus paaiškindama ir (ar) patikslindama savo iniciatyva laikosi</w:t>
      </w:r>
      <w:r w:rsidR="00DF7D38" w:rsidRPr="008B4A40">
        <w:rPr>
          <w:rFonts w:ascii="Arial" w:hAnsi="Arial" w:cs="Arial"/>
        </w:rPr>
        <w:t xml:space="preserve"> </w:t>
      </w:r>
      <w:r w:rsidR="00946722" w:rsidRPr="008B4A40">
        <w:rPr>
          <w:rFonts w:ascii="Arial" w:hAnsi="Arial" w:cs="Arial"/>
        </w:rPr>
        <w:t xml:space="preserve">šiame </w:t>
      </w:r>
      <w:r w:rsidR="00343AF8" w:rsidRPr="008B4A40">
        <w:rPr>
          <w:rFonts w:ascii="Arial" w:hAnsi="Arial" w:cs="Arial"/>
        </w:rPr>
        <w:t>P</w:t>
      </w:r>
      <w:r w:rsidR="00946722" w:rsidRPr="008B4A40">
        <w:rPr>
          <w:rFonts w:ascii="Arial" w:hAnsi="Arial" w:cs="Arial"/>
        </w:rPr>
        <w:t>irkimo sąlygų skyriuje</w:t>
      </w:r>
      <w:r w:rsidR="009B6595" w:rsidRPr="008B4A40">
        <w:rPr>
          <w:rFonts w:ascii="Arial" w:hAnsi="Arial" w:cs="Arial"/>
        </w:rPr>
        <w:t xml:space="preserve"> </w:t>
      </w:r>
      <w:r w:rsidRPr="008B4A40">
        <w:rPr>
          <w:rFonts w:ascii="Arial" w:hAnsi="Arial" w:cs="Arial"/>
        </w:rPr>
        <w:t>nurodytų terminų</w:t>
      </w:r>
      <w:r w:rsidR="00C02B55" w:rsidRPr="008B4A40">
        <w:rPr>
          <w:rFonts w:ascii="Arial" w:hAnsi="Arial" w:cs="Arial"/>
        </w:rPr>
        <w:t>, procedūrų</w:t>
      </w:r>
      <w:r w:rsidRPr="008B4A40">
        <w:rPr>
          <w:rFonts w:ascii="Arial" w:hAnsi="Arial" w:cs="Arial"/>
        </w:rPr>
        <w:t xml:space="preserve"> bei nustatytų reikalavimų.</w:t>
      </w:r>
    </w:p>
    <w:p w14:paraId="3DF4222B" w14:textId="1CB22B24" w:rsidR="00D4043A" w:rsidRPr="008B4A40" w:rsidRDefault="00D4043A" w:rsidP="00E6293F">
      <w:pPr>
        <w:pStyle w:val="Body2"/>
        <w:numPr>
          <w:ilvl w:val="1"/>
          <w:numId w:val="6"/>
        </w:numPr>
        <w:spacing w:after="0" w:line="300" w:lineRule="auto"/>
        <w:ind w:left="0" w:firstLine="697"/>
        <w:rPr>
          <w:rFonts w:ascii="Arial" w:hAnsi="Arial" w:cs="Arial"/>
          <w:lang w:val="lt-LT"/>
        </w:rPr>
      </w:pPr>
      <w:r w:rsidRPr="008B4A40">
        <w:rPr>
          <w:rFonts w:ascii="Arial" w:hAnsi="Arial" w:cs="Arial"/>
          <w:lang w:val="lt-LT"/>
        </w:rPr>
        <w:t xml:space="preserve">Jei numatomi susitikimai su tiekėjais dėl </w:t>
      </w:r>
      <w:r w:rsidR="00DF56A5" w:rsidRPr="008B4A40">
        <w:rPr>
          <w:rFonts w:ascii="Arial" w:hAnsi="Arial" w:cs="Arial"/>
          <w:lang w:val="lt-LT"/>
        </w:rPr>
        <w:t>P</w:t>
      </w:r>
      <w:r w:rsidRPr="008B4A40">
        <w:rPr>
          <w:rFonts w:ascii="Arial" w:hAnsi="Arial" w:cs="Arial"/>
          <w:lang w:val="lt-LT"/>
        </w:rPr>
        <w:t xml:space="preserve">irkimo dokumentų paaiškinimo ir (ar) </w:t>
      </w:r>
      <w:r w:rsidR="00343AF8" w:rsidRPr="008B4A40">
        <w:rPr>
          <w:rFonts w:ascii="Arial" w:hAnsi="Arial" w:cs="Arial"/>
          <w:lang w:val="lt-LT"/>
        </w:rPr>
        <w:t>P</w:t>
      </w:r>
      <w:r w:rsidRPr="008B4A40">
        <w:rPr>
          <w:rFonts w:ascii="Arial" w:hAnsi="Arial" w:cs="Arial"/>
          <w:lang w:val="lt-LT"/>
        </w:rPr>
        <w:t>irkimo objekto apžiūros, informacija apie tai bei tokių susitikimų tvarka pateikiama Specialiosiose sąlygose</w:t>
      </w:r>
      <w:r w:rsidR="008B4A40" w:rsidRPr="008B4A40">
        <w:rPr>
          <w:rFonts w:ascii="Arial" w:hAnsi="Arial" w:cs="Arial"/>
          <w:lang w:val="lt-LT"/>
        </w:rPr>
        <w:t>.</w:t>
      </w:r>
    </w:p>
    <w:p w14:paraId="6443D2FF" w14:textId="0613F6E8" w:rsidR="00C94B9F" w:rsidRPr="008B4A40" w:rsidRDefault="00066DCB" w:rsidP="006D0AB0">
      <w:pPr>
        <w:pStyle w:val="Heading1"/>
        <w:numPr>
          <w:ilvl w:val="0"/>
          <w:numId w:val="7"/>
        </w:numPr>
        <w:tabs>
          <w:tab w:val="left" w:pos="567"/>
        </w:tabs>
        <w:spacing w:line="20" w:lineRule="atLeast"/>
        <w:ind w:left="0" w:firstLine="0"/>
        <w:contextualSpacing/>
        <w:rPr>
          <w:rFonts w:ascii="Arial" w:hAnsi="Arial" w:cs="Arial"/>
          <w:b/>
          <w:bCs/>
          <w:color w:val="002060"/>
          <w:sz w:val="24"/>
          <w:szCs w:val="24"/>
        </w:rPr>
      </w:pPr>
      <w:bookmarkStart w:id="17" w:name="_Ref39473754"/>
      <w:bookmarkStart w:id="18" w:name="_Ref39473761"/>
      <w:bookmarkStart w:id="19" w:name="_Ref39474188"/>
      <w:bookmarkStart w:id="20" w:name="_Toc86843658"/>
      <w:r w:rsidRPr="008B4A40">
        <w:rPr>
          <w:rFonts w:ascii="Arial" w:hAnsi="Arial" w:cs="Arial"/>
          <w:b/>
          <w:bCs/>
          <w:color w:val="002060"/>
          <w:sz w:val="24"/>
          <w:szCs w:val="24"/>
        </w:rPr>
        <w:t>TIEKĖJŲ PAŠALINIMO PAGRINDAI</w:t>
      </w:r>
      <w:bookmarkEnd w:id="17"/>
      <w:bookmarkEnd w:id="18"/>
      <w:bookmarkEnd w:id="19"/>
      <w:bookmarkEnd w:id="20"/>
    </w:p>
    <w:p w14:paraId="23B058CE" w14:textId="06606EDA" w:rsidR="002C5249" w:rsidRPr="008B4A40" w:rsidRDefault="002C5249" w:rsidP="00E6293F">
      <w:pPr>
        <w:pStyle w:val="ListParagraph"/>
        <w:numPr>
          <w:ilvl w:val="1"/>
          <w:numId w:val="7"/>
        </w:numPr>
        <w:tabs>
          <w:tab w:val="left" w:pos="567"/>
        </w:tabs>
        <w:spacing w:after="0" w:line="300" w:lineRule="auto"/>
        <w:ind w:left="0" w:firstLine="697"/>
        <w:jc w:val="both"/>
        <w:rPr>
          <w:rFonts w:ascii="Arial" w:eastAsiaTheme="minorHAnsi" w:hAnsi="Arial" w:cs="Arial"/>
          <w:bCs/>
          <w:iCs/>
        </w:rPr>
      </w:pPr>
      <w:r w:rsidRPr="008B4A40">
        <w:rPr>
          <w:rFonts w:ascii="Arial" w:eastAsiaTheme="minorHAnsi" w:hAnsi="Arial" w:cs="Arial"/>
        </w:rPr>
        <w:t xml:space="preserve">Reikalavimai dėl tiekėjo ir, jei taikoma, </w:t>
      </w:r>
      <w:bookmarkStart w:id="21" w:name="_Hlk41039660"/>
      <w:r w:rsidRPr="008B4A40">
        <w:rPr>
          <w:rFonts w:ascii="Arial" w:eastAsiaTheme="minorHAnsi" w:hAnsi="Arial" w:cs="Arial"/>
        </w:rPr>
        <w:t>subtiekėjų</w:t>
      </w:r>
      <w:r w:rsidRPr="008B4A40">
        <w:rPr>
          <w:rFonts w:ascii="Arial" w:hAnsi="Arial" w:cs="Arial"/>
        </w:rPr>
        <w:t xml:space="preserve"> </w:t>
      </w:r>
      <w:bookmarkEnd w:id="21"/>
      <w:r w:rsidRPr="008B4A40">
        <w:rPr>
          <w:rFonts w:ascii="Arial" w:eastAsiaTheme="minorHAnsi" w:hAnsi="Arial" w:cs="Arial"/>
        </w:rPr>
        <w:t>pašalinimo pagrindų nebuvimo bei jų nebuvimą patvirtinantys dokumentai nurodyti</w:t>
      </w:r>
      <w:r w:rsidR="00E6293F" w:rsidRPr="008B4A40">
        <w:rPr>
          <w:rFonts w:ascii="Arial" w:eastAsiaTheme="minorHAnsi" w:hAnsi="Arial" w:cs="Arial"/>
        </w:rPr>
        <w:t xml:space="preserve"> Specialiosiose sąlygose ir (arba) Pirkimo sąlygų prieduose</w:t>
      </w:r>
      <w:r w:rsidRPr="008B4A40">
        <w:rPr>
          <w:rFonts w:ascii="Arial" w:eastAsiaTheme="minorHAnsi" w:hAnsi="Arial" w:cs="Arial"/>
        </w:rPr>
        <w:t>.</w:t>
      </w:r>
      <w:r w:rsidRPr="008B4A40">
        <w:rPr>
          <w:rFonts w:ascii="Arial" w:eastAsiaTheme="minorHAnsi" w:hAnsi="Arial" w:cs="Arial"/>
          <w:bCs/>
          <w:iCs/>
        </w:rPr>
        <w:t xml:space="preserve"> </w:t>
      </w:r>
    </w:p>
    <w:p w14:paraId="3C895592" w14:textId="3BC74C59" w:rsidR="00746607" w:rsidRPr="008B4A40" w:rsidRDefault="00EE22FE" w:rsidP="00E6293F">
      <w:pPr>
        <w:pStyle w:val="ListParagraph"/>
        <w:numPr>
          <w:ilvl w:val="1"/>
          <w:numId w:val="7"/>
        </w:numPr>
        <w:tabs>
          <w:tab w:val="left" w:pos="567"/>
        </w:tabs>
        <w:spacing w:after="0" w:line="300" w:lineRule="auto"/>
        <w:ind w:left="0" w:firstLine="697"/>
        <w:jc w:val="both"/>
        <w:rPr>
          <w:rFonts w:ascii="Arial" w:eastAsiaTheme="minorHAnsi" w:hAnsi="Arial" w:cs="Arial"/>
          <w:bCs/>
          <w:iCs/>
        </w:rPr>
      </w:pPr>
      <w:r w:rsidRPr="008B4A40">
        <w:rPr>
          <w:rFonts w:ascii="Arial" w:eastAsiaTheme="minorHAnsi" w:hAnsi="Arial" w:cs="Arial"/>
          <w:bCs/>
          <w:iC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2E875727" w14:textId="4B0BF641" w:rsidR="002C54EC" w:rsidRDefault="00EE22FE" w:rsidP="00E6293F">
      <w:pPr>
        <w:pStyle w:val="ListParagraph"/>
        <w:numPr>
          <w:ilvl w:val="1"/>
          <w:numId w:val="7"/>
        </w:numPr>
        <w:tabs>
          <w:tab w:val="left" w:pos="567"/>
        </w:tabs>
        <w:spacing w:after="0" w:line="300" w:lineRule="auto"/>
        <w:ind w:left="0" w:firstLine="697"/>
        <w:jc w:val="both"/>
        <w:rPr>
          <w:rFonts w:ascii="Arial" w:eastAsiaTheme="minorHAnsi" w:hAnsi="Arial" w:cs="Arial"/>
          <w:bCs/>
          <w:iCs/>
        </w:rPr>
      </w:pPr>
      <w:r w:rsidRPr="00EE22FE">
        <w:rPr>
          <w:rFonts w:ascii="Arial" w:eastAsiaTheme="minorHAnsi" w:hAnsi="Arial" w:cs="Arial"/>
          <w:bCs/>
          <w:iCs/>
        </w:rPr>
        <w:t xml:space="preserve">Perkančioji organizacija </w:t>
      </w:r>
      <w:r>
        <w:rPr>
          <w:rFonts w:ascii="Arial" w:eastAsiaTheme="minorHAnsi" w:hAnsi="Arial" w:cs="Arial"/>
          <w:bCs/>
          <w:iCs/>
        </w:rPr>
        <w:t xml:space="preserve">taip pat patikrina, </w:t>
      </w:r>
      <w:r w:rsidRPr="00EE22FE">
        <w:rPr>
          <w:rFonts w:ascii="Arial" w:eastAsiaTheme="minorHAnsi" w:hAnsi="Arial" w:cs="Arial"/>
          <w:bCs/>
          <w:iCs/>
        </w:rPr>
        <w:t xml:space="preserve">ar </w:t>
      </w:r>
      <w:r>
        <w:rPr>
          <w:rFonts w:ascii="Arial" w:eastAsiaTheme="minorHAnsi" w:hAnsi="Arial" w:cs="Arial"/>
          <w:bCs/>
          <w:iCs/>
        </w:rPr>
        <w:t xml:space="preserve">dėl </w:t>
      </w:r>
      <w:r w:rsidRPr="00EE22FE">
        <w:rPr>
          <w:rFonts w:ascii="Arial" w:eastAsiaTheme="minorHAnsi" w:hAnsi="Arial" w:cs="Arial"/>
          <w:bCs/>
          <w:iCs/>
        </w:rPr>
        <w:t>ūkio subjekt</w:t>
      </w:r>
      <w:r>
        <w:rPr>
          <w:rFonts w:ascii="Arial" w:eastAsiaTheme="minorHAnsi" w:hAnsi="Arial" w:cs="Arial"/>
          <w:bCs/>
          <w:iCs/>
        </w:rPr>
        <w:t>ų</w:t>
      </w:r>
      <w:r w:rsidRPr="00EE22FE">
        <w:rPr>
          <w:rFonts w:ascii="Arial" w:eastAsiaTheme="minorHAnsi" w:hAnsi="Arial" w:cs="Arial"/>
          <w:bCs/>
          <w:iCs/>
        </w:rPr>
        <w:t xml:space="preserve">, kurių pajėgumais ketina remtis tiekėjas, nėra </w:t>
      </w:r>
      <w:r>
        <w:rPr>
          <w:rFonts w:ascii="Arial" w:eastAsiaTheme="minorHAnsi" w:hAnsi="Arial" w:cs="Arial"/>
          <w:bCs/>
          <w:iCs/>
        </w:rPr>
        <w:t xml:space="preserve">Pirkimo dokumentuose nustatytų </w:t>
      </w:r>
      <w:r w:rsidRPr="00EE22FE">
        <w:rPr>
          <w:rFonts w:ascii="Arial" w:eastAsiaTheme="minorHAnsi" w:hAnsi="Arial" w:cs="Arial"/>
          <w:bCs/>
          <w:iCs/>
        </w:rPr>
        <w:t xml:space="preserve">pašalinimo pagrindų. Jeigu </w:t>
      </w:r>
      <w:r>
        <w:rPr>
          <w:rFonts w:ascii="Arial" w:eastAsiaTheme="minorHAnsi" w:hAnsi="Arial" w:cs="Arial"/>
          <w:bCs/>
          <w:iCs/>
        </w:rPr>
        <w:t xml:space="preserve">dėl </w:t>
      </w:r>
      <w:r w:rsidRPr="00EE22FE">
        <w:rPr>
          <w:rFonts w:ascii="Arial" w:eastAsiaTheme="minorHAnsi" w:hAnsi="Arial" w:cs="Arial"/>
          <w:bCs/>
          <w:iCs/>
        </w:rPr>
        <w:t>ūkio subjekt</w:t>
      </w:r>
      <w:r>
        <w:rPr>
          <w:rFonts w:ascii="Arial" w:eastAsiaTheme="minorHAnsi" w:hAnsi="Arial" w:cs="Arial"/>
          <w:bCs/>
          <w:iCs/>
        </w:rPr>
        <w:t xml:space="preserve">o yra bent </w:t>
      </w:r>
      <w:r w:rsidRPr="00EE22FE">
        <w:rPr>
          <w:rFonts w:ascii="Arial" w:eastAsiaTheme="minorHAnsi" w:hAnsi="Arial" w:cs="Arial"/>
          <w:bCs/>
          <w:iCs/>
        </w:rPr>
        <w:t>vien</w:t>
      </w:r>
      <w:r>
        <w:rPr>
          <w:rFonts w:ascii="Arial" w:eastAsiaTheme="minorHAnsi" w:hAnsi="Arial" w:cs="Arial"/>
          <w:bCs/>
          <w:iCs/>
        </w:rPr>
        <w:t xml:space="preserve">as Pirkimo dokumentuose nustatytas </w:t>
      </w:r>
      <w:r w:rsidRPr="00EE22FE">
        <w:rPr>
          <w:rFonts w:ascii="Arial" w:eastAsiaTheme="minorHAnsi" w:hAnsi="Arial" w:cs="Arial"/>
          <w:bCs/>
          <w:iCs/>
        </w:rPr>
        <w:t>pašalinimo pagrind</w:t>
      </w:r>
      <w:r>
        <w:rPr>
          <w:rFonts w:ascii="Arial" w:eastAsiaTheme="minorHAnsi" w:hAnsi="Arial" w:cs="Arial"/>
          <w:bCs/>
          <w:iCs/>
        </w:rPr>
        <w:t>as</w:t>
      </w:r>
      <w:r w:rsidRPr="00EE22FE">
        <w:rPr>
          <w:rFonts w:ascii="Arial" w:eastAsiaTheme="minorHAnsi" w:hAnsi="Arial" w:cs="Arial"/>
          <w:bCs/>
          <w:iCs/>
        </w:rPr>
        <w:t xml:space="preserve">, perkančioji organizacija </w:t>
      </w:r>
      <w:r>
        <w:rPr>
          <w:rFonts w:ascii="Arial" w:eastAsiaTheme="minorHAnsi" w:hAnsi="Arial" w:cs="Arial"/>
          <w:bCs/>
          <w:iCs/>
        </w:rPr>
        <w:t>reikalaus</w:t>
      </w:r>
      <w:r w:rsidRPr="00EE22FE">
        <w:rPr>
          <w:rFonts w:ascii="Arial" w:eastAsiaTheme="minorHAnsi" w:hAnsi="Arial" w:cs="Arial"/>
          <w:bCs/>
          <w:iCs/>
        </w:rPr>
        <w:t xml:space="preserve"> per jos nustatytą terminą pakeisti jį </w:t>
      </w:r>
      <w:r w:rsidR="002C54EC">
        <w:rPr>
          <w:rFonts w:ascii="Arial" w:eastAsiaTheme="minorHAnsi" w:hAnsi="Arial" w:cs="Arial"/>
          <w:bCs/>
          <w:iCs/>
        </w:rPr>
        <w:t xml:space="preserve">kitu </w:t>
      </w:r>
      <w:r w:rsidRPr="00EE22FE">
        <w:rPr>
          <w:rFonts w:ascii="Arial" w:eastAsiaTheme="minorHAnsi" w:hAnsi="Arial" w:cs="Arial"/>
          <w:bCs/>
          <w:iCs/>
        </w:rPr>
        <w:t>ūkio subjektu</w:t>
      </w:r>
      <w:r w:rsidR="002C54EC">
        <w:rPr>
          <w:rFonts w:ascii="Arial" w:eastAsiaTheme="minorHAnsi" w:hAnsi="Arial" w:cs="Arial"/>
          <w:bCs/>
          <w:iCs/>
        </w:rPr>
        <w:t>, dėl kurio nėra pašalinimo pagrindų</w:t>
      </w:r>
      <w:r w:rsidRPr="00EE22FE">
        <w:rPr>
          <w:rFonts w:ascii="Arial" w:eastAsiaTheme="minorHAnsi" w:hAnsi="Arial" w:cs="Arial"/>
          <w:bCs/>
          <w:iCs/>
        </w:rPr>
        <w:t>.</w:t>
      </w:r>
      <w:r w:rsidR="002C54EC">
        <w:rPr>
          <w:rFonts w:ascii="Arial" w:eastAsiaTheme="minorHAnsi" w:hAnsi="Arial" w:cs="Arial"/>
          <w:bCs/>
          <w:iCs/>
        </w:rPr>
        <w:t xml:space="preserve"> Per perkančiosios organizacijos nustatytą terminą tiekėjui nepakeitus tokio ūkio subjekto kitu, Tiekėjas pašalinamas iš pirkimo procedūros. Šio punkto nuostatos taikomos ir subtiekėjams, jeigu Pirkimo dokumentuose nustatyta, kad pašalinimo pagrindai taikomi ir jiems.</w:t>
      </w:r>
    </w:p>
    <w:p w14:paraId="67C8BE15" w14:textId="30FA2D37" w:rsidR="00EE22FE" w:rsidRPr="008B4A40" w:rsidRDefault="002C54EC" w:rsidP="00E6293F">
      <w:pPr>
        <w:pStyle w:val="ListParagraph"/>
        <w:numPr>
          <w:ilvl w:val="1"/>
          <w:numId w:val="7"/>
        </w:numPr>
        <w:tabs>
          <w:tab w:val="left" w:pos="567"/>
        </w:tabs>
        <w:spacing w:after="0" w:line="300" w:lineRule="auto"/>
        <w:ind w:left="0" w:firstLine="697"/>
        <w:jc w:val="both"/>
        <w:rPr>
          <w:rFonts w:ascii="Arial" w:eastAsiaTheme="minorHAnsi" w:hAnsi="Arial" w:cs="Arial"/>
          <w:bCs/>
          <w:iCs/>
        </w:rPr>
      </w:pPr>
      <w:r>
        <w:rPr>
          <w:rFonts w:ascii="Arial" w:eastAsiaTheme="minorHAnsi" w:hAnsi="Arial" w:cs="Arial"/>
          <w:bCs/>
          <w:iCs/>
        </w:rPr>
        <w:t xml:space="preserve">Nepaisant 6.2. ir 6.3. punkto nuostatų, tiekėjas iš pirkimo nepašalinamas </w:t>
      </w:r>
      <w:r w:rsidRPr="002C54EC">
        <w:rPr>
          <w:rFonts w:ascii="Arial" w:eastAsiaTheme="minorHAnsi" w:hAnsi="Arial" w:cs="Arial"/>
          <w:bCs/>
          <w:iCs/>
        </w:rPr>
        <w:t xml:space="preserve">46 straipsnio 3 ir 8 dalyse </w:t>
      </w:r>
      <w:r w:rsidRPr="008B4A40">
        <w:rPr>
          <w:rFonts w:ascii="Arial" w:eastAsiaTheme="minorHAnsi" w:hAnsi="Arial" w:cs="Arial"/>
          <w:bCs/>
          <w:iCs/>
        </w:rPr>
        <w:t xml:space="preserve">nustatytais atvejais.   </w:t>
      </w:r>
    </w:p>
    <w:p w14:paraId="536416AA" w14:textId="77777777" w:rsidR="002D0F89" w:rsidRPr="008B4A40" w:rsidRDefault="002D0F89" w:rsidP="00E6293F">
      <w:pPr>
        <w:pStyle w:val="ListParagraph"/>
        <w:tabs>
          <w:tab w:val="left" w:pos="567"/>
        </w:tabs>
        <w:spacing w:after="120" w:line="20" w:lineRule="atLeast"/>
        <w:ind w:left="0"/>
        <w:jc w:val="both"/>
        <w:rPr>
          <w:rFonts w:ascii="Arial" w:eastAsiaTheme="minorHAnsi" w:hAnsi="Arial" w:cs="Arial"/>
          <w:bCs/>
          <w:iCs/>
        </w:rPr>
      </w:pPr>
    </w:p>
    <w:p w14:paraId="1D76B81A" w14:textId="65C4BBD9" w:rsidR="0019749C" w:rsidRPr="008B4A40" w:rsidRDefault="00066DCB" w:rsidP="006D0AB0">
      <w:pPr>
        <w:pStyle w:val="Heading1"/>
        <w:numPr>
          <w:ilvl w:val="0"/>
          <w:numId w:val="7"/>
        </w:numPr>
        <w:tabs>
          <w:tab w:val="left" w:pos="567"/>
        </w:tabs>
        <w:spacing w:line="20" w:lineRule="atLeast"/>
        <w:ind w:left="0" w:firstLine="0"/>
        <w:contextualSpacing/>
        <w:rPr>
          <w:rFonts w:ascii="Arial" w:hAnsi="Arial" w:cs="Arial"/>
          <w:b/>
          <w:bCs/>
          <w:color w:val="002060"/>
          <w:sz w:val="24"/>
          <w:szCs w:val="24"/>
        </w:rPr>
      </w:pPr>
      <w:bookmarkStart w:id="22" w:name="_Toc86843659"/>
      <w:r w:rsidRPr="008B4A40">
        <w:rPr>
          <w:rFonts w:ascii="Arial" w:hAnsi="Arial" w:cs="Arial"/>
          <w:b/>
          <w:bCs/>
          <w:color w:val="002060"/>
          <w:sz w:val="24"/>
          <w:szCs w:val="24"/>
        </w:rPr>
        <w:t>TIEKĖJŲ KVALIFIKACIJOS REIKALAVIMAI IR REIKALAUJAMI KOKYBĖS BEI APLINKOS APSAUGOS VADYBOS SISTEMŲ STANDARTAI</w:t>
      </w:r>
      <w:bookmarkEnd w:id="22"/>
    </w:p>
    <w:p w14:paraId="3BD7A643" w14:textId="77777777" w:rsidR="00E6293F" w:rsidRPr="008B4A40" w:rsidRDefault="00F422F1" w:rsidP="00E6293F">
      <w:pPr>
        <w:pStyle w:val="ListParagraph"/>
        <w:numPr>
          <w:ilvl w:val="1"/>
          <w:numId w:val="7"/>
        </w:numPr>
        <w:tabs>
          <w:tab w:val="left" w:pos="567"/>
        </w:tabs>
        <w:spacing w:after="0" w:line="300" w:lineRule="auto"/>
        <w:ind w:left="0" w:firstLine="697"/>
        <w:jc w:val="both"/>
        <w:rPr>
          <w:rFonts w:ascii="Arial" w:eastAsiaTheme="minorHAnsi" w:hAnsi="Arial" w:cs="Arial"/>
          <w:bCs/>
          <w:iCs/>
        </w:rPr>
      </w:pPr>
      <w:r w:rsidRPr="008B4A40">
        <w:rPr>
          <w:rFonts w:ascii="Arial" w:eastAsiaTheme="minorHAnsi" w:hAnsi="Arial" w:cs="Arial"/>
        </w:rPr>
        <w:t xml:space="preserve"> </w:t>
      </w:r>
      <w:r w:rsidR="00B712C7" w:rsidRPr="008B4A40">
        <w:rPr>
          <w:rFonts w:ascii="Arial" w:eastAsiaTheme="minorHAnsi" w:hAnsi="Arial" w:cs="Arial"/>
        </w:rPr>
        <w:t>Tiekėjams nustatomi</w:t>
      </w:r>
      <w:r w:rsidR="002C5249" w:rsidRPr="008B4A40">
        <w:rPr>
          <w:rFonts w:ascii="Arial" w:eastAsiaTheme="minorHAnsi" w:hAnsi="Arial" w:cs="Arial"/>
        </w:rPr>
        <w:t xml:space="preserve"> kvalifikacijos reikalavimai ir</w:t>
      </w:r>
      <w:r w:rsidR="00747663" w:rsidRPr="008B4A40">
        <w:rPr>
          <w:rFonts w:ascii="Arial" w:eastAsiaTheme="minorHAnsi" w:hAnsi="Arial" w:cs="Arial"/>
        </w:rPr>
        <w:t xml:space="preserve"> (arba)</w:t>
      </w:r>
      <w:r w:rsidR="002C5249" w:rsidRPr="008B4A40">
        <w:rPr>
          <w:rFonts w:ascii="Arial" w:eastAsiaTheme="minorHAnsi" w:hAnsi="Arial" w:cs="Arial"/>
        </w:rPr>
        <w:t xml:space="preserve"> </w:t>
      </w:r>
      <w:r w:rsidR="002C5249" w:rsidRPr="008B4A40">
        <w:rPr>
          <w:rFonts w:ascii="Arial" w:hAnsi="Arial" w:cs="Arial"/>
        </w:rPr>
        <w:t>reikala</w:t>
      </w:r>
      <w:r w:rsidR="00561265" w:rsidRPr="008B4A40">
        <w:rPr>
          <w:rFonts w:ascii="Arial" w:hAnsi="Arial" w:cs="Arial"/>
        </w:rPr>
        <w:t>vimai dėl</w:t>
      </w:r>
      <w:r w:rsidR="002C5249" w:rsidRPr="008B4A40">
        <w:rPr>
          <w:rFonts w:ascii="Arial" w:hAnsi="Arial" w:cs="Arial"/>
        </w:rPr>
        <w:t xml:space="preserve"> kokybės vadybos sistemos ir (arba) aplinkos apsaugos vadybos sistemos standart</w:t>
      </w:r>
      <w:r w:rsidR="00561265" w:rsidRPr="008B4A40">
        <w:rPr>
          <w:rFonts w:ascii="Arial" w:hAnsi="Arial" w:cs="Arial"/>
        </w:rPr>
        <w:t>ų laikymosi</w:t>
      </w:r>
      <w:r w:rsidR="002C5249" w:rsidRPr="008B4A40">
        <w:rPr>
          <w:rFonts w:ascii="Arial" w:eastAsiaTheme="minorHAnsi" w:hAnsi="Arial" w:cs="Arial"/>
        </w:rPr>
        <w:t xml:space="preserve"> ir jų atitiktį patvirtinantys dokumentai nurodyti</w:t>
      </w:r>
      <w:r w:rsidR="007D5C61" w:rsidRPr="008B4A40">
        <w:rPr>
          <w:rFonts w:ascii="Arial" w:eastAsiaTheme="minorHAnsi" w:hAnsi="Arial" w:cs="Arial"/>
        </w:rPr>
        <w:t xml:space="preserve"> </w:t>
      </w:r>
      <w:r w:rsidR="00E6293F" w:rsidRPr="008B4A40">
        <w:rPr>
          <w:rFonts w:ascii="Arial" w:eastAsiaTheme="minorHAnsi" w:hAnsi="Arial" w:cs="Arial"/>
        </w:rPr>
        <w:t>Specialiosiose sąlygose ir (arba) Pirkimo sąlygų prieduose.</w:t>
      </w:r>
      <w:r w:rsidR="00E6293F" w:rsidRPr="008B4A40">
        <w:rPr>
          <w:rFonts w:ascii="Arial" w:eastAsiaTheme="minorHAnsi" w:hAnsi="Arial" w:cs="Arial"/>
          <w:bCs/>
          <w:iCs/>
        </w:rPr>
        <w:t xml:space="preserve"> </w:t>
      </w:r>
    </w:p>
    <w:p w14:paraId="69BD08F7" w14:textId="08A56DD3" w:rsidR="00F97A35" w:rsidRPr="008B4A40" w:rsidRDefault="00F97A35" w:rsidP="00E6293F">
      <w:pPr>
        <w:pStyle w:val="ListParagraph"/>
        <w:numPr>
          <w:ilvl w:val="1"/>
          <w:numId w:val="7"/>
        </w:numPr>
        <w:tabs>
          <w:tab w:val="left" w:pos="567"/>
        </w:tabs>
        <w:spacing w:after="0" w:line="300" w:lineRule="auto"/>
        <w:ind w:left="0" w:firstLine="697"/>
        <w:jc w:val="both"/>
        <w:rPr>
          <w:rFonts w:ascii="Arial" w:eastAsiaTheme="minorHAnsi" w:hAnsi="Arial" w:cs="Arial"/>
        </w:rPr>
      </w:pPr>
      <w:r w:rsidRPr="008B4A40">
        <w:rPr>
          <w:rFonts w:ascii="Arial" w:eastAsiaTheme="minorHAnsi" w:hAnsi="Arial" w:cs="Arial"/>
        </w:rPr>
        <w:t>J</w:t>
      </w:r>
      <w:r w:rsidRPr="008B4A40">
        <w:rPr>
          <w:rFonts w:ascii="Arial" w:hAnsi="Arial" w:cs="Arial"/>
          <w:color w:val="000000"/>
        </w:rPr>
        <w:t xml:space="preserve">eigu tiekėjo kvalifikacija dėl teisės verstis atitinkama veikla nebuvo tikrinama arba tikrinama ne visa apimtimi, tiekėjas </w:t>
      </w:r>
      <w:r w:rsidR="009F4E28" w:rsidRPr="008B4A40">
        <w:rPr>
          <w:rFonts w:ascii="Arial" w:eastAsia="Arial" w:hAnsi="Arial" w:cs="Arial"/>
        </w:rPr>
        <w:t>P</w:t>
      </w:r>
      <w:r w:rsidRPr="008B4A40">
        <w:rPr>
          <w:rFonts w:ascii="Arial" w:hAnsi="Arial" w:cs="Arial"/>
          <w:color w:val="000000"/>
        </w:rPr>
        <w:t>erkančiajai organizacijai įsipareigoja, kad pirkimo sutartį vykdys tik tokią teisę turintys asmenys.</w:t>
      </w:r>
    </w:p>
    <w:p w14:paraId="4D72FF22" w14:textId="4D8F2905" w:rsidR="002C54EC" w:rsidRPr="002D0F89" w:rsidRDefault="002C54EC" w:rsidP="00E6293F">
      <w:pPr>
        <w:pStyle w:val="ListParagraph"/>
        <w:numPr>
          <w:ilvl w:val="1"/>
          <w:numId w:val="7"/>
        </w:numPr>
        <w:tabs>
          <w:tab w:val="left" w:pos="567"/>
        </w:tabs>
        <w:spacing w:after="0" w:line="300" w:lineRule="auto"/>
        <w:ind w:left="0" w:firstLine="697"/>
        <w:jc w:val="both"/>
        <w:rPr>
          <w:rFonts w:ascii="Arial" w:eastAsiaTheme="minorHAnsi" w:hAnsi="Arial" w:cs="Arial"/>
        </w:rPr>
      </w:pPr>
      <w:r w:rsidRPr="002C54EC">
        <w:rPr>
          <w:rFonts w:ascii="Arial" w:eastAsiaTheme="minorHAnsi" w:hAnsi="Arial" w:cs="Arial"/>
        </w:rPr>
        <w:t>Jeigu ūkio subjektas</w:t>
      </w:r>
      <w:r>
        <w:rPr>
          <w:rFonts w:ascii="Arial" w:eastAsiaTheme="minorHAnsi" w:hAnsi="Arial" w:cs="Arial"/>
        </w:rPr>
        <w:t xml:space="preserve">, kurio pajėgumais tiekėjas remiasi, </w:t>
      </w:r>
      <w:r w:rsidRPr="002C54EC">
        <w:rPr>
          <w:rFonts w:ascii="Arial" w:eastAsiaTheme="minorHAnsi" w:hAnsi="Arial" w:cs="Arial"/>
        </w:rPr>
        <w:t xml:space="preserve">netenkina jam keliamų kvalifikacijos reikalavimų, perkančioji organizacija </w:t>
      </w:r>
      <w:r>
        <w:rPr>
          <w:rFonts w:ascii="Arial" w:eastAsiaTheme="minorHAnsi" w:hAnsi="Arial" w:cs="Arial"/>
        </w:rPr>
        <w:t xml:space="preserve">pareikalaus </w:t>
      </w:r>
      <w:r w:rsidRPr="002C54EC">
        <w:rPr>
          <w:rFonts w:ascii="Arial" w:eastAsiaTheme="minorHAnsi" w:hAnsi="Arial" w:cs="Arial"/>
        </w:rPr>
        <w:t>per jos nustatytą terminą pakeisti jį reikalavimus atitinkančiu ūkio subjektu.</w:t>
      </w:r>
      <w:r>
        <w:rPr>
          <w:rFonts w:ascii="Arial" w:eastAsiaTheme="minorHAnsi" w:hAnsi="Arial" w:cs="Arial"/>
        </w:rPr>
        <w:t xml:space="preserve"> </w:t>
      </w:r>
      <w:r w:rsidRPr="002C54EC">
        <w:rPr>
          <w:rFonts w:ascii="Arial" w:eastAsiaTheme="minorHAnsi" w:hAnsi="Arial" w:cs="Arial"/>
        </w:rPr>
        <w:t>Per perkančiosios organizacijos nustatytą terminą tiekėjui nepakeitus tokio ūkio subjekto kitu,</w:t>
      </w:r>
      <w:r>
        <w:rPr>
          <w:rFonts w:ascii="Arial" w:eastAsiaTheme="minorHAnsi" w:hAnsi="Arial" w:cs="Arial"/>
        </w:rPr>
        <w:t xml:space="preserve"> Tiekėjo paraiška ir (ar) pasiūlymas atmetami. </w:t>
      </w:r>
    </w:p>
    <w:p w14:paraId="58CB164C" w14:textId="02233DDA" w:rsidR="00CB5933" w:rsidRPr="00E77A19" w:rsidRDefault="00CB5933" w:rsidP="00E6293F">
      <w:pPr>
        <w:pStyle w:val="ListParagraph"/>
        <w:spacing w:after="0" w:line="300" w:lineRule="auto"/>
        <w:ind w:left="0" w:firstLine="697"/>
        <w:jc w:val="both"/>
        <w:rPr>
          <w:rFonts w:ascii="Arial" w:eastAsiaTheme="minorHAnsi" w:hAnsi="Arial" w:cs="Arial"/>
        </w:rPr>
      </w:pPr>
    </w:p>
    <w:p w14:paraId="68FC5DAB" w14:textId="0FB976A6" w:rsidR="00CB5933" w:rsidRPr="00E6293F" w:rsidRDefault="00066DCB" w:rsidP="006D0AB0">
      <w:pPr>
        <w:pStyle w:val="Heading1"/>
        <w:numPr>
          <w:ilvl w:val="0"/>
          <w:numId w:val="7"/>
        </w:numPr>
        <w:tabs>
          <w:tab w:val="left" w:pos="567"/>
        </w:tabs>
        <w:spacing w:line="20" w:lineRule="atLeast"/>
        <w:contextualSpacing/>
        <w:rPr>
          <w:rFonts w:ascii="Arial" w:hAnsi="Arial" w:cs="Arial"/>
          <w:b/>
          <w:bCs/>
          <w:color w:val="002060"/>
          <w:sz w:val="24"/>
          <w:szCs w:val="24"/>
        </w:rPr>
      </w:pPr>
      <w:bookmarkStart w:id="23" w:name="_Toc86843660"/>
      <w:r w:rsidRPr="00066DCB">
        <w:rPr>
          <w:rFonts w:ascii="Arial" w:hAnsi="Arial" w:cs="Arial"/>
          <w:b/>
          <w:bCs/>
          <w:color w:val="002060"/>
          <w:sz w:val="24"/>
          <w:szCs w:val="24"/>
        </w:rPr>
        <w:t>KANDIDATŲ KVALIFIKACINĖ ATRANKA</w:t>
      </w:r>
      <w:bookmarkEnd w:id="23"/>
    </w:p>
    <w:p w14:paraId="1D087850" w14:textId="797778FF" w:rsidR="009D7442" w:rsidRPr="00E77A19" w:rsidRDefault="009D7442" w:rsidP="00E6293F">
      <w:pPr>
        <w:pStyle w:val="ListParagraph"/>
        <w:numPr>
          <w:ilvl w:val="1"/>
          <w:numId w:val="7"/>
        </w:numPr>
        <w:spacing w:after="0" w:line="300" w:lineRule="auto"/>
        <w:ind w:left="0" w:firstLine="697"/>
        <w:jc w:val="both"/>
        <w:rPr>
          <w:rFonts w:ascii="Arial" w:hAnsi="Arial" w:cs="Arial"/>
        </w:rPr>
      </w:pPr>
      <w:r w:rsidRPr="00E77A19">
        <w:rPr>
          <w:rFonts w:ascii="Arial" w:eastAsiaTheme="minorHAnsi" w:hAnsi="Arial" w:cs="Arial"/>
        </w:rPr>
        <w:t xml:space="preserve">Jeigu Specialiosiose sąlygose nurodyta, kad </w:t>
      </w:r>
      <w:r w:rsidR="006A6BFF">
        <w:rPr>
          <w:rFonts w:ascii="Arial" w:eastAsiaTheme="minorHAnsi" w:hAnsi="Arial" w:cs="Arial"/>
        </w:rPr>
        <w:t>K</w:t>
      </w:r>
      <w:r w:rsidRPr="00E77A19">
        <w:rPr>
          <w:rFonts w:ascii="Arial" w:eastAsiaTheme="minorHAnsi" w:hAnsi="Arial" w:cs="Arial"/>
        </w:rPr>
        <w:t xml:space="preserve">andidatų kvalifikacinė atranka nevykdoma, </w:t>
      </w:r>
      <w:r w:rsidR="00FF725A">
        <w:rPr>
          <w:rFonts w:ascii="Arial" w:eastAsiaTheme="minorHAnsi" w:hAnsi="Arial" w:cs="Arial"/>
        </w:rPr>
        <w:t>P</w:t>
      </w:r>
      <w:r w:rsidRPr="00E77A19">
        <w:rPr>
          <w:rFonts w:ascii="Arial" w:eastAsiaTheme="minorHAnsi" w:hAnsi="Arial" w:cs="Arial"/>
        </w:rPr>
        <w:t xml:space="preserve">irminius pasiūlymus pateikti bus kviečiami visi </w:t>
      </w:r>
      <w:r w:rsidR="00237D69">
        <w:rPr>
          <w:rFonts w:ascii="Arial" w:eastAsiaTheme="minorHAnsi" w:hAnsi="Arial" w:cs="Arial"/>
        </w:rPr>
        <w:t>K</w:t>
      </w:r>
      <w:r w:rsidRPr="00E77A19">
        <w:rPr>
          <w:rFonts w:ascii="Arial" w:eastAsiaTheme="minorHAnsi" w:hAnsi="Arial" w:cs="Arial"/>
        </w:rPr>
        <w:t>andidatai (</w:t>
      </w:r>
      <w:r w:rsidR="002148B1" w:rsidRPr="00E77A19">
        <w:rPr>
          <w:rFonts w:ascii="Arial" w:eastAsiaTheme="minorHAnsi" w:hAnsi="Arial" w:cs="Arial"/>
        </w:rPr>
        <w:t>Paraišk</w:t>
      </w:r>
      <w:r w:rsidRPr="00E77A19">
        <w:rPr>
          <w:rFonts w:ascii="Arial" w:eastAsiaTheme="minorHAnsi" w:hAnsi="Arial" w:cs="Arial"/>
        </w:rPr>
        <w:t xml:space="preserve">as pateikę tiekėjai), kurių </w:t>
      </w:r>
      <w:r w:rsidR="002148B1" w:rsidRPr="00E77A19">
        <w:rPr>
          <w:rFonts w:ascii="Arial" w:eastAsiaTheme="minorHAnsi" w:hAnsi="Arial" w:cs="Arial"/>
        </w:rPr>
        <w:t>Paraišk</w:t>
      </w:r>
      <w:r w:rsidRPr="00E77A19">
        <w:rPr>
          <w:rFonts w:ascii="Arial" w:eastAsiaTheme="minorHAnsi" w:hAnsi="Arial" w:cs="Arial"/>
        </w:rPr>
        <w:t xml:space="preserve">os nebus atmestos. Jeigu Specialiosiose sąlygose nurodyta, kad </w:t>
      </w:r>
      <w:r w:rsidR="00237D69">
        <w:rPr>
          <w:rFonts w:ascii="Arial" w:eastAsiaTheme="minorHAnsi" w:hAnsi="Arial" w:cs="Arial"/>
        </w:rPr>
        <w:t>P</w:t>
      </w:r>
      <w:r w:rsidRPr="00E77A19">
        <w:rPr>
          <w:rFonts w:ascii="Arial" w:eastAsiaTheme="minorHAnsi" w:hAnsi="Arial" w:cs="Arial"/>
        </w:rPr>
        <w:t xml:space="preserve">irkimas skaidomas į dalis, </w:t>
      </w:r>
      <w:r w:rsidR="00237D69">
        <w:rPr>
          <w:rFonts w:ascii="Arial" w:eastAsiaTheme="minorHAnsi" w:hAnsi="Arial" w:cs="Arial"/>
        </w:rPr>
        <w:t>P</w:t>
      </w:r>
      <w:r w:rsidRPr="00E77A19">
        <w:rPr>
          <w:rFonts w:ascii="Arial" w:eastAsiaTheme="minorHAnsi" w:hAnsi="Arial" w:cs="Arial"/>
        </w:rPr>
        <w:t xml:space="preserve">irminius pasiūlymus konkrečioje dalyje pateikti bus kviečiami visi atitinkamos </w:t>
      </w:r>
      <w:r w:rsidR="00237D69">
        <w:rPr>
          <w:rFonts w:ascii="Arial" w:eastAsiaTheme="minorHAnsi" w:hAnsi="Arial" w:cs="Arial"/>
        </w:rPr>
        <w:t xml:space="preserve">Pirkimo </w:t>
      </w:r>
      <w:r w:rsidRPr="00E77A19">
        <w:rPr>
          <w:rFonts w:ascii="Arial" w:eastAsiaTheme="minorHAnsi" w:hAnsi="Arial" w:cs="Arial"/>
        </w:rPr>
        <w:t xml:space="preserve">dalies </w:t>
      </w:r>
      <w:r w:rsidR="006D36DB">
        <w:rPr>
          <w:rFonts w:ascii="Arial" w:eastAsiaTheme="minorHAnsi" w:hAnsi="Arial" w:cs="Arial"/>
        </w:rPr>
        <w:t>K</w:t>
      </w:r>
      <w:r w:rsidRPr="00E77A19">
        <w:rPr>
          <w:rFonts w:ascii="Arial" w:eastAsiaTheme="minorHAnsi" w:hAnsi="Arial" w:cs="Arial"/>
        </w:rPr>
        <w:t>andidatai (</w:t>
      </w:r>
      <w:r w:rsidR="002148B1" w:rsidRPr="00E77A19">
        <w:rPr>
          <w:rFonts w:ascii="Arial" w:eastAsiaTheme="minorHAnsi" w:hAnsi="Arial" w:cs="Arial"/>
        </w:rPr>
        <w:t>Paraišk</w:t>
      </w:r>
      <w:r w:rsidRPr="00E77A19">
        <w:rPr>
          <w:rFonts w:ascii="Arial" w:eastAsiaTheme="minorHAnsi" w:hAnsi="Arial" w:cs="Arial"/>
        </w:rPr>
        <w:t xml:space="preserve">as konkrečiai </w:t>
      </w:r>
      <w:r w:rsidR="00DF56A5">
        <w:rPr>
          <w:rFonts w:ascii="Arial" w:eastAsiaTheme="minorHAnsi" w:hAnsi="Arial" w:cs="Arial"/>
        </w:rPr>
        <w:t>P</w:t>
      </w:r>
      <w:r w:rsidRPr="00E77A19">
        <w:rPr>
          <w:rFonts w:ascii="Arial" w:eastAsiaTheme="minorHAnsi" w:hAnsi="Arial" w:cs="Arial"/>
        </w:rPr>
        <w:t xml:space="preserve">irkimo daliai pateikę tiekėjai), kurių </w:t>
      </w:r>
      <w:r w:rsidR="002148B1" w:rsidRPr="00E77A19">
        <w:rPr>
          <w:rFonts w:ascii="Arial" w:eastAsiaTheme="minorHAnsi" w:hAnsi="Arial" w:cs="Arial"/>
        </w:rPr>
        <w:t>Paraišk</w:t>
      </w:r>
      <w:r w:rsidRPr="00E77A19">
        <w:rPr>
          <w:rFonts w:ascii="Arial" w:eastAsiaTheme="minorHAnsi" w:hAnsi="Arial" w:cs="Arial"/>
        </w:rPr>
        <w:t xml:space="preserve">os pateiktos dėl konkrečios </w:t>
      </w:r>
      <w:r w:rsidR="00237D69">
        <w:rPr>
          <w:rFonts w:ascii="Arial" w:eastAsiaTheme="minorHAnsi" w:hAnsi="Arial" w:cs="Arial"/>
        </w:rPr>
        <w:t>P</w:t>
      </w:r>
      <w:r w:rsidRPr="00E77A19">
        <w:rPr>
          <w:rFonts w:ascii="Arial" w:eastAsiaTheme="minorHAnsi" w:hAnsi="Arial" w:cs="Arial"/>
        </w:rPr>
        <w:t>irkimo dalies nebus atmestos.</w:t>
      </w:r>
    </w:p>
    <w:p w14:paraId="05488E9C" w14:textId="7BCAA399" w:rsidR="00BA4234" w:rsidRPr="00E77A19" w:rsidRDefault="00926BDA" w:rsidP="00E6293F">
      <w:pPr>
        <w:pStyle w:val="ListParagraph"/>
        <w:numPr>
          <w:ilvl w:val="1"/>
          <w:numId w:val="7"/>
        </w:numPr>
        <w:spacing w:after="0" w:line="300" w:lineRule="auto"/>
        <w:ind w:left="0" w:firstLine="697"/>
        <w:jc w:val="both"/>
        <w:rPr>
          <w:rFonts w:ascii="Arial" w:hAnsi="Arial" w:cs="Arial"/>
        </w:rPr>
      </w:pPr>
      <w:r w:rsidRPr="00E77A19">
        <w:rPr>
          <w:rFonts w:ascii="Arial" w:eastAsiaTheme="minorHAnsi" w:hAnsi="Arial" w:cs="Arial"/>
        </w:rPr>
        <w:lastRenderedPageBreak/>
        <w:t xml:space="preserve">Jeigu Specialiosiose sąlygose nurodyta, kad vykdoma </w:t>
      </w:r>
      <w:r w:rsidR="00237D69">
        <w:rPr>
          <w:rFonts w:ascii="Arial" w:eastAsiaTheme="minorHAnsi" w:hAnsi="Arial" w:cs="Arial"/>
        </w:rPr>
        <w:t>K</w:t>
      </w:r>
      <w:r w:rsidRPr="00E77A19">
        <w:rPr>
          <w:rFonts w:ascii="Arial" w:eastAsiaTheme="minorHAnsi" w:hAnsi="Arial" w:cs="Arial"/>
        </w:rPr>
        <w:t xml:space="preserve">andidatų kvalifikacinė atranka, ji </w:t>
      </w:r>
      <w:r w:rsidR="00BA4234" w:rsidRPr="00E77A19">
        <w:rPr>
          <w:rFonts w:ascii="Arial" w:hAnsi="Arial" w:cs="Arial"/>
        </w:rPr>
        <w:t xml:space="preserve">atliekama tik iš </w:t>
      </w:r>
      <w:r w:rsidR="006D36DB">
        <w:rPr>
          <w:rFonts w:ascii="Arial" w:hAnsi="Arial" w:cs="Arial"/>
        </w:rPr>
        <w:t>K</w:t>
      </w:r>
      <w:r w:rsidR="00BA4234" w:rsidRPr="00E77A19">
        <w:rPr>
          <w:rFonts w:ascii="Arial" w:hAnsi="Arial" w:cs="Arial"/>
        </w:rPr>
        <w:t xml:space="preserve">andidatų, dėl kurių nėra </w:t>
      </w:r>
      <w:r w:rsidR="00237D69">
        <w:rPr>
          <w:rFonts w:ascii="Arial" w:hAnsi="Arial" w:cs="Arial"/>
        </w:rPr>
        <w:t>P</w:t>
      </w:r>
      <w:r w:rsidR="00BA4234" w:rsidRPr="00E77A19">
        <w:rPr>
          <w:rFonts w:ascii="Arial" w:hAnsi="Arial" w:cs="Arial"/>
        </w:rPr>
        <w:t xml:space="preserve">erkančiosios organizacijos nustatytų pašalinimo pagrindų, kurie atitinka </w:t>
      </w:r>
      <w:r w:rsidR="009F4E28">
        <w:rPr>
          <w:rFonts w:ascii="Arial" w:eastAsia="Arial" w:hAnsi="Arial" w:cs="Arial"/>
        </w:rPr>
        <w:t>P</w:t>
      </w:r>
      <w:r w:rsidR="00BA4234" w:rsidRPr="00E77A19">
        <w:rPr>
          <w:rFonts w:ascii="Arial" w:hAnsi="Arial" w:cs="Arial"/>
        </w:rPr>
        <w:t>erkančiosios organizacijos nustatytus kvalifikacijos reikalavimus ir, jeigu taikytina, kokybės vadybos sistemos ir (arba) aplinkos apsaugos vadybos sistemos standartus.</w:t>
      </w:r>
      <w:r w:rsidRPr="00E77A19">
        <w:rPr>
          <w:rFonts w:ascii="Arial" w:hAnsi="Arial" w:cs="Arial"/>
        </w:rPr>
        <w:t xml:space="preserve"> Jeigu vykdoma </w:t>
      </w:r>
      <w:r w:rsidR="006D36DB">
        <w:rPr>
          <w:rFonts w:ascii="Arial" w:hAnsi="Arial" w:cs="Arial"/>
        </w:rPr>
        <w:t>K</w:t>
      </w:r>
      <w:r w:rsidRPr="00E77A19">
        <w:rPr>
          <w:rFonts w:ascii="Arial" w:hAnsi="Arial" w:cs="Arial"/>
        </w:rPr>
        <w:t xml:space="preserve">andidatų kvalifikacinė atranka, ji vykdoma Specialiosiose sąlygose ir </w:t>
      </w:r>
      <w:r w:rsidR="00DF56A5">
        <w:rPr>
          <w:rFonts w:ascii="Arial" w:hAnsi="Arial" w:cs="Arial"/>
        </w:rPr>
        <w:t>P</w:t>
      </w:r>
      <w:r w:rsidRPr="00E77A19">
        <w:rPr>
          <w:rFonts w:ascii="Arial" w:hAnsi="Arial" w:cs="Arial"/>
        </w:rPr>
        <w:t>irkimo sąlygų prieduose nustatyta tvarka, laikantis šių taisyklių:</w:t>
      </w:r>
    </w:p>
    <w:p w14:paraId="7DC620C7" w14:textId="6131D34E" w:rsidR="00BA4234" w:rsidRPr="00E77A19" w:rsidRDefault="00BA4234" w:rsidP="00E6293F">
      <w:pPr>
        <w:pStyle w:val="ListParagraph"/>
        <w:numPr>
          <w:ilvl w:val="2"/>
          <w:numId w:val="7"/>
        </w:numPr>
        <w:spacing w:after="0" w:line="300" w:lineRule="auto"/>
        <w:ind w:left="0" w:firstLine="697"/>
        <w:jc w:val="both"/>
        <w:rPr>
          <w:rFonts w:ascii="Arial" w:hAnsi="Arial" w:cs="Arial"/>
        </w:rPr>
      </w:pPr>
      <w:r w:rsidRPr="00E77A19">
        <w:rPr>
          <w:rFonts w:ascii="Arial" w:hAnsi="Arial" w:cs="Arial"/>
        </w:rPr>
        <w:t xml:space="preserve">Perkančioji organizacija skelbime apie </w:t>
      </w:r>
      <w:r w:rsidR="00DF56A5">
        <w:rPr>
          <w:rFonts w:ascii="Arial" w:hAnsi="Arial" w:cs="Arial"/>
        </w:rPr>
        <w:t>P</w:t>
      </w:r>
      <w:r w:rsidRPr="00E77A19">
        <w:rPr>
          <w:rFonts w:ascii="Arial" w:hAnsi="Arial" w:cs="Arial"/>
        </w:rPr>
        <w:t xml:space="preserve">irkimą nurodo objektyvius ir nediskriminacinius kvalifikacinės atrankos reikalavimus ir taisykles, mažiausią ir, jeigu reikia, didžiausią kviečiamų </w:t>
      </w:r>
      <w:r w:rsidR="006D36DB">
        <w:rPr>
          <w:rFonts w:ascii="Arial" w:hAnsi="Arial" w:cs="Arial"/>
        </w:rPr>
        <w:t>K</w:t>
      </w:r>
      <w:r w:rsidRPr="00E77A19">
        <w:rPr>
          <w:rFonts w:ascii="Arial" w:hAnsi="Arial" w:cs="Arial"/>
        </w:rPr>
        <w:t xml:space="preserve">andidatų skaičių. </w:t>
      </w:r>
      <w:r w:rsidR="00365461" w:rsidRPr="00E77A19">
        <w:rPr>
          <w:rFonts w:ascii="Arial" w:hAnsi="Arial" w:cs="Arial"/>
        </w:rPr>
        <w:t xml:space="preserve">Skelbime apie </w:t>
      </w:r>
      <w:r w:rsidR="00DF56A5">
        <w:rPr>
          <w:rFonts w:ascii="Arial" w:hAnsi="Arial" w:cs="Arial"/>
        </w:rPr>
        <w:t>P</w:t>
      </w:r>
      <w:r w:rsidR="00365461" w:rsidRPr="00E77A19">
        <w:rPr>
          <w:rFonts w:ascii="Arial" w:hAnsi="Arial" w:cs="Arial"/>
        </w:rPr>
        <w:t xml:space="preserve">irkimą nurodomas </w:t>
      </w:r>
      <w:r w:rsidR="0029722D" w:rsidRPr="00E77A19">
        <w:rPr>
          <w:rFonts w:ascii="Arial" w:hAnsi="Arial" w:cs="Arial"/>
        </w:rPr>
        <w:t xml:space="preserve">mažiausias </w:t>
      </w:r>
      <w:r w:rsidR="00365461" w:rsidRPr="00E77A19">
        <w:rPr>
          <w:rFonts w:ascii="Arial" w:hAnsi="Arial" w:cs="Arial"/>
        </w:rPr>
        <w:t>k</w:t>
      </w:r>
      <w:r w:rsidRPr="00E77A19">
        <w:rPr>
          <w:rFonts w:ascii="Arial" w:hAnsi="Arial" w:cs="Arial"/>
        </w:rPr>
        <w:t xml:space="preserve">viečiamų </w:t>
      </w:r>
      <w:r w:rsidR="006D36DB">
        <w:rPr>
          <w:rFonts w:ascii="Arial" w:hAnsi="Arial" w:cs="Arial"/>
        </w:rPr>
        <w:t>K</w:t>
      </w:r>
      <w:r w:rsidRPr="00E77A19">
        <w:rPr>
          <w:rFonts w:ascii="Arial" w:hAnsi="Arial" w:cs="Arial"/>
        </w:rPr>
        <w:t xml:space="preserve">andidatų skaičius negali būti mažesnis kaip </w:t>
      </w:r>
      <w:r w:rsidR="00926BDA" w:rsidRPr="00E77A19">
        <w:rPr>
          <w:rFonts w:ascii="Arial" w:hAnsi="Arial" w:cs="Arial"/>
        </w:rPr>
        <w:t>3</w:t>
      </w:r>
      <w:r w:rsidRPr="00E77A19">
        <w:rPr>
          <w:rFonts w:ascii="Arial" w:hAnsi="Arial" w:cs="Arial"/>
        </w:rPr>
        <w:t>.</w:t>
      </w:r>
    </w:p>
    <w:p w14:paraId="789D46FA" w14:textId="730AC7D0" w:rsidR="009D7442" w:rsidRPr="00E77A19" w:rsidRDefault="00BA4234" w:rsidP="00E6293F">
      <w:pPr>
        <w:pStyle w:val="ListParagraph"/>
        <w:numPr>
          <w:ilvl w:val="2"/>
          <w:numId w:val="7"/>
        </w:numPr>
        <w:spacing w:after="0" w:line="300" w:lineRule="auto"/>
        <w:ind w:left="0" w:firstLine="697"/>
        <w:jc w:val="both"/>
        <w:rPr>
          <w:rFonts w:ascii="Arial" w:hAnsi="Arial" w:cs="Arial"/>
        </w:rPr>
      </w:pPr>
      <w:r w:rsidRPr="00E77A19">
        <w:rPr>
          <w:rFonts w:ascii="Arial" w:hAnsi="Arial" w:cs="Arial"/>
        </w:rPr>
        <w:t xml:space="preserve">Pateikti pasiūlymus turi būti pakviesta ne mažiau </w:t>
      </w:r>
      <w:r w:rsidR="006D36DB">
        <w:rPr>
          <w:rFonts w:ascii="Arial" w:hAnsi="Arial" w:cs="Arial"/>
        </w:rPr>
        <w:t>K</w:t>
      </w:r>
      <w:r w:rsidRPr="00E77A19">
        <w:rPr>
          <w:rFonts w:ascii="Arial" w:hAnsi="Arial" w:cs="Arial"/>
        </w:rPr>
        <w:t xml:space="preserve">andidatų, negu </w:t>
      </w:r>
      <w:r w:rsidR="009F4E28">
        <w:rPr>
          <w:rFonts w:ascii="Arial" w:eastAsia="Arial" w:hAnsi="Arial" w:cs="Arial"/>
        </w:rPr>
        <w:t>P</w:t>
      </w:r>
      <w:r w:rsidRPr="00E77A19">
        <w:rPr>
          <w:rFonts w:ascii="Arial" w:hAnsi="Arial" w:cs="Arial"/>
        </w:rPr>
        <w:t xml:space="preserve">erkančiosios organizacijos nustatytas mažiausias kviečiamų </w:t>
      </w:r>
      <w:r w:rsidR="006D36DB">
        <w:rPr>
          <w:rFonts w:ascii="Arial" w:hAnsi="Arial" w:cs="Arial"/>
        </w:rPr>
        <w:t>K</w:t>
      </w:r>
      <w:r w:rsidRPr="00E77A19">
        <w:rPr>
          <w:rFonts w:ascii="Arial" w:hAnsi="Arial" w:cs="Arial"/>
        </w:rPr>
        <w:t xml:space="preserve">andidatų skaičius. Jeigu nustatytus reikalavimus dėl pašalinimo pagrindų, kvalifikacijos ir, jeigu taikytina, kokybės vadybos sistemos ir (arba) aplinkos apsaugos vadybos sistemos standartų atitinka mažiau </w:t>
      </w:r>
      <w:r w:rsidR="006D36DB">
        <w:rPr>
          <w:rFonts w:ascii="Arial" w:hAnsi="Arial" w:cs="Arial"/>
        </w:rPr>
        <w:t>K</w:t>
      </w:r>
      <w:r w:rsidRPr="00E77A19">
        <w:rPr>
          <w:rFonts w:ascii="Arial" w:hAnsi="Arial" w:cs="Arial"/>
        </w:rPr>
        <w:t xml:space="preserve">andidatų, negu </w:t>
      </w:r>
      <w:r w:rsidRPr="002D0F89">
        <w:rPr>
          <w:rFonts w:ascii="Arial" w:hAnsi="Arial" w:cs="Arial"/>
        </w:rPr>
        <w:t xml:space="preserve">nustatytas mažiausias kviečiamų </w:t>
      </w:r>
      <w:r w:rsidR="006D36DB">
        <w:rPr>
          <w:rFonts w:ascii="Arial" w:hAnsi="Arial" w:cs="Arial"/>
        </w:rPr>
        <w:t>K</w:t>
      </w:r>
      <w:r w:rsidRPr="002D0F89">
        <w:rPr>
          <w:rFonts w:ascii="Arial" w:hAnsi="Arial" w:cs="Arial"/>
        </w:rPr>
        <w:t xml:space="preserve">andidatų skaičius, </w:t>
      </w:r>
      <w:r w:rsidR="009F4E28">
        <w:rPr>
          <w:rFonts w:ascii="Arial" w:eastAsia="Arial" w:hAnsi="Arial" w:cs="Arial"/>
        </w:rPr>
        <w:t>P</w:t>
      </w:r>
      <w:r w:rsidRPr="002D0F89">
        <w:rPr>
          <w:rFonts w:ascii="Arial" w:hAnsi="Arial" w:cs="Arial"/>
        </w:rPr>
        <w:t xml:space="preserve">erkančioji organizacija pateikti pasiūlymus kviečia visus </w:t>
      </w:r>
      <w:r w:rsidR="006D36DB">
        <w:rPr>
          <w:rFonts w:ascii="Arial" w:hAnsi="Arial" w:cs="Arial"/>
        </w:rPr>
        <w:t>K</w:t>
      </w:r>
      <w:r w:rsidRPr="002D0F89">
        <w:rPr>
          <w:rFonts w:ascii="Arial" w:hAnsi="Arial" w:cs="Arial"/>
        </w:rPr>
        <w:t xml:space="preserve">andidatus, kurie atitinka šiuos reikalavimus. Šios procedūros metu </w:t>
      </w:r>
      <w:r w:rsidR="009F4E28">
        <w:rPr>
          <w:rFonts w:ascii="Arial" w:eastAsia="Arial" w:hAnsi="Arial" w:cs="Arial"/>
        </w:rPr>
        <w:t>P</w:t>
      </w:r>
      <w:r w:rsidRPr="002D0F89">
        <w:rPr>
          <w:rFonts w:ascii="Arial" w:hAnsi="Arial" w:cs="Arial"/>
        </w:rPr>
        <w:t xml:space="preserve">erkančioji organizacija negali kviesti dalyvauti </w:t>
      </w:r>
      <w:r w:rsidR="00DF56A5">
        <w:rPr>
          <w:rFonts w:ascii="Arial" w:hAnsi="Arial" w:cs="Arial"/>
        </w:rPr>
        <w:t>P</w:t>
      </w:r>
      <w:r w:rsidRPr="002D0F89">
        <w:rPr>
          <w:rFonts w:ascii="Arial" w:hAnsi="Arial" w:cs="Arial"/>
        </w:rPr>
        <w:t xml:space="preserve">irkime </w:t>
      </w:r>
      <w:r w:rsidR="002148B1" w:rsidRPr="002D0F89">
        <w:rPr>
          <w:rFonts w:ascii="Arial" w:hAnsi="Arial" w:cs="Arial"/>
        </w:rPr>
        <w:t>Paraišk</w:t>
      </w:r>
      <w:r w:rsidRPr="002D0F89">
        <w:rPr>
          <w:rFonts w:ascii="Arial" w:hAnsi="Arial" w:cs="Arial"/>
        </w:rPr>
        <w:t xml:space="preserve">ų nepateikusių kitų tiekėjų arba </w:t>
      </w:r>
      <w:r w:rsidR="006D36DB">
        <w:rPr>
          <w:rFonts w:ascii="Arial" w:hAnsi="Arial" w:cs="Arial"/>
        </w:rPr>
        <w:t>K</w:t>
      </w:r>
      <w:r w:rsidRPr="002D0F89">
        <w:rPr>
          <w:rFonts w:ascii="Arial" w:hAnsi="Arial" w:cs="Arial"/>
        </w:rPr>
        <w:t>andidatų, kurie neatitinka nustatytų reikalavimų dėl pašalinimo pagrindų</w:t>
      </w:r>
      <w:r w:rsidR="001B7247" w:rsidRPr="002D0F89">
        <w:rPr>
          <w:rFonts w:ascii="Arial" w:hAnsi="Arial" w:cs="Arial"/>
        </w:rPr>
        <w:t>,</w:t>
      </w:r>
      <w:r w:rsidRPr="002D0F89">
        <w:rPr>
          <w:rFonts w:ascii="Arial" w:hAnsi="Arial" w:cs="Arial"/>
        </w:rPr>
        <w:t xml:space="preserve"> kvalifikacijos</w:t>
      </w:r>
      <w:r w:rsidR="001B7247" w:rsidRPr="002D0F89">
        <w:rPr>
          <w:rFonts w:ascii="Arial" w:hAnsi="Arial" w:cs="Arial"/>
        </w:rPr>
        <w:t xml:space="preserve"> bei, jei taikoma, kokybės ir aplinkos apsaugos vadybos standartų.</w:t>
      </w:r>
    </w:p>
    <w:p w14:paraId="1A0455AC" w14:textId="054BB37C" w:rsidR="00CB5933" w:rsidRPr="00E77A19" w:rsidRDefault="00CB5933" w:rsidP="00E6293F">
      <w:pPr>
        <w:pStyle w:val="ListParagraph"/>
        <w:spacing w:after="0" w:line="300" w:lineRule="auto"/>
        <w:ind w:left="0" w:firstLine="697"/>
        <w:jc w:val="both"/>
        <w:rPr>
          <w:rFonts w:ascii="Arial" w:hAnsi="Arial" w:cs="Arial"/>
        </w:rPr>
      </w:pPr>
    </w:p>
    <w:p w14:paraId="4A7D92D4" w14:textId="05928541" w:rsidR="00CB5933" w:rsidRPr="00E77A19" w:rsidRDefault="00CB5933" w:rsidP="00CB5933">
      <w:pPr>
        <w:spacing w:after="0" w:line="20" w:lineRule="atLeast"/>
        <w:jc w:val="both"/>
        <w:rPr>
          <w:rFonts w:ascii="Arial" w:eastAsiaTheme="minorHAnsi" w:hAnsi="Arial" w:cs="Arial"/>
        </w:rPr>
      </w:pPr>
      <w:r w:rsidRPr="00E77A19">
        <w:rPr>
          <w:rFonts w:ascii="Arial" w:hAnsi="Arial" w:cs="Arial"/>
        </w:rPr>
        <w:t xml:space="preserve"> </w:t>
      </w:r>
    </w:p>
    <w:p w14:paraId="6E19B362" w14:textId="0307F73A" w:rsidR="009C74E3" w:rsidRPr="00E6293F" w:rsidRDefault="00066DCB" w:rsidP="006D0AB0">
      <w:pPr>
        <w:pStyle w:val="Heading1"/>
        <w:numPr>
          <w:ilvl w:val="0"/>
          <w:numId w:val="9"/>
        </w:numPr>
        <w:tabs>
          <w:tab w:val="left" w:pos="567"/>
        </w:tabs>
        <w:spacing w:line="20" w:lineRule="atLeast"/>
        <w:contextualSpacing/>
        <w:rPr>
          <w:rFonts w:ascii="Arial" w:hAnsi="Arial" w:cs="Arial"/>
          <w:b/>
          <w:bCs/>
          <w:color w:val="002060"/>
          <w:sz w:val="24"/>
          <w:szCs w:val="24"/>
        </w:rPr>
      </w:pPr>
      <w:bookmarkStart w:id="24" w:name="_Ref40443423"/>
      <w:bookmarkStart w:id="25" w:name="_Ref40443431"/>
      <w:bookmarkStart w:id="26" w:name="_Ref48037697"/>
      <w:bookmarkStart w:id="27" w:name="_Ref48037709"/>
      <w:bookmarkStart w:id="28" w:name="_Toc86843661"/>
      <w:r w:rsidRPr="00066DCB">
        <w:rPr>
          <w:rFonts w:ascii="Arial" w:hAnsi="Arial" w:cs="Arial"/>
          <w:b/>
          <w:bCs/>
          <w:color w:val="002060"/>
          <w:sz w:val="24"/>
          <w:szCs w:val="24"/>
        </w:rPr>
        <w:t>EBVPD IR EBVPD PATEIKIAMOS INFORMACIJOS PATVIRTINIMO PRIEMONĖS</w:t>
      </w:r>
      <w:bookmarkEnd w:id="24"/>
      <w:bookmarkEnd w:id="25"/>
      <w:bookmarkEnd w:id="26"/>
      <w:bookmarkEnd w:id="27"/>
      <w:bookmarkEnd w:id="28"/>
    </w:p>
    <w:p w14:paraId="22A3C28A" w14:textId="3E93CD76" w:rsidR="00E33261" w:rsidRPr="00E77A19" w:rsidRDefault="00703132" w:rsidP="00E6293F">
      <w:pPr>
        <w:pStyle w:val="ListParagraph"/>
        <w:numPr>
          <w:ilvl w:val="1"/>
          <w:numId w:val="9"/>
        </w:numPr>
        <w:spacing w:after="0" w:line="300" w:lineRule="auto"/>
        <w:ind w:left="0" w:firstLine="697"/>
        <w:jc w:val="both"/>
        <w:rPr>
          <w:rFonts w:ascii="Arial" w:eastAsiaTheme="minorHAnsi" w:hAnsi="Arial" w:cs="Arial"/>
          <w:bCs/>
          <w:iCs/>
        </w:rPr>
      </w:pPr>
      <w:r w:rsidRPr="00E77A19">
        <w:rPr>
          <w:rFonts w:ascii="Arial" w:hAnsi="Arial" w:cs="Arial"/>
        </w:rPr>
        <w:t>T</w:t>
      </w:r>
      <w:r w:rsidR="00E33261" w:rsidRPr="00E77A19">
        <w:rPr>
          <w:rFonts w:ascii="Arial" w:hAnsi="Arial" w:cs="Arial"/>
        </w:rPr>
        <w:t xml:space="preserve">iekėjas, teikdamas </w:t>
      </w:r>
      <w:r w:rsidR="002148B1" w:rsidRPr="00E77A19">
        <w:rPr>
          <w:rFonts w:ascii="Arial" w:hAnsi="Arial" w:cs="Arial"/>
        </w:rPr>
        <w:t>Paraišk</w:t>
      </w:r>
      <w:r w:rsidR="005D5FE6" w:rsidRPr="00E77A19">
        <w:rPr>
          <w:rFonts w:ascii="Arial" w:hAnsi="Arial" w:cs="Arial"/>
        </w:rPr>
        <w:t>ą</w:t>
      </w:r>
      <w:r w:rsidR="00E33261" w:rsidRPr="00E77A19">
        <w:rPr>
          <w:rFonts w:ascii="Arial" w:hAnsi="Arial" w:cs="Arial"/>
        </w:rPr>
        <w:t xml:space="preserve">, </w:t>
      </w:r>
      <w:r w:rsidRPr="00E77A19">
        <w:rPr>
          <w:rFonts w:ascii="Arial" w:hAnsi="Arial" w:cs="Arial"/>
        </w:rPr>
        <w:t xml:space="preserve">turi </w:t>
      </w:r>
      <w:r w:rsidR="00E33261" w:rsidRPr="00E77A19">
        <w:rPr>
          <w:rFonts w:ascii="Arial" w:hAnsi="Arial" w:cs="Arial"/>
        </w:rPr>
        <w:t>pateikt</w:t>
      </w:r>
      <w:r w:rsidRPr="00E77A19">
        <w:rPr>
          <w:rFonts w:ascii="Arial" w:hAnsi="Arial" w:cs="Arial"/>
        </w:rPr>
        <w:t>i</w:t>
      </w:r>
      <w:r w:rsidR="00E33261" w:rsidRPr="00E77A19">
        <w:rPr>
          <w:rFonts w:ascii="Arial" w:hAnsi="Arial" w:cs="Arial"/>
        </w:rPr>
        <w:t xml:space="preserve"> EBVPD – aktualią deklaraciją, pakeičiančią kompetentingų institucijų išduodamus dokumentus ir preliminariai patvirtinančią, kad tiekėjas ir </w:t>
      </w:r>
      <w:r w:rsidR="00052365" w:rsidRPr="00E77A19">
        <w:rPr>
          <w:rFonts w:ascii="Arial" w:hAnsi="Arial" w:cs="Arial"/>
        </w:rPr>
        <w:t xml:space="preserve">ūkio </w:t>
      </w:r>
      <w:r w:rsidR="00E33261" w:rsidRPr="00E77A19">
        <w:rPr>
          <w:rFonts w:ascii="Arial" w:hAnsi="Arial" w:cs="Arial"/>
        </w:rPr>
        <w:t xml:space="preserve">subjektai, kurių pajėgumais jis remiasi pagal VPĮ 49 straipsnį, atitinka </w:t>
      </w:r>
      <w:r w:rsidR="00DF56A5">
        <w:rPr>
          <w:rFonts w:ascii="Arial" w:hAnsi="Arial" w:cs="Arial"/>
        </w:rPr>
        <w:t>P</w:t>
      </w:r>
      <w:r w:rsidR="00E33261" w:rsidRPr="00E77A19">
        <w:rPr>
          <w:rFonts w:ascii="Arial" w:hAnsi="Arial" w:cs="Arial"/>
        </w:rPr>
        <w:t>irkimo dokumentuose pagal VPĮ 46, 47, 48 straipsnius nustatytus reikalavimus dėl pašalinimo pagrindų nebuvimo, kvalifikacijos reikalavimus</w:t>
      </w:r>
      <w:r w:rsidR="0029722D" w:rsidRPr="00E77A19">
        <w:rPr>
          <w:rFonts w:ascii="Arial" w:hAnsi="Arial" w:cs="Arial"/>
        </w:rPr>
        <w:t>,</w:t>
      </w:r>
      <w:r w:rsidR="00E33261" w:rsidRPr="00E77A19">
        <w:rPr>
          <w:rFonts w:ascii="Arial" w:hAnsi="Arial" w:cs="Arial"/>
        </w:rPr>
        <w:t xml:space="preserve"> reikala</w:t>
      </w:r>
      <w:r w:rsidR="003903FB" w:rsidRPr="00E77A19">
        <w:rPr>
          <w:rFonts w:ascii="Arial" w:hAnsi="Arial" w:cs="Arial"/>
        </w:rPr>
        <w:t>vimus</w:t>
      </w:r>
      <w:r w:rsidR="00E33261" w:rsidRPr="00E77A19">
        <w:rPr>
          <w:rFonts w:ascii="Arial" w:hAnsi="Arial" w:cs="Arial"/>
        </w:rPr>
        <w:t xml:space="preserve"> </w:t>
      </w:r>
      <w:r w:rsidR="00E33261" w:rsidRPr="00F4529D">
        <w:rPr>
          <w:rFonts w:ascii="Arial" w:hAnsi="Arial" w:cs="Arial"/>
        </w:rPr>
        <w:t xml:space="preserve">dėl kokybės vadybos sistemos ir (arba) aplinkos apsaugos vadybos sistemos standartų laikymosi (toliau visi kartu – reikalavimai). </w:t>
      </w:r>
      <w:r w:rsidR="0029722D" w:rsidRPr="00F4529D">
        <w:rPr>
          <w:rFonts w:ascii="Arial" w:hAnsi="Arial" w:cs="Arial"/>
        </w:rPr>
        <w:t xml:space="preserve">Jeigu Specialiosiose sąlygose nustatyta, kad vykdoma kvalifikacinė </w:t>
      </w:r>
      <w:r w:rsidR="006D36DB" w:rsidRPr="00F4529D">
        <w:rPr>
          <w:rFonts w:ascii="Arial" w:hAnsi="Arial" w:cs="Arial"/>
        </w:rPr>
        <w:t>K</w:t>
      </w:r>
      <w:r w:rsidR="0029722D" w:rsidRPr="00F4529D">
        <w:rPr>
          <w:rFonts w:ascii="Arial" w:hAnsi="Arial" w:cs="Arial"/>
        </w:rPr>
        <w:t xml:space="preserve">andidatų atranka, EBVPD taip pat pakeičia reikalaujamus pateikti su šia atranka susijusius dokumentus ir preliminariai patvirtina </w:t>
      </w:r>
      <w:r w:rsidR="006D36DB" w:rsidRPr="00F4529D">
        <w:rPr>
          <w:rFonts w:ascii="Arial" w:hAnsi="Arial" w:cs="Arial"/>
        </w:rPr>
        <w:t>K</w:t>
      </w:r>
      <w:r w:rsidR="0029722D" w:rsidRPr="00F4529D">
        <w:rPr>
          <w:rFonts w:ascii="Arial" w:hAnsi="Arial" w:cs="Arial"/>
        </w:rPr>
        <w:t>andi</w:t>
      </w:r>
      <w:r w:rsidR="0029722D" w:rsidRPr="00E77A19">
        <w:rPr>
          <w:rFonts w:ascii="Arial" w:hAnsi="Arial" w:cs="Arial"/>
        </w:rPr>
        <w:t xml:space="preserve">dato </w:t>
      </w:r>
      <w:r w:rsidR="004C4E7F">
        <w:rPr>
          <w:rFonts w:ascii="Arial" w:hAnsi="Arial" w:cs="Arial"/>
        </w:rPr>
        <w:t xml:space="preserve">Paraiškoje </w:t>
      </w:r>
      <w:r w:rsidR="0029722D" w:rsidRPr="00E77A19">
        <w:rPr>
          <w:rFonts w:ascii="Arial" w:hAnsi="Arial" w:cs="Arial"/>
        </w:rPr>
        <w:t xml:space="preserve">deklaruojamus </w:t>
      </w:r>
      <w:r w:rsidR="006D36DB">
        <w:rPr>
          <w:rFonts w:ascii="Arial" w:hAnsi="Arial" w:cs="Arial"/>
        </w:rPr>
        <w:t>K</w:t>
      </w:r>
      <w:r w:rsidR="0029722D" w:rsidRPr="00E77A19">
        <w:rPr>
          <w:rFonts w:ascii="Arial" w:hAnsi="Arial" w:cs="Arial"/>
        </w:rPr>
        <w:t>andidatų kvalifikacinės atrankos duomenis.</w:t>
      </w:r>
    </w:p>
    <w:p w14:paraId="0D9A881F" w14:textId="2C0E0AAA" w:rsidR="00D20B5F" w:rsidRPr="00E77A19" w:rsidRDefault="00D20B5F" w:rsidP="00E6293F">
      <w:pPr>
        <w:pStyle w:val="ListParagraph"/>
        <w:numPr>
          <w:ilvl w:val="1"/>
          <w:numId w:val="9"/>
        </w:numPr>
        <w:spacing w:after="0" w:line="300" w:lineRule="auto"/>
        <w:ind w:left="0" w:firstLine="697"/>
        <w:jc w:val="both"/>
        <w:rPr>
          <w:rFonts w:ascii="Arial" w:eastAsiaTheme="minorHAnsi" w:hAnsi="Arial" w:cs="Arial"/>
          <w:bCs/>
          <w:iCs/>
        </w:rPr>
      </w:pPr>
      <w:r w:rsidRPr="00E77A19">
        <w:rPr>
          <w:rFonts w:ascii="Arial" w:hAnsi="Arial" w:cs="Arial"/>
        </w:rPr>
        <w:t>Atskirą EBVPD pildo:</w:t>
      </w:r>
    </w:p>
    <w:p w14:paraId="3078430C" w14:textId="77777777" w:rsidR="00D20B5F" w:rsidRPr="00E77A19" w:rsidRDefault="00D20B5F" w:rsidP="00E6293F">
      <w:pPr>
        <w:pStyle w:val="ListParagraph"/>
        <w:numPr>
          <w:ilvl w:val="2"/>
          <w:numId w:val="9"/>
        </w:numPr>
        <w:spacing w:after="0" w:line="300" w:lineRule="auto"/>
        <w:ind w:left="0" w:firstLine="697"/>
        <w:jc w:val="both"/>
        <w:rPr>
          <w:rFonts w:ascii="Arial" w:eastAsiaTheme="minorHAnsi" w:hAnsi="Arial" w:cs="Arial"/>
          <w:bCs/>
          <w:iCs/>
        </w:rPr>
      </w:pPr>
      <w:r w:rsidRPr="00E77A19">
        <w:rPr>
          <w:rFonts w:ascii="Arial" w:eastAsiaTheme="minorHAnsi" w:hAnsi="Arial" w:cs="Arial"/>
          <w:bCs/>
          <w:iCs/>
        </w:rPr>
        <w:t>tiekėjas;</w:t>
      </w:r>
    </w:p>
    <w:p w14:paraId="10B0E646" w14:textId="3E8DB34D" w:rsidR="00D20B5F" w:rsidRPr="00E77A19" w:rsidRDefault="00D20B5F" w:rsidP="00E6293F">
      <w:pPr>
        <w:pStyle w:val="ListParagraph"/>
        <w:numPr>
          <w:ilvl w:val="2"/>
          <w:numId w:val="9"/>
        </w:numPr>
        <w:spacing w:after="0" w:line="300" w:lineRule="auto"/>
        <w:ind w:left="0" w:firstLine="697"/>
        <w:jc w:val="both"/>
        <w:rPr>
          <w:rFonts w:ascii="Arial" w:eastAsiaTheme="minorHAnsi" w:hAnsi="Arial" w:cs="Arial"/>
          <w:bCs/>
          <w:iCs/>
        </w:rPr>
      </w:pPr>
      <w:r w:rsidRPr="00E77A19">
        <w:rPr>
          <w:rFonts w:ascii="Arial" w:eastAsiaTheme="minorHAnsi" w:hAnsi="Arial" w:cs="Arial"/>
          <w:bCs/>
          <w:iCs/>
        </w:rPr>
        <w:t xml:space="preserve">kiekvienas tiekėjų grupės narys (jeigu </w:t>
      </w:r>
      <w:r w:rsidR="002148B1" w:rsidRPr="00E77A19">
        <w:rPr>
          <w:rFonts w:ascii="Arial" w:eastAsiaTheme="minorHAnsi" w:hAnsi="Arial" w:cs="Arial"/>
          <w:bCs/>
          <w:iCs/>
        </w:rPr>
        <w:t>Paraišk</w:t>
      </w:r>
      <w:r w:rsidR="005D5FE6" w:rsidRPr="00E77A19">
        <w:rPr>
          <w:rFonts w:ascii="Arial" w:eastAsiaTheme="minorHAnsi" w:hAnsi="Arial" w:cs="Arial"/>
          <w:bCs/>
          <w:iCs/>
        </w:rPr>
        <w:t xml:space="preserve">ą </w:t>
      </w:r>
      <w:r w:rsidRPr="00E77A19">
        <w:rPr>
          <w:rFonts w:ascii="Arial" w:eastAsiaTheme="minorHAnsi" w:hAnsi="Arial" w:cs="Arial"/>
          <w:bCs/>
          <w:iCs/>
        </w:rPr>
        <w:t>teikia tiekėjų grupė);</w:t>
      </w:r>
    </w:p>
    <w:p w14:paraId="31BBE50A" w14:textId="6D4E0677" w:rsidR="00D20B5F" w:rsidRPr="00E77A19" w:rsidRDefault="00D20B5F" w:rsidP="00E6293F">
      <w:pPr>
        <w:pStyle w:val="ListParagraph"/>
        <w:numPr>
          <w:ilvl w:val="2"/>
          <w:numId w:val="9"/>
        </w:numPr>
        <w:spacing w:after="0" w:line="300" w:lineRule="auto"/>
        <w:ind w:left="0" w:firstLine="697"/>
        <w:jc w:val="both"/>
        <w:rPr>
          <w:rFonts w:ascii="Arial" w:eastAsiaTheme="minorHAnsi" w:hAnsi="Arial" w:cs="Arial"/>
          <w:bCs/>
          <w:iCs/>
        </w:rPr>
      </w:pPr>
      <w:r w:rsidRPr="00E77A19">
        <w:rPr>
          <w:rFonts w:ascii="Arial" w:eastAsiaTheme="minorHAnsi" w:hAnsi="Arial" w:cs="Arial"/>
          <w:bCs/>
          <w:iCs/>
        </w:rPr>
        <w:t>kiekvienas ūkio subjektas, jeigu tiekėjas remiasi jo pajėgumais pagal VPĮ 49 straipsnį;</w:t>
      </w:r>
    </w:p>
    <w:p w14:paraId="328D4E26" w14:textId="23DF5B16" w:rsidR="00664184" w:rsidRPr="00E77A19" w:rsidRDefault="00664184" w:rsidP="00E6293F">
      <w:pPr>
        <w:pStyle w:val="ListParagraph"/>
        <w:numPr>
          <w:ilvl w:val="2"/>
          <w:numId w:val="9"/>
        </w:numPr>
        <w:spacing w:after="0" w:line="300" w:lineRule="auto"/>
        <w:ind w:left="0" w:firstLine="697"/>
        <w:jc w:val="both"/>
        <w:rPr>
          <w:rFonts w:ascii="Arial" w:eastAsiaTheme="minorHAnsi" w:hAnsi="Arial" w:cs="Arial"/>
          <w:bCs/>
          <w:iCs/>
        </w:rPr>
      </w:pPr>
      <w:bookmarkStart w:id="29" w:name="_Ref39744312"/>
      <w:r w:rsidRPr="00E77A19">
        <w:rPr>
          <w:rFonts w:ascii="Arial" w:hAnsi="Arial" w:cs="Arial"/>
        </w:rPr>
        <w:t xml:space="preserve">fiziniai asmenys, kuriuos tiekėjas ketina įdarbinti </w:t>
      </w:r>
      <w:r w:rsidR="00DF56A5">
        <w:rPr>
          <w:rFonts w:ascii="Arial" w:hAnsi="Arial" w:cs="Arial"/>
        </w:rPr>
        <w:t>P</w:t>
      </w:r>
      <w:r w:rsidRPr="00E77A19">
        <w:rPr>
          <w:rFonts w:ascii="Arial" w:hAnsi="Arial" w:cs="Arial"/>
        </w:rPr>
        <w:t>irkimo laimėjimo atveju ir kurių pajėgumais tiekėjas remiasi pagal VPĮ 49 straipsnį</w:t>
      </w:r>
      <w:r w:rsidR="00DE1B65" w:rsidRPr="00E77A19">
        <w:rPr>
          <w:rFonts w:ascii="Arial" w:hAnsi="Arial" w:cs="Arial"/>
        </w:rPr>
        <w:t xml:space="preserve"> (</w:t>
      </w:r>
      <w:r w:rsidR="00DE1B65" w:rsidRPr="00E77A19">
        <w:rPr>
          <w:rFonts w:ascii="Arial" w:hAnsi="Arial" w:cs="Arial"/>
          <w:b/>
          <w:bCs/>
        </w:rPr>
        <w:t xml:space="preserve">jeigu </w:t>
      </w:r>
      <w:r w:rsidR="009F4E28" w:rsidRPr="00E6293F">
        <w:rPr>
          <w:rFonts w:ascii="Arial" w:eastAsia="Arial" w:hAnsi="Arial" w:cs="Arial"/>
          <w:b/>
          <w:bCs/>
        </w:rPr>
        <w:t>P</w:t>
      </w:r>
      <w:r w:rsidR="00DE1B65" w:rsidRPr="00E77A19">
        <w:rPr>
          <w:rFonts w:ascii="Arial" w:hAnsi="Arial" w:cs="Arial"/>
          <w:b/>
          <w:bCs/>
        </w:rPr>
        <w:t xml:space="preserve">erkančioji organizacija nustato reikalavimus dėl fizinių asmenų, kurių kvalifikacija tiekėjas remiasi ir kuriuos, </w:t>
      </w:r>
      <w:r w:rsidR="00DF56A5">
        <w:rPr>
          <w:rFonts w:ascii="Arial" w:hAnsi="Arial" w:cs="Arial"/>
          <w:b/>
          <w:bCs/>
        </w:rPr>
        <w:t>P</w:t>
      </w:r>
      <w:r w:rsidR="00DE1B65" w:rsidRPr="00E77A19">
        <w:rPr>
          <w:rFonts w:ascii="Arial" w:hAnsi="Arial" w:cs="Arial"/>
          <w:b/>
          <w:bCs/>
        </w:rPr>
        <w:t>irkimo laimėjimo atveju, tiekėjas ketina įdarbinti, pašalinimo pagrindų</w:t>
      </w:r>
      <w:r w:rsidR="00DE1B65" w:rsidRPr="00E77A19">
        <w:rPr>
          <w:rFonts w:ascii="Arial" w:hAnsi="Arial" w:cs="Arial"/>
        </w:rPr>
        <w:t>)</w:t>
      </w:r>
      <w:r w:rsidRPr="00E77A19">
        <w:rPr>
          <w:rFonts w:ascii="Arial" w:hAnsi="Arial" w:cs="Arial"/>
        </w:rPr>
        <w:t>.</w:t>
      </w:r>
      <w:bookmarkEnd w:id="29"/>
    </w:p>
    <w:p w14:paraId="56C33FEC" w14:textId="446FB92A" w:rsidR="00D20B5F" w:rsidRPr="00E77A19" w:rsidRDefault="002148B1" w:rsidP="00E6293F">
      <w:pPr>
        <w:pStyle w:val="ListParagraph"/>
        <w:numPr>
          <w:ilvl w:val="2"/>
          <w:numId w:val="9"/>
        </w:numPr>
        <w:spacing w:after="0" w:line="300" w:lineRule="auto"/>
        <w:ind w:left="0" w:firstLine="697"/>
        <w:jc w:val="both"/>
        <w:rPr>
          <w:rFonts w:ascii="Arial" w:eastAsiaTheme="minorHAnsi" w:hAnsi="Arial" w:cs="Arial"/>
          <w:bCs/>
          <w:iCs/>
        </w:rPr>
      </w:pPr>
      <w:bookmarkStart w:id="30" w:name="_Ref39744259"/>
      <w:r w:rsidRPr="00E77A19">
        <w:rPr>
          <w:rFonts w:ascii="Arial" w:hAnsi="Arial" w:cs="Arial"/>
        </w:rPr>
        <w:t>Paraišk</w:t>
      </w:r>
      <w:r w:rsidR="00027BB8" w:rsidRPr="00E77A19">
        <w:rPr>
          <w:rFonts w:ascii="Arial" w:hAnsi="Arial" w:cs="Arial"/>
        </w:rPr>
        <w:t xml:space="preserve">os </w:t>
      </w:r>
      <w:r w:rsidR="00D20B5F" w:rsidRPr="00E77A19">
        <w:rPr>
          <w:rFonts w:ascii="Arial" w:hAnsi="Arial" w:cs="Arial"/>
        </w:rPr>
        <w:t>teikimo metu žinomi subtiekėjai</w:t>
      </w:r>
      <w:r w:rsidR="00DE1B65" w:rsidRPr="00E77A19">
        <w:rPr>
          <w:rFonts w:ascii="Arial" w:hAnsi="Arial" w:cs="Arial"/>
        </w:rPr>
        <w:t xml:space="preserve"> (</w:t>
      </w:r>
      <w:r w:rsidR="00DE1B65" w:rsidRPr="00E77A19">
        <w:rPr>
          <w:rFonts w:ascii="Arial" w:hAnsi="Arial" w:cs="Arial"/>
          <w:b/>
          <w:bCs/>
        </w:rPr>
        <w:t>jeigu</w:t>
      </w:r>
      <w:r w:rsidR="00DE1B65" w:rsidRPr="009F4E28">
        <w:rPr>
          <w:rFonts w:ascii="Arial" w:hAnsi="Arial" w:cs="Arial"/>
          <w:b/>
          <w:bCs/>
        </w:rPr>
        <w:t xml:space="preserve"> </w:t>
      </w:r>
      <w:r w:rsidR="009F4E28" w:rsidRPr="00E6293F">
        <w:rPr>
          <w:rFonts w:ascii="Arial" w:eastAsia="Arial" w:hAnsi="Arial" w:cs="Arial"/>
          <w:b/>
          <w:bCs/>
        </w:rPr>
        <w:t>P</w:t>
      </w:r>
      <w:r w:rsidR="00DE1B65" w:rsidRPr="009F4E28">
        <w:rPr>
          <w:rFonts w:ascii="Arial" w:hAnsi="Arial" w:cs="Arial"/>
          <w:b/>
          <w:bCs/>
        </w:rPr>
        <w:t>erkančioji</w:t>
      </w:r>
      <w:r w:rsidR="00DE1B65" w:rsidRPr="00E77A19">
        <w:rPr>
          <w:rFonts w:ascii="Arial" w:hAnsi="Arial" w:cs="Arial"/>
          <w:b/>
          <w:bCs/>
        </w:rPr>
        <w:t xml:space="preserve"> organizacija nustato reikalavimus dėl tiekėjų subtiekėjų pašalinimo pagrindų</w:t>
      </w:r>
      <w:r w:rsidR="00DE1B65" w:rsidRPr="00E77A19">
        <w:rPr>
          <w:rFonts w:ascii="Arial" w:hAnsi="Arial" w:cs="Arial"/>
        </w:rPr>
        <w:t>)</w:t>
      </w:r>
      <w:r w:rsidR="00725AB6" w:rsidRPr="00E77A19">
        <w:rPr>
          <w:rFonts w:ascii="Arial" w:hAnsi="Arial" w:cs="Arial"/>
        </w:rPr>
        <w:t>.</w:t>
      </w:r>
      <w:bookmarkEnd w:id="30"/>
    </w:p>
    <w:p w14:paraId="156D03F7" w14:textId="732D419D" w:rsidR="001275FB" w:rsidRPr="00E77A19" w:rsidRDefault="00044728" w:rsidP="00E6293F">
      <w:pPr>
        <w:pStyle w:val="ListParagraph"/>
        <w:numPr>
          <w:ilvl w:val="1"/>
          <w:numId w:val="9"/>
        </w:numPr>
        <w:spacing w:after="0" w:line="300" w:lineRule="auto"/>
        <w:ind w:left="0" w:firstLine="697"/>
        <w:jc w:val="both"/>
        <w:rPr>
          <w:rStyle w:val="Emphasis"/>
          <w:rFonts w:ascii="Arial" w:eastAsiaTheme="minorHAnsi" w:hAnsi="Arial" w:cs="Arial"/>
          <w:i w:val="0"/>
          <w:iCs w:val="0"/>
        </w:rPr>
      </w:pPr>
      <w:r w:rsidRPr="00E77A19">
        <w:rPr>
          <w:rFonts w:ascii="Arial" w:hAnsi="Arial" w:cs="Arial"/>
        </w:rPr>
        <w:t>EBVPD pildomas jį</w:t>
      </w:r>
      <w:r w:rsidR="009855D4" w:rsidRPr="00E77A19">
        <w:rPr>
          <w:rFonts w:ascii="Arial" w:hAnsi="Arial" w:cs="Arial"/>
        </w:rPr>
        <w:t xml:space="preserve"> </w:t>
      </w:r>
      <w:r w:rsidR="00FD003B" w:rsidRPr="00E77A19">
        <w:rPr>
          <w:rFonts w:ascii="Arial" w:hAnsi="Arial" w:cs="Arial"/>
        </w:rPr>
        <w:t>įkėlus</w:t>
      </w:r>
      <w:r w:rsidR="009855D4" w:rsidRPr="00E77A19">
        <w:rPr>
          <w:rFonts w:ascii="Arial" w:hAnsi="Arial" w:cs="Arial"/>
        </w:rPr>
        <w:t xml:space="preserve"> </w:t>
      </w:r>
      <w:r w:rsidR="009855D4" w:rsidRPr="00E77A19">
        <w:rPr>
          <w:rFonts w:ascii="Arial" w:eastAsia="Calibri" w:hAnsi="Arial" w:cs="Arial"/>
        </w:rPr>
        <w:t>interneto svetain</w:t>
      </w:r>
      <w:r w:rsidRPr="00E77A19">
        <w:rPr>
          <w:rFonts w:ascii="Arial" w:eastAsia="Calibri" w:hAnsi="Arial" w:cs="Arial"/>
        </w:rPr>
        <w:t>ėje</w:t>
      </w:r>
      <w:r w:rsidR="00C179C4" w:rsidRPr="00E77A19">
        <w:rPr>
          <w:rFonts w:ascii="Arial" w:eastAsia="Calibri" w:hAnsi="Arial" w:cs="Arial"/>
        </w:rPr>
        <w:t xml:space="preserve"> </w:t>
      </w:r>
      <w:hyperlink r:id="rId12" w:history="1">
        <w:r w:rsidR="00C179C4" w:rsidRPr="00E77A19">
          <w:rPr>
            <w:rStyle w:val="Hyperlink"/>
            <w:rFonts w:ascii="Arial" w:hAnsi="Arial" w:cs="Arial"/>
            <w:bCs/>
            <w:color w:val="0070C0"/>
          </w:rPr>
          <w:t>http://ebvpd.eviesiejipirkimai.lt/espd-web/</w:t>
        </w:r>
      </w:hyperlink>
      <w:r w:rsidRPr="00E77A19">
        <w:rPr>
          <w:rFonts w:ascii="Arial" w:hAnsi="Arial" w:cs="Arial"/>
          <w:bCs/>
        </w:rPr>
        <w:t>.</w:t>
      </w:r>
      <w:r w:rsidR="009855D4" w:rsidRPr="00E77A19">
        <w:rPr>
          <w:rFonts w:ascii="Arial" w:eastAsia="Calibri" w:hAnsi="Arial" w:cs="Arial"/>
        </w:rPr>
        <w:t xml:space="preserve"> </w:t>
      </w:r>
      <w:r w:rsidR="00FD003B" w:rsidRPr="00E77A19">
        <w:rPr>
          <w:rFonts w:ascii="Arial" w:hAnsi="Arial" w:cs="Arial"/>
          <w:bCs/>
          <w:shd w:val="clear" w:color="auto" w:fill="FFFFFF"/>
        </w:rPr>
        <w:t xml:space="preserve">Tiekėjas, pildydamas EBVPD, laukelyje </w:t>
      </w:r>
      <w:r w:rsidR="00FD003B" w:rsidRPr="00E77A19">
        <w:rPr>
          <w:rFonts w:ascii="Arial" w:hAnsi="Arial" w:cs="Arial"/>
          <w:bCs/>
          <w:i/>
          <w:iCs/>
          <w:shd w:val="clear" w:color="auto" w:fill="FFFFFF"/>
        </w:rPr>
        <w:t>„Procedūros tipas“</w:t>
      </w:r>
      <w:r w:rsidR="00FD003B" w:rsidRPr="00E77A19">
        <w:rPr>
          <w:rFonts w:ascii="Arial" w:hAnsi="Arial" w:cs="Arial"/>
          <w:bCs/>
          <w:shd w:val="clear" w:color="auto" w:fill="FFFFFF"/>
        </w:rPr>
        <w:t xml:space="preserve"> turi pasirinkti</w:t>
      </w:r>
      <w:r w:rsidR="00FD003B" w:rsidRPr="00E77A19">
        <w:rPr>
          <w:rStyle w:val="Emphasis"/>
          <w:rFonts w:ascii="Arial" w:hAnsi="Arial" w:cs="Arial"/>
          <w:bCs/>
          <w:shd w:val="clear" w:color="auto" w:fill="FFFFFF"/>
        </w:rPr>
        <w:t xml:space="preserve"> „</w:t>
      </w:r>
      <w:r w:rsidR="00027BB8" w:rsidRPr="00E77A19">
        <w:rPr>
          <w:rStyle w:val="Emphasis"/>
          <w:rFonts w:ascii="Arial" w:hAnsi="Arial" w:cs="Arial"/>
          <w:bCs/>
          <w:shd w:val="clear" w:color="auto" w:fill="FFFFFF"/>
        </w:rPr>
        <w:t>Derybų</w:t>
      </w:r>
      <w:r w:rsidR="00FD003B" w:rsidRPr="00E77A19">
        <w:rPr>
          <w:rStyle w:val="Emphasis"/>
          <w:rFonts w:ascii="Arial" w:hAnsi="Arial" w:cs="Arial"/>
          <w:bCs/>
          <w:shd w:val="clear" w:color="auto" w:fill="FFFFFF"/>
        </w:rPr>
        <w:t xml:space="preserve">“. </w:t>
      </w:r>
      <w:r w:rsidRPr="00E77A19">
        <w:rPr>
          <w:rFonts w:ascii="Arial" w:eastAsia="Calibri" w:hAnsi="Arial" w:cs="Arial"/>
        </w:rPr>
        <w:t>T</w:t>
      </w:r>
      <w:r w:rsidR="009855D4" w:rsidRPr="00E77A19">
        <w:rPr>
          <w:rFonts w:ascii="Arial" w:eastAsia="Calibri" w:hAnsi="Arial" w:cs="Arial"/>
        </w:rPr>
        <w:t xml:space="preserve">eikdamas </w:t>
      </w:r>
      <w:r w:rsidR="002148B1" w:rsidRPr="00E77A19">
        <w:rPr>
          <w:rFonts w:ascii="Arial" w:eastAsia="Calibri" w:hAnsi="Arial" w:cs="Arial"/>
        </w:rPr>
        <w:t>Paraišk</w:t>
      </w:r>
      <w:r w:rsidR="00027BB8" w:rsidRPr="00E77A19">
        <w:rPr>
          <w:rFonts w:ascii="Arial" w:eastAsia="Calibri" w:hAnsi="Arial" w:cs="Arial"/>
        </w:rPr>
        <w:t xml:space="preserve">ą </w:t>
      </w:r>
      <w:r w:rsidR="009855D4" w:rsidRPr="00E77A19">
        <w:rPr>
          <w:rFonts w:ascii="Arial" w:eastAsia="Calibri" w:hAnsi="Arial" w:cs="Arial"/>
        </w:rPr>
        <w:t>CVP IS priemonėmis š</w:t>
      </w:r>
      <w:r w:rsidRPr="00E77A19">
        <w:rPr>
          <w:rFonts w:ascii="Arial" w:eastAsia="Calibri" w:hAnsi="Arial" w:cs="Arial"/>
        </w:rPr>
        <w:t>į užpildytą ir</w:t>
      </w:r>
      <w:r w:rsidR="009855D4" w:rsidRPr="00E77A19">
        <w:rPr>
          <w:rFonts w:ascii="Arial" w:eastAsia="Calibri" w:hAnsi="Arial" w:cs="Arial"/>
        </w:rPr>
        <w:t xml:space="preserve"> </w:t>
      </w:r>
      <w:r w:rsidR="00374A04" w:rsidRPr="00E77A19">
        <w:rPr>
          <w:rFonts w:ascii="Arial" w:eastAsia="Calibri" w:hAnsi="Arial" w:cs="Arial"/>
        </w:rPr>
        <w:t xml:space="preserve">pasirašytą </w:t>
      </w:r>
      <w:r w:rsidR="004847DE" w:rsidRPr="00E77A19">
        <w:rPr>
          <w:rFonts w:ascii="Arial" w:eastAsia="Calibri" w:hAnsi="Arial" w:cs="Arial"/>
        </w:rPr>
        <w:t xml:space="preserve">(išskyrus jei visą </w:t>
      </w:r>
      <w:r w:rsidR="002148B1" w:rsidRPr="00E77A19">
        <w:rPr>
          <w:rFonts w:ascii="Arial" w:eastAsia="Calibri" w:hAnsi="Arial" w:cs="Arial"/>
        </w:rPr>
        <w:t>Paraišk</w:t>
      </w:r>
      <w:r w:rsidR="00027BB8" w:rsidRPr="00E77A19">
        <w:rPr>
          <w:rFonts w:ascii="Arial" w:eastAsia="Calibri" w:hAnsi="Arial" w:cs="Arial"/>
        </w:rPr>
        <w:t xml:space="preserve">ą </w:t>
      </w:r>
      <w:r w:rsidR="004847DE" w:rsidRPr="00E77A19">
        <w:rPr>
          <w:rFonts w:ascii="Arial" w:eastAsia="Calibri" w:hAnsi="Arial" w:cs="Arial"/>
        </w:rPr>
        <w:t xml:space="preserve">elektroniniu parašu pasirašo EBVPD turintis pasirašyti asmuo) </w:t>
      </w:r>
      <w:r w:rsidRPr="00E77A19">
        <w:rPr>
          <w:rFonts w:ascii="Arial" w:eastAsia="Calibri" w:hAnsi="Arial" w:cs="Arial"/>
        </w:rPr>
        <w:t xml:space="preserve">EBVPD </w:t>
      </w:r>
      <w:r w:rsidR="004847DE" w:rsidRPr="00E77A19">
        <w:rPr>
          <w:rFonts w:ascii="Arial" w:eastAsia="Calibri" w:hAnsi="Arial" w:cs="Arial"/>
        </w:rPr>
        <w:t>tiekėjas turi</w:t>
      </w:r>
      <w:r w:rsidR="009855D4" w:rsidRPr="00E77A19">
        <w:rPr>
          <w:rFonts w:ascii="Arial" w:eastAsia="Calibri" w:hAnsi="Arial" w:cs="Arial"/>
        </w:rPr>
        <w:t xml:space="preserve"> prid</w:t>
      </w:r>
      <w:r w:rsidRPr="00E77A19">
        <w:rPr>
          <w:rFonts w:ascii="Arial" w:eastAsia="Calibri" w:hAnsi="Arial" w:cs="Arial"/>
        </w:rPr>
        <w:t>ėti</w:t>
      </w:r>
      <w:r w:rsidR="009855D4" w:rsidRPr="00E77A19">
        <w:rPr>
          <w:rFonts w:ascii="Arial" w:eastAsia="Calibri" w:hAnsi="Arial" w:cs="Arial"/>
        </w:rPr>
        <w:t xml:space="preserve"> kartu su kitais </w:t>
      </w:r>
      <w:r w:rsidR="002148B1" w:rsidRPr="00E77A19">
        <w:rPr>
          <w:rFonts w:ascii="Arial" w:eastAsia="Calibri" w:hAnsi="Arial" w:cs="Arial"/>
        </w:rPr>
        <w:t>Paraišk</w:t>
      </w:r>
      <w:r w:rsidR="00027BB8" w:rsidRPr="00E77A19">
        <w:rPr>
          <w:rFonts w:ascii="Arial" w:eastAsia="Calibri" w:hAnsi="Arial" w:cs="Arial"/>
        </w:rPr>
        <w:t xml:space="preserve">os </w:t>
      </w:r>
      <w:r w:rsidR="009855D4" w:rsidRPr="00E77A19">
        <w:rPr>
          <w:rFonts w:ascii="Arial" w:eastAsia="Calibri" w:hAnsi="Arial" w:cs="Arial"/>
        </w:rPr>
        <w:t>dokumentais (</w:t>
      </w:r>
      <w:r w:rsidR="002148B1" w:rsidRPr="00E77A19">
        <w:rPr>
          <w:rFonts w:ascii="Arial" w:eastAsia="Calibri" w:hAnsi="Arial" w:cs="Arial"/>
        </w:rPr>
        <w:t>Paraišk</w:t>
      </w:r>
      <w:r w:rsidR="00027BB8" w:rsidRPr="00E77A19">
        <w:rPr>
          <w:rFonts w:ascii="Arial" w:eastAsia="Calibri" w:hAnsi="Arial" w:cs="Arial"/>
        </w:rPr>
        <w:t xml:space="preserve">os </w:t>
      </w:r>
      <w:r w:rsidR="009855D4" w:rsidRPr="00E77A19">
        <w:rPr>
          <w:rFonts w:ascii="Arial" w:eastAsia="Calibri" w:hAnsi="Arial" w:cs="Arial"/>
        </w:rPr>
        <w:t>pateikimo skiltyje „Prisegti dokumentus“).</w:t>
      </w:r>
      <w:r w:rsidR="001275FB" w:rsidRPr="00E77A19">
        <w:rPr>
          <w:rFonts w:ascii="Arial" w:eastAsiaTheme="minorHAnsi" w:hAnsi="Arial" w:cs="Arial"/>
        </w:rPr>
        <w:t xml:space="preserve"> </w:t>
      </w:r>
    </w:p>
    <w:p w14:paraId="66B5629A" w14:textId="2F13E29A" w:rsidR="00867806" w:rsidRPr="00E77A19" w:rsidRDefault="00044728" w:rsidP="00E6293F">
      <w:pPr>
        <w:pStyle w:val="ListParagraph"/>
        <w:numPr>
          <w:ilvl w:val="1"/>
          <w:numId w:val="9"/>
        </w:numPr>
        <w:spacing w:after="0" w:line="300" w:lineRule="auto"/>
        <w:ind w:left="0" w:firstLine="697"/>
        <w:jc w:val="both"/>
        <w:rPr>
          <w:rFonts w:ascii="Arial" w:eastAsiaTheme="minorHAnsi" w:hAnsi="Arial" w:cs="Arial"/>
        </w:rPr>
      </w:pPr>
      <w:r w:rsidRPr="00E77A19">
        <w:rPr>
          <w:rFonts w:ascii="Arial" w:eastAsia="Times New Roman" w:hAnsi="Arial" w:cs="Arial"/>
          <w:bCs/>
        </w:rPr>
        <w:t xml:space="preserve">EBVPD nurodytą informaciją pagrindžiantys dokumentai kartu su </w:t>
      </w:r>
      <w:r w:rsidR="002148B1" w:rsidRPr="00E77A19">
        <w:rPr>
          <w:rFonts w:ascii="Arial" w:eastAsia="Times New Roman" w:hAnsi="Arial" w:cs="Arial"/>
          <w:bCs/>
        </w:rPr>
        <w:t>Paraišk</w:t>
      </w:r>
      <w:r w:rsidR="00027BB8" w:rsidRPr="00E77A19">
        <w:rPr>
          <w:rFonts w:ascii="Arial" w:eastAsia="Times New Roman" w:hAnsi="Arial" w:cs="Arial"/>
          <w:bCs/>
        </w:rPr>
        <w:t xml:space="preserve">a </w:t>
      </w:r>
      <w:r w:rsidRPr="00E77A19">
        <w:rPr>
          <w:rFonts w:ascii="Arial" w:eastAsia="Times New Roman" w:hAnsi="Arial" w:cs="Arial"/>
          <w:bCs/>
        </w:rPr>
        <w:t>neteikiami</w:t>
      </w:r>
      <w:r w:rsidR="00D20B5F" w:rsidRPr="00E77A19">
        <w:rPr>
          <w:rFonts w:ascii="Arial" w:eastAsia="Times New Roman" w:hAnsi="Arial" w:cs="Arial"/>
          <w:bCs/>
        </w:rPr>
        <w:t xml:space="preserve">, tačiau </w:t>
      </w:r>
      <w:bookmarkStart w:id="31" w:name="_Ref37147830"/>
      <w:r w:rsidR="009F4E28">
        <w:rPr>
          <w:rFonts w:ascii="Arial" w:eastAsia="Arial" w:hAnsi="Arial" w:cs="Arial"/>
        </w:rPr>
        <w:t>P</w:t>
      </w:r>
      <w:r w:rsidR="00867806" w:rsidRPr="00E77A19">
        <w:rPr>
          <w:rFonts w:ascii="Arial" w:hAnsi="Arial" w:cs="Arial"/>
        </w:rPr>
        <w:t xml:space="preserve">erkančioji organizacija bet kuriuo </w:t>
      </w:r>
      <w:r w:rsidR="00DF56A5">
        <w:rPr>
          <w:rFonts w:ascii="Arial" w:hAnsi="Arial" w:cs="Arial"/>
        </w:rPr>
        <w:t>P</w:t>
      </w:r>
      <w:r w:rsidR="00867806" w:rsidRPr="00E77A19">
        <w:rPr>
          <w:rFonts w:ascii="Arial" w:hAnsi="Arial" w:cs="Arial"/>
        </w:rPr>
        <w:t xml:space="preserve">irkimo procedūros metu gali paprašyti </w:t>
      </w:r>
      <w:r w:rsidR="006D36DB">
        <w:rPr>
          <w:rFonts w:ascii="Arial" w:hAnsi="Arial" w:cs="Arial"/>
        </w:rPr>
        <w:t>K</w:t>
      </w:r>
      <w:r w:rsidR="00027BB8" w:rsidRPr="00E77A19">
        <w:rPr>
          <w:rFonts w:ascii="Arial" w:hAnsi="Arial" w:cs="Arial"/>
        </w:rPr>
        <w:t xml:space="preserve">andidatų ar </w:t>
      </w:r>
      <w:r w:rsidR="00867806" w:rsidRPr="00E77A19">
        <w:rPr>
          <w:rFonts w:ascii="Arial" w:hAnsi="Arial" w:cs="Arial"/>
        </w:rPr>
        <w:t xml:space="preserve">dalyvių pateikti visus ar dalį </w:t>
      </w:r>
      <w:r w:rsidR="00867806" w:rsidRPr="00E77A19">
        <w:rPr>
          <w:rFonts w:ascii="Arial" w:hAnsi="Arial" w:cs="Arial"/>
        </w:rPr>
        <w:lastRenderedPageBreak/>
        <w:t xml:space="preserve">dokumentų, patvirtinančių jų atitiktį reikalavimams, jeigu tai būtina siekiant užtikrinti tinkamą </w:t>
      </w:r>
      <w:r w:rsidR="00DF56A5">
        <w:rPr>
          <w:rFonts w:ascii="Arial" w:hAnsi="Arial" w:cs="Arial"/>
        </w:rPr>
        <w:t>P</w:t>
      </w:r>
      <w:r w:rsidR="00867806" w:rsidRPr="00E77A19">
        <w:rPr>
          <w:rFonts w:ascii="Arial" w:hAnsi="Arial" w:cs="Arial"/>
        </w:rPr>
        <w:t>irkimo procedūros atlikimą.</w:t>
      </w:r>
      <w:bookmarkEnd w:id="31"/>
    </w:p>
    <w:p w14:paraId="105C0F14" w14:textId="0EE2F20F" w:rsidR="00044728" w:rsidRPr="00E77A19" w:rsidRDefault="00867806" w:rsidP="00E6293F">
      <w:pPr>
        <w:pStyle w:val="ListParagraph"/>
        <w:numPr>
          <w:ilvl w:val="1"/>
          <w:numId w:val="9"/>
        </w:numPr>
        <w:spacing w:after="0" w:line="300" w:lineRule="auto"/>
        <w:ind w:left="0" w:firstLine="697"/>
        <w:jc w:val="both"/>
        <w:rPr>
          <w:rFonts w:ascii="Arial" w:eastAsiaTheme="minorHAnsi" w:hAnsi="Arial" w:cs="Arial"/>
        </w:rPr>
      </w:pPr>
      <w:r w:rsidRPr="00E77A19">
        <w:rPr>
          <w:rFonts w:ascii="Arial" w:hAnsi="Arial" w:cs="Arial"/>
        </w:rPr>
        <w:t xml:space="preserve">Perkančioji organizacija, įvertinusi EBVPD pateiktą informaciją ir, jeigu taikytina, </w:t>
      </w:r>
      <w:r w:rsidR="00DF56A5">
        <w:rPr>
          <w:rFonts w:ascii="Arial" w:hAnsi="Arial" w:cs="Arial"/>
        </w:rPr>
        <w:t>P</w:t>
      </w:r>
      <w:r w:rsidRPr="00E77A19">
        <w:rPr>
          <w:rFonts w:ascii="Arial" w:hAnsi="Arial" w:cs="Arial"/>
        </w:rPr>
        <w:t xml:space="preserve">irkimo sąlygų </w:t>
      </w:r>
      <w:r w:rsidRPr="005A4E64">
        <w:rPr>
          <w:rFonts w:ascii="Arial" w:hAnsi="Arial" w:cs="Arial"/>
        </w:rPr>
        <w:fldChar w:fldCharType="begin"/>
      </w:r>
      <w:r w:rsidRPr="005A4E64">
        <w:rPr>
          <w:rFonts w:ascii="Arial" w:hAnsi="Arial" w:cs="Arial"/>
        </w:rPr>
        <w:instrText xml:space="preserve"> REF _Ref37147830 \r \h </w:instrText>
      </w:r>
      <w:r w:rsidR="00D20B5F" w:rsidRPr="005A4E64">
        <w:rPr>
          <w:rFonts w:ascii="Arial" w:hAnsi="Arial" w:cs="Arial"/>
        </w:rPr>
        <w:instrText xml:space="preserve"> \* MERGEFORMAT </w:instrText>
      </w:r>
      <w:r w:rsidRPr="005A4E64">
        <w:rPr>
          <w:rFonts w:ascii="Arial" w:hAnsi="Arial" w:cs="Arial"/>
        </w:rPr>
      </w:r>
      <w:r w:rsidRPr="005A4E64">
        <w:rPr>
          <w:rFonts w:ascii="Arial" w:hAnsi="Arial" w:cs="Arial"/>
        </w:rPr>
        <w:fldChar w:fldCharType="separate"/>
      </w:r>
      <w:r w:rsidR="005A4E64" w:rsidRPr="005A4E64">
        <w:rPr>
          <w:rFonts w:ascii="Arial" w:hAnsi="Arial" w:cs="Arial"/>
        </w:rPr>
        <w:t>9.4</w:t>
      </w:r>
      <w:r w:rsidRPr="005A4E64">
        <w:rPr>
          <w:rFonts w:ascii="Arial" w:hAnsi="Arial" w:cs="Arial"/>
        </w:rPr>
        <w:fldChar w:fldCharType="end"/>
      </w:r>
      <w:r w:rsidRPr="005A4E64">
        <w:rPr>
          <w:rFonts w:ascii="Arial" w:hAnsi="Arial" w:cs="Arial"/>
        </w:rPr>
        <w:t xml:space="preserve"> </w:t>
      </w:r>
      <w:r w:rsidRPr="00E77A19">
        <w:rPr>
          <w:rFonts w:ascii="Arial" w:hAnsi="Arial" w:cs="Arial"/>
        </w:rPr>
        <w:t xml:space="preserve">punkte nurodytuose dokumentuose pateiktą informaciją, priima sprendimą dėl kiekvieno </w:t>
      </w:r>
      <w:r w:rsidR="002148B1" w:rsidRPr="00E77A19">
        <w:rPr>
          <w:rFonts w:ascii="Arial" w:hAnsi="Arial" w:cs="Arial"/>
        </w:rPr>
        <w:t>Paraišk</w:t>
      </w:r>
      <w:r w:rsidR="00027BB8" w:rsidRPr="00E77A19">
        <w:rPr>
          <w:rFonts w:ascii="Arial" w:hAnsi="Arial" w:cs="Arial"/>
        </w:rPr>
        <w:t xml:space="preserve">ą </w:t>
      </w:r>
      <w:r w:rsidRPr="00E77A19">
        <w:rPr>
          <w:rFonts w:ascii="Arial" w:hAnsi="Arial" w:cs="Arial"/>
        </w:rPr>
        <w:t>pateikusio</w:t>
      </w:r>
      <w:r w:rsidR="005D7A77" w:rsidRPr="00E77A19">
        <w:rPr>
          <w:rFonts w:ascii="Arial" w:hAnsi="Arial" w:cs="Arial"/>
        </w:rPr>
        <w:t xml:space="preserve"> </w:t>
      </w:r>
      <w:r w:rsidR="006D36DB">
        <w:rPr>
          <w:rFonts w:ascii="Arial" w:hAnsi="Arial" w:cs="Arial"/>
        </w:rPr>
        <w:t>K</w:t>
      </w:r>
      <w:r w:rsidR="00027BB8" w:rsidRPr="00E77A19">
        <w:rPr>
          <w:rFonts w:ascii="Arial" w:hAnsi="Arial" w:cs="Arial"/>
        </w:rPr>
        <w:t>andidato</w:t>
      </w:r>
      <w:r w:rsidRPr="00E77A19">
        <w:rPr>
          <w:rFonts w:ascii="Arial" w:hAnsi="Arial" w:cs="Arial"/>
        </w:rPr>
        <w:t xml:space="preserve"> atitikties reikalavim</w:t>
      </w:r>
      <w:r w:rsidR="002C0006" w:rsidRPr="00E77A19">
        <w:rPr>
          <w:rFonts w:ascii="Arial" w:hAnsi="Arial" w:cs="Arial"/>
        </w:rPr>
        <w:t>am</w:t>
      </w:r>
      <w:r w:rsidRPr="00E77A19">
        <w:rPr>
          <w:rFonts w:ascii="Arial" w:hAnsi="Arial" w:cs="Arial"/>
        </w:rPr>
        <w:t>s</w:t>
      </w:r>
      <w:r w:rsidRPr="00E77A19">
        <w:rPr>
          <w:rFonts w:ascii="Arial" w:hAnsi="Arial" w:cs="Arial"/>
          <w:b/>
          <w:bCs/>
        </w:rPr>
        <w:t xml:space="preserve"> </w:t>
      </w:r>
      <w:r w:rsidRPr="00E77A19">
        <w:rPr>
          <w:rFonts w:ascii="Arial" w:hAnsi="Arial" w:cs="Arial"/>
        </w:rPr>
        <w:t xml:space="preserve">ir kiekvienam iš jų </w:t>
      </w:r>
      <w:r w:rsidR="005F6991" w:rsidRPr="00E77A19">
        <w:rPr>
          <w:rFonts w:ascii="Arial" w:hAnsi="Arial" w:cs="Arial"/>
        </w:rPr>
        <w:t xml:space="preserve">per </w:t>
      </w:r>
      <w:r w:rsidR="00F20DF8">
        <w:rPr>
          <w:rFonts w:ascii="Arial" w:hAnsi="Arial" w:cs="Arial"/>
        </w:rPr>
        <w:t>P</w:t>
      </w:r>
      <w:r w:rsidR="005F6991" w:rsidRPr="00E77A19">
        <w:rPr>
          <w:rFonts w:ascii="Arial" w:hAnsi="Arial" w:cs="Arial"/>
        </w:rPr>
        <w:t xml:space="preserve">irkimo sąlygų </w:t>
      </w:r>
      <w:r w:rsidR="00F97A35" w:rsidRPr="00E77A19">
        <w:rPr>
          <w:rFonts w:ascii="Arial" w:hAnsi="Arial" w:cs="Arial"/>
        </w:rPr>
        <w:t>Priede</w:t>
      </w:r>
      <w:r w:rsidR="00E6293F">
        <w:rPr>
          <w:rFonts w:ascii="Arial" w:hAnsi="Arial" w:cs="Arial"/>
        </w:rPr>
        <w:t xml:space="preserve"> „Terminai“</w:t>
      </w:r>
      <w:r w:rsidR="00F97A35" w:rsidRPr="00E77A19">
        <w:rPr>
          <w:rFonts w:ascii="Arial" w:hAnsi="Arial" w:cs="Arial"/>
        </w:rPr>
        <w:t xml:space="preserve"> </w:t>
      </w:r>
      <w:r w:rsidR="005F6991" w:rsidRPr="00E77A19">
        <w:rPr>
          <w:rFonts w:ascii="Arial" w:hAnsi="Arial" w:cs="Arial"/>
        </w:rPr>
        <w:t xml:space="preserve">nustatytą terminą </w:t>
      </w:r>
      <w:r w:rsidRPr="00E77A19">
        <w:rPr>
          <w:rFonts w:ascii="Arial" w:hAnsi="Arial" w:cs="Arial"/>
        </w:rPr>
        <w:t xml:space="preserve">raštu praneša apie šio patikrinimo rezultatus, pagrįsdama priimtus sprendimus. Teisę dalyvauti tolesnėse </w:t>
      </w:r>
      <w:r w:rsidR="00DF56A5">
        <w:rPr>
          <w:rFonts w:ascii="Arial" w:hAnsi="Arial" w:cs="Arial"/>
        </w:rPr>
        <w:t>P</w:t>
      </w:r>
      <w:r w:rsidRPr="00E77A19">
        <w:rPr>
          <w:rFonts w:ascii="Arial" w:hAnsi="Arial" w:cs="Arial"/>
        </w:rPr>
        <w:t>irkimo procedūrose turi tik tie</w:t>
      </w:r>
      <w:r w:rsidR="005D7A77" w:rsidRPr="00E77A19">
        <w:rPr>
          <w:rFonts w:ascii="Arial" w:hAnsi="Arial" w:cs="Arial"/>
        </w:rPr>
        <w:t xml:space="preserve"> </w:t>
      </w:r>
      <w:r w:rsidR="006D36DB">
        <w:rPr>
          <w:rFonts w:ascii="Arial" w:hAnsi="Arial" w:cs="Arial"/>
        </w:rPr>
        <w:t>K</w:t>
      </w:r>
      <w:r w:rsidR="00027BB8" w:rsidRPr="00E77A19">
        <w:rPr>
          <w:rFonts w:ascii="Arial" w:hAnsi="Arial" w:cs="Arial"/>
        </w:rPr>
        <w:t>andidatai ar dalyviai</w:t>
      </w:r>
      <w:r w:rsidRPr="00E77A19">
        <w:rPr>
          <w:rFonts w:ascii="Arial" w:hAnsi="Arial" w:cs="Arial"/>
        </w:rPr>
        <w:t xml:space="preserve">, kurie atitinka </w:t>
      </w:r>
      <w:r w:rsidR="009F4E28">
        <w:rPr>
          <w:rFonts w:ascii="Arial" w:eastAsia="Arial" w:hAnsi="Arial" w:cs="Arial"/>
        </w:rPr>
        <w:t>P</w:t>
      </w:r>
      <w:r w:rsidRPr="00E77A19">
        <w:rPr>
          <w:rFonts w:ascii="Arial" w:hAnsi="Arial" w:cs="Arial"/>
        </w:rPr>
        <w:t>erkančiosios organizacijos keliamus reikalavimus.</w:t>
      </w:r>
    </w:p>
    <w:p w14:paraId="68B2E5D8" w14:textId="55E92C1C" w:rsidR="00276039" w:rsidRPr="00F4529D" w:rsidRDefault="00276039" w:rsidP="00E6293F">
      <w:pPr>
        <w:pStyle w:val="ListParagraph"/>
        <w:numPr>
          <w:ilvl w:val="1"/>
          <w:numId w:val="9"/>
        </w:numPr>
        <w:spacing w:after="0" w:line="300" w:lineRule="auto"/>
        <w:ind w:left="0" w:firstLine="697"/>
        <w:jc w:val="both"/>
        <w:rPr>
          <w:rFonts w:ascii="Arial" w:eastAsiaTheme="minorHAnsi" w:hAnsi="Arial" w:cs="Arial"/>
        </w:rPr>
      </w:pPr>
      <w:r w:rsidRPr="00E77A19">
        <w:rPr>
          <w:rFonts w:ascii="Arial" w:hAnsi="Arial" w:cs="Arial"/>
          <w:color w:val="000000"/>
        </w:rPr>
        <w:t xml:space="preserve">Perkančioji organizacija bet kuriuo </w:t>
      </w:r>
      <w:r w:rsidR="00DF56A5">
        <w:rPr>
          <w:rFonts w:ascii="Arial" w:hAnsi="Arial" w:cs="Arial"/>
          <w:color w:val="000000"/>
        </w:rPr>
        <w:t>P</w:t>
      </w:r>
      <w:r w:rsidRPr="00E77A19">
        <w:rPr>
          <w:rFonts w:ascii="Arial" w:hAnsi="Arial" w:cs="Arial"/>
          <w:color w:val="000000"/>
        </w:rPr>
        <w:t xml:space="preserve">irkimo procedūros metu gali paprašyti </w:t>
      </w:r>
      <w:r w:rsidR="006D36DB">
        <w:rPr>
          <w:rFonts w:ascii="Arial" w:hAnsi="Arial" w:cs="Arial"/>
          <w:color w:val="000000"/>
        </w:rPr>
        <w:t>K</w:t>
      </w:r>
      <w:r w:rsidRPr="00E77A19">
        <w:rPr>
          <w:rFonts w:ascii="Arial" w:hAnsi="Arial" w:cs="Arial"/>
          <w:color w:val="000000"/>
        </w:rPr>
        <w:t xml:space="preserve">andidatų ar dalyvių pateikti visus ar dalį dokumentų, patvirtinančių jų pašalinimo pagrindų nebuvimą, atitiktį kvalifikacijos reikalavimams ir, jeigu taikytina, kokybės vadybos sistemos ir (arba) aplinkos apsaugos vadybos sistemos standartams, jeigu tai būtina </w:t>
      </w:r>
      <w:r w:rsidRPr="00F4529D">
        <w:rPr>
          <w:rFonts w:ascii="Arial" w:hAnsi="Arial" w:cs="Arial"/>
          <w:color w:val="000000"/>
        </w:rPr>
        <w:t xml:space="preserve">siekiant užtikrinti tinkamą </w:t>
      </w:r>
      <w:r w:rsidR="00DF56A5" w:rsidRPr="00F4529D">
        <w:rPr>
          <w:rFonts w:ascii="Arial" w:hAnsi="Arial" w:cs="Arial"/>
          <w:color w:val="000000"/>
        </w:rPr>
        <w:t>P</w:t>
      </w:r>
      <w:r w:rsidRPr="00F4529D">
        <w:rPr>
          <w:rFonts w:ascii="Arial" w:hAnsi="Arial" w:cs="Arial"/>
          <w:color w:val="000000"/>
        </w:rPr>
        <w:t xml:space="preserve">irkimo procedūros atlikimą. </w:t>
      </w:r>
      <w:r w:rsidR="004C4E7F" w:rsidRPr="00F4529D">
        <w:rPr>
          <w:rFonts w:ascii="Arial" w:hAnsi="Arial" w:cs="Arial"/>
          <w:b/>
          <w:bCs/>
          <w:color w:val="000000"/>
        </w:rPr>
        <w:t>Vertindama paraiškas Perkančioji organizacija š</w:t>
      </w:r>
      <w:r w:rsidRPr="00F4529D">
        <w:rPr>
          <w:rFonts w:ascii="Arial" w:hAnsi="Arial" w:cs="Arial"/>
          <w:b/>
          <w:bCs/>
          <w:color w:val="000000"/>
        </w:rPr>
        <w:t xml:space="preserve">ių dokumentų prašys iš visų </w:t>
      </w:r>
      <w:r w:rsidR="006D36DB" w:rsidRPr="00F4529D">
        <w:rPr>
          <w:rFonts w:ascii="Arial" w:hAnsi="Arial" w:cs="Arial"/>
          <w:b/>
          <w:bCs/>
          <w:color w:val="000000"/>
        </w:rPr>
        <w:t>K</w:t>
      </w:r>
      <w:r w:rsidRPr="00F4529D">
        <w:rPr>
          <w:rFonts w:ascii="Arial" w:hAnsi="Arial" w:cs="Arial"/>
          <w:b/>
          <w:bCs/>
          <w:color w:val="000000"/>
        </w:rPr>
        <w:t xml:space="preserve">andidatų tuo atveju, kai </w:t>
      </w:r>
      <w:r w:rsidR="00CE3228" w:rsidRPr="00F4529D">
        <w:rPr>
          <w:rFonts w:ascii="Arial" w:hAnsi="Arial" w:cs="Arial"/>
          <w:b/>
          <w:bCs/>
          <w:color w:val="000000"/>
        </w:rPr>
        <w:t xml:space="preserve">Specialiosiose sąlygose nustatyta tvarka </w:t>
      </w:r>
      <w:r w:rsidRPr="00F4529D">
        <w:rPr>
          <w:rFonts w:ascii="Arial" w:hAnsi="Arial" w:cs="Arial"/>
          <w:b/>
          <w:bCs/>
          <w:color w:val="000000"/>
        </w:rPr>
        <w:t xml:space="preserve">vykdoma </w:t>
      </w:r>
      <w:r w:rsidR="006D36DB" w:rsidRPr="00F4529D">
        <w:rPr>
          <w:rFonts w:ascii="Arial" w:hAnsi="Arial" w:cs="Arial"/>
          <w:b/>
          <w:bCs/>
          <w:color w:val="000000"/>
        </w:rPr>
        <w:t>K</w:t>
      </w:r>
      <w:r w:rsidRPr="00F4529D">
        <w:rPr>
          <w:rFonts w:ascii="Arial" w:hAnsi="Arial" w:cs="Arial"/>
          <w:b/>
          <w:bCs/>
          <w:color w:val="000000"/>
        </w:rPr>
        <w:t>andidatų kvalifikacinė atranka</w:t>
      </w:r>
      <w:r w:rsidRPr="00F4529D">
        <w:rPr>
          <w:rFonts w:ascii="Arial" w:hAnsi="Arial" w:cs="Arial"/>
          <w:b/>
          <w:bCs/>
        </w:rPr>
        <w:t xml:space="preserve"> </w:t>
      </w:r>
      <w:r w:rsidRPr="00F4529D">
        <w:rPr>
          <w:rFonts w:ascii="Arial" w:hAnsi="Arial" w:cs="Arial"/>
          <w:b/>
          <w:bCs/>
          <w:color w:val="000000"/>
        </w:rPr>
        <w:t xml:space="preserve">ir </w:t>
      </w:r>
      <w:r w:rsidR="002148B1" w:rsidRPr="00F4529D">
        <w:rPr>
          <w:rFonts w:ascii="Arial" w:hAnsi="Arial" w:cs="Arial"/>
          <w:b/>
          <w:bCs/>
          <w:color w:val="000000"/>
        </w:rPr>
        <w:t>Paraišk</w:t>
      </w:r>
      <w:r w:rsidRPr="00F4529D">
        <w:rPr>
          <w:rFonts w:ascii="Arial" w:hAnsi="Arial" w:cs="Arial"/>
          <w:b/>
          <w:bCs/>
          <w:color w:val="000000"/>
        </w:rPr>
        <w:t xml:space="preserve">as pateikė (arba atmetus </w:t>
      </w:r>
      <w:r w:rsidR="002148B1" w:rsidRPr="00F4529D">
        <w:rPr>
          <w:rFonts w:ascii="Arial" w:hAnsi="Arial" w:cs="Arial"/>
          <w:b/>
          <w:bCs/>
          <w:color w:val="000000"/>
        </w:rPr>
        <w:t>Paraišk</w:t>
      </w:r>
      <w:r w:rsidRPr="00F4529D">
        <w:rPr>
          <w:rFonts w:ascii="Arial" w:hAnsi="Arial" w:cs="Arial"/>
          <w:b/>
          <w:bCs/>
          <w:color w:val="000000"/>
        </w:rPr>
        <w:t xml:space="preserve">as liko) didesnis </w:t>
      </w:r>
      <w:r w:rsidR="006D36DB" w:rsidRPr="00F4529D">
        <w:rPr>
          <w:rFonts w:ascii="Arial" w:hAnsi="Arial" w:cs="Arial"/>
          <w:b/>
          <w:bCs/>
          <w:color w:val="000000"/>
        </w:rPr>
        <w:t>K</w:t>
      </w:r>
      <w:r w:rsidRPr="00F4529D">
        <w:rPr>
          <w:rFonts w:ascii="Arial" w:hAnsi="Arial" w:cs="Arial"/>
          <w:b/>
          <w:bCs/>
          <w:color w:val="000000"/>
        </w:rPr>
        <w:t xml:space="preserve">andidatų skaičius nei </w:t>
      </w:r>
      <w:r w:rsidR="00DF56A5" w:rsidRPr="00F4529D">
        <w:rPr>
          <w:rFonts w:ascii="Arial" w:hAnsi="Arial" w:cs="Arial"/>
          <w:b/>
          <w:bCs/>
          <w:color w:val="000000"/>
        </w:rPr>
        <w:t>P</w:t>
      </w:r>
      <w:r w:rsidRPr="00F4529D">
        <w:rPr>
          <w:rFonts w:ascii="Arial" w:hAnsi="Arial" w:cs="Arial"/>
          <w:b/>
          <w:bCs/>
          <w:color w:val="000000"/>
        </w:rPr>
        <w:t xml:space="preserve">irkimo dokumentuose nustatytas mažiausias kviečiamų </w:t>
      </w:r>
      <w:r w:rsidR="006D36DB" w:rsidRPr="00F4529D">
        <w:rPr>
          <w:rFonts w:ascii="Arial" w:hAnsi="Arial" w:cs="Arial"/>
          <w:b/>
          <w:bCs/>
          <w:color w:val="000000"/>
        </w:rPr>
        <w:t>K</w:t>
      </w:r>
      <w:r w:rsidRPr="00F4529D">
        <w:rPr>
          <w:rFonts w:ascii="Arial" w:hAnsi="Arial" w:cs="Arial"/>
          <w:b/>
          <w:bCs/>
          <w:color w:val="000000"/>
        </w:rPr>
        <w:t>andidatų skaičius.</w:t>
      </w:r>
      <w:r w:rsidRPr="00F4529D">
        <w:rPr>
          <w:rFonts w:ascii="Arial" w:hAnsi="Arial" w:cs="Arial"/>
          <w:color w:val="000000"/>
        </w:rPr>
        <w:t xml:space="preserve"> </w:t>
      </w:r>
    </w:p>
    <w:p w14:paraId="77A0E4C9" w14:textId="598F94F0" w:rsidR="00C31457" w:rsidRPr="00F4529D" w:rsidRDefault="00C31457" w:rsidP="00E6293F">
      <w:pPr>
        <w:pStyle w:val="ListParagraph"/>
        <w:numPr>
          <w:ilvl w:val="1"/>
          <w:numId w:val="9"/>
        </w:numPr>
        <w:spacing w:after="0" w:line="300" w:lineRule="auto"/>
        <w:ind w:left="0" w:firstLine="697"/>
        <w:jc w:val="both"/>
        <w:rPr>
          <w:rFonts w:ascii="Arial" w:eastAsiaTheme="minorHAnsi" w:hAnsi="Arial" w:cs="Arial"/>
        </w:rPr>
      </w:pPr>
      <w:r w:rsidRPr="00F4529D">
        <w:rPr>
          <w:rFonts w:ascii="Arial" w:hAnsi="Arial" w:cs="Arial"/>
        </w:rPr>
        <w:t xml:space="preserve">Prieš nustatydama laimėjusį pasiūlymą </w:t>
      </w:r>
      <w:r w:rsidR="009F4E28" w:rsidRPr="00F4529D">
        <w:rPr>
          <w:rFonts w:ascii="Arial" w:eastAsia="Arial" w:hAnsi="Arial" w:cs="Arial"/>
        </w:rPr>
        <w:t>P</w:t>
      </w:r>
      <w:r w:rsidRPr="00F4529D">
        <w:rPr>
          <w:rFonts w:ascii="Arial" w:hAnsi="Arial" w:cs="Arial"/>
        </w:rPr>
        <w:t>erkančioji organizacija reikalau</w:t>
      </w:r>
      <w:r w:rsidR="00C91381" w:rsidRPr="00F4529D">
        <w:rPr>
          <w:rFonts w:ascii="Arial" w:hAnsi="Arial" w:cs="Arial"/>
        </w:rPr>
        <w:t>s</w:t>
      </w:r>
      <w:r w:rsidRPr="00F4529D">
        <w:rPr>
          <w:rFonts w:ascii="Arial" w:hAnsi="Arial" w:cs="Arial"/>
        </w:rPr>
        <w:t xml:space="preserve">, kad ekonomiškai naudingiausią pasiūlymą pateikęs </w:t>
      </w:r>
      <w:r w:rsidR="00F20DF8" w:rsidRPr="00F4529D">
        <w:rPr>
          <w:rFonts w:ascii="Arial" w:hAnsi="Arial" w:cs="Arial"/>
        </w:rPr>
        <w:t xml:space="preserve">Dalyvis </w:t>
      </w:r>
      <w:r w:rsidRPr="00F4529D">
        <w:rPr>
          <w:rFonts w:ascii="Arial" w:hAnsi="Arial" w:cs="Arial"/>
        </w:rPr>
        <w:t>pateiktų aktualius dokumentus, patvirtinančius jo atitiktį reikalavimams</w:t>
      </w:r>
      <w:r w:rsidR="00072396" w:rsidRPr="00F4529D">
        <w:rPr>
          <w:rFonts w:ascii="Arial" w:hAnsi="Arial" w:cs="Arial"/>
        </w:rPr>
        <w:t xml:space="preserve">, t. y., kad </w:t>
      </w:r>
      <w:r w:rsidR="00F20DF8" w:rsidRPr="00F4529D">
        <w:rPr>
          <w:rFonts w:ascii="Arial" w:hAnsi="Arial" w:cs="Arial"/>
        </w:rPr>
        <w:t xml:space="preserve">Dalyvis </w:t>
      </w:r>
      <w:r w:rsidR="00072396" w:rsidRPr="00F4529D">
        <w:rPr>
          <w:rFonts w:ascii="Arial" w:hAnsi="Arial" w:cs="Arial"/>
        </w:rPr>
        <w:t>(ūkio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519313" w14:textId="4B83CCE9" w:rsidR="008B4A40" w:rsidRPr="00F4529D" w:rsidRDefault="008B4A40" w:rsidP="00E6293F">
      <w:pPr>
        <w:pStyle w:val="ListParagraph"/>
        <w:numPr>
          <w:ilvl w:val="1"/>
          <w:numId w:val="9"/>
        </w:numPr>
        <w:spacing w:after="0" w:line="300" w:lineRule="auto"/>
        <w:ind w:left="0" w:firstLine="697"/>
        <w:jc w:val="both"/>
        <w:rPr>
          <w:rFonts w:ascii="Arial" w:eastAsiaTheme="minorHAnsi" w:hAnsi="Arial" w:cs="Arial"/>
        </w:rPr>
      </w:pPr>
      <w:r w:rsidRPr="00F4529D">
        <w:rPr>
          <w:rFonts w:ascii="Arial" w:hAnsi="Arial" w:cs="Arial"/>
        </w:rPr>
        <w:t xml:space="preserve">Tiekėjas nustatytus kvalifikacijos reikalavimus turi atitikti, bei dėl tiekėjo pašalinimo pagrindų neturi būti paskutinę Paraiškų pateikimo termino dieną, o taip pat visos Pirkimo procedūros metu. </w:t>
      </w:r>
    </w:p>
    <w:p w14:paraId="28F25F70" w14:textId="1B7BC5AB" w:rsidR="002C0006" w:rsidRPr="00F4529D" w:rsidRDefault="006D3C8B" w:rsidP="00E6293F">
      <w:pPr>
        <w:pStyle w:val="ListParagraph"/>
        <w:numPr>
          <w:ilvl w:val="1"/>
          <w:numId w:val="9"/>
        </w:numPr>
        <w:spacing w:after="0" w:line="300" w:lineRule="auto"/>
        <w:ind w:left="0" w:firstLine="697"/>
        <w:jc w:val="both"/>
        <w:rPr>
          <w:rFonts w:ascii="Arial" w:eastAsiaTheme="minorHAnsi" w:hAnsi="Arial" w:cs="Arial"/>
        </w:rPr>
      </w:pPr>
      <w:r w:rsidRPr="00F4529D">
        <w:rPr>
          <w:rFonts w:ascii="Arial" w:eastAsiaTheme="minorHAnsi" w:hAnsi="Arial" w:cs="Arial"/>
        </w:rPr>
        <w:t>Perkančioji organizacija nereikalauja</w:t>
      </w:r>
      <w:r w:rsidR="002C0006" w:rsidRPr="00F4529D">
        <w:rPr>
          <w:rFonts w:ascii="Arial" w:eastAsiaTheme="minorHAnsi" w:hAnsi="Arial" w:cs="Arial"/>
        </w:rPr>
        <w:t xml:space="preserve"> pateikti dokumentų kaip nustatyta VPĮ 50 straipsnio 4 ir 6 dalyse, jeigu ji:</w:t>
      </w:r>
    </w:p>
    <w:p w14:paraId="75441B09" w14:textId="3E7ADD12" w:rsidR="002C0006" w:rsidRPr="00F4529D" w:rsidRDefault="002C0006" w:rsidP="00E6293F">
      <w:pPr>
        <w:pStyle w:val="ListParagraph"/>
        <w:numPr>
          <w:ilvl w:val="1"/>
          <w:numId w:val="9"/>
        </w:numPr>
        <w:spacing w:after="0" w:line="300" w:lineRule="auto"/>
        <w:ind w:left="0" w:firstLine="697"/>
        <w:jc w:val="both"/>
        <w:rPr>
          <w:rFonts w:ascii="Arial" w:eastAsiaTheme="minorHAnsi" w:hAnsi="Arial" w:cs="Arial"/>
        </w:rPr>
      </w:pPr>
      <w:r w:rsidRPr="00F4529D">
        <w:rPr>
          <w:rFonts w:ascii="Arial" w:eastAsiaTheme="minorHAnsi" w:hAnsi="Arial" w:cs="Arial"/>
        </w:rPr>
        <w:t>turi galimybę susipažinti su šiais dokumentais ar informacija tiesiogiai ir neatlygintinai prisijungusi prie nacionalinės duomenų bazės bet kurioje valstybėje narėje arba naudodamasi CVP IS priemonėmis;</w:t>
      </w:r>
    </w:p>
    <w:p w14:paraId="731BD9C0" w14:textId="196256F7" w:rsidR="00A65A55" w:rsidRPr="00F4529D" w:rsidRDefault="002C0006" w:rsidP="00E6293F">
      <w:pPr>
        <w:pStyle w:val="ListParagraph"/>
        <w:numPr>
          <w:ilvl w:val="1"/>
          <w:numId w:val="9"/>
        </w:numPr>
        <w:spacing w:after="0" w:line="300" w:lineRule="auto"/>
        <w:ind w:left="0" w:firstLine="697"/>
        <w:jc w:val="both"/>
        <w:rPr>
          <w:rFonts w:ascii="Arial" w:hAnsi="Arial" w:cs="Arial"/>
        </w:rPr>
      </w:pPr>
      <w:r w:rsidRPr="00F4529D">
        <w:rPr>
          <w:rFonts w:ascii="Arial" w:eastAsiaTheme="minorHAnsi" w:hAnsi="Arial" w:cs="Arial"/>
        </w:rPr>
        <w:t>šiuos dokumentus jau turi iš ankstesnių pirkimo procedūrų.</w:t>
      </w:r>
    </w:p>
    <w:p w14:paraId="75C448F2" w14:textId="14186753" w:rsidR="002D28EF" w:rsidRPr="00F4529D" w:rsidRDefault="008C6D60" w:rsidP="00E6293F">
      <w:pPr>
        <w:pStyle w:val="ListParagraph"/>
        <w:numPr>
          <w:ilvl w:val="1"/>
          <w:numId w:val="9"/>
        </w:numPr>
        <w:spacing w:after="0" w:line="300" w:lineRule="auto"/>
        <w:ind w:left="0" w:firstLine="697"/>
        <w:jc w:val="both"/>
        <w:rPr>
          <w:rFonts w:ascii="Arial" w:eastAsiaTheme="minorHAnsi" w:hAnsi="Arial" w:cs="Arial"/>
        </w:rPr>
      </w:pPr>
      <w:r w:rsidRPr="00F4529D">
        <w:rPr>
          <w:rFonts w:ascii="Arial" w:eastAsiaTheme="minorHAnsi" w:hAnsi="Arial" w:cs="Arial"/>
        </w:rPr>
        <w:t>Perkančioji organizacija turi teisę reikalauti, kad u</w:t>
      </w:r>
      <w:r w:rsidR="002D28EF" w:rsidRPr="00F4529D">
        <w:rPr>
          <w:rFonts w:ascii="Arial" w:eastAsiaTheme="minorHAnsi" w:hAnsi="Arial" w:cs="Arial"/>
        </w:rPr>
        <w:t xml:space="preserve">žsienio valstybės tiekėjo valstybėje išduoti dokumentai, patvirtinantys </w:t>
      </w:r>
      <w:r w:rsidR="00F20DF8" w:rsidRPr="00F4529D">
        <w:rPr>
          <w:rFonts w:ascii="Arial" w:eastAsiaTheme="minorHAnsi" w:hAnsi="Arial" w:cs="Arial"/>
        </w:rPr>
        <w:t xml:space="preserve">Dalyvio </w:t>
      </w:r>
      <w:r w:rsidR="002D28EF" w:rsidRPr="00F4529D">
        <w:rPr>
          <w:rFonts w:ascii="Arial" w:eastAsiaTheme="minorHAnsi" w:hAnsi="Arial" w:cs="Arial"/>
        </w:rPr>
        <w:t xml:space="preserve">atitiktį reikalavimams, </w:t>
      </w:r>
      <w:r w:rsidRPr="00F4529D">
        <w:rPr>
          <w:rFonts w:ascii="Arial" w:eastAsiaTheme="minorHAnsi" w:hAnsi="Arial" w:cs="Arial"/>
        </w:rPr>
        <w:t xml:space="preserve">būtų </w:t>
      </w:r>
      <w:r w:rsidR="002D28EF" w:rsidRPr="00F4529D">
        <w:rPr>
          <w:rFonts w:ascii="Arial" w:eastAsiaTheme="minorHAnsi" w:hAnsi="Arial" w:cs="Arial"/>
        </w:rPr>
        <w:t>legalizuo</w:t>
      </w:r>
      <w:r w:rsidRPr="00F4529D">
        <w:rPr>
          <w:rFonts w:ascii="Arial" w:eastAsiaTheme="minorHAnsi" w:hAnsi="Arial" w:cs="Arial"/>
        </w:rPr>
        <w:t>ti</w:t>
      </w:r>
      <w:r w:rsidR="002D28EF" w:rsidRPr="00F4529D">
        <w:rPr>
          <w:rFonts w:ascii="Arial" w:eastAsiaTheme="minorHAnsi" w:hAnsi="Arial" w:cs="Arial"/>
        </w:rPr>
        <w:t xml:space="preserve"> vadovaujantis Dokumentų legalizavimo ir tvirtinimo pažyma (</w:t>
      </w:r>
      <w:proofErr w:type="spellStart"/>
      <w:r w:rsidR="002D28EF" w:rsidRPr="00F4529D">
        <w:rPr>
          <w:rFonts w:ascii="Arial" w:eastAsiaTheme="minorHAnsi" w:hAnsi="Arial" w:cs="Arial"/>
          <w:i/>
        </w:rPr>
        <w:t>Apostille</w:t>
      </w:r>
      <w:proofErr w:type="spellEnd"/>
      <w:r w:rsidR="002D28EF" w:rsidRPr="00F4529D">
        <w:rPr>
          <w:rFonts w:ascii="Arial" w:eastAsiaTheme="minorHAnsi"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F4529D">
        <w:rPr>
          <w:rFonts w:ascii="Arial" w:eastAsiaTheme="minorHAnsi" w:hAnsi="Arial" w:cs="Arial"/>
          <w:i/>
        </w:rPr>
        <w:t>Apostille</w:t>
      </w:r>
      <w:proofErr w:type="spellEnd"/>
      <w:r w:rsidR="002D28EF" w:rsidRPr="00F4529D">
        <w:rPr>
          <w:rFonts w:ascii="Arial" w:eastAsiaTheme="minorHAnsi" w:hAnsi="Arial" w:cs="Arial"/>
        </w:rPr>
        <w:t>).</w:t>
      </w:r>
    </w:p>
    <w:p w14:paraId="062F5F88" w14:textId="7660B625" w:rsidR="002D28EF" w:rsidRPr="004D0BC1" w:rsidRDefault="00F4529D" w:rsidP="00E6293F">
      <w:pPr>
        <w:pStyle w:val="ListParagraph"/>
        <w:numPr>
          <w:ilvl w:val="1"/>
          <w:numId w:val="9"/>
        </w:numPr>
        <w:spacing w:after="0" w:line="300" w:lineRule="auto"/>
        <w:ind w:left="0" w:firstLine="697"/>
        <w:jc w:val="both"/>
        <w:rPr>
          <w:rFonts w:ascii="Arial" w:eastAsiaTheme="minorHAnsi" w:hAnsi="Arial" w:cs="Arial"/>
        </w:rPr>
      </w:pPr>
      <w:r>
        <w:rPr>
          <w:rFonts w:ascii="Arial" w:hAnsi="Arial" w:cs="Arial"/>
        </w:rPr>
        <w:t xml:space="preserve">Jeigu tiekėjas negali pateikti pirkimo sąlygose pagal VPĮ 46 straipsnio 1 ir 3 dalį bei 6 dalies 2 punktą nustatytų pašalinimo pagrindų nebuvimą įrodančių dokumentų, </w:t>
      </w:r>
      <w:r>
        <w:rPr>
          <w:rFonts w:ascii="Arial" w:eastAsia="Arial" w:hAnsi="Arial" w:cs="Arial"/>
          <w:color w:val="000000"/>
        </w:rPr>
        <w:t>nes valstybėje narėje ar atitinkamoje šalyje tokie dokumentai neišduodami arba toje šalyje išduodami dokumentai neapima visų keliamų klausimų, jie gali būti pakeisti</w:t>
      </w:r>
      <w:r w:rsidR="002D28EF" w:rsidRPr="004D0BC1">
        <w:rPr>
          <w:rFonts w:ascii="Arial" w:eastAsiaTheme="minorHAnsi" w:hAnsi="Arial" w:cs="Arial"/>
        </w:rPr>
        <w:t>:</w:t>
      </w:r>
    </w:p>
    <w:p w14:paraId="6270A25F" w14:textId="13A5B24A" w:rsidR="002D28EF" w:rsidRPr="004D0BC1" w:rsidRDefault="002D28EF" w:rsidP="00E6293F">
      <w:pPr>
        <w:pStyle w:val="ListParagraph"/>
        <w:numPr>
          <w:ilvl w:val="2"/>
          <w:numId w:val="9"/>
        </w:numPr>
        <w:spacing w:after="0" w:line="300" w:lineRule="auto"/>
        <w:ind w:left="0" w:firstLine="697"/>
        <w:jc w:val="both"/>
        <w:rPr>
          <w:rFonts w:ascii="Arial" w:hAnsi="Arial" w:cs="Arial"/>
        </w:rPr>
      </w:pPr>
      <w:r w:rsidRPr="004D0BC1">
        <w:rPr>
          <w:rFonts w:ascii="Arial" w:hAnsi="Arial" w:cs="Arial"/>
        </w:rPr>
        <w:t>priesaikos deklaracija;</w:t>
      </w:r>
    </w:p>
    <w:p w14:paraId="4D69FAB8" w14:textId="4C8D766C" w:rsidR="002D28EF" w:rsidRPr="004D0BC1" w:rsidRDefault="002D28EF" w:rsidP="00E6293F">
      <w:pPr>
        <w:pStyle w:val="ListParagraph"/>
        <w:numPr>
          <w:ilvl w:val="2"/>
          <w:numId w:val="9"/>
        </w:numPr>
        <w:spacing w:after="0" w:line="300" w:lineRule="auto"/>
        <w:ind w:left="0" w:firstLine="697"/>
        <w:jc w:val="both"/>
        <w:rPr>
          <w:rFonts w:ascii="Arial" w:eastAsiaTheme="minorHAnsi" w:hAnsi="Arial" w:cs="Arial"/>
        </w:rPr>
      </w:pPr>
      <w:r w:rsidRPr="004D0BC1">
        <w:rPr>
          <w:rFonts w:ascii="Arial" w:hAnsi="Arial" w:cs="Arial"/>
        </w:rPr>
        <w:t xml:space="preserve">oficialia </w:t>
      </w:r>
      <w:r w:rsidR="004D0BC1" w:rsidRPr="004D0BC1">
        <w:rPr>
          <w:rFonts w:ascii="Arial" w:hAnsi="Arial" w:cs="Arial"/>
        </w:rPr>
        <w:t>tiekėjo</w:t>
      </w:r>
      <w:r w:rsidR="004D0BC1">
        <w:rPr>
          <w:rFonts w:ascii="Arial" w:hAnsi="Arial" w:cs="Arial"/>
        </w:rPr>
        <w:t xml:space="preserve"> </w:t>
      </w:r>
      <w:r w:rsidRPr="004D0BC1">
        <w:rPr>
          <w:rFonts w:ascii="Arial" w:hAnsi="Arial" w:cs="Arial"/>
        </w:rPr>
        <w:t xml:space="preserve">deklaracija, jeigu šalyje nenaudojama priesaikos deklaracija. Oficiali </w:t>
      </w:r>
      <w:r w:rsidR="004D0BC1" w:rsidRPr="004D0BC1">
        <w:rPr>
          <w:rFonts w:ascii="Arial" w:hAnsi="Arial" w:cs="Arial"/>
        </w:rPr>
        <w:t xml:space="preserve">tiekėjo </w:t>
      </w:r>
      <w:r w:rsidRPr="004D0BC1">
        <w:rPr>
          <w:rFonts w:ascii="Arial" w:hAnsi="Arial" w:cs="Arial"/>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77A19" w:rsidRDefault="00276039" w:rsidP="00276039">
      <w:pPr>
        <w:pStyle w:val="ListParagraph"/>
        <w:spacing w:after="0" w:line="20" w:lineRule="atLeast"/>
        <w:ind w:left="600"/>
        <w:jc w:val="both"/>
        <w:rPr>
          <w:rFonts w:ascii="Arial" w:eastAsiaTheme="minorHAnsi" w:hAnsi="Arial" w:cs="Arial"/>
        </w:rPr>
      </w:pPr>
    </w:p>
    <w:p w14:paraId="49D28CA4" w14:textId="42DB5B0E" w:rsidR="008C6767" w:rsidRPr="00E6293F" w:rsidRDefault="00066DCB" w:rsidP="006D0AB0">
      <w:pPr>
        <w:pStyle w:val="Heading1"/>
        <w:numPr>
          <w:ilvl w:val="0"/>
          <w:numId w:val="9"/>
        </w:numPr>
        <w:tabs>
          <w:tab w:val="left" w:pos="567"/>
        </w:tabs>
        <w:spacing w:line="20" w:lineRule="atLeast"/>
        <w:ind w:left="0" w:firstLine="0"/>
        <w:contextualSpacing/>
        <w:rPr>
          <w:rFonts w:ascii="Arial" w:hAnsi="Arial" w:cs="Arial"/>
          <w:b/>
          <w:bCs/>
          <w:color w:val="002060"/>
          <w:sz w:val="24"/>
          <w:szCs w:val="24"/>
        </w:rPr>
      </w:pPr>
      <w:r w:rsidRPr="00E6293F">
        <w:rPr>
          <w:rFonts w:ascii="Arial" w:hAnsi="Arial" w:cs="Arial"/>
          <w:b/>
          <w:bCs/>
          <w:color w:val="002060"/>
          <w:sz w:val="24"/>
          <w:szCs w:val="24"/>
        </w:rPr>
        <w:t xml:space="preserve"> </w:t>
      </w:r>
      <w:bookmarkStart w:id="32" w:name="_Toc86843662"/>
      <w:r w:rsidRPr="00E6293F">
        <w:rPr>
          <w:rFonts w:ascii="Arial" w:hAnsi="Arial" w:cs="Arial"/>
          <w:b/>
          <w:bCs/>
          <w:color w:val="002060"/>
          <w:sz w:val="24"/>
          <w:szCs w:val="24"/>
        </w:rPr>
        <w:t>RĖMIMASIS ŪKIO SUBJEKTŲ PAJĖGUMAIS</w:t>
      </w:r>
      <w:bookmarkEnd w:id="32"/>
    </w:p>
    <w:p w14:paraId="6774E4BA" w14:textId="0EB1C21F" w:rsidR="00DF6C8C" w:rsidRPr="00E77A19" w:rsidRDefault="00DF6C8C" w:rsidP="00E6293F">
      <w:pPr>
        <w:pStyle w:val="ListParagraph"/>
        <w:numPr>
          <w:ilvl w:val="1"/>
          <w:numId w:val="9"/>
        </w:numPr>
        <w:spacing w:after="0" w:line="300" w:lineRule="auto"/>
        <w:ind w:left="0" w:firstLine="697"/>
        <w:jc w:val="both"/>
        <w:rPr>
          <w:rFonts w:ascii="Arial" w:hAnsi="Arial" w:cs="Arial"/>
        </w:rPr>
      </w:pPr>
      <w:r w:rsidRPr="00E77A19">
        <w:rPr>
          <w:rFonts w:ascii="Arial" w:hAnsi="Arial" w:cs="Arial"/>
        </w:rPr>
        <w:t>Tiekėjas gali remtis kitų ūkio subjektų pajėgumais</w:t>
      </w:r>
      <w:r w:rsidR="00206179" w:rsidRPr="00E77A19">
        <w:rPr>
          <w:rFonts w:ascii="Arial" w:hAnsi="Arial" w:cs="Arial"/>
        </w:rPr>
        <w:t xml:space="preserve"> pagal VPĮ 49 straipsnį</w:t>
      </w:r>
      <w:r w:rsidRPr="00E77A19">
        <w:rPr>
          <w:rFonts w:ascii="Arial" w:hAnsi="Arial" w:cs="Arial"/>
        </w:rPr>
        <w:t xml:space="preserve">, kad atitiktų </w:t>
      </w:r>
      <w:r w:rsidR="00DF56A5">
        <w:rPr>
          <w:rFonts w:ascii="Arial" w:hAnsi="Arial" w:cs="Arial"/>
        </w:rPr>
        <w:t>P</w:t>
      </w:r>
      <w:r w:rsidRPr="00E77A19">
        <w:rPr>
          <w:rFonts w:ascii="Arial" w:hAnsi="Arial" w:cs="Arial"/>
        </w:rPr>
        <w:t xml:space="preserve">irkimo dokumentuose nustatytus kvalifikacijos reikalavimus, neatsižvelgiant į ryšio su tais ūkio subjektais teisinį pobūdį. </w:t>
      </w:r>
      <w:r w:rsidR="00206179" w:rsidRPr="00E77A19">
        <w:rPr>
          <w:rFonts w:ascii="Arial" w:hAnsi="Arial" w:cs="Arial"/>
          <w:color w:val="000000" w:themeColor="text1"/>
        </w:rPr>
        <w:t xml:space="preserve">Šiais </w:t>
      </w:r>
      <w:r w:rsidR="00206179" w:rsidRPr="00E77A19">
        <w:rPr>
          <w:rFonts w:ascii="Arial" w:hAnsi="Arial" w:cs="Arial"/>
          <w:color w:val="000000" w:themeColor="text1"/>
        </w:rPr>
        <w:lastRenderedPageBreak/>
        <w:t xml:space="preserve">ūkio subjektais laikomi ir </w:t>
      </w:r>
      <w:r w:rsidR="00206179" w:rsidRPr="00E77A19">
        <w:rPr>
          <w:rFonts w:ascii="Arial" w:hAnsi="Arial" w:cs="Arial"/>
        </w:rPr>
        <w:t>fiziniai asmenys, kuri</w:t>
      </w:r>
      <w:r w:rsidR="006158FB" w:rsidRPr="00E77A19">
        <w:rPr>
          <w:rFonts w:ascii="Arial" w:hAnsi="Arial" w:cs="Arial"/>
        </w:rPr>
        <w:t>uos</w:t>
      </w:r>
      <w:r w:rsidR="00206179" w:rsidRPr="00E77A19">
        <w:rPr>
          <w:rFonts w:ascii="Arial" w:hAnsi="Arial" w:cs="Arial"/>
        </w:rPr>
        <w:t xml:space="preserve"> </w:t>
      </w:r>
      <w:r w:rsidR="00F20DF8">
        <w:rPr>
          <w:rFonts w:ascii="Arial" w:hAnsi="Arial" w:cs="Arial"/>
        </w:rPr>
        <w:t>P</w:t>
      </w:r>
      <w:r w:rsidR="00206179" w:rsidRPr="00E77A19">
        <w:rPr>
          <w:rFonts w:ascii="Arial" w:hAnsi="Arial" w:cs="Arial"/>
        </w:rPr>
        <w:t xml:space="preserve">irkimo laimėjimo ir </w:t>
      </w:r>
      <w:r w:rsidR="00F20DF8">
        <w:rPr>
          <w:rFonts w:ascii="Arial" w:hAnsi="Arial" w:cs="Arial"/>
        </w:rPr>
        <w:t>S</w:t>
      </w:r>
      <w:r w:rsidR="00206179" w:rsidRPr="00E77A19">
        <w:rPr>
          <w:rFonts w:ascii="Arial" w:hAnsi="Arial" w:cs="Arial"/>
        </w:rPr>
        <w:t>utarties sudarymo atveju tiekėj</w:t>
      </w:r>
      <w:r w:rsidR="006158FB" w:rsidRPr="00E77A19">
        <w:rPr>
          <w:rFonts w:ascii="Arial" w:hAnsi="Arial" w:cs="Arial"/>
        </w:rPr>
        <w:t>as</w:t>
      </w:r>
      <w:r w:rsidR="00206179" w:rsidRPr="00E77A19">
        <w:rPr>
          <w:rFonts w:ascii="Arial" w:hAnsi="Arial" w:cs="Arial"/>
        </w:rPr>
        <w:t xml:space="preserve"> ar jo pasitelkiam</w:t>
      </w:r>
      <w:r w:rsidR="006158FB" w:rsidRPr="00E77A19">
        <w:rPr>
          <w:rFonts w:ascii="Arial" w:hAnsi="Arial" w:cs="Arial"/>
        </w:rPr>
        <w:t>as</w:t>
      </w:r>
      <w:r w:rsidR="00206179" w:rsidRPr="00E77A19">
        <w:rPr>
          <w:rFonts w:ascii="Arial" w:hAnsi="Arial" w:cs="Arial"/>
        </w:rPr>
        <w:t xml:space="preserve"> ūkio subjekt</w:t>
      </w:r>
      <w:r w:rsidR="006158FB" w:rsidRPr="00E77A19">
        <w:rPr>
          <w:rFonts w:ascii="Arial" w:hAnsi="Arial" w:cs="Arial"/>
        </w:rPr>
        <w:t>as įdarbins</w:t>
      </w:r>
      <w:r w:rsidR="00206179" w:rsidRPr="00E77A19">
        <w:rPr>
          <w:rFonts w:ascii="Arial" w:hAnsi="Arial" w:cs="Arial"/>
        </w:rPr>
        <w:t>.</w:t>
      </w:r>
    </w:p>
    <w:p w14:paraId="0810F17A" w14:textId="5470D6C8" w:rsidR="00920619" w:rsidRPr="00E77A19" w:rsidRDefault="00A147C9" w:rsidP="00E6293F">
      <w:pPr>
        <w:pStyle w:val="Body2"/>
        <w:numPr>
          <w:ilvl w:val="1"/>
          <w:numId w:val="9"/>
        </w:numPr>
        <w:spacing w:after="0" w:line="300" w:lineRule="auto"/>
        <w:ind w:left="0" w:firstLine="697"/>
        <w:rPr>
          <w:rFonts w:ascii="Arial" w:hAnsi="Arial" w:cs="Arial"/>
          <w:lang w:val="lt-LT"/>
        </w:rPr>
      </w:pPr>
      <w:r w:rsidRPr="00E77A19">
        <w:rPr>
          <w:rFonts w:ascii="Arial" w:hAnsi="Arial" w:cs="Arial"/>
          <w:lang w:val="lt-LT"/>
        </w:rPr>
        <w:t xml:space="preserve">Tiekėjas, pageidaujantis remtis kitų ūkio subjektų pajėgumais, privalo juos nurodyti </w:t>
      </w:r>
      <w:r w:rsidR="002148B1" w:rsidRPr="00E77A19">
        <w:rPr>
          <w:rFonts w:ascii="Arial" w:hAnsi="Arial" w:cs="Arial"/>
          <w:lang w:val="lt-LT"/>
        </w:rPr>
        <w:t>Paraišk</w:t>
      </w:r>
      <w:r w:rsidR="00576FD3" w:rsidRPr="00E77A19">
        <w:rPr>
          <w:rFonts w:ascii="Arial" w:hAnsi="Arial" w:cs="Arial"/>
          <w:lang w:val="lt-LT"/>
        </w:rPr>
        <w:t xml:space="preserve">oje </w:t>
      </w:r>
      <w:r w:rsidRPr="00E77A19">
        <w:rPr>
          <w:rFonts w:ascii="Arial" w:hAnsi="Arial" w:cs="Arial"/>
          <w:lang w:val="lt-LT"/>
        </w:rPr>
        <w:t xml:space="preserve">ir pateikti </w:t>
      </w:r>
      <w:bookmarkStart w:id="33" w:name="_Hlk86173359"/>
      <w:r w:rsidRPr="00E77A19">
        <w:rPr>
          <w:rFonts w:ascii="Arial" w:hAnsi="Arial" w:cs="Arial"/>
          <w:lang w:val="lt-LT"/>
        </w:rPr>
        <w:t>dokumentus, įrodančius, kad per visą sutarties vykdymo laikotarpį ūkio subjekto, kurio pajėgumais jis remiasi, ištekliai tiekėjui bus prieinami</w:t>
      </w:r>
      <w:bookmarkEnd w:id="33"/>
      <w:r w:rsidRPr="00E77A19">
        <w:rPr>
          <w:rFonts w:ascii="Arial" w:hAnsi="Arial" w:cs="Arial"/>
          <w:lang w:val="lt-LT"/>
        </w:rPr>
        <w:t>.</w:t>
      </w:r>
      <w:r w:rsidR="00DB7F9E" w:rsidRPr="00E77A19">
        <w:rPr>
          <w:rFonts w:ascii="Arial" w:hAnsi="Arial" w:cs="Arial"/>
          <w:lang w:val="lt-LT"/>
        </w:rPr>
        <w:t xml:space="preserve"> </w:t>
      </w:r>
      <w:r w:rsidRPr="00E77A19">
        <w:rPr>
          <w:rFonts w:ascii="Arial" w:hAnsi="Arial" w:cs="Arial"/>
          <w:lang w:val="lt-LT"/>
        </w:rPr>
        <w:t xml:space="preserve">Tikrindama, ar tiekėjui bus prieinami kitų ūkio subjektų, kurių pajėgumais jis remiasi, turimi ištekliai, </w:t>
      </w:r>
      <w:r w:rsidR="00F20DF8">
        <w:rPr>
          <w:rFonts w:ascii="Arial" w:hAnsi="Arial" w:cs="Arial"/>
          <w:lang w:val="lt-LT"/>
        </w:rPr>
        <w:t>P</w:t>
      </w:r>
      <w:r w:rsidRPr="00E77A19">
        <w:rPr>
          <w:rFonts w:ascii="Arial" w:hAnsi="Arial" w:cs="Arial"/>
          <w:lang w:val="lt-LT"/>
        </w:rPr>
        <w:t>erkančioji organizacija iš jo priima bet kokias tai patvirtinančias priemones</w:t>
      </w:r>
      <w:r w:rsidR="00DB7F9E" w:rsidRPr="00E77A19">
        <w:rPr>
          <w:rFonts w:ascii="Arial" w:hAnsi="Arial" w:cs="Arial"/>
          <w:lang w:val="lt-LT"/>
        </w:rPr>
        <w:t>.</w:t>
      </w:r>
    </w:p>
    <w:p w14:paraId="6E0180A8" w14:textId="07ECA75A" w:rsidR="00F56594" w:rsidRPr="00E77A19" w:rsidRDefault="000F1225" w:rsidP="00E6293F">
      <w:pPr>
        <w:pStyle w:val="ListParagraph"/>
        <w:numPr>
          <w:ilvl w:val="1"/>
          <w:numId w:val="9"/>
        </w:numPr>
        <w:spacing w:after="0" w:line="300" w:lineRule="auto"/>
        <w:ind w:left="0" w:firstLine="697"/>
        <w:jc w:val="both"/>
        <w:rPr>
          <w:rFonts w:ascii="Arial" w:hAnsi="Arial" w:cs="Arial"/>
        </w:rPr>
      </w:pPr>
      <w:r w:rsidRPr="00E77A19">
        <w:rPr>
          <w:rFonts w:ascii="Arial" w:hAnsi="Arial" w:cs="Arial"/>
        </w:rPr>
        <w:t xml:space="preserve">Jei Specialiosiose sąlygose nenurodyta kitaip, </w:t>
      </w:r>
      <w:r w:rsidR="00F20DF8">
        <w:rPr>
          <w:rFonts w:ascii="Arial" w:eastAsia="Calibri" w:hAnsi="Arial" w:cs="Arial"/>
          <w:bCs/>
          <w:lang w:eastAsia="en-US"/>
        </w:rPr>
        <w:t>s</w:t>
      </w:r>
      <w:r w:rsidR="0017533E" w:rsidRPr="00E77A19">
        <w:rPr>
          <w:rFonts w:ascii="Arial" w:eastAsia="Calibri" w:hAnsi="Arial" w:cs="Arial"/>
          <w:bCs/>
          <w:lang w:eastAsia="en-US"/>
        </w:rPr>
        <w:t>kirtingi tiekėjai gali remtis tų pačių ūkio subjektų pajėgumais.</w:t>
      </w:r>
    </w:p>
    <w:p w14:paraId="3D2F10D5" w14:textId="1CDCE25E" w:rsidR="00DF6C8C" w:rsidRPr="00E77A19" w:rsidRDefault="00DF6C8C" w:rsidP="00E6293F">
      <w:pPr>
        <w:pStyle w:val="ListParagraph"/>
        <w:numPr>
          <w:ilvl w:val="1"/>
          <w:numId w:val="9"/>
        </w:numPr>
        <w:spacing w:after="0" w:line="300" w:lineRule="auto"/>
        <w:ind w:left="0" w:firstLine="697"/>
        <w:jc w:val="both"/>
        <w:rPr>
          <w:rFonts w:ascii="Arial" w:hAnsi="Arial" w:cs="Arial"/>
        </w:rPr>
      </w:pPr>
      <w:r w:rsidRPr="00E77A19">
        <w:rPr>
          <w:rFonts w:ascii="Arial" w:hAnsi="Arial" w:cs="Arial"/>
        </w:rPr>
        <w:t xml:space="preserve">Tiekėjų grupė gali remtis grupės dalyvių arba kitų ūkio subjektų pajėgumais, laikantis šiame </w:t>
      </w:r>
      <w:r w:rsidR="00F20DF8">
        <w:rPr>
          <w:rFonts w:ascii="Arial" w:hAnsi="Arial" w:cs="Arial"/>
        </w:rPr>
        <w:t>P</w:t>
      </w:r>
      <w:r w:rsidRPr="00E77A19">
        <w:rPr>
          <w:rFonts w:ascii="Arial" w:hAnsi="Arial" w:cs="Arial"/>
        </w:rPr>
        <w:t>irkimo sąlygų skyriuje nustatytų sąlygų.</w:t>
      </w:r>
    </w:p>
    <w:p w14:paraId="6CB44B59" w14:textId="60E4EC3D" w:rsidR="00DF6C8C" w:rsidRPr="00E77A19" w:rsidRDefault="00DF6C8C" w:rsidP="00E6293F">
      <w:pPr>
        <w:pStyle w:val="ListParagraph"/>
        <w:numPr>
          <w:ilvl w:val="1"/>
          <w:numId w:val="9"/>
        </w:numPr>
        <w:spacing w:after="0" w:line="300" w:lineRule="auto"/>
        <w:ind w:left="0" w:firstLine="697"/>
        <w:jc w:val="both"/>
        <w:rPr>
          <w:rFonts w:ascii="Arial" w:hAnsi="Arial" w:cs="Arial"/>
        </w:rPr>
      </w:pPr>
      <w:r w:rsidRPr="00E77A19">
        <w:rPr>
          <w:rFonts w:ascii="Arial" w:hAnsi="Arial" w:cs="Arial"/>
        </w:rPr>
        <w:t xml:space="preserve">Paslaugų teikimo ar darbų įsigijimo atvejais, </w:t>
      </w:r>
      <w:r w:rsidR="00F20DF8">
        <w:rPr>
          <w:rFonts w:ascii="Arial" w:hAnsi="Arial" w:cs="Arial"/>
        </w:rPr>
        <w:t>P</w:t>
      </w:r>
      <w:r w:rsidRPr="00E77A19">
        <w:rPr>
          <w:rFonts w:ascii="Arial" w:hAnsi="Arial" w:cs="Arial"/>
        </w:rPr>
        <w:t xml:space="preserve">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52B84" w:rsidRPr="00E77A19">
        <w:rPr>
          <w:rFonts w:ascii="Arial" w:hAnsi="Arial" w:cs="Arial"/>
        </w:rPr>
        <w:t xml:space="preserve">gali </w:t>
      </w:r>
      <w:r w:rsidRPr="00E77A19">
        <w:rPr>
          <w:rFonts w:ascii="Arial" w:hAnsi="Arial" w:cs="Arial"/>
        </w:rPr>
        <w:t xml:space="preserve">remtis kitų ūkio subjektų pajėgumais tik tuomet, kai tie </w:t>
      </w:r>
      <w:r w:rsidR="00F52B84" w:rsidRPr="00E77A19">
        <w:rPr>
          <w:rFonts w:ascii="Arial" w:hAnsi="Arial" w:cs="Arial"/>
        </w:rPr>
        <w:t xml:space="preserve">ūkio </w:t>
      </w:r>
      <w:r w:rsidRPr="00E77A19">
        <w:rPr>
          <w:rFonts w:ascii="Arial" w:hAnsi="Arial" w:cs="Arial"/>
        </w:rPr>
        <w:t>subjektai, kurių pajėgumais buvo pasiremta, patys ir teiks tas paslaugas ar atliks darbus, kuriems reikia jų pajėgumų.</w:t>
      </w:r>
    </w:p>
    <w:p w14:paraId="6199D189" w14:textId="44925BE1" w:rsidR="00F43C74" w:rsidRPr="00E77A19" w:rsidRDefault="00A215B6" w:rsidP="00E6293F">
      <w:pPr>
        <w:pStyle w:val="ListParagraph"/>
        <w:numPr>
          <w:ilvl w:val="1"/>
          <w:numId w:val="9"/>
        </w:numPr>
        <w:spacing w:after="0" w:line="300" w:lineRule="auto"/>
        <w:ind w:left="0" w:firstLine="697"/>
        <w:jc w:val="both"/>
        <w:rPr>
          <w:rFonts w:ascii="Arial" w:hAnsi="Arial" w:cs="Arial"/>
        </w:rPr>
      </w:pPr>
      <w:r w:rsidRPr="00E77A19">
        <w:rPr>
          <w:rFonts w:ascii="Arial" w:hAnsi="Arial" w:cs="Arial"/>
        </w:rPr>
        <w:t xml:space="preserve">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w:t>
      </w:r>
      <w:r w:rsidR="009F4E28">
        <w:rPr>
          <w:rFonts w:ascii="Arial" w:eastAsia="Arial" w:hAnsi="Arial" w:cs="Arial"/>
        </w:rPr>
        <w:t>P</w:t>
      </w:r>
      <w:r w:rsidRPr="00E77A19">
        <w:rPr>
          <w:rFonts w:ascii="Arial" w:hAnsi="Arial" w:cs="Arial"/>
        </w:rPr>
        <w:t xml:space="preserve">erkančiosios organizacijos nustatytą pašalinimo pagrindą, </w:t>
      </w:r>
      <w:r w:rsidR="00F20DF8">
        <w:rPr>
          <w:rFonts w:ascii="Arial" w:hAnsi="Arial" w:cs="Arial"/>
        </w:rPr>
        <w:t>P</w:t>
      </w:r>
      <w:r w:rsidRPr="00E77A19">
        <w:rPr>
          <w:rFonts w:ascii="Arial" w:hAnsi="Arial" w:cs="Arial"/>
        </w:rPr>
        <w:t>erkančioji organizacija pareikalauja per jos nustatytą terminą pakeisti jį reikalavimus atitinkančiu ūkio subjektu.</w:t>
      </w:r>
    </w:p>
    <w:p w14:paraId="33443700" w14:textId="37F38C6D" w:rsidR="00206179" w:rsidRPr="00E6293F" w:rsidRDefault="00066DCB" w:rsidP="006D0AB0">
      <w:pPr>
        <w:pStyle w:val="Heading1"/>
        <w:numPr>
          <w:ilvl w:val="0"/>
          <w:numId w:val="9"/>
        </w:numPr>
        <w:tabs>
          <w:tab w:val="left" w:pos="567"/>
        </w:tabs>
        <w:spacing w:line="20" w:lineRule="atLeast"/>
        <w:contextualSpacing/>
        <w:rPr>
          <w:rFonts w:ascii="Arial" w:hAnsi="Arial" w:cs="Arial"/>
          <w:b/>
          <w:bCs/>
          <w:color w:val="002060"/>
          <w:sz w:val="24"/>
          <w:szCs w:val="24"/>
        </w:rPr>
      </w:pPr>
      <w:bookmarkStart w:id="34" w:name="_Toc86843663"/>
      <w:r w:rsidRPr="00066DCB">
        <w:rPr>
          <w:rFonts w:ascii="Arial" w:hAnsi="Arial" w:cs="Arial"/>
          <w:b/>
          <w:bCs/>
          <w:color w:val="002060"/>
          <w:sz w:val="24"/>
          <w:szCs w:val="24"/>
        </w:rPr>
        <w:t>SUBTIEKĖJŲ PASITELKIMAS</w:t>
      </w:r>
      <w:bookmarkEnd w:id="34"/>
    </w:p>
    <w:p w14:paraId="23FA6630" w14:textId="03469785" w:rsidR="002E2CD8" w:rsidRPr="00E77A19" w:rsidRDefault="00206179" w:rsidP="00E6293F">
      <w:pPr>
        <w:pStyle w:val="ListParagraph"/>
        <w:numPr>
          <w:ilvl w:val="1"/>
          <w:numId w:val="9"/>
        </w:numPr>
        <w:spacing w:after="0" w:line="300" w:lineRule="auto"/>
        <w:ind w:left="0" w:firstLine="697"/>
        <w:jc w:val="both"/>
        <w:rPr>
          <w:rFonts w:ascii="Arial" w:hAnsi="Arial" w:cs="Arial"/>
        </w:rPr>
      </w:pPr>
      <w:r w:rsidRPr="00E77A19">
        <w:rPr>
          <w:rFonts w:ascii="Arial" w:eastAsia="Calibri" w:hAnsi="Arial" w:cs="Arial"/>
          <w:color w:val="000000" w:themeColor="text1"/>
        </w:rPr>
        <w:t xml:space="preserve">Tiekėjas savo </w:t>
      </w:r>
      <w:r w:rsidR="002148B1" w:rsidRPr="00E77A19">
        <w:rPr>
          <w:rFonts w:ascii="Arial" w:eastAsia="Calibri" w:hAnsi="Arial" w:cs="Arial"/>
          <w:color w:val="000000" w:themeColor="text1"/>
        </w:rPr>
        <w:t>Paraišk</w:t>
      </w:r>
      <w:r w:rsidR="0008165F" w:rsidRPr="00E77A19">
        <w:rPr>
          <w:rFonts w:ascii="Arial" w:eastAsia="Calibri" w:hAnsi="Arial" w:cs="Arial"/>
          <w:color w:val="000000" w:themeColor="text1"/>
        </w:rPr>
        <w:t>oje</w:t>
      </w:r>
      <w:r w:rsidRPr="00E77A19">
        <w:rPr>
          <w:rFonts w:ascii="Arial" w:eastAsia="Calibri" w:hAnsi="Arial" w:cs="Arial"/>
          <w:color w:val="000000" w:themeColor="text1"/>
        </w:rPr>
        <w:t xml:space="preserve"> privalo nurodyti kokiai sutarties daliai ir kokius subtiekėjus, jeigu jie </w:t>
      </w:r>
      <w:r w:rsidR="002148B1" w:rsidRPr="00E77A19">
        <w:rPr>
          <w:rFonts w:ascii="Arial" w:eastAsia="Calibri" w:hAnsi="Arial" w:cs="Arial"/>
          <w:color w:val="000000" w:themeColor="text1"/>
        </w:rPr>
        <w:t>Paraišk</w:t>
      </w:r>
      <w:r w:rsidR="0008165F" w:rsidRPr="00E77A19">
        <w:rPr>
          <w:rFonts w:ascii="Arial" w:eastAsia="Calibri" w:hAnsi="Arial" w:cs="Arial"/>
          <w:color w:val="000000" w:themeColor="text1"/>
        </w:rPr>
        <w:t xml:space="preserve">os teikimo metu </w:t>
      </w:r>
      <w:r w:rsidRPr="00E77A19">
        <w:rPr>
          <w:rFonts w:ascii="Arial" w:eastAsia="Calibri" w:hAnsi="Arial" w:cs="Arial"/>
          <w:color w:val="000000" w:themeColor="text1"/>
        </w:rPr>
        <w:t xml:space="preserve">yra žinomi, tiekėjas ketina pasitelkti. </w:t>
      </w:r>
    </w:p>
    <w:p w14:paraId="30FECBFA" w14:textId="38354EC7" w:rsidR="0017533E" w:rsidRPr="00E77A19" w:rsidRDefault="0017533E" w:rsidP="00E6293F">
      <w:pPr>
        <w:pStyle w:val="ListParagraph"/>
        <w:numPr>
          <w:ilvl w:val="1"/>
          <w:numId w:val="9"/>
        </w:numPr>
        <w:spacing w:after="0" w:line="300" w:lineRule="auto"/>
        <w:ind w:left="0" w:firstLine="697"/>
        <w:jc w:val="both"/>
        <w:rPr>
          <w:rFonts w:ascii="Arial" w:hAnsi="Arial" w:cs="Arial"/>
        </w:rPr>
      </w:pPr>
      <w:r w:rsidRPr="00E77A19">
        <w:rPr>
          <w:rFonts w:ascii="Arial" w:eastAsia="Calibri" w:hAnsi="Arial" w:cs="Arial"/>
          <w:bCs/>
          <w:lang w:eastAsia="en-US"/>
        </w:rPr>
        <w:t>Skirtingi tiekėjai gali pasitelkti tuos pačius subtiekėjus</w:t>
      </w:r>
      <w:r w:rsidR="00971D98" w:rsidRPr="00E77A19">
        <w:rPr>
          <w:rFonts w:ascii="Arial" w:eastAsia="Calibri" w:hAnsi="Arial" w:cs="Arial"/>
          <w:bCs/>
          <w:lang w:eastAsia="en-US"/>
        </w:rPr>
        <w:t>, tačiau tai negali sąlygoti draudžiamų susitarimų</w:t>
      </w:r>
      <w:r w:rsidR="00971D98" w:rsidRPr="00E77A19">
        <w:rPr>
          <w:rFonts w:ascii="Arial" w:hAnsi="Arial" w:cs="Arial"/>
        </w:rPr>
        <w:t>.</w:t>
      </w:r>
    </w:p>
    <w:p w14:paraId="4C059857" w14:textId="2E1C3A65" w:rsidR="00206179" w:rsidRPr="004D0BC1" w:rsidRDefault="00206179" w:rsidP="00E6293F">
      <w:pPr>
        <w:pStyle w:val="ListParagraph"/>
        <w:numPr>
          <w:ilvl w:val="1"/>
          <w:numId w:val="9"/>
        </w:numPr>
        <w:spacing w:after="0" w:line="300" w:lineRule="auto"/>
        <w:ind w:left="0" w:firstLine="697"/>
        <w:jc w:val="both"/>
        <w:rPr>
          <w:rFonts w:ascii="Arial" w:hAnsi="Arial" w:cs="Arial"/>
        </w:rPr>
      </w:pPr>
      <w:r w:rsidRPr="00E77A19">
        <w:rPr>
          <w:rFonts w:ascii="Arial" w:eastAsia="Calibri" w:hAnsi="Arial" w:cs="Arial"/>
          <w:color w:val="000000" w:themeColor="text1"/>
        </w:rPr>
        <w:t>S</w:t>
      </w:r>
      <w:r w:rsidRPr="00E77A19">
        <w:rPr>
          <w:rFonts w:ascii="Arial" w:hAnsi="Arial" w:cs="Arial"/>
        </w:rPr>
        <w:t xml:space="preserve">udarius sutartį, tačiau ne vėliau negu sutartis pradedama vykdyti, tiekėjas, kuris bus pripažintas laimėjusiu, </w:t>
      </w:r>
      <w:r w:rsidRPr="004D0BC1">
        <w:rPr>
          <w:rFonts w:ascii="Arial" w:hAnsi="Arial" w:cs="Arial"/>
        </w:rPr>
        <w:t xml:space="preserve">įsipareigoja </w:t>
      </w:r>
      <w:r w:rsidR="009F4E28" w:rsidRPr="004D0BC1">
        <w:rPr>
          <w:rFonts w:ascii="Arial" w:eastAsia="Arial" w:hAnsi="Arial" w:cs="Arial"/>
        </w:rPr>
        <w:t>P</w:t>
      </w:r>
      <w:r w:rsidRPr="004D0BC1">
        <w:rPr>
          <w:rFonts w:ascii="Arial" w:hAnsi="Arial" w:cs="Arial"/>
        </w:rPr>
        <w:t xml:space="preserve">erkančiajai organizacijai pranešti tuo metu žinomų subtiekėjų pavadinimus, kontaktinius duomenis ir jų atstovus. Perkančioji organizacija taip pat reikalauja, kad tiekėjas informuotų apie minėtos informacijos pasikeitimus visu </w:t>
      </w:r>
      <w:r w:rsidR="00F20DF8" w:rsidRPr="004D0BC1">
        <w:rPr>
          <w:rFonts w:ascii="Arial" w:hAnsi="Arial" w:cs="Arial"/>
        </w:rPr>
        <w:t>S</w:t>
      </w:r>
      <w:r w:rsidRPr="004D0BC1">
        <w:rPr>
          <w:rFonts w:ascii="Arial" w:hAnsi="Arial" w:cs="Arial"/>
        </w:rPr>
        <w:t xml:space="preserve">utarties vykdymo metu, taip pat apie naujus subtiekėjus, kuriuos jis ketina pasitelkti vėliau. </w:t>
      </w:r>
    </w:p>
    <w:p w14:paraId="06BCDB2D" w14:textId="62F7752D" w:rsidR="00206179" w:rsidRPr="00E77A19" w:rsidRDefault="00206179" w:rsidP="00E6293F">
      <w:pPr>
        <w:pStyle w:val="ListParagraph"/>
        <w:numPr>
          <w:ilvl w:val="1"/>
          <w:numId w:val="9"/>
        </w:numPr>
        <w:spacing w:after="0" w:line="300" w:lineRule="auto"/>
        <w:ind w:left="0" w:firstLine="697"/>
        <w:jc w:val="both"/>
        <w:rPr>
          <w:rFonts w:ascii="Arial" w:hAnsi="Arial" w:cs="Arial"/>
        </w:rPr>
      </w:pPr>
      <w:r w:rsidRPr="004D0BC1">
        <w:rPr>
          <w:rFonts w:ascii="Arial" w:hAnsi="Arial" w:cs="Arial"/>
        </w:rPr>
        <w:t xml:space="preserve">Jeigu pagal </w:t>
      </w:r>
      <w:r w:rsidR="0008165F" w:rsidRPr="004D0BC1">
        <w:rPr>
          <w:rFonts w:ascii="Arial" w:hAnsi="Arial" w:cs="Arial"/>
        </w:rPr>
        <w:t>Specialiąsias sąlygas ir</w:t>
      </w:r>
      <w:r w:rsidR="00E6293F" w:rsidRPr="004D0BC1">
        <w:rPr>
          <w:rFonts w:ascii="Arial" w:hAnsi="Arial" w:cs="Arial"/>
        </w:rPr>
        <w:t xml:space="preserve"> (ar) Pirkimo sąlygų </w:t>
      </w:r>
      <w:r w:rsidR="004D0BC1" w:rsidRPr="004D0BC1">
        <w:rPr>
          <w:rFonts w:ascii="Arial" w:hAnsi="Arial" w:cs="Arial"/>
        </w:rPr>
        <w:t>p</w:t>
      </w:r>
      <w:r w:rsidR="00E6293F" w:rsidRPr="004D0BC1">
        <w:rPr>
          <w:rFonts w:ascii="Arial" w:hAnsi="Arial" w:cs="Arial"/>
        </w:rPr>
        <w:t>riedus</w:t>
      </w:r>
      <w:r w:rsidR="0008165F" w:rsidRPr="004D0BC1">
        <w:rPr>
          <w:rFonts w:ascii="Arial" w:hAnsi="Arial" w:cs="Arial"/>
        </w:rPr>
        <w:t xml:space="preserve"> </w:t>
      </w:r>
      <w:r w:rsidRPr="004D0BC1">
        <w:rPr>
          <w:rFonts w:ascii="Arial" w:eastAsia="Calibri" w:hAnsi="Arial" w:cs="Arial"/>
        </w:rPr>
        <w:t xml:space="preserve">yra </w:t>
      </w:r>
      <w:r w:rsidRPr="004D0BC1">
        <w:rPr>
          <w:rFonts w:ascii="Arial" w:hAnsi="Arial" w:cs="Arial"/>
        </w:rPr>
        <w:t>tikrinama, ar nėra VPĮ 46 straipsnyje nurodytų subtiekėjo pašalinimo pagrindų, kartu su informacija</w:t>
      </w:r>
      <w:r w:rsidRPr="00E77A19">
        <w:rPr>
          <w:rFonts w:ascii="Arial" w:hAnsi="Arial" w:cs="Arial"/>
        </w:rPr>
        <w:t xml:space="preserve"> apie naujus subtiekėjus pateikiami ir subtiekėjo pašalinimo pagrindų nebuvimą patvirtinantys dokumentai. Tokiu atveju, jeigu subtiekėjo padėtis atitinka bent vieną </w:t>
      </w:r>
      <w:r w:rsidR="00DF56A5">
        <w:rPr>
          <w:rFonts w:ascii="Arial" w:hAnsi="Arial" w:cs="Arial"/>
        </w:rPr>
        <w:t>P</w:t>
      </w:r>
      <w:r w:rsidRPr="00E77A19">
        <w:rPr>
          <w:rFonts w:ascii="Arial" w:hAnsi="Arial" w:cs="Arial"/>
        </w:rPr>
        <w:t xml:space="preserve">irkimo dokumentuose nustatytą subtiekėjo pašalinimo pagrindą, </w:t>
      </w:r>
      <w:r w:rsidR="00F20DF8">
        <w:rPr>
          <w:rFonts w:ascii="Arial" w:hAnsi="Arial" w:cs="Arial"/>
        </w:rPr>
        <w:t>P</w:t>
      </w:r>
      <w:r w:rsidRPr="00E77A19">
        <w:rPr>
          <w:rFonts w:ascii="Arial" w:hAnsi="Arial" w:cs="Arial"/>
        </w:rPr>
        <w:t xml:space="preserve">erkančioji organizacija reikalauja, kad tiekėjas per </w:t>
      </w:r>
      <w:r w:rsidR="009F4E28">
        <w:rPr>
          <w:rFonts w:ascii="Arial" w:eastAsia="Arial" w:hAnsi="Arial" w:cs="Arial"/>
        </w:rPr>
        <w:t>P</w:t>
      </w:r>
      <w:r w:rsidRPr="00E77A19">
        <w:rPr>
          <w:rFonts w:ascii="Arial" w:hAnsi="Arial" w:cs="Arial"/>
        </w:rPr>
        <w:t xml:space="preserve">erkančiosios organizacijos nustatytą terminą pakeistų minėtą subtiekėją reikalavimus atitinkančiu </w:t>
      </w:r>
      <w:r w:rsidR="0008165F" w:rsidRPr="00E77A19">
        <w:rPr>
          <w:rFonts w:ascii="Arial" w:hAnsi="Arial" w:cs="Arial"/>
        </w:rPr>
        <w:t xml:space="preserve">(pašalinimo pagrindų neturinčiu) </w:t>
      </w:r>
      <w:r w:rsidRPr="00E77A19">
        <w:rPr>
          <w:rFonts w:ascii="Arial" w:hAnsi="Arial" w:cs="Arial"/>
        </w:rPr>
        <w:t>subtiekėju.</w:t>
      </w:r>
    </w:p>
    <w:p w14:paraId="160ACD07" w14:textId="02B17CA6" w:rsidR="00F83398" w:rsidRPr="00E77A19" w:rsidRDefault="00F83398" w:rsidP="00E6293F">
      <w:pPr>
        <w:pStyle w:val="ListParagraph"/>
        <w:spacing w:after="0" w:line="300" w:lineRule="auto"/>
        <w:ind w:left="0" w:firstLine="697"/>
        <w:jc w:val="both"/>
        <w:rPr>
          <w:rFonts w:ascii="Arial" w:eastAsia="Calibri" w:hAnsi="Arial" w:cs="Arial"/>
          <w:color w:val="00B050"/>
        </w:rPr>
      </w:pPr>
    </w:p>
    <w:p w14:paraId="442A93D3" w14:textId="361F54EB" w:rsidR="008B1FB2" w:rsidRPr="00E6293F" w:rsidRDefault="00066DCB" w:rsidP="006D0AB0">
      <w:pPr>
        <w:pStyle w:val="Heading1"/>
        <w:numPr>
          <w:ilvl w:val="0"/>
          <w:numId w:val="9"/>
        </w:numPr>
        <w:tabs>
          <w:tab w:val="left" w:pos="567"/>
        </w:tabs>
        <w:spacing w:line="20" w:lineRule="atLeast"/>
        <w:contextualSpacing/>
        <w:rPr>
          <w:rFonts w:ascii="Arial" w:hAnsi="Arial" w:cs="Arial"/>
          <w:b/>
          <w:bCs/>
          <w:color w:val="002060"/>
          <w:sz w:val="24"/>
          <w:szCs w:val="24"/>
        </w:rPr>
      </w:pPr>
      <w:bookmarkStart w:id="35" w:name="_Ref39668380"/>
      <w:bookmarkStart w:id="36" w:name="_Ref39668383"/>
      <w:bookmarkStart w:id="37" w:name="_Toc86843664"/>
      <w:r w:rsidRPr="00E6293F">
        <w:rPr>
          <w:rFonts w:ascii="Arial" w:hAnsi="Arial" w:cs="Arial"/>
          <w:b/>
          <w:bCs/>
          <w:color w:val="002060"/>
          <w:sz w:val="24"/>
          <w:szCs w:val="24"/>
        </w:rPr>
        <w:t>ŪKIO SUBJEKTŲ GRUPĖS DALYVAVIMAS</w:t>
      </w:r>
      <w:bookmarkEnd w:id="35"/>
      <w:bookmarkEnd w:id="36"/>
      <w:bookmarkEnd w:id="37"/>
    </w:p>
    <w:p w14:paraId="7F9FE7A6" w14:textId="797D8A9D" w:rsidR="00BF780E" w:rsidRPr="00E77A19" w:rsidRDefault="00027BB8" w:rsidP="00E6293F">
      <w:pPr>
        <w:pStyle w:val="ListParagraph"/>
        <w:numPr>
          <w:ilvl w:val="1"/>
          <w:numId w:val="9"/>
        </w:numPr>
        <w:spacing w:after="0" w:line="300" w:lineRule="auto"/>
        <w:ind w:left="0" w:firstLine="697"/>
        <w:jc w:val="both"/>
        <w:rPr>
          <w:rFonts w:ascii="Arial" w:eastAsiaTheme="minorHAnsi" w:hAnsi="Arial" w:cs="Arial"/>
        </w:rPr>
      </w:pPr>
      <w:r w:rsidRPr="00E77A19">
        <w:rPr>
          <w:rFonts w:ascii="Arial" w:eastAsiaTheme="minorHAnsi" w:hAnsi="Arial" w:cs="Arial"/>
        </w:rPr>
        <w:t xml:space="preserve">Paraišką </w:t>
      </w:r>
      <w:r w:rsidR="00D4094C" w:rsidRPr="00E77A19">
        <w:rPr>
          <w:rFonts w:ascii="Arial" w:eastAsiaTheme="minorHAnsi" w:hAnsi="Arial" w:cs="Arial"/>
        </w:rPr>
        <w:t xml:space="preserve">gali pateikti ūkio subjektų grupė. </w:t>
      </w:r>
      <w:r w:rsidRPr="00E77A19">
        <w:rPr>
          <w:rFonts w:ascii="Arial" w:eastAsiaTheme="minorHAnsi" w:hAnsi="Arial" w:cs="Arial"/>
        </w:rPr>
        <w:t>Paraišką</w:t>
      </w:r>
      <w:r w:rsidR="00080F53" w:rsidRPr="00E77A19">
        <w:rPr>
          <w:rFonts w:ascii="Arial" w:eastAsiaTheme="minorHAnsi" w:hAnsi="Arial" w:cs="Arial"/>
        </w:rPr>
        <w:t xml:space="preserve"> teikianti </w:t>
      </w:r>
      <w:r w:rsidR="00D4094C" w:rsidRPr="00E77A19">
        <w:rPr>
          <w:rFonts w:ascii="Arial" w:eastAsiaTheme="minorHAnsi" w:hAnsi="Arial" w:cs="Arial"/>
        </w:rPr>
        <w:t xml:space="preserve">ūkio subjektų grupė, </w:t>
      </w:r>
      <w:r w:rsidR="00080F53" w:rsidRPr="00E77A19">
        <w:rPr>
          <w:rFonts w:ascii="Arial" w:eastAsiaTheme="minorHAnsi" w:hAnsi="Arial" w:cs="Arial"/>
        </w:rPr>
        <w:t>turi pateikti</w:t>
      </w:r>
      <w:r w:rsidR="00D4094C" w:rsidRPr="00E77A19">
        <w:rPr>
          <w:rFonts w:ascii="Arial" w:eastAsiaTheme="minorHAnsi" w:hAnsi="Arial" w:cs="Arial"/>
        </w:rPr>
        <w:t xml:space="preserve"> jungtinės veiklos sutart</w:t>
      </w:r>
      <w:r w:rsidR="00080F53" w:rsidRPr="00E77A19">
        <w:rPr>
          <w:rFonts w:ascii="Arial" w:eastAsiaTheme="minorHAnsi" w:hAnsi="Arial" w:cs="Arial"/>
        </w:rPr>
        <w:t>ies kopiją</w:t>
      </w:r>
      <w:r w:rsidR="00D4094C" w:rsidRPr="00E77A19">
        <w:rPr>
          <w:rFonts w:ascii="Arial" w:eastAsiaTheme="minorHAnsi" w:hAnsi="Arial" w:cs="Arial"/>
        </w:rPr>
        <w:t xml:space="preserve">. </w:t>
      </w:r>
      <w:r w:rsidR="00BF780E" w:rsidRPr="00E77A19">
        <w:rPr>
          <w:rFonts w:ascii="Arial" w:eastAsiaTheme="minorHAnsi" w:hAnsi="Arial" w:cs="Arial"/>
        </w:rPr>
        <w:t>Jungtinės veiklos sutartyje privalo</w:t>
      </w:r>
      <w:r w:rsidR="00080F53" w:rsidRPr="00E77A19">
        <w:rPr>
          <w:rFonts w:ascii="Arial" w:eastAsiaTheme="minorHAnsi" w:hAnsi="Arial" w:cs="Arial"/>
        </w:rPr>
        <w:t xml:space="preserve"> būti</w:t>
      </w:r>
      <w:r w:rsidR="00BF780E" w:rsidRPr="00E77A19">
        <w:rPr>
          <w:rFonts w:ascii="Arial" w:eastAsiaTheme="minorHAnsi" w:hAnsi="Arial" w:cs="Arial"/>
        </w:rPr>
        <w:t xml:space="preserve"> nurod</w:t>
      </w:r>
      <w:r w:rsidR="00D94A6A" w:rsidRPr="00E77A19">
        <w:rPr>
          <w:rFonts w:ascii="Arial" w:eastAsiaTheme="minorHAnsi" w:hAnsi="Arial" w:cs="Arial"/>
        </w:rPr>
        <w:t>yt</w:t>
      </w:r>
      <w:r w:rsidR="00080F53" w:rsidRPr="00E77A19">
        <w:rPr>
          <w:rFonts w:ascii="Arial" w:eastAsiaTheme="minorHAnsi" w:hAnsi="Arial" w:cs="Arial"/>
        </w:rPr>
        <w:t>a</w:t>
      </w:r>
      <w:r w:rsidR="00BF780E" w:rsidRPr="00E77A19">
        <w:rPr>
          <w:rFonts w:ascii="Arial" w:eastAsiaTheme="minorHAnsi" w:hAnsi="Arial" w:cs="Arial"/>
        </w:rPr>
        <w:t>:</w:t>
      </w:r>
    </w:p>
    <w:p w14:paraId="3486D732" w14:textId="756ED94A" w:rsidR="00BF780E" w:rsidRPr="00E77A19" w:rsidRDefault="000B0CED" w:rsidP="00E6293F">
      <w:pPr>
        <w:pStyle w:val="ListParagraph"/>
        <w:numPr>
          <w:ilvl w:val="2"/>
          <w:numId w:val="9"/>
        </w:numPr>
        <w:spacing w:after="0" w:line="300" w:lineRule="auto"/>
        <w:ind w:left="0" w:firstLine="697"/>
        <w:jc w:val="both"/>
        <w:rPr>
          <w:rFonts w:ascii="Arial" w:eastAsiaTheme="minorHAnsi" w:hAnsi="Arial" w:cs="Arial"/>
        </w:rPr>
      </w:pPr>
      <w:r w:rsidRPr="00E77A19">
        <w:rPr>
          <w:rFonts w:ascii="Arial" w:eastAsiaTheme="minorHAnsi" w:hAnsi="Arial" w:cs="Arial"/>
        </w:rPr>
        <w:t>ūkio subjektų</w:t>
      </w:r>
      <w:r w:rsidR="00BF780E" w:rsidRPr="00E77A19">
        <w:rPr>
          <w:rFonts w:ascii="Arial" w:eastAsiaTheme="minorHAnsi" w:hAnsi="Arial" w:cs="Arial"/>
        </w:rPr>
        <w:t xml:space="preserve"> grupės sudėt</w:t>
      </w:r>
      <w:r w:rsidR="00335A01" w:rsidRPr="00E77A19">
        <w:rPr>
          <w:rFonts w:ascii="Arial" w:eastAsiaTheme="minorHAnsi" w:hAnsi="Arial" w:cs="Arial"/>
        </w:rPr>
        <w:t>is</w:t>
      </w:r>
      <w:r w:rsidR="00BF780E" w:rsidRPr="00E77A19">
        <w:rPr>
          <w:rFonts w:ascii="Arial" w:eastAsiaTheme="minorHAnsi" w:hAnsi="Arial" w:cs="Arial"/>
        </w:rPr>
        <w:t xml:space="preserve"> ir kiekvieno tiekėjų grupės </w:t>
      </w:r>
      <w:r w:rsidR="00BA0F66" w:rsidRPr="00E77A19">
        <w:rPr>
          <w:rFonts w:ascii="Arial" w:eastAsiaTheme="minorHAnsi" w:hAnsi="Arial" w:cs="Arial"/>
        </w:rPr>
        <w:t>dalyvio</w:t>
      </w:r>
      <w:r w:rsidR="00BF780E" w:rsidRPr="00E77A19">
        <w:rPr>
          <w:rFonts w:ascii="Arial" w:eastAsiaTheme="minorHAnsi" w:hAnsi="Arial" w:cs="Arial"/>
        </w:rPr>
        <w:t xml:space="preserve"> įsipareigojim</w:t>
      </w:r>
      <w:r w:rsidR="00D94A6A" w:rsidRPr="00E77A19">
        <w:rPr>
          <w:rFonts w:ascii="Arial" w:eastAsiaTheme="minorHAnsi" w:hAnsi="Arial" w:cs="Arial"/>
        </w:rPr>
        <w:t>ai</w:t>
      </w:r>
      <w:r w:rsidR="00BF780E" w:rsidRPr="00E77A19">
        <w:rPr>
          <w:rFonts w:ascii="Arial" w:eastAsiaTheme="minorHAnsi" w:hAnsi="Arial" w:cs="Arial"/>
        </w:rPr>
        <w:t xml:space="preserve"> vykdant numatomą su </w:t>
      </w:r>
      <w:r w:rsidR="009F4E28">
        <w:rPr>
          <w:rFonts w:ascii="Arial" w:eastAsia="Arial" w:hAnsi="Arial" w:cs="Arial"/>
        </w:rPr>
        <w:t>P</w:t>
      </w:r>
      <w:r w:rsidR="00BF780E" w:rsidRPr="00E77A19">
        <w:rPr>
          <w:rFonts w:ascii="Arial" w:eastAsiaTheme="minorHAnsi" w:hAnsi="Arial" w:cs="Arial"/>
        </w:rPr>
        <w:t xml:space="preserve">erkančiąja organizacija sudaryti </w:t>
      </w:r>
      <w:r w:rsidR="008F4D52" w:rsidRPr="00E77A19">
        <w:rPr>
          <w:rFonts w:ascii="Arial" w:eastAsiaTheme="minorHAnsi" w:hAnsi="Arial" w:cs="Arial"/>
        </w:rPr>
        <w:t>s</w:t>
      </w:r>
      <w:r w:rsidR="00BF780E" w:rsidRPr="00E77A19">
        <w:rPr>
          <w:rFonts w:ascii="Arial" w:eastAsiaTheme="minorHAnsi" w:hAnsi="Arial" w:cs="Arial"/>
        </w:rPr>
        <w:t>utartį;</w:t>
      </w:r>
    </w:p>
    <w:p w14:paraId="33FA77CD" w14:textId="3892E4E5" w:rsidR="00BF780E" w:rsidRPr="00E77A19" w:rsidRDefault="00BF780E" w:rsidP="00E6293F">
      <w:pPr>
        <w:pStyle w:val="ListParagraph"/>
        <w:numPr>
          <w:ilvl w:val="2"/>
          <w:numId w:val="9"/>
        </w:numPr>
        <w:spacing w:after="0" w:line="300" w:lineRule="auto"/>
        <w:ind w:left="0" w:firstLine="697"/>
        <w:jc w:val="both"/>
        <w:rPr>
          <w:rFonts w:ascii="Arial" w:eastAsiaTheme="minorHAnsi" w:hAnsi="Arial" w:cs="Arial"/>
        </w:rPr>
      </w:pPr>
      <w:r w:rsidRPr="00E77A19">
        <w:rPr>
          <w:rFonts w:ascii="Arial" w:eastAsiaTheme="minorHAnsi" w:hAnsi="Arial" w:cs="Arial"/>
        </w:rPr>
        <w:lastRenderedPageBreak/>
        <w:t xml:space="preserve">solidari, kiekvieno tiekėjų grupės </w:t>
      </w:r>
      <w:r w:rsidR="00BA0F66" w:rsidRPr="00E77A19">
        <w:rPr>
          <w:rFonts w:ascii="Arial" w:eastAsiaTheme="minorHAnsi" w:hAnsi="Arial" w:cs="Arial"/>
        </w:rPr>
        <w:t>dalyvio</w:t>
      </w:r>
      <w:r w:rsidRPr="00E77A19">
        <w:rPr>
          <w:rFonts w:ascii="Arial" w:eastAsiaTheme="minorHAnsi" w:hAnsi="Arial" w:cs="Arial"/>
        </w:rPr>
        <w:t xml:space="preserve"> atskirai ir visų kartu, atsakomyb</w:t>
      </w:r>
      <w:r w:rsidR="00D94A6A" w:rsidRPr="00E77A19">
        <w:rPr>
          <w:rFonts w:ascii="Arial" w:eastAsiaTheme="minorHAnsi" w:hAnsi="Arial" w:cs="Arial"/>
        </w:rPr>
        <w:t>ė</w:t>
      </w:r>
      <w:r w:rsidRPr="00E77A19">
        <w:rPr>
          <w:rFonts w:ascii="Arial" w:eastAsiaTheme="minorHAnsi" w:hAnsi="Arial" w:cs="Arial"/>
        </w:rPr>
        <w:t xml:space="preserve"> už įsipareigojimų ir prievolių </w:t>
      </w:r>
      <w:r w:rsidR="009F4E28">
        <w:rPr>
          <w:rFonts w:ascii="Arial" w:eastAsia="Arial" w:hAnsi="Arial" w:cs="Arial"/>
        </w:rPr>
        <w:t>P</w:t>
      </w:r>
      <w:r w:rsidRPr="00E77A19">
        <w:rPr>
          <w:rFonts w:ascii="Arial" w:eastAsiaTheme="minorHAnsi" w:hAnsi="Arial" w:cs="Arial"/>
        </w:rPr>
        <w:t>erkančiajai organizacijai nevykdymą</w:t>
      </w:r>
      <w:r w:rsidR="00BA0F66" w:rsidRPr="00E77A19">
        <w:rPr>
          <w:rFonts w:ascii="Arial" w:eastAsiaTheme="minorHAnsi" w:hAnsi="Arial" w:cs="Arial"/>
        </w:rPr>
        <w:t xml:space="preserve"> (nepriklausomai nuo jų įnašo pagal jungtinės veiklos sutartį)</w:t>
      </w:r>
      <w:r w:rsidRPr="00E77A19">
        <w:rPr>
          <w:rFonts w:ascii="Arial" w:eastAsiaTheme="minorHAnsi" w:hAnsi="Arial" w:cs="Arial"/>
        </w:rPr>
        <w:t>;</w:t>
      </w:r>
    </w:p>
    <w:p w14:paraId="2CADBB83" w14:textId="09475E9C" w:rsidR="008B1FB2" w:rsidRPr="00E77A19" w:rsidRDefault="004A4444" w:rsidP="00E6293F">
      <w:pPr>
        <w:pStyle w:val="ListParagraph"/>
        <w:numPr>
          <w:ilvl w:val="2"/>
          <w:numId w:val="9"/>
        </w:numPr>
        <w:spacing w:after="0" w:line="300" w:lineRule="auto"/>
        <w:ind w:left="0" w:firstLine="697"/>
        <w:jc w:val="both"/>
        <w:rPr>
          <w:rFonts w:ascii="Arial" w:eastAsiaTheme="minorHAnsi" w:hAnsi="Arial" w:cs="Arial"/>
        </w:rPr>
      </w:pPr>
      <w:r w:rsidRPr="00E77A19">
        <w:rPr>
          <w:rFonts w:ascii="Arial" w:hAnsi="Arial" w:cs="Arial"/>
          <w:bCs/>
        </w:rPr>
        <w:t xml:space="preserve">kuris šios sutarties </w:t>
      </w:r>
      <w:r w:rsidR="000B0CED" w:rsidRPr="00E77A19">
        <w:rPr>
          <w:rFonts w:ascii="Arial" w:hAnsi="Arial" w:cs="Arial"/>
          <w:bCs/>
        </w:rPr>
        <w:t xml:space="preserve">dalyvis yra </w:t>
      </w:r>
      <w:r w:rsidRPr="00E77A19">
        <w:rPr>
          <w:rFonts w:ascii="Arial" w:hAnsi="Arial" w:cs="Arial"/>
          <w:bCs/>
        </w:rPr>
        <w:t xml:space="preserve">įgaliojamas </w:t>
      </w:r>
      <w:r w:rsidR="00BA0F66" w:rsidRPr="00E77A19">
        <w:rPr>
          <w:rFonts w:ascii="Arial" w:hAnsi="Arial" w:cs="Arial"/>
          <w:bCs/>
        </w:rPr>
        <w:t>ūkio subjektų grupės</w:t>
      </w:r>
      <w:r w:rsidRPr="00E77A19">
        <w:rPr>
          <w:rFonts w:ascii="Arial" w:hAnsi="Arial" w:cs="Arial"/>
          <w:bCs/>
        </w:rPr>
        <w:t xml:space="preserve"> vardu teikti </w:t>
      </w:r>
      <w:r w:rsidR="002148B1" w:rsidRPr="00E77A19">
        <w:rPr>
          <w:rFonts w:ascii="Arial" w:hAnsi="Arial" w:cs="Arial"/>
          <w:bCs/>
        </w:rPr>
        <w:t>Paraišk</w:t>
      </w:r>
      <w:r w:rsidR="00027BB8" w:rsidRPr="00E77A19">
        <w:rPr>
          <w:rFonts w:ascii="Arial" w:hAnsi="Arial" w:cs="Arial"/>
          <w:bCs/>
        </w:rPr>
        <w:t xml:space="preserve">ą ir </w:t>
      </w:r>
      <w:r w:rsidRPr="00E77A19">
        <w:rPr>
          <w:rFonts w:ascii="Arial" w:hAnsi="Arial" w:cs="Arial"/>
          <w:bCs/>
        </w:rPr>
        <w:t>pasiūlymą, o laimėjus</w:t>
      </w:r>
      <w:r w:rsidR="00DF56A5">
        <w:rPr>
          <w:rFonts w:ascii="Arial" w:hAnsi="Arial" w:cs="Arial"/>
          <w:bCs/>
        </w:rPr>
        <w:t xml:space="preserve"> P</w:t>
      </w:r>
      <w:r w:rsidRPr="00E77A19">
        <w:rPr>
          <w:rFonts w:ascii="Arial" w:hAnsi="Arial" w:cs="Arial"/>
          <w:bCs/>
        </w:rPr>
        <w:t>irkimą</w:t>
      </w:r>
      <w:r w:rsidR="00D94A6A" w:rsidRPr="00E77A19">
        <w:rPr>
          <w:rFonts w:ascii="Arial" w:hAnsi="Arial" w:cs="Arial"/>
          <w:bCs/>
        </w:rPr>
        <w:t>,</w:t>
      </w:r>
      <w:r w:rsidRPr="00E77A19">
        <w:rPr>
          <w:rFonts w:ascii="Arial" w:hAnsi="Arial" w:cs="Arial"/>
          <w:bCs/>
        </w:rPr>
        <w:t xml:space="preserve"> </w:t>
      </w:r>
      <w:r w:rsidR="00D94A6A" w:rsidRPr="00E77A19">
        <w:rPr>
          <w:rFonts w:ascii="Arial" w:hAnsi="Arial" w:cs="Arial"/>
          <w:bCs/>
        </w:rPr>
        <w:t>–</w:t>
      </w:r>
      <w:r w:rsidRPr="00E77A19">
        <w:rPr>
          <w:rFonts w:ascii="Arial" w:hAnsi="Arial" w:cs="Arial"/>
          <w:bCs/>
        </w:rPr>
        <w:t xml:space="preserve"> pasirašyti</w:t>
      </w:r>
      <w:r w:rsidR="00D94A6A" w:rsidRPr="00E77A19">
        <w:rPr>
          <w:rFonts w:ascii="Arial" w:hAnsi="Arial" w:cs="Arial"/>
          <w:bCs/>
        </w:rPr>
        <w:t xml:space="preserve"> </w:t>
      </w:r>
      <w:r w:rsidRPr="00E77A19">
        <w:rPr>
          <w:rFonts w:ascii="Arial" w:hAnsi="Arial" w:cs="Arial"/>
          <w:bCs/>
        </w:rPr>
        <w:t xml:space="preserve">sutartį su </w:t>
      </w:r>
      <w:r w:rsidR="009F4E28">
        <w:rPr>
          <w:rFonts w:ascii="Arial" w:eastAsia="Arial" w:hAnsi="Arial" w:cs="Arial"/>
        </w:rPr>
        <w:t>P</w:t>
      </w:r>
      <w:r w:rsidRPr="00E77A19">
        <w:rPr>
          <w:rFonts w:ascii="Arial" w:hAnsi="Arial" w:cs="Arial"/>
          <w:bCs/>
        </w:rPr>
        <w:t xml:space="preserve">erkančiąja organizacija, teikti sąskaitas-faktūras atsiskaitymams (mokėjimai bus atliekami tik vienam iš jungtinės veiklos sutarties </w:t>
      </w:r>
      <w:r w:rsidR="00BA0F66" w:rsidRPr="00E77A19">
        <w:rPr>
          <w:rFonts w:ascii="Arial" w:hAnsi="Arial" w:cs="Arial"/>
          <w:bCs/>
        </w:rPr>
        <w:t>dalyvių</w:t>
      </w:r>
      <w:r w:rsidRPr="00E77A19">
        <w:rPr>
          <w:rFonts w:ascii="Arial" w:hAnsi="Arial" w:cs="Arial"/>
          <w:bCs/>
        </w:rPr>
        <w:t>), pasirašyti su sutarties vykdymu susijusius dokumentus (įgaliotas dalyvis)</w:t>
      </w:r>
      <w:r w:rsidR="00D94A6A" w:rsidRPr="00E77A19">
        <w:rPr>
          <w:rFonts w:ascii="Arial" w:hAnsi="Arial" w:cs="Arial"/>
          <w:bCs/>
        </w:rPr>
        <w:t xml:space="preserve"> ir kt</w:t>
      </w:r>
      <w:r w:rsidR="00BF780E" w:rsidRPr="00E77A19">
        <w:rPr>
          <w:rFonts w:ascii="Arial" w:eastAsiaTheme="minorHAnsi" w:hAnsi="Arial" w:cs="Arial"/>
        </w:rPr>
        <w:t>.</w:t>
      </w:r>
    </w:p>
    <w:p w14:paraId="333B32AE" w14:textId="188A3B95" w:rsidR="005434D5" w:rsidRPr="00E77A19" w:rsidRDefault="005434D5" w:rsidP="00E6293F">
      <w:pPr>
        <w:pStyle w:val="ListParagraph"/>
        <w:numPr>
          <w:ilvl w:val="1"/>
          <w:numId w:val="9"/>
        </w:numPr>
        <w:tabs>
          <w:tab w:val="left" w:pos="709"/>
        </w:tabs>
        <w:spacing w:after="0" w:line="300" w:lineRule="auto"/>
        <w:ind w:left="0" w:firstLine="697"/>
        <w:jc w:val="both"/>
        <w:rPr>
          <w:rFonts w:ascii="Arial" w:eastAsiaTheme="minorHAnsi" w:hAnsi="Arial" w:cs="Arial"/>
          <w:lang w:eastAsia="en-US"/>
        </w:rPr>
      </w:pPr>
      <w:r w:rsidRPr="00E77A19">
        <w:rPr>
          <w:rFonts w:ascii="Arial" w:eastAsiaTheme="minorHAnsi" w:hAnsi="Arial" w:cs="Arial"/>
          <w:lang w:eastAsia="en-US"/>
        </w:rPr>
        <w:t xml:space="preserve">Po derybų pagal 12.1.1 punktą nurodyta informacija apie tiekėjų grupės dalyvių įsipareigojimus jungtinės veiklos sutartyje gali būti patikslinta, nekeičiant ūkio subjektų grupės sudėties. </w:t>
      </w:r>
    </w:p>
    <w:p w14:paraId="519E83D8" w14:textId="23A2AFB3" w:rsidR="00920DF2" w:rsidRPr="00E77A19" w:rsidRDefault="0070146D" w:rsidP="00E6293F">
      <w:pPr>
        <w:pStyle w:val="ListParagraph"/>
        <w:numPr>
          <w:ilvl w:val="1"/>
          <w:numId w:val="9"/>
        </w:numPr>
        <w:tabs>
          <w:tab w:val="left" w:pos="709"/>
        </w:tabs>
        <w:spacing w:after="0" w:line="300" w:lineRule="auto"/>
        <w:ind w:left="0" w:firstLine="697"/>
        <w:jc w:val="both"/>
        <w:rPr>
          <w:rFonts w:ascii="Arial" w:eastAsiaTheme="minorHAnsi" w:hAnsi="Arial" w:cs="Arial"/>
          <w:lang w:eastAsia="en-US"/>
        </w:rPr>
      </w:pPr>
      <w:r w:rsidRPr="00E77A19">
        <w:rPr>
          <w:rFonts w:ascii="Arial" w:eastAsiaTheme="minorHAnsi" w:hAnsi="Arial" w:cs="Arial"/>
          <w:lang w:eastAsia="en-US"/>
        </w:rPr>
        <w:t xml:space="preserve">Jei Specialiosiose sąlygose nenurodyta kitaip, Perkančioji </w:t>
      </w:r>
      <w:r w:rsidRPr="00E77A19">
        <w:rPr>
          <w:rFonts w:ascii="Arial" w:eastAsiaTheme="minorHAnsi" w:hAnsi="Arial" w:cs="Arial"/>
          <w:color w:val="000000"/>
          <w:lang w:eastAsia="en-US"/>
        </w:rPr>
        <w:t xml:space="preserve">organizacija nereikalauja, kad </w:t>
      </w:r>
      <w:r w:rsidRPr="00E77A19">
        <w:rPr>
          <w:rFonts w:ascii="Arial" w:hAnsi="Arial" w:cs="Arial"/>
          <w:bCs/>
        </w:rPr>
        <w:t>ūkio subjektų grupės</w:t>
      </w:r>
      <w:r w:rsidRPr="00E77A19">
        <w:rPr>
          <w:rFonts w:ascii="Arial" w:eastAsiaTheme="minorHAnsi" w:hAnsi="Arial" w:cs="Arial"/>
          <w:color w:val="000000"/>
          <w:lang w:eastAsia="en-US"/>
        </w:rPr>
        <w:t xml:space="preserve"> pateiktą pasiūlymą pripažinus laimėjusiu ir pasiūlius sudaryti sutartį, ši </w:t>
      </w:r>
      <w:r w:rsidRPr="00E77A19">
        <w:rPr>
          <w:rFonts w:ascii="Arial" w:hAnsi="Arial" w:cs="Arial"/>
          <w:bCs/>
        </w:rPr>
        <w:t>ūkio subjektų</w:t>
      </w:r>
      <w:r w:rsidRPr="00E77A19">
        <w:rPr>
          <w:rFonts w:ascii="Arial" w:eastAsiaTheme="minorHAnsi" w:hAnsi="Arial" w:cs="Arial"/>
          <w:color w:val="000000"/>
          <w:lang w:eastAsia="en-US"/>
        </w:rPr>
        <w:t xml:space="preserve"> grupė įgytų tam tikrą teisinę formą.</w:t>
      </w:r>
    </w:p>
    <w:p w14:paraId="2F205330" w14:textId="4FC93DDA" w:rsidR="0051611C" w:rsidRPr="00E77A19" w:rsidRDefault="0051611C" w:rsidP="00920DF2">
      <w:pPr>
        <w:pStyle w:val="ListParagraph"/>
        <w:spacing w:after="0" w:line="20" w:lineRule="atLeast"/>
        <w:ind w:left="567"/>
        <w:jc w:val="both"/>
        <w:rPr>
          <w:rFonts w:ascii="Arial" w:hAnsi="Arial" w:cs="Arial"/>
          <w:bCs/>
          <w:i/>
          <w:iCs/>
          <w:color w:val="7030A0"/>
        </w:rPr>
      </w:pPr>
    </w:p>
    <w:p w14:paraId="490591E3" w14:textId="119B26A3" w:rsidR="006D3202" w:rsidRPr="00E6293F" w:rsidRDefault="0086663A" w:rsidP="006D0AB0">
      <w:pPr>
        <w:pStyle w:val="Heading1"/>
        <w:numPr>
          <w:ilvl w:val="0"/>
          <w:numId w:val="9"/>
        </w:numPr>
        <w:tabs>
          <w:tab w:val="left" w:pos="567"/>
        </w:tabs>
        <w:spacing w:line="20" w:lineRule="atLeast"/>
        <w:contextualSpacing/>
        <w:rPr>
          <w:rFonts w:ascii="Arial" w:hAnsi="Arial" w:cs="Arial"/>
          <w:b/>
          <w:bCs/>
          <w:color w:val="002060"/>
          <w:sz w:val="24"/>
          <w:szCs w:val="24"/>
        </w:rPr>
      </w:pPr>
      <w:bookmarkStart w:id="38" w:name="_Ref39666794"/>
      <w:bookmarkStart w:id="39" w:name="_Ref39666796"/>
      <w:bookmarkStart w:id="40" w:name="_Toc86843665"/>
      <w:r w:rsidRPr="0086663A">
        <w:rPr>
          <w:rFonts w:ascii="Arial" w:hAnsi="Arial" w:cs="Arial"/>
          <w:b/>
          <w:bCs/>
          <w:color w:val="002060"/>
          <w:sz w:val="24"/>
          <w:szCs w:val="24"/>
        </w:rPr>
        <w:t>REIKALAVIMAI PARAIŠKŲ RENGIMUI IR PATEIKIMUI</w:t>
      </w:r>
      <w:bookmarkEnd w:id="38"/>
      <w:bookmarkEnd w:id="39"/>
      <w:bookmarkEnd w:id="40"/>
    </w:p>
    <w:p w14:paraId="0970D6BC" w14:textId="7B2AF018" w:rsidR="003B03D1" w:rsidRPr="00E77A19" w:rsidRDefault="00822FBE" w:rsidP="00E6293F">
      <w:pPr>
        <w:pStyle w:val="ListParagraph"/>
        <w:numPr>
          <w:ilvl w:val="1"/>
          <w:numId w:val="9"/>
        </w:numPr>
        <w:spacing w:after="0" w:line="300" w:lineRule="auto"/>
        <w:ind w:left="0" w:firstLine="697"/>
        <w:jc w:val="both"/>
        <w:rPr>
          <w:rFonts w:ascii="Arial" w:eastAsiaTheme="minorHAnsi" w:hAnsi="Arial" w:cs="Arial"/>
          <w:bCs/>
          <w:iCs/>
        </w:rPr>
      </w:pPr>
      <w:r w:rsidRPr="00E77A19">
        <w:rPr>
          <w:rFonts w:ascii="Arial" w:eastAsiaTheme="minorHAnsi" w:hAnsi="Arial" w:cs="Arial"/>
          <w:bCs/>
          <w:iCs/>
        </w:rPr>
        <w:t>Paraiška</w:t>
      </w:r>
      <w:r w:rsidR="005357BB" w:rsidRPr="00E77A19">
        <w:rPr>
          <w:rFonts w:ascii="Arial" w:eastAsiaTheme="minorHAnsi" w:hAnsi="Arial" w:cs="Arial"/>
          <w:bCs/>
          <w:iCs/>
        </w:rPr>
        <w:t xml:space="preserve"> turi būti pateikta iki skelbime nurodyto </w:t>
      </w:r>
      <w:r w:rsidR="002148B1" w:rsidRPr="00E77A19">
        <w:rPr>
          <w:rFonts w:ascii="Arial" w:eastAsiaTheme="minorHAnsi" w:hAnsi="Arial" w:cs="Arial"/>
          <w:bCs/>
          <w:iCs/>
        </w:rPr>
        <w:t>Paraišk</w:t>
      </w:r>
      <w:r w:rsidR="009313C3" w:rsidRPr="00E77A19">
        <w:rPr>
          <w:rFonts w:ascii="Arial" w:eastAsiaTheme="minorHAnsi" w:hAnsi="Arial" w:cs="Arial"/>
          <w:bCs/>
          <w:iCs/>
        </w:rPr>
        <w:t>ų</w:t>
      </w:r>
      <w:r w:rsidR="005357BB" w:rsidRPr="00E77A19">
        <w:rPr>
          <w:rFonts w:ascii="Arial" w:eastAsiaTheme="minorHAnsi" w:hAnsi="Arial" w:cs="Arial"/>
          <w:bCs/>
          <w:iCs/>
        </w:rPr>
        <w:t xml:space="preserve"> pateikimo termino pabaigos</w:t>
      </w:r>
      <w:r w:rsidR="003B03D1" w:rsidRPr="00E77A19">
        <w:rPr>
          <w:rFonts w:ascii="Arial" w:eastAsiaTheme="minorHAnsi" w:hAnsi="Arial" w:cs="Arial"/>
          <w:bCs/>
          <w:iCs/>
        </w:rPr>
        <w:t xml:space="preserve">. </w:t>
      </w:r>
      <w:r w:rsidR="007948D0" w:rsidRPr="00E77A19">
        <w:rPr>
          <w:rFonts w:ascii="Arial" w:eastAsiaTheme="minorHAnsi" w:hAnsi="Arial" w:cs="Arial"/>
          <w:bCs/>
          <w:iCs/>
        </w:rPr>
        <w:t xml:space="preserve">Perkančioji organizacija neatsako dėl </w:t>
      </w:r>
      <w:r w:rsidR="002148B1" w:rsidRPr="00E77A19">
        <w:rPr>
          <w:rFonts w:ascii="Arial" w:eastAsiaTheme="minorHAnsi" w:hAnsi="Arial" w:cs="Arial"/>
          <w:bCs/>
          <w:iCs/>
        </w:rPr>
        <w:t>Paraišk</w:t>
      </w:r>
      <w:r w:rsidR="009313C3" w:rsidRPr="00E77A19">
        <w:rPr>
          <w:rFonts w:ascii="Arial" w:eastAsiaTheme="minorHAnsi" w:hAnsi="Arial" w:cs="Arial"/>
          <w:bCs/>
          <w:iCs/>
        </w:rPr>
        <w:t>ų</w:t>
      </w:r>
      <w:r w:rsidR="007948D0" w:rsidRPr="00E77A19">
        <w:rPr>
          <w:rFonts w:ascii="Arial" w:eastAsiaTheme="minorHAnsi" w:hAnsi="Arial" w:cs="Arial"/>
          <w:bCs/>
          <w:iCs/>
        </w:rPr>
        <w:t>, kuri</w:t>
      </w:r>
      <w:r w:rsidR="009313C3" w:rsidRPr="00E77A19">
        <w:rPr>
          <w:rFonts w:ascii="Arial" w:eastAsiaTheme="minorHAnsi" w:hAnsi="Arial" w:cs="Arial"/>
          <w:bCs/>
          <w:iCs/>
        </w:rPr>
        <w:t>os</w:t>
      </w:r>
      <w:r w:rsidR="007948D0" w:rsidRPr="00E77A19">
        <w:rPr>
          <w:rFonts w:ascii="Arial" w:eastAsiaTheme="minorHAnsi" w:hAnsi="Arial" w:cs="Arial"/>
          <w:bCs/>
          <w:iCs/>
        </w:rPr>
        <w:t xml:space="preserve"> nebuvo gaut</w:t>
      </w:r>
      <w:r w:rsidR="009313C3" w:rsidRPr="00E77A19">
        <w:rPr>
          <w:rFonts w:ascii="Arial" w:eastAsiaTheme="minorHAnsi" w:hAnsi="Arial" w:cs="Arial"/>
          <w:bCs/>
          <w:iCs/>
        </w:rPr>
        <w:t>os</w:t>
      </w:r>
      <w:r w:rsidR="007948D0" w:rsidRPr="00E77A19">
        <w:rPr>
          <w:rFonts w:ascii="Arial" w:eastAsiaTheme="minorHAnsi" w:hAnsi="Arial" w:cs="Arial"/>
          <w:bCs/>
          <w:iCs/>
        </w:rPr>
        <w:t xml:space="preserve"> ar buvo </w:t>
      </w:r>
      <w:r w:rsidR="009313C3" w:rsidRPr="00E77A19">
        <w:rPr>
          <w:rFonts w:ascii="Arial" w:eastAsiaTheme="minorHAnsi" w:hAnsi="Arial" w:cs="Arial"/>
          <w:bCs/>
          <w:iCs/>
        </w:rPr>
        <w:t xml:space="preserve">gautos </w:t>
      </w:r>
      <w:r w:rsidR="007948D0" w:rsidRPr="00E77A19">
        <w:rPr>
          <w:rFonts w:ascii="Arial" w:eastAsiaTheme="minorHAnsi" w:hAnsi="Arial" w:cs="Arial"/>
          <w:bCs/>
          <w:iCs/>
        </w:rPr>
        <w:t xml:space="preserve">pavėluotai dėl ryšių ir telekomunikacinių priemonių, CVP IS darbo sutrikimų ar kitų nenumatytų atvejų. </w:t>
      </w:r>
      <w:r w:rsidR="007948D0" w:rsidRPr="00E77A19">
        <w:rPr>
          <w:rFonts w:ascii="Arial" w:eastAsia="Times New Roman" w:hAnsi="Arial" w:cs="Arial"/>
          <w:szCs w:val="24"/>
        </w:rPr>
        <w:t xml:space="preserve">Atsižvelgiant į tai, tiekėjams siūloma rengti </w:t>
      </w:r>
      <w:r w:rsidR="002148B1" w:rsidRPr="00E77A19">
        <w:rPr>
          <w:rFonts w:ascii="Arial" w:eastAsia="Times New Roman" w:hAnsi="Arial" w:cs="Arial"/>
          <w:szCs w:val="24"/>
        </w:rPr>
        <w:t>Paraišk</w:t>
      </w:r>
      <w:r w:rsidR="00F15966" w:rsidRPr="00E77A19">
        <w:rPr>
          <w:rFonts w:ascii="Arial" w:eastAsia="Times New Roman" w:hAnsi="Arial" w:cs="Arial"/>
          <w:szCs w:val="24"/>
        </w:rPr>
        <w:t>as</w:t>
      </w:r>
      <w:r w:rsidR="007948D0" w:rsidRPr="00E77A19">
        <w:rPr>
          <w:rFonts w:ascii="Arial" w:eastAsia="Times New Roman" w:hAnsi="Arial" w:cs="Arial"/>
          <w:szCs w:val="24"/>
        </w:rPr>
        <w:t xml:space="preserve"> taip, kad liktų pakankamai laiko </w:t>
      </w:r>
      <w:r w:rsidR="00F15966" w:rsidRPr="00E77A19">
        <w:rPr>
          <w:rFonts w:ascii="Arial" w:eastAsia="Times New Roman" w:hAnsi="Arial" w:cs="Arial"/>
          <w:szCs w:val="24"/>
        </w:rPr>
        <w:t>joms</w:t>
      </w:r>
      <w:r w:rsidR="007948D0" w:rsidRPr="00E77A19">
        <w:rPr>
          <w:rFonts w:ascii="Arial" w:eastAsia="Times New Roman" w:hAnsi="Arial" w:cs="Arial"/>
          <w:szCs w:val="24"/>
        </w:rPr>
        <w:t xml:space="preserve"> laiku ir tinkamai pateikti.</w:t>
      </w:r>
      <w:r w:rsidR="007948D0" w:rsidRPr="00E77A19">
        <w:rPr>
          <w:rFonts w:ascii="Arial" w:eastAsiaTheme="minorHAnsi" w:hAnsi="Arial" w:cs="Arial"/>
          <w:bCs/>
          <w:iCs/>
        </w:rPr>
        <w:t xml:space="preserve"> </w:t>
      </w:r>
      <w:r w:rsidR="009D7442" w:rsidRPr="00E77A19">
        <w:rPr>
          <w:rFonts w:ascii="Arial" w:eastAsiaTheme="minorHAnsi" w:hAnsi="Arial" w:cs="Arial"/>
          <w:bCs/>
          <w:iCs/>
        </w:rPr>
        <w:t>Paraiškos</w:t>
      </w:r>
      <w:r w:rsidR="007948D0" w:rsidRPr="00E77A19">
        <w:rPr>
          <w:rFonts w:ascii="Arial" w:eastAsiaTheme="minorHAnsi" w:hAnsi="Arial" w:cs="Arial"/>
          <w:bCs/>
          <w:iCs/>
        </w:rPr>
        <w:t>, gaut</w:t>
      </w:r>
      <w:r w:rsidR="009D7442" w:rsidRPr="00E77A19">
        <w:rPr>
          <w:rFonts w:ascii="Arial" w:eastAsiaTheme="minorHAnsi" w:hAnsi="Arial" w:cs="Arial"/>
          <w:bCs/>
          <w:iCs/>
        </w:rPr>
        <w:t>os</w:t>
      </w:r>
      <w:r w:rsidR="007948D0" w:rsidRPr="00E77A19">
        <w:rPr>
          <w:rFonts w:ascii="Arial" w:eastAsiaTheme="minorHAnsi" w:hAnsi="Arial" w:cs="Arial"/>
          <w:bCs/>
          <w:iCs/>
        </w:rPr>
        <w:t xml:space="preserve"> po nustatytos </w:t>
      </w:r>
      <w:r w:rsidR="002148B1" w:rsidRPr="00E77A19">
        <w:rPr>
          <w:rFonts w:ascii="Arial" w:eastAsiaTheme="minorHAnsi" w:hAnsi="Arial" w:cs="Arial"/>
          <w:bCs/>
          <w:iCs/>
        </w:rPr>
        <w:t>Paraišk</w:t>
      </w:r>
      <w:r w:rsidR="009D7442" w:rsidRPr="00E77A19">
        <w:rPr>
          <w:rFonts w:ascii="Arial" w:eastAsiaTheme="minorHAnsi" w:hAnsi="Arial" w:cs="Arial"/>
          <w:bCs/>
          <w:iCs/>
        </w:rPr>
        <w:t xml:space="preserve">ų </w:t>
      </w:r>
      <w:r w:rsidR="007948D0" w:rsidRPr="00E77A19">
        <w:rPr>
          <w:rFonts w:ascii="Arial" w:eastAsiaTheme="minorHAnsi" w:hAnsi="Arial" w:cs="Arial"/>
          <w:bCs/>
          <w:iCs/>
        </w:rPr>
        <w:t>pateikimo termino pabaigos</w:t>
      </w:r>
      <w:r w:rsidR="00374650" w:rsidRPr="00E77A19">
        <w:rPr>
          <w:rFonts w:ascii="Arial" w:eastAsiaTheme="minorHAnsi" w:hAnsi="Arial" w:cs="Arial"/>
          <w:bCs/>
          <w:iCs/>
        </w:rPr>
        <w:t xml:space="preserve">, </w:t>
      </w:r>
      <w:r w:rsidR="00E270AB" w:rsidRPr="00E77A19">
        <w:rPr>
          <w:rFonts w:ascii="Arial" w:eastAsiaTheme="minorHAnsi" w:hAnsi="Arial" w:cs="Arial"/>
          <w:bCs/>
          <w:iCs/>
        </w:rPr>
        <w:t>nebus vertinam</w:t>
      </w:r>
      <w:r w:rsidR="009D7442" w:rsidRPr="00E77A19">
        <w:rPr>
          <w:rFonts w:ascii="Arial" w:eastAsiaTheme="minorHAnsi" w:hAnsi="Arial" w:cs="Arial"/>
          <w:bCs/>
          <w:iCs/>
        </w:rPr>
        <w:t>os</w:t>
      </w:r>
      <w:r w:rsidR="007948D0" w:rsidRPr="00E77A19">
        <w:rPr>
          <w:rFonts w:ascii="Arial" w:eastAsiaTheme="minorHAnsi" w:hAnsi="Arial" w:cs="Arial"/>
          <w:bCs/>
          <w:iCs/>
        </w:rPr>
        <w:t>.</w:t>
      </w:r>
      <w:r w:rsidR="00E97C7F" w:rsidRPr="00E77A19">
        <w:rPr>
          <w:rFonts w:ascii="Arial" w:eastAsiaTheme="minorHAnsi" w:hAnsi="Arial" w:cs="Arial"/>
          <w:bCs/>
          <w:iCs/>
        </w:rPr>
        <w:t xml:space="preserve"> </w:t>
      </w:r>
      <w:r w:rsidR="00E97C7F" w:rsidRPr="00E77A19">
        <w:rPr>
          <w:rFonts w:ascii="Arial" w:hAnsi="Arial" w:cs="Arial"/>
        </w:rPr>
        <w:t xml:space="preserve"> Sutrikus CVP IS veikimui, tiekėjai turi imtis veiksmų, numatytų </w:t>
      </w:r>
      <w:r w:rsidR="00F96714" w:rsidRPr="00E77A19">
        <w:rPr>
          <w:rFonts w:ascii="Arial" w:hAnsi="Arial" w:cs="Arial"/>
          <w:shd w:val="clear" w:color="auto" w:fill="FFFFFF"/>
        </w:rPr>
        <w:t>Rekomendacijose dėl veiksmų, kurių turėtų imtis pirkimo vykdytojai ir tiekėjai, sutrikus Centrinės viešųjų pirkimų informacinės sistemos veikimui, patvirtintose</w:t>
      </w:r>
      <w:r w:rsidR="00F96714" w:rsidRPr="00E77A19">
        <w:rPr>
          <w:rFonts w:ascii="Arial" w:hAnsi="Arial" w:cs="Arial"/>
        </w:rPr>
        <w:t xml:space="preserve">  </w:t>
      </w:r>
      <w:r w:rsidR="00F96714" w:rsidRPr="00E77A19">
        <w:rPr>
          <w:rFonts w:ascii="Arial" w:hAnsi="Arial" w:cs="Arial"/>
          <w:shd w:val="clear" w:color="auto" w:fill="FFFFFF"/>
        </w:rPr>
        <w:t>Viešųjų pirkimų tarnybos direktoriaus 2018 m. kovo 15 d. įsakymu Nr. 1S-31.</w:t>
      </w:r>
    </w:p>
    <w:p w14:paraId="12339DF6" w14:textId="27513EEA" w:rsidR="00AC10EF" w:rsidRPr="00E77A19" w:rsidRDefault="00AC10EF" w:rsidP="00E6293F">
      <w:pPr>
        <w:pStyle w:val="ListParagraph"/>
        <w:numPr>
          <w:ilvl w:val="1"/>
          <w:numId w:val="9"/>
        </w:numPr>
        <w:spacing w:after="0" w:line="300" w:lineRule="auto"/>
        <w:ind w:left="0" w:firstLine="697"/>
        <w:jc w:val="both"/>
        <w:rPr>
          <w:rFonts w:ascii="Arial" w:eastAsia="Calibri" w:hAnsi="Arial" w:cs="Arial"/>
        </w:rPr>
      </w:pPr>
      <w:r w:rsidRPr="00E77A19">
        <w:rPr>
          <w:rFonts w:ascii="Arial" w:eastAsia="Calibri" w:hAnsi="Arial" w:cs="Arial"/>
        </w:rPr>
        <w:t xml:space="preserve">Tiekėjas gali pateikti tik vieną Paraišką (jeigu Pirkimas skaidomas į dalis – po vieną paraišką vienai daliai), nepriklausomai nuo to, ar jis </w:t>
      </w:r>
      <w:r w:rsidR="00DF56A5">
        <w:rPr>
          <w:rFonts w:ascii="Arial" w:eastAsia="Calibri" w:hAnsi="Arial" w:cs="Arial"/>
        </w:rPr>
        <w:t>P</w:t>
      </w:r>
      <w:r w:rsidRPr="00E77A19">
        <w:rPr>
          <w:rFonts w:ascii="Arial" w:eastAsia="Calibri" w:hAnsi="Arial" w:cs="Arial"/>
        </w:rPr>
        <w:t xml:space="preserve">irkime dalyvauja individualiai ar kaip tiekėjų grupės narys. Jeigu tiekėjas pateikia daugiau kaip vieną Paraišką (jeigu Pirkimas skaidomas į dalis – daugiau kaip vieną Paraišką vienai daliai) ir (arba) kaip ūkio subjektų grupės narys dalyvauja teikiant kelias Paraiškas tam pačiam </w:t>
      </w:r>
      <w:r w:rsidR="00DF56A5">
        <w:rPr>
          <w:rFonts w:ascii="Arial" w:eastAsia="Calibri" w:hAnsi="Arial" w:cs="Arial"/>
        </w:rPr>
        <w:t>P</w:t>
      </w:r>
      <w:r w:rsidRPr="00E77A19">
        <w:rPr>
          <w:rFonts w:ascii="Arial" w:eastAsia="Calibri" w:hAnsi="Arial" w:cs="Arial"/>
        </w:rPr>
        <w:t>irkimui (jeigu Pirkimas skaidomas į dalis – tai pačiai daliai), visos tokios paraiškos bus atmestos.</w:t>
      </w:r>
    </w:p>
    <w:p w14:paraId="369093D3" w14:textId="3101279D" w:rsidR="00822FBE" w:rsidRPr="00E77A19" w:rsidRDefault="00822FBE" w:rsidP="00E6293F">
      <w:pPr>
        <w:pStyle w:val="ListParagraph"/>
        <w:numPr>
          <w:ilvl w:val="1"/>
          <w:numId w:val="9"/>
        </w:numPr>
        <w:spacing w:after="0" w:line="300" w:lineRule="auto"/>
        <w:ind w:left="0" w:firstLine="697"/>
        <w:jc w:val="both"/>
        <w:rPr>
          <w:rFonts w:ascii="Arial" w:eastAsiaTheme="minorHAnsi" w:hAnsi="Arial" w:cs="Arial"/>
          <w:bCs/>
          <w:iCs/>
        </w:rPr>
      </w:pPr>
      <w:r w:rsidRPr="00E77A19">
        <w:rPr>
          <w:rFonts w:ascii="Arial" w:eastAsiaTheme="minorHAnsi" w:hAnsi="Arial" w:cs="Arial"/>
          <w:bCs/>
          <w:iCs/>
        </w:rPr>
        <w:t xml:space="preserve">Perkančioji organizacija iki </w:t>
      </w:r>
      <w:r w:rsidR="002148B1" w:rsidRPr="00E77A19">
        <w:rPr>
          <w:rFonts w:ascii="Arial" w:eastAsiaTheme="minorHAnsi" w:hAnsi="Arial" w:cs="Arial"/>
          <w:bCs/>
          <w:iCs/>
        </w:rPr>
        <w:t>Paraišk</w:t>
      </w:r>
      <w:r w:rsidRPr="00E77A19">
        <w:rPr>
          <w:rFonts w:ascii="Arial" w:eastAsiaTheme="minorHAnsi" w:hAnsi="Arial" w:cs="Arial"/>
          <w:bCs/>
          <w:iCs/>
        </w:rPr>
        <w:t xml:space="preserve">ų pateikimo termino pabaigos turi teisę pratęsti </w:t>
      </w:r>
      <w:r w:rsidR="002148B1" w:rsidRPr="00E77A19">
        <w:rPr>
          <w:rFonts w:ascii="Arial" w:eastAsiaTheme="minorHAnsi" w:hAnsi="Arial" w:cs="Arial"/>
          <w:bCs/>
          <w:iCs/>
        </w:rPr>
        <w:t>Paraišk</w:t>
      </w:r>
      <w:r w:rsidRPr="00E77A19">
        <w:rPr>
          <w:rFonts w:ascii="Arial" w:eastAsiaTheme="minorHAnsi" w:hAnsi="Arial" w:cs="Arial"/>
          <w:bCs/>
          <w:iCs/>
        </w:rPr>
        <w:t xml:space="preserve">ų pateikimo terminą. Apie naują </w:t>
      </w:r>
      <w:r w:rsidR="002148B1" w:rsidRPr="00E77A19">
        <w:rPr>
          <w:rFonts w:ascii="Arial" w:eastAsiaTheme="minorHAnsi" w:hAnsi="Arial" w:cs="Arial"/>
          <w:bCs/>
          <w:iCs/>
        </w:rPr>
        <w:t>Paraišk</w:t>
      </w:r>
      <w:r w:rsidRPr="00E77A19">
        <w:rPr>
          <w:rFonts w:ascii="Arial" w:eastAsiaTheme="minorHAnsi" w:hAnsi="Arial" w:cs="Arial"/>
          <w:bCs/>
          <w:iCs/>
        </w:rPr>
        <w:t xml:space="preserve">ų pateikimo terminą </w:t>
      </w:r>
      <w:r w:rsidR="009F4E28">
        <w:rPr>
          <w:rFonts w:ascii="Arial" w:eastAsia="Arial" w:hAnsi="Arial" w:cs="Arial"/>
        </w:rPr>
        <w:t>P</w:t>
      </w:r>
      <w:r w:rsidRPr="00E77A19">
        <w:rPr>
          <w:rFonts w:ascii="Arial" w:eastAsiaTheme="minorHAnsi" w:hAnsi="Arial" w:cs="Arial"/>
          <w:bCs/>
          <w:iCs/>
        </w:rPr>
        <w:t xml:space="preserve">erkančioji organizacija paskelbia VPĮ nustatyta tvarka ir CVP IS priemonėmis praneša visiems prie </w:t>
      </w:r>
      <w:r w:rsidR="00DF56A5">
        <w:rPr>
          <w:rFonts w:ascii="Arial" w:eastAsiaTheme="minorHAnsi" w:hAnsi="Arial" w:cs="Arial"/>
          <w:bCs/>
          <w:iCs/>
        </w:rPr>
        <w:t>P</w:t>
      </w:r>
      <w:r w:rsidRPr="00E77A19">
        <w:rPr>
          <w:rFonts w:ascii="Arial" w:eastAsiaTheme="minorHAnsi" w:hAnsi="Arial" w:cs="Arial"/>
          <w:bCs/>
          <w:iCs/>
        </w:rPr>
        <w:t>irkimo prisijungusiems tiekėjams.</w:t>
      </w:r>
    </w:p>
    <w:p w14:paraId="17F784EF" w14:textId="6799BA00" w:rsidR="00D8625D" w:rsidRPr="00E77A19" w:rsidRDefault="00D8625D" w:rsidP="00E6293F">
      <w:pPr>
        <w:pStyle w:val="ListParagraph"/>
        <w:numPr>
          <w:ilvl w:val="1"/>
          <w:numId w:val="9"/>
        </w:numPr>
        <w:spacing w:after="0" w:line="300" w:lineRule="auto"/>
        <w:ind w:left="0" w:firstLine="697"/>
        <w:jc w:val="both"/>
        <w:rPr>
          <w:rFonts w:ascii="Arial" w:eastAsiaTheme="minorHAnsi" w:hAnsi="Arial" w:cs="Arial"/>
          <w:bCs/>
          <w:iCs/>
        </w:rPr>
      </w:pPr>
      <w:r w:rsidRPr="00E77A19">
        <w:rPr>
          <w:rFonts w:ascii="Arial" w:eastAsiaTheme="minorHAnsi" w:hAnsi="Arial" w:cs="Arial"/>
          <w:bCs/>
          <w:iCs/>
        </w:rPr>
        <w:t xml:space="preserve">Kol nesibaigė </w:t>
      </w:r>
      <w:r w:rsidR="002148B1" w:rsidRPr="00E77A19">
        <w:rPr>
          <w:rFonts w:ascii="Arial" w:eastAsiaTheme="minorHAnsi" w:hAnsi="Arial" w:cs="Arial"/>
          <w:bCs/>
          <w:iCs/>
        </w:rPr>
        <w:t>Paraišk</w:t>
      </w:r>
      <w:r w:rsidR="00822FBE" w:rsidRPr="00E77A19">
        <w:rPr>
          <w:rFonts w:ascii="Arial" w:eastAsiaTheme="minorHAnsi" w:hAnsi="Arial" w:cs="Arial"/>
          <w:bCs/>
          <w:iCs/>
        </w:rPr>
        <w:t>ų</w:t>
      </w:r>
      <w:r w:rsidRPr="00E77A19">
        <w:rPr>
          <w:rFonts w:ascii="Arial" w:eastAsiaTheme="minorHAnsi" w:hAnsi="Arial" w:cs="Arial"/>
          <w:bCs/>
          <w:iCs/>
        </w:rPr>
        <w:t xml:space="preserve"> pateikimo terminas, tiekėjas turi teisę CVP IS priemonėmis pakeisti arba atšaukti savo </w:t>
      </w:r>
      <w:r w:rsidR="002148B1" w:rsidRPr="00E77A19">
        <w:rPr>
          <w:rFonts w:ascii="Arial" w:eastAsiaTheme="minorHAnsi" w:hAnsi="Arial" w:cs="Arial"/>
          <w:bCs/>
          <w:iCs/>
        </w:rPr>
        <w:t>Paraišk</w:t>
      </w:r>
      <w:r w:rsidR="00822FBE" w:rsidRPr="00E77A19">
        <w:rPr>
          <w:rFonts w:ascii="Arial" w:eastAsiaTheme="minorHAnsi" w:hAnsi="Arial" w:cs="Arial"/>
          <w:bCs/>
          <w:iCs/>
        </w:rPr>
        <w:t>ą</w:t>
      </w:r>
      <w:r w:rsidRPr="00E77A19">
        <w:rPr>
          <w:rFonts w:ascii="Arial" w:eastAsiaTheme="minorHAnsi" w:hAnsi="Arial" w:cs="Arial"/>
          <w:bCs/>
          <w:iCs/>
        </w:rPr>
        <w:t xml:space="preserve">. </w:t>
      </w:r>
      <w:r w:rsidRPr="00E77A19">
        <w:rPr>
          <w:rFonts w:ascii="Arial" w:eastAsia="Times New Roman" w:hAnsi="Arial" w:cs="Arial"/>
          <w:szCs w:val="24"/>
        </w:rPr>
        <w:t xml:space="preserve">Norėdamas atšaukti ar pakeisti </w:t>
      </w:r>
      <w:r w:rsidR="002148B1" w:rsidRPr="00E77A19">
        <w:rPr>
          <w:rFonts w:ascii="Arial" w:eastAsia="Times New Roman" w:hAnsi="Arial" w:cs="Arial"/>
          <w:szCs w:val="24"/>
        </w:rPr>
        <w:t>Paraišk</w:t>
      </w:r>
      <w:r w:rsidR="00822FBE" w:rsidRPr="00E77A19">
        <w:rPr>
          <w:rFonts w:ascii="Arial" w:eastAsia="Times New Roman" w:hAnsi="Arial" w:cs="Arial"/>
          <w:szCs w:val="24"/>
        </w:rPr>
        <w:t>ą</w:t>
      </w:r>
      <w:r w:rsidRPr="00E77A19">
        <w:rPr>
          <w:rFonts w:ascii="Arial" w:eastAsia="Times New Roman" w:hAnsi="Arial" w:cs="Arial"/>
          <w:szCs w:val="24"/>
        </w:rPr>
        <w:t>, tiekėjas CVP IS pasiūlymo lange spaudžia „Atsiimti pasiūlymą“.</w:t>
      </w:r>
      <w:r w:rsidR="002D0F89">
        <w:rPr>
          <w:rFonts w:ascii="Arial" w:eastAsia="Times New Roman" w:hAnsi="Arial" w:cs="Arial"/>
          <w:szCs w:val="24"/>
        </w:rPr>
        <w:t xml:space="preserve"> </w:t>
      </w:r>
      <w:r w:rsidRPr="00E77A19">
        <w:rPr>
          <w:rFonts w:ascii="Arial" w:eastAsia="Times New Roman" w:hAnsi="Arial" w:cs="Arial"/>
          <w:szCs w:val="24"/>
        </w:rPr>
        <w:t xml:space="preserve">Po </w:t>
      </w:r>
      <w:r w:rsidR="002148B1" w:rsidRPr="00E77A19">
        <w:rPr>
          <w:rFonts w:ascii="Arial" w:eastAsia="Times New Roman" w:hAnsi="Arial" w:cs="Arial"/>
          <w:szCs w:val="24"/>
        </w:rPr>
        <w:t>Paraišk</w:t>
      </w:r>
      <w:r w:rsidR="00822FBE" w:rsidRPr="00E77A19">
        <w:rPr>
          <w:rFonts w:ascii="Arial" w:eastAsia="Times New Roman" w:hAnsi="Arial" w:cs="Arial"/>
          <w:szCs w:val="24"/>
        </w:rPr>
        <w:t>ų</w:t>
      </w:r>
      <w:r w:rsidRPr="00E77A19">
        <w:rPr>
          <w:rFonts w:ascii="Arial" w:eastAsia="Times New Roman" w:hAnsi="Arial" w:cs="Arial"/>
          <w:szCs w:val="24"/>
        </w:rPr>
        <w:t xml:space="preserve"> pateikimo termino pabaigos toks pakeitimas arba pranešimas, kad </w:t>
      </w:r>
      <w:r w:rsidR="00111377">
        <w:rPr>
          <w:rFonts w:ascii="Arial" w:eastAsia="Times New Roman" w:hAnsi="Arial" w:cs="Arial"/>
          <w:szCs w:val="24"/>
        </w:rPr>
        <w:t>paraiška</w:t>
      </w:r>
      <w:r w:rsidRPr="00E77A19">
        <w:rPr>
          <w:rFonts w:ascii="Arial" w:eastAsia="Times New Roman" w:hAnsi="Arial" w:cs="Arial"/>
          <w:szCs w:val="24"/>
        </w:rPr>
        <w:t xml:space="preserve"> atšaukiama, nebus pripažįstamas galiojančiu.</w:t>
      </w:r>
    </w:p>
    <w:p w14:paraId="0E7CF9FC" w14:textId="564B2636" w:rsidR="00822FBE" w:rsidRPr="00E77A19" w:rsidRDefault="00D8625D" w:rsidP="00E6293F">
      <w:pPr>
        <w:pStyle w:val="ListParagraph"/>
        <w:numPr>
          <w:ilvl w:val="1"/>
          <w:numId w:val="9"/>
        </w:numPr>
        <w:spacing w:after="0" w:line="300" w:lineRule="auto"/>
        <w:ind w:left="0" w:firstLine="697"/>
        <w:jc w:val="both"/>
        <w:rPr>
          <w:rFonts w:ascii="Arial" w:eastAsiaTheme="minorHAnsi" w:hAnsi="Arial" w:cs="Arial"/>
          <w:bCs/>
          <w:iCs/>
        </w:rPr>
      </w:pPr>
      <w:r w:rsidRPr="00E77A19">
        <w:rPr>
          <w:rFonts w:ascii="Arial" w:eastAsia="Times New Roman" w:hAnsi="Arial" w:cs="Arial"/>
          <w:szCs w:val="24"/>
        </w:rPr>
        <w:t xml:space="preserve">Norėdamas vėl pateikti atšauktą ir pakeistą </w:t>
      </w:r>
      <w:r w:rsidR="002148B1" w:rsidRPr="00E77A19">
        <w:rPr>
          <w:rFonts w:ascii="Arial" w:eastAsia="Times New Roman" w:hAnsi="Arial" w:cs="Arial"/>
          <w:szCs w:val="24"/>
        </w:rPr>
        <w:t>Paraišk</w:t>
      </w:r>
      <w:r w:rsidR="00822FBE" w:rsidRPr="00E77A19">
        <w:rPr>
          <w:rFonts w:ascii="Arial" w:eastAsia="Times New Roman" w:hAnsi="Arial" w:cs="Arial"/>
          <w:szCs w:val="24"/>
        </w:rPr>
        <w:t>ą</w:t>
      </w:r>
      <w:r w:rsidRPr="00E77A19">
        <w:rPr>
          <w:rFonts w:ascii="Arial" w:eastAsia="Times New Roman" w:hAnsi="Arial" w:cs="Arial"/>
          <w:szCs w:val="24"/>
        </w:rPr>
        <w:t>, tiekėjas turi j</w:t>
      </w:r>
      <w:r w:rsidR="00822FBE" w:rsidRPr="00E77A19">
        <w:rPr>
          <w:rFonts w:ascii="Arial" w:eastAsia="Times New Roman" w:hAnsi="Arial" w:cs="Arial"/>
          <w:szCs w:val="24"/>
        </w:rPr>
        <w:t>ą</w:t>
      </w:r>
      <w:r w:rsidRPr="00E77A19">
        <w:rPr>
          <w:rFonts w:ascii="Arial" w:eastAsia="Times New Roman" w:hAnsi="Arial" w:cs="Arial"/>
          <w:szCs w:val="24"/>
        </w:rPr>
        <w:t xml:space="preserve"> pateikti iš naujo. </w:t>
      </w:r>
    </w:p>
    <w:p w14:paraId="46450906" w14:textId="5C69D087" w:rsidR="009313C3" w:rsidRPr="00E77A19" w:rsidRDefault="009313C3" w:rsidP="00E6293F">
      <w:pPr>
        <w:pStyle w:val="ListParagraph"/>
        <w:numPr>
          <w:ilvl w:val="1"/>
          <w:numId w:val="9"/>
        </w:numPr>
        <w:spacing w:after="0" w:line="300" w:lineRule="auto"/>
        <w:ind w:left="0" w:firstLine="697"/>
        <w:jc w:val="both"/>
        <w:rPr>
          <w:rFonts w:ascii="Arial" w:eastAsiaTheme="minorHAnsi" w:hAnsi="Arial" w:cs="Arial"/>
          <w:bCs/>
          <w:iCs/>
        </w:rPr>
      </w:pPr>
      <w:r w:rsidRPr="00E77A19">
        <w:rPr>
          <w:rFonts w:ascii="Arial" w:hAnsi="Arial" w:cs="Arial"/>
          <w:b/>
          <w:bCs/>
          <w:color w:val="000000"/>
          <w:shd w:val="clear" w:color="auto" w:fill="FFFFFF"/>
        </w:rPr>
        <w:t>Tiekėjai kartu su Paraiška Pirminių pasiūlymų neteikia</w:t>
      </w:r>
      <w:r w:rsidRPr="00E77A19">
        <w:rPr>
          <w:rFonts w:ascii="Arial" w:hAnsi="Arial" w:cs="Arial"/>
          <w:color w:val="000000"/>
          <w:shd w:val="clear" w:color="auto" w:fill="FFFFFF"/>
        </w:rPr>
        <w:t xml:space="preserve">. Tiekėjui su Paraiška pateikus Pirminį pasiūlymą, bus nagrinėjama tik Paraiška, o pateiktas Pirminis pasiūlymas </w:t>
      </w:r>
      <w:r w:rsidR="00401A22" w:rsidRPr="00E77A19">
        <w:rPr>
          <w:rFonts w:ascii="Arial" w:hAnsi="Arial" w:cs="Arial"/>
          <w:color w:val="000000"/>
          <w:shd w:val="clear" w:color="auto" w:fill="FFFFFF"/>
        </w:rPr>
        <w:t xml:space="preserve">bus laikomas negautu ir </w:t>
      </w:r>
      <w:r w:rsidRPr="00E77A19">
        <w:rPr>
          <w:rFonts w:ascii="Arial" w:hAnsi="Arial" w:cs="Arial"/>
          <w:color w:val="000000"/>
          <w:shd w:val="clear" w:color="auto" w:fill="FFFFFF"/>
        </w:rPr>
        <w:t xml:space="preserve">nebus nagrinėjamas.  </w:t>
      </w:r>
    </w:p>
    <w:p w14:paraId="64CF0334" w14:textId="19B4E6DA" w:rsidR="0050224F" w:rsidRPr="00E77A19" w:rsidRDefault="00822FBE" w:rsidP="00E6293F">
      <w:pPr>
        <w:pStyle w:val="ListParagraph"/>
        <w:numPr>
          <w:ilvl w:val="1"/>
          <w:numId w:val="9"/>
        </w:numPr>
        <w:spacing w:after="0" w:line="300" w:lineRule="auto"/>
        <w:ind w:left="0" w:firstLine="697"/>
        <w:jc w:val="both"/>
        <w:rPr>
          <w:rFonts w:ascii="Arial" w:eastAsiaTheme="minorHAnsi" w:hAnsi="Arial" w:cs="Arial"/>
          <w:bCs/>
          <w:iCs/>
        </w:rPr>
      </w:pPr>
      <w:r w:rsidRPr="00E77A19">
        <w:rPr>
          <w:rFonts w:ascii="Arial" w:eastAsiaTheme="minorHAnsi" w:hAnsi="Arial" w:cs="Arial"/>
          <w:bCs/>
          <w:iCs/>
        </w:rPr>
        <w:t xml:space="preserve">Jeigu Specialiosiose sąlygose nenurodyta kitaip, </w:t>
      </w:r>
      <w:r w:rsidR="0049538A" w:rsidRPr="00E77A19">
        <w:rPr>
          <w:rFonts w:ascii="Arial" w:eastAsiaTheme="minorHAnsi" w:hAnsi="Arial" w:cs="Arial"/>
          <w:bCs/>
          <w:iCs/>
        </w:rPr>
        <w:t xml:space="preserve">Tiekėjui, teikiančiam </w:t>
      </w:r>
      <w:r w:rsidR="002148B1" w:rsidRPr="00E77A19">
        <w:rPr>
          <w:rFonts w:ascii="Arial" w:eastAsiaTheme="minorHAnsi" w:hAnsi="Arial" w:cs="Arial"/>
          <w:bCs/>
          <w:iCs/>
        </w:rPr>
        <w:t>Paraišk</w:t>
      </w:r>
      <w:r w:rsidR="003310EC" w:rsidRPr="00E77A19">
        <w:rPr>
          <w:rFonts w:ascii="Arial" w:eastAsiaTheme="minorHAnsi" w:hAnsi="Arial" w:cs="Arial"/>
          <w:bCs/>
          <w:iCs/>
        </w:rPr>
        <w:t xml:space="preserve">ą </w:t>
      </w:r>
      <w:r w:rsidR="0049538A" w:rsidRPr="00E77A19">
        <w:rPr>
          <w:rFonts w:ascii="Arial" w:eastAsiaTheme="minorHAnsi" w:hAnsi="Arial" w:cs="Arial"/>
          <w:bCs/>
          <w:iCs/>
        </w:rPr>
        <w:t xml:space="preserve">savarankiškai ar kaip ūkio subjektų grupės nariui, nedraudžiama būti kito tiekėjo </w:t>
      </w:r>
      <w:r w:rsidRPr="00E77A19">
        <w:rPr>
          <w:rFonts w:ascii="Arial" w:eastAsiaTheme="minorHAnsi" w:hAnsi="Arial" w:cs="Arial"/>
          <w:bCs/>
          <w:iCs/>
        </w:rPr>
        <w:t xml:space="preserve">(ar kitos ūkio subjektų grupės) </w:t>
      </w:r>
      <w:r w:rsidR="0049538A" w:rsidRPr="00E77A19">
        <w:rPr>
          <w:rFonts w:ascii="Arial" w:eastAsiaTheme="minorHAnsi" w:hAnsi="Arial" w:cs="Arial"/>
          <w:bCs/>
          <w:iCs/>
        </w:rPr>
        <w:t>subtiekėju ar ūkio subjektu, kurio pajėgumais remiamasi</w:t>
      </w:r>
      <w:r w:rsidR="0050224F" w:rsidRPr="00E77A19">
        <w:rPr>
          <w:rFonts w:ascii="Arial" w:eastAsiaTheme="minorHAnsi" w:hAnsi="Arial" w:cs="Arial"/>
          <w:bCs/>
          <w:iCs/>
        </w:rPr>
        <w:t xml:space="preserve"> kitas tiekėjas</w:t>
      </w:r>
      <w:r w:rsidRPr="00E77A19">
        <w:rPr>
          <w:rFonts w:ascii="Arial" w:eastAsiaTheme="minorHAnsi" w:hAnsi="Arial" w:cs="Arial"/>
          <w:bCs/>
          <w:iCs/>
        </w:rPr>
        <w:t xml:space="preserve"> (ar kita ūkio subjektų grupė)</w:t>
      </w:r>
      <w:r w:rsidR="0049538A" w:rsidRPr="00E77A19">
        <w:rPr>
          <w:rFonts w:ascii="Arial" w:eastAsiaTheme="minorHAnsi" w:hAnsi="Arial" w:cs="Arial"/>
          <w:bCs/>
          <w:iCs/>
        </w:rPr>
        <w:t>, tame pačiame pirkime.</w:t>
      </w:r>
    </w:p>
    <w:p w14:paraId="33EFD849" w14:textId="14597865" w:rsidR="00EC045E" w:rsidRPr="00E77A19" w:rsidRDefault="00EC045E" w:rsidP="00E6293F">
      <w:pPr>
        <w:pStyle w:val="ListParagraph"/>
        <w:numPr>
          <w:ilvl w:val="1"/>
          <w:numId w:val="9"/>
        </w:numPr>
        <w:spacing w:after="0" w:line="300" w:lineRule="auto"/>
        <w:ind w:left="0" w:firstLine="697"/>
        <w:jc w:val="both"/>
        <w:rPr>
          <w:rFonts w:ascii="Arial" w:eastAsiaTheme="minorHAnsi" w:hAnsi="Arial" w:cs="Arial"/>
          <w:bCs/>
          <w:iCs/>
        </w:rPr>
      </w:pPr>
      <w:r w:rsidRPr="00E77A19">
        <w:rPr>
          <w:rFonts w:ascii="Arial" w:eastAsiaTheme="minorHAnsi" w:hAnsi="Arial" w:cs="Arial"/>
          <w:bCs/>
          <w:iCs/>
        </w:rPr>
        <w:t>Paraiška</w:t>
      </w:r>
      <w:r w:rsidR="00495F71" w:rsidRPr="00E77A19">
        <w:rPr>
          <w:rFonts w:ascii="Arial" w:eastAsiaTheme="minorHAnsi" w:hAnsi="Arial" w:cs="Arial"/>
          <w:bCs/>
          <w:iCs/>
        </w:rPr>
        <w:t xml:space="preserve"> turi būti parengta ir pateikta pagal </w:t>
      </w:r>
      <w:r w:rsidR="00DF56A5">
        <w:rPr>
          <w:rFonts w:ascii="Arial" w:eastAsiaTheme="minorHAnsi" w:hAnsi="Arial" w:cs="Arial"/>
          <w:bCs/>
          <w:iCs/>
        </w:rPr>
        <w:t>P</w:t>
      </w:r>
      <w:r w:rsidR="00495F71" w:rsidRPr="00E77A19">
        <w:rPr>
          <w:rFonts w:ascii="Arial" w:eastAsiaTheme="minorHAnsi" w:hAnsi="Arial" w:cs="Arial"/>
          <w:bCs/>
          <w:iCs/>
        </w:rPr>
        <w:t xml:space="preserve">irkimo sąlygų ir jų priedų reikalavimus, užpildant </w:t>
      </w:r>
      <w:r w:rsidR="002148B1" w:rsidRPr="00E77A19">
        <w:rPr>
          <w:rFonts w:ascii="Arial" w:eastAsiaTheme="minorHAnsi" w:hAnsi="Arial" w:cs="Arial"/>
          <w:bCs/>
          <w:iCs/>
        </w:rPr>
        <w:t>Paraišk</w:t>
      </w:r>
      <w:r w:rsidRPr="00E77A19">
        <w:rPr>
          <w:rFonts w:ascii="Arial" w:eastAsiaTheme="minorHAnsi" w:hAnsi="Arial" w:cs="Arial"/>
          <w:bCs/>
          <w:iCs/>
        </w:rPr>
        <w:t xml:space="preserve">os </w:t>
      </w:r>
      <w:r w:rsidR="00495F71" w:rsidRPr="00E77A19">
        <w:rPr>
          <w:rFonts w:ascii="Arial" w:eastAsiaTheme="minorHAnsi" w:hAnsi="Arial" w:cs="Arial"/>
          <w:bCs/>
          <w:iCs/>
        </w:rPr>
        <w:t>formą</w:t>
      </w:r>
      <w:r w:rsidR="00495F71" w:rsidRPr="00E77A19">
        <w:rPr>
          <w:rFonts w:ascii="Arial" w:eastAsia="Calibri" w:hAnsi="Arial" w:cs="Arial"/>
          <w:color w:val="00B050"/>
        </w:rPr>
        <w:t xml:space="preserve">. </w:t>
      </w:r>
    </w:p>
    <w:p w14:paraId="69403F1D" w14:textId="2904342E" w:rsidR="00DD008C" w:rsidRPr="00E77A19" w:rsidRDefault="003B03D1" w:rsidP="00E6293F">
      <w:pPr>
        <w:pStyle w:val="ListParagraph"/>
        <w:numPr>
          <w:ilvl w:val="1"/>
          <w:numId w:val="9"/>
        </w:numPr>
        <w:spacing w:after="0" w:line="300" w:lineRule="auto"/>
        <w:ind w:left="0" w:firstLine="697"/>
        <w:jc w:val="both"/>
        <w:rPr>
          <w:rFonts w:ascii="Arial" w:eastAsiaTheme="minorHAnsi" w:hAnsi="Arial" w:cs="Arial"/>
          <w:bCs/>
          <w:iCs/>
        </w:rPr>
      </w:pPr>
      <w:r w:rsidRPr="00E77A19">
        <w:rPr>
          <w:rFonts w:ascii="Arial" w:eastAsiaTheme="minorHAnsi" w:hAnsi="Arial" w:cs="Arial"/>
          <w:bCs/>
          <w:iCs/>
        </w:rPr>
        <w:lastRenderedPageBreak/>
        <w:t xml:space="preserve">Jei </w:t>
      </w:r>
      <w:r w:rsidR="00E77A19">
        <w:rPr>
          <w:rFonts w:ascii="Arial" w:eastAsiaTheme="minorHAnsi" w:hAnsi="Arial" w:cs="Arial"/>
          <w:bCs/>
          <w:iCs/>
        </w:rPr>
        <w:t xml:space="preserve">Specialiosiose sąlygose </w:t>
      </w:r>
      <w:r w:rsidRPr="00E77A19">
        <w:rPr>
          <w:rFonts w:ascii="Arial" w:eastAsiaTheme="minorHAnsi" w:hAnsi="Arial" w:cs="Arial"/>
          <w:bCs/>
          <w:iCs/>
        </w:rPr>
        <w:t xml:space="preserve">nenurodyta kitaip, </w:t>
      </w:r>
      <w:r w:rsidR="002148B1" w:rsidRPr="00E77A19">
        <w:rPr>
          <w:rFonts w:ascii="Arial" w:eastAsiaTheme="minorHAnsi" w:hAnsi="Arial" w:cs="Arial"/>
          <w:bCs/>
          <w:iCs/>
        </w:rPr>
        <w:t>Paraišk</w:t>
      </w:r>
      <w:r w:rsidR="003310EC" w:rsidRPr="00E77A19">
        <w:rPr>
          <w:rFonts w:ascii="Arial" w:eastAsiaTheme="minorHAnsi" w:hAnsi="Arial" w:cs="Arial"/>
          <w:bCs/>
          <w:iCs/>
        </w:rPr>
        <w:t>ą</w:t>
      </w:r>
      <w:r w:rsidRPr="00E77A19">
        <w:rPr>
          <w:rFonts w:ascii="Arial" w:eastAsiaTheme="minorHAnsi" w:hAnsi="Arial" w:cs="Arial"/>
          <w:bCs/>
          <w:iCs/>
        </w:rPr>
        <w:t xml:space="preserve"> ir kartu su j</w:t>
      </w:r>
      <w:r w:rsidR="003310EC" w:rsidRPr="00E77A19">
        <w:rPr>
          <w:rFonts w:ascii="Arial" w:eastAsiaTheme="minorHAnsi" w:hAnsi="Arial" w:cs="Arial"/>
          <w:bCs/>
          <w:iCs/>
        </w:rPr>
        <w:t>a</w:t>
      </w:r>
      <w:r w:rsidRPr="00E77A19">
        <w:rPr>
          <w:rFonts w:ascii="Arial" w:eastAsiaTheme="minorHAnsi" w:hAnsi="Arial" w:cs="Arial"/>
          <w:bCs/>
          <w:iCs/>
        </w:rPr>
        <w:t xml:space="preserve"> teikiamus dokumentus, visas </w:t>
      </w:r>
      <w:r w:rsidR="002148B1" w:rsidRPr="00E77A19">
        <w:rPr>
          <w:rFonts w:ascii="Arial" w:eastAsiaTheme="minorHAnsi" w:hAnsi="Arial" w:cs="Arial"/>
          <w:bCs/>
          <w:iCs/>
        </w:rPr>
        <w:t>Paraišk</w:t>
      </w:r>
      <w:r w:rsidR="00EC045E" w:rsidRPr="00E77A19">
        <w:rPr>
          <w:rFonts w:ascii="Arial" w:eastAsiaTheme="minorHAnsi" w:hAnsi="Arial" w:cs="Arial"/>
          <w:bCs/>
          <w:iCs/>
        </w:rPr>
        <w:t>os</w:t>
      </w:r>
      <w:r w:rsidRPr="00E77A19">
        <w:rPr>
          <w:rFonts w:ascii="Arial" w:eastAsiaTheme="minorHAnsi" w:hAnsi="Arial" w:cs="Arial"/>
          <w:bCs/>
          <w:iCs/>
        </w:rPr>
        <w:t xml:space="preserve"> sudedamąsias dalis tiekėjai privalo pateikti </w:t>
      </w:r>
      <w:r w:rsidR="00DD008C" w:rsidRPr="00E77A19">
        <w:rPr>
          <w:rFonts w:ascii="Arial" w:eastAsiaTheme="minorHAnsi" w:hAnsi="Arial" w:cs="Arial"/>
          <w:bCs/>
          <w:iCs/>
        </w:rPr>
        <w:t xml:space="preserve">elektronine forma (tiesiogiai suformuoti elektroninėmis priemonėmis arba </w:t>
      </w:r>
      <w:r w:rsidR="00EC045E" w:rsidRPr="00E77A19">
        <w:rPr>
          <w:rFonts w:ascii="Arial" w:eastAsiaTheme="minorHAnsi" w:hAnsi="Arial" w:cs="Arial"/>
          <w:bCs/>
          <w:iCs/>
        </w:rPr>
        <w:t xml:space="preserve">pateikti </w:t>
      </w:r>
      <w:r w:rsidR="00DD008C" w:rsidRPr="00E77A19">
        <w:rPr>
          <w:rFonts w:ascii="Arial" w:eastAsiaTheme="minorHAnsi" w:hAnsi="Arial" w:cs="Arial"/>
          <w:bCs/>
          <w:iCs/>
        </w:rPr>
        <w:t>skaitmenin</w:t>
      </w:r>
      <w:r w:rsidR="00EC045E" w:rsidRPr="00E77A19">
        <w:rPr>
          <w:rFonts w:ascii="Arial" w:eastAsiaTheme="minorHAnsi" w:hAnsi="Arial" w:cs="Arial"/>
          <w:bCs/>
          <w:iCs/>
        </w:rPr>
        <w:t>e</w:t>
      </w:r>
      <w:r w:rsidR="00DD008C" w:rsidRPr="00E77A19">
        <w:rPr>
          <w:rFonts w:ascii="Arial" w:eastAsiaTheme="minorHAnsi" w:hAnsi="Arial" w:cs="Arial"/>
          <w:bCs/>
          <w:iCs/>
        </w:rPr>
        <w:t>s dokumentų kopij</w:t>
      </w:r>
      <w:r w:rsidR="00EC045E" w:rsidRPr="00E77A19">
        <w:rPr>
          <w:rFonts w:ascii="Arial" w:eastAsiaTheme="minorHAnsi" w:hAnsi="Arial" w:cs="Arial"/>
          <w:bCs/>
          <w:iCs/>
        </w:rPr>
        <w:t>as</w:t>
      </w:r>
      <w:r w:rsidR="00DD008C" w:rsidRPr="00E77A19">
        <w:rPr>
          <w:rFonts w:ascii="Arial" w:eastAsiaTheme="minorHAnsi" w:hAnsi="Arial" w:cs="Arial"/>
          <w:bCs/>
          <w:iCs/>
        </w:rPr>
        <w:t>)</w:t>
      </w:r>
      <w:r w:rsidRPr="00E77A19">
        <w:rPr>
          <w:rFonts w:ascii="Arial" w:eastAsiaTheme="minorHAnsi" w:hAnsi="Arial" w:cs="Arial"/>
          <w:bCs/>
          <w:iCs/>
        </w:rPr>
        <w:t xml:space="preserve">, naudojant CVP IS (pasiūlymo lango eilutėje „Prisegti dokumentai“ </w:t>
      </w:r>
      <w:r w:rsidR="00EC045E" w:rsidRPr="00E77A19">
        <w:rPr>
          <w:rFonts w:ascii="Arial" w:eastAsiaTheme="minorHAnsi" w:hAnsi="Arial" w:cs="Arial"/>
          <w:bCs/>
          <w:iCs/>
        </w:rPr>
        <w:t>įkelti</w:t>
      </w:r>
      <w:r w:rsidRPr="00E77A19">
        <w:rPr>
          <w:rFonts w:ascii="Arial" w:eastAsiaTheme="minorHAnsi" w:hAnsi="Arial" w:cs="Arial"/>
          <w:bCs/>
          <w:iCs/>
        </w:rPr>
        <w:t xml:space="preserve"> reikalaujamus dokumentus)</w:t>
      </w:r>
      <w:r w:rsidR="002D0F89">
        <w:rPr>
          <w:rFonts w:ascii="Arial" w:eastAsiaTheme="minorHAnsi" w:hAnsi="Arial" w:cs="Arial"/>
          <w:bCs/>
          <w:iCs/>
        </w:rPr>
        <w:t>. CVP IS</w:t>
      </w:r>
      <w:r w:rsidRPr="00E77A19">
        <w:rPr>
          <w:rFonts w:ascii="Arial" w:eastAsiaTheme="minorHAnsi" w:hAnsi="Arial" w:cs="Arial"/>
          <w:bCs/>
          <w:iCs/>
        </w:rPr>
        <w:t xml:space="preserve"> pasiekiam</w:t>
      </w:r>
      <w:r w:rsidR="002D0F89">
        <w:rPr>
          <w:rFonts w:ascii="Arial" w:eastAsiaTheme="minorHAnsi" w:hAnsi="Arial" w:cs="Arial"/>
          <w:bCs/>
          <w:iCs/>
        </w:rPr>
        <w:t>as</w:t>
      </w:r>
      <w:r w:rsidRPr="00E77A19">
        <w:rPr>
          <w:rFonts w:ascii="Arial" w:eastAsiaTheme="minorHAnsi" w:hAnsi="Arial" w:cs="Arial"/>
          <w:bCs/>
          <w:iCs/>
        </w:rPr>
        <w:t xml:space="preserve"> adresu </w:t>
      </w:r>
      <w:hyperlink r:id="rId13" w:history="1">
        <w:r w:rsidR="002D0F89" w:rsidRPr="00596907">
          <w:rPr>
            <w:rStyle w:val="Hyperlink"/>
            <w:rFonts w:ascii="Arial" w:eastAsiaTheme="minorHAnsi" w:hAnsi="Arial" w:cs="Arial"/>
            <w:bCs/>
            <w:iCs/>
          </w:rPr>
          <w:t>https://pirkimai.eviesiejipirkimai.lt</w:t>
        </w:r>
      </w:hyperlink>
      <w:r w:rsidRPr="00E77A19">
        <w:rPr>
          <w:rFonts w:ascii="Arial" w:eastAsiaTheme="minorHAnsi" w:hAnsi="Arial" w:cs="Arial"/>
          <w:bCs/>
          <w:iCs/>
        </w:rPr>
        <w:t>.</w:t>
      </w:r>
      <w:r w:rsidR="002D0F89">
        <w:rPr>
          <w:rFonts w:ascii="Arial" w:eastAsiaTheme="minorHAnsi" w:hAnsi="Arial" w:cs="Arial"/>
          <w:bCs/>
          <w:iCs/>
        </w:rPr>
        <w:t xml:space="preserve"> </w:t>
      </w:r>
      <w:r w:rsidR="00DD008C" w:rsidRPr="00E77A19">
        <w:rPr>
          <w:rFonts w:ascii="Arial" w:eastAsiaTheme="minorHAnsi" w:hAnsi="Arial" w:cs="Arial"/>
          <w:bCs/>
          <w:iCs/>
        </w:rPr>
        <w:t>Pateikiami dokumentai turi būti prieinami naudojant nediskriminuojančius, visuotinai prieinamus duomenų formatus (p</w:t>
      </w:r>
      <w:r w:rsidR="001A67B2" w:rsidRPr="00E77A19">
        <w:rPr>
          <w:rFonts w:ascii="Arial" w:eastAsiaTheme="minorHAnsi" w:hAnsi="Arial" w:cs="Arial"/>
          <w:bCs/>
          <w:iCs/>
        </w:rPr>
        <w:t>vz.</w:t>
      </w:r>
      <w:r w:rsidR="00DD008C" w:rsidRPr="00E77A19">
        <w:rPr>
          <w:rFonts w:ascii="Arial" w:eastAsiaTheme="minorHAnsi" w:hAnsi="Arial" w:cs="Arial"/>
          <w:bCs/>
          <w:iCs/>
        </w:rPr>
        <w:t xml:space="preserve">, </w:t>
      </w:r>
      <w:proofErr w:type="spellStart"/>
      <w:r w:rsidR="00DD008C" w:rsidRPr="00E77A19">
        <w:rPr>
          <w:rFonts w:ascii="Arial" w:eastAsiaTheme="minorHAnsi" w:hAnsi="Arial" w:cs="Arial"/>
          <w:bCs/>
          <w:iCs/>
        </w:rPr>
        <w:t>doc</w:t>
      </w:r>
      <w:proofErr w:type="spellEnd"/>
      <w:r w:rsidR="00DD008C" w:rsidRPr="00E77A19">
        <w:rPr>
          <w:rFonts w:ascii="Arial" w:eastAsiaTheme="minorHAnsi" w:hAnsi="Arial" w:cs="Arial"/>
          <w:bCs/>
          <w:iCs/>
        </w:rPr>
        <w:t xml:space="preserve">, </w:t>
      </w:r>
      <w:proofErr w:type="spellStart"/>
      <w:r w:rsidR="00DD008C" w:rsidRPr="00E77A19">
        <w:rPr>
          <w:rFonts w:ascii="Arial" w:eastAsiaTheme="minorHAnsi" w:hAnsi="Arial" w:cs="Arial"/>
          <w:bCs/>
          <w:iCs/>
        </w:rPr>
        <w:t>docx</w:t>
      </w:r>
      <w:proofErr w:type="spellEnd"/>
      <w:r w:rsidR="00DD008C" w:rsidRPr="00E77A19">
        <w:rPr>
          <w:rFonts w:ascii="Arial" w:eastAsiaTheme="minorHAnsi" w:hAnsi="Arial" w:cs="Arial"/>
          <w:bCs/>
          <w:iCs/>
        </w:rPr>
        <w:t xml:space="preserve">, </w:t>
      </w:r>
      <w:proofErr w:type="spellStart"/>
      <w:r w:rsidR="00DD008C" w:rsidRPr="00E77A19">
        <w:rPr>
          <w:rFonts w:ascii="Arial" w:eastAsiaTheme="minorHAnsi" w:hAnsi="Arial" w:cs="Arial"/>
          <w:bCs/>
          <w:iCs/>
        </w:rPr>
        <w:t>adoc</w:t>
      </w:r>
      <w:proofErr w:type="spellEnd"/>
      <w:r w:rsidR="00DD008C" w:rsidRPr="00E77A19">
        <w:rPr>
          <w:rFonts w:ascii="Arial" w:eastAsiaTheme="minorHAnsi" w:hAnsi="Arial" w:cs="Arial"/>
          <w:bCs/>
          <w:iCs/>
        </w:rPr>
        <w:t xml:space="preserve">, </w:t>
      </w:r>
      <w:proofErr w:type="spellStart"/>
      <w:r w:rsidR="00DD008C" w:rsidRPr="00E77A19">
        <w:rPr>
          <w:rFonts w:ascii="Arial" w:eastAsiaTheme="minorHAnsi" w:hAnsi="Arial" w:cs="Arial"/>
          <w:bCs/>
          <w:iCs/>
        </w:rPr>
        <w:t>pdf</w:t>
      </w:r>
      <w:proofErr w:type="spellEnd"/>
      <w:r w:rsidR="00DD008C" w:rsidRPr="00E77A19">
        <w:rPr>
          <w:rFonts w:ascii="Arial" w:eastAsiaTheme="minorHAnsi" w:hAnsi="Arial" w:cs="Arial"/>
          <w:bCs/>
          <w:iCs/>
        </w:rPr>
        <w:t xml:space="preserve">, </w:t>
      </w:r>
      <w:proofErr w:type="spellStart"/>
      <w:r w:rsidR="00DD008C" w:rsidRPr="00E77A19">
        <w:rPr>
          <w:rFonts w:ascii="Arial" w:eastAsiaTheme="minorHAnsi" w:hAnsi="Arial" w:cs="Arial"/>
          <w:bCs/>
          <w:iCs/>
        </w:rPr>
        <w:t>xls</w:t>
      </w:r>
      <w:proofErr w:type="spellEnd"/>
      <w:r w:rsidR="00DD008C" w:rsidRPr="00E77A19">
        <w:rPr>
          <w:rFonts w:ascii="Arial" w:eastAsiaTheme="minorHAnsi" w:hAnsi="Arial" w:cs="Arial"/>
          <w:bCs/>
          <w:iCs/>
        </w:rPr>
        <w:t xml:space="preserve">, </w:t>
      </w:r>
      <w:proofErr w:type="spellStart"/>
      <w:r w:rsidR="00DD008C" w:rsidRPr="00E77A19">
        <w:rPr>
          <w:rFonts w:ascii="Arial" w:eastAsiaTheme="minorHAnsi" w:hAnsi="Arial" w:cs="Arial"/>
          <w:bCs/>
          <w:iCs/>
        </w:rPr>
        <w:t>xlsx</w:t>
      </w:r>
      <w:proofErr w:type="spellEnd"/>
      <w:r w:rsidR="00DD008C" w:rsidRPr="00E77A19">
        <w:rPr>
          <w:rFonts w:ascii="Arial" w:eastAsiaTheme="minorHAnsi" w:hAnsi="Arial" w:cs="Arial"/>
          <w:bCs/>
          <w:iCs/>
        </w:rPr>
        <w:t xml:space="preserve">, jpg, </w:t>
      </w:r>
      <w:proofErr w:type="spellStart"/>
      <w:r w:rsidR="00DD008C" w:rsidRPr="00E77A19">
        <w:rPr>
          <w:rFonts w:ascii="Arial" w:eastAsiaTheme="minorHAnsi" w:hAnsi="Arial" w:cs="Arial"/>
          <w:bCs/>
          <w:iCs/>
        </w:rPr>
        <w:t>jpeg</w:t>
      </w:r>
      <w:proofErr w:type="spellEnd"/>
      <w:r w:rsidR="00DD008C" w:rsidRPr="00E77A19">
        <w:rPr>
          <w:rFonts w:ascii="Arial" w:eastAsiaTheme="minorHAnsi" w:hAnsi="Arial" w:cs="Arial"/>
          <w:bCs/>
          <w:iCs/>
        </w:rPr>
        <w:t xml:space="preserve">, </w:t>
      </w:r>
      <w:proofErr w:type="spellStart"/>
      <w:r w:rsidR="00DD008C" w:rsidRPr="00E77A19">
        <w:rPr>
          <w:rFonts w:ascii="Arial" w:eastAsiaTheme="minorHAnsi" w:hAnsi="Arial" w:cs="Arial"/>
          <w:bCs/>
          <w:iCs/>
        </w:rPr>
        <w:t>pps</w:t>
      </w:r>
      <w:proofErr w:type="spellEnd"/>
      <w:r w:rsidR="00DD008C" w:rsidRPr="00E77A19">
        <w:rPr>
          <w:rFonts w:ascii="Arial" w:eastAsiaTheme="minorHAnsi" w:hAnsi="Arial" w:cs="Arial"/>
          <w:bCs/>
          <w:iCs/>
        </w:rPr>
        <w:t xml:space="preserve">, </w:t>
      </w:r>
      <w:proofErr w:type="spellStart"/>
      <w:r w:rsidR="00DD008C" w:rsidRPr="00E77A19">
        <w:rPr>
          <w:rFonts w:ascii="Arial" w:eastAsiaTheme="minorHAnsi" w:hAnsi="Arial" w:cs="Arial"/>
          <w:bCs/>
          <w:iCs/>
        </w:rPr>
        <w:t>ppsx</w:t>
      </w:r>
      <w:proofErr w:type="spellEnd"/>
      <w:r w:rsidR="00DD008C" w:rsidRPr="00E77A19">
        <w:rPr>
          <w:rFonts w:ascii="Arial" w:eastAsiaTheme="minorHAnsi" w:hAnsi="Arial" w:cs="Arial"/>
          <w:bCs/>
          <w:iCs/>
        </w:rPr>
        <w:t xml:space="preserve">, </w:t>
      </w:r>
      <w:proofErr w:type="spellStart"/>
      <w:r w:rsidR="00DD008C" w:rsidRPr="00E77A19">
        <w:rPr>
          <w:rFonts w:ascii="Arial" w:eastAsiaTheme="minorHAnsi" w:hAnsi="Arial" w:cs="Arial"/>
          <w:bCs/>
          <w:iCs/>
        </w:rPr>
        <w:t>gif</w:t>
      </w:r>
      <w:proofErr w:type="spellEnd"/>
      <w:r w:rsidR="00DD008C" w:rsidRPr="00E77A19">
        <w:rPr>
          <w:rFonts w:ascii="Arial" w:eastAsiaTheme="minorHAnsi" w:hAnsi="Arial" w:cs="Arial"/>
          <w:bCs/>
          <w:iCs/>
        </w:rPr>
        <w:t xml:space="preserve"> ar kt.). Tuo atveju, jei dokumentai bus pateikti kitais, nei </w:t>
      </w:r>
      <w:r w:rsidR="009F4E28">
        <w:rPr>
          <w:rFonts w:ascii="Arial" w:eastAsia="Arial" w:hAnsi="Arial" w:cs="Arial"/>
        </w:rPr>
        <w:t>P</w:t>
      </w:r>
      <w:r w:rsidR="00DD008C" w:rsidRPr="00E77A19">
        <w:rPr>
          <w:rFonts w:ascii="Arial" w:eastAsiaTheme="minorHAnsi" w:hAnsi="Arial" w:cs="Arial"/>
          <w:bCs/>
          <w:iCs/>
        </w:rPr>
        <w:t xml:space="preserve">erkančiosios organizacijos nustatytais ir (ar) visuotinai prieinamais, duomenų failų formatais, </w:t>
      </w:r>
      <w:r w:rsidR="001A67B2" w:rsidRPr="00E77A19">
        <w:rPr>
          <w:rFonts w:ascii="Arial" w:eastAsiaTheme="minorHAnsi" w:hAnsi="Arial" w:cs="Arial"/>
          <w:bCs/>
          <w:iCs/>
        </w:rPr>
        <w:t xml:space="preserve">ir </w:t>
      </w:r>
      <w:r w:rsidR="009F4E28">
        <w:rPr>
          <w:rFonts w:ascii="Arial" w:eastAsia="Arial" w:hAnsi="Arial" w:cs="Arial"/>
        </w:rPr>
        <w:t>P</w:t>
      </w:r>
      <w:r w:rsidR="001A67B2" w:rsidRPr="00E77A19">
        <w:rPr>
          <w:rFonts w:ascii="Arial" w:eastAsiaTheme="minorHAnsi" w:hAnsi="Arial" w:cs="Arial"/>
          <w:bCs/>
          <w:iCs/>
        </w:rPr>
        <w:t xml:space="preserve">erkančioji organizacija negalės susipažinti su dokumentu, </w:t>
      </w:r>
      <w:r w:rsidR="00DD008C" w:rsidRPr="00E77A19">
        <w:rPr>
          <w:rFonts w:ascii="Arial" w:eastAsiaTheme="minorHAnsi" w:hAnsi="Arial" w:cs="Arial"/>
          <w:bCs/>
          <w:iCs/>
        </w:rPr>
        <w:t>bus laikoma, kad toks dokumentas nepateiktas.</w:t>
      </w:r>
      <w:r w:rsidR="001A67B2" w:rsidRPr="00E77A19">
        <w:rPr>
          <w:rFonts w:ascii="Arial" w:eastAsiaTheme="minorHAnsi" w:hAnsi="Arial" w:cs="Arial"/>
          <w:bCs/>
          <w:iCs/>
        </w:rPr>
        <w:t xml:space="preserve"> </w:t>
      </w:r>
      <w:r w:rsidR="00EC045E" w:rsidRPr="00E77A19">
        <w:rPr>
          <w:rFonts w:ascii="Arial" w:eastAsiaTheme="minorHAnsi" w:hAnsi="Arial" w:cs="Arial"/>
          <w:bCs/>
          <w:iCs/>
        </w:rPr>
        <w:t xml:space="preserve">Paraiškos </w:t>
      </w:r>
      <w:r w:rsidR="00E270AB" w:rsidRPr="00E77A19">
        <w:rPr>
          <w:rFonts w:ascii="Arial" w:eastAsiaTheme="minorHAnsi" w:hAnsi="Arial" w:cs="Arial"/>
          <w:bCs/>
          <w:iCs/>
        </w:rPr>
        <w:t>pateikt</w:t>
      </w:r>
      <w:r w:rsidR="00EC045E" w:rsidRPr="00E77A19">
        <w:rPr>
          <w:rFonts w:ascii="Arial" w:eastAsiaTheme="minorHAnsi" w:hAnsi="Arial" w:cs="Arial"/>
          <w:bCs/>
          <w:iCs/>
        </w:rPr>
        <w:t>os</w:t>
      </w:r>
      <w:r w:rsidR="00E270AB" w:rsidRPr="00E77A19">
        <w:rPr>
          <w:rFonts w:ascii="Arial" w:eastAsiaTheme="minorHAnsi" w:hAnsi="Arial" w:cs="Arial"/>
          <w:bCs/>
          <w:iCs/>
        </w:rPr>
        <w:t xml:space="preserve"> CVP IS susirašinėjimo priemonėmis nebus vertinam</w:t>
      </w:r>
      <w:r w:rsidR="00EC045E" w:rsidRPr="00E77A19">
        <w:rPr>
          <w:rFonts w:ascii="Arial" w:eastAsiaTheme="minorHAnsi" w:hAnsi="Arial" w:cs="Arial"/>
          <w:bCs/>
          <w:iCs/>
        </w:rPr>
        <w:t>os</w:t>
      </w:r>
      <w:r w:rsidR="00E270AB" w:rsidRPr="00E77A19">
        <w:rPr>
          <w:rFonts w:ascii="Arial" w:eastAsiaTheme="minorHAnsi" w:hAnsi="Arial" w:cs="Arial"/>
          <w:bCs/>
          <w:iCs/>
        </w:rPr>
        <w:t xml:space="preserve">. </w:t>
      </w:r>
      <w:r w:rsidR="00EC045E" w:rsidRPr="00E77A19">
        <w:rPr>
          <w:rFonts w:ascii="Arial" w:eastAsiaTheme="minorHAnsi" w:hAnsi="Arial" w:cs="Arial"/>
          <w:bCs/>
          <w:iCs/>
        </w:rPr>
        <w:t xml:space="preserve">Paraiškos </w:t>
      </w:r>
      <w:r w:rsidRPr="00E77A19">
        <w:rPr>
          <w:rFonts w:ascii="Arial" w:eastAsiaTheme="minorHAnsi" w:hAnsi="Arial" w:cs="Arial"/>
          <w:bCs/>
          <w:iCs/>
        </w:rPr>
        <w:t>pateikt</w:t>
      </w:r>
      <w:r w:rsidR="00EC045E" w:rsidRPr="00E77A19">
        <w:rPr>
          <w:rFonts w:ascii="Arial" w:eastAsiaTheme="minorHAnsi" w:hAnsi="Arial" w:cs="Arial"/>
          <w:bCs/>
          <w:iCs/>
        </w:rPr>
        <w:t>os</w:t>
      </w:r>
      <w:r w:rsidRPr="00E77A19">
        <w:rPr>
          <w:rFonts w:ascii="Arial" w:eastAsiaTheme="minorHAnsi" w:hAnsi="Arial" w:cs="Arial"/>
          <w:bCs/>
          <w:iCs/>
        </w:rPr>
        <w:t xml:space="preserve"> popierinėje laikmenoje bus grąžinam</w:t>
      </w:r>
      <w:r w:rsidR="002148B1" w:rsidRPr="00E77A19">
        <w:rPr>
          <w:rFonts w:ascii="Arial" w:eastAsiaTheme="minorHAnsi" w:hAnsi="Arial" w:cs="Arial"/>
          <w:bCs/>
          <w:iCs/>
        </w:rPr>
        <w:t>os</w:t>
      </w:r>
      <w:r w:rsidRPr="00E77A19">
        <w:rPr>
          <w:rFonts w:ascii="Arial" w:eastAsiaTheme="minorHAnsi" w:hAnsi="Arial" w:cs="Arial"/>
          <w:bCs/>
          <w:iCs/>
        </w:rPr>
        <w:t xml:space="preserve"> ir nebus vertinam</w:t>
      </w:r>
      <w:r w:rsidR="00EC045E" w:rsidRPr="00E77A19">
        <w:rPr>
          <w:rFonts w:ascii="Arial" w:eastAsiaTheme="minorHAnsi" w:hAnsi="Arial" w:cs="Arial"/>
          <w:bCs/>
          <w:iCs/>
        </w:rPr>
        <w:t>os</w:t>
      </w:r>
      <w:r w:rsidRPr="00E77A19">
        <w:rPr>
          <w:rFonts w:ascii="Arial" w:eastAsiaTheme="minorHAnsi" w:hAnsi="Arial" w:cs="Arial"/>
          <w:bCs/>
          <w:iCs/>
        </w:rPr>
        <w:t>.</w:t>
      </w:r>
      <w:bookmarkStart w:id="41" w:name="_Hlk504996590"/>
      <w:r w:rsidR="00E655D1" w:rsidRPr="00E77A19">
        <w:rPr>
          <w:rFonts w:ascii="Arial" w:eastAsiaTheme="minorHAnsi" w:hAnsi="Arial" w:cs="Arial"/>
          <w:bCs/>
          <w:iCs/>
        </w:rPr>
        <w:t xml:space="preserve"> </w:t>
      </w:r>
    </w:p>
    <w:p w14:paraId="40FF7389" w14:textId="5DAE9B90" w:rsidR="00401A22" w:rsidRPr="00E77A19" w:rsidRDefault="00401A22" w:rsidP="00E6293F">
      <w:pPr>
        <w:pStyle w:val="ListParagraph"/>
        <w:numPr>
          <w:ilvl w:val="1"/>
          <w:numId w:val="9"/>
        </w:numPr>
        <w:spacing w:after="0" w:line="300" w:lineRule="auto"/>
        <w:ind w:left="0" w:firstLine="697"/>
        <w:jc w:val="both"/>
        <w:rPr>
          <w:rFonts w:ascii="Arial" w:eastAsiaTheme="minorHAnsi" w:hAnsi="Arial" w:cs="Arial"/>
          <w:bCs/>
          <w:iCs/>
        </w:rPr>
      </w:pPr>
      <w:r w:rsidRPr="00E77A19">
        <w:rPr>
          <w:rFonts w:ascii="Arial" w:eastAsiaTheme="minorHAnsi" w:hAnsi="Arial" w:cs="Arial"/>
          <w:bCs/>
          <w:iCs/>
        </w:rPr>
        <w:t xml:space="preserve">Reikalavimai Paraiškų pasirašymui nustatomi Specialiosiose sąlygose. </w:t>
      </w:r>
    </w:p>
    <w:bookmarkEnd w:id="41"/>
    <w:p w14:paraId="5326CE43" w14:textId="21528242" w:rsidR="00267751" w:rsidRPr="00E77A19" w:rsidRDefault="00267751" w:rsidP="00E6293F">
      <w:pPr>
        <w:pStyle w:val="ListParagraph"/>
        <w:numPr>
          <w:ilvl w:val="1"/>
          <w:numId w:val="9"/>
        </w:numPr>
        <w:spacing w:after="0" w:line="300" w:lineRule="auto"/>
        <w:ind w:left="0" w:firstLine="697"/>
        <w:jc w:val="both"/>
        <w:rPr>
          <w:rFonts w:ascii="Arial" w:eastAsiaTheme="minorHAnsi" w:hAnsi="Arial" w:cs="Arial"/>
          <w:b/>
          <w:bCs/>
          <w:iCs/>
          <w:color w:val="7030A0"/>
        </w:rPr>
      </w:pPr>
      <w:r w:rsidRPr="00E77A19">
        <w:rPr>
          <w:rFonts w:ascii="Arial" w:eastAsiaTheme="minorHAnsi" w:hAnsi="Arial" w:cs="Arial"/>
          <w:bCs/>
          <w:iCs/>
        </w:rPr>
        <w:t xml:space="preserve">Jei </w:t>
      </w:r>
      <w:r w:rsidR="00EC045E" w:rsidRPr="00E77A19">
        <w:rPr>
          <w:rFonts w:ascii="Arial" w:eastAsiaTheme="minorHAnsi" w:hAnsi="Arial" w:cs="Arial"/>
          <w:bCs/>
          <w:iCs/>
        </w:rPr>
        <w:t xml:space="preserve">Specialiosiose sąlygose </w:t>
      </w:r>
      <w:r w:rsidRPr="00E77A19">
        <w:rPr>
          <w:rFonts w:ascii="Arial" w:eastAsiaTheme="minorHAnsi" w:hAnsi="Arial" w:cs="Arial"/>
          <w:bCs/>
          <w:iCs/>
        </w:rPr>
        <w:t xml:space="preserve">nenurodyta kitaip, </w:t>
      </w:r>
      <w:r w:rsidR="002148B1" w:rsidRPr="00E77A19">
        <w:rPr>
          <w:rFonts w:ascii="Arial" w:eastAsiaTheme="minorHAnsi" w:hAnsi="Arial" w:cs="Arial"/>
          <w:bCs/>
          <w:iCs/>
        </w:rPr>
        <w:t>Paraišk</w:t>
      </w:r>
      <w:r w:rsidR="00C802DC" w:rsidRPr="00E77A19">
        <w:rPr>
          <w:rFonts w:ascii="Arial" w:eastAsiaTheme="minorHAnsi" w:hAnsi="Arial" w:cs="Arial"/>
          <w:bCs/>
          <w:iCs/>
        </w:rPr>
        <w:t xml:space="preserve">a </w:t>
      </w:r>
      <w:r w:rsidRPr="00E77A19">
        <w:rPr>
          <w:rFonts w:ascii="Arial" w:eastAsiaTheme="minorHAnsi" w:hAnsi="Arial" w:cs="Arial"/>
          <w:bCs/>
          <w:iCs/>
        </w:rPr>
        <w:t>turi būti parengt</w:t>
      </w:r>
      <w:r w:rsidR="00EC045E" w:rsidRPr="00E77A19">
        <w:rPr>
          <w:rFonts w:ascii="Arial" w:eastAsiaTheme="minorHAnsi" w:hAnsi="Arial" w:cs="Arial"/>
          <w:bCs/>
          <w:iCs/>
        </w:rPr>
        <w:t>a</w:t>
      </w:r>
      <w:r w:rsidRPr="00E77A19">
        <w:rPr>
          <w:rFonts w:ascii="Arial" w:eastAsiaTheme="minorHAnsi" w:hAnsi="Arial" w:cs="Arial"/>
          <w:bCs/>
          <w:iCs/>
        </w:rPr>
        <w:t xml:space="preserve"> lietuvių kalba</w:t>
      </w:r>
      <w:r w:rsidR="00C802DC" w:rsidRPr="00E77A19">
        <w:rPr>
          <w:rFonts w:ascii="Arial" w:eastAsiaTheme="minorHAnsi" w:hAnsi="Arial" w:cs="Arial"/>
          <w:bCs/>
          <w:iCs/>
        </w:rPr>
        <w:t xml:space="preserve"> ir (arba) anglų kalba</w:t>
      </w:r>
      <w:r w:rsidRPr="00E77A19">
        <w:rPr>
          <w:rFonts w:ascii="Arial" w:eastAsiaTheme="minorHAnsi" w:hAnsi="Arial" w:cs="Arial"/>
          <w:bCs/>
          <w:iCs/>
        </w:rPr>
        <w:t xml:space="preserve">. Jei su </w:t>
      </w:r>
      <w:r w:rsidR="002148B1" w:rsidRPr="00E77A19">
        <w:rPr>
          <w:rFonts w:ascii="Arial" w:eastAsiaTheme="minorHAnsi" w:hAnsi="Arial" w:cs="Arial"/>
          <w:bCs/>
          <w:iCs/>
        </w:rPr>
        <w:t>Paraišk</w:t>
      </w:r>
      <w:r w:rsidR="00C802DC" w:rsidRPr="00E77A19">
        <w:rPr>
          <w:rFonts w:ascii="Arial" w:eastAsiaTheme="minorHAnsi" w:hAnsi="Arial" w:cs="Arial"/>
          <w:bCs/>
          <w:iCs/>
        </w:rPr>
        <w:t xml:space="preserve">a </w:t>
      </w:r>
      <w:r w:rsidRPr="00E77A19">
        <w:rPr>
          <w:rFonts w:ascii="Arial" w:eastAsiaTheme="minorHAnsi" w:hAnsi="Arial" w:cs="Arial"/>
          <w:bCs/>
          <w:iCs/>
        </w:rPr>
        <w:t xml:space="preserve">pateikiami dokumentai </w:t>
      </w:r>
      <w:r w:rsidRPr="00E77A19">
        <w:rPr>
          <w:rFonts w:ascii="Arial" w:eastAsia="Calibri" w:hAnsi="Arial" w:cs="Arial"/>
        </w:rPr>
        <w:t>negali būti pateikti lietuvių kalba</w:t>
      </w:r>
      <w:r w:rsidR="00C802DC" w:rsidRPr="00E77A19">
        <w:rPr>
          <w:rFonts w:ascii="Arial" w:eastAsia="Calibri" w:hAnsi="Arial" w:cs="Arial"/>
        </w:rPr>
        <w:t xml:space="preserve"> </w:t>
      </w:r>
      <w:r w:rsidR="00C802DC" w:rsidRPr="00E77A19">
        <w:rPr>
          <w:rFonts w:ascii="Arial" w:eastAsiaTheme="minorHAnsi" w:hAnsi="Arial" w:cs="Arial"/>
          <w:bCs/>
          <w:iCs/>
        </w:rPr>
        <w:t>ir (arba) anglų kalba</w:t>
      </w:r>
      <w:r w:rsidRPr="00E77A19">
        <w:rPr>
          <w:rFonts w:ascii="Arial" w:eastAsia="Calibri" w:hAnsi="Arial" w:cs="Arial"/>
        </w:rPr>
        <w:t xml:space="preserve">, </w:t>
      </w:r>
      <w:r w:rsidR="002847F1" w:rsidRPr="00E77A19">
        <w:rPr>
          <w:rFonts w:ascii="Arial" w:eastAsia="Calibri" w:hAnsi="Arial" w:cs="Arial"/>
        </w:rPr>
        <w:t xml:space="preserve">šie dokumentai turi būti pateikti originalo kalba, pridedant </w:t>
      </w:r>
      <w:r w:rsidRPr="00E77A19">
        <w:rPr>
          <w:rFonts w:ascii="Arial" w:eastAsia="Calibri" w:hAnsi="Arial" w:cs="Arial"/>
        </w:rPr>
        <w:t>jų vertim</w:t>
      </w:r>
      <w:r w:rsidR="002847F1" w:rsidRPr="00E77A19">
        <w:rPr>
          <w:rFonts w:ascii="Arial" w:eastAsia="Calibri" w:hAnsi="Arial" w:cs="Arial"/>
        </w:rPr>
        <w:t xml:space="preserve">ą į lietuvių </w:t>
      </w:r>
      <w:r w:rsidR="00C802DC" w:rsidRPr="00E77A19">
        <w:rPr>
          <w:rFonts w:ascii="Arial" w:eastAsia="Calibri" w:hAnsi="Arial" w:cs="Arial"/>
        </w:rPr>
        <w:t xml:space="preserve">ar anglų </w:t>
      </w:r>
      <w:r w:rsidR="002847F1" w:rsidRPr="00E77A19">
        <w:rPr>
          <w:rFonts w:ascii="Arial" w:eastAsia="Calibri" w:hAnsi="Arial" w:cs="Arial"/>
        </w:rPr>
        <w:t>ka</w:t>
      </w:r>
      <w:r w:rsidR="00C802DC" w:rsidRPr="00E77A19">
        <w:rPr>
          <w:rFonts w:ascii="Arial" w:eastAsia="Calibri" w:hAnsi="Arial" w:cs="Arial"/>
        </w:rPr>
        <w:t>l</w:t>
      </w:r>
      <w:r w:rsidR="002847F1" w:rsidRPr="00E77A19">
        <w:rPr>
          <w:rFonts w:ascii="Arial" w:eastAsia="Calibri" w:hAnsi="Arial" w:cs="Arial"/>
        </w:rPr>
        <w:t>bą</w:t>
      </w:r>
      <w:r w:rsidRPr="00E77A19">
        <w:rPr>
          <w:rFonts w:ascii="Arial" w:eastAsia="Calibri" w:hAnsi="Arial" w:cs="Arial"/>
        </w:rPr>
        <w:t xml:space="preserve"> (</w:t>
      </w:r>
      <w:r w:rsidR="002847F1" w:rsidRPr="00E77A19">
        <w:rPr>
          <w:rFonts w:ascii="Arial" w:eastAsia="Calibri" w:hAnsi="Arial" w:cs="Arial"/>
        </w:rPr>
        <w:t>vertimas turi būti patvirtintas vertimą</w:t>
      </w:r>
      <w:r w:rsidRPr="00E77A19">
        <w:rPr>
          <w:rFonts w:ascii="Arial" w:eastAsia="Calibri" w:hAnsi="Arial" w:cs="Arial"/>
        </w:rPr>
        <w:t xml:space="preserve"> atlikusio asmens paraš</w:t>
      </w:r>
      <w:r w:rsidR="002847F1" w:rsidRPr="00E77A19">
        <w:rPr>
          <w:rFonts w:ascii="Arial" w:eastAsia="Calibri" w:hAnsi="Arial" w:cs="Arial"/>
        </w:rPr>
        <w:t>u</w:t>
      </w:r>
      <w:r w:rsidRPr="00E77A19">
        <w:rPr>
          <w:rFonts w:ascii="Arial" w:eastAsia="Calibri" w:hAnsi="Arial" w:cs="Arial"/>
        </w:rPr>
        <w:t xml:space="preserve">). </w:t>
      </w:r>
      <w:r w:rsidRPr="00E77A19">
        <w:rPr>
          <w:rFonts w:ascii="Arial" w:eastAsiaTheme="minorHAnsi" w:hAnsi="Arial" w:cs="Arial"/>
          <w:bCs/>
          <w:iCs/>
        </w:rPr>
        <w:t xml:space="preserve">Kilus ginčui, pirmenybė yra teikiama dokumentams ar dokumentų vertimui, išskyrus </w:t>
      </w:r>
      <w:r w:rsidR="00593816" w:rsidRPr="00E77A19">
        <w:rPr>
          <w:rFonts w:ascii="Arial" w:eastAsiaTheme="minorHAnsi" w:hAnsi="Arial" w:cs="Arial"/>
          <w:bCs/>
          <w:iCs/>
        </w:rPr>
        <w:t xml:space="preserve">pasiūlymo galiojimo </w:t>
      </w:r>
      <w:r w:rsidRPr="00E77A19">
        <w:rPr>
          <w:rFonts w:ascii="Arial" w:eastAsiaTheme="minorHAnsi" w:hAnsi="Arial" w:cs="Arial"/>
          <w:bCs/>
          <w:iCs/>
        </w:rPr>
        <w:t>užtikrinim</w:t>
      </w:r>
      <w:r w:rsidR="00593816" w:rsidRPr="00E77A19">
        <w:rPr>
          <w:rFonts w:ascii="Arial" w:eastAsiaTheme="minorHAnsi" w:hAnsi="Arial" w:cs="Arial"/>
          <w:bCs/>
          <w:iCs/>
        </w:rPr>
        <w:t>o dokumentą</w:t>
      </w:r>
      <w:r w:rsidRPr="00E77A19">
        <w:rPr>
          <w:rFonts w:ascii="Arial" w:eastAsiaTheme="minorHAnsi" w:hAnsi="Arial" w:cs="Arial"/>
          <w:bCs/>
          <w:iCs/>
        </w:rPr>
        <w:t>, k</w:t>
      </w:r>
      <w:r w:rsidR="00A52B08" w:rsidRPr="00E77A19">
        <w:rPr>
          <w:rFonts w:ascii="Arial" w:eastAsiaTheme="minorHAnsi" w:hAnsi="Arial" w:cs="Arial"/>
          <w:bCs/>
          <w:iCs/>
        </w:rPr>
        <w:t>ai</w:t>
      </w:r>
      <w:r w:rsidRPr="00E77A19">
        <w:rPr>
          <w:rFonts w:ascii="Arial" w:eastAsiaTheme="minorHAnsi" w:hAnsi="Arial" w:cs="Arial"/>
          <w:bCs/>
          <w:iCs/>
        </w:rPr>
        <w:t xml:space="preserve"> pirmenybė teikiama originaliam tekstui. </w:t>
      </w:r>
      <w:r w:rsidR="00B76FA2" w:rsidRPr="00E77A19">
        <w:rPr>
          <w:rFonts w:ascii="Arial" w:eastAsiaTheme="minorHAnsi" w:hAnsi="Arial" w:cs="Arial"/>
          <w:bCs/>
          <w:iCs/>
        </w:rPr>
        <w:t xml:space="preserve">Kilus įtarimų dėl pateikto dokumento vertimo kokybės ir (ar) jo atitikties dokumento originalo turiniui, </w:t>
      </w:r>
      <w:r w:rsidR="009F4E28">
        <w:rPr>
          <w:rFonts w:ascii="Arial" w:eastAsia="Arial" w:hAnsi="Arial" w:cs="Arial"/>
        </w:rPr>
        <w:t>P</w:t>
      </w:r>
      <w:r w:rsidR="00B76FA2" w:rsidRPr="00E77A19">
        <w:rPr>
          <w:rFonts w:ascii="Arial" w:eastAsiaTheme="minorHAnsi" w:hAnsi="Arial" w:cs="Arial"/>
          <w:bCs/>
          <w:iCs/>
        </w:rPr>
        <w:t>erkančioji organizacija pasilieka teisę reikalauti pateikti vertėjo parašu ir vertimų biuro antspaudu</w:t>
      </w:r>
      <w:r w:rsidR="00A52B08" w:rsidRPr="00E77A19">
        <w:rPr>
          <w:rFonts w:ascii="Arial" w:eastAsiaTheme="minorHAnsi" w:hAnsi="Arial" w:cs="Arial"/>
          <w:bCs/>
          <w:iCs/>
        </w:rPr>
        <w:t xml:space="preserve"> (jei turi)</w:t>
      </w:r>
      <w:r w:rsidR="00B76FA2" w:rsidRPr="00E77A19">
        <w:rPr>
          <w:rFonts w:ascii="Arial" w:eastAsiaTheme="minorHAnsi" w:hAnsi="Arial" w:cs="Arial"/>
          <w:bCs/>
          <w:iCs/>
        </w:rPr>
        <w:t xml:space="preserve"> patvirtintą šio dokumento vertimą ir (arba) nurodyti, kad vertimą atlikusio asmens parašas būtų patvirtintas notariškai. </w:t>
      </w:r>
    </w:p>
    <w:p w14:paraId="51E30BB6" w14:textId="0C89331F" w:rsidR="00AD7D83" w:rsidRPr="00E77A19" w:rsidRDefault="00F422F1" w:rsidP="00F27840">
      <w:pPr>
        <w:pStyle w:val="ListParagraph"/>
        <w:numPr>
          <w:ilvl w:val="1"/>
          <w:numId w:val="9"/>
        </w:numPr>
        <w:tabs>
          <w:tab w:val="left" w:pos="1418"/>
          <w:tab w:val="left" w:pos="1560"/>
        </w:tabs>
        <w:spacing w:after="0" w:line="300" w:lineRule="auto"/>
        <w:ind w:left="0" w:firstLine="697"/>
        <w:jc w:val="both"/>
        <w:rPr>
          <w:rFonts w:ascii="Arial" w:eastAsiaTheme="minorHAnsi" w:hAnsi="Arial" w:cs="Arial"/>
          <w:b/>
          <w:bCs/>
          <w:iCs/>
        </w:rPr>
      </w:pPr>
      <w:r w:rsidRPr="00E77A19">
        <w:rPr>
          <w:rFonts w:ascii="Arial" w:hAnsi="Arial" w:cs="Arial"/>
          <w:b/>
        </w:rPr>
        <w:t xml:space="preserve">Paraišką </w:t>
      </w:r>
      <w:r w:rsidR="00AD7D83" w:rsidRPr="00E77A19">
        <w:rPr>
          <w:rFonts w:ascii="Arial" w:hAnsi="Arial" w:cs="Arial"/>
          <w:b/>
        </w:rPr>
        <w:t xml:space="preserve">sudaro tiekėjo elektroninėmis CVP IS priemonėmis pateiktų dokumentų visuma (įskaitant </w:t>
      </w:r>
      <w:r w:rsidR="002148B1" w:rsidRPr="00E77A19">
        <w:rPr>
          <w:rFonts w:ascii="Arial" w:hAnsi="Arial" w:cs="Arial"/>
          <w:b/>
        </w:rPr>
        <w:t>Paraišk</w:t>
      </w:r>
      <w:r w:rsidRPr="00E77A19">
        <w:rPr>
          <w:rFonts w:ascii="Arial" w:hAnsi="Arial" w:cs="Arial"/>
          <w:b/>
        </w:rPr>
        <w:t xml:space="preserve">os </w:t>
      </w:r>
      <w:r w:rsidR="00AD7D83" w:rsidRPr="00E77A19">
        <w:rPr>
          <w:rFonts w:ascii="Arial" w:hAnsi="Arial" w:cs="Arial"/>
          <w:b/>
        </w:rPr>
        <w:t>paaiškinimus bei atsakym</w:t>
      </w:r>
      <w:r w:rsidR="00593816" w:rsidRPr="00E77A19">
        <w:rPr>
          <w:rFonts w:ascii="Arial" w:hAnsi="Arial" w:cs="Arial"/>
          <w:b/>
        </w:rPr>
        <w:t>us</w:t>
      </w:r>
      <w:r w:rsidR="00AD7D83" w:rsidRPr="00E77A19">
        <w:rPr>
          <w:rFonts w:ascii="Arial" w:hAnsi="Arial" w:cs="Arial"/>
          <w:b/>
        </w:rPr>
        <w:t xml:space="preserve"> dėl </w:t>
      </w:r>
      <w:r w:rsidR="002148B1" w:rsidRPr="00E77A19">
        <w:rPr>
          <w:rFonts w:ascii="Arial" w:hAnsi="Arial" w:cs="Arial"/>
          <w:b/>
        </w:rPr>
        <w:t>Paraišk</w:t>
      </w:r>
      <w:r w:rsidRPr="00E77A19">
        <w:rPr>
          <w:rFonts w:ascii="Arial" w:hAnsi="Arial" w:cs="Arial"/>
          <w:b/>
        </w:rPr>
        <w:t>os</w:t>
      </w:r>
      <w:r w:rsidR="00AD7D83" w:rsidRPr="00E77A19">
        <w:rPr>
          <w:rFonts w:ascii="Arial" w:hAnsi="Arial" w:cs="Arial"/>
          <w:b/>
        </w:rPr>
        <w:t xml:space="preserve"> (jei tokių bus):</w:t>
      </w:r>
    </w:p>
    <w:p w14:paraId="30ED9DBA" w14:textId="79C56795" w:rsidR="00BA341F" w:rsidRPr="00E77A19" w:rsidRDefault="003F0DA7" w:rsidP="00F27840">
      <w:pPr>
        <w:pStyle w:val="ListParagraph"/>
        <w:numPr>
          <w:ilvl w:val="2"/>
          <w:numId w:val="9"/>
        </w:numPr>
        <w:tabs>
          <w:tab w:val="left" w:pos="1418"/>
          <w:tab w:val="left" w:pos="1560"/>
        </w:tabs>
        <w:spacing w:after="0" w:line="300" w:lineRule="auto"/>
        <w:ind w:left="0" w:firstLine="697"/>
        <w:jc w:val="both"/>
        <w:rPr>
          <w:rFonts w:ascii="Arial" w:eastAsiaTheme="minorHAnsi" w:hAnsi="Arial" w:cs="Arial"/>
          <w:bCs/>
          <w:iCs/>
        </w:rPr>
      </w:pPr>
      <w:r w:rsidRPr="00E77A19">
        <w:rPr>
          <w:rFonts w:ascii="Arial" w:eastAsiaTheme="minorHAnsi" w:hAnsi="Arial" w:cs="Arial"/>
          <w:bCs/>
          <w:iCs/>
        </w:rPr>
        <w:t xml:space="preserve">tiekėjo </w:t>
      </w:r>
      <w:r w:rsidR="002148B1" w:rsidRPr="00E77A19">
        <w:rPr>
          <w:rFonts w:ascii="Arial" w:eastAsiaTheme="minorHAnsi" w:hAnsi="Arial" w:cs="Arial"/>
          <w:bCs/>
          <w:iCs/>
        </w:rPr>
        <w:t>Paraišk</w:t>
      </w:r>
      <w:r w:rsidR="00F422F1" w:rsidRPr="00E77A19">
        <w:rPr>
          <w:rFonts w:ascii="Arial" w:eastAsiaTheme="minorHAnsi" w:hAnsi="Arial" w:cs="Arial"/>
          <w:bCs/>
          <w:iCs/>
        </w:rPr>
        <w:t>a</w:t>
      </w:r>
      <w:r w:rsidRPr="00E77A19">
        <w:rPr>
          <w:rFonts w:ascii="Arial" w:eastAsiaTheme="minorHAnsi" w:hAnsi="Arial" w:cs="Arial"/>
          <w:bCs/>
          <w:iCs/>
        </w:rPr>
        <w:t xml:space="preserve">, parengta pagal </w:t>
      </w:r>
      <w:r w:rsidR="00F422F1" w:rsidRPr="00E77A19">
        <w:rPr>
          <w:rFonts w:ascii="Arial" w:eastAsiaTheme="minorHAnsi" w:hAnsi="Arial" w:cs="Arial"/>
          <w:bCs/>
          <w:iCs/>
        </w:rPr>
        <w:t xml:space="preserve">Pirkimo sąlygose </w:t>
      </w:r>
      <w:r w:rsidRPr="00E77A19">
        <w:rPr>
          <w:rFonts w:ascii="Arial" w:eastAsiaTheme="minorHAnsi" w:hAnsi="Arial" w:cs="Arial"/>
          <w:bCs/>
          <w:iCs/>
        </w:rPr>
        <w:t xml:space="preserve">pateiktą </w:t>
      </w:r>
      <w:r w:rsidR="002148B1" w:rsidRPr="00E77A19">
        <w:rPr>
          <w:rFonts w:ascii="Arial" w:eastAsiaTheme="minorHAnsi" w:hAnsi="Arial" w:cs="Arial"/>
          <w:bCs/>
          <w:iCs/>
        </w:rPr>
        <w:t>Paraišk</w:t>
      </w:r>
      <w:r w:rsidR="00F422F1" w:rsidRPr="00E77A19">
        <w:rPr>
          <w:rFonts w:ascii="Arial" w:eastAsiaTheme="minorHAnsi" w:hAnsi="Arial" w:cs="Arial"/>
          <w:bCs/>
          <w:iCs/>
        </w:rPr>
        <w:t xml:space="preserve">os </w:t>
      </w:r>
      <w:r w:rsidRPr="00E77A19">
        <w:rPr>
          <w:rFonts w:ascii="Arial" w:eastAsiaTheme="minorHAnsi" w:hAnsi="Arial" w:cs="Arial"/>
          <w:bCs/>
          <w:iCs/>
        </w:rPr>
        <w:t>formą</w:t>
      </w:r>
      <w:r w:rsidR="007570C0" w:rsidRPr="00E77A19">
        <w:rPr>
          <w:rFonts w:ascii="Arial" w:eastAsiaTheme="minorHAnsi" w:hAnsi="Arial" w:cs="Arial"/>
          <w:bCs/>
          <w:iCs/>
        </w:rPr>
        <w:t>,</w:t>
      </w:r>
      <w:r w:rsidR="00F27840">
        <w:rPr>
          <w:rFonts w:ascii="Arial" w:eastAsiaTheme="minorHAnsi" w:hAnsi="Arial" w:cs="Arial"/>
          <w:bCs/>
          <w:iCs/>
        </w:rPr>
        <w:t xml:space="preserve"> </w:t>
      </w:r>
      <w:r w:rsidR="00DF56A5">
        <w:rPr>
          <w:rFonts w:ascii="Arial" w:eastAsiaTheme="minorHAnsi" w:hAnsi="Arial" w:cs="Arial"/>
          <w:bCs/>
          <w:iCs/>
        </w:rPr>
        <w:t>P</w:t>
      </w:r>
      <w:r w:rsidR="007570C0" w:rsidRPr="00E77A19">
        <w:rPr>
          <w:rFonts w:ascii="Arial" w:eastAsiaTheme="minorHAnsi" w:hAnsi="Arial" w:cs="Arial"/>
          <w:bCs/>
          <w:iCs/>
        </w:rPr>
        <w:t>irkimo dokumentuose</w:t>
      </w:r>
      <w:r w:rsidRPr="00E77A19">
        <w:rPr>
          <w:rFonts w:ascii="Arial" w:eastAsiaTheme="minorHAnsi" w:hAnsi="Arial" w:cs="Arial"/>
          <w:bCs/>
          <w:iCs/>
        </w:rPr>
        <w:t xml:space="preserve"> </w:t>
      </w:r>
      <w:r w:rsidR="007570C0" w:rsidRPr="00E77A19">
        <w:rPr>
          <w:rFonts w:ascii="Arial" w:eastAsiaTheme="minorHAnsi" w:hAnsi="Arial" w:cs="Arial"/>
          <w:bCs/>
          <w:iCs/>
        </w:rPr>
        <w:t>bei</w:t>
      </w:r>
      <w:r w:rsidRPr="00E77A19">
        <w:rPr>
          <w:rFonts w:ascii="Arial" w:eastAsiaTheme="minorHAnsi" w:hAnsi="Arial" w:cs="Arial"/>
          <w:bCs/>
          <w:iCs/>
        </w:rPr>
        <w:t xml:space="preserve"> </w:t>
      </w:r>
      <w:r w:rsidR="002148B1" w:rsidRPr="00E77A19">
        <w:rPr>
          <w:rFonts w:ascii="Arial" w:eastAsiaTheme="minorHAnsi" w:hAnsi="Arial" w:cs="Arial"/>
          <w:bCs/>
        </w:rPr>
        <w:t>Paraišk</w:t>
      </w:r>
      <w:r w:rsidR="00F422F1" w:rsidRPr="00E77A19">
        <w:rPr>
          <w:rFonts w:ascii="Arial" w:eastAsiaTheme="minorHAnsi" w:hAnsi="Arial" w:cs="Arial"/>
          <w:bCs/>
        </w:rPr>
        <w:t>os</w:t>
      </w:r>
      <w:r w:rsidRPr="00E77A19">
        <w:rPr>
          <w:rFonts w:ascii="Arial" w:eastAsiaTheme="minorHAnsi" w:hAnsi="Arial" w:cs="Arial"/>
          <w:bCs/>
        </w:rPr>
        <w:t xml:space="preserve"> formoje nurodyti ir kiti, tiekėjo nuomone, būtini dokumentai (jų kopijos).</w:t>
      </w:r>
      <w:r w:rsidR="00F422F1" w:rsidRPr="00E77A19">
        <w:rPr>
          <w:rFonts w:ascii="Arial" w:eastAsiaTheme="minorHAnsi" w:hAnsi="Arial" w:cs="Arial"/>
          <w:bCs/>
        </w:rPr>
        <w:t xml:space="preserve"> </w:t>
      </w:r>
    </w:p>
    <w:p w14:paraId="21EFF63B" w14:textId="2523A6D5" w:rsidR="00401A22" w:rsidRPr="00F27840" w:rsidRDefault="000464E8" w:rsidP="00F27840">
      <w:pPr>
        <w:pStyle w:val="ListParagraph"/>
        <w:numPr>
          <w:ilvl w:val="2"/>
          <w:numId w:val="9"/>
        </w:numPr>
        <w:tabs>
          <w:tab w:val="left" w:pos="1418"/>
          <w:tab w:val="left" w:pos="1560"/>
        </w:tabs>
        <w:spacing w:after="0" w:line="300" w:lineRule="auto"/>
        <w:ind w:left="0" w:firstLine="697"/>
        <w:jc w:val="both"/>
        <w:rPr>
          <w:rFonts w:ascii="Arial" w:eastAsiaTheme="minorHAnsi" w:hAnsi="Arial" w:cs="Arial"/>
          <w:bCs/>
          <w:iCs/>
        </w:rPr>
      </w:pPr>
      <w:r w:rsidRPr="00E77A19">
        <w:rPr>
          <w:rFonts w:ascii="Arial" w:eastAsia="Calibri" w:hAnsi="Arial" w:cs="Arial"/>
          <w:bCs/>
          <w:iCs/>
        </w:rPr>
        <w:t xml:space="preserve">pateikiami </w:t>
      </w:r>
      <w:r w:rsidR="00BE3C0E" w:rsidRPr="00E77A19">
        <w:rPr>
          <w:rFonts w:ascii="Arial" w:eastAsia="Calibri" w:hAnsi="Arial" w:cs="Arial"/>
          <w:bCs/>
          <w:iCs/>
        </w:rPr>
        <w:t>elektroninėmis priemonėmis suformuoti dokumentai</w:t>
      </w:r>
      <w:r w:rsidR="00401A22" w:rsidRPr="00E77A19">
        <w:rPr>
          <w:rFonts w:ascii="Arial" w:eastAsia="Calibri" w:hAnsi="Arial" w:cs="Arial"/>
          <w:bCs/>
          <w:iCs/>
        </w:rPr>
        <w:t xml:space="preserve"> ar skaitmeninės dokumentų kopijos</w:t>
      </w:r>
      <w:bookmarkStart w:id="42" w:name="_Hlk506032819"/>
      <w:r w:rsidR="00401A22" w:rsidRPr="00E77A19">
        <w:rPr>
          <w:rFonts w:ascii="Arial" w:eastAsia="Calibri" w:hAnsi="Arial" w:cs="Arial"/>
          <w:bCs/>
          <w:iCs/>
        </w:rPr>
        <w:t>.</w:t>
      </w:r>
    </w:p>
    <w:p w14:paraId="63C3FBD7" w14:textId="05568DB3" w:rsidR="00F27840" w:rsidRPr="00E77A19" w:rsidRDefault="00F27840" w:rsidP="00F27840">
      <w:pPr>
        <w:pStyle w:val="ListParagraph"/>
        <w:numPr>
          <w:ilvl w:val="2"/>
          <w:numId w:val="9"/>
        </w:numPr>
        <w:tabs>
          <w:tab w:val="left" w:pos="1418"/>
          <w:tab w:val="left" w:pos="1560"/>
        </w:tabs>
        <w:spacing w:after="0" w:line="300" w:lineRule="auto"/>
        <w:ind w:left="0" w:firstLine="697"/>
        <w:jc w:val="both"/>
        <w:rPr>
          <w:rFonts w:ascii="Arial" w:eastAsiaTheme="minorHAnsi" w:hAnsi="Arial" w:cs="Arial"/>
          <w:bCs/>
          <w:iCs/>
        </w:rPr>
      </w:pPr>
      <w:r>
        <w:rPr>
          <w:rFonts w:ascii="Arial" w:eastAsiaTheme="minorHAnsi" w:hAnsi="Arial" w:cs="Arial"/>
          <w:bCs/>
          <w:iCs/>
        </w:rPr>
        <w:t>kiti dokumentai, kaip nustatyta Specialiosiose sąlygose ir (ar) Pirkimo sąlygų Prieduose.</w:t>
      </w:r>
    </w:p>
    <w:p w14:paraId="06B37612" w14:textId="6486C26C" w:rsidR="00401A22" w:rsidRPr="00E77A19" w:rsidRDefault="00BC3440" w:rsidP="00E6293F">
      <w:pPr>
        <w:pStyle w:val="ListParagraph"/>
        <w:numPr>
          <w:ilvl w:val="1"/>
          <w:numId w:val="9"/>
        </w:numPr>
        <w:tabs>
          <w:tab w:val="left" w:pos="1418"/>
        </w:tabs>
        <w:spacing w:after="0" w:line="300" w:lineRule="auto"/>
        <w:ind w:left="0" w:firstLine="697"/>
        <w:jc w:val="both"/>
        <w:rPr>
          <w:rFonts w:ascii="Arial" w:eastAsiaTheme="minorHAnsi" w:hAnsi="Arial" w:cs="Arial"/>
          <w:bCs/>
          <w:iCs/>
        </w:rPr>
      </w:pPr>
      <w:r w:rsidRPr="00E77A19">
        <w:rPr>
          <w:rFonts w:ascii="Arial" w:hAnsi="Arial" w:cs="Arial"/>
        </w:rPr>
        <w:t>Tiek</w:t>
      </w:r>
      <w:r w:rsidR="00593816" w:rsidRPr="00E77A19">
        <w:rPr>
          <w:rFonts w:ascii="Arial" w:hAnsi="Arial" w:cs="Arial"/>
        </w:rPr>
        <w:t>ė</w:t>
      </w:r>
      <w:r w:rsidRPr="00E77A19">
        <w:rPr>
          <w:rFonts w:ascii="Arial" w:hAnsi="Arial" w:cs="Arial"/>
        </w:rPr>
        <w:t xml:space="preserve">jas </w:t>
      </w:r>
      <w:r w:rsidR="002148B1" w:rsidRPr="00E77A19">
        <w:rPr>
          <w:rFonts w:ascii="Arial" w:hAnsi="Arial" w:cs="Arial"/>
        </w:rPr>
        <w:t>Paraišk</w:t>
      </w:r>
      <w:r w:rsidR="007570C0" w:rsidRPr="00E77A19">
        <w:rPr>
          <w:rFonts w:ascii="Arial" w:hAnsi="Arial" w:cs="Arial"/>
        </w:rPr>
        <w:t xml:space="preserve">oje </w:t>
      </w:r>
      <w:r w:rsidR="006512AF" w:rsidRPr="00E77A19">
        <w:rPr>
          <w:rFonts w:ascii="Arial" w:hAnsi="Arial" w:cs="Arial"/>
        </w:rPr>
        <w:t xml:space="preserve">turi aiškiai nurodyti, kuri informacija yra </w:t>
      </w:r>
      <w:r w:rsidR="006512AF" w:rsidRPr="00E77A19">
        <w:rPr>
          <w:rFonts w:ascii="Arial" w:hAnsi="Arial" w:cs="Arial"/>
          <w:b/>
          <w:bCs/>
        </w:rPr>
        <w:t>konfidenciali</w:t>
      </w:r>
      <w:r w:rsidR="006512AF" w:rsidRPr="00E77A19">
        <w:rPr>
          <w:rFonts w:ascii="Arial" w:hAnsi="Arial" w:cs="Arial"/>
        </w:rPr>
        <w:t xml:space="preserve">, vadovaujantis VPĮ 20 straipsniu. </w:t>
      </w:r>
      <w:bookmarkEnd w:id="42"/>
      <w:r w:rsidR="00197943" w:rsidRPr="00E77A19">
        <w:rPr>
          <w:rFonts w:ascii="Arial" w:eastAsia="Times New Roman" w:hAnsi="Arial" w:cs="Arial"/>
          <w:szCs w:val="24"/>
        </w:rPr>
        <w:t xml:space="preserve">Jei tokia informacija </w:t>
      </w:r>
      <w:r w:rsidR="002148B1" w:rsidRPr="00E77A19">
        <w:rPr>
          <w:rFonts w:ascii="Arial" w:eastAsia="Times New Roman" w:hAnsi="Arial" w:cs="Arial"/>
          <w:szCs w:val="24"/>
        </w:rPr>
        <w:t>Paraišk</w:t>
      </w:r>
      <w:r w:rsidR="007570C0" w:rsidRPr="00E77A19">
        <w:rPr>
          <w:rFonts w:ascii="Arial" w:eastAsia="Times New Roman" w:hAnsi="Arial" w:cs="Arial"/>
          <w:szCs w:val="24"/>
        </w:rPr>
        <w:t xml:space="preserve">oje </w:t>
      </w:r>
      <w:r w:rsidR="00197943" w:rsidRPr="00E77A19">
        <w:rPr>
          <w:rFonts w:ascii="Arial" w:eastAsia="Times New Roman" w:hAnsi="Arial" w:cs="Arial"/>
          <w:szCs w:val="24"/>
        </w:rPr>
        <w:t>nebus nurodyta, tuomet bus laikoma, kad bet kuri pateikt</w:t>
      </w:r>
      <w:r w:rsidR="007570C0" w:rsidRPr="00E77A19">
        <w:rPr>
          <w:rFonts w:ascii="Arial" w:eastAsia="Times New Roman" w:hAnsi="Arial" w:cs="Arial"/>
          <w:szCs w:val="24"/>
        </w:rPr>
        <w:t xml:space="preserve">oje </w:t>
      </w:r>
      <w:r w:rsidR="002148B1" w:rsidRPr="00E77A19">
        <w:rPr>
          <w:rFonts w:ascii="Arial" w:eastAsia="Times New Roman" w:hAnsi="Arial" w:cs="Arial"/>
          <w:szCs w:val="24"/>
        </w:rPr>
        <w:t>Paraišk</w:t>
      </w:r>
      <w:r w:rsidR="007570C0" w:rsidRPr="00E77A19">
        <w:rPr>
          <w:rFonts w:ascii="Arial" w:eastAsia="Times New Roman" w:hAnsi="Arial" w:cs="Arial"/>
          <w:szCs w:val="24"/>
        </w:rPr>
        <w:t xml:space="preserve">oje </w:t>
      </w:r>
      <w:r w:rsidR="00197943" w:rsidRPr="00E77A19">
        <w:rPr>
          <w:rFonts w:ascii="Arial" w:eastAsia="Times New Roman" w:hAnsi="Arial" w:cs="Arial"/>
          <w:szCs w:val="24"/>
        </w:rPr>
        <w:t>nurodyta informacija nėra konfidenciali.</w:t>
      </w:r>
      <w:r w:rsidR="00197943" w:rsidRPr="00E77A19">
        <w:rPr>
          <w:rFonts w:ascii="Arial" w:eastAsiaTheme="minorHAnsi" w:hAnsi="Arial" w:cs="Arial"/>
          <w:bCs/>
          <w:iCs/>
        </w:rPr>
        <w:t xml:space="preserve"> </w:t>
      </w:r>
      <w:r w:rsidR="00530BB3" w:rsidRPr="00E77A19">
        <w:rPr>
          <w:rFonts w:ascii="Arial" w:eastAsiaTheme="minorHAnsi" w:hAnsi="Arial" w:cs="Arial"/>
          <w:bCs/>
          <w:iCs/>
        </w:rPr>
        <w:t xml:space="preserve">Perkančiajai organizacijai kilus abejonių, ar konkreti informacija pagrįstai nurodyta konfidencialia, privalo kreiptis į tiekėją, prašydama pagrįsti informacijos konfidencialumą. </w:t>
      </w:r>
      <w:r w:rsidR="00124FB1" w:rsidRPr="00E77A19">
        <w:rPr>
          <w:rFonts w:ascii="Arial" w:eastAsiaTheme="minorHAnsi" w:hAnsi="Arial" w:cs="Arial"/>
          <w:bCs/>
          <w:iCs/>
        </w:rPr>
        <w:t>Jeigu t</w:t>
      </w:r>
      <w:r w:rsidR="00530BB3" w:rsidRPr="00E77A19">
        <w:rPr>
          <w:rFonts w:ascii="Arial" w:eastAsiaTheme="minorHAnsi" w:hAnsi="Arial" w:cs="Arial"/>
          <w:bCs/>
          <w:iCs/>
        </w:rPr>
        <w:t>iekėj</w:t>
      </w:r>
      <w:r w:rsidR="00124FB1" w:rsidRPr="00E77A19">
        <w:rPr>
          <w:rFonts w:ascii="Arial" w:eastAsiaTheme="minorHAnsi" w:hAnsi="Arial" w:cs="Arial"/>
          <w:bCs/>
          <w:iCs/>
        </w:rPr>
        <w:t>as</w:t>
      </w:r>
      <w:r w:rsidR="00530BB3" w:rsidRPr="00E77A19">
        <w:rPr>
          <w:rFonts w:ascii="Arial" w:eastAsiaTheme="minorHAnsi" w:hAnsi="Arial" w:cs="Arial"/>
          <w:bCs/>
          <w:iCs/>
        </w:rPr>
        <w:t xml:space="preserve"> per </w:t>
      </w:r>
      <w:r w:rsidR="009F4E28">
        <w:rPr>
          <w:rFonts w:ascii="Arial" w:eastAsia="Arial" w:hAnsi="Arial" w:cs="Arial"/>
        </w:rPr>
        <w:t>P</w:t>
      </w:r>
      <w:r w:rsidR="00530BB3" w:rsidRPr="00E77A19">
        <w:rPr>
          <w:rFonts w:ascii="Arial" w:eastAsiaTheme="minorHAnsi" w:hAnsi="Arial" w:cs="Arial"/>
          <w:bCs/>
          <w:iCs/>
        </w:rPr>
        <w:t>erkančiosios organizacijos nurodytą terminą</w:t>
      </w:r>
      <w:r w:rsidR="00E25D98" w:rsidRPr="00E77A19">
        <w:rPr>
          <w:rFonts w:ascii="Arial" w:hAnsi="Arial" w:cs="Arial"/>
          <w:color w:val="000000"/>
        </w:rPr>
        <w:t xml:space="preserve"> (kuris negali būti trumpesnis kaip 5</w:t>
      </w:r>
      <w:r w:rsidR="00124FB1" w:rsidRPr="00E77A19">
        <w:rPr>
          <w:rFonts w:ascii="Arial" w:hAnsi="Arial" w:cs="Arial"/>
          <w:color w:val="000000"/>
        </w:rPr>
        <w:t xml:space="preserve"> </w:t>
      </w:r>
      <w:r w:rsidR="00E25D98" w:rsidRPr="00E77A19">
        <w:rPr>
          <w:rFonts w:ascii="Arial" w:hAnsi="Arial" w:cs="Arial"/>
          <w:color w:val="000000"/>
        </w:rPr>
        <w:t xml:space="preserve">darbo dienos) </w:t>
      </w:r>
      <w:r w:rsidR="00530BB3" w:rsidRPr="00E77A19">
        <w:rPr>
          <w:rFonts w:ascii="Arial" w:eastAsiaTheme="minorHAnsi" w:hAnsi="Arial" w:cs="Arial"/>
          <w:bCs/>
          <w:iCs/>
        </w:rPr>
        <w:t>nepateik</w:t>
      </w:r>
      <w:r w:rsidR="00124FB1" w:rsidRPr="00E77A19">
        <w:rPr>
          <w:rFonts w:ascii="Arial" w:eastAsiaTheme="minorHAnsi" w:hAnsi="Arial" w:cs="Arial"/>
          <w:bCs/>
          <w:iCs/>
        </w:rPr>
        <w:t>s</w:t>
      </w:r>
      <w:r w:rsidR="00E25D98" w:rsidRPr="00E77A19">
        <w:rPr>
          <w:rFonts w:ascii="Arial" w:eastAsiaTheme="minorHAnsi" w:hAnsi="Arial" w:cs="Arial"/>
          <w:bCs/>
          <w:iCs/>
        </w:rPr>
        <w:t xml:space="preserve"> tokių</w:t>
      </w:r>
      <w:r w:rsidR="00530BB3" w:rsidRPr="00E77A19">
        <w:rPr>
          <w:rFonts w:ascii="Arial" w:eastAsiaTheme="minorHAnsi" w:hAnsi="Arial" w:cs="Arial"/>
          <w:bCs/>
          <w:iCs/>
        </w:rPr>
        <w:t xml:space="preserve"> įrodymų arba </w:t>
      </w:r>
      <w:r w:rsidR="00147A63" w:rsidRPr="00E77A19">
        <w:rPr>
          <w:rFonts w:ascii="Arial" w:eastAsiaTheme="minorHAnsi" w:hAnsi="Arial" w:cs="Arial"/>
          <w:bCs/>
          <w:iCs/>
        </w:rPr>
        <w:t>ne</w:t>
      </w:r>
      <w:r w:rsidR="00530BB3" w:rsidRPr="00E77A19">
        <w:rPr>
          <w:rFonts w:ascii="Arial" w:eastAsiaTheme="minorHAnsi" w:hAnsi="Arial" w:cs="Arial"/>
          <w:bCs/>
          <w:iCs/>
        </w:rPr>
        <w:t xml:space="preserve">pateiks </w:t>
      </w:r>
      <w:r w:rsidRPr="00E77A19">
        <w:rPr>
          <w:rFonts w:ascii="Arial" w:eastAsiaTheme="minorHAnsi" w:hAnsi="Arial" w:cs="Arial"/>
          <w:bCs/>
          <w:iCs/>
        </w:rPr>
        <w:t>pagrįstų argumentų ir (ar) įrodymų</w:t>
      </w:r>
      <w:r w:rsidR="00530BB3" w:rsidRPr="00E77A19">
        <w:rPr>
          <w:rFonts w:ascii="Arial" w:eastAsiaTheme="minorHAnsi" w:hAnsi="Arial" w:cs="Arial"/>
          <w:bCs/>
          <w:iCs/>
        </w:rPr>
        <w:t xml:space="preserve">, jog informacija pagrįstai nurodyta kaip konfidenciali, </w:t>
      </w:r>
      <w:r w:rsidR="00124FB1" w:rsidRPr="00E77A19">
        <w:rPr>
          <w:rFonts w:ascii="Arial" w:hAnsi="Arial" w:cs="Arial"/>
        </w:rPr>
        <w:t xml:space="preserve">bus </w:t>
      </w:r>
      <w:r w:rsidR="00E655D1" w:rsidRPr="00E77A19">
        <w:rPr>
          <w:rFonts w:ascii="Arial" w:hAnsi="Arial" w:cs="Arial"/>
        </w:rPr>
        <w:t>laikoma</w:t>
      </w:r>
      <w:r w:rsidR="00124FB1" w:rsidRPr="00E77A19">
        <w:rPr>
          <w:rFonts w:ascii="Arial" w:hAnsi="Arial" w:cs="Arial"/>
        </w:rPr>
        <w:t>, kad tokia informacija yra nekonfidenciali</w:t>
      </w:r>
      <w:r w:rsidR="00530BB3" w:rsidRPr="00E77A19">
        <w:rPr>
          <w:rFonts w:ascii="Arial" w:eastAsiaTheme="minorHAnsi" w:hAnsi="Arial" w:cs="Arial"/>
          <w:bCs/>
          <w:iCs/>
        </w:rPr>
        <w:t>.</w:t>
      </w:r>
    </w:p>
    <w:p w14:paraId="311D42C8" w14:textId="55030CBA" w:rsidR="00197943" w:rsidRPr="00F4529D" w:rsidRDefault="00197943" w:rsidP="00E6293F">
      <w:pPr>
        <w:pStyle w:val="ListParagraph"/>
        <w:numPr>
          <w:ilvl w:val="1"/>
          <w:numId w:val="9"/>
        </w:numPr>
        <w:tabs>
          <w:tab w:val="left" w:pos="1418"/>
        </w:tabs>
        <w:spacing w:after="0" w:line="300" w:lineRule="auto"/>
        <w:ind w:left="0" w:firstLine="697"/>
        <w:jc w:val="both"/>
        <w:rPr>
          <w:rFonts w:ascii="Arial" w:eastAsiaTheme="minorHAnsi" w:hAnsi="Arial" w:cs="Arial"/>
          <w:bCs/>
          <w:iCs/>
        </w:rPr>
      </w:pPr>
      <w:r w:rsidRPr="00E77A19">
        <w:rPr>
          <w:rFonts w:ascii="Arial" w:eastAsia="Times New Roman" w:hAnsi="Arial" w:cs="Arial"/>
          <w:szCs w:val="24"/>
        </w:rPr>
        <w:t xml:space="preserve">Perkančioji organizacija laikys, kad visi </w:t>
      </w:r>
      <w:r w:rsidR="002B0050">
        <w:rPr>
          <w:rFonts w:ascii="Arial" w:eastAsia="Times New Roman" w:hAnsi="Arial" w:cs="Arial"/>
          <w:szCs w:val="24"/>
        </w:rPr>
        <w:t>tiekėjai</w:t>
      </w:r>
      <w:r w:rsidR="002B0050" w:rsidRPr="00E77A19">
        <w:rPr>
          <w:rFonts w:ascii="Arial" w:eastAsia="Times New Roman" w:hAnsi="Arial" w:cs="Arial"/>
          <w:szCs w:val="24"/>
        </w:rPr>
        <w:t xml:space="preserve"> </w:t>
      </w:r>
      <w:r w:rsidRPr="00E77A19">
        <w:rPr>
          <w:rFonts w:ascii="Arial" w:eastAsia="Times New Roman" w:hAnsi="Arial" w:cs="Arial"/>
          <w:szCs w:val="24"/>
        </w:rPr>
        <w:t>yra susipažinę</w:t>
      </w:r>
      <w:r w:rsidR="00B9137D" w:rsidRPr="00E77A19">
        <w:rPr>
          <w:rFonts w:ascii="Arial" w:eastAsia="Times New Roman" w:hAnsi="Arial" w:cs="Arial"/>
          <w:szCs w:val="24"/>
        </w:rPr>
        <w:t xml:space="preserve"> su </w:t>
      </w:r>
      <w:r w:rsidR="00DF56A5">
        <w:rPr>
          <w:rFonts w:ascii="Arial" w:eastAsia="Times New Roman" w:hAnsi="Arial" w:cs="Arial"/>
          <w:szCs w:val="24"/>
        </w:rPr>
        <w:t>P</w:t>
      </w:r>
      <w:r w:rsidR="00B9137D" w:rsidRPr="00E77A19">
        <w:rPr>
          <w:rFonts w:ascii="Arial" w:eastAsia="Times New Roman" w:hAnsi="Arial" w:cs="Arial"/>
          <w:szCs w:val="24"/>
        </w:rPr>
        <w:t>irkimo dokumentais ir</w:t>
      </w:r>
      <w:r w:rsidRPr="00E77A19">
        <w:rPr>
          <w:rFonts w:ascii="Arial" w:eastAsia="Times New Roman" w:hAnsi="Arial" w:cs="Arial"/>
          <w:szCs w:val="24"/>
        </w:rPr>
        <w:t xml:space="preserve"> su Lietuvos Respublikos teisės aktais, reglamentuojančiais viešuosius pirkimus, sutarčių sudarymą ir vykdymą, ir kitais teisės aktais, kurių nuostatos gali reglamentuoti bet kokius tarp </w:t>
      </w:r>
      <w:r w:rsidR="002B0050">
        <w:rPr>
          <w:rFonts w:ascii="Arial" w:eastAsia="Times New Roman" w:hAnsi="Arial" w:cs="Arial"/>
          <w:szCs w:val="24"/>
        </w:rPr>
        <w:t>P</w:t>
      </w:r>
      <w:r w:rsidRPr="00E77A19">
        <w:rPr>
          <w:rFonts w:ascii="Arial" w:eastAsia="Times New Roman" w:hAnsi="Arial" w:cs="Arial"/>
          <w:szCs w:val="24"/>
        </w:rPr>
        <w:t xml:space="preserve">erkančiosios organizacijos ir tiekėjų susiklostančius santykius, </w:t>
      </w:r>
      <w:r w:rsidRPr="00F4529D">
        <w:rPr>
          <w:rFonts w:ascii="Arial" w:eastAsia="Times New Roman" w:hAnsi="Arial" w:cs="Arial"/>
          <w:szCs w:val="24"/>
        </w:rPr>
        <w:t xml:space="preserve">kylančius iš, ar susijusius su </w:t>
      </w:r>
      <w:r w:rsidR="002B0050" w:rsidRPr="00F4529D">
        <w:rPr>
          <w:rFonts w:ascii="Arial" w:eastAsia="Times New Roman" w:hAnsi="Arial" w:cs="Arial"/>
          <w:szCs w:val="24"/>
        </w:rPr>
        <w:t>P</w:t>
      </w:r>
      <w:r w:rsidRPr="00F4529D">
        <w:rPr>
          <w:rFonts w:ascii="Arial" w:eastAsia="Times New Roman" w:hAnsi="Arial" w:cs="Arial"/>
          <w:szCs w:val="24"/>
        </w:rPr>
        <w:t>irkimo procedūromis.</w:t>
      </w:r>
    </w:p>
    <w:p w14:paraId="6FC80BC9" w14:textId="0D9660E1" w:rsidR="009D0DC5" w:rsidRPr="00F4529D" w:rsidRDefault="0086663A" w:rsidP="006D0AB0">
      <w:pPr>
        <w:pStyle w:val="Heading1"/>
        <w:numPr>
          <w:ilvl w:val="0"/>
          <w:numId w:val="9"/>
        </w:numPr>
        <w:tabs>
          <w:tab w:val="left" w:pos="567"/>
        </w:tabs>
        <w:autoSpaceDE w:val="0"/>
        <w:autoSpaceDN w:val="0"/>
        <w:adjustRightInd w:val="0"/>
        <w:spacing w:line="20" w:lineRule="atLeast"/>
        <w:contextualSpacing/>
        <w:rPr>
          <w:rFonts w:ascii="Arial" w:hAnsi="Arial" w:cs="Arial"/>
          <w:b/>
          <w:bCs/>
          <w:color w:val="002060"/>
          <w:sz w:val="24"/>
          <w:szCs w:val="24"/>
        </w:rPr>
      </w:pPr>
      <w:bookmarkStart w:id="43" w:name="_Ref38971193"/>
      <w:bookmarkStart w:id="44" w:name="_Ref38971207"/>
      <w:bookmarkStart w:id="45" w:name="_Toc86843666"/>
      <w:r w:rsidRPr="00F4529D">
        <w:rPr>
          <w:rFonts w:ascii="Arial" w:hAnsi="Arial" w:cs="Arial"/>
          <w:b/>
          <w:bCs/>
          <w:color w:val="002060"/>
          <w:sz w:val="24"/>
          <w:szCs w:val="24"/>
        </w:rPr>
        <w:t>SUSIPAŽINIMAS SU PARAIŠKOMIS</w:t>
      </w:r>
      <w:bookmarkEnd w:id="43"/>
      <w:bookmarkEnd w:id="44"/>
      <w:bookmarkEnd w:id="45"/>
    </w:p>
    <w:p w14:paraId="7C5D00AA" w14:textId="016CD237" w:rsidR="009D0DC5" w:rsidRPr="00F4529D" w:rsidRDefault="002A3B3E" w:rsidP="00E6293F">
      <w:pPr>
        <w:pStyle w:val="ListParagraph"/>
        <w:numPr>
          <w:ilvl w:val="1"/>
          <w:numId w:val="9"/>
        </w:numPr>
        <w:autoSpaceDE w:val="0"/>
        <w:autoSpaceDN w:val="0"/>
        <w:adjustRightInd w:val="0"/>
        <w:spacing w:after="0" w:line="300" w:lineRule="auto"/>
        <w:ind w:left="0" w:firstLine="697"/>
        <w:jc w:val="both"/>
        <w:rPr>
          <w:rFonts w:ascii="Arial" w:hAnsi="Arial" w:cs="Arial"/>
          <w:bCs/>
        </w:rPr>
      </w:pPr>
      <w:bookmarkStart w:id="46" w:name="_Ref39756072"/>
      <w:r w:rsidRPr="00F4529D">
        <w:rPr>
          <w:rFonts w:ascii="Arial" w:eastAsia="Times New Roman" w:hAnsi="Arial" w:cs="Arial"/>
        </w:rPr>
        <w:t>Pradinis susipažinimas su CVP IS priemonėmis gaut</w:t>
      </w:r>
      <w:r w:rsidR="00232DB7" w:rsidRPr="00F4529D">
        <w:rPr>
          <w:rFonts w:ascii="Arial" w:eastAsia="Times New Roman" w:hAnsi="Arial" w:cs="Arial"/>
        </w:rPr>
        <w:t xml:space="preserve">omis </w:t>
      </w:r>
      <w:r w:rsidR="002148B1" w:rsidRPr="00F4529D">
        <w:rPr>
          <w:rFonts w:ascii="Arial" w:eastAsia="Times New Roman" w:hAnsi="Arial" w:cs="Arial"/>
        </w:rPr>
        <w:t>Paraišk</w:t>
      </w:r>
      <w:r w:rsidR="00232DB7" w:rsidRPr="00F4529D">
        <w:rPr>
          <w:rFonts w:ascii="Arial" w:eastAsia="Times New Roman" w:hAnsi="Arial" w:cs="Arial"/>
        </w:rPr>
        <w:t xml:space="preserve">omis </w:t>
      </w:r>
      <w:r w:rsidR="005505A6" w:rsidRPr="00F4529D">
        <w:rPr>
          <w:rFonts w:ascii="Arial" w:eastAsia="Times New Roman" w:hAnsi="Arial" w:cs="Arial"/>
        </w:rPr>
        <w:t>pradedamas Komisijos posėdyje</w:t>
      </w:r>
      <w:r w:rsidR="005505A6" w:rsidRPr="00F4529D">
        <w:rPr>
          <w:rFonts w:ascii="Arial" w:eastAsia="Times New Roman" w:hAnsi="Arial" w:cs="Arial"/>
          <w:color w:val="00B050"/>
        </w:rPr>
        <w:t xml:space="preserve"> </w:t>
      </w:r>
      <w:r w:rsidR="00DF56A5" w:rsidRPr="00F4529D">
        <w:rPr>
          <w:rFonts w:ascii="Arial" w:hAnsi="Arial" w:cs="Arial"/>
        </w:rPr>
        <w:t>P</w:t>
      </w:r>
      <w:r w:rsidR="00EF7384" w:rsidRPr="00F4529D">
        <w:rPr>
          <w:rFonts w:ascii="Arial" w:hAnsi="Arial" w:cs="Arial"/>
        </w:rPr>
        <w:t xml:space="preserve">irkimo sąlygų </w:t>
      </w:r>
      <w:r w:rsidR="004C4E7F" w:rsidRPr="00F4529D">
        <w:rPr>
          <w:rFonts w:ascii="Arial" w:hAnsi="Arial" w:cs="Arial"/>
        </w:rPr>
        <w:t>priede „Terminai“</w:t>
      </w:r>
      <w:r w:rsidR="00EF7384" w:rsidRPr="00F4529D">
        <w:rPr>
          <w:rFonts w:ascii="Arial" w:hAnsi="Arial" w:cs="Arial"/>
          <w:color w:val="0070C0"/>
        </w:rPr>
        <w:t xml:space="preserve"> </w:t>
      </w:r>
      <w:r w:rsidR="00EF7384" w:rsidRPr="00F4529D">
        <w:rPr>
          <w:rFonts w:ascii="Arial" w:hAnsi="Arial" w:cs="Arial"/>
        </w:rPr>
        <w:t xml:space="preserve">nustatytą dieną. </w:t>
      </w:r>
      <w:bookmarkEnd w:id="46"/>
    </w:p>
    <w:p w14:paraId="25127F6B" w14:textId="393E214D" w:rsidR="00B34FE6" w:rsidRPr="00F4529D" w:rsidRDefault="00FF725A" w:rsidP="00E6293F">
      <w:pPr>
        <w:pStyle w:val="ListParagraph"/>
        <w:numPr>
          <w:ilvl w:val="1"/>
          <w:numId w:val="9"/>
        </w:numPr>
        <w:autoSpaceDE w:val="0"/>
        <w:autoSpaceDN w:val="0"/>
        <w:adjustRightInd w:val="0"/>
        <w:spacing w:after="0" w:line="300" w:lineRule="auto"/>
        <w:ind w:left="0" w:firstLine="697"/>
        <w:jc w:val="both"/>
        <w:rPr>
          <w:rFonts w:ascii="Arial" w:hAnsi="Arial" w:cs="Arial"/>
          <w:color w:val="000000"/>
        </w:rPr>
      </w:pPr>
      <w:r w:rsidRPr="00F4529D">
        <w:rPr>
          <w:rFonts w:ascii="Arial" w:hAnsi="Arial" w:cs="Arial"/>
          <w:color w:val="000000"/>
          <w:shd w:val="clear" w:color="auto" w:fill="FFFFFF"/>
        </w:rPr>
        <w:t>Kandidatai</w:t>
      </w:r>
      <w:r w:rsidR="00876B6A" w:rsidRPr="00F4529D">
        <w:rPr>
          <w:rFonts w:ascii="Arial" w:hAnsi="Arial" w:cs="Arial"/>
          <w:color w:val="000000"/>
          <w:shd w:val="clear" w:color="auto" w:fill="FFFFFF"/>
        </w:rPr>
        <w:t xml:space="preserve"> nedalyvauja Komisijos posėdžiuose, kuriuose susipažįstama su elektroninėmis priemonėmis pateikt</w:t>
      </w:r>
      <w:r w:rsidR="00232DB7" w:rsidRPr="00F4529D">
        <w:rPr>
          <w:rFonts w:ascii="Arial" w:hAnsi="Arial" w:cs="Arial"/>
          <w:color w:val="000000"/>
          <w:shd w:val="clear" w:color="auto" w:fill="FFFFFF"/>
        </w:rPr>
        <w:t xml:space="preserve">omis </w:t>
      </w:r>
      <w:r w:rsidR="002148B1" w:rsidRPr="00F4529D">
        <w:rPr>
          <w:rFonts w:ascii="Arial" w:hAnsi="Arial" w:cs="Arial"/>
          <w:color w:val="000000"/>
          <w:shd w:val="clear" w:color="auto" w:fill="FFFFFF"/>
        </w:rPr>
        <w:t>Paraišk</w:t>
      </w:r>
      <w:r w:rsidR="00232DB7" w:rsidRPr="00F4529D">
        <w:rPr>
          <w:rFonts w:ascii="Arial" w:hAnsi="Arial" w:cs="Arial"/>
          <w:color w:val="000000"/>
          <w:shd w:val="clear" w:color="auto" w:fill="FFFFFF"/>
        </w:rPr>
        <w:t>omis</w:t>
      </w:r>
      <w:r w:rsidR="003328D9" w:rsidRPr="00F4529D">
        <w:rPr>
          <w:rFonts w:ascii="Arial" w:hAnsi="Arial" w:cs="Arial"/>
          <w:color w:val="000000"/>
          <w:shd w:val="clear" w:color="auto" w:fill="FFFFFF"/>
        </w:rPr>
        <w:t>.</w:t>
      </w:r>
      <w:r w:rsidR="003328D9" w:rsidRPr="00F4529D">
        <w:rPr>
          <w:rFonts w:ascii="Arial" w:hAnsi="Arial" w:cs="Arial"/>
          <w:bCs/>
        </w:rPr>
        <w:t xml:space="preserve"> </w:t>
      </w:r>
      <w:r w:rsidR="00B34FE6" w:rsidRPr="00F4529D">
        <w:rPr>
          <w:rFonts w:ascii="Arial" w:hAnsi="Arial" w:cs="Arial"/>
          <w:bCs/>
        </w:rPr>
        <w:t xml:space="preserve">Informacija apie </w:t>
      </w:r>
      <w:r w:rsidR="006D36DB" w:rsidRPr="00F4529D">
        <w:rPr>
          <w:rFonts w:ascii="Arial" w:hAnsi="Arial" w:cs="Arial"/>
          <w:bCs/>
        </w:rPr>
        <w:t>K</w:t>
      </w:r>
      <w:r w:rsidR="00232DB7" w:rsidRPr="00F4529D">
        <w:rPr>
          <w:rFonts w:ascii="Arial" w:hAnsi="Arial" w:cs="Arial"/>
          <w:bCs/>
        </w:rPr>
        <w:t xml:space="preserve">andidatus ir </w:t>
      </w:r>
      <w:r w:rsidR="00B34FE6" w:rsidRPr="00F4529D">
        <w:rPr>
          <w:rFonts w:ascii="Arial" w:hAnsi="Arial" w:cs="Arial"/>
          <w:bCs/>
        </w:rPr>
        <w:t>dalyvius</w:t>
      </w:r>
      <w:r w:rsidR="005D7A77" w:rsidRPr="00F4529D">
        <w:rPr>
          <w:rFonts w:ascii="Arial" w:hAnsi="Arial" w:cs="Arial"/>
          <w:bCs/>
        </w:rPr>
        <w:t xml:space="preserve"> </w:t>
      </w:r>
      <w:r w:rsidR="00232DB7" w:rsidRPr="00F4529D">
        <w:rPr>
          <w:rFonts w:ascii="Arial" w:hAnsi="Arial" w:cs="Arial"/>
          <w:bCs/>
        </w:rPr>
        <w:t xml:space="preserve">kitiems </w:t>
      </w:r>
      <w:r w:rsidR="006D36DB" w:rsidRPr="00F4529D">
        <w:rPr>
          <w:rFonts w:ascii="Arial" w:hAnsi="Arial" w:cs="Arial"/>
          <w:bCs/>
        </w:rPr>
        <w:t>K</w:t>
      </w:r>
      <w:r w:rsidR="00232DB7" w:rsidRPr="00F4529D">
        <w:rPr>
          <w:rFonts w:ascii="Arial" w:hAnsi="Arial" w:cs="Arial"/>
          <w:bCs/>
        </w:rPr>
        <w:t xml:space="preserve">andidatams ir </w:t>
      </w:r>
      <w:r w:rsidR="00B34FE6" w:rsidRPr="00F4529D">
        <w:rPr>
          <w:rFonts w:ascii="Arial" w:hAnsi="Arial" w:cs="Arial"/>
          <w:bCs/>
        </w:rPr>
        <w:t>dalyviams bus pateikta po sprendimo dėl laimėjusio pasiūlymo priėmimo.</w:t>
      </w:r>
    </w:p>
    <w:p w14:paraId="14CBD3AD" w14:textId="0CD1CE82" w:rsidR="009D0DC5" w:rsidRPr="00F4529D" w:rsidRDefault="0086663A" w:rsidP="006D0AB0">
      <w:pPr>
        <w:pStyle w:val="Heading1"/>
        <w:numPr>
          <w:ilvl w:val="0"/>
          <w:numId w:val="9"/>
        </w:numPr>
        <w:tabs>
          <w:tab w:val="left" w:pos="567"/>
        </w:tabs>
        <w:spacing w:line="20" w:lineRule="atLeast"/>
        <w:contextualSpacing/>
        <w:rPr>
          <w:rFonts w:ascii="Arial" w:hAnsi="Arial" w:cs="Arial"/>
          <w:b/>
          <w:bCs/>
          <w:color w:val="002060"/>
          <w:sz w:val="24"/>
          <w:szCs w:val="24"/>
        </w:rPr>
      </w:pPr>
      <w:bookmarkStart w:id="47" w:name="_Toc86843667"/>
      <w:r w:rsidRPr="00F4529D">
        <w:rPr>
          <w:rFonts w:ascii="Arial" w:hAnsi="Arial" w:cs="Arial"/>
          <w:b/>
          <w:bCs/>
          <w:color w:val="002060"/>
          <w:sz w:val="24"/>
          <w:szCs w:val="24"/>
        </w:rPr>
        <w:lastRenderedPageBreak/>
        <w:t>PARAIŠKŲ VERTINIMAS</w:t>
      </w:r>
      <w:bookmarkEnd w:id="47"/>
    </w:p>
    <w:p w14:paraId="7E6D71A5" w14:textId="3DA33B2D" w:rsidR="00623F37" w:rsidRPr="00F4529D" w:rsidRDefault="00902CA4" w:rsidP="00E6293F">
      <w:pPr>
        <w:pStyle w:val="ListParagraph"/>
        <w:numPr>
          <w:ilvl w:val="1"/>
          <w:numId w:val="9"/>
        </w:numPr>
        <w:spacing w:after="0" w:line="300" w:lineRule="auto"/>
        <w:ind w:left="0" w:firstLine="697"/>
        <w:jc w:val="both"/>
        <w:rPr>
          <w:rFonts w:ascii="Arial" w:eastAsiaTheme="minorHAnsi" w:hAnsi="Arial" w:cs="Arial"/>
          <w:bCs/>
          <w:iCs/>
        </w:rPr>
      </w:pPr>
      <w:r w:rsidRPr="00F4529D">
        <w:rPr>
          <w:rFonts w:ascii="Arial" w:eastAsiaTheme="minorHAnsi" w:hAnsi="Arial" w:cs="Arial"/>
          <w:bCs/>
          <w:iCs/>
        </w:rPr>
        <w:t xml:space="preserve">Paraiškas </w:t>
      </w:r>
      <w:r w:rsidR="008A5873" w:rsidRPr="00F4529D">
        <w:rPr>
          <w:rFonts w:ascii="Arial" w:eastAsiaTheme="minorHAnsi" w:hAnsi="Arial" w:cs="Arial"/>
          <w:bCs/>
          <w:iCs/>
        </w:rPr>
        <w:t>vertins</w:t>
      </w:r>
      <w:r w:rsidR="00E83222" w:rsidRPr="00F4529D">
        <w:rPr>
          <w:rFonts w:ascii="Arial" w:eastAsiaTheme="minorHAnsi" w:hAnsi="Arial" w:cs="Arial"/>
          <w:bCs/>
          <w:iCs/>
        </w:rPr>
        <w:t xml:space="preserve"> </w:t>
      </w:r>
      <w:r w:rsidR="00515C55" w:rsidRPr="00F4529D">
        <w:rPr>
          <w:rFonts w:ascii="Arial" w:eastAsiaTheme="minorHAnsi" w:hAnsi="Arial" w:cs="Arial"/>
          <w:bCs/>
          <w:iCs/>
        </w:rPr>
        <w:t>K</w:t>
      </w:r>
      <w:r w:rsidR="009B62AA" w:rsidRPr="00F4529D">
        <w:rPr>
          <w:rFonts w:ascii="Arial" w:eastAsiaTheme="minorHAnsi" w:hAnsi="Arial" w:cs="Arial"/>
          <w:bCs/>
          <w:iCs/>
        </w:rPr>
        <w:t xml:space="preserve">omisija. </w:t>
      </w:r>
      <w:r w:rsidRPr="00F4529D">
        <w:rPr>
          <w:rFonts w:ascii="Arial" w:eastAsia="Times New Roman" w:hAnsi="Arial" w:cs="Arial"/>
          <w:szCs w:val="24"/>
        </w:rPr>
        <w:t xml:space="preserve">Paraiškos </w:t>
      </w:r>
      <w:r w:rsidR="009B62AA" w:rsidRPr="00F4529D">
        <w:rPr>
          <w:rFonts w:ascii="Arial" w:eastAsiaTheme="minorHAnsi" w:hAnsi="Arial" w:cs="Arial"/>
          <w:bCs/>
          <w:iCs/>
        </w:rPr>
        <w:t>bus vertinam</w:t>
      </w:r>
      <w:r w:rsidR="00594AD1" w:rsidRPr="00F4529D">
        <w:rPr>
          <w:rFonts w:ascii="Arial" w:eastAsiaTheme="minorHAnsi" w:hAnsi="Arial" w:cs="Arial"/>
          <w:bCs/>
          <w:iCs/>
        </w:rPr>
        <w:t>os</w:t>
      </w:r>
      <w:bookmarkStart w:id="48" w:name="_Hlk505013401"/>
      <w:r w:rsidR="00594AD1" w:rsidRPr="00F4529D">
        <w:rPr>
          <w:rFonts w:ascii="Arial" w:eastAsiaTheme="minorHAnsi" w:hAnsi="Arial" w:cs="Arial"/>
          <w:bCs/>
          <w:iCs/>
        </w:rPr>
        <w:t xml:space="preserve"> </w:t>
      </w:r>
      <w:r w:rsidR="00FF725A" w:rsidRPr="00F4529D">
        <w:rPr>
          <w:rFonts w:ascii="Arial" w:eastAsiaTheme="minorHAnsi" w:hAnsi="Arial" w:cs="Arial"/>
          <w:bCs/>
          <w:iCs/>
        </w:rPr>
        <w:t>Kandidatams</w:t>
      </w:r>
      <w:r w:rsidR="009D02CC" w:rsidRPr="00F4529D">
        <w:rPr>
          <w:rFonts w:ascii="Arial" w:eastAsiaTheme="minorHAnsi" w:hAnsi="Arial" w:cs="Arial"/>
          <w:bCs/>
          <w:iCs/>
        </w:rPr>
        <w:t xml:space="preserve"> ir (ar) jų įgaliotiesiems atstovams </w:t>
      </w:r>
      <w:bookmarkEnd w:id="48"/>
      <w:r w:rsidR="009D02CC" w:rsidRPr="00F4529D">
        <w:rPr>
          <w:rFonts w:ascii="Arial" w:eastAsiaTheme="minorHAnsi" w:hAnsi="Arial" w:cs="Arial"/>
          <w:bCs/>
          <w:iCs/>
        </w:rPr>
        <w:t xml:space="preserve">nedalyvaujant. Jeigu </w:t>
      </w:r>
      <w:r w:rsidR="002B0050" w:rsidRPr="00F4529D">
        <w:rPr>
          <w:rFonts w:ascii="Arial" w:eastAsiaTheme="minorHAnsi" w:hAnsi="Arial" w:cs="Arial"/>
          <w:bCs/>
          <w:iCs/>
        </w:rPr>
        <w:t>P</w:t>
      </w:r>
      <w:r w:rsidR="009D02CC" w:rsidRPr="00F4529D">
        <w:rPr>
          <w:rFonts w:ascii="Arial" w:eastAsiaTheme="minorHAnsi" w:hAnsi="Arial" w:cs="Arial"/>
          <w:bCs/>
          <w:iCs/>
        </w:rPr>
        <w:t xml:space="preserve">irkimo objektas yra skaidomas į dalis, </w:t>
      </w:r>
      <w:r w:rsidRPr="00F4529D">
        <w:rPr>
          <w:rFonts w:ascii="Arial" w:eastAsiaTheme="minorHAnsi" w:hAnsi="Arial" w:cs="Arial"/>
          <w:bCs/>
          <w:iCs/>
        </w:rPr>
        <w:t xml:space="preserve">dėl </w:t>
      </w:r>
      <w:r w:rsidR="009D02CC" w:rsidRPr="00F4529D">
        <w:rPr>
          <w:rFonts w:ascii="Arial" w:eastAsiaTheme="minorHAnsi" w:hAnsi="Arial" w:cs="Arial"/>
          <w:bCs/>
          <w:iCs/>
        </w:rPr>
        <w:t xml:space="preserve">kiekvienos </w:t>
      </w:r>
      <w:r w:rsidR="002B0050" w:rsidRPr="00F4529D">
        <w:rPr>
          <w:rFonts w:ascii="Arial" w:eastAsiaTheme="minorHAnsi" w:hAnsi="Arial" w:cs="Arial"/>
          <w:bCs/>
          <w:iCs/>
        </w:rPr>
        <w:t>P</w:t>
      </w:r>
      <w:r w:rsidR="009D02CC" w:rsidRPr="00F4529D">
        <w:rPr>
          <w:rFonts w:ascii="Arial" w:eastAsiaTheme="minorHAnsi" w:hAnsi="Arial" w:cs="Arial"/>
          <w:bCs/>
          <w:iCs/>
        </w:rPr>
        <w:t xml:space="preserve">irkimo objekto dalies </w:t>
      </w:r>
      <w:r w:rsidRPr="00F4529D">
        <w:rPr>
          <w:rFonts w:ascii="Arial" w:eastAsiaTheme="minorHAnsi" w:hAnsi="Arial" w:cs="Arial"/>
          <w:bCs/>
          <w:iCs/>
        </w:rPr>
        <w:t xml:space="preserve">pateiktos </w:t>
      </w:r>
      <w:r w:rsidR="002148B1" w:rsidRPr="00F4529D">
        <w:rPr>
          <w:rFonts w:ascii="Arial" w:eastAsiaTheme="minorHAnsi" w:hAnsi="Arial" w:cs="Arial"/>
          <w:bCs/>
          <w:iCs/>
        </w:rPr>
        <w:t>Paraišk</w:t>
      </w:r>
      <w:r w:rsidRPr="00F4529D">
        <w:rPr>
          <w:rFonts w:ascii="Arial" w:eastAsiaTheme="minorHAnsi" w:hAnsi="Arial" w:cs="Arial"/>
          <w:bCs/>
          <w:iCs/>
        </w:rPr>
        <w:t xml:space="preserve">os </w:t>
      </w:r>
      <w:r w:rsidR="00EC045E" w:rsidRPr="00F4529D">
        <w:rPr>
          <w:rFonts w:ascii="Arial" w:eastAsiaTheme="minorHAnsi" w:hAnsi="Arial" w:cs="Arial"/>
          <w:bCs/>
          <w:iCs/>
        </w:rPr>
        <w:t>vertinamos</w:t>
      </w:r>
      <w:r w:rsidR="009D02CC" w:rsidRPr="00F4529D">
        <w:rPr>
          <w:rFonts w:ascii="Arial" w:eastAsiaTheme="minorHAnsi" w:hAnsi="Arial" w:cs="Arial"/>
          <w:bCs/>
          <w:iCs/>
        </w:rPr>
        <w:t xml:space="preserve"> </w:t>
      </w:r>
      <w:r w:rsidR="00594AD1" w:rsidRPr="00F4529D">
        <w:rPr>
          <w:rFonts w:ascii="Arial" w:eastAsiaTheme="minorHAnsi" w:hAnsi="Arial" w:cs="Arial"/>
          <w:bCs/>
          <w:iCs/>
        </w:rPr>
        <w:t>ir sprendimai dėl jų</w:t>
      </w:r>
      <w:r w:rsidR="00401A22" w:rsidRPr="00F4529D">
        <w:rPr>
          <w:rFonts w:ascii="Arial" w:eastAsiaTheme="minorHAnsi" w:hAnsi="Arial" w:cs="Arial"/>
          <w:bCs/>
          <w:iCs/>
        </w:rPr>
        <w:t xml:space="preserve"> ir jas pateikusių </w:t>
      </w:r>
      <w:r w:rsidR="00FF725A" w:rsidRPr="00F4529D">
        <w:rPr>
          <w:rFonts w:ascii="Arial" w:eastAsiaTheme="minorHAnsi" w:hAnsi="Arial" w:cs="Arial"/>
          <w:bCs/>
          <w:iCs/>
        </w:rPr>
        <w:t>Kandidatų</w:t>
      </w:r>
      <w:r w:rsidR="00594AD1" w:rsidRPr="00F4529D">
        <w:rPr>
          <w:rFonts w:ascii="Arial" w:eastAsiaTheme="minorHAnsi" w:hAnsi="Arial" w:cs="Arial"/>
          <w:bCs/>
          <w:iCs/>
        </w:rPr>
        <w:t xml:space="preserve"> priimami </w:t>
      </w:r>
      <w:r w:rsidR="009D02CC" w:rsidRPr="00F4529D">
        <w:rPr>
          <w:rFonts w:ascii="Arial" w:eastAsiaTheme="minorHAnsi" w:hAnsi="Arial" w:cs="Arial"/>
          <w:bCs/>
          <w:iCs/>
        </w:rPr>
        <w:t>atskirai.</w:t>
      </w:r>
    </w:p>
    <w:p w14:paraId="0BCA2F7B" w14:textId="1F6F8F6E" w:rsidR="00902CA4" w:rsidRPr="00F4529D" w:rsidRDefault="00902CA4" w:rsidP="00E6293F">
      <w:pPr>
        <w:pStyle w:val="ListParagraph"/>
        <w:numPr>
          <w:ilvl w:val="1"/>
          <w:numId w:val="9"/>
        </w:numPr>
        <w:spacing w:after="0" w:line="300" w:lineRule="auto"/>
        <w:ind w:left="0" w:firstLine="697"/>
        <w:jc w:val="both"/>
        <w:rPr>
          <w:rFonts w:ascii="Arial" w:eastAsiaTheme="minorHAnsi" w:hAnsi="Arial" w:cs="Arial"/>
          <w:bCs/>
          <w:iCs/>
        </w:rPr>
      </w:pPr>
      <w:r w:rsidRPr="00F4529D">
        <w:rPr>
          <w:rFonts w:ascii="Arial" w:eastAsiaTheme="minorHAnsi" w:hAnsi="Arial" w:cs="Arial"/>
          <w:bCs/>
          <w:iCs/>
        </w:rPr>
        <w:t xml:space="preserve">Atlikusi pradinį susipažinimą su </w:t>
      </w:r>
      <w:r w:rsidR="002148B1" w:rsidRPr="00F4529D">
        <w:rPr>
          <w:rFonts w:ascii="Arial" w:eastAsiaTheme="minorHAnsi" w:hAnsi="Arial" w:cs="Arial"/>
          <w:bCs/>
          <w:iCs/>
        </w:rPr>
        <w:t>Paraišk</w:t>
      </w:r>
      <w:r w:rsidRPr="00F4529D">
        <w:rPr>
          <w:rFonts w:ascii="Arial" w:eastAsiaTheme="minorHAnsi" w:hAnsi="Arial" w:cs="Arial"/>
          <w:bCs/>
          <w:iCs/>
        </w:rPr>
        <w:t xml:space="preserve">omis, </w:t>
      </w:r>
      <w:r w:rsidR="009F4E28" w:rsidRPr="00F4529D">
        <w:rPr>
          <w:rFonts w:ascii="Arial" w:eastAsia="Arial" w:hAnsi="Arial" w:cs="Arial"/>
        </w:rPr>
        <w:t>P</w:t>
      </w:r>
      <w:r w:rsidRPr="00F4529D">
        <w:rPr>
          <w:rFonts w:ascii="Arial" w:eastAsiaTheme="minorHAnsi" w:hAnsi="Arial" w:cs="Arial"/>
          <w:bCs/>
          <w:iCs/>
        </w:rPr>
        <w:t xml:space="preserve">erkančioji organizacija nagrinėja </w:t>
      </w:r>
      <w:r w:rsidR="002148B1" w:rsidRPr="00F4529D">
        <w:rPr>
          <w:rFonts w:ascii="Arial" w:eastAsiaTheme="minorHAnsi" w:hAnsi="Arial" w:cs="Arial"/>
          <w:bCs/>
          <w:iCs/>
        </w:rPr>
        <w:t>Paraišk</w:t>
      </w:r>
      <w:r w:rsidRPr="00F4529D">
        <w:rPr>
          <w:rFonts w:ascii="Arial" w:eastAsiaTheme="minorHAnsi" w:hAnsi="Arial" w:cs="Arial"/>
          <w:bCs/>
          <w:iCs/>
        </w:rPr>
        <w:t>as:</w:t>
      </w:r>
    </w:p>
    <w:p w14:paraId="0A4977D2" w14:textId="065D4E8B" w:rsidR="00902CA4" w:rsidRPr="00F4529D" w:rsidRDefault="00902CA4" w:rsidP="00E6293F">
      <w:pPr>
        <w:pStyle w:val="ListParagraph"/>
        <w:numPr>
          <w:ilvl w:val="2"/>
          <w:numId w:val="9"/>
        </w:numPr>
        <w:spacing w:after="0" w:line="300" w:lineRule="auto"/>
        <w:ind w:left="0" w:firstLine="697"/>
        <w:jc w:val="both"/>
        <w:rPr>
          <w:rFonts w:ascii="Arial" w:hAnsi="Arial" w:cs="Arial"/>
        </w:rPr>
      </w:pPr>
      <w:r w:rsidRPr="00F4529D">
        <w:rPr>
          <w:rFonts w:ascii="Arial" w:hAnsi="Arial" w:cs="Arial"/>
        </w:rPr>
        <w:t xml:space="preserve">įvertina ar </w:t>
      </w:r>
      <w:r w:rsidR="002148B1" w:rsidRPr="00F4529D">
        <w:rPr>
          <w:rFonts w:ascii="Arial" w:hAnsi="Arial" w:cs="Arial"/>
        </w:rPr>
        <w:t>Paraišk</w:t>
      </w:r>
      <w:r w:rsidRPr="00F4529D">
        <w:rPr>
          <w:rFonts w:ascii="Arial" w:hAnsi="Arial" w:cs="Arial"/>
        </w:rPr>
        <w:t xml:space="preserve">a atitinka skelbime ir </w:t>
      </w:r>
      <w:r w:rsidR="00DF56A5" w:rsidRPr="00F4529D">
        <w:rPr>
          <w:rFonts w:ascii="Arial" w:hAnsi="Arial" w:cs="Arial"/>
        </w:rPr>
        <w:t>P</w:t>
      </w:r>
      <w:r w:rsidRPr="00F4529D">
        <w:rPr>
          <w:rFonts w:ascii="Arial" w:hAnsi="Arial" w:cs="Arial"/>
        </w:rPr>
        <w:t xml:space="preserve">irkimo dokumentuose nustatytus, su </w:t>
      </w:r>
      <w:r w:rsidR="00DF56A5" w:rsidRPr="00F4529D">
        <w:rPr>
          <w:rFonts w:ascii="Arial" w:hAnsi="Arial" w:cs="Arial"/>
        </w:rPr>
        <w:t>P</w:t>
      </w:r>
      <w:r w:rsidRPr="00F4529D">
        <w:rPr>
          <w:rFonts w:ascii="Arial" w:hAnsi="Arial" w:cs="Arial"/>
        </w:rPr>
        <w:t xml:space="preserve">irkimo objektu nesusijusius, reikalavimus, įskaitant nuostatas dėl </w:t>
      </w:r>
      <w:r w:rsidR="00594AD1" w:rsidRPr="00F4529D">
        <w:rPr>
          <w:rFonts w:ascii="Arial" w:hAnsi="Arial" w:cs="Arial"/>
        </w:rPr>
        <w:t xml:space="preserve">draudimo pateikti ar dalyvauti pateikiant kelias </w:t>
      </w:r>
      <w:r w:rsidR="002148B1" w:rsidRPr="00F4529D">
        <w:rPr>
          <w:rFonts w:ascii="Arial" w:hAnsi="Arial" w:cs="Arial"/>
        </w:rPr>
        <w:t>Paraišk</w:t>
      </w:r>
      <w:r w:rsidR="00594AD1" w:rsidRPr="00F4529D">
        <w:rPr>
          <w:rFonts w:ascii="Arial" w:hAnsi="Arial" w:cs="Arial"/>
        </w:rPr>
        <w:t>as</w:t>
      </w:r>
      <w:r w:rsidRPr="00F4529D">
        <w:rPr>
          <w:rFonts w:ascii="Arial" w:hAnsi="Arial" w:cs="Arial"/>
        </w:rPr>
        <w:t>;</w:t>
      </w:r>
    </w:p>
    <w:p w14:paraId="48F38884" w14:textId="2956DDAA" w:rsidR="00902CA4" w:rsidRPr="00F4529D" w:rsidRDefault="00902CA4" w:rsidP="00E6293F">
      <w:pPr>
        <w:pStyle w:val="ListParagraph"/>
        <w:numPr>
          <w:ilvl w:val="2"/>
          <w:numId w:val="9"/>
        </w:numPr>
        <w:spacing w:after="0" w:line="300" w:lineRule="auto"/>
        <w:ind w:left="0" w:firstLine="697"/>
        <w:jc w:val="both"/>
        <w:rPr>
          <w:rFonts w:ascii="Arial" w:eastAsiaTheme="minorHAnsi" w:hAnsi="Arial" w:cs="Arial"/>
          <w:bCs/>
          <w:iCs/>
        </w:rPr>
      </w:pPr>
      <w:r w:rsidRPr="00F4529D">
        <w:rPr>
          <w:rFonts w:ascii="Arial" w:eastAsia="Times New Roman" w:hAnsi="Arial" w:cs="Arial"/>
        </w:rPr>
        <w:t xml:space="preserve">remiantis EBVPD </w:t>
      </w:r>
      <w:r w:rsidR="001B7247" w:rsidRPr="00F4529D">
        <w:rPr>
          <w:rFonts w:ascii="Arial" w:eastAsia="Times New Roman" w:hAnsi="Arial" w:cs="Arial"/>
        </w:rPr>
        <w:t xml:space="preserve">pateikta informacija </w:t>
      </w:r>
      <w:r w:rsidRPr="00F4529D">
        <w:rPr>
          <w:rFonts w:ascii="Arial" w:eastAsia="Times New Roman" w:hAnsi="Arial" w:cs="Arial"/>
        </w:rPr>
        <w:t xml:space="preserve">patikrina ar </w:t>
      </w:r>
      <w:r w:rsidR="002148B1" w:rsidRPr="00F4529D">
        <w:rPr>
          <w:rFonts w:ascii="Arial" w:eastAsia="Times New Roman" w:hAnsi="Arial" w:cs="Arial"/>
        </w:rPr>
        <w:t>Paraišk</w:t>
      </w:r>
      <w:r w:rsidRPr="00F4529D">
        <w:rPr>
          <w:rFonts w:ascii="Arial" w:eastAsia="Times New Roman" w:hAnsi="Arial" w:cs="Arial"/>
        </w:rPr>
        <w:t xml:space="preserve">ą pateikęs </w:t>
      </w:r>
      <w:r w:rsidR="00FF725A" w:rsidRPr="00F4529D">
        <w:rPr>
          <w:rFonts w:ascii="Arial" w:eastAsia="Times New Roman" w:hAnsi="Arial" w:cs="Arial"/>
        </w:rPr>
        <w:t>Kandidatas</w:t>
      </w:r>
      <w:r w:rsidRPr="00F4529D">
        <w:rPr>
          <w:rFonts w:ascii="Arial" w:eastAsia="Times New Roman" w:hAnsi="Arial" w:cs="Arial"/>
        </w:rPr>
        <w:t xml:space="preserve">, ūkio subjektai, kurių pajėgumais </w:t>
      </w:r>
      <w:r w:rsidR="00FF725A" w:rsidRPr="00F4529D">
        <w:rPr>
          <w:rFonts w:ascii="Arial" w:eastAsia="Times New Roman" w:hAnsi="Arial" w:cs="Arial"/>
        </w:rPr>
        <w:t>Kandidatas</w:t>
      </w:r>
      <w:r w:rsidRPr="00F4529D">
        <w:rPr>
          <w:rFonts w:ascii="Arial" w:eastAsia="Times New Roman" w:hAnsi="Arial" w:cs="Arial"/>
        </w:rPr>
        <w:t xml:space="preserve"> remiasi bei, jei taikoma subtiekėjai  neatitinka </w:t>
      </w:r>
      <w:r w:rsidR="00DF56A5" w:rsidRPr="00F4529D">
        <w:rPr>
          <w:rFonts w:ascii="Arial" w:eastAsia="Times New Roman" w:hAnsi="Arial" w:cs="Arial"/>
        </w:rPr>
        <w:t>P</w:t>
      </w:r>
      <w:r w:rsidRPr="00F4529D">
        <w:rPr>
          <w:rFonts w:ascii="Arial" w:eastAsia="Times New Roman" w:hAnsi="Arial" w:cs="Arial"/>
        </w:rPr>
        <w:t>irkimo dokumentuose nustatyt</w:t>
      </w:r>
      <w:r w:rsidR="00D2458F" w:rsidRPr="00F4529D">
        <w:rPr>
          <w:rFonts w:ascii="Arial" w:eastAsia="Times New Roman" w:hAnsi="Arial" w:cs="Arial"/>
        </w:rPr>
        <w:t>ų</w:t>
      </w:r>
      <w:r w:rsidRPr="00F4529D">
        <w:rPr>
          <w:rFonts w:ascii="Arial" w:eastAsia="Times New Roman" w:hAnsi="Arial" w:cs="Arial"/>
        </w:rPr>
        <w:t xml:space="preserve"> pašalinimo pagrind</w:t>
      </w:r>
      <w:r w:rsidR="00D2458F" w:rsidRPr="00F4529D">
        <w:rPr>
          <w:rFonts w:ascii="Arial" w:eastAsia="Times New Roman" w:hAnsi="Arial" w:cs="Arial"/>
        </w:rPr>
        <w:t>ų</w:t>
      </w:r>
      <w:r w:rsidRPr="00F4529D">
        <w:rPr>
          <w:rFonts w:ascii="Arial" w:eastAsia="Times New Roman" w:hAnsi="Arial" w:cs="Arial"/>
        </w:rPr>
        <w:t xml:space="preserve"> bei ar atitinka kvalifikacijos reikalavimus ir, jeigu taikytina, kokybės vadybos sistemos ir aplinkos apsaugos vadybos sistemos standartus ir,</w:t>
      </w:r>
      <w:r w:rsidRPr="00F4529D">
        <w:rPr>
          <w:rFonts w:ascii="Arial" w:eastAsiaTheme="minorHAnsi" w:hAnsi="Arial" w:cs="Arial"/>
          <w:bCs/>
          <w:iCs/>
        </w:rPr>
        <w:t xml:space="preserve"> priėmusi sprendimą dėl kiekvieno </w:t>
      </w:r>
      <w:r w:rsidR="00FF725A" w:rsidRPr="00F4529D">
        <w:rPr>
          <w:rFonts w:ascii="Arial" w:eastAsiaTheme="minorHAnsi" w:hAnsi="Arial" w:cs="Arial"/>
          <w:bCs/>
          <w:iCs/>
        </w:rPr>
        <w:t>Kandidato</w:t>
      </w:r>
      <w:r w:rsidRPr="00F4529D">
        <w:rPr>
          <w:rFonts w:ascii="Arial" w:eastAsiaTheme="minorHAnsi" w:hAnsi="Arial" w:cs="Arial"/>
          <w:bCs/>
          <w:iCs/>
        </w:rPr>
        <w:t xml:space="preserve"> atitikties reikalavimams, apie šio patikrinimo rezultatus raštu informuoja kiekvieną </w:t>
      </w:r>
      <w:r w:rsidR="00FF725A" w:rsidRPr="00F4529D">
        <w:rPr>
          <w:rFonts w:ascii="Arial" w:eastAsiaTheme="minorHAnsi" w:hAnsi="Arial" w:cs="Arial"/>
          <w:bCs/>
          <w:iCs/>
        </w:rPr>
        <w:t>Kandidatą</w:t>
      </w:r>
      <w:r w:rsidRPr="00F4529D">
        <w:rPr>
          <w:rFonts w:ascii="Arial" w:eastAsiaTheme="minorHAnsi" w:hAnsi="Arial" w:cs="Arial"/>
          <w:bCs/>
          <w:iCs/>
        </w:rPr>
        <w:t xml:space="preserve"> per </w:t>
      </w:r>
      <w:r w:rsidR="004C4E7F" w:rsidRPr="00F4529D">
        <w:rPr>
          <w:rFonts w:ascii="Arial" w:eastAsiaTheme="minorHAnsi" w:hAnsi="Arial" w:cs="Arial"/>
          <w:bCs/>
          <w:iCs/>
        </w:rPr>
        <w:t xml:space="preserve">Pirkimo sąlygų priede „Terminai“ </w:t>
      </w:r>
      <w:r w:rsidRPr="00F4529D">
        <w:rPr>
          <w:rFonts w:ascii="Arial" w:hAnsi="Arial" w:cs="Arial"/>
        </w:rPr>
        <w:t>nustatytą terminą</w:t>
      </w:r>
      <w:r w:rsidRPr="00F4529D">
        <w:rPr>
          <w:rFonts w:ascii="Arial" w:eastAsiaTheme="minorHAnsi" w:hAnsi="Arial" w:cs="Arial"/>
          <w:bCs/>
          <w:iCs/>
        </w:rPr>
        <w:t xml:space="preserve">, pagrįsdama priimtus sprendimus. Teisę dalyvauti tolesnėse </w:t>
      </w:r>
      <w:r w:rsidR="002B0050" w:rsidRPr="00F4529D">
        <w:rPr>
          <w:rFonts w:ascii="Arial" w:eastAsiaTheme="minorHAnsi" w:hAnsi="Arial" w:cs="Arial"/>
          <w:bCs/>
          <w:iCs/>
        </w:rPr>
        <w:t>P</w:t>
      </w:r>
      <w:r w:rsidRPr="00F4529D">
        <w:rPr>
          <w:rFonts w:ascii="Arial" w:eastAsiaTheme="minorHAnsi" w:hAnsi="Arial" w:cs="Arial"/>
          <w:bCs/>
          <w:iCs/>
        </w:rPr>
        <w:t xml:space="preserve">irkimo procedūrose turi tik tie </w:t>
      </w:r>
      <w:r w:rsidR="00FF725A" w:rsidRPr="00F4529D">
        <w:rPr>
          <w:rFonts w:ascii="Arial" w:eastAsiaTheme="minorHAnsi" w:hAnsi="Arial" w:cs="Arial"/>
          <w:bCs/>
          <w:iCs/>
        </w:rPr>
        <w:t>Kandidatai</w:t>
      </w:r>
      <w:r w:rsidRPr="00F4529D">
        <w:rPr>
          <w:rFonts w:ascii="Arial" w:eastAsiaTheme="minorHAnsi" w:hAnsi="Arial" w:cs="Arial"/>
          <w:bCs/>
          <w:iCs/>
        </w:rPr>
        <w:t xml:space="preserve">, dėl kurių nenustatyti pašalinimo pagrindai, kurie atitinka </w:t>
      </w:r>
      <w:r w:rsidR="009F4E28" w:rsidRPr="00F4529D">
        <w:rPr>
          <w:rFonts w:ascii="Arial" w:eastAsia="Arial" w:hAnsi="Arial" w:cs="Arial"/>
        </w:rPr>
        <w:t>P</w:t>
      </w:r>
      <w:r w:rsidRPr="00F4529D">
        <w:rPr>
          <w:rFonts w:ascii="Arial" w:eastAsiaTheme="minorHAnsi" w:hAnsi="Arial" w:cs="Arial"/>
          <w:bCs/>
          <w:iCs/>
        </w:rPr>
        <w:t>erkančiosios organizacijos keliamus kvalifikacijos reikalavimus ir, jeigu taikoma, kokybės vadybos ir (arba) aplinkos apsaugos vadybos sistemos standartus.</w:t>
      </w:r>
    </w:p>
    <w:p w14:paraId="2FCCB3C6" w14:textId="27731865" w:rsidR="001C3A0F" w:rsidRPr="00E77A19" w:rsidRDefault="00EE22FE" w:rsidP="00E6293F">
      <w:pPr>
        <w:pStyle w:val="ListParagraph"/>
        <w:numPr>
          <w:ilvl w:val="2"/>
          <w:numId w:val="9"/>
        </w:numPr>
        <w:spacing w:after="0" w:line="300" w:lineRule="auto"/>
        <w:ind w:left="0" w:firstLine="697"/>
        <w:jc w:val="both"/>
        <w:rPr>
          <w:rFonts w:ascii="Arial" w:eastAsiaTheme="minorHAnsi" w:hAnsi="Arial" w:cs="Arial"/>
          <w:bCs/>
          <w:iCs/>
        </w:rPr>
      </w:pPr>
      <w:r>
        <w:rPr>
          <w:rFonts w:ascii="Arial" w:eastAsiaTheme="minorHAnsi" w:hAnsi="Arial" w:cs="Arial"/>
          <w:bCs/>
          <w:iCs/>
        </w:rPr>
        <w:t xml:space="preserve">Jeigu Specialiosiose sąlygose numatyta vykdyti </w:t>
      </w:r>
      <w:r w:rsidR="006D36DB">
        <w:rPr>
          <w:rFonts w:ascii="Arial" w:eastAsiaTheme="minorHAnsi" w:hAnsi="Arial" w:cs="Arial"/>
          <w:bCs/>
          <w:iCs/>
        </w:rPr>
        <w:t>K</w:t>
      </w:r>
      <w:r>
        <w:rPr>
          <w:rFonts w:ascii="Arial" w:eastAsiaTheme="minorHAnsi" w:hAnsi="Arial" w:cs="Arial"/>
          <w:bCs/>
          <w:iCs/>
        </w:rPr>
        <w:t xml:space="preserve">andidatų kvalifikacinę atranką, kreipiasi į </w:t>
      </w:r>
      <w:r w:rsidR="006D36DB">
        <w:rPr>
          <w:rFonts w:ascii="Arial" w:eastAsiaTheme="minorHAnsi" w:hAnsi="Arial" w:cs="Arial"/>
          <w:bCs/>
          <w:iCs/>
        </w:rPr>
        <w:t>K</w:t>
      </w:r>
      <w:r>
        <w:rPr>
          <w:rFonts w:ascii="Arial" w:eastAsiaTheme="minorHAnsi" w:hAnsi="Arial" w:cs="Arial"/>
          <w:bCs/>
          <w:iCs/>
        </w:rPr>
        <w:t xml:space="preserve">andidatus, kad šie pateiktų EBVPD nurodytą informaciją patvirtinančius dokumentus bei </w:t>
      </w:r>
      <w:r w:rsidR="002B0050">
        <w:rPr>
          <w:rFonts w:ascii="Arial" w:eastAsiaTheme="minorHAnsi" w:hAnsi="Arial" w:cs="Arial"/>
          <w:bCs/>
          <w:iCs/>
        </w:rPr>
        <w:t>P</w:t>
      </w:r>
      <w:r w:rsidR="001C3A0F" w:rsidRPr="00E77A19">
        <w:rPr>
          <w:rFonts w:ascii="Arial" w:eastAsiaTheme="minorHAnsi" w:hAnsi="Arial" w:cs="Arial"/>
          <w:bCs/>
          <w:iCs/>
        </w:rPr>
        <w:t xml:space="preserve">irkimo </w:t>
      </w:r>
      <w:r w:rsidR="00D670FE">
        <w:rPr>
          <w:rFonts w:ascii="Arial" w:eastAsiaTheme="minorHAnsi" w:hAnsi="Arial" w:cs="Arial"/>
          <w:bCs/>
          <w:iCs/>
        </w:rPr>
        <w:t>sąlygose</w:t>
      </w:r>
      <w:r w:rsidR="001C3A0F" w:rsidRPr="00E77A19">
        <w:rPr>
          <w:rFonts w:ascii="Arial" w:eastAsiaTheme="minorHAnsi" w:hAnsi="Arial" w:cs="Arial"/>
          <w:bCs/>
          <w:iCs/>
        </w:rPr>
        <w:t xml:space="preserve"> nustatyta tvarka vykdo kvalifikacinę </w:t>
      </w:r>
      <w:r w:rsidR="006D36DB">
        <w:rPr>
          <w:rFonts w:ascii="Arial" w:eastAsiaTheme="minorHAnsi" w:hAnsi="Arial" w:cs="Arial"/>
          <w:bCs/>
          <w:iCs/>
        </w:rPr>
        <w:t>K</w:t>
      </w:r>
      <w:r w:rsidR="001C3A0F" w:rsidRPr="00E77A19">
        <w:rPr>
          <w:rFonts w:ascii="Arial" w:eastAsiaTheme="minorHAnsi" w:hAnsi="Arial" w:cs="Arial"/>
          <w:bCs/>
          <w:iCs/>
        </w:rPr>
        <w:t>andidatų atranką</w:t>
      </w:r>
      <w:r>
        <w:rPr>
          <w:rFonts w:ascii="Arial" w:eastAsiaTheme="minorHAnsi" w:hAnsi="Arial" w:cs="Arial"/>
          <w:bCs/>
          <w:iCs/>
        </w:rPr>
        <w:t>. Šis punktas netaikomas jeigu:</w:t>
      </w:r>
    </w:p>
    <w:p w14:paraId="457B8E5C" w14:textId="0869BAFC" w:rsidR="008D1798" w:rsidRPr="00F4529D" w:rsidRDefault="002148B1" w:rsidP="00E6293F">
      <w:pPr>
        <w:pStyle w:val="ListParagraph"/>
        <w:numPr>
          <w:ilvl w:val="3"/>
          <w:numId w:val="9"/>
        </w:numPr>
        <w:tabs>
          <w:tab w:val="left" w:pos="1560"/>
        </w:tabs>
        <w:spacing w:after="0" w:line="300" w:lineRule="auto"/>
        <w:ind w:left="0" w:firstLine="697"/>
        <w:jc w:val="both"/>
        <w:rPr>
          <w:rFonts w:ascii="Arial" w:eastAsiaTheme="minorHAnsi" w:hAnsi="Arial" w:cs="Arial"/>
          <w:bCs/>
          <w:iCs/>
        </w:rPr>
      </w:pPr>
      <w:r w:rsidRPr="00E77A19">
        <w:rPr>
          <w:rFonts w:ascii="Arial" w:eastAsiaTheme="minorHAnsi" w:hAnsi="Arial" w:cs="Arial"/>
          <w:bCs/>
          <w:iCs/>
        </w:rPr>
        <w:t>Paraišk</w:t>
      </w:r>
      <w:r w:rsidR="001C3A0F" w:rsidRPr="00E77A19">
        <w:rPr>
          <w:rFonts w:ascii="Arial" w:eastAsiaTheme="minorHAnsi" w:hAnsi="Arial" w:cs="Arial"/>
          <w:bCs/>
          <w:iCs/>
        </w:rPr>
        <w:t>as pateikė</w:t>
      </w:r>
      <w:r w:rsidR="008F0035" w:rsidRPr="00E77A19">
        <w:rPr>
          <w:rFonts w:ascii="Arial" w:eastAsiaTheme="minorHAnsi" w:hAnsi="Arial" w:cs="Arial"/>
          <w:bCs/>
          <w:iCs/>
        </w:rPr>
        <w:t xml:space="preserve"> </w:t>
      </w:r>
      <w:r w:rsidR="002B0050">
        <w:rPr>
          <w:rFonts w:ascii="Arial" w:eastAsiaTheme="minorHAnsi" w:hAnsi="Arial" w:cs="Arial"/>
          <w:bCs/>
          <w:iCs/>
        </w:rPr>
        <w:t>P</w:t>
      </w:r>
      <w:r w:rsidR="008F0035" w:rsidRPr="00E77A19">
        <w:rPr>
          <w:rFonts w:ascii="Arial" w:eastAsiaTheme="minorHAnsi" w:hAnsi="Arial" w:cs="Arial"/>
          <w:bCs/>
          <w:iCs/>
        </w:rPr>
        <w:t xml:space="preserve">irkimo dokumentuose nustatytas mažiausias kviečiamų </w:t>
      </w:r>
      <w:r w:rsidR="002B0050">
        <w:rPr>
          <w:rFonts w:ascii="Arial" w:eastAsiaTheme="minorHAnsi" w:hAnsi="Arial" w:cs="Arial"/>
          <w:bCs/>
          <w:iCs/>
        </w:rPr>
        <w:t>K</w:t>
      </w:r>
      <w:r w:rsidR="008F0035" w:rsidRPr="00E77A19">
        <w:rPr>
          <w:rFonts w:ascii="Arial" w:eastAsiaTheme="minorHAnsi" w:hAnsi="Arial" w:cs="Arial"/>
          <w:bCs/>
          <w:iCs/>
        </w:rPr>
        <w:t>andidatų skaičius arba</w:t>
      </w:r>
      <w:r w:rsidR="001C3A0F" w:rsidRPr="00E77A19">
        <w:rPr>
          <w:rFonts w:ascii="Arial" w:eastAsiaTheme="minorHAnsi" w:hAnsi="Arial" w:cs="Arial"/>
          <w:bCs/>
          <w:iCs/>
        </w:rPr>
        <w:t xml:space="preserve"> mažesnis </w:t>
      </w:r>
      <w:r w:rsidR="00D670FE">
        <w:rPr>
          <w:rFonts w:ascii="Arial" w:eastAsiaTheme="minorHAnsi" w:hAnsi="Arial" w:cs="Arial"/>
          <w:bCs/>
          <w:iCs/>
        </w:rPr>
        <w:t>K</w:t>
      </w:r>
      <w:r w:rsidR="001C3A0F" w:rsidRPr="00E77A19">
        <w:rPr>
          <w:rFonts w:ascii="Arial" w:eastAsiaTheme="minorHAnsi" w:hAnsi="Arial" w:cs="Arial"/>
          <w:bCs/>
          <w:iCs/>
        </w:rPr>
        <w:t xml:space="preserve">andidatų </w:t>
      </w:r>
      <w:r w:rsidR="001C3A0F" w:rsidRPr="00F4529D">
        <w:rPr>
          <w:rFonts w:ascii="Arial" w:eastAsiaTheme="minorHAnsi" w:hAnsi="Arial" w:cs="Arial"/>
          <w:bCs/>
          <w:iCs/>
        </w:rPr>
        <w:t xml:space="preserve">skaičius nei </w:t>
      </w:r>
      <w:r w:rsidR="00DF56A5" w:rsidRPr="00F4529D">
        <w:rPr>
          <w:rFonts w:ascii="Arial" w:eastAsiaTheme="minorHAnsi" w:hAnsi="Arial" w:cs="Arial"/>
          <w:bCs/>
          <w:iCs/>
        </w:rPr>
        <w:t>P</w:t>
      </w:r>
      <w:r w:rsidR="001C3A0F" w:rsidRPr="00F4529D">
        <w:rPr>
          <w:rFonts w:ascii="Arial" w:eastAsiaTheme="minorHAnsi" w:hAnsi="Arial" w:cs="Arial"/>
          <w:bCs/>
          <w:iCs/>
        </w:rPr>
        <w:t xml:space="preserve">irkimo dokumentuose nustatytas </w:t>
      </w:r>
      <w:r w:rsidR="00027DF1" w:rsidRPr="00F4529D">
        <w:rPr>
          <w:rFonts w:ascii="Arial" w:eastAsiaTheme="minorHAnsi" w:hAnsi="Arial" w:cs="Arial"/>
          <w:bCs/>
          <w:iCs/>
        </w:rPr>
        <w:t xml:space="preserve">mažiausias </w:t>
      </w:r>
      <w:r w:rsidR="001C3A0F" w:rsidRPr="00F4529D">
        <w:rPr>
          <w:rFonts w:ascii="Arial" w:eastAsiaTheme="minorHAnsi" w:hAnsi="Arial" w:cs="Arial"/>
          <w:bCs/>
          <w:iCs/>
        </w:rPr>
        <w:t xml:space="preserve">kviečiamų </w:t>
      </w:r>
      <w:r w:rsidR="002B0050" w:rsidRPr="00F4529D">
        <w:rPr>
          <w:rFonts w:ascii="Arial" w:eastAsiaTheme="minorHAnsi" w:hAnsi="Arial" w:cs="Arial"/>
          <w:bCs/>
          <w:iCs/>
        </w:rPr>
        <w:t>K</w:t>
      </w:r>
      <w:r w:rsidR="001C3A0F" w:rsidRPr="00F4529D">
        <w:rPr>
          <w:rFonts w:ascii="Arial" w:eastAsiaTheme="minorHAnsi" w:hAnsi="Arial" w:cs="Arial"/>
          <w:bCs/>
          <w:iCs/>
        </w:rPr>
        <w:t>andidatų skaičius, arba</w:t>
      </w:r>
    </w:p>
    <w:p w14:paraId="24C8FCB6" w14:textId="4C9E772A" w:rsidR="001C3A0F" w:rsidRPr="00F4529D" w:rsidRDefault="001C3A0F" w:rsidP="00E6293F">
      <w:pPr>
        <w:pStyle w:val="ListParagraph"/>
        <w:numPr>
          <w:ilvl w:val="3"/>
          <w:numId w:val="9"/>
        </w:numPr>
        <w:tabs>
          <w:tab w:val="left" w:pos="1560"/>
        </w:tabs>
        <w:spacing w:after="0" w:line="300" w:lineRule="auto"/>
        <w:ind w:left="0" w:firstLine="697"/>
        <w:jc w:val="both"/>
        <w:rPr>
          <w:rFonts w:ascii="Arial" w:eastAsiaTheme="minorHAnsi" w:hAnsi="Arial" w:cs="Arial"/>
          <w:bCs/>
          <w:iCs/>
        </w:rPr>
      </w:pPr>
      <w:r w:rsidRPr="00F4529D">
        <w:rPr>
          <w:rFonts w:ascii="Arial" w:eastAsiaTheme="minorHAnsi" w:hAnsi="Arial" w:cs="Arial"/>
          <w:bCs/>
          <w:iCs/>
        </w:rPr>
        <w:t xml:space="preserve">dėl atmestų pateiktų </w:t>
      </w:r>
      <w:r w:rsidR="002148B1" w:rsidRPr="00F4529D">
        <w:rPr>
          <w:rFonts w:ascii="Arial" w:eastAsiaTheme="minorHAnsi" w:hAnsi="Arial" w:cs="Arial"/>
          <w:bCs/>
          <w:iCs/>
        </w:rPr>
        <w:t>Paraišk</w:t>
      </w:r>
      <w:r w:rsidRPr="00F4529D">
        <w:rPr>
          <w:rFonts w:ascii="Arial" w:eastAsiaTheme="minorHAnsi" w:hAnsi="Arial" w:cs="Arial"/>
          <w:bCs/>
          <w:iCs/>
        </w:rPr>
        <w:t xml:space="preserve">ų kvalifikacinė atranka būtų vykdoma tarp </w:t>
      </w:r>
      <w:r w:rsidR="002B0050" w:rsidRPr="00F4529D">
        <w:rPr>
          <w:rFonts w:ascii="Arial" w:eastAsiaTheme="minorHAnsi" w:hAnsi="Arial" w:cs="Arial"/>
          <w:bCs/>
          <w:iCs/>
        </w:rPr>
        <w:t>P</w:t>
      </w:r>
      <w:r w:rsidR="008F0035" w:rsidRPr="00F4529D">
        <w:rPr>
          <w:rFonts w:ascii="Arial" w:eastAsiaTheme="minorHAnsi" w:hAnsi="Arial" w:cs="Arial"/>
          <w:bCs/>
          <w:iCs/>
        </w:rPr>
        <w:t xml:space="preserve">irkimo dokumentuose numatyto mažiausio kviečiamų </w:t>
      </w:r>
      <w:r w:rsidR="006D36DB" w:rsidRPr="00F4529D">
        <w:rPr>
          <w:rFonts w:ascii="Arial" w:eastAsiaTheme="minorHAnsi" w:hAnsi="Arial" w:cs="Arial"/>
          <w:bCs/>
          <w:iCs/>
        </w:rPr>
        <w:t>K</w:t>
      </w:r>
      <w:r w:rsidR="008F0035" w:rsidRPr="00F4529D">
        <w:rPr>
          <w:rFonts w:ascii="Arial" w:eastAsiaTheme="minorHAnsi" w:hAnsi="Arial" w:cs="Arial"/>
          <w:bCs/>
          <w:iCs/>
        </w:rPr>
        <w:t xml:space="preserve">andidatų skaičiaus arba </w:t>
      </w:r>
      <w:r w:rsidRPr="00F4529D">
        <w:rPr>
          <w:rFonts w:ascii="Arial" w:eastAsiaTheme="minorHAnsi" w:hAnsi="Arial" w:cs="Arial"/>
          <w:bCs/>
          <w:iCs/>
        </w:rPr>
        <w:t xml:space="preserve">mažesnio </w:t>
      </w:r>
      <w:r w:rsidR="006D36DB" w:rsidRPr="00F4529D">
        <w:rPr>
          <w:rFonts w:ascii="Arial" w:eastAsiaTheme="minorHAnsi" w:hAnsi="Arial" w:cs="Arial"/>
          <w:bCs/>
          <w:iCs/>
        </w:rPr>
        <w:t>K</w:t>
      </w:r>
      <w:r w:rsidRPr="00F4529D">
        <w:rPr>
          <w:rFonts w:ascii="Arial" w:eastAsiaTheme="minorHAnsi" w:hAnsi="Arial" w:cs="Arial"/>
          <w:bCs/>
          <w:iCs/>
        </w:rPr>
        <w:t xml:space="preserve">andidatų skaičiaus nei </w:t>
      </w:r>
      <w:r w:rsidR="00DF56A5" w:rsidRPr="00F4529D">
        <w:rPr>
          <w:rFonts w:ascii="Arial" w:eastAsiaTheme="minorHAnsi" w:hAnsi="Arial" w:cs="Arial"/>
          <w:bCs/>
          <w:iCs/>
        </w:rPr>
        <w:t>P</w:t>
      </w:r>
      <w:r w:rsidRPr="00F4529D">
        <w:rPr>
          <w:rFonts w:ascii="Arial" w:eastAsiaTheme="minorHAnsi" w:hAnsi="Arial" w:cs="Arial"/>
          <w:bCs/>
          <w:iCs/>
        </w:rPr>
        <w:t xml:space="preserve">irkimo dokumentuose numatytas </w:t>
      </w:r>
      <w:r w:rsidR="00027DF1" w:rsidRPr="00F4529D">
        <w:rPr>
          <w:rFonts w:ascii="Arial" w:eastAsiaTheme="minorHAnsi" w:hAnsi="Arial" w:cs="Arial"/>
          <w:bCs/>
          <w:iCs/>
        </w:rPr>
        <w:t>mažiausias</w:t>
      </w:r>
      <w:r w:rsidRPr="00F4529D">
        <w:rPr>
          <w:rFonts w:ascii="Arial" w:eastAsiaTheme="minorHAnsi" w:hAnsi="Arial" w:cs="Arial"/>
          <w:bCs/>
          <w:iCs/>
        </w:rPr>
        <w:t xml:space="preserve"> kviečiamų </w:t>
      </w:r>
      <w:r w:rsidR="006D36DB" w:rsidRPr="00F4529D">
        <w:rPr>
          <w:rFonts w:ascii="Arial" w:eastAsiaTheme="minorHAnsi" w:hAnsi="Arial" w:cs="Arial"/>
          <w:bCs/>
          <w:iCs/>
        </w:rPr>
        <w:t>K</w:t>
      </w:r>
      <w:r w:rsidRPr="00F4529D">
        <w:rPr>
          <w:rFonts w:ascii="Arial" w:eastAsiaTheme="minorHAnsi" w:hAnsi="Arial" w:cs="Arial"/>
          <w:bCs/>
          <w:iCs/>
        </w:rPr>
        <w:t>andidatų skaičius</w:t>
      </w:r>
      <w:r w:rsidR="00F422F1" w:rsidRPr="00F4529D">
        <w:rPr>
          <w:rFonts w:ascii="Arial" w:eastAsiaTheme="minorHAnsi" w:hAnsi="Arial" w:cs="Arial"/>
          <w:bCs/>
          <w:iCs/>
        </w:rPr>
        <w:t>.</w:t>
      </w:r>
    </w:p>
    <w:p w14:paraId="4BD35166" w14:textId="1D118BF6" w:rsidR="000D4406" w:rsidRPr="00F4529D" w:rsidRDefault="008B31B9" w:rsidP="00E6293F">
      <w:pPr>
        <w:pStyle w:val="ListParagraph"/>
        <w:numPr>
          <w:ilvl w:val="1"/>
          <w:numId w:val="9"/>
        </w:numPr>
        <w:spacing w:after="0" w:line="300" w:lineRule="auto"/>
        <w:ind w:left="0" w:firstLine="697"/>
        <w:jc w:val="both"/>
        <w:rPr>
          <w:rFonts w:ascii="Arial" w:eastAsiaTheme="minorHAnsi" w:hAnsi="Arial" w:cs="Arial"/>
          <w:bCs/>
          <w:iCs/>
        </w:rPr>
      </w:pPr>
      <w:r w:rsidRPr="00F4529D">
        <w:rPr>
          <w:rFonts w:ascii="Arial" w:eastAsiaTheme="minorHAnsi" w:hAnsi="Arial" w:cs="Arial"/>
          <w:bCs/>
          <w:iCs/>
        </w:rPr>
        <w:t>Jeigu n</w:t>
      </w:r>
      <w:r w:rsidR="00525B54" w:rsidRPr="00F4529D">
        <w:rPr>
          <w:rFonts w:ascii="Arial" w:eastAsiaTheme="minorHAnsi" w:hAnsi="Arial" w:cs="Arial"/>
          <w:bCs/>
          <w:iCs/>
        </w:rPr>
        <w:t>agrinėjant pateikt</w:t>
      </w:r>
      <w:r w:rsidR="001C3A0F" w:rsidRPr="00F4529D">
        <w:rPr>
          <w:rFonts w:ascii="Arial" w:eastAsiaTheme="minorHAnsi" w:hAnsi="Arial" w:cs="Arial"/>
          <w:bCs/>
          <w:iCs/>
        </w:rPr>
        <w:t>as</w:t>
      </w:r>
      <w:r w:rsidR="00525B54" w:rsidRPr="00F4529D">
        <w:rPr>
          <w:rFonts w:ascii="Arial" w:eastAsiaTheme="minorHAnsi" w:hAnsi="Arial" w:cs="Arial"/>
          <w:bCs/>
          <w:iCs/>
        </w:rPr>
        <w:t xml:space="preserve"> </w:t>
      </w:r>
      <w:r w:rsidR="002148B1" w:rsidRPr="00F4529D">
        <w:rPr>
          <w:rFonts w:ascii="Arial" w:eastAsiaTheme="minorHAnsi" w:hAnsi="Arial" w:cs="Arial"/>
          <w:bCs/>
          <w:iCs/>
        </w:rPr>
        <w:t>Paraišk</w:t>
      </w:r>
      <w:r w:rsidR="001C3A0F" w:rsidRPr="00F4529D">
        <w:rPr>
          <w:rFonts w:ascii="Arial" w:eastAsiaTheme="minorHAnsi" w:hAnsi="Arial" w:cs="Arial"/>
          <w:bCs/>
          <w:iCs/>
        </w:rPr>
        <w:t xml:space="preserve">as </w:t>
      </w:r>
      <w:r w:rsidR="009F4E28" w:rsidRPr="00F4529D">
        <w:rPr>
          <w:rFonts w:ascii="Arial" w:eastAsia="Arial" w:hAnsi="Arial" w:cs="Arial"/>
        </w:rPr>
        <w:t>P</w:t>
      </w:r>
      <w:r w:rsidRPr="00F4529D">
        <w:rPr>
          <w:rFonts w:ascii="Arial" w:eastAsiaTheme="minorHAnsi" w:hAnsi="Arial" w:cs="Arial"/>
          <w:bCs/>
          <w:iCs/>
        </w:rPr>
        <w:t xml:space="preserve">erkančioji organizacija nustato, </w:t>
      </w:r>
      <w:r w:rsidR="00525B54" w:rsidRPr="00F4529D">
        <w:rPr>
          <w:rFonts w:ascii="Arial" w:eastAsiaTheme="minorHAnsi" w:hAnsi="Arial" w:cs="Arial"/>
          <w:bCs/>
          <w:iCs/>
        </w:rPr>
        <w:t xml:space="preserve">kad </w:t>
      </w:r>
      <w:r w:rsidR="00026690" w:rsidRPr="00F4529D">
        <w:rPr>
          <w:rFonts w:ascii="Arial" w:eastAsiaTheme="minorHAnsi" w:hAnsi="Arial" w:cs="Arial"/>
          <w:bCs/>
          <w:iCs/>
        </w:rPr>
        <w:t xml:space="preserve">tiekėjas </w:t>
      </w:r>
      <w:r w:rsidR="00525B54" w:rsidRPr="00F4529D">
        <w:rPr>
          <w:rFonts w:ascii="Arial" w:eastAsiaTheme="minorHAnsi" w:hAnsi="Arial" w:cs="Arial"/>
          <w:bCs/>
          <w:iCs/>
        </w:rPr>
        <w:t xml:space="preserve">pateikė netikslius, neišsamius ar klaidingus dokumentus ar duomenis apie atitiktį </w:t>
      </w:r>
      <w:r w:rsidR="00DF56A5" w:rsidRPr="00F4529D">
        <w:rPr>
          <w:rFonts w:ascii="Arial" w:eastAsiaTheme="minorHAnsi" w:hAnsi="Arial" w:cs="Arial"/>
          <w:bCs/>
          <w:iCs/>
        </w:rPr>
        <w:t>P</w:t>
      </w:r>
      <w:r w:rsidR="00525B54" w:rsidRPr="00F4529D">
        <w:rPr>
          <w:rFonts w:ascii="Arial" w:eastAsiaTheme="minorHAnsi" w:hAnsi="Arial" w:cs="Arial"/>
          <w:bCs/>
          <w:iCs/>
        </w:rPr>
        <w:t xml:space="preserve">irkimo dokumentų reikalavimams ar šių dokumentų ar duomenų trūksta, </w:t>
      </w:r>
      <w:r w:rsidRPr="00F4529D">
        <w:rPr>
          <w:rFonts w:ascii="Arial" w:hAnsi="Arial" w:cs="Arial"/>
        </w:rPr>
        <w:t>nepažeisdama</w:t>
      </w:r>
      <w:r w:rsidRPr="00F4529D">
        <w:rPr>
          <w:rFonts w:ascii="Arial" w:hAnsi="Arial" w:cs="Arial"/>
          <w:i/>
          <w:iCs/>
        </w:rPr>
        <w:t xml:space="preserve"> </w:t>
      </w:r>
      <w:r w:rsidRPr="00F4529D">
        <w:rPr>
          <w:rFonts w:ascii="Arial" w:hAnsi="Arial" w:cs="Arial"/>
        </w:rPr>
        <w:t xml:space="preserve">lygiateisiškumo ir skaidrumo principų, </w:t>
      </w:r>
      <w:r w:rsidR="00E77A19" w:rsidRPr="00F4529D">
        <w:rPr>
          <w:rFonts w:ascii="Arial" w:hAnsi="Arial" w:cs="Arial"/>
        </w:rPr>
        <w:t xml:space="preserve">ji </w:t>
      </w:r>
      <w:r w:rsidRPr="00F4529D">
        <w:rPr>
          <w:rFonts w:ascii="Arial" w:hAnsi="Arial" w:cs="Arial"/>
        </w:rPr>
        <w:t>prašo tiekėj</w:t>
      </w:r>
      <w:r w:rsidR="00E77A19" w:rsidRPr="00F4529D">
        <w:rPr>
          <w:rFonts w:ascii="Arial" w:hAnsi="Arial" w:cs="Arial"/>
        </w:rPr>
        <w:t>o</w:t>
      </w:r>
      <w:r w:rsidRPr="00F4529D">
        <w:rPr>
          <w:rFonts w:ascii="Arial" w:hAnsi="Arial" w:cs="Arial"/>
        </w:rPr>
        <w:t xml:space="preserve"> šiuos dokumentus ar duomenis patikslinti, papildyti arba paaiškinti per jos nustatytą protingą terminą. </w:t>
      </w:r>
      <w:r w:rsidR="000273AA" w:rsidRPr="00F4529D">
        <w:rPr>
          <w:rFonts w:ascii="Arial" w:hAnsi="Arial" w:cs="Arial"/>
        </w:rPr>
        <w:t xml:space="preserve">Duomenys ir (arba) dokumentai gali būti tikslinami, aiškinami ar papildomi VPĮ 45 straipsnyje nustatyta tvarka ir pagrindais. </w:t>
      </w:r>
    </w:p>
    <w:p w14:paraId="185E2D5D" w14:textId="064A52CC" w:rsidR="00BA0A4F" w:rsidRPr="00F4529D" w:rsidRDefault="00FB1FBE" w:rsidP="00E6293F">
      <w:pPr>
        <w:pStyle w:val="ListParagraph"/>
        <w:numPr>
          <w:ilvl w:val="1"/>
          <w:numId w:val="9"/>
        </w:numPr>
        <w:spacing w:after="0" w:line="300" w:lineRule="auto"/>
        <w:ind w:left="0" w:firstLine="697"/>
        <w:jc w:val="both"/>
        <w:rPr>
          <w:rFonts w:ascii="Arial" w:eastAsiaTheme="minorHAnsi" w:hAnsi="Arial" w:cs="Arial"/>
          <w:bCs/>
          <w:iCs/>
        </w:rPr>
      </w:pPr>
      <w:r w:rsidRPr="00F4529D">
        <w:rPr>
          <w:rFonts w:ascii="Arial" w:eastAsiaTheme="minorHAnsi" w:hAnsi="Arial" w:cs="Arial"/>
        </w:rPr>
        <w:t>Perkančioji organizacija gali nevertinti viso</w:t>
      </w:r>
      <w:r w:rsidR="001C3A0F" w:rsidRPr="00F4529D">
        <w:rPr>
          <w:rFonts w:ascii="Arial" w:eastAsiaTheme="minorHAnsi" w:hAnsi="Arial" w:cs="Arial"/>
        </w:rPr>
        <w:t>s</w:t>
      </w:r>
      <w:r w:rsidRPr="00F4529D">
        <w:rPr>
          <w:rFonts w:ascii="Arial" w:eastAsiaTheme="minorHAnsi" w:hAnsi="Arial" w:cs="Arial"/>
        </w:rPr>
        <w:t xml:space="preserve"> tiekėjo </w:t>
      </w:r>
      <w:r w:rsidR="002148B1" w:rsidRPr="00F4529D">
        <w:rPr>
          <w:rFonts w:ascii="Arial" w:eastAsiaTheme="minorHAnsi" w:hAnsi="Arial" w:cs="Arial"/>
        </w:rPr>
        <w:t>Paraišk</w:t>
      </w:r>
      <w:r w:rsidR="001C3A0F" w:rsidRPr="00F4529D">
        <w:rPr>
          <w:rFonts w:ascii="Arial" w:eastAsiaTheme="minorHAnsi" w:hAnsi="Arial" w:cs="Arial"/>
        </w:rPr>
        <w:t>os</w:t>
      </w:r>
      <w:r w:rsidRPr="00F4529D">
        <w:rPr>
          <w:rFonts w:ascii="Arial" w:eastAsiaTheme="minorHAnsi" w:hAnsi="Arial" w:cs="Arial"/>
        </w:rPr>
        <w:t>, jeigu patikrinusi jo</w:t>
      </w:r>
      <w:r w:rsidR="001C3A0F" w:rsidRPr="00F4529D">
        <w:rPr>
          <w:rFonts w:ascii="Arial" w:eastAsiaTheme="minorHAnsi" w:hAnsi="Arial" w:cs="Arial"/>
        </w:rPr>
        <w:t>s</w:t>
      </w:r>
      <w:r w:rsidRPr="00F4529D">
        <w:rPr>
          <w:rFonts w:ascii="Arial" w:eastAsiaTheme="minorHAnsi" w:hAnsi="Arial" w:cs="Arial"/>
        </w:rPr>
        <w:t xml:space="preserve"> dalį nustato, kad, vadovaujantis </w:t>
      </w:r>
      <w:r w:rsidR="00DF56A5" w:rsidRPr="00F4529D">
        <w:rPr>
          <w:rFonts w:ascii="Arial" w:eastAsiaTheme="minorHAnsi" w:hAnsi="Arial" w:cs="Arial"/>
        </w:rPr>
        <w:t>P</w:t>
      </w:r>
      <w:r w:rsidRPr="00F4529D">
        <w:rPr>
          <w:rFonts w:ascii="Arial" w:eastAsiaTheme="minorHAnsi" w:hAnsi="Arial" w:cs="Arial"/>
        </w:rPr>
        <w:t xml:space="preserve">irkimo dokumentų reikalavimais, </w:t>
      </w:r>
      <w:r w:rsidR="002148B1" w:rsidRPr="00F4529D">
        <w:rPr>
          <w:rFonts w:ascii="Arial" w:eastAsiaTheme="minorHAnsi" w:hAnsi="Arial" w:cs="Arial"/>
        </w:rPr>
        <w:t>Paraišk</w:t>
      </w:r>
      <w:r w:rsidR="001C3A0F" w:rsidRPr="00F4529D">
        <w:rPr>
          <w:rFonts w:ascii="Arial" w:eastAsiaTheme="minorHAnsi" w:hAnsi="Arial" w:cs="Arial"/>
        </w:rPr>
        <w:t xml:space="preserve">a </w:t>
      </w:r>
      <w:r w:rsidRPr="00F4529D">
        <w:rPr>
          <w:rFonts w:ascii="Arial" w:eastAsiaTheme="minorHAnsi" w:hAnsi="Arial" w:cs="Arial"/>
        </w:rPr>
        <w:t>turi būti atmesta</w:t>
      </w:r>
      <w:r w:rsidR="00902CA4" w:rsidRPr="00F4529D">
        <w:rPr>
          <w:rFonts w:ascii="Arial" w:eastAsiaTheme="minorHAnsi" w:hAnsi="Arial" w:cs="Arial"/>
        </w:rPr>
        <w:t>.</w:t>
      </w:r>
    </w:p>
    <w:p w14:paraId="6C055744" w14:textId="45E64459" w:rsidR="00D60623" w:rsidRPr="00F4529D" w:rsidRDefault="0086663A" w:rsidP="006D0AB0">
      <w:pPr>
        <w:pStyle w:val="Heading1"/>
        <w:numPr>
          <w:ilvl w:val="0"/>
          <w:numId w:val="9"/>
        </w:numPr>
        <w:tabs>
          <w:tab w:val="left" w:pos="567"/>
        </w:tabs>
        <w:spacing w:line="20" w:lineRule="atLeast"/>
        <w:contextualSpacing/>
        <w:rPr>
          <w:rFonts w:ascii="Arial" w:eastAsiaTheme="minorHAnsi" w:hAnsi="Arial" w:cs="Arial"/>
          <w:b/>
          <w:bCs/>
          <w:iCs/>
          <w:color w:val="002060"/>
          <w:sz w:val="24"/>
          <w:szCs w:val="24"/>
        </w:rPr>
      </w:pPr>
      <w:bookmarkStart w:id="49" w:name="_Toc86843668"/>
      <w:r w:rsidRPr="00F4529D">
        <w:rPr>
          <w:rFonts w:ascii="Arial" w:hAnsi="Arial" w:cs="Arial"/>
          <w:b/>
          <w:bCs/>
          <w:color w:val="002060"/>
          <w:sz w:val="24"/>
          <w:szCs w:val="24"/>
        </w:rPr>
        <w:t xml:space="preserve">PARAIŠKŲ ATMETIMO </w:t>
      </w:r>
      <w:r w:rsidR="00E30AA7" w:rsidRPr="00F4529D">
        <w:rPr>
          <w:rFonts w:ascii="Arial" w:hAnsi="Arial" w:cs="Arial"/>
          <w:b/>
          <w:bCs/>
          <w:color w:val="002060"/>
          <w:sz w:val="24"/>
          <w:szCs w:val="24"/>
        </w:rPr>
        <w:t>PAGRINDAI</w:t>
      </w:r>
      <w:bookmarkEnd w:id="49"/>
    </w:p>
    <w:p w14:paraId="629BD49B" w14:textId="5F8CEB40" w:rsidR="00192ED3" w:rsidRPr="00F4529D" w:rsidRDefault="00BE262F" w:rsidP="00E6293F">
      <w:pPr>
        <w:pStyle w:val="ListParagraph"/>
        <w:numPr>
          <w:ilvl w:val="1"/>
          <w:numId w:val="9"/>
        </w:numPr>
        <w:spacing w:after="0" w:line="300" w:lineRule="auto"/>
        <w:ind w:left="0" w:firstLine="697"/>
        <w:jc w:val="both"/>
        <w:rPr>
          <w:rFonts w:ascii="Arial" w:hAnsi="Arial" w:cs="Arial"/>
        </w:rPr>
      </w:pPr>
      <w:r w:rsidRPr="00F4529D">
        <w:rPr>
          <w:rFonts w:ascii="Arial" w:hAnsi="Arial" w:cs="Arial"/>
        </w:rPr>
        <w:t>Kandidato</w:t>
      </w:r>
      <w:r w:rsidR="00DF3708" w:rsidRPr="00F4529D">
        <w:rPr>
          <w:rFonts w:ascii="Arial" w:hAnsi="Arial" w:cs="Arial"/>
        </w:rPr>
        <w:t xml:space="preserve"> pateikta</w:t>
      </w:r>
      <w:r w:rsidR="00DA4A63" w:rsidRPr="00F4529D">
        <w:rPr>
          <w:rFonts w:ascii="Arial" w:hAnsi="Arial" w:cs="Arial"/>
        </w:rPr>
        <w:t xml:space="preserve"> </w:t>
      </w:r>
      <w:r w:rsidR="002148B1" w:rsidRPr="00F4529D">
        <w:rPr>
          <w:rFonts w:ascii="Arial" w:hAnsi="Arial" w:cs="Arial"/>
        </w:rPr>
        <w:t>Paraišk</w:t>
      </w:r>
      <w:r w:rsidR="00DA4A63" w:rsidRPr="00F4529D">
        <w:rPr>
          <w:rFonts w:ascii="Arial" w:hAnsi="Arial" w:cs="Arial"/>
        </w:rPr>
        <w:t xml:space="preserve">a </w:t>
      </w:r>
      <w:r w:rsidR="00DF3708" w:rsidRPr="00F4529D">
        <w:rPr>
          <w:rFonts w:ascii="Arial" w:hAnsi="Arial" w:cs="Arial"/>
        </w:rPr>
        <w:t>atmetam</w:t>
      </w:r>
      <w:r w:rsidR="00594AD1" w:rsidRPr="00F4529D">
        <w:rPr>
          <w:rFonts w:ascii="Arial" w:hAnsi="Arial" w:cs="Arial"/>
        </w:rPr>
        <w:t>a</w:t>
      </w:r>
      <w:r w:rsidR="00DF3708" w:rsidRPr="00F4529D">
        <w:rPr>
          <w:rFonts w:ascii="Arial" w:hAnsi="Arial" w:cs="Arial"/>
        </w:rPr>
        <w:t>, jeigu yra bent viena iš šių sąlygų:</w:t>
      </w:r>
    </w:p>
    <w:p w14:paraId="7A4A47FB" w14:textId="6C570505" w:rsidR="006116AE" w:rsidRPr="00F4529D" w:rsidRDefault="006116AE" w:rsidP="00E6293F">
      <w:pPr>
        <w:pStyle w:val="ListParagraph"/>
        <w:numPr>
          <w:ilvl w:val="2"/>
          <w:numId w:val="9"/>
        </w:numPr>
        <w:spacing w:after="0" w:line="300" w:lineRule="auto"/>
        <w:ind w:left="0" w:firstLine="697"/>
        <w:jc w:val="both"/>
        <w:rPr>
          <w:rFonts w:ascii="Arial" w:hAnsi="Arial" w:cs="Arial"/>
        </w:rPr>
      </w:pPr>
      <w:r w:rsidRPr="00F4529D">
        <w:rPr>
          <w:rFonts w:ascii="Arial" w:hAnsi="Arial" w:cs="Arial"/>
        </w:rPr>
        <w:t xml:space="preserve">nustačius, kad buvo pateikti netikslūs, neišsamūs ar klaidingi dokumentai ar duomenys, ar jų trūksta, tiekėjas per </w:t>
      </w:r>
      <w:r w:rsidR="000D70ED" w:rsidRPr="00F4529D">
        <w:rPr>
          <w:rFonts w:ascii="Arial" w:hAnsi="Arial" w:cs="Arial"/>
        </w:rPr>
        <w:t>P</w:t>
      </w:r>
      <w:r w:rsidRPr="00F4529D">
        <w:rPr>
          <w:rFonts w:ascii="Arial" w:hAnsi="Arial" w:cs="Arial"/>
        </w:rPr>
        <w:t xml:space="preserve">erkančiosios organizacijos nustatytą terminą nepatikslino, nepapildė, nepaaiškino </w:t>
      </w:r>
      <w:r w:rsidR="002148B1" w:rsidRPr="00F4529D">
        <w:rPr>
          <w:rFonts w:ascii="Arial" w:hAnsi="Arial" w:cs="Arial"/>
        </w:rPr>
        <w:t>Paraišk</w:t>
      </w:r>
      <w:r w:rsidRPr="00F4529D">
        <w:rPr>
          <w:rFonts w:ascii="Arial" w:hAnsi="Arial" w:cs="Arial"/>
        </w:rPr>
        <w:t>os;</w:t>
      </w:r>
    </w:p>
    <w:p w14:paraId="1E992703" w14:textId="64F46F6E" w:rsidR="00E246E9" w:rsidRPr="00F4529D" w:rsidRDefault="00BE262F" w:rsidP="00E6293F">
      <w:pPr>
        <w:pStyle w:val="ListParagraph"/>
        <w:numPr>
          <w:ilvl w:val="2"/>
          <w:numId w:val="9"/>
        </w:numPr>
        <w:spacing w:after="0" w:line="300" w:lineRule="auto"/>
        <w:ind w:left="0" w:firstLine="697"/>
        <w:jc w:val="both"/>
        <w:rPr>
          <w:rFonts w:ascii="Arial" w:hAnsi="Arial" w:cs="Arial"/>
        </w:rPr>
      </w:pPr>
      <w:r w:rsidRPr="00F4529D">
        <w:rPr>
          <w:rFonts w:ascii="Arial" w:hAnsi="Arial" w:cs="Arial"/>
          <w:b/>
          <w:bCs/>
        </w:rPr>
        <w:t>Kandidatas</w:t>
      </w:r>
      <w:r w:rsidR="006116AE" w:rsidRPr="00F4529D">
        <w:rPr>
          <w:rFonts w:ascii="Arial" w:hAnsi="Arial" w:cs="Arial"/>
          <w:b/>
          <w:bCs/>
        </w:rPr>
        <w:t>,</w:t>
      </w:r>
      <w:r w:rsidR="0077652B" w:rsidRPr="00F4529D">
        <w:rPr>
          <w:rFonts w:ascii="Arial" w:hAnsi="Arial" w:cs="Arial"/>
          <w:b/>
          <w:bCs/>
        </w:rPr>
        <w:t xml:space="preserve"> arba</w:t>
      </w:r>
      <w:r w:rsidR="006116AE" w:rsidRPr="00F4529D">
        <w:rPr>
          <w:rFonts w:ascii="Arial" w:hAnsi="Arial" w:cs="Arial"/>
          <w:b/>
          <w:bCs/>
        </w:rPr>
        <w:t xml:space="preserve"> ūkio subjektas, kurio pajėgumais </w:t>
      </w:r>
      <w:r w:rsidRPr="00F4529D">
        <w:rPr>
          <w:rFonts w:ascii="Arial" w:hAnsi="Arial" w:cs="Arial"/>
          <w:b/>
          <w:bCs/>
        </w:rPr>
        <w:t>jis</w:t>
      </w:r>
      <w:r w:rsidR="006116AE" w:rsidRPr="00F4529D">
        <w:rPr>
          <w:rFonts w:ascii="Arial" w:hAnsi="Arial" w:cs="Arial"/>
          <w:b/>
          <w:bCs/>
        </w:rPr>
        <w:t xml:space="preserve"> remiasi</w:t>
      </w:r>
      <w:r w:rsidR="0070146D" w:rsidRPr="00F4529D">
        <w:rPr>
          <w:rFonts w:ascii="Arial" w:hAnsi="Arial" w:cs="Arial"/>
          <w:b/>
          <w:bCs/>
        </w:rPr>
        <w:t>,</w:t>
      </w:r>
      <w:r w:rsidR="006116AE" w:rsidRPr="00F4529D">
        <w:rPr>
          <w:rFonts w:ascii="Arial" w:hAnsi="Arial" w:cs="Arial"/>
          <w:b/>
          <w:bCs/>
        </w:rPr>
        <w:t xml:space="preserve"> ar</w:t>
      </w:r>
      <w:r w:rsidR="0070146D" w:rsidRPr="00F4529D">
        <w:rPr>
          <w:rFonts w:ascii="Arial" w:hAnsi="Arial" w:cs="Arial"/>
          <w:b/>
          <w:bCs/>
        </w:rPr>
        <w:t>ba</w:t>
      </w:r>
      <w:r w:rsidR="006116AE" w:rsidRPr="00F4529D">
        <w:rPr>
          <w:rFonts w:ascii="Arial" w:hAnsi="Arial" w:cs="Arial"/>
          <w:b/>
          <w:bCs/>
        </w:rPr>
        <w:t xml:space="preserve"> subtiekėjas (jei </w:t>
      </w:r>
      <w:r w:rsidR="002C54EC" w:rsidRPr="00F4529D">
        <w:rPr>
          <w:rFonts w:ascii="Arial" w:hAnsi="Arial" w:cs="Arial"/>
          <w:b/>
          <w:bCs/>
        </w:rPr>
        <w:t xml:space="preserve">jiems pagal Pirkimo </w:t>
      </w:r>
      <w:r w:rsidR="00D670FE" w:rsidRPr="00F4529D">
        <w:rPr>
          <w:rFonts w:ascii="Arial" w:hAnsi="Arial" w:cs="Arial"/>
          <w:b/>
          <w:bCs/>
        </w:rPr>
        <w:t>sąlygas</w:t>
      </w:r>
      <w:r w:rsidR="002C54EC" w:rsidRPr="00F4529D">
        <w:rPr>
          <w:rFonts w:ascii="Arial" w:hAnsi="Arial" w:cs="Arial"/>
          <w:b/>
          <w:bCs/>
        </w:rPr>
        <w:t xml:space="preserve"> taip pat taikomi pašalinimo pagrindai</w:t>
      </w:r>
      <w:r w:rsidR="006116AE" w:rsidRPr="00F4529D">
        <w:rPr>
          <w:rFonts w:ascii="Arial" w:hAnsi="Arial" w:cs="Arial"/>
          <w:b/>
          <w:bCs/>
        </w:rPr>
        <w:t>)</w:t>
      </w:r>
      <w:r w:rsidR="00E246E9" w:rsidRPr="00F4529D">
        <w:rPr>
          <w:rFonts w:ascii="Arial" w:hAnsi="Arial" w:cs="Arial"/>
          <w:b/>
          <w:bCs/>
        </w:rPr>
        <w:t xml:space="preserve"> atitinka bent vieną pašalinimo pagrindą nustatytą </w:t>
      </w:r>
      <w:r w:rsidR="00DF56A5" w:rsidRPr="00F4529D">
        <w:rPr>
          <w:rFonts w:ascii="Arial" w:hAnsi="Arial" w:cs="Arial"/>
          <w:b/>
          <w:bCs/>
        </w:rPr>
        <w:t>P</w:t>
      </w:r>
      <w:r w:rsidR="00E246E9" w:rsidRPr="00F4529D">
        <w:rPr>
          <w:rFonts w:ascii="Arial" w:hAnsi="Arial" w:cs="Arial"/>
          <w:b/>
          <w:bCs/>
        </w:rPr>
        <w:t>irkimo dokumentuose, išskyrus</w:t>
      </w:r>
      <w:r w:rsidR="00E246E9" w:rsidRPr="00F4529D">
        <w:rPr>
          <w:rFonts w:ascii="Arial" w:hAnsi="Arial" w:cs="Arial"/>
        </w:rPr>
        <w:t>:</w:t>
      </w:r>
    </w:p>
    <w:p w14:paraId="7ACFCEA5" w14:textId="07AA6CD0" w:rsidR="00D2458F" w:rsidRPr="00E77A19" w:rsidRDefault="00E246E9" w:rsidP="00E6293F">
      <w:pPr>
        <w:pStyle w:val="ListParagraph"/>
        <w:numPr>
          <w:ilvl w:val="3"/>
          <w:numId w:val="9"/>
        </w:numPr>
        <w:tabs>
          <w:tab w:val="left" w:pos="1560"/>
        </w:tabs>
        <w:spacing w:after="0" w:line="300" w:lineRule="auto"/>
        <w:ind w:left="0" w:firstLine="697"/>
        <w:jc w:val="both"/>
        <w:rPr>
          <w:rFonts w:ascii="Arial" w:hAnsi="Arial" w:cs="Arial"/>
        </w:rPr>
      </w:pPr>
      <w:r w:rsidRPr="00F4529D">
        <w:rPr>
          <w:rFonts w:ascii="Arial" w:hAnsi="Arial" w:cs="Arial"/>
        </w:rPr>
        <w:t xml:space="preserve">atvejus, kai </w:t>
      </w:r>
      <w:r w:rsidR="009F4E28" w:rsidRPr="00F4529D">
        <w:rPr>
          <w:rFonts w:ascii="Arial" w:eastAsia="Arial" w:hAnsi="Arial" w:cs="Arial"/>
        </w:rPr>
        <w:t>P</w:t>
      </w:r>
      <w:r w:rsidRPr="00F4529D">
        <w:rPr>
          <w:rFonts w:ascii="Arial" w:hAnsi="Arial" w:cs="Arial"/>
        </w:rPr>
        <w:t>erkančiosios organizacijos prašymu</w:t>
      </w:r>
      <w:r w:rsidRPr="00E77A19">
        <w:rPr>
          <w:rFonts w:ascii="Arial" w:hAnsi="Arial" w:cs="Arial"/>
        </w:rPr>
        <w:t xml:space="preserve"> pateikė įrodymus, kad ėmėsi VPĮ 46 straipsnio 8 dalies 1 punkte nurodytų priemonių ir jas </w:t>
      </w:r>
      <w:r w:rsidR="009F4E28">
        <w:rPr>
          <w:rFonts w:ascii="Arial" w:eastAsia="Arial" w:hAnsi="Arial" w:cs="Arial"/>
        </w:rPr>
        <w:t>P</w:t>
      </w:r>
      <w:r w:rsidRPr="00E77A19">
        <w:rPr>
          <w:rFonts w:ascii="Arial" w:hAnsi="Arial" w:cs="Arial"/>
        </w:rPr>
        <w:t>erkančioji organizacija įvertino pagal VPĮ 46 straipsnio 8 dalies 2 punktą kaip pakankamas</w:t>
      </w:r>
      <w:r w:rsidR="006116AE" w:rsidRPr="00E77A19">
        <w:rPr>
          <w:rFonts w:ascii="Arial" w:hAnsi="Arial" w:cs="Arial"/>
        </w:rPr>
        <w:t>,</w:t>
      </w:r>
      <w:r w:rsidRPr="00E77A19">
        <w:rPr>
          <w:rFonts w:ascii="Arial" w:hAnsi="Arial" w:cs="Arial"/>
        </w:rPr>
        <w:t xml:space="preserve"> arba</w:t>
      </w:r>
    </w:p>
    <w:p w14:paraId="65BC40FF" w14:textId="301D2D06" w:rsidR="00E246E9" w:rsidRPr="00F4529D" w:rsidRDefault="00E246E9" w:rsidP="00E6293F">
      <w:pPr>
        <w:pStyle w:val="ListParagraph"/>
        <w:numPr>
          <w:ilvl w:val="3"/>
          <w:numId w:val="9"/>
        </w:numPr>
        <w:tabs>
          <w:tab w:val="left" w:pos="1560"/>
        </w:tabs>
        <w:spacing w:after="0" w:line="300" w:lineRule="auto"/>
        <w:ind w:left="0" w:firstLine="697"/>
        <w:jc w:val="both"/>
        <w:rPr>
          <w:rFonts w:ascii="Arial" w:hAnsi="Arial" w:cs="Arial"/>
        </w:rPr>
      </w:pPr>
      <w:r w:rsidRPr="00F4529D">
        <w:rPr>
          <w:rFonts w:ascii="Arial" w:hAnsi="Arial" w:cs="Arial"/>
        </w:rPr>
        <w:lastRenderedPageBreak/>
        <w:t xml:space="preserve">Perkančioji organizacija išimtiniu atveju priėmė sprendimą netaikyti nustatyto tiekėjo pašalinimo iš </w:t>
      </w:r>
      <w:r w:rsidR="00DF56A5" w:rsidRPr="00F4529D">
        <w:rPr>
          <w:rFonts w:ascii="Arial" w:hAnsi="Arial" w:cs="Arial"/>
        </w:rPr>
        <w:t>P</w:t>
      </w:r>
      <w:r w:rsidRPr="00F4529D">
        <w:rPr>
          <w:rFonts w:ascii="Arial" w:hAnsi="Arial" w:cs="Arial"/>
        </w:rPr>
        <w:t>irkimo procedūros pagrindų, kai būtina užtikrinti viešojo intereso apsaugą, įskaitant visuomenės sveikatos ir aplinkos apsaugą, kaip tai nustatyta VPĮ 46 straipsnio 5 dalyje</w:t>
      </w:r>
      <w:r w:rsidR="006116AE" w:rsidRPr="00F4529D">
        <w:rPr>
          <w:rFonts w:ascii="Arial" w:hAnsi="Arial" w:cs="Arial"/>
        </w:rPr>
        <w:t>, arba</w:t>
      </w:r>
    </w:p>
    <w:p w14:paraId="5BC4EFF5" w14:textId="2552CA8D" w:rsidR="006116AE" w:rsidRPr="00F4529D" w:rsidRDefault="009F4E28" w:rsidP="00E6293F">
      <w:pPr>
        <w:pStyle w:val="ListParagraph"/>
        <w:numPr>
          <w:ilvl w:val="3"/>
          <w:numId w:val="9"/>
        </w:numPr>
        <w:tabs>
          <w:tab w:val="left" w:pos="1560"/>
        </w:tabs>
        <w:spacing w:after="0" w:line="300" w:lineRule="auto"/>
        <w:ind w:left="0" w:firstLine="697"/>
        <w:jc w:val="both"/>
        <w:rPr>
          <w:rFonts w:ascii="Arial" w:hAnsi="Arial" w:cs="Arial"/>
        </w:rPr>
      </w:pPr>
      <w:r w:rsidRPr="00F4529D">
        <w:rPr>
          <w:rFonts w:ascii="Arial" w:eastAsia="Arial" w:hAnsi="Arial" w:cs="Arial"/>
        </w:rPr>
        <w:t>P</w:t>
      </w:r>
      <w:r w:rsidR="006116AE" w:rsidRPr="00F4529D">
        <w:rPr>
          <w:rFonts w:ascii="Arial" w:hAnsi="Arial" w:cs="Arial"/>
        </w:rPr>
        <w:t xml:space="preserve">erkančiosios organizacijos reikalavimu </w:t>
      </w:r>
      <w:r w:rsidR="00BE262F" w:rsidRPr="00F4529D">
        <w:rPr>
          <w:rFonts w:ascii="Arial" w:hAnsi="Arial" w:cs="Arial"/>
        </w:rPr>
        <w:t>Kandidatas</w:t>
      </w:r>
      <w:r w:rsidR="006116AE" w:rsidRPr="00F4529D">
        <w:rPr>
          <w:rFonts w:ascii="Arial" w:hAnsi="Arial" w:cs="Arial"/>
        </w:rPr>
        <w:t xml:space="preserve"> per </w:t>
      </w:r>
      <w:r w:rsidRPr="00F4529D">
        <w:rPr>
          <w:rFonts w:ascii="Arial" w:eastAsia="Arial" w:hAnsi="Arial" w:cs="Arial"/>
        </w:rPr>
        <w:t>P</w:t>
      </w:r>
      <w:r w:rsidR="006116AE" w:rsidRPr="00F4529D">
        <w:rPr>
          <w:rFonts w:ascii="Arial" w:hAnsi="Arial" w:cs="Arial"/>
        </w:rPr>
        <w:t xml:space="preserve">erkančiosios organizacijos nustatytą terminą ūkio subjektą ar subtiekėją (jei taikoma) pakeitė kitu, neatitinkančiu </w:t>
      </w:r>
      <w:r w:rsidR="00DF56A5" w:rsidRPr="00F4529D">
        <w:rPr>
          <w:rFonts w:ascii="Arial" w:hAnsi="Arial" w:cs="Arial"/>
        </w:rPr>
        <w:t>P</w:t>
      </w:r>
      <w:r w:rsidR="006116AE" w:rsidRPr="00F4529D">
        <w:rPr>
          <w:rFonts w:ascii="Arial" w:hAnsi="Arial" w:cs="Arial"/>
        </w:rPr>
        <w:t>irkimo dokumentuose nustatytų pašalinimo pagrindų.</w:t>
      </w:r>
    </w:p>
    <w:p w14:paraId="7CDD5A91" w14:textId="1C713C9D" w:rsidR="0070146D" w:rsidRPr="00F4529D" w:rsidRDefault="00BE262F" w:rsidP="00E6293F">
      <w:pPr>
        <w:pStyle w:val="ListParagraph"/>
        <w:numPr>
          <w:ilvl w:val="2"/>
          <w:numId w:val="9"/>
        </w:numPr>
        <w:spacing w:after="0" w:line="300" w:lineRule="auto"/>
        <w:ind w:left="0" w:firstLine="697"/>
        <w:jc w:val="both"/>
        <w:rPr>
          <w:rFonts w:ascii="Arial" w:hAnsi="Arial" w:cs="Arial"/>
        </w:rPr>
      </w:pPr>
      <w:r w:rsidRPr="00F4529D">
        <w:rPr>
          <w:rFonts w:ascii="Arial" w:hAnsi="Arial" w:cs="Arial"/>
        </w:rPr>
        <w:t>Kandidatas</w:t>
      </w:r>
      <w:r w:rsidR="0070146D" w:rsidRPr="00F4529D">
        <w:rPr>
          <w:rFonts w:ascii="Arial" w:hAnsi="Arial" w:cs="Arial"/>
        </w:rPr>
        <w:t xml:space="preserve"> neatitinka </w:t>
      </w:r>
      <w:r w:rsidR="00DF56A5" w:rsidRPr="00F4529D">
        <w:rPr>
          <w:rFonts w:ascii="Arial" w:hAnsi="Arial" w:cs="Arial"/>
        </w:rPr>
        <w:t>P</w:t>
      </w:r>
      <w:r w:rsidR="0070146D" w:rsidRPr="00F4529D">
        <w:rPr>
          <w:rFonts w:ascii="Arial" w:hAnsi="Arial" w:cs="Arial"/>
        </w:rPr>
        <w:t xml:space="preserve">irkimo dokumentuose nustatyto kvalifikacijos reikalavimo ir (ar), jeigu taikoma, kokybės vadybos sistemos ir aplinkos apsaugos vadybos sistemos standarto ir (ar) ūkio subjektas, kurio pajėgumais remiasi </w:t>
      </w:r>
      <w:r w:rsidRPr="00F4529D">
        <w:rPr>
          <w:rFonts w:ascii="Arial" w:hAnsi="Arial" w:cs="Arial"/>
        </w:rPr>
        <w:t>Kandidatas</w:t>
      </w:r>
      <w:r w:rsidR="0070146D" w:rsidRPr="00F4529D">
        <w:rPr>
          <w:rFonts w:ascii="Arial" w:hAnsi="Arial" w:cs="Arial"/>
        </w:rPr>
        <w:t xml:space="preserve">, netenkina jam keliamų kvalifikacijos reikalavimų ir </w:t>
      </w:r>
      <w:r w:rsidR="009F4E28" w:rsidRPr="00F4529D">
        <w:rPr>
          <w:rFonts w:ascii="Arial" w:eastAsia="Arial" w:hAnsi="Arial" w:cs="Arial"/>
        </w:rPr>
        <w:t>P</w:t>
      </w:r>
      <w:r w:rsidR="0070146D" w:rsidRPr="00F4529D">
        <w:rPr>
          <w:rFonts w:ascii="Arial" w:hAnsi="Arial" w:cs="Arial"/>
        </w:rPr>
        <w:t xml:space="preserve">erkančiosios organizacijos nurodymu nebuvo pakeistas į reikalavimus atitinkantį ūkio subjektą, taip pat, jei </w:t>
      </w:r>
      <w:r w:rsidRPr="00F4529D">
        <w:rPr>
          <w:rFonts w:ascii="Arial" w:hAnsi="Arial" w:cs="Arial"/>
        </w:rPr>
        <w:t>Kandidatas</w:t>
      </w:r>
      <w:r w:rsidR="0070146D" w:rsidRPr="00F4529D">
        <w:rPr>
          <w:rFonts w:ascii="Arial" w:hAnsi="Arial" w:cs="Arial"/>
        </w:rPr>
        <w:t xml:space="preserve"> neatitinka kitų </w:t>
      </w:r>
      <w:r w:rsidR="00DF56A5" w:rsidRPr="00F4529D">
        <w:rPr>
          <w:rFonts w:ascii="Arial" w:hAnsi="Arial" w:cs="Arial"/>
        </w:rPr>
        <w:t>P</w:t>
      </w:r>
      <w:r w:rsidR="0070146D" w:rsidRPr="00F4529D">
        <w:rPr>
          <w:rFonts w:ascii="Arial" w:hAnsi="Arial" w:cs="Arial"/>
        </w:rPr>
        <w:t>irkimo sąlygose nustatytų reikalavimų;</w:t>
      </w:r>
    </w:p>
    <w:p w14:paraId="6B83A60F" w14:textId="6E73C12F" w:rsidR="00AD7D83" w:rsidRPr="00F4529D" w:rsidRDefault="002148B1" w:rsidP="00E6293F">
      <w:pPr>
        <w:pStyle w:val="ListParagraph"/>
        <w:numPr>
          <w:ilvl w:val="2"/>
          <w:numId w:val="9"/>
        </w:numPr>
        <w:spacing w:after="0" w:line="300" w:lineRule="auto"/>
        <w:ind w:left="0" w:firstLine="697"/>
        <w:jc w:val="both"/>
        <w:rPr>
          <w:rFonts w:ascii="Arial" w:hAnsi="Arial" w:cs="Arial"/>
        </w:rPr>
      </w:pPr>
      <w:r w:rsidRPr="00F4529D">
        <w:rPr>
          <w:rFonts w:ascii="Arial" w:hAnsi="Arial" w:cs="Arial"/>
        </w:rPr>
        <w:t>Paraišk</w:t>
      </w:r>
      <w:r w:rsidR="00DA4A63" w:rsidRPr="00F4529D">
        <w:rPr>
          <w:rFonts w:ascii="Arial" w:hAnsi="Arial" w:cs="Arial"/>
        </w:rPr>
        <w:t xml:space="preserve">a </w:t>
      </w:r>
      <w:r w:rsidR="004A1BB5" w:rsidRPr="00F4529D">
        <w:rPr>
          <w:rFonts w:ascii="Arial" w:hAnsi="Arial" w:cs="Arial"/>
        </w:rPr>
        <w:t>neatitinka</w:t>
      </w:r>
      <w:r w:rsidR="007F2173" w:rsidRPr="00F4529D">
        <w:rPr>
          <w:rFonts w:ascii="Arial" w:hAnsi="Arial" w:cs="Arial"/>
        </w:rPr>
        <w:t xml:space="preserve"> </w:t>
      </w:r>
      <w:r w:rsidR="00DF56A5" w:rsidRPr="00F4529D">
        <w:rPr>
          <w:rFonts w:ascii="Arial" w:hAnsi="Arial" w:cs="Arial"/>
        </w:rPr>
        <w:t>P</w:t>
      </w:r>
      <w:r w:rsidR="004A1BB5" w:rsidRPr="00F4529D">
        <w:rPr>
          <w:rFonts w:ascii="Arial" w:hAnsi="Arial" w:cs="Arial"/>
        </w:rPr>
        <w:t>irkimo dokumentuose nustatytų reikalavimų</w:t>
      </w:r>
      <w:r w:rsidR="00AD7D83" w:rsidRPr="00F4529D">
        <w:rPr>
          <w:rFonts w:ascii="Arial" w:hAnsi="Arial" w:cs="Arial"/>
        </w:rPr>
        <w:t>, įskaitant, bet neapsiribojant</w:t>
      </w:r>
      <w:r w:rsidR="00194723" w:rsidRPr="00F4529D">
        <w:rPr>
          <w:rFonts w:ascii="Arial" w:hAnsi="Arial" w:cs="Arial"/>
        </w:rPr>
        <w:t>,</w:t>
      </w:r>
      <w:r w:rsidR="00AD7D83" w:rsidRPr="00F4529D">
        <w:rPr>
          <w:rFonts w:ascii="Arial" w:hAnsi="Arial" w:cs="Arial"/>
        </w:rPr>
        <w:t xml:space="preserve"> atvej</w:t>
      </w:r>
      <w:r w:rsidR="00194723" w:rsidRPr="00F4529D">
        <w:rPr>
          <w:rFonts w:ascii="Arial" w:hAnsi="Arial" w:cs="Arial"/>
        </w:rPr>
        <w:t>us</w:t>
      </w:r>
      <w:r w:rsidR="00AD7D83" w:rsidRPr="00F4529D">
        <w:rPr>
          <w:rFonts w:ascii="Arial" w:hAnsi="Arial" w:cs="Arial"/>
        </w:rPr>
        <w:t>, kai</w:t>
      </w:r>
      <w:r w:rsidR="002D0F89" w:rsidRPr="00F4529D">
        <w:rPr>
          <w:rFonts w:ascii="Arial" w:hAnsi="Arial" w:cs="Arial"/>
        </w:rPr>
        <w:t xml:space="preserve"> </w:t>
      </w:r>
      <w:r w:rsidR="00BE262F" w:rsidRPr="00F4529D">
        <w:rPr>
          <w:rFonts w:ascii="Arial" w:hAnsi="Arial" w:cs="Arial"/>
        </w:rPr>
        <w:t>Kandidatas</w:t>
      </w:r>
      <w:r w:rsidR="00AD7D83" w:rsidRPr="00F4529D">
        <w:rPr>
          <w:rFonts w:ascii="Arial" w:hAnsi="Arial" w:cs="Arial"/>
        </w:rPr>
        <w:t xml:space="preserve"> nesilaiko sąlygų dėl </w:t>
      </w:r>
      <w:r w:rsidR="00833AB8" w:rsidRPr="00F4529D">
        <w:rPr>
          <w:rFonts w:ascii="Arial" w:hAnsi="Arial" w:cs="Arial"/>
        </w:rPr>
        <w:t>nedalyvavimo teikiant keli</w:t>
      </w:r>
      <w:r w:rsidR="00DA4A63" w:rsidRPr="00F4529D">
        <w:rPr>
          <w:rFonts w:ascii="Arial" w:hAnsi="Arial" w:cs="Arial"/>
        </w:rPr>
        <w:t xml:space="preserve">as </w:t>
      </w:r>
      <w:r w:rsidRPr="00F4529D">
        <w:rPr>
          <w:rFonts w:ascii="Arial" w:hAnsi="Arial" w:cs="Arial"/>
        </w:rPr>
        <w:t>Paraišk</w:t>
      </w:r>
      <w:r w:rsidR="00DA4A63" w:rsidRPr="00F4529D">
        <w:rPr>
          <w:rFonts w:ascii="Arial" w:hAnsi="Arial" w:cs="Arial"/>
        </w:rPr>
        <w:t>as</w:t>
      </w:r>
      <w:r w:rsidR="00834CBF" w:rsidRPr="00F4529D">
        <w:rPr>
          <w:rFonts w:ascii="Arial" w:hAnsi="Arial" w:cs="Arial"/>
        </w:rPr>
        <w:t>;</w:t>
      </w:r>
    </w:p>
    <w:p w14:paraId="72D9131F" w14:textId="66A194F2" w:rsidR="00E30AA7" w:rsidRPr="00F4529D" w:rsidRDefault="00E30AA7" w:rsidP="00E6293F">
      <w:pPr>
        <w:pStyle w:val="ListParagraph"/>
        <w:numPr>
          <w:ilvl w:val="2"/>
          <w:numId w:val="9"/>
        </w:numPr>
        <w:spacing w:after="0" w:line="300" w:lineRule="auto"/>
        <w:ind w:left="0" w:firstLine="697"/>
        <w:jc w:val="both"/>
        <w:rPr>
          <w:rFonts w:ascii="Arial" w:hAnsi="Arial" w:cs="Arial"/>
        </w:rPr>
      </w:pPr>
      <w:r w:rsidRPr="00F4529D">
        <w:rPr>
          <w:rFonts w:ascii="Arial" w:hAnsi="Arial" w:cs="Arial"/>
        </w:rPr>
        <w:t>Kitais Pirkimo sąlygose nurodytais atvejais.</w:t>
      </w:r>
    </w:p>
    <w:p w14:paraId="2E2EC018" w14:textId="220B544A" w:rsidR="0070146D" w:rsidRPr="00F4529D" w:rsidRDefault="00D734C6" w:rsidP="00E6293F">
      <w:pPr>
        <w:pStyle w:val="ListParagraph"/>
        <w:numPr>
          <w:ilvl w:val="1"/>
          <w:numId w:val="9"/>
        </w:numPr>
        <w:spacing w:after="0" w:line="300" w:lineRule="auto"/>
        <w:ind w:left="0" w:firstLine="697"/>
        <w:jc w:val="both"/>
        <w:rPr>
          <w:rFonts w:ascii="Arial" w:hAnsi="Arial" w:cs="Arial"/>
        </w:rPr>
      </w:pPr>
      <w:r w:rsidRPr="00F4529D">
        <w:rPr>
          <w:rFonts w:ascii="Arial" w:hAnsi="Arial" w:cs="Arial"/>
        </w:rPr>
        <w:t xml:space="preserve">Apie </w:t>
      </w:r>
      <w:r w:rsidR="002148B1" w:rsidRPr="00F4529D">
        <w:rPr>
          <w:rFonts w:ascii="Arial" w:hAnsi="Arial" w:cs="Arial"/>
        </w:rPr>
        <w:t>Paraišk</w:t>
      </w:r>
      <w:r w:rsidR="006E041A" w:rsidRPr="00F4529D">
        <w:rPr>
          <w:rFonts w:ascii="Arial" w:hAnsi="Arial" w:cs="Arial"/>
        </w:rPr>
        <w:t xml:space="preserve">os </w:t>
      </w:r>
      <w:r w:rsidRPr="00F4529D">
        <w:rPr>
          <w:rFonts w:ascii="Arial" w:hAnsi="Arial" w:cs="Arial"/>
        </w:rPr>
        <w:t xml:space="preserve">atmetimą ir tokio atmetimo priežastis </w:t>
      </w:r>
      <w:r w:rsidR="00BE262F" w:rsidRPr="00F4529D">
        <w:rPr>
          <w:rFonts w:ascii="Arial" w:hAnsi="Arial" w:cs="Arial"/>
        </w:rPr>
        <w:t>Kandidatas</w:t>
      </w:r>
      <w:r w:rsidRPr="00F4529D">
        <w:rPr>
          <w:rFonts w:ascii="Arial" w:hAnsi="Arial" w:cs="Arial"/>
        </w:rPr>
        <w:t xml:space="preserve"> informuojamas raštu CVP IS priemonėmis.</w:t>
      </w:r>
    </w:p>
    <w:p w14:paraId="3E27A06A" w14:textId="67C93CCF" w:rsidR="00FE3164" w:rsidRPr="00F4529D" w:rsidRDefault="00FE3164" w:rsidP="00E6293F">
      <w:pPr>
        <w:pStyle w:val="ListParagraph"/>
        <w:numPr>
          <w:ilvl w:val="1"/>
          <w:numId w:val="9"/>
        </w:numPr>
        <w:spacing w:after="0" w:line="300" w:lineRule="auto"/>
        <w:ind w:left="0" w:firstLine="697"/>
        <w:jc w:val="both"/>
        <w:rPr>
          <w:rFonts w:ascii="Arial" w:hAnsi="Arial" w:cs="Arial"/>
        </w:rPr>
      </w:pPr>
      <w:r w:rsidRPr="00F4529D">
        <w:rPr>
          <w:rFonts w:ascii="Arial" w:hAnsi="Arial" w:cs="Arial"/>
        </w:rPr>
        <w:br w:type="page"/>
      </w:r>
    </w:p>
    <w:bookmarkEnd w:id="1"/>
    <w:p w14:paraId="7348339F" w14:textId="42ED30D0" w:rsidR="006D0AB0" w:rsidRDefault="006D0AB0" w:rsidP="006D0AB0">
      <w:pPr>
        <w:shd w:val="clear" w:color="auto" w:fill="FFFFFF"/>
        <w:spacing w:after="0" w:line="240" w:lineRule="auto"/>
        <w:jc w:val="both"/>
        <w:rPr>
          <w:rFonts w:ascii="Arial" w:eastAsia="Times New Roman" w:hAnsi="Arial" w:cs="Arial"/>
          <w:color w:val="000000"/>
        </w:rPr>
      </w:pPr>
    </w:p>
    <w:p w14:paraId="20766AD7" w14:textId="79ED7452" w:rsidR="006D0AB0" w:rsidRDefault="006D0AB0" w:rsidP="006D0AB0">
      <w:pPr>
        <w:shd w:val="clear" w:color="auto" w:fill="FFFFFF"/>
        <w:spacing w:after="0" w:line="240" w:lineRule="auto"/>
        <w:jc w:val="both"/>
        <w:rPr>
          <w:rFonts w:ascii="Arial" w:eastAsia="Times New Roman" w:hAnsi="Arial" w:cs="Arial"/>
          <w:color w:val="000000"/>
        </w:rPr>
      </w:pPr>
    </w:p>
    <w:p w14:paraId="4B12D205" w14:textId="2403CE6F" w:rsidR="006D0AB0" w:rsidRPr="003277FD" w:rsidRDefault="006D0AB0" w:rsidP="00E6293F">
      <w:pPr>
        <w:pStyle w:val="Heading1"/>
        <w:numPr>
          <w:ilvl w:val="0"/>
          <w:numId w:val="12"/>
        </w:numPr>
        <w:spacing w:before="0" w:after="0" w:line="300" w:lineRule="auto"/>
        <w:rPr>
          <w:rFonts w:ascii="Arial" w:hAnsi="Arial" w:cs="Arial"/>
          <w:b/>
          <w:bCs/>
          <w:color w:val="002060"/>
          <w:sz w:val="24"/>
          <w:szCs w:val="24"/>
        </w:rPr>
      </w:pPr>
      <w:bookmarkStart w:id="50" w:name="_Toc48053171"/>
      <w:bookmarkStart w:id="51" w:name="_Toc85698576"/>
      <w:bookmarkStart w:id="52" w:name="_Toc86176527"/>
      <w:bookmarkStart w:id="53" w:name="_Toc86843669"/>
      <w:r w:rsidRPr="003277FD">
        <w:rPr>
          <w:rFonts w:ascii="Arial" w:hAnsi="Arial" w:cs="Arial"/>
          <w:b/>
          <w:bCs/>
          <w:color w:val="002060"/>
          <w:sz w:val="24"/>
          <w:szCs w:val="24"/>
        </w:rPr>
        <w:t>REIKALAVIMAI PASIŪLYMŲ RENGIMUI IR PATEIKIMUI</w:t>
      </w:r>
      <w:bookmarkEnd w:id="50"/>
      <w:bookmarkEnd w:id="51"/>
      <w:bookmarkEnd w:id="52"/>
      <w:bookmarkEnd w:id="53"/>
    </w:p>
    <w:p w14:paraId="2C0FF9C3" w14:textId="77777777" w:rsidR="006D0AB0" w:rsidRPr="003277FD" w:rsidRDefault="006D0AB0" w:rsidP="006D0AB0">
      <w:pPr>
        <w:spacing w:line="360" w:lineRule="auto"/>
        <w:ind w:left="567"/>
        <w:rPr>
          <w:rFonts w:ascii="Arial" w:eastAsiaTheme="minorHAnsi" w:hAnsi="Arial" w:cs="Arial"/>
          <w:bCs/>
          <w:iCs/>
        </w:rPr>
      </w:pPr>
    </w:p>
    <w:p w14:paraId="2556C2F3"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681F79CD"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39838D1E"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7D7E761D"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72B824C9"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41AFE163"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584130D9"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733442A5"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54DA8728"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6A42B0B1"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4E140269"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42BFF548"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5FA7E6E9"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40C7FBF4"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190D8AC1"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486803A1"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5620CE34" w14:textId="77777777" w:rsidR="009C180E" w:rsidRPr="009C180E" w:rsidRDefault="009C180E" w:rsidP="009C180E">
      <w:pPr>
        <w:pStyle w:val="ListParagraph"/>
        <w:numPr>
          <w:ilvl w:val="0"/>
          <w:numId w:val="10"/>
        </w:numPr>
        <w:spacing w:after="0" w:line="300" w:lineRule="auto"/>
        <w:jc w:val="both"/>
        <w:rPr>
          <w:rFonts w:ascii="Arial" w:eastAsiaTheme="minorHAnsi" w:hAnsi="Arial" w:cs="Arial"/>
          <w:bCs/>
          <w:iCs/>
          <w:vanish/>
        </w:rPr>
      </w:pPr>
    </w:p>
    <w:p w14:paraId="7BED6F8C" w14:textId="7A9A4914" w:rsidR="006D0AB0" w:rsidRDefault="006D0AB0" w:rsidP="009F4E28">
      <w:pPr>
        <w:pStyle w:val="ListParagraph"/>
        <w:numPr>
          <w:ilvl w:val="1"/>
          <w:numId w:val="10"/>
        </w:numPr>
        <w:spacing w:after="0" w:line="300" w:lineRule="auto"/>
        <w:ind w:left="0" w:firstLine="697"/>
        <w:jc w:val="both"/>
        <w:rPr>
          <w:rFonts w:ascii="Arial" w:eastAsiaTheme="minorHAnsi" w:hAnsi="Arial" w:cs="Arial"/>
          <w:bCs/>
          <w:iCs/>
        </w:rPr>
      </w:pPr>
      <w:r w:rsidRPr="003277FD">
        <w:rPr>
          <w:rFonts w:ascii="Arial" w:eastAsiaTheme="minorHAnsi" w:hAnsi="Arial" w:cs="Arial"/>
          <w:bCs/>
          <w:iCs/>
        </w:rPr>
        <w:t xml:space="preserve">Kandidatai, pakviesti dalyvauti skelbiamose derybose, turi pateikti Pirminį pasiūlymą. Pasiūlymas turi būti parengtas ir pateiktas pagal </w:t>
      </w:r>
      <w:r>
        <w:rPr>
          <w:rFonts w:ascii="Arial" w:eastAsiaTheme="minorHAnsi" w:hAnsi="Arial" w:cs="Arial"/>
          <w:bCs/>
          <w:iCs/>
        </w:rPr>
        <w:t>P</w:t>
      </w:r>
      <w:r w:rsidRPr="003277FD">
        <w:rPr>
          <w:rFonts w:ascii="Arial" w:eastAsiaTheme="minorHAnsi" w:hAnsi="Arial" w:cs="Arial"/>
          <w:bCs/>
          <w:iCs/>
        </w:rPr>
        <w:t xml:space="preserve">irkimo sąlygų ir jų priedų reikalavimus, užpildant </w:t>
      </w:r>
      <w:r>
        <w:rPr>
          <w:rFonts w:ascii="Arial" w:eastAsiaTheme="minorHAnsi" w:hAnsi="Arial" w:cs="Arial"/>
          <w:bCs/>
          <w:iCs/>
        </w:rPr>
        <w:t>P</w:t>
      </w:r>
      <w:r w:rsidRPr="003277FD">
        <w:rPr>
          <w:rFonts w:ascii="Arial" w:eastAsiaTheme="minorHAnsi" w:hAnsi="Arial" w:cs="Arial"/>
          <w:bCs/>
          <w:iCs/>
        </w:rPr>
        <w:t>asiūlymo formą</w:t>
      </w:r>
      <w:r>
        <w:rPr>
          <w:rFonts w:ascii="Arial" w:eastAsiaTheme="minorHAnsi" w:hAnsi="Arial" w:cs="Arial"/>
          <w:bCs/>
          <w:iCs/>
        </w:rPr>
        <w:t xml:space="preserve">. </w:t>
      </w:r>
      <w:r w:rsidRPr="00DD6558">
        <w:rPr>
          <w:rFonts w:ascii="Arial" w:eastAsiaTheme="minorHAnsi" w:hAnsi="Arial" w:cs="Arial"/>
          <w:bCs/>
          <w:iCs/>
        </w:rPr>
        <w:t xml:space="preserve">Jeigu </w:t>
      </w:r>
      <w:r w:rsidR="000D70ED">
        <w:rPr>
          <w:rFonts w:ascii="Arial" w:eastAsiaTheme="minorHAnsi" w:hAnsi="Arial" w:cs="Arial"/>
          <w:bCs/>
          <w:iCs/>
        </w:rPr>
        <w:t>S</w:t>
      </w:r>
      <w:r w:rsidRPr="00DD6558">
        <w:rPr>
          <w:rFonts w:ascii="Arial" w:eastAsiaTheme="minorHAnsi" w:hAnsi="Arial" w:cs="Arial"/>
          <w:bCs/>
          <w:iCs/>
        </w:rPr>
        <w:t>pecialiosiose sąlygose nenurodyta</w:t>
      </w:r>
      <w:r w:rsidRPr="003277FD">
        <w:rPr>
          <w:rFonts w:ascii="Arial" w:eastAsiaTheme="minorHAnsi" w:hAnsi="Arial" w:cs="Arial"/>
          <w:bCs/>
          <w:iCs/>
        </w:rPr>
        <w:t xml:space="preserve"> kitaip, Pasiūlymą ir kartu su juo teikiamus dokumentus, visas </w:t>
      </w:r>
      <w:r w:rsidR="000D70ED">
        <w:rPr>
          <w:rFonts w:ascii="Arial" w:eastAsiaTheme="minorHAnsi" w:hAnsi="Arial" w:cs="Arial"/>
          <w:bCs/>
          <w:iCs/>
        </w:rPr>
        <w:t>P</w:t>
      </w:r>
      <w:r w:rsidRPr="003277FD">
        <w:rPr>
          <w:rFonts w:ascii="Arial" w:eastAsiaTheme="minorHAnsi" w:hAnsi="Arial" w:cs="Arial"/>
          <w:bCs/>
          <w:iCs/>
        </w:rPr>
        <w:t xml:space="preserve">asiūlymo sudedamąsias dalis </w:t>
      </w:r>
      <w:r>
        <w:rPr>
          <w:rFonts w:ascii="Arial" w:eastAsiaTheme="minorHAnsi" w:hAnsi="Arial" w:cs="Arial"/>
          <w:bCs/>
          <w:iCs/>
        </w:rPr>
        <w:t>Dalyviai</w:t>
      </w:r>
      <w:r w:rsidRPr="003277FD">
        <w:rPr>
          <w:rFonts w:ascii="Arial" w:eastAsiaTheme="minorHAnsi" w:hAnsi="Arial" w:cs="Arial"/>
          <w:bCs/>
          <w:iCs/>
        </w:rPr>
        <w:t xml:space="preserve"> privalo pateikti elektronine forma (tiesiogiai suformuot</w:t>
      </w:r>
      <w:r>
        <w:rPr>
          <w:rFonts w:ascii="Arial" w:eastAsiaTheme="minorHAnsi" w:hAnsi="Arial" w:cs="Arial"/>
          <w:bCs/>
          <w:iCs/>
        </w:rPr>
        <w:t>us</w:t>
      </w:r>
      <w:r w:rsidRPr="003277FD">
        <w:rPr>
          <w:rFonts w:ascii="Arial" w:eastAsiaTheme="minorHAnsi" w:hAnsi="Arial" w:cs="Arial"/>
          <w:bCs/>
          <w:iCs/>
        </w:rPr>
        <w:t xml:space="preserve"> elektroninėmis priemonėmis arba </w:t>
      </w:r>
      <w:r>
        <w:rPr>
          <w:rFonts w:ascii="Arial" w:eastAsiaTheme="minorHAnsi" w:hAnsi="Arial" w:cs="Arial"/>
          <w:bCs/>
          <w:iCs/>
        </w:rPr>
        <w:t xml:space="preserve">pateikiant </w:t>
      </w:r>
      <w:r w:rsidRPr="003277FD">
        <w:rPr>
          <w:rFonts w:ascii="Arial" w:eastAsiaTheme="minorHAnsi" w:hAnsi="Arial" w:cs="Arial"/>
          <w:bCs/>
          <w:iCs/>
        </w:rPr>
        <w:t>skaitmenin</w:t>
      </w:r>
      <w:r>
        <w:rPr>
          <w:rFonts w:ascii="Arial" w:eastAsiaTheme="minorHAnsi" w:hAnsi="Arial" w:cs="Arial"/>
          <w:bCs/>
          <w:iCs/>
        </w:rPr>
        <w:t>e</w:t>
      </w:r>
      <w:r w:rsidRPr="003277FD">
        <w:rPr>
          <w:rFonts w:ascii="Arial" w:eastAsiaTheme="minorHAnsi" w:hAnsi="Arial" w:cs="Arial"/>
          <w:bCs/>
          <w:iCs/>
        </w:rPr>
        <w:t>s dokumentų kopij</w:t>
      </w:r>
      <w:r>
        <w:rPr>
          <w:rFonts w:ascii="Arial" w:eastAsiaTheme="minorHAnsi" w:hAnsi="Arial" w:cs="Arial"/>
          <w:bCs/>
          <w:iCs/>
        </w:rPr>
        <w:t>a</w:t>
      </w:r>
      <w:r w:rsidRPr="003277FD">
        <w:rPr>
          <w:rFonts w:ascii="Arial" w:eastAsiaTheme="minorHAnsi" w:hAnsi="Arial" w:cs="Arial"/>
          <w:bCs/>
          <w:iCs/>
        </w:rPr>
        <w:t>s), naudojant CVP IS priemones.</w:t>
      </w:r>
    </w:p>
    <w:p w14:paraId="6EACD9A1" w14:textId="223E13A9" w:rsidR="00F20DF8" w:rsidRPr="00E6293F" w:rsidRDefault="00F20DF8" w:rsidP="00E6293F">
      <w:pPr>
        <w:pStyle w:val="ListParagraph"/>
        <w:numPr>
          <w:ilvl w:val="1"/>
          <w:numId w:val="10"/>
        </w:numPr>
        <w:spacing w:after="0" w:line="300" w:lineRule="auto"/>
        <w:ind w:left="0" w:firstLine="697"/>
        <w:jc w:val="both"/>
        <w:rPr>
          <w:rFonts w:ascii="Arial" w:eastAsiaTheme="minorHAnsi" w:hAnsi="Arial" w:cs="Arial"/>
          <w:bCs/>
          <w:iCs/>
        </w:rPr>
      </w:pPr>
      <w:r>
        <w:rPr>
          <w:rFonts w:ascii="Arial" w:eastAsiaTheme="minorHAnsi" w:hAnsi="Arial" w:cs="Arial"/>
          <w:bCs/>
          <w:iCs/>
        </w:rPr>
        <w:t>Pasiūlymas</w:t>
      </w:r>
      <w:r w:rsidRPr="00E77A19">
        <w:rPr>
          <w:rFonts w:ascii="Arial" w:eastAsiaTheme="minorHAnsi" w:hAnsi="Arial" w:cs="Arial"/>
          <w:bCs/>
          <w:iCs/>
        </w:rPr>
        <w:t xml:space="preserve"> turi būti pateikta</w:t>
      </w:r>
      <w:r>
        <w:rPr>
          <w:rFonts w:ascii="Arial" w:eastAsiaTheme="minorHAnsi" w:hAnsi="Arial" w:cs="Arial"/>
          <w:bCs/>
          <w:iCs/>
        </w:rPr>
        <w:t>s</w:t>
      </w:r>
      <w:r w:rsidRPr="00E77A19">
        <w:rPr>
          <w:rFonts w:ascii="Arial" w:eastAsiaTheme="minorHAnsi" w:hAnsi="Arial" w:cs="Arial"/>
          <w:bCs/>
          <w:iCs/>
        </w:rPr>
        <w:t xml:space="preserve"> iki </w:t>
      </w:r>
      <w:r>
        <w:rPr>
          <w:rFonts w:ascii="Arial" w:eastAsiaTheme="minorHAnsi" w:hAnsi="Arial" w:cs="Arial"/>
          <w:bCs/>
          <w:iCs/>
        </w:rPr>
        <w:t>kvietime pateikti pasiūlymus</w:t>
      </w:r>
      <w:r w:rsidRPr="00E77A19">
        <w:rPr>
          <w:rFonts w:ascii="Arial" w:eastAsiaTheme="minorHAnsi" w:hAnsi="Arial" w:cs="Arial"/>
          <w:bCs/>
          <w:iCs/>
        </w:rPr>
        <w:t xml:space="preserve"> nurodyto </w:t>
      </w:r>
      <w:r>
        <w:rPr>
          <w:rFonts w:ascii="Arial" w:eastAsiaTheme="minorHAnsi" w:hAnsi="Arial" w:cs="Arial"/>
          <w:bCs/>
          <w:iCs/>
        </w:rPr>
        <w:t>Pasiūlymo</w:t>
      </w:r>
      <w:r w:rsidRPr="00E77A19">
        <w:rPr>
          <w:rFonts w:ascii="Arial" w:eastAsiaTheme="minorHAnsi" w:hAnsi="Arial" w:cs="Arial"/>
          <w:bCs/>
          <w:iCs/>
        </w:rPr>
        <w:t xml:space="preserve"> pateikimo termino pabaigos. Perkančioji organizacija neatsako dėl </w:t>
      </w:r>
      <w:r>
        <w:rPr>
          <w:rFonts w:ascii="Arial" w:eastAsiaTheme="minorHAnsi" w:hAnsi="Arial" w:cs="Arial"/>
          <w:bCs/>
          <w:iCs/>
        </w:rPr>
        <w:t>Pasiūlymų</w:t>
      </w:r>
      <w:r w:rsidRPr="00E77A19">
        <w:rPr>
          <w:rFonts w:ascii="Arial" w:eastAsiaTheme="minorHAnsi" w:hAnsi="Arial" w:cs="Arial"/>
          <w:bCs/>
          <w:iCs/>
        </w:rPr>
        <w:t xml:space="preserve">, </w:t>
      </w:r>
      <w:r>
        <w:rPr>
          <w:rFonts w:ascii="Arial" w:eastAsiaTheme="minorHAnsi" w:hAnsi="Arial" w:cs="Arial"/>
          <w:bCs/>
          <w:iCs/>
        </w:rPr>
        <w:t>kurie</w:t>
      </w:r>
      <w:r w:rsidRPr="00E77A19">
        <w:rPr>
          <w:rFonts w:ascii="Arial" w:eastAsiaTheme="minorHAnsi" w:hAnsi="Arial" w:cs="Arial"/>
          <w:bCs/>
          <w:iCs/>
        </w:rPr>
        <w:t xml:space="preserve"> nebuvo gaut</w:t>
      </w:r>
      <w:r>
        <w:rPr>
          <w:rFonts w:ascii="Arial" w:eastAsiaTheme="minorHAnsi" w:hAnsi="Arial" w:cs="Arial"/>
          <w:bCs/>
          <w:iCs/>
        </w:rPr>
        <w:t>i</w:t>
      </w:r>
      <w:r w:rsidRPr="00E77A19">
        <w:rPr>
          <w:rFonts w:ascii="Arial" w:eastAsiaTheme="minorHAnsi" w:hAnsi="Arial" w:cs="Arial"/>
          <w:bCs/>
          <w:iCs/>
        </w:rPr>
        <w:t xml:space="preserve"> ar buvo gaut</w:t>
      </w:r>
      <w:r>
        <w:rPr>
          <w:rFonts w:ascii="Arial" w:eastAsiaTheme="minorHAnsi" w:hAnsi="Arial" w:cs="Arial"/>
          <w:bCs/>
          <w:iCs/>
        </w:rPr>
        <w:t>i</w:t>
      </w:r>
      <w:r w:rsidRPr="00E77A19">
        <w:rPr>
          <w:rFonts w:ascii="Arial" w:eastAsiaTheme="minorHAnsi" w:hAnsi="Arial" w:cs="Arial"/>
          <w:bCs/>
          <w:iCs/>
        </w:rPr>
        <w:t xml:space="preserve"> pavėluotai dėl ryšių ir telekomunikacinių priemonių, CVP IS darbo sutrikimų ar kitų nenumatytų atvejų. </w:t>
      </w:r>
      <w:r w:rsidRPr="00E77A19">
        <w:rPr>
          <w:rFonts w:ascii="Arial" w:eastAsia="Times New Roman" w:hAnsi="Arial" w:cs="Arial"/>
          <w:szCs w:val="24"/>
        </w:rPr>
        <w:t xml:space="preserve">Atsižvelgiant į tai, tiekėjams siūloma rengti </w:t>
      </w:r>
      <w:r>
        <w:rPr>
          <w:rFonts w:ascii="Arial" w:eastAsia="Times New Roman" w:hAnsi="Arial" w:cs="Arial"/>
          <w:szCs w:val="24"/>
        </w:rPr>
        <w:t>Pasiūlymus</w:t>
      </w:r>
      <w:r w:rsidRPr="00E77A19">
        <w:rPr>
          <w:rFonts w:ascii="Arial" w:eastAsia="Times New Roman" w:hAnsi="Arial" w:cs="Arial"/>
          <w:szCs w:val="24"/>
        </w:rPr>
        <w:t xml:space="preserve"> taip, kad liktų pakankamai laiko </w:t>
      </w:r>
      <w:r>
        <w:rPr>
          <w:rFonts w:ascii="Arial" w:eastAsia="Times New Roman" w:hAnsi="Arial" w:cs="Arial"/>
          <w:szCs w:val="24"/>
        </w:rPr>
        <w:t>jiems</w:t>
      </w:r>
      <w:r w:rsidRPr="00E77A19">
        <w:rPr>
          <w:rFonts w:ascii="Arial" w:eastAsia="Times New Roman" w:hAnsi="Arial" w:cs="Arial"/>
          <w:szCs w:val="24"/>
        </w:rPr>
        <w:t xml:space="preserve"> laiku ir tinkamai pateikti.</w:t>
      </w:r>
      <w:r w:rsidRPr="00E77A19">
        <w:rPr>
          <w:rFonts w:ascii="Arial" w:eastAsiaTheme="minorHAnsi" w:hAnsi="Arial" w:cs="Arial"/>
          <w:bCs/>
          <w:iCs/>
        </w:rPr>
        <w:t xml:space="preserve"> </w:t>
      </w:r>
      <w:r>
        <w:rPr>
          <w:rFonts w:ascii="Arial" w:eastAsiaTheme="minorHAnsi" w:hAnsi="Arial" w:cs="Arial"/>
          <w:bCs/>
          <w:iCs/>
        </w:rPr>
        <w:t>Pasiūlymai</w:t>
      </w:r>
      <w:r w:rsidRPr="00E77A19">
        <w:rPr>
          <w:rFonts w:ascii="Arial" w:eastAsiaTheme="minorHAnsi" w:hAnsi="Arial" w:cs="Arial"/>
          <w:bCs/>
          <w:iCs/>
        </w:rPr>
        <w:t>, gaut</w:t>
      </w:r>
      <w:r>
        <w:rPr>
          <w:rFonts w:ascii="Arial" w:eastAsiaTheme="minorHAnsi" w:hAnsi="Arial" w:cs="Arial"/>
          <w:bCs/>
          <w:iCs/>
        </w:rPr>
        <w:t>i</w:t>
      </w:r>
      <w:r w:rsidRPr="00E77A19">
        <w:rPr>
          <w:rFonts w:ascii="Arial" w:eastAsiaTheme="minorHAnsi" w:hAnsi="Arial" w:cs="Arial"/>
          <w:bCs/>
          <w:iCs/>
        </w:rPr>
        <w:t xml:space="preserve"> po nustatyto </w:t>
      </w:r>
      <w:r>
        <w:rPr>
          <w:rFonts w:ascii="Arial" w:eastAsiaTheme="minorHAnsi" w:hAnsi="Arial" w:cs="Arial"/>
          <w:bCs/>
          <w:iCs/>
        </w:rPr>
        <w:t>Pasiūlymų</w:t>
      </w:r>
      <w:r w:rsidRPr="00E77A19">
        <w:rPr>
          <w:rFonts w:ascii="Arial" w:eastAsiaTheme="minorHAnsi" w:hAnsi="Arial" w:cs="Arial"/>
          <w:bCs/>
          <w:iCs/>
        </w:rPr>
        <w:t xml:space="preserve"> pateikimo termino pabaigos, nebus vertinam</w:t>
      </w:r>
      <w:r>
        <w:rPr>
          <w:rFonts w:ascii="Arial" w:eastAsiaTheme="minorHAnsi" w:hAnsi="Arial" w:cs="Arial"/>
          <w:bCs/>
          <w:iCs/>
        </w:rPr>
        <w:t>i</w:t>
      </w:r>
      <w:r w:rsidRPr="00E77A19">
        <w:rPr>
          <w:rFonts w:ascii="Arial" w:eastAsiaTheme="minorHAnsi" w:hAnsi="Arial" w:cs="Arial"/>
          <w:bCs/>
          <w:iCs/>
        </w:rPr>
        <w:t xml:space="preserve">. </w:t>
      </w:r>
      <w:r w:rsidRPr="00E77A19">
        <w:rPr>
          <w:rFonts w:ascii="Arial" w:hAnsi="Arial" w:cs="Arial"/>
        </w:rPr>
        <w:t xml:space="preserve"> Sutrikus CVP IS veikimui, tiekėjai turi imtis veiksmų, numatytų </w:t>
      </w:r>
      <w:r w:rsidRPr="00E77A19">
        <w:rPr>
          <w:rFonts w:ascii="Arial" w:hAnsi="Arial" w:cs="Arial"/>
          <w:shd w:val="clear" w:color="auto" w:fill="FFFFFF"/>
        </w:rPr>
        <w:t xml:space="preserve">Rekomendacijose dėl veiksmų, kurių turėtų imtis </w:t>
      </w:r>
      <w:r w:rsidR="009F4E28">
        <w:rPr>
          <w:rFonts w:ascii="Arial" w:hAnsi="Arial" w:cs="Arial"/>
          <w:shd w:val="clear" w:color="auto" w:fill="FFFFFF"/>
        </w:rPr>
        <w:t>P</w:t>
      </w:r>
      <w:r w:rsidRPr="00E77A19">
        <w:rPr>
          <w:rFonts w:ascii="Arial" w:hAnsi="Arial" w:cs="Arial"/>
          <w:shd w:val="clear" w:color="auto" w:fill="FFFFFF"/>
        </w:rPr>
        <w:t>irkimo vykdytojai ir tiekėjai, sutrikus Centrinės viešųjų pirkimų informacinės sistemos veikimui, patvirtintose</w:t>
      </w:r>
      <w:r w:rsidRPr="00E77A19">
        <w:rPr>
          <w:rFonts w:ascii="Arial" w:hAnsi="Arial" w:cs="Arial"/>
        </w:rPr>
        <w:t xml:space="preserve">  </w:t>
      </w:r>
      <w:r w:rsidRPr="00E77A19">
        <w:rPr>
          <w:rFonts w:ascii="Arial" w:hAnsi="Arial" w:cs="Arial"/>
          <w:shd w:val="clear" w:color="auto" w:fill="FFFFFF"/>
        </w:rPr>
        <w:t>Viešųjų pirkimų tarnybos direktoriaus 2018 m. kovo 15 d. įsakymu Nr. 1S-31.</w:t>
      </w:r>
    </w:p>
    <w:p w14:paraId="5EDD5986" w14:textId="34D58326" w:rsidR="006D0AB0" w:rsidRPr="003277FD" w:rsidRDefault="006D0AB0">
      <w:pPr>
        <w:pStyle w:val="ListParagraph"/>
        <w:numPr>
          <w:ilvl w:val="1"/>
          <w:numId w:val="10"/>
        </w:numPr>
        <w:spacing w:after="0" w:line="300" w:lineRule="auto"/>
        <w:ind w:left="0" w:firstLine="697"/>
        <w:jc w:val="both"/>
        <w:rPr>
          <w:rFonts w:ascii="Arial" w:eastAsia="Arial" w:hAnsi="Arial" w:cs="Arial"/>
          <w:color w:val="7030A0"/>
        </w:rPr>
      </w:pPr>
      <w:r w:rsidRPr="003277FD">
        <w:rPr>
          <w:rFonts w:ascii="Arial" w:hAnsi="Arial" w:cs="Arial"/>
        </w:rPr>
        <w:t xml:space="preserve">Dalyvis Pasiūlyme turi aiškiai nurodyti, kuri Pasiūlymo informacija yra </w:t>
      </w:r>
      <w:r w:rsidRPr="003277FD">
        <w:rPr>
          <w:rFonts w:ascii="Arial" w:hAnsi="Arial" w:cs="Arial"/>
          <w:b/>
          <w:bCs/>
        </w:rPr>
        <w:t>konfidenciali</w:t>
      </w:r>
      <w:r w:rsidRPr="003277FD">
        <w:rPr>
          <w:rFonts w:ascii="Arial" w:hAnsi="Arial" w:cs="Arial"/>
        </w:rPr>
        <w:t xml:space="preserve">, vadovaujantis VPĮ 20 straipsniu. </w:t>
      </w:r>
      <w:r w:rsidR="001A53A5" w:rsidRPr="00E77A19">
        <w:rPr>
          <w:rFonts w:ascii="Arial" w:eastAsia="Times New Roman" w:hAnsi="Arial" w:cs="Arial"/>
          <w:szCs w:val="24"/>
        </w:rPr>
        <w:t xml:space="preserve">Jei tokia informacija </w:t>
      </w:r>
      <w:r w:rsidR="001A53A5">
        <w:rPr>
          <w:rFonts w:ascii="Arial" w:eastAsia="Times New Roman" w:hAnsi="Arial" w:cs="Arial"/>
          <w:szCs w:val="24"/>
        </w:rPr>
        <w:t>Pasiūlyme</w:t>
      </w:r>
      <w:r w:rsidR="001A53A5" w:rsidRPr="00E77A19">
        <w:rPr>
          <w:rFonts w:ascii="Arial" w:eastAsia="Times New Roman" w:hAnsi="Arial" w:cs="Arial"/>
          <w:szCs w:val="24"/>
        </w:rPr>
        <w:t xml:space="preserve"> nebus nurodyta, tuomet bus laikoma, kad bet kuri </w:t>
      </w:r>
      <w:r w:rsidR="001A53A5">
        <w:rPr>
          <w:rFonts w:ascii="Arial" w:eastAsia="Times New Roman" w:hAnsi="Arial" w:cs="Arial"/>
          <w:szCs w:val="24"/>
        </w:rPr>
        <w:t>Pasiūlyme</w:t>
      </w:r>
      <w:r w:rsidR="001A53A5" w:rsidRPr="00E77A19">
        <w:rPr>
          <w:rFonts w:ascii="Arial" w:eastAsia="Times New Roman" w:hAnsi="Arial" w:cs="Arial"/>
          <w:szCs w:val="24"/>
        </w:rPr>
        <w:t xml:space="preserve"> nurodyta informacija nėra konfidenciali.</w:t>
      </w:r>
      <w:r w:rsidR="001A53A5" w:rsidRPr="00E77A19">
        <w:rPr>
          <w:rFonts w:ascii="Arial" w:eastAsiaTheme="minorHAnsi" w:hAnsi="Arial" w:cs="Arial"/>
          <w:bCs/>
          <w:iCs/>
        </w:rPr>
        <w:t xml:space="preserve"> </w:t>
      </w:r>
      <w:r w:rsidRPr="003277FD">
        <w:rPr>
          <w:rFonts w:ascii="Arial" w:hAnsi="Arial" w:cs="Arial"/>
        </w:rPr>
        <w:t xml:space="preserve">Tačiau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3277FD">
        <w:rPr>
          <w:rFonts w:ascii="Arial" w:eastAsiaTheme="minorHAnsi" w:hAnsi="Arial" w:cs="Arial"/>
          <w:bCs/>
          <w:iCs/>
        </w:rPr>
        <w:t xml:space="preserve">Perkančiajai organizacijai kilus abejonių, ar konkreti informacija pagrįstai nurodyta konfidencialia, privalo kreiptis į Dalyvį, prašydama pagrįsti informacijos konfidencialumą. Jeigu </w:t>
      </w:r>
      <w:r>
        <w:rPr>
          <w:rFonts w:ascii="Arial" w:eastAsiaTheme="minorHAnsi" w:hAnsi="Arial" w:cs="Arial"/>
          <w:bCs/>
          <w:iCs/>
        </w:rPr>
        <w:t>D</w:t>
      </w:r>
      <w:r w:rsidRPr="003277FD">
        <w:rPr>
          <w:rFonts w:ascii="Arial" w:eastAsiaTheme="minorHAnsi" w:hAnsi="Arial" w:cs="Arial"/>
          <w:bCs/>
          <w:iCs/>
        </w:rPr>
        <w:t xml:space="preserve">alyvis per </w:t>
      </w:r>
      <w:r w:rsidR="009F4E28">
        <w:rPr>
          <w:rFonts w:ascii="Arial" w:eastAsia="Arial" w:hAnsi="Arial" w:cs="Arial"/>
        </w:rPr>
        <w:t>P</w:t>
      </w:r>
      <w:r w:rsidRPr="003277FD">
        <w:rPr>
          <w:rFonts w:ascii="Arial" w:eastAsiaTheme="minorHAnsi" w:hAnsi="Arial" w:cs="Arial"/>
          <w:bCs/>
          <w:iCs/>
        </w:rPr>
        <w:t>erkančiosios organizacijos nurodytą terminą</w:t>
      </w:r>
      <w:r w:rsidRPr="003277FD">
        <w:rPr>
          <w:rFonts w:ascii="Arial" w:hAnsi="Arial" w:cs="Arial"/>
          <w:color w:val="000000"/>
        </w:rPr>
        <w:t xml:space="preserve"> (kuris negali būti trumpesnis kaip 5 darbo dienos) </w:t>
      </w:r>
      <w:r w:rsidRPr="003277FD">
        <w:rPr>
          <w:rFonts w:ascii="Arial" w:eastAsiaTheme="minorHAnsi" w:hAnsi="Arial" w:cs="Arial"/>
          <w:bCs/>
          <w:iCs/>
        </w:rPr>
        <w:t xml:space="preserve">nepateiks tokių įrodymų arba nepateiks pagrįstų argumentų ir (ar) įrodymų, jog informacija pagrįstai nurodyta kaip konfidenciali, </w:t>
      </w:r>
      <w:r w:rsidRPr="003277FD">
        <w:rPr>
          <w:rFonts w:ascii="Arial" w:hAnsi="Arial" w:cs="Arial"/>
        </w:rPr>
        <w:t>bus laikoma, kad tokia informacija yra nekonfidenciali</w:t>
      </w:r>
      <w:r w:rsidRPr="003277FD">
        <w:rPr>
          <w:rFonts w:ascii="Arial" w:eastAsiaTheme="minorHAnsi" w:hAnsi="Arial" w:cs="Arial"/>
          <w:bCs/>
          <w:iCs/>
        </w:rPr>
        <w:t xml:space="preserve">. </w:t>
      </w:r>
    </w:p>
    <w:p w14:paraId="6CC059B2" w14:textId="068E5E38" w:rsidR="006D0AB0" w:rsidRPr="003277FD" w:rsidRDefault="006D0AB0">
      <w:pPr>
        <w:pStyle w:val="ListParagraph"/>
        <w:numPr>
          <w:ilvl w:val="1"/>
          <w:numId w:val="10"/>
        </w:numPr>
        <w:spacing w:after="0" w:line="300" w:lineRule="auto"/>
        <w:ind w:left="0" w:firstLine="697"/>
        <w:jc w:val="both"/>
        <w:rPr>
          <w:rFonts w:ascii="Arial" w:eastAsia="Arial" w:hAnsi="Arial" w:cs="Arial"/>
          <w:iCs/>
          <w:color w:val="7030A0"/>
        </w:rPr>
      </w:pPr>
      <w:r w:rsidRPr="003277FD">
        <w:rPr>
          <w:rFonts w:ascii="Arial" w:eastAsiaTheme="minorHAnsi" w:hAnsi="Arial" w:cs="Arial"/>
          <w:bCs/>
          <w:iCs/>
        </w:rPr>
        <w:t xml:space="preserve">Pasiūlymas galioja jame Dalyvio nurodytą laiką, </w:t>
      </w:r>
      <w:r w:rsidRPr="003277FD">
        <w:rPr>
          <w:rFonts w:ascii="Arial" w:hAnsi="Arial" w:cs="Arial"/>
          <w:bCs/>
        </w:rPr>
        <w:t xml:space="preserve">tačiau ne trumpiau nei numatyta </w:t>
      </w:r>
      <w:r>
        <w:rPr>
          <w:rFonts w:ascii="Arial" w:hAnsi="Arial" w:cs="Arial"/>
        </w:rPr>
        <w:t>P</w:t>
      </w:r>
      <w:r w:rsidRPr="003277FD">
        <w:rPr>
          <w:rFonts w:ascii="Arial" w:hAnsi="Arial" w:cs="Arial"/>
        </w:rPr>
        <w:t xml:space="preserve">irkimo </w:t>
      </w:r>
      <w:r w:rsidRPr="00804886">
        <w:rPr>
          <w:rFonts w:ascii="Arial" w:hAnsi="Arial" w:cs="Arial"/>
        </w:rPr>
        <w:t xml:space="preserve">sąlygų </w:t>
      </w:r>
      <w:r w:rsidR="004C4E7F">
        <w:rPr>
          <w:rFonts w:ascii="Arial" w:hAnsi="Arial" w:cs="Arial"/>
        </w:rPr>
        <w:t xml:space="preserve"> Priede „Terminai“</w:t>
      </w:r>
      <w:r>
        <w:rPr>
          <w:rFonts w:ascii="Arial" w:hAnsi="Arial" w:cs="Arial"/>
        </w:rPr>
        <w:t>. J</w:t>
      </w:r>
      <w:r w:rsidRPr="00804886">
        <w:rPr>
          <w:rFonts w:ascii="Arial" w:hAnsi="Arial" w:cs="Arial"/>
          <w:bCs/>
        </w:rPr>
        <w:t>eigu</w:t>
      </w:r>
      <w:r w:rsidRPr="003277FD">
        <w:rPr>
          <w:rFonts w:ascii="Arial" w:hAnsi="Arial" w:cs="Arial"/>
          <w:bCs/>
        </w:rPr>
        <w:t xml:space="preserve"> </w:t>
      </w:r>
      <w:r>
        <w:rPr>
          <w:rFonts w:ascii="Arial" w:hAnsi="Arial" w:cs="Arial"/>
          <w:bCs/>
        </w:rPr>
        <w:t>P</w:t>
      </w:r>
      <w:r w:rsidRPr="003277FD">
        <w:rPr>
          <w:rFonts w:ascii="Arial" w:hAnsi="Arial" w:cs="Arial"/>
          <w:bCs/>
        </w:rPr>
        <w:t xml:space="preserve">asiūlyme nenurodytas jo galiojimo laikas, laikoma, kad </w:t>
      </w:r>
      <w:r>
        <w:rPr>
          <w:rFonts w:ascii="Arial" w:hAnsi="Arial" w:cs="Arial"/>
          <w:bCs/>
        </w:rPr>
        <w:t>P</w:t>
      </w:r>
      <w:r w:rsidRPr="003277FD">
        <w:rPr>
          <w:rFonts w:ascii="Arial" w:hAnsi="Arial" w:cs="Arial"/>
          <w:bCs/>
        </w:rPr>
        <w:t xml:space="preserve">asiūlymas galioja tiek, kiek numatyta </w:t>
      </w:r>
      <w:r w:rsidR="009F4E28">
        <w:rPr>
          <w:rFonts w:ascii="Arial" w:hAnsi="Arial" w:cs="Arial"/>
          <w:bCs/>
        </w:rPr>
        <w:t>P</w:t>
      </w:r>
      <w:r w:rsidRPr="003277FD">
        <w:rPr>
          <w:rFonts w:ascii="Arial" w:hAnsi="Arial" w:cs="Arial"/>
          <w:bCs/>
        </w:rPr>
        <w:t>irkimo dokumentuose</w:t>
      </w:r>
      <w:r w:rsidRPr="003277FD">
        <w:rPr>
          <w:rFonts w:ascii="Arial" w:eastAsiaTheme="minorHAnsi" w:hAnsi="Arial" w:cs="Arial"/>
          <w:bCs/>
          <w:iCs/>
        </w:rPr>
        <w:t>.</w:t>
      </w:r>
    </w:p>
    <w:p w14:paraId="2A3DF0B6" w14:textId="18CAB7DB" w:rsidR="006D0AB0" w:rsidRPr="003277FD" w:rsidRDefault="006D0AB0">
      <w:pPr>
        <w:pStyle w:val="ListParagraph"/>
        <w:numPr>
          <w:ilvl w:val="1"/>
          <w:numId w:val="10"/>
        </w:numPr>
        <w:spacing w:after="0" w:line="300" w:lineRule="auto"/>
        <w:ind w:left="0" w:firstLine="697"/>
        <w:jc w:val="both"/>
        <w:rPr>
          <w:rFonts w:ascii="Arial" w:eastAsia="Arial" w:hAnsi="Arial" w:cs="Arial"/>
          <w:iCs/>
          <w:color w:val="7030A0"/>
        </w:rPr>
      </w:pPr>
      <w:r w:rsidRPr="003277FD">
        <w:rPr>
          <w:rFonts w:ascii="Arial" w:hAnsi="Arial" w:cs="Arial"/>
        </w:rPr>
        <w:t xml:space="preserve">Perkančioji organizacija turi teisę prašyti, kad Dalyviai pratęstų </w:t>
      </w:r>
      <w:r w:rsidR="000D70ED">
        <w:rPr>
          <w:rFonts w:ascii="Arial" w:hAnsi="Arial" w:cs="Arial"/>
        </w:rPr>
        <w:t>P</w:t>
      </w:r>
      <w:r w:rsidRPr="003277FD">
        <w:rPr>
          <w:rFonts w:ascii="Arial" w:hAnsi="Arial" w:cs="Arial"/>
        </w:rPr>
        <w:t xml:space="preserve">asiūlymų galiojimą iki konkrečiai nurodyto termino. </w:t>
      </w:r>
    </w:p>
    <w:p w14:paraId="25483116" w14:textId="77777777" w:rsidR="006D0AB0" w:rsidRPr="003277FD" w:rsidRDefault="006D0AB0">
      <w:pPr>
        <w:pStyle w:val="ListParagraph"/>
        <w:numPr>
          <w:ilvl w:val="1"/>
          <w:numId w:val="10"/>
        </w:numPr>
        <w:spacing w:after="0" w:line="300" w:lineRule="auto"/>
        <w:ind w:left="0" w:firstLine="697"/>
        <w:jc w:val="both"/>
        <w:rPr>
          <w:rFonts w:ascii="Arial" w:eastAsia="Arial" w:hAnsi="Arial" w:cs="Arial"/>
          <w:iCs/>
          <w:color w:val="7030A0"/>
        </w:rPr>
      </w:pPr>
      <w:r w:rsidRPr="003277FD">
        <w:rPr>
          <w:rFonts w:ascii="Arial" w:eastAsia="Arial" w:hAnsi="Arial" w:cs="Arial"/>
        </w:rPr>
        <w:t xml:space="preserve">Kol nesibaigė Pasiūlymų pateikimo terminas, Dalyvis turi teisę CVP IS priemonėmis pakeisti arba atšaukti savo Pasiūlymą, neprarasdamas teisės į Pasiūlymo galiojimo užtikrinimą (jei toks užtikrinimas yra reikalaujamas). Norėdamas vėl pateikti atšauktą ar pakeistą Pasiūlymą, Dalyvis turi jį pateikti iš naujo. Norėdamas atšaukti ar pakeisti </w:t>
      </w:r>
      <w:r>
        <w:rPr>
          <w:rFonts w:ascii="Arial" w:eastAsia="Arial" w:hAnsi="Arial" w:cs="Arial"/>
        </w:rPr>
        <w:t>P</w:t>
      </w:r>
      <w:r w:rsidRPr="003277FD">
        <w:rPr>
          <w:rFonts w:ascii="Arial" w:eastAsia="Arial" w:hAnsi="Arial" w:cs="Arial"/>
        </w:rPr>
        <w:t xml:space="preserve">asiūlymą, Dalyvis CVP IS pasiūlymo lange spaudžia „Atsiimti pasiūlymą“. Po Pasiūlymų pateikimo termino pabaigos toks Pasiūlymo pakeitimas arba pranešimas, kad Pasiūlymas atšaukiamas, nebus pripažįstamas galiojančiu. </w:t>
      </w:r>
    </w:p>
    <w:p w14:paraId="5D8FF0F5" w14:textId="0932C465" w:rsidR="006D0AB0" w:rsidRPr="003277FD" w:rsidRDefault="006D0AB0">
      <w:pPr>
        <w:pStyle w:val="ListParagraph"/>
        <w:numPr>
          <w:ilvl w:val="1"/>
          <w:numId w:val="10"/>
        </w:numPr>
        <w:spacing w:after="0" w:line="300" w:lineRule="auto"/>
        <w:ind w:left="0" w:firstLine="697"/>
        <w:jc w:val="both"/>
        <w:rPr>
          <w:rFonts w:ascii="Arial" w:eastAsia="Arial" w:hAnsi="Arial" w:cs="Arial"/>
          <w:iCs/>
          <w:color w:val="7030A0"/>
        </w:rPr>
      </w:pPr>
      <w:r w:rsidRPr="003277FD">
        <w:rPr>
          <w:rFonts w:ascii="Arial" w:eastAsiaTheme="minorHAnsi" w:hAnsi="Arial" w:cs="Arial"/>
          <w:bCs/>
          <w:iCs/>
        </w:rPr>
        <w:t xml:space="preserve">Dalyvio pateiktas </w:t>
      </w:r>
      <w:r>
        <w:rPr>
          <w:rFonts w:ascii="Arial" w:eastAsiaTheme="minorHAnsi" w:hAnsi="Arial" w:cs="Arial"/>
          <w:bCs/>
          <w:iCs/>
        </w:rPr>
        <w:t>Pirminis p</w:t>
      </w:r>
      <w:r w:rsidRPr="003277FD">
        <w:rPr>
          <w:rFonts w:ascii="Arial" w:eastAsiaTheme="minorHAnsi" w:hAnsi="Arial" w:cs="Arial"/>
          <w:bCs/>
          <w:iCs/>
        </w:rPr>
        <w:t xml:space="preserve">asiūlymas bus pagrindas tolesnėms deryboms, siekiant susitarti dėl </w:t>
      </w:r>
      <w:r w:rsidR="001A53A5">
        <w:rPr>
          <w:rFonts w:ascii="Arial" w:eastAsiaTheme="minorHAnsi" w:hAnsi="Arial" w:cs="Arial"/>
          <w:bCs/>
          <w:iCs/>
        </w:rPr>
        <w:t>S</w:t>
      </w:r>
      <w:r w:rsidRPr="003277FD">
        <w:rPr>
          <w:rFonts w:ascii="Arial" w:eastAsiaTheme="minorHAnsi" w:hAnsi="Arial" w:cs="Arial"/>
          <w:bCs/>
          <w:iCs/>
        </w:rPr>
        <w:t xml:space="preserve">pecialiosiose sąlygose </w:t>
      </w:r>
      <w:r>
        <w:rPr>
          <w:rFonts w:ascii="Arial" w:eastAsiaTheme="minorHAnsi" w:hAnsi="Arial" w:cs="Arial"/>
          <w:bCs/>
          <w:iCs/>
        </w:rPr>
        <w:t xml:space="preserve"> </w:t>
      </w:r>
      <w:r w:rsidRPr="003277FD">
        <w:rPr>
          <w:rFonts w:ascii="Arial" w:eastAsiaTheme="minorHAnsi" w:hAnsi="Arial" w:cs="Arial"/>
          <w:bCs/>
          <w:iCs/>
        </w:rPr>
        <w:t>nurodytų tikslų</w:t>
      </w:r>
      <w:r w:rsidRPr="003277FD">
        <w:rPr>
          <w:rFonts w:ascii="Arial" w:eastAsiaTheme="minorHAnsi" w:hAnsi="Arial" w:cs="Arial"/>
          <w:bCs/>
          <w:iCs/>
          <w:color w:val="7030A0"/>
        </w:rPr>
        <w:t xml:space="preserve">. Perkančioji organizacija specialiosiose sąlygose nurodo derybų tikslus, </w:t>
      </w:r>
      <w:r w:rsidR="000D70ED">
        <w:rPr>
          <w:rFonts w:ascii="Arial" w:eastAsiaTheme="minorHAnsi" w:hAnsi="Arial" w:cs="Arial"/>
          <w:bCs/>
          <w:iCs/>
          <w:color w:val="7030A0"/>
        </w:rPr>
        <w:t xml:space="preserve">minimalius reikalavimus, </w:t>
      </w:r>
      <w:r w:rsidRPr="003277FD">
        <w:rPr>
          <w:rFonts w:ascii="Arial" w:eastAsiaTheme="minorHAnsi" w:hAnsi="Arial" w:cs="Arial"/>
          <w:bCs/>
          <w:iCs/>
          <w:color w:val="7030A0"/>
        </w:rPr>
        <w:t>taip pat aiškiai ir nedviprasmiškai išskiria, dėl ko nebus deramasi.</w:t>
      </w:r>
    </w:p>
    <w:p w14:paraId="761BCA48" w14:textId="77777777" w:rsidR="006D0AB0" w:rsidRPr="003277FD" w:rsidRDefault="006D0AB0" w:rsidP="006D0AB0">
      <w:pPr>
        <w:spacing w:line="300" w:lineRule="auto"/>
        <w:rPr>
          <w:rFonts w:ascii="Arial" w:eastAsia="Arial" w:hAnsi="Arial" w:cs="Arial"/>
          <w:iCs/>
          <w:color w:val="7030A0"/>
        </w:rPr>
      </w:pPr>
    </w:p>
    <w:p w14:paraId="232C1FD9" w14:textId="5CF01CDF" w:rsidR="006D0AB0" w:rsidRPr="003277FD" w:rsidRDefault="006D0AB0" w:rsidP="006D0AB0">
      <w:pPr>
        <w:pStyle w:val="Heading1"/>
        <w:numPr>
          <w:ilvl w:val="0"/>
          <w:numId w:val="12"/>
        </w:numPr>
        <w:spacing w:before="0" w:after="0" w:line="300" w:lineRule="auto"/>
        <w:ind w:left="357" w:hanging="357"/>
        <w:rPr>
          <w:rFonts w:ascii="Arial" w:hAnsi="Arial" w:cs="Arial"/>
          <w:b/>
          <w:bCs/>
          <w:color w:val="002060"/>
          <w:sz w:val="24"/>
          <w:szCs w:val="24"/>
        </w:rPr>
      </w:pPr>
      <w:bookmarkStart w:id="54" w:name="_Toc85698577"/>
      <w:bookmarkStart w:id="55" w:name="_Toc86176528"/>
      <w:bookmarkStart w:id="56" w:name="_Toc86843670"/>
      <w:r w:rsidRPr="003277FD">
        <w:rPr>
          <w:rFonts w:ascii="Arial" w:hAnsi="Arial" w:cs="Arial"/>
          <w:b/>
          <w:bCs/>
          <w:color w:val="002060"/>
          <w:sz w:val="24"/>
          <w:szCs w:val="24"/>
        </w:rPr>
        <w:t>PIRMINIŲ PASIŪLYMŲ VERTINIMAS</w:t>
      </w:r>
      <w:bookmarkEnd w:id="54"/>
      <w:bookmarkEnd w:id="55"/>
      <w:bookmarkEnd w:id="56"/>
    </w:p>
    <w:p w14:paraId="6ECE8CB0" w14:textId="77777777" w:rsidR="006D0AB0" w:rsidRPr="003277FD" w:rsidRDefault="006D0AB0" w:rsidP="006D0AB0">
      <w:pPr>
        <w:pStyle w:val="ListParagraph"/>
        <w:spacing w:line="300" w:lineRule="auto"/>
        <w:ind w:left="360"/>
        <w:rPr>
          <w:rFonts w:ascii="Arial" w:eastAsia="Arial" w:hAnsi="Arial" w:cs="Arial"/>
          <w:b/>
          <w:bCs/>
          <w:iCs/>
          <w:color w:val="002060"/>
          <w:sz w:val="24"/>
          <w:szCs w:val="24"/>
        </w:rPr>
      </w:pPr>
    </w:p>
    <w:p w14:paraId="438E5AB8"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4026877E"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3144AA25"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5EDCED1B"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603983FC"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444BD65B"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2732AD13"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06B7D61D"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231652D9"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6875C4E2"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1F586D60"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3526B2D0"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19B5C15B"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3E0679A5"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4BB441D9"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39678F2D"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0F9F1964" w14:textId="77777777" w:rsidR="009C180E" w:rsidRPr="009C180E" w:rsidRDefault="009C180E" w:rsidP="009C180E">
      <w:pPr>
        <w:pStyle w:val="ListParagraph"/>
        <w:numPr>
          <w:ilvl w:val="0"/>
          <w:numId w:val="15"/>
        </w:numPr>
        <w:spacing w:after="0" w:line="300" w:lineRule="auto"/>
        <w:jc w:val="both"/>
        <w:rPr>
          <w:rFonts w:ascii="Arial" w:hAnsi="Arial" w:cs="Arial"/>
          <w:vanish/>
        </w:rPr>
      </w:pPr>
    </w:p>
    <w:p w14:paraId="04F8395F" w14:textId="5469FD4D" w:rsidR="006D0AB0" w:rsidRPr="003277FD" w:rsidRDefault="006D0AB0" w:rsidP="009F4E28">
      <w:pPr>
        <w:pStyle w:val="ListParagraph"/>
        <w:numPr>
          <w:ilvl w:val="1"/>
          <w:numId w:val="15"/>
        </w:numPr>
        <w:spacing w:after="0" w:line="300" w:lineRule="auto"/>
        <w:ind w:left="0" w:firstLine="697"/>
        <w:jc w:val="both"/>
        <w:rPr>
          <w:rFonts w:ascii="Arial" w:eastAsia="Arial" w:hAnsi="Arial" w:cs="Arial"/>
          <w:iCs/>
          <w:color w:val="7030A0"/>
        </w:rPr>
      </w:pPr>
      <w:r w:rsidRPr="003277FD">
        <w:rPr>
          <w:rFonts w:ascii="Arial" w:hAnsi="Arial" w:cs="Arial"/>
        </w:rPr>
        <w:t xml:space="preserve">Su Pirminiais pasiūlymais bus susipažįstama </w:t>
      </w:r>
      <w:r w:rsidR="000D70ED">
        <w:rPr>
          <w:rFonts w:ascii="Arial" w:hAnsi="Arial" w:cs="Arial"/>
        </w:rPr>
        <w:t>P</w:t>
      </w:r>
      <w:r w:rsidRPr="003277FD">
        <w:rPr>
          <w:rFonts w:ascii="Arial" w:hAnsi="Arial" w:cs="Arial"/>
        </w:rPr>
        <w:t>erkančiosios organizacijos posėdyje, nedalyvaujant suinteresuotų Dalyvių atstovams. Posėdžio, kuriame bus susipažįstama su Pirminiais pasiūlymais, data, laikas ir vieta bus nurodyta kvietime pateikti Pirminius pasiūlymus.</w:t>
      </w:r>
    </w:p>
    <w:p w14:paraId="41BDA7AF" w14:textId="5C208D25" w:rsidR="006D0AB0" w:rsidRPr="003277FD" w:rsidRDefault="006D0AB0">
      <w:pPr>
        <w:pStyle w:val="ListParagraph"/>
        <w:numPr>
          <w:ilvl w:val="1"/>
          <w:numId w:val="15"/>
        </w:numPr>
        <w:spacing w:after="0" w:line="300" w:lineRule="auto"/>
        <w:ind w:left="0" w:firstLine="697"/>
        <w:jc w:val="both"/>
        <w:rPr>
          <w:rFonts w:ascii="Arial" w:eastAsia="Arial" w:hAnsi="Arial" w:cs="Arial"/>
          <w:iCs/>
          <w:color w:val="7030A0"/>
        </w:rPr>
      </w:pPr>
      <w:r w:rsidRPr="003277FD">
        <w:rPr>
          <w:rFonts w:ascii="Arial" w:hAnsi="Arial" w:cs="Arial"/>
        </w:rPr>
        <w:t xml:space="preserve">Pirminių pasiūlymų vertinimo metu patikrinama ar: </w:t>
      </w:r>
      <w:r w:rsidRPr="003277FD">
        <w:rPr>
          <w:rFonts w:ascii="Arial" w:hAnsi="Arial" w:cs="Arial"/>
          <w:color w:val="7030A0"/>
        </w:rPr>
        <w:t>(</w:t>
      </w:r>
      <w:r w:rsidR="000D70ED">
        <w:rPr>
          <w:rFonts w:ascii="Arial" w:hAnsi="Arial" w:cs="Arial"/>
          <w:color w:val="7030A0"/>
        </w:rPr>
        <w:t>P</w:t>
      </w:r>
      <w:r w:rsidRPr="003277FD">
        <w:rPr>
          <w:rFonts w:ascii="Arial" w:hAnsi="Arial" w:cs="Arial"/>
          <w:color w:val="7030A0"/>
        </w:rPr>
        <w:t xml:space="preserve">erkančioji organizacija, atsižvelgiant į tai, kad Pirminis pasiūlymas nėra tapatus Galutiniam pasiūlymui ir gali būti nevertinama jo atitiktis </w:t>
      </w:r>
      <w:r>
        <w:rPr>
          <w:rFonts w:ascii="Arial" w:hAnsi="Arial" w:cs="Arial"/>
          <w:color w:val="7030A0"/>
        </w:rPr>
        <w:t>P</w:t>
      </w:r>
      <w:r w:rsidRPr="003277FD">
        <w:rPr>
          <w:rFonts w:ascii="Arial" w:hAnsi="Arial" w:cs="Arial"/>
          <w:color w:val="7030A0"/>
        </w:rPr>
        <w:t>irkimo sąlygų pilna apimtimi</w:t>
      </w:r>
      <w:r>
        <w:rPr>
          <w:rFonts w:ascii="Arial" w:hAnsi="Arial" w:cs="Arial"/>
          <w:color w:val="7030A0"/>
        </w:rPr>
        <w:t xml:space="preserve"> (išskyrus atitiktį minimaliems reikalavimams, kuri</w:t>
      </w:r>
      <w:r w:rsidR="001D3E77">
        <w:rPr>
          <w:rFonts w:ascii="Arial" w:hAnsi="Arial" w:cs="Arial"/>
          <w:color w:val="7030A0"/>
        </w:rPr>
        <w:t>uos turi atitikti visi Pasiūlymai)</w:t>
      </w:r>
      <w:r w:rsidRPr="003277FD">
        <w:rPr>
          <w:rFonts w:ascii="Arial" w:hAnsi="Arial" w:cs="Arial"/>
          <w:color w:val="7030A0"/>
        </w:rPr>
        <w:t>, aiškiai ir nedviprasmiškai nurodo, ką patikrins, atlikdama Pirminių pasiūlymų vertinimą</w:t>
      </w:r>
      <w:r w:rsidR="000D70ED">
        <w:rPr>
          <w:rFonts w:ascii="Arial" w:hAnsi="Arial" w:cs="Arial"/>
          <w:color w:val="7030A0"/>
        </w:rPr>
        <w:t xml:space="preserve"> ir kokiais atvejais Pirminis pasiūlymas bus atmestas</w:t>
      </w:r>
      <w:r w:rsidRPr="003277FD">
        <w:rPr>
          <w:rFonts w:ascii="Arial" w:hAnsi="Arial" w:cs="Arial"/>
          <w:color w:val="7030A0"/>
        </w:rPr>
        <w:t>. Žemiau pateikiamas tik rekomendacinis sąrašas, kurį perkančioji organizacija apsibrėžia pati)</w:t>
      </w:r>
    </w:p>
    <w:p w14:paraId="23D6CAEE" w14:textId="05DF1006" w:rsidR="006D0AB0" w:rsidRPr="0090530D" w:rsidRDefault="006D0AB0">
      <w:pPr>
        <w:pStyle w:val="ListParagraph"/>
        <w:numPr>
          <w:ilvl w:val="2"/>
          <w:numId w:val="15"/>
        </w:numPr>
        <w:spacing w:after="0" w:line="300" w:lineRule="auto"/>
        <w:ind w:left="0" w:firstLine="697"/>
        <w:jc w:val="both"/>
        <w:rPr>
          <w:rFonts w:ascii="Arial" w:eastAsia="Arial" w:hAnsi="Arial" w:cs="Arial"/>
          <w:color w:val="7030A0"/>
        </w:rPr>
      </w:pPr>
      <w:r w:rsidRPr="0090530D">
        <w:rPr>
          <w:rFonts w:ascii="Arial" w:hAnsi="Arial" w:cs="Arial"/>
        </w:rPr>
        <w:t xml:space="preserve">Pirminis pasiūlymas pateiktas visa reikalaujama jo apimtimi, kaip nustatyta </w:t>
      </w:r>
      <w:r w:rsidR="0030714C" w:rsidRPr="0090530D">
        <w:rPr>
          <w:rFonts w:ascii="Arial" w:hAnsi="Arial" w:cs="Arial"/>
        </w:rPr>
        <w:t>Specialiosiose sąlygose</w:t>
      </w:r>
      <w:r w:rsidRPr="0090530D">
        <w:rPr>
          <w:rFonts w:ascii="Arial" w:hAnsi="Arial" w:cs="Arial"/>
        </w:rPr>
        <w:t>;</w:t>
      </w:r>
    </w:p>
    <w:p w14:paraId="0233C496" w14:textId="51F46663" w:rsidR="006D0AB0" w:rsidRPr="0090530D" w:rsidRDefault="006D0AB0">
      <w:pPr>
        <w:pStyle w:val="ListParagraph"/>
        <w:numPr>
          <w:ilvl w:val="2"/>
          <w:numId w:val="15"/>
        </w:numPr>
        <w:spacing w:after="0" w:line="300" w:lineRule="auto"/>
        <w:ind w:left="0" w:firstLine="697"/>
        <w:jc w:val="both"/>
        <w:rPr>
          <w:rFonts w:ascii="Arial" w:eastAsia="Arial" w:hAnsi="Arial" w:cs="Arial"/>
          <w:iCs/>
          <w:color w:val="7030A0"/>
        </w:rPr>
      </w:pPr>
      <w:r w:rsidRPr="0090530D">
        <w:rPr>
          <w:rFonts w:ascii="Arial" w:hAnsi="Arial" w:cs="Arial"/>
        </w:rPr>
        <w:t xml:space="preserve">nepateikiamas daugiau kaip vienas Pirminis pasiūlymas, kai pagal </w:t>
      </w:r>
      <w:r w:rsidR="000D70ED" w:rsidRPr="0090530D">
        <w:rPr>
          <w:rFonts w:ascii="Arial" w:hAnsi="Arial" w:cs="Arial"/>
        </w:rPr>
        <w:t>Specialiąsias</w:t>
      </w:r>
      <w:r w:rsidRPr="0090530D">
        <w:rPr>
          <w:rFonts w:ascii="Arial" w:hAnsi="Arial" w:cs="Arial"/>
        </w:rPr>
        <w:t xml:space="preserve"> sąlygas tai draudžiama, arba</w:t>
      </w:r>
      <w:r w:rsidRPr="0090530D">
        <w:rPr>
          <w:rFonts w:ascii="Arial" w:hAnsi="Arial" w:cs="Arial"/>
          <w:color w:val="FF0000"/>
        </w:rPr>
        <w:t xml:space="preserve"> </w:t>
      </w:r>
      <w:r w:rsidRPr="0090530D">
        <w:rPr>
          <w:rFonts w:ascii="Arial" w:hAnsi="Arial" w:cs="Arial"/>
        </w:rPr>
        <w:t xml:space="preserve">pateikiamas alternatyvus pasiūlymas, kai </w:t>
      </w:r>
      <w:r w:rsidR="000D70ED" w:rsidRPr="0090530D">
        <w:rPr>
          <w:rFonts w:ascii="Arial" w:hAnsi="Arial" w:cs="Arial"/>
        </w:rPr>
        <w:t>S</w:t>
      </w:r>
      <w:r w:rsidRPr="0090530D">
        <w:rPr>
          <w:rFonts w:ascii="Arial" w:hAnsi="Arial" w:cs="Arial"/>
        </w:rPr>
        <w:t>pecialiosiose sąlygose to reikalaujama;</w:t>
      </w:r>
    </w:p>
    <w:p w14:paraId="170963D8" w14:textId="77777777" w:rsidR="006D0AB0" w:rsidRPr="0090530D" w:rsidRDefault="006D0AB0">
      <w:pPr>
        <w:pStyle w:val="ListParagraph"/>
        <w:numPr>
          <w:ilvl w:val="2"/>
          <w:numId w:val="15"/>
        </w:numPr>
        <w:spacing w:after="0" w:line="300" w:lineRule="auto"/>
        <w:ind w:left="0" w:firstLine="697"/>
        <w:jc w:val="both"/>
        <w:rPr>
          <w:rFonts w:ascii="Arial" w:eastAsia="Arial" w:hAnsi="Arial" w:cs="Arial"/>
          <w:iCs/>
          <w:color w:val="7030A0"/>
        </w:rPr>
      </w:pPr>
      <w:r w:rsidRPr="0090530D">
        <w:rPr>
          <w:rFonts w:ascii="Arial" w:hAnsi="Arial" w:cs="Arial"/>
        </w:rPr>
        <w:t>Pirminio pasiūlymo</w:t>
      </w:r>
      <w:r w:rsidRPr="0090530D" w:rsidDel="009E322E">
        <w:rPr>
          <w:rFonts w:ascii="Arial" w:hAnsi="Arial" w:cs="Arial"/>
        </w:rPr>
        <w:t xml:space="preserve"> </w:t>
      </w:r>
      <w:r w:rsidRPr="0090530D">
        <w:rPr>
          <w:rFonts w:ascii="Arial" w:hAnsi="Arial" w:cs="Arial"/>
        </w:rPr>
        <w:t>galiojimo terminas nėra trumpesnis nei prašoma;</w:t>
      </w:r>
    </w:p>
    <w:p w14:paraId="5E481589" w14:textId="78C60DDC" w:rsidR="006D0AB0" w:rsidRPr="003277FD" w:rsidRDefault="006D0AB0">
      <w:pPr>
        <w:pStyle w:val="ListParagraph"/>
        <w:numPr>
          <w:ilvl w:val="2"/>
          <w:numId w:val="15"/>
        </w:numPr>
        <w:spacing w:after="0" w:line="300" w:lineRule="auto"/>
        <w:ind w:left="0" w:firstLine="697"/>
        <w:jc w:val="both"/>
        <w:rPr>
          <w:rFonts w:ascii="Arial" w:eastAsia="Arial" w:hAnsi="Arial" w:cs="Arial"/>
          <w:iCs/>
          <w:color w:val="7030A0"/>
        </w:rPr>
      </w:pPr>
      <w:r w:rsidRPr="0090530D">
        <w:rPr>
          <w:rFonts w:ascii="Arial" w:hAnsi="Arial" w:cs="Arial"/>
        </w:rPr>
        <w:t xml:space="preserve">Pirminis pasiūlymas atitinka minimalius </w:t>
      </w:r>
      <w:r w:rsidR="00A0478D" w:rsidRPr="0090530D">
        <w:rPr>
          <w:rFonts w:ascii="Arial" w:hAnsi="Arial" w:cs="Arial"/>
        </w:rPr>
        <w:t xml:space="preserve">Specialiosiose </w:t>
      </w:r>
      <w:r w:rsidRPr="0090530D">
        <w:rPr>
          <w:rFonts w:ascii="Arial" w:hAnsi="Arial" w:cs="Arial"/>
        </w:rPr>
        <w:t>sąlygose</w:t>
      </w:r>
      <w:r w:rsidRPr="003277FD">
        <w:rPr>
          <w:rFonts w:ascii="Arial" w:hAnsi="Arial" w:cs="Arial"/>
        </w:rPr>
        <w:t xml:space="preserve"> nustatytus reikalavimus, sąlygas dėl kurių nesiderama;</w:t>
      </w:r>
    </w:p>
    <w:p w14:paraId="0E6EFEDE" w14:textId="77777777" w:rsidR="006D0AB0" w:rsidRPr="003277FD" w:rsidRDefault="006D0AB0">
      <w:pPr>
        <w:pStyle w:val="ListParagraph"/>
        <w:numPr>
          <w:ilvl w:val="1"/>
          <w:numId w:val="15"/>
        </w:numPr>
        <w:spacing w:after="0" w:line="300" w:lineRule="auto"/>
        <w:ind w:left="0" w:firstLine="697"/>
        <w:jc w:val="both"/>
        <w:rPr>
          <w:rFonts w:ascii="Arial" w:eastAsia="Arial" w:hAnsi="Arial" w:cs="Arial"/>
          <w:color w:val="7030A0"/>
        </w:rPr>
      </w:pPr>
      <w:r w:rsidRPr="003277FD">
        <w:rPr>
          <w:rFonts w:ascii="Arial" w:hAnsi="Arial" w:cs="Arial"/>
        </w:rPr>
        <w:t>Dalyviai, kurių Pirminiai pasiūlymai atitiks numatytus reikalavimus, bus kviečiami derėtis.</w:t>
      </w:r>
    </w:p>
    <w:p w14:paraId="0704F18B" w14:textId="13552A7B" w:rsidR="000D70ED" w:rsidRPr="003277FD" w:rsidRDefault="006D0AB0" w:rsidP="009F4E28">
      <w:pPr>
        <w:pStyle w:val="ListParagraph"/>
        <w:numPr>
          <w:ilvl w:val="1"/>
          <w:numId w:val="15"/>
        </w:numPr>
        <w:spacing w:after="0" w:line="300" w:lineRule="auto"/>
        <w:ind w:left="0" w:firstLine="697"/>
        <w:jc w:val="both"/>
        <w:rPr>
          <w:rFonts w:ascii="Arial" w:eastAsia="Arial" w:hAnsi="Arial" w:cs="Arial"/>
          <w:color w:val="7030A0"/>
        </w:rPr>
      </w:pPr>
      <w:r w:rsidRPr="000D70ED">
        <w:rPr>
          <w:rFonts w:ascii="Arial" w:hAnsi="Arial" w:cs="Arial"/>
        </w:rPr>
        <w:t>Nustačius, kad Dalyvio Pirminis pasiūlymas netenkina b</w:t>
      </w:r>
      <w:r w:rsidRPr="009F4E28">
        <w:rPr>
          <w:rFonts w:ascii="Arial" w:hAnsi="Arial" w:cs="Arial"/>
        </w:rPr>
        <w:t xml:space="preserve">ent vieno iš </w:t>
      </w:r>
      <w:r w:rsidRPr="000D70ED">
        <w:rPr>
          <w:rFonts w:ascii="Arial" w:hAnsi="Arial" w:cs="Arial"/>
        </w:rPr>
        <w:t xml:space="preserve">šio skyriaus </w:t>
      </w:r>
      <w:r w:rsidR="00EF2292">
        <w:rPr>
          <w:rFonts w:ascii="Arial" w:hAnsi="Arial" w:cs="Arial"/>
        </w:rPr>
        <w:t>18</w:t>
      </w:r>
      <w:r w:rsidRPr="000D70ED">
        <w:rPr>
          <w:rFonts w:ascii="Arial" w:hAnsi="Arial" w:cs="Arial"/>
        </w:rPr>
        <w:t xml:space="preserve">.2 punkte nurodytų atitinkamų reikalavimų, jei Dalyvis per </w:t>
      </w:r>
      <w:r w:rsidR="009F4E28">
        <w:rPr>
          <w:rFonts w:ascii="Arial" w:eastAsia="Arial" w:hAnsi="Arial" w:cs="Arial"/>
        </w:rPr>
        <w:t>P</w:t>
      </w:r>
      <w:r w:rsidRPr="000D70ED">
        <w:rPr>
          <w:rFonts w:ascii="Arial" w:hAnsi="Arial" w:cs="Arial"/>
        </w:rPr>
        <w:t>erkančiosios organizacijos nustatytą terminą nepaaiškina, nepatikslina Pirminio pasiūlymo ar neištaiso Pirminio pasiūlymo trūkumų</w:t>
      </w:r>
      <w:r w:rsidR="00F4529D">
        <w:rPr>
          <w:rFonts w:ascii="Arial" w:hAnsi="Arial" w:cs="Arial"/>
        </w:rPr>
        <w:t xml:space="preserve"> (kai trūkumo pobūdis pagal šias pirkimo sąlygas ir VPĮ nuostatas gali būti ištaisytas)</w:t>
      </w:r>
      <w:r w:rsidRPr="000D70ED">
        <w:rPr>
          <w:rFonts w:ascii="Arial" w:hAnsi="Arial" w:cs="Arial"/>
        </w:rPr>
        <w:t>, tokio Dalyvio Pirminis pasiūlymas bus atmestas. Dalyviams, kurių Pirminiai pasiūlymai atmesti, nurodomos atmetimo priežastys</w:t>
      </w:r>
      <w:r w:rsidRPr="000D70ED">
        <w:rPr>
          <w:rFonts w:ascii="Arial" w:hAnsi="Arial" w:cs="Arial"/>
          <w:i/>
          <w:iCs/>
          <w:color w:val="7030A0"/>
        </w:rPr>
        <w:t xml:space="preserve">. </w:t>
      </w:r>
    </w:p>
    <w:p w14:paraId="148E16D4" w14:textId="77777777" w:rsidR="006D0AB0" w:rsidRPr="009F4E28" w:rsidRDefault="006D0AB0" w:rsidP="00E6293F">
      <w:pPr>
        <w:spacing w:after="0" w:line="300" w:lineRule="auto"/>
        <w:ind w:left="697"/>
        <w:jc w:val="both"/>
        <w:rPr>
          <w:rFonts w:ascii="Arial" w:eastAsia="Arial" w:hAnsi="Arial" w:cs="Arial"/>
          <w:color w:val="7030A0"/>
        </w:rPr>
      </w:pPr>
    </w:p>
    <w:p w14:paraId="2A0E7E83" w14:textId="77777777" w:rsidR="006D0AB0" w:rsidRPr="003277FD" w:rsidRDefault="006D0AB0" w:rsidP="00E6293F">
      <w:pPr>
        <w:pStyle w:val="Heading1"/>
        <w:numPr>
          <w:ilvl w:val="0"/>
          <w:numId w:val="13"/>
        </w:numPr>
        <w:spacing w:before="0" w:after="0" w:line="300" w:lineRule="auto"/>
        <w:rPr>
          <w:rFonts w:ascii="Arial" w:hAnsi="Arial" w:cs="Arial"/>
          <w:b/>
          <w:bCs/>
          <w:color w:val="002060"/>
          <w:sz w:val="24"/>
          <w:szCs w:val="24"/>
        </w:rPr>
      </w:pPr>
      <w:bookmarkStart w:id="57" w:name="_Toc85698578"/>
      <w:bookmarkStart w:id="58" w:name="_Toc86176529"/>
      <w:bookmarkStart w:id="59" w:name="_Toc86843671"/>
      <w:r w:rsidRPr="003277FD">
        <w:rPr>
          <w:rFonts w:ascii="Arial" w:hAnsi="Arial" w:cs="Arial"/>
          <w:b/>
          <w:bCs/>
          <w:color w:val="002060"/>
          <w:sz w:val="24"/>
          <w:szCs w:val="24"/>
        </w:rPr>
        <w:t>DERYBŲ VYKDYMAS</w:t>
      </w:r>
      <w:bookmarkEnd w:id="57"/>
      <w:bookmarkEnd w:id="58"/>
      <w:bookmarkEnd w:id="59"/>
    </w:p>
    <w:p w14:paraId="73EA680C" w14:textId="77777777" w:rsidR="00746607" w:rsidRPr="00746607" w:rsidRDefault="00746607" w:rsidP="00746607">
      <w:pPr>
        <w:pStyle w:val="paragrafesrasas2lygis"/>
        <w:spacing w:after="0" w:line="300" w:lineRule="auto"/>
        <w:ind w:left="697"/>
        <w:rPr>
          <w:rFonts w:ascii="Arial" w:hAnsi="Arial" w:cs="Arial"/>
          <w:color w:val="7030A0"/>
          <w:sz w:val="21"/>
          <w:szCs w:val="21"/>
        </w:rPr>
      </w:pPr>
    </w:p>
    <w:p w14:paraId="0918239C" w14:textId="0729B2D7" w:rsidR="006D0AB0" w:rsidRPr="005061BD" w:rsidRDefault="006D0AB0" w:rsidP="006D0AB0">
      <w:pPr>
        <w:pStyle w:val="paragrafesrasas2lygis"/>
        <w:numPr>
          <w:ilvl w:val="1"/>
          <w:numId w:val="13"/>
        </w:numPr>
        <w:spacing w:after="0" w:line="300" w:lineRule="auto"/>
        <w:ind w:left="0" w:firstLine="697"/>
        <w:rPr>
          <w:rFonts w:ascii="Arial" w:hAnsi="Arial" w:cs="Arial"/>
          <w:color w:val="7030A0"/>
          <w:sz w:val="21"/>
          <w:szCs w:val="21"/>
        </w:rPr>
      </w:pPr>
      <w:r w:rsidRPr="003277FD">
        <w:rPr>
          <w:rFonts w:ascii="Arial" w:hAnsi="Arial" w:cs="Arial"/>
          <w:sz w:val="21"/>
          <w:szCs w:val="21"/>
        </w:rPr>
        <w:t xml:space="preserve">Perkančioji organizacija prašo Dalyvio patvirtinti apie savo dalyvavimą derybose. Jei Dalyvis nustatytu laiku dėl pagrįstų priežasčių negali atvykti derėtis, jis apie tai privalo informuoti </w:t>
      </w:r>
      <w:r w:rsidR="009F4E28">
        <w:rPr>
          <w:rFonts w:ascii="Arial" w:eastAsia="Arial" w:hAnsi="Arial" w:cs="Arial"/>
        </w:rPr>
        <w:t>P</w:t>
      </w:r>
      <w:r w:rsidRPr="003277FD">
        <w:rPr>
          <w:rFonts w:ascii="Arial" w:hAnsi="Arial" w:cs="Arial"/>
          <w:sz w:val="21"/>
          <w:szCs w:val="21"/>
        </w:rPr>
        <w:t xml:space="preserve">erkančiąją organizaciją, kad būtų galima suderinti kitą derybų datą. Jei Dalyvis nepatvirtino savo dalyvavimo derybose arba nustatytu laiku į derybas neatvyko, </w:t>
      </w:r>
      <w:r w:rsidR="009F4E28">
        <w:rPr>
          <w:rFonts w:ascii="Arial" w:eastAsia="Arial" w:hAnsi="Arial" w:cs="Arial"/>
        </w:rPr>
        <w:t>P</w:t>
      </w:r>
      <w:r w:rsidRPr="003277FD">
        <w:rPr>
          <w:rFonts w:ascii="Arial" w:hAnsi="Arial" w:cs="Arial"/>
          <w:sz w:val="21"/>
          <w:szCs w:val="21"/>
        </w:rPr>
        <w:t xml:space="preserve">erkančioji organizacija Dalyvio </w:t>
      </w:r>
      <w:r>
        <w:rPr>
          <w:rFonts w:ascii="Arial" w:hAnsi="Arial" w:cs="Arial"/>
          <w:sz w:val="21"/>
          <w:szCs w:val="21"/>
        </w:rPr>
        <w:t>Pirminį ir vėlesnius (jei tokių bus) p</w:t>
      </w:r>
      <w:r w:rsidRPr="003277FD">
        <w:rPr>
          <w:rFonts w:ascii="Arial" w:hAnsi="Arial" w:cs="Arial"/>
          <w:sz w:val="21"/>
          <w:szCs w:val="21"/>
        </w:rPr>
        <w:t>asiūlymą</w:t>
      </w:r>
      <w:r>
        <w:rPr>
          <w:rFonts w:ascii="Arial" w:hAnsi="Arial" w:cs="Arial"/>
          <w:sz w:val="21"/>
          <w:szCs w:val="21"/>
        </w:rPr>
        <w:t xml:space="preserve"> (-</w:t>
      </w:r>
      <w:proofErr w:type="spellStart"/>
      <w:r>
        <w:rPr>
          <w:rFonts w:ascii="Arial" w:hAnsi="Arial" w:cs="Arial"/>
          <w:sz w:val="21"/>
          <w:szCs w:val="21"/>
        </w:rPr>
        <w:t>us</w:t>
      </w:r>
      <w:proofErr w:type="spellEnd"/>
      <w:r>
        <w:rPr>
          <w:rFonts w:ascii="Arial" w:hAnsi="Arial" w:cs="Arial"/>
          <w:sz w:val="21"/>
          <w:szCs w:val="21"/>
        </w:rPr>
        <w:t>)</w:t>
      </w:r>
      <w:r w:rsidRPr="003277FD">
        <w:rPr>
          <w:rFonts w:ascii="Arial" w:hAnsi="Arial" w:cs="Arial"/>
          <w:sz w:val="21"/>
          <w:szCs w:val="21"/>
        </w:rPr>
        <w:t xml:space="preserve"> atmeta.</w:t>
      </w:r>
      <w:r>
        <w:rPr>
          <w:rFonts w:ascii="Arial" w:hAnsi="Arial" w:cs="Arial"/>
          <w:sz w:val="21"/>
          <w:szCs w:val="21"/>
        </w:rPr>
        <w:t xml:space="preserve"> </w:t>
      </w:r>
    </w:p>
    <w:p w14:paraId="7E1ADE1A" w14:textId="4366B8B2" w:rsidR="006D0AB0" w:rsidRPr="003277FD" w:rsidRDefault="006D0AB0" w:rsidP="006D0AB0">
      <w:pPr>
        <w:pStyle w:val="paragrafesrasas2lygis"/>
        <w:numPr>
          <w:ilvl w:val="1"/>
          <w:numId w:val="13"/>
        </w:numPr>
        <w:spacing w:after="0" w:line="300" w:lineRule="auto"/>
        <w:ind w:left="0" w:firstLine="697"/>
        <w:rPr>
          <w:rFonts w:ascii="Arial" w:hAnsi="Arial" w:cs="Arial"/>
          <w:sz w:val="21"/>
          <w:szCs w:val="21"/>
        </w:rPr>
      </w:pPr>
      <w:r w:rsidRPr="003277FD">
        <w:rPr>
          <w:rFonts w:ascii="Arial" w:hAnsi="Arial" w:cs="Arial"/>
          <w:sz w:val="21"/>
          <w:szCs w:val="21"/>
        </w:rPr>
        <w:t xml:space="preserve">Patvirtinime dėl dalyvavimo derybose Dalyvis nurodo asmenį (asmenis), kuris jį atstovaus derybose. Derybų metu </w:t>
      </w:r>
      <w:r w:rsidR="009F4E28">
        <w:rPr>
          <w:rFonts w:ascii="Arial" w:eastAsia="Arial" w:hAnsi="Arial" w:cs="Arial"/>
        </w:rPr>
        <w:t>P</w:t>
      </w:r>
      <w:r w:rsidRPr="003277FD">
        <w:rPr>
          <w:rFonts w:ascii="Arial" w:hAnsi="Arial" w:cs="Arial"/>
          <w:sz w:val="21"/>
          <w:szCs w:val="21"/>
        </w:rPr>
        <w:t>erkančioji organizacija laiko, kad šis atstovas (atstovai) turi teisę vesti derybas ir prisiimti Dalyvio vardu įsipareigojimus.</w:t>
      </w:r>
    </w:p>
    <w:p w14:paraId="67C781C1" w14:textId="6BCE165D" w:rsidR="006D0AB0" w:rsidRPr="005061BD" w:rsidRDefault="006D0AB0" w:rsidP="006D0AB0">
      <w:pPr>
        <w:pStyle w:val="paragrafesrasas2lygis"/>
        <w:numPr>
          <w:ilvl w:val="1"/>
          <w:numId w:val="13"/>
        </w:numPr>
        <w:spacing w:after="0" w:line="300" w:lineRule="auto"/>
        <w:ind w:left="0" w:firstLine="697"/>
        <w:rPr>
          <w:rFonts w:ascii="Arial" w:hAnsi="Arial" w:cs="Arial"/>
          <w:sz w:val="21"/>
          <w:szCs w:val="21"/>
        </w:rPr>
      </w:pPr>
      <w:r w:rsidRPr="005061BD">
        <w:rPr>
          <w:rFonts w:ascii="Arial" w:hAnsi="Arial" w:cs="Arial"/>
          <w:sz w:val="21"/>
          <w:szCs w:val="21"/>
        </w:rPr>
        <w:t xml:space="preserve">Derybos bus vedamos lietuvių kalba. </w:t>
      </w:r>
      <w:r w:rsidRPr="005061BD">
        <w:rPr>
          <w:rFonts w:ascii="Arial" w:hAnsi="Arial" w:cs="Arial"/>
          <w:color w:val="000000" w:themeColor="text1"/>
          <w:sz w:val="21"/>
          <w:szCs w:val="21"/>
        </w:rPr>
        <w:t xml:space="preserve">Užsienio </w:t>
      </w:r>
      <w:r w:rsidRPr="005061BD">
        <w:rPr>
          <w:rFonts w:ascii="Arial" w:hAnsi="Arial" w:cs="Arial"/>
          <w:sz w:val="21"/>
          <w:szCs w:val="21"/>
        </w:rPr>
        <w:t xml:space="preserve">šalių Dalyviai turi pasirūpinti tinkamu visos derybų procedūros vertimu į jiems suprantamą kalbą, jeigu </w:t>
      </w:r>
      <w:r w:rsidR="00334A4E">
        <w:rPr>
          <w:rFonts w:ascii="Arial" w:hAnsi="Arial" w:cs="Arial"/>
          <w:sz w:val="21"/>
          <w:szCs w:val="21"/>
        </w:rPr>
        <w:t>S</w:t>
      </w:r>
      <w:r w:rsidRPr="005061BD">
        <w:rPr>
          <w:rFonts w:ascii="Arial" w:hAnsi="Arial" w:cs="Arial"/>
          <w:sz w:val="21"/>
          <w:szCs w:val="21"/>
        </w:rPr>
        <w:t xml:space="preserve">pecialiosiose sąlygose nenurodyta kitaip. </w:t>
      </w:r>
      <w:r w:rsidRPr="005061BD">
        <w:rPr>
          <w:rFonts w:ascii="Arial" w:hAnsi="Arial" w:cs="Arial"/>
          <w:color w:val="7030A0"/>
          <w:sz w:val="21"/>
          <w:szCs w:val="21"/>
        </w:rPr>
        <w:t xml:space="preserve">Perkančioji organizacija </w:t>
      </w:r>
      <w:r w:rsidR="00746607">
        <w:rPr>
          <w:rFonts w:ascii="Arial" w:hAnsi="Arial" w:cs="Arial"/>
          <w:color w:val="7030A0"/>
          <w:sz w:val="21"/>
          <w:szCs w:val="21"/>
        </w:rPr>
        <w:t xml:space="preserve">Specialiosiose sąlygose </w:t>
      </w:r>
      <w:r w:rsidRPr="005061BD">
        <w:rPr>
          <w:rFonts w:ascii="Arial" w:hAnsi="Arial" w:cs="Arial"/>
          <w:color w:val="7030A0"/>
          <w:sz w:val="21"/>
          <w:szCs w:val="21"/>
        </w:rPr>
        <w:t>gali nurodyti, kas apmoka vertimo išlaidas.</w:t>
      </w:r>
      <w:r w:rsidRPr="005061BD">
        <w:rPr>
          <w:rFonts w:ascii="Arial" w:hAnsi="Arial" w:cs="Arial"/>
          <w:sz w:val="21"/>
          <w:szCs w:val="21"/>
        </w:rPr>
        <w:t xml:space="preserve"> </w:t>
      </w:r>
    </w:p>
    <w:p w14:paraId="6BC9C21F" w14:textId="77777777" w:rsidR="006D0AB0" w:rsidRPr="0090530D" w:rsidRDefault="006D0AB0" w:rsidP="006D0AB0">
      <w:pPr>
        <w:pStyle w:val="paragrafesrasas2lygis"/>
        <w:numPr>
          <w:ilvl w:val="1"/>
          <w:numId w:val="13"/>
        </w:numPr>
        <w:spacing w:after="0" w:line="300" w:lineRule="auto"/>
        <w:ind w:left="0" w:firstLine="697"/>
        <w:rPr>
          <w:rFonts w:ascii="Arial" w:hAnsi="Arial" w:cs="Arial"/>
          <w:sz w:val="21"/>
          <w:szCs w:val="21"/>
        </w:rPr>
      </w:pPr>
      <w:r w:rsidRPr="003277FD">
        <w:rPr>
          <w:rFonts w:ascii="Arial" w:hAnsi="Arial" w:cs="Arial"/>
          <w:sz w:val="21"/>
          <w:szCs w:val="21"/>
        </w:rPr>
        <w:t>Derybos bus vedamos su kiekvienu Dalyviu atskirai, jo pateikto Pirminio/</w:t>
      </w:r>
      <w:r>
        <w:rPr>
          <w:rFonts w:ascii="Arial" w:hAnsi="Arial" w:cs="Arial"/>
          <w:sz w:val="21"/>
          <w:szCs w:val="21"/>
        </w:rPr>
        <w:t>vėlesnio</w:t>
      </w:r>
      <w:r w:rsidRPr="003277FD">
        <w:rPr>
          <w:rFonts w:ascii="Arial" w:hAnsi="Arial" w:cs="Arial"/>
          <w:sz w:val="21"/>
          <w:szCs w:val="21"/>
        </w:rPr>
        <w:t xml:space="preserve"> (jei tokie bus) pasiūlymo </w:t>
      </w:r>
      <w:r w:rsidRPr="0090530D">
        <w:rPr>
          <w:rFonts w:ascii="Arial" w:hAnsi="Arial" w:cs="Arial"/>
          <w:sz w:val="21"/>
          <w:szCs w:val="21"/>
        </w:rPr>
        <w:t xml:space="preserve">pagrindu. </w:t>
      </w:r>
    </w:p>
    <w:p w14:paraId="36290684" w14:textId="13758486" w:rsidR="006D0AB0" w:rsidRPr="0090530D" w:rsidRDefault="006D0AB0" w:rsidP="006D0AB0">
      <w:pPr>
        <w:pStyle w:val="paragrafesrasas2lygis"/>
        <w:numPr>
          <w:ilvl w:val="1"/>
          <w:numId w:val="13"/>
        </w:numPr>
        <w:spacing w:after="0" w:line="300" w:lineRule="auto"/>
        <w:ind w:left="0" w:firstLine="697"/>
        <w:rPr>
          <w:rFonts w:ascii="Arial" w:hAnsi="Arial" w:cs="Arial"/>
          <w:sz w:val="21"/>
          <w:szCs w:val="21"/>
        </w:rPr>
      </w:pPr>
      <w:r w:rsidRPr="0090530D">
        <w:rPr>
          <w:rFonts w:ascii="Arial" w:hAnsi="Arial" w:cs="Arial"/>
          <w:sz w:val="21"/>
          <w:szCs w:val="21"/>
        </w:rPr>
        <w:t>Derybos</w:t>
      </w:r>
      <w:r w:rsidR="0090530D" w:rsidRPr="0090530D">
        <w:rPr>
          <w:rFonts w:ascii="Arial" w:hAnsi="Arial" w:cs="Arial"/>
          <w:sz w:val="21"/>
          <w:szCs w:val="21"/>
        </w:rPr>
        <w:t xml:space="preserve"> </w:t>
      </w:r>
      <w:r w:rsidRPr="0090530D">
        <w:rPr>
          <w:rFonts w:ascii="Arial" w:hAnsi="Arial" w:cs="Arial"/>
          <w:sz w:val="21"/>
          <w:szCs w:val="21"/>
        </w:rPr>
        <w:t>/</w:t>
      </w:r>
      <w:r w:rsidR="0090530D" w:rsidRPr="0090530D">
        <w:rPr>
          <w:rFonts w:ascii="Arial" w:hAnsi="Arial" w:cs="Arial"/>
          <w:sz w:val="21"/>
          <w:szCs w:val="21"/>
        </w:rPr>
        <w:t xml:space="preserve"> </w:t>
      </w:r>
      <w:r w:rsidRPr="0090530D">
        <w:rPr>
          <w:rFonts w:ascii="Arial" w:hAnsi="Arial" w:cs="Arial"/>
          <w:sz w:val="21"/>
          <w:szCs w:val="21"/>
        </w:rPr>
        <w:t>derybų sesijos vykdomi (-</w:t>
      </w:r>
      <w:proofErr w:type="spellStart"/>
      <w:r w:rsidRPr="0090530D">
        <w:rPr>
          <w:rFonts w:ascii="Arial" w:hAnsi="Arial" w:cs="Arial"/>
          <w:sz w:val="21"/>
          <w:szCs w:val="21"/>
        </w:rPr>
        <w:t>os</w:t>
      </w:r>
      <w:proofErr w:type="spellEnd"/>
      <w:r w:rsidRPr="0090530D">
        <w:rPr>
          <w:rFonts w:ascii="Arial" w:hAnsi="Arial" w:cs="Arial"/>
          <w:sz w:val="21"/>
          <w:szCs w:val="21"/>
        </w:rPr>
        <w:t xml:space="preserve">) tokia tvarka: </w:t>
      </w:r>
    </w:p>
    <w:p w14:paraId="5EEBB51E" w14:textId="561D4E4A" w:rsidR="006D0AB0" w:rsidRPr="0090530D" w:rsidRDefault="006D0AB0" w:rsidP="006D0AB0">
      <w:pPr>
        <w:pStyle w:val="paragrafesrasas2lygis"/>
        <w:numPr>
          <w:ilvl w:val="2"/>
          <w:numId w:val="13"/>
        </w:numPr>
        <w:spacing w:after="0" w:line="300" w:lineRule="auto"/>
        <w:ind w:left="0" w:firstLine="697"/>
        <w:rPr>
          <w:rFonts w:ascii="Arial" w:hAnsi="Arial" w:cs="Arial"/>
          <w:sz w:val="21"/>
          <w:szCs w:val="21"/>
        </w:rPr>
      </w:pPr>
      <w:r w:rsidRPr="0090530D">
        <w:rPr>
          <w:rFonts w:ascii="Arial" w:hAnsi="Arial" w:cs="Arial"/>
          <w:sz w:val="21"/>
          <w:szCs w:val="21"/>
        </w:rPr>
        <w:t>atskirai su kiekvienu Dalyviu bus vedamos derybos dėl derybose</w:t>
      </w:r>
      <w:r w:rsidR="0090530D" w:rsidRPr="0090530D">
        <w:rPr>
          <w:rFonts w:ascii="Arial" w:hAnsi="Arial" w:cs="Arial"/>
          <w:sz w:val="21"/>
          <w:szCs w:val="21"/>
        </w:rPr>
        <w:t xml:space="preserve"> </w:t>
      </w:r>
      <w:r w:rsidRPr="0090530D">
        <w:rPr>
          <w:rFonts w:ascii="Arial" w:hAnsi="Arial" w:cs="Arial"/>
          <w:sz w:val="21"/>
          <w:szCs w:val="21"/>
        </w:rPr>
        <w:t>/</w:t>
      </w:r>
      <w:r w:rsidR="0090530D" w:rsidRPr="0090530D">
        <w:rPr>
          <w:rFonts w:ascii="Arial" w:hAnsi="Arial" w:cs="Arial"/>
          <w:sz w:val="21"/>
          <w:szCs w:val="21"/>
        </w:rPr>
        <w:t xml:space="preserve"> </w:t>
      </w:r>
      <w:r w:rsidRPr="0090530D">
        <w:rPr>
          <w:rFonts w:ascii="Arial" w:hAnsi="Arial" w:cs="Arial"/>
          <w:sz w:val="21"/>
          <w:szCs w:val="21"/>
        </w:rPr>
        <w:t xml:space="preserve">toje derybų sesijoje, kaip nurodyta </w:t>
      </w:r>
      <w:r w:rsidR="0090530D" w:rsidRPr="0090530D">
        <w:rPr>
          <w:rFonts w:ascii="Arial" w:hAnsi="Arial" w:cs="Arial"/>
          <w:sz w:val="21"/>
          <w:szCs w:val="21"/>
        </w:rPr>
        <w:t>S</w:t>
      </w:r>
      <w:r w:rsidRPr="0090530D">
        <w:rPr>
          <w:rFonts w:ascii="Arial" w:hAnsi="Arial" w:cs="Arial"/>
          <w:sz w:val="21"/>
          <w:szCs w:val="21"/>
        </w:rPr>
        <w:t>pecialiosiose sąlygose aptariamų, su Dalyvio pateiktu Pasiūlymu susijusių, klausimų;</w:t>
      </w:r>
    </w:p>
    <w:p w14:paraId="13901E76" w14:textId="77777777" w:rsidR="006D0AB0" w:rsidRPr="003277FD" w:rsidRDefault="006D0AB0" w:rsidP="006D0AB0">
      <w:pPr>
        <w:pStyle w:val="paragrafesrasas2lygis"/>
        <w:numPr>
          <w:ilvl w:val="2"/>
          <w:numId w:val="13"/>
        </w:numPr>
        <w:spacing w:after="0" w:line="300" w:lineRule="auto"/>
        <w:ind w:left="0" w:firstLine="697"/>
        <w:rPr>
          <w:rFonts w:ascii="Arial" w:hAnsi="Arial" w:cs="Arial"/>
          <w:sz w:val="21"/>
          <w:szCs w:val="21"/>
        </w:rPr>
      </w:pPr>
      <w:r w:rsidRPr="0090530D">
        <w:rPr>
          <w:rFonts w:ascii="Arial" w:hAnsi="Arial" w:cs="Arial"/>
          <w:sz w:val="21"/>
          <w:szCs w:val="21"/>
        </w:rPr>
        <w:t>derybų metu Dalyvio pateikiama informacija bus laikoma konfidencialia ir negalės būti atskleista suinteresuotiems Dalyviams, išskyrus atvejus, kai gau</w:t>
      </w:r>
      <w:r w:rsidRPr="003277FD">
        <w:rPr>
          <w:rFonts w:ascii="Arial" w:hAnsi="Arial" w:cs="Arial"/>
          <w:color w:val="000000" w:themeColor="text1"/>
          <w:sz w:val="21"/>
          <w:szCs w:val="21"/>
        </w:rPr>
        <w:t>namas Dalyvio sutikimas, kuriame nurodyta, kokią informaciją galima atskleisti;</w:t>
      </w:r>
    </w:p>
    <w:p w14:paraId="1AED5130" w14:textId="77777777" w:rsidR="006D0AB0" w:rsidRPr="0090530D" w:rsidRDefault="006D0AB0" w:rsidP="006D0AB0">
      <w:pPr>
        <w:pStyle w:val="paragrafesrasas2lygis"/>
        <w:numPr>
          <w:ilvl w:val="2"/>
          <w:numId w:val="13"/>
        </w:numPr>
        <w:spacing w:after="0" w:line="300" w:lineRule="auto"/>
        <w:ind w:left="0" w:firstLine="697"/>
        <w:rPr>
          <w:rFonts w:ascii="Arial" w:hAnsi="Arial" w:cs="Arial"/>
          <w:sz w:val="21"/>
          <w:szCs w:val="21"/>
        </w:rPr>
      </w:pPr>
      <w:r w:rsidRPr="003277FD">
        <w:rPr>
          <w:rFonts w:ascii="Arial" w:hAnsi="Arial" w:cs="Arial"/>
          <w:color w:val="000000" w:themeColor="text1"/>
          <w:sz w:val="21"/>
          <w:szCs w:val="21"/>
        </w:rPr>
        <w:t xml:space="preserve">derybų </w:t>
      </w:r>
      <w:r w:rsidRPr="0090530D">
        <w:rPr>
          <w:rFonts w:ascii="Arial" w:hAnsi="Arial" w:cs="Arial"/>
          <w:sz w:val="21"/>
          <w:szCs w:val="21"/>
        </w:rPr>
        <w:t>metu Dalyviams pateikiama vienoda informacija, deramasi tik dėl tų pačių klausimų užtikrinant, kad nebus atskleista susijusio Dalyvio tapatybė ir jo konfidenciali informacija;</w:t>
      </w:r>
    </w:p>
    <w:p w14:paraId="1D505A62" w14:textId="5B423A28" w:rsidR="006D0AB0" w:rsidRPr="0090530D" w:rsidRDefault="006D0AB0" w:rsidP="006D0AB0">
      <w:pPr>
        <w:pStyle w:val="paragrafesrasas2lygis"/>
        <w:numPr>
          <w:ilvl w:val="2"/>
          <w:numId w:val="13"/>
        </w:numPr>
        <w:spacing w:after="0" w:line="300" w:lineRule="auto"/>
        <w:ind w:left="0" w:firstLine="697"/>
        <w:rPr>
          <w:rFonts w:ascii="Arial" w:hAnsi="Arial" w:cs="Arial"/>
          <w:sz w:val="21"/>
          <w:szCs w:val="21"/>
        </w:rPr>
      </w:pPr>
      <w:r w:rsidRPr="0090530D">
        <w:rPr>
          <w:rFonts w:ascii="Arial" w:hAnsi="Arial" w:cs="Arial"/>
          <w:sz w:val="21"/>
          <w:szCs w:val="21"/>
        </w:rPr>
        <w:lastRenderedPageBreak/>
        <w:t>kiekviena derybų sesija</w:t>
      </w:r>
      <w:r w:rsidR="0090530D" w:rsidRPr="0090530D">
        <w:rPr>
          <w:rFonts w:ascii="Arial" w:hAnsi="Arial" w:cs="Arial"/>
          <w:sz w:val="21"/>
          <w:szCs w:val="21"/>
        </w:rPr>
        <w:t xml:space="preserve"> </w:t>
      </w:r>
      <w:r w:rsidRPr="0090530D">
        <w:rPr>
          <w:rFonts w:ascii="Arial" w:hAnsi="Arial" w:cs="Arial"/>
          <w:sz w:val="21"/>
          <w:szCs w:val="21"/>
        </w:rPr>
        <w:t>/</w:t>
      </w:r>
      <w:r w:rsidR="0090530D" w:rsidRPr="0090530D">
        <w:rPr>
          <w:rFonts w:ascii="Arial" w:hAnsi="Arial" w:cs="Arial"/>
          <w:sz w:val="21"/>
          <w:szCs w:val="21"/>
        </w:rPr>
        <w:t xml:space="preserve"> </w:t>
      </w:r>
      <w:r w:rsidRPr="0090530D">
        <w:rPr>
          <w:rFonts w:ascii="Arial" w:hAnsi="Arial" w:cs="Arial"/>
          <w:sz w:val="21"/>
          <w:szCs w:val="21"/>
        </w:rPr>
        <w:t>derybos bus vykdoma (-</w:t>
      </w:r>
      <w:proofErr w:type="spellStart"/>
      <w:r w:rsidRPr="0090530D">
        <w:rPr>
          <w:rFonts w:ascii="Arial" w:hAnsi="Arial" w:cs="Arial"/>
          <w:sz w:val="21"/>
          <w:szCs w:val="21"/>
        </w:rPr>
        <w:t>os</w:t>
      </w:r>
      <w:proofErr w:type="spellEnd"/>
      <w:r w:rsidRPr="0090530D">
        <w:rPr>
          <w:rFonts w:ascii="Arial" w:hAnsi="Arial" w:cs="Arial"/>
          <w:sz w:val="21"/>
          <w:szCs w:val="21"/>
        </w:rPr>
        <w:t xml:space="preserve">) tol, kol, </w:t>
      </w:r>
      <w:r w:rsidR="009F4E28" w:rsidRPr="0090530D">
        <w:rPr>
          <w:rFonts w:ascii="Arial" w:eastAsia="Arial" w:hAnsi="Arial" w:cs="Arial"/>
        </w:rPr>
        <w:t>P</w:t>
      </w:r>
      <w:r w:rsidRPr="0090530D">
        <w:rPr>
          <w:rFonts w:ascii="Arial" w:hAnsi="Arial" w:cs="Arial"/>
          <w:sz w:val="21"/>
          <w:szCs w:val="21"/>
        </w:rPr>
        <w:t>erkančiosios organizacijos nuomone, aptariami klausimai bus detalizuoti tiek, kad leistų Dalyviui jų pagrindu parengti Galutinį pasiūlymą;</w:t>
      </w:r>
    </w:p>
    <w:p w14:paraId="2EA82111" w14:textId="4F7134A1" w:rsidR="006D0AB0" w:rsidRPr="0090530D" w:rsidRDefault="006D0AB0" w:rsidP="006D0AB0">
      <w:pPr>
        <w:pStyle w:val="paragrafesrasas2lygis"/>
        <w:numPr>
          <w:ilvl w:val="1"/>
          <w:numId w:val="13"/>
        </w:numPr>
        <w:spacing w:after="0" w:line="300" w:lineRule="auto"/>
        <w:ind w:left="0" w:firstLine="697"/>
        <w:rPr>
          <w:rFonts w:ascii="Arial" w:hAnsi="Arial" w:cs="Arial"/>
          <w:sz w:val="21"/>
          <w:szCs w:val="21"/>
        </w:rPr>
      </w:pPr>
      <w:r w:rsidRPr="0090530D">
        <w:rPr>
          <w:rFonts w:ascii="Arial" w:hAnsi="Arial" w:cs="Arial"/>
          <w:sz w:val="21"/>
          <w:szCs w:val="21"/>
        </w:rPr>
        <w:t xml:space="preserve">Derybų eigoje, atsižvelgiant į Dalyvių pateiktus sprendinius, </w:t>
      </w:r>
      <w:r w:rsidR="009F4E28" w:rsidRPr="0090530D">
        <w:rPr>
          <w:rFonts w:ascii="Arial" w:eastAsia="Arial" w:hAnsi="Arial" w:cs="Arial"/>
        </w:rPr>
        <w:t>P</w:t>
      </w:r>
      <w:r w:rsidRPr="0090530D">
        <w:rPr>
          <w:rFonts w:ascii="Arial" w:hAnsi="Arial" w:cs="Arial"/>
          <w:sz w:val="21"/>
          <w:szCs w:val="21"/>
        </w:rPr>
        <w:t xml:space="preserve">erkančioji organizacija gali keisti techninę specifikaciją ir (arba) kitas Pirkimo sąlygas. Tokiu atveju visi Dalyviai vienu metu raštu informuojami apie pakeitimus ir, jei </w:t>
      </w:r>
      <w:r w:rsidR="009F4E28" w:rsidRPr="0090530D">
        <w:rPr>
          <w:rFonts w:ascii="Arial" w:eastAsia="Arial" w:hAnsi="Arial" w:cs="Arial"/>
        </w:rPr>
        <w:t>P</w:t>
      </w:r>
      <w:r w:rsidRPr="0090530D">
        <w:rPr>
          <w:rFonts w:ascii="Arial" w:hAnsi="Arial" w:cs="Arial"/>
          <w:sz w:val="21"/>
          <w:szCs w:val="21"/>
        </w:rPr>
        <w:t xml:space="preserve">erkančioji organizacija pareikalauja, Dalyviai per protingą terminą turi pateikti Atnaujintus pasiūlymus. </w:t>
      </w:r>
    </w:p>
    <w:p w14:paraId="03095D40" w14:textId="3F77DBE7" w:rsidR="006D0AB0" w:rsidRPr="00AD2529" w:rsidRDefault="006D0AB0" w:rsidP="006D0AB0">
      <w:pPr>
        <w:pStyle w:val="paragrafesrasas2lygis"/>
        <w:numPr>
          <w:ilvl w:val="1"/>
          <w:numId w:val="13"/>
        </w:numPr>
        <w:spacing w:after="0" w:line="300" w:lineRule="auto"/>
        <w:ind w:left="0" w:firstLine="697"/>
        <w:rPr>
          <w:rFonts w:ascii="Arial" w:hAnsi="Arial" w:cs="Arial"/>
          <w:sz w:val="21"/>
          <w:szCs w:val="21"/>
        </w:rPr>
      </w:pPr>
      <w:r w:rsidRPr="0090530D">
        <w:rPr>
          <w:rFonts w:ascii="Arial" w:hAnsi="Arial" w:cs="Arial"/>
          <w:sz w:val="21"/>
          <w:szCs w:val="21"/>
        </w:rPr>
        <w:t>Kiekvienos derybų sesijos</w:t>
      </w:r>
      <w:r w:rsidR="0090530D" w:rsidRPr="0090530D">
        <w:rPr>
          <w:rFonts w:ascii="Arial" w:hAnsi="Arial" w:cs="Arial"/>
          <w:sz w:val="21"/>
          <w:szCs w:val="21"/>
        </w:rPr>
        <w:t xml:space="preserve"> </w:t>
      </w:r>
      <w:r w:rsidRPr="0090530D">
        <w:rPr>
          <w:rFonts w:ascii="Arial" w:hAnsi="Arial" w:cs="Arial"/>
          <w:sz w:val="21"/>
          <w:szCs w:val="21"/>
        </w:rPr>
        <w:t>/</w:t>
      </w:r>
      <w:r w:rsidR="0090530D" w:rsidRPr="0090530D">
        <w:rPr>
          <w:rFonts w:ascii="Arial" w:hAnsi="Arial" w:cs="Arial"/>
          <w:sz w:val="21"/>
          <w:szCs w:val="21"/>
        </w:rPr>
        <w:t xml:space="preserve"> </w:t>
      </w:r>
      <w:r w:rsidRPr="0090530D">
        <w:rPr>
          <w:rFonts w:ascii="Arial" w:hAnsi="Arial" w:cs="Arial"/>
          <w:sz w:val="21"/>
          <w:szCs w:val="21"/>
        </w:rPr>
        <w:t xml:space="preserve">Derybų rezultatai bus užfiksuojami derybų protokole, kurį pasirašo Dalyvio įgaliotas atstovas ir </w:t>
      </w:r>
      <w:r w:rsidR="009F4E28" w:rsidRPr="0090530D">
        <w:rPr>
          <w:rFonts w:ascii="Arial" w:eastAsia="Arial" w:hAnsi="Arial" w:cs="Arial"/>
        </w:rPr>
        <w:t>P</w:t>
      </w:r>
      <w:r w:rsidRPr="0090530D">
        <w:rPr>
          <w:rFonts w:ascii="Arial" w:hAnsi="Arial" w:cs="Arial"/>
          <w:sz w:val="21"/>
          <w:szCs w:val="21"/>
        </w:rPr>
        <w:t xml:space="preserve">erkančiosios organizacijos komisijos pirmininkas. Prieš pasirašydamas derybų protokolą, Dalyvis </w:t>
      </w:r>
      <w:r w:rsidRPr="003277FD">
        <w:rPr>
          <w:rFonts w:ascii="Arial" w:hAnsi="Arial" w:cs="Arial"/>
          <w:sz w:val="21"/>
          <w:szCs w:val="21"/>
        </w:rPr>
        <w:t xml:space="preserve">galės pateikti dėl jo pastabas. Tolimesnių derybų procedūrų vykdymo metu protokoluose įtvirtintus derybų rezultatus Dalyvis galės keisti tik juos pagerinant. </w:t>
      </w:r>
      <w:r w:rsidRPr="003277FD">
        <w:rPr>
          <w:rFonts w:ascii="Arial" w:hAnsi="Arial" w:cs="Arial"/>
          <w:color w:val="7030A0"/>
          <w:sz w:val="21"/>
          <w:szCs w:val="21"/>
        </w:rPr>
        <w:t xml:space="preserve">Perkančioji organizacija </w:t>
      </w:r>
      <w:r w:rsidR="00746607">
        <w:rPr>
          <w:rFonts w:ascii="Arial" w:hAnsi="Arial" w:cs="Arial"/>
          <w:color w:val="7030A0"/>
          <w:sz w:val="21"/>
          <w:szCs w:val="21"/>
        </w:rPr>
        <w:t xml:space="preserve">Specialiosiose sąlygose </w:t>
      </w:r>
      <w:r w:rsidRPr="003277FD">
        <w:rPr>
          <w:rFonts w:ascii="Arial" w:hAnsi="Arial" w:cs="Arial"/>
          <w:color w:val="7030A0"/>
          <w:sz w:val="21"/>
          <w:szCs w:val="21"/>
        </w:rPr>
        <w:t>gali apsirašyti konkrečias sąlygas, kas bus laikoma pasiūlymo pablogi</w:t>
      </w:r>
      <w:r w:rsidR="00746607">
        <w:rPr>
          <w:rFonts w:ascii="Arial" w:hAnsi="Arial" w:cs="Arial"/>
          <w:color w:val="7030A0"/>
          <w:sz w:val="21"/>
          <w:szCs w:val="21"/>
        </w:rPr>
        <w:t>ni</w:t>
      </w:r>
      <w:r w:rsidRPr="003277FD">
        <w:rPr>
          <w:rFonts w:ascii="Arial" w:hAnsi="Arial" w:cs="Arial"/>
          <w:color w:val="7030A0"/>
          <w:sz w:val="21"/>
          <w:szCs w:val="21"/>
        </w:rPr>
        <w:t>mu (pvz. darbų pirkimo atveju, kai siūlomos prastesnės kokybės medžiagos, arba pavyzdžiui, kai deramasi tik dėl kainos, galima nurodyti, kad teikiant vėlesnius Pasiūlymus, Dalyvis negalės didinti derybų protokole užfiksuotos kainos).</w:t>
      </w:r>
    </w:p>
    <w:p w14:paraId="194B0C16" w14:textId="77777777" w:rsidR="006D0AB0" w:rsidRPr="003277FD" w:rsidRDefault="006D0AB0" w:rsidP="006D0AB0">
      <w:pPr>
        <w:pStyle w:val="paragrafesrasas2lygis"/>
        <w:spacing w:after="0" w:line="300" w:lineRule="auto"/>
        <w:ind w:left="697"/>
        <w:rPr>
          <w:rFonts w:ascii="Arial" w:hAnsi="Arial" w:cs="Arial"/>
          <w:sz w:val="21"/>
          <w:szCs w:val="21"/>
        </w:rPr>
      </w:pPr>
    </w:p>
    <w:p w14:paraId="6F1B656F" w14:textId="77777777" w:rsidR="006D0AB0" w:rsidRPr="003277FD" w:rsidRDefault="006D0AB0" w:rsidP="00E6293F">
      <w:pPr>
        <w:pStyle w:val="Heading1"/>
        <w:numPr>
          <w:ilvl w:val="0"/>
          <w:numId w:val="11"/>
        </w:numPr>
        <w:spacing w:before="0" w:after="0" w:line="300" w:lineRule="auto"/>
        <w:rPr>
          <w:rFonts w:ascii="Arial" w:hAnsi="Arial" w:cs="Arial"/>
          <w:b/>
          <w:bCs/>
          <w:color w:val="002060"/>
          <w:sz w:val="24"/>
          <w:szCs w:val="24"/>
        </w:rPr>
      </w:pPr>
      <w:bookmarkStart w:id="60" w:name="_Toc85698579"/>
      <w:bookmarkStart w:id="61" w:name="_Toc86176530"/>
      <w:bookmarkStart w:id="62" w:name="_Toc86843672"/>
      <w:r w:rsidRPr="003277FD">
        <w:rPr>
          <w:rFonts w:ascii="Arial" w:hAnsi="Arial" w:cs="Arial"/>
          <w:b/>
          <w:bCs/>
          <w:color w:val="002060"/>
          <w:sz w:val="24"/>
          <w:szCs w:val="24"/>
        </w:rPr>
        <w:t>GALUTINIO PASIŪLYMO PATEIKIMAS</w:t>
      </w:r>
      <w:bookmarkEnd w:id="60"/>
      <w:bookmarkEnd w:id="61"/>
      <w:bookmarkEnd w:id="62"/>
    </w:p>
    <w:p w14:paraId="090F4212" w14:textId="034C6AC6" w:rsidR="006D0AB0" w:rsidRPr="003277FD" w:rsidRDefault="006D0AB0" w:rsidP="006D0AB0">
      <w:pPr>
        <w:pStyle w:val="paragrafesrasas2lygis"/>
        <w:numPr>
          <w:ilvl w:val="1"/>
          <w:numId w:val="11"/>
        </w:numPr>
        <w:spacing w:before="240" w:after="0" w:line="300" w:lineRule="auto"/>
        <w:ind w:left="0" w:firstLine="697"/>
        <w:rPr>
          <w:rFonts w:ascii="Arial" w:hAnsi="Arial" w:cs="Arial"/>
          <w:sz w:val="21"/>
          <w:szCs w:val="21"/>
        </w:rPr>
      </w:pPr>
      <w:r w:rsidRPr="003277FD">
        <w:rPr>
          <w:rFonts w:ascii="Arial" w:hAnsi="Arial" w:cs="Arial"/>
          <w:sz w:val="21"/>
          <w:szCs w:val="21"/>
        </w:rPr>
        <w:t>Pasibaigus deryboms, suinteresuoti Dalyviai bus pakviesti patiekti Ga</w:t>
      </w:r>
      <w:r w:rsidR="00F27840">
        <w:rPr>
          <w:rFonts w:ascii="Arial" w:hAnsi="Arial" w:cs="Arial"/>
          <w:sz w:val="21"/>
          <w:szCs w:val="21"/>
        </w:rPr>
        <w:t>l</w:t>
      </w:r>
      <w:r w:rsidRPr="003277FD">
        <w:rPr>
          <w:rFonts w:ascii="Arial" w:hAnsi="Arial" w:cs="Arial"/>
          <w:sz w:val="21"/>
          <w:szCs w:val="21"/>
        </w:rPr>
        <w:t>utinį pasiūlymą, kurį sudaro</w:t>
      </w:r>
      <w:r>
        <w:rPr>
          <w:rFonts w:ascii="Arial" w:hAnsi="Arial" w:cs="Arial"/>
          <w:sz w:val="21"/>
          <w:szCs w:val="21"/>
        </w:rPr>
        <w:t xml:space="preserve"> </w:t>
      </w:r>
      <w:r w:rsidR="00746607">
        <w:rPr>
          <w:rFonts w:ascii="Arial" w:hAnsi="Arial" w:cs="Arial"/>
          <w:sz w:val="21"/>
          <w:szCs w:val="21"/>
        </w:rPr>
        <w:t xml:space="preserve">Specialiosiose sąlygose </w:t>
      </w:r>
      <w:r>
        <w:rPr>
          <w:rFonts w:ascii="Arial" w:hAnsi="Arial" w:cs="Arial"/>
          <w:sz w:val="21"/>
          <w:szCs w:val="21"/>
        </w:rPr>
        <w:t xml:space="preserve">nurodyti dokumentai. </w:t>
      </w:r>
    </w:p>
    <w:p w14:paraId="29667200" w14:textId="504CDD89" w:rsidR="006D0AB0" w:rsidRPr="003277FD" w:rsidRDefault="006D0AB0" w:rsidP="006D0AB0">
      <w:pPr>
        <w:pStyle w:val="paragrafesrasas2lygis"/>
        <w:numPr>
          <w:ilvl w:val="1"/>
          <w:numId w:val="11"/>
        </w:numPr>
        <w:spacing w:after="0" w:line="300" w:lineRule="auto"/>
        <w:ind w:left="0" w:firstLine="697"/>
        <w:rPr>
          <w:rFonts w:ascii="Arial" w:hAnsi="Arial" w:cs="Arial"/>
          <w:sz w:val="21"/>
          <w:szCs w:val="21"/>
        </w:rPr>
      </w:pPr>
      <w:r w:rsidRPr="003277FD">
        <w:rPr>
          <w:rFonts w:ascii="Arial" w:hAnsi="Arial" w:cs="Arial"/>
          <w:sz w:val="21"/>
          <w:szCs w:val="21"/>
        </w:rPr>
        <w:t xml:space="preserve">Galutiniame pasiūlyme negali būti pasiūlytos blogesnės sąlygos nei tos, dėl kurių buvo susiderėta arba tos, kurios buvo pateiktos su </w:t>
      </w:r>
      <w:r>
        <w:rPr>
          <w:rFonts w:ascii="Arial" w:hAnsi="Arial" w:cs="Arial"/>
          <w:sz w:val="21"/>
          <w:szCs w:val="21"/>
        </w:rPr>
        <w:t>Pirminiu</w:t>
      </w:r>
      <w:r w:rsidRPr="003277FD">
        <w:rPr>
          <w:rFonts w:ascii="Arial" w:hAnsi="Arial" w:cs="Arial"/>
          <w:sz w:val="21"/>
          <w:szCs w:val="21"/>
        </w:rPr>
        <w:t xml:space="preserve"> pasiūlymu</w:t>
      </w:r>
      <w:r>
        <w:rPr>
          <w:rFonts w:ascii="Arial" w:hAnsi="Arial" w:cs="Arial"/>
          <w:sz w:val="21"/>
          <w:szCs w:val="21"/>
        </w:rPr>
        <w:t xml:space="preserve"> (jei derybos po Pirminio pasiūlymo pateikimo nebuvo vykdomos).</w:t>
      </w:r>
      <w:r w:rsidRPr="003277FD">
        <w:rPr>
          <w:rFonts w:ascii="Arial" w:hAnsi="Arial" w:cs="Arial"/>
          <w:sz w:val="21"/>
          <w:szCs w:val="21"/>
        </w:rPr>
        <w:t xml:space="preserve"> Jame, atsižvelgiant į derybų rezultatus, nurodoma galutinė siūloma kaina ir galutiniai techniniai sprendiniai. Galutinius pasiūlymus Dalyviai turi pateikti CVP IS priemonėmis iki </w:t>
      </w:r>
      <w:r w:rsidR="009F4E28">
        <w:rPr>
          <w:rFonts w:ascii="Arial" w:eastAsia="Arial" w:hAnsi="Arial" w:cs="Arial"/>
        </w:rPr>
        <w:t>P</w:t>
      </w:r>
      <w:r w:rsidRPr="003277FD">
        <w:rPr>
          <w:rFonts w:ascii="Arial" w:hAnsi="Arial" w:cs="Arial"/>
          <w:sz w:val="21"/>
          <w:szCs w:val="21"/>
        </w:rPr>
        <w:t xml:space="preserve">erkančiosios organizacijos kvietime pateikti Galutinius pasiūlymus nurodyto termino pabaigos. Jeigu per nustatytą laiką Dalyvis nepateikia Galutinio pasiūlymo, bus laikoma, kad Dalyvis atsisakė savo Pasiūlymo. </w:t>
      </w:r>
    </w:p>
    <w:p w14:paraId="5A302C16" w14:textId="2FDBC24A" w:rsidR="006D0AB0" w:rsidRDefault="006D0AB0" w:rsidP="006D0AB0">
      <w:pPr>
        <w:pStyle w:val="paragrafesrasas2lygis"/>
        <w:numPr>
          <w:ilvl w:val="1"/>
          <w:numId w:val="11"/>
        </w:numPr>
        <w:spacing w:after="0" w:line="300" w:lineRule="auto"/>
        <w:ind w:left="0" w:firstLine="697"/>
        <w:rPr>
          <w:rFonts w:ascii="Arial" w:hAnsi="Arial" w:cs="Arial"/>
          <w:sz w:val="21"/>
          <w:szCs w:val="21"/>
        </w:rPr>
      </w:pPr>
      <w:r w:rsidRPr="003277FD">
        <w:rPr>
          <w:rFonts w:ascii="Arial" w:hAnsi="Arial" w:cs="Arial"/>
          <w:sz w:val="21"/>
          <w:szCs w:val="21"/>
        </w:rPr>
        <w:t xml:space="preserve">Su Galutiniais pasiūlymais bus susipažįstama </w:t>
      </w:r>
      <w:r w:rsidR="009F4E28">
        <w:rPr>
          <w:rFonts w:ascii="Arial" w:eastAsia="Arial" w:hAnsi="Arial" w:cs="Arial"/>
        </w:rPr>
        <w:t>P</w:t>
      </w:r>
      <w:r w:rsidRPr="003277FD">
        <w:rPr>
          <w:rFonts w:ascii="Arial" w:hAnsi="Arial" w:cs="Arial"/>
          <w:sz w:val="21"/>
          <w:szCs w:val="21"/>
        </w:rPr>
        <w:t>erkančiosios organizacijos komisijos posėdyje, nedalyvaujant suinteresuotų Dalyvių atstovams. Posėdžio, kuriame bus susipažįstama su Galutiniais pasiūlymais, data ir vieta bus nurodyta kvietime pateikti Galutinius pasiūlymus.</w:t>
      </w:r>
    </w:p>
    <w:p w14:paraId="051829C7" w14:textId="77777777" w:rsidR="006D0AB0" w:rsidRPr="006A5CBB" w:rsidRDefault="006D0AB0" w:rsidP="006D0AB0">
      <w:pPr>
        <w:pStyle w:val="paragrafesrasas2lygis"/>
        <w:numPr>
          <w:ilvl w:val="1"/>
          <w:numId w:val="11"/>
        </w:numPr>
        <w:spacing w:after="0" w:line="300" w:lineRule="auto"/>
        <w:ind w:left="0" w:firstLine="697"/>
        <w:rPr>
          <w:rFonts w:ascii="Arial" w:hAnsi="Arial" w:cs="Arial"/>
          <w:sz w:val="21"/>
          <w:szCs w:val="21"/>
        </w:rPr>
      </w:pPr>
      <w:r w:rsidRPr="006A5CBB">
        <w:rPr>
          <w:rFonts w:ascii="Arial" w:hAnsi="Arial" w:cs="Arial"/>
          <w:color w:val="000000" w:themeColor="text1"/>
          <w:sz w:val="21"/>
          <w:szCs w:val="21"/>
        </w:rPr>
        <w:t xml:space="preserve">Dalyvio teikiamas </w:t>
      </w:r>
      <w:r w:rsidRPr="006A5CBB">
        <w:rPr>
          <w:rFonts w:ascii="Arial" w:hAnsi="Arial" w:cs="Arial"/>
          <w:bCs/>
          <w:color w:val="000000" w:themeColor="text1"/>
          <w:sz w:val="21"/>
          <w:szCs w:val="21"/>
        </w:rPr>
        <w:t>Galutinis pasiūlymas gali</w:t>
      </w:r>
      <w:r w:rsidRPr="006A5CBB">
        <w:rPr>
          <w:rFonts w:ascii="Arial" w:hAnsi="Arial" w:cs="Arial"/>
          <w:color w:val="000000" w:themeColor="text1"/>
          <w:sz w:val="21"/>
          <w:szCs w:val="21"/>
        </w:rPr>
        <w:t xml:space="preserve"> būti užšifruojamas. Dalyvis, nusprendęs pateikti užšifruotą Galutinį pasiūlymą, turi:</w:t>
      </w:r>
    </w:p>
    <w:p w14:paraId="0B076C59" w14:textId="51B9F9D2" w:rsidR="006D0AB0" w:rsidRPr="00926986" w:rsidRDefault="006D0AB0" w:rsidP="006D0AB0">
      <w:pPr>
        <w:pStyle w:val="paragrafesrasas2lygis"/>
        <w:numPr>
          <w:ilvl w:val="2"/>
          <w:numId w:val="11"/>
        </w:numPr>
        <w:spacing w:after="0" w:line="300" w:lineRule="auto"/>
        <w:ind w:left="0" w:firstLine="697"/>
        <w:rPr>
          <w:rFonts w:ascii="Arial" w:hAnsi="Arial" w:cs="Arial"/>
          <w:bCs/>
          <w:sz w:val="21"/>
          <w:szCs w:val="21"/>
        </w:rPr>
      </w:pPr>
      <w:r w:rsidRPr="00926986">
        <w:rPr>
          <w:rFonts w:ascii="Arial" w:hAnsi="Arial" w:cs="Arial"/>
          <w:bCs/>
          <w:color w:val="000000" w:themeColor="text1"/>
          <w:sz w:val="21"/>
          <w:szCs w:val="21"/>
        </w:rPr>
        <w:t xml:space="preserve">iki Galutinių pasiūlymų pateikimo termino pabaigos naudodamasis CVP IS priemonėmis pateikti užšifruotą Galutinį pasiūlymą. </w:t>
      </w:r>
      <w:r w:rsidRPr="00926986">
        <w:rPr>
          <w:rFonts w:ascii="Arial" w:hAnsi="Arial" w:cs="Arial"/>
          <w:bCs/>
          <w:sz w:val="21"/>
          <w:szCs w:val="21"/>
        </w:rPr>
        <w:t xml:space="preserve">Instrukcija, kaip tiekėjui užšifruoti galutinį pasiūlymą galima rasti </w:t>
      </w:r>
      <w:r w:rsidR="00926986" w:rsidRPr="00926986">
        <w:rPr>
          <w:rFonts w:ascii="Arial" w:hAnsi="Arial" w:cs="Arial"/>
          <w:sz w:val="21"/>
          <w:szCs w:val="21"/>
        </w:rPr>
        <w:t xml:space="preserve">Viešųjų pirkimų tarnybos </w:t>
      </w:r>
      <w:r w:rsidR="00926986" w:rsidRPr="00926986">
        <w:rPr>
          <w:rStyle w:val="Hyperlink"/>
          <w:rFonts w:ascii="Arial" w:hAnsi="Arial" w:cs="Arial"/>
          <w:sz w:val="21"/>
          <w:szCs w:val="21"/>
        </w:rPr>
        <w:t>interneto tinklapyje</w:t>
      </w:r>
      <w:r w:rsidR="00926986" w:rsidRPr="00926986">
        <w:rPr>
          <w:rStyle w:val="FootnoteReference"/>
          <w:rFonts w:ascii="Arial" w:hAnsi="Arial" w:cs="Arial"/>
          <w:sz w:val="21"/>
          <w:szCs w:val="21"/>
        </w:rPr>
        <w:footnoteReference w:id="4"/>
      </w:r>
      <w:r w:rsidRPr="00926986">
        <w:rPr>
          <w:rFonts w:ascii="Arial" w:hAnsi="Arial" w:cs="Arial"/>
          <w:sz w:val="21"/>
          <w:szCs w:val="21"/>
        </w:rPr>
        <w:t>.</w:t>
      </w:r>
    </w:p>
    <w:p w14:paraId="36D43686" w14:textId="638870B8" w:rsidR="006D0AB0" w:rsidRPr="006A5CBB" w:rsidRDefault="006D0AB0" w:rsidP="006D0AB0">
      <w:pPr>
        <w:pStyle w:val="paragrafesrasas2lygis"/>
        <w:numPr>
          <w:ilvl w:val="2"/>
          <w:numId w:val="11"/>
        </w:numPr>
        <w:spacing w:after="0" w:line="300" w:lineRule="auto"/>
        <w:ind w:left="0" w:firstLine="697"/>
        <w:rPr>
          <w:rFonts w:ascii="Arial" w:hAnsi="Arial" w:cs="Arial"/>
          <w:bCs/>
          <w:sz w:val="21"/>
          <w:szCs w:val="21"/>
        </w:rPr>
      </w:pPr>
      <w:r w:rsidRPr="00F56B82">
        <w:rPr>
          <w:rFonts w:ascii="Arial" w:hAnsi="Arial" w:cs="Arial"/>
          <w:bCs/>
          <w:sz w:val="21"/>
          <w:szCs w:val="21"/>
        </w:rPr>
        <w:t>iki vokų su Galutiniais pasiūlymais atplėšimo procedūros (posėdžio) pradžios</w:t>
      </w:r>
      <w:r w:rsidRPr="006A5CBB">
        <w:rPr>
          <w:rFonts w:ascii="Arial" w:hAnsi="Arial" w:cs="Arial"/>
          <w:bCs/>
          <w:sz w:val="21"/>
          <w:szCs w:val="21"/>
        </w:rPr>
        <w:t xml:space="preserve"> </w:t>
      </w:r>
      <w:r>
        <w:rPr>
          <w:rFonts w:ascii="Arial" w:hAnsi="Arial" w:cs="Arial"/>
          <w:bCs/>
          <w:color w:val="7030A0"/>
          <w:sz w:val="21"/>
          <w:szCs w:val="21"/>
        </w:rPr>
        <w:t>(</w:t>
      </w:r>
      <w:r>
        <w:rPr>
          <w:rFonts w:ascii="Arial" w:eastAsia="Calibri" w:hAnsi="Arial" w:cs="Arial"/>
          <w:bCs/>
          <w:color w:val="7030A0"/>
          <w:sz w:val="21"/>
          <w:szCs w:val="21"/>
        </w:rPr>
        <w:t>perkančioji organizacija</w:t>
      </w:r>
      <w:r w:rsidRPr="00F56B82">
        <w:rPr>
          <w:rFonts w:ascii="Arial" w:eastAsia="Calibri" w:hAnsi="Arial" w:cs="Arial"/>
          <w:bCs/>
          <w:color w:val="7030A0"/>
          <w:sz w:val="21"/>
          <w:szCs w:val="21"/>
        </w:rPr>
        <w:t xml:space="preserve"> susipažinimo su Galutiniais pasiūlymais procedūrą (posėdį) turi numatyti ne anksčiau nei po 45 min. pasibaigus Galutinių pasiūlymų pateikimo terminui.</w:t>
      </w:r>
      <w:r>
        <w:rPr>
          <w:rFonts w:ascii="Arial" w:hAnsi="Arial" w:cs="Arial"/>
          <w:bCs/>
          <w:caps/>
          <w:color w:val="7030A0"/>
          <w:sz w:val="21"/>
          <w:szCs w:val="21"/>
        </w:rPr>
        <w:t>)</w:t>
      </w:r>
      <w:r w:rsidRPr="00F56B82">
        <w:rPr>
          <w:rFonts w:ascii="Arial" w:hAnsi="Arial" w:cs="Arial"/>
          <w:bCs/>
          <w:color w:val="7030A0"/>
          <w:sz w:val="21"/>
          <w:szCs w:val="21"/>
        </w:rPr>
        <w:t xml:space="preserve"> </w:t>
      </w:r>
      <w:r w:rsidRPr="00F56B82">
        <w:rPr>
          <w:rFonts w:ascii="Arial" w:hAnsi="Arial" w:cs="Arial"/>
          <w:bCs/>
          <w:color w:val="000000" w:themeColor="text1"/>
          <w:sz w:val="21"/>
          <w:szCs w:val="21"/>
        </w:rPr>
        <w:t>CVP IS susirašinėjimo priemonėmis</w:t>
      </w:r>
      <w:r w:rsidRPr="006A5CBB">
        <w:rPr>
          <w:rFonts w:ascii="Arial" w:hAnsi="Arial" w:cs="Arial"/>
          <w:bCs/>
          <w:color w:val="000000" w:themeColor="text1"/>
          <w:sz w:val="21"/>
          <w:szCs w:val="21"/>
        </w:rPr>
        <w:t xml:space="preserve"> pateikti slaptažodį, su kuriuo </w:t>
      </w:r>
      <w:r w:rsidR="009F4E28">
        <w:rPr>
          <w:rFonts w:ascii="Arial" w:eastAsia="Arial" w:hAnsi="Arial" w:cs="Arial"/>
        </w:rPr>
        <w:t>P</w:t>
      </w:r>
      <w:r>
        <w:rPr>
          <w:rFonts w:ascii="Arial" w:hAnsi="Arial" w:cs="Arial"/>
          <w:bCs/>
          <w:color w:val="000000" w:themeColor="text1"/>
          <w:sz w:val="21"/>
          <w:szCs w:val="21"/>
        </w:rPr>
        <w:t>erkančioji organizacija</w:t>
      </w:r>
      <w:r w:rsidRPr="006A5CBB">
        <w:rPr>
          <w:rFonts w:ascii="Arial" w:hAnsi="Arial" w:cs="Arial"/>
          <w:bCs/>
          <w:color w:val="000000" w:themeColor="text1"/>
          <w:sz w:val="21"/>
          <w:szCs w:val="21"/>
        </w:rPr>
        <w:t xml:space="preserve"> galės iššifruoti pateiktą Galutinį pasiūlymą. </w:t>
      </w:r>
      <w:r w:rsidRPr="006A5CBB">
        <w:rPr>
          <w:rFonts w:ascii="Arial" w:hAnsi="Arial" w:cs="Arial"/>
          <w:bCs/>
          <w:color w:val="000000"/>
          <w:sz w:val="21"/>
          <w:szCs w:val="21"/>
          <w:lang w:eastAsia="lt-LT"/>
        </w:rPr>
        <w:t xml:space="preserve">Iškilus CVP IS techninėms problemoms, kai Dalyvis neturi galimybės pateikti slaptažodžio per CVP IS susirašinėjimo priemonę, Dalyvis turi teisę slaptažodį pateikti kitomis priemonėmis pasirinktinai: </w:t>
      </w:r>
      <w:r w:rsidR="009F4E28">
        <w:rPr>
          <w:rFonts w:ascii="Arial" w:eastAsia="Arial" w:hAnsi="Arial" w:cs="Arial"/>
        </w:rPr>
        <w:t>P</w:t>
      </w:r>
      <w:r>
        <w:rPr>
          <w:rFonts w:ascii="Arial" w:hAnsi="Arial" w:cs="Arial"/>
          <w:bCs/>
          <w:color w:val="000000"/>
          <w:sz w:val="21"/>
          <w:szCs w:val="21"/>
          <w:lang w:eastAsia="lt-LT"/>
        </w:rPr>
        <w:t>erkančiosios organizacijos</w:t>
      </w:r>
      <w:r w:rsidRPr="006A5CBB">
        <w:rPr>
          <w:rFonts w:ascii="Arial" w:hAnsi="Arial" w:cs="Arial"/>
          <w:bCs/>
          <w:color w:val="000000"/>
          <w:sz w:val="21"/>
          <w:szCs w:val="21"/>
          <w:lang w:eastAsia="lt-LT"/>
        </w:rPr>
        <w:t xml:space="preserve"> oficialiu elektroniniu paštu, faksu arba raštu. Tokiu atveju Dalyvis turėtų būti aktyvus ir įsitikinti, kad pateiktas slaptažodis laiku pasiekė adresatą (pavyzdžiui, susisiekęs su </w:t>
      </w:r>
      <w:r w:rsidR="009F4E28">
        <w:rPr>
          <w:rFonts w:ascii="Arial" w:eastAsia="Arial" w:hAnsi="Arial" w:cs="Arial"/>
        </w:rPr>
        <w:t>P</w:t>
      </w:r>
      <w:r w:rsidR="009F4E28">
        <w:rPr>
          <w:rFonts w:ascii="Arial" w:hAnsi="Arial" w:cs="Arial"/>
          <w:bCs/>
          <w:color w:val="000000"/>
          <w:sz w:val="21"/>
          <w:szCs w:val="21"/>
          <w:lang w:eastAsia="lt-LT"/>
        </w:rPr>
        <w:t>erkančiąja</w:t>
      </w:r>
      <w:r>
        <w:rPr>
          <w:rFonts w:ascii="Arial" w:hAnsi="Arial" w:cs="Arial"/>
          <w:bCs/>
          <w:color w:val="000000"/>
          <w:sz w:val="21"/>
          <w:szCs w:val="21"/>
          <w:lang w:eastAsia="lt-LT"/>
        </w:rPr>
        <w:t xml:space="preserve"> organizacija</w:t>
      </w:r>
      <w:r w:rsidRPr="006A5CBB">
        <w:rPr>
          <w:rFonts w:ascii="Arial" w:hAnsi="Arial" w:cs="Arial"/>
          <w:bCs/>
          <w:color w:val="000000"/>
          <w:sz w:val="21"/>
          <w:szCs w:val="21"/>
          <w:lang w:eastAsia="lt-LT"/>
        </w:rPr>
        <w:t xml:space="preserve"> oficialiu jo telefonu ir (arba) kitais būdais). </w:t>
      </w:r>
    </w:p>
    <w:p w14:paraId="063C8242" w14:textId="338EA24A" w:rsidR="006D0AB0" w:rsidRPr="006A5CBB" w:rsidRDefault="006D0AB0" w:rsidP="006D0AB0">
      <w:pPr>
        <w:pStyle w:val="paragrafesrasas2lygis"/>
        <w:numPr>
          <w:ilvl w:val="1"/>
          <w:numId w:val="11"/>
        </w:numPr>
        <w:spacing w:after="0" w:line="300" w:lineRule="auto"/>
        <w:ind w:left="0" w:firstLine="697"/>
        <w:rPr>
          <w:rFonts w:ascii="Arial" w:hAnsi="Arial" w:cs="Arial"/>
          <w:bCs/>
          <w:sz w:val="21"/>
          <w:szCs w:val="21"/>
        </w:rPr>
      </w:pPr>
      <w:r w:rsidRPr="006A5CBB">
        <w:rPr>
          <w:rFonts w:ascii="Arial" w:hAnsi="Arial" w:cs="Arial"/>
          <w:bCs/>
          <w:color w:val="000000"/>
          <w:sz w:val="21"/>
          <w:szCs w:val="21"/>
        </w:rPr>
        <w:lastRenderedPageBreak/>
        <w:t>I</w:t>
      </w:r>
      <w:r w:rsidRPr="006A5CBB">
        <w:rPr>
          <w:rFonts w:ascii="Arial" w:hAnsi="Arial" w:cs="Arial"/>
          <w:bCs/>
          <w:sz w:val="21"/>
          <w:szCs w:val="21"/>
        </w:rPr>
        <w:t>ki susipažinimo su Galutiniais pasiūlymais</w:t>
      </w:r>
      <w:r w:rsidRPr="006A5CBB">
        <w:rPr>
          <w:rFonts w:ascii="Arial" w:hAnsi="Arial" w:cs="Arial"/>
          <w:bCs/>
          <w:color w:val="000000"/>
          <w:sz w:val="21"/>
          <w:szCs w:val="21"/>
        </w:rPr>
        <w:t xml:space="preserve"> procedūros (posėdžio) pradžios Dalyviui  nepateikus (dėl jo paties kaltės) slaptažodžio arba pateikus neteisingą slaptažodį, kuriuo naudodamasi</w:t>
      </w:r>
      <w:r>
        <w:rPr>
          <w:rFonts w:ascii="Arial" w:hAnsi="Arial" w:cs="Arial"/>
          <w:bCs/>
          <w:color w:val="000000"/>
          <w:sz w:val="21"/>
          <w:szCs w:val="21"/>
        </w:rPr>
        <w:t xml:space="preserve"> </w:t>
      </w:r>
      <w:r w:rsidR="009F4E28">
        <w:rPr>
          <w:rFonts w:ascii="Arial" w:eastAsia="Arial" w:hAnsi="Arial" w:cs="Arial"/>
        </w:rPr>
        <w:t>P</w:t>
      </w:r>
      <w:r>
        <w:rPr>
          <w:rFonts w:ascii="Arial" w:hAnsi="Arial" w:cs="Arial"/>
          <w:bCs/>
          <w:color w:val="000000"/>
          <w:sz w:val="21"/>
          <w:szCs w:val="21"/>
        </w:rPr>
        <w:t xml:space="preserve">erkančioji </w:t>
      </w:r>
      <w:r w:rsidR="009F4E28">
        <w:rPr>
          <w:rFonts w:ascii="Arial" w:hAnsi="Arial" w:cs="Arial"/>
          <w:bCs/>
          <w:color w:val="000000"/>
          <w:sz w:val="21"/>
          <w:szCs w:val="21"/>
        </w:rPr>
        <w:t>organizacija</w:t>
      </w:r>
      <w:r w:rsidR="009F4E28" w:rsidRPr="006A5CBB">
        <w:rPr>
          <w:rFonts w:ascii="Arial" w:hAnsi="Arial" w:cs="Arial"/>
          <w:bCs/>
          <w:color w:val="000000"/>
          <w:sz w:val="21"/>
          <w:szCs w:val="21"/>
        </w:rPr>
        <w:t xml:space="preserve"> </w:t>
      </w:r>
      <w:r w:rsidRPr="006A5CBB">
        <w:rPr>
          <w:rFonts w:ascii="Arial" w:hAnsi="Arial" w:cs="Arial"/>
          <w:bCs/>
          <w:color w:val="000000"/>
          <w:sz w:val="21"/>
          <w:szCs w:val="21"/>
        </w:rPr>
        <w:t xml:space="preserve">negalėjo iššifruoti Galutinio pasiūlymo, Dalyvio pasiūlymas atmetamas kaip </w:t>
      </w:r>
      <w:r w:rsidRPr="006A5CBB">
        <w:rPr>
          <w:rFonts w:ascii="Arial" w:hAnsi="Arial" w:cs="Arial"/>
          <w:bCs/>
          <w:sz w:val="21"/>
          <w:szCs w:val="21"/>
        </w:rPr>
        <w:t xml:space="preserve">neatitinkantis </w:t>
      </w:r>
      <w:r>
        <w:rPr>
          <w:rFonts w:ascii="Arial" w:hAnsi="Arial" w:cs="Arial"/>
          <w:bCs/>
          <w:sz w:val="21"/>
          <w:szCs w:val="21"/>
        </w:rPr>
        <w:t>Pirkimo s</w:t>
      </w:r>
      <w:r w:rsidRPr="006A5CBB">
        <w:rPr>
          <w:rFonts w:ascii="Arial" w:hAnsi="Arial" w:cs="Arial"/>
          <w:bCs/>
          <w:sz w:val="21"/>
          <w:szCs w:val="21"/>
        </w:rPr>
        <w:t xml:space="preserve">ąlygose nustatytų reikalavimų. </w:t>
      </w:r>
    </w:p>
    <w:p w14:paraId="5A5DCDB4" w14:textId="77777777" w:rsidR="006D0AB0" w:rsidRPr="003277FD" w:rsidRDefault="006D0AB0" w:rsidP="006D0AB0">
      <w:pPr>
        <w:pStyle w:val="paragrafesrasas2lygis"/>
        <w:spacing w:after="0" w:line="300" w:lineRule="auto"/>
        <w:rPr>
          <w:rFonts w:ascii="Arial" w:hAnsi="Arial" w:cs="Arial"/>
          <w:sz w:val="21"/>
          <w:szCs w:val="21"/>
        </w:rPr>
      </w:pPr>
    </w:p>
    <w:p w14:paraId="5BA96747" w14:textId="77777777" w:rsidR="006D0AB0" w:rsidRPr="003277FD" w:rsidRDefault="006D0AB0" w:rsidP="006D0AB0">
      <w:pPr>
        <w:pStyle w:val="paragrafesrasas2lygis"/>
        <w:spacing w:line="360" w:lineRule="auto"/>
        <w:ind w:left="1059"/>
        <w:rPr>
          <w:rFonts w:ascii="Arial" w:hAnsi="Arial" w:cs="Arial"/>
          <w:sz w:val="21"/>
          <w:szCs w:val="21"/>
        </w:rPr>
      </w:pPr>
    </w:p>
    <w:p w14:paraId="0CEBF66C" w14:textId="77777777" w:rsidR="006D0AB0" w:rsidRPr="003277FD" w:rsidRDefault="006D0AB0" w:rsidP="00E6293F">
      <w:pPr>
        <w:pStyle w:val="Heading1"/>
        <w:numPr>
          <w:ilvl w:val="0"/>
          <w:numId w:val="14"/>
        </w:numPr>
        <w:spacing w:before="0" w:after="0" w:line="300" w:lineRule="auto"/>
        <w:rPr>
          <w:rFonts w:ascii="Arial" w:hAnsi="Arial" w:cs="Arial"/>
          <w:b/>
          <w:bCs/>
          <w:color w:val="002060"/>
          <w:sz w:val="24"/>
          <w:szCs w:val="24"/>
        </w:rPr>
      </w:pPr>
      <w:bookmarkStart w:id="63" w:name="_GALUTINIŲ_PASIŪLYMŲ_VERTINIMAS"/>
      <w:bookmarkStart w:id="64" w:name="_Toc15392775"/>
      <w:bookmarkStart w:id="65" w:name="_Toc85698580"/>
      <w:bookmarkStart w:id="66" w:name="_Toc86176531"/>
      <w:bookmarkStart w:id="67" w:name="_Toc86843673"/>
      <w:bookmarkEnd w:id="63"/>
      <w:r w:rsidRPr="003277FD">
        <w:rPr>
          <w:rFonts w:ascii="Arial" w:hAnsi="Arial" w:cs="Arial"/>
          <w:b/>
          <w:bCs/>
          <w:color w:val="002060"/>
          <w:sz w:val="24"/>
          <w:szCs w:val="24"/>
        </w:rPr>
        <w:t>GALUTINIŲ PASIŪLYMŲ VERTINIMAS</w:t>
      </w:r>
      <w:bookmarkEnd w:id="64"/>
      <w:bookmarkEnd w:id="65"/>
      <w:bookmarkEnd w:id="66"/>
      <w:bookmarkEnd w:id="67"/>
    </w:p>
    <w:p w14:paraId="35EEC5D0"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1CB94AFE"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13EBD0F6"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44B7CAF8"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417727EE"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266F713C"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6DF48C0C"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731A913C"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5E23394D"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035156EB"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6BE22507"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469EC028"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21FB369C"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44E1A3B4"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2B0B97D6"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28D134F7"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2E74928F" w14:textId="77777777" w:rsidR="00F27840" w:rsidRPr="00F27840" w:rsidRDefault="00F27840" w:rsidP="00F27840">
      <w:pPr>
        <w:pStyle w:val="ListParagraph"/>
        <w:numPr>
          <w:ilvl w:val="0"/>
          <w:numId w:val="16"/>
        </w:numPr>
        <w:spacing w:before="240" w:after="0" w:line="300" w:lineRule="auto"/>
        <w:contextualSpacing w:val="0"/>
        <w:jc w:val="both"/>
        <w:rPr>
          <w:rFonts w:ascii="Arial" w:eastAsia="Times New Roman" w:hAnsi="Arial" w:cs="Arial"/>
          <w:vanish/>
          <w:lang w:eastAsia="en-US"/>
        </w:rPr>
      </w:pPr>
    </w:p>
    <w:p w14:paraId="535948BA" w14:textId="45582F94" w:rsidR="006D0AB0" w:rsidRPr="00D4603D" w:rsidRDefault="006D0AB0" w:rsidP="00F27840">
      <w:pPr>
        <w:pStyle w:val="paragrafesrasas2lygis"/>
        <w:numPr>
          <w:ilvl w:val="1"/>
          <w:numId w:val="16"/>
        </w:numPr>
        <w:spacing w:before="240" w:after="0" w:line="300" w:lineRule="auto"/>
        <w:ind w:left="0" w:firstLine="709"/>
        <w:rPr>
          <w:rFonts w:ascii="Arial" w:hAnsi="Arial" w:cs="Arial"/>
          <w:sz w:val="21"/>
          <w:szCs w:val="21"/>
        </w:rPr>
      </w:pPr>
      <w:r w:rsidRPr="003277FD">
        <w:rPr>
          <w:rFonts w:ascii="Arial" w:hAnsi="Arial" w:cs="Arial"/>
          <w:sz w:val="21"/>
          <w:szCs w:val="21"/>
        </w:rPr>
        <w:t xml:space="preserve">Galutinius pasiūlymus </w:t>
      </w:r>
      <w:r w:rsidR="009F4E28">
        <w:rPr>
          <w:rFonts w:ascii="Arial" w:eastAsia="Arial" w:hAnsi="Arial" w:cs="Arial"/>
        </w:rPr>
        <w:t>P</w:t>
      </w:r>
      <w:r w:rsidRPr="003277FD">
        <w:rPr>
          <w:rFonts w:ascii="Arial" w:hAnsi="Arial" w:cs="Arial"/>
          <w:sz w:val="21"/>
          <w:szCs w:val="21"/>
        </w:rPr>
        <w:t xml:space="preserve">erkančioji organizacija vertina ir Galutinių pasiūlymų eilę sudaro  pagal </w:t>
      </w:r>
      <w:r w:rsidR="00D4603D">
        <w:rPr>
          <w:rFonts w:ascii="Arial" w:hAnsi="Arial" w:cs="Arial"/>
          <w:sz w:val="21"/>
          <w:szCs w:val="21"/>
        </w:rPr>
        <w:t xml:space="preserve">kriterijus ir tvarką, nurodytą </w:t>
      </w:r>
      <w:r w:rsidR="00D4603D" w:rsidRPr="00D4603D">
        <w:rPr>
          <w:rFonts w:ascii="Arial" w:hAnsi="Arial" w:cs="Arial"/>
          <w:sz w:val="21"/>
          <w:szCs w:val="21"/>
        </w:rPr>
        <w:t>Pirkimo dokumentuose</w:t>
      </w:r>
      <w:r w:rsidRPr="00D4603D">
        <w:rPr>
          <w:rFonts w:ascii="Arial" w:hAnsi="Arial" w:cs="Arial"/>
          <w:sz w:val="21"/>
          <w:szCs w:val="21"/>
        </w:rPr>
        <w:t>.</w:t>
      </w:r>
    </w:p>
    <w:p w14:paraId="2347E9F4" w14:textId="3D626669" w:rsidR="006D0AB0" w:rsidRPr="00D4603D" w:rsidRDefault="006D0AB0" w:rsidP="00F27840">
      <w:pPr>
        <w:pStyle w:val="paragrafesrasas2lygis"/>
        <w:numPr>
          <w:ilvl w:val="1"/>
          <w:numId w:val="16"/>
        </w:numPr>
        <w:spacing w:after="0" w:line="300" w:lineRule="auto"/>
        <w:ind w:left="0" w:firstLine="709"/>
        <w:rPr>
          <w:rFonts w:ascii="Arial" w:hAnsi="Arial" w:cs="Arial"/>
          <w:sz w:val="21"/>
          <w:szCs w:val="21"/>
        </w:rPr>
      </w:pPr>
      <w:r w:rsidRPr="00D4603D">
        <w:rPr>
          <w:rFonts w:ascii="Arial" w:eastAsiaTheme="minorHAnsi" w:hAnsi="Arial" w:cs="Arial"/>
          <w:bCs/>
          <w:iCs/>
          <w:sz w:val="21"/>
          <w:szCs w:val="21"/>
        </w:rPr>
        <w:t xml:space="preserve">Atlikusi pradinį susipažinimą su Galutiniais pasiūlymais, </w:t>
      </w:r>
      <w:r w:rsidR="009F4E28" w:rsidRPr="00D4603D">
        <w:rPr>
          <w:rFonts w:ascii="Arial" w:eastAsia="Arial" w:hAnsi="Arial" w:cs="Arial"/>
          <w:sz w:val="21"/>
          <w:szCs w:val="21"/>
        </w:rPr>
        <w:t>P</w:t>
      </w:r>
      <w:r w:rsidRPr="00D4603D">
        <w:rPr>
          <w:rFonts w:ascii="Arial" w:eastAsiaTheme="minorHAnsi" w:hAnsi="Arial" w:cs="Arial"/>
          <w:bCs/>
          <w:iCs/>
          <w:sz w:val="21"/>
          <w:szCs w:val="21"/>
        </w:rPr>
        <w:t>erkančioji organizacija:</w:t>
      </w:r>
    </w:p>
    <w:p w14:paraId="34ACEDF1"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1B4B929F"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0D983F66"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32F0915A"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2268D2D8"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43A8FF57"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707551B9"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57A7112C"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2F315A01"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7CE8CA20"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37F92F01"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598813A7"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0A78A46E"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70D761D6"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265E2532"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3194EA5B"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5731ABBC" w14:textId="77777777" w:rsidR="00F27840" w:rsidRPr="00D4603D" w:rsidRDefault="00F27840" w:rsidP="00F27840">
      <w:pPr>
        <w:pStyle w:val="ListParagraph"/>
        <w:numPr>
          <w:ilvl w:val="0"/>
          <w:numId w:val="17"/>
        </w:numPr>
        <w:tabs>
          <w:tab w:val="left" w:pos="1276"/>
        </w:tabs>
        <w:spacing w:after="0" w:line="300" w:lineRule="auto"/>
        <w:ind w:left="0" w:firstLine="709"/>
        <w:jc w:val="both"/>
        <w:rPr>
          <w:rFonts w:ascii="Arial" w:eastAsia="Arial" w:hAnsi="Arial" w:cs="Arial"/>
          <w:vanish/>
        </w:rPr>
      </w:pPr>
    </w:p>
    <w:p w14:paraId="469CDB91" w14:textId="77777777" w:rsidR="00F27840" w:rsidRPr="00D4603D" w:rsidRDefault="00F27840" w:rsidP="00F27840">
      <w:pPr>
        <w:pStyle w:val="ListParagraph"/>
        <w:numPr>
          <w:ilvl w:val="1"/>
          <w:numId w:val="17"/>
        </w:numPr>
        <w:tabs>
          <w:tab w:val="left" w:pos="1276"/>
        </w:tabs>
        <w:spacing w:after="0" w:line="300" w:lineRule="auto"/>
        <w:ind w:left="0" w:firstLine="709"/>
        <w:jc w:val="both"/>
        <w:rPr>
          <w:rFonts w:ascii="Arial" w:eastAsia="Arial" w:hAnsi="Arial" w:cs="Arial"/>
          <w:vanish/>
        </w:rPr>
      </w:pPr>
    </w:p>
    <w:p w14:paraId="18E6FC13" w14:textId="02FF90E2" w:rsidR="006D0AB0" w:rsidRPr="00D4603D" w:rsidRDefault="006D0AB0" w:rsidP="00F27840">
      <w:pPr>
        <w:pStyle w:val="ListParagraph"/>
        <w:numPr>
          <w:ilvl w:val="2"/>
          <w:numId w:val="17"/>
        </w:numPr>
        <w:tabs>
          <w:tab w:val="left" w:pos="1276"/>
        </w:tabs>
        <w:spacing w:after="0" w:line="300" w:lineRule="auto"/>
        <w:ind w:left="0" w:firstLine="709"/>
        <w:jc w:val="both"/>
        <w:rPr>
          <w:rFonts w:ascii="Arial" w:eastAsia="Arial" w:hAnsi="Arial" w:cs="Arial"/>
        </w:rPr>
      </w:pPr>
      <w:r w:rsidRPr="00D4603D">
        <w:rPr>
          <w:rFonts w:ascii="Arial" w:eastAsia="Arial" w:hAnsi="Arial" w:cs="Arial"/>
        </w:rPr>
        <w:t xml:space="preserve">įvertina ar Galutinis pasiūlymas atitinka Pirkimo sąlygose nustatytus, su </w:t>
      </w:r>
      <w:r w:rsidR="009F4E28" w:rsidRPr="00D4603D">
        <w:rPr>
          <w:rFonts w:ascii="Arial" w:eastAsia="Arial" w:hAnsi="Arial" w:cs="Arial"/>
        </w:rPr>
        <w:t>P</w:t>
      </w:r>
      <w:r w:rsidRPr="00D4603D">
        <w:rPr>
          <w:rFonts w:ascii="Arial" w:eastAsia="Arial" w:hAnsi="Arial" w:cs="Arial"/>
        </w:rPr>
        <w:t>irkimo objektu nesusijusius, reikalavimus, įskaitant nuostatas dėl draudimo pateikti alternatyvius pasiūlymus;</w:t>
      </w:r>
    </w:p>
    <w:p w14:paraId="706134D9" w14:textId="77777777" w:rsidR="006D0AB0" w:rsidRPr="003277FD" w:rsidRDefault="006D0AB0" w:rsidP="00F27840">
      <w:pPr>
        <w:pStyle w:val="ListParagraph"/>
        <w:numPr>
          <w:ilvl w:val="2"/>
          <w:numId w:val="17"/>
        </w:numPr>
        <w:tabs>
          <w:tab w:val="left" w:pos="1276"/>
        </w:tabs>
        <w:spacing w:after="0" w:line="300" w:lineRule="auto"/>
        <w:ind w:left="0" w:firstLine="709"/>
        <w:jc w:val="both"/>
        <w:rPr>
          <w:rFonts w:ascii="Arial" w:eastAsia="Arial" w:hAnsi="Arial" w:cs="Arial"/>
        </w:rPr>
      </w:pPr>
      <w:r w:rsidRPr="00D4603D">
        <w:rPr>
          <w:rFonts w:ascii="Arial" w:eastAsia="Arial" w:hAnsi="Arial" w:cs="Arial"/>
        </w:rPr>
        <w:t>nagrinėja, vertina ir palygina pateiktus Galutinius</w:t>
      </w:r>
      <w:r w:rsidRPr="003277FD">
        <w:rPr>
          <w:rFonts w:ascii="Arial" w:eastAsia="Arial" w:hAnsi="Arial" w:cs="Arial"/>
        </w:rPr>
        <w:t xml:space="preserve"> pasiūlymus, vadovaudamasi </w:t>
      </w:r>
      <w:r>
        <w:rPr>
          <w:rFonts w:ascii="Arial" w:eastAsia="Arial" w:hAnsi="Arial" w:cs="Arial"/>
        </w:rPr>
        <w:t>P</w:t>
      </w:r>
      <w:r w:rsidRPr="003277FD">
        <w:rPr>
          <w:rFonts w:ascii="Arial" w:eastAsia="Arial" w:hAnsi="Arial" w:cs="Arial"/>
        </w:rPr>
        <w:t xml:space="preserve">irkimo sąlygų nuostatomis; </w:t>
      </w:r>
    </w:p>
    <w:p w14:paraId="5C3561C4" w14:textId="77777777" w:rsidR="006D0AB0" w:rsidRPr="003277FD" w:rsidRDefault="006D0AB0" w:rsidP="00F27840">
      <w:pPr>
        <w:pStyle w:val="ListParagraph"/>
        <w:numPr>
          <w:ilvl w:val="2"/>
          <w:numId w:val="17"/>
        </w:numPr>
        <w:tabs>
          <w:tab w:val="left" w:pos="1276"/>
        </w:tabs>
        <w:spacing w:after="0" w:line="300" w:lineRule="auto"/>
        <w:ind w:left="0" w:firstLine="709"/>
        <w:jc w:val="both"/>
        <w:rPr>
          <w:rFonts w:ascii="Arial" w:eastAsia="Arial" w:hAnsi="Arial" w:cs="Arial"/>
        </w:rPr>
      </w:pPr>
      <w:r w:rsidRPr="003277FD">
        <w:rPr>
          <w:rFonts w:ascii="Arial" w:eastAsia="Arial" w:hAnsi="Arial" w:cs="Arial"/>
        </w:rPr>
        <w:t>patikrina, ar Galutiniuose pasiūlymuose nėra kainos ir (ar) sąnaudų apskaičiavimo klaidų;</w:t>
      </w:r>
    </w:p>
    <w:p w14:paraId="06F47CA4" w14:textId="2165CD33" w:rsidR="006D0AB0" w:rsidRPr="003277FD" w:rsidRDefault="006D0AB0" w:rsidP="00F27840">
      <w:pPr>
        <w:pStyle w:val="ListParagraph"/>
        <w:numPr>
          <w:ilvl w:val="2"/>
          <w:numId w:val="17"/>
        </w:numPr>
        <w:tabs>
          <w:tab w:val="left" w:pos="1276"/>
        </w:tabs>
        <w:spacing w:after="0" w:line="300" w:lineRule="auto"/>
        <w:ind w:left="0" w:firstLine="709"/>
        <w:jc w:val="both"/>
        <w:rPr>
          <w:rFonts w:ascii="Arial" w:eastAsia="Arial" w:hAnsi="Arial" w:cs="Arial"/>
        </w:rPr>
      </w:pPr>
      <w:r w:rsidRPr="003277FD">
        <w:rPr>
          <w:rFonts w:ascii="Arial" w:eastAsia="Arial" w:hAnsi="Arial" w:cs="Arial"/>
        </w:rPr>
        <w:t xml:space="preserve">įvertina ar pasiūlyta kaina ir (ar) sąnaudos nėra per didelės, </w:t>
      </w:r>
      <w:r w:rsidR="00334A4E">
        <w:rPr>
          <w:rFonts w:ascii="Arial" w:eastAsia="Arial" w:hAnsi="Arial" w:cs="Arial"/>
        </w:rPr>
        <w:t>P</w:t>
      </w:r>
      <w:r w:rsidRPr="003277FD">
        <w:rPr>
          <w:rFonts w:ascii="Arial" w:eastAsia="Arial" w:hAnsi="Arial" w:cs="Arial"/>
        </w:rPr>
        <w:t>erkančiajai organizacijai nepriimtinos;</w:t>
      </w:r>
    </w:p>
    <w:p w14:paraId="6C5E4A49" w14:textId="4CF882D2" w:rsidR="006D0AB0" w:rsidRPr="003277FD" w:rsidRDefault="006D0AB0" w:rsidP="00F27840">
      <w:pPr>
        <w:pStyle w:val="ListParagraph"/>
        <w:numPr>
          <w:ilvl w:val="2"/>
          <w:numId w:val="17"/>
        </w:numPr>
        <w:tabs>
          <w:tab w:val="left" w:pos="1276"/>
        </w:tabs>
        <w:spacing w:after="0" w:line="300" w:lineRule="auto"/>
        <w:ind w:left="0" w:firstLine="709"/>
        <w:jc w:val="both"/>
        <w:rPr>
          <w:rFonts w:ascii="Arial" w:eastAsia="Arial" w:hAnsi="Arial" w:cs="Arial"/>
        </w:rPr>
      </w:pPr>
      <w:r w:rsidRPr="003277FD">
        <w:rPr>
          <w:rFonts w:ascii="Arial" w:eastAsia="Arial" w:hAnsi="Arial" w:cs="Arial"/>
        </w:rPr>
        <w:t xml:space="preserve">tikrina ar nebuvo pasiūlyta neįprastai maža kaina. Jeigu Galutinio pasiūlymo kaina ir (ar) sąnaudos atrodo neįprastai mažos, CVP IS susirašinėjimo priemonėmis kreipiasi į Dalyvį, kad šis per </w:t>
      </w:r>
      <w:r w:rsidR="009F4E28">
        <w:rPr>
          <w:rFonts w:ascii="Arial" w:eastAsia="Arial" w:hAnsi="Arial" w:cs="Arial"/>
        </w:rPr>
        <w:t>P</w:t>
      </w:r>
      <w:r w:rsidRPr="003277FD">
        <w:rPr>
          <w:rFonts w:ascii="Arial" w:eastAsia="Arial" w:hAnsi="Arial" w:cs="Arial"/>
        </w:rPr>
        <w:t xml:space="preserve">erkančiosios organizacijos nustatytą protingą terminą pagrįstų Galutiniame pasiūlyme nurodyto </w:t>
      </w:r>
      <w:r w:rsidR="009F4E28">
        <w:rPr>
          <w:rFonts w:ascii="Arial" w:eastAsia="Arial" w:hAnsi="Arial" w:cs="Arial"/>
        </w:rPr>
        <w:t>P</w:t>
      </w:r>
      <w:r w:rsidRPr="003277FD">
        <w:rPr>
          <w:rFonts w:ascii="Arial" w:eastAsia="Arial" w:hAnsi="Arial" w:cs="Arial"/>
        </w:rPr>
        <w:t>irkimo objekto ar jo sudedamųjų dalių kainą ir (ar) sąnaudas.</w:t>
      </w:r>
    </w:p>
    <w:p w14:paraId="456E6F78" w14:textId="0F833109" w:rsidR="00EF2292" w:rsidRPr="00926986" w:rsidRDefault="006D0AB0" w:rsidP="00EF2292">
      <w:pPr>
        <w:pStyle w:val="ListParagraph"/>
        <w:numPr>
          <w:ilvl w:val="1"/>
          <w:numId w:val="9"/>
        </w:numPr>
        <w:spacing w:after="0" w:line="300" w:lineRule="auto"/>
        <w:ind w:left="0" w:firstLine="697"/>
        <w:jc w:val="both"/>
        <w:rPr>
          <w:rFonts w:ascii="Arial" w:eastAsiaTheme="minorHAnsi" w:hAnsi="Arial" w:cs="Arial"/>
          <w:bCs/>
          <w:iCs/>
        </w:rPr>
      </w:pPr>
      <w:r w:rsidRPr="00926986">
        <w:rPr>
          <w:rFonts w:ascii="Arial" w:eastAsia="Arial" w:hAnsi="Arial" w:cs="Arial"/>
        </w:rPr>
        <w:t xml:space="preserve">Jeigu Dalyvis pateikė netikslius, neišsamius ar klaidingus dokumentus ar duomenis apie atitiktį Pirkimo sąlygų reikalavimams arba šių dokumentų ar duomenų trūksta, </w:t>
      </w:r>
      <w:r w:rsidR="009F4E28" w:rsidRPr="00926986">
        <w:rPr>
          <w:rFonts w:ascii="Arial" w:eastAsia="Arial" w:hAnsi="Arial" w:cs="Arial"/>
        </w:rPr>
        <w:t>P</w:t>
      </w:r>
      <w:r w:rsidRPr="00926986">
        <w:rPr>
          <w:rFonts w:ascii="Arial" w:eastAsia="Arial" w:hAnsi="Arial" w:cs="Arial"/>
        </w:rPr>
        <w:t xml:space="preserve">erkančioji organizacija prašo Dalyvį šiuos dokumentus ar duomenis patikslinti, papildyti arba paaiškinti per </w:t>
      </w:r>
      <w:r w:rsidR="009F4E28" w:rsidRPr="00926986">
        <w:rPr>
          <w:rFonts w:ascii="Arial" w:eastAsia="Arial" w:hAnsi="Arial" w:cs="Arial"/>
        </w:rPr>
        <w:t>P</w:t>
      </w:r>
      <w:r w:rsidRPr="00926986">
        <w:rPr>
          <w:rFonts w:ascii="Arial" w:eastAsia="Arial" w:hAnsi="Arial" w:cs="Arial"/>
        </w:rPr>
        <w:t xml:space="preserve">erkančiosios organizacijos nustatytą protingą terminą. </w:t>
      </w:r>
      <w:r w:rsidR="00EF2292" w:rsidRPr="00926986">
        <w:rPr>
          <w:rFonts w:ascii="Arial" w:hAnsi="Arial" w:cs="Arial"/>
        </w:rPr>
        <w:t xml:space="preserve">Duomenys ir (arba) dokumentai gali būti tikslinami, aiškinami ar papildomi VPĮ 45 straipsnyje nustatyta tvarka ir pagrindais. </w:t>
      </w:r>
    </w:p>
    <w:p w14:paraId="6678B3BB" w14:textId="38B73206" w:rsidR="006D0AB0" w:rsidRPr="00EF2292" w:rsidRDefault="006D0AB0" w:rsidP="00AF6EFD">
      <w:pPr>
        <w:pStyle w:val="ListParagraph"/>
        <w:numPr>
          <w:ilvl w:val="1"/>
          <w:numId w:val="17"/>
        </w:numPr>
        <w:tabs>
          <w:tab w:val="left" w:pos="1276"/>
        </w:tabs>
        <w:spacing w:after="0" w:line="300" w:lineRule="auto"/>
        <w:ind w:left="0" w:firstLine="697"/>
        <w:jc w:val="both"/>
        <w:rPr>
          <w:rFonts w:ascii="Arial" w:eastAsia="Arial" w:hAnsi="Arial" w:cs="Arial"/>
        </w:rPr>
      </w:pPr>
      <w:r w:rsidRPr="00EF2292">
        <w:rPr>
          <w:rFonts w:ascii="Arial" w:eastAsia="Arial" w:hAnsi="Arial" w:cs="Arial"/>
        </w:rPr>
        <w:t>Perkančioji organizacija Galutinių pasiūlymų vertinimo metu radusi Galutiniame pasiūlyme nurodytos kainos ir (ar) sąnaudų apskaičiavimo klaidų, prašo Dalyvių per jos nurodytą terminą ištaisyti Galutiniame pasiūlyme pastebėtas aritmetines klaidas, nekeičiant susipažinimo su Galutiniais pasiūlymais metu užfiksuotos kainos ir (ar) sąnaudų. Taisydamas Galutiniame pasiūlyme nurodytas aritmetines klaidas, Dalyvis gali taisyti kainos ir (ar) sąnaudų sudedamąsias dalis, tačiau neturi teisės atsisakyti kainos ir (ar) sąnaudų sudedamųjų dalių arba papildyti kainą ir (ar) sąnaudas naujomis dalimis.</w:t>
      </w:r>
    </w:p>
    <w:p w14:paraId="3F940319" w14:textId="691B6925" w:rsidR="006D0AB0" w:rsidRPr="003277FD" w:rsidRDefault="006D0AB0" w:rsidP="006D0AB0">
      <w:pPr>
        <w:pStyle w:val="ListParagraph"/>
        <w:numPr>
          <w:ilvl w:val="1"/>
          <w:numId w:val="17"/>
        </w:numPr>
        <w:tabs>
          <w:tab w:val="left" w:pos="1276"/>
        </w:tabs>
        <w:spacing w:after="0" w:line="300" w:lineRule="auto"/>
        <w:ind w:left="0" w:firstLine="697"/>
        <w:jc w:val="both"/>
        <w:rPr>
          <w:rFonts w:ascii="Arial" w:eastAsia="Arial" w:hAnsi="Arial" w:cs="Arial"/>
        </w:rPr>
      </w:pPr>
      <w:r w:rsidRPr="003277FD">
        <w:rPr>
          <w:rFonts w:ascii="Arial" w:eastAsia="Arial" w:hAnsi="Arial" w:cs="Arial"/>
        </w:rPr>
        <w:t xml:space="preserve">Jeigu ūkio subjekto, kurio pajėgumais tiekėjas remiasi pagal VPĮ 49 straipsnį, padėtis atitinka bent vieną nustatytą pašalinimo pagrindą, </w:t>
      </w:r>
      <w:r w:rsidR="009F4E28">
        <w:rPr>
          <w:rFonts w:ascii="Arial" w:eastAsia="Arial" w:hAnsi="Arial" w:cs="Arial"/>
        </w:rPr>
        <w:t>P</w:t>
      </w:r>
      <w:r w:rsidRPr="003277FD">
        <w:rPr>
          <w:rFonts w:ascii="Arial" w:eastAsia="Arial" w:hAnsi="Arial" w:cs="Arial"/>
        </w:rPr>
        <w:t xml:space="preserve">erkančioji organizacija reikalauja, kad Dalyvis per </w:t>
      </w:r>
      <w:r w:rsidR="009F4E28">
        <w:rPr>
          <w:rFonts w:ascii="Arial" w:eastAsia="Arial" w:hAnsi="Arial" w:cs="Arial"/>
        </w:rPr>
        <w:t>P</w:t>
      </w:r>
      <w:r w:rsidRPr="003277FD">
        <w:rPr>
          <w:rFonts w:ascii="Arial" w:eastAsia="Arial" w:hAnsi="Arial" w:cs="Arial"/>
        </w:rPr>
        <w:t xml:space="preserve">erkančiosios organizacijos nustatytą terminą pakeistų minėtą subjektą kitu. Jeigu </w:t>
      </w:r>
      <w:r>
        <w:rPr>
          <w:rFonts w:ascii="Arial" w:eastAsia="Arial" w:hAnsi="Arial" w:cs="Arial"/>
        </w:rPr>
        <w:t>P</w:t>
      </w:r>
      <w:r w:rsidRPr="003277FD">
        <w:rPr>
          <w:rFonts w:ascii="Arial" w:eastAsia="Arial" w:hAnsi="Arial" w:cs="Arial"/>
        </w:rPr>
        <w:t xml:space="preserve">irkimo sąlygose nustatyti pašalinimo pagrindai subtiekėjams, kurių pajėgumais nesiremiama, vadovaujantis šio punkto nuostatomis reikalaujama pakeisti ir tokius subtiekėjus.  </w:t>
      </w:r>
    </w:p>
    <w:p w14:paraId="2C479AB8" w14:textId="77777777" w:rsidR="006D0AB0" w:rsidRPr="008F5CA7" w:rsidRDefault="006D0AB0" w:rsidP="006D0AB0">
      <w:pPr>
        <w:pStyle w:val="ListParagraph"/>
        <w:numPr>
          <w:ilvl w:val="1"/>
          <w:numId w:val="17"/>
        </w:numPr>
        <w:tabs>
          <w:tab w:val="left" w:pos="1276"/>
        </w:tabs>
        <w:spacing w:after="0" w:line="300" w:lineRule="auto"/>
        <w:ind w:left="0" w:firstLine="697"/>
        <w:jc w:val="both"/>
        <w:rPr>
          <w:rFonts w:ascii="Arial" w:eastAsia="Arial" w:hAnsi="Arial" w:cs="Arial"/>
        </w:rPr>
      </w:pPr>
      <w:r w:rsidRPr="003277FD">
        <w:rPr>
          <w:rFonts w:ascii="Arial" w:eastAsia="Arial" w:hAnsi="Arial" w:cs="Arial"/>
        </w:rPr>
        <w:t xml:space="preserve">Perkančioji organizacija gali nevertinti viso Galutinio pasiūlymo, jeigu patikrinusi jo dalį nustato, kad, vadovaujantis </w:t>
      </w:r>
      <w:r>
        <w:rPr>
          <w:rFonts w:ascii="Arial" w:eastAsia="Arial" w:hAnsi="Arial" w:cs="Arial"/>
        </w:rPr>
        <w:t>P</w:t>
      </w:r>
      <w:r w:rsidRPr="003277FD">
        <w:rPr>
          <w:rFonts w:ascii="Arial" w:eastAsia="Arial" w:hAnsi="Arial" w:cs="Arial"/>
        </w:rPr>
        <w:t>irkimo sąlygų reikalavimais, Galutinis pasiūlymas turi būti atmestas.</w:t>
      </w:r>
    </w:p>
    <w:p w14:paraId="52074701" w14:textId="77777777" w:rsidR="006D0AB0" w:rsidRPr="003277FD" w:rsidRDefault="006D0AB0" w:rsidP="006D0AB0">
      <w:pPr>
        <w:spacing w:line="360" w:lineRule="auto"/>
        <w:ind w:left="567"/>
        <w:rPr>
          <w:rFonts w:ascii="Arial" w:hAnsi="Arial" w:cs="Arial"/>
        </w:rPr>
      </w:pPr>
      <w:bookmarkStart w:id="68" w:name="_Toc48053179"/>
    </w:p>
    <w:p w14:paraId="7C3BDA1C" w14:textId="7DD6CAC8" w:rsidR="006D0AB0" w:rsidRPr="003277FD" w:rsidRDefault="006D0AB0" w:rsidP="006D0AB0">
      <w:pPr>
        <w:pStyle w:val="Heading1"/>
        <w:numPr>
          <w:ilvl w:val="0"/>
          <w:numId w:val="17"/>
        </w:numPr>
        <w:spacing w:before="0" w:after="0" w:line="300" w:lineRule="auto"/>
        <w:ind w:left="357" w:hanging="357"/>
        <w:rPr>
          <w:rFonts w:ascii="Arial" w:eastAsiaTheme="minorHAnsi" w:hAnsi="Arial" w:cs="Arial"/>
          <w:b/>
          <w:bCs/>
          <w:iCs/>
          <w:color w:val="002060"/>
          <w:sz w:val="24"/>
          <w:szCs w:val="24"/>
        </w:rPr>
      </w:pPr>
      <w:bookmarkStart w:id="69" w:name="_Toc85698581"/>
      <w:bookmarkStart w:id="70" w:name="_Toc86176532"/>
      <w:bookmarkStart w:id="71" w:name="_Toc86843674"/>
      <w:r w:rsidRPr="003277FD">
        <w:rPr>
          <w:rFonts w:ascii="Arial" w:hAnsi="Arial" w:cs="Arial"/>
          <w:b/>
          <w:bCs/>
          <w:color w:val="002060"/>
          <w:sz w:val="24"/>
          <w:szCs w:val="24"/>
        </w:rPr>
        <w:t xml:space="preserve">GALUTINIŲ PASIŪLYMŲ ATMETIMO </w:t>
      </w:r>
      <w:bookmarkEnd w:id="68"/>
      <w:bookmarkEnd w:id="69"/>
      <w:bookmarkEnd w:id="70"/>
      <w:r w:rsidR="00E30AA7">
        <w:rPr>
          <w:rFonts w:ascii="Arial" w:hAnsi="Arial" w:cs="Arial"/>
          <w:b/>
          <w:bCs/>
          <w:color w:val="002060"/>
          <w:sz w:val="24"/>
          <w:szCs w:val="24"/>
        </w:rPr>
        <w:t>PAGRINDAI</w:t>
      </w:r>
      <w:bookmarkEnd w:id="71"/>
    </w:p>
    <w:p w14:paraId="13060EF0"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0E07985E"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73577AA4"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355007D2"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35612ECE"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6DDB9FB6"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792DE954"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1DC39675"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21AE934E"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14B6CF33"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25B38ACF"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15A1DFF8"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432D82AD"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0D734757"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69991CF8"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45C0EFA9"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287410C4" w14:textId="77777777" w:rsidR="00926986" w:rsidRPr="00926986" w:rsidRDefault="00926986" w:rsidP="00926986">
      <w:pPr>
        <w:pStyle w:val="ListParagraph"/>
        <w:numPr>
          <w:ilvl w:val="0"/>
          <w:numId w:val="18"/>
        </w:numPr>
        <w:spacing w:before="240" w:after="0" w:line="300" w:lineRule="auto"/>
        <w:jc w:val="both"/>
        <w:rPr>
          <w:rFonts w:ascii="Arial" w:hAnsi="Arial" w:cs="Arial"/>
          <w:vanish/>
        </w:rPr>
      </w:pPr>
    </w:p>
    <w:p w14:paraId="1F2B61D4" w14:textId="15B6FF7D" w:rsidR="006D0AB0" w:rsidRPr="00E6293F" w:rsidRDefault="006D0AB0" w:rsidP="00926986">
      <w:pPr>
        <w:pStyle w:val="ListParagraph"/>
        <w:numPr>
          <w:ilvl w:val="1"/>
          <w:numId w:val="18"/>
        </w:numPr>
        <w:spacing w:before="240" w:after="0" w:line="300" w:lineRule="auto"/>
        <w:ind w:left="1129"/>
        <w:jc w:val="both"/>
        <w:rPr>
          <w:rFonts w:ascii="Arial" w:hAnsi="Arial" w:cs="Arial"/>
        </w:rPr>
      </w:pPr>
      <w:r w:rsidRPr="00E6293F">
        <w:rPr>
          <w:rFonts w:ascii="Arial" w:hAnsi="Arial" w:cs="Arial"/>
        </w:rPr>
        <w:t xml:space="preserve">Dalyvio pateiktas Galutinis pasiūlymas yra atmetamas, o Dalyvis pašalinamas iš </w:t>
      </w:r>
      <w:r w:rsidR="009F4E28">
        <w:rPr>
          <w:rFonts w:ascii="Arial" w:hAnsi="Arial" w:cs="Arial"/>
        </w:rPr>
        <w:t>P</w:t>
      </w:r>
      <w:r w:rsidRPr="00E6293F">
        <w:rPr>
          <w:rFonts w:ascii="Arial" w:hAnsi="Arial" w:cs="Arial"/>
        </w:rPr>
        <w:t>irkimo procedūros, jeigu yra bent viena iš šių sąlygų:</w:t>
      </w:r>
    </w:p>
    <w:p w14:paraId="5E54CD04" w14:textId="1615C24A" w:rsidR="006D0AB0" w:rsidRPr="00E6293F" w:rsidRDefault="006D0AB0" w:rsidP="006D0AB0">
      <w:pPr>
        <w:pStyle w:val="ListParagraph"/>
        <w:numPr>
          <w:ilvl w:val="2"/>
          <w:numId w:val="18"/>
        </w:numPr>
        <w:pBdr>
          <w:top w:val="nil"/>
          <w:left w:val="nil"/>
          <w:bottom w:val="nil"/>
          <w:right w:val="nil"/>
          <w:between w:val="nil"/>
        </w:pBdr>
        <w:spacing w:after="0" w:line="300" w:lineRule="auto"/>
        <w:ind w:left="0" w:firstLine="697"/>
        <w:jc w:val="both"/>
        <w:rPr>
          <w:rFonts w:ascii="Arial" w:eastAsia="Arial" w:hAnsi="Arial" w:cs="Arial"/>
          <w:color w:val="000000"/>
        </w:rPr>
      </w:pPr>
      <w:r w:rsidRPr="00E6293F">
        <w:rPr>
          <w:rFonts w:ascii="Arial" w:eastAsia="Arial" w:hAnsi="Arial" w:cs="Arial"/>
          <w:color w:val="000000"/>
        </w:rPr>
        <w:lastRenderedPageBreak/>
        <w:t xml:space="preserve">Dalyvis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9F4E28">
        <w:rPr>
          <w:rFonts w:ascii="Arial" w:eastAsia="Arial" w:hAnsi="Arial" w:cs="Arial"/>
          <w:color w:val="000000"/>
        </w:rPr>
        <w:t>P</w:t>
      </w:r>
      <w:r w:rsidRPr="00E6293F">
        <w:rPr>
          <w:rFonts w:ascii="Arial" w:eastAsia="Arial" w:hAnsi="Arial" w:cs="Arial"/>
          <w:color w:val="000000"/>
        </w:rPr>
        <w:t xml:space="preserve">erkančiosios organizacijos nurodymu Dalyvis nepakeitė šio ūkio subjekto ar subtiekėjo į pašalinimo pagrindų neturintį ūkio subjektą. Dalyviai nepašalinami iš </w:t>
      </w:r>
      <w:r w:rsidR="009F4E28">
        <w:rPr>
          <w:rFonts w:ascii="Arial" w:eastAsia="Arial" w:hAnsi="Arial" w:cs="Arial"/>
          <w:color w:val="000000"/>
        </w:rPr>
        <w:t>P</w:t>
      </w:r>
      <w:r w:rsidRPr="00E6293F">
        <w:rPr>
          <w:rFonts w:ascii="Arial" w:eastAsia="Arial" w:hAnsi="Arial" w:cs="Arial"/>
          <w:color w:val="000000"/>
        </w:rPr>
        <w:t>irkimo procedūros jeigu yra sąlygos, nustatytos VPĮ 46 straipsnio 3 ir 8 dalyse;</w:t>
      </w:r>
    </w:p>
    <w:p w14:paraId="764A0BD5" w14:textId="5BCB5AB0" w:rsidR="006D0AB0" w:rsidRPr="00E6293F" w:rsidRDefault="006D0AB0" w:rsidP="006D0AB0">
      <w:pPr>
        <w:pStyle w:val="ListParagraph"/>
        <w:numPr>
          <w:ilvl w:val="2"/>
          <w:numId w:val="18"/>
        </w:numPr>
        <w:pBdr>
          <w:top w:val="nil"/>
          <w:left w:val="nil"/>
          <w:bottom w:val="nil"/>
          <w:right w:val="nil"/>
          <w:between w:val="nil"/>
        </w:pBdr>
        <w:spacing w:after="0" w:line="300" w:lineRule="auto"/>
        <w:ind w:left="0" w:firstLine="697"/>
        <w:jc w:val="both"/>
        <w:rPr>
          <w:rFonts w:ascii="Arial" w:eastAsia="Arial" w:hAnsi="Arial" w:cs="Arial"/>
          <w:color w:val="000000"/>
        </w:rPr>
      </w:pPr>
      <w:r w:rsidRPr="00E6293F">
        <w:rPr>
          <w:rFonts w:ascii="Arial" w:eastAsia="Arial" w:hAnsi="Arial" w:cs="Arial"/>
          <w:color w:val="000000"/>
        </w:rPr>
        <w:t xml:space="preserve">Dalyvis neatitinka Pirkimo sąlygose nustatyto kvalifikacijos reikalavimo ir (ar), jeigu taikoma, kokybės vadybos sistemos ir aplinkos apsaugos vadybos sistemos standarto ir (ar) ūkio subjektas, kurio pajėgumais remiasi Dalyvis, netenkina jam keliamų kvalifikacijos reikalavimų ir </w:t>
      </w:r>
      <w:r w:rsidR="009F4E28">
        <w:rPr>
          <w:rFonts w:ascii="Arial" w:eastAsia="Arial" w:hAnsi="Arial" w:cs="Arial"/>
        </w:rPr>
        <w:t>P</w:t>
      </w:r>
      <w:r w:rsidRPr="00E6293F">
        <w:rPr>
          <w:rFonts w:ascii="Arial" w:eastAsia="Arial" w:hAnsi="Arial" w:cs="Arial"/>
          <w:color w:val="000000"/>
        </w:rPr>
        <w:t>erkančiosios organizacijos nurodymu nebuvo pakeistas į reikalavimus atitinkantį ūkio subjektą;</w:t>
      </w:r>
    </w:p>
    <w:p w14:paraId="11B4F47A" w14:textId="2362E88F" w:rsidR="006D0AB0" w:rsidRPr="003277FD" w:rsidRDefault="006D0AB0" w:rsidP="006D0AB0">
      <w:pPr>
        <w:pStyle w:val="ListParagraph"/>
        <w:numPr>
          <w:ilvl w:val="2"/>
          <w:numId w:val="18"/>
        </w:numPr>
        <w:pBdr>
          <w:top w:val="nil"/>
          <w:left w:val="nil"/>
          <w:bottom w:val="nil"/>
          <w:right w:val="nil"/>
          <w:between w:val="nil"/>
        </w:pBdr>
        <w:spacing w:after="0" w:line="300" w:lineRule="auto"/>
        <w:ind w:left="0" w:firstLine="697"/>
        <w:jc w:val="both"/>
        <w:rPr>
          <w:rFonts w:ascii="Arial" w:eastAsia="Arial" w:hAnsi="Arial" w:cs="Arial"/>
          <w:color w:val="000000"/>
        </w:rPr>
      </w:pPr>
      <w:r w:rsidRPr="003277FD">
        <w:rPr>
          <w:rFonts w:ascii="Arial" w:eastAsia="Arial" w:hAnsi="Arial" w:cs="Arial"/>
          <w:color w:val="000000"/>
        </w:rPr>
        <w:t xml:space="preserve">nustačius, kad buvo pateikti netikslūs, neišsamūs ar klaidingi dokumentai ar duomenys, ar jų trūksta, o Dalyvis per </w:t>
      </w:r>
      <w:r w:rsidR="009F4E28">
        <w:rPr>
          <w:rFonts w:ascii="Arial" w:eastAsia="Arial" w:hAnsi="Arial" w:cs="Arial"/>
        </w:rPr>
        <w:t>P</w:t>
      </w:r>
      <w:r w:rsidRPr="003277FD">
        <w:rPr>
          <w:rFonts w:ascii="Arial" w:eastAsia="Arial" w:hAnsi="Arial" w:cs="Arial"/>
          <w:color w:val="000000"/>
        </w:rPr>
        <w:t>erkančiosios organizacijos nustatytą terminą nepatikslino, nepapildė, nepaaiškino prašomos informacijos;</w:t>
      </w:r>
    </w:p>
    <w:p w14:paraId="661396CD" w14:textId="77777777" w:rsidR="006D0AB0" w:rsidRPr="003277FD" w:rsidRDefault="006D0AB0" w:rsidP="009F4E28">
      <w:pPr>
        <w:pStyle w:val="ListParagraph"/>
        <w:numPr>
          <w:ilvl w:val="2"/>
          <w:numId w:val="18"/>
        </w:numPr>
        <w:pBdr>
          <w:top w:val="nil"/>
          <w:left w:val="nil"/>
          <w:bottom w:val="nil"/>
          <w:right w:val="nil"/>
          <w:between w:val="nil"/>
        </w:pBdr>
        <w:spacing w:after="0" w:line="300" w:lineRule="auto"/>
        <w:ind w:left="0" w:firstLine="697"/>
        <w:jc w:val="both"/>
        <w:rPr>
          <w:rFonts w:ascii="Arial" w:eastAsia="Arial" w:hAnsi="Arial" w:cs="Arial"/>
          <w:color w:val="000000"/>
        </w:rPr>
      </w:pPr>
      <w:r w:rsidRPr="003277FD">
        <w:rPr>
          <w:rFonts w:ascii="Arial" w:eastAsia="Arial" w:hAnsi="Arial" w:cs="Arial"/>
          <w:color w:val="000000"/>
        </w:rPr>
        <w:t>Dalyvis Galutinį pasiūlymą pateikė ne CVP IS priemonėmis;</w:t>
      </w:r>
    </w:p>
    <w:p w14:paraId="188D364E" w14:textId="77777777" w:rsidR="006D0AB0" w:rsidRPr="003277FD" w:rsidRDefault="006D0AB0">
      <w:pPr>
        <w:pStyle w:val="ListParagraph"/>
        <w:numPr>
          <w:ilvl w:val="2"/>
          <w:numId w:val="18"/>
        </w:numPr>
        <w:pBdr>
          <w:top w:val="nil"/>
          <w:left w:val="nil"/>
          <w:bottom w:val="nil"/>
          <w:right w:val="nil"/>
          <w:between w:val="nil"/>
        </w:pBdr>
        <w:spacing w:after="0" w:line="300" w:lineRule="auto"/>
        <w:ind w:left="0" w:firstLine="697"/>
        <w:jc w:val="both"/>
        <w:rPr>
          <w:rFonts w:ascii="Arial" w:eastAsia="Arial" w:hAnsi="Arial" w:cs="Arial"/>
          <w:color w:val="000000"/>
        </w:rPr>
      </w:pPr>
      <w:r w:rsidRPr="003277FD">
        <w:rPr>
          <w:rFonts w:ascii="Arial" w:eastAsia="Arial" w:hAnsi="Arial" w:cs="Arial"/>
          <w:color w:val="000000"/>
        </w:rPr>
        <w:t xml:space="preserve">Galutinis pasiūlymas neatitinka </w:t>
      </w:r>
      <w:r>
        <w:rPr>
          <w:rFonts w:ascii="Arial" w:eastAsia="Arial" w:hAnsi="Arial" w:cs="Arial"/>
          <w:color w:val="000000"/>
        </w:rPr>
        <w:t>P</w:t>
      </w:r>
      <w:r w:rsidRPr="003277FD">
        <w:rPr>
          <w:rFonts w:ascii="Arial" w:eastAsia="Arial" w:hAnsi="Arial" w:cs="Arial"/>
          <w:color w:val="000000"/>
        </w:rPr>
        <w:t>irkimo sąlygų reikalavimų;</w:t>
      </w:r>
    </w:p>
    <w:p w14:paraId="7C68FD2A" w14:textId="24806887" w:rsidR="006D0AB0" w:rsidRPr="003277FD" w:rsidRDefault="006D0AB0">
      <w:pPr>
        <w:pStyle w:val="ListParagraph"/>
        <w:numPr>
          <w:ilvl w:val="2"/>
          <w:numId w:val="18"/>
        </w:numPr>
        <w:pBdr>
          <w:top w:val="nil"/>
          <w:left w:val="nil"/>
          <w:bottom w:val="nil"/>
          <w:right w:val="nil"/>
          <w:between w:val="nil"/>
        </w:pBdr>
        <w:spacing w:after="0" w:line="300" w:lineRule="auto"/>
        <w:ind w:left="0" w:firstLine="697"/>
        <w:jc w:val="both"/>
        <w:rPr>
          <w:rFonts w:ascii="Arial" w:eastAsia="Arial" w:hAnsi="Arial" w:cs="Arial"/>
        </w:rPr>
      </w:pPr>
      <w:r w:rsidRPr="003277FD">
        <w:rPr>
          <w:rFonts w:ascii="Arial" w:eastAsia="Arial" w:hAnsi="Arial" w:cs="Arial"/>
          <w:color w:val="000000"/>
        </w:rPr>
        <w:t xml:space="preserve">Dalyvis per </w:t>
      </w:r>
      <w:r w:rsidR="00334A4E">
        <w:rPr>
          <w:rFonts w:ascii="Arial" w:eastAsia="Arial" w:hAnsi="Arial" w:cs="Arial"/>
          <w:color w:val="000000"/>
        </w:rPr>
        <w:t>P</w:t>
      </w:r>
      <w:r w:rsidRPr="003277FD">
        <w:rPr>
          <w:rFonts w:ascii="Arial" w:eastAsia="Arial" w:hAnsi="Arial" w:cs="Arial"/>
          <w:color w:val="000000"/>
        </w:rPr>
        <w:t>erkančiosios orga</w:t>
      </w:r>
      <w:r w:rsidR="00334A4E">
        <w:rPr>
          <w:rFonts w:ascii="Arial" w:eastAsia="Arial" w:hAnsi="Arial" w:cs="Arial"/>
          <w:color w:val="000000"/>
        </w:rPr>
        <w:t>n</w:t>
      </w:r>
      <w:r w:rsidRPr="003277FD">
        <w:rPr>
          <w:rFonts w:ascii="Arial" w:eastAsia="Arial" w:hAnsi="Arial" w:cs="Arial"/>
          <w:color w:val="000000"/>
        </w:rPr>
        <w:t xml:space="preserve">izacijos nurodytą terminą neištaisė aritmetinių klaidų ir (ar) nepaaiškino Galutinio pasiūlymo, kaip tai numatyta </w:t>
      </w:r>
      <w:r w:rsidRPr="003277FD">
        <w:rPr>
          <w:rFonts w:ascii="Arial" w:eastAsia="Arial" w:hAnsi="Arial" w:cs="Arial"/>
        </w:rPr>
        <w:t xml:space="preserve">VPĮ 45 straipsnio 3 dalyje; </w:t>
      </w:r>
    </w:p>
    <w:p w14:paraId="62C52240" w14:textId="77777777" w:rsidR="006D0AB0" w:rsidRPr="003277FD" w:rsidRDefault="006D0AB0">
      <w:pPr>
        <w:pStyle w:val="ListParagraph"/>
        <w:numPr>
          <w:ilvl w:val="2"/>
          <w:numId w:val="18"/>
        </w:numPr>
        <w:pBdr>
          <w:top w:val="nil"/>
          <w:left w:val="nil"/>
          <w:bottom w:val="nil"/>
          <w:right w:val="nil"/>
          <w:between w:val="nil"/>
        </w:pBdr>
        <w:spacing w:after="0" w:line="300" w:lineRule="auto"/>
        <w:ind w:left="0" w:firstLine="697"/>
        <w:jc w:val="both"/>
        <w:rPr>
          <w:rFonts w:ascii="Arial" w:eastAsia="Arial" w:hAnsi="Arial" w:cs="Arial"/>
        </w:rPr>
      </w:pPr>
      <w:r w:rsidRPr="003277FD">
        <w:rPr>
          <w:rFonts w:ascii="Arial" w:eastAsia="Arial" w:hAnsi="Arial" w:cs="Arial"/>
          <w:color w:val="000000"/>
        </w:rPr>
        <w:t>pasiūlyta kaina yra per didelė ir nepriimtina. Jeigu šiuo pagrindu atmetamas ekonomiškai naudingiausias Galutinis pasiūlymas, kiti Galutiniai pasiūlymai negali būti nustatyti laimėjusiais;</w:t>
      </w:r>
    </w:p>
    <w:p w14:paraId="3FBFE3F7" w14:textId="6D36CDD2" w:rsidR="006D0AB0" w:rsidRPr="003277FD" w:rsidRDefault="006D0AB0">
      <w:pPr>
        <w:pStyle w:val="ListParagraph"/>
        <w:numPr>
          <w:ilvl w:val="2"/>
          <w:numId w:val="18"/>
        </w:numPr>
        <w:pBdr>
          <w:top w:val="nil"/>
          <w:left w:val="nil"/>
          <w:bottom w:val="nil"/>
          <w:right w:val="nil"/>
          <w:between w:val="nil"/>
        </w:pBdr>
        <w:spacing w:after="0" w:line="300" w:lineRule="auto"/>
        <w:ind w:left="0" w:firstLine="697"/>
        <w:jc w:val="both"/>
        <w:rPr>
          <w:rFonts w:ascii="Arial" w:eastAsia="Arial" w:hAnsi="Arial" w:cs="Arial"/>
        </w:rPr>
      </w:pPr>
      <w:r w:rsidRPr="003277FD">
        <w:rPr>
          <w:rFonts w:ascii="Arial" w:eastAsia="Arial" w:hAnsi="Arial" w:cs="Arial"/>
          <w:color w:val="000000"/>
        </w:rPr>
        <w:t>Galutiniame pasiūlyme nurodyta neįprastai maža kaina ir (ar) sąnaudos ir Dalyv</w:t>
      </w:r>
      <w:r w:rsidR="009F4E28">
        <w:rPr>
          <w:rFonts w:ascii="Arial" w:eastAsia="Arial" w:hAnsi="Arial" w:cs="Arial"/>
          <w:color w:val="000000"/>
        </w:rPr>
        <w:t>i</w:t>
      </w:r>
      <w:r w:rsidRPr="003277FD">
        <w:rPr>
          <w:rFonts w:ascii="Arial" w:eastAsia="Arial" w:hAnsi="Arial" w:cs="Arial"/>
          <w:color w:val="000000"/>
        </w:rPr>
        <w:t>s nepateikė tinkamų pasiūlytos mažiausios kainos ir (ar) sąnaudų pagrįstumo įrodymų;</w:t>
      </w:r>
    </w:p>
    <w:p w14:paraId="3F995817" w14:textId="77777777" w:rsidR="006D0AB0" w:rsidRPr="003277FD" w:rsidRDefault="006D0AB0">
      <w:pPr>
        <w:pStyle w:val="ListParagraph"/>
        <w:numPr>
          <w:ilvl w:val="2"/>
          <w:numId w:val="18"/>
        </w:numPr>
        <w:pBdr>
          <w:top w:val="nil"/>
          <w:left w:val="nil"/>
          <w:bottom w:val="nil"/>
          <w:right w:val="nil"/>
          <w:between w:val="nil"/>
        </w:pBdr>
        <w:spacing w:after="0" w:line="300" w:lineRule="auto"/>
        <w:ind w:left="0" w:firstLine="697"/>
        <w:jc w:val="both"/>
        <w:rPr>
          <w:rFonts w:ascii="Arial" w:eastAsia="Arial" w:hAnsi="Arial" w:cs="Arial"/>
        </w:rPr>
      </w:pPr>
      <w:r w:rsidRPr="003277FD">
        <w:rPr>
          <w:rFonts w:ascii="Arial" w:eastAsia="Arial" w:hAnsi="Arial" w:cs="Arial"/>
          <w:color w:val="000000"/>
        </w:rPr>
        <w:t xml:space="preserve">Galutinis pasiūlymas, kuriame nurodyta neįprastai maža kaina ir (ar) sąnaudos, neatitinka </w:t>
      </w:r>
      <w:r w:rsidRPr="003277FD">
        <w:rPr>
          <w:rFonts w:ascii="Arial" w:eastAsia="Arial" w:hAnsi="Arial" w:cs="Arial"/>
        </w:rPr>
        <w:t xml:space="preserve">VPĮ 17 straipsnio 2 dalies 2 punkte </w:t>
      </w:r>
      <w:r w:rsidRPr="003277FD">
        <w:rPr>
          <w:rFonts w:ascii="Arial" w:eastAsia="Arial" w:hAnsi="Arial" w:cs="Arial"/>
          <w:color w:val="000000"/>
        </w:rPr>
        <w:t>nurodytų aplinkos apsaugos, socialinės ir darbo teisės įpareigojimų;</w:t>
      </w:r>
    </w:p>
    <w:p w14:paraId="78D550A1" w14:textId="384FB05F" w:rsidR="006D0AB0" w:rsidRPr="003277FD" w:rsidRDefault="006D0AB0" w:rsidP="00F27840">
      <w:pPr>
        <w:pStyle w:val="ListParagraph"/>
        <w:numPr>
          <w:ilvl w:val="2"/>
          <w:numId w:val="18"/>
        </w:numPr>
        <w:pBdr>
          <w:top w:val="nil"/>
          <w:left w:val="nil"/>
          <w:bottom w:val="nil"/>
          <w:right w:val="nil"/>
          <w:between w:val="nil"/>
        </w:pBdr>
        <w:tabs>
          <w:tab w:val="left" w:pos="1560"/>
        </w:tabs>
        <w:spacing w:after="0" w:line="300" w:lineRule="auto"/>
        <w:ind w:left="0" w:firstLine="697"/>
        <w:jc w:val="both"/>
        <w:rPr>
          <w:rFonts w:ascii="Arial" w:eastAsia="Arial" w:hAnsi="Arial" w:cs="Arial"/>
        </w:rPr>
      </w:pPr>
      <w:r w:rsidRPr="003277FD">
        <w:rPr>
          <w:rFonts w:ascii="Arial" w:eastAsia="Arial" w:hAnsi="Arial" w:cs="Arial"/>
          <w:color w:val="000000"/>
        </w:rPr>
        <w:t xml:space="preserve">Galutiniame pasiūlyme neįprastai mažos kainos ir (ar) sąnaudos pasiūlytos dėl to, kad Dalyvis yra gavęs valstybės pagalbą, tačiau šis negali per pakankamą </w:t>
      </w:r>
      <w:r w:rsidR="009F4E28">
        <w:rPr>
          <w:rFonts w:ascii="Arial" w:eastAsia="Arial" w:hAnsi="Arial" w:cs="Arial"/>
        </w:rPr>
        <w:t>P</w:t>
      </w:r>
      <w:r w:rsidRPr="003277FD">
        <w:rPr>
          <w:rFonts w:ascii="Arial" w:eastAsia="Arial" w:hAnsi="Arial" w:cs="Arial"/>
          <w:color w:val="000000"/>
        </w:rPr>
        <w:t xml:space="preserve">erkančiosios organizacijos nustatytą laikotarpį įrodyti, kad valstybės pagalba buvo suteikta teisėtai. Atmetusi Galutinį pasiūlymą šiuo pagrindu, </w:t>
      </w:r>
      <w:r w:rsidR="009F4E28">
        <w:rPr>
          <w:rFonts w:ascii="Arial" w:eastAsia="Arial" w:hAnsi="Arial" w:cs="Arial"/>
        </w:rPr>
        <w:t>P</w:t>
      </w:r>
      <w:r w:rsidRPr="003277FD">
        <w:rPr>
          <w:rFonts w:ascii="Arial" w:eastAsia="Arial" w:hAnsi="Arial" w:cs="Arial"/>
          <w:color w:val="000000"/>
        </w:rPr>
        <w:t>erkančioji organizacija apie tai praneša Europos Komisijai. Valstybės pagalba laikoma bet kuri priemonė, atitinkanti Sutarties dėl Europos Sąjungos veikimo 107 straipsnio 1 dalyje nustatytus kriterijus;</w:t>
      </w:r>
    </w:p>
    <w:p w14:paraId="2A832E5F" w14:textId="77777777" w:rsidR="006D0AB0" w:rsidRPr="003277FD" w:rsidRDefault="006D0AB0" w:rsidP="00D4603D">
      <w:pPr>
        <w:pStyle w:val="ListParagraph"/>
        <w:numPr>
          <w:ilvl w:val="2"/>
          <w:numId w:val="18"/>
        </w:numPr>
        <w:pBdr>
          <w:top w:val="nil"/>
          <w:left w:val="nil"/>
          <w:bottom w:val="nil"/>
          <w:right w:val="nil"/>
          <w:between w:val="nil"/>
        </w:pBdr>
        <w:tabs>
          <w:tab w:val="left" w:pos="1560"/>
        </w:tabs>
        <w:spacing w:after="0" w:line="300" w:lineRule="auto"/>
        <w:ind w:left="0" w:firstLine="697"/>
        <w:jc w:val="both"/>
        <w:rPr>
          <w:rFonts w:ascii="Arial" w:eastAsia="Arial" w:hAnsi="Arial" w:cs="Arial"/>
        </w:rPr>
      </w:pPr>
      <w:r w:rsidRPr="003277FD">
        <w:rPr>
          <w:rFonts w:ascii="Arial" w:eastAsia="Arial" w:hAnsi="Arial" w:cs="Arial"/>
          <w:color w:val="000000"/>
        </w:rPr>
        <w:t xml:space="preserve">Galutinis pasiūlymas neatitinka to, kad vykdant sutartį būtų laikomasi aplinkos apsaugos, socialinės ir darbo teisės įpareigojimų, nustatytų Europos Sąjungos ir nacionalinėje teisėje, kolektyvinėse sutartyse ir </w:t>
      </w:r>
      <w:r w:rsidRPr="003277FD">
        <w:rPr>
          <w:rFonts w:ascii="Arial" w:eastAsia="Arial" w:hAnsi="Arial" w:cs="Arial"/>
        </w:rPr>
        <w:t>VPĮ 5 pri</w:t>
      </w:r>
      <w:r w:rsidRPr="003277FD">
        <w:rPr>
          <w:rFonts w:ascii="Arial" w:eastAsia="Arial" w:hAnsi="Arial" w:cs="Arial"/>
          <w:color w:val="000000"/>
        </w:rPr>
        <w:t xml:space="preserve">ede nurodytose tarptautinėse konvencijose; </w:t>
      </w:r>
    </w:p>
    <w:p w14:paraId="0596ABFC" w14:textId="77777777" w:rsidR="006D0AB0" w:rsidRPr="003277FD" w:rsidRDefault="006D0AB0" w:rsidP="00D4603D">
      <w:pPr>
        <w:pStyle w:val="ListParagraph"/>
        <w:numPr>
          <w:ilvl w:val="2"/>
          <w:numId w:val="18"/>
        </w:numPr>
        <w:pBdr>
          <w:top w:val="nil"/>
          <w:left w:val="nil"/>
          <w:bottom w:val="nil"/>
          <w:right w:val="nil"/>
          <w:between w:val="nil"/>
        </w:pBdr>
        <w:tabs>
          <w:tab w:val="left" w:pos="1560"/>
        </w:tabs>
        <w:spacing w:after="0" w:line="300" w:lineRule="auto"/>
        <w:ind w:left="0" w:firstLine="697"/>
        <w:jc w:val="both"/>
        <w:rPr>
          <w:rFonts w:ascii="Arial" w:eastAsia="Arial" w:hAnsi="Arial" w:cs="Arial"/>
        </w:rPr>
      </w:pPr>
      <w:r w:rsidRPr="003277FD">
        <w:rPr>
          <w:rFonts w:ascii="Arial" w:eastAsia="Arial" w:hAnsi="Arial" w:cs="Arial"/>
          <w:color w:val="000000"/>
        </w:rPr>
        <w:t>Dalyvis nepratęsia Galutinio pasiūlymo galiojimo ir (ar), jei taikoma, nepateikia naujo Galutinio pasiūlymo galiojimo užtikrinimo;</w:t>
      </w:r>
    </w:p>
    <w:p w14:paraId="0050A23D" w14:textId="77777777" w:rsidR="006D0AB0" w:rsidRPr="003277FD" w:rsidRDefault="006D0AB0" w:rsidP="00D4603D">
      <w:pPr>
        <w:pStyle w:val="ListParagraph"/>
        <w:numPr>
          <w:ilvl w:val="2"/>
          <w:numId w:val="18"/>
        </w:numPr>
        <w:pBdr>
          <w:top w:val="nil"/>
          <w:left w:val="nil"/>
          <w:bottom w:val="nil"/>
          <w:right w:val="nil"/>
          <w:between w:val="nil"/>
        </w:pBdr>
        <w:tabs>
          <w:tab w:val="left" w:pos="1560"/>
        </w:tabs>
        <w:spacing w:after="0" w:line="300" w:lineRule="auto"/>
        <w:ind w:left="0" w:firstLine="697"/>
        <w:jc w:val="both"/>
        <w:rPr>
          <w:rFonts w:ascii="Arial" w:eastAsia="Arial" w:hAnsi="Arial" w:cs="Arial"/>
        </w:rPr>
      </w:pPr>
      <w:r w:rsidRPr="003277FD">
        <w:rPr>
          <w:rFonts w:ascii="Arial" w:eastAsia="Arial" w:hAnsi="Arial" w:cs="Arial"/>
          <w:color w:val="000000"/>
        </w:rPr>
        <w:t>Dalyvis iki susipažinimo su Galutiniais pasiūlymais posėdžio pradžios nepateikia Galutinio pasiūlymo iššifravimo slaptažodžio;</w:t>
      </w:r>
    </w:p>
    <w:p w14:paraId="306CC0C6" w14:textId="77777777" w:rsidR="006D0AB0" w:rsidRPr="003277FD" w:rsidRDefault="006D0AB0" w:rsidP="00D4603D">
      <w:pPr>
        <w:pStyle w:val="ListParagraph"/>
        <w:numPr>
          <w:ilvl w:val="2"/>
          <w:numId w:val="18"/>
        </w:numPr>
        <w:pBdr>
          <w:top w:val="nil"/>
          <w:left w:val="nil"/>
          <w:bottom w:val="nil"/>
          <w:right w:val="nil"/>
          <w:between w:val="nil"/>
        </w:pBdr>
        <w:tabs>
          <w:tab w:val="left" w:pos="1560"/>
        </w:tabs>
        <w:spacing w:after="0" w:line="300" w:lineRule="auto"/>
        <w:ind w:left="0" w:firstLine="697"/>
        <w:jc w:val="both"/>
        <w:rPr>
          <w:rFonts w:ascii="Arial" w:eastAsia="Arial" w:hAnsi="Arial" w:cs="Arial"/>
        </w:rPr>
      </w:pPr>
      <w:r w:rsidRPr="003277FD">
        <w:rPr>
          <w:rFonts w:ascii="Arial" w:eastAsia="Arial" w:hAnsi="Arial" w:cs="Arial"/>
          <w:color w:val="000000"/>
        </w:rPr>
        <w:t xml:space="preserve">kitais </w:t>
      </w:r>
      <w:r>
        <w:rPr>
          <w:rFonts w:ascii="Arial" w:eastAsia="Arial" w:hAnsi="Arial" w:cs="Arial"/>
          <w:color w:val="000000"/>
        </w:rPr>
        <w:t>P</w:t>
      </w:r>
      <w:r w:rsidRPr="003277FD">
        <w:rPr>
          <w:rFonts w:ascii="Arial" w:eastAsia="Arial" w:hAnsi="Arial" w:cs="Arial"/>
          <w:color w:val="000000"/>
        </w:rPr>
        <w:t>irkimo sąlygose nurodytais atvejais.</w:t>
      </w:r>
    </w:p>
    <w:p w14:paraId="572C31C3" w14:textId="77777777" w:rsidR="006D0AB0" w:rsidRPr="003277FD" w:rsidRDefault="006D0AB0" w:rsidP="00D4603D">
      <w:pPr>
        <w:pStyle w:val="ListParagraph"/>
        <w:numPr>
          <w:ilvl w:val="1"/>
          <w:numId w:val="18"/>
        </w:numPr>
        <w:pBdr>
          <w:top w:val="nil"/>
          <w:left w:val="nil"/>
          <w:bottom w:val="nil"/>
          <w:right w:val="nil"/>
          <w:between w:val="nil"/>
        </w:pBdr>
        <w:tabs>
          <w:tab w:val="left" w:pos="1560"/>
        </w:tabs>
        <w:spacing w:after="0" w:line="300" w:lineRule="auto"/>
        <w:ind w:left="0" w:firstLine="697"/>
        <w:jc w:val="both"/>
        <w:rPr>
          <w:rFonts w:ascii="Arial" w:eastAsia="Arial" w:hAnsi="Arial" w:cs="Arial"/>
        </w:rPr>
      </w:pPr>
      <w:r w:rsidRPr="003277FD">
        <w:rPr>
          <w:rFonts w:ascii="Arial" w:eastAsia="Arial" w:hAnsi="Arial" w:cs="Arial"/>
          <w:color w:val="000000"/>
        </w:rPr>
        <w:t>Apie Galutinio pasiūlymo atmetimą ir tokio atmetimo priežastis tiekėjas informuojamas raštu CVP IS priemonėmis.</w:t>
      </w:r>
    </w:p>
    <w:p w14:paraId="557DF927" w14:textId="77777777" w:rsidR="006D0AB0" w:rsidRPr="003277FD" w:rsidRDefault="006D0AB0" w:rsidP="006D0AB0">
      <w:pPr>
        <w:spacing w:line="300" w:lineRule="auto"/>
        <w:rPr>
          <w:rFonts w:ascii="Arial" w:hAnsi="Arial" w:cs="Arial"/>
          <w:color w:val="002060"/>
          <w:sz w:val="24"/>
          <w:szCs w:val="24"/>
        </w:rPr>
      </w:pPr>
    </w:p>
    <w:p w14:paraId="5CCC3BE9" w14:textId="77777777" w:rsidR="006D0AB0" w:rsidRPr="003277FD" w:rsidRDefault="006D0AB0" w:rsidP="006D0AB0">
      <w:pPr>
        <w:pStyle w:val="Heading1"/>
        <w:numPr>
          <w:ilvl w:val="0"/>
          <w:numId w:val="18"/>
        </w:numPr>
        <w:tabs>
          <w:tab w:val="num" w:pos="709"/>
        </w:tabs>
        <w:spacing w:before="0" w:after="0" w:line="300" w:lineRule="auto"/>
        <w:ind w:left="357" w:hanging="357"/>
        <w:rPr>
          <w:rFonts w:ascii="Arial" w:hAnsi="Arial" w:cs="Arial"/>
          <w:b/>
          <w:bCs/>
          <w:color w:val="002060"/>
          <w:sz w:val="24"/>
          <w:szCs w:val="24"/>
        </w:rPr>
      </w:pPr>
      <w:bookmarkStart w:id="72" w:name="_Ref40443104"/>
      <w:bookmarkStart w:id="73" w:name="_Toc48053180"/>
      <w:bookmarkStart w:id="74" w:name="_Toc85698582"/>
      <w:bookmarkStart w:id="75" w:name="_Toc86176533"/>
      <w:bookmarkStart w:id="76" w:name="_Toc86843675"/>
      <w:r w:rsidRPr="003277FD">
        <w:rPr>
          <w:rFonts w:ascii="Arial" w:hAnsi="Arial" w:cs="Arial"/>
          <w:b/>
          <w:bCs/>
          <w:color w:val="002060"/>
          <w:sz w:val="24"/>
          <w:szCs w:val="24"/>
        </w:rPr>
        <w:t>PASIŪLYMŲ EILĖ IR LAIMĖTOJO NUSTATYMAS</w:t>
      </w:r>
      <w:bookmarkEnd w:id="72"/>
      <w:bookmarkEnd w:id="73"/>
      <w:bookmarkEnd w:id="74"/>
      <w:bookmarkEnd w:id="75"/>
      <w:bookmarkEnd w:id="76"/>
    </w:p>
    <w:p w14:paraId="22234552" w14:textId="3C0511FA" w:rsidR="006D0AB0" w:rsidRPr="003277FD" w:rsidRDefault="006D0AB0" w:rsidP="006D0AB0">
      <w:pPr>
        <w:pStyle w:val="ListParagraph"/>
        <w:numPr>
          <w:ilvl w:val="1"/>
          <w:numId w:val="18"/>
        </w:numPr>
        <w:spacing w:before="240" w:after="0" w:line="300" w:lineRule="auto"/>
        <w:ind w:left="0" w:firstLine="697"/>
        <w:jc w:val="both"/>
        <w:rPr>
          <w:rFonts w:ascii="Arial" w:hAnsi="Arial" w:cs="Arial"/>
        </w:rPr>
      </w:pPr>
      <w:r w:rsidRPr="003277FD">
        <w:rPr>
          <w:rFonts w:ascii="Arial" w:hAnsi="Arial" w:cs="Arial"/>
        </w:rPr>
        <w:t xml:space="preserve">Išnagrinėjusi, įvertinusi ir palyginusi pateiktus Galutinius pasiūlymus, </w:t>
      </w:r>
      <w:r w:rsidR="009F4E28">
        <w:rPr>
          <w:rFonts w:ascii="Arial" w:eastAsia="Arial" w:hAnsi="Arial" w:cs="Arial"/>
        </w:rPr>
        <w:t>P</w:t>
      </w:r>
      <w:r w:rsidRPr="003277FD">
        <w:rPr>
          <w:rFonts w:ascii="Arial" w:hAnsi="Arial" w:cs="Arial"/>
        </w:rPr>
        <w:t>erkančioji organizacija nustato pasiūlymų eilę, į kurią įtraukia neatmestus pasiūlymus, ir nustato laimėjusį pasiūlymą bei priima sprendimą dėl sutarties sudarymo.</w:t>
      </w:r>
    </w:p>
    <w:p w14:paraId="3E270EF1" w14:textId="77777777" w:rsidR="006D0AB0" w:rsidRPr="003277FD" w:rsidRDefault="006D0AB0" w:rsidP="006D0AB0">
      <w:pPr>
        <w:pStyle w:val="ListParagraph"/>
        <w:numPr>
          <w:ilvl w:val="1"/>
          <w:numId w:val="18"/>
        </w:numPr>
        <w:spacing w:after="0" w:line="300" w:lineRule="auto"/>
        <w:ind w:left="0" w:firstLine="697"/>
        <w:jc w:val="both"/>
        <w:rPr>
          <w:rFonts w:ascii="Arial" w:hAnsi="Arial" w:cs="Arial"/>
        </w:rPr>
      </w:pPr>
      <w:r w:rsidRPr="003277FD">
        <w:rPr>
          <w:rFonts w:ascii="Arial" w:hAnsi="Arial" w:cs="Arial"/>
        </w:rPr>
        <w:lastRenderedPageBreak/>
        <w:t xml:space="preserve">Pasiūlymų eilė nustatoma ekonominio naudingumo mažėjimo tvarka. Jeigu kelių pateiktų pasiūlymų ekonominis naudingumas yra vienodas, nustatant pasiūlymų eilę pirmesnis į šią eilę įrašomas </w:t>
      </w:r>
      <w:r>
        <w:rPr>
          <w:rFonts w:ascii="Arial" w:eastAsia="Times New Roman" w:hAnsi="Arial" w:cs="Arial"/>
          <w:color w:val="000000"/>
        </w:rPr>
        <w:t>D</w:t>
      </w:r>
      <w:r w:rsidRPr="003277FD">
        <w:rPr>
          <w:rFonts w:ascii="Arial" w:eastAsia="Times New Roman" w:hAnsi="Arial" w:cs="Arial"/>
          <w:color w:val="000000"/>
        </w:rPr>
        <w:t>alyvis</w:t>
      </w:r>
      <w:r w:rsidRPr="003277FD">
        <w:rPr>
          <w:rFonts w:ascii="Arial" w:hAnsi="Arial" w:cs="Arial"/>
        </w:rPr>
        <w:t>, kurio pasiūlymas CVP IS priemonėmis pateiktas anksčiausiai.</w:t>
      </w:r>
    </w:p>
    <w:p w14:paraId="7B74F735" w14:textId="6DBF6B4F" w:rsidR="006D0AB0" w:rsidRPr="003277FD" w:rsidRDefault="006D0AB0" w:rsidP="006D0AB0">
      <w:pPr>
        <w:pStyle w:val="ListParagraph"/>
        <w:numPr>
          <w:ilvl w:val="1"/>
          <w:numId w:val="18"/>
        </w:numPr>
        <w:spacing w:after="0" w:line="300" w:lineRule="auto"/>
        <w:ind w:left="0" w:firstLine="697"/>
        <w:jc w:val="both"/>
        <w:rPr>
          <w:rFonts w:ascii="Arial" w:hAnsi="Arial" w:cs="Arial"/>
        </w:rPr>
      </w:pPr>
      <w:r w:rsidRPr="003277FD">
        <w:rPr>
          <w:rFonts w:ascii="Arial" w:eastAsia="Arial" w:hAnsi="Arial" w:cs="Arial"/>
        </w:rPr>
        <w:t xml:space="preserve">Prieš nustatydama laimėjusį Galutinį pasiūlymą, </w:t>
      </w:r>
      <w:r w:rsidR="009F4E28">
        <w:rPr>
          <w:rFonts w:ascii="Arial" w:eastAsia="Arial" w:hAnsi="Arial" w:cs="Arial"/>
        </w:rPr>
        <w:t>P</w:t>
      </w:r>
      <w:r w:rsidRPr="003277FD">
        <w:rPr>
          <w:rFonts w:ascii="Arial" w:eastAsia="Arial" w:hAnsi="Arial" w:cs="Arial"/>
        </w:rPr>
        <w:t xml:space="preserve">erkančioji organizacija reikalauja, kad ekonomiškai naudingiausią Galutinį pasiūlymą pateikęs Dalyvis pateiktų aktualius dokumentus, patvirtinančius </w:t>
      </w:r>
      <w:r>
        <w:rPr>
          <w:rFonts w:ascii="Arial" w:eastAsia="Arial" w:hAnsi="Arial" w:cs="Arial"/>
        </w:rPr>
        <w:t>P</w:t>
      </w:r>
      <w:r w:rsidRPr="003277FD">
        <w:rPr>
          <w:rFonts w:ascii="Arial" w:eastAsia="Arial" w:hAnsi="Arial" w:cs="Arial"/>
        </w:rPr>
        <w:t xml:space="preserve">irkimo sąlygose nurodytų pašalinimo pagrindų nebuvimą, įrodančius atitiktį </w:t>
      </w:r>
      <w:r>
        <w:rPr>
          <w:rFonts w:ascii="Arial" w:eastAsia="Arial" w:hAnsi="Arial" w:cs="Arial"/>
        </w:rPr>
        <w:t>P</w:t>
      </w:r>
      <w:r w:rsidRPr="003277FD">
        <w:rPr>
          <w:rFonts w:ascii="Arial" w:eastAsia="Arial" w:hAnsi="Arial" w:cs="Arial"/>
        </w:rPr>
        <w:t xml:space="preserve">irkimo sąlygose nustatytiems kvalifikacijos reikalavimams ir, jeigu taikytina, patvirtinančius jo atitiktį kokybės vadybos sistemos ir (arba) aplinkos apsaugos vadybos sistemos standartams. </w:t>
      </w:r>
    </w:p>
    <w:p w14:paraId="513CAD48" w14:textId="7BA34199" w:rsidR="006D0AB0" w:rsidRPr="003277FD" w:rsidRDefault="006D0AB0" w:rsidP="006D0AB0">
      <w:pPr>
        <w:pStyle w:val="ListParagraph"/>
        <w:numPr>
          <w:ilvl w:val="1"/>
          <w:numId w:val="18"/>
        </w:numPr>
        <w:spacing w:after="0" w:line="300" w:lineRule="auto"/>
        <w:ind w:left="0" w:firstLine="697"/>
        <w:jc w:val="both"/>
        <w:rPr>
          <w:rFonts w:ascii="Arial" w:hAnsi="Arial" w:cs="Arial"/>
        </w:rPr>
      </w:pPr>
      <w:r w:rsidRPr="003277FD">
        <w:rPr>
          <w:rFonts w:ascii="Arial" w:hAnsi="Arial" w:cs="Arial"/>
        </w:rPr>
        <w:t xml:space="preserve">Jeigu </w:t>
      </w:r>
      <w:r w:rsidR="00334A4E">
        <w:rPr>
          <w:rFonts w:ascii="Arial" w:hAnsi="Arial" w:cs="Arial"/>
        </w:rPr>
        <w:t xml:space="preserve">Galutinį </w:t>
      </w:r>
      <w:r w:rsidRPr="003277FD">
        <w:rPr>
          <w:rFonts w:ascii="Arial" w:hAnsi="Arial" w:cs="Arial"/>
        </w:rPr>
        <w:t xml:space="preserve">pasiūlymą pateikė tik vienas </w:t>
      </w:r>
      <w:r>
        <w:rPr>
          <w:rFonts w:ascii="Arial" w:hAnsi="Arial" w:cs="Arial"/>
        </w:rPr>
        <w:t>D</w:t>
      </w:r>
      <w:r w:rsidRPr="003277FD">
        <w:rPr>
          <w:rFonts w:ascii="Arial" w:hAnsi="Arial" w:cs="Arial"/>
        </w:rPr>
        <w:t xml:space="preserve">alyvis ir jo </w:t>
      </w:r>
      <w:r w:rsidR="00334A4E">
        <w:rPr>
          <w:rFonts w:ascii="Arial" w:hAnsi="Arial" w:cs="Arial"/>
        </w:rPr>
        <w:t>G</w:t>
      </w:r>
      <w:r w:rsidRPr="003277FD">
        <w:rPr>
          <w:rFonts w:ascii="Arial" w:hAnsi="Arial" w:cs="Arial"/>
        </w:rPr>
        <w:t xml:space="preserve">alutinis pasiūlymas nebuvo atmestas pagal </w:t>
      </w:r>
      <w:r w:rsidR="00334A4E">
        <w:rPr>
          <w:rFonts w:ascii="Arial" w:hAnsi="Arial" w:cs="Arial"/>
        </w:rPr>
        <w:t>P</w:t>
      </w:r>
      <w:r w:rsidRPr="003277FD">
        <w:rPr>
          <w:rFonts w:ascii="Arial" w:hAnsi="Arial" w:cs="Arial"/>
        </w:rPr>
        <w:t xml:space="preserve">irkimo dokumentų sąlygas ar </w:t>
      </w:r>
      <w:r w:rsidR="009F4E28">
        <w:rPr>
          <w:rFonts w:ascii="Arial" w:hAnsi="Arial" w:cs="Arial"/>
        </w:rPr>
        <w:t>P</w:t>
      </w:r>
      <w:r w:rsidRPr="003277FD">
        <w:rPr>
          <w:rFonts w:ascii="Arial" w:hAnsi="Arial" w:cs="Arial"/>
        </w:rPr>
        <w:t xml:space="preserve">irkimo procedūrų metu atmetus kitus pasiūlymus, liko tik vienas </w:t>
      </w:r>
      <w:r w:rsidR="00334A4E">
        <w:rPr>
          <w:rFonts w:ascii="Arial" w:hAnsi="Arial" w:cs="Arial"/>
        </w:rPr>
        <w:t xml:space="preserve">Galutinis </w:t>
      </w:r>
      <w:r w:rsidRPr="003277FD">
        <w:rPr>
          <w:rFonts w:ascii="Arial" w:hAnsi="Arial" w:cs="Arial"/>
        </w:rPr>
        <w:t xml:space="preserve">pasiūlymas, pasiūlymų eilė nenustatoma ir tas </w:t>
      </w:r>
      <w:r w:rsidR="00334A4E">
        <w:rPr>
          <w:rFonts w:ascii="Arial" w:hAnsi="Arial" w:cs="Arial"/>
        </w:rPr>
        <w:t xml:space="preserve">Galutinis </w:t>
      </w:r>
      <w:r w:rsidRPr="003277FD">
        <w:rPr>
          <w:rFonts w:ascii="Arial" w:hAnsi="Arial" w:cs="Arial"/>
        </w:rPr>
        <w:t>pasiūlymas laikomas laimėjusiu.</w:t>
      </w:r>
    </w:p>
    <w:p w14:paraId="1FD074E8" w14:textId="77777777" w:rsidR="006D0AB0" w:rsidRPr="003277FD" w:rsidRDefault="006D0AB0" w:rsidP="006D0AB0">
      <w:pPr>
        <w:spacing w:line="360" w:lineRule="auto"/>
        <w:ind w:left="567"/>
        <w:rPr>
          <w:rFonts w:ascii="Arial" w:hAnsi="Arial" w:cs="Arial"/>
        </w:rPr>
      </w:pPr>
      <w:bookmarkStart w:id="77" w:name="_Ref40443308"/>
      <w:bookmarkStart w:id="78" w:name="_Toc48053181"/>
    </w:p>
    <w:p w14:paraId="1B21A247" w14:textId="77777777" w:rsidR="006D0AB0" w:rsidRPr="003277FD" w:rsidRDefault="006D0AB0" w:rsidP="006D0AB0">
      <w:pPr>
        <w:pStyle w:val="Heading1"/>
        <w:numPr>
          <w:ilvl w:val="0"/>
          <w:numId w:val="18"/>
        </w:numPr>
        <w:tabs>
          <w:tab w:val="num" w:pos="709"/>
        </w:tabs>
        <w:spacing w:before="0" w:after="0" w:line="300" w:lineRule="auto"/>
        <w:ind w:left="357" w:hanging="357"/>
        <w:rPr>
          <w:rFonts w:ascii="Arial" w:hAnsi="Arial" w:cs="Arial"/>
          <w:b/>
          <w:bCs/>
          <w:color w:val="002060"/>
          <w:sz w:val="24"/>
          <w:szCs w:val="24"/>
        </w:rPr>
      </w:pPr>
      <w:bookmarkStart w:id="79" w:name="_Toc85698583"/>
      <w:bookmarkStart w:id="80" w:name="_Toc86176534"/>
      <w:bookmarkStart w:id="81" w:name="_Toc86843676"/>
      <w:r w:rsidRPr="003277FD">
        <w:rPr>
          <w:rFonts w:ascii="Arial" w:hAnsi="Arial" w:cs="Arial"/>
          <w:b/>
          <w:bCs/>
          <w:color w:val="002060"/>
          <w:sz w:val="24"/>
          <w:szCs w:val="24"/>
        </w:rPr>
        <w:t>INFORMAVIMAS APIE PIRKIMO PROCEDŪRŲ REZULTATUS</w:t>
      </w:r>
      <w:bookmarkEnd w:id="77"/>
      <w:bookmarkEnd w:id="78"/>
      <w:bookmarkEnd w:id="79"/>
      <w:bookmarkEnd w:id="80"/>
      <w:bookmarkEnd w:id="81"/>
    </w:p>
    <w:p w14:paraId="31B015CF" w14:textId="7DD2BD1E" w:rsidR="006D0AB0" w:rsidRDefault="006D0AB0" w:rsidP="00583829">
      <w:pPr>
        <w:pStyle w:val="ListParagraph"/>
        <w:numPr>
          <w:ilvl w:val="1"/>
          <w:numId w:val="18"/>
        </w:numPr>
        <w:tabs>
          <w:tab w:val="left" w:pos="1418"/>
        </w:tabs>
        <w:spacing w:before="240" w:after="0" w:line="300" w:lineRule="auto"/>
        <w:ind w:left="0" w:firstLine="697"/>
        <w:jc w:val="both"/>
        <w:rPr>
          <w:rFonts w:ascii="Arial" w:eastAsia="Arial" w:hAnsi="Arial" w:cs="Arial"/>
        </w:rPr>
      </w:pPr>
      <w:bookmarkStart w:id="82" w:name="_Ref39425999"/>
      <w:bookmarkStart w:id="83" w:name="_Ref39426005"/>
      <w:bookmarkStart w:id="84" w:name="_Toc48053182"/>
      <w:r w:rsidRPr="003277FD">
        <w:rPr>
          <w:rFonts w:ascii="Arial" w:eastAsia="Arial" w:hAnsi="Arial" w:cs="Arial"/>
        </w:rPr>
        <w:t>Perkančioji organizacija ne vėliau kaip per 5 darbo dienas nuo Galutinių pasiūlymų eilės sudarymo ir laimėjusio Galutinio pasiūlymo nustatymo CVP IS priemonėmis suinteresuotus Dalyvius informuoja apie</w:t>
      </w:r>
      <w:r w:rsidR="00583829">
        <w:rPr>
          <w:rFonts w:ascii="Arial" w:eastAsia="Arial" w:hAnsi="Arial" w:cs="Arial"/>
        </w:rPr>
        <w:t xml:space="preserve"> Pirkimo procedūros rezultatus, vadovaujantis VPĮ 58 straipsnio nuostatomis.</w:t>
      </w:r>
      <w:r w:rsidRPr="003277FD">
        <w:rPr>
          <w:rFonts w:ascii="Arial" w:eastAsia="Arial" w:hAnsi="Arial" w:cs="Arial"/>
        </w:rPr>
        <w:t xml:space="preserve"> </w:t>
      </w:r>
    </w:p>
    <w:p w14:paraId="18AE15E5" w14:textId="77777777" w:rsidR="00583829" w:rsidRPr="00583829"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77777777" w:rsidR="006D0AB0" w:rsidRPr="003277FD" w:rsidRDefault="006D0AB0" w:rsidP="006D0AB0">
      <w:pPr>
        <w:pStyle w:val="Heading1"/>
        <w:numPr>
          <w:ilvl w:val="0"/>
          <w:numId w:val="18"/>
        </w:numPr>
        <w:tabs>
          <w:tab w:val="num" w:pos="709"/>
        </w:tabs>
        <w:spacing w:before="0" w:after="0" w:line="300" w:lineRule="auto"/>
        <w:ind w:left="357" w:hanging="357"/>
        <w:rPr>
          <w:rFonts w:ascii="Arial" w:hAnsi="Arial" w:cs="Arial"/>
          <w:b/>
          <w:bCs/>
          <w:color w:val="002060"/>
          <w:sz w:val="24"/>
          <w:szCs w:val="24"/>
        </w:rPr>
      </w:pPr>
      <w:bookmarkStart w:id="85" w:name="_Toc85698584"/>
      <w:bookmarkStart w:id="86" w:name="_Toc86176535"/>
      <w:bookmarkStart w:id="87" w:name="_Toc86843677"/>
      <w:r w:rsidRPr="003277FD">
        <w:rPr>
          <w:rFonts w:ascii="Arial" w:hAnsi="Arial" w:cs="Arial"/>
          <w:b/>
          <w:bCs/>
          <w:color w:val="002060"/>
          <w:sz w:val="24"/>
          <w:szCs w:val="24"/>
        </w:rPr>
        <w:t>SUTARTIES SUDARYMAS</w:t>
      </w:r>
      <w:bookmarkEnd w:id="82"/>
      <w:bookmarkEnd w:id="83"/>
      <w:bookmarkEnd w:id="84"/>
      <w:bookmarkEnd w:id="85"/>
      <w:bookmarkEnd w:id="86"/>
      <w:bookmarkEnd w:id="87"/>
    </w:p>
    <w:p w14:paraId="26D1DFBC" w14:textId="547A37BA" w:rsidR="006D0AB0" w:rsidRPr="00E30AA7" w:rsidRDefault="006D0AB0" w:rsidP="006D0AB0">
      <w:pPr>
        <w:pStyle w:val="ListParagraph"/>
        <w:numPr>
          <w:ilvl w:val="1"/>
          <w:numId w:val="18"/>
        </w:numPr>
        <w:spacing w:before="240" w:after="0" w:line="300" w:lineRule="auto"/>
        <w:ind w:left="0" w:firstLine="697"/>
        <w:jc w:val="both"/>
        <w:rPr>
          <w:rFonts w:ascii="Arial" w:hAnsi="Arial" w:cs="Arial"/>
          <w:color w:val="000000" w:themeColor="text1"/>
        </w:rPr>
      </w:pPr>
      <w:r w:rsidRPr="003277FD">
        <w:rPr>
          <w:rFonts w:ascii="Arial" w:hAnsi="Arial" w:cs="Arial"/>
          <w:color w:val="000000" w:themeColor="text1"/>
        </w:rPr>
        <w:t xml:space="preserve">Sutartis sudaroma su Dalyviu, kurio Galutinis pasiūlymas, vadovaujantis </w:t>
      </w:r>
      <w:r>
        <w:rPr>
          <w:rFonts w:ascii="Arial" w:hAnsi="Arial" w:cs="Arial"/>
          <w:color w:val="000000" w:themeColor="text1"/>
        </w:rPr>
        <w:t>P</w:t>
      </w:r>
      <w:r w:rsidRPr="003277FD">
        <w:rPr>
          <w:rFonts w:ascii="Arial" w:hAnsi="Arial" w:cs="Arial"/>
          <w:color w:val="000000" w:themeColor="text1"/>
        </w:rPr>
        <w:t>irkimo s</w:t>
      </w:r>
      <w:r>
        <w:rPr>
          <w:rFonts w:ascii="Arial" w:hAnsi="Arial" w:cs="Arial"/>
          <w:color w:val="000000" w:themeColor="text1"/>
        </w:rPr>
        <w:t xml:space="preserve">ąlygų </w:t>
      </w:r>
      <w:r w:rsidR="0030069B">
        <w:rPr>
          <w:rFonts w:ascii="Arial" w:hAnsi="Arial" w:cs="Arial"/>
          <w:color w:val="000000" w:themeColor="text1"/>
        </w:rPr>
        <w:t>21</w:t>
      </w:r>
      <w:r>
        <w:rPr>
          <w:rFonts w:ascii="Arial" w:hAnsi="Arial" w:cs="Arial"/>
          <w:color w:val="000000" w:themeColor="text1"/>
        </w:rPr>
        <w:t xml:space="preserve"> skyriuje „Galutinių pasiūlymų vertinimas“ n</w:t>
      </w:r>
      <w:r w:rsidRPr="003E3AF4">
        <w:rPr>
          <w:rFonts w:ascii="Arial" w:hAnsi="Arial" w:cs="Arial"/>
          <w:color w:val="000000" w:themeColor="text1"/>
        </w:rPr>
        <w:t>ustatyta</w:t>
      </w:r>
      <w:r w:rsidRPr="003277FD">
        <w:rPr>
          <w:rFonts w:ascii="Arial" w:hAnsi="Arial" w:cs="Arial"/>
          <w:color w:val="000000" w:themeColor="text1"/>
        </w:rPr>
        <w:t xml:space="preserve"> tvarka bus pripažintas laimėjęs, o jei pirkimas skaidomas į dalis – su Dalyviais, kurių </w:t>
      </w:r>
      <w:r>
        <w:rPr>
          <w:rFonts w:ascii="Arial" w:hAnsi="Arial" w:cs="Arial"/>
          <w:color w:val="000000" w:themeColor="text1"/>
        </w:rPr>
        <w:t xml:space="preserve">Galutiniai </w:t>
      </w:r>
      <w:r w:rsidRPr="003277FD">
        <w:rPr>
          <w:rFonts w:ascii="Arial" w:hAnsi="Arial" w:cs="Arial"/>
          <w:color w:val="000000" w:themeColor="text1"/>
        </w:rPr>
        <w:t>pasiūlymai bus pripažinti laimėję (</w:t>
      </w:r>
      <w:r w:rsidR="009F4E28">
        <w:rPr>
          <w:rFonts w:ascii="Arial" w:eastAsia="Arial" w:hAnsi="Arial" w:cs="Arial"/>
        </w:rPr>
        <w:t>P</w:t>
      </w:r>
      <w:r w:rsidRPr="003277FD">
        <w:rPr>
          <w:rFonts w:ascii="Arial" w:hAnsi="Arial" w:cs="Arial"/>
        </w:rPr>
        <w:t xml:space="preserve">erkančioji organizacija pasilieka galimybę </w:t>
      </w:r>
      <w:r w:rsidRPr="00E30AA7">
        <w:rPr>
          <w:rFonts w:ascii="Arial" w:hAnsi="Arial" w:cs="Arial"/>
        </w:rPr>
        <w:t xml:space="preserve">nuspręsti sudaryti vieną sutartį dėl </w:t>
      </w:r>
      <w:r w:rsidR="009F4E28" w:rsidRPr="00E30AA7">
        <w:rPr>
          <w:rFonts w:ascii="Arial" w:hAnsi="Arial" w:cs="Arial"/>
        </w:rPr>
        <w:t>P</w:t>
      </w:r>
      <w:r w:rsidRPr="00E30AA7">
        <w:rPr>
          <w:rFonts w:ascii="Arial" w:hAnsi="Arial" w:cs="Arial"/>
        </w:rPr>
        <w:t>irkimo dalių, dėl kurių laimėtoju nustatytas tas pats Dalyvis)</w:t>
      </w:r>
      <w:r w:rsidRPr="00E30AA7">
        <w:rPr>
          <w:rFonts w:ascii="Arial" w:hAnsi="Arial" w:cs="Arial"/>
          <w:color w:val="000000" w:themeColor="text1"/>
        </w:rPr>
        <w:t xml:space="preserve">. </w:t>
      </w:r>
    </w:p>
    <w:p w14:paraId="5C80F7FA" w14:textId="36C3DC86" w:rsidR="006D0AB0" w:rsidRPr="00876A99" w:rsidRDefault="006D0AB0" w:rsidP="006D0AB0">
      <w:pPr>
        <w:pStyle w:val="ListParagraph"/>
        <w:numPr>
          <w:ilvl w:val="1"/>
          <w:numId w:val="18"/>
        </w:numPr>
        <w:spacing w:after="0" w:line="300" w:lineRule="auto"/>
        <w:ind w:left="0" w:firstLine="697"/>
        <w:jc w:val="both"/>
        <w:rPr>
          <w:rFonts w:ascii="Arial" w:hAnsi="Arial" w:cs="Arial"/>
          <w:color w:val="000000" w:themeColor="text1"/>
        </w:rPr>
      </w:pPr>
      <w:r w:rsidRPr="00E30AA7">
        <w:rPr>
          <w:rFonts w:ascii="Arial" w:eastAsiaTheme="minorHAnsi" w:hAnsi="Arial" w:cs="Arial"/>
          <w:bCs/>
          <w:iCs/>
        </w:rPr>
        <w:t xml:space="preserve">Sutartis sudaroma nedelsiant, bet ne anksčiau negu pasibaigė </w:t>
      </w:r>
      <w:r w:rsidRPr="00E30AA7">
        <w:rPr>
          <w:rFonts w:ascii="Arial" w:hAnsi="Arial" w:cs="Arial"/>
        </w:rPr>
        <w:t xml:space="preserve">Pirkimo sąlygų priede </w:t>
      </w:r>
      <w:r w:rsidR="00E30AA7" w:rsidRPr="00E30AA7">
        <w:rPr>
          <w:rFonts w:ascii="Arial" w:hAnsi="Arial" w:cs="Arial"/>
        </w:rPr>
        <w:t>„Terminai“</w:t>
      </w:r>
      <w:r w:rsidRPr="00E30AA7">
        <w:rPr>
          <w:rFonts w:ascii="Arial" w:hAnsi="Arial" w:cs="Arial"/>
        </w:rPr>
        <w:t xml:space="preserve"> nustatytas </w:t>
      </w:r>
      <w:r w:rsidRPr="00E30AA7">
        <w:rPr>
          <w:rFonts w:ascii="Arial" w:eastAsiaTheme="minorHAnsi" w:hAnsi="Arial" w:cs="Arial"/>
          <w:bCs/>
          <w:iCs/>
        </w:rPr>
        <w:t xml:space="preserve">atidėjimo terminas, išskyrus  atvejus, kai vadovaujantis VPĮ nuostatomis jis gali būti netaikomas. Perkančioji organizacija negali sudaryti pirkimo sutarties anksčiau kaip po 10 dienų (supaprastintų pirkimų atveju – anksčiau negu po 5 darbo dienų) nuo rašytinio pranešimo apie jos priimtą sprendimą išsiuntimo pretenziją pateikusiam Dalyviui, suinteresuotiems </w:t>
      </w:r>
      <w:r w:rsidR="006D36DB">
        <w:rPr>
          <w:rFonts w:ascii="Arial" w:eastAsiaTheme="minorHAnsi" w:hAnsi="Arial" w:cs="Arial"/>
          <w:bCs/>
          <w:iCs/>
        </w:rPr>
        <w:t>K</w:t>
      </w:r>
      <w:r w:rsidRPr="00E30AA7">
        <w:rPr>
          <w:rFonts w:ascii="Arial" w:eastAsiaTheme="minorHAnsi" w:hAnsi="Arial" w:cs="Arial"/>
          <w:bCs/>
          <w:iCs/>
        </w:rPr>
        <w:t xml:space="preserve">andidatams ir suinteresuotiems dalyviams dienos, o jeigu šis pranešimas nebuvo siunčiamas elektroninėmis priemonėmis, – ne anksčiau kaip po 15 dienų. </w:t>
      </w:r>
      <w:r w:rsidRPr="00E30AA7">
        <w:rPr>
          <w:rFonts w:ascii="Arial" w:eastAsia="Times New Roman" w:hAnsi="Arial" w:cs="Arial"/>
          <w:color w:val="000000"/>
        </w:rPr>
        <w:t xml:space="preserve">Perkančioji organizacija, gavusi Dalyvio prašymo ar ieškinio teismui kopiją, negali sudaryti sutarties, kol nesibaigė </w:t>
      </w:r>
      <w:r w:rsidRPr="00E30AA7">
        <w:rPr>
          <w:rFonts w:ascii="Arial" w:hAnsi="Arial" w:cs="Arial"/>
        </w:rPr>
        <w:t>Pirkimo</w:t>
      </w:r>
      <w:r w:rsidRPr="00876A99">
        <w:rPr>
          <w:rFonts w:ascii="Arial" w:hAnsi="Arial" w:cs="Arial"/>
        </w:rPr>
        <w:t xml:space="preserve"> sąlygų </w:t>
      </w:r>
      <w:r>
        <w:rPr>
          <w:rFonts w:ascii="Arial" w:hAnsi="Arial" w:cs="Arial"/>
        </w:rPr>
        <w:t xml:space="preserve">priede </w:t>
      </w:r>
      <w:r w:rsidR="00E30AA7">
        <w:rPr>
          <w:rFonts w:ascii="Arial" w:hAnsi="Arial" w:cs="Arial"/>
        </w:rPr>
        <w:t>„Terminai“</w:t>
      </w:r>
      <w:r>
        <w:rPr>
          <w:rFonts w:ascii="Arial" w:hAnsi="Arial" w:cs="Arial"/>
        </w:rPr>
        <w:t xml:space="preserve"> </w:t>
      </w:r>
      <w:r w:rsidRPr="00876A99">
        <w:rPr>
          <w:rFonts w:ascii="Arial" w:hAnsi="Arial" w:cs="Arial"/>
        </w:rPr>
        <w:t xml:space="preserve">nustatytas </w:t>
      </w:r>
      <w:r w:rsidRPr="00876A99">
        <w:rPr>
          <w:rFonts w:ascii="Arial" w:eastAsiaTheme="minorHAnsi" w:hAnsi="Arial" w:cs="Arial"/>
          <w:bCs/>
          <w:iCs/>
        </w:rPr>
        <w:t>atidėjimo terminas</w:t>
      </w:r>
      <w:r w:rsidRPr="00876A99">
        <w:rPr>
          <w:rFonts w:ascii="Arial" w:eastAsia="Times New Roman" w:hAnsi="Arial" w:cs="Arial"/>
          <w:color w:val="000000"/>
        </w:rPr>
        <w:t xml:space="preserve"> ar VPĮ 103 straipsnio 2 dalyje, 105 straipsnio 2 dalies 3 punkte ir 105 straipsnio 3 dalies 3 punkte nurodyti terminai ir kol </w:t>
      </w:r>
      <w:r w:rsidR="009F4E28">
        <w:rPr>
          <w:rFonts w:ascii="Arial" w:eastAsia="Arial" w:hAnsi="Arial" w:cs="Arial"/>
        </w:rPr>
        <w:t>P</w:t>
      </w:r>
      <w:r w:rsidRPr="00876A99">
        <w:rPr>
          <w:rFonts w:ascii="Arial" w:eastAsia="Times New Roman" w:hAnsi="Arial" w:cs="Arial"/>
          <w:color w:val="000000"/>
        </w:rPr>
        <w:t>erkančioji organizacija negavo teismo pranešimo apie:</w:t>
      </w:r>
    </w:p>
    <w:p w14:paraId="5AB61300" w14:textId="77777777" w:rsidR="006D0AB0" w:rsidRPr="003277FD" w:rsidRDefault="006D0AB0" w:rsidP="006D0AB0">
      <w:pPr>
        <w:pStyle w:val="ListParagraph"/>
        <w:numPr>
          <w:ilvl w:val="2"/>
          <w:numId w:val="18"/>
        </w:numPr>
        <w:shd w:val="clear" w:color="auto" w:fill="FFFFFF"/>
        <w:spacing w:after="0" w:line="360" w:lineRule="auto"/>
        <w:jc w:val="both"/>
        <w:rPr>
          <w:rFonts w:ascii="Arial" w:eastAsia="Times New Roman" w:hAnsi="Arial" w:cs="Arial"/>
          <w:color w:val="000000"/>
        </w:rPr>
      </w:pPr>
      <w:r w:rsidRPr="003277FD">
        <w:rPr>
          <w:rFonts w:ascii="Arial" w:eastAsia="Times New Roman" w:hAnsi="Arial" w:cs="Arial"/>
          <w:color w:val="000000"/>
        </w:rPr>
        <w:t>motyvuotą teismo nutartį, kuria atsisakoma priimti ieškinį;</w:t>
      </w:r>
    </w:p>
    <w:p w14:paraId="1603D765" w14:textId="77777777" w:rsidR="006D0AB0" w:rsidRPr="003277FD" w:rsidRDefault="006D0AB0" w:rsidP="006D0AB0">
      <w:pPr>
        <w:pStyle w:val="ListParagraph"/>
        <w:numPr>
          <w:ilvl w:val="2"/>
          <w:numId w:val="18"/>
        </w:numPr>
        <w:shd w:val="clear" w:color="auto" w:fill="FFFFFF"/>
        <w:spacing w:after="0" w:line="295" w:lineRule="auto"/>
        <w:ind w:left="0" w:firstLine="709"/>
        <w:jc w:val="both"/>
        <w:rPr>
          <w:rFonts w:ascii="Arial" w:eastAsia="Times New Roman" w:hAnsi="Arial" w:cs="Arial"/>
          <w:color w:val="000000"/>
        </w:rPr>
      </w:pPr>
      <w:r w:rsidRPr="003277FD">
        <w:rPr>
          <w:rFonts w:ascii="Arial" w:eastAsia="Times New Roman" w:hAnsi="Arial" w:cs="Arial"/>
          <w:color w:val="000000"/>
        </w:rPr>
        <w:t xml:space="preserve">motyvuotą teismo nutartį dėl </w:t>
      </w:r>
      <w:r>
        <w:rPr>
          <w:rFonts w:ascii="Arial" w:eastAsia="Times New Roman" w:hAnsi="Arial" w:cs="Arial"/>
          <w:color w:val="000000"/>
        </w:rPr>
        <w:t>D</w:t>
      </w:r>
      <w:r w:rsidRPr="003277FD">
        <w:rPr>
          <w:rFonts w:ascii="Arial" w:eastAsia="Times New Roman" w:hAnsi="Arial" w:cs="Arial"/>
          <w:color w:val="000000"/>
        </w:rPr>
        <w:t>alyvio prašymo taikyti laikinąsias apsaugos priemones atmetimo, kai šis prašymas teisme buvo gautas iki ieškinio pareiškimo;</w:t>
      </w:r>
    </w:p>
    <w:p w14:paraId="2C6B02DA" w14:textId="77777777" w:rsidR="006D0AB0" w:rsidRPr="003277FD" w:rsidRDefault="006D0AB0" w:rsidP="006D0AB0">
      <w:pPr>
        <w:pStyle w:val="ListParagraph"/>
        <w:numPr>
          <w:ilvl w:val="2"/>
          <w:numId w:val="18"/>
        </w:numPr>
        <w:shd w:val="clear" w:color="auto" w:fill="FFFFFF"/>
        <w:spacing w:after="0" w:line="295" w:lineRule="auto"/>
        <w:ind w:left="0" w:firstLine="709"/>
        <w:jc w:val="both"/>
        <w:rPr>
          <w:rFonts w:ascii="Arial" w:eastAsia="Times New Roman" w:hAnsi="Arial" w:cs="Arial"/>
          <w:color w:val="000000"/>
        </w:rPr>
      </w:pPr>
      <w:r w:rsidRPr="003277FD">
        <w:rPr>
          <w:rFonts w:ascii="Arial" w:eastAsia="Times New Roman" w:hAnsi="Arial" w:cs="Arial"/>
          <w:color w:val="000000"/>
        </w:rPr>
        <w:t>teismo rezoliuciją priimti ieškinį netaikant laikinųjų apsaugos priemonių.</w:t>
      </w:r>
    </w:p>
    <w:p w14:paraId="205931C6" w14:textId="77777777" w:rsidR="006D0AB0" w:rsidRPr="003277FD" w:rsidRDefault="006D0AB0" w:rsidP="006D0AB0">
      <w:pPr>
        <w:pStyle w:val="ListParagraph"/>
        <w:numPr>
          <w:ilvl w:val="1"/>
          <w:numId w:val="18"/>
        </w:numPr>
        <w:spacing w:after="0" w:line="300" w:lineRule="auto"/>
        <w:ind w:left="0" w:firstLine="697"/>
        <w:jc w:val="both"/>
        <w:rPr>
          <w:rFonts w:ascii="Arial" w:eastAsiaTheme="minorHAnsi" w:hAnsi="Arial" w:cs="Arial"/>
          <w:bCs/>
          <w:iCs/>
        </w:rPr>
      </w:pPr>
      <w:r w:rsidRPr="003277FD">
        <w:rPr>
          <w:rFonts w:ascii="Arial" w:eastAsiaTheme="minorHAnsi" w:hAnsi="Arial" w:cs="Arial"/>
          <w:bCs/>
          <w:iCs/>
        </w:rPr>
        <w:t xml:space="preserve">Dalyvis, kurio </w:t>
      </w:r>
      <w:r>
        <w:rPr>
          <w:rFonts w:ascii="Arial" w:eastAsiaTheme="minorHAnsi" w:hAnsi="Arial" w:cs="Arial"/>
          <w:bCs/>
          <w:iCs/>
        </w:rPr>
        <w:t>P</w:t>
      </w:r>
      <w:r w:rsidRPr="003277FD">
        <w:rPr>
          <w:rFonts w:ascii="Arial" w:eastAsiaTheme="minorHAnsi" w:hAnsi="Arial" w:cs="Arial"/>
          <w:bCs/>
          <w:iCs/>
        </w:rPr>
        <w:t>asiūlymas nustatytas laimėjusiu, sudaryti sutartį kviečiamas raštu ir jam nurodomas laikas, iki kada jis turi sudaryti sutartį.</w:t>
      </w:r>
    </w:p>
    <w:p w14:paraId="18D744D6" w14:textId="77777777" w:rsidR="006D0AB0" w:rsidRPr="003277FD" w:rsidRDefault="006D0AB0" w:rsidP="006D0AB0">
      <w:pPr>
        <w:pStyle w:val="ListParagraph"/>
        <w:numPr>
          <w:ilvl w:val="1"/>
          <w:numId w:val="18"/>
        </w:numPr>
        <w:spacing w:after="0" w:line="300" w:lineRule="auto"/>
        <w:ind w:left="0" w:firstLine="697"/>
        <w:jc w:val="both"/>
        <w:rPr>
          <w:rFonts w:ascii="Arial" w:eastAsiaTheme="minorHAnsi" w:hAnsi="Arial" w:cs="Arial"/>
          <w:bCs/>
          <w:iCs/>
        </w:rPr>
      </w:pPr>
      <w:r w:rsidRPr="003277FD">
        <w:rPr>
          <w:rFonts w:ascii="Arial" w:eastAsiaTheme="minorHAnsi" w:hAnsi="Arial" w:cs="Arial"/>
          <w:bCs/>
          <w:iCs/>
        </w:rPr>
        <w:t>Laikoma, kad Dalyvis atsisakė sudaryti sutartį, kai yra bent vienas iš šių atvejų:</w:t>
      </w:r>
    </w:p>
    <w:p w14:paraId="1578794C" w14:textId="77777777" w:rsidR="006D0AB0" w:rsidRPr="003277FD" w:rsidRDefault="006D0AB0" w:rsidP="006D0AB0">
      <w:pPr>
        <w:pStyle w:val="ListParagraph"/>
        <w:numPr>
          <w:ilvl w:val="2"/>
          <w:numId w:val="18"/>
        </w:numPr>
        <w:spacing w:after="0" w:line="360" w:lineRule="auto"/>
        <w:jc w:val="both"/>
        <w:rPr>
          <w:rFonts w:ascii="Arial" w:eastAsiaTheme="minorHAnsi" w:hAnsi="Arial" w:cs="Arial"/>
          <w:bCs/>
          <w:iCs/>
        </w:rPr>
      </w:pPr>
      <w:r w:rsidRPr="003277FD">
        <w:rPr>
          <w:rFonts w:ascii="Arial" w:eastAsiaTheme="minorHAnsi" w:hAnsi="Arial" w:cs="Arial"/>
          <w:bCs/>
          <w:iCs/>
        </w:rPr>
        <w:t>Dalyvis raštu atsisako ją sudaryti;</w:t>
      </w:r>
    </w:p>
    <w:p w14:paraId="49D20AE3" w14:textId="77777777" w:rsidR="006D0AB0" w:rsidRPr="003277FD" w:rsidRDefault="006D0AB0" w:rsidP="006D0AB0">
      <w:pPr>
        <w:pStyle w:val="ListParagraph"/>
        <w:numPr>
          <w:ilvl w:val="2"/>
          <w:numId w:val="18"/>
        </w:numPr>
        <w:spacing w:after="0" w:line="300" w:lineRule="auto"/>
        <w:ind w:left="0" w:firstLine="697"/>
        <w:jc w:val="both"/>
        <w:rPr>
          <w:rFonts w:ascii="Arial" w:eastAsiaTheme="minorHAnsi" w:hAnsi="Arial" w:cs="Arial"/>
          <w:bCs/>
          <w:iCs/>
        </w:rPr>
      </w:pPr>
      <w:r w:rsidRPr="003277FD">
        <w:rPr>
          <w:rFonts w:ascii="Arial" w:eastAsiaTheme="minorHAnsi" w:hAnsi="Arial" w:cs="Arial"/>
          <w:bCs/>
          <w:iCs/>
        </w:rPr>
        <w:t xml:space="preserve">nepateikia sutarties įvykdymo užtikrinimą patvirtinančio dokumento; </w:t>
      </w:r>
    </w:p>
    <w:p w14:paraId="19F87BBC" w14:textId="57BD7E98" w:rsidR="006D0AB0" w:rsidRPr="003277FD" w:rsidRDefault="006D0AB0" w:rsidP="006D0AB0">
      <w:pPr>
        <w:pStyle w:val="ListParagraph"/>
        <w:numPr>
          <w:ilvl w:val="2"/>
          <w:numId w:val="18"/>
        </w:numPr>
        <w:spacing w:after="120" w:line="360" w:lineRule="auto"/>
        <w:jc w:val="both"/>
        <w:rPr>
          <w:rFonts w:ascii="Arial" w:eastAsiaTheme="minorHAnsi" w:hAnsi="Arial" w:cs="Arial"/>
          <w:bCs/>
          <w:iCs/>
        </w:rPr>
      </w:pPr>
      <w:r w:rsidRPr="003277FD">
        <w:rPr>
          <w:rFonts w:ascii="Arial" w:eastAsiaTheme="minorHAnsi" w:hAnsi="Arial" w:cs="Arial"/>
          <w:bCs/>
          <w:iCs/>
        </w:rPr>
        <w:t xml:space="preserve">iki </w:t>
      </w:r>
      <w:r w:rsidR="009F4E28">
        <w:rPr>
          <w:rFonts w:ascii="Arial" w:eastAsia="Arial" w:hAnsi="Arial" w:cs="Arial"/>
        </w:rPr>
        <w:t>P</w:t>
      </w:r>
      <w:r w:rsidRPr="003277FD">
        <w:rPr>
          <w:rFonts w:ascii="Arial" w:eastAsiaTheme="minorHAnsi" w:hAnsi="Arial" w:cs="Arial"/>
          <w:bCs/>
          <w:iCs/>
        </w:rPr>
        <w:t>erkančiosios organizacijos nurodyto laiko nepasirašo sutarties;</w:t>
      </w:r>
    </w:p>
    <w:p w14:paraId="6CAFA9E5" w14:textId="1BAE761F" w:rsidR="006D0AB0" w:rsidRPr="003277FD" w:rsidRDefault="006D0AB0" w:rsidP="006D0AB0">
      <w:pPr>
        <w:pStyle w:val="ListParagraph"/>
        <w:numPr>
          <w:ilvl w:val="2"/>
          <w:numId w:val="18"/>
        </w:numPr>
        <w:spacing w:after="120" w:line="360" w:lineRule="auto"/>
        <w:jc w:val="both"/>
        <w:rPr>
          <w:rFonts w:ascii="Arial" w:eastAsiaTheme="minorHAnsi" w:hAnsi="Arial" w:cs="Arial"/>
          <w:bCs/>
          <w:iCs/>
        </w:rPr>
      </w:pPr>
      <w:r w:rsidRPr="003277FD">
        <w:rPr>
          <w:rFonts w:ascii="Arial" w:eastAsiaTheme="minorHAnsi" w:hAnsi="Arial" w:cs="Arial"/>
          <w:bCs/>
          <w:iCs/>
        </w:rPr>
        <w:lastRenderedPageBreak/>
        <w:t xml:space="preserve">atsisako sudaryti sutartį VPĮ ir </w:t>
      </w:r>
      <w:r w:rsidR="009F4E28">
        <w:rPr>
          <w:rFonts w:ascii="Arial" w:eastAsiaTheme="minorHAnsi" w:hAnsi="Arial" w:cs="Arial"/>
          <w:bCs/>
          <w:iCs/>
        </w:rPr>
        <w:t>P</w:t>
      </w:r>
      <w:r w:rsidRPr="003277FD">
        <w:rPr>
          <w:rFonts w:ascii="Arial" w:eastAsiaTheme="minorHAnsi" w:hAnsi="Arial" w:cs="Arial"/>
          <w:bCs/>
          <w:iCs/>
        </w:rPr>
        <w:t>irkimo dokumentuose nustatytomis sąlygomis;</w:t>
      </w:r>
    </w:p>
    <w:p w14:paraId="2A15A4CA" w14:textId="0EF64221" w:rsidR="006D0AB0" w:rsidRPr="003277FD" w:rsidRDefault="006D0AB0" w:rsidP="006D0AB0">
      <w:pPr>
        <w:pStyle w:val="ListParagraph"/>
        <w:numPr>
          <w:ilvl w:val="1"/>
          <w:numId w:val="18"/>
        </w:numPr>
        <w:spacing w:after="0" w:line="295" w:lineRule="auto"/>
        <w:ind w:left="0" w:firstLine="697"/>
        <w:jc w:val="both"/>
        <w:rPr>
          <w:rFonts w:ascii="Arial" w:eastAsiaTheme="minorHAnsi" w:hAnsi="Arial" w:cs="Arial"/>
          <w:bCs/>
          <w:iCs/>
        </w:rPr>
      </w:pPr>
      <w:r w:rsidRPr="003277FD">
        <w:rPr>
          <w:rFonts w:ascii="Arial" w:eastAsiaTheme="minorHAnsi" w:hAnsi="Arial" w:cs="Arial"/>
          <w:bCs/>
          <w:iCs/>
        </w:rPr>
        <w:t xml:space="preserve">Jeigu laimėjęs </w:t>
      </w:r>
      <w:r>
        <w:rPr>
          <w:rFonts w:ascii="Arial" w:eastAsia="Times New Roman" w:hAnsi="Arial" w:cs="Arial"/>
          <w:color w:val="000000"/>
        </w:rPr>
        <w:t>D</w:t>
      </w:r>
      <w:r w:rsidRPr="003277FD">
        <w:rPr>
          <w:rFonts w:ascii="Arial" w:eastAsia="Times New Roman" w:hAnsi="Arial" w:cs="Arial"/>
          <w:color w:val="000000"/>
        </w:rPr>
        <w:t xml:space="preserve">alyvis </w:t>
      </w:r>
      <w:r w:rsidRPr="003277FD">
        <w:rPr>
          <w:rFonts w:ascii="Arial" w:eastAsiaTheme="minorHAnsi" w:hAnsi="Arial" w:cs="Arial"/>
          <w:bCs/>
          <w:iCs/>
        </w:rPr>
        <w:t xml:space="preserve">atsisako sudaryti sutartį, ją sudaryti siūloma Dalyviui, kurio Pasiūlymas pagal nustatytą pasiūlymų eilę yra pirmas po Dalyvio, atsisakiusio sudaryti sutartį. Prieš siūlant sudaryti sutartį, </w:t>
      </w:r>
      <w:r w:rsidR="009F4E28">
        <w:rPr>
          <w:rFonts w:ascii="Arial" w:eastAsia="Arial" w:hAnsi="Arial" w:cs="Arial"/>
        </w:rPr>
        <w:t>P</w:t>
      </w:r>
      <w:r w:rsidRPr="003277FD">
        <w:rPr>
          <w:rFonts w:ascii="Arial" w:eastAsiaTheme="minorHAnsi" w:hAnsi="Arial" w:cs="Arial"/>
          <w:bCs/>
          <w:iCs/>
        </w:rPr>
        <w:t xml:space="preserve">erkančioji organizacija paprašo to Dalyvio </w:t>
      </w:r>
      <w:r w:rsidRPr="003277FD">
        <w:rPr>
          <w:rFonts w:ascii="Arial" w:hAnsi="Arial" w:cs="Arial"/>
        </w:rPr>
        <w:t xml:space="preserve">aktualių dokumentų, patvirtinančių EBVPD nurodytą informaciją, pateikimo, </w:t>
      </w:r>
      <w:r w:rsidRPr="003277FD">
        <w:rPr>
          <w:rFonts w:ascii="Arial" w:eastAsia="Calibri" w:hAnsi="Arial" w:cs="Arial"/>
        </w:rPr>
        <w:t xml:space="preserve">jei, jų nebuvo paprašyta ir nebuvo įvertinta ankstesniuose pirkimo procedūros etapuose ir (arba) vadovaujantis </w:t>
      </w:r>
      <w:r>
        <w:rPr>
          <w:rFonts w:ascii="Arial" w:eastAsia="Calibri" w:hAnsi="Arial" w:cs="Arial"/>
        </w:rPr>
        <w:t>P</w:t>
      </w:r>
      <w:r w:rsidRPr="003277FD">
        <w:rPr>
          <w:rFonts w:ascii="Arial" w:eastAsia="Calibri" w:hAnsi="Arial" w:cs="Arial"/>
        </w:rPr>
        <w:t>irkimo sąlygomis šių dokumentų nereikalaujama</w:t>
      </w:r>
      <w:r w:rsidRPr="003277FD">
        <w:rPr>
          <w:rFonts w:ascii="Arial" w:eastAsiaTheme="minorHAnsi" w:hAnsi="Arial" w:cs="Arial"/>
          <w:bCs/>
          <w:iCs/>
        </w:rPr>
        <w:t xml:space="preserve"> ir įvertina, ar jo pasiūlymas neturėtų būti atmestas dėl kitų priežasčių.</w:t>
      </w:r>
    </w:p>
    <w:p w14:paraId="1B5F90C2" w14:textId="5D60EFA6" w:rsidR="006D0AB0" w:rsidRDefault="006D0AB0" w:rsidP="006D0AB0">
      <w:pPr>
        <w:pStyle w:val="ListParagraph"/>
        <w:numPr>
          <w:ilvl w:val="1"/>
          <w:numId w:val="18"/>
        </w:numPr>
        <w:spacing w:after="0" w:line="295" w:lineRule="auto"/>
        <w:ind w:left="0" w:firstLine="697"/>
        <w:jc w:val="both"/>
        <w:rPr>
          <w:rFonts w:ascii="Arial" w:eastAsiaTheme="minorHAnsi" w:hAnsi="Arial" w:cs="Arial"/>
          <w:bCs/>
          <w:iCs/>
        </w:rPr>
      </w:pPr>
      <w:r w:rsidRPr="003277FD">
        <w:rPr>
          <w:rFonts w:ascii="Arial" w:eastAsiaTheme="minorHAnsi" w:hAnsi="Arial" w:cs="Arial"/>
          <w:bCs/>
          <w:iCs/>
        </w:rPr>
        <w:t xml:space="preserve">Sudarant sutartį, joje nedidinama laimėjusio Dalyvio Pasiūlymo kaina, sąnaudos ir nekeičiamos kitos sąlygos. Jeigu pasiūlyme kaina </w:t>
      </w:r>
      <w:r w:rsidRPr="003277FD">
        <w:rPr>
          <w:rFonts w:ascii="Arial" w:hAnsi="Arial" w:cs="Arial"/>
        </w:rPr>
        <w:t xml:space="preserve">ir (ar) </w:t>
      </w:r>
      <w:r w:rsidRPr="003277FD">
        <w:rPr>
          <w:rFonts w:ascii="Arial" w:eastAsiaTheme="minorHAnsi" w:hAnsi="Arial" w:cs="Arial"/>
          <w:bCs/>
          <w:iCs/>
        </w:rPr>
        <w:t xml:space="preserve">sąnaudos nurodytos kita valiuta nei euras, sutartyje kaina </w:t>
      </w:r>
      <w:r w:rsidRPr="003277FD">
        <w:rPr>
          <w:rFonts w:ascii="Arial" w:hAnsi="Arial" w:cs="Arial"/>
        </w:rPr>
        <w:t xml:space="preserve">ir (ar) </w:t>
      </w:r>
      <w:r w:rsidRPr="003277FD">
        <w:rPr>
          <w:rFonts w:ascii="Arial" w:eastAsiaTheme="minorHAnsi" w:hAnsi="Arial" w:cs="Arial"/>
          <w:bCs/>
          <w:iCs/>
        </w:rPr>
        <w:t xml:space="preserve">sąnaudos nurodomos perskaičiuotos eurais </w:t>
      </w:r>
      <w:r w:rsidRPr="003277FD">
        <w:rPr>
          <w:rFonts w:ascii="Arial" w:hAnsi="Arial" w:cs="Arial"/>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3277FD">
        <w:rPr>
          <w:rFonts w:ascii="Arial" w:eastAsiaTheme="minorHAnsi" w:hAnsi="Arial" w:cs="Arial"/>
          <w:bCs/>
          <w:iCs/>
        </w:rPr>
        <w:t xml:space="preserve">Tuo atveju, kai mokesčius reguliuojančių įstatymų ir jų įgyvendinamųjų teisės aktų nustatyta tvarka </w:t>
      </w:r>
      <w:r w:rsidR="009F4E28">
        <w:rPr>
          <w:rFonts w:ascii="Arial" w:eastAsia="Arial" w:hAnsi="Arial" w:cs="Arial"/>
        </w:rPr>
        <w:t>P</w:t>
      </w:r>
      <w:r w:rsidRPr="003277FD">
        <w:rPr>
          <w:rFonts w:ascii="Arial" w:eastAsiaTheme="minorHAnsi" w:hAnsi="Arial" w:cs="Arial"/>
          <w:bCs/>
          <w:iCs/>
        </w:rPr>
        <w:t xml:space="preserve">erkančioji organizacija pati turi sumokėti pridėtinės vertės mokestį į valstybės biudžetą už įsigytą </w:t>
      </w:r>
      <w:r w:rsidR="009F4E28">
        <w:rPr>
          <w:rFonts w:ascii="Arial" w:eastAsiaTheme="minorHAnsi" w:hAnsi="Arial" w:cs="Arial"/>
          <w:bCs/>
          <w:iCs/>
        </w:rPr>
        <w:t>P</w:t>
      </w:r>
      <w:r w:rsidRPr="003277FD">
        <w:rPr>
          <w:rFonts w:ascii="Arial" w:eastAsiaTheme="minorHAnsi" w:hAnsi="Arial" w:cs="Arial"/>
          <w:bCs/>
          <w:iCs/>
        </w:rPr>
        <w:t xml:space="preserve">irkimo objektą, į pasiūlymo kainą </w:t>
      </w:r>
      <w:r w:rsidRPr="003277FD">
        <w:rPr>
          <w:rFonts w:ascii="Arial" w:hAnsi="Arial" w:cs="Arial"/>
        </w:rPr>
        <w:t xml:space="preserve">ir (ar) </w:t>
      </w:r>
      <w:r w:rsidRPr="003277FD">
        <w:rPr>
          <w:rFonts w:ascii="Arial" w:eastAsiaTheme="minorHAnsi" w:hAnsi="Arial" w:cs="Arial"/>
          <w:bCs/>
          <w:iCs/>
        </w:rPr>
        <w:t>sąnaudas įskaitytas šis mokestis sudarant sutartį išskaičiuojamas.</w:t>
      </w:r>
    </w:p>
    <w:p w14:paraId="3C411EDF" w14:textId="6AD6941C" w:rsidR="006D0AB0" w:rsidRPr="003277FD" w:rsidRDefault="006D0AB0" w:rsidP="006D0AB0">
      <w:pPr>
        <w:pStyle w:val="ListParagraph"/>
        <w:numPr>
          <w:ilvl w:val="1"/>
          <w:numId w:val="18"/>
        </w:numPr>
        <w:spacing w:after="0" w:line="295" w:lineRule="auto"/>
        <w:ind w:left="0" w:firstLine="697"/>
        <w:jc w:val="both"/>
        <w:rPr>
          <w:rFonts w:ascii="Arial" w:eastAsiaTheme="minorHAnsi" w:hAnsi="Arial" w:cs="Arial"/>
          <w:bCs/>
          <w:iCs/>
        </w:rPr>
      </w:pPr>
      <w:r>
        <w:rPr>
          <w:rFonts w:ascii="Arial" w:eastAsiaTheme="minorHAnsi" w:hAnsi="Arial" w:cs="Arial"/>
          <w:bCs/>
          <w:iCs/>
        </w:rPr>
        <w:t>P</w:t>
      </w:r>
      <w:r w:rsidRPr="00CD1796">
        <w:rPr>
          <w:rFonts w:ascii="Arial" w:eastAsiaTheme="minorHAnsi" w:hAnsi="Arial" w:cs="Arial"/>
          <w:bCs/>
          <w:iCs/>
        </w:rPr>
        <w:t xml:space="preserve">erkančioji organizacija gali nuspręsti nesudaryti </w:t>
      </w:r>
      <w:r w:rsidR="009F4E28">
        <w:rPr>
          <w:rFonts w:ascii="Arial" w:eastAsiaTheme="minorHAnsi" w:hAnsi="Arial" w:cs="Arial"/>
          <w:bCs/>
          <w:iCs/>
        </w:rPr>
        <w:t>P</w:t>
      </w:r>
      <w:r w:rsidRPr="00CD1796">
        <w:rPr>
          <w:rFonts w:ascii="Arial" w:eastAsiaTheme="minorHAnsi" w:hAnsi="Arial" w:cs="Arial"/>
          <w:bCs/>
          <w:iCs/>
        </w:rPr>
        <w:t xml:space="preserve">irkimo sutarties su ekonomiškai naudingiausią pasiūlymą pateikusiu tiekėju, jeigu paaiškėja, kad pasiūlymas neatitinka </w:t>
      </w:r>
      <w:r>
        <w:rPr>
          <w:rFonts w:ascii="Arial" w:eastAsiaTheme="minorHAnsi" w:hAnsi="Arial" w:cs="Arial"/>
          <w:bCs/>
          <w:iCs/>
        </w:rPr>
        <w:t>VPĮ</w:t>
      </w:r>
      <w:r w:rsidRPr="00CD1796">
        <w:rPr>
          <w:rFonts w:ascii="Arial" w:eastAsiaTheme="minorHAnsi" w:hAnsi="Arial" w:cs="Arial"/>
          <w:bCs/>
          <w:iCs/>
        </w:rPr>
        <w:t xml:space="preserve"> 17 straipsnio 2 dalies 2 punkte nurodytų aplinkos apsaugos, socialinės ir darbo teisės įpareigojimų.</w:t>
      </w:r>
    </w:p>
    <w:p w14:paraId="294A13ED" w14:textId="44FCEA16" w:rsidR="006D0AB0" w:rsidRPr="003277FD" w:rsidRDefault="006D0AB0" w:rsidP="006D0AB0">
      <w:pPr>
        <w:pStyle w:val="ListParagraph"/>
        <w:numPr>
          <w:ilvl w:val="1"/>
          <w:numId w:val="18"/>
        </w:numPr>
        <w:spacing w:after="0" w:line="295" w:lineRule="auto"/>
        <w:ind w:left="0" w:firstLine="697"/>
        <w:jc w:val="both"/>
        <w:rPr>
          <w:rFonts w:ascii="Arial" w:eastAsiaTheme="minorHAnsi" w:hAnsi="Arial" w:cs="Arial"/>
          <w:bCs/>
          <w:iCs/>
        </w:rPr>
      </w:pPr>
      <w:r w:rsidRPr="003277FD">
        <w:rPr>
          <w:rFonts w:ascii="Arial" w:hAnsi="Arial" w:cs="Arial"/>
        </w:rPr>
        <w:t xml:space="preserve">Perkančioji organizacija laimėjusio </w:t>
      </w:r>
      <w:r>
        <w:rPr>
          <w:rFonts w:ascii="Arial" w:hAnsi="Arial" w:cs="Arial"/>
        </w:rPr>
        <w:t>D</w:t>
      </w:r>
      <w:r w:rsidRPr="003277FD">
        <w:rPr>
          <w:rFonts w:ascii="Arial" w:hAnsi="Arial" w:cs="Arial"/>
        </w:rPr>
        <w:t xml:space="preserve">alyvio </w:t>
      </w:r>
      <w:r>
        <w:rPr>
          <w:rFonts w:ascii="Arial" w:hAnsi="Arial" w:cs="Arial"/>
        </w:rPr>
        <w:t>P</w:t>
      </w:r>
      <w:r w:rsidRPr="003277FD">
        <w:rPr>
          <w:rFonts w:ascii="Arial" w:hAnsi="Arial" w:cs="Arial"/>
        </w:rPr>
        <w:t xml:space="preserve">asiūlymą, sudarytą sutartį ir jos pakeitimus, išskyrus informaciją, kurios atskleidimas prieštarautų informacijos ir duomenų apsaugą reguliuojantiems teisės aktams arba visuomenės interesams, pažeistų teisėtus Dalyvio komercinius interesus arba turėtų neigiamą poveikį </w:t>
      </w:r>
      <w:r>
        <w:rPr>
          <w:rFonts w:ascii="Arial" w:hAnsi="Arial" w:cs="Arial"/>
        </w:rPr>
        <w:t>tiekėjų</w:t>
      </w:r>
      <w:r w:rsidRPr="003277FD">
        <w:rPr>
          <w:rFonts w:ascii="Arial" w:hAnsi="Arial" w:cs="Arial"/>
        </w:rPr>
        <w:t xml:space="preserve"> konkurencijai, ne vėliau kaip per 15 dienų nuo sutarties sudarymo ar jų pakeitimo, bet ne vėliau kaip iki pirmojo mokėjimo pagal jį pradžios skelbia CVP IS.</w:t>
      </w:r>
      <w:r w:rsidRPr="003277FD">
        <w:rPr>
          <w:rFonts w:ascii="Arial" w:eastAsia="Arial" w:hAnsi="Arial" w:cs="Arial"/>
          <w:b/>
          <w:color w:val="002060"/>
          <w:sz w:val="24"/>
          <w:szCs w:val="24"/>
        </w:rPr>
        <w:t xml:space="preserve"> </w:t>
      </w:r>
    </w:p>
    <w:p w14:paraId="19EB2672" w14:textId="77777777" w:rsidR="006D0AB0" w:rsidRPr="003277FD" w:rsidRDefault="006D0AB0" w:rsidP="006D0AB0">
      <w:pPr>
        <w:pStyle w:val="ListParagraph"/>
        <w:spacing w:line="261" w:lineRule="auto"/>
        <w:ind w:left="0"/>
        <w:contextualSpacing w:val="0"/>
        <w:rPr>
          <w:rFonts w:ascii="Arial" w:eastAsia="Arial" w:hAnsi="Arial" w:cs="Arial"/>
          <w:b/>
          <w:color w:val="002060"/>
          <w:sz w:val="26"/>
          <w:szCs w:val="26"/>
        </w:rPr>
      </w:pPr>
    </w:p>
    <w:p w14:paraId="6D2E917E" w14:textId="77777777" w:rsidR="006D0AB0" w:rsidRPr="003277FD"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77777777" w:rsidR="006D0AB0" w:rsidRPr="003277FD" w:rsidRDefault="006D0AB0" w:rsidP="006D0AB0">
      <w:pPr>
        <w:pStyle w:val="Heading1"/>
        <w:numPr>
          <w:ilvl w:val="0"/>
          <w:numId w:val="18"/>
        </w:numPr>
        <w:tabs>
          <w:tab w:val="num" w:pos="709"/>
        </w:tabs>
        <w:spacing w:before="0" w:after="0" w:line="300" w:lineRule="auto"/>
        <w:ind w:left="357" w:hanging="357"/>
        <w:rPr>
          <w:rFonts w:ascii="Arial" w:hAnsi="Arial" w:cs="Arial"/>
          <w:b/>
          <w:bCs/>
          <w:color w:val="002060"/>
          <w:sz w:val="24"/>
          <w:szCs w:val="24"/>
        </w:rPr>
      </w:pPr>
      <w:bookmarkStart w:id="88" w:name="_Toc85698585"/>
      <w:bookmarkStart w:id="89" w:name="_Toc86176536"/>
      <w:bookmarkStart w:id="90" w:name="_Toc86843678"/>
      <w:r w:rsidRPr="003277FD">
        <w:rPr>
          <w:rFonts w:ascii="Arial" w:hAnsi="Arial" w:cs="Arial"/>
          <w:b/>
          <w:bCs/>
          <w:color w:val="002060"/>
          <w:sz w:val="24"/>
          <w:szCs w:val="24"/>
        </w:rPr>
        <w:t>TEISĖ GINČYTI PERKANČIOSIOS ORGANIZACIJOS VEIKSMUS AR PRIIMTUS SPRENDIMUS</w:t>
      </w:r>
      <w:bookmarkEnd w:id="88"/>
      <w:bookmarkEnd w:id="89"/>
      <w:bookmarkEnd w:id="90"/>
      <w:r w:rsidRPr="003277FD">
        <w:rPr>
          <w:rFonts w:ascii="Arial" w:hAnsi="Arial" w:cs="Arial"/>
          <w:b/>
          <w:bCs/>
          <w:color w:val="002060"/>
          <w:sz w:val="24"/>
          <w:szCs w:val="24"/>
        </w:rPr>
        <w:t xml:space="preserve"> </w:t>
      </w:r>
    </w:p>
    <w:p w14:paraId="791D91E9" w14:textId="77777777" w:rsidR="006D0AB0" w:rsidRPr="003277FD" w:rsidRDefault="006D0AB0" w:rsidP="006D0AB0">
      <w:pPr>
        <w:pStyle w:val="ListParagraph"/>
        <w:spacing w:line="261" w:lineRule="auto"/>
        <w:ind w:left="540"/>
        <w:rPr>
          <w:rFonts w:ascii="Arial" w:eastAsia="Arial" w:hAnsi="Arial" w:cs="Arial"/>
          <w:bCs/>
          <w:color w:val="002060"/>
        </w:rPr>
      </w:pPr>
    </w:p>
    <w:p w14:paraId="7E737F31" w14:textId="6CBC9F7C" w:rsidR="006D0AB0" w:rsidRPr="003277FD" w:rsidRDefault="00926986" w:rsidP="00C670B6">
      <w:pPr>
        <w:tabs>
          <w:tab w:val="left" w:pos="1134"/>
          <w:tab w:val="left" w:pos="1276"/>
        </w:tabs>
        <w:spacing w:after="0" w:line="295" w:lineRule="auto"/>
        <w:ind w:firstLine="709"/>
        <w:jc w:val="both"/>
        <w:rPr>
          <w:rFonts w:ascii="Arial" w:eastAsia="Arial" w:hAnsi="Arial" w:cs="Arial"/>
          <w:bCs/>
          <w:color w:val="002060"/>
        </w:rPr>
      </w:pPr>
      <w:r>
        <w:rPr>
          <w:rFonts w:ascii="Arial" w:eastAsia="Arial" w:hAnsi="Arial" w:cs="Arial"/>
        </w:rPr>
        <w:t>26</w:t>
      </w:r>
      <w:r w:rsidR="006D0AB0" w:rsidRPr="003277FD">
        <w:rPr>
          <w:rFonts w:ascii="Arial" w:eastAsia="Arial" w:hAnsi="Arial" w:cs="Arial"/>
        </w:rPr>
        <w:t xml:space="preserve">.1. Dalyvis, kuris mano, kad </w:t>
      </w:r>
      <w:r w:rsidR="009F4E28">
        <w:rPr>
          <w:rFonts w:ascii="Arial" w:eastAsia="Arial" w:hAnsi="Arial" w:cs="Arial"/>
        </w:rPr>
        <w:t>P</w:t>
      </w:r>
      <w:r w:rsidR="006D0AB0" w:rsidRPr="003277FD">
        <w:rPr>
          <w:rFonts w:ascii="Arial" w:eastAsia="Arial" w:hAnsi="Arial" w:cs="Arial"/>
        </w:rPr>
        <w:t>erkančioji organizacija nesilaikė VPĮ reikalavimų ir tuo pažeidė ar pažeis jo teisėtus interesus, VPĮ VII skyriuje nustatyta tvarka gali kreiptis į apygardos teismą, kaip pirmosios instancijos teismą.</w:t>
      </w:r>
    </w:p>
    <w:p w14:paraId="2FE37C34" w14:textId="03E17F1D" w:rsidR="006D0AB0" w:rsidRPr="003277FD" w:rsidRDefault="006D0AB0" w:rsidP="00C670B6">
      <w:pPr>
        <w:pStyle w:val="ListParagraph"/>
        <w:spacing w:after="0" w:line="295" w:lineRule="auto"/>
        <w:ind w:left="0" w:firstLine="709"/>
        <w:jc w:val="both"/>
        <w:rPr>
          <w:rFonts w:ascii="Arial" w:eastAsia="Arial" w:hAnsi="Arial" w:cs="Arial"/>
        </w:rPr>
      </w:pPr>
      <w:r w:rsidRPr="003277FD">
        <w:rPr>
          <w:rFonts w:ascii="Arial" w:eastAsia="Arial" w:hAnsi="Arial" w:cs="Arial"/>
        </w:rPr>
        <w:tab/>
      </w:r>
      <w:r w:rsidR="00926986">
        <w:rPr>
          <w:rFonts w:ascii="Arial" w:eastAsia="Arial" w:hAnsi="Arial" w:cs="Arial"/>
        </w:rPr>
        <w:t>26</w:t>
      </w:r>
      <w:r w:rsidRPr="003277FD">
        <w:rPr>
          <w:rFonts w:ascii="Arial" w:eastAsia="Arial" w:hAnsi="Arial" w:cs="Arial"/>
        </w:rPr>
        <w:t xml:space="preserve">.2. Dalyvis, norėdamas iki </w:t>
      </w:r>
      <w:r w:rsidR="009F4E28">
        <w:rPr>
          <w:rFonts w:ascii="Arial" w:eastAsia="Arial" w:hAnsi="Arial" w:cs="Arial"/>
        </w:rPr>
        <w:t>P</w:t>
      </w:r>
      <w:r w:rsidRPr="003277FD">
        <w:rPr>
          <w:rFonts w:ascii="Arial" w:eastAsia="Arial" w:hAnsi="Arial" w:cs="Arial"/>
        </w:rPr>
        <w:t xml:space="preserve">irkimo sutarties sudarymo teisme ginčyti </w:t>
      </w:r>
      <w:r w:rsidR="009F4E28">
        <w:rPr>
          <w:rFonts w:ascii="Arial" w:eastAsia="Arial" w:hAnsi="Arial" w:cs="Arial"/>
        </w:rPr>
        <w:t>P</w:t>
      </w:r>
      <w:r w:rsidRPr="003277FD">
        <w:rPr>
          <w:rFonts w:ascii="Arial" w:eastAsia="Arial" w:hAnsi="Arial" w:cs="Arial"/>
        </w:rPr>
        <w:t>erkančiosio</w:t>
      </w:r>
      <w:r w:rsidR="0086663A">
        <w:rPr>
          <w:rFonts w:ascii="Arial" w:eastAsia="Arial" w:hAnsi="Arial" w:cs="Arial"/>
        </w:rPr>
        <w:t>s</w:t>
      </w:r>
      <w:r w:rsidRPr="003277FD">
        <w:rPr>
          <w:rFonts w:ascii="Arial" w:eastAsia="Arial" w:hAnsi="Arial" w:cs="Arial"/>
        </w:rPr>
        <w:t xml:space="preserve"> organizacijos sprendimus ar veiksmus, pirmiausia raštu (faksu, elektroninėmis priemonėmis arba pasirašytinai per pašto paslaugos teikėją ar kitą tinkamą vežėją) turi pateikti pretenziją </w:t>
      </w:r>
      <w:r w:rsidR="009F4E28">
        <w:rPr>
          <w:rFonts w:ascii="Arial" w:eastAsia="Arial" w:hAnsi="Arial" w:cs="Arial"/>
        </w:rPr>
        <w:t>P</w:t>
      </w:r>
      <w:r w:rsidRPr="003277FD">
        <w:rPr>
          <w:rFonts w:ascii="Arial" w:eastAsia="Arial" w:hAnsi="Arial" w:cs="Arial"/>
        </w:rPr>
        <w:t xml:space="preserve">erkančiajai organizacijai. </w:t>
      </w:r>
    </w:p>
    <w:p w14:paraId="2594732A" w14:textId="3FE86AAD" w:rsidR="006D0AB0" w:rsidRPr="006D0AB0" w:rsidRDefault="00926986" w:rsidP="00C670B6">
      <w:pPr>
        <w:shd w:val="clear" w:color="auto" w:fill="FFFFFF"/>
        <w:spacing w:after="0" w:line="295" w:lineRule="auto"/>
        <w:ind w:firstLine="697"/>
        <w:jc w:val="both"/>
        <w:rPr>
          <w:rFonts w:ascii="Arial" w:eastAsia="Times New Roman" w:hAnsi="Arial" w:cs="Arial"/>
          <w:color w:val="000000"/>
        </w:rPr>
      </w:pPr>
      <w:r>
        <w:rPr>
          <w:rFonts w:ascii="Arial" w:eastAsia="Arial" w:hAnsi="Arial" w:cs="Arial"/>
          <w:bCs/>
        </w:rPr>
        <w:t>26</w:t>
      </w:r>
      <w:r w:rsidR="006D0AB0" w:rsidRPr="003277FD">
        <w:rPr>
          <w:rFonts w:ascii="Arial" w:eastAsia="Arial" w:hAnsi="Arial" w:cs="Arial"/>
          <w:bCs/>
        </w:rPr>
        <w:t xml:space="preserve">.3. </w:t>
      </w:r>
      <w:r w:rsidR="006D0AB0" w:rsidRPr="003277FD">
        <w:rPr>
          <w:rFonts w:ascii="Arial" w:eastAsia="Arial" w:hAnsi="Arial" w:cs="Arial"/>
        </w:rPr>
        <w:t xml:space="preserve">Pretenzijos pateikimo </w:t>
      </w:r>
      <w:r w:rsidR="009F4E28">
        <w:rPr>
          <w:rFonts w:ascii="Arial" w:eastAsia="Arial" w:hAnsi="Arial" w:cs="Arial"/>
        </w:rPr>
        <w:t>P</w:t>
      </w:r>
      <w:r w:rsidR="006D0AB0" w:rsidRPr="003277FD">
        <w:rPr>
          <w:rFonts w:ascii="Arial" w:eastAsia="Arial" w:hAnsi="Arial" w:cs="Arial"/>
        </w:rPr>
        <w:t>erkančiajai organizacijai, prašymo pateikimo ar ieškinio pareiškimo teismui terminai nustatyti VPĮ 102 straipsnyje.</w:t>
      </w:r>
    </w:p>
    <w:sectPr w:rsidR="006D0AB0" w:rsidRPr="006D0AB0" w:rsidSect="00D12E63">
      <w:headerReference w:type="default" r:id="rId14"/>
      <w:head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6BD01" w14:textId="77777777" w:rsidR="00E70DD1" w:rsidRDefault="00E70DD1" w:rsidP="00D05666">
      <w:r>
        <w:separator/>
      </w:r>
    </w:p>
  </w:endnote>
  <w:endnote w:type="continuationSeparator" w:id="0">
    <w:p w14:paraId="7866DC42" w14:textId="77777777" w:rsidR="00E70DD1" w:rsidRDefault="00E70DD1" w:rsidP="00D05666">
      <w:r>
        <w:continuationSeparator/>
      </w:r>
    </w:p>
  </w:endnote>
  <w:endnote w:type="continuationNotice" w:id="1">
    <w:p w14:paraId="73070214" w14:textId="77777777" w:rsidR="00E70DD1" w:rsidRDefault="00E70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09BB" w14:textId="77777777" w:rsidR="00E70DD1" w:rsidRDefault="00E70DD1" w:rsidP="00D05666">
      <w:r>
        <w:separator/>
      </w:r>
    </w:p>
  </w:footnote>
  <w:footnote w:type="continuationSeparator" w:id="0">
    <w:p w14:paraId="763A41C4" w14:textId="77777777" w:rsidR="00E70DD1" w:rsidRDefault="00E70DD1" w:rsidP="00D05666">
      <w:r>
        <w:continuationSeparator/>
      </w:r>
    </w:p>
  </w:footnote>
  <w:footnote w:type="continuationNotice" w:id="1">
    <w:p w14:paraId="14F97A20" w14:textId="77777777" w:rsidR="00E70DD1" w:rsidRDefault="00E70DD1">
      <w:pPr>
        <w:spacing w:after="0" w:line="240" w:lineRule="auto"/>
      </w:pPr>
    </w:p>
  </w:footnote>
  <w:footnote w:id="2">
    <w:p w14:paraId="5C100E90" w14:textId="15460183" w:rsidR="00490AF0" w:rsidRDefault="00490AF0">
      <w:pPr>
        <w:pStyle w:val="FootnoteText"/>
      </w:pPr>
      <w:r>
        <w:rPr>
          <w:rStyle w:val="FootnoteReference"/>
        </w:rPr>
        <w:footnoteRef/>
      </w:r>
      <w:r>
        <w:t xml:space="preserve"> Pavyzdžiui, atmesti paraišką, pakviesti </w:t>
      </w:r>
      <w:r w:rsidR="006D36DB">
        <w:t>K</w:t>
      </w:r>
      <w:r>
        <w:t>andidatą teikti pirminį pasiūlymą ir pan.</w:t>
      </w:r>
    </w:p>
  </w:footnote>
  <w:footnote w:id="3">
    <w:p w14:paraId="37EC8FAA" w14:textId="5973AC8E" w:rsidR="00F4529D" w:rsidRDefault="00F4529D">
      <w:pPr>
        <w:pStyle w:val="FootnoteText"/>
      </w:pPr>
      <w:r>
        <w:rPr>
          <w:rStyle w:val="FootnoteReference"/>
        </w:rPr>
        <w:footnoteRef/>
      </w:r>
      <w:r>
        <w:t xml:space="preserve"> </w:t>
      </w:r>
      <w:r>
        <w:t xml:space="preserve">Instrukcija lietuvių kalba: </w:t>
      </w:r>
      <w:hyperlink r:id="rId1" w:history="1">
        <w:r w:rsidRPr="009D5ED3">
          <w:rPr>
            <w:rStyle w:val="Hyperlink"/>
          </w:rPr>
          <w:t>https://vpt.lrv.lt/uploads/vpt/documents/files/LT_versija/CVP_IS/Mokymu_medziaga/Tiekejams/CVPIS_Kaip_parengti_ir_pateikti_pasiulyma.pdf</w:t>
        </w:r>
      </w:hyperlink>
      <w:r>
        <w:t xml:space="preserve">, Instrukcija anglų kalba: </w:t>
      </w:r>
      <w:hyperlink r:id="rId2" w:history="1">
        <w:r w:rsidRPr="009D5ED3">
          <w:rPr>
            <w:rStyle w:val="Hyperlink"/>
          </w:rPr>
          <w:t>https://vpt.lrv.lt/uploads/vpt/documents/files/EN_version/E-Public_Procurement/CVPIS_How_to_submit_bid.pdf</w:t>
        </w:r>
      </w:hyperlink>
    </w:p>
  </w:footnote>
  <w:footnote w:id="4">
    <w:p w14:paraId="6E3D8264" w14:textId="1E37BC51" w:rsidR="00926986" w:rsidRDefault="00926986">
      <w:pPr>
        <w:pStyle w:val="FootnoteText"/>
      </w:pPr>
      <w:r>
        <w:rPr>
          <w:rStyle w:val="FootnoteReference"/>
        </w:rPr>
        <w:footnoteRef/>
      </w:r>
      <w:r>
        <w:t xml:space="preserve"> </w:t>
      </w:r>
      <w:r>
        <w:t xml:space="preserve">Instrukcija Lietuvių kalba: </w:t>
      </w:r>
      <w:hyperlink r:id="rId3" w:history="1">
        <w:r w:rsidRPr="009D5ED3">
          <w:rPr>
            <w:rStyle w:val="Hyperlink"/>
          </w:rPr>
          <w:t>https://vpt.lrv.lt/uploads/vpt/documents/files/uzssisfravimo%20instrukcija(1).pdf</w:t>
        </w:r>
      </w:hyperlink>
      <w:r>
        <w:t>, instrukcija anglų kalba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p w14:paraId="57A13DB9" w14:textId="77777777" w:rsidR="00285B02" w:rsidRDefault="00285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9AD2" w14:textId="1D70363B" w:rsidR="00285B02" w:rsidRPr="00E1065C" w:rsidRDefault="00285B02">
    <w:pPr>
      <w:pStyle w:val="Header"/>
    </w:pPr>
    <w:r w:rsidRPr="00E6293F">
      <w:rPr>
        <w:color w:val="00B050"/>
      </w:rPr>
      <w:t>Žalia</w:t>
    </w:r>
    <w:r w:rsidRPr="00E1065C">
      <w:rPr>
        <w:color w:val="00B050"/>
      </w:rPr>
      <w:t xml:space="preserve"> </w:t>
    </w:r>
    <w:r w:rsidRPr="00E1065C">
      <w:t>spalva parašytas tekstas privalo arba gali būti keičiamas</w:t>
    </w:r>
  </w:p>
  <w:p w14:paraId="28EC6C5F" w14:textId="32E7F590" w:rsidR="00285B02" w:rsidRPr="00E1065C" w:rsidRDefault="00285B02">
    <w:pPr>
      <w:pStyle w:val="Header"/>
    </w:pPr>
    <w:r w:rsidRPr="00E1065C">
      <w:rPr>
        <w:i/>
        <w:iCs/>
        <w:color w:val="FF0000"/>
      </w:rPr>
      <w:t xml:space="preserve">Raudona </w:t>
    </w:r>
    <w:r w:rsidRPr="00E1065C">
      <w:t>spalva pažymėtos pasirinkimo galimybės, kurios turi būti ištrintos</w:t>
    </w:r>
  </w:p>
  <w:p w14:paraId="2FBA12F4" w14:textId="0FAF0F04" w:rsidR="00285B02" w:rsidRPr="00E1065C" w:rsidRDefault="00285B02">
    <w:pPr>
      <w:pStyle w:val="Header"/>
    </w:pPr>
    <w:r w:rsidRPr="00E6293F">
      <w:rPr>
        <w:i/>
        <w:iCs/>
        <w:color w:val="7030A0"/>
      </w:rPr>
      <w:t>Violetine</w:t>
    </w:r>
    <w:r w:rsidRPr="00E1065C">
      <w:t xml:space="preserve"> spalva pateikiami paaiškinimai, kurie turi būti ištrinti. Paryškinimas geltona naudojamas tik dėmesiui atkreipti.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CBA2AC30"/>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AE44DA92"/>
    <w:lvl w:ilvl="0">
      <w:start w:val="9"/>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987E2B"/>
    <w:multiLevelType w:val="multilevel"/>
    <w:tmpl w:val="CA42B8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03223"/>
    <w:multiLevelType w:val="multilevel"/>
    <w:tmpl w:val="D0841408"/>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14" w15:restartNumberingAfterBreak="0">
    <w:nsid w:val="7BA70EF3"/>
    <w:multiLevelType w:val="multilevel"/>
    <w:tmpl w:val="C2DC24FA"/>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C91BDC"/>
    <w:multiLevelType w:val="multilevel"/>
    <w:tmpl w:val="E13AEC92"/>
    <w:lvl w:ilvl="0">
      <w:start w:val="21"/>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17"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
  </w:num>
  <w:num w:numId="3">
    <w:abstractNumId w:val="4"/>
  </w:num>
  <w:num w:numId="4">
    <w:abstractNumId w:val="11"/>
  </w:num>
  <w:num w:numId="5">
    <w:abstractNumId w:val="10"/>
  </w:num>
  <w:num w:numId="6">
    <w:abstractNumId w:val="8"/>
  </w:num>
  <w:num w:numId="7">
    <w:abstractNumId w:val="9"/>
  </w:num>
  <w:num w:numId="8">
    <w:abstractNumId w:val="0"/>
  </w:num>
  <w:num w:numId="9">
    <w:abstractNumId w:val="7"/>
  </w:num>
  <w:num w:numId="10">
    <w:abstractNumId w:val="12"/>
  </w:num>
  <w:num w:numId="11">
    <w:abstractNumId w:val="14"/>
  </w:num>
  <w:num w:numId="12">
    <w:abstractNumId w:val="16"/>
  </w:num>
  <w:num w:numId="13">
    <w:abstractNumId w:val="17"/>
  </w:num>
  <w:num w:numId="14">
    <w:abstractNumId w:val="15"/>
  </w:num>
  <w:num w:numId="15">
    <w:abstractNumId w:val="13"/>
  </w:num>
  <w:num w:numId="16">
    <w:abstractNumId w:val="5"/>
  </w:num>
  <w:num w:numId="17">
    <w:abstractNumId w:val="3"/>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2DEA"/>
    <w:rsid w:val="00013EF1"/>
    <w:rsid w:val="00013FF6"/>
    <w:rsid w:val="00014A61"/>
    <w:rsid w:val="0001618D"/>
    <w:rsid w:val="00020FD4"/>
    <w:rsid w:val="00021ECC"/>
    <w:rsid w:val="00021EFA"/>
    <w:rsid w:val="00024F4E"/>
    <w:rsid w:val="00026246"/>
    <w:rsid w:val="00026673"/>
    <w:rsid w:val="00026690"/>
    <w:rsid w:val="00026D16"/>
    <w:rsid w:val="000273AA"/>
    <w:rsid w:val="00027BB8"/>
    <w:rsid w:val="00027DF1"/>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4600"/>
    <w:rsid w:val="00064868"/>
    <w:rsid w:val="000659E9"/>
    <w:rsid w:val="00066BB9"/>
    <w:rsid w:val="00066D29"/>
    <w:rsid w:val="00066DCB"/>
    <w:rsid w:val="00067A88"/>
    <w:rsid w:val="0007051B"/>
    <w:rsid w:val="000714BF"/>
    <w:rsid w:val="00072396"/>
    <w:rsid w:val="00072F31"/>
    <w:rsid w:val="00072FE6"/>
    <w:rsid w:val="000738C7"/>
    <w:rsid w:val="000749D7"/>
    <w:rsid w:val="00074A01"/>
    <w:rsid w:val="0007511C"/>
    <w:rsid w:val="000755F8"/>
    <w:rsid w:val="00075D27"/>
    <w:rsid w:val="00080396"/>
    <w:rsid w:val="00080F53"/>
    <w:rsid w:val="0008165F"/>
    <w:rsid w:val="0008241E"/>
    <w:rsid w:val="00082F6A"/>
    <w:rsid w:val="00084314"/>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2F1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D70ED"/>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25"/>
    <w:rsid w:val="000F1287"/>
    <w:rsid w:val="000F2282"/>
    <w:rsid w:val="000F4AA3"/>
    <w:rsid w:val="000F513D"/>
    <w:rsid w:val="000F7102"/>
    <w:rsid w:val="00100B38"/>
    <w:rsid w:val="001010F7"/>
    <w:rsid w:val="00101313"/>
    <w:rsid w:val="00101C48"/>
    <w:rsid w:val="0010270D"/>
    <w:rsid w:val="001072BE"/>
    <w:rsid w:val="00107A04"/>
    <w:rsid w:val="00111377"/>
    <w:rsid w:val="0011199A"/>
    <w:rsid w:val="001126FB"/>
    <w:rsid w:val="0011320C"/>
    <w:rsid w:val="0011344C"/>
    <w:rsid w:val="00113B07"/>
    <w:rsid w:val="0011798C"/>
    <w:rsid w:val="00120F58"/>
    <w:rsid w:val="00121982"/>
    <w:rsid w:val="001220CC"/>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40D50"/>
    <w:rsid w:val="00142352"/>
    <w:rsid w:val="00142583"/>
    <w:rsid w:val="001438A6"/>
    <w:rsid w:val="00143940"/>
    <w:rsid w:val="0014414A"/>
    <w:rsid w:val="00146BC9"/>
    <w:rsid w:val="00147A63"/>
    <w:rsid w:val="00147A8C"/>
    <w:rsid w:val="0015376E"/>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5289"/>
    <w:rsid w:val="001A53A5"/>
    <w:rsid w:val="001A5FBA"/>
    <w:rsid w:val="001A67B2"/>
    <w:rsid w:val="001A7B3D"/>
    <w:rsid w:val="001B2226"/>
    <w:rsid w:val="001B2898"/>
    <w:rsid w:val="001B370C"/>
    <w:rsid w:val="001B3C7D"/>
    <w:rsid w:val="001B50F3"/>
    <w:rsid w:val="001B63BA"/>
    <w:rsid w:val="001B7247"/>
    <w:rsid w:val="001C19DD"/>
    <w:rsid w:val="001C1AD0"/>
    <w:rsid w:val="001C1CC5"/>
    <w:rsid w:val="001C24BC"/>
    <w:rsid w:val="001C305A"/>
    <w:rsid w:val="001C3A0F"/>
    <w:rsid w:val="001C468D"/>
    <w:rsid w:val="001C4F12"/>
    <w:rsid w:val="001C635E"/>
    <w:rsid w:val="001C6757"/>
    <w:rsid w:val="001C7F48"/>
    <w:rsid w:val="001D3E77"/>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8B1"/>
    <w:rsid w:val="00214D4B"/>
    <w:rsid w:val="002163DC"/>
    <w:rsid w:val="0021780B"/>
    <w:rsid w:val="00217893"/>
    <w:rsid w:val="00220B88"/>
    <w:rsid w:val="002211A8"/>
    <w:rsid w:val="00221235"/>
    <w:rsid w:val="00221CC0"/>
    <w:rsid w:val="00223614"/>
    <w:rsid w:val="002256CF"/>
    <w:rsid w:val="00225BEF"/>
    <w:rsid w:val="002267DE"/>
    <w:rsid w:val="002279BC"/>
    <w:rsid w:val="00231166"/>
    <w:rsid w:val="00232DB7"/>
    <w:rsid w:val="00233169"/>
    <w:rsid w:val="00234717"/>
    <w:rsid w:val="00234920"/>
    <w:rsid w:val="0023505D"/>
    <w:rsid w:val="002374F8"/>
    <w:rsid w:val="00237D69"/>
    <w:rsid w:val="00237EA0"/>
    <w:rsid w:val="002415C7"/>
    <w:rsid w:val="0024180E"/>
    <w:rsid w:val="002430AE"/>
    <w:rsid w:val="00244688"/>
    <w:rsid w:val="002476D5"/>
    <w:rsid w:val="00250AE9"/>
    <w:rsid w:val="002510C4"/>
    <w:rsid w:val="00251D4A"/>
    <w:rsid w:val="00253090"/>
    <w:rsid w:val="00254895"/>
    <w:rsid w:val="00255225"/>
    <w:rsid w:val="002601F1"/>
    <w:rsid w:val="002603C7"/>
    <w:rsid w:val="002616A9"/>
    <w:rsid w:val="002617A4"/>
    <w:rsid w:val="002620D1"/>
    <w:rsid w:val="00262386"/>
    <w:rsid w:val="00262D3D"/>
    <w:rsid w:val="00263E7F"/>
    <w:rsid w:val="0026424A"/>
    <w:rsid w:val="00267751"/>
    <w:rsid w:val="00267E9A"/>
    <w:rsid w:val="002701B9"/>
    <w:rsid w:val="00271411"/>
    <w:rsid w:val="00273F59"/>
    <w:rsid w:val="00274C8A"/>
    <w:rsid w:val="0027575B"/>
    <w:rsid w:val="00275B72"/>
    <w:rsid w:val="00276039"/>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22D"/>
    <w:rsid w:val="00297490"/>
    <w:rsid w:val="002974D4"/>
    <w:rsid w:val="002A1EB6"/>
    <w:rsid w:val="002A3B3E"/>
    <w:rsid w:val="002A3C89"/>
    <w:rsid w:val="002A4AC9"/>
    <w:rsid w:val="002A62B6"/>
    <w:rsid w:val="002A6658"/>
    <w:rsid w:val="002A70E6"/>
    <w:rsid w:val="002A71C8"/>
    <w:rsid w:val="002A7A35"/>
    <w:rsid w:val="002B0050"/>
    <w:rsid w:val="002B062F"/>
    <w:rsid w:val="002B144C"/>
    <w:rsid w:val="002B189A"/>
    <w:rsid w:val="002B19CD"/>
    <w:rsid w:val="002B3F04"/>
    <w:rsid w:val="002B42DA"/>
    <w:rsid w:val="002B6B9E"/>
    <w:rsid w:val="002C0006"/>
    <w:rsid w:val="002C14FC"/>
    <w:rsid w:val="002C2936"/>
    <w:rsid w:val="002C2DD1"/>
    <w:rsid w:val="002C362D"/>
    <w:rsid w:val="002C4AE8"/>
    <w:rsid w:val="002C5249"/>
    <w:rsid w:val="002C53E8"/>
    <w:rsid w:val="002C54EC"/>
    <w:rsid w:val="002D0944"/>
    <w:rsid w:val="002D0F89"/>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444C"/>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69B"/>
    <w:rsid w:val="00300FEF"/>
    <w:rsid w:val="00301185"/>
    <w:rsid w:val="0030230E"/>
    <w:rsid w:val="003049FC"/>
    <w:rsid w:val="00304E45"/>
    <w:rsid w:val="00306D9F"/>
    <w:rsid w:val="00306F87"/>
    <w:rsid w:val="0030714C"/>
    <w:rsid w:val="003074D1"/>
    <w:rsid w:val="003101E1"/>
    <w:rsid w:val="0031109D"/>
    <w:rsid w:val="0031284C"/>
    <w:rsid w:val="0031420A"/>
    <w:rsid w:val="003155D3"/>
    <w:rsid w:val="00317AC3"/>
    <w:rsid w:val="00321A79"/>
    <w:rsid w:val="00321B1F"/>
    <w:rsid w:val="00321C0F"/>
    <w:rsid w:val="0032266C"/>
    <w:rsid w:val="003232C3"/>
    <w:rsid w:val="00324073"/>
    <w:rsid w:val="003241B0"/>
    <w:rsid w:val="003241B4"/>
    <w:rsid w:val="00325A84"/>
    <w:rsid w:val="00325E53"/>
    <w:rsid w:val="00326357"/>
    <w:rsid w:val="00326CB7"/>
    <w:rsid w:val="00326F19"/>
    <w:rsid w:val="00326F9E"/>
    <w:rsid w:val="003300F2"/>
    <w:rsid w:val="003310EC"/>
    <w:rsid w:val="00331673"/>
    <w:rsid w:val="00331ED1"/>
    <w:rsid w:val="003328D9"/>
    <w:rsid w:val="00333BFA"/>
    <w:rsid w:val="00334A4E"/>
    <w:rsid w:val="00334EB8"/>
    <w:rsid w:val="00335A01"/>
    <w:rsid w:val="00335DA5"/>
    <w:rsid w:val="003406FD"/>
    <w:rsid w:val="00340F7A"/>
    <w:rsid w:val="00341929"/>
    <w:rsid w:val="00341D9A"/>
    <w:rsid w:val="00343586"/>
    <w:rsid w:val="003436A3"/>
    <w:rsid w:val="00343AF8"/>
    <w:rsid w:val="00343AFE"/>
    <w:rsid w:val="0034460F"/>
    <w:rsid w:val="00345141"/>
    <w:rsid w:val="00346410"/>
    <w:rsid w:val="0035041E"/>
    <w:rsid w:val="00350863"/>
    <w:rsid w:val="00350AC2"/>
    <w:rsid w:val="00352626"/>
    <w:rsid w:val="003536CF"/>
    <w:rsid w:val="00353BCC"/>
    <w:rsid w:val="00355743"/>
    <w:rsid w:val="00355846"/>
    <w:rsid w:val="00357BB8"/>
    <w:rsid w:val="003600F2"/>
    <w:rsid w:val="00360DB9"/>
    <w:rsid w:val="003617F1"/>
    <w:rsid w:val="00362719"/>
    <w:rsid w:val="00363134"/>
    <w:rsid w:val="00365384"/>
    <w:rsid w:val="00365461"/>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A050E"/>
    <w:rsid w:val="003A050F"/>
    <w:rsid w:val="003A1229"/>
    <w:rsid w:val="003A2F4F"/>
    <w:rsid w:val="003A30C5"/>
    <w:rsid w:val="003A3C99"/>
    <w:rsid w:val="003A441C"/>
    <w:rsid w:val="003A583B"/>
    <w:rsid w:val="003A65F9"/>
    <w:rsid w:val="003A6BC4"/>
    <w:rsid w:val="003B03D1"/>
    <w:rsid w:val="003B12DE"/>
    <w:rsid w:val="003B39F9"/>
    <w:rsid w:val="003B3DDE"/>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A22"/>
    <w:rsid w:val="00401CAD"/>
    <w:rsid w:val="00403C4D"/>
    <w:rsid w:val="00404047"/>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6102B"/>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563"/>
    <w:rsid w:val="00475F9B"/>
    <w:rsid w:val="0047687E"/>
    <w:rsid w:val="00477E28"/>
    <w:rsid w:val="00482BC0"/>
    <w:rsid w:val="00483462"/>
    <w:rsid w:val="00483E10"/>
    <w:rsid w:val="004847DE"/>
    <w:rsid w:val="0048583A"/>
    <w:rsid w:val="00485E23"/>
    <w:rsid w:val="0048654D"/>
    <w:rsid w:val="004867B9"/>
    <w:rsid w:val="00486B0D"/>
    <w:rsid w:val="00490AF0"/>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4B0D"/>
    <w:rsid w:val="004C4E7F"/>
    <w:rsid w:val="004C7DC4"/>
    <w:rsid w:val="004C7E0B"/>
    <w:rsid w:val="004C7E53"/>
    <w:rsid w:val="004D017C"/>
    <w:rsid w:val="004D0BC1"/>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A74"/>
    <w:rsid w:val="005434D5"/>
    <w:rsid w:val="005448A6"/>
    <w:rsid w:val="00547265"/>
    <w:rsid w:val="00547443"/>
    <w:rsid w:val="005505A6"/>
    <w:rsid w:val="005505B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3C"/>
    <w:rsid w:val="0056444E"/>
    <w:rsid w:val="00564AD2"/>
    <w:rsid w:val="00564ED0"/>
    <w:rsid w:val="00565036"/>
    <w:rsid w:val="005651C4"/>
    <w:rsid w:val="00567348"/>
    <w:rsid w:val="00567800"/>
    <w:rsid w:val="00567A52"/>
    <w:rsid w:val="00570722"/>
    <w:rsid w:val="005717E5"/>
    <w:rsid w:val="005717E7"/>
    <w:rsid w:val="0057188A"/>
    <w:rsid w:val="005753B6"/>
    <w:rsid w:val="005769FF"/>
    <w:rsid w:val="00576FD3"/>
    <w:rsid w:val="005806D2"/>
    <w:rsid w:val="00581E5D"/>
    <w:rsid w:val="00583195"/>
    <w:rsid w:val="00583829"/>
    <w:rsid w:val="00583B84"/>
    <w:rsid w:val="0058525D"/>
    <w:rsid w:val="00585C84"/>
    <w:rsid w:val="00587BAC"/>
    <w:rsid w:val="00593111"/>
    <w:rsid w:val="00593816"/>
    <w:rsid w:val="00593D67"/>
    <w:rsid w:val="00594AD1"/>
    <w:rsid w:val="00594FA6"/>
    <w:rsid w:val="00595F1A"/>
    <w:rsid w:val="00595F8E"/>
    <w:rsid w:val="00596895"/>
    <w:rsid w:val="00596BDA"/>
    <w:rsid w:val="00597972"/>
    <w:rsid w:val="005A07D8"/>
    <w:rsid w:val="005A22C4"/>
    <w:rsid w:val="005A4E64"/>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3F18"/>
    <w:rsid w:val="005C5BD5"/>
    <w:rsid w:val="005C6C2A"/>
    <w:rsid w:val="005C6D8F"/>
    <w:rsid w:val="005D08AD"/>
    <w:rsid w:val="005D1EC0"/>
    <w:rsid w:val="005D393D"/>
    <w:rsid w:val="005D46A9"/>
    <w:rsid w:val="005D4AB8"/>
    <w:rsid w:val="005D511B"/>
    <w:rsid w:val="005D5FBB"/>
    <w:rsid w:val="005D5FE6"/>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4996"/>
    <w:rsid w:val="00605D03"/>
    <w:rsid w:val="00607C46"/>
    <w:rsid w:val="006116AE"/>
    <w:rsid w:val="00612434"/>
    <w:rsid w:val="00612CE6"/>
    <w:rsid w:val="00612EDD"/>
    <w:rsid w:val="00614A7B"/>
    <w:rsid w:val="006158E4"/>
    <w:rsid w:val="006158FB"/>
    <w:rsid w:val="00615C08"/>
    <w:rsid w:val="0061733E"/>
    <w:rsid w:val="0061741C"/>
    <w:rsid w:val="00617A1A"/>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B1E"/>
    <w:rsid w:val="00640DBD"/>
    <w:rsid w:val="00642683"/>
    <w:rsid w:val="0064351F"/>
    <w:rsid w:val="00643C6F"/>
    <w:rsid w:val="006440AA"/>
    <w:rsid w:val="00645DF8"/>
    <w:rsid w:val="006460FF"/>
    <w:rsid w:val="00646974"/>
    <w:rsid w:val="006512AF"/>
    <w:rsid w:val="00651301"/>
    <w:rsid w:val="00651D88"/>
    <w:rsid w:val="00651E2B"/>
    <w:rsid w:val="00653069"/>
    <w:rsid w:val="00653A37"/>
    <w:rsid w:val="006541EB"/>
    <w:rsid w:val="006545F9"/>
    <w:rsid w:val="006553EF"/>
    <w:rsid w:val="00656736"/>
    <w:rsid w:val="00660F6D"/>
    <w:rsid w:val="0066179A"/>
    <w:rsid w:val="00661860"/>
    <w:rsid w:val="00662606"/>
    <w:rsid w:val="0066271C"/>
    <w:rsid w:val="00663099"/>
    <w:rsid w:val="00664184"/>
    <w:rsid w:val="00664C39"/>
    <w:rsid w:val="0066500F"/>
    <w:rsid w:val="00665D82"/>
    <w:rsid w:val="00670373"/>
    <w:rsid w:val="00671B2B"/>
    <w:rsid w:val="00671DB5"/>
    <w:rsid w:val="0067281B"/>
    <w:rsid w:val="00673538"/>
    <w:rsid w:val="00677843"/>
    <w:rsid w:val="00680281"/>
    <w:rsid w:val="00681CDE"/>
    <w:rsid w:val="006824FC"/>
    <w:rsid w:val="0068448B"/>
    <w:rsid w:val="00685954"/>
    <w:rsid w:val="00685C49"/>
    <w:rsid w:val="00687997"/>
    <w:rsid w:val="00687E47"/>
    <w:rsid w:val="0069058D"/>
    <w:rsid w:val="00694911"/>
    <w:rsid w:val="00696EED"/>
    <w:rsid w:val="006A2889"/>
    <w:rsid w:val="006A4AF7"/>
    <w:rsid w:val="006A58FD"/>
    <w:rsid w:val="006A6750"/>
    <w:rsid w:val="006A675A"/>
    <w:rsid w:val="006A6BFF"/>
    <w:rsid w:val="006A7476"/>
    <w:rsid w:val="006A7DB1"/>
    <w:rsid w:val="006B257C"/>
    <w:rsid w:val="006B3FBF"/>
    <w:rsid w:val="006B4773"/>
    <w:rsid w:val="006B4B0E"/>
    <w:rsid w:val="006B5492"/>
    <w:rsid w:val="006B5692"/>
    <w:rsid w:val="006B56F2"/>
    <w:rsid w:val="006C176F"/>
    <w:rsid w:val="006C1CEA"/>
    <w:rsid w:val="006C2ED7"/>
    <w:rsid w:val="006C4A69"/>
    <w:rsid w:val="006C613D"/>
    <w:rsid w:val="006C6272"/>
    <w:rsid w:val="006C63B5"/>
    <w:rsid w:val="006D0AB0"/>
    <w:rsid w:val="006D2363"/>
    <w:rsid w:val="006D3202"/>
    <w:rsid w:val="006D36DB"/>
    <w:rsid w:val="006D3C8B"/>
    <w:rsid w:val="006D463E"/>
    <w:rsid w:val="006D6694"/>
    <w:rsid w:val="006E041A"/>
    <w:rsid w:val="006E04DD"/>
    <w:rsid w:val="006E28D7"/>
    <w:rsid w:val="006E2957"/>
    <w:rsid w:val="006E46C7"/>
    <w:rsid w:val="006E533D"/>
    <w:rsid w:val="006E6883"/>
    <w:rsid w:val="006E75C7"/>
    <w:rsid w:val="006E7679"/>
    <w:rsid w:val="006F2F71"/>
    <w:rsid w:val="006F631C"/>
    <w:rsid w:val="006F6DAA"/>
    <w:rsid w:val="006F7115"/>
    <w:rsid w:val="0070146D"/>
    <w:rsid w:val="007022FB"/>
    <w:rsid w:val="0070256E"/>
    <w:rsid w:val="00702FDC"/>
    <w:rsid w:val="00703132"/>
    <w:rsid w:val="00703430"/>
    <w:rsid w:val="00706BD5"/>
    <w:rsid w:val="00706F4D"/>
    <w:rsid w:val="00710F05"/>
    <w:rsid w:val="0071257E"/>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16C"/>
    <w:rsid w:val="007422EF"/>
    <w:rsid w:val="00742F8F"/>
    <w:rsid w:val="00743205"/>
    <w:rsid w:val="0074401D"/>
    <w:rsid w:val="0074429A"/>
    <w:rsid w:val="00744D22"/>
    <w:rsid w:val="00745110"/>
    <w:rsid w:val="00746011"/>
    <w:rsid w:val="00746607"/>
    <w:rsid w:val="00747175"/>
    <w:rsid w:val="0074743B"/>
    <w:rsid w:val="00747663"/>
    <w:rsid w:val="00747A97"/>
    <w:rsid w:val="00751799"/>
    <w:rsid w:val="0075257E"/>
    <w:rsid w:val="007538D2"/>
    <w:rsid w:val="00753948"/>
    <w:rsid w:val="00754F0F"/>
    <w:rsid w:val="007552F1"/>
    <w:rsid w:val="00755F3B"/>
    <w:rsid w:val="007560A1"/>
    <w:rsid w:val="007566CB"/>
    <w:rsid w:val="007570C0"/>
    <w:rsid w:val="00757947"/>
    <w:rsid w:val="0076284D"/>
    <w:rsid w:val="00764FD6"/>
    <w:rsid w:val="007654C6"/>
    <w:rsid w:val="00766211"/>
    <w:rsid w:val="00771EC8"/>
    <w:rsid w:val="007720C2"/>
    <w:rsid w:val="007731F0"/>
    <w:rsid w:val="007740AD"/>
    <w:rsid w:val="0077554C"/>
    <w:rsid w:val="007763E1"/>
    <w:rsid w:val="0077652B"/>
    <w:rsid w:val="00777670"/>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B07"/>
    <w:rsid w:val="007A7D55"/>
    <w:rsid w:val="007A7E8A"/>
    <w:rsid w:val="007B12FF"/>
    <w:rsid w:val="007B185F"/>
    <w:rsid w:val="007B2A01"/>
    <w:rsid w:val="007B2E75"/>
    <w:rsid w:val="007B492C"/>
    <w:rsid w:val="007B4DFE"/>
    <w:rsid w:val="007B6219"/>
    <w:rsid w:val="007B7D62"/>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F0164"/>
    <w:rsid w:val="007F1A0D"/>
    <w:rsid w:val="007F1B2E"/>
    <w:rsid w:val="007F1B84"/>
    <w:rsid w:val="007F2173"/>
    <w:rsid w:val="007F47E7"/>
    <w:rsid w:val="007F4F75"/>
    <w:rsid w:val="007F6402"/>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2FBE"/>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F58"/>
    <w:rsid w:val="00854588"/>
    <w:rsid w:val="008563C3"/>
    <w:rsid w:val="008576A8"/>
    <w:rsid w:val="00857DE3"/>
    <w:rsid w:val="00860F5E"/>
    <w:rsid w:val="00861205"/>
    <w:rsid w:val="00861C17"/>
    <w:rsid w:val="00861F49"/>
    <w:rsid w:val="0086202D"/>
    <w:rsid w:val="008638DF"/>
    <w:rsid w:val="00864390"/>
    <w:rsid w:val="008643DD"/>
    <w:rsid w:val="008656E1"/>
    <w:rsid w:val="0086663A"/>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25DD"/>
    <w:rsid w:val="008930CD"/>
    <w:rsid w:val="008931B4"/>
    <w:rsid w:val="0089331B"/>
    <w:rsid w:val="008933BC"/>
    <w:rsid w:val="00893C2B"/>
    <w:rsid w:val="008969D4"/>
    <w:rsid w:val="008A0157"/>
    <w:rsid w:val="008A1D5F"/>
    <w:rsid w:val="008A216D"/>
    <w:rsid w:val="008A2970"/>
    <w:rsid w:val="008A3357"/>
    <w:rsid w:val="008A3657"/>
    <w:rsid w:val="008A3A6F"/>
    <w:rsid w:val="008A3C76"/>
    <w:rsid w:val="008A46F6"/>
    <w:rsid w:val="008A51A5"/>
    <w:rsid w:val="008A5873"/>
    <w:rsid w:val="008A5D2E"/>
    <w:rsid w:val="008A6002"/>
    <w:rsid w:val="008A6B05"/>
    <w:rsid w:val="008A7E15"/>
    <w:rsid w:val="008B1FB2"/>
    <w:rsid w:val="008B31B9"/>
    <w:rsid w:val="008B4851"/>
    <w:rsid w:val="008B4A40"/>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1EE3"/>
    <w:rsid w:val="008D2D3D"/>
    <w:rsid w:val="008D3AE8"/>
    <w:rsid w:val="008D662C"/>
    <w:rsid w:val="008D6F67"/>
    <w:rsid w:val="008D704D"/>
    <w:rsid w:val="008E2035"/>
    <w:rsid w:val="008E3081"/>
    <w:rsid w:val="008E31B9"/>
    <w:rsid w:val="008E4A3C"/>
    <w:rsid w:val="008E656A"/>
    <w:rsid w:val="008E6D07"/>
    <w:rsid w:val="008E7D27"/>
    <w:rsid w:val="008E7D87"/>
    <w:rsid w:val="008E7DB3"/>
    <w:rsid w:val="008F0035"/>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2CA4"/>
    <w:rsid w:val="009032BE"/>
    <w:rsid w:val="00903F2F"/>
    <w:rsid w:val="00904BC4"/>
    <w:rsid w:val="0090530D"/>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986"/>
    <w:rsid w:val="00926BDA"/>
    <w:rsid w:val="00927FB2"/>
    <w:rsid w:val="00927FFC"/>
    <w:rsid w:val="009302A6"/>
    <w:rsid w:val="0093049E"/>
    <w:rsid w:val="009313C3"/>
    <w:rsid w:val="00931E5B"/>
    <w:rsid w:val="00935371"/>
    <w:rsid w:val="0093767A"/>
    <w:rsid w:val="009425A7"/>
    <w:rsid w:val="00942B80"/>
    <w:rsid w:val="00942BCA"/>
    <w:rsid w:val="00946722"/>
    <w:rsid w:val="009502F5"/>
    <w:rsid w:val="0095251F"/>
    <w:rsid w:val="00954A8F"/>
    <w:rsid w:val="00955F2F"/>
    <w:rsid w:val="00956A4E"/>
    <w:rsid w:val="00956AB5"/>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D68"/>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CF9"/>
    <w:rsid w:val="009A7D11"/>
    <w:rsid w:val="009B3266"/>
    <w:rsid w:val="009B338B"/>
    <w:rsid w:val="009B3F3E"/>
    <w:rsid w:val="009B3FDD"/>
    <w:rsid w:val="009B62AA"/>
    <w:rsid w:val="009B654D"/>
    <w:rsid w:val="009B6595"/>
    <w:rsid w:val="009B6E32"/>
    <w:rsid w:val="009B6E72"/>
    <w:rsid w:val="009B6F95"/>
    <w:rsid w:val="009B711D"/>
    <w:rsid w:val="009C180E"/>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6817"/>
    <w:rsid w:val="009D7294"/>
    <w:rsid w:val="009D7442"/>
    <w:rsid w:val="009D779F"/>
    <w:rsid w:val="009E1FFB"/>
    <w:rsid w:val="009E20B7"/>
    <w:rsid w:val="009E2403"/>
    <w:rsid w:val="009E43D5"/>
    <w:rsid w:val="009E46BC"/>
    <w:rsid w:val="009E4CDE"/>
    <w:rsid w:val="009F45C6"/>
    <w:rsid w:val="009F474E"/>
    <w:rsid w:val="009F4E28"/>
    <w:rsid w:val="009F4E56"/>
    <w:rsid w:val="009F5AAD"/>
    <w:rsid w:val="009F639D"/>
    <w:rsid w:val="009F644C"/>
    <w:rsid w:val="009F7959"/>
    <w:rsid w:val="009F7C63"/>
    <w:rsid w:val="009F7D62"/>
    <w:rsid w:val="009F7F79"/>
    <w:rsid w:val="00A000F5"/>
    <w:rsid w:val="00A00765"/>
    <w:rsid w:val="00A01B3A"/>
    <w:rsid w:val="00A02524"/>
    <w:rsid w:val="00A0430F"/>
    <w:rsid w:val="00A0478D"/>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5787"/>
    <w:rsid w:val="00A3699B"/>
    <w:rsid w:val="00A36D58"/>
    <w:rsid w:val="00A41AC1"/>
    <w:rsid w:val="00A41CA4"/>
    <w:rsid w:val="00A4249F"/>
    <w:rsid w:val="00A42B33"/>
    <w:rsid w:val="00A42FE7"/>
    <w:rsid w:val="00A43140"/>
    <w:rsid w:val="00A4394E"/>
    <w:rsid w:val="00A43C02"/>
    <w:rsid w:val="00A45433"/>
    <w:rsid w:val="00A4599F"/>
    <w:rsid w:val="00A466F1"/>
    <w:rsid w:val="00A50ABA"/>
    <w:rsid w:val="00A510B9"/>
    <w:rsid w:val="00A5253F"/>
    <w:rsid w:val="00A52B08"/>
    <w:rsid w:val="00A55891"/>
    <w:rsid w:val="00A55AA5"/>
    <w:rsid w:val="00A55C05"/>
    <w:rsid w:val="00A560A2"/>
    <w:rsid w:val="00A571AB"/>
    <w:rsid w:val="00A5751B"/>
    <w:rsid w:val="00A60616"/>
    <w:rsid w:val="00A6180D"/>
    <w:rsid w:val="00A637A9"/>
    <w:rsid w:val="00A63C9A"/>
    <w:rsid w:val="00A64641"/>
    <w:rsid w:val="00A646E1"/>
    <w:rsid w:val="00A65A55"/>
    <w:rsid w:val="00A65B5C"/>
    <w:rsid w:val="00A65CD9"/>
    <w:rsid w:val="00A701F0"/>
    <w:rsid w:val="00A71633"/>
    <w:rsid w:val="00A71BA0"/>
    <w:rsid w:val="00A71BEF"/>
    <w:rsid w:val="00A728AD"/>
    <w:rsid w:val="00A73BF7"/>
    <w:rsid w:val="00A744AD"/>
    <w:rsid w:val="00A747AC"/>
    <w:rsid w:val="00A74B22"/>
    <w:rsid w:val="00A76F66"/>
    <w:rsid w:val="00A77900"/>
    <w:rsid w:val="00A8071F"/>
    <w:rsid w:val="00A80C02"/>
    <w:rsid w:val="00A81AA2"/>
    <w:rsid w:val="00A81FB7"/>
    <w:rsid w:val="00A829C4"/>
    <w:rsid w:val="00A83F3F"/>
    <w:rsid w:val="00A865DA"/>
    <w:rsid w:val="00A91483"/>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0EF"/>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AF7FD8"/>
    <w:rsid w:val="00B004F2"/>
    <w:rsid w:val="00B00C12"/>
    <w:rsid w:val="00B012CF"/>
    <w:rsid w:val="00B01C30"/>
    <w:rsid w:val="00B05A03"/>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FC1"/>
    <w:rsid w:val="00B3699E"/>
    <w:rsid w:val="00B411DB"/>
    <w:rsid w:val="00B413C6"/>
    <w:rsid w:val="00B4694C"/>
    <w:rsid w:val="00B4698A"/>
    <w:rsid w:val="00B47C05"/>
    <w:rsid w:val="00B50760"/>
    <w:rsid w:val="00B5221E"/>
    <w:rsid w:val="00B522AC"/>
    <w:rsid w:val="00B53722"/>
    <w:rsid w:val="00B5429E"/>
    <w:rsid w:val="00B54C37"/>
    <w:rsid w:val="00B5521E"/>
    <w:rsid w:val="00B55A65"/>
    <w:rsid w:val="00B56D81"/>
    <w:rsid w:val="00B600AE"/>
    <w:rsid w:val="00B606C9"/>
    <w:rsid w:val="00B60CB8"/>
    <w:rsid w:val="00B61976"/>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267F"/>
    <w:rsid w:val="00BA31F7"/>
    <w:rsid w:val="00BA341F"/>
    <w:rsid w:val="00BA3D88"/>
    <w:rsid w:val="00BA4234"/>
    <w:rsid w:val="00BA4ACB"/>
    <w:rsid w:val="00BA4D96"/>
    <w:rsid w:val="00BA5539"/>
    <w:rsid w:val="00BA5911"/>
    <w:rsid w:val="00BA5C6D"/>
    <w:rsid w:val="00BA74D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262F"/>
    <w:rsid w:val="00BE3B73"/>
    <w:rsid w:val="00BE3C0E"/>
    <w:rsid w:val="00BE598F"/>
    <w:rsid w:val="00BE7911"/>
    <w:rsid w:val="00BE7C72"/>
    <w:rsid w:val="00BF1959"/>
    <w:rsid w:val="00BF22F5"/>
    <w:rsid w:val="00BF4594"/>
    <w:rsid w:val="00BF5AEB"/>
    <w:rsid w:val="00BF6BED"/>
    <w:rsid w:val="00BF6C92"/>
    <w:rsid w:val="00BF780E"/>
    <w:rsid w:val="00C00F86"/>
    <w:rsid w:val="00C01740"/>
    <w:rsid w:val="00C02B55"/>
    <w:rsid w:val="00C04B9E"/>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61F"/>
    <w:rsid w:val="00C3074A"/>
    <w:rsid w:val="00C311AC"/>
    <w:rsid w:val="00C31457"/>
    <w:rsid w:val="00C32030"/>
    <w:rsid w:val="00C327B5"/>
    <w:rsid w:val="00C32E53"/>
    <w:rsid w:val="00C338F5"/>
    <w:rsid w:val="00C35066"/>
    <w:rsid w:val="00C357D8"/>
    <w:rsid w:val="00C373EA"/>
    <w:rsid w:val="00C37E50"/>
    <w:rsid w:val="00C42A0E"/>
    <w:rsid w:val="00C468E9"/>
    <w:rsid w:val="00C46A11"/>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0B6"/>
    <w:rsid w:val="00C671FD"/>
    <w:rsid w:val="00C67553"/>
    <w:rsid w:val="00C67DBA"/>
    <w:rsid w:val="00C67E20"/>
    <w:rsid w:val="00C70F76"/>
    <w:rsid w:val="00C714A2"/>
    <w:rsid w:val="00C725E4"/>
    <w:rsid w:val="00C75E83"/>
    <w:rsid w:val="00C7706C"/>
    <w:rsid w:val="00C77938"/>
    <w:rsid w:val="00C77ED0"/>
    <w:rsid w:val="00C802DC"/>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933"/>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28"/>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07CBF"/>
    <w:rsid w:val="00D10723"/>
    <w:rsid w:val="00D10FA6"/>
    <w:rsid w:val="00D11917"/>
    <w:rsid w:val="00D12E63"/>
    <w:rsid w:val="00D1581F"/>
    <w:rsid w:val="00D159D2"/>
    <w:rsid w:val="00D1609F"/>
    <w:rsid w:val="00D20B5F"/>
    <w:rsid w:val="00D22226"/>
    <w:rsid w:val="00D232F1"/>
    <w:rsid w:val="00D2458F"/>
    <w:rsid w:val="00D25782"/>
    <w:rsid w:val="00D324CF"/>
    <w:rsid w:val="00D325C1"/>
    <w:rsid w:val="00D331C2"/>
    <w:rsid w:val="00D354EB"/>
    <w:rsid w:val="00D37664"/>
    <w:rsid w:val="00D4043A"/>
    <w:rsid w:val="00D4094C"/>
    <w:rsid w:val="00D41091"/>
    <w:rsid w:val="00D41480"/>
    <w:rsid w:val="00D41BC8"/>
    <w:rsid w:val="00D41D77"/>
    <w:rsid w:val="00D42637"/>
    <w:rsid w:val="00D43195"/>
    <w:rsid w:val="00D434C3"/>
    <w:rsid w:val="00D440BF"/>
    <w:rsid w:val="00D45631"/>
    <w:rsid w:val="00D456B0"/>
    <w:rsid w:val="00D4603D"/>
    <w:rsid w:val="00D4630D"/>
    <w:rsid w:val="00D4785E"/>
    <w:rsid w:val="00D5020B"/>
    <w:rsid w:val="00D526C8"/>
    <w:rsid w:val="00D53BF4"/>
    <w:rsid w:val="00D551E2"/>
    <w:rsid w:val="00D56B13"/>
    <w:rsid w:val="00D571BB"/>
    <w:rsid w:val="00D5779B"/>
    <w:rsid w:val="00D60217"/>
    <w:rsid w:val="00D60271"/>
    <w:rsid w:val="00D60623"/>
    <w:rsid w:val="00D60E01"/>
    <w:rsid w:val="00D611AB"/>
    <w:rsid w:val="00D62793"/>
    <w:rsid w:val="00D6652F"/>
    <w:rsid w:val="00D66697"/>
    <w:rsid w:val="00D66A43"/>
    <w:rsid w:val="00D66F4C"/>
    <w:rsid w:val="00D670FE"/>
    <w:rsid w:val="00D67710"/>
    <w:rsid w:val="00D70555"/>
    <w:rsid w:val="00D7155A"/>
    <w:rsid w:val="00D734C6"/>
    <w:rsid w:val="00D73765"/>
    <w:rsid w:val="00D7377C"/>
    <w:rsid w:val="00D74236"/>
    <w:rsid w:val="00D75062"/>
    <w:rsid w:val="00D75BEE"/>
    <w:rsid w:val="00D77C78"/>
    <w:rsid w:val="00D80CDF"/>
    <w:rsid w:val="00D8178E"/>
    <w:rsid w:val="00D83945"/>
    <w:rsid w:val="00D84542"/>
    <w:rsid w:val="00D8625D"/>
    <w:rsid w:val="00D8676C"/>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4A63"/>
    <w:rsid w:val="00DA62B5"/>
    <w:rsid w:val="00DA758B"/>
    <w:rsid w:val="00DA7D67"/>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1E6F"/>
    <w:rsid w:val="00DD21DA"/>
    <w:rsid w:val="00DD2736"/>
    <w:rsid w:val="00DD2A10"/>
    <w:rsid w:val="00DD39A8"/>
    <w:rsid w:val="00DD6064"/>
    <w:rsid w:val="00DD6138"/>
    <w:rsid w:val="00DD6240"/>
    <w:rsid w:val="00DD649E"/>
    <w:rsid w:val="00DE0954"/>
    <w:rsid w:val="00DE0A53"/>
    <w:rsid w:val="00DE18FF"/>
    <w:rsid w:val="00DE1B65"/>
    <w:rsid w:val="00DE290C"/>
    <w:rsid w:val="00DE37BE"/>
    <w:rsid w:val="00DE3D84"/>
    <w:rsid w:val="00DE4696"/>
    <w:rsid w:val="00DE4BE1"/>
    <w:rsid w:val="00DE4CF5"/>
    <w:rsid w:val="00DE5711"/>
    <w:rsid w:val="00DE6E2B"/>
    <w:rsid w:val="00DF002F"/>
    <w:rsid w:val="00DF144A"/>
    <w:rsid w:val="00DF1869"/>
    <w:rsid w:val="00DF28BA"/>
    <w:rsid w:val="00DF3708"/>
    <w:rsid w:val="00DF56A5"/>
    <w:rsid w:val="00DF5705"/>
    <w:rsid w:val="00DF58E2"/>
    <w:rsid w:val="00DF690E"/>
    <w:rsid w:val="00DF6C8C"/>
    <w:rsid w:val="00DF75AC"/>
    <w:rsid w:val="00DF7D38"/>
    <w:rsid w:val="00DF7FC3"/>
    <w:rsid w:val="00E0152E"/>
    <w:rsid w:val="00E01599"/>
    <w:rsid w:val="00E0288C"/>
    <w:rsid w:val="00E04919"/>
    <w:rsid w:val="00E05E2D"/>
    <w:rsid w:val="00E076BB"/>
    <w:rsid w:val="00E1065C"/>
    <w:rsid w:val="00E10741"/>
    <w:rsid w:val="00E10CDA"/>
    <w:rsid w:val="00E110DE"/>
    <w:rsid w:val="00E1204F"/>
    <w:rsid w:val="00E121DF"/>
    <w:rsid w:val="00E1329C"/>
    <w:rsid w:val="00E13E63"/>
    <w:rsid w:val="00E146F6"/>
    <w:rsid w:val="00E16072"/>
    <w:rsid w:val="00E160F5"/>
    <w:rsid w:val="00E217CA"/>
    <w:rsid w:val="00E2216E"/>
    <w:rsid w:val="00E2272C"/>
    <w:rsid w:val="00E246E9"/>
    <w:rsid w:val="00E24B5E"/>
    <w:rsid w:val="00E24C8B"/>
    <w:rsid w:val="00E2520F"/>
    <w:rsid w:val="00E2534F"/>
    <w:rsid w:val="00E25A55"/>
    <w:rsid w:val="00E25CFD"/>
    <w:rsid w:val="00E25D98"/>
    <w:rsid w:val="00E2694C"/>
    <w:rsid w:val="00E270AB"/>
    <w:rsid w:val="00E30AA7"/>
    <w:rsid w:val="00E315FD"/>
    <w:rsid w:val="00E32664"/>
    <w:rsid w:val="00E33261"/>
    <w:rsid w:val="00E345D2"/>
    <w:rsid w:val="00E375BF"/>
    <w:rsid w:val="00E3782C"/>
    <w:rsid w:val="00E42587"/>
    <w:rsid w:val="00E42A6B"/>
    <w:rsid w:val="00E42B7C"/>
    <w:rsid w:val="00E448B7"/>
    <w:rsid w:val="00E50D81"/>
    <w:rsid w:val="00E50F51"/>
    <w:rsid w:val="00E50F94"/>
    <w:rsid w:val="00E52B67"/>
    <w:rsid w:val="00E54BE2"/>
    <w:rsid w:val="00E55D6D"/>
    <w:rsid w:val="00E55E1A"/>
    <w:rsid w:val="00E56BA8"/>
    <w:rsid w:val="00E6008D"/>
    <w:rsid w:val="00E6047A"/>
    <w:rsid w:val="00E6084D"/>
    <w:rsid w:val="00E60B06"/>
    <w:rsid w:val="00E61D90"/>
    <w:rsid w:val="00E6293F"/>
    <w:rsid w:val="00E6378C"/>
    <w:rsid w:val="00E63E0C"/>
    <w:rsid w:val="00E64158"/>
    <w:rsid w:val="00E6448D"/>
    <w:rsid w:val="00E655C9"/>
    <w:rsid w:val="00E655D1"/>
    <w:rsid w:val="00E65C12"/>
    <w:rsid w:val="00E660CD"/>
    <w:rsid w:val="00E668C5"/>
    <w:rsid w:val="00E70DD1"/>
    <w:rsid w:val="00E729B9"/>
    <w:rsid w:val="00E76292"/>
    <w:rsid w:val="00E76434"/>
    <w:rsid w:val="00E77A19"/>
    <w:rsid w:val="00E77D11"/>
    <w:rsid w:val="00E81834"/>
    <w:rsid w:val="00E81CD8"/>
    <w:rsid w:val="00E83154"/>
    <w:rsid w:val="00E83222"/>
    <w:rsid w:val="00E8432A"/>
    <w:rsid w:val="00E85A1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35C1"/>
    <w:rsid w:val="00EB3686"/>
    <w:rsid w:val="00EB381D"/>
    <w:rsid w:val="00EB58C7"/>
    <w:rsid w:val="00EB5DC1"/>
    <w:rsid w:val="00EB6D85"/>
    <w:rsid w:val="00EB7FCE"/>
    <w:rsid w:val="00EC045E"/>
    <w:rsid w:val="00EC0799"/>
    <w:rsid w:val="00EC121F"/>
    <w:rsid w:val="00EC1554"/>
    <w:rsid w:val="00EC255A"/>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2FE"/>
    <w:rsid w:val="00EE2914"/>
    <w:rsid w:val="00EE33F3"/>
    <w:rsid w:val="00EE433A"/>
    <w:rsid w:val="00EE4477"/>
    <w:rsid w:val="00EE523A"/>
    <w:rsid w:val="00EE54B9"/>
    <w:rsid w:val="00EE6920"/>
    <w:rsid w:val="00EE6E84"/>
    <w:rsid w:val="00EE7654"/>
    <w:rsid w:val="00EF13E9"/>
    <w:rsid w:val="00EF2292"/>
    <w:rsid w:val="00EF393F"/>
    <w:rsid w:val="00EF6136"/>
    <w:rsid w:val="00EF67DA"/>
    <w:rsid w:val="00EF7124"/>
    <w:rsid w:val="00EF7384"/>
    <w:rsid w:val="00F00EAA"/>
    <w:rsid w:val="00F01B51"/>
    <w:rsid w:val="00F01DAE"/>
    <w:rsid w:val="00F02806"/>
    <w:rsid w:val="00F02C2E"/>
    <w:rsid w:val="00F0480A"/>
    <w:rsid w:val="00F05F84"/>
    <w:rsid w:val="00F10EB1"/>
    <w:rsid w:val="00F1174E"/>
    <w:rsid w:val="00F126A8"/>
    <w:rsid w:val="00F15129"/>
    <w:rsid w:val="00F15966"/>
    <w:rsid w:val="00F166A2"/>
    <w:rsid w:val="00F170D1"/>
    <w:rsid w:val="00F20241"/>
    <w:rsid w:val="00F20DF8"/>
    <w:rsid w:val="00F211FE"/>
    <w:rsid w:val="00F229DE"/>
    <w:rsid w:val="00F2421D"/>
    <w:rsid w:val="00F25241"/>
    <w:rsid w:val="00F27840"/>
    <w:rsid w:val="00F31B00"/>
    <w:rsid w:val="00F31E49"/>
    <w:rsid w:val="00F33516"/>
    <w:rsid w:val="00F33852"/>
    <w:rsid w:val="00F34532"/>
    <w:rsid w:val="00F346E3"/>
    <w:rsid w:val="00F34725"/>
    <w:rsid w:val="00F3565B"/>
    <w:rsid w:val="00F368F7"/>
    <w:rsid w:val="00F3744C"/>
    <w:rsid w:val="00F37882"/>
    <w:rsid w:val="00F40BD7"/>
    <w:rsid w:val="00F40E95"/>
    <w:rsid w:val="00F41BF7"/>
    <w:rsid w:val="00F422F1"/>
    <w:rsid w:val="00F429B7"/>
    <w:rsid w:val="00F42CE8"/>
    <w:rsid w:val="00F431D1"/>
    <w:rsid w:val="00F431D3"/>
    <w:rsid w:val="00F43C74"/>
    <w:rsid w:val="00F44527"/>
    <w:rsid w:val="00F44F39"/>
    <w:rsid w:val="00F4529D"/>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5E4F"/>
    <w:rsid w:val="00F96714"/>
    <w:rsid w:val="00F97A35"/>
    <w:rsid w:val="00FA1107"/>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46D9"/>
    <w:rsid w:val="00FC5CAE"/>
    <w:rsid w:val="00FC5EA5"/>
    <w:rsid w:val="00FC674E"/>
    <w:rsid w:val="00FD003B"/>
    <w:rsid w:val="00FD1A28"/>
    <w:rsid w:val="00FD1E9A"/>
    <w:rsid w:val="00FD2A30"/>
    <w:rsid w:val="00FD34DC"/>
    <w:rsid w:val="00FD6FC4"/>
    <w:rsid w:val="00FE0385"/>
    <w:rsid w:val="00FE1B67"/>
    <w:rsid w:val="00FE2412"/>
    <w:rsid w:val="00FE252E"/>
    <w:rsid w:val="00FE3164"/>
    <w:rsid w:val="00FE3D1F"/>
    <w:rsid w:val="00FE3D7C"/>
    <w:rsid w:val="00FE4654"/>
    <w:rsid w:val="00FE5242"/>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25A"/>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66D2"/>
  <w15:docId w15:val="{538C1D06-0E72-4AE6-A254-1A38F18F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CVPIS_Kaip_parengti_ir_pateikti_pasiuly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21</Pages>
  <Words>10499</Words>
  <Characters>59848</Characters>
  <Application>Microsoft Office Word</Application>
  <DocSecurity>0</DocSecurity>
  <Lines>498</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Gediminas Golcevas</cp:lastModifiedBy>
  <cp:revision>35</cp:revision>
  <cp:lastPrinted>2021-10-29T09:17:00Z</cp:lastPrinted>
  <dcterms:created xsi:type="dcterms:W3CDTF">2021-10-27T13:59:00Z</dcterms:created>
  <dcterms:modified xsi:type="dcterms:W3CDTF">2021-11-03T12:54:00Z</dcterms:modified>
</cp:coreProperties>
</file>