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48" w:rsidRPr="00136B35" w:rsidRDefault="00420D48" w:rsidP="00420D48">
      <w:pPr>
        <w:spacing w:after="160" w:line="259" w:lineRule="auto"/>
        <w:jc w:val="center"/>
        <w:rPr>
          <w:rFonts w:ascii="Times New Roman" w:eastAsia="Calibri" w:hAnsi="Times New Roman" w:cs="Times New Roman"/>
          <w:b/>
          <w:sz w:val="24"/>
          <w:szCs w:val="24"/>
        </w:rPr>
      </w:pPr>
      <w:r w:rsidRPr="00136B35">
        <w:rPr>
          <w:rFonts w:ascii="Times New Roman" w:eastAsia="Calibri" w:hAnsi="Times New Roman" w:cs="Times New Roman"/>
          <w:noProof/>
          <w:sz w:val="24"/>
          <w:szCs w:val="24"/>
          <w:lang w:eastAsia="lt-LT"/>
        </w:rPr>
        <w:drawing>
          <wp:inline distT="0" distB="0" distL="0" distR="0" wp14:anchorId="11695B3A" wp14:editId="11DD866E">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420D48" w:rsidRPr="00136B35" w:rsidRDefault="00420D48" w:rsidP="00420D48">
      <w:pPr>
        <w:spacing w:after="160" w:line="259" w:lineRule="auto"/>
        <w:jc w:val="center"/>
        <w:rPr>
          <w:rFonts w:ascii="Times New Roman" w:eastAsia="Calibri" w:hAnsi="Times New Roman" w:cs="Times New Roman"/>
          <w:b/>
          <w:bCs/>
          <w:sz w:val="24"/>
          <w:szCs w:val="24"/>
        </w:rPr>
      </w:pPr>
      <w:r w:rsidRPr="00136B35">
        <w:rPr>
          <w:rFonts w:ascii="Times New Roman" w:eastAsia="Calibri" w:hAnsi="Times New Roman" w:cs="Times New Roman"/>
          <w:b/>
          <w:bCs/>
          <w:sz w:val="24"/>
          <w:szCs w:val="24"/>
        </w:rPr>
        <w:t>VIEŠŲJŲ PIRKIMŲ TARNYBA</w:t>
      </w:r>
    </w:p>
    <w:p w:rsidR="00420D48" w:rsidRPr="00136B35" w:rsidRDefault="00420D48" w:rsidP="00420D48">
      <w:pPr>
        <w:spacing w:after="160" w:line="259" w:lineRule="auto"/>
        <w:jc w:val="center"/>
        <w:rPr>
          <w:rFonts w:ascii="Times New Roman" w:eastAsia="Calibri" w:hAnsi="Times New Roman" w:cs="Times New Roman"/>
          <w:b/>
          <w:bCs/>
          <w:sz w:val="24"/>
          <w:szCs w:val="24"/>
        </w:rPr>
      </w:pPr>
      <w:r w:rsidRPr="00136B35">
        <w:rPr>
          <w:rFonts w:ascii="Times New Roman" w:eastAsia="Calibri" w:hAnsi="Times New Roman" w:cs="Times New Roman"/>
          <w:b/>
          <w:bCs/>
          <w:sz w:val="24"/>
          <w:szCs w:val="24"/>
        </w:rPr>
        <w:t>KONTROLĖS SKYRIUS</w:t>
      </w:r>
    </w:p>
    <w:p w:rsidR="00420D48" w:rsidRPr="00136B35" w:rsidRDefault="00420D48" w:rsidP="00420D48">
      <w:pPr>
        <w:spacing w:after="160" w:line="259" w:lineRule="auto"/>
        <w:jc w:val="center"/>
        <w:rPr>
          <w:rFonts w:ascii="Times New Roman" w:eastAsia="Calibri" w:hAnsi="Times New Roman" w:cs="Times New Roman"/>
          <w:b/>
          <w:bCs/>
          <w:sz w:val="24"/>
          <w:szCs w:val="24"/>
        </w:rPr>
      </w:pPr>
      <w:r w:rsidRPr="00136B35">
        <w:rPr>
          <w:rFonts w:ascii="Times New Roman" w:eastAsia="Calibri" w:hAnsi="Times New Roman" w:cs="Times New Roman"/>
          <w:b/>
          <w:bCs/>
          <w:sz w:val="24"/>
          <w:szCs w:val="24"/>
        </w:rPr>
        <w:t>PIRKIMŲ VERTINIMO IŠVADA</w:t>
      </w:r>
    </w:p>
    <w:p w:rsidR="00420D48" w:rsidRPr="00136B35" w:rsidRDefault="00420D48" w:rsidP="00420D48">
      <w:pPr>
        <w:spacing w:after="160" w:line="259" w:lineRule="auto"/>
        <w:jc w:val="center"/>
        <w:rPr>
          <w:rFonts w:ascii="Times New Roman" w:eastAsia="Calibri" w:hAnsi="Times New Roman" w:cs="Times New Roman"/>
          <w:sz w:val="24"/>
          <w:szCs w:val="24"/>
        </w:rPr>
      </w:pPr>
      <w:r w:rsidRPr="00136B35">
        <w:rPr>
          <w:rFonts w:ascii="Times New Roman" w:eastAsia="Calibri" w:hAnsi="Times New Roman" w:cs="Times New Roman"/>
          <w:sz w:val="24"/>
          <w:szCs w:val="24"/>
        </w:rPr>
        <w:t>__________Nr. 4S-_________</w:t>
      </w:r>
    </w:p>
    <w:p w:rsidR="00420D48" w:rsidRPr="00136B35" w:rsidRDefault="00420D48" w:rsidP="00420D48">
      <w:pPr>
        <w:spacing w:after="160" w:line="259" w:lineRule="auto"/>
        <w:jc w:val="center"/>
        <w:rPr>
          <w:rFonts w:ascii="Times New Roman" w:eastAsia="Calibri" w:hAnsi="Times New Roman" w:cs="Times New Roman"/>
          <w:sz w:val="24"/>
          <w:szCs w:val="24"/>
        </w:rPr>
      </w:pPr>
      <w:r w:rsidRPr="00136B35">
        <w:rPr>
          <w:rFonts w:ascii="Times New Roman" w:eastAsia="Calibri" w:hAnsi="Times New Roman" w:cs="Times New Roman"/>
          <w:sz w:val="24"/>
          <w:szCs w:val="24"/>
        </w:rPr>
        <w:t>(data)                     (numeris)</w:t>
      </w:r>
    </w:p>
    <w:p w:rsidR="00420D48" w:rsidRPr="00136B35" w:rsidRDefault="00420D48" w:rsidP="00420D48">
      <w:pPr>
        <w:spacing w:after="160" w:line="259" w:lineRule="auto"/>
        <w:jc w:val="center"/>
        <w:rPr>
          <w:rFonts w:ascii="Times New Roman" w:eastAsia="Calibri" w:hAnsi="Times New Roman" w:cs="Times New Roman"/>
          <w:sz w:val="24"/>
          <w:szCs w:val="24"/>
        </w:rPr>
      </w:pPr>
      <w:r w:rsidRPr="00136B35">
        <w:rPr>
          <w:rFonts w:ascii="Times New Roman" w:eastAsia="Calibri" w:hAnsi="Times New Roman" w:cs="Times New Roman"/>
          <w:sz w:val="24"/>
          <w:szCs w:val="24"/>
        </w:rPr>
        <w:t>Vilnius</w:t>
      </w:r>
    </w:p>
    <w:p w:rsidR="00420D48" w:rsidRPr="00136B35" w:rsidRDefault="00420D48" w:rsidP="00420D48">
      <w:pPr>
        <w:spacing w:after="160" w:line="259" w:lineRule="auto"/>
        <w:ind w:firstLine="708"/>
        <w:jc w:val="both"/>
        <w:rPr>
          <w:rFonts w:ascii="Times New Roman" w:eastAsia="Calibri" w:hAnsi="Times New Roman" w:cs="Times New Roman"/>
          <w:b/>
          <w:sz w:val="24"/>
          <w:szCs w:val="24"/>
        </w:rPr>
      </w:pPr>
      <w:r w:rsidRPr="00136B35">
        <w:rPr>
          <w:rFonts w:ascii="Times New Roman" w:eastAsia="Calibri" w:hAnsi="Times New Roman" w:cs="Times New Roman"/>
          <w:sz w:val="24"/>
          <w:szCs w:val="24"/>
        </w:rPr>
        <w:t>Viešųjų pirkimų tarnyba (toliau – Tarnyba), vadovaudamasi Lietuvos Respublikos viešųjų pirkimų įstatymo 8² straipsnio 1 dalies 2 punktu, atliko UAB „Mažeikių vandenys“ (toliau – Perkančioji organizacija) vykdyto pirkimo vertinimą.</w:t>
      </w:r>
    </w:p>
    <w:p w:rsidR="00420D48" w:rsidRPr="00136B35" w:rsidRDefault="00420D48" w:rsidP="00420D48">
      <w:pPr>
        <w:spacing w:after="160" w:line="259" w:lineRule="auto"/>
        <w:ind w:firstLine="708"/>
        <w:jc w:val="center"/>
        <w:rPr>
          <w:rFonts w:ascii="Times New Roman" w:eastAsia="Calibri" w:hAnsi="Times New Roman" w:cs="Times New Roman"/>
          <w:sz w:val="24"/>
          <w:szCs w:val="24"/>
        </w:rPr>
      </w:pPr>
      <w:r w:rsidRPr="00136B35">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20D48" w:rsidRPr="00136B35" w:rsidTr="005262F4">
        <w:tc>
          <w:tcPr>
            <w:tcW w:w="4672"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420D48" w:rsidRPr="00136B35" w:rsidRDefault="00420D48" w:rsidP="00420D48">
            <w:pPr>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Vandens tiekimo ir nuotekų tvarkymo infrastruktūros plėtra ir rekonstrukcija Mažeikių mieste ir rajone, pirkimo Nr. 177934 (toliau – Pirkimas), Centrinėje viešųjų pirkimų informacinėje sistemoje (toliau – CVP IS) skelbtas 2016-08-24</w:t>
            </w:r>
          </w:p>
        </w:tc>
      </w:tr>
      <w:tr w:rsidR="00420D48" w:rsidRPr="00136B35" w:rsidTr="005262F4">
        <w:trPr>
          <w:trHeight w:val="363"/>
        </w:trPr>
        <w:tc>
          <w:tcPr>
            <w:tcW w:w="4672"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Pirkimo būdas</w:t>
            </w:r>
          </w:p>
        </w:tc>
        <w:tc>
          <w:tcPr>
            <w:tcW w:w="4934"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Supaprastintas ribotas konkursas</w:t>
            </w:r>
          </w:p>
        </w:tc>
      </w:tr>
      <w:tr w:rsidR="00420D48" w:rsidRPr="00136B35" w:rsidTr="005262F4">
        <w:tc>
          <w:tcPr>
            <w:tcW w:w="4672"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w:t>
            </w:r>
          </w:p>
        </w:tc>
      </w:tr>
      <w:tr w:rsidR="00420D48" w:rsidRPr="00136B35" w:rsidTr="005262F4">
        <w:tc>
          <w:tcPr>
            <w:tcW w:w="4672" w:type="dxa"/>
          </w:tcPr>
          <w:p w:rsidR="00420D48" w:rsidRPr="00136B35" w:rsidRDefault="00420D48" w:rsidP="00420D48">
            <w:pPr>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420D48" w:rsidRPr="00136B35" w:rsidRDefault="00420D48" w:rsidP="00420D48">
            <w:pPr>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2014-2020 m. Europos Sąjungos fondų investicijų veiksmų programos 5 prioriteto „Aplinkosauga, gamtos išteklių darnus naudojimas ir prisitaikymas prie klimato kaitos“ priemonės Nr. 05.3.2-APVA-R-014 „Geriamojo vandens tiekimo ir nuotekų tvarkymo sistemų renovavimas ir plėtra, įmonių valdymo tobulinimas“ lėšos.</w:t>
            </w:r>
          </w:p>
          <w:p w:rsidR="00420D48" w:rsidRPr="00136B35" w:rsidRDefault="00420D48" w:rsidP="00420D48">
            <w:pPr>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Įgyvendinančioji institucija – Aplinkos projektų valdymo agentūra</w:t>
            </w:r>
          </w:p>
        </w:tc>
      </w:tr>
      <w:tr w:rsidR="00420D48" w:rsidRPr="00136B35" w:rsidTr="005262F4">
        <w:tc>
          <w:tcPr>
            <w:tcW w:w="4672" w:type="dxa"/>
          </w:tcPr>
          <w:p w:rsidR="00420D48" w:rsidRPr="00136B35" w:rsidRDefault="00420D48" w:rsidP="00420D48">
            <w:pPr>
              <w:spacing w:after="160" w:line="259" w:lineRule="auto"/>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420D48" w:rsidRPr="00136B35" w:rsidRDefault="00420D48" w:rsidP="00420D48">
            <w:pPr>
              <w:spacing w:after="160" w:line="259" w:lineRule="auto"/>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Lietuvos Respublikos viešųjų pirkimų įstatymas (redakcija nuo 2016-01-01; toliau – Įstatymas); Uždarosios akcinės bendrovės „Mažeikių vandenys“ supaprastintos viešųjų pirkimų taisyklės, patvirtintos UAB „Mažeikių vandenys“ direktoriaus 2016-02-23 įsakymu Nr. G-06 (toliau – Taisyklės)</w:t>
            </w:r>
          </w:p>
        </w:tc>
      </w:tr>
      <w:tr w:rsidR="00420D48" w:rsidRPr="00136B35" w:rsidTr="005262F4">
        <w:tc>
          <w:tcPr>
            <w:tcW w:w="4672" w:type="dxa"/>
          </w:tcPr>
          <w:p w:rsidR="00420D48" w:rsidRPr="00136B35" w:rsidRDefault="00420D48" w:rsidP="00420D48">
            <w:pPr>
              <w:spacing w:after="160" w:line="259" w:lineRule="auto"/>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lastRenderedPageBreak/>
              <w:t>Vertinimo apimtys/etapas</w:t>
            </w:r>
          </w:p>
        </w:tc>
        <w:tc>
          <w:tcPr>
            <w:tcW w:w="4934" w:type="dxa"/>
          </w:tcPr>
          <w:p w:rsidR="00420D48" w:rsidRPr="00136B35" w:rsidRDefault="00420D48" w:rsidP="00420D48">
            <w:pPr>
              <w:spacing w:after="160" w:line="259" w:lineRule="auto"/>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Dalinis, po pirkimo procedūrų nutraukimo</w:t>
            </w:r>
          </w:p>
        </w:tc>
      </w:tr>
      <w:tr w:rsidR="00420D48" w:rsidRPr="00136B35" w:rsidTr="005262F4">
        <w:tc>
          <w:tcPr>
            <w:tcW w:w="4672" w:type="dxa"/>
          </w:tcPr>
          <w:p w:rsidR="00420D48" w:rsidRPr="00136B35" w:rsidRDefault="00420D48" w:rsidP="00420D48">
            <w:pPr>
              <w:spacing w:after="160" w:line="259" w:lineRule="auto"/>
              <w:jc w:val="center"/>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420D48" w:rsidRPr="00136B35" w:rsidRDefault="00420D48" w:rsidP="00420D48">
            <w:pPr>
              <w:spacing w:after="160" w:line="259" w:lineRule="auto"/>
              <w:jc w:val="both"/>
              <w:rPr>
                <w:rFonts w:ascii="Times New Roman" w:eastAsia="Calibri" w:hAnsi="Times New Roman" w:cs="Times New Roman"/>
                <w:sz w:val="24"/>
                <w:szCs w:val="24"/>
                <w:lang w:val="lt-LT"/>
              </w:rPr>
            </w:pPr>
          </w:p>
        </w:tc>
      </w:tr>
    </w:tbl>
    <w:p w:rsidR="00420D48" w:rsidRPr="00136B35" w:rsidRDefault="00420D48" w:rsidP="00420D48">
      <w:pPr>
        <w:spacing w:after="160" w:line="259" w:lineRule="auto"/>
        <w:jc w:val="center"/>
        <w:rPr>
          <w:rFonts w:ascii="Times New Roman" w:eastAsia="Calibri" w:hAnsi="Times New Roman" w:cs="Times New Roman"/>
          <w:sz w:val="24"/>
          <w:szCs w:val="24"/>
        </w:rPr>
      </w:pPr>
    </w:p>
    <w:p w:rsidR="00420D48" w:rsidRPr="00136B35" w:rsidRDefault="00420D48" w:rsidP="00420D48">
      <w:pPr>
        <w:spacing w:after="160" w:line="259" w:lineRule="auto"/>
        <w:jc w:val="center"/>
        <w:rPr>
          <w:rFonts w:ascii="Times New Roman" w:eastAsia="Calibri" w:hAnsi="Times New Roman" w:cs="Times New Roman"/>
          <w:b/>
          <w:sz w:val="24"/>
          <w:szCs w:val="24"/>
        </w:rPr>
      </w:pPr>
      <w:r w:rsidRPr="00136B35">
        <w:rPr>
          <w:rFonts w:ascii="Times New Roman" w:eastAsia="Calibri" w:hAnsi="Times New Roman" w:cs="Times New Roman"/>
          <w:b/>
          <w:sz w:val="24"/>
          <w:szCs w:val="24"/>
        </w:rPr>
        <w:t>II dalis. Vertinimo metu nustatyti pažeidimai</w:t>
      </w:r>
    </w:p>
    <w:p w:rsidR="00420D48" w:rsidRPr="00136B35" w:rsidRDefault="00420D48" w:rsidP="00420D48">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420D48" w:rsidRPr="00136B35" w:rsidTr="005262F4">
        <w:tc>
          <w:tcPr>
            <w:tcW w:w="445" w:type="dxa"/>
          </w:tcPr>
          <w:p w:rsidR="00420D48" w:rsidRPr="00136B35" w:rsidRDefault="00420D48" w:rsidP="00420D48">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20D48" w:rsidRPr="00136B35" w:rsidRDefault="00136B35" w:rsidP="00420D48">
            <w:pPr>
              <w:spacing w:after="160" w:line="259" w:lineRule="auto"/>
              <w:jc w:val="both"/>
              <w:rPr>
                <w:rFonts w:ascii="Times New Roman" w:eastAsia="Calibri" w:hAnsi="Times New Roman" w:cs="Times New Roman"/>
                <w:i/>
                <w:sz w:val="24"/>
                <w:szCs w:val="24"/>
                <w:lang w:val="lt-LT"/>
              </w:rPr>
            </w:pPr>
            <w:r w:rsidRPr="00136B35">
              <w:rPr>
                <w:rFonts w:ascii="Times New Roman" w:eastAsia="Calibri" w:hAnsi="Times New Roman" w:cs="Times New Roman"/>
                <w:i/>
                <w:sz w:val="24"/>
                <w:szCs w:val="24"/>
                <w:lang w:val="lt-LT"/>
              </w:rPr>
              <w:t>Įstatymo 7 straipsnio 5 dalis</w:t>
            </w:r>
            <w:r w:rsidRPr="00136B35">
              <w:rPr>
                <w:rStyle w:val="Puslapioinaosnuoroda"/>
                <w:rFonts w:ascii="Times New Roman" w:eastAsia="Calibri" w:hAnsi="Times New Roman" w:cs="Times New Roman"/>
                <w:i/>
                <w:sz w:val="24"/>
                <w:szCs w:val="24"/>
                <w:lang w:val="lt-LT"/>
              </w:rPr>
              <w:footnoteReference w:id="1"/>
            </w:r>
            <w:r w:rsidRPr="00136B35">
              <w:rPr>
                <w:rFonts w:ascii="Times New Roman" w:eastAsia="Calibri" w:hAnsi="Times New Roman" w:cs="Times New Roman"/>
                <w:i/>
                <w:sz w:val="24"/>
                <w:szCs w:val="24"/>
                <w:lang w:val="lt-LT"/>
              </w:rPr>
              <w:t>, Įstatymo 3 straipsnio 2 dalis</w:t>
            </w:r>
            <w:r w:rsidRPr="00136B35">
              <w:rPr>
                <w:rStyle w:val="Puslapioinaosnuoroda"/>
                <w:rFonts w:ascii="Times New Roman" w:eastAsia="Calibri" w:hAnsi="Times New Roman" w:cs="Times New Roman"/>
                <w:i/>
                <w:sz w:val="24"/>
                <w:szCs w:val="24"/>
                <w:lang w:val="lt-LT"/>
              </w:rPr>
              <w:footnoteReference w:id="2"/>
            </w:r>
            <w:r w:rsidRPr="00136B35">
              <w:rPr>
                <w:rFonts w:ascii="Times New Roman" w:eastAsia="Calibri" w:hAnsi="Times New Roman" w:cs="Times New Roman"/>
                <w:i/>
                <w:sz w:val="24"/>
                <w:szCs w:val="24"/>
                <w:lang w:val="lt-LT"/>
              </w:rPr>
              <w:t>; Įstatymo 3 straipsnio 1 dalis</w:t>
            </w:r>
            <w:r w:rsidRPr="00136B35">
              <w:rPr>
                <w:rStyle w:val="Puslapioinaosnuoroda"/>
                <w:rFonts w:ascii="Times New Roman" w:eastAsia="Calibri" w:hAnsi="Times New Roman" w:cs="Times New Roman"/>
                <w:i/>
                <w:sz w:val="24"/>
                <w:szCs w:val="24"/>
                <w:lang w:val="lt-LT"/>
              </w:rPr>
              <w:footnoteReference w:id="3"/>
            </w:r>
            <w:r w:rsidR="00A23776">
              <w:rPr>
                <w:rFonts w:ascii="Times New Roman" w:eastAsia="Calibri" w:hAnsi="Times New Roman" w:cs="Times New Roman"/>
                <w:i/>
                <w:sz w:val="24"/>
                <w:szCs w:val="24"/>
                <w:lang w:val="lt-LT"/>
              </w:rPr>
              <w:t xml:space="preserve">; </w:t>
            </w:r>
            <w:r w:rsidR="00A23776" w:rsidRPr="00A23776">
              <w:rPr>
                <w:rFonts w:ascii="Times New Roman" w:eastAsia="Calibri" w:hAnsi="Times New Roman" w:cs="Times New Roman"/>
                <w:i/>
                <w:sz w:val="24"/>
                <w:szCs w:val="24"/>
                <w:lang w:val="lt-LT"/>
              </w:rPr>
              <w:t>Įstatymo 85 straipsnio 1 dalis</w:t>
            </w:r>
            <w:r w:rsidR="00A23776" w:rsidRPr="00A23776">
              <w:rPr>
                <w:rFonts w:ascii="Times New Roman" w:eastAsia="Calibri" w:hAnsi="Times New Roman" w:cs="Times New Roman"/>
                <w:i/>
                <w:sz w:val="24"/>
                <w:szCs w:val="24"/>
                <w:vertAlign w:val="superscript"/>
                <w:lang w:val="lt-LT"/>
              </w:rPr>
              <w:footnoteReference w:id="4"/>
            </w:r>
            <w:r w:rsidR="00A23776">
              <w:rPr>
                <w:rFonts w:ascii="Times New Roman" w:eastAsia="Calibri" w:hAnsi="Times New Roman" w:cs="Times New Roman"/>
                <w:i/>
                <w:sz w:val="24"/>
                <w:szCs w:val="24"/>
                <w:lang w:val="lt-LT"/>
              </w:rPr>
              <w:t xml:space="preserve">; </w:t>
            </w:r>
            <w:r w:rsidR="00A23776" w:rsidRPr="00A23776">
              <w:rPr>
                <w:rFonts w:ascii="Times New Roman" w:eastAsia="Calibri" w:hAnsi="Times New Roman" w:cs="Times New Roman"/>
                <w:i/>
                <w:sz w:val="24"/>
                <w:szCs w:val="24"/>
                <w:lang w:val="lt-LT"/>
              </w:rPr>
              <w:t>Įstatymo 85 straipsnio 2 dalis</w:t>
            </w:r>
            <w:r w:rsidR="00A23776" w:rsidRPr="00A23776">
              <w:rPr>
                <w:rFonts w:ascii="Times New Roman" w:eastAsia="Calibri" w:hAnsi="Times New Roman" w:cs="Times New Roman"/>
                <w:i/>
                <w:sz w:val="24"/>
                <w:szCs w:val="24"/>
                <w:vertAlign w:val="superscript"/>
                <w:lang w:val="lt-LT"/>
              </w:rPr>
              <w:footnoteReference w:id="5"/>
            </w:r>
          </w:p>
        </w:tc>
      </w:tr>
      <w:tr w:rsidR="00420D48" w:rsidRPr="00136B35" w:rsidTr="005262F4">
        <w:tc>
          <w:tcPr>
            <w:tcW w:w="9606" w:type="dxa"/>
            <w:gridSpan w:val="2"/>
          </w:tcPr>
          <w:p w:rsidR="00420D48" w:rsidRPr="00136B35" w:rsidRDefault="00136B35" w:rsidP="00136B35">
            <w:pPr>
              <w:spacing w:after="160" w:line="259" w:lineRule="auto"/>
              <w:ind w:left="426"/>
              <w:contextualSpacing/>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Perkančioji organizacija 2017-03-02 raštu Nr. 111 Tarnybą informavo, kad „Viešojo pirkimo komisija, vykdydama 2017 m. vasario 21 d. Lietuvos apeliacinio teismo  (toliau – Teismas) sprendimą, 2017 m. kovo 2 d. priėmė sprendimą supaprastintą ribotą konkursą „Vandens tiekimo ir nuotekų tvarkymo infrastruktūros plėtra ir rekonstrukcija Mažeikių mieste ir rajone“ (pirkimo Nr. 177934) nutraukti“.</w:t>
            </w:r>
          </w:p>
          <w:p w:rsidR="00136B35" w:rsidRPr="00136B35" w:rsidRDefault="0052774F" w:rsidP="00136B35">
            <w:pPr>
              <w:spacing w:after="160" w:line="259" w:lineRule="auto"/>
              <w:ind w:left="426"/>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Taisyklių</w:t>
            </w:r>
            <w:r w:rsidR="00136B35" w:rsidRPr="00136B35">
              <w:rPr>
                <w:rFonts w:ascii="Times New Roman" w:eastAsia="Calibri" w:hAnsi="Times New Roman" w:cs="Times New Roman"/>
                <w:sz w:val="24"/>
                <w:szCs w:val="24"/>
                <w:lang w:val="lt-LT"/>
              </w:rPr>
              <w:t xml:space="preserve"> 10.4 punkte numatyta, kad „Perkančioji organizacija bet kuriuo metu iki pirkimo sutarties sudarymo turi teisę nutraukti pirkimo procedūras, jeigu atsirado aplinkybių, kurių nebuvo galima numatyti prieš pradedant pirkimą &lt;...&gt;. Sprendimas dėl pirkimo procedūrų nutraukimo turi būti motyvuotas konkrečiomis aplinkybėmis, kurių Perkančioji organizacija negalėjo numatyti prieš pradėdama vykdyti pirkimą ir dėl kurių tolimesnis pirkimo procedūrų vykdymas nėra galimas, įmanomas ar racionalus“. Dalis šios nuostatos yra perkelta iš Įstatymo 7 straipsnio 5 dalies. Lietuvos Aukščiausiasis Teismas 2011 m. lapkričio 11 d. nutartyje civilinėje byloje Nr. 3K-3-433/2011, nagrinėdamas klausimą dėl Įstatymo 7 straipsnio 5 dalies (tuo metu – Įstatymo 7 straipsnio 4 dalis), pažymėjo, kad „&lt;...&gt; </w:t>
            </w:r>
            <w:r w:rsidR="00136B35" w:rsidRPr="00136B35">
              <w:rPr>
                <w:rFonts w:ascii="Times New Roman" w:eastAsia="Calibri" w:hAnsi="Times New Roman" w:cs="Times New Roman"/>
                <w:i/>
                <w:iCs/>
                <w:sz w:val="24"/>
                <w:szCs w:val="24"/>
                <w:lang w:val="lt-LT"/>
              </w:rPr>
              <w:t>Pagrindinis viešųjų pirkimų tikslas atskleistas VPĮ 3 straipsnio 2 dalyje – vadovaujantis VPĮ įstatymo reikalavimais sudaryti pirkimo sutartį, leidžiančią įsigyti perkančiajai organizacijai &lt;...&gt; reikalingų prekių &lt;...&gt;, racionaliai naudojant tam skirtas lėšas. Pradėjus pirkimo procedūras gali paaiškėti aplinkybės, dėl kurių nurodytas tikslas nebus pasiektas, pvz., perkančioji organizacija praranda finansavimo šaltinius, išnyksta objektyvus poreikis pirkimo objektui ir pan. Šiems atvejams VPĮ 7 straipsnio 4 dalyje įtvirtinta perkančiosios organizacijos teisė nutraukti pirkimo procedūras laikantis joje įtvirtintų sąlygų. &lt;...&gt; Tik tokiu atveju procedūrų nutraukimas objektyviai bus pateisinamas, o dalyvaujančių tiekėjų interesai laikomi nepažeistais</w:t>
            </w:r>
            <w:r w:rsidR="00136B35" w:rsidRPr="00136B35">
              <w:rPr>
                <w:rFonts w:ascii="Times New Roman" w:eastAsia="Calibri" w:hAnsi="Times New Roman" w:cs="Times New Roman"/>
                <w:sz w:val="24"/>
                <w:szCs w:val="24"/>
                <w:lang w:val="lt-LT"/>
              </w:rPr>
              <w:t xml:space="preserve"> &lt;...&gt;“.</w:t>
            </w:r>
          </w:p>
          <w:p w:rsidR="00136B35" w:rsidRDefault="00136B35" w:rsidP="00136B35">
            <w:pPr>
              <w:spacing w:after="160" w:line="259" w:lineRule="auto"/>
              <w:ind w:left="426"/>
              <w:contextualSpacing/>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 xml:space="preserve">Pirkimo procedūrų nutraukimas motyvuojamas tuo, kad „Lietuvos apeliacinis teismas </w:t>
            </w:r>
            <w:r w:rsidRPr="00136B35">
              <w:rPr>
                <w:rFonts w:ascii="Times New Roman" w:eastAsia="Calibri" w:hAnsi="Times New Roman" w:cs="Times New Roman"/>
                <w:sz w:val="24"/>
                <w:szCs w:val="24"/>
                <w:lang w:val="lt-LT"/>
              </w:rPr>
              <w:lastRenderedPageBreak/>
              <w:t>pirkimo „Vandens tiekimo ir nuotekų tvarkymo infrastruktūros plėtra ir rekonstrukcija Mažeikių mieste ir rajone“ I-IV dalių (toliau – Pirkimas) 7.5 p. pripažino negaliojančiais. Šiuos punktus pripažinus negaliojančiais, toliau Pirkimo vykdymas (pagal pirkimo dokumentus) yra neįmanomas“ (Viešųjų pirkimų komisijos, sudarytos UAB „Mažeikių vandenys“ direktoriaus 2016-03-21 įsakymu Nr. G-09 (toliau – Komisija), 2017-03-01 p</w:t>
            </w:r>
            <w:r w:rsidR="00AD178B">
              <w:rPr>
                <w:rFonts w:ascii="Times New Roman" w:eastAsia="Calibri" w:hAnsi="Times New Roman" w:cs="Times New Roman"/>
                <w:sz w:val="24"/>
                <w:szCs w:val="24"/>
                <w:lang w:val="lt-LT"/>
              </w:rPr>
              <w:t>osėdžio protokolas Nr. VPK-10).</w:t>
            </w:r>
            <w:r w:rsidRPr="00136B35">
              <w:rPr>
                <w:rFonts w:ascii="Times New Roman" w:eastAsia="Calibri" w:hAnsi="Times New Roman" w:cs="Times New Roman"/>
                <w:sz w:val="24"/>
                <w:szCs w:val="24"/>
                <w:lang w:val="lt-LT"/>
              </w:rPr>
              <w:t xml:space="preserve"> </w:t>
            </w:r>
            <w:r w:rsidR="00AD178B">
              <w:rPr>
                <w:rFonts w:ascii="Times New Roman" w:eastAsia="Calibri" w:hAnsi="Times New Roman" w:cs="Times New Roman"/>
                <w:sz w:val="24"/>
                <w:szCs w:val="24"/>
                <w:lang w:val="lt-LT"/>
              </w:rPr>
              <w:t>T</w:t>
            </w:r>
            <w:r w:rsidRPr="00136B35">
              <w:rPr>
                <w:rFonts w:ascii="Times New Roman" w:eastAsia="Calibri" w:hAnsi="Times New Roman" w:cs="Times New Roman"/>
                <w:sz w:val="24"/>
                <w:szCs w:val="24"/>
                <w:lang w:val="lt-LT"/>
              </w:rPr>
              <w:t xml:space="preserve">ačiau šis motyvas, atsižvelgiant į tai, kad </w:t>
            </w:r>
            <w:r w:rsidR="00AD178B">
              <w:rPr>
                <w:rFonts w:ascii="Times New Roman" w:eastAsia="Calibri" w:hAnsi="Times New Roman" w:cs="Times New Roman"/>
                <w:sz w:val="24"/>
                <w:szCs w:val="24"/>
                <w:lang w:val="lt-LT"/>
              </w:rPr>
              <w:t>Pirkimo nutraukimo</w:t>
            </w:r>
            <w:r w:rsidRPr="00136B35">
              <w:rPr>
                <w:rFonts w:ascii="Times New Roman" w:eastAsia="Calibri" w:hAnsi="Times New Roman" w:cs="Times New Roman"/>
                <w:sz w:val="24"/>
                <w:szCs w:val="24"/>
                <w:lang w:val="lt-LT"/>
              </w:rPr>
              <w:t xml:space="preserve"> dienai vokų su pasiūlymais plėšimo procedūra dar </w:t>
            </w:r>
            <w:r w:rsidR="00AD178B">
              <w:rPr>
                <w:rFonts w:ascii="Times New Roman" w:eastAsia="Calibri" w:hAnsi="Times New Roman" w:cs="Times New Roman"/>
                <w:sz w:val="24"/>
                <w:szCs w:val="24"/>
                <w:lang w:val="lt-LT"/>
              </w:rPr>
              <w:t>nebuvo</w:t>
            </w:r>
            <w:r w:rsidRPr="00136B35">
              <w:rPr>
                <w:rFonts w:ascii="Times New Roman" w:eastAsia="Calibri" w:hAnsi="Times New Roman" w:cs="Times New Roman"/>
                <w:sz w:val="24"/>
                <w:szCs w:val="24"/>
                <w:lang w:val="lt-LT"/>
              </w:rPr>
              <w:t xml:space="preserve"> įvykusi, todėl Perkančioji organizacija</w:t>
            </w:r>
            <w:r w:rsidR="004E6D1A">
              <w:rPr>
                <w:rFonts w:ascii="Times New Roman" w:eastAsia="Calibri" w:hAnsi="Times New Roman" w:cs="Times New Roman"/>
                <w:sz w:val="24"/>
                <w:szCs w:val="24"/>
                <w:lang w:val="lt-LT"/>
              </w:rPr>
              <w:t>,</w:t>
            </w:r>
            <w:r w:rsidRPr="00136B35">
              <w:rPr>
                <w:rFonts w:ascii="Times New Roman" w:eastAsia="Calibri" w:hAnsi="Times New Roman" w:cs="Times New Roman"/>
                <w:sz w:val="24"/>
                <w:szCs w:val="24"/>
                <w:lang w:val="lt-LT"/>
              </w:rPr>
              <w:t xml:space="preserve"> vadovaudamasi </w:t>
            </w:r>
            <w:r w:rsidR="009635DA">
              <w:rPr>
                <w:rFonts w:ascii="Times New Roman" w:eastAsia="Calibri" w:hAnsi="Times New Roman" w:cs="Times New Roman"/>
                <w:sz w:val="24"/>
                <w:szCs w:val="24"/>
                <w:lang w:val="lt-LT"/>
              </w:rPr>
              <w:t xml:space="preserve">Taisyklių </w:t>
            </w:r>
            <w:r w:rsidRPr="00136B35">
              <w:rPr>
                <w:rFonts w:ascii="Times New Roman" w:eastAsia="Calibri" w:hAnsi="Times New Roman" w:cs="Times New Roman"/>
                <w:sz w:val="24"/>
                <w:szCs w:val="24"/>
                <w:lang w:val="lt-LT"/>
              </w:rPr>
              <w:t xml:space="preserve"> </w:t>
            </w:r>
            <w:r w:rsidR="009635DA">
              <w:rPr>
                <w:rFonts w:ascii="Times New Roman" w:eastAsia="Calibri" w:hAnsi="Times New Roman" w:cs="Times New Roman"/>
                <w:sz w:val="24"/>
                <w:szCs w:val="24"/>
                <w:lang w:val="lt-LT"/>
              </w:rPr>
              <w:t>34.9 punkte</w:t>
            </w:r>
            <w:r w:rsidR="009635DA">
              <w:rPr>
                <w:rStyle w:val="Puslapioinaosnuoroda"/>
                <w:rFonts w:ascii="Times New Roman" w:eastAsia="Calibri" w:hAnsi="Times New Roman" w:cs="Times New Roman"/>
                <w:sz w:val="24"/>
                <w:szCs w:val="24"/>
                <w:lang w:val="lt-LT"/>
              </w:rPr>
              <w:footnoteReference w:id="6"/>
            </w:r>
            <w:r w:rsidR="009635DA">
              <w:rPr>
                <w:rFonts w:ascii="Times New Roman" w:eastAsia="Calibri" w:hAnsi="Times New Roman" w:cs="Times New Roman"/>
                <w:sz w:val="24"/>
                <w:szCs w:val="24"/>
                <w:lang w:val="lt-LT"/>
              </w:rPr>
              <w:t xml:space="preserve"> </w:t>
            </w:r>
            <w:r w:rsidRPr="00136B35">
              <w:rPr>
                <w:rFonts w:ascii="Times New Roman" w:eastAsia="Calibri" w:hAnsi="Times New Roman" w:cs="Times New Roman"/>
                <w:sz w:val="24"/>
                <w:szCs w:val="24"/>
                <w:lang w:val="lt-LT"/>
              </w:rPr>
              <w:t xml:space="preserve">nustatyta tvarka, gali patikslinti Pirkimo dokumentus taip, kad atitiktų Perkančiosios organizacijos poreikius ir būtų pašalinti </w:t>
            </w:r>
            <w:r w:rsidR="009945CC" w:rsidRPr="00136B35">
              <w:rPr>
                <w:rFonts w:ascii="Times New Roman" w:eastAsia="Calibri" w:hAnsi="Times New Roman" w:cs="Times New Roman"/>
                <w:sz w:val="24"/>
                <w:szCs w:val="24"/>
                <w:lang w:val="lt-LT"/>
              </w:rPr>
              <w:t>Lietuvos apeliacinio teismo 2017 m. vasario 21 d. sprendim</w:t>
            </w:r>
            <w:r w:rsidR="009945CC">
              <w:rPr>
                <w:rFonts w:ascii="Times New Roman" w:eastAsia="Calibri" w:hAnsi="Times New Roman" w:cs="Times New Roman"/>
                <w:sz w:val="24"/>
                <w:szCs w:val="24"/>
                <w:lang w:val="lt-LT"/>
              </w:rPr>
              <w:t>e</w:t>
            </w:r>
            <w:r w:rsidR="009945CC" w:rsidRPr="00136B35">
              <w:rPr>
                <w:rFonts w:ascii="Times New Roman" w:eastAsia="Calibri" w:hAnsi="Times New Roman" w:cs="Times New Roman"/>
                <w:sz w:val="24"/>
                <w:szCs w:val="24"/>
                <w:lang w:val="lt-LT"/>
              </w:rPr>
              <w:t xml:space="preserve"> civilinėje byloje Nr. e2A-391-157/2017 (toliau – Teismo sprendimas)</w:t>
            </w:r>
            <w:r w:rsidR="009945CC">
              <w:rPr>
                <w:rFonts w:ascii="Times New Roman" w:eastAsia="Calibri" w:hAnsi="Times New Roman" w:cs="Times New Roman"/>
                <w:sz w:val="24"/>
                <w:szCs w:val="24"/>
                <w:lang w:val="lt-LT"/>
              </w:rPr>
              <w:t xml:space="preserve"> ir </w:t>
            </w:r>
            <w:r w:rsidR="009945CC" w:rsidRPr="009945CC">
              <w:rPr>
                <w:rFonts w:ascii="Times New Roman" w:eastAsia="Calibri" w:hAnsi="Times New Roman" w:cs="Times New Roman"/>
                <w:sz w:val="24"/>
                <w:szCs w:val="24"/>
                <w:lang w:val="lt-LT"/>
              </w:rPr>
              <w:t>Tarnybos 2016-11-29 pirkim</w:t>
            </w:r>
            <w:r w:rsidR="009945CC">
              <w:rPr>
                <w:rFonts w:ascii="Times New Roman" w:eastAsia="Calibri" w:hAnsi="Times New Roman" w:cs="Times New Roman"/>
                <w:sz w:val="24"/>
                <w:szCs w:val="24"/>
                <w:lang w:val="lt-LT"/>
              </w:rPr>
              <w:t>ų</w:t>
            </w:r>
            <w:r w:rsidR="009945CC" w:rsidRPr="009945CC">
              <w:rPr>
                <w:rFonts w:ascii="Times New Roman" w:eastAsia="Calibri" w:hAnsi="Times New Roman" w:cs="Times New Roman"/>
                <w:sz w:val="24"/>
                <w:szCs w:val="24"/>
                <w:lang w:val="lt-LT"/>
              </w:rPr>
              <w:t xml:space="preserve"> vertinimo išvadoje Nr. 4S-3882 </w:t>
            </w:r>
            <w:r w:rsidR="009945CC">
              <w:rPr>
                <w:rFonts w:ascii="Times New Roman" w:eastAsia="Calibri" w:hAnsi="Times New Roman" w:cs="Times New Roman"/>
                <w:sz w:val="24"/>
                <w:szCs w:val="24"/>
                <w:lang w:val="lt-LT"/>
              </w:rPr>
              <w:t>konstatuoti</w:t>
            </w:r>
            <w:r w:rsidRPr="009945CC">
              <w:rPr>
                <w:rFonts w:ascii="Times New Roman" w:eastAsia="Calibri" w:hAnsi="Times New Roman" w:cs="Times New Roman"/>
                <w:sz w:val="24"/>
                <w:szCs w:val="24"/>
                <w:lang w:val="lt-LT"/>
              </w:rPr>
              <w:t xml:space="preserve"> Įstatymo pažeidimai, ir pratęsti pasiūlymų pateikimo terminą, bei į tai</w:t>
            </w:r>
            <w:r w:rsidRPr="00136B35">
              <w:rPr>
                <w:rFonts w:ascii="Times New Roman" w:eastAsia="Calibri" w:hAnsi="Times New Roman" w:cs="Times New Roman"/>
                <w:sz w:val="24"/>
                <w:szCs w:val="24"/>
                <w:lang w:val="lt-LT"/>
              </w:rPr>
              <w:t>, kad Perkančioji organizacija nenurodo jokių naujų aplinkybių ir nepagrindžia, kad tęsiant Pirkimo procedūras nebus pasiektas Pirkimo tikslas, negali būti laikomas objektyviu pagrindu</w:t>
            </w:r>
            <w:r w:rsidR="00DB730D">
              <w:rPr>
                <w:rFonts w:ascii="Times New Roman" w:eastAsia="Calibri" w:hAnsi="Times New Roman" w:cs="Times New Roman"/>
                <w:sz w:val="24"/>
                <w:szCs w:val="24"/>
                <w:lang w:val="lt-LT"/>
              </w:rPr>
              <w:t>,</w:t>
            </w:r>
            <w:r w:rsidRPr="00136B35">
              <w:rPr>
                <w:rFonts w:ascii="Times New Roman" w:eastAsia="Calibri" w:hAnsi="Times New Roman" w:cs="Times New Roman"/>
                <w:sz w:val="24"/>
                <w:szCs w:val="24"/>
                <w:lang w:val="lt-LT"/>
              </w:rPr>
              <w:t xml:space="preserve"> pateisinančiu Pirkimo procedūrų nutraukimą.</w:t>
            </w:r>
          </w:p>
          <w:p w:rsidR="0052774F" w:rsidRPr="00136B35" w:rsidRDefault="0052774F" w:rsidP="00D62077">
            <w:pPr>
              <w:spacing w:after="160" w:line="259" w:lineRule="auto"/>
              <w:ind w:left="426"/>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Atsižvelgiant į tai, kad Perkančioji organizacija nenurodė argumentų, pateisinančių Pirkimo procedūrų nutraukimą, bei į tiekėjų teisėtus lūkesčius, Tarnyba konstatuoja, kad Pirkimo procedūros nutrauktos neteisėtai.</w:t>
            </w:r>
          </w:p>
        </w:tc>
      </w:tr>
      <w:tr w:rsidR="00420D48" w:rsidRPr="00136B35" w:rsidTr="005262F4">
        <w:tc>
          <w:tcPr>
            <w:tcW w:w="445" w:type="dxa"/>
          </w:tcPr>
          <w:p w:rsidR="00420D48" w:rsidRPr="00136B35" w:rsidRDefault="00420D48" w:rsidP="00420D48">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20D48" w:rsidRPr="00136B35" w:rsidRDefault="003104CB" w:rsidP="00420D48">
            <w:pPr>
              <w:tabs>
                <w:tab w:val="left" w:pos="0"/>
                <w:tab w:val="left" w:pos="993"/>
                <w:tab w:val="left" w:pos="1276"/>
              </w:tabs>
              <w:spacing w:after="160" w:line="259" w:lineRule="auto"/>
              <w:contextualSpacing/>
              <w:jc w:val="both"/>
              <w:rPr>
                <w:rFonts w:ascii="Times New Roman" w:eastAsia="Calibri" w:hAnsi="Times New Roman" w:cs="Times New Roman"/>
                <w:sz w:val="24"/>
                <w:szCs w:val="24"/>
                <w:lang w:val="lt-LT"/>
              </w:rPr>
            </w:pPr>
            <w:r w:rsidRPr="00136B35">
              <w:rPr>
                <w:rFonts w:ascii="Times New Roman" w:eastAsia="Calibri" w:hAnsi="Times New Roman" w:cs="Times New Roman"/>
                <w:i/>
                <w:sz w:val="24"/>
                <w:szCs w:val="24"/>
                <w:lang w:val="lt-LT"/>
              </w:rPr>
              <w:t>Įstatymo 19 straipsnio 9 dalis</w:t>
            </w:r>
            <w:r w:rsidRPr="00136B35">
              <w:rPr>
                <w:rStyle w:val="Puslapioinaosnuoroda"/>
                <w:rFonts w:ascii="Times New Roman" w:eastAsia="Calibri" w:hAnsi="Times New Roman" w:cs="Times New Roman"/>
                <w:i/>
                <w:sz w:val="24"/>
                <w:szCs w:val="24"/>
                <w:lang w:val="lt-LT"/>
              </w:rPr>
              <w:footnoteReference w:id="7"/>
            </w:r>
            <w:r w:rsidRPr="00136B35">
              <w:rPr>
                <w:rFonts w:ascii="Times New Roman" w:eastAsia="Calibri" w:hAnsi="Times New Roman" w:cs="Times New Roman"/>
                <w:i/>
                <w:sz w:val="24"/>
                <w:szCs w:val="24"/>
                <w:lang w:val="lt-LT"/>
              </w:rPr>
              <w:t>; Įstatymo 3 straipsnio 1 dalis</w:t>
            </w:r>
            <w:r w:rsidRPr="00136B35">
              <w:rPr>
                <w:rStyle w:val="Puslapioinaosnuoroda"/>
                <w:rFonts w:ascii="Times New Roman" w:eastAsia="Calibri" w:hAnsi="Times New Roman" w:cs="Times New Roman"/>
                <w:i/>
                <w:sz w:val="24"/>
                <w:szCs w:val="24"/>
                <w:lang w:val="lt-LT"/>
              </w:rPr>
              <w:footnoteReference w:id="8"/>
            </w:r>
            <w:r w:rsidR="00A23776">
              <w:rPr>
                <w:rFonts w:ascii="Times New Roman" w:eastAsia="Calibri" w:hAnsi="Times New Roman" w:cs="Times New Roman"/>
                <w:i/>
                <w:sz w:val="24"/>
                <w:szCs w:val="24"/>
                <w:lang w:val="lt-LT"/>
              </w:rPr>
              <w:t xml:space="preserve">; </w:t>
            </w:r>
            <w:r w:rsidR="00A23776" w:rsidRPr="00A23776">
              <w:rPr>
                <w:rFonts w:ascii="Times New Roman" w:eastAsia="Calibri" w:hAnsi="Times New Roman" w:cs="Times New Roman"/>
                <w:i/>
                <w:sz w:val="24"/>
                <w:szCs w:val="24"/>
                <w:lang w:val="lt-LT"/>
              </w:rPr>
              <w:t>Įstatymo 85 straipsnio 1 dalis</w:t>
            </w:r>
            <w:r w:rsidR="00A23776" w:rsidRPr="00A23776">
              <w:rPr>
                <w:rFonts w:ascii="Times New Roman" w:eastAsia="Calibri" w:hAnsi="Times New Roman" w:cs="Times New Roman"/>
                <w:i/>
                <w:sz w:val="24"/>
                <w:szCs w:val="24"/>
                <w:vertAlign w:val="superscript"/>
                <w:lang w:val="lt-LT"/>
              </w:rPr>
              <w:footnoteReference w:id="9"/>
            </w:r>
          </w:p>
        </w:tc>
      </w:tr>
      <w:tr w:rsidR="00420D48" w:rsidRPr="00136B35" w:rsidTr="005262F4">
        <w:tc>
          <w:tcPr>
            <w:tcW w:w="9606" w:type="dxa"/>
            <w:gridSpan w:val="2"/>
          </w:tcPr>
          <w:p w:rsidR="00420D48" w:rsidRPr="00136B35" w:rsidRDefault="003F7381" w:rsidP="00A477CF">
            <w:pPr>
              <w:spacing w:after="160" w:line="259" w:lineRule="auto"/>
              <w:ind w:left="360"/>
              <w:contextualSpacing/>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Viešųjų pirkimų ataskaitų rengimo ir teikimo tvarkos aprašo, patvirtinto Tarnybos direktoriaus 2006-01-19 įsakymu Nr. 1S-4 (redakcija nuo 2015-07-14; toliau – Aprašas)</w:t>
            </w:r>
            <w:r w:rsidR="00A477CF" w:rsidRPr="00136B35">
              <w:rPr>
                <w:rFonts w:ascii="Times New Roman" w:eastAsia="Calibri" w:hAnsi="Times New Roman" w:cs="Times New Roman"/>
                <w:sz w:val="24"/>
                <w:szCs w:val="24"/>
                <w:lang w:val="lt-LT"/>
              </w:rPr>
              <w:t xml:space="preserve">, 5 punkte nurodyta, kad „ Už ataskaitose pateiktų duomenų tikslumą, teisingumą ir jų pateikimą laiku atsako perkančioji organizacija“, tai yra, perkančioji organizacija ataskaitose privalo pateikti tikslius ir teisingus duomenis, tačiau Perkančioji organizacija </w:t>
            </w:r>
            <w:r w:rsidRPr="00136B35">
              <w:rPr>
                <w:rFonts w:ascii="Times New Roman" w:eastAsia="Calibri" w:hAnsi="Times New Roman" w:cs="Times New Roman"/>
                <w:sz w:val="24"/>
                <w:szCs w:val="24"/>
                <w:lang w:val="lt-LT"/>
              </w:rPr>
              <w:t xml:space="preserve"> </w:t>
            </w:r>
            <w:r w:rsidR="00A477CF" w:rsidRPr="00136B35">
              <w:rPr>
                <w:rFonts w:ascii="Times New Roman" w:eastAsia="Calibri" w:hAnsi="Times New Roman" w:cs="Times New Roman"/>
                <w:sz w:val="24"/>
                <w:szCs w:val="24"/>
                <w:lang w:val="lt-LT"/>
              </w:rPr>
              <w:t xml:space="preserve">2017-03-06 pateikė Viešojo pirkimo procedūrų ataskaitą (komunaliniam sektoriui) (toliau – Ataskaita), kurios X dalies 2 punkte nurodė, kad Pirkimo procedūros nutrauktos įvykdžius Teismo </w:t>
            </w:r>
            <w:r w:rsidR="009945CC">
              <w:rPr>
                <w:rFonts w:ascii="Times New Roman" w:eastAsia="Calibri" w:hAnsi="Times New Roman" w:cs="Times New Roman"/>
                <w:sz w:val="24"/>
                <w:szCs w:val="24"/>
                <w:lang w:val="lt-LT"/>
              </w:rPr>
              <w:t>sprendimą</w:t>
            </w:r>
            <w:r w:rsidR="00A477CF" w:rsidRPr="00136B35">
              <w:rPr>
                <w:rFonts w:ascii="Times New Roman" w:eastAsia="Calibri" w:hAnsi="Times New Roman" w:cs="Times New Roman"/>
                <w:sz w:val="24"/>
                <w:szCs w:val="24"/>
                <w:lang w:val="lt-LT"/>
              </w:rPr>
              <w:t>, nors Teismo sprendime nebuvo nurodytas įpareigojimas nutraukti Pirkimo procedūras, o buvo nutarta „pripažinti negaliojančiais viešojo pirkimo „Vandens teikimo ir nuotekų tvarkymo infrastruktūros plėtra ir rekonstrukcija Mažeikių rajone“ I, II, III bei IV pirkimo dalių 7.5 punktus“.</w:t>
            </w:r>
          </w:p>
          <w:p w:rsidR="00A477CF" w:rsidRPr="00136B35" w:rsidRDefault="00A477CF" w:rsidP="00490B46">
            <w:pPr>
              <w:spacing w:after="160" w:line="259" w:lineRule="auto"/>
              <w:ind w:left="360"/>
              <w:contextualSpacing/>
              <w:jc w:val="both"/>
              <w:rPr>
                <w:rFonts w:ascii="Times New Roman" w:eastAsia="Calibri" w:hAnsi="Times New Roman" w:cs="Times New Roman"/>
                <w:sz w:val="24"/>
                <w:szCs w:val="24"/>
                <w:lang w:val="lt-LT"/>
              </w:rPr>
            </w:pPr>
            <w:r w:rsidRPr="00136B35">
              <w:rPr>
                <w:rFonts w:ascii="Times New Roman" w:eastAsia="Calibri" w:hAnsi="Times New Roman" w:cs="Times New Roman"/>
                <w:sz w:val="24"/>
                <w:szCs w:val="24"/>
                <w:lang w:val="lt-LT"/>
              </w:rPr>
              <w:t xml:space="preserve">Be to, </w:t>
            </w:r>
            <w:r w:rsidR="00490B46" w:rsidRPr="00136B35">
              <w:rPr>
                <w:rFonts w:ascii="Times New Roman" w:eastAsia="Calibri" w:hAnsi="Times New Roman" w:cs="Times New Roman"/>
                <w:sz w:val="24"/>
                <w:szCs w:val="24"/>
                <w:lang w:val="lt-LT"/>
              </w:rPr>
              <w:t>Aprašo 8 punkte nurodyta, kad „Pirkimo procedūrų ataskaita laikoma užpildyta, kai joje pateikta visa reikalaujama informacija dėl visų pirkimo objekto dalių“, tačiau Perkančioji organizacija Ataskaitos X dalies 1 ir 2 punktuose nurodė, kad Pirkimo procedūros nutrauktos tik 1 Pirkimo dalyje, nors Komisijos 2017-03-01 posėdžio protokolu Nr. VPK-10 nutarė „Nutraukti pirkimo „Vandens tiekimo ir nuotekų tvarkymo infrastruktūros plėtra ir rekonstrukcija Mažeikių mieste ir rajone“ (visų pirkimo dalių) procedūras</w:t>
            </w:r>
            <w:r w:rsidR="00136B35" w:rsidRPr="00136B35">
              <w:rPr>
                <w:rFonts w:ascii="Times New Roman" w:eastAsia="Calibri" w:hAnsi="Times New Roman" w:cs="Times New Roman"/>
                <w:sz w:val="24"/>
                <w:szCs w:val="24"/>
                <w:lang w:val="lt-LT"/>
              </w:rPr>
              <w:t>“.</w:t>
            </w:r>
          </w:p>
        </w:tc>
      </w:tr>
    </w:tbl>
    <w:p w:rsidR="00420D48" w:rsidRPr="00136B35" w:rsidRDefault="00420D48" w:rsidP="00420D48">
      <w:pPr>
        <w:spacing w:after="160" w:line="259" w:lineRule="auto"/>
        <w:jc w:val="center"/>
        <w:rPr>
          <w:rFonts w:ascii="Times New Roman" w:eastAsia="Calibri" w:hAnsi="Times New Roman" w:cs="Times New Roman"/>
          <w:b/>
          <w:sz w:val="24"/>
          <w:szCs w:val="24"/>
        </w:rPr>
      </w:pPr>
    </w:p>
    <w:p w:rsidR="00420D48" w:rsidRPr="00136B35" w:rsidRDefault="00420D48" w:rsidP="00420D48">
      <w:pPr>
        <w:spacing w:after="160" w:line="259" w:lineRule="auto"/>
        <w:jc w:val="center"/>
        <w:rPr>
          <w:rFonts w:ascii="Times New Roman" w:eastAsia="Calibri" w:hAnsi="Times New Roman" w:cs="Times New Roman"/>
          <w:b/>
          <w:sz w:val="24"/>
          <w:szCs w:val="24"/>
        </w:rPr>
      </w:pPr>
      <w:r w:rsidRPr="00136B35">
        <w:rPr>
          <w:rFonts w:ascii="Times New Roman" w:eastAsia="Calibri" w:hAnsi="Times New Roman" w:cs="Times New Roman"/>
          <w:b/>
          <w:sz w:val="24"/>
          <w:szCs w:val="24"/>
        </w:rPr>
        <w:lastRenderedPageBreak/>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420D48" w:rsidRPr="00136B35" w:rsidTr="005262F4">
        <w:tc>
          <w:tcPr>
            <w:tcW w:w="445" w:type="dxa"/>
          </w:tcPr>
          <w:p w:rsidR="00420D48" w:rsidRPr="00136B35" w:rsidRDefault="00420D48" w:rsidP="00420D48">
            <w:pPr>
              <w:numPr>
                <w:ilvl w:val="0"/>
                <w:numId w:val="2"/>
              </w:numPr>
              <w:contextualSpacing/>
              <w:jc w:val="center"/>
              <w:rPr>
                <w:rFonts w:ascii="Times New Roman" w:eastAsia="Calibri" w:hAnsi="Times New Roman" w:cs="Times New Roman"/>
                <w:sz w:val="24"/>
                <w:szCs w:val="24"/>
                <w:lang w:val="lt-LT"/>
              </w:rPr>
            </w:pPr>
          </w:p>
        </w:tc>
        <w:tc>
          <w:tcPr>
            <w:tcW w:w="9161" w:type="dxa"/>
          </w:tcPr>
          <w:p w:rsidR="00420D48" w:rsidRPr="00136B35" w:rsidRDefault="00801EB4" w:rsidP="00420D48">
            <w:pPr>
              <w:spacing w:after="160" w:line="259" w:lineRule="auto"/>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420D48" w:rsidRPr="00136B35" w:rsidTr="005262F4">
        <w:tc>
          <w:tcPr>
            <w:tcW w:w="9606" w:type="dxa"/>
            <w:gridSpan w:val="2"/>
          </w:tcPr>
          <w:p w:rsidR="00420D48" w:rsidRPr="00136B35" w:rsidRDefault="00801EB4" w:rsidP="00420D48">
            <w:pPr>
              <w:tabs>
                <w:tab w:val="left" w:pos="993"/>
              </w:tabs>
              <w:spacing w:after="160" w:line="259"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rsidR="00DB730D" w:rsidRDefault="00DB730D" w:rsidP="00420D48">
      <w:pPr>
        <w:spacing w:after="0" w:line="240" w:lineRule="auto"/>
        <w:jc w:val="center"/>
        <w:rPr>
          <w:rFonts w:ascii="Times New Roman" w:eastAsia="Calibri" w:hAnsi="Times New Roman" w:cs="Times New Roman"/>
          <w:b/>
          <w:sz w:val="24"/>
          <w:szCs w:val="24"/>
        </w:rPr>
      </w:pPr>
    </w:p>
    <w:p w:rsidR="00420D48" w:rsidRDefault="00420D48" w:rsidP="00420D48">
      <w:pPr>
        <w:spacing w:after="0" w:line="240" w:lineRule="auto"/>
        <w:jc w:val="center"/>
        <w:rPr>
          <w:rFonts w:ascii="Times New Roman" w:eastAsia="Calibri" w:hAnsi="Times New Roman" w:cs="Times New Roman"/>
          <w:b/>
          <w:sz w:val="24"/>
          <w:szCs w:val="24"/>
        </w:rPr>
      </w:pPr>
      <w:r w:rsidRPr="00136B35">
        <w:rPr>
          <w:rFonts w:ascii="Times New Roman" w:eastAsia="Calibri" w:hAnsi="Times New Roman" w:cs="Times New Roman"/>
          <w:b/>
          <w:sz w:val="24"/>
          <w:szCs w:val="24"/>
        </w:rPr>
        <w:t>IV dalis. SPRENDIMAS</w:t>
      </w:r>
    </w:p>
    <w:p w:rsidR="00D62077" w:rsidRPr="00136B35" w:rsidRDefault="00D62077" w:rsidP="00420D48">
      <w:pPr>
        <w:spacing w:after="0" w:line="240" w:lineRule="auto"/>
        <w:jc w:val="center"/>
        <w:rPr>
          <w:rFonts w:ascii="Times New Roman" w:eastAsia="Calibri" w:hAnsi="Times New Roman" w:cs="Times New Roman"/>
          <w:b/>
          <w:sz w:val="24"/>
          <w:szCs w:val="24"/>
        </w:rPr>
      </w:pPr>
    </w:p>
    <w:p w:rsidR="00420D48" w:rsidRPr="00136B35" w:rsidRDefault="00420D48" w:rsidP="00420D48">
      <w:pPr>
        <w:spacing w:after="0" w:line="240" w:lineRule="auto"/>
        <w:ind w:firstLine="709"/>
        <w:jc w:val="both"/>
        <w:rPr>
          <w:rFonts w:ascii="Times New Roman" w:eastAsia="Calibri" w:hAnsi="Times New Roman" w:cs="Times New Roman"/>
          <w:sz w:val="24"/>
          <w:szCs w:val="24"/>
        </w:rPr>
      </w:pPr>
      <w:r w:rsidRPr="00136B35">
        <w:rPr>
          <w:rFonts w:ascii="Times New Roman" w:eastAsia="Calibri" w:hAnsi="Times New Roman" w:cs="Times New Roman"/>
          <w:sz w:val="24"/>
          <w:szCs w:val="24"/>
        </w:rPr>
        <w:t xml:space="preserve">Tarnyba, atsižvelgdama į </w:t>
      </w:r>
      <w:r w:rsidR="00801EB4">
        <w:rPr>
          <w:rFonts w:ascii="Times New Roman" w:eastAsia="Calibri" w:hAnsi="Times New Roman" w:cs="Times New Roman"/>
          <w:sz w:val="24"/>
          <w:szCs w:val="24"/>
        </w:rPr>
        <w:t>tai, kad Pirkimo procedūros nutrauktos neteisėtai</w:t>
      </w:r>
      <w:r w:rsidRPr="00136B35">
        <w:rPr>
          <w:rFonts w:ascii="Times New Roman" w:eastAsia="Calibri" w:hAnsi="Times New Roman" w:cs="Times New Roman"/>
          <w:sz w:val="24"/>
          <w:szCs w:val="24"/>
        </w:rPr>
        <w:t xml:space="preserve"> ir, vadovaudamasi </w:t>
      </w:r>
      <w:r w:rsidR="00801EB4">
        <w:rPr>
          <w:rFonts w:ascii="Times New Roman" w:eastAsia="Calibri" w:hAnsi="Times New Roman" w:cs="Times New Roman"/>
          <w:sz w:val="24"/>
          <w:szCs w:val="24"/>
        </w:rPr>
        <w:t>Į</w:t>
      </w:r>
      <w:r w:rsidRPr="00136B35">
        <w:rPr>
          <w:rFonts w:ascii="Times New Roman" w:eastAsia="Calibri" w:hAnsi="Times New Roman" w:cs="Times New Roman"/>
          <w:sz w:val="24"/>
          <w:szCs w:val="24"/>
        </w:rPr>
        <w:t>statymo 8</w:t>
      </w:r>
      <w:r w:rsidRPr="00136B35">
        <w:rPr>
          <w:rFonts w:ascii="Times New Roman" w:eastAsia="Calibri" w:hAnsi="Times New Roman" w:cs="Times New Roman"/>
          <w:sz w:val="24"/>
          <w:szCs w:val="24"/>
          <w:vertAlign w:val="superscript"/>
        </w:rPr>
        <w:t>2</w:t>
      </w:r>
      <w:r w:rsidRPr="00136B35">
        <w:rPr>
          <w:rFonts w:ascii="Times New Roman" w:eastAsia="Calibri" w:hAnsi="Times New Roman" w:cs="Times New Roman"/>
          <w:sz w:val="24"/>
          <w:szCs w:val="24"/>
        </w:rPr>
        <w:t xml:space="preserve"> straipsnio 2 dalies 6 punktu, įpareigoja Perkančiąją organizaciją:</w:t>
      </w:r>
    </w:p>
    <w:p w:rsidR="00D62077" w:rsidRPr="00D62077" w:rsidRDefault="00D62077" w:rsidP="00D62077">
      <w:pPr>
        <w:pStyle w:val="Sraopastraipa"/>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panaikinti</w:t>
      </w:r>
      <w:r w:rsidRPr="00D62077">
        <w:rPr>
          <w:rFonts w:ascii="Times New Roman" w:eastAsia="Calibri" w:hAnsi="Times New Roman" w:cs="Times New Roman"/>
          <w:sz w:val="24"/>
          <w:szCs w:val="24"/>
        </w:rPr>
        <w:t xml:space="preserve"> Komisijos 2017-03-01 posėdžio protokolu Nr. VPK-10 priimtą sprendimą nutraukti Pirkimo procedūras;</w:t>
      </w:r>
    </w:p>
    <w:p w:rsidR="00D62077" w:rsidRDefault="00801EB4" w:rsidP="00D62077">
      <w:pPr>
        <w:pStyle w:val="Sraopastraipa"/>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D62077">
        <w:rPr>
          <w:rFonts w:ascii="Times New Roman" w:eastAsia="Calibri" w:hAnsi="Times New Roman" w:cs="Times New Roman"/>
          <w:sz w:val="24"/>
          <w:szCs w:val="24"/>
        </w:rPr>
        <w:t>atsižvelgiant į Teismo sprendimą ir Tarnybos 2016-11-29 pirkimo vertinimo išvadoje</w:t>
      </w:r>
      <w:r w:rsidR="009945CC">
        <w:rPr>
          <w:rFonts w:ascii="Times New Roman" w:eastAsia="Calibri" w:hAnsi="Times New Roman" w:cs="Times New Roman"/>
          <w:sz w:val="24"/>
          <w:szCs w:val="24"/>
        </w:rPr>
        <w:t xml:space="preserve"> Nr. 4S-3882</w:t>
      </w:r>
      <w:r w:rsidRPr="00D62077">
        <w:rPr>
          <w:rFonts w:ascii="Times New Roman" w:eastAsia="Calibri" w:hAnsi="Times New Roman" w:cs="Times New Roman"/>
          <w:sz w:val="24"/>
          <w:szCs w:val="24"/>
        </w:rPr>
        <w:t xml:space="preserve"> </w:t>
      </w:r>
      <w:r w:rsidR="009945CC">
        <w:rPr>
          <w:rFonts w:ascii="Times New Roman" w:eastAsia="Calibri" w:hAnsi="Times New Roman" w:cs="Times New Roman"/>
          <w:sz w:val="24"/>
          <w:szCs w:val="24"/>
        </w:rPr>
        <w:t>konstatuotus</w:t>
      </w:r>
      <w:r w:rsidRPr="00D62077">
        <w:rPr>
          <w:rFonts w:ascii="Times New Roman" w:eastAsia="Calibri" w:hAnsi="Times New Roman" w:cs="Times New Roman"/>
          <w:sz w:val="24"/>
          <w:szCs w:val="24"/>
        </w:rPr>
        <w:t xml:space="preserve"> Įstatymo pažeidimus, </w:t>
      </w:r>
      <w:r w:rsidR="00420D48" w:rsidRPr="00D62077">
        <w:rPr>
          <w:rFonts w:ascii="Times New Roman" w:eastAsia="Calibri" w:hAnsi="Times New Roman" w:cs="Times New Roman"/>
          <w:sz w:val="24"/>
          <w:szCs w:val="24"/>
        </w:rPr>
        <w:t>pakeisti Pirkimo dokumentų sąlygas, neatitinkančias Įstatymo reikalavimų;</w:t>
      </w:r>
    </w:p>
    <w:p w:rsidR="00D62077" w:rsidRDefault="00420D48" w:rsidP="00D62077">
      <w:pPr>
        <w:pStyle w:val="Sraopastraipa"/>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D62077">
        <w:rPr>
          <w:rFonts w:ascii="Times New Roman" w:eastAsia="Calibri" w:hAnsi="Times New Roman" w:cs="Times New Roman"/>
          <w:sz w:val="24"/>
          <w:szCs w:val="24"/>
        </w:rPr>
        <w:t>Įstatymo nustatyta tvarka patikslinti Pirkimo dokumentus</w:t>
      </w:r>
      <w:r w:rsidR="00D62077">
        <w:rPr>
          <w:rFonts w:ascii="Times New Roman" w:eastAsia="Calibri" w:hAnsi="Times New Roman" w:cs="Times New Roman"/>
          <w:sz w:val="24"/>
          <w:szCs w:val="24"/>
        </w:rPr>
        <w:t xml:space="preserve"> ir, vadovaujantis Įstatymo ir Taisyklių nuostatomis, tęsti Pirkimo procedūras</w:t>
      </w:r>
      <w:r w:rsidRPr="00D62077">
        <w:rPr>
          <w:rFonts w:ascii="Times New Roman" w:eastAsia="Calibri" w:hAnsi="Times New Roman" w:cs="Times New Roman"/>
          <w:sz w:val="24"/>
          <w:szCs w:val="24"/>
        </w:rPr>
        <w:t>;</w:t>
      </w:r>
    </w:p>
    <w:p w:rsidR="00420D48" w:rsidRPr="00D62077" w:rsidRDefault="00420D48" w:rsidP="00D62077">
      <w:pPr>
        <w:pStyle w:val="Sraopastraipa"/>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D62077">
        <w:rPr>
          <w:rFonts w:ascii="Times New Roman" w:eastAsia="Calibri" w:hAnsi="Times New Roman" w:cs="Times New Roman"/>
          <w:sz w:val="24"/>
          <w:szCs w:val="24"/>
        </w:rPr>
        <w:t>raštu informuoti Tarnybą apie įpareigojimo įvykdymą ir pateikti tai patvirtinančius dokumentus.</w:t>
      </w:r>
    </w:p>
    <w:p w:rsidR="00420D48" w:rsidRPr="00136B35" w:rsidRDefault="00420D48" w:rsidP="00420D48">
      <w:pPr>
        <w:spacing w:after="0" w:line="240" w:lineRule="auto"/>
        <w:ind w:firstLine="851"/>
        <w:jc w:val="both"/>
        <w:rPr>
          <w:rFonts w:ascii="Times New Roman" w:eastAsia="Calibri" w:hAnsi="Times New Roman" w:cs="Times New Roman"/>
          <w:b/>
          <w:bCs/>
          <w:sz w:val="24"/>
          <w:szCs w:val="24"/>
        </w:rPr>
      </w:pPr>
      <w:r w:rsidRPr="00136B35">
        <w:rPr>
          <w:rFonts w:ascii="Times New Roman" w:eastAsia="Calibri" w:hAnsi="Times New Roman" w:cs="Times New Roman"/>
          <w:sz w:val="24"/>
          <w:szCs w:val="24"/>
        </w:rPr>
        <w:t>Vadovaujantis Lietuvos Respublikos administracinių bylų teisenos įstatymo 5 ir 17 straipsniais, nesutikę su Tarnybos įpareigojimu, Jūs galite jį apskųsti teismui šio įstatymo nustatyta tvarka.</w:t>
      </w:r>
    </w:p>
    <w:p w:rsidR="00420D48" w:rsidRPr="00136B35" w:rsidRDefault="00420D48" w:rsidP="00420D48">
      <w:pPr>
        <w:spacing w:after="0" w:line="240" w:lineRule="auto"/>
        <w:ind w:firstLine="720"/>
        <w:jc w:val="both"/>
        <w:rPr>
          <w:rFonts w:ascii="Times New Roman" w:eastAsia="Calibri" w:hAnsi="Times New Roman" w:cs="Times New Roman"/>
          <w:sz w:val="24"/>
          <w:szCs w:val="24"/>
        </w:rPr>
      </w:pPr>
    </w:p>
    <w:p w:rsidR="00420D48" w:rsidRPr="00136B35" w:rsidRDefault="00420D48" w:rsidP="00420D48">
      <w:pPr>
        <w:spacing w:after="160" w:line="259" w:lineRule="auto"/>
        <w:ind w:firstLine="851"/>
        <w:jc w:val="both"/>
        <w:rPr>
          <w:rFonts w:ascii="Times New Roman" w:eastAsia="Calibri" w:hAnsi="Times New Roman" w:cs="Times New Roman"/>
          <w:sz w:val="24"/>
          <w:szCs w:val="24"/>
        </w:rPr>
      </w:pPr>
    </w:p>
    <w:p w:rsidR="00420D48" w:rsidRPr="00136B35" w:rsidRDefault="00420D48" w:rsidP="00420D48">
      <w:pPr>
        <w:spacing w:after="160" w:line="259" w:lineRule="auto"/>
        <w:jc w:val="both"/>
        <w:rPr>
          <w:rFonts w:ascii="Times New Roman" w:eastAsia="Calibri" w:hAnsi="Times New Roman" w:cs="Times New Roman"/>
          <w:b/>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r w:rsidRPr="00136B35">
        <w:rPr>
          <w:rFonts w:ascii="Times New Roman" w:eastAsia="Calibri" w:hAnsi="Times New Roman" w:cs="Times New Roman"/>
          <w:sz w:val="24"/>
          <w:szCs w:val="24"/>
        </w:rPr>
        <w:t>Kontrolės sky</w:t>
      </w:r>
      <w:r w:rsidR="001E4999">
        <w:rPr>
          <w:rFonts w:ascii="Times New Roman" w:eastAsia="Calibri" w:hAnsi="Times New Roman" w:cs="Times New Roman"/>
          <w:sz w:val="24"/>
          <w:szCs w:val="24"/>
        </w:rPr>
        <w:t>riaus vyriausioji specialistė</w:t>
      </w:r>
      <w:r w:rsidR="001E4999">
        <w:rPr>
          <w:rFonts w:ascii="Times New Roman" w:eastAsia="Calibri" w:hAnsi="Times New Roman" w:cs="Times New Roman"/>
          <w:sz w:val="24"/>
          <w:szCs w:val="24"/>
        </w:rPr>
        <w:tab/>
      </w:r>
      <w:r w:rsidR="001E4999">
        <w:rPr>
          <w:rFonts w:ascii="Times New Roman" w:eastAsia="Calibri" w:hAnsi="Times New Roman" w:cs="Times New Roman"/>
          <w:sz w:val="24"/>
          <w:szCs w:val="24"/>
        </w:rPr>
        <w:tab/>
        <w:t xml:space="preserve">                    </w:t>
      </w:r>
      <w:r w:rsidRPr="00136B35">
        <w:rPr>
          <w:rFonts w:ascii="Times New Roman" w:eastAsia="Calibri" w:hAnsi="Times New Roman" w:cs="Times New Roman"/>
          <w:sz w:val="24"/>
          <w:szCs w:val="24"/>
        </w:rPr>
        <w:t xml:space="preserve">Jurgita </w:t>
      </w:r>
      <w:proofErr w:type="spellStart"/>
      <w:r w:rsidRPr="00136B35">
        <w:rPr>
          <w:rFonts w:ascii="Times New Roman" w:eastAsia="Calibri" w:hAnsi="Times New Roman" w:cs="Times New Roman"/>
          <w:sz w:val="24"/>
          <w:szCs w:val="24"/>
        </w:rPr>
        <w:t>Valeikienė</w:t>
      </w:r>
      <w:proofErr w:type="spellEnd"/>
    </w:p>
    <w:p w:rsidR="00420D48" w:rsidRPr="00136B35" w:rsidRDefault="00420D48"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420D48" w:rsidRDefault="00420D48" w:rsidP="00420D48">
      <w:pPr>
        <w:spacing w:after="160" w:line="259" w:lineRule="auto"/>
        <w:rPr>
          <w:rFonts w:ascii="Times New Roman" w:eastAsia="Calibri" w:hAnsi="Times New Roman" w:cs="Times New Roman"/>
          <w:sz w:val="24"/>
          <w:szCs w:val="24"/>
        </w:rPr>
      </w:pPr>
    </w:p>
    <w:p w:rsidR="001E4999" w:rsidRDefault="001E4999" w:rsidP="00420D48">
      <w:pPr>
        <w:spacing w:after="160" w:line="259" w:lineRule="auto"/>
        <w:rPr>
          <w:rFonts w:ascii="Times New Roman" w:eastAsia="Calibri" w:hAnsi="Times New Roman" w:cs="Times New Roman"/>
          <w:sz w:val="24"/>
          <w:szCs w:val="24"/>
        </w:rPr>
      </w:pPr>
    </w:p>
    <w:p w:rsidR="008B3EE7" w:rsidRDefault="008B3EE7" w:rsidP="00420D48">
      <w:pPr>
        <w:spacing w:after="160" w:line="259" w:lineRule="auto"/>
        <w:rPr>
          <w:rFonts w:ascii="Times New Roman" w:eastAsia="Calibri" w:hAnsi="Times New Roman" w:cs="Times New Roman"/>
          <w:sz w:val="24"/>
          <w:szCs w:val="24"/>
        </w:rPr>
      </w:pPr>
      <w:bookmarkStart w:id="0" w:name="_GoBack"/>
      <w:bookmarkEnd w:id="0"/>
    </w:p>
    <w:p w:rsidR="001E4999" w:rsidRDefault="001E4999" w:rsidP="00420D48">
      <w:pPr>
        <w:spacing w:after="160" w:line="259" w:lineRule="auto"/>
        <w:rPr>
          <w:rFonts w:ascii="Times New Roman" w:eastAsia="Calibri" w:hAnsi="Times New Roman" w:cs="Times New Roman"/>
          <w:sz w:val="24"/>
          <w:szCs w:val="24"/>
        </w:rPr>
      </w:pPr>
    </w:p>
    <w:p w:rsidR="00DB730D" w:rsidRDefault="00DB730D" w:rsidP="00420D48">
      <w:pPr>
        <w:spacing w:after="160" w:line="259" w:lineRule="auto"/>
        <w:rPr>
          <w:rFonts w:ascii="Times New Roman" w:eastAsia="Calibri" w:hAnsi="Times New Roman" w:cs="Times New Roman"/>
          <w:sz w:val="24"/>
          <w:szCs w:val="24"/>
        </w:rPr>
      </w:pPr>
    </w:p>
    <w:p w:rsidR="00420D48" w:rsidRPr="00136B35" w:rsidRDefault="00420D48" w:rsidP="00420D48">
      <w:pPr>
        <w:spacing w:after="160" w:line="259" w:lineRule="auto"/>
        <w:rPr>
          <w:rFonts w:ascii="Times New Roman" w:eastAsia="Calibri" w:hAnsi="Times New Roman" w:cs="Times New Roman"/>
          <w:sz w:val="24"/>
          <w:szCs w:val="24"/>
        </w:rPr>
      </w:pPr>
    </w:p>
    <w:p w:rsidR="00553EE4" w:rsidRPr="001E4999" w:rsidRDefault="00420D48" w:rsidP="001E4999">
      <w:pPr>
        <w:spacing w:after="160" w:line="259" w:lineRule="auto"/>
        <w:rPr>
          <w:rFonts w:ascii="Times New Roman" w:eastAsia="Calibri" w:hAnsi="Times New Roman" w:cs="Times New Roman"/>
        </w:rPr>
      </w:pPr>
      <w:r w:rsidRPr="00136B35">
        <w:rPr>
          <w:rFonts w:ascii="Times New Roman" w:eastAsia="Calibri" w:hAnsi="Times New Roman" w:cs="Times New Roman"/>
          <w:bCs/>
          <w:sz w:val="24"/>
          <w:szCs w:val="24"/>
        </w:rPr>
        <w:t xml:space="preserve">J. </w:t>
      </w:r>
      <w:proofErr w:type="spellStart"/>
      <w:r w:rsidRPr="00136B35">
        <w:rPr>
          <w:rFonts w:ascii="Times New Roman" w:eastAsia="Calibri" w:hAnsi="Times New Roman" w:cs="Times New Roman"/>
          <w:bCs/>
          <w:sz w:val="24"/>
          <w:szCs w:val="24"/>
        </w:rPr>
        <w:t>Valeikienė</w:t>
      </w:r>
      <w:proofErr w:type="spellEnd"/>
      <w:r w:rsidRPr="00136B35">
        <w:rPr>
          <w:rFonts w:ascii="Times New Roman" w:eastAsia="Calibri" w:hAnsi="Times New Roman" w:cs="Times New Roman"/>
          <w:bCs/>
          <w:sz w:val="24"/>
          <w:szCs w:val="24"/>
        </w:rPr>
        <w:t>, tel. (8 5) 203 4835, el. p. Jurgita.Valeikiene@vpt.lt</w:t>
      </w:r>
    </w:p>
    <w:sectPr w:rsidR="00553EE4" w:rsidRPr="001E4999" w:rsidSect="001E4999">
      <w:headerReference w:type="default" r:id="rId10"/>
      <w:pgSz w:w="11906" w:h="16838"/>
      <w:pgMar w:top="1560" w:right="849"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48" w:rsidRDefault="00420D48" w:rsidP="00420D48">
      <w:pPr>
        <w:spacing w:after="0" w:line="240" w:lineRule="auto"/>
      </w:pPr>
      <w:r>
        <w:separator/>
      </w:r>
    </w:p>
  </w:endnote>
  <w:endnote w:type="continuationSeparator" w:id="0">
    <w:p w:rsidR="00420D48" w:rsidRDefault="00420D48" w:rsidP="0042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48" w:rsidRDefault="00420D48" w:rsidP="00420D48">
      <w:pPr>
        <w:spacing w:after="0" w:line="240" w:lineRule="auto"/>
      </w:pPr>
      <w:r>
        <w:separator/>
      </w:r>
    </w:p>
  </w:footnote>
  <w:footnote w:type="continuationSeparator" w:id="0">
    <w:p w:rsidR="00420D48" w:rsidRDefault="00420D48" w:rsidP="00420D48">
      <w:pPr>
        <w:spacing w:after="0" w:line="240" w:lineRule="auto"/>
      </w:pPr>
      <w:r>
        <w:continuationSeparator/>
      </w:r>
    </w:p>
  </w:footnote>
  <w:footnote w:id="1">
    <w:p w:rsidR="00136B35" w:rsidRPr="00136B35" w:rsidRDefault="00136B35">
      <w:pPr>
        <w:pStyle w:val="Puslapioinaostekstas"/>
        <w:rPr>
          <w:rFonts w:ascii="Times New Roman" w:hAnsi="Times New Roman" w:cs="Times New Roman"/>
          <w:lang w:val="lt-LT"/>
        </w:rPr>
      </w:pPr>
      <w:r w:rsidRPr="00136B35">
        <w:rPr>
          <w:rStyle w:val="Puslapioinaosnuoroda"/>
          <w:rFonts w:ascii="Times New Roman" w:hAnsi="Times New Roman" w:cs="Times New Roman"/>
        </w:rPr>
        <w:footnoteRef/>
      </w:r>
      <w:r w:rsidRPr="00136B35">
        <w:rPr>
          <w:rFonts w:ascii="Times New Roman" w:hAnsi="Times New Roman" w:cs="Times New Roman"/>
        </w:rPr>
        <w:t xml:space="preserve"> </w:t>
      </w:r>
      <w:r w:rsidRPr="00136B35">
        <w:rPr>
          <w:rFonts w:ascii="Times New Roman" w:hAnsi="Times New Roman" w:cs="Times New Roman"/>
          <w:lang w:val="lt-LT"/>
        </w:rPr>
        <w:t>„</w:t>
      </w:r>
      <w:r w:rsidRPr="00136B35">
        <w:rPr>
          <w:rFonts w:ascii="Times New Roman" w:eastAsia="Times New Roman" w:hAnsi="Times New Roman" w:cs="Times New Roman"/>
          <w:lang w:val="lt-LT"/>
        </w:rPr>
        <w:t>Perkančioji organizacija &lt;...&gt; bet kuriuo metu iki pirkimo sutarties sudarymo turi teisę nutraukti pirkimo procedūras, jeigu atsirado aplinkybių, kurių nebuvo galima numatyti“.</w:t>
      </w:r>
    </w:p>
  </w:footnote>
  <w:footnote w:id="2">
    <w:p w:rsidR="00136B35" w:rsidRPr="00136B35" w:rsidRDefault="00136B35">
      <w:pPr>
        <w:pStyle w:val="Puslapioinaostekstas"/>
        <w:rPr>
          <w:rFonts w:ascii="Times New Roman" w:hAnsi="Times New Roman" w:cs="Times New Roman"/>
          <w:lang w:val="lt-LT"/>
        </w:rPr>
      </w:pPr>
      <w:r w:rsidRPr="00136B35">
        <w:rPr>
          <w:rStyle w:val="Puslapioinaosnuoroda"/>
          <w:rFonts w:ascii="Times New Roman" w:hAnsi="Times New Roman" w:cs="Times New Roman"/>
        </w:rPr>
        <w:footnoteRef/>
      </w:r>
      <w:r w:rsidRPr="00136B35">
        <w:rPr>
          <w:rFonts w:ascii="Times New Roman" w:hAnsi="Times New Roman" w:cs="Times New Roman"/>
        </w:rPr>
        <w:t xml:space="preserve"> </w:t>
      </w:r>
      <w:r w:rsidRPr="00136B35">
        <w:rPr>
          <w:rFonts w:ascii="Times New Roman" w:hAnsi="Times New Roman" w:cs="Times New Roman"/>
          <w:lang w:val="lt-LT"/>
        </w:rPr>
        <w:t>„</w:t>
      </w:r>
      <w:r w:rsidRPr="00136B35">
        <w:rPr>
          <w:rFonts w:ascii="Times New Roman" w:eastAsia="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rFonts w:ascii="Times New Roman" w:eastAsia="Times New Roman" w:hAnsi="Times New Roman" w:cs="Times New Roman"/>
          <w:lang w:val="lt-LT"/>
        </w:rPr>
        <w:t>.</w:t>
      </w:r>
    </w:p>
  </w:footnote>
  <w:footnote w:id="3">
    <w:p w:rsidR="00136B35" w:rsidRPr="0052774F" w:rsidRDefault="00136B35">
      <w:pPr>
        <w:pStyle w:val="Puslapioinaostekstas"/>
        <w:rPr>
          <w:rFonts w:ascii="Times New Roman" w:hAnsi="Times New Roman" w:cs="Times New Roman"/>
          <w:lang w:val="lt-LT"/>
        </w:rPr>
      </w:pPr>
      <w:r w:rsidRPr="0052774F">
        <w:rPr>
          <w:rStyle w:val="Puslapioinaosnuoroda"/>
          <w:rFonts w:ascii="Times New Roman" w:hAnsi="Times New Roman" w:cs="Times New Roman"/>
        </w:rPr>
        <w:footnoteRef/>
      </w:r>
      <w:r w:rsidRPr="0052774F">
        <w:rPr>
          <w:rFonts w:ascii="Times New Roman" w:hAnsi="Times New Roman" w:cs="Times New Roman"/>
        </w:rPr>
        <w:t xml:space="preserve"> </w:t>
      </w:r>
      <w:r w:rsidR="0052774F" w:rsidRPr="0052774F">
        <w:rPr>
          <w:rFonts w:ascii="Times New Roman" w:hAnsi="Times New Roman" w:cs="Times New Roman"/>
          <w:lang w:val="lt-LT"/>
        </w:rPr>
        <w:t>Neteisėtai nutraukusi Pirkimo procedūras, Perkančioji organizacija pažeidė skaidrumo principą.</w:t>
      </w:r>
    </w:p>
  </w:footnote>
  <w:footnote w:id="4">
    <w:p w:rsidR="00A23776" w:rsidRPr="006B077F" w:rsidRDefault="00A23776" w:rsidP="00A23776">
      <w:pPr>
        <w:pStyle w:val="Puslapioinaostekstas"/>
        <w:jc w:val="both"/>
        <w:rPr>
          <w:rFonts w:ascii="Times New Roman" w:hAnsi="Times New Roman" w:cs="Times New Roman"/>
          <w:lang w:val="lt-LT"/>
        </w:rPr>
      </w:pPr>
      <w:r w:rsidRPr="006B077F">
        <w:rPr>
          <w:rStyle w:val="Puslapioinaosnuoroda"/>
          <w:rFonts w:ascii="Times New Roman" w:hAnsi="Times New Roman" w:cs="Times New Roman"/>
          <w:lang w:val="lt-LT"/>
        </w:rPr>
        <w:footnoteRef/>
      </w:r>
      <w:r w:rsidRPr="006B077F">
        <w:rPr>
          <w:rFonts w:ascii="Times New Roman" w:hAnsi="Times New Roman" w:cs="Times New Roman"/>
          <w:lang w:val="lt-LT"/>
        </w:rPr>
        <w:t xml:space="preserve"> </w:t>
      </w:r>
      <w:r w:rsidRPr="006B077F">
        <w:rPr>
          <w:rFonts w:ascii="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 &lt;...&gt;“.</w:t>
      </w:r>
    </w:p>
  </w:footnote>
  <w:footnote w:id="5">
    <w:p w:rsidR="00A23776" w:rsidRPr="00395CDE" w:rsidRDefault="00A23776" w:rsidP="00A23776">
      <w:pPr>
        <w:pStyle w:val="Puslapioinaostekstas"/>
        <w:jc w:val="both"/>
        <w:rPr>
          <w:rFonts w:ascii="Times New Roman" w:hAnsi="Times New Roman" w:cs="Times New Roman"/>
          <w:lang w:val="lt-LT"/>
        </w:rPr>
      </w:pPr>
      <w:r w:rsidRPr="00395CDE">
        <w:rPr>
          <w:rStyle w:val="Puslapioinaosnuoroda"/>
          <w:rFonts w:ascii="Times New Roman" w:hAnsi="Times New Roman" w:cs="Times New Roman"/>
          <w:lang w:val="lt-LT"/>
        </w:rPr>
        <w:footnoteRef/>
      </w:r>
      <w:r w:rsidRPr="00395CDE">
        <w:rPr>
          <w:rFonts w:ascii="Times New Roman" w:hAnsi="Times New Roman" w:cs="Times New Roman"/>
          <w:lang w:val="lt-LT"/>
        </w:rPr>
        <w:t xml:space="preserve"> </w:t>
      </w:r>
      <w:r w:rsidRPr="00395CDE">
        <w:rPr>
          <w:rFonts w:ascii="Times New Roman" w:hAnsi="Times New Roman" w:cs="Times New Roman"/>
          <w:lang w:val="lt-LT"/>
        </w:rPr>
        <w:t>„Perkančioji organizacija &lt;...&gt; supaprastintus pirkimus atlieka pagal pasitvirtintas taisykles“.</w:t>
      </w:r>
    </w:p>
  </w:footnote>
  <w:footnote w:id="6">
    <w:p w:rsidR="009635DA" w:rsidRPr="009945CC" w:rsidRDefault="009635DA">
      <w:pPr>
        <w:pStyle w:val="Puslapioinaostekstas"/>
        <w:rPr>
          <w:rFonts w:ascii="Times New Roman" w:hAnsi="Times New Roman" w:cs="Times New Roman"/>
          <w:lang w:val="lt-LT"/>
        </w:rPr>
      </w:pPr>
      <w:r w:rsidRPr="009945CC">
        <w:rPr>
          <w:rStyle w:val="Puslapioinaosnuoroda"/>
          <w:rFonts w:ascii="Times New Roman" w:hAnsi="Times New Roman" w:cs="Times New Roman"/>
        </w:rPr>
        <w:footnoteRef/>
      </w:r>
      <w:r w:rsidRPr="009945CC">
        <w:rPr>
          <w:rFonts w:ascii="Times New Roman" w:hAnsi="Times New Roman" w:cs="Times New Roman"/>
        </w:rPr>
        <w:t xml:space="preserve"> </w:t>
      </w:r>
      <w:r w:rsidRPr="009945CC">
        <w:rPr>
          <w:rFonts w:ascii="Times New Roman" w:hAnsi="Times New Roman" w:cs="Times New Roman"/>
          <w:lang w:val="lt-LT"/>
        </w:rPr>
        <w:t>„Perkančioji organizacija, kol nesibaigė pasiūlymų pateikimo terminas, turi teisę paaiškinti (patikslinti)</w:t>
      </w:r>
      <w:r w:rsidR="009945CC" w:rsidRPr="009945CC">
        <w:rPr>
          <w:rFonts w:ascii="Times New Roman" w:hAnsi="Times New Roman" w:cs="Times New Roman"/>
          <w:lang w:val="lt-LT"/>
        </w:rPr>
        <w:t xml:space="preserve"> pirkimo dokumentus“.</w:t>
      </w:r>
    </w:p>
  </w:footnote>
  <w:footnote w:id="7">
    <w:p w:rsidR="003104CB" w:rsidRPr="001F6763" w:rsidRDefault="003104CB" w:rsidP="003104CB">
      <w:pPr>
        <w:pStyle w:val="Puslapioinaostekstas"/>
        <w:rPr>
          <w:rFonts w:ascii="Times New Roman" w:hAnsi="Times New Roman" w:cs="Times New Roman"/>
          <w:lang w:val="lt-LT"/>
        </w:rPr>
      </w:pPr>
      <w:r w:rsidRPr="001F6763">
        <w:rPr>
          <w:rStyle w:val="Puslapioinaosnuoroda"/>
          <w:rFonts w:ascii="Times New Roman" w:hAnsi="Times New Roman" w:cs="Times New Roman"/>
        </w:rPr>
        <w:footnoteRef/>
      </w:r>
      <w:r w:rsidRPr="001F6763">
        <w:rPr>
          <w:rFonts w:ascii="Times New Roman" w:hAnsi="Times New Roman" w:cs="Times New Roman"/>
        </w:rPr>
        <w:t xml:space="preserve"> </w:t>
      </w:r>
      <w:r w:rsidR="001F6763" w:rsidRPr="001F6763">
        <w:rPr>
          <w:rFonts w:ascii="Times New Roman" w:hAnsi="Times New Roman" w:cs="Times New Roman"/>
          <w:lang w:val="lt-LT"/>
        </w:rPr>
        <w:t>„</w:t>
      </w:r>
      <w:r w:rsidR="001F6763" w:rsidRPr="001F6763">
        <w:rPr>
          <w:rFonts w:ascii="Times New Roman" w:eastAsia="Times New Roman" w:hAnsi="Times New Roman" w:cs="Times New Roman"/>
          <w:lang w:val="lt-LT" w:eastAsia="lt-LT"/>
        </w:rPr>
        <w:t>Pirkimo procedūrų ataskaita, pirkimų ataskaita, įvykdytos ar nutrauktos pirkimo sutarties (preliminariosios sutarties) ataskaita rengiamos ir elektroninėmis priemonėmis pateikiamos pagal Viešųjų pirkimų tarnybos direktoriaus patvirtintas formas ir reikalavimus“.</w:t>
      </w:r>
    </w:p>
  </w:footnote>
  <w:footnote w:id="8">
    <w:p w:rsidR="003104CB" w:rsidRPr="003F7381" w:rsidRDefault="003104CB" w:rsidP="003104CB">
      <w:pPr>
        <w:pStyle w:val="Puslapioinaostekstas"/>
        <w:rPr>
          <w:rFonts w:ascii="Times New Roman" w:hAnsi="Times New Roman" w:cs="Times New Roman"/>
          <w:lang w:val="lt-LT"/>
        </w:rPr>
      </w:pPr>
      <w:r w:rsidRPr="003F7381">
        <w:rPr>
          <w:rStyle w:val="Puslapioinaosnuoroda"/>
          <w:rFonts w:ascii="Times New Roman" w:hAnsi="Times New Roman" w:cs="Times New Roman"/>
        </w:rPr>
        <w:footnoteRef/>
      </w:r>
      <w:r w:rsidRPr="003F7381">
        <w:rPr>
          <w:rFonts w:ascii="Times New Roman" w:hAnsi="Times New Roman" w:cs="Times New Roman"/>
        </w:rPr>
        <w:t xml:space="preserve"> </w:t>
      </w:r>
      <w:r w:rsidR="001F6763" w:rsidRPr="003F7381">
        <w:rPr>
          <w:rFonts w:ascii="Times New Roman" w:hAnsi="Times New Roman" w:cs="Times New Roman"/>
          <w:lang w:val="lt-LT"/>
        </w:rPr>
        <w:t>Pateikdama neteisingus duomenis Viešojo pirkimo procedūrų ataskaitoje (komunaliniam sektoriui)</w:t>
      </w:r>
      <w:r w:rsidR="003F7381" w:rsidRPr="003F7381">
        <w:rPr>
          <w:rFonts w:ascii="Times New Roman" w:hAnsi="Times New Roman" w:cs="Times New Roman"/>
          <w:lang w:val="lt-LT"/>
        </w:rPr>
        <w:t>, Perkančioji organizacija pažeidė skaidrumo principą.</w:t>
      </w:r>
    </w:p>
  </w:footnote>
  <w:footnote w:id="9">
    <w:p w:rsidR="00A23776" w:rsidRPr="006B077F" w:rsidRDefault="00A23776" w:rsidP="00A23776">
      <w:pPr>
        <w:pStyle w:val="Puslapioinaostekstas"/>
        <w:jc w:val="both"/>
        <w:rPr>
          <w:rFonts w:ascii="Times New Roman" w:hAnsi="Times New Roman" w:cs="Times New Roman"/>
          <w:lang w:val="lt-LT"/>
        </w:rPr>
      </w:pPr>
      <w:r w:rsidRPr="006B077F">
        <w:rPr>
          <w:rStyle w:val="Puslapioinaosnuoroda"/>
          <w:rFonts w:ascii="Times New Roman" w:hAnsi="Times New Roman" w:cs="Times New Roman"/>
          <w:lang w:val="lt-LT"/>
        </w:rPr>
        <w:footnoteRef/>
      </w:r>
      <w:r w:rsidRPr="006B077F">
        <w:rPr>
          <w:rFonts w:ascii="Times New Roman" w:hAnsi="Times New Roman" w:cs="Times New Roman"/>
          <w:lang w:val="lt-LT"/>
        </w:rPr>
        <w:t xml:space="preserve"> </w:t>
      </w:r>
      <w:r>
        <w:rPr>
          <w:rFonts w:ascii="Times New Roman" w:hAnsi="Times New Roman" w:cs="Times New Roman"/>
          <w:lang w:val="lt-LT"/>
        </w:rPr>
        <w:t>Žr. išnašą Nr. 4</w:t>
      </w:r>
      <w:r w:rsidRPr="006B077F">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76870"/>
      <w:docPartObj>
        <w:docPartGallery w:val="Page Numbers (Top of Page)"/>
        <w:docPartUnique/>
      </w:docPartObj>
    </w:sdtPr>
    <w:sdtEndPr/>
    <w:sdtContent>
      <w:p w:rsidR="003A5B62" w:rsidRDefault="00BE27E4">
        <w:pPr>
          <w:pStyle w:val="Antrats"/>
          <w:jc w:val="center"/>
        </w:pPr>
        <w:r>
          <w:fldChar w:fldCharType="begin"/>
        </w:r>
        <w:r>
          <w:instrText xml:space="preserve"> PAGE   \* MERGEFORMAT </w:instrText>
        </w:r>
        <w:r>
          <w:fldChar w:fldCharType="separate"/>
        </w:r>
        <w:r w:rsidR="008B3EE7">
          <w:rPr>
            <w:noProof/>
          </w:rPr>
          <w:t>2</w:t>
        </w:r>
        <w:r>
          <w:rPr>
            <w:noProof/>
          </w:rPr>
          <w:fldChar w:fldCharType="end"/>
        </w:r>
      </w:p>
    </w:sdtContent>
  </w:sdt>
  <w:p w:rsidR="003A5B62" w:rsidRDefault="008B3E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A6C68"/>
    <w:multiLevelType w:val="hybridMultilevel"/>
    <w:tmpl w:val="E446FEEA"/>
    <w:lvl w:ilvl="0" w:tplc="87682E7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3CB315D"/>
    <w:multiLevelType w:val="hybridMultilevel"/>
    <w:tmpl w:val="F00A4BE6"/>
    <w:lvl w:ilvl="0" w:tplc="778A4D90">
      <w:start w:val="1"/>
      <w:numFmt w:val="decimal"/>
      <w:lvlText w:val="%1."/>
      <w:lvlJc w:val="left"/>
      <w:pPr>
        <w:ind w:left="1999" w:hanging="12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48"/>
    <w:rsid w:val="00136B35"/>
    <w:rsid w:val="001E4999"/>
    <w:rsid w:val="001F6763"/>
    <w:rsid w:val="003104CB"/>
    <w:rsid w:val="003F7381"/>
    <w:rsid w:val="00420D48"/>
    <w:rsid w:val="00490B46"/>
    <w:rsid w:val="004E6D1A"/>
    <w:rsid w:val="0052774F"/>
    <w:rsid w:val="00553EE4"/>
    <w:rsid w:val="007031B1"/>
    <w:rsid w:val="00801EB4"/>
    <w:rsid w:val="008B3EE7"/>
    <w:rsid w:val="009635DA"/>
    <w:rsid w:val="009945CC"/>
    <w:rsid w:val="00A23776"/>
    <w:rsid w:val="00A477CF"/>
    <w:rsid w:val="00AD178B"/>
    <w:rsid w:val="00BE27E4"/>
    <w:rsid w:val="00D62077"/>
    <w:rsid w:val="00DB730D"/>
    <w:rsid w:val="00F63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20D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20D48"/>
  </w:style>
  <w:style w:type="table" w:styleId="Lentelstinklelis">
    <w:name w:val="Table Grid"/>
    <w:basedOn w:val="prastojilentel"/>
    <w:uiPriority w:val="39"/>
    <w:rsid w:val="00420D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20D48"/>
    <w:pPr>
      <w:spacing w:after="0" w:line="240" w:lineRule="auto"/>
    </w:pPr>
    <w:rPr>
      <w:sz w:val="20"/>
      <w:szCs w:val="20"/>
      <w:lang w:val="ru-RU"/>
    </w:rPr>
  </w:style>
  <w:style w:type="character" w:customStyle="1" w:styleId="PuslapioinaostekstasDiagrama">
    <w:name w:val="Puslapio išnašos tekstas Diagrama"/>
    <w:basedOn w:val="Numatytasispastraiposriftas"/>
    <w:link w:val="Puslapioinaostekstas"/>
    <w:uiPriority w:val="99"/>
    <w:semiHidden/>
    <w:rsid w:val="00420D48"/>
    <w:rPr>
      <w:sz w:val="20"/>
      <w:szCs w:val="20"/>
      <w:lang w:val="ru-RU"/>
    </w:rPr>
  </w:style>
  <w:style w:type="character" w:styleId="Puslapioinaosnuoroda">
    <w:name w:val="footnote reference"/>
    <w:basedOn w:val="Numatytasispastraiposriftas"/>
    <w:uiPriority w:val="99"/>
    <w:semiHidden/>
    <w:unhideWhenUsed/>
    <w:rsid w:val="00420D48"/>
    <w:rPr>
      <w:vertAlign w:val="superscript"/>
    </w:rPr>
  </w:style>
  <w:style w:type="paragraph" w:styleId="Debesliotekstas">
    <w:name w:val="Balloon Text"/>
    <w:basedOn w:val="prastasis"/>
    <w:link w:val="DebesliotekstasDiagrama"/>
    <w:uiPriority w:val="99"/>
    <w:semiHidden/>
    <w:unhideWhenUsed/>
    <w:rsid w:val="00420D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0D48"/>
    <w:rPr>
      <w:rFonts w:ascii="Tahoma" w:hAnsi="Tahoma" w:cs="Tahoma"/>
      <w:sz w:val="16"/>
      <w:szCs w:val="16"/>
    </w:rPr>
  </w:style>
  <w:style w:type="paragraph" w:styleId="Sraopastraipa">
    <w:name w:val="List Paragraph"/>
    <w:basedOn w:val="prastasis"/>
    <w:uiPriority w:val="34"/>
    <w:qFormat/>
    <w:rsid w:val="00D62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20D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20D48"/>
  </w:style>
  <w:style w:type="table" w:styleId="Lentelstinklelis">
    <w:name w:val="Table Grid"/>
    <w:basedOn w:val="prastojilentel"/>
    <w:uiPriority w:val="39"/>
    <w:rsid w:val="00420D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20D48"/>
    <w:pPr>
      <w:spacing w:after="0" w:line="240" w:lineRule="auto"/>
    </w:pPr>
    <w:rPr>
      <w:sz w:val="20"/>
      <w:szCs w:val="20"/>
      <w:lang w:val="ru-RU"/>
    </w:rPr>
  </w:style>
  <w:style w:type="character" w:customStyle="1" w:styleId="PuslapioinaostekstasDiagrama">
    <w:name w:val="Puslapio išnašos tekstas Diagrama"/>
    <w:basedOn w:val="Numatytasispastraiposriftas"/>
    <w:link w:val="Puslapioinaostekstas"/>
    <w:uiPriority w:val="99"/>
    <w:semiHidden/>
    <w:rsid w:val="00420D48"/>
    <w:rPr>
      <w:sz w:val="20"/>
      <w:szCs w:val="20"/>
      <w:lang w:val="ru-RU"/>
    </w:rPr>
  </w:style>
  <w:style w:type="character" w:styleId="Puslapioinaosnuoroda">
    <w:name w:val="footnote reference"/>
    <w:basedOn w:val="Numatytasispastraiposriftas"/>
    <w:uiPriority w:val="99"/>
    <w:semiHidden/>
    <w:unhideWhenUsed/>
    <w:rsid w:val="00420D48"/>
    <w:rPr>
      <w:vertAlign w:val="superscript"/>
    </w:rPr>
  </w:style>
  <w:style w:type="paragraph" w:styleId="Debesliotekstas">
    <w:name w:val="Balloon Text"/>
    <w:basedOn w:val="prastasis"/>
    <w:link w:val="DebesliotekstasDiagrama"/>
    <w:uiPriority w:val="99"/>
    <w:semiHidden/>
    <w:unhideWhenUsed/>
    <w:rsid w:val="00420D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0D48"/>
    <w:rPr>
      <w:rFonts w:ascii="Tahoma" w:hAnsi="Tahoma" w:cs="Tahoma"/>
      <w:sz w:val="16"/>
      <w:szCs w:val="16"/>
    </w:rPr>
  </w:style>
  <w:style w:type="paragraph" w:styleId="Sraopastraipa">
    <w:name w:val="List Paragraph"/>
    <w:basedOn w:val="prastasis"/>
    <w:uiPriority w:val="34"/>
    <w:qFormat/>
    <w:rsid w:val="00D62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CF70C-C532-4B39-9932-6158242F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5440</Words>
  <Characters>3102</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9</cp:revision>
  <cp:lastPrinted>2017-03-15T12:14:00Z</cp:lastPrinted>
  <dcterms:created xsi:type="dcterms:W3CDTF">2017-03-14T13:21:00Z</dcterms:created>
  <dcterms:modified xsi:type="dcterms:W3CDTF">2017-03-15T14:11:00Z</dcterms:modified>
</cp:coreProperties>
</file>