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33B3" w14:textId="77777777" w:rsidR="002144F3" w:rsidRDefault="002144F3" w:rsidP="005E25F9">
      <w:pPr>
        <w:suppressAutoHyphens/>
        <w:textAlignment w:val="center"/>
        <w:rPr>
          <w:rFonts w:eastAsia="Calibri"/>
          <w:b/>
          <w:szCs w:val="24"/>
        </w:rPr>
      </w:pPr>
    </w:p>
    <w:p w14:paraId="52DE1478" w14:textId="77777777" w:rsidR="002144F3" w:rsidRDefault="002144F3" w:rsidP="002144F3">
      <w:pPr>
        <w:spacing w:line="254" w:lineRule="auto"/>
        <w:ind w:right="49"/>
        <w:jc w:val="center"/>
        <w:rPr>
          <w:b/>
          <w:szCs w:val="24"/>
        </w:rPr>
      </w:pPr>
      <w:r>
        <w:rPr>
          <w:rFonts w:eastAsia="Calibri"/>
          <w:noProof/>
          <w:szCs w:val="24"/>
          <w:lang w:eastAsia="lt-LT"/>
        </w:rPr>
        <w:drawing>
          <wp:inline distT="0" distB="0" distL="0" distR="0" wp14:anchorId="3C0D3AFD" wp14:editId="629CCB8F">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CC43382" w14:textId="77777777" w:rsidR="002144F3" w:rsidRDefault="002144F3" w:rsidP="002144F3">
      <w:pPr>
        <w:spacing w:line="254" w:lineRule="auto"/>
        <w:ind w:right="49"/>
        <w:jc w:val="center"/>
        <w:rPr>
          <w:b/>
          <w:szCs w:val="24"/>
        </w:rPr>
      </w:pPr>
    </w:p>
    <w:p w14:paraId="7DF8DBFD" w14:textId="77777777" w:rsidR="002144F3" w:rsidRPr="00F64AD0" w:rsidRDefault="002144F3" w:rsidP="002144F3">
      <w:pPr>
        <w:tabs>
          <w:tab w:val="left" w:pos="709"/>
        </w:tabs>
        <w:spacing w:line="259" w:lineRule="auto"/>
        <w:ind w:right="3" w:firstLine="426"/>
        <w:jc w:val="center"/>
        <w:rPr>
          <w:szCs w:val="24"/>
        </w:rPr>
      </w:pPr>
      <w:r w:rsidRPr="00F64AD0">
        <w:rPr>
          <w:b/>
          <w:szCs w:val="24"/>
        </w:rPr>
        <w:t>VIEŠŲJŲ PIRKIMŲ TARNYBA</w:t>
      </w:r>
    </w:p>
    <w:p w14:paraId="4F1C69FA" w14:textId="77777777" w:rsidR="002144F3" w:rsidRDefault="002144F3" w:rsidP="002144F3">
      <w:pPr>
        <w:spacing w:line="254" w:lineRule="auto"/>
        <w:ind w:right="49"/>
        <w:rPr>
          <w:b/>
          <w:szCs w:val="24"/>
        </w:rPr>
      </w:pPr>
    </w:p>
    <w:p w14:paraId="101A7969" w14:textId="77777777" w:rsidR="002144F3" w:rsidRDefault="002144F3" w:rsidP="002144F3">
      <w:pPr>
        <w:rPr>
          <w:sz w:val="14"/>
          <w:szCs w:val="14"/>
        </w:rPr>
      </w:pPr>
    </w:p>
    <w:tbl>
      <w:tblPr>
        <w:tblW w:w="9923" w:type="dxa"/>
        <w:tblInd w:w="-142" w:type="dxa"/>
        <w:tblLayout w:type="fixed"/>
        <w:tblLook w:val="0000" w:firstRow="0" w:lastRow="0" w:firstColumn="0" w:lastColumn="0" w:noHBand="0" w:noVBand="0"/>
      </w:tblPr>
      <w:tblGrid>
        <w:gridCol w:w="5387"/>
        <w:gridCol w:w="1559"/>
        <w:gridCol w:w="567"/>
        <w:gridCol w:w="2410"/>
      </w:tblGrid>
      <w:tr w:rsidR="002144F3" w:rsidRPr="00F86BCF" w14:paraId="3020B4EA" w14:textId="77777777" w:rsidTr="0044590C">
        <w:trPr>
          <w:cantSplit/>
          <w:trHeight w:val="2459"/>
        </w:trPr>
        <w:tc>
          <w:tcPr>
            <w:tcW w:w="5387" w:type="dxa"/>
          </w:tcPr>
          <w:p w14:paraId="62B05F99" w14:textId="77777777" w:rsidR="002144F3" w:rsidRPr="006063E8" w:rsidRDefault="002144F3" w:rsidP="000512C3">
            <w:pPr>
              <w:shd w:val="clear" w:color="auto" w:fill="FFFFFF"/>
              <w:spacing w:line="300" w:lineRule="atLeast"/>
              <w:rPr>
                <w:rFonts w:ascii="Calibri" w:hAnsi="Calibri" w:cs="Calibri"/>
                <w:szCs w:val="24"/>
                <w:lang w:eastAsia="lt-LT"/>
              </w:rPr>
            </w:pPr>
          </w:p>
          <w:p w14:paraId="2350621A" w14:textId="77777777" w:rsidR="002144F3" w:rsidRPr="0018233B" w:rsidRDefault="002144F3" w:rsidP="000512C3">
            <w:pPr>
              <w:shd w:val="clear" w:color="auto" w:fill="FFFFFF"/>
              <w:spacing w:line="300" w:lineRule="atLeast"/>
              <w:rPr>
                <w:szCs w:val="24"/>
                <w:lang w:eastAsia="lt-LT"/>
              </w:rPr>
            </w:pPr>
            <w:r>
              <w:rPr>
                <w:szCs w:val="24"/>
                <w:lang w:eastAsia="lt-LT"/>
              </w:rPr>
              <w:t>Panevėžio miesto</w:t>
            </w:r>
            <w:r w:rsidRPr="0018233B">
              <w:rPr>
                <w:szCs w:val="24"/>
                <w:lang w:eastAsia="lt-LT"/>
              </w:rPr>
              <w:t xml:space="preserve"> savivaldybės administracijai</w:t>
            </w:r>
          </w:p>
          <w:p w14:paraId="5DD03A0A" w14:textId="77777777" w:rsidR="002144F3" w:rsidRPr="0018233B" w:rsidRDefault="002144F3" w:rsidP="000512C3">
            <w:pPr>
              <w:shd w:val="clear" w:color="auto" w:fill="FFFFFF"/>
              <w:spacing w:line="300" w:lineRule="atLeast"/>
              <w:rPr>
                <w:szCs w:val="24"/>
                <w:lang w:eastAsia="lt-LT"/>
              </w:rPr>
            </w:pPr>
            <w:r w:rsidRPr="0018233B">
              <w:rPr>
                <w:szCs w:val="24"/>
                <w:lang w:eastAsia="lt-LT"/>
              </w:rPr>
              <w:t xml:space="preserve">Laisvės a. </w:t>
            </w:r>
            <w:r>
              <w:rPr>
                <w:szCs w:val="24"/>
                <w:lang w:eastAsia="lt-LT"/>
              </w:rPr>
              <w:t>20</w:t>
            </w:r>
            <w:r w:rsidRPr="0018233B">
              <w:rPr>
                <w:szCs w:val="24"/>
                <w:lang w:eastAsia="lt-LT"/>
              </w:rPr>
              <w:t>,</w:t>
            </w:r>
          </w:p>
          <w:p w14:paraId="184F6D1F" w14:textId="77777777" w:rsidR="002144F3" w:rsidRPr="004E47B2" w:rsidRDefault="002144F3" w:rsidP="000512C3">
            <w:pPr>
              <w:shd w:val="clear" w:color="auto" w:fill="FFFFFF"/>
              <w:spacing w:line="300" w:lineRule="atLeast"/>
              <w:rPr>
                <w:szCs w:val="24"/>
                <w:lang w:eastAsia="lt-LT"/>
              </w:rPr>
            </w:pPr>
            <w:r>
              <w:rPr>
                <w:szCs w:val="24"/>
                <w:lang w:eastAsia="lt-LT"/>
              </w:rPr>
              <w:t>35200 Panevėžys</w:t>
            </w:r>
          </w:p>
          <w:p w14:paraId="3A1A0FC9" w14:textId="77777777" w:rsidR="002144F3" w:rsidRDefault="002144F3" w:rsidP="000512C3">
            <w:pPr>
              <w:rPr>
                <w:rStyle w:val="Hipersaitas"/>
                <w:color w:val="auto"/>
                <w:szCs w:val="24"/>
              </w:rPr>
            </w:pPr>
            <w:r w:rsidRPr="004E47B2">
              <w:rPr>
                <w:szCs w:val="24"/>
              </w:rPr>
              <w:t xml:space="preserve">El. p. </w:t>
            </w:r>
            <w:r>
              <w:rPr>
                <w:szCs w:val="24"/>
                <w:u w:val="single"/>
              </w:rPr>
              <w:t>administracija</w:t>
            </w:r>
            <w:hyperlink r:id="rId9" w:history="1">
              <w:r w:rsidRPr="004E47B2">
                <w:rPr>
                  <w:rStyle w:val="Hipersaitas"/>
                  <w:color w:val="auto"/>
                  <w:szCs w:val="24"/>
                </w:rPr>
                <w:t>@</w:t>
              </w:r>
              <w:r>
                <w:rPr>
                  <w:rStyle w:val="Hipersaitas"/>
                  <w:color w:val="auto"/>
                  <w:szCs w:val="24"/>
                </w:rPr>
                <w:t>panevezys</w:t>
              </w:r>
              <w:r w:rsidRPr="004E47B2">
                <w:rPr>
                  <w:rStyle w:val="Hipersaitas"/>
                  <w:color w:val="auto"/>
                  <w:szCs w:val="24"/>
                </w:rPr>
                <w:t>.lt</w:t>
              </w:r>
            </w:hyperlink>
          </w:p>
          <w:p w14:paraId="14DC5D7A" w14:textId="77777777" w:rsidR="002144F3" w:rsidRPr="004E47B2" w:rsidRDefault="002144F3" w:rsidP="000512C3">
            <w:pPr>
              <w:rPr>
                <w:szCs w:val="24"/>
                <w:u w:val="single"/>
              </w:rPr>
            </w:pPr>
          </w:p>
          <w:p w14:paraId="64FAC16C" w14:textId="77777777" w:rsidR="002144F3" w:rsidRPr="006063E8" w:rsidRDefault="002144F3" w:rsidP="000512C3">
            <w:pPr>
              <w:rPr>
                <w:rStyle w:val="Hipersaitas"/>
                <w:color w:val="auto"/>
                <w:szCs w:val="24"/>
                <w:u w:val="none"/>
                <w:lang w:eastAsia="lt-LT"/>
              </w:rPr>
            </w:pPr>
            <w:r w:rsidRPr="006063E8">
              <w:rPr>
                <w:rStyle w:val="Hipersaitas"/>
                <w:color w:val="auto"/>
                <w:szCs w:val="24"/>
                <w:u w:val="none"/>
                <w:lang w:eastAsia="lt-LT"/>
              </w:rPr>
              <w:t>Lietuvos Respublikos finansų ministerijai</w:t>
            </w:r>
          </w:p>
          <w:p w14:paraId="02DB3D9B" w14:textId="77777777" w:rsidR="002144F3" w:rsidRPr="006063E8" w:rsidRDefault="002144F3" w:rsidP="000512C3">
            <w:pPr>
              <w:rPr>
                <w:szCs w:val="24"/>
              </w:rPr>
            </w:pPr>
            <w:r w:rsidRPr="006063E8">
              <w:rPr>
                <w:szCs w:val="24"/>
              </w:rPr>
              <w:t xml:space="preserve">Lukiškių g. 2, </w:t>
            </w:r>
          </w:p>
          <w:p w14:paraId="2FD70FF8" w14:textId="77777777" w:rsidR="002144F3" w:rsidRDefault="002144F3" w:rsidP="000512C3">
            <w:pPr>
              <w:rPr>
                <w:rStyle w:val="Hipersaitas"/>
                <w:color w:val="auto"/>
                <w:u w:val="none"/>
                <w:lang w:eastAsia="lt-LT"/>
              </w:rPr>
            </w:pPr>
            <w:r w:rsidRPr="006063E8">
              <w:rPr>
                <w:szCs w:val="24"/>
              </w:rPr>
              <w:t>01512 Vilnius</w:t>
            </w:r>
          </w:p>
          <w:p w14:paraId="688C5A76" w14:textId="77777777" w:rsidR="002144F3" w:rsidRDefault="002144F3" w:rsidP="000512C3">
            <w:pPr>
              <w:ind w:right="-143"/>
              <w:rPr>
                <w:szCs w:val="24"/>
              </w:rPr>
            </w:pPr>
            <w:r w:rsidRPr="006063E8">
              <w:rPr>
                <w:szCs w:val="24"/>
              </w:rPr>
              <w:t xml:space="preserve">El. p. </w:t>
            </w:r>
            <w:r w:rsidRPr="00E6607B">
              <w:rPr>
                <w:szCs w:val="24"/>
                <w:u w:val="single"/>
              </w:rPr>
              <w:t>finmin@finmin.lt</w:t>
            </w:r>
            <w:r w:rsidRPr="006063E8">
              <w:rPr>
                <w:szCs w:val="24"/>
              </w:rPr>
              <w:t xml:space="preserve"> </w:t>
            </w:r>
          </w:p>
          <w:p w14:paraId="6B7748A4" w14:textId="77777777" w:rsidR="002144F3" w:rsidRPr="004E47B2" w:rsidRDefault="002144F3" w:rsidP="000512C3">
            <w:pPr>
              <w:rPr>
                <w:rStyle w:val="Hipersaitas"/>
                <w:color w:val="auto"/>
                <w:u w:val="none"/>
                <w:lang w:eastAsia="lt-LT"/>
              </w:rPr>
            </w:pPr>
          </w:p>
          <w:p w14:paraId="5A2AAB5F" w14:textId="4140B7E4" w:rsidR="002144F3" w:rsidRPr="006C75CC" w:rsidRDefault="002144F3" w:rsidP="000512C3">
            <w:pPr>
              <w:rPr>
                <w:szCs w:val="24"/>
              </w:rPr>
            </w:pPr>
            <w:r w:rsidRPr="006C75CC">
              <w:rPr>
                <w:szCs w:val="24"/>
              </w:rPr>
              <w:t>Centrinei projektų valdymo agentūrai</w:t>
            </w:r>
          </w:p>
          <w:p w14:paraId="31FD35A7" w14:textId="77777777" w:rsidR="002144F3" w:rsidRPr="006C75CC" w:rsidRDefault="002144F3" w:rsidP="000512C3">
            <w:pPr>
              <w:rPr>
                <w:color w:val="202124"/>
                <w:szCs w:val="24"/>
                <w:shd w:val="clear" w:color="auto" w:fill="FFFFFF"/>
              </w:rPr>
            </w:pPr>
            <w:r w:rsidRPr="006C75CC">
              <w:rPr>
                <w:color w:val="202124"/>
                <w:szCs w:val="24"/>
                <w:shd w:val="clear" w:color="auto" w:fill="FFFFFF"/>
              </w:rPr>
              <w:t>S. Konarskio g. 13,</w:t>
            </w:r>
          </w:p>
          <w:p w14:paraId="5A000ED9" w14:textId="77777777" w:rsidR="002144F3" w:rsidRPr="006C75CC" w:rsidRDefault="002144F3" w:rsidP="000512C3">
            <w:pPr>
              <w:rPr>
                <w:color w:val="202124"/>
                <w:szCs w:val="24"/>
                <w:shd w:val="clear" w:color="auto" w:fill="FFFFFF"/>
              </w:rPr>
            </w:pPr>
            <w:r w:rsidRPr="006C75CC">
              <w:rPr>
                <w:color w:val="202124"/>
                <w:szCs w:val="24"/>
                <w:shd w:val="clear" w:color="auto" w:fill="FFFFFF"/>
              </w:rPr>
              <w:t>03109 Vilnius</w:t>
            </w:r>
          </w:p>
          <w:p w14:paraId="4F468A1A" w14:textId="77777777" w:rsidR="002144F3" w:rsidRPr="006C75CC" w:rsidRDefault="002144F3" w:rsidP="000512C3">
            <w:pPr>
              <w:rPr>
                <w:szCs w:val="24"/>
                <w:u w:val="single"/>
              </w:rPr>
            </w:pPr>
            <w:r w:rsidRPr="00E6607B">
              <w:rPr>
                <w:szCs w:val="24"/>
              </w:rPr>
              <w:t xml:space="preserve">El. p. </w:t>
            </w:r>
            <w:r w:rsidRPr="006C75CC">
              <w:rPr>
                <w:szCs w:val="24"/>
                <w:u w:val="single"/>
              </w:rPr>
              <w:t>info</w:t>
            </w:r>
            <w:hyperlink r:id="rId10" w:history="1">
              <w:r w:rsidRPr="006C75CC">
                <w:rPr>
                  <w:rStyle w:val="Hipersaitas"/>
                  <w:color w:val="auto"/>
                  <w:szCs w:val="24"/>
                </w:rPr>
                <w:t>@cpva.lt</w:t>
              </w:r>
            </w:hyperlink>
          </w:p>
          <w:p w14:paraId="602CD72B" w14:textId="77777777" w:rsidR="002144F3" w:rsidRPr="006C75CC" w:rsidRDefault="002144F3" w:rsidP="000512C3">
            <w:pPr>
              <w:rPr>
                <w:szCs w:val="24"/>
              </w:rPr>
            </w:pPr>
          </w:p>
          <w:p w14:paraId="334770A7" w14:textId="77777777" w:rsidR="002144F3" w:rsidRPr="00A17551" w:rsidRDefault="002144F3" w:rsidP="000512C3">
            <w:pPr>
              <w:rPr>
                <w:szCs w:val="24"/>
              </w:rPr>
            </w:pPr>
          </w:p>
        </w:tc>
        <w:tc>
          <w:tcPr>
            <w:tcW w:w="1559" w:type="dxa"/>
          </w:tcPr>
          <w:p w14:paraId="56B97CF3" w14:textId="77777777" w:rsidR="002144F3" w:rsidRPr="001C329F" w:rsidRDefault="002144F3" w:rsidP="000512C3">
            <w:pPr>
              <w:ind w:firstLine="324"/>
              <w:rPr>
                <w:szCs w:val="24"/>
              </w:rPr>
            </w:pPr>
          </w:p>
          <w:p w14:paraId="24FB5EA8" w14:textId="33DA3155" w:rsidR="002144F3" w:rsidRPr="001C329F" w:rsidRDefault="002F37FB" w:rsidP="000512C3">
            <w:pPr>
              <w:ind w:left="-1330" w:firstLine="1330"/>
              <w:rPr>
                <w:szCs w:val="24"/>
              </w:rPr>
            </w:pPr>
            <w:r>
              <w:rPr>
                <w:szCs w:val="24"/>
              </w:rPr>
              <w:t xml:space="preserve">   </w:t>
            </w:r>
            <w:r w:rsidR="002144F3" w:rsidRPr="001C329F">
              <w:rPr>
                <w:szCs w:val="24"/>
              </w:rPr>
              <w:t>202</w:t>
            </w:r>
            <w:r w:rsidR="002144F3">
              <w:rPr>
                <w:szCs w:val="24"/>
              </w:rPr>
              <w:t>3</w:t>
            </w:r>
            <w:r w:rsidR="002144F3" w:rsidRPr="001C329F">
              <w:rPr>
                <w:szCs w:val="24"/>
              </w:rPr>
              <w:t>-</w:t>
            </w:r>
            <w:r w:rsidR="002144F3">
              <w:rPr>
                <w:szCs w:val="24"/>
              </w:rPr>
              <w:t>01</w:t>
            </w:r>
          </w:p>
          <w:p w14:paraId="5A6B077B" w14:textId="7C2F395F" w:rsidR="002144F3" w:rsidRDefault="002144F3" w:rsidP="000512C3">
            <w:pPr>
              <w:ind w:right="-108"/>
              <w:rPr>
                <w:szCs w:val="24"/>
              </w:rPr>
            </w:pPr>
            <w:r>
              <w:rPr>
                <w:szCs w:val="24"/>
              </w:rPr>
              <w:t>Į 2022-12-19</w:t>
            </w:r>
          </w:p>
          <w:p w14:paraId="3AB8F4C9" w14:textId="1767342F" w:rsidR="001C3A8F" w:rsidRDefault="001C3A8F" w:rsidP="000512C3">
            <w:pPr>
              <w:ind w:right="-108"/>
              <w:rPr>
                <w:szCs w:val="24"/>
              </w:rPr>
            </w:pPr>
            <w:r>
              <w:rPr>
                <w:szCs w:val="24"/>
              </w:rPr>
              <w:t xml:space="preserve">   2023-01-05</w:t>
            </w:r>
          </w:p>
          <w:p w14:paraId="302BDE5B" w14:textId="180B0FFD" w:rsidR="002F37FB" w:rsidRDefault="002F37FB" w:rsidP="000512C3">
            <w:pPr>
              <w:ind w:right="-108"/>
              <w:rPr>
                <w:szCs w:val="24"/>
              </w:rPr>
            </w:pPr>
            <w:r>
              <w:rPr>
                <w:szCs w:val="24"/>
              </w:rPr>
              <w:t xml:space="preserve">   2023-01-13</w:t>
            </w:r>
          </w:p>
          <w:p w14:paraId="570AD937" w14:textId="77777777" w:rsidR="002144F3" w:rsidRDefault="002144F3" w:rsidP="000512C3">
            <w:pPr>
              <w:ind w:right="-108"/>
              <w:rPr>
                <w:szCs w:val="24"/>
              </w:rPr>
            </w:pPr>
          </w:p>
          <w:p w14:paraId="563C0386" w14:textId="77777777" w:rsidR="002144F3" w:rsidRDefault="002144F3" w:rsidP="000512C3">
            <w:pPr>
              <w:ind w:right="-108"/>
              <w:rPr>
                <w:szCs w:val="24"/>
              </w:rPr>
            </w:pPr>
          </w:p>
          <w:p w14:paraId="18BDDCA1" w14:textId="77777777" w:rsidR="002144F3" w:rsidRPr="001C329F" w:rsidRDefault="002144F3" w:rsidP="000512C3">
            <w:pPr>
              <w:rPr>
                <w:szCs w:val="24"/>
              </w:rPr>
            </w:pPr>
            <w:r w:rsidRPr="001C329F">
              <w:rPr>
                <w:szCs w:val="24"/>
              </w:rPr>
              <w:t>Į 2022-</w:t>
            </w:r>
            <w:r>
              <w:rPr>
                <w:szCs w:val="24"/>
              </w:rPr>
              <w:t>10-10</w:t>
            </w:r>
          </w:p>
          <w:p w14:paraId="46C5D924" w14:textId="77777777" w:rsidR="002144F3" w:rsidRPr="001C329F" w:rsidRDefault="002144F3" w:rsidP="000512C3">
            <w:pPr>
              <w:ind w:right="-108"/>
              <w:rPr>
                <w:szCs w:val="24"/>
              </w:rPr>
            </w:pPr>
          </w:p>
          <w:p w14:paraId="2F280CF3" w14:textId="77777777" w:rsidR="002144F3" w:rsidRPr="001C329F" w:rsidRDefault="002144F3" w:rsidP="000512C3">
            <w:pPr>
              <w:ind w:right="-108"/>
              <w:rPr>
                <w:szCs w:val="24"/>
              </w:rPr>
            </w:pPr>
          </w:p>
          <w:p w14:paraId="2E859C12" w14:textId="77777777" w:rsidR="002144F3" w:rsidRPr="001C329F" w:rsidRDefault="002144F3" w:rsidP="000512C3">
            <w:pPr>
              <w:ind w:right="-108"/>
              <w:rPr>
                <w:szCs w:val="24"/>
              </w:rPr>
            </w:pPr>
          </w:p>
        </w:tc>
        <w:tc>
          <w:tcPr>
            <w:tcW w:w="567" w:type="dxa"/>
          </w:tcPr>
          <w:p w14:paraId="56C1378E" w14:textId="77777777" w:rsidR="002144F3" w:rsidRPr="001C329F" w:rsidRDefault="002144F3" w:rsidP="000512C3">
            <w:pPr>
              <w:ind w:right="-108"/>
              <w:rPr>
                <w:szCs w:val="24"/>
              </w:rPr>
            </w:pPr>
          </w:p>
          <w:p w14:paraId="4D7D1455" w14:textId="77777777" w:rsidR="002144F3" w:rsidRPr="001C329F" w:rsidRDefault="002144F3" w:rsidP="000512C3">
            <w:pPr>
              <w:ind w:left="-108" w:right="-108"/>
              <w:rPr>
                <w:szCs w:val="24"/>
              </w:rPr>
            </w:pPr>
            <w:r w:rsidRPr="001C329F">
              <w:rPr>
                <w:szCs w:val="24"/>
              </w:rPr>
              <w:t>Nr.</w:t>
            </w:r>
          </w:p>
          <w:p w14:paraId="5281E13C" w14:textId="54A34645" w:rsidR="002144F3" w:rsidRDefault="002144F3" w:rsidP="000512C3">
            <w:pPr>
              <w:ind w:left="-108" w:right="-108"/>
              <w:rPr>
                <w:szCs w:val="24"/>
              </w:rPr>
            </w:pPr>
            <w:r w:rsidRPr="001C329F">
              <w:rPr>
                <w:szCs w:val="24"/>
              </w:rPr>
              <w:t>Nr.</w:t>
            </w:r>
          </w:p>
          <w:p w14:paraId="16CBAE58" w14:textId="0F7B90B9" w:rsidR="002F37FB" w:rsidRDefault="002F37FB" w:rsidP="000512C3">
            <w:pPr>
              <w:ind w:left="-108" w:right="-108"/>
              <w:rPr>
                <w:szCs w:val="24"/>
              </w:rPr>
            </w:pPr>
            <w:r>
              <w:rPr>
                <w:szCs w:val="24"/>
              </w:rPr>
              <w:t>Nr.</w:t>
            </w:r>
          </w:p>
          <w:p w14:paraId="126BCD8B" w14:textId="6EE000D3" w:rsidR="001C3A8F" w:rsidRPr="001C329F" w:rsidRDefault="001C3A8F" w:rsidP="000512C3">
            <w:pPr>
              <w:ind w:left="-108" w:right="-108"/>
              <w:rPr>
                <w:szCs w:val="24"/>
              </w:rPr>
            </w:pPr>
            <w:r>
              <w:rPr>
                <w:szCs w:val="24"/>
              </w:rPr>
              <w:t>Nr.</w:t>
            </w:r>
          </w:p>
          <w:p w14:paraId="5BAAAB43" w14:textId="77777777" w:rsidR="002144F3" w:rsidRPr="001C329F" w:rsidRDefault="002144F3" w:rsidP="000512C3">
            <w:pPr>
              <w:ind w:left="-108" w:right="-108"/>
              <w:rPr>
                <w:szCs w:val="24"/>
              </w:rPr>
            </w:pPr>
          </w:p>
          <w:p w14:paraId="3D791BD5" w14:textId="77777777" w:rsidR="002144F3" w:rsidRDefault="002144F3" w:rsidP="000512C3">
            <w:pPr>
              <w:ind w:right="-108"/>
              <w:rPr>
                <w:szCs w:val="24"/>
              </w:rPr>
            </w:pPr>
          </w:p>
          <w:p w14:paraId="6F011804" w14:textId="77777777" w:rsidR="002144F3" w:rsidRPr="001C329F" w:rsidRDefault="002144F3" w:rsidP="000512C3">
            <w:pPr>
              <w:ind w:left="-108" w:right="-108"/>
              <w:rPr>
                <w:szCs w:val="24"/>
              </w:rPr>
            </w:pPr>
            <w:r>
              <w:rPr>
                <w:szCs w:val="24"/>
              </w:rPr>
              <w:t>Nr.</w:t>
            </w:r>
          </w:p>
          <w:p w14:paraId="18034E36" w14:textId="77777777" w:rsidR="002144F3" w:rsidRPr="001C329F" w:rsidRDefault="002144F3" w:rsidP="000512C3">
            <w:pPr>
              <w:ind w:right="-108"/>
              <w:rPr>
                <w:szCs w:val="24"/>
              </w:rPr>
            </w:pPr>
          </w:p>
          <w:p w14:paraId="51DC31BA" w14:textId="77777777" w:rsidR="002144F3" w:rsidRPr="001C329F" w:rsidRDefault="002144F3" w:rsidP="000512C3">
            <w:pPr>
              <w:ind w:right="-108"/>
              <w:rPr>
                <w:szCs w:val="24"/>
              </w:rPr>
            </w:pPr>
          </w:p>
        </w:tc>
        <w:tc>
          <w:tcPr>
            <w:tcW w:w="2410" w:type="dxa"/>
          </w:tcPr>
          <w:p w14:paraId="076C8AAF" w14:textId="77777777" w:rsidR="002144F3" w:rsidRPr="001C329F" w:rsidRDefault="002144F3" w:rsidP="000512C3">
            <w:pPr>
              <w:rPr>
                <w:szCs w:val="24"/>
              </w:rPr>
            </w:pPr>
          </w:p>
          <w:p w14:paraId="6A111471" w14:textId="77777777" w:rsidR="002144F3" w:rsidRPr="001C329F" w:rsidRDefault="002144F3" w:rsidP="000512C3">
            <w:pPr>
              <w:rPr>
                <w:szCs w:val="24"/>
              </w:rPr>
            </w:pPr>
            <w:r w:rsidRPr="001C329F">
              <w:rPr>
                <w:szCs w:val="24"/>
              </w:rPr>
              <w:t>4S-</w:t>
            </w:r>
            <w:r>
              <w:rPr>
                <w:szCs w:val="24"/>
              </w:rPr>
              <w:t xml:space="preserve">   </w:t>
            </w:r>
            <w:r w:rsidRPr="001C329F">
              <w:rPr>
                <w:szCs w:val="24"/>
              </w:rPr>
              <w:t xml:space="preserve"> (7.4Mr)</w:t>
            </w:r>
          </w:p>
          <w:p w14:paraId="2C4A2E16" w14:textId="40FDF8A3" w:rsidR="002144F3" w:rsidRDefault="002144F3" w:rsidP="000512C3">
            <w:pPr>
              <w:rPr>
                <w:color w:val="333333"/>
                <w:szCs w:val="24"/>
              </w:rPr>
            </w:pPr>
            <w:r>
              <w:rPr>
                <w:color w:val="333333"/>
                <w:szCs w:val="24"/>
              </w:rPr>
              <w:t>IS-10145(26.3)</w:t>
            </w:r>
          </w:p>
          <w:p w14:paraId="71B83448" w14:textId="77C26A4E" w:rsidR="001C3A8F" w:rsidRDefault="001C3A8F" w:rsidP="000512C3">
            <w:pPr>
              <w:rPr>
                <w:color w:val="333333"/>
                <w:szCs w:val="24"/>
              </w:rPr>
            </w:pPr>
            <w:r w:rsidRPr="00100004">
              <w:t>IS-121(26.3)</w:t>
            </w:r>
          </w:p>
          <w:p w14:paraId="6A3857F9" w14:textId="7D4C4321" w:rsidR="00A21CCD" w:rsidRPr="004D7CB1" w:rsidRDefault="00A21CCD" w:rsidP="000512C3">
            <w:pPr>
              <w:rPr>
                <w:szCs w:val="24"/>
              </w:rPr>
            </w:pPr>
            <w:r>
              <w:rPr>
                <w:color w:val="333333"/>
                <w:szCs w:val="24"/>
              </w:rPr>
              <w:t>19-142 (4.45E)</w:t>
            </w:r>
          </w:p>
          <w:p w14:paraId="34D6BF36" w14:textId="77777777" w:rsidR="002144F3" w:rsidRDefault="002144F3" w:rsidP="000512C3">
            <w:pPr>
              <w:rPr>
                <w:szCs w:val="24"/>
              </w:rPr>
            </w:pPr>
          </w:p>
          <w:p w14:paraId="2D723D74" w14:textId="77777777" w:rsidR="002144F3" w:rsidRDefault="002144F3" w:rsidP="000512C3">
            <w:pPr>
              <w:rPr>
                <w:szCs w:val="24"/>
              </w:rPr>
            </w:pPr>
          </w:p>
          <w:p w14:paraId="7ACD414D" w14:textId="77777777" w:rsidR="002144F3" w:rsidRPr="001C329F" w:rsidRDefault="002144F3" w:rsidP="000512C3">
            <w:pPr>
              <w:rPr>
                <w:szCs w:val="24"/>
              </w:rPr>
            </w:pPr>
            <w:r>
              <w:rPr>
                <w:szCs w:val="24"/>
              </w:rPr>
              <w:t>(24.78Mr-07)-6k-2206022</w:t>
            </w:r>
          </w:p>
          <w:p w14:paraId="2F4F1BA3" w14:textId="77777777" w:rsidR="002144F3" w:rsidRDefault="002144F3" w:rsidP="000512C3">
            <w:pPr>
              <w:rPr>
                <w:szCs w:val="24"/>
              </w:rPr>
            </w:pPr>
          </w:p>
          <w:p w14:paraId="08E40F04" w14:textId="77777777" w:rsidR="002144F3" w:rsidRPr="001C329F" w:rsidRDefault="002144F3" w:rsidP="000512C3">
            <w:pPr>
              <w:rPr>
                <w:szCs w:val="24"/>
              </w:rPr>
            </w:pPr>
          </w:p>
        </w:tc>
      </w:tr>
    </w:tbl>
    <w:p w14:paraId="71C95224" w14:textId="77777777" w:rsidR="002144F3" w:rsidRPr="00CD6198" w:rsidRDefault="002144F3" w:rsidP="002144F3">
      <w:pPr>
        <w:tabs>
          <w:tab w:val="center" w:pos="4153"/>
          <w:tab w:val="right" w:pos="8306"/>
        </w:tabs>
        <w:jc w:val="center"/>
        <w:rPr>
          <w:sz w:val="16"/>
          <w:szCs w:val="16"/>
        </w:rPr>
      </w:pPr>
      <w:r>
        <w:rPr>
          <w:b/>
          <w:color w:val="000000"/>
          <w:szCs w:val="24"/>
          <w:lang w:eastAsia="lt-LT"/>
        </w:rPr>
        <w:t xml:space="preserve">VERTINIMO IŠVADA </w:t>
      </w:r>
    </w:p>
    <w:p w14:paraId="536126D0" w14:textId="77777777" w:rsidR="002144F3" w:rsidRPr="006E5750" w:rsidRDefault="002144F3" w:rsidP="002144F3">
      <w:pPr>
        <w:spacing w:line="360" w:lineRule="auto"/>
        <w:jc w:val="center"/>
        <w:rPr>
          <w:b/>
          <w:color w:val="000000"/>
          <w:szCs w:val="24"/>
          <w:lang w:eastAsia="lt-LT"/>
        </w:rPr>
      </w:pPr>
    </w:p>
    <w:p w14:paraId="511ADD97" w14:textId="77777777" w:rsidR="002144F3" w:rsidRPr="00462B2C" w:rsidRDefault="002144F3" w:rsidP="0044590C">
      <w:pPr>
        <w:shd w:val="clear" w:color="auto" w:fill="FFFFFF"/>
        <w:spacing w:line="300" w:lineRule="atLeast"/>
        <w:ind w:right="142" w:firstLine="851"/>
        <w:jc w:val="both"/>
        <w:rPr>
          <w:rStyle w:val="Hipersaitas"/>
          <w:color w:val="auto"/>
          <w:szCs w:val="24"/>
          <w:u w:val="none"/>
          <w:lang w:eastAsia="lt-LT"/>
        </w:rPr>
      </w:pPr>
      <w:r w:rsidRPr="00736B20">
        <w:rPr>
          <w:bCs/>
          <w:szCs w:val="24"/>
        </w:rPr>
        <w:t>Viešųjų pirkimų tarnyba (toliau – Tarnyba), vadovaudamasi Lietuvos Respublikos viešųjų pirkimų įstatymo</w:t>
      </w:r>
      <w:r>
        <w:rPr>
          <w:bCs/>
          <w:szCs w:val="24"/>
        </w:rPr>
        <w:t xml:space="preserve"> </w:t>
      </w:r>
      <w:r w:rsidRPr="0062406E">
        <w:rPr>
          <w:bCs/>
          <w:szCs w:val="24"/>
        </w:rPr>
        <w:t>(toliau – Įstatymas)</w:t>
      </w:r>
      <w:r w:rsidRPr="00736B20">
        <w:rPr>
          <w:bCs/>
          <w:szCs w:val="24"/>
        </w:rPr>
        <w:t xml:space="preserve"> 95 straipsnio 1 dalies 2 punktu</w:t>
      </w:r>
      <w:r>
        <w:rPr>
          <w:bCs/>
          <w:szCs w:val="24"/>
        </w:rPr>
        <w:t xml:space="preserve"> </w:t>
      </w:r>
      <w:r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Pr>
          <w:bCs/>
          <w:szCs w:val="24"/>
        </w:rPr>
        <w:t>Panevėžio miesto savivaldybės administracijos</w:t>
      </w:r>
      <w:r w:rsidRPr="000746CE">
        <w:rPr>
          <w:szCs w:val="24"/>
          <w:lang w:eastAsia="lt-LT"/>
        </w:rPr>
        <w:t xml:space="preserve"> </w:t>
      </w:r>
      <w:r w:rsidRPr="00736B20">
        <w:rPr>
          <w:szCs w:val="24"/>
          <w:lang w:eastAsia="lt-LT"/>
        </w:rPr>
        <w:t xml:space="preserve">(toliau – Perkančioji organizacija) </w:t>
      </w:r>
      <w:r w:rsidRPr="00736B20">
        <w:rPr>
          <w:bCs/>
          <w:szCs w:val="24"/>
        </w:rPr>
        <w:t>v</w:t>
      </w:r>
      <w:r w:rsidRPr="00736B20">
        <w:rPr>
          <w:szCs w:val="24"/>
        </w:rPr>
        <w:t>ykd</w:t>
      </w:r>
      <w:r>
        <w:rPr>
          <w:szCs w:val="24"/>
        </w:rPr>
        <w:t>yto</w:t>
      </w:r>
      <w:r w:rsidRPr="00736B20">
        <w:rPr>
          <w:szCs w:val="24"/>
        </w:rPr>
        <w:t xml:space="preserve"> pirkimo vertinimą</w:t>
      </w:r>
      <w:r>
        <w:rPr>
          <w:szCs w:val="24"/>
        </w:rPr>
        <w:t xml:space="preserve"> pagal Lietuvos Respublikos finansų ministerijos </w:t>
      </w:r>
      <w:r>
        <w:rPr>
          <w:rStyle w:val="Hipersaitas"/>
          <w:color w:val="auto"/>
          <w:u w:val="none"/>
          <w:lang w:eastAsia="lt-LT"/>
        </w:rPr>
        <w:t>(toliau – Finansų ministerija) prašymą</w:t>
      </w:r>
      <w:r>
        <w:rPr>
          <w:rStyle w:val="Puslapioinaosnuoroda"/>
          <w:lang w:eastAsia="lt-LT"/>
        </w:rPr>
        <w:footnoteReference w:id="1"/>
      </w:r>
      <w:r>
        <w:rPr>
          <w:rStyle w:val="Hipersaitas"/>
          <w:color w:val="auto"/>
          <w:u w:val="none"/>
          <w:lang w:eastAsia="lt-LT"/>
        </w:rPr>
        <w:t xml:space="preserve">. </w:t>
      </w:r>
    </w:p>
    <w:p w14:paraId="0EB3D681" w14:textId="77777777" w:rsidR="002144F3" w:rsidRDefault="002144F3" w:rsidP="002144F3">
      <w:pPr>
        <w:rPr>
          <w:szCs w:val="24"/>
          <w:lang w:eastAsia="lt-LT"/>
        </w:rPr>
      </w:pPr>
    </w:p>
    <w:p w14:paraId="2438D4E1" w14:textId="77777777" w:rsidR="002144F3" w:rsidRPr="00BD312E" w:rsidRDefault="002144F3" w:rsidP="002144F3">
      <w:pPr>
        <w:jc w:val="center"/>
        <w:rPr>
          <w:szCs w:val="24"/>
          <w:lang w:eastAsia="lt-LT"/>
        </w:rPr>
      </w:pPr>
      <w:r w:rsidRPr="00BD312E">
        <w:rPr>
          <w:b/>
          <w:szCs w:val="24"/>
          <w:lang w:eastAsia="lt-LT"/>
        </w:rPr>
        <w:t>I dalis. Bendra informacija</w:t>
      </w:r>
    </w:p>
    <w:p w14:paraId="334B7030" w14:textId="77777777" w:rsidR="002144F3" w:rsidRPr="00BD312E" w:rsidRDefault="002144F3" w:rsidP="002144F3">
      <w:pPr>
        <w:ind w:firstLine="720"/>
        <w:rPr>
          <w:szCs w:val="24"/>
          <w:lang w:eastAsia="lt-LT"/>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3"/>
        <w:gridCol w:w="4952"/>
      </w:tblGrid>
      <w:tr w:rsidR="002144F3" w:rsidRPr="00BD312E" w14:paraId="2EBE7276" w14:textId="77777777" w:rsidTr="005E25F9">
        <w:trPr>
          <w:trHeight w:val="2544"/>
        </w:trPr>
        <w:tc>
          <w:tcPr>
            <w:tcW w:w="2430" w:type="pct"/>
            <w:tcBorders>
              <w:top w:val="single" w:sz="4" w:space="0" w:color="auto"/>
              <w:left w:val="single" w:sz="4" w:space="0" w:color="auto"/>
              <w:bottom w:val="single" w:sz="4" w:space="0" w:color="auto"/>
              <w:right w:val="single" w:sz="4" w:space="0" w:color="auto"/>
            </w:tcBorders>
            <w:shd w:val="clear" w:color="auto" w:fill="auto"/>
          </w:tcPr>
          <w:p w14:paraId="701BC0F8" w14:textId="77777777" w:rsidR="002144F3" w:rsidRPr="00BD312E" w:rsidRDefault="002144F3" w:rsidP="007C2A65">
            <w:pPr>
              <w:ind w:left="137" w:right="71"/>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570" w:type="pct"/>
            <w:tcBorders>
              <w:top w:val="single" w:sz="4" w:space="0" w:color="auto"/>
              <w:left w:val="single" w:sz="4" w:space="0" w:color="auto"/>
              <w:bottom w:val="single" w:sz="4" w:space="0" w:color="auto"/>
              <w:right w:val="single" w:sz="4" w:space="0" w:color="auto"/>
            </w:tcBorders>
            <w:shd w:val="clear" w:color="auto" w:fill="auto"/>
          </w:tcPr>
          <w:p w14:paraId="17BC80B9" w14:textId="77777777" w:rsidR="002144F3" w:rsidRDefault="002144F3" w:rsidP="007C2A65">
            <w:pPr>
              <w:shd w:val="clear" w:color="auto" w:fill="FFFFFF"/>
              <w:spacing w:line="300" w:lineRule="atLeast"/>
              <w:ind w:left="71" w:right="132"/>
              <w:jc w:val="both"/>
              <w:rPr>
                <w:bCs/>
                <w:szCs w:val="24"/>
              </w:rPr>
            </w:pPr>
            <w:r w:rsidRPr="00BD312E">
              <w:rPr>
                <w:szCs w:val="24"/>
              </w:rPr>
              <w:t>„</w:t>
            </w:r>
            <w:r>
              <w:rPr>
                <w:szCs w:val="24"/>
              </w:rPr>
              <w:t>Pėsčiųjų ir dviračių tako nuo Vakarinės g. link Berčiūnų gyvenvietės Panevėžyje rekonstravimo rangos darbai</w:t>
            </w:r>
            <w:r w:rsidRPr="00BD312E">
              <w:rPr>
                <w:szCs w:val="24"/>
                <w:lang w:eastAsia="lt-LT"/>
              </w:rPr>
              <w:t xml:space="preserve">“ </w:t>
            </w:r>
            <w:r w:rsidRPr="00BD312E">
              <w:rPr>
                <w:szCs w:val="24"/>
              </w:rPr>
              <w:t>(Centrinėje viešųjų pirkimų informacinėje sistemoje</w:t>
            </w:r>
            <w:r>
              <w:rPr>
                <w:szCs w:val="24"/>
              </w:rPr>
              <w:t xml:space="preserve"> (toliau – CVP IS)</w:t>
            </w:r>
            <w:r w:rsidRPr="00BD312E">
              <w:rPr>
                <w:szCs w:val="24"/>
              </w:rPr>
              <w:t xml:space="preserve"> skelbtas 202</w:t>
            </w:r>
            <w:r>
              <w:rPr>
                <w:szCs w:val="24"/>
              </w:rPr>
              <w:t>2 m. kovo 1 d.</w:t>
            </w:r>
            <w:r w:rsidRPr="00BD312E">
              <w:rPr>
                <w:szCs w:val="24"/>
              </w:rPr>
              <w:t xml:space="preserve">, pirkimo Nr. </w:t>
            </w:r>
            <w:r>
              <w:rPr>
                <w:szCs w:val="24"/>
              </w:rPr>
              <w:t>588364</w:t>
            </w:r>
            <w:r w:rsidRPr="00BD312E">
              <w:rPr>
                <w:bCs/>
                <w:szCs w:val="24"/>
              </w:rPr>
              <w:t xml:space="preserve"> (toliau – Pirkimas)</w:t>
            </w:r>
            <w:r w:rsidR="002F37FB">
              <w:rPr>
                <w:bCs/>
                <w:szCs w:val="24"/>
              </w:rPr>
              <w:t>;</w:t>
            </w:r>
          </w:p>
          <w:p w14:paraId="73C6DAA2" w14:textId="0C441BD5" w:rsidR="002F37FB" w:rsidRPr="00BD312E" w:rsidRDefault="002F37FB" w:rsidP="007C2A65">
            <w:pPr>
              <w:shd w:val="clear" w:color="auto" w:fill="FFFFFF"/>
              <w:spacing w:line="300" w:lineRule="atLeast"/>
              <w:ind w:left="71" w:right="132"/>
              <w:jc w:val="both"/>
              <w:rPr>
                <w:szCs w:val="24"/>
                <w:lang w:eastAsia="lt-LT"/>
              </w:rPr>
            </w:pPr>
            <w:r>
              <w:rPr>
                <w:iCs/>
                <w:szCs w:val="24"/>
              </w:rPr>
              <w:t>2022 m. balandžio 25 d. Statybos rangos sutartis Nr. 22-1105</w:t>
            </w:r>
            <w:r w:rsidR="00DB5E23">
              <w:rPr>
                <w:iCs/>
                <w:szCs w:val="24"/>
              </w:rPr>
              <w:t xml:space="preserve"> (toliau – Sutartis)</w:t>
            </w:r>
            <w:r>
              <w:rPr>
                <w:iCs/>
                <w:szCs w:val="24"/>
              </w:rPr>
              <w:t>.</w:t>
            </w:r>
          </w:p>
        </w:tc>
      </w:tr>
      <w:tr w:rsidR="002144F3" w:rsidRPr="00BD312E" w14:paraId="490D60EC" w14:textId="77777777" w:rsidTr="005E25F9">
        <w:trPr>
          <w:trHeight w:val="582"/>
        </w:trPr>
        <w:tc>
          <w:tcPr>
            <w:tcW w:w="2430" w:type="pct"/>
            <w:tcBorders>
              <w:top w:val="single" w:sz="4" w:space="0" w:color="auto"/>
              <w:left w:val="single" w:sz="4" w:space="0" w:color="auto"/>
              <w:bottom w:val="single" w:sz="4" w:space="0" w:color="auto"/>
              <w:right w:val="single" w:sz="4" w:space="0" w:color="auto"/>
            </w:tcBorders>
            <w:shd w:val="clear" w:color="auto" w:fill="auto"/>
          </w:tcPr>
          <w:p w14:paraId="5B39EB36" w14:textId="77777777" w:rsidR="002144F3" w:rsidRPr="00BD312E" w:rsidRDefault="002144F3" w:rsidP="007C2A65">
            <w:pPr>
              <w:ind w:left="137" w:right="71"/>
              <w:jc w:val="both"/>
              <w:rPr>
                <w:szCs w:val="24"/>
                <w:lang w:eastAsia="lt-LT"/>
              </w:rPr>
            </w:pPr>
            <w:r w:rsidRPr="00BD312E">
              <w:rPr>
                <w:rFonts w:eastAsia="Calibri"/>
                <w:szCs w:val="24"/>
                <w:lang w:eastAsia="lt-LT"/>
              </w:rPr>
              <w:t>Pirkimo vykdymo/sutarties sudarymo teisinis pagrindas</w:t>
            </w:r>
          </w:p>
        </w:tc>
        <w:tc>
          <w:tcPr>
            <w:tcW w:w="2570" w:type="pct"/>
            <w:tcBorders>
              <w:top w:val="single" w:sz="4" w:space="0" w:color="auto"/>
              <w:left w:val="single" w:sz="4" w:space="0" w:color="auto"/>
              <w:bottom w:val="single" w:sz="4" w:space="0" w:color="auto"/>
              <w:right w:val="single" w:sz="4" w:space="0" w:color="auto"/>
            </w:tcBorders>
            <w:shd w:val="clear" w:color="auto" w:fill="auto"/>
          </w:tcPr>
          <w:p w14:paraId="5801685B" w14:textId="77777777" w:rsidR="002144F3" w:rsidRPr="00BD312E" w:rsidRDefault="002144F3" w:rsidP="007C2A65">
            <w:pPr>
              <w:ind w:left="71" w:right="132"/>
              <w:jc w:val="both"/>
              <w:rPr>
                <w:szCs w:val="24"/>
                <w:lang w:eastAsia="lt-LT"/>
              </w:rPr>
            </w:pPr>
            <w:r w:rsidRPr="00BD312E">
              <w:rPr>
                <w:bCs/>
                <w:szCs w:val="24"/>
              </w:rPr>
              <w:t xml:space="preserve">Įstatymas (redakcija nuo </w:t>
            </w:r>
            <w:r>
              <w:rPr>
                <w:bCs/>
                <w:szCs w:val="24"/>
              </w:rPr>
              <w:t>2022 m. sausio 1 d.</w:t>
            </w:r>
            <w:r w:rsidRPr="00BD312E">
              <w:rPr>
                <w:bCs/>
                <w:szCs w:val="24"/>
              </w:rPr>
              <w:t xml:space="preserve"> iki 202</w:t>
            </w:r>
            <w:r>
              <w:rPr>
                <w:bCs/>
                <w:szCs w:val="24"/>
              </w:rPr>
              <w:t>2 m. kovo 23 d.</w:t>
            </w:r>
            <w:r w:rsidRPr="00BD312E">
              <w:rPr>
                <w:bCs/>
                <w:szCs w:val="24"/>
              </w:rPr>
              <w:t>).</w:t>
            </w:r>
          </w:p>
        </w:tc>
      </w:tr>
      <w:tr w:rsidR="002144F3" w:rsidRPr="00BD312E" w14:paraId="04526FEE" w14:textId="77777777" w:rsidTr="005E25F9">
        <w:trPr>
          <w:trHeight w:val="582"/>
        </w:trPr>
        <w:tc>
          <w:tcPr>
            <w:tcW w:w="2430" w:type="pct"/>
            <w:tcBorders>
              <w:top w:val="single" w:sz="4" w:space="0" w:color="auto"/>
              <w:left w:val="single" w:sz="4" w:space="0" w:color="auto"/>
              <w:bottom w:val="single" w:sz="4" w:space="0" w:color="auto"/>
              <w:right w:val="single" w:sz="4" w:space="0" w:color="auto"/>
            </w:tcBorders>
            <w:shd w:val="clear" w:color="auto" w:fill="auto"/>
          </w:tcPr>
          <w:p w14:paraId="214C0CDC" w14:textId="77777777" w:rsidR="002144F3" w:rsidRPr="00BD312E" w:rsidRDefault="002144F3" w:rsidP="007C2A65">
            <w:pPr>
              <w:ind w:left="137" w:right="71"/>
              <w:jc w:val="both"/>
              <w:rPr>
                <w:rFonts w:eastAsia="Calibri"/>
                <w:szCs w:val="24"/>
                <w:lang w:eastAsia="lt-LT"/>
              </w:rPr>
            </w:pPr>
            <w:r w:rsidRPr="00BD312E">
              <w:rPr>
                <w:rFonts w:eastAsia="Calibri"/>
                <w:szCs w:val="24"/>
                <w:lang w:eastAsia="lt-LT"/>
              </w:rPr>
              <w:t>Pirkimo rūšis pagal vertės ribas ir pirkimo būdas</w:t>
            </w:r>
          </w:p>
        </w:tc>
        <w:tc>
          <w:tcPr>
            <w:tcW w:w="2570" w:type="pct"/>
            <w:tcBorders>
              <w:top w:val="single" w:sz="4" w:space="0" w:color="auto"/>
              <w:left w:val="single" w:sz="4" w:space="0" w:color="auto"/>
              <w:bottom w:val="single" w:sz="4" w:space="0" w:color="auto"/>
              <w:right w:val="single" w:sz="4" w:space="0" w:color="auto"/>
            </w:tcBorders>
            <w:shd w:val="clear" w:color="auto" w:fill="auto"/>
          </w:tcPr>
          <w:p w14:paraId="7D962690" w14:textId="77777777" w:rsidR="002144F3" w:rsidRPr="007C2A65" w:rsidRDefault="002144F3" w:rsidP="007C2A65">
            <w:pPr>
              <w:ind w:left="71" w:right="132"/>
              <w:jc w:val="both"/>
              <w:rPr>
                <w:szCs w:val="24"/>
                <w:lang w:eastAsia="lt-LT"/>
              </w:rPr>
            </w:pPr>
            <w:r w:rsidRPr="007C2A65">
              <w:rPr>
                <w:szCs w:val="24"/>
                <w:lang w:eastAsia="lt-LT"/>
              </w:rPr>
              <w:t>Supaprastintas pirkimas, atviras konkursas.</w:t>
            </w:r>
          </w:p>
        </w:tc>
      </w:tr>
      <w:tr w:rsidR="002144F3" w:rsidRPr="00BD312E" w14:paraId="68C90FEB" w14:textId="77777777" w:rsidTr="005E25F9">
        <w:trPr>
          <w:trHeight w:val="1166"/>
        </w:trPr>
        <w:tc>
          <w:tcPr>
            <w:tcW w:w="2430" w:type="pct"/>
            <w:tcBorders>
              <w:top w:val="single" w:sz="4" w:space="0" w:color="auto"/>
              <w:left w:val="single" w:sz="4" w:space="0" w:color="auto"/>
              <w:bottom w:val="single" w:sz="4" w:space="0" w:color="auto"/>
              <w:right w:val="single" w:sz="4" w:space="0" w:color="auto"/>
            </w:tcBorders>
            <w:shd w:val="clear" w:color="auto" w:fill="auto"/>
          </w:tcPr>
          <w:p w14:paraId="699CBCA0" w14:textId="77777777" w:rsidR="002144F3" w:rsidRPr="00BD312E" w:rsidRDefault="002144F3" w:rsidP="007C2A65">
            <w:pPr>
              <w:ind w:left="137" w:right="71"/>
              <w:jc w:val="both"/>
              <w:rPr>
                <w:rFonts w:eastAsia="Calibri"/>
                <w:szCs w:val="24"/>
                <w:lang w:eastAsia="lt-LT"/>
              </w:rPr>
            </w:pPr>
            <w:r w:rsidRPr="00BD312E">
              <w:rPr>
                <w:rFonts w:eastAsia="Calibri"/>
                <w:szCs w:val="24"/>
                <w:lang w:eastAsia="lt-LT"/>
              </w:rPr>
              <w:lastRenderedPageBreak/>
              <w:t>Planuota (nenurodoma, jeigu pirkimas vertinamas iki vokų su pasiūlymais atplėšimo procedūros) ir faktinė pirkimo/sutarties vertė Eur be PVM</w:t>
            </w:r>
          </w:p>
        </w:tc>
        <w:tc>
          <w:tcPr>
            <w:tcW w:w="2570" w:type="pct"/>
            <w:tcBorders>
              <w:top w:val="single" w:sz="4" w:space="0" w:color="auto"/>
              <w:left w:val="single" w:sz="4" w:space="0" w:color="auto"/>
              <w:bottom w:val="single" w:sz="4" w:space="0" w:color="auto"/>
              <w:right w:val="single" w:sz="4" w:space="0" w:color="auto"/>
            </w:tcBorders>
            <w:shd w:val="clear" w:color="auto" w:fill="auto"/>
          </w:tcPr>
          <w:p w14:paraId="3CFD24AF" w14:textId="77777777" w:rsidR="002144F3" w:rsidRPr="007C2A65" w:rsidRDefault="002144F3" w:rsidP="007C2A65">
            <w:pPr>
              <w:pStyle w:val="Default"/>
              <w:ind w:left="71" w:right="132"/>
              <w:jc w:val="both"/>
              <w:rPr>
                <w:color w:val="auto"/>
              </w:rPr>
            </w:pPr>
            <w:r w:rsidRPr="007C2A65">
              <w:rPr>
                <w:color w:val="auto"/>
              </w:rPr>
              <w:t xml:space="preserve">Planuota Pirkimo vertė </w:t>
            </w:r>
            <w:r w:rsidRPr="007C2A65">
              <w:t>250 781,00</w:t>
            </w:r>
            <w:r w:rsidRPr="007C2A65">
              <w:rPr>
                <w:color w:val="auto"/>
              </w:rPr>
              <w:t xml:space="preserve"> Eur be PVM (</w:t>
            </w:r>
            <w:r w:rsidRPr="007C2A65">
              <w:t xml:space="preserve">303 445,01 </w:t>
            </w:r>
            <w:r w:rsidRPr="007C2A65">
              <w:rPr>
                <w:color w:val="auto"/>
              </w:rPr>
              <w:t>Eur su PVM).</w:t>
            </w:r>
          </w:p>
          <w:p w14:paraId="56753041" w14:textId="77777777" w:rsidR="002144F3" w:rsidRPr="007C2A65" w:rsidRDefault="002144F3" w:rsidP="007C2A65">
            <w:pPr>
              <w:ind w:left="71" w:right="132"/>
              <w:jc w:val="both"/>
              <w:rPr>
                <w:szCs w:val="24"/>
                <w:lang w:eastAsia="lt-LT"/>
              </w:rPr>
            </w:pPr>
            <w:r w:rsidRPr="007C2A65">
              <w:rPr>
                <w:szCs w:val="24"/>
              </w:rPr>
              <w:t xml:space="preserve">Pirkimo sutarties vertė </w:t>
            </w:r>
            <w:r w:rsidR="007C2A65" w:rsidRPr="007C2A65">
              <w:rPr>
                <w:szCs w:val="24"/>
              </w:rPr>
              <w:t>233 365,24 Eur be PVM (</w:t>
            </w:r>
            <w:r w:rsidR="00913095" w:rsidRPr="007C2A65">
              <w:rPr>
                <w:szCs w:val="24"/>
              </w:rPr>
              <w:t>282 371,94</w:t>
            </w:r>
            <w:r w:rsidRPr="007C2A65">
              <w:rPr>
                <w:szCs w:val="24"/>
              </w:rPr>
              <w:t xml:space="preserve"> Eur </w:t>
            </w:r>
            <w:r w:rsidR="007C2A65" w:rsidRPr="007C2A65">
              <w:rPr>
                <w:szCs w:val="24"/>
              </w:rPr>
              <w:t>su</w:t>
            </w:r>
            <w:r w:rsidRPr="007C2A65">
              <w:rPr>
                <w:szCs w:val="24"/>
              </w:rPr>
              <w:t xml:space="preserve"> PVM</w:t>
            </w:r>
            <w:r w:rsidR="007C2A65" w:rsidRPr="007C2A65">
              <w:rPr>
                <w:szCs w:val="24"/>
              </w:rPr>
              <w:t>)</w:t>
            </w:r>
            <w:r w:rsidRPr="007C2A65">
              <w:rPr>
                <w:szCs w:val="24"/>
              </w:rPr>
              <w:t>.</w:t>
            </w:r>
          </w:p>
        </w:tc>
      </w:tr>
      <w:tr w:rsidR="002144F3" w14:paraId="03F2211A" w14:textId="77777777" w:rsidTr="005E25F9">
        <w:trPr>
          <w:trHeight w:val="932"/>
        </w:trPr>
        <w:tc>
          <w:tcPr>
            <w:tcW w:w="2430" w:type="pct"/>
            <w:tcBorders>
              <w:top w:val="single" w:sz="4" w:space="0" w:color="auto"/>
              <w:left w:val="single" w:sz="4" w:space="0" w:color="auto"/>
              <w:bottom w:val="single" w:sz="4" w:space="0" w:color="auto"/>
              <w:right w:val="single" w:sz="4" w:space="0" w:color="auto"/>
            </w:tcBorders>
            <w:shd w:val="clear" w:color="auto" w:fill="auto"/>
          </w:tcPr>
          <w:p w14:paraId="04749034" w14:textId="77777777" w:rsidR="002144F3" w:rsidRDefault="002144F3" w:rsidP="007C2A65">
            <w:pPr>
              <w:ind w:left="137" w:right="71"/>
              <w:jc w:val="both"/>
              <w:rPr>
                <w:szCs w:val="24"/>
                <w:lang w:eastAsia="lt-LT"/>
              </w:rPr>
            </w:pPr>
            <w:r>
              <w:rPr>
                <w:rFonts w:eastAsia="Calibri"/>
                <w:szCs w:val="24"/>
                <w:lang w:eastAsia="lt-LT"/>
              </w:rPr>
              <w:t xml:space="preserve">Tiekėjas/koncesijos dalyvis/koncesininkas, juridinio asmens (su kuriuo sudaryta sutartis) kodas </w:t>
            </w:r>
          </w:p>
        </w:tc>
        <w:tc>
          <w:tcPr>
            <w:tcW w:w="2570" w:type="pct"/>
            <w:tcBorders>
              <w:top w:val="single" w:sz="4" w:space="0" w:color="auto"/>
              <w:left w:val="single" w:sz="4" w:space="0" w:color="auto"/>
              <w:bottom w:val="single" w:sz="4" w:space="0" w:color="auto"/>
              <w:right w:val="single" w:sz="4" w:space="0" w:color="auto"/>
            </w:tcBorders>
            <w:shd w:val="clear" w:color="auto" w:fill="auto"/>
          </w:tcPr>
          <w:p w14:paraId="06CCC89A" w14:textId="77777777" w:rsidR="002144F3" w:rsidRPr="00A17551" w:rsidRDefault="002144F3" w:rsidP="007C2A65">
            <w:pPr>
              <w:shd w:val="clear" w:color="auto" w:fill="FFFFFF"/>
              <w:spacing w:line="300" w:lineRule="atLeast"/>
              <w:ind w:left="71" w:right="132"/>
              <w:jc w:val="both"/>
              <w:rPr>
                <w:szCs w:val="24"/>
                <w:lang w:eastAsia="lt-LT"/>
              </w:rPr>
            </w:pPr>
            <w:r>
              <w:rPr>
                <w:szCs w:val="24"/>
                <w:lang w:eastAsia="lt-LT"/>
              </w:rPr>
              <w:t xml:space="preserve">UAB </w:t>
            </w:r>
            <w:r w:rsidR="00913095">
              <w:rPr>
                <w:szCs w:val="24"/>
                <w:lang w:eastAsia="lt-LT"/>
              </w:rPr>
              <w:t>JK Ranga</w:t>
            </w:r>
            <w:r w:rsidRPr="00A17551">
              <w:rPr>
                <w:szCs w:val="24"/>
                <w:lang w:eastAsia="lt-LT"/>
              </w:rPr>
              <w:t xml:space="preserve"> (juridinio asmens kodas </w:t>
            </w:r>
            <w:r>
              <w:rPr>
                <w:szCs w:val="24"/>
                <w:lang w:eastAsia="lt-LT"/>
              </w:rPr>
              <w:t xml:space="preserve">– </w:t>
            </w:r>
            <w:r w:rsidR="00913095">
              <w:rPr>
                <w:szCs w:val="24"/>
                <w:lang w:eastAsia="lt-LT"/>
              </w:rPr>
              <w:t>302505335</w:t>
            </w:r>
            <w:r w:rsidRPr="00A17551">
              <w:rPr>
                <w:szCs w:val="24"/>
                <w:lang w:eastAsia="lt-LT"/>
              </w:rPr>
              <w:t>)</w:t>
            </w:r>
          </w:p>
          <w:p w14:paraId="793867C6" w14:textId="77777777" w:rsidR="002144F3" w:rsidRDefault="002144F3" w:rsidP="007C2A65">
            <w:pPr>
              <w:ind w:left="71" w:right="132"/>
              <w:jc w:val="both"/>
              <w:rPr>
                <w:szCs w:val="24"/>
                <w:lang w:eastAsia="lt-LT"/>
              </w:rPr>
            </w:pPr>
          </w:p>
        </w:tc>
      </w:tr>
      <w:tr w:rsidR="002144F3" w14:paraId="2241EDF9" w14:textId="77777777" w:rsidTr="005E25F9">
        <w:trPr>
          <w:trHeight w:val="910"/>
        </w:trPr>
        <w:tc>
          <w:tcPr>
            <w:tcW w:w="2430" w:type="pct"/>
            <w:tcBorders>
              <w:top w:val="single" w:sz="4" w:space="0" w:color="auto"/>
              <w:left w:val="single" w:sz="4" w:space="0" w:color="auto"/>
              <w:bottom w:val="single" w:sz="4" w:space="0" w:color="auto"/>
              <w:right w:val="single" w:sz="4" w:space="0" w:color="auto"/>
            </w:tcBorders>
            <w:shd w:val="clear" w:color="auto" w:fill="auto"/>
          </w:tcPr>
          <w:p w14:paraId="7AEC93D2" w14:textId="77777777" w:rsidR="002144F3" w:rsidRDefault="002144F3" w:rsidP="007C2A65">
            <w:pPr>
              <w:ind w:left="137" w:right="71"/>
              <w:jc w:val="both"/>
              <w:rPr>
                <w:rFonts w:eastAsia="Calibri"/>
                <w:szCs w:val="24"/>
                <w:lang w:eastAsia="lt-LT"/>
              </w:rPr>
            </w:pPr>
            <w:r>
              <w:rPr>
                <w:rFonts w:eastAsia="Calibri"/>
                <w:szCs w:val="24"/>
                <w:lang w:eastAsia="lt-LT"/>
              </w:rPr>
              <w:t>Pirkimo/sutarties vertinimo apimtys/etapas</w:t>
            </w:r>
          </w:p>
          <w:p w14:paraId="60EFD407" w14:textId="77777777" w:rsidR="002144F3" w:rsidRDefault="002144F3" w:rsidP="007C2A65">
            <w:pPr>
              <w:ind w:left="137" w:right="71"/>
              <w:jc w:val="both"/>
              <w:rPr>
                <w:szCs w:val="24"/>
                <w:lang w:eastAsia="lt-LT"/>
              </w:rPr>
            </w:pPr>
          </w:p>
        </w:tc>
        <w:tc>
          <w:tcPr>
            <w:tcW w:w="2570" w:type="pct"/>
            <w:tcBorders>
              <w:top w:val="single" w:sz="4" w:space="0" w:color="auto"/>
              <w:left w:val="single" w:sz="4" w:space="0" w:color="auto"/>
              <w:bottom w:val="single" w:sz="4" w:space="0" w:color="auto"/>
              <w:right w:val="single" w:sz="4" w:space="0" w:color="auto"/>
            </w:tcBorders>
            <w:shd w:val="clear" w:color="auto" w:fill="auto"/>
          </w:tcPr>
          <w:p w14:paraId="6BA5EA61" w14:textId="2725BB90" w:rsidR="002144F3" w:rsidRDefault="002144F3" w:rsidP="007C2A65">
            <w:pPr>
              <w:pStyle w:val="Sraopastraipa"/>
              <w:spacing w:line="254" w:lineRule="auto"/>
              <w:ind w:left="71" w:right="132"/>
              <w:jc w:val="both"/>
              <w:rPr>
                <w:szCs w:val="24"/>
              </w:rPr>
            </w:pPr>
            <w:r>
              <w:rPr>
                <w:szCs w:val="24"/>
              </w:rPr>
              <w:t xml:space="preserve">Išsamus Pirkimo </w:t>
            </w:r>
            <w:r w:rsidRPr="009C3F61">
              <w:rPr>
                <w:szCs w:val="24"/>
              </w:rPr>
              <w:t xml:space="preserve">vertinimas </w:t>
            </w:r>
            <w:r>
              <w:rPr>
                <w:szCs w:val="24"/>
              </w:rPr>
              <w:t>/ p</w:t>
            </w:r>
            <w:r w:rsidRPr="0090778E">
              <w:rPr>
                <w:szCs w:val="24"/>
              </w:rPr>
              <w:t xml:space="preserve">o Pirkimo sutarties </w:t>
            </w:r>
            <w:r>
              <w:rPr>
                <w:szCs w:val="24"/>
              </w:rPr>
              <w:t>sudarymo.</w:t>
            </w:r>
          </w:p>
          <w:p w14:paraId="571D8346" w14:textId="77777777" w:rsidR="002144F3" w:rsidRDefault="002144F3" w:rsidP="007C2A65">
            <w:pPr>
              <w:ind w:left="71" w:right="132"/>
              <w:jc w:val="both"/>
              <w:rPr>
                <w:szCs w:val="24"/>
                <w:lang w:eastAsia="lt-LT"/>
              </w:rPr>
            </w:pPr>
          </w:p>
        </w:tc>
      </w:tr>
      <w:tr w:rsidR="002144F3" w14:paraId="67A23A8D" w14:textId="77777777" w:rsidTr="005E25F9">
        <w:trPr>
          <w:trHeight w:val="1462"/>
        </w:trPr>
        <w:tc>
          <w:tcPr>
            <w:tcW w:w="2430" w:type="pct"/>
            <w:tcBorders>
              <w:top w:val="single" w:sz="4" w:space="0" w:color="auto"/>
              <w:left w:val="single" w:sz="4" w:space="0" w:color="auto"/>
              <w:bottom w:val="single" w:sz="4" w:space="0" w:color="auto"/>
              <w:right w:val="single" w:sz="4" w:space="0" w:color="auto"/>
            </w:tcBorders>
            <w:shd w:val="clear" w:color="auto" w:fill="auto"/>
          </w:tcPr>
          <w:p w14:paraId="56531F41" w14:textId="77777777" w:rsidR="002144F3" w:rsidRDefault="002144F3" w:rsidP="007C2A65">
            <w:pPr>
              <w:ind w:left="137" w:right="71"/>
              <w:jc w:val="both"/>
              <w:rPr>
                <w:b/>
                <w:szCs w:val="24"/>
                <w:lang w:eastAsia="lt-LT"/>
              </w:rPr>
            </w:pPr>
            <w:r>
              <w:rPr>
                <w:szCs w:val="24"/>
                <w:lang w:eastAsia="lt-LT"/>
              </w:rPr>
              <w:t>Jei pirkimas finansuojamas Europos Sąjungos lėšomis – projekto pavadinimas, projektą administruojanti institucija</w:t>
            </w:r>
          </w:p>
        </w:tc>
        <w:tc>
          <w:tcPr>
            <w:tcW w:w="2570" w:type="pct"/>
            <w:tcBorders>
              <w:top w:val="single" w:sz="4" w:space="0" w:color="auto"/>
              <w:left w:val="single" w:sz="4" w:space="0" w:color="auto"/>
              <w:bottom w:val="single" w:sz="4" w:space="0" w:color="auto"/>
              <w:right w:val="single" w:sz="4" w:space="0" w:color="auto"/>
            </w:tcBorders>
            <w:shd w:val="clear" w:color="auto" w:fill="auto"/>
          </w:tcPr>
          <w:p w14:paraId="4DE2EA7D" w14:textId="41307F4E" w:rsidR="002144F3" w:rsidRDefault="002144F3" w:rsidP="008D1F8A">
            <w:pPr>
              <w:widowControl w:val="0"/>
              <w:tabs>
                <w:tab w:val="left" w:pos="709"/>
              </w:tabs>
              <w:suppressAutoHyphens/>
              <w:overflowPunct w:val="0"/>
              <w:autoSpaceDE w:val="0"/>
              <w:autoSpaceDN w:val="0"/>
              <w:adjustRightInd w:val="0"/>
              <w:ind w:right="132"/>
              <w:jc w:val="both"/>
              <w:textAlignment w:val="baseline"/>
            </w:pPr>
            <w:r w:rsidRPr="008A0963">
              <w:t>„</w:t>
            </w:r>
            <w:r>
              <w:t>Pėsčiųjų ir dviračių tako nuo Vakarinės g. link Berčiūnų gyvenvietės modernizavimas</w:t>
            </w:r>
            <w:r w:rsidRPr="008A0963">
              <w:t>“</w:t>
            </w:r>
            <w:r w:rsidR="008D1F8A">
              <w:t xml:space="preserve"> </w:t>
            </w:r>
            <w:r w:rsidR="008D1F8A" w:rsidRPr="008A0963">
              <w:t xml:space="preserve">Nr. </w:t>
            </w:r>
            <w:r w:rsidR="008D1F8A">
              <w:t>04.5.1-TID-R-516-51-0011</w:t>
            </w:r>
          </w:p>
          <w:p w14:paraId="154A8A24" w14:textId="77777777" w:rsidR="002144F3" w:rsidRDefault="002144F3" w:rsidP="007C2A65">
            <w:pPr>
              <w:tabs>
                <w:tab w:val="left" w:pos="900"/>
              </w:tabs>
              <w:ind w:left="68" w:right="132"/>
              <w:jc w:val="both"/>
              <w:rPr>
                <w:szCs w:val="24"/>
                <w:lang w:eastAsia="lt-LT"/>
              </w:rPr>
            </w:pPr>
            <w:r>
              <w:rPr>
                <w:iCs/>
                <w:szCs w:val="24"/>
                <w:lang w:eastAsia="lt-LT"/>
              </w:rPr>
              <w:t>Įgyvendinančioji institucija – Centrinė projektų valdymo agentūra (toliau – CPVA).</w:t>
            </w:r>
          </w:p>
        </w:tc>
      </w:tr>
      <w:tr w:rsidR="002144F3" w14:paraId="05215061" w14:textId="77777777" w:rsidTr="005E25F9">
        <w:trPr>
          <w:trHeight w:val="3224"/>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5AD2B42" w14:textId="6D994E63" w:rsidR="002144F3" w:rsidRPr="000A1455" w:rsidRDefault="002144F3" w:rsidP="005E25F9">
            <w:pPr>
              <w:ind w:left="132" w:right="142"/>
              <w:jc w:val="both"/>
              <w:rPr>
                <w:rFonts w:eastAsia="Calibri"/>
                <w:i/>
                <w:iCs/>
                <w:szCs w:val="24"/>
                <w:lang w:eastAsia="lt-LT"/>
              </w:rPr>
            </w:pPr>
            <w:r w:rsidRPr="000A1455">
              <w:rPr>
                <w:rFonts w:eastAsia="Calibri"/>
                <w:i/>
                <w:iCs/>
                <w:szCs w:val="24"/>
                <w:lang w:eastAsia="lt-LT"/>
              </w:rPr>
              <w:t>Jei dėl pirkimo/sutarties vyksta teismo procesas, nurodyti ieškinio (skundo) dalyką, bylos šalių pavadinimus, ar taikomos laikinosios apsaugos priemonės, teisminio nagrinėjimo stadiją</w:t>
            </w:r>
            <w:r w:rsidR="000869B1">
              <w:rPr>
                <w:rFonts w:eastAsia="Calibri"/>
                <w:i/>
                <w:iCs/>
                <w:szCs w:val="24"/>
                <w:lang w:eastAsia="lt-LT"/>
              </w:rPr>
              <w:t>:</w:t>
            </w:r>
          </w:p>
          <w:p w14:paraId="383F956E" w14:textId="250D9D9A" w:rsidR="000A1455" w:rsidRDefault="00CE3C3F" w:rsidP="005E25F9">
            <w:pPr>
              <w:ind w:left="132" w:right="142"/>
              <w:jc w:val="both"/>
              <w:rPr>
                <w:szCs w:val="24"/>
                <w:lang w:eastAsia="lt-LT"/>
              </w:rPr>
            </w:pPr>
            <w:r>
              <w:rPr>
                <w:szCs w:val="24"/>
                <w:lang w:eastAsia="lt-LT"/>
              </w:rPr>
              <w:t>Panevėžio miesto savivaldybės administracijos s</w:t>
            </w:r>
            <w:r w:rsidR="000A1455">
              <w:rPr>
                <w:szCs w:val="24"/>
                <w:lang w:eastAsia="lt-LT"/>
              </w:rPr>
              <w:t>kundas pateiktas dėl</w:t>
            </w:r>
            <w:r w:rsidR="00390FAB">
              <w:rPr>
                <w:szCs w:val="24"/>
                <w:lang w:eastAsia="lt-LT"/>
              </w:rPr>
              <w:t xml:space="preserve"> 2022 m. gruodžio 5 d. CPVA sprendim</w:t>
            </w:r>
            <w:r w:rsidR="000A1455">
              <w:rPr>
                <w:szCs w:val="24"/>
                <w:lang w:eastAsia="lt-LT"/>
              </w:rPr>
              <w:t>o</w:t>
            </w:r>
            <w:r w:rsidR="00390FAB">
              <w:rPr>
                <w:szCs w:val="24"/>
                <w:lang w:eastAsia="lt-LT"/>
              </w:rPr>
              <w:t xml:space="preserve"> Nr. IT01, kuriuo CPVA nusprendė, kad Panevėžio miesto savivaldybės administracija pažeidė Įstatymo 37 straipsnio 4 dalies 2 punkto nuostatas ir 17 straipsnio 1 dalyje apibrėžtus lygiateisiškumo ir nediskriminavimo principus, nes Prikimo dokumentų sudėtine dalimi esančiame Techniniame projekte prie neprivalomai taikomų standartų nebuvo pateikta nuoroda „arba lygiavertis“</w:t>
            </w:r>
            <w:r>
              <w:rPr>
                <w:szCs w:val="24"/>
                <w:lang w:eastAsia="lt-LT"/>
              </w:rPr>
              <w:t xml:space="preserve"> (toliau – Skundas)</w:t>
            </w:r>
            <w:r w:rsidR="00390FAB">
              <w:rPr>
                <w:szCs w:val="24"/>
                <w:lang w:eastAsia="lt-LT"/>
              </w:rPr>
              <w:t>.</w:t>
            </w:r>
            <w:r w:rsidR="00F72950">
              <w:rPr>
                <w:szCs w:val="24"/>
                <w:lang w:eastAsia="lt-LT"/>
              </w:rPr>
              <w:t xml:space="preserve"> </w:t>
            </w:r>
          </w:p>
          <w:p w14:paraId="3E64B888" w14:textId="77777777" w:rsidR="000A1455" w:rsidRDefault="000A1455" w:rsidP="005E25F9">
            <w:pPr>
              <w:ind w:left="132" w:right="142"/>
              <w:jc w:val="both"/>
              <w:rPr>
                <w:szCs w:val="24"/>
                <w:lang w:eastAsia="lt-LT"/>
              </w:rPr>
            </w:pPr>
            <w:r>
              <w:rPr>
                <w:szCs w:val="24"/>
                <w:lang w:eastAsia="lt-LT"/>
              </w:rPr>
              <w:t>Pareiškėjas</w:t>
            </w:r>
            <w:r w:rsidR="00F72950">
              <w:rPr>
                <w:szCs w:val="24"/>
                <w:lang w:eastAsia="lt-LT"/>
              </w:rPr>
              <w:t xml:space="preserve"> – Panevėžio miesto savivaldybės administracija, atsakovas – CPVA. </w:t>
            </w:r>
          </w:p>
          <w:p w14:paraId="665E3C7E" w14:textId="77777777" w:rsidR="006113BC" w:rsidRDefault="00F72950" w:rsidP="005E25F9">
            <w:pPr>
              <w:ind w:left="132" w:right="142"/>
              <w:jc w:val="both"/>
              <w:rPr>
                <w:szCs w:val="24"/>
                <w:lang w:eastAsia="lt-LT"/>
              </w:rPr>
            </w:pPr>
            <w:r>
              <w:rPr>
                <w:szCs w:val="24"/>
                <w:lang w:eastAsia="lt-LT"/>
              </w:rPr>
              <w:t xml:space="preserve">Byla nagrinėjama Vilniaus apygardos administraciniame teisme, administracinės bylos Nr. </w:t>
            </w:r>
            <w:r w:rsidR="00390FAB">
              <w:t>eI3-2912-596/2023</w:t>
            </w:r>
            <w:r>
              <w:rPr>
                <w:szCs w:val="24"/>
                <w:lang w:eastAsia="lt-LT"/>
              </w:rPr>
              <w:t>.</w:t>
            </w:r>
          </w:p>
          <w:p w14:paraId="6F615C5D" w14:textId="031A0BBD" w:rsidR="00CB6535" w:rsidRDefault="00CB6535" w:rsidP="005E25F9">
            <w:pPr>
              <w:ind w:left="132" w:right="142"/>
              <w:jc w:val="both"/>
              <w:rPr>
                <w:szCs w:val="24"/>
                <w:lang w:eastAsia="lt-LT"/>
              </w:rPr>
            </w:pPr>
            <w:r w:rsidRPr="005E25F9">
              <w:rPr>
                <w:szCs w:val="24"/>
                <w:lang w:eastAsia="lt-LT"/>
              </w:rPr>
              <w:t xml:space="preserve">Tarnyba, vadovaudamasi </w:t>
            </w:r>
            <w:r w:rsidRPr="005E25F9">
              <w:rPr>
                <w:szCs w:val="24"/>
              </w:rPr>
              <w:t>Pirkimų ir koncesijų priežiūros taisyklių, patvirtintų Tarnybos direktoriaus</w:t>
            </w:r>
            <w:r w:rsidRPr="005E25F9">
              <w:t xml:space="preserve"> </w:t>
            </w:r>
            <w:r w:rsidRPr="005E25F9">
              <w:rPr>
                <w:szCs w:val="24"/>
              </w:rPr>
              <w:t>2019 m. vasario 1 d. įsakymu Nr. 1S-25, 12 punktu</w:t>
            </w:r>
            <w:r w:rsidR="005E25F9" w:rsidRPr="005E25F9">
              <w:rPr>
                <w:rStyle w:val="Puslapioinaosnuoroda"/>
                <w:szCs w:val="24"/>
              </w:rPr>
              <w:footnoteReference w:id="2"/>
            </w:r>
            <w:r w:rsidRPr="005E25F9">
              <w:rPr>
                <w:szCs w:val="24"/>
              </w:rPr>
              <w:t>,</w:t>
            </w:r>
            <w:r w:rsidRPr="005E25F9">
              <w:rPr>
                <w:szCs w:val="24"/>
                <w:lang w:eastAsia="lt-LT"/>
              </w:rPr>
              <w:t xml:space="preserve"> </w:t>
            </w:r>
            <w:r w:rsidR="000869B1">
              <w:rPr>
                <w:szCs w:val="24"/>
                <w:lang w:eastAsia="lt-LT"/>
              </w:rPr>
              <w:t xml:space="preserve">Pirkimo </w:t>
            </w:r>
            <w:r w:rsidRPr="005E25F9">
              <w:rPr>
                <w:szCs w:val="24"/>
                <w:lang w:eastAsia="lt-LT"/>
              </w:rPr>
              <w:t xml:space="preserve">vertinimo </w:t>
            </w:r>
            <w:r w:rsidR="000869B1">
              <w:rPr>
                <w:szCs w:val="24"/>
                <w:lang w:eastAsia="lt-LT"/>
              </w:rPr>
              <w:t>S</w:t>
            </w:r>
            <w:r w:rsidRPr="005E25F9">
              <w:rPr>
                <w:szCs w:val="24"/>
                <w:lang w:eastAsia="lt-LT"/>
              </w:rPr>
              <w:t>kund</w:t>
            </w:r>
            <w:r w:rsidR="005E25F9" w:rsidRPr="005E25F9">
              <w:rPr>
                <w:szCs w:val="24"/>
                <w:lang w:eastAsia="lt-LT"/>
              </w:rPr>
              <w:t>o dalyk</w:t>
            </w:r>
            <w:r w:rsidR="000869B1">
              <w:rPr>
                <w:szCs w:val="24"/>
                <w:lang w:eastAsia="lt-LT"/>
              </w:rPr>
              <w:t>o apimtyje</w:t>
            </w:r>
            <w:r w:rsidRPr="005E25F9">
              <w:rPr>
                <w:szCs w:val="24"/>
                <w:lang w:eastAsia="lt-LT"/>
              </w:rPr>
              <w:t xml:space="preserve"> neatlik</w:t>
            </w:r>
            <w:r w:rsidR="000869B1">
              <w:rPr>
                <w:szCs w:val="24"/>
                <w:lang w:eastAsia="lt-LT"/>
              </w:rPr>
              <w:t>o</w:t>
            </w:r>
            <w:r w:rsidRPr="005E25F9">
              <w:rPr>
                <w:szCs w:val="24"/>
                <w:lang w:eastAsia="lt-LT"/>
              </w:rPr>
              <w:t>.</w:t>
            </w:r>
          </w:p>
        </w:tc>
      </w:tr>
    </w:tbl>
    <w:p w14:paraId="6A153EA0" w14:textId="77777777" w:rsidR="002144F3" w:rsidRDefault="002144F3" w:rsidP="002144F3"/>
    <w:p w14:paraId="4C107277" w14:textId="77777777" w:rsidR="002144F3" w:rsidRDefault="002144F3" w:rsidP="002144F3">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2E04201D" w14:textId="77777777" w:rsidR="002144F3" w:rsidRPr="002A07F4" w:rsidRDefault="002144F3" w:rsidP="002144F3">
      <w:pPr>
        <w:rPr>
          <w:b/>
          <w:szCs w:val="24"/>
        </w:rPr>
      </w:pPr>
    </w:p>
    <w:p w14:paraId="6F50CD0D" w14:textId="77777777" w:rsidR="002144F3" w:rsidRPr="002A07F4" w:rsidRDefault="002144F3" w:rsidP="002144F3">
      <w:pPr>
        <w:jc w:val="center"/>
        <w:rPr>
          <w:b/>
          <w:szCs w:val="24"/>
        </w:rPr>
      </w:pPr>
      <w:r w:rsidRPr="002A07F4">
        <w:rPr>
          <w:b/>
          <w:szCs w:val="24"/>
        </w:rPr>
        <w:t>II dalis. Vertinimo apimtyje nustatyti pažeidimai</w:t>
      </w:r>
    </w:p>
    <w:p w14:paraId="09D767BC" w14:textId="77777777" w:rsidR="002144F3" w:rsidRDefault="002144F3" w:rsidP="002144F3">
      <w:pPr>
        <w:rPr>
          <w:b/>
          <w:szCs w:val="24"/>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296"/>
      </w:tblGrid>
      <w:tr w:rsidR="000E35B8" w:rsidRPr="002A07F4" w14:paraId="66245FC2" w14:textId="77777777" w:rsidTr="0044590C">
        <w:trPr>
          <w:trHeight w:val="278"/>
        </w:trPr>
        <w:tc>
          <w:tcPr>
            <w:tcW w:w="1309" w:type="dxa"/>
            <w:tcBorders>
              <w:top w:val="single" w:sz="4" w:space="0" w:color="auto"/>
              <w:left w:val="single" w:sz="4" w:space="0" w:color="auto"/>
              <w:bottom w:val="single" w:sz="4" w:space="0" w:color="auto"/>
              <w:right w:val="single" w:sz="4" w:space="0" w:color="auto"/>
            </w:tcBorders>
            <w:hideMark/>
          </w:tcPr>
          <w:p w14:paraId="4AA3BB72" w14:textId="481DC61D" w:rsidR="000E35B8" w:rsidRPr="002A07F4" w:rsidRDefault="00F72950" w:rsidP="005E25F9">
            <w:pPr>
              <w:widowControl w:val="0"/>
              <w:jc w:val="center"/>
              <w:rPr>
                <w:szCs w:val="24"/>
              </w:rPr>
            </w:pPr>
            <w:r>
              <w:rPr>
                <w:szCs w:val="24"/>
              </w:rPr>
              <w:t>1</w:t>
            </w:r>
            <w:r w:rsidR="000E35B8">
              <w:rPr>
                <w:szCs w:val="24"/>
              </w:rPr>
              <w:t>.</w:t>
            </w:r>
          </w:p>
        </w:tc>
        <w:tc>
          <w:tcPr>
            <w:tcW w:w="8296" w:type="dxa"/>
            <w:tcBorders>
              <w:top w:val="single" w:sz="4" w:space="0" w:color="auto"/>
              <w:left w:val="single" w:sz="4" w:space="0" w:color="auto"/>
              <w:bottom w:val="single" w:sz="4" w:space="0" w:color="auto"/>
              <w:right w:val="single" w:sz="4" w:space="0" w:color="auto"/>
            </w:tcBorders>
          </w:tcPr>
          <w:p w14:paraId="065AD830" w14:textId="2DEF3F33" w:rsidR="000E35B8" w:rsidRPr="00610264" w:rsidRDefault="00DC352D" w:rsidP="005E25F9">
            <w:pPr>
              <w:widowControl w:val="0"/>
              <w:jc w:val="both"/>
              <w:rPr>
                <w:iCs/>
                <w:szCs w:val="24"/>
              </w:rPr>
            </w:pPr>
            <w:r>
              <w:rPr>
                <w:szCs w:val="24"/>
              </w:rPr>
              <w:t>Įstatymo 86 straipsnio 9 dalis</w:t>
            </w:r>
            <w:r>
              <w:rPr>
                <w:rStyle w:val="Puslapioinaosnuoroda"/>
                <w:szCs w:val="24"/>
              </w:rPr>
              <w:footnoteReference w:id="3"/>
            </w:r>
            <w:r w:rsidR="002F37FB">
              <w:rPr>
                <w:szCs w:val="24"/>
              </w:rPr>
              <w:t>.</w:t>
            </w:r>
          </w:p>
        </w:tc>
      </w:tr>
      <w:tr w:rsidR="000E35B8" w:rsidRPr="002A07F4" w14:paraId="540DEC0D" w14:textId="77777777" w:rsidTr="0044590C">
        <w:trPr>
          <w:trHeight w:val="1921"/>
        </w:trPr>
        <w:tc>
          <w:tcPr>
            <w:tcW w:w="9605" w:type="dxa"/>
            <w:gridSpan w:val="2"/>
            <w:tcBorders>
              <w:top w:val="single" w:sz="4" w:space="0" w:color="auto"/>
              <w:left w:val="single" w:sz="4" w:space="0" w:color="auto"/>
              <w:bottom w:val="single" w:sz="4" w:space="0" w:color="auto"/>
              <w:right w:val="single" w:sz="4" w:space="0" w:color="auto"/>
            </w:tcBorders>
          </w:tcPr>
          <w:p w14:paraId="32467547" w14:textId="24FC6C13" w:rsidR="000E35B8" w:rsidRDefault="0027565C" w:rsidP="005E25F9">
            <w:pPr>
              <w:widowControl w:val="0"/>
              <w:ind w:firstLine="599"/>
              <w:jc w:val="both"/>
              <w:rPr>
                <w:iCs/>
                <w:szCs w:val="24"/>
              </w:rPr>
            </w:pPr>
            <w:r>
              <w:rPr>
                <w:iCs/>
                <w:szCs w:val="24"/>
              </w:rPr>
              <w:lastRenderedPageBreak/>
              <w:t xml:space="preserve">Pirkimo pagrindu </w:t>
            </w:r>
            <w:r w:rsidR="002F37FB">
              <w:rPr>
                <w:iCs/>
                <w:szCs w:val="24"/>
              </w:rPr>
              <w:t xml:space="preserve">Sutartis buvo sudaryta </w:t>
            </w:r>
            <w:r>
              <w:rPr>
                <w:iCs/>
                <w:szCs w:val="24"/>
              </w:rPr>
              <w:t xml:space="preserve">2022 m. </w:t>
            </w:r>
            <w:r w:rsidR="00CD5D65">
              <w:rPr>
                <w:iCs/>
                <w:szCs w:val="24"/>
              </w:rPr>
              <w:t xml:space="preserve">balandžio 25 d. Vertinimo metu nustatyta, kad CVP IS 2022 m. gegužės  4 d. buvo paskelbtas tik tiekėjo pasiūlymas (pilna apimtimi), o </w:t>
            </w:r>
            <w:r w:rsidR="008E0618">
              <w:rPr>
                <w:iCs/>
                <w:szCs w:val="24"/>
              </w:rPr>
              <w:t>S</w:t>
            </w:r>
            <w:r w:rsidR="00CD5D65">
              <w:rPr>
                <w:iCs/>
                <w:szCs w:val="24"/>
              </w:rPr>
              <w:t xml:space="preserve">utartis CVP IS </w:t>
            </w:r>
            <w:r w:rsidR="002F37FB">
              <w:rPr>
                <w:iCs/>
                <w:szCs w:val="24"/>
              </w:rPr>
              <w:t xml:space="preserve">sutarčių viešinimo dalyje </w:t>
            </w:r>
            <w:r w:rsidR="00CD5D65">
              <w:rPr>
                <w:iCs/>
                <w:szCs w:val="24"/>
              </w:rPr>
              <w:t xml:space="preserve">paviešinta tik 2023 m. sausio 3 d. Pažymėtina, kad </w:t>
            </w:r>
            <w:r w:rsidR="00DC352D">
              <w:rPr>
                <w:iCs/>
                <w:szCs w:val="24"/>
              </w:rPr>
              <w:t xml:space="preserve">Įstatymo 86 straipsnio 9 dalyje nustatyta, </w:t>
            </w:r>
            <w:r w:rsidR="00CD5D65">
              <w:rPr>
                <w:iCs/>
                <w:szCs w:val="24"/>
              </w:rPr>
              <w:t>jog</w:t>
            </w:r>
            <w:r w:rsidR="00DC352D">
              <w:rPr>
                <w:iCs/>
                <w:szCs w:val="24"/>
              </w:rPr>
              <w:t xml:space="preserve"> raštu sudarytą pirkimo sutartį Perkančioji organizacija turi paskelbti CVP IS ne vėliau kaip per 15 dienų nuo pirkimo sutarties sudarymo. </w:t>
            </w:r>
            <w:r w:rsidR="00CD5D65">
              <w:rPr>
                <w:iCs/>
                <w:szCs w:val="24"/>
              </w:rPr>
              <w:t>Atsižvelgiant į tai, kad Sutartis CVP IS paviešinta</w:t>
            </w:r>
            <w:r w:rsidR="00DC352D">
              <w:rPr>
                <w:iCs/>
                <w:szCs w:val="24"/>
              </w:rPr>
              <w:t xml:space="preserve"> praleidus Įstatymo 86 straipsnio 9 dalyje nustatytą terminą, konstatuotina, </w:t>
            </w:r>
            <w:r w:rsidR="00CD5D65">
              <w:rPr>
                <w:iCs/>
                <w:szCs w:val="24"/>
              </w:rPr>
              <w:t>jog</w:t>
            </w:r>
            <w:r w:rsidR="00DC352D">
              <w:rPr>
                <w:iCs/>
                <w:szCs w:val="24"/>
              </w:rPr>
              <w:t xml:space="preserve"> Perkančioji organizacija</w:t>
            </w:r>
            <w:r>
              <w:rPr>
                <w:iCs/>
                <w:szCs w:val="24"/>
              </w:rPr>
              <w:t xml:space="preserve"> </w:t>
            </w:r>
            <w:r w:rsidR="00DC352D" w:rsidRPr="0027565C">
              <w:rPr>
                <w:b/>
                <w:bCs/>
                <w:iCs/>
                <w:szCs w:val="24"/>
              </w:rPr>
              <w:t>pažeidė Įstatymo 86 straipsnio 9 dalies nuostatas</w:t>
            </w:r>
            <w:r w:rsidR="002F37FB">
              <w:rPr>
                <w:b/>
                <w:bCs/>
                <w:iCs/>
                <w:szCs w:val="24"/>
              </w:rPr>
              <w:t>.</w:t>
            </w:r>
          </w:p>
        </w:tc>
      </w:tr>
    </w:tbl>
    <w:p w14:paraId="476540D0" w14:textId="77777777" w:rsidR="00610264" w:rsidRDefault="00610264" w:rsidP="002144F3">
      <w:pPr>
        <w:ind w:left="-113"/>
        <w:jc w:val="center"/>
        <w:rPr>
          <w:b/>
          <w:szCs w:val="24"/>
        </w:rPr>
      </w:pPr>
    </w:p>
    <w:p w14:paraId="1E11174F" w14:textId="1E65B4E6" w:rsidR="002144F3" w:rsidRPr="002A07F4" w:rsidRDefault="002144F3" w:rsidP="002144F3">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10B804CC" w14:textId="77777777" w:rsidR="002144F3" w:rsidRPr="002A07F4" w:rsidRDefault="002144F3" w:rsidP="002144F3">
      <w:pPr>
        <w:ind w:left="-113"/>
        <w:jc w:val="center"/>
        <w:rPr>
          <w:b/>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8313"/>
      </w:tblGrid>
      <w:tr w:rsidR="002144F3" w:rsidRPr="002A07F4" w14:paraId="44B3131F" w14:textId="77777777" w:rsidTr="0044590C">
        <w:trPr>
          <w:trHeight w:val="284"/>
        </w:trPr>
        <w:tc>
          <w:tcPr>
            <w:tcW w:w="1312" w:type="dxa"/>
            <w:tcBorders>
              <w:top w:val="single" w:sz="4" w:space="0" w:color="auto"/>
              <w:left w:val="single" w:sz="4" w:space="0" w:color="auto"/>
              <w:bottom w:val="single" w:sz="4" w:space="0" w:color="auto"/>
              <w:right w:val="single" w:sz="4" w:space="0" w:color="auto"/>
            </w:tcBorders>
            <w:hideMark/>
          </w:tcPr>
          <w:p w14:paraId="7E9CCA71" w14:textId="77777777" w:rsidR="002144F3" w:rsidRPr="002A07F4" w:rsidRDefault="002144F3" w:rsidP="000512C3">
            <w:pPr>
              <w:jc w:val="center"/>
              <w:rPr>
                <w:szCs w:val="24"/>
              </w:rPr>
            </w:pPr>
          </w:p>
        </w:tc>
        <w:tc>
          <w:tcPr>
            <w:tcW w:w="8313" w:type="dxa"/>
            <w:tcBorders>
              <w:top w:val="single" w:sz="4" w:space="0" w:color="auto"/>
              <w:left w:val="single" w:sz="4" w:space="0" w:color="auto"/>
              <w:bottom w:val="single" w:sz="4" w:space="0" w:color="auto"/>
              <w:right w:val="single" w:sz="4" w:space="0" w:color="auto"/>
            </w:tcBorders>
          </w:tcPr>
          <w:p w14:paraId="600F4410" w14:textId="77777777" w:rsidR="002144F3" w:rsidRPr="002A07F4" w:rsidRDefault="002144F3" w:rsidP="000512C3">
            <w:pPr>
              <w:jc w:val="both"/>
              <w:rPr>
                <w:i/>
                <w:szCs w:val="24"/>
              </w:rPr>
            </w:pPr>
          </w:p>
        </w:tc>
      </w:tr>
      <w:tr w:rsidR="002144F3" w:rsidRPr="002A07F4" w14:paraId="5C56E012" w14:textId="77777777" w:rsidTr="0044590C">
        <w:trPr>
          <w:trHeight w:val="284"/>
        </w:trPr>
        <w:tc>
          <w:tcPr>
            <w:tcW w:w="9625" w:type="dxa"/>
            <w:gridSpan w:val="2"/>
            <w:tcBorders>
              <w:top w:val="single" w:sz="4" w:space="0" w:color="auto"/>
              <w:left w:val="single" w:sz="4" w:space="0" w:color="auto"/>
              <w:bottom w:val="single" w:sz="4" w:space="0" w:color="auto"/>
              <w:right w:val="single" w:sz="4" w:space="0" w:color="auto"/>
            </w:tcBorders>
            <w:hideMark/>
          </w:tcPr>
          <w:p w14:paraId="24F16906" w14:textId="77777777" w:rsidR="002144F3" w:rsidRPr="002C383C" w:rsidRDefault="002144F3" w:rsidP="000512C3">
            <w:pPr>
              <w:ind w:firstLine="851"/>
              <w:jc w:val="both"/>
              <w:rPr>
                <w:iCs/>
                <w:szCs w:val="24"/>
              </w:rPr>
            </w:pPr>
            <w:r>
              <w:rPr>
                <w:iCs/>
                <w:szCs w:val="24"/>
              </w:rPr>
              <w:t>–</w:t>
            </w:r>
          </w:p>
        </w:tc>
      </w:tr>
    </w:tbl>
    <w:p w14:paraId="0BDF0B07" w14:textId="77777777" w:rsidR="002144F3" w:rsidRPr="002A07F4" w:rsidRDefault="002144F3" w:rsidP="002144F3">
      <w:pPr>
        <w:rPr>
          <w:b/>
          <w:szCs w:val="24"/>
        </w:rPr>
      </w:pPr>
    </w:p>
    <w:p w14:paraId="06B6C205" w14:textId="77777777" w:rsidR="002144F3" w:rsidRPr="004D04C1" w:rsidRDefault="002144F3" w:rsidP="002144F3">
      <w:pPr>
        <w:jc w:val="center"/>
        <w:rPr>
          <w:b/>
          <w:szCs w:val="24"/>
        </w:rPr>
      </w:pPr>
      <w:r w:rsidRPr="004D04C1">
        <w:rPr>
          <w:b/>
          <w:szCs w:val="24"/>
        </w:rPr>
        <w:t>IV dalis. Sprendimas</w:t>
      </w:r>
    </w:p>
    <w:p w14:paraId="2C3DEF51" w14:textId="77777777" w:rsidR="002144F3" w:rsidRPr="004D04C1" w:rsidRDefault="002144F3" w:rsidP="002144F3">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2144F3" w:rsidRPr="003E2C5F" w14:paraId="6E0666CE" w14:textId="77777777" w:rsidTr="000512C3">
        <w:tc>
          <w:tcPr>
            <w:tcW w:w="9634" w:type="dxa"/>
            <w:tcBorders>
              <w:top w:val="single" w:sz="4" w:space="0" w:color="auto"/>
              <w:left w:val="single" w:sz="4" w:space="0" w:color="auto"/>
              <w:bottom w:val="single" w:sz="4" w:space="0" w:color="auto"/>
              <w:right w:val="single" w:sz="4" w:space="0" w:color="auto"/>
            </w:tcBorders>
            <w:hideMark/>
          </w:tcPr>
          <w:p w14:paraId="5F12C46D" w14:textId="6F6EB5E0" w:rsidR="002144F3" w:rsidRPr="003E2C5F" w:rsidRDefault="002144F3" w:rsidP="00CC07C1">
            <w:pPr>
              <w:pStyle w:val="Komentarotekstas"/>
              <w:ind w:right="32" w:firstLine="599"/>
              <w:jc w:val="both"/>
              <w:rPr>
                <w:sz w:val="24"/>
                <w:szCs w:val="24"/>
                <w:lang w:eastAsia="lt-LT"/>
              </w:rPr>
            </w:pPr>
            <w:r w:rsidRPr="003E2C5F">
              <w:rPr>
                <w:sz w:val="24"/>
                <w:szCs w:val="24"/>
              </w:rPr>
              <w:t>Tarnyba</w:t>
            </w:r>
            <w:r>
              <w:rPr>
                <w:sz w:val="24"/>
                <w:szCs w:val="24"/>
              </w:rPr>
              <w:t>,</w:t>
            </w:r>
            <w:r w:rsidRPr="003E2C5F">
              <w:rPr>
                <w:sz w:val="24"/>
                <w:szCs w:val="24"/>
              </w:rPr>
              <w:t xml:space="preserve"> </w:t>
            </w:r>
            <w:r w:rsidR="006113BC">
              <w:rPr>
                <w:sz w:val="24"/>
                <w:szCs w:val="24"/>
              </w:rPr>
              <w:t>atlikusi Pirkimo vertinimą toje apimtyje, kiek nesusiję su Skund</w:t>
            </w:r>
            <w:r w:rsidR="0077713A">
              <w:rPr>
                <w:sz w:val="24"/>
                <w:szCs w:val="24"/>
              </w:rPr>
              <w:t>o dalyku</w:t>
            </w:r>
            <w:r w:rsidR="006113BC">
              <w:rPr>
                <w:sz w:val="24"/>
                <w:szCs w:val="24"/>
              </w:rPr>
              <w:t xml:space="preserve">, </w:t>
            </w:r>
            <w:r w:rsidR="00770054">
              <w:rPr>
                <w:sz w:val="24"/>
                <w:szCs w:val="24"/>
              </w:rPr>
              <w:t>t. y.</w:t>
            </w:r>
            <w:r w:rsidR="00010E65">
              <w:rPr>
                <w:sz w:val="24"/>
                <w:szCs w:val="24"/>
              </w:rPr>
              <w:t>,</w:t>
            </w:r>
            <w:r w:rsidR="00770054">
              <w:rPr>
                <w:sz w:val="24"/>
                <w:szCs w:val="24"/>
              </w:rPr>
              <w:t xml:space="preserve"> įvertinusi </w:t>
            </w:r>
            <w:r w:rsidR="00C34B57">
              <w:rPr>
                <w:sz w:val="24"/>
                <w:szCs w:val="24"/>
              </w:rPr>
              <w:t xml:space="preserve">Panevėžio miesto savivaldybės administracijos projekto vadovo D. M. parengtą Pirkimo paraišką, </w:t>
            </w:r>
            <w:r w:rsidR="00153955">
              <w:rPr>
                <w:sz w:val="24"/>
                <w:szCs w:val="24"/>
              </w:rPr>
              <w:t>CVP IS skelbimą apie Pirkimą</w:t>
            </w:r>
            <w:r w:rsidR="00153955">
              <w:rPr>
                <w:rStyle w:val="Puslapioinaosnuoroda"/>
                <w:sz w:val="24"/>
                <w:szCs w:val="24"/>
              </w:rPr>
              <w:footnoteReference w:id="4"/>
            </w:r>
            <w:r w:rsidR="00153955">
              <w:rPr>
                <w:sz w:val="24"/>
                <w:szCs w:val="24"/>
              </w:rPr>
              <w:t xml:space="preserve">, </w:t>
            </w:r>
            <w:r w:rsidR="00BA3FA9">
              <w:rPr>
                <w:sz w:val="24"/>
                <w:szCs w:val="24"/>
              </w:rPr>
              <w:t>Pirkimo sąlygas</w:t>
            </w:r>
            <w:r w:rsidR="00BA3FA9">
              <w:rPr>
                <w:rStyle w:val="Puslapioinaosnuoroda"/>
                <w:sz w:val="24"/>
                <w:szCs w:val="24"/>
              </w:rPr>
              <w:footnoteReference w:id="5"/>
            </w:r>
            <w:r w:rsidR="00BA3FA9">
              <w:rPr>
                <w:sz w:val="24"/>
                <w:szCs w:val="24"/>
              </w:rPr>
              <w:t xml:space="preserve">, </w:t>
            </w:r>
            <w:r w:rsidR="00FE0017">
              <w:rPr>
                <w:sz w:val="24"/>
                <w:szCs w:val="24"/>
              </w:rPr>
              <w:t>Pirkimo komisijos posėdžių protokolus</w:t>
            </w:r>
            <w:r w:rsidR="007B5FA2">
              <w:rPr>
                <w:rStyle w:val="Puslapioinaosnuoroda"/>
                <w:sz w:val="24"/>
                <w:szCs w:val="24"/>
              </w:rPr>
              <w:footnoteReference w:id="6"/>
            </w:r>
            <w:r w:rsidR="007B5FA2">
              <w:rPr>
                <w:sz w:val="24"/>
                <w:szCs w:val="24"/>
              </w:rPr>
              <w:t xml:space="preserve">, </w:t>
            </w:r>
            <w:r w:rsidR="000634D1">
              <w:rPr>
                <w:sz w:val="24"/>
                <w:szCs w:val="24"/>
              </w:rPr>
              <w:t>Panevėžio miesto savivaldybės administracijos</w:t>
            </w:r>
            <w:r w:rsidR="00100004">
              <w:rPr>
                <w:sz w:val="24"/>
                <w:szCs w:val="24"/>
              </w:rPr>
              <w:t xml:space="preserve"> pateiktą informaciją</w:t>
            </w:r>
            <w:r w:rsidR="00100004">
              <w:rPr>
                <w:rStyle w:val="Puslapioinaosnuoroda"/>
                <w:sz w:val="24"/>
                <w:szCs w:val="24"/>
              </w:rPr>
              <w:footnoteReference w:id="7"/>
            </w:r>
            <w:r w:rsidR="00100004">
              <w:rPr>
                <w:sz w:val="24"/>
                <w:szCs w:val="24"/>
              </w:rPr>
              <w:t>,</w:t>
            </w:r>
            <w:r w:rsidR="002E5D57">
              <w:rPr>
                <w:sz w:val="24"/>
                <w:szCs w:val="24"/>
              </w:rPr>
              <w:t xml:space="preserve"> </w:t>
            </w:r>
            <w:r w:rsidR="00770054">
              <w:rPr>
                <w:rFonts w:eastAsia="Calibri"/>
                <w:bCs/>
                <w:sz w:val="24"/>
                <w:szCs w:val="24"/>
              </w:rPr>
              <w:t xml:space="preserve">su Pirkimo dokumentų </w:t>
            </w:r>
            <w:r w:rsidR="00770054" w:rsidRPr="002E5D57">
              <w:rPr>
                <w:rFonts w:eastAsia="Calibri"/>
                <w:bCs/>
                <w:sz w:val="24"/>
                <w:szCs w:val="24"/>
              </w:rPr>
              <w:t>išankstine patikr</w:t>
            </w:r>
            <w:r w:rsidR="002E5D57" w:rsidRPr="002E5D57">
              <w:rPr>
                <w:rFonts w:eastAsia="Calibri"/>
                <w:bCs/>
                <w:sz w:val="24"/>
                <w:szCs w:val="24"/>
              </w:rPr>
              <w:t>a</w:t>
            </w:r>
            <w:r w:rsidR="00770054">
              <w:rPr>
                <w:rFonts w:eastAsia="Calibri"/>
                <w:bCs/>
                <w:sz w:val="24"/>
                <w:szCs w:val="24"/>
              </w:rPr>
              <w:t xml:space="preserve"> susijusią </w:t>
            </w:r>
            <w:r w:rsidR="002E5D57">
              <w:rPr>
                <w:rFonts w:eastAsia="Calibri"/>
                <w:bCs/>
                <w:sz w:val="24"/>
                <w:szCs w:val="24"/>
              </w:rPr>
              <w:t>Panevėžio miesto savivaldybės administracijos</w:t>
            </w:r>
            <w:r w:rsidR="00770054">
              <w:rPr>
                <w:rFonts w:eastAsia="Calibri"/>
                <w:bCs/>
                <w:sz w:val="24"/>
                <w:szCs w:val="24"/>
              </w:rPr>
              <w:t xml:space="preserve"> ir CPVA susirašinėjimo medžiagą, </w:t>
            </w:r>
            <w:r w:rsidR="002E5D57">
              <w:rPr>
                <w:rFonts w:eastAsia="Calibri"/>
                <w:bCs/>
                <w:sz w:val="24"/>
                <w:szCs w:val="24"/>
              </w:rPr>
              <w:t>Pirkimo ataskaitą Atn-1</w:t>
            </w:r>
            <w:r w:rsidR="002E5D57">
              <w:rPr>
                <w:rStyle w:val="Puslapioinaosnuoroda"/>
                <w:rFonts w:eastAsia="Calibri"/>
                <w:bCs/>
                <w:sz w:val="24"/>
                <w:szCs w:val="24"/>
              </w:rPr>
              <w:footnoteReference w:id="8"/>
            </w:r>
            <w:r w:rsidR="00CC07C1">
              <w:rPr>
                <w:rFonts w:eastAsia="Calibri"/>
                <w:bCs/>
                <w:sz w:val="24"/>
                <w:szCs w:val="24"/>
              </w:rPr>
              <w:t xml:space="preserve">, </w:t>
            </w:r>
            <w:r w:rsidR="00E6069C" w:rsidRPr="00CC07C1">
              <w:rPr>
                <w:rFonts w:eastAsia="Calibri"/>
                <w:bCs/>
                <w:sz w:val="24"/>
                <w:szCs w:val="24"/>
              </w:rPr>
              <w:t xml:space="preserve">nustatė </w:t>
            </w:r>
            <w:r w:rsidR="00770054" w:rsidRPr="00CC07C1">
              <w:rPr>
                <w:rFonts w:eastAsia="Calibri"/>
                <w:bCs/>
                <w:sz w:val="24"/>
                <w:szCs w:val="24"/>
              </w:rPr>
              <w:t xml:space="preserve">Įstatymo </w:t>
            </w:r>
            <w:r w:rsidR="00E6069C" w:rsidRPr="00CC07C1">
              <w:rPr>
                <w:rFonts w:eastAsia="Calibri"/>
                <w:bCs/>
                <w:sz w:val="24"/>
                <w:szCs w:val="24"/>
              </w:rPr>
              <w:t>86 straipsnio 9 dalies pažeidim</w:t>
            </w:r>
            <w:r w:rsidR="00126FEB">
              <w:rPr>
                <w:rFonts w:eastAsia="Calibri"/>
                <w:bCs/>
                <w:sz w:val="24"/>
                <w:szCs w:val="24"/>
              </w:rPr>
              <w:t>ą</w:t>
            </w:r>
            <w:r w:rsidR="00770054" w:rsidRPr="00CC07C1">
              <w:rPr>
                <w:rFonts w:eastAsia="Calibri"/>
                <w:bCs/>
                <w:sz w:val="24"/>
                <w:szCs w:val="24"/>
              </w:rPr>
              <w:t>.</w:t>
            </w:r>
            <w:r w:rsidR="00770054">
              <w:rPr>
                <w:rFonts w:eastAsia="Calibri"/>
                <w:bCs/>
                <w:sz w:val="24"/>
                <w:szCs w:val="24"/>
              </w:rPr>
              <w:t xml:space="preserve"> </w:t>
            </w:r>
          </w:p>
        </w:tc>
      </w:tr>
    </w:tbl>
    <w:p w14:paraId="06A2EB8B" w14:textId="77777777" w:rsidR="002144F3" w:rsidRPr="006823B9" w:rsidRDefault="002144F3" w:rsidP="002144F3">
      <w:pPr>
        <w:rPr>
          <w:bCs/>
          <w:szCs w:val="24"/>
        </w:rPr>
      </w:pPr>
    </w:p>
    <w:p w14:paraId="3332ECF8" w14:textId="77777777" w:rsidR="002144F3" w:rsidRPr="004D04C1" w:rsidRDefault="002144F3" w:rsidP="002144F3">
      <w:pPr>
        <w:jc w:val="center"/>
        <w:rPr>
          <w:b/>
          <w:szCs w:val="24"/>
        </w:rPr>
      </w:pPr>
      <w:r w:rsidRPr="004D04C1">
        <w:rPr>
          <w:b/>
          <w:szCs w:val="24"/>
        </w:rPr>
        <w:t>Pastabos</w:t>
      </w:r>
    </w:p>
    <w:p w14:paraId="43B9A5C8" w14:textId="77777777" w:rsidR="002144F3" w:rsidRPr="004D04C1" w:rsidRDefault="002144F3" w:rsidP="002144F3">
      <w:pPr>
        <w:jc w:val="center"/>
        <w:rPr>
          <w:b/>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2144F3" w:rsidRPr="004D04C1" w14:paraId="2DB45C81" w14:textId="77777777" w:rsidTr="0044590C">
        <w:trPr>
          <w:trHeight w:val="366"/>
        </w:trPr>
        <w:tc>
          <w:tcPr>
            <w:tcW w:w="9625" w:type="dxa"/>
            <w:tcBorders>
              <w:top w:val="single" w:sz="4" w:space="0" w:color="auto"/>
              <w:left w:val="single" w:sz="4" w:space="0" w:color="auto"/>
              <w:bottom w:val="single" w:sz="4" w:space="0" w:color="auto"/>
              <w:right w:val="single" w:sz="4" w:space="0" w:color="auto"/>
            </w:tcBorders>
          </w:tcPr>
          <w:p w14:paraId="2DB256B0" w14:textId="76B0784C" w:rsidR="00AD0843" w:rsidRPr="007F65A7" w:rsidRDefault="00AD0843" w:rsidP="008574D8">
            <w:pPr>
              <w:ind w:firstLine="599"/>
              <w:jc w:val="both"/>
              <w:rPr>
                <w:szCs w:val="24"/>
              </w:rPr>
            </w:pPr>
          </w:p>
        </w:tc>
      </w:tr>
    </w:tbl>
    <w:p w14:paraId="7B4D8E09" w14:textId="77777777" w:rsidR="002144F3" w:rsidRDefault="002144F3" w:rsidP="002144F3">
      <w:pPr>
        <w:tabs>
          <w:tab w:val="left" w:pos="900"/>
        </w:tabs>
        <w:jc w:val="both"/>
        <w:rPr>
          <w:color w:val="000000"/>
        </w:rPr>
      </w:pPr>
    </w:p>
    <w:p w14:paraId="694EF2EB" w14:textId="77777777" w:rsidR="002144F3" w:rsidRDefault="002144F3" w:rsidP="002144F3">
      <w:pPr>
        <w:tabs>
          <w:tab w:val="left" w:pos="900"/>
        </w:tabs>
        <w:jc w:val="both"/>
        <w:rPr>
          <w:color w:val="000000"/>
        </w:rPr>
      </w:pPr>
    </w:p>
    <w:p w14:paraId="14CA00C2" w14:textId="77777777" w:rsidR="002144F3" w:rsidRDefault="002144F3" w:rsidP="002144F3">
      <w:pPr>
        <w:tabs>
          <w:tab w:val="left" w:pos="900"/>
        </w:tabs>
        <w:jc w:val="both"/>
        <w:rPr>
          <w:color w:val="000000"/>
        </w:rPr>
      </w:pPr>
    </w:p>
    <w:p w14:paraId="248BCEB9" w14:textId="77777777" w:rsidR="002144F3" w:rsidRDefault="002144F3" w:rsidP="002144F3">
      <w:pPr>
        <w:tabs>
          <w:tab w:val="left" w:pos="900"/>
        </w:tabs>
        <w:jc w:val="both"/>
        <w:rPr>
          <w:sz w:val="20"/>
        </w:rPr>
      </w:pPr>
      <w:r>
        <w:rPr>
          <w:color w:val="000000"/>
        </w:rPr>
        <w:t>Direktori</w:t>
      </w:r>
      <w:r>
        <w:t>us</w:t>
      </w:r>
      <w:r>
        <w:rPr>
          <w:color w:val="000000"/>
        </w:rPr>
        <w:t xml:space="preserve">                                                                                                                  Darius Vedrickas</w:t>
      </w:r>
    </w:p>
    <w:p w14:paraId="2286442F" w14:textId="77777777" w:rsidR="002144F3" w:rsidRDefault="002144F3" w:rsidP="002144F3">
      <w:pPr>
        <w:tabs>
          <w:tab w:val="left" w:pos="900"/>
        </w:tabs>
        <w:jc w:val="both"/>
        <w:rPr>
          <w:sz w:val="20"/>
        </w:rPr>
      </w:pPr>
    </w:p>
    <w:p w14:paraId="13F282AA" w14:textId="77777777" w:rsidR="002144F3" w:rsidRDefault="002144F3" w:rsidP="002144F3">
      <w:pPr>
        <w:tabs>
          <w:tab w:val="left" w:pos="900"/>
        </w:tabs>
        <w:jc w:val="both"/>
        <w:rPr>
          <w:sz w:val="20"/>
        </w:rPr>
      </w:pPr>
    </w:p>
    <w:p w14:paraId="598B6117" w14:textId="77777777" w:rsidR="002144F3" w:rsidRDefault="002144F3" w:rsidP="002144F3">
      <w:pPr>
        <w:tabs>
          <w:tab w:val="left" w:pos="900"/>
        </w:tabs>
        <w:jc w:val="both"/>
        <w:rPr>
          <w:sz w:val="20"/>
        </w:rPr>
      </w:pPr>
    </w:p>
    <w:p w14:paraId="270B244C" w14:textId="00A52387" w:rsidR="008574D8" w:rsidRDefault="008574D8" w:rsidP="002144F3">
      <w:pPr>
        <w:tabs>
          <w:tab w:val="left" w:pos="900"/>
        </w:tabs>
        <w:jc w:val="both"/>
        <w:rPr>
          <w:sz w:val="20"/>
        </w:rPr>
      </w:pPr>
    </w:p>
    <w:p w14:paraId="5A50A405" w14:textId="56C9F69A" w:rsidR="005E25F9" w:rsidRDefault="005E25F9" w:rsidP="002144F3">
      <w:pPr>
        <w:tabs>
          <w:tab w:val="left" w:pos="900"/>
        </w:tabs>
        <w:jc w:val="both"/>
        <w:rPr>
          <w:sz w:val="20"/>
        </w:rPr>
      </w:pPr>
    </w:p>
    <w:p w14:paraId="1D06468B" w14:textId="3C0E2347" w:rsidR="005E25F9" w:rsidRDefault="005E25F9" w:rsidP="002144F3">
      <w:pPr>
        <w:tabs>
          <w:tab w:val="left" w:pos="900"/>
        </w:tabs>
        <w:jc w:val="both"/>
        <w:rPr>
          <w:sz w:val="20"/>
        </w:rPr>
      </w:pPr>
    </w:p>
    <w:p w14:paraId="056C2FFE" w14:textId="2B1F463C" w:rsidR="005E25F9" w:rsidRDefault="005E25F9" w:rsidP="002144F3">
      <w:pPr>
        <w:tabs>
          <w:tab w:val="left" w:pos="900"/>
        </w:tabs>
        <w:jc w:val="both"/>
        <w:rPr>
          <w:sz w:val="20"/>
        </w:rPr>
      </w:pPr>
    </w:p>
    <w:p w14:paraId="69D6463C" w14:textId="77777777" w:rsidR="005E25F9" w:rsidRDefault="005E25F9" w:rsidP="002144F3">
      <w:pPr>
        <w:tabs>
          <w:tab w:val="left" w:pos="900"/>
        </w:tabs>
        <w:jc w:val="both"/>
        <w:rPr>
          <w:sz w:val="20"/>
        </w:rPr>
      </w:pPr>
    </w:p>
    <w:p w14:paraId="5C72679B" w14:textId="2BFD855E" w:rsidR="008574D8" w:rsidRDefault="008574D8" w:rsidP="002144F3">
      <w:pPr>
        <w:tabs>
          <w:tab w:val="left" w:pos="900"/>
        </w:tabs>
        <w:jc w:val="both"/>
        <w:rPr>
          <w:sz w:val="20"/>
        </w:rPr>
      </w:pPr>
    </w:p>
    <w:p w14:paraId="37F23BBE" w14:textId="62EAC4A2" w:rsidR="008574D8" w:rsidRDefault="008574D8" w:rsidP="002144F3">
      <w:pPr>
        <w:tabs>
          <w:tab w:val="left" w:pos="900"/>
        </w:tabs>
        <w:jc w:val="both"/>
        <w:rPr>
          <w:sz w:val="20"/>
        </w:rPr>
      </w:pPr>
    </w:p>
    <w:p w14:paraId="6386682C" w14:textId="77777777" w:rsidR="008574D8" w:rsidRDefault="008574D8" w:rsidP="002144F3">
      <w:pPr>
        <w:tabs>
          <w:tab w:val="left" w:pos="900"/>
        </w:tabs>
        <w:jc w:val="both"/>
        <w:rPr>
          <w:sz w:val="20"/>
        </w:rPr>
      </w:pPr>
    </w:p>
    <w:p w14:paraId="75D5FBE9" w14:textId="77777777" w:rsidR="002144F3" w:rsidRDefault="002144F3" w:rsidP="002144F3">
      <w:pPr>
        <w:tabs>
          <w:tab w:val="left" w:pos="900"/>
        </w:tabs>
        <w:jc w:val="both"/>
        <w:rPr>
          <w:sz w:val="20"/>
        </w:rPr>
      </w:pPr>
    </w:p>
    <w:p w14:paraId="2D2E0997" w14:textId="77777777" w:rsidR="002144F3" w:rsidRDefault="002144F3" w:rsidP="002144F3">
      <w:pPr>
        <w:tabs>
          <w:tab w:val="left" w:pos="900"/>
        </w:tabs>
        <w:jc w:val="both"/>
        <w:rPr>
          <w:sz w:val="20"/>
        </w:rPr>
      </w:pPr>
    </w:p>
    <w:p w14:paraId="64590AB8" w14:textId="218437FD" w:rsidR="0004040A" w:rsidRDefault="00EC4EB1" w:rsidP="0044590C">
      <w:pPr>
        <w:tabs>
          <w:tab w:val="left" w:pos="900"/>
        </w:tabs>
        <w:jc w:val="both"/>
      </w:pPr>
      <w:r>
        <w:rPr>
          <w:sz w:val="20"/>
        </w:rPr>
        <w:t>Lina Klingienė</w:t>
      </w:r>
      <w:r w:rsidR="002144F3" w:rsidRPr="006E5750">
        <w:rPr>
          <w:sz w:val="20"/>
        </w:rPr>
        <w:t>, tel. (8 5) 219 70</w:t>
      </w:r>
      <w:r>
        <w:rPr>
          <w:sz w:val="20"/>
        </w:rPr>
        <w:t>50</w:t>
      </w:r>
      <w:r w:rsidR="002144F3" w:rsidRPr="006E5750">
        <w:rPr>
          <w:sz w:val="20"/>
        </w:rPr>
        <w:t xml:space="preserve">, </w:t>
      </w:r>
      <w:r w:rsidRPr="0032724B">
        <w:rPr>
          <w:sz w:val="20"/>
        </w:rPr>
        <w:t>+ 370 6</w:t>
      </w:r>
      <w:r>
        <w:rPr>
          <w:sz w:val="20"/>
        </w:rPr>
        <w:t>90</w:t>
      </w:r>
      <w:r w:rsidRPr="0032724B">
        <w:rPr>
          <w:sz w:val="20"/>
        </w:rPr>
        <w:t xml:space="preserve"> </w:t>
      </w:r>
      <w:r>
        <w:rPr>
          <w:sz w:val="20"/>
        </w:rPr>
        <w:t>00324</w:t>
      </w:r>
      <w:r w:rsidRPr="0032724B">
        <w:rPr>
          <w:sz w:val="20"/>
        </w:rPr>
        <w:t xml:space="preserve">, el. p. </w:t>
      </w:r>
      <w:hyperlink r:id="rId11" w:history="1">
        <w:r w:rsidRPr="00ED3975">
          <w:rPr>
            <w:rStyle w:val="Hipersaitas"/>
            <w:sz w:val="20"/>
          </w:rPr>
          <w:t>Lina.Klingiene@vpt.lt</w:t>
        </w:r>
      </w:hyperlink>
    </w:p>
    <w:sectPr w:rsidR="0004040A" w:rsidSect="005E25F9">
      <w:headerReference w:type="default" r:id="rId12"/>
      <w:footerReference w:type="first" r:id="rId13"/>
      <w:pgSz w:w="11906" w:h="16838"/>
      <w:pgMar w:top="425"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8F83B" w14:textId="77777777" w:rsidR="00D67201" w:rsidRDefault="00D67201" w:rsidP="002144F3">
      <w:r>
        <w:separator/>
      </w:r>
    </w:p>
  </w:endnote>
  <w:endnote w:type="continuationSeparator" w:id="0">
    <w:p w14:paraId="5F612EBE" w14:textId="77777777" w:rsidR="00D67201" w:rsidRDefault="00D67201" w:rsidP="00214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9531" w14:textId="77777777" w:rsidR="00CC1530" w:rsidRPr="00EF1EBC" w:rsidRDefault="00924792" w:rsidP="00C45CC1">
    <w:pPr>
      <w:pBdr>
        <w:top w:val="single" w:sz="4" w:space="1" w:color="auto"/>
      </w:pBdr>
      <w:rPr>
        <w:sz w:val="20"/>
      </w:rPr>
    </w:pPr>
    <w:r w:rsidRPr="00EF1EBC">
      <w:rPr>
        <w:sz w:val="20"/>
      </w:rPr>
      <w:t xml:space="preserve">Biudžetinė įstaiga                             </w:t>
    </w:r>
    <w:r>
      <w:rPr>
        <w:sz w:val="20"/>
      </w:rPr>
      <w:t xml:space="preserve">                 </w:t>
    </w:r>
    <w:r w:rsidRPr="00EF1EBC">
      <w:rPr>
        <w:sz w:val="20"/>
      </w:rPr>
      <w:t xml:space="preserve"> Tel.  (8 5) 219 7001        </w:t>
    </w:r>
    <w:r w:rsidRPr="00132FD4">
      <w:rPr>
        <w:sz w:val="20"/>
      </w:rPr>
      <w:t xml:space="preserve">  </w:t>
    </w:r>
    <w:r>
      <w:rPr>
        <w:sz w:val="20"/>
      </w:rPr>
      <w:t xml:space="preserve">              </w:t>
    </w:r>
    <w:r w:rsidRPr="00132FD4">
      <w:rPr>
        <w:sz w:val="20"/>
      </w:rPr>
      <w:t xml:space="preserve">  </w:t>
    </w:r>
    <w:r>
      <w:rPr>
        <w:sz w:val="20"/>
      </w:rPr>
      <w:t xml:space="preserve">  </w:t>
    </w:r>
    <w:r w:rsidRPr="00EF1EBC">
      <w:rPr>
        <w:sz w:val="20"/>
      </w:rPr>
      <w:t>Duomenys kaupiami ir saugomi </w:t>
    </w:r>
  </w:p>
  <w:p w14:paraId="43713664" w14:textId="77777777" w:rsidR="00CC1530" w:rsidRPr="00EF1EBC" w:rsidRDefault="00924792" w:rsidP="00C45CC1">
    <w:pPr>
      <w:pBdr>
        <w:top w:val="single" w:sz="4" w:space="1" w:color="auto"/>
      </w:pBdr>
      <w:jc w:val="both"/>
      <w:rPr>
        <w:sz w:val="20"/>
      </w:rPr>
    </w:pPr>
    <w:r w:rsidRPr="00EF1EBC">
      <w:rPr>
        <w:sz w:val="20"/>
      </w:rPr>
      <w:t>Kareivių g. 1, LT-08</w:t>
    </w:r>
    <w:r>
      <w:rPr>
        <w:sz w:val="20"/>
      </w:rPr>
      <w:t>35</w:t>
    </w:r>
    <w:r w:rsidRPr="00EF1EBC">
      <w:rPr>
        <w:sz w:val="20"/>
      </w:rPr>
      <w:t xml:space="preserve">1 Vilnius   </w:t>
    </w:r>
    <w:r>
      <w:rPr>
        <w:sz w:val="20"/>
      </w:rPr>
      <w:t xml:space="preserve">                  </w:t>
    </w:r>
    <w:r w:rsidRPr="00132FD4">
      <w:rPr>
        <w:sz w:val="20"/>
      </w:rPr>
      <w:t xml:space="preserve">   </w:t>
    </w:r>
    <w:r w:rsidRPr="00EF1EBC">
      <w:rPr>
        <w:sz w:val="20"/>
      </w:rPr>
      <w:t xml:space="preserve">Faks. (8 5) 213 6213    </w:t>
    </w:r>
    <w:r>
      <w:rPr>
        <w:sz w:val="20"/>
      </w:rPr>
      <w:t xml:space="preserve">                      </w:t>
    </w:r>
    <w:r w:rsidRPr="00EF1EBC">
      <w:rPr>
        <w:sz w:val="20"/>
      </w:rPr>
      <w:t xml:space="preserve">Juridinių asmenų registre </w:t>
    </w:r>
  </w:p>
  <w:p w14:paraId="69408001" w14:textId="77777777" w:rsidR="00CC1530" w:rsidRPr="00EF1EBC" w:rsidRDefault="00924792" w:rsidP="00C45CC1">
    <w:pPr>
      <w:pBdr>
        <w:top w:val="single" w:sz="4" w:space="1" w:color="auto"/>
      </w:pBdr>
      <w:jc w:val="both"/>
      <w:rPr>
        <w:sz w:val="20"/>
      </w:rPr>
    </w:pPr>
    <w:r w:rsidRPr="00EF1EBC">
      <w:rPr>
        <w:sz w:val="20"/>
      </w:rPr>
      <w:t xml:space="preserve">http://www.vpt.lt                      </w:t>
    </w:r>
    <w:r>
      <w:rPr>
        <w:sz w:val="20"/>
      </w:rPr>
      <w:t xml:space="preserve">                         </w:t>
    </w:r>
    <w:r w:rsidRPr="00EF1EBC">
      <w:rPr>
        <w:sz w:val="20"/>
      </w:rPr>
      <w:t xml:space="preserve"> </w:t>
    </w:r>
    <w:proofErr w:type="spellStart"/>
    <w:r w:rsidRPr="00EF1EBC">
      <w:rPr>
        <w:sz w:val="20"/>
      </w:rPr>
      <w:t>El.p</w:t>
    </w:r>
    <w:proofErr w:type="spellEnd"/>
    <w:r w:rsidRPr="00EF1EBC">
      <w:rPr>
        <w:sz w:val="20"/>
      </w:rPr>
      <w:t xml:space="preserve">. </w:t>
    </w:r>
    <w:proofErr w:type="spellStart"/>
    <w:r w:rsidRPr="00EF1EBC">
      <w:rPr>
        <w:sz w:val="20"/>
      </w:rPr>
      <w:t>info@vpt.lt</w:t>
    </w:r>
    <w:proofErr w:type="spellEnd"/>
    <w:r w:rsidRPr="00EF1EBC">
      <w:rPr>
        <w:sz w:val="20"/>
      </w:rPr>
      <w:t xml:space="preserve">        </w:t>
    </w:r>
    <w:r>
      <w:rPr>
        <w:sz w:val="20"/>
      </w:rPr>
      <w:t xml:space="preserve">                 </w:t>
    </w:r>
    <w:r w:rsidRPr="00EF1EBC">
      <w:rPr>
        <w:sz w:val="20"/>
      </w:rPr>
      <w:t xml:space="preserve"> </w:t>
    </w:r>
    <w:r>
      <w:rPr>
        <w:sz w:val="20"/>
      </w:rPr>
      <w:t xml:space="preserve">   </w:t>
    </w:r>
    <w:r w:rsidRPr="00EF1EBC">
      <w:rPr>
        <w:sz w:val="20"/>
      </w:rPr>
      <w:t xml:space="preserve">    Kodas 188656261</w:t>
    </w:r>
  </w:p>
  <w:p w14:paraId="6A7B92DB" w14:textId="77777777" w:rsidR="00CC1530" w:rsidRPr="00132FD4" w:rsidRDefault="008C68EA" w:rsidP="00C45CC1">
    <w:pPr>
      <w:pStyle w:val="Porat"/>
      <w:rPr>
        <w:sz w:val="20"/>
      </w:rPr>
    </w:pPr>
  </w:p>
  <w:p w14:paraId="21BDDC5D" w14:textId="77777777" w:rsidR="00CC1530" w:rsidRDefault="008C68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5D833" w14:textId="77777777" w:rsidR="00D67201" w:rsidRDefault="00D67201" w:rsidP="002144F3">
      <w:r>
        <w:separator/>
      </w:r>
    </w:p>
  </w:footnote>
  <w:footnote w:type="continuationSeparator" w:id="0">
    <w:p w14:paraId="26777375" w14:textId="77777777" w:rsidR="00D67201" w:rsidRDefault="00D67201" w:rsidP="002144F3">
      <w:r>
        <w:continuationSeparator/>
      </w:r>
    </w:p>
  </w:footnote>
  <w:footnote w:id="1">
    <w:p w14:paraId="32AE6008" w14:textId="77777777" w:rsidR="002144F3" w:rsidRPr="00EC332C" w:rsidRDefault="002144F3" w:rsidP="002144F3">
      <w:pPr>
        <w:pStyle w:val="Puslapioinaostekstas"/>
        <w:jc w:val="both"/>
        <w:rPr>
          <w:bCs/>
        </w:rPr>
      </w:pPr>
      <w:r>
        <w:rPr>
          <w:rStyle w:val="Puslapioinaosnuoroda"/>
        </w:rPr>
        <w:footnoteRef/>
      </w:r>
      <w:r>
        <w:t xml:space="preserve"> 2022-10-10 raštas Nr. (24.78Mr-07)-6K-2206022.</w:t>
      </w:r>
    </w:p>
  </w:footnote>
  <w:footnote w:id="2">
    <w:p w14:paraId="18598043" w14:textId="3F8B90A4" w:rsidR="005E25F9" w:rsidRDefault="005E25F9" w:rsidP="005E25F9">
      <w:pPr>
        <w:pStyle w:val="Puslapioinaostekstas"/>
        <w:jc w:val="both"/>
      </w:pPr>
      <w:r>
        <w:rPr>
          <w:rStyle w:val="Puslapioinaosnuoroda"/>
        </w:rPr>
        <w:footnoteRef/>
      </w:r>
      <w:r>
        <w:t xml:space="preserve"> „</w:t>
      </w:r>
      <w:r w:rsidRPr="005E25F9">
        <w:rPr>
          <w:szCs w:val="24"/>
          <w:lang w:eastAsia="lt-LT"/>
        </w:rPr>
        <w:t>Tyrimo ar vertinimo išvados parengimo etape paaiškėjus, kad skundą ar ieškinį dėl pirkimo ar koncesijos, sutarties vykdymo pradėjo nagrinėti ir teismas, vertinimas skundo ar ieškinio apimtyje nutraukiamas ir apie tai nurodoma vertinimo išvadoje</w:t>
      </w:r>
      <w:r>
        <w:rPr>
          <w:szCs w:val="24"/>
          <w:lang w:eastAsia="lt-LT"/>
        </w:rPr>
        <w:t>. &lt;...&gt;“</w:t>
      </w:r>
      <w:r w:rsidRPr="005E25F9">
        <w:rPr>
          <w:szCs w:val="24"/>
          <w:lang w:eastAsia="lt-LT"/>
        </w:rPr>
        <w:t>.</w:t>
      </w:r>
    </w:p>
  </w:footnote>
  <w:footnote w:id="3">
    <w:p w14:paraId="01266EF3" w14:textId="5D5154F3" w:rsidR="00DC352D" w:rsidRDefault="00DC352D" w:rsidP="00DC352D">
      <w:pPr>
        <w:pStyle w:val="Puslapioinaostekstas"/>
        <w:jc w:val="both"/>
      </w:pPr>
      <w:r>
        <w:rPr>
          <w:rStyle w:val="Puslapioinaosnuoroda"/>
        </w:rPr>
        <w:footnoteRef/>
      </w:r>
      <w:r>
        <w:t xml:space="preserve"> „</w:t>
      </w:r>
      <w:r>
        <w:rPr>
          <w:color w:val="000000"/>
        </w:rPr>
        <w:t>Perkančioji organizacija raštu pateiktą laimėjusio dalyvio pasiūlymą (išskyrus atvejus, kai pirkimo sutartis sudaroma žodžiu), raštu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&lt;...&gt;“.</w:t>
      </w:r>
    </w:p>
  </w:footnote>
  <w:footnote w:id="4">
    <w:p w14:paraId="6ECC7A08" w14:textId="62E9B80C" w:rsidR="00153955" w:rsidRDefault="00153955" w:rsidP="000634D1">
      <w:pPr>
        <w:pStyle w:val="Puslapioinaostekstas"/>
        <w:jc w:val="both"/>
      </w:pPr>
      <w:r>
        <w:rPr>
          <w:rStyle w:val="Puslapioinaosnuoroda"/>
        </w:rPr>
        <w:footnoteRef/>
      </w:r>
      <w:r>
        <w:t xml:space="preserve"> Paskelbtas 2022</w:t>
      </w:r>
      <w:r w:rsidR="005E25F9">
        <w:t xml:space="preserve"> m.</w:t>
      </w:r>
      <w:r w:rsidR="00BA3FA9">
        <w:t xml:space="preserve"> Kovo 1 d.</w:t>
      </w:r>
      <w:r>
        <w:t>, skelbimo kodas: 2022-648290.</w:t>
      </w:r>
    </w:p>
  </w:footnote>
  <w:footnote w:id="5">
    <w:p w14:paraId="6395BD7B" w14:textId="1DFCAB6A" w:rsidR="00BA3FA9" w:rsidRDefault="00BA3FA9" w:rsidP="000634D1">
      <w:pPr>
        <w:pStyle w:val="Puslapioinaostekstas"/>
        <w:jc w:val="both"/>
      </w:pPr>
      <w:r>
        <w:rPr>
          <w:rStyle w:val="Puslapioinaosnuoroda"/>
        </w:rPr>
        <w:footnoteRef/>
      </w:r>
      <w:r>
        <w:t xml:space="preserve"> Pirkimo dokumentai patvirtinti 2022 m. </w:t>
      </w:r>
      <w:r w:rsidR="00FE0017">
        <w:t>vasario 28 d. Pirkimo komisijos posėdžio metu (protokolas Nr. 48).</w:t>
      </w:r>
    </w:p>
  </w:footnote>
  <w:footnote w:id="6">
    <w:p w14:paraId="0CA72645" w14:textId="081997B4" w:rsidR="007B5FA2" w:rsidRDefault="007B5FA2" w:rsidP="000634D1">
      <w:pPr>
        <w:pStyle w:val="Puslapioinaostekstas"/>
        <w:jc w:val="both"/>
      </w:pPr>
      <w:r>
        <w:rPr>
          <w:rStyle w:val="Puslapioinaosnuoroda"/>
        </w:rPr>
        <w:footnoteRef/>
      </w:r>
      <w:r>
        <w:t xml:space="preserve"> </w:t>
      </w:r>
      <w:r w:rsidR="00BE1AE2">
        <w:t xml:space="preserve">2022 m. vasario 28 d. posėdžio protokolas Nr. 47; 2022 m. vasario 28 d. posėdžio protokolas Nr. 48; </w:t>
      </w:r>
      <w:r w:rsidR="00EF6EC9">
        <w:t xml:space="preserve">2022 m. kovo 7 d. posėdžio protokolas Nr. 53; 2022 m. kovo 9 d. posėdžio protokolas Nr. 58; 2022 m. kovo 10 d. posėdžio protokolas Nr. 61; 2022 m. kovo 17 d. posėdžio protokolas Nr. 77; 2022 m. kovo 22 d. posėdžio protokolas Nr. 82; 2022 m. kovo 24 d. posėdžio protokolas Nr. 87; 2022 m. kovo 28 d. posėdžio protokolas Nr. 96; 2022 m. kovo 29 d. posėdžio protokolas Nr. 102; </w:t>
      </w:r>
      <w:r w:rsidR="00B8154F">
        <w:t>2022 m. balandžio 1 d. posėdžio protokolas Nr. 110; 2022 m. balandžio 4 d. posėdžio protokolas Nr. 116.</w:t>
      </w:r>
    </w:p>
  </w:footnote>
  <w:footnote w:id="7">
    <w:p w14:paraId="6404FDAD" w14:textId="48A9A550" w:rsidR="00100004" w:rsidRPr="00100004" w:rsidRDefault="00100004" w:rsidP="00100004">
      <w:pPr>
        <w:pStyle w:val="Puslapioinaostekstas"/>
        <w:jc w:val="both"/>
      </w:pPr>
      <w:r>
        <w:rPr>
          <w:rStyle w:val="Puslapioinaosnuoroda"/>
        </w:rPr>
        <w:footnoteRef/>
      </w:r>
      <w:r>
        <w:t xml:space="preserve"> </w:t>
      </w:r>
      <w:r w:rsidRPr="00100004">
        <w:t>2022 m. gruodžio 19 d. rašt</w:t>
      </w:r>
      <w:r>
        <w:t>as</w:t>
      </w:r>
      <w:r w:rsidRPr="00100004">
        <w:t xml:space="preserve"> Nr. IS-10145(26.3)</w:t>
      </w:r>
      <w:r>
        <w:t>;</w:t>
      </w:r>
      <w:r w:rsidRPr="00100004">
        <w:t xml:space="preserve"> 2023 m. sausio 5 d. rašt</w:t>
      </w:r>
      <w:r>
        <w:t>as</w:t>
      </w:r>
      <w:r w:rsidRPr="00100004">
        <w:t xml:space="preserve"> Nr. IS-121(26.3)</w:t>
      </w:r>
      <w:r>
        <w:t>;</w:t>
      </w:r>
      <w:r w:rsidRPr="00100004">
        <w:t xml:space="preserve"> 2023 m. sausio 13 d. rašt</w:t>
      </w:r>
      <w:r>
        <w:t>as</w:t>
      </w:r>
      <w:r w:rsidRPr="00100004">
        <w:t xml:space="preserve"> Nr. 19-142(4.45E)</w:t>
      </w:r>
      <w:r>
        <w:t>.</w:t>
      </w:r>
    </w:p>
  </w:footnote>
  <w:footnote w:id="8">
    <w:p w14:paraId="2EDB0C72" w14:textId="09597D2B" w:rsidR="002E5D57" w:rsidRDefault="002E5D57">
      <w:pPr>
        <w:pStyle w:val="Puslapioinaostekstas"/>
      </w:pPr>
      <w:r>
        <w:rPr>
          <w:rStyle w:val="Puslapioinaosnuoroda"/>
        </w:rPr>
        <w:footnoteRef/>
      </w:r>
      <w:r>
        <w:t xml:space="preserve"> Paskelbta 2022 m. gegužės 2 d., ataskaitos Nr. 2022-680167.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261812C6" w14:textId="77777777" w:rsidR="00D710EE" w:rsidRDefault="00924792">
        <w:pPr>
          <w:pStyle w:val="Antrats"/>
          <w:jc w:val="center"/>
        </w:pPr>
        <w:r>
          <w:fldChar w:fldCharType="begin"/>
        </w:r>
        <w:r>
          <w:instrText>PAGE   \* MERGEFORMAT</w:instrText>
        </w:r>
        <w:r>
          <w:fldChar w:fldCharType="separate"/>
        </w:r>
        <w:r>
          <w:rPr>
            <w:noProof/>
          </w:rPr>
          <w:t>6</w:t>
        </w:r>
        <w:r>
          <w:fldChar w:fldCharType="end"/>
        </w:r>
      </w:p>
    </w:sdtContent>
  </w:sdt>
  <w:p w14:paraId="0494EDC1" w14:textId="77777777" w:rsidR="00CC1530" w:rsidRDefault="008C68EA" w:rsidP="00FE643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D2FFC"/>
    <w:multiLevelType w:val="hybridMultilevel"/>
    <w:tmpl w:val="29C26518"/>
    <w:lvl w:ilvl="0" w:tplc="B2806F2E">
      <w:start w:val="3123"/>
      <w:numFmt w:val="bullet"/>
      <w:lvlText w:val="-"/>
      <w:lvlJc w:val="left"/>
      <w:pPr>
        <w:ind w:left="1319" w:hanging="360"/>
      </w:pPr>
      <w:rPr>
        <w:rFonts w:ascii="Calibri" w:eastAsiaTheme="minorHAnsi" w:hAnsi="Calibri" w:cs="Calibri" w:hint="default"/>
      </w:rPr>
    </w:lvl>
    <w:lvl w:ilvl="1" w:tplc="04270003" w:tentative="1">
      <w:start w:val="1"/>
      <w:numFmt w:val="bullet"/>
      <w:lvlText w:val="o"/>
      <w:lvlJc w:val="left"/>
      <w:pPr>
        <w:ind w:left="2039" w:hanging="360"/>
      </w:pPr>
      <w:rPr>
        <w:rFonts w:ascii="Courier New" w:hAnsi="Courier New" w:cs="Courier New" w:hint="default"/>
      </w:rPr>
    </w:lvl>
    <w:lvl w:ilvl="2" w:tplc="04270005" w:tentative="1">
      <w:start w:val="1"/>
      <w:numFmt w:val="bullet"/>
      <w:lvlText w:val=""/>
      <w:lvlJc w:val="left"/>
      <w:pPr>
        <w:ind w:left="2759" w:hanging="360"/>
      </w:pPr>
      <w:rPr>
        <w:rFonts w:ascii="Wingdings" w:hAnsi="Wingdings" w:hint="default"/>
      </w:rPr>
    </w:lvl>
    <w:lvl w:ilvl="3" w:tplc="04270001" w:tentative="1">
      <w:start w:val="1"/>
      <w:numFmt w:val="bullet"/>
      <w:lvlText w:val=""/>
      <w:lvlJc w:val="left"/>
      <w:pPr>
        <w:ind w:left="3479" w:hanging="360"/>
      </w:pPr>
      <w:rPr>
        <w:rFonts w:ascii="Symbol" w:hAnsi="Symbol" w:hint="default"/>
      </w:rPr>
    </w:lvl>
    <w:lvl w:ilvl="4" w:tplc="04270003" w:tentative="1">
      <w:start w:val="1"/>
      <w:numFmt w:val="bullet"/>
      <w:lvlText w:val="o"/>
      <w:lvlJc w:val="left"/>
      <w:pPr>
        <w:ind w:left="4199" w:hanging="360"/>
      </w:pPr>
      <w:rPr>
        <w:rFonts w:ascii="Courier New" w:hAnsi="Courier New" w:cs="Courier New" w:hint="default"/>
      </w:rPr>
    </w:lvl>
    <w:lvl w:ilvl="5" w:tplc="04270005" w:tentative="1">
      <w:start w:val="1"/>
      <w:numFmt w:val="bullet"/>
      <w:lvlText w:val=""/>
      <w:lvlJc w:val="left"/>
      <w:pPr>
        <w:ind w:left="4919" w:hanging="360"/>
      </w:pPr>
      <w:rPr>
        <w:rFonts w:ascii="Wingdings" w:hAnsi="Wingdings" w:hint="default"/>
      </w:rPr>
    </w:lvl>
    <w:lvl w:ilvl="6" w:tplc="04270001" w:tentative="1">
      <w:start w:val="1"/>
      <w:numFmt w:val="bullet"/>
      <w:lvlText w:val=""/>
      <w:lvlJc w:val="left"/>
      <w:pPr>
        <w:ind w:left="5639" w:hanging="360"/>
      </w:pPr>
      <w:rPr>
        <w:rFonts w:ascii="Symbol" w:hAnsi="Symbol" w:hint="default"/>
      </w:rPr>
    </w:lvl>
    <w:lvl w:ilvl="7" w:tplc="04270003" w:tentative="1">
      <w:start w:val="1"/>
      <w:numFmt w:val="bullet"/>
      <w:lvlText w:val="o"/>
      <w:lvlJc w:val="left"/>
      <w:pPr>
        <w:ind w:left="6359" w:hanging="360"/>
      </w:pPr>
      <w:rPr>
        <w:rFonts w:ascii="Courier New" w:hAnsi="Courier New" w:cs="Courier New" w:hint="default"/>
      </w:rPr>
    </w:lvl>
    <w:lvl w:ilvl="8" w:tplc="04270005" w:tentative="1">
      <w:start w:val="1"/>
      <w:numFmt w:val="bullet"/>
      <w:lvlText w:val=""/>
      <w:lvlJc w:val="left"/>
      <w:pPr>
        <w:ind w:left="7079" w:hanging="360"/>
      </w:pPr>
      <w:rPr>
        <w:rFonts w:ascii="Wingdings" w:hAnsi="Wingdings" w:hint="default"/>
      </w:rPr>
    </w:lvl>
  </w:abstractNum>
  <w:abstractNum w:abstractNumId="1" w15:restartNumberingAfterBreak="0">
    <w:nsid w:val="22AA1EC6"/>
    <w:multiLevelType w:val="hybridMultilevel"/>
    <w:tmpl w:val="59E2B5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E020BB1"/>
    <w:multiLevelType w:val="hybridMultilevel"/>
    <w:tmpl w:val="59E2B5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4DC53D16"/>
    <w:multiLevelType w:val="hybridMultilevel"/>
    <w:tmpl w:val="75C2FC3A"/>
    <w:lvl w:ilvl="0" w:tplc="47FAB1BE">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9DA58D7"/>
    <w:multiLevelType w:val="hybridMultilevel"/>
    <w:tmpl w:val="59E2B5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61663E6E"/>
    <w:multiLevelType w:val="hybridMultilevel"/>
    <w:tmpl w:val="59E2B55E"/>
    <w:lvl w:ilvl="0" w:tplc="9F2ABC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92235817">
    <w:abstractNumId w:val="5"/>
  </w:num>
  <w:num w:numId="2" w16cid:durableId="1062825443">
    <w:abstractNumId w:val="1"/>
  </w:num>
  <w:num w:numId="3" w16cid:durableId="1230312803">
    <w:abstractNumId w:val="2"/>
  </w:num>
  <w:num w:numId="4" w16cid:durableId="1854176161">
    <w:abstractNumId w:val="4"/>
  </w:num>
  <w:num w:numId="5" w16cid:durableId="586693806">
    <w:abstractNumId w:val="0"/>
  </w:num>
  <w:num w:numId="6" w16cid:durableId="2189793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4F3"/>
    <w:rsid w:val="000020B8"/>
    <w:rsid w:val="000066AE"/>
    <w:rsid w:val="00010E65"/>
    <w:rsid w:val="0002554A"/>
    <w:rsid w:val="0004040A"/>
    <w:rsid w:val="00046580"/>
    <w:rsid w:val="000521CD"/>
    <w:rsid w:val="000634D1"/>
    <w:rsid w:val="000869B1"/>
    <w:rsid w:val="000A1455"/>
    <w:rsid w:val="000A7E19"/>
    <w:rsid w:val="000D1059"/>
    <w:rsid w:val="000E35B8"/>
    <w:rsid w:val="000F472E"/>
    <w:rsid w:val="00100004"/>
    <w:rsid w:val="00126FEB"/>
    <w:rsid w:val="0013416D"/>
    <w:rsid w:val="00137DD9"/>
    <w:rsid w:val="00153955"/>
    <w:rsid w:val="001543D5"/>
    <w:rsid w:val="00196599"/>
    <w:rsid w:val="001C3A8F"/>
    <w:rsid w:val="001E43F6"/>
    <w:rsid w:val="002014B9"/>
    <w:rsid w:val="002142A2"/>
    <w:rsid w:val="002144F3"/>
    <w:rsid w:val="00223E85"/>
    <w:rsid w:val="002360DA"/>
    <w:rsid w:val="0025205C"/>
    <w:rsid w:val="00252835"/>
    <w:rsid w:val="00263C4F"/>
    <w:rsid w:val="0027247E"/>
    <w:rsid w:val="0027565C"/>
    <w:rsid w:val="002765EC"/>
    <w:rsid w:val="0028153C"/>
    <w:rsid w:val="002845ED"/>
    <w:rsid w:val="00295EE7"/>
    <w:rsid w:val="002A413A"/>
    <w:rsid w:val="002B2D88"/>
    <w:rsid w:val="002E5D57"/>
    <w:rsid w:val="002F214F"/>
    <w:rsid w:val="002F37FB"/>
    <w:rsid w:val="003250BD"/>
    <w:rsid w:val="00331D4C"/>
    <w:rsid w:val="00374699"/>
    <w:rsid w:val="00390FAB"/>
    <w:rsid w:val="003C3B0F"/>
    <w:rsid w:val="003E7903"/>
    <w:rsid w:val="00405707"/>
    <w:rsid w:val="00432137"/>
    <w:rsid w:val="0044590C"/>
    <w:rsid w:val="0044623A"/>
    <w:rsid w:val="004B20AF"/>
    <w:rsid w:val="004E658C"/>
    <w:rsid w:val="004F794D"/>
    <w:rsid w:val="00523E2E"/>
    <w:rsid w:val="00554658"/>
    <w:rsid w:val="005702D6"/>
    <w:rsid w:val="005E25F9"/>
    <w:rsid w:val="00602E6A"/>
    <w:rsid w:val="0060379A"/>
    <w:rsid w:val="00610264"/>
    <w:rsid w:val="006113BC"/>
    <w:rsid w:val="00611D3F"/>
    <w:rsid w:val="00660550"/>
    <w:rsid w:val="006641CA"/>
    <w:rsid w:val="006B1F1F"/>
    <w:rsid w:val="006B4D3E"/>
    <w:rsid w:val="006B4F18"/>
    <w:rsid w:val="00726C5C"/>
    <w:rsid w:val="00726CA8"/>
    <w:rsid w:val="00762EF8"/>
    <w:rsid w:val="00770054"/>
    <w:rsid w:val="0077713A"/>
    <w:rsid w:val="007B54FD"/>
    <w:rsid w:val="007B5FA2"/>
    <w:rsid w:val="007C2A65"/>
    <w:rsid w:val="008574D8"/>
    <w:rsid w:val="00870FE7"/>
    <w:rsid w:val="008A2537"/>
    <w:rsid w:val="008B1105"/>
    <w:rsid w:val="008B5688"/>
    <w:rsid w:val="008C58ED"/>
    <w:rsid w:val="008C68EA"/>
    <w:rsid w:val="008D1F8A"/>
    <w:rsid w:val="008E0618"/>
    <w:rsid w:val="008F3D74"/>
    <w:rsid w:val="00913095"/>
    <w:rsid w:val="00924792"/>
    <w:rsid w:val="00941048"/>
    <w:rsid w:val="0094697D"/>
    <w:rsid w:val="00957D25"/>
    <w:rsid w:val="00976919"/>
    <w:rsid w:val="009F6757"/>
    <w:rsid w:val="00A21CCD"/>
    <w:rsid w:val="00A50A22"/>
    <w:rsid w:val="00A66E6D"/>
    <w:rsid w:val="00A732CB"/>
    <w:rsid w:val="00A76584"/>
    <w:rsid w:val="00AC0377"/>
    <w:rsid w:val="00AC171F"/>
    <w:rsid w:val="00AD0843"/>
    <w:rsid w:val="00B202BA"/>
    <w:rsid w:val="00B37565"/>
    <w:rsid w:val="00B71CB2"/>
    <w:rsid w:val="00B8154F"/>
    <w:rsid w:val="00BA3FA9"/>
    <w:rsid w:val="00BB234E"/>
    <w:rsid w:val="00BD53F8"/>
    <w:rsid w:val="00BE1AE2"/>
    <w:rsid w:val="00BF040E"/>
    <w:rsid w:val="00C34B57"/>
    <w:rsid w:val="00CB6535"/>
    <w:rsid w:val="00CC07C1"/>
    <w:rsid w:val="00CD5D65"/>
    <w:rsid w:val="00CE3C3F"/>
    <w:rsid w:val="00D43575"/>
    <w:rsid w:val="00D67201"/>
    <w:rsid w:val="00D73E13"/>
    <w:rsid w:val="00D747A2"/>
    <w:rsid w:val="00D74D58"/>
    <w:rsid w:val="00D80AD8"/>
    <w:rsid w:val="00D8637E"/>
    <w:rsid w:val="00D9407C"/>
    <w:rsid w:val="00DB5E23"/>
    <w:rsid w:val="00DC352D"/>
    <w:rsid w:val="00DC7CE4"/>
    <w:rsid w:val="00DD3E9D"/>
    <w:rsid w:val="00DF604A"/>
    <w:rsid w:val="00E04135"/>
    <w:rsid w:val="00E257A8"/>
    <w:rsid w:val="00E56863"/>
    <w:rsid w:val="00E6069C"/>
    <w:rsid w:val="00EA1ED6"/>
    <w:rsid w:val="00EB190C"/>
    <w:rsid w:val="00EC4EB1"/>
    <w:rsid w:val="00EF6EC9"/>
    <w:rsid w:val="00F22754"/>
    <w:rsid w:val="00F3100D"/>
    <w:rsid w:val="00F47E6A"/>
    <w:rsid w:val="00F50725"/>
    <w:rsid w:val="00F559F9"/>
    <w:rsid w:val="00F72950"/>
    <w:rsid w:val="00FB02D7"/>
    <w:rsid w:val="00FB4B19"/>
    <w:rsid w:val="00FD1398"/>
    <w:rsid w:val="00FE00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F490"/>
  <w15:chartTrackingRefBased/>
  <w15:docId w15:val="{3FD20F7F-1237-4336-B6BC-65B46F19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44F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Footnote Text Char Char,Footnote Text Char2,Footnote Text Char1 Char Char,Footnote Text Char Char Char Char,Footnote Text Char1 Char Char Char Char,Footnote Text Char Char1 Char Char Char Char Char,Footnote"/>
    <w:basedOn w:val="prastasis"/>
    <w:link w:val="PuslapioinaostekstasDiagrama"/>
    <w:uiPriority w:val="99"/>
    <w:unhideWhenUsed/>
    <w:qFormat/>
    <w:rsid w:val="002144F3"/>
    <w:rPr>
      <w:sz w:val="20"/>
    </w:rPr>
  </w:style>
  <w:style w:type="character" w:customStyle="1" w:styleId="PuslapioinaostekstasDiagrama">
    <w:name w:val="Puslapio išnašos tekstas Diagrama"/>
    <w:aliases w:val="ColumnText Diagrama,Footnote Text Char Char Diagrama,Footnote Text Char2 Diagrama,Footnote Text Char1 Char Char Diagrama,Footnote Text Char Char Char Char Diagrama,Footnote Text Char1 Char Char Char Char Diagrama"/>
    <w:basedOn w:val="Numatytasispastraiposriftas"/>
    <w:link w:val="Puslapioinaostekstas"/>
    <w:uiPriority w:val="99"/>
    <w:rsid w:val="002144F3"/>
    <w:rPr>
      <w:rFonts w:ascii="Times New Roman" w:eastAsia="Times New Roman" w:hAnsi="Times New Roman" w:cs="Times New Roman"/>
      <w:sz w:val="20"/>
      <w:szCs w:val="20"/>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rsid w:val="002144F3"/>
    <w:rPr>
      <w:vertAlign w:val="superscript"/>
    </w:rPr>
  </w:style>
  <w:style w:type="character" w:styleId="Hipersaitas">
    <w:name w:val="Hyperlink"/>
    <w:basedOn w:val="Numatytasispastraiposriftas"/>
    <w:rsid w:val="002144F3"/>
    <w:rPr>
      <w:color w:val="0000FF"/>
      <w:u w:val="single"/>
    </w:rPr>
  </w:style>
  <w:style w:type="paragraph" w:styleId="Antrats">
    <w:name w:val="header"/>
    <w:basedOn w:val="prastasis"/>
    <w:link w:val="AntratsDiagrama"/>
    <w:uiPriority w:val="99"/>
    <w:unhideWhenUsed/>
    <w:rsid w:val="002144F3"/>
    <w:pPr>
      <w:tabs>
        <w:tab w:val="center" w:pos="4819"/>
        <w:tab w:val="right" w:pos="9638"/>
      </w:tabs>
    </w:pPr>
  </w:style>
  <w:style w:type="character" w:customStyle="1" w:styleId="AntratsDiagrama">
    <w:name w:val="Antraštės Diagrama"/>
    <w:basedOn w:val="Numatytasispastraiposriftas"/>
    <w:link w:val="Antrats"/>
    <w:uiPriority w:val="99"/>
    <w:rsid w:val="002144F3"/>
    <w:rPr>
      <w:rFonts w:ascii="Times New Roman" w:eastAsia="Times New Roman" w:hAnsi="Times New Roman" w:cs="Times New Roman"/>
      <w:sz w:val="24"/>
      <w:szCs w:val="20"/>
    </w:rPr>
  </w:style>
  <w:style w:type="paragraph" w:styleId="Porat">
    <w:name w:val="footer"/>
    <w:basedOn w:val="prastasis"/>
    <w:link w:val="PoratDiagrama"/>
    <w:unhideWhenUsed/>
    <w:rsid w:val="002144F3"/>
    <w:pPr>
      <w:tabs>
        <w:tab w:val="center" w:pos="4819"/>
        <w:tab w:val="right" w:pos="9638"/>
      </w:tabs>
    </w:pPr>
  </w:style>
  <w:style w:type="character" w:customStyle="1" w:styleId="PoratDiagrama">
    <w:name w:val="Poraštė Diagrama"/>
    <w:basedOn w:val="Numatytasispastraiposriftas"/>
    <w:link w:val="Porat"/>
    <w:rsid w:val="002144F3"/>
    <w:rPr>
      <w:rFonts w:ascii="Times New Roman" w:eastAsia="Times New Roman" w:hAnsi="Times New Roman" w:cs="Times New Roman"/>
      <w:sz w:val="24"/>
      <w:szCs w:val="20"/>
    </w:rPr>
  </w:style>
  <w:style w:type="paragraph" w:styleId="Sraopastraipa">
    <w:name w:val="List Paragraph"/>
    <w:aliases w:val="ERP-List Paragraph,List Paragraph1,List Paragraph11,Numbering,List Paragraph Red,Bullet EY,List Paragraph2,Buletai,List Paragraph21,lp1,Bullet 1,Use Case List Paragraph,List Paragraph111,Paragraph,lp11,Bullet Number,Lentele,List Paragr1"/>
    <w:basedOn w:val="prastasis"/>
    <w:link w:val="SraopastraipaDiagrama"/>
    <w:uiPriority w:val="34"/>
    <w:qFormat/>
    <w:rsid w:val="002144F3"/>
    <w:pPr>
      <w:ind w:left="720"/>
      <w:contextualSpacing/>
    </w:pPr>
  </w:style>
  <w:style w:type="paragraph" w:styleId="Komentarotekstas">
    <w:name w:val="annotation text"/>
    <w:aliases w:val=" Diagrama Diagrama Diagrama, Diagrama Diagrama"/>
    <w:basedOn w:val="prastasis"/>
    <w:link w:val="KomentarotekstasDiagrama"/>
    <w:unhideWhenUsed/>
    <w:rsid w:val="002144F3"/>
    <w:rPr>
      <w:sz w:val="20"/>
    </w:rPr>
  </w:style>
  <w:style w:type="character" w:customStyle="1" w:styleId="KomentarotekstasDiagrama">
    <w:name w:val="Komentaro tekstas Diagrama"/>
    <w:aliases w:val=" Diagrama Diagrama Diagrama Diagrama, Diagrama Diagrama Diagrama1"/>
    <w:basedOn w:val="Numatytasispastraiposriftas"/>
    <w:link w:val="Komentarotekstas"/>
    <w:rsid w:val="002144F3"/>
    <w:rPr>
      <w:rFonts w:ascii="Times New Roman" w:eastAsia="Times New Roman" w:hAnsi="Times New Roman" w:cs="Times New Roman"/>
      <w:sz w:val="20"/>
      <w:szCs w:val="20"/>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uiPriority w:val="34"/>
    <w:qFormat/>
    <w:locked/>
    <w:rsid w:val="002144F3"/>
    <w:rPr>
      <w:rFonts w:ascii="Times New Roman" w:eastAsia="Times New Roman" w:hAnsi="Times New Roman" w:cs="Times New Roman"/>
      <w:sz w:val="24"/>
      <w:szCs w:val="20"/>
    </w:rPr>
  </w:style>
  <w:style w:type="paragraph" w:customStyle="1" w:styleId="Default">
    <w:name w:val="Default"/>
    <w:rsid w:val="002144F3"/>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F47E6A"/>
    <w:rPr>
      <w:sz w:val="16"/>
      <w:szCs w:val="16"/>
    </w:rPr>
  </w:style>
  <w:style w:type="paragraph" w:styleId="Komentarotema">
    <w:name w:val="annotation subject"/>
    <w:basedOn w:val="Komentarotekstas"/>
    <w:next w:val="Komentarotekstas"/>
    <w:link w:val="KomentarotemaDiagrama"/>
    <w:uiPriority w:val="99"/>
    <w:semiHidden/>
    <w:unhideWhenUsed/>
    <w:rsid w:val="00F47E6A"/>
    <w:rPr>
      <w:b/>
      <w:bCs/>
    </w:rPr>
  </w:style>
  <w:style w:type="character" w:customStyle="1" w:styleId="KomentarotemaDiagrama">
    <w:name w:val="Komentaro tema Diagrama"/>
    <w:basedOn w:val="KomentarotekstasDiagrama"/>
    <w:link w:val="Komentarotema"/>
    <w:uiPriority w:val="99"/>
    <w:semiHidden/>
    <w:rsid w:val="00F47E6A"/>
    <w:rPr>
      <w:rFonts w:ascii="Times New Roman" w:eastAsia="Times New Roman" w:hAnsi="Times New Roman" w:cs="Times New Roman"/>
      <w:b/>
      <w:bCs/>
      <w:sz w:val="20"/>
      <w:szCs w:val="20"/>
    </w:rPr>
  </w:style>
  <w:style w:type="character" w:customStyle="1" w:styleId="bkg-highlight-red">
    <w:name w:val="bkg-highlight-red"/>
    <w:basedOn w:val="Numatytasispastraiposriftas"/>
    <w:rsid w:val="00870FE7"/>
  </w:style>
  <w:style w:type="character" w:customStyle="1" w:styleId="wysiwyg-font-size-medium">
    <w:name w:val="wysiwyg-font-size-medium"/>
    <w:basedOn w:val="Numatytasispastraiposriftas"/>
    <w:rsid w:val="00D747A2"/>
  </w:style>
  <w:style w:type="character" w:customStyle="1" w:styleId="wysiwyg-color-blue80">
    <w:name w:val="wysiwyg-color-blue80"/>
    <w:basedOn w:val="Numatytasispastraiposriftas"/>
    <w:rsid w:val="00D747A2"/>
  </w:style>
  <w:style w:type="paragraph" w:styleId="Pataisymai">
    <w:name w:val="Revision"/>
    <w:hidden/>
    <w:uiPriority w:val="99"/>
    <w:semiHidden/>
    <w:rsid w:val="0077713A"/>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65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Klingien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itine@lrmuitine.lt" TargetMode="External"/><Relationship Id="rId4" Type="http://schemas.openxmlformats.org/officeDocument/2006/relationships/settings" Target="settings.xml"/><Relationship Id="rId9" Type="http://schemas.openxmlformats.org/officeDocument/2006/relationships/hyperlink" Target="mailto:muitine@lrmuit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0EE4-4F35-4393-9EA5-ABE2F0228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3666</Words>
  <Characters>2090</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2</cp:revision>
  <dcterms:created xsi:type="dcterms:W3CDTF">2023-01-19T14:30:00Z</dcterms:created>
  <dcterms:modified xsi:type="dcterms:W3CDTF">2023-01-19T14:30:00Z</dcterms:modified>
</cp:coreProperties>
</file>