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00" w:rsidRPr="005E3D8F" w:rsidRDefault="00667A00" w:rsidP="00573A50">
      <w:pPr>
        <w:spacing w:after="0" w:line="240" w:lineRule="auto"/>
        <w:jc w:val="center"/>
        <w:rPr>
          <w:rFonts w:ascii="Times New Roman" w:hAnsi="Times New Roman" w:cs="Times New Roman"/>
          <w:b/>
          <w:sz w:val="24"/>
          <w:szCs w:val="24"/>
          <w:lang w:val="lt-LT"/>
        </w:rPr>
      </w:pPr>
      <w:r w:rsidRPr="005E3D8F">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5E3D8F" w:rsidRDefault="00667A00" w:rsidP="00573A50">
      <w:pPr>
        <w:spacing w:after="0" w:line="240" w:lineRule="auto"/>
        <w:jc w:val="center"/>
        <w:rPr>
          <w:rFonts w:ascii="Times New Roman" w:hAnsi="Times New Roman" w:cs="Times New Roman"/>
          <w:b/>
          <w:bCs/>
          <w:sz w:val="24"/>
          <w:szCs w:val="24"/>
          <w:lang w:val="lt-LT"/>
        </w:rPr>
      </w:pPr>
      <w:r w:rsidRPr="005E3D8F">
        <w:rPr>
          <w:rFonts w:ascii="Times New Roman" w:hAnsi="Times New Roman" w:cs="Times New Roman"/>
          <w:b/>
          <w:bCs/>
          <w:sz w:val="24"/>
          <w:szCs w:val="24"/>
          <w:lang w:val="lt-LT"/>
        </w:rPr>
        <w:t>VIEŠŲJŲ PIRKIMŲ TARNYBA</w:t>
      </w:r>
    </w:p>
    <w:p w:rsidR="001F4432" w:rsidRPr="005E3D8F" w:rsidRDefault="001F4432" w:rsidP="00573A50">
      <w:pPr>
        <w:spacing w:after="0" w:line="240" w:lineRule="auto"/>
        <w:jc w:val="center"/>
        <w:rPr>
          <w:rFonts w:ascii="Times New Roman" w:hAnsi="Times New Roman" w:cs="Times New Roman"/>
          <w:b/>
          <w:bCs/>
          <w:sz w:val="24"/>
          <w:szCs w:val="24"/>
          <w:lang w:val="lt-LT"/>
        </w:rPr>
      </w:pPr>
    </w:p>
    <w:p w:rsidR="00667A00" w:rsidRPr="005E3D8F" w:rsidRDefault="00667A00" w:rsidP="00573A50">
      <w:pPr>
        <w:spacing w:after="0" w:line="240" w:lineRule="auto"/>
        <w:jc w:val="center"/>
        <w:rPr>
          <w:rFonts w:ascii="Times New Roman" w:hAnsi="Times New Roman" w:cs="Times New Roman"/>
          <w:b/>
          <w:bCs/>
          <w:sz w:val="24"/>
          <w:szCs w:val="24"/>
          <w:lang w:val="lt-LT"/>
        </w:rPr>
      </w:pPr>
      <w:r w:rsidRPr="005E3D8F">
        <w:rPr>
          <w:rFonts w:ascii="Times New Roman" w:hAnsi="Times New Roman" w:cs="Times New Roman"/>
          <w:b/>
          <w:bCs/>
          <w:sz w:val="24"/>
          <w:szCs w:val="24"/>
          <w:lang w:val="lt-LT"/>
        </w:rPr>
        <w:t>KONTROLĖS SKYRIUS</w:t>
      </w:r>
    </w:p>
    <w:p w:rsidR="001F4432" w:rsidRPr="005E3D8F" w:rsidRDefault="001F4432" w:rsidP="00573A50">
      <w:pPr>
        <w:spacing w:after="0" w:line="240" w:lineRule="auto"/>
        <w:jc w:val="center"/>
        <w:rPr>
          <w:rFonts w:ascii="Times New Roman" w:hAnsi="Times New Roman" w:cs="Times New Roman"/>
          <w:b/>
          <w:bCs/>
          <w:sz w:val="24"/>
          <w:szCs w:val="24"/>
          <w:lang w:val="lt-LT"/>
        </w:rPr>
      </w:pPr>
    </w:p>
    <w:p w:rsidR="006760D4" w:rsidRPr="005E3D8F" w:rsidRDefault="006760D4" w:rsidP="00573A50">
      <w:pPr>
        <w:spacing w:after="0" w:line="240" w:lineRule="auto"/>
        <w:jc w:val="center"/>
        <w:rPr>
          <w:rFonts w:ascii="Times New Roman" w:hAnsi="Times New Roman" w:cs="Times New Roman"/>
          <w:b/>
          <w:bCs/>
          <w:sz w:val="24"/>
          <w:szCs w:val="24"/>
          <w:lang w:val="lt-LT"/>
        </w:rPr>
      </w:pPr>
      <w:r w:rsidRPr="005E3D8F">
        <w:rPr>
          <w:rFonts w:ascii="Times New Roman" w:hAnsi="Times New Roman" w:cs="Times New Roman"/>
          <w:b/>
          <w:bCs/>
          <w:sz w:val="24"/>
          <w:szCs w:val="24"/>
          <w:lang w:val="lt-LT"/>
        </w:rPr>
        <w:t>PI</w:t>
      </w:r>
      <w:r w:rsidR="00CD5FFF" w:rsidRPr="005E3D8F">
        <w:rPr>
          <w:rFonts w:ascii="Times New Roman" w:hAnsi="Times New Roman" w:cs="Times New Roman"/>
          <w:b/>
          <w:bCs/>
          <w:sz w:val="24"/>
          <w:szCs w:val="24"/>
          <w:lang w:val="lt-LT"/>
        </w:rPr>
        <w:t>R</w:t>
      </w:r>
      <w:r w:rsidRPr="005E3D8F">
        <w:rPr>
          <w:rFonts w:ascii="Times New Roman" w:hAnsi="Times New Roman" w:cs="Times New Roman"/>
          <w:b/>
          <w:bCs/>
          <w:sz w:val="24"/>
          <w:szCs w:val="24"/>
          <w:lang w:val="lt-LT"/>
        </w:rPr>
        <w:t>KIMŲ VERTI</w:t>
      </w:r>
      <w:r w:rsidR="00194C14" w:rsidRPr="005E3D8F">
        <w:rPr>
          <w:rFonts w:ascii="Times New Roman" w:hAnsi="Times New Roman" w:cs="Times New Roman"/>
          <w:b/>
          <w:bCs/>
          <w:sz w:val="24"/>
          <w:szCs w:val="24"/>
          <w:lang w:val="lt-LT"/>
        </w:rPr>
        <w:t>N</w:t>
      </w:r>
      <w:r w:rsidRPr="005E3D8F">
        <w:rPr>
          <w:rFonts w:ascii="Times New Roman" w:hAnsi="Times New Roman" w:cs="Times New Roman"/>
          <w:b/>
          <w:bCs/>
          <w:sz w:val="24"/>
          <w:szCs w:val="24"/>
          <w:lang w:val="lt-LT"/>
        </w:rPr>
        <w:t>IMO IŠVADA</w:t>
      </w:r>
    </w:p>
    <w:p w:rsidR="001F4432" w:rsidRPr="005E3D8F" w:rsidRDefault="001F4432" w:rsidP="00573A50">
      <w:pPr>
        <w:spacing w:after="0" w:line="240" w:lineRule="auto"/>
        <w:jc w:val="center"/>
        <w:rPr>
          <w:rFonts w:ascii="Times New Roman" w:hAnsi="Times New Roman" w:cs="Times New Roman"/>
          <w:b/>
          <w:bCs/>
          <w:sz w:val="24"/>
          <w:szCs w:val="24"/>
          <w:lang w:val="lt-LT"/>
        </w:rPr>
      </w:pPr>
    </w:p>
    <w:p w:rsidR="006760D4" w:rsidRPr="005E3D8F" w:rsidRDefault="005807C0" w:rsidP="00573A5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2017</w:t>
      </w:r>
      <w:r w:rsidR="00AB0E6A" w:rsidRPr="005E3D8F">
        <w:rPr>
          <w:rFonts w:ascii="Times New Roman" w:hAnsi="Times New Roman" w:cs="Times New Roman"/>
          <w:sz w:val="24"/>
          <w:szCs w:val="24"/>
          <w:lang w:val="lt-LT"/>
        </w:rPr>
        <w:t>-0</w:t>
      </w:r>
      <w:r>
        <w:rPr>
          <w:rFonts w:ascii="Times New Roman" w:hAnsi="Times New Roman" w:cs="Times New Roman"/>
          <w:sz w:val="24"/>
          <w:szCs w:val="24"/>
          <w:lang w:val="lt-LT"/>
        </w:rPr>
        <w:t>1</w:t>
      </w:r>
      <w:r w:rsidR="00155525" w:rsidRPr="005E3D8F">
        <w:rPr>
          <w:rFonts w:ascii="Times New Roman" w:hAnsi="Times New Roman" w:cs="Times New Roman"/>
          <w:sz w:val="24"/>
          <w:szCs w:val="24"/>
          <w:lang w:val="lt-LT"/>
        </w:rPr>
        <w:t xml:space="preserve">-   </w:t>
      </w:r>
      <w:r w:rsidR="006760D4" w:rsidRPr="005E3D8F">
        <w:rPr>
          <w:rFonts w:ascii="Times New Roman" w:hAnsi="Times New Roman" w:cs="Times New Roman"/>
          <w:sz w:val="24"/>
          <w:szCs w:val="24"/>
          <w:lang w:val="lt-LT"/>
        </w:rPr>
        <w:t>Nr. 4S-_________</w:t>
      </w:r>
    </w:p>
    <w:p w:rsidR="001F4432" w:rsidRPr="005E3D8F" w:rsidRDefault="001F4432" w:rsidP="00573A50">
      <w:pPr>
        <w:spacing w:after="0" w:line="240" w:lineRule="auto"/>
        <w:jc w:val="center"/>
        <w:rPr>
          <w:rFonts w:ascii="Times New Roman" w:hAnsi="Times New Roman" w:cs="Times New Roman"/>
          <w:sz w:val="24"/>
          <w:szCs w:val="24"/>
          <w:lang w:val="lt-LT"/>
        </w:rPr>
      </w:pPr>
    </w:p>
    <w:p w:rsidR="00667A00" w:rsidRPr="005E3D8F" w:rsidRDefault="00667A00" w:rsidP="00573A50">
      <w:pPr>
        <w:spacing w:after="0" w:line="240" w:lineRule="auto"/>
        <w:jc w:val="center"/>
        <w:rPr>
          <w:rFonts w:ascii="Times New Roman" w:hAnsi="Times New Roman" w:cs="Times New Roman"/>
          <w:sz w:val="24"/>
          <w:szCs w:val="24"/>
          <w:lang w:val="lt-LT"/>
        </w:rPr>
      </w:pPr>
      <w:r w:rsidRPr="005E3D8F">
        <w:rPr>
          <w:rFonts w:ascii="Times New Roman" w:hAnsi="Times New Roman" w:cs="Times New Roman"/>
          <w:sz w:val="24"/>
          <w:szCs w:val="24"/>
          <w:lang w:val="lt-LT"/>
        </w:rPr>
        <w:t>Vilnius</w:t>
      </w:r>
    </w:p>
    <w:p w:rsidR="001F4432" w:rsidRPr="005E3D8F" w:rsidRDefault="001F4432" w:rsidP="00573A50">
      <w:pPr>
        <w:spacing w:after="0" w:line="240" w:lineRule="auto"/>
        <w:jc w:val="center"/>
        <w:rPr>
          <w:rFonts w:ascii="Times New Roman" w:hAnsi="Times New Roman" w:cs="Times New Roman"/>
          <w:sz w:val="24"/>
          <w:szCs w:val="24"/>
          <w:lang w:val="lt-LT"/>
        </w:rPr>
      </w:pPr>
    </w:p>
    <w:p w:rsidR="00E70420" w:rsidRPr="005E3D8F" w:rsidRDefault="00E70420" w:rsidP="005807C0">
      <w:pPr>
        <w:jc w:val="both"/>
        <w:rPr>
          <w:rFonts w:ascii="Times New Roman" w:hAnsi="Times New Roman" w:cs="Times New Roman"/>
          <w:sz w:val="24"/>
          <w:szCs w:val="24"/>
          <w:lang w:val="lt-LT"/>
        </w:rPr>
      </w:pPr>
      <w:r w:rsidRPr="005807C0">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r w:rsidR="005807C0" w:rsidRPr="005807C0">
        <w:rPr>
          <w:rFonts w:ascii="Times New Roman" w:hAnsi="Times New Roman" w:cs="Times New Roman"/>
          <w:sz w:val="24"/>
          <w:szCs w:val="24"/>
          <w:lang w:val="lt-LT"/>
        </w:rPr>
        <w:t>Lietuvos automobilių kelių direkcijos prie Susisiekimo ministerijos</w:t>
      </w:r>
      <w:r w:rsidR="00A97CEB" w:rsidRPr="005807C0">
        <w:rPr>
          <w:rFonts w:ascii="Times New Roman" w:hAnsi="Times New Roman" w:cs="Times New Roman"/>
          <w:sz w:val="24"/>
          <w:szCs w:val="24"/>
          <w:lang w:val="lt-LT"/>
        </w:rPr>
        <w:t>“</w:t>
      </w:r>
      <w:r w:rsidR="00323C71" w:rsidRPr="005807C0">
        <w:rPr>
          <w:rFonts w:ascii="Times New Roman" w:hAnsi="Times New Roman" w:cs="Times New Roman"/>
          <w:sz w:val="24"/>
          <w:szCs w:val="24"/>
          <w:lang w:val="lt-LT"/>
        </w:rPr>
        <w:t xml:space="preserve"> </w:t>
      </w:r>
      <w:r w:rsidR="007F2F3C" w:rsidRPr="005807C0">
        <w:rPr>
          <w:rFonts w:ascii="Times New Roman" w:hAnsi="Times New Roman" w:cs="Times New Roman"/>
          <w:sz w:val="24"/>
          <w:szCs w:val="24"/>
          <w:lang w:val="lt-LT"/>
        </w:rPr>
        <w:t>(toliau</w:t>
      </w:r>
      <w:r w:rsidR="007F2F3C" w:rsidRPr="005E3D8F">
        <w:rPr>
          <w:rFonts w:ascii="Times New Roman" w:hAnsi="Times New Roman" w:cs="Times New Roman"/>
          <w:sz w:val="24"/>
          <w:szCs w:val="24"/>
          <w:lang w:val="lt-LT"/>
        </w:rPr>
        <w:t xml:space="preserve"> – P</w:t>
      </w:r>
      <w:r w:rsidRPr="005E3D8F">
        <w:rPr>
          <w:rFonts w:ascii="Times New Roman" w:hAnsi="Times New Roman" w:cs="Times New Roman"/>
          <w:sz w:val="24"/>
          <w:szCs w:val="24"/>
          <w:lang w:val="lt-LT"/>
        </w:rPr>
        <w:t>erkančioji organizacija) viešojo pirkimo vertinimą.</w:t>
      </w:r>
    </w:p>
    <w:p w:rsidR="005D7599" w:rsidRPr="006275BC" w:rsidRDefault="005D7599" w:rsidP="00BD1104">
      <w:pPr>
        <w:spacing w:after="0" w:line="240" w:lineRule="auto"/>
        <w:ind w:firstLine="851"/>
        <w:jc w:val="both"/>
        <w:rPr>
          <w:rFonts w:ascii="Times New Roman" w:hAnsi="Times New Roman" w:cs="Times New Roman"/>
          <w:sz w:val="20"/>
          <w:szCs w:val="20"/>
          <w:lang w:val="lt-LT"/>
        </w:rPr>
      </w:pPr>
    </w:p>
    <w:p w:rsidR="00AB1809" w:rsidRPr="005E3D8F" w:rsidRDefault="00AB1809" w:rsidP="00573A50">
      <w:pPr>
        <w:spacing w:after="0" w:line="240" w:lineRule="auto"/>
        <w:ind w:firstLine="708"/>
        <w:jc w:val="center"/>
        <w:rPr>
          <w:rFonts w:ascii="Times New Roman" w:hAnsi="Times New Roman" w:cs="Times New Roman"/>
          <w:b/>
          <w:sz w:val="24"/>
          <w:szCs w:val="24"/>
          <w:lang w:val="lt-LT"/>
        </w:rPr>
      </w:pPr>
      <w:r w:rsidRPr="005E3D8F">
        <w:rPr>
          <w:rFonts w:ascii="Times New Roman" w:hAnsi="Times New Roman" w:cs="Times New Roman"/>
          <w:b/>
          <w:sz w:val="24"/>
          <w:szCs w:val="24"/>
          <w:lang w:val="lt-LT"/>
        </w:rPr>
        <w:t>I dalis.</w:t>
      </w:r>
      <w:r w:rsidR="007E4301" w:rsidRPr="005E3D8F">
        <w:rPr>
          <w:rFonts w:ascii="Times New Roman" w:hAnsi="Times New Roman" w:cs="Times New Roman"/>
          <w:b/>
          <w:sz w:val="24"/>
          <w:szCs w:val="24"/>
          <w:lang w:val="lt-LT"/>
        </w:rPr>
        <w:t xml:space="preserve"> Bendra informacija</w:t>
      </w:r>
    </w:p>
    <w:p w:rsidR="005D7599" w:rsidRPr="005E3D8F" w:rsidRDefault="005D7599" w:rsidP="00BD1104">
      <w:pPr>
        <w:spacing w:after="0" w:line="240" w:lineRule="auto"/>
        <w:ind w:firstLine="708"/>
        <w:jc w:val="both"/>
        <w:rPr>
          <w:rFonts w:ascii="Times New Roman" w:hAnsi="Times New Roman" w:cs="Times New Roman"/>
          <w:b/>
          <w:sz w:val="24"/>
          <w:szCs w:val="24"/>
          <w:lang w:val="lt-LT"/>
        </w:rPr>
      </w:pPr>
    </w:p>
    <w:tbl>
      <w:tblPr>
        <w:tblStyle w:val="TableGrid"/>
        <w:tblW w:w="9606" w:type="dxa"/>
        <w:tblLook w:val="04A0"/>
      </w:tblPr>
      <w:tblGrid>
        <w:gridCol w:w="4672"/>
        <w:gridCol w:w="4934"/>
      </w:tblGrid>
      <w:tr w:rsidR="00E77705" w:rsidRPr="000318F9" w:rsidTr="00422723">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 xml:space="preserve">Pirkimo </w:t>
            </w:r>
            <w:r w:rsidR="007E4301" w:rsidRPr="005E3D8F">
              <w:rPr>
                <w:rFonts w:ascii="Times New Roman" w:hAnsi="Times New Roman" w:cs="Times New Roman"/>
                <w:sz w:val="24"/>
                <w:szCs w:val="24"/>
                <w:lang w:val="lt-LT"/>
              </w:rPr>
              <w:t xml:space="preserve">pavadinimas, </w:t>
            </w:r>
            <w:r w:rsidRPr="005E3D8F">
              <w:rPr>
                <w:rFonts w:ascii="Times New Roman" w:hAnsi="Times New Roman" w:cs="Times New Roman"/>
                <w:sz w:val="24"/>
                <w:szCs w:val="24"/>
                <w:lang w:val="lt-LT"/>
              </w:rPr>
              <w:t>numeris (jeigu skelbtas)</w:t>
            </w:r>
            <w:r w:rsidR="007E4301" w:rsidRPr="005E3D8F">
              <w:rPr>
                <w:rFonts w:ascii="Times New Roman" w:hAnsi="Times New Roman" w:cs="Times New Roman"/>
                <w:sz w:val="24"/>
                <w:szCs w:val="24"/>
                <w:lang w:val="lt-LT"/>
              </w:rPr>
              <w:t>,</w:t>
            </w:r>
            <w:r w:rsidRPr="005E3D8F">
              <w:rPr>
                <w:rFonts w:ascii="Times New Roman" w:hAnsi="Times New Roman" w:cs="Times New Roman"/>
                <w:sz w:val="24"/>
                <w:szCs w:val="24"/>
                <w:lang w:val="lt-LT"/>
              </w:rPr>
              <w:t xml:space="preserve"> pirkimo paskelbimo (kvietimo pateikti pasiūlymą) data</w:t>
            </w:r>
          </w:p>
        </w:tc>
        <w:tc>
          <w:tcPr>
            <w:tcW w:w="4934" w:type="dxa"/>
          </w:tcPr>
          <w:p w:rsidR="00AB1809" w:rsidRPr="005807C0" w:rsidRDefault="009C3C9F" w:rsidP="005807C0">
            <w:pPr>
              <w:jc w:val="both"/>
              <w:rPr>
                <w:rFonts w:ascii="Times New Roman" w:hAnsi="Times New Roman" w:cs="Times New Roman"/>
                <w:sz w:val="24"/>
                <w:szCs w:val="24"/>
                <w:lang w:val="lt-LT"/>
              </w:rPr>
            </w:pPr>
            <w:r w:rsidRPr="005807C0">
              <w:rPr>
                <w:rFonts w:ascii="Times New Roman" w:hAnsi="Times New Roman" w:cs="Times New Roman"/>
                <w:sz w:val="24"/>
                <w:szCs w:val="24"/>
                <w:lang w:val="lt-LT"/>
              </w:rPr>
              <w:t>„</w:t>
            </w:r>
            <w:r w:rsidR="005807C0" w:rsidRPr="005807C0">
              <w:rPr>
                <w:rFonts w:ascii="Times New Roman" w:hAnsi="Times New Roman" w:cs="Times New Roman"/>
                <w:sz w:val="24"/>
                <w:szCs w:val="24"/>
                <w:lang w:val="lt-LT"/>
              </w:rPr>
              <w:t xml:space="preserve">Daugiafunkcės pažeidimų kontrolės ir eismo stebėjimo sistemos bandomasis projektas“ </w:t>
            </w:r>
            <w:r w:rsidR="00463A83" w:rsidRPr="005807C0">
              <w:rPr>
                <w:rFonts w:ascii="Times New Roman" w:hAnsi="Times New Roman" w:cs="Times New Roman"/>
                <w:sz w:val="24"/>
                <w:szCs w:val="24"/>
                <w:lang w:val="lt-LT"/>
              </w:rPr>
              <w:t xml:space="preserve">(Centrinėje viešųjų pirkimų informacinėje sistemoje </w:t>
            </w:r>
            <w:r w:rsidR="00CC78A7" w:rsidRPr="005807C0">
              <w:rPr>
                <w:rFonts w:ascii="Times New Roman" w:hAnsi="Times New Roman" w:cs="Times New Roman"/>
                <w:sz w:val="24"/>
                <w:szCs w:val="24"/>
                <w:lang w:val="lt-LT"/>
              </w:rPr>
              <w:t xml:space="preserve">(toliau – CVP IS) </w:t>
            </w:r>
            <w:r w:rsidR="00463A83" w:rsidRPr="005807C0">
              <w:rPr>
                <w:rFonts w:ascii="Times New Roman" w:hAnsi="Times New Roman" w:cs="Times New Roman"/>
                <w:sz w:val="24"/>
                <w:szCs w:val="24"/>
                <w:lang w:val="lt-LT"/>
              </w:rPr>
              <w:t>skelbtas 201</w:t>
            </w:r>
            <w:r w:rsidR="00304972">
              <w:rPr>
                <w:rFonts w:ascii="Times New Roman" w:hAnsi="Times New Roman" w:cs="Times New Roman"/>
                <w:sz w:val="24"/>
                <w:szCs w:val="24"/>
                <w:lang w:val="lt-LT"/>
              </w:rPr>
              <w:t>4</w:t>
            </w:r>
            <w:r w:rsidR="00A2718E" w:rsidRPr="005807C0">
              <w:rPr>
                <w:rFonts w:ascii="Times New Roman" w:hAnsi="Times New Roman" w:cs="Times New Roman"/>
                <w:sz w:val="24"/>
                <w:szCs w:val="24"/>
                <w:lang w:val="lt-LT"/>
              </w:rPr>
              <w:t>-</w:t>
            </w:r>
            <w:r w:rsidR="00304972">
              <w:rPr>
                <w:rFonts w:ascii="Times New Roman" w:hAnsi="Times New Roman" w:cs="Times New Roman"/>
                <w:sz w:val="24"/>
                <w:szCs w:val="24"/>
                <w:lang w:val="lt-LT"/>
              </w:rPr>
              <w:t>04-25</w:t>
            </w:r>
            <w:r w:rsidR="00463A83" w:rsidRPr="005807C0">
              <w:rPr>
                <w:rFonts w:ascii="Times New Roman" w:hAnsi="Times New Roman" w:cs="Times New Roman"/>
                <w:sz w:val="24"/>
                <w:szCs w:val="24"/>
                <w:lang w:val="lt-LT"/>
              </w:rPr>
              <w:t xml:space="preserve">, pirkimo Nr. </w:t>
            </w:r>
            <w:r w:rsidR="005807C0" w:rsidRPr="005807C0">
              <w:rPr>
                <w:rFonts w:ascii="Times New Roman" w:hAnsi="Times New Roman" w:cs="Times New Roman"/>
                <w:sz w:val="24"/>
                <w:szCs w:val="24"/>
                <w:lang w:val="lt-LT"/>
              </w:rPr>
              <w:t>150620</w:t>
            </w:r>
            <w:r w:rsidR="00463A83" w:rsidRPr="005807C0">
              <w:rPr>
                <w:rFonts w:ascii="Times New Roman" w:hAnsi="Times New Roman" w:cs="Times New Roman"/>
                <w:sz w:val="24"/>
                <w:szCs w:val="24"/>
                <w:lang w:val="lt-LT"/>
              </w:rPr>
              <w:t>) (toliau – Pirkimas)</w:t>
            </w:r>
          </w:p>
        </w:tc>
      </w:tr>
      <w:tr w:rsidR="00E77705" w:rsidRPr="005E3D8F" w:rsidTr="00422723">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Pirkimo būdas</w:t>
            </w:r>
          </w:p>
        </w:tc>
        <w:tc>
          <w:tcPr>
            <w:tcW w:w="4934" w:type="dxa"/>
          </w:tcPr>
          <w:p w:rsidR="00AB1809" w:rsidRPr="005E3D8F" w:rsidRDefault="00A97CEB"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Supaprastintas a</w:t>
            </w:r>
            <w:r w:rsidR="00463A83" w:rsidRPr="005E3D8F">
              <w:rPr>
                <w:rFonts w:ascii="Times New Roman" w:hAnsi="Times New Roman" w:cs="Times New Roman"/>
                <w:sz w:val="24"/>
                <w:szCs w:val="24"/>
                <w:lang w:val="lt-LT"/>
              </w:rPr>
              <w:t>tviras konkursas</w:t>
            </w:r>
          </w:p>
        </w:tc>
      </w:tr>
      <w:tr w:rsidR="00E77705" w:rsidRPr="000318F9" w:rsidTr="00422723">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 xml:space="preserve">Planuojama </w:t>
            </w:r>
            <w:r w:rsidR="00CD5FFF" w:rsidRPr="005E3D8F">
              <w:rPr>
                <w:rFonts w:ascii="Times New Roman" w:hAnsi="Times New Roman" w:cs="Times New Roman"/>
                <w:sz w:val="24"/>
                <w:szCs w:val="24"/>
                <w:lang w:val="lt-LT"/>
              </w:rPr>
              <w:t>(nenurodoma, jeigu pirkimas vertinamas iki vokų su pasiūlymais atplėšimo procedūros)</w:t>
            </w:r>
            <w:r w:rsidRPr="005E3D8F">
              <w:rPr>
                <w:rFonts w:ascii="Times New Roman" w:hAnsi="Times New Roman" w:cs="Times New Roman"/>
                <w:sz w:val="24"/>
                <w:szCs w:val="24"/>
                <w:lang w:val="lt-LT"/>
              </w:rPr>
              <w:t xml:space="preserve"> pirkimo sutarties vertė, su PVM/be PVM</w:t>
            </w:r>
          </w:p>
        </w:tc>
        <w:tc>
          <w:tcPr>
            <w:tcW w:w="4934" w:type="dxa"/>
          </w:tcPr>
          <w:p w:rsidR="00E90356" w:rsidRPr="005E3D8F" w:rsidRDefault="00E90356" w:rsidP="00BD1104">
            <w:pPr>
              <w:jc w:val="both"/>
              <w:rPr>
                <w:rFonts w:ascii="Times New Roman" w:eastAsia="Calibri" w:hAnsi="Times New Roman" w:cs="Times New Roman"/>
                <w:sz w:val="24"/>
                <w:szCs w:val="24"/>
                <w:lang w:val="lt-LT"/>
              </w:rPr>
            </w:pPr>
            <w:r w:rsidRPr="005E3D8F">
              <w:rPr>
                <w:rFonts w:ascii="Times New Roman" w:eastAsia="Calibri" w:hAnsi="Times New Roman" w:cs="Times New Roman"/>
                <w:sz w:val="24"/>
                <w:szCs w:val="24"/>
                <w:lang w:val="lt-LT"/>
              </w:rPr>
              <w:t xml:space="preserve">Planuojama Pirkimo sutarties vertė </w:t>
            </w:r>
            <w:r w:rsidR="00C52557" w:rsidRPr="005E3D8F">
              <w:rPr>
                <w:rFonts w:ascii="Times New Roman" w:hAnsi="Times New Roman" w:cs="Times New Roman"/>
                <w:sz w:val="24"/>
                <w:szCs w:val="24"/>
                <w:lang w:val="lt-LT"/>
              </w:rPr>
              <w:t>–</w:t>
            </w:r>
            <w:r w:rsidR="00194C14" w:rsidRPr="005E3D8F">
              <w:rPr>
                <w:rFonts w:ascii="Times New Roman" w:hAnsi="Times New Roman" w:cs="Times New Roman"/>
                <w:sz w:val="24"/>
                <w:szCs w:val="24"/>
                <w:lang w:val="lt-LT"/>
              </w:rPr>
              <w:t xml:space="preserve"> </w:t>
            </w:r>
            <w:r w:rsidR="00E351A8">
              <w:rPr>
                <w:rFonts w:ascii="Times New Roman" w:hAnsi="Times New Roman" w:cs="Times New Roman"/>
                <w:sz w:val="24"/>
                <w:szCs w:val="24"/>
                <w:lang w:val="lt-LT"/>
              </w:rPr>
              <w:t>4 637 681,15</w:t>
            </w:r>
            <w:r w:rsidR="00194C14" w:rsidRPr="005E3D8F">
              <w:rPr>
                <w:rFonts w:ascii="Times New Roman" w:hAnsi="Times New Roman" w:cs="Times New Roman"/>
                <w:sz w:val="24"/>
                <w:szCs w:val="24"/>
                <w:lang w:val="lt-LT"/>
              </w:rPr>
              <w:t xml:space="preserve"> </w:t>
            </w:r>
            <w:proofErr w:type="spellStart"/>
            <w:r w:rsidR="00E351A8">
              <w:rPr>
                <w:rFonts w:ascii="Times New Roman" w:eastAsia="Calibri" w:hAnsi="Times New Roman" w:cs="Times New Roman"/>
                <w:sz w:val="24"/>
                <w:szCs w:val="24"/>
                <w:lang w:val="lt-LT"/>
              </w:rPr>
              <w:t>Eur</w:t>
            </w:r>
            <w:proofErr w:type="spellEnd"/>
            <w:r w:rsidR="00E351A8">
              <w:rPr>
                <w:rFonts w:ascii="Times New Roman" w:eastAsia="Calibri" w:hAnsi="Times New Roman" w:cs="Times New Roman"/>
                <w:sz w:val="24"/>
                <w:szCs w:val="24"/>
                <w:lang w:val="lt-LT"/>
              </w:rPr>
              <w:t xml:space="preserve"> su</w:t>
            </w:r>
            <w:r w:rsidR="004F1D81" w:rsidRPr="005E3D8F">
              <w:rPr>
                <w:rFonts w:ascii="Times New Roman" w:eastAsia="Calibri" w:hAnsi="Times New Roman" w:cs="Times New Roman"/>
                <w:sz w:val="24"/>
                <w:szCs w:val="24"/>
                <w:lang w:val="lt-LT"/>
              </w:rPr>
              <w:t xml:space="preserve"> </w:t>
            </w:r>
            <w:r w:rsidR="008B4D09" w:rsidRPr="005E3D8F">
              <w:rPr>
                <w:rFonts w:ascii="Times New Roman" w:eastAsia="Calibri" w:hAnsi="Times New Roman" w:cs="Times New Roman"/>
                <w:sz w:val="24"/>
                <w:szCs w:val="24"/>
                <w:lang w:val="lt-LT"/>
              </w:rPr>
              <w:t>PVM</w:t>
            </w:r>
          </w:p>
          <w:p w:rsidR="00AB1809" w:rsidRPr="005E3D8F" w:rsidRDefault="00AB1809" w:rsidP="00BD1104">
            <w:pPr>
              <w:jc w:val="both"/>
              <w:rPr>
                <w:rFonts w:ascii="Times New Roman" w:hAnsi="Times New Roman" w:cs="Times New Roman"/>
                <w:sz w:val="24"/>
                <w:szCs w:val="24"/>
                <w:lang w:val="lt-LT"/>
              </w:rPr>
            </w:pPr>
          </w:p>
        </w:tc>
      </w:tr>
      <w:tr w:rsidR="00E77705" w:rsidRPr="005E3D8F" w:rsidTr="00422723">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 xml:space="preserve">Pirkimas finansuojamas ES lėšomis, projekto pavadinimas, </w:t>
            </w:r>
            <w:r w:rsidR="00BA3D29" w:rsidRPr="005E3D8F">
              <w:rPr>
                <w:rFonts w:ascii="Times New Roman" w:hAnsi="Times New Roman" w:cs="Times New Roman"/>
                <w:sz w:val="24"/>
                <w:szCs w:val="24"/>
                <w:lang w:val="lt-LT"/>
              </w:rPr>
              <w:t>Įgyvendinančioji institucija</w:t>
            </w:r>
          </w:p>
        </w:tc>
        <w:tc>
          <w:tcPr>
            <w:tcW w:w="4934" w:type="dxa"/>
          </w:tcPr>
          <w:p w:rsidR="00AB1809" w:rsidRPr="005E3D8F" w:rsidRDefault="000325A3"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w:t>
            </w:r>
          </w:p>
        </w:tc>
      </w:tr>
      <w:tr w:rsidR="00E77705" w:rsidRPr="005807C0" w:rsidTr="00422723">
        <w:tc>
          <w:tcPr>
            <w:tcW w:w="4672" w:type="dxa"/>
          </w:tcPr>
          <w:p w:rsidR="00AB1809" w:rsidRPr="005E3D8F" w:rsidRDefault="00CD5FFF"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Pirkimo vykdymo t</w:t>
            </w:r>
            <w:r w:rsidR="00AB1809" w:rsidRPr="005E3D8F">
              <w:rPr>
                <w:rFonts w:ascii="Times New Roman" w:hAnsi="Times New Roman" w:cs="Times New Roman"/>
                <w:sz w:val="24"/>
                <w:szCs w:val="24"/>
                <w:lang w:val="lt-LT"/>
              </w:rPr>
              <w:t xml:space="preserve">eisinis pagrindas (pirkimui taikomo </w:t>
            </w:r>
            <w:r w:rsidR="00BA3D29" w:rsidRPr="005E3D8F">
              <w:rPr>
                <w:rFonts w:ascii="Times New Roman" w:hAnsi="Times New Roman" w:cs="Times New Roman"/>
                <w:sz w:val="24"/>
                <w:szCs w:val="24"/>
                <w:lang w:val="lt-LT"/>
              </w:rPr>
              <w:t>įstatymo</w:t>
            </w:r>
            <w:r w:rsidR="00AB1809" w:rsidRPr="005E3D8F">
              <w:rPr>
                <w:rFonts w:ascii="Times New Roman" w:hAnsi="Times New Roman" w:cs="Times New Roman"/>
                <w:sz w:val="24"/>
                <w:szCs w:val="24"/>
                <w:lang w:val="lt-LT"/>
              </w:rPr>
              <w:t>, supaprastintų pirkimų taisyklių redakcija)</w:t>
            </w:r>
          </w:p>
        </w:tc>
        <w:tc>
          <w:tcPr>
            <w:tcW w:w="4934" w:type="dxa"/>
          </w:tcPr>
          <w:p w:rsidR="00AB1809" w:rsidRPr="005E3D8F" w:rsidRDefault="00E90356" w:rsidP="000325A3">
            <w:pPr>
              <w:jc w:val="both"/>
              <w:rPr>
                <w:rFonts w:ascii="Times New Roman" w:hAnsi="Times New Roman" w:cs="Times New Roman"/>
                <w:sz w:val="24"/>
                <w:szCs w:val="24"/>
                <w:lang w:val="lt-LT"/>
              </w:rPr>
            </w:pPr>
            <w:r w:rsidRPr="005E3D8F">
              <w:rPr>
                <w:rFonts w:ascii="Times New Roman" w:eastAsia="Calibri" w:hAnsi="Times New Roman" w:cs="Times New Roman"/>
                <w:bCs/>
                <w:sz w:val="24"/>
                <w:szCs w:val="24"/>
                <w:lang w:val="lt-LT"/>
              </w:rPr>
              <w:t>Lietuvos Respublikos viešųjų pirk</w:t>
            </w:r>
            <w:r w:rsidR="00E501A9" w:rsidRPr="005E3D8F">
              <w:rPr>
                <w:rFonts w:ascii="Times New Roman" w:hAnsi="Times New Roman" w:cs="Times New Roman"/>
                <w:bCs/>
                <w:sz w:val="24"/>
                <w:szCs w:val="24"/>
                <w:lang w:val="lt-LT"/>
              </w:rPr>
              <w:t>imų įstatymas</w:t>
            </w:r>
            <w:r w:rsidRPr="005E3D8F">
              <w:rPr>
                <w:rFonts w:ascii="Times New Roman" w:hAnsi="Times New Roman" w:cs="Times New Roman"/>
                <w:bCs/>
                <w:sz w:val="24"/>
                <w:szCs w:val="24"/>
                <w:lang w:val="lt-LT"/>
              </w:rPr>
              <w:t xml:space="preserve"> (redakcija nuo 201</w:t>
            </w:r>
            <w:r w:rsidR="000325A3">
              <w:rPr>
                <w:rFonts w:ascii="Times New Roman" w:hAnsi="Times New Roman" w:cs="Times New Roman"/>
                <w:bCs/>
                <w:sz w:val="24"/>
                <w:szCs w:val="24"/>
                <w:lang w:val="lt-LT"/>
              </w:rPr>
              <w:t>4</w:t>
            </w:r>
            <w:r w:rsidR="009C3C9F" w:rsidRPr="005E3D8F">
              <w:rPr>
                <w:rFonts w:ascii="Times New Roman" w:hAnsi="Times New Roman" w:cs="Times New Roman"/>
                <w:bCs/>
                <w:sz w:val="24"/>
                <w:szCs w:val="24"/>
                <w:lang w:val="lt-LT"/>
              </w:rPr>
              <w:t>-01-01</w:t>
            </w:r>
            <w:r w:rsidRPr="005E3D8F">
              <w:rPr>
                <w:rFonts w:ascii="Times New Roman" w:eastAsia="Calibri" w:hAnsi="Times New Roman" w:cs="Times New Roman"/>
                <w:bCs/>
                <w:sz w:val="24"/>
                <w:szCs w:val="24"/>
                <w:lang w:val="lt-LT"/>
              </w:rPr>
              <w:t>) (toliau – Įstatymas)</w:t>
            </w:r>
            <w:r w:rsidR="006C1EE1" w:rsidRPr="005E3D8F">
              <w:rPr>
                <w:rFonts w:ascii="Times New Roman" w:eastAsia="Calibri" w:hAnsi="Times New Roman" w:cs="Times New Roman"/>
                <w:bCs/>
                <w:sz w:val="24"/>
                <w:szCs w:val="24"/>
                <w:lang w:val="lt-LT"/>
              </w:rPr>
              <w:t xml:space="preserve">, </w:t>
            </w:r>
            <w:r w:rsidR="000325A3" w:rsidRPr="000325A3">
              <w:rPr>
                <w:rFonts w:ascii="Times New Roman" w:hAnsi="Times New Roman" w:cs="Times New Roman"/>
                <w:sz w:val="24"/>
                <w:szCs w:val="24"/>
                <w:lang w:val="lt-LT"/>
              </w:rPr>
              <w:t>Lietuvos automobilių kelių direkcijos prie Susisiekimo ministerijos supapra</w:t>
            </w:r>
            <w:r w:rsidR="000325A3">
              <w:rPr>
                <w:rFonts w:ascii="Times New Roman" w:hAnsi="Times New Roman" w:cs="Times New Roman"/>
                <w:sz w:val="24"/>
                <w:szCs w:val="24"/>
                <w:lang w:val="lt-LT"/>
              </w:rPr>
              <w:t>stintų viešųjų pirkimų taisyklės,</w:t>
            </w:r>
            <w:r w:rsidR="000325A3" w:rsidRPr="000325A3">
              <w:rPr>
                <w:rFonts w:ascii="Times New Roman" w:hAnsi="Times New Roman" w:cs="Times New Roman"/>
                <w:sz w:val="24"/>
                <w:szCs w:val="24"/>
                <w:lang w:val="lt-LT"/>
              </w:rPr>
              <w:t xml:space="preserve"> patvirtin</w:t>
            </w:r>
            <w:r w:rsidR="000325A3">
              <w:rPr>
                <w:rFonts w:ascii="Times New Roman" w:hAnsi="Times New Roman" w:cs="Times New Roman"/>
                <w:sz w:val="24"/>
                <w:szCs w:val="24"/>
                <w:lang w:val="lt-LT"/>
              </w:rPr>
              <w:t>tos</w:t>
            </w:r>
            <w:r w:rsidR="000325A3" w:rsidRPr="000325A3">
              <w:rPr>
                <w:rFonts w:ascii="Tahoma" w:hAnsi="Tahoma" w:cs="Tahoma"/>
                <w:sz w:val="11"/>
                <w:szCs w:val="11"/>
                <w:lang w:val="lt-LT"/>
              </w:rPr>
              <w:t xml:space="preserve"> </w:t>
            </w:r>
            <w:r w:rsidR="000325A3" w:rsidRPr="000325A3">
              <w:rPr>
                <w:rFonts w:ascii="Times New Roman" w:hAnsi="Times New Roman" w:cs="Times New Roman"/>
                <w:sz w:val="24"/>
                <w:szCs w:val="24"/>
                <w:lang w:val="lt-LT"/>
              </w:rPr>
              <w:t>Lietuvos automobilių kelių direkcijos prie Susisiekimo ministerijos</w:t>
            </w:r>
            <w:r w:rsidR="000325A3">
              <w:rPr>
                <w:rFonts w:ascii="Times New Roman" w:hAnsi="Times New Roman" w:cs="Times New Roman"/>
                <w:sz w:val="24"/>
                <w:szCs w:val="24"/>
                <w:lang w:val="lt-LT"/>
              </w:rPr>
              <w:t xml:space="preserve"> </w:t>
            </w:r>
            <w:r w:rsidR="000325A3">
              <w:rPr>
                <w:rFonts w:ascii="Times New Roman" w:eastAsia="Calibri" w:hAnsi="Times New Roman" w:cs="Times New Roman"/>
                <w:bCs/>
                <w:sz w:val="24"/>
                <w:szCs w:val="24"/>
                <w:lang w:val="lt-LT"/>
              </w:rPr>
              <w:t>direktoriaus 2013</w:t>
            </w:r>
            <w:r w:rsidR="006C1EE1" w:rsidRPr="005E3D8F">
              <w:rPr>
                <w:rFonts w:ascii="Times New Roman" w:eastAsia="Calibri" w:hAnsi="Times New Roman" w:cs="Times New Roman"/>
                <w:bCs/>
                <w:sz w:val="24"/>
                <w:szCs w:val="24"/>
                <w:lang w:val="lt-LT"/>
              </w:rPr>
              <w:t xml:space="preserve"> m. </w:t>
            </w:r>
            <w:r w:rsidR="000325A3">
              <w:rPr>
                <w:rFonts w:ascii="Times New Roman" w:eastAsia="Calibri" w:hAnsi="Times New Roman" w:cs="Times New Roman"/>
                <w:bCs/>
                <w:sz w:val="24"/>
                <w:szCs w:val="24"/>
                <w:lang w:val="lt-LT"/>
              </w:rPr>
              <w:t>gruodžio</w:t>
            </w:r>
            <w:r w:rsidR="006C1EE1" w:rsidRPr="005E3D8F">
              <w:rPr>
                <w:rFonts w:ascii="Times New Roman" w:eastAsia="Calibri" w:hAnsi="Times New Roman" w:cs="Times New Roman"/>
                <w:bCs/>
                <w:sz w:val="24"/>
                <w:szCs w:val="24"/>
                <w:lang w:val="lt-LT"/>
              </w:rPr>
              <w:t xml:space="preserve"> </w:t>
            </w:r>
            <w:r w:rsidR="000325A3">
              <w:rPr>
                <w:rFonts w:ascii="Times New Roman" w:eastAsia="Calibri" w:hAnsi="Times New Roman" w:cs="Times New Roman"/>
                <w:bCs/>
                <w:sz w:val="24"/>
                <w:szCs w:val="24"/>
                <w:lang w:val="lt-LT"/>
              </w:rPr>
              <w:t>31</w:t>
            </w:r>
            <w:r w:rsidR="006C1EE1" w:rsidRPr="005E3D8F">
              <w:rPr>
                <w:rFonts w:ascii="Times New Roman" w:eastAsia="Calibri" w:hAnsi="Times New Roman" w:cs="Times New Roman"/>
                <w:bCs/>
                <w:sz w:val="24"/>
                <w:szCs w:val="24"/>
                <w:lang w:val="lt-LT"/>
              </w:rPr>
              <w:t xml:space="preserve"> d. įsakymu Nr. </w:t>
            </w:r>
            <w:r w:rsidR="000325A3">
              <w:rPr>
                <w:rFonts w:ascii="Times New Roman" w:eastAsia="Calibri" w:hAnsi="Times New Roman" w:cs="Times New Roman"/>
                <w:bCs/>
                <w:sz w:val="24"/>
                <w:szCs w:val="24"/>
                <w:lang w:val="lt-LT"/>
              </w:rPr>
              <w:t>V-572</w:t>
            </w:r>
            <w:r w:rsidR="00BA7CE5" w:rsidRPr="005E3D8F">
              <w:rPr>
                <w:rFonts w:ascii="Times New Roman" w:eastAsia="Calibri" w:hAnsi="Times New Roman" w:cs="Times New Roman"/>
                <w:bCs/>
                <w:sz w:val="24"/>
                <w:szCs w:val="24"/>
                <w:lang w:val="lt-LT"/>
              </w:rPr>
              <w:t xml:space="preserve"> (toliau – Taisyklės)</w:t>
            </w:r>
          </w:p>
        </w:tc>
      </w:tr>
      <w:tr w:rsidR="00E77705" w:rsidRPr="000318F9" w:rsidTr="00422723">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 xml:space="preserve">Vertinimo </w:t>
            </w:r>
            <w:r w:rsidR="007E4301" w:rsidRPr="005E3D8F">
              <w:rPr>
                <w:rFonts w:ascii="Times New Roman" w:hAnsi="Times New Roman" w:cs="Times New Roman"/>
                <w:sz w:val="24"/>
                <w:szCs w:val="24"/>
                <w:lang w:val="lt-LT"/>
              </w:rPr>
              <w:t>apimtys/</w:t>
            </w:r>
            <w:r w:rsidRPr="005E3D8F">
              <w:rPr>
                <w:rFonts w:ascii="Times New Roman" w:hAnsi="Times New Roman" w:cs="Times New Roman"/>
                <w:sz w:val="24"/>
                <w:szCs w:val="24"/>
                <w:lang w:val="lt-LT"/>
              </w:rPr>
              <w:t>etapas</w:t>
            </w:r>
          </w:p>
        </w:tc>
        <w:tc>
          <w:tcPr>
            <w:tcW w:w="4934" w:type="dxa"/>
          </w:tcPr>
          <w:p w:rsidR="00AB1809" w:rsidRPr="005E3D8F" w:rsidRDefault="00E90356" w:rsidP="000318F9">
            <w:pPr>
              <w:jc w:val="both"/>
              <w:rPr>
                <w:rFonts w:ascii="Times New Roman" w:hAnsi="Times New Roman" w:cs="Times New Roman"/>
                <w:sz w:val="24"/>
                <w:szCs w:val="24"/>
                <w:lang w:val="lt-LT"/>
              </w:rPr>
            </w:pPr>
            <w:r w:rsidRPr="005E3D8F">
              <w:rPr>
                <w:rFonts w:ascii="Times New Roman" w:eastAsia="Calibri" w:hAnsi="Times New Roman" w:cs="Times New Roman"/>
                <w:sz w:val="24"/>
                <w:szCs w:val="24"/>
                <w:lang w:val="lt-LT"/>
              </w:rPr>
              <w:t>Išsamus Pirkimo procedūrų vertinimas</w:t>
            </w:r>
            <w:r w:rsidR="008F559F" w:rsidRPr="005E3D8F">
              <w:rPr>
                <w:rFonts w:ascii="Times New Roman" w:eastAsia="Calibri" w:hAnsi="Times New Roman" w:cs="Times New Roman"/>
                <w:sz w:val="24"/>
                <w:szCs w:val="24"/>
                <w:lang w:val="lt-LT"/>
              </w:rPr>
              <w:t xml:space="preserve"> </w:t>
            </w:r>
            <w:r w:rsidR="000318F9">
              <w:rPr>
                <w:rFonts w:ascii="Times New Roman" w:eastAsia="Calibri" w:hAnsi="Times New Roman" w:cs="Times New Roman"/>
                <w:sz w:val="24"/>
                <w:szCs w:val="24"/>
                <w:lang w:val="lt-LT"/>
              </w:rPr>
              <w:t>po vokų su kainomis atplėšimo iki sutarties sudarymo</w:t>
            </w:r>
          </w:p>
        </w:tc>
      </w:tr>
      <w:tr w:rsidR="00E77705" w:rsidRPr="000318F9" w:rsidTr="007E4301">
        <w:tc>
          <w:tcPr>
            <w:tcW w:w="4672" w:type="dxa"/>
          </w:tcPr>
          <w:p w:rsidR="00AB1809" w:rsidRPr="005E3D8F" w:rsidRDefault="00AB1809" w:rsidP="00BD1104">
            <w:pPr>
              <w:jc w:val="both"/>
              <w:rPr>
                <w:rFonts w:ascii="Times New Roman" w:hAnsi="Times New Roman" w:cs="Times New Roman"/>
                <w:sz w:val="24"/>
                <w:szCs w:val="24"/>
                <w:lang w:val="lt-LT"/>
              </w:rPr>
            </w:pPr>
            <w:r w:rsidRPr="005E3D8F">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5E3D8F">
              <w:rPr>
                <w:rFonts w:ascii="Times New Roman" w:hAnsi="Times New Roman" w:cs="Times New Roman"/>
                <w:sz w:val="24"/>
                <w:szCs w:val="24"/>
                <w:lang w:val="lt-LT"/>
              </w:rPr>
              <w:t>,</w:t>
            </w:r>
            <w:r w:rsidRPr="005E3D8F">
              <w:rPr>
                <w:rFonts w:ascii="Times New Roman" w:hAnsi="Times New Roman" w:cs="Times New Roman"/>
                <w:sz w:val="24"/>
                <w:szCs w:val="24"/>
                <w:lang w:val="lt-LT"/>
              </w:rPr>
              <w:t xml:space="preserve"> apygardos, apeliacinis teismas)</w:t>
            </w:r>
          </w:p>
        </w:tc>
        <w:tc>
          <w:tcPr>
            <w:tcW w:w="4934" w:type="dxa"/>
          </w:tcPr>
          <w:p w:rsidR="00AB1809" w:rsidRDefault="00C70D8C" w:rsidP="00BD110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Tiekėjas UAB „Belam telekomunikacijos“ pateikė ieškinį Vilniau apygardos teismui dėl to, kad Perkančioji organizacija atmetė jo pasiūlymą kaip neatitinkantį kvalifikacijos reikalavimo, nustatyto Pirkimo sąlygų 11.5 punkte, kad tiekėjas turi būti atestuotas atlikti </w:t>
            </w:r>
            <w:r w:rsidR="000318F9">
              <w:rPr>
                <w:rFonts w:ascii="Times New Roman" w:hAnsi="Times New Roman" w:cs="Times New Roman"/>
                <w:sz w:val="24"/>
                <w:szCs w:val="24"/>
                <w:lang w:val="lt-LT"/>
              </w:rPr>
              <w:t>statinio dalies statybos darbus: Statinių kategorijos: ypatingi statiniai; statiniai: susisiekimo komunikacijos: keliai, keliai (gatvės) ; inžineriniai tinklai: elektros (žemosios įtampos);kiti statiniai</w:t>
            </w:r>
            <w:r>
              <w:rPr>
                <w:rFonts w:ascii="Times New Roman" w:hAnsi="Times New Roman" w:cs="Times New Roman"/>
                <w:sz w:val="24"/>
                <w:szCs w:val="24"/>
                <w:lang w:val="lt-LT"/>
              </w:rPr>
              <w:t>. Vilniau</w:t>
            </w:r>
            <w:r w:rsidR="00D36B92">
              <w:rPr>
                <w:rFonts w:ascii="Times New Roman" w:hAnsi="Times New Roman" w:cs="Times New Roman"/>
                <w:sz w:val="24"/>
                <w:szCs w:val="24"/>
                <w:lang w:val="lt-LT"/>
              </w:rPr>
              <w:t>s</w:t>
            </w:r>
            <w:r>
              <w:rPr>
                <w:rFonts w:ascii="Times New Roman" w:hAnsi="Times New Roman" w:cs="Times New Roman"/>
                <w:sz w:val="24"/>
                <w:szCs w:val="24"/>
                <w:lang w:val="lt-LT"/>
              </w:rPr>
              <w:t xml:space="preserve"> apygardos teismas 2015-01-29 sprendimu civilinėje byloje </w:t>
            </w:r>
            <w:r>
              <w:rPr>
                <w:rFonts w:ascii="Times New Roman" w:hAnsi="Times New Roman" w:cs="Times New Roman"/>
                <w:sz w:val="24"/>
                <w:szCs w:val="24"/>
                <w:lang w:val="lt-LT"/>
              </w:rPr>
              <w:lastRenderedPageBreak/>
              <w:t xml:space="preserve">Nr. 2-883-345/2015 nusprendė tiekėjo UAB „Belam telekomunikacijos“ ieškinį Perkančiajai organizacijai atmesti. Tiekėjas sprendimą </w:t>
            </w:r>
            <w:r w:rsidR="000318F9">
              <w:rPr>
                <w:rFonts w:ascii="Times New Roman" w:hAnsi="Times New Roman" w:cs="Times New Roman"/>
                <w:sz w:val="24"/>
                <w:szCs w:val="24"/>
                <w:lang w:val="lt-LT"/>
              </w:rPr>
              <w:t>ap</w:t>
            </w:r>
            <w:r>
              <w:rPr>
                <w:rFonts w:ascii="Times New Roman" w:hAnsi="Times New Roman" w:cs="Times New Roman"/>
                <w:sz w:val="24"/>
                <w:szCs w:val="24"/>
                <w:lang w:val="lt-LT"/>
              </w:rPr>
              <w:t>skundė</w:t>
            </w:r>
            <w:r w:rsidR="000318F9">
              <w:rPr>
                <w:rFonts w:ascii="Times New Roman" w:hAnsi="Times New Roman" w:cs="Times New Roman"/>
                <w:sz w:val="24"/>
                <w:szCs w:val="24"/>
                <w:lang w:val="lt-LT"/>
              </w:rPr>
              <w:t>.</w:t>
            </w:r>
            <w:r>
              <w:rPr>
                <w:rFonts w:ascii="Times New Roman" w:hAnsi="Times New Roman" w:cs="Times New Roman"/>
                <w:sz w:val="24"/>
                <w:szCs w:val="24"/>
                <w:lang w:val="lt-LT"/>
              </w:rPr>
              <w:t xml:space="preserve"> Lietuvos apeliacinis tesimas </w:t>
            </w:r>
            <w:r w:rsidR="009403A2">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2015-05-21 sprendimu civilinėje byloje </w:t>
            </w:r>
            <w:r w:rsidR="009403A2">
              <w:rPr>
                <w:rFonts w:ascii="Times New Roman" w:hAnsi="Times New Roman" w:cs="Times New Roman"/>
                <w:sz w:val="24"/>
                <w:szCs w:val="24"/>
                <w:lang w:val="lt-LT"/>
              </w:rPr>
              <w:t xml:space="preserve">                </w:t>
            </w:r>
            <w:r>
              <w:rPr>
                <w:rFonts w:ascii="Times New Roman" w:hAnsi="Times New Roman" w:cs="Times New Roman"/>
                <w:sz w:val="24"/>
                <w:szCs w:val="24"/>
                <w:lang w:val="lt-LT"/>
              </w:rPr>
              <w:t>Nr. e2A-606-180/2015 panaikino Vilniaus apygardos 2015-01-29 sprendimą ir priėmė naują sp</w:t>
            </w:r>
            <w:r w:rsidR="00207916">
              <w:rPr>
                <w:rFonts w:ascii="Times New Roman" w:hAnsi="Times New Roman" w:cs="Times New Roman"/>
                <w:sz w:val="24"/>
                <w:szCs w:val="24"/>
                <w:lang w:val="lt-LT"/>
              </w:rPr>
              <w:t>rendimą</w:t>
            </w:r>
            <w:r w:rsidR="00A80499">
              <w:rPr>
                <w:rFonts w:ascii="Times New Roman" w:hAnsi="Times New Roman" w:cs="Times New Roman"/>
                <w:sz w:val="24"/>
                <w:szCs w:val="24"/>
                <w:lang w:val="lt-LT"/>
              </w:rPr>
              <w:t>:</w:t>
            </w:r>
            <w:r>
              <w:rPr>
                <w:rFonts w:ascii="Times New Roman" w:hAnsi="Times New Roman" w:cs="Times New Roman"/>
                <w:sz w:val="24"/>
                <w:szCs w:val="24"/>
                <w:lang w:val="lt-LT"/>
              </w:rPr>
              <w:t xml:space="preserve"> ieškinį tenkinti</w:t>
            </w:r>
            <w:r w:rsidR="00A80499">
              <w:rPr>
                <w:rFonts w:ascii="Times New Roman" w:hAnsi="Times New Roman" w:cs="Times New Roman"/>
                <w:sz w:val="24"/>
                <w:szCs w:val="24"/>
                <w:lang w:val="lt-LT"/>
              </w:rPr>
              <w:t>,</w:t>
            </w:r>
            <w:r>
              <w:rPr>
                <w:rFonts w:ascii="Times New Roman" w:hAnsi="Times New Roman" w:cs="Times New Roman"/>
                <w:sz w:val="24"/>
                <w:szCs w:val="24"/>
                <w:lang w:val="lt-LT"/>
              </w:rPr>
              <w:t xml:space="preserve"> panaikinti Perkančiosios organizacijos 2014-11-07 sprendimą Nr. (11.7)2-5598</w:t>
            </w:r>
            <w:r w:rsidR="00A80499">
              <w:rPr>
                <w:rFonts w:ascii="Times New Roman" w:hAnsi="Times New Roman" w:cs="Times New Roman"/>
                <w:sz w:val="24"/>
                <w:szCs w:val="24"/>
                <w:lang w:val="lt-LT"/>
              </w:rPr>
              <w:t>,</w:t>
            </w:r>
            <w:r>
              <w:rPr>
                <w:rFonts w:ascii="Times New Roman" w:hAnsi="Times New Roman" w:cs="Times New Roman"/>
                <w:sz w:val="24"/>
                <w:szCs w:val="24"/>
                <w:lang w:val="lt-LT"/>
              </w:rPr>
              <w:t xml:space="preserve"> grąžin</w:t>
            </w:r>
            <w:r w:rsidR="00A80499">
              <w:rPr>
                <w:rFonts w:ascii="Times New Roman" w:hAnsi="Times New Roman" w:cs="Times New Roman"/>
                <w:sz w:val="24"/>
                <w:szCs w:val="24"/>
                <w:lang w:val="lt-LT"/>
              </w:rPr>
              <w:t>ti</w:t>
            </w:r>
            <w:r>
              <w:rPr>
                <w:rFonts w:ascii="Times New Roman" w:hAnsi="Times New Roman" w:cs="Times New Roman"/>
                <w:sz w:val="24"/>
                <w:szCs w:val="24"/>
                <w:lang w:val="lt-LT"/>
              </w:rPr>
              <w:t xml:space="preserve"> </w:t>
            </w:r>
            <w:r w:rsidR="00A80499">
              <w:rPr>
                <w:rFonts w:ascii="Times New Roman" w:hAnsi="Times New Roman" w:cs="Times New Roman"/>
                <w:sz w:val="24"/>
                <w:szCs w:val="24"/>
                <w:lang w:val="lt-LT"/>
              </w:rPr>
              <w:t>vertinti tiekėjų kvalifikaciją bei pasiūlymus iš naujo.</w:t>
            </w:r>
          </w:p>
          <w:p w:rsidR="00C70D8C" w:rsidRDefault="00DF0689" w:rsidP="00BD110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Tiekėjai AB „Panevėžio keliai“ ir UAB „Belam LT“ (pavadinimas </w:t>
            </w:r>
            <w:r w:rsidR="009403A2">
              <w:rPr>
                <w:rFonts w:ascii="Times New Roman" w:hAnsi="Times New Roman" w:cs="Times New Roman"/>
                <w:sz w:val="24"/>
                <w:szCs w:val="24"/>
                <w:lang w:val="lt-LT"/>
              </w:rPr>
              <w:t xml:space="preserve">UAB „Belam telekomunikacijos“ 2015-09-04 </w:t>
            </w:r>
            <w:r>
              <w:rPr>
                <w:rFonts w:ascii="Times New Roman" w:hAnsi="Times New Roman" w:cs="Times New Roman"/>
                <w:sz w:val="24"/>
                <w:szCs w:val="24"/>
                <w:lang w:val="lt-LT"/>
              </w:rPr>
              <w:t>pakeistas į UAB „Belam LT“) pateikė ieškinius Vilni</w:t>
            </w:r>
            <w:r w:rsidR="00711CCD">
              <w:rPr>
                <w:rFonts w:ascii="Times New Roman" w:hAnsi="Times New Roman" w:cs="Times New Roman"/>
                <w:sz w:val="24"/>
                <w:szCs w:val="24"/>
                <w:lang w:val="lt-LT"/>
              </w:rPr>
              <w:t xml:space="preserve">aus apygardos teismui. Tiekėjas AB „Panevėžio keliai“ skundė </w:t>
            </w:r>
            <w:r w:rsidR="00232BDC">
              <w:rPr>
                <w:rFonts w:ascii="Times New Roman" w:hAnsi="Times New Roman" w:cs="Times New Roman"/>
                <w:sz w:val="24"/>
                <w:szCs w:val="24"/>
                <w:lang w:val="lt-LT"/>
              </w:rPr>
              <w:t xml:space="preserve"> Perkančiosios organizacijos </w:t>
            </w:r>
            <w:r w:rsidR="009403A2">
              <w:rPr>
                <w:rFonts w:ascii="Times New Roman" w:hAnsi="Times New Roman" w:cs="Times New Roman"/>
                <w:sz w:val="24"/>
                <w:szCs w:val="24"/>
                <w:lang w:val="lt-LT"/>
              </w:rPr>
              <w:t xml:space="preserve">2016-05-03 </w:t>
            </w:r>
            <w:r w:rsidR="00232BDC">
              <w:rPr>
                <w:rFonts w:ascii="Times New Roman" w:hAnsi="Times New Roman" w:cs="Times New Roman"/>
                <w:sz w:val="24"/>
                <w:szCs w:val="24"/>
                <w:lang w:val="lt-LT"/>
              </w:rPr>
              <w:t>sprendim</w:t>
            </w:r>
            <w:r w:rsidR="009403A2">
              <w:rPr>
                <w:rFonts w:ascii="Times New Roman" w:hAnsi="Times New Roman" w:cs="Times New Roman"/>
                <w:sz w:val="24"/>
                <w:szCs w:val="24"/>
                <w:lang w:val="lt-LT"/>
              </w:rPr>
              <w:t xml:space="preserve">ą Nr. (11.7)2-2728 atmesti </w:t>
            </w:r>
            <w:r w:rsidR="00232BDC">
              <w:rPr>
                <w:rFonts w:ascii="Times New Roman" w:hAnsi="Times New Roman" w:cs="Times New Roman"/>
                <w:sz w:val="24"/>
                <w:szCs w:val="24"/>
                <w:lang w:val="lt-LT"/>
              </w:rPr>
              <w:t>jo pasiūlymą kaip neatitinkantį pirkimo dokumentuose nustatytų reikalavimų, kadangi tiekėjas savo pasiūlyme pakeitė maksimalius priežiūros kiekius, nustatytus Pirkimo sąlygose. Tiekėjas skundė galimai neskaidrius ir neteisėtus Perkančiosios organizacijos veiksmus, susijusius su pasiūlymų vertinimu, pirkimo procedūrų eiliškumu (praėjus beveik mėnesiui nuo tiekėjų pasiūlymų A dalies įvertinimo ir Perkančiajai organizacijai susipažinus su pasiūlymų B dalimis (kainomis), Perkančioji organizacija vėl grįžo į pasiūly</w:t>
            </w:r>
            <w:r w:rsidR="00EE19C8">
              <w:rPr>
                <w:rFonts w:ascii="Times New Roman" w:hAnsi="Times New Roman" w:cs="Times New Roman"/>
                <w:sz w:val="24"/>
                <w:szCs w:val="24"/>
                <w:lang w:val="lt-LT"/>
              </w:rPr>
              <w:t>mų A dalies vertinimą) ir pan. T</w:t>
            </w:r>
            <w:r w:rsidR="00232BDC">
              <w:rPr>
                <w:rFonts w:ascii="Times New Roman" w:hAnsi="Times New Roman" w:cs="Times New Roman"/>
                <w:sz w:val="24"/>
                <w:szCs w:val="24"/>
                <w:lang w:val="lt-LT"/>
              </w:rPr>
              <w:t>iekėjas UAB „Belam LT“</w:t>
            </w:r>
            <w:r w:rsidR="00873232">
              <w:rPr>
                <w:rFonts w:ascii="Times New Roman" w:hAnsi="Times New Roman" w:cs="Times New Roman"/>
                <w:sz w:val="24"/>
                <w:szCs w:val="24"/>
                <w:lang w:val="lt-LT"/>
              </w:rPr>
              <w:t xml:space="preserve"> </w:t>
            </w:r>
            <w:r w:rsidR="009403A2">
              <w:rPr>
                <w:rFonts w:ascii="Times New Roman" w:hAnsi="Times New Roman" w:cs="Times New Roman"/>
                <w:sz w:val="24"/>
                <w:szCs w:val="24"/>
                <w:lang w:val="lt-LT"/>
              </w:rPr>
              <w:t>ap</w:t>
            </w:r>
            <w:r w:rsidR="00873232">
              <w:rPr>
                <w:rFonts w:ascii="Times New Roman" w:hAnsi="Times New Roman" w:cs="Times New Roman"/>
                <w:sz w:val="24"/>
                <w:szCs w:val="24"/>
                <w:lang w:val="lt-LT"/>
              </w:rPr>
              <w:t>skundė Perkančiosios organizacijos sprendimus dėl pasiūlymų techninio naudingumo balų suteikimo, klaidingai apskaičiuotų T</w:t>
            </w:r>
            <w:r w:rsidR="00873232" w:rsidRPr="00873232">
              <w:rPr>
                <w:rFonts w:ascii="Times New Roman" w:hAnsi="Times New Roman" w:cs="Times New Roman"/>
                <w:sz w:val="24"/>
                <w:szCs w:val="24"/>
                <w:vertAlign w:val="subscript"/>
                <w:lang w:val="lt-LT"/>
              </w:rPr>
              <w:t>1</w:t>
            </w:r>
            <w:r w:rsidR="00873232">
              <w:rPr>
                <w:rFonts w:ascii="Times New Roman" w:hAnsi="Times New Roman" w:cs="Times New Roman"/>
                <w:sz w:val="24"/>
                <w:szCs w:val="24"/>
                <w:lang w:val="lt-LT"/>
              </w:rPr>
              <w:t>, T</w:t>
            </w:r>
            <w:r w:rsidR="00873232" w:rsidRPr="00873232">
              <w:rPr>
                <w:rFonts w:ascii="Times New Roman" w:hAnsi="Times New Roman" w:cs="Times New Roman"/>
                <w:sz w:val="24"/>
                <w:szCs w:val="24"/>
                <w:vertAlign w:val="subscript"/>
                <w:lang w:val="lt-LT"/>
              </w:rPr>
              <w:t>2</w:t>
            </w:r>
            <w:r w:rsidR="00873232">
              <w:rPr>
                <w:rFonts w:ascii="Times New Roman" w:hAnsi="Times New Roman" w:cs="Times New Roman"/>
                <w:sz w:val="24"/>
                <w:szCs w:val="24"/>
                <w:lang w:val="lt-LT"/>
              </w:rPr>
              <w:t>, T</w:t>
            </w:r>
            <w:r w:rsidR="00873232" w:rsidRPr="00873232">
              <w:rPr>
                <w:rFonts w:ascii="Times New Roman" w:hAnsi="Times New Roman" w:cs="Times New Roman"/>
                <w:sz w:val="24"/>
                <w:szCs w:val="24"/>
                <w:vertAlign w:val="subscript"/>
                <w:lang w:val="lt-LT"/>
              </w:rPr>
              <w:t>3</w:t>
            </w:r>
            <w:r w:rsidR="00873232">
              <w:rPr>
                <w:rFonts w:ascii="Times New Roman" w:hAnsi="Times New Roman" w:cs="Times New Roman"/>
                <w:sz w:val="24"/>
                <w:szCs w:val="24"/>
                <w:lang w:val="lt-LT"/>
              </w:rPr>
              <w:t xml:space="preserve"> balų, nes skirti klaidingi P</w:t>
            </w:r>
            <w:r w:rsidR="00873232" w:rsidRPr="00873232">
              <w:rPr>
                <w:rFonts w:ascii="Times New Roman" w:hAnsi="Times New Roman" w:cs="Times New Roman"/>
                <w:sz w:val="24"/>
                <w:szCs w:val="24"/>
                <w:vertAlign w:val="subscript"/>
                <w:lang w:val="lt-LT"/>
              </w:rPr>
              <w:t>11</w:t>
            </w:r>
            <w:r w:rsidR="00873232">
              <w:rPr>
                <w:rFonts w:ascii="Times New Roman" w:hAnsi="Times New Roman" w:cs="Times New Roman"/>
                <w:sz w:val="24"/>
                <w:szCs w:val="24"/>
                <w:lang w:val="lt-LT"/>
              </w:rPr>
              <w:t xml:space="preserve"> ir P</w:t>
            </w:r>
            <w:r w:rsidR="00873232" w:rsidRPr="00873232">
              <w:rPr>
                <w:rFonts w:ascii="Times New Roman" w:hAnsi="Times New Roman" w:cs="Times New Roman"/>
                <w:sz w:val="24"/>
                <w:szCs w:val="24"/>
                <w:vertAlign w:val="subscript"/>
                <w:lang w:val="lt-LT"/>
              </w:rPr>
              <w:t>12</w:t>
            </w:r>
            <w:r w:rsidR="00873232">
              <w:rPr>
                <w:rFonts w:ascii="Times New Roman" w:hAnsi="Times New Roman" w:cs="Times New Roman"/>
                <w:sz w:val="24"/>
                <w:szCs w:val="24"/>
                <w:lang w:val="lt-LT"/>
              </w:rPr>
              <w:t xml:space="preserve"> parametro reikšmių skaičiavimai, Perkančiosios organizacijos taikytą nenumatytą Pirkimo sąlygose formulę, skaičiuojant T</w:t>
            </w:r>
            <w:r w:rsidR="00873232" w:rsidRPr="00873232">
              <w:rPr>
                <w:rFonts w:ascii="Times New Roman" w:hAnsi="Times New Roman" w:cs="Times New Roman"/>
                <w:sz w:val="24"/>
                <w:szCs w:val="24"/>
                <w:vertAlign w:val="subscript"/>
                <w:lang w:val="lt-LT"/>
              </w:rPr>
              <w:t>2</w:t>
            </w:r>
            <w:r w:rsidR="00873232">
              <w:rPr>
                <w:rFonts w:ascii="Times New Roman" w:hAnsi="Times New Roman" w:cs="Times New Roman"/>
                <w:sz w:val="24"/>
                <w:szCs w:val="24"/>
                <w:lang w:val="lt-LT"/>
              </w:rPr>
              <w:t xml:space="preserve"> balą, sprendi</w:t>
            </w:r>
            <w:r w:rsidR="009403A2">
              <w:rPr>
                <w:rFonts w:ascii="Times New Roman" w:hAnsi="Times New Roman" w:cs="Times New Roman"/>
                <w:sz w:val="24"/>
                <w:szCs w:val="24"/>
                <w:lang w:val="lt-LT"/>
              </w:rPr>
              <w:t xml:space="preserve">mą atmesti tiekėjo pasiūlymą, </w:t>
            </w:r>
            <w:r w:rsidR="00873232">
              <w:rPr>
                <w:rFonts w:ascii="Times New Roman" w:hAnsi="Times New Roman" w:cs="Times New Roman"/>
                <w:sz w:val="24"/>
                <w:szCs w:val="24"/>
                <w:lang w:val="lt-LT"/>
              </w:rPr>
              <w:t xml:space="preserve">surinkus </w:t>
            </w:r>
            <w:r w:rsidR="009403A2">
              <w:rPr>
                <w:rFonts w:ascii="Times New Roman" w:hAnsi="Times New Roman" w:cs="Times New Roman"/>
                <w:sz w:val="24"/>
                <w:szCs w:val="24"/>
                <w:lang w:val="lt-LT"/>
              </w:rPr>
              <w:t xml:space="preserve">mažiau kaip </w:t>
            </w:r>
            <w:r w:rsidR="00873232">
              <w:rPr>
                <w:rFonts w:ascii="Times New Roman" w:hAnsi="Times New Roman" w:cs="Times New Roman"/>
                <w:sz w:val="24"/>
                <w:szCs w:val="24"/>
                <w:lang w:val="lt-LT"/>
              </w:rPr>
              <w:t xml:space="preserve">30 </w:t>
            </w:r>
            <w:r w:rsidR="009403A2">
              <w:rPr>
                <w:rFonts w:ascii="Times New Roman" w:hAnsi="Times New Roman" w:cs="Times New Roman"/>
                <w:sz w:val="24"/>
                <w:szCs w:val="24"/>
                <w:lang w:val="lt-LT"/>
              </w:rPr>
              <w:t xml:space="preserve">techninio naudingumo </w:t>
            </w:r>
            <w:r w:rsidR="00873232">
              <w:rPr>
                <w:rFonts w:ascii="Times New Roman" w:hAnsi="Times New Roman" w:cs="Times New Roman"/>
                <w:sz w:val="24"/>
                <w:szCs w:val="24"/>
                <w:lang w:val="lt-LT"/>
              </w:rPr>
              <w:t xml:space="preserve">balų. </w:t>
            </w:r>
          </w:p>
          <w:p w:rsidR="00C70D8C" w:rsidRDefault="00D36B92" w:rsidP="00BD1104">
            <w:pPr>
              <w:jc w:val="both"/>
              <w:rPr>
                <w:rFonts w:ascii="Times New Roman" w:hAnsi="Times New Roman" w:cs="Times New Roman"/>
                <w:sz w:val="24"/>
                <w:szCs w:val="24"/>
                <w:lang w:val="lt-LT"/>
              </w:rPr>
            </w:pPr>
            <w:r>
              <w:rPr>
                <w:rFonts w:ascii="Times New Roman" w:hAnsi="Times New Roman" w:cs="Times New Roman"/>
                <w:sz w:val="24"/>
                <w:szCs w:val="24"/>
                <w:lang w:val="lt-LT"/>
              </w:rPr>
              <w:t>Vilniaus apygardos teismas 2016-07-29 sprendimu civilinėje byloje Nr. e2-4887-340/2016 nesutiko su ieškovo argumentais dėl Pirkimo sąlygų aiškinimo, konstatavo, kad Perkančioji organizacija, vykdydama Pirkimą, nepažeidė imperatyviųjų Įstatymo normų, viešųjų pirkimų principų, užtikrino vienodas sąlygas tiekėjams konkuruoti ir atmetė AB „Panevėžio keliai“ ieškinį.</w:t>
            </w:r>
          </w:p>
          <w:p w:rsidR="00C70D8C" w:rsidRDefault="00D36B92" w:rsidP="00BD1104">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Vilniaus apygardos teismas 2016-08-04 sprendimu civilinėje byloje Nr. e2-5000-340/2016 pripažino, kad Perkančioji organizacija, perskaičiavusi ieškovo pasiūlymo A daliai skirtus techninius balus ir atmetusi jo </w:t>
            </w:r>
            <w:r>
              <w:rPr>
                <w:rFonts w:ascii="Times New Roman" w:hAnsi="Times New Roman" w:cs="Times New Roman"/>
                <w:sz w:val="24"/>
                <w:szCs w:val="24"/>
                <w:lang w:val="lt-LT"/>
              </w:rPr>
              <w:lastRenderedPageBreak/>
              <w:t>pasiūlymą Pirkimo sąlygų 53.9 punkto pagrindu, nepažeidė Pirkimo sąlygų, imperatyviųjų teisės normų, dėl to UAB „Belam LT“ ieškinys atmetamas.</w:t>
            </w:r>
          </w:p>
          <w:p w:rsidR="00D36B92" w:rsidRDefault="00D36B92" w:rsidP="00BD1104">
            <w:pPr>
              <w:jc w:val="both"/>
              <w:rPr>
                <w:rFonts w:ascii="Times New Roman" w:hAnsi="Times New Roman" w:cs="Times New Roman"/>
                <w:sz w:val="24"/>
                <w:szCs w:val="24"/>
                <w:lang w:val="lt-LT"/>
              </w:rPr>
            </w:pPr>
            <w:r>
              <w:rPr>
                <w:rFonts w:ascii="Times New Roman" w:hAnsi="Times New Roman" w:cs="Times New Roman"/>
                <w:sz w:val="24"/>
                <w:szCs w:val="24"/>
                <w:lang w:val="lt-LT"/>
              </w:rPr>
              <w:t>Lietuvos apeliacinis teismas 2016-10-17 nutartimi civilinėje byloje Nr. e2A-1113-236/2016 atmetė apeliacinį UAB „Belam LT“ skundą, pirmosios instancijos teismo sprendimą paliekant iš esmės ne</w:t>
            </w:r>
            <w:r w:rsidR="009403A2">
              <w:rPr>
                <w:rFonts w:ascii="Times New Roman" w:hAnsi="Times New Roman" w:cs="Times New Roman"/>
                <w:sz w:val="24"/>
                <w:szCs w:val="24"/>
                <w:lang w:val="lt-LT"/>
              </w:rPr>
              <w:t>pa</w:t>
            </w:r>
            <w:r>
              <w:rPr>
                <w:rFonts w:ascii="Times New Roman" w:hAnsi="Times New Roman" w:cs="Times New Roman"/>
                <w:sz w:val="24"/>
                <w:szCs w:val="24"/>
                <w:lang w:val="lt-LT"/>
              </w:rPr>
              <w:t>keistą.</w:t>
            </w:r>
          </w:p>
          <w:p w:rsidR="00D36B92" w:rsidRDefault="00B74936" w:rsidP="00BD1104">
            <w:pPr>
              <w:jc w:val="both"/>
              <w:rPr>
                <w:rFonts w:ascii="Times New Roman" w:hAnsi="Times New Roman" w:cs="Times New Roman"/>
                <w:sz w:val="24"/>
                <w:szCs w:val="24"/>
                <w:lang w:val="lt-LT"/>
              </w:rPr>
            </w:pPr>
            <w:r>
              <w:rPr>
                <w:rFonts w:ascii="Times New Roman" w:hAnsi="Times New Roman" w:cs="Times New Roman"/>
                <w:sz w:val="24"/>
                <w:szCs w:val="24"/>
                <w:lang w:val="lt-LT"/>
              </w:rPr>
              <w:t>Lietuvos apeliacinis teismas 2016-10-20 nutartimi civilinėje byloje Nr. e2A-1114-180/2016 apeliacinio ieškovės AB „Panevėžio  keliai“ skundo netenkino ir paliko nepakeistą Vilniaus apygardos teismo 2016-07-29 sprendimą.</w:t>
            </w:r>
          </w:p>
          <w:p w:rsidR="00C70D8C" w:rsidRDefault="00C70D8C" w:rsidP="00BD1104">
            <w:pPr>
              <w:jc w:val="both"/>
              <w:rPr>
                <w:rFonts w:ascii="Times New Roman" w:hAnsi="Times New Roman" w:cs="Times New Roman"/>
                <w:sz w:val="24"/>
                <w:szCs w:val="24"/>
                <w:lang w:val="lt-LT"/>
              </w:rPr>
            </w:pPr>
          </w:p>
          <w:p w:rsidR="00C70D8C" w:rsidRPr="005E3D8F" w:rsidRDefault="00C70D8C" w:rsidP="00BD1104">
            <w:pPr>
              <w:jc w:val="both"/>
              <w:rPr>
                <w:rFonts w:ascii="Times New Roman" w:hAnsi="Times New Roman" w:cs="Times New Roman"/>
                <w:sz w:val="24"/>
                <w:szCs w:val="24"/>
                <w:lang w:val="lt-LT"/>
              </w:rPr>
            </w:pPr>
          </w:p>
        </w:tc>
      </w:tr>
    </w:tbl>
    <w:p w:rsidR="005D7599" w:rsidRPr="005E3D8F" w:rsidRDefault="005D7599" w:rsidP="00BD1104">
      <w:pPr>
        <w:spacing w:after="0" w:line="240" w:lineRule="auto"/>
        <w:jc w:val="both"/>
        <w:rPr>
          <w:rFonts w:ascii="Times New Roman" w:hAnsi="Times New Roman" w:cs="Times New Roman"/>
          <w:sz w:val="24"/>
          <w:szCs w:val="24"/>
          <w:lang w:val="lt-LT"/>
        </w:rPr>
      </w:pPr>
    </w:p>
    <w:p w:rsidR="00B64236" w:rsidRPr="005E3D8F" w:rsidRDefault="00A500B8" w:rsidP="00573A50">
      <w:pPr>
        <w:spacing w:after="0" w:line="240" w:lineRule="auto"/>
        <w:jc w:val="center"/>
        <w:rPr>
          <w:rFonts w:ascii="Times New Roman" w:hAnsi="Times New Roman" w:cs="Times New Roman"/>
          <w:b/>
          <w:sz w:val="24"/>
          <w:szCs w:val="24"/>
          <w:lang w:val="lt-LT"/>
        </w:rPr>
      </w:pPr>
      <w:r w:rsidRPr="005E3D8F">
        <w:rPr>
          <w:rFonts w:ascii="Times New Roman" w:hAnsi="Times New Roman" w:cs="Times New Roman"/>
          <w:b/>
          <w:sz w:val="24"/>
          <w:szCs w:val="24"/>
          <w:lang w:val="lt-LT"/>
        </w:rPr>
        <w:t xml:space="preserve">II dalis. </w:t>
      </w:r>
      <w:r w:rsidR="00C5562E" w:rsidRPr="005E3D8F">
        <w:rPr>
          <w:rFonts w:ascii="Times New Roman" w:hAnsi="Times New Roman" w:cs="Times New Roman"/>
          <w:b/>
          <w:sz w:val="24"/>
          <w:szCs w:val="24"/>
          <w:lang w:val="lt-LT"/>
        </w:rPr>
        <w:t>Vertinimo metu nustatyti pažeidimai</w:t>
      </w:r>
    </w:p>
    <w:p w:rsidR="0073243C" w:rsidRPr="006275BC" w:rsidRDefault="0073243C" w:rsidP="00BD1104">
      <w:pPr>
        <w:spacing w:after="0" w:line="240" w:lineRule="auto"/>
        <w:jc w:val="both"/>
        <w:rPr>
          <w:rFonts w:ascii="Times New Roman" w:hAnsi="Times New Roman" w:cs="Times New Roman"/>
          <w:b/>
          <w:sz w:val="20"/>
          <w:szCs w:val="20"/>
          <w:lang w:val="lt-LT"/>
        </w:rPr>
      </w:pPr>
    </w:p>
    <w:tbl>
      <w:tblPr>
        <w:tblStyle w:val="TableGrid"/>
        <w:tblW w:w="9606" w:type="dxa"/>
        <w:tblLook w:val="04A0"/>
      </w:tblPr>
      <w:tblGrid>
        <w:gridCol w:w="445"/>
        <w:gridCol w:w="9161"/>
      </w:tblGrid>
      <w:tr w:rsidR="00E77705" w:rsidRPr="00207916" w:rsidTr="0073243C">
        <w:tc>
          <w:tcPr>
            <w:tcW w:w="445" w:type="dxa"/>
          </w:tcPr>
          <w:p w:rsidR="0073243C" w:rsidRPr="005E3D8F" w:rsidRDefault="0073243C" w:rsidP="00BD1104">
            <w:pPr>
              <w:pStyle w:val="ListParagraph"/>
              <w:numPr>
                <w:ilvl w:val="0"/>
                <w:numId w:val="18"/>
              </w:numPr>
              <w:ind w:left="360"/>
              <w:jc w:val="both"/>
              <w:rPr>
                <w:rFonts w:ascii="Times New Roman" w:hAnsi="Times New Roman" w:cs="Times New Roman"/>
                <w:sz w:val="24"/>
                <w:szCs w:val="24"/>
                <w:lang w:val="lt-LT"/>
              </w:rPr>
            </w:pPr>
          </w:p>
        </w:tc>
        <w:tc>
          <w:tcPr>
            <w:tcW w:w="9161" w:type="dxa"/>
          </w:tcPr>
          <w:p w:rsidR="0073243C" w:rsidRPr="005E3D8F" w:rsidRDefault="00E93CFA" w:rsidP="00BD1104">
            <w:pPr>
              <w:pStyle w:val="ListParagraph"/>
              <w:ind w:left="122"/>
              <w:jc w:val="both"/>
              <w:rPr>
                <w:rFonts w:ascii="Times New Roman" w:hAnsi="Times New Roman" w:cs="Times New Roman"/>
                <w:i/>
                <w:sz w:val="24"/>
                <w:szCs w:val="24"/>
                <w:lang w:val="lt-LT"/>
              </w:rPr>
            </w:pPr>
            <w:r w:rsidRPr="005E3D8F">
              <w:t>–</w:t>
            </w:r>
          </w:p>
        </w:tc>
      </w:tr>
    </w:tbl>
    <w:p w:rsidR="005D7599" w:rsidRPr="005E3D8F" w:rsidRDefault="005D7599" w:rsidP="00BD1104">
      <w:pPr>
        <w:spacing w:after="0" w:line="240" w:lineRule="auto"/>
        <w:jc w:val="both"/>
        <w:rPr>
          <w:rFonts w:ascii="Times New Roman" w:hAnsi="Times New Roman" w:cs="Times New Roman"/>
          <w:b/>
          <w:sz w:val="24"/>
          <w:szCs w:val="24"/>
          <w:lang w:val="lt-LT"/>
        </w:rPr>
      </w:pPr>
    </w:p>
    <w:p w:rsidR="00B64236" w:rsidRPr="005E3D8F" w:rsidRDefault="008F4663" w:rsidP="00573A50">
      <w:pPr>
        <w:spacing w:after="0" w:line="240" w:lineRule="auto"/>
        <w:jc w:val="center"/>
        <w:rPr>
          <w:rFonts w:ascii="Times New Roman" w:hAnsi="Times New Roman" w:cs="Times New Roman"/>
          <w:b/>
          <w:sz w:val="24"/>
          <w:szCs w:val="24"/>
          <w:lang w:val="lt-LT"/>
        </w:rPr>
      </w:pPr>
      <w:r w:rsidRPr="005E3D8F">
        <w:rPr>
          <w:rFonts w:ascii="Times New Roman" w:hAnsi="Times New Roman" w:cs="Times New Roman"/>
          <w:b/>
          <w:sz w:val="24"/>
          <w:szCs w:val="24"/>
          <w:lang w:val="lt-LT"/>
        </w:rPr>
        <w:t>I</w:t>
      </w:r>
      <w:r w:rsidR="00ED2E43" w:rsidRPr="005E3D8F">
        <w:rPr>
          <w:rFonts w:ascii="Times New Roman" w:hAnsi="Times New Roman" w:cs="Times New Roman"/>
          <w:b/>
          <w:sz w:val="24"/>
          <w:szCs w:val="24"/>
          <w:lang w:val="lt-LT"/>
        </w:rPr>
        <w:t>II</w:t>
      </w:r>
      <w:r w:rsidR="00B64236" w:rsidRPr="005E3D8F">
        <w:rPr>
          <w:rFonts w:ascii="Times New Roman" w:hAnsi="Times New Roman" w:cs="Times New Roman"/>
          <w:b/>
          <w:sz w:val="24"/>
          <w:szCs w:val="24"/>
          <w:lang w:val="lt-LT"/>
        </w:rPr>
        <w:t xml:space="preserve"> dalis </w:t>
      </w:r>
      <w:r w:rsidR="007A1C3E" w:rsidRPr="005E3D8F">
        <w:rPr>
          <w:rFonts w:ascii="Times New Roman" w:hAnsi="Times New Roman" w:cs="Times New Roman"/>
          <w:b/>
          <w:sz w:val="24"/>
          <w:szCs w:val="24"/>
          <w:lang w:val="lt-LT"/>
        </w:rPr>
        <w:t>P</w:t>
      </w:r>
      <w:r w:rsidR="00B64236" w:rsidRPr="005E3D8F">
        <w:rPr>
          <w:rFonts w:ascii="Times New Roman" w:hAnsi="Times New Roman" w:cs="Times New Roman"/>
          <w:b/>
          <w:sz w:val="24"/>
          <w:szCs w:val="24"/>
          <w:lang w:val="lt-LT"/>
        </w:rPr>
        <w:t>astabos</w:t>
      </w:r>
      <w:r w:rsidR="00B822E0" w:rsidRPr="005E3D8F">
        <w:rPr>
          <w:rFonts w:ascii="Times New Roman" w:hAnsi="Times New Roman" w:cs="Times New Roman"/>
          <w:b/>
          <w:sz w:val="24"/>
          <w:szCs w:val="24"/>
          <w:lang w:val="lt-LT"/>
        </w:rPr>
        <w:t>,</w:t>
      </w:r>
      <w:r w:rsidR="00B64236" w:rsidRPr="005E3D8F">
        <w:rPr>
          <w:rFonts w:ascii="Times New Roman" w:hAnsi="Times New Roman" w:cs="Times New Roman"/>
          <w:b/>
          <w:sz w:val="24"/>
          <w:szCs w:val="24"/>
          <w:lang w:val="lt-LT"/>
        </w:rPr>
        <w:t xml:space="preserve"> </w:t>
      </w:r>
      <w:r w:rsidR="0071396E" w:rsidRPr="005E3D8F">
        <w:rPr>
          <w:rFonts w:ascii="Times New Roman" w:hAnsi="Times New Roman" w:cs="Times New Roman"/>
          <w:b/>
          <w:sz w:val="24"/>
          <w:szCs w:val="24"/>
          <w:lang w:val="lt-LT"/>
        </w:rPr>
        <w:t xml:space="preserve">į kurias </w:t>
      </w:r>
      <w:r w:rsidR="00BA3D29" w:rsidRPr="005E3D8F">
        <w:rPr>
          <w:rFonts w:ascii="Times New Roman" w:hAnsi="Times New Roman" w:cs="Times New Roman"/>
          <w:b/>
          <w:sz w:val="24"/>
          <w:szCs w:val="24"/>
          <w:lang w:val="lt-LT"/>
        </w:rPr>
        <w:t>perkančioji organizacija</w:t>
      </w:r>
      <w:r w:rsidR="0071396E" w:rsidRPr="005E3D8F">
        <w:rPr>
          <w:rFonts w:ascii="Times New Roman" w:hAnsi="Times New Roman" w:cs="Times New Roman"/>
          <w:b/>
          <w:sz w:val="24"/>
          <w:szCs w:val="24"/>
          <w:lang w:val="lt-LT"/>
        </w:rPr>
        <w:t xml:space="preserve"> turėtų atsižvelgti vykdydama </w:t>
      </w:r>
      <w:r w:rsidR="00E93D32" w:rsidRPr="005E3D8F">
        <w:rPr>
          <w:rFonts w:ascii="Times New Roman" w:hAnsi="Times New Roman" w:cs="Times New Roman"/>
          <w:b/>
          <w:sz w:val="24"/>
          <w:szCs w:val="24"/>
          <w:lang w:val="lt-LT"/>
        </w:rPr>
        <w:t xml:space="preserve">kitus </w:t>
      </w:r>
      <w:r w:rsidR="0071396E" w:rsidRPr="005E3D8F">
        <w:rPr>
          <w:rFonts w:ascii="Times New Roman" w:hAnsi="Times New Roman" w:cs="Times New Roman"/>
          <w:b/>
          <w:sz w:val="24"/>
          <w:szCs w:val="24"/>
          <w:lang w:val="lt-LT"/>
        </w:rPr>
        <w:t>pirkimus</w:t>
      </w:r>
    </w:p>
    <w:p w:rsidR="005D7599" w:rsidRPr="005E3D8F" w:rsidRDefault="005D7599" w:rsidP="00573A50">
      <w:pPr>
        <w:spacing w:after="0" w:line="240" w:lineRule="auto"/>
        <w:jc w:val="center"/>
        <w:rPr>
          <w:rFonts w:ascii="Times New Roman" w:hAnsi="Times New Roman" w:cs="Times New Roman"/>
          <w:b/>
          <w:sz w:val="24"/>
          <w:szCs w:val="24"/>
          <w:lang w:val="lt-LT"/>
        </w:rPr>
      </w:pPr>
    </w:p>
    <w:tbl>
      <w:tblPr>
        <w:tblStyle w:val="TableGrid"/>
        <w:tblW w:w="9606" w:type="dxa"/>
        <w:tblLook w:val="04A0"/>
      </w:tblPr>
      <w:tblGrid>
        <w:gridCol w:w="445"/>
        <w:gridCol w:w="9161"/>
      </w:tblGrid>
      <w:tr w:rsidR="00E77705" w:rsidRPr="005E3D8F" w:rsidTr="00BA3D29">
        <w:tc>
          <w:tcPr>
            <w:tcW w:w="445" w:type="dxa"/>
          </w:tcPr>
          <w:p w:rsidR="00BA3D29" w:rsidRPr="005E3D8F" w:rsidRDefault="00BA3D29" w:rsidP="00BD1104">
            <w:pPr>
              <w:pStyle w:val="ListParagraph"/>
              <w:numPr>
                <w:ilvl w:val="0"/>
                <w:numId w:val="22"/>
              </w:numPr>
              <w:ind w:left="0" w:firstLine="0"/>
              <w:jc w:val="both"/>
              <w:rPr>
                <w:rFonts w:ascii="Times New Roman" w:hAnsi="Times New Roman" w:cs="Times New Roman"/>
                <w:sz w:val="24"/>
                <w:szCs w:val="24"/>
                <w:lang w:val="lt-LT"/>
              </w:rPr>
            </w:pPr>
          </w:p>
        </w:tc>
        <w:tc>
          <w:tcPr>
            <w:tcW w:w="9161" w:type="dxa"/>
          </w:tcPr>
          <w:p w:rsidR="00BA3D29" w:rsidRPr="005E3D8F" w:rsidRDefault="001748B4" w:rsidP="00BD1104">
            <w:pPr>
              <w:pStyle w:val="Normal12pt"/>
              <w:tabs>
                <w:tab w:val="clear" w:pos="737"/>
                <w:tab w:val="left" w:pos="993"/>
              </w:tabs>
              <w:ind w:right="0"/>
              <w:rPr>
                <w:bCs/>
              </w:rPr>
            </w:pPr>
            <w:r w:rsidRPr="005E3D8F">
              <w:t>–</w:t>
            </w:r>
          </w:p>
        </w:tc>
      </w:tr>
    </w:tbl>
    <w:p w:rsidR="00207916" w:rsidRPr="005E3D8F" w:rsidRDefault="00207916" w:rsidP="00BD1104">
      <w:pPr>
        <w:spacing w:after="0" w:line="240" w:lineRule="auto"/>
        <w:jc w:val="both"/>
        <w:rPr>
          <w:rFonts w:ascii="Times New Roman" w:hAnsi="Times New Roman" w:cs="Times New Roman"/>
          <w:b/>
          <w:sz w:val="24"/>
          <w:szCs w:val="24"/>
          <w:lang w:val="lt-LT"/>
        </w:rPr>
      </w:pPr>
    </w:p>
    <w:p w:rsidR="00D83099" w:rsidRPr="005E3D8F" w:rsidRDefault="00ED2E43" w:rsidP="00573A50">
      <w:pPr>
        <w:spacing w:after="0" w:line="240" w:lineRule="auto"/>
        <w:jc w:val="center"/>
        <w:rPr>
          <w:rFonts w:ascii="Times New Roman" w:hAnsi="Times New Roman" w:cs="Times New Roman"/>
          <w:b/>
          <w:sz w:val="24"/>
          <w:szCs w:val="24"/>
          <w:lang w:val="lt-LT"/>
        </w:rPr>
      </w:pPr>
      <w:r w:rsidRPr="005E3D8F">
        <w:rPr>
          <w:rFonts w:ascii="Times New Roman" w:hAnsi="Times New Roman" w:cs="Times New Roman"/>
          <w:b/>
          <w:sz w:val="24"/>
          <w:szCs w:val="24"/>
          <w:lang w:val="lt-LT"/>
        </w:rPr>
        <w:t>I</w:t>
      </w:r>
      <w:r w:rsidR="00D83099" w:rsidRPr="005E3D8F">
        <w:rPr>
          <w:rFonts w:ascii="Times New Roman" w:hAnsi="Times New Roman" w:cs="Times New Roman"/>
          <w:b/>
          <w:sz w:val="24"/>
          <w:szCs w:val="24"/>
          <w:lang w:val="lt-LT"/>
        </w:rPr>
        <w:t>V dalis. SPRENDIMAS</w:t>
      </w:r>
    </w:p>
    <w:p w:rsidR="00BC41A1" w:rsidRPr="005E3D8F" w:rsidRDefault="00BC41A1" w:rsidP="00BD1104">
      <w:pPr>
        <w:tabs>
          <w:tab w:val="left" w:pos="993"/>
        </w:tabs>
        <w:spacing w:after="0" w:line="240" w:lineRule="auto"/>
        <w:jc w:val="both"/>
        <w:rPr>
          <w:rFonts w:ascii="Times New Roman" w:hAnsi="Times New Roman" w:cs="Times New Roman"/>
          <w:sz w:val="24"/>
          <w:szCs w:val="24"/>
          <w:lang w:val="lt-LT"/>
        </w:rPr>
      </w:pPr>
    </w:p>
    <w:p w:rsidR="00285528" w:rsidRDefault="006128E4" w:rsidP="00BD1104">
      <w:pPr>
        <w:spacing w:after="0" w:line="240" w:lineRule="auto"/>
        <w:ind w:firstLine="709"/>
        <w:jc w:val="both"/>
        <w:rPr>
          <w:rFonts w:ascii="Times New Roman" w:eastAsia="Calibri" w:hAnsi="Times New Roman" w:cs="Times New Roman"/>
          <w:sz w:val="24"/>
          <w:szCs w:val="24"/>
          <w:lang w:val="lt-LT"/>
        </w:rPr>
      </w:pPr>
      <w:r w:rsidRPr="005E3D8F">
        <w:rPr>
          <w:rFonts w:ascii="Times New Roman" w:eastAsia="Calibri" w:hAnsi="Times New Roman" w:cs="Times New Roman"/>
          <w:sz w:val="24"/>
          <w:szCs w:val="24"/>
          <w:lang w:val="lt-LT"/>
        </w:rPr>
        <w:t>Tarnyb</w:t>
      </w:r>
      <w:r w:rsidR="009E0E57">
        <w:rPr>
          <w:rFonts w:ascii="Times New Roman" w:eastAsia="Calibri" w:hAnsi="Times New Roman" w:cs="Times New Roman"/>
          <w:sz w:val="24"/>
          <w:szCs w:val="24"/>
          <w:lang w:val="lt-LT"/>
        </w:rPr>
        <w:t>a, atsižvelgdama į tai, kad</w:t>
      </w:r>
      <w:r w:rsidR="00285528">
        <w:rPr>
          <w:rFonts w:ascii="Times New Roman" w:eastAsia="Calibri" w:hAnsi="Times New Roman" w:cs="Times New Roman"/>
          <w:sz w:val="24"/>
          <w:szCs w:val="24"/>
          <w:lang w:val="lt-LT"/>
        </w:rPr>
        <w:t>:</w:t>
      </w:r>
    </w:p>
    <w:p w:rsidR="00536DE5" w:rsidRDefault="009403A2" w:rsidP="00BD1104">
      <w:pPr>
        <w:spacing w:after="0" w:line="240" w:lineRule="auto"/>
        <w:ind w:firstLine="709"/>
        <w:jc w:val="both"/>
        <w:rPr>
          <w:rFonts w:ascii="Times New Roman" w:eastAsia="Calibri" w:hAnsi="Times New Roman" w:cs="Times New Roman"/>
          <w:sz w:val="24"/>
          <w:szCs w:val="24"/>
          <w:lang w:val="lt-LT"/>
        </w:rPr>
      </w:pPr>
      <w:r w:rsidRPr="009403A2">
        <w:rPr>
          <w:lang w:val="lt-LT"/>
        </w:rPr>
        <w:t>–</w:t>
      </w:r>
      <w:r w:rsidR="009E0E57">
        <w:rPr>
          <w:rFonts w:ascii="Times New Roman" w:eastAsia="Calibri" w:hAnsi="Times New Roman" w:cs="Times New Roman"/>
          <w:sz w:val="24"/>
          <w:szCs w:val="24"/>
          <w:lang w:val="lt-LT"/>
        </w:rPr>
        <w:t xml:space="preserve"> Lietuvos apeliacinis teismas </w:t>
      </w:r>
      <w:r>
        <w:rPr>
          <w:rFonts w:ascii="Times New Roman" w:eastAsia="Calibri" w:hAnsi="Times New Roman" w:cs="Times New Roman"/>
          <w:sz w:val="24"/>
          <w:szCs w:val="24"/>
          <w:lang w:val="lt-LT"/>
        </w:rPr>
        <w:t>2015-</w:t>
      </w:r>
      <w:r w:rsidR="00E93CFA">
        <w:rPr>
          <w:rFonts w:ascii="Times New Roman" w:eastAsia="Calibri" w:hAnsi="Times New Roman" w:cs="Times New Roman"/>
          <w:sz w:val="24"/>
          <w:szCs w:val="24"/>
          <w:lang w:val="lt-LT"/>
        </w:rPr>
        <w:t xml:space="preserve">05-21 sprendimu civilinėje byloje Nr. e2A-606-180/2015 </w:t>
      </w:r>
      <w:r w:rsidR="00285528">
        <w:rPr>
          <w:rFonts w:ascii="Times New Roman" w:eastAsia="Calibri" w:hAnsi="Times New Roman" w:cs="Times New Roman"/>
          <w:sz w:val="24"/>
          <w:szCs w:val="24"/>
          <w:lang w:val="lt-LT"/>
        </w:rPr>
        <w:t>n</w:t>
      </w:r>
      <w:r w:rsidR="00536DE5">
        <w:rPr>
          <w:rFonts w:ascii="Times New Roman" w:eastAsia="Calibri" w:hAnsi="Times New Roman" w:cs="Times New Roman"/>
          <w:sz w:val="24"/>
          <w:szCs w:val="24"/>
          <w:lang w:val="lt-LT"/>
        </w:rPr>
        <w:t>urodė</w:t>
      </w:r>
      <w:r w:rsidR="00E93CFA">
        <w:rPr>
          <w:rFonts w:ascii="Times New Roman" w:eastAsia="Calibri" w:hAnsi="Times New Roman" w:cs="Times New Roman"/>
          <w:sz w:val="24"/>
          <w:szCs w:val="24"/>
          <w:lang w:val="lt-LT"/>
        </w:rPr>
        <w:t>, kad Pirkimo sąlygų 11.5 punkte</w:t>
      </w:r>
      <w:r>
        <w:rPr>
          <w:rStyle w:val="FootnoteReference"/>
          <w:rFonts w:ascii="Times New Roman" w:eastAsia="Calibri" w:hAnsi="Times New Roman" w:cs="Times New Roman"/>
          <w:sz w:val="24"/>
          <w:szCs w:val="24"/>
          <w:lang w:val="lt-LT"/>
        </w:rPr>
        <w:footnoteReference w:id="1"/>
      </w:r>
      <w:r w:rsidR="00E93CFA">
        <w:rPr>
          <w:rFonts w:ascii="Times New Roman" w:eastAsia="Calibri" w:hAnsi="Times New Roman" w:cs="Times New Roman"/>
          <w:sz w:val="24"/>
          <w:szCs w:val="24"/>
          <w:lang w:val="lt-LT"/>
        </w:rPr>
        <w:t xml:space="preserve"> nustatytas kvalifikacijos reikalavimas </w:t>
      </w:r>
      <w:r w:rsidR="00536DE5">
        <w:rPr>
          <w:rFonts w:ascii="Times New Roman" w:eastAsia="Calibri" w:hAnsi="Times New Roman" w:cs="Times New Roman"/>
          <w:sz w:val="24"/>
          <w:szCs w:val="24"/>
          <w:lang w:val="lt-LT"/>
        </w:rPr>
        <w:t>pažeidžia Įstatymo 3 straipsn</w:t>
      </w:r>
      <w:r>
        <w:rPr>
          <w:rFonts w:ascii="Times New Roman" w:eastAsia="Calibri" w:hAnsi="Times New Roman" w:cs="Times New Roman"/>
          <w:sz w:val="24"/>
          <w:szCs w:val="24"/>
          <w:lang w:val="lt-LT"/>
        </w:rPr>
        <w:t xml:space="preserve">yje nustatytus </w:t>
      </w:r>
      <w:r w:rsidR="00536DE5">
        <w:rPr>
          <w:rFonts w:ascii="Times New Roman" w:eastAsia="Calibri" w:hAnsi="Times New Roman" w:cs="Times New Roman"/>
          <w:sz w:val="24"/>
          <w:szCs w:val="24"/>
          <w:lang w:val="lt-LT"/>
        </w:rPr>
        <w:t xml:space="preserve">esminius principus – lygiateisiškumo ir nediskriminavimo, </w:t>
      </w:r>
      <w:r w:rsidR="00E93CFA">
        <w:rPr>
          <w:rFonts w:ascii="Times New Roman" w:eastAsia="Calibri" w:hAnsi="Times New Roman" w:cs="Times New Roman"/>
          <w:sz w:val="24"/>
          <w:szCs w:val="24"/>
          <w:lang w:val="lt-LT"/>
        </w:rPr>
        <w:t xml:space="preserve">yra neaiškus, dėl ko buvo sudaryta kliūtis tiekėjui (ieškovui) dalyvauti Pirkime, </w:t>
      </w:r>
      <w:r w:rsidR="00536DE5">
        <w:rPr>
          <w:rFonts w:ascii="Times New Roman" w:eastAsia="Calibri" w:hAnsi="Times New Roman" w:cs="Times New Roman"/>
          <w:sz w:val="24"/>
          <w:szCs w:val="24"/>
          <w:lang w:val="lt-LT"/>
        </w:rPr>
        <w:t>tačiau, įvertinęs</w:t>
      </w:r>
      <w:r w:rsidR="00E93CFA">
        <w:rPr>
          <w:rFonts w:ascii="Times New Roman" w:eastAsia="Calibri" w:hAnsi="Times New Roman" w:cs="Times New Roman"/>
          <w:sz w:val="24"/>
          <w:szCs w:val="24"/>
          <w:lang w:val="lt-LT"/>
        </w:rPr>
        <w:t xml:space="preserve"> tai, kad pirkimo sutartis nesudaryta, </w:t>
      </w:r>
      <w:r>
        <w:rPr>
          <w:rFonts w:ascii="Times New Roman" w:eastAsia="Calibri" w:hAnsi="Times New Roman" w:cs="Times New Roman"/>
          <w:sz w:val="24"/>
          <w:szCs w:val="24"/>
          <w:lang w:val="lt-LT"/>
        </w:rPr>
        <w:t xml:space="preserve">Perkančiajai organizacijai </w:t>
      </w:r>
      <w:r w:rsidR="00E93CFA">
        <w:rPr>
          <w:rFonts w:ascii="Times New Roman" w:eastAsia="Calibri" w:hAnsi="Times New Roman" w:cs="Times New Roman"/>
          <w:sz w:val="24"/>
          <w:szCs w:val="24"/>
          <w:lang w:val="lt-LT"/>
        </w:rPr>
        <w:t xml:space="preserve">nėra kliūčių vertinti tiekėjų kvalifikaciją bei pasiūlymus iš naujo, </w:t>
      </w:r>
      <w:r>
        <w:rPr>
          <w:rFonts w:ascii="Times New Roman" w:eastAsia="Calibri" w:hAnsi="Times New Roman" w:cs="Times New Roman"/>
          <w:sz w:val="24"/>
          <w:szCs w:val="24"/>
          <w:lang w:val="lt-LT"/>
        </w:rPr>
        <w:t xml:space="preserve">Teismas </w:t>
      </w:r>
      <w:r w:rsidR="00E93CFA">
        <w:rPr>
          <w:rFonts w:ascii="Times New Roman" w:eastAsia="Calibri" w:hAnsi="Times New Roman" w:cs="Times New Roman"/>
          <w:sz w:val="24"/>
          <w:szCs w:val="24"/>
          <w:lang w:val="lt-LT"/>
        </w:rPr>
        <w:t>leido tęsti Pirkimo proced</w:t>
      </w:r>
      <w:r w:rsidR="00536DE5">
        <w:rPr>
          <w:rFonts w:ascii="Times New Roman" w:eastAsia="Calibri" w:hAnsi="Times New Roman" w:cs="Times New Roman"/>
          <w:sz w:val="24"/>
          <w:szCs w:val="24"/>
          <w:lang w:val="lt-LT"/>
        </w:rPr>
        <w:t>ūras;</w:t>
      </w:r>
    </w:p>
    <w:p w:rsidR="009E0E57" w:rsidRDefault="009403A2" w:rsidP="00BD1104">
      <w:pPr>
        <w:spacing w:after="0" w:line="240" w:lineRule="auto"/>
        <w:ind w:firstLine="709"/>
        <w:jc w:val="both"/>
        <w:rPr>
          <w:rFonts w:ascii="Times New Roman" w:eastAsia="Calibri" w:hAnsi="Times New Roman" w:cs="Times New Roman"/>
          <w:sz w:val="24"/>
          <w:szCs w:val="24"/>
          <w:lang w:val="lt-LT"/>
        </w:rPr>
      </w:pPr>
      <w:r w:rsidRPr="009403A2">
        <w:rPr>
          <w:lang w:val="lt-LT"/>
        </w:rPr>
        <w:t>–</w:t>
      </w:r>
      <w:r w:rsidR="00536DE5">
        <w:rPr>
          <w:rFonts w:ascii="Times New Roman" w:eastAsia="Calibri" w:hAnsi="Times New Roman" w:cs="Times New Roman"/>
          <w:sz w:val="24"/>
          <w:szCs w:val="24"/>
          <w:lang w:val="lt-LT"/>
        </w:rPr>
        <w:t xml:space="preserve"> Lietuvos apeliacinis teismas</w:t>
      </w:r>
      <w:r w:rsidR="00E93CFA">
        <w:rPr>
          <w:rFonts w:ascii="Times New Roman" w:eastAsia="Calibri" w:hAnsi="Times New Roman" w:cs="Times New Roman"/>
          <w:sz w:val="24"/>
          <w:szCs w:val="24"/>
          <w:lang w:val="lt-LT"/>
        </w:rPr>
        <w:t xml:space="preserve"> </w:t>
      </w:r>
      <w:r w:rsidR="009E0E57">
        <w:rPr>
          <w:rFonts w:ascii="Times New Roman" w:eastAsia="Calibri" w:hAnsi="Times New Roman" w:cs="Times New Roman"/>
          <w:sz w:val="24"/>
          <w:szCs w:val="24"/>
          <w:lang w:val="lt-LT"/>
        </w:rPr>
        <w:t xml:space="preserve">išnagrinėjo Pirkimo dalyvių AB „Panevėžio keliai“ ir UAB </w:t>
      </w:r>
      <w:r>
        <w:rPr>
          <w:rFonts w:ascii="Times New Roman" w:eastAsia="Calibri" w:hAnsi="Times New Roman" w:cs="Times New Roman"/>
          <w:sz w:val="24"/>
          <w:szCs w:val="24"/>
          <w:lang w:val="lt-LT"/>
        </w:rPr>
        <w:t>„</w:t>
      </w:r>
      <w:r w:rsidR="009E0E57">
        <w:rPr>
          <w:rFonts w:ascii="Times New Roman" w:eastAsia="Calibri" w:hAnsi="Times New Roman" w:cs="Times New Roman"/>
          <w:sz w:val="24"/>
          <w:szCs w:val="24"/>
          <w:lang w:val="lt-LT"/>
        </w:rPr>
        <w:t xml:space="preserve">Belam LT“ pateiktus ieškinius ir </w:t>
      </w:r>
      <w:r w:rsidR="00E93CFA">
        <w:rPr>
          <w:rFonts w:ascii="Times New Roman" w:eastAsia="Calibri" w:hAnsi="Times New Roman" w:cs="Times New Roman"/>
          <w:sz w:val="24"/>
          <w:szCs w:val="24"/>
          <w:lang w:val="lt-LT"/>
        </w:rPr>
        <w:t xml:space="preserve">nutartimis </w:t>
      </w:r>
      <w:r w:rsidR="00536DE5">
        <w:rPr>
          <w:rFonts w:ascii="Times New Roman" w:eastAsia="Calibri" w:hAnsi="Times New Roman" w:cs="Times New Roman"/>
          <w:sz w:val="24"/>
          <w:szCs w:val="24"/>
          <w:lang w:val="lt-LT"/>
        </w:rPr>
        <w:t>(</w:t>
      </w:r>
      <w:r w:rsidR="00536DE5">
        <w:rPr>
          <w:rFonts w:ascii="Times New Roman" w:hAnsi="Times New Roman" w:cs="Times New Roman"/>
          <w:sz w:val="24"/>
          <w:szCs w:val="24"/>
          <w:lang w:val="lt-LT"/>
        </w:rPr>
        <w:t xml:space="preserve">2016-10-17 nutartimi civilinėje byloje Nr. e2A-1113-236/2016; 2016-10-20 nutartimi civilinėje byloje Nr. e2A-1114-180/2016) </w:t>
      </w:r>
      <w:r w:rsidR="00E93CFA">
        <w:rPr>
          <w:rFonts w:ascii="Times New Roman" w:eastAsia="Calibri" w:hAnsi="Times New Roman" w:cs="Times New Roman"/>
          <w:sz w:val="24"/>
          <w:szCs w:val="24"/>
          <w:lang w:val="lt-LT"/>
        </w:rPr>
        <w:t xml:space="preserve">pripažino, kad minėtų tiekėjų pasiūlymai atmesti pagrįstai, </w:t>
      </w:r>
      <w:r w:rsidR="009E0E57">
        <w:rPr>
          <w:rFonts w:ascii="Times New Roman" w:hAnsi="Times New Roman" w:cs="Times New Roman"/>
          <w:sz w:val="24"/>
          <w:szCs w:val="24"/>
          <w:lang w:val="lt-LT"/>
        </w:rPr>
        <w:t>neprieštarauja, kad Pirkimo procedūros būtų tęsiamos.</w:t>
      </w:r>
    </w:p>
    <w:p w:rsidR="006128E4" w:rsidRPr="005E3D8F" w:rsidRDefault="006128E4" w:rsidP="00BD1104">
      <w:pPr>
        <w:spacing w:after="0" w:line="240" w:lineRule="auto"/>
        <w:ind w:firstLine="709"/>
        <w:jc w:val="both"/>
        <w:rPr>
          <w:rFonts w:ascii="Times New Roman" w:hAnsi="Times New Roman" w:cs="Times New Roman"/>
          <w:b/>
          <w:sz w:val="24"/>
          <w:szCs w:val="24"/>
          <w:lang w:val="lt-LT"/>
        </w:rPr>
      </w:pPr>
      <w:r w:rsidRPr="005E3D8F">
        <w:rPr>
          <w:rFonts w:ascii="Times New Roman" w:hAnsi="Times New Roman" w:cs="Times New Roman"/>
          <w:sz w:val="24"/>
          <w:szCs w:val="24"/>
          <w:lang w:val="lt-LT"/>
        </w:rPr>
        <w:t>Vadovaujantis Lietuvos Respublikos administracini</w:t>
      </w:r>
      <w:r w:rsidR="000976FE">
        <w:rPr>
          <w:rFonts w:ascii="Times New Roman" w:hAnsi="Times New Roman" w:cs="Times New Roman"/>
          <w:sz w:val="24"/>
          <w:szCs w:val="24"/>
          <w:lang w:val="lt-LT"/>
        </w:rPr>
        <w:t>ų bylų teisenos įstatymo 5 ir 17</w:t>
      </w:r>
      <w:r w:rsidRPr="005E3D8F">
        <w:rPr>
          <w:rFonts w:ascii="Times New Roman" w:hAnsi="Times New Roman" w:cs="Times New Roman"/>
          <w:sz w:val="24"/>
          <w:szCs w:val="24"/>
          <w:lang w:val="lt-LT"/>
        </w:rPr>
        <w:t xml:space="preserve"> straipsniais, nesutikę su Tarnybos </w:t>
      </w:r>
      <w:r w:rsidR="00AF2B88" w:rsidRPr="005E3D8F">
        <w:rPr>
          <w:rFonts w:ascii="Times New Roman" w:hAnsi="Times New Roman" w:cs="Times New Roman"/>
          <w:sz w:val="24"/>
          <w:szCs w:val="24"/>
          <w:lang w:val="lt-LT"/>
        </w:rPr>
        <w:t>sprendimu</w:t>
      </w:r>
      <w:r w:rsidRPr="005E3D8F">
        <w:rPr>
          <w:rFonts w:ascii="Times New Roman" w:hAnsi="Times New Roman" w:cs="Times New Roman"/>
          <w:sz w:val="24"/>
          <w:szCs w:val="24"/>
          <w:lang w:val="lt-LT"/>
        </w:rPr>
        <w:t>, Jūs galite jį apskųsti teismui šio įstatymo nustatyta tvarka.</w:t>
      </w:r>
    </w:p>
    <w:p w:rsidR="005D7599" w:rsidRPr="005E3D8F" w:rsidRDefault="005D7599" w:rsidP="00BD1104">
      <w:pPr>
        <w:tabs>
          <w:tab w:val="left" w:pos="993"/>
        </w:tabs>
        <w:spacing w:after="0" w:line="240" w:lineRule="auto"/>
        <w:jc w:val="both"/>
        <w:rPr>
          <w:rFonts w:ascii="Times New Roman" w:hAnsi="Times New Roman" w:cs="Times New Roman"/>
          <w:sz w:val="24"/>
          <w:szCs w:val="24"/>
          <w:lang w:val="lt-LT"/>
        </w:rPr>
      </w:pPr>
    </w:p>
    <w:p w:rsidR="002A57AD" w:rsidRDefault="002A57AD" w:rsidP="00363F9B">
      <w:pPr>
        <w:spacing w:after="0" w:line="240" w:lineRule="auto"/>
        <w:jc w:val="both"/>
        <w:rPr>
          <w:rFonts w:ascii="Times New Roman" w:hAnsi="Times New Roman" w:cs="Times New Roman"/>
          <w:sz w:val="24"/>
          <w:szCs w:val="24"/>
          <w:lang w:val="lt-LT"/>
        </w:rPr>
      </w:pPr>
    </w:p>
    <w:p w:rsidR="002A57AD" w:rsidRPr="002A57AD" w:rsidRDefault="002A57AD" w:rsidP="002A57AD">
      <w:pPr>
        <w:tabs>
          <w:tab w:val="left" w:pos="0"/>
        </w:tabs>
        <w:spacing w:after="0" w:line="240" w:lineRule="auto"/>
        <w:jc w:val="both"/>
        <w:rPr>
          <w:rFonts w:ascii="Times New Roman" w:eastAsia="Calibri" w:hAnsi="Times New Roman" w:cs="Times New Roman"/>
          <w:color w:val="000000"/>
          <w:sz w:val="24"/>
          <w:szCs w:val="24"/>
          <w:lang w:val="en-US"/>
        </w:rPr>
      </w:pPr>
      <w:proofErr w:type="spellStart"/>
      <w:r w:rsidRPr="002A57AD">
        <w:rPr>
          <w:rFonts w:ascii="Times New Roman" w:eastAsia="Calibri" w:hAnsi="Times New Roman" w:cs="Times New Roman"/>
          <w:bCs/>
          <w:sz w:val="24"/>
          <w:szCs w:val="24"/>
          <w:lang w:val="en-US"/>
        </w:rPr>
        <w:t>Kontrolės</w:t>
      </w:r>
      <w:proofErr w:type="spellEnd"/>
      <w:r w:rsidRPr="002A57AD">
        <w:rPr>
          <w:rFonts w:ascii="Times New Roman" w:eastAsia="Calibri" w:hAnsi="Times New Roman" w:cs="Times New Roman"/>
          <w:bCs/>
          <w:sz w:val="24"/>
          <w:szCs w:val="24"/>
          <w:lang w:val="en-US"/>
        </w:rPr>
        <w:t xml:space="preserve"> </w:t>
      </w:r>
      <w:proofErr w:type="spellStart"/>
      <w:r w:rsidRPr="002A57AD">
        <w:rPr>
          <w:rFonts w:ascii="Times New Roman" w:eastAsia="Calibri" w:hAnsi="Times New Roman" w:cs="Times New Roman"/>
          <w:bCs/>
          <w:sz w:val="24"/>
          <w:szCs w:val="24"/>
          <w:lang w:val="en-US"/>
        </w:rPr>
        <w:t>skyriaus</w:t>
      </w:r>
      <w:proofErr w:type="spellEnd"/>
      <w:r w:rsidRPr="002A57AD">
        <w:rPr>
          <w:rFonts w:ascii="Times New Roman" w:eastAsia="Calibri" w:hAnsi="Times New Roman" w:cs="Times New Roman"/>
          <w:bCs/>
          <w:sz w:val="24"/>
          <w:szCs w:val="24"/>
          <w:lang w:val="en-US"/>
        </w:rPr>
        <w:t xml:space="preserve"> </w:t>
      </w:r>
      <w:proofErr w:type="spellStart"/>
      <w:r w:rsidRPr="002A57AD">
        <w:rPr>
          <w:rFonts w:ascii="Times New Roman" w:eastAsia="Calibri" w:hAnsi="Times New Roman" w:cs="Times New Roman"/>
          <w:bCs/>
          <w:sz w:val="24"/>
          <w:szCs w:val="24"/>
          <w:lang w:val="en-US"/>
        </w:rPr>
        <w:t>vyriausioji</w:t>
      </w:r>
      <w:proofErr w:type="spellEnd"/>
      <w:r w:rsidRPr="002A57AD">
        <w:rPr>
          <w:rFonts w:ascii="Times New Roman" w:eastAsia="Calibri" w:hAnsi="Times New Roman" w:cs="Times New Roman"/>
          <w:bCs/>
          <w:sz w:val="24"/>
          <w:szCs w:val="24"/>
          <w:lang w:val="en-US"/>
        </w:rPr>
        <w:t xml:space="preserve"> </w:t>
      </w:r>
      <w:proofErr w:type="spellStart"/>
      <w:r w:rsidRPr="002A57AD">
        <w:rPr>
          <w:rFonts w:ascii="Times New Roman" w:eastAsia="Calibri" w:hAnsi="Times New Roman" w:cs="Times New Roman"/>
          <w:bCs/>
          <w:sz w:val="24"/>
          <w:szCs w:val="24"/>
          <w:lang w:val="en-US"/>
        </w:rPr>
        <w:t>specialistė</w:t>
      </w:r>
      <w:proofErr w:type="spellEnd"/>
      <w:r w:rsidRPr="002A57AD">
        <w:rPr>
          <w:rFonts w:ascii="Times New Roman" w:eastAsia="Calibri" w:hAnsi="Times New Roman" w:cs="Times New Roman"/>
          <w:bCs/>
          <w:sz w:val="24"/>
          <w:szCs w:val="24"/>
          <w:lang w:val="en-US"/>
        </w:rPr>
        <w:tab/>
      </w:r>
      <w:r w:rsidRPr="002A57AD">
        <w:rPr>
          <w:rFonts w:ascii="Times New Roman" w:eastAsia="Calibri" w:hAnsi="Times New Roman" w:cs="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sidR="00285528">
        <w:rPr>
          <w:rFonts w:ascii="Times New Roman" w:hAnsi="Times New Roman"/>
          <w:bCs/>
          <w:sz w:val="24"/>
          <w:szCs w:val="24"/>
          <w:lang w:val="en-US"/>
        </w:rPr>
        <w:t xml:space="preserve">        </w:t>
      </w:r>
      <w:r w:rsidRPr="002A57AD">
        <w:rPr>
          <w:rFonts w:ascii="Times New Roman" w:eastAsia="Calibri" w:hAnsi="Times New Roman" w:cs="Times New Roman"/>
          <w:bCs/>
          <w:sz w:val="24"/>
          <w:szCs w:val="24"/>
          <w:lang w:val="en-US"/>
        </w:rPr>
        <w:t>Virginija Gadliauskienė</w:t>
      </w:r>
    </w:p>
    <w:p w:rsidR="00207916" w:rsidRPr="006275BC" w:rsidRDefault="00207916" w:rsidP="00363F9B">
      <w:pPr>
        <w:spacing w:after="0" w:line="240" w:lineRule="auto"/>
        <w:jc w:val="both"/>
        <w:rPr>
          <w:rFonts w:ascii="Times New Roman" w:hAnsi="Times New Roman" w:cs="Times New Roman"/>
          <w:sz w:val="18"/>
          <w:szCs w:val="18"/>
          <w:lang w:val="en-US"/>
        </w:rPr>
      </w:pPr>
    </w:p>
    <w:p w:rsidR="00536DE5" w:rsidRPr="006275BC" w:rsidRDefault="00536DE5" w:rsidP="00207916">
      <w:pPr>
        <w:tabs>
          <w:tab w:val="left" w:pos="851"/>
        </w:tabs>
        <w:spacing w:after="0" w:line="240" w:lineRule="auto"/>
        <w:rPr>
          <w:rFonts w:ascii="Times New Roman" w:hAnsi="Times New Roman"/>
          <w:sz w:val="18"/>
          <w:szCs w:val="18"/>
          <w:lang w:val="en-US"/>
        </w:rPr>
      </w:pPr>
    </w:p>
    <w:p w:rsidR="006275BC" w:rsidRPr="006275BC" w:rsidRDefault="006275BC" w:rsidP="00207916">
      <w:pPr>
        <w:tabs>
          <w:tab w:val="left" w:pos="851"/>
        </w:tabs>
        <w:spacing w:after="0" w:line="240" w:lineRule="auto"/>
        <w:rPr>
          <w:rFonts w:ascii="Times New Roman" w:hAnsi="Times New Roman"/>
          <w:sz w:val="18"/>
          <w:szCs w:val="18"/>
          <w:lang w:val="en-US"/>
        </w:rPr>
      </w:pPr>
    </w:p>
    <w:p w:rsidR="00285528" w:rsidRDefault="00207916" w:rsidP="00207916">
      <w:pPr>
        <w:tabs>
          <w:tab w:val="left" w:pos="851"/>
        </w:tabs>
        <w:spacing w:after="0" w:line="240" w:lineRule="auto"/>
        <w:rPr>
          <w:rFonts w:ascii="Times New Roman" w:hAnsi="Times New Roman"/>
          <w:lang w:val="en-US"/>
        </w:rPr>
      </w:pPr>
      <w:r w:rsidRPr="00207916">
        <w:rPr>
          <w:rFonts w:ascii="Times New Roman" w:hAnsi="Times New Roman"/>
          <w:lang w:val="en-US"/>
        </w:rPr>
        <w:t xml:space="preserve">V. Gadliauskienė, tel. (8 5) 219 7026, el. p. </w:t>
      </w:r>
      <w:hyperlink r:id="rId9" w:history="1">
        <w:r w:rsidR="00285528" w:rsidRPr="005B4CBB">
          <w:rPr>
            <w:rStyle w:val="Hyperlink"/>
            <w:rFonts w:ascii="Times New Roman" w:hAnsi="Times New Roman"/>
            <w:lang w:val="en-US"/>
          </w:rPr>
          <w:t>Virginija.Gadliauskiene@vpt.lt</w:t>
        </w:r>
      </w:hyperlink>
    </w:p>
    <w:sectPr w:rsidR="00285528" w:rsidSect="006275BC">
      <w:headerReference w:type="default" r:id="rId10"/>
      <w:pgSz w:w="11906" w:h="16838"/>
      <w:pgMar w:top="577"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5BC" w:rsidRDefault="006275BC" w:rsidP="006741AE">
      <w:pPr>
        <w:spacing w:after="0" w:line="240" w:lineRule="auto"/>
      </w:pPr>
      <w:r>
        <w:separator/>
      </w:r>
    </w:p>
  </w:endnote>
  <w:endnote w:type="continuationSeparator" w:id="0">
    <w:p w:rsidR="006275BC" w:rsidRDefault="006275BC" w:rsidP="006741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00022FF" w:usb1="C000205B" w:usb2="00000009" w:usb3="00000000" w:csb0="000001DF" w:csb1="00000000"/>
  </w:font>
  <w:font w:name="Tahoma">
    <w:panose1 w:val="020B0604030504040204"/>
    <w:charset w:val="BA"/>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5BC" w:rsidRDefault="006275BC" w:rsidP="006741AE">
      <w:pPr>
        <w:spacing w:after="0" w:line="240" w:lineRule="auto"/>
      </w:pPr>
      <w:r>
        <w:separator/>
      </w:r>
    </w:p>
  </w:footnote>
  <w:footnote w:type="continuationSeparator" w:id="0">
    <w:p w:rsidR="006275BC" w:rsidRDefault="006275BC" w:rsidP="006741AE">
      <w:pPr>
        <w:spacing w:after="0" w:line="240" w:lineRule="auto"/>
      </w:pPr>
      <w:r>
        <w:continuationSeparator/>
      </w:r>
    </w:p>
  </w:footnote>
  <w:footnote w:id="1">
    <w:p w:rsidR="006275BC" w:rsidRPr="009403A2" w:rsidRDefault="006275BC">
      <w:pPr>
        <w:pStyle w:val="FootnoteText"/>
        <w:rPr>
          <w:lang w:val="lt-LT"/>
        </w:rPr>
      </w:pPr>
      <w:r>
        <w:rPr>
          <w:rStyle w:val="FootnoteReference"/>
        </w:rPr>
        <w:footnoteRef/>
      </w:r>
      <w:r>
        <w:t xml:space="preserve"> </w:t>
      </w:r>
      <w:r w:rsidRPr="009403A2">
        <w:rPr>
          <w:rFonts w:ascii="Times New Roman" w:hAnsi="Times New Roman" w:cs="Times New Roman"/>
          <w:lang w:val="lt-LT"/>
        </w:rPr>
        <w:t>„Tiekėjas turi būti atestuotas atlikti statinio dalies statybos darbus: Statinių kategorijos: ypatingi statiniai; statiniai: susisiekimo komunikacijos: keliai, keliai (gatvės) ; inžineriniai tinklai: elektros (žemosios įtampos);kiti statiniai.</w:t>
      </w:r>
      <w:r>
        <w:rPr>
          <w:rFonts w:ascii="Times New Roman" w:hAnsi="Times New Roman" w:cs="Times New Roman"/>
          <w:lang w:val="lt-LT"/>
        </w:rPr>
        <w:t>&lt;...&gt;“.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5BC" w:rsidRDefault="006275BC">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decimal"/>
      <w:pStyle w:val="Heading1"/>
      <w:lvlText w:val="%1."/>
      <w:lvlJc w:val="left"/>
      <w:pPr>
        <w:tabs>
          <w:tab w:val="num" w:pos="4820"/>
        </w:tabs>
        <w:ind w:left="4820" w:firstLine="0"/>
      </w:pPr>
    </w:lvl>
    <w:lvl w:ilvl="1">
      <w:start w:val="1"/>
      <w:numFmt w:val="decimal"/>
      <w:pStyle w:val="Heading2"/>
      <w:lvlText w:val="%1.%2."/>
      <w:lvlJc w:val="left"/>
      <w:pPr>
        <w:tabs>
          <w:tab w:val="num" w:pos="0"/>
        </w:tabs>
        <w:ind w:left="0" w:firstLine="0"/>
      </w:pPr>
      <w:rPr>
        <w:i w:val="0"/>
      </w:rPr>
    </w:lvl>
    <w:lvl w:ilvl="2">
      <w:start w:val="1"/>
      <w:numFmt w:val="decimal"/>
      <w:pStyle w:val="Heading3"/>
      <w:lvlText w:val="%1.%2.%3."/>
      <w:lvlJc w:val="left"/>
      <w:pPr>
        <w:tabs>
          <w:tab w:val="num" w:pos="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nsid w:val="01AE2DA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2E7557"/>
    <w:multiLevelType w:val="hybridMultilevel"/>
    <w:tmpl w:val="B93E171C"/>
    <w:lvl w:ilvl="0" w:tplc="04270001">
      <w:start w:val="1"/>
      <w:numFmt w:val="bullet"/>
      <w:lvlText w:val=""/>
      <w:lvlJc w:val="left"/>
      <w:pPr>
        <w:ind w:left="1126" w:hanging="360"/>
      </w:pPr>
      <w:rPr>
        <w:rFonts w:ascii="Symbol" w:hAnsi="Symbol" w:hint="default"/>
      </w:rPr>
    </w:lvl>
    <w:lvl w:ilvl="1" w:tplc="04270003" w:tentative="1">
      <w:start w:val="1"/>
      <w:numFmt w:val="bullet"/>
      <w:lvlText w:val="o"/>
      <w:lvlJc w:val="left"/>
      <w:pPr>
        <w:ind w:left="1846" w:hanging="360"/>
      </w:pPr>
      <w:rPr>
        <w:rFonts w:ascii="Courier New" w:hAnsi="Courier New" w:cs="Courier New" w:hint="default"/>
      </w:rPr>
    </w:lvl>
    <w:lvl w:ilvl="2" w:tplc="04270005" w:tentative="1">
      <w:start w:val="1"/>
      <w:numFmt w:val="bullet"/>
      <w:lvlText w:val=""/>
      <w:lvlJc w:val="left"/>
      <w:pPr>
        <w:ind w:left="2566" w:hanging="360"/>
      </w:pPr>
      <w:rPr>
        <w:rFonts w:ascii="Wingdings" w:hAnsi="Wingdings" w:hint="default"/>
      </w:rPr>
    </w:lvl>
    <w:lvl w:ilvl="3" w:tplc="04270001" w:tentative="1">
      <w:start w:val="1"/>
      <w:numFmt w:val="bullet"/>
      <w:lvlText w:val=""/>
      <w:lvlJc w:val="left"/>
      <w:pPr>
        <w:ind w:left="3286" w:hanging="360"/>
      </w:pPr>
      <w:rPr>
        <w:rFonts w:ascii="Symbol" w:hAnsi="Symbol" w:hint="default"/>
      </w:rPr>
    </w:lvl>
    <w:lvl w:ilvl="4" w:tplc="04270003" w:tentative="1">
      <w:start w:val="1"/>
      <w:numFmt w:val="bullet"/>
      <w:lvlText w:val="o"/>
      <w:lvlJc w:val="left"/>
      <w:pPr>
        <w:ind w:left="4006" w:hanging="360"/>
      </w:pPr>
      <w:rPr>
        <w:rFonts w:ascii="Courier New" w:hAnsi="Courier New" w:cs="Courier New" w:hint="default"/>
      </w:rPr>
    </w:lvl>
    <w:lvl w:ilvl="5" w:tplc="04270005" w:tentative="1">
      <w:start w:val="1"/>
      <w:numFmt w:val="bullet"/>
      <w:lvlText w:val=""/>
      <w:lvlJc w:val="left"/>
      <w:pPr>
        <w:ind w:left="4726" w:hanging="360"/>
      </w:pPr>
      <w:rPr>
        <w:rFonts w:ascii="Wingdings" w:hAnsi="Wingdings" w:hint="default"/>
      </w:rPr>
    </w:lvl>
    <w:lvl w:ilvl="6" w:tplc="04270001" w:tentative="1">
      <w:start w:val="1"/>
      <w:numFmt w:val="bullet"/>
      <w:lvlText w:val=""/>
      <w:lvlJc w:val="left"/>
      <w:pPr>
        <w:ind w:left="5446" w:hanging="360"/>
      </w:pPr>
      <w:rPr>
        <w:rFonts w:ascii="Symbol" w:hAnsi="Symbol" w:hint="default"/>
      </w:rPr>
    </w:lvl>
    <w:lvl w:ilvl="7" w:tplc="04270003" w:tentative="1">
      <w:start w:val="1"/>
      <w:numFmt w:val="bullet"/>
      <w:lvlText w:val="o"/>
      <w:lvlJc w:val="left"/>
      <w:pPr>
        <w:ind w:left="6166" w:hanging="360"/>
      </w:pPr>
      <w:rPr>
        <w:rFonts w:ascii="Courier New" w:hAnsi="Courier New" w:cs="Courier New" w:hint="default"/>
      </w:rPr>
    </w:lvl>
    <w:lvl w:ilvl="8" w:tplc="04270005" w:tentative="1">
      <w:start w:val="1"/>
      <w:numFmt w:val="bullet"/>
      <w:lvlText w:val=""/>
      <w:lvlJc w:val="left"/>
      <w:pPr>
        <w:ind w:left="6886" w:hanging="360"/>
      </w:pPr>
      <w:rPr>
        <w:rFonts w:ascii="Wingdings" w:hAnsi="Wingdings" w:hint="default"/>
      </w:rPr>
    </w:lvl>
  </w:abstractNum>
  <w:abstractNum w:abstractNumId="13">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BD62683"/>
    <w:multiLevelType w:val="hybridMultilevel"/>
    <w:tmpl w:val="315ABEAE"/>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C176AC4"/>
    <w:multiLevelType w:val="multilevel"/>
    <w:tmpl w:val="BF5A5008"/>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5">
    <w:nsid w:val="6C9718D6"/>
    <w:multiLevelType w:val="multilevel"/>
    <w:tmpl w:val="83E0BA7A"/>
    <w:lvl w:ilvl="0">
      <w:start w:val="1"/>
      <w:numFmt w:val="decimal"/>
      <w:lvlText w:val="%1."/>
      <w:lvlJc w:val="left"/>
      <w:pPr>
        <w:ind w:left="1429"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8"/>
  </w:num>
  <w:num w:numId="3">
    <w:abstractNumId w:val="16"/>
  </w:num>
  <w:num w:numId="4">
    <w:abstractNumId w:val="23"/>
  </w:num>
  <w:num w:numId="5">
    <w:abstractNumId w:val="27"/>
  </w:num>
  <w:num w:numId="6">
    <w:abstractNumId w:val="4"/>
  </w:num>
  <w:num w:numId="7">
    <w:abstractNumId w:val="11"/>
  </w:num>
  <w:num w:numId="8">
    <w:abstractNumId w:val="22"/>
  </w:num>
  <w:num w:numId="9">
    <w:abstractNumId w:val="7"/>
  </w:num>
  <w:num w:numId="10">
    <w:abstractNumId w:val="18"/>
  </w:num>
  <w:num w:numId="11">
    <w:abstractNumId w:val="3"/>
  </w:num>
  <w:num w:numId="12">
    <w:abstractNumId w:val="15"/>
  </w:num>
  <w:num w:numId="13">
    <w:abstractNumId w:val="19"/>
  </w:num>
  <w:num w:numId="14">
    <w:abstractNumId w:val="5"/>
  </w:num>
  <w:num w:numId="15">
    <w:abstractNumId w:val="10"/>
  </w:num>
  <w:num w:numId="16">
    <w:abstractNumId w:val="21"/>
  </w:num>
  <w:num w:numId="17">
    <w:abstractNumId w:val="20"/>
  </w:num>
  <w:num w:numId="18">
    <w:abstractNumId w:val="26"/>
  </w:num>
  <w:num w:numId="19">
    <w:abstractNumId w:val="14"/>
  </w:num>
  <w:num w:numId="20">
    <w:abstractNumId w:val="13"/>
  </w:num>
  <w:num w:numId="21">
    <w:abstractNumId w:val="8"/>
  </w:num>
  <w:num w:numId="22">
    <w:abstractNumId w:val="2"/>
  </w:num>
  <w:num w:numId="23">
    <w:abstractNumId w:val="9"/>
  </w:num>
  <w:num w:numId="24">
    <w:abstractNumId w:val="1"/>
  </w:num>
  <w:num w:numId="25">
    <w:abstractNumId w:val="24"/>
  </w:num>
  <w:num w:numId="26">
    <w:abstractNumId w:val="12"/>
  </w:num>
  <w:num w:numId="27">
    <w:abstractNumId w:val="17"/>
  </w:num>
  <w:num w:numId="28">
    <w:abstractNumId w:val="0"/>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rsids>
    <w:rsidRoot w:val="000E7B16"/>
    <w:rsid w:val="000208C5"/>
    <w:rsid w:val="00022173"/>
    <w:rsid w:val="00022B2E"/>
    <w:rsid w:val="00026AC1"/>
    <w:rsid w:val="000318F9"/>
    <w:rsid w:val="0003192D"/>
    <w:rsid w:val="000325A3"/>
    <w:rsid w:val="00057591"/>
    <w:rsid w:val="00062BE1"/>
    <w:rsid w:val="00065059"/>
    <w:rsid w:val="000713E8"/>
    <w:rsid w:val="00075A88"/>
    <w:rsid w:val="00075B0D"/>
    <w:rsid w:val="00077F64"/>
    <w:rsid w:val="000950DE"/>
    <w:rsid w:val="000976FE"/>
    <w:rsid w:val="000A336E"/>
    <w:rsid w:val="000A4DEF"/>
    <w:rsid w:val="000A6AB3"/>
    <w:rsid w:val="000B4C42"/>
    <w:rsid w:val="000C19E9"/>
    <w:rsid w:val="000D157C"/>
    <w:rsid w:val="000D6ED7"/>
    <w:rsid w:val="000E66D0"/>
    <w:rsid w:val="000E7B16"/>
    <w:rsid w:val="000F1C2C"/>
    <w:rsid w:val="001057DE"/>
    <w:rsid w:val="001404F3"/>
    <w:rsid w:val="00147545"/>
    <w:rsid w:val="00155525"/>
    <w:rsid w:val="00170DA0"/>
    <w:rsid w:val="001748B4"/>
    <w:rsid w:val="00175EE1"/>
    <w:rsid w:val="00177A24"/>
    <w:rsid w:val="001817F7"/>
    <w:rsid w:val="001830B1"/>
    <w:rsid w:val="00193F53"/>
    <w:rsid w:val="00194B50"/>
    <w:rsid w:val="00194C14"/>
    <w:rsid w:val="00196C45"/>
    <w:rsid w:val="001A1AA5"/>
    <w:rsid w:val="001A5B9E"/>
    <w:rsid w:val="001B4057"/>
    <w:rsid w:val="001B75E3"/>
    <w:rsid w:val="001E23D4"/>
    <w:rsid w:val="001E62B2"/>
    <w:rsid w:val="001E72AF"/>
    <w:rsid w:val="001F1369"/>
    <w:rsid w:val="001F4432"/>
    <w:rsid w:val="001F6FB0"/>
    <w:rsid w:val="00202394"/>
    <w:rsid w:val="00204E63"/>
    <w:rsid w:val="00207916"/>
    <w:rsid w:val="00214341"/>
    <w:rsid w:val="00220083"/>
    <w:rsid w:val="00225F94"/>
    <w:rsid w:val="002271FE"/>
    <w:rsid w:val="00232BDC"/>
    <w:rsid w:val="002441C4"/>
    <w:rsid w:val="00246E7F"/>
    <w:rsid w:val="00247D8D"/>
    <w:rsid w:val="00251D10"/>
    <w:rsid w:val="00255842"/>
    <w:rsid w:val="00260623"/>
    <w:rsid w:val="002615F5"/>
    <w:rsid w:val="0026481C"/>
    <w:rsid w:val="00276DEF"/>
    <w:rsid w:val="00285528"/>
    <w:rsid w:val="002968F9"/>
    <w:rsid w:val="002A2D0F"/>
    <w:rsid w:val="002A57AD"/>
    <w:rsid w:val="002B0659"/>
    <w:rsid w:val="002B1C0D"/>
    <w:rsid w:val="002B46C0"/>
    <w:rsid w:val="002C2685"/>
    <w:rsid w:val="002C4C96"/>
    <w:rsid w:val="002D3EDA"/>
    <w:rsid w:val="002E145F"/>
    <w:rsid w:val="002E3010"/>
    <w:rsid w:val="002F3CF8"/>
    <w:rsid w:val="002F4DA7"/>
    <w:rsid w:val="002F6004"/>
    <w:rsid w:val="003048DF"/>
    <w:rsid w:val="00304972"/>
    <w:rsid w:val="0031532E"/>
    <w:rsid w:val="00315CD6"/>
    <w:rsid w:val="00323C71"/>
    <w:rsid w:val="0033353C"/>
    <w:rsid w:val="0033508A"/>
    <w:rsid w:val="003369A7"/>
    <w:rsid w:val="0035291B"/>
    <w:rsid w:val="00363F9B"/>
    <w:rsid w:val="00373063"/>
    <w:rsid w:val="0037586E"/>
    <w:rsid w:val="00377C32"/>
    <w:rsid w:val="00380ECB"/>
    <w:rsid w:val="003974B1"/>
    <w:rsid w:val="003A3143"/>
    <w:rsid w:val="003A4E98"/>
    <w:rsid w:val="003A505E"/>
    <w:rsid w:val="003C0DD8"/>
    <w:rsid w:val="003C1ABE"/>
    <w:rsid w:val="003C3D7B"/>
    <w:rsid w:val="003C4881"/>
    <w:rsid w:val="003D3541"/>
    <w:rsid w:val="003D56F4"/>
    <w:rsid w:val="003D601A"/>
    <w:rsid w:val="003E0549"/>
    <w:rsid w:val="003E24C8"/>
    <w:rsid w:val="003F2332"/>
    <w:rsid w:val="00402020"/>
    <w:rsid w:val="004145A5"/>
    <w:rsid w:val="00422723"/>
    <w:rsid w:val="00426034"/>
    <w:rsid w:val="00426C41"/>
    <w:rsid w:val="00437480"/>
    <w:rsid w:val="00440769"/>
    <w:rsid w:val="00440936"/>
    <w:rsid w:val="00444DF3"/>
    <w:rsid w:val="004451EC"/>
    <w:rsid w:val="0044681E"/>
    <w:rsid w:val="00453006"/>
    <w:rsid w:val="00455BB0"/>
    <w:rsid w:val="00463A83"/>
    <w:rsid w:val="004756E6"/>
    <w:rsid w:val="00483296"/>
    <w:rsid w:val="0048437E"/>
    <w:rsid w:val="004A0C85"/>
    <w:rsid w:val="004A2832"/>
    <w:rsid w:val="004B4420"/>
    <w:rsid w:val="004B60B4"/>
    <w:rsid w:val="004B62B6"/>
    <w:rsid w:val="004D195F"/>
    <w:rsid w:val="004D59AE"/>
    <w:rsid w:val="004D6ACB"/>
    <w:rsid w:val="004E1299"/>
    <w:rsid w:val="004F1D81"/>
    <w:rsid w:val="004F35FA"/>
    <w:rsid w:val="00502CD7"/>
    <w:rsid w:val="00521941"/>
    <w:rsid w:val="00523E6E"/>
    <w:rsid w:val="00525A89"/>
    <w:rsid w:val="0052685D"/>
    <w:rsid w:val="00536DE5"/>
    <w:rsid w:val="005378AA"/>
    <w:rsid w:val="00540E8A"/>
    <w:rsid w:val="00556EE7"/>
    <w:rsid w:val="00565D53"/>
    <w:rsid w:val="00566A14"/>
    <w:rsid w:val="00573A50"/>
    <w:rsid w:val="005807C0"/>
    <w:rsid w:val="0059657F"/>
    <w:rsid w:val="005A430E"/>
    <w:rsid w:val="005D7599"/>
    <w:rsid w:val="005E3D8F"/>
    <w:rsid w:val="005E40E9"/>
    <w:rsid w:val="005E5265"/>
    <w:rsid w:val="005E6664"/>
    <w:rsid w:val="005F263C"/>
    <w:rsid w:val="005F525C"/>
    <w:rsid w:val="00603463"/>
    <w:rsid w:val="006039D8"/>
    <w:rsid w:val="00603C4E"/>
    <w:rsid w:val="006128E4"/>
    <w:rsid w:val="00616C55"/>
    <w:rsid w:val="00620A9B"/>
    <w:rsid w:val="00620EE3"/>
    <w:rsid w:val="006226BE"/>
    <w:rsid w:val="00623AC3"/>
    <w:rsid w:val="00624DAE"/>
    <w:rsid w:val="006275BC"/>
    <w:rsid w:val="00636642"/>
    <w:rsid w:val="00640069"/>
    <w:rsid w:val="00652A0F"/>
    <w:rsid w:val="006577D6"/>
    <w:rsid w:val="0066774F"/>
    <w:rsid w:val="00667A00"/>
    <w:rsid w:val="00671659"/>
    <w:rsid w:val="00671825"/>
    <w:rsid w:val="006741AE"/>
    <w:rsid w:val="006760D4"/>
    <w:rsid w:val="00677091"/>
    <w:rsid w:val="00690339"/>
    <w:rsid w:val="00691FB7"/>
    <w:rsid w:val="0069371D"/>
    <w:rsid w:val="006A22AE"/>
    <w:rsid w:val="006B6241"/>
    <w:rsid w:val="006C1EE1"/>
    <w:rsid w:val="006D1A7C"/>
    <w:rsid w:val="006D2C40"/>
    <w:rsid w:val="006F09CD"/>
    <w:rsid w:val="006F2575"/>
    <w:rsid w:val="007032C0"/>
    <w:rsid w:val="00703496"/>
    <w:rsid w:val="00711CCD"/>
    <w:rsid w:val="00711D28"/>
    <w:rsid w:val="0071396E"/>
    <w:rsid w:val="0071583F"/>
    <w:rsid w:val="007269F7"/>
    <w:rsid w:val="00726FE7"/>
    <w:rsid w:val="0072735A"/>
    <w:rsid w:val="00730F6D"/>
    <w:rsid w:val="0073243C"/>
    <w:rsid w:val="0074598C"/>
    <w:rsid w:val="00751403"/>
    <w:rsid w:val="00757475"/>
    <w:rsid w:val="00764C56"/>
    <w:rsid w:val="007735A8"/>
    <w:rsid w:val="00783047"/>
    <w:rsid w:val="00787A0D"/>
    <w:rsid w:val="007915D0"/>
    <w:rsid w:val="007A1C3E"/>
    <w:rsid w:val="007A3608"/>
    <w:rsid w:val="007A386C"/>
    <w:rsid w:val="007A5992"/>
    <w:rsid w:val="007A7F24"/>
    <w:rsid w:val="007B4E08"/>
    <w:rsid w:val="007B76B3"/>
    <w:rsid w:val="007E0E8B"/>
    <w:rsid w:val="007E4301"/>
    <w:rsid w:val="007E45B5"/>
    <w:rsid w:val="007F09E8"/>
    <w:rsid w:val="007F2F3C"/>
    <w:rsid w:val="007F53B0"/>
    <w:rsid w:val="007F75AA"/>
    <w:rsid w:val="00814533"/>
    <w:rsid w:val="008244B7"/>
    <w:rsid w:val="0082697A"/>
    <w:rsid w:val="00832FD8"/>
    <w:rsid w:val="00836FEF"/>
    <w:rsid w:val="00843C24"/>
    <w:rsid w:val="00847788"/>
    <w:rsid w:val="0085037E"/>
    <w:rsid w:val="00850388"/>
    <w:rsid w:val="00857B02"/>
    <w:rsid w:val="008635E6"/>
    <w:rsid w:val="00872383"/>
    <w:rsid w:val="00873232"/>
    <w:rsid w:val="0088620F"/>
    <w:rsid w:val="00892AAE"/>
    <w:rsid w:val="008A7443"/>
    <w:rsid w:val="008B4D09"/>
    <w:rsid w:val="008C6A37"/>
    <w:rsid w:val="008D6CAD"/>
    <w:rsid w:val="008E4826"/>
    <w:rsid w:val="008F4663"/>
    <w:rsid w:val="008F4A7F"/>
    <w:rsid w:val="008F559F"/>
    <w:rsid w:val="008F7509"/>
    <w:rsid w:val="0091408E"/>
    <w:rsid w:val="00916413"/>
    <w:rsid w:val="00917F08"/>
    <w:rsid w:val="00927BE6"/>
    <w:rsid w:val="00934736"/>
    <w:rsid w:val="0093677D"/>
    <w:rsid w:val="00936AB7"/>
    <w:rsid w:val="009403A2"/>
    <w:rsid w:val="00947C49"/>
    <w:rsid w:val="009629A5"/>
    <w:rsid w:val="00983E51"/>
    <w:rsid w:val="009865C6"/>
    <w:rsid w:val="00994705"/>
    <w:rsid w:val="00996BF5"/>
    <w:rsid w:val="009A2FDE"/>
    <w:rsid w:val="009A6F85"/>
    <w:rsid w:val="009B71F8"/>
    <w:rsid w:val="009C34ED"/>
    <w:rsid w:val="009C3C9F"/>
    <w:rsid w:val="009C3E93"/>
    <w:rsid w:val="009D1808"/>
    <w:rsid w:val="009E0E57"/>
    <w:rsid w:val="009E55F8"/>
    <w:rsid w:val="009E77F1"/>
    <w:rsid w:val="009F15CD"/>
    <w:rsid w:val="009F26C5"/>
    <w:rsid w:val="009F7AFC"/>
    <w:rsid w:val="00A00B0C"/>
    <w:rsid w:val="00A220B9"/>
    <w:rsid w:val="00A2718E"/>
    <w:rsid w:val="00A4092E"/>
    <w:rsid w:val="00A500B8"/>
    <w:rsid w:val="00A50191"/>
    <w:rsid w:val="00A56E73"/>
    <w:rsid w:val="00A74C13"/>
    <w:rsid w:val="00A80499"/>
    <w:rsid w:val="00A97CEB"/>
    <w:rsid w:val="00AA36BF"/>
    <w:rsid w:val="00AB0E6A"/>
    <w:rsid w:val="00AB1809"/>
    <w:rsid w:val="00AB1C8E"/>
    <w:rsid w:val="00AB34C1"/>
    <w:rsid w:val="00AB4577"/>
    <w:rsid w:val="00AB4860"/>
    <w:rsid w:val="00AB4E93"/>
    <w:rsid w:val="00AB5D17"/>
    <w:rsid w:val="00AC75FE"/>
    <w:rsid w:val="00AD0C89"/>
    <w:rsid w:val="00AD7F8F"/>
    <w:rsid w:val="00AE07A6"/>
    <w:rsid w:val="00AF2B88"/>
    <w:rsid w:val="00AF484F"/>
    <w:rsid w:val="00AF49BD"/>
    <w:rsid w:val="00B039EA"/>
    <w:rsid w:val="00B14E0B"/>
    <w:rsid w:val="00B24A08"/>
    <w:rsid w:val="00B25092"/>
    <w:rsid w:val="00B31ECE"/>
    <w:rsid w:val="00B434C0"/>
    <w:rsid w:val="00B460FB"/>
    <w:rsid w:val="00B51180"/>
    <w:rsid w:val="00B64236"/>
    <w:rsid w:val="00B7094D"/>
    <w:rsid w:val="00B7356E"/>
    <w:rsid w:val="00B74936"/>
    <w:rsid w:val="00B758B8"/>
    <w:rsid w:val="00B822E0"/>
    <w:rsid w:val="00B82E46"/>
    <w:rsid w:val="00B84C97"/>
    <w:rsid w:val="00B94791"/>
    <w:rsid w:val="00BA176E"/>
    <w:rsid w:val="00BA3D29"/>
    <w:rsid w:val="00BA75A2"/>
    <w:rsid w:val="00BA7CE5"/>
    <w:rsid w:val="00BB1AE7"/>
    <w:rsid w:val="00BB4520"/>
    <w:rsid w:val="00BC41A1"/>
    <w:rsid w:val="00BD0AC1"/>
    <w:rsid w:val="00BD1104"/>
    <w:rsid w:val="00BD1554"/>
    <w:rsid w:val="00BE0E5D"/>
    <w:rsid w:val="00BF23C6"/>
    <w:rsid w:val="00BF2F27"/>
    <w:rsid w:val="00BF393B"/>
    <w:rsid w:val="00C040CA"/>
    <w:rsid w:val="00C11F73"/>
    <w:rsid w:val="00C1290D"/>
    <w:rsid w:val="00C173F6"/>
    <w:rsid w:val="00C233DE"/>
    <w:rsid w:val="00C23C2A"/>
    <w:rsid w:val="00C47A33"/>
    <w:rsid w:val="00C510AC"/>
    <w:rsid w:val="00C52094"/>
    <w:rsid w:val="00C52557"/>
    <w:rsid w:val="00C53C30"/>
    <w:rsid w:val="00C5562E"/>
    <w:rsid w:val="00C56DE4"/>
    <w:rsid w:val="00C635EB"/>
    <w:rsid w:val="00C66589"/>
    <w:rsid w:val="00C70D8C"/>
    <w:rsid w:val="00C838EE"/>
    <w:rsid w:val="00C83E80"/>
    <w:rsid w:val="00CA03F1"/>
    <w:rsid w:val="00CA1878"/>
    <w:rsid w:val="00CA578D"/>
    <w:rsid w:val="00CA6BEE"/>
    <w:rsid w:val="00CB6575"/>
    <w:rsid w:val="00CC226F"/>
    <w:rsid w:val="00CC2426"/>
    <w:rsid w:val="00CC5565"/>
    <w:rsid w:val="00CC5A72"/>
    <w:rsid w:val="00CC78A7"/>
    <w:rsid w:val="00CD24D2"/>
    <w:rsid w:val="00CD5FFF"/>
    <w:rsid w:val="00CE0E54"/>
    <w:rsid w:val="00D10412"/>
    <w:rsid w:val="00D116EC"/>
    <w:rsid w:val="00D124EC"/>
    <w:rsid w:val="00D1345B"/>
    <w:rsid w:val="00D153D7"/>
    <w:rsid w:val="00D15A16"/>
    <w:rsid w:val="00D20AD4"/>
    <w:rsid w:val="00D23E6F"/>
    <w:rsid w:val="00D32708"/>
    <w:rsid w:val="00D32CA7"/>
    <w:rsid w:val="00D32EBC"/>
    <w:rsid w:val="00D33667"/>
    <w:rsid w:val="00D36B92"/>
    <w:rsid w:val="00D37A87"/>
    <w:rsid w:val="00D47CE0"/>
    <w:rsid w:val="00D61AB3"/>
    <w:rsid w:val="00D666AA"/>
    <w:rsid w:val="00D70462"/>
    <w:rsid w:val="00D83099"/>
    <w:rsid w:val="00DA08FC"/>
    <w:rsid w:val="00DA3252"/>
    <w:rsid w:val="00DA6B7B"/>
    <w:rsid w:val="00DB5172"/>
    <w:rsid w:val="00DD3940"/>
    <w:rsid w:val="00DD414F"/>
    <w:rsid w:val="00DD7C85"/>
    <w:rsid w:val="00DE03E2"/>
    <w:rsid w:val="00DF0689"/>
    <w:rsid w:val="00E161E0"/>
    <w:rsid w:val="00E351A8"/>
    <w:rsid w:val="00E3540A"/>
    <w:rsid w:val="00E42247"/>
    <w:rsid w:val="00E47623"/>
    <w:rsid w:val="00E501A9"/>
    <w:rsid w:val="00E51D70"/>
    <w:rsid w:val="00E537A7"/>
    <w:rsid w:val="00E616EB"/>
    <w:rsid w:val="00E70420"/>
    <w:rsid w:val="00E74426"/>
    <w:rsid w:val="00E77705"/>
    <w:rsid w:val="00E77AC4"/>
    <w:rsid w:val="00E87DE8"/>
    <w:rsid w:val="00E90356"/>
    <w:rsid w:val="00E93CFA"/>
    <w:rsid w:val="00E93D32"/>
    <w:rsid w:val="00E970FB"/>
    <w:rsid w:val="00E97437"/>
    <w:rsid w:val="00EA4BA4"/>
    <w:rsid w:val="00EA6ACB"/>
    <w:rsid w:val="00EB27F0"/>
    <w:rsid w:val="00EC6DD4"/>
    <w:rsid w:val="00ED0B6C"/>
    <w:rsid w:val="00ED2E43"/>
    <w:rsid w:val="00EE19C8"/>
    <w:rsid w:val="00EE5DB4"/>
    <w:rsid w:val="00EF11B1"/>
    <w:rsid w:val="00F11DCC"/>
    <w:rsid w:val="00F23CF4"/>
    <w:rsid w:val="00F26FB3"/>
    <w:rsid w:val="00F27510"/>
    <w:rsid w:val="00F34D48"/>
    <w:rsid w:val="00F3527F"/>
    <w:rsid w:val="00F359BF"/>
    <w:rsid w:val="00F42F65"/>
    <w:rsid w:val="00F43787"/>
    <w:rsid w:val="00F479B8"/>
    <w:rsid w:val="00F530B2"/>
    <w:rsid w:val="00F67CB7"/>
    <w:rsid w:val="00F77913"/>
    <w:rsid w:val="00F82294"/>
    <w:rsid w:val="00F8666E"/>
    <w:rsid w:val="00F91A8C"/>
    <w:rsid w:val="00FA12E0"/>
    <w:rsid w:val="00FC31D2"/>
    <w:rsid w:val="00FC63E8"/>
    <w:rsid w:val="00FD5A61"/>
    <w:rsid w:val="00FE3845"/>
    <w:rsid w:val="00FF3F42"/>
    <w:rsid w:val="00FF4A33"/>
    <w:rsid w:val="00FF5D7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02"/>
  </w:style>
  <w:style w:type="paragraph" w:styleId="Heading1">
    <w:name w:val="heading 1"/>
    <w:basedOn w:val="Normal"/>
    <w:next w:val="Normal"/>
    <w:link w:val="Heading1Char"/>
    <w:qFormat/>
    <w:rsid w:val="00764C56"/>
    <w:pPr>
      <w:keepNext/>
      <w:numPr>
        <w:numId w:val="28"/>
      </w:numPr>
      <w:suppressAutoHyphens/>
      <w:spacing w:before="360" w:after="360" w:line="240" w:lineRule="auto"/>
      <w:ind w:left="2269"/>
      <w:jc w:val="center"/>
      <w:outlineLvl w:val="0"/>
    </w:pPr>
    <w:rPr>
      <w:rFonts w:ascii="Times New Roman" w:eastAsia="Times New Roman" w:hAnsi="Times New Roman" w:cs="Times New Roman"/>
      <w:sz w:val="28"/>
      <w:szCs w:val="20"/>
      <w:lang w:val="lt-LT" w:eastAsia="ar-SA"/>
    </w:rPr>
  </w:style>
  <w:style w:type="paragraph" w:styleId="Heading2">
    <w:name w:val="heading 2"/>
    <w:basedOn w:val="Normal"/>
    <w:next w:val="Normal"/>
    <w:link w:val="Heading2Char"/>
    <w:qFormat/>
    <w:rsid w:val="00764C56"/>
    <w:pPr>
      <w:numPr>
        <w:ilvl w:val="1"/>
        <w:numId w:val="28"/>
      </w:numPr>
      <w:suppressAutoHyphens/>
      <w:spacing w:after="0" w:line="240" w:lineRule="auto"/>
      <w:ind w:left="900"/>
      <w:jc w:val="both"/>
      <w:outlineLvl w:val="1"/>
    </w:pPr>
    <w:rPr>
      <w:rFonts w:ascii="Times New Roman" w:eastAsia="Times New Roman" w:hAnsi="Times New Roman" w:cs="Times New Roman"/>
      <w:sz w:val="24"/>
      <w:szCs w:val="20"/>
      <w:lang w:val="lt-LT" w:eastAsia="ar-SA"/>
    </w:rPr>
  </w:style>
  <w:style w:type="paragraph" w:styleId="Heading3">
    <w:name w:val="heading 3"/>
    <w:basedOn w:val="Normal"/>
    <w:next w:val="Normal"/>
    <w:link w:val="Heading3Char"/>
    <w:uiPriority w:val="9"/>
    <w:qFormat/>
    <w:rsid w:val="00764C56"/>
    <w:pPr>
      <w:keepNext/>
      <w:numPr>
        <w:ilvl w:val="2"/>
        <w:numId w:val="28"/>
      </w:numPr>
      <w:suppressAutoHyphens/>
      <w:spacing w:after="0" w:line="240" w:lineRule="auto"/>
      <w:ind w:left="1014"/>
      <w:jc w:val="both"/>
      <w:outlineLvl w:val="2"/>
    </w:pPr>
    <w:rPr>
      <w:rFonts w:ascii="Times New Roman" w:eastAsia="Times New Roman" w:hAnsi="Times New Roman" w:cs="Times New Roman"/>
      <w:sz w:val="24"/>
      <w:szCs w:val="20"/>
      <w:lang w:val="lt-LT" w:eastAsia="ar-SA"/>
    </w:rPr>
  </w:style>
  <w:style w:type="paragraph" w:styleId="Heading4">
    <w:name w:val="heading 4"/>
    <w:basedOn w:val="Normal"/>
    <w:next w:val="Normal"/>
    <w:link w:val="Heading4Char"/>
    <w:qFormat/>
    <w:rsid w:val="00764C56"/>
    <w:pPr>
      <w:keepNext/>
      <w:numPr>
        <w:ilvl w:val="3"/>
        <w:numId w:val="28"/>
      </w:numPr>
      <w:suppressAutoHyphens/>
      <w:spacing w:after="0" w:line="240" w:lineRule="auto"/>
      <w:ind w:left="720"/>
      <w:outlineLvl w:val="3"/>
    </w:pPr>
    <w:rPr>
      <w:rFonts w:ascii="Times New Roman" w:eastAsia="Times New Roman" w:hAnsi="Times New Roman" w:cs="Times New Roman"/>
      <w:b/>
      <w:sz w:val="44"/>
      <w:szCs w:val="20"/>
      <w:lang w:val="lt-LT" w:eastAsia="ar-SA"/>
    </w:rPr>
  </w:style>
  <w:style w:type="paragraph" w:styleId="Heading5">
    <w:name w:val="heading 5"/>
    <w:basedOn w:val="Normal"/>
    <w:next w:val="Normal"/>
    <w:link w:val="Heading5Char"/>
    <w:qFormat/>
    <w:rsid w:val="00764C56"/>
    <w:pPr>
      <w:keepNext/>
      <w:numPr>
        <w:ilvl w:val="4"/>
        <w:numId w:val="28"/>
      </w:numPr>
      <w:suppressAutoHyphens/>
      <w:spacing w:after="0" w:line="240" w:lineRule="auto"/>
      <w:ind w:left="720"/>
      <w:outlineLvl w:val="4"/>
    </w:pPr>
    <w:rPr>
      <w:rFonts w:ascii="Times New Roman" w:eastAsia="Times New Roman" w:hAnsi="Times New Roman" w:cs="Times New Roman"/>
      <w:b/>
      <w:sz w:val="40"/>
      <w:szCs w:val="20"/>
      <w:lang w:val="lt-LT" w:eastAsia="ar-SA"/>
    </w:rPr>
  </w:style>
  <w:style w:type="paragraph" w:styleId="Heading6">
    <w:name w:val="heading 6"/>
    <w:basedOn w:val="Normal"/>
    <w:next w:val="Normal"/>
    <w:link w:val="Heading6Char"/>
    <w:qFormat/>
    <w:rsid w:val="00764C56"/>
    <w:pPr>
      <w:keepNext/>
      <w:numPr>
        <w:ilvl w:val="5"/>
        <w:numId w:val="28"/>
      </w:numPr>
      <w:suppressAutoHyphens/>
      <w:spacing w:after="0" w:line="240" w:lineRule="auto"/>
      <w:ind w:left="720"/>
      <w:outlineLvl w:val="5"/>
    </w:pPr>
    <w:rPr>
      <w:rFonts w:ascii="Times New Roman" w:eastAsia="Times New Roman" w:hAnsi="Times New Roman" w:cs="Times New Roman"/>
      <w:b/>
      <w:sz w:val="36"/>
      <w:szCs w:val="20"/>
      <w:lang w:val="lt-LT" w:eastAsia="ar-SA"/>
    </w:rPr>
  </w:style>
  <w:style w:type="paragraph" w:styleId="Heading7">
    <w:name w:val="heading 7"/>
    <w:basedOn w:val="Normal"/>
    <w:next w:val="Normal"/>
    <w:link w:val="Heading7Char"/>
    <w:qFormat/>
    <w:rsid w:val="00764C56"/>
    <w:pPr>
      <w:keepNext/>
      <w:numPr>
        <w:ilvl w:val="6"/>
        <w:numId w:val="28"/>
      </w:numPr>
      <w:suppressAutoHyphens/>
      <w:spacing w:after="0" w:line="240" w:lineRule="auto"/>
      <w:ind w:left="720"/>
      <w:outlineLvl w:val="6"/>
    </w:pPr>
    <w:rPr>
      <w:rFonts w:ascii="Times New Roman" w:eastAsia="Times New Roman" w:hAnsi="Times New Roman" w:cs="Times New Roman"/>
      <w:sz w:val="48"/>
      <w:szCs w:val="20"/>
      <w:lang w:val="lt-LT" w:eastAsia="ar-SA"/>
    </w:rPr>
  </w:style>
  <w:style w:type="paragraph" w:styleId="Heading8">
    <w:name w:val="heading 8"/>
    <w:basedOn w:val="Normal"/>
    <w:next w:val="Normal"/>
    <w:link w:val="Heading8Char"/>
    <w:qFormat/>
    <w:rsid w:val="00764C56"/>
    <w:pPr>
      <w:keepNext/>
      <w:numPr>
        <w:ilvl w:val="7"/>
        <w:numId w:val="28"/>
      </w:numPr>
      <w:suppressAutoHyphens/>
      <w:spacing w:after="0" w:line="240" w:lineRule="auto"/>
      <w:ind w:left="720"/>
      <w:outlineLvl w:val="7"/>
    </w:pPr>
    <w:rPr>
      <w:rFonts w:ascii="Times New Roman" w:eastAsia="Times New Roman" w:hAnsi="Times New Roman" w:cs="Times New Roman"/>
      <w:b/>
      <w:sz w:val="18"/>
      <w:szCs w:val="20"/>
      <w:lang w:val="lt-LT" w:eastAsia="ar-SA"/>
    </w:rPr>
  </w:style>
  <w:style w:type="paragraph" w:styleId="Heading9">
    <w:name w:val="heading 9"/>
    <w:basedOn w:val="Normal"/>
    <w:next w:val="Normal"/>
    <w:link w:val="Heading9Char"/>
    <w:qFormat/>
    <w:rsid w:val="00764C56"/>
    <w:pPr>
      <w:keepNext/>
      <w:numPr>
        <w:ilvl w:val="8"/>
        <w:numId w:val="28"/>
      </w:numPr>
      <w:suppressAutoHyphens/>
      <w:spacing w:after="0" w:line="240" w:lineRule="auto"/>
      <w:ind w:left="720"/>
      <w:outlineLvl w:val="8"/>
    </w:pPr>
    <w:rPr>
      <w:rFonts w:ascii="Times New Roman" w:eastAsia="Times New Roman" w:hAnsi="Times New Roman" w:cs="Times New Roman"/>
      <w:sz w:val="40"/>
      <w:szCs w:val="20"/>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paragraph" w:styleId="EndnoteText">
    <w:name w:val="endnote text"/>
    <w:basedOn w:val="Normal"/>
    <w:link w:val="EndnoteTextChar"/>
    <w:uiPriority w:val="99"/>
    <w:semiHidden/>
    <w:unhideWhenUsed/>
    <w:rsid w:val="008244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44B7"/>
    <w:rPr>
      <w:sz w:val="20"/>
      <w:szCs w:val="20"/>
    </w:rPr>
  </w:style>
  <w:style w:type="character" w:styleId="EndnoteReference">
    <w:name w:val="endnote reference"/>
    <w:basedOn w:val="DefaultParagraphFont"/>
    <w:uiPriority w:val="99"/>
    <w:semiHidden/>
    <w:unhideWhenUsed/>
    <w:rsid w:val="008244B7"/>
    <w:rPr>
      <w:vertAlign w:val="superscript"/>
    </w:rPr>
  </w:style>
  <w:style w:type="character" w:customStyle="1" w:styleId="apple-converted-space">
    <w:name w:val="apple-converted-space"/>
    <w:basedOn w:val="DefaultParagraphFont"/>
    <w:rsid w:val="00CC5A72"/>
  </w:style>
  <w:style w:type="paragraph" w:customStyle="1" w:styleId="BodyText1">
    <w:name w:val="Body Text1"/>
    <w:basedOn w:val="Normal"/>
    <w:rsid w:val="00F27510"/>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lt-LT"/>
    </w:rPr>
  </w:style>
  <w:style w:type="character" w:customStyle="1" w:styleId="Heading1Char">
    <w:name w:val="Heading 1 Char"/>
    <w:basedOn w:val="DefaultParagraphFont"/>
    <w:link w:val="Heading1"/>
    <w:rsid w:val="00764C56"/>
    <w:rPr>
      <w:rFonts w:ascii="Times New Roman" w:eastAsia="Times New Roman" w:hAnsi="Times New Roman" w:cs="Times New Roman"/>
      <w:sz w:val="28"/>
      <w:szCs w:val="20"/>
      <w:lang w:val="lt-LT" w:eastAsia="ar-SA"/>
    </w:rPr>
  </w:style>
  <w:style w:type="character" w:customStyle="1" w:styleId="Heading2Char">
    <w:name w:val="Heading 2 Char"/>
    <w:basedOn w:val="DefaultParagraphFont"/>
    <w:link w:val="Heading2"/>
    <w:rsid w:val="00764C56"/>
    <w:rPr>
      <w:rFonts w:ascii="Times New Roman" w:eastAsia="Times New Roman" w:hAnsi="Times New Roman" w:cs="Times New Roman"/>
      <w:sz w:val="24"/>
      <w:szCs w:val="20"/>
      <w:lang w:val="lt-LT" w:eastAsia="ar-SA"/>
    </w:rPr>
  </w:style>
  <w:style w:type="character" w:customStyle="1" w:styleId="Heading3Char">
    <w:name w:val="Heading 3 Char"/>
    <w:basedOn w:val="DefaultParagraphFont"/>
    <w:link w:val="Heading3"/>
    <w:uiPriority w:val="9"/>
    <w:rsid w:val="00764C56"/>
    <w:rPr>
      <w:rFonts w:ascii="Times New Roman" w:eastAsia="Times New Roman" w:hAnsi="Times New Roman" w:cs="Times New Roman"/>
      <w:sz w:val="24"/>
      <w:szCs w:val="20"/>
      <w:lang w:val="lt-LT" w:eastAsia="ar-SA"/>
    </w:rPr>
  </w:style>
  <w:style w:type="character" w:customStyle="1" w:styleId="Heading4Char">
    <w:name w:val="Heading 4 Char"/>
    <w:basedOn w:val="DefaultParagraphFont"/>
    <w:link w:val="Heading4"/>
    <w:rsid w:val="00764C56"/>
    <w:rPr>
      <w:rFonts w:ascii="Times New Roman" w:eastAsia="Times New Roman" w:hAnsi="Times New Roman" w:cs="Times New Roman"/>
      <w:b/>
      <w:sz w:val="44"/>
      <w:szCs w:val="20"/>
      <w:lang w:val="lt-LT" w:eastAsia="ar-SA"/>
    </w:rPr>
  </w:style>
  <w:style w:type="character" w:customStyle="1" w:styleId="Heading5Char">
    <w:name w:val="Heading 5 Char"/>
    <w:basedOn w:val="DefaultParagraphFont"/>
    <w:link w:val="Heading5"/>
    <w:rsid w:val="00764C56"/>
    <w:rPr>
      <w:rFonts w:ascii="Times New Roman" w:eastAsia="Times New Roman" w:hAnsi="Times New Roman" w:cs="Times New Roman"/>
      <w:b/>
      <w:sz w:val="40"/>
      <w:szCs w:val="20"/>
      <w:lang w:val="lt-LT" w:eastAsia="ar-SA"/>
    </w:rPr>
  </w:style>
  <w:style w:type="character" w:customStyle="1" w:styleId="Heading6Char">
    <w:name w:val="Heading 6 Char"/>
    <w:basedOn w:val="DefaultParagraphFont"/>
    <w:link w:val="Heading6"/>
    <w:rsid w:val="00764C56"/>
    <w:rPr>
      <w:rFonts w:ascii="Times New Roman" w:eastAsia="Times New Roman" w:hAnsi="Times New Roman" w:cs="Times New Roman"/>
      <w:b/>
      <w:sz w:val="36"/>
      <w:szCs w:val="20"/>
      <w:lang w:val="lt-LT" w:eastAsia="ar-SA"/>
    </w:rPr>
  </w:style>
  <w:style w:type="character" w:customStyle="1" w:styleId="Heading7Char">
    <w:name w:val="Heading 7 Char"/>
    <w:basedOn w:val="DefaultParagraphFont"/>
    <w:link w:val="Heading7"/>
    <w:rsid w:val="00764C56"/>
    <w:rPr>
      <w:rFonts w:ascii="Times New Roman" w:eastAsia="Times New Roman" w:hAnsi="Times New Roman" w:cs="Times New Roman"/>
      <w:sz w:val="48"/>
      <w:szCs w:val="20"/>
      <w:lang w:val="lt-LT" w:eastAsia="ar-SA"/>
    </w:rPr>
  </w:style>
  <w:style w:type="character" w:customStyle="1" w:styleId="Heading8Char">
    <w:name w:val="Heading 8 Char"/>
    <w:basedOn w:val="DefaultParagraphFont"/>
    <w:link w:val="Heading8"/>
    <w:rsid w:val="00764C56"/>
    <w:rPr>
      <w:rFonts w:ascii="Times New Roman" w:eastAsia="Times New Roman" w:hAnsi="Times New Roman" w:cs="Times New Roman"/>
      <w:b/>
      <w:sz w:val="18"/>
      <w:szCs w:val="20"/>
      <w:lang w:val="lt-LT" w:eastAsia="ar-SA"/>
    </w:rPr>
  </w:style>
  <w:style w:type="character" w:customStyle="1" w:styleId="Heading9Char">
    <w:name w:val="Heading 9 Char"/>
    <w:basedOn w:val="DefaultParagraphFont"/>
    <w:link w:val="Heading9"/>
    <w:rsid w:val="00764C56"/>
    <w:rPr>
      <w:rFonts w:ascii="Times New Roman" w:eastAsia="Times New Roman" w:hAnsi="Times New Roman" w:cs="Times New Roman"/>
      <w:sz w:val="40"/>
      <w:szCs w:val="20"/>
      <w:lang w:val="lt-LT" w:eastAsia="ar-SA"/>
    </w:rPr>
  </w:style>
  <w:style w:type="paragraph" w:customStyle="1" w:styleId="Point1">
    <w:name w:val="Point 1"/>
    <w:basedOn w:val="Normal"/>
    <w:rsid w:val="004145A5"/>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NormalWeb">
    <w:name w:val="Normal (Web)"/>
    <w:basedOn w:val="Normal"/>
    <w:uiPriority w:val="99"/>
    <w:unhideWhenUsed/>
    <w:rsid w:val="00FF3F42"/>
    <w:pPr>
      <w:spacing w:before="100" w:beforeAutospacing="1" w:after="100" w:afterAutospacing="1" w:line="240" w:lineRule="auto"/>
    </w:pPr>
    <w:rPr>
      <w:rFonts w:ascii="Times New Roman" w:eastAsiaTheme="minorEastAsia" w:hAnsi="Times New Roman" w:cs="Times New Roman"/>
      <w:sz w:val="24"/>
      <w:szCs w:val="24"/>
      <w:lang w:val="lt-LT" w:eastAsia="lt-LT"/>
    </w:rPr>
  </w:style>
  <w:style w:type="character" w:styleId="Strong">
    <w:name w:val="Strong"/>
    <w:basedOn w:val="DefaultParagraphFont"/>
    <w:qFormat/>
    <w:rsid w:val="00FF4A33"/>
    <w:rPr>
      <w:b/>
      <w:bCs/>
    </w:rPr>
  </w:style>
  <w:style w:type="character" w:styleId="Emphasis">
    <w:name w:val="Emphasis"/>
    <w:basedOn w:val="DefaultParagraphFont"/>
    <w:uiPriority w:val="20"/>
    <w:qFormat/>
    <w:rsid w:val="00847788"/>
    <w:rPr>
      <w:b/>
      <w:bCs/>
      <w:i w:val="0"/>
      <w:iCs w:val="0"/>
    </w:rPr>
  </w:style>
  <w:style w:type="character" w:customStyle="1" w:styleId="st1">
    <w:name w:val="st1"/>
    <w:basedOn w:val="DefaultParagraphFont"/>
    <w:rsid w:val="00847788"/>
  </w:style>
  <w:style w:type="paragraph" w:styleId="PlainText">
    <w:name w:val="Plain Text"/>
    <w:basedOn w:val="Normal"/>
    <w:link w:val="PlainTextChar"/>
    <w:uiPriority w:val="99"/>
    <w:semiHidden/>
    <w:unhideWhenUsed/>
    <w:rsid w:val="00F77913"/>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F77913"/>
    <w:rPr>
      <w:rFonts w:ascii="Calibri" w:hAnsi="Calibri"/>
      <w:szCs w:val="21"/>
      <w:lang w:val="en-US"/>
    </w:rPr>
  </w:style>
</w:styles>
</file>

<file path=word/webSettings.xml><?xml version="1.0" encoding="utf-8"?>
<w:webSettings xmlns:r="http://schemas.openxmlformats.org/officeDocument/2006/relationships" xmlns:w="http://schemas.openxmlformats.org/wordprocessingml/2006/main">
  <w:divs>
    <w:div w:id="16008917">
      <w:bodyDiv w:val="1"/>
      <w:marLeft w:val="0"/>
      <w:marRight w:val="0"/>
      <w:marTop w:val="0"/>
      <w:marBottom w:val="0"/>
      <w:divBdr>
        <w:top w:val="none" w:sz="0" w:space="0" w:color="auto"/>
        <w:left w:val="none" w:sz="0" w:space="0" w:color="auto"/>
        <w:bottom w:val="none" w:sz="0" w:space="0" w:color="auto"/>
        <w:right w:val="none" w:sz="0" w:space="0" w:color="auto"/>
      </w:divBdr>
      <w:divsChild>
        <w:div w:id="352265662">
          <w:marLeft w:val="0"/>
          <w:marRight w:val="0"/>
          <w:marTop w:val="0"/>
          <w:marBottom w:val="0"/>
          <w:divBdr>
            <w:top w:val="none" w:sz="0" w:space="0" w:color="auto"/>
            <w:left w:val="none" w:sz="0" w:space="0" w:color="auto"/>
            <w:bottom w:val="none" w:sz="0" w:space="0" w:color="auto"/>
            <w:right w:val="none" w:sz="0" w:space="0" w:color="auto"/>
          </w:divBdr>
          <w:divsChild>
            <w:div w:id="4271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878">
      <w:bodyDiv w:val="1"/>
      <w:marLeft w:val="0"/>
      <w:marRight w:val="0"/>
      <w:marTop w:val="0"/>
      <w:marBottom w:val="0"/>
      <w:divBdr>
        <w:top w:val="none" w:sz="0" w:space="0" w:color="auto"/>
        <w:left w:val="none" w:sz="0" w:space="0" w:color="auto"/>
        <w:bottom w:val="none" w:sz="0" w:space="0" w:color="auto"/>
        <w:right w:val="none" w:sz="0" w:space="0" w:color="auto"/>
      </w:divBdr>
    </w:div>
    <w:div w:id="27800140">
      <w:bodyDiv w:val="1"/>
      <w:marLeft w:val="0"/>
      <w:marRight w:val="0"/>
      <w:marTop w:val="0"/>
      <w:marBottom w:val="0"/>
      <w:divBdr>
        <w:top w:val="none" w:sz="0" w:space="0" w:color="auto"/>
        <w:left w:val="none" w:sz="0" w:space="0" w:color="auto"/>
        <w:bottom w:val="none" w:sz="0" w:space="0" w:color="auto"/>
        <w:right w:val="none" w:sz="0" w:space="0" w:color="auto"/>
      </w:divBdr>
      <w:divsChild>
        <w:div w:id="1342389225">
          <w:marLeft w:val="0"/>
          <w:marRight w:val="0"/>
          <w:marTop w:val="0"/>
          <w:marBottom w:val="0"/>
          <w:divBdr>
            <w:top w:val="none" w:sz="0" w:space="0" w:color="auto"/>
            <w:left w:val="none" w:sz="0" w:space="0" w:color="auto"/>
            <w:bottom w:val="none" w:sz="0" w:space="0" w:color="auto"/>
            <w:right w:val="none" w:sz="0" w:space="0" w:color="auto"/>
          </w:divBdr>
          <w:divsChild>
            <w:div w:id="115487943">
              <w:marLeft w:val="0"/>
              <w:marRight w:val="0"/>
              <w:marTop w:val="0"/>
              <w:marBottom w:val="0"/>
              <w:divBdr>
                <w:top w:val="none" w:sz="0" w:space="0" w:color="auto"/>
                <w:left w:val="none" w:sz="0" w:space="0" w:color="auto"/>
                <w:bottom w:val="none" w:sz="0" w:space="0" w:color="auto"/>
                <w:right w:val="none" w:sz="0" w:space="0" w:color="auto"/>
              </w:divBdr>
              <w:divsChild>
                <w:div w:id="760880060">
                  <w:marLeft w:val="0"/>
                  <w:marRight w:val="0"/>
                  <w:marTop w:val="0"/>
                  <w:marBottom w:val="0"/>
                  <w:divBdr>
                    <w:top w:val="none" w:sz="0" w:space="0" w:color="auto"/>
                    <w:left w:val="none" w:sz="0" w:space="0" w:color="auto"/>
                    <w:bottom w:val="none" w:sz="0" w:space="0" w:color="auto"/>
                    <w:right w:val="none" w:sz="0" w:space="0" w:color="auto"/>
                  </w:divBdr>
                  <w:divsChild>
                    <w:div w:id="2047291189">
                      <w:marLeft w:val="0"/>
                      <w:marRight w:val="0"/>
                      <w:marTop w:val="0"/>
                      <w:marBottom w:val="0"/>
                      <w:divBdr>
                        <w:top w:val="none" w:sz="0" w:space="0" w:color="auto"/>
                        <w:left w:val="none" w:sz="0" w:space="0" w:color="auto"/>
                        <w:bottom w:val="none" w:sz="0" w:space="0" w:color="auto"/>
                        <w:right w:val="none" w:sz="0" w:space="0" w:color="auto"/>
                      </w:divBdr>
                    </w:div>
                    <w:div w:id="2759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82201">
      <w:bodyDiv w:val="1"/>
      <w:marLeft w:val="0"/>
      <w:marRight w:val="0"/>
      <w:marTop w:val="0"/>
      <w:marBottom w:val="0"/>
      <w:divBdr>
        <w:top w:val="none" w:sz="0" w:space="0" w:color="auto"/>
        <w:left w:val="none" w:sz="0" w:space="0" w:color="auto"/>
        <w:bottom w:val="none" w:sz="0" w:space="0" w:color="auto"/>
        <w:right w:val="none" w:sz="0" w:space="0" w:color="auto"/>
      </w:divBdr>
    </w:div>
    <w:div w:id="151334176">
      <w:bodyDiv w:val="1"/>
      <w:marLeft w:val="0"/>
      <w:marRight w:val="0"/>
      <w:marTop w:val="0"/>
      <w:marBottom w:val="0"/>
      <w:divBdr>
        <w:top w:val="none" w:sz="0" w:space="0" w:color="auto"/>
        <w:left w:val="none" w:sz="0" w:space="0" w:color="auto"/>
        <w:bottom w:val="none" w:sz="0" w:space="0" w:color="auto"/>
        <w:right w:val="none" w:sz="0" w:space="0" w:color="auto"/>
      </w:divBdr>
      <w:divsChild>
        <w:div w:id="1543833224">
          <w:marLeft w:val="0"/>
          <w:marRight w:val="0"/>
          <w:marTop w:val="0"/>
          <w:marBottom w:val="0"/>
          <w:divBdr>
            <w:top w:val="none" w:sz="0" w:space="0" w:color="auto"/>
            <w:left w:val="none" w:sz="0" w:space="0" w:color="auto"/>
            <w:bottom w:val="none" w:sz="0" w:space="0" w:color="auto"/>
            <w:right w:val="none" w:sz="0" w:space="0" w:color="auto"/>
          </w:divBdr>
          <w:divsChild>
            <w:div w:id="254945805">
              <w:marLeft w:val="0"/>
              <w:marRight w:val="0"/>
              <w:marTop w:val="0"/>
              <w:marBottom w:val="0"/>
              <w:divBdr>
                <w:top w:val="none" w:sz="0" w:space="0" w:color="auto"/>
                <w:left w:val="none" w:sz="0" w:space="0" w:color="auto"/>
                <w:bottom w:val="none" w:sz="0" w:space="0" w:color="auto"/>
                <w:right w:val="none" w:sz="0" w:space="0" w:color="auto"/>
              </w:divBdr>
              <w:divsChild>
                <w:div w:id="576596522">
                  <w:marLeft w:val="0"/>
                  <w:marRight w:val="0"/>
                  <w:marTop w:val="0"/>
                  <w:marBottom w:val="0"/>
                  <w:divBdr>
                    <w:top w:val="none" w:sz="0" w:space="0" w:color="auto"/>
                    <w:left w:val="none" w:sz="0" w:space="0" w:color="auto"/>
                    <w:bottom w:val="none" w:sz="0" w:space="0" w:color="auto"/>
                    <w:right w:val="none" w:sz="0" w:space="0" w:color="auto"/>
                  </w:divBdr>
                  <w:divsChild>
                    <w:div w:id="1777941406">
                      <w:marLeft w:val="0"/>
                      <w:marRight w:val="0"/>
                      <w:marTop w:val="0"/>
                      <w:marBottom w:val="0"/>
                      <w:divBdr>
                        <w:top w:val="none" w:sz="0" w:space="0" w:color="auto"/>
                        <w:left w:val="none" w:sz="0" w:space="0" w:color="auto"/>
                        <w:bottom w:val="none" w:sz="0" w:space="0" w:color="auto"/>
                        <w:right w:val="none" w:sz="0" w:space="0" w:color="auto"/>
                      </w:divBdr>
                    </w:div>
                    <w:div w:id="7488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2673">
      <w:bodyDiv w:val="1"/>
      <w:marLeft w:val="0"/>
      <w:marRight w:val="0"/>
      <w:marTop w:val="0"/>
      <w:marBottom w:val="0"/>
      <w:divBdr>
        <w:top w:val="none" w:sz="0" w:space="0" w:color="auto"/>
        <w:left w:val="none" w:sz="0" w:space="0" w:color="auto"/>
        <w:bottom w:val="none" w:sz="0" w:space="0" w:color="auto"/>
        <w:right w:val="none" w:sz="0" w:space="0" w:color="auto"/>
      </w:divBdr>
    </w:div>
    <w:div w:id="191965349">
      <w:bodyDiv w:val="1"/>
      <w:marLeft w:val="0"/>
      <w:marRight w:val="0"/>
      <w:marTop w:val="0"/>
      <w:marBottom w:val="0"/>
      <w:divBdr>
        <w:top w:val="none" w:sz="0" w:space="0" w:color="auto"/>
        <w:left w:val="none" w:sz="0" w:space="0" w:color="auto"/>
        <w:bottom w:val="none" w:sz="0" w:space="0" w:color="auto"/>
        <w:right w:val="none" w:sz="0" w:space="0" w:color="auto"/>
      </w:divBdr>
    </w:div>
    <w:div w:id="226847526">
      <w:bodyDiv w:val="1"/>
      <w:marLeft w:val="0"/>
      <w:marRight w:val="0"/>
      <w:marTop w:val="0"/>
      <w:marBottom w:val="0"/>
      <w:divBdr>
        <w:top w:val="none" w:sz="0" w:space="0" w:color="auto"/>
        <w:left w:val="none" w:sz="0" w:space="0" w:color="auto"/>
        <w:bottom w:val="none" w:sz="0" w:space="0" w:color="auto"/>
        <w:right w:val="none" w:sz="0" w:space="0" w:color="auto"/>
      </w:divBdr>
    </w:div>
    <w:div w:id="266088589">
      <w:bodyDiv w:val="1"/>
      <w:marLeft w:val="0"/>
      <w:marRight w:val="0"/>
      <w:marTop w:val="0"/>
      <w:marBottom w:val="0"/>
      <w:divBdr>
        <w:top w:val="none" w:sz="0" w:space="0" w:color="auto"/>
        <w:left w:val="none" w:sz="0" w:space="0" w:color="auto"/>
        <w:bottom w:val="none" w:sz="0" w:space="0" w:color="auto"/>
        <w:right w:val="none" w:sz="0" w:space="0" w:color="auto"/>
      </w:divBdr>
    </w:div>
    <w:div w:id="305085599">
      <w:bodyDiv w:val="1"/>
      <w:marLeft w:val="0"/>
      <w:marRight w:val="0"/>
      <w:marTop w:val="0"/>
      <w:marBottom w:val="0"/>
      <w:divBdr>
        <w:top w:val="none" w:sz="0" w:space="0" w:color="auto"/>
        <w:left w:val="none" w:sz="0" w:space="0" w:color="auto"/>
        <w:bottom w:val="none" w:sz="0" w:space="0" w:color="auto"/>
        <w:right w:val="none" w:sz="0" w:space="0" w:color="auto"/>
      </w:divBdr>
    </w:div>
    <w:div w:id="337970384">
      <w:bodyDiv w:val="1"/>
      <w:marLeft w:val="0"/>
      <w:marRight w:val="0"/>
      <w:marTop w:val="0"/>
      <w:marBottom w:val="0"/>
      <w:divBdr>
        <w:top w:val="none" w:sz="0" w:space="0" w:color="auto"/>
        <w:left w:val="none" w:sz="0" w:space="0" w:color="auto"/>
        <w:bottom w:val="none" w:sz="0" w:space="0" w:color="auto"/>
        <w:right w:val="none" w:sz="0" w:space="0" w:color="auto"/>
      </w:divBdr>
      <w:divsChild>
        <w:div w:id="1684086673">
          <w:marLeft w:val="0"/>
          <w:marRight w:val="0"/>
          <w:marTop w:val="0"/>
          <w:marBottom w:val="0"/>
          <w:divBdr>
            <w:top w:val="none" w:sz="0" w:space="0" w:color="auto"/>
            <w:left w:val="none" w:sz="0" w:space="0" w:color="auto"/>
            <w:bottom w:val="none" w:sz="0" w:space="0" w:color="auto"/>
            <w:right w:val="none" w:sz="0" w:space="0" w:color="auto"/>
          </w:divBdr>
          <w:divsChild>
            <w:div w:id="1767381653">
              <w:marLeft w:val="0"/>
              <w:marRight w:val="0"/>
              <w:marTop w:val="0"/>
              <w:marBottom w:val="0"/>
              <w:divBdr>
                <w:top w:val="none" w:sz="0" w:space="0" w:color="auto"/>
                <w:left w:val="none" w:sz="0" w:space="0" w:color="auto"/>
                <w:bottom w:val="none" w:sz="0" w:space="0" w:color="auto"/>
                <w:right w:val="none" w:sz="0" w:space="0" w:color="auto"/>
              </w:divBdr>
              <w:divsChild>
                <w:div w:id="824080312">
                  <w:marLeft w:val="0"/>
                  <w:marRight w:val="0"/>
                  <w:marTop w:val="0"/>
                  <w:marBottom w:val="0"/>
                  <w:divBdr>
                    <w:top w:val="none" w:sz="0" w:space="0" w:color="auto"/>
                    <w:left w:val="none" w:sz="0" w:space="0" w:color="auto"/>
                    <w:bottom w:val="none" w:sz="0" w:space="0" w:color="auto"/>
                    <w:right w:val="none" w:sz="0" w:space="0" w:color="auto"/>
                  </w:divBdr>
                  <w:divsChild>
                    <w:div w:id="1513835699">
                      <w:marLeft w:val="0"/>
                      <w:marRight w:val="0"/>
                      <w:marTop w:val="0"/>
                      <w:marBottom w:val="0"/>
                      <w:divBdr>
                        <w:top w:val="none" w:sz="0" w:space="0" w:color="auto"/>
                        <w:left w:val="none" w:sz="0" w:space="0" w:color="auto"/>
                        <w:bottom w:val="none" w:sz="0" w:space="0" w:color="auto"/>
                        <w:right w:val="none" w:sz="0" w:space="0" w:color="auto"/>
                      </w:divBdr>
                    </w:div>
                    <w:div w:id="318464289">
                      <w:marLeft w:val="0"/>
                      <w:marRight w:val="0"/>
                      <w:marTop w:val="0"/>
                      <w:marBottom w:val="0"/>
                      <w:divBdr>
                        <w:top w:val="none" w:sz="0" w:space="0" w:color="auto"/>
                        <w:left w:val="none" w:sz="0" w:space="0" w:color="auto"/>
                        <w:bottom w:val="none" w:sz="0" w:space="0" w:color="auto"/>
                        <w:right w:val="none" w:sz="0" w:space="0" w:color="auto"/>
                      </w:divBdr>
                    </w:div>
                    <w:div w:id="1277252626">
                      <w:marLeft w:val="0"/>
                      <w:marRight w:val="0"/>
                      <w:marTop w:val="0"/>
                      <w:marBottom w:val="0"/>
                      <w:divBdr>
                        <w:top w:val="none" w:sz="0" w:space="0" w:color="auto"/>
                        <w:left w:val="none" w:sz="0" w:space="0" w:color="auto"/>
                        <w:bottom w:val="none" w:sz="0" w:space="0" w:color="auto"/>
                        <w:right w:val="none" w:sz="0" w:space="0" w:color="auto"/>
                      </w:divBdr>
                    </w:div>
                    <w:div w:id="1622572860">
                      <w:marLeft w:val="0"/>
                      <w:marRight w:val="0"/>
                      <w:marTop w:val="0"/>
                      <w:marBottom w:val="0"/>
                      <w:divBdr>
                        <w:top w:val="none" w:sz="0" w:space="0" w:color="auto"/>
                        <w:left w:val="none" w:sz="0" w:space="0" w:color="auto"/>
                        <w:bottom w:val="none" w:sz="0" w:space="0" w:color="auto"/>
                        <w:right w:val="none" w:sz="0" w:space="0" w:color="auto"/>
                      </w:divBdr>
                    </w:div>
                    <w:div w:id="1240628346">
                      <w:marLeft w:val="0"/>
                      <w:marRight w:val="0"/>
                      <w:marTop w:val="0"/>
                      <w:marBottom w:val="0"/>
                      <w:divBdr>
                        <w:top w:val="none" w:sz="0" w:space="0" w:color="auto"/>
                        <w:left w:val="none" w:sz="0" w:space="0" w:color="auto"/>
                        <w:bottom w:val="none" w:sz="0" w:space="0" w:color="auto"/>
                        <w:right w:val="none" w:sz="0" w:space="0" w:color="auto"/>
                      </w:divBdr>
                    </w:div>
                    <w:div w:id="18803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6427">
      <w:bodyDiv w:val="1"/>
      <w:marLeft w:val="0"/>
      <w:marRight w:val="0"/>
      <w:marTop w:val="0"/>
      <w:marBottom w:val="0"/>
      <w:divBdr>
        <w:top w:val="none" w:sz="0" w:space="0" w:color="auto"/>
        <w:left w:val="none" w:sz="0" w:space="0" w:color="auto"/>
        <w:bottom w:val="none" w:sz="0" w:space="0" w:color="auto"/>
        <w:right w:val="none" w:sz="0" w:space="0" w:color="auto"/>
      </w:divBdr>
    </w:div>
    <w:div w:id="554775063">
      <w:bodyDiv w:val="1"/>
      <w:marLeft w:val="0"/>
      <w:marRight w:val="0"/>
      <w:marTop w:val="0"/>
      <w:marBottom w:val="0"/>
      <w:divBdr>
        <w:top w:val="none" w:sz="0" w:space="0" w:color="auto"/>
        <w:left w:val="none" w:sz="0" w:space="0" w:color="auto"/>
        <w:bottom w:val="none" w:sz="0" w:space="0" w:color="auto"/>
        <w:right w:val="none" w:sz="0" w:space="0" w:color="auto"/>
      </w:divBdr>
    </w:div>
    <w:div w:id="607006830">
      <w:bodyDiv w:val="1"/>
      <w:marLeft w:val="0"/>
      <w:marRight w:val="0"/>
      <w:marTop w:val="0"/>
      <w:marBottom w:val="0"/>
      <w:divBdr>
        <w:top w:val="none" w:sz="0" w:space="0" w:color="auto"/>
        <w:left w:val="none" w:sz="0" w:space="0" w:color="auto"/>
        <w:bottom w:val="none" w:sz="0" w:space="0" w:color="auto"/>
        <w:right w:val="none" w:sz="0" w:space="0" w:color="auto"/>
      </w:divBdr>
    </w:div>
    <w:div w:id="698551300">
      <w:bodyDiv w:val="1"/>
      <w:marLeft w:val="0"/>
      <w:marRight w:val="0"/>
      <w:marTop w:val="0"/>
      <w:marBottom w:val="0"/>
      <w:divBdr>
        <w:top w:val="none" w:sz="0" w:space="0" w:color="auto"/>
        <w:left w:val="none" w:sz="0" w:space="0" w:color="auto"/>
        <w:bottom w:val="none" w:sz="0" w:space="0" w:color="auto"/>
        <w:right w:val="none" w:sz="0" w:space="0" w:color="auto"/>
      </w:divBdr>
    </w:div>
    <w:div w:id="720665377">
      <w:bodyDiv w:val="1"/>
      <w:marLeft w:val="0"/>
      <w:marRight w:val="0"/>
      <w:marTop w:val="0"/>
      <w:marBottom w:val="0"/>
      <w:divBdr>
        <w:top w:val="none" w:sz="0" w:space="0" w:color="auto"/>
        <w:left w:val="none" w:sz="0" w:space="0" w:color="auto"/>
        <w:bottom w:val="none" w:sz="0" w:space="0" w:color="auto"/>
        <w:right w:val="none" w:sz="0" w:space="0" w:color="auto"/>
      </w:divBdr>
      <w:divsChild>
        <w:div w:id="793600025">
          <w:marLeft w:val="0"/>
          <w:marRight w:val="0"/>
          <w:marTop w:val="0"/>
          <w:marBottom w:val="0"/>
          <w:divBdr>
            <w:top w:val="none" w:sz="0" w:space="0" w:color="auto"/>
            <w:left w:val="none" w:sz="0" w:space="0" w:color="auto"/>
            <w:bottom w:val="none" w:sz="0" w:space="0" w:color="auto"/>
            <w:right w:val="none" w:sz="0" w:space="0" w:color="auto"/>
          </w:divBdr>
        </w:div>
        <w:div w:id="1439369638">
          <w:marLeft w:val="0"/>
          <w:marRight w:val="0"/>
          <w:marTop w:val="0"/>
          <w:marBottom w:val="0"/>
          <w:divBdr>
            <w:top w:val="none" w:sz="0" w:space="0" w:color="auto"/>
            <w:left w:val="none" w:sz="0" w:space="0" w:color="auto"/>
            <w:bottom w:val="none" w:sz="0" w:space="0" w:color="auto"/>
            <w:right w:val="none" w:sz="0" w:space="0" w:color="auto"/>
          </w:divBdr>
        </w:div>
      </w:divsChild>
    </w:div>
    <w:div w:id="761266981">
      <w:bodyDiv w:val="1"/>
      <w:marLeft w:val="0"/>
      <w:marRight w:val="0"/>
      <w:marTop w:val="0"/>
      <w:marBottom w:val="0"/>
      <w:divBdr>
        <w:top w:val="none" w:sz="0" w:space="0" w:color="auto"/>
        <w:left w:val="none" w:sz="0" w:space="0" w:color="auto"/>
        <w:bottom w:val="none" w:sz="0" w:space="0" w:color="auto"/>
        <w:right w:val="none" w:sz="0" w:space="0" w:color="auto"/>
      </w:divBdr>
    </w:div>
    <w:div w:id="774328261">
      <w:bodyDiv w:val="1"/>
      <w:marLeft w:val="0"/>
      <w:marRight w:val="0"/>
      <w:marTop w:val="0"/>
      <w:marBottom w:val="0"/>
      <w:divBdr>
        <w:top w:val="none" w:sz="0" w:space="0" w:color="auto"/>
        <w:left w:val="none" w:sz="0" w:space="0" w:color="auto"/>
        <w:bottom w:val="none" w:sz="0" w:space="0" w:color="auto"/>
        <w:right w:val="none" w:sz="0" w:space="0" w:color="auto"/>
      </w:divBdr>
    </w:div>
    <w:div w:id="818376196">
      <w:bodyDiv w:val="1"/>
      <w:marLeft w:val="0"/>
      <w:marRight w:val="0"/>
      <w:marTop w:val="0"/>
      <w:marBottom w:val="0"/>
      <w:divBdr>
        <w:top w:val="none" w:sz="0" w:space="0" w:color="auto"/>
        <w:left w:val="none" w:sz="0" w:space="0" w:color="auto"/>
        <w:bottom w:val="none" w:sz="0" w:space="0" w:color="auto"/>
        <w:right w:val="none" w:sz="0" w:space="0" w:color="auto"/>
      </w:divBdr>
    </w:div>
    <w:div w:id="850803207">
      <w:bodyDiv w:val="1"/>
      <w:marLeft w:val="0"/>
      <w:marRight w:val="0"/>
      <w:marTop w:val="0"/>
      <w:marBottom w:val="0"/>
      <w:divBdr>
        <w:top w:val="none" w:sz="0" w:space="0" w:color="auto"/>
        <w:left w:val="none" w:sz="0" w:space="0" w:color="auto"/>
        <w:bottom w:val="none" w:sz="0" w:space="0" w:color="auto"/>
        <w:right w:val="none" w:sz="0" w:space="0" w:color="auto"/>
      </w:divBdr>
      <w:divsChild>
        <w:div w:id="282813738">
          <w:marLeft w:val="0"/>
          <w:marRight w:val="0"/>
          <w:marTop w:val="0"/>
          <w:marBottom w:val="0"/>
          <w:divBdr>
            <w:top w:val="none" w:sz="0" w:space="0" w:color="auto"/>
            <w:left w:val="none" w:sz="0" w:space="0" w:color="auto"/>
            <w:bottom w:val="none" w:sz="0" w:space="0" w:color="auto"/>
            <w:right w:val="none" w:sz="0" w:space="0" w:color="auto"/>
          </w:divBdr>
          <w:divsChild>
            <w:div w:id="1884902776">
              <w:marLeft w:val="0"/>
              <w:marRight w:val="0"/>
              <w:marTop w:val="0"/>
              <w:marBottom w:val="0"/>
              <w:divBdr>
                <w:top w:val="none" w:sz="0" w:space="0" w:color="auto"/>
                <w:left w:val="none" w:sz="0" w:space="0" w:color="auto"/>
                <w:bottom w:val="none" w:sz="0" w:space="0" w:color="auto"/>
                <w:right w:val="none" w:sz="0" w:space="0" w:color="auto"/>
              </w:divBdr>
              <w:divsChild>
                <w:div w:id="1179933091">
                  <w:marLeft w:val="0"/>
                  <w:marRight w:val="0"/>
                  <w:marTop w:val="0"/>
                  <w:marBottom w:val="0"/>
                  <w:divBdr>
                    <w:top w:val="none" w:sz="0" w:space="0" w:color="auto"/>
                    <w:left w:val="none" w:sz="0" w:space="0" w:color="auto"/>
                    <w:bottom w:val="none" w:sz="0" w:space="0" w:color="auto"/>
                    <w:right w:val="none" w:sz="0" w:space="0" w:color="auto"/>
                  </w:divBdr>
                  <w:divsChild>
                    <w:div w:id="29111180">
                      <w:marLeft w:val="0"/>
                      <w:marRight w:val="0"/>
                      <w:marTop w:val="0"/>
                      <w:marBottom w:val="0"/>
                      <w:divBdr>
                        <w:top w:val="none" w:sz="0" w:space="0" w:color="auto"/>
                        <w:left w:val="none" w:sz="0" w:space="0" w:color="auto"/>
                        <w:bottom w:val="none" w:sz="0" w:space="0" w:color="auto"/>
                        <w:right w:val="none" w:sz="0" w:space="0" w:color="auto"/>
                      </w:divBdr>
                    </w:div>
                    <w:div w:id="46269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2546">
      <w:bodyDiv w:val="1"/>
      <w:marLeft w:val="0"/>
      <w:marRight w:val="0"/>
      <w:marTop w:val="0"/>
      <w:marBottom w:val="0"/>
      <w:divBdr>
        <w:top w:val="none" w:sz="0" w:space="0" w:color="auto"/>
        <w:left w:val="none" w:sz="0" w:space="0" w:color="auto"/>
        <w:bottom w:val="none" w:sz="0" w:space="0" w:color="auto"/>
        <w:right w:val="none" w:sz="0" w:space="0" w:color="auto"/>
      </w:divBdr>
    </w:div>
    <w:div w:id="977418212">
      <w:bodyDiv w:val="1"/>
      <w:marLeft w:val="0"/>
      <w:marRight w:val="0"/>
      <w:marTop w:val="0"/>
      <w:marBottom w:val="0"/>
      <w:divBdr>
        <w:top w:val="none" w:sz="0" w:space="0" w:color="auto"/>
        <w:left w:val="none" w:sz="0" w:space="0" w:color="auto"/>
        <w:bottom w:val="none" w:sz="0" w:space="0" w:color="auto"/>
        <w:right w:val="none" w:sz="0" w:space="0" w:color="auto"/>
      </w:divBdr>
    </w:div>
    <w:div w:id="977951407">
      <w:bodyDiv w:val="1"/>
      <w:marLeft w:val="0"/>
      <w:marRight w:val="0"/>
      <w:marTop w:val="0"/>
      <w:marBottom w:val="0"/>
      <w:divBdr>
        <w:top w:val="none" w:sz="0" w:space="0" w:color="auto"/>
        <w:left w:val="none" w:sz="0" w:space="0" w:color="auto"/>
        <w:bottom w:val="none" w:sz="0" w:space="0" w:color="auto"/>
        <w:right w:val="none" w:sz="0" w:space="0" w:color="auto"/>
      </w:divBdr>
    </w:div>
    <w:div w:id="1173109856">
      <w:bodyDiv w:val="1"/>
      <w:marLeft w:val="0"/>
      <w:marRight w:val="0"/>
      <w:marTop w:val="0"/>
      <w:marBottom w:val="0"/>
      <w:divBdr>
        <w:top w:val="none" w:sz="0" w:space="0" w:color="auto"/>
        <w:left w:val="none" w:sz="0" w:space="0" w:color="auto"/>
        <w:bottom w:val="none" w:sz="0" w:space="0" w:color="auto"/>
        <w:right w:val="none" w:sz="0" w:space="0" w:color="auto"/>
      </w:divBdr>
    </w:div>
    <w:div w:id="1239250067">
      <w:bodyDiv w:val="1"/>
      <w:marLeft w:val="0"/>
      <w:marRight w:val="0"/>
      <w:marTop w:val="0"/>
      <w:marBottom w:val="0"/>
      <w:divBdr>
        <w:top w:val="none" w:sz="0" w:space="0" w:color="auto"/>
        <w:left w:val="none" w:sz="0" w:space="0" w:color="auto"/>
        <w:bottom w:val="none" w:sz="0" w:space="0" w:color="auto"/>
        <w:right w:val="none" w:sz="0" w:space="0" w:color="auto"/>
      </w:divBdr>
    </w:div>
    <w:div w:id="1280843671">
      <w:bodyDiv w:val="1"/>
      <w:marLeft w:val="0"/>
      <w:marRight w:val="0"/>
      <w:marTop w:val="0"/>
      <w:marBottom w:val="0"/>
      <w:divBdr>
        <w:top w:val="none" w:sz="0" w:space="0" w:color="auto"/>
        <w:left w:val="none" w:sz="0" w:space="0" w:color="auto"/>
        <w:bottom w:val="none" w:sz="0" w:space="0" w:color="auto"/>
        <w:right w:val="none" w:sz="0" w:space="0" w:color="auto"/>
      </w:divBdr>
    </w:div>
    <w:div w:id="1569464405">
      <w:bodyDiv w:val="1"/>
      <w:marLeft w:val="0"/>
      <w:marRight w:val="0"/>
      <w:marTop w:val="0"/>
      <w:marBottom w:val="0"/>
      <w:divBdr>
        <w:top w:val="none" w:sz="0" w:space="0" w:color="auto"/>
        <w:left w:val="none" w:sz="0" w:space="0" w:color="auto"/>
        <w:bottom w:val="none" w:sz="0" w:space="0" w:color="auto"/>
        <w:right w:val="none" w:sz="0" w:space="0" w:color="auto"/>
      </w:divBdr>
    </w:div>
    <w:div w:id="1587415882">
      <w:bodyDiv w:val="1"/>
      <w:marLeft w:val="0"/>
      <w:marRight w:val="0"/>
      <w:marTop w:val="0"/>
      <w:marBottom w:val="0"/>
      <w:divBdr>
        <w:top w:val="none" w:sz="0" w:space="0" w:color="auto"/>
        <w:left w:val="none" w:sz="0" w:space="0" w:color="auto"/>
        <w:bottom w:val="none" w:sz="0" w:space="0" w:color="auto"/>
        <w:right w:val="none" w:sz="0" w:space="0" w:color="auto"/>
      </w:divBdr>
      <w:divsChild>
        <w:div w:id="1342394729">
          <w:marLeft w:val="0"/>
          <w:marRight w:val="0"/>
          <w:marTop w:val="0"/>
          <w:marBottom w:val="0"/>
          <w:divBdr>
            <w:top w:val="none" w:sz="0" w:space="0" w:color="auto"/>
            <w:left w:val="none" w:sz="0" w:space="0" w:color="auto"/>
            <w:bottom w:val="none" w:sz="0" w:space="0" w:color="auto"/>
            <w:right w:val="none" w:sz="0" w:space="0" w:color="auto"/>
          </w:divBdr>
        </w:div>
        <w:div w:id="1461146013">
          <w:marLeft w:val="0"/>
          <w:marRight w:val="0"/>
          <w:marTop w:val="0"/>
          <w:marBottom w:val="0"/>
          <w:divBdr>
            <w:top w:val="none" w:sz="0" w:space="0" w:color="auto"/>
            <w:left w:val="none" w:sz="0" w:space="0" w:color="auto"/>
            <w:bottom w:val="none" w:sz="0" w:space="0" w:color="auto"/>
            <w:right w:val="none" w:sz="0" w:space="0" w:color="auto"/>
          </w:divBdr>
        </w:div>
        <w:div w:id="88739236">
          <w:marLeft w:val="0"/>
          <w:marRight w:val="0"/>
          <w:marTop w:val="0"/>
          <w:marBottom w:val="0"/>
          <w:divBdr>
            <w:top w:val="none" w:sz="0" w:space="0" w:color="auto"/>
            <w:left w:val="none" w:sz="0" w:space="0" w:color="auto"/>
            <w:bottom w:val="none" w:sz="0" w:space="0" w:color="auto"/>
            <w:right w:val="none" w:sz="0" w:space="0" w:color="auto"/>
          </w:divBdr>
        </w:div>
        <w:div w:id="1289629698">
          <w:marLeft w:val="0"/>
          <w:marRight w:val="0"/>
          <w:marTop w:val="0"/>
          <w:marBottom w:val="0"/>
          <w:divBdr>
            <w:top w:val="none" w:sz="0" w:space="0" w:color="auto"/>
            <w:left w:val="none" w:sz="0" w:space="0" w:color="auto"/>
            <w:bottom w:val="none" w:sz="0" w:space="0" w:color="auto"/>
            <w:right w:val="none" w:sz="0" w:space="0" w:color="auto"/>
          </w:divBdr>
        </w:div>
      </w:divsChild>
    </w:div>
    <w:div w:id="1593122065">
      <w:bodyDiv w:val="1"/>
      <w:marLeft w:val="0"/>
      <w:marRight w:val="0"/>
      <w:marTop w:val="0"/>
      <w:marBottom w:val="0"/>
      <w:divBdr>
        <w:top w:val="none" w:sz="0" w:space="0" w:color="auto"/>
        <w:left w:val="none" w:sz="0" w:space="0" w:color="auto"/>
        <w:bottom w:val="none" w:sz="0" w:space="0" w:color="auto"/>
        <w:right w:val="none" w:sz="0" w:space="0" w:color="auto"/>
      </w:divBdr>
    </w:div>
    <w:div w:id="1630357707">
      <w:bodyDiv w:val="1"/>
      <w:marLeft w:val="0"/>
      <w:marRight w:val="0"/>
      <w:marTop w:val="0"/>
      <w:marBottom w:val="0"/>
      <w:divBdr>
        <w:top w:val="none" w:sz="0" w:space="0" w:color="auto"/>
        <w:left w:val="none" w:sz="0" w:space="0" w:color="auto"/>
        <w:bottom w:val="none" w:sz="0" w:space="0" w:color="auto"/>
        <w:right w:val="none" w:sz="0" w:space="0" w:color="auto"/>
      </w:divBdr>
    </w:div>
    <w:div w:id="1689136643">
      <w:bodyDiv w:val="1"/>
      <w:marLeft w:val="0"/>
      <w:marRight w:val="0"/>
      <w:marTop w:val="0"/>
      <w:marBottom w:val="0"/>
      <w:divBdr>
        <w:top w:val="none" w:sz="0" w:space="0" w:color="auto"/>
        <w:left w:val="none" w:sz="0" w:space="0" w:color="auto"/>
        <w:bottom w:val="none" w:sz="0" w:space="0" w:color="auto"/>
        <w:right w:val="none" w:sz="0" w:space="0" w:color="auto"/>
      </w:divBdr>
    </w:div>
    <w:div w:id="1763255729">
      <w:bodyDiv w:val="1"/>
      <w:marLeft w:val="0"/>
      <w:marRight w:val="0"/>
      <w:marTop w:val="0"/>
      <w:marBottom w:val="0"/>
      <w:divBdr>
        <w:top w:val="none" w:sz="0" w:space="0" w:color="auto"/>
        <w:left w:val="none" w:sz="0" w:space="0" w:color="auto"/>
        <w:bottom w:val="none" w:sz="0" w:space="0" w:color="auto"/>
        <w:right w:val="none" w:sz="0" w:space="0" w:color="auto"/>
      </w:divBdr>
    </w:div>
    <w:div w:id="1778912967">
      <w:bodyDiv w:val="1"/>
      <w:marLeft w:val="0"/>
      <w:marRight w:val="0"/>
      <w:marTop w:val="0"/>
      <w:marBottom w:val="0"/>
      <w:divBdr>
        <w:top w:val="none" w:sz="0" w:space="0" w:color="auto"/>
        <w:left w:val="none" w:sz="0" w:space="0" w:color="auto"/>
        <w:bottom w:val="none" w:sz="0" w:space="0" w:color="auto"/>
        <w:right w:val="none" w:sz="0" w:space="0" w:color="auto"/>
      </w:divBdr>
    </w:div>
    <w:div w:id="2063096802">
      <w:bodyDiv w:val="1"/>
      <w:marLeft w:val="0"/>
      <w:marRight w:val="0"/>
      <w:marTop w:val="0"/>
      <w:marBottom w:val="0"/>
      <w:divBdr>
        <w:top w:val="none" w:sz="0" w:space="0" w:color="auto"/>
        <w:left w:val="none" w:sz="0" w:space="0" w:color="auto"/>
        <w:bottom w:val="none" w:sz="0" w:space="0" w:color="auto"/>
        <w:right w:val="none" w:sz="0" w:space="0" w:color="auto"/>
      </w:divBdr>
      <w:divsChild>
        <w:div w:id="152139564">
          <w:marLeft w:val="0"/>
          <w:marRight w:val="0"/>
          <w:marTop w:val="0"/>
          <w:marBottom w:val="0"/>
          <w:divBdr>
            <w:top w:val="none" w:sz="0" w:space="0" w:color="auto"/>
            <w:left w:val="none" w:sz="0" w:space="0" w:color="auto"/>
            <w:bottom w:val="none" w:sz="0" w:space="0" w:color="auto"/>
            <w:right w:val="none" w:sz="0" w:space="0" w:color="auto"/>
          </w:divBdr>
          <w:divsChild>
            <w:div w:id="703209998">
              <w:marLeft w:val="0"/>
              <w:marRight w:val="0"/>
              <w:marTop w:val="0"/>
              <w:marBottom w:val="0"/>
              <w:divBdr>
                <w:top w:val="none" w:sz="0" w:space="0" w:color="auto"/>
                <w:left w:val="none" w:sz="0" w:space="0" w:color="auto"/>
                <w:bottom w:val="none" w:sz="0" w:space="0" w:color="auto"/>
                <w:right w:val="none" w:sz="0" w:space="0" w:color="auto"/>
              </w:divBdr>
              <w:divsChild>
                <w:div w:id="695078791">
                  <w:marLeft w:val="0"/>
                  <w:marRight w:val="0"/>
                  <w:marTop w:val="0"/>
                  <w:marBottom w:val="0"/>
                  <w:divBdr>
                    <w:top w:val="none" w:sz="0" w:space="0" w:color="auto"/>
                    <w:left w:val="none" w:sz="0" w:space="0" w:color="auto"/>
                    <w:bottom w:val="none" w:sz="0" w:space="0" w:color="auto"/>
                    <w:right w:val="none" w:sz="0" w:space="0" w:color="auto"/>
                  </w:divBdr>
                  <w:divsChild>
                    <w:div w:id="1831478195">
                      <w:marLeft w:val="0"/>
                      <w:marRight w:val="0"/>
                      <w:marTop w:val="0"/>
                      <w:marBottom w:val="0"/>
                      <w:divBdr>
                        <w:top w:val="none" w:sz="0" w:space="0" w:color="auto"/>
                        <w:left w:val="none" w:sz="0" w:space="0" w:color="auto"/>
                        <w:bottom w:val="none" w:sz="0" w:space="0" w:color="auto"/>
                        <w:right w:val="none" w:sz="0" w:space="0" w:color="auto"/>
                      </w:divBdr>
                    </w:div>
                    <w:div w:id="4344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rginija.Gadliauskiene@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D8A8DA-70E1-4973-8992-DBCFF9DCA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3</Pages>
  <Words>4344</Words>
  <Characters>2477</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VGadliauskiene</cp:lastModifiedBy>
  <cp:revision>12</cp:revision>
  <cp:lastPrinted>2017-01-06T13:12:00Z</cp:lastPrinted>
  <dcterms:created xsi:type="dcterms:W3CDTF">2016-10-06T09:00:00Z</dcterms:created>
  <dcterms:modified xsi:type="dcterms:W3CDTF">2017-01-06T13:29:00Z</dcterms:modified>
</cp:coreProperties>
</file>