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eastAsia="Calibri" w:hAnsi="Times New Roman" w:cs="Times New Roman"/>
          <w:noProof/>
          <w:sz w:val="24"/>
          <w:szCs w:val="24"/>
          <w:lang w:val="en-US"/>
        </w:rPr>
        <w:drawing>
          <wp:inline distT="0" distB="0" distL="0" distR="0" wp14:anchorId="00D570C1" wp14:editId="17534361">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VIEŠŲJŲ PIRKIMŲ TARNYBOS</w:t>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PREVENCIJOS IR PIRKIMO SUTARČIŲ PRIEŽIŪROS SKYRIUS</w:t>
      </w:r>
    </w:p>
    <w:p w:rsidR="00C23FAF" w:rsidRDefault="00C23FAF" w:rsidP="00C23FAF">
      <w:pPr>
        <w:spacing w:after="0"/>
        <w:jc w:val="center"/>
        <w:rPr>
          <w:rFonts w:ascii="Times New Roman" w:hAnsi="Times New Roman" w:cs="Times New Roman"/>
          <w:b/>
          <w:bCs/>
          <w:sz w:val="24"/>
          <w:szCs w:val="24"/>
        </w:rPr>
      </w:pPr>
    </w:p>
    <w:p w:rsidR="00827B6B" w:rsidRPr="00C23FAF" w:rsidRDefault="00827B6B" w:rsidP="00C23FAF">
      <w:pPr>
        <w:spacing w:after="0"/>
        <w:jc w:val="center"/>
        <w:rPr>
          <w:rFonts w:ascii="Times New Roman" w:hAnsi="Times New Roman" w:cs="Times New Roman"/>
          <w:b/>
          <w:bCs/>
          <w:sz w:val="24"/>
          <w:szCs w:val="24"/>
        </w:rPr>
      </w:pP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 xml:space="preserve">PIRKIMO-PARDAVIMO SUTARTIES NEPLANINIO VERTINIMO </w:t>
      </w:r>
    </w:p>
    <w:p w:rsidR="00C23FAF" w:rsidRPr="00C23FAF" w:rsidRDefault="00C23FAF" w:rsidP="00C23FAF">
      <w:pPr>
        <w:spacing w:after="0"/>
        <w:jc w:val="center"/>
        <w:rPr>
          <w:rFonts w:ascii="Times New Roman" w:hAnsi="Times New Roman" w:cs="Times New Roman"/>
          <w:b/>
          <w:bCs/>
          <w:sz w:val="24"/>
          <w:szCs w:val="24"/>
        </w:rPr>
      </w:pPr>
      <w:r w:rsidRPr="00C23FAF">
        <w:rPr>
          <w:rFonts w:ascii="Times New Roman" w:hAnsi="Times New Roman" w:cs="Times New Roman"/>
          <w:b/>
          <w:bCs/>
          <w:sz w:val="24"/>
          <w:szCs w:val="24"/>
        </w:rPr>
        <w:t>IŠVADA</w:t>
      </w:r>
    </w:p>
    <w:p w:rsidR="00C23FAF" w:rsidRPr="00C23FAF" w:rsidRDefault="00C23FAF" w:rsidP="00C23FAF">
      <w:pPr>
        <w:spacing w:after="0"/>
        <w:jc w:val="center"/>
        <w:rPr>
          <w:rFonts w:ascii="Times New Roman" w:hAnsi="Times New Roman" w:cs="Times New Roman"/>
          <w:b/>
          <w:bCs/>
          <w:sz w:val="24"/>
          <w:szCs w:val="24"/>
        </w:rPr>
      </w:pPr>
    </w:p>
    <w:p w:rsidR="00C23FAF" w:rsidRPr="00C23FAF" w:rsidRDefault="00C23FAF" w:rsidP="00C23FAF">
      <w:pPr>
        <w:spacing w:after="0" w:line="240" w:lineRule="auto"/>
        <w:jc w:val="center"/>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201</w:t>
      </w:r>
      <w:r w:rsidR="00827B6B">
        <w:rPr>
          <w:rFonts w:ascii="Times New Roman" w:eastAsia="Times New Roman" w:hAnsi="Times New Roman" w:cs="Times New Roman"/>
          <w:sz w:val="24"/>
          <w:szCs w:val="24"/>
        </w:rPr>
        <w:t>8</w:t>
      </w:r>
      <w:r w:rsidRPr="00C23FAF">
        <w:rPr>
          <w:rFonts w:ascii="Times New Roman" w:eastAsia="Times New Roman" w:hAnsi="Times New Roman" w:cs="Times New Roman"/>
          <w:sz w:val="24"/>
          <w:szCs w:val="24"/>
        </w:rPr>
        <w:t>-</w:t>
      </w:r>
      <w:r w:rsidR="00827B6B">
        <w:rPr>
          <w:rFonts w:ascii="Times New Roman" w:eastAsia="Times New Roman" w:hAnsi="Times New Roman" w:cs="Times New Roman"/>
          <w:sz w:val="24"/>
          <w:szCs w:val="24"/>
        </w:rPr>
        <w:t>0</w:t>
      </w:r>
      <w:r w:rsidR="004655F1">
        <w:rPr>
          <w:rFonts w:ascii="Times New Roman" w:eastAsia="Times New Roman" w:hAnsi="Times New Roman" w:cs="Times New Roman"/>
          <w:sz w:val="24"/>
          <w:szCs w:val="24"/>
        </w:rPr>
        <w:t>1</w:t>
      </w:r>
      <w:r w:rsidRPr="00C23FAF">
        <w:rPr>
          <w:rFonts w:ascii="Times New Roman" w:eastAsia="Times New Roman" w:hAnsi="Times New Roman" w:cs="Times New Roman"/>
          <w:sz w:val="24"/>
          <w:szCs w:val="24"/>
        </w:rPr>
        <w:t>-</w:t>
      </w:r>
      <w:r w:rsidR="002B2862">
        <w:rPr>
          <w:rFonts w:ascii="Times New Roman" w:eastAsia="Times New Roman" w:hAnsi="Times New Roman" w:cs="Times New Roman"/>
          <w:sz w:val="24"/>
          <w:szCs w:val="24"/>
        </w:rPr>
        <w:t xml:space="preserve">25  </w:t>
      </w:r>
      <w:r w:rsidRPr="00C23FAF">
        <w:rPr>
          <w:rFonts w:ascii="Times New Roman" w:eastAsia="Times New Roman" w:hAnsi="Times New Roman" w:cs="Times New Roman"/>
          <w:sz w:val="24"/>
          <w:szCs w:val="24"/>
        </w:rPr>
        <w:t>Nr. 4S-</w:t>
      </w:r>
      <w:r w:rsidR="002B2862">
        <w:rPr>
          <w:rFonts w:ascii="Times New Roman" w:eastAsia="Times New Roman" w:hAnsi="Times New Roman" w:cs="Times New Roman"/>
          <w:sz w:val="24"/>
          <w:szCs w:val="24"/>
        </w:rPr>
        <w:t>123</w:t>
      </w:r>
      <w:bookmarkStart w:id="0" w:name="_GoBack"/>
      <w:bookmarkEnd w:id="0"/>
      <w:r w:rsidRPr="00C23FAF">
        <w:rPr>
          <w:rFonts w:ascii="Times New Roman" w:eastAsia="Times New Roman" w:hAnsi="Times New Roman" w:cs="Times New Roman"/>
          <w:sz w:val="24"/>
          <w:szCs w:val="24"/>
        </w:rPr>
        <w:t xml:space="preserve">        </w:t>
      </w:r>
    </w:p>
    <w:p w:rsidR="00C23FAF" w:rsidRPr="00C23FAF" w:rsidRDefault="00C23FAF" w:rsidP="00C23FAF">
      <w:pPr>
        <w:spacing w:after="160" w:line="259" w:lineRule="auto"/>
        <w:jc w:val="center"/>
        <w:rPr>
          <w:rFonts w:ascii="Times New Roman" w:hAnsi="Times New Roman" w:cs="Times New Roman"/>
          <w:sz w:val="24"/>
          <w:szCs w:val="24"/>
        </w:rPr>
      </w:pPr>
      <w:r w:rsidRPr="00C23FAF">
        <w:rPr>
          <w:rFonts w:ascii="Times New Roman" w:hAnsi="Times New Roman" w:cs="Times New Roman"/>
          <w:sz w:val="24"/>
          <w:szCs w:val="24"/>
        </w:rPr>
        <w:t>Vilnius</w:t>
      </w:r>
    </w:p>
    <w:p w:rsidR="00C23FAF" w:rsidRPr="00C23FAF" w:rsidRDefault="00C23FAF" w:rsidP="00C23FAF">
      <w:pPr>
        <w:spacing w:after="160" w:line="259" w:lineRule="auto"/>
        <w:ind w:firstLine="708"/>
        <w:jc w:val="center"/>
        <w:rPr>
          <w:rFonts w:ascii="Times New Roman" w:hAnsi="Times New Roman" w:cs="Times New Roman"/>
          <w:sz w:val="24"/>
          <w:szCs w:val="24"/>
        </w:rPr>
      </w:pPr>
      <w:r w:rsidRPr="00C23FAF">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C23FAF" w:rsidRPr="00C23FAF" w:rsidTr="0040759C">
        <w:tc>
          <w:tcPr>
            <w:tcW w:w="4672" w:type="dxa"/>
          </w:tcPr>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Sutarties pavadinimas, data, numeris</w:t>
            </w:r>
          </w:p>
        </w:tc>
        <w:tc>
          <w:tcPr>
            <w:tcW w:w="4934" w:type="dxa"/>
          </w:tcPr>
          <w:p w:rsidR="00C23FAF" w:rsidRPr="00C23FAF" w:rsidRDefault="00A7759A" w:rsidP="00A7759A">
            <w:pPr>
              <w:spacing w:after="160" w:line="259" w:lineRule="auto"/>
              <w:rPr>
                <w:rFonts w:ascii="Times New Roman" w:hAnsi="Times New Roman" w:cs="Times New Roman"/>
                <w:sz w:val="24"/>
                <w:szCs w:val="24"/>
              </w:rPr>
            </w:pPr>
            <w:r w:rsidRPr="00C23FAF">
              <w:rPr>
                <w:rFonts w:ascii="Times New Roman" w:hAnsi="Times New Roman" w:cs="Times New Roman"/>
                <w:b/>
                <w:sz w:val="24"/>
                <w:szCs w:val="24"/>
              </w:rPr>
              <w:t>201</w:t>
            </w:r>
            <w:r>
              <w:rPr>
                <w:rFonts w:ascii="Times New Roman" w:hAnsi="Times New Roman" w:cs="Times New Roman"/>
                <w:b/>
                <w:sz w:val="24"/>
                <w:szCs w:val="24"/>
                <w:lang w:val="lt-LT"/>
              </w:rPr>
              <w:t>7</w:t>
            </w:r>
            <w:r w:rsidRPr="00C23FAF">
              <w:rPr>
                <w:rFonts w:ascii="Times New Roman" w:hAnsi="Times New Roman" w:cs="Times New Roman"/>
                <w:b/>
                <w:sz w:val="24"/>
                <w:szCs w:val="24"/>
              </w:rPr>
              <w:t xml:space="preserve"> </w:t>
            </w:r>
            <w:r w:rsidR="00C23FAF" w:rsidRPr="00C23FAF">
              <w:rPr>
                <w:rFonts w:ascii="Times New Roman" w:hAnsi="Times New Roman" w:cs="Times New Roman"/>
                <w:b/>
                <w:sz w:val="24"/>
                <w:szCs w:val="24"/>
              </w:rPr>
              <w:t xml:space="preserve">m. </w:t>
            </w:r>
            <w:r>
              <w:rPr>
                <w:rFonts w:ascii="Times New Roman" w:hAnsi="Times New Roman" w:cs="Times New Roman"/>
                <w:b/>
                <w:sz w:val="24"/>
                <w:szCs w:val="24"/>
                <w:lang w:val="lt-LT"/>
              </w:rPr>
              <w:t xml:space="preserve">spalio 31 </w:t>
            </w:r>
            <w:r w:rsidR="00C23FAF">
              <w:rPr>
                <w:rFonts w:ascii="Times New Roman" w:hAnsi="Times New Roman" w:cs="Times New Roman"/>
                <w:b/>
                <w:sz w:val="24"/>
                <w:szCs w:val="24"/>
                <w:lang w:val="lt-LT"/>
              </w:rPr>
              <w:t xml:space="preserve">d. </w:t>
            </w:r>
            <w:r>
              <w:rPr>
                <w:rFonts w:ascii="Times New Roman" w:hAnsi="Times New Roman" w:cs="Times New Roman"/>
                <w:b/>
                <w:sz w:val="24"/>
                <w:szCs w:val="24"/>
                <w:lang w:val="lt-LT"/>
              </w:rPr>
              <w:t>Maisto produktų viešojo pirkimo-pardavimo</w:t>
            </w:r>
            <w:r w:rsidR="008F7E32">
              <w:rPr>
                <w:rFonts w:ascii="Times New Roman" w:hAnsi="Times New Roman" w:cs="Times New Roman"/>
                <w:b/>
                <w:sz w:val="24"/>
                <w:szCs w:val="24"/>
                <w:lang w:val="lt-LT"/>
              </w:rPr>
              <w:t xml:space="preserve"> s</w:t>
            </w:r>
            <w:r w:rsidR="00C23FAF" w:rsidRPr="00C23FAF">
              <w:rPr>
                <w:rFonts w:ascii="Times New Roman" w:hAnsi="Times New Roman" w:cs="Times New Roman"/>
                <w:b/>
                <w:sz w:val="24"/>
                <w:szCs w:val="24"/>
              </w:rPr>
              <w:t xml:space="preserve">utartis Nr. </w:t>
            </w:r>
            <w:r w:rsidR="005E6586">
              <w:rPr>
                <w:rFonts w:ascii="Times New Roman" w:hAnsi="Times New Roman" w:cs="Times New Roman"/>
                <w:b/>
                <w:sz w:val="24"/>
                <w:szCs w:val="24"/>
                <w:lang w:val="lt-LT"/>
              </w:rPr>
              <w:t>S-2017-</w:t>
            </w:r>
            <w:r>
              <w:rPr>
                <w:rFonts w:ascii="Times New Roman" w:hAnsi="Times New Roman" w:cs="Times New Roman"/>
                <w:b/>
                <w:sz w:val="24"/>
                <w:szCs w:val="24"/>
                <w:lang w:val="lt-LT"/>
              </w:rPr>
              <w:t>786</w:t>
            </w:r>
            <w:r w:rsidR="00C23FAF" w:rsidRPr="00C23FAF">
              <w:rPr>
                <w:rFonts w:ascii="Times New Roman" w:hAnsi="Times New Roman" w:cs="Times New Roman"/>
                <w:sz w:val="24"/>
                <w:szCs w:val="24"/>
              </w:rPr>
              <w:t xml:space="preserve"> (toliau – Sutartis) </w:t>
            </w:r>
          </w:p>
        </w:tc>
      </w:tr>
      <w:tr w:rsidR="00C23FAF" w:rsidRPr="00C23FAF" w:rsidTr="0040759C">
        <w:tc>
          <w:tcPr>
            <w:tcW w:w="4672" w:type="dxa"/>
          </w:tcPr>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 xml:space="preserve">Sutarties pakeitimai (jei tokių buvo): data, Nr.  </w:t>
            </w:r>
          </w:p>
        </w:tc>
        <w:tc>
          <w:tcPr>
            <w:tcW w:w="4934" w:type="dxa"/>
          </w:tcPr>
          <w:p w:rsidR="00655CE6" w:rsidRDefault="004354E3" w:rsidP="006B601D">
            <w:pPr>
              <w:jc w:val="both"/>
              <w:rPr>
                <w:rFonts w:ascii="Times New Roman" w:hAnsi="Times New Roman" w:cs="Times New Roman"/>
                <w:sz w:val="24"/>
                <w:szCs w:val="24"/>
                <w:lang w:val="lt-LT"/>
              </w:rPr>
            </w:pPr>
            <w:r>
              <w:rPr>
                <w:rFonts w:ascii="Times New Roman" w:hAnsi="Times New Roman" w:cs="Times New Roman"/>
                <w:sz w:val="24"/>
                <w:szCs w:val="24"/>
                <w:lang w:val="lt-LT"/>
              </w:rPr>
              <w:t>-</w:t>
            </w:r>
          </w:p>
          <w:p w:rsidR="004354E3" w:rsidRPr="004354E3" w:rsidRDefault="004354E3" w:rsidP="006B601D">
            <w:pPr>
              <w:jc w:val="both"/>
              <w:rPr>
                <w:rFonts w:ascii="Times New Roman" w:hAnsi="Times New Roman" w:cs="Times New Roman"/>
                <w:sz w:val="24"/>
                <w:szCs w:val="24"/>
                <w:lang w:val="lt-LT"/>
              </w:rPr>
            </w:pPr>
          </w:p>
        </w:tc>
      </w:tr>
      <w:tr w:rsidR="00C23FAF" w:rsidRPr="00C23FAF" w:rsidTr="0040759C">
        <w:tc>
          <w:tcPr>
            <w:tcW w:w="4672" w:type="dxa"/>
          </w:tcPr>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Pirkimo, kurį įvykdžius sudaryta sutartis, pavadinimas, numeris (jeigu skelbtas), pirkimo paskelbimo (kvietimo pateikti pasiūlymą) data</w:t>
            </w:r>
          </w:p>
        </w:tc>
        <w:tc>
          <w:tcPr>
            <w:tcW w:w="4934" w:type="dxa"/>
          </w:tcPr>
          <w:p w:rsidR="00C23FAF" w:rsidRPr="00884647" w:rsidRDefault="00B84107" w:rsidP="00884647">
            <w:pPr>
              <w:spacing w:after="160" w:line="259" w:lineRule="auto"/>
              <w:jc w:val="both"/>
              <w:rPr>
                <w:rFonts w:ascii="Times New Roman" w:eastAsia="Times New Roman" w:hAnsi="Times New Roman" w:cs="Times New Roman"/>
                <w:sz w:val="24"/>
                <w:szCs w:val="24"/>
                <w:lang w:val="lt-LT"/>
              </w:rPr>
            </w:pPr>
            <w:r w:rsidRPr="00884647">
              <w:rPr>
                <w:rFonts w:ascii="Times New Roman" w:eastAsia="Times New Roman" w:hAnsi="Times New Roman" w:cs="Times New Roman"/>
                <w:sz w:val="24"/>
                <w:szCs w:val="24"/>
                <w:lang w:val="lt-LT"/>
              </w:rPr>
              <w:t xml:space="preserve">Supaprastintas atviras konkursas </w:t>
            </w:r>
            <w:r w:rsidR="003E221A" w:rsidRPr="00884647">
              <w:rPr>
                <w:rFonts w:ascii="Times New Roman" w:eastAsia="Times New Roman" w:hAnsi="Times New Roman" w:cs="Times New Roman"/>
                <w:i/>
                <w:sz w:val="24"/>
                <w:szCs w:val="24"/>
                <w:lang w:val="lt-LT"/>
              </w:rPr>
              <w:t>„</w:t>
            </w:r>
            <w:r w:rsidR="00EE2431" w:rsidRPr="00884647">
              <w:rPr>
                <w:rFonts w:ascii="Times New Roman" w:eastAsia="Times New Roman" w:hAnsi="Times New Roman" w:cs="Times New Roman"/>
                <w:i/>
                <w:sz w:val="24"/>
                <w:szCs w:val="24"/>
                <w:lang w:val="lt-LT"/>
              </w:rPr>
              <w:t>Maisto pro</w:t>
            </w:r>
            <w:r w:rsidR="00884647" w:rsidRPr="00884647">
              <w:rPr>
                <w:rFonts w:ascii="Times New Roman" w:eastAsia="Times New Roman" w:hAnsi="Times New Roman" w:cs="Times New Roman"/>
                <w:i/>
                <w:sz w:val="24"/>
                <w:szCs w:val="24"/>
                <w:lang w:val="lt-LT"/>
              </w:rPr>
              <w:t>duktai (duona ir jos gaminiai)</w:t>
            </w:r>
            <w:r w:rsidR="003E221A" w:rsidRPr="00884647">
              <w:rPr>
                <w:rFonts w:ascii="Times New Roman" w:eastAsia="Times New Roman" w:hAnsi="Times New Roman" w:cs="Times New Roman"/>
                <w:i/>
                <w:sz w:val="24"/>
                <w:szCs w:val="24"/>
                <w:lang w:val="lt-LT"/>
              </w:rPr>
              <w:t>“</w:t>
            </w:r>
            <w:r w:rsidR="00784377" w:rsidRPr="00884647">
              <w:rPr>
                <w:rFonts w:ascii="Times New Roman" w:eastAsia="Times New Roman" w:hAnsi="Times New Roman" w:cs="Times New Roman"/>
                <w:sz w:val="24"/>
                <w:szCs w:val="24"/>
                <w:lang w:val="lt-LT"/>
              </w:rPr>
              <w:t xml:space="preserve"> (</w:t>
            </w:r>
            <w:r w:rsidR="00784377" w:rsidRPr="00784377">
              <w:rPr>
                <w:rFonts w:ascii="Times New Roman" w:eastAsia="Times New Roman" w:hAnsi="Times New Roman" w:cs="Times New Roman"/>
                <w:sz w:val="24"/>
                <w:szCs w:val="24"/>
                <w:lang w:val="lt-LT"/>
              </w:rPr>
              <w:t>skelbtas 20</w:t>
            </w:r>
            <w:r w:rsidR="00884647">
              <w:rPr>
                <w:rFonts w:ascii="Times New Roman" w:eastAsia="Times New Roman" w:hAnsi="Times New Roman" w:cs="Times New Roman"/>
                <w:sz w:val="24"/>
                <w:szCs w:val="24"/>
                <w:lang w:val="lt-LT"/>
              </w:rPr>
              <w:t>17</w:t>
            </w:r>
            <w:r w:rsidR="00784377" w:rsidRPr="00784377">
              <w:rPr>
                <w:rFonts w:ascii="Times New Roman" w:eastAsia="Times New Roman" w:hAnsi="Times New Roman" w:cs="Times New Roman"/>
                <w:sz w:val="24"/>
                <w:szCs w:val="24"/>
                <w:lang w:val="lt-LT"/>
              </w:rPr>
              <w:t xml:space="preserve"> m. </w:t>
            </w:r>
            <w:r w:rsidR="00884647">
              <w:rPr>
                <w:rFonts w:ascii="Times New Roman" w:eastAsia="Times New Roman" w:hAnsi="Times New Roman" w:cs="Times New Roman"/>
                <w:sz w:val="24"/>
                <w:szCs w:val="24"/>
                <w:lang w:val="lt-LT"/>
              </w:rPr>
              <w:t>rugsėjo</w:t>
            </w:r>
            <w:r w:rsidR="00784377" w:rsidRPr="00784377">
              <w:rPr>
                <w:rFonts w:ascii="Times New Roman" w:eastAsia="Times New Roman" w:hAnsi="Times New Roman" w:cs="Times New Roman"/>
                <w:sz w:val="24"/>
                <w:szCs w:val="24"/>
                <w:lang w:val="lt-LT"/>
              </w:rPr>
              <w:t xml:space="preserve"> </w:t>
            </w:r>
            <w:r w:rsidR="00884647">
              <w:rPr>
                <w:rFonts w:ascii="Times New Roman" w:eastAsia="Times New Roman" w:hAnsi="Times New Roman" w:cs="Times New Roman"/>
                <w:sz w:val="24"/>
                <w:szCs w:val="24"/>
                <w:lang w:val="lt-LT"/>
              </w:rPr>
              <w:t>2</w:t>
            </w:r>
            <w:r w:rsidR="00784377">
              <w:rPr>
                <w:rFonts w:ascii="Times New Roman" w:eastAsia="Times New Roman" w:hAnsi="Times New Roman" w:cs="Times New Roman"/>
                <w:sz w:val="24"/>
                <w:szCs w:val="24"/>
                <w:lang w:val="lt-LT"/>
              </w:rPr>
              <w:t xml:space="preserve">0 </w:t>
            </w:r>
            <w:r w:rsidR="00784377" w:rsidRPr="00784377">
              <w:rPr>
                <w:rFonts w:ascii="Times New Roman" w:eastAsia="Times New Roman" w:hAnsi="Times New Roman" w:cs="Times New Roman"/>
                <w:sz w:val="24"/>
                <w:szCs w:val="24"/>
                <w:lang w:val="lt-LT"/>
              </w:rPr>
              <w:t xml:space="preserve">d. Centrinėje viešųjų pirkimų informacinėje sistemoje, </w:t>
            </w:r>
            <w:r w:rsidR="00884647">
              <w:rPr>
                <w:rFonts w:ascii="Times New Roman" w:eastAsia="Times New Roman" w:hAnsi="Times New Roman" w:cs="Times New Roman"/>
                <w:sz w:val="24"/>
                <w:szCs w:val="24"/>
                <w:lang w:val="lt-LT"/>
              </w:rPr>
              <w:t xml:space="preserve">pirkimo Nr. </w:t>
            </w:r>
            <w:r w:rsidR="00884647" w:rsidRPr="00884647">
              <w:rPr>
                <w:rFonts w:ascii="Times New Roman" w:eastAsia="Times New Roman" w:hAnsi="Times New Roman" w:cs="Times New Roman"/>
                <w:bCs/>
                <w:sz w:val="24"/>
                <w:szCs w:val="24"/>
                <w:lang w:val="lt-LT"/>
              </w:rPr>
              <w:t>346640</w:t>
            </w:r>
            <w:r w:rsidR="00784377" w:rsidRPr="00884647">
              <w:rPr>
                <w:rFonts w:ascii="Times New Roman" w:eastAsia="Times New Roman" w:hAnsi="Times New Roman" w:cs="Times New Roman"/>
                <w:sz w:val="24"/>
                <w:szCs w:val="24"/>
                <w:lang w:val="lt-LT"/>
              </w:rPr>
              <w:t>)</w:t>
            </w:r>
            <w:r w:rsidR="00784377">
              <w:rPr>
                <w:rFonts w:ascii="Times New Roman" w:eastAsia="Times New Roman" w:hAnsi="Times New Roman" w:cs="Times New Roman"/>
                <w:sz w:val="24"/>
                <w:szCs w:val="24"/>
                <w:lang w:val="lt-LT"/>
              </w:rPr>
              <w:t xml:space="preserve"> </w:t>
            </w:r>
            <w:r w:rsidR="00096CA1">
              <w:rPr>
                <w:rFonts w:ascii="Times New Roman" w:eastAsia="Times New Roman" w:hAnsi="Times New Roman" w:cs="Times New Roman"/>
                <w:sz w:val="24"/>
                <w:szCs w:val="24"/>
                <w:lang w:val="lt-LT"/>
              </w:rPr>
              <w:t>(</w:t>
            </w:r>
            <w:r w:rsidR="00096CA1" w:rsidRPr="00884647">
              <w:rPr>
                <w:rFonts w:ascii="Times New Roman" w:eastAsia="Times New Roman" w:hAnsi="Times New Roman" w:cs="Times New Roman"/>
                <w:sz w:val="24"/>
                <w:szCs w:val="24"/>
                <w:lang w:val="lt-LT"/>
              </w:rPr>
              <w:t>toliau – Pirkimas)</w:t>
            </w:r>
          </w:p>
        </w:tc>
      </w:tr>
      <w:tr w:rsidR="00C23FAF" w:rsidRPr="00C23FAF" w:rsidTr="0040759C">
        <w:tc>
          <w:tcPr>
            <w:tcW w:w="4672" w:type="dxa"/>
          </w:tcPr>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 xml:space="preserve">Pirkimo vykdytojas </w:t>
            </w:r>
          </w:p>
        </w:tc>
        <w:tc>
          <w:tcPr>
            <w:tcW w:w="4934" w:type="dxa"/>
          </w:tcPr>
          <w:p w:rsidR="00C23FAF" w:rsidRPr="00C73665" w:rsidRDefault="00884647" w:rsidP="00A35BC7">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VšĮ</w:t>
            </w:r>
            <w:r w:rsidR="00A35BC7">
              <w:rPr>
                <w:rFonts w:ascii="Times New Roman" w:hAnsi="Times New Roman" w:cs="Times New Roman"/>
                <w:sz w:val="24"/>
                <w:szCs w:val="24"/>
                <w:lang w:val="lt-LT"/>
              </w:rPr>
              <w:t xml:space="preserve"> Klaipėdos jūrininkų ligoninė</w:t>
            </w:r>
            <w:r w:rsidR="00867B16">
              <w:rPr>
                <w:rFonts w:ascii="Times New Roman" w:hAnsi="Times New Roman" w:cs="Times New Roman"/>
                <w:sz w:val="24"/>
                <w:szCs w:val="24"/>
              </w:rPr>
              <w:t xml:space="preserve">, </w:t>
            </w:r>
            <w:r w:rsidR="00C23FAF" w:rsidRPr="00C23FAF">
              <w:rPr>
                <w:rFonts w:ascii="Times New Roman" w:hAnsi="Times New Roman" w:cs="Times New Roman"/>
                <w:sz w:val="24"/>
                <w:szCs w:val="24"/>
              </w:rPr>
              <w:t xml:space="preserve">kodas </w:t>
            </w:r>
            <w:r w:rsidR="00A35BC7">
              <w:rPr>
                <w:rFonts w:ascii="Times New Roman" w:hAnsi="Times New Roman" w:cs="Times New Roman"/>
                <w:sz w:val="24"/>
                <w:szCs w:val="24"/>
                <w:lang w:val="lt-LT"/>
              </w:rPr>
              <w:t>191340469</w:t>
            </w:r>
            <w:r w:rsidR="00C23FAF" w:rsidRPr="00C23FAF">
              <w:rPr>
                <w:rFonts w:ascii="Times New Roman" w:hAnsi="Times New Roman" w:cs="Times New Roman"/>
                <w:sz w:val="24"/>
                <w:szCs w:val="24"/>
              </w:rPr>
              <w:t xml:space="preserve">, </w:t>
            </w:r>
            <w:r w:rsidR="00A35BC7">
              <w:rPr>
                <w:rFonts w:ascii="Times New Roman" w:hAnsi="Times New Roman" w:cs="Times New Roman"/>
                <w:sz w:val="24"/>
                <w:szCs w:val="24"/>
                <w:lang w:val="lt-LT"/>
              </w:rPr>
              <w:t>Liepojos</w:t>
            </w:r>
            <w:r w:rsidR="00C23FAF">
              <w:rPr>
                <w:rFonts w:ascii="Times New Roman" w:hAnsi="Times New Roman" w:cs="Times New Roman"/>
                <w:sz w:val="24"/>
                <w:szCs w:val="24"/>
                <w:lang w:val="lt-LT"/>
              </w:rPr>
              <w:t xml:space="preserve"> </w:t>
            </w:r>
            <w:r w:rsidR="00B84107">
              <w:rPr>
                <w:rFonts w:ascii="Times New Roman" w:hAnsi="Times New Roman" w:cs="Times New Roman"/>
                <w:sz w:val="24"/>
                <w:szCs w:val="24"/>
                <w:lang w:val="lt-LT"/>
              </w:rPr>
              <w:t>g</w:t>
            </w:r>
            <w:r w:rsidR="00C23FAF">
              <w:rPr>
                <w:rFonts w:ascii="Times New Roman" w:hAnsi="Times New Roman" w:cs="Times New Roman"/>
                <w:sz w:val="24"/>
                <w:szCs w:val="24"/>
                <w:lang w:val="lt-LT"/>
              </w:rPr>
              <w:t xml:space="preserve">. </w:t>
            </w:r>
            <w:r w:rsidR="00A35BC7">
              <w:rPr>
                <w:rFonts w:ascii="Times New Roman" w:hAnsi="Times New Roman" w:cs="Times New Roman"/>
                <w:sz w:val="24"/>
                <w:szCs w:val="24"/>
                <w:lang w:val="lt-LT"/>
              </w:rPr>
              <w:t>45</w:t>
            </w:r>
            <w:r w:rsidR="00C23FAF" w:rsidRPr="00C23FAF">
              <w:rPr>
                <w:rFonts w:ascii="Times New Roman" w:hAnsi="Times New Roman" w:cs="Times New Roman"/>
                <w:sz w:val="24"/>
                <w:szCs w:val="24"/>
              </w:rPr>
              <w:t xml:space="preserve">, </w:t>
            </w:r>
            <w:r w:rsidR="00A35BC7">
              <w:rPr>
                <w:rFonts w:ascii="Times New Roman" w:hAnsi="Times New Roman" w:cs="Times New Roman"/>
                <w:sz w:val="24"/>
                <w:szCs w:val="24"/>
                <w:lang w:val="lt-LT"/>
              </w:rPr>
              <w:t>Klaipėda</w:t>
            </w:r>
          </w:p>
        </w:tc>
      </w:tr>
      <w:tr w:rsidR="00C23FAF" w:rsidRPr="00C23FAF" w:rsidTr="0040759C">
        <w:tc>
          <w:tcPr>
            <w:tcW w:w="4672" w:type="dxa"/>
          </w:tcPr>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Tiekėjas / teikėjas / rangovas</w:t>
            </w:r>
          </w:p>
        </w:tc>
        <w:tc>
          <w:tcPr>
            <w:tcW w:w="4934" w:type="dxa"/>
          </w:tcPr>
          <w:p w:rsidR="00C23FAF" w:rsidRPr="00C23FAF" w:rsidRDefault="00A35BC7" w:rsidP="00A35BC7">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UAB </w:t>
            </w:r>
            <w:r w:rsidRPr="00C23FAF">
              <w:rPr>
                <w:rFonts w:ascii="Times New Roman" w:hAnsi="Times New Roman" w:cs="Times New Roman"/>
                <w:sz w:val="24"/>
                <w:szCs w:val="24"/>
              </w:rPr>
              <w:t>„</w:t>
            </w:r>
            <w:r>
              <w:rPr>
                <w:rFonts w:ascii="Times New Roman" w:hAnsi="Times New Roman" w:cs="Times New Roman"/>
                <w:sz w:val="24"/>
                <w:szCs w:val="24"/>
                <w:lang w:val="lt-LT"/>
              </w:rPr>
              <w:t>Pontem</w:t>
            </w:r>
            <w:r w:rsidRPr="00C23FAF">
              <w:rPr>
                <w:rFonts w:ascii="Times New Roman" w:hAnsi="Times New Roman" w:cs="Times New Roman"/>
                <w:sz w:val="24"/>
                <w:szCs w:val="24"/>
              </w:rPr>
              <w:t xml:space="preserve">“, įmonės kodas </w:t>
            </w:r>
            <w:r>
              <w:rPr>
                <w:rFonts w:ascii="Times New Roman" w:hAnsi="Times New Roman" w:cs="Times New Roman"/>
                <w:sz w:val="24"/>
                <w:szCs w:val="24"/>
                <w:lang w:val="lt-LT"/>
              </w:rPr>
              <w:t>221412030</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Ukmergės g. 126</w:t>
            </w:r>
            <w:r w:rsidRPr="00C23FAF">
              <w:rPr>
                <w:rFonts w:ascii="Times New Roman" w:hAnsi="Times New Roman" w:cs="Times New Roman"/>
                <w:sz w:val="24"/>
                <w:szCs w:val="24"/>
              </w:rPr>
              <w:t xml:space="preserve">, </w:t>
            </w:r>
            <w:r>
              <w:rPr>
                <w:rFonts w:ascii="Times New Roman" w:hAnsi="Times New Roman" w:cs="Times New Roman"/>
                <w:sz w:val="24"/>
                <w:szCs w:val="24"/>
                <w:lang w:val="lt-LT"/>
              </w:rPr>
              <w:t>Vilnius</w:t>
            </w:r>
          </w:p>
        </w:tc>
      </w:tr>
      <w:tr w:rsidR="00C23FAF" w:rsidRPr="00C23FAF" w:rsidTr="0040759C">
        <w:tc>
          <w:tcPr>
            <w:tcW w:w="4672" w:type="dxa"/>
          </w:tcPr>
          <w:p w:rsidR="00C23FAF" w:rsidRPr="00C23FAF" w:rsidRDefault="00C23FAF" w:rsidP="00C23FAF">
            <w:pPr>
              <w:jc w:val="both"/>
              <w:rPr>
                <w:rFonts w:ascii="Times New Roman" w:hAnsi="Times New Roman" w:cs="Times New Roman"/>
                <w:b/>
                <w:sz w:val="16"/>
                <w:szCs w:val="16"/>
              </w:rPr>
            </w:pPr>
            <w:r w:rsidRPr="00C23FAF">
              <w:rPr>
                <w:rFonts w:ascii="Times New Roman" w:hAnsi="Times New Roman" w:cs="Times New Roman"/>
                <w:sz w:val="24"/>
                <w:szCs w:val="24"/>
              </w:rPr>
              <w:t xml:space="preserve">Subrangovai / subtiekėjai / subteikėjai </w:t>
            </w:r>
          </w:p>
        </w:tc>
        <w:tc>
          <w:tcPr>
            <w:tcW w:w="4934" w:type="dxa"/>
          </w:tcPr>
          <w:p w:rsidR="00774DBA" w:rsidRPr="00C23FAF" w:rsidRDefault="00774DBA" w:rsidP="00D93C69">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23FAF" w:rsidRPr="00C23FAF" w:rsidTr="0040759C">
        <w:tc>
          <w:tcPr>
            <w:tcW w:w="4672" w:type="dxa"/>
          </w:tcPr>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Jei pirkimas finansuojamas ES lėšomis, projekto pavadinimas, Įgyvendinančioji institucija</w:t>
            </w:r>
          </w:p>
        </w:tc>
        <w:tc>
          <w:tcPr>
            <w:tcW w:w="4934" w:type="dxa"/>
          </w:tcPr>
          <w:p w:rsidR="00C23FAF" w:rsidRPr="00C23FAF" w:rsidRDefault="00C23FAF" w:rsidP="00C23FAF">
            <w:pPr>
              <w:spacing w:after="160" w:line="259" w:lineRule="auto"/>
              <w:jc w:val="both"/>
              <w:rPr>
                <w:rFonts w:ascii="Times New Roman" w:hAnsi="Times New Roman" w:cs="Times New Roman"/>
                <w:sz w:val="24"/>
                <w:szCs w:val="24"/>
              </w:rPr>
            </w:pPr>
            <w:r w:rsidRPr="00C23FAF">
              <w:rPr>
                <w:rFonts w:ascii="Times New Roman" w:hAnsi="Times New Roman" w:cs="Times New Roman"/>
                <w:sz w:val="24"/>
                <w:szCs w:val="24"/>
              </w:rPr>
              <w:t>-</w:t>
            </w:r>
          </w:p>
        </w:tc>
      </w:tr>
      <w:tr w:rsidR="00C23FAF" w:rsidRPr="00C23FAF" w:rsidTr="0040759C">
        <w:tc>
          <w:tcPr>
            <w:tcW w:w="4672" w:type="dxa"/>
          </w:tcPr>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Pirkimo, kurį įvykdžius sudaryta sutartis, vykdymo teisinis pagrindas (</w:t>
            </w:r>
            <w:r w:rsidRPr="00C23FAF">
              <w:rPr>
                <w:rFonts w:ascii="Times New Roman" w:eastAsia="Times New Roman" w:hAnsi="Times New Roman" w:cs="Times New Roman"/>
                <w:sz w:val="24"/>
                <w:szCs w:val="24"/>
                <w:lang w:eastAsia="lt-LT"/>
              </w:rPr>
              <w:t>Lietuvos Respublikos viešųjų pirkimų įstatymas</w:t>
            </w:r>
            <w:r w:rsidRPr="00C23FAF">
              <w:rPr>
                <w:rFonts w:ascii="Times New Roman" w:hAnsi="Times New Roman" w:cs="Times New Roman"/>
                <w:sz w:val="24"/>
                <w:szCs w:val="24"/>
              </w:rPr>
              <w:t xml:space="preserve">, </w:t>
            </w:r>
            <w:r w:rsidRPr="00C23FAF">
              <w:rPr>
                <w:rFonts w:ascii="Times New Roman" w:eastAsia="Times New Roman" w:hAnsi="Times New Roman" w:cs="Times New Roman"/>
                <w:sz w:val="24"/>
                <w:szCs w:val="24"/>
                <w:lang w:eastAsia="lt-LT"/>
              </w:rPr>
              <w:t>Lietuvos Respublikos pirkimų, atliekamų vandentvarkos, energetikos, transporto ar pašto paslaugų srities perkančiųjų subjektų, įstatymas</w:t>
            </w:r>
            <w:r w:rsidR="00BA6305">
              <w:rPr>
                <w:rFonts w:ascii="Times New Roman" w:eastAsia="Times New Roman" w:hAnsi="Times New Roman" w:cs="Times New Roman"/>
                <w:sz w:val="24"/>
                <w:szCs w:val="24"/>
                <w:lang w:val="lt-LT" w:eastAsia="lt-LT"/>
              </w:rPr>
              <w:t xml:space="preserve"> </w:t>
            </w:r>
            <w:r w:rsidR="00BA6305" w:rsidRPr="001A4ED4">
              <w:rPr>
                <w:rFonts w:ascii="Times New Roman" w:eastAsia="Times New Roman" w:hAnsi="Times New Roman" w:cs="Times New Roman"/>
                <w:sz w:val="24"/>
                <w:szCs w:val="24"/>
                <w:lang w:eastAsia="lt-LT"/>
              </w:rPr>
              <w:t>(toliau – Įstatymas)</w:t>
            </w:r>
            <w:r w:rsidRPr="00C23FAF">
              <w:rPr>
                <w:rFonts w:ascii="Times New Roman" w:hAnsi="Times New Roman" w:cs="Times New Roman"/>
                <w:sz w:val="24"/>
                <w:szCs w:val="24"/>
              </w:rPr>
              <w:t>, supaprastintų pirkimų taisyklių redakcija)</w:t>
            </w:r>
          </w:p>
        </w:tc>
        <w:tc>
          <w:tcPr>
            <w:tcW w:w="4934" w:type="dxa"/>
          </w:tcPr>
          <w:p w:rsidR="007904BA" w:rsidRPr="00C23FAF" w:rsidRDefault="001A5DFC" w:rsidP="001A5DFC">
            <w:pPr>
              <w:spacing w:after="160" w:line="259" w:lineRule="auto"/>
              <w:jc w:val="both"/>
              <w:rPr>
                <w:rFonts w:ascii="Times New Roman" w:hAnsi="Times New Roman" w:cs="Times New Roman"/>
                <w:sz w:val="24"/>
                <w:szCs w:val="24"/>
                <w:lang w:val="lt-LT"/>
              </w:rPr>
            </w:pPr>
            <w:r w:rsidRPr="00C23FAF">
              <w:rPr>
                <w:rFonts w:ascii="Times New Roman" w:hAnsi="Times New Roman" w:cs="Times New Roman"/>
                <w:sz w:val="24"/>
                <w:szCs w:val="24"/>
              </w:rPr>
              <w:t xml:space="preserve">Pirkimui taikomos Lietuvos Respublikos viešųjų pirkimų įstatymo (toliau – Įstatymas) </w:t>
            </w:r>
            <w:r w:rsidRPr="00C23FAF">
              <w:rPr>
                <w:rFonts w:ascii="Times New Roman" w:hAnsi="Times New Roman" w:cs="Times New Roman"/>
                <w:bCs/>
                <w:sz w:val="24"/>
                <w:szCs w:val="24"/>
              </w:rPr>
              <w:t xml:space="preserve">(aktuali redakcija nuo </w:t>
            </w:r>
            <w:r w:rsidRPr="00C23FAF">
              <w:rPr>
                <w:rFonts w:ascii="Times New Roman" w:hAnsi="Times New Roman" w:cs="Times New Roman"/>
                <w:bCs/>
                <w:sz w:val="24"/>
                <w:szCs w:val="24"/>
                <w:shd w:val="clear" w:color="auto" w:fill="FFFFFF"/>
              </w:rPr>
              <w:t>201</w:t>
            </w:r>
            <w:r>
              <w:rPr>
                <w:rFonts w:ascii="Times New Roman" w:hAnsi="Times New Roman" w:cs="Times New Roman"/>
                <w:bCs/>
                <w:sz w:val="24"/>
                <w:szCs w:val="24"/>
                <w:shd w:val="clear" w:color="auto" w:fill="FFFFFF"/>
                <w:lang w:val="lt-LT"/>
              </w:rPr>
              <w:t>7</w:t>
            </w:r>
            <w:r w:rsidRPr="00C23FAF">
              <w:rPr>
                <w:rFonts w:ascii="Times New Roman" w:hAnsi="Times New Roman" w:cs="Times New Roman"/>
                <w:bCs/>
                <w:sz w:val="24"/>
                <w:szCs w:val="24"/>
                <w:shd w:val="clear" w:color="auto" w:fill="FFFFFF"/>
              </w:rPr>
              <w:t xml:space="preserve"> m. </w:t>
            </w:r>
            <w:r>
              <w:rPr>
                <w:rFonts w:ascii="Times New Roman" w:hAnsi="Times New Roman" w:cs="Times New Roman"/>
                <w:bCs/>
                <w:sz w:val="24"/>
                <w:szCs w:val="24"/>
                <w:shd w:val="clear" w:color="auto" w:fill="FFFFFF"/>
                <w:lang w:val="lt-LT"/>
              </w:rPr>
              <w:t>liepos</w:t>
            </w:r>
            <w:r w:rsidRPr="00C23FAF">
              <w:rPr>
                <w:rFonts w:ascii="Times New Roman" w:hAnsi="Times New Roman" w:cs="Times New Roman"/>
                <w:bCs/>
                <w:sz w:val="24"/>
                <w:szCs w:val="24"/>
                <w:shd w:val="clear" w:color="auto" w:fill="FFFFFF"/>
              </w:rPr>
              <w:t xml:space="preserve"> 1 d.</w:t>
            </w:r>
            <w:r w:rsidRPr="00C23FAF">
              <w:rPr>
                <w:rFonts w:ascii="Times New Roman" w:hAnsi="Times New Roman" w:cs="Times New Roman"/>
                <w:bCs/>
                <w:sz w:val="24"/>
                <w:szCs w:val="24"/>
              </w:rPr>
              <w:t>)</w:t>
            </w:r>
            <w:r w:rsidRPr="00C23FAF">
              <w:rPr>
                <w:rFonts w:ascii="Times New Roman" w:hAnsi="Times New Roman" w:cs="Times New Roman"/>
                <w:sz w:val="24"/>
                <w:szCs w:val="24"/>
              </w:rPr>
              <w:t xml:space="preserve"> </w:t>
            </w:r>
            <w:r w:rsidRPr="00C23FAF">
              <w:rPr>
                <w:rFonts w:ascii="Times New Roman" w:hAnsi="Times New Roman" w:cs="Times New Roman"/>
                <w:snapToGrid w:val="0"/>
                <w:sz w:val="24"/>
                <w:szCs w:val="24"/>
              </w:rPr>
              <w:t>nuosta</w:t>
            </w:r>
            <w:r w:rsidRPr="00C23FAF">
              <w:rPr>
                <w:rFonts w:ascii="Times New Roman" w:hAnsi="Times New Roman" w:cs="Times New Roman"/>
                <w:sz w:val="24"/>
                <w:szCs w:val="24"/>
              </w:rPr>
              <w:t>tos.</w:t>
            </w:r>
          </w:p>
        </w:tc>
      </w:tr>
      <w:tr w:rsidR="00C23FAF" w:rsidRPr="00C23FAF" w:rsidTr="0040759C">
        <w:tc>
          <w:tcPr>
            <w:tcW w:w="4672" w:type="dxa"/>
          </w:tcPr>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Vertinimo apimtis / sutarties vykdymo etapas</w:t>
            </w:r>
          </w:p>
        </w:tc>
        <w:tc>
          <w:tcPr>
            <w:tcW w:w="4934" w:type="dxa"/>
          </w:tcPr>
          <w:p w:rsidR="00C23FAF" w:rsidRPr="00C23FAF" w:rsidRDefault="0020725A" w:rsidP="00A1106E">
            <w:pPr>
              <w:spacing w:after="160" w:line="259" w:lineRule="auto"/>
              <w:jc w:val="both"/>
              <w:rPr>
                <w:rFonts w:ascii="Times New Roman" w:hAnsi="Times New Roman" w:cs="Times New Roman"/>
                <w:sz w:val="24"/>
                <w:szCs w:val="24"/>
              </w:rPr>
            </w:pPr>
            <w:r>
              <w:rPr>
                <w:rFonts w:ascii="Times New Roman" w:hAnsi="Times New Roman" w:cs="Times New Roman"/>
                <w:sz w:val="23"/>
                <w:szCs w:val="23"/>
                <w:lang w:val="lt-LT"/>
              </w:rPr>
              <w:t>Dalinis vertinimas</w:t>
            </w:r>
            <w:r w:rsidR="0098029F">
              <w:rPr>
                <w:rFonts w:ascii="Times New Roman" w:hAnsi="Times New Roman" w:cs="Times New Roman"/>
                <w:sz w:val="23"/>
                <w:szCs w:val="23"/>
                <w:lang w:val="lt-LT"/>
              </w:rPr>
              <w:t xml:space="preserve"> / Sutartis</w:t>
            </w:r>
            <w:r w:rsidR="00D5426A">
              <w:rPr>
                <w:rFonts w:ascii="Times New Roman" w:hAnsi="Times New Roman" w:cs="Times New Roman"/>
                <w:sz w:val="23"/>
                <w:szCs w:val="23"/>
                <w:lang w:val="lt-LT"/>
              </w:rPr>
              <w:t xml:space="preserve"> </w:t>
            </w:r>
            <w:r w:rsidR="00A1106E">
              <w:rPr>
                <w:rFonts w:ascii="Times New Roman" w:hAnsi="Times New Roman" w:cs="Times New Roman"/>
                <w:sz w:val="23"/>
                <w:szCs w:val="23"/>
                <w:lang w:val="lt-LT"/>
              </w:rPr>
              <w:t>vykdoma</w:t>
            </w:r>
          </w:p>
        </w:tc>
      </w:tr>
      <w:tr w:rsidR="00C23FAF" w:rsidRPr="00C23FAF" w:rsidTr="0040759C">
        <w:tc>
          <w:tcPr>
            <w:tcW w:w="4672" w:type="dxa"/>
          </w:tcPr>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Ar dėl sutarties vyksta teismo procesas?</w:t>
            </w:r>
          </w:p>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Jei taip, nurodyti:</w:t>
            </w:r>
          </w:p>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 xml:space="preserve">ieškinio (skundo) dalyką, </w:t>
            </w:r>
          </w:p>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 xml:space="preserve">bylos šalių pavadinimus, </w:t>
            </w:r>
          </w:p>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t>ar taikomos laikinosios apsaugos priemonės, teismą (pvz., apygardos, apeliacinis teismas)</w:t>
            </w:r>
          </w:p>
        </w:tc>
        <w:tc>
          <w:tcPr>
            <w:tcW w:w="4934" w:type="dxa"/>
          </w:tcPr>
          <w:p w:rsidR="00C23FAF" w:rsidRPr="0020725A" w:rsidRDefault="0020725A" w:rsidP="00C23FAF">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p>
          <w:p w:rsidR="00C23FAF" w:rsidRPr="00C23FAF" w:rsidRDefault="00C23FAF" w:rsidP="00C23FAF">
            <w:pPr>
              <w:spacing w:after="160" w:line="259" w:lineRule="auto"/>
              <w:jc w:val="both"/>
              <w:rPr>
                <w:rFonts w:ascii="Times New Roman" w:hAnsi="Times New Roman" w:cs="Times New Roman"/>
                <w:sz w:val="24"/>
                <w:szCs w:val="24"/>
              </w:rPr>
            </w:pPr>
          </w:p>
        </w:tc>
      </w:tr>
      <w:tr w:rsidR="00C23FAF" w:rsidRPr="00C23FAF" w:rsidTr="00C63771">
        <w:trPr>
          <w:trHeight w:val="602"/>
        </w:trPr>
        <w:tc>
          <w:tcPr>
            <w:tcW w:w="4672" w:type="dxa"/>
          </w:tcPr>
          <w:p w:rsidR="00C23FAF" w:rsidRPr="00C23FAF" w:rsidRDefault="00C23FAF" w:rsidP="00C23FAF">
            <w:pPr>
              <w:jc w:val="both"/>
              <w:rPr>
                <w:rFonts w:ascii="Times New Roman" w:hAnsi="Times New Roman" w:cs="Times New Roman"/>
                <w:sz w:val="24"/>
                <w:szCs w:val="24"/>
              </w:rPr>
            </w:pPr>
            <w:r w:rsidRPr="00C23FAF">
              <w:rPr>
                <w:rFonts w:ascii="Times New Roman" w:hAnsi="Times New Roman" w:cs="Times New Roman"/>
                <w:sz w:val="24"/>
                <w:szCs w:val="24"/>
              </w:rPr>
              <w:lastRenderedPageBreak/>
              <w:t>Už sutarties vykdymą atsakingas darbuotojas (-ai) ar kiti asmenys</w:t>
            </w:r>
          </w:p>
        </w:tc>
        <w:tc>
          <w:tcPr>
            <w:tcW w:w="4934" w:type="dxa"/>
          </w:tcPr>
          <w:p w:rsidR="00C23FAF" w:rsidRPr="0020725A" w:rsidRDefault="00527F0E" w:rsidP="00A46EDB">
            <w:pPr>
              <w:spacing w:after="160" w:line="259" w:lineRule="auto"/>
              <w:jc w:val="both"/>
              <w:rPr>
                <w:rFonts w:ascii="Times New Roman" w:hAnsi="Times New Roman" w:cs="Times New Roman"/>
                <w:sz w:val="24"/>
                <w:szCs w:val="24"/>
                <w:lang w:val="lt-LT"/>
              </w:rPr>
            </w:pPr>
            <w:r>
              <w:rPr>
                <w:rFonts w:ascii="Times New Roman" w:hAnsi="Times New Roman" w:cs="Times New Roman"/>
                <w:sz w:val="24"/>
                <w:szCs w:val="24"/>
                <w:lang w:val="lt-LT"/>
              </w:rPr>
              <w:t>Maisto paruošimo skyriaus vyresnioji technologė</w:t>
            </w:r>
            <w:r w:rsidR="00927D70" w:rsidRPr="00927D70">
              <w:rPr>
                <w:rFonts w:ascii="Times New Roman" w:hAnsi="Times New Roman" w:cs="Times New Roman"/>
                <w:sz w:val="24"/>
                <w:szCs w:val="24"/>
                <w:lang w:val="lt-LT"/>
              </w:rPr>
              <w:t xml:space="preserve"> </w:t>
            </w:r>
            <w:r>
              <w:rPr>
                <w:rFonts w:ascii="Times New Roman" w:hAnsi="Times New Roman" w:cs="Times New Roman"/>
                <w:sz w:val="24"/>
                <w:szCs w:val="24"/>
                <w:lang w:val="lt-LT"/>
              </w:rPr>
              <w:t>Danutė Valauskienė</w:t>
            </w:r>
            <w:r w:rsidR="00A46EDB">
              <w:rPr>
                <w:rFonts w:ascii="Times New Roman" w:hAnsi="Times New Roman" w:cs="Times New Roman"/>
                <w:sz w:val="24"/>
                <w:szCs w:val="24"/>
                <w:lang w:val="lt-LT"/>
              </w:rPr>
              <w:t>, Palangos departamento Maisto ruošimo skyriaus dietistė Kazė Akmenskienė, Psichiatrijos departamento Maisto ruošimo skyriaus vedėja Egidija Oželienė.</w:t>
            </w:r>
          </w:p>
        </w:tc>
      </w:tr>
    </w:tbl>
    <w:p w:rsidR="00C23FAF" w:rsidRDefault="00C23FAF" w:rsidP="00C23FAF">
      <w:pPr>
        <w:spacing w:after="160" w:line="259" w:lineRule="auto"/>
        <w:jc w:val="center"/>
        <w:rPr>
          <w:rFonts w:ascii="Times New Roman" w:hAnsi="Times New Roman" w:cs="Times New Roman"/>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t>II dalis. Vertinimo metu nustatyti pažeidimai</w:t>
      </w:r>
    </w:p>
    <w:tbl>
      <w:tblPr>
        <w:tblStyle w:val="Lentelstinklelis"/>
        <w:tblW w:w="9606" w:type="dxa"/>
        <w:tblLook w:val="04A0" w:firstRow="1" w:lastRow="0" w:firstColumn="1" w:lastColumn="0" w:noHBand="0" w:noVBand="1"/>
      </w:tblPr>
      <w:tblGrid>
        <w:gridCol w:w="445"/>
        <w:gridCol w:w="9161"/>
      </w:tblGrid>
      <w:tr w:rsidR="00A176F4" w:rsidRPr="00C23FAF" w:rsidTr="0040759C">
        <w:tc>
          <w:tcPr>
            <w:tcW w:w="445" w:type="dxa"/>
          </w:tcPr>
          <w:p w:rsidR="00A176F4" w:rsidRPr="00C23FAF" w:rsidRDefault="00EE6BF2" w:rsidP="0040759C">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00A176F4" w:rsidRPr="00C23FAF">
              <w:rPr>
                <w:rFonts w:ascii="Times New Roman" w:hAnsi="Times New Roman" w:cs="Times New Roman"/>
                <w:sz w:val="24"/>
                <w:szCs w:val="24"/>
              </w:rPr>
              <w:t xml:space="preserve">. </w:t>
            </w:r>
          </w:p>
        </w:tc>
        <w:tc>
          <w:tcPr>
            <w:tcW w:w="9161" w:type="dxa"/>
          </w:tcPr>
          <w:p w:rsidR="00A176F4" w:rsidRPr="00EA205B" w:rsidRDefault="00870DB0" w:rsidP="0040759C">
            <w:pPr>
              <w:rPr>
                <w:rFonts w:ascii="Times New Roman" w:hAnsi="Times New Roman" w:cs="Times New Roman"/>
                <w:sz w:val="24"/>
                <w:szCs w:val="24"/>
                <w:lang w:val="lt-LT"/>
              </w:rPr>
            </w:pPr>
            <w:r w:rsidRPr="00F5709E">
              <w:rPr>
                <w:rFonts w:ascii="Times New Roman" w:hAnsi="Times New Roman" w:cs="Times New Roman"/>
                <w:sz w:val="24"/>
                <w:szCs w:val="24"/>
                <w:lang w:val="lt-LT"/>
              </w:rPr>
              <w:t xml:space="preserve">Įstatymo </w:t>
            </w:r>
            <w:r>
              <w:rPr>
                <w:rFonts w:ascii="Times New Roman" w:hAnsi="Times New Roman" w:cs="Times New Roman"/>
                <w:sz w:val="24"/>
                <w:szCs w:val="24"/>
                <w:lang w:val="lt-LT"/>
              </w:rPr>
              <w:t>86</w:t>
            </w:r>
            <w:r w:rsidRPr="00F5709E">
              <w:rPr>
                <w:rFonts w:ascii="Times New Roman" w:hAnsi="Times New Roman" w:cs="Times New Roman"/>
                <w:sz w:val="24"/>
                <w:szCs w:val="24"/>
                <w:lang w:val="lt-LT"/>
              </w:rPr>
              <w:t xml:space="preserve"> straipsnio </w:t>
            </w:r>
            <w:r>
              <w:rPr>
                <w:rFonts w:ascii="Times New Roman" w:hAnsi="Times New Roman" w:cs="Times New Roman"/>
                <w:sz w:val="24"/>
                <w:szCs w:val="24"/>
                <w:lang w:val="lt-LT"/>
              </w:rPr>
              <w:t>9 dalis</w:t>
            </w:r>
            <w:r w:rsidRPr="00C23FAF">
              <w:rPr>
                <w:rFonts w:ascii="Times New Roman" w:hAnsi="Times New Roman" w:cs="Times New Roman"/>
                <w:sz w:val="24"/>
                <w:szCs w:val="24"/>
                <w:vertAlign w:val="superscript"/>
              </w:rPr>
              <w:footnoteReference w:id="1"/>
            </w:r>
            <w:r>
              <w:rPr>
                <w:rFonts w:ascii="Times New Roman" w:hAnsi="Times New Roman" w:cs="Times New Roman"/>
                <w:sz w:val="24"/>
                <w:szCs w:val="24"/>
                <w:lang w:val="lt-LT"/>
              </w:rPr>
              <w:t xml:space="preserve">, </w:t>
            </w:r>
            <w:r w:rsidRPr="00370852">
              <w:rPr>
                <w:rFonts w:ascii="Times New Roman" w:hAnsi="Times New Roman" w:cs="Times New Roman"/>
                <w:sz w:val="24"/>
                <w:szCs w:val="24"/>
                <w:lang w:val="lt-LT"/>
              </w:rPr>
              <w:t>Įstatymo 17 straipsnio 1 dalis</w:t>
            </w:r>
            <w:r w:rsidRPr="00370852">
              <w:rPr>
                <w:rFonts w:ascii="Times New Roman" w:hAnsi="Times New Roman" w:cs="Times New Roman"/>
                <w:sz w:val="24"/>
                <w:szCs w:val="24"/>
                <w:vertAlign w:val="superscript"/>
                <w:lang w:val="lt-LT"/>
              </w:rPr>
              <w:footnoteReference w:id="2"/>
            </w:r>
          </w:p>
        </w:tc>
      </w:tr>
      <w:tr w:rsidR="00A176F4" w:rsidRPr="007F236F" w:rsidTr="0040759C">
        <w:tc>
          <w:tcPr>
            <w:tcW w:w="9606" w:type="dxa"/>
            <w:gridSpan w:val="2"/>
          </w:tcPr>
          <w:p w:rsidR="006B4556" w:rsidRDefault="004820A7" w:rsidP="007500B8">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D39C8">
              <w:rPr>
                <w:rFonts w:ascii="Times New Roman" w:hAnsi="Times New Roman" w:cs="Times New Roman"/>
                <w:sz w:val="24"/>
                <w:szCs w:val="24"/>
                <w:lang w:val="lt-LT"/>
              </w:rPr>
              <w:t xml:space="preserve">Nustatyta, kad Pirkimo vykdytojas </w:t>
            </w:r>
            <w:r w:rsidR="00856747">
              <w:rPr>
                <w:rFonts w:ascii="Times New Roman" w:hAnsi="Times New Roman" w:cs="Times New Roman"/>
                <w:sz w:val="24"/>
                <w:szCs w:val="24"/>
                <w:lang w:val="lt-LT"/>
              </w:rPr>
              <w:t xml:space="preserve">2017 m. lapkričio 3 d. </w:t>
            </w:r>
            <w:r w:rsidR="001D39C8">
              <w:rPr>
                <w:rFonts w:ascii="Times New Roman" w:hAnsi="Times New Roman" w:cs="Times New Roman"/>
                <w:sz w:val="24"/>
                <w:szCs w:val="24"/>
                <w:lang w:val="lt-LT"/>
              </w:rPr>
              <w:t xml:space="preserve">paskelbė </w:t>
            </w:r>
            <w:r w:rsidR="00EE6BF2" w:rsidRPr="00415779">
              <w:rPr>
                <w:rFonts w:ascii="Times New Roman" w:hAnsi="Times New Roman" w:cs="Times New Roman"/>
                <w:sz w:val="24"/>
                <w:szCs w:val="24"/>
                <w:lang w:val="lt-LT"/>
              </w:rPr>
              <w:t>Centrinėje viešųjų pirkimų informacinėje sistemoje</w:t>
            </w:r>
            <w:r w:rsidR="00EE6BF2">
              <w:rPr>
                <w:rFonts w:ascii="Times New Roman" w:hAnsi="Times New Roman" w:cs="Times New Roman"/>
                <w:sz w:val="24"/>
                <w:szCs w:val="24"/>
                <w:lang w:val="lt-LT"/>
              </w:rPr>
              <w:t xml:space="preserve"> (toliau – CVP IS)</w:t>
            </w:r>
            <w:r w:rsidR="00E62940">
              <w:rPr>
                <w:rFonts w:ascii="Times New Roman" w:hAnsi="Times New Roman" w:cs="Times New Roman"/>
                <w:sz w:val="24"/>
                <w:szCs w:val="24"/>
                <w:lang w:val="lt-LT"/>
              </w:rPr>
              <w:t xml:space="preserve"> sudarytą Sutartį, tačiau ne </w:t>
            </w:r>
            <w:r w:rsidR="001D39C8">
              <w:rPr>
                <w:rFonts w:ascii="Times New Roman" w:hAnsi="Times New Roman" w:cs="Times New Roman"/>
                <w:sz w:val="24"/>
                <w:szCs w:val="24"/>
                <w:lang w:val="lt-LT"/>
              </w:rPr>
              <w:t>pilna apimtimi</w:t>
            </w:r>
            <w:r w:rsidR="00E62940">
              <w:rPr>
                <w:rFonts w:ascii="Times New Roman" w:hAnsi="Times New Roman" w:cs="Times New Roman"/>
                <w:sz w:val="24"/>
                <w:szCs w:val="24"/>
                <w:lang w:val="lt-LT"/>
              </w:rPr>
              <w:t xml:space="preserve">, t. </w:t>
            </w:r>
            <w:r w:rsidR="00CD385F">
              <w:rPr>
                <w:rFonts w:ascii="Times New Roman" w:hAnsi="Times New Roman" w:cs="Times New Roman"/>
                <w:sz w:val="24"/>
                <w:szCs w:val="24"/>
                <w:lang w:val="lt-LT"/>
              </w:rPr>
              <w:t>y. nepaskelbė Sutarties 1 priedo „Maisto produktų techninė specifikacija“</w:t>
            </w:r>
            <w:r w:rsidR="008829B8">
              <w:rPr>
                <w:rFonts w:ascii="Times New Roman" w:hAnsi="Times New Roman" w:cs="Times New Roman"/>
                <w:sz w:val="24"/>
                <w:szCs w:val="24"/>
                <w:lang w:val="lt-LT"/>
              </w:rPr>
              <w:t xml:space="preserve"> (tol</w:t>
            </w:r>
            <w:r w:rsidR="00C73470">
              <w:rPr>
                <w:rFonts w:ascii="Times New Roman" w:hAnsi="Times New Roman" w:cs="Times New Roman"/>
                <w:sz w:val="24"/>
                <w:szCs w:val="24"/>
                <w:lang w:val="lt-LT"/>
              </w:rPr>
              <w:t>i</w:t>
            </w:r>
            <w:r w:rsidR="008829B8">
              <w:rPr>
                <w:rFonts w:ascii="Times New Roman" w:hAnsi="Times New Roman" w:cs="Times New Roman"/>
                <w:sz w:val="24"/>
                <w:szCs w:val="24"/>
                <w:lang w:val="lt-LT"/>
              </w:rPr>
              <w:t xml:space="preserve">au – </w:t>
            </w:r>
            <w:r w:rsidR="00C73470">
              <w:rPr>
                <w:rFonts w:ascii="Times New Roman" w:hAnsi="Times New Roman" w:cs="Times New Roman"/>
                <w:sz w:val="24"/>
                <w:szCs w:val="24"/>
                <w:lang w:val="lt-LT"/>
              </w:rPr>
              <w:t>S</w:t>
            </w:r>
            <w:r w:rsidR="008829B8">
              <w:rPr>
                <w:rFonts w:ascii="Times New Roman" w:hAnsi="Times New Roman" w:cs="Times New Roman"/>
                <w:sz w:val="24"/>
                <w:szCs w:val="24"/>
                <w:lang w:val="lt-LT"/>
              </w:rPr>
              <w:t>utarties priedas</w:t>
            </w:r>
            <w:r w:rsidR="00C73470">
              <w:rPr>
                <w:rFonts w:ascii="Times New Roman" w:hAnsi="Times New Roman" w:cs="Times New Roman"/>
                <w:sz w:val="24"/>
                <w:szCs w:val="24"/>
                <w:lang w:val="lt-LT"/>
              </w:rPr>
              <w:t>)</w:t>
            </w:r>
            <w:r w:rsidR="00CD385F">
              <w:rPr>
                <w:rFonts w:ascii="Times New Roman" w:hAnsi="Times New Roman" w:cs="Times New Roman"/>
                <w:sz w:val="24"/>
                <w:szCs w:val="24"/>
                <w:lang w:val="lt-LT"/>
              </w:rPr>
              <w:t>,</w:t>
            </w:r>
            <w:r w:rsidR="00E471F8">
              <w:rPr>
                <w:rFonts w:ascii="Times New Roman" w:hAnsi="Times New Roman" w:cs="Times New Roman"/>
                <w:sz w:val="24"/>
                <w:szCs w:val="24"/>
                <w:lang w:val="lt-LT"/>
              </w:rPr>
              <w:t xml:space="preserve"> ir nepaskelbė laimėjusio dalyvio pasiūlymo (toliau – Pasiūlymas)</w:t>
            </w:r>
            <w:r w:rsidR="006B4556">
              <w:rPr>
                <w:rFonts w:ascii="Times New Roman" w:hAnsi="Times New Roman" w:cs="Times New Roman"/>
                <w:sz w:val="24"/>
                <w:szCs w:val="24"/>
                <w:lang w:val="lt-LT"/>
              </w:rPr>
              <w:t xml:space="preserve">. </w:t>
            </w:r>
            <w:r w:rsidR="00856747">
              <w:rPr>
                <w:rFonts w:ascii="Times New Roman" w:hAnsi="Times New Roman" w:cs="Times New Roman"/>
                <w:sz w:val="24"/>
                <w:szCs w:val="24"/>
                <w:lang w:val="lt-LT"/>
              </w:rPr>
              <w:t>Pažymėtina</w:t>
            </w:r>
            <w:r w:rsidR="006B4556">
              <w:rPr>
                <w:rFonts w:ascii="Times New Roman" w:hAnsi="Times New Roman" w:cs="Times New Roman"/>
                <w:sz w:val="24"/>
                <w:szCs w:val="24"/>
                <w:lang w:val="lt-LT"/>
              </w:rPr>
              <w:t xml:space="preserve">, kad </w:t>
            </w:r>
            <w:r w:rsidR="001515C2">
              <w:rPr>
                <w:rFonts w:ascii="Times New Roman" w:hAnsi="Times New Roman" w:cs="Times New Roman"/>
                <w:sz w:val="24"/>
                <w:szCs w:val="24"/>
                <w:lang w:val="lt-LT"/>
              </w:rPr>
              <w:t>Tiekėjas P</w:t>
            </w:r>
            <w:r w:rsidR="00BF1C06">
              <w:rPr>
                <w:rFonts w:ascii="Times New Roman" w:hAnsi="Times New Roman" w:cs="Times New Roman"/>
                <w:sz w:val="24"/>
                <w:szCs w:val="24"/>
                <w:lang w:val="lt-LT"/>
              </w:rPr>
              <w:t xml:space="preserve">asiūlyme </w:t>
            </w:r>
            <w:r w:rsidR="001515C2" w:rsidRPr="006C593F">
              <w:rPr>
                <w:rFonts w:ascii="Times New Roman" w:hAnsi="Times New Roman" w:cs="Times New Roman"/>
                <w:sz w:val="24"/>
                <w:szCs w:val="24"/>
                <w:lang w:val="lt-LT"/>
              </w:rPr>
              <w:t>nurodė, kad</w:t>
            </w:r>
            <w:r w:rsidR="00737F43">
              <w:rPr>
                <w:rFonts w:ascii="Times New Roman" w:hAnsi="Times New Roman" w:cs="Times New Roman"/>
                <w:sz w:val="24"/>
                <w:szCs w:val="24"/>
                <w:lang w:val="lt-LT"/>
              </w:rPr>
              <w:t xml:space="preserve"> tik</w:t>
            </w:r>
            <w:r w:rsidR="001515C2">
              <w:rPr>
                <w:rFonts w:ascii="Times New Roman" w:hAnsi="Times New Roman" w:cs="Times New Roman"/>
                <w:sz w:val="24"/>
                <w:szCs w:val="24"/>
                <w:lang w:val="lt-LT"/>
              </w:rPr>
              <w:t xml:space="preserve"> </w:t>
            </w:r>
            <w:r w:rsidR="00BF1C06">
              <w:rPr>
                <w:rFonts w:ascii="Times New Roman" w:hAnsi="Times New Roman" w:cs="Times New Roman"/>
                <w:sz w:val="24"/>
                <w:szCs w:val="24"/>
                <w:lang w:val="lt-LT"/>
              </w:rPr>
              <w:t>„</w:t>
            </w:r>
            <w:r w:rsidR="006B4556">
              <w:rPr>
                <w:rFonts w:ascii="Times New Roman" w:hAnsi="Times New Roman" w:cs="Times New Roman"/>
                <w:sz w:val="24"/>
                <w:szCs w:val="24"/>
                <w:lang w:val="lt-LT"/>
              </w:rPr>
              <w:t>Į</w:t>
            </w:r>
            <w:r w:rsidR="00BF1C06">
              <w:rPr>
                <w:rFonts w:ascii="Times New Roman" w:hAnsi="Times New Roman" w:cs="Times New Roman"/>
                <w:sz w:val="24"/>
                <w:szCs w:val="24"/>
                <w:lang w:val="lt-LT"/>
              </w:rPr>
              <w:t>galiojimas VP“ yra konfidenciali informacija,</w:t>
            </w:r>
            <w:r w:rsidR="00737F43">
              <w:rPr>
                <w:rFonts w:ascii="Times New Roman" w:hAnsi="Times New Roman" w:cs="Times New Roman"/>
                <w:sz w:val="24"/>
                <w:szCs w:val="24"/>
                <w:lang w:val="lt-LT"/>
              </w:rPr>
              <w:t xml:space="preserve"> tačiau </w:t>
            </w:r>
            <w:r w:rsidR="00DF145D">
              <w:rPr>
                <w:rFonts w:ascii="Times New Roman" w:hAnsi="Times New Roman" w:cs="Times New Roman"/>
                <w:sz w:val="24"/>
                <w:szCs w:val="24"/>
                <w:lang w:val="lt-LT"/>
              </w:rPr>
              <w:t xml:space="preserve"> Pirkimo vykdytojas nepaviešino viso Pasiūlymo. </w:t>
            </w:r>
            <w:r w:rsidR="00D35E75">
              <w:rPr>
                <w:rFonts w:ascii="Times New Roman" w:hAnsi="Times New Roman" w:cs="Times New Roman"/>
                <w:sz w:val="24"/>
                <w:szCs w:val="24"/>
                <w:lang w:val="lt-LT"/>
              </w:rPr>
              <w:t xml:space="preserve">    </w:t>
            </w:r>
          </w:p>
          <w:p w:rsidR="009507E2" w:rsidRPr="009507E2" w:rsidRDefault="006B4556" w:rsidP="007500B8">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D57E8" w:rsidRPr="00F5709E">
              <w:rPr>
                <w:rFonts w:ascii="Times New Roman" w:hAnsi="Times New Roman" w:cs="Times New Roman"/>
                <w:sz w:val="24"/>
                <w:szCs w:val="24"/>
                <w:lang w:val="lt-LT"/>
              </w:rPr>
              <w:t xml:space="preserve">Įstatymo </w:t>
            </w:r>
            <w:r w:rsidR="00AD57E8">
              <w:rPr>
                <w:rFonts w:ascii="Times New Roman" w:hAnsi="Times New Roman" w:cs="Times New Roman"/>
                <w:sz w:val="24"/>
                <w:szCs w:val="24"/>
                <w:lang w:val="lt-LT"/>
              </w:rPr>
              <w:t>86</w:t>
            </w:r>
            <w:r w:rsidR="00AD57E8" w:rsidRPr="00F5709E">
              <w:rPr>
                <w:rFonts w:ascii="Times New Roman" w:hAnsi="Times New Roman" w:cs="Times New Roman"/>
                <w:sz w:val="24"/>
                <w:szCs w:val="24"/>
                <w:lang w:val="lt-LT"/>
              </w:rPr>
              <w:t xml:space="preserve"> straipsnio </w:t>
            </w:r>
            <w:r w:rsidR="00AD57E8">
              <w:rPr>
                <w:rFonts w:ascii="Times New Roman" w:hAnsi="Times New Roman" w:cs="Times New Roman"/>
                <w:sz w:val="24"/>
                <w:szCs w:val="24"/>
                <w:lang w:val="lt-LT"/>
              </w:rPr>
              <w:t>9</w:t>
            </w:r>
            <w:r w:rsidR="00EE6BF2">
              <w:rPr>
                <w:rFonts w:ascii="Times New Roman" w:hAnsi="Times New Roman" w:cs="Times New Roman"/>
                <w:sz w:val="24"/>
                <w:szCs w:val="24"/>
                <w:lang w:val="lt-LT"/>
              </w:rPr>
              <w:t xml:space="preserve"> dalyje nustatyta, kad Perkančioji organizacija laimėjusio dalyvio pasiūlymą, sudarytą pirkimo sutartį</w:t>
            </w:r>
            <w:r w:rsidR="00AD57E8">
              <w:rPr>
                <w:rFonts w:ascii="Times New Roman" w:hAnsi="Times New Roman" w:cs="Times New Roman"/>
                <w:sz w:val="24"/>
                <w:szCs w:val="24"/>
                <w:lang w:val="lt-LT"/>
              </w:rPr>
              <w:t>, preliminariąją sutartį</w:t>
            </w:r>
            <w:r w:rsidR="00EE6BF2">
              <w:rPr>
                <w:rFonts w:ascii="Times New Roman" w:hAnsi="Times New Roman" w:cs="Times New Roman"/>
                <w:sz w:val="24"/>
                <w:szCs w:val="24"/>
                <w:lang w:val="lt-LT"/>
              </w:rPr>
              <w:t xml:space="preserve"> </w:t>
            </w:r>
            <w:r w:rsidR="00EE6BF2" w:rsidRPr="00EE6BF2">
              <w:rPr>
                <w:rFonts w:ascii="Times New Roman" w:hAnsi="Times New Roman" w:cs="Times New Roman"/>
                <w:sz w:val="24"/>
                <w:szCs w:val="24"/>
                <w:lang w:val="lt-LT"/>
              </w:rPr>
              <w:t xml:space="preserve">ir </w:t>
            </w:r>
            <w:r w:rsidR="00AD57E8">
              <w:rPr>
                <w:rFonts w:ascii="Times New Roman" w:hAnsi="Times New Roman" w:cs="Times New Roman"/>
                <w:sz w:val="24"/>
                <w:szCs w:val="24"/>
                <w:lang w:val="lt-LT"/>
              </w:rPr>
              <w:t>šių</w:t>
            </w:r>
            <w:r w:rsidR="00EE6BF2" w:rsidRPr="00EE6BF2">
              <w:rPr>
                <w:rFonts w:ascii="Times New Roman" w:hAnsi="Times New Roman" w:cs="Times New Roman"/>
                <w:sz w:val="24"/>
                <w:szCs w:val="24"/>
                <w:lang w:val="lt-LT"/>
              </w:rPr>
              <w:t xml:space="preserve"> sutar</w:t>
            </w:r>
            <w:r w:rsidR="00AD57E8">
              <w:rPr>
                <w:rFonts w:ascii="Times New Roman" w:hAnsi="Times New Roman" w:cs="Times New Roman"/>
                <w:sz w:val="24"/>
                <w:szCs w:val="24"/>
                <w:lang w:val="lt-LT"/>
              </w:rPr>
              <w:t xml:space="preserve">čių </w:t>
            </w:r>
            <w:r w:rsidR="00EE6BF2" w:rsidRPr="00EE6BF2">
              <w:rPr>
                <w:rFonts w:ascii="Times New Roman" w:hAnsi="Times New Roman" w:cs="Times New Roman"/>
                <w:sz w:val="24"/>
                <w:szCs w:val="24"/>
                <w:lang w:val="lt-LT"/>
              </w:rPr>
              <w:t xml:space="preserve">pakeitimus, išskyrus informaciją, </w:t>
            </w:r>
            <w:r w:rsidR="00AD57E8" w:rsidRPr="00FD38DF">
              <w:rPr>
                <w:rFonts w:ascii="Times New Roman" w:hAnsi="Times New Roman" w:cs="Times New Roman"/>
                <w:sz w:val="24"/>
                <w:szCs w:val="24"/>
                <w:lang w:val="lt-LT"/>
              </w:rPr>
              <w:t>kurios atskleidimas prieštarautų informacijos ir duomenų apsaugą reguliuojantiems teisės aktams arba visuomenės interesams, pažeistų teisėtus konkretaus tiekėjo komercinius interesus arba turėtų neigiamą poveikį tiekėjų konkurencijai</w:t>
            </w:r>
            <w:r w:rsidR="00EE6BF2" w:rsidRPr="00EE6BF2">
              <w:rPr>
                <w:rFonts w:ascii="Times New Roman" w:hAnsi="Times New Roman" w:cs="Times New Roman"/>
                <w:sz w:val="24"/>
                <w:szCs w:val="24"/>
                <w:lang w:val="lt-LT"/>
              </w:rPr>
              <w:t>,</w:t>
            </w:r>
            <w:r w:rsidR="00EE6BF2">
              <w:rPr>
                <w:rFonts w:ascii="Times New Roman" w:hAnsi="Times New Roman" w:cs="Times New Roman"/>
                <w:sz w:val="24"/>
                <w:szCs w:val="24"/>
                <w:lang w:val="lt-LT"/>
              </w:rPr>
              <w:t xml:space="preserve"> turi paskelbti CVP IS.</w:t>
            </w:r>
            <w:r w:rsidR="00BF121A" w:rsidRPr="0052066F">
              <w:t xml:space="preserve"> </w:t>
            </w:r>
            <w:r w:rsidR="009507E2" w:rsidRPr="009507E2">
              <w:rPr>
                <w:rFonts w:ascii="Times New Roman" w:hAnsi="Times New Roman" w:cs="Times New Roman"/>
                <w:sz w:val="24"/>
                <w:szCs w:val="24"/>
                <w:lang w:val="lt-LT"/>
              </w:rPr>
              <w:t>Atsižvelgiant į tai, kad šiuo atveju</w:t>
            </w:r>
            <w:r w:rsidR="009507E2">
              <w:rPr>
                <w:rFonts w:ascii="Times New Roman" w:hAnsi="Times New Roman" w:cs="Times New Roman"/>
                <w:sz w:val="24"/>
                <w:szCs w:val="24"/>
                <w:lang w:val="lt-LT"/>
              </w:rPr>
              <w:t>, Tiekėj</w:t>
            </w:r>
            <w:r w:rsidR="0040759C">
              <w:rPr>
                <w:rFonts w:ascii="Times New Roman" w:hAnsi="Times New Roman" w:cs="Times New Roman"/>
                <w:sz w:val="24"/>
                <w:szCs w:val="24"/>
                <w:lang w:val="lt-LT"/>
              </w:rPr>
              <w:t xml:space="preserve">o pasiūlyme pateikta konfidenciali informacija yra </w:t>
            </w:r>
            <w:r w:rsidR="00D128BE">
              <w:rPr>
                <w:rFonts w:ascii="Times New Roman" w:hAnsi="Times New Roman" w:cs="Times New Roman"/>
                <w:sz w:val="24"/>
                <w:szCs w:val="24"/>
                <w:lang w:val="lt-LT"/>
              </w:rPr>
              <w:t xml:space="preserve">tik </w:t>
            </w:r>
            <w:r>
              <w:rPr>
                <w:rFonts w:ascii="Times New Roman" w:hAnsi="Times New Roman" w:cs="Times New Roman"/>
                <w:sz w:val="24"/>
                <w:szCs w:val="24"/>
                <w:lang w:val="lt-LT"/>
              </w:rPr>
              <w:t>„Įgalioji</w:t>
            </w:r>
            <w:r w:rsidR="0040759C">
              <w:rPr>
                <w:rFonts w:ascii="Times New Roman" w:hAnsi="Times New Roman" w:cs="Times New Roman"/>
                <w:sz w:val="24"/>
                <w:szCs w:val="24"/>
                <w:lang w:val="lt-LT"/>
              </w:rPr>
              <w:t>mas VP“, P</w:t>
            </w:r>
            <w:r w:rsidR="00D128BE">
              <w:rPr>
                <w:rFonts w:ascii="Times New Roman" w:hAnsi="Times New Roman" w:cs="Times New Roman"/>
                <w:sz w:val="24"/>
                <w:szCs w:val="24"/>
                <w:lang w:val="lt-LT"/>
              </w:rPr>
              <w:t>irkimo vykdytojas</w:t>
            </w:r>
            <w:r w:rsidR="0040759C">
              <w:rPr>
                <w:rFonts w:ascii="Times New Roman" w:hAnsi="Times New Roman" w:cs="Times New Roman"/>
                <w:sz w:val="24"/>
                <w:szCs w:val="24"/>
                <w:lang w:val="lt-LT"/>
              </w:rPr>
              <w:t xml:space="preserve"> turėjo paviešinti Pasiūlymą ir Sutartį pilna apimtimi, </w:t>
            </w:r>
            <w:r w:rsidR="00D128BE">
              <w:rPr>
                <w:rFonts w:ascii="Times New Roman" w:hAnsi="Times New Roman" w:cs="Times New Roman"/>
                <w:sz w:val="24"/>
                <w:szCs w:val="24"/>
                <w:lang w:val="lt-LT"/>
              </w:rPr>
              <w:t>t. y. paviešinti ir Sutarties priedą</w:t>
            </w:r>
            <w:r w:rsidR="0040759C">
              <w:rPr>
                <w:rFonts w:ascii="Times New Roman" w:hAnsi="Times New Roman" w:cs="Times New Roman"/>
                <w:sz w:val="24"/>
                <w:szCs w:val="24"/>
                <w:lang w:val="lt-LT"/>
              </w:rPr>
              <w:t xml:space="preserve">. </w:t>
            </w:r>
          </w:p>
          <w:p w:rsidR="0040759C" w:rsidRDefault="000E2E73" w:rsidP="007500B8">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0759C">
              <w:rPr>
                <w:rFonts w:ascii="Times New Roman" w:hAnsi="Times New Roman" w:cs="Times New Roman"/>
                <w:sz w:val="24"/>
                <w:szCs w:val="24"/>
                <w:lang w:val="lt-LT"/>
              </w:rPr>
              <w:t xml:space="preserve">Nustatyta, kad Tiekėjas 2017 m. gruodžio 1 d. CVP IS susirašinėjimo priemonėmis informavo Pirkimo vykdytoją, kad </w:t>
            </w:r>
            <w:r w:rsidR="0040759C" w:rsidRPr="00737F43">
              <w:rPr>
                <w:rFonts w:ascii="Times New Roman" w:hAnsi="Times New Roman" w:cs="Times New Roman"/>
                <w:i/>
                <w:sz w:val="24"/>
                <w:szCs w:val="24"/>
                <w:lang w:val="lt-LT"/>
              </w:rPr>
              <w:t>„sutartyje yra konfidencialu kainos sudedamosios dalys bei produktų techninė specifikacija, t.</w:t>
            </w:r>
            <w:r w:rsidR="0040759C">
              <w:rPr>
                <w:rFonts w:ascii="Times New Roman" w:hAnsi="Times New Roman" w:cs="Times New Roman"/>
                <w:i/>
                <w:sz w:val="24"/>
                <w:szCs w:val="24"/>
                <w:lang w:val="lt-LT"/>
              </w:rPr>
              <w:t xml:space="preserve"> </w:t>
            </w:r>
            <w:r w:rsidR="0040759C" w:rsidRPr="00737F43">
              <w:rPr>
                <w:rFonts w:ascii="Times New Roman" w:hAnsi="Times New Roman" w:cs="Times New Roman"/>
                <w:i/>
                <w:sz w:val="24"/>
                <w:szCs w:val="24"/>
                <w:lang w:val="lt-LT"/>
              </w:rPr>
              <w:t>y. Sutarties</w:t>
            </w:r>
            <w:r w:rsidR="0040759C">
              <w:rPr>
                <w:rFonts w:ascii="Times New Roman" w:hAnsi="Times New Roman" w:cs="Times New Roman"/>
                <w:i/>
                <w:sz w:val="24"/>
                <w:szCs w:val="24"/>
                <w:lang w:val="lt-LT"/>
              </w:rPr>
              <w:t xml:space="preserve"> </w:t>
            </w:r>
            <w:r w:rsidR="0040759C" w:rsidRPr="00737F43">
              <w:rPr>
                <w:rFonts w:ascii="Times New Roman" w:hAnsi="Times New Roman" w:cs="Times New Roman"/>
                <w:i/>
                <w:sz w:val="24"/>
                <w:szCs w:val="24"/>
                <w:lang w:val="lt-LT"/>
              </w:rPr>
              <w:t>priedo 6-10 stulpeliai</w:t>
            </w:r>
            <w:r w:rsidR="0040759C">
              <w:rPr>
                <w:rFonts w:ascii="Times New Roman" w:hAnsi="Times New Roman" w:cs="Times New Roman"/>
                <w:i/>
                <w:sz w:val="24"/>
                <w:szCs w:val="24"/>
                <w:lang w:val="lt-LT"/>
              </w:rPr>
              <w:t xml:space="preserve"> (</w:t>
            </w:r>
            <w:r w:rsidR="0040759C" w:rsidRPr="00737F43">
              <w:rPr>
                <w:rFonts w:ascii="Times New Roman" w:hAnsi="Times New Roman" w:cs="Times New Roman"/>
                <w:i/>
                <w:sz w:val="24"/>
                <w:szCs w:val="24"/>
                <w:lang w:val="lt-LT"/>
              </w:rPr>
              <w:t>išskyrus bendrą pi</w:t>
            </w:r>
            <w:r w:rsidR="0040759C">
              <w:rPr>
                <w:rFonts w:ascii="Times New Roman" w:hAnsi="Times New Roman" w:cs="Times New Roman"/>
                <w:i/>
                <w:sz w:val="24"/>
                <w:szCs w:val="24"/>
                <w:lang w:val="lt-LT"/>
              </w:rPr>
              <w:t>r</w:t>
            </w:r>
            <w:r w:rsidR="0040759C" w:rsidRPr="00737F43">
              <w:rPr>
                <w:rFonts w:ascii="Times New Roman" w:hAnsi="Times New Roman" w:cs="Times New Roman"/>
                <w:i/>
                <w:sz w:val="24"/>
                <w:szCs w:val="24"/>
                <w:lang w:val="lt-LT"/>
              </w:rPr>
              <w:t>kimo dalies kainą)</w:t>
            </w:r>
            <w:r w:rsidR="0040759C">
              <w:rPr>
                <w:rFonts w:ascii="Times New Roman" w:hAnsi="Times New Roman" w:cs="Times New Roman"/>
                <w:i/>
                <w:sz w:val="24"/>
                <w:szCs w:val="24"/>
                <w:lang w:val="lt-LT"/>
              </w:rPr>
              <w:t>“</w:t>
            </w:r>
            <w:r w:rsidR="0040759C">
              <w:rPr>
                <w:rFonts w:ascii="Times New Roman" w:hAnsi="Times New Roman" w:cs="Times New Roman"/>
                <w:sz w:val="24"/>
                <w:szCs w:val="24"/>
                <w:lang w:val="lt-LT"/>
              </w:rPr>
              <w:t xml:space="preserve">. </w:t>
            </w:r>
          </w:p>
          <w:p w:rsidR="00BF121A" w:rsidRDefault="00D128BE" w:rsidP="007500B8">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BF121A" w:rsidRPr="00BF121A">
              <w:rPr>
                <w:rFonts w:ascii="Times New Roman" w:hAnsi="Times New Roman" w:cs="Times New Roman"/>
                <w:sz w:val="24"/>
                <w:szCs w:val="24"/>
                <w:lang w:val="lt-LT"/>
              </w:rPr>
              <w:t>Pažymėtina, kad Įstatymo 20 straipsnio 2 dalies 2 punkte</w:t>
            </w:r>
            <w:r w:rsidR="00BF121A" w:rsidRPr="00C23FAF">
              <w:rPr>
                <w:rFonts w:ascii="Times New Roman" w:hAnsi="Times New Roman" w:cs="Times New Roman"/>
                <w:sz w:val="24"/>
                <w:szCs w:val="24"/>
                <w:vertAlign w:val="superscript"/>
              </w:rPr>
              <w:footnoteReference w:id="3"/>
            </w:r>
            <w:r w:rsidR="00BF121A" w:rsidRPr="00BF121A">
              <w:rPr>
                <w:rFonts w:ascii="Times New Roman" w:hAnsi="Times New Roman" w:cs="Times New Roman"/>
                <w:sz w:val="24"/>
                <w:szCs w:val="24"/>
                <w:lang w:val="lt-LT"/>
              </w:rPr>
              <w:t xml:space="preserve"> aiškiai įtvirtinta, kad konfidencialia negalima laikyti informacijos, jeigu tai pažeistų šio įstatymo 33 ir 58 straipsniuose nustatytus reikalavimus dėl paskelbimo apie sudarytą pirkimo sutartį, įskaitant informaciją apie pasiūlyme nurodytą prekių, paslaugų ar darbų kainą, išskyrus jos sudedamąsias dalis, t. y. vadovaujantis Įstatymu prekių, paslaugų ar darbų kaina nelaikytina konfidencialia informacija</w:t>
            </w:r>
            <w:r w:rsidR="00BF121A" w:rsidRPr="00BD4568">
              <w:rPr>
                <w:rFonts w:ascii="Times New Roman" w:hAnsi="Times New Roman" w:cs="Times New Roman"/>
                <w:sz w:val="24"/>
                <w:szCs w:val="24"/>
                <w:lang w:val="lt-LT"/>
              </w:rPr>
              <w:t>.</w:t>
            </w:r>
          </w:p>
          <w:p w:rsidR="007500B8" w:rsidRDefault="00D35E75" w:rsidP="007500B8">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Atkreiptinas dėmesys, kad </w:t>
            </w:r>
            <w:r w:rsidR="008829B8">
              <w:rPr>
                <w:rFonts w:ascii="Times New Roman" w:hAnsi="Times New Roman" w:cs="Times New Roman"/>
                <w:sz w:val="24"/>
                <w:szCs w:val="24"/>
                <w:lang w:val="lt-LT"/>
              </w:rPr>
              <w:t>v</w:t>
            </w:r>
            <w:r w:rsidR="008829B8" w:rsidRPr="00BD4568">
              <w:rPr>
                <w:rFonts w:ascii="Times New Roman" w:hAnsi="Times New Roman" w:cs="Times New Roman"/>
                <w:sz w:val="24"/>
                <w:szCs w:val="24"/>
                <w:lang w:val="lt-LT"/>
              </w:rPr>
              <w:t>adovaujantis Sutarties 3.1 punktu</w:t>
            </w:r>
            <w:r w:rsidR="008829B8">
              <w:rPr>
                <w:rFonts w:eastAsia="Calibri"/>
                <w:lang w:val="lt-LT" w:eastAsia="lt-LT"/>
              </w:rPr>
              <w:t xml:space="preserve"> </w:t>
            </w:r>
            <w:r w:rsidR="008829B8">
              <w:rPr>
                <w:rFonts w:ascii="Times New Roman" w:hAnsi="Times New Roman" w:cs="Times New Roman"/>
                <w:sz w:val="24"/>
                <w:szCs w:val="24"/>
                <w:lang w:val="lt-LT"/>
              </w:rPr>
              <w:t xml:space="preserve">Sutarčiai taikoma fiksuoto įkainio su peržiūra kainodara. </w:t>
            </w:r>
            <w:r w:rsidR="003B6FEB">
              <w:rPr>
                <w:rFonts w:ascii="Times New Roman" w:hAnsi="Times New Roman" w:cs="Times New Roman"/>
                <w:sz w:val="24"/>
                <w:szCs w:val="24"/>
                <w:lang w:val="lt-LT"/>
              </w:rPr>
              <w:t>P</w:t>
            </w:r>
            <w:r w:rsidR="003B6FEB" w:rsidRPr="005B174B">
              <w:rPr>
                <w:rFonts w:ascii="Times New Roman" w:hAnsi="Times New Roman" w:cs="Times New Roman"/>
                <w:sz w:val="24"/>
                <w:szCs w:val="24"/>
                <w:lang w:val="lt-LT"/>
              </w:rPr>
              <w:t>irkimo objektui</w:t>
            </w:r>
            <w:r w:rsidR="003B6FEB">
              <w:rPr>
                <w:rFonts w:ascii="Times New Roman" w:hAnsi="Times New Roman" w:cs="Times New Roman"/>
                <w:sz w:val="24"/>
                <w:szCs w:val="24"/>
                <w:lang w:val="lt-LT"/>
              </w:rPr>
              <w:t xml:space="preserve"> </w:t>
            </w:r>
            <w:r w:rsidR="003B6FEB" w:rsidRPr="005B174B">
              <w:rPr>
                <w:rFonts w:ascii="Times New Roman" w:hAnsi="Times New Roman" w:cs="Times New Roman"/>
                <w:sz w:val="24"/>
                <w:szCs w:val="24"/>
                <w:lang w:val="lt-LT"/>
              </w:rPr>
              <w:t xml:space="preserve">susidedant iš </w:t>
            </w:r>
            <w:r w:rsidR="00B873BA">
              <w:rPr>
                <w:rFonts w:ascii="Times New Roman" w:hAnsi="Times New Roman" w:cs="Times New Roman"/>
                <w:sz w:val="24"/>
                <w:szCs w:val="24"/>
                <w:lang w:val="lt-LT"/>
              </w:rPr>
              <w:t>6</w:t>
            </w:r>
            <w:r w:rsidR="00B155CA">
              <w:rPr>
                <w:rFonts w:ascii="Times New Roman" w:hAnsi="Times New Roman" w:cs="Times New Roman"/>
                <w:sz w:val="24"/>
                <w:szCs w:val="24"/>
                <w:lang w:val="lt-LT"/>
              </w:rPr>
              <w:t xml:space="preserve"> maisto produ</w:t>
            </w:r>
            <w:r w:rsidR="000E2E73">
              <w:rPr>
                <w:rFonts w:ascii="Times New Roman" w:hAnsi="Times New Roman" w:cs="Times New Roman"/>
                <w:sz w:val="24"/>
                <w:szCs w:val="24"/>
                <w:lang w:val="lt-LT"/>
              </w:rPr>
              <w:t xml:space="preserve">ktų (duona ir jos gaminiai), </w:t>
            </w:r>
            <w:r w:rsidR="004815FB">
              <w:rPr>
                <w:rFonts w:ascii="Times New Roman" w:hAnsi="Times New Roman" w:cs="Times New Roman"/>
                <w:sz w:val="24"/>
                <w:szCs w:val="24"/>
                <w:lang w:val="lt-LT"/>
              </w:rPr>
              <w:t xml:space="preserve">  </w:t>
            </w:r>
            <w:r w:rsidR="000E2E73">
              <w:rPr>
                <w:rFonts w:ascii="Times New Roman" w:hAnsi="Times New Roman" w:cs="Times New Roman"/>
                <w:sz w:val="24"/>
                <w:szCs w:val="24"/>
                <w:lang w:val="lt-LT"/>
              </w:rPr>
              <w:t>t.</w:t>
            </w:r>
            <w:r w:rsidR="004815FB">
              <w:rPr>
                <w:rFonts w:ascii="Times New Roman" w:hAnsi="Times New Roman" w:cs="Times New Roman"/>
                <w:sz w:val="24"/>
                <w:szCs w:val="24"/>
                <w:lang w:val="lt-LT"/>
              </w:rPr>
              <w:t xml:space="preserve"> </w:t>
            </w:r>
            <w:r w:rsidR="00B155CA">
              <w:rPr>
                <w:rFonts w:ascii="Times New Roman" w:hAnsi="Times New Roman" w:cs="Times New Roman"/>
                <w:sz w:val="24"/>
                <w:szCs w:val="24"/>
                <w:lang w:val="lt-LT"/>
              </w:rPr>
              <w:t xml:space="preserve">y. 6 prekių pavadinimai, </w:t>
            </w:r>
            <w:r w:rsidR="003B6FEB">
              <w:rPr>
                <w:rFonts w:ascii="Times New Roman" w:hAnsi="Times New Roman" w:cs="Times New Roman"/>
                <w:sz w:val="24"/>
                <w:szCs w:val="24"/>
                <w:lang w:val="lt-LT"/>
              </w:rPr>
              <w:t xml:space="preserve">šių </w:t>
            </w:r>
            <w:r w:rsidR="00B155CA">
              <w:rPr>
                <w:rFonts w:ascii="Times New Roman" w:hAnsi="Times New Roman" w:cs="Times New Roman"/>
                <w:sz w:val="24"/>
                <w:szCs w:val="24"/>
                <w:lang w:val="lt-LT"/>
              </w:rPr>
              <w:t>prekių</w:t>
            </w:r>
            <w:r w:rsidR="003B6FEB">
              <w:rPr>
                <w:rFonts w:ascii="Times New Roman" w:hAnsi="Times New Roman" w:cs="Times New Roman"/>
                <w:sz w:val="24"/>
                <w:szCs w:val="24"/>
                <w:lang w:val="lt-LT"/>
              </w:rPr>
              <w:t xml:space="preserve"> </w:t>
            </w:r>
            <w:r w:rsidR="00B155CA">
              <w:rPr>
                <w:rFonts w:ascii="Times New Roman" w:hAnsi="Times New Roman" w:cs="Times New Roman"/>
                <w:sz w:val="24"/>
                <w:szCs w:val="24"/>
                <w:lang w:val="lt-LT"/>
              </w:rPr>
              <w:t>vieneto kainos</w:t>
            </w:r>
            <w:r w:rsidR="003B6FEB" w:rsidRPr="005B174B">
              <w:rPr>
                <w:rFonts w:ascii="Times New Roman" w:hAnsi="Times New Roman" w:cs="Times New Roman"/>
                <w:sz w:val="24"/>
                <w:szCs w:val="24"/>
                <w:lang w:val="lt-LT"/>
              </w:rPr>
              <w:t xml:space="preserve"> nelaikytin</w:t>
            </w:r>
            <w:r w:rsidR="00B155CA">
              <w:rPr>
                <w:rFonts w:ascii="Times New Roman" w:hAnsi="Times New Roman" w:cs="Times New Roman"/>
                <w:sz w:val="24"/>
                <w:szCs w:val="24"/>
                <w:lang w:val="lt-LT"/>
              </w:rPr>
              <w:t>os</w:t>
            </w:r>
            <w:r w:rsidR="00B873BA">
              <w:rPr>
                <w:rFonts w:ascii="Times New Roman" w:hAnsi="Times New Roman" w:cs="Times New Roman"/>
                <w:sz w:val="24"/>
                <w:szCs w:val="24"/>
                <w:lang w:val="lt-LT"/>
              </w:rPr>
              <w:t xml:space="preserve"> </w:t>
            </w:r>
            <w:r w:rsidR="003B6FEB" w:rsidRPr="005B174B">
              <w:rPr>
                <w:rFonts w:ascii="Times New Roman" w:hAnsi="Times New Roman" w:cs="Times New Roman"/>
                <w:sz w:val="24"/>
                <w:szCs w:val="24"/>
                <w:lang w:val="lt-LT"/>
              </w:rPr>
              <w:t xml:space="preserve">kainos sudedamosiomis dalimis, kurie </w:t>
            </w:r>
            <w:r w:rsidR="00B873BA" w:rsidRPr="00B873BA">
              <w:rPr>
                <w:rFonts w:ascii="Times New Roman" w:hAnsi="Times New Roman" w:cs="Times New Roman"/>
                <w:sz w:val="24"/>
                <w:szCs w:val="24"/>
                <w:lang w:val="lt-LT"/>
              </w:rPr>
              <w:t>vadovaujantis Įstatymo 20 straipsnio 2 dalies 2 punkto nuostatomis galėtų būti laikomi konfidencialia informacija ir todėl neviešinami skelbiant CVP IS viešojo pirkimo sutartį ir tiekėjo pasiūlymą.</w:t>
            </w:r>
            <w:r w:rsidR="003B6FEB" w:rsidRPr="005B174B">
              <w:rPr>
                <w:rFonts w:ascii="Times New Roman" w:hAnsi="Times New Roman" w:cs="Times New Roman"/>
                <w:sz w:val="24"/>
                <w:szCs w:val="24"/>
                <w:lang w:val="lt-LT"/>
              </w:rPr>
              <w:t xml:space="preserve"> </w:t>
            </w:r>
            <w:r w:rsidR="00CD21A9">
              <w:rPr>
                <w:rFonts w:ascii="Times New Roman" w:hAnsi="Times New Roman" w:cs="Times New Roman"/>
                <w:sz w:val="24"/>
                <w:szCs w:val="24"/>
                <w:lang w:val="lt-LT"/>
              </w:rPr>
              <w:t>Viešųjų pirkimų tarnyba (toliau – Tarnyba)</w:t>
            </w:r>
            <w:r w:rsidR="00FE0762">
              <w:rPr>
                <w:rFonts w:ascii="Times New Roman" w:hAnsi="Times New Roman" w:cs="Times New Roman"/>
                <w:sz w:val="24"/>
                <w:szCs w:val="24"/>
                <w:lang w:val="lt-LT"/>
              </w:rPr>
              <w:t xml:space="preserve"> ne</w:t>
            </w:r>
            <w:r w:rsidR="00235296">
              <w:rPr>
                <w:rFonts w:ascii="Times New Roman" w:hAnsi="Times New Roman" w:cs="Times New Roman"/>
                <w:sz w:val="24"/>
                <w:szCs w:val="24"/>
                <w:lang w:val="lt-LT"/>
              </w:rPr>
              <w:t xml:space="preserve"> kartą yra išsakiusi nuomonę dėl </w:t>
            </w:r>
            <w:r w:rsidR="00D43463">
              <w:rPr>
                <w:rFonts w:ascii="Times New Roman" w:hAnsi="Times New Roman" w:cs="Times New Roman"/>
                <w:sz w:val="24"/>
                <w:szCs w:val="24"/>
                <w:lang w:val="lt-LT"/>
              </w:rPr>
              <w:t>kainos ir kainos sudedamųjų dalių konfidencialumo</w:t>
            </w:r>
            <w:r w:rsidR="00856747">
              <w:rPr>
                <w:rFonts w:ascii="Times New Roman" w:hAnsi="Times New Roman" w:cs="Times New Roman"/>
                <w:sz w:val="24"/>
                <w:szCs w:val="24"/>
                <w:lang w:val="lt-LT"/>
              </w:rPr>
              <w:t>,</w:t>
            </w:r>
            <w:r w:rsidR="008829B8">
              <w:rPr>
                <w:rFonts w:ascii="Times New Roman" w:hAnsi="Times New Roman" w:cs="Times New Roman"/>
                <w:sz w:val="24"/>
                <w:szCs w:val="24"/>
                <w:lang w:val="lt-LT"/>
              </w:rPr>
              <w:t xml:space="preserve"> </w:t>
            </w:r>
            <w:r w:rsidR="00856747">
              <w:rPr>
                <w:rFonts w:ascii="Times New Roman" w:hAnsi="Times New Roman" w:cs="Times New Roman"/>
                <w:sz w:val="24"/>
                <w:szCs w:val="24"/>
                <w:lang w:val="lt-LT"/>
              </w:rPr>
              <w:t xml:space="preserve">taip pat ir </w:t>
            </w:r>
            <w:r w:rsidR="008829B8">
              <w:rPr>
                <w:rFonts w:ascii="Times New Roman" w:hAnsi="Times New Roman" w:cs="Times New Roman"/>
                <w:sz w:val="24"/>
                <w:szCs w:val="24"/>
                <w:lang w:val="lt-LT"/>
              </w:rPr>
              <w:t xml:space="preserve">netinkamo kainos sudedamosios dalies </w:t>
            </w:r>
            <w:r w:rsidR="008829B8">
              <w:rPr>
                <w:rFonts w:ascii="Times New Roman" w:hAnsi="Times New Roman" w:cs="Times New Roman"/>
                <w:sz w:val="24"/>
                <w:szCs w:val="24"/>
                <w:lang w:val="lt-LT"/>
              </w:rPr>
              <w:lastRenderedPageBreak/>
              <w:t>sąvokos taikymo</w:t>
            </w:r>
            <w:r w:rsidR="00DE6C17" w:rsidRPr="00B96F1D">
              <w:rPr>
                <w:rFonts w:ascii="Times New Roman" w:hAnsi="Times New Roman" w:cs="Times New Roman"/>
                <w:sz w:val="24"/>
                <w:szCs w:val="24"/>
                <w:vertAlign w:val="superscript"/>
                <w:lang w:val="lt-LT"/>
              </w:rPr>
              <w:footnoteReference w:id="4"/>
            </w:r>
            <w:r w:rsidR="00235296">
              <w:rPr>
                <w:rFonts w:ascii="Times New Roman" w:hAnsi="Times New Roman" w:cs="Times New Roman"/>
                <w:sz w:val="24"/>
                <w:szCs w:val="24"/>
                <w:lang w:val="lt-LT"/>
              </w:rPr>
              <w:t>.</w:t>
            </w:r>
            <w:r w:rsidR="002E3BDD">
              <w:rPr>
                <w:rFonts w:ascii="Times New Roman" w:hAnsi="Times New Roman" w:cs="Times New Roman"/>
                <w:sz w:val="24"/>
                <w:szCs w:val="24"/>
                <w:lang w:val="lt-LT"/>
              </w:rPr>
              <w:t xml:space="preserve"> </w:t>
            </w:r>
            <w:r w:rsidR="002D0B21">
              <w:rPr>
                <w:rFonts w:ascii="Times New Roman" w:hAnsi="Times New Roman" w:cs="Times New Roman"/>
                <w:sz w:val="24"/>
                <w:szCs w:val="24"/>
                <w:lang w:val="lt-LT"/>
              </w:rPr>
              <w:t>Sutarčiai taikant fiksuoto įkainio kainodarą, s</w:t>
            </w:r>
            <w:r w:rsidR="008829B8" w:rsidRPr="005B174B">
              <w:rPr>
                <w:rFonts w:ascii="Times New Roman" w:hAnsi="Times New Roman" w:cs="Times New Roman"/>
                <w:sz w:val="24"/>
                <w:szCs w:val="24"/>
                <w:lang w:val="lt-LT"/>
              </w:rPr>
              <w:t>udėtinėmis dalimis laikomos dalys, iš kurių susideda įkainiai, pvz., objekto savikaina, tiesioginės ir netiesioginės išlaidos, p</w:t>
            </w:r>
            <w:r w:rsidR="008829B8">
              <w:rPr>
                <w:rFonts w:ascii="Times New Roman" w:hAnsi="Times New Roman" w:cs="Times New Roman"/>
                <w:sz w:val="24"/>
                <w:szCs w:val="24"/>
                <w:lang w:val="lt-LT"/>
              </w:rPr>
              <w:t>ristatymo kaštai, pelnas ir kt.</w:t>
            </w:r>
          </w:p>
          <w:p w:rsidR="003B6FEB" w:rsidRPr="002E3BDD" w:rsidRDefault="007500B8" w:rsidP="007500B8">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B6FEB" w:rsidRPr="002E3BDD">
              <w:rPr>
                <w:rFonts w:ascii="Times New Roman" w:hAnsi="Times New Roman" w:cs="Times New Roman"/>
                <w:sz w:val="24"/>
                <w:szCs w:val="24"/>
                <w:lang w:val="lt-LT"/>
              </w:rPr>
              <w:t xml:space="preserve">Atsižvelgiant į išdėstytą, </w:t>
            </w:r>
            <w:r w:rsidR="003B6FEB" w:rsidRPr="002E3BDD">
              <w:rPr>
                <w:rFonts w:ascii="Times New Roman" w:hAnsi="Times New Roman" w:cs="Times New Roman"/>
                <w:b/>
                <w:sz w:val="24"/>
                <w:szCs w:val="24"/>
                <w:lang w:val="lt-LT"/>
              </w:rPr>
              <w:t xml:space="preserve">Tarnyba konstatuoja, kad sudarytoje Sutartyje ir Pasiūlyme </w:t>
            </w:r>
            <w:r w:rsidR="002E3BDD" w:rsidRPr="002E3BDD">
              <w:rPr>
                <w:rFonts w:ascii="Times New Roman" w:hAnsi="Times New Roman" w:cs="Times New Roman"/>
                <w:b/>
                <w:sz w:val="24"/>
                <w:szCs w:val="24"/>
                <w:lang w:val="lt-LT"/>
              </w:rPr>
              <w:t>nurodyti prekių įkainiai yra prekių kaina, kuri vadovaujantis Įstatymo 20 straipsnio 2 dalies 2 punktu nelaikoma konfidencialia informacija, todėl šie įkainiai turėjo būti paskelbti CVP IS, kaip tai nustatyta Įstatymo 86 straipsnio 9 dalyje.</w:t>
            </w:r>
          </w:p>
          <w:p w:rsidR="00A176F4" w:rsidRPr="007F236F" w:rsidRDefault="007500B8" w:rsidP="00E26D30">
            <w:pPr>
              <w:suppressAutoHyphens/>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lang w:val="lt-LT"/>
              </w:rPr>
              <w:t xml:space="preserve">   </w:t>
            </w:r>
            <w:r w:rsidRPr="007F236F">
              <w:rPr>
                <w:rFonts w:ascii="Times New Roman" w:hAnsi="Times New Roman" w:cs="Times New Roman"/>
                <w:sz w:val="24"/>
                <w:szCs w:val="24"/>
                <w:lang w:val="lt-LT"/>
              </w:rPr>
              <w:t xml:space="preserve">Apibendrinant išdėstytą, Tarnyba konstatuoja, kad Pirkimo vykdytojas, paskelbdamas Sutartį </w:t>
            </w:r>
            <w:r w:rsidR="007F510B" w:rsidRPr="007F236F">
              <w:rPr>
                <w:rFonts w:ascii="Times New Roman" w:hAnsi="Times New Roman" w:cs="Times New Roman"/>
                <w:sz w:val="24"/>
                <w:szCs w:val="24"/>
                <w:lang w:val="lt-LT"/>
              </w:rPr>
              <w:t>nepilna apimtimi</w:t>
            </w:r>
            <w:r w:rsidRPr="007F236F">
              <w:rPr>
                <w:rFonts w:ascii="Times New Roman" w:hAnsi="Times New Roman" w:cs="Times New Roman"/>
                <w:sz w:val="24"/>
                <w:szCs w:val="24"/>
                <w:lang w:val="lt-LT"/>
              </w:rPr>
              <w:t>,</w:t>
            </w:r>
            <w:r w:rsidR="002B76AD">
              <w:rPr>
                <w:rFonts w:ascii="Times New Roman" w:hAnsi="Times New Roman" w:cs="Times New Roman"/>
                <w:sz w:val="24"/>
                <w:szCs w:val="24"/>
                <w:lang w:val="lt-LT"/>
              </w:rPr>
              <w:t xml:space="preserve"> t. </w:t>
            </w:r>
            <w:r>
              <w:rPr>
                <w:rFonts w:ascii="Times New Roman" w:hAnsi="Times New Roman" w:cs="Times New Roman"/>
                <w:sz w:val="24"/>
                <w:szCs w:val="24"/>
                <w:lang w:val="lt-LT"/>
              </w:rPr>
              <w:t xml:space="preserve">y. </w:t>
            </w:r>
            <w:r w:rsidR="00E26D30">
              <w:rPr>
                <w:rFonts w:ascii="Times New Roman" w:hAnsi="Times New Roman" w:cs="Times New Roman"/>
                <w:sz w:val="24"/>
                <w:szCs w:val="24"/>
                <w:lang w:val="lt-LT"/>
              </w:rPr>
              <w:t>be S</w:t>
            </w:r>
            <w:r w:rsidR="002E3BDD">
              <w:rPr>
                <w:rFonts w:ascii="Times New Roman" w:hAnsi="Times New Roman" w:cs="Times New Roman"/>
                <w:sz w:val="24"/>
                <w:szCs w:val="24"/>
                <w:lang w:val="lt-LT"/>
              </w:rPr>
              <w:t>utarties priedo</w:t>
            </w:r>
            <w:r w:rsidR="00E26D30">
              <w:rPr>
                <w:rFonts w:ascii="Times New Roman" w:hAnsi="Times New Roman" w:cs="Times New Roman"/>
                <w:sz w:val="24"/>
                <w:szCs w:val="24"/>
                <w:lang w:val="lt-LT"/>
              </w:rPr>
              <w:t>,</w:t>
            </w:r>
            <w:r w:rsidR="00690B0F">
              <w:rPr>
                <w:rFonts w:ascii="Times New Roman" w:hAnsi="Times New Roman" w:cs="Times New Roman"/>
                <w:sz w:val="24"/>
                <w:szCs w:val="24"/>
                <w:lang w:val="lt-LT"/>
              </w:rPr>
              <w:t xml:space="preserve"> ir nepaskelbęs </w:t>
            </w:r>
            <w:r w:rsidR="00E26D30">
              <w:rPr>
                <w:rFonts w:ascii="Times New Roman" w:hAnsi="Times New Roman" w:cs="Times New Roman"/>
                <w:sz w:val="24"/>
                <w:szCs w:val="24"/>
                <w:lang w:val="lt-LT"/>
              </w:rPr>
              <w:t>Pasiūlymo</w:t>
            </w:r>
            <w:r>
              <w:rPr>
                <w:rFonts w:ascii="Times New Roman" w:hAnsi="Times New Roman" w:cs="Times New Roman"/>
                <w:sz w:val="24"/>
                <w:szCs w:val="24"/>
                <w:lang w:val="lt-LT"/>
              </w:rPr>
              <w:t>,</w:t>
            </w:r>
            <w:r w:rsidRPr="007F236F">
              <w:rPr>
                <w:rFonts w:ascii="Times New Roman" w:hAnsi="Times New Roman" w:cs="Times New Roman"/>
                <w:sz w:val="24"/>
                <w:szCs w:val="24"/>
                <w:lang w:val="lt-LT"/>
              </w:rPr>
              <w:t xml:space="preserve"> </w:t>
            </w:r>
            <w:r w:rsidR="00E26D30" w:rsidRPr="00E26D30">
              <w:rPr>
                <w:rFonts w:ascii="Times New Roman" w:hAnsi="Times New Roman" w:cs="Times New Roman"/>
                <w:b/>
                <w:sz w:val="24"/>
                <w:szCs w:val="24"/>
                <w:lang w:val="lt-LT"/>
              </w:rPr>
              <w:t>pažeidė Įstatymo 86 straipsnio 9 dalies nuostatas ir Įstatymo 17 straipsnio 1 dalyje įtvirtintą skaidrumo principą.</w:t>
            </w:r>
          </w:p>
        </w:tc>
      </w:tr>
    </w:tbl>
    <w:p w:rsidR="00C23FAF" w:rsidRDefault="00C23FAF" w:rsidP="00C23FAF">
      <w:pPr>
        <w:spacing w:after="160" w:line="259" w:lineRule="auto"/>
        <w:rPr>
          <w:rFonts w:ascii="Times New Roman" w:hAnsi="Times New Roman" w:cs="Times New Roman"/>
          <w:sz w:val="24"/>
          <w:szCs w:val="24"/>
        </w:rPr>
      </w:pPr>
      <w:r w:rsidRPr="007F236F">
        <w:rPr>
          <w:rFonts w:ascii="Times New Roman" w:hAnsi="Times New Roman" w:cs="Times New Roman"/>
          <w:sz w:val="24"/>
          <w:szCs w:val="24"/>
        </w:rPr>
        <w:lastRenderedPageBreak/>
        <w:t>*kiekvienos sutarties vertinimas aprašomas atskirai</w:t>
      </w:r>
    </w:p>
    <w:p w:rsidR="00592614" w:rsidRDefault="00592614" w:rsidP="00BA6305">
      <w:pPr>
        <w:spacing w:after="160" w:line="259" w:lineRule="auto"/>
        <w:jc w:val="center"/>
        <w:rPr>
          <w:rFonts w:ascii="Times New Roman" w:hAnsi="Times New Roman" w:cs="Times New Roman"/>
          <w:b/>
          <w:sz w:val="24"/>
          <w:szCs w:val="24"/>
        </w:rPr>
      </w:pPr>
    </w:p>
    <w:p w:rsidR="00BA6305" w:rsidRPr="002E6499" w:rsidRDefault="00BA6305" w:rsidP="00BA6305">
      <w:pPr>
        <w:spacing w:after="160" w:line="259" w:lineRule="auto"/>
        <w:jc w:val="center"/>
        <w:rPr>
          <w:rFonts w:ascii="Times New Roman" w:hAnsi="Times New Roman" w:cs="Times New Roman"/>
          <w:b/>
          <w:sz w:val="24"/>
          <w:szCs w:val="24"/>
        </w:rPr>
      </w:pPr>
      <w:r w:rsidRPr="002E6499">
        <w:rPr>
          <w:rFonts w:ascii="Times New Roman" w:hAnsi="Times New Roman" w:cs="Times New Roman"/>
          <w:b/>
          <w:sz w:val="24"/>
          <w:szCs w:val="24"/>
        </w:rPr>
        <w:t xml:space="preserve">III dalis. Pastabos, į </w:t>
      </w:r>
      <w:r w:rsidRPr="001A4ED4">
        <w:rPr>
          <w:rFonts w:ascii="Times New Roman" w:hAnsi="Times New Roman" w:cs="Times New Roman"/>
          <w:b/>
          <w:sz w:val="24"/>
          <w:szCs w:val="24"/>
        </w:rPr>
        <w:t>kurias pirkimo vykdytojas turėtų</w:t>
      </w:r>
      <w:r w:rsidRPr="002E6499">
        <w:rPr>
          <w:rFonts w:ascii="Times New Roman" w:hAnsi="Times New Roman" w:cs="Times New Roman"/>
          <w:b/>
          <w:sz w:val="24"/>
          <w:szCs w:val="24"/>
        </w:rPr>
        <w:t xml:space="preserve"> atsižvelgti rengdamas, sudarydamas ir vykdydama kitas sutartis</w:t>
      </w:r>
    </w:p>
    <w:tbl>
      <w:tblPr>
        <w:tblStyle w:val="Lentelstinklelis"/>
        <w:tblW w:w="9606" w:type="dxa"/>
        <w:tblLook w:val="04A0" w:firstRow="1" w:lastRow="0" w:firstColumn="1" w:lastColumn="0" w:noHBand="0" w:noVBand="1"/>
      </w:tblPr>
      <w:tblGrid>
        <w:gridCol w:w="445"/>
        <w:gridCol w:w="9161"/>
      </w:tblGrid>
      <w:tr w:rsidR="003846FD" w:rsidRPr="00C23FAF" w:rsidTr="0040759C">
        <w:tc>
          <w:tcPr>
            <w:tcW w:w="445" w:type="dxa"/>
          </w:tcPr>
          <w:p w:rsidR="003846FD" w:rsidRPr="00C23FAF" w:rsidRDefault="003846FD" w:rsidP="0040759C">
            <w:pPr>
              <w:contextualSpacing/>
              <w:jc w:val="both"/>
              <w:rPr>
                <w:rFonts w:ascii="Times New Roman" w:hAnsi="Times New Roman" w:cs="Times New Roman"/>
                <w:sz w:val="24"/>
                <w:szCs w:val="24"/>
              </w:rPr>
            </w:pPr>
            <w:r>
              <w:rPr>
                <w:rFonts w:ascii="Times New Roman" w:hAnsi="Times New Roman" w:cs="Times New Roman"/>
                <w:sz w:val="24"/>
                <w:szCs w:val="24"/>
                <w:lang w:val="lt-LT"/>
              </w:rPr>
              <w:t>1</w:t>
            </w:r>
            <w:r w:rsidRPr="00C23FAF">
              <w:rPr>
                <w:rFonts w:ascii="Times New Roman" w:hAnsi="Times New Roman" w:cs="Times New Roman"/>
                <w:sz w:val="24"/>
                <w:szCs w:val="24"/>
              </w:rPr>
              <w:t xml:space="preserve">. </w:t>
            </w:r>
          </w:p>
        </w:tc>
        <w:tc>
          <w:tcPr>
            <w:tcW w:w="9161" w:type="dxa"/>
          </w:tcPr>
          <w:p w:rsidR="003846FD" w:rsidRPr="00EA205B" w:rsidRDefault="003846FD" w:rsidP="0040759C">
            <w:pPr>
              <w:rPr>
                <w:rFonts w:ascii="Times New Roman" w:hAnsi="Times New Roman" w:cs="Times New Roman"/>
                <w:sz w:val="24"/>
                <w:szCs w:val="24"/>
                <w:lang w:val="lt-LT"/>
              </w:rPr>
            </w:pPr>
          </w:p>
        </w:tc>
      </w:tr>
      <w:tr w:rsidR="00C23FAF" w:rsidRPr="00C23FAF" w:rsidTr="0040759C">
        <w:tc>
          <w:tcPr>
            <w:tcW w:w="9606" w:type="dxa"/>
            <w:gridSpan w:val="2"/>
          </w:tcPr>
          <w:p w:rsidR="003846FD" w:rsidRPr="004820A7" w:rsidRDefault="003846FD" w:rsidP="003846FD">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820A7">
              <w:rPr>
                <w:rFonts w:ascii="Times New Roman" w:hAnsi="Times New Roman" w:cs="Times New Roman"/>
                <w:sz w:val="24"/>
                <w:szCs w:val="24"/>
                <w:lang w:val="lt-LT"/>
              </w:rPr>
              <w:t xml:space="preserve">     </w:t>
            </w:r>
            <w:r w:rsidRPr="004820A7">
              <w:rPr>
                <w:rFonts w:ascii="Times New Roman" w:hAnsi="Times New Roman" w:cs="Times New Roman"/>
                <w:sz w:val="24"/>
                <w:szCs w:val="24"/>
                <w:lang w:val="lt-LT"/>
              </w:rPr>
              <w:t xml:space="preserve">Lietuvos Aukščiausias Teismas yra nurodęs, kad atsižvelgiant į tai, jog </w:t>
            </w:r>
            <w:r w:rsidRPr="004820A7">
              <w:rPr>
                <w:rFonts w:ascii="Times New Roman" w:hAnsi="Times New Roman" w:cs="Times New Roman"/>
                <w:i/>
                <w:sz w:val="24"/>
                <w:szCs w:val="24"/>
                <w:lang w:val="lt-LT"/>
              </w:rPr>
              <w:t xml:space="preserve">„&lt;...&gt; konfidencialios informacijos apsaugos tikslas – teisėta viešumo ribojimo priemonė, ji turi būti aiškinama siaurai, taikoma nepiktnaudžiaujant įstatymų </w:t>
            </w:r>
            <w:r w:rsidR="007732FE">
              <w:rPr>
                <w:rFonts w:ascii="Times New Roman" w:hAnsi="Times New Roman" w:cs="Times New Roman"/>
                <w:i/>
                <w:sz w:val="24"/>
                <w:szCs w:val="24"/>
                <w:lang w:val="lt-LT"/>
              </w:rPr>
              <w:t xml:space="preserve">suteiktomis teisėmis, o &lt;...&gt; </w:t>
            </w:r>
            <w:r w:rsidRPr="004820A7">
              <w:rPr>
                <w:rFonts w:ascii="Times New Roman" w:hAnsi="Times New Roman" w:cs="Times New Roman"/>
                <w:i/>
                <w:sz w:val="24"/>
                <w:szCs w:val="24"/>
                <w:lang w:val="lt-LT"/>
              </w:rPr>
              <w:t xml:space="preserve">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pirkimų santykių specifikos informacijos slaptumas – daugiau išimtinė, o ne bendro pobūdžio situacija (jau vien iš pavadinimo etimologijos matyti, kad </w:t>
            </w:r>
            <w:r w:rsidR="00E01D0A">
              <w:rPr>
                <w:rFonts w:ascii="Times New Roman" w:hAnsi="Times New Roman" w:cs="Times New Roman"/>
                <w:i/>
                <w:sz w:val="24"/>
                <w:szCs w:val="24"/>
                <w:lang w:val="lt-LT"/>
              </w:rPr>
              <w:t>šie santykiai vieši, ne slapti)</w:t>
            </w:r>
            <w:r w:rsidRPr="004820A7">
              <w:rPr>
                <w:rFonts w:ascii="Times New Roman" w:hAnsi="Times New Roman" w:cs="Times New Roman"/>
                <w:i/>
                <w:sz w:val="24"/>
                <w:szCs w:val="24"/>
                <w:lang w:val="lt-LT"/>
              </w:rPr>
              <w:t>“</w:t>
            </w:r>
            <w:r w:rsidRPr="004820A7">
              <w:rPr>
                <w:rFonts w:ascii="Times New Roman" w:hAnsi="Times New Roman" w:cs="Times New Roman"/>
                <w:sz w:val="24"/>
                <w:szCs w:val="24"/>
                <w:vertAlign w:val="superscript"/>
              </w:rPr>
              <w:footnoteReference w:id="5"/>
            </w:r>
            <w:r w:rsidR="00E01D0A" w:rsidRPr="00E01D0A">
              <w:rPr>
                <w:rFonts w:ascii="Times New Roman" w:hAnsi="Times New Roman" w:cs="Times New Roman"/>
                <w:sz w:val="24"/>
                <w:szCs w:val="24"/>
                <w:lang w:val="lt-LT"/>
              </w:rPr>
              <w:t>.</w:t>
            </w:r>
            <w:r w:rsidRPr="00E01D0A">
              <w:rPr>
                <w:rFonts w:ascii="Times New Roman" w:hAnsi="Times New Roman" w:cs="Times New Roman"/>
                <w:sz w:val="24"/>
                <w:szCs w:val="24"/>
                <w:vertAlign w:val="superscript"/>
                <w:lang w:val="lt-LT"/>
              </w:rPr>
              <w:t xml:space="preserve"> </w:t>
            </w:r>
            <w:r w:rsidRPr="004820A7">
              <w:rPr>
                <w:rFonts w:ascii="Times New Roman" w:hAnsi="Times New Roman" w:cs="Times New Roman"/>
                <w:sz w:val="24"/>
                <w:szCs w:val="24"/>
                <w:lang w:val="lt-LT"/>
              </w:rPr>
              <w:t>Tiekėjo nurodymas dėl pasiūlyme nurodytos informacijos konfidencialumo nė</w:t>
            </w:r>
            <w:r w:rsidRPr="004820A7">
              <w:rPr>
                <w:rFonts w:ascii="Times New Roman" w:eastAsia="Times New Roman" w:hAnsi="Times New Roman" w:cs="Times New Roman"/>
                <w:sz w:val="24"/>
                <w:szCs w:val="24"/>
                <w:lang w:val="lt-LT"/>
              </w:rPr>
              <w:t>ra privalomas perkančiajai organizacijai, ji turi pati įvertinti prašomos įslaptinti informacijos pobūdį ir nuspręsti, ar prašymas pagrįstas, o tiekėjas turi pateikti patikimus argumentus, kad duomenų atskleidima</w:t>
            </w:r>
            <w:r w:rsidR="00831B79">
              <w:rPr>
                <w:rFonts w:ascii="Times New Roman" w:eastAsia="Times New Roman" w:hAnsi="Times New Roman" w:cs="Times New Roman"/>
                <w:sz w:val="24"/>
                <w:szCs w:val="24"/>
                <w:lang w:val="lt-LT"/>
              </w:rPr>
              <w:t>s pažeis jo teisėtus interesus.</w:t>
            </w:r>
          </w:p>
          <w:p w:rsidR="00DA6199" w:rsidRPr="00C23FAF" w:rsidRDefault="007732FE" w:rsidP="007732FE">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846FD" w:rsidRPr="004820A7">
              <w:rPr>
                <w:rFonts w:ascii="Times New Roman" w:hAnsi="Times New Roman" w:cs="Times New Roman"/>
                <w:sz w:val="24"/>
                <w:szCs w:val="24"/>
                <w:lang w:val="lt-LT"/>
              </w:rPr>
              <w:t xml:space="preserve">Tarnyba pažymi, Pirkimo vykdytojai vykdydami viešuosius pirkimus, privalo užtikrinti, kad konfidencialumu tiekėjai naudotųsi pagrįstai, o ne formaliai, nes konfidencialumo nustatymu negali būti piktnaudžiaujama taip, kad viešieji pirkimai taptų konfidencialiais pirkimų vykdytojų ir tiekėjų susitarimais. Lietuvos Aukščiausiasis  Teismas 2018 m. nutartyje išaiškino, kad Įstatyme </w:t>
            </w:r>
            <w:r>
              <w:rPr>
                <w:rFonts w:ascii="Times New Roman" w:hAnsi="Times New Roman" w:cs="Times New Roman"/>
                <w:i/>
                <w:sz w:val="24"/>
                <w:szCs w:val="24"/>
                <w:lang w:val="lt-LT"/>
              </w:rPr>
              <w:t xml:space="preserve">„&lt;...&gt; </w:t>
            </w:r>
            <w:r w:rsidR="003846FD" w:rsidRPr="004820A7">
              <w:rPr>
                <w:rFonts w:ascii="Times New Roman" w:eastAsia="Times New Roman" w:hAnsi="Times New Roman" w:cs="Times New Roman"/>
                <w:i/>
                <w:iCs/>
                <w:sz w:val="24"/>
                <w:szCs w:val="24"/>
                <w:lang w:val="lt-LT"/>
              </w:rPr>
              <w:t>įtvirtinta tiekėjo teisė apsaugoti pasiūlyme atskirai nurodytą neviešintiną informaciją apima tik tokius duomenis, kurie kvalifikuotini kaip komercinė (gamybinė) paslaptis CK 1.116 straipsnio 1 dalies prasme</w:t>
            </w:r>
            <w:r w:rsidR="003846FD" w:rsidRPr="004820A7">
              <w:rPr>
                <w:rFonts w:ascii="Times New Roman" w:eastAsia="Times New Roman" w:hAnsi="Times New Roman" w:cs="Times New Roman"/>
                <w:i/>
                <w:sz w:val="24"/>
                <w:szCs w:val="24"/>
                <w:lang w:val="lt-LT"/>
              </w:rPr>
              <w:t>. Tik pačios svarbiausios ir komerciškai jautriausios informacijos apsauga pagrįsta viešųjų pirkimų teisinių santykių reguliavimo tikslais bei aplinkybe, kad viešųjų pirkimų procedūrose patys tiekėjai, teikdami pasiūlymą, išviešina su savo veikla ar patirtimi susijusius duomenis, taigi iš esmės atsisako kai kurių duomenų slaptumo. Dėl to vien tai, kad kitais atvejais (įprastai) tam tikra su tiekėju ir jo veikla susijusi informacija nėra laisvai prieinama kitiems ūkio subjektams, nereiškia, kad viešųjų pirkimų procedūrose ji yra saugotina, jei neatitinka komercinės paslapties sampratos.“</w:t>
            </w:r>
            <w:r w:rsidR="003846FD" w:rsidRPr="004820A7">
              <w:rPr>
                <w:rFonts w:ascii="Times New Roman" w:hAnsi="Times New Roman" w:cs="Times New Roman"/>
                <w:sz w:val="24"/>
                <w:szCs w:val="24"/>
                <w:vertAlign w:val="superscript"/>
              </w:rPr>
              <w:footnoteReference w:id="6"/>
            </w:r>
            <w:r w:rsidR="003846FD" w:rsidRPr="004820A7">
              <w:rPr>
                <w:rFonts w:ascii="Times New Roman" w:eastAsia="Times New Roman" w:hAnsi="Times New Roman" w:cs="Times New Roman"/>
                <w:i/>
                <w:sz w:val="24"/>
                <w:szCs w:val="24"/>
                <w:lang w:val="lt-LT"/>
              </w:rPr>
              <w:t xml:space="preserve"> </w:t>
            </w:r>
          </w:p>
        </w:tc>
      </w:tr>
    </w:tbl>
    <w:p w:rsidR="00C23FAF" w:rsidRDefault="00C23FAF" w:rsidP="00C23FAF">
      <w:pPr>
        <w:spacing w:after="160" w:line="259" w:lineRule="auto"/>
        <w:jc w:val="center"/>
        <w:rPr>
          <w:rFonts w:ascii="Times New Roman" w:hAnsi="Times New Roman" w:cs="Times New Roman"/>
          <w:b/>
          <w:sz w:val="24"/>
          <w:szCs w:val="24"/>
        </w:rPr>
      </w:pPr>
    </w:p>
    <w:p w:rsidR="007732FE" w:rsidRDefault="007732FE" w:rsidP="00C23FAF">
      <w:pPr>
        <w:spacing w:after="160" w:line="259" w:lineRule="auto"/>
        <w:jc w:val="center"/>
        <w:rPr>
          <w:rFonts w:ascii="Times New Roman" w:hAnsi="Times New Roman" w:cs="Times New Roman"/>
          <w:b/>
          <w:sz w:val="24"/>
          <w:szCs w:val="24"/>
        </w:rPr>
      </w:pPr>
    </w:p>
    <w:p w:rsidR="003846FD" w:rsidRDefault="003846FD" w:rsidP="00C23FAF">
      <w:pPr>
        <w:spacing w:after="160" w:line="259" w:lineRule="auto"/>
        <w:jc w:val="center"/>
        <w:rPr>
          <w:rFonts w:ascii="Times New Roman" w:hAnsi="Times New Roman" w:cs="Times New Roman"/>
          <w:b/>
          <w:sz w:val="24"/>
          <w:szCs w:val="24"/>
        </w:rPr>
      </w:pPr>
    </w:p>
    <w:p w:rsidR="00C23FAF" w:rsidRPr="00C23FAF" w:rsidRDefault="00C23FAF" w:rsidP="00C23FAF">
      <w:pPr>
        <w:spacing w:after="160" w:line="259" w:lineRule="auto"/>
        <w:jc w:val="center"/>
        <w:rPr>
          <w:rFonts w:ascii="Times New Roman" w:hAnsi="Times New Roman" w:cs="Times New Roman"/>
          <w:b/>
          <w:sz w:val="24"/>
          <w:szCs w:val="24"/>
        </w:rPr>
      </w:pPr>
      <w:r w:rsidRPr="00C23FAF">
        <w:rPr>
          <w:rFonts w:ascii="Times New Roman" w:hAnsi="Times New Roman" w:cs="Times New Roman"/>
          <w:b/>
          <w:sz w:val="24"/>
          <w:szCs w:val="24"/>
        </w:rPr>
        <w:lastRenderedPageBreak/>
        <w:t>IV dalis. Sprendimas</w:t>
      </w:r>
    </w:p>
    <w:tbl>
      <w:tblPr>
        <w:tblStyle w:val="Lentelstinklelis"/>
        <w:tblW w:w="0" w:type="auto"/>
        <w:tblLook w:val="04A0" w:firstRow="1" w:lastRow="0" w:firstColumn="1" w:lastColumn="0" w:noHBand="0" w:noVBand="1"/>
      </w:tblPr>
      <w:tblGrid>
        <w:gridCol w:w="9606"/>
      </w:tblGrid>
      <w:tr w:rsidR="00C23FAF" w:rsidRPr="00C23FAF" w:rsidTr="0040759C">
        <w:tc>
          <w:tcPr>
            <w:tcW w:w="9606" w:type="dxa"/>
          </w:tcPr>
          <w:p w:rsidR="006F04CE" w:rsidRPr="006F04CE" w:rsidRDefault="002D615B" w:rsidP="002D615B">
            <w:pPr>
              <w:jc w:val="both"/>
              <w:rPr>
                <w:rFonts w:ascii="Times New Roman" w:hAnsi="Times New Roman" w:cs="Times New Roman"/>
                <w:color w:val="FF0000"/>
                <w:sz w:val="24"/>
                <w:szCs w:val="24"/>
                <w:lang w:val="lt-LT"/>
              </w:rPr>
            </w:pPr>
            <w:r>
              <w:rPr>
                <w:rFonts w:ascii="Times New Roman" w:hAnsi="Times New Roman" w:cs="Times New Roman"/>
                <w:sz w:val="24"/>
                <w:szCs w:val="24"/>
                <w:lang w:val="lt-LT"/>
              </w:rPr>
              <w:t xml:space="preserve">     </w:t>
            </w:r>
            <w:r w:rsidR="006F04CE" w:rsidRPr="005D68E7">
              <w:rPr>
                <w:rFonts w:ascii="Times New Roman" w:hAnsi="Times New Roman" w:cs="Times New Roman"/>
                <w:b/>
                <w:sz w:val="24"/>
                <w:szCs w:val="24"/>
                <w:lang w:val="lt-LT"/>
              </w:rPr>
              <w:t>Vykdydamas Sutartį Pirkimo vykdytojas pažeidė</w:t>
            </w:r>
            <w:r w:rsidR="006F04CE" w:rsidRPr="005D68E7">
              <w:rPr>
                <w:rFonts w:ascii="Times New Roman" w:hAnsi="Times New Roman" w:cs="Times New Roman"/>
                <w:sz w:val="24"/>
                <w:szCs w:val="24"/>
                <w:lang w:val="lt-LT"/>
              </w:rPr>
              <w:t xml:space="preserve"> </w:t>
            </w:r>
            <w:r w:rsidR="006F04CE" w:rsidRPr="005D68E7">
              <w:rPr>
                <w:rFonts w:ascii="Times New Roman" w:hAnsi="Times New Roman" w:cs="Times New Roman"/>
                <w:b/>
                <w:sz w:val="24"/>
                <w:szCs w:val="24"/>
                <w:lang w:val="lt-LT"/>
              </w:rPr>
              <w:t xml:space="preserve">Įstatymo 86 straipsnio 9 dalies </w:t>
            </w:r>
            <w:r w:rsidR="006F04CE" w:rsidRPr="002D615B">
              <w:rPr>
                <w:rFonts w:ascii="Times New Roman" w:hAnsi="Times New Roman" w:cs="Times New Roman"/>
                <w:b/>
                <w:sz w:val="24"/>
                <w:szCs w:val="24"/>
                <w:lang w:val="lt-LT"/>
              </w:rPr>
              <w:t xml:space="preserve">nuostatas ir Įstatymo 17 straipsnio 1 dalyje įtvirtintą skaidrumo principą. </w:t>
            </w:r>
            <w:r w:rsidR="006F04CE" w:rsidRPr="002D615B">
              <w:rPr>
                <w:rFonts w:ascii="Times New Roman" w:hAnsi="Times New Roman" w:cs="Times New Roman"/>
                <w:sz w:val="24"/>
                <w:szCs w:val="24"/>
                <w:lang w:val="lt-LT"/>
              </w:rPr>
              <w:t xml:space="preserve">Atsižvelgdama į nustatytą, Tarnyba įpareigoja ne vėliau, kaip per 5 d. d. nuo Vertinimo išvados gavimo dienos paskelbti CVP IS Sutartį ir Pasiūlymą pilna apimtimi, t. y.  paskelbti </w:t>
            </w:r>
            <w:r>
              <w:rPr>
                <w:rFonts w:ascii="Times New Roman" w:hAnsi="Times New Roman" w:cs="Times New Roman"/>
                <w:sz w:val="24"/>
                <w:szCs w:val="24"/>
                <w:lang w:val="lt-LT"/>
              </w:rPr>
              <w:t xml:space="preserve">Sutarties priedą ir Pasiūlymą su </w:t>
            </w:r>
            <w:r w:rsidRPr="002D615B">
              <w:rPr>
                <w:rFonts w:ascii="Times New Roman" w:hAnsi="Times New Roman" w:cs="Times New Roman"/>
                <w:sz w:val="24"/>
                <w:szCs w:val="24"/>
                <w:lang w:val="lt-LT"/>
              </w:rPr>
              <w:t>prekių</w:t>
            </w:r>
            <w:r w:rsidR="006F04CE" w:rsidRPr="002D615B">
              <w:rPr>
                <w:rFonts w:ascii="Times New Roman" w:hAnsi="Times New Roman" w:cs="Times New Roman"/>
                <w:sz w:val="24"/>
                <w:szCs w:val="24"/>
                <w:lang w:val="lt-LT"/>
              </w:rPr>
              <w:t xml:space="preserve"> vieneto kain</w:t>
            </w:r>
            <w:r w:rsidRPr="002D615B">
              <w:rPr>
                <w:rFonts w:ascii="Times New Roman" w:hAnsi="Times New Roman" w:cs="Times New Roman"/>
                <w:sz w:val="24"/>
                <w:szCs w:val="24"/>
                <w:lang w:val="lt-LT"/>
              </w:rPr>
              <w:t>omis (įkainiai</w:t>
            </w:r>
            <w:r w:rsidR="006F04CE" w:rsidRPr="002D615B">
              <w:rPr>
                <w:rFonts w:ascii="Times New Roman" w:hAnsi="Times New Roman" w:cs="Times New Roman"/>
                <w:sz w:val="24"/>
                <w:szCs w:val="24"/>
                <w:lang w:val="lt-LT"/>
              </w:rPr>
              <w:t>s).</w:t>
            </w:r>
          </w:p>
          <w:p w:rsidR="00A176F4" w:rsidRPr="00C23FAF" w:rsidRDefault="00E4385A" w:rsidP="001F5112">
            <w:pPr>
              <w:tabs>
                <w:tab w:val="left" w:pos="426"/>
                <w:tab w:val="left" w:pos="567"/>
              </w:tabs>
              <w:jc w:val="both"/>
              <w:rPr>
                <w:rFonts w:ascii="Times New Roman" w:hAnsi="Times New Roman" w:cs="Times New Roman"/>
                <w:b/>
                <w:sz w:val="24"/>
                <w:szCs w:val="24"/>
              </w:rPr>
            </w:pPr>
            <w:r>
              <w:rPr>
                <w:rFonts w:ascii="Times New Roman" w:eastAsia="Times New Roman" w:hAnsi="Times New Roman" w:cs="Times New Roman"/>
                <w:sz w:val="24"/>
                <w:szCs w:val="24"/>
                <w:lang w:val="lt-LT"/>
              </w:rPr>
              <w:t xml:space="preserve">     </w:t>
            </w:r>
            <w:r w:rsidR="001F5112" w:rsidRPr="00B96F1D">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p>
        </w:tc>
      </w:tr>
    </w:tbl>
    <w:p w:rsidR="00C23FAF" w:rsidRPr="00C23FAF" w:rsidRDefault="00C23FAF" w:rsidP="00C23FAF">
      <w:pPr>
        <w:spacing w:after="160" w:line="259" w:lineRule="auto"/>
        <w:jc w:val="both"/>
        <w:rPr>
          <w:rFonts w:ascii="Times New Roman" w:hAnsi="Times New Roman" w:cs="Times New Roman"/>
          <w:b/>
          <w:sz w:val="24"/>
          <w:szCs w:val="24"/>
        </w:rPr>
      </w:pPr>
    </w:p>
    <w:p w:rsidR="00225AA3" w:rsidRDefault="00225AA3" w:rsidP="00C23FAF">
      <w:pPr>
        <w:spacing w:after="0" w:line="240" w:lineRule="auto"/>
        <w:ind w:right="142"/>
        <w:jc w:val="both"/>
        <w:rPr>
          <w:rFonts w:ascii="Times New Roman" w:eastAsia="Times New Roman" w:hAnsi="Times New Roman" w:cs="Times New Roman"/>
          <w:sz w:val="24"/>
          <w:szCs w:val="24"/>
        </w:rPr>
      </w:pPr>
    </w:p>
    <w:p w:rsidR="00225AA3" w:rsidRDefault="00225AA3" w:rsidP="00C23FAF">
      <w:pPr>
        <w:spacing w:after="0" w:line="240" w:lineRule="auto"/>
        <w:ind w:right="142"/>
        <w:jc w:val="both"/>
        <w:rPr>
          <w:rFonts w:ascii="Times New Roman" w:eastAsia="Times New Roman" w:hAnsi="Times New Roman" w:cs="Times New Roman"/>
          <w:sz w:val="24"/>
          <w:szCs w:val="24"/>
        </w:rPr>
      </w:pPr>
    </w:p>
    <w:p w:rsidR="00C23FAF" w:rsidRPr="00C23FAF" w:rsidRDefault="00C23FAF" w:rsidP="00C23FAF">
      <w:pPr>
        <w:spacing w:after="0" w:line="240" w:lineRule="auto"/>
        <w:ind w:right="142"/>
        <w:jc w:val="both"/>
        <w:rPr>
          <w:rFonts w:ascii="Times New Roman" w:eastAsia="Times New Roman" w:hAnsi="Times New Roman" w:cs="Times New Roman"/>
          <w:sz w:val="24"/>
          <w:szCs w:val="24"/>
        </w:rPr>
      </w:pPr>
      <w:r w:rsidRPr="00C23FAF">
        <w:rPr>
          <w:rFonts w:ascii="Times New Roman" w:eastAsia="Times New Roman" w:hAnsi="Times New Roman" w:cs="Times New Roman"/>
          <w:sz w:val="24"/>
          <w:szCs w:val="24"/>
        </w:rPr>
        <w:t>Prevencijos ir pirkimo sutarčių priežiūros skyriaus</w:t>
      </w:r>
    </w:p>
    <w:p w:rsidR="00C23FAF" w:rsidRPr="00C23FAF" w:rsidRDefault="00C23FAF" w:rsidP="00C23FAF">
      <w:pPr>
        <w:spacing w:after="0" w:line="240" w:lineRule="auto"/>
        <w:ind w:right="142"/>
        <w:jc w:val="both"/>
        <w:rPr>
          <w:rFonts w:ascii="Times New Roman" w:eastAsia="Times New Roman" w:hAnsi="Times New Roman" w:cs="Times New Roman"/>
        </w:rPr>
      </w:pPr>
      <w:r w:rsidRPr="00C23FAF">
        <w:rPr>
          <w:rFonts w:ascii="Times New Roman" w:eastAsia="Times New Roman" w:hAnsi="Times New Roman" w:cs="Times New Roman"/>
          <w:sz w:val="24"/>
          <w:szCs w:val="24"/>
        </w:rPr>
        <w:t>vyriausioji specialistė</w:t>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r>
      <w:r w:rsidRPr="00C23FAF">
        <w:rPr>
          <w:rFonts w:ascii="Times New Roman" w:eastAsia="Times New Roman" w:hAnsi="Times New Roman" w:cs="Times New Roman"/>
          <w:sz w:val="24"/>
          <w:szCs w:val="24"/>
        </w:rPr>
        <w:tab/>
        <w:t xml:space="preserve">  </w:t>
      </w:r>
      <w:r w:rsidR="00F957F8">
        <w:rPr>
          <w:rFonts w:ascii="Times New Roman" w:eastAsia="Times New Roman" w:hAnsi="Times New Roman" w:cs="Times New Roman"/>
          <w:sz w:val="24"/>
          <w:szCs w:val="24"/>
        </w:rPr>
        <w:t>Rita</w:t>
      </w:r>
      <w:r w:rsidRPr="00C23FAF">
        <w:rPr>
          <w:rFonts w:ascii="Times New Roman" w:eastAsia="Times New Roman" w:hAnsi="Times New Roman" w:cs="Times New Roman"/>
          <w:sz w:val="24"/>
          <w:szCs w:val="24"/>
        </w:rPr>
        <w:t xml:space="preserve"> </w:t>
      </w:r>
      <w:r w:rsidR="00F957F8">
        <w:rPr>
          <w:rFonts w:ascii="Times New Roman" w:eastAsia="Times New Roman" w:hAnsi="Times New Roman" w:cs="Times New Roman"/>
          <w:sz w:val="24"/>
          <w:szCs w:val="24"/>
        </w:rPr>
        <w:t>Venckienė</w:t>
      </w:r>
    </w:p>
    <w:p w:rsidR="000028D0" w:rsidRDefault="000028D0"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532053" w:rsidRDefault="00532053" w:rsidP="00C23FAF">
      <w:pPr>
        <w:spacing w:after="0" w:line="360" w:lineRule="auto"/>
        <w:ind w:right="142"/>
        <w:jc w:val="both"/>
        <w:rPr>
          <w:rFonts w:ascii="Times New Roman" w:eastAsia="Times New Roman" w:hAnsi="Times New Roman" w:cs="Times New Roman"/>
        </w:rPr>
      </w:pPr>
    </w:p>
    <w:p w:rsidR="007732FE" w:rsidRDefault="007732FE" w:rsidP="00C23FAF">
      <w:pPr>
        <w:spacing w:after="0" w:line="360" w:lineRule="auto"/>
        <w:ind w:right="142"/>
        <w:jc w:val="both"/>
        <w:rPr>
          <w:rFonts w:ascii="Times New Roman" w:eastAsia="Times New Roman" w:hAnsi="Times New Roman" w:cs="Times New Roman"/>
        </w:rPr>
      </w:pPr>
    </w:p>
    <w:p w:rsidR="007732FE" w:rsidRDefault="007732FE" w:rsidP="00C23FAF">
      <w:pPr>
        <w:spacing w:after="0" w:line="360" w:lineRule="auto"/>
        <w:ind w:right="142"/>
        <w:jc w:val="both"/>
        <w:rPr>
          <w:rFonts w:ascii="Times New Roman" w:eastAsia="Times New Roman" w:hAnsi="Times New Roman" w:cs="Times New Roman"/>
        </w:rPr>
      </w:pPr>
    </w:p>
    <w:p w:rsidR="007732FE" w:rsidRDefault="007732FE" w:rsidP="00C23FAF">
      <w:pPr>
        <w:spacing w:after="0" w:line="360" w:lineRule="auto"/>
        <w:ind w:right="142"/>
        <w:jc w:val="both"/>
        <w:rPr>
          <w:rFonts w:ascii="Times New Roman" w:eastAsia="Times New Roman" w:hAnsi="Times New Roman" w:cs="Times New Roman"/>
        </w:rPr>
      </w:pPr>
    </w:p>
    <w:p w:rsidR="007732FE" w:rsidRDefault="007732FE" w:rsidP="00C23FAF">
      <w:pPr>
        <w:spacing w:after="0" w:line="360" w:lineRule="auto"/>
        <w:ind w:right="142"/>
        <w:jc w:val="both"/>
        <w:rPr>
          <w:rFonts w:ascii="Times New Roman" w:eastAsia="Times New Roman" w:hAnsi="Times New Roman" w:cs="Times New Roman"/>
        </w:rPr>
      </w:pPr>
    </w:p>
    <w:p w:rsidR="007732FE" w:rsidRDefault="007732FE" w:rsidP="00C23FAF">
      <w:pPr>
        <w:spacing w:after="0" w:line="360" w:lineRule="auto"/>
        <w:ind w:right="142"/>
        <w:jc w:val="both"/>
        <w:rPr>
          <w:rFonts w:ascii="Times New Roman" w:eastAsia="Times New Roman" w:hAnsi="Times New Roman" w:cs="Times New Roman"/>
        </w:rPr>
      </w:pPr>
    </w:p>
    <w:p w:rsidR="00532053" w:rsidRDefault="00532053" w:rsidP="00C23FAF">
      <w:pPr>
        <w:spacing w:after="0" w:line="360" w:lineRule="auto"/>
        <w:ind w:right="142"/>
        <w:jc w:val="both"/>
        <w:rPr>
          <w:rFonts w:ascii="Times New Roman" w:eastAsia="Times New Roman" w:hAnsi="Times New Roman" w:cs="Times New Roman"/>
        </w:rPr>
      </w:pPr>
    </w:p>
    <w:p w:rsidR="00532053" w:rsidRDefault="0053205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225AA3" w:rsidRDefault="00225AA3" w:rsidP="00C23FAF">
      <w:pPr>
        <w:spacing w:after="0" w:line="360" w:lineRule="auto"/>
        <w:ind w:right="142"/>
        <w:jc w:val="both"/>
        <w:rPr>
          <w:rFonts w:ascii="Times New Roman" w:eastAsia="Times New Roman" w:hAnsi="Times New Roman" w:cs="Times New Roman"/>
        </w:rPr>
      </w:pPr>
    </w:p>
    <w:p w:rsidR="000F7AD1" w:rsidRDefault="00F957F8" w:rsidP="000028D0">
      <w:pPr>
        <w:spacing w:after="0" w:line="360" w:lineRule="auto"/>
        <w:ind w:right="142"/>
        <w:jc w:val="both"/>
      </w:pPr>
      <w:r w:rsidRPr="005015EA">
        <w:rPr>
          <w:rFonts w:ascii="Times New Roman" w:eastAsia="Times New Roman" w:hAnsi="Times New Roman" w:cs="Times New Roman"/>
        </w:rPr>
        <w:t>Rita Venckienė, tel. (8 5)  219 7058, faks. (8</w:t>
      </w:r>
      <w:r w:rsidRPr="00B70E5D">
        <w:rPr>
          <w:rFonts w:ascii="Times New Roman" w:eastAsia="Times New Roman" w:hAnsi="Times New Roman" w:cs="Times New Roman"/>
        </w:rPr>
        <w:t xml:space="preserve"> 5)  213 6213, el. p. </w:t>
      </w:r>
      <w:hyperlink r:id="rId9" w:history="1">
        <w:r w:rsidRPr="00B70E5D">
          <w:rPr>
            <w:rFonts w:ascii="Times New Roman" w:eastAsia="Times New Roman" w:hAnsi="Times New Roman" w:cs="Times New Roman"/>
          </w:rPr>
          <w:t>Rita.Venckiene@vpt.lt</w:t>
        </w:r>
      </w:hyperlink>
      <w:r w:rsidR="00C23FAF" w:rsidRPr="00C23FAF">
        <w:t xml:space="preserve"> </w:t>
      </w:r>
    </w:p>
    <w:sectPr w:rsidR="000F7AD1" w:rsidSect="00B715F2">
      <w:headerReference w:type="default" r:id="rId10"/>
      <w:pgSz w:w="11906" w:h="16838"/>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E57" w:rsidRDefault="00CC4E57" w:rsidP="00C23FAF">
      <w:pPr>
        <w:spacing w:after="0" w:line="240" w:lineRule="auto"/>
      </w:pPr>
      <w:r>
        <w:separator/>
      </w:r>
    </w:p>
  </w:endnote>
  <w:endnote w:type="continuationSeparator" w:id="0">
    <w:p w:rsidR="00CC4E57" w:rsidRDefault="00CC4E57"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E57" w:rsidRDefault="00CC4E57" w:rsidP="00C23FAF">
      <w:pPr>
        <w:spacing w:after="0" w:line="240" w:lineRule="auto"/>
      </w:pPr>
      <w:r>
        <w:separator/>
      </w:r>
    </w:p>
  </w:footnote>
  <w:footnote w:type="continuationSeparator" w:id="0">
    <w:p w:rsidR="00CC4E57" w:rsidRDefault="00CC4E57" w:rsidP="00C23FAF">
      <w:pPr>
        <w:spacing w:after="0" w:line="240" w:lineRule="auto"/>
      </w:pPr>
      <w:r>
        <w:continuationSeparator/>
      </w:r>
    </w:p>
  </w:footnote>
  <w:footnote w:id="1">
    <w:p w:rsidR="0040759C" w:rsidRPr="00E001B9" w:rsidRDefault="0040759C" w:rsidP="00870DB0">
      <w:pPr>
        <w:pStyle w:val="Puslapioinaostekstas"/>
        <w:ind w:right="566"/>
        <w:jc w:val="both"/>
        <w:rPr>
          <w:rFonts w:ascii="Times New Roman" w:hAnsi="Times New Roman"/>
          <w:i/>
          <w:lang w:val="lt-LT"/>
        </w:rPr>
      </w:pPr>
      <w:r w:rsidRPr="007C7479">
        <w:rPr>
          <w:rStyle w:val="Puslapioinaosnuoroda"/>
          <w:rFonts w:ascii="Times New Roman" w:hAnsi="Times New Roman"/>
          <w:lang w:val="lt-LT"/>
        </w:rPr>
        <w:footnoteRef/>
      </w:r>
      <w:r w:rsidRPr="007C7479">
        <w:rPr>
          <w:rFonts w:ascii="Times New Roman" w:hAnsi="Times New Roman"/>
          <w:lang w:val="lt-LT"/>
        </w:rPr>
        <w:t xml:space="preserve"> </w:t>
      </w:r>
      <w:r w:rsidRPr="00532F50">
        <w:rPr>
          <w:rFonts w:ascii="Times New Roman" w:hAnsi="Times New Roman"/>
          <w:i/>
          <w:sz w:val="24"/>
          <w:szCs w:val="24"/>
          <w:lang w:val="lt-LT"/>
        </w:rPr>
        <w:t>„</w:t>
      </w:r>
      <w:r w:rsidRPr="007C7479">
        <w:rPr>
          <w:rFonts w:ascii="Times New Roman" w:hAnsi="Times New Roman"/>
          <w:i/>
          <w:lang w:val="lt-LT"/>
        </w:rPr>
        <w:t>Perkančioji organizacija laimėjusio dalyvio pasiūlymą, sudarytą pirkimo sutartį, preliminariąją sutartį ir šių sutarčių pakeitimus, išskyrus informaciją, kurios atskleidimas prieštarautų informacijos ir duomenų apsaugą reguliuojanti</w:t>
      </w:r>
      <w:r w:rsidRPr="0030679F">
        <w:rPr>
          <w:rFonts w:ascii="Times New Roman" w:hAnsi="Times New Roman"/>
          <w:i/>
          <w:lang w:val="lt-LT"/>
        </w:rPr>
        <w:t>ems teisės aktams arba visuomenės interesams, pažeistų teisėtus konkretaus tiekėjo komercinius interesus arba turėtų neigiamą poveikį tiekėjų konkurencijai, ne vėliau kaip per 15 dienų nuo pirkimo sutarties ar preliminariosios sutarties sudarymo ar jų pake</w:t>
      </w:r>
      <w:r w:rsidRPr="009F76B2">
        <w:rPr>
          <w:rFonts w:ascii="Times New Roman" w:hAnsi="Times New Roman"/>
          <w:i/>
          <w:lang w:val="lt-LT"/>
        </w:rPr>
        <w:t>itimo, bet ne vėliau kaip iki pirmojo mokėjimo pagal jį pradžios Viešųjų pirkimų tarnybos nustatyta tvarka turi paskelbti Centrinėje viešųjų pirkimų informacinėje sistemoje</w:t>
      </w:r>
      <w:r w:rsidRPr="00E001B9">
        <w:rPr>
          <w:rFonts w:ascii="Times New Roman" w:hAnsi="Times New Roman"/>
          <w:i/>
          <w:lang w:val="lt-LT"/>
        </w:rPr>
        <w:t>“;</w:t>
      </w:r>
    </w:p>
  </w:footnote>
  <w:footnote w:id="2">
    <w:p w:rsidR="0040759C" w:rsidRPr="007C7479" w:rsidRDefault="0040759C" w:rsidP="00870DB0">
      <w:pPr>
        <w:pStyle w:val="Puslapioinaostekstas"/>
        <w:ind w:right="566"/>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Pr="00532F50">
        <w:rPr>
          <w:rFonts w:ascii="Times New Roman" w:hAnsi="Times New Roman"/>
          <w:i/>
          <w:sz w:val="24"/>
          <w:szCs w:val="24"/>
          <w:lang w:val="lt-LT"/>
        </w:rPr>
        <w:t>„</w:t>
      </w:r>
      <w:r w:rsidRPr="007C7479">
        <w:rPr>
          <w:rFonts w:ascii="Times New Roman" w:hAnsi="Times New Roman"/>
          <w:i/>
          <w:lang w:val="lt-LT"/>
        </w:rPr>
        <w:t>Perkančioji organizacija užtikrina, kad vykdant pirkimą būtų laikomasi lygiateisiškumo, nediskriminavimo, abipusio pripažinimo, proporcingumo, skaidrumo principų</w:t>
      </w:r>
      <w:r>
        <w:rPr>
          <w:rFonts w:ascii="Times New Roman" w:hAnsi="Times New Roman"/>
          <w:i/>
          <w:lang w:val="lt-LT"/>
        </w:rPr>
        <w:t>"</w:t>
      </w:r>
      <w:r w:rsidRPr="007C7479">
        <w:rPr>
          <w:rFonts w:ascii="Times New Roman" w:hAnsi="Times New Roman"/>
          <w:lang w:val="lt-LT"/>
        </w:rPr>
        <w:t>;</w:t>
      </w:r>
    </w:p>
  </w:footnote>
  <w:footnote w:id="3">
    <w:p w:rsidR="0040759C" w:rsidRPr="00E65ACF" w:rsidRDefault="0040759C" w:rsidP="00BF121A">
      <w:pPr>
        <w:pStyle w:val="Puslapioinaostekstas"/>
        <w:ind w:right="566"/>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Pr>
          <w:rFonts w:ascii="Times New Roman" w:hAnsi="Times New Roman"/>
          <w:i/>
          <w:lang w:val="lt-LT"/>
        </w:rPr>
        <w:t xml:space="preserve">„2. &lt;...&gt; </w:t>
      </w:r>
      <w:r w:rsidRPr="00D53905">
        <w:rPr>
          <w:rFonts w:ascii="Times New Roman" w:hAnsi="Times New Roman"/>
          <w:i/>
          <w:lang w:val="lt-LT"/>
        </w:rPr>
        <w:t>Konfidencialia negalima laikyti informacijos</w:t>
      </w:r>
      <w:r>
        <w:rPr>
          <w:rFonts w:ascii="Times New Roman" w:hAnsi="Times New Roman"/>
          <w:i/>
          <w:lang w:val="lt-LT"/>
        </w:rPr>
        <w:t xml:space="preserve">: 2) </w:t>
      </w:r>
      <w:r w:rsidRPr="000338AA">
        <w:rPr>
          <w:rFonts w:ascii="Times New Roman" w:hAnsi="Times New Roman"/>
          <w:i/>
          <w:lang w:val="lt-LT"/>
        </w:rPr>
        <w:t xml:space="preserve">jeigu tai pažeistų šio įstatymo 33 ir 58 straipsniuose nustatytus reikalavimus dėl paskelbimo apie sudarytą pirkimo sutartį, kandidatų ir dalyvių informavimo, įskaitant informaciją apie pasiūlyme nurodytą prekių, paslaugų ar darbų kainą, </w:t>
      </w:r>
      <w:r>
        <w:rPr>
          <w:rFonts w:ascii="Times New Roman" w:hAnsi="Times New Roman"/>
          <w:i/>
          <w:lang w:val="lt-LT"/>
        </w:rPr>
        <w:t>išskyrus jos sudedamąsias dalis</w:t>
      </w:r>
      <w:r w:rsidRPr="00EA205B">
        <w:rPr>
          <w:rFonts w:ascii="Times New Roman" w:hAnsi="Times New Roman"/>
          <w:i/>
          <w:lang w:val="lt-LT"/>
        </w:rPr>
        <w:t>“</w:t>
      </w:r>
      <w:r w:rsidRPr="00F74691">
        <w:rPr>
          <w:rFonts w:ascii="Times New Roman" w:hAnsi="Times New Roman"/>
          <w:lang w:val="lt-LT"/>
        </w:rPr>
        <w:t>;</w:t>
      </w:r>
    </w:p>
  </w:footnote>
  <w:footnote w:id="4">
    <w:p w:rsidR="0040759C" w:rsidRPr="00420CFF" w:rsidRDefault="0040759C" w:rsidP="00DE6C17">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Pr>
          <w:rFonts w:ascii="Times New Roman" w:hAnsi="Times New Roman"/>
          <w:lang w:val="lt-LT"/>
        </w:rPr>
        <w:t>Tarnybos Konsultacinė medžiaga „Geroji praktika“ „Kaip turi būti suprantamas konfidencialumas viešuosiuose pirkimuose“ Tarnybos tinklapyje paskelbta 2016-07-29 ir 2017-11-02;</w:t>
      </w:r>
    </w:p>
  </w:footnote>
  <w:footnote w:id="5">
    <w:p w:rsidR="0040759C" w:rsidRPr="00420CFF" w:rsidRDefault="0040759C" w:rsidP="003846FD">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420CFF">
        <w:rPr>
          <w:rFonts w:ascii="Times New Roman" w:hAnsi="Times New Roman"/>
          <w:lang w:val="lt-LT"/>
        </w:rPr>
        <w:t>Lietuvos Aukščiausiojo Teismo 2013-10-18 nutartis byloje  3K-3-495/2013</w:t>
      </w:r>
      <w:r>
        <w:rPr>
          <w:rFonts w:ascii="Times New Roman" w:hAnsi="Times New Roman"/>
          <w:lang w:val="lt-LT"/>
        </w:rPr>
        <w:t>;</w:t>
      </w:r>
    </w:p>
  </w:footnote>
  <w:footnote w:id="6">
    <w:p w:rsidR="0040759C" w:rsidRPr="00420CFF" w:rsidRDefault="0040759C" w:rsidP="003846FD">
      <w:pPr>
        <w:pStyle w:val="Puslapioinaostekstas"/>
        <w:jc w:val="both"/>
        <w:rPr>
          <w:rFonts w:ascii="Times New Roman" w:hAnsi="Times New Roman"/>
          <w:lang w:val="lt-LT"/>
        </w:rPr>
      </w:pPr>
      <w:r w:rsidRPr="00420CFF">
        <w:rPr>
          <w:rStyle w:val="Puslapioinaosnuoroda"/>
          <w:rFonts w:ascii="Times New Roman" w:hAnsi="Times New Roman"/>
        </w:rPr>
        <w:footnoteRef/>
      </w:r>
      <w:r w:rsidRPr="00420CFF">
        <w:rPr>
          <w:rFonts w:ascii="Times New Roman" w:hAnsi="Times New Roman"/>
        </w:rPr>
        <w:t xml:space="preserve"> </w:t>
      </w:r>
      <w:r w:rsidRPr="00420CFF">
        <w:rPr>
          <w:rFonts w:ascii="Times New Roman" w:hAnsi="Times New Roman"/>
          <w:lang w:val="lt-LT"/>
        </w:rPr>
        <w:t>Lietuvos Aukščiausiojo Teismo 2018-01-04 nutart</w:t>
      </w:r>
      <w:r>
        <w:rPr>
          <w:rFonts w:ascii="Times New Roman" w:hAnsi="Times New Roman"/>
          <w:lang w:val="lt-LT"/>
        </w:rPr>
        <w:t>is byloje Nr. e3K-3-16-378/2018.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303061"/>
      <w:docPartObj>
        <w:docPartGallery w:val="Page Numbers (Top of Page)"/>
        <w:docPartUnique/>
      </w:docPartObj>
    </w:sdtPr>
    <w:sdtEndPr/>
    <w:sdtContent>
      <w:p w:rsidR="0040759C" w:rsidRDefault="0040759C">
        <w:pPr>
          <w:pStyle w:val="Antrats"/>
          <w:jc w:val="center"/>
        </w:pPr>
        <w:r>
          <w:fldChar w:fldCharType="begin"/>
        </w:r>
        <w:r>
          <w:instrText>PAGE   \* MERGEFORMAT</w:instrText>
        </w:r>
        <w:r>
          <w:fldChar w:fldCharType="separate"/>
        </w:r>
        <w:r w:rsidR="002B2862" w:rsidRPr="002B2862">
          <w:rPr>
            <w:noProof/>
            <w:lang w:val="lt-LT"/>
          </w:rPr>
          <w:t>4</w:t>
        </w:r>
        <w:r>
          <w:fldChar w:fldCharType="end"/>
        </w:r>
      </w:p>
    </w:sdtContent>
  </w:sdt>
  <w:p w:rsidR="0040759C" w:rsidRDefault="004075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AF"/>
    <w:rsid w:val="000001FB"/>
    <w:rsid w:val="00000373"/>
    <w:rsid w:val="000028D0"/>
    <w:rsid w:val="00004652"/>
    <w:rsid w:val="00013996"/>
    <w:rsid w:val="00026D49"/>
    <w:rsid w:val="00035DDB"/>
    <w:rsid w:val="000437E6"/>
    <w:rsid w:val="0006204E"/>
    <w:rsid w:val="00063B40"/>
    <w:rsid w:val="000717AC"/>
    <w:rsid w:val="000723B5"/>
    <w:rsid w:val="00073B3B"/>
    <w:rsid w:val="000820FC"/>
    <w:rsid w:val="000821F2"/>
    <w:rsid w:val="00096CA1"/>
    <w:rsid w:val="000B28E6"/>
    <w:rsid w:val="000C2B5E"/>
    <w:rsid w:val="000C3093"/>
    <w:rsid w:val="000C5C33"/>
    <w:rsid w:val="000E27EC"/>
    <w:rsid w:val="000E2A57"/>
    <w:rsid w:val="000E2E73"/>
    <w:rsid w:val="000F28F8"/>
    <w:rsid w:val="000F71E3"/>
    <w:rsid w:val="000F7AD1"/>
    <w:rsid w:val="00103AF8"/>
    <w:rsid w:val="001101A5"/>
    <w:rsid w:val="00113F8C"/>
    <w:rsid w:val="00116DE5"/>
    <w:rsid w:val="0011701A"/>
    <w:rsid w:val="00121C4C"/>
    <w:rsid w:val="00125484"/>
    <w:rsid w:val="00131DAB"/>
    <w:rsid w:val="00132A1D"/>
    <w:rsid w:val="00146D74"/>
    <w:rsid w:val="001515C2"/>
    <w:rsid w:val="001643A0"/>
    <w:rsid w:val="001670C2"/>
    <w:rsid w:val="00175FA9"/>
    <w:rsid w:val="00181B88"/>
    <w:rsid w:val="0018585B"/>
    <w:rsid w:val="001918BB"/>
    <w:rsid w:val="00192565"/>
    <w:rsid w:val="00192A41"/>
    <w:rsid w:val="001A2826"/>
    <w:rsid w:val="001A5DFC"/>
    <w:rsid w:val="001A6B69"/>
    <w:rsid w:val="001B0980"/>
    <w:rsid w:val="001C5706"/>
    <w:rsid w:val="001D12CF"/>
    <w:rsid w:val="001D39C8"/>
    <w:rsid w:val="001E6DE5"/>
    <w:rsid w:val="001F2F8D"/>
    <w:rsid w:val="001F407E"/>
    <w:rsid w:val="001F5112"/>
    <w:rsid w:val="0020725A"/>
    <w:rsid w:val="00211842"/>
    <w:rsid w:val="00212891"/>
    <w:rsid w:val="002212D8"/>
    <w:rsid w:val="00222C85"/>
    <w:rsid w:val="00223AFE"/>
    <w:rsid w:val="00225AA3"/>
    <w:rsid w:val="00235296"/>
    <w:rsid w:val="00236377"/>
    <w:rsid w:val="002377C8"/>
    <w:rsid w:val="00237FFE"/>
    <w:rsid w:val="00243980"/>
    <w:rsid w:val="00260F15"/>
    <w:rsid w:val="00262D3E"/>
    <w:rsid w:val="00270176"/>
    <w:rsid w:val="00271CB6"/>
    <w:rsid w:val="00273876"/>
    <w:rsid w:val="00275FE8"/>
    <w:rsid w:val="00276151"/>
    <w:rsid w:val="0028450A"/>
    <w:rsid w:val="00284B9D"/>
    <w:rsid w:val="00284DEB"/>
    <w:rsid w:val="002857DD"/>
    <w:rsid w:val="002916C3"/>
    <w:rsid w:val="002957D2"/>
    <w:rsid w:val="002A6C79"/>
    <w:rsid w:val="002B2862"/>
    <w:rsid w:val="002B76AD"/>
    <w:rsid w:val="002B7DE8"/>
    <w:rsid w:val="002C007A"/>
    <w:rsid w:val="002C0AAB"/>
    <w:rsid w:val="002D0B21"/>
    <w:rsid w:val="002D615B"/>
    <w:rsid w:val="002E3BDD"/>
    <w:rsid w:val="00300B17"/>
    <w:rsid w:val="0030268E"/>
    <w:rsid w:val="0030544F"/>
    <w:rsid w:val="00310982"/>
    <w:rsid w:val="00322AF9"/>
    <w:rsid w:val="00325285"/>
    <w:rsid w:val="00326520"/>
    <w:rsid w:val="00332016"/>
    <w:rsid w:val="00333728"/>
    <w:rsid w:val="003365F1"/>
    <w:rsid w:val="0034381E"/>
    <w:rsid w:val="003472FA"/>
    <w:rsid w:val="003530E6"/>
    <w:rsid w:val="00366838"/>
    <w:rsid w:val="00372750"/>
    <w:rsid w:val="003846FD"/>
    <w:rsid w:val="00391970"/>
    <w:rsid w:val="003A4391"/>
    <w:rsid w:val="003B4825"/>
    <w:rsid w:val="003B6FEB"/>
    <w:rsid w:val="003C0C5F"/>
    <w:rsid w:val="003C6AE3"/>
    <w:rsid w:val="003C7F73"/>
    <w:rsid w:val="003D1D35"/>
    <w:rsid w:val="003D7DCF"/>
    <w:rsid w:val="003E221A"/>
    <w:rsid w:val="003E37C0"/>
    <w:rsid w:val="003E4ABE"/>
    <w:rsid w:val="003F18A9"/>
    <w:rsid w:val="003F4CD8"/>
    <w:rsid w:val="00401751"/>
    <w:rsid w:val="0040759C"/>
    <w:rsid w:val="00414ADB"/>
    <w:rsid w:val="00416414"/>
    <w:rsid w:val="00420CFF"/>
    <w:rsid w:val="00421DFB"/>
    <w:rsid w:val="0043122D"/>
    <w:rsid w:val="004354E3"/>
    <w:rsid w:val="004655F1"/>
    <w:rsid w:val="00471247"/>
    <w:rsid w:val="004815FB"/>
    <w:rsid w:val="004820A7"/>
    <w:rsid w:val="00482D05"/>
    <w:rsid w:val="004B4825"/>
    <w:rsid w:val="004C574A"/>
    <w:rsid w:val="004D5C37"/>
    <w:rsid w:val="004F1B74"/>
    <w:rsid w:val="00503A0B"/>
    <w:rsid w:val="00510CA6"/>
    <w:rsid w:val="005138D3"/>
    <w:rsid w:val="00517AD9"/>
    <w:rsid w:val="005279BC"/>
    <w:rsid w:val="00527F0E"/>
    <w:rsid w:val="00532053"/>
    <w:rsid w:val="00532F50"/>
    <w:rsid w:val="0053560E"/>
    <w:rsid w:val="0055276F"/>
    <w:rsid w:val="005553D9"/>
    <w:rsid w:val="005640EA"/>
    <w:rsid w:val="00572C06"/>
    <w:rsid w:val="005802D2"/>
    <w:rsid w:val="00581A82"/>
    <w:rsid w:val="00581B42"/>
    <w:rsid w:val="005878D5"/>
    <w:rsid w:val="00592614"/>
    <w:rsid w:val="005A05D8"/>
    <w:rsid w:val="005A1862"/>
    <w:rsid w:val="005A40A6"/>
    <w:rsid w:val="005A6F13"/>
    <w:rsid w:val="005B174B"/>
    <w:rsid w:val="005B7F4B"/>
    <w:rsid w:val="005C06A2"/>
    <w:rsid w:val="005C2AD0"/>
    <w:rsid w:val="005E0CDE"/>
    <w:rsid w:val="005E5116"/>
    <w:rsid w:val="005E6586"/>
    <w:rsid w:val="005E6F33"/>
    <w:rsid w:val="005E79CE"/>
    <w:rsid w:val="005F0446"/>
    <w:rsid w:val="00602A7B"/>
    <w:rsid w:val="00620CED"/>
    <w:rsid w:val="00631E12"/>
    <w:rsid w:val="006401C7"/>
    <w:rsid w:val="00652407"/>
    <w:rsid w:val="00654B97"/>
    <w:rsid w:val="00655CE6"/>
    <w:rsid w:val="006716D9"/>
    <w:rsid w:val="006749C5"/>
    <w:rsid w:val="00675773"/>
    <w:rsid w:val="00682937"/>
    <w:rsid w:val="006865BE"/>
    <w:rsid w:val="00690B0F"/>
    <w:rsid w:val="00693440"/>
    <w:rsid w:val="00695CD6"/>
    <w:rsid w:val="00697C22"/>
    <w:rsid w:val="006A20DA"/>
    <w:rsid w:val="006A3DF0"/>
    <w:rsid w:val="006A5B9C"/>
    <w:rsid w:val="006A6B71"/>
    <w:rsid w:val="006B4556"/>
    <w:rsid w:val="006B4E47"/>
    <w:rsid w:val="006B5D4B"/>
    <w:rsid w:val="006B601D"/>
    <w:rsid w:val="006B628E"/>
    <w:rsid w:val="006C3DB1"/>
    <w:rsid w:val="006C593F"/>
    <w:rsid w:val="006D4FFE"/>
    <w:rsid w:val="006E0DE0"/>
    <w:rsid w:val="006E4086"/>
    <w:rsid w:val="006F04CE"/>
    <w:rsid w:val="00700A72"/>
    <w:rsid w:val="007174B4"/>
    <w:rsid w:val="00720535"/>
    <w:rsid w:val="00735EAC"/>
    <w:rsid w:val="00737F43"/>
    <w:rsid w:val="00741AC7"/>
    <w:rsid w:val="007500B8"/>
    <w:rsid w:val="007732FE"/>
    <w:rsid w:val="00774DBA"/>
    <w:rsid w:val="007760CE"/>
    <w:rsid w:val="00776F9D"/>
    <w:rsid w:val="0077755B"/>
    <w:rsid w:val="00784377"/>
    <w:rsid w:val="007904BA"/>
    <w:rsid w:val="007960D9"/>
    <w:rsid w:val="007A3630"/>
    <w:rsid w:val="007B313D"/>
    <w:rsid w:val="007B467E"/>
    <w:rsid w:val="007B75F8"/>
    <w:rsid w:val="007C5998"/>
    <w:rsid w:val="007D2E0D"/>
    <w:rsid w:val="007F236F"/>
    <w:rsid w:val="007F510B"/>
    <w:rsid w:val="008103BB"/>
    <w:rsid w:val="00812AE1"/>
    <w:rsid w:val="00827B6B"/>
    <w:rsid w:val="00831B79"/>
    <w:rsid w:val="00833ACA"/>
    <w:rsid w:val="00833C60"/>
    <w:rsid w:val="00833C85"/>
    <w:rsid w:val="00836E9E"/>
    <w:rsid w:val="00850F62"/>
    <w:rsid w:val="00856747"/>
    <w:rsid w:val="00860AAB"/>
    <w:rsid w:val="00865352"/>
    <w:rsid w:val="00867B16"/>
    <w:rsid w:val="00870DB0"/>
    <w:rsid w:val="00871164"/>
    <w:rsid w:val="00880093"/>
    <w:rsid w:val="008829B8"/>
    <w:rsid w:val="00882FB7"/>
    <w:rsid w:val="00884647"/>
    <w:rsid w:val="008A044F"/>
    <w:rsid w:val="008A3A3B"/>
    <w:rsid w:val="008B6F91"/>
    <w:rsid w:val="008C2F77"/>
    <w:rsid w:val="008C6512"/>
    <w:rsid w:val="008D19F6"/>
    <w:rsid w:val="008F7E32"/>
    <w:rsid w:val="0090552B"/>
    <w:rsid w:val="009123D7"/>
    <w:rsid w:val="00916623"/>
    <w:rsid w:val="00923A45"/>
    <w:rsid w:val="00924492"/>
    <w:rsid w:val="00924A50"/>
    <w:rsid w:val="00927D70"/>
    <w:rsid w:val="009448C8"/>
    <w:rsid w:val="009507E2"/>
    <w:rsid w:val="00952065"/>
    <w:rsid w:val="0096517C"/>
    <w:rsid w:val="0098029F"/>
    <w:rsid w:val="009B4110"/>
    <w:rsid w:val="009C3CE1"/>
    <w:rsid w:val="00A01562"/>
    <w:rsid w:val="00A1106E"/>
    <w:rsid w:val="00A12533"/>
    <w:rsid w:val="00A12D71"/>
    <w:rsid w:val="00A176F4"/>
    <w:rsid w:val="00A25D9F"/>
    <w:rsid w:val="00A31655"/>
    <w:rsid w:val="00A3305B"/>
    <w:rsid w:val="00A35BC7"/>
    <w:rsid w:val="00A37651"/>
    <w:rsid w:val="00A37F28"/>
    <w:rsid w:val="00A425E2"/>
    <w:rsid w:val="00A428E4"/>
    <w:rsid w:val="00A44CE4"/>
    <w:rsid w:val="00A46EDB"/>
    <w:rsid w:val="00A4704F"/>
    <w:rsid w:val="00A54C39"/>
    <w:rsid w:val="00A73CA8"/>
    <w:rsid w:val="00A74E77"/>
    <w:rsid w:val="00A7759A"/>
    <w:rsid w:val="00A800B2"/>
    <w:rsid w:val="00A9208F"/>
    <w:rsid w:val="00AB5BD7"/>
    <w:rsid w:val="00AC1BFC"/>
    <w:rsid w:val="00AC634A"/>
    <w:rsid w:val="00AC7627"/>
    <w:rsid w:val="00AD57E8"/>
    <w:rsid w:val="00AE787C"/>
    <w:rsid w:val="00B06A5C"/>
    <w:rsid w:val="00B1202D"/>
    <w:rsid w:val="00B155CA"/>
    <w:rsid w:val="00B22E6F"/>
    <w:rsid w:val="00B24D98"/>
    <w:rsid w:val="00B3233C"/>
    <w:rsid w:val="00B35D40"/>
    <w:rsid w:val="00B4117B"/>
    <w:rsid w:val="00B52B75"/>
    <w:rsid w:val="00B53CF4"/>
    <w:rsid w:val="00B60C2A"/>
    <w:rsid w:val="00B62BE7"/>
    <w:rsid w:val="00B62D5C"/>
    <w:rsid w:val="00B715F2"/>
    <w:rsid w:val="00B73F0A"/>
    <w:rsid w:val="00B745B6"/>
    <w:rsid w:val="00B763BD"/>
    <w:rsid w:val="00B83665"/>
    <w:rsid w:val="00B84107"/>
    <w:rsid w:val="00B85354"/>
    <w:rsid w:val="00B8659B"/>
    <w:rsid w:val="00B873BA"/>
    <w:rsid w:val="00B91390"/>
    <w:rsid w:val="00B950D2"/>
    <w:rsid w:val="00BA16C4"/>
    <w:rsid w:val="00BA6305"/>
    <w:rsid w:val="00BA6D0C"/>
    <w:rsid w:val="00BA77BE"/>
    <w:rsid w:val="00BA7966"/>
    <w:rsid w:val="00BB079C"/>
    <w:rsid w:val="00BB708A"/>
    <w:rsid w:val="00BC1DDB"/>
    <w:rsid w:val="00BC3D03"/>
    <w:rsid w:val="00BD307F"/>
    <w:rsid w:val="00BD3403"/>
    <w:rsid w:val="00BD4568"/>
    <w:rsid w:val="00BE2C3D"/>
    <w:rsid w:val="00BF121A"/>
    <w:rsid w:val="00BF1C06"/>
    <w:rsid w:val="00BF6B27"/>
    <w:rsid w:val="00C01003"/>
    <w:rsid w:val="00C0452B"/>
    <w:rsid w:val="00C069E3"/>
    <w:rsid w:val="00C11C31"/>
    <w:rsid w:val="00C23FAF"/>
    <w:rsid w:val="00C27629"/>
    <w:rsid w:val="00C3500F"/>
    <w:rsid w:val="00C351AE"/>
    <w:rsid w:val="00C41E30"/>
    <w:rsid w:val="00C434BF"/>
    <w:rsid w:val="00C506D6"/>
    <w:rsid w:val="00C51AF1"/>
    <w:rsid w:val="00C63771"/>
    <w:rsid w:val="00C64A2D"/>
    <w:rsid w:val="00C73470"/>
    <w:rsid w:val="00C73665"/>
    <w:rsid w:val="00C86AF2"/>
    <w:rsid w:val="00CA48D1"/>
    <w:rsid w:val="00CB0A95"/>
    <w:rsid w:val="00CB1988"/>
    <w:rsid w:val="00CC4E57"/>
    <w:rsid w:val="00CC646C"/>
    <w:rsid w:val="00CD21A9"/>
    <w:rsid w:val="00CD385F"/>
    <w:rsid w:val="00CE1102"/>
    <w:rsid w:val="00CE5766"/>
    <w:rsid w:val="00D05D30"/>
    <w:rsid w:val="00D128BE"/>
    <w:rsid w:val="00D35E75"/>
    <w:rsid w:val="00D43463"/>
    <w:rsid w:val="00D45898"/>
    <w:rsid w:val="00D5426A"/>
    <w:rsid w:val="00D56F27"/>
    <w:rsid w:val="00D60F1B"/>
    <w:rsid w:val="00D67BA7"/>
    <w:rsid w:val="00D7207D"/>
    <w:rsid w:val="00D72C9D"/>
    <w:rsid w:val="00D84C44"/>
    <w:rsid w:val="00D854E3"/>
    <w:rsid w:val="00D90C40"/>
    <w:rsid w:val="00D93C69"/>
    <w:rsid w:val="00DA6199"/>
    <w:rsid w:val="00DB2DCB"/>
    <w:rsid w:val="00DB3925"/>
    <w:rsid w:val="00DB6C99"/>
    <w:rsid w:val="00DC225E"/>
    <w:rsid w:val="00DD3305"/>
    <w:rsid w:val="00DD353C"/>
    <w:rsid w:val="00DD6ADB"/>
    <w:rsid w:val="00DE3787"/>
    <w:rsid w:val="00DE6975"/>
    <w:rsid w:val="00DE6C17"/>
    <w:rsid w:val="00DF145D"/>
    <w:rsid w:val="00DF234F"/>
    <w:rsid w:val="00E00524"/>
    <w:rsid w:val="00E01D0A"/>
    <w:rsid w:val="00E02A98"/>
    <w:rsid w:val="00E05081"/>
    <w:rsid w:val="00E06304"/>
    <w:rsid w:val="00E06E4C"/>
    <w:rsid w:val="00E110E4"/>
    <w:rsid w:val="00E14B81"/>
    <w:rsid w:val="00E14C05"/>
    <w:rsid w:val="00E15910"/>
    <w:rsid w:val="00E2260D"/>
    <w:rsid w:val="00E23A8A"/>
    <w:rsid w:val="00E23B33"/>
    <w:rsid w:val="00E26D30"/>
    <w:rsid w:val="00E33271"/>
    <w:rsid w:val="00E34543"/>
    <w:rsid w:val="00E4385A"/>
    <w:rsid w:val="00E471F8"/>
    <w:rsid w:val="00E47884"/>
    <w:rsid w:val="00E62940"/>
    <w:rsid w:val="00E65ACF"/>
    <w:rsid w:val="00E71887"/>
    <w:rsid w:val="00E74838"/>
    <w:rsid w:val="00E7742B"/>
    <w:rsid w:val="00E82225"/>
    <w:rsid w:val="00E823FD"/>
    <w:rsid w:val="00E836B5"/>
    <w:rsid w:val="00E91965"/>
    <w:rsid w:val="00EA205B"/>
    <w:rsid w:val="00EA4D60"/>
    <w:rsid w:val="00EB03E0"/>
    <w:rsid w:val="00EB30FE"/>
    <w:rsid w:val="00EC4E0F"/>
    <w:rsid w:val="00EC5587"/>
    <w:rsid w:val="00EC750D"/>
    <w:rsid w:val="00ED13DA"/>
    <w:rsid w:val="00EE2431"/>
    <w:rsid w:val="00EE5ABC"/>
    <w:rsid w:val="00EE5FDE"/>
    <w:rsid w:val="00EE6BF2"/>
    <w:rsid w:val="00EE7F81"/>
    <w:rsid w:val="00F053B4"/>
    <w:rsid w:val="00F177C2"/>
    <w:rsid w:val="00F21D32"/>
    <w:rsid w:val="00F24617"/>
    <w:rsid w:val="00F25170"/>
    <w:rsid w:val="00F30561"/>
    <w:rsid w:val="00F33CEB"/>
    <w:rsid w:val="00F47B1C"/>
    <w:rsid w:val="00F57DF4"/>
    <w:rsid w:val="00F6228D"/>
    <w:rsid w:val="00F63518"/>
    <w:rsid w:val="00F63B86"/>
    <w:rsid w:val="00F66CD5"/>
    <w:rsid w:val="00F81C1F"/>
    <w:rsid w:val="00F91BA8"/>
    <w:rsid w:val="00F957F8"/>
    <w:rsid w:val="00F96B37"/>
    <w:rsid w:val="00FA03AD"/>
    <w:rsid w:val="00FA6FAA"/>
    <w:rsid w:val="00FA7CB3"/>
    <w:rsid w:val="00FB0BE1"/>
    <w:rsid w:val="00FB3377"/>
    <w:rsid w:val="00FC35C5"/>
    <w:rsid w:val="00FC51C2"/>
    <w:rsid w:val="00FC77E0"/>
    <w:rsid w:val="00FD38DF"/>
    <w:rsid w:val="00FE0762"/>
    <w:rsid w:val="00FE17A0"/>
    <w:rsid w:val="00FE17FF"/>
    <w:rsid w:val="00FE2FE5"/>
    <w:rsid w:val="00FE58E9"/>
    <w:rsid w:val="00FE6C03"/>
    <w:rsid w:val="00FE7E2B"/>
    <w:rsid w:val="00FF6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F7C55-2AA9-4A10-A729-BB65B51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76F4"/>
  </w:style>
  <w:style w:type="paragraph" w:styleId="Antrat1">
    <w:name w:val="heading 1"/>
    <w:basedOn w:val="prastasis"/>
    <w:link w:val="Antrat1Diagrama"/>
    <w:uiPriority w:val="9"/>
    <w:qFormat/>
    <w:rsid w:val="00BF6B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customStyle="1" w:styleId="Antrat1Diagrama">
    <w:name w:val="Antraštė 1 Diagrama"/>
    <w:basedOn w:val="Numatytasispastraiposriftas"/>
    <w:link w:val="Antrat1"/>
    <w:uiPriority w:val="9"/>
    <w:rsid w:val="00BF6B27"/>
    <w:rPr>
      <w:rFonts w:ascii="Times New Roman" w:eastAsia="Times New Roman" w:hAnsi="Times New Roman" w:cs="Times New Roman"/>
      <w:b/>
      <w:bCs/>
      <w:kern w:val="36"/>
      <w:sz w:val="48"/>
      <w:szCs w:val="48"/>
      <w:lang w:eastAsia="lt-LT"/>
    </w:rPr>
  </w:style>
  <w:style w:type="character" w:styleId="Grietas">
    <w:name w:val="Strong"/>
    <w:basedOn w:val="Numatytasispastraiposriftas"/>
    <w:uiPriority w:val="22"/>
    <w:qFormat/>
    <w:rsid w:val="00884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ta.Venck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1931C-8FF2-4BCB-BE66-550D618BE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7798</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Rita Venckienė</cp:lastModifiedBy>
  <cp:revision>3</cp:revision>
  <cp:lastPrinted>2018-01-19T10:47:00Z</cp:lastPrinted>
  <dcterms:created xsi:type="dcterms:W3CDTF">2018-01-26T08:52:00Z</dcterms:created>
  <dcterms:modified xsi:type="dcterms:W3CDTF">2018-01-26T08:55:00Z</dcterms:modified>
</cp:coreProperties>
</file>