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p w:rsidR="00D20F9E" w:rsidRPr="00D65A33" w:rsidRDefault="00D20F9E" w:rsidP="00D20F9E">
      <w:pPr>
        <w:jc w:val="center"/>
        <w:rPr>
          <w:rFonts w:ascii="CG Times" w:hAnsi="CG Times"/>
          <w:sz w:val="24"/>
          <w:szCs w:val="24"/>
        </w:rPr>
      </w:pPr>
      <w:r w:rsidRPr="00D65A33">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511241044" r:id="rId10"/>
        </w:object>
      </w:r>
    </w:p>
    <w:p w:rsidR="002F549E" w:rsidRDefault="002F549E" w:rsidP="00D20F9E">
      <w:pPr>
        <w:jc w:val="center"/>
        <w:rPr>
          <w:sz w:val="24"/>
          <w:szCs w:val="24"/>
        </w:rPr>
      </w:pPr>
    </w:p>
    <w:p w:rsidR="00230406" w:rsidRPr="00D65A33" w:rsidRDefault="00230406" w:rsidP="00D20F9E">
      <w:pPr>
        <w:jc w:val="center"/>
        <w:rPr>
          <w:sz w:val="24"/>
          <w:szCs w:val="24"/>
        </w:rPr>
      </w:pPr>
    </w:p>
    <w:p w:rsidR="00D20F9E" w:rsidRPr="00D65A33" w:rsidRDefault="00D20F9E" w:rsidP="00D20F9E">
      <w:pPr>
        <w:pStyle w:val="Antrat1"/>
        <w:tabs>
          <w:tab w:val="left" w:pos="900"/>
        </w:tabs>
        <w:jc w:val="center"/>
        <w:rPr>
          <w:sz w:val="24"/>
          <w:szCs w:val="24"/>
        </w:rPr>
      </w:pPr>
      <w:r w:rsidRPr="00D65A33">
        <w:rPr>
          <w:sz w:val="24"/>
          <w:szCs w:val="24"/>
        </w:rPr>
        <w:t>VIEŠŲJŲ PIRKIMŲ TARNYBA</w:t>
      </w:r>
    </w:p>
    <w:p w:rsidR="00D20F9E" w:rsidRPr="00D65A33" w:rsidRDefault="00D20F9E" w:rsidP="00D20F9E">
      <w:pPr>
        <w:jc w:val="center"/>
        <w:rPr>
          <w:b/>
          <w:sz w:val="24"/>
          <w:szCs w:val="24"/>
        </w:rPr>
      </w:pPr>
      <w:r w:rsidRPr="00D65A33">
        <w:rPr>
          <w:b/>
          <w:sz w:val="24"/>
          <w:szCs w:val="24"/>
        </w:rPr>
        <w:t>PREVENCIJOS IR PIRKIMO SUTARČIŲ PRIEŽIŪROS SKYRIUS</w:t>
      </w:r>
    </w:p>
    <w:p w:rsidR="00D20F9E" w:rsidRDefault="00D20F9E" w:rsidP="00D20F9E">
      <w:pPr>
        <w:jc w:val="center"/>
        <w:rPr>
          <w:b/>
          <w:sz w:val="24"/>
          <w:szCs w:val="24"/>
        </w:rPr>
      </w:pPr>
    </w:p>
    <w:p w:rsidR="002F549E" w:rsidRDefault="002F549E" w:rsidP="00D20F9E">
      <w:pPr>
        <w:jc w:val="center"/>
        <w:rPr>
          <w:b/>
          <w:sz w:val="24"/>
          <w:szCs w:val="24"/>
        </w:rPr>
      </w:pPr>
    </w:p>
    <w:p w:rsidR="00D20F9E" w:rsidRDefault="00D20F9E" w:rsidP="00D20F9E">
      <w:pPr>
        <w:jc w:val="center"/>
        <w:rPr>
          <w:b/>
          <w:sz w:val="24"/>
          <w:szCs w:val="24"/>
        </w:rPr>
      </w:pPr>
      <w:r w:rsidRPr="00D65A33">
        <w:rPr>
          <w:b/>
          <w:sz w:val="24"/>
          <w:szCs w:val="24"/>
        </w:rPr>
        <w:t>NEPLANINIO VIEŠOJO PIRKIMO–PARDAVIMO SUTARČIŲ VYKDYMO VERTINIMO IŠVADA</w:t>
      </w:r>
    </w:p>
    <w:p w:rsidR="001F43FA" w:rsidRDefault="001F43FA" w:rsidP="00D20F9E">
      <w:pPr>
        <w:jc w:val="center"/>
        <w:rPr>
          <w:b/>
          <w:sz w:val="24"/>
          <w:szCs w:val="24"/>
        </w:rPr>
      </w:pPr>
    </w:p>
    <w:p w:rsidR="00230406" w:rsidRPr="00D65A33" w:rsidRDefault="00230406" w:rsidP="00D20F9E">
      <w:pPr>
        <w:jc w:val="center"/>
        <w:rPr>
          <w:b/>
          <w:sz w:val="24"/>
          <w:szCs w:val="24"/>
        </w:rPr>
      </w:pPr>
    </w:p>
    <w:p w:rsidR="00D20F9E" w:rsidRPr="00D65A33" w:rsidRDefault="00D20F9E" w:rsidP="00D20F9E">
      <w:pPr>
        <w:jc w:val="center"/>
        <w:rPr>
          <w:sz w:val="24"/>
          <w:szCs w:val="24"/>
        </w:rPr>
      </w:pPr>
      <w:r w:rsidRPr="00D65A33">
        <w:rPr>
          <w:sz w:val="24"/>
          <w:szCs w:val="24"/>
        </w:rPr>
        <w:t>2015-</w:t>
      </w:r>
      <w:r w:rsidR="00B55A7B">
        <w:rPr>
          <w:sz w:val="24"/>
          <w:szCs w:val="24"/>
        </w:rPr>
        <w:t>1</w:t>
      </w:r>
      <w:r w:rsidR="00EF7779">
        <w:rPr>
          <w:sz w:val="24"/>
          <w:szCs w:val="24"/>
        </w:rPr>
        <w:t>2</w:t>
      </w:r>
      <w:r w:rsidRPr="00D65A33">
        <w:rPr>
          <w:sz w:val="24"/>
          <w:szCs w:val="24"/>
        </w:rPr>
        <w:t>-</w:t>
      </w:r>
      <w:r w:rsidR="00203826">
        <w:rPr>
          <w:sz w:val="24"/>
          <w:szCs w:val="24"/>
        </w:rPr>
        <w:t xml:space="preserve">09 </w:t>
      </w:r>
      <w:r w:rsidRPr="00D65A33">
        <w:rPr>
          <w:sz w:val="24"/>
          <w:szCs w:val="24"/>
        </w:rPr>
        <w:t>Nr. 4S-</w:t>
      </w:r>
      <w:r w:rsidR="00203826">
        <w:rPr>
          <w:sz w:val="24"/>
          <w:szCs w:val="24"/>
        </w:rPr>
        <w:t>4082</w:t>
      </w:r>
      <w:bookmarkStart w:id="1" w:name="_GoBack"/>
      <w:bookmarkEnd w:id="1"/>
    </w:p>
    <w:p w:rsidR="001F43FA" w:rsidRDefault="001F43FA" w:rsidP="00D20F9E">
      <w:pPr>
        <w:jc w:val="center"/>
        <w:rPr>
          <w:sz w:val="24"/>
          <w:szCs w:val="24"/>
        </w:rPr>
      </w:pPr>
    </w:p>
    <w:p w:rsidR="00230406" w:rsidRDefault="00230406" w:rsidP="00D20F9E">
      <w:pPr>
        <w:jc w:val="center"/>
        <w:rPr>
          <w:sz w:val="24"/>
          <w:szCs w:val="24"/>
        </w:rPr>
      </w:pPr>
    </w:p>
    <w:p w:rsidR="00D20F9E" w:rsidRDefault="00D20F9E" w:rsidP="00837A8D">
      <w:pPr>
        <w:tabs>
          <w:tab w:val="left" w:pos="567"/>
        </w:tabs>
        <w:jc w:val="both"/>
        <w:rPr>
          <w:sz w:val="24"/>
          <w:szCs w:val="24"/>
        </w:rPr>
      </w:pPr>
      <w:r w:rsidRPr="00D65A33">
        <w:rPr>
          <w:sz w:val="24"/>
          <w:szCs w:val="24"/>
        </w:rPr>
        <w:tab/>
        <w:t xml:space="preserve">Viešųjų pirkimų tarnyba (toliau – Tarnyba), </w:t>
      </w:r>
      <w:r w:rsidR="00BD2A1B">
        <w:rPr>
          <w:sz w:val="24"/>
          <w:szCs w:val="24"/>
        </w:rPr>
        <w:t xml:space="preserve">vadovaudamasi </w:t>
      </w:r>
      <w:r w:rsidRPr="00D65A33">
        <w:rPr>
          <w:sz w:val="24"/>
          <w:szCs w:val="24"/>
        </w:rPr>
        <w:t>Lietuvos Respublikos viešųjų pirkimų įstatymo 8</w:t>
      </w:r>
      <w:r w:rsidRPr="00D65A33">
        <w:rPr>
          <w:sz w:val="24"/>
          <w:szCs w:val="24"/>
          <w:vertAlign w:val="superscript"/>
        </w:rPr>
        <w:t xml:space="preserve">2 </w:t>
      </w:r>
      <w:r w:rsidRPr="00D65A33">
        <w:rPr>
          <w:sz w:val="24"/>
          <w:szCs w:val="24"/>
        </w:rPr>
        <w:t>straipsnio 1 dalies 2 punktu, atliko</w:t>
      </w:r>
      <w:r w:rsidR="00D33C36">
        <w:rPr>
          <w:sz w:val="24"/>
          <w:szCs w:val="24"/>
        </w:rPr>
        <w:t xml:space="preserve"> </w:t>
      </w:r>
      <w:r w:rsidR="00B55A7B">
        <w:rPr>
          <w:sz w:val="24"/>
          <w:szCs w:val="24"/>
        </w:rPr>
        <w:t>Kėdainių ra</w:t>
      </w:r>
      <w:r w:rsidR="00761AE9">
        <w:rPr>
          <w:sz w:val="24"/>
          <w:szCs w:val="24"/>
        </w:rPr>
        <w:t>jono savivaldybės administracij</w:t>
      </w:r>
      <w:r w:rsidR="00FC2C35">
        <w:rPr>
          <w:sz w:val="24"/>
          <w:szCs w:val="24"/>
        </w:rPr>
        <w:t>os</w:t>
      </w:r>
      <w:r w:rsidR="00B55A7B">
        <w:rPr>
          <w:sz w:val="24"/>
          <w:szCs w:val="24"/>
        </w:rPr>
        <w:t xml:space="preserve"> </w:t>
      </w:r>
      <w:r w:rsidR="00BD2A1B">
        <w:rPr>
          <w:sz w:val="24"/>
          <w:szCs w:val="24"/>
        </w:rPr>
        <w:t>(1</w:t>
      </w:r>
      <w:r w:rsidR="00B55A7B">
        <w:rPr>
          <w:sz w:val="24"/>
          <w:szCs w:val="24"/>
        </w:rPr>
        <w:t>88768545</w:t>
      </w:r>
      <w:r w:rsidR="00BD2A1B">
        <w:rPr>
          <w:sz w:val="24"/>
          <w:szCs w:val="24"/>
        </w:rPr>
        <w:t xml:space="preserve">, J. Basanavičiaus </w:t>
      </w:r>
      <w:r w:rsidR="00B55A7B">
        <w:rPr>
          <w:sz w:val="24"/>
          <w:szCs w:val="24"/>
        </w:rPr>
        <w:t>g</w:t>
      </w:r>
      <w:r w:rsidR="00BD2A1B">
        <w:rPr>
          <w:sz w:val="24"/>
          <w:szCs w:val="24"/>
        </w:rPr>
        <w:t xml:space="preserve">. </w:t>
      </w:r>
      <w:r w:rsidR="00B55A7B">
        <w:rPr>
          <w:sz w:val="24"/>
          <w:szCs w:val="24"/>
        </w:rPr>
        <w:t>36,</w:t>
      </w:r>
      <w:r w:rsidR="00BD2A1B">
        <w:rPr>
          <w:sz w:val="24"/>
          <w:szCs w:val="24"/>
        </w:rPr>
        <w:t xml:space="preserve"> </w:t>
      </w:r>
      <w:r w:rsidR="00B55A7B">
        <w:rPr>
          <w:sz w:val="24"/>
          <w:szCs w:val="24"/>
        </w:rPr>
        <w:t>57288 Kėdainiai</w:t>
      </w:r>
      <w:r w:rsidR="00BD2A1B">
        <w:rPr>
          <w:sz w:val="24"/>
          <w:szCs w:val="24"/>
        </w:rPr>
        <w:t xml:space="preserve">) </w:t>
      </w:r>
      <w:r w:rsidR="00FC2C35" w:rsidRPr="00FC2C35">
        <w:rPr>
          <w:sz w:val="24"/>
          <w:szCs w:val="24"/>
        </w:rPr>
        <w:t>(to</w:t>
      </w:r>
      <w:r w:rsidR="00E5013C">
        <w:rPr>
          <w:sz w:val="24"/>
          <w:szCs w:val="24"/>
        </w:rPr>
        <w:t>liau – Perkančioji organizacija</w:t>
      </w:r>
      <w:r w:rsidR="00FC2C35" w:rsidRPr="00FC2C35">
        <w:rPr>
          <w:sz w:val="24"/>
          <w:szCs w:val="24"/>
        </w:rPr>
        <w:t xml:space="preserve">) </w:t>
      </w:r>
      <w:r w:rsidRPr="00D65A33">
        <w:rPr>
          <w:sz w:val="24"/>
          <w:szCs w:val="24"/>
        </w:rPr>
        <w:t>įvykd</w:t>
      </w:r>
      <w:r w:rsidR="00FC2C35">
        <w:rPr>
          <w:sz w:val="24"/>
          <w:szCs w:val="24"/>
        </w:rPr>
        <w:t>yto</w:t>
      </w:r>
      <w:r w:rsidRPr="00D65A33">
        <w:rPr>
          <w:sz w:val="24"/>
          <w:szCs w:val="24"/>
        </w:rPr>
        <w:t xml:space="preserve"> vieš</w:t>
      </w:r>
      <w:r w:rsidR="00FC2C35">
        <w:rPr>
          <w:sz w:val="24"/>
          <w:szCs w:val="24"/>
        </w:rPr>
        <w:t>ojo</w:t>
      </w:r>
      <w:r w:rsidRPr="00D65A33">
        <w:rPr>
          <w:sz w:val="24"/>
          <w:szCs w:val="24"/>
        </w:rPr>
        <w:t xml:space="preserve"> pirkim</w:t>
      </w:r>
      <w:r w:rsidR="00FC2C35">
        <w:rPr>
          <w:sz w:val="24"/>
          <w:szCs w:val="24"/>
        </w:rPr>
        <w:t>o</w:t>
      </w:r>
      <w:r w:rsidRPr="00D65A33">
        <w:rPr>
          <w:sz w:val="24"/>
          <w:szCs w:val="24"/>
        </w:rPr>
        <w:t xml:space="preserve"> </w:t>
      </w:r>
      <w:r w:rsidRPr="00BD2A1B">
        <w:rPr>
          <w:sz w:val="24"/>
          <w:szCs w:val="24"/>
        </w:rPr>
        <w:t>„</w:t>
      </w:r>
      <w:r w:rsidR="004236C9">
        <w:rPr>
          <w:sz w:val="24"/>
          <w:szCs w:val="24"/>
        </w:rPr>
        <w:t xml:space="preserve">Kėdainių rajono savivaldybės pastato, esančio Didžiosios Rinkos a. 4, Kėdainiuose, rekonstravimo, įrengiant Mikalojaus Daukšos viešosios bibliotekos vaikų ir jaunimo skyrių, rangos darbų pirkimas (pagal techninį projektą „Parduotuvės pastato, Didžiosios Rinkos a. 4, Kėdainiuose, paskirties keitimo į visuomeninį pastatą (biblioteką) </w:t>
      </w:r>
      <w:r w:rsidR="00B84D77">
        <w:rPr>
          <w:sz w:val="24"/>
          <w:szCs w:val="24"/>
        </w:rPr>
        <w:t xml:space="preserve">ir </w:t>
      </w:r>
      <w:r w:rsidR="004236C9">
        <w:rPr>
          <w:sz w:val="24"/>
          <w:szCs w:val="24"/>
        </w:rPr>
        <w:t>rekonstravimo projektas“)“</w:t>
      </w:r>
      <w:r w:rsidR="002377CD">
        <w:rPr>
          <w:sz w:val="24"/>
          <w:szCs w:val="24"/>
        </w:rPr>
        <w:t xml:space="preserve"> (</w:t>
      </w:r>
      <w:r w:rsidR="00BD2A1B">
        <w:rPr>
          <w:sz w:val="24"/>
          <w:szCs w:val="24"/>
        </w:rPr>
        <w:t xml:space="preserve">pirkimo </w:t>
      </w:r>
      <w:r w:rsidR="00FC2C35">
        <w:rPr>
          <w:sz w:val="24"/>
          <w:szCs w:val="24"/>
        </w:rPr>
        <w:t>Nr</w:t>
      </w:r>
      <w:r w:rsidR="00BD2A1B">
        <w:rPr>
          <w:sz w:val="24"/>
          <w:szCs w:val="24"/>
        </w:rPr>
        <w:t>. 1</w:t>
      </w:r>
      <w:r w:rsidR="00B55A7B">
        <w:rPr>
          <w:sz w:val="24"/>
          <w:szCs w:val="24"/>
        </w:rPr>
        <w:t>5</w:t>
      </w:r>
      <w:r w:rsidR="004236C9">
        <w:rPr>
          <w:sz w:val="24"/>
          <w:szCs w:val="24"/>
        </w:rPr>
        <w:t>5560</w:t>
      </w:r>
      <w:r w:rsidR="002377CD">
        <w:rPr>
          <w:sz w:val="24"/>
          <w:szCs w:val="24"/>
        </w:rPr>
        <w:t>)</w:t>
      </w:r>
      <w:r w:rsidR="00FC2C35">
        <w:rPr>
          <w:sz w:val="24"/>
          <w:szCs w:val="24"/>
        </w:rPr>
        <w:t xml:space="preserve"> pagrindu </w:t>
      </w:r>
      <w:r w:rsidR="00FC2C35" w:rsidRPr="00D65A33">
        <w:rPr>
          <w:sz w:val="24"/>
          <w:szCs w:val="24"/>
        </w:rPr>
        <w:t xml:space="preserve">tarp </w:t>
      </w:r>
      <w:r w:rsidR="00FC2C35">
        <w:rPr>
          <w:sz w:val="24"/>
          <w:szCs w:val="24"/>
        </w:rPr>
        <w:t xml:space="preserve">Perkančiosios organizacijos </w:t>
      </w:r>
      <w:r w:rsidR="00FC2C35" w:rsidRPr="00D65A33">
        <w:rPr>
          <w:sz w:val="24"/>
          <w:szCs w:val="24"/>
        </w:rPr>
        <w:t xml:space="preserve">ir UAB </w:t>
      </w:r>
      <w:r w:rsidR="00FC2C35">
        <w:rPr>
          <w:sz w:val="24"/>
          <w:szCs w:val="24"/>
        </w:rPr>
        <w:t>„LitCon</w:t>
      </w:r>
      <w:r w:rsidR="00FC2C35" w:rsidRPr="00D65A33">
        <w:rPr>
          <w:sz w:val="24"/>
          <w:szCs w:val="24"/>
        </w:rPr>
        <w:t>“ (</w:t>
      </w:r>
      <w:r w:rsidR="00FC2C35">
        <w:rPr>
          <w:sz w:val="24"/>
          <w:szCs w:val="24"/>
        </w:rPr>
        <w:t xml:space="preserve">123228761, Islandijos g. 4, 01401 Vilnius) </w:t>
      </w:r>
      <w:r w:rsidR="00FC2C35" w:rsidRPr="00D65A33">
        <w:rPr>
          <w:sz w:val="24"/>
          <w:szCs w:val="24"/>
        </w:rPr>
        <w:t xml:space="preserve">(toliau – </w:t>
      </w:r>
      <w:r w:rsidR="00FC2C35">
        <w:rPr>
          <w:sz w:val="24"/>
          <w:szCs w:val="24"/>
        </w:rPr>
        <w:t>Rangovas</w:t>
      </w:r>
      <w:r w:rsidR="00FC2C35" w:rsidRPr="00D65A33">
        <w:rPr>
          <w:sz w:val="24"/>
          <w:szCs w:val="24"/>
        </w:rPr>
        <w:t xml:space="preserve">) </w:t>
      </w:r>
      <w:r w:rsidR="00BD2A1B" w:rsidRPr="00605383">
        <w:rPr>
          <w:b/>
          <w:sz w:val="24"/>
          <w:szCs w:val="24"/>
        </w:rPr>
        <w:t>201</w:t>
      </w:r>
      <w:r w:rsidR="00B55A7B">
        <w:rPr>
          <w:b/>
          <w:sz w:val="24"/>
          <w:szCs w:val="24"/>
        </w:rPr>
        <w:t>4</w:t>
      </w:r>
      <w:r w:rsidR="00BD2A1B" w:rsidRPr="00605383">
        <w:rPr>
          <w:b/>
          <w:sz w:val="24"/>
          <w:szCs w:val="24"/>
        </w:rPr>
        <w:t xml:space="preserve"> m. </w:t>
      </w:r>
      <w:r w:rsidR="004236C9">
        <w:rPr>
          <w:b/>
          <w:sz w:val="24"/>
          <w:szCs w:val="24"/>
        </w:rPr>
        <w:t>lapkričio 5</w:t>
      </w:r>
      <w:r w:rsidR="00B55A7B">
        <w:rPr>
          <w:b/>
          <w:sz w:val="24"/>
          <w:szCs w:val="24"/>
        </w:rPr>
        <w:t xml:space="preserve"> d. </w:t>
      </w:r>
      <w:r w:rsidRPr="00D65A33">
        <w:rPr>
          <w:sz w:val="24"/>
          <w:szCs w:val="24"/>
        </w:rPr>
        <w:t xml:space="preserve">sudarytos </w:t>
      </w:r>
      <w:r w:rsidR="004236C9" w:rsidRPr="004236C9">
        <w:rPr>
          <w:b/>
          <w:sz w:val="24"/>
          <w:szCs w:val="24"/>
        </w:rPr>
        <w:t>Statybos darbų</w:t>
      </w:r>
      <w:r w:rsidR="004236C9">
        <w:rPr>
          <w:sz w:val="24"/>
          <w:szCs w:val="24"/>
        </w:rPr>
        <w:t xml:space="preserve"> </w:t>
      </w:r>
      <w:r w:rsidR="004236C9" w:rsidRPr="004236C9">
        <w:rPr>
          <w:b/>
          <w:sz w:val="24"/>
          <w:szCs w:val="24"/>
        </w:rPr>
        <w:t>r</w:t>
      </w:r>
      <w:r w:rsidR="00352B9E">
        <w:rPr>
          <w:b/>
          <w:sz w:val="24"/>
          <w:szCs w:val="24"/>
        </w:rPr>
        <w:t>angos</w:t>
      </w:r>
      <w:r w:rsidR="007555E9" w:rsidRPr="00605383">
        <w:rPr>
          <w:b/>
          <w:sz w:val="24"/>
          <w:szCs w:val="24"/>
        </w:rPr>
        <w:t xml:space="preserve"> </w:t>
      </w:r>
      <w:r w:rsidRPr="00605383">
        <w:rPr>
          <w:b/>
          <w:sz w:val="24"/>
          <w:szCs w:val="24"/>
        </w:rPr>
        <w:t xml:space="preserve">sutarties Nr. </w:t>
      </w:r>
      <w:r w:rsidR="00352B9E">
        <w:rPr>
          <w:b/>
          <w:sz w:val="24"/>
          <w:szCs w:val="24"/>
        </w:rPr>
        <w:t>VP-</w:t>
      </w:r>
      <w:r w:rsidR="004236C9">
        <w:rPr>
          <w:b/>
          <w:sz w:val="24"/>
          <w:szCs w:val="24"/>
        </w:rPr>
        <w:t>622</w:t>
      </w:r>
      <w:r w:rsidR="007555E9">
        <w:rPr>
          <w:sz w:val="24"/>
          <w:szCs w:val="24"/>
        </w:rPr>
        <w:t xml:space="preserve"> </w:t>
      </w:r>
      <w:r w:rsidRPr="00D65A33">
        <w:rPr>
          <w:sz w:val="24"/>
          <w:szCs w:val="24"/>
        </w:rPr>
        <w:t>(toliau – Sutartis) vykdymo atitikties Lietuvos Respublikos viešųjų pirkimų įstatymui ir (ar) su jo įgyvendinimu susijusiems teisės aktams neplaninį vertinimą (toliau – Vertinimas).</w:t>
      </w:r>
    </w:p>
    <w:p w:rsidR="00161D0C" w:rsidRDefault="00F31B37" w:rsidP="00837A8D">
      <w:pPr>
        <w:tabs>
          <w:tab w:val="left" w:pos="567"/>
        </w:tabs>
        <w:jc w:val="both"/>
        <w:rPr>
          <w:sz w:val="24"/>
          <w:szCs w:val="24"/>
        </w:rPr>
      </w:pPr>
      <w:r>
        <w:rPr>
          <w:sz w:val="24"/>
          <w:szCs w:val="24"/>
        </w:rPr>
        <w:tab/>
      </w:r>
      <w:r w:rsidR="00BD2A1B" w:rsidRPr="0037408D">
        <w:rPr>
          <w:sz w:val="24"/>
          <w:szCs w:val="24"/>
        </w:rPr>
        <w:t xml:space="preserve">Viešasis pirkimas </w:t>
      </w:r>
      <w:r w:rsidR="004B7362" w:rsidRPr="004B7362">
        <w:rPr>
          <w:sz w:val="24"/>
          <w:szCs w:val="24"/>
        </w:rPr>
        <w:t xml:space="preserve">„Kėdainių rajono savivaldybės pastato, esančio Didžiosios Rinkos a. 4, Kėdainiuose, rekonstravimo, įrengiant Mikalojaus Daukšos viešosios bibliotekos vaikų ir jaunimo skyrių, rangos darbų pirkimas (pagal techninį projektą „Parduotuvės pastato, Didžiosios </w:t>
      </w:r>
      <w:r w:rsidR="00761AE9">
        <w:rPr>
          <w:sz w:val="24"/>
          <w:szCs w:val="24"/>
        </w:rPr>
        <w:t xml:space="preserve">                   </w:t>
      </w:r>
      <w:r w:rsidR="004B7362" w:rsidRPr="004B7362">
        <w:rPr>
          <w:sz w:val="24"/>
          <w:szCs w:val="24"/>
        </w:rPr>
        <w:t xml:space="preserve">Rinkos a. 4, Kėdainiuose, paskirties keitimo į visuomeninį pastatą (biblioteką) rekonstravimo projektas“)“ </w:t>
      </w:r>
      <w:r w:rsidR="00BD2A1B" w:rsidRPr="0037408D">
        <w:rPr>
          <w:sz w:val="24"/>
          <w:szCs w:val="24"/>
        </w:rPr>
        <w:t>(skelbtas Centrinėje viešųjų pirkimų informacinėje sistemoje 201</w:t>
      </w:r>
      <w:r w:rsidR="00352B9E">
        <w:rPr>
          <w:sz w:val="24"/>
          <w:szCs w:val="24"/>
        </w:rPr>
        <w:t>4</w:t>
      </w:r>
      <w:r w:rsidR="00BD2A1B" w:rsidRPr="0037408D">
        <w:rPr>
          <w:sz w:val="24"/>
          <w:szCs w:val="24"/>
        </w:rPr>
        <w:t xml:space="preserve"> m. </w:t>
      </w:r>
      <w:r w:rsidR="004B7362">
        <w:rPr>
          <w:sz w:val="24"/>
          <w:szCs w:val="24"/>
        </w:rPr>
        <w:t>rugsėjo 12</w:t>
      </w:r>
      <w:r w:rsidR="00761AE9">
        <w:rPr>
          <w:sz w:val="24"/>
          <w:szCs w:val="24"/>
        </w:rPr>
        <w:t xml:space="preserve"> d.;</w:t>
      </w:r>
      <w:r w:rsidR="00BD2A1B" w:rsidRPr="0037408D">
        <w:rPr>
          <w:sz w:val="24"/>
          <w:szCs w:val="24"/>
        </w:rPr>
        <w:t xml:space="preserve"> pirkimo Nr. 1</w:t>
      </w:r>
      <w:r w:rsidR="00352B9E">
        <w:rPr>
          <w:sz w:val="24"/>
          <w:szCs w:val="24"/>
        </w:rPr>
        <w:t>5</w:t>
      </w:r>
      <w:r w:rsidR="004B7362">
        <w:rPr>
          <w:sz w:val="24"/>
          <w:szCs w:val="24"/>
        </w:rPr>
        <w:t>5560)</w:t>
      </w:r>
      <w:r w:rsidR="00BD2A1B" w:rsidRPr="0037408D">
        <w:rPr>
          <w:sz w:val="24"/>
          <w:szCs w:val="24"/>
        </w:rPr>
        <w:t xml:space="preserve"> (toliau – Pirkimas) atliktas supaprastinto </w:t>
      </w:r>
      <w:r w:rsidR="00352B9E">
        <w:rPr>
          <w:sz w:val="24"/>
          <w:szCs w:val="24"/>
        </w:rPr>
        <w:t>riboto kon</w:t>
      </w:r>
      <w:r w:rsidR="00BD2A1B" w:rsidRPr="0037408D">
        <w:rPr>
          <w:sz w:val="24"/>
          <w:szCs w:val="24"/>
        </w:rPr>
        <w:t>kurso būdu.</w:t>
      </w:r>
      <w:r w:rsidR="00803C00">
        <w:rPr>
          <w:sz w:val="24"/>
          <w:szCs w:val="24"/>
        </w:rPr>
        <w:t xml:space="preserve"> </w:t>
      </w:r>
    </w:p>
    <w:p w:rsidR="004B7362" w:rsidRDefault="007F7C65" w:rsidP="002B7BFA">
      <w:pPr>
        <w:tabs>
          <w:tab w:val="left" w:pos="567"/>
        </w:tabs>
        <w:jc w:val="both"/>
        <w:rPr>
          <w:sz w:val="24"/>
          <w:szCs w:val="24"/>
        </w:rPr>
      </w:pPr>
      <w:r>
        <w:rPr>
          <w:sz w:val="24"/>
          <w:szCs w:val="24"/>
        </w:rPr>
        <w:tab/>
      </w:r>
      <w:r w:rsidR="00BD2A1B" w:rsidRPr="0037408D">
        <w:rPr>
          <w:sz w:val="24"/>
          <w:szCs w:val="24"/>
        </w:rPr>
        <w:t>Pirkimui taikomos Lietuvos Respublikos viešųjų pirkimų įstatymo</w:t>
      </w:r>
      <w:r w:rsidR="00BD2A1B" w:rsidRPr="0037408D">
        <w:rPr>
          <w:bCs/>
          <w:sz w:val="24"/>
          <w:szCs w:val="24"/>
        </w:rPr>
        <w:t xml:space="preserve"> (aktuali redakcija nuo </w:t>
      </w:r>
      <w:r w:rsidR="00BD2A1B" w:rsidRPr="0037408D">
        <w:rPr>
          <w:bCs/>
          <w:sz w:val="24"/>
          <w:szCs w:val="24"/>
          <w:shd w:val="clear" w:color="auto" w:fill="FFFFFF"/>
        </w:rPr>
        <w:t>201</w:t>
      </w:r>
      <w:r w:rsidR="008E651E">
        <w:rPr>
          <w:bCs/>
          <w:sz w:val="24"/>
          <w:szCs w:val="24"/>
          <w:shd w:val="clear" w:color="auto" w:fill="FFFFFF"/>
        </w:rPr>
        <w:t>3</w:t>
      </w:r>
      <w:r w:rsidR="00BD2A1B" w:rsidRPr="0037408D">
        <w:rPr>
          <w:bCs/>
          <w:sz w:val="24"/>
          <w:szCs w:val="24"/>
          <w:shd w:val="clear" w:color="auto" w:fill="FFFFFF"/>
        </w:rPr>
        <w:t xml:space="preserve"> m. </w:t>
      </w:r>
      <w:r w:rsidR="008E651E">
        <w:rPr>
          <w:bCs/>
          <w:sz w:val="24"/>
          <w:szCs w:val="24"/>
          <w:shd w:val="clear" w:color="auto" w:fill="FFFFFF"/>
        </w:rPr>
        <w:t xml:space="preserve">spalio </w:t>
      </w:r>
      <w:r>
        <w:rPr>
          <w:bCs/>
          <w:sz w:val="24"/>
          <w:szCs w:val="24"/>
          <w:shd w:val="clear" w:color="auto" w:fill="FFFFFF"/>
        </w:rPr>
        <w:t>2</w:t>
      </w:r>
      <w:r w:rsidR="008E651E">
        <w:rPr>
          <w:bCs/>
          <w:sz w:val="24"/>
          <w:szCs w:val="24"/>
          <w:shd w:val="clear" w:color="auto" w:fill="FFFFFF"/>
        </w:rPr>
        <w:t>6</w:t>
      </w:r>
      <w:r w:rsidR="00BD2A1B" w:rsidRPr="0037408D">
        <w:rPr>
          <w:bCs/>
          <w:sz w:val="24"/>
          <w:szCs w:val="24"/>
          <w:shd w:val="clear" w:color="auto" w:fill="FFFFFF"/>
        </w:rPr>
        <w:t xml:space="preserve"> d.</w:t>
      </w:r>
      <w:r w:rsidR="00BD2A1B" w:rsidRPr="0037408D">
        <w:rPr>
          <w:bCs/>
          <w:sz w:val="24"/>
          <w:szCs w:val="24"/>
        </w:rPr>
        <w:t>) (toliau – Įstatymas)</w:t>
      </w:r>
      <w:r w:rsidR="00BD2A1B" w:rsidRPr="0037408D">
        <w:rPr>
          <w:sz w:val="24"/>
          <w:szCs w:val="24"/>
        </w:rPr>
        <w:t xml:space="preserve"> </w:t>
      </w:r>
      <w:r w:rsidR="002B7BFA" w:rsidRPr="004B1134">
        <w:rPr>
          <w:snapToGrid w:val="0"/>
          <w:sz w:val="24"/>
          <w:szCs w:val="24"/>
        </w:rPr>
        <w:t>nuosta</w:t>
      </w:r>
      <w:r w:rsidR="00BD2A1B" w:rsidRPr="004B1134">
        <w:rPr>
          <w:sz w:val="24"/>
          <w:szCs w:val="24"/>
        </w:rPr>
        <w:t>tos.</w:t>
      </w:r>
      <w:r w:rsidR="00803C00" w:rsidRPr="004B1134">
        <w:rPr>
          <w:sz w:val="24"/>
          <w:szCs w:val="24"/>
        </w:rPr>
        <w:t xml:space="preserve"> </w:t>
      </w:r>
      <w:r w:rsidR="00F31B37" w:rsidRPr="004B1134">
        <w:rPr>
          <w:sz w:val="24"/>
          <w:szCs w:val="24"/>
        </w:rPr>
        <w:t>Pirkimo</w:t>
      </w:r>
      <w:r w:rsidR="00803C00">
        <w:rPr>
          <w:sz w:val="24"/>
          <w:szCs w:val="24"/>
        </w:rPr>
        <w:t xml:space="preserve"> objektas – </w:t>
      </w:r>
      <w:r w:rsidR="004B7362" w:rsidRPr="004B7362">
        <w:rPr>
          <w:sz w:val="24"/>
          <w:szCs w:val="24"/>
        </w:rPr>
        <w:t>Kėdainių rajono savivaldybės pastato, esančio Didžiosios Rinkos a. 4, Kėdainiuose, rekonstravimo, įrengiant Mikalojaus Daukšos viešosios bibliotekos vaikų ir jaunimo skyrių, rangos darb</w:t>
      </w:r>
      <w:r w:rsidR="004B7362">
        <w:rPr>
          <w:sz w:val="24"/>
          <w:szCs w:val="24"/>
        </w:rPr>
        <w:t>ai.</w:t>
      </w:r>
    </w:p>
    <w:p w:rsidR="0053165E" w:rsidRDefault="00DC372D" w:rsidP="00EC0D89">
      <w:pPr>
        <w:tabs>
          <w:tab w:val="left" w:pos="567"/>
        </w:tabs>
        <w:jc w:val="both"/>
        <w:rPr>
          <w:sz w:val="24"/>
          <w:szCs w:val="24"/>
        </w:rPr>
      </w:pPr>
      <w:r>
        <w:rPr>
          <w:sz w:val="24"/>
          <w:szCs w:val="24"/>
        </w:rPr>
        <w:tab/>
      </w:r>
      <w:r w:rsidR="00BD2A1B" w:rsidRPr="00BD2A1B">
        <w:rPr>
          <w:sz w:val="24"/>
          <w:szCs w:val="24"/>
        </w:rPr>
        <w:t xml:space="preserve">Įvertinus Perkančiosios organizacijos </w:t>
      </w:r>
      <w:r w:rsidR="00B04B7E">
        <w:rPr>
          <w:sz w:val="24"/>
          <w:szCs w:val="24"/>
        </w:rPr>
        <w:t>raštais (2</w:t>
      </w:r>
      <w:r w:rsidR="00BD2A1B" w:rsidRPr="00BD2A1B">
        <w:rPr>
          <w:sz w:val="24"/>
          <w:szCs w:val="24"/>
        </w:rPr>
        <w:t>01</w:t>
      </w:r>
      <w:r w:rsidR="00932700">
        <w:rPr>
          <w:sz w:val="24"/>
          <w:szCs w:val="24"/>
        </w:rPr>
        <w:t>5</w:t>
      </w:r>
      <w:r w:rsidR="00BD2A1B" w:rsidRPr="00BD2A1B">
        <w:rPr>
          <w:sz w:val="24"/>
          <w:szCs w:val="24"/>
        </w:rPr>
        <w:t xml:space="preserve"> m. </w:t>
      </w:r>
      <w:r w:rsidR="004D741A">
        <w:rPr>
          <w:sz w:val="24"/>
          <w:szCs w:val="24"/>
        </w:rPr>
        <w:t>spalio 5</w:t>
      </w:r>
      <w:r w:rsidR="00BD2A1B" w:rsidRPr="00BD2A1B">
        <w:rPr>
          <w:sz w:val="24"/>
          <w:szCs w:val="24"/>
        </w:rPr>
        <w:t xml:space="preserve"> d. Nr. </w:t>
      </w:r>
      <w:r w:rsidR="004D741A">
        <w:rPr>
          <w:sz w:val="24"/>
          <w:szCs w:val="24"/>
        </w:rPr>
        <w:t>A</w:t>
      </w:r>
      <w:r w:rsidR="00932700">
        <w:rPr>
          <w:sz w:val="24"/>
          <w:szCs w:val="24"/>
        </w:rPr>
        <w:t>S-</w:t>
      </w:r>
      <w:r w:rsidR="004D741A">
        <w:rPr>
          <w:sz w:val="24"/>
          <w:szCs w:val="24"/>
        </w:rPr>
        <w:t>400</w:t>
      </w:r>
      <w:r w:rsidR="004B7362">
        <w:rPr>
          <w:sz w:val="24"/>
          <w:szCs w:val="24"/>
        </w:rPr>
        <w:t>5</w:t>
      </w:r>
      <w:r w:rsidR="001253BA">
        <w:rPr>
          <w:sz w:val="24"/>
          <w:szCs w:val="24"/>
        </w:rPr>
        <w:t xml:space="preserve"> „Dėl informacijos ir dokumentų pateikimo“</w:t>
      </w:r>
      <w:r w:rsidR="00194AE9">
        <w:rPr>
          <w:sz w:val="24"/>
          <w:szCs w:val="24"/>
        </w:rPr>
        <w:t>;</w:t>
      </w:r>
      <w:r w:rsidR="00BD2A1B" w:rsidRPr="00BD2A1B">
        <w:rPr>
          <w:sz w:val="24"/>
          <w:szCs w:val="24"/>
        </w:rPr>
        <w:t xml:space="preserve"> 201</w:t>
      </w:r>
      <w:r w:rsidR="00194AE9">
        <w:rPr>
          <w:sz w:val="24"/>
          <w:szCs w:val="24"/>
        </w:rPr>
        <w:t>5</w:t>
      </w:r>
      <w:r w:rsidR="00BD2A1B" w:rsidRPr="00BD2A1B">
        <w:rPr>
          <w:sz w:val="24"/>
          <w:szCs w:val="24"/>
        </w:rPr>
        <w:t xml:space="preserve"> m. </w:t>
      </w:r>
      <w:r w:rsidR="00194AE9">
        <w:rPr>
          <w:sz w:val="24"/>
          <w:szCs w:val="24"/>
        </w:rPr>
        <w:t xml:space="preserve">spalio 7 d. </w:t>
      </w:r>
      <w:r w:rsidR="00BD2A1B" w:rsidRPr="00BD2A1B">
        <w:rPr>
          <w:sz w:val="24"/>
          <w:szCs w:val="24"/>
        </w:rPr>
        <w:t xml:space="preserve">Nr. </w:t>
      </w:r>
      <w:r w:rsidR="00194AE9">
        <w:rPr>
          <w:sz w:val="24"/>
          <w:szCs w:val="24"/>
        </w:rPr>
        <w:t>b/n</w:t>
      </w:r>
      <w:r w:rsidR="001253BA">
        <w:rPr>
          <w:sz w:val="24"/>
          <w:szCs w:val="24"/>
        </w:rPr>
        <w:t xml:space="preserve"> „Papildoma informacija“</w:t>
      </w:r>
      <w:r w:rsidR="00CD0578">
        <w:rPr>
          <w:sz w:val="24"/>
          <w:szCs w:val="24"/>
        </w:rPr>
        <w:t>;</w:t>
      </w:r>
      <w:r w:rsidR="00BD2A1B" w:rsidRPr="00BD2A1B">
        <w:rPr>
          <w:sz w:val="24"/>
          <w:szCs w:val="24"/>
        </w:rPr>
        <w:t xml:space="preserve"> </w:t>
      </w:r>
      <w:r w:rsidR="00B45FA6">
        <w:rPr>
          <w:sz w:val="24"/>
          <w:szCs w:val="24"/>
        </w:rPr>
        <w:t xml:space="preserve">            </w:t>
      </w:r>
      <w:r w:rsidR="00B72B9A">
        <w:rPr>
          <w:sz w:val="24"/>
          <w:szCs w:val="24"/>
        </w:rPr>
        <w:t xml:space="preserve">2015 m. </w:t>
      </w:r>
      <w:r w:rsidR="004D741A">
        <w:rPr>
          <w:sz w:val="24"/>
          <w:szCs w:val="24"/>
        </w:rPr>
        <w:t xml:space="preserve">spalio </w:t>
      </w:r>
      <w:r w:rsidR="00194AE9">
        <w:rPr>
          <w:sz w:val="24"/>
          <w:szCs w:val="24"/>
        </w:rPr>
        <w:t>26</w:t>
      </w:r>
      <w:r w:rsidR="00B72B9A">
        <w:rPr>
          <w:sz w:val="24"/>
          <w:szCs w:val="24"/>
        </w:rPr>
        <w:t xml:space="preserve"> d. Nr. </w:t>
      </w:r>
      <w:r w:rsidR="00194AE9">
        <w:rPr>
          <w:sz w:val="24"/>
          <w:szCs w:val="24"/>
        </w:rPr>
        <w:t>AS-4277</w:t>
      </w:r>
      <w:r w:rsidR="001253BA">
        <w:rPr>
          <w:sz w:val="24"/>
          <w:szCs w:val="24"/>
        </w:rPr>
        <w:t xml:space="preserve"> „Dėl informacijos ir dokumentų pateikimo“; 2015 m. lapkričio </w:t>
      </w:r>
      <w:r w:rsidR="00B45FA6">
        <w:rPr>
          <w:sz w:val="24"/>
          <w:szCs w:val="24"/>
        </w:rPr>
        <w:t xml:space="preserve">      </w:t>
      </w:r>
      <w:r w:rsidR="001253BA">
        <w:rPr>
          <w:sz w:val="24"/>
          <w:szCs w:val="24"/>
        </w:rPr>
        <w:t xml:space="preserve">5 d. </w:t>
      </w:r>
      <w:r w:rsidR="00FA2C06">
        <w:rPr>
          <w:sz w:val="24"/>
          <w:szCs w:val="24"/>
        </w:rPr>
        <w:t xml:space="preserve"> </w:t>
      </w:r>
      <w:r w:rsidR="001253BA">
        <w:rPr>
          <w:sz w:val="24"/>
          <w:szCs w:val="24"/>
        </w:rPr>
        <w:t xml:space="preserve">Nr. 4421 „Dėl papildomos informacijos pateikimo prie 2015 m. spalio 26 d. rašto </w:t>
      </w:r>
      <w:r w:rsidR="00B45FA6">
        <w:rPr>
          <w:sz w:val="24"/>
          <w:szCs w:val="24"/>
        </w:rPr>
        <w:t xml:space="preserve">                  </w:t>
      </w:r>
      <w:r w:rsidR="001253BA">
        <w:rPr>
          <w:sz w:val="24"/>
          <w:szCs w:val="24"/>
        </w:rPr>
        <w:t>Nr. AS-4277“</w:t>
      </w:r>
      <w:r w:rsidR="004D741A">
        <w:rPr>
          <w:sz w:val="24"/>
          <w:szCs w:val="24"/>
        </w:rPr>
        <w:t xml:space="preserve">) </w:t>
      </w:r>
      <w:r w:rsidR="00BD2A1B" w:rsidRPr="00BD2A1B">
        <w:rPr>
          <w:sz w:val="24"/>
          <w:szCs w:val="24"/>
        </w:rPr>
        <w:t>pateiktą informaciją ir dokumentus, nustatyta, kad:</w:t>
      </w:r>
    </w:p>
    <w:p w:rsidR="009126DD" w:rsidRPr="00EF7779" w:rsidRDefault="00EF7779" w:rsidP="00EF7779">
      <w:pPr>
        <w:tabs>
          <w:tab w:val="left" w:pos="0"/>
          <w:tab w:val="left" w:pos="567"/>
          <w:tab w:val="left" w:pos="851"/>
          <w:tab w:val="left" w:pos="1985"/>
        </w:tabs>
        <w:jc w:val="both"/>
        <w:rPr>
          <w:sz w:val="24"/>
          <w:szCs w:val="24"/>
        </w:rPr>
      </w:pPr>
      <w:r>
        <w:rPr>
          <w:sz w:val="24"/>
          <w:szCs w:val="24"/>
        </w:rPr>
        <w:tab/>
      </w:r>
      <w:r w:rsidR="00D866B1" w:rsidRPr="00EF7779">
        <w:rPr>
          <w:sz w:val="24"/>
          <w:szCs w:val="24"/>
        </w:rPr>
        <w:t xml:space="preserve">Pirkimo dokumentų </w:t>
      </w:r>
      <w:r w:rsidR="00D1379B" w:rsidRPr="00EF7779">
        <w:rPr>
          <w:sz w:val="24"/>
          <w:szCs w:val="24"/>
        </w:rPr>
        <w:t>„</w:t>
      </w:r>
      <w:r w:rsidR="00B84D77" w:rsidRPr="00EF7779">
        <w:rPr>
          <w:sz w:val="24"/>
          <w:szCs w:val="24"/>
        </w:rPr>
        <w:t xml:space="preserve">Kėdainių rajono savivaldybės pastato, esančio Didžiosios </w:t>
      </w:r>
      <w:r w:rsidR="00761AE9" w:rsidRPr="00EF7779">
        <w:rPr>
          <w:sz w:val="24"/>
          <w:szCs w:val="24"/>
        </w:rPr>
        <w:t xml:space="preserve">                 </w:t>
      </w:r>
      <w:r w:rsidR="00B84D77" w:rsidRPr="00EF7779">
        <w:rPr>
          <w:sz w:val="24"/>
          <w:szCs w:val="24"/>
        </w:rPr>
        <w:t xml:space="preserve">Rinkos a. 4, Kėdainiuose, rekonstravimo, įrengiant Mikalojaus Daukšos viešosios bibliotekos vaikų ir jaunimo skyrių, rangos darbai (pagal techninį projektą „Parduotuvės pastato, Didžiosios </w:t>
      </w:r>
      <w:r w:rsidR="009126DD" w:rsidRPr="00EF7779">
        <w:rPr>
          <w:sz w:val="24"/>
          <w:szCs w:val="24"/>
        </w:rPr>
        <w:t xml:space="preserve">            </w:t>
      </w:r>
      <w:r w:rsidR="00B84D77" w:rsidRPr="00EF7779">
        <w:rPr>
          <w:sz w:val="24"/>
          <w:szCs w:val="24"/>
        </w:rPr>
        <w:t xml:space="preserve">Rinkos a. 4, Kėdainiuose, paskirties keitimo į visuomeninį pastatą (biblioteką) ir rekonstravimo projektas“)“ </w:t>
      </w:r>
      <w:r w:rsidR="00750C92" w:rsidRPr="00EF7779">
        <w:rPr>
          <w:sz w:val="24"/>
          <w:szCs w:val="24"/>
        </w:rPr>
        <w:t>(toliau – Pirkimo dokumentai)</w:t>
      </w:r>
      <w:r w:rsidR="00D1379B" w:rsidRPr="00EF7779">
        <w:rPr>
          <w:sz w:val="24"/>
          <w:szCs w:val="24"/>
        </w:rPr>
        <w:t xml:space="preserve"> </w:t>
      </w:r>
      <w:r w:rsidR="00614903" w:rsidRPr="00EF7779">
        <w:rPr>
          <w:sz w:val="24"/>
          <w:szCs w:val="24"/>
        </w:rPr>
        <w:t>5 priedo „</w:t>
      </w:r>
      <w:r w:rsidR="00B84D77" w:rsidRPr="00EF7779">
        <w:rPr>
          <w:sz w:val="24"/>
          <w:szCs w:val="24"/>
        </w:rPr>
        <w:t>Statybos darbų r</w:t>
      </w:r>
      <w:r w:rsidR="00614903" w:rsidRPr="00EF7779">
        <w:rPr>
          <w:sz w:val="24"/>
          <w:szCs w:val="24"/>
        </w:rPr>
        <w:t xml:space="preserve">angos sutarties projektas“ </w:t>
      </w:r>
      <w:r w:rsidR="0098722D" w:rsidRPr="00EF7779">
        <w:rPr>
          <w:sz w:val="24"/>
          <w:szCs w:val="24"/>
        </w:rPr>
        <w:t xml:space="preserve">ir Sutarties </w:t>
      </w:r>
      <w:r w:rsidR="009126DD" w:rsidRPr="00EF7779">
        <w:rPr>
          <w:sz w:val="24"/>
          <w:szCs w:val="24"/>
        </w:rPr>
        <w:t>2</w:t>
      </w:r>
      <w:r w:rsidR="00614903" w:rsidRPr="00EF7779">
        <w:rPr>
          <w:sz w:val="24"/>
          <w:szCs w:val="24"/>
        </w:rPr>
        <w:t xml:space="preserve">.1 punkte </w:t>
      </w:r>
      <w:r w:rsidR="00165833" w:rsidRPr="00EF7779">
        <w:rPr>
          <w:sz w:val="24"/>
          <w:szCs w:val="24"/>
        </w:rPr>
        <w:t>nustatyt</w:t>
      </w:r>
      <w:r w:rsidR="00B84D77" w:rsidRPr="00EF7779">
        <w:rPr>
          <w:sz w:val="24"/>
          <w:szCs w:val="24"/>
        </w:rPr>
        <w:t>i</w:t>
      </w:r>
      <w:r w:rsidR="00165833" w:rsidRPr="00EF7779">
        <w:rPr>
          <w:sz w:val="24"/>
          <w:szCs w:val="24"/>
        </w:rPr>
        <w:t xml:space="preserve"> Rangovo </w:t>
      </w:r>
      <w:r w:rsidR="00B84D77" w:rsidRPr="00EF7779">
        <w:rPr>
          <w:sz w:val="24"/>
          <w:szCs w:val="24"/>
        </w:rPr>
        <w:t>įsipareigojimai – „</w:t>
      </w:r>
      <w:r w:rsidR="00B84D77" w:rsidRPr="001C33CF">
        <w:rPr>
          <w:i/>
          <w:sz w:val="24"/>
          <w:szCs w:val="24"/>
        </w:rPr>
        <w:t>Atlikti</w:t>
      </w:r>
      <w:r w:rsidR="00B84D77" w:rsidRPr="00EF7779">
        <w:rPr>
          <w:sz w:val="24"/>
          <w:szCs w:val="24"/>
        </w:rPr>
        <w:t xml:space="preserve"> objekto Kėdainių rajono savivaldybės pastato, esančio Didžiosios Rinkos a. 4, Kėdainiuose, rekonstravimo, įrengiant Mikalojaus Daukšos viešosios bibliotekos vaikų ir jaunimo skyrių, </w:t>
      </w:r>
      <w:r w:rsidR="00B84D77" w:rsidRPr="001C33CF">
        <w:rPr>
          <w:i/>
          <w:sz w:val="24"/>
          <w:szCs w:val="24"/>
        </w:rPr>
        <w:t>rangos darbus</w:t>
      </w:r>
      <w:r w:rsidR="00B84D77" w:rsidRPr="00EF7779">
        <w:rPr>
          <w:sz w:val="24"/>
          <w:szCs w:val="24"/>
        </w:rPr>
        <w:t xml:space="preserve"> pagal 2014 m. </w:t>
      </w:r>
      <w:r w:rsidR="00B84D77" w:rsidRPr="00EF7779">
        <w:rPr>
          <w:sz w:val="24"/>
          <w:szCs w:val="24"/>
        </w:rPr>
        <w:lastRenderedPageBreak/>
        <w:t>parengtą projektą Nr. 57-TP „Parduotuvės pastato, Didžiosios Rinkos a. 4, Kėdainiuose, paskirties keitimo į visuomeninį pastatą (biblioteką) ir rekonstravimo projektas“</w:t>
      </w:r>
      <w:r w:rsidR="002A660C" w:rsidRPr="00EF7779">
        <w:rPr>
          <w:sz w:val="24"/>
          <w:szCs w:val="24"/>
        </w:rPr>
        <w:t xml:space="preserve"> (toliau – Techninis projektas). Rangovas, vadovaudamasis Techninio projekto sprendiniais, </w:t>
      </w:r>
      <w:r w:rsidR="002A660C" w:rsidRPr="00EF7779">
        <w:rPr>
          <w:i/>
          <w:sz w:val="24"/>
          <w:szCs w:val="24"/>
        </w:rPr>
        <w:t>privalo parengti Darbo projektą, vykdyti ir užbaigti darbus</w:t>
      </w:r>
      <w:r w:rsidR="002A660C" w:rsidRPr="00EF7779">
        <w:rPr>
          <w:sz w:val="24"/>
          <w:szCs w:val="24"/>
        </w:rPr>
        <w:t xml:space="preserve"> pagal Sutartį, vadovaudamasis Techniniame projekte numatyta Darbų apimtimi, techninėmis specifikacijomis ir brėžiniais, </w:t>
      </w:r>
      <w:r w:rsidR="002A660C" w:rsidRPr="00EF7779">
        <w:rPr>
          <w:i/>
          <w:sz w:val="24"/>
          <w:szCs w:val="24"/>
        </w:rPr>
        <w:t>laikydamasis Veiklos sąraše pateikto grafiko</w:t>
      </w:r>
      <w:r w:rsidR="002A660C" w:rsidRPr="00EF7779">
        <w:rPr>
          <w:sz w:val="24"/>
          <w:szCs w:val="24"/>
        </w:rPr>
        <w:t>, Lietuvos Respublikoje galiojančių įstatymų, poįstatyminių aktų normatyvinių statybos techninių dokumentų ir Statybos techninių reglamentų reikalavimų (</w:t>
      </w:r>
      <w:r w:rsidR="00CB5132" w:rsidRPr="00EF7779">
        <w:rPr>
          <w:sz w:val="24"/>
          <w:szCs w:val="24"/>
        </w:rPr>
        <w:t xml:space="preserve">Pirkimo dokumentų 5 priedo „Statybos darbų rangos sutarties projektas“ ir Sutarties </w:t>
      </w:r>
      <w:r w:rsidR="002A660C" w:rsidRPr="00EF7779">
        <w:rPr>
          <w:sz w:val="24"/>
          <w:szCs w:val="24"/>
        </w:rPr>
        <w:t xml:space="preserve">5.1 punktas). </w:t>
      </w:r>
      <w:r w:rsidR="00CB5132" w:rsidRPr="00EF7779">
        <w:rPr>
          <w:sz w:val="24"/>
          <w:szCs w:val="24"/>
        </w:rPr>
        <w:t xml:space="preserve">Pirkimo dokumentų 5 priedo „Statybos darbų rangos sutarties projektas“ ir Sutarties 6.2 punkte įtvirtinta, kad </w:t>
      </w:r>
      <w:r w:rsidR="00CB5132" w:rsidRPr="00EF7779">
        <w:rPr>
          <w:i/>
          <w:sz w:val="24"/>
          <w:szCs w:val="24"/>
        </w:rPr>
        <w:t>Rangovas darbus vykdo pagal grafiką, nurodytą Veiklos sąraše</w:t>
      </w:r>
      <w:r w:rsidR="00CB5132" w:rsidRPr="00EF7779">
        <w:rPr>
          <w:sz w:val="24"/>
          <w:szCs w:val="24"/>
        </w:rPr>
        <w:t xml:space="preserve"> (Pirkimo dokumentų 4 priedas ir Sutarties 2 priedas „Veiklos sąrašas“), pateiktame su papildomais susitarimais, sudarytais pagal 9.1 punktą, kur nustatyta, kad „2014 m. už atliktus darbus bus apmokama pagal šią Sutartį ir jos 2 priedą „Veiklos sąrašas“, neviršijant 1 700 000,00 Lt (jei dėl nenumatytų aplinkybių būtų pakeistas 2014 metais skirtas finansavimas, 2014 metais darbai atliekami pagal papildomą susitarimą ir detalizuotą įkainuoto Veiklos sąrašo priedą, sudarytą atsižvelgiant į pakeistą finansavimą</w:t>
      </w:r>
      <w:r w:rsidR="003745CD" w:rsidRPr="00EF7779">
        <w:rPr>
          <w:sz w:val="24"/>
          <w:szCs w:val="24"/>
        </w:rPr>
        <w:t xml:space="preserve">). </w:t>
      </w:r>
      <w:r w:rsidR="003745CD" w:rsidRPr="00EF7779">
        <w:rPr>
          <w:i/>
          <w:sz w:val="24"/>
          <w:szCs w:val="24"/>
        </w:rPr>
        <w:t>2015–2017 metais Rangovas darbus atlieka pagal atskirus Sutarties šalių papildomus rašytinius susitarimus ir Veiklos sąrašo (Sutarties 2 priedas) detalizuotus priedus, kuriuose numatytos atitinkamų metų darbų apimtys ir vertės, išskleistos mėnesiais, atsižvelgiant į skirtą finansavimą</w:t>
      </w:r>
      <w:r w:rsidR="003745CD" w:rsidRPr="00EF7779">
        <w:rPr>
          <w:sz w:val="24"/>
          <w:szCs w:val="24"/>
        </w:rPr>
        <w:t>.“</w:t>
      </w:r>
    </w:p>
    <w:p w:rsidR="00B20CF3" w:rsidRPr="00AE74F8" w:rsidRDefault="00AE74F8" w:rsidP="00AE74F8">
      <w:pPr>
        <w:tabs>
          <w:tab w:val="left" w:pos="0"/>
          <w:tab w:val="left" w:pos="567"/>
          <w:tab w:val="left" w:pos="851"/>
          <w:tab w:val="left" w:pos="1985"/>
        </w:tabs>
        <w:jc w:val="both"/>
        <w:rPr>
          <w:sz w:val="24"/>
          <w:szCs w:val="24"/>
        </w:rPr>
      </w:pPr>
      <w:r>
        <w:rPr>
          <w:sz w:val="24"/>
          <w:szCs w:val="24"/>
        </w:rPr>
        <w:tab/>
      </w:r>
      <w:r w:rsidR="00DF646A" w:rsidRPr="00AE74F8">
        <w:rPr>
          <w:sz w:val="24"/>
          <w:szCs w:val="24"/>
        </w:rPr>
        <w:t xml:space="preserve">2015 m. kovo 12 d. Lietuvos Respublikos Valstybės biudžeto asignavimų, skirtų savivaldybės investicijų projektui (-ams) įgyvendinti, pervedimo sutarties Nr. ST36-27 / VP-98 </w:t>
      </w:r>
      <w:r w:rsidR="00565F0F" w:rsidRPr="00AE74F8">
        <w:rPr>
          <w:sz w:val="24"/>
          <w:szCs w:val="24"/>
        </w:rPr>
        <w:t xml:space="preserve">(toliau – Finansavimo sutartis) </w:t>
      </w:r>
      <w:r w:rsidR="00DF646A" w:rsidRPr="00AE74F8">
        <w:rPr>
          <w:sz w:val="24"/>
          <w:szCs w:val="24"/>
        </w:rPr>
        <w:t xml:space="preserve">pagrindu buvo užtikrintas tolesnis projekto „Kėdainių rajono savivaldybės pastato, esančio Didžiosios Rinkos a. 4, Kėdainiuose, rekonstravimas, įrengiant Mikalojaus Daukšos viešosios bibliotekos vaikų ir jaunimo skyrių“ (toliau – Projektas) finansavimas, todėl </w:t>
      </w:r>
      <w:r w:rsidR="00107146" w:rsidRPr="00AE74F8">
        <w:rPr>
          <w:sz w:val="24"/>
          <w:szCs w:val="24"/>
        </w:rPr>
        <w:t>Sutarties šalys, vadovaudamosios Sutarties 9.1 punkt</w:t>
      </w:r>
      <w:r w:rsidR="00DF646A" w:rsidRPr="00AE74F8">
        <w:rPr>
          <w:sz w:val="24"/>
          <w:szCs w:val="24"/>
        </w:rPr>
        <w:t>o nuostatomis,</w:t>
      </w:r>
      <w:r w:rsidR="00107146" w:rsidRPr="00AE74F8">
        <w:rPr>
          <w:sz w:val="24"/>
          <w:szCs w:val="24"/>
        </w:rPr>
        <w:t xml:space="preserve"> 2015 m. kovo 27 d. sudarė Papildomą susitarimą Nr. 3 </w:t>
      </w:r>
      <w:r w:rsidR="00EC0D89" w:rsidRPr="00AE74F8">
        <w:rPr>
          <w:sz w:val="24"/>
          <w:szCs w:val="24"/>
        </w:rPr>
        <w:t xml:space="preserve">/ VP-168 </w:t>
      </w:r>
      <w:r w:rsidR="00265ECD" w:rsidRPr="00AE74F8">
        <w:rPr>
          <w:sz w:val="24"/>
          <w:szCs w:val="24"/>
        </w:rPr>
        <w:t xml:space="preserve">(toliau – Papildomas susitarimas Nr. 3) </w:t>
      </w:r>
      <w:r w:rsidR="00107146" w:rsidRPr="00AE74F8">
        <w:rPr>
          <w:sz w:val="24"/>
          <w:szCs w:val="24"/>
        </w:rPr>
        <w:t xml:space="preserve">prie Sutarties, kuriuo nustatyta </w:t>
      </w:r>
      <w:r w:rsidR="00265ECD" w:rsidRPr="00AE74F8">
        <w:rPr>
          <w:sz w:val="24"/>
          <w:szCs w:val="24"/>
        </w:rPr>
        <w:t xml:space="preserve">piniginių lėšų </w:t>
      </w:r>
      <w:r w:rsidR="00107146" w:rsidRPr="00AE74F8">
        <w:rPr>
          <w:sz w:val="24"/>
          <w:szCs w:val="24"/>
        </w:rPr>
        <w:t xml:space="preserve">suma darbams – 433 001,29 Eur su PVM, o darbai </w:t>
      </w:r>
      <w:r w:rsidR="0098722D" w:rsidRPr="00AE74F8">
        <w:rPr>
          <w:sz w:val="24"/>
          <w:szCs w:val="24"/>
        </w:rPr>
        <w:t xml:space="preserve">pagal </w:t>
      </w:r>
      <w:r w:rsidR="00827697" w:rsidRPr="00AE74F8">
        <w:rPr>
          <w:sz w:val="24"/>
          <w:szCs w:val="24"/>
        </w:rPr>
        <w:t xml:space="preserve">šio papildomo susitarimo </w:t>
      </w:r>
      <w:r w:rsidR="0098722D" w:rsidRPr="00AE74F8">
        <w:rPr>
          <w:sz w:val="24"/>
          <w:szCs w:val="24"/>
        </w:rPr>
        <w:t>pri</w:t>
      </w:r>
      <w:r w:rsidR="00827697" w:rsidRPr="00AE74F8">
        <w:rPr>
          <w:sz w:val="24"/>
          <w:szCs w:val="24"/>
        </w:rPr>
        <w:t>e</w:t>
      </w:r>
      <w:r w:rsidR="0098722D" w:rsidRPr="00AE74F8">
        <w:rPr>
          <w:sz w:val="24"/>
          <w:szCs w:val="24"/>
        </w:rPr>
        <w:t>dą</w:t>
      </w:r>
      <w:r w:rsidR="00827697" w:rsidRPr="00AE74F8">
        <w:rPr>
          <w:sz w:val="24"/>
          <w:szCs w:val="24"/>
        </w:rPr>
        <w:t xml:space="preserve"> –</w:t>
      </w:r>
      <w:r w:rsidR="0098722D" w:rsidRPr="00AE74F8">
        <w:rPr>
          <w:sz w:val="24"/>
          <w:szCs w:val="24"/>
        </w:rPr>
        <w:t xml:space="preserve"> Veiklos sąraš</w:t>
      </w:r>
      <w:r w:rsidR="00827697" w:rsidRPr="00AE74F8">
        <w:rPr>
          <w:sz w:val="24"/>
          <w:szCs w:val="24"/>
        </w:rPr>
        <w:t>ą</w:t>
      </w:r>
      <w:r w:rsidR="0098722D" w:rsidRPr="00AE74F8">
        <w:rPr>
          <w:sz w:val="24"/>
          <w:szCs w:val="24"/>
        </w:rPr>
        <w:t xml:space="preserve"> </w:t>
      </w:r>
      <w:r w:rsidR="00107146" w:rsidRPr="00AE74F8">
        <w:rPr>
          <w:sz w:val="24"/>
          <w:szCs w:val="24"/>
        </w:rPr>
        <w:t>vykdomi iki 2015 m. lapkričio 1 d.</w:t>
      </w:r>
    </w:p>
    <w:p w:rsidR="00EF7779" w:rsidRDefault="002535BA" w:rsidP="00BA6216">
      <w:pPr>
        <w:tabs>
          <w:tab w:val="left" w:pos="567"/>
          <w:tab w:val="left" w:pos="851"/>
        </w:tabs>
        <w:jc w:val="both"/>
        <w:rPr>
          <w:sz w:val="24"/>
          <w:szCs w:val="24"/>
        </w:rPr>
      </w:pPr>
      <w:r>
        <w:rPr>
          <w:sz w:val="24"/>
          <w:szCs w:val="24"/>
        </w:rPr>
        <w:tab/>
      </w:r>
      <w:r w:rsidR="00173B6D" w:rsidRPr="00173B6D">
        <w:rPr>
          <w:sz w:val="24"/>
          <w:szCs w:val="24"/>
        </w:rPr>
        <w:t>Iš Perkančiosios organizacijos</w:t>
      </w:r>
      <w:r w:rsidR="0042787F">
        <w:rPr>
          <w:sz w:val="24"/>
          <w:szCs w:val="24"/>
        </w:rPr>
        <w:t xml:space="preserve"> pateiktų </w:t>
      </w:r>
      <w:r w:rsidR="000E3AA8">
        <w:rPr>
          <w:sz w:val="24"/>
          <w:szCs w:val="24"/>
        </w:rPr>
        <w:t>a</w:t>
      </w:r>
      <w:r w:rsidR="006C1FF3" w:rsidRPr="006C1FF3">
        <w:rPr>
          <w:sz w:val="24"/>
          <w:szCs w:val="24"/>
        </w:rPr>
        <w:t>tliktų darbų akt</w:t>
      </w:r>
      <w:r w:rsidR="000E3AA8">
        <w:rPr>
          <w:sz w:val="24"/>
          <w:szCs w:val="24"/>
        </w:rPr>
        <w:t xml:space="preserve">ų ir juos lydinčiųjų </w:t>
      </w:r>
      <w:r w:rsidR="007B2CFD">
        <w:rPr>
          <w:sz w:val="24"/>
          <w:szCs w:val="24"/>
        </w:rPr>
        <w:t xml:space="preserve">dokumentų </w:t>
      </w:r>
      <w:r w:rsidR="00173B6D" w:rsidRPr="00173B6D">
        <w:rPr>
          <w:sz w:val="24"/>
          <w:szCs w:val="24"/>
        </w:rPr>
        <w:t xml:space="preserve">nustatyta, kad </w:t>
      </w:r>
      <w:r w:rsidR="00173B6D" w:rsidRPr="00E5013C">
        <w:rPr>
          <w:i/>
          <w:sz w:val="24"/>
          <w:szCs w:val="24"/>
        </w:rPr>
        <w:t>darbai pagal Sutartį nuo 2015 m. gegužės mėn. vykdomi ne</w:t>
      </w:r>
      <w:r w:rsidR="00AE74F8" w:rsidRPr="00E5013C">
        <w:rPr>
          <w:i/>
          <w:sz w:val="24"/>
          <w:szCs w:val="24"/>
        </w:rPr>
        <w:t xml:space="preserve">silaikant </w:t>
      </w:r>
      <w:r w:rsidR="00173B6D" w:rsidRPr="00E5013C">
        <w:rPr>
          <w:i/>
          <w:sz w:val="24"/>
          <w:szCs w:val="24"/>
        </w:rPr>
        <w:t>Papildomo susitarimo Nr. 3 prie Sutarties priede – Veiklos sąraše nustatyt</w:t>
      </w:r>
      <w:r w:rsidR="00AE74F8" w:rsidRPr="00E5013C">
        <w:rPr>
          <w:i/>
          <w:sz w:val="24"/>
          <w:szCs w:val="24"/>
        </w:rPr>
        <w:t>o</w:t>
      </w:r>
      <w:r w:rsidR="00173B6D" w:rsidRPr="00E5013C">
        <w:rPr>
          <w:i/>
          <w:sz w:val="24"/>
          <w:szCs w:val="24"/>
        </w:rPr>
        <w:t xml:space="preserve"> darbų </w:t>
      </w:r>
      <w:r w:rsidR="00AE74F8" w:rsidRPr="00E5013C">
        <w:rPr>
          <w:i/>
          <w:sz w:val="24"/>
          <w:szCs w:val="24"/>
        </w:rPr>
        <w:t>vykdymo</w:t>
      </w:r>
      <w:r w:rsidR="00173B6D" w:rsidRPr="00E5013C">
        <w:rPr>
          <w:i/>
          <w:sz w:val="24"/>
          <w:szCs w:val="24"/>
        </w:rPr>
        <w:t xml:space="preserve"> grafik</w:t>
      </w:r>
      <w:r w:rsidR="00AE74F8" w:rsidRPr="00E5013C">
        <w:rPr>
          <w:i/>
          <w:sz w:val="24"/>
          <w:szCs w:val="24"/>
        </w:rPr>
        <w:t>o</w:t>
      </w:r>
      <w:r w:rsidR="003742F8">
        <w:rPr>
          <w:sz w:val="24"/>
          <w:szCs w:val="24"/>
        </w:rPr>
        <w:t xml:space="preserve">. </w:t>
      </w:r>
      <w:r w:rsidR="00C935AC">
        <w:rPr>
          <w:sz w:val="24"/>
          <w:szCs w:val="24"/>
        </w:rPr>
        <w:t xml:space="preserve">Tarnyba </w:t>
      </w:r>
      <w:r w:rsidR="00C935AC" w:rsidRPr="00C935AC">
        <w:rPr>
          <w:sz w:val="24"/>
          <w:szCs w:val="24"/>
        </w:rPr>
        <w:t>2015 m. spalio 1</w:t>
      </w:r>
      <w:r w:rsidR="00C935AC">
        <w:rPr>
          <w:sz w:val="24"/>
          <w:szCs w:val="24"/>
        </w:rPr>
        <w:t>5</w:t>
      </w:r>
      <w:r w:rsidR="00C935AC" w:rsidRPr="00C935AC">
        <w:rPr>
          <w:sz w:val="24"/>
          <w:szCs w:val="24"/>
        </w:rPr>
        <w:t xml:space="preserve"> d. raštu Nr. 4S-34</w:t>
      </w:r>
      <w:r w:rsidR="00C935AC">
        <w:rPr>
          <w:sz w:val="24"/>
          <w:szCs w:val="24"/>
        </w:rPr>
        <w:t>83</w:t>
      </w:r>
      <w:r w:rsidR="00C935AC" w:rsidRPr="00C935AC">
        <w:rPr>
          <w:sz w:val="24"/>
          <w:szCs w:val="24"/>
        </w:rPr>
        <w:t xml:space="preserve"> </w:t>
      </w:r>
      <w:r w:rsidR="00AE74F8">
        <w:rPr>
          <w:sz w:val="24"/>
          <w:szCs w:val="24"/>
        </w:rPr>
        <w:t xml:space="preserve">kreipėsi į </w:t>
      </w:r>
      <w:r w:rsidR="00E75133">
        <w:rPr>
          <w:sz w:val="24"/>
          <w:szCs w:val="24"/>
        </w:rPr>
        <w:t>Perkanči</w:t>
      </w:r>
      <w:r w:rsidR="00AE74F8">
        <w:rPr>
          <w:sz w:val="24"/>
          <w:szCs w:val="24"/>
        </w:rPr>
        <w:t>ąją</w:t>
      </w:r>
      <w:r w:rsidR="00E75133">
        <w:rPr>
          <w:sz w:val="24"/>
          <w:szCs w:val="24"/>
        </w:rPr>
        <w:t xml:space="preserve"> organizacij</w:t>
      </w:r>
      <w:r w:rsidR="00AE74F8">
        <w:rPr>
          <w:sz w:val="24"/>
          <w:szCs w:val="24"/>
        </w:rPr>
        <w:t xml:space="preserve">ą su </w:t>
      </w:r>
      <w:r w:rsidR="00C935AC" w:rsidRPr="00C935AC">
        <w:rPr>
          <w:sz w:val="24"/>
          <w:szCs w:val="24"/>
        </w:rPr>
        <w:t>p</w:t>
      </w:r>
      <w:r w:rsidR="00AE74F8">
        <w:rPr>
          <w:sz w:val="24"/>
          <w:szCs w:val="24"/>
        </w:rPr>
        <w:t>rašymu</w:t>
      </w:r>
      <w:r w:rsidR="00C935AC" w:rsidRPr="00C935AC">
        <w:rPr>
          <w:sz w:val="24"/>
          <w:szCs w:val="24"/>
        </w:rPr>
        <w:t xml:space="preserve"> paaiškin</w:t>
      </w:r>
      <w:r w:rsidR="00E75133">
        <w:rPr>
          <w:sz w:val="24"/>
          <w:szCs w:val="24"/>
        </w:rPr>
        <w:t>ti</w:t>
      </w:r>
      <w:r w:rsidR="00C935AC" w:rsidRPr="00C935AC">
        <w:rPr>
          <w:sz w:val="24"/>
          <w:szCs w:val="24"/>
        </w:rPr>
        <w:t xml:space="preserve">, </w:t>
      </w:r>
      <w:r w:rsidR="00E75133">
        <w:rPr>
          <w:sz w:val="24"/>
          <w:szCs w:val="24"/>
        </w:rPr>
        <w:t xml:space="preserve">kodėl </w:t>
      </w:r>
      <w:r w:rsidR="00C935AC" w:rsidRPr="00C935AC">
        <w:rPr>
          <w:sz w:val="24"/>
          <w:szCs w:val="24"/>
        </w:rPr>
        <w:t>2015 m</w:t>
      </w:r>
      <w:r w:rsidR="00E75133">
        <w:rPr>
          <w:sz w:val="24"/>
          <w:szCs w:val="24"/>
        </w:rPr>
        <w:t xml:space="preserve">. </w:t>
      </w:r>
      <w:r w:rsidR="00C935AC" w:rsidRPr="00C935AC">
        <w:rPr>
          <w:sz w:val="24"/>
          <w:szCs w:val="24"/>
        </w:rPr>
        <w:t xml:space="preserve">rangos darbai </w:t>
      </w:r>
      <w:r w:rsidR="00E75133">
        <w:rPr>
          <w:sz w:val="24"/>
          <w:szCs w:val="24"/>
        </w:rPr>
        <w:t>ne</w:t>
      </w:r>
      <w:r w:rsidR="00C935AC" w:rsidRPr="00C935AC">
        <w:rPr>
          <w:sz w:val="24"/>
          <w:szCs w:val="24"/>
        </w:rPr>
        <w:t xml:space="preserve">vykdomi taip, kaip nurodyta Papildomo susitarimo Nr. </w:t>
      </w:r>
      <w:r w:rsidR="00C935AC">
        <w:rPr>
          <w:sz w:val="24"/>
          <w:szCs w:val="24"/>
        </w:rPr>
        <w:t>3</w:t>
      </w:r>
      <w:r w:rsidR="00C935AC" w:rsidRPr="00C935AC">
        <w:rPr>
          <w:sz w:val="24"/>
          <w:szCs w:val="24"/>
        </w:rPr>
        <w:t xml:space="preserve"> </w:t>
      </w:r>
      <w:r w:rsidR="00C935AC">
        <w:rPr>
          <w:sz w:val="24"/>
          <w:szCs w:val="24"/>
        </w:rPr>
        <w:t xml:space="preserve">prie Sutarties priede – Veiklos sąraše. </w:t>
      </w:r>
      <w:r w:rsidR="00C935AC" w:rsidRPr="00C935AC">
        <w:rPr>
          <w:sz w:val="24"/>
          <w:szCs w:val="24"/>
        </w:rPr>
        <w:t>Perkančioji organizacija</w:t>
      </w:r>
      <w:r w:rsidR="00E75133">
        <w:rPr>
          <w:sz w:val="24"/>
          <w:szCs w:val="24"/>
        </w:rPr>
        <w:t xml:space="preserve"> nurodė, kad </w:t>
      </w:r>
      <w:r w:rsidR="00FA693F">
        <w:rPr>
          <w:sz w:val="24"/>
          <w:szCs w:val="24"/>
        </w:rPr>
        <w:t xml:space="preserve">iki </w:t>
      </w:r>
      <w:r w:rsidR="00C935AC" w:rsidRPr="00C935AC">
        <w:rPr>
          <w:sz w:val="24"/>
          <w:szCs w:val="24"/>
        </w:rPr>
        <w:t>2015 m</w:t>
      </w:r>
      <w:r w:rsidR="00FA693F">
        <w:rPr>
          <w:sz w:val="24"/>
          <w:szCs w:val="24"/>
        </w:rPr>
        <w:t xml:space="preserve">. birželio mėn. </w:t>
      </w:r>
      <w:r w:rsidR="00E75133">
        <w:rPr>
          <w:sz w:val="24"/>
          <w:szCs w:val="24"/>
        </w:rPr>
        <w:t xml:space="preserve">darbai </w:t>
      </w:r>
      <w:r w:rsidR="00FA693F">
        <w:rPr>
          <w:sz w:val="24"/>
          <w:szCs w:val="24"/>
        </w:rPr>
        <w:t xml:space="preserve">buvo vykdomi pagal </w:t>
      </w:r>
      <w:r w:rsidR="00E75133" w:rsidRPr="00E75133">
        <w:rPr>
          <w:sz w:val="24"/>
          <w:szCs w:val="24"/>
        </w:rPr>
        <w:t xml:space="preserve">Papildomo susitarimo Nr. 3 prie Sutarties priede – Veiklos sąraše </w:t>
      </w:r>
      <w:r w:rsidR="0098722D">
        <w:rPr>
          <w:sz w:val="24"/>
          <w:szCs w:val="24"/>
        </w:rPr>
        <w:t xml:space="preserve">esantį darbų </w:t>
      </w:r>
      <w:r w:rsidR="00E75133">
        <w:rPr>
          <w:sz w:val="24"/>
          <w:szCs w:val="24"/>
        </w:rPr>
        <w:t>vykdymo</w:t>
      </w:r>
      <w:r w:rsidR="0098722D">
        <w:rPr>
          <w:sz w:val="24"/>
          <w:szCs w:val="24"/>
        </w:rPr>
        <w:t xml:space="preserve"> grafiką, </w:t>
      </w:r>
      <w:r w:rsidR="00FA693F">
        <w:rPr>
          <w:sz w:val="24"/>
          <w:szCs w:val="24"/>
        </w:rPr>
        <w:t>tačiau</w:t>
      </w:r>
      <w:r w:rsidR="0098722D">
        <w:rPr>
          <w:sz w:val="24"/>
          <w:szCs w:val="24"/>
        </w:rPr>
        <w:t xml:space="preserve"> paaiškėj</w:t>
      </w:r>
      <w:r w:rsidR="00EC0D89">
        <w:rPr>
          <w:sz w:val="24"/>
          <w:szCs w:val="24"/>
        </w:rPr>
        <w:t>us</w:t>
      </w:r>
      <w:r w:rsidR="0098722D">
        <w:rPr>
          <w:sz w:val="24"/>
          <w:szCs w:val="24"/>
        </w:rPr>
        <w:t xml:space="preserve">, </w:t>
      </w:r>
      <w:r w:rsidR="00E75133">
        <w:rPr>
          <w:sz w:val="24"/>
          <w:szCs w:val="24"/>
        </w:rPr>
        <w:t>jog yra</w:t>
      </w:r>
      <w:r w:rsidR="00EC0D89">
        <w:rPr>
          <w:sz w:val="24"/>
          <w:szCs w:val="24"/>
        </w:rPr>
        <w:t xml:space="preserve"> reikalinga </w:t>
      </w:r>
      <w:r w:rsidR="00AA3705">
        <w:rPr>
          <w:sz w:val="24"/>
          <w:szCs w:val="24"/>
        </w:rPr>
        <w:t>atli</w:t>
      </w:r>
      <w:r w:rsidR="0098722D">
        <w:rPr>
          <w:sz w:val="24"/>
          <w:szCs w:val="24"/>
        </w:rPr>
        <w:t>k</w:t>
      </w:r>
      <w:r w:rsidR="00AA3705">
        <w:rPr>
          <w:sz w:val="24"/>
          <w:szCs w:val="24"/>
        </w:rPr>
        <w:t>t</w:t>
      </w:r>
      <w:r w:rsidR="00EC0D89">
        <w:rPr>
          <w:sz w:val="24"/>
          <w:szCs w:val="24"/>
        </w:rPr>
        <w:t>i</w:t>
      </w:r>
      <w:r w:rsidR="00AA3705">
        <w:rPr>
          <w:sz w:val="24"/>
          <w:szCs w:val="24"/>
        </w:rPr>
        <w:t xml:space="preserve"> </w:t>
      </w:r>
      <w:r w:rsidR="0098722D">
        <w:rPr>
          <w:sz w:val="24"/>
          <w:szCs w:val="24"/>
        </w:rPr>
        <w:t>T</w:t>
      </w:r>
      <w:r w:rsidR="00FA693F">
        <w:rPr>
          <w:sz w:val="24"/>
          <w:szCs w:val="24"/>
        </w:rPr>
        <w:t>echninio projekto korektūr</w:t>
      </w:r>
      <w:r w:rsidR="00EC0D89">
        <w:rPr>
          <w:sz w:val="24"/>
          <w:szCs w:val="24"/>
        </w:rPr>
        <w:t xml:space="preserve">ą: </w:t>
      </w:r>
      <w:r w:rsidR="00921FD8">
        <w:rPr>
          <w:sz w:val="24"/>
          <w:szCs w:val="24"/>
        </w:rPr>
        <w:t>dalinai – vienu aukštu su</w:t>
      </w:r>
      <w:r w:rsidR="00357257">
        <w:rPr>
          <w:sz w:val="24"/>
          <w:szCs w:val="24"/>
        </w:rPr>
        <w:t>žemin</w:t>
      </w:r>
      <w:r w:rsidR="00EC0D89">
        <w:rPr>
          <w:sz w:val="24"/>
          <w:szCs w:val="24"/>
        </w:rPr>
        <w:t>ti</w:t>
      </w:r>
      <w:r w:rsidR="00357257">
        <w:rPr>
          <w:sz w:val="24"/>
          <w:szCs w:val="24"/>
        </w:rPr>
        <w:t xml:space="preserve"> </w:t>
      </w:r>
      <w:r w:rsidR="00921FD8">
        <w:rPr>
          <w:sz w:val="24"/>
          <w:szCs w:val="24"/>
        </w:rPr>
        <w:t xml:space="preserve">(atsisakant antro aukšto) </w:t>
      </w:r>
      <w:r w:rsidR="00357257">
        <w:rPr>
          <w:sz w:val="24"/>
          <w:szCs w:val="24"/>
        </w:rPr>
        <w:t>rekonstruojamą parduotuvės past</w:t>
      </w:r>
      <w:r w:rsidR="00AA3705">
        <w:rPr>
          <w:sz w:val="24"/>
          <w:szCs w:val="24"/>
        </w:rPr>
        <w:t>at</w:t>
      </w:r>
      <w:r w:rsidR="00357257">
        <w:rPr>
          <w:sz w:val="24"/>
          <w:szCs w:val="24"/>
        </w:rPr>
        <w:t>ą (2015 m. birželio 26 d. Perkančiosios organizacijos raštas</w:t>
      </w:r>
      <w:r w:rsidR="00EC0D89">
        <w:rPr>
          <w:sz w:val="24"/>
          <w:szCs w:val="24"/>
        </w:rPr>
        <w:t xml:space="preserve"> </w:t>
      </w:r>
      <w:r w:rsidR="000E3AA8">
        <w:rPr>
          <w:sz w:val="24"/>
          <w:szCs w:val="24"/>
        </w:rPr>
        <w:t>N</w:t>
      </w:r>
      <w:r w:rsidR="00357257">
        <w:rPr>
          <w:sz w:val="24"/>
          <w:szCs w:val="24"/>
        </w:rPr>
        <w:t>r. AS-2596 Rangovui</w:t>
      </w:r>
      <w:r w:rsidR="00921FD8">
        <w:rPr>
          <w:sz w:val="24"/>
          <w:szCs w:val="24"/>
        </w:rPr>
        <w:t>; 2015 m. rugsėjo 9 d. Techninio projekto keitimo techninė specifikacija (techninė užduotis)</w:t>
      </w:r>
      <w:r w:rsidR="00357257">
        <w:rPr>
          <w:sz w:val="24"/>
          <w:szCs w:val="24"/>
        </w:rPr>
        <w:t>)</w:t>
      </w:r>
      <w:r w:rsidR="00EC0D89">
        <w:rPr>
          <w:sz w:val="24"/>
          <w:szCs w:val="24"/>
        </w:rPr>
        <w:t xml:space="preserve">, </w:t>
      </w:r>
      <w:r w:rsidR="00FA693F">
        <w:rPr>
          <w:sz w:val="24"/>
          <w:szCs w:val="24"/>
        </w:rPr>
        <w:t>darbų vykdym</w:t>
      </w:r>
      <w:r w:rsidR="00AE74F8">
        <w:rPr>
          <w:sz w:val="24"/>
          <w:szCs w:val="24"/>
        </w:rPr>
        <w:t>as buvo</w:t>
      </w:r>
      <w:r w:rsidR="00FA693F">
        <w:rPr>
          <w:sz w:val="24"/>
          <w:szCs w:val="24"/>
        </w:rPr>
        <w:t xml:space="preserve"> sustabd</w:t>
      </w:r>
      <w:r w:rsidR="00AE74F8">
        <w:rPr>
          <w:sz w:val="24"/>
          <w:szCs w:val="24"/>
        </w:rPr>
        <w:t>ytas</w:t>
      </w:r>
      <w:r w:rsidR="00EC0D89">
        <w:rPr>
          <w:sz w:val="24"/>
          <w:szCs w:val="24"/>
        </w:rPr>
        <w:t xml:space="preserve"> (2</w:t>
      </w:r>
      <w:r w:rsidR="00EC0D89" w:rsidRPr="00C935AC">
        <w:rPr>
          <w:sz w:val="24"/>
          <w:szCs w:val="24"/>
        </w:rPr>
        <w:t xml:space="preserve">015 m. </w:t>
      </w:r>
      <w:r w:rsidR="00EC0D89">
        <w:rPr>
          <w:sz w:val="24"/>
          <w:szCs w:val="24"/>
        </w:rPr>
        <w:t xml:space="preserve">spalio 26 d. Perkančiosios organizacijos </w:t>
      </w:r>
      <w:r w:rsidR="00EC0D89" w:rsidRPr="00C935AC">
        <w:rPr>
          <w:sz w:val="24"/>
          <w:szCs w:val="24"/>
        </w:rPr>
        <w:t>rašt</w:t>
      </w:r>
      <w:r w:rsidR="00EC0D89">
        <w:rPr>
          <w:sz w:val="24"/>
          <w:szCs w:val="24"/>
        </w:rPr>
        <w:t>as</w:t>
      </w:r>
      <w:r w:rsidR="00EC0D89" w:rsidRPr="00C935AC">
        <w:rPr>
          <w:sz w:val="24"/>
          <w:szCs w:val="24"/>
        </w:rPr>
        <w:t xml:space="preserve"> Nr. AS-42</w:t>
      </w:r>
      <w:r w:rsidR="00EC0D89">
        <w:rPr>
          <w:sz w:val="24"/>
          <w:szCs w:val="24"/>
        </w:rPr>
        <w:t>77)</w:t>
      </w:r>
      <w:r w:rsidR="006B7F3A">
        <w:rPr>
          <w:sz w:val="24"/>
          <w:szCs w:val="24"/>
        </w:rPr>
        <w:t xml:space="preserve"> nuo birželio 1 d. iki lapkričio 1 d.</w:t>
      </w:r>
      <w:r w:rsidR="00DD7A69">
        <w:rPr>
          <w:sz w:val="24"/>
          <w:szCs w:val="24"/>
        </w:rPr>
        <w:t>,</w:t>
      </w:r>
      <w:r w:rsidR="00AE74F8">
        <w:rPr>
          <w:sz w:val="24"/>
          <w:szCs w:val="24"/>
        </w:rPr>
        <w:t xml:space="preserve"> </w:t>
      </w:r>
      <w:r w:rsidR="00E5013C">
        <w:rPr>
          <w:sz w:val="24"/>
          <w:szCs w:val="24"/>
        </w:rPr>
        <w:t>apie</w:t>
      </w:r>
      <w:r w:rsidR="00DD7A69">
        <w:rPr>
          <w:sz w:val="24"/>
          <w:szCs w:val="24"/>
        </w:rPr>
        <w:t xml:space="preserve"> tai </w:t>
      </w:r>
      <w:r w:rsidR="00E5013C">
        <w:rPr>
          <w:sz w:val="24"/>
          <w:szCs w:val="24"/>
        </w:rPr>
        <w:t>oficialiai (raštu) nein</w:t>
      </w:r>
      <w:r w:rsidR="00DD7A69">
        <w:rPr>
          <w:sz w:val="24"/>
          <w:szCs w:val="24"/>
        </w:rPr>
        <w:t>form</w:t>
      </w:r>
      <w:r w:rsidR="00E5013C">
        <w:rPr>
          <w:sz w:val="24"/>
          <w:szCs w:val="24"/>
        </w:rPr>
        <w:t>uojant Rangovo (2015 m. lapkričio 5 d. Perkančiosios organizacijos raštas Nr. AS-4421).</w:t>
      </w:r>
      <w:r w:rsidR="006C1FF3">
        <w:rPr>
          <w:sz w:val="24"/>
          <w:szCs w:val="24"/>
        </w:rPr>
        <w:t xml:space="preserve"> </w:t>
      </w:r>
      <w:r w:rsidR="00EF7779">
        <w:rPr>
          <w:sz w:val="24"/>
          <w:szCs w:val="24"/>
        </w:rPr>
        <w:t>Atsižvelgiant į tai, Perkančioji organizacija ne</w:t>
      </w:r>
      <w:r w:rsidR="003540AD">
        <w:rPr>
          <w:sz w:val="24"/>
          <w:szCs w:val="24"/>
        </w:rPr>
        <w:t>sivadovavo Sutarties 6.6 punkto nuostata</w:t>
      </w:r>
      <w:r w:rsidR="00EF7779">
        <w:rPr>
          <w:sz w:val="24"/>
          <w:szCs w:val="24"/>
        </w:rPr>
        <w:t>, kurioje nustatyta, kad „Užsakovas, raštu nurodydamas priežastį, gali bet kada nurodyti Rangovui sustabdyti visų darbų arba jų dalies vykdymą &lt;...&gt;“</w:t>
      </w:r>
      <w:r w:rsidR="003540AD">
        <w:rPr>
          <w:sz w:val="24"/>
          <w:szCs w:val="24"/>
        </w:rPr>
        <w:t>.</w:t>
      </w:r>
    </w:p>
    <w:p w:rsidR="009865CE" w:rsidRDefault="009D6ECE" w:rsidP="00BA6216">
      <w:pPr>
        <w:tabs>
          <w:tab w:val="left" w:pos="567"/>
          <w:tab w:val="left" w:pos="851"/>
        </w:tabs>
        <w:jc w:val="both"/>
        <w:rPr>
          <w:sz w:val="24"/>
          <w:szCs w:val="24"/>
        </w:rPr>
      </w:pPr>
      <w:r>
        <w:rPr>
          <w:sz w:val="24"/>
          <w:szCs w:val="24"/>
        </w:rPr>
        <w:tab/>
        <w:t>Vertinimo metu taip pat n</w:t>
      </w:r>
      <w:r w:rsidR="00A91207">
        <w:rPr>
          <w:sz w:val="24"/>
          <w:szCs w:val="24"/>
        </w:rPr>
        <w:t xml:space="preserve">ustatyta, kad </w:t>
      </w:r>
      <w:r>
        <w:rPr>
          <w:sz w:val="24"/>
          <w:szCs w:val="24"/>
        </w:rPr>
        <w:t xml:space="preserve">nors darbų vykdymas pagal Sutartį buvo sustabdytas </w:t>
      </w:r>
      <w:r w:rsidR="00E25777">
        <w:rPr>
          <w:sz w:val="24"/>
          <w:szCs w:val="24"/>
        </w:rPr>
        <w:t xml:space="preserve">nuo 2015 m. birželio 1 d. iki 2015 m. lapkričio 1 d. </w:t>
      </w:r>
      <w:r>
        <w:rPr>
          <w:sz w:val="24"/>
          <w:szCs w:val="24"/>
        </w:rPr>
        <w:t xml:space="preserve">dėl </w:t>
      </w:r>
      <w:r w:rsidR="00F363B0">
        <w:rPr>
          <w:sz w:val="24"/>
          <w:szCs w:val="24"/>
        </w:rPr>
        <w:t>Techninio projekto keitim</w:t>
      </w:r>
      <w:r>
        <w:rPr>
          <w:sz w:val="24"/>
          <w:szCs w:val="24"/>
        </w:rPr>
        <w:t>o</w:t>
      </w:r>
      <w:r w:rsidR="00F363B0">
        <w:rPr>
          <w:sz w:val="24"/>
          <w:szCs w:val="24"/>
        </w:rPr>
        <w:t>, tačiau, atsižvelg</w:t>
      </w:r>
      <w:r w:rsidR="006C1FF3">
        <w:rPr>
          <w:sz w:val="24"/>
          <w:szCs w:val="24"/>
        </w:rPr>
        <w:t>iant</w:t>
      </w:r>
      <w:r w:rsidR="00F363B0">
        <w:rPr>
          <w:sz w:val="24"/>
          <w:szCs w:val="24"/>
        </w:rPr>
        <w:t xml:space="preserve"> į tai, kad 2015 m. </w:t>
      </w:r>
      <w:r w:rsidR="00565F0F">
        <w:rPr>
          <w:sz w:val="24"/>
          <w:szCs w:val="24"/>
        </w:rPr>
        <w:t>darbų</w:t>
      </w:r>
      <w:r w:rsidR="006C1FF3">
        <w:rPr>
          <w:sz w:val="24"/>
          <w:szCs w:val="24"/>
        </w:rPr>
        <w:t>,</w:t>
      </w:r>
      <w:r w:rsidR="00565F0F">
        <w:rPr>
          <w:sz w:val="24"/>
          <w:szCs w:val="24"/>
        </w:rPr>
        <w:t xml:space="preserve"> </w:t>
      </w:r>
      <w:r w:rsidR="006C1FF3">
        <w:rPr>
          <w:sz w:val="24"/>
          <w:szCs w:val="24"/>
        </w:rPr>
        <w:t xml:space="preserve">kuriuos pagal Finansavimo sutartį reikalinga </w:t>
      </w:r>
      <w:r w:rsidR="00A91207">
        <w:rPr>
          <w:sz w:val="24"/>
          <w:szCs w:val="24"/>
        </w:rPr>
        <w:t>įvykdyti</w:t>
      </w:r>
      <w:r w:rsidR="006C1FF3">
        <w:rPr>
          <w:sz w:val="24"/>
          <w:szCs w:val="24"/>
        </w:rPr>
        <w:t xml:space="preserve"> iki gruodžio 1 d., yra neatlikta </w:t>
      </w:r>
      <w:r w:rsidR="00565F0F">
        <w:rPr>
          <w:sz w:val="24"/>
          <w:szCs w:val="24"/>
        </w:rPr>
        <w:t>už 291 tūkst. Eur</w:t>
      </w:r>
      <w:r w:rsidR="00F363B0">
        <w:rPr>
          <w:sz w:val="24"/>
          <w:szCs w:val="24"/>
        </w:rPr>
        <w:t xml:space="preserve"> sumą</w:t>
      </w:r>
      <w:r w:rsidR="00565F0F">
        <w:rPr>
          <w:sz w:val="24"/>
          <w:szCs w:val="24"/>
        </w:rPr>
        <w:t xml:space="preserve">, </w:t>
      </w:r>
      <w:r>
        <w:rPr>
          <w:sz w:val="24"/>
          <w:szCs w:val="24"/>
        </w:rPr>
        <w:t xml:space="preserve">Perkančioji organizacija ragino Rangovą </w:t>
      </w:r>
      <w:r w:rsidR="00AA3705">
        <w:rPr>
          <w:sz w:val="24"/>
          <w:szCs w:val="24"/>
        </w:rPr>
        <w:t xml:space="preserve">tęsti darbus </w:t>
      </w:r>
      <w:r w:rsidR="00565F0F">
        <w:rPr>
          <w:sz w:val="24"/>
          <w:szCs w:val="24"/>
        </w:rPr>
        <w:t xml:space="preserve">objekte </w:t>
      </w:r>
      <w:r w:rsidR="00946A23">
        <w:rPr>
          <w:sz w:val="24"/>
          <w:szCs w:val="24"/>
        </w:rPr>
        <w:t>toliau</w:t>
      </w:r>
      <w:r w:rsidR="00104286">
        <w:rPr>
          <w:sz w:val="24"/>
          <w:szCs w:val="24"/>
        </w:rPr>
        <w:t xml:space="preserve"> taip</w:t>
      </w:r>
      <w:r w:rsidR="00AA3705">
        <w:rPr>
          <w:sz w:val="24"/>
          <w:szCs w:val="24"/>
        </w:rPr>
        <w:t xml:space="preserve">, kaip numatyta </w:t>
      </w:r>
      <w:r w:rsidR="00AA3705" w:rsidRPr="00AA3705">
        <w:rPr>
          <w:sz w:val="24"/>
          <w:szCs w:val="24"/>
        </w:rPr>
        <w:t xml:space="preserve">Papildomo susitarimo Nr. 3 </w:t>
      </w:r>
      <w:r w:rsidR="00946A23">
        <w:rPr>
          <w:sz w:val="24"/>
          <w:szCs w:val="24"/>
        </w:rPr>
        <w:t xml:space="preserve">priede </w:t>
      </w:r>
      <w:r w:rsidR="00565F0F">
        <w:rPr>
          <w:sz w:val="24"/>
          <w:szCs w:val="24"/>
        </w:rPr>
        <w:t xml:space="preserve">prie Sutarties </w:t>
      </w:r>
      <w:r w:rsidR="00946A23">
        <w:rPr>
          <w:sz w:val="24"/>
          <w:szCs w:val="24"/>
        </w:rPr>
        <w:t>–</w:t>
      </w:r>
      <w:r w:rsidR="00565F0F">
        <w:rPr>
          <w:sz w:val="24"/>
          <w:szCs w:val="24"/>
        </w:rPr>
        <w:t xml:space="preserve"> Veiklos sąraše</w:t>
      </w:r>
      <w:r w:rsidR="006C1FF3" w:rsidRPr="006C1FF3">
        <w:rPr>
          <w:sz w:val="24"/>
          <w:szCs w:val="24"/>
        </w:rPr>
        <w:t xml:space="preserve"> </w:t>
      </w:r>
      <w:r w:rsidR="006C1FF3">
        <w:rPr>
          <w:sz w:val="24"/>
          <w:szCs w:val="24"/>
        </w:rPr>
        <w:t xml:space="preserve">(2015 m. birželio 26 d. Perkančiosios organizacijos raštas Nr. AS-2596 Rangovui). </w:t>
      </w:r>
      <w:r w:rsidR="000E3AA8">
        <w:rPr>
          <w:sz w:val="24"/>
          <w:szCs w:val="24"/>
        </w:rPr>
        <w:t xml:space="preserve">Iš </w:t>
      </w:r>
      <w:r w:rsidR="00E25777">
        <w:rPr>
          <w:sz w:val="24"/>
          <w:szCs w:val="24"/>
        </w:rPr>
        <w:t xml:space="preserve">           </w:t>
      </w:r>
      <w:r w:rsidR="000E3AA8" w:rsidRPr="000E3AA8">
        <w:rPr>
          <w:sz w:val="24"/>
          <w:szCs w:val="24"/>
        </w:rPr>
        <w:t>2015-08-31 PVM sąskaitos faktūros Serija LIT Nr. 200107017, 2015 m. rugpjūčio mėn. Atliktų darbų akto Nr. 5</w:t>
      </w:r>
      <w:r w:rsidR="000E3AA8">
        <w:rPr>
          <w:sz w:val="24"/>
          <w:szCs w:val="24"/>
        </w:rPr>
        <w:t xml:space="preserve"> ir </w:t>
      </w:r>
      <w:r w:rsidR="000E3AA8" w:rsidRPr="000E3AA8">
        <w:rPr>
          <w:sz w:val="24"/>
          <w:szCs w:val="24"/>
        </w:rPr>
        <w:t xml:space="preserve">2015 m. rugpjūčio mėn. Pažymos apie atliktų darbų ir išlaidų vertę Nr. 5 </w:t>
      </w:r>
      <w:r w:rsidR="000E3AA8">
        <w:rPr>
          <w:sz w:val="24"/>
          <w:szCs w:val="24"/>
        </w:rPr>
        <w:t>nustatyta, kad 2015 m. rugpjūčio mėn. Rangovas atliko dalį sklypo sutvarkymo darbų.</w:t>
      </w:r>
      <w:r>
        <w:rPr>
          <w:sz w:val="24"/>
          <w:szCs w:val="24"/>
        </w:rPr>
        <w:t xml:space="preserve"> </w:t>
      </w:r>
      <w:r w:rsidR="00565F0F">
        <w:rPr>
          <w:sz w:val="24"/>
          <w:szCs w:val="24"/>
        </w:rPr>
        <w:t>2</w:t>
      </w:r>
      <w:r w:rsidR="00337200">
        <w:rPr>
          <w:sz w:val="24"/>
          <w:szCs w:val="24"/>
        </w:rPr>
        <w:t xml:space="preserve">015 m. </w:t>
      </w:r>
      <w:r w:rsidR="00337200">
        <w:rPr>
          <w:sz w:val="24"/>
          <w:szCs w:val="24"/>
        </w:rPr>
        <w:lastRenderedPageBreak/>
        <w:t xml:space="preserve">spalio </w:t>
      </w:r>
      <w:r w:rsidR="000E3AA8">
        <w:rPr>
          <w:sz w:val="24"/>
          <w:szCs w:val="24"/>
        </w:rPr>
        <w:t xml:space="preserve">mėn. </w:t>
      </w:r>
      <w:r w:rsidR="00337200">
        <w:rPr>
          <w:sz w:val="24"/>
          <w:szCs w:val="24"/>
        </w:rPr>
        <w:t>Perkančio</w:t>
      </w:r>
      <w:r w:rsidR="000E3AA8">
        <w:rPr>
          <w:sz w:val="24"/>
          <w:szCs w:val="24"/>
        </w:rPr>
        <w:t>ji organizacija</w:t>
      </w:r>
      <w:r w:rsidR="00337200">
        <w:rPr>
          <w:sz w:val="24"/>
          <w:szCs w:val="24"/>
        </w:rPr>
        <w:t xml:space="preserve"> </w:t>
      </w:r>
      <w:r w:rsidR="000E3AA8">
        <w:rPr>
          <w:sz w:val="24"/>
          <w:szCs w:val="24"/>
        </w:rPr>
        <w:t>pakartotinai kreipėsi į Rangovą (</w:t>
      </w:r>
      <w:r w:rsidR="000E3AA8" w:rsidRPr="000E3AA8">
        <w:rPr>
          <w:sz w:val="24"/>
          <w:szCs w:val="24"/>
        </w:rPr>
        <w:t>2015 m. spalio 15 d. rašt</w:t>
      </w:r>
      <w:r w:rsidR="000E3AA8">
        <w:rPr>
          <w:sz w:val="24"/>
          <w:szCs w:val="24"/>
        </w:rPr>
        <w:t>as</w:t>
      </w:r>
      <w:r w:rsidR="000E3AA8" w:rsidRPr="000E3AA8">
        <w:rPr>
          <w:sz w:val="24"/>
          <w:szCs w:val="24"/>
        </w:rPr>
        <w:t xml:space="preserve"> </w:t>
      </w:r>
      <w:r w:rsidR="00E25777">
        <w:rPr>
          <w:sz w:val="24"/>
          <w:szCs w:val="24"/>
        </w:rPr>
        <w:t xml:space="preserve">        </w:t>
      </w:r>
      <w:r w:rsidR="000E3AA8" w:rsidRPr="000E3AA8">
        <w:rPr>
          <w:sz w:val="24"/>
          <w:szCs w:val="24"/>
        </w:rPr>
        <w:t>Nr. AS-4142</w:t>
      </w:r>
      <w:r w:rsidR="000E3AA8">
        <w:rPr>
          <w:sz w:val="24"/>
          <w:szCs w:val="24"/>
        </w:rPr>
        <w:t>)</w:t>
      </w:r>
      <w:r w:rsidR="000E3AA8" w:rsidRPr="000E3AA8">
        <w:rPr>
          <w:sz w:val="24"/>
          <w:szCs w:val="24"/>
        </w:rPr>
        <w:t xml:space="preserve"> </w:t>
      </w:r>
      <w:r w:rsidR="000E3AA8">
        <w:rPr>
          <w:sz w:val="24"/>
          <w:szCs w:val="24"/>
        </w:rPr>
        <w:t xml:space="preserve">su </w:t>
      </w:r>
      <w:r w:rsidR="00337200">
        <w:rPr>
          <w:sz w:val="24"/>
          <w:szCs w:val="24"/>
        </w:rPr>
        <w:t>praš</w:t>
      </w:r>
      <w:r w:rsidR="000E3AA8">
        <w:rPr>
          <w:sz w:val="24"/>
          <w:szCs w:val="24"/>
        </w:rPr>
        <w:t xml:space="preserve">ymu </w:t>
      </w:r>
      <w:r w:rsidR="003742F8">
        <w:rPr>
          <w:sz w:val="24"/>
          <w:szCs w:val="24"/>
        </w:rPr>
        <w:t>nedelsiant vykdyti</w:t>
      </w:r>
      <w:r w:rsidR="00104286">
        <w:rPr>
          <w:sz w:val="24"/>
          <w:szCs w:val="24"/>
        </w:rPr>
        <w:t xml:space="preserve"> Techniniame projekte nustatytus darbus</w:t>
      </w:r>
      <w:r w:rsidR="003742F8">
        <w:rPr>
          <w:sz w:val="24"/>
          <w:szCs w:val="24"/>
        </w:rPr>
        <w:t>, konkrečiai išvardinant kuriuos:</w:t>
      </w:r>
      <w:r w:rsidR="00104286">
        <w:rPr>
          <w:sz w:val="24"/>
          <w:szCs w:val="24"/>
        </w:rPr>
        <w:t xml:space="preserve"> 1. užbaigti ardymo darbus; 2. įrengti grindis ant grunto cokoliniame aukšte; </w:t>
      </w:r>
      <w:r w:rsidR="00E25777">
        <w:rPr>
          <w:sz w:val="24"/>
          <w:szCs w:val="24"/>
        </w:rPr>
        <w:t xml:space="preserve">      </w:t>
      </w:r>
      <w:r w:rsidR="00104286">
        <w:rPr>
          <w:sz w:val="24"/>
          <w:szCs w:val="24"/>
        </w:rPr>
        <w:t xml:space="preserve">3. įrengti vandentiekio – nuotekų tinklus; 4. įrengti išorines sienas; 5. įrengti gaisrinio vandens paėmimo aikštelę; 6. įrengti monolitinių gelžbetonių perdangas; </w:t>
      </w:r>
      <w:r w:rsidR="003742F8">
        <w:rPr>
          <w:sz w:val="24"/>
          <w:szCs w:val="24"/>
        </w:rPr>
        <w:t>7</w:t>
      </w:r>
      <w:r w:rsidR="00104286">
        <w:rPr>
          <w:sz w:val="24"/>
          <w:szCs w:val="24"/>
        </w:rPr>
        <w:t>. atlikti pamatų apšiltinimo darbus bei 8. dalinai įrengti vidaus nuotekų tinklus po cokolinio aukšto grindimis</w:t>
      </w:r>
      <w:r w:rsidR="006C1FF3">
        <w:rPr>
          <w:sz w:val="24"/>
          <w:szCs w:val="24"/>
        </w:rPr>
        <w:t xml:space="preserve">, </w:t>
      </w:r>
      <w:r w:rsidR="000E3AA8">
        <w:rPr>
          <w:sz w:val="24"/>
          <w:szCs w:val="24"/>
        </w:rPr>
        <w:t>ir</w:t>
      </w:r>
      <w:r w:rsidR="003742F8">
        <w:rPr>
          <w:sz w:val="24"/>
          <w:szCs w:val="24"/>
        </w:rPr>
        <w:t xml:space="preserve"> pažymėjo, kad Rangovo </w:t>
      </w:r>
      <w:r w:rsidR="00F363B0">
        <w:rPr>
          <w:sz w:val="24"/>
          <w:szCs w:val="24"/>
        </w:rPr>
        <w:t xml:space="preserve">kartą </w:t>
      </w:r>
      <w:r w:rsidR="003742F8">
        <w:rPr>
          <w:sz w:val="24"/>
          <w:szCs w:val="24"/>
        </w:rPr>
        <w:t xml:space="preserve">jau buvo prašyta </w:t>
      </w:r>
      <w:r w:rsidR="00A91207">
        <w:rPr>
          <w:sz w:val="24"/>
          <w:szCs w:val="24"/>
        </w:rPr>
        <w:t>vykdyti</w:t>
      </w:r>
      <w:r w:rsidR="00F363B0">
        <w:rPr>
          <w:sz w:val="24"/>
          <w:szCs w:val="24"/>
        </w:rPr>
        <w:t xml:space="preserve"> </w:t>
      </w:r>
      <w:r w:rsidR="007B2CFD">
        <w:rPr>
          <w:sz w:val="24"/>
          <w:szCs w:val="24"/>
        </w:rPr>
        <w:t>sutartinius įsipareigojimus taip, kaip numatyta Sutartyje</w:t>
      </w:r>
      <w:r w:rsidR="00946A23">
        <w:rPr>
          <w:sz w:val="24"/>
          <w:szCs w:val="24"/>
        </w:rPr>
        <w:t xml:space="preserve"> (</w:t>
      </w:r>
      <w:r w:rsidR="002C63C8" w:rsidRPr="002C63C8">
        <w:rPr>
          <w:sz w:val="24"/>
          <w:szCs w:val="24"/>
        </w:rPr>
        <w:t>2015 m. birželio 26 d. rašt</w:t>
      </w:r>
      <w:r w:rsidR="00946A23">
        <w:rPr>
          <w:sz w:val="24"/>
          <w:szCs w:val="24"/>
        </w:rPr>
        <w:t>as</w:t>
      </w:r>
      <w:r w:rsidR="002C63C8" w:rsidRPr="002C63C8">
        <w:rPr>
          <w:sz w:val="24"/>
          <w:szCs w:val="24"/>
        </w:rPr>
        <w:t xml:space="preserve"> Nr. AS-4277</w:t>
      </w:r>
      <w:r w:rsidR="00946A23">
        <w:rPr>
          <w:sz w:val="24"/>
          <w:szCs w:val="24"/>
        </w:rPr>
        <w:t xml:space="preserve">), </w:t>
      </w:r>
      <w:r w:rsidR="00F6364C" w:rsidRPr="00F6364C">
        <w:rPr>
          <w:i/>
          <w:sz w:val="24"/>
          <w:szCs w:val="24"/>
        </w:rPr>
        <w:t xml:space="preserve">tačiau </w:t>
      </w:r>
      <w:r w:rsidR="002C63C8" w:rsidRPr="00F6364C">
        <w:rPr>
          <w:i/>
          <w:sz w:val="24"/>
          <w:szCs w:val="24"/>
        </w:rPr>
        <w:t>dėl nežinomų priežasčių darbai vykdomi</w:t>
      </w:r>
      <w:r w:rsidR="003742F8" w:rsidRPr="003742F8">
        <w:rPr>
          <w:i/>
          <w:sz w:val="24"/>
          <w:szCs w:val="24"/>
        </w:rPr>
        <w:t xml:space="preserve"> </w:t>
      </w:r>
      <w:r w:rsidR="003742F8" w:rsidRPr="00F6364C">
        <w:rPr>
          <w:i/>
          <w:sz w:val="24"/>
          <w:szCs w:val="24"/>
        </w:rPr>
        <w:t>nebuvo</w:t>
      </w:r>
      <w:r w:rsidR="002C63C8">
        <w:rPr>
          <w:sz w:val="24"/>
          <w:szCs w:val="24"/>
        </w:rPr>
        <w:t>.</w:t>
      </w:r>
    </w:p>
    <w:p w:rsidR="00626659" w:rsidRDefault="0042787F" w:rsidP="00BA6216">
      <w:pPr>
        <w:tabs>
          <w:tab w:val="left" w:pos="567"/>
          <w:tab w:val="left" w:pos="851"/>
        </w:tabs>
        <w:jc w:val="both"/>
        <w:rPr>
          <w:sz w:val="24"/>
          <w:szCs w:val="24"/>
        </w:rPr>
      </w:pPr>
      <w:r>
        <w:rPr>
          <w:sz w:val="24"/>
          <w:szCs w:val="24"/>
        </w:rPr>
        <w:tab/>
      </w:r>
      <w:r w:rsidR="00DD7A69">
        <w:rPr>
          <w:sz w:val="24"/>
          <w:szCs w:val="24"/>
        </w:rPr>
        <w:t xml:space="preserve">Perkančioji organizacija </w:t>
      </w:r>
      <w:r w:rsidR="00A61451">
        <w:rPr>
          <w:sz w:val="24"/>
          <w:szCs w:val="24"/>
        </w:rPr>
        <w:t xml:space="preserve">nurodė, kad </w:t>
      </w:r>
      <w:r w:rsidR="00645324">
        <w:rPr>
          <w:sz w:val="24"/>
          <w:szCs w:val="24"/>
        </w:rPr>
        <w:t xml:space="preserve">2015 m. spalio mėn., parengus Techninio projekto „A“ laidą (2015 m. rugsėjo 4 d. Techninio projekto korektūros Paslaugų pirkimo sutartis Nr. VP-554), </w:t>
      </w:r>
      <w:r w:rsidR="00A61451">
        <w:rPr>
          <w:sz w:val="24"/>
          <w:szCs w:val="24"/>
        </w:rPr>
        <w:t xml:space="preserve">šiuo metu </w:t>
      </w:r>
      <w:r w:rsidR="00645324">
        <w:rPr>
          <w:sz w:val="24"/>
          <w:szCs w:val="24"/>
        </w:rPr>
        <w:t xml:space="preserve">darbų vykdymas </w:t>
      </w:r>
      <w:r w:rsidR="00DD7A69">
        <w:rPr>
          <w:sz w:val="24"/>
          <w:szCs w:val="24"/>
        </w:rPr>
        <w:t xml:space="preserve">yra </w:t>
      </w:r>
      <w:r w:rsidR="00645324">
        <w:rPr>
          <w:sz w:val="24"/>
          <w:szCs w:val="24"/>
        </w:rPr>
        <w:t>atnaujintas</w:t>
      </w:r>
      <w:r>
        <w:rPr>
          <w:sz w:val="24"/>
          <w:szCs w:val="24"/>
        </w:rPr>
        <w:t xml:space="preserve"> (2015 m. spalio 26 d. raštas Nr. AS-4277</w:t>
      </w:r>
      <w:r w:rsidR="00626659">
        <w:rPr>
          <w:sz w:val="24"/>
          <w:szCs w:val="24"/>
        </w:rPr>
        <w:t>)</w:t>
      </w:r>
      <w:r w:rsidR="00757454">
        <w:rPr>
          <w:sz w:val="24"/>
          <w:szCs w:val="24"/>
        </w:rPr>
        <w:t>.</w:t>
      </w:r>
      <w:r w:rsidR="00626659">
        <w:rPr>
          <w:sz w:val="24"/>
          <w:szCs w:val="24"/>
        </w:rPr>
        <w:t xml:space="preserve"> Be to, </w:t>
      </w:r>
      <w:r w:rsidR="00757454">
        <w:rPr>
          <w:sz w:val="24"/>
          <w:szCs w:val="24"/>
        </w:rPr>
        <w:t xml:space="preserve">kartu su </w:t>
      </w:r>
      <w:r w:rsidR="001C33CF">
        <w:rPr>
          <w:sz w:val="24"/>
          <w:szCs w:val="24"/>
        </w:rPr>
        <w:t xml:space="preserve">2015 m. gruodžio 3 d. </w:t>
      </w:r>
      <w:r w:rsidR="00757454">
        <w:rPr>
          <w:sz w:val="24"/>
          <w:szCs w:val="24"/>
        </w:rPr>
        <w:t>raštu</w:t>
      </w:r>
      <w:r w:rsidR="001C33CF">
        <w:rPr>
          <w:sz w:val="24"/>
          <w:szCs w:val="24"/>
        </w:rPr>
        <w:t xml:space="preserve"> Nr. b/n „Dėl informacijos pateikimo“</w:t>
      </w:r>
      <w:r w:rsidR="00757454">
        <w:rPr>
          <w:sz w:val="24"/>
          <w:szCs w:val="24"/>
        </w:rPr>
        <w:t xml:space="preserve"> </w:t>
      </w:r>
      <w:r w:rsidR="004848C2">
        <w:rPr>
          <w:sz w:val="24"/>
          <w:szCs w:val="24"/>
        </w:rPr>
        <w:t xml:space="preserve">Tarnybai </w:t>
      </w:r>
      <w:r w:rsidR="00626659">
        <w:rPr>
          <w:sz w:val="24"/>
          <w:szCs w:val="24"/>
        </w:rPr>
        <w:t xml:space="preserve">buvo </w:t>
      </w:r>
      <w:r w:rsidR="004848C2">
        <w:rPr>
          <w:sz w:val="24"/>
          <w:szCs w:val="24"/>
        </w:rPr>
        <w:t>pateik</w:t>
      </w:r>
      <w:r w:rsidR="00626659">
        <w:rPr>
          <w:sz w:val="24"/>
          <w:szCs w:val="24"/>
        </w:rPr>
        <w:t>tas</w:t>
      </w:r>
      <w:r w:rsidR="004848C2">
        <w:rPr>
          <w:sz w:val="24"/>
          <w:szCs w:val="24"/>
        </w:rPr>
        <w:t xml:space="preserve"> </w:t>
      </w:r>
      <w:r w:rsidR="00626659">
        <w:rPr>
          <w:sz w:val="24"/>
          <w:szCs w:val="24"/>
        </w:rPr>
        <w:t xml:space="preserve">            </w:t>
      </w:r>
      <w:r w:rsidR="004848C2">
        <w:rPr>
          <w:sz w:val="24"/>
          <w:szCs w:val="24"/>
        </w:rPr>
        <w:t>2015 m. spalio 30 d. Papildom</w:t>
      </w:r>
      <w:r w:rsidR="00626659">
        <w:rPr>
          <w:sz w:val="24"/>
          <w:szCs w:val="24"/>
        </w:rPr>
        <w:t>as</w:t>
      </w:r>
      <w:r w:rsidR="004848C2">
        <w:rPr>
          <w:sz w:val="24"/>
          <w:szCs w:val="24"/>
        </w:rPr>
        <w:t xml:space="preserve"> susitarim</w:t>
      </w:r>
      <w:r w:rsidR="00626659">
        <w:rPr>
          <w:sz w:val="24"/>
          <w:szCs w:val="24"/>
        </w:rPr>
        <w:t>as</w:t>
      </w:r>
      <w:r w:rsidR="004848C2">
        <w:rPr>
          <w:sz w:val="24"/>
          <w:szCs w:val="24"/>
        </w:rPr>
        <w:t xml:space="preserve"> Nr. 4 prie Sutarties</w:t>
      </w:r>
      <w:r w:rsidR="00757454">
        <w:rPr>
          <w:sz w:val="24"/>
          <w:szCs w:val="24"/>
        </w:rPr>
        <w:t xml:space="preserve"> </w:t>
      </w:r>
      <w:r w:rsidR="00757454" w:rsidRPr="00757454">
        <w:rPr>
          <w:sz w:val="24"/>
          <w:szCs w:val="24"/>
        </w:rPr>
        <w:t>(</w:t>
      </w:r>
      <w:r w:rsidR="00757454" w:rsidRPr="00757454">
        <w:rPr>
          <w:sz w:val="24"/>
          <w:szCs w:val="24"/>
          <w:u w:val="single"/>
        </w:rPr>
        <w:t>raštu nesuderint</w:t>
      </w:r>
      <w:r w:rsidR="00626659">
        <w:rPr>
          <w:sz w:val="24"/>
          <w:szCs w:val="24"/>
          <w:u w:val="single"/>
        </w:rPr>
        <w:t>as</w:t>
      </w:r>
      <w:r w:rsidR="00757454" w:rsidRPr="00757454">
        <w:rPr>
          <w:sz w:val="24"/>
          <w:szCs w:val="24"/>
          <w:u w:val="single"/>
        </w:rPr>
        <w:t xml:space="preserve"> su Rangovu</w:t>
      </w:r>
      <w:r w:rsidR="00757454" w:rsidRPr="00757454">
        <w:rPr>
          <w:sz w:val="24"/>
          <w:szCs w:val="24"/>
        </w:rPr>
        <w:t>)</w:t>
      </w:r>
      <w:r w:rsidR="004848C2">
        <w:rPr>
          <w:sz w:val="24"/>
          <w:szCs w:val="24"/>
        </w:rPr>
        <w:t xml:space="preserve">, kuriuo </w:t>
      </w:r>
      <w:r w:rsidR="00626659">
        <w:rPr>
          <w:sz w:val="24"/>
          <w:szCs w:val="24"/>
        </w:rPr>
        <w:t>pa</w:t>
      </w:r>
      <w:r w:rsidR="004848C2">
        <w:rPr>
          <w:sz w:val="24"/>
          <w:szCs w:val="24"/>
        </w:rPr>
        <w:t>kei</w:t>
      </w:r>
      <w:r w:rsidR="00626659">
        <w:rPr>
          <w:sz w:val="24"/>
          <w:szCs w:val="24"/>
        </w:rPr>
        <w:t>sta</w:t>
      </w:r>
      <w:r w:rsidR="004848C2">
        <w:rPr>
          <w:sz w:val="24"/>
          <w:szCs w:val="24"/>
        </w:rPr>
        <w:t xml:space="preserve"> Papildomo susitarimo Nr. </w:t>
      </w:r>
      <w:r w:rsidR="002C4300">
        <w:rPr>
          <w:sz w:val="24"/>
          <w:szCs w:val="24"/>
        </w:rPr>
        <w:t xml:space="preserve">3 </w:t>
      </w:r>
      <w:r w:rsidR="004848C2">
        <w:rPr>
          <w:sz w:val="24"/>
          <w:szCs w:val="24"/>
        </w:rPr>
        <w:t>prie Sutarties 1.1 punkto nuostata, ją išdėstant taip: „Šio susitarimo kaina be PVM – 337 615,89 Eur ir PVM 21 proc. 70 899,35 Eur, kaina iš viso su PVM yra 408 515,23 Eur &lt;...&gt; Darbai bus vykdomi pagal pridedamą Veiklos sąrašą, kuriame numatytos 2015 m. atliekamų darbų apimtys ir vertės. Darbų atlikimo terminas iki 2015 m. gruodžio 1 d.“</w:t>
      </w:r>
      <w:r w:rsidR="00555AEB">
        <w:rPr>
          <w:sz w:val="24"/>
          <w:szCs w:val="24"/>
        </w:rPr>
        <w:t xml:space="preserve"> </w:t>
      </w:r>
      <w:r w:rsidR="00757454">
        <w:rPr>
          <w:sz w:val="24"/>
          <w:szCs w:val="24"/>
        </w:rPr>
        <w:t>Kartu su minėtuoju raštu Perkančioji organizacija pateikė ir 2015 m. lapkričio 24 d. Atlikimo laidavimo draudimo raštą Nr. 65579PP, kurio galiojimo laikotarpis „</w:t>
      </w:r>
      <w:r w:rsidR="00757454" w:rsidRPr="00626659">
        <w:rPr>
          <w:i/>
          <w:sz w:val="24"/>
          <w:szCs w:val="24"/>
        </w:rPr>
        <w:t xml:space="preserve">įsigalioja 2015 m. lapkričio </w:t>
      </w:r>
      <w:r w:rsidR="00626659">
        <w:rPr>
          <w:i/>
          <w:sz w:val="24"/>
          <w:szCs w:val="24"/>
        </w:rPr>
        <w:t xml:space="preserve">          </w:t>
      </w:r>
      <w:r w:rsidR="00757454" w:rsidRPr="00626659">
        <w:rPr>
          <w:i/>
          <w:sz w:val="24"/>
          <w:szCs w:val="24"/>
        </w:rPr>
        <w:t xml:space="preserve">24 d. ir galioja ne ilgiau </w:t>
      </w:r>
      <w:r w:rsidR="00FD76D9" w:rsidRPr="00626659">
        <w:rPr>
          <w:i/>
          <w:sz w:val="24"/>
          <w:szCs w:val="24"/>
        </w:rPr>
        <w:t xml:space="preserve">kaip </w:t>
      </w:r>
      <w:r w:rsidR="00757454" w:rsidRPr="00626659">
        <w:rPr>
          <w:i/>
          <w:sz w:val="24"/>
          <w:szCs w:val="24"/>
        </w:rPr>
        <w:t>iki 2015 m. gruodžio 1 d.</w:t>
      </w:r>
      <w:r w:rsidR="00FD76D9">
        <w:rPr>
          <w:sz w:val="24"/>
          <w:szCs w:val="24"/>
        </w:rPr>
        <w:t>“</w:t>
      </w:r>
      <w:r w:rsidR="00757454">
        <w:rPr>
          <w:sz w:val="24"/>
          <w:szCs w:val="24"/>
        </w:rPr>
        <w:t xml:space="preserve"> </w:t>
      </w:r>
      <w:r w:rsidR="00626659">
        <w:rPr>
          <w:sz w:val="24"/>
          <w:szCs w:val="24"/>
        </w:rPr>
        <w:t>Kartu su v</w:t>
      </w:r>
      <w:r w:rsidR="00FD76D9">
        <w:rPr>
          <w:sz w:val="24"/>
          <w:szCs w:val="24"/>
        </w:rPr>
        <w:t xml:space="preserve">ėlesniu 2015 m. gruodžio 3 d. </w:t>
      </w:r>
      <w:r w:rsidR="00FD76D9" w:rsidRPr="00FD76D9">
        <w:rPr>
          <w:sz w:val="24"/>
          <w:szCs w:val="24"/>
        </w:rPr>
        <w:t xml:space="preserve">raštu Nr. b/n „Dėl informacijos pateikimo“ </w:t>
      </w:r>
      <w:r w:rsidR="00FD76D9">
        <w:rPr>
          <w:sz w:val="24"/>
          <w:szCs w:val="24"/>
        </w:rPr>
        <w:t>Tarnybai pateiktas</w:t>
      </w:r>
      <w:r w:rsidR="00757454">
        <w:rPr>
          <w:sz w:val="24"/>
          <w:szCs w:val="24"/>
        </w:rPr>
        <w:t xml:space="preserve"> </w:t>
      </w:r>
      <w:r w:rsidR="00FD76D9" w:rsidRPr="00626659">
        <w:rPr>
          <w:sz w:val="24"/>
          <w:szCs w:val="24"/>
          <w:u w:val="single"/>
        </w:rPr>
        <w:t>raštu su Rangovu suderintas</w:t>
      </w:r>
      <w:r w:rsidR="00FD76D9">
        <w:rPr>
          <w:sz w:val="24"/>
          <w:szCs w:val="24"/>
        </w:rPr>
        <w:t xml:space="preserve"> </w:t>
      </w:r>
      <w:r w:rsidR="00FD76D9" w:rsidRPr="00FD76D9">
        <w:rPr>
          <w:sz w:val="24"/>
          <w:szCs w:val="24"/>
        </w:rPr>
        <w:t>2015 m. spalio 30 d. Papildom</w:t>
      </w:r>
      <w:r w:rsidR="00FD76D9">
        <w:rPr>
          <w:sz w:val="24"/>
          <w:szCs w:val="24"/>
        </w:rPr>
        <w:t>as</w:t>
      </w:r>
      <w:r w:rsidR="00FD76D9" w:rsidRPr="00FD76D9">
        <w:rPr>
          <w:sz w:val="24"/>
          <w:szCs w:val="24"/>
        </w:rPr>
        <w:t xml:space="preserve"> susitarim</w:t>
      </w:r>
      <w:r w:rsidR="00FD76D9">
        <w:rPr>
          <w:sz w:val="24"/>
          <w:szCs w:val="24"/>
        </w:rPr>
        <w:t xml:space="preserve">as Nr. 4 </w:t>
      </w:r>
      <w:r w:rsidR="00626659">
        <w:rPr>
          <w:sz w:val="24"/>
          <w:szCs w:val="24"/>
        </w:rPr>
        <w:t xml:space="preserve">(toliau – Papildomas susitarimas Nr. 4) </w:t>
      </w:r>
      <w:r w:rsidR="00FD76D9">
        <w:rPr>
          <w:sz w:val="24"/>
          <w:szCs w:val="24"/>
        </w:rPr>
        <w:t>prie Sutarties</w:t>
      </w:r>
      <w:r w:rsidR="00626659">
        <w:rPr>
          <w:sz w:val="24"/>
          <w:szCs w:val="24"/>
        </w:rPr>
        <w:t xml:space="preserve">. </w:t>
      </w:r>
      <w:r w:rsidR="008A0667">
        <w:rPr>
          <w:sz w:val="24"/>
          <w:szCs w:val="24"/>
        </w:rPr>
        <w:t xml:space="preserve">Pažymėtina, kad pagal Papildomo susitarimo Nr. 4 prie Sutarties nuostatas darbai turėjo būti atlikti iki 2015 m. gruodžio 1 d., tačiau </w:t>
      </w:r>
      <w:r w:rsidR="00EF1637">
        <w:rPr>
          <w:sz w:val="24"/>
          <w:szCs w:val="24"/>
        </w:rPr>
        <w:t xml:space="preserve">nėra jokių </w:t>
      </w:r>
      <w:r w:rsidR="008A0667">
        <w:rPr>
          <w:sz w:val="24"/>
          <w:szCs w:val="24"/>
        </w:rPr>
        <w:t>darbų atlikimą patvirtinan</w:t>
      </w:r>
      <w:r w:rsidR="00EF1637">
        <w:rPr>
          <w:sz w:val="24"/>
          <w:szCs w:val="24"/>
        </w:rPr>
        <w:t>čių</w:t>
      </w:r>
      <w:r w:rsidR="008A0667">
        <w:rPr>
          <w:sz w:val="24"/>
          <w:szCs w:val="24"/>
        </w:rPr>
        <w:t xml:space="preserve"> dokument</w:t>
      </w:r>
      <w:r w:rsidR="00EF1637">
        <w:rPr>
          <w:sz w:val="24"/>
          <w:szCs w:val="24"/>
        </w:rPr>
        <w:t>ų.</w:t>
      </w:r>
    </w:p>
    <w:p w:rsidR="007E71B7" w:rsidRDefault="00626659" w:rsidP="00BA6216">
      <w:pPr>
        <w:tabs>
          <w:tab w:val="left" w:pos="567"/>
          <w:tab w:val="left" w:pos="851"/>
        </w:tabs>
        <w:jc w:val="both"/>
        <w:rPr>
          <w:sz w:val="24"/>
          <w:szCs w:val="24"/>
        </w:rPr>
      </w:pPr>
      <w:r>
        <w:rPr>
          <w:sz w:val="24"/>
          <w:szCs w:val="24"/>
        </w:rPr>
        <w:tab/>
        <w:t>A</w:t>
      </w:r>
      <w:r w:rsidR="007E71B7">
        <w:rPr>
          <w:sz w:val="24"/>
          <w:szCs w:val="24"/>
        </w:rPr>
        <w:t>tsižvelg</w:t>
      </w:r>
      <w:r w:rsidR="00EF7357">
        <w:rPr>
          <w:sz w:val="24"/>
          <w:szCs w:val="24"/>
        </w:rPr>
        <w:t>iant</w:t>
      </w:r>
      <w:r w:rsidR="007E71B7">
        <w:rPr>
          <w:sz w:val="24"/>
          <w:szCs w:val="24"/>
        </w:rPr>
        <w:t xml:space="preserve"> į tai, kas išdėstyta, Tarnyba konstatuoja, kad Perkančioji organizacija, nesivadovau</w:t>
      </w:r>
      <w:r w:rsidR="00B96529">
        <w:rPr>
          <w:sz w:val="24"/>
          <w:szCs w:val="24"/>
        </w:rPr>
        <w:t>dama</w:t>
      </w:r>
      <w:r w:rsidR="007E71B7">
        <w:rPr>
          <w:sz w:val="24"/>
          <w:szCs w:val="24"/>
        </w:rPr>
        <w:t xml:space="preserve"> Sutarties 6.6 punkto nuostata</w:t>
      </w:r>
      <w:r w:rsidR="00B96529">
        <w:rPr>
          <w:sz w:val="24"/>
          <w:szCs w:val="24"/>
        </w:rPr>
        <w:t xml:space="preserve"> ir</w:t>
      </w:r>
      <w:r w:rsidR="007E71B7">
        <w:rPr>
          <w:sz w:val="24"/>
          <w:szCs w:val="24"/>
        </w:rPr>
        <w:t xml:space="preserve"> </w:t>
      </w:r>
      <w:r w:rsidR="00B96529" w:rsidRPr="007E71B7">
        <w:rPr>
          <w:sz w:val="24"/>
          <w:szCs w:val="24"/>
          <w:u w:val="single"/>
        </w:rPr>
        <w:t>raštu</w:t>
      </w:r>
      <w:r w:rsidR="00B96529">
        <w:rPr>
          <w:sz w:val="24"/>
          <w:szCs w:val="24"/>
        </w:rPr>
        <w:t xml:space="preserve"> </w:t>
      </w:r>
      <w:r w:rsidR="007E71B7">
        <w:rPr>
          <w:sz w:val="24"/>
          <w:szCs w:val="24"/>
        </w:rPr>
        <w:t>neinformuodama Rangovo</w:t>
      </w:r>
      <w:r w:rsidR="00B96529">
        <w:rPr>
          <w:sz w:val="24"/>
          <w:szCs w:val="24"/>
        </w:rPr>
        <w:t>,</w:t>
      </w:r>
      <w:r w:rsidR="007E71B7">
        <w:rPr>
          <w:sz w:val="24"/>
          <w:szCs w:val="24"/>
        </w:rPr>
        <w:t xml:space="preserve"> sustabdė darbų vykdymą, tačiau darbų sustabdymo laikotarpiu ragin</w:t>
      </w:r>
      <w:r w:rsidR="008A0667">
        <w:rPr>
          <w:sz w:val="24"/>
          <w:szCs w:val="24"/>
        </w:rPr>
        <w:t>dama</w:t>
      </w:r>
      <w:r w:rsidR="007E71B7">
        <w:rPr>
          <w:sz w:val="24"/>
          <w:szCs w:val="24"/>
        </w:rPr>
        <w:t xml:space="preserve"> Rangovą vykdyti Techniniame projekte numatytus darbus taip, kaip nustatyta</w:t>
      </w:r>
      <w:r w:rsidR="007E71B7" w:rsidRPr="009865CE">
        <w:rPr>
          <w:sz w:val="24"/>
          <w:szCs w:val="24"/>
        </w:rPr>
        <w:t xml:space="preserve"> Papildomo susitarimo Nr. 3 </w:t>
      </w:r>
      <w:r w:rsidR="00EF7357">
        <w:rPr>
          <w:sz w:val="24"/>
          <w:szCs w:val="24"/>
        </w:rPr>
        <w:t xml:space="preserve">ir Papildomo susitarimo Nr. 4 </w:t>
      </w:r>
      <w:r w:rsidR="007E71B7" w:rsidRPr="009865CE">
        <w:rPr>
          <w:sz w:val="24"/>
          <w:szCs w:val="24"/>
        </w:rPr>
        <w:t>prie Sutarties pried</w:t>
      </w:r>
      <w:r w:rsidR="00EF7357">
        <w:rPr>
          <w:sz w:val="24"/>
          <w:szCs w:val="24"/>
        </w:rPr>
        <w:t>uos</w:t>
      </w:r>
      <w:r w:rsidR="007E71B7" w:rsidRPr="009865CE">
        <w:rPr>
          <w:sz w:val="24"/>
          <w:szCs w:val="24"/>
        </w:rPr>
        <w:t>e – Veiklos sąraš</w:t>
      </w:r>
      <w:r w:rsidR="00EF7357">
        <w:rPr>
          <w:sz w:val="24"/>
          <w:szCs w:val="24"/>
        </w:rPr>
        <w:t>uos</w:t>
      </w:r>
      <w:r w:rsidR="00B96529">
        <w:rPr>
          <w:sz w:val="24"/>
          <w:szCs w:val="24"/>
        </w:rPr>
        <w:t>e</w:t>
      </w:r>
      <w:r w:rsidR="007E71B7" w:rsidRPr="009865CE">
        <w:rPr>
          <w:sz w:val="24"/>
          <w:szCs w:val="24"/>
        </w:rPr>
        <w:t xml:space="preserve"> esan</w:t>
      </w:r>
      <w:r w:rsidR="007E71B7">
        <w:rPr>
          <w:sz w:val="24"/>
          <w:szCs w:val="24"/>
        </w:rPr>
        <w:t>či</w:t>
      </w:r>
      <w:r w:rsidR="00EF7357">
        <w:rPr>
          <w:sz w:val="24"/>
          <w:szCs w:val="24"/>
        </w:rPr>
        <w:t>uos</w:t>
      </w:r>
      <w:r w:rsidR="007E71B7">
        <w:rPr>
          <w:sz w:val="24"/>
          <w:szCs w:val="24"/>
        </w:rPr>
        <w:t xml:space="preserve"> </w:t>
      </w:r>
      <w:r w:rsidR="007E71B7" w:rsidRPr="009865CE">
        <w:rPr>
          <w:sz w:val="24"/>
          <w:szCs w:val="24"/>
        </w:rPr>
        <w:t>darbų atlikimo grafik</w:t>
      </w:r>
      <w:r w:rsidR="00EF7357">
        <w:rPr>
          <w:sz w:val="24"/>
          <w:szCs w:val="24"/>
        </w:rPr>
        <w:t>uose</w:t>
      </w:r>
      <w:r w:rsidR="007E71B7" w:rsidRPr="009865CE">
        <w:rPr>
          <w:sz w:val="24"/>
          <w:szCs w:val="24"/>
        </w:rPr>
        <w:t xml:space="preserve">, </w:t>
      </w:r>
      <w:r w:rsidR="00EF1637" w:rsidRPr="00EF1637">
        <w:rPr>
          <w:sz w:val="24"/>
          <w:szCs w:val="24"/>
        </w:rPr>
        <w:t>pažeidė Įstatymo 3 straipsnio 1 dalyj</w:t>
      </w:r>
      <w:r w:rsidR="00EF1637">
        <w:rPr>
          <w:sz w:val="24"/>
          <w:szCs w:val="24"/>
        </w:rPr>
        <w:t>e įtvirtintą skaidrumo principą, o nesivadovaudama S</w:t>
      </w:r>
      <w:r w:rsidR="007E71B7" w:rsidRPr="009865CE">
        <w:rPr>
          <w:sz w:val="24"/>
          <w:szCs w:val="24"/>
        </w:rPr>
        <w:t xml:space="preserve">utarties 5.1, 6.2 bei </w:t>
      </w:r>
      <w:r w:rsidR="009871BC">
        <w:rPr>
          <w:sz w:val="24"/>
          <w:szCs w:val="24"/>
        </w:rPr>
        <w:t xml:space="preserve">         </w:t>
      </w:r>
      <w:r w:rsidR="007E71B7" w:rsidRPr="009865CE">
        <w:rPr>
          <w:sz w:val="24"/>
          <w:szCs w:val="24"/>
        </w:rPr>
        <w:t>9.1 punktuose įtvirtint</w:t>
      </w:r>
      <w:r w:rsidR="00EF1637">
        <w:rPr>
          <w:sz w:val="24"/>
          <w:szCs w:val="24"/>
        </w:rPr>
        <w:t xml:space="preserve">omis </w:t>
      </w:r>
      <w:r w:rsidR="007E71B7" w:rsidRPr="009865CE">
        <w:rPr>
          <w:sz w:val="24"/>
          <w:szCs w:val="24"/>
        </w:rPr>
        <w:t>sąlyg</w:t>
      </w:r>
      <w:r w:rsidR="00EF1637">
        <w:rPr>
          <w:sz w:val="24"/>
          <w:szCs w:val="24"/>
        </w:rPr>
        <w:t>omis, neužtikrino Į</w:t>
      </w:r>
      <w:r w:rsidR="007E71B7" w:rsidRPr="009865CE">
        <w:rPr>
          <w:sz w:val="24"/>
          <w:szCs w:val="24"/>
        </w:rPr>
        <w:t xml:space="preserve">statymo </w:t>
      </w:r>
      <w:r w:rsidR="007E71B7">
        <w:rPr>
          <w:sz w:val="24"/>
          <w:szCs w:val="24"/>
        </w:rPr>
        <w:t>1</w:t>
      </w:r>
      <w:r w:rsidR="007E71B7" w:rsidRPr="009865CE">
        <w:rPr>
          <w:sz w:val="24"/>
          <w:szCs w:val="24"/>
        </w:rPr>
        <w:t>8 straips</w:t>
      </w:r>
      <w:r w:rsidR="007E71B7">
        <w:rPr>
          <w:sz w:val="24"/>
          <w:szCs w:val="24"/>
        </w:rPr>
        <w:t>nio 8 dalies nuostatų laikymosi</w:t>
      </w:r>
      <w:r w:rsidR="009871BC">
        <w:rPr>
          <w:sz w:val="24"/>
          <w:szCs w:val="24"/>
        </w:rPr>
        <w:t>,</w:t>
      </w:r>
      <w:r w:rsidR="007E71B7">
        <w:rPr>
          <w:sz w:val="24"/>
          <w:szCs w:val="24"/>
        </w:rPr>
        <w:t xml:space="preserve"> ir pažeidė skaidrumo principą</w:t>
      </w:r>
      <w:r w:rsidR="009871BC" w:rsidRPr="009871BC">
        <w:rPr>
          <w:sz w:val="24"/>
          <w:szCs w:val="24"/>
        </w:rPr>
        <w:t xml:space="preserve"> </w:t>
      </w:r>
      <w:r w:rsidR="009871BC">
        <w:rPr>
          <w:sz w:val="24"/>
          <w:szCs w:val="24"/>
        </w:rPr>
        <w:t>(Įstatymo 3 straipsnio 1 dalis).</w:t>
      </w:r>
    </w:p>
    <w:p w:rsidR="00B96529" w:rsidRDefault="00B96529" w:rsidP="00BA6216">
      <w:pPr>
        <w:tabs>
          <w:tab w:val="left" w:pos="567"/>
          <w:tab w:val="left" w:pos="851"/>
        </w:tabs>
        <w:jc w:val="both"/>
        <w:rPr>
          <w:sz w:val="24"/>
          <w:szCs w:val="24"/>
        </w:rPr>
      </w:pPr>
      <w:r>
        <w:rPr>
          <w:sz w:val="24"/>
          <w:szCs w:val="24"/>
        </w:rPr>
        <w:tab/>
      </w:r>
    </w:p>
    <w:p w:rsidR="000E14BB" w:rsidRPr="000555C1" w:rsidRDefault="000555C1" w:rsidP="000555C1">
      <w:pPr>
        <w:tabs>
          <w:tab w:val="left" w:pos="567"/>
          <w:tab w:val="left" w:pos="851"/>
        </w:tabs>
        <w:jc w:val="both"/>
        <w:rPr>
          <w:sz w:val="24"/>
          <w:szCs w:val="24"/>
        </w:rPr>
      </w:pPr>
      <w:r>
        <w:rPr>
          <w:sz w:val="24"/>
          <w:szCs w:val="24"/>
        </w:rPr>
        <w:tab/>
      </w:r>
      <w:r w:rsidR="00990022" w:rsidRPr="000555C1">
        <w:rPr>
          <w:sz w:val="24"/>
          <w:szCs w:val="24"/>
        </w:rPr>
        <w:t xml:space="preserve">Pirkimo dokumentų 5 priedo „Statybos darbų rangos sutarties projektas“ ir Sutarties </w:t>
      </w:r>
      <w:r w:rsidR="006B31B8" w:rsidRPr="000555C1">
        <w:rPr>
          <w:sz w:val="24"/>
          <w:szCs w:val="24"/>
        </w:rPr>
        <w:t xml:space="preserve">                     </w:t>
      </w:r>
      <w:r w:rsidR="00990022" w:rsidRPr="000555C1">
        <w:rPr>
          <w:sz w:val="24"/>
          <w:szCs w:val="24"/>
        </w:rPr>
        <w:t>9.5 punkte numatyta, kad „</w:t>
      </w:r>
      <w:r w:rsidR="00990022" w:rsidRPr="000555C1">
        <w:rPr>
          <w:i/>
          <w:sz w:val="24"/>
          <w:szCs w:val="24"/>
        </w:rPr>
        <w:t>Už atliktus darbus atsiskaitoma per 30 kalendorinių dienų</w:t>
      </w:r>
      <w:r w:rsidR="00990022" w:rsidRPr="000555C1">
        <w:rPr>
          <w:sz w:val="24"/>
          <w:szCs w:val="24"/>
        </w:rPr>
        <w:t>, po to, kai pasirašytus darbų aktus, pažymą (forma F-3) ir sąskaitą faktūrą Rangovas pateikia Užsakovui. Jei finansavimas bus skirtas iš Europos Sąjungos</w:t>
      </w:r>
      <w:r w:rsidR="00654123" w:rsidRPr="000555C1">
        <w:rPr>
          <w:sz w:val="24"/>
          <w:szCs w:val="24"/>
        </w:rPr>
        <w:t xml:space="preserve"> struktūrinių fondų lėšų, atsiskaitoma ne vėliau kaip per 60 kalendorinių dienų nuo tinkamų mokėjimo dokumentų gavimo dienos.“ Perkančioji organizacija 2015 m. spalio 5 d. rašte </w:t>
      </w:r>
      <w:r w:rsidR="0071783F" w:rsidRPr="000555C1">
        <w:rPr>
          <w:sz w:val="24"/>
          <w:szCs w:val="24"/>
        </w:rPr>
        <w:t xml:space="preserve">Nr. AS-4005 nurodė, kad </w:t>
      </w:r>
      <w:r w:rsidR="00DF646A" w:rsidRPr="000555C1">
        <w:rPr>
          <w:sz w:val="24"/>
          <w:szCs w:val="24"/>
        </w:rPr>
        <w:t>P</w:t>
      </w:r>
      <w:r w:rsidR="0071783F" w:rsidRPr="000555C1">
        <w:rPr>
          <w:sz w:val="24"/>
          <w:szCs w:val="24"/>
        </w:rPr>
        <w:t>rojektas</w:t>
      </w:r>
      <w:r w:rsidR="00654123" w:rsidRPr="000555C1">
        <w:rPr>
          <w:sz w:val="24"/>
          <w:szCs w:val="24"/>
        </w:rPr>
        <w:t xml:space="preserve"> </w:t>
      </w:r>
      <w:r w:rsidR="0071783F" w:rsidRPr="000555C1">
        <w:rPr>
          <w:sz w:val="24"/>
          <w:szCs w:val="24"/>
        </w:rPr>
        <w:t xml:space="preserve">yra </w:t>
      </w:r>
      <w:r w:rsidR="00654123" w:rsidRPr="000555C1">
        <w:rPr>
          <w:sz w:val="24"/>
          <w:szCs w:val="24"/>
        </w:rPr>
        <w:t>įgyvendinamas iš Valstybės biudžeto lėšų (Projektą įgyvendinanti institucija – Lietuvos Respublikos kultūros ministerija).</w:t>
      </w:r>
    </w:p>
    <w:p w:rsidR="000555C1" w:rsidRDefault="000E14BB" w:rsidP="005443E2">
      <w:pPr>
        <w:tabs>
          <w:tab w:val="left" w:pos="567"/>
        </w:tabs>
        <w:jc w:val="both"/>
        <w:rPr>
          <w:sz w:val="24"/>
          <w:szCs w:val="24"/>
          <w:lang w:eastAsia="lt-LT"/>
        </w:rPr>
      </w:pPr>
      <w:r>
        <w:rPr>
          <w:sz w:val="24"/>
          <w:szCs w:val="24"/>
        </w:rPr>
        <w:tab/>
      </w:r>
      <w:r w:rsidR="00990022">
        <w:rPr>
          <w:sz w:val="24"/>
          <w:szCs w:val="24"/>
        </w:rPr>
        <w:t xml:space="preserve">Iš </w:t>
      </w:r>
      <w:r w:rsidR="00654123">
        <w:rPr>
          <w:sz w:val="24"/>
          <w:szCs w:val="24"/>
        </w:rPr>
        <w:t xml:space="preserve">pateiktų </w:t>
      </w:r>
      <w:r w:rsidR="00990022">
        <w:rPr>
          <w:sz w:val="24"/>
          <w:szCs w:val="24"/>
        </w:rPr>
        <w:t xml:space="preserve">PVM sąskaitų faktūrų bei jų sumokėjimą pagrindžiančių dokumentų </w:t>
      </w:r>
      <w:r w:rsidR="002A182F">
        <w:rPr>
          <w:sz w:val="24"/>
          <w:szCs w:val="24"/>
        </w:rPr>
        <w:t xml:space="preserve">(išrašai iš AB SEB banko sąskaitos) </w:t>
      </w:r>
      <w:r w:rsidR="00990022">
        <w:rPr>
          <w:sz w:val="24"/>
          <w:szCs w:val="24"/>
        </w:rPr>
        <w:t xml:space="preserve">nustatyta, kad </w:t>
      </w:r>
      <w:r w:rsidR="00654123">
        <w:rPr>
          <w:sz w:val="24"/>
          <w:szCs w:val="24"/>
        </w:rPr>
        <w:t>2015</w:t>
      </w:r>
      <w:r>
        <w:rPr>
          <w:sz w:val="24"/>
          <w:szCs w:val="24"/>
        </w:rPr>
        <w:t>-04-</w:t>
      </w:r>
      <w:r w:rsidR="00654123">
        <w:rPr>
          <w:sz w:val="24"/>
          <w:szCs w:val="24"/>
        </w:rPr>
        <w:t>13</w:t>
      </w:r>
      <w:r>
        <w:rPr>
          <w:sz w:val="24"/>
          <w:szCs w:val="24"/>
        </w:rPr>
        <w:t xml:space="preserve"> </w:t>
      </w:r>
      <w:r w:rsidR="00654123">
        <w:rPr>
          <w:sz w:val="24"/>
          <w:szCs w:val="24"/>
        </w:rPr>
        <w:t xml:space="preserve">PVM sąskaita faktūra Serija LIT Nr. 200106673 apmokėta </w:t>
      </w:r>
      <w:r>
        <w:rPr>
          <w:sz w:val="24"/>
          <w:szCs w:val="24"/>
        </w:rPr>
        <w:t>2015</w:t>
      </w:r>
      <w:r w:rsidR="0071783F">
        <w:rPr>
          <w:sz w:val="24"/>
          <w:szCs w:val="24"/>
        </w:rPr>
        <w:t xml:space="preserve"> m. birželio 8 d., t. y. </w:t>
      </w:r>
      <w:r w:rsidR="00654123">
        <w:rPr>
          <w:sz w:val="24"/>
          <w:szCs w:val="24"/>
        </w:rPr>
        <w:t>26 kalendorinėmis dienomis vėliau, nei buvo nustatyta Sutart</w:t>
      </w:r>
      <w:r w:rsidR="005443E2">
        <w:rPr>
          <w:sz w:val="24"/>
          <w:szCs w:val="24"/>
        </w:rPr>
        <w:t>ies 9.5 punkte</w:t>
      </w:r>
      <w:r w:rsidR="00654123">
        <w:rPr>
          <w:sz w:val="24"/>
          <w:szCs w:val="24"/>
        </w:rPr>
        <w:t>, o 2015</w:t>
      </w:r>
      <w:r w:rsidR="0071783F">
        <w:rPr>
          <w:sz w:val="24"/>
          <w:szCs w:val="24"/>
        </w:rPr>
        <w:t>-05-</w:t>
      </w:r>
      <w:r w:rsidR="00654123">
        <w:rPr>
          <w:sz w:val="24"/>
          <w:szCs w:val="24"/>
        </w:rPr>
        <w:t xml:space="preserve">28 PVM sąskaita faktūra Serija LIT Nr. 200106809 apmokėta </w:t>
      </w:r>
      <w:r w:rsidR="006B31B8">
        <w:rPr>
          <w:sz w:val="24"/>
          <w:szCs w:val="24"/>
        </w:rPr>
        <w:t xml:space="preserve">             </w:t>
      </w:r>
      <w:r w:rsidR="0071783F">
        <w:rPr>
          <w:sz w:val="24"/>
          <w:szCs w:val="24"/>
        </w:rPr>
        <w:t xml:space="preserve">2015 m. rugpjūčio 5 d., t. y. </w:t>
      </w:r>
      <w:r w:rsidR="000E64E6">
        <w:rPr>
          <w:sz w:val="24"/>
          <w:szCs w:val="24"/>
        </w:rPr>
        <w:t>39 kalendorinėmis dienomis vėliau, nei buvo nustatyta Sutart</w:t>
      </w:r>
      <w:r w:rsidR="005443E2">
        <w:rPr>
          <w:sz w:val="24"/>
          <w:szCs w:val="24"/>
        </w:rPr>
        <w:t xml:space="preserve">ies </w:t>
      </w:r>
      <w:r w:rsidR="006B31B8">
        <w:rPr>
          <w:sz w:val="24"/>
          <w:szCs w:val="24"/>
        </w:rPr>
        <w:t xml:space="preserve">                  </w:t>
      </w:r>
      <w:r w:rsidR="005443E2">
        <w:rPr>
          <w:sz w:val="24"/>
          <w:szCs w:val="24"/>
        </w:rPr>
        <w:t>9.5 punkte.</w:t>
      </w:r>
      <w:r w:rsidR="005443E2" w:rsidRPr="006B31B8">
        <w:rPr>
          <w:sz w:val="24"/>
          <w:szCs w:val="24"/>
          <w:lang w:eastAsia="lt-LT"/>
        </w:rPr>
        <w:t xml:space="preserve"> </w:t>
      </w:r>
      <w:r w:rsidR="005443E2" w:rsidRPr="005443E2">
        <w:rPr>
          <w:sz w:val="24"/>
          <w:szCs w:val="24"/>
          <w:lang w:eastAsia="lt-LT"/>
        </w:rPr>
        <w:t>To</w:t>
      </w:r>
      <w:r w:rsidR="004201D0">
        <w:rPr>
          <w:sz w:val="24"/>
          <w:szCs w:val="24"/>
          <w:lang w:eastAsia="lt-LT"/>
        </w:rPr>
        <w:t>kiu būdu</w:t>
      </w:r>
      <w:r w:rsidR="005443E2" w:rsidRPr="005443E2">
        <w:rPr>
          <w:sz w:val="24"/>
          <w:szCs w:val="24"/>
          <w:lang w:eastAsia="lt-LT"/>
        </w:rPr>
        <w:t xml:space="preserve"> Perkančioji organizacija </w:t>
      </w:r>
      <w:r w:rsidR="00D85342">
        <w:rPr>
          <w:sz w:val="24"/>
          <w:szCs w:val="24"/>
          <w:lang w:eastAsia="lt-LT"/>
        </w:rPr>
        <w:t xml:space="preserve">netinkamai vykdė </w:t>
      </w:r>
      <w:r w:rsidR="005443E2" w:rsidRPr="005443E2">
        <w:rPr>
          <w:sz w:val="24"/>
          <w:szCs w:val="24"/>
          <w:lang w:eastAsia="lt-LT"/>
        </w:rPr>
        <w:t xml:space="preserve">Sutarties </w:t>
      </w:r>
      <w:r w:rsidR="005443E2">
        <w:rPr>
          <w:sz w:val="24"/>
          <w:szCs w:val="24"/>
          <w:lang w:eastAsia="lt-LT"/>
        </w:rPr>
        <w:t>9.5 punkt</w:t>
      </w:r>
      <w:r w:rsidR="00D85342">
        <w:rPr>
          <w:sz w:val="24"/>
          <w:szCs w:val="24"/>
          <w:lang w:eastAsia="lt-LT"/>
        </w:rPr>
        <w:t>e numatytą pareigą už darbus atsiskaityti per Sutartyje nurodytą laikotarpį</w:t>
      </w:r>
      <w:r w:rsidR="000555C1">
        <w:rPr>
          <w:sz w:val="24"/>
          <w:szCs w:val="24"/>
          <w:lang w:eastAsia="lt-LT"/>
        </w:rPr>
        <w:t xml:space="preserve">, t. y. faktiškai pakeitė Sutarties sąlygas, </w:t>
      </w:r>
      <w:r w:rsidR="008A0667">
        <w:rPr>
          <w:sz w:val="24"/>
          <w:szCs w:val="24"/>
          <w:lang w:eastAsia="lt-LT"/>
        </w:rPr>
        <w:t xml:space="preserve">reglamentuojančias atsiskaitymą, </w:t>
      </w:r>
      <w:r w:rsidR="000555C1">
        <w:rPr>
          <w:sz w:val="24"/>
          <w:szCs w:val="24"/>
          <w:lang w:eastAsia="lt-LT"/>
        </w:rPr>
        <w:t xml:space="preserve">tuo pažeisdama </w:t>
      </w:r>
      <w:r w:rsidR="00253BAD" w:rsidRPr="00253BAD">
        <w:rPr>
          <w:sz w:val="24"/>
          <w:szCs w:val="24"/>
          <w:lang w:eastAsia="lt-LT"/>
        </w:rPr>
        <w:t>Įstatymo</w:t>
      </w:r>
      <w:r w:rsidR="000555C1">
        <w:rPr>
          <w:sz w:val="24"/>
          <w:szCs w:val="24"/>
          <w:lang w:eastAsia="lt-LT"/>
        </w:rPr>
        <w:t xml:space="preserve"> 18 straipsnio 8 dalies nuostatas ir 3 straipsnio 1 dalyje įtvirtinto skaidrumo principo laikymąsi.</w:t>
      </w:r>
    </w:p>
    <w:p w:rsidR="0050163C" w:rsidRDefault="00BA0279" w:rsidP="009E3E21">
      <w:pPr>
        <w:tabs>
          <w:tab w:val="left" w:pos="567"/>
          <w:tab w:val="left" w:pos="851"/>
        </w:tabs>
        <w:jc w:val="both"/>
        <w:rPr>
          <w:sz w:val="24"/>
          <w:szCs w:val="24"/>
        </w:rPr>
      </w:pPr>
      <w:r>
        <w:rPr>
          <w:bCs/>
          <w:sz w:val="24"/>
          <w:szCs w:val="24"/>
        </w:rPr>
        <w:lastRenderedPageBreak/>
        <w:tab/>
      </w:r>
      <w:bookmarkStart w:id="2" w:name="p5"/>
      <w:r w:rsidR="00FC4FF0" w:rsidRPr="00FC4FF0">
        <w:rPr>
          <w:bCs/>
          <w:sz w:val="24"/>
          <w:szCs w:val="24"/>
        </w:rPr>
        <w:t xml:space="preserve">Atkreipiame dėmesį į tai, kad Tarnyba atliko Vertinimą </w:t>
      </w:r>
      <w:r w:rsidR="00AC46A5">
        <w:rPr>
          <w:bCs/>
          <w:sz w:val="24"/>
          <w:szCs w:val="24"/>
        </w:rPr>
        <w:t xml:space="preserve">pagal </w:t>
      </w:r>
      <w:r w:rsidR="00FC4FF0" w:rsidRPr="00FC4FF0">
        <w:rPr>
          <w:bCs/>
          <w:sz w:val="24"/>
          <w:szCs w:val="24"/>
        </w:rPr>
        <w:t>iki 201</w:t>
      </w:r>
      <w:r w:rsidR="009E3E21">
        <w:rPr>
          <w:bCs/>
          <w:sz w:val="24"/>
          <w:szCs w:val="24"/>
        </w:rPr>
        <w:t>5</w:t>
      </w:r>
      <w:r w:rsidR="00FC4FF0" w:rsidRPr="00FC4FF0">
        <w:rPr>
          <w:bCs/>
          <w:sz w:val="24"/>
          <w:szCs w:val="24"/>
        </w:rPr>
        <w:t xml:space="preserve"> m. </w:t>
      </w:r>
      <w:r w:rsidR="00626659">
        <w:rPr>
          <w:bCs/>
          <w:sz w:val="24"/>
          <w:szCs w:val="24"/>
        </w:rPr>
        <w:t>gruodžio 3</w:t>
      </w:r>
      <w:r w:rsidR="00FC4FF0" w:rsidRPr="00FC4FF0">
        <w:rPr>
          <w:bCs/>
          <w:sz w:val="24"/>
          <w:szCs w:val="24"/>
        </w:rPr>
        <w:t xml:space="preserve"> d. </w:t>
      </w:r>
      <w:r w:rsidR="0050163C" w:rsidRPr="0050163C">
        <w:rPr>
          <w:sz w:val="24"/>
          <w:szCs w:val="24"/>
        </w:rPr>
        <w:t>Perkančiosios organizacijos Tarnybai pateiktą informaciją ir dokumentus, todėl pasisakyti dėl galutinio Sutarties įvykdymo rezultato negali.</w:t>
      </w:r>
    </w:p>
    <w:p w:rsidR="00F043BD" w:rsidRDefault="00F043BD" w:rsidP="00937152">
      <w:pPr>
        <w:pStyle w:val="Sraopastraipa"/>
        <w:tabs>
          <w:tab w:val="left" w:pos="567"/>
        </w:tabs>
        <w:ind w:left="0" w:firstLine="567"/>
        <w:jc w:val="both"/>
        <w:rPr>
          <w:sz w:val="24"/>
          <w:szCs w:val="24"/>
        </w:rPr>
      </w:pPr>
      <w:r w:rsidRPr="00DB22A8">
        <w:rPr>
          <w:sz w:val="24"/>
          <w:szCs w:val="24"/>
        </w:rPr>
        <w:t xml:space="preserve">Vadovaujantis Lietuvos Respublikos administracinių bylų teisenos įstatymo 5 ir </w:t>
      </w:r>
      <w:r w:rsidR="007B4949">
        <w:rPr>
          <w:sz w:val="24"/>
          <w:szCs w:val="24"/>
        </w:rPr>
        <w:t xml:space="preserve">                          </w:t>
      </w:r>
      <w:r w:rsidRPr="00DB22A8">
        <w:rPr>
          <w:sz w:val="24"/>
          <w:szCs w:val="24"/>
        </w:rPr>
        <w:t>15 straipsniais, nesutikę su Vertinimo išvada, galite ją apskųsti teismui šio įstatymo nustatyta tvarka.</w:t>
      </w:r>
    </w:p>
    <w:p w:rsidR="000D1C92" w:rsidRDefault="000D1C92" w:rsidP="00937152">
      <w:pPr>
        <w:pStyle w:val="Sraopastraipa"/>
        <w:tabs>
          <w:tab w:val="left" w:pos="567"/>
        </w:tabs>
        <w:ind w:left="0" w:firstLine="567"/>
        <w:jc w:val="both"/>
        <w:rPr>
          <w:sz w:val="24"/>
          <w:szCs w:val="24"/>
        </w:rPr>
      </w:pPr>
    </w:p>
    <w:p w:rsidR="002F549E" w:rsidRDefault="002F549E" w:rsidP="00837A8D">
      <w:pPr>
        <w:tabs>
          <w:tab w:val="left" w:pos="567"/>
          <w:tab w:val="left" w:pos="900"/>
        </w:tabs>
        <w:jc w:val="both"/>
        <w:rPr>
          <w:sz w:val="24"/>
          <w:szCs w:val="24"/>
        </w:rPr>
      </w:pPr>
    </w:p>
    <w:p w:rsidR="000E3AA8" w:rsidRDefault="000E3AA8" w:rsidP="00837A8D">
      <w:pPr>
        <w:tabs>
          <w:tab w:val="left" w:pos="567"/>
          <w:tab w:val="left" w:pos="900"/>
        </w:tabs>
        <w:jc w:val="both"/>
        <w:rPr>
          <w:sz w:val="24"/>
          <w:szCs w:val="24"/>
        </w:rPr>
      </w:pPr>
    </w:p>
    <w:p w:rsidR="00B6247C" w:rsidRDefault="00B6247C" w:rsidP="00A31765">
      <w:pPr>
        <w:tabs>
          <w:tab w:val="left" w:pos="567"/>
          <w:tab w:val="left" w:pos="900"/>
        </w:tabs>
        <w:jc w:val="both"/>
        <w:rPr>
          <w:sz w:val="24"/>
          <w:szCs w:val="24"/>
        </w:rPr>
      </w:pPr>
      <w:r>
        <w:rPr>
          <w:sz w:val="24"/>
          <w:szCs w:val="24"/>
        </w:rPr>
        <w:t>Prevencijos ir pirkimo sutarčių priežiūros skyriaus</w:t>
      </w:r>
      <w:r>
        <w:rPr>
          <w:sz w:val="24"/>
          <w:szCs w:val="24"/>
        </w:rPr>
        <w:tab/>
      </w:r>
      <w:r>
        <w:rPr>
          <w:sz w:val="24"/>
          <w:szCs w:val="24"/>
        </w:rPr>
        <w:tab/>
      </w:r>
      <w:r>
        <w:rPr>
          <w:sz w:val="24"/>
          <w:szCs w:val="24"/>
        </w:rPr>
        <w:tab/>
        <w:t xml:space="preserve">     Henrika Šileikė</w:t>
      </w:r>
    </w:p>
    <w:p w:rsidR="00514353" w:rsidRDefault="00B6247C" w:rsidP="00A31765">
      <w:pPr>
        <w:tabs>
          <w:tab w:val="left" w:pos="567"/>
          <w:tab w:val="left" w:pos="900"/>
        </w:tabs>
        <w:jc w:val="both"/>
        <w:rPr>
          <w:sz w:val="24"/>
          <w:szCs w:val="24"/>
        </w:rPr>
      </w:pPr>
      <w:r>
        <w:rPr>
          <w:sz w:val="24"/>
          <w:szCs w:val="24"/>
        </w:rPr>
        <w:t>vyriausioji specialistė</w:t>
      </w:r>
    </w:p>
    <w:p w:rsidR="0042787F" w:rsidRDefault="0042787F" w:rsidP="00A31765">
      <w:pPr>
        <w:tabs>
          <w:tab w:val="left" w:pos="567"/>
          <w:tab w:val="left" w:pos="900"/>
        </w:tabs>
        <w:jc w:val="both"/>
        <w:rPr>
          <w:sz w:val="24"/>
          <w:szCs w:val="24"/>
        </w:rPr>
      </w:pPr>
    </w:p>
    <w:p w:rsidR="000D1C92" w:rsidRDefault="000D1C92" w:rsidP="00A31765">
      <w:pPr>
        <w:tabs>
          <w:tab w:val="left" w:pos="567"/>
          <w:tab w:val="left" w:pos="900"/>
        </w:tabs>
        <w:jc w:val="both"/>
        <w:rPr>
          <w:sz w:val="24"/>
          <w:szCs w:val="24"/>
        </w:rPr>
      </w:pPr>
    </w:p>
    <w:p w:rsidR="000E3AA8" w:rsidRDefault="000E3AA8" w:rsidP="00A31765">
      <w:pPr>
        <w:tabs>
          <w:tab w:val="left" w:pos="567"/>
          <w:tab w:val="left" w:pos="900"/>
        </w:tabs>
        <w:jc w:val="both"/>
        <w:rPr>
          <w:sz w:val="24"/>
          <w:szCs w:val="24"/>
        </w:rPr>
      </w:pPr>
    </w:p>
    <w:p w:rsidR="000E3AA8" w:rsidRDefault="000E3AA8"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E57BF4" w:rsidRDefault="00E57BF4" w:rsidP="00A31765">
      <w:pPr>
        <w:tabs>
          <w:tab w:val="left" w:pos="567"/>
          <w:tab w:val="left" w:pos="900"/>
        </w:tabs>
        <w:jc w:val="both"/>
        <w:rPr>
          <w:sz w:val="24"/>
          <w:szCs w:val="24"/>
        </w:rPr>
      </w:pPr>
    </w:p>
    <w:p w:rsidR="000E3AA8" w:rsidRDefault="000E3AA8" w:rsidP="00A31765">
      <w:pPr>
        <w:tabs>
          <w:tab w:val="left" w:pos="567"/>
          <w:tab w:val="left" w:pos="900"/>
        </w:tabs>
        <w:jc w:val="both"/>
        <w:rPr>
          <w:sz w:val="24"/>
          <w:szCs w:val="24"/>
        </w:rPr>
      </w:pPr>
    </w:p>
    <w:p w:rsidR="009871BC" w:rsidRDefault="009871BC" w:rsidP="00A31765">
      <w:pPr>
        <w:tabs>
          <w:tab w:val="left" w:pos="567"/>
          <w:tab w:val="left" w:pos="900"/>
        </w:tabs>
        <w:jc w:val="both"/>
        <w:rPr>
          <w:sz w:val="24"/>
          <w:szCs w:val="24"/>
        </w:rPr>
      </w:pPr>
    </w:p>
    <w:p w:rsidR="009871BC" w:rsidRDefault="009871BC" w:rsidP="00A31765">
      <w:pPr>
        <w:tabs>
          <w:tab w:val="left" w:pos="567"/>
          <w:tab w:val="left" w:pos="900"/>
        </w:tabs>
        <w:jc w:val="both"/>
        <w:rPr>
          <w:sz w:val="24"/>
          <w:szCs w:val="24"/>
        </w:rPr>
      </w:pPr>
    </w:p>
    <w:p w:rsidR="000E3AA8" w:rsidRDefault="000E3AA8" w:rsidP="00A31765">
      <w:pPr>
        <w:tabs>
          <w:tab w:val="left" w:pos="567"/>
          <w:tab w:val="left" w:pos="900"/>
        </w:tabs>
        <w:jc w:val="both"/>
        <w:rPr>
          <w:sz w:val="24"/>
          <w:szCs w:val="24"/>
        </w:rPr>
      </w:pPr>
    </w:p>
    <w:p w:rsidR="000E3AA8" w:rsidRDefault="000E3AA8" w:rsidP="00A31765">
      <w:pPr>
        <w:tabs>
          <w:tab w:val="left" w:pos="567"/>
          <w:tab w:val="left" w:pos="900"/>
        </w:tabs>
        <w:jc w:val="both"/>
        <w:rPr>
          <w:sz w:val="24"/>
          <w:szCs w:val="24"/>
        </w:rPr>
      </w:pPr>
    </w:p>
    <w:p w:rsidR="00EA37C7" w:rsidRPr="00FE12C2" w:rsidRDefault="00B66EC7" w:rsidP="006B31B8">
      <w:pPr>
        <w:jc w:val="both"/>
        <w:rPr>
          <w:sz w:val="24"/>
          <w:szCs w:val="24"/>
        </w:rPr>
      </w:pPr>
      <w:r w:rsidRPr="00FE12C2">
        <w:rPr>
          <w:sz w:val="24"/>
          <w:szCs w:val="24"/>
        </w:rPr>
        <w:t>H.</w:t>
      </w:r>
      <w:r w:rsidR="00B6247C" w:rsidRPr="00FE12C2">
        <w:rPr>
          <w:sz w:val="24"/>
          <w:szCs w:val="24"/>
        </w:rPr>
        <w:t xml:space="preserve"> Šileikė, </w:t>
      </w:r>
      <w:r w:rsidR="00CC23E4" w:rsidRPr="00FE12C2">
        <w:rPr>
          <w:sz w:val="24"/>
          <w:szCs w:val="24"/>
        </w:rPr>
        <w:t xml:space="preserve">tel. (8 5) 219 7034, faks. (8 5) </w:t>
      </w:r>
      <w:r w:rsidR="00FC4FF0" w:rsidRPr="00FE12C2">
        <w:rPr>
          <w:sz w:val="24"/>
          <w:szCs w:val="24"/>
        </w:rPr>
        <w:t>213 6213, el. p. Henrika.Sileike@vpt.lt</w:t>
      </w:r>
      <w:bookmarkEnd w:id="2"/>
    </w:p>
    <w:sectPr w:rsidR="00EA37C7" w:rsidRPr="00FE12C2" w:rsidSect="00D505C8">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47A" w:rsidRDefault="009A504B">
      <w:r>
        <w:separator/>
      </w:r>
    </w:p>
  </w:endnote>
  <w:endnote w:type="continuationSeparator" w:id="0">
    <w:p w:rsidR="003E747A" w:rsidRDefault="009A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203826">
    <w:pPr>
      <w:pStyle w:val="Porat"/>
    </w:pPr>
  </w:p>
  <w:p w:rsidR="00B23540" w:rsidRDefault="00203826">
    <w:pPr>
      <w:pStyle w:val="Porat"/>
    </w:pPr>
  </w:p>
  <w:p w:rsidR="00B23540" w:rsidRDefault="0020382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8F10BE" w:rsidTr="0048148B">
      <w:tc>
        <w:tcPr>
          <w:tcW w:w="3225" w:type="dxa"/>
        </w:tcPr>
        <w:p w:rsidR="008A5A7B" w:rsidRPr="008F10BE" w:rsidRDefault="001E49DA" w:rsidP="00225780">
          <w:pPr>
            <w:pStyle w:val="Porat"/>
          </w:pPr>
          <w:r w:rsidRPr="008F10BE">
            <w:t>Biudžetinė įstaiga</w:t>
          </w:r>
        </w:p>
        <w:p w:rsidR="00225780" w:rsidRPr="008F10BE" w:rsidRDefault="001E49DA" w:rsidP="00225780">
          <w:pPr>
            <w:pStyle w:val="Porat"/>
          </w:pPr>
          <w:r w:rsidRPr="008F10BE">
            <w:t>Kareivių g. 1, 08221 Vilnius</w:t>
          </w:r>
        </w:p>
        <w:p w:rsidR="00225780" w:rsidRPr="008F10BE" w:rsidRDefault="001E49DA" w:rsidP="00225780">
          <w:pPr>
            <w:pStyle w:val="Porat"/>
          </w:pPr>
          <w:r w:rsidRPr="008F10BE">
            <w:t>http://www.vpt.lt</w:t>
          </w:r>
        </w:p>
      </w:tc>
      <w:tc>
        <w:tcPr>
          <w:tcW w:w="3225" w:type="dxa"/>
        </w:tcPr>
        <w:p w:rsidR="00396B0F" w:rsidRPr="008F10BE" w:rsidRDefault="001E49DA" w:rsidP="008A5A7B">
          <w:pPr>
            <w:pStyle w:val="Porat"/>
          </w:pPr>
          <w:r w:rsidRPr="008F10BE">
            <w:t>Tel. (8 5) 219 7001</w:t>
          </w:r>
        </w:p>
        <w:p w:rsidR="008A5A7B" w:rsidRPr="008F10BE" w:rsidRDefault="001E49DA" w:rsidP="008A5A7B">
          <w:pPr>
            <w:pStyle w:val="Porat"/>
          </w:pPr>
          <w:r w:rsidRPr="008F10BE">
            <w:t>Faks. (8 5) 213 6213</w:t>
          </w:r>
        </w:p>
        <w:p w:rsidR="008A5A7B" w:rsidRPr="008F10BE" w:rsidRDefault="001E49DA" w:rsidP="008A5A7B">
          <w:pPr>
            <w:pStyle w:val="Porat"/>
          </w:pPr>
          <w:r w:rsidRPr="008F10BE">
            <w:t>El. p. info@vpt.lt</w:t>
          </w:r>
        </w:p>
      </w:tc>
      <w:tc>
        <w:tcPr>
          <w:tcW w:w="3225" w:type="dxa"/>
        </w:tcPr>
        <w:p w:rsidR="008A5A7B" w:rsidRPr="008F10BE" w:rsidRDefault="001E49DA" w:rsidP="008A5A7B">
          <w:pPr>
            <w:pStyle w:val="Porat"/>
          </w:pPr>
          <w:r w:rsidRPr="008F10BE">
            <w:t>Duomenys kaupiami ir saugomi</w:t>
          </w:r>
        </w:p>
        <w:p w:rsidR="00225780" w:rsidRPr="008F10BE" w:rsidRDefault="001E49DA" w:rsidP="00225780">
          <w:pPr>
            <w:pStyle w:val="Porat"/>
          </w:pPr>
          <w:r w:rsidRPr="008F10BE">
            <w:t>Juridinių asmenų registre</w:t>
          </w:r>
        </w:p>
        <w:p w:rsidR="00396B0F" w:rsidRPr="008F10BE" w:rsidRDefault="001E49DA" w:rsidP="00225780">
          <w:pPr>
            <w:pStyle w:val="Porat"/>
          </w:pPr>
          <w:r w:rsidRPr="008F10BE">
            <w:t>Kodas 188656261</w:t>
          </w:r>
        </w:p>
      </w:tc>
    </w:tr>
  </w:tbl>
  <w:p w:rsidR="00B23540" w:rsidRPr="008F10BE" w:rsidRDefault="00203826"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47A" w:rsidRDefault="009A504B">
      <w:r>
        <w:separator/>
      </w:r>
    </w:p>
  </w:footnote>
  <w:footnote w:type="continuationSeparator" w:id="0">
    <w:p w:rsidR="003E747A" w:rsidRDefault="009A5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1E49D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2038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1E49D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03826">
      <w:rPr>
        <w:rStyle w:val="Puslapionumeris"/>
        <w:noProof/>
      </w:rPr>
      <w:t>4</w:t>
    </w:r>
    <w:r>
      <w:rPr>
        <w:rStyle w:val="Puslapionumeris"/>
      </w:rPr>
      <w:fldChar w:fldCharType="end"/>
    </w:r>
  </w:p>
  <w:p w:rsidR="00B23540" w:rsidRDefault="0020382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76EC3"/>
    <w:multiLevelType w:val="hybridMultilevel"/>
    <w:tmpl w:val="CD666B7C"/>
    <w:lvl w:ilvl="0" w:tplc="9ECEEF4A">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nsid w:val="294E6048"/>
    <w:multiLevelType w:val="hybridMultilevel"/>
    <w:tmpl w:val="420E6142"/>
    <w:lvl w:ilvl="0" w:tplc="8138BCB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nsid w:val="2CCF35B1"/>
    <w:multiLevelType w:val="hybridMultilevel"/>
    <w:tmpl w:val="6C289DA6"/>
    <w:lvl w:ilvl="0" w:tplc="16C0079C">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E831D8E"/>
    <w:multiLevelType w:val="hybridMultilevel"/>
    <w:tmpl w:val="A146948E"/>
    <w:lvl w:ilvl="0" w:tplc="AACAB77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nsid w:val="3AEA5642"/>
    <w:multiLevelType w:val="hybridMultilevel"/>
    <w:tmpl w:val="F3D23EDC"/>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5">
    <w:nsid w:val="42630A9A"/>
    <w:multiLevelType w:val="hybridMultilevel"/>
    <w:tmpl w:val="177E7D4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nsid w:val="502D2425"/>
    <w:multiLevelType w:val="hybridMultilevel"/>
    <w:tmpl w:val="C63C9904"/>
    <w:lvl w:ilvl="0" w:tplc="BC3001DC">
      <w:start w:val="1"/>
      <w:numFmt w:val="decimal"/>
      <w:lvlText w:val="%1."/>
      <w:lvlJc w:val="left"/>
      <w:pPr>
        <w:ind w:left="2595" w:hanging="1305"/>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nsid w:val="5BD3032B"/>
    <w:multiLevelType w:val="hybridMultilevel"/>
    <w:tmpl w:val="8660B050"/>
    <w:lvl w:ilvl="0" w:tplc="AACAB776">
      <w:start w:val="1"/>
      <w:numFmt w:val="decimal"/>
      <w:lvlText w:val="%1."/>
      <w:lvlJc w:val="left"/>
      <w:pPr>
        <w:ind w:left="93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7700F31"/>
    <w:multiLevelType w:val="hybridMultilevel"/>
    <w:tmpl w:val="04E62F8A"/>
    <w:lvl w:ilvl="0" w:tplc="315ACA50">
      <w:start w:val="1"/>
      <w:numFmt w:val="decimal"/>
      <w:lvlText w:val="%1."/>
      <w:lvlJc w:val="left"/>
      <w:pPr>
        <w:ind w:left="930" w:hanging="360"/>
      </w:pPr>
      <w:rPr>
        <w:rFonts w:hint="default"/>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nsid w:val="690C2EEC"/>
    <w:multiLevelType w:val="hybridMultilevel"/>
    <w:tmpl w:val="BF20D7C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
  </w:num>
  <w:num w:numId="2">
    <w:abstractNumId w:val="0"/>
  </w:num>
  <w:num w:numId="3">
    <w:abstractNumId w:val="1"/>
  </w:num>
  <w:num w:numId="4">
    <w:abstractNumId w:val="5"/>
  </w:num>
  <w:num w:numId="5">
    <w:abstractNumId w:val="8"/>
  </w:num>
  <w:num w:numId="6">
    <w:abstractNumId w:val="9"/>
  </w:num>
  <w:num w:numId="7">
    <w:abstractNumId w:val="6"/>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9E"/>
    <w:rsid w:val="00022683"/>
    <w:rsid w:val="00024664"/>
    <w:rsid w:val="000402D2"/>
    <w:rsid w:val="00045257"/>
    <w:rsid w:val="000555C1"/>
    <w:rsid w:val="0006005F"/>
    <w:rsid w:val="00064A8B"/>
    <w:rsid w:val="00070911"/>
    <w:rsid w:val="00086AB2"/>
    <w:rsid w:val="000959F8"/>
    <w:rsid w:val="000A2C04"/>
    <w:rsid w:val="000B4853"/>
    <w:rsid w:val="000C2919"/>
    <w:rsid w:val="000C3A92"/>
    <w:rsid w:val="000C4FA4"/>
    <w:rsid w:val="000D1C92"/>
    <w:rsid w:val="000D7838"/>
    <w:rsid w:val="000E14BB"/>
    <w:rsid w:val="000E1996"/>
    <w:rsid w:val="000E2BDF"/>
    <w:rsid w:val="000E3AA8"/>
    <w:rsid w:val="000E64E6"/>
    <w:rsid w:val="000F215C"/>
    <w:rsid w:val="000F440D"/>
    <w:rsid w:val="00100C34"/>
    <w:rsid w:val="00104286"/>
    <w:rsid w:val="00105643"/>
    <w:rsid w:val="00107146"/>
    <w:rsid w:val="00113A78"/>
    <w:rsid w:val="001141CD"/>
    <w:rsid w:val="001253BA"/>
    <w:rsid w:val="00126E26"/>
    <w:rsid w:val="001369CB"/>
    <w:rsid w:val="00142823"/>
    <w:rsid w:val="00142E48"/>
    <w:rsid w:val="00143A75"/>
    <w:rsid w:val="00143EBB"/>
    <w:rsid w:val="00147CF8"/>
    <w:rsid w:val="00161D0C"/>
    <w:rsid w:val="00164EF6"/>
    <w:rsid w:val="00165833"/>
    <w:rsid w:val="00167EB6"/>
    <w:rsid w:val="0017055F"/>
    <w:rsid w:val="0017093A"/>
    <w:rsid w:val="0017292B"/>
    <w:rsid w:val="00173B6D"/>
    <w:rsid w:val="00175627"/>
    <w:rsid w:val="0019126F"/>
    <w:rsid w:val="00194AE9"/>
    <w:rsid w:val="00197E64"/>
    <w:rsid w:val="001B1774"/>
    <w:rsid w:val="001B2EEE"/>
    <w:rsid w:val="001C33CF"/>
    <w:rsid w:val="001D2EE0"/>
    <w:rsid w:val="001E0C9B"/>
    <w:rsid w:val="001E49DA"/>
    <w:rsid w:val="001E4D44"/>
    <w:rsid w:val="001F43FA"/>
    <w:rsid w:val="001F7230"/>
    <w:rsid w:val="00203826"/>
    <w:rsid w:val="00206F47"/>
    <w:rsid w:val="0021014B"/>
    <w:rsid w:val="00221150"/>
    <w:rsid w:val="00230406"/>
    <w:rsid w:val="00232277"/>
    <w:rsid w:val="00233642"/>
    <w:rsid w:val="002377CD"/>
    <w:rsid w:val="00243A8E"/>
    <w:rsid w:val="002535BA"/>
    <w:rsid w:val="00253BAD"/>
    <w:rsid w:val="00256C7B"/>
    <w:rsid w:val="00264120"/>
    <w:rsid w:val="00265ECD"/>
    <w:rsid w:val="002723CD"/>
    <w:rsid w:val="002774C4"/>
    <w:rsid w:val="00283BD7"/>
    <w:rsid w:val="00284E67"/>
    <w:rsid w:val="00294499"/>
    <w:rsid w:val="002A182F"/>
    <w:rsid w:val="002A660C"/>
    <w:rsid w:val="002B2FAE"/>
    <w:rsid w:val="002B2FF4"/>
    <w:rsid w:val="002B7BFA"/>
    <w:rsid w:val="002C3401"/>
    <w:rsid w:val="002C3ED2"/>
    <w:rsid w:val="002C4300"/>
    <w:rsid w:val="002C63C8"/>
    <w:rsid w:val="002D5BD3"/>
    <w:rsid w:val="002D5D22"/>
    <w:rsid w:val="002E1F63"/>
    <w:rsid w:val="002E519F"/>
    <w:rsid w:val="002F0DDB"/>
    <w:rsid w:val="002F549E"/>
    <w:rsid w:val="00300381"/>
    <w:rsid w:val="003027D6"/>
    <w:rsid w:val="00303373"/>
    <w:rsid w:val="00304085"/>
    <w:rsid w:val="003075C2"/>
    <w:rsid w:val="003241EE"/>
    <w:rsid w:val="00333370"/>
    <w:rsid w:val="00336D15"/>
    <w:rsid w:val="00337200"/>
    <w:rsid w:val="0033790A"/>
    <w:rsid w:val="003430E2"/>
    <w:rsid w:val="003461DA"/>
    <w:rsid w:val="00352673"/>
    <w:rsid w:val="00352B9E"/>
    <w:rsid w:val="003540AD"/>
    <w:rsid w:val="003564FF"/>
    <w:rsid w:val="00357257"/>
    <w:rsid w:val="00357E21"/>
    <w:rsid w:val="00373423"/>
    <w:rsid w:val="003742F8"/>
    <w:rsid w:val="003745CD"/>
    <w:rsid w:val="00376483"/>
    <w:rsid w:val="00376D47"/>
    <w:rsid w:val="0039288F"/>
    <w:rsid w:val="003B647A"/>
    <w:rsid w:val="003B701C"/>
    <w:rsid w:val="003C04E7"/>
    <w:rsid w:val="003C47BC"/>
    <w:rsid w:val="003C4B3D"/>
    <w:rsid w:val="003C51D2"/>
    <w:rsid w:val="003E0386"/>
    <w:rsid w:val="003E747A"/>
    <w:rsid w:val="0040454D"/>
    <w:rsid w:val="004050AB"/>
    <w:rsid w:val="004068C5"/>
    <w:rsid w:val="0041154A"/>
    <w:rsid w:val="00413E74"/>
    <w:rsid w:val="004201D0"/>
    <w:rsid w:val="004236C9"/>
    <w:rsid w:val="0042787F"/>
    <w:rsid w:val="00430CF8"/>
    <w:rsid w:val="00435FA1"/>
    <w:rsid w:val="00453C6B"/>
    <w:rsid w:val="0045753F"/>
    <w:rsid w:val="00476E17"/>
    <w:rsid w:val="00477459"/>
    <w:rsid w:val="00477ED0"/>
    <w:rsid w:val="00481DDF"/>
    <w:rsid w:val="004848C2"/>
    <w:rsid w:val="00485806"/>
    <w:rsid w:val="004938A7"/>
    <w:rsid w:val="004A1C4F"/>
    <w:rsid w:val="004A4364"/>
    <w:rsid w:val="004A48C6"/>
    <w:rsid w:val="004B1134"/>
    <w:rsid w:val="004B141A"/>
    <w:rsid w:val="004B19D1"/>
    <w:rsid w:val="004B1F32"/>
    <w:rsid w:val="004B2D99"/>
    <w:rsid w:val="004B7362"/>
    <w:rsid w:val="004C64E0"/>
    <w:rsid w:val="004D741A"/>
    <w:rsid w:val="004F4EEB"/>
    <w:rsid w:val="0050163C"/>
    <w:rsid w:val="005043B2"/>
    <w:rsid w:val="00506F92"/>
    <w:rsid w:val="0051075D"/>
    <w:rsid w:val="00514353"/>
    <w:rsid w:val="0052074B"/>
    <w:rsid w:val="00527453"/>
    <w:rsid w:val="0053165E"/>
    <w:rsid w:val="00533A0C"/>
    <w:rsid w:val="005443E2"/>
    <w:rsid w:val="00555AEB"/>
    <w:rsid w:val="005654B4"/>
    <w:rsid w:val="00565F0F"/>
    <w:rsid w:val="005700A9"/>
    <w:rsid w:val="005708E6"/>
    <w:rsid w:val="00571730"/>
    <w:rsid w:val="00580A08"/>
    <w:rsid w:val="00583F94"/>
    <w:rsid w:val="005872EF"/>
    <w:rsid w:val="00594991"/>
    <w:rsid w:val="005A5429"/>
    <w:rsid w:val="005A6203"/>
    <w:rsid w:val="005A6484"/>
    <w:rsid w:val="005B63B3"/>
    <w:rsid w:val="005C2EDF"/>
    <w:rsid w:val="005D6852"/>
    <w:rsid w:val="005E6644"/>
    <w:rsid w:val="005F4DF5"/>
    <w:rsid w:val="00602D61"/>
    <w:rsid w:val="00605383"/>
    <w:rsid w:val="00614903"/>
    <w:rsid w:val="0062246A"/>
    <w:rsid w:val="006254EC"/>
    <w:rsid w:val="00626659"/>
    <w:rsid w:val="00626D6C"/>
    <w:rsid w:val="00627D3F"/>
    <w:rsid w:val="0063071D"/>
    <w:rsid w:val="00632CDC"/>
    <w:rsid w:val="00633B6B"/>
    <w:rsid w:val="00634718"/>
    <w:rsid w:val="00634798"/>
    <w:rsid w:val="00640A96"/>
    <w:rsid w:val="00641CFF"/>
    <w:rsid w:val="006431E6"/>
    <w:rsid w:val="00644B90"/>
    <w:rsid w:val="00645324"/>
    <w:rsid w:val="00651242"/>
    <w:rsid w:val="00654123"/>
    <w:rsid w:val="00673B2F"/>
    <w:rsid w:val="0067601D"/>
    <w:rsid w:val="00682D3B"/>
    <w:rsid w:val="006850A7"/>
    <w:rsid w:val="00687903"/>
    <w:rsid w:val="00692725"/>
    <w:rsid w:val="00693EEB"/>
    <w:rsid w:val="00694DFD"/>
    <w:rsid w:val="006A62E3"/>
    <w:rsid w:val="006B31B8"/>
    <w:rsid w:val="006B4700"/>
    <w:rsid w:val="006B5299"/>
    <w:rsid w:val="006B65D6"/>
    <w:rsid w:val="006B7F3A"/>
    <w:rsid w:val="006C05A0"/>
    <w:rsid w:val="006C1FF3"/>
    <w:rsid w:val="006C39B6"/>
    <w:rsid w:val="006C6167"/>
    <w:rsid w:val="006C748F"/>
    <w:rsid w:val="006D0863"/>
    <w:rsid w:val="006D6E28"/>
    <w:rsid w:val="006D6E61"/>
    <w:rsid w:val="006E5404"/>
    <w:rsid w:val="006F1237"/>
    <w:rsid w:val="006F2944"/>
    <w:rsid w:val="006F2DAB"/>
    <w:rsid w:val="007004BE"/>
    <w:rsid w:val="00700736"/>
    <w:rsid w:val="00701FA5"/>
    <w:rsid w:val="00703608"/>
    <w:rsid w:val="00713E46"/>
    <w:rsid w:val="0071783F"/>
    <w:rsid w:val="00717A2A"/>
    <w:rsid w:val="00717B4E"/>
    <w:rsid w:val="0073163A"/>
    <w:rsid w:val="007360FB"/>
    <w:rsid w:val="0073665E"/>
    <w:rsid w:val="00737ABB"/>
    <w:rsid w:val="00741AEF"/>
    <w:rsid w:val="00747880"/>
    <w:rsid w:val="00750C92"/>
    <w:rsid w:val="00752860"/>
    <w:rsid w:val="007555E9"/>
    <w:rsid w:val="00757454"/>
    <w:rsid w:val="007619F6"/>
    <w:rsid w:val="00761AE9"/>
    <w:rsid w:val="00767567"/>
    <w:rsid w:val="00773CEF"/>
    <w:rsid w:val="007764B6"/>
    <w:rsid w:val="0078767A"/>
    <w:rsid w:val="00793FB6"/>
    <w:rsid w:val="007A5E2F"/>
    <w:rsid w:val="007A7E16"/>
    <w:rsid w:val="007B172B"/>
    <w:rsid w:val="007B21EE"/>
    <w:rsid w:val="007B2CFD"/>
    <w:rsid w:val="007B4949"/>
    <w:rsid w:val="007B4BA0"/>
    <w:rsid w:val="007D4CFE"/>
    <w:rsid w:val="007D6D75"/>
    <w:rsid w:val="007E0A37"/>
    <w:rsid w:val="007E71B7"/>
    <w:rsid w:val="007F2B5E"/>
    <w:rsid w:val="007F7C65"/>
    <w:rsid w:val="00800233"/>
    <w:rsid w:val="00801341"/>
    <w:rsid w:val="008015D4"/>
    <w:rsid w:val="00803C00"/>
    <w:rsid w:val="00803FE4"/>
    <w:rsid w:val="008067F1"/>
    <w:rsid w:val="00807B60"/>
    <w:rsid w:val="0081088B"/>
    <w:rsid w:val="00810AE4"/>
    <w:rsid w:val="00810E04"/>
    <w:rsid w:val="008148BE"/>
    <w:rsid w:val="00822E9E"/>
    <w:rsid w:val="00827697"/>
    <w:rsid w:val="00831F51"/>
    <w:rsid w:val="008324F5"/>
    <w:rsid w:val="00837A8D"/>
    <w:rsid w:val="00842F68"/>
    <w:rsid w:val="00847A35"/>
    <w:rsid w:val="00847C24"/>
    <w:rsid w:val="00855A96"/>
    <w:rsid w:val="00855D1E"/>
    <w:rsid w:val="0086153F"/>
    <w:rsid w:val="0086697B"/>
    <w:rsid w:val="00867144"/>
    <w:rsid w:val="00871848"/>
    <w:rsid w:val="00897BD6"/>
    <w:rsid w:val="008A0667"/>
    <w:rsid w:val="008C3BCE"/>
    <w:rsid w:val="008C6EAE"/>
    <w:rsid w:val="008D6119"/>
    <w:rsid w:val="008E024B"/>
    <w:rsid w:val="008E1F0B"/>
    <w:rsid w:val="008E651E"/>
    <w:rsid w:val="00900D63"/>
    <w:rsid w:val="00911379"/>
    <w:rsid w:val="009126DD"/>
    <w:rsid w:val="00914EAF"/>
    <w:rsid w:val="00916704"/>
    <w:rsid w:val="00921354"/>
    <w:rsid w:val="00921FD8"/>
    <w:rsid w:val="00932700"/>
    <w:rsid w:val="00937152"/>
    <w:rsid w:val="00946A23"/>
    <w:rsid w:val="00950310"/>
    <w:rsid w:val="009618CC"/>
    <w:rsid w:val="00977CB8"/>
    <w:rsid w:val="009814FB"/>
    <w:rsid w:val="009865CE"/>
    <w:rsid w:val="009871BC"/>
    <w:rsid w:val="0098722D"/>
    <w:rsid w:val="00990022"/>
    <w:rsid w:val="00992EC3"/>
    <w:rsid w:val="009A2F13"/>
    <w:rsid w:val="009A504B"/>
    <w:rsid w:val="009A5E5C"/>
    <w:rsid w:val="009B0267"/>
    <w:rsid w:val="009C653E"/>
    <w:rsid w:val="009D6C46"/>
    <w:rsid w:val="009D6ECE"/>
    <w:rsid w:val="009E074F"/>
    <w:rsid w:val="009E3158"/>
    <w:rsid w:val="009E3E21"/>
    <w:rsid w:val="009F259B"/>
    <w:rsid w:val="00A057CC"/>
    <w:rsid w:val="00A12C16"/>
    <w:rsid w:val="00A25654"/>
    <w:rsid w:val="00A31765"/>
    <w:rsid w:val="00A31AE0"/>
    <w:rsid w:val="00A33012"/>
    <w:rsid w:val="00A40263"/>
    <w:rsid w:val="00A43669"/>
    <w:rsid w:val="00A452A1"/>
    <w:rsid w:val="00A459F2"/>
    <w:rsid w:val="00A5083B"/>
    <w:rsid w:val="00A55BDF"/>
    <w:rsid w:val="00A61451"/>
    <w:rsid w:val="00A63E58"/>
    <w:rsid w:val="00A64316"/>
    <w:rsid w:val="00A66AB9"/>
    <w:rsid w:val="00A7546E"/>
    <w:rsid w:val="00A75806"/>
    <w:rsid w:val="00A75ED9"/>
    <w:rsid w:val="00A91207"/>
    <w:rsid w:val="00A933E8"/>
    <w:rsid w:val="00A940AA"/>
    <w:rsid w:val="00AA10CC"/>
    <w:rsid w:val="00AA3705"/>
    <w:rsid w:val="00AA4B8C"/>
    <w:rsid w:val="00AC46A5"/>
    <w:rsid w:val="00AC5833"/>
    <w:rsid w:val="00AE40D8"/>
    <w:rsid w:val="00AE51D5"/>
    <w:rsid w:val="00AE74F8"/>
    <w:rsid w:val="00B043F0"/>
    <w:rsid w:val="00B04B7E"/>
    <w:rsid w:val="00B118A7"/>
    <w:rsid w:val="00B15EC8"/>
    <w:rsid w:val="00B20CF3"/>
    <w:rsid w:val="00B23738"/>
    <w:rsid w:val="00B25742"/>
    <w:rsid w:val="00B27A82"/>
    <w:rsid w:val="00B3161E"/>
    <w:rsid w:val="00B365E1"/>
    <w:rsid w:val="00B4082B"/>
    <w:rsid w:val="00B431A4"/>
    <w:rsid w:val="00B45FA6"/>
    <w:rsid w:val="00B55A7B"/>
    <w:rsid w:val="00B6247C"/>
    <w:rsid w:val="00B659EB"/>
    <w:rsid w:val="00B66EC7"/>
    <w:rsid w:val="00B717D7"/>
    <w:rsid w:val="00B72B9A"/>
    <w:rsid w:val="00B75D46"/>
    <w:rsid w:val="00B84D77"/>
    <w:rsid w:val="00B91AD1"/>
    <w:rsid w:val="00B93AE2"/>
    <w:rsid w:val="00B96529"/>
    <w:rsid w:val="00BA0279"/>
    <w:rsid w:val="00BA2184"/>
    <w:rsid w:val="00BA6216"/>
    <w:rsid w:val="00BC0833"/>
    <w:rsid w:val="00BC75F8"/>
    <w:rsid w:val="00BD2A1B"/>
    <w:rsid w:val="00BD5CE6"/>
    <w:rsid w:val="00BE70CD"/>
    <w:rsid w:val="00C0061A"/>
    <w:rsid w:val="00C178E8"/>
    <w:rsid w:val="00C30551"/>
    <w:rsid w:val="00C34379"/>
    <w:rsid w:val="00C471E0"/>
    <w:rsid w:val="00C47C11"/>
    <w:rsid w:val="00C5561F"/>
    <w:rsid w:val="00C578AF"/>
    <w:rsid w:val="00C66087"/>
    <w:rsid w:val="00C72F26"/>
    <w:rsid w:val="00C81246"/>
    <w:rsid w:val="00C935AC"/>
    <w:rsid w:val="00C95CB2"/>
    <w:rsid w:val="00CA61B4"/>
    <w:rsid w:val="00CB5132"/>
    <w:rsid w:val="00CC23E4"/>
    <w:rsid w:val="00CD0578"/>
    <w:rsid w:val="00CD1406"/>
    <w:rsid w:val="00CD512E"/>
    <w:rsid w:val="00CE0DC9"/>
    <w:rsid w:val="00CF0F8F"/>
    <w:rsid w:val="00CF3EDF"/>
    <w:rsid w:val="00CF6416"/>
    <w:rsid w:val="00CF78CD"/>
    <w:rsid w:val="00CF7BD7"/>
    <w:rsid w:val="00D02E89"/>
    <w:rsid w:val="00D1379B"/>
    <w:rsid w:val="00D16808"/>
    <w:rsid w:val="00D20F9E"/>
    <w:rsid w:val="00D33C36"/>
    <w:rsid w:val="00D35A37"/>
    <w:rsid w:val="00D44DA9"/>
    <w:rsid w:val="00D4713A"/>
    <w:rsid w:val="00D505C8"/>
    <w:rsid w:val="00D539BE"/>
    <w:rsid w:val="00D57F35"/>
    <w:rsid w:val="00D60398"/>
    <w:rsid w:val="00D63B6F"/>
    <w:rsid w:val="00D71294"/>
    <w:rsid w:val="00D71915"/>
    <w:rsid w:val="00D72CF1"/>
    <w:rsid w:val="00D85342"/>
    <w:rsid w:val="00D866B1"/>
    <w:rsid w:val="00D93F4A"/>
    <w:rsid w:val="00DB4C06"/>
    <w:rsid w:val="00DB720D"/>
    <w:rsid w:val="00DC372D"/>
    <w:rsid w:val="00DC4EFA"/>
    <w:rsid w:val="00DC51ED"/>
    <w:rsid w:val="00DD0686"/>
    <w:rsid w:val="00DD7A69"/>
    <w:rsid w:val="00DE0736"/>
    <w:rsid w:val="00DE08CF"/>
    <w:rsid w:val="00DE1A4C"/>
    <w:rsid w:val="00DF646A"/>
    <w:rsid w:val="00E021E7"/>
    <w:rsid w:val="00E23826"/>
    <w:rsid w:val="00E25777"/>
    <w:rsid w:val="00E30FBA"/>
    <w:rsid w:val="00E30FE1"/>
    <w:rsid w:val="00E37EE2"/>
    <w:rsid w:val="00E40AAF"/>
    <w:rsid w:val="00E47C58"/>
    <w:rsid w:val="00E5013C"/>
    <w:rsid w:val="00E5084A"/>
    <w:rsid w:val="00E57188"/>
    <w:rsid w:val="00E57BF4"/>
    <w:rsid w:val="00E6169F"/>
    <w:rsid w:val="00E640E5"/>
    <w:rsid w:val="00E70617"/>
    <w:rsid w:val="00E75133"/>
    <w:rsid w:val="00E810BE"/>
    <w:rsid w:val="00E82160"/>
    <w:rsid w:val="00E82F3C"/>
    <w:rsid w:val="00E82FC9"/>
    <w:rsid w:val="00E852CF"/>
    <w:rsid w:val="00EA37C7"/>
    <w:rsid w:val="00EB2879"/>
    <w:rsid w:val="00EB45B1"/>
    <w:rsid w:val="00EC0D89"/>
    <w:rsid w:val="00ED0DD1"/>
    <w:rsid w:val="00ED685D"/>
    <w:rsid w:val="00EF1637"/>
    <w:rsid w:val="00EF22CF"/>
    <w:rsid w:val="00EF33AE"/>
    <w:rsid w:val="00EF7357"/>
    <w:rsid w:val="00EF7779"/>
    <w:rsid w:val="00F041F8"/>
    <w:rsid w:val="00F043BD"/>
    <w:rsid w:val="00F16E0D"/>
    <w:rsid w:val="00F16FCF"/>
    <w:rsid w:val="00F31B37"/>
    <w:rsid w:val="00F34A82"/>
    <w:rsid w:val="00F35666"/>
    <w:rsid w:val="00F363B0"/>
    <w:rsid w:val="00F53CAE"/>
    <w:rsid w:val="00F6364C"/>
    <w:rsid w:val="00F66A01"/>
    <w:rsid w:val="00F85CC6"/>
    <w:rsid w:val="00F86F21"/>
    <w:rsid w:val="00F9273E"/>
    <w:rsid w:val="00F9527C"/>
    <w:rsid w:val="00FA2C06"/>
    <w:rsid w:val="00FA693F"/>
    <w:rsid w:val="00FA708C"/>
    <w:rsid w:val="00FB505B"/>
    <w:rsid w:val="00FB557F"/>
    <w:rsid w:val="00FB6C1D"/>
    <w:rsid w:val="00FC0747"/>
    <w:rsid w:val="00FC2C35"/>
    <w:rsid w:val="00FC2DF8"/>
    <w:rsid w:val="00FC4FF0"/>
    <w:rsid w:val="00FC5D9C"/>
    <w:rsid w:val="00FC6EAF"/>
    <w:rsid w:val="00FD2089"/>
    <w:rsid w:val="00FD4D45"/>
    <w:rsid w:val="00FD5C34"/>
    <w:rsid w:val="00FD6D4D"/>
    <w:rsid w:val="00FD76D9"/>
    <w:rsid w:val="00FE12C2"/>
    <w:rsid w:val="00FE4BA4"/>
    <w:rsid w:val="00FF4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C5D9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D20F9E"/>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20F9E"/>
    <w:rPr>
      <w:rFonts w:ascii="Times New Roman" w:eastAsia="Times New Roman" w:hAnsi="Times New Roman" w:cs="Times New Roman"/>
      <w:b/>
      <w:bCs/>
      <w:sz w:val="32"/>
      <w:szCs w:val="32"/>
    </w:rPr>
  </w:style>
  <w:style w:type="paragraph" w:styleId="Antrats">
    <w:name w:val="header"/>
    <w:basedOn w:val="prastasis"/>
    <w:link w:val="AntratsDiagrama"/>
    <w:rsid w:val="00D20F9E"/>
    <w:pPr>
      <w:tabs>
        <w:tab w:val="center" w:pos="4320"/>
        <w:tab w:val="right" w:pos="8640"/>
      </w:tabs>
    </w:pPr>
  </w:style>
  <w:style w:type="character" w:customStyle="1" w:styleId="AntratsDiagrama">
    <w:name w:val="Antraštės Diagrama"/>
    <w:basedOn w:val="Numatytasispastraiposriftas"/>
    <w:link w:val="Antrats"/>
    <w:rsid w:val="00D20F9E"/>
    <w:rPr>
      <w:rFonts w:ascii="Times New Roman" w:eastAsia="Times New Roman" w:hAnsi="Times New Roman" w:cs="Times New Roman"/>
      <w:sz w:val="20"/>
      <w:szCs w:val="20"/>
    </w:rPr>
  </w:style>
  <w:style w:type="paragraph" w:styleId="Porat">
    <w:name w:val="footer"/>
    <w:basedOn w:val="prastasis"/>
    <w:link w:val="PoratDiagrama"/>
    <w:rsid w:val="00D20F9E"/>
    <w:pPr>
      <w:tabs>
        <w:tab w:val="center" w:pos="4320"/>
        <w:tab w:val="right" w:pos="8640"/>
      </w:tabs>
    </w:pPr>
  </w:style>
  <w:style w:type="character" w:customStyle="1" w:styleId="PoratDiagrama">
    <w:name w:val="Poraštė Diagrama"/>
    <w:basedOn w:val="Numatytasispastraiposriftas"/>
    <w:link w:val="Porat"/>
    <w:rsid w:val="00D20F9E"/>
    <w:rPr>
      <w:rFonts w:ascii="Times New Roman" w:eastAsia="Times New Roman" w:hAnsi="Times New Roman" w:cs="Times New Roman"/>
      <w:sz w:val="20"/>
      <w:szCs w:val="20"/>
    </w:rPr>
  </w:style>
  <w:style w:type="character" w:styleId="Puslapionumeris">
    <w:name w:val="page number"/>
    <w:basedOn w:val="Numatytasispastraiposriftas"/>
    <w:rsid w:val="00D20F9E"/>
  </w:style>
  <w:style w:type="character" w:styleId="Hipersaitas">
    <w:name w:val="Hyperlink"/>
    <w:basedOn w:val="Numatytasispastraiposriftas"/>
    <w:unhideWhenUsed/>
    <w:rsid w:val="00D20F9E"/>
    <w:rPr>
      <w:color w:val="0000FF"/>
      <w:u w:val="single"/>
    </w:rPr>
  </w:style>
  <w:style w:type="paragraph" w:styleId="Sraopastraipa">
    <w:name w:val="List Paragraph"/>
    <w:basedOn w:val="prastasis"/>
    <w:uiPriority w:val="34"/>
    <w:qFormat/>
    <w:rsid w:val="00D20F9E"/>
    <w:pPr>
      <w:ind w:left="720"/>
      <w:contextualSpacing/>
    </w:pPr>
  </w:style>
  <w:style w:type="character" w:customStyle="1" w:styleId="BodytextArial">
    <w:name w:val="Body text + Arial"/>
    <w:aliases w:val="Italic"/>
    <w:basedOn w:val="Numatytasispastraiposriftas"/>
    <w:uiPriority w:val="99"/>
    <w:rsid w:val="00692725"/>
    <w:rPr>
      <w:rFonts w:ascii="Arial" w:hAnsi="Arial" w:cs="Arial" w:hint="default"/>
      <w:sz w:val="18"/>
      <w:szCs w:val="18"/>
      <w:shd w:val="clear" w:color="auto" w:fill="FFFFFF"/>
    </w:rPr>
  </w:style>
  <w:style w:type="paragraph" w:styleId="Debesliotekstas">
    <w:name w:val="Balloon Text"/>
    <w:basedOn w:val="prastasis"/>
    <w:link w:val="DebesliotekstasDiagrama"/>
    <w:uiPriority w:val="99"/>
    <w:semiHidden/>
    <w:unhideWhenUsed/>
    <w:rsid w:val="007B2CF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2CF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C5D9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D20F9E"/>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20F9E"/>
    <w:rPr>
      <w:rFonts w:ascii="Times New Roman" w:eastAsia="Times New Roman" w:hAnsi="Times New Roman" w:cs="Times New Roman"/>
      <w:b/>
      <w:bCs/>
      <w:sz w:val="32"/>
      <w:szCs w:val="32"/>
    </w:rPr>
  </w:style>
  <w:style w:type="paragraph" w:styleId="Antrats">
    <w:name w:val="header"/>
    <w:basedOn w:val="prastasis"/>
    <w:link w:val="AntratsDiagrama"/>
    <w:rsid w:val="00D20F9E"/>
    <w:pPr>
      <w:tabs>
        <w:tab w:val="center" w:pos="4320"/>
        <w:tab w:val="right" w:pos="8640"/>
      </w:tabs>
    </w:pPr>
  </w:style>
  <w:style w:type="character" w:customStyle="1" w:styleId="AntratsDiagrama">
    <w:name w:val="Antraštės Diagrama"/>
    <w:basedOn w:val="Numatytasispastraiposriftas"/>
    <w:link w:val="Antrats"/>
    <w:rsid w:val="00D20F9E"/>
    <w:rPr>
      <w:rFonts w:ascii="Times New Roman" w:eastAsia="Times New Roman" w:hAnsi="Times New Roman" w:cs="Times New Roman"/>
      <w:sz w:val="20"/>
      <w:szCs w:val="20"/>
    </w:rPr>
  </w:style>
  <w:style w:type="paragraph" w:styleId="Porat">
    <w:name w:val="footer"/>
    <w:basedOn w:val="prastasis"/>
    <w:link w:val="PoratDiagrama"/>
    <w:rsid w:val="00D20F9E"/>
    <w:pPr>
      <w:tabs>
        <w:tab w:val="center" w:pos="4320"/>
        <w:tab w:val="right" w:pos="8640"/>
      </w:tabs>
    </w:pPr>
  </w:style>
  <w:style w:type="character" w:customStyle="1" w:styleId="PoratDiagrama">
    <w:name w:val="Poraštė Diagrama"/>
    <w:basedOn w:val="Numatytasispastraiposriftas"/>
    <w:link w:val="Porat"/>
    <w:rsid w:val="00D20F9E"/>
    <w:rPr>
      <w:rFonts w:ascii="Times New Roman" w:eastAsia="Times New Roman" w:hAnsi="Times New Roman" w:cs="Times New Roman"/>
      <w:sz w:val="20"/>
      <w:szCs w:val="20"/>
    </w:rPr>
  </w:style>
  <w:style w:type="character" w:styleId="Puslapionumeris">
    <w:name w:val="page number"/>
    <w:basedOn w:val="Numatytasispastraiposriftas"/>
    <w:rsid w:val="00D20F9E"/>
  </w:style>
  <w:style w:type="character" w:styleId="Hipersaitas">
    <w:name w:val="Hyperlink"/>
    <w:basedOn w:val="Numatytasispastraiposriftas"/>
    <w:unhideWhenUsed/>
    <w:rsid w:val="00D20F9E"/>
    <w:rPr>
      <w:color w:val="0000FF"/>
      <w:u w:val="single"/>
    </w:rPr>
  </w:style>
  <w:style w:type="paragraph" w:styleId="Sraopastraipa">
    <w:name w:val="List Paragraph"/>
    <w:basedOn w:val="prastasis"/>
    <w:uiPriority w:val="34"/>
    <w:qFormat/>
    <w:rsid w:val="00D20F9E"/>
    <w:pPr>
      <w:ind w:left="720"/>
      <w:contextualSpacing/>
    </w:pPr>
  </w:style>
  <w:style w:type="character" w:customStyle="1" w:styleId="BodytextArial">
    <w:name w:val="Body text + Arial"/>
    <w:aliases w:val="Italic"/>
    <w:basedOn w:val="Numatytasispastraiposriftas"/>
    <w:uiPriority w:val="99"/>
    <w:rsid w:val="00692725"/>
    <w:rPr>
      <w:rFonts w:ascii="Arial" w:hAnsi="Arial" w:cs="Arial" w:hint="default"/>
      <w:sz w:val="18"/>
      <w:szCs w:val="18"/>
      <w:shd w:val="clear" w:color="auto" w:fill="FFFFFF"/>
    </w:rPr>
  </w:style>
  <w:style w:type="paragraph" w:styleId="Debesliotekstas">
    <w:name w:val="Balloon Text"/>
    <w:basedOn w:val="prastasis"/>
    <w:link w:val="DebesliotekstasDiagrama"/>
    <w:uiPriority w:val="99"/>
    <w:semiHidden/>
    <w:unhideWhenUsed/>
    <w:rsid w:val="007B2CF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2CF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4148">
      <w:bodyDiv w:val="1"/>
      <w:marLeft w:val="0"/>
      <w:marRight w:val="0"/>
      <w:marTop w:val="0"/>
      <w:marBottom w:val="0"/>
      <w:divBdr>
        <w:top w:val="none" w:sz="0" w:space="0" w:color="auto"/>
        <w:left w:val="none" w:sz="0" w:space="0" w:color="auto"/>
        <w:bottom w:val="none" w:sz="0" w:space="0" w:color="auto"/>
        <w:right w:val="none" w:sz="0" w:space="0" w:color="auto"/>
      </w:divBdr>
    </w:div>
    <w:div w:id="103415905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57B6A-9B4C-44D2-8C8F-486077AEF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1347</TotalTime>
  <Pages>4</Pages>
  <Words>8680</Words>
  <Characters>4948</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 Šileikė</dc:creator>
  <cp:lastModifiedBy>Henrika Šileikė</cp:lastModifiedBy>
  <cp:revision>89</cp:revision>
  <cp:lastPrinted>2015-12-07T12:04:00Z</cp:lastPrinted>
  <dcterms:created xsi:type="dcterms:W3CDTF">2015-11-20T07:21:00Z</dcterms:created>
  <dcterms:modified xsi:type="dcterms:W3CDTF">2015-12-10T06:24:00Z</dcterms:modified>
</cp:coreProperties>
</file>