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03" w:rsidRDefault="00665203" w:rsidP="00665203">
      <w:pPr>
        <w:jc w:val="center"/>
        <w:rPr>
          <w:rFonts w:ascii="Times New Roman" w:hAnsi="Times New Roman" w:cs="Times New Roman"/>
          <w:b/>
          <w:sz w:val="24"/>
          <w:szCs w:val="24"/>
          <w:lang w:val="lt-LT"/>
        </w:rPr>
      </w:pPr>
    </w:p>
    <w:p w:rsidR="00665203" w:rsidRDefault="00665203" w:rsidP="00665203">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5203" w:rsidRPr="00667A00" w:rsidRDefault="00665203" w:rsidP="0066520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5203" w:rsidRDefault="00665203" w:rsidP="0066520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65203" w:rsidRPr="00667A00" w:rsidRDefault="00665203" w:rsidP="00665203">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665203" w:rsidRPr="006760D4" w:rsidRDefault="00665203" w:rsidP="0066520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665203" w:rsidRPr="006760D4" w:rsidRDefault="00665203" w:rsidP="0066520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665203" w:rsidRDefault="00665203" w:rsidP="0066520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65203" w:rsidRDefault="00665203" w:rsidP="00665203">
      <w:pPr>
        <w:jc w:val="center"/>
        <w:rPr>
          <w:rFonts w:ascii="Times New Roman" w:hAnsi="Times New Roman" w:cs="Times New Roman"/>
          <w:sz w:val="24"/>
          <w:szCs w:val="24"/>
          <w:lang w:val="en-US"/>
        </w:rPr>
      </w:pPr>
    </w:p>
    <w:p w:rsidR="00665203" w:rsidRPr="006760D4" w:rsidRDefault="00665203" w:rsidP="00665203">
      <w:pPr>
        <w:ind w:firstLine="851"/>
        <w:jc w:val="both"/>
        <w:rPr>
          <w:rFonts w:ascii="Times New Roman" w:hAnsi="Times New Roman" w:cs="Times New Roman"/>
          <w:sz w:val="24"/>
          <w:szCs w:val="24"/>
          <w:lang w:val="en-US"/>
        </w:rPr>
      </w:pPr>
      <w:r w:rsidRPr="006B077F">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 xml:space="preserve">Generolo Jono Žemaičio Lietuvos karo akademijos </w:t>
      </w:r>
      <w:r w:rsidRPr="006B077F">
        <w:rPr>
          <w:rFonts w:ascii="Times New Roman" w:hAnsi="Times New Roman" w:cs="Times New Roman"/>
          <w:sz w:val="24"/>
          <w:szCs w:val="24"/>
          <w:lang w:val="lt-LT"/>
        </w:rPr>
        <w:t>(toliau – Perkančioji organizacija) vykd</w:t>
      </w:r>
      <w:r>
        <w:rPr>
          <w:rFonts w:ascii="Times New Roman" w:hAnsi="Times New Roman" w:cs="Times New Roman"/>
          <w:sz w:val="24"/>
          <w:szCs w:val="24"/>
          <w:lang w:val="lt-LT"/>
        </w:rPr>
        <w:t>yto</w:t>
      </w:r>
      <w:r w:rsidRPr="006B077F">
        <w:rPr>
          <w:rFonts w:ascii="Times New Roman" w:hAnsi="Times New Roman" w:cs="Times New Roman"/>
          <w:sz w:val="24"/>
          <w:szCs w:val="24"/>
          <w:lang w:val="lt-LT"/>
        </w:rPr>
        <w:t xml:space="preserve"> pirkimo vertinimą.</w:t>
      </w:r>
    </w:p>
    <w:p w:rsidR="00665203" w:rsidRPr="0037586E" w:rsidRDefault="00665203" w:rsidP="00665203">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665203" w:rsidRPr="00AF484F" w:rsidTr="00EB6687">
        <w:tc>
          <w:tcPr>
            <w:tcW w:w="4672" w:type="dxa"/>
          </w:tcPr>
          <w:p w:rsidR="00665203" w:rsidRPr="001404F3" w:rsidRDefault="00665203" w:rsidP="00665203">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665203" w:rsidRPr="001404F3" w:rsidRDefault="00665203" w:rsidP="00665203">
            <w:pPr>
              <w:jc w:val="both"/>
              <w:rPr>
                <w:rFonts w:ascii="Times New Roman" w:hAnsi="Times New Roman" w:cs="Times New Roman"/>
                <w:sz w:val="24"/>
                <w:szCs w:val="24"/>
                <w:lang w:val="lt-LT"/>
              </w:rPr>
            </w:pPr>
            <w:r>
              <w:rPr>
                <w:rFonts w:ascii="Times New Roman" w:hAnsi="Times New Roman" w:cs="Times New Roman"/>
                <w:sz w:val="24"/>
                <w:szCs w:val="24"/>
                <w:lang w:val="lt-LT"/>
              </w:rPr>
              <w:t>Šalutinių gyvūninių produktų ir maisto atliekų utilizavimo paslaugų pirkimas</w:t>
            </w:r>
            <w:r w:rsidR="00840D7C">
              <w:rPr>
                <w:rFonts w:ascii="Times New Roman" w:hAnsi="Times New Roman" w:cs="Times New Roman"/>
                <w:sz w:val="24"/>
                <w:szCs w:val="24"/>
                <w:lang w:val="lt-LT"/>
              </w:rPr>
              <w:t xml:space="preserve"> (toliau – Pirkimas)</w:t>
            </w:r>
            <w:r>
              <w:rPr>
                <w:rFonts w:ascii="Times New Roman" w:hAnsi="Times New Roman" w:cs="Times New Roman"/>
                <w:sz w:val="24"/>
                <w:szCs w:val="24"/>
                <w:lang w:val="lt-LT"/>
              </w:rPr>
              <w:t xml:space="preserve">, kvietimai </w:t>
            </w:r>
            <w:r w:rsidR="00AC0A7A" w:rsidRPr="006B077F">
              <w:rPr>
                <w:rFonts w:ascii="Times New Roman" w:hAnsi="Times New Roman" w:cs="Times New Roman"/>
                <w:sz w:val="24"/>
                <w:szCs w:val="24"/>
                <w:lang w:val="lt-LT"/>
              </w:rPr>
              <w:t>Centrinėje viešųjų pirkimų informacinėje sistemoje (toliau – CVP IS</w:t>
            </w:r>
            <w:r w:rsidR="00AC0A7A">
              <w:rPr>
                <w:rFonts w:ascii="Times New Roman" w:hAnsi="Times New Roman" w:cs="Times New Roman"/>
                <w:sz w:val="24"/>
                <w:szCs w:val="24"/>
                <w:lang w:val="lt-LT"/>
              </w:rPr>
              <w:t xml:space="preserve">) </w:t>
            </w:r>
            <w:r>
              <w:rPr>
                <w:rFonts w:ascii="Times New Roman" w:hAnsi="Times New Roman" w:cs="Times New Roman"/>
                <w:sz w:val="24"/>
                <w:szCs w:val="24"/>
                <w:lang w:val="lt-LT"/>
              </w:rPr>
              <w:t>išsiųsti 2016-10-26</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665203" w:rsidRPr="001404F3" w:rsidRDefault="00665203" w:rsidP="00EB6687">
            <w:pPr>
              <w:jc w:val="both"/>
              <w:rPr>
                <w:rFonts w:ascii="Times New Roman" w:hAnsi="Times New Roman" w:cs="Times New Roman"/>
                <w:sz w:val="24"/>
                <w:szCs w:val="24"/>
                <w:lang w:val="lt-LT"/>
              </w:rPr>
            </w:pPr>
            <w:r>
              <w:rPr>
                <w:rFonts w:ascii="Times New Roman" w:hAnsi="Times New Roman" w:cs="Times New Roman"/>
                <w:sz w:val="24"/>
                <w:szCs w:val="24"/>
                <w:lang w:val="lt-LT"/>
              </w:rPr>
              <w:t>Apklausa</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665203" w:rsidRPr="001404F3" w:rsidRDefault="00727901"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t>6</w:t>
            </w:r>
            <w:r w:rsidR="00AF72DF">
              <w:rPr>
                <w:rFonts w:ascii="Times New Roman" w:hAnsi="Times New Roman" w:cs="Times New Roman"/>
                <w:sz w:val="24"/>
                <w:szCs w:val="24"/>
                <w:lang w:val="lt-LT"/>
              </w:rPr>
              <w:t>.</w:t>
            </w:r>
            <w:r>
              <w:rPr>
                <w:rFonts w:ascii="Times New Roman" w:hAnsi="Times New Roman" w:cs="Times New Roman"/>
                <w:sz w:val="24"/>
                <w:szCs w:val="24"/>
                <w:lang w:val="lt-LT"/>
              </w:rPr>
              <w:t xml:space="preserve">280,00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5</w:t>
            </w:r>
            <w:r w:rsidR="00AF72DF">
              <w:rPr>
                <w:rFonts w:ascii="Times New Roman" w:hAnsi="Times New Roman" w:cs="Times New Roman"/>
                <w:sz w:val="24"/>
                <w:szCs w:val="24"/>
                <w:lang w:val="lt-LT"/>
              </w:rPr>
              <w:t>.</w:t>
            </w:r>
            <w:r>
              <w:rPr>
                <w:rFonts w:ascii="Times New Roman" w:hAnsi="Times New Roman" w:cs="Times New Roman"/>
                <w:sz w:val="24"/>
                <w:szCs w:val="24"/>
                <w:lang w:val="lt-LT"/>
              </w:rPr>
              <w:t xml:space="preserve">190,08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be PVM</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665203" w:rsidRPr="001404F3" w:rsidRDefault="00727901"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supaprastintų pirkimų taisyklių redakcija)</w:t>
            </w:r>
          </w:p>
        </w:tc>
        <w:tc>
          <w:tcPr>
            <w:tcW w:w="4934" w:type="dxa"/>
          </w:tcPr>
          <w:p w:rsidR="00665203" w:rsidRPr="001404F3" w:rsidRDefault="00727901" w:rsidP="00727901">
            <w:pPr>
              <w:jc w:val="both"/>
              <w:rPr>
                <w:rFonts w:ascii="Times New Roman" w:hAnsi="Times New Roman" w:cs="Times New Roman"/>
                <w:sz w:val="24"/>
                <w:szCs w:val="24"/>
                <w:lang w:val="lt-LT"/>
              </w:rPr>
            </w:pPr>
            <w:r w:rsidRPr="006B077F">
              <w:rPr>
                <w:rFonts w:ascii="Times New Roman" w:hAnsi="Times New Roman" w:cs="Times New Roman"/>
                <w:sz w:val="24"/>
                <w:szCs w:val="24"/>
                <w:lang w:val="lt-LT"/>
              </w:rPr>
              <w:t>Lietuvos Respublikos viešųjų pirkimų įstatymas (redakcija nuo 2016-01-01; toliau – Įstatymas);</w:t>
            </w:r>
            <w:r>
              <w:rPr>
                <w:rFonts w:ascii="Times New Roman" w:hAnsi="Times New Roman" w:cs="Times New Roman"/>
                <w:sz w:val="24"/>
                <w:szCs w:val="24"/>
                <w:lang w:val="lt-LT"/>
              </w:rPr>
              <w:t xml:space="preserve"> </w:t>
            </w:r>
            <w:r w:rsidR="00D610EB">
              <w:rPr>
                <w:rFonts w:ascii="Times New Roman" w:hAnsi="Times New Roman" w:cs="Times New Roman"/>
                <w:sz w:val="24"/>
                <w:szCs w:val="24"/>
                <w:lang w:val="lt-LT"/>
              </w:rPr>
              <w:t>Generolo Jono Žemaičio Lietuvos karo akademijos supaprastintų viešųjų pirkimų taisyklės, patvirtintos Generolo Jono Žemaičio Lietuvos karo akademijos viršininko 2015-01-07 įsakymu Nr. V-8 (toliau – Taisyklės)</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665203" w:rsidRPr="001404F3" w:rsidRDefault="00D610EB"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t>Išsamus, pasibaigus Pirkimo procedūroms</w:t>
            </w:r>
          </w:p>
        </w:tc>
      </w:tr>
      <w:tr w:rsidR="00665203" w:rsidRPr="00AF484F" w:rsidTr="00EB6687">
        <w:tc>
          <w:tcPr>
            <w:tcW w:w="4672" w:type="dxa"/>
          </w:tcPr>
          <w:p w:rsidR="00665203" w:rsidRPr="001404F3" w:rsidRDefault="00665203" w:rsidP="00EB6687">
            <w:pPr>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Dėl pirkimo vyksta teismo procesas (nurodyti ieškinio (skundo) dalykus, bylos šalių pavadinimus, ar taikomos laikinosios apsaugos priemonės, teisminio nagrinėjimo </w:t>
            </w:r>
            <w:r w:rsidRPr="001404F3">
              <w:rPr>
                <w:rFonts w:ascii="Times New Roman" w:hAnsi="Times New Roman" w:cs="Times New Roman"/>
                <w:sz w:val="24"/>
                <w:szCs w:val="24"/>
                <w:lang w:val="lt-LT"/>
              </w:rPr>
              <w:lastRenderedPageBreak/>
              <w:t>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665203" w:rsidRPr="001404F3" w:rsidRDefault="00D610EB" w:rsidP="00EB6687">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665203" w:rsidRPr="00AF484F" w:rsidRDefault="00665203" w:rsidP="00665203">
      <w:pPr>
        <w:jc w:val="center"/>
        <w:rPr>
          <w:rFonts w:ascii="Times New Roman" w:hAnsi="Times New Roman" w:cs="Times New Roman"/>
          <w:sz w:val="24"/>
          <w:szCs w:val="24"/>
          <w:lang w:val="lt-LT"/>
        </w:rPr>
      </w:pPr>
    </w:p>
    <w:p w:rsidR="00665203" w:rsidRPr="003D601A" w:rsidRDefault="00665203" w:rsidP="0066520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p w:rsidR="00665203" w:rsidRPr="003D601A" w:rsidRDefault="00665203" w:rsidP="00665203">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665203" w:rsidRPr="00A44AFF" w:rsidTr="00EB6687">
        <w:tc>
          <w:tcPr>
            <w:tcW w:w="445" w:type="dxa"/>
          </w:tcPr>
          <w:p w:rsidR="00665203" w:rsidRPr="00A44AFF" w:rsidRDefault="00665203" w:rsidP="00665203">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665203" w:rsidRPr="00A44AFF" w:rsidRDefault="006A2631" w:rsidP="004F37A1">
            <w:pPr>
              <w:jc w:val="both"/>
              <w:rPr>
                <w:rFonts w:ascii="Times New Roman" w:hAnsi="Times New Roman" w:cs="Times New Roman"/>
                <w:i/>
                <w:sz w:val="24"/>
                <w:szCs w:val="24"/>
                <w:lang w:val="lt-LT"/>
              </w:rPr>
            </w:pPr>
            <w:proofErr w:type="gramStart"/>
            <w:r w:rsidRPr="00A44AFF">
              <w:rPr>
                <w:rFonts w:ascii="Times New Roman" w:hAnsi="Times New Roman" w:cs="Times New Roman"/>
                <w:i/>
                <w:sz w:val="24"/>
                <w:szCs w:val="24"/>
                <w:lang w:val="lt-LT"/>
              </w:rPr>
              <w:t>Taisyklių</w:t>
            </w:r>
            <w:proofErr w:type="gramEnd"/>
            <w:r w:rsidRPr="00A44AFF">
              <w:rPr>
                <w:rFonts w:ascii="Times New Roman" w:hAnsi="Times New Roman" w:cs="Times New Roman"/>
                <w:i/>
                <w:sz w:val="24"/>
                <w:szCs w:val="24"/>
                <w:lang w:val="lt-LT"/>
              </w:rPr>
              <w:t xml:space="preserve"> 22 punktas</w:t>
            </w:r>
            <w:r w:rsidR="004F37A1" w:rsidRPr="00A44AFF">
              <w:rPr>
                <w:rStyle w:val="FootnoteReference"/>
                <w:rFonts w:ascii="Times New Roman" w:hAnsi="Times New Roman" w:cs="Times New Roman"/>
                <w:i/>
                <w:sz w:val="24"/>
                <w:szCs w:val="24"/>
                <w:lang w:val="lt-LT"/>
              </w:rPr>
              <w:footnoteReference w:id="1"/>
            </w:r>
            <w:r w:rsidRPr="00A44AFF">
              <w:rPr>
                <w:rFonts w:ascii="Times New Roman" w:hAnsi="Times New Roman" w:cs="Times New Roman"/>
                <w:i/>
                <w:sz w:val="24"/>
                <w:szCs w:val="24"/>
                <w:lang w:val="lt-LT"/>
              </w:rPr>
              <w:t>, Įstatymo 85 straipsnio 2 dalis</w:t>
            </w:r>
            <w:r w:rsidR="00E1340C" w:rsidRPr="00A44AFF">
              <w:rPr>
                <w:rStyle w:val="FootnoteReference"/>
                <w:rFonts w:ascii="Times New Roman" w:hAnsi="Times New Roman" w:cs="Times New Roman"/>
                <w:i/>
                <w:sz w:val="24"/>
                <w:szCs w:val="24"/>
                <w:lang w:val="lt-LT"/>
              </w:rPr>
              <w:footnoteReference w:id="2"/>
            </w:r>
          </w:p>
        </w:tc>
      </w:tr>
      <w:tr w:rsidR="00665203" w:rsidRPr="00A44AFF" w:rsidTr="00EB6687">
        <w:tc>
          <w:tcPr>
            <w:tcW w:w="9606" w:type="dxa"/>
            <w:gridSpan w:val="2"/>
          </w:tcPr>
          <w:p w:rsidR="00665203" w:rsidRPr="00A44AFF" w:rsidRDefault="00C327F6" w:rsidP="00840D7C">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 xml:space="preserve">Perkančioji organizacija savo tinklalapyje nepaskelbė informacijos apie Pirkimą. Be to, Tarnyba pastebi, kad nors </w:t>
            </w:r>
            <w:proofErr w:type="gramStart"/>
            <w:r w:rsidRPr="00A44AFF">
              <w:rPr>
                <w:rFonts w:ascii="Times New Roman" w:hAnsi="Times New Roman" w:cs="Times New Roman"/>
                <w:sz w:val="24"/>
                <w:szCs w:val="24"/>
                <w:lang w:val="lt-LT"/>
              </w:rPr>
              <w:t>Taisyklių</w:t>
            </w:r>
            <w:proofErr w:type="gramEnd"/>
            <w:r w:rsidRPr="00A44AFF">
              <w:rPr>
                <w:rFonts w:ascii="Times New Roman" w:hAnsi="Times New Roman" w:cs="Times New Roman"/>
                <w:sz w:val="24"/>
                <w:szCs w:val="24"/>
                <w:lang w:val="lt-LT"/>
              </w:rPr>
              <w:t xml:space="preserve"> 22 punkte nurodyta, kad „&lt;...&gt; kartą per mėnesį paskelbti Word arba Excel formatu užpildytą lentelę, nurodant mažos vertės, supaprastintų pirkimų informaciją, kaip to reikalauja Viešųjų</w:t>
            </w:r>
            <w:r w:rsidR="00E1340C" w:rsidRPr="00A44AFF">
              <w:rPr>
                <w:rFonts w:ascii="Times New Roman" w:hAnsi="Times New Roman" w:cs="Times New Roman"/>
                <w:sz w:val="24"/>
                <w:szCs w:val="24"/>
                <w:lang w:val="lt-LT"/>
              </w:rPr>
              <w:t xml:space="preserve"> pirkimų įstatymo 7 str. 3 dalis &lt;...&gt;“, tačiau paskutinis įrašas </w:t>
            </w:r>
            <w:r w:rsidR="00840D7C">
              <w:rPr>
                <w:rFonts w:ascii="Times New Roman" w:hAnsi="Times New Roman" w:cs="Times New Roman"/>
                <w:sz w:val="24"/>
                <w:szCs w:val="24"/>
                <w:lang w:val="lt-LT"/>
              </w:rPr>
              <w:t xml:space="preserve">viešai skelbiamame faile </w:t>
            </w:r>
            <w:r w:rsidR="00E1340C" w:rsidRPr="00A44AFF">
              <w:rPr>
                <w:rFonts w:ascii="Times New Roman" w:hAnsi="Times New Roman" w:cs="Times New Roman"/>
                <w:sz w:val="24"/>
                <w:szCs w:val="24"/>
                <w:lang w:val="lt-LT"/>
              </w:rPr>
              <w:t>„2016 m. viešųjų pirkimų ataskait</w:t>
            </w:r>
            <w:r w:rsidR="00840D7C">
              <w:rPr>
                <w:rFonts w:ascii="Times New Roman" w:hAnsi="Times New Roman" w:cs="Times New Roman"/>
                <w:sz w:val="24"/>
                <w:szCs w:val="24"/>
                <w:lang w:val="lt-LT"/>
              </w:rPr>
              <w:t>a</w:t>
            </w:r>
            <w:r w:rsidR="00E1340C" w:rsidRPr="00A44AFF">
              <w:rPr>
                <w:rFonts w:ascii="Times New Roman" w:hAnsi="Times New Roman" w:cs="Times New Roman"/>
                <w:sz w:val="24"/>
                <w:szCs w:val="24"/>
                <w:lang w:val="lt-LT"/>
              </w:rPr>
              <w:t>“ yra 2016 m. rugsėjo 28 dienos (duomenys tikrinti 2016-12-2</w:t>
            </w:r>
            <w:r w:rsidR="00A44AFF" w:rsidRPr="00A44AFF">
              <w:rPr>
                <w:rFonts w:ascii="Times New Roman" w:hAnsi="Times New Roman" w:cs="Times New Roman"/>
                <w:sz w:val="24"/>
                <w:szCs w:val="24"/>
                <w:lang w:val="lt-LT"/>
              </w:rPr>
              <w:t>9</w:t>
            </w:r>
            <w:r w:rsidR="00E1340C" w:rsidRPr="00A44AFF">
              <w:rPr>
                <w:rFonts w:ascii="Times New Roman" w:hAnsi="Times New Roman" w:cs="Times New Roman"/>
                <w:sz w:val="24"/>
                <w:szCs w:val="24"/>
                <w:lang w:val="lt-LT"/>
              </w:rPr>
              <w:t>).</w:t>
            </w:r>
          </w:p>
        </w:tc>
      </w:tr>
      <w:tr w:rsidR="00665203" w:rsidRPr="00A44AFF" w:rsidTr="00EB6687">
        <w:tc>
          <w:tcPr>
            <w:tcW w:w="445" w:type="dxa"/>
          </w:tcPr>
          <w:p w:rsidR="00665203" w:rsidRPr="00A44AFF" w:rsidRDefault="00665203" w:rsidP="00665203">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665203" w:rsidRPr="00072DB1" w:rsidRDefault="00072DB1" w:rsidP="00E2325D">
            <w:pPr>
              <w:pStyle w:val="ListParagraph"/>
              <w:tabs>
                <w:tab w:val="left" w:pos="0"/>
                <w:tab w:val="left" w:pos="993"/>
                <w:tab w:val="left" w:pos="1276"/>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16 straipsnio 3 dalis</w:t>
            </w:r>
            <w:r>
              <w:rPr>
                <w:rStyle w:val="FootnoteReference"/>
                <w:rFonts w:ascii="Times New Roman" w:hAnsi="Times New Roman" w:cs="Times New Roman"/>
                <w:i/>
                <w:sz w:val="24"/>
                <w:szCs w:val="24"/>
                <w:lang w:val="lt-LT"/>
              </w:rPr>
              <w:footnoteReference w:id="3"/>
            </w:r>
            <w:r w:rsidR="009C1EC7">
              <w:rPr>
                <w:rFonts w:ascii="Times New Roman" w:hAnsi="Times New Roman" w:cs="Times New Roman"/>
                <w:i/>
                <w:sz w:val="24"/>
                <w:szCs w:val="24"/>
                <w:lang w:val="lt-LT"/>
              </w:rPr>
              <w:t xml:space="preserve">, </w:t>
            </w:r>
            <w:r w:rsidR="006E4B0D">
              <w:rPr>
                <w:rFonts w:ascii="Times New Roman" w:hAnsi="Times New Roman" w:cs="Times New Roman"/>
                <w:i/>
                <w:sz w:val="24"/>
                <w:szCs w:val="24"/>
                <w:lang w:val="lt-LT"/>
              </w:rPr>
              <w:t xml:space="preserve">Įstatymo 3 straipsnio 1 dalis, </w:t>
            </w:r>
            <w:r w:rsidR="006E4B0D">
              <w:rPr>
                <w:rStyle w:val="FootnoteReference"/>
                <w:rFonts w:ascii="Times New Roman" w:hAnsi="Times New Roman" w:cs="Times New Roman"/>
                <w:i/>
                <w:sz w:val="24"/>
                <w:szCs w:val="24"/>
                <w:lang w:val="lt-LT"/>
              </w:rPr>
              <w:footnoteReference w:id="4"/>
            </w:r>
            <w:r w:rsidR="009C1EC7" w:rsidRPr="00A44AFF">
              <w:rPr>
                <w:rFonts w:ascii="Times New Roman" w:hAnsi="Times New Roman" w:cs="Times New Roman"/>
                <w:i/>
                <w:sz w:val="24"/>
                <w:szCs w:val="24"/>
                <w:lang w:val="lt-LT"/>
              </w:rPr>
              <w:t>Įstatymo 85 straipsnio 1 dalis</w:t>
            </w:r>
            <w:r w:rsidR="009C1EC7" w:rsidRPr="00A44AFF">
              <w:rPr>
                <w:rStyle w:val="FootnoteReference"/>
                <w:rFonts w:ascii="Times New Roman" w:hAnsi="Times New Roman" w:cs="Times New Roman"/>
                <w:i/>
                <w:sz w:val="24"/>
                <w:szCs w:val="24"/>
                <w:lang w:val="lt-LT"/>
              </w:rPr>
              <w:footnoteReference w:id="5"/>
            </w:r>
          </w:p>
        </w:tc>
      </w:tr>
      <w:tr w:rsidR="00665203" w:rsidRPr="00A44AFF" w:rsidTr="00EB6687">
        <w:tc>
          <w:tcPr>
            <w:tcW w:w="9606" w:type="dxa"/>
            <w:gridSpan w:val="2"/>
          </w:tcPr>
          <w:p w:rsidR="00072DB1" w:rsidRPr="006E4B0D" w:rsidRDefault="004B740B" w:rsidP="006E4B0D">
            <w:pPr>
              <w:pStyle w:val="ListParagraph"/>
              <w:ind w:left="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Perkančiosios organizacijos </w:t>
            </w:r>
            <w:r w:rsidR="00E262C1">
              <w:rPr>
                <w:rFonts w:ascii="Times New Roman" w:hAnsi="Times New Roman" w:cs="Times New Roman"/>
                <w:sz w:val="24"/>
                <w:szCs w:val="24"/>
                <w:lang w:val="lt-LT"/>
              </w:rPr>
              <w:t>pirkimų plano „Generolo Jono Žemaičio Lietuvos karo akademijos 2016 metais numatomų atlikti decentralizuotų pirkimų ver</w:t>
            </w:r>
            <w:r w:rsidR="00F27CD6">
              <w:rPr>
                <w:rFonts w:ascii="Times New Roman" w:hAnsi="Times New Roman" w:cs="Times New Roman"/>
                <w:sz w:val="24"/>
                <w:szCs w:val="24"/>
                <w:lang w:val="lt-LT"/>
              </w:rPr>
              <w:t>čių sąrašas“ papildymo, patvirtinto Generolo Jono Žemaičio Lietuvos karo akademijos viršininko 2016-10-25 įsakymu Nr. 709</w:t>
            </w:r>
            <w:r w:rsidR="00995B72">
              <w:rPr>
                <w:rFonts w:ascii="Times New Roman" w:hAnsi="Times New Roman" w:cs="Times New Roman"/>
                <w:sz w:val="24"/>
                <w:szCs w:val="24"/>
                <w:lang w:val="lt-LT"/>
              </w:rPr>
              <w:t xml:space="preserve"> (toliau – Pirkimų planas)</w:t>
            </w:r>
            <w:r w:rsidR="00F27CD6">
              <w:rPr>
                <w:rFonts w:ascii="Times New Roman" w:hAnsi="Times New Roman" w:cs="Times New Roman"/>
                <w:sz w:val="24"/>
                <w:szCs w:val="24"/>
                <w:lang w:val="lt-LT"/>
              </w:rPr>
              <w:t xml:space="preserve">, eilutėje Nr. </w:t>
            </w:r>
            <w:r w:rsidR="00BB4F7B">
              <w:rPr>
                <w:rFonts w:ascii="Times New Roman" w:hAnsi="Times New Roman" w:cs="Times New Roman"/>
                <w:sz w:val="24"/>
                <w:szCs w:val="24"/>
                <w:lang w:val="lt-LT"/>
              </w:rPr>
              <w:t xml:space="preserve">240.2 nurodyta, kad numatomas Pirkimo būdas – supaprastintas atviras mažos vertės konkursas, tačiau </w:t>
            </w:r>
            <w:r w:rsidR="00BB4F7B" w:rsidRPr="00A44AFF">
              <w:rPr>
                <w:rFonts w:ascii="Times New Roman" w:hAnsi="Times New Roman" w:cs="Times New Roman"/>
                <w:sz w:val="24"/>
                <w:szCs w:val="24"/>
                <w:lang w:val="lt-LT"/>
              </w:rPr>
              <w:t>Prekių, paslaugų ir darbų pirkimo komisija, sudaryta Generolo Jono Žemaičio Lietuvos karo akademijos viršininko 2016-01-28 įsakymu Nr. V-61 (su vėlesniais pakeitimais; toliau – Komisija)</w:t>
            </w:r>
            <w:r w:rsidR="00BB4F7B">
              <w:rPr>
                <w:rFonts w:ascii="Times New Roman" w:hAnsi="Times New Roman" w:cs="Times New Roman"/>
                <w:sz w:val="24"/>
                <w:szCs w:val="24"/>
                <w:lang w:val="lt-LT"/>
              </w:rPr>
              <w:t>, 2016-10-26 posėdyje nutarė Pirkimą vykdyti apklausos būdu</w:t>
            </w:r>
            <w:r w:rsidR="00480C33">
              <w:rPr>
                <w:rFonts w:ascii="Times New Roman" w:hAnsi="Times New Roman" w:cs="Times New Roman"/>
                <w:sz w:val="24"/>
                <w:szCs w:val="24"/>
                <w:lang w:val="lt-LT"/>
              </w:rPr>
              <w:t xml:space="preserve">, </w:t>
            </w:r>
            <w:r w:rsidR="00995B72">
              <w:rPr>
                <w:rFonts w:ascii="Times New Roman" w:hAnsi="Times New Roman" w:cs="Times New Roman"/>
                <w:sz w:val="24"/>
                <w:szCs w:val="24"/>
                <w:lang w:val="lt-LT"/>
              </w:rPr>
              <w:t>argumentuodama, kad toks pirkimo būdas pasirinktas vadovaujantis Įstatymo 84 straipsnio 1 ir 2 dalimis</w:t>
            </w:r>
            <w:r w:rsidR="00FA1FAC">
              <w:rPr>
                <w:rFonts w:ascii="Times New Roman" w:hAnsi="Times New Roman" w:cs="Times New Roman"/>
                <w:sz w:val="24"/>
                <w:szCs w:val="24"/>
                <w:lang w:val="lt-LT"/>
              </w:rPr>
              <w:t xml:space="preserve"> (Komisijos 2016-10-26 posėdžio protokolas Nr. VL-226)</w:t>
            </w:r>
            <w:r w:rsidR="00995B72">
              <w:rPr>
                <w:rFonts w:ascii="Times New Roman" w:hAnsi="Times New Roman" w:cs="Times New Roman"/>
                <w:sz w:val="24"/>
                <w:szCs w:val="24"/>
                <w:lang w:val="lt-LT"/>
              </w:rPr>
              <w:t xml:space="preserve">. Tarnyba atkreipia dėmesį, kad Įstatymo 84 straipsnis reglamentuoja supaprastintų pirkimų taikymo sritis, t.y. nurodo, kokiais atvejais perkančioji organizacija gali vykdyti supaprastintą pirkimą, tačiau pirkimo būdo parinkimo nereglamentuoja. Parinkdama pirkimo būdą, Komisija turėjo vadovautis </w:t>
            </w:r>
            <w:proofErr w:type="gramStart"/>
            <w:r w:rsidR="00995B72">
              <w:rPr>
                <w:rFonts w:ascii="Times New Roman" w:hAnsi="Times New Roman" w:cs="Times New Roman"/>
                <w:sz w:val="24"/>
                <w:szCs w:val="24"/>
                <w:lang w:val="lt-LT"/>
              </w:rPr>
              <w:t>Taisyklėmis</w:t>
            </w:r>
            <w:proofErr w:type="gramEnd"/>
            <w:r w:rsidR="00995B72">
              <w:rPr>
                <w:rFonts w:ascii="Times New Roman" w:hAnsi="Times New Roman" w:cs="Times New Roman"/>
                <w:sz w:val="24"/>
                <w:szCs w:val="24"/>
                <w:lang w:val="lt-LT"/>
              </w:rPr>
              <w:t xml:space="preserve">. </w:t>
            </w:r>
            <w:r w:rsidR="00072DB1" w:rsidRPr="006E4B0D">
              <w:rPr>
                <w:rFonts w:ascii="Times New Roman" w:hAnsi="Times New Roman" w:cs="Times New Roman"/>
                <w:sz w:val="24"/>
                <w:szCs w:val="24"/>
                <w:lang w:val="lt-LT"/>
              </w:rPr>
              <w:t>Komisija, nesivadovavusi Pirkimų planu ir nemotyvavusi Pirkimo būdo parinkimo, pažeidė Įstatymo 16 straipsnio 3 dalies nuostatą</w:t>
            </w:r>
            <w:r w:rsidR="006E4B0D">
              <w:rPr>
                <w:rFonts w:ascii="Times New Roman" w:hAnsi="Times New Roman" w:cs="Times New Roman"/>
                <w:sz w:val="24"/>
                <w:szCs w:val="24"/>
                <w:lang w:val="lt-LT"/>
              </w:rPr>
              <w:t xml:space="preserve"> bei skaidrumo principą.</w:t>
            </w:r>
          </w:p>
          <w:p w:rsidR="00072DB1" w:rsidRPr="001D405D" w:rsidRDefault="00EE4320" w:rsidP="006072C7">
            <w:pPr>
              <w:pStyle w:val="ListParagraph"/>
              <w:ind w:left="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Pirkimas yra mažos vertės, tai pirkimo būdas turėjo būti parenkamas vadovaujantis </w:t>
            </w:r>
            <w:proofErr w:type="gramStart"/>
            <w:r>
              <w:rPr>
                <w:rFonts w:ascii="Times New Roman" w:hAnsi="Times New Roman" w:cs="Times New Roman"/>
                <w:sz w:val="24"/>
                <w:szCs w:val="24"/>
                <w:lang w:val="lt-LT"/>
              </w:rPr>
              <w:t>Taisyklių</w:t>
            </w:r>
            <w:proofErr w:type="gramEnd"/>
            <w:r>
              <w:rPr>
                <w:rFonts w:ascii="Times New Roman" w:hAnsi="Times New Roman" w:cs="Times New Roman"/>
                <w:sz w:val="24"/>
                <w:szCs w:val="24"/>
                <w:lang w:val="lt-LT"/>
              </w:rPr>
              <w:t xml:space="preserve"> 108.1.4 punkto nuostata, kad apklausos būdu pirkimas gali būti vykdomas, kai „atliekami mažos vertės pirkimai &lt;...&gt;“, tačiau, </w:t>
            </w:r>
            <w:r w:rsidR="001D405D">
              <w:rPr>
                <w:rFonts w:ascii="Times New Roman" w:hAnsi="Times New Roman" w:cs="Times New Roman"/>
                <w:sz w:val="24"/>
                <w:szCs w:val="24"/>
                <w:lang w:val="lt-LT"/>
              </w:rPr>
              <w:t>Tarnyba atkreipia dėmesį,</w:t>
            </w:r>
            <w:r>
              <w:rPr>
                <w:rFonts w:ascii="Times New Roman" w:hAnsi="Times New Roman" w:cs="Times New Roman"/>
                <w:sz w:val="24"/>
                <w:szCs w:val="24"/>
                <w:lang w:val="lt-LT"/>
              </w:rPr>
              <w:t xml:space="preserve"> kad ši Taisyklių nuostata neatitinka Įstatymo 92 straipsnio 3 dalies 4 punkto nuostatos, kad neskelbiant apie pirkimą</w:t>
            </w:r>
            <w:r w:rsidR="001D405D">
              <w:rPr>
                <w:rFonts w:ascii="Times New Roman" w:hAnsi="Times New Roman" w:cs="Times New Roman"/>
                <w:sz w:val="24"/>
                <w:szCs w:val="24"/>
                <w:lang w:val="lt-LT"/>
              </w:rPr>
              <w:t xml:space="preserve"> </w:t>
            </w:r>
            <w:r w:rsidR="001D405D" w:rsidRPr="001D405D">
              <w:rPr>
                <w:rFonts w:ascii="Times New Roman" w:hAnsi="Times New Roman" w:cs="Times New Roman"/>
                <w:sz w:val="24"/>
                <w:szCs w:val="24"/>
                <w:lang w:val="lt-LT"/>
              </w:rPr>
              <w:t>gali būti perkamos prekės, paslaugos ar darbai, kai „atliekami mažos vertės pirkimai perkančiosios organizacijos nustatytais</w:t>
            </w:r>
            <w:r w:rsidR="001D405D" w:rsidRPr="001D405D">
              <w:rPr>
                <w:rFonts w:ascii="Times New Roman" w:hAnsi="Times New Roman" w:cs="Times New Roman"/>
                <w:color w:val="FF0000"/>
                <w:sz w:val="24"/>
                <w:szCs w:val="24"/>
                <w:lang w:val="lt-LT"/>
              </w:rPr>
              <w:t xml:space="preserve"> </w:t>
            </w:r>
            <w:r w:rsidR="001D405D" w:rsidRPr="001D405D">
              <w:rPr>
                <w:rFonts w:ascii="Times New Roman" w:hAnsi="Times New Roman" w:cs="Times New Roman"/>
                <w:sz w:val="24"/>
                <w:szCs w:val="24"/>
                <w:lang w:val="lt-LT"/>
              </w:rPr>
              <w:t>atvejais“</w:t>
            </w:r>
            <w:r w:rsidR="001D405D">
              <w:rPr>
                <w:rFonts w:ascii="Times New Roman" w:hAnsi="Times New Roman" w:cs="Times New Roman"/>
                <w:sz w:val="24"/>
                <w:szCs w:val="24"/>
                <w:lang w:val="lt-LT"/>
              </w:rPr>
              <w:t>, t.y. ne visais atvejais atliekant mažos vertės pirkimą galima apie jį neskelbti</w:t>
            </w:r>
            <w:r w:rsidR="006072C7">
              <w:rPr>
                <w:rFonts w:ascii="Times New Roman" w:hAnsi="Times New Roman" w:cs="Times New Roman"/>
                <w:sz w:val="24"/>
                <w:szCs w:val="24"/>
                <w:lang w:val="lt-LT"/>
              </w:rPr>
              <w:t xml:space="preserve">, perkančioji organizacija turi </w:t>
            </w:r>
            <w:r w:rsidR="006072C7">
              <w:rPr>
                <w:rFonts w:ascii="Times New Roman" w:hAnsi="Times New Roman" w:cs="Times New Roman"/>
                <w:sz w:val="24"/>
                <w:szCs w:val="24"/>
                <w:lang w:val="lt-LT"/>
              </w:rPr>
              <w:lastRenderedPageBreak/>
              <w:t>nusimatyti, kokiais atvejais mažos vertės pirkimus gali vykdyti neskelbiant apie pirkimą.</w:t>
            </w:r>
          </w:p>
        </w:tc>
      </w:tr>
      <w:tr w:rsidR="00665203" w:rsidRPr="00A44AFF" w:rsidTr="00EB6687">
        <w:tc>
          <w:tcPr>
            <w:tcW w:w="445" w:type="dxa"/>
          </w:tcPr>
          <w:p w:rsidR="00665203" w:rsidRPr="00A44AFF" w:rsidRDefault="00665203" w:rsidP="00665203">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665203" w:rsidRPr="00A44AFF" w:rsidRDefault="00E76085" w:rsidP="00EB6687">
            <w:pPr>
              <w:jc w:val="both"/>
              <w:rPr>
                <w:rFonts w:ascii="Times New Roman" w:hAnsi="Times New Roman" w:cs="Times New Roman"/>
                <w:i/>
                <w:sz w:val="24"/>
                <w:szCs w:val="24"/>
                <w:lang w:val="lt-LT"/>
              </w:rPr>
            </w:pPr>
            <w:proofErr w:type="gramStart"/>
            <w:r w:rsidRPr="00A44AFF">
              <w:rPr>
                <w:rFonts w:ascii="Times New Roman" w:hAnsi="Times New Roman" w:cs="Times New Roman"/>
                <w:i/>
                <w:sz w:val="24"/>
                <w:szCs w:val="24"/>
                <w:lang w:val="lt-LT"/>
              </w:rPr>
              <w:t>Taisyklių</w:t>
            </w:r>
            <w:proofErr w:type="gramEnd"/>
            <w:r w:rsidRPr="00A44AFF">
              <w:rPr>
                <w:rFonts w:ascii="Times New Roman" w:hAnsi="Times New Roman" w:cs="Times New Roman"/>
                <w:i/>
                <w:sz w:val="24"/>
                <w:szCs w:val="24"/>
                <w:lang w:val="lt-LT"/>
              </w:rPr>
              <w:t xml:space="preserve"> 31 punktas</w:t>
            </w:r>
            <w:r w:rsidRPr="00A44AFF">
              <w:rPr>
                <w:rStyle w:val="FootnoteReference"/>
                <w:rFonts w:ascii="Times New Roman" w:hAnsi="Times New Roman" w:cs="Times New Roman"/>
                <w:i/>
                <w:sz w:val="24"/>
                <w:szCs w:val="24"/>
                <w:lang w:val="lt-LT"/>
              </w:rPr>
              <w:footnoteReference w:id="6"/>
            </w:r>
            <w:r w:rsidRPr="00A44AFF">
              <w:rPr>
                <w:rFonts w:ascii="Times New Roman" w:hAnsi="Times New Roman" w:cs="Times New Roman"/>
                <w:i/>
                <w:sz w:val="24"/>
                <w:szCs w:val="24"/>
                <w:lang w:val="lt-LT"/>
              </w:rPr>
              <w:t>, Įstatymo 3 straipsnio 2 dalis</w:t>
            </w:r>
            <w:r w:rsidRPr="00A44AFF">
              <w:rPr>
                <w:rStyle w:val="FootnoteReference"/>
                <w:rFonts w:ascii="Times New Roman" w:hAnsi="Times New Roman" w:cs="Times New Roman"/>
                <w:i/>
                <w:sz w:val="24"/>
                <w:szCs w:val="24"/>
                <w:lang w:val="lt-LT"/>
              </w:rPr>
              <w:footnoteReference w:id="7"/>
            </w:r>
            <w:r w:rsidRPr="00A44AFF">
              <w:rPr>
                <w:rFonts w:ascii="Times New Roman" w:hAnsi="Times New Roman" w:cs="Times New Roman"/>
                <w:i/>
                <w:sz w:val="24"/>
                <w:szCs w:val="24"/>
                <w:lang w:val="lt-LT"/>
              </w:rPr>
              <w:t>, Įstatymo 85 straipsnio 1 dalis</w:t>
            </w:r>
            <w:r w:rsidRPr="00A44AFF">
              <w:rPr>
                <w:rStyle w:val="FootnoteReference"/>
                <w:rFonts w:ascii="Times New Roman" w:hAnsi="Times New Roman" w:cs="Times New Roman"/>
                <w:i/>
                <w:sz w:val="24"/>
                <w:szCs w:val="24"/>
                <w:lang w:val="lt-LT"/>
              </w:rPr>
              <w:footnoteReference w:id="8"/>
            </w:r>
            <w:r w:rsidRPr="00A44AFF">
              <w:rPr>
                <w:rFonts w:ascii="Times New Roman" w:hAnsi="Times New Roman" w:cs="Times New Roman"/>
                <w:i/>
                <w:sz w:val="24"/>
                <w:szCs w:val="24"/>
                <w:lang w:val="lt-LT"/>
              </w:rPr>
              <w:t>, Įstatymo 85 straipsnio 2 dalis</w:t>
            </w:r>
            <w:r w:rsidRPr="00A44AFF">
              <w:rPr>
                <w:rStyle w:val="FootnoteReference"/>
                <w:rFonts w:ascii="Times New Roman" w:hAnsi="Times New Roman" w:cs="Times New Roman"/>
                <w:i/>
                <w:sz w:val="24"/>
                <w:szCs w:val="24"/>
                <w:lang w:val="lt-LT"/>
              </w:rPr>
              <w:footnoteReference w:id="9"/>
            </w:r>
          </w:p>
        </w:tc>
      </w:tr>
      <w:tr w:rsidR="00665203" w:rsidRPr="00A44AFF" w:rsidTr="00EB6687">
        <w:tc>
          <w:tcPr>
            <w:tcW w:w="9606" w:type="dxa"/>
            <w:gridSpan w:val="2"/>
          </w:tcPr>
          <w:p w:rsidR="00E76085" w:rsidRPr="00A44AFF" w:rsidRDefault="00E76085" w:rsidP="00E76085">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Pirkimo dokumentai nėra tikslūs ir aiškūs, kadangi:</w:t>
            </w:r>
          </w:p>
          <w:p w:rsidR="00E76085" w:rsidRPr="00A44AFF"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Supaprastinto mažos vertės pirkimo „Šalutinių gyvūninių produktų ir maisto atliekų utilizavimo paslaugos“ sąlygų (toliau – Pirkimo sąlygos) 3.1.5 punkte nurodyta, kad vienas iš pasiūlymą sudarančių dokumentų yra „įgaliojimo ar kito dokumento (pvz., pareigybės aprašymo), suteikiančio teisę pasirašyti tiekėjo pasiūlymą, skaitmeninė kopija (taikoma, kai pasiūlymą elektroniniu parašu patvirtina ne įmonės vadovas, o įgaliotas asmuo“, o Pirkimo sąlygų 3.10 punkte nurodyta, kad „&lt;...&gt; perkančioji organizacija nereikalauja pasiūlymus pasirašyti saugiu elektroniniu parašu“, todėl neaišku, ar reikia pateikti įgaliojimą tuo atveju, kai pasiūlymą ne elektroniniu parašu pasirašo ne įmonės vadovas;</w:t>
            </w:r>
          </w:p>
          <w:p w:rsidR="00E76085"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Pirkimo sąlygų 3.4 punkte nurodyta, kad „Skelbimas apie pirkimą paskelbtas CVP IS“, tačiau skelbimas apie Pirkimą paskelbtas nebuvo;</w:t>
            </w:r>
          </w:p>
          <w:p w:rsidR="00665203" w:rsidRDefault="00E76085" w:rsidP="00E76085">
            <w:pPr>
              <w:pStyle w:val="ListParagraph"/>
              <w:numPr>
                <w:ilvl w:val="0"/>
                <w:numId w:val="3"/>
              </w:numPr>
              <w:jc w:val="both"/>
              <w:rPr>
                <w:rFonts w:ascii="Times New Roman" w:hAnsi="Times New Roman" w:cs="Times New Roman"/>
                <w:sz w:val="24"/>
                <w:szCs w:val="24"/>
                <w:lang w:val="lt-LT"/>
              </w:rPr>
            </w:pPr>
            <w:r w:rsidRPr="00E76085">
              <w:rPr>
                <w:rFonts w:ascii="Times New Roman" w:hAnsi="Times New Roman" w:cs="Times New Roman"/>
                <w:sz w:val="24"/>
                <w:szCs w:val="24"/>
                <w:lang w:val="lt-LT"/>
              </w:rPr>
              <w:t>Pirkimo sąlygų 2 priedo „Šalutinių gyvūninių produktų, surinktų viešojo maitinimo įmonėje, maisto atliekų tvarkymo paslaugų techninė specifikacija“ (toliau – Techninė specifikacija) 2 punkte nurodyta, kad „Tiekėjas privalo aprūpinti Pirkėją daugkartinio naudojimo talpyklomis“, 3 punkte nurodyti talpykloms keliami reikalavimai, tačiau nėra nurodyta, kelių talpyklų reikės tinkamam sutarties vykdymui. Nenurodydama kelias talpyklas tiekėjas turi pateikti, Perkančioji organizacija neužtikrino Įstatymo 3 straipsnio 2 dalyje nurodyto pirkimų tikslo siekimo</w:t>
            </w:r>
            <w:r w:rsidR="002970C6">
              <w:rPr>
                <w:rFonts w:ascii="Times New Roman" w:hAnsi="Times New Roman" w:cs="Times New Roman"/>
                <w:sz w:val="24"/>
                <w:szCs w:val="24"/>
                <w:lang w:val="lt-LT"/>
              </w:rPr>
              <w:t>;</w:t>
            </w:r>
          </w:p>
          <w:p w:rsidR="002970C6" w:rsidRPr="00E76085" w:rsidRDefault="009574A6" w:rsidP="00E76085">
            <w:pPr>
              <w:pStyle w:val="ListParagraph"/>
              <w:numPr>
                <w:ilvl w:val="0"/>
                <w:numId w:val="3"/>
              </w:numPr>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 priede „Pasiūlymas dėl šalutinių gyvūninių produktų ir maisto atliekų utilizavimo paslaugų“ pateiktoje paslaugų lentelėje nenurodyti preliminarūs atliekų</w:t>
            </w:r>
            <w:r w:rsidR="003A480A">
              <w:rPr>
                <w:rFonts w:ascii="Times New Roman" w:hAnsi="Times New Roman" w:cs="Times New Roman"/>
                <w:sz w:val="24"/>
                <w:szCs w:val="24"/>
                <w:lang w:val="lt-LT"/>
              </w:rPr>
              <w:t xml:space="preserve"> kiekiai, taip neužtikrinamas pirkimų tikslo siekimas, kadangi tiekėjams, nežinant numatomos tam tikrų paslaugų apimties, sunku apskaičiuoti kainą, o Perkančiajai organizacijai</w:t>
            </w:r>
            <w:r w:rsidR="00117A1F">
              <w:rPr>
                <w:rFonts w:ascii="Times New Roman" w:hAnsi="Times New Roman" w:cs="Times New Roman"/>
                <w:sz w:val="24"/>
                <w:szCs w:val="24"/>
                <w:lang w:val="lt-LT"/>
              </w:rPr>
              <w:t xml:space="preserve"> sunku įvertinti, ar pasiūlyta kaina yra priimtina.</w:t>
            </w:r>
          </w:p>
        </w:tc>
      </w:tr>
      <w:tr w:rsidR="00EF1033" w:rsidRPr="00A44AFF" w:rsidTr="00EF1033">
        <w:tc>
          <w:tcPr>
            <w:tcW w:w="445" w:type="dxa"/>
          </w:tcPr>
          <w:p w:rsidR="00EF1033" w:rsidRPr="00A44AFF" w:rsidRDefault="00EF1033" w:rsidP="00EF1033">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EF1033" w:rsidRPr="00A44AFF" w:rsidRDefault="00E76085" w:rsidP="00EF1033">
            <w:pPr>
              <w:jc w:val="both"/>
              <w:rPr>
                <w:rFonts w:ascii="Times New Roman" w:hAnsi="Times New Roman" w:cs="Times New Roman"/>
                <w:i/>
                <w:sz w:val="24"/>
                <w:szCs w:val="24"/>
                <w:lang w:val="lt-LT"/>
              </w:rPr>
            </w:pPr>
            <w:proofErr w:type="gramStart"/>
            <w:r w:rsidRPr="00A44AFF">
              <w:rPr>
                <w:rFonts w:ascii="Times New Roman" w:hAnsi="Times New Roman" w:cs="Times New Roman"/>
                <w:i/>
                <w:sz w:val="24"/>
                <w:szCs w:val="24"/>
                <w:lang w:val="lt-LT"/>
              </w:rPr>
              <w:t>Taisyklių</w:t>
            </w:r>
            <w:proofErr w:type="gramEnd"/>
            <w:r w:rsidRPr="00A44AFF">
              <w:rPr>
                <w:rFonts w:ascii="Times New Roman" w:hAnsi="Times New Roman" w:cs="Times New Roman"/>
                <w:i/>
                <w:sz w:val="24"/>
                <w:szCs w:val="24"/>
                <w:lang w:val="lt-LT"/>
              </w:rPr>
              <w:t xml:space="preserve"> 194 punktas</w:t>
            </w:r>
            <w:r w:rsidRPr="00A44AFF">
              <w:rPr>
                <w:rStyle w:val="FootnoteReference"/>
                <w:rFonts w:ascii="Times New Roman" w:hAnsi="Times New Roman" w:cs="Times New Roman"/>
                <w:i/>
                <w:sz w:val="24"/>
                <w:szCs w:val="24"/>
                <w:lang w:val="lt-LT"/>
              </w:rPr>
              <w:footnoteReference w:id="10"/>
            </w:r>
            <w:r w:rsidRPr="00A44AFF">
              <w:rPr>
                <w:rFonts w:ascii="Times New Roman" w:hAnsi="Times New Roman" w:cs="Times New Roman"/>
                <w:i/>
                <w:sz w:val="24"/>
                <w:szCs w:val="24"/>
                <w:lang w:val="lt-LT"/>
              </w:rPr>
              <w:t>, Įstatymo 85 straipsnio 2 dalis</w:t>
            </w:r>
            <w:r w:rsidRPr="00A44AFF">
              <w:rPr>
                <w:rStyle w:val="FootnoteReference"/>
                <w:rFonts w:ascii="Times New Roman" w:hAnsi="Times New Roman" w:cs="Times New Roman"/>
                <w:i/>
                <w:sz w:val="24"/>
                <w:szCs w:val="24"/>
                <w:lang w:val="lt-LT"/>
              </w:rPr>
              <w:footnoteReference w:id="11"/>
            </w:r>
          </w:p>
        </w:tc>
      </w:tr>
      <w:tr w:rsidR="00EF1033" w:rsidRPr="00A44AFF" w:rsidTr="00EF1033">
        <w:tc>
          <w:tcPr>
            <w:tcW w:w="9606" w:type="dxa"/>
            <w:gridSpan w:val="2"/>
          </w:tcPr>
          <w:p w:rsidR="00042CE4" w:rsidRPr="00A44AFF" w:rsidRDefault="00E76085" w:rsidP="00E76085">
            <w:pPr>
              <w:pStyle w:val="ListParagraph"/>
              <w:ind w:left="426"/>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Prekių, paslaugų ir darbų pirkimo komisija, sudaryta Generolo Jono Žemaičio Lietuvos karo akademijos viršininko 2016-01-28 įsakymu Nr. V-61 (su vėlesniais pakeitimais; toliau – Komisija) 2016-11-02 posėdžio metu susipažino su elektroninėmis priemonėmis pateiktais pasiūlymais, tačiau posėdžio protokole neužfiksavo tiekėjų siūlomų kainų (Komisijos 2016-11-03 posėdžio protokolas Nr. VL-234).</w:t>
            </w:r>
          </w:p>
        </w:tc>
      </w:tr>
      <w:tr w:rsidR="00EF1033" w:rsidRPr="00A44AFF" w:rsidTr="00EF1033">
        <w:tc>
          <w:tcPr>
            <w:tcW w:w="445" w:type="dxa"/>
          </w:tcPr>
          <w:p w:rsidR="00EF1033" w:rsidRPr="00A44AFF" w:rsidRDefault="00EF1033" w:rsidP="00EF1033">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EF1033" w:rsidRPr="00A44AFF" w:rsidRDefault="00E76085" w:rsidP="00EF1033">
            <w:pPr>
              <w:jc w:val="both"/>
              <w:rPr>
                <w:rFonts w:ascii="Times New Roman" w:hAnsi="Times New Roman" w:cs="Times New Roman"/>
                <w:i/>
                <w:sz w:val="24"/>
                <w:szCs w:val="24"/>
                <w:lang w:val="lt-LT"/>
              </w:rPr>
            </w:pPr>
            <w:r w:rsidRPr="00A44AFF">
              <w:rPr>
                <w:rFonts w:ascii="Times New Roman" w:hAnsi="Times New Roman" w:cs="Times New Roman"/>
                <w:i/>
                <w:sz w:val="24"/>
                <w:szCs w:val="24"/>
                <w:lang w:val="lt-LT"/>
              </w:rPr>
              <w:t>Įstatymo 16 straipsnio 1 dalis</w:t>
            </w:r>
            <w:r w:rsidRPr="00A44AFF">
              <w:rPr>
                <w:rStyle w:val="FootnoteReference"/>
                <w:rFonts w:ascii="Times New Roman" w:hAnsi="Times New Roman" w:cs="Times New Roman"/>
                <w:i/>
                <w:sz w:val="24"/>
                <w:szCs w:val="24"/>
                <w:lang w:val="lt-LT"/>
              </w:rPr>
              <w:footnoteReference w:id="12"/>
            </w:r>
            <w:r w:rsidRPr="00A44AFF">
              <w:rPr>
                <w:rFonts w:ascii="Times New Roman" w:hAnsi="Times New Roman" w:cs="Times New Roman"/>
                <w:i/>
                <w:sz w:val="24"/>
                <w:szCs w:val="24"/>
                <w:lang w:val="lt-LT"/>
              </w:rPr>
              <w:t>, Įstatymo 85 straipsnio 1 dalis</w:t>
            </w:r>
            <w:r w:rsidRPr="00A44AFF">
              <w:rPr>
                <w:rStyle w:val="FootnoteReference"/>
                <w:rFonts w:ascii="Times New Roman" w:hAnsi="Times New Roman" w:cs="Times New Roman"/>
                <w:i/>
                <w:sz w:val="24"/>
                <w:szCs w:val="24"/>
                <w:lang w:val="lt-LT"/>
              </w:rPr>
              <w:footnoteReference w:id="13"/>
            </w:r>
          </w:p>
        </w:tc>
      </w:tr>
      <w:tr w:rsidR="00EF1033" w:rsidRPr="00A44AFF" w:rsidTr="00EF1033">
        <w:tc>
          <w:tcPr>
            <w:tcW w:w="9606" w:type="dxa"/>
            <w:gridSpan w:val="2"/>
          </w:tcPr>
          <w:p w:rsidR="00E76085" w:rsidRPr="00A44AFF" w:rsidRDefault="00E76085" w:rsidP="00E76085">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lastRenderedPageBreak/>
              <w:t>Komisija nesivadovavo Generolo Jono Žemaičio Lietuvos karo akademijos sudaromų viešųjų pirkimų komisijų darbo reglamento, patvirtinto Generolo Jono Žemaičio Lietuvos karo akademijos viršininko 2013-02-27 įsakymu Nr. V-372, 19 punktu</w:t>
            </w:r>
            <w:r w:rsidRPr="00A44AFF">
              <w:rPr>
                <w:rStyle w:val="FootnoteReference"/>
                <w:rFonts w:ascii="Times New Roman" w:hAnsi="Times New Roman" w:cs="Times New Roman"/>
                <w:sz w:val="24"/>
                <w:szCs w:val="24"/>
                <w:lang w:val="lt-LT"/>
              </w:rPr>
              <w:footnoteReference w:id="14"/>
            </w:r>
            <w:r w:rsidRPr="00A44AFF">
              <w:rPr>
                <w:rFonts w:ascii="Times New Roman" w:hAnsi="Times New Roman" w:cs="Times New Roman"/>
                <w:sz w:val="24"/>
                <w:szCs w:val="24"/>
                <w:lang w:val="lt-LT"/>
              </w:rPr>
              <w:t xml:space="preserve"> ir taip pažeidė Įstatymo 16 straipsnio 1 dalį, kadangi:</w:t>
            </w:r>
          </w:p>
          <w:p w:rsidR="00E76085" w:rsidRPr="00A44AFF"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Komisija nesvarstė klausimo dėl Pirkimo sąlygų patikslinimo ir nepriėmė sprendimo tikslinti Pirkimo sąlygas, tačiau 2016-10-31 Komisijos narė V.A. išsiuntė pranešimą tiekėjams, patikslindama Pirkimo apimtį bei paslaugų teikimo periodiškumą (CVP IS 2016-10-31 pranešimas Nr. 4701867);</w:t>
            </w:r>
          </w:p>
          <w:p w:rsidR="00E76085" w:rsidRPr="00A44AFF"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Ne visi Komisijos nariai, dalyvavę posėdžiuose, pasirašė Komisijos posėdžių protokolus: Komisijos 2016-11-03 posėdžio protokole Nr. VL-234 nepasirašė Komisijos narys V.R., Komisijos 2016-11-08 posėdžio protokolo Nr. VL-240 nepasirašė Komisijos narė S.K., Komisijos 2016-11-14 posėdžio protokolo Nr. VL-243 ir Komisijos 2016-11-14 posėdžio protokolo Nr. VL-244 nepasirašė Komisijos narys D.N.;</w:t>
            </w:r>
          </w:p>
          <w:p w:rsidR="00E76085"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Komisijai dar nesvarsčius klausimo dėl pasiūlymų eilės atšaukimo, Komisijos narė V.A. Komisijos vardu išsiuntė tiekėjams</w:t>
            </w:r>
            <w:r>
              <w:rPr>
                <w:rFonts w:ascii="Times New Roman" w:hAnsi="Times New Roman" w:cs="Times New Roman"/>
                <w:sz w:val="24"/>
                <w:szCs w:val="24"/>
                <w:lang w:val="lt-LT"/>
              </w:rPr>
              <w:t xml:space="preserve"> pranešimą</w:t>
            </w:r>
            <w:r w:rsidRPr="00A44AFF">
              <w:rPr>
                <w:rFonts w:ascii="Times New Roman" w:hAnsi="Times New Roman" w:cs="Times New Roman"/>
                <w:sz w:val="24"/>
                <w:szCs w:val="24"/>
                <w:lang w:val="lt-LT"/>
              </w:rPr>
              <w:t>, kad „2016-11-07 paskelbta pasiūlymų eilė bus peržiūrėta, gavus vieno iš konkurso dalyvių patikslintą pasiūlymą“ (CVP IS 2016-11-07 pranešimas Nr. 4717170);</w:t>
            </w:r>
          </w:p>
          <w:p w:rsidR="00095FD2" w:rsidRPr="00E76085" w:rsidRDefault="00E76085" w:rsidP="00E76085">
            <w:pPr>
              <w:pStyle w:val="ListParagraph"/>
              <w:numPr>
                <w:ilvl w:val="0"/>
                <w:numId w:val="3"/>
              </w:numPr>
              <w:jc w:val="both"/>
              <w:rPr>
                <w:rFonts w:ascii="Times New Roman" w:hAnsi="Times New Roman" w:cs="Times New Roman"/>
                <w:sz w:val="24"/>
                <w:szCs w:val="24"/>
                <w:lang w:val="lt-LT"/>
              </w:rPr>
            </w:pPr>
            <w:r w:rsidRPr="00E76085">
              <w:rPr>
                <w:rFonts w:ascii="Times New Roman" w:hAnsi="Times New Roman" w:cs="Times New Roman"/>
                <w:sz w:val="24"/>
                <w:szCs w:val="24"/>
                <w:lang w:val="lt-LT"/>
              </w:rPr>
              <w:t>Komisijos narė V.A. 2016-11-07 CVP IS pranešimu Nr. 4717213 išsiuntė Komisijos pirmininkės A.T. pasirašytą raštą „Dėl aritmetinės klaidos“ tiekėjui UAB „</w:t>
            </w:r>
            <w:proofErr w:type="spellStart"/>
            <w:r w:rsidRPr="00E76085">
              <w:rPr>
                <w:rFonts w:ascii="Times New Roman" w:hAnsi="Times New Roman" w:cs="Times New Roman"/>
                <w:sz w:val="24"/>
                <w:szCs w:val="24"/>
                <w:lang w:val="lt-LT"/>
              </w:rPr>
              <w:t>Horeca</w:t>
            </w:r>
            <w:proofErr w:type="spellEnd"/>
            <w:r w:rsidRPr="00E76085">
              <w:rPr>
                <w:rFonts w:ascii="Times New Roman" w:hAnsi="Times New Roman" w:cs="Times New Roman"/>
                <w:sz w:val="24"/>
                <w:szCs w:val="24"/>
                <w:lang w:val="lt-LT"/>
              </w:rPr>
              <w:t xml:space="preserve"> sprendimai“, kuriame nurodyta, kad „Viešojo pirkimo komisija, išnagrinėjusi UAB „</w:t>
            </w:r>
            <w:proofErr w:type="spellStart"/>
            <w:r w:rsidRPr="00E76085">
              <w:rPr>
                <w:rFonts w:ascii="Times New Roman" w:hAnsi="Times New Roman" w:cs="Times New Roman"/>
                <w:sz w:val="24"/>
                <w:szCs w:val="24"/>
                <w:lang w:val="lt-LT"/>
              </w:rPr>
              <w:t>Horeca</w:t>
            </w:r>
            <w:proofErr w:type="spellEnd"/>
            <w:r w:rsidRPr="00E76085">
              <w:rPr>
                <w:rFonts w:ascii="Times New Roman" w:hAnsi="Times New Roman" w:cs="Times New Roman"/>
                <w:sz w:val="24"/>
                <w:szCs w:val="24"/>
                <w:lang w:val="lt-LT"/>
              </w:rPr>
              <w:t xml:space="preserve"> sprendimai“ pasiūlymą, nustatė, kad jame yra aritmetinė klaida &lt;...&gt;“, tačiau iki 2016-11-07 Komisija buvo priėmusi sprendimą, kad UAB „</w:t>
            </w:r>
            <w:proofErr w:type="spellStart"/>
            <w:r w:rsidRPr="00E76085">
              <w:rPr>
                <w:rFonts w:ascii="Times New Roman" w:hAnsi="Times New Roman" w:cs="Times New Roman"/>
                <w:sz w:val="24"/>
                <w:szCs w:val="24"/>
                <w:lang w:val="lt-LT"/>
              </w:rPr>
              <w:t>Horeca</w:t>
            </w:r>
            <w:proofErr w:type="spellEnd"/>
            <w:r w:rsidRPr="00E76085">
              <w:rPr>
                <w:rFonts w:ascii="Times New Roman" w:hAnsi="Times New Roman" w:cs="Times New Roman"/>
                <w:sz w:val="24"/>
                <w:szCs w:val="24"/>
                <w:lang w:val="lt-LT"/>
              </w:rPr>
              <w:t xml:space="preserve"> sprendimai“ pasiūlymas atitinka Pirkimo dokumentų reikalavimus (Komisijos 2016-11-08 posėdžio protokolas Nr. VL-240).</w:t>
            </w:r>
          </w:p>
        </w:tc>
      </w:tr>
      <w:tr w:rsidR="009F2F8E" w:rsidRPr="00A44AFF" w:rsidTr="009F2F8E">
        <w:tc>
          <w:tcPr>
            <w:tcW w:w="445" w:type="dxa"/>
          </w:tcPr>
          <w:p w:rsidR="009F2F8E" w:rsidRPr="00A44AFF" w:rsidRDefault="009F2F8E" w:rsidP="009F2F8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9F2F8E" w:rsidRPr="00A44AFF" w:rsidRDefault="00830A85" w:rsidP="00026F27">
            <w:pPr>
              <w:jc w:val="both"/>
              <w:rPr>
                <w:rFonts w:ascii="Times New Roman" w:hAnsi="Times New Roman" w:cs="Times New Roman"/>
                <w:i/>
                <w:sz w:val="24"/>
                <w:szCs w:val="24"/>
                <w:lang w:val="lt-LT"/>
              </w:rPr>
            </w:pPr>
            <w:proofErr w:type="gramStart"/>
            <w:r>
              <w:rPr>
                <w:rFonts w:ascii="Times New Roman" w:hAnsi="Times New Roman" w:cs="Times New Roman"/>
                <w:i/>
                <w:sz w:val="24"/>
                <w:szCs w:val="24"/>
                <w:lang w:val="lt-LT"/>
              </w:rPr>
              <w:t>Taisyklių</w:t>
            </w:r>
            <w:proofErr w:type="gramEnd"/>
            <w:r>
              <w:rPr>
                <w:rFonts w:ascii="Times New Roman" w:hAnsi="Times New Roman" w:cs="Times New Roman"/>
                <w:i/>
                <w:sz w:val="24"/>
                <w:szCs w:val="24"/>
                <w:lang w:val="lt-LT"/>
              </w:rPr>
              <w:t xml:space="preserve"> 61 punktas</w:t>
            </w:r>
            <w:r>
              <w:rPr>
                <w:rStyle w:val="FootnoteReference"/>
                <w:rFonts w:ascii="Times New Roman" w:hAnsi="Times New Roman" w:cs="Times New Roman"/>
                <w:i/>
                <w:sz w:val="24"/>
                <w:szCs w:val="24"/>
                <w:lang w:val="lt-LT"/>
              </w:rPr>
              <w:footnoteReference w:id="15"/>
            </w:r>
            <w:r>
              <w:rPr>
                <w:rFonts w:ascii="Times New Roman" w:hAnsi="Times New Roman" w:cs="Times New Roman"/>
                <w:i/>
                <w:sz w:val="24"/>
                <w:szCs w:val="24"/>
                <w:lang w:val="lt-LT"/>
              </w:rPr>
              <w:t xml:space="preserve">, </w:t>
            </w:r>
            <w:r w:rsidR="00E76085" w:rsidRPr="00A44AFF">
              <w:rPr>
                <w:rFonts w:ascii="Times New Roman" w:hAnsi="Times New Roman" w:cs="Times New Roman"/>
                <w:i/>
                <w:sz w:val="24"/>
                <w:szCs w:val="24"/>
                <w:lang w:val="lt-LT"/>
              </w:rPr>
              <w:t>Įstatymo 3 straipsnio 1 dalis</w:t>
            </w:r>
            <w:r w:rsidR="00E76085" w:rsidRPr="00A44AFF">
              <w:rPr>
                <w:rStyle w:val="FootnoteReference"/>
                <w:rFonts w:ascii="Times New Roman" w:hAnsi="Times New Roman" w:cs="Times New Roman"/>
                <w:i/>
                <w:sz w:val="24"/>
                <w:szCs w:val="24"/>
                <w:lang w:val="lt-LT"/>
              </w:rPr>
              <w:footnoteReference w:id="16"/>
            </w:r>
            <w:r w:rsidR="00E76085" w:rsidRPr="00A44AFF">
              <w:rPr>
                <w:rFonts w:ascii="Times New Roman" w:hAnsi="Times New Roman" w:cs="Times New Roman"/>
                <w:i/>
                <w:sz w:val="24"/>
                <w:szCs w:val="24"/>
                <w:lang w:val="lt-LT"/>
              </w:rPr>
              <w:t>, Įstatymo 85 straipsnio 1 dalis</w:t>
            </w:r>
            <w:r w:rsidR="00E76085" w:rsidRPr="00A44AFF">
              <w:rPr>
                <w:rStyle w:val="FootnoteReference"/>
                <w:rFonts w:ascii="Times New Roman" w:hAnsi="Times New Roman" w:cs="Times New Roman"/>
                <w:i/>
                <w:sz w:val="24"/>
                <w:szCs w:val="24"/>
                <w:lang w:val="lt-LT"/>
              </w:rPr>
              <w:footnoteReference w:id="17"/>
            </w:r>
            <w:r w:rsidR="00E76085" w:rsidRPr="00A44AFF">
              <w:rPr>
                <w:rFonts w:ascii="Times New Roman" w:hAnsi="Times New Roman" w:cs="Times New Roman"/>
                <w:i/>
                <w:sz w:val="24"/>
                <w:szCs w:val="24"/>
                <w:lang w:val="lt-LT"/>
              </w:rPr>
              <w:t>, Įstatymo 85 straipsnio 2 dalis</w:t>
            </w:r>
            <w:r w:rsidR="00E76085" w:rsidRPr="00A44AFF">
              <w:rPr>
                <w:rStyle w:val="FootnoteReference"/>
                <w:rFonts w:ascii="Times New Roman" w:hAnsi="Times New Roman" w:cs="Times New Roman"/>
                <w:i/>
                <w:sz w:val="24"/>
                <w:szCs w:val="24"/>
                <w:lang w:val="lt-LT"/>
              </w:rPr>
              <w:footnoteReference w:id="18"/>
            </w:r>
          </w:p>
        </w:tc>
      </w:tr>
      <w:tr w:rsidR="009F2F8E" w:rsidRPr="00A44AFF" w:rsidTr="009F2F8E">
        <w:tc>
          <w:tcPr>
            <w:tcW w:w="9606" w:type="dxa"/>
            <w:gridSpan w:val="2"/>
          </w:tcPr>
          <w:p w:rsidR="00C72318" w:rsidRDefault="00E76085" w:rsidP="00C72318">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 xml:space="preserve">Komisija 2016-11-03 posėdžio protokolu Nr. VL-234 nutarė „CVP IS susirašinėjimo priemonėmis </w:t>
            </w:r>
            <w:proofErr w:type="gramStart"/>
            <w:r w:rsidRPr="00A44AFF">
              <w:rPr>
                <w:rFonts w:ascii="Times New Roman" w:hAnsi="Times New Roman" w:cs="Times New Roman"/>
                <w:sz w:val="24"/>
                <w:szCs w:val="24"/>
                <w:lang w:val="lt-LT"/>
              </w:rPr>
              <w:t>prašyti</w:t>
            </w:r>
            <w:proofErr w:type="gramEnd"/>
            <w:r w:rsidRPr="00A44AFF">
              <w:rPr>
                <w:rFonts w:ascii="Times New Roman" w:hAnsi="Times New Roman" w:cs="Times New Roman"/>
                <w:sz w:val="24"/>
                <w:szCs w:val="24"/>
                <w:lang w:val="lt-LT"/>
              </w:rPr>
              <w:t xml:space="preserve"> &lt;...&gt;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iki 2016 m. lapkričio 4 d. 10 val. 00 min. patikslinti netikslius/neišsamius kvalifikacinius duomenis“, t.y. pateikti minimalių kvalifikacijos reikalavimų atitikties deklaraciją ir laisvos formos deklaraciją, atitinkančią Pirkimo sąlygų 4.1.3 punkto reikalavimus. Iki nurodyto laiko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pateikė tik Minimalių kvalifikacinių reikalavimų atitikties deklaraciją Nr.1. Komisija 2016-11-04 posėdžio metu vertino tiekėjų kvalifikacijos duomenų patikslinimą ir 2016-11-08 posėdžio protokole Nr. VL-240 pateiktoje lentelėje „Patikslintų kvalifikacinių duomenų nagrinėjimas ir vertinimas“ nurodė, kad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nepateikė laisvos formos deklaracijos, kaip reikalaujama Pirkimo sąlygų 4.1.3 punkte“, tačiau nesivadovavo Taisyklių 75.1 punktu</w:t>
            </w:r>
            <w:r w:rsidR="00156965" w:rsidRPr="00A44AFF">
              <w:rPr>
                <w:rStyle w:val="FootnoteReference"/>
                <w:rFonts w:ascii="Times New Roman" w:hAnsi="Times New Roman" w:cs="Times New Roman"/>
                <w:i/>
                <w:sz w:val="24"/>
                <w:szCs w:val="24"/>
                <w:lang w:val="lt-LT"/>
              </w:rPr>
              <w:footnoteReference w:id="19"/>
            </w:r>
            <w:r w:rsidRPr="00A44AFF">
              <w:rPr>
                <w:rFonts w:ascii="Times New Roman" w:hAnsi="Times New Roman" w:cs="Times New Roman"/>
                <w:sz w:val="24"/>
                <w:szCs w:val="24"/>
                <w:lang w:val="lt-LT"/>
              </w:rPr>
              <w:t xml:space="preserve"> ir nutarė pripažinti, kad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pateikti duomenys atitinka minimalius pirkimo dokumentuose nustatytus kvalifi</w:t>
            </w:r>
            <w:r w:rsidR="00C72318">
              <w:rPr>
                <w:rFonts w:ascii="Times New Roman" w:hAnsi="Times New Roman" w:cs="Times New Roman"/>
                <w:sz w:val="24"/>
                <w:szCs w:val="24"/>
                <w:lang w:val="lt-LT"/>
              </w:rPr>
              <w:t xml:space="preserve">kacijos </w:t>
            </w:r>
            <w:r w:rsidR="00C72318">
              <w:rPr>
                <w:rFonts w:ascii="Times New Roman" w:hAnsi="Times New Roman" w:cs="Times New Roman"/>
                <w:sz w:val="24"/>
                <w:szCs w:val="24"/>
                <w:lang w:val="lt-LT"/>
              </w:rPr>
              <w:lastRenderedPageBreak/>
              <w:t>reikalavimus“.</w:t>
            </w:r>
          </w:p>
          <w:p w:rsidR="00C72318" w:rsidRDefault="00C72318" w:rsidP="00C72318">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w:t>
            </w:r>
            <w:r w:rsidR="007D759D">
              <w:rPr>
                <w:rFonts w:ascii="Times New Roman" w:hAnsi="Times New Roman" w:cs="Times New Roman"/>
                <w:sz w:val="24"/>
                <w:szCs w:val="24"/>
                <w:lang w:val="lt-LT"/>
              </w:rPr>
              <w:t xml:space="preserve">pažymi, kad, vadovaudamasi Taisyklių 61 punktu, Perkančioji organizacija negalėjo reikalauti, kad teikėjai kartu su pasiūlymu pateiktų kvalifikaciją pagrindžiančius dokumentus </w:t>
            </w:r>
            <w:r w:rsidR="007D759D" w:rsidRPr="00156965">
              <w:rPr>
                <w:rFonts w:ascii="Times New Roman" w:hAnsi="Times New Roman" w:cs="Times New Roman"/>
                <w:sz w:val="24"/>
                <w:szCs w:val="24"/>
                <w:lang w:val="lt-LT"/>
              </w:rPr>
              <w:t>(kaip, pvz., nurodyta Pirkimo sąlygų 3.1.4 punkte)</w:t>
            </w:r>
            <w:r w:rsidR="00156965">
              <w:rPr>
                <w:rFonts w:ascii="Times New Roman" w:hAnsi="Times New Roman" w:cs="Times New Roman"/>
                <w:sz w:val="24"/>
                <w:szCs w:val="24"/>
                <w:lang w:val="lt-LT"/>
              </w:rPr>
              <w:t>.</w:t>
            </w:r>
          </w:p>
          <w:p w:rsidR="00BF14E9" w:rsidRPr="00A44AFF" w:rsidRDefault="00E76085" w:rsidP="00C72318">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Be to, Tarnyba pastebi, kad Komisijos 2016-11-08 posėdžio protokole Nr. VL-240 nurodyta, kad posėdis vyko 2016 m. lapkričio 4 d. 10.00 val., tačiau posėdžio metu buvo vertinamas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pateiktas įgaliojimas, kurį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pateikė CVP IS priemonėmis 2016-11-04 13 val. 34 min. (CVP IS 2016-11-04 pranešimas Nr. 4712955)</w:t>
            </w:r>
            <w:r w:rsidR="00156965">
              <w:rPr>
                <w:rFonts w:ascii="Times New Roman" w:hAnsi="Times New Roman" w:cs="Times New Roman"/>
                <w:sz w:val="24"/>
                <w:szCs w:val="24"/>
                <w:lang w:val="lt-LT"/>
              </w:rPr>
              <w:t>, taip Komisija pažeidė skaidrumo principą.</w:t>
            </w:r>
          </w:p>
        </w:tc>
      </w:tr>
      <w:tr w:rsidR="009F2F8E" w:rsidRPr="00A44AFF" w:rsidTr="009F2F8E">
        <w:tc>
          <w:tcPr>
            <w:tcW w:w="445" w:type="dxa"/>
          </w:tcPr>
          <w:p w:rsidR="009F2F8E" w:rsidRPr="00A44AFF" w:rsidRDefault="009F2F8E" w:rsidP="009F2F8E">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9F2F8E" w:rsidRPr="00A44AFF" w:rsidRDefault="00E76085" w:rsidP="009F2F8E">
            <w:pPr>
              <w:jc w:val="both"/>
              <w:rPr>
                <w:rFonts w:ascii="Times New Roman" w:hAnsi="Times New Roman" w:cs="Times New Roman"/>
                <w:i/>
                <w:sz w:val="24"/>
                <w:szCs w:val="24"/>
                <w:lang w:val="lt-LT"/>
              </w:rPr>
            </w:pPr>
            <w:r w:rsidRPr="00A44AFF">
              <w:rPr>
                <w:rFonts w:ascii="Times New Roman" w:hAnsi="Times New Roman" w:cs="Times New Roman"/>
                <w:i/>
                <w:sz w:val="24"/>
                <w:szCs w:val="24"/>
                <w:lang w:val="lt-LT"/>
              </w:rPr>
              <w:t>Įstatymo 3 straipsnio 1 dalis</w:t>
            </w:r>
            <w:r w:rsidRPr="00A44AFF">
              <w:rPr>
                <w:rStyle w:val="FootnoteReference"/>
                <w:rFonts w:ascii="Times New Roman" w:hAnsi="Times New Roman" w:cs="Times New Roman"/>
                <w:i/>
                <w:sz w:val="24"/>
                <w:szCs w:val="24"/>
                <w:lang w:val="lt-LT"/>
              </w:rPr>
              <w:footnoteReference w:id="20"/>
            </w:r>
            <w:r w:rsidRPr="00A44AFF">
              <w:rPr>
                <w:rFonts w:ascii="Times New Roman" w:hAnsi="Times New Roman" w:cs="Times New Roman"/>
                <w:i/>
                <w:sz w:val="24"/>
                <w:szCs w:val="24"/>
                <w:lang w:val="lt-LT"/>
              </w:rPr>
              <w:t>, Įstatymo 3 straipsnio 2 dalis</w:t>
            </w:r>
            <w:r w:rsidRPr="00A44AFF">
              <w:rPr>
                <w:rStyle w:val="FootnoteReference"/>
                <w:rFonts w:ascii="Times New Roman" w:hAnsi="Times New Roman" w:cs="Times New Roman"/>
                <w:i/>
                <w:sz w:val="24"/>
                <w:szCs w:val="24"/>
                <w:lang w:val="lt-LT"/>
              </w:rPr>
              <w:footnoteReference w:id="21"/>
            </w:r>
            <w:r w:rsidRPr="00A44AFF">
              <w:rPr>
                <w:rFonts w:ascii="Times New Roman" w:hAnsi="Times New Roman" w:cs="Times New Roman"/>
                <w:i/>
                <w:sz w:val="24"/>
                <w:szCs w:val="24"/>
                <w:lang w:val="lt-LT"/>
              </w:rPr>
              <w:t>, Įstatymo 85 straipsnio 1 dalis</w:t>
            </w:r>
            <w:r w:rsidRPr="00A44AFF">
              <w:rPr>
                <w:rStyle w:val="FootnoteReference"/>
                <w:rFonts w:ascii="Times New Roman" w:hAnsi="Times New Roman" w:cs="Times New Roman"/>
                <w:i/>
                <w:sz w:val="24"/>
                <w:szCs w:val="24"/>
                <w:lang w:val="lt-LT"/>
              </w:rPr>
              <w:footnoteReference w:id="22"/>
            </w:r>
          </w:p>
        </w:tc>
      </w:tr>
      <w:tr w:rsidR="009F2F8E" w:rsidRPr="00A44AFF" w:rsidTr="009F2F8E">
        <w:tc>
          <w:tcPr>
            <w:tcW w:w="9606" w:type="dxa"/>
            <w:gridSpan w:val="2"/>
          </w:tcPr>
          <w:p w:rsidR="00E76085" w:rsidRPr="00A44AFF" w:rsidRDefault="00E76085" w:rsidP="00E76085">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Vertindama tiekėjų pasiūlymus ir nutardama, kad visų trijų tiekėjų pasiūlymai atitinka Pirkimo dokumentų reikalavimus, Komisija neužtikrino pirkimų tikslo siekimo ir pažeidė skaidrumo ir lygiateisiškumo principus, kadangi:</w:t>
            </w:r>
          </w:p>
          <w:p w:rsidR="00E76085" w:rsidRPr="00A44AFF"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tik tiekėjas UAB „</w:t>
            </w:r>
            <w:proofErr w:type="spellStart"/>
            <w:r w:rsidRPr="00A44AFF">
              <w:rPr>
                <w:rFonts w:ascii="Times New Roman" w:hAnsi="Times New Roman" w:cs="Times New Roman"/>
                <w:sz w:val="24"/>
                <w:szCs w:val="24"/>
                <w:lang w:val="lt-LT"/>
              </w:rPr>
              <w:t>Antagutė</w:t>
            </w:r>
            <w:proofErr w:type="spellEnd"/>
            <w:r w:rsidRPr="00A44AFF">
              <w:rPr>
                <w:rFonts w:ascii="Times New Roman" w:hAnsi="Times New Roman" w:cs="Times New Roman"/>
                <w:sz w:val="24"/>
                <w:szCs w:val="24"/>
                <w:lang w:val="lt-LT"/>
              </w:rPr>
              <w:t>“ pasiūlymo formoje nurodė visų reikalaujamų paslaugų įkainius. Nei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nei UAB „</w:t>
            </w:r>
            <w:proofErr w:type="spellStart"/>
            <w:r w:rsidRPr="00A44AFF">
              <w:rPr>
                <w:rFonts w:ascii="Times New Roman" w:hAnsi="Times New Roman" w:cs="Times New Roman"/>
                <w:sz w:val="24"/>
                <w:szCs w:val="24"/>
                <w:lang w:val="lt-LT"/>
              </w:rPr>
              <w:t>Biodegra</w:t>
            </w:r>
            <w:proofErr w:type="spellEnd"/>
            <w:r w:rsidRPr="00A44AFF">
              <w:rPr>
                <w:rFonts w:ascii="Times New Roman" w:hAnsi="Times New Roman" w:cs="Times New Roman"/>
                <w:sz w:val="24"/>
                <w:szCs w:val="24"/>
                <w:lang w:val="lt-LT"/>
              </w:rPr>
              <w:t xml:space="preserve">“ pasiūlymo formose nenurodė </w:t>
            </w:r>
            <w:proofErr w:type="spellStart"/>
            <w:r w:rsidRPr="00A44AFF">
              <w:rPr>
                <w:rFonts w:ascii="Times New Roman" w:hAnsi="Times New Roman" w:cs="Times New Roman"/>
                <w:sz w:val="24"/>
                <w:szCs w:val="24"/>
                <w:lang w:val="lt-LT"/>
              </w:rPr>
              <w:t>lizuotų</w:t>
            </w:r>
            <w:proofErr w:type="spellEnd"/>
            <w:r w:rsidRPr="00A44AFF">
              <w:rPr>
                <w:rFonts w:ascii="Times New Roman" w:hAnsi="Times New Roman" w:cs="Times New Roman"/>
                <w:sz w:val="24"/>
                <w:szCs w:val="24"/>
                <w:lang w:val="lt-LT"/>
              </w:rPr>
              <w:t xml:space="preserve"> atliekų išvežimo įkainio;</w:t>
            </w:r>
          </w:p>
          <w:p w:rsidR="00E76085" w:rsidRDefault="00E76085" w:rsidP="00E76085">
            <w:pPr>
              <w:pStyle w:val="ListParagraph"/>
              <w:numPr>
                <w:ilvl w:val="0"/>
                <w:numId w:val="3"/>
              </w:numPr>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pasiūlymo formoje nurodė, kad kiekvienos iš trijų siūlomų paslaugų įkainis yra 0,18 </w:t>
            </w:r>
            <w:proofErr w:type="spellStart"/>
            <w:r w:rsidRPr="00A44AFF">
              <w:rPr>
                <w:rFonts w:ascii="Times New Roman" w:hAnsi="Times New Roman" w:cs="Times New Roman"/>
                <w:sz w:val="24"/>
                <w:szCs w:val="24"/>
                <w:lang w:val="lt-LT"/>
              </w:rPr>
              <w:t>Eur</w:t>
            </w:r>
            <w:proofErr w:type="spellEnd"/>
            <w:r w:rsidRPr="00A44AFF">
              <w:rPr>
                <w:rFonts w:ascii="Times New Roman" w:hAnsi="Times New Roman" w:cs="Times New Roman"/>
                <w:sz w:val="24"/>
                <w:szCs w:val="24"/>
                <w:lang w:val="lt-LT"/>
              </w:rPr>
              <w:t xml:space="preserve">/kg, bendra pasiūlymo kaina – 0,18 </w:t>
            </w:r>
            <w:proofErr w:type="spellStart"/>
            <w:r w:rsidRPr="00A44AFF">
              <w:rPr>
                <w:rFonts w:ascii="Times New Roman" w:hAnsi="Times New Roman" w:cs="Times New Roman"/>
                <w:sz w:val="24"/>
                <w:szCs w:val="24"/>
                <w:lang w:val="lt-LT"/>
              </w:rPr>
              <w:t>Eur</w:t>
            </w:r>
            <w:proofErr w:type="spellEnd"/>
            <w:r w:rsidRPr="00A44AFF">
              <w:rPr>
                <w:rFonts w:ascii="Times New Roman" w:hAnsi="Times New Roman" w:cs="Times New Roman"/>
                <w:sz w:val="24"/>
                <w:szCs w:val="24"/>
                <w:lang w:val="lt-LT"/>
              </w:rPr>
              <w:t>/kg, todėl Komisija nustatydama pasiūlymų eilę nurodė, kad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bendra pasiūlymo kaina yra 0,54 </w:t>
            </w:r>
            <w:proofErr w:type="spellStart"/>
            <w:r w:rsidRPr="00A44AFF">
              <w:rPr>
                <w:rFonts w:ascii="Times New Roman" w:hAnsi="Times New Roman" w:cs="Times New Roman"/>
                <w:sz w:val="24"/>
                <w:szCs w:val="24"/>
                <w:lang w:val="lt-LT"/>
              </w:rPr>
              <w:t>Eur</w:t>
            </w:r>
            <w:proofErr w:type="spellEnd"/>
            <w:r w:rsidRPr="00A44AFF">
              <w:rPr>
                <w:rFonts w:ascii="Times New Roman" w:hAnsi="Times New Roman" w:cs="Times New Roman"/>
                <w:sz w:val="24"/>
                <w:szCs w:val="24"/>
                <w:lang w:val="lt-LT"/>
              </w:rPr>
              <w:t>/kg, t.y. sudėjo visus tris įkainius ir pakeitė pasiūlymo kainą;</w:t>
            </w:r>
          </w:p>
          <w:p w:rsidR="009601D8" w:rsidRPr="00E76085" w:rsidRDefault="00E76085" w:rsidP="00E76085">
            <w:pPr>
              <w:pStyle w:val="ListParagraph"/>
              <w:numPr>
                <w:ilvl w:val="0"/>
                <w:numId w:val="3"/>
              </w:numPr>
              <w:jc w:val="both"/>
              <w:rPr>
                <w:rFonts w:ascii="Times New Roman" w:hAnsi="Times New Roman" w:cs="Times New Roman"/>
                <w:sz w:val="24"/>
                <w:szCs w:val="24"/>
                <w:lang w:val="lt-LT"/>
              </w:rPr>
            </w:pPr>
            <w:r w:rsidRPr="00E76085">
              <w:rPr>
                <w:rFonts w:ascii="Times New Roman" w:hAnsi="Times New Roman" w:cs="Times New Roman"/>
                <w:sz w:val="24"/>
                <w:szCs w:val="24"/>
                <w:lang w:val="lt-LT"/>
              </w:rPr>
              <w:t xml:space="preserve">Komisija nesprendė klausimo, ar pasiūlytos kainos Perkančiajai organizacijai nėra per didelės: atsižvelgiant į Pirkimo vertę, tai priimtina pasiūlymo kaina Perkančiajai organizacijai būtų ne didesnė nei 0,16 </w:t>
            </w:r>
            <w:proofErr w:type="spellStart"/>
            <w:r w:rsidRPr="00E76085">
              <w:rPr>
                <w:rFonts w:ascii="Times New Roman" w:hAnsi="Times New Roman" w:cs="Times New Roman"/>
                <w:sz w:val="24"/>
                <w:szCs w:val="24"/>
                <w:lang w:val="lt-LT"/>
              </w:rPr>
              <w:t>Eur</w:t>
            </w:r>
            <w:proofErr w:type="spellEnd"/>
            <w:r w:rsidRPr="00E76085">
              <w:rPr>
                <w:rFonts w:ascii="Times New Roman" w:hAnsi="Times New Roman" w:cs="Times New Roman"/>
                <w:sz w:val="24"/>
                <w:szCs w:val="24"/>
                <w:lang w:val="lt-LT"/>
              </w:rPr>
              <w:t xml:space="preserve">/kg (t.y. 6.280 </w:t>
            </w:r>
            <w:proofErr w:type="spellStart"/>
            <w:r w:rsidRPr="00E76085">
              <w:rPr>
                <w:rFonts w:ascii="Times New Roman" w:hAnsi="Times New Roman" w:cs="Times New Roman"/>
                <w:sz w:val="24"/>
                <w:szCs w:val="24"/>
                <w:lang w:val="lt-LT"/>
              </w:rPr>
              <w:t>Eur</w:t>
            </w:r>
            <w:proofErr w:type="spellEnd"/>
            <w:r w:rsidRPr="00E76085">
              <w:rPr>
                <w:rFonts w:ascii="Times New Roman" w:hAnsi="Times New Roman" w:cs="Times New Roman"/>
                <w:sz w:val="24"/>
                <w:szCs w:val="24"/>
                <w:lang w:val="lt-LT"/>
              </w:rPr>
              <w:t xml:space="preserve">/40.000 kg = 0,157 </w:t>
            </w:r>
            <w:proofErr w:type="spellStart"/>
            <w:r w:rsidRPr="00E76085">
              <w:rPr>
                <w:rFonts w:ascii="Times New Roman" w:hAnsi="Times New Roman" w:cs="Times New Roman"/>
                <w:sz w:val="24"/>
                <w:szCs w:val="24"/>
                <w:lang w:val="lt-LT"/>
              </w:rPr>
              <w:t>Eur</w:t>
            </w:r>
            <w:proofErr w:type="spellEnd"/>
            <w:r w:rsidRPr="00E76085">
              <w:rPr>
                <w:rFonts w:ascii="Times New Roman" w:hAnsi="Times New Roman" w:cs="Times New Roman"/>
                <w:sz w:val="24"/>
                <w:szCs w:val="24"/>
                <w:lang w:val="lt-LT"/>
              </w:rPr>
              <w:t>/kg).</w:t>
            </w:r>
          </w:p>
        </w:tc>
      </w:tr>
      <w:tr w:rsidR="00C41BB0" w:rsidRPr="00A44AFF" w:rsidTr="00C41BB0">
        <w:tc>
          <w:tcPr>
            <w:tcW w:w="445" w:type="dxa"/>
          </w:tcPr>
          <w:p w:rsidR="00C41BB0" w:rsidRPr="00A44AFF" w:rsidRDefault="00C41BB0" w:rsidP="00C41BB0">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C41BB0" w:rsidRPr="00A44AFF" w:rsidRDefault="00C41BB0" w:rsidP="00C41BB0">
            <w:pPr>
              <w:jc w:val="both"/>
              <w:rPr>
                <w:rFonts w:ascii="Times New Roman" w:hAnsi="Times New Roman" w:cs="Times New Roman"/>
                <w:i/>
                <w:sz w:val="24"/>
                <w:szCs w:val="24"/>
                <w:lang w:val="lt-LT"/>
              </w:rPr>
            </w:pPr>
            <w:r w:rsidRPr="00A44AFF">
              <w:rPr>
                <w:rFonts w:ascii="Times New Roman" w:hAnsi="Times New Roman" w:cs="Times New Roman"/>
                <w:i/>
                <w:sz w:val="24"/>
                <w:szCs w:val="24"/>
                <w:lang w:val="lt-LT"/>
              </w:rPr>
              <w:t>Įstatymo 3 straipsnio 1 dalis</w:t>
            </w:r>
            <w:r w:rsidRPr="00A44AFF">
              <w:rPr>
                <w:rStyle w:val="FootnoteReference"/>
                <w:rFonts w:ascii="Times New Roman" w:hAnsi="Times New Roman" w:cs="Times New Roman"/>
                <w:i/>
                <w:sz w:val="24"/>
                <w:szCs w:val="24"/>
                <w:lang w:val="lt-LT"/>
              </w:rPr>
              <w:footnoteReference w:id="23"/>
            </w:r>
            <w:r w:rsidRPr="00A44AFF">
              <w:rPr>
                <w:rFonts w:ascii="Times New Roman" w:hAnsi="Times New Roman" w:cs="Times New Roman"/>
                <w:i/>
                <w:sz w:val="24"/>
                <w:szCs w:val="24"/>
                <w:lang w:val="lt-LT"/>
              </w:rPr>
              <w:t>, Įstatymo 85 straipsnio 1 dalis</w:t>
            </w:r>
            <w:r w:rsidRPr="00A44AFF">
              <w:rPr>
                <w:rStyle w:val="FootnoteReference"/>
                <w:rFonts w:ascii="Times New Roman" w:hAnsi="Times New Roman" w:cs="Times New Roman"/>
                <w:i/>
                <w:sz w:val="24"/>
                <w:szCs w:val="24"/>
                <w:lang w:val="lt-LT"/>
              </w:rPr>
              <w:footnoteReference w:id="24"/>
            </w:r>
          </w:p>
        </w:tc>
      </w:tr>
      <w:tr w:rsidR="00C41BB0" w:rsidRPr="00A44AFF" w:rsidTr="00C41BB0">
        <w:tc>
          <w:tcPr>
            <w:tcW w:w="9606" w:type="dxa"/>
            <w:gridSpan w:val="2"/>
          </w:tcPr>
          <w:p w:rsidR="00C41BB0" w:rsidRPr="00A44AFF" w:rsidRDefault="00C41BB0" w:rsidP="00C41BB0">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Komisija 2016-11-04 posėdžio metu nustatė pasiūlymų eilę (Komisijos 2016-11-08 posėdžio protokolas Nr. VL-240), pranešimai tiekėjams apie nustatytą pasiūlymų eilę ir laimėjusį pasiūlymą išsiųsti 2016-11-07 10 val. 41 min. (CVP IS pranešimas Nr. 4715602), 2016-11-07 10 val. 42 min. (CVP IS pranešimas Nr. 4715612) ir 2016-11-07 10 val. 43 min. (CVP IS pranešimas Nr. 4715620), o 2016-11-07 15 val. 36 min. Komisijos narė V.A. CVP IS pranešimu Nr. 4717170 tiekėjus informavo, kad „&lt;...&gt; pasiūlymų eilė bus peržiūrėta, gavus vieno iš konkurso dalyvių patikslintą pasiūlymą“, tačiau Perkančioji organizacija CVP IS priemonėmis jokio pranešimo negavo (Pirkimo sąlygų 3.4 punkte nurodyta, kad „Perkančioji organizacija su tiekėjais bendrauja tik elektroniniu būdu, CVP IS informacinėje sistemoje“) bei Komisija sprendimo dėl pasiūlymų eilės peržiūrėjimo nepriėmė.</w:t>
            </w:r>
          </w:p>
          <w:p w:rsidR="00C41BB0" w:rsidRPr="00A44AFF" w:rsidRDefault="00C41BB0" w:rsidP="00C41BB0">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2016-11-07 15 val. 44 min. Komisijos narė V.A. CVP IS pranešimu Nr. 4717213 išsiuntė Komisijos pirmininkės A.T. pasirašytą raštą „Dėl aritmetinės klaidos“ tiekėjui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kuriuo prašė tiekėjo ištaisyti aritmetines klaidas.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2016-11-07 16 val. 45 min. CVP IS priemonėmis pateikė ištaisytą pasiūlymą (2016-11-07 CVP IS pranešimas Nr. 4717709), tačiau nurodė, kad pasiūlymas galioja iki 2016-11-02. </w:t>
            </w:r>
            <w:r w:rsidRPr="00A44AFF">
              <w:rPr>
                <w:rFonts w:ascii="Times New Roman" w:hAnsi="Times New Roman" w:cs="Times New Roman"/>
                <w:sz w:val="24"/>
                <w:szCs w:val="24"/>
                <w:lang w:val="lt-LT"/>
              </w:rPr>
              <w:lastRenderedPageBreak/>
              <w:t>Komisijos narė V.A. CVP IS 2016-11-07 pranešimu Nr. 4717771 kreipėsi į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prašydama pratęsti pasiūlymo galiojimo terminą.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patikslintą pasiūlymą CVP IS priemonėmis pateikė 2016-11-08 9 val. 21 min. pranešimu Nr. 4718789. Tik gavus patikslintą pasiūlymą buvo sušauktas Komisijos posėdis (Komisijos 2016-11-14 posėdžio protokole Nr. VL-243 nurodyta, kad „Komisijos posėdis įvyko 2016 m. lapkričio 8 d. 10.00 val.“), kurio metu nutarta „atšaukti paskelbtą pasiūlymų eilę ir tiekėjų pasiūlymus vertinti iš naujo“, šis sprendimas argumentuotas tuo, kad „Paskelbus pasiūlymų eilę, gautas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pranešimas, kad Tiekėjas nesutinka su konkurso rezultatais ir teikia patikslintą pasiūlymą, kuriame ištaisyta aritmetinė klaida, nekeičiant vokų su pasiūlymais atplėšimo posėdžio metu paskelbtos kainos“. Tarnyba atkreipia dėmesį, kad UAB „</w:t>
            </w:r>
            <w:proofErr w:type="spellStart"/>
            <w:r w:rsidRPr="00A44AFF">
              <w:rPr>
                <w:rFonts w:ascii="Times New Roman" w:hAnsi="Times New Roman" w:cs="Times New Roman"/>
                <w:sz w:val="24"/>
                <w:szCs w:val="24"/>
                <w:lang w:val="lt-LT"/>
              </w:rPr>
              <w:t>Horeca</w:t>
            </w:r>
            <w:proofErr w:type="spellEnd"/>
            <w:r w:rsidRPr="00A44AFF">
              <w:rPr>
                <w:rFonts w:ascii="Times New Roman" w:hAnsi="Times New Roman" w:cs="Times New Roman"/>
                <w:sz w:val="24"/>
                <w:szCs w:val="24"/>
                <w:lang w:val="lt-LT"/>
              </w:rPr>
              <w:t xml:space="preserve"> sprendimai“ nepateikė Perkančiajai organizacijai pranešimo, kad nesutinka su konkurso rezultatais, o patikslintą pasiūlymą pateikė tik tada, kai gavo Perkančiosios organizacijos prašymą.</w:t>
            </w:r>
          </w:p>
          <w:p w:rsidR="00C41BB0" w:rsidRPr="00A44AFF" w:rsidRDefault="00C41BB0" w:rsidP="00C41BB0">
            <w:pPr>
              <w:pStyle w:val="ListParagraph"/>
              <w:ind w:left="360"/>
              <w:jc w:val="both"/>
              <w:rPr>
                <w:rFonts w:ascii="Times New Roman" w:hAnsi="Times New Roman" w:cs="Times New Roman"/>
                <w:sz w:val="24"/>
                <w:szCs w:val="24"/>
                <w:lang w:val="lt-LT"/>
              </w:rPr>
            </w:pPr>
            <w:r w:rsidRPr="00A44AFF">
              <w:rPr>
                <w:rFonts w:ascii="Times New Roman" w:hAnsi="Times New Roman" w:cs="Times New Roman"/>
                <w:sz w:val="24"/>
                <w:szCs w:val="24"/>
                <w:lang w:val="lt-LT"/>
              </w:rPr>
              <w:t>Atsižvelgiant į visą aukščiau išdėstytą Perkančiosios organizacijos veiksmų seką, Tarnyba konstatuoja, kad Pirkimo procedūros buvo vykdomos neskaidriai.</w:t>
            </w:r>
          </w:p>
        </w:tc>
      </w:tr>
    </w:tbl>
    <w:p w:rsidR="00665203" w:rsidRPr="00A44AFF" w:rsidRDefault="00665203" w:rsidP="00665203">
      <w:pPr>
        <w:jc w:val="center"/>
        <w:rPr>
          <w:rFonts w:ascii="Times New Roman" w:hAnsi="Times New Roman" w:cs="Times New Roman"/>
          <w:b/>
          <w:sz w:val="24"/>
          <w:szCs w:val="24"/>
          <w:lang w:val="lt-LT"/>
        </w:rPr>
      </w:pPr>
    </w:p>
    <w:p w:rsidR="00665203" w:rsidRPr="003D601A" w:rsidRDefault="00665203" w:rsidP="0066520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665203" w:rsidRPr="003D601A" w:rsidTr="00EB6687">
        <w:tc>
          <w:tcPr>
            <w:tcW w:w="445" w:type="dxa"/>
          </w:tcPr>
          <w:p w:rsidR="00665203" w:rsidRPr="00BA3D29" w:rsidRDefault="00665203" w:rsidP="00665203">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665203" w:rsidRPr="00BA3D29" w:rsidRDefault="00654AC4" w:rsidP="00EB6687">
            <w:pPr>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r w:rsidR="00665203" w:rsidRPr="003D601A" w:rsidTr="00EB6687">
        <w:tc>
          <w:tcPr>
            <w:tcW w:w="9606" w:type="dxa"/>
            <w:gridSpan w:val="2"/>
          </w:tcPr>
          <w:p w:rsidR="00665203" w:rsidRPr="00BA3D29" w:rsidRDefault="00654AC4" w:rsidP="00EB6687">
            <w:pPr>
              <w:pStyle w:val="ListParagraph"/>
              <w:tabs>
                <w:tab w:val="left" w:pos="993"/>
              </w:tabs>
              <w:ind w:left="0"/>
              <w:jc w:val="both"/>
              <w:rPr>
                <w:rFonts w:ascii="Times New Roman" w:hAnsi="Times New Roman" w:cs="Times New Roman"/>
                <w:i/>
                <w:sz w:val="24"/>
                <w:szCs w:val="24"/>
                <w:lang w:val="lt-LT"/>
              </w:rPr>
            </w:pPr>
            <w:r>
              <w:rPr>
                <w:rFonts w:ascii="Times New Roman" w:hAnsi="Times New Roman" w:cs="Times New Roman"/>
                <w:i/>
                <w:sz w:val="24"/>
                <w:szCs w:val="24"/>
                <w:lang w:val="lt-LT"/>
              </w:rPr>
              <w:t>-</w:t>
            </w:r>
          </w:p>
        </w:tc>
      </w:tr>
    </w:tbl>
    <w:p w:rsidR="00665203" w:rsidRDefault="00665203" w:rsidP="00665203">
      <w:pPr>
        <w:jc w:val="center"/>
        <w:rPr>
          <w:rFonts w:ascii="Times New Roman" w:hAnsi="Times New Roman" w:cs="Times New Roman"/>
          <w:b/>
          <w:sz w:val="24"/>
          <w:szCs w:val="24"/>
          <w:lang w:val="lt-LT"/>
        </w:rPr>
      </w:pPr>
      <w:bookmarkStart w:id="0" w:name="_GoBack"/>
      <w:bookmarkEnd w:id="0"/>
    </w:p>
    <w:p w:rsidR="00665203" w:rsidRPr="00F30673" w:rsidRDefault="00665203" w:rsidP="00A44AF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665203" w:rsidRDefault="00311374" w:rsidP="00311374">
      <w:pPr>
        <w:ind w:firstLine="851"/>
        <w:jc w:val="both"/>
        <w:rPr>
          <w:rFonts w:ascii="Times New Roman" w:hAnsi="Times New Roman" w:cs="Times New Roman"/>
          <w:sz w:val="24"/>
          <w:szCs w:val="24"/>
          <w:lang w:val="lt-LT"/>
        </w:rPr>
      </w:pPr>
      <w:r w:rsidRPr="00311374">
        <w:rPr>
          <w:rFonts w:ascii="Times New Roman" w:hAnsi="Times New Roman" w:cs="Times New Roman"/>
          <w:sz w:val="24"/>
          <w:szCs w:val="24"/>
          <w:lang w:val="lt-LT"/>
        </w:rPr>
        <w:t>Apibendrinant, Tarnyba konstatuoja, kad Perkančioji organizacija, vykdydama Pirkimą, neužtikrino Įstatymo 3 straipsnio 2 dalyje nurodyto viešųjų pirkimų tikslo siekimo ir pažeidė Įstatymo 3 straipsnio 1 dalyje įtvirtintus viešųjų pirkimų principus.</w:t>
      </w:r>
    </w:p>
    <w:p w:rsidR="00443F0C" w:rsidRDefault="00443F0C" w:rsidP="00443F0C">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443F0C" w:rsidRPr="00311374" w:rsidRDefault="00443F0C" w:rsidP="00311374">
      <w:pPr>
        <w:ind w:firstLine="851"/>
        <w:jc w:val="both"/>
        <w:rPr>
          <w:rFonts w:ascii="Times New Roman" w:hAnsi="Times New Roman" w:cs="Times New Roman"/>
          <w:sz w:val="24"/>
          <w:szCs w:val="24"/>
          <w:lang w:val="lt-LT"/>
        </w:rPr>
      </w:pPr>
    </w:p>
    <w:p w:rsidR="00665203" w:rsidRPr="003D601A" w:rsidRDefault="00665203" w:rsidP="00665203">
      <w:pPr>
        <w:rPr>
          <w:rFonts w:ascii="Times New Roman" w:hAnsi="Times New Roman" w:cs="Times New Roman"/>
          <w:b/>
          <w:sz w:val="24"/>
          <w:szCs w:val="24"/>
          <w:lang w:val="lt-LT"/>
        </w:rPr>
      </w:pPr>
    </w:p>
    <w:p w:rsidR="00654AC4" w:rsidRPr="00A44AFF" w:rsidRDefault="00654AC4" w:rsidP="00654AC4">
      <w:pPr>
        <w:tabs>
          <w:tab w:val="left" w:pos="900"/>
          <w:tab w:val="left" w:pos="993"/>
        </w:tabs>
        <w:spacing w:line="276" w:lineRule="auto"/>
        <w:jc w:val="both"/>
        <w:rPr>
          <w:rFonts w:ascii="Times New Roman" w:hAnsi="Times New Roman" w:cs="Times New Roman"/>
          <w:bCs/>
          <w:sz w:val="24"/>
          <w:szCs w:val="24"/>
          <w:lang w:val="lt-LT"/>
        </w:rPr>
      </w:pPr>
      <w:r w:rsidRPr="00A44AFF">
        <w:rPr>
          <w:rFonts w:ascii="Times New Roman" w:hAnsi="Times New Roman" w:cs="Times New Roman"/>
          <w:bCs/>
          <w:sz w:val="24"/>
          <w:szCs w:val="24"/>
          <w:lang w:val="lt-LT"/>
        </w:rPr>
        <w:t xml:space="preserve">Kontrolės skyriaus vyriausioji specialistė </w:t>
      </w:r>
      <w:r w:rsidRPr="00A44AFF">
        <w:rPr>
          <w:rFonts w:ascii="Times New Roman" w:hAnsi="Times New Roman" w:cs="Times New Roman"/>
          <w:bCs/>
          <w:sz w:val="24"/>
          <w:szCs w:val="24"/>
          <w:lang w:val="lt-LT"/>
        </w:rPr>
        <w:tab/>
      </w:r>
      <w:r w:rsidRPr="00A44AFF">
        <w:rPr>
          <w:rFonts w:ascii="Times New Roman" w:hAnsi="Times New Roman" w:cs="Times New Roman"/>
          <w:bCs/>
          <w:sz w:val="24"/>
          <w:szCs w:val="24"/>
          <w:lang w:val="lt-LT"/>
        </w:rPr>
        <w:tab/>
        <w:t xml:space="preserve">             Jurgita </w:t>
      </w:r>
      <w:proofErr w:type="spellStart"/>
      <w:r w:rsidRPr="00A44AFF">
        <w:rPr>
          <w:rFonts w:ascii="Times New Roman" w:hAnsi="Times New Roman" w:cs="Times New Roman"/>
          <w:bCs/>
          <w:sz w:val="24"/>
          <w:szCs w:val="24"/>
          <w:lang w:val="lt-LT"/>
        </w:rPr>
        <w:t>Valeikienė</w:t>
      </w:r>
      <w:proofErr w:type="spellEnd"/>
    </w:p>
    <w:p w:rsidR="00665203" w:rsidRPr="00A44AFF" w:rsidRDefault="00665203" w:rsidP="00665203">
      <w:pPr>
        <w:rPr>
          <w:rFonts w:ascii="Times New Roman" w:hAnsi="Times New Roman" w:cs="Times New Roman"/>
          <w:sz w:val="24"/>
          <w:szCs w:val="24"/>
          <w:lang w:val="lt-LT"/>
        </w:rPr>
      </w:pPr>
    </w:p>
    <w:p w:rsidR="00654AC4" w:rsidRPr="00A44AFF" w:rsidRDefault="00654AC4" w:rsidP="00665203">
      <w:pPr>
        <w:rPr>
          <w:rFonts w:ascii="Times New Roman" w:hAnsi="Times New Roman" w:cs="Times New Roman"/>
          <w:sz w:val="24"/>
          <w:szCs w:val="24"/>
          <w:lang w:val="lt-LT"/>
        </w:rPr>
      </w:pPr>
    </w:p>
    <w:p w:rsidR="00654AC4" w:rsidRPr="00A44AFF" w:rsidRDefault="00654AC4" w:rsidP="00665203">
      <w:pPr>
        <w:rPr>
          <w:rFonts w:ascii="Times New Roman" w:hAnsi="Times New Roman" w:cs="Times New Roman"/>
          <w:sz w:val="24"/>
          <w:szCs w:val="24"/>
          <w:lang w:val="lt-LT"/>
        </w:rPr>
      </w:pPr>
    </w:p>
    <w:p w:rsidR="00A44AFF" w:rsidRDefault="00A44AFF" w:rsidP="00665203">
      <w:pPr>
        <w:rPr>
          <w:rFonts w:ascii="Times New Roman" w:hAnsi="Times New Roman" w:cs="Times New Roman"/>
          <w:sz w:val="24"/>
          <w:szCs w:val="24"/>
          <w:lang w:val="lt-LT"/>
        </w:rPr>
      </w:pPr>
    </w:p>
    <w:p w:rsidR="009514A7" w:rsidRDefault="009514A7" w:rsidP="00665203">
      <w:pPr>
        <w:rPr>
          <w:rFonts w:ascii="Times New Roman" w:hAnsi="Times New Roman" w:cs="Times New Roman"/>
          <w:sz w:val="24"/>
          <w:szCs w:val="24"/>
          <w:lang w:val="lt-LT"/>
        </w:rPr>
      </w:pPr>
    </w:p>
    <w:p w:rsidR="009514A7" w:rsidRPr="00A44AFF" w:rsidRDefault="009514A7" w:rsidP="00665203">
      <w:pPr>
        <w:rPr>
          <w:rFonts w:ascii="Times New Roman" w:hAnsi="Times New Roman" w:cs="Times New Roman"/>
          <w:sz w:val="24"/>
          <w:szCs w:val="24"/>
          <w:lang w:val="lt-LT"/>
        </w:rPr>
      </w:pPr>
    </w:p>
    <w:p w:rsidR="00644E08" w:rsidRPr="00A44AFF" w:rsidRDefault="00654AC4" w:rsidP="00654AC4">
      <w:pPr>
        <w:tabs>
          <w:tab w:val="left" w:pos="993"/>
        </w:tabs>
        <w:spacing w:line="276" w:lineRule="auto"/>
        <w:rPr>
          <w:rFonts w:ascii="Times New Roman" w:hAnsi="Times New Roman" w:cs="Times New Roman"/>
          <w:lang w:val="lt-LT"/>
        </w:rPr>
      </w:pPr>
      <w:r w:rsidRPr="00A44AFF">
        <w:rPr>
          <w:rFonts w:ascii="Times New Roman" w:hAnsi="Times New Roman" w:cs="Times New Roman"/>
          <w:bCs/>
          <w:sz w:val="24"/>
          <w:szCs w:val="24"/>
          <w:lang w:val="lt-LT"/>
        </w:rPr>
        <w:t xml:space="preserve">J. </w:t>
      </w:r>
      <w:proofErr w:type="spellStart"/>
      <w:r w:rsidRPr="00A44AFF">
        <w:rPr>
          <w:rFonts w:ascii="Times New Roman" w:hAnsi="Times New Roman" w:cs="Times New Roman"/>
          <w:bCs/>
          <w:sz w:val="24"/>
          <w:szCs w:val="24"/>
          <w:lang w:val="lt-LT"/>
        </w:rPr>
        <w:t>Valeikienė</w:t>
      </w:r>
      <w:proofErr w:type="spellEnd"/>
      <w:r w:rsidRPr="00A44AFF">
        <w:rPr>
          <w:rFonts w:ascii="Times New Roman" w:hAnsi="Times New Roman" w:cs="Times New Roman"/>
          <w:bCs/>
          <w:sz w:val="24"/>
          <w:szCs w:val="24"/>
          <w:lang w:val="lt-LT"/>
        </w:rPr>
        <w:t>, tel. (8 5) 203 4835, el. p. Jurgita.Valeikiene@vpt.lt</w:t>
      </w:r>
    </w:p>
    <w:sectPr w:rsidR="00644E08" w:rsidRPr="00A44AFF" w:rsidSect="00117A1F">
      <w:headerReference w:type="default" r:id="rId9"/>
      <w:pgSz w:w="11906" w:h="16838"/>
      <w:pgMar w:top="851"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80A" w:rsidRDefault="003A480A" w:rsidP="004F37A1">
      <w:pPr>
        <w:spacing w:after="0" w:line="240" w:lineRule="auto"/>
      </w:pPr>
      <w:r>
        <w:separator/>
      </w:r>
    </w:p>
  </w:endnote>
  <w:endnote w:type="continuationSeparator" w:id="0">
    <w:p w:rsidR="003A480A" w:rsidRDefault="003A480A" w:rsidP="004F3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80A" w:rsidRDefault="003A480A" w:rsidP="004F37A1">
      <w:pPr>
        <w:spacing w:after="0" w:line="240" w:lineRule="auto"/>
      </w:pPr>
      <w:r>
        <w:separator/>
      </w:r>
    </w:p>
  </w:footnote>
  <w:footnote w:type="continuationSeparator" w:id="0">
    <w:p w:rsidR="003A480A" w:rsidRDefault="003A480A" w:rsidP="004F37A1">
      <w:pPr>
        <w:spacing w:after="0" w:line="240" w:lineRule="auto"/>
      </w:pPr>
      <w:r>
        <w:continuationSeparator/>
      </w:r>
    </w:p>
  </w:footnote>
  <w:footnote w:id="1">
    <w:p w:rsidR="003A480A" w:rsidRPr="00491FE9" w:rsidRDefault="003A480A" w:rsidP="00EF1033">
      <w:pPr>
        <w:pStyle w:val="FootnoteText"/>
        <w:jc w:val="both"/>
        <w:rPr>
          <w:rFonts w:ascii="Times New Roman" w:hAnsi="Times New Roman" w:cs="Times New Roman"/>
          <w:lang w:val="lt-LT"/>
        </w:rPr>
      </w:pPr>
      <w:r w:rsidRPr="00491FE9">
        <w:rPr>
          <w:rStyle w:val="FootnoteReference"/>
          <w:rFonts w:ascii="Times New Roman" w:hAnsi="Times New Roman" w:cs="Times New Roman"/>
          <w:lang w:val="lt-LT"/>
        </w:rPr>
        <w:footnoteRef/>
      </w:r>
      <w:r w:rsidRPr="00491FE9">
        <w:rPr>
          <w:rFonts w:ascii="Times New Roman" w:hAnsi="Times New Roman" w:cs="Times New Roman"/>
          <w:lang w:val="lt-LT"/>
        </w:rPr>
        <w:t xml:space="preserve"> „LKA skelbia apie kiekvieną pradėtą mažos vertės ir supaprastintą pirkimą savo tinklalapyje </w:t>
      </w:r>
      <w:hyperlink r:id="rId1" w:history="1">
        <w:r w:rsidRPr="00491FE9">
          <w:rPr>
            <w:rStyle w:val="Hyperlink"/>
            <w:rFonts w:ascii="Times New Roman" w:hAnsi="Times New Roman" w:cs="Times New Roman"/>
            <w:lang w:val="lt-LT"/>
          </w:rPr>
          <w:t>www.lka.lt</w:t>
        </w:r>
      </w:hyperlink>
      <w:r w:rsidRPr="00491FE9">
        <w:rPr>
          <w:rFonts w:ascii="Times New Roman" w:hAnsi="Times New Roman" w:cs="Times New Roman"/>
          <w:lang w:val="lt-LT"/>
        </w:rPr>
        <w:t xml:space="preserve"> &lt;...&gt;“.</w:t>
      </w:r>
    </w:p>
  </w:footnote>
  <w:footnote w:id="2">
    <w:p w:rsidR="003A480A" w:rsidRPr="00491FE9" w:rsidRDefault="003A480A" w:rsidP="00EF1033">
      <w:pPr>
        <w:pStyle w:val="FootnoteText"/>
        <w:jc w:val="both"/>
        <w:rPr>
          <w:rFonts w:ascii="Times New Roman" w:hAnsi="Times New Roman" w:cs="Times New Roman"/>
          <w:lang w:val="lt-LT"/>
        </w:rPr>
      </w:pPr>
      <w:r w:rsidRPr="00491FE9">
        <w:rPr>
          <w:rStyle w:val="FootnoteReference"/>
          <w:rFonts w:ascii="Times New Roman" w:hAnsi="Times New Roman" w:cs="Times New Roman"/>
          <w:lang w:val="lt-LT"/>
        </w:rPr>
        <w:footnoteRef/>
      </w:r>
      <w:r w:rsidRPr="00491FE9">
        <w:rPr>
          <w:rFonts w:ascii="Times New Roman" w:hAnsi="Times New Roman" w:cs="Times New Roman"/>
          <w:lang w:val="lt-LT"/>
        </w:rPr>
        <w:t xml:space="preserve"> „Perkančioji organizacija &lt;...&gt; supaprastintus pirkimus atlieka pagal pasitvirtintas taisykles“.</w:t>
      </w:r>
    </w:p>
  </w:footnote>
  <w:footnote w:id="3">
    <w:p w:rsidR="003A480A" w:rsidRPr="008249A6" w:rsidRDefault="003A480A" w:rsidP="008249A6">
      <w:pPr>
        <w:pStyle w:val="FootnoteText"/>
        <w:jc w:val="both"/>
        <w:rPr>
          <w:rFonts w:ascii="Times New Roman" w:hAnsi="Times New Roman" w:cs="Times New Roman"/>
          <w:lang w:val="lt-LT"/>
        </w:rPr>
      </w:pPr>
      <w:r>
        <w:rPr>
          <w:rStyle w:val="FootnoteReference"/>
        </w:rPr>
        <w:footnoteRef/>
      </w:r>
      <w:r>
        <w:t xml:space="preserve"> </w:t>
      </w:r>
      <w:r w:rsidRPr="008249A6">
        <w:rPr>
          <w:rFonts w:ascii="Times New Roman" w:hAnsi="Times New Roman" w:cs="Times New Roman"/>
          <w:lang w:val="lt-LT"/>
        </w:rPr>
        <w:t>„Komisija veikia ją sudariusios organizacijos vardu pagal jai suteiktus įgaliojimus. Komisija veikia nuo sprendimo ją sudaryti priėmimo, kol įvykdys visas raštiškas ją sudariusios organizacijos jai nustatytas užduotis arba kol bus priimtas spre</w:t>
      </w:r>
      <w:r>
        <w:rPr>
          <w:rFonts w:ascii="Times New Roman" w:hAnsi="Times New Roman" w:cs="Times New Roman"/>
          <w:lang w:val="lt-LT"/>
        </w:rPr>
        <w:t xml:space="preserve">ndimas nutraukti pirkimą &lt;...&gt; </w:t>
      </w:r>
      <w:r w:rsidRPr="008249A6">
        <w:rPr>
          <w:rFonts w:ascii="Times New Roman" w:hAnsi="Times New Roman" w:cs="Times New Roman"/>
          <w:lang w:val="lt-LT"/>
        </w:rPr>
        <w:t>Komisijos sprendimai įforminami protokolu. Protokole nurodomi Komisijos sprendimo motyvai, pateikiami paaiškinimai, kiekvieno Komisijos nario atskiroji nuomonė.</w:t>
      </w:r>
      <w:r w:rsidRPr="008249A6">
        <w:rPr>
          <w:rFonts w:ascii="Times New Roman" w:hAnsi="Times New Roman" w:cs="Times New Roman"/>
          <w:b/>
          <w:lang w:val="lt-LT"/>
        </w:rPr>
        <w:t xml:space="preserve"> </w:t>
      </w:r>
      <w:r w:rsidRPr="008249A6">
        <w:rPr>
          <w:rFonts w:ascii="Times New Roman" w:hAnsi="Times New Roman" w:cs="Times New Roman"/>
          <w:lang w:val="lt-LT"/>
        </w:rPr>
        <w:t>Protokolą pasirašo visi Komisijos posėdyje dalyvavę nariai“.</w:t>
      </w:r>
    </w:p>
  </w:footnote>
  <w:footnote w:id="4">
    <w:p w:rsidR="003A480A" w:rsidRPr="006E4B0D" w:rsidRDefault="003A480A">
      <w:pPr>
        <w:pStyle w:val="FootnoteText"/>
        <w:rPr>
          <w:rFonts w:ascii="Times New Roman" w:hAnsi="Times New Roman" w:cs="Times New Roman"/>
          <w:lang w:val="lt-LT"/>
        </w:rPr>
      </w:pPr>
      <w:r w:rsidRPr="006E4B0D">
        <w:rPr>
          <w:rStyle w:val="FootnoteReference"/>
          <w:rFonts w:ascii="Times New Roman" w:hAnsi="Times New Roman" w:cs="Times New Roman"/>
        </w:rPr>
        <w:footnoteRef/>
      </w:r>
      <w:r w:rsidRPr="006E4B0D">
        <w:rPr>
          <w:rFonts w:ascii="Times New Roman" w:hAnsi="Times New Roman" w:cs="Times New Roman"/>
        </w:rPr>
        <w:t xml:space="preserve"> </w:t>
      </w:r>
      <w:r w:rsidRPr="006E4B0D">
        <w:rPr>
          <w:rFonts w:ascii="Times New Roman" w:hAnsi="Times New Roman" w:cs="Times New Roman"/>
          <w:lang w:val="lt-LT"/>
        </w:rPr>
        <w:t xml:space="preserve">Parinkdama Pirkimo būdą, </w:t>
      </w:r>
      <w:r>
        <w:rPr>
          <w:rFonts w:ascii="Times New Roman" w:hAnsi="Times New Roman" w:cs="Times New Roman"/>
          <w:lang w:val="lt-LT"/>
        </w:rPr>
        <w:t>K</w:t>
      </w:r>
      <w:r w:rsidRPr="006E4B0D">
        <w:rPr>
          <w:rFonts w:ascii="Times New Roman" w:hAnsi="Times New Roman" w:cs="Times New Roman"/>
          <w:lang w:val="lt-LT"/>
        </w:rPr>
        <w:t>omisija pažeidė skaidrumo principą.</w:t>
      </w:r>
    </w:p>
  </w:footnote>
  <w:footnote w:id="5">
    <w:p w:rsidR="003A480A" w:rsidRPr="00EF1033" w:rsidRDefault="003A480A" w:rsidP="009C1EC7">
      <w:pPr>
        <w:pStyle w:val="FootnoteText"/>
        <w:jc w:val="both"/>
        <w:rPr>
          <w:rFonts w:ascii="Times New Roman" w:hAnsi="Times New Roman" w:cs="Times New Roman"/>
          <w:lang w:val="lt-LT"/>
        </w:rPr>
      </w:pPr>
      <w:r w:rsidRPr="00EF1033">
        <w:rPr>
          <w:rStyle w:val="FootnoteReference"/>
          <w:rFonts w:ascii="Times New Roman" w:hAnsi="Times New Roman" w:cs="Times New Roman"/>
          <w:lang w:val="lt-LT"/>
        </w:rPr>
        <w:footnoteRef/>
      </w:r>
      <w:r w:rsidRPr="00EF1033">
        <w:rPr>
          <w:rFonts w:ascii="Times New Roman" w:hAnsi="Times New Roman" w:cs="Times New Roman"/>
          <w:lang w:val="lt-LT"/>
        </w:rPr>
        <w:t xml:space="preserve"> „Perkančioji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6">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lang w:val="lt-LT"/>
        </w:rPr>
        <w:footnoteRef/>
      </w:r>
      <w:r w:rsidRPr="00EF1033">
        <w:rPr>
          <w:rFonts w:ascii="Times New Roman" w:hAnsi="Times New Roman" w:cs="Times New Roman"/>
          <w:lang w:val="lt-LT"/>
        </w:rPr>
        <w:t xml:space="preserve"> „Pirkimo dokumentai turi būti tikslūs, aiškūs, be dviprasmybių, kad tiekėjai galėtų pateikti pasiūlymus, o LKA nusipirkti tai, ko reikia“.</w:t>
      </w:r>
    </w:p>
  </w:footnote>
  <w:footnote w:id="7">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lang w:val="lt-LT"/>
        </w:rPr>
        <w:footnoteRef/>
      </w:r>
      <w:r w:rsidRPr="00EF1033">
        <w:rPr>
          <w:rFonts w:ascii="Times New Roman" w:hAnsi="Times New Roman" w:cs="Times New Roman"/>
          <w:lang w:val="lt-LT"/>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8">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lang w:val="lt-LT"/>
        </w:rPr>
        <w:footnoteRef/>
      </w:r>
      <w:r w:rsidRPr="00EF1033">
        <w:rPr>
          <w:rFonts w:ascii="Times New Roman" w:hAnsi="Times New Roman" w:cs="Times New Roman"/>
          <w:lang w:val="lt-LT"/>
        </w:rPr>
        <w:t xml:space="preserve"> </w:t>
      </w:r>
      <w:r>
        <w:rPr>
          <w:rFonts w:ascii="Times New Roman" w:hAnsi="Times New Roman" w:cs="Times New Roman"/>
          <w:lang w:val="lt-LT"/>
        </w:rPr>
        <w:t>Žr. išnašą Nr. 5</w:t>
      </w:r>
      <w:r w:rsidRPr="00EF1033">
        <w:rPr>
          <w:rFonts w:ascii="Times New Roman" w:hAnsi="Times New Roman" w:cs="Times New Roman"/>
          <w:lang w:val="lt-LT"/>
        </w:rPr>
        <w:t>.</w:t>
      </w:r>
    </w:p>
  </w:footnote>
  <w:footnote w:id="9">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rPr>
        <w:footnoteRef/>
      </w:r>
      <w:r w:rsidRPr="00EF1033">
        <w:rPr>
          <w:rFonts w:ascii="Times New Roman" w:hAnsi="Times New Roman" w:cs="Times New Roman"/>
        </w:rPr>
        <w:t xml:space="preserve"> </w:t>
      </w:r>
      <w:r w:rsidRPr="00EF1033">
        <w:rPr>
          <w:rFonts w:ascii="Times New Roman" w:hAnsi="Times New Roman" w:cs="Times New Roman"/>
          <w:lang w:val="lt-LT"/>
        </w:rPr>
        <w:t>Žr. išnašą Nr.</w:t>
      </w:r>
      <w:r>
        <w:rPr>
          <w:rFonts w:ascii="Times New Roman" w:hAnsi="Times New Roman" w:cs="Times New Roman"/>
          <w:lang w:val="lt-LT"/>
        </w:rPr>
        <w:t xml:space="preserve"> </w:t>
      </w:r>
      <w:r w:rsidRPr="00EF1033">
        <w:rPr>
          <w:rFonts w:ascii="Times New Roman" w:hAnsi="Times New Roman" w:cs="Times New Roman"/>
          <w:lang w:val="lt-LT"/>
        </w:rPr>
        <w:t>2.</w:t>
      </w:r>
    </w:p>
  </w:footnote>
  <w:footnote w:id="10">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rPr>
        <w:footnoteRef/>
      </w:r>
      <w:r w:rsidRPr="00EF1033">
        <w:rPr>
          <w:rFonts w:ascii="Times New Roman" w:hAnsi="Times New Roman" w:cs="Times New Roman"/>
        </w:rPr>
        <w:t xml:space="preserve"> </w:t>
      </w:r>
      <w:r>
        <w:rPr>
          <w:rFonts w:ascii="Times New Roman" w:hAnsi="Times New Roman" w:cs="Times New Roman"/>
          <w:lang w:val="lt-LT"/>
        </w:rPr>
        <w:t>„Vokų atplėšimo metu skelbiama tiekėjų pasiūlyta kaina &lt;...&gt;“.</w:t>
      </w:r>
    </w:p>
  </w:footnote>
  <w:footnote w:id="11">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rPr>
        <w:footnoteRef/>
      </w:r>
      <w:r w:rsidRPr="00EF1033">
        <w:rPr>
          <w:rFonts w:ascii="Times New Roman" w:hAnsi="Times New Roman" w:cs="Times New Roman"/>
        </w:rPr>
        <w:t xml:space="preserve"> </w:t>
      </w:r>
      <w:r w:rsidRPr="00EF1033">
        <w:rPr>
          <w:rFonts w:ascii="Times New Roman" w:hAnsi="Times New Roman" w:cs="Times New Roman"/>
          <w:lang w:val="lt-LT"/>
        </w:rPr>
        <w:t>Žr. išnašą Nr.</w:t>
      </w:r>
      <w:r w:rsidR="007566EF">
        <w:rPr>
          <w:rFonts w:ascii="Times New Roman" w:hAnsi="Times New Roman" w:cs="Times New Roman"/>
          <w:lang w:val="lt-LT"/>
        </w:rPr>
        <w:t xml:space="preserve"> 5</w:t>
      </w:r>
      <w:r w:rsidRPr="00EF1033">
        <w:rPr>
          <w:rFonts w:ascii="Times New Roman" w:hAnsi="Times New Roman" w:cs="Times New Roman"/>
          <w:lang w:val="lt-LT"/>
        </w:rPr>
        <w:t>.</w:t>
      </w:r>
    </w:p>
  </w:footnote>
  <w:footnote w:id="12">
    <w:p w:rsidR="003A480A" w:rsidRPr="008E3721" w:rsidRDefault="003A480A" w:rsidP="00E76085">
      <w:pPr>
        <w:pStyle w:val="FootnoteText"/>
        <w:jc w:val="both"/>
        <w:rPr>
          <w:rFonts w:ascii="Times New Roman" w:hAnsi="Times New Roman" w:cs="Times New Roman"/>
          <w:lang w:val="lt-LT"/>
        </w:rPr>
      </w:pPr>
      <w:r w:rsidRPr="008E3721">
        <w:rPr>
          <w:rStyle w:val="FootnoteReference"/>
          <w:rFonts w:ascii="Times New Roman" w:hAnsi="Times New Roman" w:cs="Times New Roman"/>
          <w:lang w:val="lt-LT"/>
        </w:rPr>
        <w:footnoteRef/>
      </w:r>
      <w:r w:rsidRPr="008E3721">
        <w:rPr>
          <w:rFonts w:ascii="Times New Roman" w:hAnsi="Times New Roman" w:cs="Times New Roman"/>
          <w:lang w:val="lt-LT"/>
        </w:rPr>
        <w:t xml:space="preserve"> „Komisija dirba pagal ją sudariusios organizacijos patvirtintą darbo reglamentą, yra jai atskaitinga ir vykdo tik raštiškas jos užduotis ir įpareigojimus“.</w:t>
      </w:r>
    </w:p>
  </w:footnote>
  <w:footnote w:id="13">
    <w:p w:rsidR="003A480A" w:rsidRPr="008E3721" w:rsidRDefault="003A480A" w:rsidP="00E76085">
      <w:pPr>
        <w:pStyle w:val="FootnoteText"/>
        <w:jc w:val="both"/>
        <w:rPr>
          <w:rFonts w:ascii="Times New Roman" w:hAnsi="Times New Roman" w:cs="Times New Roman"/>
          <w:lang w:val="lt-LT"/>
        </w:rPr>
      </w:pPr>
      <w:r w:rsidRPr="008E3721">
        <w:rPr>
          <w:rStyle w:val="FootnoteReference"/>
          <w:rFonts w:ascii="Times New Roman" w:hAnsi="Times New Roman" w:cs="Times New Roman"/>
          <w:lang w:val="lt-LT"/>
        </w:rPr>
        <w:footnoteRef/>
      </w:r>
      <w:r w:rsidRPr="008E3721">
        <w:rPr>
          <w:rFonts w:ascii="Times New Roman" w:hAnsi="Times New Roman" w:cs="Times New Roman"/>
          <w:lang w:val="lt-LT"/>
        </w:rPr>
        <w:t xml:space="preserve"> Žr. išnašą Nr. </w:t>
      </w:r>
      <w:r>
        <w:rPr>
          <w:rFonts w:ascii="Times New Roman" w:hAnsi="Times New Roman" w:cs="Times New Roman"/>
          <w:lang w:val="lt-LT"/>
        </w:rPr>
        <w:t>5</w:t>
      </w:r>
      <w:r w:rsidRPr="008E3721">
        <w:rPr>
          <w:rFonts w:ascii="Times New Roman" w:hAnsi="Times New Roman" w:cs="Times New Roman"/>
          <w:lang w:val="lt-LT"/>
        </w:rPr>
        <w:t>.</w:t>
      </w:r>
    </w:p>
  </w:footnote>
  <w:footnote w:id="14">
    <w:p w:rsidR="003A480A" w:rsidRPr="008E3721" w:rsidRDefault="003A480A" w:rsidP="00E76085">
      <w:pPr>
        <w:pStyle w:val="FootnoteText"/>
        <w:jc w:val="both"/>
        <w:rPr>
          <w:rFonts w:ascii="Times New Roman" w:hAnsi="Times New Roman" w:cs="Times New Roman"/>
          <w:lang w:val="lt-LT"/>
        </w:rPr>
      </w:pPr>
      <w:r w:rsidRPr="008E3721">
        <w:rPr>
          <w:rStyle w:val="FootnoteReference"/>
          <w:rFonts w:ascii="Times New Roman" w:hAnsi="Times New Roman" w:cs="Times New Roman"/>
        </w:rPr>
        <w:footnoteRef/>
      </w:r>
      <w:r w:rsidRPr="008E3721">
        <w:rPr>
          <w:rFonts w:ascii="Times New Roman" w:hAnsi="Times New Roman" w:cs="Times New Roman"/>
        </w:rPr>
        <w:t xml:space="preserve"> </w:t>
      </w:r>
      <w:r w:rsidRPr="008E3721">
        <w:rPr>
          <w:rFonts w:ascii="Times New Roman" w:hAnsi="Times New Roman" w:cs="Times New Roman"/>
          <w:lang w:val="lt-LT"/>
        </w:rPr>
        <w:t>„Komisijos sprendimai įforminami protokolu, kurį pasirašo visi komisijos posėdyje dalyvavusieji komisijos nariai“.</w:t>
      </w:r>
    </w:p>
  </w:footnote>
  <w:footnote w:id="15">
    <w:p w:rsidR="003A480A" w:rsidRPr="007D759D" w:rsidRDefault="003A480A">
      <w:pPr>
        <w:pStyle w:val="FootnoteText"/>
        <w:rPr>
          <w:rFonts w:ascii="Times New Roman" w:hAnsi="Times New Roman" w:cs="Times New Roman"/>
          <w:lang w:val="lt-LT"/>
        </w:rPr>
      </w:pPr>
      <w:r w:rsidRPr="007D759D">
        <w:rPr>
          <w:rStyle w:val="FootnoteReference"/>
          <w:rFonts w:ascii="Times New Roman" w:hAnsi="Times New Roman" w:cs="Times New Roman"/>
        </w:rPr>
        <w:footnoteRef/>
      </w:r>
      <w:r w:rsidRPr="007D759D">
        <w:rPr>
          <w:rFonts w:ascii="Times New Roman" w:hAnsi="Times New Roman" w:cs="Times New Roman"/>
        </w:rPr>
        <w:t xml:space="preserve"> </w:t>
      </w:r>
      <w:r w:rsidRPr="007D759D">
        <w:rPr>
          <w:rFonts w:ascii="Times New Roman" w:hAnsi="Times New Roman" w:cs="Times New Roman"/>
          <w:lang w:val="lt-LT"/>
        </w:rPr>
        <w:t>„Kai LKA pirkimo dokumentuose nustato, kad reikalaus 60 punkte numatytos deklaracijos, atitiktį minimaliems kvalifikaciniams reikalavimams patvirtinančius dokumentus reikės pateikti tik tam tiekėjui, kurio pasiūlymas pagal vertinimo rezultatus bus pripažintas laimėjusiu (iki pasiūlymų eilės nustatymo)“.</w:t>
      </w:r>
    </w:p>
  </w:footnote>
  <w:footnote w:id="16">
    <w:p w:rsidR="003A480A" w:rsidRPr="005C5F2E" w:rsidRDefault="003A480A" w:rsidP="00E76085">
      <w:pPr>
        <w:pStyle w:val="FootnoteText"/>
        <w:jc w:val="both"/>
        <w:rPr>
          <w:rFonts w:ascii="Times New Roman" w:hAnsi="Times New Roman" w:cs="Times New Roman"/>
          <w:lang w:val="lt-LT"/>
        </w:rPr>
      </w:pPr>
      <w:r w:rsidRPr="005C5F2E">
        <w:rPr>
          <w:rStyle w:val="FootnoteReference"/>
          <w:rFonts w:ascii="Times New Roman" w:hAnsi="Times New Roman" w:cs="Times New Roman"/>
        </w:rPr>
        <w:footnoteRef/>
      </w:r>
      <w:r w:rsidRPr="005C5F2E">
        <w:rPr>
          <w:rFonts w:ascii="Times New Roman" w:hAnsi="Times New Roman" w:cs="Times New Roman"/>
        </w:rPr>
        <w:t xml:space="preserve"> </w:t>
      </w:r>
      <w:r w:rsidRPr="005C5F2E">
        <w:rPr>
          <w:rFonts w:ascii="Times New Roman" w:hAnsi="Times New Roman" w:cs="Times New Roman"/>
          <w:lang w:val="lt-LT"/>
        </w:rPr>
        <w:t>Vertindama tiekėjų atitikimą kvalifikacijos reikalavimams, Komisija pažeidė skaidrumo ir lygiateisiškumo principus.</w:t>
      </w:r>
    </w:p>
  </w:footnote>
  <w:footnote w:id="17">
    <w:p w:rsidR="003A480A" w:rsidRPr="008E3721" w:rsidRDefault="003A480A" w:rsidP="00E76085">
      <w:pPr>
        <w:pStyle w:val="FootnoteText"/>
        <w:jc w:val="both"/>
        <w:rPr>
          <w:rFonts w:ascii="Times New Roman" w:hAnsi="Times New Roman" w:cs="Times New Roman"/>
          <w:lang w:val="lt-LT"/>
        </w:rPr>
      </w:pPr>
      <w:r w:rsidRPr="008E3721">
        <w:rPr>
          <w:rStyle w:val="FootnoteReference"/>
          <w:rFonts w:ascii="Times New Roman" w:hAnsi="Times New Roman" w:cs="Times New Roman"/>
          <w:lang w:val="lt-LT"/>
        </w:rPr>
        <w:footnoteRef/>
      </w:r>
      <w:r w:rsidRPr="008E3721">
        <w:rPr>
          <w:rFonts w:ascii="Times New Roman" w:hAnsi="Times New Roman" w:cs="Times New Roman"/>
          <w:lang w:val="lt-LT"/>
        </w:rPr>
        <w:t xml:space="preserve"> Žr. išnašą Nr. </w:t>
      </w:r>
      <w:r>
        <w:rPr>
          <w:rFonts w:ascii="Times New Roman" w:hAnsi="Times New Roman" w:cs="Times New Roman"/>
          <w:lang w:val="lt-LT"/>
        </w:rPr>
        <w:t>5</w:t>
      </w:r>
      <w:r w:rsidRPr="008E3721">
        <w:rPr>
          <w:rFonts w:ascii="Times New Roman" w:hAnsi="Times New Roman" w:cs="Times New Roman"/>
          <w:lang w:val="lt-LT"/>
        </w:rPr>
        <w:t>.</w:t>
      </w:r>
    </w:p>
  </w:footnote>
  <w:footnote w:id="18">
    <w:p w:rsidR="003A480A" w:rsidRPr="00EF1033" w:rsidRDefault="003A480A" w:rsidP="00E76085">
      <w:pPr>
        <w:pStyle w:val="FootnoteText"/>
        <w:jc w:val="both"/>
        <w:rPr>
          <w:rFonts w:ascii="Times New Roman" w:hAnsi="Times New Roman" w:cs="Times New Roman"/>
          <w:lang w:val="lt-LT"/>
        </w:rPr>
      </w:pPr>
      <w:r w:rsidRPr="00EF1033">
        <w:rPr>
          <w:rStyle w:val="FootnoteReference"/>
          <w:rFonts w:ascii="Times New Roman" w:hAnsi="Times New Roman" w:cs="Times New Roman"/>
        </w:rPr>
        <w:footnoteRef/>
      </w:r>
      <w:r w:rsidRPr="00EF1033">
        <w:rPr>
          <w:rFonts w:ascii="Times New Roman" w:hAnsi="Times New Roman" w:cs="Times New Roman"/>
        </w:rPr>
        <w:t xml:space="preserve"> </w:t>
      </w:r>
      <w:r w:rsidRPr="00EF1033">
        <w:rPr>
          <w:rFonts w:ascii="Times New Roman" w:hAnsi="Times New Roman" w:cs="Times New Roman"/>
          <w:lang w:val="lt-LT"/>
        </w:rPr>
        <w:t>Žr. išnašą Nr.</w:t>
      </w:r>
      <w:r>
        <w:rPr>
          <w:rFonts w:ascii="Times New Roman" w:hAnsi="Times New Roman" w:cs="Times New Roman"/>
          <w:lang w:val="lt-LT"/>
        </w:rPr>
        <w:t xml:space="preserve"> </w:t>
      </w:r>
      <w:r w:rsidRPr="00EF1033">
        <w:rPr>
          <w:rFonts w:ascii="Times New Roman" w:hAnsi="Times New Roman" w:cs="Times New Roman"/>
          <w:lang w:val="lt-LT"/>
        </w:rPr>
        <w:t>2.</w:t>
      </w:r>
    </w:p>
  </w:footnote>
  <w:footnote w:id="19">
    <w:p w:rsidR="003A480A" w:rsidRPr="005C5F2E" w:rsidRDefault="003A480A" w:rsidP="00156965">
      <w:pPr>
        <w:pStyle w:val="FootnoteText"/>
        <w:jc w:val="both"/>
        <w:rPr>
          <w:rFonts w:ascii="Times New Roman" w:hAnsi="Times New Roman" w:cs="Times New Roman"/>
          <w:lang w:val="lt-LT"/>
        </w:rPr>
      </w:pPr>
      <w:r w:rsidRPr="005C5F2E">
        <w:rPr>
          <w:rStyle w:val="FootnoteReference"/>
          <w:rFonts w:ascii="Times New Roman" w:hAnsi="Times New Roman" w:cs="Times New Roman"/>
        </w:rPr>
        <w:footnoteRef/>
      </w:r>
      <w:r w:rsidRPr="005C5F2E">
        <w:rPr>
          <w:rFonts w:ascii="Times New Roman" w:hAnsi="Times New Roman" w:cs="Times New Roman"/>
        </w:rPr>
        <w:t xml:space="preserve"> </w:t>
      </w:r>
      <w:r w:rsidRPr="005C5F2E">
        <w:rPr>
          <w:rFonts w:ascii="Times New Roman" w:hAnsi="Times New Roman" w:cs="Times New Roman"/>
          <w:lang w:val="lt-LT"/>
        </w:rPr>
        <w:t>Komisija atmeta pasiūlymą, jeigu „tiekėjas neatitiko minimalių kvalifikacijos reikalavimų“.</w:t>
      </w:r>
    </w:p>
  </w:footnote>
  <w:footnote w:id="20">
    <w:p w:rsidR="003A480A" w:rsidRPr="00A97335" w:rsidRDefault="003A480A" w:rsidP="00E76085">
      <w:pPr>
        <w:pStyle w:val="FootnoteText"/>
        <w:jc w:val="both"/>
        <w:rPr>
          <w:rFonts w:ascii="Times New Roman" w:hAnsi="Times New Roman" w:cs="Times New Roman"/>
          <w:lang w:val="lt-LT"/>
        </w:rPr>
      </w:pPr>
      <w:r w:rsidRPr="00A97335">
        <w:rPr>
          <w:rStyle w:val="FootnoteReference"/>
          <w:rFonts w:ascii="Times New Roman" w:hAnsi="Times New Roman" w:cs="Times New Roman"/>
        </w:rPr>
        <w:footnoteRef/>
      </w:r>
      <w:r w:rsidRPr="00A97335">
        <w:rPr>
          <w:rFonts w:ascii="Times New Roman" w:hAnsi="Times New Roman" w:cs="Times New Roman"/>
        </w:rPr>
        <w:t xml:space="preserve"> </w:t>
      </w:r>
      <w:r w:rsidRPr="00A97335">
        <w:rPr>
          <w:rFonts w:ascii="Times New Roman" w:hAnsi="Times New Roman" w:cs="Times New Roman"/>
          <w:lang w:val="lt-LT"/>
        </w:rPr>
        <w:t>Komisija, vertindama tiekėjų pasiūlymus, pažeidė lygiateisiškumo ir skaidrumo principus.</w:t>
      </w:r>
    </w:p>
  </w:footnote>
  <w:footnote w:id="21">
    <w:p w:rsidR="003A480A" w:rsidRPr="00A97335" w:rsidRDefault="003A480A" w:rsidP="00E76085">
      <w:pPr>
        <w:pStyle w:val="FootnoteText"/>
        <w:jc w:val="both"/>
        <w:rPr>
          <w:rFonts w:ascii="Times New Roman" w:hAnsi="Times New Roman" w:cs="Times New Roman"/>
          <w:lang w:val="lt-LT"/>
        </w:rPr>
      </w:pPr>
      <w:r w:rsidRPr="00A97335">
        <w:rPr>
          <w:rStyle w:val="FootnoteReference"/>
          <w:rFonts w:ascii="Times New Roman" w:hAnsi="Times New Roman" w:cs="Times New Roman"/>
        </w:rPr>
        <w:footnoteRef/>
      </w:r>
      <w:r w:rsidRPr="00A97335">
        <w:rPr>
          <w:rFonts w:ascii="Times New Roman" w:hAnsi="Times New Roman" w:cs="Times New Roman"/>
        </w:rPr>
        <w:t xml:space="preserve"> </w:t>
      </w:r>
      <w:r>
        <w:rPr>
          <w:rFonts w:ascii="Times New Roman" w:hAnsi="Times New Roman" w:cs="Times New Roman"/>
          <w:lang w:val="lt-LT"/>
        </w:rPr>
        <w:t>Žr. išnašą Nr. 7.</w:t>
      </w:r>
    </w:p>
  </w:footnote>
  <w:footnote w:id="22">
    <w:p w:rsidR="003A480A" w:rsidRPr="00A97335" w:rsidRDefault="003A480A" w:rsidP="00E76085">
      <w:pPr>
        <w:pStyle w:val="FootnoteText"/>
        <w:jc w:val="both"/>
        <w:rPr>
          <w:rFonts w:ascii="Times New Roman" w:hAnsi="Times New Roman" w:cs="Times New Roman"/>
          <w:lang w:val="lt-LT"/>
        </w:rPr>
      </w:pPr>
      <w:r w:rsidRPr="00A97335">
        <w:rPr>
          <w:rStyle w:val="FootnoteReference"/>
          <w:rFonts w:ascii="Times New Roman" w:hAnsi="Times New Roman" w:cs="Times New Roman"/>
          <w:lang w:val="lt-LT"/>
        </w:rPr>
        <w:footnoteRef/>
      </w:r>
      <w:r w:rsidRPr="00A97335">
        <w:rPr>
          <w:rFonts w:ascii="Times New Roman" w:hAnsi="Times New Roman" w:cs="Times New Roman"/>
          <w:lang w:val="lt-LT"/>
        </w:rPr>
        <w:t xml:space="preserve"> Žr. išnašą Nr. </w:t>
      </w:r>
      <w:r>
        <w:rPr>
          <w:rFonts w:ascii="Times New Roman" w:hAnsi="Times New Roman" w:cs="Times New Roman"/>
          <w:lang w:val="lt-LT"/>
        </w:rPr>
        <w:t>5</w:t>
      </w:r>
      <w:r w:rsidRPr="00A97335">
        <w:rPr>
          <w:rFonts w:ascii="Times New Roman" w:hAnsi="Times New Roman" w:cs="Times New Roman"/>
          <w:lang w:val="lt-LT"/>
        </w:rPr>
        <w:t>.</w:t>
      </w:r>
    </w:p>
  </w:footnote>
  <w:footnote w:id="23">
    <w:p w:rsidR="003A480A" w:rsidRPr="00563EFF" w:rsidRDefault="003A480A" w:rsidP="00C41BB0">
      <w:pPr>
        <w:pStyle w:val="FootnoteText"/>
        <w:rPr>
          <w:rFonts w:ascii="Times New Roman" w:hAnsi="Times New Roman" w:cs="Times New Roman"/>
          <w:lang w:val="lt-LT"/>
        </w:rPr>
      </w:pPr>
      <w:r w:rsidRPr="00563EFF">
        <w:rPr>
          <w:rStyle w:val="FootnoteReference"/>
          <w:rFonts w:ascii="Times New Roman" w:hAnsi="Times New Roman" w:cs="Times New Roman"/>
        </w:rPr>
        <w:footnoteRef/>
      </w:r>
      <w:r w:rsidRPr="00563EFF">
        <w:rPr>
          <w:rFonts w:ascii="Times New Roman" w:hAnsi="Times New Roman" w:cs="Times New Roman"/>
        </w:rPr>
        <w:t xml:space="preserve"> </w:t>
      </w:r>
      <w:r w:rsidRPr="00563EFF">
        <w:rPr>
          <w:rFonts w:ascii="Times New Roman" w:hAnsi="Times New Roman" w:cs="Times New Roman"/>
          <w:lang w:val="lt-LT"/>
        </w:rPr>
        <w:t>Perkančioji organizacija, vykdydama Pirkimo procedūras, pažeidė skaidrumo principą.</w:t>
      </w:r>
    </w:p>
  </w:footnote>
  <w:footnote w:id="24">
    <w:p w:rsidR="003A480A" w:rsidRPr="00A97335" w:rsidRDefault="003A480A" w:rsidP="00C41BB0">
      <w:pPr>
        <w:pStyle w:val="FootnoteText"/>
        <w:jc w:val="both"/>
        <w:rPr>
          <w:rFonts w:ascii="Times New Roman" w:hAnsi="Times New Roman" w:cs="Times New Roman"/>
          <w:lang w:val="lt-LT"/>
        </w:rPr>
      </w:pPr>
      <w:r w:rsidRPr="00A97335">
        <w:rPr>
          <w:rStyle w:val="FootnoteReference"/>
          <w:rFonts w:ascii="Times New Roman" w:hAnsi="Times New Roman" w:cs="Times New Roman"/>
          <w:lang w:val="lt-LT"/>
        </w:rPr>
        <w:footnoteRef/>
      </w:r>
      <w:r w:rsidRPr="00A97335">
        <w:rPr>
          <w:rFonts w:ascii="Times New Roman" w:hAnsi="Times New Roman" w:cs="Times New Roman"/>
          <w:lang w:val="lt-LT"/>
        </w:rPr>
        <w:t xml:space="preserve"> Žr. išnašą Nr. </w:t>
      </w:r>
      <w:r>
        <w:rPr>
          <w:rFonts w:ascii="Times New Roman" w:hAnsi="Times New Roman" w:cs="Times New Roman"/>
          <w:lang w:val="lt-LT"/>
        </w:rPr>
        <w:t>5</w:t>
      </w:r>
      <w:r w:rsidRPr="00A97335">
        <w:rPr>
          <w:rFonts w:ascii="Times New Roman" w:hAnsi="Times New Roman" w:cs="Times New Roman"/>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7442"/>
      <w:docPartObj>
        <w:docPartGallery w:val="Page Numbers (Top of Page)"/>
        <w:docPartUnique/>
      </w:docPartObj>
    </w:sdtPr>
    <w:sdtContent>
      <w:p w:rsidR="003A480A" w:rsidRDefault="003109B2">
        <w:pPr>
          <w:pStyle w:val="Header"/>
          <w:jc w:val="center"/>
        </w:pPr>
        <w:fldSimple w:instr=" PAGE   \* MERGEFORMAT ">
          <w:r w:rsidR="00443F0C">
            <w:rPr>
              <w:noProof/>
            </w:rPr>
            <w:t>6</w:t>
          </w:r>
        </w:fldSimple>
      </w:p>
    </w:sdtContent>
  </w:sdt>
  <w:p w:rsidR="003A480A" w:rsidRDefault="003A48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32D34"/>
    <w:multiLevelType w:val="hybridMultilevel"/>
    <w:tmpl w:val="415235EE"/>
    <w:lvl w:ilvl="0" w:tplc="494C75E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665203"/>
    <w:rsid w:val="0000795A"/>
    <w:rsid w:val="00026F27"/>
    <w:rsid w:val="00042CE4"/>
    <w:rsid w:val="00072DB1"/>
    <w:rsid w:val="00095FD2"/>
    <w:rsid w:val="000D4F68"/>
    <w:rsid w:val="00117A1F"/>
    <w:rsid w:val="00147262"/>
    <w:rsid w:val="00156965"/>
    <w:rsid w:val="00187B86"/>
    <w:rsid w:val="001D405D"/>
    <w:rsid w:val="002970C6"/>
    <w:rsid w:val="002F28AA"/>
    <w:rsid w:val="00301351"/>
    <w:rsid w:val="003109B2"/>
    <w:rsid w:val="00311374"/>
    <w:rsid w:val="00352189"/>
    <w:rsid w:val="00370AB9"/>
    <w:rsid w:val="0039230E"/>
    <w:rsid w:val="003A480A"/>
    <w:rsid w:val="00414DEB"/>
    <w:rsid w:val="00443F0C"/>
    <w:rsid w:val="004703F9"/>
    <w:rsid w:val="00480C33"/>
    <w:rsid w:val="00491FE9"/>
    <w:rsid w:val="004B740B"/>
    <w:rsid w:val="004C027B"/>
    <w:rsid w:val="004C6B2C"/>
    <w:rsid w:val="004F37A1"/>
    <w:rsid w:val="00563EFF"/>
    <w:rsid w:val="005B3DBF"/>
    <w:rsid w:val="005C5F2E"/>
    <w:rsid w:val="00604F8F"/>
    <w:rsid w:val="006072C7"/>
    <w:rsid w:val="00644E08"/>
    <w:rsid w:val="00654AC4"/>
    <w:rsid w:val="00665203"/>
    <w:rsid w:val="006838C1"/>
    <w:rsid w:val="00687478"/>
    <w:rsid w:val="006A2631"/>
    <w:rsid w:val="006D10A0"/>
    <w:rsid w:val="006E4B0D"/>
    <w:rsid w:val="00727901"/>
    <w:rsid w:val="007566EF"/>
    <w:rsid w:val="007C053A"/>
    <w:rsid w:val="007D759D"/>
    <w:rsid w:val="008229D0"/>
    <w:rsid w:val="008249A6"/>
    <w:rsid w:val="00830A85"/>
    <w:rsid w:val="00840D7C"/>
    <w:rsid w:val="008A3AC3"/>
    <w:rsid w:val="008C4C70"/>
    <w:rsid w:val="008E3721"/>
    <w:rsid w:val="00906C1B"/>
    <w:rsid w:val="009243B6"/>
    <w:rsid w:val="009514A7"/>
    <w:rsid w:val="009574A6"/>
    <w:rsid w:val="009601D8"/>
    <w:rsid w:val="009663BD"/>
    <w:rsid w:val="00995B72"/>
    <w:rsid w:val="009C1EC7"/>
    <w:rsid w:val="009F2F8E"/>
    <w:rsid w:val="00A44AFF"/>
    <w:rsid w:val="00A51BAB"/>
    <w:rsid w:val="00A9646E"/>
    <w:rsid w:val="00A97335"/>
    <w:rsid w:val="00AC0A7A"/>
    <w:rsid w:val="00AC4557"/>
    <w:rsid w:val="00AC6337"/>
    <w:rsid w:val="00AF72DF"/>
    <w:rsid w:val="00B17FC9"/>
    <w:rsid w:val="00B34442"/>
    <w:rsid w:val="00B85876"/>
    <w:rsid w:val="00BA19B6"/>
    <w:rsid w:val="00BB4F7B"/>
    <w:rsid w:val="00BF14E9"/>
    <w:rsid w:val="00C2196B"/>
    <w:rsid w:val="00C327F6"/>
    <w:rsid w:val="00C41BB0"/>
    <w:rsid w:val="00C423A1"/>
    <w:rsid w:val="00C72318"/>
    <w:rsid w:val="00D610EB"/>
    <w:rsid w:val="00D63FEE"/>
    <w:rsid w:val="00D81E51"/>
    <w:rsid w:val="00D90482"/>
    <w:rsid w:val="00E1340C"/>
    <w:rsid w:val="00E2325D"/>
    <w:rsid w:val="00E262C1"/>
    <w:rsid w:val="00E76085"/>
    <w:rsid w:val="00EB6687"/>
    <w:rsid w:val="00EE4320"/>
    <w:rsid w:val="00EF1033"/>
    <w:rsid w:val="00F20CF1"/>
    <w:rsid w:val="00F27CD6"/>
    <w:rsid w:val="00F27DD8"/>
    <w:rsid w:val="00F85B5D"/>
    <w:rsid w:val="00F93577"/>
    <w:rsid w:val="00FA1F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03"/>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20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203"/>
    <w:pPr>
      <w:ind w:left="720"/>
      <w:contextualSpacing/>
    </w:pPr>
  </w:style>
  <w:style w:type="paragraph" w:customStyle="1" w:styleId="Normal12pt">
    <w:name w:val="Normal + 12 pt"/>
    <w:basedOn w:val="Normal"/>
    <w:link w:val="Normal12ptChar"/>
    <w:rsid w:val="00665203"/>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6652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5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03"/>
    <w:rPr>
      <w:lang w:val="ru-RU"/>
    </w:rPr>
  </w:style>
  <w:style w:type="paragraph" w:styleId="BalloonText">
    <w:name w:val="Balloon Text"/>
    <w:basedOn w:val="Normal"/>
    <w:link w:val="BalloonTextChar"/>
    <w:uiPriority w:val="99"/>
    <w:semiHidden/>
    <w:unhideWhenUsed/>
    <w:rsid w:val="00665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203"/>
    <w:rPr>
      <w:rFonts w:ascii="Tahoma" w:hAnsi="Tahoma" w:cs="Tahoma"/>
      <w:sz w:val="16"/>
      <w:szCs w:val="16"/>
      <w:lang w:val="ru-RU"/>
    </w:rPr>
  </w:style>
  <w:style w:type="paragraph" w:styleId="FootnoteText">
    <w:name w:val="footnote text"/>
    <w:basedOn w:val="Normal"/>
    <w:link w:val="FootnoteTextChar"/>
    <w:uiPriority w:val="99"/>
    <w:semiHidden/>
    <w:unhideWhenUsed/>
    <w:rsid w:val="004F3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7A1"/>
    <w:rPr>
      <w:sz w:val="20"/>
      <w:szCs w:val="20"/>
      <w:lang w:val="ru-RU"/>
    </w:rPr>
  </w:style>
  <w:style w:type="character" w:styleId="FootnoteReference">
    <w:name w:val="footnote reference"/>
    <w:basedOn w:val="DefaultParagraphFont"/>
    <w:uiPriority w:val="99"/>
    <w:semiHidden/>
    <w:unhideWhenUsed/>
    <w:rsid w:val="004F37A1"/>
    <w:rPr>
      <w:vertAlign w:val="superscript"/>
    </w:rPr>
  </w:style>
  <w:style w:type="character" w:styleId="Hyperlink">
    <w:name w:val="Hyperlink"/>
    <w:basedOn w:val="DefaultParagraphFont"/>
    <w:uiPriority w:val="99"/>
    <w:unhideWhenUsed/>
    <w:rsid w:val="004F37A1"/>
    <w:rPr>
      <w:color w:val="0000FF" w:themeColor="hyperlink"/>
      <w:u w:val="single"/>
    </w:rPr>
  </w:style>
  <w:style w:type="paragraph" w:styleId="Footer">
    <w:name w:val="footer"/>
    <w:basedOn w:val="Normal"/>
    <w:link w:val="FooterChar"/>
    <w:uiPriority w:val="99"/>
    <w:semiHidden/>
    <w:unhideWhenUsed/>
    <w:rsid w:val="00654AC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54AC4"/>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87C9A-FB62-4096-A2AC-7281122C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6</Pages>
  <Words>9478</Words>
  <Characters>5404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16</cp:revision>
  <cp:lastPrinted>2016-12-29T12:33:00Z</cp:lastPrinted>
  <dcterms:created xsi:type="dcterms:W3CDTF">2016-12-14T09:41:00Z</dcterms:created>
  <dcterms:modified xsi:type="dcterms:W3CDTF">2017-01-04T13:50:00Z</dcterms:modified>
</cp:coreProperties>
</file>