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B0C9E" w14:textId="77777777"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eastAsia="Calibri" w:hAnsi="Times New Roman" w:cs="Times New Roman"/>
          <w:noProof/>
          <w:sz w:val="24"/>
          <w:szCs w:val="24"/>
          <w:lang w:val="en-US"/>
        </w:rPr>
        <w:drawing>
          <wp:inline distT="0" distB="0" distL="0" distR="0" wp14:anchorId="1971F24C" wp14:editId="4368FEC3">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590FF61E" w14:textId="77777777"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VIEŠŲJŲ PIRKIMŲ TARNYBOS</w:t>
      </w:r>
    </w:p>
    <w:p w14:paraId="5461CC3E" w14:textId="77777777"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PREVENCIJOS IR PIRKIMO SUTARČIŲ PRIEŽIŪROS SKYRIUS</w:t>
      </w:r>
    </w:p>
    <w:p w14:paraId="46E53D37" w14:textId="77777777" w:rsidR="00C23FAF" w:rsidRDefault="00C23FAF" w:rsidP="00C23FAF">
      <w:pPr>
        <w:spacing w:after="0"/>
        <w:jc w:val="center"/>
        <w:rPr>
          <w:rFonts w:ascii="Times New Roman" w:hAnsi="Times New Roman" w:cs="Times New Roman"/>
          <w:b/>
          <w:bCs/>
          <w:sz w:val="24"/>
          <w:szCs w:val="24"/>
        </w:rPr>
      </w:pPr>
    </w:p>
    <w:p w14:paraId="636A46E3" w14:textId="77777777" w:rsidR="00827B6B" w:rsidRPr="00C23FAF" w:rsidRDefault="00827B6B" w:rsidP="00C23FAF">
      <w:pPr>
        <w:spacing w:after="0"/>
        <w:jc w:val="center"/>
        <w:rPr>
          <w:rFonts w:ascii="Times New Roman" w:hAnsi="Times New Roman" w:cs="Times New Roman"/>
          <w:b/>
          <w:bCs/>
          <w:sz w:val="24"/>
          <w:szCs w:val="24"/>
        </w:rPr>
      </w:pPr>
    </w:p>
    <w:p w14:paraId="7F2E5F7B" w14:textId="77777777"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 xml:space="preserve">PIRKIMO-PARDAVIMO SUTARTIES NEPLANINIO VERTINIMO </w:t>
      </w:r>
    </w:p>
    <w:p w14:paraId="3111FCE7" w14:textId="77777777"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IŠVADA</w:t>
      </w:r>
    </w:p>
    <w:p w14:paraId="1A1FF047" w14:textId="77777777" w:rsidR="00C23FAF" w:rsidRPr="00C23FAF" w:rsidRDefault="00C23FAF" w:rsidP="00C23FAF">
      <w:pPr>
        <w:spacing w:after="0"/>
        <w:jc w:val="center"/>
        <w:rPr>
          <w:rFonts w:ascii="Times New Roman" w:hAnsi="Times New Roman" w:cs="Times New Roman"/>
          <w:b/>
          <w:bCs/>
          <w:sz w:val="24"/>
          <w:szCs w:val="24"/>
        </w:rPr>
      </w:pPr>
    </w:p>
    <w:p w14:paraId="56519CC6" w14:textId="70E465BB" w:rsidR="00C23FAF" w:rsidRPr="00C23FAF" w:rsidRDefault="00C23FAF" w:rsidP="00C23FAF">
      <w:pPr>
        <w:spacing w:after="0" w:line="240" w:lineRule="auto"/>
        <w:jc w:val="center"/>
        <w:rPr>
          <w:rFonts w:ascii="Times New Roman" w:eastAsia="Times New Roman" w:hAnsi="Times New Roman" w:cs="Times New Roman"/>
          <w:sz w:val="24"/>
          <w:szCs w:val="24"/>
        </w:rPr>
      </w:pPr>
      <w:r w:rsidRPr="00C23FAF">
        <w:rPr>
          <w:rFonts w:ascii="Times New Roman" w:eastAsia="Times New Roman" w:hAnsi="Times New Roman" w:cs="Times New Roman"/>
          <w:sz w:val="24"/>
          <w:szCs w:val="24"/>
        </w:rPr>
        <w:t>201</w:t>
      </w:r>
      <w:r w:rsidR="00827B6B">
        <w:rPr>
          <w:rFonts w:ascii="Times New Roman" w:eastAsia="Times New Roman" w:hAnsi="Times New Roman" w:cs="Times New Roman"/>
          <w:sz w:val="24"/>
          <w:szCs w:val="24"/>
        </w:rPr>
        <w:t>8</w:t>
      </w:r>
      <w:r w:rsidRPr="00C23FAF">
        <w:rPr>
          <w:rFonts w:ascii="Times New Roman" w:eastAsia="Times New Roman" w:hAnsi="Times New Roman" w:cs="Times New Roman"/>
          <w:sz w:val="24"/>
          <w:szCs w:val="24"/>
        </w:rPr>
        <w:t>-</w:t>
      </w:r>
      <w:r w:rsidR="00827B6B">
        <w:rPr>
          <w:rFonts w:ascii="Times New Roman" w:eastAsia="Times New Roman" w:hAnsi="Times New Roman" w:cs="Times New Roman"/>
          <w:sz w:val="24"/>
          <w:szCs w:val="24"/>
        </w:rPr>
        <w:t>0</w:t>
      </w:r>
      <w:r w:rsidR="004655F1">
        <w:rPr>
          <w:rFonts w:ascii="Times New Roman" w:eastAsia="Times New Roman" w:hAnsi="Times New Roman" w:cs="Times New Roman"/>
          <w:sz w:val="24"/>
          <w:szCs w:val="24"/>
        </w:rPr>
        <w:t>1</w:t>
      </w:r>
      <w:r w:rsidRPr="00C23FAF">
        <w:rPr>
          <w:rFonts w:ascii="Times New Roman" w:eastAsia="Times New Roman" w:hAnsi="Times New Roman" w:cs="Times New Roman"/>
          <w:sz w:val="24"/>
          <w:szCs w:val="24"/>
        </w:rPr>
        <w:t>-</w:t>
      </w:r>
      <w:r w:rsidR="00DE1930">
        <w:rPr>
          <w:rFonts w:ascii="Times New Roman" w:eastAsia="Times New Roman" w:hAnsi="Times New Roman" w:cs="Times New Roman"/>
          <w:sz w:val="24"/>
          <w:szCs w:val="24"/>
        </w:rPr>
        <w:t xml:space="preserve">15 </w:t>
      </w:r>
      <w:r w:rsidRPr="00C23FAF">
        <w:rPr>
          <w:rFonts w:ascii="Times New Roman" w:eastAsia="Times New Roman" w:hAnsi="Times New Roman" w:cs="Times New Roman"/>
          <w:sz w:val="24"/>
          <w:szCs w:val="24"/>
        </w:rPr>
        <w:t>Nr. 4S-</w:t>
      </w:r>
      <w:r w:rsidR="00DE1930">
        <w:rPr>
          <w:rFonts w:ascii="Times New Roman" w:eastAsia="Times New Roman" w:hAnsi="Times New Roman" w:cs="Times New Roman"/>
          <w:sz w:val="24"/>
          <w:szCs w:val="24"/>
        </w:rPr>
        <w:t>65</w:t>
      </w:r>
      <w:bookmarkStart w:id="0" w:name="_GoBack"/>
      <w:bookmarkEnd w:id="0"/>
      <w:r w:rsidRPr="00C23FAF">
        <w:rPr>
          <w:rFonts w:ascii="Times New Roman" w:eastAsia="Times New Roman" w:hAnsi="Times New Roman" w:cs="Times New Roman"/>
          <w:sz w:val="24"/>
          <w:szCs w:val="24"/>
        </w:rPr>
        <w:t xml:space="preserve">       </w:t>
      </w:r>
    </w:p>
    <w:p w14:paraId="13F82EA0" w14:textId="77777777" w:rsidR="00C23FAF" w:rsidRPr="00370852" w:rsidRDefault="00C23FAF" w:rsidP="00C23FAF">
      <w:pPr>
        <w:spacing w:after="160" w:line="259" w:lineRule="auto"/>
        <w:jc w:val="center"/>
        <w:rPr>
          <w:rFonts w:ascii="Times New Roman" w:hAnsi="Times New Roman" w:cs="Times New Roman"/>
          <w:sz w:val="24"/>
          <w:szCs w:val="24"/>
        </w:rPr>
      </w:pPr>
      <w:r w:rsidRPr="00370852">
        <w:rPr>
          <w:rFonts w:ascii="Times New Roman" w:hAnsi="Times New Roman" w:cs="Times New Roman"/>
          <w:sz w:val="24"/>
          <w:szCs w:val="24"/>
        </w:rPr>
        <w:t>Vilnius</w:t>
      </w:r>
    </w:p>
    <w:p w14:paraId="332169AC" w14:textId="77777777" w:rsidR="00C23FAF" w:rsidRPr="00370852" w:rsidRDefault="00C23FAF" w:rsidP="00C23FAF">
      <w:pPr>
        <w:spacing w:after="160" w:line="259" w:lineRule="auto"/>
        <w:ind w:firstLine="708"/>
        <w:jc w:val="center"/>
        <w:rPr>
          <w:rFonts w:ascii="Times New Roman" w:hAnsi="Times New Roman" w:cs="Times New Roman"/>
          <w:sz w:val="24"/>
          <w:szCs w:val="24"/>
        </w:rPr>
      </w:pPr>
      <w:r w:rsidRPr="00370852">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C23FAF" w:rsidRPr="00370852" w14:paraId="46B7DE08" w14:textId="77777777" w:rsidTr="00844ED0">
        <w:tc>
          <w:tcPr>
            <w:tcW w:w="4672" w:type="dxa"/>
          </w:tcPr>
          <w:p w14:paraId="23DFB225" w14:textId="77777777" w:rsidR="00C23FAF" w:rsidRPr="00370852" w:rsidRDefault="00C23FAF" w:rsidP="00C23FAF">
            <w:pPr>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Sutarties pavadinimas, data, numeris</w:t>
            </w:r>
          </w:p>
        </w:tc>
        <w:tc>
          <w:tcPr>
            <w:tcW w:w="4934" w:type="dxa"/>
          </w:tcPr>
          <w:p w14:paraId="57C1F3EE" w14:textId="77777777" w:rsidR="00C23FAF" w:rsidRPr="00370852" w:rsidRDefault="00C23FAF" w:rsidP="00BA6305">
            <w:pPr>
              <w:spacing w:after="160" w:line="259" w:lineRule="auto"/>
              <w:rPr>
                <w:rFonts w:ascii="Times New Roman" w:hAnsi="Times New Roman" w:cs="Times New Roman"/>
                <w:sz w:val="24"/>
                <w:szCs w:val="24"/>
                <w:lang w:val="lt-LT"/>
              </w:rPr>
            </w:pPr>
            <w:r w:rsidRPr="00370852">
              <w:rPr>
                <w:rFonts w:ascii="Times New Roman" w:hAnsi="Times New Roman" w:cs="Times New Roman"/>
                <w:b/>
                <w:sz w:val="24"/>
                <w:szCs w:val="24"/>
                <w:lang w:val="lt-LT"/>
              </w:rPr>
              <w:t>201</w:t>
            </w:r>
            <w:r w:rsidR="00273876" w:rsidRPr="00370852">
              <w:rPr>
                <w:rFonts w:ascii="Times New Roman" w:hAnsi="Times New Roman" w:cs="Times New Roman"/>
                <w:b/>
                <w:sz w:val="24"/>
                <w:szCs w:val="24"/>
                <w:lang w:val="lt-LT"/>
              </w:rPr>
              <w:t>7</w:t>
            </w:r>
            <w:r w:rsidRPr="00370852">
              <w:rPr>
                <w:rFonts w:ascii="Times New Roman" w:hAnsi="Times New Roman" w:cs="Times New Roman"/>
                <w:b/>
                <w:sz w:val="24"/>
                <w:szCs w:val="24"/>
                <w:lang w:val="lt-LT"/>
              </w:rPr>
              <w:t xml:space="preserve"> m. </w:t>
            </w:r>
            <w:r w:rsidR="00BA6305" w:rsidRPr="00370852">
              <w:rPr>
                <w:rFonts w:ascii="Times New Roman" w:hAnsi="Times New Roman" w:cs="Times New Roman"/>
                <w:b/>
                <w:sz w:val="24"/>
                <w:szCs w:val="24"/>
                <w:lang w:val="lt-LT"/>
              </w:rPr>
              <w:t>spalio</w:t>
            </w:r>
            <w:r w:rsidR="00D05D30" w:rsidRPr="00370852">
              <w:rPr>
                <w:rFonts w:ascii="Times New Roman" w:hAnsi="Times New Roman" w:cs="Times New Roman"/>
                <w:b/>
                <w:sz w:val="24"/>
                <w:szCs w:val="24"/>
                <w:lang w:val="lt-LT"/>
              </w:rPr>
              <w:t xml:space="preserve"> </w:t>
            </w:r>
            <w:r w:rsidR="00BA6305" w:rsidRPr="00370852">
              <w:rPr>
                <w:rFonts w:ascii="Times New Roman" w:hAnsi="Times New Roman" w:cs="Times New Roman"/>
                <w:b/>
                <w:sz w:val="24"/>
                <w:szCs w:val="24"/>
                <w:lang w:val="lt-LT"/>
              </w:rPr>
              <w:t>10</w:t>
            </w:r>
            <w:r w:rsidRPr="00370852">
              <w:rPr>
                <w:rFonts w:ascii="Times New Roman" w:hAnsi="Times New Roman" w:cs="Times New Roman"/>
                <w:b/>
                <w:sz w:val="24"/>
                <w:szCs w:val="24"/>
                <w:lang w:val="lt-LT"/>
              </w:rPr>
              <w:t xml:space="preserve"> d. </w:t>
            </w:r>
            <w:r w:rsidR="00273876" w:rsidRPr="00370852">
              <w:rPr>
                <w:rFonts w:ascii="Times New Roman" w:hAnsi="Times New Roman" w:cs="Times New Roman"/>
                <w:b/>
                <w:sz w:val="24"/>
                <w:szCs w:val="24"/>
                <w:lang w:val="lt-LT"/>
              </w:rPr>
              <w:t>S</w:t>
            </w:r>
            <w:r w:rsidRPr="00370852">
              <w:rPr>
                <w:rFonts w:ascii="Times New Roman" w:hAnsi="Times New Roman" w:cs="Times New Roman"/>
                <w:b/>
                <w:sz w:val="24"/>
                <w:szCs w:val="24"/>
                <w:lang w:val="lt-LT"/>
              </w:rPr>
              <w:t xml:space="preserve">utartis Nr. </w:t>
            </w:r>
            <w:r w:rsidR="00BA6305" w:rsidRPr="00370852">
              <w:rPr>
                <w:rFonts w:ascii="Times New Roman" w:hAnsi="Times New Roman" w:cs="Times New Roman"/>
                <w:b/>
                <w:sz w:val="24"/>
                <w:szCs w:val="24"/>
                <w:lang w:val="lt-LT"/>
              </w:rPr>
              <w:t>26-408-(7.7)</w:t>
            </w:r>
            <w:r w:rsidRPr="00370852">
              <w:rPr>
                <w:rFonts w:ascii="Times New Roman" w:hAnsi="Times New Roman" w:cs="Times New Roman"/>
                <w:sz w:val="24"/>
                <w:szCs w:val="24"/>
                <w:lang w:val="lt-LT"/>
              </w:rPr>
              <w:t xml:space="preserve"> (toliau – Sutartis) </w:t>
            </w:r>
          </w:p>
        </w:tc>
      </w:tr>
      <w:tr w:rsidR="00C23FAF" w:rsidRPr="00370852" w14:paraId="105F95F7" w14:textId="77777777" w:rsidTr="00844ED0">
        <w:tc>
          <w:tcPr>
            <w:tcW w:w="4672" w:type="dxa"/>
          </w:tcPr>
          <w:p w14:paraId="16CDBA51" w14:textId="77777777" w:rsidR="00C23FAF" w:rsidRPr="00370852" w:rsidRDefault="00C23FAF" w:rsidP="00C23FAF">
            <w:pPr>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 xml:space="preserve">Sutarties pakeitimai (jei tokių buvo): data, Nr.  </w:t>
            </w:r>
          </w:p>
        </w:tc>
        <w:tc>
          <w:tcPr>
            <w:tcW w:w="4934" w:type="dxa"/>
          </w:tcPr>
          <w:p w14:paraId="6D716DFF" w14:textId="77777777" w:rsidR="00655CE6" w:rsidRPr="00370852" w:rsidRDefault="004354E3" w:rsidP="006B601D">
            <w:pPr>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w:t>
            </w:r>
          </w:p>
          <w:p w14:paraId="3395AECC" w14:textId="77777777" w:rsidR="004354E3" w:rsidRPr="00370852" w:rsidRDefault="004354E3" w:rsidP="006B601D">
            <w:pPr>
              <w:jc w:val="both"/>
              <w:rPr>
                <w:rFonts w:ascii="Times New Roman" w:hAnsi="Times New Roman" w:cs="Times New Roman"/>
                <w:sz w:val="24"/>
                <w:szCs w:val="24"/>
                <w:lang w:val="lt-LT"/>
              </w:rPr>
            </w:pPr>
          </w:p>
        </w:tc>
      </w:tr>
      <w:tr w:rsidR="00C23FAF" w:rsidRPr="00370852" w14:paraId="2E281CE8" w14:textId="77777777" w:rsidTr="00844ED0">
        <w:tc>
          <w:tcPr>
            <w:tcW w:w="4672" w:type="dxa"/>
          </w:tcPr>
          <w:p w14:paraId="3E08CDA4" w14:textId="77777777" w:rsidR="00C23FAF" w:rsidRPr="00370852" w:rsidRDefault="00C23FAF" w:rsidP="00C23FAF">
            <w:pPr>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4934" w:type="dxa"/>
          </w:tcPr>
          <w:p w14:paraId="72C5ED28" w14:textId="77777777" w:rsidR="00C23FAF" w:rsidRPr="00370852" w:rsidRDefault="00C73665" w:rsidP="00C73665">
            <w:pPr>
              <w:spacing w:after="160" w:line="259" w:lineRule="auto"/>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 xml:space="preserve">Mažos vertės pirkimas neskelbiamos apklausos būdu </w:t>
            </w:r>
            <w:r w:rsidR="003E221A" w:rsidRPr="00045784">
              <w:rPr>
                <w:rFonts w:ascii="Times New Roman" w:hAnsi="Times New Roman" w:cs="Times New Roman"/>
                <w:i/>
                <w:sz w:val="24"/>
                <w:szCs w:val="24"/>
                <w:lang w:val="lt-LT"/>
              </w:rPr>
              <w:t>„</w:t>
            </w:r>
            <w:r w:rsidRPr="00045784">
              <w:rPr>
                <w:rFonts w:ascii="Times New Roman" w:hAnsi="Times New Roman" w:cs="Times New Roman"/>
                <w:i/>
                <w:sz w:val="24"/>
                <w:szCs w:val="24"/>
                <w:lang w:val="lt-LT"/>
              </w:rPr>
              <w:t>Viešųjų ryšių paslaugos</w:t>
            </w:r>
            <w:r w:rsidR="003E221A" w:rsidRPr="00045784">
              <w:rPr>
                <w:rFonts w:ascii="Times New Roman" w:hAnsi="Times New Roman" w:cs="Times New Roman"/>
                <w:i/>
                <w:sz w:val="24"/>
                <w:szCs w:val="24"/>
                <w:lang w:val="lt-LT"/>
              </w:rPr>
              <w:t>“</w:t>
            </w:r>
            <w:r w:rsidR="00B22E6F" w:rsidRPr="00370852">
              <w:rPr>
                <w:rFonts w:ascii="Times New Roman" w:hAnsi="Times New Roman" w:cs="Times New Roman"/>
                <w:b/>
                <w:sz w:val="24"/>
                <w:szCs w:val="24"/>
                <w:lang w:val="lt-LT"/>
              </w:rPr>
              <w:t xml:space="preserve"> </w:t>
            </w:r>
            <w:r w:rsidR="00096CA1" w:rsidRPr="00370852">
              <w:rPr>
                <w:rFonts w:ascii="Times New Roman" w:eastAsia="Times New Roman" w:hAnsi="Times New Roman" w:cs="Times New Roman"/>
                <w:sz w:val="24"/>
                <w:szCs w:val="24"/>
                <w:lang w:val="lt-LT"/>
              </w:rPr>
              <w:t>(</w:t>
            </w:r>
            <w:r w:rsidR="00096CA1" w:rsidRPr="00370852">
              <w:rPr>
                <w:rFonts w:ascii="Times New Roman" w:hAnsi="Times New Roman" w:cs="Times New Roman"/>
                <w:sz w:val="23"/>
                <w:szCs w:val="23"/>
                <w:lang w:val="lt-LT"/>
              </w:rPr>
              <w:t>toliau – Pirkimas)</w:t>
            </w:r>
          </w:p>
        </w:tc>
      </w:tr>
      <w:tr w:rsidR="00C23FAF" w:rsidRPr="00370852" w14:paraId="53063043" w14:textId="77777777" w:rsidTr="00844ED0">
        <w:tc>
          <w:tcPr>
            <w:tcW w:w="4672" w:type="dxa"/>
          </w:tcPr>
          <w:p w14:paraId="53E9B00B" w14:textId="77777777" w:rsidR="00C23FAF" w:rsidRPr="00370852" w:rsidRDefault="00C23FAF" w:rsidP="00C23FAF">
            <w:pPr>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 xml:space="preserve">Pirkimo vykdytojas </w:t>
            </w:r>
          </w:p>
        </w:tc>
        <w:tc>
          <w:tcPr>
            <w:tcW w:w="4934" w:type="dxa"/>
          </w:tcPr>
          <w:p w14:paraId="471385F0" w14:textId="77777777" w:rsidR="00C23FAF" w:rsidRPr="00370852" w:rsidRDefault="00C73665" w:rsidP="00C73665">
            <w:pPr>
              <w:spacing w:after="160" w:line="259" w:lineRule="auto"/>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Druskininkų savivaldybės administracija</w:t>
            </w:r>
            <w:r w:rsidR="00867B16" w:rsidRPr="00370852">
              <w:rPr>
                <w:rFonts w:ascii="Times New Roman" w:hAnsi="Times New Roman" w:cs="Times New Roman"/>
                <w:sz w:val="24"/>
                <w:szCs w:val="24"/>
                <w:lang w:val="lt-LT"/>
              </w:rPr>
              <w:t xml:space="preserve">, </w:t>
            </w:r>
            <w:r w:rsidR="00C23FAF" w:rsidRPr="00370852">
              <w:rPr>
                <w:rFonts w:ascii="Times New Roman" w:hAnsi="Times New Roman" w:cs="Times New Roman"/>
                <w:sz w:val="24"/>
                <w:szCs w:val="24"/>
                <w:lang w:val="lt-LT"/>
              </w:rPr>
              <w:t xml:space="preserve">kodas </w:t>
            </w:r>
            <w:r w:rsidRPr="00370852">
              <w:rPr>
                <w:rFonts w:ascii="Times New Roman" w:hAnsi="Times New Roman" w:cs="Times New Roman"/>
                <w:sz w:val="24"/>
                <w:szCs w:val="24"/>
                <w:lang w:val="lt-LT"/>
              </w:rPr>
              <w:t>188776264</w:t>
            </w:r>
            <w:r w:rsidR="00C23FAF" w:rsidRPr="00370852">
              <w:rPr>
                <w:rFonts w:ascii="Times New Roman" w:hAnsi="Times New Roman" w:cs="Times New Roman"/>
                <w:sz w:val="24"/>
                <w:szCs w:val="24"/>
                <w:lang w:val="lt-LT"/>
              </w:rPr>
              <w:t xml:space="preserve">, </w:t>
            </w:r>
            <w:r w:rsidRPr="00370852">
              <w:rPr>
                <w:rFonts w:ascii="Times New Roman" w:hAnsi="Times New Roman" w:cs="Times New Roman"/>
                <w:sz w:val="24"/>
                <w:szCs w:val="24"/>
                <w:lang w:val="lt-LT"/>
              </w:rPr>
              <w:t>Vilniaus</w:t>
            </w:r>
            <w:r w:rsidR="00C23FAF" w:rsidRPr="00370852">
              <w:rPr>
                <w:rFonts w:ascii="Times New Roman" w:hAnsi="Times New Roman" w:cs="Times New Roman"/>
                <w:sz w:val="24"/>
                <w:szCs w:val="24"/>
                <w:lang w:val="lt-LT"/>
              </w:rPr>
              <w:t xml:space="preserve"> </w:t>
            </w:r>
            <w:r w:rsidRPr="00370852">
              <w:rPr>
                <w:rFonts w:ascii="Times New Roman" w:hAnsi="Times New Roman" w:cs="Times New Roman"/>
                <w:sz w:val="24"/>
                <w:szCs w:val="24"/>
                <w:lang w:val="lt-LT"/>
              </w:rPr>
              <w:t>al</w:t>
            </w:r>
            <w:r w:rsidR="00C23FAF" w:rsidRPr="00370852">
              <w:rPr>
                <w:rFonts w:ascii="Times New Roman" w:hAnsi="Times New Roman" w:cs="Times New Roman"/>
                <w:sz w:val="24"/>
                <w:szCs w:val="24"/>
                <w:lang w:val="lt-LT"/>
              </w:rPr>
              <w:t xml:space="preserve">. </w:t>
            </w:r>
            <w:r w:rsidRPr="00370852">
              <w:rPr>
                <w:rFonts w:ascii="Times New Roman" w:hAnsi="Times New Roman" w:cs="Times New Roman"/>
                <w:sz w:val="24"/>
                <w:szCs w:val="24"/>
                <w:lang w:val="lt-LT"/>
              </w:rPr>
              <w:t>18</w:t>
            </w:r>
            <w:r w:rsidR="00C23FAF" w:rsidRPr="00370852">
              <w:rPr>
                <w:rFonts w:ascii="Times New Roman" w:hAnsi="Times New Roman" w:cs="Times New Roman"/>
                <w:sz w:val="24"/>
                <w:szCs w:val="24"/>
                <w:lang w:val="lt-LT"/>
              </w:rPr>
              <w:t xml:space="preserve">, </w:t>
            </w:r>
            <w:r w:rsidRPr="00370852">
              <w:rPr>
                <w:rFonts w:ascii="Times New Roman" w:hAnsi="Times New Roman" w:cs="Times New Roman"/>
                <w:sz w:val="24"/>
                <w:szCs w:val="24"/>
                <w:lang w:val="lt-LT"/>
              </w:rPr>
              <w:t>Druskininkai</w:t>
            </w:r>
          </w:p>
        </w:tc>
      </w:tr>
      <w:tr w:rsidR="00C23FAF" w:rsidRPr="00370852" w14:paraId="1249E444" w14:textId="77777777" w:rsidTr="00844ED0">
        <w:tc>
          <w:tcPr>
            <w:tcW w:w="4672" w:type="dxa"/>
          </w:tcPr>
          <w:p w14:paraId="2F765FA5" w14:textId="77777777" w:rsidR="00C23FAF" w:rsidRPr="00370852" w:rsidRDefault="00C23FAF" w:rsidP="00C23FAF">
            <w:pPr>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Tiekėjas / teikėjas / rangovas</w:t>
            </w:r>
          </w:p>
        </w:tc>
        <w:tc>
          <w:tcPr>
            <w:tcW w:w="4934" w:type="dxa"/>
          </w:tcPr>
          <w:p w14:paraId="6B400698" w14:textId="77777777" w:rsidR="00C23FAF" w:rsidRPr="00370852" w:rsidRDefault="00416414" w:rsidP="00C73665">
            <w:pPr>
              <w:spacing w:after="160" w:line="259" w:lineRule="auto"/>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 xml:space="preserve">UAB </w:t>
            </w:r>
            <w:r w:rsidR="00C23FAF" w:rsidRPr="00370852">
              <w:rPr>
                <w:rFonts w:ascii="Times New Roman" w:hAnsi="Times New Roman" w:cs="Times New Roman"/>
                <w:sz w:val="24"/>
                <w:szCs w:val="24"/>
                <w:lang w:val="lt-LT"/>
              </w:rPr>
              <w:t>„</w:t>
            </w:r>
            <w:r w:rsidR="00C73665" w:rsidRPr="00370852">
              <w:rPr>
                <w:rFonts w:ascii="Times New Roman" w:hAnsi="Times New Roman" w:cs="Times New Roman"/>
                <w:sz w:val="24"/>
                <w:szCs w:val="24"/>
                <w:lang w:val="lt-LT"/>
              </w:rPr>
              <w:t>Maniakai</w:t>
            </w:r>
            <w:r w:rsidR="00C23FAF" w:rsidRPr="00370852">
              <w:rPr>
                <w:rFonts w:ascii="Times New Roman" w:hAnsi="Times New Roman" w:cs="Times New Roman"/>
                <w:sz w:val="24"/>
                <w:szCs w:val="24"/>
                <w:lang w:val="lt-LT"/>
              </w:rPr>
              <w:t xml:space="preserve">“, įmonės kodas </w:t>
            </w:r>
            <w:r w:rsidR="00C73665" w:rsidRPr="00370852">
              <w:rPr>
                <w:rFonts w:ascii="Times New Roman" w:hAnsi="Times New Roman" w:cs="Times New Roman"/>
                <w:sz w:val="24"/>
                <w:szCs w:val="24"/>
                <w:lang w:val="lt-LT"/>
              </w:rPr>
              <w:t>110889086</w:t>
            </w:r>
            <w:r w:rsidR="00C23FAF" w:rsidRPr="00370852">
              <w:rPr>
                <w:rFonts w:ascii="Times New Roman" w:hAnsi="Times New Roman" w:cs="Times New Roman"/>
                <w:sz w:val="24"/>
                <w:szCs w:val="24"/>
                <w:lang w:val="lt-LT"/>
              </w:rPr>
              <w:t xml:space="preserve">, </w:t>
            </w:r>
            <w:r w:rsidR="00C73665" w:rsidRPr="00370852">
              <w:rPr>
                <w:rFonts w:ascii="Times New Roman" w:hAnsi="Times New Roman" w:cs="Times New Roman"/>
                <w:sz w:val="24"/>
                <w:szCs w:val="24"/>
                <w:lang w:val="lt-LT"/>
              </w:rPr>
              <w:t>Olimpiečių</w:t>
            </w:r>
            <w:r w:rsidR="00C23FAF" w:rsidRPr="00370852">
              <w:rPr>
                <w:rFonts w:ascii="Times New Roman" w:hAnsi="Times New Roman" w:cs="Times New Roman"/>
                <w:sz w:val="24"/>
                <w:szCs w:val="24"/>
                <w:lang w:val="lt-LT"/>
              </w:rPr>
              <w:t xml:space="preserve"> g. </w:t>
            </w:r>
            <w:r w:rsidR="00C73665" w:rsidRPr="00370852">
              <w:rPr>
                <w:rFonts w:ascii="Times New Roman" w:hAnsi="Times New Roman" w:cs="Times New Roman"/>
                <w:sz w:val="24"/>
                <w:szCs w:val="24"/>
                <w:lang w:val="lt-LT"/>
              </w:rPr>
              <w:t>1 - 46</w:t>
            </w:r>
            <w:r w:rsidR="00C23FAF" w:rsidRPr="00370852">
              <w:rPr>
                <w:rFonts w:ascii="Times New Roman" w:hAnsi="Times New Roman" w:cs="Times New Roman"/>
                <w:sz w:val="24"/>
                <w:szCs w:val="24"/>
                <w:lang w:val="lt-LT"/>
              </w:rPr>
              <w:t xml:space="preserve">, </w:t>
            </w:r>
            <w:r w:rsidRPr="00370852">
              <w:rPr>
                <w:rFonts w:ascii="Times New Roman" w:hAnsi="Times New Roman" w:cs="Times New Roman"/>
                <w:sz w:val="24"/>
                <w:szCs w:val="24"/>
                <w:lang w:val="lt-LT"/>
              </w:rPr>
              <w:t>Vilnius</w:t>
            </w:r>
          </w:p>
        </w:tc>
      </w:tr>
      <w:tr w:rsidR="00C23FAF" w:rsidRPr="00370852" w14:paraId="3AA87C0F" w14:textId="77777777" w:rsidTr="00844ED0">
        <w:tc>
          <w:tcPr>
            <w:tcW w:w="4672" w:type="dxa"/>
          </w:tcPr>
          <w:p w14:paraId="37C6BFAC" w14:textId="77777777" w:rsidR="00C23FAF" w:rsidRPr="00370852" w:rsidRDefault="00C23FAF" w:rsidP="00C23FAF">
            <w:pPr>
              <w:jc w:val="both"/>
              <w:rPr>
                <w:rFonts w:ascii="Times New Roman" w:hAnsi="Times New Roman" w:cs="Times New Roman"/>
                <w:b/>
                <w:sz w:val="16"/>
                <w:szCs w:val="16"/>
                <w:lang w:val="lt-LT"/>
              </w:rPr>
            </w:pPr>
            <w:r w:rsidRPr="00370852">
              <w:rPr>
                <w:rFonts w:ascii="Times New Roman" w:hAnsi="Times New Roman" w:cs="Times New Roman"/>
                <w:sz w:val="24"/>
                <w:szCs w:val="24"/>
                <w:lang w:val="lt-LT"/>
              </w:rPr>
              <w:t xml:space="preserve">Subrangovai / subtiekėjai / </w:t>
            </w:r>
            <w:proofErr w:type="spellStart"/>
            <w:r w:rsidRPr="00370852">
              <w:rPr>
                <w:rFonts w:ascii="Times New Roman" w:hAnsi="Times New Roman" w:cs="Times New Roman"/>
                <w:sz w:val="24"/>
                <w:szCs w:val="24"/>
                <w:lang w:val="lt-LT"/>
              </w:rPr>
              <w:t>subteikėjai</w:t>
            </w:r>
            <w:proofErr w:type="spellEnd"/>
            <w:r w:rsidRPr="00370852">
              <w:rPr>
                <w:rFonts w:ascii="Times New Roman" w:hAnsi="Times New Roman" w:cs="Times New Roman"/>
                <w:sz w:val="24"/>
                <w:szCs w:val="24"/>
                <w:lang w:val="lt-LT"/>
              </w:rPr>
              <w:t xml:space="preserve"> </w:t>
            </w:r>
          </w:p>
        </w:tc>
        <w:tc>
          <w:tcPr>
            <w:tcW w:w="4934" w:type="dxa"/>
          </w:tcPr>
          <w:p w14:paraId="5EB40173" w14:textId="77777777" w:rsidR="00774DBA" w:rsidRPr="00370852" w:rsidRDefault="00774DBA" w:rsidP="00D93C69">
            <w:pPr>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w:t>
            </w:r>
          </w:p>
        </w:tc>
      </w:tr>
      <w:tr w:rsidR="00C23FAF" w:rsidRPr="00370852" w14:paraId="14CC6250" w14:textId="77777777" w:rsidTr="00844ED0">
        <w:tc>
          <w:tcPr>
            <w:tcW w:w="4672" w:type="dxa"/>
          </w:tcPr>
          <w:p w14:paraId="6CAC18C6" w14:textId="77777777" w:rsidR="00C23FAF" w:rsidRPr="00370852" w:rsidRDefault="00C23FAF" w:rsidP="00C23FAF">
            <w:pPr>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Jei pirkimas finansuojamas ES lėšomis, projekto pavadinimas, Įgyvendinančioji institucija</w:t>
            </w:r>
          </w:p>
        </w:tc>
        <w:tc>
          <w:tcPr>
            <w:tcW w:w="4934" w:type="dxa"/>
          </w:tcPr>
          <w:p w14:paraId="213F4F27" w14:textId="77777777" w:rsidR="00C23FAF" w:rsidRPr="00370852" w:rsidRDefault="00C23FAF" w:rsidP="00C23FAF">
            <w:pPr>
              <w:spacing w:after="160" w:line="259" w:lineRule="auto"/>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w:t>
            </w:r>
          </w:p>
        </w:tc>
      </w:tr>
      <w:tr w:rsidR="00C23FAF" w:rsidRPr="00370852" w14:paraId="3A7B29FE" w14:textId="77777777" w:rsidTr="00844ED0">
        <w:tc>
          <w:tcPr>
            <w:tcW w:w="4672" w:type="dxa"/>
          </w:tcPr>
          <w:p w14:paraId="7FE4540D" w14:textId="77777777" w:rsidR="00C23FAF" w:rsidRPr="00370852" w:rsidRDefault="00C23FAF" w:rsidP="00C23FAF">
            <w:pPr>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Pirkimo, kurį įvykdžius sudaryta sutartis, vykdymo teisinis pagrindas (</w:t>
            </w:r>
            <w:r w:rsidRPr="00370852">
              <w:rPr>
                <w:rFonts w:ascii="Times New Roman" w:eastAsia="Times New Roman" w:hAnsi="Times New Roman" w:cs="Times New Roman"/>
                <w:sz w:val="24"/>
                <w:szCs w:val="24"/>
                <w:lang w:val="lt-LT" w:eastAsia="lt-LT"/>
              </w:rPr>
              <w:t>Lietuvos Respublikos viešųjų pirkimų įstatymas</w:t>
            </w:r>
            <w:r w:rsidRPr="00370852">
              <w:rPr>
                <w:rFonts w:ascii="Times New Roman" w:hAnsi="Times New Roman" w:cs="Times New Roman"/>
                <w:sz w:val="24"/>
                <w:szCs w:val="24"/>
                <w:lang w:val="lt-LT"/>
              </w:rPr>
              <w:t xml:space="preserve">, </w:t>
            </w:r>
            <w:r w:rsidRPr="00370852">
              <w:rPr>
                <w:rFonts w:ascii="Times New Roman" w:eastAsia="Times New Roman" w:hAnsi="Times New Roman" w:cs="Times New Roman"/>
                <w:sz w:val="24"/>
                <w:szCs w:val="24"/>
                <w:lang w:val="lt-LT" w:eastAsia="lt-LT"/>
              </w:rPr>
              <w:t xml:space="preserve">Lietuvos Respublikos pirkimų, atliekamų </w:t>
            </w:r>
            <w:proofErr w:type="spellStart"/>
            <w:r w:rsidRPr="00370852">
              <w:rPr>
                <w:rFonts w:ascii="Times New Roman" w:eastAsia="Times New Roman" w:hAnsi="Times New Roman" w:cs="Times New Roman"/>
                <w:sz w:val="24"/>
                <w:szCs w:val="24"/>
                <w:lang w:val="lt-LT" w:eastAsia="lt-LT"/>
              </w:rPr>
              <w:t>vandentvarkos</w:t>
            </w:r>
            <w:proofErr w:type="spellEnd"/>
            <w:r w:rsidRPr="00370852">
              <w:rPr>
                <w:rFonts w:ascii="Times New Roman" w:eastAsia="Times New Roman" w:hAnsi="Times New Roman" w:cs="Times New Roman"/>
                <w:sz w:val="24"/>
                <w:szCs w:val="24"/>
                <w:lang w:val="lt-LT" w:eastAsia="lt-LT"/>
              </w:rPr>
              <w:t>, energetikos, transporto ar pašto paslaugų srities perkančiųjų subjektų, įstatymas</w:t>
            </w:r>
            <w:r w:rsidR="00BA6305" w:rsidRPr="00370852">
              <w:rPr>
                <w:rFonts w:ascii="Times New Roman" w:eastAsia="Times New Roman" w:hAnsi="Times New Roman" w:cs="Times New Roman"/>
                <w:sz w:val="24"/>
                <w:szCs w:val="24"/>
                <w:lang w:val="lt-LT" w:eastAsia="lt-LT"/>
              </w:rPr>
              <w:t xml:space="preserve"> (toliau – Įstatymas)</w:t>
            </w:r>
            <w:r w:rsidRPr="00370852">
              <w:rPr>
                <w:rFonts w:ascii="Times New Roman" w:hAnsi="Times New Roman" w:cs="Times New Roman"/>
                <w:sz w:val="24"/>
                <w:szCs w:val="24"/>
                <w:lang w:val="lt-LT"/>
              </w:rPr>
              <w:t>, supaprastintų pirkimų taisyklių redakcija)</w:t>
            </w:r>
          </w:p>
        </w:tc>
        <w:tc>
          <w:tcPr>
            <w:tcW w:w="4934" w:type="dxa"/>
          </w:tcPr>
          <w:p w14:paraId="75797161" w14:textId="77777777" w:rsidR="00C23FAF" w:rsidRPr="00370852" w:rsidRDefault="00C23FAF" w:rsidP="00C23FAF">
            <w:pPr>
              <w:spacing w:after="160" w:line="259" w:lineRule="auto"/>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 xml:space="preserve">Pirkimui taikomos Lietuvos Respublikos viešųjų pirkimų įstatymo (toliau – Įstatymas) </w:t>
            </w:r>
            <w:r w:rsidRPr="00370852">
              <w:rPr>
                <w:rFonts w:ascii="Times New Roman" w:hAnsi="Times New Roman" w:cs="Times New Roman"/>
                <w:bCs/>
                <w:sz w:val="24"/>
                <w:szCs w:val="24"/>
                <w:lang w:val="lt-LT"/>
              </w:rPr>
              <w:t xml:space="preserve">(aktuali redakcija nuo </w:t>
            </w:r>
            <w:r w:rsidRPr="00370852">
              <w:rPr>
                <w:rFonts w:ascii="Times New Roman" w:hAnsi="Times New Roman" w:cs="Times New Roman"/>
                <w:bCs/>
                <w:sz w:val="24"/>
                <w:szCs w:val="24"/>
                <w:shd w:val="clear" w:color="auto" w:fill="FFFFFF"/>
                <w:lang w:val="lt-LT"/>
              </w:rPr>
              <w:t>201</w:t>
            </w:r>
            <w:r w:rsidR="00C73665" w:rsidRPr="00370852">
              <w:rPr>
                <w:rFonts w:ascii="Times New Roman" w:hAnsi="Times New Roman" w:cs="Times New Roman"/>
                <w:bCs/>
                <w:sz w:val="24"/>
                <w:szCs w:val="24"/>
                <w:shd w:val="clear" w:color="auto" w:fill="FFFFFF"/>
                <w:lang w:val="lt-LT"/>
              </w:rPr>
              <w:t>7</w:t>
            </w:r>
            <w:r w:rsidRPr="00370852">
              <w:rPr>
                <w:rFonts w:ascii="Times New Roman" w:hAnsi="Times New Roman" w:cs="Times New Roman"/>
                <w:bCs/>
                <w:sz w:val="24"/>
                <w:szCs w:val="24"/>
                <w:shd w:val="clear" w:color="auto" w:fill="FFFFFF"/>
                <w:lang w:val="lt-LT"/>
              </w:rPr>
              <w:t xml:space="preserve"> m. </w:t>
            </w:r>
            <w:r w:rsidR="00C73665" w:rsidRPr="00370852">
              <w:rPr>
                <w:rFonts w:ascii="Times New Roman" w:hAnsi="Times New Roman" w:cs="Times New Roman"/>
                <w:bCs/>
                <w:sz w:val="24"/>
                <w:szCs w:val="24"/>
                <w:shd w:val="clear" w:color="auto" w:fill="FFFFFF"/>
                <w:lang w:val="lt-LT"/>
              </w:rPr>
              <w:t>liepos</w:t>
            </w:r>
            <w:r w:rsidRPr="00370852">
              <w:rPr>
                <w:rFonts w:ascii="Times New Roman" w:hAnsi="Times New Roman" w:cs="Times New Roman"/>
                <w:bCs/>
                <w:sz w:val="24"/>
                <w:szCs w:val="24"/>
                <w:shd w:val="clear" w:color="auto" w:fill="FFFFFF"/>
                <w:lang w:val="lt-LT"/>
              </w:rPr>
              <w:t xml:space="preserve"> 1 d.</w:t>
            </w:r>
            <w:r w:rsidRPr="00370852">
              <w:rPr>
                <w:rFonts w:ascii="Times New Roman" w:hAnsi="Times New Roman" w:cs="Times New Roman"/>
                <w:bCs/>
                <w:sz w:val="24"/>
                <w:szCs w:val="24"/>
                <w:lang w:val="lt-LT"/>
              </w:rPr>
              <w:t>)</w:t>
            </w:r>
            <w:r w:rsidRPr="00370852">
              <w:rPr>
                <w:rFonts w:ascii="Times New Roman" w:hAnsi="Times New Roman" w:cs="Times New Roman"/>
                <w:sz w:val="24"/>
                <w:szCs w:val="24"/>
                <w:lang w:val="lt-LT"/>
              </w:rPr>
              <w:t xml:space="preserve"> </w:t>
            </w:r>
            <w:r w:rsidRPr="00370852">
              <w:rPr>
                <w:rFonts w:ascii="Times New Roman" w:hAnsi="Times New Roman" w:cs="Times New Roman"/>
                <w:snapToGrid w:val="0"/>
                <w:sz w:val="24"/>
                <w:szCs w:val="24"/>
                <w:lang w:val="lt-LT"/>
              </w:rPr>
              <w:t>nuosta</w:t>
            </w:r>
            <w:r w:rsidRPr="00370852">
              <w:rPr>
                <w:rFonts w:ascii="Times New Roman" w:hAnsi="Times New Roman" w:cs="Times New Roman"/>
                <w:sz w:val="24"/>
                <w:szCs w:val="24"/>
                <w:lang w:val="lt-LT"/>
              </w:rPr>
              <w:t>tos.</w:t>
            </w:r>
          </w:p>
          <w:p w14:paraId="4EFF7D6A" w14:textId="77777777" w:rsidR="007904BA" w:rsidRPr="00370852" w:rsidRDefault="007904BA" w:rsidP="005C06A2">
            <w:pPr>
              <w:spacing w:after="160" w:line="259" w:lineRule="auto"/>
              <w:jc w:val="both"/>
              <w:rPr>
                <w:rFonts w:ascii="Times New Roman" w:hAnsi="Times New Roman" w:cs="Times New Roman"/>
                <w:sz w:val="24"/>
                <w:szCs w:val="24"/>
                <w:lang w:val="lt-LT"/>
              </w:rPr>
            </w:pPr>
          </w:p>
        </w:tc>
      </w:tr>
      <w:tr w:rsidR="00C23FAF" w:rsidRPr="00370852" w14:paraId="7098EAE8" w14:textId="77777777" w:rsidTr="00844ED0">
        <w:tc>
          <w:tcPr>
            <w:tcW w:w="4672" w:type="dxa"/>
          </w:tcPr>
          <w:p w14:paraId="2206D0FD" w14:textId="77777777" w:rsidR="00C23FAF" w:rsidRPr="00370852" w:rsidRDefault="00C23FAF" w:rsidP="00C23FAF">
            <w:pPr>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Vertinimo apimtis / sutarties vykdymo etapas</w:t>
            </w:r>
          </w:p>
        </w:tc>
        <w:tc>
          <w:tcPr>
            <w:tcW w:w="4934" w:type="dxa"/>
          </w:tcPr>
          <w:p w14:paraId="7A8C39F8" w14:textId="5E52D0AF" w:rsidR="00C23FAF" w:rsidRPr="00370852" w:rsidRDefault="0020725A" w:rsidP="005631A2">
            <w:pPr>
              <w:spacing w:after="160" w:line="259" w:lineRule="auto"/>
              <w:jc w:val="both"/>
              <w:rPr>
                <w:rFonts w:ascii="Times New Roman" w:hAnsi="Times New Roman" w:cs="Times New Roman"/>
                <w:sz w:val="24"/>
                <w:szCs w:val="24"/>
                <w:lang w:val="lt-LT"/>
              </w:rPr>
            </w:pPr>
            <w:r w:rsidRPr="00370852">
              <w:rPr>
                <w:rFonts w:ascii="Times New Roman" w:hAnsi="Times New Roman" w:cs="Times New Roman"/>
                <w:sz w:val="23"/>
                <w:szCs w:val="23"/>
                <w:lang w:val="lt-LT"/>
              </w:rPr>
              <w:t>Dalinis vertinimas</w:t>
            </w:r>
            <w:r w:rsidR="0098029F" w:rsidRPr="00370852">
              <w:rPr>
                <w:rFonts w:ascii="Times New Roman" w:hAnsi="Times New Roman" w:cs="Times New Roman"/>
                <w:sz w:val="23"/>
                <w:szCs w:val="23"/>
                <w:lang w:val="lt-LT"/>
              </w:rPr>
              <w:t xml:space="preserve"> / </w:t>
            </w:r>
            <w:r w:rsidR="0098029F" w:rsidRPr="0099169B">
              <w:rPr>
                <w:rFonts w:ascii="Times New Roman" w:hAnsi="Times New Roman" w:cs="Times New Roman"/>
                <w:sz w:val="23"/>
                <w:szCs w:val="23"/>
                <w:lang w:val="lt-LT"/>
              </w:rPr>
              <w:t>Sutartis</w:t>
            </w:r>
            <w:r w:rsidR="00D5426A" w:rsidRPr="0099169B">
              <w:rPr>
                <w:rFonts w:ascii="Times New Roman" w:hAnsi="Times New Roman" w:cs="Times New Roman"/>
                <w:sz w:val="23"/>
                <w:szCs w:val="23"/>
                <w:lang w:val="lt-LT"/>
              </w:rPr>
              <w:t xml:space="preserve"> </w:t>
            </w:r>
            <w:r w:rsidR="005631A2" w:rsidRPr="0099169B">
              <w:rPr>
                <w:rFonts w:ascii="Times New Roman" w:hAnsi="Times New Roman" w:cs="Times New Roman"/>
                <w:sz w:val="23"/>
                <w:szCs w:val="23"/>
                <w:lang w:val="lt-LT"/>
              </w:rPr>
              <w:t>vykdoma</w:t>
            </w:r>
          </w:p>
        </w:tc>
      </w:tr>
      <w:tr w:rsidR="00C23FAF" w:rsidRPr="00370852" w14:paraId="72048EE6" w14:textId="77777777" w:rsidTr="00844ED0">
        <w:tc>
          <w:tcPr>
            <w:tcW w:w="4672" w:type="dxa"/>
          </w:tcPr>
          <w:p w14:paraId="3578C463" w14:textId="77777777" w:rsidR="00C23FAF" w:rsidRPr="00370852" w:rsidRDefault="00C23FAF" w:rsidP="00C23FAF">
            <w:pPr>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Ar dėl sutarties vyksta teismo procesas?</w:t>
            </w:r>
          </w:p>
          <w:p w14:paraId="7512D869" w14:textId="77777777" w:rsidR="00C23FAF" w:rsidRPr="00370852" w:rsidRDefault="00C23FAF" w:rsidP="00C23FAF">
            <w:pPr>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Jei taip, nurodyti:</w:t>
            </w:r>
          </w:p>
          <w:p w14:paraId="6F053B2A" w14:textId="77777777" w:rsidR="00C23FAF" w:rsidRPr="00370852" w:rsidRDefault="00C23FAF" w:rsidP="00C23FAF">
            <w:pPr>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 xml:space="preserve">ieškinio (skundo) dalyką, </w:t>
            </w:r>
          </w:p>
          <w:p w14:paraId="36BBA063" w14:textId="77777777" w:rsidR="00C23FAF" w:rsidRPr="00370852" w:rsidRDefault="00C23FAF" w:rsidP="00C23FAF">
            <w:pPr>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 xml:space="preserve">bylos šalių pavadinimus, </w:t>
            </w:r>
          </w:p>
          <w:p w14:paraId="5704BF9E" w14:textId="77777777" w:rsidR="00C23FAF" w:rsidRPr="00370852" w:rsidRDefault="00C23FAF" w:rsidP="00C23FAF">
            <w:pPr>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ar taikomos laikinosios apsaugos priemonės, teismą (pvz., apygardos, apeliacinis teismas)</w:t>
            </w:r>
          </w:p>
        </w:tc>
        <w:tc>
          <w:tcPr>
            <w:tcW w:w="4934" w:type="dxa"/>
          </w:tcPr>
          <w:p w14:paraId="6C37FF71" w14:textId="77777777" w:rsidR="00C23FAF" w:rsidRPr="00370852" w:rsidRDefault="0020725A" w:rsidP="00C23FAF">
            <w:pPr>
              <w:spacing w:after="160" w:line="259" w:lineRule="auto"/>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w:t>
            </w:r>
          </w:p>
          <w:p w14:paraId="3B4F733C" w14:textId="77777777" w:rsidR="00C23FAF" w:rsidRPr="00370852" w:rsidRDefault="00C23FAF" w:rsidP="00C23FAF">
            <w:pPr>
              <w:spacing w:after="160" w:line="259" w:lineRule="auto"/>
              <w:jc w:val="both"/>
              <w:rPr>
                <w:rFonts w:ascii="Times New Roman" w:hAnsi="Times New Roman" w:cs="Times New Roman"/>
                <w:sz w:val="24"/>
                <w:szCs w:val="24"/>
                <w:lang w:val="lt-LT"/>
              </w:rPr>
            </w:pPr>
          </w:p>
        </w:tc>
      </w:tr>
      <w:tr w:rsidR="00C23FAF" w:rsidRPr="00370852" w14:paraId="5BF2E234" w14:textId="77777777" w:rsidTr="0099169B">
        <w:trPr>
          <w:trHeight w:val="1772"/>
        </w:trPr>
        <w:tc>
          <w:tcPr>
            <w:tcW w:w="4672" w:type="dxa"/>
          </w:tcPr>
          <w:p w14:paraId="33EB000C" w14:textId="43CE6E83" w:rsidR="00F92911" w:rsidRPr="00370852" w:rsidRDefault="00C23FAF" w:rsidP="006524E9">
            <w:pPr>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lastRenderedPageBreak/>
              <w:t>Už sutarties vykdymą atsakingas darbuotojas (-ai) ar kiti asmenys</w:t>
            </w:r>
          </w:p>
        </w:tc>
        <w:tc>
          <w:tcPr>
            <w:tcW w:w="4934" w:type="dxa"/>
          </w:tcPr>
          <w:p w14:paraId="596D94D0" w14:textId="008462F8" w:rsidR="00F92911" w:rsidRPr="00370852" w:rsidRDefault="0098029F" w:rsidP="0099169B">
            <w:pPr>
              <w:spacing w:after="160" w:line="259" w:lineRule="auto"/>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 xml:space="preserve">Dokumentų ir informacijos skyriaus viešųjų ryšių specialistė Diana </w:t>
            </w:r>
            <w:proofErr w:type="spellStart"/>
            <w:r w:rsidRPr="00370852">
              <w:rPr>
                <w:rFonts w:ascii="Times New Roman" w:hAnsi="Times New Roman" w:cs="Times New Roman"/>
                <w:sz w:val="24"/>
                <w:szCs w:val="24"/>
                <w:lang w:val="lt-LT"/>
              </w:rPr>
              <w:t>Sinkevičiūtė</w:t>
            </w:r>
            <w:proofErr w:type="spellEnd"/>
            <w:r w:rsidRPr="00370852">
              <w:rPr>
                <w:rFonts w:ascii="Times New Roman" w:hAnsi="Times New Roman" w:cs="Times New Roman"/>
                <w:sz w:val="24"/>
                <w:szCs w:val="24"/>
                <w:lang w:val="lt-LT"/>
              </w:rPr>
              <w:t>, Dokumentų ir informacijos skyriaus vedėja Živilė Stravinskaitė</w:t>
            </w:r>
            <w:r w:rsidR="00CC38F3">
              <w:rPr>
                <w:rFonts w:ascii="Times New Roman" w:hAnsi="Times New Roman" w:cs="Times New Roman"/>
                <w:sz w:val="24"/>
                <w:szCs w:val="24"/>
                <w:lang w:val="lt-LT"/>
              </w:rPr>
              <w:t xml:space="preserve">. </w:t>
            </w:r>
            <w:r w:rsidR="00CC38F3" w:rsidRPr="0099169B">
              <w:rPr>
                <w:rFonts w:ascii="Times New Roman" w:hAnsi="Times New Roman" w:cs="Times New Roman"/>
                <w:sz w:val="24"/>
                <w:szCs w:val="24"/>
                <w:lang w:val="lt-LT"/>
              </w:rPr>
              <w:t>Už pasiūlymo, sudarytos sutarties ir jos pakeitimų paviešinimą atsakingas darbuotojas</w:t>
            </w:r>
            <w:r w:rsidR="00CC38F3">
              <w:rPr>
                <w:rFonts w:ascii="Times New Roman" w:hAnsi="Times New Roman" w:cs="Times New Roman"/>
                <w:sz w:val="24"/>
                <w:szCs w:val="24"/>
                <w:lang w:val="lt-LT"/>
              </w:rPr>
              <w:t xml:space="preserve"> - </w:t>
            </w:r>
            <w:r w:rsidR="00F92911" w:rsidRPr="0099169B">
              <w:rPr>
                <w:rFonts w:ascii="Times New Roman" w:hAnsi="Times New Roman" w:cs="Times New Roman"/>
                <w:sz w:val="24"/>
                <w:szCs w:val="24"/>
                <w:lang w:val="lt-LT"/>
              </w:rPr>
              <w:t xml:space="preserve">Viešųjų pirkimų skyriaus vedėja Edita </w:t>
            </w:r>
            <w:proofErr w:type="spellStart"/>
            <w:r w:rsidR="00F92911" w:rsidRPr="0099169B">
              <w:rPr>
                <w:rFonts w:ascii="Times New Roman" w:hAnsi="Times New Roman" w:cs="Times New Roman"/>
                <w:sz w:val="24"/>
                <w:szCs w:val="24"/>
                <w:lang w:val="lt-LT"/>
              </w:rPr>
              <w:t>Davičikaitė</w:t>
            </w:r>
            <w:proofErr w:type="spellEnd"/>
            <w:r w:rsidR="00CC38F3" w:rsidRPr="0099169B">
              <w:rPr>
                <w:rFonts w:ascii="Times New Roman" w:hAnsi="Times New Roman" w:cs="Times New Roman"/>
                <w:sz w:val="24"/>
                <w:szCs w:val="24"/>
                <w:lang w:val="lt-LT"/>
              </w:rPr>
              <w:t>.</w:t>
            </w:r>
          </w:p>
        </w:tc>
      </w:tr>
    </w:tbl>
    <w:p w14:paraId="0FDCBB49" w14:textId="2DE3F965" w:rsidR="00C23FAF" w:rsidRDefault="00C23FAF" w:rsidP="00C23FAF">
      <w:pPr>
        <w:spacing w:after="160" w:line="259" w:lineRule="auto"/>
        <w:jc w:val="center"/>
        <w:rPr>
          <w:rFonts w:ascii="Times New Roman" w:hAnsi="Times New Roman" w:cs="Times New Roman"/>
          <w:sz w:val="24"/>
          <w:szCs w:val="24"/>
        </w:rPr>
      </w:pPr>
    </w:p>
    <w:p w14:paraId="2209A38E" w14:textId="77777777"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C23FAF" w:rsidRPr="00C23FAF" w14:paraId="70428F64" w14:textId="77777777" w:rsidTr="00844ED0">
        <w:tc>
          <w:tcPr>
            <w:tcW w:w="445" w:type="dxa"/>
          </w:tcPr>
          <w:p w14:paraId="66D455BA" w14:textId="77777777" w:rsidR="00C23FAF" w:rsidRPr="00370852" w:rsidRDefault="00C23FAF" w:rsidP="00C23FAF">
            <w:pPr>
              <w:contextualSpacing/>
              <w:jc w:val="both"/>
              <w:rPr>
                <w:rFonts w:ascii="Times New Roman" w:hAnsi="Times New Roman" w:cs="Times New Roman"/>
                <w:sz w:val="24"/>
                <w:szCs w:val="24"/>
                <w:lang w:val="lt-LT"/>
              </w:rPr>
            </w:pPr>
            <w:r w:rsidRPr="00370852">
              <w:rPr>
                <w:rFonts w:ascii="Times New Roman" w:hAnsi="Times New Roman" w:cs="Times New Roman"/>
                <w:sz w:val="24"/>
                <w:szCs w:val="24"/>
                <w:lang w:val="lt-LT"/>
              </w:rPr>
              <w:t xml:space="preserve">1. </w:t>
            </w:r>
          </w:p>
        </w:tc>
        <w:tc>
          <w:tcPr>
            <w:tcW w:w="9161" w:type="dxa"/>
          </w:tcPr>
          <w:p w14:paraId="7AE9A3EC" w14:textId="71141EF4" w:rsidR="00C23FAF" w:rsidRPr="00370852" w:rsidRDefault="0062167C" w:rsidP="00D82371">
            <w:pPr>
              <w:rPr>
                <w:rFonts w:ascii="Times New Roman" w:hAnsi="Times New Roman" w:cs="Times New Roman"/>
                <w:sz w:val="24"/>
                <w:szCs w:val="24"/>
                <w:lang w:val="lt-LT"/>
              </w:rPr>
            </w:pPr>
            <w:r w:rsidRPr="00F5709E">
              <w:rPr>
                <w:rFonts w:ascii="Times New Roman" w:hAnsi="Times New Roman" w:cs="Times New Roman"/>
                <w:sz w:val="24"/>
                <w:szCs w:val="24"/>
                <w:lang w:val="lt-LT"/>
              </w:rPr>
              <w:t xml:space="preserve">Įstatymo </w:t>
            </w:r>
            <w:r>
              <w:rPr>
                <w:rFonts w:ascii="Times New Roman" w:hAnsi="Times New Roman" w:cs="Times New Roman"/>
                <w:sz w:val="24"/>
                <w:szCs w:val="24"/>
                <w:lang w:val="lt-LT"/>
              </w:rPr>
              <w:t>86</w:t>
            </w:r>
            <w:r w:rsidRPr="00F5709E">
              <w:rPr>
                <w:rFonts w:ascii="Times New Roman" w:hAnsi="Times New Roman" w:cs="Times New Roman"/>
                <w:sz w:val="24"/>
                <w:szCs w:val="24"/>
                <w:lang w:val="lt-LT"/>
              </w:rPr>
              <w:t xml:space="preserve"> straipsnio </w:t>
            </w:r>
            <w:r>
              <w:rPr>
                <w:rFonts w:ascii="Times New Roman" w:hAnsi="Times New Roman" w:cs="Times New Roman"/>
                <w:sz w:val="24"/>
                <w:szCs w:val="24"/>
                <w:lang w:val="lt-LT"/>
              </w:rPr>
              <w:t>9 dalis</w:t>
            </w:r>
            <w:r w:rsidRPr="00C23FAF">
              <w:rPr>
                <w:rFonts w:ascii="Times New Roman" w:hAnsi="Times New Roman" w:cs="Times New Roman"/>
                <w:sz w:val="24"/>
                <w:szCs w:val="24"/>
                <w:vertAlign w:val="superscript"/>
              </w:rPr>
              <w:footnoteReference w:id="1"/>
            </w:r>
            <w:r>
              <w:rPr>
                <w:rFonts w:ascii="Times New Roman" w:hAnsi="Times New Roman" w:cs="Times New Roman"/>
                <w:sz w:val="24"/>
                <w:szCs w:val="24"/>
                <w:lang w:val="lt-LT"/>
              </w:rPr>
              <w:t xml:space="preserve">, </w:t>
            </w:r>
            <w:r w:rsidR="00A9208F" w:rsidRPr="00370852">
              <w:rPr>
                <w:rFonts w:ascii="Times New Roman" w:hAnsi="Times New Roman" w:cs="Times New Roman"/>
                <w:sz w:val="24"/>
                <w:szCs w:val="24"/>
                <w:lang w:val="lt-LT"/>
              </w:rPr>
              <w:t>Įstatymo 17 straipsnio 1 dalis</w:t>
            </w:r>
            <w:r w:rsidR="00A9208F" w:rsidRPr="00370852">
              <w:rPr>
                <w:rFonts w:ascii="Times New Roman" w:hAnsi="Times New Roman" w:cs="Times New Roman"/>
                <w:sz w:val="24"/>
                <w:szCs w:val="24"/>
                <w:vertAlign w:val="superscript"/>
                <w:lang w:val="lt-LT"/>
              </w:rPr>
              <w:footnoteReference w:id="2"/>
            </w:r>
          </w:p>
        </w:tc>
      </w:tr>
      <w:tr w:rsidR="00401751" w:rsidRPr="007F236F" w14:paraId="4851CF45" w14:textId="77777777" w:rsidTr="00844ED0">
        <w:tc>
          <w:tcPr>
            <w:tcW w:w="9606" w:type="dxa"/>
            <w:gridSpan w:val="2"/>
          </w:tcPr>
          <w:p w14:paraId="4483D681" w14:textId="71D5843B" w:rsidR="004F7F9F" w:rsidRDefault="00A9208F" w:rsidP="004F7F9F">
            <w:pPr>
              <w:suppressAutoHyphens/>
              <w:autoSpaceDE w:val="0"/>
              <w:autoSpaceDN w:val="0"/>
              <w:adjustRightInd w:val="0"/>
              <w:ind w:firstLine="567"/>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Vadovaujantis </w:t>
            </w:r>
            <w:r w:rsidRPr="00F5709E">
              <w:rPr>
                <w:rFonts w:ascii="Times New Roman" w:hAnsi="Times New Roman" w:cs="Times New Roman"/>
                <w:sz w:val="24"/>
                <w:szCs w:val="24"/>
                <w:lang w:val="lt-LT"/>
              </w:rPr>
              <w:t xml:space="preserve">Įstatymo </w:t>
            </w:r>
            <w:r>
              <w:rPr>
                <w:rFonts w:ascii="Times New Roman" w:hAnsi="Times New Roman" w:cs="Times New Roman"/>
                <w:sz w:val="24"/>
                <w:szCs w:val="24"/>
                <w:lang w:val="lt-LT"/>
              </w:rPr>
              <w:t>86</w:t>
            </w:r>
            <w:r w:rsidRPr="00F5709E">
              <w:rPr>
                <w:rFonts w:ascii="Times New Roman" w:hAnsi="Times New Roman" w:cs="Times New Roman"/>
                <w:sz w:val="24"/>
                <w:szCs w:val="24"/>
                <w:lang w:val="lt-LT"/>
              </w:rPr>
              <w:t xml:space="preserve"> straipsnio </w:t>
            </w:r>
            <w:r>
              <w:rPr>
                <w:rFonts w:ascii="Times New Roman" w:hAnsi="Times New Roman" w:cs="Times New Roman"/>
                <w:sz w:val="24"/>
                <w:szCs w:val="24"/>
                <w:lang w:val="lt-LT"/>
              </w:rPr>
              <w:t>9</w:t>
            </w:r>
            <w:r w:rsidRPr="00F5709E">
              <w:rPr>
                <w:rFonts w:ascii="Times New Roman" w:hAnsi="Times New Roman" w:cs="Times New Roman"/>
                <w:sz w:val="24"/>
                <w:szCs w:val="24"/>
                <w:lang w:val="lt-LT"/>
              </w:rPr>
              <w:t xml:space="preserve"> dalimi</w:t>
            </w:r>
            <w:r>
              <w:rPr>
                <w:rFonts w:ascii="Times New Roman" w:hAnsi="Times New Roman" w:cs="Times New Roman"/>
                <w:sz w:val="24"/>
                <w:szCs w:val="24"/>
                <w:lang w:val="lt-LT"/>
              </w:rPr>
              <w:t>, Pirkimo vykdytojas privalo laimėjusio dalyvio pasiūlymą ir sudarytą pirkimo sutartį</w:t>
            </w:r>
            <w:r w:rsidR="00C35A74">
              <w:rPr>
                <w:rFonts w:ascii="Times New Roman" w:hAnsi="Times New Roman" w:cs="Times New Roman"/>
                <w:sz w:val="24"/>
                <w:szCs w:val="24"/>
                <w:lang w:val="lt-LT"/>
              </w:rPr>
              <w:t xml:space="preserve">, </w:t>
            </w:r>
            <w:r w:rsidR="00C35A74" w:rsidRPr="005B174B">
              <w:rPr>
                <w:rFonts w:ascii="Times New Roman" w:hAnsi="Times New Roman" w:cs="Times New Roman"/>
                <w:sz w:val="24"/>
                <w:szCs w:val="24"/>
                <w:lang w:val="lt-LT"/>
              </w:rPr>
              <w:t>išskyrus informaciją, kurios atskleidimas prieštarautų informacijos ir duomenų apsaugą reguliuojantiems teisės aktams arba visuomenės interesams, pažeistų teisėtus konkretaus tiekėjo komercinius interesus arba turėtų neigiamą poveikį tiekėjų konkurencijai</w:t>
            </w:r>
            <w:r w:rsidR="00C35A74">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paskelbti </w:t>
            </w:r>
            <w:r w:rsidRPr="00415779">
              <w:rPr>
                <w:rFonts w:ascii="Times New Roman" w:hAnsi="Times New Roman" w:cs="Times New Roman"/>
                <w:sz w:val="24"/>
                <w:szCs w:val="24"/>
                <w:lang w:val="lt-LT"/>
              </w:rPr>
              <w:t>Centrinėje viešųjų pirkimų informacinėje sistemoje</w:t>
            </w:r>
            <w:r>
              <w:rPr>
                <w:rFonts w:ascii="Times New Roman" w:hAnsi="Times New Roman" w:cs="Times New Roman"/>
                <w:sz w:val="24"/>
                <w:szCs w:val="24"/>
                <w:lang w:val="lt-LT"/>
              </w:rPr>
              <w:t xml:space="preserve"> (toliau – CVP IS).</w:t>
            </w:r>
          </w:p>
          <w:p w14:paraId="10C8F15A" w14:textId="5A9A4425" w:rsidR="004F7F9F" w:rsidRDefault="00A9208F" w:rsidP="004F7F9F">
            <w:pPr>
              <w:suppressAutoHyphens/>
              <w:autoSpaceDE w:val="0"/>
              <w:autoSpaceDN w:val="0"/>
              <w:adjustRightInd w:val="0"/>
              <w:ind w:firstLine="567"/>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Sutarties vertinimo metu nustatyta, kad Pirkimo vykdytojas paskelbė CVP IS laimėjusio dalyvio pasiūlymą (toliau – Pasiūlymas) ir sudarytą Sutartį, tačiau ne pilna apimtimi. Pirkimo vykdytojas</w:t>
            </w:r>
            <w:r w:rsidR="007F051A">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B62D5C">
              <w:rPr>
                <w:rFonts w:ascii="Times New Roman" w:hAnsi="Times New Roman" w:cs="Times New Roman"/>
                <w:sz w:val="24"/>
                <w:szCs w:val="24"/>
                <w:lang w:val="lt-LT"/>
              </w:rPr>
              <w:t xml:space="preserve">skelbiant </w:t>
            </w:r>
            <w:r>
              <w:rPr>
                <w:rFonts w:ascii="Times New Roman" w:hAnsi="Times New Roman" w:cs="Times New Roman"/>
                <w:sz w:val="24"/>
                <w:szCs w:val="24"/>
                <w:lang w:val="lt-LT"/>
              </w:rPr>
              <w:t>Pasiūlymą</w:t>
            </w:r>
            <w:r w:rsidR="007F051A">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AA7D0A">
              <w:rPr>
                <w:rFonts w:ascii="Times New Roman" w:hAnsi="Times New Roman" w:cs="Times New Roman"/>
                <w:sz w:val="24"/>
                <w:szCs w:val="24"/>
                <w:lang w:val="lt-LT"/>
              </w:rPr>
              <w:t>uždeng</w:t>
            </w:r>
            <w:r w:rsidR="00B62D5C">
              <w:rPr>
                <w:rFonts w:ascii="Times New Roman" w:hAnsi="Times New Roman" w:cs="Times New Roman"/>
                <w:sz w:val="24"/>
                <w:szCs w:val="24"/>
                <w:lang w:val="lt-LT"/>
              </w:rPr>
              <w:t xml:space="preserve">ė paslaugų </w:t>
            </w:r>
            <w:r w:rsidR="00365A24">
              <w:rPr>
                <w:rFonts w:ascii="Times New Roman" w:hAnsi="Times New Roman" w:cs="Times New Roman"/>
                <w:sz w:val="24"/>
                <w:szCs w:val="24"/>
                <w:lang w:val="lt-LT"/>
              </w:rPr>
              <w:t>1 val.</w:t>
            </w:r>
            <w:r w:rsidR="0062167C">
              <w:rPr>
                <w:rFonts w:ascii="Times New Roman" w:hAnsi="Times New Roman" w:cs="Times New Roman"/>
                <w:sz w:val="24"/>
                <w:szCs w:val="24"/>
                <w:lang w:val="lt-LT"/>
              </w:rPr>
              <w:t>/vnt.</w:t>
            </w:r>
            <w:r w:rsidR="00365A24">
              <w:rPr>
                <w:rFonts w:ascii="Times New Roman" w:hAnsi="Times New Roman" w:cs="Times New Roman"/>
                <w:sz w:val="24"/>
                <w:szCs w:val="24"/>
                <w:lang w:val="lt-LT"/>
              </w:rPr>
              <w:t xml:space="preserve"> </w:t>
            </w:r>
            <w:r w:rsidRPr="00AA7D0A">
              <w:rPr>
                <w:rFonts w:ascii="Times New Roman" w:hAnsi="Times New Roman" w:cs="Times New Roman"/>
                <w:sz w:val="24"/>
                <w:szCs w:val="24"/>
                <w:lang w:val="lt-LT"/>
              </w:rPr>
              <w:t>įkainius</w:t>
            </w:r>
            <w:r w:rsidR="00B62D5C">
              <w:rPr>
                <w:rFonts w:ascii="Times New Roman" w:hAnsi="Times New Roman" w:cs="Times New Roman"/>
                <w:sz w:val="24"/>
                <w:szCs w:val="24"/>
                <w:lang w:val="lt-LT"/>
              </w:rPr>
              <w:t xml:space="preserve"> stulpeliuose „Kaina, </w:t>
            </w:r>
            <w:proofErr w:type="spellStart"/>
            <w:r w:rsidR="00B62D5C">
              <w:rPr>
                <w:rFonts w:ascii="Times New Roman" w:hAnsi="Times New Roman" w:cs="Times New Roman"/>
                <w:sz w:val="24"/>
                <w:szCs w:val="24"/>
                <w:lang w:val="lt-LT"/>
              </w:rPr>
              <w:t>Eur</w:t>
            </w:r>
            <w:proofErr w:type="spellEnd"/>
            <w:r w:rsidR="00B62D5C">
              <w:rPr>
                <w:rFonts w:ascii="Times New Roman" w:hAnsi="Times New Roman" w:cs="Times New Roman"/>
                <w:sz w:val="24"/>
                <w:szCs w:val="24"/>
                <w:lang w:val="lt-LT"/>
              </w:rPr>
              <w:t xml:space="preserve"> (be PVM)“ ir „K</w:t>
            </w:r>
            <w:r w:rsidR="00CB0A95">
              <w:rPr>
                <w:rFonts w:ascii="Times New Roman" w:hAnsi="Times New Roman" w:cs="Times New Roman"/>
                <w:sz w:val="24"/>
                <w:szCs w:val="24"/>
                <w:lang w:val="lt-LT"/>
              </w:rPr>
              <w:t xml:space="preserve">aina, </w:t>
            </w:r>
            <w:proofErr w:type="spellStart"/>
            <w:r w:rsidR="00CB0A95">
              <w:rPr>
                <w:rFonts w:ascii="Times New Roman" w:hAnsi="Times New Roman" w:cs="Times New Roman"/>
                <w:sz w:val="24"/>
                <w:szCs w:val="24"/>
                <w:lang w:val="lt-LT"/>
              </w:rPr>
              <w:t>Eur</w:t>
            </w:r>
            <w:proofErr w:type="spellEnd"/>
            <w:r w:rsidR="00B62D5C">
              <w:rPr>
                <w:rFonts w:ascii="Times New Roman" w:hAnsi="Times New Roman" w:cs="Times New Roman"/>
                <w:sz w:val="24"/>
                <w:szCs w:val="24"/>
                <w:lang w:val="lt-LT"/>
              </w:rPr>
              <w:t xml:space="preserve"> (su PVM)“</w:t>
            </w:r>
            <w:r>
              <w:rPr>
                <w:rFonts w:ascii="Times New Roman" w:hAnsi="Times New Roman" w:cs="Times New Roman"/>
                <w:sz w:val="24"/>
                <w:szCs w:val="24"/>
                <w:lang w:val="lt-LT"/>
              </w:rPr>
              <w:t>, Sutarties pried</w:t>
            </w:r>
            <w:r w:rsidR="00B62D5C">
              <w:rPr>
                <w:rFonts w:ascii="Times New Roman" w:hAnsi="Times New Roman" w:cs="Times New Roman"/>
                <w:sz w:val="24"/>
                <w:szCs w:val="24"/>
                <w:lang w:val="lt-LT"/>
              </w:rPr>
              <w:t xml:space="preserve">e Nr. 1 </w:t>
            </w:r>
            <w:r w:rsidR="00EE7F81">
              <w:rPr>
                <w:rFonts w:ascii="Times New Roman" w:hAnsi="Times New Roman" w:cs="Times New Roman"/>
                <w:sz w:val="24"/>
                <w:szCs w:val="24"/>
                <w:lang w:val="lt-LT"/>
              </w:rPr>
              <w:t xml:space="preserve">taip pat </w:t>
            </w:r>
            <w:r w:rsidR="00B62D5C">
              <w:rPr>
                <w:rFonts w:ascii="Times New Roman" w:hAnsi="Times New Roman" w:cs="Times New Roman"/>
                <w:sz w:val="24"/>
                <w:szCs w:val="24"/>
                <w:lang w:val="lt-LT"/>
              </w:rPr>
              <w:t>uždengė</w:t>
            </w:r>
            <w:r w:rsidRPr="00AA7D0A">
              <w:rPr>
                <w:rFonts w:ascii="Times New Roman" w:hAnsi="Times New Roman" w:cs="Times New Roman"/>
                <w:sz w:val="24"/>
                <w:szCs w:val="24"/>
                <w:lang w:val="lt-LT"/>
              </w:rPr>
              <w:t xml:space="preserve"> </w:t>
            </w:r>
            <w:r w:rsidR="00B62D5C">
              <w:rPr>
                <w:rFonts w:ascii="Times New Roman" w:hAnsi="Times New Roman" w:cs="Times New Roman"/>
                <w:sz w:val="24"/>
                <w:szCs w:val="24"/>
                <w:lang w:val="lt-LT"/>
              </w:rPr>
              <w:t xml:space="preserve">paslaugų </w:t>
            </w:r>
            <w:r w:rsidR="00365A24">
              <w:rPr>
                <w:rFonts w:ascii="Times New Roman" w:hAnsi="Times New Roman" w:cs="Times New Roman"/>
                <w:sz w:val="24"/>
                <w:szCs w:val="24"/>
                <w:lang w:val="lt-LT"/>
              </w:rPr>
              <w:t>1 val.</w:t>
            </w:r>
            <w:r w:rsidR="0062167C">
              <w:rPr>
                <w:rFonts w:ascii="Times New Roman" w:hAnsi="Times New Roman" w:cs="Times New Roman"/>
                <w:sz w:val="24"/>
                <w:szCs w:val="24"/>
                <w:lang w:val="lt-LT"/>
              </w:rPr>
              <w:t>/vnt.</w:t>
            </w:r>
            <w:r w:rsidR="00365A24">
              <w:rPr>
                <w:rFonts w:ascii="Times New Roman" w:hAnsi="Times New Roman" w:cs="Times New Roman"/>
                <w:sz w:val="24"/>
                <w:szCs w:val="24"/>
                <w:lang w:val="lt-LT"/>
              </w:rPr>
              <w:t xml:space="preserve"> </w:t>
            </w:r>
            <w:r w:rsidR="00B62D5C" w:rsidRPr="00AA7D0A">
              <w:rPr>
                <w:rFonts w:ascii="Times New Roman" w:hAnsi="Times New Roman" w:cs="Times New Roman"/>
                <w:sz w:val="24"/>
                <w:szCs w:val="24"/>
                <w:lang w:val="lt-LT"/>
              </w:rPr>
              <w:t>įkainius</w:t>
            </w:r>
            <w:r w:rsidR="00B62D5C">
              <w:rPr>
                <w:rFonts w:ascii="Times New Roman" w:hAnsi="Times New Roman" w:cs="Times New Roman"/>
                <w:sz w:val="24"/>
                <w:szCs w:val="24"/>
                <w:lang w:val="lt-LT"/>
              </w:rPr>
              <w:t xml:space="preserve"> stulpeliuose „Kaina, </w:t>
            </w:r>
            <w:proofErr w:type="spellStart"/>
            <w:r w:rsidR="00B62D5C">
              <w:rPr>
                <w:rFonts w:ascii="Times New Roman" w:hAnsi="Times New Roman" w:cs="Times New Roman"/>
                <w:sz w:val="24"/>
                <w:szCs w:val="24"/>
                <w:lang w:val="lt-LT"/>
              </w:rPr>
              <w:t>Eur</w:t>
            </w:r>
            <w:proofErr w:type="spellEnd"/>
            <w:r w:rsidR="00B62D5C">
              <w:rPr>
                <w:rFonts w:ascii="Times New Roman" w:hAnsi="Times New Roman" w:cs="Times New Roman"/>
                <w:sz w:val="24"/>
                <w:szCs w:val="24"/>
                <w:lang w:val="lt-LT"/>
              </w:rPr>
              <w:t xml:space="preserve"> (be PVM)“ ir „K</w:t>
            </w:r>
            <w:r w:rsidR="00CB0A95">
              <w:rPr>
                <w:rFonts w:ascii="Times New Roman" w:hAnsi="Times New Roman" w:cs="Times New Roman"/>
                <w:sz w:val="24"/>
                <w:szCs w:val="24"/>
                <w:lang w:val="lt-LT"/>
              </w:rPr>
              <w:t xml:space="preserve">aina, </w:t>
            </w:r>
            <w:proofErr w:type="spellStart"/>
            <w:r w:rsidR="00CB0A95">
              <w:rPr>
                <w:rFonts w:ascii="Times New Roman" w:hAnsi="Times New Roman" w:cs="Times New Roman"/>
                <w:sz w:val="24"/>
                <w:szCs w:val="24"/>
                <w:lang w:val="lt-LT"/>
              </w:rPr>
              <w:t>Eur</w:t>
            </w:r>
            <w:proofErr w:type="spellEnd"/>
            <w:r w:rsidR="00B62D5C">
              <w:rPr>
                <w:rFonts w:ascii="Times New Roman" w:hAnsi="Times New Roman" w:cs="Times New Roman"/>
                <w:sz w:val="24"/>
                <w:szCs w:val="24"/>
                <w:lang w:val="lt-LT"/>
              </w:rPr>
              <w:t xml:space="preserve"> (su PVM)“</w:t>
            </w:r>
            <w:r w:rsidR="0030679F">
              <w:rPr>
                <w:rFonts w:ascii="Times New Roman" w:hAnsi="Times New Roman" w:cs="Times New Roman"/>
                <w:sz w:val="24"/>
                <w:szCs w:val="24"/>
                <w:lang w:val="lt-LT"/>
              </w:rPr>
              <w:t xml:space="preserve">, </w:t>
            </w:r>
            <w:r w:rsidR="007F051A">
              <w:rPr>
                <w:rFonts w:ascii="Times New Roman" w:hAnsi="Times New Roman" w:cs="Times New Roman"/>
                <w:sz w:val="24"/>
                <w:szCs w:val="24"/>
                <w:lang w:val="lt-LT"/>
              </w:rPr>
              <w:t xml:space="preserve">tačiau paliko </w:t>
            </w:r>
            <w:r w:rsidR="0030679F">
              <w:rPr>
                <w:rFonts w:ascii="Times New Roman" w:hAnsi="Times New Roman" w:cs="Times New Roman"/>
                <w:sz w:val="24"/>
                <w:szCs w:val="24"/>
                <w:lang w:val="lt-LT"/>
              </w:rPr>
              <w:t>neuždengtą bendrą pasiūlymo kainą</w:t>
            </w:r>
            <w:r w:rsidR="00B62D5C">
              <w:rPr>
                <w:rFonts w:ascii="Times New Roman" w:hAnsi="Times New Roman" w:cs="Times New Roman"/>
                <w:sz w:val="24"/>
                <w:szCs w:val="24"/>
                <w:lang w:val="lt-LT"/>
              </w:rPr>
              <w:t>.</w:t>
            </w:r>
            <w:r w:rsidR="004F7F9F">
              <w:rPr>
                <w:rFonts w:ascii="Times New Roman" w:hAnsi="Times New Roman" w:cs="Times New Roman"/>
                <w:sz w:val="24"/>
                <w:szCs w:val="24"/>
                <w:lang w:val="lt-LT"/>
              </w:rPr>
              <w:t xml:space="preserve"> </w:t>
            </w:r>
          </w:p>
          <w:p w14:paraId="07DFBF0C" w14:textId="2FEE90E8" w:rsidR="006425C3" w:rsidRDefault="004F7F9F" w:rsidP="005D68E7">
            <w:pPr>
              <w:suppressAutoHyphens/>
              <w:autoSpaceDE w:val="0"/>
              <w:autoSpaceDN w:val="0"/>
              <w:adjustRightInd w:val="0"/>
              <w:ind w:firstLine="567"/>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N</w:t>
            </w:r>
            <w:r w:rsidR="00EE7F81">
              <w:rPr>
                <w:rFonts w:ascii="Times New Roman" w:hAnsi="Times New Roman" w:cs="Times New Roman"/>
                <w:sz w:val="24"/>
                <w:szCs w:val="24"/>
                <w:lang w:val="lt-LT"/>
              </w:rPr>
              <w:t xml:space="preserve">ustatyta, kad </w:t>
            </w:r>
            <w:r w:rsidR="00042F12">
              <w:rPr>
                <w:rFonts w:ascii="Times New Roman" w:hAnsi="Times New Roman" w:cs="Times New Roman"/>
                <w:sz w:val="24"/>
                <w:szCs w:val="24"/>
                <w:lang w:val="lt-LT"/>
              </w:rPr>
              <w:t xml:space="preserve">Teikėjas </w:t>
            </w:r>
            <w:r w:rsidR="00D84C44">
              <w:rPr>
                <w:rFonts w:ascii="Times New Roman" w:hAnsi="Times New Roman" w:cs="Times New Roman"/>
                <w:sz w:val="24"/>
                <w:szCs w:val="24"/>
                <w:lang w:val="lt-LT"/>
              </w:rPr>
              <w:t xml:space="preserve">pasiūlyme nurodė, </w:t>
            </w:r>
            <w:r w:rsidR="001420FB">
              <w:rPr>
                <w:rFonts w:ascii="Times New Roman" w:hAnsi="Times New Roman" w:cs="Times New Roman"/>
                <w:sz w:val="24"/>
                <w:szCs w:val="24"/>
                <w:lang w:val="lt-LT"/>
              </w:rPr>
              <w:t>jog</w:t>
            </w:r>
            <w:r w:rsidR="00D84C44">
              <w:rPr>
                <w:rFonts w:ascii="Times New Roman" w:hAnsi="Times New Roman" w:cs="Times New Roman"/>
                <w:sz w:val="24"/>
                <w:szCs w:val="24"/>
                <w:lang w:val="lt-LT"/>
              </w:rPr>
              <w:t xml:space="preserve"> jo teikiamo dokumento „Pasiūlymas dėl viešųjų ryšių paslaugų“ 1 ir</w:t>
            </w:r>
            <w:r w:rsidR="00D5426A">
              <w:rPr>
                <w:rFonts w:ascii="Times New Roman" w:hAnsi="Times New Roman" w:cs="Times New Roman"/>
                <w:sz w:val="24"/>
                <w:szCs w:val="24"/>
                <w:lang w:val="lt-LT"/>
              </w:rPr>
              <w:t xml:space="preserve"> 2 puslapiai yra konfidencialūs, </w:t>
            </w:r>
            <w:r w:rsidR="00F24617">
              <w:rPr>
                <w:rFonts w:ascii="Times New Roman" w:hAnsi="Times New Roman" w:cs="Times New Roman"/>
                <w:sz w:val="24"/>
                <w:szCs w:val="24"/>
                <w:lang w:val="lt-LT"/>
              </w:rPr>
              <w:t xml:space="preserve">t. y. </w:t>
            </w:r>
            <w:r w:rsidR="00881B94">
              <w:rPr>
                <w:rFonts w:ascii="Times New Roman" w:hAnsi="Times New Roman" w:cs="Times New Roman"/>
                <w:sz w:val="24"/>
                <w:szCs w:val="24"/>
                <w:lang w:val="lt-LT"/>
              </w:rPr>
              <w:t>visa pasiūlyme nurodyta informacija</w:t>
            </w:r>
            <w:r w:rsidR="00EA7305">
              <w:rPr>
                <w:rFonts w:ascii="Times New Roman" w:hAnsi="Times New Roman" w:cs="Times New Roman"/>
                <w:sz w:val="24"/>
                <w:szCs w:val="24"/>
                <w:lang w:val="lt-LT"/>
              </w:rPr>
              <w:t xml:space="preserve"> (taip pat lentelė su siūlomų paslaugų kainomis bei bendra pasiūlymo kaina)</w:t>
            </w:r>
            <w:r w:rsidR="00881B94">
              <w:rPr>
                <w:rFonts w:ascii="Times New Roman" w:hAnsi="Times New Roman" w:cs="Times New Roman"/>
                <w:sz w:val="24"/>
                <w:szCs w:val="24"/>
                <w:lang w:val="lt-LT"/>
              </w:rPr>
              <w:t xml:space="preserve"> yra </w:t>
            </w:r>
            <w:r w:rsidR="00F24617">
              <w:rPr>
                <w:rFonts w:ascii="Times New Roman" w:hAnsi="Times New Roman" w:cs="Times New Roman"/>
                <w:sz w:val="24"/>
                <w:szCs w:val="24"/>
                <w:lang w:val="lt-LT"/>
              </w:rPr>
              <w:t xml:space="preserve"> konfidencial</w:t>
            </w:r>
            <w:r w:rsidR="00881B94">
              <w:rPr>
                <w:rFonts w:ascii="Times New Roman" w:hAnsi="Times New Roman" w:cs="Times New Roman"/>
                <w:sz w:val="24"/>
                <w:szCs w:val="24"/>
                <w:lang w:val="lt-LT"/>
              </w:rPr>
              <w:t>i</w:t>
            </w:r>
            <w:r w:rsidR="00F24617">
              <w:rPr>
                <w:rFonts w:ascii="Times New Roman" w:hAnsi="Times New Roman" w:cs="Times New Roman"/>
                <w:sz w:val="24"/>
                <w:szCs w:val="24"/>
                <w:lang w:val="lt-LT"/>
              </w:rPr>
              <w:t>.</w:t>
            </w:r>
            <w:r w:rsidR="00D84C44">
              <w:rPr>
                <w:rFonts w:ascii="Times New Roman" w:hAnsi="Times New Roman" w:cs="Times New Roman"/>
                <w:sz w:val="24"/>
                <w:szCs w:val="24"/>
                <w:lang w:val="lt-LT"/>
              </w:rPr>
              <w:t xml:space="preserve"> </w:t>
            </w:r>
            <w:r w:rsidR="00D84C44" w:rsidRPr="005B174B">
              <w:rPr>
                <w:rFonts w:ascii="Times New Roman" w:hAnsi="Times New Roman" w:cs="Times New Roman"/>
                <w:sz w:val="24"/>
                <w:szCs w:val="24"/>
                <w:lang w:val="lt-LT"/>
              </w:rPr>
              <w:t>Pažy</w:t>
            </w:r>
            <w:r w:rsidR="00A000F4">
              <w:rPr>
                <w:rFonts w:ascii="Times New Roman" w:hAnsi="Times New Roman" w:cs="Times New Roman"/>
                <w:sz w:val="24"/>
                <w:szCs w:val="24"/>
                <w:lang w:val="lt-LT"/>
              </w:rPr>
              <w:t>mėtina, kad Įstatymo 20 straipsnio 2 dalyje</w:t>
            </w:r>
            <w:r w:rsidR="0099169B" w:rsidRPr="00370852">
              <w:rPr>
                <w:rFonts w:ascii="Times New Roman" w:hAnsi="Times New Roman" w:cs="Times New Roman"/>
                <w:sz w:val="24"/>
                <w:szCs w:val="24"/>
                <w:vertAlign w:val="superscript"/>
                <w:lang w:val="lt-LT"/>
              </w:rPr>
              <w:footnoteReference w:id="3"/>
            </w:r>
            <w:r w:rsidR="002F5319">
              <w:rPr>
                <w:rFonts w:ascii="Times New Roman" w:hAnsi="Times New Roman" w:cs="Times New Roman"/>
                <w:sz w:val="24"/>
                <w:szCs w:val="24"/>
                <w:vertAlign w:val="superscript"/>
                <w:lang w:val="lt-LT"/>
              </w:rPr>
              <w:t xml:space="preserve"> </w:t>
            </w:r>
            <w:r w:rsidR="00FE7E2B">
              <w:rPr>
                <w:rFonts w:ascii="Times New Roman" w:hAnsi="Times New Roman" w:cs="Times New Roman"/>
                <w:sz w:val="24"/>
                <w:szCs w:val="24"/>
                <w:lang w:val="lt-LT"/>
              </w:rPr>
              <w:t xml:space="preserve">įtvirtinta, kad </w:t>
            </w:r>
            <w:r w:rsidR="00FE7E2B" w:rsidRPr="006425C3">
              <w:rPr>
                <w:rFonts w:ascii="Times New Roman" w:hAnsi="Times New Roman" w:cs="Times New Roman"/>
                <w:sz w:val="24"/>
                <w:szCs w:val="24"/>
                <w:u w:val="single"/>
                <w:lang w:val="lt-LT"/>
              </w:rPr>
              <w:t>v</w:t>
            </w:r>
            <w:r w:rsidR="00D84C44" w:rsidRPr="006425C3">
              <w:rPr>
                <w:rFonts w:ascii="Times New Roman" w:hAnsi="Times New Roman" w:cs="Times New Roman"/>
                <w:sz w:val="24"/>
                <w:szCs w:val="24"/>
                <w:u w:val="single"/>
                <w:lang w:val="lt-LT"/>
              </w:rPr>
              <w:t>isas tiekėjo pasiūlymas negali būti laikom</w:t>
            </w:r>
            <w:r w:rsidR="00FE7E2B" w:rsidRPr="006425C3">
              <w:rPr>
                <w:rFonts w:ascii="Times New Roman" w:hAnsi="Times New Roman" w:cs="Times New Roman"/>
                <w:sz w:val="24"/>
                <w:szCs w:val="24"/>
                <w:u w:val="single"/>
                <w:lang w:val="lt-LT"/>
              </w:rPr>
              <w:t>as</w:t>
            </w:r>
            <w:r w:rsidR="00D84C44" w:rsidRPr="006425C3">
              <w:rPr>
                <w:rFonts w:ascii="Times New Roman" w:hAnsi="Times New Roman" w:cs="Times New Roman"/>
                <w:sz w:val="24"/>
                <w:szCs w:val="24"/>
                <w:u w:val="single"/>
                <w:lang w:val="lt-LT"/>
              </w:rPr>
              <w:t xml:space="preserve"> konfidencialia informacija</w:t>
            </w:r>
            <w:r w:rsidR="006425C3">
              <w:rPr>
                <w:rFonts w:ascii="Times New Roman" w:hAnsi="Times New Roman" w:cs="Times New Roman"/>
                <w:sz w:val="24"/>
                <w:szCs w:val="24"/>
                <w:u w:val="single"/>
                <w:lang w:val="lt-LT"/>
              </w:rPr>
              <w:t>.</w:t>
            </w:r>
            <w:r w:rsidR="006425C3" w:rsidRPr="007F051A">
              <w:rPr>
                <w:rFonts w:ascii="Times New Roman" w:hAnsi="Times New Roman" w:cs="Times New Roman"/>
                <w:sz w:val="24"/>
                <w:szCs w:val="24"/>
                <w:lang w:val="lt-LT"/>
              </w:rPr>
              <w:t xml:space="preserve"> </w:t>
            </w:r>
            <w:r w:rsidR="006425C3">
              <w:rPr>
                <w:rFonts w:ascii="Times New Roman" w:hAnsi="Times New Roman" w:cs="Times New Roman"/>
                <w:sz w:val="24"/>
                <w:szCs w:val="24"/>
                <w:lang w:val="lt-LT"/>
              </w:rPr>
              <w:t>Lietuvos Aukščiausias Teismas yra nurodęs</w:t>
            </w:r>
            <w:r w:rsidR="006425C3" w:rsidRPr="00532F50">
              <w:rPr>
                <w:rFonts w:ascii="Times New Roman" w:hAnsi="Times New Roman" w:cs="Times New Roman"/>
                <w:sz w:val="24"/>
                <w:szCs w:val="24"/>
                <w:vertAlign w:val="superscript"/>
              </w:rPr>
              <w:footnoteReference w:id="4"/>
            </w:r>
            <w:r w:rsidR="006425C3">
              <w:rPr>
                <w:rFonts w:ascii="Times New Roman" w:hAnsi="Times New Roman" w:cs="Times New Roman"/>
                <w:sz w:val="24"/>
                <w:szCs w:val="24"/>
                <w:lang w:val="lt-LT"/>
              </w:rPr>
              <w:t>, kad</w:t>
            </w:r>
            <w:r w:rsidR="006524E9">
              <w:rPr>
                <w:rFonts w:ascii="Times New Roman" w:hAnsi="Times New Roman" w:cs="Times New Roman"/>
                <w:sz w:val="24"/>
                <w:szCs w:val="24"/>
                <w:lang w:val="lt-LT"/>
              </w:rPr>
              <w:t xml:space="preserve"> </w:t>
            </w:r>
            <w:r w:rsidR="006524E9" w:rsidRPr="00045784">
              <w:rPr>
                <w:rFonts w:ascii="Times New Roman" w:hAnsi="Times New Roman" w:cs="Times New Roman"/>
                <w:i/>
                <w:sz w:val="24"/>
                <w:szCs w:val="24"/>
                <w:lang w:val="lt-LT"/>
              </w:rPr>
              <w:t>„&lt;...&gt;</w:t>
            </w:r>
            <w:r w:rsidR="006425C3" w:rsidRPr="00045784">
              <w:rPr>
                <w:rFonts w:ascii="Times New Roman" w:hAnsi="Times New Roman" w:cs="Times New Roman"/>
                <w:i/>
                <w:sz w:val="24"/>
                <w:szCs w:val="24"/>
                <w:lang w:val="lt-LT"/>
              </w:rPr>
              <w:t xml:space="preserve"> jei tiekėjas, teikdamas pasiūlymą, nurodo, kad visa informacija konfidenciali, perkančioji organizacija </w:t>
            </w:r>
            <w:r w:rsidR="006425C3" w:rsidRPr="00045784">
              <w:rPr>
                <w:rFonts w:ascii="Times New Roman" w:hAnsi="Times New Roman" w:cs="Times New Roman"/>
                <w:i/>
                <w:sz w:val="24"/>
                <w:szCs w:val="24"/>
                <w:u w:val="single"/>
                <w:lang w:val="lt-LT"/>
              </w:rPr>
              <w:t>privalo</w:t>
            </w:r>
            <w:r w:rsidR="006425C3" w:rsidRPr="00045784">
              <w:rPr>
                <w:rFonts w:ascii="Times New Roman" w:hAnsi="Times New Roman" w:cs="Times New Roman"/>
                <w:i/>
                <w:sz w:val="24"/>
                <w:szCs w:val="24"/>
                <w:lang w:val="lt-LT"/>
              </w:rPr>
              <w:t xml:space="preserve"> kreiptis į tokį tiekėją</w:t>
            </w:r>
            <w:r w:rsidR="006524E9" w:rsidRPr="00045784">
              <w:rPr>
                <w:rFonts w:ascii="Times New Roman" w:hAnsi="Times New Roman" w:cs="Times New Roman"/>
                <w:i/>
                <w:sz w:val="24"/>
                <w:szCs w:val="24"/>
                <w:lang w:val="lt-LT"/>
              </w:rPr>
              <w:t xml:space="preserve"> &lt;...&gt;</w:t>
            </w:r>
            <w:r w:rsidR="006425C3" w:rsidRPr="00045784">
              <w:rPr>
                <w:rFonts w:ascii="Times New Roman" w:hAnsi="Times New Roman" w:cs="Times New Roman"/>
                <w:i/>
                <w:sz w:val="24"/>
                <w:szCs w:val="24"/>
                <w:lang w:val="lt-LT"/>
              </w:rPr>
              <w:t xml:space="preserve">, prašydama jo patikslinti neviešinamos informacijos apimtį, nes akivaizdu, kad pagal </w:t>
            </w:r>
            <w:r w:rsidR="00045784" w:rsidRPr="0099169B">
              <w:rPr>
                <w:rFonts w:ascii="Times New Roman" w:hAnsi="Times New Roman" w:cs="Times New Roman"/>
                <w:i/>
                <w:sz w:val="24"/>
                <w:szCs w:val="24"/>
              </w:rPr>
              <w:t xml:space="preserve">VPĮ </w:t>
            </w:r>
            <w:proofErr w:type="spellStart"/>
            <w:r w:rsidR="006425C3" w:rsidRPr="0099169B">
              <w:rPr>
                <w:rFonts w:ascii="Times New Roman" w:hAnsi="Times New Roman" w:cs="Times New Roman"/>
                <w:i/>
                <w:sz w:val="24"/>
                <w:szCs w:val="24"/>
              </w:rPr>
              <w:t>ir</w:t>
            </w:r>
            <w:proofErr w:type="spellEnd"/>
            <w:r w:rsidR="006425C3" w:rsidRPr="0099169B">
              <w:rPr>
                <w:rFonts w:ascii="Times New Roman" w:hAnsi="Times New Roman" w:cs="Times New Roman"/>
                <w:i/>
                <w:sz w:val="24"/>
                <w:szCs w:val="24"/>
              </w:rPr>
              <w:t xml:space="preserve"> C</w:t>
            </w:r>
            <w:r w:rsidR="00F23199" w:rsidRPr="0099169B">
              <w:rPr>
                <w:rFonts w:ascii="Times New Roman" w:hAnsi="Times New Roman" w:cs="Times New Roman"/>
                <w:i/>
                <w:sz w:val="24"/>
                <w:szCs w:val="24"/>
              </w:rPr>
              <w:t>K</w:t>
            </w:r>
            <w:r w:rsidR="00F74691" w:rsidRPr="0099169B">
              <w:rPr>
                <w:rFonts w:ascii="Times New Roman" w:hAnsi="Times New Roman" w:cs="Times New Roman"/>
                <w:i/>
                <w:sz w:val="24"/>
                <w:szCs w:val="24"/>
              </w:rPr>
              <w:t xml:space="preserve"> </w:t>
            </w:r>
            <w:proofErr w:type="spellStart"/>
            <w:r w:rsidR="006425C3" w:rsidRPr="0099169B">
              <w:rPr>
                <w:rFonts w:ascii="Times New Roman" w:hAnsi="Times New Roman" w:cs="Times New Roman"/>
                <w:i/>
                <w:sz w:val="24"/>
                <w:szCs w:val="24"/>
              </w:rPr>
              <w:t>nuostatas</w:t>
            </w:r>
            <w:proofErr w:type="spellEnd"/>
            <w:r w:rsidR="006425C3" w:rsidRPr="00045784">
              <w:rPr>
                <w:rFonts w:ascii="Times New Roman" w:hAnsi="Times New Roman" w:cs="Times New Roman"/>
                <w:i/>
                <w:sz w:val="24"/>
                <w:szCs w:val="24"/>
                <w:lang w:val="lt-LT"/>
              </w:rPr>
              <w:t xml:space="preserve"> visas pasiūlymas negali būti konfidencialus.</w:t>
            </w:r>
            <w:r w:rsidR="00F23199" w:rsidRPr="00045784">
              <w:rPr>
                <w:rFonts w:ascii="Times New Roman" w:hAnsi="Times New Roman" w:cs="Times New Roman"/>
                <w:i/>
                <w:sz w:val="24"/>
                <w:szCs w:val="24"/>
                <w:lang w:val="lt-LT"/>
              </w:rPr>
              <w:t>“</w:t>
            </w:r>
            <w:r w:rsidR="00F23199">
              <w:rPr>
                <w:rFonts w:ascii="Times New Roman" w:hAnsi="Times New Roman" w:cs="Times New Roman"/>
                <w:sz w:val="24"/>
                <w:szCs w:val="24"/>
                <w:lang w:val="lt-LT"/>
              </w:rPr>
              <w:t xml:space="preserve"> </w:t>
            </w:r>
            <w:r w:rsidR="004325E7">
              <w:rPr>
                <w:rFonts w:ascii="Times New Roman" w:hAnsi="Times New Roman" w:cs="Times New Roman"/>
                <w:sz w:val="24"/>
                <w:szCs w:val="24"/>
                <w:lang w:val="lt-LT"/>
              </w:rPr>
              <w:t>Viešųjų pirkimų t</w:t>
            </w:r>
            <w:r w:rsidR="008874C3" w:rsidRPr="001420FB">
              <w:rPr>
                <w:rFonts w:ascii="Times New Roman" w:hAnsi="Times New Roman" w:cs="Times New Roman"/>
                <w:sz w:val="24"/>
                <w:szCs w:val="24"/>
                <w:lang w:val="lt-LT"/>
              </w:rPr>
              <w:t xml:space="preserve">arnyba </w:t>
            </w:r>
            <w:r w:rsidR="004325E7">
              <w:rPr>
                <w:rFonts w:ascii="Times New Roman" w:hAnsi="Times New Roman" w:cs="Times New Roman"/>
                <w:sz w:val="24"/>
                <w:szCs w:val="24"/>
                <w:lang w:val="lt-LT"/>
              </w:rPr>
              <w:t xml:space="preserve">(toliau – Tarnyba) </w:t>
            </w:r>
            <w:r w:rsidR="008874C3" w:rsidRPr="001420FB">
              <w:rPr>
                <w:rFonts w:ascii="Times New Roman" w:hAnsi="Times New Roman" w:cs="Times New Roman"/>
                <w:sz w:val="24"/>
                <w:szCs w:val="24"/>
                <w:lang w:val="lt-LT"/>
              </w:rPr>
              <w:t xml:space="preserve">pažymi, kad  </w:t>
            </w:r>
            <w:r w:rsidR="005D68E7" w:rsidRPr="001420FB">
              <w:rPr>
                <w:rFonts w:ascii="Times New Roman" w:hAnsi="Times New Roman" w:cs="Times New Roman"/>
                <w:sz w:val="24"/>
                <w:szCs w:val="24"/>
                <w:lang w:val="lt-LT"/>
              </w:rPr>
              <w:t xml:space="preserve">Pirkimo vykdytojas turi užtikrinti, </w:t>
            </w:r>
            <w:r w:rsidR="005D68E7" w:rsidRPr="001420FB">
              <w:rPr>
                <w:rFonts w:ascii="Times New Roman" w:eastAsia="Calibri" w:hAnsi="Times New Roman" w:cs="Times New Roman"/>
                <w:sz w:val="24"/>
                <w:szCs w:val="24"/>
                <w:lang w:val="lt-LT"/>
              </w:rPr>
              <w:t xml:space="preserve"> kad vykdant pirkimą būtų laikomasi Įstatymo 17 straipsnio 1 dalyje įtvirtintų principų, taip pat ir skaidrumo principo</w:t>
            </w:r>
            <w:r w:rsidR="008874C3">
              <w:rPr>
                <w:rFonts w:ascii="Times New Roman" w:eastAsia="Calibri" w:hAnsi="Times New Roman" w:cs="Times New Roman"/>
                <w:sz w:val="24"/>
                <w:szCs w:val="24"/>
                <w:lang w:val="lt-LT"/>
              </w:rPr>
              <w:t xml:space="preserve">, </w:t>
            </w:r>
            <w:r w:rsidR="005D68E7" w:rsidRPr="001420FB">
              <w:rPr>
                <w:rFonts w:ascii="Times New Roman" w:hAnsi="Times New Roman" w:cs="Times New Roman"/>
                <w:sz w:val="24"/>
                <w:szCs w:val="24"/>
                <w:lang w:val="lt-LT"/>
              </w:rPr>
              <w:t xml:space="preserve">konfidencialumu negali būti piktnaudžiaujama siekiant išsaugoti paslaptyje prekių, paslaugų ar darbų kainas. </w:t>
            </w:r>
            <w:r w:rsidR="00907B6C" w:rsidRPr="005D68E7">
              <w:rPr>
                <w:rFonts w:ascii="Times New Roman" w:hAnsi="Times New Roman" w:cs="Times New Roman"/>
                <w:sz w:val="24"/>
                <w:szCs w:val="24"/>
                <w:lang w:val="lt-LT"/>
              </w:rPr>
              <w:t>A</w:t>
            </w:r>
            <w:r w:rsidR="006425C3" w:rsidRPr="005D68E7">
              <w:rPr>
                <w:rFonts w:ascii="Times New Roman" w:hAnsi="Times New Roman" w:cs="Times New Roman"/>
                <w:sz w:val="24"/>
                <w:szCs w:val="24"/>
                <w:lang w:val="lt-LT"/>
              </w:rPr>
              <w:t xml:space="preserve">tsižvelgiant į tai, jog </w:t>
            </w:r>
            <w:r w:rsidR="006425C3" w:rsidRPr="005D68E7">
              <w:rPr>
                <w:rFonts w:ascii="Times New Roman" w:hAnsi="Times New Roman" w:cs="Times New Roman"/>
                <w:i/>
                <w:sz w:val="24"/>
                <w:szCs w:val="24"/>
                <w:lang w:val="lt-LT"/>
              </w:rPr>
              <w:t xml:space="preserve">„&lt;...&gt; konfidencialios informacijos apsaugos tikslas – teisėta viešumo ribojimo priemonė, ji turi būti aiškinama siaurai, taikoma nepiktnaudžiaujant įstatymų suteiktomis teisėmis, &lt;...&gt; informacijos  kvalifikavimas konfidencialia pirmiausia priklauso nuo tiekėjo nurodymo apie tai pasiūlyme, tačiau toks įrašas perkančiajai organizacijai neturi lemiamos įtakos, ši dėl duomenų slaptumo sprendžia atsižvelgdama į tokios informacijos pobūdį, pavyzdžiui, į kituose teisės aktuose įtvirtintą pareigą </w:t>
            </w:r>
            <w:r w:rsidR="006425C3" w:rsidRPr="005D68E7">
              <w:rPr>
                <w:rFonts w:ascii="Times New Roman" w:hAnsi="Times New Roman" w:cs="Times New Roman"/>
                <w:i/>
                <w:sz w:val="24"/>
                <w:szCs w:val="24"/>
                <w:lang w:val="lt-LT"/>
              </w:rPr>
              <w:lastRenderedPageBreak/>
              <w:t>išviešinti tam tikrus duomenis, taip pat į CK 1.116 straipsnio nuostatas. Bet kokiu atveju dėl viešųjų pirkimų santykių specifikos informacijos slaptumas – daugiau išimtinė, o ne bendro pobūdžio situacija (jau vien iš pavadinimo etimologijos matyti, kad šie santykiai vieši, ne slapti).“</w:t>
            </w:r>
            <w:r w:rsidR="006425C3" w:rsidRPr="005D68E7">
              <w:rPr>
                <w:rFonts w:ascii="Times New Roman" w:hAnsi="Times New Roman" w:cs="Times New Roman"/>
                <w:sz w:val="24"/>
                <w:szCs w:val="24"/>
                <w:vertAlign w:val="superscript"/>
              </w:rPr>
              <w:footnoteReference w:id="5"/>
            </w:r>
            <w:r w:rsidR="006425C3" w:rsidRPr="005D68E7">
              <w:rPr>
                <w:rFonts w:ascii="Times New Roman" w:hAnsi="Times New Roman" w:cs="Times New Roman"/>
                <w:sz w:val="24"/>
                <w:szCs w:val="24"/>
                <w:lang w:val="lt-LT"/>
              </w:rPr>
              <w:t xml:space="preserve"> </w:t>
            </w:r>
            <w:r w:rsidR="00FE5309" w:rsidRPr="005D68E7">
              <w:rPr>
                <w:rFonts w:ascii="Times New Roman" w:eastAsia="Times New Roman" w:hAnsi="Times New Roman" w:cs="Times New Roman"/>
                <w:sz w:val="24"/>
                <w:szCs w:val="24"/>
                <w:lang w:val="lt-LT"/>
              </w:rPr>
              <w:t>Be to, t</w:t>
            </w:r>
            <w:r w:rsidR="00FE5309" w:rsidRPr="005D68E7">
              <w:rPr>
                <w:rFonts w:ascii="Times New Roman" w:hAnsi="Times New Roman" w:cs="Times New Roman"/>
                <w:sz w:val="24"/>
                <w:szCs w:val="24"/>
                <w:lang w:val="lt-LT"/>
              </w:rPr>
              <w:t>iekėjo nurodymas dėl pasiūlyme nurodytos informacijos konfidencialumo nė</w:t>
            </w:r>
            <w:r w:rsidR="00FE5309" w:rsidRPr="005D68E7">
              <w:rPr>
                <w:rFonts w:ascii="Times New Roman" w:eastAsia="Times New Roman" w:hAnsi="Times New Roman" w:cs="Times New Roman"/>
                <w:sz w:val="24"/>
                <w:szCs w:val="24"/>
                <w:lang w:val="lt-LT"/>
              </w:rPr>
              <w:t>ra privalomas perkančiajai organizacijai, ji turi pati įvertinti prašomos įslaptinti informacijos</w:t>
            </w:r>
            <w:r w:rsidR="00FE5309" w:rsidRPr="00556696">
              <w:rPr>
                <w:rFonts w:ascii="Times New Roman" w:eastAsia="Times New Roman" w:hAnsi="Times New Roman" w:cs="Times New Roman"/>
                <w:sz w:val="24"/>
                <w:szCs w:val="24"/>
                <w:lang w:val="lt-LT"/>
              </w:rPr>
              <w:t xml:space="preserve"> pobūdį ir nuspręsti, ar prašymas pagrįstas, o tiekėjas turi pateikti patikimus argumentus, kad duomenų atskleidimas pažeis jo teisėtus interesus</w:t>
            </w:r>
            <w:r w:rsidR="00FE5309">
              <w:rPr>
                <w:rFonts w:ascii="Times New Roman" w:eastAsia="Times New Roman" w:hAnsi="Times New Roman" w:cs="Times New Roman"/>
                <w:sz w:val="24"/>
                <w:szCs w:val="24"/>
                <w:lang w:val="lt-LT"/>
              </w:rPr>
              <w:t xml:space="preserve">. </w:t>
            </w:r>
            <w:r w:rsidR="007F051A">
              <w:rPr>
                <w:rFonts w:ascii="Times New Roman" w:hAnsi="Times New Roman" w:cs="Times New Roman"/>
                <w:sz w:val="24"/>
                <w:szCs w:val="24"/>
                <w:lang w:val="lt-LT"/>
              </w:rPr>
              <w:t xml:space="preserve">Nagrinėjamu atveju </w:t>
            </w:r>
            <w:r w:rsidR="007F051A">
              <w:rPr>
                <w:rFonts w:ascii="Times New Roman" w:eastAsia="Times New Roman" w:hAnsi="Times New Roman" w:cs="Times New Roman"/>
                <w:sz w:val="24"/>
                <w:szCs w:val="24"/>
                <w:lang w:val="lt-LT"/>
              </w:rPr>
              <w:t>Pirkimo vykdytojas dėl T</w:t>
            </w:r>
            <w:r w:rsidR="00A172A5">
              <w:rPr>
                <w:rFonts w:ascii="Times New Roman" w:eastAsia="Times New Roman" w:hAnsi="Times New Roman" w:cs="Times New Roman"/>
                <w:sz w:val="24"/>
                <w:szCs w:val="24"/>
                <w:lang w:val="lt-LT"/>
              </w:rPr>
              <w:t>ei</w:t>
            </w:r>
            <w:r w:rsidR="007F051A">
              <w:rPr>
                <w:rFonts w:ascii="Times New Roman" w:eastAsia="Times New Roman" w:hAnsi="Times New Roman" w:cs="Times New Roman"/>
                <w:sz w:val="24"/>
                <w:szCs w:val="24"/>
                <w:lang w:val="lt-LT"/>
              </w:rPr>
              <w:t>kėjo pasiūlyme nurodytos konfidencialios informacijos pagrindimo į T</w:t>
            </w:r>
            <w:r w:rsidR="00A172A5">
              <w:rPr>
                <w:rFonts w:ascii="Times New Roman" w:eastAsia="Times New Roman" w:hAnsi="Times New Roman" w:cs="Times New Roman"/>
                <w:sz w:val="24"/>
                <w:szCs w:val="24"/>
                <w:lang w:val="lt-LT"/>
              </w:rPr>
              <w:t>ei</w:t>
            </w:r>
            <w:r w:rsidR="007F051A">
              <w:rPr>
                <w:rFonts w:ascii="Times New Roman" w:eastAsia="Times New Roman" w:hAnsi="Times New Roman" w:cs="Times New Roman"/>
                <w:sz w:val="24"/>
                <w:szCs w:val="24"/>
                <w:lang w:val="lt-LT"/>
              </w:rPr>
              <w:t>kėją nesikreipė</w:t>
            </w:r>
            <w:r w:rsidR="00881B94">
              <w:rPr>
                <w:rFonts w:ascii="Times New Roman" w:eastAsia="Times New Roman" w:hAnsi="Times New Roman" w:cs="Times New Roman"/>
                <w:sz w:val="24"/>
                <w:szCs w:val="24"/>
                <w:lang w:val="lt-LT"/>
              </w:rPr>
              <w:t xml:space="preserve">, </w:t>
            </w:r>
            <w:r w:rsidR="007F051A">
              <w:rPr>
                <w:rFonts w:ascii="Times New Roman" w:eastAsia="Times New Roman" w:hAnsi="Times New Roman" w:cs="Times New Roman"/>
                <w:sz w:val="24"/>
                <w:szCs w:val="24"/>
                <w:lang w:val="lt-LT"/>
              </w:rPr>
              <w:t>paviešin</w:t>
            </w:r>
            <w:r w:rsidR="00881B94">
              <w:rPr>
                <w:rFonts w:ascii="Times New Roman" w:eastAsia="Times New Roman" w:hAnsi="Times New Roman" w:cs="Times New Roman"/>
                <w:sz w:val="24"/>
                <w:szCs w:val="24"/>
                <w:lang w:val="lt-LT"/>
              </w:rPr>
              <w:t xml:space="preserve">o </w:t>
            </w:r>
            <w:r w:rsidR="007F051A">
              <w:rPr>
                <w:rFonts w:ascii="Times New Roman" w:hAnsi="Times New Roman" w:cs="Times New Roman"/>
                <w:sz w:val="24"/>
                <w:szCs w:val="24"/>
                <w:lang w:val="lt-LT"/>
              </w:rPr>
              <w:t xml:space="preserve">bendrą pasiūlymo kainą, </w:t>
            </w:r>
            <w:r w:rsidR="00881B94">
              <w:rPr>
                <w:rFonts w:ascii="Times New Roman" w:hAnsi="Times New Roman" w:cs="Times New Roman"/>
                <w:sz w:val="24"/>
                <w:szCs w:val="24"/>
                <w:lang w:val="lt-LT"/>
              </w:rPr>
              <w:t xml:space="preserve">tačiau </w:t>
            </w:r>
            <w:r w:rsidR="007F051A">
              <w:rPr>
                <w:rFonts w:ascii="Times New Roman" w:eastAsia="Times New Roman" w:hAnsi="Times New Roman" w:cs="Times New Roman"/>
                <w:sz w:val="24"/>
                <w:szCs w:val="24"/>
                <w:lang w:val="lt-LT"/>
              </w:rPr>
              <w:t>nepaviešino</w:t>
            </w:r>
            <w:r w:rsidR="00881B94">
              <w:rPr>
                <w:rFonts w:ascii="Times New Roman" w:eastAsia="Times New Roman" w:hAnsi="Times New Roman" w:cs="Times New Roman"/>
                <w:sz w:val="24"/>
                <w:szCs w:val="24"/>
                <w:lang w:val="lt-LT"/>
              </w:rPr>
              <w:t xml:space="preserve"> Pasiūlyme nurodytų </w:t>
            </w:r>
            <w:r w:rsidR="007F051A">
              <w:rPr>
                <w:rFonts w:ascii="Times New Roman" w:eastAsia="Times New Roman" w:hAnsi="Times New Roman" w:cs="Times New Roman"/>
                <w:sz w:val="24"/>
                <w:szCs w:val="24"/>
                <w:lang w:val="lt-LT"/>
              </w:rPr>
              <w:t xml:space="preserve">paslaugų įkainių.  </w:t>
            </w:r>
            <w:r w:rsidR="007F051A" w:rsidRPr="00556696">
              <w:rPr>
                <w:rFonts w:ascii="Times New Roman" w:eastAsia="Times New Roman" w:hAnsi="Times New Roman" w:cs="Times New Roman"/>
                <w:sz w:val="24"/>
                <w:szCs w:val="24"/>
                <w:lang w:val="lt-LT"/>
              </w:rPr>
              <w:t xml:space="preserve"> </w:t>
            </w:r>
          </w:p>
          <w:p w14:paraId="2DB0EF6D" w14:textId="16FEB967" w:rsidR="00A92561" w:rsidRPr="00A92561" w:rsidRDefault="00907B6C" w:rsidP="005D68E7">
            <w:pPr>
              <w:suppressAutoHyphens/>
              <w:autoSpaceDE w:val="0"/>
              <w:autoSpaceDN w:val="0"/>
              <w:adjustRightInd w:val="0"/>
              <w:ind w:firstLine="567"/>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Taip pat a</w:t>
            </w:r>
            <w:r w:rsidR="007F051A">
              <w:rPr>
                <w:rFonts w:ascii="Times New Roman" w:hAnsi="Times New Roman" w:cs="Times New Roman"/>
                <w:sz w:val="24"/>
                <w:szCs w:val="24"/>
                <w:lang w:val="lt-LT"/>
              </w:rPr>
              <w:t xml:space="preserve">tkreiptinas dėmesys, kad </w:t>
            </w:r>
            <w:r w:rsidR="00CD64B4">
              <w:rPr>
                <w:rFonts w:ascii="Times New Roman" w:hAnsi="Times New Roman" w:cs="Times New Roman"/>
                <w:sz w:val="24"/>
                <w:szCs w:val="24"/>
                <w:lang w:val="lt-LT"/>
              </w:rPr>
              <w:t>Sutarčiai taikoma fiksuoto įkainio kainodara, todėl</w:t>
            </w:r>
            <w:r w:rsidR="00A92561">
              <w:rPr>
                <w:rFonts w:ascii="Times New Roman" w:hAnsi="Times New Roman" w:cs="Times New Roman"/>
                <w:sz w:val="24"/>
                <w:szCs w:val="24"/>
                <w:lang w:val="lt-LT"/>
              </w:rPr>
              <w:t xml:space="preserve"> </w:t>
            </w:r>
            <w:r w:rsidR="007F051A">
              <w:rPr>
                <w:rFonts w:ascii="Times New Roman" w:hAnsi="Times New Roman" w:cs="Times New Roman"/>
                <w:sz w:val="24"/>
                <w:szCs w:val="24"/>
                <w:lang w:val="lt-LT"/>
              </w:rPr>
              <w:t>P</w:t>
            </w:r>
            <w:r w:rsidR="007F051A" w:rsidRPr="005B174B">
              <w:rPr>
                <w:rFonts w:ascii="Times New Roman" w:hAnsi="Times New Roman" w:cs="Times New Roman"/>
                <w:sz w:val="24"/>
                <w:szCs w:val="24"/>
                <w:lang w:val="lt-LT"/>
              </w:rPr>
              <w:t>irkimo objektui</w:t>
            </w:r>
            <w:r w:rsidR="007F051A">
              <w:rPr>
                <w:rFonts w:ascii="Times New Roman" w:hAnsi="Times New Roman" w:cs="Times New Roman"/>
                <w:sz w:val="24"/>
                <w:szCs w:val="24"/>
                <w:lang w:val="lt-LT"/>
              </w:rPr>
              <w:t xml:space="preserve"> </w:t>
            </w:r>
            <w:r w:rsidR="007F051A" w:rsidRPr="005B174B">
              <w:rPr>
                <w:rFonts w:ascii="Times New Roman" w:hAnsi="Times New Roman" w:cs="Times New Roman"/>
                <w:sz w:val="24"/>
                <w:szCs w:val="24"/>
                <w:lang w:val="lt-LT"/>
              </w:rPr>
              <w:t xml:space="preserve"> susidedant iš kelių </w:t>
            </w:r>
            <w:r w:rsidR="007F051A">
              <w:rPr>
                <w:rFonts w:ascii="Times New Roman" w:hAnsi="Times New Roman" w:cs="Times New Roman"/>
                <w:sz w:val="24"/>
                <w:szCs w:val="24"/>
                <w:lang w:val="lt-LT"/>
              </w:rPr>
              <w:t xml:space="preserve">paslaugų </w:t>
            </w:r>
            <w:r w:rsidR="007F051A" w:rsidRPr="005B174B">
              <w:rPr>
                <w:rFonts w:ascii="Times New Roman" w:hAnsi="Times New Roman" w:cs="Times New Roman"/>
                <w:sz w:val="24"/>
                <w:szCs w:val="24"/>
                <w:lang w:val="lt-LT"/>
              </w:rPr>
              <w:t>(</w:t>
            </w:r>
            <w:r w:rsidR="007F051A">
              <w:rPr>
                <w:rFonts w:ascii="Times New Roman" w:hAnsi="Times New Roman" w:cs="Times New Roman"/>
                <w:sz w:val="24"/>
                <w:szCs w:val="24"/>
                <w:lang w:val="lt-LT"/>
              </w:rPr>
              <w:t xml:space="preserve">10 </w:t>
            </w:r>
            <w:r w:rsidR="007F051A" w:rsidRPr="005B174B">
              <w:rPr>
                <w:rFonts w:ascii="Times New Roman" w:hAnsi="Times New Roman" w:cs="Times New Roman"/>
                <w:sz w:val="24"/>
                <w:szCs w:val="24"/>
                <w:lang w:val="lt-LT"/>
              </w:rPr>
              <w:t xml:space="preserve">pavadinimų </w:t>
            </w:r>
            <w:r w:rsidR="007F051A">
              <w:rPr>
                <w:rFonts w:ascii="Times New Roman" w:hAnsi="Times New Roman" w:cs="Times New Roman"/>
                <w:sz w:val="24"/>
                <w:szCs w:val="24"/>
                <w:lang w:val="lt-LT"/>
              </w:rPr>
              <w:t>viešųjų ryšių paslaugos</w:t>
            </w:r>
            <w:r w:rsidR="007F051A" w:rsidRPr="005B174B">
              <w:rPr>
                <w:rFonts w:ascii="Times New Roman" w:hAnsi="Times New Roman" w:cs="Times New Roman"/>
                <w:sz w:val="24"/>
                <w:szCs w:val="24"/>
                <w:lang w:val="lt-LT"/>
              </w:rPr>
              <w:t xml:space="preserve">), </w:t>
            </w:r>
            <w:r w:rsidR="007F051A">
              <w:rPr>
                <w:rFonts w:ascii="Times New Roman" w:hAnsi="Times New Roman" w:cs="Times New Roman"/>
                <w:sz w:val="24"/>
                <w:szCs w:val="24"/>
                <w:lang w:val="lt-LT"/>
              </w:rPr>
              <w:t xml:space="preserve">šių paslaugų </w:t>
            </w:r>
            <w:r w:rsidR="007F051A" w:rsidRPr="005B174B">
              <w:rPr>
                <w:rFonts w:ascii="Times New Roman" w:hAnsi="Times New Roman" w:cs="Times New Roman"/>
                <w:sz w:val="24"/>
                <w:szCs w:val="24"/>
                <w:lang w:val="lt-LT"/>
              </w:rPr>
              <w:t>įkainiai nelaikytini kainos sudedamosiomis dalimis, kurie vadovaujantis Įstatymo 20 straipsnio 2 dalies 2 punkto</w:t>
            </w:r>
            <w:r w:rsidR="007F051A" w:rsidRPr="00C23FAF">
              <w:rPr>
                <w:rFonts w:ascii="Times New Roman" w:hAnsi="Times New Roman" w:cs="Times New Roman"/>
                <w:sz w:val="24"/>
                <w:szCs w:val="24"/>
                <w:vertAlign w:val="superscript"/>
              </w:rPr>
              <w:footnoteReference w:id="6"/>
            </w:r>
            <w:r w:rsidR="007F051A" w:rsidRPr="005B174B">
              <w:rPr>
                <w:rFonts w:ascii="Times New Roman" w:hAnsi="Times New Roman" w:cs="Times New Roman"/>
                <w:sz w:val="24"/>
                <w:szCs w:val="24"/>
                <w:lang w:val="lt-LT"/>
              </w:rPr>
              <w:t xml:space="preserve"> nuostatomis galėtų būti laikomi konfidencialia informacija ir todėl neviešinami skelbiant CVP IS viešojo pirkimo sutartį ir tiekėjo pasiūlymą. Sudėtinėmis dalimis laikomos dalys, iš kurių susideda įkainiai, pvz., objekto savikaina, tiesioginės ir netiesioginės išlaidos, p</w:t>
            </w:r>
            <w:r w:rsidR="007F051A">
              <w:rPr>
                <w:rFonts w:ascii="Times New Roman" w:hAnsi="Times New Roman" w:cs="Times New Roman"/>
                <w:sz w:val="24"/>
                <w:szCs w:val="24"/>
                <w:lang w:val="lt-LT"/>
              </w:rPr>
              <w:t>ristatymo kaštai, pelnas ir kt. V</w:t>
            </w:r>
            <w:r w:rsidR="006425C3">
              <w:rPr>
                <w:rFonts w:ascii="Times New Roman" w:hAnsi="Times New Roman" w:cs="Times New Roman"/>
                <w:sz w:val="24"/>
                <w:szCs w:val="24"/>
                <w:lang w:val="lt-LT"/>
              </w:rPr>
              <w:t xml:space="preserve">adovaujantis Įstatymo 20 </w:t>
            </w:r>
            <w:r w:rsidR="006425C3" w:rsidRPr="005B174B">
              <w:rPr>
                <w:rFonts w:ascii="Times New Roman" w:hAnsi="Times New Roman" w:cs="Times New Roman"/>
                <w:sz w:val="24"/>
                <w:szCs w:val="24"/>
                <w:lang w:val="lt-LT"/>
              </w:rPr>
              <w:t>straipsnio 2 dalies 2 punkt</w:t>
            </w:r>
            <w:r w:rsidR="006425C3">
              <w:rPr>
                <w:rFonts w:ascii="Times New Roman" w:hAnsi="Times New Roman" w:cs="Times New Roman"/>
                <w:sz w:val="24"/>
                <w:szCs w:val="24"/>
                <w:lang w:val="lt-LT"/>
              </w:rPr>
              <w:t>u</w:t>
            </w:r>
            <w:r w:rsidR="006425C3" w:rsidRPr="005B174B">
              <w:rPr>
                <w:rFonts w:ascii="Times New Roman" w:hAnsi="Times New Roman" w:cs="Times New Roman"/>
                <w:sz w:val="24"/>
                <w:szCs w:val="24"/>
                <w:lang w:val="lt-LT"/>
              </w:rPr>
              <w:t xml:space="preserve"> konfidencialia negalima laikyti informacijos, jeigu tai pažeistų šio įstatymo 33 ir 58 straipsniuose nustatytus reikalavimus dėl paskelbimo apie sudarytą pirkimo sutartį, įskaitant informaciją apie pasiūlyme nurodytą prekių, paslaugų ar darbų kainą, išskyrus jos sudedamąsias dalis</w:t>
            </w:r>
            <w:r w:rsidR="006425C3" w:rsidRPr="00A92561">
              <w:rPr>
                <w:rFonts w:ascii="Times New Roman" w:hAnsi="Times New Roman" w:cs="Times New Roman"/>
                <w:sz w:val="24"/>
                <w:szCs w:val="24"/>
                <w:lang w:val="lt-LT"/>
              </w:rPr>
              <w:t xml:space="preserve">, t. y. </w:t>
            </w:r>
            <w:r w:rsidR="006425C3" w:rsidRPr="00A92561">
              <w:rPr>
                <w:rFonts w:ascii="Times New Roman" w:hAnsi="Times New Roman" w:cs="Times New Roman"/>
                <w:sz w:val="24"/>
                <w:szCs w:val="24"/>
                <w:u w:val="single"/>
                <w:lang w:val="lt-LT"/>
              </w:rPr>
              <w:t>vadovaujantis Įstatymu prekių, paslaugų ar darbų kaina nelaikytina konfidencialia informacija</w:t>
            </w:r>
            <w:r w:rsidR="006425C3" w:rsidRPr="00A92561">
              <w:rPr>
                <w:rFonts w:ascii="Times New Roman" w:hAnsi="Times New Roman" w:cs="Times New Roman"/>
                <w:sz w:val="24"/>
                <w:szCs w:val="24"/>
                <w:lang w:val="lt-LT"/>
              </w:rPr>
              <w:t xml:space="preserve">. </w:t>
            </w:r>
          </w:p>
          <w:p w14:paraId="77DDE7AF" w14:textId="451B67A1" w:rsidR="000718F6" w:rsidRPr="001420FB" w:rsidRDefault="00A92561" w:rsidP="005D68E7">
            <w:pPr>
              <w:suppressAutoHyphens/>
              <w:autoSpaceDE w:val="0"/>
              <w:autoSpaceDN w:val="0"/>
              <w:adjustRightInd w:val="0"/>
              <w:ind w:firstLine="567"/>
              <w:jc w:val="both"/>
              <w:textAlignment w:val="center"/>
              <w:rPr>
                <w:rFonts w:ascii="Times New Roman" w:eastAsia="Times New Roman" w:hAnsi="Times New Roman" w:cs="Times New Roman"/>
                <w:sz w:val="24"/>
                <w:szCs w:val="24"/>
                <w:lang w:val="lt-LT"/>
              </w:rPr>
            </w:pPr>
            <w:r w:rsidRPr="006729FC">
              <w:rPr>
                <w:rFonts w:ascii="Times New Roman" w:hAnsi="Times New Roman" w:cs="Times New Roman"/>
                <w:b/>
                <w:sz w:val="24"/>
                <w:szCs w:val="24"/>
                <w:lang w:val="lt-LT"/>
              </w:rPr>
              <w:t>At</w:t>
            </w:r>
            <w:r w:rsidRPr="00A92561">
              <w:rPr>
                <w:rFonts w:ascii="Times New Roman" w:hAnsi="Times New Roman" w:cs="Times New Roman"/>
                <w:b/>
                <w:sz w:val="24"/>
                <w:szCs w:val="24"/>
                <w:lang w:val="lt-LT"/>
              </w:rPr>
              <w:t>sižvelgiant</w:t>
            </w:r>
            <w:r w:rsidR="00A172A5">
              <w:rPr>
                <w:rFonts w:ascii="Times New Roman" w:hAnsi="Times New Roman" w:cs="Times New Roman"/>
                <w:b/>
                <w:sz w:val="24"/>
                <w:szCs w:val="24"/>
                <w:lang w:val="lt-LT"/>
              </w:rPr>
              <w:t xml:space="preserve"> į</w:t>
            </w:r>
            <w:r w:rsidRPr="00A92561">
              <w:rPr>
                <w:rFonts w:ascii="Times New Roman" w:hAnsi="Times New Roman" w:cs="Times New Roman"/>
                <w:b/>
                <w:sz w:val="24"/>
                <w:szCs w:val="24"/>
                <w:lang w:val="lt-LT"/>
              </w:rPr>
              <w:t xml:space="preserve"> </w:t>
            </w:r>
            <w:r w:rsidR="00907B6C">
              <w:rPr>
                <w:rFonts w:ascii="Times New Roman" w:hAnsi="Times New Roman" w:cs="Times New Roman"/>
                <w:b/>
                <w:sz w:val="24"/>
                <w:szCs w:val="24"/>
                <w:lang w:val="lt-LT"/>
              </w:rPr>
              <w:t>išdėstytą</w:t>
            </w:r>
            <w:r w:rsidRPr="00A92561">
              <w:rPr>
                <w:rFonts w:ascii="Times New Roman" w:hAnsi="Times New Roman" w:cs="Times New Roman"/>
                <w:b/>
                <w:sz w:val="24"/>
                <w:szCs w:val="24"/>
                <w:lang w:val="lt-LT"/>
              </w:rPr>
              <w:t xml:space="preserve">, Tarnyba konstatuoja, kad sudarytoje Sutartyje ir Pasiūlyme nurodyti paslaugų įkainiai yra paslaugų kaina, kuri vadovaujantis Įstatymo 20 straipsnio 2 dalies </w:t>
            </w:r>
            <w:r w:rsidRPr="001420FB">
              <w:rPr>
                <w:rFonts w:ascii="Times New Roman" w:hAnsi="Times New Roman" w:cs="Times New Roman"/>
                <w:b/>
                <w:sz w:val="24"/>
                <w:szCs w:val="24"/>
                <w:lang w:val="lt-LT"/>
              </w:rPr>
              <w:t>2 punktu nelaikoma konfidencialia informacija, todėl šie įkainiai turėjo būti paskelbti CVP IS, kaip tai nustatyta Įstatymo 86 straipsnio 9 dalyje.</w:t>
            </w:r>
          </w:p>
          <w:p w14:paraId="170E2288" w14:textId="3F081ABD" w:rsidR="008874C3" w:rsidRDefault="008874C3" w:rsidP="008874C3">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vykdytojai vykdydami viešuosius pirkimus, privalo užtikrinti, kad konfidencialumu tiekėjai naudotųsi pagrįstai, o ne formaliai, nes konfidencialumo nustatymu negali būti piktnaudžiaujama taip, kad viešieji pirkimai taptų konfidencialiais pirkimų vykdytojų ir tiekėjų susitarimais. </w:t>
            </w:r>
            <w:r w:rsidRPr="00E338C7">
              <w:rPr>
                <w:rFonts w:ascii="Times New Roman" w:hAnsi="Times New Roman" w:cs="Times New Roman"/>
                <w:sz w:val="24"/>
                <w:szCs w:val="24"/>
                <w:lang w:val="lt-LT"/>
              </w:rPr>
              <w:t>Lietuvos Aukščiausia</w:t>
            </w:r>
            <w:r w:rsidR="00255F8D">
              <w:rPr>
                <w:rFonts w:ascii="Times New Roman" w:hAnsi="Times New Roman" w:cs="Times New Roman"/>
                <w:sz w:val="24"/>
                <w:szCs w:val="24"/>
                <w:lang w:val="lt-LT"/>
              </w:rPr>
              <w:t>s</w:t>
            </w:r>
            <w:r w:rsidRPr="00E338C7">
              <w:rPr>
                <w:rFonts w:ascii="Times New Roman" w:hAnsi="Times New Roman" w:cs="Times New Roman"/>
                <w:sz w:val="24"/>
                <w:szCs w:val="24"/>
                <w:lang w:val="lt-LT"/>
              </w:rPr>
              <w:t xml:space="preserve">is  Teismas 2018 m. nutartyje išaiškino, kad Įstatyme </w:t>
            </w:r>
            <w:r w:rsidRPr="00E338C7">
              <w:rPr>
                <w:rFonts w:ascii="Times New Roman" w:hAnsi="Times New Roman" w:cs="Times New Roman"/>
                <w:i/>
                <w:sz w:val="24"/>
                <w:szCs w:val="24"/>
                <w:lang w:val="lt-LT"/>
              </w:rPr>
              <w:t xml:space="preserve">„&lt;...&gt; </w:t>
            </w:r>
            <w:r w:rsidRPr="00E338C7">
              <w:rPr>
                <w:rFonts w:ascii="Times New Roman" w:eastAsia="Times New Roman" w:hAnsi="Times New Roman" w:cs="Times New Roman"/>
                <w:i/>
                <w:iCs/>
                <w:sz w:val="24"/>
                <w:szCs w:val="24"/>
                <w:lang w:val="lt-LT"/>
              </w:rPr>
              <w:t>įtvirtinta tiekėjo teisė apsaugoti pasiūlyme atskirai nurodytą neviešintiną informaciją apima tik tokius duomenis, kurie kvalifikuotini kaip komercinė (gamybinė) paslaptis CK 1.116 straipsnio 1 dalies prasme</w:t>
            </w:r>
            <w:r w:rsidRPr="00E338C7">
              <w:rPr>
                <w:rFonts w:ascii="Times New Roman" w:eastAsia="Times New Roman" w:hAnsi="Times New Roman" w:cs="Times New Roman"/>
                <w:i/>
                <w:sz w:val="24"/>
                <w:szCs w:val="24"/>
                <w:lang w:val="lt-LT"/>
              </w:rPr>
              <w:t>. Tik pačios svarbiausios ir komerciškai jautriausios informacijos apsauga pagrįsta viešųjų pirkimų teisinių santykių reguliavimo tikslais bei aplinkybe, kad viešųjų pirkimų procedūrose patys tiekėjai, teikdami pasiūlymą, išviešina su savo veikla ar patirtimi susijusius duomenis, taigi iš esmės atsisako kai kurių duomenų slaptumo. Dėl to vien tai, kad kitais atvejais (įprastai) tam tikra su tiekėju ir jo veikla susijusi informacija nėra laisvai prieinama kitiems ūkio subjektams, nereiškia, kad viešųjų pirkimų procedūrose ji yra saugotina, jei neatitinka komercinės paslapties sampratos.“</w:t>
            </w:r>
            <w:r w:rsidRPr="00E338C7">
              <w:rPr>
                <w:rFonts w:ascii="Times New Roman" w:hAnsi="Times New Roman" w:cs="Times New Roman"/>
                <w:sz w:val="24"/>
                <w:szCs w:val="24"/>
                <w:vertAlign w:val="superscript"/>
              </w:rPr>
              <w:footnoteReference w:id="7"/>
            </w:r>
            <w:r w:rsidR="00F23199">
              <w:rPr>
                <w:rFonts w:ascii="Times New Roman" w:eastAsia="Times New Roman" w:hAnsi="Times New Roman" w:cs="Times New Roman"/>
                <w:i/>
                <w:sz w:val="24"/>
                <w:szCs w:val="24"/>
                <w:lang w:val="lt-LT"/>
              </w:rPr>
              <w:t xml:space="preserve"> </w:t>
            </w:r>
            <w:r w:rsidR="00255F8D">
              <w:rPr>
                <w:rFonts w:ascii="Times New Roman" w:hAnsi="Times New Roman" w:cs="Times New Roman"/>
                <w:sz w:val="24"/>
                <w:szCs w:val="24"/>
                <w:lang w:val="lt-LT"/>
              </w:rPr>
              <w:t xml:space="preserve">Tarnybos nuomone, </w:t>
            </w:r>
            <w:r w:rsidR="00255F8D" w:rsidRPr="00E338C7">
              <w:rPr>
                <w:rFonts w:ascii="Times New Roman" w:hAnsi="Times New Roman" w:cs="Times New Roman"/>
                <w:sz w:val="24"/>
                <w:szCs w:val="24"/>
                <w:lang w:val="lt-LT"/>
              </w:rPr>
              <w:t>Lietuvos Aukščiausia</w:t>
            </w:r>
            <w:r w:rsidR="00255F8D">
              <w:rPr>
                <w:rFonts w:ascii="Times New Roman" w:hAnsi="Times New Roman" w:cs="Times New Roman"/>
                <w:sz w:val="24"/>
                <w:szCs w:val="24"/>
                <w:lang w:val="lt-LT"/>
              </w:rPr>
              <w:t>s</w:t>
            </w:r>
            <w:r w:rsidR="00255F8D" w:rsidRPr="00E338C7">
              <w:rPr>
                <w:rFonts w:ascii="Times New Roman" w:hAnsi="Times New Roman" w:cs="Times New Roman"/>
                <w:sz w:val="24"/>
                <w:szCs w:val="24"/>
                <w:lang w:val="lt-LT"/>
              </w:rPr>
              <w:t>is Teismas</w:t>
            </w:r>
            <w:r w:rsidR="00255F8D">
              <w:rPr>
                <w:rFonts w:ascii="Times New Roman" w:hAnsi="Times New Roman" w:cs="Times New Roman"/>
                <w:sz w:val="24"/>
                <w:szCs w:val="24"/>
                <w:lang w:val="lt-LT"/>
              </w:rPr>
              <w:t xml:space="preserve"> šia nutartimi nesuformulavo naujų taisyklių, tik įtvirtino nuosekliai ir iki šiol formuotą praktiką, kurios nuosekliai laikėsi ir Tarnyba</w:t>
            </w:r>
            <w:r w:rsidR="00F23199" w:rsidRPr="00E338C7">
              <w:rPr>
                <w:rFonts w:ascii="Times New Roman" w:hAnsi="Times New Roman" w:cs="Times New Roman"/>
                <w:sz w:val="24"/>
                <w:szCs w:val="24"/>
                <w:vertAlign w:val="superscript"/>
              </w:rPr>
              <w:t xml:space="preserve"> </w:t>
            </w:r>
            <w:r w:rsidR="00F23199" w:rsidRPr="00E338C7">
              <w:rPr>
                <w:rFonts w:ascii="Times New Roman" w:hAnsi="Times New Roman" w:cs="Times New Roman"/>
                <w:sz w:val="24"/>
                <w:szCs w:val="24"/>
                <w:vertAlign w:val="superscript"/>
              </w:rPr>
              <w:footnoteReference w:id="8"/>
            </w:r>
            <w:r w:rsidR="00255F8D">
              <w:rPr>
                <w:rFonts w:ascii="Times New Roman" w:hAnsi="Times New Roman" w:cs="Times New Roman"/>
                <w:sz w:val="24"/>
                <w:szCs w:val="24"/>
                <w:lang w:val="lt-LT"/>
              </w:rPr>
              <w:t>.</w:t>
            </w:r>
          </w:p>
          <w:p w14:paraId="144F7BEC" w14:textId="698B955F" w:rsidR="00370852" w:rsidRPr="006865BE" w:rsidRDefault="00B60098" w:rsidP="005A08FD">
            <w:pPr>
              <w:ind w:firstLine="567"/>
              <w:jc w:val="both"/>
              <w:rPr>
                <w:rFonts w:ascii="Times New Roman" w:hAnsi="Times New Roman" w:cs="Times New Roman"/>
                <w:sz w:val="24"/>
                <w:szCs w:val="24"/>
                <w:lang w:val="lt-LT"/>
              </w:rPr>
            </w:pPr>
            <w:r w:rsidRPr="001420FB">
              <w:rPr>
                <w:rFonts w:ascii="Times New Roman" w:hAnsi="Times New Roman" w:cs="Times New Roman"/>
                <w:sz w:val="24"/>
                <w:szCs w:val="24"/>
                <w:lang w:val="lt-LT"/>
              </w:rPr>
              <w:t xml:space="preserve">Apibendrinant išdėstytą, Tarnyba konstatuoja, kad Pirkimo vykdytojas, paskelbdamas Pasiūlymą ir Sutartį su priedu nepilna apimtimi, t. y. uždengęs </w:t>
            </w:r>
            <w:r w:rsidR="005A08FD">
              <w:rPr>
                <w:rFonts w:ascii="Times New Roman" w:hAnsi="Times New Roman" w:cs="Times New Roman"/>
                <w:sz w:val="24"/>
                <w:szCs w:val="24"/>
                <w:lang w:val="lt-LT"/>
              </w:rPr>
              <w:t>paslaugų</w:t>
            </w:r>
            <w:r w:rsidRPr="001420FB">
              <w:rPr>
                <w:rFonts w:ascii="Times New Roman" w:hAnsi="Times New Roman" w:cs="Times New Roman"/>
                <w:sz w:val="24"/>
                <w:szCs w:val="24"/>
                <w:lang w:val="lt-LT"/>
              </w:rPr>
              <w:t xml:space="preserve"> vienet</w:t>
            </w:r>
            <w:r w:rsidR="005A08FD">
              <w:rPr>
                <w:rFonts w:ascii="Times New Roman" w:hAnsi="Times New Roman" w:cs="Times New Roman"/>
                <w:sz w:val="24"/>
                <w:szCs w:val="24"/>
                <w:lang w:val="lt-LT"/>
              </w:rPr>
              <w:t>o</w:t>
            </w:r>
            <w:r w:rsidRPr="001420FB">
              <w:rPr>
                <w:rFonts w:ascii="Times New Roman" w:hAnsi="Times New Roman" w:cs="Times New Roman"/>
                <w:sz w:val="24"/>
                <w:szCs w:val="24"/>
                <w:lang w:val="lt-LT"/>
              </w:rPr>
              <w:t xml:space="preserve"> kainas, </w:t>
            </w:r>
            <w:r w:rsidRPr="001420FB">
              <w:rPr>
                <w:rFonts w:ascii="Times New Roman" w:hAnsi="Times New Roman" w:cs="Times New Roman"/>
                <w:b/>
                <w:sz w:val="24"/>
                <w:szCs w:val="24"/>
                <w:lang w:val="lt-LT"/>
              </w:rPr>
              <w:t>pažeidė</w:t>
            </w:r>
            <w:r w:rsidRPr="001420FB">
              <w:rPr>
                <w:rFonts w:ascii="Times New Roman" w:hAnsi="Times New Roman" w:cs="Times New Roman"/>
                <w:sz w:val="24"/>
                <w:szCs w:val="24"/>
                <w:lang w:val="lt-LT"/>
              </w:rPr>
              <w:t xml:space="preserve"> </w:t>
            </w:r>
            <w:r w:rsidRPr="001420FB">
              <w:rPr>
                <w:rFonts w:ascii="Times New Roman" w:hAnsi="Times New Roman" w:cs="Times New Roman"/>
                <w:b/>
                <w:sz w:val="24"/>
                <w:szCs w:val="24"/>
                <w:lang w:val="lt-LT"/>
              </w:rPr>
              <w:t>Įstatymo 86 straipsnio 9 dalies nuostatas ir Įstatymo 17 straipsnio 1 dalyje įtvirtintą skaidrumo principą</w:t>
            </w:r>
            <w:r w:rsidR="005D68E7">
              <w:rPr>
                <w:rFonts w:ascii="Times New Roman" w:hAnsi="Times New Roman" w:cs="Times New Roman"/>
                <w:b/>
                <w:sz w:val="24"/>
                <w:szCs w:val="24"/>
                <w:lang w:val="lt-LT"/>
              </w:rPr>
              <w:t>.</w:t>
            </w:r>
            <w:r w:rsidR="00FE5309">
              <w:rPr>
                <w:rFonts w:ascii="Times New Roman" w:hAnsi="Times New Roman" w:cs="Times New Roman"/>
                <w:sz w:val="24"/>
                <w:szCs w:val="24"/>
                <w:lang w:val="lt-LT"/>
              </w:rPr>
              <w:t xml:space="preserve">  </w:t>
            </w:r>
          </w:p>
        </w:tc>
      </w:tr>
    </w:tbl>
    <w:p w14:paraId="05896F4C" w14:textId="77777777" w:rsidR="00C23FAF" w:rsidRDefault="00C23FAF" w:rsidP="00C23FAF">
      <w:pPr>
        <w:spacing w:after="160" w:line="259" w:lineRule="auto"/>
        <w:rPr>
          <w:rFonts w:ascii="Times New Roman" w:hAnsi="Times New Roman" w:cs="Times New Roman"/>
          <w:sz w:val="24"/>
          <w:szCs w:val="24"/>
        </w:rPr>
      </w:pPr>
      <w:r w:rsidRPr="007F236F">
        <w:rPr>
          <w:rFonts w:ascii="Times New Roman" w:hAnsi="Times New Roman" w:cs="Times New Roman"/>
          <w:sz w:val="24"/>
          <w:szCs w:val="24"/>
        </w:rPr>
        <w:lastRenderedPageBreak/>
        <w:t>*kiekvienos sutarties vertinimas aprašomas atskirai</w:t>
      </w:r>
    </w:p>
    <w:p w14:paraId="047F794D" w14:textId="77777777" w:rsidR="00BA6305" w:rsidRPr="002E6499" w:rsidRDefault="00BA6305" w:rsidP="00BA6305">
      <w:pPr>
        <w:spacing w:after="160" w:line="259" w:lineRule="auto"/>
        <w:jc w:val="center"/>
        <w:rPr>
          <w:rFonts w:ascii="Times New Roman" w:hAnsi="Times New Roman" w:cs="Times New Roman"/>
          <w:b/>
          <w:sz w:val="24"/>
          <w:szCs w:val="24"/>
        </w:rPr>
      </w:pPr>
      <w:r w:rsidRPr="002E6499">
        <w:rPr>
          <w:rFonts w:ascii="Times New Roman" w:hAnsi="Times New Roman" w:cs="Times New Roman"/>
          <w:b/>
          <w:sz w:val="24"/>
          <w:szCs w:val="24"/>
        </w:rPr>
        <w:lastRenderedPageBreak/>
        <w:t xml:space="preserve">III dalis. Pastabos, į </w:t>
      </w:r>
      <w:r w:rsidRPr="001A4ED4">
        <w:rPr>
          <w:rFonts w:ascii="Times New Roman" w:hAnsi="Times New Roman" w:cs="Times New Roman"/>
          <w:b/>
          <w:sz w:val="24"/>
          <w:szCs w:val="24"/>
        </w:rPr>
        <w:t>kurias pirkimo vykdytojas turėtų</w:t>
      </w:r>
      <w:r w:rsidRPr="002E6499">
        <w:rPr>
          <w:rFonts w:ascii="Times New Roman" w:hAnsi="Times New Roman" w:cs="Times New Roman"/>
          <w:b/>
          <w:sz w:val="24"/>
          <w:szCs w:val="24"/>
        </w:rPr>
        <w:t xml:space="preserve"> atsižvelgti rengdamas, sudarydamas ir vykdydama kitas sutartis</w:t>
      </w:r>
    </w:p>
    <w:tbl>
      <w:tblPr>
        <w:tblStyle w:val="Lentelstinklelis"/>
        <w:tblW w:w="9606" w:type="dxa"/>
        <w:tblLook w:val="04A0" w:firstRow="1" w:lastRow="0" w:firstColumn="1" w:lastColumn="0" w:noHBand="0" w:noVBand="1"/>
      </w:tblPr>
      <w:tblGrid>
        <w:gridCol w:w="9606"/>
      </w:tblGrid>
      <w:tr w:rsidR="00C23FAF" w:rsidRPr="00C23FAF" w14:paraId="33474140" w14:textId="77777777" w:rsidTr="00844ED0">
        <w:tc>
          <w:tcPr>
            <w:tcW w:w="9606" w:type="dxa"/>
          </w:tcPr>
          <w:p w14:paraId="2F538CA4" w14:textId="1B469608" w:rsidR="00DA6199" w:rsidRPr="00C23FAF" w:rsidRDefault="00181340" w:rsidP="00045784">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bl>
    <w:p w14:paraId="4F9F0DA4" w14:textId="77777777" w:rsidR="00C23FAF" w:rsidRDefault="00C23FAF" w:rsidP="00C23FAF">
      <w:pPr>
        <w:spacing w:after="160" w:line="259" w:lineRule="auto"/>
        <w:jc w:val="center"/>
        <w:rPr>
          <w:rFonts w:ascii="Times New Roman" w:hAnsi="Times New Roman" w:cs="Times New Roman"/>
          <w:b/>
          <w:sz w:val="24"/>
          <w:szCs w:val="24"/>
        </w:rPr>
      </w:pPr>
    </w:p>
    <w:p w14:paraId="23DB1ACE" w14:textId="77777777"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C23FAF" w:rsidRPr="005D68E7" w14:paraId="447598D5" w14:textId="77777777" w:rsidTr="00844ED0">
        <w:tc>
          <w:tcPr>
            <w:tcW w:w="9606" w:type="dxa"/>
          </w:tcPr>
          <w:p w14:paraId="69C97C8D" w14:textId="77777777" w:rsidR="005D68E7" w:rsidRDefault="00581B42" w:rsidP="005D68E7">
            <w:pPr>
              <w:ind w:firstLine="567"/>
              <w:jc w:val="both"/>
              <w:rPr>
                <w:rFonts w:ascii="Times New Roman" w:hAnsi="Times New Roman" w:cs="Times New Roman"/>
                <w:sz w:val="24"/>
                <w:szCs w:val="24"/>
                <w:lang w:val="lt-LT"/>
              </w:rPr>
            </w:pPr>
            <w:r w:rsidRPr="005D68E7">
              <w:rPr>
                <w:rFonts w:ascii="Times New Roman" w:hAnsi="Times New Roman" w:cs="Times New Roman"/>
                <w:b/>
                <w:sz w:val="24"/>
                <w:szCs w:val="24"/>
                <w:lang w:val="lt-LT"/>
              </w:rPr>
              <w:t>Vykd</w:t>
            </w:r>
            <w:r w:rsidR="00FB3377" w:rsidRPr="005D68E7">
              <w:rPr>
                <w:rFonts w:ascii="Times New Roman" w:hAnsi="Times New Roman" w:cs="Times New Roman"/>
                <w:b/>
                <w:sz w:val="24"/>
                <w:szCs w:val="24"/>
                <w:lang w:val="lt-LT"/>
              </w:rPr>
              <w:t xml:space="preserve">ydamas Sutartį </w:t>
            </w:r>
            <w:r w:rsidRPr="005D68E7">
              <w:rPr>
                <w:rFonts w:ascii="Times New Roman" w:hAnsi="Times New Roman" w:cs="Times New Roman"/>
                <w:b/>
                <w:sz w:val="24"/>
                <w:szCs w:val="24"/>
                <w:lang w:val="lt-LT"/>
              </w:rPr>
              <w:t xml:space="preserve">Pirkimo vykdytojas </w:t>
            </w:r>
            <w:r w:rsidR="005D68E7" w:rsidRPr="005D68E7">
              <w:rPr>
                <w:rFonts w:ascii="Times New Roman" w:hAnsi="Times New Roman" w:cs="Times New Roman"/>
                <w:b/>
                <w:sz w:val="24"/>
                <w:szCs w:val="24"/>
                <w:lang w:val="lt-LT"/>
              </w:rPr>
              <w:t>pažeidė</w:t>
            </w:r>
            <w:r w:rsidR="005D68E7" w:rsidRPr="005D68E7">
              <w:rPr>
                <w:rFonts w:ascii="Times New Roman" w:hAnsi="Times New Roman" w:cs="Times New Roman"/>
                <w:sz w:val="24"/>
                <w:szCs w:val="24"/>
                <w:lang w:val="lt-LT"/>
              </w:rPr>
              <w:t xml:space="preserve"> </w:t>
            </w:r>
            <w:r w:rsidR="005D68E7" w:rsidRPr="005D68E7">
              <w:rPr>
                <w:rFonts w:ascii="Times New Roman" w:hAnsi="Times New Roman" w:cs="Times New Roman"/>
                <w:b/>
                <w:sz w:val="24"/>
                <w:szCs w:val="24"/>
                <w:lang w:val="lt-LT"/>
              </w:rPr>
              <w:t>Įstatymo 86 straipsnio 9 dalies nuostatas ir Įstatymo 17 straipsnio 1 dalyje įtvirtintą skaidrumo principą</w:t>
            </w:r>
            <w:r w:rsidR="00E110E4" w:rsidRPr="005D68E7">
              <w:rPr>
                <w:rFonts w:ascii="Times New Roman" w:hAnsi="Times New Roman" w:cs="Times New Roman"/>
                <w:b/>
                <w:sz w:val="24"/>
                <w:szCs w:val="24"/>
                <w:lang w:val="lt-LT"/>
              </w:rPr>
              <w:t>.</w:t>
            </w:r>
            <w:r w:rsidR="005D68E7" w:rsidRPr="005D68E7">
              <w:rPr>
                <w:rFonts w:ascii="Times New Roman" w:hAnsi="Times New Roman" w:cs="Times New Roman"/>
                <w:b/>
                <w:sz w:val="24"/>
                <w:szCs w:val="24"/>
                <w:lang w:val="lt-LT"/>
              </w:rPr>
              <w:t xml:space="preserve"> </w:t>
            </w:r>
            <w:r w:rsidR="005D68E7" w:rsidRPr="005D68E7">
              <w:rPr>
                <w:rFonts w:ascii="Times New Roman" w:hAnsi="Times New Roman" w:cs="Times New Roman"/>
                <w:sz w:val="24"/>
                <w:szCs w:val="24"/>
                <w:lang w:val="lt-LT"/>
              </w:rPr>
              <w:t>Atsižvelgdama į nustatytą, Tarnyba įpareigoja ne vėliau, kaip per 5 d. d. nuo Vertinimo išvados gavimo dienos paskelbti CVP IS Sutartį ir Pasiūlymą pilna apimtimi, t. y.  paskelbti paslaugų vieneto kainas (įkainius).</w:t>
            </w:r>
          </w:p>
          <w:p w14:paraId="27A01C97" w14:textId="71BC1A77" w:rsidR="005E0A58" w:rsidRPr="005D68E7" w:rsidRDefault="005E0A58" w:rsidP="005D68E7">
            <w:pPr>
              <w:ind w:firstLine="567"/>
              <w:jc w:val="both"/>
              <w:rPr>
                <w:rFonts w:ascii="Times New Roman" w:hAnsi="Times New Roman" w:cs="Times New Roman"/>
                <w:b/>
                <w:sz w:val="24"/>
                <w:szCs w:val="24"/>
                <w:lang w:val="lt-LT"/>
              </w:rPr>
            </w:pPr>
            <w:r w:rsidRPr="00B96F1D">
              <w:rPr>
                <w:rFonts w:ascii="Times New Roman" w:eastAsia="Times New Roman" w:hAnsi="Times New Roman" w:cs="Times New Roman"/>
                <w:sz w:val="24"/>
                <w:szCs w:val="24"/>
                <w:lang w:val="lt-LT"/>
              </w:rPr>
              <w:t>Vadovaujantis Lietuvos Respublikos administracinių bylų teisenos įstatymo 5 ir 17 straipsniais, nesutikę su Vertinimo išvada, galite ją apskųsti teismui šio įstatymo nustatyta tvarka.</w:t>
            </w:r>
          </w:p>
        </w:tc>
      </w:tr>
    </w:tbl>
    <w:p w14:paraId="6E750442" w14:textId="77777777" w:rsidR="00C23FAF" w:rsidRPr="005D68E7" w:rsidRDefault="00C23FAF" w:rsidP="005D68E7">
      <w:pPr>
        <w:spacing w:after="0" w:line="259" w:lineRule="auto"/>
        <w:ind w:firstLine="567"/>
        <w:jc w:val="both"/>
        <w:rPr>
          <w:rFonts w:ascii="Times New Roman" w:hAnsi="Times New Roman" w:cs="Times New Roman"/>
          <w:b/>
          <w:sz w:val="24"/>
          <w:szCs w:val="24"/>
        </w:rPr>
      </w:pPr>
    </w:p>
    <w:p w14:paraId="1A3152DD" w14:textId="77777777" w:rsidR="00225AA3" w:rsidRDefault="00225AA3" w:rsidP="00C23FAF">
      <w:pPr>
        <w:spacing w:after="0" w:line="240" w:lineRule="auto"/>
        <w:ind w:right="142"/>
        <w:jc w:val="both"/>
        <w:rPr>
          <w:rFonts w:ascii="Times New Roman" w:eastAsia="Times New Roman" w:hAnsi="Times New Roman" w:cs="Times New Roman"/>
          <w:sz w:val="24"/>
          <w:szCs w:val="24"/>
        </w:rPr>
      </w:pPr>
    </w:p>
    <w:p w14:paraId="71449790" w14:textId="77777777" w:rsidR="00225AA3" w:rsidRDefault="00225AA3" w:rsidP="00C23FAF">
      <w:pPr>
        <w:spacing w:after="0" w:line="240" w:lineRule="auto"/>
        <w:ind w:right="142"/>
        <w:jc w:val="both"/>
        <w:rPr>
          <w:rFonts w:ascii="Times New Roman" w:eastAsia="Times New Roman" w:hAnsi="Times New Roman" w:cs="Times New Roman"/>
          <w:sz w:val="24"/>
          <w:szCs w:val="24"/>
        </w:rPr>
      </w:pPr>
    </w:p>
    <w:p w14:paraId="6F7760C0" w14:textId="77777777" w:rsidR="00C23FAF" w:rsidRPr="00C23FAF" w:rsidRDefault="00C23FAF" w:rsidP="00C23FAF">
      <w:pPr>
        <w:spacing w:after="0" w:line="240" w:lineRule="auto"/>
        <w:ind w:right="142"/>
        <w:jc w:val="both"/>
        <w:rPr>
          <w:rFonts w:ascii="Times New Roman" w:eastAsia="Times New Roman" w:hAnsi="Times New Roman" w:cs="Times New Roman"/>
          <w:sz w:val="24"/>
          <w:szCs w:val="24"/>
        </w:rPr>
      </w:pPr>
      <w:r w:rsidRPr="00C23FAF">
        <w:rPr>
          <w:rFonts w:ascii="Times New Roman" w:eastAsia="Times New Roman" w:hAnsi="Times New Roman" w:cs="Times New Roman"/>
          <w:sz w:val="24"/>
          <w:szCs w:val="24"/>
        </w:rPr>
        <w:t>Prevencijos ir pirkimo sutarčių priežiūros skyriaus</w:t>
      </w:r>
    </w:p>
    <w:p w14:paraId="51C7A640" w14:textId="77777777" w:rsidR="00C23FAF" w:rsidRPr="00C23FAF" w:rsidRDefault="00C23FAF" w:rsidP="00C23FAF">
      <w:pPr>
        <w:spacing w:after="0" w:line="240" w:lineRule="auto"/>
        <w:ind w:right="142"/>
        <w:jc w:val="both"/>
        <w:rPr>
          <w:rFonts w:ascii="Times New Roman" w:eastAsia="Times New Roman" w:hAnsi="Times New Roman" w:cs="Times New Roman"/>
        </w:rPr>
      </w:pPr>
      <w:r w:rsidRPr="00C23FAF">
        <w:rPr>
          <w:rFonts w:ascii="Times New Roman" w:eastAsia="Times New Roman" w:hAnsi="Times New Roman" w:cs="Times New Roman"/>
          <w:sz w:val="24"/>
          <w:szCs w:val="24"/>
        </w:rPr>
        <w:t>vyriausioji specialistė</w:t>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t xml:space="preserve">  </w:t>
      </w:r>
      <w:r w:rsidR="00F957F8">
        <w:rPr>
          <w:rFonts w:ascii="Times New Roman" w:eastAsia="Times New Roman" w:hAnsi="Times New Roman" w:cs="Times New Roman"/>
          <w:sz w:val="24"/>
          <w:szCs w:val="24"/>
        </w:rPr>
        <w:t>Rita</w:t>
      </w:r>
      <w:r w:rsidRPr="00C23FAF">
        <w:rPr>
          <w:rFonts w:ascii="Times New Roman" w:eastAsia="Times New Roman" w:hAnsi="Times New Roman" w:cs="Times New Roman"/>
          <w:sz w:val="24"/>
          <w:szCs w:val="24"/>
        </w:rPr>
        <w:t xml:space="preserve"> </w:t>
      </w:r>
      <w:r w:rsidR="00F957F8">
        <w:rPr>
          <w:rFonts w:ascii="Times New Roman" w:eastAsia="Times New Roman" w:hAnsi="Times New Roman" w:cs="Times New Roman"/>
          <w:sz w:val="24"/>
          <w:szCs w:val="24"/>
        </w:rPr>
        <w:t>Venckienė</w:t>
      </w:r>
    </w:p>
    <w:p w14:paraId="7341D2DE" w14:textId="77777777" w:rsidR="000028D0" w:rsidRDefault="000028D0" w:rsidP="00C23FAF">
      <w:pPr>
        <w:spacing w:after="0" w:line="360" w:lineRule="auto"/>
        <w:ind w:right="142"/>
        <w:jc w:val="both"/>
        <w:rPr>
          <w:rFonts w:ascii="Times New Roman" w:eastAsia="Times New Roman" w:hAnsi="Times New Roman" w:cs="Times New Roman"/>
        </w:rPr>
      </w:pPr>
    </w:p>
    <w:p w14:paraId="3F4384E3" w14:textId="77777777" w:rsidR="00225AA3" w:rsidRDefault="00225AA3" w:rsidP="00C23FAF">
      <w:pPr>
        <w:spacing w:after="0" w:line="360" w:lineRule="auto"/>
        <w:ind w:right="142"/>
        <w:jc w:val="both"/>
        <w:rPr>
          <w:rFonts w:ascii="Times New Roman" w:eastAsia="Times New Roman" w:hAnsi="Times New Roman" w:cs="Times New Roman"/>
        </w:rPr>
      </w:pPr>
    </w:p>
    <w:p w14:paraId="1C4DC438" w14:textId="77777777" w:rsidR="00225AA3" w:rsidRDefault="00225AA3" w:rsidP="00C23FAF">
      <w:pPr>
        <w:spacing w:after="0" w:line="360" w:lineRule="auto"/>
        <w:ind w:right="142"/>
        <w:jc w:val="both"/>
        <w:rPr>
          <w:rFonts w:ascii="Times New Roman" w:eastAsia="Times New Roman" w:hAnsi="Times New Roman" w:cs="Times New Roman"/>
        </w:rPr>
      </w:pPr>
    </w:p>
    <w:p w14:paraId="6E6D6452" w14:textId="77777777" w:rsidR="00225AA3" w:rsidRDefault="00225AA3" w:rsidP="00C23FAF">
      <w:pPr>
        <w:spacing w:after="0" w:line="360" w:lineRule="auto"/>
        <w:ind w:right="142"/>
        <w:jc w:val="both"/>
        <w:rPr>
          <w:rFonts w:ascii="Times New Roman" w:eastAsia="Times New Roman" w:hAnsi="Times New Roman" w:cs="Times New Roman"/>
        </w:rPr>
      </w:pPr>
    </w:p>
    <w:p w14:paraId="75AE7EAB" w14:textId="77777777" w:rsidR="00225AA3" w:rsidRDefault="00225AA3" w:rsidP="00C23FAF">
      <w:pPr>
        <w:spacing w:after="0" w:line="360" w:lineRule="auto"/>
        <w:ind w:right="142"/>
        <w:jc w:val="both"/>
        <w:rPr>
          <w:rFonts w:ascii="Times New Roman" w:eastAsia="Times New Roman" w:hAnsi="Times New Roman" w:cs="Times New Roman"/>
        </w:rPr>
      </w:pPr>
    </w:p>
    <w:p w14:paraId="423E6114" w14:textId="77777777" w:rsidR="00225AA3" w:rsidRDefault="00225AA3" w:rsidP="00C23FAF">
      <w:pPr>
        <w:spacing w:after="0" w:line="360" w:lineRule="auto"/>
        <w:ind w:right="142"/>
        <w:jc w:val="both"/>
        <w:rPr>
          <w:rFonts w:ascii="Times New Roman" w:eastAsia="Times New Roman" w:hAnsi="Times New Roman" w:cs="Times New Roman"/>
        </w:rPr>
      </w:pPr>
    </w:p>
    <w:p w14:paraId="6E1F18F3" w14:textId="77777777" w:rsidR="00225AA3" w:rsidRDefault="00225AA3" w:rsidP="00C23FAF">
      <w:pPr>
        <w:spacing w:after="0" w:line="360" w:lineRule="auto"/>
        <w:ind w:right="142"/>
        <w:jc w:val="both"/>
        <w:rPr>
          <w:rFonts w:ascii="Times New Roman" w:eastAsia="Times New Roman" w:hAnsi="Times New Roman" w:cs="Times New Roman"/>
        </w:rPr>
      </w:pPr>
    </w:p>
    <w:p w14:paraId="3A0D1691" w14:textId="77777777" w:rsidR="00225AA3" w:rsidRDefault="00225AA3" w:rsidP="00C23FAF">
      <w:pPr>
        <w:spacing w:after="0" w:line="360" w:lineRule="auto"/>
        <w:ind w:right="142"/>
        <w:jc w:val="both"/>
        <w:rPr>
          <w:rFonts w:ascii="Times New Roman" w:eastAsia="Times New Roman" w:hAnsi="Times New Roman" w:cs="Times New Roman"/>
        </w:rPr>
      </w:pPr>
    </w:p>
    <w:p w14:paraId="23278EEC" w14:textId="77777777" w:rsidR="00225AA3" w:rsidRDefault="00225AA3" w:rsidP="00C23FAF">
      <w:pPr>
        <w:spacing w:after="0" w:line="360" w:lineRule="auto"/>
        <w:ind w:right="142"/>
        <w:jc w:val="both"/>
        <w:rPr>
          <w:rFonts w:ascii="Times New Roman" w:eastAsia="Times New Roman" w:hAnsi="Times New Roman" w:cs="Times New Roman"/>
        </w:rPr>
      </w:pPr>
    </w:p>
    <w:p w14:paraId="3FA2A9D5" w14:textId="77777777" w:rsidR="00225AA3" w:rsidRDefault="00225AA3" w:rsidP="00C23FAF">
      <w:pPr>
        <w:spacing w:after="0" w:line="360" w:lineRule="auto"/>
        <w:ind w:right="142"/>
        <w:jc w:val="both"/>
        <w:rPr>
          <w:rFonts w:ascii="Times New Roman" w:eastAsia="Times New Roman" w:hAnsi="Times New Roman" w:cs="Times New Roman"/>
        </w:rPr>
      </w:pPr>
    </w:p>
    <w:p w14:paraId="5E5A2FC3" w14:textId="77777777" w:rsidR="00225AA3" w:rsidRDefault="00225AA3" w:rsidP="00C23FAF">
      <w:pPr>
        <w:spacing w:after="0" w:line="360" w:lineRule="auto"/>
        <w:ind w:right="142"/>
        <w:jc w:val="both"/>
        <w:rPr>
          <w:rFonts w:ascii="Times New Roman" w:eastAsia="Times New Roman" w:hAnsi="Times New Roman" w:cs="Times New Roman"/>
        </w:rPr>
      </w:pPr>
    </w:p>
    <w:p w14:paraId="44E72E72" w14:textId="77777777" w:rsidR="00225AA3" w:rsidRDefault="00225AA3" w:rsidP="00C23FAF">
      <w:pPr>
        <w:spacing w:after="0" w:line="360" w:lineRule="auto"/>
        <w:ind w:right="142"/>
        <w:jc w:val="both"/>
        <w:rPr>
          <w:rFonts w:ascii="Times New Roman" w:eastAsia="Times New Roman" w:hAnsi="Times New Roman" w:cs="Times New Roman"/>
        </w:rPr>
      </w:pPr>
    </w:p>
    <w:p w14:paraId="7C6B8FDE" w14:textId="77777777" w:rsidR="00225AA3" w:rsidRDefault="00225AA3" w:rsidP="00C23FAF">
      <w:pPr>
        <w:spacing w:after="0" w:line="360" w:lineRule="auto"/>
        <w:ind w:right="142"/>
        <w:jc w:val="both"/>
        <w:rPr>
          <w:rFonts w:ascii="Times New Roman" w:eastAsia="Times New Roman" w:hAnsi="Times New Roman" w:cs="Times New Roman"/>
        </w:rPr>
      </w:pPr>
    </w:p>
    <w:p w14:paraId="457B41BE" w14:textId="77777777" w:rsidR="00225AA3" w:rsidRDefault="00225AA3" w:rsidP="00C23FAF">
      <w:pPr>
        <w:spacing w:after="0" w:line="360" w:lineRule="auto"/>
        <w:ind w:right="142"/>
        <w:jc w:val="both"/>
        <w:rPr>
          <w:rFonts w:ascii="Times New Roman" w:eastAsia="Times New Roman" w:hAnsi="Times New Roman" w:cs="Times New Roman"/>
        </w:rPr>
      </w:pPr>
    </w:p>
    <w:p w14:paraId="2495E6E0" w14:textId="77777777" w:rsidR="00225AA3" w:rsidRDefault="00225AA3" w:rsidP="00C23FAF">
      <w:pPr>
        <w:spacing w:after="0" w:line="360" w:lineRule="auto"/>
        <w:ind w:right="142"/>
        <w:jc w:val="both"/>
        <w:rPr>
          <w:rFonts w:ascii="Times New Roman" w:eastAsia="Times New Roman" w:hAnsi="Times New Roman" w:cs="Times New Roman"/>
        </w:rPr>
      </w:pPr>
    </w:p>
    <w:p w14:paraId="25C6D27A" w14:textId="77777777" w:rsidR="00A3305B" w:rsidRDefault="00A3305B" w:rsidP="00C23FAF">
      <w:pPr>
        <w:spacing w:after="0" w:line="360" w:lineRule="auto"/>
        <w:ind w:right="142"/>
        <w:jc w:val="both"/>
        <w:rPr>
          <w:rFonts w:ascii="Times New Roman" w:eastAsia="Times New Roman" w:hAnsi="Times New Roman" w:cs="Times New Roman"/>
        </w:rPr>
      </w:pPr>
    </w:p>
    <w:p w14:paraId="5D403FC9" w14:textId="77777777" w:rsidR="005E0A58" w:rsidRDefault="005E0A58" w:rsidP="00C23FAF">
      <w:pPr>
        <w:spacing w:after="0" w:line="360" w:lineRule="auto"/>
        <w:ind w:right="142"/>
        <w:jc w:val="both"/>
        <w:rPr>
          <w:rFonts w:ascii="Times New Roman" w:eastAsia="Times New Roman" w:hAnsi="Times New Roman" w:cs="Times New Roman"/>
        </w:rPr>
      </w:pPr>
    </w:p>
    <w:p w14:paraId="04DBF82F" w14:textId="77777777" w:rsidR="005E0A58" w:rsidRDefault="005E0A58" w:rsidP="00C23FAF">
      <w:pPr>
        <w:spacing w:after="0" w:line="360" w:lineRule="auto"/>
        <w:ind w:right="142"/>
        <w:jc w:val="both"/>
        <w:rPr>
          <w:rFonts w:ascii="Times New Roman" w:eastAsia="Times New Roman" w:hAnsi="Times New Roman" w:cs="Times New Roman"/>
        </w:rPr>
      </w:pPr>
    </w:p>
    <w:p w14:paraId="4FC6B471" w14:textId="77777777" w:rsidR="005A08FD" w:rsidRDefault="005A08FD" w:rsidP="00C23FAF">
      <w:pPr>
        <w:spacing w:after="0" w:line="360" w:lineRule="auto"/>
        <w:ind w:right="142"/>
        <w:jc w:val="both"/>
        <w:rPr>
          <w:rFonts w:ascii="Times New Roman" w:eastAsia="Times New Roman" w:hAnsi="Times New Roman" w:cs="Times New Roman"/>
        </w:rPr>
      </w:pPr>
    </w:p>
    <w:p w14:paraId="15053E6D" w14:textId="77777777" w:rsidR="005A08FD" w:rsidRDefault="005A08FD" w:rsidP="00C23FAF">
      <w:pPr>
        <w:spacing w:after="0" w:line="360" w:lineRule="auto"/>
        <w:ind w:right="142"/>
        <w:jc w:val="both"/>
        <w:rPr>
          <w:rFonts w:ascii="Times New Roman" w:eastAsia="Times New Roman" w:hAnsi="Times New Roman" w:cs="Times New Roman"/>
        </w:rPr>
      </w:pPr>
    </w:p>
    <w:p w14:paraId="05389A3E" w14:textId="77777777" w:rsidR="005A08FD" w:rsidRDefault="005A08FD" w:rsidP="00C23FAF">
      <w:pPr>
        <w:spacing w:after="0" w:line="360" w:lineRule="auto"/>
        <w:ind w:right="142"/>
        <w:jc w:val="both"/>
        <w:rPr>
          <w:rFonts w:ascii="Times New Roman" w:eastAsia="Times New Roman" w:hAnsi="Times New Roman" w:cs="Times New Roman"/>
        </w:rPr>
      </w:pPr>
    </w:p>
    <w:p w14:paraId="6781EA4D" w14:textId="77777777" w:rsidR="005A08FD" w:rsidRDefault="005A08FD" w:rsidP="00C23FAF">
      <w:pPr>
        <w:spacing w:after="0" w:line="360" w:lineRule="auto"/>
        <w:ind w:right="142"/>
        <w:jc w:val="both"/>
        <w:rPr>
          <w:rFonts w:ascii="Times New Roman" w:eastAsia="Times New Roman" w:hAnsi="Times New Roman" w:cs="Times New Roman"/>
        </w:rPr>
      </w:pPr>
    </w:p>
    <w:p w14:paraId="7E068B7F" w14:textId="77777777" w:rsidR="005A08FD" w:rsidRDefault="005A08FD" w:rsidP="00C23FAF">
      <w:pPr>
        <w:spacing w:after="0" w:line="360" w:lineRule="auto"/>
        <w:ind w:right="142"/>
        <w:jc w:val="both"/>
        <w:rPr>
          <w:rFonts w:ascii="Times New Roman" w:eastAsia="Times New Roman" w:hAnsi="Times New Roman" w:cs="Times New Roman"/>
        </w:rPr>
      </w:pPr>
    </w:p>
    <w:p w14:paraId="33E0FA96" w14:textId="77777777" w:rsidR="00A3305B" w:rsidRDefault="00A3305B" w:rsidP="00C23FAF">
      <w:pPr>
        <w:spacing w:after="0" w:line="360" w:lineRule="auto"/>
        <w:ind w:right="142"/>
        <w:jc w:val="both"/>
        <w:rPr>
          <w:rFonts w:ascii="Times New Roman" w:eastAsia="Times New Roman" w:hAnsi="Times New Roman" w:cs="Times New Roman"/>
        </w:rPr>
      </w:pPr>
    </w:p>
    <w:p w14:paraId="0D97F3D5" w14:textId="77777777" w:rsidR="000F7AD1" w:rsidRDefault="00F957F8" w:rsidP="000028D0">
      <w:pPr>
        <w:spacing w:after="0" w:line="360" w:lineRule="auto"/>
        <w:ind w:right="142"/>
        <w:jc w:val="both"/>
      </w:pPr>
      <w:r w:rsidRPr="005015EA">
        <w:rPr>
          <w:rFonts w:ascii="Times New Roman" w:eastAsia="Times New Roman" w:hAnsi="Times New Roman" w:cs="Times New Roman"/>
        </w:rPr>
        <w:t>Rita Venckienė, tel. (8 5)  219 7058, faks. (8</w:t>
      </w:r>
      <w:r w:rsidRPr="00B70E5D">
        <w:rPr>
          <w:rFonts w:ascii="Times New Roman" w:eastAsia="Times New Roman" w:hAnsi="Times New Roman" w:cs="Times New Roman"/>
        </w:rPr>
        <w:t xml:space="preserve"> 5)  213 6213, el. p. </w:t>
      </w:r>
      <w:hyperlink r:id="rId9" w:history="1">
        <w:r w:rsidRPr="00B70E5D">
          <w:rPr>
            <w:rFonts w:ascii="Times New Roman" w:eastAsia="Times New Roman" w:hAnsi="Times New Roman" w:cs="Times New Roman"/>
          </w:rPr>
          <w:t>Rita.Venckiene@vpt.lt</w:t>
        </w:r>
      </w:hyperlink>
      <w:r w:rsidR="00C23FAF" w:rsidRPr="00C23FAF">
        <w:t xml:space="preserve"> </w:t>
      </w:r>
    </w:p>
    <w:sectPr w:rsidR="000F7AD1" w:rsidSect="00B715F2">
      <w:headerReference w:type="default" r:id="rId10"/>
      <w:pgSz w:w="11906" w:h="16838"/>
      <w:pgMar w:top="1134" w:right="567" w:bottom="851"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E0BE9B" w16cid:durableId="1E06EC2A"/>
  <w16cid:commentId w16cid:paraId="42FD1DBF" w16cid:durableId="1E06EC81"/>
  <w16cid:commentId w16cid:paraId="036AEF46" w16cid:durableId="1E06EC5E"/>
  <w16cid:commentId w16cid:paraId="3869FD76" w16cid:durableId="1E06F1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190DE" w14:textId="77777777" w:rsidR="00A96C13" w:rsidRDefault="00A96C13" w:rsidP="00C23FAF">
      <w:pPr>
        <w:spacing w:after="0" w:line="240" w:lineRule="auto"/>
      </w:pPr>
      <w:r>
        <w:separator/>
      </w:r>
    </w:p>
  </w:endnote>
  <w:endnote w:type="continuationSeparator" w:id="0">
    <w:p w14:paraId="036F9B0D" w14:textId="77777777" w:rsidR="00A96C13" w:rsidRDefault="00A96C13" w:rsidP="00C2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822F5" w14:textId="77777777" w:rsidR="00A96C13" w:rsidRDefault="00A96C13" w:rsidP="00C23FAF">
      <w:pPr>
        <w:spacing w:after="0" w:line="240" w:lineRule="auto"/>
      </w:pPr>
      <w:r>
        <w:separator/>
      </w:r>
    </w:p>
  </w:footnote>
  <w:footnote w:type="continuationSeparator" w:id="0">
    <w:p w14:paraId="3DF27BE6" w14:textId="77777777" w:rsidR="00A96C13" w:rsidRDefault="00A96C13" w:rsidP="00C23FAF">
      <w:pPr>
        <w:spacing w:after="0" w:line="240" w:lineRule="auto"/>
      </w:pPr>
      <w:r>
        <w:continuationSeparator/>
      </w:r>
    </w:p>
  </w:footnote>
  <w:footnote w:id="1">
    <w:p w14:paraId="17BD2CAD" w14:textId="77777777" w:rsidR="0062167C" w:rsidRPr="00E001B9" w:rsidRDefault="0062167C" w:rsidP="0062167C">
      <w:pPr>
        <w:pStyle w:val="Puslapioinaostekstas"/>
        <w:ind w:right="566"/>
        <w:jc w:val="both"/>
        <w:rPr>
          <w:rFonts w:ascii="Times New Roman" w:hAnsi="Times New Roman"/>
          <w:i/>
          <w:lang w:val="lt-LT"/>
        </w:rPr>
      </w:pPr>
      <w:r w:rsidRPr="007C7479">
        <w:rPr>
          <w:rStyle w:val="Puslapioinaosnuoroda"/>
          <w:rFonts w:ascii="Times New Roman" w:hAnsi="Times New Roman"/>
          <w:lang w:val="lt-LT"/>
        </w:rPr>
        <w:footnoteRef/>
      </w:r>
      <w:r w:rsidRPr="007C7479">
        <w:rPr>
          <w:rFonts w:ascii="Times New Roman" w:hAnsi="Times New Roman"/>
          <w:lang w:val="lt-LT"/>
        </w:rPr>
        <w:t xml:space="preserve"> </w:t>
      </w:r>
      <w:r w:rsidRPr="00532F50">
        <w:rPr>
          <w:rFonts w:ascii="Times New Roman" w:hAnsi="Times New Roman"/>
          <w:i/>
          <w:sz w:val="24"/>
          <w:szCs w:val="24"/>
          <w:lang w:val="lt-LT"/>
        </w:rPr>
        <w:t>„</w:t>
      </w:r>
      <w:r w:rsidRPr="007C7479">
        <w:rPr>
          <w:rFonts w:ascii="Times New Roman" w:hAnsi="Times New Roman"/>
          <w:i/>
          <w:lang w:val="lt-LT"/>
        </w:rPr>
        <w:t>Perkančioji organizacija laimėjusio dalyvio pasiūlymą, sudarytą pirkimo sutartį, preliminariąją sutartį ir šių sutarčių pakeitimus, išskyrus informaciją, kurios atskleidimas prieštarautų informacijos ir duomenų apsaugą reguliuojanti</w:t>
      </w:r>
      <w:r w:rsidRPr="0030679F">
        <w:rPr>
          <w:rFonts w:ascii="Times New Roman" w:hAnsi="Times New Roman"/>
          <w:i/>
          <w:lang w:val="lt-LT"/>
        </w:rPr>
        <w:t>ems teisės aktams arba visuomenės interesams, pažeistų teisėtus konkretaus tiekėjo komercinius interesus arba turėtų neigiamą poveikį tiekėjų konkurencijai, ne vėliau kaip per 15 dienų nuo pirkimo sutarties ar preliminariosios sutarties sudarymo ar jų pake</w:t>
      </w:r>
      <w:r w:rsidRPr="009F76B2">
        <w:rPr>
          <w:rFonts w:ascii="Times New Roman" w:hAnsi="Times New Roman"/>
          <w:i/>
          <w:lang w:val="lt-LT"/>
        </w:rPr>
        <w:t>itimo, bet ne vėliau kaip iki pirmojo mokėjimo pagal jį pradžios Viešųjų pirkimų tarnybos nustatyta tvarka turi paskelbti Centrinėje viešųjų pirkimų informacinėje sistemoje</w:t>
      </w:r>
      <w:r w:rsidRPr="00E001B9">
        <w:rPr>
          <w:rFonts w:ascii="Times New Roman" w:hAnsi="Times New Roman"/>
          <w:i/>
          <w:lang w:val="lt-LT"/>
        </w:rPr>
        <w:t>“;</w:t>
      </w:r>
    </w:p>
  </w:footnote>
  <w:footnote w:id="2">
    <w:p w14:paraId="14067643" w14:textId="77777777" w:rsidR="00A9208F" w:rsidRPr="007C7479" w:rsidRDefault="00A9208F" w:rsidP="00E001B9">
      <w:pPr>
        <w:pStyle w:val="Puslapioinaostekstas"/>
        <w:ind w:right="566"/>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00365A24" w:rsidRPr="00532F50">
        <w:rPr>
          <w:rFonts w:ascii="Times New Roman" w:hAnsi="Times New Roman"/>
          <w:i/>
          <w:sz w:val="24"/>
          <w:szCs w:val="24"/>
          <w:lang w:val="lt-LT"/>
        </w:rPr>
        <w:t>„</w:t>
      </w:r>
      <w:r w:rsidRPr="007C7479">
        <w:rPr>
          <w:rFonts w:ascii="Times New Roman" w:hAnsi="Times New Roman"/>
          <w:i/>
          <w:lang w:val="lt-LT"/>
        </w:rPr>
        <w:t>Perkančioji organizacija užtikrina, kad vykdant pirkimą būtų laikomasi lygiateisiškumo, nediskriminavimo, abipusio pripažinimo, proporcingumo, skaidrumo principų</w:t>
      </w:r>
      <w:r w:rsidR="00365A24">
        <w:rPr>
          <w:rFonts w:ascii="Times New Roman" w:hAnsi="Times New Roman"/>
          <w:i/>
          <w:lang w:val="lt-LT"/>
        </w:rPr>
        <w:t>"</w:t>
      </w:r>
      <w:r w:rsidR="00365A24" w:rsidRPr="007C7479">
        <w:rPr>
          <w:rFonts w:ascii="Times New Roman" w:hAnsi="Times New Roman"/>
          <w:lang w:val="lt-LT"/>
        </w:rPr>
        <w:t>;</w:t>
      </w:r>
    </w:p>
  </w:footnote>
  <w:footnote w:id="3">
    <w:p w14:paraId="3C5764A1" w14:textId="50D2DD97" w:rsidR="0099169B" w:rsidRPr="007C7479" w:rsidRDefault="0099169B" w:rsidP="0099169B">
      <w:pPr>
        <w:pStyle w:val="Puslapioinaostekstas"/>
        <w:ind w:right="566"/>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532F50">
        <w:rPr>
          <w:rFonts w:ascii="Times New Roman" w:hAnsi="Times New Roman"/>
          <w:i/>
          <w:sz w:val="24"/>
          <w:szCs w:val="24"/>
          <w:lang w:val="lt-LT"/>
        </w:rPr>
        <w:t>„</w:t>
      </w:r>
      <w:r w:rsidRPr="007C7479">
        <w:rPr>
          <w:rFonts w:ascii="Times New Roman" w:hAnsi="Times New Roman"/>
          <w:i/>
          <w:lang w:val="lt-LT"/>
        </w:rPr>
        <w:t>2. Visas 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&lt;...&gt;“</w:t>
      </w:r>
      <w:r w:rsidRPr="007C7479">
        <w:rPr>
          <w:rFonts w:ascii="Times New Roman" w:hAnsi="Times New Roman"/>
          <w:lang w:val="lt-LT"/>
        </w:rPr>
        <w:t>;</w:t>
      </w:r>
    </w:p>
  </w:footnote>
  <w:footnote w:id="4">
    <w:p w14:paraId="4096D3CC" w14:textId="657CADC0" w:rsidR="006425C3" w:rsidRPr="007C7479" w:rsidRDefault="006425C3" w:rsidP="006425C3">
      <w:pPr>
        <w:pStyle w:val="Puslapioinaostekstas"/>
        <w:ind w:right="566"/>
        <w:jc w:val="both"/>
        <w:rPr>
          <w:rFonts w:ascii="Times New Roman" w:hAnsi="Times New Roman"/>
          <w:lang w:val="lt-LT"/>
        </w:rPr>
      </w:pPr>
      <w:r w:rsidRPr="007C7479">
        <w:rPr>
          <w:rStyle w:val="Puslapioinaosnuoroda"/>
          <w:rFonts w:ascii="Times New Roman" w:hAnsi="Times New Roman"/>
          <w:lang w:val="lt-LT"/>
        </w:rPr>
        <w:footnoteRef/>
      </w:r>
      <w:r w:rsidRPr="007C7479">
        <w:rPr>
          <w:rFonts w:ascii="Times New Roman" w:hAnsi="Times New Roman"/>
          <w:lang w:val="lt-LT"/>
        </w:rPr>
        <w:t xml:space="preserve"> </w:t>
      </w:r>
      <w:r w:rsidRPr="007C7479">
        <w:rPr>
          <w:rFonts w:ascii="Times New Roman" w:hAnsi="Times New Roman"/>
          <w:lang w:val="lt-LT"/>
        </w:rPr>
        <w:t>Lietuvos Aukščiausiojo Teismo 2013-10-18</w:t>
      </w:r>
      <w:r w:rsidR="00B24476">
        <w:rPr>
          <w:rFonts w:ascii="Times New Roman" w:hAnsi="Times New Roman"/>
          <w:lang w:val="lt-LT"/>
        </w:rPr>
        <w:t xml:space="preserve"> nutartis byloje  3K-3-495/2013;</w:t>
      </w:r>
    </w:p>
  </w:footnote>
  <w:footnote w:id="5">
    <w:p w14:paraId="7548139F" w14:textId="749B88F9" w:rsidR="006425C3" w:rsidRPr="00BF6B27" w:rsidRDefault="006425C3" w:rsidP="006425C3">
      <w:pPr>
        <w:pStyle w:val="Puslapioinaostekstas"/>
        <w:ind w:right="566"/>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BF6B27">
        <w:rPr>
          <w:rFonts w:ascii="Times New Roman" w:hAnsi="Times New Roman"/>
          <w:lang w:val="lt-LT"/>
        </w:rPr>
        <w:t>Lietuvos Aukščiausiojo Teismo 2013-10-18 nutartis byloje  3K-3-495/2013</w:t>
      </w:r>
      <w:r w:rsidR="00B24476">
        <w:rPr>
          <w:rFonts w:ascii="Times New Roman" w:hAnsi="Times New Roman"/>
          <w:lang w:val="lt-LT"/>
        </w:rPr>
        <w:t>;</w:t>
      </w:r>
    </w:p>
  </w:footnote>
  <w:footnote w:id="6">
    <w:p w14:paraId="6925A4C8" w14:textId="77777777" w:rsidR="007F051A" w:rsidRPr="00E65ACF" w:rsidRDefault="007F051A" w:rsidP="007F051A">
      <w:pPr>
        <w:pStyle w:val="Puslapioinaostekstas"/>
        <w:ind w:right="566"/>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Pr>
          <w:rFonts w:ascii="Times New Roman" w:hAnsi="Times New Roman"/>
          <w:i/>
          <w:lang w:val="lt-LT"/>
        </w:rPr>
        <w:t xml:space="preserve">„2. &lt;...&gt; </w:t>
      </w:r>
      <w:r w:rsidRPr="00D53905">
        <w:rPr>
          <w:rFonts w:ascii="Times New Roman" w:hAnsi="Times New Roman"/>
          <w:i/>
          <w:lang w:val="lt-LT"/>
        </w:rPr>
        <w:t>Konfidencialia negalima laikyti informacijos</w:t>
      </w:r>
      <w:r>
        <w:rPr>
          <w:rFonts w:ascii="Times New Roman" w:hAnsi="Times New Roman"/>
          <w:i/>
          <w:lang w:val="lt-LT"/>
        </w:rPr>
        <w:t xml:space="preserve">: 2) </w:t>
      </w:r>
      <w:r w:rsidRPr="000338AA">
        <w:rPr>
          <w:rFonts w:ascii="Times New Roman" w:hAnsi="Times New Roman"/>
          <w:i/>
          <w:lang w:val="lt-LT"/>
        </w:rPr>
        <w:t xml:space="preserve">jeigu tai pažeistų šio įstatymo 33 ir 58 straipsniuose nustatytus reikalavimus dėl paskelbimo apie sudarytą pirkimo sutartį, kandidatų ir dalyvių informavimo, įskaitant informaciją apie pasiūlyme nurodytą prekių, paslaugų ar darbų kainą, </w:t>
      </w:r>
      <w:r>
        <w:rPr>
          <w:rFonts w:ascii="Times New Roman" w:hAnsi="Times New Roman"/>
          <w:i/>
          <w:lang w:val="lt-LT"/>
        </w:rPr>
        <w:t>išskyrus jos sudedamąsias dalis</w:t>
      </w:r>
      <w:r w:rsidRPr="00EA205B">
        <w:rPr>
          <w:rFonts w:ascii="Times New Roman" w:hAnsi="Times New Roman"/>
          <w:i/>
          <w:lang w:val="lt-LT"/>
        </w:rPr>
        <w:t>“</w:t>
      </w:r>
      <w:r w:rsidRPr="00F74691">
        <w:rPr>
          <w:rFonts w:ascii="Times New Roman" w:hAnsi="Times New Roman"/>
          <w:lang w:val="lt-LT"/>
        </w:rPr>
        <w:t>;</w:t>
      </w:r>
    </w:p>
  </w:footnote>
  <w:footnote w:id="7">
    <w:p w14:paraId="0F5E240C" w14:textId="34F6A94A" w:rsidR="008874C3" w:rsidRPr="00BF6B27" w:rsidRDefault="008874C3" w:rsidP="008874C3">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BF6B27">
        <w:rPr>
          <w:rFonts w:ascii="Times New Roman" w:hAnsi="Times New Roman"/>
          <w:lang w:val="lt-LT"/>
        </w:rPr>
        <w:t>Lietuvos Aukščiausiojo Tei</w:t>
      </w:r>
      <w:r>
        <w:rPr>
          <w:rFonts w:ascii="Times New Roman" w:hAnsi="Times New Roman"/>
          <w:lang w:val="lt-LT"/>
        </w:rPr>
        <w:t xml:space="preserve">smo 2018-01-04 nutartis byloje Nr. </w:t>
      </w:r>
      <w:r w:rsidRPr="00940048">
        <w:rPr>
          <w:rFonts w:ascii="Times New Roman" w:hAnsi="Times New Roman"/>
          <w:lang w:val="lt-LT"/>
        </w:rPr>
        <w:t>e3K-3-16-378/2018</w:t>
      </w:r>
      <w:r w:rsidR="00185A21">
        <w:rPr>
          <w:rFonts w:ascii="Times New Roman" w:hAnsi="Times New Roman"/>
          <w:lang w:val="lt-LT"/>
        </w:rPr>
        <w:t>;</w:t>
      </w:r>
    </w:p>
  </w:footnote>
  <w:footnote w:id="8">
    <w:p w14:paraId="6BF690C9" w14:textId="4A7768CF" w:rsidR="00F23199" w:rsidRPr="00BF6B27" w:rsidRDefault="00F23199" w:rsidP="00F23199">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00B6139D">
        <w:rPr>
          <w:rFonts w:ascii="Times New Roman" w:hAnsi="Times New Roman"/>
          <w:lang w:val="lt-LT"/>
        </w:rPr>
        <w:t>Tarnybos K</w:t>
      </w:r>
      <w:r>
        <w:rPr>
          <w:rFonts w:ascii="Times New Roman" w:hAnsi="Times New Roman"/>
          <w:lang w:val="lt-LT"/>
        </w:rPr>
        <w:t>onsultaci</w:t>
      </w:r>
      <w:r w:rsidR="00F4681A">
        <w:rPr>
          <w:rFonts w:ascii="Times New Roman" w:hAnsi="Times New Roman"/>
          <w:lang w:val="lt-LT"/>
        </w:rPr>
        <w:t>nė medžiaga</w:t>
      </w:r>
      <w:r>
        <w:rPr>
          <w:rFonts w:ascii="Times New Roman" w:hAnsi="Times New Roman"/>
          <w:lang w:val="lt-LT"/>
        </w:rPr>
        <w:t xml:space="preserve"> „Geroji praktika“</w:t>
      </w:r>
      <w:r w:rsidR="00B6139D">
        <w:rPr>
          <w:rFonts w:ascii="Times New Roman" w:hAnsi="Times New Roman"/>
          <w:lang w:val="lt-LT"/>
        </w:rPr>
        <w:t xml:space="preserve"> „Kaip turi būti suprantamas konfidencialumas viešuosiuose pirkimuose“ Tarnybos tinklapyje paskelbta </w:t>
      </w:r>
      <w:r>
        <w:rPr>
          <w:rFonts w:ascii="Times New Roman" w:hAnsi="Times New Roman"/>
          <w:lang w:val="lt-LT"/>
        </w:rPr>
        <w:t>2016-07-29</w:t>
      </w:r>
      <w:r w:rsidR="00B24476">
        <w:rPr>
          <w:rFonts w:ascii="Times New Roman" w:hAnsi="Times New Roman"/>
          <w:lang w:val="lt-LT"/>
        </w:rPr>
        <w:t xml:space="preserve"> ir</w:t>
      </w:r>
      <w:r w:rsidR="00185A21">
        <w:rPr>
          <w:rFonts w:ascii="Times New Roman" w:hAnsi="Times New Roman"/>
          <w:lang w:val="lt-LT"/>
        </w:rPr>
        <w:t xml:space="preserve"> </w:t>
      </w:r>
      <w:r w:rsidR="005A08FD">
        <w:rPr>
          <w:rFonts w:ascii="Times New Roman" w:hAnsi="Times New Roman"/>
          <w:lang w:val="lt-LT"/>
        </w:rPr>
        <w:t>2017-11-02.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303061"/>
      <w:docPartObj>
        <w:docPartGallery w:val="Page Numbers (Top of Page)"/>
        <w:docPartUnique/>
      </w:docPartObj>
    </w:sdtPr>
    <w:sdtEndPr/>
    <w:sdtContent>
      <w:p w14:paraId="20543678" w14:textId="77777777" w:rsidR="009D769F" w:rsidRDefault="00F63B86">
        <w:pPr>
          <w:pStyle w:val="Antrats"/>
          <w:jc w:val="center"/>
        </w:pPr>
        <w:r>
          <w:fldChar w:fldCharType="begin"/>
        </w:r>
        <w:r>
          <w:instrText>PAGE   \* MERGEFORMAT</w:instrText>
        </w:r>
        <w:r>
          <w:fldChar w:fldCharType="separate"/>
        </w:r>
        <w:r w:rsidR="00DE1930" w:rsidRPr="00DE1930">
          <w:rPr>
            <w:noProof/>
            <w:lang w:val="lt-LT"/>
          </w:rPr>
          <w:t>4</w:t>
        </w:r>
        <w:r>
          <w:fldChar w:fldCharType="end"/>
        </w:r>
      </w:p>
    </w:sdtContent>
  </w:sdt>
  <w:p w14:paraId="59BA4A98" w14:textId="77777777" w:rsidR="009D769F" w:rsidRDefault="00A96C1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110152"/>
    <w:multiLevelType w:val="hybridMultilevel"/>
    <w:tmpl w:val="BBC03730"/>
    <w:lvl w:ilvl="0" w:tplc="3EF6B4A6">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AF"/>
    <w:rsid w:val="000028D0"/>
    <w:rsid w:val="00004652"/>
    <w:rsid w:val="00013996"/>
    <w:rsid w:val="000338AA"/>
    <w:rsid w:val="00035DDB"/>
    <w:rsid w:val="00042F12"/>
    <w:rsid w:val="00045784"/>
    <w:rsid w:val="0006204E"/>
    <w:rsid w:val="000718F6"/>
    <w:rsid w:val="00073B3B"/>
    <w:rsid w:val="000820FC"/>
    <w:rsid w:val="000821F2"/>
    <w:rsid w:val="00096CA1"/>
    <w:rsid w:val="000C2B5E"/>
    <w:rsid w:val="000C685D"/>
    <w:rsid w:val="000F220A"/>
    <w:rsid w:val="000F71E3"/>
    <w:rsid w:val="000F7AD1"/>
    <w:rsid w:val="001101A5"/>
    <w:rsid w:val="00113F8C"/>
    <w:rsid w:val="00116DE5"/>
    <w:rsid w:val="00121C4C"/>
    <w:rsid w:val="00131DAB"/>
    <w:rsid w:val="00132A1D"/>
    <w:rsid w:val="001420FB"/>
    <w:rsid w:val="00146D74"/>
    <w:rsid w:val="001643A0"/>
    <w:rsid w:val="001670C2"/>
    <w:rsid w:val="00175FA9"/>
    <w:rsid w:val="00181340"/>
    <w:rsid w:val="00181B88"/>
    <w:rsid w:val="00182698"/>
    <w:rsid w:val="0018585B"/>
    <w:rsid w:val="00185A21"/>
    <w:rsid w:val="001918BB"/>
    <w:rsid w:val="00192565"/>
    <w:rsid w:val="00192A41"/>
    <w:rsid w:val="001A2826"/>
    <w:rsid w:val="001B0980"/>
    <w:rsid w:val="001E6DE5"/>
    <w:rsid w:val="001F2F8D"/>
    <w:rsid w:val="001F407E"/>
    <w:rsid w:val="0020725A"/>
    <w:rsid w:val="00211842"/>
    <w:rsid w:val="00212891"/>
    <w:rsid w:val="00223AFE"/>
    <w:rsid w:val="00225AA3"/>
    <w:rsid w:val="002377C8"/>
    <w:rsid w:val="00237FFE"/>
    <w:rsid w:val="00243980"/>
    <w:rsid w:val="00255F8D"/>
    <w:rsid w:val="002611C4"/>
    <w:rsid w:val="00262D3E"/>
    <w:rsid w:val="00271CB6"/>
    <w:rsid w:val="00273876"/>
    <w:rsid w:val="00276151"/>
    <w:rsid w:val="0028099A"/>
    <w:rsid w:val="00284B9D"/>
    <w:rsid w:val="00284DEB"/>
    <w:rsid w:val="002916C3"/>
    <w:rsid w:val="002957D2"/>
    <w:rsid w:val="002A3ADD"/>
    <w:rsid w:val="002A6C79"/>
    <w:rsid w:val="002B66D1"/>
    <w:rsid w:val="002C0AAB"/>
    <w:rsid w:val="002C7A19"/>
    <w:rsid w:val="002F5319"/>
    <w:rsid w:val="0030544F"/>
    <w:rsid w:val="0030679F"/>
    <w:rsid w:val="00310982"/>
    <w:rsid w:val="00322AF9"/>
    <w:rsid w:val="00326520"/>
    <w:rsid w:val="00332016"/>
    <w:rsid w:val="003334C4"/>
    <w:rsid w:val="003365F1"/>
    <w:rsid w:val="0034381E"/>
    <w:rsid w:val="003530E6"/>
    <w:rsid w:val="00365A24"/>
    <w:rsid w:val="00366838"/>
    <w:rsid w:val="00370852"/>
    <w:rsid w:val="00372750"/>
    <w:rsid w:val="00387FB2"/>
    <w:rsid w:val="00391970"/>
    <w:rsid w:val="003A4391"/>
    <w:rsid w:val="003B0D78"/>
    <w:rsid w:val="003C0C5F"/>
    <w:rsid w:val="003C6AE3"/>
    <w:rsid w:val="003D1D35"/>
    <w:rsid w:val="003E221A"/>
    <w:rsid w:val="003E37C0"/>
    <w:rsid w:val="003F18A9"/>
    <w:rsid w:val="00401751"/>
    <w:rsid w:val="00402B8A"/>
    <w:rsid w:val="00414ADB"/>
    <w:rsid w:val="00416414"/>
    <w:rsid w:val="00420B15"/>
    <w:rsid w:val="00421DFB"/>
    <w:rsid w:val="0043122D"/>
    <w:rsid w:val="004325E7"/>
    <w:rsid w:val="0043545A"/>
    <w:rsid w:val="004354E3"/>
    <w:rsid w:val="0044307F"/>
    <w:rsid w:val="004655F1"/>
    <w:rsid w:val="00482D05"/>
    <w:rsid w:val="004A292F"/>
    <w:rsid w:val="004B4825"/>
    <w:rsid w:val="004B4A74"/>
    <w:rsid w:val="004C0A96"/>
    <w:rsid w:val="004D5C37"/>
    <w:rsid w:val="004E3AD8"/>
    <w:rsid w:val="004F7F9F"/>
    <w:rsid w:val="00510CA6"/>
    <w:rsid w:val="005138D3"/>
    <w:rsid w:val="00517AD9"/>
    <w:rsid w:val="005279BC"/>
    <w:rsid w:val="00532343"/>
    <w:rsid w:val="00532F50"/>
    <w:rsid w:val="0053560E"/>
    <w:rsid w:val="00541D17"/>
    <w:rsid w:val="0055276F"/>
    <w:rsid w:val="00556696"/>
    <w:rsid w:val="005631A2"/>
    <w:rsid w:val="005640EA"/>
    <w:rsid w:val="00572C06"/>
    <w:rsid w:val="0057591F"/>
    <w:rsid w:val="005802D2"/>
    <w:rsid w:val="00581A82"/>
    <w:rsid w:val="00581B42"/>
    <w:rsid w:val="005878D5"/>
    <w:rsid w:val="005A05D8"/>
    <w:rsid w:val="005A08FD"/>
    <w:rsid w:val="005A1862"/>
    <w:rsid w:val="005B174B"/>
    <w:rsid w:val="005C06A2"/>
    <w:rsid w:val="005C1424"/>
    <w:rsid w:val="005C2AD0"/>
    <w:rsid w:val="005D68E7"/>
    <w:rsid w:val="005E0A58"/>
    <w:rsid w:val="005E6F33"/>
    <w:rsid w:val="005E79CE"/>
    <w:rsid w:val="005F0446"/>
    <w:rsid w:val="00620CED"/>
    <w:rsid w:val="0062167C"/>
    <w:rsid w:val="00631E12"/>
    <w:rsid w:val="006401C7"/>
    <w:rsid w:val="00640E99"/>
    <w:rsid w:val="006425C3"/>
    <w:rsid w:val="00652407"/>
    <w:rsid w:val="006524E9"/>
    <w:rsid w:val="00655CE6"/>
    <w:rsid w:val="006729FC"/>
    <w:rsid w:val="00682937"/>
    <w:rsid w:val="006865BE"/>
    <w:rsid w:val="006921E6"/>
    <w:rsid w:val="00693440"/>
    <w:rsid w:val="00697C22"/>
    <w:rsid w:val="006A6B71"/>
    <w:rsid w:val="006B4E47"/>
    <w:rsid w:val="006B601D"/>
    <w:rsid w:val="006B628E"/>
    <w:rsid w:val="006C3DB1"/>
    <w:rsid w:val="006E0DE0"/>
    <w:rsid w:val="006E4086"/>
    <w:rsid w:val="00700A72"/>
    <w:rsid w:val="007174B4"/>
    <w:rsid w:val="007174F1"/>
    <w:rsid w:val="00720535"/>
    <w:rsid w:val="007220CD"/>
    <w:rsid w:val="00735EAC"/>
    <w:rsid w:val="00752334"/>
    <w:rsid w:val="0076469B"/>
    <w:rsid w:val="00774DBA"/>
    <w:rsid w:val="007760CE"/>
    <w:rsid w:val="007902D2"/>
    <w:rsid w:val="007904BA"/>
    <w:rsid w:val="007960D9"/>
    <w:rsid w:val="007A3630"/>
    <w:rsid w:val="007B313D"/>
    <w:rsid w:val="007B467E"/>
    <w:rsid w:val="007C1167"/>
    <w:rsid w:val="007C7479"/>
    <w:rsid w:val="007D2E0D"/>
    <w:rsid w:val="007F051A"/>
    <w:rsid w:val="007F236F"/>
    <w:rsid w:val="007F5D7F"/>
    <w:rsid w:val="008103BB"/>
    <w:rsid w:val="00812AE1"/>
    <w:rsid w:val="00821460"/>
    <w:rsid w:val="00827B6B"/>
    <w:rsid w:val="00833C85"/>
    <w:rsid w:val="00860AAB"/>
    <w:rsid w:val="00867B16"/>
    <w:rsid w:val="00871164"/>
    <w:rsid w:val="00880093"/>
    <w:rsid w:val="00881B94"/>
    <w:rsid w:val="00882FB7"/>
    <w:rsid w:val="008874C3"/>
    <w:rsid w:val="008A044F"/>
    <w:rsid w:val="008A3A3B"/>
    <w:rsid w:val="008B6F91"/>
    <w:rsid w:val="00907B6C"/>
    <w:rsid w:val="009123D7"/>
    <w:rsid w:val="00916623"/>
    <w:rsid w:val="00923A45"/>
    <w:rsid w:val="00924492"/>
    <w:rsid w:val="00924A50"/>
    <w:rsid w:val="00940048"/>
    <w:rsid w:val="00952065"/>
    <w:rsid w:val="00957354"/>
    <w:rsid w:val="0096517C"/>
    <w:rsid w:val="0098029F"/>
    <w:rsid w:val="0099169B"/>
    <w:rsid w:val="009C3CE1"/>
    <w:rsid w:val="009F76B2"/>
    <w:rsid w:val="00A000F4"/>
    <w:rsid w:val="00A01562"/>
    <w:rsid w:val="00A172A5"/>
    <w:rsid w:val="00A25D9F"/>
    <w:rsid w:val="00A3305B"/>
    <w:rsid w:val="00A37651"/>
    <w:rsid w:val="00A37F28"/>
    <w:rsid w:val="00A4145A"/>
    <w:rsid w:val="00A42484"/>
    <w:rsid w:val="00A44CE4"/>
    <w:rsid w:val="00A54C39"/>
    <w:rsid w:val="00A9208F"/>
    <w:rsid w:val="00A92561"/>
    <w:rsid w:val="00A96C13"/>
    <w:rsid w:val="00AC1BFC"/>
    <w:rsid w:val="00AC6A5F"/>
    <w:rsid w:val="00AE787C"/>
    <w:rsid w:val="00B06A5C"/>
    <w:rsid w:val="00B22E6F"/>
    <w:rsid w:val="00B24476"/>
    <w:rsid w:val="00B24D98"/>
    <w:rsid w:val="00B3233C"/>
    <w:rsid w:val="00B35D40"/>
    <w:rsid w:val="00B4117B"/>
    <w:rsid w:val="00B53CF4"/>
    <w:rsid w:val="00B60098"/>
    <w:rsid w:val="00B60C2A"/>
    <w:rsid w:val="00B6139D"/>
    <w:rsid w:val="00B62BE7"/>
    <w:rsid w:val="00B62D5C"/>
    <w:rsid w:val="00B715F2"/>
    <w:rsid w:val="00B73F0A"/>
    <w:rsid w:val="00B745B6"/>
    <w:rsid w:val="00B763BD"/>
    <w:rsid w:val="00B85354"/>
    <w:rsid w:val="00B91390"/>
    <w:rsid w:val="00BA6305"/>
    <w:rsid w:val="00BA6D0C"/>
    <w:rsid w:val="00BA77BE"/>
    <w:rsid w:val="00BA7966"/>
    <w:rsid w:val="00BB079C"/>
    <w:rsid w:val="00BB708A"/>
    <w:rsid w:val="00BB7B59"/>
    <w:rsid w:val="00BD307F"/>
    <w:rsid w:val="00BD3403"/>
    <w:rsid w:val="00BF6B27"/>
    <w:rsid w:val="00C01003"/>
    <w:rsid w:val="00C0452B"/>
    <w:rsid w:val="00C069E3"/>
    <w:rsid w:val="00C11C31"/>
    <w:rsid w:val="00C153D6"/>
    <w:rsid w:val="00C23FAF"/>
    <w:rsid w:val="00C27629"/>
    <w:rsid w:val="00C3500F"/>
    <w:rsid w:val="00C351AE"/>
    <w:rsid w:val="00C35A74"/>
    <w:rsid w:val="00C41E30"/>
    <w:rsid w:val="00C434BF"/>
    <w:rsid w:val="00C506D6"/>
    <w:rsid w:val="00C51AF1"/>
    <w:rsid w:val="00C73665"/>
    <w:rsid w:val="00C81CEB"/>
    <w:rsid w:val="00CB0A95"/>
    <w:rsid w:val="00CC38F3"/>
    <w:rsid w:val="00CD64B4"/>
    <w:rsid w:val="00CE1102"/>
    <w:rsid w:val="00CE5766"/>
    <w:rsid w:val="00D03119"/>
    <w:rsid w:val="00D034B8"/>
    <w:rsid w:val="00D05D30"/>
    <w:rsid w:val="00D53905"/>
    <w:rsid w:val="00D5426A"/>
    <w:rsid w:val="00D55179"/>
    <w:rsid w:val="00D56F27"/>
    <w:rsid w:val="00D67BA7"/>
    <w:rsid w:val="00D74856"/>
    <w:rsid w:val="00D82371"/>
    <w:rsid w:val="00D84C44"/>
    <w:rsid w:val="00D90C40"/>
    <w:rsid w:val="00D93C69"/>
    <w:rsid w:val="00DA6199"/>
    <w:rsid w:val="00DB2DCB"/>
    <w:rsid w:val="00DB42AA"/>
    <w:rsid w:val="00DC225E"/>
    <w:rsid w:val="00DD3305"/>
    <w:rsid w:val="00DD353C"/>
    <w:rsid w:val="00DD6ADB"/>
    <w:rsid w:val="00DE1930"/>
    <w:rsid w:val="00DE3787"/>
    <w:rsid w:val="00DE5B5A"/>
    <w:rsid w:val="00DE6975"/>
    <w:rsid w:val="00E001B9"/>
    <w:rsid w:val="00E00524"/>
    <w:rsid w:val="00E02A98"/>
    <w:rsid w:val="00E05081"/>
    <w:rsid w:val="00E06304"/>
    <w:rsid w:val="00E06E4C"/>
    <w:rsid w:val="00E110E4"/>
    <w:rsid w:val="00E14B81"/>
    <w:rsid w:val="00E14C05"/>
    <w:rsid w:val="00E15910"/>
    <w:rsid w:val="00E2260D"/>
    <w:rsid w:val="00E23A8A"/>
    <w:rsid w:val="00E23B33"/>
    <w:rsid w:val="00E33271"/>
    <w:rsid w:val="00E338C7"/>
    <w:rsid w:val="00E34543"/>
    <w:rsid w:val="00E47884"/>
    <w:rsid w:val="00E65ACF"/>
    <w:rsid w:val="00E71887"/>
    <w:rsid w:val="00E74838"/>
    <w:rsid w:val="00E82225"/>
    <w:rsid w:val="00E91965"/>
    <w:rsid w:val="00E958F5"/>
    <w:rsid w:val="00EA205B"/>
    <w:rsid w:val="00EA4D60"/>
    <w:rsid w:val="00EA7305"/>
    <w:rsid w:val="00EB03E0"/>
    <w:rsid w:val="00EB30FE"/>
    <w:rsid w:val="00EC4E0F"/>
    <w:rsid w:val="00EC5587"/>
    <w:rsid w:val="00ED13DA"/>
    <w:rsid w:val="00EE5ABC"/>
    <w:rsid w:val="00EE7700"/>
    <w:rsid w:val="00EE7F81"/>
    <w:rsid w:val="00F053B4"/>
    <w:rsid w:val="00F177C2"/>
    <w:rsid w:val="00F21D32"/>
    <w:rsid w:val="00F23199"/>
    <w:rsid w:val="00F24617"/>
    <w:rsid w:val="00F25170"/>
    <w:rsid w:val="00F30561"/>
    <w:rsid w:val="00F33CEB"/>
    <w:rsid w:val="00F4681A"/>
    <w:rsid w:val="00F47B1C"/>
    <w:rsid w:val="00F57DF4"/>
    <w:rsid w:val="00F6228D"/>
    <w:rsid w:val="00F63B86"/>
    <w:rsid w:val="00F74691"/>
    <w:rsid w:val="00F81C1F"/>
    <w:rsid w:val="00F91BA8"/>
    <w:rsid w:val="00F92911"/>
    <w:rsid w:val="00F957F8"/>
    <w:rsid w:val="00F96B37"/>
    <w:rsid w:val="00FA6FAA"/>
    <w:rsid w:val="00FA7CB3"/>
    <w:rsid w:val="00FB0BE1"/>
    <w:rsid w:val="00FB3377"/>
    <w:rsid w:val="00FC51C2"/>
    <w:rsid w:val="00FC77E0"/>
    <w:rsid w:val="00FE17A0"/>
    <w:rsid w:val="00FE17FF"/>
    <w:rsid w:val="00FE2FE5"/>
    <w:rsid w:val="00FE5309"/>
    <w:rsid w:val="00FE58E9"/>
    <w:rsid w:val="00FE6C03"/>
    <w:rsid w:val="00FE7E2B"/>
    <w:rsid w:val="00FF64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2E96"/>
  <w15:docId w15:val="{053F7C55-2AA9-4A10-A729-BB65B516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BF6B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23FA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3FAF"/>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C23FAF"/>
    <w:rPr>
      <w:lang w:val="ru-RU"/>
    </w:rPr>
  </w:style>
  <w:style w:type="paragraph" w:styleId="Puslapioinaostekstas">
    <w:name w:val="footnote text"/>
    <w:basedOn w:val="prastasis"/>
    <w:link w:val="PuslapioinaostekstasDiagrama"/>
    <w:uiPriority w:val="99"/>
    <w:unhideWhenUsed/>
    <w:rsid w:val="00C23FAF"/>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rsid w:val="00C23FAF"/>
    <w:rPr>
      <w:rFonts w:ascii="Calibri" w:eastAsia="Calibri" w:hAnsi="Calibri" w:cs="Times New Roman"/>
      <w:sz w:val="20"/>
      <w:szCs w:val="20"/>
      <w:lang w:val="x-none" w:eastAsia="x-none"/>
    </w:rPr>
  </w:style>
  <w:style w:type="character" w:styleId="Puslapioinaosnuoroda">
    <w:name w:val="footnote reference"/>
    <w:uiPriority w:val="99"/>
    <w:unhideWhenUsed/>
    <w:rsid w:val="00C23FAF"/>
    <w:rPr>
      <w:vertAlign w:val="superscript"/>
    </w:rPr>
  </w:style>
  <w:style w:type="paragraph" w:customStyle="1" w:styleId="Default">
    <w:name w:val="Default"/>
    <w:rsid w:val="00C23FAF"/>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23F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3FAF"/>
    <w:rPr>
      <w:rFonts w:ascii="Tahoma" w:hAnsi="Tahoma" w:cs="Tahoma"/>
      <w:sz w:val="16"/>
      <w:szCs w:val="16"/>
    </w:rPr>
  </w:style>
  <w:style w:type="paragraph" w:styleId="Pagrindinistekstas2">
    <w:name w:val="Body Text 2"/>
    <w:basedOn w:val="prastasis"/>
    <w:link w:val="Pagrindinistekstas2Diagrama"/>
    <w:uiPriority w:val="99"/>
    <w:semiHidden/>
    <w:unhideWhenUsed/>
    <w:rsid w:val="00D67BA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67BA7"/>
  </w:style>
  <w:style w:type="character" w:customStyle="1" w:styleId="Antrat1Diagrama">
    <w:name w:val="Antraštė 1 Diagrama"/>
    <w:basedOn w:val="Numatytasispastraiposriftas"/>
    <w:link w:val="Antrat1"/>
    <w:uiPriority w:val="9"/>
    <w:rsid w:val="00BF6B27"/>
    <w:rPr>
      <w:rFonts w:ascii="Times New Roman" w:eastAsia="Times New Roman" w:hAnsi="Times New Roman" w:cs="Times New Roman"/>
      <w:b/>
      <w:bCs/>
      <w:kern w:val="36"/>
      <w:sz w:val="48"/>
      <w:szCs w:val="48"/>
      <w:lang w:eastAsia="lt-LT"/>
    </w:rPr>
  </w:style>
  <w:style w:type="character" w:styleId="Emfaz">
    <w:name w:val="Emphasis"/>
    <w:basedOn w:val="Numatytasispastraiposriftas"/>
    <w:uiPriority w:val="20"/>
    <w:qFormat/>
    <w:rsid w:val="009F76B2"/>
    <w:rPr>
      <w:i/>
      <w:iCs/>
    </w:rPr>
  </w:style>
  <w:style w:type="character" w:styleId="Komentaronuoroda">
    <w:name w:val="annotation reference"/>
    <w:basedOn w:val="Numatytasispastraiposriftas"/>
    <w:uiPriority w:val="99"/>
    <w:semiHidden/>
    <w:unhideWhenUsed/>
    <w:rsid w:val="00F74691"/>
    <w:rPr>
      <w:sz w:val="16"/>
      <w:szCs w:val="16"/>
    </w:rPr>
  </w:style>
  <w:style w:type="paragraph" w:styleId="Komentarotekstas">
    <w:name w:val="annotation text"/>
    <w:basedOn w:val="prastasis"/>
    <w:link w:val="KomentarotekstasDiagrama"/>
    <w:uiPriority w:val="99"/>
    <w:semiHidden/>
    <w:unhideWhenUsed/>
    <w:rsid w:val="00F7469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74691"/>
    <w:rPr>
      <w:sz w:val="20"/>
      <w:szCs w:val="20"/>
    </w:rPr>
  </w:style>
  <w:style w:type="paragraph" w:styleId="Komentarotema">
    <w:name w:val="annotation subject"/>
    <w:basedOn w:val="Komentarotekstas"/>
    <w:next w:val="Komentarotekstas"/>
    <w:link w:val="KomentarotemaDiagrama"/>
    <w:uiPriority w:val="99"/>
    <w:semiHidden/>
    <w:unhideWhenUsed/>
    <w:rsid w:val="00F74691"/>
    <w:rPr>
      <w:b/>
      <w:bCs/>
    </w:rPr>
  </w:style>
  <w:style w:type="character" w:customStyle="1" w:styleId="KomentarotemaDiagrama">
    <w:name w:val="Komentaro tema Diagrama"/>
    <w:basedOn w:val="KomentarotekstasDiagrama"/>
    <w:link w:val="Komentarotema"/>
    <w:uiPriority w:val="99"/>
    <w:semiHidden/>
    <w:rsid w:val="00F74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ta.Venckiene@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FF83E-A961-4D61-8BBE-C0AC386F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1436</Words>
  <Characters>8189</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Rita Venckienė</cp:lastModifiedBy>
  <cp:revision>3</cp:revision>
  <cp:lastPrinted>2018-01-10T12:31:00Z</cp:lastPrinted>
  <dcterms:created xsi:type="dcterms:W3CDTF">2018-01-17T06:48:00Z</dcterms:created>
  <dcterms:modified xsi:type="dcterms:W3CDTF">2018-01-17T06:48:00Z</dcterms:modified>
</cp:coreProperties>
</file>