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2E7A0E" w:rsidRDefault="002E7A0E" w:rsidP="002E7A0E">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88694602" r:id="rId8"/>
        </w:object>
      </w:r>
    </w:p>
    <w:p w:rsidR="002E7A0E" w:rsidRDefault="002E7A0E" w:rsidP="002E7A0E">
      <w:pPr>
        <w:jc w:val="center"/>
        <w:rPr>
          <w:sz w:val="24"/>
          <w:szCs w:val="24"/>
        </w:rPr>
      </w:pPr>
    </w:p>
    <w:p w:rsidR="00435FEA" w:rsidRPr="00907C82" w:rsidRDefault="00435FEA" w:rsidP="002E7A0E">
      <w:pPr>
        <w:jc w:val="center"/>
        <w:rPr>
          <w:sz w:val="24"/>
          <w:szCs w:val="24"/>
        </w:rPr>
      </w:pPr>
    </w:p>
    <w:p w:rsidR="002E7A0E" w:rsidRDefault="002E7A0E" w:rsidP="002E7A0E">
      <w:pPr>
        <w:pStyle w:val="Antrat1"/>
        <w:tabs>
          <w:tab w:val="left" w:pos="900"/>
        </w:tabs>
        <w:jc w:val="center"/>
        <w:rPr>
          <w:sz w:val="24"/>
          <w:szCs w:val="24"/>
        </w:rPr>
      </w:pPr>
      <w:r w:rsidRPr="00907C82">
        <w:rPr>
          <w:sz w:val="24"/>
          <w:szCs w:val="24"/>
        </w:rPr>
        <w:t>VIEŠŲJŲ PIRKIMŲ TARNYBA</w:t>
      </w:r>
    </w:p>
    <w:p w:rsidR="002E7A0E" w:rsidRDefault="002E7A0E" w:rsidP="002E7A0E">
      <w:pPr>
        <w:jc w:val="center"/>
        <w:rPr>
          <w:b/>
          <w:sz w:val="24"/>
          <w:szCs w:val="24"/>
        </w:rPr>
      </w:pPr>
      <w:r>
        <w:rPr>
          <w:b/>
          <w:sz w:val="24"/>
          <w:szCs w:val="24"/>
        </w:rPr>
        <w:t>PREVENCIJOS IR PIRKIMO SUTARČIŲ PRIEŽIŪROS SKYRIUS</w:t>
      </w:r>
    </w:p>
    <w:p w:rsidR="002E7A0E" w:rsidRDefault="002E7A0E" w:rsidP="002E7A0E">
      <w:pPr>
        <w:jc w:val="center"/>
        <w:rPr>
          <w:b/>
          <w:sz w:val="24"/>
          <w:szCs w:val="24"/>
        </w:rPr>
      </w:pPr>
    </w:p>
    <w:p w:rsidR="002E7A0E" w:rsidRDefault="002E7A0E" w:rsidP="002E7A0E">
      <w:pPr>
        <w:jc w:val="center"/>
        <w:rPr>
          <w:b/>
          <w:sz w:val="24"/>
          <w:szCs w:val="24"/>
        </w:rPr>
      </w:pPr>
      <w:r>
        <w:rPr>
          <w:b/>
          <w:sz w:val="24"/>
          <w:szCs w:val="24"/>
        </w:rPr>
        <w:t>NEPLANINIO VIEŠOJO PIRKIMO–PARDAVIMO SUTARČIŲ VYKDYMO VERTINIMO IŠVADA</w:t>
      </w:r>
    </w:p>
    <w:p w:rsidR="002E7A0E" w:rsidRPr="00635DD4" w:rsidRDefault="002E7A0E" w:rsidP="002E7A0E">
      <w:pPr>
        <w:jc w:val="center"/>
        <w:rPr>
          <w:b/>
          <w:sz w:val="28"/>
          <w:szCs w:val="28"/>
        </w:rPr>
      </w:pPr>
    </w:p>
    <w:p w:rsidR="002E7A0E" w:rsidRDefault="002E7A0E" w:rsidP="002E7A0E">
      <w:pPr>
        <w:jc w:val="center"/>
        <w:rPr>
          <w:sz w:val="24"/>
          <w:szCs w:val="24"/>
        </w:rPr>
      </w:pPr>
      <w:r>
        <w:rPr>
          <w:sz w:val="24"/>
          <w:szCs w:val="24"/>
        </w:rPr>
        <w:t>2015-03-       Nr. 4S-</w:t>
      </w:r>
    </w:p>
    <w:p w:rsidR="002E7A0E" w:rsidRDefault="002E7A0E" w:rsidP="002E7A0E">
      <w:pPr>
        <w:tabs>
          <w:tab w:val="left" w:pos="900"/>
        </w:tabs>
        <w:rPr>
          <w:bCs/>
          <w:sz w:val="24"/>
          <w:szCs w:val="24"/>
        </w:rPr>
      </w:pPr>
    </w:p>
    <w:p w:rsidR="00435FEA" w:rsidRDefault="00435FEA" w:rsidP="002E7A0E">
      <w:pPr>
        <w:tabs>
          <w:tab w:val="left" w:pos="900"/>
        </w:tabs>
        <w:rPr>
          <w:bCs/>
          <w:sz w:val="24"/>
          <w:szCs w:val="24"/>
        </w:rPr>
      </w:pPr>
    </w:p>
    <w:p w:rsidR="00435FEA" w:rsidRDefault="00435FEA" w:rsidP="002E7A0E">
      <w:pPr>
        <w:tabs>
          <w:tab w:val="left" w:pos="900"/>
        </w:tabs>
        <w:rPr>
          <w:bCs/>
          <w:sz w:val="24"/>
          <w:szCs w:val="24"/>
        </w:rPr>
      </w:pPr>
    </w:p>
    <w:p w:rsidR="002E7A0E" w:rsidRPr="00420F49" w:rsidRDefault="002E7A0E" w:rsidP="002E7A0E">
      <w:pPr>
        <w:tabs>
          <w:tab w:val="left" w:pos="900"/>
        </w:tabs>
        <w:jc w:val="both"/>
        <w:rPr>
          <w:sz w:val="24"/>
          <w:szCs w:val="24"/>
        </w:rPr>
      </w:pPr>
      <w:r>
        <w:rPr>
          <w:sz w:val="24"/>
          <w:szCs w:val="24"/>
        </w:rPr>
        <w:tab/>
      </w:r>
      <w:r w:rsidRPr="00AD7A74">
        <w:rPr>
          <w:sz w:val="24"/>
          <w:szCs w:val="24"/>
        </w:rPr>
        <w:t>Viešųjų pirkimų tarnyba, vadovaudamasi Lietuvos Respublikos viešųjų pirkimų įstatymo 8</w:t>
      </w:r>
      <w:r w:rsidRPr="00AD7A74">
        <w:rPr>
          <w:sz w:val="24"/>
          <w:szCs w:val="24"/>
          <w:vertAlign w:val="superscript"/>
        </w:rPr>
        <w:t xml:space="preserve">2 </w:t>
      </w:r>
      <w:r w:rsidRPr="00AD7A74">
        <w:rPr>
          <w:sz w:val="24"/>
          <w:szCs w:val="24"/>
        </w:rPr>
        <w:t xml:space="preserve">straipsnio 1 dalies 2 punktu, atliko </w:t>
      </w:r>
      <w:r>
        <w:rPr>
          <w:sz w:val="24"/>
          <w:szCs w:val="24"/>
        </w:rPr>
        <w:t>UAB „Mažeikių vandenys“</w:t>
      </w:r>
      <w:r w:rsidRPr="00AD7A74">
        <w:rPr>
          <w:sz w:val="24"/>
          <w:szCs w:val="24"/>
        </w:rPr>
        <w:t xml:space="preserve"> (kodas</w:t>
      </w:r>
      <w:r>
        <w:rPr>
          <w:sz w:val="24"/>
          <w:szCs w:val="24"/>
        </w:rPr>
        <w:t xml:space="preserve"> 166486116</w:t>
      </w:r>
      <w:r w:rsidRPr="00AD7A74">
        <w:rPr>
          <w:sz w:val="24"/>
          <w:szCs w:val="24"/>
        </w:rPr>
        <w:t xml:space="preserve">, </w:t>
      </w:r>
      <w:r>
        <w:rPr>
          <w:sz w:val="24"/>
          <w:szCs w:val="24"/>
        </w:rPr>
        <w:t>Skuodo</w:t>
      </w:r>
      <w:r w:rsidRPr="00AD7A74">
        <w:rPr>
          <w:sz w:val="24"/>
          <w:szCs w:val="24"/>
        </w:rPr>
        <w:t xml:space="preserve"> g. </w:t>
      </w:r>
      <w:r>
        <w:rPr>
          <w:sz w:val="24"/>
          <w:szCs w:val="24"/>
        </w:rPr>
        <w:t>24</w:t>
      </w:r>
      <w:r w:rsidRPr="00AD7A74">
        <w:rPr>
          <w:sz w:val="24"/>
          <w:szCs w:val="24"/>
        </w:rPr>
        <w:t xml:space="preserve">, </w:t>
      </w:r>
      <w:r>
        <w:rPr>
          <w:sz w:val="24"/>
          <w:szCs w:val="24"/>
        </w:rPr>
        <w:t>89100 Mažeikiai</w:t>
      </w:r>
      <w:r w:rsidRPr="00AD7A74">
        <w:rPr>
          <w:sz w:val="24"/>
          <w:szCs w:val="24"/>
        </w:rPr>
        <w:t>)</w:t>
      </w:r>
      <w:r>
        <w:rPr>
          <w:sz w:val="24"/>
          <w:szCs w:val="24"/>
        </w:rPr>
        <w:t xml:space="preserve"> </w:t>
      </w:r>
      <w:r w:rsidRPr="00AD7A74">
        <w:rPr>
          <w:sz w:val="24"/>
          <w:szCs w:val="24"/>
        </w:rPr>
        <w:t>įvykdžius viešąjį pirkimą „</w:t>
      </w:r>
      <w:r w:rsidRPr="003938F0">
        <w:rPr>
          <w:i/>
          <w:sz w:val="24"/>
          <w:szCs w:val="24"/>
        </w:rPr>
        <w:t>Vandens gerinimo įrenginių rekonstrukcija Mažeikiuose</w:t>
      </w:r>
      <w:r w:rsidRPr="00AD7A74">
        <w:rPr>
          <w:sz w:val="24"/>
          <w:szCs w:val="24"/>
        </w:rPr>
        <w:t>“,</w:t>
      </w:r>
      <w:r>
        <w:rPr>
          <w:sz w:val="24"/>
          <w:szCs w:val="24"/>
        </w:rPr>
        <w:t xml:space="preserve"> pirkimo Nr. 147187,</w:t>
      </w:r>
      <w:r w:rsidRPr="00AD7A74">
        <w:rPr>
          <w:sz w:val="24"/>
          <w:szCs w:val="24"/>
        </w:rPr>
        <w:t xml:space="preserve"> 201</w:t>
      </w:r>
      <w:r>
        <w:rPr>
          <w:sz w:val="24"/>
          <w:szCs w:val="24"/>
        </w:rPr>
        <w:t>4</w:t>
      </w:r>
      <w:r w:rsidRPr="00AD7A74">
        <w:rPr>
          <w:sz w:val="24"/>
          <w:szCs w:val="24"/>
        </w:rPr>
        <w:t xml:space="preserve"> m. </w:t>
      </w:r>
      <w:r>
        <w:rPr>
          <w:sz w:val="24"/>
          <w:szCs w:val="24"/>
        </w:rPr>
        <w:t>liepos 3</w:t>
      </w:r>
      <w:r w:rsidRPr="00AD7A74">
        <w:rPr>
          <w:sz w:val="24"/>
          <w:szCs w:val="24"/>
        </w:rPr>
        <w:t xml:space="preserve"> d. </w:t>
      </w:r>
      <w:r w:rsidRPr="00420F49">
        <w:rPr>
          <w:sz w:val="24"/>
          <w:szCs w:val="24"/>
        </w:rPr>
        <w:t>tarp UAB „Mažeikių vandenys“ ir UAB „</w:t>
      </w:r>
      <w:proofErr w:type="spellStart"/>
      <w:r w:rsidRPr="00420F49">
        <w:rPr>
          <w:sz w:val="24"/>
          <w:szCs w:val="24"/>
        </w:rPr>
        <w:t>Eigesa</w:t>
      </w:r>
      <w:proofErr w:type="spellEnd"/>
      <w:r w:rsidRPr="00420F49">
        <w:rPr>
          <w:sz w:val="24"/>
          <w:szCs w:val="24"/>
        </w:rPr>
        <w:t>“ (kodas 12579732, Panerių g. 40 03202 Vilnius) sudarytos rangos sutarties „Vandens gerinimo įrenginių rekonstrukcija Mažeikiuose“ Nr. ES-083 (toliau – Sutartis) vykdymo atitikties Lietuvos Respublikos viešųjų pirkimų įstatymui ir (ar) su jo įgyvendinimu susijusiems teisės aktams neplaninį vertinimą (toliau – Vertinimas).</w:t>
      </w:r>
    </w:p>
    <w:p w:rsidR="002E7A0E" w:rsidRDefault="002E7A0E" w:rsidP="002E7A0E">
      <w:pPr>
        <w:tabs>
          <w:tab w:val="left" w:pos="851"/>
        </w:tabs>
        <w:ind w:firstLine="851"/>
        <w:jc w:val="both"/>
        <w:rPr>
          <w:sz w:val="24"/>
          <w:szCs w:val="24"/>
        </w:rPr>
      </w:pPr>
      <w:r w:rsidRPr="00420F49">
        <w:rPr>
          <w:sz w:val="24"/>
          <w:szCs w:val="24"/>
        </w:rPr>
        <w:t>Viešasis pirkimas „</w:t>
      </w:r>
      <w:r w:rsidRPr="00420F49">
        <w:rPr>
          <w:i/>
          <w:sz w:val="24"/>
          <w:szCs w:val="24"/>
        </w:rPr>
        <w:t>Vandens gerinimo įrenginių rekonstrukcija Mažeikiuose</w:t>
      </w:r>
      <w:r w:rsidRPr="00420F49">
        <w:rPr>
          <w:sz w:val="24"/>
          <w:szCs w:val="24"/>
        </w:rPr>
        <w:t>“ (skelbtas Centrinėje viešųjų pirkimų informacinėje sistemoje 2014 m. sausio 14 d.) (toliau – Pirkimas) atliktas supaprastino riboto konkurso</w:t>
      </w:r>
      <w:r>
        <w:rPr>
          <w:sz w:val="24"/>
          <w:szCs w:val="24"/>
        </w:rPr>
        <w:t xml:space="preserve"> būdu.</w:t>
      </w:r>
    </w:p>
    <w:p w:rsidR="002E7A0E" w:rsidRDefault="002E7A0E" w:rsidP="002E7A0E">
      <w:pPr>
        <w:tabs>
          <w:tab w:val="left" w:pos="851"/>
        </w:tabs>
        <w:ind w:firstLine="851"/>
        <w:jc w:val="both"/>
        <w:rPr>
          <w:bCs/>
          <w:sz w:val="24"/>
          <w:szCs w:val="24"/>
        </w:rPr>
      </w:pPr>
      <w:r w:rsidRPr="00420F49">
        <w:rPr>
          <w:bCs/>
          <w:sz w:val="24"/>
          <w:szCs w:val="24"/>
        </w:rPr>
        <w:t>Pirkimas vykdytas siekiant įgyvendinti projektą „Vandens gerinimo įrenginių rekonstrukcija Mažeikiuose“, kuris tikėtinai bus tinkamas finansuoti pagal Lietuvos 2014-2020 metų Europos Sąjungos Struktūrinės paramos panaudojimo strategiją ir ją įgyvendinančias veiksmų programas iš Europos Sąjungos 2014-2020 m. struktūrinės paramos lėšų.</w:t>
      </w:r>
    </w:p>
    <w:p w:rsidR="002E7A0E" w:rsidRDefault="002E7A0E" w:rsidP="002E7A0E">
      <w:pPr>
        <w:tabs>
          <w:tab w:val="left" w:pos="851"/>
        </w:tabs>
        <w:ind w:firstLine="851"/>
        <w:jc w:val="both"/>
        <w:rPr>
          <w:sz w:val="24"/>
          <w:szCs w:val="24"/>
        </w:rPr>
      </w:pPr>
      <w:r w:rsidRPr="00420F49">
        <w:rPr>
          <w:sz w:val="24"/>
          <w:szCs w:val="24"/>
        </w:rPr>
        <w:t>Pirkimui taikomos UAB „Mažeikių vandenys“ supaprastintų viešųjų pirkimų taisyklių, patvirtintų UAB „Mažeikių vandenys“ direktoriaus 2014 m. sausio 10 d. įsakymu Nr. G-05, ir Lietuvos Respublikos viešųjų pirkimų įstatymo</w:t>
      </w:r>
      <w:r w:rsidRPr="00420F49">
        <w:rPr>
          <w:bCs/>
          <w:sz w:val="24"/>
          <w:szCs w:val="24"/>
        </w:rPr>
        <w:t xml:space="preserve"> (aktuali redakcija nuo 2014 m. sausio 1 d.) (toliau – Įstatymas)</w:t>
      </w:r>
      <w:r w:rsidRPr="00420F49">
        <w:rPr>
          <w:sz w:val="24"/>
          <w:szCs w:val="24"/>
        </w:rPr>
        <w:t xml:space="preserve"> nuostatos.</w:t>
      </w:r>
    </w:p>
    <w:p w:rsidR="00B6408D" w:rsidRDefault="002E7A0E" w:rsidP="00B6408D">
      <w:pPr>
        <w:tabs>
          <w:tab w:val="left" w:pos="851"/>
        </w:tabs>
        <w:ind w:firstLine="851"/>
        <w:jc w:val="both"/>
        <w:rPr>
          <w:sz w:val="24"/>
          <w:szCs w:val="24"/>
        </w:rPr>
      </w:pPr>
      <w:r>
        <w:rPr>
          <w:sz w:val="24"/>
          <w:szCs w:val="24"/>
        </w:rPr>
        <w:t>Supaprastinto riboto konkurso „Vandens gerinimo įrenginių rekonstrukcija Mažeikiuose“ darbų pirkimo dokumentų (toliau – Konkurso sąlygos) I skyriaus „Konkurso sąlygos“ 1 skirsnio „Nurodymai dalyviams“ 33.3 punkte, Konkurso sąlygų II skyriaus „Sutarties sąlygos“ 1 skirsnio „Rangos sutartis“ 13 punkte, Konkurso sąlygų II skyriaus „Sutarties sąlygos“ 2 skirsnio „Konkrečiosios sutarties sąlygos“ 1.1.1 punkte bei Sutarties 13 punkte nustatyta, kad „</w:t>
      </w:r>
      <w:r w:rsidRPr="003A7BFB">
        <w:rPr>
          <w:i/>
          <w:sz w:val="24"/>
          <w:szCs w:val="24"/>
        </w:rPr>
        <w:t>Rangos sutartis įsigalioja gavus pritarimą dėl projekto „Vandens gerinimo įrenginių rekonstrukcija Mažeikiuose“ finansavimo pagal Lietuvos 2014-2020 metų Europos Sąjungos Struktūrinės paramos panaudojimo strategiją ir ją įgyvendinančias veiksmų programas. Visos, sutartyje nurodytos datos veiksmams atlikti (atlikimo užtikrinimo išdavimui, statybvietės perdavimui, darbų pradžios paskelbimui ir kt.) skaičiuojamos nuo sutarties įsigaliojimo dienos. Jei toks sprendimas nepriimamas per 12 mėn. nuo pirkimo sutarties pasirašymo, sutartis gali būti vienašališkai nutraukiama bet kurios šalies iniciatyva</w:t>
      </w:r>
      <w:r>
        <w:rPr>
          <w:sz w:val="24"/>
          <w:szCs w:val="24"/>
        </w:rPr>
        <w:t>“. Pažymėtina, jog Sutartis</w:t>
      </w:r>
      <w:r w:rsidRPr="00DD55DC">
        <w:rPr>
          <w:sz w:val="24"/>
          <w:szCs w:val="24"/>
        </w:rPr>
        <w:t xml:space="preserve"> </w:t>
      </w:r>
      <w:r>
        <w:rPr>
          <w:sz w:val="24"/>
          <w:szCs w:val="24"/>
        </w:rPr>
        <w:t>pasirašyta 2014 m. liepos 3 d., tačiau iki 2015 m. vasario 26 d. Sutarties vykdymui nėra gautas pritarimas dėl finansavimo (UAB „Mažeikių vandenys“ 2015 m. vasario 26 d. raštas Nr. 91 „Dėl dokumentų pateikimo“), todėl Sutartis iki 2015 m. vasario 26 d. dar nėra įsigaliojusi.</w:t>
      </w:r>
      <w:r w:rsidR="00B6408D">
        <w:rPr>
          <w:sz w:val="24"/>
          <w:szCs w:val="24"/>
        </w:rPr>
        <w:t xml:space="preserve"> </w:t>
      </w:r>
      <w:r w:rsidR="001A0462">
        <w:rPr>
          <w:sz w:val="24"/>
          <w:szCs w:val="24"/>
        </w:rPr>
        <w:t xml:space="preserve">Atsižvelgiant į tai, </w:t>
      </w:r>
      <w:r w:rsidR="00E644E6">
        <w:rPr>
          <w:sz w:val="24"/>
          <w:szCs w:val="24"/>
        </w:rPr>
        <w:t xml:space="preserve">Tarnyba negalėjo įvertinti Sutarties vykdymo atitikties </w:t>
      </w:r>
      <w:r w:rsidR="00B6408D" w:rsidRPr="00420F49">
        <w:rPr>
          <w:sz w:val="24"/>
          <w:szCs w:val="24"/>
        </w:rPr>
        <w:t>Įstatymo ir (ar) su juo susijusių teisės aktų nusta</w:t>
      </w:r>
      <w:r w:rsidR="00B6408D">
        <w:rPr>
          <w:sz w:val="24"/>
          <w:szCs w:val="24"/>
        </w:rPr>
        <w:t>tytiems reikalavimams.</w:t>
      </w:r>
    </w:p>
    <w:p w:rsidR="002E7A0E" w:rsidRDefault="00D60C9E" w:rsidP="002E7A0E">
      <w:pPr>
        <w:ind w:firstLine="851"/>
        <w:jc w:val="both"/>
        <w:rPr>
          <w:sz w:val="24"/>
          <w:szCs w:val="24"/>
        </w:rPr>
      </w:pPr>
      <w:r>
        <w:rPr>
          <w:sz w:val="24"/>
          <w:szCs w:val="24"/>
        </w:rPr>
        <w:lastRenderedPageBreak/>
        <w:t>Tarnyba, atlikusi Vertinimą,</w:t>
      </w:r>
      <w:r w:rsidR="00A34A8C">
        <w:rPr>
          <w:sz w:val="24"/>
          <w:szCs w:val="24"/>
        </w:rPr>
        <w:t xml:space="preserve"> taip pat</w:t>
      </w:r>
      <w:r>
        <w:rPr>
          <w:sz w:val="24"/>
          <w:szCs w:val="24"/>
        </w:rPr>
        <w:t xml:space="preserve"> </w:t>
      </w:r>
      <w:r w:rsidR="00E3302C">
        <w:rPr>
          <w:sz w:val="24"/>
          <w:szCs w:val="24"/>
        </w:rPr>
        <w:t>nenustatė</w:t>
      </w:r>
      <w:r w:rsidR="00461DD6">
        <w:rPr>
          <w:sz w:val="24"/>
          <w:szCs w:val="24"/>
        </w:rPr>
        <w:t xml:space="preserve"> </w:t>
      </w:r>
      <w:r w:rsidR="00461DD6">
        <w:rPr>
          <w:sz w:val="24"/>
          <w:szCs w:val="24"/>
        </w:rPr>
        <w:t>Sutarties sąlygų</w:t>
      </w:r>
      <w:r w:rsidR="00D401B9">
        <w:rPr>
          <w:sz w:val="24"/>
          <w:szCs w:val="24"/>
        </w:rPr>
        <w:t xml:space="preserve"> neat</w:t>
      </w:r>
      <w:r w:rsidR="00461DD6">
        <w:rPr>
          <w:sz w:val="24"/>
          <w:szCs w:val="24"/>
        </w:rPr>
        <w:t>i</w:t>
      </w:r>
      <w:r w:rsidR="00D401B9">
        <w:rPr>
          <w:sz w:val="24"/>
          <w:szCs w:val="24"/>
        </w:rPr>
        <w:t>ti</w:t>
      </w:r>
      <w:r w:rsidR="00461DD6">
        <w:rPr>
          <w:sz w:val="24"/>
          <w:szCs w:val="24"/>
        </w:rPr>
        <w:t>kimų</w:t>
      </w:r>
      <w:r w:rsidR="00B6408D">
        <w:rPr>
          <w:sz w:val="24"/>
          <w:szCs w:val="24"/>
        </w:rPr>
        <w:t xml:space="preserve"> </w:t>
      </w:r>
      <w:r w:rsidR="002E7A0E" w:rsidRPr="00420F49">
        <w:rPr>
          <w:sz w:val="24"/>
          <w:szCs w:val="24"/>
        </w:rPr>
        <w:t>Įstatymo ir (ar) su juo susijusių teisės aktų nusta</w:t>
      </w:r>
      <w:r w:rsidR="00B61627">
        <w:rPr>
          <w:sz w:val="24"/>
          <w:szCs w:val="24"/>
        </w:rPr>
        <w:t>tytiems reikalavimams.</w:t>
      </w:r>
    </w:p>
    <w:p w:rsidR="002E7A0E" w:rsidRPr="00420F49" w:rsidRDefault="002E7A0E" w:rsidP="002E7A0E">
      <w:pPr>
        <w:tabs>
          <w:tab w:val="left" w:pos="851"/>
          <w:tab w:val="left" w:pos="900"/>
        </w:tabs>
        <w:jc w:val="both"/>
        <w:rPr>
          <w:sz w:val="24"/>
          <w:szCs w:val="24"/>
        </w:rPr>
      </w:pPr>
      <w:r w:rsidRPr="00420F49">
        <w:rPr>
          <w:sz w:val="24"/>
          <w:szCs w:val="24"/>
        </w:rPr>
        <w:tab/>
        <w:t>Vadovaujantis Lietuvos Respublikos administracinių bylų teisenos įstatymo 5 ir 15 straipsniais, nesutikę su Vertinimo išvada, galite ją apskųsti teismui šio įstatymo nustatyta tvarka.</w:t>
      </w:r>
    </w:p>
    <w:p w:rsidR="002E7A0E" w:rsidRPr="00D60C9E" w:rsidRDefault="002E7A0E" w:rsidP="002E7A0E">
      <w:pPr>
        <w:jc w:val="both"/>
        <w:rPr>
          <w:rFonts w:cs="Arial"/>
          <w:sz w:val="24"/>
          <w:szCs w:val="24"/>
        </w:rPr>
      </w:pPr>
    </w:p>
    <w:p w:rsidR="002E7A0E" w:rsidRDefault="002E7A0E" w:rsidP="002E7A0E">
      <w:pPr>
        <w:jc w:val="both"/>
        <w:rPr>
          <w:sz w:val="24"/>
          <w:szCs w:val="24"/>
        </w:rPr>
      </w:pPr>
    </w:p>
    <w:p w:rsidR="00406294" w:rsidRDefault="00406294" w:rsidP="002E7A0E">
      <w:pPr>
        <w:jc w:val="both"/>
        <w:rPr>
          <w:sz w:val="24"/>
          <w:szCs w:val="24"/>
        </w:rPr>
      </w:pPr>
    </w:p>
    <w:p w:rsidR="002E7A0E" w:rsidRDefault="002E7A0E" w:rsidP="002E7A0E">
      <w:pPr>
        <w:jc w:val="both"/>
        <w:rPr>
          <w:sz w:val="24"/>
          <w:szCs w:val="24"/>
        </w:rPr>
      </w:pPr>
    </w:p>
    <w:p w:rsidR="002E7A0E" w:rsidRDefault="002E7A0E" w:rsidP="002E7A0E">
      <w:pPr>
        <w:rPr>
          <w:sz w:val="24"/>
          <w:szCs w:val="24"/>
        </w:rPr>
      </w:pPr>
      <w:r>
        <w:rPr>
          <w:sz w:val="24"/>
          <w:szCs w:val="24"/>
        </w:rPr>
        <w:t>Prevencijos ir pirkimo sutarčių priežiūros skyriaus</w:t>
      </w:r>
    </w:p>
    <w:p w:rsidR="002E7A0E" w:rsidRDefault="002E7A0E" w:rsidP="002E7A0E">
      <w:pPr>
        <w:rPr>
          <w:sz w:val="24"/>
          <w:szCs w:val="24"/>
        </w:rPr>
      </w:pPr>
      <w:r>
        <w:rPr>
          <w:sz w:val="24"/>
          <w:szCs w:val="24"/>
        </w:rPr>
        <w:t xml:space="preserve">vyriausioji specialistė                                                                                                     Eglė </w:t>
      </w:r>
      <w:proofErr w:type="spellStart"/>
      <w:r>
        <w:rPr>
          <w:sz w:val="24"/>
          <w:szCs w:val="24"/>
        </w:rPr>
        <w:t>Spudulytė</w:t>
      </w:r>
      <w:proofErr w:type="spellEnd"/>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406294" w:rsidRDefault="00406294" w:rsidP="002E7A0E">
      <w:pPr>
        <w:rPr>
          <w:sz w:val="24"/>
          <w:szCs w:val="24"/>
        </w:rPr>
      </w:pPr>
    </w:p>
    <w:p w:rsidR="00406294" w:rsidRDefault="00406294" w:rsidP="002E7A0E">
      <w:pPr>
        <w:rPr>
          <w:sz w:val="24"/>
          <w:szCs w:val="24"/>
        </w:rPr>
      </w:pPr>
    </w:p>
    <w:p w:rsidR="00406294" w:rsidRDefault="00406294"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D60C9E" w:rsidRDefault="00D60C9E" w:rsidP="002E7A0E">
      <w:pPr>
        <w:rPr>
          <w:sz w:val="24"/>
          <w:szCs w:val="24"/>
        </w:rPr>
      </w:pPr>
      <w:bookmarkStart w:id="1" w:name="_GoBack"/>
      <w:bookmarkEnd w:id="1"/>
    </w:p>
    <w:p w:rsidR="00D60C9E" w:rsidRDefault="00D60C9E" w:rsidP="002E7A0E">
      <w:pPr>
        <w:rPr>
          <w:sz w:val="24"/>
          <w:szCs w:val="24"/>
        </w:rPr>
      </w:pPr>
    </w:p>
    <w:p w:rsidR="00D60C9E" w:rsidRDefault="00D60C9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2E7A0E">
      <w:pPr>
        <w:rPr>
          <w:sz w:val="24"/>
          <w:szCs w:val="24"/>
        </w:rPr>
      </w:pPr>
    </w:p>
    <w:p w:rsidR="002E7A0E" w:rsidRDefault="002E7A0E" w:rsidP="00406294">
      <w:pPr>
        <w:rPr>
          <w:b/>
          <w:sz w:val="24"/>
          <w:szCs w:val="24"/>
        </w:rPr>
      </w:pPr>
      <w:r>
        <w:rPr>
          <w:sz w:val="24"/>
          <w:szCs w:val="24"/>
        </w:rPr>
        <w:t xml:space="preserve">Eglė </w:t>
      </w:r>
      <w:proofErr w:type="spellStart"/>
      <w:r>
        <w:rPr>
          <w:sz w:val="24"/>
          <w:szCs w:val="24"/>
        </w:rPr>
        <w:t>Spudulytė</w:t>
      </w:r>
      <w:proofErr w:type="spellEnd"/>
      <w:r>
        <w:rPr>
          <w:sz w:val="24"/>
          <w:szCs w:val="24"/>
        </w:rPr>
        <w:t>, tel. (8 5) 219 7039, faks. (8 5) 213 6213, el. p.</w:t>
      </w:r>
      <w:r w:rsidRPr="003A039B">
        <w:rPr>
          <w:sz w:val="24"/>
          <w:szCs w:val="24"/>
        </w:rPr>
        <w:t xml:space="preserve"> </w:t>
      </w:r>
      <w:hyperlink r:id="rId9" w:history="1">
        <w:r w:rsidRPr="00406294">
          <w:rPr>
            <w:rStyle w:val="Hipersaitas"/>
            <w:color w:val="auto"/>
            <w:sz w:val="24"/>
            <w:szCs w:val="24"/>
          </w:rPr>
          <w:t>Egle.Spudulyte@vpt.lt</w:t>
        </w:r>
      </w:hyperlink>
    </w:p>
    <w:sectPr w:rsidR="002E7A0E" w:rsidSect="00617673">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48" w:rsidRDefault="00406294">
      <w:r>
        <w:separator/>
      </w:r>
    </w:p>
  </w:endnote>
  <w:endnote w:type="continuationSeparator" w:id="0">
    <w:p w:rsidR="00706148" w:rsidRDefault="0040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F65C5C">
    <w:pPr>
      <w:pStyle w:val="Porat"/>
    </w:pPr>
  </w:p>
  <w:p w:rsidR="00B23540" w:rsidRDefault="00F65C5C">
    <w:pPr>
      <w:pStyle w:val="Porat"/>
    </w:pPr>
  </w:p>
  <w:p w:rsidR="00B23540" w:rsidRDefault="00F65C5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D60C9E" w:rsidP="00225780">
          <w:pPr>
            <w:pStyle w:val="Porat"/>
          </w:pPr>
          <w:r w:rsidRPr="008F10BE">
            <w:t>Biudžetinė įstaiga</w:t>
          </w:r>
        </w:p>
        <w:p w:rsidR="00225780" w:rsidRPr="008F10BE" w:rsidRDefault="00D60C9E" w:rsidP="00225780">
          <w:pPr>
            <w:pStyle w:val="Porat"/>
          </w:pPr>
          <w:r w:rsidRPr="008F10BE">
            <w:t>Kareivių g. 1, 08221 Vilnius</w:t>
          </w:r>
        </w:p>
        <w:p w:rsidR="00225780" w:rsidRPr="008F10BE" w:rsidRDefault="00D60C9E" w:rsidP="00225780">
          <w:pPr>
            <w:pStyle w:val="Porat"/>
          </w:pPr>
          <w:r w:rsidRPr="008F10BE">
            <w:t>http://www.vpt.lt</w:t>
          </w:r>
        </w:p>
      </w:tc>
      <w:tc>
        <w:tcPr>
          <w:tcW w:w="3225" w:type="dxa"/>
        </w:tcPr>
        <w:p w:rsidR="00396B0F" w:rsidRPr="008F10BE" w:rsidRDefault="00D60C9E" w:rsidP="008A5A7B">
          <w:pPr>
            <w:pStyle w:val="Porat"/>
          </w:pPr>
          <w:r w:rsidRPr="008F10BE">
            <w:t>Tel. (8 5) 219 7001</w:t>
          </w:r>
        </w:p>
        <w:p w:rsidR="008A5A7B" w:rsidRPr="008F10BE" w:rsidRDefault="00D60C9E" w:rsidP="008A5A7B">
          <w:pPr>
            <w:pStyle w:val="Porat"/>
          </w:pPr>
          <w:r w:rsidRPr="008F10BE">
            <w:t>Faks. (8 5) 213 6213</w:t>
          </w:r>
        </w:p>
        <w:p w:rsidR="008A5A7B" w:rsidRPr="008F10BE" w:rsidRDefault="00D60C9E" w:rsidP="008A5A7B">
          <w:pPr>
            <w:pStyle w:val="Porat"/>
          </w:pPr>
          <w:r w:rsidRPr="008F10BE">
            <w:t>El. p. info@vpt.lt</w:t>
          </w:r>
        </w:p>
      </w:tc>
      <w:tc>
        <w:tcPr>
          <w:tcW w:w="3225" w:type="dxa"/>
        </w:tcPr>
        <w:p w:rsidR="008A5A7B" w:rsidRPr="008F10BE" w:rsidRDefault="00D60C9E" w:rsidP="008A5A7B">
          <w:pPr>
            <w:pStyle w:val="Porat"/>
          </w:pPr>
          <w:r w:rsidRPr="008F10BE">
            <w:t>Duomenys kaupiami ir saugomi</w:t>
          </w:r>
        </w:p>
        <w:p w:rsidR="00225780" w:rsidRPr="008F10BE" w:rsidRDefault="00D60C9E" w:rsidP="00225780">
          <w:pPr>
            <w:pStyle w:val="Porat"/>
          </w:pPr>
          <w:r w:rsidRPr="008F10BE">
            <w:t>Juridinių asmenų registre</w:t>
          </w:r>
        </w:p>
        <w:p w:rsidR="00396B0F" w:rsidRPr="008F10BE" w:rsidRDefault="00D60C9E" w:rsidP="00225780">
          <w:pPr>
            <w:pStyle w:val="Porat"/>
          </w:pPr>
          <w:r w:rsidRPr="008F10BE">
            <w:t>Kodas 188656261</w:t>
          </w:r>
        </w:p>
      </w:tc>
    </w:tr>
  </w:tbl>
  <w:p w:rsidR="00B23540" w:rsidRPr="008F10BE" w:rsidRDefault="00F65C5C"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48" w:rsidRDefault="00406294">
      <w:r>
        <w:separator/>
      </w:r>
    </w:p>
  </w:footnote>
  <w:footnote w:type="continuationSeparator" w:id="0">
    <w:p w:rsidR="00706148" w:rsidRDefault="00406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D60C9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F65C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D60C9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5C5C">
      <w:rPr>
        <w:rStyle w:val="Puslapionumeris"/>
        <w:noProof/>
      </w:rPr>
      <w:t>2</w:t>
    </w:r>
    <w:r>
      <w:rPr>
        <w:rStyle w:val="Puslapionumeris"/>
      </w:rPr>
      <w:fldChar w:fldCharType="end"/>
    </w:r>
  </w:p>
  <w:p w:rsidR="00B23540" w:rsidRDefault="00F65C5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0E"/>
    <w:rsid w:val="00147126"/>
    <w:rsid w:val="001A0462"/>
    <w:rsid w:val="002E7A0E"/>
    <w:rsid w:val="00406294"/>
    <w:rsid w:val="00435FEA"/>
    <w:rsid w:val="00461DD6"/>
    <w:rsid w:val="00484892"/>
    <w:rsid w:val="00635DD4"/>
    <w:rsid w:val="00706148"/>
    <w:rsid w:val="00A34A8C"/>
    <w:rsid w:val="00A54D6F"/>
    <w:rsid w:val="00B61627"/>
    <w:rsid w:val="00B6408D"/>
    <w:rsid w:val="00CD6383"/>
    <w:rsid w:val="00D401B9"/>
    <w:rsid w:val="00D50163"/>
    <w:rsid w:val="00D60C9E"/>
    <w:rsid w:val="00E3302C"/>
    <w:rsid w:val="00E50B00"/>
    <w:rsid w:val="00E644E6"/>
    <w:rsid w:val="00F65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7A0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2E7A0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E7A0E"/>
    <w:rPr>
      <w:rFonts w:ascii="Times New Roman" w:eastAsia="Times New Roman" w:hAnsi="Times New Roman" w:cs="Times New Roman"/>
      <w:b/>
      <w:bCs/>
      <w:sz w:val="32"/>
      <w:szCs w:val="32"/>
    </w:rPr>
  </w:style>
  <w:style w:type="paragraph" w:styleId="Antrats">
    <w:name w:val="header"/>
    <w:basedOn w:val="prastasis"/>
    <w:link w:val="AntratsDiagrama"/>
    <w:rsid w:val="002E7A0E"/>
    <w:pPr>
      <w:tabs>
        <w:tab w:val="center" w:pos="4320"/>
        <w:tab w:val="right" w:pos="8640"/>
      </w:tabs>
    </w:pPr>
  </w:style>
  <w:style w:type="character" w:customStyle="1" w:styleId="AntratsDiagrama">
    <w:name w:val="Antraštės Diagrama"/>
    <w:basedOn w:val="Numatytasispastraiposriftas"/>
    <w:link w:val="Antrats"/>
    <w:rsid w:val="002E7A0E"/>
    <w:rPr>
      <w:rFonts w:ascii="Times New Roman" w:eastAsia="Times New Roman" w:hAnsi="Times New Roman" w:cs="Times New Roman"/>
      <w:sz w:val="20"/>
      <w:szCs w:val="20"/>
    </w:rPr>
  </w:style>
  <w:style w:type="paragraph" w:styleId="Porat">
    <w:name w:val="footer"/>
    <w:basedOn w:val="prastasis"/>
    <w:link w:val="PoratDiagrama"/>
    <w:rsid w:val="002E7A0E"/>
    <w:pPr>
      <w:tabs>
        <w:tab w:val="center" w:pos="4320"/>
        <w:tab w:val="right" w:pos="8640"/>
      </w:tabs>
    </w:pPr>
  </w:style>
  <w:style w:type="character" w:customStyle="1" w:styleId="PoratDiagrama">
    <w:name w:val="Poraštė Diagrama"/>
    <w:basedOn w:val="Numatytasispastraiposriftas"/>
    <w:link w:val="Porat"/>
    <w:rsid w:val="002E7A0E"/>
    <w:rPr>
      <w:rFonts w:ascii="Times New Roman" w:eastAsia="Times New Roman" w:hAnsi="Times New Roman" w:cs="Times New Roman"/>
      <w:sz w:val="20"/>
      <w:szCs w:val="20"/>
    </w:rPr>
  </w:style>
  <w:style w:type="character" w:styleId="Puslapionumeris">
    <w:name w:val="page number"/>
    <w:basedOn w:val="Numatytasispastraiposriftas"/>
    <w:rsid w:val="002E7A0E"/>
  </w:style>
  <w:style w:type="character" w:styleId="Hipersaitas">
    <w:name w:val="Hyperlink"/>
    <w:basedOn w:val="Numatytasispastraiposriftas"/>
    <w:semiHidden/>
    <w:unhideWhenUsed/>
    <w:rsid w:val="002E7A0E"/>
    <w:rPr>
      <w:color w:val="0000FF"/>
      <w:u w:val="single"/>
    </w:rPr>
  </w:style>
  <w:style w:type="paragraph" w:styleId="Debesliotekstas">
    <w:name w:val="Balloon Text"/>
    <w:basedOn w:val="prastasis"/>
    <w:link w:val="DebesliotekstasDiagrama"/>
    <w:uiPriority w:val="99"/>
    <w:semiHidden/>
    <w:unhideWhenUsed/>
    <w:rsid w:val="00D501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01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7A0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2E7A0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E7A0E"/>
    <w:rPr>
      <w:rFonts w:ascii="Times New Roman" w:eastAsia="Times New Roman" w:hAnsi="Times New Roman" w:cs="Times New Roman"/>
      <w:b/>
      <w:bCs/>
      <w:sz w:val="32"/>
      <w:szCs w:val="32"/>
    </w:rPr>
  </w:style>
  <w:style w:type="paragraph" w:styleId="Antrats">
    <w:name w:val="header"/>
    <w:basedOn w:val="prastasis"/>
    <w:link w:val="AntratsDiagrama"/>
    <w:rsid w:val="002E7A0E"/>
    <w:pPr>
      <w:tabs>
        <w:tab w:val="center" w:pos="4320"/>
        <w:tab w:val="right" w:pos="8640"/>
      </w:tabs>
    </w:pPr>
  </w:style>
  <w:style w:type="character" w:customStyle="1" w:styleId="AntratsDiagrama">
    <w:name w:val="Antraštės Diagrama"/>
    <w:basedOn w:val="Numatytasispastraiposriftas"/>
    <w:link w:val="Antrats"/>
    <w:rsid w:val="002E7A0E"/>
    <w:rPr>
      <w:rFonts w:ascii="Times New Roman" w:eastAsia="Times New Roman" w:hAnsi="Times New Roman" w:cs="Times New Roman"/>
      <w:sz w:val="20"/>
      <w:szCs w:val="20"/>
    </w:rPr>
  </w:style>
  <w:style w:type="paragraph" w:styleId="Porat">
    <w:name w:val="footer"/>
    <w:basedOn w:val="prastasis"/>
    <w:link w:val="PoratDiagrama"/>
    <w:rsid w:val="002E7A0E"/>
    <w:pPr>
      <w:tabs>
        <w:tab w:val="center" w:pos="4320"/>
        <w:tab w:val="right" w:pos="8640"/>
      </w:tabs>
    </w:pPr>
  </w:style>
  <w:style w:type="character" w:customStyle="1" w:styleId="PoratDiagrama">
    <w:name w:val="Poraštė Diagrama"/>
    <w:basedOn w:val="Numatytasispastraiposriftas"/>
    <w:link w:val="Porat"/>
    <w:rsid w:val="002E7A0E"/>
    <w:rPr>
      <w:rFonts w:ascii="Times New Roman" w:eastAsia="Times New Roman" w:hAnsi="Times New Roman" w:cs="Times New Roman"/>
      <w:sz w:val="20"/>
      <w:szCs w:val="20"/>
    </w:rPr>
  </w:style>
  <w:style w:type="character" w:styleId="Puslapionumeris">
    <w:name w:val="page number"/>
    <w:basedOn w:val="Numatytasispastraiposriftas"/>
    <w:rsid w:val="002E7A0E"/>
  </w:style>
  <w:style w:type="character" w:styleId="Hipersaitas">
    <w:name w:val="Hyperlink"/>
    <w:basedOn w:val="Numatytasispastraiposriftas"/>
    <w:semiHidden/>
    <w:unhideWhenUsed/>
    <w:rsid w:val="002E7A0E"/>
    <w:rPr>
      <w:color w:val="0000FF"/>
      <w:u w:val="single"/>
    </w:rPr>
  </w:style>
  <w:style w:type="paragraph" w:styleId="Debesliotekstas">
    <w:name w:val="Balloon Text"/>
    <w:basedOn w:val="prastasis"/>
    <w:link w:val="DebesliotekstasDiagrama"/>
    <w:uiPriority w:val="99"/>
    <w:semiHidden/>
    <w:unhideWhenUsed/>
    <w:rsid w:val="00D501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01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gle.Spudulyte@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2517</Words>
  <Characters>1436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Spudulytė</dc:creator>
  <cp:lastModifiedBy>Eglė Spudulytė</cp:lastModifiedBy>
  <cp:revision>4</cp:revision>
  <dcterms:created xsi:type="dcterms:W3CDTF">2015-03-23T07:21:00Z</dcterms:created>
  <dcterms:modified xsi:type="dcterms:W3CDTF">2015-03-24T07:30:00Z</dcterms:modified>
</cp:coreProperties>
</file>