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3351B7" w:rsidRPr="007B5FFA" w:rsidRDefault="003351B7" w:rsidP="003351B7">
      <w:pPr>
        <w:jc w:val="center"/>
        <w:rPr>
          <w:sz w:val="24"/>
          <w:szCs w:val="24"/>
        </w:rPr>
      </w:pPr>
      <w:r w:rsidRPr="007B5FFA">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48.2pt" o:ole="" fillcolor="window">
            <v:imagedata r:id="rId8" o:title=""/>
          </v:shape>
          <o:OLEObject Type="Embed" ProgID="Word.Picture.8" ShapeID="_x0000_i1025" DrawAspect="Content" ObjectID="_1479617817" r:id="rId9"/>
        </w:object>
      </w:r>
    </w:p>
    <w:p w:rsidR="003351B7" w:rsidRPr="007B5FFA" w:rsidRDefault="003351B7" w:rsidP="003351B7">
      <w:pPr>
        <w:jc w:val="center"/>
        <w:rPr>
          <w:sz w:val="24"/>
          <w:szCs w:val="24"/>
        </w:rPr>
      </w:pPr>
    </w:p>
    <w:p w:rsidR="003351B7" w:rsidRPr="007B5FFA" w:rsidRDefault="003351B7" w:rsidP="003351B7">
      <w:pPr>
        <w:pStyle w:val="Heading1"/>
        <w:tabs>
          <w:tab w:val="left" w:pos="900"/>
        </w:tabs>
        <w:jc w:val="center"/>
        <w:rPr>
          <w:sz w:val="24"/>
          <w:szCs w:val="24"/>
        </w:rPr>
      </w:pPr>
      <w:r w:rsidRPr="007B5FFA">
        <w:rPr>
          <w:sz w:val="24"/>
          <w:szCs w:val="24"/>
        </w:rPr>
        <w:t>VIEŠŲJŲ PIRKIMŲ TARNYBA</w:t>
      </w:r>
    </w:p>
    <w:p w:rsidR="003351B7" w:rsidRPr="007B5FFA" w:rsidRDefault="003351B7" w:rsidP="003351B7">
      <w:pPr>
        <w:jc w:val="center"/>
        <w:rPr>
          <w:b/>
          <w:sz w:val="24"/>
          <w:szCs w:val="24"/>
        </w:rPr>
      </w:pPr>
      <w:r w:rsidRPr="007B5FFA">
        <w:rPr>
          <w:b/>
          <w:sz w:val="24"/>
          <w:szCs w:val="24"/>
        </w:rPr>
        <w:t>PREVENCIJOS IR PIRKIMO SUTARČIŲ PRIEŽIŪROS SKYRIUS</w:t>
      </w:r>
    </w:p>
    <w:p w:rsidR="003351B7" w:rsidRDefault="003351B7" w:rsidP="003351B7">
      <w:pPr>
        <w:jc w:val="center"/>
        <w:rPr>
          <w:b/>
          <w:sz w:val="24"/>
          <w:szCs w:val="24"/>
        </w:rPr>
      </w:pPr>
    </w:p>
    <w:p w:rsidR="00DF6E00" w:rsidRPr="007B5FFA" w:rsidRDefault="00DF6E00" w:rsidP="003351B7">
      <w:pPr>
        <w:jc w:val="center"/>
        <w:rPr>
          <w:b/>
          <w:sz w:val="24"/>
          <w:szCs w:val="24"/>
        </w:rPr>
      </w:pPr>
    </w:p>
    <w:p w:rsidR="00E83003" w:rsidRDefault="00E83003" w:rsidP="00E83003">
      <w:pPr>
        <w:jc w:val="center"/>
        <w:rPr>
          <w:b/>
          <w:sz w:val="24"/>
          <w:szCs w:val="24"/>
        </w:rPr>
      </w:pPr>
      <w:r>
        <w:rPr>
          <w:b/>
          <w:sz w:val="24"/>
          <w:szCs w:val="24"/>
        </w:rPr>
        <w:t>PLANINIO PERKANČIOSIOS ORGANIZACIJOS VEIKLOS, SUSIJUSIOS SU VIEŠOJO PIRKIMO–PARDAVIMO SUTARČIŲ SUDARYMU IR VYKDYMU, TIKRINIMO ATASKAITA</w:t>
      </w:r>
    </w:p>
    <w:p w:rsidR="006D1695" w:rsidRPr="007B5FFA" w:rsidRDefault="006D1695" w:rsidP="00F93DE9">
      <w:pPr>
        <w:tabs>
          <w:tab w:val="left" w:pos="851"/>
        </w:tabs>
        <w:jc w:val="center"/>
        <w:rPr>
          <w:b/>
          <w:sz w:val="24"/>
          <w:szCs w:val="24"/>
        </w:rPr>
      </w:pPr>
    </w:p>
    <w:p w:rsidR="003351B7" w:rsidRPr="007B5FFA" w:rsidRDefault="003351B7" w:rsidP="003351B7">
      <w:pPr>
        <w:jc w:val="center"/>
        <w:rPr>
          <w:b/>
          <w:sz w:val="24"/>
          <w:szCs w:val="24"/>
        </w:rPr>
      </w:pPr>
    </w:p>
    <w:p w:rsidR="003351B7" w:rsidRPr="007B5FFA" w:rsidRDefault="00E3274D" w:rsidP="003351B7">
      <w:pPr>
        <w:jc w:val="center"/>
        <w:rPr>
          <w:sz w:val="24"/>
          <w:szCs w:val="24"/>
        </w:rPr>
      </w:pPr>
      <w:r w:rsidRPr="007B5FFA">
        <w:rPr>
          <w:sz w:val="24"/>
          <w:szCs w:val="24"/>
        </w:rPr>
        <w:t>2014-12-</w:t>
      </w:r>
      <w:r w:rsidR="00F70374">
        <w:rPr>
          <w:sz w:val="24"/>
          <w:szCs w:val="24"/>
        </w:rPr>
        <w:t>05</w:t>
      </w:r>
      <w:r w:rsidR="006D1695" w:rsidRPr="007B5FFA">
        <w:rPr>
          <w:sz w:val="24"/>
          <w:szCs w:val="24"/>
        </w:rPr>
        <w:t xml:space="preserve">  </w:t>
      </w:r>
      <w:r w:rsidR="003351B7" w:rsidRPr="007B5FFA">
        <w:rPr>
          <w:sz w:val="24"/>
          <w:szCs w:val="24"/>
        </w:rPr>
        <w:t>Nr. 4S-</w:t>
      </w:r>
    </w:p>
    <w:p w:rsidR="00193F45" w:rsidRDefault="00193F45" w:rsidP="00B63168">
      <w:pPr>
        <w:shd w:val="clear" w:color="auto" w:fill="FFFFFF"/>
        <w:tabs>
          <w:tab w:val="left" w:pos="900"/>
        </w:tabs>
        <w:jc w:val="both"/>
        <w:rPr>
          <w:sz w:val="24"/>
          <w:szCs w:val="24"/>
          <w:lang w:eastAsia="lt-LT"/>
        </w:rPr>
      </w:pPr>
    </w:p>
    <w:p w:rsidR="00DF6E00" w:rsidRDefault="00DF6E00" w:rsidP="00B63168">
      <w:pPr>
        <w:shd w:val="clear" w:color="auto" w:fill="FFFFFF"/>
        <w:tabs>
          <w:tab w:val="left" w:pos="900"/>
        </w:tabs>
        <w:jc w:val="both"/>
        <w:rPr>
          <w:sz w:val="24"/>
          <w:szCs w:val="24"/>
          <w:lang w:eastAsia="lt-LT"/>
        </w:rPr>
      </w:pPr>
    </w:p>
    <w:p w:rsidR="00734108" w:rsidRPr="00DF6E00" w:rsidRDefault="00734108" w:rsidP="00B63168">
      <w:pPr>
        <w:shd w:val="clear" w:color="auto" w:fill="FFFFFF"/>
        <w:tabs>
          <w:tab w:val="left" w:pos="900"/>
        </w:tabs>
        <w:jc w:val="both"/>
        <w:rPr>
          <w:sz w:val="24"/>
          <w:szCs w:val="24"/>
          <w:lang w:eastAsia="lt-LT"/>
        </w:rPr>
      </w:pPr>
    </w:p>
    <w:p w:rsidR="00F70374" w:rsidRPr="00DF6E00" w:rsidRDefault="00983391" w:rsidP="00983391">
      <w:pPr>
        <w:tabs>
          <w:tab w:val="left" w:pos="851"/>
        </w:tabs>
        <w:jc w:val="both"/>
        <w:rPr>
          <w:sz w:val="24"/>
          <w:szCs w:val="24"/>
        </w:rPr>
      </w:pPr>
      <w:r w:rsidRPr="00DF6E00">
        <w:rPr>
          <w:sz w:val="24"/>
          <w:szCs w:val="24"/>
        </w:rPr>
        <w:tab/>
      </w:r>
      <w:r w:rsidR="00F70374" w:rsidRPr="00DF6E00">
        <w:rPr>
          <w:sz w:val="24"/>
          <w:szCs w:val="24"/>
        </w:rPr>
        <w:t>Vadovaudamiesi Lietuvos Respublikos viešųjų pirkimų įstatymo 8</w:t>
      </w:r>
      <w:r w:rsidR="00F70374" w:rsidRPr="00DF6E00">
        <w:rPr>
          <w:sz w:val="24"/>
          <w:szCs w:val="24"/>
          <w:vertAlign w:val="superscript"/>
        </w:rPr>
        <w:t xml:space="preserve">2 </w:t>
      </w:r>
      <w:r w:rsidR="00F70374" w:rsidRPr="00DF6E00">
        <w:rPr>
          <w:sz w:val="24"/>
          <w:szCs w:val="24"/>
        </w:rPr>
        <w:t xml:space="preserve">straipsnio 1 dalies 2 punktu ir vykdydami Viešųjų pirkimų tarnybos direktoriaus 2014 m. spalio 15 d. įsakymą Nr. 2S-23, Viešųjų pirkimų tarnybos Prevencijos ir pirkimo sutarčių priežiūros skyriaus vedėjo pavaduotojas Povilas Straševičius ir Viešųjų pirkimų tarnybos Prevencijos ir pirkimo sutarčių priežiūros skyriaus vyriausioji specialistė Jurgita Mitkevičiūtė 2014 m. lapkričio 5-7 dienomis vyko į VĮ Lietuvos oro uostai Kauno filialą (kodas 120864074, Oro uosto g. 4, Karmėlava, Kauno rajonas) atlikti </w:t>
      </w:r>
      <w:r w:rsidRPr="00DF6E00">
        <w:rPr>
          <w:sz w:val="24"/>
          <w:szCs w:val="24"/>
        </w:rPr>
        <w:t xml:space="preserve">planinį </w:t>
      </w:r>
      <w:r w:rsidR="00F70374" w:rsidRPr="00DF6E00">
        <w:rPr>
          <w:bCs/>
          <w:sz w:val="24"/>
          <w:szCs w:val="24"/>
          <w:shd w:val="clear" w:color="auto" w:fill="FFFFFF"/>
        </w:rPr>
        <w:t xml:space="preserve">VĮ „Kauno aerouostas“ (kodas </w:t>
      </w:r>
      <w:r w:rsidR="00F70374" w:rsidRPr="00DF6E00">
        <w:rPr>
          <w:sz w:val="24"/>
          <w:szCs w:val="24"/>
          <w:shd w:val="clear" w:color="auto" w:fill="FFFFFF"/>
        </w:rPr>
        <w:t xml:space="preserve">133021490, </w:t>
      </w:r>
      <w:r w:rsidR="00F70374" w:rsidRPr="00DF6E00">
        <w:rPr>
          <w:sz w:val="24"/>
          <w:szCs w:val="24"/>
        </w:rPr>
        <w:t>Oro uosto g. 4, Karmėlava, Kauno rajonas</w:t>
      </w:r>
      <w:r w:rsidR="00F70374" w:rsidRPr="00DF6E00">
        <w:rPr>
          <w:sz w:val="24"/>
          <w:szCs w:val="24"/>
          <w:shd w:val="clear" w:color="auto" w:fill="FFFFFF"/>
        </w:rPr>
        <w:t>)</w:t>
      </w:r>
      <w:r w:rsidR="00F70374" w:rsidRPr="00DF6E00">
        <w:rPr>
          <w:sz w:val="24"/>
          <w:szCs w:val="24"/>
        </w:rPr>
        <w:t xml:space="preserve"> (toliau – </w:t>
      </w:r>
      <w:r w:rsidR="00F70374" w:rsidRPr="00DF6E00">
        <w:rPr>
          <w:bCs/>
          <w:sz w:val="24"/>
          <w:szCs w:val="24"/>
          <w:shd w:val="clear" w:color="auto" w:fill="FFFFFF"/>
        </w:rPr>
        <w:t>Kauno aerouostas</w:t>
      </w:r>
      <w:r w:rsidR="00F70374" w:rsidRPr="00DF6E00">
        <w:rPr>
          <w:sz w:val="24"/>
          <w:szCs w:val="24"/>
        </w:rPr>
        <w:t xml:space="preserve">) </w:t>
      </w:r>
      <w:r w:rsidRPr="00DF6E00">
        <w:rPr>
          <w:rFonts w:eastAsia="Calibri"/>
          <w:sz w:val="24"/>
          <w:szCs w:val="24"/>
        </w:rPr>
        <w:t xml:space="preserve">veiklos, susijusios su </w:t>
      </w:r>
      <w:r w:rsidRPr="00DF6E00">
        <w:rPr>
          <w:sz w:val="24"/>
          <w:szCs w:val="24"/>
        </w:rPr>
        <w:t xml:space="preserve">2013 metų </w:t>
      </w:r>
      <w:r w:rsidRPr="00DF6E00">
        <w:rPr>
          <w:rFonts w:eastAsia="Calibri"/>
          <w:sz w:val="24"/>
          <w:szCs w:val="24"/>
        </w:rPr>
        <w:t xml:space="preserve">viešojo pirkimo–pardavimo sutarčių sudarymu ir vykdymu, tikrinimą </w:t>
      </w:r>
      <w:r w:rsidRPr="00DF6E00">
        <w:rPr>
          <w:sz w:val="24"/>
          <w:szCs w:val="24"/>
        </w:rPr>
        <w:t>(toliau –Tikrinimas).</w:t>
      </w:r>
    </w:p>
    <w:p w:rsidR="00DF6E00" w:rsidRDefault="00DF6E00" w:rsidP="00F70374">
      <w:pPr>
        <w:tabs>
          <w:tab w:val="left" w:pos="851"/>
        </w:tabs>
        <w:jc w:val="both"/>
        <w:rPr>
          <w:sz w:val="24"/>
          <w:szCs w:val="24"/>
        </w:rPr>
      </w:pPr>
    </w:p>
    <w:p w:rsidR="00DF6E00" w:rsidRPr="00DF6E00" w:rsidRDefault="00DF6E00" w:rsidP="00F70374">
      <w:pPr>
        <w:tabs>
          <w:tab w:val="left" w:pos="851"/>
        </w:tabs>
        <w:jc w:val="both"/>
        <w:rPr>
          <w:sz w:val="24"/>
          <w:szCs w:val="24"/>
        </w:rPr>
      </w:pPr>
    </w:p>
    <w:p w:rsidR="00F70374" w:rsidRPr="00DF6E00" w:rsidRDefault="00F70374" w:rsidP="00F70374">
      <w:pPr>
        <w:tabs>
          <w:tab w:val="left" w:pos="851"/>
        </w:tabs>
        <w:jc w:val="both"/>
        <w:rPr>
          <w:sz w:val="24"/>
          <w:szCs w:val="24"/>
        </w:rPr>
      </w:pPr>
      <w:r w:rsidRPr="00DF6E00">
        <w:rPr>
          <w:sz w:val="24"/>
          <w:szCs w:val="24"/>
        </w:rPr>
        <w:tab/>
      </w:r>
      <w:r w:rsidR="00983391" w:rsidRPr="00DF6E00">
        <w:rPr>
          <w:sz w:val="24"/>
          <w:szCs w:val="24"/>
        </w:rPr>
        <w:t xml:space="preserve">Tikrinimo </w:t>
      </w:r>
      <w:r w:rsidRPr="00DF6E00">
        <w:rPr>
          <w:sz w:val="24"/>
          <w:szCs w:val="24"/>
        </w:rPr>
        <w:t>metu nustatyta:</w:t>
      </w:r>
    </w:p>
    <w:p w:rsidR="00F70374" w:rsidRPr="00DF6E00" w:rsidRDefault="00F70374" w:rsidP="00F70374">
      <w:pPr>
        <w:tabs>
          <w:tab w:val="left" w:pos="851"/>
        </w:tabs>
        <w:jc w:val="both"/>
        <w:rPr>
          <w:sz w:val="24"/>
          <w:szCs w:val="24"/>
        </w:rPr>
      </w:pPr>
    </w:p>
    <w:p w:rsidR="00DF6E00" w:rsidRDefault="00DF6E00" w:rsidP="00F70374">
      <w:pPr>
        <w:tabs>
          <w:tab w:val="left" w:pos="851"/>
        </w:tabs>
        <w:jc w:val="both"/>
        <w:rPr>
          <w:sz w:val="24"/>
          <w:szCs w:val="24"/>
        </w:rPr>
      </w:pPr>
    </w:p>
    <w:p w:rsidR="00F70374" w:rsidRPr="00DF6E00" w:rsidRDefault="00F70374" w:rsidP="00F70374">
      <w:pPr>
        <w:tabs>
          <w:tab w:val="left" w:pos="851"/>
        </w:tabs>
        <w:jc w:val="both"/>
        <w:rPr>
          <w:sz w:val="24"/>
          <w:szCs w:val="24"/>
        </w:rPr>
      </w:pPr>
      <w:r w:rsidRPr="00DF6E00">
        <w:rPr>
          <w:sz w:val="24"/>
          <w:szCs w:val="24"/>
        </w:rPr>
        <w:tab/>
        <w:t xml:space="preserve">1. Viešasis pirkimas „Aviacijos saugumo įrenginių remontas ir priežiūra“ (skelbtas Centrinėje viešųjų pirkimų informacinėje sistemoje 2013 m. rugpjūčio 5 d., pirkimo Nr. </w:t>
      </w:r>
      <w:r w:rsidRPr="00DF6E00">
        <w:rPr>
          <w:sz w:val="24"/>
          <w:szCs w:val="24"/>
          <w:shd w:val="clear" w:color="auto" w:fill="FFFFFF"/>
        </w:rPr>
        <w:t>140822</w:t>
      </w:r>
      <w:r w:rsidRPr="00DF6E00">
        <w:rPr>
          <w:sz w:val="24"/>
          <w:szCs w:val="24"/>
        </w:rPr>
        <w:t>) (toliau – Pirkimas Nr. 1) atliktas supaprastinto atviro konkurso būdu.</w:t>
      </w:r>
    </w:p>
    <w:p w:rsidR="00F70374" w:rsidRDefault="00F70374" w:rsidP="00F70374">
      <w:pPr>
        <w:ind w:firstLine="851"/>
        <w:jc w:val="both"/>
        <w:rPr>
          <w:sz w:val="24"/>
          <w:szCs w:val="24"/>
        </w:rPr>
      </w:pPr>
      <w:r>
        <w:rPr>
          <w:sz w:val="24"/>
          <w:szCs w:val="24"/>
        </w:rPr>
        <w:t xml:space="preserve">Pirkimui taikomos Lietuvos Respublikos viešųjų pirkimų įstatymo (aktuali redakcija nuo </w:t>
      </w:r>
      <w:r>
        <w:rPr>
          <w:bCs/>
          <w:color w:val="000000"/>
          <w:sz w:val="24"/>
          <w:szCs w:val="24"/>
          <w:shd w:val="clear" w:color="auto" w:fill="FFFFFF"/>
        </w:rPr>
        <w:t>2013 m. sausio 30</w:t>
      </w:r>
      <w:r>
        <w:rPr>
          <w:sz w:val="24"/>
          <w:szCs w:val="24"/>
        </w:rPr>
        <w:t xml:space="preserve"> d.) (toliau – Įstatymas) nuostatos.</w:t>
      </w:r>
    </w:p>
    <w:p w:rsidR="00F70374" w:rsidRDefault="00F70374" w:rsidP="00F70374">
      <w:pPr>
        <w:ind w:firstLine="851"/>
        <w:jc w:val="both"/>
        <w:rPr>
          <w:sz w:val="24"/>
          <w:szCs w:val="24"/>
          <w:lang w:eastAsia="lt-LT"/>
        </w:rPr>
      </w:pPr>
      <w:r>
        <w:rPr>
          <w:bCs/>
          <w:color w:val="000000"/>
          <w:sz w:val="24"/>
          <w:szCs w:val="24"/>
          <w:shd w:val="clear" w:color="auto" w:fill="FFFFFF"/>
        </w:rPr>
        <w:t>Kauno aerouostas</w:t>
      </w:r>
      <w:r>
        <w:rPr>
          <w:sz w:val="24"/>
          <w:szCs w:val="24"/>
        </w:rPr>
        <w:t xml:space="preserve">, atlikęs Pirkimą Nr. 1, </w:t>
      </w:r>
      <w:r>
        <w:rPr>
          <w:sz w:val="24"/>
          <w:szCs w:val="24"/>
          <w:lang w:eastAsia="lt-LT"/>
        </w:rPr>
        <w:t xml:space="preserve">2013 m. rugsėjo 16 d. sudarė </w:t>
      </w:r>
      <w:proofErr w:type="spellStart"/>
      <w:r>
        <w:rPr>
          <w:sz w:val="24"/>
          <w:szCs w:val="24"/>
          <w:lang w:eastAsia="lt-LT"/>
        </w:rPr>
        <w:t>pogarantinio</w:t>
      </w:r>
      <w:proofErr w:type="spellEnd"/>
      <w:r>
        <w:rPr>
          <w:sz w:val="24"/>
          <w:szCs w:val="24"/>
          <w:lang w:eastAsia="lt-LT"/>
        </w:rPr>
        <w:t xml:space="preserve"> aptarnavimo sutartį Nr. ST-13/061/2013/187 </w:t>
      </w:r>
      <w:r>
        <w:rPr>
          <w:sz w:val="24"/>
          <w:szCs w:val="24"/>
        </w:rPr>
        <w:t xml:space="preserve">(toliau – Sutartis Nr. 1) su </w:t>
      </w:r>
      <w:r>
        <w:rPr>
          <w:color w:val="000000"/>
          <w:sz w:val="24"/>
          <w:szCs w:val="24"/>
          <w:shd w:val="clear" w:color="auto" w:fill="FFFFFF"/>
        </w:rPr>
        <w:t>UAB Mokslinis – techninis susivienijimas "NOVATEX"</w:t>
      </w:r>
      <w:r>
        <w:rPr>
          <w:sz w:val="24"/>
          <w:szCs w:val="24"/>
          <w:lang w:eastAsia="lt-LT"/>
        </w:rPr>
        <w:t xml:space="preserve"> (kodas </w:t>
      </w:r>
      <w:r>
        <w:rPr>
          <w:color w:val="000000"/>
          <w:sz w:val="24"/>
          <w:szCs w:val="24"/>
          <w:shd w:val="clear" w:color="auto" w:fill="FFFFFF"/>
        </w:rPr>
        <w:t>120375749</w:t>
      </w:r>
      <w:r>
        <w:rPr>
          <w:sz w:val="24"/>
          <w:szCs w:val="24"/>
          <w:lang w:eastAsia="lt-LT"/>
        </w:rPr>
        <w:t>, Laisvės pr.117A-37</w:t>
      </w:r>
      <w:r>
        <w:rPr>
          <w:color w:val="000000"/>
          <w:sz w:val="24"/>
          <w:szCs w:val="24"/>
          <w:shd w:val="clear" w:color="auto" w:fill="FFFFFF"/>
        </w:rPr>
        <w:t>, Vilnius</w:t>
      </w:r>
      <w:r>
        <w:rPr>
          <w:sz w:val="24"/>
          <w:szCs w:val="24"/>
          <w:lang w:eastAsia="lt-LT"/>
        </w:rPr>
        <w:t>).</w:t>
      </w:r>
    </w:p>
    <w:p w:rsidR="00F70374" w:rsidRDefault="00F70374" w:rsidP="00F70374">
      <w:pPr>
        <w:ind w:firstLine="851"/>
        <w:jc w:val="both"/>
        <w:rPr>
          <w:sz w:val="24"/>
          <w:szCs w:val="24"/>
        </w:rPr>
      </w:pPr>
      <w:r>
        <w:rPr>
          <w:sz w:val="24"/>
          <w:szCs w:val="24"/>
        </w:rPr>
        <w:t>Sutarties Nr. 1 sąlygų, vykdymo atitikties Įstatymo ir (ar) su juo susijusių teisės aktų nustatytiems reikalavimams pažeidimų nenustatyta.</w:t>
      </w:r>
    </w:p>
    <w:p w:rsidR="00F70374" w:rsidRDefault="00F70374" w:rsidP="00DF6E00">
      <w:pPr>
        <w:jc w:val="both"/>
        <w:rPr>
          <w:sz w:val="24"/>
          <w:szCs w:val="24"/>
          <w:lang w:eastAsia="lt-LT"/>
        </w:rPr>
      </w:pPr>
    </w:p>
    <w:p w:rsidR="00F70374" w:rsidRDefault="00F70374" w:rsidP="00F70374">
      <w:pPr>
        <w:tabs>
          <w:tab w:val="left" w:pos="1304"/>
        </w:tabs>
        <w:ind w:firstLine="851"/>
        <w:jc w:val="both"/>
        <w:rPr>
          <w:sz w:val="24"/>
          <w:szCs w:val="24"/>
        </w:rPr>
      </w:pPr>
      <w:r>
        <w:rPr>
          <w:sz w:val="24"/>
          <w:szCs w:val="24"/>
        </w:rPr>
        <w:t>2. Viešasis pirkimas „</w:t>
      </w:r>
      <w:r>
        <w:rPr>
          <w:color w:val="000000"/>
          <w:sz w:val="24"/>
          <w:szCs w:val="24"/>
          <w:shd w:val="clear" w:color="auto" w:fill="FFFFFF"/>
        </w:rPr>
        <w:t>Cheminio reagento purkštuvas - barstytuvas</w:t>
      </w:r>
      <w:r>
        <w:rPr>
          <w:sz w:val="24"/>
          <w:szCs w:val="24"/>
        </w:rPr>
        <w:t xml:space="preserve">“ (skelbtas </w:t>
      </w:r>
      <w:r>
        <w:rPr>
          <w:sz w:val="24"/>
          <w:szCs w:val="24"/>
          <w:lang w:eastAsia="lt-LT"/>
        </w:rPr>
        <w:t>Centrinėje viešųjų pirkimų informacinėje sistemoje 2013 m. rugpjūčio 9 d.</w:t>
      </w:r>
      <w:r>
        <w:rPr>
          <w:sz w:val="24"/>
          <w:szCs w:val="24"/>
        </w:rPr>
        <w:t xml:space="preserve">, pirkimo Nr. </w:t>
      </w:r>
      <w:r>
        <w:rPr>
          <w:color w:val="000000"/>
          <w:sz w:val="24"/>
          <w:szCs w:val="24"/>
          <w:shd w:val="clear" w:color="auto" w:fill="FFFFFF"/>
        </w:rPr>
        <w:t>141090</w:t>
      </w:r>
      <w:r>
        <w:rPr>
          <w:sz w:val="24"/>
          <w:szCs w:val="24"/>
        </w:rPr>
        <w:t>) (toliau – Pirkimas Nr. 2) atliktas supaprastinto atviro konkurso būdu.</w:t>
      </w:r>
    </w:p>
    <w:p w:rsidR="00F70374" w:rsidRDefault="00F70374" w:rsidP="00F70374">
      <w:pPr>
        <w:ind w:firstLine="851"/>
        <w:jc w:val="both"/>
        <w:rPr>
          <w:sz w:val="24"/>
          <w:szCs w:val="24"/>
        </w:rPr>
      </w:pPr>
      <w:r>
        <w:rPr>
          <w:sz w:val="24"/>
          <w:szCs w:val="24"/>
        </w:rPr>
        <w:t xml:space="preserve">Pirkimui taikomos Lietuvos Respublikos viešųjų pirkimų įstatymo (aktuali redakcija nuo </w:t>
      </w:r>
      <w:r>
        <w:rPr>
          <w:bCs/>
          <w:color w:val="000000"/>
          <w:sz w:val="24"/>
          <w:szCs w:val="24"/>
          <w:shd w:val="clear" w:color="auto" w:fill="FFFFFF"/>
        </w:rPr>
        <w:t>2013 m. sausio 30</w:t>
      </w:r>
      <w:r>
        <w:rPr>
          <w:sz w:val="24"/>
          <w:szCs w:val="24"/>
        </w:rPr>
        <w:t xml:space="preserve"> d.) (toliau – Įstatymas) nuostatos.</w:t>
      </w:r>
    </w:p>
    <w:p w:rsidR="00F70374" w:rsidRDefault="00F70374" w:rsidP="00F70374">
      <w:pPr>
        <w:tabs>
          <w:tab w:val="left" w:pos="709"/>
          <w:tab w:val="left" w:pos="851"/>
          <w:tab w:val="left" w:pos="1134"/>
          <w:tab w:val="left" w:pos="1276"/>
        </w:tabs>
        <w:ind w:firstLine="851"/>
        <w:jc w:val="both"/>
        <w:rPr>
          <w:sz w:val="24"/>
          <w:szCs w:val="24"/>
        </w:rPr>
      </w:pPr>
      <w:r>
        <w:rPr>
          <w:bCs/>
          <w:color w:val="000000"/>
          <w:sz w:val="24"/>
          <w:szCs w:val="24"/>
          <w:shd w:val="clear" w:color="auto" w:fill="FFFFFF"/>
        </w:rPr>
        <w:t>Kauno aerouostas</w:t>
      </w:r>
      <w:r>
        <w:rPr>
          <w:sz w:val="24"/>
          <w:szCs w:val="24"/>
        </w:rPr>
        <w:t xml:space="preserve">, atlikęs Pirkimą Nr. 2, 2013 m. rugsėjo 19 d. sudarė prekių viešojo pirkimo–pardavimo sutartį Nr. 2013/201 (toliau – Sutartis Nr. 2) su </w:t>
      </w:r>
      <w:r>
        <w:rPr>
          <w:color w:val="000000"/>
          <w:sz w:val="24"/>
          <w:szCs w:val="24"/>
          <w:shd w:val="clear" w:color="auto" w:fill="FFFFFF"/>
        </w:rPr>
        <w:t>UAB "KOMUVA"</w:t>
      </w:r>
      <w:r>
        <w:rPr>
          <w:sz w:val="24"/>
          <w:szCs w:val="24"/>
          <w:lang w:eastAsia="lt-LT"/>
        </w:rPr>
        <w:t xml:space="preserve"> (kodas </w:t>
      </w:r>
      <w:r>
        <w:rPr>
          <w:color w:val="000000"/>
          <w:sz w:val="24"/>
          <w:szCs w:val="24"/>
          <w:shd w:val="clear" w:color="auto" w:fill="FFFFFF"/>
        </w:rPr>
        <w:t>225760130</w:t>
      </w:r>
      <w:r>
        <w:rPr>
          <w:sz w:val="24"/>
          <w:szCs w:val="24"/>
          <w:lang w:eastAsia="lt-LT"/>
        </w:rPr>
        <w:t xml:space="preserve">, </w:t>
      </w:r>
      <w:r>
        <w:rPr>
          <w:color w:val="000000"/>
          <w:sz w:val="24"/>
          <w:szCs w:val="24"/>
          <w:shd w:val="clear" w:color="auto" w:fill="FFFFFF"/>
        </w:rPr>
        <w:t>Žirmūnų g. 111-70, Vilnius</w:t>
      </w:r>
      <w:r>
        <w:rPr>
          <w:sz w:val="24"/>
          <w:szCs w:val="24"/>
          <w:lang w:eastAsia="lt-LT"/>
        </w:rPr>
        <w:t>) (toliau – Tiekėjas arba Pardavėjas).</w:t>
      </w:r>
    </w:p>
    <w:p w:rsidR="00F70374" w:rsidRDefault="00F70374" w:rsidP="00F70374">
      <w:pPr>
        <w:pStyle w:val="Patvirtinta"/>
        <w:tabs>
          <w:tab w:val="clear" w:pos="1304"/>
          <w:tab w:val="left" w:pos="851"/>
        </w:tabs>
        <w:ind w:left="0"/>
        <w:jc w:val="both"/>
        <w:rPr>
          <w:rFonts w:ascii="Times New Roman" w:hAnsi="Times New Roman"/>
          <w:sz w:val="24"/>
          <w:szCs w:val="24"/>
          <w:lang w:val="lt-LT"/>
        </w:rPr>
      </w:pPr>
      <w:r>
        <w:rPr>
          <w:rFonts w:ascii="Times New Roman" w:hAnsi="Times New Roman"/>
          <w:sz w:val="24"/>
          <w:szCs w:val="24"/>
          <w:lang w:val="lt-LT"/>
        </w:rPr>
        <w:lastRenderedPageBreak/>
        <w:tab/>
        <w:t>Supaprastinto atviro konkurso „</w:t>
      </w:r>
      <w:r>
        <w:rPr>
          <w:rFonts w:ascii="Times New Roman" w:hAnsi="Times New Roman"/>
          <w:color w:val="000000"/>
          <w:sz w:val="24"/>
          <w:szCs w:val="24"/>
          <w:shd w:val="clear" w:color="auto" w:fill="FFFFFF"/>
          <w:lang w:val="lt-LT"/>
        </w:rPr>
        <w:t>Cheminio reagento purkštuvas - barstytuvas</w:t>
      </w:r>
      <w:r>
        <w:rPr>
          <w:rFonts w:ascii="Times New Roman" w:hAnsi="Times New Roman"/>
          <w:sz w:val="24"/>
          <w:szCs w:val="24"/>
          <w:lang w:val="lt-LT"/>
        </w:rPr>
        <w:t>“ sąlygos patvirtintos VĮ „Kauno aerouostas“ generalinio direktoriaus 2013 m. rugpjūčio 6 d. įsakymu Nr. V-085 (toliau – Pirkimo Nr. 2 sąlygos).</w:t>
      </w:r>
    </w:p>
    <w:p w:rsidR="00F70374" w:rsidRDefault="00F70374" w:rsidP="00F70374">
      <w:pPr>
        <w:ind w:firstLine="851"/>
        <w:jc w:val="both"/>
        <w:rPr>
          <w:sz w:val="24"/>
          <w:szCs w:val="24"/>
        </w:rPr>
      </w:pPr>
      <w:r>
        <w:rPr>
          <w:sz w:val="24"/>
          <w:szCs w:val="24"/>
        </w:rPr>
        <w:t xml:space="preserve">Pirkimo Nr. 2 sąlygų 72 punkte nustatyta, kad „Prievolių įvykdymo užtikrinimas. Pirkimo-pardavimo sutarties tinkamas vykdymas privalo būti užtikrintas 10 proc. sutarties kainos be PVM dydžio banko garantija arba draudimo bendrovės laidavimo raštu, pateiktu kartu su laidavimo draudimo liudijimo (polisu). </w:t>
      </w:r>
      <w:r>
        <w:rPr>
          <w:i/>
          <w:sz w:val="24"/>
          <w:szCs w:val="24"/>
        </w:rPr>
        <w:t xml:space="preserve">Banko garantijos arba draudimo bendrovės laidavimo </w:t>
      </w:r>
      <w:smartTag w:uri="schemas-tilde-lt/tildestengine" w:element="templates">
        <w:smartTagPr>
          <w:attr w:name="id" w:val="-1"/>
          <w:attr w:name="baseform" w:val="raštas"/>
          <w:attr w:name="text" w:val="raštas"/>
        </w:smartTagPr>
        <w:r>
          <w:rPr>
            <w:i/>
            <w:sz w:val="24"/>
            <w:szCs w:val="24"/>
          </w:rPr>
          <w:t>raštas</w:t>
        </w:r>
      </w:smartTag>
      <w:r>
        <w:rPr>
          <w:sz w:val="24"/>
          <w:szCs w:val="24"/>
        </w:rPr>
        <w:t xml:space="preserve">, kartu su laidavimo draudimo liudijimo (poliso) kopija </w:t>
      </w:r>
      <w:r>
        <w:rPr>
          <w:i/>
          <w:sz w:val="24"/>
          <w:szCs w:val="24"/>
        </w:rPr>
        <w:t xml:space="preserve">Perkančiajai organizacijai turi būti pateiktas per 5 darbo dienas nuo sutarties pasirašymo </w:t>
      </w:r>
      <w:r>
        <w:rPr>
          <w:sz w:val="24"/>
          <w:szCs w:val="24"/>
        </w:rPr>
        <w:t>&lt;...&gt;</w:t>
      </w:r>
      <w:r>
        <w:rPr>
          <w:i/>
          <w:sz w:val="24"/>
          <w:szCs w:val="24"/>
        </w:rPr>
        <w:t>“</w:t>
      </w:r>
      <w:r>
        <w:rPr>
          <w:sz w:val="24"/>
          <w:szCs w:val="24"/>
        </w:rPr>
        <w:t>. Sutarties Nr. 2  4.10 punkte nustatyta, kad „</w:t>
      </w:r>
      <w:r>
        <w:rPr>
          <w:i/>
          <w:sz w:val="24"/>
          <w:szCs w:val="24"/>
        </w:rPr>
        <w:t>Pardavėjas ne vėliau kaip per 5 (penkias) darbo dienas po Sutarties pasirašymo</w:t>
      </w:r>
      <w:r>
        <w:rPr>
          <w:sz w:val="24"/>
          <w:szCs w:val="24"/>
        </w:rPr>
        <w:t xml:space="preserve"> privalo pateikti Pirkėjui Sutarties įvykdymo užtikrinimą – neatšaukiamą ir besąlygišką Lietuvos Respublikoje ar užsienyje registruoto banko garantiją arba draudimo bendrovės laidavimo draudimo raštą, pateikiamą kartu su laidavimo draudimo liudijimu (polisu). &lt;...&gt;“ Sutarties Nr. 2  6.1 punkte nustatyta, kad „</w:t>
      </w:r>
      <w:r>
        <w:rPr>
          <w:i/>
          <w:sz w:val="24"/>
          <w:szCs w:val="24"/>
        </w:rPr>
        <w:t>Jei Pardavėjas per Sutarties 4.10 punkte nustatytą laikotarpį Sutarties įvykdymo užtikrinimo nepateikia, laikoma, kad Pardavėjas atsisakė sudaryti Sutartį</w:t>
      </w:r>
      <w:r>
        <w:rPr>
          <w:sz w:val="24"/>
          <w:szCs w:val="24"/>
        </w:rPr>
        <w:t xml:space="preserve">.“ </w:t>
      </w:r>
      <w:r>
        <w:rPr>
          <w:i/>
          <w:sz w:val="24"/>
          <w:szCs w:val="24"/>
        </w:rPr>
        <w:t>Sutartis Nr. 2 pasirašyta 2013 m. rugsėjo 19 d.</w:t>
      </w:r>
      <w:r>
        <w:rPr>
          <w:sz w:val="24"/>
          <w:szCs w:val="24"/>
        </w:rPr>
        <w:t xml:space="preserve"> Sutarties Nr. 2  įvykdymo </w:t>
      </w:r>
      <w:r>
        <w:rPr>
          <w:i/>
          <w:sz w:val="24"/>
          <w:szCs w:val="24"/>
        </w:rPr>
        <w:t>užtikrinimas turėjo būti pateiktas iki 2013 m. rugsėjo 26 d.</w:t>
      </w:r>
      <w:r>
        <w:rPr>
          <w:sz w:val="24"/>
          <w:szCs w:val="24"/>
        </w:rPr>
        <w:t xml:space="preserve"> įskaitytinai. </w:t>
      </w:r>
      <w:r w:rsidR="00531E80">
        <w:rPr>
          <w:sz w:val="24"/>
          <w:szCs w:val="24"/>
        </w:rPr>
        <w:t xml:space="preserve">Tikrinimo </w:t>
      </w:r>
      <w:r>
        <w:rPr>
          <w:sz w:val="24"/>
          <w:szCs w:val="24"/>
        </w:rPr>
        <w:t xml:space="preserve">metu nustatyta, kad </w:t>
      </w:r>
      <w:r>
        <w:rPr>
          <w:i/>
          <w:sz w:val="24"/>
          <w:szCs w:val="24"/>
        </w:rPr>
        <w:t xml:space="preserve">Pardavėjas atlikimo laidavimo draudimo raštą </w:t>
      </w:r>
      <w:r>
        <w:rPr>
          <w:bCs/>
          <w:i/>
          <w:color w:val="000000"/>
          <w:sz w:val="24"/>
          <w:szCs w:val="24"/>
          <w:shd w:val="clear" w:color="auto" w:fill="FFFFFF"/>
        </w:rPr>
        <w:t xml:space="preserve">Kauno </w:t>
      </w:r>
      <w:r>
        <w:rPr>
          <w:bCs/>
          <w:i/>
          <w:sz w:val="24"/>
          <w:szCs w:val="24"/>
          <w:shd w:val="clear" w:color="auto" w:fill="FFFFFF"/>
        </w:rPr>
        <w:t>aerouostui pateikė tik 2013 m. spalio 7 d.</w:t>
      </w:r>
      <w:r>
        <w:rPr>
          <w:bCs/>
          <w:sz w:val="24"/>
          <w:szCs w:val="24"/>
          <w:shd w:val="clear" w:color="auto" w:fill="FFFFFF"/>
        </w:rPr>
        <w:t xml:space="preserve"> (2013 m. spalio 7 d. </w:t>
      </w:r>
      <w:r>
        <w:rPr>
          <w:sz w:val="24"/>
          <w:szCs w:val="24"/>
        </w:rPr>
        <w:t xml:space="preserve">atlikimo laidavimo draudimo raštas Nr. 1614769; draudimo liudijimas PZULT Nr. 1614769). Įstatymo 18 straipsnio 2 dalyje nustatyta, kad „Jeigu tiekėjas, kuriam buvo pasiūlyta sudaryti pirkimo sutartį, raštu atsisako ją sudaryti </w:t>
      </w:r>
      <w:r>
        <w:rPr>
          <w:i/>
          <w:sz w:val="24"/>
          <w:szCs w:val="24"/>
        </w:rPr>
        <w:t>arba nepateikia pirkimo dokumentuose nustatyto pirkimo sutarties įvykdymo užtikrinimo</w:t>
      </w:r>
      <w:r>
        <w:rPr>
          <w:sz w:val="24"/>
          <w:szCs w:val="24"/>
        </w:rPr>
        <w:t>, arba jei tiekėjo pateikta šio įstatymo 24 straipsnio 2 dalies 5 punkte nurodyta deklaracija yra melaginga,</w:t>
      </w:r>
      <w:r>
        <w:rPr>
          <w:b/>
          <w:sz w:val="24"/>
          <w:szCs w:val="24"/>
        </w:rPr>
        <w:t xml:space="preserve"> </w:t>
      </w:r>
      <w:r>
        <w:rPr>
          <w:sz w:val="24"/>
          <w:szCs w:val="24"/>
        </w:rPr>
        <w:t xml:space="preserve">arba iki perkančiosios organizacijos nurodyto laiko tiekėjas nepasirašo pirkimo sutarties, </w:t>
      </w:r>
      <w:r>
        <w:rPr>
          <w:snapToGrid w:val="0"/>
          <w:sz w:val="24"/>
          <w:szCs w:val="24"/>
        </w:rPr>
        <w:t>arba atsisako sudaryti pirkimo sutartį pirkimo dokumentuose nustatytomis sąlygomis,</w:t>
      </w:r>
      <w:r>
        <w:rPr>
          <w:sz w:val="24"/>
          <w:szCs w:val="24"/>
        </w:rPr>
        <w:t xml:space="preserve"> arba ūkio subjektų grupė neįsteigia juridinio asmens, kaip nustatyta šio straipsnio 4 dalyje, </w:t>
      </w:r>
      <w:r>
        <w:rPr>
          <w:i/>
          <w:sz w:val="24"/>
          <w:szCs w:val="24"/>
        </w:rPr>
        <w:t>laikoma, kad jis atsisakė sudaryti pirkimo sutartį.</w:t>
      </w:r>
      <w:r>
        <w:rPr>
          <w:sz w:val="24"/>
          <w:szCs w:val="24"/>
        </w:rPr>
        <w:t xml:space="preserve"> Tuo atveju perkančioji organizacija siūlo sudaryti pirkimo sutartį tiekėjui, kurio pasiūlymas pagal nustatytą pasiūlymų eilę yra pirmas po tiekėjo, atsisakiusio sudaryti pirkimo sutartį“. Kauno aerouostas, priėmęs Sutarties Nr. 2 įvykdymo užtikrinimą vėliau, negu buvo nustatyta Pirkimo Nr. 2 sąlygų 72 punkte ir Sutarties Nr. 2  4.10 punkte, neužtikrino Įstatymo 18 straipsnio 2 dalyje nustatytų reikalavimų laikymosi.</w:t>
      </w:r>
    </w:p>
    <w:p w:rsidR="00FE3CD8" w:rsidRPr="00DF6E00" w:rsidRDefault="00F70374" w:rsidP="00F70374">
      <w:pPr>
        <w:ind w:firstLine="720"/>
        <w:jc w:val="both"/>
        <w:rPr>
          <w:sz w:val="24"/>
          <w:szCs w:val="24"/>
        </w:rPr>
      </w:pPr>
      <w:r>
        <w:rPr>
          <w:sz w:val="24"/>
          <w:szCs w:val="24"/>
        </w:rPr>
        <w:t xml:space="preserve">Pirkimo Nr. 2 sąlygų 72 punkte taip pat nustatyta, kad „Tiekėjo garantiniai įsipareigojimai turi būti užtikrinti 50 000 Lt dydžio banko garantija arba draudimo bendrovės laidavimo raštu, pateiktu kartu su laidavimo draudimo liudijimu (polisu). Šis užtikrinimas turi galioti visą tiekėjo garantinių įsipareigojimų laikotarpį. Šis užtikrinimas turi būti pateiktas prekių priėmimo – perdavimo akto pasirašymo dieną“. Sutarties Nr. 2  4.4 punkte nustatyta, kad „Pardavėjas savo garantinius įsipareigojimus turi užtikrinti 50 000 Lt dydžio banko garantija arba draudimo bendrovės laidavimo raštu, pateikiamu kartu su laidavimo draudimo liudijimu (polisu). Šis </w:t>
      </w:r>
      <w:r w:rsidRPr="00DF6E00">
        <w:rPr>
          <w:sz w:val="24"/>
          <w:szCs w:val="24"/>
        </w:rPr>
        <w:t xml:space="preserve">užtikrinimas turi galioti visą tiekėjo garantinių įsipareigojimų laikotarpį. Šis užtikrinimas turi būti pateiktas Pirkėjui prekių priėmimo – perdavimo akto pasirašymo dieną“. Perdavimo–priėmimo aktas pasirašytas 2013 m. gruodžio 13 d. </w:t>
      </w:r>
      <w:r w:rsidR="00FE3CD8" w:rsidRPr="00DF6E00">
        <w:rPr>
          <w:sz w:val="24"/>
          <w:szCs w:val="24"/>
        </w:rPr>
        <w:t xml:space="preserve">Atliekant Tikrinimą VĮ Lietuvos oro uostai Kauno filialo buveinėje banko garantija arba draudimo bendrovės laidavimo raštas, kuriuo būtų užtikrinti Tiekėjo garantiniai įsipareigojimai, nebuvo pateikti. Garantinių įsipareigojimų užtikrinimo garantinis raštas Nr. 56780A020039, </w:t>
      </w:r>
      <w:r w:rsidR="00FE3CD8" w:rsidRPr="00DF6E00">
        <w:rPr>
          <w:i/>
          <w:sz w:val="24"/>
          <w:szCs w:val="24"/>
        </w:rPr>
        <w:t>išduotas 2014 m. lapkričio 26 d</w:t>
      </w:r>
      <w:r w:rsidR="00FE3CD8" w:rsidRPr="00DF6E00">
        <w:rPr>
          <w:sz w:val="24"/>
          <w:szCs w:val="24"/>
        </w:rPr>
        <w:t>., Tarnybai pateiktas tik 2014 m. lapkričio 27 d.</w:t>
      </w:r>
    </w:p>
    <w:p w:rsidR="00F70374" w:rsidRDefault="00F70374" w:rsidP="00FE3CD8">
      <w:pPr>
        <w:jc w:val="both"/>
        <w:rPr>
          <w:sz w:val="24"/>
          <w:szCs w:val="24"/>
        </w:rPr>
      </w:pPr>
      <w:r w:rsidRPr="00DF6E00">
        <w:rPr>
          <w:sz w:val="24"/>
          <w:szCs w:val="24"/>
        </w:rPr>
        <w:t>Sutarties Nr. 2 4.3 punkte nustatyta, kad „</w:t>
      </w:r>
      <w:r w:rsidRPr="00DF6E00">
        <w:rPr>
          <w:i/>
          <w:sz w:val="24"/>
          <w:szCs w:val="24"/>
        </w:rPr>
        <w:t>Pirkėjas gali atsisakyti pasirašyti priėmimo–perdavimo aktą</w:t>
      </w:r>
      <w:r w:rsidRPr="00DF6E00">
        <w:rPr>
          <w:sz w:val="24"/>
          <w:szCs w:val="24"/>
        </w:rPr>
        <w:t xml:space="preserve"> ar PVM sąskaitą faktūrą, </w:t>
      </w:r>
      <w:r w:rsidRPr="00DF6E00">
        <w:rPr>
          <w:i/>
          <w:sz w:val="24"/>
          <w:szCs w:val="24"/>
        </w:rPr>
        <w:t>jei Prekės priėmimo ir pirminės apžiūros metu</w:t>
      </w:r>
      <w:r w:rsidRPr="00DF6E00">
        <w:rPr>
          <w:sz w:val="24"/>
          <w:szCs w:val="24"/>
        </w:rPr>
        <w:t xml:space="preserve"> paaiškėja, kad Prekė </w:t>
      </w:r>
      <w:proofErr w:type="gramStart"/>
      <w:r w:rsidRPr="00DF6E00">
        <w:rPr>
          <w:sz w:val="24"/>
          <w:szCs w:val="24"/>
        </w:rPr>
        <w:t>neatitinka</w:t>
      </w:r>
      <w:proofErr w:type="gramEnd"/>
      <w:r w:rsidRPr="00DF6E00">
        <w:rPr>
          <w:sz w:val="24"/>
          <w:szCs w:val="24"/>
        </w:rPr>
        <w:t xml:space="preserve"> Sutarties reikalavimų, nėra tinkamai paženklinta ar sukomplektuota, taip pat jei </w:t>
      </w:r>
      <w:r w:rsidRPr="00DF6E00">
        <w:rPr>
          <w:i/>
          <w:sz w:val="24"/>
          <w:szCs w:val="24"/>
        </w:rPr>
        <w:t>nėra visų</w:t>
      </w:r>
      <w:r>
        <w:rPr>
          <w:sz w:val="24"/>
          <w:szCs w:val="24"/>
        </w:rPr>
        <w:t xml:space="preserve"> Prekės kokybę, specifikaciją ar </w:t>
      </w:r>
      <w:r>
        <w:rPr>
          <w:i/>
          <w:sz w:val="24"/>
          <w:szCs w:val="24"/>
        </w:rPr>
        <w:t>garantinį laikotarpį patvirtinančių dokumentų</w:t>
      </w:r>
      <w:r>
        <w:rPr>
          <w:sz w:val="24"/>
          <w:szCs w:val="24"/>
        </w:rPr>
        <w:t xml:space="preserve">, eksploatavimo, remonto ir saugaus darbo instrukcijų, Prekės atsarginių dalių katalogo. Tokiu atveju Pirkėjas gali Prekės nepriimti.“ Pirkimo Nr. 2 sąlygų 75 punkte ir Sutarties Nr. 2  6.2 punkte nustatyta, kad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w:t>
      </w:r>
      <w:r>
        <w:rPr>
          <w:sz w:val="24"/>
          <w:szCs w:val="24"/>
        </w:rPr>
        <w:lastRenderedPageBreak/>
        <w:t>Viešųjų pirkimų tarnybos sutikimas. Kauno aerouostas, 2013 m. gruodžio 13 d. pasirašęs perdavimo–priėmimo aktą nereikalaudamas banko garantijos arba draudimo bendrovės laidavimo rašto, kuriuo būtų užtikrinti Tiekėjo garantiniai įsipareigojimai, neužtikrino Įstatymo 3 straipsnio 1 dalyje įtvirtinto viešųjų pirkimų skaidrumo principo laikymosi ir pažeidė 18 straipsnio 8 dalį, nustatančią, kad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w:t>
      </w:r>
    </w:p>
    <w:p w:rsidR="00F70374" w:rsidRDefault="00F70374" w:rsidP="00F70374">
      <w:pPr>
        <w:jc w:val="both"/>
        <w:rPr>
          <w:sz w:val="24"/>
          <w:szCs w:val="24"/>
        </w:rPr>
      </w:pPr>
    </w:p>
    <w:p w:rsidR="00F70374" w:rsidRDefault="00F70374" w:rsidP="00F70374">
      <w:pPr>
        <w:tabs>
          <w:tab w:val="left" w:pos="1304"/>
        </w:tabs>
        <w:ind w:firstLine="851"/>
        <w:jc w:val="both"/>
        <w:rPr>
          <w:sz w:val="24"/>
          <w:szCs w:val="24"/>
        </w:rPr>
      </w:pPr>
      <w:r>
        <w:rPr>
          <w:sz w:val="22"/>
          <w:szCs w:val="22"/>
        </w:rPr>
        <w:t xml:space="preserve">3. </w:t>
      </w:r>
      <w:r>
        <w:rPr>
          <w:sz w:val="24"/>
          <w:szCs w:val="24"/>
        </w:rPr>
        <w:t>Viešasis pirkimas „</w:t>
      </w:r>
      <w:r>
        <w:rPr>
          <w:color w:val="000000"/>
          <w:sz w:val="24"/>
          <w:szCs w:val="24"/>
          <w:shd w:val="clear" w:color="auto" w:fill="FFFFFF"/>
        </w:rPr>
        <w:t>Stacionarios metalo aptikimo įrangos pirkimas</w:t>
      </w:r>
      <w:r>
        <w:rPr>
          <w:sz w:val="24"/>
          <w:szCs w:val="24"/>
        </w:rPr>
        <w:t xml:space="preserve">“ (skelbtas </w:t>
      </w:r>
      <w:r>
        <w:rPr>
          <w:sz w:val="24"/>
          <w:szCs w:val="24"/>
          <w:lang w:eastAsia="lt-LT"/>
        </w:rPr>
        <w:t>Centrinėje viešųjų pirkimų informacinėje sistemoje 2013 m. rugsėjo 4 d.</w:t>
      </w:r>
      <w:r>
        <w:rPr>
          <w:sz w:val="24"/>
          <w:szCs w:val="24"/>
        </w:rPr>
        <w:t xml:space="preserve">, pirkimo Nr. </w:t>
      </w:r>
      <w:r>
        <w:rPr>
          <w:color w:val="000000"/>
          <w:sz w:val="24"/>
          <w:szCs w:val="24"/>
          <w:shd w:val="clear" w:color="auto" w:fill="FFFFFF"/>
        </w:rPr>
        <w:t>141997</w:t>
      </w:r>
      <w:r>
        <w:rPr>
          <w:sz w:val="24"/>
          <w:szCs w:val="24"/>
        </w:rPr>
        <w:t>) (toliau – Pirkimas Nr. 3) atliktas supaprastinto atviro konkurso būdu.</w:t>
      </w:r>
    </w:p>
    <w:p w:rsidR="00F70374" w:rsidRDefault="00F70374" w:rsidP="00F70374">
      <w:pPr>
        <w:ind w:firstLine="851"/>
        <w:jc w:val="both"/>
        <w:rPr>
          <w:sz w:val="24"/>
          <w:szCs w:val="24"/>
        </w:rPr>
      </w:pPr>
      <w:r>
        <w:rPr>
          <w:sz w:val="24"/>
          <w:szCs w:val="24"/>
        </w:rPr>
        <w:t xml:space="preserve">Pirkimui taikomos Lietuvos Respublikos viešųjų pirkimų įstatymo (aktuali redakcija nuo </w:t>
      </w:r>
      <w:r>
        <w:rPr>
          <w:bCs/>
          <w:color w:val="000000"/>
          <w:sz w:val="24"/>
          <w:szCs w:val="24"/>
          <w:shd w:val="clear" w:color="auto" w:fill="FFFFFF"/>
        </w:rPr>
        <w:t>2013 m. sausio 30</w:t>
      </w:r>
      <w:r>
        <w:rPr>
          <w:sz w:val="24"/>
          <w:szCs w:val="24"/>
        </w:rPr>
        <w:t xml:space="preserve"> d.) (toliau – Įstatymas) ir VĮ „Kauno aerouostas“ supaprastintų viešųjų pirkimų taisyklių, patvirtintų VĮ „Kauno aerouostas“ generalinio direktoriaus 2012 m. rugsėjo 28 d. įsakymu Nr. V-129, (toliau – Supaprastintų pirkimų taisyklės) </w:t>
      </w:r>
      <w:r>
        <w:rPr>
          <w:bCs/>
          <w:sz w:val="24"/>
          <w:szCs w:val="24"/>
        </w:rPr>
        <w:t>nuostatos</w:t>
      </w:r>
      <w:r>
        <w:rPr>
          <w:sz w:val="24"/>
          <w:szCs w:val="24"/>
        </w:rPr>
        <w:t>.</w:t>
      </w:r>
    </w:p>
    <w:p w:rsidR="00F70374" w:rsidRDefault="00F70374" w:rsidP="00F70374">
      <w:pPr>
        <w:tabs>
          <w:tab w:val="left" w:pos="709"/>
          <w:tab w:val="left" w:pos="851"/>
          <w:tab w:val="left" w:pos="1134"/>
          <w:tab w:val="left" w:pos="1276"/>
        </w:tabs>
        <w:ind w:firstLine="851"/>
        <w:jc w:val="both"/>
        <w:rPr>
          <w:sz w:val="24"/>
          <w:szCs w:val="24"/>
        </w:rPr>
      </w:pPr>
      <w:r>
        <w:rPr>
          <w:bCs/>
          <w:color w:val="000000"/>
          <w:sz w:val="24"/>
          <w:szCs w:val="24"/>
          <w:shd w:val="clear" w:color="auto" w:fill="FFFFFF"/>
        </w:rPr>
        <w:t>Kauno aerouostas</w:t>
      </w:r>
      <w:r>
        <w:rPr>
          <w:sz w:val="24"/>
          <w:szCs w:val="24"/>
        </w:rPr>
        <w:t xml:space="preserve">, atlikęs Pirkimą Nr. 3, 2013 m. spalio 14 d. sudarė pirkimo pardavimo sutartį Nr. ST-13/074 2013/202 (toliau – Sutartis Nr. 3) su </w:t>
      </w:r>
      <w:r>
        <w:rPr>
          <w:color w:val="000000"/>
          <w:sz w:val="24"/>
          <w:szCs w:val="24"/>
          <w:shd w:val="clear" w:color="auto" w:fill="FFFFFF"/>
        </w:rPr>
        <w:t>UAB Mokslinis – techninis susivienijimas „NOVATEX"</w:t>
      </w:r>
      <w:r>
        <w:rPr>
          <w:sz w:val="24"/>
          <w:szCs w:val="24"/>
          <w:lang w:eastAsia="lt-LT"/>
        </w:rPr>
        <w:t xml:space="preserve"> (kodas </w:t>
      </w:r>
      <w:r>
        <w:rPr>
          <w:color w:val="000000"/>
          <w:sz w:val="24"/>
          <w:szCs w:val="24"/>
          <w:shd w:val="clear" w:color="auto" w:fill="FFFFFF"/>
        </w:rPr>
        <w:t>120375749</w:t>
      </w:r>
      <w:r>
        <w:rPr>
          <w:sz w:val="24"/>
          <w:szCs w:val="24"/>
          <w:lang w:eastAsia="lt-LT"/>
        </w:rPr>
        <w:t xml:space="preserve">, </w:t>
      </w:r>
      <w:r>
        <w:rPr>
          <w:color w:val="000000"/>
          <w:sz w:val="24"/>
          <w:szCs w:val="24"/>
          <w:shd w:val="clear" w:color="auto" w:fill="FFFFFF"/>
        </w:rPr>
        <w:t>Laisvės pr. 117A-37, Vilnius</w:t>
      </w:r>
      <w:r>
        <w:rPr>
          <w:sz w:val="24"/>
          <w:szCs w:val="24"/>
          <w:lang w:eastAsia="lt-LT"/>
        </w:rPr>
        <w:t>) (toliau – Tiekėjas arba Pardavėjas).</w:t>
      </w:r>
    </w:p>
    <w:p w:rsidR="00F70374" w:rsidRDefault="00F70374" w:rsidP="00F70374">
      <w:pPr>
        <w:pStyle w:val="Patvirtinta"/>
        <w:tabs>
          <w:tab w:val="clear" w:pos="1304"/>
          <w:tab w:val="left" w:pos="851"/>
        </w:tabs>
        <w:ind w:left="0"/>
        <w:jc w:val="both"/>
        <w:rPr>
          <w:rFonts w:ascii="Times New Roman" w:hAnsi="Times New Roman"/>
          <w:sz w:val="24"/>
          <w:szCs w:val="24"/>
          <w:lang w:val="lt-LT"/>
        </w:rPr>
      </w:pPr>
      <w:r>
        <w:rPr>
          <w:rFonts w:ascii="Times New Roman" w:hAnsi="Times New Roman"/>
          <w:sz w:val="24"/>
          <w:szCs w:val="24"/>
          <w:lang w:val="lt-LT"/>
        </w:rPr>
        <w:tab/>
        <w:t>Supaprastinto atviro konkurso „</w:t>
      </w:r>
      <w:r>
        <w:rPr>
          <w:rFonts w:ascii="Times New Roman" w:hAnsi="Times New Roman"/>
          <w:color w:val="000000"/>
          <w:sz w:val="24"/>
          <w:szCs w:val="24"/>
          <w:shd w:val="clear" w:color="auto" w:fill="FFFFFF"/>
          <w:lang w:val="lt-LT"/>
        </w:rPr>
        <w:t>Stacionarios metalo aptikimo įrangos pirkimas</w:t>
      </w:r>
      <w:r>
        <w:rPr>
          <w:rFonts w:ascii="Times New Roman" w:hAnsi="Times New Roman"/>
          <w:sz w:val="24"/>
          <w:szCs w:val="24"/>
          <w:lang w:val="lt-LT"/>
        </w:rPr>
        <w:t>“ sąlygos patvirtintos VĮ „Kauno aerouostas“ generalinio direktoriaus 2013 m. rugpjūčio 29 d. įsakymu Nr. V-091 (toliau – Pirkimo Nr. 3 sąlygos).</w:t>
      </w:r>
    </w:p>
    <w:p w:rsidR="00F70374" w:rsidRDefault="00F70374" w:rsidP="00F70374">
      <w:pPr>
        <w:tabs>
          <w:tab w:val="left" w:pos="851"/>
        </w:tabs>
        <w:jc w:val="both"/>
        <w:rPr>
          <w:sz w:val="24"/>
          <w:szCs w:val="24"/>
        </w:rPr>
      </w:pPr>
      <w:r>
        <w:rPr>
          <w:sz w:val="24"/>
          <w:szCs w:val="24"/>
        </w:rPr>
        <w:tab/>
        <w:t xml:space="preserve">Sutarties Nr. 3  4.1 punkte nustatyta, kad „Įranga pristatoma Pirkėjui ne vėliau kaip iki 2013 m. gruodžio 13 d.“, o 3.1.1 punkte „Už tinkamos kokybės Įrangą Pirkėjas atsiskaito iki 2014 m. balandžio 1 d.“. Tokiu būdu Kauno aerouostas Sutartyje Nr. 3 numatė 109 kalendorinių dienų atsiskaitymo už pristatytas prekes terminą. Tarnyba atkreipia dėmesį, kad Lietuvos Respublikos mokėjimų, atliekamų pagal komercines sutartis, vėlavimo prevencijos įstatymo 5 straipsnio 3 dalyje nustatyta, kad, </w:t>
      </w:r>
      <w:r>
        <w:rPr>
          <w:color w:val="000000"/>
          <w:sz w:val="24"/>
          <w:szCs w:val="24"/>
          <w:shd w:val="clear" w:color="auto" w:fill="FFFFFF"/>
        </w:rPr>
        <w:t>komercinėje sutartyje tarp ūkio subjektų ir viešųjų subjektų nustatytas mokėjimo laikotarpis negali būti ilgesnis negu 30 kalendorinių dienų, išskyrus atvejus, kai dėl to komercinėje sutartyje aiškiai susitariama kitaip, jeigu tai yra objektyviai pagrįsta, atsižvelgiant į konkretų komercinės sutarties pobūdį ar ypatumus, ir jeigu bet kuriuo atveju mokėjimo laikotarpis neviršija 60 kalendorinių dienų nuo prekių gavimo, paslaugų suteikimo ar darbų atlikimo dienos.</w:t>
      </w:r>
    </w:p>
    <w:p w:rsidR="00F70374" w:rsidRDefault="00F70374" w:rsidP="00F70374">
      <w:pPr>
        <w:ind w:firstLine="851"/>
        <w:jc w:val="both"/>
        <w:rPr>
          <w:sz w:val="24"/>
          <w:szCs w:val="24"/>
        </w:rPr>
      </w:pPr>
      <w:r>
        <w:rPr>
          <w:sz w:val="24"/>
          <w:szCs w:val="24"/>
        </w:rPr>
        <w:t xml:space="preserve">Pirkimo Nr. 3 sąlygų 72 punkte nustatyta, kad „Prievolių įvykdymo užtikrinimas. Pirkimo-pardavimo sutarties tinkamas vykdymas privalo būti užtikrintas 10 proc. sutarties kainos be PVM dydžio banko garantija arba draudimo bendrovės laidavimo raštu, pateiktu kartu su laidavimo draudimo liudijimo (polisu). </w:t>
      </w:r>
      <w:r>
        <w:rPr>
          <w:i/>
          <w:sz w:val="24"/>
          <w:szCs w:val="24"/>
        </w:rPr>
        <w:t xml:space="preserve">Banko garantijos arba draudimo bendrovės laidavimo </w:t>
      </w:r>
      <w:smartTag w:uri="schemas-tilde-lt/tildestengine" w:element="templates">
        <w:smartTagPr>
          <w:attr w:name="id" w:val="-1"/>
          <w:attr w:name="baseform" w:val="raštas"/>
          <w:attr w:name="text" w:val="raštas"/>
        </w:smartTagPr>
        <w:r>
          <w:rPr>
            <w:i/>
            <w:sz w:val="24"/>
            <w:szCs w:val="24"/>
          </w:rPr>
          <w:t>raštas</w:t>
        </w:r>
      </w:smartTag>
      <w:r>
        <w:rPr>
          <w:sz w:val="24"/>
          <w:szCs w:val="24"/>
        </w:rPr>
        <w:t xml:space="preserve">, kartu su laidavimo draudimo liudijimo (poliso) kopija </w:t>
      </w:r>
      <w:r>
        <w:rPr>
          <w:i/>
          <w:sz w:val="24"/>
          <w:szCs w:val="24"/>
        </w:rPr>
        <w:t xml:space="preserve">Perkančiajai organizacijai turi būti pateiktas per 5 darbo dienas nuo sutarties pasirašymo </w:t>
      </w:r>
      <w:r>
        <w:rPr>
          <w:sz w:val="24"/>
          <w:szCs w:val="24"/>
        </w:rPr>
        <w:t>&lt;...&gt;</w:t>
      </w:r>
      <w:r>
        <w:rPr>
          <w:i/>
          <w:sz w:val="24"/>
          <w:szCs w:val="24"/>
        </w:rPr>
        <w:t>“</w:t>
      </w:r>
      <w:r>
        <w:rPr>
          <w:sz w:val="24"/>
          <w:szCs w:val="24"/>
        </w:rPr>
        <w:t>. Analogiška sąlyga nustatyta ir Sutartie Nr. 3  8.6 punkte. Supaprastintų pirkimų taisyklių 9.4 punkte nustatyta, kad „</w:t>
      </w:r>
      <w:r>
        <w:rPr>
          <w:rFonts w:eastAsiaTheme="minorHAnsi"/>
          <w:sz w:val="24"/>
          <w:szCs w:val="24"/>
        </w:rPr>
        <w:t xml:space="preserve">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 9.4.1. tiekėjas nepateikia pirkimo dokumentuose nustatyto pirkimo sutarties įvykdymo užtikrinimo; &lt;...&gt;“. </w:t>
      </w:r>
      <w:r>
        <w:rPr>
          <w:i/>
          <w:sz w:val="24"/>
          <w:szCs w:val="24"/>
        </w:rPr>
        <w:t>Sutartis Nr. 3 pasirašyta 2013 m. spalio 14 d.</w:t>
      </w:r>
      <w:r>
        <w:rPr>
          <w:sz w:val="24"/>
          <w:szCs w:val="24"/>
        </w:rPr>
        <w:t xml:space="preserve"> Sutarties Nr. 3 įvykdymo </w:t>
      </w:r>
      <w:r>
        <w:rPr>
          <w:i/>
          <w:sz w:val="24"/>
          <w:szCs w:val="24"/>
        </w:rPr>
        <w:t>užtikrinimas turėjo būti pateiktas iki 2013 m. spalio 21 d.</w:t>
      </w:r>
      <w:r>
        <w:rPr>
          <w:sz w:val="24"/>
          <w:szCs w:val="24"/>
        </w:rPr>
        <w:t xml:space="preserve"> įskaitytinai. </w:t>
      </w:r>
      <w:r w:rsidR="00531E80">
        <w:rPr>
          <w:sz w:val="24"/>
          <w:szCs w:val="24"/>
        </w:rPr>
        <w:t xml:space="preserve">Tikrinimo </w:t>
      </w:r>
      <w:r>
        <w:rPr>
          <w:sz w:val="24"/>
          <w:szCs w:val="24"/>
        </w:rPr>
        <w:t xml:space="preserve">metu nustatyta, kad </w:t>
      </w:r>
      <w:r>
        <w:rPr>
          <w:i/>
          <w:sz w:val="24"/>
          <w:szCs w:val="24"/>
        </w:rPr>
        <w:t xml:space="preserve">Pardavėjas atlikimo laidavimo draudimo raštą </w:t>
      </w:r>
      <w:r>
        <w:rPr>
          <w:bCs/>
          <w:i/>
          <w:color w:val="000000"/>
          <w:sz w:val="24"/>
          <w:szCs w:val="24"/>
          <w:shd w:val="clear" w:color="auto" w:fill="FFFFFF"/>
        </w:rPr>
        <w:t xml:space="preserve">Kauno </w:t>
      </w:r>
      <w:r>
        <w:rPr>
          <w:bCs/>
          <w:i/>
          <w:sz w:val="24"/>
          <w:szCs w:val="24"/>
          <w:shd w:val="clear" w:color="auto" w:fill="FFFFFF"/>
        </w:rPr>
        <w:t>aerouostui pateikė tik 2013 m. spalio 23 d.</w:t>
      </w:r>
      <w:r>
        <w:rPr>
          <w:bCs/>
          <w:sz w:val="24"/>
          <w:szCs w:val="24"/>
          <w:shd w:val="clear" w:color="auto" w:fill="FFFFFF"/>
        </w:rPr>
        <w:t xml:space="preserve"> (2013 m. spalio 23 d. </w:t>
      </w:r>
      <w:r>
        <w:rPr>
          <w:sz w:val="24"/>
          <w:szCs w:val="24"/>
        </w:rPr>
        <w:t xml:space="preserve">atlikimo laidavimo draudimo raštas Nr. 1622505; draudimo liudijimas PZULT Nr. 1622505). Įstatymo 18 straipsnio 2 dalyje nustatyta, kad „Jeigu tiekėjas, kuriam buvo pasiūlyta sudaryti pirkimo sutartį, raštu atsisako ją sudaryti </w:t>
      </w:r>
      <w:r>
        <w:rPr>
          <w:i/>
          <w:sz w:val="24"/>
          <w:szCs w:val="24"/>
        </w:rPr>
        <w:t>arba nepateikia pirkimo dokumentuose nustatyto pirkimo sutarties įvykdymo užtikrinimo</w:t>
      </w:r>
      <w:r>
        <w:rPr>
          <w:sz w:val="24"/>
          <w:szCs w:val="24"/>
        </w:rPr>
        <w:t xml:space="preserve">, arba jei tiekėjo pateikta šio įstatymo 24 straipsnio 2 dalies 5 punkte </w:t>
      </w:r>
      <w:r>
        <w:rPr>
          <w:sz w:val="24"/>
          <w:szCs w:val="24"/>
        </w:rPr>
        <w:lastRenderedPageBreak/>
        <w:t>nurodyta deklaracija yra melaginga,</w:t>
      </w:r>
      <w:r>
        <w:rPr>
          <w:b/>
          <w:sz w:val="24"/>
          <w:szCs w:val="24"/>
        </w:rPr>
        <w:t xml:space="preserve"> </w:t>
      </w:r>
      <w:r>
        <w:rPr>
          <w:sz w:val="24"/>
          <w:szCs w:val="24"/>
        </w:rPr>
        <w:t xml:space="preserve">arba iki perkančiosios organizacijos nurodyto laiko tiekėjas nepasirašo pirkimo sutarties, </w:t>
      </w:r>
      <w:r>
        <w:rPr>
          <w:snapToGrid w:val="0"/>
          <w:sz w:val="24"/>
          <w:szCs w:val="24"/>
        </w:rPr>
        <w:t>arba atsisako sudaryti pirkimo sutartį pirkimo dokumentuose nustatytomis sąlygomis,</w:t>
      </w:r>
      <w:r>
        <w:rPr>
          <w:sz w:val="24"/>
          <w:szCs w:val="24"/>
        </w:rPr>
        <w:t xml:space="preserve"> arba ūkio subjektų grupė neįsteigia juridinio asmens, kaip nustatyta šio straipsnio 4 dalyje, </w:t>
      </w:r>
      <w:r>
        <w:rPr>
          <w:i/>
          <w:sz w:val="24"/>
          <w:szCs w:val="24"/>
        </w:rPr>
        <w:t>laikoma, kad jis atsisakė sudaryti pirkimo sutartį.</w:t>
      </w:r>
      <w:r>
        <w:rPr>
          <w:sz w:val="24"/>
          <w:szCs w:val="24"/>
        </w:rPr>
        <w:t xml:space="preserve"> Tuo atveju perkančioji organizacija siūlo sudaryti pirkimo sutartį tiekėjui, kurio pasiūlymas pagal nustatytą pasiūlymų eilę yra pirmas po tiekėjo, atsisakiusio sudaryti pirkimo sutartį“. Kauno aerouostas, priėmęs Sutarties Nr. 3 įvykdymo užtikrinimą vėliau, negu buvo nustatyta Pirkimo Nr. 3 sąlygų 72 punkte ir Sutarties Nr. 3  8.6 punkte, neužtikrino Įstatymo 18 straipsnio 2 dalyje nustatytų reikalavimų laikymosi.</w:t>
      </w:r>
    </w:p>
    <w:p w:rsidR="00F70374" w:rsidRDefault="00F70374" w:rsidP="00F70374">
      <w:pPr>
        <w:tabs>
          <w:tab w:val="left" w:pos="0"/>
          <w:tab w:val="left" w:pos="851"/>
        </w:tabs>
        <w:jc w:val="both"/>
        <w:rPr>
          <w:sz w:val="24"/>
          <w:szCs w:val="24"/>
        </w:rPr>
      </w:pPr>
    </w:p>
    <w:p w:rsidR="00F70374" w:rsidRDefault="00F70374" w:rsidP="00F70374">
      <w:pPr>
        <w:tabs>
          <w:tab w:val="left" w:pos="1304"/>
        </w:tabs>
        <w:ind w:firstLine="851"/>
        <w:jc w:val="both"/>
        <w:rPr>
          <w:sz w:val="24"/>
          <w:szCs w:val="24"/>
        </w:rPr>
      </w:pPr>
      <w:r>
        <w:rPr>
          <w:sz w:val="24"/>
          <w:szCs w:val="24"/>
        </w:rPr>
        <w:t>4. Viešasis supaprastintas pirkimas „</w:t>
      </w:r>
      <w:proofErr w:type="spellStart"/>
      <w:r>
        <w:rPr>
          <w:color w:val="000000"/>
          <w:sz w:val="24"/>
          <w:szCs w:val="24"/>
          <w:shd w:val="clear" w:color="auto" w:fill="FFFFFF"/>
        </w:rPr>
        <w:t>Autokrautuvo</w:t>
      </w:r>
      <w:proofErr w:type="spellEnd"/>
      <w:r>
        <w:rPr>
          <w:color w:val="000000"/>
          <w:sz w:val="24"/>
          <w:szCs w:val="24"/>
          <w:shd w:val="clear" w:color="auto" w:fill="FFFFFF"/>
        </w:rPr>
        <w:t xml:space="preserve"> pirkimas</w:t>
      </w:r>
      <w:r>
        <w:rPr>
          <w:sz w:val="24"/>
          <w:szCs w:val="24"/>
        </w:rPr>
        <w:t xml:space="preserve">“ (Informacinis pranešimas apie sprendimą pirkti prekes, paslaugas ar darbus nepaskelbus apie pirkimą </w:t>
      </w:r>
      <w:r>
        <w:rPr>
          <w:sz w:val="24"/>
          <w:szCs w:val="24"/>
          <w:lang w:eastAsia="lt-LT"/>
        </w:rPr>
        <w:t>Centrinėje viešųjų pirkimų informacinėje sistemoje skelbtas 2013 m. spalio 25 d.</w:t>
      </w:r>
      <w:r>
        <w:rPr>
          <w:sz w:val="24"/>
          <w:szCs w:val="24"/>
        </w:rPr>
        <w:t>) (toliau – Pirkimas Nr. 4) atliktas apklausos būdu.</w:t>
      </w:r>
    </w:p>
    <w:p w:rsidR="00F70374" w:rsidRDefault="00F70374" w:rsidP="00F70374">
      <w:pPr>
        <w:ind w:firstLine="851"/>
        <w:jc w:val="both"/>
        <w:rPr>
          <w:sz w:val="24"/>
          <w:szCs w:val="24"/>
        </w:rPr>
      </w:pPr>
      <w:r>
        <w:rPr>
          <w:sz w:val="24"/>
          <w:szCs w:val="24"/>
        </w:rPr>
        <w:t xml:space="preserve">Pirkimui taikomos Lietuvos Respublikos viešųjų pirkimų įstatymo (aktuali redakcija nuo </w:t>
      </w:r>
      <w:r>
        <w:rPr>
          <w:bCs/>
          <w:color w:val="000000"/>
          <w:sz w:val="24"/>
          <w:szCs w:val="24"/>
          <w:shd w:val="clear" w:color="auto" w:fill="FFFFFF"/>
        </w:rPr>
        <w:t>2013 m. sausio 30</w:t>
      </w:r>
      <w:r>
        <w:rPr>
          <w:sz w:val="24"/>
          <w:szCs w:val="24"/>
        </w:rPr>
        <w:t xml:space="preserve"> d.) (toliau – Įstatymas) ir VĮ „Kauno aerouostas“ supaprastintų viešųjų pirkimų taisyklių, patvirtintų VĮ „Kauno aerouostas“ generalinio direktoriaus 2012 m. rugsėjo 28 d. įsakymu Nr. V-129, (toliau – Supaprastintų pirkimų taisyklės) </w:t>
      </w:r>
      <w:r>
        <w:rPr>
          <w:bCs/>
          <w:sz w:val="24"/>
          <w:szCs w:val="24"/>
        </w:rPr>
        <w:t>nuostatos</w:t>
      </w:r>
      <w:r>
        <w:rPr>
          <w:sz w:val="24"/>
          <w:szCs w:val="24"/>
        </w:rPr>
        <w:t>.</w:t>
      </w:r>
    </w:p>
    <w:p w:rsidR="00F70374" w:rsidRDefault="00F70374" w:rsidP="00F70374">
      <w:pPr>
        <w:ind w:firstLine="851"/>
        <w:jc w:val="both"/>
        <w:rPr>
          <w:sz w:val="24"/>
          <w:szCs w:val="24"/>
        </w:rPr>
      </w:pPr>
      <w:r>
        <w:rPr>
          <w:sz w:val="24"/>
          <w:szCs w:val="24"/>
        </w:rPr>
        <w:t>Pirkimo Nr. 4 sąlygos patvirtintos VĮ „Kauno aerouostas“ generalinio direktoriaus 2013 m. rugpjūčio 29 d. įsakymu Nr. V-090 (toliau – Pirkimo Nr. 4 sąlygos).</w:t>
      </w:r>
    </w:p>
    <w:p w:rsidR="00F70374" w:rsidRDefault="00F70374" w:rsidP="00F70374">
      <w:pPr>
        <w:tabs>
          <w:tab w:val="left" w:pos="709"/>
          <w:tab w:val="left" w:pos="851"/>
          <w:tab w:val="left" w:pos="1134"/>
          <w:tab w:val="left" w:pos="1276"/>
        </w:tabs>
        <w:ind w:firstLine="851"/>
        <w:jc w:val="both"/>
        <w:rPr>
          <w:sz w:val="24"/>
          <w:szCs w:val="24"/>
        </w:rPr>
      </w:pPr>
      <w:r>
        <w:rPr>
          <w:bCs/>
          <w:color w:val="000000"/>
          <w:sz w:val="24"/>
          <w:szCs w:val="24"/>
          <w:shd w:val="clear" w:color="auto" w:fill="FFFFFF"/>
        </w:rPr>
        <w:t>Kauno aerouostas</w:t>
      </w:r>
      <w:r>
        <w:rPr>
          <w:sz w:val="24"/>
          <w:szCs w:val="24"/>
        </w:rPr>
        <w:t xml:space="preserve">, atlikęs Pirkimą Nr. 4, 2013 m. lapkričio 13 d. sudarė technikos pirkimo – pardavimo sutartį Nr. 311-20131104 2013/234 (toliau – Sutartis Nr. 4) su </w:t>
      </w:r>
      <w:r>
        <w:rPr>
          <w:color w:val="000000"/>
          <w:sz w:val="24"/>
          <w:szCs w:val="24"/>
          <w:shd w:val="clear" w:color="auto" w:fill="FFFFFF"/>
        </w:rPr>
        <w:t>UAB „</w:t>
      </w:r>
      <w:proofErr w:type="spellStart"/>
      <w:r>
        <w:rPr>
          <w:color w:val="000000"/>
          <w:sz w:val="24"/>
          <w:szCs w:val="24"/>
          <w:shd w:val="clear" w:color="auto" w:fill="FFFFFF"/>
        </w:rPr>
        <w:t>Konekesko</w:t>
      </w:r>
      <w:proofErr w:type="spellEnd"/>
      <w:r>
        <w:rPr>
          <w:color w:val="000000"/>
          <w:sz w:val="24"/>
          <w:szCs w:val="24"/>
          <w:shd w:val="clear" w:color="auto" w:fill="FFFFFF"/>
        </w:rPr>
        <w:t xml:space="preserve"> Lietuva"</w:t>
      </w:r>
      <w:r>
        <w:rPr>
          <w:sz w:val="24"/>
          <w:szCs w:val="24"/>
          <w:lang w:eastAsia="lt-LT"/>
        </w:rPr>
        <w:t xml:space="preserve"> (kodas </w:t>
      </w:r>
      <w:r>
        <w:rPr>
          <w:color w:val="000000"/>
          <w:sz w:val="24"/>
          <w:szCs w:val="24"/>
          <w:shd w:val="clear" w:color="auto" w:fill="FFFFFF"/>
        </w:rPr>
        <w:t>111750538</w:t>
      </w:r>
      <w:r>
        <w:rPr>
          <w:sz w:val="24"/>
          <w:szCs w:val="24"/>
          <w:lang w:eastAsia="lt-LT"/>
        </w:rPr>
        <w:t xml:space="preserve">, </w:t>
      </w:r>
      <w:r>
        <w:rPr>
          <w:color w:val="000000"/>
          <w:sz w:val="24"/>
          <w:szCs w:val="24"/>
          <w:shd w:val="clear" w:color="auto" w:fill="FFFFFF"/>
        </w:rPr>
        <w:t>Savanorių pr. 193, Vilnius</w:t>
      </w:r>
      <w:r>
        <w:rPr>
          <w:sz w:val="24"/>
          <w:szCs w:val="24"/>
          <w:lang w:eastAsia="lt-LT"/>
        </w:rPr>
        <w:t>) (toliau – Tiekėjas arba Pardavėjas).</w:t>
      </w:r>
    </w:p>
    <w:p w:rsidR="00F70374" w:rsidRDefault="00F70374" w:rsidP="00F70374">
      <w:pPr>
        <w:tabs>
          <w:tab w:val="left" w:pos="851"/>
        </w:tabs>
        <w:jc w:val="both"/>
        <w:rPr>
          <w:sz w:val="24"/>
          <w:szCs w:val="24"/>
        </w:rPr>
      </w:pPr>
      <w:r>
        <w:rPr>
          <w:sz w:val="24"/>
          <w:szCs w:val="24"/>
        </w:rPr>
        <w:tab/>
        <w:t xml:space="preserve">Sutarties Nr. 4  2.4 punkte nustatyta, kad „Pardavėjas turi teisę be atskiro Pirkėjo, kuris laiku nesumokėjo Prekės kainos, sutikimo, </w:t>
      </w:r>
      <w:r>
        <w:rPr>
          <w:i/>
          <w:sz w:val="24"/>
          <w:szCs w:val="24"/>
        </w:rPr>
        <w:t>perleisti reikalavimą į skolą ar jos dalį tretiesiems asmenims</w:t>
      </w:r>
      <w:r>
        <w:rPr>
          <w:sz w:val="24"/>
          <w:szCs w:val="24"/>
        </w:rPr>
        <w:t xml:space="preserve">, &lt;...&gt;“. Pažymėtina, kad Sutartyje Nr. 4 nėra nurodytos </w:t>
      </w:r>
      <w:r>
        <w:rPr>
          <w:color w:val="000000"/>
          <w:sz w:val="24"/>
          <w:szCs w:val="24"/>
        </w:rPr>
        <w:t>tikslios, aiškios ir nedviprasmiškos atsiskaitymų tvarkos, perleidžiant reikalavimą į skolą ar jos dalį tretiesiems asmenims, koregavimo sąlygos.</w:t>
      </w:r>
    </w:p>
    <w:p w:rsidR="00F70374" w:rsidRDefault="00F70374" w:rsidP="00F70374">
      <w:pPr>
        <w:tabs>
          <w:tab w:val="left" w:pos="851"/>
        </w:tabs>
        <w:jc w:val="both"/>
        <w:rPr>
          <w:sz w:val="24"/>
          <w:szCs w:val="24"/>
        </w:rPr>
      </w:pPr>
      <w:r>
        <w:rPr>
          <w:sz w:val="24"/>
          <w:szCs w:val="24"/>
        </w:rPr>
        <w:tab/>
      </w:r>
      <w:r>
        <w:rPr>
          <w:color w:val="000000"/>
          <w:sz w:val="24"/>
          <w:szCs w:val="24"/>
        </w:rPr>
        <w:t>Vadovaujantis Įstatymo 18 straipsnio 6 dalies 4 punktu ,,</w:t>
      </w:r>
      <w:r>
        <w:rPr>
          <w:sz w:val="24"/>
          <w:szCs w:val="24"/>
        </w:rPr>
        <w:t xml:space="preserve">Pirkimo sutartyje, kai ji sudaroma raštu, turi būti nustatyta: </w:t>
      </w:r>
      <w:r>
        <w:rPr>
          <w:sz w:val="24"/>
          <w:szCs w:val="24"/>
          <w:lang w:eastAsia="lt-LT"/>
        </w:rPr>
        <w:t>4) atsiskaitymų ir mokėjimo tvarka“.</w:t>
      </w:r>
      <w:r>
        <w:rPr>
          <w:color w:val="000000"/>
          <w:sz w:val="24"/>
          <w:szCs w:val="24"/>
        </w:rPr>
        <w:t xml:space="preserve"> Perkančiosios organizacijos įmokų mokėjimo už prekes subjekto pakeitimas yra suprantamas kaip viešojo pirkimo–pardavimo sutarties sąlygų pakeitimas, jeigu tarp perkankančiosios organizacijos ir tiekėjo sudarytoje viešojo pirkimo–pardavimo sutartyje nėra numatytos tikslios, aiškios ir nedviprasmiškos atsiskaitymų tvarkos koregavimo sąlygos. </w:t>
      </w:r>
      <w:r>
        <w:rPr>
          <w:sz w:val="24"/>
          <w:szCs w:val="24"/>
        </w:rPr>
        <w:t>Tarnyba pažymi, kad Įstatymo 18 straipsnio 8 dalyje</w:t>
      </w:r>
      <w:r>
        <w:rPr>
          <w:sz w:val="24"/>
          <w:szCs w:val="24"/>
          <w:lang w:eastAsia="lt-LT"/>
        </w:rPr>
        <w:t xml:space="preserve"> yra nustatyta, kad</w:t>
      </w:r>
      <w:r>
        <w:rPr>
          <w:sz w:val="24"/>
          <w:szCs w:val="24"/>
        </w:rPr>
        <w:t xml:space="preserve">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Tarnybos sutikimas.“, taip pat kai pačioje sutartyje tiksliai, aiškiai ir nedviprasmiškai numatyta sutarties keitimo galimybė arba esant Tarnybos direktoriaus 2009 m. gegužės 5 d. įsakymu Nr. 1S-43 patvirtintų Viešojo </w:t>
      </w:r>
      <w:r>
        <w:rPr>
          <w:color w:val="000000"/>
          <w:sz w:val="24"/>
          <w:szCs w:val="24"/>
        </w:rPr>
        <w:t>pirkimo–pardavimo</w:t>
      </w:r>
      <w:r>
        <w:rPr>
          <w:sz w:val="24"/>
          <w:szCs w:val="24"/>
        </w:rPr>
        <w:t xml:space="preserve"> sutarčių sąlygų keitimo rekomendacijų (toliau – Rekomendacijos) 9 ir 10 punktuose numatytoms aplinkybėms, pavyzdžiui, kai atliekami techninio pobūdžio pirkimo sutarties pakeitimai – keičiami pirkimo sutarties šalių rekvizitai ir panašiai. Tarnybos nuomone, Tiekėjui sudarius sutartį dėl reikalavimo teisės į gaunamas sumas perleidimo, keičiama viešojo pirkimo sutartyje nustatyta atsiskaitymo tvarka, į sutarties vykdymą įtraukiant trečiąjį asmenį. Atsižvelgiant į tai, perkančioji organizacija už prekę atsiskaityti su trečiuoju asmeniu galėtų tik tokiu atveju, jeigu iki reikalavimo teisės perleidimo būtų pakeista Sutartyje Nr. 4 nustatyta atsiskaitymo su Tiekėju tvarka, gavus tam Tarnybos sutikimą, išskyrus atvejus, kai egzistuoja Įstatymo 18 straipsnio 8 dalyje nurodytos aplinkybės, kai Tarnybos sutikimo sutarties keitimui nereikalaujama (tačiau šiuo atveju perkančiajai yra pareiga užtikrinti, kad keičiant sutartį nebūtų pažeisti viešųjų pirkimų principai), arba kai pirkimo dokumentuose ir sutartyje yra aptarta sąlyga dėl galimybės tiekėjui sudarius sutartį dėl reikalavimo perleidimo, į viešojo pirkimo sutartį įtraukti trečiąją šalį.</w:t>
      </w:r>
    </w:p>
    <w:p w:rsidR="00F70374" w:rsidRDefault="00F70374" w:rsidP="00F70374">
      <w:pPr>
        <w:tabs>
          <w:tab w:val="left" w:pos="851"/>
        </w:tabs>
        <w:jc w:val="both"/>
        <w:rPr>
          <w:sz w:val="24"/>
          <w:szCs w:val="24"/>
        </w:rPr>
      </w:pPr>
      <w:r>
        <w:rPr>
          <w:sz w:val="24"/>
          <w:szCs w:val="24"/>
        </w:rPr>
        <w:lastRenderedPageBreak/>
        <w:tab/>
        <w:t xml:space="preserve">Sutarties Nr. 4  2.5 punkte nustatyta, kad „Tuo atveju, kai Pirkėjas vėluoja atsiskaityti pagal šią Sutartį ar kitas su Pardavėju sudarytas sutartis, </w:t>
      </w:r>
      <w:r>
        <w:rPr>
          <w:i/>
          <w:sz w:val="24"/>
          <w:szCs w:val="24"/>
        </w:rPr>
        <w:t>Pardavėjas nepriklausomai nuo to, kaip bus nurodyta mokėjimo pavedime, turi teisę Pirkėjo mokėjimus paskirstyti savo nuožiūra, tame tarpe padengti anksčiau susidariusią skolą.</w:t>
      </w:r>
      <w:r>
        <w:rPr>
          <w:sz w:val="24"/>
          <w:szCs w:val="24"/>
        </w:rPr>
        <w:t xml:space="preserve"> &lt;...&gt;“. Pažymėtina, kad Sutartyje Nr. 4 nėra nurodytos </w:t>
      </w:r>
      <w:r>
        <w:rPr>
          <w:color w:val="000000"/>
          <w:sz w:val="24"/>
          <w:szCs w:val="24"/>
        </w:rPr>
        <w:t>tikslios, aiškios ir nedviprasmiškos atsiskaitymų tvarkos, Pirkėjo mokėjimus paskirstyti savo nuožiūra, tame tarpe padengti anksčiau susidariusią skolą, koregavimo sąlygos.</w:t>
      </w:r>
    </w:p>
    <w:p w:rsidR="00F70374" w:rsidRDefault="00F70374" w:rsidP="00F70374">
      <w:pPr>
        <w:tabs>
          <w:tab w:val="left" w:pos="851"/>
        </w:tabs>
        <w:jc w:val="both"/>
        <w:rPr>
          <w:sz w:val="24"/>
          <w:szCs w:val="24"/>
        </w:rPr>
      </w:pPr>
      <w:r>
        <w:rPr>
          <w:sz w:val="24"/>
          <w:szCs w:val="24"/>
        </w:rPr>
        <w:tab/>
      </w:r>
      <w:r>
        <w:rPr>
          <w:color w:val="000000"/>
          <w:sz w:val="24"/>
          <w:szCs w:val="24"/>
        </w:rPr>
        <w:t>Vadovaujantis Įstatymo 18 straipsnio 6 dalies 4 punktu ,,</w:t>
      </w:r>
      <w:r>
        <w:rPr>
          <w:sz w:val="24"/>
          <w:szCs w:val="24"/>
        </w:rPr>
        <w:t xml:space="preserve">Pirkimo sutartyje, kai ji sudaroma raštu, turi būti nustatyta: </w:t>
      </w:r>
      <w:r>
        <w:rPr>
          <w:sz w:val="24"/>
          <w:szCs w:val="24"/>
          <w:lang w:eastAsia="lt-LT"/>
        </w:rPr>
        <w:t>4) atsiskaitymų ir mokėjimo tvarka“.</w:t>
      </w:r>
      <w:r>
        <w:rPr>
          <w:color w:val="000000"/>
          <w:sz w:val="24"/>
          <w:szCs w:val="24"/>
        </w:rPr>
        <w:t xml:space="preserve"> Perkančiosios organizacijos įmokų mokėjimo už prekes paskirties pakeitimas yra suprantamas kaip viešojo pirkimo–pardavimo sutarties sąlygų pakeitimas, jeigu tarp perkankančiosios organizacijos ir tiekėjo sudarytoje viešojo pirkimo–pardavimo sutartyje nėra numatytos tikslios, aiškios ir nedviprasmiškos atsiskaitymų tvarkos koregavimo sąlygos. </w:t>
      </w:r>
      <w:r>
        <w:rPr>
          <w:sz w:val="24"/>
          <w:szCs w:val="24"/>
        </w:rPr>
        <w:t>Tarnyba pažymi, kad Įstatymo 18 straipsnio 8 dalyje</w:t>
      </w:r>
      <w:r>
        <w:rPr>
          <w:sz w:val="24"/>
          <w:szCs w:val="24"/>
          <w:lang w:eastAsia="lt-LT"/>
        </w:rPr>
        <w:t xml:space="preserve"> yra nustatyta, kad</w:t>
      </w:r>
      <w:r>
        <w:rPr>
          <w:sz w:val="24"/>
          <w:szCs w:val="24"/>
        </w:rPr>
        <w:t xml:space="preserve">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Tarnybos sutikimas.“, taip pat kai pačioje sutartyje tiksliai, aiškiai ir nedviprasmiškai numatyta sutarties keitimo galimybė arba esant </w:t>
      </w:r>
      <w:r w:rsidR="00734108">
        <w:rPr>
          <w:sz w:val="24"/>
          <w:szCs w:val="24"/>
        </w:rPr>
        <w:t xml:space="preserve">Rekomendacijų </w:t>
      </w:r>
      <w:r>
        <w:rPr>
          <w:sz w:val="24"/>
          <w:szCs w:val="24"/>
        </w:rPr>
        <w:t>9 ir 10 punktuose numatytoms aplinkybėms, pavyzdžiui, kai atliekami techninio pobūdžio pirkimo sutarties pakeitimai – keičiami pirkimo sutarties šalių rekvizitai ir panašiai. Tarnybos nuomone, Tiekėjui pakeitus mokėjimo už prekę paskirtį, t.y. padengiant anksčiau susidariusią skolą, keičiama viešojo pirkimo sutartyje nustatyta atsiskaitymo tvarka, į sutarties vykdymą įtraukiant atsiskaitymą už kitų sutarčių dalykus. Atsižvelgiant į tai, perkančioji organizacija už kitų sutarčių dalykus atsiskaityti su Tiekėju galėtų tik tokiu atveju, jeigu iki tokio atsiskaitymo būtų pakeista Sutartyje Nr. 4 nustatyta atsiskaitymo su Tiekėju tvarka, gavus tam Tarnybos sutikimą, išskyrus atvejus, kai egzistuoja Įstatymo 18 straipsnio 8 dalyje nurodytos aplinkybės, kai Tarnybos sutikimo sutarties keitimui nereikalaujama (tačiau šiuo atveju perkančiajai yra pareiga užtikrinti, kad keičiant sutartį nebūtų pažeisti viešųjų pirkimų principai), arba kai pirkimo dokumentuose ir sutartyje yra aptarta sąlyga dėl galimybės tiekėjui sudarius sutartį dėl reikalavimo perleidimo, į viešojo pirkimo sutartį įtraukti trečiąją šalį.</w:t>
      </w:r>
    </w:p>
    <w:p w:rsidR="00F70374" w:rsidRDefault="00F70374" w:rsidP="00F70374">
      <w:pPr>
        <w:tabs>
          <w:tab w:val="left" w:pos="851"/>
        </w:tabs>
        <w:jc w:val="both"/>
        <w:rPr>
          <w:sz w:val="24"/>
          <w:szCs w:val="24"/>
        </w:rPr>
      </w:pPr>
      <w:r>
        <w:rPr>
          <w:sz w:val="24"/>
          <w:szCs w:val="24"/>
        </w:rPr>
        <w:tab/>
        <w:t xml:space="preserve">Sutarties Nr. 4 3.9 punkte nustatyta, kad „Pardavėjas Pirkėjui </w:t>
      </w:r>
      <w:r>
        <w:rPr>
          <w:i/>
          <w:sz w:val="24"/>
          <w:szCs w:val="24"/>
        </w:rPr>
        <w:t>pageidaujant gali pademonstruoti</w:t>
      </w:r>
      <w:r>
        <w:rPr>
          <w:sz w:val="24"/>
          <w:szCs w:val="24"/>
        </w:rPr>
        <w:t>, kaip reikia dirbti su perduodama Preke, &lt;...&gt;“. Tokia sąlyga, Tarnybos nuomone, prieštarauja Pirkimo Nr. 4 sąlygų ir Sutarties Nr. 4  Priedo Nr. 2 „Techninė specifikacija“ 2.4 punktui kuriame nustatytas tikslus ir aiškus sutarties reikalavimas „Pirkėjo 10-ies darbuotojų apmokymas ne vėliau kaip per dvi darbo dienas po pristatymo“.</w:t>
      </w:r>
    </w:p>
    <w:p w:rsidR="00F70374" w:rsidRDefault="00F70374" w:rsidP="00F70374">
      <w:pPr>
        <w:tabs>
          <w:tab w:val="left" w:pos="851"/>
        </w:tabs>
        <w:jc w:val="both"/>
        <w:rPr>
          <w:sz w:val="24"/>
          <w:szCs w:val="24"/>
        </w:rPr>
      </w:pPr>
      <w:r>
        <w:rPr>
          <w:sz w:val="24"/>
          <w:szCs w:val="24"/>
        </w:rPr>
        <w:tab/>
        <w:t xml:space="preserve">Sutarties Nr. 4  4.3 punkte nustatyta, kad „Pasibaigus garantiniam terminui, jokios pretenzijos nebepriimamos, tačiau Pardavėjas gali atlikti Prekės remonto darbus Pirkėjo sąskaita“. Tokia sąlyga, Tarnybos nuomone, prieštarauja Sutarties Nr. 4 1.1 punktui, kuriame nustatytas tikslus ir aiškus sutarties dalykas „Pardavėjas &lt;...&gt; įsipareigoja Pirkėjo nuosavybėn perduoti </w:t>
      </w:r>
      <w:r>
        <w:rPr>
          <w:i/>
          <w:sz w:val="24"/>
          <w:szCs w:val="24"/>
        </w:rPr>
        <w:t>Techniką (toliau – Prekę), nurodytą šios sutarties prieduose &lt;...&gt; Nr. 2 (prekės pavadinimas ir specifikacija)</w:t>
      </w:r>
      <w:r>
        <w:rPr>
          <w:sz w:val="24"/>
          <w:szCs w:val="24"/>
        </w:rPr>
        <w:t xml:space="preserve">, &lt;...&gt;“. Pažymėtina, kad nei Pirkimo Nr. 4 sąlygose, nei pačioje Sutartyje Nr. 4 ar jos prieduose, nėra, kaip Pirkimo Nr. 4 objektas, numatytas Prekių </w:t>
      </w:r>
      <w:proofErr w:type="spellStart"/>
      <w:r>
        <w:rPr>
          <w:sz w:val="24"/>
          <w:szCs w:val="24"/>
        </w:rPr>
        <w:t>pogarantinis</w:t>
      </w:r>
      <w:proofErr w:type="spellEnd"/>
      <w:r>
        <w:rPr>
          <w:sz w:val="24"/>
          <w:szCs w:val="24"/>
        </w:rPr>
        <w:t xml:space="preserve"> aptarnavimas ar tokio aptarnavimo sąlygos. Todėl, Tarnybos nuomone, Sutartimi Nr. 4 perkamos Prekės </w:t>
      </w:r>
      <w:proofErr w:type="spellStart"/>
      <w:r>
        <w:rPr>
          <w:sz w:val="24"/>
          <w:szCs w:val="24"/>
        </w:rPr>
        <w:t>pogarantinis</w:t>
      </w:r>
      <w:proofErr w:type="spellEnd"/>
      <w:r>
        <w:rPr>
          <w:sz w:val="24"/>
          <w:szCs w:val="24"/>
        </w:rPr>
        <w:t xml:space="preserve"> remontas galėtų būti tik kitos viešojo pirkimo–pardavimo sutarties dalyku.</w:t>
      </w:r>
    </w:p>
    <w:p w:rsidR="00F70374" w:rsidRDefault="00F70374" w:rsidP="00F70374">
      <w:pPr>
        <w:tabs>
          <w:tab w:val="left" w:pos="851"/>
        </w:tabs>
        <w:autoSpaceDE w:val="0"/>
        <w:autoSpaceDN w:val="0"/>
        <w:adjustRightInd w:val="0"/>
        <w:jc w:val="both"/>
        <w:rPr>
          <w:rFonts w:eastAsiaTheme="minorHAnsi"/>
          <w:sz w:val="24"/>
          <w:szCs w:val="24"/>
        </w:rPr>
      </w:pPr>
      <w:r>
        <w:rPr>
          <w:sz w:val="24"/>
          <w:szCs w:val="24"/>
        </w:rPr>
        <w:tab/>
        <w:t xml:space="preserve">Atsižvelgiant į tai, kas nurodyta, Tarnyba pastebi, kad vadovaujantis Supaprastintų pirkimų taisyklių </w:t>
      </w:r>
      <w:r>
        <w:rPr>
          <w:rFonts w:eastAsiaTheme="minorHAnsi"/>
          <w:sz w:val="24"/>
          <w:szCs w:val="24"/>
        </w:rPr>
        <w:t xml:space="preserve">4.2. punktu „Pirkimo dokumentai turi būti </w:t>
      </w:r>
      <w:r>
        <w:rPr>
          <w:rFonts w:eastAsiaTheme="minorHAnsi"/>
          <w:i/>
          <w:sz w:val="24"/>
          <w:szCs w:val="24"/>
        </w:rPr>
        <w:t>tikslūs, aiškūs, be dviprasmybių</w:t>
      </w:r>
      <w:r>
        <w:rPr>
          <w:rFonts w:eastAsiaTheme="minorHAnsi"/>
          <w:sz w:val="24"/>
          <w:szCs w:val="24"/>
        </w:rPr>
        <w:t>, kad tiekėjai galėtų pateikti pasiūlymus, o perkančioji organizacija nupirkti tai, ko reikia“.</w:t>
      </w:r>
    </w:p>
    <w:p w:rsidR="00F70374" w:rsidRDefault="00F70374" w:rsidP="00F70374">
      <w:pPr>
        <w:tabs>
          <w:tab w:val="left" w:pos="851"/>
        </w:tabs>
        <w:jc w:val="both"/>
        <w:rPr>
          <w:sz w:val="24"/>
          <w:szCs w:val="24"/>
        </w:rPr>
      </w:pPr>
      <w:r>
        <w:rPr>
          <w:sz w:val="24"/>
          <w:szCs w:val="24"/>
        </w:rPr>
        <w:tab/>
        <w:t xml:space="preserve">Sutarties Nr. 4  4.1 punkte nustatyta, kad „Pardavėjas įsipareigoja pristatyti Prekę &lt;...&gt; ne vėliau kaip iki 2013 m. gruodžio 13 d.“, o 1.1 punkte „Pardavėjas šioje Sutartyje numatytomis sąlygomis įsipareigoja &lt;...&gt; Prekę priimti ir už ją sumokėti šioje Sutartyje nustatytą kainą iki 2014 m. balandžio 1 d.“. Tokiu būdu Kauno aerouostas Sutartyje Nr. 4 numatė 109 kalendorinių dienų atsiskaitymo už pristatytas prekes terminą. Tarnyba atkreipia dėmesį, kad Lietuvos Respublikos mokėjimų, atliekamų pagal komercines sutartis, vėlavimo prevencijos įstatymo 5 straipsnio 3 dalyje nustatyta, kad, </w:t>
      </w:r>
      <w:r>
        <w:rPr>
          <w:color w:val="000000"/>
          <w:sz w:val="24"/>
          <w:szCs w:val="24"/>
          <w:shd w:val="clear" w:color="auto" w:fill="FFFFFF"/>
        </w:rPr>
        <w:t xml:space="preserve">Komercinėje sutartyje tarp ūkio subjektų ir viešųjų subjektų nustatytas mokėjimo </w:t>
      </w:r>
      <w:r>
        <w:rPr>
          <w:color w:val="000000"/>
          <w:sz w:val="24"/>
          <w:szCs w:val="24"/>
          <w:shd w:val="clear" w:color="auto" w:fill="FFFFFF"/>
        </w:rPr>
        <w:lastRenderedPageBreak/>
        <w:t>laikotarpis negali būti ilgesnis negu 30 kalendorinių dienų, išskyrus atvejus, kai dėl to komercinėje sutartyje aiškiai susitariama kitaip, jeigu tai yra objektyviai pagrįsta, atsižvelgiant į konkretų komercinės sutarties pobūdį ar ypatumus, ir jeigu bet kuriuo atveju mokėjimo laikotarpis neviršija 60 kalendorinių dienų nuo prekių gavimo, paslaugų suteikimo ar darbų atlikimo dienos.</w:t>
      </w:r>
    </w:p>
    <w:p w:rsidR="00F70374" w:rsidRDefault="00F70374" w:rsidP="00F70374">
      <w:pPr>
        <w:tabs>
          <w:tab w:val="left" w:pos="0"/>
          <w:tab w:val="left" w:pos="851"/>
        </w:tabs>
        <w:jc w:val="both"/>
        <w:rPr>
          <w:sz w:val="24"/>
          <w:szCs w:val="24"/>
        </w:rPr>
      </w:pPr>
      <w:r>
        <w:rPr>
          <w:sz w:val="24"/>
          <w:szCs w:val="24"/>
        </w:rPr>
        <w:tab/>
        <w:t xml:space="preserve">Pirkimo Nr. 4 sąlygų 72 punkte nustatyta, kad „Tiekėjo garantiniai įsipareigojimai turi būti užtikrinti 10 000 Lt dydžio banko garantija arba draudimo bendrovės laidavimo raštu, pateiktu kartu su laidavimo draudimo liudijimu (polisu). Šis užtikrinimas turi galioti visą tiekėjo garantinių įsipareigojimų laikotarpį. Šis užtikrinimas turi būti pateiktas prekių priėmimo – perdavimo akto pasirašymo dieną“. Sutarties Nr. 4  9.8 punkte nustatyta, kad „Tiekėjo garantiniai įsipareigojimai turi būti užtikrinti 10 000 Lt dydžio banko garantija arba draudimo bendrovės laidavimo raštu, pateiktu kartu su laidavimo draudimo liudijimo (polisu). Šis užtikrinimas turi galioti visą tiekėjo garantinių įsipareigojimų laikotarpį. Šis užtikrinimas turi būti pateiktas Pirkėjui prekių priėmimo – perdavimo akto pasirašymo dieną“. Prekių priėmimo–perdavimo aktas Nr. 311-20131104-EZ-14 pasirašytas </w:t>
      </w:r>
      <w:r>
        <w:rPr>
          <w:i/>
          <w:sz w:val="24"/>
          <w:szCs w:val="24"/>
        </w:rPr>
        <w:t>2013 m. gruodžio 12 d</w:t>
      </w:r>
      <w:r>
        <w:rPr>
          <w:sz w:val="24"/>
          <w:szCs w:val="24"/>
        </w:rPr>
        <w:t xml:space="preserve">. Kauno aerouostas AB SEB banko 2014 m. lapkričio 21 d. išduotą Garantinių įsipareigojimų užtikrinimo garantinį raštą Nr. 56780A020004 pateikė tik </w:t>
      </w:r>
      <w:r w:rsidR="00531E80">
        <w:rPr>
          <w:sz w:val="24"/>
          <w:szCs w:val="24"/>
        </w:rPr>
        <w:t xml:space="preserve">Tikrinimo </w:t>
      </w:r>
      <w:r>
        <w:rPr>
          <w:sz w:val="24"/>
          <w:szCs w:val="24"/>
        </w:rPr>
        <w:t>metu. Pirkimo Nr. 4 sąlygų 76 punkte ir Sutarties Nr. 4  6.2 punkte nustatyta, kad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Kauno aerouostas, 2013 m. gruodžio 12 d. pasirašęs Prekių priėmimo-perdavimo aktą nereikalaudamas banko garantijos arba draudimo bendrovės laidavimo rašto, kuriuo būtų užtikrinti Tiekėjo garantiniai įsipareigojimai, faktiškai pakeitė Sutarties Nr. 4 sąlygas ir tuo neužtikrino Įstatymo 3 straipsnio 1 dalyje įtvirtinto viešųjų pirkimų skaidrumo principo laikymosi ir pažeidė 18 straipsnio 8 dalį, nustatančią, kad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w:t>
      </w:r>
    </w:p>
    <w:p w:rsidR="00F70374" w:rsidRDefault="00F70374" w:rsidP="00F70374">
      <w:pPr>
        <w:jc w:val="both"/>
        <w:rPr>
          <w:sz w:val="24"/>
          <w:szCs w:val="24"/>
        </w:rPr>
      </w:pPr>
    </w:p>
    <w:p w:rsidR="00F70374" w:rsidRDefault="00F70374" w:rsidP="00F70374">
      <w:pPr>
        <w:tabs>
          <w:tab w:val="left" w:pos="1304"/>
        </w:tabs>
        <w:ind w:firstLine="851"/>
        <w:jc w:val="both"/>
        <w:rPr>
          <w:sz w:val="24"/>
          <w:szCs w:val="24"/>
        </w:rPr>
      </w:pPr>
      <w:r>
        <w:rPr>
          <w:sz w:val="24"/>
          <w:szCs w:val="24"/>
        </w:rPr>
        <w:t>5.</w:t>
      </w:r>
      <w:r>
        <w:rPr>
          <w:sz w:val="24"/>
          <w:szCs w:val="24"/>
        </w:rPr>
        <w:tab/>
        <w:t>Viešasis supaprastintas pirkimas „</w:t>
      </w:r>
      <w:r>
        <w:rPr>
          <w:color w:val="000000"/>
          <w:sz w:val="24"/>
          <w:szCs w:val="24"/>
          <w:shd w:val="clear" w:color="auto" w:fill="FFFFFF"/>
        </w:rPr>
        <w:t>Automobilių numerių atpažinimo sistemos priežiūra</w:t>
      </w:r>
      <w:r>
        <w:rPr>
          <w:sz w:val="24"/>
          <w:szCs w:val="24"/>
        </w:rPr>
        <w:t xml:space="preserve">“ (Informacinis pranešimas apie sprendimą pirkti prekes, paslaugas ar darbus nepaskelbus apie pirkimą </w:t>
      </w:r>
      <w:r>
        <w:rPr>
          <w:sz w:val="24"/>
          <w:szCs w:val="24"/>
          <w:lang w:eastAsia="lt-LT"/>
        </w:rPr>
        <w:t>Centrinėje viešųjų pirkimų informacinėje sistemoje skelbtas 2013 m. spalio 17 d.</w:t>
      </w:r>
      <w:r>
        <w:rPr>
          <w:sz w:val="24"/>
          <w:szCs w:val="24"/>
        </w:rPr>
        <w:t>) (toliau – Pirkimas Nr. 5) atliktas apklausos būdu.</w:t>
      </w:r>
    </w:p>
    <w:p w:rsidR="00F70374" w:rsidRDefault="00F70374" w:rsidP="00F70374">
      <w:pPr>
        <w:ind w:firstLine="851"/>
        <w:jc w:val="both"/>
        <w:rPr>
          <w:sz w:val="24"/>
          <w:szCs w:val="24"/>
        </w:rPr>
      </w:pPr>
      <w:r>
        <w:rPr>
          <w:sz w:val="24"/>
          <w:szCs w:val="24"/>
        </w:rPr>
        <w:t xml:space="preserve">Pirkimui taikomos Lietuvos Respublikos viešųjų pirkimų įstatymo (aktuali redakcija nuo </w:t>
      </w:r>
      <w:r>
        <w:rPr>
          <w:bCs/>
          <w:color w:val="000000"/>
          <w:sz w:val="24"/>
          <w:szCs w:val="24"/>
          <w:shd w:val="clear" w:color="auto" w:fill="FFFFFF"/>
        </w:rPr>
        <w:t>2013 m. sausio 30</w:t>
      </w:r>
      <w:r>
        <w:rPr>
          <w:sz w:val="24"/>
          <w:szCs w:val="24"/>
        </w:rPr>
        <w:t xml:space="preserve"> d.) (toliau – Įstatymas) ir VĮ „Kauno aerouostas“ supaprastintų viešųjų pirkimų taisyklių, patvirtintų VĮ „Kauno aerouostas“ generalinio direktoriaus 2012 m. rugsėjo 28 d. įsakymu Nr. V-129, (toliau – Supaprastintų pirkimų taisyklės) </w:t>
      </w:r>
      <w:r>
        <w:rPr>
          <w:bCs/>
          <w:sz w:val="24"/>
          <w:szCs w:val="24"/>
        </w:rPr>
        <w:t>nuostatos</w:t>
      </w:r>
      <w:r>
        <w:rPr>
          <w:sz w:val="24"/>
          <w:szCs w:val="24"/>
        </w:rPr>
        <w:t>.</w:t>
      </w:r>
    </w:p>
    <w:p w:rsidR="00F70374" w:rsidRDefault="00F70374" w:rsidP="00F70374">
      <w:pPr>
        <w:ind w:firstLine="851"/>
        <w:jc w:val="both"/>
        <w:rPr>
          <w:sz w:val="24"/>
          <w:szCs w:val="24"/>
        </w:rPr>
      </w:pPr>
      <w:r>
        <w:rPr>
          <w:sz w:val="24"/>
          <w:szCs w:val="24"/>
        </w:rPr>
        <w:t>Pirkimo Nr. 5 sąlygos patvirtintos VĮ „Kauno aerouostas“ generalinio direktoriaus 2013 m. rugpjūčio 21 d. įsakymu Nr. V-087 (toliau – Pirkimo Nr. 5 sąlygos).</w:t>
      </w:r>
    </w:p>
    <w:p w:rsidR="00F70374" w:rsidRDefault="00F70374" w:rsidP="00F70374">
      <w:pPr>
        <w:tabs>
          <w:tab w:val="left" w:pos="709"/>
          <w:tab w:val="left" w:pos="851"/>
          <w:tab w:val="left" w:pos="1134"/>
          <w:tab w:val="left" w:pos="1276"/>
        </w:tabs>
        <w:ind w:firstLine="851"/>
        <w:jc w:val="both"/>
        <w:rPr>
          <w:sz w:val="24"/>
          <w:szCs w:val="24"/>
        </w:rPr>
      </w:pPr>
      <w:r>
        <w:rPr>
          <w:bCs/>
          <w:color w:val="000000"/>
          <w:sz w:val="24"/>
          <w:szCs w:val="24"/>
          <w:shd w:val="clear" w:color="auto" w:fill="FFFFFF"/>
        </w:rPr>
        <w:t>Kauno aerouostas</w:t>
      </w:r>
      <w:r>
        <w:rPr>
          <w:sz w:val="24"/>
          <w:szCs w:val="24"/>
        </w:rPr>
        <w:t xml:space="preserve">, atlikęs Pirkimą Nr. 5, 2013 m. spalio 30 d. sudarė Techninės priežiūros sutartį Nr. T-1310-1 2013/221 (toliau – Sutartis Nr. 5) su </w:t>
      </w:r>
      <w:r>
        <w:rPr>
          <w:color w:val="000000"/>
          <w:sz w:val="24"/>
          <w:szCs w:val="24"/>
          <w:shd w:val="clear" w:color="auto" w:fill="FFFFFF"/>
        </w:rPr>
        <w:t>UAB „</w:t>
      </w:r>
      <w:proofErr w:type="spellStart"/>
      <w:r>
        <w:rPr>
          <w:color w:val="000000"/>
          <w:sz w:val="24"/>
          <w:szCs w:val="24"/>
          <w:shd w:val="clear" w:color="auto" w:fill="FFFFFF"/>
        </w:rPr>
        <w:t>Softra</w:t>
      </w:r>
      <w:proofErr w:type="spellEnd"/>
      <w:r>
        <w:rPr>
          <w:color w:val="000000"/>
          <w:sz w:val="24"/>
          <w:szCs w:val="24"/>
          <w:shd w:val="clear" w:color="auto" w:fill="FFFFFF"/>
        </w:rPr>
        <w:t>"</w:t>
      </w:r>
      <w:r>
        <w:rPr>
          <w:sz w:val="24"/>
          <w:szCs w:val="24"/>
          <w:lang w:eastAsia="lt-LT"/>
        </w:rPr>
        <w:t xml:space="preserve"> (kodas </w:t>
      </w:r>
      <w:r>
        <w:rPr>
          <w:color w:val="000000"/>
          <w:sz w:val="24"/>
          <w:szCs w:val="24"/>
          <w:shd w:val="clear" w:color="auto" w:fill="FFFFFF"/>
        </w:rPr>
        <w:t>302250087</w:t>
      </w:r>
      <w:r>
        <w:rPr>
          <w:sz w:val="24"/>
          <w:szCs w:val="24"/>
          <w:lang w:eastAsia="lt-LT"/>
        </w:rPr>
        <w:t xml:space="preserve">, </w:t>
      </w:r>
      <w:r>
        <w:rPr>
          <w:color w:val="000000"/>
          <w:sz w:val="24"/>
          <w:szCs w:val="24"/>
          <w:shd w:val="clear" w:color="auto" w:fill="FFFFFF"/>
        </w:rPr>
        <w:t>Panevėžio g. 36-5, Vilnius</w:t>
      </w:r>
      <w:r>
        <w:rPr>
          <w:sz w:val="24"/>
          <w:szCs w:val="24"/>
          <w:lang w:eastAsia="lt-LT"/>
        </w:rPr>
        <w:t>) (toliau – Tiekėjas arba Pardavėjas).</w:t>
      </w:r>
    </w:p>
    <w:p w:rsidR="00F70374" w:rsidRDefault="00F70374" w:rsidP="00F70374">
      <w:pPr>
        <w:tabs>
          <w:tab w:val="left" w:pos="851"/>
        </w:tabs>
        <w:jc w:val="both"/>
        <w:rPr>
          <w:sz w:val="24"/>
          <w:szCs w:val="24"/>
        </w:rPr>
      </w:pPr>
      <w:r>
        <w:rPr>
          <w:sz w:val="24"/>
          <w:szCs w:val="24"/>
        </w:rPr>
        <w:tab/>
        <w:t>Tarnyba pastebi, kad Sutarties Nr. 5  2.2 punkte nurodyta, kad „&lt;...&gt;. PVM sąskaita-faktūra už suteiktas paslaugas išrašoma to paties mėnesio paskutinę darbo dieną.“. Nustatyta, kad PVM sąskaita-faktūra Nr. SFA120 už 2014 m. liepos mėnesį suteiktas paslaugas ir PVM sąskaita-faktūra Nr. SFA121 už 2014 m. rugpjūčio mėnesį suteiktas paslaugas išrašytos tik 2014 m. spalio 28 d. Tai yra atitinkamai 89 ir 58 dienomis vėliau nei numatyta Sutarties Nr. 5  2.2 punkte. Atsižvelgiant į tai kas nurodyta, Kauno aerouostas ir Tiekėjas, rūpestingai vykdydami Sutarties Nr. 5 sąlygas, turėjo užtikrinti Sutarties Nr. 5</w:t>
      </w:r>
      <w:proofErr w:type="gramStart"/>
      <w:r>
        <w:rPr>
          <w:sz w:val="24"/>
          <w:szCs w:val="24"/>
        </w:rPr>
        <w:t xml:space="preserve">  </w:t>
      </w:r>
      <w:proofErr w:type="gramEnd"/>
      <w:r>
        <w:rPr>
          <w:sz w:val="24"/>
          <w:szCs w:val="24"/>
        </w:rPr>
        <w:t xml:space="preserve">2.2 punkto sąlygų vykdymą ir Įstatymo 3 straipsnio 1 </w:t>
      </w:r>
      <w:r w:rsidRPr="00DF6E00">
        <w:rPr>
          <w:sz w:val="24"/>
          <w:szCs w:val="24"/>
        </w:rPr>
        <w:t>dalyje įtvirtinto viešųjų pirkimų skaidrumo principo laikymąsi.</w:t>
      </w:r>
    </w:p>
    <w:p w:rsidR="00DF6E00" w:rsidRDefault="00DF6E00" w:rsidP="00F70374">
      <w:pPr>
        <w:tabs>
          <w:tab w:val="left" w:pos="851"/>
        </w:tabs>
        <w:jc w:val="both"/>
        <w:rPr>
          <w:sz w:val="24"/>
          <w:szCs w:val="24"/>
        </w:rPr>
      </w:pPr>
    </w:p>
    <w:p w:rsidR="00734108" w:rsidRPr="00DF6E00" w:rsidRDefault="00734108" w:rsidP="00F70374">
      <w:pPr>
        <w:tabs>
          <w:tab w:val="left" w:pos="851"/>
        </w:tabs>
        <w:jc w:val="both"/>
        <w:rPr>
          <w:sz w:val="24"/>
          <w:szCs w:val="24"/>
        </w:rPr>
      </w:pPr>
    </w:p>
    <w:p w:rsidR="000502D3" w:rsidRPr="00DF6E00" w:rsidRDefault="000502D3" w:rsidP="000502D3">
      <w:pPr>
        <w:ind w:firstLine="851"/>
        <w:jc w:val="both"/>
        <w:rPr>
          <w:sz w:val="24"/>
          <w:szCs w:val="24"/>
        </w:rPr>
      </w:pPr>
      <w:r w:rsidRPr="00DF6E00">
        <w:rPr>
          <w:sz w:val="24"/>
          <w:szCs w:val="24"/>
        </w:rPr>
        <w:lastRenderedPageBreak/>
        <w:t>Vadovaujantis Lietuvos Respublikos administracinių bylų teisenos įstatymo 5 ir 15 straipsniais, nesutikę su Tikrinimo ataskaita, galite ją apskųsti teismui šio įstatymo nustatyta tvarka.</w:t>
      </w:r>
    </w:p>
    <w:p w:rsidR="000502D3" w:rsidRDefault="000502D3" w:rsidP="00F70374">
      <w:pPr>
        <w:tabs>
          <w:tab w:val="left" w:pos="851"/>
        </w:tabs>
        <w:jc w:val="both"/>
        <w:rPr>
          <w:sz w:val="24"/>
          <w:szCs w:val="24"/>
        </w:rPr>
      </w:pPr>
    </w:p>
    <w:p w:rsidR="00DF6E00" w:rsidRDefault="00DF6E00" w:rsidP="00F70374">
      <w:pPr>
        <w:tabs>
          <w:tab w:val="left" w:pos="851"/>
        </w:tabs>
        <w:jc w:val="both"/>
        <w:rPr>
          <w:sz w:val="24"/>
          <w:szCs w:val="24"/>
        </w:rPr>
      </w:pPr>
    </w:p>
    <w:p w:rsidR="00DF6E00" w:rsidRDefault="00DF6E00" w:rsidP="00F70374">
      <w:pPr>
        <w:tabs>
          <w:tab w:val="left" w:pos="851"/>
        </w:tabs>
        <w:jc w:val="both"/>
        <w:rPr>
          <w:sz w:val="24"/>
          <w:szCs w:val="24"/>
        </w:rPr>
      </w:pPr>
    </w:p>
    <w:p w:rsidR="00367B08" w:rsidRPr="007B5FFA" w:rsidRDefault="00367B08" w:rsidP="00367B08">
      <w:pPr>
        <w:rPr>
          <w:sz w:val="24"/>
          <w:szCs w:val="24"/>
        </w:rPr>
      </w:pPr>
      <w:r w:rsidRPr="007B5FFA">
        <w:rPr>
          <w:sz w:val="24"/>
          <w:szCs w:val="24"/>
        </w:rPr>
        <w:t>Prevencijos ir pirkimo sutarčių priežiūros skyriaus</w:t>
      </w:r>
    </w:p>
    <w:p w:rsidR="00367B08" w:rsidRPr="007B5FFA" w:rsidRDefault="00367B08" w:rsidP="00367B08">
      <w:pPr>
        <w:tabs>
          <w:tab w:val="left" w:pos="7655"/>
        </w:tabs>
        <w:rPr>
          <w:sz w:val="24"/>
          <w:szCs w:val="24"/>
        </w:rPr>
      </w:pPr>
      <w:r>
        <w:rPr>
          <w:sz w:val="24"/>
          <w:szCs w:val="24"/>
        </w:rPr>
        <w:t>vedėjo pavaduotojas</w:t>
      </w:r>
      <w:r w:rsidRPr="007B5FFA">
        <w:rPr>
          <w:sz w:val="24"/>
          <w:szCs w:val="24"/>
        </w:rPr>
        <w:t xml:space="preserve">                                                                                         </w:t>
      </w:r>
      <w:r>
        <w:rPr>
          <w:sz w:val="24"/>
          <w:szCs w:val="24"/>
        </w:rPr>
        <w:t xml:space="preserve"> </w:t>
      </w:r>
      <w:r w:rsidRPr="007B5FFA">
        <w:rPr>
          <w:sz w:val="24"/>
          <w:szCs w:val="24"/>
        </w:rPr>
        <w:t xml:space="preserve">    </w:t>
      </w:r>
      <w:r>
        <w:rPr>
          <w:sz w:val="24"/>
          <w:szCs w:val="24"/>
        </w:rPr>
        <w:t>Povilas Straševičius</w:t>
      </w:r>
    </w:p>
    <w:p w:rsidR="00367B08" w:rsidRDefault="00367B08" w:rsidP="00367B08">
      <w:pPr>
        <w:rPr>
          <w:sz w:val="24"/>
          <w:szCs w:val="24"/>
        </w:rPr>
      </w:pPr>
    </w:p>
    <w:p w:rsidR="00DF6E00" w:rsidRPr="007B5FFA" w:rsidRDefault="00DF6E00" w:rsidP="00367B08">
      <w:pPr>
        <w:rPr>
          <w:sz w:val="24"/>
          <w:szCs w:val="24"/>
        </w:rPr>
      </w:pPr>
    </w:p>
    <w:p w:rsidR="00367B08" w:rsidRPr="007B5FFA" w:rsidRDefault="00367B08" w:rsidP="00367B08">
      <w:pPr>
        <w:rPr>
          <w:sz w:val="24"/>
          <w:szCs w:val="24"/>
        </w:rPr>
      </w:pPr>
      <w:r w:rsidRPr="007B5FFA">
        <w:rPr>
          <w:sz w:val="24"/>
          <w:szCs w:val="24"/>
        </w:rPr>
        <w:t>Prevencijos ir pirkimo sutarčių priežiūros skyriaus</w:t>
      </w:r>
    </w:p>
    <w:p w:rsidR="00367B08" w:rsidRPr="007B5FFA" w:rsidRDefault="00367B08" w:rsidP="00367B08">
      <w:pPr>
        <w:rPr>
          <w:sz w:val="24"/>
          <w:szCs w:val="24"/>
        </w:rPr>
      </w:pPr>
      <w:r w:rsidRPr="007B5FFA">
        <w:rPr>
          <w:sz w:val="24"/>
          <w:szCs w:val="24"/>
        </w:rPr>
        <w:t>vyriausioji specialistė                                                                                             Jurgita Mitkevičiūtė</w:t>
      </w:r>
    </w:p>
    <w:p w:rsidR="00367B08" w:rsidRPr="007B5FFA" w:rsidRDefault="00367B08" w:rsidP="00367B08">
      <w:pPr>
        <w:rPr>
          <w:sz w:val="24"/>
          <w:szCs w:val="24"/>
        </w:rPr>
      </w:pPr>
    </w:p>
    <w:p w:rsidR="00F70374" w:rsidRDefault="00F70374" w:rsidP="00F70374">
      <w:pPr>
        <w:rPr>
          <w:sz w:val="24"/>
          <w:szCs w:val="24"/>
        </w:rPr>
      </w:pPr>
    </w:p>
    <w:p w:rsidR="00F70374" w:rsidRDefault="00F70374" w:rsidP="00F70374">
      <w:pPr>
        <w:rPr>
          <w:sz w:val="24"/>
          <w:szCs w:val="24"/>
        </w:rPr>
      </w:pPr>
    </w:p>
    <w:p w:rsidR="00F70374" w:rsidRDefault="00F70374" w:rsidP="00F70374">
      <w:pPr>
        <w:rPr>
          <w:sz w:val="24"/>
          <w:szCs w:val="24"/>
        </w:rPr>
      </w:pPr>
    </w:p>
    <w:p w:rsidR="00367B08" w:rsidRDefault="00367B08" w:rsidP="00F70374">
      <w:pPr>
        <w:rPr>
          <w:sz w:val="24"/>
          <w:szCs w:val="24"/>
        </w:rPr>
      </w:pPr>
    </w:p>
    <w:p w:rsidR="00367B08" w:rsidRDefault="00367B08" w:rsidP="00F70374">
      <w:pPr>
        <w:rPr>
          <w:sz w:val="24"/>
          <w:szCs w:val="24"/>
        </w:rPr>
      </w:pPr>
    </w:p>
    <w:p w:rsidR="00367B08" w:rsidRDefault="00367B08" w:rsidP="00F70374">
      <w:pPr>
        <w:rPr>
          <w:sz w:val="24"/>
          <w:szCs w:val="24"/>
        </w:rPr>
      </w:pPr>
    </w:p>
    <w:p w:rsidR="00367B08" w:rsidRDefault="00367B08" w:rsidP="00F70374">
      <w:pPr>
        <w:rPr>
          <w:sz w:val="24"/>
          <w:szCs w:val="24"/>
        </w:rPr>
      </w:pPr>
    </w:p>
    <w:p w:rsidR="00367B08" w:rsidRDefault="00367B08" w:rsidP="00F70374">
      <w:pPr>
        <w:rPr>
          <w:sz w:val="24"/>
          <w:szCs w:val="24"/>
        </w:rPr>
      </w:pPr>
    </w:p>
    <w:p w:rsidR="00367B08" w:rsidRDefault="00367B08" w:rsidP="00F70374">
      <w:pPr>
        <w:rPr>
          <w:sz w:val="24"/>
          <w:szCs w:val="24"/>
        </w:rPr>
      </w:pPr>
    </w:p>
    <w:p w:rsidR="00367B08" w:rsidRDefault="00367B08" w:rsidP="00F70374">
      <w:pPr>
        <w:rPr>
          <w:sz w:val="24"/>
          <w:szCs w:val="24"/>
        </w:rPr>
      </w:pPr>
    </w:p>
    <w:p w:rsidR="00367B08" w:rsidRDefault="00367B08" w:rsidP="00F70374">
      <w:pPr>
        <w:rPr>
          <w:sz w:val="24"/>
          <w:szCs w:val="24"/>
        </w:rPr>
      </w:pPr>
    </w:p>
    <w:p w:rsidR="00367B08" w:rsidRDefault="00367B08" w:rsidP="00F70374">
      <w:pPr>
        <w:rPr>
          <w:sz w:val="24"/>
          <w:szCs w:val="24"/>
        </w:rPr>
      </w:pPr>
    </w:p>
    <w:p w:rsidR="00367B08" w:rsidRDefault="00367B08" w:rsidP="00F70374">
      <w:pPr>
        <w:rPr>
          <w:sz w:val="24"/>
          <w:szCs w:val="24"/>
        </w:rPr>
      </w:pPr>
    </w:p>
    <w:p w:rsidR="00367B08" w:rsidRDefault="00367B08" w:rsidP="00F70374">
      <w:pPr>
        <w:rPr>
          <w:sz w:val="24"/>
          <w:szCs w:val="24"/>
        </w:rPr>
      </w:pPr>
    </w:p>
    <w:p w:rsidR="00367B08" w:rsidRDefault="00367B08" w:rsidP="00F70374">
      <w:pPr>
        <w:rPr>
          <w:sz w:val="24"/>
          <w:szCs w:val="24"/>
        </w:rPr>
      </w:pPr>
    </w:p>
    <w:p w:rsidR="00367B08" w:rsidRDefault="00367B08" w:rsidP="00F70374">
      <w:pPr>
        <w:rPr>
          <w:sz w:val="24"/>
          <w:szCs w:val="24"/>
        </w:rPr>
      </w:pPr>
    </w:p>
    <w:p w:rsidR="00367B08" w:rsidRDefault="00367B08" w:rsidP="00F70374">
      <w:pPr>
        <w:rPr>
          <w:sz w:val="24"/>
          <w:szCs w:val="24"/>
        </w:rPr>
      </w:pPr>
    </w:p>
    <w:p w:rsidR="00367B08" w:rsidRDefault="00367B08" w:rsidP="00F70374">
      <w:pPr>
        <w:rPr>
          <w:sz w:val="24"/>
          <w:szCs w:val="24"/>
        </w:rPr>
      </w:pPr>
    </w:p>
    <w:p w:rsidR="00367B08" w:rsidRDefault="00367B08" w:rsidP="00F70374">
      <w:pPr>
        <w:rPr>
          <w:sz w:val="24"/>
          <w:szCs w:val="24"/>
        </w:rPr>
      </w:pPr>
    </w:p>
    <w:p w:rsidR="00367B08" w:rsidRDefault="00367B08" w:rsidP="00F70374">
      <w:pPr>
        <w:rPr>
          <w:sz w:val="24"/>
          <w:szCs w:val="24"/>
        </w:rPr>
      </w:pPr>
    </w:p>
    <w:p w:rsidR="00B83FFD" w:rsidRDefault="00B83FFD" w:rsidP="00F70374">
      <w:pPr>
        <w:rPr>
          <w:sz w:val="24"/>
          <w:szCs w:val="24"/>
        </w:rPr>
      </w:pPr>
    </w:p>
    <w:p w:rsidR="00B83FFD" w:rsidRDefault="00B83FFD" w:rsidP="00F70374">
      <w:pPr>
        <w:rPr>
          <w:sz w:val="24"/>
          <w:szCs w:val="24"/>
        </w:rPr>
      </w:pPr>
    </w:p>
    <w:p w:rsidR="00B83FFD" w:rsidRDefault="00B83FFD" w:rsidP="00F70374">
      <w:pPr>
        <w:rPr>
          <w:sz w:val="24"/>
          <w:szCs w:val="24"/>
        </w:rPr>
      </w:pPr>
    </w:p>
    <w:p w:rsidR="00B83FFD" w:rsidRDefault="00B83FFD" w:rsidP="00F70374">
      <w:pPr>
        <w:rPr>
          <w:sz w:val="24"/>
          <w:szCs w:val="24"/>
        </w:rPr>
      </w:pPr>
    </w:p>
    <w:p w:rsidR="00B83FFD" w:rsidRDefault="00B83FFD" w:rsidP="00F70374">
      <w:pPr>
        <w:rPr>
          <w:sz w:val="24"/>
          <w:szCs w:val="24"/>
        </w:rPr>
      </w:pPr>
    </w:p>
    <w:p w:rsidR="00B83FFD" w:rsidRDefault="00B83FFD" w:rsidP="00F70374">
      <w:pPr>
        <w:rPr>
          <w:sz w:val="24"/>
          <w:szCs w:val="24"/>
        </w:rPr>
      </w:pPr>
    </w:p>
    <w:p w:rsidR="00B83FFD" w:rsidRDefault="00B83FFD" w:rsidP="00F70374">
      <w:pPr>
        <w:rPr>
          <w:sz w:val="24"/>
          <w:szCs w:val="24"/>
        </w:rPr>
      </w:pPr>
    </w:p>
    <w:p w:rsidR="00B83FFD" w:rsidRDefault="00B83FFD" w:rsidP="00F70374">
      <w:pPr>
        <w:rPr>
          <w:sz w:val="24"/>
          <w:szCs w:val="24"/>
        </w:rPr>
      </w:pPr>
    </w:p>
    <w:p w:rsidR="00DF6E00" w:rsidRDefault="00DF6E00" w:rsidP="00F70374">
      <w:pPr>
        <w:rPr>
          <w:sz w:val="24"/>
          <w:szCs w:val="24"/>
        </w:rPr>
      </w:pPr>
    </w:p>
    <w:p w:rsidR="00DF6E00" w:rsidRDefault="00DF6E00" w:rsidP="00F70374">
      <w:pPr>
        <w:rPr>
          <w:sz w:val="24"/>
          <w:szCs w:val="24"/>
        </w:rPr>
      </w:pPr>
    </w:p>
    <w:p w:rsidR="00DF6E00" w:rsidRDefault="00DF6E00" w:rsidP="00F70374">
      <w:pPr>
        <w:rPr>
          <w:sz w:val="24"/>
          <w:szCs w:val="24"/>
        </w:rPr>
      </w:pPr>
    </w:p>
    <w:p w:rsidR="00DF6E00" w:rsidRDefault="00DF6E00" w:rsidP="00F70374">
      <w:pPr>
        <w:rPr>
          <w:sz w:val="24"/>
          <w:szCs w:val="24"/>
        </w:rPr>
      </w:pPr>
    </w:p>
    <w:p w:rsidR="00DF6E00" w:rsidRDefault="00DF6E00" w:rsidP="00F70374">
      <w:pPr>
        <w:rPr>
          <w:sz w:val="24"/>
          <w:szCs w:val="24"/>
        </w:rPr>
      </w:pPr>
    </w:p>
    <w:p w:rsidR="00B83FFD" w:rsidRDefault="00B83FFD" w:rsidP="00F70374">
      <w:pPr>
        <w:rPr>
          <w:sz w:val="24"/>
          <w:szCs w:val="24"/>
        </w:rPr>
      </w:pPr>
      <w:bookmarkStart w:id="1" w:name="_GoBack"/>
      <w:bookmarkEnd w:id="1"/>
    </w:p>
    <w:p w:rsidR="00B83FFD" w:rsidRDefault="00B83FFD" w:rsidP="00F70374">
      <w:pPr>
        <w:rPr>
          <w:sz w:val="24"/>
          <w:szCs w:val="24"/>
        </w:rPr>
      </w:pPr>
    </w:p>
    <w:p w:rsidR="00F70374" w:rsidRDefault="00F70374" w:rsidP="00F70374">
      <w:pPr>
        <w:rPr>
          <w:sz w:val="24"/>
          <w:szCs w:val="24"/>
        </w:rPr>
      </w:pPr>
    </w:p>
    <w:p w:rsidR="00F70374" w:rsidRPr="00367B08" w:rsidRDefault="00F70374" w:rsidP="00F70374">
      <w:pPr>
        <w:rPr>
          <w:sz w:val="24"/>
          <w:szCs w:val="24"/>
        </w:rPr>
      </w:pPr>
    </w:p>
    <w:p w:rsidR="00F70374" w:rsidRPr="00367B08" w:rsidRDefault="00F70374" w:rsidP="00F70374">
      <w:pPr>
        <w:tabs>
          <w:tab w:val="left" w:pos="851"/>
        </w:tabs>
        <w:rPr>
          <w:rStyle w:val="Hyperlink"/>
          <w:color w:val="auto"/>
          <w:sz w:val="24"/>
          <w:szCs w:val="24"/>
          <w:u w:val="none"/>
        </w:rPr>
      </w:pPr>
      <w:r w:rsidRPr="00367B08">
        <w:rPr>
          <w:sz w:val="24"/>
          <w:szCs w:val="24"/>
        </w:rPr>
        <w:t xml:space="preserve">Povilas Straševičius, tel. (8 5) 216 0672, faks. (8 5) 213 6213, el. p. </w:t>
      </w:r>
      <w:hyperlink r:id="rId10" w:history="1">
        <w:r w:rsidRPr="00367B08">
          <w:rPr>
            <w:rStyle w:val="Hyperlink"/>
            <w:color w:val="auto"/>
            <w:sz w:val="24"/>
            <w:szCs w:val="24"/>
            <w:u w:val="none"/>
          </w:rPr>
          <w:t>Povilas.Strasevicius@vpt.lt</w:t>
        </w:r>
      </w:hyperlink>
    </w:p>
    <w:p w:rsidR="00F70374" w:rsidRPr="00367B08" w:rsidRDefault="00F70374" w:rsidP="00F70374">
      <w:pPr>
        <w:tabs>
          <w:tab w:val="left" w:pos="851"/>
        </w:tabs>
        <w:rPr>
          <w:rStyle w:val="Hyperlink"/>
          <w:color w:val="auto"/>
          <w:sz w:val="24"/>
          <w:szCs w:val="24"/>
          <w:u w:val="none"/>
        </w:rPr>
      </w:pPr>
    </w:p>
    <w:p w:rsidR="00832DBE" w:rsidRPr="00367B08" w:rsidRDefault="00F70374" w:rsidP="00367B08">
      <w:pPr>
        <w:jc w:val="both"/>
        <w:rPr>
          <w:sz w:val="24"/>
          <w:szCs w:val="24"/>
        </w:rPr>
      </w:pPr>
      <w:r w:rsidRPr="00367B08">
        <w:rPr>
          <w:sz w:val="24"/>
          <w:szCs w:val="24"/>
        </w:rPr>
        <w:t xml:space="preserve">Jurgita Mitkevičiūtė, tel. (8 5) 219 7033, faks. (8 5) 213 6213, el. p. </w:t>
      </w:r>
      <w:hyperlink r:id="rId11" w:history="1">
        <w:r w:rsidRPr="00367B08">
          <w:rPr>
            <w:rStyle w:val="Hyperlink"/>
            <w:color w:val="auto"/>
            <w:sz w:val="24"/>
            <w:szCs w:val="24"/>
            <w:u w:val="none"/>
          </w:rPr>
          <w:t>Jurgita.Mitkeviciute@vpt.lt</w:t>
        </w:r>
      </w:hyperlink>
    </w:p>
    <w:sectPr w:rsidR="00832DBE" w:rsidRPr="00367B08" w:rsidSect="00DF6E00">
      <w:headerReference w:type="even" r:id="rId12"/>
      <w:head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6C7" w:rsidRDefault="00AA06C7">
      <w:r>
        <w:separator/>
      </w:r>
    </w:p>
  </w:endnote>
  <w:endnote w:type="continuationSeparator" w:id="0">
    <w:p w:rsidR="00AA06C7" w:rsidRDefault="00AA06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656D17" w:rsidRPr="008F10BE" w:rsidTr="0048148B">
      <w:tc>
        <w:tcPr>
          <w:tcW w:w="3225" w:type="dxa"/>
        </w:tcPr>
        <w:p w:rsidR="00656D17" w:rsidRPr="008F10BE" w:rsidRDefault="00656D17" w:rsidP="00225780">
          <w:pPr>
            <w:pStyle w:val="Footer"/>
          </w:pPr>
          <w:r w:rsidRPr="008F10BE">
            <w:t>Biudžetinė įstaiga</w:t>
          </w:r>
        </w:p>
        <w:p w:rsidR="00656D17" w:rsidRPr="008F10BE" w:rsidRDefault="00656D17" w:rsidP="00225780">
          <w:pPr>
            <w:pStyle w:val="Footer"/>
          </w:pPr>
          <w:r w:rsidRPr="008F10BE">
            <w:t>Kareivių g. 1, 08221 Vilnius</w:t>
          </w:r>
        </w:p>
        <w:p w:rsidR="00656D17" w:rsidRPr="008F10BE" w:rsidRDefault="00656D17" w:rsidP="00225780">
          <w:pPr>
            <w:pStyle w:val="Footer"/>
          </w:pPr>
          <w:r w:rsidRPr="008F10BE">
            <w:t>http://www.vpt.lt</w:t>
          </w:r>
        </w:p>
      </w:tc>
      <w:tc>
        <w:tcPr>
          <w:tcW w:w="3225" w:type="dxa"/>
        </w:tcPr>
        <w:p w:rsidR="00656D17" w:rsidRPr="008F10BE" w:rsidRDefault="00656D17" w:rsidP="008A5A7B">
          <w:pPr>
            <w:pStyle w:val="Footer"/>
          </w:pPr>
          <w:r w:rsidRPr="008F10BE">
            <w:t>Tel. (8 5) 219 7001</w:t>
          </w:r>
        </w:p>
        <w:p w:rsidR="00656D17" w:rsidRPr="008F10BE" w:rsidRDefault="00656D17" w:rsidP="008A5A7B">
          <w:pPr>
            <w:pStyle w:val="Footer"/>
          </w:pPr>
          <w:r w:rsidRPr="008F10BE">
            <w:t>Faks. (8 5) 213 6213</w:t>
          </w:r>
        </w:p>
        <w:p w:rsidR="00656D17" w:rsidRPr="008F10BE" w:rsidRDefault="00656D17" w:rsidP="008A5A7B">
          <w:pPr>
            <w:pStyle w:val="Footer"/>
          </w:pPr>
          <w:r w:rsidRPr="008F10BE">
            <w:t>El. p. info@vpt.lt</w:t>
          </w:r>
        </w:p>
      </w:tc>
      <w:tc>
        <w:tcPr>
          <w:tcW w:w="3225" w:type="dxa"/>
        </w:tcPr>
        <w:p w:rsidR="00656D17" w:rsidRPr="008F10BE" w:rsidRDefault="00656D17" w:rsidP="008A5A7B">
          <w:pPr>
            <w:pStyle w:val="Footer"/>
          </w:pPr>
          <w:r w:rsidRPr="008F10BE">
            <w:t>Duomenys kaupiami ir saugomi</w:t>
          </w:r>
        </w:p>
        <w:p w:rsidR="00656D17" w:rsidRPr="008F10BE" w:rsidRDefault="00656D17" w:rsidP="00225780">
          <w:pPr>
            <w:pStyle w:val="Footer"/>
          </w:pPr>
          <w:r w:rsidRPr="008F10BE">
            <w:t>Juridinių asmenų registre</w:t>
          </w:r>
        </w:p>
        <w:p w:rsidR="00656D17" w:rsidRPr="008F10BE" w:rsidRDefault="00656D17" w:rsidP="00225780">
          <w:pPr>
            <w:pStyle w:val="Footer"/>
          </w:pPr>
          <w:r w:rsidRPr="008F10BE">
            <w:t>Kodas 188656261</w:t>
          </w:r>
        </w:p>
      </w:tc>
    </w:tr>
  </w:tbl>
  <w:p w:rsidR="00656D17" w:rsidRPr="008F10BE" w:rsidRDefault="00656D17"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6C7" w:rsidRDefault="00AA06C7">
      <w:r>
        <w:separator/>
      </w:r>
    </w:p>
  </w:footnote>
  <w:footnote w:type="continuationSeparator" w:id="0">
    <w:p w:rsidR="00AA06C7" w:rsidRDefault="00AA06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1F115A">
    <w:pPr>
      <w:pStyle w:val="Header"/>
      <w:framePr w:wrap="around" w:vAnchor="text" w:hAnchor="margin" w:xAlign="center" w:y="1"/>
      <w:rPr>
        <w:rStyle w:val="PageNumber"/>
      </w:rPr>
    </w:pPr>
    <w:r>
      <w:rPr>
        <w:rStyle w:val="PageNumber"/>
      </w:rPr>
      <w:fldChar w:fldCharType="begin"/>
    </w:r>
    <w:r w:rsidR="00656D17">
      <w:rPr>
        <w:rStyle w:val="PageNumber"/>
      </w:rPr>
      <w:instrText xml:space="preserve">PAGE  </w:instrText>
    </w:r>
    <w:r>
      <w:rPr>
        <w:rStyle w:val="PageNumber"/>
      </w:rPr>
      <w:fldChar w:fldCharType="end"/>
    </w:r>
  </w:p>
  <w:p w:rsidR="00656D17" w:rsidRDefault="00656D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1F115A">
    <w:pPr>
      <w:pStyle w:val="Header"/>
      <w:framePr w:wrap="around" w:vAnchor="text" w:hAnchor="margin" w:xAlign="center" w:y="1"/>
      <w:rPr>
        <w:rStyle w:val="PageNumber"/>
      </w:rPr>
    </w:pPr>
    <w:r>
      <w:rPr>
        <w:rStyle w:val="PageNumber"/>
      </w:rPr>
      <w:fldChar w:fldCharType="begin"/>
    </w:r>
    <w:r w:rsidR="00656D17">
      <w:rPr>
        <w:rStyle w:val="PageNumber"/>
      </w:rPr>
      <w:instrText xml:space="preserve">PAGE  </w:instrText>
    </w:r>
    <w:r>
      <w:rPr>
        <w:rStyle w:val="PageNumber"/>
      </w:rPr>
      <w:fldChar w:fldCharType="separate"/>
    </w:r>
    <w:r w:rsidR="00734108">
      <w:rPr>
        <w:rStyle w:val="PageNumber"/>
        <w:noProof/>
      </w:rPr>
      <w:t>7</w:t>
    </w:r>
    <w:r>
      <w:rPr>
        <w:rStyle w:val="PageNumber"/>
      </w:rPr>
      <w:fldChar w:fldCharType="end"/>
    </w:r>
  </w:p>
  <w:p w:rsidR="00656D17" w:rsidRDefault="00656D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21E5E"/>
    <w:multiLevelType w:val="hybridMultilevel"/>
    <w:tmpl w:val="5F54A30E"/>
    <w:lvl w:ilvl="0" w:tplc="0332FEE6">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nsid w:val="42C303C3"/>
    <w:multiLevelType w:val="multilevel"/>
    <w:tmpl w:val="5128F8A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2555B76"/>
    <w:multiLevelType w:val="hybridMultilevel"/>
    <w:tmpl w:val="57A48066"/>
    <w:lvl w:ilvl="0" w:tplc="66D0C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56523F16"/>
    <w:multiLevelType w:val="multilevel"/>
    <w:tmpl w:val="E2A6B622"/>
    <w:lvl w:ilvl="0">
      <w:start w:val="1"/>
      <w:numFmt w:val="decimal"/>
      <w:lvlText w:val="%1."/>
      <w:lvlJc w:val="left"/>
      <w:pPr>
        <w:ind w:left="720" w:hanging="360"/>
      </w:pPr>
    </w:lvl>
    <w:lvl w:ilvl="1">
      <w:start w:val="1"/>
      <w:numFmt w:val="decimal"/>
      <w:isLgl/>
      <w:lvlText w:val="%1.%2."/>
      <w:lvlJc w:val="left"/>
      <w:pPr>
        <w:ind w:left="840" w:hanging="48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nsid w:val="5FEC3BD0"/>
    <w:multiLevelType w:val="multilevel"/>
    <w:tmpl w:val="AEDE295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851"/>
        </w:tabs>
        <w:ind w:left="0" w:firstLine="737"/>
      </w:pPr>
      <w:rPr>
        <w:rFonts w:ascii="Times New Roman" w:eastAsia="Times New Roman" w:hAnsi="Times New Roman" w:cs="Times New Roman"/>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stylePaneFormatFilter w:val="3F01"/>
  <w:defaultTabStop w:val="720"/>
  <w:hyphenationZone w:val="396"/>
  <w:characterSpacingControl w:val="doNotCompress"/>
  <w:hdrShapeDefaults>
    <o:shapedefaults v:ext="edit" spidmax="8194"/>
  </w:hdrShapeDefaults>
  <w:footnotePr>
    <w:footnote w:id="-1"/>
    <w:footnote w:id="0"/>
  </w:footnotePr>
  <w:endnotePr>
    <w:endnote w:id="-1"/>
    <w:endnote w:id="0"/>
  </w:endnotePr>
  <w:compat/>
  <w:rsids>
    <w:rsidRoot w:val="0017077F"/>
    <w:rsid w:val="000053DE"/>
    <w:rsid w:val="00007372"/>
    <w:rsid w:val="00021053"/>
    <w:rsid w:val="00023B43"/>
    <w:rsid w:val="0002433F"/>
    <w:rsid w:val="00024440"/>
    <w:rsid w:val="00024E06"/>
    <w:rsid w:val="000327A3"/>
    <w:rsid w:val="000339A1"/>
    <w:rsid w:val="00033CC7"/>
    <w:rsid w:val="00034F8E"/>
    <w:rsid w:val="000354CE"/>
    <w:rsid w:val="00035EB7"/>
    <w:rsid w:val="000373A3"/>
    <w:rsid w:val="00037BEB"/>
    <w:rsid w:val="00040A99"/>
    <w:rsid w:val="000421BB"/>
    <w:rsid w:val="00043652"/>
    <w:rsid w:val="000449CB"/>
    <w:rsid w:val="00044AFE"/>
    <w:rsid w:val="00047CA4"/>
    <w:rsid w:val="000502D3"/>
    <w:rsid w:val="000506A7"/>
    <w:rsid w:val="00055AF6"/>
    <w:rsid w:val="00077D08"/>
    <w:rsid w:val="00084C3A"/>
    <w:rsid w:val="00087FA6"/>
    <w:rsid w:val="00093E25"/>
    <w:rsid w:val="00094B66"/>
    <w:rsid w:val="00094D0B"/>
    <w:rsid w:val="00095D97"/>
    <w:rsid w:val="00097A68"/>
    <w:rsid w:val="000A10BE"/>
    <w:rsid w:val="000A1AEE"/>
    <w:rsid w:val="000A35F2"/>
    <w:rsid w:val="000B0F71"/>
    <w:rsid w:val="000B2734"/>
    <w:rsid w:val="000B5C91"/>
    <w:rsid w:val="000C0958"/>
    <w:rsid w:val="000C119E"/>
    <w:rsid w:val="000C2601"/>
    <w:rsid w:val="000C3481"/>
    <w:rsid w:val="000C365B"/>
    <w:rsid w:val="000C4BBD"/>
    <w:rsid w:val="000C59DE"/>
    <w:rsid w:val="000C6215"/>
    <w:rsid w:val="000D5165"/>
    <w:rsid w:val="000E5D45"/>
    <w:rsid w:val="000E71C1"/>
    <w:rsid w:val="000F501C"/>
    <w:rsid w:val="00102C08"/>
    <w:rsid w:val="001038FA"/>
    <w:rsid w:val="00103DFB"/>
    <w:rsid w:val="001054FF"/>
    <w:rsid w:val="0011182D"/>
    <w:rsid w:val="001123FA"/>
    <w:rsid w:val="00117AAD"/>
    <w:rsid w:val="00121D68"/>
    <w:rsid w:val="00123128"/>
    <w:rsid w:val="00123E84"/>
    <w:rsid w:val="00125F5C"/>
    <w:rsid w:val="00136E2E"/>
    <w:rsid w:val="0013727F"/>
    <w:rsid w:val="00137DDF"/>
    <w:rsid w:val="00137EF9"/>
    <w:rsid w:val="001445BB"/>
    <w:rsid w:val="0014489E"/>
    <w:rsid w:val="0014531A"/>
    <w:rsid w:val="00146F34"/>
    <w:rsid w:val="00154B09"/>
    <w:rsid w:val="00160EC4"/>
    <w:rsid w:val="00163164"/>
    <w:rsid w:val="00163C89"/>
    <w:rsid w:val="00164BC5"/>
    <w:rsid w:val="0017077F"/>
    <w:rsid w:val="001742DD"/>
    <w:rsid w:val="001769CA"/>
    <w:rsid w:val="0018150D"/>
    <w:rsid w:val="00186BDA"/>
    <w:rsid w:val="0018711F"/>
    <w:rsid w:val="00193C07"/>
    <w:rsid w:val="00193E99"/>
    <w:rsid w:val="00193F45"/>
    <w:rsid w:val="001947C6"/>
    <w:rsid w:val="00195265"/>
    <w:rsid w:val="001962AC"/>
    <w:rsid w:val="00196A20"/>
    <w:rsid w:val="00197604"/>
    <w:rsid w:val="001A2A3C"/>
    <w:rsid w:val="001B0739"/>
    <w:rsid w:val="001C1BD6"/>
    <w:rsid w:val="001C49CD"/>
    <w:rsid w:val="001C64A9"/>
    <w:rsid w:val="001C69B9"/>
    <w:rsid w:val="001C7DE4"/>
    <w:rsid w:val="001D00A6"/>
    <w:rsid w:val="001D480A"/>
    <w:rsid w:val="001D793D"/>
    <w:rsid w:val="001E104D"/>
    <w:rsid w:val="001E35A1"/>
    <w:rsid w:val="001F115A"/>
    <w:rsid w:val="001F59EF"/>
    <w:rsid w:val="00202612"/>
    <w:rsid w:val="00215788"/>
    <w:rsid w:val="002231FA"/>
    <w:rsid w:val="00223E47"/>
    <w:rsid w:val="00225780"/>
    <w:rsid w:val="002336F1"/>
    <w:rsid w:val="002342C0"/>
    <w:rsid w:val="00237BA7"/>
    <w:rsid w:val="00252C2E"/>
    <w:rsid w:val="00254768"/>
    <w:rsid w:val="00256CEF"/>
    <w:rsid w:val="002571B3"/>
    <w:rsid w:val="002634AA"/>
    <w:rsid w:val="00265E86"/>
    <w:rsid w:val="00267BCC"/>
    <w:rsid w:val="002736F3"/>
    <w:rsid w:val="00274416"/>
    <w:rsid w:val="0028014C"/>
    <w:rsid w:val="00287365"/>
    <w:rsid w:val="002878B6"/>
    <w:rsid w:val="00290B94"/>
    <w:rsid w:val="00293ABD"/>
    <w:rsid w:val="00296A18"/>
    <w:rsid w:val="00297410"/>
    <w:rsid w:val="002A06B0"/>
    <w:rsid w:val="002B0D9C"/>
    <w:rsid w:val="002B1238"/>
    <w:rsid w:val="002B37C7"/>
    <w:rsid w:val="002B473E"/>
    <w:rsid w:val="002B5FFD"/>
    <w:rsid w:val="002B6A22"/>
    <w:rsid w:val="002C3698"/>
    <w:rsid w:val="002C4A68"/>
    <w:rsid w:val="002C7F94"/>
    <w:rsid w:val="002D1F71"/>
    <w:rsid w:val="002D46B3"/>
    <w:rsid w:val="002D6139"/>
    <w:rsid w:val="002D6DFB"/>
    <w:rsid w:val="002E6E7B"/>
    <w:rsid w:val="002F3500"/>
    <w:rsid w:val="002F5E70"/>
    <w:rsid w:val="002F6A88"/>
    <w:rsid w:val="003010DD"/>
    <w:rsid w:val="00305553"/>
    <w:rsid w:val="00306595"/>
    <w:rsid w:val="00313FC6"/>
    <w:rsid w:val="0031581A"/>
    <w:rsid w:val="00315C4E"/>
    <w:rsid w:val="003208A1"/>
    <w:rsid w:val="00325AAC"/>
    <w:rsid w:val="0033343E"/>
    <w:rsid w:val="003351B7"/>
    <w:rsid w:val="003465B2"/>
    <w:rsid w:val="0035113E"/>
    <w:rsid w:val="00351E8D"/>
    <w:rsid w:val="003527DA"/>
    <w:rsid w:val="00353BE1"/>
    <w:rsid w:val="00354FCA"/>
    <w:rsid w:val="0035516B"/>
    <w:rsid w:val="0035640A"/>
    <w:rsid w:val="00357A1F"/>
    <w:rsid w:val="00360EAE"/>
    <w:rsid w:val="003634FB"/>
    <w:rsid w:val="00363575"/>
    <w:rsid w:val="00364784"/>
    <w:rsid w:val="00367B08"/>
    <w:rsid w:val="003715D7"/>
    <w:rsid w:val="00376ADF"/>
    <w:rsid w:val="003834B3"/>
    <w:rsid w:val="00384388"/>
    <w:rsid w:val="00392A99"/>
    <w:rsid w:val="00396B0F"/>
    <w:rsid w:val="003A24CB"/>
    <w:rsid w:val="003A3301"/>
    <w:rsid w:val="003A7046"/>
    <w:rsid w:val="003B16E5"/>
    <w:rsid w:val="003B3873"/>
    <w:rsid w:val="003B6DA8"/>
    <w:rsid w:val="003B7568"/>
    <w:rsid w:val="003C0AD5"/>
    <w:rsid w:val="003C42CC"/>
    <w:rsid w:val="003C46DA"/>
    <w:rsid w:val="003C5950"/>
    <w:rsid w:val="003D3D13"/>
    <w:rsid w:val="003D41DE"/>
    <w:rsid w:val="003E2BC9"/>
    <w:rsid w:val="003E7A2A"/>
    <w:rsid w:val="003F1AF3"/>
    <w:rsid w:val="003F5351"/>
    <w:rsid w:val="003F6EAB"/>
    <w:rsid w:val="00402016"/>
    <w:rsid w:val="004065D9"/>
    <w:rsid w:val="00407574"/>
    <w:rsid w:val="00410D67"/>
    <w:rsid w:val="004215E6"/>
    <w:rsid w:val="00425AA8"/>
    <w:rsid w:val="004300E3"/>
    <w:rsid w:val="0043173D"/>
    <w:rsid w:val="00432FFB"/>
    <w:rsid w:val="004434D2"/>
    <w:rsid w:val="00444D91"/>
    <w:rsid w:val="004527D3"/>
    <w:rsid w:val="00454D65"/>
    <w:rsid w:val="00461AD1"/>
    <w:rsid w:val="00461FBE"/>
    <w:rsid w:val="004620A0"/>
    <w:rsid w:val="00462A10"/>
    <w:rsid w:val="00466103"/>
    <w:rsid w:val="004662FA"/>
    <w:rsid w:val="004672B6"/>
    <w:rsid w:val="00470F8F"/>
    <w:rsid w:val="00471650"/>
    <w:rsid w:val="0048148B"/>
    <w:rsid w:val="0048348A"/>
    <w:rsid w:val="0048602E"/>
    <w:rsid w:val="00486D58"/>
    <w:rsid w:val="00493101"/>
    <w:rsid w:val="00493232"/>
    <w:rsid w:val="004957D0"/>
    <w:rsid w:val="004A0FDF"/>
    <w:rsid w:val="004A78DE"/>
    <w:rsid w:val="004B0651"/>
    <w:rsid w:val="004B2300"/>
    <w:rsid w:val="004B2D34"/>
    <w:rsid w:val="004B3C96"/>
    <w:rsid w:val="004B40AF"/>
    <w:rsid w:val="004B4271"/>
    <w:rsid w:val="004B4452"/>
    <w:rsid w:val="004C290C"/>
    <w:rsid w:val="004C39E0"/>
    <w:rsid w:val="004C3EEA"/>
    <w:rsid w:val="004D03A6"/>
    <w:rsid w:val="004D1BAD"/>
    <w:rsid w:val="004D1D85"/>
    <w:rsid w:val="004D3E29"/>
    <w:rsid w:val="004D5E7B"/>
    <w:rsid w:val="004D7EB0"/>
    <w:rsid w:val="004E24BB"/>
    <w:rsid w:val="004E2B1D"/>
    <w:rsid w:val="004E301D"/>
    <w:rsid w:val="004F198B"/>
    <w:rsid w:val="004F4BF1"/>
    <w:rsid w:val="004F795F"/>
    <w:rsid w:val="005017D0"/>
    <w:rsid w:val="0050339F"/>
    <w:rsid w:val="00505A3B"/>
    <w:rsid w:val="00506244"/>
    <w:rsid w:val="005068A6"/>
    <w:rsid w:val="0051041C"/>
    <w:rsid w:val="00510C55"/>
    <w:rsid w:val="0051279A"/>
    <w:rsid w:val="00515317"/>
    <w:rsid w:val="00517899"/>
    <w:rsid w:val="00526E18"/>
    <w:rsid w:val="005310F6"/>
    <w:rsid w:val="00531E80"/>
    <w:rsid w:val="0053664E"/>
    <w:rsid w:val="00544592"/>
    <w:rsid w:val="0055099A"/>
    <w:rsid w:val="0055517B"/>
    <w:rsid w:val="005578C3"/>
    <w:rsid w:val="005625B8"/>
    <w:rsid w:val="0056688A"/>
    <w:rsid w:val="005670D3"/>
    <w:rsid w:val="005724BA"/>
    <w:rsid w:val="0058064E"/>
    <w:rsid w:val="005901E5"/>
    <w:rsid w:val="00591456"/>
    <w:rsid w:val="005920E5"/>
    <w:rsid w:val="005A37D0"/>
    <w:rsid w:val="005A52E4"/>
    <w:rsid w:val="005B6FCB"/>
    <w:rsid w:val="005C2F89"/>
    <w:rsid w:val="005C36E3"/>
    <w:rsid w:val="005C63A9"/>
    <w:rsid w:val="005D1E8A"/>
    <w:rsid w:val="005D2F8D"/>
    <w:rsid w:val="005E419D"/>
    <w:rsid w:val="005E569A"/>
    <w:rsid w:val="005E7E9A"/>
    <w:rsid w:val="005F5CC0"/>
    <w:rsid w:val="005F5F70"/>
    <w:rsid w:val="005F7050"/>
    <w:rsid w:val="00604645"/>
    <w:rsid w:val="0060604F"/>
    <w:rsid w:val="00607983"/>
    <w:rsid w:val="00611AEB"/>
    <w:rsid w:val="0061575D"/>
    <w:rsid w:val="00617673"/>
    <w:rsid w:val="00620020"/>
    <w:rsid w:val="006211B1"/>
    <w:rsid w:val="006239F7"/>
    <w:rsid w:val="00626943"/>
    <w:rsid w:val="00635B26"/>
    <w:rsid w:val="006416BB"/>
    <w:rsid w:val="0064392C"/>
    <w:rsid w:val="00644899"/>
    <w:rsid w:val="00653884"/>
    <w:rsid w:val="00654BAE"/>
    <w:rsid w:val="006550F7"/>
    <w:rsid w:val="00656D17"/>
    <w:rsid w:val="006571A3"/>
    <w:rsid w:val="00663222"/>
    <w:rsid w:val="00664877"/>
    <w:rsid w:val="00682619"/>
    <w:rsid w:val="00682E09"/>
    <w:rsid w:val="00683CB0"/>
    <w:rsid w:val="0068671E"/>
    <w:rsid w:val="00691084"/>
    <w:rsid w:val="00693D78"/>
    <w:rsid w:val="00693F43"/>
    <w:rsid w:val="00694CAC"/>
    <w:rsid w:val="006960B5"/>
    <w:rsid w:val="006969D8"/>
    <w:rsid w:val="00697861"/>
    <w:rsid w:val="006A5404"/>
    <w:rsid w:val="006A5DE0"/>
    <w:rsid w:val="006A726C"/>
    <w:rsid w:val="006B5BA8"/>
    <w:rsid w:val="006B7AA2"/>
    <w:rsid w:val="006B7E74"/>
    <w:rsid w:val="006D0E75"/>
    <w:rsid w:val="006D1695"/>
    <w:rsid w:val="006D6F78"/>
    <w:rsid w:val="006D7C2E"/>
    <w:rsid w:val="006E267D"/>
    <w:rsid w:val="006E4AD1"/>
    <w:rsid w:val="006F190F"/>
    <w:rsid w:val="006F5DBC"/>
    <w:rsid w:val="006F7916"/>
    <w:rsid w:val="00702DFF"/>
    <w:rsid w:val="0070325B"/>
    <w:rsid w:val="007132FC"/>
    <w:rsid w:val="007137A7"/>
    <w:rsid w:val="007142C0"/>
    <w:rsid w:val="007168D3"/>
    <w:rsid w:val="00720CD8"/>
    <w:rsid w:val="00720F26"/>
    <w:rsid w:val="007216EE"/>
    <w:rsid w:val="00726249"/>
    <w:rsid w:val="00727230"/>
    <w:rsid w:val="00727CA6"/>
    <w:rsid w:val="0073210F"/>
    <w:rsid w:val="007325E3"/>
    <w:rsid w:val="00734108"/>
    <w:rsid w:val="00735259"/>
    <w:rsid w:val="00736290"/>
    <w:rsid w:val="00736F9C"/>
    <w:rsid w:val="00741C75"/>
    <w:rsid w:val="00742AAD"/>
    <w:rsid w:val="00744E44"/>
    <w:rsid w:val="00745660"/>
    <w:rsid w:val="00755F53"/>
    <w:rsid w:val="007610AA"/>
    <w:rsid w:val="0076740A"/>
    <w:rsid w:val="007848D1"/>
    <w:rsid w:val="007911ED"/>
    <w:rsid w:val="00792A2C"/>
    <w:rsid w:val="007930DC"/>
    <w:rsid w:val="00793677"/>
    <w:rsid w:val="00794763"/>
    <w:rsid w:val="007A22E5"/>
    <w:rsid w:val="007A2956"/>
    <w:rsid w:val="007A3192"/>
    <w:rsid w:val="007A6290"/>
    <w:rsid w:val="007A6C7A"/>
    <w:rsid w:val="007A7FEC"/>
    <w:rsid w:val="007B1E52"/>
    <w:rsid w:val="007B5FFA"/>
    <w:rsid w:val="007B6634"/>
    <w:rsid w:val="007B78C6"/>
    <w:rsid w:val="007C1B17"/>
    <w:rsid w:val="007C3116"/>
    <w:rsid w:val="007C78A5"/>
    <w:rsid w:val="007D68CC"/>
    <w:rsid w:val="007D6B59"/>
    <w:rsid w:val="007E444A"/>
    <w:rsid w:val="007F0AA6"/>
    <w:rsid w:val="007F62F4"/>
    <w:rsid w:val="007F741A"/>
    <w:rsid w:val="007F7771"/>
    <w:rsid w:val="00811B0E"/>
    <w:rsid w:val="008172FB"/>
    <w:rsid w:val="00832621"/>
    <w:rsid w:val="00832DBE"/>
    <w:rsid w:val="0083364A"/>
    <w:rsid w:val="00835147"/>
    <w:rsid w:val="00840DE7"/>
    <w:rsid w:val="008421F7"/>
    <w:rsid w:val="00842B59"/>
    <w:rsid w:val="008453B4"/>
    <w:rsid w:val="008465EF"/>
    <w:rsid w:val="00854D99"/>
    <w:rsid w:val="00854F66"/>
    <w:rsid w:val="00855C90"/>
    <w:rsid w:val="00867533"/>
    <w:rsid w:val="0087290D"/>
    <w:rsid w:val="008761EC"/>
    <w:rsid w:val="00877384"/>
    <w:rsid w:val="00882B42"/>
    <w:rsid w:val="00885793"/>
    <w:rsid w:val="00891563"/>
    <w:rsid w:val="0089491B"/>
    <w:rsid w:val="008A2112"/>
    <w:rsid w:val="008A47FC"/>
    <w:rsid w:val="008A5A7B"/>
    <w:rsid w:val="008B369B"/>
    <w:rsid w:val="008B3CE9"/>
    <w:rsid w:val="008B6D9C"/>
    <w:rsid w:val="008C08DC"/>
    <w:rsid w:val="008D3BB8"/>
    <w:rsid w:val="008E1617"/>
    <w:rsid w:val="008E1A01"/>
    <w:rsid w:val="008F10BE"/>
    <w:rsid w:val="00900135"/>
    <w:rsid w:val="00906BF7"/>
    <w:rsid w:val="00906D9E"/>
    <w:rsid w:val="00907C40"/>
    <w:rsid w:val="00907C82"/>
    <w:rsid w:val="00910B31"/>
    <w:rsid w:val="0091467C"/>
    <w:rsid w:val="00920283"/>
    <w:rsid w:val="00920E9D"/>
    <w:rsid w:val="00924DB9"/>
    <w:rsid w:val="00927C68"/>
    <w:rsid w:val="009310AB"/>
    <w:rsid w:val="00933D48"/>
    <w:rsid w:val="00936573"/>
    <w:rsid w:val="009367AE"/>
    <w:rsid w:val="00941329"/>
    <w:rsid w:val="0094245F"/>
    <w:rsid w:val="00942ACA"/>
    <w:rsid w:val="009437BC"/>
    <w:rsid w:val="00943DBD"/>
    <w:rsid w:val="0095009D"/>
    <w:rsid w:val="00950CEB"/>
    <w:rsid w:val="00953F57"/>
    <w:rsid w:val="009544EE"/>
    <w:rsid w:val="00955739"/>
    <w:rsid w:val="009560BA"/>
    <w:rsid w:val="0095689C"/>
    <w:rsid w:val="009607FC"/>
    <w:rsid w:val="00967B63"/>
    <w:rsid w:val="00970AC8"/>
    <w:rsid w:val="00973297"/>
    <w:rsid w:val="0098066E"/>
    <w:rsid w:val="009831BF"/>
    <w:rsid w:val="00983391"/>
    <w:rsid w:val="00983555"/>
    <w:rsid w:val="009844F8"/>
    <w:rsid w:val="0098570E"/>
    <w:rsid w:val="0098573C"/>
    <w:rsid w:val="00985A2E"/>
    <w:rsid w:val="00986812"/>
    <w:rsid w:val="00987111"/>
    <w:rsid w:val="009876BE"/>
    <w:rsid w:val="00993FF0"/>
    <w:rsid w:val="009A1F00"/>
    <w:rsid w:val="009A469F"/>
    <w:rsid w:val="009A7CC2"/>
    <w:rsid w:val="009B6FFE"/>
    <w:rsid w:val="009C6376"/>
    <w:rsid w:val="009D11E7"/>
    <w:rsid w:val="009D680B"/>
    <w:rsid w:val="009D6EDA"/>
    <w:rsid w:val="009E1514"/>
    <w:rsid w:val="009F008A"/>
    <w:rsid w:val="009F1576"/>
    <w:rsid w:val="009F2233"/>
    <w:rsid w:val="009F299F"/>
    <w:rsid w:val="009F5D87"/>
    <w:rsid w:val="009F63B2"/>
    <w:rsid w:val="009F74EB"/>
    <w:rsid w:val="00A0035E"/>
    <w:rsid w:val="00A01BD7"/>
    <w:rsid w:val="00A02933"/>
    <w:rsid w:val="00A07134"/>
    <w:rsid w:val="00A15F74"/>
    <w:rsid w:val="00A26FAE"/>
    <w:rsid w:val="00A27C54"/>
    <w:rsid w:val="00A30426"/>
    <w:rsid w:val="00A355CB"/>
    <w:rsid w:val="00A356A3"/>
    <w:rsid w:val="00A37BAC"/>
    <w:rsid w:val="00A41885"/>
    <w:rsid w:val="00A41F79"/>
    <w:rsid w:val="00A5109E"/>
    <w:rsid w:val="00A53FB5"/>
    <w:rsid w:val="00A55DBF"/>
    <w:rsid w:val="00A61679"/>
    <w:rsid w:val="00A630A8"/>
    <w:rsid w:val="00A632D6"/>
    <w:rsid w:val="00A65D40"/>
    <w:rsid w:val="00A66246"/>
    <w:rsid w:val="00A66E7E"/>
    <w:rsid w:val="00A67E02"/>
    <w:rsid w:val="00A72F56"/>
    <w:rsid w:val="00A77BDD"/>
    <w:rsid w:val="00A87069"/>
    <w:rsid w:val="00A93BC1"/>
    <w:rsid w:val="00A93DC8"/>
    <w:rsid w:val="00AA06C7"/>
    <w:rsid w:val="00AA0EFC"/>
    <w:rsid w:val="00AC278F"/>
    <w:rsid w:val="00AC2D18"/>
    <w:rsid w:val="00AC720E"/>
    <w:rsid w:val="00AC7450"/>
    <w:rsid w:val="00AD024B"/>
    <w:rsid w:val="00AD4FCC"/>
    <w:rsid w:val="00AD587A"/>
    <w:rsid w:val="00AD5A89"/>
    <w:rsid w:val="00AD6B9F"/>
    <w:rsid w:val="00AE0FE6"/>
    <w:rsid w:val="00AE1A79"/>
    <w:rsid w:val="00AF1FD5"/>
    <w:rsid w:val="00AF3DAC"/>
    <w:rsid w:val="00B00454"/>
    <w:rsid w:val="00B01EA9"/>
    <w:rsid w:val="00B114E4"/>
    <w:rsid w:val="00B1182C"/>
    <w:rsid w:val="00B1278F"/>
    <w:rsid w:val="00B1347B"/>
    <w:rsid w:val="00B13D09"/>
    <w:rsid w:val="00B22E0F"/>
    <w:rsid w:val="00B23540"/>
    <w:rsid w:val="00B301DD"/>
    <w:rsid w:val="00B3228D"/>
    <w:rsid w:val="00B36DC0"/>
    <w:rsid w:val="00B36DDA"/>
    <w:rsid w:val="00B41328"/>
    <w:rsid w:val="00B432C3"/>
    <w:rsid w:val="00B44FD9"/>
    <w:rsid w:val="00B53DC4"/>
    <w:rsid w:val="00B62059"/>
    <w:rsid w:val="00B63168"/>
    <w:rsid w:val="00B63468"/>
    <w:rsid w:val="00B64871"/>
    <w:rsid w:val="00B67F07"/>
    <w:rsid w:val="00B76CEA"/>
    <w:rsid w:val="00B82BB4"/>
    <w:rsid w:val="00B83FFD"/>
    <w:rsid w:val="00B9578E"/>
    <w:rsid w:val="00B97049"/>
    <w:rsid w:val="00BB010F"/>
    <w:rsid w:val="00BB0636"/>
    <w:rsid w:val="00BB18C6"/>
    <w:rsid w:val="00BB23ED"/>
    <w:rsid w:val="00BB3371"/>
    <w:rsid w:val="00BB3D22"/>
    <w:rsid w:val="00BB5233"/>
    <w:rsid w:val="00BB6D51"/>
    <w:rsid w:val="00BB7BB3"/>
    <w:rsid w:val="00BC2A65"/>
    <w:rsid w:val="00BC4DD4"/>
    <w:rsid w:val="00BD0684"/>
    <w:rsid w:val="00BD5A41"/>
    <w:rsid w:val="00BD611B"/>
    <w:rsid w:val="00BD678F"/>
    <w:rsid w:val="00BD7E8E"/>
    <w:rsid w:val="00BE46B4"/>
    <w:rsid w:val="00BE5F43"/>
    <w:rsid w:val="00BF03E8"/>
    <w:rsid w:val="00BF679C"/>
    <w:rsid w:val="00C05A32"/>
    <w:rsid w:val="00C11535"/>
    <w:rsid w:val="00C13909"/>
    <w:rsid w:val="00C23334"/>
    <w:rsid w:val="00C24390"/>
    <w:rsid w:val="00C244B9"/>
    <w:rsid w:val="00C267ED"/>
    <w:rsid w:val="00C27686"/>
    <w:rsid w:val="00C3102D"/>
    <w:rsid w:val="00C4776B"/>
    <w:rsid w:val="00C51990"/>
    <w:rsid w:val="00C51CDE"/>
    <w:rsid w:val="00C60E9A"/>
    <w:rsid w:val="00C677ED"/>
    <w:rsid w:val="00C712F5"/>
    <w:rsid w:val="00C7152B"/>
    <w:rsid w:val="00C71668"/>
    <w:rsid w:val="00C71B4A"/>
    <w:rsid w:val="00C85A17"/>
    <w:rsid w:val="00C9042A"/>
    <w:rsid w:val="00C92079"/>
    <w:rsid w:val="00C9438A"/>
    <w:rsid w:val="00C96CAB"/>
    <w:rsid w:val="00CA3891"/>
    <w:rsid w:val="00CA61EB"/>
    <w:rsid w:val="00CC5723"/>
    <w:rsid w:val="00CC6F1C"/>
    <w:rsid w:val="00CD04D8"/>
    <w:rsid w:val="00CD08A3"/>
    <w:rsid w:val="00CD0D68"/>
    <w:rsid w:val="00CD0D6A"/>
    <w:rsid w:val="00CD1243"/>
    <w:rsid w:val="00CD3A3B"/>
    <w:rsid w:val="00CD3B78"/>
    <w:rsid w:val="00CE33A4"/>
    <w:rsid w:val="00CE74C3"/>
    <w:rsid w:val="00CE78F3"/>
    <w:rsid w:val="00CF0940"/>
    <w:rsid w:val="00CF287D"/>
    <w:rsid w:val="00CF2965"/>
    <w:rsid w:val="00CF4953"/>
    <w:rsid w:val="00D00016"/>
    <w:rsid w:val="00D03D63"/>
    <w:rsid w:val="00D07FE1"/>
    <w:rsid w:val="00D10DC9"/>
    <w:rsid w:val="00D13A11"/>
    <w:rsid w:val="00D14678"/>
    <w:rsid w:val="00D16E56"/>
    <w:rsid w:val="00D174A5"/>
    <w:rsid w:val="00D215F6"/>
    <w:rsid w:val="00D26C7E"/>
    <w:rsid w:val="00D30739"/>
    <w:rsid w:val="00D31C68"/>
    <w:rsid w:val="00D33310"/>
    <w:rsid w:val="00D335EA"/>
    <w:rsid w:val="00D37AE0"/>
    <w:rsid w:val="00D43F9A"/>
    <w:rsid w:val="00D475F9"/>
    <w:rsid w:val="00D5057E"/>
    <w:rsid w:val="00D52FB7"/>
    <w:rsid w:val="00D5398D"/>
    <w:rsid w:val="00D616E3"/>
    <w:rsid w:val="00D61767"/>
    <w:rsid w:val="00D61AE2"/>
    <w:rsid w:val="00D633A6"/>
    <w:rsid w:val="00D65752"/>
    <w:rsid w:val="00D735BE"/>
    <w:rsid w:val="00D73CF3"/>
    <w:rsid w:val="00D74661"/>
    <w:rsid w:val="00D758D4"/>
    <w:rsid w:val="00D7643E"/>
    <w:rsid w:val="00D851B6"/>
    <w:rsid w:val="00D87661"/>
    <w:rsid w:val="00D87D70"/>
    <w:rsid w:val="00D917BE"/>
    <w:rsid w:val="00D94B3D"/>
    <w:rsid w:val="00D95F1F"/>
    <w:rsid w:val="00DA630A"/>
    <w:rsid w:val="00DA6402"/>
    <w:rsid w:val="00DB2AB5"/>
    <w:rsid w:val="00DB3D63"/>
    <w:rsid w:val="00DB4574"/>
    <w:rsid w:val="00DB701D"/>
    <w:rsid w:val="00DC03E9"/>
    <w:rsid w:val="00DC5E5E"/>
    <w:rsid w:val="00DC669C"/>
    <w:rsid w:val="00DD4D1E"/>
    <w:rsid w:val="00DD60DB"/>
    <w:rsid w:val="00DE2A72"/>
    <w:rsid w:val="00DE7300"/>
    <w:rsid w:val="00DF44E8"/>
    <w:rsid w:val="00DF6E00"/>
    <w:rsid w:val="00E0314E"/>
    <w:rsid w:val="00E10488"/>
    <w:rsid w:val="00E1788F"/>
    <w:rsid w:val="00E17EAA"/>
    <w:rsid w:val="00E3274D"/>
    <w:rsid w:val="00E33CC2"/>
    <w:rsid w:val="00E36399"/>
    <w:rsid w:val="00E36602"/>
    <w:rsid w:val="00E36F60"/>
    <w:rsid w:val="00E405DD"/>
    <w:rsid w:val="00E45865"/>
    <w:rsid w:val="00E47210"/>
    <w:rsid w:val="00E523D5"/>
    <w:rsid w:val="00E52B1B"/>
    <w:rsid w:val="00E53827"/>
    <w:rsid w:val="00E55695"/>
    <w:rsid w:val="00E61E27"/>
    <w:rsid w:val="00E630F2"/>
    <w:rsid w:val="00E6331F"/>
    <w:rsid w:val="00E64164"/>
    <w:rsid w:val="00E648F2"/>
    <w:rsid w:val="00E67F3B"/>
    <w:rsid w:val="00E71A7E"/>
    <w:rsid w:val="00E76C0A"/>
    <w:rsid w:val="00E77647"/>
    <w:rsid w:val="00E81660"/>
    <w:rsid w:val="00E83003"/>
    <w:rsid w:val="00E84779"/>
    <w:rsid w:val="00E85B6F"/>
    <w:rsid w:val="00E86F81"/>
    <w:rsid w:val="00E90F3F"/>
    <w:rsid w:val="00E91664"/>
    <w:rsid w:val="00E95245"/>
    <w:rsid w:val="00E954C1"/>
    <w:rsid w:val="00E97313"/>
    <w:rsid w:val="00EC1185"/>
    <w:rsid w:val="00EC3B31"/>
    <w:rsid w:val="00EC6EBF"/>
    <w:rsid w:val="00EE3ED9"/>
    <w:rsid w:val="00EF1640"/>
    <w:rsid w:val="00F13311"/>
    <w:rsid w:val="00F13C57"/>
    <w:rsid w:val="00F2018A"/>
    <w:rsid w:val="00F214A7"/>
    <w:rsid w:val="00F2304F"/>
    <w:rsid w:val="00F24DD0"/>
    <w:rsid w:val="00F32D28"/>
    <w:rsid w:val="00F32EDE"/>
    <w:rsid w:val="00F338E7"/>
    <w:rsid w:val="00F34035"/>
    <w:rsid w:val="00F353B1"/>
    <w:rsid w:val="00F474E4"/>
    <w:rsid w:val="00F535ED"/>
    <w:rsid w:val="00F606BC"/>
    <w:rsid w:val="00F630D1"/>
    <w:rsid w:val="00F63C60"/>
    <w:rsid w:val="00F70374"/>
    <w:rsid w:val="00F703D8"/>
    <w:rsid w:val="00F71B12"/>
    <w:rsid w:val="00F739B1"/>
    <w:rsid w:val="00F75C12"/>
    <w:rsid w:val="00F90553"/>
    <w:rsid w:val="00F90728"/>
    <w:rsid w:val="00F90D16"/>
    <w:rsid w:val="00F910B3"/>
    <w:rsid w:val="00F9110B"/>
    <w:rsid w:val="00F92C03"/>
    <w:rsid w:val="00F93DE9"/>
    <w:rsid w:val="00F94496"/>
    <w:rsid w:val="00F97D65"/>
    <w:rsid w:val="00FA0C62"/>
    <w:rsid w:val="00FA5507"/>
    <w:rsid w:val="00FA76E1"/>
    <w:rsid w:val="00FA7754"/>
    <w:rsid w:val="00FB1F4D"/>
    <w:rsid w:val="00FB2980"/>
    <w:rsid w:val="00FB2A09"/>
    <w:rsid w:val="00FB59CE"/>
    <w:rsid w:val="00FB6CD8"/>
    <w:rsid w:val="00FC2349"/>
    <w:rsid w:val="00FC482D"/>
    <w:rsid w:val="00FD4207"/>
    <w:rsid w:val="00FD74B1"/>
    <w:rsid w:val="00FE3CD8"/>
    <w:rsid w:val="00FE43CA"/>
    <w:rsid w:val="00FF1ACD"/>
    <w:rsid w:val="00FF617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PlaceholderText">
    <w:name w:val="Placeholder Text"/>
    <w:basedOn w:val="DefaultParagraphFont"/>
    <w:uiPriority w:val="99"/>
    <w:semiHidden/>
    <w:rsid w:val="0068671E"/>
    <w:rPr>
      <w:color w:val="808080"/>
    </w:rPr>
  </w:style>
  <w:style w:type="character" w:styleId="CommentReference">
    <w:name w:val="annotation reference"/>
    <w:basedOn w:val="DefaultParagraphFont"/>
    <w:rsid w:val="002B1238"/>
    <w:rPr>
      <w:sz w:val="16"/>
      <w:szCs w:val="16"/>
    </w:rPr>
  </w:style>
  <w:style w:type="paragraph" w:styleId="CommentText">
    <w:name w:val="annotation text"/>
    <w:basedOn w:val="Normal"/>
    <w:link w:val="CommentTextChar"/>
    <w:rsid w:val="002B1238"/>
  </w:style>
  <w:style w:type="character" w:customStyle="1" w:styleId="CommentTextChar">
    <w:name w:val="Comment Text Char"/>
    <w:basedOn w:val="DefaultParagraphFont"/>
    <w:link w:val="CommentText"/>
    <w:rsid w:val="002B1238"/>
    <w:rPr>
      <w:lang w:eastAsia="en-US"/>
    </w:rPr>
  </w:style>
  <w:style w:type="paragraph" w:styleId="CommentSubject">
    <w:name w:val="annotation subject"/>
    <w:basedOn w:val="CommentText"/>
    <w:next w:val="CommentText"/>
    <w:link w:val="CommentSubjectChar"/>
    <w:rsid w:val="002B1238"/>
    <w:rPr>
      <w:b/>
      <w:bCs/>
    </w:rPr>
  </w:style>
  <w:style w:type="character" w:customStyle="1" w:styleId="CommentSubjectChar">
    <w:name w:val="Comment Subject Char"/>
    <w:basedOn w:val="CommentTextChar"/>
    <w:link w:val="CommentSubject"/>
    <w:rsid w:val="002B1238"/>
    <w:rPr>
      <w:b/>
      <w:bCs/>
      <w:lang w:eastAsia="en-US"/>
    </w:rPr>
  </w:style>
  <w:style w:type="character" w:customStyle="1" w:styleId="BodytextArial">
    <w:name w:val="Body text + Arial"/>
    <w:aliases w:val="Italic"/>
    <w:basedOn w:val="DefaultParagraphFont"/>
    <w:uiPriority w:val="99"/>
    <w:rsid w:val="005310F6"/>
    <w:rPr>
      <w:rFonts w:ascii="Arial" w:hAnsi="Arial" w:cs="Arial"/>
      <w:sz w:val="18"/>
      <w:szCs w:val="18"/>
      <w:shd w:val="clear" w:color="auto" w:fill="FFFFFF"/>
    </w:rPr>
  </w:style>
  <w:style w:type="paragraph" w:customStyle="1" w:styleId="Patvirtinta">
    <w:name w:val="Patvirtinta"/>
    <w:uiPriority w:val="99"/>
    <w:rsid w:val="00F70374"/>
    <w:pPr>
      <w:tabs>
        <w:tab w:val="left" w:pos="1304"/>
        <w:tab w:val="left" w:pos="1457"/>
        <w:tab w:val="left" w:pos="1604"/>
        <w:tab w:val="left" w:pos="1757"/>
      </w:tabs>
      <w:autoSpaceDE w:val="0"/>
      <w:autoSpaceDN w:val="0"/>
      <w:adjustRightInd w:val="0"/>
      <w:ind w:left="5953"/>
    </w:pPr>
    <w:rPr>
      <w:rFonts w:ascii="TimesLT" w:hAnsi="TimesL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 w:type="paragraph" w:customStyle="1" w:styleId="Patvirtinta">
    <w:name w:val="Patvirtinta"/>
    <w:uiPriority w:val="99"/>
    <w:rsid w:val="00F70374"/>
    <w:pPr>
      <w:tabs>
        <w:tab w:val="left" w:pos="1304"/>
        <w:tab w:val="left" w:pos="1457"/>
        <w:tab w:val="left" w:pos="1604"/>
        <w:tab w:val="left" w:pos="1757"/>
      </w:tabs>
      <w:autoSpaceDE w:val="0"/>
      <w:autoSpaceDN w:val="0"/>
      <w:adjustRightInd w:val="0"/>
      <w:ind w:left="5953"/>
    </w:pPr>
    <w:rPr>
      <w:rFonts w:ascii="TimesLT" w:hAnsi="TimesLT"/>
      <w:lang w:val="en-US" w:eastAsia="en-US"/>
    </w:rPr>
  </w:style>
</w:styles>
</file>

<file path=word/webSettings.xml><?xml version="1.0" encoding="utf-8"?>
<w:webSettings xmlns:r="http://schemas.openxmlformats.org/officeDocument/2006/relationships" xmlns:w="http://schemas.openxmlformats.org/wordprocessingml/2006/main">
  <w:divs>
    <w:div w:id="248003176">
      <w:bodyDiv w:val="1"/>
      <w:marLeft w:val="0"/>
      <w:marRight w:val="0"/>
      <w:marTop w:val="0"/>
      <w:marBottom w:val="0"/>
      <w:divBdr>
        <w:top w:val="none" w:sz="0" w:space="0" w:color="auto"/>
        <w:left w:val="none" w:sz="0" w:space="0" w:color="auto"/>
        <w:bottom w:val="none" w:sz="0" w:space="0" w:color="auto"/>
        <w:right w:val="none" w:sz="0" w:space="0" w:color="auto"/>
      </w:divBdr>
    </w:div>
    <w:div w:id="283924534">
      <w:bodyDiv w:val="1"/>
      <w:marLeft w:val="0"/>
      <w:marRight w:val="0"/>
      <w:marTop w:val="0"/>
      <w:marBottom w:val="0"/>
      <w:divBdr>
        <w:top w:val="none" w:sz="0" w:space="0" w:color="auto"/>
        <w:left w:val="none" w:sz="0" w:space="0" w:color="auto"/>
        <w:bottom w:val="none" w:sz="0" w:space="0" w:color="auto"/>
        <w:right w:val="none" w:sz="0" w:space="0" w:color="auto"/>
      </w:divBdr>
      <w:divsChild>
        <w:div w:id="1561286629">
          <w:marLeft w:val="0"/>
          <w:marRight w:val="0"/>
          <w:marTop w:val="0"/>
          <w:marBottom w:val="0"/>
          <w:divBdr>
            <w:top w:val="single" w:sz="6" w:space="15" w:color="FFFFFF"/>
            <w:left w:val="none" w:sz="0" w:space="0" w:color="auto"/>
            <w:bottom w:val="none" w:sz="0" w:space="0" w:color="auto"/>
            <w:right w:val="none" w:sz="0" w:space="0" w:color="auto"/>
          </w:divBdr>
          <w:divsChild>
            <w:div w:id="1489709942">
              <w:marLeft w:val="0"/>
              <w:marRight w:val="0"/>
              <w:marTop w:val="100"/>
              <w:marBottom w:val="100"/>
              <w:divBdr>
                <w:top w:val="none" w:sz="0" w:space="0" w:color="auto"/>
                <w:left w:val="none" w:sz="0" w:space="0" w:color="auto"/>
                <w:bottom w:val="none" w:sz="0" w:space="0" w:color="auto"/>
                <w:right w:val="none" w:sz="0" w:space="0" w:color="auto"/>
              </w:divBdr>
              <w:divsChild>
                <w:div w:id="1269696478">
                  <w:marLeft w:val="0"/>
                  <w:marRight w:val="0"/>
                  <w:marTop w:val="0"/>
                  <w:marBottom w:val="0"/>
                  <w:divBdr>
                    <w:top w:val="none" w:sz="0" w:space="0" w:color="auto"/>
                    <w:left w:val="none" w:sz="0" w:space="0" w:color="auto"/>
                    <w:bottom w:val="none" w:sz="0" w:space="0" w:color="auto"/>
                    <w:right w:val="none" w:sz="0" w:space="0" w:color="auto"/>
                  </w:divBdr>
                  <w:divsChild>
                    <w:div w:id="8680134">
                      <w:marLeft w:val="0"/>
                      <w:marRight w:val="0"/>
                      <w:marTop w:val="0"/>
                      <w:marBottom w:val="0"/>
                      <w:divBdr>
                        <w:top w:val="none" w:sz="0" w:space="0" w:color="auto"/>
                        <w:left w:val="none" w:sz="0" w:space="0" w:color="auto"/>
                        <w:bottom w:val="none" w:sz="0" w:space="0" w:color="auto"/>
                        <w:right w:val="none" w:sz="0" w:space="0" w:color="auto"/>
                      </w:divBdr>
                      <w:divsChild>
                        <w:div w:id="1277256654">
                          <w:marLeft w:val="0"/>
                          <w:marRight w:val="0"/>
                          <w:marTop w:val="0"/>
                          <w:marBottom w:val="0"/>
                          <w:divBdr>
                            <w:top w:val="none" w:sz="0" w:space="0" w:color="auto"/>
                            <w:left w:val="none" w:sz="0" w:space="0" w:color="auto"/>
                            <w:bottom w:val="none" w:sz="0" w:space="0" w:color="auto"/>
                            <w:right w:val="none" w:sz="0" w:space="0" w:color="auto"/>
                          </w:divBdr>
                          <w:divsChild>
                            <w:div w:id="1465735323">
                              <w:marLeft w:val="0"/>
                              <w:marRight w:val="0"/>
                              <w:marTop w:val="0"/>
                              <w:marBottom w:val="0"/>
                              <w:divBdr>
                                <w:top w:val="none" w:sz="0" w:space="0" w:color="auto"/>
                                <w:left w:val="none" w:sz="0" w:space="0" w:color="auto"/>
                                <w:bottom w:val="none" w:sz="0" w:space="0" w:color="auto"/>
                                <w:right w:val="none" w:sz="0" w:space="0" w:color="auto"/>
                              </w:divBdr>
                              <w:divsChild>
                                <w:div w:id="3429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633415">
      <w:bodyDiv w:val="1"/>
      <w:marLeft w:val="0"/>
      <w:marRight w:val="0"/>
      <w:marTop w:val="0"/>
      <w:marBottom w:val="0"/>
      <w:divBdr>
        <w:top w:val="none" w:sz="0" w:space="0" w:color="auto"/>
        <w:left w:val="none" w:sz="0" w:space="0" w:color="auto"/>
        <w:bottom w:val="none" w:sz="0" w:space="0" w:color="auto"/>
        <w:right w:val="none" w:sz="0" w:space="0" w:color="auto"/>
      </w:divBdr>
    </w:div>
    <w:div w:id="143486455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21">
          <w:marLeft w:val="0"/>
          <w:marRight w:val="0"/>
          <w:marTop w:val="0"/>
          <w:marBottom w:val="0"/>
          <w:divBdr>
            <w:top w:val="none" w:sz="0" w:space="0" w:color="auto"/>
            <w:left w:val="none" w:sz="0" w:space="0" w:color="auto"/>
            <w:bottom w:val="none" w:sz="0" w:space="0" w:color="auto"/>
            <w:right w:val="none" w:sz="0" w:space="0" w:color="auto"/>
          </w:divBdr>
          <w:divsChild>
            <w:div w:id="27710485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55045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gita.Mitkeviciute@vp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vilas.Straseviciu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2DD35-B6BE-4ED2-B5CE-0BDC4D8E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17011</Words>
  <Characters>9697</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Mitkevičiūtė</dc:creator>
  <cp:lastModifiedBy>Povilas Straševičius</cp:lastModifiedBy>
  <cp:revision>16</cp:revision>
  <cp:lastPrinted>2014-12-04T07:40:00Z</cp:lastPrinted>
  <dcterms:created xsi:type="dcterms:W3CDTF">2014-12-08T11:48:00Z</dcterms:created>
  <dcterms:modified xsi:type="dcterms:W3CDTF">2014-12-09T06:11:00Z</dcterms:modified>
</cp:coreProperties>
</file>