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3B6" w:rsidRPr="009C051F" w:rsidRDefault="009C051F">
      <w:pPr>
        <w:rPr>
          <w:rFonts w:ascii="Times New Roman" w:hAnsi="Times New Roman" w:cs="Times New Roman"/>
          <w:sz w:val="24"/>
          <w:szCs w:val="24"/>
        </w:rPr>
      </w:pPr>
      <w:r w:rsidRPr="009C051F">
        <w:rPr>
          <w:rFonts w:ascii="Times New Roman" w:hAnsi="Times New Roman" w:cs="Times New Roman"/>
          <w:sz w:val="24"/>
          <w:szCs w:val="24"/>
        </w:rPr>
        <w:t>Vertinimas atliktas teisėsaugos institucijų pavedimu, duomenys neskelbiami.</w:t>
      </w:r>
    </w:p>
    <w:sectPr w:rsidR="00C853B6" w:rsidRPr="009C051F" w:rsidSect="00C853B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compat/>
  <w:rsids>
    <w:rsidRoot w:val="009C051F"/>
    <w:rsid w:val="009C051F"/>
    <w:rsid w:val="00C85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Petronytė</dc:creator>
  <cp:keywords/>
  <dc:description/>
  <cp:lastModifiedBy>Gema Petronytė</cp:lastModifiedBy>
  <cp:revision>2</cp:revision>
  <dcterms:created xsi:type="dcterms:W3CDTF">2013-01-16T08:04:00Z</dcterms:created>
  <dcterms:modified xsi:type="dcterms:W3CDTF">2013-01-16T08:04:00Z</dcterms:modified>
</cp:coreProperties>
</file>