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5B6A" w14:textId="0D31BF7A" w:rsidR="00907C82" w:rsidRPr="00D02115" w:rsidRDefault="00294E83" w:rsidP="00064265">
      <w:pPr>
        <w:tabs>
          <w:tab w:val="left" w:pos="9463"/>
        </w:tabs>
        <w:jc w:val="center"/>
        <w:rPr>
          <w:sz w:val="24"/>
          <w:szCs w:val="24"/>
        </w:rPr>
      </w:pPr>
      <w:r w:rsidRPr="00294E83">
        <w:rPr>
          <w:noProof/>
          <w:sz w:val="24"/>
          <w:szCs w:val="24"/>
        </w:rPr>
        <w:drawing>
          <wp:inline distT="0" distB="0" distL="0" distR="0" wp14:anchorId="488B628B" wp14:editId="700C6AC8">
            <wp:extent cx="542925" cy="552450"/>
            <wp:effectExtent l="0" t="0" r="0" b="0"/>
            <wp:docPr id="1763446194" name="Picture 1763446194" descr="Lietuvos herbas - Vytis. Šarvuotas raitelis su skydu ir kalavi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46194" name="Picture 1763446194" descr="Lietuvos herbas - Vytis. Šarvuotas raitelis su skydu ir kalavij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724501F" w14:textId="77777777" w:rsidR="00A61433" w:rsidRPr="00D02115" w:rsidRDefault="00A61433" w:rsidP="00064265">
      <w:pPr>
        <w:pStyle w:val="Heading1"/>
        <w:tabs>
          <w:tab w:val="left" w:pos="900"/>
        </w:tabs>
        <w:jc w:val="center"/>
        <w:rPr>
          <w:sz w:val="24"/>
          <w:szCs w:val="24"/>
        </w:rPr>
      </w:pPr>
    </w:p>
    <w:p w14:paraId="14F90C74" w14:textId="77777777" w:rsidR="00963C71" w:rsidRPr="00963C71" w:rsidRDefault="00963C71" w:rsidP="00963C71">
      <w:pPr>
        <w:spacing w:line="312" w:lineRule="auto"/>
        <w:jc w:val="center"/>
        <w:rPr>
          <w:b/>
          <w:sz w:val="24"/>
          <w:szCs w:val="24"/>
        </w:rPr>
      </w:pPr>
      <w:r w:rsidRPr="00963C71">
        <w:rPr>
          <w:b/>
          <w:sz w:val="24"/>
          <w:szCs w:val="24"/>
        </w:rPr>
        <w:t>VIEŠŲJŲ PIRKIMŲ TARNYBA</w:t>
      </w:r>
    </w:p>
    <w:p w14:paraId="315F6FD2" w14:textId="77777777" w:rsidR="00963C71" w:rsidRPr="00963C71" w:rsidRDefault="00963C71" w:rsidP="00963C71">
      <w:pPr>
        <w:spacing w:line="312" w:lineRule="auto"/>
        <w:jc w:val="center"/>
        <w:rPr>
          <w:b/>
          <w:sz w:val="24"/>
          <w:szCs w:val="24"/>
        </w:rPr>
      </w:pPr>
      <w:r w:rsidRPr="00963C71">
        <w:rPr>
          <w:b/>
          <w:sz w:val="24"/>
          <w:szCs w:val="24"/>
        </w:rPr>
        <w:t>VERTINIMO IŠVADA</w:t>
      </w:r>
    </w:p>
    <w:p w14:paraId="418E063B" w14:textId="52C61AA5" w:rsidR="00351E8D" w:rsidRPr="005C0F3D" w:rsidRDefault="00351E8D" w:rsidP="00064265">
      <w:pPr>
        <w:pStyle w:val="Heading1"/>
        <w:tabs>
          <w:tab w:val="left" w:pos="900"/>
        </w:tabs>
        <w:jc w:val="center"/>
        <w:rPr>
          <w:sz w:val="20"/>
          <w:szCs w:val="20"/>
        </w:rPr>
      </w:pPr>
    </w:p>
    <w:p w14:paraId="0091DADB" w14:textId="77777777" w:rsidR="00F75CB5" w:rsidRPr="002B49E5" w:rsidRDefault="00F75CB5" w:rsidP="00064265">
      <w:pPr>
        <w:tabs>
          <w:tab w:val="left" w:pos="900"/>
        </w:tabs>
        <w:rPr>
          <w:rFonts w:asciiTheme="minorHAnsi" w:hAnsiTheme="minorHAnsi" w:cstheme="minorHAnsi"/>
          <w:bCs/>
        </w:rPr>
      </w:pPr>
    </w:p>
    <w:tbl>
      <w:tblPr>
        <w:tblW w:w="9909" w:type="dxa"/>
        <w:tblLayout w:type="fixed"/>
        <w:tblLook w:val="0000" w:firstRow="0" w:lastRow="0" w:firstColumn="0" w:lastColumn="0" w:noHBand="0" w:noVBand="0"/>
      </w:tblPr>
      <w:tblGrid>
        <w:gridCol w:w="4678"/>
        <w:gridCol w:w="284"/>
        <w:gridCol w:w="1974"/>
        <w:gridCol w:w="2973"/>
      </w:tblGrid>
      <w:tr w:rsidR="00502F9A" w:rsidRPr="00552C62" w14:paraId="33E27AB9" w14:textId="77777777" w:rsidTr="00862EF7">
        <w:trPr>
          <w:cantSplit/>
          <w:trHeight w:val="1346"/>
        </w:trPr>
        <w:tc>
          <w:tcPr>
            <w:tcW w:w="4678" w:type="dxa"/>
          </w:tcPr>
          <w:p w14:paraId="5F1CC176" w14:textId="184DE911" w:rsidR="00AC3C26" w:rsidRDefault="00536406" w:rsidP="00AC3C26">
            <w:pPr>
              <w:tabs>
                <w:tab w:val="left" w:pos="900"/>
              </w:tabs>
              <w:ind w:left="-108"/>
              <w:rPr>
                <w:sz w:val="24"/>
                <w:szCs w:val="24"/>
              </w:rPr>
            </w:pPr>
            <w:r>
              <w:rPr>
                <w:sz w:val="24"/>
                <w:szCs w:val="24"/>
              </w:rPr>
              <w:t>Viešoji įstaiga „</w:t>
            </w:r>
            <w:r w:rsidR="00AC3C26">
              <w:rPr>
                <w:sz w:val="24"/>
                <w:szCs w:val="24"/>
              </w:rPr>
              <w:t>Investuok Lietuvoje</w:t>
            </w:r>
            <w:r>
              <w:rPr>
                <w:sz w:val="24"/>
                <w:szCs w:val="24"/>
              </w:rPr>
              <w:t>“</w:t>
            </w:r>
          </w:p>
          <w:p w14:paraId="6D36BF7B" w14:textId="77777777" w:rsidR="00AC3C26" w:rsidRDefault="00AC3C26" w:rsidP="00AC3C26">
            <w:pPr>
              <w:tabs>
                <w:tab w:val="left" w:pos="900"/>
              </w:tabs>
              <w:ind w:left="-108"/>
              <w:rPr>
                <w:sz w:val="24"/>
                <w:szCs w:val="24"/>
              </w:rPr>
            </w:pPr>
            <w:r>
              <w:rPr>
                <w:sz w:val="24"/>
                <w:szCs w:val="24"/>
              </w:rPr>
              <w:t>Upės g. 23-1, Vilnius</w:t>
            </w:r>
          </w:p>
          <w:p w14:paraId="27621FDD" w14:textId="5718D12A" w:rsidR="00516B1C" w:rsidRPr="004F71BF" w:rsidRDefault="00AC3C26" w:rsidP="00516B1C">
            <w:pPr>
              <w:tabs>
                <w:tab w:val="left" w:pos="900"/>
              </w:tabs>
              <w:ind w:left="-108"/>
              <w:rPr>
                <w:color w:val="000000" w:themeColor="text1"/>
                <w:sz w:val="24"/>
                <w:szCs w:val="24"/>
              </w:rPr>
            </w:pPr>
            <w:r>
              <w:rPr>
                <w:sz w:val="24"/>
                <w:szCs w:val="24"/>
              </w:rPr>
              <w:t>El. p</w:t>
            </w:r>
            <w:r w:rsidRPr="004F71BF">
              <w:rPr>
                <w:color w:val="000000" w:themeColor="text1"/>
                <w:sz w:val="24"/>
                <w:szCs w:val="24"/>
              </w:rPr>
              <w:t xml:space="preserve">.: </w:t>
            </w:r>
            <w:hyperlink r:id="rId12" w:history="1">
              <w:r w:rsidR="00516B1C" w:rsidRPr="004F71BF">
                <w:rPr>
                  <w:rStyle w:val="Hyperlink"/>
                  <w:color w:val="000000" w:themeColor="text1"/>
                  <w:sz w:val="24"/>
                  <w:szCs w:val="24"/>
                  <w:u w:val="none"/>
                </w:rPr>
                <w:t>info@investlithuania.com</w:t>
              </w:r>
            </w:hyperlink>
          </w:p>
          <w:p w14:paraId="4C036F9A" w14:textId="77777777" w:rsidR="00516B1C" w:rsidRPr="005C0F3D" w:rsidRDefault="00516B1C" w:rsidP="00516B1C">
            <w:pPr>
              <w:tabs>
                <w:tab w:val="left" w:pos="900"/>
              </w:tabs>
              <w:ind w:left="-108"/>
              <w:rPr>
                <w:color w:val="000000" w:themeColor="text1"/>
              </w:rPr>
            </w:pPr>
          </w:p>
          <w:p w14:paraId="5EA9CA29" w14:textId="144C3E6C" w:rsidR="00582E45" w:rsidRPr="00552C62" w:rsidRDefault="00516B1C" w:rsidP="00516B1C">
            <w:pPr>
              <w:tabs>
                <w:tab w:val="left" w:pos="900"/>
              </w:tabs>
              <w:ind w:left="-108"/>
              <w:rPr>
                <w:sz w:val="24"/>
                <w:szCs w:val="24"/>
              </w:rPr>
            </w:pPr>
            <w:r>
              <w:rPr>
                <w:sz w:val="24"/>
                <w:szCs w:val="24"/>
              </w:rPr>
              <w:t>Žiniai:</w:t>
            </w:r>
          </w:p>
        </w:tc>
        <w:tc>
          <w:tcPr>
            <w:tcW w:w="284" w:type="dxa"/>
          </w:tcPr>
          <w:p w14:paraId="56ABD8B4" w14:textId="77777777" w:rsidR="00502F9A" w:rsidRPr="00552C62" w:rsidRDefault="00502F9A" w:rsidP="00064265">
            <w:pPr>
              <w:rPr>
                <w:sz w:val="24"/>
                <w:szCs w:val="24"/>
              </w:rPr>
            </w:pPr>
          </w:p>
          <w:p w14:paraId="3138270D" w14:textId="15B86494" w:rsidR="00502F9A" w:rsidRPr="00552C62" w:rsidRDefault="00502F9A" w:rsidP="00064265">
            <w:pPr>
              <w:rPr>
                <w:sz w:val="24"/>
                <w:szCs w:val="24"/>
              </w:rPr>
            </w:pPr>
            <w:r w:rsidRPr="00552C62">
              <w:rPr>
                <w:sz w:val="24"/>
                <w:szCs w:val="24"/>
              </w:rPr>
              <w:t xml:space="preserve">Į </w:t>
            </w:r>
          </w:p>
        </w:tc>
        <w:tc>
          <w:tcPr>
            <w:tcW w:w="1974" w:type="dxa"/>
          </w:tcPr>
          <w:p w14:paraId="32BD6F7F" w14:textId="5D99703D" w:rsidR="00502F9A" w:rsidRPr="00CB23EB" w:rsidRDefault="00502F9A" w:rsidP="00064265">
            <w:pPr>
              <w:rPr>
                <w:sz w:val="24"/>
                <w:szCs w:val="24"/>
              </w:rPr>
            </w:pPr>
            <w:r w:rsidRPr="00CB23EB">
              <w:rPr>
                <w:sz w:val="24"/>
                <w:szCs w:val="24"/>
              </w:rPr>
              <w:t>202</w:t>
            </w:r>
            <w:r w:rsidR="003643BE" w:rsidRPr="00CB23EB">
              <w:rPr>
                <w:sz w:val="24"/>
                <w:szCs w:val="24"/>
              </w:rPr>
              <w:t>6</w:t>
            </w:r>
            <w:r w:rsidR="0020184A" w:rsidRPr="00CB23EB">
              <w:rPr>
                <w:sz w:val="24"/>
                <w:szCs w:val="24"/>
              </w:rPr>
              <w:t>-</w:t>
            </w:r>
            <w:r w:rsidR="00BE3397">
              <w:rPr>
                <w:sz w:val="24"/>
                <w:szCs w:val="24"/>
              </w:rPr>
              <w:t>10</w:t>
            </w:r>
            <w:r w:rsidR="00560688" w:rsidRPr="00CB23EB">
              <w:rPr>
                <w:sz w:val="24"/>
                <w:szCs w:val="24"/>
              </w:rPr>
              <w:t>-</w:t>
            </w:r>
          </w:p>
          <w:p w14:paraId="038F038D" w14:textId="77777777" w:rsidR="00502F9A" w:rsidRDefault="007A5842" w:rsidP="00064265">
            <w:pPr>
              <w:rPr>
                <w:sz w:val="24"/>
                <w:szCs w:val="24"/>
              </w:rPr>
            </w:pPr>
            <w:r w:rsidRPr="00CB23EB">
              <w:rPr>
                <w:sz w:val="24"/>
                <w:szCs w:val="24"/>
              </w:rPr>
              <w:t>202</w:t>
            </w:r>
            <w:r w:rsidR="0033750A" w:rsidRPr="00CB23EB">
              <w:rPr>
                <w:sz w:val="24"/>
                <w:szCs w:val="24"/>
              </w:rPr>
              <w:t>6</w:t>
            </w:r>
            <w:r w:rsidRPr="00CB23EB">
              <w:rPr>
                <w:sz w:val="24"/>
                <w:szCs w:val="24"/>
              </w:rPr>
              <w:t>-</w:t>
            </w:r>
            <w:r w:rsidR="00002EEB" w:rsidRPr="00CB23EB">
              <w:rPr>
                <w:sz w:val="24"/>
                <w:szCs w:val="24"/>
              </w:rPr>
              <w:t>0</w:t>
            </w:r>
            <w:r w:rsidR="00BE3397">
              <w:rPr>
                <w:sz w:val="24"/>
                <w:szCs w:val="24"/>
              </w:rPr>
              <w:t>9</w:t>
            </w:r>
            <w:r w:rsidR="00DC303A">
              <w:rPr>
                <w:sz w:val="24"/>
                <w:szCs w:val="24"/>
              </w:rPr>
              <w:t>-</w:t>
            </w:r>
            <w:r w:rsidR="00B3232A">
              <w:rPr>
                <w:sz w:val="24"/>
                <w:szCs w:val="24"/>
              </w:rPr>
              <w:t>17</w:t>
            </w:r>
            <w:r w:rsidR="00A42ABE">
              <w:rPr>
                <w:sz w:val="24"/>
                <w:szCs w:val="24"/>
              </w:rPr>
              <w:t xml:space="preserve"> </w:t>
            </w:r>
          </w:p>
          <w:p w14:paraId="19478541" w14:textId="77777777" w:rsidR="00A30615" w:rsidRDefault="00A30615" w:rsidP="00064265">
            <w:pPr>
              <w:rPr>
                <w:sz w:val="24"/>
                <w:szCs w:val="24"/>
              </w:rPr>
            </w:pPr>
          </w:p>
          <w:p w14:paraId="4E3608FE" w14:textId="77777777" w:rsidR="00A30615" w:rsidRPr="005C63B2" w:rsidRDefault="00A30615" w:rsidP="00064265">
            <w:pPr>
              <w:rPr>
                <w:sz w:val="24"/>
                <w:szCs w:val="24"/>
              </w:rPr>
            </w:pPr>
            <w:r w:rsidRPr="005C63B2">
              <w:rPr>
                <w:sz w:val="24"/>
                <w:szCs w:val="24"/>
              </w:rPr>
              <w:t>2026-</w:t>
            </w:r>
            <w:r w:rsidR="00A6699D" w:rsidRPr="005C63B2">
              <w:rPr>
                <w:sz w:val="24"/>
                <w:szCs w:val="24"/>
              </w:rPr>
              <w:t>09-28</w:t>
            </w:r>
          </w:p>
          <w:p w14:paraId="3163C8F2" w14:textId="4801E17E" w:rsidR="005C63B2" w:rsidRPr="00CB23EB" w:rsidRDefault="005C63B2" w:rsidP="00064265">
            <w:pPr>
              <w:rPr>
                <w:sz w:val="24"/>
                <w:szCs w:val="24"/>
              </w:rPr>
            </w:pPr>
            <w:r w:rsidRPr="005C63B2">
              <w:rPr>
                <w:sz w:val="24"/>
                <w:szCs w:val="24"/>
              </w:rPr>
              <w:t>2026-10-05</w:t>
            </w:r>
          </w:p>
        </w:tc>
        <w:tc>
          <w:tcPr>
            <w:tcW w:w="2973" w:type="dxa"/>
          </w:tcPr>
          <w:p w14:paraId="14CACDFB" w14:textId="7A2BD73E" w:rsidR="00502F9A" w:rsidRPr="00C9159C" w:rsidRDefault="00502F9A" w:rsidP="00064265">
            <w:pPr>
              <w:rPr>
                <w:sz w:val="24"/>
                <w:szCs w:val="24"/>
              </w:rPr>
            </w:pPr>
            <w:r w:rsidRPr="00C9159C">
              <w:rPr>
                <w:sz w:val="24"/>
                <w:szCs w:val="24"/>
              </w:rPr>
              <w:t>Nr. 4S-</w:t>
            </w:r>
            <w:r w:rsidR="00BB265A" w:rsidRPr="00C9159C">
              <w:rPr>
                <w:sz w:val="24"/>
                <w:szCs w:val="24"/>
              </w:rPr>
              <w:t xml:space="preserve"> </w:t>
            </w:r>
            <w:r w:rsidR="00AB1AC5" w:rsidRPr="00C9159C">
              <w:rPr>
                <w:sz w:val="24"/>
                <w:szCs w:val="24"/>
              </w:rPr>
              <w:t xml:space="preserve">        </w:t>
            </w:r>
            <w:r w:rsidRPr="00C9159C">
              <w:rPr>
                <w:sz w:val="24"/>
                <w:szCs w:val="24"/>
              </w:rPr>
              <w:t xml:space="preserve"> (7.4Mr)</w:t>
            </w:r>
          </w:p>
          <w:p w14:paraId="4FF6E46D" w14:textId="1B28CA20" w:rsidR="00502F9A" w:rsidRPr="0054546C" w:rsidRDefault="002E7286" w:rsidP="0054546C">
            <w:pPr>
              <w:pStyle w:val="FootnoteText"/>
              <w:rPr>
                <w:sz w:val="24"/>
                <w:szCs w:val="24"/>
              </w:rPr>
            </w:pPr>
            <w:r>
              <w:rPr>
                <w:sz w:val="24"/>
                <w:szCs w:val="24"/>
              </w:rPr>
              <w:t>Nr. R4-2787</w:t>
            </w:r>
            <w:r w:rsidR="006442E2">
              <w:rPr>
                <w:sz w:val="24"/>
                <w:szCs w:val="24"/>
              </w:rPr>
              <w:t>-</w:t>
            </w:r>
            <w:r>
              <w:rPr>
                <w:sz w:val="24"/>
                <w:szCs w:val="24"/>
              </w:rPr>
              <w:t>(16.2.53MR)-2026</w:t>
            </w:r>
          </w:p>
          <w:p w14:paraId="762F3A46" w14:textId="77777777" w:rsidR="00502F9A" w:rsidRDefault="00035077" w:rsidP="00064265">
            <w:pPr>
              <w:rPr>
                <w:sz w:val="24"/>
                <w:szCs w:val="24"/>
              </w:rPr>
            </w:pPr>
            <w:r>
              <w:rPr>
                <w:sz w:val="24"/>
                <w:szCs w:val="24"/>
              </w:rPr>
              <w:t>El. pašto la</w:t>
            </w:r>
            <w:r w:rsidR="005C63B2">
              <w:rPr>
                <w:sz w:val="24"/>
                <w:szCs w:val="24"/>
              </w:rPr>
              <w:t>i</w:t>
            </w:r>
            <w:r>
              <w:rPr>
                <w:sz w:val="24"/>
                <w:szCs w:val="24"/>
              </w:rPr>
              <w:t>šką</w:t>
            </w:r>
            <w:r>
              <w:rPr>
                <w:rStyle w:val="FootnoteReference"/>
                <w:sz w:val="24"/>
                <w:szCs w:val="24"/>
              </w:rPr>
              <w:footnoteReference w:id="1"/>
            </w:r>
          </w:p>
          <w:p w14:paraId="1C320F9F" w14:textId="11E166AD" w:rsidR="005C63B2" w:rsidRPr="00C9159C" w:rsidRDefault="005C63B2" w:rsidP="00064265">
            <w:pPr>
              <w:rPr>
                <w:sz w:val="24"/>
                <w:szCs w:val="24"/>
              </w:rPr>
            </w:pPr>
            <w:r>
              <w:rPr>
                <w:sz w:val="24"/>
                <w:szCs w:val="24"/>
              </w:rPr>
              <w:t>El. pašto laišką</w:t>
            </w:r>
            <w:r>
              <w:rPr>
                <w:rStyle w:val="FootnoteReference"/>
                <w:sz w:val="24"/>
                <w:szCs w:val="24"/>
              </w:rPr>
              <w:footnoteReference w:id="2"/>
            </w:r>
          </w:p>
        </w:tc>
      </w:tr>
    </w:tbl>
    <w:p w14:paraId="43BCF32F" w14:textId="4129FD64" w:rsidR="009214BD" w:rsidRPr="00BE3397" w:rsidRDefault="00536406" w:rsidP="00516B1C">
      <w:pPr>
        <w:tabs>
          <w:tab w:val="left" w:pos="900"/>
        </w:tabs>
        <w:rPr>
          <w:sz w:val="24"/>
          <w:szCs w:val="24"/>
        </w:rPr>
      </w:pPr>
      <w:r>
        <w:rPr>
          <w:sz w:val="24"/>
          <w:szCs w:val="24"/>
        </w:rPr>
        <w:t xml:space="preserve">Viešoji įstaiga </w:t>
      </w:r>
      <w:r w:rsidR="009214BD" w:rsidRPr="00BE3397">
        <w:rPr>
          <w:sz w:val="24"/>
          <w:szCs w:val="24"/>
        </w:rPr>
        <w:t>Inovacijų agentūra</w:t>
      </w:r>
      <w:r w:rsidR="00CD4152">
        <w:rPr>
          <w:sz w:val="24"/>
          <w:szCs w:val="24"/>
        </w:rPr>
        <w:t>i</w:t>
      </w:r>
    </w:p>
    <w:p w14:paraId="42CA2BEA" w14:textId="77777777" w:rsidR="009214BD" w:rsidRPr="00BE3397" w:rsidRDefault="009214BD" w:rsidP="00516B1C">
      <w:pPr>
        <w:tabs>
          <w:tab w:val="left" w:pos="900"/>
        </w:tabs>
        <w:rPr>
          <w:sz w:val="24"/>
          <w:szCs w:val="24"/>
        </w:rPr>
      </w:pPr>
      <w:r w:rsidRPr="00BE3397">
        <w:rPr>
          <w:sz w:val="24"/>
          <w:szCs w:val="24"/>
        </w:rPr>
        <w:t>J. Balčikonio g. 3, Vilnius</w:t>
      </w:r>
    </w:p>
    <w:p w14:paraId="610381AE" w14:textId="77777777" w:rsidR="009214BD" w:rsidRPr="00BE3397" w:rsidRDefault="009214BD" w:rsidP="00516B1C">
      <w:pPr>
        <w:tabs>
          <w:tab w:val="left" w:pos="900"/>
        </w:tabs>
        <w:rPr>
          <w:sz w:val="24"/>
          <w:szCs w:val="24"/>
        </w:rPr>
      </w:pPr>
      <w:r w:rsidRPr="00BE3397">
        <w:rPr>
          <w:sz w:val="24"/>
          <w:szCs w:val="24"/>
        </w:rPr>
        <w:t>El. p</w:t>
      </w:r>
      <w:r w:rsidRPr="004F71BF">
        <w:rPr>
          <w:color w:val="000000" w:themeColor="text1"/>
          <w:sz w:val="24"/>
          <w:szCs w:val="24"/>
        </w:rPr>
        <w:t xml:space="preserve">.: </w:t>
      </w:r>
      <w:hyperlink r:id="rId13" w:history="1">
        <w:r w:rsidRPr="004F71BF">
          <w:rPr>
            <w:rStyle w:val="Hyperlink"/>
            <w:color w:val="000000" w:themeColor="text1"/>
            <w:sz w:val="24"/>
            <w:szCs w:val="24"/>
            <w:u w:val="none"/>
          </w:rPr>
          <w:t>info@inovacijuagentura.lt</w:t>
        </w:r>
      </w:hyperlink>
    </w:p>
    <w:p w14:paraId="450E6132" w14:textId="77777777" w:rsidR="00516B1C" w:rsidRPr="005C0F3D" w:rsidRDefault="00516B1C" w:rsidP="00516B1C">
      <w:pPr>
        <w:tabs>
          <w:tab w:val="left" w:pos="900"/>
        </w:tabs>
      </w:pPr>
    </w:p>
    <w:p w14:paraId="2ADB5EA8" w14:textId="6C34EA53" w:rsidR="00354C03" w:rsidRDefault="00354C03" w:rsidP="00516B1C">
      <w:pPr>
        <w:tabs>
          <w:tab w:val="left" w:pos="900"/>
        </w:tabs>
        <w:rPr>
          <w:sz w:val="24"/>
          <w:szCs w:val="24"/>
        </w:rPr>
      </w:pPr>
      <w:r>
        <w:rPr>
          <w:sz w:val="24"/>
          <w:szCs w:val="24"/>
        </w:rPr>
        <w:t>Lietuvos Respublikos ekonomikos ir</w:t>
      </w:r>
    </w:p>
    <w:p w14:paraId="3CCB1E1C" w14:textId="77777777" w:rsidR="00354C03" w:rsidRDefault="00354C03" w:rsidP="00516B1C">
      <w:pPr>
        <w:tabs>
          <w:tab w:val="left" w:pos="900"/>
        </w:tabs>
        <w:rPr>
          <w:sz w:val="24"/>
          <w:szCs w:val="24"/>
        </w:rPr>
      </w:pPr>
      <w:r>
        <w:rPr>
          <w:sz w:val="24"/>
          <w:szCs w:val="24"/>
        </w:rPr>
        <w:t>inovacijų ministerijai</w:t>
      </w:r>
    </w:p>
    <w:p w14:paraId="574EF229" w14:textId="77777777" w:rsidR="00354C03" w:rsidRDefault="00354C03" w:rsidP="00516B1C">
      <w:pPr>
        <w:tabs>
          <w:tab w:val="left" w:pos="900"/>
        </w:tabs>
        <w:rPr>
          <w:sz w:val="24"/>
          <w:szCs w:val="24"/>
        </w:rPr>
      </w:pPr>
      <w:r>
        <w:rPr>
          <w:sz w:val="24"/>
          <w:szCs w:val="24"/>
        </w:rPr>
        <w:t>El. p.: info@eimin.lt</w:t>
      </w:r>
    </w:p>
    <w:p w14:paraId="009A62A0" w14:textId="77777777" w:rsidR="00354C03" w:rsidRPr="005C0F3D" w:rsidRDefault="00354C03" w:rsidP="00763D88">
      <w:pPr>
        <w:rPr>
          <w:rFonts w:eastAsia="Calibri"/>
        </w:rPr>
      </w:pPr>
    </w:p>
    <w:p w14:paraId="48F091D8" w14:textId="02EC2E65" w:rsidR="00A22A98" w:rsidRPr="006072DF" w:rsidRDefault="00A42279" w:rsidP="00BE3397">
      <w:pPr>
        <w:shd w:val="clear" w:color="auto" w:fill="FFFFFF"/>
        <w:ind w:firstLine="720"/>
        <w:contextualSpacing/>
        <w:jc w:val="both"/>
        <w:rPr>
          <w:rFonts w:eastAsia="Calibri"/>
          <w:sz w:val="24"/>
          <w:szCs w:val="24"/>
        </w:rPr>
      </w:pPr>
      <w:r w:rsidRPr="00552C62">
        <w:rPr>
          <w:rFonts w:eastAsia="Calibri"/>
          <w:sz w:val="24"/>
          <w:szCs w:val="24"/>
        </w:rPr>
        <w:t xml:space="preserve">Viešųjų pirkimų tarnyba (toliau – Tarnyba), vadovaudamasi Lietuvos Respublikos viešųjų pirkimų įstatymo (toliau – Įstatymas) 95 straipsnio 1 dalies 2 punktu </w:t>
      </w:r>
      <w:r w:rsidR="00B83BA9" w:rsidRPr="00F41223">
        <w:rPr>
          <w:bCs/>
          <w:sz w:val="24"/>
          <w:szCs w:val="24"/>
        </w:rPr>
        <w:t xml:space="preserve">ir </w:t>
      </w:r>
      <w:bookmarkStart w:id="0" w:name="_Hlk134107656"/>
      <w:bookmarkStart w:id="1" w:name="_Hlk158629144"/>
      <w:r w:rsidR="00B83BA9" w:rsidRPr="00F41223">
        <w:rPr>
          <w:bCs/>
          <w:sz w:val="24"/>
          <w:szCs w:val="24"/>
        </w:rPr>
        <w:t>Pirkimų ir koncesijų priežiūros vykdymo tvarkos aprašu</w:t>
      </w:r>
      <w:bookmarkEnd w:id="0"/>
      <w:r w:rsidR="00B83BA9" w:rsidRPr="00F41223">
        <w:rPr>
          <w:bCs/>
          <w:sz w:val="24"/>
          <w:szCs w:val="24"/>
        </w:rPr>
        <w:t xml:space="preserve">, patvirtintu Tarnybos direktoriaus </w:t>
      </w:r>
      <w:bookmarkStart w:id="2" w:name="_Hlk134107696"/>
      <w:r w:rsidR="00B83BA9" w:rsidRPr="00F41223">
        <w:rPr>
          <w:bCs/>
          <w:sz w:val="24"/>
          <w:szCs w:val="24"/>
        </w:rPr>
        <w:t>2023 m. kovo 24</w:t>
      </w:r>
      <w:r w:rsidR="00FE6569">
        <w:rPr>
          <w:bCs/>
          <w:sz w:val="24"/>
          <w:szCs w:val="24"/>
        </w:rPr>
        <w:t> </w:t>
      </w:r>
      <w:r w:rsidR="00B83BA9" w:rsidRPr="00F41223">
        <w:rPr>
          <w:bCs/>
          <w:sz w:val="24"/>
          <w:szCs w:val="24"/>
        </w:rPr>
        <w:t>d. įsakymu Nr. 1S-44</w:t>
      </w:r>
      <w:bookmarkEnd w:id="2"/>
      <w:r w:rsidR="00B83BA9" w:rsidRPr="00F841BC">
        <w:rPr>
          <w:rStyle w:val="FootnoteReference"/>
          <w:bCs/>
          <w:szCs w:val="24"/>
        </w:rPr>
        <w:footnoteReference w:id="3"/>
      </w:r>
      <w:r w:rsidR="00B83BA9" w:rsidRPr="00F841BC">
        <w:rPr>
          <w:bCs/>
          <w:szCs w:val="24"/>
        </w:rPr>
        <w:t>,</w:t>
      </w:r>
      <w:bookmarkEnd w:id="1"/>
      <w:r w:rsidR="0038254F">
        <w:rPr>
          <w:rFonts w:eastAsia="Calibri"/>
          <w:sz w:val="24"/>
          <w:szCs w:val="24"/>
        </w:rPr>
        <w:t xml:space="preserve"> </w:t>
      </w:r>
      <w:r w:rsidRPr="00295F70">
        <w:rPr>
          <w:rFonts w:eastAsia="Calibri"/>
          <w:sz w:val="24"/>
          <w:szCs w:val="24"/>
        </w:rPr>
        <w:t>atliko</w:t>
      </w:r>
      <w:r w:rsidR="00317586">
        <w:rPr>
          <w:rFonts w:eastAsia="Calibri"/>
          <w:sz w:val="24"/>
          <w:szCs w:val="24"/>
        </w:rPr>
        <w:t xml:space="preserve"> </w:t>
      </w:r>
      <w:r w:rsidR="008E23A0">
        <w:rPr>
          <w:rFonts w:eastAsia="Calibri"/>
          <w:sz w:val="24"/>
          <w:szCs w:val="24"/>
        </w:rPr>
        <w:t xml:space="preserve">VšĮ </w:t>
      </w:r>
      <w:r w:rsidR="000878A8">
        <w:rPr>
          <w:rFonts w:eastAsia="Calibri"/>
          <w:sz w:val="24"/>
          <w:szCs w:val="24"/>
        </w:rPr>
        <w:t>„Investuok Lietuvoje“</w:t>
      </w:r>
      <w:r w:rsidR="00983F2C" w:rsidRPr="00295F70">
        <w:rPr>
          <w:rFonts w:eastAsia="Calibri"/>
          <w:sz w:val="24"/>
          <w:szCs w:val="24"/>
        </w:rPr>
        <w:t xml:space="preserve"> </w:t>
      </w:r>
      <w:r w:rsidR="0020408E" w:rsidRPr="00295F70">
        <w:rPr>
          <w:rFonts w:eastAsia="Calibri"/>
          <w:sz w:val="24"/>
          <w:szCs w:val="24"/>
        </w:rPr>
        <w:t>(tol</w:t>
      </w:r>
      <w:r w:rsidR="0020408E" w:rsidRPr="00552C62">
        <w:rPr>
          <w:rFonts w:eastAsia="Calibri"/>
          <w:sz w:val="24"/>
          <w:szCs w:val="24"/>
        </w:rPr>
        <w:t>iau – Perkančioji organizacija)</w:t>
      </w:r>
      <w:r w:rsidR="0020408E">
        <w:rPr>
          <w:rFonts w:cstheme="minorHAnsi"/>
          <w:sz w:val="24"/>
          <w:szCs w:val="24"/>
        </w:rPr>
        <w:t xml:space="preserve"> </w:t>
      </w:r>
      <w:r w:rsidR="00BD27F7" w:rsidRPr="001F74F7">
        <w:rPr>
          <w:rFonts w:cstheme="minorHAnsi"/>
          <w:sz w:val="24"/>
          <w:szCs w:val="24"/>
        </w:rPr>
        <w:t>vykdyt</w:t>
      </w:r>
      <w:r w:rsidR="00BD27F7">
        <w:rPr>
          <w:rFonts w:cstheme="minorHAnsi"/>
          <w:sz w:val="24"/>
          <w:szCs w:val="24"/>
        </w:rPr>
        <w:t xml:space="preserve">o viešojo pirkimo </w:t>
      </w:r>
      <w:r w:rsidR="00820B78">
        <w:rPr>
          <w:rFonts w:cstheme="minorHAnsi"/>
          <w:sz w:val="24"/>
          <w:szCs w:val="24"/>
        </w:rPr>
        <w:t>išsamų</w:t>
      </w:r>
      <w:r w:rsidR="00BD27F7">
        <w:rPr>
          <w:rFonts w:cstheme="minorHAnsi"/>
          <w:sz w:val="24"/>
          <w:szCs w:val="24"/>
        </w:rPr>
        <w:t xml:space="preserve"> </w:t>
      </w:r>
      <w:r w:rsidR="00BD27F7" w:rsidRPr="00280BFF">
        <w:rPr>
          <w:rFonts w:cstheme="minorHAnsi"/>
          <w:sz w:val="24"/>
          <w:szCs w:val="24"/>
        </w:rPr>
        <w:t>vertinimą.</w:t>
      </w:r>
    </w:p>
    <w:p w14:paraId="2047E536" w14:textId="77777777" w:rsidR="00295F70" w:rsidRPr="005C0F3D" w:rsidRDefault="00295F70" w:rsidP="005C0F3D">
      <w:pPr>
        <w:shd w:val="clear" w:color="auto" w:fill="FFFFFF"/>
        <w:contextualSpacing/>
        <w:jc w:val="both"/>
        <w:rPr>
          <w:rFonts w:cstheme="minorHAnsi"/>
        </w:rPr>
      </w:pPr>
    </w:p>
    <w:p w14:paraId="0CDDECF7" w14:textId="124F1148" w:rsidR="00653E01" w:rsidRPr="00552C62" w:rsidRDefault="0025678E" w:rsidP="005C0F3D">
      <w:pPr>
        <w:jc w:val="center"/>
        <w:rPr>
          <w:b/>
          <w:bCs/>
          <w:sz w:val="24"/>
          <w:szCs w:val="24"/>
        </w:rPr>
      </w:pPr>
      <w:bookmarkStart w:id="3" w:name="_Hlk157711040"/>
      <w:bookmarkStart w:id="4" w:name="_Hlk187078099"/>
      <w:r w:rsidRPr="00552C62">
        <w:rPr>
          <w:b/>
          <w:sz w:val="24"/>
          <w:szCs w:val="24"/>
        </w:rPr>
        <w:t>I dalis. Bendra informacija</w:t>
      </w:r>
    </w:p>
    <w:p w14:paraId="56DF819A" w14:textId="77777777" w:rsidR="0025678E" w:rsidRPr="005C0F3D" w:rsidRDefault="0025678E" w:rsidP="005C0F3D">
      <w:pPr>
        <w:rPr>
          <w:b/>
          <w:b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4887"/>
      </w:tblGrid>
      <w:tr w:rsidR="00653E01" w:rsidRPr="00552C62" w14:paraId="6350D91B" w14:textId="77777777" w:rsidTr="00607692">
        <w:tc>
          <w:tcPr>
            <w:tcW w:w="4606" w:type="dxa"/>
            <w:tcBorders>
              <w:top w:val="single" w:sz="4" w:space="0" w:color="auto"/>
              <w:left w:val="single" w:sz="4" w:space="0" w:color="auto"/>
              <w:bottom w:val="single" w:sz="4" w:space="0" w:color="auto"/>
              <w:right w:val="single" w:sz="4" w:space="0" w:color="auto"/>
            </w:tcBorders>
          </w:tcPr>
          <w:p w14:paraId="38D888B6" w14:textId="183DB7DE" w:rsidR="00653E01" w:rsidRPr="00552C62" w:rsidRDefault="00653E01" w:rsidP="002147F1">
            <w:pPr>
              <w:ind w:left="28" w:right="6"/>
              <w:rPr>
                <w:sz w:val="24"/>
                <w:szCs w:val="24"/>
              </w:rPr>
            </w:pPr>
            <w:r w:rsidRPr="00552C62">
              <w:rPr>
                <w:rFonts w:eastAsia="Calibri"/>
                <w:sz w:val="24"/>
                <w:szCs w:val="24"/>
              </w:rPr>
              <w:t>Pirkimo* pavadinimas, numeris (jeigu skelbtas), pirkimo paskelbimo (kvietimo pateikti paraišką /</w:t>
            </w:r>
            <w:r w:rsidR="00455443" w:rsidRPr="00552C62">
              <w:rPr>
                <w:rFonts w:eastAsia="Calibri"/>
                <w:sz w:val="24"/>
                <w:szCs w:val="24"/>
              </w:rPr>
              <w:t xml:space="preserve"> </w:t>
            </w:r>
            <w:r w:rsidRPr="00552C62">
              <w:rPr>
                <w:rFonts w:eastAsia="Calibri"/>
                <w:sz w:val="24"/>
                <w:szCs w:val="24"/>
              </w:rPr>
              <w:t>pasiūlymą) data</w:t>
            </w:r>
            <w:r w:rsidR="00455443" w:rsidRPr="00552C62">
              <w:rPr>
                <w:rFonts w:eastAsia="Calibri"/>
                <w:sz w:val="24"/>
                <w:szCs w:val="24"/>
              </w:rPr>
              <w:t xml:space="preserve"> </w:t>
            </w:r>
            <w:r w:rsidRPr="00552C62">
              <w:rPr>
                <w:rFonts w:eastAsia="Calibri"/>
                <w:sz w:val="24"/>
                <w:szCs w:val="24"/>
              </w:rPr>
              <w:t>/</w:t>
            </w:r>
            <w:r w:rsidR="00455443" w:rsidRPr="00552C62">
              <w:rPr>
                <w:rFonts w:eastAsia="Calibri"/>
                <w:sz w:val="24"/>
                <w:szCs w:val="24"/>
              </w:rPr>
              <w:t xml:space="preserve"> </w:t>
            </w:r>
            <w:r w:rsidRPr="00552C62">
              <w:rPr>
                <w:rFonts w:eastAsia="Calibri"/>
                <w:sz w:val="24"/>
                <w:szCs w:val="24"/>
              </w:rPr>
              <w:t>sutarties pavadinimas, data, numeris</w:t>
            </w:r>
          </w:p>
        </w:tc>
        <w:tc>
          <w:tcPr>
            <w:tcW w:w="4887" w:type="dxa"/>
            <w:tcBorders>
              <w:top w:val="single" w:sz="4" w:space="0" w:color="auto"/>
              <w:left w:val="single" w:sz="4" w:space="0" w:color="auto"/>
              <w:bottom w:val="single" w:sz="4" w:space="0" w:color="auto"/>
              <w:right w:val="single" w:sz="4" w:space="0" w:color="auto"/>
            </w:tcBorders>
          </w:tcPr>
          <w:p w14:paraId="660184CF" w14:textId="52F06AF4" w:rsidR="006C4AB1" w:rsidRPr="006F34A0" w:rsidRDefault="006F34A0" w:rsidP="002147F1">
            <w:pPr>
              <w:ind w:right="142"/>
              <w:rPr>
                <w:sz w:val="24"/>
                <w:szCs w:val="24"/>
              </w:rPr>
            </w:pPr>
            <w:r w:rsidRPr="006F34A0">
              <w:rPr>
                <w:sz w:val="24"/>
                <w:szCs w:val="24"/>
              </w:rPr>
              <w:t>„</w:t>
            </w:r>
            <w:r w:rsidR="00636BA0">
              <w:rPr>
                <w:sz w:val="24"/>
                <w:szCs w:val="24"/>
              </w:rPr>
              <w:t>Ryšių su klientais valdymo sistemos programinės įrangos licencijų nuoma ir papildomos paslaugos</w:t>
            </w:r>
            <w:r w:rsidR="0008782C">
              <w:rPr>
                <w:sz w:val="24"/>
                <w:szCs w:val="24"/>
              </w:rPr>
              <w:t xml:space="preserve"> (1817)</w:t>
            </w:r>
            <w:r w:rsidRPr="006F34A0">
              <w:rPr>
                <w:sz w:val="24"/>
                <w:szCs w:val="24"/>
              </w:rPr>
              <w:t xml:space="preserve">“ </w:t>
            </w:r>
            <w:r w:rsidR="002147F1">
              <w:rPr>
                <w:sz w:val="24"/>
                <w:szCs w:val="24"/>
              </w:rPr>
              <w:t>(</w:t>
            </w:r>
            <w:r w:rsidR="002147F1" w:rsidRPr="006F34A0">
              <w:rPr>
                <w:sz w:val="24"/>
                <w:szCs w:val="24"/>
              </w:rPr>
              <w:t>202</w:t>
            </w:r>
            <w:r w:rsidR="002147F1">
              <w:rPr>
                <w:sz w:val="24"/>
                <w:szCs w:val="24"/>
              </w:rPr>
              <w:t xml:space="preserve">6 m. </w:t>
            </w:r>
            <w:r w:rsidR="001A4DC7">
              <w:rPr>
                <w:sz w:val="24"/>
                <w:szCs w:val="24"/>
              </w:rPr>
              <w:t>birželio</w:t>
            </w:r>
            <w:r w:rsidR="002147F1">
              <w:rPr>
                <w:sz w:val="24"/>
                <w:szCs w:val="24"/>
              </w:rPr>
              <w:t xml:space="preserve"> </w:t>
            </w:r>
            <w:r w:rsidR="001A4DC7">
              <w:rPr>
                <w:sz w:val="24"/>
                <w:szCs w:val="24"/>
              </w:rPr>
              <w:t>1</w:t>
            </w:r>
            <w:r w:rsidR="002147F1" w:rsidRPr="006F34A0">
              <w:rPr>
                <w:sz w:val="24"/>
                <w:szCs w:val="24"/>
              </w:rPr>
              <w:t xml:space="preserve"> </w:t>
            </w:r>
            <w:r w:rsidR="002147F1">
              <w:rPr>
                <w:sz w:val="24"/>
                <w:szCs w:val="24"/>
              </w:rPr>
              <w:t xml:space="preserve">d. </w:t>
            </w:r>
            <w:r w:rsidR="002147F1" w:rsidRPr="006F34A0">
              <w:rPr>
                <w:sz w:val="24"/>
                <w:szCs w:val="24"/>
              </w:rPr>
              <w:t>skelbtas Centrinėje viešųjų pirkimų informacinėje sistemoje (toliau – CVP IS)</w:t>
            </w:r>
            <w:r w:rsidR="002147F1">
              <w:rPr>
                <w:sz w:val="24"/>
                <w:szCs w:val="24"/>
              </w:rPr>
              <w:t xml:space="preserve">, Nr. </w:t>
            </w:r>
            <w:r w:rsidR="001A4DC7">
              <w:rPr>
                <w:sz w:val="24"/>
                <w:szCs w:val="24"/>
              </w:rPr>
              <w:t>8104498</w:t>
            </w:r>
            <w:r w:rsidR="002147F1" w:rsidRPr="006F34A0">
              <w:rPr>
                <w:sz w:val="24"/>
                <w:szCs w:val="24"/>
              </w:rPr>
              <w:t xml:space="preserve"> (toliau – Pirkimas)</w:t>
            </w:r>
            <w:r w:rsidR="0048775C">
              <w:rPr>
                <w:sz w:val="24"/>
                <w:szCs w:val="24"/>
              </w:rPr>
              <w:t xml:space="preserve"> / </w:t>
            </w:r>
            <w:r w:rsidR="00B3385F" w:rsidRPr="006F34A0">
              <w:rPr>
                <w:sz w:val="24"/>
                <w:szCs w:val="24"/>
              </w:rPr>
              <w:t>„</w:t>
            </w:r>
            <w:r w:rsidR="00B17B03" w:rsidRPr="00B17B03">
              <w:rPr>
                <w:sz w:val="24"/>
                <w:szCs w:val="24"/>
              </w:rPr>
              <w:t>Ryšių su klientais valdymo sistemos programinės įrangos licencijų nuoma ir papildomos paslaugos</w:t>
            </w:r>
            <w:r w:rsidR="00B3385F" w:rsidRPr="00B17B03">
              <w:rPr>
                <w:sz w:val="24"/>
                <w:szCs w:val="24"/>
              </w:rPr>
              <w:t>“</w:t>
            </w:r>
            <w:r w:rsidR="00FE5593">
              <w:rPr>
                <w:sz w:val="24"/>
                <w:szCs w:val="24"/>
              </w:rPr>
              <w:t xml:space="preserve">, </w:t>
            </w:r>
            <w:r w:rsidR="002F0070">
              <w:rPr>
                <w:sz w:val="24"/>
                <w:szCs w:val="24"/>
              </w:rPr>
              <w:t xml:space="preserve">sutartis </w:t>
            </w:r>
            <w:r w:rsidR="00FE5593">
              <w:rPr>
                <w:sz w:val="24"/>
                <w:szCs w:val="24"/>
              </w:rPr>
              <w:t xml:space="preserve">sudaryta 2026 m. </w:t>
            </w:r>
            <w:r w:rsidR="002574F3">
              <w:rPr>
                <w:sz w:val="24"/>
                <w:szCs w:val="24"/>
              </w:rPr>
              <w:t>liepos</w:t>
            </w:r>
            <w:r w:rsidR="00FE5593">
              <w:rPr>
                <w:sz w:val="24"/>
                <w:szCs w:val="24"/>
              </w:rPr>
              <w:t xml:space="preserve"> </w:t>
            </w:r>
            <w:r w:rsidR="002574F3">
              <w:rPr>
                <w:sz w:val="24"/>
                <w:szCs w:val="24"/>
              </w:rPr>
              <w:t>15</w:t>
            </w:r>
            <w:r w:rsidR="00FE5593">
              <w:rPr>
                <w:sz w:val="24"/>
                <w:szCs w:val="24"/>
              </w:rPr>
              <w:t xml:space="preserve"> d. Nr. </w:t>
            </w:r>
            <w:r w:rsidR="00B17B03">
              <w:rPr>
                <w:sz w:val="24"/>
                <w:szCs w:val="24"/>
              </w:rPr>
              <w:t>IL-</w:t>
            </w:r>
            <w:r w:rsidR="00F27D7F">
              <w:rPr>
                <w:sz w:val="24"/>
                <w:szCs w:val="24"/>
              </w:rPr>
              <w:t xml:space="preserve">1647 </w:t>
            </w:r>
            <w:r w:rsidR="00FE5593">
              <w:rPr>
                <w:sz w:val="24"/>
                <w:szCs w:val="24"/>
              </w:rPr>
              <w:t>(toliau – Sutartis).</w:t>
            </w:r>
          </w:p>
        </w:tc>
      </w:tr>
      <w:tr w:rsidR="00653E01" w:rsidRPr="00552C62" w14:paraId="60048B38" w14:textId="77777777" w:rsidTr="00607692">
        <w:trPr>
          <w:trHeight w:val="781"/>
        </w:trPr>
        <w:tc>
          <w:tcPr>
            <w:tcW w:w="4606" w:type="dxa"/>
            <w:tcBorders>
              <w:top w:val="single" w:sz="4" w:space="0" w:color="auto"/>
              <w:left w:val="single" w:sz="4" w:space="0" w:color="auto"/>
              <w:bottom w:val="single" w:sz="4" w:space="0" w:color="auto"/>
              <w:right w:val="single" w:sz="4" w:space="0" w:color="auto"/>
            </w:tcBorders>
          </w:tcPr>
          <w:p w14:paraId="2FA5CDD5" w14:textId="6CD39D13" w:rsidR="00653E01" w:rsidRPr="00552C62" w:rsidRDefault="00653E01" w:rsidP="004B31E2">
            <w:pPr>
              <w:ind w:left="28" w:right="6"/>
              <w:rPr>
                <w:sz w:val="24"/>
                <w:szCs w:val="24"/>
              </w:rPr>
            </w:pPr>
            <w:r w:rsidRPr="00552C62">
              <w:rPr>
                <w:rFonts w:eastAsia="Calibri"/>
                <w:sz w:val="24"/>
                <w:szCs w:val="24"/>
              </w:rPr>
              <w:lastRenderedPageBreak/>
              <w:t>Pirkimo vykdymo</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sutarties sudarymo teisinis pagrindas</w:t>
            </w:r>
          </w:p>
        </w:tc>
        <w:tc>
          <w:tcPr>
            <w:tcW w:w="4887" w:type="dxa"/>
            <w:tcBorders>
              <w:top w:val="single" w:sz="4" w:space="0" w:color="auto"/>
              <w:left w:val="single" w:sz="4" w:space="0" w:color="auto"/>
              <w:bottom w:val="single" w:sz="4" w:space="0" w:color="auto"/>
              <w:right w:val="single" w:sz="4" w:space="0" w:color="auto"/>
            </w:tcBorders>
          </w:tcPr>
          <w:p w14:paraId="1D147C6F" w14:textId="3ED7D39D" w:rsidR="006C75F9" w:rsidRPr="00726344" w:rsidRDefault="006C75F9" w:rsidP="00E87088">
            <w:pPr>
              <w:ind w:left="57" w:right="57"/>
              <w:rPr>
                <w:rFonts w:eastAsia="Calibri"/>
                <w:sz w:val="24"/>
                <w:szCs w:val="24"/>
              </w:rPr>
            </w:pPr>
            <w:r w:rsidRPr="00726344">
              <w:rPr>
                <w:rFonts w:eastAsia="Calibri"/>
                <w:sz w:val="24"/>
                <w:szCs w:val="24"/>
              </w:rPr>
              <w:t>Įstatym</w:t>
            </w:r>
            <w:r w:rsidR="006D4D90" w:rsidRPr="00726344">
              <w:rPr>
                <w:rFonts w:eastAsia="Calibri"/>
                <w:sz w:val="24"/>
                <w:szCs w:val="24"/>
              </w:rPr>
              <w:t>as (</w:t>
            </w:r>
            <w:r w:rsidR="00D00FA4" w:rsidRPr="00726344">
              <w:rPr>
                <w:rFonts w:eastAsia="Calibri"/>
                <w:sz w:val="24"/>
                <w:szCs w:val="24"/>
              </w:rPr>
              <w:t>re</w:t>
            </w:r>
            <w:r w:rsidR="006F3449" w:rsidRPr="00726344">
              <w:rPr>
                <w:rFonts w:eastAsia="Calibri"/>
                <w:sz w:val="24"/>
                <w:szCs w:val="24"/>
              </w:rPr>
              <w:t>dakcij</w:t>
            </w:r>
            <w:r w:rsidR="00C75BA4">
              <w:rPr>
                <w:rFonts w:eastAsia="Calibri"/>
                <w:sz w:val="24"/>
                <w:szCs w:val="24"/>
              </w:rPr>
              <w:t>a</w:t>
            </w:r>
            <w:r w:rsidR="006F3449" w:rsidRPr="00726344">
              <w:rPr>
                <w:rFonts w:eastAsia="Calibri"/>
                <w:sz w:val="24"/>
                <w:szCs w:val="24"/>
              </w:rPr>
              <w:t>:</w:t>
            </w:r>
            <w:r w:rsidR="00224CC2" w:rsidRPr="00726344">
              <w:rPr>
                <w:rFonts w:eastAsia="Calibri"/>
                <w:sz w:val="24"/>
                <w:szCs w:val="24"/>
              </w:rPr>
              <w:t xml:space="preserve"> </w:t>
            </w:r>
            <w:r w:rsidR="00726344" w:rsidRPr="00726344">
              <w:rPr>
                <w:rFonts w:eastAsia="Calibri"/>
                <w:sz w:val="24"/>
                <w:szCs w:val="24"/>
              </w:rPr>
              <w:t>2025 m. spalio 1 d.</w:t>
            </w:r>
            <w:r w:rsidR="00355D84">
              <w:rPr>
                <w:rFonts w:eastAsia="Calibri"/>
                <w:sz w:val="24"/>
                <w:szCs w:val="24"/>
              </w:rPr>
              <w:t xml:space="preserve"> </w:t>
            </w:r>
            <w:r w:rsidR="00E87088">
              <w:rPr>
                <w:rFonts w:eastAsia="Calibri"/>
                <w:sz w:val="24"/>
                <w:szCs w:val="24"/>
              </w:rPr>
              <w:t xml:space="preserve">– </w:t>
            </w:r>
            <w:r w:rsidR="00355D84">
              <w:rPr>
                <w:rFonts w:eastAsia="Calibri"/>
                <w:sz w:val="24"/>
                <w:szCs w:val="24"/>
              </w:rPr>
              <w:t>2026</w:t>
            </w:r>
            <w:r w:rsidR="00A45A9B">
              <w:rPr>
                <w:rFonts w:eastAsia="Calibri"/>
                <w:sz w:val="24"/>
                <w:szCs w:val="24"/>
              </w:rPr>
              <w:t> </w:t>
            </w:r>
            <w:r w:rsidR="00355D84">
              <w:rPr>
                <w:rFonts w:eastAsia="Calibri"/>
                <w:sz w:val="24"/>
                <w:szCs w:val="24"/>
              </w:rPr>
              <w:t>m. birželio 30 d.</w:t>
            </w:r>
            <w:r w:rsidR="006374E8" w:rsidRPr="00726344">
              <w:rPr>
                <w:rFonts w:eastAsia="Calibri"/>
                <w:sz w:val="24"/>
                <w:szCs w:val="24"/>
              </w:rPr>
              <w:t>)</w:t>
            </w:r>
            <w:r w:rsidR="00726344">
              <w:rPr>
                <w:rFonts w:eastAsia="Calibri"/>
                <w:sz w:val="24"/>
                <w:szCs w:val="24"/>
              </w:rPr>
              <w:t>.</w:t>
            </w:r>
          </w:p>
          <w:p w14:paraId="06D622DF" w14:textId="2E0763F5" w:rsidR="00387C66" w:rsidRPr="00552C62" w:rsidRDefault="00387C66" w:rsidP="004B31E2">
            <w:pPr>
              <w:ind w:right="142"/>
              <w:rPr>
                <w:sz w:val="24"/>
                <w:szCs w:val="24"/>
              </w:rPr>
            </w:pPr>
          </w:p>
        </w:tc>
      </w:tr>
      <w:tr w:rsidR="00653E01" w:rsidRPr="00552C62" w14:paraId="17F290BC" w14:textId="77777777" w:rsidTr="00607692">
        <w:tc>
          <w:tcPr>
            <w:tcW w:w="4606" w:type="dxa"/>
            <w:tcBorders>
              <w:top w:val="single" w:sz="4" w:space="0" w:color="auto"/>
              <w:left w:val="single" w:sz="4" w:space="0" w:color="auto"/>
              <w:bottom w:val="single" w:sz="4" w:space="0" w:color="auto"/>
              <w:right w:val="single" w:sz="4" w:space="0" w:color="auto"/>
            </w:tcBorders>
          </w:tcPr>
          <w:p w14:paraId="295DC4C1" w14:textId="109CBD7E" w:rsidR="00653E01" w:rsidRPr="00552C62" w:rsidRDefault="00653E01" w:rsidP="004B31E2">
            <w:pPr>
              <w:ind w:left="28" w:right="6"/>
              <w:rPr>
                <w:rFonts w:eastAsia="Calibri"/>
                <w:sz w:val="24"/>
                <w:szCs w:val="24"/>
              </w:rPr>
            </w:pPr>
            <w:r w:rsidRPr="00552C62">
              <w:rPr>
                <w:rFonts w:eastAsia="Calibri"/>
                <w:sz w:val="24"/>
                <w:szCs w:val="24"/>
              </w:rPr>
              <w:t>Pirkimo rūšis pagal vertės ribas ir pirkimo būdas</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pirkimo priemonės pavadinimas</w:t>
            </w:r>
          </w:p>
        </w:tc>
        <w:tc>
          <w:tcPr>
            <w:tcW w:w="4887" w:type="dxa"/>
            <w:tcBorders>
              <w:top w:val="single" w:sz="4" w:space="0" w:color="auto"/>
              <w:left w:val="single" w:sz="4" w:space="0" w:color="auto"/>
              <w:bottom w:val="single" w:sz="4" w:space="0" w:color="auto"/>
              <w:right w:val="single" w:sz="4" w:space="0" w:color="auto"/>
            </w:tcBorders>
          </w:tcPr>
          <w:p w14:paraId="0D51D8B0" w14:textId="1FB075E1" w:rsidR="00653E01" w:rsidRPr="00552C62" w:rsidRDefault="0082455D" w:rsidP="0082455D">
            <w:pPr>
              <w:ind w:right="142"/>
              <w:rPr>
                <w:sz w:val="24"/>
                <w:szCs w:val="24"/>
                <w:highlight w:val="yellow"/>
              </w:rPr>
            </w:pPr>
            <w:r>
              <w:rPr>
                <w:sz w:val="24"/>
                <w:szCs w:val="24"/>
              </w:rPr>
              <w:t>Supaprastintas</w:t>
            </w:r>
            <w:r w:rsidR="00E802CC" w:rsidRPr="00552C62">
              <w:rPr>
                <w:sz w:val="24"/>
                <w:szCs w:val="24"/>
              </w:rPr>
              <w:t xml:space="preserve"> </w:t>
            </w:r>
            <w:r w:rsidR="00201B2C" w:rsidRPr="00552C62">
              <w:rPr>
                <w:sz w:val="24"/>
                <w:szCs w:val="24"/>
              </w:rPr>
              <w:t>pirkima</w:t>
            </w:r>
            <w:r w:rsidR="00987835">
              <w:rPr>
                <w:sz w:val="24"/>
                <w:szCs w:val="24"/>
              </w:rPr>
              <w:t>s</w:t>
            </w:r>
            <w:r w:rsidR="00F222F4" w:rsidRPr="00552C62">
              <w:rPr>
                <w:sz w:val="24"/>
                <w:szCs w:val="24"/>
              </w:rPr>
              <w:t xml:space="preserve"> /</w:t>
            </w:r>
            <w:r w:rsidR="00201B2C" w:rsidRPr="00552C62">
              <w:rPr>
                <w:sz w:val="24"/>
                <w:szCs w:val="24"/>
              </w:rPr>
              <w:t xml:space="preserve"> </w:t>
            </w:r>
            <w:r>
              <w:rPr>
                <w:sz w:val="24"/>
                <w:szCs w:val="24"/>
              </w:rPr>
              <w:t>atviras konkursas</w:t>
            </w:r>
            <w:r w:rsidR="00DE29D9">
              <w:rPr>
                <w:sz w:val="24"/>
                <w:szCs w:val="24"/>
              </w:rPr>
              <w:t>.</w:t>
            </w:r>
          </w:p>
        </w:tc>
      </w:tr>
      <w:tr w:rsidR="00653E01" w:rsidRPr="007E32DA" w14:paraId="155D0312" w14:textId="77777777" w:rsidTr="00607692">
        <w:tc>
          <w:tcPr>
            <w:tcW w:w="4606" w:type="dxa"/>
            <w:tcBorders>
              <w:top w:val="single" w:sz="4" w:space="0" w:color="auto"/>
              <w:left w:val="single" w:sz="4" w:space="0" w:color="auto"/>
              <w:bottom w:val="single" w:sz="4" w:space="0" w:color="auto"/>
              <w:right w:val="single" w:sz="4" w:space="0" w:color="auto"/>
            </w:tcBorders>
          </w:tcPr>
          <w:p w14:paraId="4FA749FF" w14:textId="45DED9CE" w:rsidR="00653E01" w:rsidRPr="007E32DA" w:rsidRDefault="00653E01" w:rsidP="004B31E2">
            <w:pPr>
              <w:ind w:left="28" w:right="6"/>
              <w:rPr>
                <w:rFonts w:eastAsia="Calibri"/>
                <w:sz w:val="24"/>
                <w:szCs w:val="24"/>
              </w:rPr>
            </w:pPr>
            <w:r w:rsidRPr="007E32DA">
              <w:rPr>
                <w:rFonts w:eastAsia="Calibri"/>
                <w:sz w:val="24"/>
                <w:szCs w:val="24"/>
              </w:rPr>
              <w:t xml:space="preserve">Planuota </w:t>
            </w:r>
            <w:r w:rsidR="00126EE4" w:rsidRPr="007E32DA">
              <w:rPr>
                <w:rFonts w:eastAsia="Calibri"/>
                <w:sz w:val="24"/>
                <w:szCs w:val="24"/>
              </w:rPr>
              <w:t xml:space="preserve">pirkimo vertė </w:t>
            </w:r>
            <w:r w:rsidRPr="007E32DA">
              <w:rPr>
                <w:rFonts w:eastAsia="Calibri"/>
                <w:sz w:val="24"/>
                <w:szCs w:val="24"/>
              </w:rPr>
              <w:t>(nenurodoma, jeigu pirkimas vertinamas iki vokų su pasiūlymais atplėšimo procedūros</w:t>
            </w:r>
            <w:r w:rsidR="00C96C3E" w:rsidRPr="007E32DA">
              <w:rPr>
                <w:rFonts w:eastAsia="Calibri"/>
                <w:sz w:val="24"/>
                <w:szCs w:val="24"/>
              </w:rPr>
              <w:t xml:space="preserve"> arba įpareigojama nutraukti</w:t>
            </w:r>
            <w:r w:rsidR="00854F06" w:rsidRPr="007E32DA">
              <w:rPr>
                <w:rFonts w:eastAsia="Calibri"/>
                <w:sz w:val="24"/>
                <w:szCs w:val="24"/>
              </w:rPr>
              <w:t xml:space="preserve"> pirkimą</w:t>
            </w:r>
            <w:r w:rsidR="00104F53" w:rsidRPr="007E32DA">
              <w:rPr>
                <w:rFonts w:eastAsia="Calibri"/>
                <w:sz w:val="24"/>
                <w:szCs w:val="24"/>
              </w:rPr>
              <w:t xml:space="preserve"> ir vertė nenurodyta pirkimo dokumentuose</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 xml:space="preserve">sutarties </w:t>
            </w:r>
            <w:r w:rsidR="00104F53" w:rsidRPr="007E32DA">
              <w:rPr>
                <w:rFonts w:eastAsia="Calibri"/>
                <w:sz w:val="24"/>
                <w:szCs w:val="24"/>
              </w:rPr>
              <w:t>kaina</w:t>
            </w:r>
            <w:r w:rsidRPr="007E32DA">
              <w:rPr>
                <w:rFonts w:eastAsia="Calibri"/>
                <w:sz w:val="24"/>
                <w:szCs w:val="24"/>
              </w:rPr>
              <w:t xml:space="preserve"> Eur be PVM</w:t>
            </w:r>
          </w:p>
        </w:tc>
        <w:tc>
          <w:tcPr>
            <w:tcW w:w="4887" w:type="dxa"/>
            <w:tcBorders>
              <w:top w:val="single" w:sz="4" w:space="0" w:color="auto"/>
              <w:left w:val="single" w:sz="4" w:space="0" w:color="auto"/>
              <w:bottom w:val="single" w:sz="4" w:space="0" w:color="auto"/>
              <w:right w:val="single" w:sz="4" w:space="0" w:color="auto"/>
            </w:tcBorders>
          </w:tcPr>
          <w:p w14:paraId="6888FB42" w14:textId="5182D208" w:rsidR="00BD6DCE" w:rsidRPr="007E32DA" w:rsidRDefault="00D21FC2" w:rsidP="00E87088">
            <w:pPr>
              <w:pStyle w:val="Default"/>
              <w:ind w:left="6"/>
              <w:rPr>
                <w:color w:val="auto"/>
              </w:rPr>
            </w:pPr>
            <w:r w:rsidRPr="007E32DA">
              <w:rPr>
                <w:color w:val="auto"/>
              </w:rPr>
              <w:t>P</w:t>
            </w:r>
            <w:r w:rsidR="00B347D2" w:rsidRPr="007E32DA">
              <w:rPr>
                <w:color w:val="auto"/>
              </w:rPr>
              <w:t>lanuo</w:t>
            </w:r>
            <w:r w:rsidR="000211B0" w:rsidRPr="007E32DA">
              <w:rPr>
                <w:color w:val="auto"/>
              </w:rPr>
              <w:t>t</w:t>
            </w:r>
            <w:r w:rsidR="009743BF" w:rsidRPr="007E32DA">
              <w:rPr>
                <w:color w:val="auto"/>
              </w:rPr>
              <w:t>a</w:t>
            </w:r>
            <w:r w:rsidR="00657CAA" w:rsidRPr="007E32DA">
              <w:rPr>
                <w:color w:val="auto"/>
              </w:rPr>
              <w:t xml:space="preserve"> </w:t>
            </w:r>
            <w:r w:rsidR="00075A7D" w:rsidRPr="007E32DA">
              <w:rPr>
                <w:color w:val="auto"/>
              </w:rPr>
              <w:t>Pir</w:t>
            </w:r>
            <w:r w:rsidR="003375DA" w:rsidRPr="007E32DA">
              <w:rPr>
                <w:color w:val="auto"/>
              </w:rPr>
              <w:t>kimo</w:t>
            </w:r>
            <w:r w:rsidR="00075A7D" w:rsidRPr="007E32DA">
              <w:rPr>
                <w:color w:val="auto"/>
              </w:rPr>
              <w:t xml:space="preserve"> vertė</w:t>
            </w:r>
            <w:r w:rsidR="00826390" w:rsidRPr="007E32DA">
              <w:rPr>
                <w:color w:val="auto"/>
              </w:rPr>
              <w:t xml:space="preserve"> –</w:t>
            </w:r>
            <w:r w:rsidR="00075A7D" w:rsidRPr="007E32DA">
              <w:rPr>
                <w:color w:val="auto"/>
              </w:rPr>
              <w:t xml:space="preserve"> </w:t>
            </w:r>
            <w:r w:rsidR="0082455D">
              <w:rPr>
                <w:color w:val="auto"/>
              </w:rPr>
              <w:t>190</w:t>
            </w:r>
            <w:r w:rsidR="005F0E8B">
              <w:rPr>
                <w:color w:val="auto"/>
              </w:rPr>
              <w:t> </w:t>
            </w:r>
            <w:r w:rsidR="00BD6DCE">
              <w:rPr>
                <w:color w:val="auto"/>
              </w:rPr>
              <w:t>000</w:t>
            </w:r>
            <w:r w:rsidR="005F0E8B">
              <w:rPr>
                <w:color w:val="auto"/>
              </w:rPr>
              <w:t>,00</w:t>
            </w:r>
            <w:r w:rsidR="003829A3" w:rsidRPr="007E32DA">
              <w:rPr>
                <w:color w:val="auto"/>
              </w:rPr>
              <w:t xml:space="preserve"> Eur</w:t>
            </w:r>
            <w:r w:rsidR="003A2A98" w:rsidRPr="007E32DA">
              <w:rPr>
                <w:color w:val="auto"/>
              </w:rPr>
              <w:t xml:space="preserve"> be PVM</w:t>
            </w:r>
            <w:r w:rsidR="00BD6DCE">
              <w:rPr>
                <w:color w:val="auto"/>
              </w:rPr>
              <w:t xml:space="preserve"> / </w:t>
            </w:r>
            <w:r w:rsidR="00782E81">
              <w:rPr>
                <w:color w:val="auto"/>
              </w:rPr>
              <w:t>S</w:t>
            </w:r>
            <w:r w:rsidR="00BD6DCE">
              <w:rPr>
                <w:color w:val="auto"/>
              </w:rPr>
              <w:t xml:space="preserve">utarties kaina – </w:t>
            </w:r>
            <w:r w:rsidR="0082455D">
              <w:rPr>
                <w:color w:val="auto"/>
              </w:rPr>
              <w:t>190</w:t>
            </w:r>
            <w:r w:rsidR="00FC69B9">
              <w:rPr>
                <w:color w:val="auto"/>
              </w:rPr>
              <w:t xml:space="preserve"> 000</w:t>
            </w:r>
            <w:r w:rsidR="00BD6DCE">
              <w:rPr>
                <w:color w:val="auto"/>
              </w:rPr>
              <w:t xml:space="preserve">,00 </w:t>
            </w:r>
            <w:r w:rsidR="005F0E8B">
              <w:rPr>
                <w:color w:val="auto"/>
              </w:rPr>
              <w:t>Eur be PVM.</w:t>
            </w:r>
          </w:p>
          <w:p w14:paraId="5FCEA356" w14:textId="0F4F4892" w:rsidR="003629A8" w:rsidRPr="007E32DA" w:rsidRDefault="003629A8" w:rsidP="004B31E2">
            <w:pPr>
              <w:pStyle w:val="Default"/>
              <w:ind w:left="6"/>
              <w:rPr>
                <w:color w:val="auto"/>
              </w:rPr>
            </w:pPr>
          </w:p>
        </w:tc>
      </w:tr>
      <w:tr w:rsidR="00653E01" w:rsidRPr="007E32DA" w14:paraId="1C9C1091" w14:textId="77777777" w:rsidTr="00607692">
        <w:trPr>
          <w:trHeight w:val="805"/>
        </w:trPr>
        <w:tc>
          <w:tcPr>
            <w:tcW w:w="4606" w:type="dxa"/>
            <w:tcBorders>
              <w:top w:val="single" w:sz="4" w:space="0" w:color="auto"/>
              <w:left w:val="single" w:sz="4" w:space="0" w:color="auto"/>
              <w:bottom w:val="single" w:sz="4" w:space="0" w:color="auto"/>
              <w:right w:val="single" w:sz="4" w:space="0" w:color="auto"/>
            </w:tcBorders>
          </w:tcPr>
          <w:p w14:paraId="2C4B8170" w14:textId="798D12B7" w:rsidR="00653E01" w:rsidRPr="007E32DA" w:rsidRDefault="00653E01" w:rsidP="00FC69B9">
            <w:pPr>
              <w:ind w:left="28" w:right="6"/>
              <w:rPr>
                <w:sz w:val="24"/>
                <w:szCs w:val="24"/>
              </w:rPr>
            </w:pPr>
            <w:bookmarkStart w:id="5" w:name="_Hlk157711522"/>
            <w:bookmarkEnd w:id="3"/>
            <w:r w:rsidRPr="007E32DA">
              <w:rPr>
                <w:rFonts w:eastAsia="Calibri"/>
                <w:sz w:val="24"/>
                <w:szCs w:val="24"/>
              </w:rPr>
              <w:t>Tiekėjo</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koncesininko</w:t>
            </w:r>
            <w:r w:rsidR="00104F53" w:rsidRPr="007E32DA">
              <w:rPr>
                <w:rFonts w:eastAsia="Calibri"/>
                <w:sz w:val="24"/>
                <w:szCs w:val="24"/>
              </w:rPr>
              <w:t xml:space="preserve">, </w:t>
            </w:r>
            <w:r w:rsidRPr="007E32DA">
              <w:rPr>
                <w:rFonts w:eastAsia="Calibri"/>
                <w:sz w:val="24"/>
                <w:szCs w:val="24"/>
              </w:rPr>
              <w:t>su kuriuo sudaryta sutartis</w:t>
            </w:r>
            <w:r w:rsidR="00104F53" w:rsidRPr="007E32DA">
              <w:rPr>
                <w:rFonts w:eastAsia="Calibri"/>
                <w:sz w:val="24"/>
                <w:szCs w:val="24"/>
              </w:rPr>
              <w:t>,</w:t>
            </w:r>
            <w:r w:rsidRPr="007E32DA">
              <w:rPr>
                <w:rFonts w:eastAsia="Calibri"/>
                <w:sz w:val="24"/>
                <w:szCs w:val="24"/>
              </w:rPr>
              <w:t xml:space="preserve"> pavadinimas, juridinio asmens kodas</w:t>
            </w:r>
          </w:p>
        </w:tc>
        <w:tc>
          <w:tcPr>
            <w:tcW w:w="4887" w:type="dxa"/>
            <w:tcBorders>
              <w:top w:val="single" w:sz="4" w:space="0" w:color="auto"/>
              <w:left w:val="single" w:sz="4" w:space="0" w:color="auto"/>
              <w:bottom w:val="single" w:sz="4" w:space="0" w:color="auto"/>
              <w:right w:val="single" w:sz="4" w:space="0" w:color="auto"/>
            </w:tcBorders>
          </w:tcPr>
          <w:p w14:paraId="67B16C7E" w14:textId="68A09BE9" w:rsidR="00B15787" w:rsidRPr="007E32DA" w:rsidRDefault="006D055D" w:rsidP="00FC69B9">
            <w:pPr>
              <w:pStyle w:val="Default"/>
              <w:rPr>
                <w:color w:val="auto"/>
              </w:rPr>
            </w:pPr>
            <w:r>
              <w:rPr>
                <w:color w:val="auto"/>
              </w:rPr>
              <w:t>UAB „</w:t>
            </w:r>
            <w:proofErr w:type="spellStart"/>
            <w:r w:rsidR="00005818">
              <w:rPr>
                <w:color w:val="auto"/>
              </w:rPr>
              <w:t>Agmis</w:t>
            </w:r>
            <w:proofErr w:type="spellEnd"/>
            <w:r>
              <w:rPr>
                <w:color w:val="auto"/>
              </w:rPr>
              <w:t xml:space="preserve">“, </w:t>
            </w:r>
            <w:r w:rsidR="00237724">
              <w:rPr>
                <w:color w:val="auto"/>
              </w:rPr>
              <w:t xml:space="preserve">juridinio asmens kodas </w:t>
            </w:r>
            <w:r w:rsidR="00A6572B">
              <w:rPr>
                <w:color w:val="auto"/>
              </w:rPr>
              <w:t>30</w:t>
            </w:r>
            <w:r w:rsidR="009A3E97">
              <w:rPr>
                <w:color w:val="auto"/>
              </w:rPr>
              <w:t>1425669</w:t>
            </w:r>
            <w:r w:rsidR="007E7822">
              <w:rPr>
                <w:color w:val="auto"/>
              </w:rPr>
              <w:t>.</w:t>
            </w:r>
          </w:p>
        </w:tc>
      </w:tr>
      <w:tr w:rsidR="00653E01" w:rsidRPr="007E32DA" w14:paraId="55A1C6C0" w14:textId="77777777" w:rsidTr="00607692">
        <w:tc>
          <w:tcPr>
            <w:tcW w:w="4606" w:type="dxa"/>
            <w:tcBorders>
              <w:top w:val="single" w:sz="4" w:space="0" w:color="auto"/>
              <w:left w:val="single" w:sz="4" w:space="0" w:color="auto"/>
              <w:bottom w:val="single" w:sz="4" w:space="0" w:color="auto"/>
              <w:right w:val="single" w:sz="4" w:space="0" w:color="auto"/>
            </w:tcBorders>
          </w:tcPr>
          <w:p w14:paraId="2A3448A5" w14:textId="22B3947D" w:rsidR="00653E01" w:rsidRPr="007E32DA" w:rsidRDefault="00653E01" w:rsidP="009A3E97">
            <w:pPr>
              <w:ind w:left="28" w:right="6"/>
              <w:rPr>
                <w:rFonts w:eastAsia="Calibri"/>
                <w:sz w:val="24"/>
                <w:szCs w:val="24"/>
              </w:rPr>
            </w:pPr>
            <w:r w:rsidRPr="007E32DA">
              <w:rPr>
                <w:rFonts w:eastAsia="Calibri"/>
                <w:sz w:val="24"/>
                <w:szCs w:val="24"/>
              </w:rPr>
              <w:t>Pirkimo</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sutarties vertinimo apimtys</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etapas</w:t>
            </w:r>
          </w:p>
          <w:p w14:paraId="32D39DBC" w14:textId="77777777" w:rsidR="00653E01" w:rsidRPr="007E32DA" w:rsidRDefault="00653E01" w:rsidP="009A3E97">
            <w:pPr>
              <w:ind w:left="28" w:right="6"/>
              <w:rPr>
                <w:sz w:val="24"/>
                <w:szCs w:val="24"/>
              </w:rPr>
            </w:pPr>
          </w:p>
        </w:tc>
        <w:tc>
          <w:tcPr>
            <w:tcW w:w="4887" w:type="dxa"/>
            <w:tcBorders>
              <w:top w:val="single" w:sz="4" w:space="0" w:color="auto"/>
              <w:left w:val="single" w:sz="4" w:space="0" w:color="auto"/>
              <w:bottom w:val="single" w:sz="4" w:space="0" w:color="auto"/>
              <w:right w:val="single" w:sz="4" w:space="0" w:color="auto"/>
            </w:tcBorders>
          </w:tcPr>
          <w:p w14:paraId="7B570D2F" w14:textId="606F37DE" w:rsidR="00653E01" w:rsidRPr="007E32DA" w:rsidRDefault="005634CF" w:rsidP="009A3E97">
            <w:pPr>
              <w:ind w:right="6"/>
              <w:rPr>
                <w:rFonts w:eastAsia="Calibri"/>
                <w:bCs/>
                <w:sz w:val="24"/>
                <w:szCs w:val="24"/>
              </w:rPr>
            </w:pPr>
            <w:r>
              <w:rPr>
                <w:rFonts w:eastAsia="Calibri"/>
                <w:bCs/>
                <w:sz w:val="24"/>
                <w:szCs w:val="24"/>
              </w:rPr>
              <w:t xml:space="preserve">Išsamus </w:t>
            </w:r>
            <w:r w:rsidR="00447A60" w:rsidRPr="007E32DA">
              <w:rPr>
                <w:rFonts w:eastAsia="Calibri"/>
                <w:bCs/>
                <w:sz w:val="24"/>
                <w:szCs w:val="24"/>
              </w:rPr>
              <w:t>Pirkim</w:t>
            </w:r>
            <w:r w:rsidR="00201AE2" w:rsidRPr="007E32DA">
              <w:rPr>
                <w:rFonts w:eastAsia="Calibri"/>
                <w:bCs/>
                <w:sz w:val="24"/>
                <w:szCs w:val="24"/>
              </w:rPr>
              <w:t>o</w:t>
            </w:r>
            <w:r>
              <w:rPr>
                <w:rFonts w:eastAsia="Calibri"/>
                <w:bCs/>
                <w:sz w:val="24"/>
                <w:szCs w:val="24"/>
              </w:rPr>
              <w:t xml:space="preserve"> dokumentų </w:t>
            </w:r>
            <w:r w:rsidR="00F125B7">
              <w:rPr>
                <w:rFonts w:eastAsia="Calibri"/>
                <w:bCs/>
                <w:sz w:val="24"/>
                <w:szCs w:val="24"/>
              </w:rPr>
              <w:t>ir</w:t>
            </w:r>
            <w:r w:rsidR="00A07726">
              <w:rPr>
                <w:rFonts w:eastAsia="Calibri"/>
                <w:bCs/>
                <w:sz w:val="24"/>
                <w:szCs w:val="24"/>
              </w:rPr>
              <w:t xml:space="preserve"> </w:t>
            </w:r>
            <w:r w:rsidR="00F125B7">
              <w:rPr>
                <w:rFonts w:eastAsia="Calibri"/>
                <w:bCs/>
                <w:sz w:val="24"/>
                <w:szCs w:val="24"/>
              </w:rPr>
              <w:t>procedūrų</w:t>
            </w:r>
            <w:r w:rsidR="00201AE2" w:rsidRPr="007E32DA">
              <w:rPr>
                <w:rFonts w:eastAsia="Calibri"/>
                <w:bCs/>
                <w:sz w:val="24"/>
                <w:szCs w:val="24"/>
              </w:rPr>
              <w:t xml:space="preserve"> </w:t>
            </w:r>
            <w:r w:rsidR="00447A60" w:rsidRPr="007E32DA">
              <w:rPr>
                <w:rFonts w:eastAsia="Calibri"/>
                <w:bCs/>
                <w:sz w:val="24"/>
                <w:szCs w:val="24"/>
              </w:rPr>
              <w:t xml:space="preserve">vertinimas </w:t>
            </w:r>
            <w:r w:rsidR="00D712DD" w:rsidRPr="007E32DA">
              <w:rPr>
                <w:rFonts w:eastAsia="Calibri"/>
                <w:bCs/>
                <w:sz w:val="24"/>
                <w:szCs w:val="24"/>
              </w:rPr>
              <w:t xml:space="preserve">/ </w:t>
            </w:r>
            <w:r w:rsidR="00F125B7">
              <w:rPr>
                <w:rFonts w:eastAsia="Calibri"/>
                <w:bCs/>
                <w:sz w:val="24"/>
                <w:szCs w:val="24"/>
              </w:rPr>
              <w:t>po</w:t>
            </w:r>
            <w:r w:rsidR="00D712DD" w:rsidRPr="007E32DA">
              <w:rPr>
                <w:rFonts w:eastAsia="Calibri"/>
                <w:bCs/>
                <w:sz w:val="24"/>
                <w:szCs w:val="24"/>
              </w:rPr>
              <w:t xml:space="preserve"> </w:t>
            </w:r>
            <w:r w:rsidR="00782E81">
              <w:rPr>
                <w:rFonts w:eastAsia="Calibri"/>
                <w:bCs/>
                <w:sz w:val="24"/>
                <w:szCs w:val="24"/>
              </w:rPr>
              <w:t>S</w:t>
            </w:r>
            <w:r w:rsidR="00513F46" w:rsidRPr="007E32DA">
              <w:rPr>
                <w:rFonts w:eastAsia="Calibri"/>
                <w:bCs/>
                <w:sz w:val="24"/>
                <w:szCs w:val="24"/>
              </w:rPr>
              <w:t>utarties sudarymo</w:t>
            </w:r>
            <w:r w:rsidR="00552606" w:rsidRPr="007E32DA">
              <w:rPr>
                <w:rFonts w:eastAsia="Calibri"/>
                <w:bCs/>
                <w:sz w:val="24"/>
                <w:szCs w:val="24"/>
              </w:rPr>
              <w:t>.</w:t>
            </w:r>
          </w:p>
        </w:tc>
      </w:tr>
      <w:tr w:rsidR="00653E01" w:rsidRPr="007E32DA" w14:paraId="6B08DFAD" w14:textId="77777777" w:rsidTr="00607692">
        <w:tc>
          <w:tcPr>
            <w:tcW w:w="4606" w:type="dxa"/>
            <w:tcBorders>
              <w:top w:val="single" w:sz="4" w:space="0" w:color="auto"/>
              <w:left w:val="single" w:sz="4" w:space="0" w:color="auto"/>
              <w:bottom w:val="single" w:sz="4" w:space="0" w:color="auto"/>
              <w:right w:val="single" w:sz="4" w:space="0" w:color="auto"/>
            </w:tcBorders>
          </w:tcPr>
          <w:p w14:paraId="3A528533" w14:textId="7A7E60CC" w:rsidR="00653E01" w:rsidRPr="007E32DA" w:rsidRDefault="00653E01" w:rsidP="009A3E97">
            <w:pPr>
              <w:ind w:left="28" w:right="6"/>
              <w:rPr>
                <w:b/>
                <w:sz w:val="24"/>
                <w:szCs w:val="24"/>
              </w:rPr>
            </w:pPr>
            <w:r w:rsidRPr="007E32DA">
              <w:rPr>
                <w:sz w:val="24"/>
                <w:szCs w:val="24"/>
              </w:rPr>
              <w:t>Jei pirkimas finansuojamas Europos Sąjungos lėšomis – projekto pavadinimas, projektą administruojanti institucija</w:t>
            </w:r>
          </w:p>
        </w:tc>
        <w:tc>
          <w:tcPr>
            <w:tcW w:w="4887" w:type="dxa"/>
            <w:tcBorders>
              <w:top w:val="single" w:sz="4" w:space="0" w:color="auto"/>
              <w:left w:val="single" w:sz="4" w:space="0" w:color="auto"/>
              <w:bottom w:val="single" w:sz="4" w:space="0" w:color="auto"/>
              <w:right w:val="single" w:sz="4" w:space="0" w:color="auto"/>
            </w:tcBorders>
          </w:tcPr>
          <w:p w14:paraId="0ACCBA04" w14:textId="2F81993E" w:rsidR="00653E01" w:rsidRPr="007E32DA" w:rsidRDefault="00BA5546" w:rsidP="009A3E97">
            <w:pPr>
              <w:ind w:left="28" w:right="6"/>
              <w:rPr>
                <w:sz w:val="24"/>
                <w:szCs w:val="24"/>
              </w:rPr>
            </w:pPr>
            <w:r>
              <w:rPr>
                <w:sz w:val="24"/>
                <w:szCs w:val="24"/>
              </w:rPr>
              <w:t>„</w:t>
            </w:r>
            <w:r w:rsidR="008F4D94">
              <w:rPr>
                <w:sz w:val="24"/>
                <w:szCs w:val="24"/>
              </w:rPr>
              <w:t xml:space="preserve">Pažangios </w:t>
            </w:r>
            <w:r w:rsidR="00B80249">
              <w:rPr>
                <w:sz w:val="24"/>
                <w:szCs w:val="24"/>
              </w:rPr>
              <w:t>ekonomikos skatinimas regionuose per MTEPI investicijas</w:t>
            </w:r>
            <w:r w:rsidR="003B60C2">
              <w:rPr>
                <w:sz w:val="24"/>
                <w:szCs w:val="24"/>
              </w:rPr>
              <w:t>“</w:t>
            </w:r>
            <w:r w:rsidR="00775DF4">
              <w:rPr>
                <w:sz w:val="24"/>
                <w:szCs w:val="24"/>
              </w:rPr>
              <w:t>, Nr. 02-</w:t>
            </w:r>
            <w:r w:rsidR="00B80249">
              <w:rPr>
                <w:sz w:val="24"/>
                <w:szCs w:val="24"/>
              </w:rPr>
              <w:t>133</w:t>
            </w:r>
            <w:r w:rsidR="00775DF4">
              <w:rPr>
                <w:sz w:val="24"/>
                <w:szCs w:val="24"/>
              </w:rPr>
              <w:t>-</w:t>
            </w:r>
            <w:r w:rsidR="00A352A2">
              <w:rPr>
                <w:sz w:val="24"/>
                <w:szCs w:val="24"/>
              </w:rPr>
              <w:t xml:space="preserve">P-0001, </w:t>
            </w:r>
            <w:r w:rsidR="00A45A9B">
              <w:rPr>
                <w:sz w:val="24"/>
                <w:szCs w:val="24"/>
              </w:rPr>
              <w:t>viešoji įstaiga Inovacijų a</w:t>
            </w:r>
            <w:r w:rsidR="000A620C">
              <w:rPr>
                <w:sz w:val="24"/>
                <w:szCs w:val="24"/>
              </w:rPr>
              <w:t>gentūra.</w:t>
            </w:r>
          </w:p>
        </w:tc>
      </w:tr>
      <w:tr w:rsidR="00653E01" w:rsidRPr="007E32DA" w14:paraId="62A8A846" w14:textId="77777777" w:rsidTr="00607692">
        <w:tc>
          <w:tcPr>
            <w:tcW w:w="9493" w:type="dxa"/>
            <w:gridSpan w:val="2"/>
            <w:tcBorders>
              <w:top w:val="single" w:sz="4" w:space="0" w:color="auto"/>
              <w:left w:val="single" w:sz="4" w:space="0" w:color="auto"/>
              <w:bottom w:val="single" w:sz="4" w:space="0" w:color="auto"/>
              <w:right w:val="single" w:sz="4" w:space="0" w:color="auto"/>
            </w:tcBorders>
          </w:tcPr>
          <w:p w14:paraId="6DC30674" w14:textId="77777777" w:rsidR="002B49E5" w:rsidRDefault="00653E01" w:rsidP="002B49E5">
            <w:pPr>
              <w:ind w:left="28" w:right="6"/>
              <w:rPr>
                <w:rFonts w:eastAsia="Calibri"/>
                <w:sz w:val="24"/>
                <w:szCs w:val="24"/>
              </w:rPr>
            </w:pPr>
            <w:r w:rsidRPr="007E32DA">
              <w:rPr>
                <w:rFonts w:eastAsia="Calibri"/>
                <w:sz w:val="24"/>
                <w:szCs w:val="24"/>
              </w:rPr>
              <w:t>Jei dėl pirkimo</w:t>
            </w:r>
            <w:r w:rsidR="00F465FB" w:rsidRPr="007E32DA">
              <w:rPr>
                <w:rFonts w:eastAsia="Calibri"/>
                <w:sz w:val="24"/>
                <w:szCs w:val="24"/>
              </w:rPr>
              <w:t xml:space="preserve"> </w:t>
            </w:r>
            <w:r w:rsidRPr="007E32DA">
              <w:rPr>
                <w:rFonts w:eastAsia="Calibri"/>
                <w:sz w:val="24"/>
                <w:szCs w:val="24"/>
              </w:rPr>
              <w:t>/</w:t>
            </w:r>
            <w:r w:rsidR="00F465FB" w:rsidRPr="007E32DA">
              <w:rPr>
                <w:rFonts w:eastAsia="Calibri"/>
                <w:sz w:val="24"/>
                <w:szCs w:val="24"/>
              </w:rPr>
              <w:t xml:space="preserve"> </w:t>
            </w:r>
            <w:r w:rsidRPr="007E32DA">
              <w:rPr>
                <w:rFonts w:eastAsia="Calibri"/>
                <w:sz w:val="24"/>
                <w:szCs w:val="24"/>
              </w:rPr>
              <w:t>sutarties vyksta teismo procesas</w:t>
            </w:r>
            <w:r w:rsidRPr="007E32DA">
              <w:rPr>
                <w:sz w:val="24"/>
                <w:szCs w:val="24"/>
              </w:rPr>
              <w:t xml:space="preserve"> </w:t>
            </w:r>
            <w:r w:rsidRPr="007E32DA">
              <w:rPr>
                <w:rFonts w:eastAsia="Calibri"/>
                <w:sz w:val="24"/>
                <w:szCs w:val="24"/>
              </w:rPr>
              <w:t>arba ginčas nagrinėjamas ikiteisminės institucijos, nurodyti ieškinio (skundo) dalyką, bylos šalių pavadinimus, ar taikomos laikinosios apsaugos priemonės, nagrinėjimo stadiją:</w:t>
            </w:r>
          </w:p>
          <w:p w14:paraId="34B36EA6" w14:textId="68F08249" w:rsidR="00653E01" w:rsidRPr="002B49E5" w:rsidRDefault="004211B8" w:rsidP="002B49E5">
            <w:pPr>
              <w:ind w:left="28" w:right="6"/>
              <w:rPr>
                <w:rFonts w:eastAsia="Calibri"/>
                <w:sz w:val="24"/>
                <w:szCs w:val="24"/>
              </w:rPr>
            </w:pPr>
            <w:r w:rsidRPr="007E32DA">
              <w:rPr>
                <w:rFonts w:eastAsia="Calibri"/>
                <w:sz w:val="24"/>
                <w:szCs w:val="24"/>
              </w:rPr>
              <w:t>–</w:t>
            </w:r>
            <w:r w:rsidR="009960C2" w:rsidRPr="007E32DA">
              <w:rPr>
                <w:sz w:val="24"/>
                <w:szCs w:val="24"/>
              </w:rPr>
              <w:t xml:space="preserve"> </w:t>
            </w:r>
          </w:p>
        </w:tc>
      </w:tr>
      <w:bookmarkEnd w:id="5"/>
    </w:tbl>
    <w:p w14:paraId="71B66214" w14:textId="77777777" w:rsidR="004211B8" w:rsidRPr="005C0F3D" w:rsidRDefault="004211B8" w:rsidP="00064265"/>
    <w:p w14:paraId="65574992" w14:textId="77777777" w:rsidR="00DD7B82" w:rsidRPr="00DD7B82" w:rsidRDefault="00DD7B82" w:rsidP="0074252B">
      <w:pPr>
        <w:ind w:firstLine="720"/>
        <w:jc w:val="both"/>
      </w:pPr>
      <w:r w:rsidRPr="00DD7B82">
        <w:t>*viešasis pirkimas / pirkimas, atliekamas gynybos ir saugumo srityje / pirkimas, atliekamas vandentvarkos, energetikos, transporto ar pašto paslaugų srities perkančiųjų subjektų / įmonių, veikiančių energetikos srityje, energijos ar kuro, kurių reikia elektros ir šilumos energijai gaminti, pirkimas / Lietuvos Respublikos viešųjų pirkimų įstatymo 6 straipsnio 2 punkte ar Lietuvos Respublikos pirkimų, atliekamų vandentvarkos, energetikos, transporto ar pašto paslaugų srities perkančiųjų subjektų, įstatymo 16 straipsnio 2 punkte nurodytas pirkimas / koncesija.</w:t>
      </w:r>
    </w:p>
    <w:p w14:paraId="597BF3AC" w14:textId="77777777" w:rsidR="00DD7B82" w:rsidRPr="005C0F3D" w:rsidRDefault="00DD7B82" w:rsidP="005C0F3D">
      <w:pPr>
        <w:rPr>
          <w:rFonts w:asciiTheme="minorHAnsi" w:hAnsiTheme="minorHAnsi" w:cstheme="minorHAnsi"/>
          <w:b/>
        </w:rPr>
      </w:pPr>
    </w:p>
    <w:p w14:paraId="1D47AF09" w14:textId="46B3905F" w:rsidR="00653E01" w:rsidRPr="007E32DA" w:rsidRDefault="00653E01" w:rsidP="005C0F3D">
      <w:pPr>
        <w:jc w:val="center"/>
        <w:rPr>
          <w:b/>
          <w:sz w:val="24"/>
          <w:szCs w:val="24"/>
        </w:rPr>
      </w:pPr>
      <w:r w:rsidRPr="007E32DA">
        <w:rPr>
          <w:b/>
          <w:sz w:val="24"/>
          <w:szCs w:val="24"/>
        </w:rPr>
        <w:t>II dalis. Vertinimo apimtyje nustatyti pažeidimai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4"/>
        <w:gridCol w:w="8359"/>
      </w:tblGrid>
      <w:tr w:rsidR="00E20AE7" w:rsidRPr="007E32DA" w14:paraId="55ABE047" w14:textId="77777777" w:rsidTr="00AB1AC5">
        <w:trPr>
          <w:trHeight w:val="301"/>
        </w:trPr>
        <w:tc>
          <w:tcPr>
            <w:tcW w:w="1134" w:type="dxa"/>
            <w:tcBorders>
              <w:top w:val="single" w:sz="4" w:space="0" w:color="auto"/>
              <w:left w:val="single" w:sz="4" w:space="0" w:color="auto"/>
              <w:bottom w:val="single" w:sz="4" w:space="0" w:color="auto"/>
              <w:right w:val="single" w:sz="4" w:space="0" w:color="auto"/>
            </w:tcBorders>
          </w:tcPr>
          <w:p w14:paraId="34AD5EC9" w14:textId="2936E53F" w:rsidR="00E20AE7" w:rsidRPr="0020391D" w:rsidRDefault="00E20AE7" w:rsidP="005C0F3D">
            <w:pPr>
              <w:pStyle w:val="ListParagraph"/>
              <w:numPr>
                <w:ilvl w:val="0"/>
                <w:numId w:val="33"/>
              </w:numPr>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7A1A1531" w14:textId="4F674758" w:rsidR="00E20AE7" w:rsidRPr="00C460BC" w:rsidRDefault="00324804" w:rsidP="005C0F3D">
            <w:pPr>
              <w:ind w:right="142"/>
              <w:jc w:val="both"/>
              <w:rPr>
                <w:bCs/>
                <w:iCs/>
                <w:sz w:val="24"/>
                <w:szCs w:val="24"/>
              </w:rPr>
            </w:pPr>
            <w:r w:rsidRPr="00185E71">
              <w:rPr>
                <w:bCs/>
                <w:iCs/>
                <w:sz w:val="24"/>
                <w:szCs w:val="24"/>
              </w:rPr>
              <w:t>Įstatymo</w:t>
            </w:r>
            <w:r w:rsidR="00185E71" w:rsidRPr="00185E71">
              <w:rPr>
                <w:iCs/>
                <w:sz w:val="24"/>
                <w:szCs w:val="24"/>
              </w:rPr>
              <w:t xml:space="preserve"> </w:t>
            </w:r>
            <w:r w:rsidR="00185E71" w:rsidRPr="00776CC3">
              <w:rPr>
                <w:iCs/>
                <w:color w:val="000000" w:themeColor="text1"/>
                <w:sz w:val="24"/>
                <w:szCs w:val="24"/>
              </w:rPr>
              <w:t>17 straipsnio 1</w:t>
            </w:r>
            <w:r w:rsidR="00185E71" w:rsidRPr="00776CC3">
              <w:rPr>
                <w:rStyle w:val="FootnoteReference"/>
                <w:iCs/>
                <w:color w:val="000000" w:themeColor="text1"/>
                <w:sz w:val="24"/>
                <w:szCs w:val="24"/>
              </w:rPr>
              <w:footnoteReference w:id="4"/>
            </w:r>
            <w:r w:rsidR="00776CC3" w:rsidRPr="00776CC3">
              <w:rPr>
                <w:iCs/>
                <w:color w:val="000000" w:themeColor="text1"/>
                <w:sz w:val="24"/>
                <w:szCs w:val="24"/>
              </w:rPr>
              <w:t xml:space="preserve"> ir 3</w:t>
            </w:r>
            <w:r w:rsidR="00776CC3" w:rsidRPr="00776CC3">
              <w:rPr>
                <w:rStyle w:val="FootnoteReference"/>
                <w:iCs/>
                <w:color w:val="000000" w:themeColor="text1"/>
                <w:sz w:val="24"/>
                <w:szCs w:val="24"/>
              </w:rPr>
              <w:footnoteReference w:id="5"/>
            </w:r>
            <w:r w:rsidR="00776CC3" w:rsidRPr="00776CC3">
              <w:rPr>
                <w:iCs/>
                <w:color w:val="000000" w:themeColor="text1"/>
                <w:sz w:val="24"/>
                <w:szCs w:val="24"/>
              </w:rPr>
              <w:t xml:space="preserve"> dalys</w:t>
            </w:r>
            <w:r w:rsidR="00776CC3">
              <w:rPr>
                <w:iCs/>
                <w:color w:val="000000" w:themeColor="text1"/>
                <w:sz w:val="24"/>
                <w:szCs w:val="24"/>
              </w:rPr>
              <w:t>,</w:t>
            </w:r>
            <w:r w:rsidR="000E1EE7" w:rsidRPr="00776CC3">
              <w:rPr>
                <w:iCs/>
                <w:color w:val="000000" w:themeColor="text1"/>
                <w:sz w:val="24"/>
                <w:szCs w:val="24"/>
              </w:rPr>
              <w:t xml:space="preserve"> </w:t>
            </w:r>
            <w:r w:rsidR="00185E71" w:rsidRPr="00776CC3">
              <w:rPr>
                <w:iCs/>
                <w:color w:val="000000" w:themeColor="text1"/>
                <w:sz w:val="24"/>
                <w:szCs w:val="24"/>
              </w:rPr>
              <w:t>4</w:t>
            </w:r>
            <w:r w:rsidR="00E11BB2" w:rsidRPr="00776CC3">
              <w:rPr>
                <w:iCs/>
                <w:color w:val="000000" w:themeColor="text1"/>
                <w:sz w:val="24"/>
                <w:szCs w:val="24"/>
              </w:rPr>
              <w:t xml:space="preserve">7 </w:t>
            </w:r>
            <w:r w:rsidR="00E11BB2">
              <w:rPr>
                <w:iCs/>
                <w:sz w:val="24"/>
                <w:szCs w:val="24"/>
              </w:rPr>
              <w:t>straipsnio 1</w:t>
            </w:r>
            <w:r w:rsidR="00E11BB2">
              <w:rPr>
                <w:rStyle w:val="FootnoteReference"/>
                <w:iCs/>
                <w:sz w:val="24"/>
                <w:szCs w:val="24"/>
              </w:rPr>
              <w:footnoteReference w:id="6"/>
            </w:r>
            <w:r w:rsidR="00D625AB">
              <w:rPr>
                <w:iCs/>
                <w:sz w:val="24"/>
                <w:szCs w:val="24"/>
              </w:rPr>
              <w:t xml:space="preserve"> i</w:t>
            </w:r>
            <w:r w:rsidR="008419B0">
              <w:rPr>
                <w:iCs/>
                <w:sz w:val="24"/>
                <w:szCs w:val="24"/>
              </w:rPr>
              <w:t>r 7</w:t>
            </w:r>
            <w:r w:rsidR="008419B0">
              <w:rPr>
                <w:rStyle w:val="FootnoteReference"/>
                <w:iCs/>
                <w:sz w:val="24"/>
                <w:szCs w:val="24"/>
              </w:rPr>
              <w:footnoteReference w:id="7"/>
            </w:r>
            <w:r w:rsidR="008419B0">
              <w:rPr>
                <w:iCs/>
                <w:sz w:val="24"/>
                <w:szCs w:val="24"/>
              </w:rPr>
              <w:t xml:space="preserve"> dalys, </w:t>
            </w:r>
            <w:r w:rsidR="008132E8" w:rsidRPr="001658F2">
              <w:rPr>
                <w:bCs/>
                <w:iCs/>
                <w:sz w:val="24"/>
                <w:szCs w:val="24"/>
              </w:rPr>
              <w:t>Tiekėjo kvali</w:t>
            </w:r>
            <w:r w:rsidR="00770460" w:rsidRPr="001658F2">
              <w:rPr>
                <w:bCs/>
                <w:iCs/>
                <w:sz w:val="24"/>
                <w:szCs w:val="24"/>
              </w:rPr>
              <w:t>fikacijos reikalavimų nustatymo metodikos</w:t>
            </w:r>
            <w:r w:rsidR="00A45A9B">
              <w:rPr>
                <w:bCs/>
                <w:iCs/>
                <w:sz w:val="24"/>
                <w:szCs w:val="24"/>
              </w:rPr>
              <w:t>, patvirtintos</w:t>
            </w:r>
            <w:r w:rsidR="00EE72C3">
              <w:rPr>
                <w:bCs/>
                <w:iCs/>
                <w:sz w:val="24"/>
                <w:szCs w:val="24"/>
              </w:rPr>
              <w:t xml:space="preserve"> </w:t>
            </w:r>
            <w:r w:rsidR="00A45A9B" w:rsidRPr="009A3495">
              <w:rPr>
                <w:bCs/>
                <w:iCs/>
                <w:sz w:val="24"/>
                <w:szCs w:val="24"/>
              </w:rPr>
              <w:t>T</w:t>
            </w:r>
            <w:r w:rsidR="00A45A9B" w:rsidRPr="001658F2">
              <w:rPr>
                <w:bCs/>
                <w:iCs/>
                <w:sz w:val="24"/>
                <w:szCs w:val="24"/>
              </w:rPr>
              <w:t>arnybos direktoriaus 2017 m. birželio 29 d. įsakymu Nr. 1S-105</w:t>
            </w:r>
            <w:r w:rsidR="00A45A9B" w:rsidRPr="001658F2">
              <w:rPr>
                <w:rStyle w:val="FootnoteReference"/>
                <w:bCs/>
                <w:iCs/>
                <w:sz w:val="24"/>
                <w:szCs w:val="24"/>
              </w:rPr>
              <w:footnoteReference w:id="8"/>
            </w:r>
            <w:r w:rsidR="00A45A9B" w:rsidRPr="001658F2">
              <w:rPr>
                <w:bCs/>
                <w:iCs/>
                <w:sz w:val="24"/>
                <w:szCs w:val="24"/>
              </w:rPr>
              <w:t xml:space="preserve"> </w:t>
            </w:r>
            <w:r w:rsidR="00EE72C3">
              <w:rPr>
                <w:bCs/>
                <w:iCs/>
                <w:sz w:val="24"/>
                <w:szCs w:val="24"/>
              </w:rPr>
              <w:t xml:space="preserve">(toliau </w:t>
            </w:r>
            <w:r w:rsidR="00C460BC">
              <w:rPr>
                <w:bCs/>
                <w:iCs/>
                <w:sz w:val="24"/>
                <w:szCs w:val="24"/>
              </w:rPr>
              <w:t>– Metodika)</w:t>
            </w:r>
            <w:r w:rsidR="00A45A9B">
              <w:rPr>
                <w:bCs/>
                <w:iCs/>
                <w:sz w:val="24"/>
                <w:szCs w:val="24"/>
              </w:rPr>
              <w:t>,</w:t>
            </w:r>
            <w:r w:rsidR="00770460" w:rsidRPr="001658F2">
              <w:rPr>
                <w:bCs/>
                <w:iCs/>
                <w:sz w:val="24"/>
                <w:szCs w:val="24"/>
              </w:rPr>
              <w:t xml:space="preserve"> </w:t>
            </w:r>
            <w:r w:rsidR="00BE2471">
              <w:rPr>
                <w:bCs/>
                <w:iCs/>
                <w:sz w:val="24"/>
                <w:szCs w:val="24"/>
              </w:rPr>
              <w:t>6</w:t>
            </w:r>
            <w:r w:rsidR="002C5E7A">
              <w:rPr>
                <w:rStyle w:val="FootnoteReference"/>
                <w:bCs/>
                <w:iCs/>
                <w:sz w:val="24"/>
                <w:szCs w:val="24"/>
              </w:rPr>
              <w:footnoteReference w:id="9"/>
            </w:r>
            <w:r w:rsidR="00FD532E">
              <w:rPr>
                <w:bCs/>
                <w:iCs/>
                <w:sz w:val="24"/>
                <w:szCs w:val="24"/>
              </w:rPr>
              <w:t xml:space="preserve"> </w:t>
            </w:r>
            <w:r w:rsidR="002C5E7A">
              <w:rPr>
                <w:bCs/>
                <w:iCs/>
                <w:sz w:val="24"/>
                <w:szCs w:val="24"/>
              </w:rPr>
              <w:t xml:space="preserve">ir </w:t>
            </w:r>
            <w:r w:rsidR="00770460" w:rsidRPr="001658F2">
              <w:rPr>
                <w:bCs/>
                <w:iCs/>
                <w:sz w:val="24"/>
                <w:szCs w:val="24"/>
              </w:rPr>
              <w:t>16</w:t>
            </w:r>
            <w:r w:rsidR="00227326" w:rsidRPr="001658F2">
              <w:rPr>
                <w:rStyle w:val="FootnoteReference"/>
                <w:bCs/>
                <w:iCs/>
                <w:sz w:val="24"/>
                <w:szCs w:val="24"/>
              </w:rPr>
              <w:footnoteReference w:id="10"/>
            </w:r>
            <w:r w:rsidR="002C5E7A">
              <w:rPr>
                <w:bCs/>
                <w:iCs/>
                <w:sz w:val="24"/>
                <w:szCs w:val="24"/>
              </w:rPr>
              <w:t xml:space="preserve"> punktai</w:t>
            </w:r>
            <w:r w:rsidR="00FD532E">
              <w:rPr>
                <w:bCs/>
                <w:iCs/>
                <w:sz w:val="24"/>
                <w:szCs w:val="24"/>
              </w:rPr>
              <w:t>.</w:t>
            </w:r>
          </w:p>
        </w:tc>
      </w:tr>
      <w:tr w:rsidR="00E20AE7" w:rsidRPr="007E32DA" w14:paraId="7E75EC65" w14:textId="77777777" w:rsidTr="00AB1AC5">
        <w:tc>
          <w:tcPr>
            <w:tcW w:w="9493" w:type="dxa"/>
            <w:gridSpan w:val="2"/>
            <w:tcBorders>
              <w:top w:val="single" w:sz="4" w:space="0" w:color="auto"/>
              <w:left w:val="single" w:sz="4" w:space="0" w:color="auto"/>
              <w:bottom w:val="single" w:sz="4" w:space="0" w:color="auto"/>
              <w:right w:val="single" w:sz="4" w:space="0" w:color="auto"/>
            </w:tcBorders>
          </w:tcPr>
          <w:p w14:paraId="09D12143" w14:textId="276D6BF5" w:rsidR="00403DEB" w:rsidRDefault="002C5F97" w:rsidP="005C0F3D">
            <w:pPr>
              <w:ind w:firstLine="851"/>
              <w:rPr>
                <w:sz w:val="24"/>
                <w:szCs w:val="24"/>
              </w:rPr>
            </w:pPr>
            <w:r w:rsidRPr="00F15F8D">
              <w:rPr>
                <w:sz w:val="24"/>
                <w:szCs w:val="24"/>
              </w:rPr>
              <w:t xml:space="preserve">Tarnyba </w:t>
            </w:r>
            <w:r w:rsidR="003C7948">
              <w:rPr>
                <w:sz w:val="24"/>
                <w:szCs w:val="24"/>
              </w:rPr>
              <w:t>vertino</w:t>
            </w:r>
            <w:r w:rsidR="003C7948">
              <w:rPr>
                <w:rFonts w:eastAsia="Arial Unicode MS"/>
                <w:sz w:val="24"/>
                <w:szCs w:val="24"/>
                <w:bdr w:val="none" w:sz="0" w:space="0" w:color="auto" w:frame="1"/>
              </w:rPr>
              <w:t xml:space="preserve"> CVP IS Perkančiosios organizacijos patalpin</w:t>
            </w:r>
            <w:r w:rsidR="00001B41">
              <w:rPr>
                <w:rFonts w:eastAsia="Arial Unicode MS"/>
                <w:sz w:val="24"/>
                <w:szCs w:val="24"/>
                <w:bdr w:val="none" w:sz="0" w:space="0" w:color="auto" w:frame="1"/>
              </w:rPr>
              <w:t>tus dokumentus be</w:t>
            </w:r>
            <w:r w:rsidR="00403DEB">
              <w:rPr>
                <w:rFonts w:eastAsia="Arial Unicode MS"/>
                <w:sz w:val="24"/>
                <w:szCs w:val="24"/>
                <w:bdr w:val="none" w:sz="0" w:space="0" w:color="auto" w:frame="1"/>
              </w:rPr>
              <w:t>i</w:t>
            </w:r>
            <w:r w:rsidR="003C7948">
              <w:rPr>
                <w:sz w:val="24"/>
                <w:szCs w:val="24"/>
              </w:rPr>
              <w:t xml:space="preserve"> </w:t>
            </w:r>
            <w:r w:rsidRPr="00F15F8D">
              <w:rPr>
                <w:sz w:val="24"/>
                <w:szCs w:val="24"/>
              </w:rPr>
              <w:t>vertinimo metu</w:t>
            </w:r>
            <w:r w:rsidR="00001B41">
              <w:rPr>
                <w:sz w:val="24"/>
                <w:szCs w:val="24"/>
              </w:rPr>
              <w:t xml:space="preserve"> papil</w:t>
            </w:r>
            <w:r w:rsidR="00A14BB9">
              <w:rPr>
                <w:sz w:val="24"/>
                <w:szCs w:val="24"/>
              </w:rPr>
              <w:t>domai</w:t>
            </w:r>
            <w:r w:rsidRPr="00F15F8D">
              <w:rPr>
                <w:sz w:val="24"/>
                <w:szCs w:val="24"/>
              </w:rPr>
              <w:t xml:space="preserve"> kreipėsi</w:t>
            </w:r>
            <w:r w:rsidRPr="00F15F8D">
              <w:rPr>
                <w:rStyle w:val="FootnoteReference"/>
                <w:sz w:val="24"/>
                <w:szCs w:val="24"/>
              </w:rPr>
              <w:footnoteReference w:id="11"/>
            </w:r>
            <w:r w:rsidR="00A14BB9" w:rsidRPr="00F15F8D">
              <w:rPr>
                <w:sz w:val="24"/>
                <w:szCs w:val="24"/>
              </w:rPr>
              <w:t xml:space="preserve"> į Perkančiąją organizaciją, prašydama</w:t>
            </w:r>
            <w:r w:rsidR="00E806C4">
              <w:rPr>
                <w:sz w:val="24"/>
                <w:szCs w:val="24"/>
              </w:rPr>
              <w:t xml:space="preserve"> </w:t>
            </w:r>
            <w:r w:rsidRPr="00F15F8D">
              <w:rPr>
                <w:sz w:val="24"/>
                <w:szCs w:val="24"/>
              </w:rPr>
              <w:t xml:space="preserve">pateikti su Pirkimu bei jo vykdymu susijusią informaciją. </w:t>
            </w:r>
            <w:r w:rsidRPr="00F15F8D">
              <w:rPr>
                <w:rFonts w:eastAsia="Arial Unicode MS"/>
                <w:sz w:val="24"/>
                <w:szCs w:val="24"/>
                <w:bdr w:val="none" w:sz="0" w:space="0" w:color="auto" w:frame="1"/>
              </w:rPr>
              <w:t>Iš Perkančiosios organizacijos</w:t>
            </w:r>
            <w:r w:rsidR="00591C2F">
              <w:rPr>
                <w:rFonts w:eastAsia="Arial Unicode MS"/>
                <w:sz w:val="24"/>
                <w:szCs w:val="24"/>
                <w:bdr w:val="none" w:sz="0" w:space="0" w:color="auto" w:frame="1"/>
              </w:rPr>
              <w:t xml:space="preserve"> </w:t>
            </w:r>
            <w:r w:rsidR="004657BC">
              <w:rPr>
                <w:rFonts w:eastAsia="Arial Unicode MS"/>
                <w:sz w:val="24"/>
                <w:szCs w:val="24"/>
                <w:bdr w:val="none" w:sz="0" w:space="0" w:color="auto" w:frame="1"/>
              </w:rPr>
              <w:t>CVP IS</w:t>
            </w:r>
            <w:r w:rsidR="00A846E3">
              <w:rPr>
                <w:rFonts w:eastAsia="Arial Unicode MS"/>
                <w:sz w:val="24"/>
                <w:szCs w:val="24"/>
                <w:bdr w:val="none" w:sz="0" w:space="0" w:color="auto" w:frame="1"/>
              </w:rPr>
              <w:t xml:space="preserve"> patalpintų </w:t>
            </w:r>
            <w:r w:rsidRPr="00F15F8D">
              <w:rPr>
                <w:rFonts w:eastAsia="Arial Unicode MS"/>
                <w:sz w:val="24"/>
                <w:szCs w:val="24"/>
                <w:bdr w:val="none" w:sz="0" w:space="0" w:color="auto" w:frame="1"/>
              </w:rPr>
              <w:t>dokumentų</w:t>
            </w:r>
            <w:r w:rsidRPr="00F15F8D">
              <w:rPr>
                <w:rStyle w:val="FootnoteReference"/>
                <w:rFonts w:eastAsia="Arial Unicode MS"/>
                <w:sz w:val="24"/>
                <w:szCs w:val="24"/>
                <w:bdr w:val="none" w:sz="0" w:space="0" w:color="auto" w:frame="1"/>
              </w:rPr>
              <w:footnoteReference w:id="12"/>
            </w:r>
            <w:r w:rsidRPr="00F15F8D">
              <w:rPr>
                <w:rFonts w:eastAsia="Arial Unicode MS"/>
                <w:sz w:val="24"/>
                <w:szCs w:val="24"/>
                <w:bdr w:val="none" w:sz="0" w:space="0" w:color="auto" w:frame="1"/>
              </w:rPr>
              <w:t xml:space="preserve"> nustatyta, kad, vadovaudamasi patvirtintais</w:t>
            </w:r>
            <w:r w:rsidRPr="00F15F8D">
              <w:rPr>
                <w:rStyle w:val="FootnoteReference"/>
                <w:rFonts w:eastAsia="Arial Unicode MS"/>
                <w:sz w:val="24"/>
                <w:szCs w:val="24"/>
                <w:bdr w:val="none" w:sz="0" w:space="0" w:color="auto" w:frame="1"/>
              </w:rPr>
              <w:footnoteReference w:id="13"/>
            </w:r>
            <w:r w:rsidRPr="00F15F8D">
              <w:rPr>
                <w:rFonts w:eastAsia="Arial Unicode MS"/>
                <w:sz w:val="24"/>
                <w:szCs w:val="24"/>
                <w:bdr w:val="none" w:sz="0" w:space="0" w:color="auto" w:frame="1"/>
              </w:rPr>
              <w:t xml:space="preserve"> Pirkimo dokumentais, Pirkimą vykdė Pirkimo komisija</w:t>
            </w:r>
            <w:r w:rsidRPr="00F15F8D">
              <w:rPr>
                <w:rStyle w:val="FootnoteReference"/>
                <w:rFonts w:eastAsia="Arial Unicode MS"/>
                <w:sz w:val="24"/>
                <w:szCs w:val="24"/>
                <w:bdr w:val="none" w:sz="0" w:space="0" w:color="auto" w:frame="1"/>
              </w:rPr>
              <w:footnoteReference w:id="14"/>
            </w:r>
            <w:r w:rsidRPr="00F15F8D">
              <w:rPr>
                <w:rFonts w:eastAsia="Arial Unicode MS"/>
                <w:sz w:val="24"/>
                <w:szCs w:val="24"/>
                <w:bdr w:val="none" w:sz="0" w:space="0" w:color="auto" w:frame="1"/>
              </w:rPr>
              <w:t xml:space="preserve">. Perkančioji organizacija gavo </w:t>
            </w:r>
            <w:r w:rsidR="005B6A9F">
              <w:rPr>
                <w:rFonts w:eastAsia="Arial Unicode MS"/>
                <w:sz w:val="24"/>
                <w:szCs w:val="24"/>
                <w:bdr w:val="none" w:sz="0" w:space="0" w:color="auto" w:frame="1"/>
              </w:rPr>
              <w:t>dviejų</w:t>
            </w:r>
            <w:r w:rsidRPr="00F15F8D">
              <w:rPr>
                <w:rFonts w:eastAsia="Arial Unicode MS"/>
                <w:sz w:val="24"/>
                <w:szCs w:val="24"/>
                <w:bdr w:val="none" w:sz="0" w:space="0" w:color="auto" w:frame="1"/>
              </w:rPr>
              <w:t xml:space="preserve"> tiekėjų pasiūlymus. </w:t>
            </w:r>
            <w:r w:rsidRPr="00F15F8D">
              <w:rPr>
                <w:sz w:val="24"/>
                <w:szCs w:val="24"/>
              </w:rPr>
              <w:t>Sprendimą</w:t>
            </w:r>
            <w:r w:rsidRPr="00F15F8D">
              <w:rPr>
                <w:rStyle w:val="FootnoteReference"/>
                <w:sz w:val="24"/>
                <w:szCs w:val="24"/>
              </w:rPr>
              <w:footnoteReference w:id="15"/>
            </w:r>
            <w:r w:rsidRPr="00F15F8D">
              <w:rPr>
                <w:sz w:val="24"/>
                <w:szCs w:val="24"/>
              </w:rPr>
              <w:t xml:space="preserve"> </w:t>
            </w:r>
            <w:r w:rsidRPr="00F15F8D">
              <w:rPr>
                <w:sz w:val="24"/>
                <w:szCs w:val="24"/>
              </w:rPr>
              <w:lastRenderedPageBreak/>
              <w:t>pripažinti, jog tiekėjo</w:t>
            </w:r>
            <w:r w:rsidRPr="00F15F8D">
              <w:rPr>
                <w:rFonts w:eastAsia="Arial Unicode MS"/>
                <w:sz w:val="24"/>
                <w:szCs w:val="24"/>
                <w:bdr w:val="none" w:sz="0" w:space="0" w:color="auto" w:frame="1"/>
              </w:rPr>
              <w:t xml:space="preserve"> UAB „</w:t>
            </w:r>
            <w:proofErr w:type="spellStart"/>
            <w:r w:rsidR="00F03AD7">
              <w:rPr>
                <w:rFonts w:eastAsia="Arial Unicode MS"/>
                <w:sz w:val="24"/>
                <w:szCs w:val="24"/>
                <w:bdr w:val="none" w:sz="0" w:space="0" w:color="auto" w:frame="1"/>
              </w:rPr>
              <w:t>Agmis</w:t>
            </w:r>
            <w:proofErr w:type="spellEnd"/>
            <w:r w:rsidRPr="00F15F8D">
              <w:rPr>
                <w:rFonts w:eastAsia="Arial Unicode MS"/>
                <w:sz w:val="24"/>
                <w:szCs w:val="24"/>
                <w:bdr w:val="none" w:sz="0" w:space="0" w:color="auto" w:frame="1"/>
              </w:rPr>
              <w:t>“ (toliau – Tiekėjas) pateiktas pasiūlymas</w:t>
            </w:r>
            <w:r w:rsidRPr="00F15F8D">
              <w:rPr>
                <w:sz w:val="24"/>
                <w:szCs w:val="24"/>
              </w:rPr>
              <w:t xml:space="preserve"> atitinka Pirkimo dokumentuose</w:t>
            </w:r>
            <w:r w:rsidR="00A75AA7">
              <w:rPr>
                <w:sz w:val="24"/>
                <w:szCs w:val="24"/>
              </w:rPr>
              <w:t xml:space="preserve"> nustatytus reikalavimus</w:t>
            </w:r>
            <w:r w:rsidR="00876C9E">
              <w:rPr>
                <w:sz w:val="24"/>
                <w:szCs w:val="24"/>
              </w:rPr>
              <w:t xml:space="preserve"> bei nustat</w:t>
            </w:r>
            <w:r w:rsidR="00704C85">
              <w:rPr>
                <w:sz w:val="24"/>
                <w:szCs w:val="24"/>
              </w:rPr>
              <w:t xml:space="preserve">yti </w:t>
            </w:r>
            <w:r w:rsidR="00876C9E">
              <w:rPr>
                <w:sz w:val="24"/>
                <w:szCs w:val="24"/>
              </w:rPr>
              <w:t>jį Pirkimo laimėtoju</w:t>
            </w:r>
            <w:r w:rsidR="005E4C51">
              <w:rPr>
                <w:rStyle w:val="FootnoteReference"/>
                <w:sz w:val="24"/>
                <w:szCs w:val="24"/>
              </w:rPr>
              <w:footnoteReference w:id="16"/>
            </w:r>
            <w:r w:rsidRPr="00F15F8D">
              <w:rPr>
                <w:sz w:val="24"/>
                <w:szCs w:val="24"/>
              </w:rPr>
              <w:t xml:space="preserve"> priėmė Pirkimo komisija.</w:t>
            </w:r>
          </w:p>
          <w:p w14:paraId="3E809C3E" w14:textId="4BAFBC17" w:rsidR="005A7A1E" w:rsidRPr="00CF23E0" w:rsidRDefault="000F3453" w:rsidP="005C0F3D">
            <w:pPr>
              <w:ind w:firstLine="851"/>
              <w:rPr>
                <w:b/>
                <w:bCs/>
                <w:sz w:val="24"/>
                <w:szCs w:val="24"/>
              </w:rPr>
            </w:pPr>
            <w:r w:rsidRPr="005A7A1E">
              <w:rPr>
                <w:b/>
                <w:bCs/>
                <w:sz w:val="24"/>
                <w:szCs w:val="24"/>
              </w:rPr>
              <w:t>Dėl Pirkimo dokumentų 4.</w:t>
            </w:r>
            <w:r w:rsidR="005A7A1E" w:rsidRPr="005A7A1E">
              <w:rPr>
                <w:b/>
                <w:bCs/>
                <w:sz w:val="24"/>
                <w:szCs w:val="24"/>
              </w:rPr>
              <w:t>1</w:t>
            </w:r>
            <w:r w:rsidRPr="005A7A1E">
              <w:rPr>
                <w:b/>
                <w:bCs/>
                <w:sz w:val="24"/>
                <w:szCs w:val="24"/>
              </w:rPr>
              <w:t>.1</w:t>
            </w:r>
            <w:r w:rsidR="005A7A1E" w:rsidRPr="005A7A1E">
              <w:rPr>
                <w:b/>
                <w:bCs/>
                <w:sz w:val="24"/>
                <w:szCs w:val="24"/>
              </w:rPr>
              <w:t xml:space="preserve"> papunktyje nustatyto kvalifikaci</w:t>
            </w:r>
            <w:r w:rsidR="00842471">
              <w:rPr>
                <w:b/>
                <w:bCs/>
                <w:sz w:val="24"/>
                <w:szCs w:val="24"/>
              </w:rPr>
              <w:t>jos</w:t>
            </w:r>
            <w:r w:rsidR="005A7A1E" w:rsidRPr="005A7A1E">
              <w:rPr>
                <w:b/>
                <w:bCs/>
                <w:sz w:val="24"/>
                <w:szCs w:val="24"/>
              </w:rPr>
              <w:t xml:space="preserve"> reikalavimo</w:t>
            </w:r>
          </w:p>
          <w:p w14:paraId="3D11CAB8" w14:textId="63A5D192" w:rsidR="00D94A4B" w:rsidRDefault="007F777E" w:rsidP="005C0F3D">
            <w:pPr>
              <w:ind w:firstLine="851"/>
              <w:rPr>
                <w:sz w:val="24"/>
                <w:szCs w:val="24"/>
              </w:rPr>
            </w:pPr>
            <w:r>
              <w:rPr>
                <w:sz w:val="24"/>
                <w:szCs w:val="24"/>
              </w:rPr>
              <w:t>Įvertinusi Pirkimo dokument</w:t>
            </w:r>
            <w:r w:rsidR="009C21BB">
              <w:rPr>
                <w:sz w:val="24"/>
                <w:szCs w:val="24"/>
              </w:rPr>
              <w:t>ų</w:t>
            </w:r>
            <w:r w:rsidR="00B373E7">
              <w:rPr>
                <w:sz w:val="24"/>
                <w:szCs w:val="24"/>
              </w:rPr>
              <w:t xml:space="preserve"> 4.</w:t>
            </w:r>
            <w:r w:rsidR="005A7A1E">
              <w:rPr>
                <w:sz w:val="24"/>
                <w:szCs w:val="24"/>
              </w:rPr>
              <w:t>1</w:t>
            </w:r>
            <w:r w:rsidR="00B373E7">
              <w:rPr>
                <w:sz w:val="24"/>
                <w:szCs w:val="24"/>
              </w:rPr>
              <w:t>.1</w:t>
            </w:r>
            <w:r w:rsidR="006A10AA">
              <w:rPr>
                <w:sz w:val="24"/>
                <w:szCs w:val="24"/>
              </w:rPr>
              <w:t xml:space="preserve"> papunktyje</w:t>
            </w:r>
            <w:r w:rsidR="006A10AA">
              <w:rPr>
                <w:rStyle w:val="FootnoteReference"/>
                <w:sz w:val="24"/>
                <w:szCs w:val="24"/>
              </w:rPr>
              <w:footnoteReference w:id="17"/>
            </w:r>
            <w:r>
              <w:rPr>
                <w:sz w:val="24"/>
                <w:szCs w:val="24"/>
              </w:rPr>
              <w:t xml:space="preserve"> </w:t>
            </w:r>
            <w:r w:rsidR="009C21BB">
              <w:rPr>
                <w:sz w:val="24"/>
                <w:szCs w:val="24"/>
              </w:rPr>
              <w:t>kelia</w:t>
            </w:r>
            <w:r w:rsidR="00B373E7">
              <w:rPr>
                <w:sz w:val="24"/>
                <w:szCs w:val="24"/>
              </w:rPr>
              <w:t>mą kvalifikaci</w:t>
            </w:r>
            <w:r w:rsidR="00842471">
              <w:rPr>
                <w:sz w:val="24"/>
                <w:szCs w:val="24"/>
              </w:rPr>
              <w:t>jos</w:t>
            </w:r>
            <w:r w:rsidR="00B373E7">
              <w:rPr>
                <w:sz w:val="24"/>
                <w:szCs w:val="24"/>
              </w:rPr>
              <w:t xml:space="preserve"> reikalavimą</w:t>
            </w:r>
            <w:r w:rsidR="00842471">
              <w:rPr>
                <w:sz w:val="24"/>
                <w:szCs w:val="24"/>
              </w:rPr>
              <w:t>,</w:t>
            </w:r>
            <w:r w:rsidR="00B373E7">
              <w:rPr>
                <w:sz w:val="24"/>
                <w:szCs w:val="24"/>
              </w:rPr>
              <w:t xml:space="preserve"> </w:t>
            </w:r>
            <w:r w:rsidR="00A81413">
              <w:rPr>
                <w:sz w:val="24"/>
                <w:szCs w:val="24"/>
              </w:rPr>
              <w:t xml:space="preserve">Tarnyba nustatė, kad </w:t>
            </w:r>
            <w:r w:rsidR="00DA1D79">
              <w:rPr>
                <w:sz w:val="24"/>
                <w:szCs w:val="24"/>
              </w:rPr>
              <w:t>kvalifikacinis</w:t>
            </w:r>
            <w:r w:rsidR="002168D9">
              <w:rPr>
                <w:sz w:val="24"/>
                <w:szCs w:val="24"/>
              </w:rPr>
              <w:t xml:space="preserve"> reikalavimas</w:t>
            </w:r>
            <w:r w:rsidR="00EE72C3">
              <w:rPr>
                <w:sz w:val="24"/>
                <w:szCs w:val="24"/>
              </w:rPr>
              <w:t xml:space="preserve"> nėra proporcingas</w:t>
            </w:r>
            <w:r w:rsidR="00503CCB">
              <w:rPr>
                <w:sz w:val="24"/>
                <w:szCs w:val="24"/>
              </w:rPr>
              <w:t xml:space="preserve"> Pirkimo objektui</w:t>
            </w:r>
            <w:r w:rsidR="00EE72C3">
              <w:rPr>
                <w:sz w:val="24"/>
                <w:szCs w:val="24"/>
              </w:rPr>
              <w:t xml:space="preserve"> ir </w:t>
            </w:r>
            <w:r w:rsidR="00DA523D">
              <w:rPr>
                <w:sz w:val="24"/>
                <w:szCs w:val="24"/>
              </w:rPr>
              <w:t xml:space="preserve">dirbtinai </w:t>
            </w:r>
            <w:r w:rsidR="002168D9">
              <w:rPr>
                <w:sz w:val="24"/>
                <w:szCs w:val="24"/>
              </w:rPr>
              <w:t xml:space="preserve">riboja </w:t>
            </w:r>
            <w:r w:rsidR="00DA523D">
              <w:rPr>
                <w:sz w:val="24"/>
                <w:szCs w:val="24"/>
              </w:rPr>
              <w:t>konkurenc</w:t>
            </w:r>
            <w:r w:rsidR="00EE72C3">
              <w:rPr>
                <w:sz w:val="24"/>
                <w:szCs w:val="24"/>
              </w:rPr>
              <w:t>i</w:t>
            </w:r>
            <w:r w:rsidR="00DA523D">
              <w:rPr>
                <w:sz w:val="24"/>
                <w:szCs w:val="24"/>
              </w:rPr>
              <w:t>ją</w:t>
            </w:r>
            <w:r w:rsidR="00EE72C3">
              <w:rPr>
                <w:sz w:val="24"/>
                <w:szCs w:val="24"/>
              </w:rPr>
              <w:t xml:space="preserve">. </w:t>
            </w:r>
            <w:r w:rsidR="007623B9">
              <w:rPr>
                <w:sz w:val="24"/>
                <w:szCs w:val="24"/>
              </w:rPr>
              <w:t>Kadangi</w:t>
            </w:r>
            <w:r w:rsidR="00C16530">
              <w:rPr>
                <w:sz w:val="24"/>
                <w:szCs w:val="24"/>
              </w:rPr>
              <w:t xml:space="preserve"> </w:t>
            </w:r>
            <w:r w:rsidR="00BF2B34">
              <w:rPr>
                <w:sz w:val="24"/>
                <w:szCs w:val="24"/>
              </w:rPr>
              <w:t>nustaty</w:t>
            </w:r>
            <w:r w:rsidR="00115EA1">
              <w:rPr>
                <w:sz w:val="24"/>
                <w:szCs w:val="24"/>
              </w:rPr>
              <w:t>tus</w:t>
            </w:r>
            <w:r w:rsidR="00704861">
              <w:rPr>
                <w:sz w:val="24"/>
                <w:szCs w:val="24"/>
              </w:rPr>
              <w:t xml:space="preserve"> kvalifikaci</w:t>
            </w:r>
            <w:r w:rsidR="00E26F90">
              <w:rPr>
                <w:sz w:val="24"/>
                <w:szCs w:val="24"/>
              </w:rPr>
              <w:t>jo</w:t>
            </w:r>
            <w:r w:rsidR="00704861">
              <w:rPr>
                <w:sz w:val="24"/>
                <w:szCs w:val="24"/>
              </w:rPr>
              <w:t>s reikalavimus</w:t>
            </w:r>
            <w:r w:rsidR="00115EA1">
              <w:rPr>
                <w:sz w:val="24"/>
                <w:szCs w:val="24"/>
              </w:rPr>
              <w:t xml:space="preserve"> Perkančioji organizacija </w:t>
            </w:r>
            <w:r w:rsidR="006A6D5F">
              <w:rPr>
                <w:sz w:val="24"/>
                <w:szCs w:val="24"/>
              </w:rPr>
              <w:t>turi g</w:t>
            </w:r>
            <w:r w:rsidR="002C0E84">
              <w:rPr>
                <w:sz w:val="24"/>
                <w:szCs w:val="24"/>
              </w:rPr>
              <w:t xml:space="preserve">ebėti </w:t>
            </w:r>
            <w:r w:rsidR="006A6D5F">
              <w:rPr>
                <w:sz w:val="24"/>
                <w:szCs w:val="24"/>
              </w:rPr>
              <w:t xml:space="preserve">motyvuotai </w:t>
            </w:r>
            <w:r w:rsidR="00003C39">
              <w:rPr>
                <w:sz w:val="24"/>
                <w:szCs w:val="24"/>
              </w:rPr>
              <w:t>pagrįst</w:t>
            </w:r>
            <w:r w:rsidR="008D13EC">
              <w:rPr>
                <w:sz w:val="24"/>
                <w:szCs w:val="24"/>
              </w:rPr>
              <w:t>i,</w:t>
            </w:r>
            <w:r w:rsidR="00003C39">
              <w:rPr>
                <w:sz w:val="24"/>
                <w:szCs w:val="24"/>
              </w:rPr>
              <w:t xml:space="preserve"> </w:t>
            </w:r>
            <w:r w:rsidR="0038340F">
              <w:rPr>
                <w:sz w:val="24"/>
                <w:szCs w:val="24"/>
              </w:rPr>
              <w:t>Ta</w:t>
            </w:r>
            <w:r w:rsidR="00DF5973">
              <w:rPr>
                <w:sz w:val="24"/>
                <w:szCs w:val="24"/>
              </w:rPr>
              <w:t>rnyba kreipėsi</w:t>
            </w:r>
            <w:r w:rsidR="00DF5973">
              <w:rPr>
                <w:rStyle w:val="FootnoteReference"/>
                <w:sz w:val="24"/>
                <w:szCs w:val="24"/>
              </w:rPr>
              <w:footnoteReference w:id="18"/>
            </w:r>
            <w:r w:rsidR="00DF5973">
              <w:rPr>
                <w:sz w:val="24"/>
                <w:szCs w:val="24"/>
              </w:rPr>
              <w:t xml:space="preserve"> į Perkančiąją organizaciją</w:t>
            </w:r>
            <w:r w:rsidR="007A4226">
              <w:rPr>
                <w:sz w:val="24"/>
                <w:szCs w:val="24"/>
              </w:rPr>
              <w:t xml:space="preserve">, prašydama </w:t>
            </w:r>
            <w:r w:rsidR="00566AEE">
              <w:rPr>
                <w:sz w:val="24"/>
                <w:szCs w:val="24"/>
              </w:rPr>
              <w:t xml:space="preserve">paaiškinti ir objektyviais duomenimis pagrįsti, </w:t>
            </w:r>
            <w:r w:rsidR="008D42ED">
              <w:rPr>
                <w:sz w:val="24"/>
                <w:szCs w:val="24"/>
              </w:rPr>
              <w:t xml:space="preserve">kodėl </w:t>
            </w:r>
            <w:r w:rsidR="008D42ED" w:rsidRPr="008D42ED">
              <w:rPr>
                <w:sz w:val="24"/>
                <w:szCs w:val="24"/>
              </w:rPr>
              <w:t>tiekėjo patirtis turėjo būti grindžiama būtent</w:t>
            </w:r>
            <w:r w:rsidR="00756B2D">
              <w:rPr>
                <w:sz w:val="24"/>
                <w:szCs w:val="24"/>
              </w:rPr>
              <w:t xml:space="preserve"> </w:t>
            </w:r>
            <w:r w:rsidR="00A83ABE">
              <w:rPr>
                <w:sz w:val="24"/>
                <w:szCs w:val="24"/>
              </w:rPr>
              <w:t>ryšių su kl</w:t>
            </w:r>
            <w:r w:rsidR="0023429C">
              <w:rPr>
                <w:sz w:val="24"/>
                <w:szCs w:val="24"/>
              </w:rPr>
              <w:t>i</w:t>
            </w:r>
            <w:r w:rsidR="00A83ABE">
              <w:rPr>
                <w:sz w:val="24"/>
                <w:szCs w:val="24"/>
              </w:rPr>
              <w:t xml:space="preserve">entais </w:t>
            </w:r>
            <w:r w:rsidR="0023429C">
              <w:rPr>
                <w:sz w:val="24"/>
                <w:szCs w:val="24"/>
              </w:rPr>
              <w:t>valdymo (toliau –</w:t>
            </w:r>
            <w:r w:rsidR="00762A91">
              <w:rPr>
                <w:sz w:val="24"/>
                <w:szCs w:val="24"/>
              </w:rPr>
              <w:t xml:space="preserve"> ir </w:t>
            </w:r>
            <w:r w:rsidR="008D42ED" w:rsidRPr="008D42ED">
              <w:rPr>
                <w:sz w:val="24"/>
                <w:szCs w:val="24"/>
              </w:rPr>
              <w:t xml:space="preserve">CRM </w:t>
            </w:r>
            <w:r w:rsidR="0023429C">
              <w:rPr>
                <w:sz w:val="24"/>
                <w:szCs w:val="24"/>
              </w:rPr>
              <w:t xml:space="preserve">) </w:t>
            </w:r>
            <w:r w:rsidR="008D42ED" w:rsidRPr="008D42ED">
              <w:rPr>
                <w:sz w:val="24"/>
                <w:szCs w:val="24"/>
              </w:rPr>
              <w:t>sistemos sutartimi bei ne mažiau kaip 75 licencijomis, t. y., kodėl reikalaujamų licencijų skaičius negalėjo būti mažesnis (pvz. 50)</w:t>
            </w:r>
            <w:r w:rsidR="001404E2">
              <w:rPr>
                <w:sz w:val="24"/>
                <w:szCs w:val="24"/>
              </w:rPr>
              <w:t>. Perkančioji organizacija paaiškino</w:t>
            </w:r>
            <w:r w:rsidR="001404E2">
              <w:rPr>
                <w:rStyle w:val="FootnoteReference"/>
                <w:sz w:val="24"/>
                <w:szCs w:val="24"/>
              </w:rPr>
              <w:footnoteReference w:id="19"/>
            </w:r>
            <w:r w:rsidR="001404E2">
              <w:rPr>
                <w:sz w:val="24"/>
                <w:szCs w:val="24"/>
              </w:rPr>
              <w:t>, kad</w:t>
            </w:r>
            <w:r w:rsidR="00E26F90">
              <w:rPr>
                <w:sz w:val="24"/>
                <w:szCs w:val="24"/>
              </w:rPr>
              <w:t>:</w:t>
            </w:r>
            <w:r w:rsidR="00D94A4B">
              <w:rPr>
                <w:sz w:val="24"/>
                <w:szCs w:val="24"/>
              </w:rPr>
              <w:t xml:space="preserve"> „</w:t>
            </w:r>
            <w:r w:rsidR="00170249">
              <w:rPr>
                <w:sz w:val="24"/>
                <w:szCs w:val="24"/>
              </w:rPr>
              <w:t xml:space="preserve">&lt;...&gt; </w:t>
            </w:r>
            <w:r w:rsidR="00D94A4B" w:rsidRPr="00D94A4B">
              <w:rPr>
                <w:rFonts w:eastAsia="Aptos"/>
                <w:sz w:val="24"/>
                <w:szCs w:val="24"/>
              </w:rPr>
              <w:t>CRM sistemos diegimas iš esmės skiriasi nuo bendro pobūdžio programinės įrangos projektų: jis apima klientų duomenų struktūros ir istorijos perkėlimą, pardavimų ir klientų aptarnavimo procesų konfigūravimą, integracijas su kitomis Perkančiosios organizacijos naudojamomis sistemomis, didelio kiekio asmens duomenų tvarkymą pagal BDAR reikalavimus bei naudotojų rolių ir prieigos teisių valdymą.</w:t>
            </w:r>
            <w:r w:rsidR="00D94A4B" w:rsidRPr="00D94A4B">
              <w:rPr>
                <w:sz w:val="24"/>
                <w:szCs w:val="24"/>
              </w:rPr>
              <w:t xml:space="preserve"> </w:t>
            </w:r>
            <w:r w:rsidR="007451C7">
              <w:rPr>
                <w:sz w:val="24"/>
                <w:szCs w:val="24"/>
              </w:rPr>
              <w:t xml:space="preserve">&lt;...&gt; </w:t>
            </w:r>
            <w:r w:rsidR="00D94A4B" w:rsidRPr="00D94A4B">
              <w:rPr>
                <w:sz w:val="24"/>
                <w:szCs w:val="24"/>
              </w:rPr>
              <w:t>Perkamas objektas yra kompleksiškas ir specifinis, kitokia kvalifikacijos reikalavimo formuluotė leistų tiekėjams patirtį grįsti nesusijusių sistemų patirtimi, kurios neatitiktų CRM sistemos specifikos</w:t>
            </w:r>
            <w:r w:rsidR="00D94A4B" w:rsidRPr="007342F0">
              <w:rPr>
                <w:sz w:val="24"/>
                <w:szCs w:val="24"/>
              </w:rPr>
              <w:t>. Pvz., numatant galimybę kvalifikacijos turėjimą grįsti tiesiog „sistemos diegimo ir (ar) konfigūravimo ir (ar) vystymo paslaugų sutartimi</w:t>
            </w:r>
            <w:r w:rsidR="00E26F90">
              <w:rPr>
                <w:sz w:val="24"/>
                <w:szCs w:val="24"/>
              </w:rPr>
              <w:t>“</w:t>
            </w:r>
            <w:r w:rsidR="00D94A4B" w:rsidRPr="007342F0">
              <w:rPr>
                <w:sz w:val="24"/>
                <w:szCs w:val="24"/>
              </w:rPr>
              <w:t>, tiekėjas galėtų būti įvykdęs informacinės sistemos, skirtos dokumentų valdymui, apskaitai, vidinių procesų administravimui ar kitoms funkcijoms, diegimo ir vystymo sutartį. Nors tokia patirtis patvirtintų bendrą tiekėjo gebėjimą vykdyti informacinių sistemų projektus, ji savaime nepatvirtintų praktinės patirties įgyvendinant CRM sistemai būdingus klientų duomenų, klientų sąveikų, pardavimo procesų, naudotojų rolių ir prieigos teisių bei kitų klientų valdymo funkcionalumų sprendimus.</w:t>
            </w:r>
            <w:r w:rsidR="004E0E93" w:rsidRPr="007342F0">
              <w:rPr>
                <w:sz w:val="24"/>
                <w:szCs w:val="24"/>
              </w:rPr>
              <w:t xml:space="preserve"> </w:t>
            </w:r>
            <w:r w:rsidR="004E0E93">
              <w:rPr>
                <w:sz w:val="24"/>
                <w:szCs w:val="24"/>
              </w:rPr>
              <w:t>&lt;...&gt;</w:t>
            </w:r>
            <w:r w:rsidR="00D94A4B" w:rsidRPr="00D94A4B">
              <w:rPr>
                <w:sz w:val="24"/>
                <w:szCs w:val="24"/>
              </w:rPr>
              <w:t xml:space="preserve"> Perkančioji organizacija, siekdama neriboti konkurencijos, plačiai vertino tiekėjo turimą patirtį, nustatant galimybę savo kompetenciją grįsti kelių rūšių paslaugomis ar jų visuma: diegimo ir (ar) konfigūravimo ir (ar) vystymo paslaugos. Taip pat šiame kvalifikaciniame reikalavime nebuvo nurodyta jokia konkreti CRM sistema.</w:t>
            </w:r>
            <w:r w:rsidR="004653C3">
              <w:rPr>
                <w:sz w:val="24"/>
                <w:szCs w:val="24"/>
              </w:rPr>
              <w:t xml:space="preserve"> &lt;</w:t>
            </w:r>
            <w:r w:rsidR="004B08AD">
              <w:rPr>
                <w:sz w:val="24"/>
                <w:szCs w:val="24"/>
              </w:rPr>
              <w:t xml:space="preserve">...&gt; </w:t>
            </w:r>
            <w:r w:rsidR="00D94A4B" w:rsidRPr="00D94A4B">
              <w:rPr>
                <w:sz w:val="24"/>
                <w:szCs w:val="24"/>
              </w:rPr>
              <w:t>Metodikoje nėra užtvirtinta, kad reikalaujama patirties reikšmė privalomai būtų mažesnė arba lygi 0,7 dydžiui, Metodikoje iš esmės yra palikta galimybė, jeigu reikalinga, šį skaičių koreguoti ir į didesnę pusę.</w:t>
            </w:r>
            <w:r w:rsidR="00971BD9">
              <w:rPr>
                <w:sz w:val="24"/>
                <w:szCs w:val="24"/>
              </w:rPr>
              <w:t xml:space="preserve"> </w:t>
            </w:r>
            <w:r w:rsidR="00D94A4B" w:rsidRPr="00D94A4B">
              <w:rPr>
                <w:sz w:val="24"/>
                <w:szCs w:val="24"/>
              </w:rPr>
              <w:t>Vertinamu kvalifikacijos reikalavimu siekta įsitikinti, kad tiekėjas turi patirties su CRM sistema, kuri buvo realiai naudojama reikšmingo dydžio naudotojų grupės, o ne 5 ar 10 vartotojų</w:t>
            </w:r>
            <w:r w:rsidR="00623493">
              <w:rPr>
                <w:sz w:val="24"/>
                <w:szCs w:val="24"/>
              </w:rPr>
              <w:t xml:space="preserve"> &lt;...&gt; </w:t>
            </w:r>
            <w:r w:rsidR="00D94A4B" w:rsidRPr="00D94A4B">
              <w:rPr>
                <w:sz w:val="24"/>
                <w:szCs w:val="24"/>
              </w:rPr>
              <w:t xml:space="preserve">Pirkimo vykdymo metu aiškus Perkančiosios organizacijos 2026-08-01 datai užsakomų licencijų skaičius buvo tarp 75 ir 80 licencijų. </w:t>
            </w:r>
            <w:r w:rsidR="00065426">
              <w:rPr>
                <w:sz w:val="24"/>
                <w:szCs w:val="24"/>
              </w:rPr>
              <w:t xml:space="preserve">&lt;...&gt; </w:t>
            </w:r>
            <w:r w:rsidR="00D94A4B" w:rsidRPr="00D94A4B">
              <w:rPr>
                <w:sz w:val="24"/>
                <w:szCs w:val="24"/>
              </w:rPr>
              <w:t xml:space="preserve">Pirkimo dokumentuose Perkančioji organizacija įtraukė realistinį licencijų kiekį, kurį numatė užsakyti iš </w:t>
            </w:r>
            <w:r w:rsidR="00D94A4B" w:rsidRPr="00D94A4B">
              <w:rPr>
                <w:sz w:val="24"/>
                <w:szCs w:val="24"/>
              </w:rPr>
              <w:lastRenderedPageBreak/>
              <w:t>karto 2026-08-01 datai, tačiau iš esmės pirkimas yra orientuotas į pilną Perkančiosios organizacijos poreikio išpildymą, kuris tikimasi bus 120. Atsižvelgiant į tai, kad realūs licencijų kiekiai yra planuojami ir nėra patvirtinti, Perkančioji organizacija sąsają dėl panašios patirties padarė su nurodytu preliminariu vartotojų skaičiumi, kuris iš esmės leistų įsitikinti tiekėjo patirtimi dirbant su reikšmingo dydžio naudotojų grupe, atitiktų perkamą objektą.</w:t>
            </w:r>
            <w:r w:rsidR="00242A94">
              <w:rPr>
                <w:sz w:val="24"/>
                <w:szCs w:val="24"/>
              </w:rPr>
              <w:t xml:space="preserve"> &lt;...&gt; </w:t>
            </w:r>
            <w:r w:rsidR="00D94A4B" w:rsidRPr="00D94A4B">
              <w:rPr>
                <w:sz w:val="24"/>
                <w:szCs w:val="24"/>
              </w:rPr>
              <w:t>Tiekėjai, vadovaudamiesi tiek VPĮ nuostatomis, tiek Pirkimo dokumentų nuostatomis, kaip kompetentingi rinkos dalyviai ir turintys suinteresuotumą bei galimybes suteikti perkamas licencijas bei kitas nurodytas paslaugas turi teisę kvestionuoti Perkančiosios organizacijos sprendimus – tiek Techninės specifikacijos reikalavimus, tiek kvalifikacijos reikalavimus, jeigu nustato, kad reikalavimai yra ribojantys ar jais yra pažeidžiamas VPĮ ar jų teisės. Šiuo atveju, tiekėjai šia teise nepasinaudojo, todėl spręstina, kad kvalifikacijos reikalavimo formuluotė nebuvo pažeidžianti tiekėjų galimybes sudalyvauti viešajame pirkime.</w:t>
            </w:r>
            <w:r w:rsidR="00EE754F">
              <w:rPr>
                <w:sz w:val="24"/>
                <w:szCs w:val="24"/>
              </w:rPr>
              <w:t>“</w:t>
            </w:r>
          </w:p>
          <w:p w14:paraId="3BC77D1C" w14:textId="4CA25A33" w:rsidR="00F13AD4" w:rsidRDefault="00F13AD4" w:rsidP="005C0F3D">
            <w:pPr>
              <w:ind w:firstLine="851"/>
              <w:rPr>
                <w:spacing w:val="2"/>
                <w:sz w:val="24"/>
                <w:szCs w:val="24"/>
                <w:shd w:val="clear" w:color="auto" w:fill="FFFFFF"/>
              </w:rPr>
            </w:pPr>
            <w:r>
              <w:rPr>
                <w:sz w:val="24"/>
                <w:szCs w:val="24"/>
              </w:rPr>
              <w:t xml:space="preserve">Tarnybos vertinimu, Perkančiosios </w:t>
            </w:r>
            <w:r w:rsidR="009B1FE9">
              <w:rPr>
                <w:sz w:val="24"/>
                <w:szCs w:val="24"/>
              </w:rPr>
              <w:t>organizacijos</w:t>
            </w:r>
            <w:r w:rsidR="004B5247">
              <w:rPr>
                <w:sz w:val="24"/>
                <w:szCs w:val="24"/>
              </w:rPr>
              <w:t xml:space="preserve"> pirmiau</w:t>
            </w:r>
            <w:r w:rsidR="009B1FE9">
              <w:rPr>
                <w:sz w:val="24"/>
                <w:szCs w:val="24"/>
              </w:rPr>
              <w:t xml:space="preserve"> išdėstyti argumentai</w:t>
            </w:r>
            <w:r w:rsidR="00734250">
              <w:rPr>
                <w:sz w:val="24"/>
                <w:szCs w:val="24"/>
              </w:rPr>
              <w:t xml:space="preserve"> nepagrindė</w:t>
            </w:r>
            <w:r w:rsidR="00355FBE">
              <w:rPr>
                <w:sz w:val="24"/>
                <w:szCs w:val="24"/>
              </w:rPr>
              <w:t xml:space="preserve">, kad nustatytas </w:t>
            </w:r>
            <w:r w:rsidR="00ED1654">
              <w:rPr>
                <w:sz w:val="24"/>
                <w:szCs w:val="24"/>
              </w:rPr>
              <w:t>kvalifikaci</w:t>
            </w:r>
            <w:r w:rsidR="003C7A5B">
              <w:rPr>
                <w:sz w:val="24"/>
                <w:szCs w:val="24"/>
              </w:rPr>
              <w:t>jo</w:t>
            </w:r>
            <w:r w:rsidR="00ED1654">
              <w:rPr>
                <w:sz w:val="24"/>
                <w:szCs w:val="24"/>
              </w:rPr>
              <w:t>s</w:t>
            </w:r>
            <w:r w:rsidR="00355FBE">
              <w:rPr>
                <w:sz w:val="24"/>
                <w:szCs w:val="24"/>
              </w:rPr>
              <w:t xml:space="preserve"> </w:t>
            </w:r>
            <w:r w:rsidR="00ED1654">
              <w:rPr>
                <w:sz w:val="24"/>
                <w:szCs w:val="24"/>
              </w:rPr>
              <w:t>reikalavimas buvo</w:t>
            </w:r>
            <w:r w:rsidR="007342F0">
              <w:rPr>
                <w:sz w:val="24"/>
                <w:szCs w:val="24"/>
              </w:rPr>
              <w:t xml:space="preserve"> proporcingas Pirkimo objektui</w:t>
            </w:r>
            <w:r w:rsidR="00267A62">
              <w:rPr>
                <w:sz w:val="24"/>
                <w:szCs w:val="24"/>
              </w:rPr>
              <w:t>,</w:t>
            </w:r>
            <w:r w:rsidR="00ED1654">
              <w:rPr>
                <w:sz w:val="24"/>
                <w:szCs w:val="24"/>
              </w:rPr>
              <w:t xml:space="preserve"> būtinas tiekėjo pajėgumui </w:t>
            </w:r>
            <w:r w:rsidR="006B2936">
              <w:rPr>
                <w:sz w:val="24"/>
                <w:szCs w:val="24"/>
              </w:rPr>
              <w:t>patikrinti be</w:t>
            </w:r>
            <w:r w:rsidR="0012486F">
              <w:rPr>
                <w:sz w:val="24"/>
                <w:szCs w:val="24"/>
              </w:rPr>
              <w:t>i</w:t>
            </w:r>
            <w:r w:rsidR="006B2936">
              <w:rPr>
                <w:sz w:val="24"/>
                <w:szCs w:val="24"/>
              </w:rPr>
              <w:t xml:space="preserve"> dirbtinai</w:t>
            </w:r>
            <w:r w:rsidR="0012486F">
              <w:rPr>
                <w:sz w:val="24"/>
                <w:szCs w:val="24"/>
              </w:rPr>
              <w:t xml:space="preserve"> neribojo tiekėjų galimybės dalyvauti Pirkime.</w:t>
            </w:r>
            <w:r w:rsidR="002F4293">
              <w:rPr>
                <w:sz w:val="24"/>
                <w:szCs w:val="24"/>
              </w:rPr>
              <w:t xml:space="preserve"> Nurodydama </w:t>
            </w:r>
            <w:r w:rsidR="00060441">
              <w:rPr>
                <w:sz w:val="24"/>
                <w:szCs w:val="24"/>
              </w:rPr>
              <w:t>CRM sistemos požymius</w:t>
            </w:r>
            <w:r w:rsidR="003C7A5B">
              <w:rPr>
                <w:sz w:val="24"/>
                <w:szCs w:val="24"/>
              </w:rPr>
              <w:t>,</w:t>
            </w:r>
            <w:r w:rsidR="00060441">
              <w:rPr>
                <w:sz w:val="24"/>
                <w:szCs w:val="24"/>
              </w:rPr>
              <w:t xml:space="preserve"> Perkančioji organizacija neįrodė,</w:t>
            </w:r>
            <w:r w:rsidR="00F34847">
              <w:rPr>
                <w:sz w:val="24"/>
                <w:szCs w:val="24"/>
              </w:rPr>
              <w:t xml:space="preserve"> kad a</w:t>
            </w:r>
            <w:r w:rsidR="00BE1BC6">
              <w:rPr>
                <w:sz w:val="24"/>
                <w:szCs w:val="24"/>
              </w:rPr>
              <w:t>nalogiškos rolės ir prieigos teisės nebūdingos kitoms informacinėms sistemoms</w:t>
            </w:r>
            <w:r w:rsidR="00FF7E1C">
              <w:rPr>
                <w:sz w:val="24"/>
                <w:szCs w:val="24"/>
              </w:rPr>
              <w:t xml:space="preserve">, kuo duomenų migracija </w:t>
            </w:r>
            <w:r w:rsidR="00181BBF">
              <w:rPr>
                <w:sz w:val="24"/>
                <w:szCs w:val="24"/>
              </w:rPr>
              <w:t>C</w:t>
            </w:r>
            <w:r w:rsidR="00D31A2F">
              <w:rPr>
                <w:sz w:val="24"/>
                <w:szCs w:val="24"/>
              </w:rPr>
              <w:t>RM</w:t>
            </w:r>
            <w:r w:rsidR="00181BBF">
              <w:rPr>
                <w:sz w:val="24"/>
                <w:szCs w:val="24"/>
              </w:rPr>
              <w:t xml:space="preserve"> sistemoje iš esmės skiriasi nuo migracijos kitose sistemose, </w:t>
            </w:r>
            <w:r w:rsidR="00415999">
              <w:rPr>
                <w:sz w:val="24"/>
                <w:szCs w:val="24"/>
              </w:rPr>
              <w:t xml:space="preserve">integracijų ir BDAR </w:t>
            </w:r>
            <w:r w:rsidR="00D0335D">
              <w:rPr>
                <w:sz w:val="24"/>
                <w:szCs w:val="24"/>
              </w:rPr>
              <w:t>reikalavimų išskirtinumo C</w:t>
            </w:r>
            <w:r w:rsidR="00D31A2F">
              <w:rPr>
                <w:sz w:val="24"/>
                <w:szCs w:val="24"/>
              </w:rPr>
              <w:t>RM</w:t>
            </w:r>
            <w:r w:rsidR="00D0335D">
              <w:rPr>
                <w:sz w:val="24"/>
                <w:szCs w:val="24"/>
              </w:rPr>
              <w:t xml:space="preserve"> sistemoms</w:t>
            </w:r>
            <w:r w:rsidR="002247D0">
              <w:rPr>
                <w:sz w:val="24"/>
                <w:szCs w:val="24"/>
              </w:rPr>
              <w:t>, t. y.,</w:t>
            </w:r>
            <w:r w:rsidR="00060441">
              <w:rPr>
                <w:sz w:val="24"/>
                <w:szCs w:val="24"/>
              </w:rPr>
              <w:t xml:space="preserve"> </w:t>
            </w:r>
            <w:r w:rsidR="00C02315">
              <w:rPr>
                <w:sz w:val="24"/>
                <w:szCs w:val="24"/>
              </w:rPr>
              <w:t xml:space="preserve">Perkančioji organizacija neįrodė, </w:t>
            </w:r>
            <w:r w:rsidR="006C67E0">
              <w:rPr>
                <w:sz w:val="24"/>
                <w:szCs w:val="24"/>
              </w:rPr>
              <w:t xml:space="preserve">kodėl negalėjo </w:t>
            </w:r>
            <w:r w:rsidR="00D62B2B">
              <w:rPr>
                <w:sz w:val="24"/>
                <w:szCs w:val="24"/>
              </w:rPr>
              <w:t>būti pripažįstama lygiavertė patirtis diegiant panašaus pobūdžio ar sudėtingumo sistemas</w:t>
            </w:r>
            <w:r w:rsidR="00776540">
              <w:rPr>
                <w:sz w:val="24"/>
                <w:szCs w:val="24"/>
              </w:rPr>
              <w:t xml:space="preserve">. </w:t>
            </w:r>
            <w:r w:rsidR="00264D35">
              <w:rPr>
                <w:sz w:val="24"/>
                <w:szCs w:val="24"/>
              </w:rPr>
              <w:t xml:space="preserve">Pažymėtina </w:t>
            </w:r>
            <w:r w:rsidR="00695986">
              <w:rPr>
                <w:sz w:val="24"/>
                <w:szCs w:val="24"/>
              </w:rPr>
              <w:t xml:space="preserve">ir tai, kad Tarnybos </w:t>
            </w:r>
            <w:r w:rsidR="00695986" w:rsidRPr="00695986">
              <w:rPr>
                <w:sz w:val="24"/>
                <w:szCs w:val="24"/>
              </w:rPr>
              <w:t xml:space="preserve">parengtose </w:t>
            </w:r>
            <w:r w:rsidR="00695986" w:rsidRPr="00695986">
              <w:rPr>
                <w:spacing w:val="2"/>
                <w:sz w:val="24"/>
                <w:szCs w:val="24"/>
                <w:shd w:val="clear" w:color="auto" w:fill="FFFFFF"/>
              </w:rPr>
              <w:t>Tiekėjo kvalifikacijos reikalavimų nustatymo informacinių sistemų viešuosiuose pirkimuose gair</w:t>
            </w:r>
            <w:r w:rsidR="00864ACF">
              <w:rPr>
                <w:spacing w:val="2"/>
                <w:sz w:val="24"/>
                <w:szCs w:val="24"/>
                <w:shd w:val="clear" w:color="auto" w:fill="FFFFFF"/>
              </w:rPr>
              <w:t>ėse</w:t>
            </w:r>
            <w:r w:rsidR="006238DE">
              <w:rPr>
                <w:rStyle w:val="FootnoteReference"/>
                <w:spacing w:val="2"/>
                <w:sz w:val="24"/>
                <w:szCs w:val="24"/>
                <w:shd w:val="clear" w:color="auto" w:fill="FFFFFF"/>
              </w:rPr>
              <w:footnoteReference w:id="20"/>
            </w:r>
            <w:r w:rsidR="00864ACF">
              <w:rPr>
                <w:spacing w:val="2"/>
                <w:sz w:val="24"/>
                <w:szCs w:val="24"/>
                <w:shd w:val="clear" w:color="auto" w:fill="FFFFFF"/>
              </w:rPr>
              <w:t xml:space="preserve"> nurodyta</w:t>
            </w:r>
            <w:r w:rsidR="004264BA">
              <w:rPr>
                <w:spacing w:val="2"/>
                <w:sz w:val="24"/>
                <w:szCs w:val="24"/>
                <w:shd w:val="clear" w:color="auto" w:fill="FFFFFF"/>
              </w:rPr>
              <w:t xml:space="preserve">, </w:t>
            </w:r>
            <w:r w:rsidR="006238DE">
              <w:rPr>
                <w:spacing w:val="2"/>
                <w:sz w:val="24"/>
                <w:szCs w:val="24"/>
                <w:shd w:val="clear" w:color="auto" w:fill="FFFFFF"/>
              </w:rPr>
              <w:t>jog</w:t>
            </w:r>
            <w:r w:rsidR="00695986" w:rsidRPr="00695986">
              <w:rPr>
                <w:spacing w:val="2"/>
                <w:sz w:val="24"/>
                <w:szCs w:val="24"/>
                <w:shd w:val="clear" w:color="auto" w:fill="FFFFFF"/>
              </w:rPr>
              <w:t xml:space="preserve"> nustatant reikalavimą dėl tiekėjo įvykdytų sutarčių, reikėtų nepamiršti, kad faktiškai sutartis vykdo ir paslaugas teikia ne pati įmonė, o joje dirbantys specialistai, todėl nereikėtų apriboti konkurencijos nustatant labai specifinius, orientuotus į konkrečias kurtas informacines sistemas reikalavimus. Šiuo atveju </w:t>
            </w:r>
            <w:r w:rsidR="00A477FF">
              <w:rPr>
                <w:spacing w:val="2"/>
                <w:sz w:val="24"/>
                <w:szCs w:val="24"/>
                <w:shd w:val="clear" w:color="auto" w:fill="FFFFFF"/>
              </w:rPr>
              <w:t>Perkančioj</w:t>
            </w:r>
            <w:r w:rsidR="00BE5F41">
              <w:rPr>
                <w:spacing w:val="2"/>
                <w:sz w:val="24"/>
                <w:szCs w:val="24"/>
                <w:shd w:val="clear" w:color="auto" w:fill="FFFFFF"/>
              </w:rPr>
              <w:t>i</w:t>
            </w:r>
            <w:r w:rsidR="00A477FF">
              <w:rPr>
                <w:spacing w:val="2"/>
                <w:sz w:val="24"/>
                <w:szCs w:val="24"/>
                <w:shd w:val="clear" w:color="auto" w:fill="FFFFFF"/>
              </w:rPr>
              <w:t xml:space="preserve"> organ</w:t>
            </w:r>
            <w:r w:rsidR="00B91B55">
              <w:rPr>
                <w:spacing w:val="2"/>
                <w:sz w:val="24"/>
                <w:szCs w:val="24"/>
                <w:shd w:val="clear" w:color="auto" w:fill="FFFFFF"/>
              </w:rPr>
              <w:t xml:space="preserve">izacija </w:t>
            </w:r>
            <w:r w:rsidR="00695986" w:rsidRPr="00695986">
              <w:rPr>
                <w:spacing w:val="2"/>
                <w:sz w:val="24"/>
                <w:szCs w:val="24"/>
                <w:shd w:val="clear" w:color="auto" w:fill="FFFFFF"/>
              </w:rPr>
              <w:t>iš tiekėjų reikal</w:t>
            </w:r>
            <w:r w:rsidR="00B91B55">
              <w:rPr>
                <w:spacing w:val="2"/>
                <w:sz w:val="24"/>
                <w:szCs w:val="24"/>
                <w:shd w:val="clear" w:color="auto" w:fill="FFFFFF"/>
              </w:rPr>
              <w:t>avo</w:t>
            </w:r>
            <w:r w:rsidR="00200924">
              <w:rPr>
                <w:spacing w:val="2"/>
                <w:sz w:val="24"/>
                <w:szCs w:val="24"/>
                <w:shd w:val="clear" w:color="auto" w:fill="FFFFFF"/>
              </w:rPr>
              <w:t xml:space="preserve"> specifinės patirties</w:t>
            </w:r>
            <w:r w:rsidR="00EA415F">
              <w:rPr>
                <w:spacing w:val="2"/>
                <w:sz w:val="24"/>
                <w:szCs w:val="24"/>
                <w:shd w:val="clear" w:color="auto" w:fill="FFFFFF"/>
              </w:rPr>
              <w:t xml:space="preserve"> būtent Ryšių su klientais valdymo (CRM) </w:t>
            </w:r>
            <w:r w:rsidR="00232FC7">
              <w:rPr>
                <w:spacing w:val="2"/>
                <w:sz w:val="24"/>
                <w:szCs w:val="24"/>
                <w:shd w:val="clear" w:color="auto" w:fill="FFFFFF"/>
              </w:rPr>
              <w:t xml:space="preserve">sistemų srityje ir nepagrindė, kodėl lygiaverte patirtimi </w:t>
            </w:r>
            <w:r w:rsidR="00ED524D">
              <w:rPr>
                <w:spacing w:val="2"/>
                <w:sz w:val="24"/>
                <w:szCs w:val="24"/>
                <w:shd w:val="clear" w:color="auto" w:fill="FFFFFF"/>
              </w:rPr>
              <w:t xml:space="preserve">negalėtų būti laikomas kitų panašaus pobūdžio </w:t>
            </w:r>
            <w:r w:rsidR="00917CCA">
              <w:rPr>
                <w:spacing w:val="2"/>
                <w:sz w:val="24"/>
                <w:szCs w:val="24"/>
                <w:shd w:val="clear" w:color="auto" w:fill="FFFFFF"/>
              </w:rPr>
              <w:t xml:space="preserve">ir sudėtingumo informacinių sistemų diegimas, konfigūravimas </w:t>
            </w:r>
            <w:r w:rsidR="00F042F2">
              <w:rPr>
                <w:spacing w:val="2"/>
                <w:sz w:val="24"/>
                <w:szCs w:val="24"/>
                <w:shd w:val="clear" w:color="auto" w:fill="FFFFFF"/>
              </w:rPr>
              <w:t xml:space="preserve">ar vystymas. Todėl toks reikalavimas neatitiko </w:t>
            </w:r>
            <w:r w:rsidR="005E3008">
              <w:rPr>
                <w:spacing w:val="2"/>
                <w:sz w:val="24"/>
                <w:szCs w:val="24"/>
                <w:shd w:val="clear" w:color="auto" w:fill="FFFFFF"/>
              </w:rPr>
              <w:t>ir pirmiau minėtose gairėse pateikiamų rekomendacijų</w:t>
            </w:r>
            <w:r w:rsidR="0081659F">
              <w:rPr>
                <w:spacing w:val="2"/>
                <w:sz w:val="24"/>
                <w:szCs w:val="24"/>
                <w:shd w:val="clear" w:color="auto" w:fill="FFFFFF"/>
              </w:rPr>
              <w:t xml:space="preserve"> vengti perteklinio tiekėjų patirties siejimo </w:t>
            </w:r>
            <w:r w:rsidR="00CA1C97">
              <w:rPr>
                <w:spacing w:val="2"/>
                <w:sz w:val="24"/>
                <w:szCs w:val="24"/>
                <w:shd w:val="clear" w:color="auto" w:fill="FFFFFF"/>
              </w:rPr>
              <w:t>su konkrečios rūšies informacinėmis sistemomis.</w:t>
            </w:r>
            <w:r w:rsidR="00CF3CA2">
              <w:rPr>
                <w:spacing w:val="2"/>
                <w:sz w:val="24"/>
                <w:szCs w:val="24"/>
                <w:shd w:val="clear" w:color="auto" w:fill="FFFFFF"/>
              </w:rPr>
              <w:t xml:space="preserve"> Pažymėtina, </w:t>
            </w:r>
            <w:r w:rsidR="00E60816">
              <w:rPr>
                <w:spacing w:val="2"/>
                <w:sz w:val="24"/>
                <w:szCs w:val="24"/>
                <w:shd w:val="clear" w:color="auto" w:fill="FFFFFF"/>
              </w:rPr>
              <w:t>kad</w:t>
            </w:r>
            <w:r w:rsidR="00536406">
              <w:rPr>
                <w:spacing w:val="2"/>
                <w:sz w:val="24"/>
                <w:szCs w:val="24"/>
                <w:shd w:val="clear" w:color="auto" w:fill="FFFFFF"/>
              </w:rPr>
              <w:t>,</w:t>
            </w:r>
            <w:r w:rsidR="00E60816">
              <w:rPr>
                <w:spacing w:val="2"/>
                <w:sz w:val="24"/>
                <w:szCs w:val="24"/>
                <w:shd w:val="clear" w:color="auto" w:fill="FFFFFF"/>
              </w:rPr>
              <w:t xml:space="preserve"> Tarnybos vertinimu, </w:t>
            </w:r>
            <w:r w:rsidR="003F1204">
              <w:rPr>
                <w:spacing w:val="2"/>
                <w:sz w:val="24"/>
                <w:szCs w:val="24"/>
                <w:shd w:val="clear" w:color="auto" w:fill="FFFFFF"/>
              </w:rPr>
              <w:t xml:space="preserve">kaip minimalaus kvalifikacijos reikalavimo būtų pakakę reikalauti </w:t>
            </w:r>
            <w:r w:rsidR="00027671">
              <w:rPr>
                <w:spacing w:val="2"/>
                <w:sz w:val="24"/>
                <w:szCs w:val="24"/>
                <w:shd w:val="clear" w:color="auto" w:fill="FFFFFF"/>
              </w:rPr>
              <w:t>informacinių</w:t>
            </w:r>
            <w:r w:rsidR="006944E1">
              <w:rPr>
                <w:spacing w:val="2"/>
                <w:sz w:val="24"/>
                <w:szCs w:val="24"/>
                <w:shd w:val="clear" w:color="auto" w:fill="FFFFFF"/>
              </w:rPr>
              <w:t xml:space="preserve"> technologijų sistemos </w:t>
            </w:r>
            <w:r w:rsidR="00027671">
              <w:rPr>
                <w:spacing w:val="2"/>
                <w:sz w:val="24"/>
                <w:szCs w:val="24"/>
                <w:shd w:val="clear" w:color="auto" w:fill="FFFFFF"/>
              </w:rPr>
              <w:t xml:space="preserve">diegimo, vystymo ar pan. patirties, o Perkančiosios organizacijos </w:t>
            </w:r>
            <w:r w:rsidR="0045082D">
              <w:rPr>
                <w:spacing w:val="2"/>
                <w:sz w:val="24"/>
                <w:szCs w:val="24"/>
                <w:shd w:val="clear" w:color="auto" w:fill="FFFFFF"/>
              </w:rPr>
              <w:t xml:space="preserve">reikalavimus dėl </w:t>
            </w:r>
            <w:r w:rsidR="00536406">
              <w:rPr>
                <w:spacing w:val="2"/>
                <w:sz w:val="24"/>
                <w:szCs w:val="24"/>
                <w:shd w:val="clear" w:color="auto" w:fill="FFFFFF"/>
              </w:rPr>
              <w:t xml:space="preserve">patirties su </w:t>
            </w:r>
            <w:r w:rsidR="0045082D">
              <w:rPr>
                <w:spacing w:val="2"/>
                <w:sz w:val="24"/>
                <w:szCs w:val="24"/>
                <w:shd w:val="clear" w:color="auto" w:fill="FFFFFF"/>
              </w:rPr>
              <w:t xml:space="preserve">CRM </w:t>
            </w:r>
            <w:r w:rsidR="009C6886">
              <w:rPr>
                <w:spacing w:val="2"/>
                <w:sz w:val="24"/>
                <w:szCs w:val="24"/>
                <w:shd w:val="clear" w:color="auto" w:fill="FFFFFF"/>
              </w:rPr>
              <w:t>sistem</w:t>
            </w:r>
            <w:r w:rsidR="00536406">
              <w:rPr>
                <w:spacing w:val="2"/>
                <w:sz w:val="24"/>
                <w:szCs w:val="24"/>
                <w:shd w:val="clear" w:color="auto" w:fill="FFFFFF"/>
              </w:rPr>
              <w:t>a</w:t>
            </w:r>
            <w:r w:rsidR="009C6886">
              <w:rPr>
                <w:spacing w:val="2"/>
                <w:sz w:val="24"/>
                <w:szCs w:val="24"/>
                <w:shd w:val="clear" w:color="auto" w:fill="FFFFFF"/>
              </w:rPr>
              <w:t xml:space="preserve"> </w:t>
            </w:r>
            <w:r w:rsidR="005C0CDB">
              <w:rPr>
                <w:spacing w:val="2"/>
                <w:sz w:val="24"/>
                <w:szCs w:val="24"/>
                <w:shd w:val="clear" w:color="auto" w:fill="FFFFFF"/>
              </w:rPr>
              <w:t>buvo gal</w:t>
            </w:r>
            <w:r w:rsidR="008C37AF">
              <w:rPr>
                <w:spacing w:val="2"/>
                <w:sz w:val="24"/>
                <w:szCs w:val="24"/>
                <w:shd w:val="clear" w:color="auto" w:fill="FFFFFF"/>
              </w:rPr>
              <w:t>i</w:t>
            </w:r>
            <w:r w:rsidR="005C0CDB">
              <w:rPr>
                <w:spacing w:val="2"/>
                <w:sz w:val="24"/>
                <w:szCs w:val="24"/>
                <w:shd w:val="clear" w:color="auto" w:fill="FFFFFF"/>
              </w:rPr>
              <w:t xml:space="preserve">ma kelti per kokybinius ekonominio naudingumo </w:t>
            </w:r>
            <w:r w:rsidR="008C37AF">
              <w:rPr>
                <w:spacing w:val="2"/>
                <w:sz w:val="24"/>
                <w:szCs w:val="24"/>
                <w:shd w:val="clear" w:color="auto" w:fill="FFFFFF"/>
              </w:rPr>
              <w:t>kriterijus, numatant suteikti papildomus balus už specialistų patirtį būtent C</w:t>
            </w:r>
            <w:r w:rsidR="00355BF5">
              <w:rPr>
                <w:spacing w:val="2"/>
                <w:sz w:val="24"/>
                <w:szCs w:val="24"/>
                <w:shd w:val="clear" w:color="auto" w:fill="FFFFFF"/>
              </w:rPr>
              <w:t>RM sistemų diegimo, vystymo ar pan. srityje.</w:t>
            </w:r>
          </w:p>
          <w:p w14:paraId="406A886D" w14:textId="75A0A5CD" w:rsidR="007F777E" w:rsidRDefault="008D20F9" w:rsidP="005C0F3D">
            <w:pPr>
              <w:ind w:firstLine="851"/>
              <w:rPr>
                <w:spacing w:val="2"/>
                <w:sz w:val="24"/>
                <w:szCs w:val="24"/>
                <w:shd w:val="clear" w:color="auto" w:fill="FFFFFF"/>
              </w:rPr>
            </w:pPr>
            <w:r>
              <w:rPr>
                <w:spacing w:val="2"/>
                <w:sz w:val="24"/>
                <w:szCs w:val="24"/>
                <w:shd w:val="clear" w:color="auto" w:fill="FFFFFF"/>
              </w:rPr>
              <w:t>Perkančioji organ</w:t>
            </w:r>
            <w:r w:rsidR="00491710">
              <w:rPr>
                <w:spacing w:val="2"/>
                <w:sz w:val="24"/>
                <w:szCs w:val="24"/>
                <w:shd w:val="clear" w:color="auto" w:fill="FFFFFF"/>
              </w:rPr>
              <w:t xml:space="preserve">izacija </w:t>
            </w:r>
            <w:r w:rsidR="007505BF">
              <w:rPr>
                <w:spacing w:val="2"/>
                <w:sz w:val="24"/>
                <w:szCs w:val="24"/>
                <w:shd w:val="clear" w:color="auto" w:fill="FFFFFF"/>
              </w:rPr>
              <w:t xml:space="preserve">taip pat </w:t>
            </w:r>
            <w:r w:rsidR="00491710">
              <w:rPr>
                <w:spacing w:val="2"/>
                <w:sz w:val="24"/>
                <w:szCs w:val="24"/>
                <w:shd w:val="clear" w:color="auto" w:fill="FFFFFF"/>
              </w:rPr>
              <w:t>nepagrindė, kodėl nukrypo nuo Meto</w:t>
            </w:r>
            <w:r w:rsidR="00A462FD">
              <w:rPr>
                <w:spacing w:val="2"/>
                <w:sz w:val="24"/>
                <w:szCs w:val="24"/>
                <w:shd w:val="clear" w:color="auto" w:fill="FFFFFF"/>
              </w:rPr>
              <w:t>dikoje nustatyto orientacinio</w:t>
            </w:r>
            <w:r w:rsidR="00A60806">
              <w:rPr>
                <w:spacing w:val="2"/>
                <w:sz w:val="24"/>
                <w:szCs w:val="24"/>
                <w:shd w:val="clear" w:color="auto" w:fill="FFFFFF"/>
              </w:rPr>
              <w:t xml:space="preserve"> </w:t>
            </w:r>
            <w:r w:rsidR="00032E3A">
              <w:rPr>
                <w:spacing w:val="2"/>
                <w:sz w:val="24"/>
                <w:szCs w:val="24"/>
                <w:shd w:val="clear" w:color="auto" w:fill="FFFFFF"/>
              </w:rPr>
              <w:t>(ne daugiau kaip 0,7</w:t>
            </w:r>
            <w:r w:rsidR="00A60806">
              <w:rPr>
                <w:spacing w:val="2"/>
                <w:sz w:val="24"/>
                <w:szCs w:val="24"/>
                <w:shd w:val="clear" w:color="auto" w:fill="FFFFFF"/>
              </w:rPr>
              <w:t>)</w:t>
            </w:r>
            <w:r w:rsidR="00032E3A">
              <w:rPr>
                <w:spacing w:val="2"/>
                <w:sz w:val="24"/>
                <w:szCs w:val="24"/>
                <w:shd w:val="clear" w:color="auto" w:fill="FFFFFF"/>
              </w:rPr>
              <w:t xml:space="preserve"> </w:t>
            </w:r>
            <w:r w:rsidR="00A60806">
              <w:rPr>
                <w:spacing w:val="2"/>
                <w:sz w:val="24"/>
                <w:szCs w:val="24"/>
                <w:shd w:val="clear" w:color="auto" w:fill="FFFFFF"/>
              </w:rPr>
              <w:t>dydži</w:t>
            </w:r>
            <w:r w:rsidR="001A5D3E">
              <w:rPr>
                <w:spacing w:val="2"/>
                <w:sz w:val="24"/>
                <w:szCs w:val="24"/>
                <w:shd w:val="clear" w:color="auto" w:fill="FFFFFF"/>
              </w:rPr>
              <w:t>o ir nepaaiškino, kuo tiekėjo patirtis</w:t>
            </w:r>
            <w:r w:rsidR="00F27484">
              <w:rPr>
                <w:spacing w:val="2"/>
                <w:sz w:val="24"/>
                <w:szCs w:val="24"/>
                <w:shd w:val="clear" w:color="auto" w:fill="FFFFFF"/>
              </w:rPr>
              <w:t>, pvz.,</w:t>
            </w:r>
            <w:r w:rsidR="001A5D3E">
              <w:rPr>
                <w:spacing w:val="2"/>
                <w:sz w:val="24"/>
                <w:szCs w:val="24"/>
                <w:shd w:val="clear" w:color="auto" w:fill="FFFFFF"/>
              </w:rPr>
              <w:t xml:space="preserve"> su 50 </w:t>
            </w:r>
            <w:r w:rsidR="00F27484">
              <w:rPr>
                <w:spacing w:val="2"/>
                <w:sz w:val="24"/>
                <w:szCs w:val="24"/>
                <w:shd w:val="clear" w:color="auto" w:fill="FFFFFF"/>
              </w:rPr>
              <w:t xml:space="preserve">aktyvuotų vartotojų </w:t>
            </w:r>
            <w:r w:rsidR="001A5D3E">
              <w:rPr>
                <w:spacing w:val="2"/>
                <w:sz w:val="24"/>
                <w:szCs w:val="24"/>
                <w:shd w:val="clear" w:color="auto" w:fill="FFFFFF"/>
              </w:rPr>
              <w:t>licencijų būtų nepakankama</w:t>
            </w:r>
            <w:r w:rsidR="00C67681">
              <w:rPr>
                <w:spacing w:val="2"/>
                <w:sz w:val="24"/>
                <w:szCs w:val="24"/>
                <w:shd w:val="clear" w:color="auto" w:fill="FFFFFF"/>
              </w:rPr>
              <w:t xml:space="preserve"> ir kokią konkrečią papildomą kompetenciją objektyviai įrodo būtent </w:t>
            </w:r>
            <w:r w:rsidR="00F27484">
              <w:rPr>
                <w:spacing w:val="2"/>
                <w:sz w:val="24"/>
                <w:szCs w:val="24"/>
                <w:shd w:val="clear" w:color="auto" w:fill="FFFFFF"/>
              </w:rPr>
              <w:t xml:space="preserve">minimalus </w:t>
            </w:r>
            <w:r w:rsidR="00C67681">
              <w:rPr>
                <w:spacing w:val="2"/>
                <w:sz w:val="24"/>
                <w:szCs w:val="24"/>
                <w:shd w:val="clear" w:color="auto" w:fill="FFFFFF"/>
              </w:rPr>
              <w:t>75</w:t>
            </w:r>
            <w:r w:rsidR="00406BD2">
              <w:rPr>
                <w:spacing w:val="2"/>
                <w:sz w:val="24"/>
                <w:szCs w:val="24"/>
                <w:shd w:val="clear" w:color="auto" w:fill="FFFFFF"/>
              </w:rPr>
              <w:t xml:space="preserve">, o ne </w:t>
            </w:r>
            <w:r w:rsidR="00F27484">
              <w:rPr>
                <w:spacing w:val="2"/>
                <w:sz w:val="24"/>
                <w:szCs w:val="24"/>
                <w:shd w:val="clear" w:color="auto" w:fill="FFFFFF"/>
              </w:rPr>
              <w:t xml:space="preserve">kitas (mažesnis) aktyvuotų vartotojų </w:t>
            </w:r>
            <w:r w:rsidR="00406BD2">
              <w:rPr>
                <w:spacing w:val="2"/>
                <w:sz w:val="24"/>
                <w:szCs w:val="24"/>
                <w:shd w:val="clear" w:color="auto" w:fill="FFFFFF"/>
              </w:rPr>
              <w:t>licencijų</w:t>
            </w:r>
            <w:r w:rsidR="00F27484">
              <w:rPr>
                <w:spacing w:val="2"/>
                <w:sz w:val="24"/>
                <w:szCs w:val="24"/>
                <w:shd w:val="clear" w:color="auto" w:fill="FFFFFF"/>
              </w:rPr>
              <w:t xml:space="preserve"> skaičius</w:t>
            </w:r>
            <w:r w:rsidR="00406BD2">
              <w:rPr>
                <w:spacing w:val="2"/>
                <w:sz w:val="24"/>
                <w:szCs w:val="24"/>
                <w:shd w:val="clear" w:color="auto" w:fill="FFFFFF"/>
              </w:rPr>
              <w:t>. Pažymėtina ir tai, kad Pirkimo dokumentuose</w:t>
            </w:r>
            <w:r w:rsidR="000A3F1F">
              <w:rPr>
                <w:spacing w:val="2"/>
                <w:sz w:val="24"/>
                <w:szCs w:val="24"/>
                <w:shd w:val="clear" w:color="auto" w:fill="FFFFFF"/>
              </w:rPr>
              <w:t xml:space="preserve"> nebuvo nurodyta</w:t>
            </w:r>
            <w:r w:rsidR="00406BD2">
              <w:rPr>
                <w:spacing w:val="2"/>
                <w:sz w:val="24"/>
                <w:szCs w:val="24"/>
                <w:shd w:val="clear" w:color="auto" w:fill="FFFFFF"/>
              </w:rPr>
              <w:t>, jo</w:t>
            </w:r>
            <w:r w:rsidR="00EC119D">
              <w:rPr>
                <w:spacing w:val="2"/>
                <w:sz w:val="24"/>
                <w:szCs w:val="24"/>
                <w:shd w:val="clear" w:color="auto" w:fill="FFFFFF"/>
              </w:rPr>
              <w:t xml:space="preserve">g Perkančioji </w:t>
            </w:r>
            <w:r w:rsidR="00EC119D">
              <w:rPr>
                <w:spacing w:val="2"/>
                <w:sz w:val="24"/>
                <w:szCs w:val="24"/>
                <w:shd w:val="clear" w:color="auto" w:fill="FFFFFF"/>
              </w:rPr>
              <w:lastRenderedPageBreak/>
              <w:t>organizacija numato įsigyti 120 licencijų</w:t>
            </w:r>
            <w:r w:rsidR="0016086C">
              <w:rPr>
                <w:spacing w:val="2"/>
                <w:sz w:val="24"/>
                <w:szCs w:val="24"/>
                <w:shd w:val="clear" w:color="auto" w:fill="FFFFFF"/>
              </w:rPr>
              <w:t xml:space="preserve">, kadangi juose buvo nurodytas tik preliminarus 75 </w:t>
            </w:r>
            <w:r w:rsidR="00C07EFA">
              <w:rPr>
                <w:spacing w:val="2"/>
                <w:sz w:val="24"/>
                <w:szCs w:val="24"/>
                <w:shd w:val="clear" w:color="auto" w:fill="FFFFFF"/>
              </w:rPr>
              <w:t xml:space="preserve">CRM </w:t>
            </w:r>
            <w:r w:rsidR="0016086C">
              <w:rPr>
                <w:spacing w:val="2"/>
                <w:sz w:val="24"/>
                <w:szCs w:val="24"/>
                <w:shd w:val="clear" w:color="auto" w:fill="FFFFFF"/>
              </w:rPr>
              <w:t>naudotojų skaičius</w:t>
            </w:r>
            <w:r w:rsidR="00F21FBC">
              <w:rPr>
                <w:spacing w:val="2"/>
                <w:sz w:val="24"/>
                <w:szCs w:val="24"/>
                <w:shd w:val="clear" w:color="auto" w:fill="FFFFFF"/>
              </w:rPr>
              <w:t>.</w:t>
            </w:r>
            <w:r w:rsidR="00FA1434">
              <w:rPr>
                <w:spacing w:val="2"/>
                <w:sz w:val="24"/>
                <w:szCs w:val="24"/>
                <w:shd w:val="clear" w:color="auto" w:fill="FFFFFF"/>
              </w:rPr>
              <w:t xml:space="preserve"> </w:t>
            </w:r>
            <w:r w:rsidR="00F21FBC">
              <w:rPr>
                <w:spacing w:val="2"/>
                <w:sz w:val="24"/>
                <w:szCs w:val="24"/>
                <w:shd w:val="clear" w:color="auto" w:fill="FFFFFF"/>
              </w:rPr>
              <w:t>Žymiai didesnį licencijų skaičių (120</w:t>
            </w:r>
            <w:r w:rsidR="00C86A01">
              <w:rPr>
                <w:spacing w:val="2"/>
                <w:sz w:val="24"/>
                <w:szCs w:val="24"/>
                <w:shd w:val="clear" w:color="auto" w:fill="FFFFFF"/>
              </w:rPr>
              <w:t xml:space="preserve"> licencijų</w:t>
            </w:r>
            <w:r w:rsidR="00F21FBC">
              <w:rPr>
                <w:spacing w:val="2"/>
                <w:sz w:val="24"/>
                <w:szCs w:val="24"/>
                <w:shd w:val="clear" w:color="auto" w:fill="FFFFFF"/>
              </w:rPr>
              <w:t>)</w:t>
            </w:r>
            <w:r w:rsidR="00EC119D">
              <w:rPr>
                <w:spacing w:val="2"/>
                <w:sz w:val="24"/>
                <w:szCs w:val="24"/>
                <w:shd w:val="clear" w:color="auto" w:fill="FFFFFF"/>
              </w:rPr>
              <w:t xml:space="preserve"> Perkančioji organizacija </w:t>
            </w:r>
            <w:r w:rsidR="00805816">
              <w:rPr>
                <w:spacing w:val="2"/>
                <w:sz w:val="24"/>
                <w:szCs w:val="24"/>
                <w:shd w:val="clear" w:color="auto" w:fill="FFFFFF"/>
              </w:rPr>
              <w:t>įvardino</w:t>
            </w:r>
            <w:r w:rsidR="00EC119D">
              <w:rPr>
                <w:spacing w:val="2"/>
                <w:sz w:val="24"/>
                <w:szCs w:val="24"/>
                <w:shd w:val="clear" w:color="auto" w:fill="FFFFFF"/>
              </w:rPr>
              <w:t xml:space="preserve"> tik po Tarnybos </w:t>
            </w:r>
            <w:r w:rsidR="00480740">
              <w:rPr>
                <w:spacing w:val="2"/>
                <w:sz w:val="24"/>
                <w:szCs w:val="24"/>
                <w:shd w:val="clear" w:color="auto" w:fill="FFFFFF"/>
              </w:rPr>
              <w:t>kreipimosi</w:t>
            </w:r>
            <w:r w:rsidR="00805816">
              <w:rPr>
                <w:spacing w:val="2"/>
                <w:sz w:val="24"/>
                <w:szCs w:val="24"/>
                <w:shd w:val="clear" w:color="auto" w:fill="FFFFFF"/>
              </w:rPr>
              <w:t xml:space="preserve">. </w:t>
            </w:r>
            <w:r w:rsidR="003A3CF1">
              <w:rPr>
                <w:spacing w:val="2"/>
                <w:sz w:val="24"/>
                <w:szCs w:val="24"/>
                <w:shd w:val="clear" w:color="auto" w:fill="FFFFFF"/>
              </w:rPr>
              <w:t xml:space="preserve">Taigi, Perkančioji organizacija </w:t>
            </w:r>
            <w:r w:rsidR="00521D8E">
              <w:rPr>
                <w:spacing w:val="2"/>
                <w:sz w:val="24"/>
                <w:szCs w:val="24"/>
                <w:shd w:val="clear" w:color="auto" w:fill="FFFFFF"/>
              </w:rPr>
              <w:t>ir šiuo atveju nepagrindė</w:t>
            </w:r>
            <w:r w:rsidR="008509C9">
              <w:rPr>
                <w:spacing w:val="2"/>
                <w:sz w:val="24"/>
                <w:szCs w:val="24"/>
                <w:shd w:val="clear" w:color="auto" w:fill="FFFFFF"/>
              </w:rPr>
              <w:t>, kodėl</w:t>
            </w:r>
            <w:r w:rsidR="00521D8E">
              <w:rPr>
                <w:spacing w:val="2"/>
                <w:sz w:val="24"/>
                <w:szCs w:val="24"/>
                <w:shd w:val="clear" w:color="auto" w:fill="FFFFFF"/>
              </w:rPr>
              <w:t xml:space="preserve"> Pirkimo dokumentuose</w:t>
            </w:r>
            <w:r w:rsidR="008509C9">
              <w:rPr>
                <w:spacing w:val="2"/>
                <w:sz w:val="24"/>
                <w:szCs w:val="24"/>
                <w:shd w:val="clear" w:color="auto" w:fill="FFFFFF"/>
              </w:rPr>
              <w:t xml:space="preserve"> buvo</w:t>
            </w:r>
            <w:r w:rsidR="00521D8E">
              <w:rPr>
                <w:spacing w:val="2"/>
                <w:sz w:val="24"/>
                <w:szCs w:val="24"/>
                <w:shd w:val="clear" w:color="auto" w:fill="FFFFFF"/>
              </w:rPr>
              <w:t xml:space="preserve"> nurodyt</w:t>
            </w:r>
            <w:r w:rsidR="008509C9">
              <w:rPr>
                <w:spacing w:val="2"/>
                <w:sz w:val="24"/>
                <w:szCs w:val="24"/>
                <w:shd w:val="clear" w:color="auto" w:fill="FFFFFF"/>
              </w:rPr>
              <w:t>a</w:t>
            </w:r>
            <w:r w:rsidR="00611940">
              <w:rPr>
                <w:spacing w:val="2"/>
                <w:sz w:val="24"/>
                <w:szCs w:val="24"/>
                <w:shd w:val="clear" w:color="auto" w:fill="FFFFFF"/>
              </w:rPr>
              <w:t xml:space="preserve"> konkre</w:t>
            </w:r>
            <w:r w:rsidR="008509C9">
              <w:rPr>
                <w:spacing w:val="2"/>
                <w:sz w:val="24"/>
                <w:szCs w:val="24"/>
                <w:shd w:val="clear" w:color="auto" w:fill="FFFFFF"/>
              </w:rPr>
              <w:t>ti</w:t>
            </w:r>
            <w:r w:rsidR="00611940">
              <w:rPr>
                <w:spacing w:val="2"/>
                <w:sz w:val="24"/>
                <w:szCs w:val="24"/>
                <w:shd w:val="clear" w:color="auto" w:fill="FFFFFF"/>
              </w:rPr>
              <w:t xml:space="preserve"> 75 </w:t>
            </w:r>
            <w:r w:rsidR="00290158">
              <w:rPr>
                <w:spacing w:val="2"/>
                <w:sz w:val="24"/>
                <w:szCs w:val="24"/>
                <w:shd w:val="clear" w:color="auto" w:fill="FFFFFF"/>
              </w:rPr>
              <w:t xml:space="preserve">aktyvuotų </w:t>
            </w:r>
            <w:r w:rsidR="00611940">
              <w:rPr>
                <w:spacing w:val="2"/>
                <w:sz w:val="24"/>
                <w:szCs w:val="24"/>
                <w:shd w:val="clear" w:color="auto" w:fill="FFFFFF"/>
              </w:rPr>
              <w:t>licencijų vartotojų rib</w:t>
            </w:r>
            <w:r w:rsidR="008509C9">
              <w:rPr>
                <w:spacing w:val="2"/>
                <w:sz w:val="24"/>
                <w:szCs w:val="24"/>
                <w:shd w:val="clear" w:color="auto" w:fill="FFFFFF"/>
              </w:rPr>
              <w:t>a</w:t>
            </w:r>
            <w:r w:rsidR="00611940">
              <w:rPr>
                <w:spacing w:val="2"/>
                <w:sz w:val="24"/>
                <w:szCs w:val="24"/>
                <w:shd w:val="clear" w:color="auto" w:fill="FFFFFF"/>
              </w:rPr>
              <w:t xml:space="preserve"> ir </w:t>
            </w:r>
            <w:r w:rsidR="00587823">
              <w:rPr>
                <w:spacing w:val="2"/>
                <w:sz w:val="24"/>
                <w:szCs w:val="24"/>
                <w:shd w:val="clear" w:color="auto" w:fill="FFFFFF"/>
              </w:rPr>
              <w:t>būtin</w:t>
            </w:r>
            <w:r w:rsidR="00FB28D6">
              <w:rPr>
                <w:spacing w:val="2"/>
                <w:sz w:val="24"/>
                <w:szCs w:val="24"/>
                <w:shd w:val="clear" w:color="auto" w:fill="FFFFFF"/>
              </w:rPr>
              <w:t>o</w:t>
            </w:r>
            <w:r w:rsidR="00587823">
              <w:rPr>
                <w:spacing w:val="2"/>
                <w:sz w:val="24"/>
                <w:szCs w:val="24"/>
                <w:shd w:val="clear" w:color="auto" w:fill="FFFFFF"/>
              </w:rPr>
              <w:t xml:space="preserve"> nukrypimo nuo Metodikoje nustatyto 0,7</w:t>
            </w:r>
            <w:r w:rsidR="00017640">
              <w:rPr>
                <w:spacing w:val="2"/>
                <w:sz w:val="24"/>
                <w:szCs w:val="24"/>
                <w:shd w:val="clear" w:color="auto" w:fill="FFFFFF"/>
              </w:rPr>
              <w:t xml:space="preserve"> reikšmės</w:t>
            </w:r>
            <w:r w:rsidR="00587823">
              <w:rPr>
                <w:spacing w:val="2"/>
                <w:sz w:val="24"/>
                <w:szCs w:val="24"/>
                <w:shd w:val="clear" w:color="auto" w:fill="FFFFFF"/>
              </w:rPr>
              <w:t xml:space="preserve"> dydžio</w:t>
            </w:r>
            <w:r w:rsidR="00D666BB">
              <w:rPr>
                <w:spacing w:val="2"/>
                <w:sz w:val="24"/>
                <w:szCs w:val="24"/>
                <w:shd w:val="clear" w:color="auto" w:fill="FFFFFF"/>
              </w:rPr>
              <w:t xml:space="preserve"> bei kodėl analogiška patirtis diegiant kitas panašaus masto ir </w:t>
            </w:r>
            <w:r w:rsidR="00EF090A">
              <w:rPr>
                <w:spacing w:val="2"/>
                <w:sz w:val="24"/>
                <w:szCs w:val="24"/>
                <w:shd w:val="clear" w:color="auto" w:fill="FFFFFF"/>
              </w:rPr>
              <w:t xml:space="preserve">sudėtingumo informacines sistemas negalėtų </w:t>
            </w:r>
            <w:r w:rsidR="00D357A2">
              <w:rPr>
                <w:spacing w:val="2"/>
                <w:sz w:val="24"/>
                <w:szCs w:val="24"/>
                <w:shd w:val="clear" w:color="auto" w:fill="FFFFFF"/>
              </w:rPr>
              <w:t>būti laikoma pakankama tiekėjo kompetencijai pagrįsti.</w:t>
            </w:r>
          </w:p>
          <w:p w14:paraId="147FD0E1" w14:textId="6C7BF941" w:rsidR="00391CBE" w:rsidRDefault="00391CBE" w:rsidP="005C0F3D">
            <w:pPr>
              <w:ind w:firstLine="851"/>
              <w:rPr>
                <w:spacing w:val="2"/>
                <w:sz w:val="24"/>
                <w:szCs w:val="24"/>
                <w:shd w:val="clear" w:color="auto" w:fill="FFFFFF"/>
              </w:rPr>
            </w:pPr>
            <w:r>
              <w:rPr>
                <w:spacing w:val="2"/>
                <w:sz w:val="24"/>
                <w:szCs w:val="24"/>
                <w:shd w:val="clear" w:color="auto" w:fill="FFFFFF"/>
              </w:rPr>
              <w:t xml:space="preserve">Tarnyba </w:t>
            </w:r>
            <w:r w:rsidR="00281ADB">
              <w:rPr>
                <w:spacing w:val="2"/>
                <w:sz w:val="24"/>
                <w:szCs w:val="24"/>
                <w:shd w:val="clear" w:color="auto" w:fill="FFFFFF"/>
              </w:rPr>
              <w:t>atkreipia Perkančiosios organizacijos dėmesį, kad tiekėjų pretenzijų nebuvimas</w:t>
            </w:r>
            <w:r w:rsidR="00174AD3">
              <w:rPr>
                <w:spacing w:val="2"/>
                <w:sz w:val="24"/>
                <w:szCs w:val="24"/>
                <w:shd w:val="clear" w:color="auto" w:fill="FFFFFF"/>
              </w:rPr>
              <w:t xml:space="preserve"> neleidž</w:t>
            </w:r>
            <w:r w:rsidR="009F3A5C">
              <w:rPr>
                <w:spacing w:val="2"/>
                <w:sz w:val="24"/>
                <w:szCs w:val="24"/>
                <w:shd w:val="clear" w:color="auto" w:fill="FFFFFF"/>
              </w:rPr>
              <w:t xml:space="preserve">ia </w:t>
            </w:r>
            <w:r w:rsidR="003C7DD7">
              <w:rPr>
                <w:spacing w:val="2"/>
                <w:sz w:val="24"/>
                <w:szCs w:val="24"/>
                <w:shd w:val="clear" w:color="auto" w:fill="FFFFFF"/>
              </w:rPr>
              <w:t>daryti besąlyginės išvados</w:t>
            </w:r>
            <w:r w:rsidR="009F3A5C">
              <w:rPr>
                <w:spacing w:val="2"/>
                <w:sz w:val="24"/>
                <w:szCs w:val="24"/>
                <w:shd w:val="clear" w:color="auto" w:fill="FFFFFF"/>
              </w:rPr>
              <w:t>, jog Perkančiosios organizacijos keliami kvalifikaci</w:t>
            </w:r>
            <w:r w:rsidR="003C7DD7">
              <w:rPr>
                <w:spacing w:val="2"/>
                <w:sz w:val="24"/>
                <w:szCs w:val="24"/>
                <w:shd w:val="clear" w:color="auto" w:fill="FFFFFF"/>
              </w:rPr>
              <w:t>jos</w:t>
            </w:r>
            <w:r w:rsidR="009F3A5C">
              <w:rPr>
                <w:spacing w:val="2"/>
                <w:sz w:val="24"/>
                <w:szCs w:val="24"/>
                <w:shd w:val="clear" w:color="auto" w:fill="FFFFFF"/>
              </w:rPr>
              <w:t xml:space="preserve"> reikalavimai </w:t>
            </w:r>
            <w:r w:rsidR="00563641">
              <w:rPr>
                <w:spacing w:val="2"/>
                <w:sz w:val="24"/>
                <w:szCs w:val="24"/>
                <w:shd w:val="clear" w:color="auto" w:fill="FFFFFF"/>
              </w:rPr>
              <w:t xml:space="preserve">dirbtinai </w:t>
            </w:r>
            <w:r w:rsidR="00717DA7">
              <w:rPr>
                <w:spacing w:val="2"/>
                <w:sz w:val="24"/>
                <w:szCs w:val="24"/>
                <w:shd w:val="clear" w:color="auto" w:fill="FFFFFF"/>
              </w:rPr>
              <w:t>neriboja konkurencijos, kadangi</w:t>
            </w:r>
            <w:r w:rsidR="009D0846">
              <w:rPr>
                <w:spacing w:val="2"/>
                <w:sz w:val="24"/>
                <w:szCs w:val="24"/>
                <w:shd w:val="clear" w:color="auto" w:fill="FFFFFF"/>
              </w:rPr>
              <w:t xml:space="preserve"> tiekėjų ne</w:t>
            </w:r>
            <w:r w:rsidR="00C20064">
              <w:rPr>
                <w:spacing w:val="2"/>
                <w:sz w:val="24"/>
                <w:szCs w:val="24"/>
                <w:shd w:val="clear" w:color="auto" w:fill="FFFFFF"/>
              </w:rPr>
              <w:t xml:space="preserve">pakankamas </w:t>
            </w:r>
            <w:r w:rsidR="009D0846">
              <w:rPr>
                <w:spacing w:val="2"/>
                <w:sz w:val="24"/>
                <w:szCs w:val="24"/>
                <w:shd w:val="clear" w:color="auto" w:fill="FFFFFF"/>
              </w:rPr>
              <w:t>aktyvu</w:t>
            </w:r>
            <w:r w:rsidR="00CF4047">
              <w:rPr>
                <w:spacing w:val="2"/>
                <w:sz w:val="24"/>
                <w:szCs w:val="24"/>
                <w:shd w:val="clear" w:color="auto" w:fill="FFFFFF"/>
              </w:rPr>
              <w:t>mas</w:t>
            </w:r>
            <w:r w:rsidR="00C20064">
              <w:rPr>
                <w:spacing w:val="2"/>
                <w:sz w:val="24"/>
                <w:szCs w:val="24"/>
                <w:shd w:val="clear" w:color="auto" w:fill="FFFFFF"/>
              </w:rPr>
              <w:t xml:space="preserve"> savaime</w:t>
            </w:r>
            <w:r w:rsidR="00CF4047">
              <w:rPr>
                <w:spacing w:val="2"/>
                <w:sz w:val="24"/>
                <w:szCs w:val="24"/>
                <w:shd w:val="clear" w:color="auto" w:fill="FFFFFF"/>
              </w:rPr>
              <w:t xml:space="preserve"> nepadaro neteisėtų Pirkimo dokumentų sąlygų </w:t>
            </w:r>
            <w:r w:rsidR="00060BF3">
              <w:rPr>
                <w:spacing w:val="2"/>
                <w:sz w:val="24"/>
                <w:szCs w:val="24"/>
                <w:shd w:val="clear" w:color="auto" w:fill="FFFFFF"/>
              </w:rPr>
              <w:t>teisėtomis, neįrodo jų proporcingumo, nepašalina Perkančiosios organi</w:t>
            </w:r>
            <w:r w:rsidR="00D00B7E">
              <w:rPr>
                <w:spacing w:val="2"/>
                <w:sz w:val="24"/>
                <w:szCs w:val="24"/>
                <w:shd w:val="clear" w:color="auto" w:fill="FFFFFF"/>
              </w:rPr>
              <w:t>z</w:t>
            </w:r>
            <w:r w:rsidR="00060BF3">
              <w:rPr>
                <w:spacing w:val="2"/>
                <w:sz w:val="24"/>
                <w:szCs w:val="24"/>
                <w:shd w:val="clear" w:color="auto" w:fill="FFFFFF"/>
              </w:rPr>
              <w:t>acijos</w:t>
            </w:r>
            <w:r w:rsidR="00D00B7E">
              <w:rPr>
                <w:spacing w:val="2"/>
                <w:sz w:val="24"/>
                <w:szCs w:val="24"/>
                <w:shd w:val="clear" w:color="auto" w:fill="FFFFFF"/>
              </w:rPr>
              <w:t xml:space="preserve"> pareigos laikytis Įstatymo </w:t>
            </w:r>
            <w:r w:rsidR="00C20064">
              <w:rPr>
                <w:spacing w:val="2"/>
                <w:sz w:val="24"/>
                <w:szCs w:val="24"/>
                <w:shd w:val="clear" w:color="auto" w:fill="FFFFFF"/>
              </w:rPr>
              <w:t>reikalavimų</w:t>
            </w:r>
            <w:r w:rsidR="00CA4D98">
              <w:rPr>
                <w:spacing w:val="2"/>
                <w:sz w:val="24"/>
                <w:szCs w:val="24"/>
                <w:shd w:val="clear" w:color="auto" w:fill="FFFFFF"/>
              </w:rPr>
              <w:t xml:space="preserve"> ir gali lemti tai, kad būtent dėl </w:t>
            </w:r>
            <w:r w:rsidR="00C71038">
              <w:rPr>
                <w:spacing w:val="2"/>
                <w:sz w:val="24"/>
                <w:szCs w:val="24"/>
                <w:shd w:val="clear" w:color="auto" w:fill="FFFFFF"/>
              </w:rPr>
              <w:t xml:space="preserve">pernelyg </w:t>
            </w:r>
            <w:r w:rsidR="00CA4D98">
              <w:rPr>
                <w:spacing w:val="2"/>
                <w:sz w:val="24"/>
                <w:szCs w:val="24"/>
                <w:shd w:val="clear" w:color="auto" w:fill="FFFFFF"/>
              </w:rPr>
              <w:t xml:space="preserve">ribojančių sąlygų potencialūs tiekėjai apskritai </w:t>
            </w:r>
            <w:r w:rsidR="007A700F">
              <w:rPr>
                <w:spacing w:val="2"/>
                <w:sz w:val="24"/>
                <w:szCs w:val="24"/>
                <w:shd w:val="clear" w:color="auto" w:fill="FFFFFF"/>
              </w:rPr>
              <w:t>neišreiškė susidomėjimo</w:t>
            </w:r>
            <w:r w:rsidR="00720C13">
              <w:rPr>
                <w:spacing w:val="2"/>
                <w:sz w:val="24"/>
                <w:szCs w:val="24"/>
                <w:shd w:val="clear" w:color="auto" w:fill="FFFFFF"/>
              </w:rPr>
              <w:t xml:space="preserve"> vykdyt</w:t>
            </w:r>
            <w:r w:rsidR="007A700F">
              <w:rPr>
                <w:spacing w:val="2"/>
                <w:sz w:val="24"/>
                <w:szCs w:val="24"/>
                <w:shd w:val="clear" w:color="auto" w:fill="FFFFFF"/>
              </w:rPr>
              <w:t>u</w:t>
            </w:r>
            <w:r w:rsidR="00720C13">
              <w:rPr>
                <w:spacing w:val="2"/>
                <w:sz w:val="24"/>
                <w:szCs w:val="24"/>
                <w:shd w:val="clear" w:color="auto" w:fill="FFFFFF"/>
              </w:rPr>
              <w:t xml:space="preserve"> Pirkim</w:t>
            </w:r>
            <w:r w:rsidR="007A700F">
              <w:rPr>
                <w:spacing w:val="2"/>
                <w:sz w:val="24"/>
                <w:szCs w:val="24"/>
                <w:shd w:val="clear" w:color="auto" w:fill="FFFFFF"/>
              </w:rPr>
              <w:t>u</w:t>
            </w:r>
            <w:r w:rsidR="00720C13">
              <w:rPr>
                <w:spacing w:val="2"/>
                <w:sz w:val="24"/>
                <w:szCs w:val="24"/>
                <w:shd w:val="clear" w:color="auto" w:fill="FFFFFF"/>
              </w:rPr>
              <w:t>.</w:t>
            </w:r>
            <w:r w:rsidR="00EA5BB5">
              <w:rPr>
                <w:spacing w:val="2"/>
                <w:sz w:val="24"/>
                <w:szCs w:val="24"/>
                <w:shd w:val="clear" w:color="auto" w:fill="FFFFFF"/>
              </w:rPr>
              <w:t xml:space="preserve"> </w:t>
            </w:r>
            <w:r w:rsidR="00D258F3">
              <w:rPr>
                <w:spacing w:val="2"/>
                <w:sz w:val="24"/>
                <w:szCs w:val="24"/>
                <w:shd w:val="clear" w:color="auto" w:fill="FFFFFF"/>
              </w:rPr>
              <w:t>Taigi,</w:t>
            </w:r>
            <w:r w:rsidR="00720C13">
              <w:rPr>
                <w:spacing w:val="2"/>
                <w:sz w:val="24"/>
                <w:szCs w:val="24"/>
                <w:shd w:val="clear" w:color="auto" w:fill="FFFFFF"/>
              </w:rPr>
              <w:t xml:space="preserve"> </w:t>
            </w:r>
            <w:r w:rsidR="00867E31">
              <w:rPr>
                <w:spacing w:val="2"/>
                <w:sz w:val="24"/>
                <w:szCs w:val="24"/>
                <w:shd w:val="clear" w:color="auto" w:fill="FFFFFF"/>
              </w:rPr>
              <w:t xml:space="preserve">šis </w:t>
            </w:r>
            <w:r w:rsidR="00720C13">
              <w:rPr>
                <w:spacing w:val="2"/>
                <w:sz w:val="24"/>
                <w:szCs w:val="24"/>
                <w:shd w:val="clear" w:color="auto" w:fill="FFFFFF"/>
              </w:rPr>
              <w:t>P</w:t>
            </w:r>
            <w:r w:rsidR="001332D5">
              <w:rPr>
                <w:spacing w:val="2"/>
                <w:sz w:val="24"/>
                <w:szCs w:val="24"/>
                <w:shd w:val="clear" w:color="auto" w:fill="FFFFFF"/>
              </w:rPr>
              <w:t>erkančiosios organizacijo</w:t>
            </w:r>
            <w:r w:rsidR="00EA5BB5">
              <w:rPr>
                <w:spacing w:val="2"/>
                <w:sz w:val="24"/>
                <w:szCs w:val="24"/>
                <w:shd w:val="clear" w:color="auto" w:fill="FFFFFF"/>
              </w:rPr>
              <w:t>s</w:t>
            </w:r>
            <w:r w:rsidR="00867E31">
              <w:rPr>
                <w:spacing w:val="2"/>
                <w:sz w:val="24"/>
                <w:szCs w:val="24"/>
                <w:shd w:val="clear" w:color="auto" w:fill="FFFFFF"/>
              </w:rPr>
              <w:t xml:space="preserve"> </w:t>
            </w:r>
            <w:r w:rsidR="00E86A73">
              <w:rPr>
                <w:spacing w:val="2"/>
                <w:sz w:val="24"/>
                <w:szCs w:val="24"/>
                <w:shd w:val="clear" w:color="auto" w:fill="FFFFFF"/>
              </w:rPr>
              <w:t xml:space="preserve">pateiktas </w:t>
            </w:r>
            <w:r w:rsidR="00867E31">
              <w:rPr>
                <w:spacing w:val="2"/>
                <w:sz w:val="24"/>
                <w:szCs w:val="24"/>
                <w:shd w:val="clear" w:color="auto" w:fill="FFFFFF"/>
              </w:rPr>
              <w:t>argumentas</w:t>
            </w:r>
            <w:r w:rsidR="00EA5BB5">
              <w:rPr>
                <w:spacing w:val="2"/>
                <w:sz w:val="24"/>
                <w:szCs w:val="24"/>
                <w:shd w:val="clear" w:color="auto" w:fill="FFFFFF"/>
              </w:rPr>
              <w:t>, Tarnybos vertinimu,</w:t>
            </w:r>
            <w:r w:rsidR="00867E31">
              <w:rPr>
                <w:spacing w:val="2"/>
                <w:sz w:val="24"/>
                <w:szCs w:val="24"/>
                <w:shd w:val="clear" w:color="auto" w:fill="FFFFFF"/>
              </w:rPr>
              <w:t xml:space="preserve"> </w:t>
            </w:r>
            <w:r w:rsidR="006C0DE2">
              <w:rPr>
                <w:spacing w:val="2"/>
                <w:sz w:val="24"/>
                <w:szCs w:val="24"/>
                <w:shd w:val="clear" w:color="auto" w:fill="FFFFFF"/>
              </w:rPr>
              <w:t xml:space="preserve">yra </w:t>
            </w:r>
            <w:r w:rsidR="00821036">
              <w:rPr>
                <w:spacing w:val="2"/>
                <w:sz w:val="24"/>
                <w:szCs w:val="24"/>
                <w:shd w:val="clear" w:color="auto" w:fill="FFFFFF"/>
              </w:rPr>
              <w:t xml:space="preserve">teisiškai nepagrįstas ir </w:t>
            </w:r>
            <w:r w:rsidR="00E86A73">
              <w:rPr>
                <w:spacing w:val="2"/>
                <w:sz w:val="24"/>
                <w:szCs w:val="24"/>
                <w:shd w:val="clear" w:color="auto" w:fill="FFFFFF"/>
              </w:rPr>
              <w:t>atmestinas.</w:t>
            </w:r>
          </w:p>
          <w:p w14:paraId="65C2F31B" w14:textId="492A01C0" w:rsidR="00AD7686" w:rsidRDefault="00661D55" w:rsidP="005C0F3D">
            <w:pPr>
              <w:ind w:firstLine="851"/>
              <w:rPr>
                <w:spacing w:val="2"/>
                <w:sz w:val="24"/>
                <w:szCs w:val="24"/>
                <w:shd w:val="clear" w:color="auto" w:fill="FFFFFF"/>
              </w:rPr>
            </w:pPr>
            <w:r>
              <w:rPr>
                <w:spacing w:val="2"/>
                <w:sz w:val="24"/>
                <w:szCs w:val="24"/>
                <w:shd w:val="clear" w:color="auto" w:fill="FFFFFF"/>
              </w:rPr>
              <w:t>Atsižvelgdama į tai, kas išdėstyta, Tarnyba daro išvadą</w:t>
            </w:r>
            <w:r w:rsidR="00DE4737">
              <w:rPr>
                <w:spacing w:val="2"/>
                <w:sz w:val="24"/>
                <w:szCs w:val="24"/>
                <w:shd w:val="clear" w:color="auto" w:fill="FFFFFF"/>
              </w:rPr>
              <w:t>, kad Perkančioji organizacija n</w:t>
            </w:r>
            <w:r w:rsidR="005032B5">
              <w:rPr>
                <w:spacing w:val="2"/>
                <w:sz w:val="24"/>
                <w:szCs w:val="24"/>
                <w:shd w:val="clear" w:color="auto" w:fill="FFFFFF"/>
              </w:rPr>
              <w:t>e</w:t>
            </w:r>
            <w:r w:rsidR="00DE4737">
              <w:rPr>
                <w:spacing w:val="2"/>
                <w:sz w:val="24"/>
                <w:szCs w:val="24"/>
                <w:shd w:val="clear" w:color="auto" w:fill="FFFFFF"/>
              </w:rPr>
              <w:t>įrodė kvalifikaci</w:t>
            </w:r>
            <w:r w:rsidR="003A7FCB">
              <w:rPr>
                <w:spacing w:val="2"/>
                <w:sz w:val="24"/>
                <w:szCs w:val="24"/>
                <w:shd w:val="clear" w:color="auto" w:fill="FFFFFF"/>
              </w:rPr>
              <w:t>jos</w:t>
            </w:r>
            <w:r w:rsidR="00DE4737">
              <w:rPr>
                <w:spacing w:val="2"/>
                <w:sz w:val="24"/>
                <w:szCs w:val="24"/>
                <w:shd w:val="clear" w:color="auto" w:fill="FFFFFF"/>
              </w:rPr>
              <w:t xml:space="preserve"> reikalavimo </w:t>
            </w:r>
            <w:r w:rsidR="005032B5">
              <w:rPr>
                <w:spacing w:val="2"/>
                <w:sz w:val="24"/>
                <w:szCs w:val="24"/>
                <w:shd w:val="clear" w:color="auto" w:fill="FFFFFF"/>
              </w:rPr>
              <w:t>dėl tiekėjo patirties vykdant CRM sistemų diegimo, konfigūravimo</w:t>
            </w:r>
            <w:r w:rsidR="005C2F0A">
              <w:rPr>
                <w:spacing w:val="2"/>
                <w:sz w:val="24"/>
                <w:szCs w:val="24"/>
                <w:shd w:val="clear" w:color="auto" w:fill="FFFFFF"/>
              </w:rPr>
              <w:t xml:space="preserve"> ar vystymo sutartis, kuriose </w:t>
            </w:r>
            <w:r w:rsidR="0067480E">
              <w:rPr>
                <w:spacing w:val="2"/>
                <w:sz w:val="24"/>
                <w:szCs w:val="24"/>
                <w:shd w:val="clear" w:color="auto" w:fill="FFFFFF"/>
              </w:rPr>
              <w:t>aktyvuotų vartotojų licencijų skaičius buvo ne mažesnis kaip 75</w:t>
            </w:r>
            <w:r w:rsidR="00294536">
              <w:rPr>
                <w:spacing w:val="2"/>
                <w:sz w:val="24"/>
                <w:szCs w:val="24"/>
                <w:shd w:val="clear" w:color="auto" w:fill="FFFFFF"/>
              </w:rPr>
              <w:t xml:space="preserve">, būtinumo ir proporcingumo pirkimo objektui. </w:t>
            </w:r>
            <w:r w:rsidR="00F2567F">
              <w:rPr>
                <w:spacing w:val="2"/>
                <w:sz w:val="24"/>
                <w:szCs w:val="24"/>
                <w:shd w:val="clear" w:color="auto" w:fill="FFFFFF"/>
              </w:rPr>
              <w:t>Todėl toks Perkančiosios organizacijos reikalavimas</w:t>
            </w:r>
            <w:r w:rsidR="00D92155">
              <w:rPr>
                <w:spacing w:val="2"/>
                <w:sz w:val="24"/>
                <w:szCs w:val="24"/>
                <w:shd w:val="clear" w:color="auto" w:fill="FFFFFF"/>
              </w:rPr>
              <w:t xml:space="preserve"> laikytinas</w:t>
            </w:r>
            <w:r w:rsidR="002143BB">
              <w:rPr>
                <w:spacing w:val="2"/>
                <w:sz w:val="24"/>
                <w:szCs w:val="24"/>
                <w:shd w:val="clear" w:color="auto" w:fill="FFFFFF"/>
              </w:rPr>
              <w:t xml:space="preserve"> pažeidžia</w:t>
            </w:r>
            <w:r w:rsidR="00D92155">
              <w:rPr>
                <w:spacing w:val="2"/>
                <w:sz w:val="24"/>
                <w:szCs w:val="24"/>
                <w:shd w:val="clear" w:color="auto" w:fill="FFFFFF"/>
              </w:rPr>
              <w:t>nčiu</w:t>
            </w:r>
            <w:r w:rsidR="002143BB">
              <w:rPr>
                <w:spacing w:val="2"/>
                <w:sz w:val="24"/>
                <w:szCs w:val="24"/>
                <w:shd w:val="clear" w:color="auto" w:fill="FFFFFF"/>
              </w:rPr>
              <w:t xml:space="preserve"> Įstatymo </w:t>
            </w:r>
            <w:r w:rsidR="00AE4BC4">
              <w:rPr>
                <w:spacing w:val="2"/>
                <w:sz w:val="24"/>
                <w:szCs w:val="24"/>
                <w:shd w:val="clear" w:color="auto" w:fill="FFFFFF"/>
              </w:rPr>
              <w:t>17 straipsnyje įtvirtintus lygiateisiškumo ir p</w:t>
            </w:r>
            <w:r w:rsidR="00D92155">
              <w:rPr>
                <w:spacing w:val="2"/>
                <w:sz w:val="24"/>
                <w:szCs w:val="24"/>
                <w:shd w:val="clear" w:color="auto" w:fill="FFFFFF"/>
              </w:rPr>
              <w:t xml:space="preserve">roporcingumo principus, </w:t>
            </w:r>
            <w:r w:rsidR="007B2CAF">
              <w:rPr>
                <w:spacing w:val="2"/>
                <w:sz w:val="24"/>
                <w:szCs w:val="24"/>
                <w:shd w:val="clear" w:color="auto" w:fill="FFFFFF"/>
              </w:rPr>
              <w:t>nepagrįstai ribojančiu konkurenciją</w:t>
            </w:r>
            <w:r w:rsidR="00EE6239">
              <w:rPr>
                <w:spacing w:val="2"/>
                <w:sz w:val="24"/>
                <w:szCs w:val="24"/>
                <w:shd w:val="clear" w:color="auto" w:fill="FFFFFF"/>
              </w:rPr>
              <w:t xml:space="preserve"> </w:t>
            </w:r>
            <w:r w:rsidR="00271028">
              <w:rPr>
                <w:spacing w:val="2"/>
                <w:sz w:val="24"/>
                <w:szCs w:val="24"/>
                <w:shd w:val="clear" w:color="auto" w:fill="FFFFFF"/>
              </w:rPr>
              <w:t xml:space="preserve">ir pažeidžiančiu Įstatymo 17 </w:t>
            </w:r>
            <w:r w:rsidR="00D00C25">
              <w:rPr>
                <w:spacing w:val="2"/>
                <w:sz w:val="24"/>
                <w:szCs w:val="24"/>
                <w:shd w:val="clear" w:color="auto" w:fill="FFFFFF"/>
              </w:rPr>
              <w:t>straipsnio</w:t>
            </w:r>
            <w:r w:rsidR="00271028">
              <w:rPr>
                <w:spacing w:val="2"/>
                <w:sz w:val="24"/>
                <w:szCs w:val="24"/>
                <w:shd w:val="clear" w:color="auto" w:fill="FFFFFF"/>
              </w:rPr>
              <w:t xml:space="preserve"> 3 dalį,</w:t>
            </w:r>
            <w:r w:rsidR="00AA0BB2">
              <w:rPr>
                <w:spacing w:val="2"/>
                <w:sz w:val="24"/>
                <w:szCs w:val="24"/>
                <w:shd w:val="clear" w:color="auto" w:fill="FFFFFF"/>
              </w:rPr>
              <w:t xml:space="preserve"> neatitinkančiu Įstatymo 47 straipsnio </w:t>
            </w:r>
            <w:r w:rsidR="007B450D">
              <w:rPr>
                <w:spacing w:val="2"/>
                <w:sz w:val="24"/>
                <w:szCs w:val="24"/>
                <w:shd w:val="clear" w:color="auto" w:fill="FFFFFF"/>
              </w:rPr>
              <w:t>1 ir 7 dalių bei Metodikos 16 punkto reikalavimų</w:t>
            </w:r>
            <w:r w:rsidR="002D444E">
              <w:rPr>
                <w:spacing w:val="2"/>
                <w:sz w:val="24"/>
                <w:szCs w:val="24"/>
                <w:shd w:val="clear" w:color="auto" w:fill="FFFFFF"/>
              </w:rPr>
              <w:t>.</w:t>
            </w:r>
          </w:p>
          <w:p w14:paraId="31C6F3F9" w14:textId="6DABD900" w:rsidR="00CF23E0" w:rsidRPr="00CF23E0" w:rsidRDefault="00CF23E0" w:rsidP="005C0F3D">
            <w:pPr>
              <w:ind w:firstLine="851"/>
              <w:rPr>
                <w:b/>
                <w:bCs/>
                <w:sz w:val="24"/>
                <w:szCs w:val="24"/>
              </w:rPr>
            </w:pPr>
            <w:r w:rsidRPr="005A7A1E">
              <w:rPr>
                <w:b/>
                <w:bCs/>
                <w:sz w:val="24"/>
                <w:szCs w:val="24"/>
              </w:rPr>
              <w:t>Dėl Pirkimo dokumentų 4.1.</w:t>
            </w:r>
            <w:r>
              <w:rPr>
                <w:b/>
                <w:bCs/>
                <w:sz w:val="24"/>
                <w:szCs w:val="24"/>
              </w:rPr>
              <w:t>2</w:t>
            </w:r>
            <w:r w:rsidRPr="005A7A1E">
              <w:rPr>
                <w:b/>
                <w:bCs/>
                <w:sz w:val="24"/>
                <w:szCs w:val="24"/>
              </w:rPr>
              <w:t xml:space="preserve"> papunktyje nustatyto kvalifikaci</w:t>
            </w:r>
            <w:r w:rsidR="0047470D">
              <w:rPr>
                <w:b/>
                <w:bCs/>
                <w:sz w:val="24"/>
                <w:szCs w:val="24"/>
              </w:rPr>
              <w:t>jos</w:t>
            </w:r>
            <w:r w:rsidRPr="005A7A1E">
              <w:rPr>
                <w:b/>
                <w:bCs/>
                <w:sz w:val="24"/>
                <w:szCs w:val="24"/>
              </w:rPr>
              <w:t xml:space="preserve"> reikalavimo</w:t>
            </w:r>
          </w:p>
          <w:p w14:paraId="4A26D596" w14:textId="778A8998" w:rsidR="0022684A" w:rsidRDefault="00E86A73" w:rsidP="005C0F3D">
            <w:pPr>
              <w:ind w:firstLine="851"/>
              <w:rPr>
                <w:sz w:val="24"/>
                <w:szCs w:val="24"/>
              </w:rPr>
            </w:pPr>
            <w:r w:rsidRPr="001B7657">
              <w:rPr>
                <w:spacing w:val="2"/>
                <w:sz w:val="24"/>
                <w:szCs w:val="24"/>
                <w:shd w:val="clear" w:color="auto" w:fill="FFFFFF"/>
              </w:rPr>
              <w:t>Tarnyba</w:t>
            </w:r>
            <w:r w:rsidR="004321CB">
              <w:rPr>
                <w:spacing w:val="2"/>
                <w:sz w:val="24"/>
                <w:szCs w:val="24"/>
                <w:shd w:val="clear" w:color="auto" w:fill="FFFFFF"/>
              </w:rPr>
              <w:t xml:space="preserve"> taip pat</w:t>
            </w:r>
            <w:r w:rsidR="00165175">
              <w:rPr>
                <w:spacing w:val="2"/>
                <w:sz w:val="24"/>
                <w:szCs w:val="24"/>
                <w:shd w:val="clear" w:color="auto" w:fill="FFFFFF"/>
              </w:rPr>
              <w:t xml:space="preserve"> vertino </w:t>
            </w:r>
            <w:r w:rsidR="004321CB">
              <w:rPr>
                <w:spacing w:val="2"/>
                <w:sz w:val="24"/>
                <w:szCs w:val="24"/>
                <w:shd w:val="clear" w:color="auto" w:fill="FFFFFF"/>
              </w:rPr>
              <w:t>Pirkimo dokument</w:t>
            </w:r>
            <w:r w:rsidR="005E3163">
              <w:rPr>
                <w:spacing w:val="2"/>
                <w:sz w:val="24"/>
                <w:szCs w:val="24"/>
                <w:shd w:val="clear" w:color="auto" w:fill="FFFFFF"/>
              </w:rPr>
              <w:t>ų 4.1.2 papunktyje</w:t>
            </w:r>
            <w:r w:rsidR="00165175">
              <w:rPr>
                <w:rStyle w:val="FootnoteReference"/>
                <w:spacing w:val="2"/>
                <w:sz w:val="24"/>
                <w:szCs w:val="24"/>
                <w:shd w:val="clear" w:color="auto" w:fill="FFFFFF"/>
              </w:rPr>
              <w:footnoteReference w:id="21"/>
            </w:r>
            <w:r w:rsidR="005E3163">
              <w:rPr>
                <w:spacing w:val="2"/>
                <w:sz w:val="24"/>
                <w:szCs w:val="24"/>
                <w:shd w:val="clear" w:color="auto" w:fill="FFFFFF"/>
              </w:rPr>
              <w:t xml:space="preserve"> nustatyt</w:t>
            </w:r>
            <w:r w:rsidR="00165175">
              <w:rPr>
                <w:spacing w:val="2"/>
                <w:sz w:val="24"/>
                <w:szCs w:val="24"/>
                <w:shd w:val="clear" w:color="auto" w:fill="FFFFFF"/>
              </w:rPr>
              <w:t>ą</w:t>
            </w:r>
            <w:r w:rsidR="005E3163">
              <w:rPr>
                <w:spacing w:val="2"/>
                <w:sz w:val="24"/>
                <w:szCs w:val="24"/>
                <w:shd w:val="clear" w:color="auto" w:fill="FFFFFF"/>
              </w:rPr>
              <w:t xml:space="preserve"> kvalifikaci</w:t>
            </w:r>
            <w:r w:rsidR="006D302C">
              <w:rPr>
                <w:spacing w:val="2"/>
                <w:sz w:val="24"/>
                <w:szCs w:val="24"/>
                <w:shd w:val="clear" w:color="auto" w:fill="FFFFFF"/>
              </w:rPr>
              <w:t>jos</w:t>
            </w:r>
            <w:r w:rsidR="00165175">
              <w:rPr>
                <w:spacing w:val="2"/>
                <w:sz w:val="24"/>
                <w:szCs w:val="24"/>
                <w:shd w:val="clear" w:color="auto" w:fill="FFFFFF"/>
              </w:rPr>
              <w:t xml:space="preserve"> reikala</w:t>
            </w:r>
            <w:r w:rsidR="00921B76">
              <w:rPr>
                <w:spacing w:val="2"/>
                <w:sz w:val="24"/>
                <w:szCs w:val="24"/>
                <w:shd w:val="clear" w:color="auto" w:fill="FFFFFF"/>
              </w:rPr>
              <w:t>vimą ir</w:t>
            </w:r>
            <w:r w:rsidR="00354B08" w:rsidRPr="001B7657">
              <w:rPr>
                <w:spacing w:val="2"/>
                <w:sz w:val="24"/>
                <w:szCs w:val="24"/>
                <w:shd w:val="clear" w:color="auto" w:fill="FFFFFF"/>
              </w:rPr>
              <w:t xml:space="preserve"> prašė </w:t>
            </w:r>
            <w:r w:rsidR="0022684A" w:rsidRPr="001B7657">
              <w:rPr>
                <w:spacing w:val="2"/>
                <w:sz w:val="24"/>
                <w:szCs w:val="24"/>
                <w:shd w:val="clear" w:color="auto" w:fill="FFFFFF"/>
              </w:rPr>
              <w:t xml:space="preserve">Perkančiosios organizacijos paaiškinti ir objektyviais duomenimis pagrįsti, kodėl </w:t>
            </w:r>
            <w:r w:rsidR="002C0171">
              <w:rPr>
                <w:spacing w:val="2"/>
                <w:sz w:val="24"/>
                <w:szCs w:val="24"/>
                <w:shd w:val="clear" w:color="auto" w:fill="FFFFFF"/>
              </w:rPr>
              <w:t xml:space="preserve">jai </w:t>
            </w:r>
            <w:r w:rsidR="00C24619" w:rsidRPr="001B7657">
              <w:rPr>
                <w:spacing w:val="2"/>
                <w:sz w:val="24"/>
                <w:szCs w:val="24"/>
                <w:shd w:val="clear" w:color="auto" w:fill="FFFFFF"/>
              </w:rPr>
              <w:t xml:space="preserve">toks </w:t>
            </w:r>
            <w:r w:rsidR="0022684A" w:rsidRPr="001B7657">
              <w:rPr>
                <w:sz w:val="24"/>
                <w:szCs w:val="24"/>
              </w:rPr>
              <w:t>svarbus ir reikalingas būtent su gamintoju (gamintojas / oficialus gamintojo atstovas / gamintojo diegimo partneris) susijęs teisinis santykis.</w:t>
            </w:r>
            <w:r w:rsidR="00A664DA" w:rsidRPr="001B7657">
              <w:rPr>
                <w:sz w:val="24"/>
                <w:szCs w:val="24"/>
              </w:rPr>
              <w:t xml:space="preserve"> Perkančioj</w:t>
            </w:r>
            <w:r w:rsidR="000A48CA">
              <w:rPr>
                <w:sz w:val="24"/>
                <w:szCs w:val="24"/>
              </w:rPr>
              <w:t>i</w:t>
            </w:r>
            <w:r w:rsidR="00A664DA" w:rsidRPr="001B7657">
              <w:rPr>
                <w:sz w:val="24"/>
                <w:szCs w:val="24"/>
              </w:rPr>
              <w:t xml:space="preserve"> organizacija paaiškino, </w:t>
            </w:r>
            <w:r w:rsidR="00774E45" w:rsidRPr="001B7657">
              <w:rPr>
                <w:sz w:val="24"/>
                <w:szCs w:val="24"/>
              </w:rPr>
              <w:t>jog</w:t>
            </w:r>
            <w:r w:rsidR="00A664DA" w:rsidRPr="001B7657">
              <w:rPr>
                <w:sz w:val="24"/>
                <w:szCs w:val="24"/>
              </w:rPr>
              <w:t>: „</w:t>
            </w:r>
            <w:r w:rsidR="006016A7">
              <w:rPr>
                <w:sz w:val="24"/>
                <w:szCs w:val="24"/>
              </w:rPr>
              <w:t xml:space="preserve"> </w:t>
            </w:r>
            <w:r w:rsidR="006016A7" w:rsidRPr="006016A7">
              <w:rPr>
                <w:sz w:val="24"/>
                <w:szCs w:val="24"/>
              </w:rPr>
              <w:t xml:space="preserve">&lt;...&gt; </w:t>
            </w:r>
            <w:r w:rsidR="0022684A" w:rsidRPr="006016A7">
              <w:rPr>
                <w:sz w:val="24"/>
                <w:szCs w:val="24"/>
              </w:rPr>
              <w:t xml:space="preserve">pateiktu kvalifikacijos reikalavimu buvo svarbu užtikrinti, kad tiekėjas būtų siūlomos programinės įrangos gamintojas arba bent turėtų teisinį (tiesioginį) ryšį su siūlomos programinės įrangos gamintoju, suteikiantį galimybę teisėtai tiekti ir administruoti programinės įrangos licencijas bei užtikrinti jų tinkamą veikimą visą sutarties vykdymo laikotarpį. </w:t>
            </w:r>
            <w:r w:rsidR="00C526EA" w:rsidRPr="006016A7">
              <w:rPr>
                <w:sz w:val="24"/>
                <w:szCs w:val="24"/>
              </w:rPr>
              <w:t xml:space="preserve">Prieš pirkimą Perkančioji organizacija vykdė rinkos tyrimą ir vertino skirtingus rinkoje esančius CRM sprendimus, įskaitant </w:t>
            </w:r>
            <w:proofErr w:type="spellStart"/>
            <w:r w:rsidR="00C526EA" w:rsidRPr="006016A7">
              <w:rPr>
                <w:sz w:val="24"/>
                <w:szCs w:val="24"/>
              </w:rPr>
              <w:t>Pipedrive</w:t>
            </w:r>
            <w:proofErr w:type="spellEnd"/>
            <w:r w:rsidR="00C526EA" w:rsidRPr="006016A7">
              <w:rPr>
                <w:sz w:val="24"/>
                <w:szCs w:val="24"/>
              </w:rPr>
              <w:t xml:space="preserve">, </w:t>
            </w:r>
            <w:proofErr w:type="spellStart"/>
            <w:r w:rsidR="00C526EA" w:rsidRPr="006016A7">
              <w:rPr>
                <w:sz w:val="24"/>
                <w:szCs w:val="24"/>
              </w:rPr>
              <w:t>Zoho</w:t>
            </w:r>
            <w:proofErr w:type="spellEnd"/>
            <w:r w:rsidR="00C526EA" w:rsidRPr="006016A7">
              <w:rPr>
                <w:sz w:val="24"/>
                <w:szCs w:val="24"/>
              </w:rPr>
              <w:t xml:space="preserve">, </w:t>
            </w:r>
            <w:proofErr w:type="spellStart"/>
            <w:r w:rsidR="00C526EA" w:rsidRPr="006016A7">
              <w:rPr>
                <w:sz w:val="24"/>
                <w:szCs w:val="24"/>
              </w:rPr>
              <w:t>Freshsales</w:t>
            </w:r>
            <w:proofErr w:type="spellEnd"/>
            <w:r w:rsidR="00C526EA" w:rsidRPr="006016A7">
              <w:rPr>
                <w:sz w:val="24"/>
                <w:szCs w:val="24"/>
              </w:rPr>
              <w:t xml:space="preserve">, SAP ir </w:t>
            </w:r>
            <w:proofErr w:type="spellStart"/>
            <w:r w:rsidR="00C526EA" w:rsidRPr="006016A7">
              <w:rPr>
                <w:sz w:val="24"/>
                <w:szCs w:val="24"/>
              </w:rPr>
              <w:t>Salesforce</w:t>
            </w:r>
            <w:proofErr w:type="spellEnd"/>
            <w:r w:rsidR="00C526EA" w:rsidRPr="006016A7">
              <w:rPr>
                <w:sz w:val="24"/>
                <w:szCs w:val="24"/>
              </w:rPr>
              <w:t xml:space="preserve">. Šių gamintojų verslo modeliuose numatytas skirtingas oficialių partnerių, perpardavimo, diegimo, konsultavimo ir </w:t>
            </w:r>
            <w:r w:rsidR="00C526EA" w:rsidRPr="001E0995">
              <w:rPr>
                <w:sz w:val="24"/>
                <w:szCs w:val="24"/>
              </w:rPr>
              <w:t>palaikymo paslaugų teikimo modelis. Tai patvirtino, kad tokio pobūdžio CRM sprendimų tiekimas ir diegimas rinkoje įprastai yra organizuojamas ne tik tiesiogiai per gamintoją, bet ir per gamintojo oficialių partnerių tinklą, todėl gamintojo ir tiekėjo formalus santykis tokio pobūdžio CRM rinkoje nėra dirbtinai sugalvotas Perkančiosios organizacijos kriterijus – tai yra pačių gamintojų naudojamas produktų pardavimo, diegimo ir palaikymo organizavimo modelis.</w:t>
            </w:r>
            <w:r w:rsidR="001E0995">
              <w:rPr>
                <w:sz w:val="24"/>
                <w:szCs w:val="24"/>
              </w:rPr>
              <w:t>&lt;...&gt;</w:t>
            </w:r>
            <w:r w:rsidR="00086F63">
              <w:rPr>
                <w:rFonts w:ascii="Times New Roman" w:hAnsi="Times New Roman" w:cs="Times New Roman"/>
                <w:b/>
                <w:bCs/>
                <w:sz w:val="22"/>
                <w:szCs w:val="22"/>
              </w:rPr>
              <w:t xml:space="preserve"> </w:t>
            </w:r>
            <w:r w:rsidR="001B7657" w:rsidRPr="000254F3">
              <w:rPr>
                <w:sz w:val="24"/>
                <w:szCs w:val="24"/>
              </w:rPr>
              <w:lastRenderedPageBreak/>
              <w:t>Gamintojo / oficialaus gamintojo atstovo / gamintojo diegimo partnerio statusas sudaro galimybę nedelsiant gauti gamintojo techninę pagalbą, saugumo patikras, atnaujinimus, informaciją apie produkto pakeitimus</w:t>
            </w:r>
            <w:r w:rsidR="001B7657" w:rsidRPr="00464C70">
              <w:rPr>
                <w:sz w:val="24"/>
                <w:szCs w:val="24"/>
              </w:rPr>
              <w:t xml:space="preserve">. Pasirinktas kvalifikacinis reikalavimas buvo susijęs su poreikiu užtikrinti, kad tiekėjas turėtų oficialų ryšį su konkrečios CRM platformos gamintoju bei galėtų naudotis gamintojo nustatytais techniniais resursais, metodikomis, dokumentacija, palaikymo kanalais ir pan. </w:t>
            </w:r>
            <w:r w:rsidR="009B6240" w:rsidRPr="00464C70">
              <w:rPr>
                <w:sz w:val="24"/>
                <w:szCs w:val="24"/>
              </w:rPr>
              <w:t>&lt;...&gt;</w:t>
            </w:r>
            <w:r w:rsidR="009B6240" w:rsidRPr="00464C70">
              <w:rPr>
                <w:rFonts w:ascii="Times New Roman" w:hAnsi="Times New Roman" w:cs="Times New Roman"/>
                <w:sz w:val="22"/>
                <w:szCs w:val="22"/>
              </w:rPr>
              <w:t xml:space="preserve"> </w:t>
            </w:r>
            <w:r w:rsidR="001B7657" w:rsidRPr="00464C70">
              <w:rPr>
                <w:sz w:val="24"/>
                <w:szCs w:val="24"/>
              </w:rPr>
              <w:t>Taigi šiuo atveju buvo siekiama užtikrinti, kad tiekėjas turėtų galimybę gauti gamintojo techninę pagalbą, atnaujinimus, informaciją apie produkto pakeitimus bei, esant poreikiui, turėti galimybę perduoti technines problemas pačiam programinės įrangos gamintojui.</w:t>
            </w:r>
            <w:r w:rsidR="008A0AE5" w:rsidRPr="00464C70">
              <w:rPr>
                <w:rFonts w:ascii="Times New Roman" w:hAnsi="Times New Roman" w:cs="Times New Roman"/>
                <w:sz w:val="22"/>
                <w:szCs w:val="22"/>
              </w:rPr>
              <w:t xml:space="preserve"> &lt;...&gt;</w:t>
            </w:r>
            <w:r w:rsidR="008A0AE5" w:rsidRPr="00464C70">
              <w:rPr>
                <w:rFonts w:ascii="Times New Roman" w:hAnsi="Times New Roman" w:cs="Times New Roman"/>
                <w:b/>
                <w:bCs/>
                <w:sz w:val="22"/>
                <w:szCs w:val="22"/>
              </w:rPr>
              <w:t xml:space="preserve"> </w:t>
            </w:r>
            <w:r w:rsidR="001B7657" w:rsidRPr="00464C70">
              <w:rPr>
                <w:sz w:val="24"/>
                <w:szCs w:val="24"/>
              </w:rPr>
              <w:t>Taip pat Perkančioji organizacija nereikalavo tiekėjo būti konkretaus gamintojo, konkretaus prekės ženklo ar konkrečios CRM sistemos partneriu. Pirkimo dokumentuose buvo sudaryta galimybė tiekėjams siūlyti bet kurią Techninės specifikacijos reikalavimus atitinkančią CRM sistemą. Todėl reikalavimas buvo taikomas vienodai bet kuriai tiekėjo pasirinktai CRM platformai ir nebuvo siejamas su konkrečiu gamintoju.</w:t>
            </w:r>
            <w:r w:rsidR="007340FD" w:rsidRPr="00464C70">
              <w:rPr>
                <w:rFonts w:ascii="Times New Roman" w:hAnsi="Times New Roman" w:cs="Times New Roman"/>
                <w:sz w:val="22"/>
                <w:szCs w:val="22"/>
              </w:rPr>
              <w:t xml:space="preserve"> </w:t>
            </w:r>
            <w:r w:rsidR="00FC7F0D" w:rsidRPr="00464C70">
              <w:rPr>
                <w:sz w:val="24"/>
                <w:szCs w:val="24"/>
              </w:rPr>
              <w:t xml:space="preserve">&lt;...&gt; </w:t>
            </w:r>
            <w:r w:rsidR="001B7657" w:rsidRPr="00464C70">
              <w:rPr>
                <w:sz w:val="24"/>
                <w:szCs w:val="24"/>
              </w:rPr>
              <w:t>toks reikalavimas buvo tiesiogiai susijęs su pirkimo objektu ir buvo nustatytas siekiant sumažinti riziką, kad sutartį sudarys subjektas, neturintis pakankamų techninių galimybių užtikrinti konkrečios CRM sistemos licencijų tiekimą, diegimą, vystymą ir palaikymą.</w:t>
            </w:r>
            <w:r w:rsidR="00464C70" w:rsidRPr="00464C70">
              <w:rPr>
                <w:sz w:val="24"/>
                <w:szCs w:val="24"/>
              </w:rPr>
              <w:t>&lt;...&gt;.“</w:t>
            </w:r>
          </w:p>
          <w:p w14:paraId="4FD726C9" w14:textId="4451E617" w:rsidR="00D134FF" w:rsidRDefault="00AB5AA6" w:rsidP="005C0F3D">
            <w:pPr>
              <w:ind w:firstLine="851"/>
              <w:rPr>
                <w:sz w:val="24"/>
                <w:szCs w:val="24"/>
              </w:rPr>
            </w:pPr>
            <w:r>
              <w:rPr>
                <w:sz w:val="24"/>
                <w:szCs w:val="24"/>
              </w:rPr>
              <w:t>Tarnyba pažymi, kad Perkančiosios organizacijos siekis</w:t>
            </w:r>
            <w:r w:rsidR="00FF384F">
              <w:rPr>
                <w:sz w:val="24"/>
                <w:szCs w:val="24"/>
              </w:rPr>
              <w:t xml:space="preserve"> užtikrinti teisėtą licencijų </w:t>
            </w:r>
            <w:r w:rsidR="002839EB">
              <w:rPr>
                <w:sz w:val="24"/>
                <w:szCs w:val="24"/>
              </w:rPr>
              <w:t xml:space="preserve">tiekimą, programinės įrangos atnaujinimus, </w:t>
            </w:r>
            <w:r w:rsidR="008F3412">
              <w:rPr>
                <w:sz w:val="24"/>
                <w:szCs w:val="24"/>
              </w:rPr>
              <w:t>techninį palaikymą</w:t>
            </w:r>
            <w:r w:rsidR="00CF0A21">
              <w:rPr>
                <w:sz w:val="24"/>
                <w:szCs w:val="24"/>
              </w:rPr>
              <w:t xml:space="preserve">, klaidų perdavimą gamintojui, prieigą prie </w:t>
            </w:r>
            <w:r w:rsidR="003338DA">
              <w:rPr>
                <w:sz w:val="24"/>
                <w:szCs w:val="24"/>
              </w:rPr>
              <w:t xml:space="preserve">techninės dokumentacijos yra teisėtas, tačiau </w:t>
            </w:r>
            <w:r w:rsidR="003C23DA">
              <w:rPr>
                <w:sz w:val="24"/>
                <w:szCs w:val="24"/>
              </w:rPr>
              <w:t>pasirinktas</w:t>
            </w:r>
            <w:r w:rsidR="00356A62">
              <w:rPr>
                <w:sz w:val="24"/>
                <w:szCs w:val="24"/>
              </w:rPr>
              <w:t xml:space="preserve"> </w:t>
            </w:r>
            <w:r w:rsidR="00BC44AD">
              <w:rPr>
                <w:sz w:val="24"/>
                <w:szCs w:val="24"/>
              </w:rPr>
              <w:t xml:space="preserve">konkretaus </w:t>
            </w:r>
            <w:r w:rsidR="00EB3E99">
              <w:rPr>
                <w:sz w:val="24"/>
                <w:szCs w:val="24"/>
              </w:rPr>
              <w:t xml:space="preserve">teisinio </w:t>
            </w:r>
            <w:r w:rsidR="00356A62">
              <w:rPr>
                <w:sz w:val="24"/>
                <w:szCs w:val="24"/>
              </w:rPr>
              <w:t>ryšio</w:t>
            </w:r>
            <w:r w:rsidR="00EB3E99">
              <w:rPr>
                <w:sz w:val="24"/>
                <w:szCs w:val="24"/>
              </w:rPr>
              <w:t xml:space="preserve"> su</w:t>
            </w:r>
            <w:r w:rsidR="003C23DA">
              <w:rPr>
                <w:sz w:val="24"/>
                <w:szCs w:val="24"/>
              </w:rPr>
              <w:t xml:space="preserve"> </w:t>
            </w:r>
            <w:r w:rsidR="00EB3E99">
              <w:rPr>
                <w:sz w:val="24"/>
                <w:szCs w:val="24"/>
              </w:rPr>
              <w:t xml:space="preserve">gamintoju </w:t>
            </w:r>
            <w:r w:rsidR="003C23DA">
              <w:rPr>
                <w:sz w:val="24"/>
                <w:szCs w:val="24"/>
              </w:rPr>
              <w:t xml:space="preserve">reikalavimas nėra vienintelė priemonė keliamam </w:t>
            </w:r>
            <w:r w:rsidR="00F502B0">
              <w:rPr>
                <w:sz w:val="24"/>
                <w:szCs w:val="24"/>
              </w:rPr>
              <w:t>tikslui pasiekti, kadangi</w:t>
            </w:r>
            <w:r w:rsidR="003338DA">
              <w:rPr>
                <w:sz w:val="24"/>
                <w:szCs w:val="24"/>
              </w:rPr>
              <w:t xml:space="preserve"> </w:t>
            </w:r>
            <w:r w:rsidR="0031569E">
              <w:rPr>
                <w:sz w:val="24"/>
                <w:szCs w:val="24"/>
              </w:rPr>
              <w:t xml:space="preserve">atitinkamas galimybes galėjo patvirtinti </w:t>
            </w:r>
            <w:r w:rsidR="00BF22C2">
              <w:rPr>
                <w:sz w:val="24"/>
                <w:szCs w:val="24"/>
              </w:rPr>
              <w:t xml:space="preserve">ir gamintojo konkrečiam pirkimui išduotas įgaliojimas, </w:t>
            </w:r>
            <w:r w:rsidR="00D52B75">
              <w:rPr>
                <w:sz w:val="24"/>
                <w:szCs w:val="24"/>
              </w:rPr>
              <w:t xml:space="preserve">techninio palaikymo sutartis, susitarimas su gamintojo partneriu </w:t>
            </w:r>
            <w:r w:rsidR="004C174D">
              <w:rPr>
                <w:sz w:val="24"/>
                <w:szCs w:val="24"/>
              </w:rPr>
              <w:t xml:space="preserve">ir kiti lygiaverčiai dokumentai. </w:t>
            </w:r>
            <w:r w:rsidR="0030582E">
              <w:rPr>
                <w:sz w:val="24"/>
                <w:szCs w:val="24"/>
              </w:rPr>
              <w:t xml:space="preserve">Pirkimo dokumentuose nenustačiusi </w:t>
            </w:r>
            <w:r w:rsidR="007008EE">
              <w:rPr>
                <w:sz w:val="24"/>
                <w:szCs w:val="24"/>
              </w:rPr>
              <w:t xml:space="preserve">lygiaverčių </w:t>
            </w:r>
            <w:r w:rsidR="00D01F2D">
              <w:rPr>
                <w:sz w:val="24"/>
                <w:szCs w:val="24"/>
              </w:rPr>
              <w:t xml:space="preserve">tiekėjų bendradarbiavimo su programinės įrangos gamintoju </w:t>
            </w:r>
            <w:r w:rsidR="007008EE">
              <w:rPr>
                <w:sz w:val="24"/>
                <w:szCs w:val="24"/>
              </w:rPr>
              <w:t>įrodymo būdų, Perkančioji organizacija</w:t>
            </w:r>
            <w:r w:rsidR="00B77E3B">
              <w:rPr>
                <w:sz w:val="24"/>
                <w:szCs w:val="24"/>
              </w:rPr>
              <w:t xml:space="preserve"> apribojo potencialių tiekėjų ratą daugiau</w:t>
            </w:r>
            <w:r w:rsidR="00356A62">
              <w:rPr>
                <w:sz w:val="24"/>
                <w:szCs w:val="24"/>
              </w:rPr>
              <w:t>,</w:t>
            </w:r>
            <w:r w:rsidR="00B77E3B">
              <w:rPr>
                <w:sz w:val="24"/>
                <w:szCs w:val="24"/>
              </w:rPr>
              <w:t xml:space="preserve"> negu </w:t>
            </w:r>
            <w:r w:rsidR="008F2D75">
              <w:rPr>
                <w:sz w:val="24"/>
                <w:szCs w:val="24"/>
              </w:rPr>
              <w:t>buvo būtina.</w:t>
            </w:r>
            <w:r w:rsidR="00F63CC6">
              <w:rPr>
                <w:sz w:val="24"/>
                <w:szCs w:val="24"/>
              </w:rPr>
              <w:t xml:space="preserve"> Be to, </w:t>
            </w:r>
            <w:r w:rsidR="00BC2DC5">
              <w:rPr>
                <w:sz w:val="24"/>
                <w:szCs w:val="24"/>
              </w:rPr>
              <w:t xml:space="preserve">Perkančioji organizacija taip pat nepateikė duomenų, </w:t>
            </w:r>
            <w:r w:rsidR="00C171F9">
              <w:rPr>
                <w:sz w:val="24"/>
                <w:szCs w:val="24"/>
              </w:rPr>
              <w:t xml:space="preserve">kad visi potencialūs techninę specifikaciją galintys atitikti </w:t>
            </w:r>
            <w:r w:rsidR="002B5F02">
              <w:rPr>
                <w:sz w:val="24"/>
                <w:szCs w:val="24"/>
              </w:rPr>
              <w:t xml:space="preserve">programinės įrangos gamintojai savo veiklą organizuoja </w:t>
            </w:r>
            <w:r w:rsidR="001B2EC0">
              <w:rPr>
                <w:sz w:val="24"/>
                <w:szCs w:val="24"/>
              </w:rPr>
              <w:t xml:space="preserve">per oficialių atstovų ar diegimo partnerių modelį, todėl neįrodė, jog </w:t>
            </w:r>
            <w:r w:rsidR="007821D0">
              <w:rPr>
                <w:sz w:val="24"/>
                <w:szCs w:val="24"/>
              </w:rPr>
              <w:t>nustatytas kvalifikaci</w:t>
            </w:r>
            <w:r w:rsidR="00FE2D85">
              <w:rPr>
                <w:sz w:val="24"/>
                <w:szCs w:val="24"/>
              </w:rPr>
              <w:t>jo</w:t>
            </w:r>
            <w:r w:rsidR="007821D0">
              <w:rPr>
                <w:sz w:val="24"/>
                <w:szCs w:val="24"/>
              </w:rPr>
              <w:t>s reikalavimas buvo būtinas visų galimų</w:t>
            </w:r>
            <w:r w:rsidR="00536406">
              <w:rPr>
                <w:sz w:val="24"/>
                <w:szCs w:val="24"/>
              </w:rPr>
              <w:t xml:space="preserve"> ir potencialiai pajėgių įvykdyti sutartį</w:t>
            </w:r>
            <w:r w:rsidR="007821D0">
              <w:rPr>
                <w:sz w:val="24"/>
                <w:szCs w:val="24"/>
              </w:rPr>
              <w:t xml:space="preserve"> rinkos da</w:t>
            </w:r>
            <w:r w:rsidR="004A246A">
              <w:rPr>
                <w:sz w:val="24"/>
                <w:szCs w:val="24"/>
              </w:rPr>
              <w:t>l</w:t>
            </w:r>
            <w:r w:rsidR="007821D0">
              <w:rPr>
                <w:sz w:val="24"/>
                <w:szCs w:val="24"/>
              </w:rPr>
              <w:t>yvių</w:t>
            </w:r>
            <w:r w:rsidR="004A246A">
              <w:rPr>
                <w:sz w:val="24"/>
                <w:szCs w:val="24"/>
              </w:rPr>
              <w:t xml:space="preserve"> atžvilgiu. </w:t>
            </w:r>
            <w:r w:rsidR="00A02EF7">
              <w:rPr>
                <w:sz w:val="24"/>
                <w:szCs w:val="24"/>
              </w:rPr>
              <w:t>Paminėtina ir tai</w:t>
            </w:r>
            <w:r w:rsidR="00444632">
              <w:rPr>
                <w:sz w:val="24"/>
                <w:szCs w:val="24"/>
              </w:rPr>
              <w:t xml:space="preserve">, </w:t>
            </w:r>
            <w:r w:rsidR="00A02EF7">
              <w:rPr>
                <w:sz w:val="24"/>
                <w:szCs w:val="24"/>
              </w:rPr>
              <w:t xml:space="preserve">kad </w:t>
            </w:r>
            <w:r w:rsidR="00444632">
              <w:rPr>
                <w:sz w:val="24"/>
                <w:szCs w:val="24"/>
              </w:rPr>
              <w:t xml:space="preserve">nors Perkančioji organizacija Tarnybai pateiktame rašte nurodė, </w:t>
            </w:r>
            <w:r w:rsidR="00C5776D">
              <w:rPr>
                <w:sz w:val="24"/>
                <w:szCs w:val="24"/>
              </w:rPr>
              <w:t>jog</w:t>
            </w:r>
            <w:r w:rsidR="00444632">
              <w:rPr>
                <w:sz w:val="24"/>
                <w:szCs w:val="24"/>
              </w:rPr>
              <w:t xml:space="preserve"> </w:t>
            </w:r>
            <w:r w:rsidR="00C94944">
              <w:rPr>
                <w:sz w:val="24"/>
                <w:szCs w:val="24"/>
              </w:rPr>
              <w:t>vykdė rinkos tyrimą ir vertino skirtingus</w:t>
            </w:r>
            <w:r w:rsidR="00DC47E4">
              <w:rPr>
                <w:sz w:val="24"/>
                <w:szCs w:val="24"/>
              </w:rPr>
              <w:t xml:space="preserve"> rinkoje esančius CRM sprendimus, įskaitant </w:t>
            </w:r>
            <w:proofErr w:type="spellStart"/>
            <w:r w:rsidR="00DC47E4">
              <w:rPr>
                <w:sz w:val="24"/>
                <w:szCs w:val="24"/>
              </w:rPr>
              <w:t>Pipedrive</w:t>
            </w:r>
            <w:proofErr w:type="spellEnd"/>
            <w:r w:rsidR="008D3E8C">
              <w:rPr>
                <w:sz w:val="24"/>
                <w:szCs w:val="24"/>
              </w:rPr>
              <w:t xml:space="preserve">, </w:t>
            </w:r>
            <w:proofErr w:type="spellStart"/>
            <w:r w:rsidR="008D3E8C" w:rsidRPr="006016A7">
              <w:rPr>
                <w:sz w:val="24"/>
                <w:szCs w:val="24"/>
              </w:rPr>
              <w:t>Zoho</w:t>
            </w:r>
            <w:proofErr w:type="spellEnd"/>
            <w:r w:rsidR="008D3E8C" w:rsidRPr="006016A7">
              <w:rPr>
                <w:sz w:val="24"/>
                <w:szCs w:val="24"/>
              </w:rPr>
              <w:t xml:space="preserve">, </w:t>
            </w:r>
            <w:proofErr w:type="spellStart"/>
            <w:r w:rsidR="008D3E8C" w:rsidRPr="006016A7">
              <w:rPr>
                <w:sz w:val="24"/>
                <w:szCs w:val="24"/>
              </w:rPr>
              <w:t>Freshsales</w:t>
            </w:r>
            <w:proofErr w:type="spellEnd"/>
            <w:r w:rsidR="008D3E8C" w:rsidRPr="006016A7">
              <w:rPr>
                <w:sz w:val="24"/>
                <w:szCs w:val="24"/>
              </w:rPr>
              <w:t xml:space="preserve">, SAP ir </w:t>
            </w:r>
            <w:proofErr w:type="spellStart"/>
            <w:r w:rsidR="008D3E8C" w:rsidRPr="006016A7">
              <w:rPr>
                <w:sz w:val="24"/>
                <w:szCs w:val="24"/>
              </w:rPr>
              <w:t>Salesforce</w:t>
            </w:r>
            <w:proofErr w:type="spellEnd"/>
            <w:r w:rsidR="008D3E8C">
              <w:rPr>
                <w:sz w:val="24"/>
                <w:szCs w:val="24"/>
              </w:rPr>
              <w:t xml:space="preserve">, </w:t>
            </w:r>
            <w:r w:rsidR="002C6BF0">
              <w:rPr>
                <w:sz w:val="24"/>
                <w:szCs w:val="24"/>
              </w:rPr>
              <w:t xml:space="preserve">tačiau </w:t>
            </w:r>
            <w:r w:rsidR="00C00FC7">
              <w:rPr>
                <w:sz w:val="24"/>
                <w:szCs w:val="24"/>
              </w:rPr>
              <w:t xml:space="preserve">iš </w:t>
            </w:r>
            <w:r w:rsidR="002C6BF0">
              <w:rPr>
                <w:sz w:val="24"/>
                <w:szCs w:val="24"/>
              </w:rPr>
              <w:t xml:space="preserve">CVP IS vidiniuose dokumentuose </w:t>
            </w:r>
            <w:r w:rsidR="00836760">
              <w:rPr>
                <w:sz w:val="24"/>
                <w:szCs w:val="24"/>
              </w:rPr>
              <w:t>patalpinto</w:t>
            </w:r>
            <w:r w:rsidR="00C00FC7">
              <w:rPr>
                <w:sz w:val="24"/>
                <w:szCs w:val="24"/>
              </w:rPr>
              <w:t>s</w:t>
            </w:r>
            <w:r w:rsidR="00836760">
              <w:rPr>
                <w:sz w:val="24"/>
                <w:szCs w:val="24"/>
              </w:rPr>
              <w:t xml:space="preserve"> Rinkos tyrimo ataskaito</w:t>
            </w:r>
            <w:r w:rsidR="00C00FC7">
              <w:rPr>
                <w:sz w:val="24"/>
                <w:szCs w:val="24"/>
              </w:rPr>
              <w:t>s</w:t>
            </w:r>
            <w:r w:rsidR="00836760">
              <w:rPr>
                <w:rStyle w:val="FootnoteReference"/>
                <w:sz w:val="24"/>
                <w:szCs w:val="24"/>
              </w:rPr>
              <w:footnoteReference w:id="22"/>
            </w:r>
            <w:r w:rsidR="00836760">
              <w:rPr>
                <w:sz w:val="24"/>
                <w:szCs w:val="24"/>
              </w:rPr>
              <w:t xml:space="preserve"> </w:t>
            </w:r>
            <w:r w:rsidR="00C00FC7">
              <w:rPr>
                <w:sz w:val="24"/>
                <w:szCs w:val="24"/>
              </w:rPr>
              <w:t>matyt</w:t>
            </w:r>
            <w:r w:rsidR="00827818">
              <w:rPr>
                <w:sz w:val="24"/>
                <w:szCs w:val="24"/>
              </w:rPr>
              <w:t xml:space="preserve">i, kad </w:t>
            </w:r>
            <w:r w:rsidR="00175E9B">
              <w:rPr>
                <w:sz w:val="24"/>
                <w:szCs w:val="24"/>
              </w:rPr>
              <w:t xml:space="preserve">pirmiau nurodyti duomenys užfiksuoti </w:t>
            </w:r>
            <w:r w:rsidR="000344D6">
              <w:rPr>
                <w:sz w:val="24"/>
                <w:szCs w:val="24"/>
              </w:rPr>
              <w:t>nebuvo.</w:t>
            </w:r>
          </w:p>
          <w:p w14:paraId="56838CF4" w14:textId="7557BEF6" w:rsidR="00432955" w:rsidRDefault="000344D6" w:rsidP="005C0F3D">
            <w:pPr>
              <w:ind w:firstLine="851"/>
              <w:rPr>
                <w:sz w:val="24"/>
                <w:szCs w:val="24"/>
              </w:rPr>
            </w:pPr>
            <w:r>
              <w:rPr>
                <w:sz w:val="24"/>
                <w:szCs w:val="24"/>
              </w:rPr>
              <w:t>Be to</w:t>
            </w:r>
            <w:r w:rsidR="00755DC4">
              <w:rPr>
                <w:sz w:val="24"/>
                <w:szCs w:val="24"/>
              </w:rPr>
              <w:t xml:space="preserve">, iš CVP IS </w:t>
            </w:r>
            <w:r w:rsidR="00414E1A">
              <w:rPr>
                <w:sz w:val="24"/>
                <w:szCs w:val="24"/>
              </w:rPr>
              <w:t xml:space="preserve">įkeltų Pirkimo </w:t>
            </w:r>
            <w:r w:rsidR="00066E5B">
              <w:rPr>
                <w:sz w:val="24"/>
                <w:szCs w:val="24"/>
              </w:rPr>
              <w:t xml:space="preserve">komisijos </w:t>
            </w:r>
            <w:r w:rsidR="00414E1A">
              <w:rPr>
                <w:sz w:val="24"/>
                <w:szCs w:val="24"/>
              </w:rPr>
              <w:t>protokolų aiškiai matyti</w:t>
            </w:r>
            <w:r w:rsidR="00755DC4">
              <w:rPr>
                <w:sz w:val="24"/>
                <w:szCs w:val="24"/>
              </w:rPr>
              <w:t>,</w:t>
            </w:r>
            <w:r w:rsidR="00EC6115">
              <w:rPr>
                <w:sz w:val="24"/>
                <w:szCs w:val="24"/>
              </w:rPr>
              <w:t xml:space="preserve"> kad </w:t>
            </w:r>
            <w:r w:rsidR="00414E1A">
              <w:rPr>
                <w:sz w:val="24"/>
                <w:szCs w:val="24"/>
              </w:rPr>
              <w:t>pirmiau minėt</w:t>
            </w:r>
            <w:r w:rsidR="00164A2B">
              <w:rPr>
                <w:sz w:val="24"/>
                <w:szCs w:val="24"/>
              </w:rPr>
              <w:t>as</w:t>
            </w:r>
            <w:r w:rsidR="002B6347">
              <w:rPr>
                <w:sz w:val="24"/>
                <w:szCs w:val="24"/>
              </w:rPr>
              <w:t xml:space="preserve"> kvalifikaci</w:t>
            </w:r>
            <w:r w:rsidR="00296C29">
              <w:rPr>
                <w:sz w:val="24"/>
                <w:szCs w:val="24"/>
              </w:rPr>
              <w:t>jo</w:t>
            </w:r>
            <w:r w:rsidR="00164A2B">
              <w:rPr>
                <w:sz w:val="24"/>
                <w:szCs w:val="24"/>
              </w:rPr>
              <w:t>s</w:t>
            </w:r>
            <w:r w:rsidR="002B6347">
              <w:rPr>
                <w:sz w:val="24"/>
                <w:szCs w:val="24"/>
              </w:rPr>
              <w:t xml:space="preserve"> </w:t>
            </w:r>
            <w:r w:rsidR="00783B21">
              <w:rPr>
                <w:sz w:val="24"/>
                <w:szCs w:val="24"/>
              </w:rPr>
              <w:t>reikalavim</w:t>
            </w:r>
            <w:r w:rsidR="00164A2B">
              <w:rPr>
                <w:sz w:val="24"/>
                <w:szCs w:val="24"/>
              </w:rPr>
              <w:t>as</w:t>
            </w:r>
            <w:r w:rsidR="00414E1A">
              <w:rPr>
                <w:sz w:val="24"/>
                <w:szCs w:val="24"/>
              </w:rPr>
              <w:t xml:space="preserve"> </w:t>
            </w:r>
            <w:r w:rsidR="002B6347">
              <w:rPr>
                <w:sz w:val="24"/>
                <w:szCs w:val="24"/>
              </w:rPr>
              <w:t>nustat</w:t>
            </w:r>
            <w:r w:rsidR="00BF497F">
              <w:rPr>
                <w:sz w:val="24"/>
                <w:szCs w:val="24"/>
              </w:rPr>
              <w:t>ytas</w:t>
            </w:r>
            <w:r w:rsidR="00854C62">
              <w:rPr>
                <w:rStyle w:val="FootnoteReference"/>
                <w:sz w:val="24"/>
                <w:szCs w:val="24"/>
              </w:rPr>
              <w:footnoteReference w:id="23"/>
            </w:r>
            <w:r w:rsidR="00BF497F">
              <w:rPr>
                <w:sz w:val="24"/>
                <w:szCs w:val="24"/>
              </w:rPr>
              <w:t xml:space="preserve"> </w:t>
            </w:r>
            <w:r w:rsidR="00414E1A">
              <w:rPr>
                <w:sz w:val="24"/>
                <w:szCs w:val="24"/>
              </w:rPr>
              <w:t>vadovau</w:t>
            </w:r>
            <w:r w:rsidR="00BF497F">
              <w:rPr>
                <w:sz w:val="24"/>
                <w:szCs w:val="24"/>
              </w:rPr>
              <w:t>jantis</w:t>
            </w:r>
            <w:r w:rsidR="00414E1A">
              <w:rPr>
                <w:sz w:val="24"/>
                <w:szCs w:val="24"/>
              </w:rPr>
              <w:t xml:space="preserve"> Metodikos 6 punktu</w:t>
            </w:r>
            <w:r w:rsidR="000A0673">
              <w:rPr>
                <w:sz w:val="24"/>
                <w:szCs w:val="24"/>
              </w:rPr>
              <w:t xml:space="preserve">. </w:t>
            </w:r>
            <w:r w:rsidR="00DF4B6C">
              <w:rPr>
                <w:sz w:val="24"/>
                <w:szCs w:val="24"/>
              </w:rPr>
              <w:t>Taigi, p</w:t>
            </w:r>
            <w:r w:rsidR="000A0673">
              <w:rPr>
                <w:sz w:val="24"/>
                <w:szCs w:val="24"/>
              </w:rPr>
              <w:t>ažymėtina</w:t>
            </w:r>
            <w:r w:rsidR="00DF4B6C">
              <w:rPr>
                <w:sz w:val="24"/>
                <w:szCs w:val="24"/>
              </w:rPr>
              <w:t xml:space="preserve"> ir tai,</w:t>
            </w:r>
            <w:r w:rsidR="00094E7C">
              <w:rPr>
                <w:sz w:val="24"/>
                <w:szCs w:val="24"/>
              </w:rPr>
              <w:t xml:space="preserve"> ka</w:t>
            </w:r>
            <w:r w:rsidR="00C96731">
              <w:rPr>
                <w:sz w:val="24"/>
                <w:szCs w:val="24"/>
              </w:rPr>
              <w:t>d</w:t>
            </w:r>
            <w:r w:rsidR="00094E7C">
              <w:rPr>
                <w:sz w:val="24"/>
                <w:szCs w:val="24"/>
              </w:rPr>
              <w:t xml:space="preserve"> </w:t>
            </w:r>
            <w:r w:rsidR="00DF72EA">
              <w:rPr>
                <w:sz w:val="24"/>
                <w:szCs w:val="24"/>
              </w:rPr>
              <w:t>minėtas</w:t>
            </w:r>
            <w:r w:rsidR="00094E7C">
              <w:rPr>
                <w:sz w:val="24"/>
                <w:szCs w:val="24"/>
              </w:rPr>
              <w:t xml:space="preserve"> kvalifikaci</w:t>
            </w:r>
            <w:r w:rsidR="00296C29">
              <w:rPr>
                <w:sz w:val="24"/>
                <w:szCs w:val="24"/>
              </w:rPr>
              <w:t>jo</w:t>
            </w:r>
            <w:r w:rsidR="00094E7C">
              <w:rPr>
                <w:sz w:val="24"/>
                <w:szCs w:val="24"/>
              </w:rPr>
              <w:t>s reikalavimas</w:t>
            </w:r>
            <w:r w:rsidR="00C96731">
              <w:rPr>
                <w:sz w:val="24"/>
                <w:szCs w:val="24"/>
              </w:rPr>
              <w:t>, be kita ko,</w:t>
            </w:r>
            <w:r w:rsidR="00A200AD">
              <w:rPr>
                <w:sz w:val="24"/>
                <w:szCs w:val="24"/>
              </w:rPr>
              <w:t xml:space="preserve"> turėjo atitikti</w:t>
            </w:r>
            <w:r w:rsidR="00707C6F">
              <w:rPr>
                <w:sz w:val="24"/>
                <w:szCs w:val="24"/>
              </w:rPr>
              <w:t xml:space="preserve"> ir</w:t>
            </w:r>
            <w:r w:rsidR="00A200AD">
              <w:rPr>
                <w:sz w:val="24"/>
                <w:szCs w:val="24"/>
              </w:rPr>
              <w:t xml:space="preserve"> Metodikos 7 punkte</w:t>
            </w:r>
            <w:r w:rsidR="00503538">
              <w:rPr>
                <w:sz w:val="24"/>
                <w:szCs w:val="24"/>
              </w:rPr>
              <w:t xml:space="preserve"> įtvirtintus </w:t>
            </w:r>
            <w:r w:rsidR="00606A11">
              <w:rPr>
                <w:sz w:val="24"/>
                <w:szCs w:val="24"/>
              </w:rPr>
              <w:t>kvalifikacijos reikalavimų</w:t>
            </w:r>
            <w:r w:rsidR="00F93805">
              <w:rPr>
                <w:sz w:val="24"/>
                <w:szCs w:val="24"/>
              </w:rPr>
              <w:t xml:space="preserve"> nustaty</w:t>
            </w:r>
            <w:r w:rsidR="00606A11">
              <w:rPr>
                <w:sz w:val="24"/>
                <w:szCs w:val="24"/>
              </w:rPr>
              <w:t>mo</w:t>
            </w:r>
            <w:r w:rsidR="00F93805">
              <w:rPr>
                <w:sz w:val="24"/>
                <w:szCs w:val="24"/>
              </w:rPr>
              <w:t xml:space="preserve"> principus</w:t>
            </w:r>
            <w:r w:rsidR="00606A11">
              <w:rPr>
                <w:sz w:val="24"/>
                <w:szCs w:val="24"/>
              </w:rPr>
              <w:t xml:space="preserve">. </w:t>
            </w:r>
            <w:r w:rsidR="00783B21">
              <w:rPr>
                <w:sz w:val="24"/>
                <w:szCs w:val="24"/>
              </w:rPr>
              <w:t>Tarnybos vertinimu, oficialios partnerystės su konkrečiu būsimo pasiūlymo programinės įrangos gamintoju statusas, savo pobūdžiu nėra klasikinis bendras tiekėjo profesinio pajėgumo požymis, kadangi jis labiau patvirtina teisę tiekti konkrečias licencijas, konkretaus produkto techninių išteklių prieinamumą bei gamintojo palaikymo prieinamumą sutarties vykdymo metu, todėl</w:t>
            </w:r>
            <w:r w:rsidR="00366289">
              <w:rPr>
                <w:sz w:val="24"/>
                <w:szCs w:val="24"/>
              </w:rPr>
              <w:t xml:space="preserve"> </w:t>
            </w:r>
            <w:r w:rsidR="00783B21">
              <w:rPr>
                <w:sz w:val="24"/>
                <w:szCs w:val="24"/>
              </w:rPr>
              <w:t xml:space="preserve">minėtą reikalavimą buvo </w:t>
            </w:r>
            <w:r w:rsidR="00783B21">
              <w:rPr>
                <w:sz w:val="24"/>
                <w:szCs w:val="24"/>
              </w:rPr>
              <w:lastRenderedPageBreak/>
              <w:t>tiksliau formuluoti ne kaip savarankišką kvalifikacijos kriterijų, o kaip pasiūlymo ar techninės atitikties reikalavimą, teisės tiekti siūlomą programinę įrangą įrodymą ar kaip sutarties vykdymo sąlygą.</w:t>
            </w:r>
          </w:p>
          <w:p w14:paraId="37E244CB" w14:textId="4C35CE63" w:rsidR="00896758" w:rsidRPr="00446FAD" w:rsidRDefault="0077026B" w:rsidP="005C0F3D">
            <w:pPr>
              <w:pStyle w:val="NormalWeb"/>
              <w:ind w:firstLine="851"/>
            </w:pPr>
            <w:r w:rsidRPr="005D2143">
              <w:rPr>
                <w:rFonts w:ascii="Calibri" w:hAnsi="Calibri" w:cs="Calibri"/>
              </w:rPr>
              <w:t>Tarnybos vertinimu</w:t>
            </w:r>
            <w:r w:rsidR="00AE6EE8" w:rsidRPr="005D2143">
              <w:rPr>
                <w:rFonts w:ascii="Calibri" w:hAnsi="Calibri" w:cs="Calibri"/>
              </w:rPr>
              <w:t>,</w:t>
            </w:r>
            <w:r w:rsidR="00145240" w:rsidRPr="005D2143">
              <w:rPr>
                <w:rFonts w:ascii="Calibri" w:hAnsi="Calibri" w:cs="Calibri"/>
              </w:rPr>
              <w:t xml:space="preserve"> Perkančio</w:t>
            </w:r>
            <w:r w:rsidR="006638E9" w:rsidRPr="005D2143">
              <w:rPr>
                <w:rFonts w:ascii="Calibri" w:hAnsi="Calibri" w:cs="Calibri"/>
              </w:rPr>
              <w:t>j</w:t>
            </w:r>
            <w:r w:rsidR="00845323" w:rsidRPr="005D2143">
              <w:rPr>
                <w:rFonts w:ascii="Calibri" w:hAnsi="Calibri" w:cs="Calibri"/>
              </w:rPr>
              <w:t>i</w:t>
            </w:r>
            <w:r w:rsidR="006638E9" w:rsidRPr="005D2143">
              <w:rPr>
                <w:rFonts w:ascii="Calibri" w:hAnsi="Calibri" w:cs="Calibri"/>
              </w:rPr>
              <w:t xml:space="preserve"> organizacija neįrodė nustatyto kvalifikaci</w:t>
            </w:r>
            <w:r w:rsidR="00D8036D">
              <w:rPr>
                <w:rFonts w:ascii="Calibri" w:hAnsi="Calibri" w:cs="Calibri"/>
              </w:rPr>
              <w:t>jos</w:t>
            </w:r>
            <w:r w:rsidR="006638E9" w:rsidRPr="005D2143">
              <w:rPr>
                <w:rFonts w:ascii="Calibri" w:hAnsi="Calibri" w:cs="Calibri"/>
              </w:rPr>
              <w:t xml:space="preserve"> reikalavimo būtinumo</w:t>
            </w:r>
            <w:r w:rsidR="00845323" w:rsidRPr="005D2143">
              <w:rPr>
                <w:rFonts w:ascii="Calibri" w:hAnsi="Calibri" w:cs="Calibri"/>
              </w:rPr>
              <w:t xml:space="preserve"> ir proporcingumo, šis reikalavimas </w:t>
            </w:r>
            <w:r w:rsidR="00384B29" w:rsidRPr="005D2143">
              <w:rPr>
                <w:rFonts w:ascii="Calibri" w:hAnsi="Calibri" w:cs="Calibri"/>
              </w:rPr>
              <w:t>nepagrįstai ribojo konkurenciją</w:t>
            </w:r>
            <w:r w:rsidR="00A244E5" w:rsidRPr="005D2143">
              <w:rPr>
                <w:rFonts w:ascii="Calibri" w:hAnsi="Calibri" w:cs="Calibri"/>
              </w:rPr>
              <w:t xml:space="preserve">, </w:t>
            </w:r>
            <w:r w:rsidR="002231A6" w:rsidRPr="005D2143">
              <w:rPr>
                <w:rFonts w:ascii="Calibri" w:hAnsi="Calibri" w:cs="Calibri"/>
              </w:rPr>
              <w:t>todėl tokiais</w:t>
            </w:r>
            <w:r w:rsidR="00286020" w:rsidRPr="005D2143">
              <w:rPr>
                <w:rFonts w:ascii="Calibri" w:hAnsi="Calibri" w:cs="Calibri"/>
              </w:rPr>
              <w:t xml:space="preserve"> veiksmais</w:t>
            </w:r>
            <w:r w:rsidR="002231A6" w:rsidRPr="005D2143">
              <w:rPr>
                <w:rFonts w:ascii="Calibri" w:hAnsi="Calibri" w:cs="Calibri"/>
              </w:rPr>
              <w:t xml:space="preserve"> </w:t>
            </w:r>
            <w:r w:rsidR="002231A6" w:rsidRPr="005D2143">
              <w:rPr>
                <w:rFonts w:ascii="Calibri" w:hAnsi="Calibri" w:cs="Calibri"/>
                <w:lang w:eastAsia="en-US"/>
              </w:rPr>
              <w:t xml:space="preserve">Perkančioji organizacija pažeidė Įstatymo 17 straipsnio 1 </w:t>
            </w:r>
            <w:r w:rsidR="00F61E24">
              <w:rPr>
                <w:rFonts w:ascii="Calibri" w:hAnsi="Calibri" w:cs="Calibri"/>
                <w:lang w:eastAsia="en-US"/>
              </w:rPr>
              <w:t xml:space="preserve">ir 3 </w:t>
            </w:r>
            <w:r w:rsidR="002231A6" w:rsidRPr="005D2143">
              <w:rPr>
                <w:rFonts w:ascii="Calibri" w:hAnsi="Calibri" w:cs="Calibri"/>
                <w:lang w:eastAsia="en-US"/>
              </w:rPr>
              <w:t>dal</w:t>
            </w:r>
            <w:r w:rsidR="00F61E24">
              <w:rPr>
                <w:rFonts w:ascii="Calibri" w:hAnsi="Calibri" w:cs="Calibri"/>
                <w:lang w:eastAsia="en-US"/>
              </w:rPr>
              <w:t>is</w:t>
            </w:r>
            <w:r w:rsidR="002231A6" w:rsidRPr="005D2143">
              <w:rPr>
                <w:rFonts w:ascii="Calibri" w:hAnsi="Calibri" w:cs="Calibri"/>
                <w:lang w:eastAsia="en-US"/>
              </w:rPr>
              <w:t>, 47 straipsnio 1 ir 7 dalis</w:t>
            </w:r>
            <w:r w:rsidR="00181267" w:rsidRPr="005D2143">
              <w:rPr>
                <w:rFonts w:ascii="Calibri" w:hAnsi="Calibri" w:cs="Calibri"/>
                <w:lang w:eastAsia="en-US"/>
              </w:rPr>
              <w:t>, Metodikos 6 punkte keliamus reikalavimus</w:t>
            </w:r>
            <w:r w:rsidR="00807B97" w:rsidRPr="005D2143">
              <w:rPr>
                <w:rFonts w:ascii="Calibri" w:hAnsi="Calibri" w:cs="Calibri"/>
                <w:lang w:eastAsia="en-US"/>
              </w:rPr>
              <w:t xml:space="preserve"> bei n</w:t>
            </w:r>
            <w:r w:rsidR="0007359A" w:rsidRPr="005D2143">
              <w:rPr>
                <w:rFonts w:ascii="Calibri" w:hAnsi="Calibri" w:cs="Calibri"/>
              </w:rPr>
              <w:t xml:space="preserve">eatitiko </w:t>
            </w:r>
            <w:r w:rsidR="00517AD8" w:rsidRPr="005D2143">
              <w:rPr>
                <w:rFonts w:ascii="Calibri" w:hAnsi="Calibri" w:cs="Calibri"/>
              </w:rPr>
              <w:t>Metodikos 7.</w:t>
            </w:r>
            <w:r w:rsidR="0077322A" w:rsidRPr="005D2143">
              <w:rPr>
                <w:rFonts w:ascii="Calibri" w:hAnsi="Calibri" w:cs="Calibri"/>
              </w:rPr>
              <w:t>3</w:t>
            </w:r>
            <w:r w:rsidR="0077322A" w:rsidRPr="005D2143">
              <w:rPr>
                <w:rStyle w:val="FootnoteReference"/>
                <w:rFonts w:ascii="Calibri" w:hAnsi="Calibri" w:cs="Calibri"/>
              </w:rPr>
              <w:footnoteReference w:id="24"/>
            </w:r>
            <w:r w:rsidR="00517AD8" w:rsidRPr="005D2143">
              <w:rPr>
                <w:rFonts w:ascii="Calibri" w:hAnsi="Calibri" w:cs="Calibri"/>
              </w:rPr>
              <w:t xml:space="preserve"> bei </w:t>
            </w:r>
            <w:r w:rsidR="00BC69A1" w:rsidRPr="005D2143">
              <w:rPr>
                <w:rFonts w:ascii="Calibri" w:hAnsi="Calibri" w:cs="Calibri"/>
              </w:rPr>
              <w:t>7.5</w:t>
            </w:r>
            <w:r w:rsidR="00BC69A1" w:rsidRPr="005D2143">
              <w:rPr>
                <w:rStyle w:val="FootnoteReference"/>
                <w:rFonts w:ascii="Calibri" w:hAnsi="Calibri" w:cs="Calibri"/>
              </w:rPr>
              <w:footnoteReference w:id="25"/>
            </w:r>
            <w:r w:rsidR="00BC69A1" w:rsidRPr="005D2143">
              <w:rPr>
                <w:rFonts w:ascii="Calibri" w:hAnsi="Calibri" w:cs="Calibri"/>
              </w:rPr>
              <w:t>papunkčiuose n</w:t>
            </w:r>
            <w:r w:rsidR="0007359A" w:rsidRPr="005D2143">
              <w:rPr>
                <w:rFonts w:ascii="Calibri" w:hAnsi="Calibri" w:cs="Calibri"/>
              </w:rPr>
              <w:t xml:space="preserve">ustatytų </w:t>
            </w:r>
            <w:r w:rsidR="00583D66" w:rsidRPr="005D2143">
              <w:rPr>
                <w:rFonts w:ascii="Calibri" w:hAnsi="Calibri" w:cs="Calibri"/>
              </w:rPr>
              <w:t>principų</w:t>
            </w:r>
            <w:r w:rsidR="005D2143" w:rsidRPr="005D2143">
              <w:rPr>
                <w:rFonts w:ascii="Calibri" w:hAnsi="Calibri" w:cs="Calibri"/>
              </w:rPr>
              <w:t>.</w:t>
            </w:r>
          </w:p>
        </w:tc>
      </w:tr>
      <w:tr w:rsidR="00C75CC5" w:rsidRPr="00C460BC" w14:paraId="4FCAB7AF" w14:textId="77777777" w:rsidTr="00A475DC">
        <w:trPr>
          <w:trHeight w:val="301"/>
        </w:trPr>
        <w:tc>
          <w:tcPr>
            <w:tcW w:w="1134" w:type="dxa"/>
            <w:tcBorders>
              <w:top w:val="single" w:sz="4" w:space="0" w:color="auto"/>
              <w:left w:val="single" w:sz="4" w:space="0" w:color="auto"/>
              <w:bottom w:val="single" w:sz="4" w:space="0" w:color="auto"/>
              <w:right w:val="single" w:sz="4" w:space="0" w:color="auto"/>
            </w:tcBorders>
          </w:tcPr>
          <w:p w14:paraId="554031EF" w14:textId="77777777" w:rsidR="00C75CC5" w:rsidRPr="0020391D" w:rsidRDefault="00C75CC5" w:rsidP="00A475DC">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190AD644" w14:textId="56E85993" w:rsidR="00C75CC5" w:rsidRPr="00C460BC" w:rsidRDefault="00C75CC5" w:rsidP="00336568">
            <w:pPr>
              <w:ind w:right="142"/>
              <w:jc w:val="both"/>
              <w:rPr>
                <w:bCs/>
                <w:iCs/>
                <w:sz w:val="24"/>
                <w:szCs w:val="24"/>
              </w:rPr>
            </w:pPr>
            <w:r w:rsidRPr="00185E71">
              <w:rPr>
                <w:bCs/>
                <w:iCs/>
                <w:sz w:val="24"/>
                <w:szCs w:val="24"/>
              </w:rPr>
              <w:t>Įstatymo</w:t>
            </w:r>
            <w:r w:rsidRPr="00185E71">
              <w:rPr>
                <w:iCs/>
                <w:sz w:val="24"/>
                <w:szCs w:val="24"/>
              </w:rPr>
              <w:t xml:space="preserve"> </w:t>
            </w:r>
            <w:r w:rsidR="00806D64">
              <w:rPr>
                <w:iCs/>
                <w:sz w:val="24"/>
                <w:szCs w:val="24"/>
              </w:rPr>
              <w:t xml:space="preserve">35 straipsnio 2 dalies </w:t>
            </w:r>
            <w:r w:rsidR="00CD38D2">
              <w:rPr>
                <w:iCs/>
                <w:sz w:val="24"/>
                <w:szCs w:val="24"/>
              </w:rPr>
              <w:t>2</w:t>
            </w:r>
            <w:r w:rsidR="005429E4">
              <w:rPr>
                <w:rStyle w:val="FootnoteReference"/>
                <w:iCs/>
                <w:sz w:val="24"/>
                <w:szCs w:val="24"/>
              </w:rPr>
              <w:footnoteReference w:id="26"/>
            </w:r>
            <w:r w:rsidR="00CD6ABE">
              <w:rPr>
                <w:iCs/>
                <w:sz w:val="24"/>
                <w:szCs w:val="24"/>
              </w:rPr>
              <w:t xml:space="preserve"> </w:t>
            </w:r>
            <w:r w:rsidR="005429E4">
              <w:rPr>
                <w:iCs/>
                <w:sz w:val="24"/>
                <w:szCs w:val="24"/>
              </w:rPr>
              <w:t xml:space="preserve">ir </w:t>
            </w:r>
            <w:r w:rsidR="00806D64">
              <w:rPr>
                <w:iCs/>
                <w:sz w:val="24"/>
                <w:szCs w:val="24"/>
              </w:rPr>
              <w:t>5</w:t>
            </w:r>
            <w:r w:rsidR="00557D48">
              <w:rPr>
                <w:rStyle w:val="FootnoteReference"/>
                <w:iCs/>
                <w:sz w:val="24"/>
                <w:szCs w:val="24"/>
              </w:rPr>
              <w:footnoteReference w:id="27"/>
            </w:r>
            <w:r w:rsidR="005429E4">
              <w:rPr>
                <w:iCs/>
                <w:sz w:val="24"/>
                <w:szCs w:val="24"/>
              </w:rPr>
              <w:t xml:space="preserve"> punktai</w:t>
            </w:r>
            <w:r w:rsidR="00557D48">
              <w:rPr>
                <w:iCs/>
                <w:sz w:val="24"/>
                <w:szCs w:val="24"/>
              </w:rPr>
              <w:t>, 50 straipsnio 1</w:t>
            </w:r>
            <w:r w:rsidR="00CD6ABE">
              <w:rPr>
                <w:iCs/>
                <w:sz w:val="24"/>
                <w:szCs w:val="24"/>
              </w:rPr>
              <w:t xml:space="preserve"> </w:t>
            </w:r>
            <w:r w:rsidR="004E0A28">
              <w:rPr>
                <w:iCs/>
                <w:sz w:val="24"/>
                <w:szCs w:val="24"/>
              </w:rPr>
              <w:t>dalis</w:t>
            </w:r>
            <w:r w:rsidR="00557D48">
              <w:rPr>
                <w:rStyle w:val="FootnoteReference"/>
                <w:iCs/>
                <w:sz w:val="24"/>
                <w:szCs w:val="24"/>
              </w:rPr>
              <w:footnoteReference w:id="28"/>
            </w:r>
            <w:r w:rsidR="00557D48">
              <w:rPr>
                <w:iCs/>
                <w:sz w:val="24"/>
                <w:szCs w:val="24"/>
              </w:rPr>
              <w:t xml:space="preserve"> ir 2 dal</w:t>
            </w:r>
            <w:r w:rsidR="004E0A28">
              <w:rPr>
                <w:iCs/>
                <w:sz w:val="24"/>
                <w:szCs w:val="24"/>
              </w:rPr>
              <w:t xml:space="preserve">ies </w:t>
            </w:r>
            <w:r w:rsidR="00312AAF">
              <w:rPr>
                <w:iCs/>
                <w:sz w:val="24"/>
                <w:szCs w:val="24"/>
              </w:rPr>
              <w:t>1 punktas</w:t>
            </w:r>
            <w:r w:rsidR="00312AAF">
              <w:rPr>
                <w:rStyle w:val="FootnoteReference"/>
                <w:iCs/>
                <w:sz w:val="24"/>
                <w:szCs w:val="24"/>
              </w:rPr>
              <w:footnoteReference w:id="29"/>
            </w:r>
            <w:r w:rsidR="00557D48">
              <w:rPr>
                <w:iCs/>
                <w:sz w:val="24"/>
                <w:szCs w:val="24"/>
              </w:rPr>
              <w:t>.</w:t>
            </w:r>
          </w:p>
        </w:tc>
      </w:tr>
      <w:tr w:rsidR="00C75CC5" w:rsidRPr="00D13326" w14:paraId="5165833C" w14:textId="77777777" w:rsidTr="00A475DC">
        <w:tc>
          <w:tcPr>
            <w:tcW w:w="9493" w:type="dxa"/>
            <w:gridSpan w:val="2"/>
            <w:tcBorders>
              <w:top w:val="single" w:sz="4" w:space="0" w:color="auto"/>
              <w:left w:val="single" w:sz="4" w:space="0" w:color="auto"/>
              <w:bottom w:val="single" w:sz="4" w:space="0" w:color="auto"/>
              <w:right w:val="single" w:sz="4" w:space="0" w:color="auto"/>
            </w:tcBorders>
          </w:tcPr>
          <w:p w14:paraId="093F0312" w14:textId="08585A2D" w:rsidR="00C75CC5" w:rsidRPr="00D13326" w:rsidRDefault="00C75CC5" w:rsidP="00C26396">
            <w:pPr>
              <w:pStyle w:val="NormalWeb"/>
              <w:ind w:firstLine="851"/>
              <w:rPr>
                <w:rFonts w:ascii="Calibri" w:hAnsi="Calibri" w:cs="Calibri"/>
                <w:lang w:eastAsia="en-US"/>
              </w:rPr>
            </w:pPr>
            <w:r w:rsidRPr="00E65155">
              <w:rPr>
                <w:rFonts w:ascii="Calibri" w:hAnsi="Calibri" w:cs="Calibri"/>
              </w:rPr>
              <w:t xml:space="preserve">Tarnyba taip pat nustatė, kad Pirkimo dokumentuose nebuvo nustatytas Įstatymo 46 straipsnio 7 dalyje įtvirtintas privalomas pašalinimo pagrindas. Perkančioji organizacija pripažino, kad minėtas pašalinimo pagrindas nustatytas nebuvo ir paaiškino, kad vykdant Pirkimą jis nebuvo nurodytas nei Tarnybos parengtoje Pašalinimo pagrindų lentelėje, nei EBVPD formoje. Tarnyba atkreipia Perkančiosios organizacijos dėmesį, kad tiek Tarnybos parengta Pašalinimo pagrindų lentelė, tiek EBVPD forma yra pagalbinės priemonės, </w:t>
            </w:r>
            <w:r w:rsidR="00D071A7">
              <w:rPr>
                <w:rFonts w:ascii="Calibri" w:hAnsi="Calibri" w:cs="Calibri"/>
              </w:rPr>
              <w:t xml:space="preserve">skirtos pirkimų vykdytojams padėti taikyti </w:t>
            </w:r>
            <w:r w:rsidR="009A756D">
              <w:rPr>
                <w:rFonts w:ascii="Calibri" w:hAnsi="Calibri" w:cs="Calibri"/>
              </w:rPr>
              <w:lastRenderedPageBreak/>
              <w:t xml:space="preserve">Įstatymo nuostatas, tačiau jos negali </w:t>
            </w:r>
            <w:r w:rsidRPr="00E65155">
              <w:rPr>
                <w:rFonts w:ascii="Calibri" w:hAnsi="Calibri" w:cs="Calibri"/>
              </w:rPr>
              <w:t>pakeisti, susiaurinti ar panaikinti Įstatym</w:t>
            </w:r>
            <w:r w:rsidR="00E86E56">
              <w:rPr>
                <w:rFonts w:ascii="Calibri" w:hAnsi="Calibri" w:cs="Calibri"/>
              </w:rPr>
              <w:t>e nustatytų pareigų</w:t>
            </w:r>
            <w:r w:rsidRPr="00E65155">
              <w:rPr>
                <w:rFonts w:ascii="Calibri" w:hAnsi="Calibri" w:cs="Calibri"/>
              </w:rPr>
              <w:t xml:space="preserve">. Privaloma Įstatymo nuostata Perkančioji organizacija turėjo vadovautis nepriklausomai nuo to, ar Tarnyba buvo atnaujinusi Pašalinimo pagrindų lentelę, ar EBVPD formoje buvo atskiras laukelis. </w:t>
            </w:r>
            <w:r w:rsidR="001F3876">
              <w:rPr>
                <w:rFonts w:ascii="Calibri" w:hAnsi="Calibri" w:cs="Calibri"/>
              </w:rPr>
              <w:t>Aplinkybė</w:t>
            </w:r>
            <w:r w:rsidRPr="00E65155">
              <w:rPr>
                <w:rFonts w:ascii="Calibri" w:hAnsi="Calibri" w:cs="Calibri"/>
              </w:rPr>
              <w:t>, kad Perkančioji organizacija netur</w:t>
            </w:r>
            <w:r w:rsidR="001F3876">
              <w:rPr>
                <w:rFonts w:ascii="Calibri" w:hAnsi="Calibri" w:cs="Calibri"/>
              </w:rPr>
              <w:t>ėjo</w:t>
            </w:r>
            <w:r w:rsidRPr="00E65155">
              <w:rPr>
                <w:rFonts w:ascii="Calibri" w:hAnsi="Calibri" w:cs="Calibri"/>
              </w:rPr>
              <w:t xml:space="preserve"> informacijos apie Tiekėjo fiktyvų pakeitimą kitu </w:t>
            </w:r>
            <w:r w:rsidR="00AA738E">
              <w:rPr>
                <w:rFonts w:ascii="Calibri" w:hAnsi="Calibri" w:cs="Calibri"/>
              </w:rPr>
              <w:t xml:space="preserve">ūkio </w:t>
            </w:r>
            <w:r w:rsidRPr="00E65155">
              <w:rPr>
                <w:rFonts w:ascii="Calibri" w:hAnsi="Calibri" w:cs="Calibri"/>
              </w:rPr>
              <w:t xml:space="preserve">subjektu, reiškia tik tai, kad </w:t>
            </w:r>
            <w:r w:rsidR="00B13B10">
              <w:rPr>
                <w:rFonts w:ascii="Calibri" w:hAnsi="Calibri" w:cs="Calibri"/>
              </w:rPr>
              <w:t xml:space="preserve">nagrinėjamo pašalinimo pagrindo </w:t>
            </w:r>
            <w:r w:rsidR="001E0653">
              <w:rPr>
                <w:rFonts w:ascii="Calibri" w:hAnsi="Calibri" w:cs="Calibri"/>
              </w:rPr>
              <w:t xml:space="preserve">taikymo poreikis konkrečiame Pirkime nekilo. </w:t>
            </w:r>
            <w:r w:rsidR="00A92C1E">
              <w:rPr>
                <w:rFonts w:ascii="Calibri" w:hAnsi="Calibri" w:cs="Calibri"/>
              </w:rPr>
              <w:t>Tačiau ši apl</w:t>
            </w:r>
            <w:r w:rsidR="008A359A">
              <w:rPr>
                <w:rFonts w:ascii="Calibri" w:hAnsi="Calibri" w:cs="Calibri"/>
              </w:rPr>
              <w:t>i</w:t>
            </w:r>
            <w:r w:rsidR="00A92C1E">
              <w:rPr>
                <w:rFonts w:ascii="Calibri" w:hAnsi="Calibri" w:cs="Calibri"/>
              </w:rPr>
              <w:t>nkybė nepaneigia fakto, jog Pirkimo dokumentai neatitiko Įstatymo reikalavimų</w:t>
            </w:r>
            <w:r w:rsidR="002A5AFA">
              <w:rPr>
                <w:rFonts w:ascii="Calibri" w:hAnsi="Calibri" w:cs="Calibri"/>
              </w:rPr>
              <w:t xml:space="preserve">, kadangi juose nebuvo nustatytas </w:t>
            </w:r>
            <w:r w:rsidR="007A36DB">
              <w:rPr>
                <w:rFonts w:ascii="Calibri" w:hAnsi="Calibri" w:cs="Calibri"/>
              </w:rPr>
              <w:t xml:space="preserve">privalomas pašalinimo pagrindas. </w:t>
            </w:r>
            <w:r w:rsidR="00E65155" w:rsidRPr="00E65155">
              <w:rPr>
                <w:rFonts w:ascii="Calibri" w:hAnsi="Calibri" w:cs="Calibri"/>
              </w:rPr>
              <w:t>Taigi,</w:t>
            </w:r>
            <w:r w:rsidR="00E65155" w:rsidRPr="00E65155">
              <w:rPr>
                <w:rFonts w:ascii="Calibri" w:hAnsi="Calibri" w:cs="Calibri"/>
                <w:lang w:eastAsia="en-US"/>
              </w:rPr>
              <w:t xml:space="preserve"> į Pirkimo dokumentus neįtraukusi </w:t>
            </w:r>
            <w:r w:rsidR="000300E0">
              <w:rPr>
                <w:rFonts w:ascii="Calibri" w:hAnsi="Calibri" w:cs="Calibri"/>
                <w:lang w:eastAsia="en-US"/>
              </w:rPr>
              <w:t xml:space="preserve">nurodyto privalomo pašalinimo </w:t>
            </w:r>
            <w:r w:rsidR="00E65155" w:rsidRPr="00E65155">
              <w:rPr>
                <w:rFonts w:ascii="Calibri" w:hAnsi="Calibri" w:cs="Calibri"/>
                <w:lang w:eastAsia="en-US"/>
              </w:rPr>
              <w:t xml:space="preserve">pagrindo, Perkančioji organizacija pažeidė Įstatymo </w:t>
            </w:r>
            <w:r w:rsidR="00CD38D2">
              <w:rPr>
                <w:rFonts w:ascii="Calibri" w:hAnsi="Calibri" w:cs="Calibri"/>
                <w:lang w:eastAsia="en-US"/>
              </w:rPr>
              <w:t>35 straipsnio 2 dalies 2</w:t>
            </w:r>
            <w:r w:rsidR="00AA06A1">
              <w:rPr>
                <w:rFonts w:ascii="Calibri" w:hAnsi="Calibri" w:cs="Calibri"/>
                <w:lang w:eastAsia="en-US"/>
              </w:rPr>
              <w:t xml:space="preserve"> ir 5</w:t>
            </w:r>
            <w:r w:rsidR="00CD38D2">
              <w:rPr>
                <w:rFonts w:ascii="Calibri" w:hAnsi="Calibri" w:cs="Calibri"/>
                <w:lang w:eastAsia="en-US"/>
              </w:rPr>
              <w:t xml:space="preserve"> punkt</w:t>
            </w:r>
            <w:r w:rsidR="00AA06A1">
              <w:rPr>
                <w:rFonts w:ascii="Calibri" w:hAnsi="Calibri" w:cs="Calibri"/>
                <w:lang w:eastAsia="en-US"/>
              </w:rPr>
              <w:t>us bei 5</w:t>
            </w:r>
            <w:r w:rsidR="00CD6ABE">
              <w:rPr>
                <w:rFonts w:ascii="Calibri" w:hAnsi="Calibri" w:cs="Calibri"/>
                <w:lang w:eastAsia="en-US"/>
              </w:rPr>
              <w:t>0</w:t>
            </w:r>
            <w:r w:rsidR="00AA06A1">
              <w:rPr>
                <w:rFonts w:ascii="Calibri" w:hAnsi="Calibri" w:cs="Calibri"/>
                <w:lang w:eastAsia="en-US"/>
              </w:rPr>
              <w:t xml:space="preserve"> straipsnio 1 dalį ir 2 dalies 1 punktą</w:t>
            </w:r>
            <w:r w:rsidR="00E5152A">
              <w:rPr>
                <w:rFonts w:ascii="Calibri" w:hAnsi="Calibri" w:cs="Calibri"/>
                <w:lang w:eastAsia="en-US"/>
              </w:rPr>
              <w:t>.</w:t>
            </w:r>
          </w:p>
        </w:tc>
      </w:tr>
      <w:tr w:rsidR="00C850EF" w:rsidRPr="00C460BC" w14:paraId="543CAA25" w14:textId="77777777" w:rsidTr="00A475DC">
        <w:trPr>
          <w:trHeight w:val="301"/>
        </w:trPr>
        <w:tc>
          <w:tcPr>
            <w:tcW w:w="1134" w:type="dxa"/>
            <w:tcBorders>
              <w:top w:val="single" w:sz="4" w:space="0" w:color="auto"/>
              <w:left w:val="single" w:sz="4" w:space="0" w:color="auto"/>
              <w:bottom w:val="single" w:sz="4" w:space="0" w:color="auto"/>
              <w:right w:val="single" w:sz="4" w:space="0" w:color="auto"/>
            </w:tcBorders>
          </w:tcPr>
          <w:p w14:paraId="32DDA5AA" w14:textId="77777777" w:rsidR="00C850EF" w:rsidRPr="0020391D" w:rsidRDefault="00C850EF" w:rsidP="00A475DC">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7C293755" w14:textId="6FB86528" w:rsidR="00C850EF" w:rsidRPr="00C460BC" w:rsidRDefault="00C850EF" w:rsidP="00A475DC">
            <w:pPr>
              <w:ind w:right="142"/>
              <w:jc w:val="both"/>
              <w:rPr>
                <w:bCs/>
                <w:iCs/>
                <w:sz w:val="24"/>
                <w:szCs w:val="24"/>
              </w:rPr>
            </w:pPr>
            <w:r w:rsidRPr="00185E71">
              <w:rPr>
                <w:bCs/>
                <w:iCs/>
                <w:sz w:val="24"/>
                <w:szCs w:val="24"/>
              </w:rPr>
              <w:t>Įstatymo</w:t>
            </w:r>
            <w:r w:rsidRPr="00185E71">
              <w:rPr>
                <w:iCs/>
                <w:sz w:val="24"/>
                <w:szCs w:val="24"/>
              </w:rPr>
              <w:t xml:space="preserve"> </w:t>
            </w:r>
            <w:r w:rsidR="00DA5468">
              <w:rPr>
                <w:iCs/>
                <w:sz w:val="24"/>
                <w:szCs w:val="24"/>
              </w:rPr>
              <w:t>35 straipsnio 4 dalis</w:t>
            </w:r>
            <w:r w:rsidR="00DA5468">
              <w:rPr>
                <w:rStyle w:val="FootnoteReference"/>
                <w:iCs/>
                <w:sz w:val="24"/>
                <w:szCs w:val="24"/>
              </w:rPr>
              <w:footnoteReference w:id="30"/>
            </w:r>
            <w:r w:rsidR="00DA5468">
              <w:rPr>
                <w:iCs/>
                <w:sz w:val="24"/>
                <w:szCs w:val="24"/>
              </w:rPr>
              <w:t>, 58 straipsnio 1 dalis</w:t>
            </w:r>
            <w:r w:rsidR="00DA5468">
              <w:rPr>
                <w:rStyle w:val="FootnoteReference"/>
                <w:iCs/>
                <w:sz w:val="24"/>
                <w:szCs w:val="24"/>
              </w:rPr>
              <w:footnoteReference w:id="31"/>
            </w:r>
            <w:r w:rsidR="00DA5468">
              <w:rPr>
                <w:iCs/>
                <w:sz w:val="24"/>
                <w:szCs w:val="24"/>
              </w:rPr>
              <w:t>.</w:t>
            </w:r>
          </w:p>
        </w:tc>
      </w:tr>
      <w:tr w:rsidR="00C850EF" w:rsidRPr="00D13326" w14:paraId="63D4225D" w14:textId="77777777" w:rsidTr="00A475DC">
        <w:tc>
          <w:tcPr>
            <w:tcW w:w="9493" w:type="dxa"/>
            <w:gridSpan w:val="2"/>
            <w:tcBorders>
              <w:top w:val="single" w:sz="4" w:space="0" w:color="auto"/>
              <w:left w:val="single" w:sz="4" w:space="0" w:color="auto"/>
              <w:bottom w:val="single" w:sz="4" w:space="0" w:color="auto"/>
              <w:right w:val="single" w:sz="4" w:space="0" w:color="auto"/>
            </w:tcBorders>
          </w:tcPr>
          <w:p w14:paraId="1CC6DD36" w14:textId="68C48921" w:rsidR="00281C03" w:rsidRDefault="00281C03" w:rsidP="00281C03">
            <w:pPr>
              <w:ind w:firstLine="851"/>
              <w:rPr>
                <w:sz w:val="24"/>
                <w:szCs w:val="24"/>
              </w:rPr>
            </w:pPr>
            <w:r>
              <w:rPr>
                <w:sz w:val="24"/>
                <w:szCs w:val="24"/>
              </w:rPr>
              <w:t>Tarnyba nustatė, kad Pirkimo dokumentų 13.2 papunktyje</w:t>
            </w:r>
            <w:r>
              <w:rPr>
                <w:rStyle w:val="FootnoteReference"/>
                <w:sz w:val="24"/>
                <w:szCs w:val="24"/>
              </w:rPr>
              <w:footnoteReference w:id="32"/>
            </w:r>
            <w:r>
              <w:rPr>
                <w:sz w:val="24"/>
                <w:szCs w:val="24"/>
              </w:rPr>
              <w:t xml:space="preserve"> Perkančiosios organizacijos nustatytas </w:t>
            </w:r>
            <w:r w:rsidRPr="00D9008B">
              <w:rPr>
                <w:b/>
                <w:bCs/>
                <w:sz w:val="24"/>
                <w:szCs w:val="24"/>
              </w:rPr>
              <w:t>5 darbo dienų</w:t>
            </w:r>
            <w:r>
              <w:rPr>
                <w:sz w:val="24"/>
                <w:szCs w:val="24"/>
              </w:rPr>
              <w:t xml:space="preserve"> informavimo terminas bei tai, kad pranešimas apie nustatytą laimėjusį pasiūlymą bus siunčiamas tik</w:t>
            </w:r>
            <w:r>
              <w:rPr>
                <w:b/>
                <w:bCs/>
                <w:sz w:val="24"/>
                <w:szCs w:val="24"/>
              </w:rPr>
              <w:t xml:space="preserve"> suinteresuotiems </w:t>
            </w:r>
            <w:r w:rsidRPr="00C80B3E">
              <w:rPr>
                <w:b/>
                <w:bCs/>
                <w:sz w:val="24"/>
                <w:szCs w:val="24"/>
              </w:rPr>
              <w:t>dalyviams</w:t>
            </w:r>
            <w:r>
              <w:rPr>
                <w:sz w:val="24"/>
                <w:szCs w:val="24"/>
              </w:rPr>
              <w:t xml:space="preserve">, neatitinka Įstatymo 58 straipsnio 1 dalies nuostatos, kadangi minėtame Įstatymo straipsnyje nustatyta, jog apie perkančiosios organizacijos priimtą sprendimą nustatyti laimėjusį pasiūlymą </w:t>
            </w:r>
            <w:r w:rsidRPr="007D05A0">
              <w:rPr>
                <w:b/>
                <w:bCs/>
                <w:sz w:val="24"/>
                <w:szCs w:val="24"/>
              </w:rPr>
              <w:t>dalyviai</w:t>
            </w:r>
            <w:r>
              <w:rPr>
                <w:sz w:val="24"/>
                <w:szCs w:val="24"/>
              </w:rPr>
              <w:t xml:space="preserve"> raštu informuojami </w:t>
            </w:r>
            <w:r w:rsidRPr="007D05A0">
              <w:rPr>
                <w:b/>
                <w:bCs/>
                <w:sz w:val="24"/>
                <w:szCs w:val="24"/>
              </w:rPr>
              <w:t>ne vėliau kaip per 3 darbo</w:t>
            </w:r>
            <w:r>
              <w:rPr>
                <w:sz w:val="24"/>
                <w:szCs w:val="24"/>
              </w:rPr>
              <w:t xml:space="preserve"> dienas.</w:t>
            </w:r>
          </w:p>
          <w:p w14:paraId="505EE716" w14:textId="15BC29B0" w:rsidR="00C850EF" w:rsidRPr="00257EE6" w:rsidRDefault="00281C03" w:rsidP="00257EE6">
            <w:pPr>
              <w:ind w:firstLine="851"/>
              <w:rPr>
                <w:sz w:val="24"/>
                <w:szCs w:val="24"/>
              </w:rPr>
            </w:pPr>
            <w:r>
              <w:rPr>
                <w:sz w:val="24"/>
                <w:szCs w:val="24"/>
              </w:rPr>
              <w:t>Tarnyba atkreipia Perkančiosios organizacijos dėmesį, kad Įstatymo 2 straipsnio 31</w:t>
            </w:r>
            <w:r>
              <w:rPr>
                <w:rStyle w:val="FootnoteReference"/>
                <w:sz w:val="24"/>
                <w:szCs w:val="24"/>
              </w:rPr>
              <w:footnoteReference w:id="33"/>
            </w:r>
            <w:r>
              <w:rPr>
                <w:sz w:val="24"/>
                <w:szCs w:val="24"/>
              </w:rPr>
              <w:t xml:space="preserve"> ir 38</w:t>
            </w:r>
            <w:r>
              <w:rPr>
                <w:rStyle w:val="FootnoteReference"/>
                <w:sz w:val="24"/>
                <w:szCs w:val="24"/>
              </w:rPr>
              <w:footnoteReference w:id="34"/>
            </w:r>
            <w:r>
              <w:rPr>
                <w:sz w:val="24"/>
                <w:szCs w:val="24"/>
              </w:rPr>
              <w:t xml:space="preserve"> dalyse </w:t>
            </w:r>
            <w:r w:rsidR="006A2771">
              <w:rPr>
                <w:sz w:val="24"/>
                <w:szCs w:val="24"/>
              </w:rPr>
              <w:t>apibrėž</w:t>
            </w:r>
            <w:r>
              <w:rPr>
                <w:sz w:val="24"/>
                <w:szCs w:val="24"/>
              </w:rPr>
              <w:t>t</w:t>
            </w:r>
            <w:r w:rsidR="006A2771">
              <w:rPr>
                <w:sz w:val="24"/>
                <w:szCs w:val="24"/>
              </w:rPr>
              <w:t>ų</w:t>
            </w:r>
            <w:r>
              <w:rPr>
                <w:sz w:val="24"/>
                <w:szCs w:val="24"/>
              </w:rPr>
              <w:t xml:space="preserve"> suinteresuotų dalyvių bei dalyvių sąvok</w:t>
            </w:r>
            <w:r w:rsidR="006A2771">
              <w:rPr>
                <w:sz w:val="24"/>
                <w:szCs w:val="24"/>
              </w:rPr>
              <w:t>ų turinys</w:t>
            </w:r>
            <w:r>
              <w:rPr>
                <w:sz w:val="24"/>
                <w:szCs w:val="24"/>
              </w:rPr>
              <w:t xml:space="preserve"> yra skirting</w:t>
            </w:r>
            <w:r w:rsidR="006A2771">
              <w:rPr>
                <w:sz w:val="24"/>
                <w:szCs w:val="24"/>
              </w:rPr>
              <w:t>a</w:t>
            </w:r>
            <w:r>
              <w:rPr>
                <w:sz w:val="24"/>
                <w:szCs w:val="24"/>
              </w:rPr>
              <w:t xml:space="preserve">s. Kadangi pasiūlymą Pirkime pateikęs tiekėjas </w:t>
            </w:r>
            <w:proofErr w:type="spellStart"/>
            <w:r w:rsidRPr="0090732C">
              <w:rPr>
                <w:sz w:val="24"/>
                <w:szCs w:val="24"/>
              </w:rPr>
              <w:t>Sixty</w:t>
            </w:r>
            <w:proofErr w:type="spellEnd"/>
            <w:r w:rsidRPr="0090732C">
              <w:rPr>
                <w:sz w:val="24"/>
                <w:szCs w:val="24"/>
              </w:rPr>
              <w:t xml:space="preserve"> </w:t>
            </w:r>
            <w:proofErr w:type="spellStart"/>
            <w:r w:rsidRPr="0090732C">
              <w:rPr>
                <w:sz w:val="24"/>
                <w:szCs w:val="24"/>
              </w:rPr>
              <w:t>Four</w:t>
            </w:r>
            <w:proofErr w:type="spellEnd"/>
            <w:r w:rsidRPr="0090732C">
              <w:rPr>
                <w:sz w:val="24"/>
                <w:szCs w:val="24"/>
              </w:rPr>
              <w:t xml:space="preserve"> OÜ</w:t>
            </w:r>
            <w:r>
              <w:rPr>
                <w:sz w:val="24"/>
                <w:szCs w:val="24"/>
              </w:rPr>
              <w:t xml:space="preserve"> atitiko Įstatymo 2 straipsnio 38 dalyje apibrėž</w:t>
            </w:r>
            <w:r w:rsidR="005A02DE">
              <w:rPr>
                <w:sz w:val="24"/>
                <w:szCs w:val="24"/>
              </w:rPr>
              <w:t xml:space="preserve">tos </w:t>
            </w:r>
            <w:r w:rsidR="00EA23CF">
              <w:rPr>
                <w:sz w:val="24"/>
                <w:szCs w:val="24"/>
              </w:rPr>
              <w:t>viešojo pirkimo dalyvio sąvokos turinį</w:t>
            </w:r>
            <w:r>
              <w:rPr>
                <w:sz w:val="24"/>
                <w:szCs w:val="24"/>
              </w:rPr>
              <w:t>, apie Perkančiosios organizacijos priimtą sprendimą dėl Pirkimo laimėtojo nustatymo Perkančioji organizacija turėjo informuoti ir jį</w:t>
            </w:r>
            <w:r w:rsidR="00411B52">
              <w:rPr>
                <w:sz w:val="24"/>
                <w:szCs w:val="24"/>
              </w:rPr>
              <w:t>, tačiau apie</w:t>
            </w:r>
            <w:r w:rsidR="00EE6411">
              <w:rPr>
                <w:sz w:val="24"/>
                <w:szCs w:val="24"/>
              </w:rPr>
              <w:t xml:space="preserve"> </w:t>
            </w:r>
            <w:r w:rsidR="00411B52">
              <w:rPr>
                <w:sz w:val="24"/>
                <w:szCs w:val="24"/>
              </w:rPr>
              <w:t xml:space="preserve">nustatytą laimėjusį </w:t>
            </w:r>
            <w:r w:rsidR="00EE6411">
              <w:rPr>
                <w:sz w:val="24"/>
                <w:szCs w:val="24"/>
              </w:rPr>
              <w:t xml:space="preserve">pasiūlymą </w:t>
            </w:r>
            <w:r w:rsidR="00411B52">
              <w:rPr>
                <w:sz w:val="24"/>
                <w:szCs w:val="24"/>
              </w:rPr>
              <w:t>Pirkimo dalyv</w:t>
            </w:r>
            <w:r w:rsidR="00EE6411">
              <w:rPr>
                <w:sz w:val="24"/>
                <w:szCs w:val="24"/>
              </w:rPr>
              <w:t>is nebuvo informuotas</w:t>
            </w:r>
            <w:r w:rsidR="00C445E4">
              <w:rPr>
                <w:sz w:val="24"/>
                <w:szCs w:val="24"/>
              </w:rPr>
              <w:t xml:space="preserve"> </w:t>
            </w:r>
            <w:r w:rsidR="00C850EF" w:rsidRPr="006C3AB0">
              <w:rPr>
                <w:sz w:val="24"/>
                <w:szCs w:val="24"/>
                <w:lang w:eastAsia="en-US"/>
              </w:rPr>
              <w:t>Pirkimo dokumentuose nustačiusi 5 darbo dienų informavimo terminą</w:t>
            </w:r>
            <w:r w:rsidR="00A76976">
              <w:rPr>
                <w:sz w:val="24"/>
                <w:szCs w:val="24"/>
                <w:lang w:eastAsia="en-US"/>
              </w:rPr>
              <w:t>,</w:t>
            </w:r>
            <w:r w:rsidR="00C850EF" w:rsidRPr="006C3AB0">
              <w:rPr>
                <w:sz w:val="24"/>
                <w:szCs w:val="24"/>
                <w:lang w:eastAsia="en-US"/>
              </w:rPr>
              <w:t xml:space="preserve"> pareigą informuoti tik suinteresuotus dalyvius</w:t>
            </w:r>
            <w:r w:rsidR="00A76976">
              <w:rPr>
                <w:sz w:val="24"/>
                <w:szCs w:val="24"/>
                <w:lang w:eastAsia="en-US"/>
              </w:rPr>
              <w:t xml:space="preserve"> bei neinformavusi Pirkimo </w:t>
            </w:r>
            <w:r w:rsidR="00AC7DC8">
              <w:rPr>
                <w:sz w:val="24"/>
                <w:szCs w:val="24"/>
                <w:lang w:eastAsia="en-US"/>
              </w:rPr>
              <w:t>dalyvio</w:t>
            </w:r>
            <w:r w:rsidR="00A76976">
              <w:rPr>
                <w:sz w:val="24"/>
                <w:szCs w:val="24"/>
                <w:lang w:eastAsia="en-US"/>
              </w:rPr>
              <w:t xml:space="preserve"> apie nustatytą </w:t>
            </w:r>
            <w:r w:rsidR="00AC7DC8">
              <w:rPr>
                <w:sz w:val="24"/>
                <w:szCs w:val="24"/>
                <w:lang w:eastAsia="en-US"/>
              </w:rPr>
              <w:t>Pirkimo</w:t>
            </w:r>
            <w:r w:rsidR="00A76976">
              <w:rPr>
                <w:sz w:val="24"/>
                <w:szCs w:val="24"/>
                <w:lang w:eastAsia="en-US"/>
              </w:rPr>
              <w:t xml:space="preserve"> laimėtoją</w:t>
            </w:r>
            <w:r w:rsidR="00C850EF" w:rsidRPr="006C3AB0">
              <w:rPr>
                <w:sz w:val="24"/>
                <w:szCs w:val="24"/>
                <w:lang w:eastAsia="en-US"/>
              </w:rPr>
              <w:t xml:space="preserve"> Perkančioji organizacija pažeidė Įstatymo </w:t>
            </w:r>
            <w:r w:rsidR="00FA79C3" w:rsidRPr="006C3AB0">
              <w:rPr>
                <w:sz w:val="24"/>
                <w:szCs w:val="24"/>
                <w:lang w:eastAsia="en-US"/>
              </w:rPr>
              <w:t xml:space="preserve">35 straipsnio 4 dalį </w:t>
            </w:r>
            <w:r w:rsidR="00FA79C3">
              <w:rPr>
                <w:sz w:val="24"/>
                <w:szCs w:val="24"/>
                <w:lang w:eastAsia="en-US"/>
              </w:rPr>
              <w:t xml:space="preserve">ir </w:t>
            </w:r>
            <w:r w:rsidR="00C850EF" w:rsidRPr="006C3AB0">
              <w:rPr>
                <w:sz w:val="24"/>
                <w:szCs w:val="24"/>
                <w:lang w:eastAsia="en-US"/>
              </w:rPr>
              <w:t>58 straipsnio 1 dalį</w:t>
            </w:r>
            <w:r w:rsidR="006C3AB0" w:rsidRPr="006C3AB0">
              <w:rPr>
                <w:sz w:val="24"/>
                <w:szCs w:val="24"/>
                <w:lang w:eastAsia="en-US"/>
              </w:rPr>
              <w:t>.</w:t>
            </w:r>
          </w:p>
        </w:tc>
      </w:tr>
      <w:tr w:rsidR="000300E0" w:rsidRPr="00C460BC" w14:paraId="2D9AF9CC" w14:textId="77777777" w:rsidTr="00D218F5">
        <w:trPr>
          <w:trHeight w:val="274"/>
        </w:trPr>
        <w:tc>
          <w:tcPr>
            <w:tcW w:w="1134" w:type="dxa"/>
            <w:tcBorders>
              <w:top w:val="single" w:sz="4" w:space="0" w:color="auto"/>
              <w:left w:val="single" w:sz="4" w:space="0" w:color="auto"/>
              <w:bottom w:val="single" w:sz="4" w:space="0" w:color="auto"/>
              <w:right w:val="single" w:sz="4" w:space="0" w:color="auto"/>
            </w:tcBorders>
          </w:tcPr>
          <w:p w14:paraId="2E1D9C28" w14:textId="77777777" w:rsidR="000300E0" w:rsidRPr="0020391D" w:rsidRDefault="000300E0" w:rsidP="00A475DC">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40FC6427" w14:textId="360CBBEE" w:rsidR="000300E0" w:rsidRPr="00C460BC" w:rsidRDefault="000300E0" w:rsidP="00A475DC">
            <w:pPr>
              <w:ind w:right="142"/>
              <w:jc w:val="both"/>
              <w:rPr>
                <w:bCs/>
                <w:iCs/>
                <w:sz w:val="24"/>
                <w:szCs w:val="24"/>
              </w:rPr>
            </w:pPr>
            <w:r w:rsidRPr="00185E71">
              <w:rPr>
                <w:bCs/>
                <w:iCs/>
                <w:sz w:val="24"/>
                <w:szCs w:val="24"/>
              </w:rPr>
              <w:t>Įstatymo</w:t>
            </w:r>
            <w:r w:rsidRPr="00185E71">
              <w:rPr>
                <w:iCs/>
                <w:sz w:val="24"/>
                <w:szCs w:val="24"/>
              </w:rPr>
              <w:t xml:space="preserve"> </w:t>
            </w:r>
            <w:r w:rsidR="00DA42F2">
              <w:rPr>
                <w:iCs/>
                <w:sz w:val="24"/>
                <w:szCs w:val="24"/>
              </w:rPr>
              <w:t>35 straipsnio 3</w:t>
            </w:r>
            <w:r w:rsidR="00DA42F2">
              <w:rPr>
                <w:rStyle w:val="FootnoteReference"/>
                <w:iCs/>
                <w:sz w:val="24"/>
                <w:szCs w:val="24"/>
              </w:rPr>
              <w:footnoteReference w:id="35"/>
            </w:r>
            <w:r w:rsidR="00DA42F2">
              <w:rPr>
                <w:iCs/>
                <w:sz w:val="24"/>
                <w:szCs w:val="24"/>
              </w:rPr>
              <w:t xml:space="preserve"> ir 4</w:t>
            </w:r>
            <w:r w:rsidR="00DA42F2">
              <w:rPr>
                <w:rStyle w:val="FootnoteReference"/>
                <w:iCs/>
                <w:sz w:val="24"/>
                <w:szCs w:val="24"/>
              </w:rPr>
              <w:footnoteReference w:id="36"/>
            </w:r>
            <w:r w:rsidR="00DA42F2">
              <w:rPr>
                <w:iCs/>
                <w:sz w:val="24"/>
                <w:szCs w:val="24"/>
              </w:rPr>
              <w:t xml:space="preserve"> dalys</w:t>
            </w:r>
            <w:r w:rsidR="00463208">
              <w:rPr>
                <w:iCs/>
                <w:sz w:val="24"/>
                <w:szCs w:val="24"/>
              </w:rPr>
              <w:t>.</w:t>
            </w:r>
          </w:p>
        </w:tc>
      </w:tr>
      <w:tr w:rsidR="000300E0" w:rsidRPr="00D13326" w14:paraId="66A45244" w14:textId="77777777" w:rsidTr="00A475DC">
        <w:tc>
          <w:tcPr>
            <w:tcW w:w="9493" w:type="dxa"/>
            <w:gridSpan w:val="2"/>
            <w:tcBorders>
              <w:top w:val="single" w:sz="4" w:space="0" w:color="auto"/>
              <w:left w:val="single" w:sz="4" w:space="0" w:color="auto"/>
              <w:bottom w:val="single" w:sz="4" w:space="0" w:color="auto"/>
              <w:right w:val="single" w:sz="4" w:space="0" w:color="auto"/>
            </w:tcBorders>
          </w:tcPr>
          <w:p w14:paraId="2D6DC17B" w14:textId="45FA1A02" w:rsidR="000300E0" w:rsidRPr="009A3381" w:rsidRDefault="00285F64" w:rsidP="009A3381">
            <w:pPr>
              <w:pStyle w:val="NormalWeb"/>
              <w:ind w:firstLine="851"/>
              <w:rPr>
                <w:rFonts w:ascii="Calibri" w:hAnsi="Calibri" w:cs="Calibri"/>
                <w:lang w:eastAsia="en-US"/>
              </w:rPr>
            </w:pPr>
            <w:r w:rsidRPr="009A3381">
              <w:rPr>
                <w:rFonts w:ascii="Calibri" w:hAnsi="Calibri" w:cs="Calibri"/>
                <w:spacing w:val="2"/>
                <w:shd w:val="clear" w:color="auto" w:fill="FFFFFF"/>
              </w:rPr>
              <w:t>Tarnyba taip pat nustatė, kad Pirkimo dokumentuose Perkančioji organizacija nurodė skirtingus Sutarties galiojimo terminus. Sutarties projekte bei su Tiekėju pasirašytoje Sutartyje nurodyta, kad: „</w:t>
            </w:r>
            <w:r w:rsidRPr="009A3381">
              <w:rPr>
                <w:rFonts w:ascii="Calibri" w:hAnsi="Calibri" w:cs="Calibri"/>
              </w:rPr>
              <w:t>Sutartis galioja iki visiško prievolių įvykdymo (kol bus išnaudota Pradinės Sutarties vertė), bet jos terminas negali būti ilgesnis kaip 37 mėnesiai“, tačiau Skelbimo apie pirkimą 5.1.3 papunktyje</w:t>
            </w:r>
            <w:r w:rsidRPr="009A3381">
              <w:rPr>
                <w:rStyle w:val="FootnoteReference"/>
                <w:rFonts w:ascii="Calibri" w:hAnsi="Calibri" w:cs="Calibri"/>
              </w:rPr>
              <w:footnoteReference w:id="37"/>
            </w:r>
            <w:r w:rsidRPr="009A3381">
              <w:rPr>
                <w:rFonts w:ascii="Calibri" w:hAnsi="Calibri" w:cs="Calibri"/>
              </w:rPr>
              <w:t xml:space="preserve"> nustatyta, jog Sutartis galioja 36 mėnesius. Pažymėtina, kad Įstatymo 35 straipsnio 3 dalyje įtvirtinta, jog skelbimas apie pirkimą yra Pirkimo dokumentų sudedamoji dalis, o nustačius Pirkimo dokumentų neatitikimus, teisinga laikoma informacija, nurodyta skelbime apie pirkimą. Taigi, kadangi Skelbime apie pirkimą buvo nurodyta, kad Sutarties galiojimo terminas yra 36 mėnesiai, būtent toks terminas turėjo būti nurodytas su Tiekėju sudarytoje bei CVP IS paskelbtoje Sutartyje.</w:t>
            </w:r>
            <w:r w:rsidR="009A3381" w:rsidRPr="009A3381">
              <w:rPr>
                <w:rFonts w:ascii="Calibri" w:hAnsi="Calibri" w:cs="Calibri"/>
              </w:rPr>
              <w:t xml:space="preserve"> </w:t>
            </w:r>
            <w:r w:rsidR="009A3381" w:rsidRPr="009A3381">
              <w:rPr>
                <w:rFonts w:ascii="Calibri" w:hAnsi="Calibri" w:cs="Calibri"/>
                <w:lang w:eastAsia="en-US"/>
              </w:rPr>
              <w:t>Skelbime nurodžiusi 36 mėnesių, o Sutarties projekte ir sudarytoje Sutartyje – iki 37 mėnesių terminą, Perkančioji organizacija neužtikrino Pirkimo dokumentų tarpusavio atitikties ir pažeidė Įstatymo 35 straipsnio 3 ir 4 dalis</w:t>
            </w:r>
            <w:r w:rsidR="00C40A22">
              <w:rPr>
                <w:rFonts w:ascii="Calibri" w:hAnsi="Calibri" w:cs="Calibri"/>
                <w:lang w:eastAsia="en-US"/>
              </w:rPr>
              <w:t>.</w:t>
            </w:r>
          </w:p>
        </w:tc>
      </w:tr>
      <w:tr w:rsidR="009F7A36" w:rsidRPr="00C460BC" w14:paraId="42838BD7" w14:textId="77777777" w:rsidTr="00A475DC">
        <w:trPr>
          <w:trHeight w:val="301"/>
        </w:trPr>
        <w:tc>
          <w:tcPr>
            <w:tcW w:w="1134" w:type="dxa"/>
            <w:tcBorders>
              <w:top w:val="single" w:sz="4" w:space="0" w:color="auto"/>
              <w:left w:val="single" w:sz="4" w:space="0" w:color="auto"/>
              <w:bottom w:val="single" w:sz="4" w:space="0" w:color="auto"/>
              <w:right w:val="single" w:sz="4" w:space="0" w:color="auto"/>
            </w:tcBorders>
          </w:tcPr>
          <w:p w14:paraId="13F3D525" w14:textId="77777777" w:rsidR="009F7A36" w:rsidRPr="0020391D" w:rsidRDefault="009F7A36" w:rsidP="00A475DC">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0C44B294" w14:textId="2AC87D8E" w:rsidR="009F7A36" w:rsidRPr="00C460BC" w:rsidRDefault="009F7A36" w:rsidP="00A475DC">
            <w:pPr>
              <w:ind w:right="142"/>
              <w:jc w:val="both"/>
              <w:rPr>
                <w:bCs/>
                <w:iCs/>
                <w:sz w:val="24"/>
                <w:szCs w:val="24"/>
              </w:rPr>
            </w:pPr>
            <w:r w:rsidRPr="00185E71">
              <w:rPr>
                <w:bCs/>
                <w:iCs/>
                <w:sz w:val="24"/>
                <w:szCs w:val="24"/>
              </w:rPr>
              <w:t>Įstatymo</w:t>
            </w:r>
            <w:r w:rsidRPr="00185E71">
              <w:rPr>
                <w:iCs/>
                <w:sz w:val="24"/>
                <w:szCs w:val="24"/>
              </w:rPr>
              <w:t xml:space="preserve"> </w:t>
            </w:r>
            <w:r w:rsidR="00DB1A9E">
              <w:rPr>
                <w:iCs/>
                <w:sz w:val="24"/>
                <w:szCs w:val="24"/>
              </w:rPr>
              <w:t>17 straipsnio 1 dalis</w:t>
            </w:r>
            <w:r w:rsidR="00DB1A9E">
              <w:rPr>
                <w:rStyle w:val="FootnoteReference"/>
                <w:iCs/>
                <w:sz w:val="24"/>
                <w:szCs w:val="24"/>
              </w:rPr>
              <w:footnoteReference w:id="38"/>
            </w:r>
            <w:r w:rsidR="00DB1A9E">
              <w:rPr>
                <w:iCs/>
                <w:sz w:val="24"/>
                <w:szCs w:val="24"/>
              </w:rPr>
              <w:t>, 35 straipsnio 4</w:t>
            </w:r>
            <w:r w:rsidR="00EF1B59">
              <w:rPr>
                <w:iCs/>
                <w:sz w:val="24"/>
                <w:szCs w:val="24"/>
              </w:rPr>
              <w:t xml:space="preserve"> dalis</w:t>
            </w:r>
            <w:r w:rsidR="00DB1A9E">
              <w:rPr>
                <w:rStyle w:val="FootnoteReference"/>
                <w:iCs/>
                <w:sz w:val="24"/>
                <w:szCs w:val="24"/>
              </w:rPr>
              <w:footnoteReference w:id="39"/>
            </w:r>
            <w:r w:rsidR="00983F01">
              <w:rPr>
                <w:iCs/>
                <w:sz w:val="24"/>
                <w:szCs w:val="24"/>
              </w:rPr>
              <w:t>,</w:t>
            </w:r>
            <w:r w:rsidR="00DB1A9E">
              <w:rPr>
                <w:iCs/>
                <w:sz w:val="24"/>
                <w:szCs w:val="24"/>
              </w:rPr>
              <w:t xml:space="preserve"> 86 straipsnio 3 dalis</w:t>
            </w:r>
            <w:r w:rsidR="00DB1A9E" w:rsidRPr="009A3495">
              <w:rPr>
                <w:rStyle w:val="FootnoteReference"/>
                <w:iCs/>
                <w:sz w:val="24"/>
                <w:szCs w:val="24"/>
              </w:rPr>
              <w:footnoteReference w:id="40"/>
            </w:r>
            <w:r w:rsidR="00983F01">
              <w:rPr>
                <w:bCs/>
                <w:iCs/>
                <w:sz w:val="24"/>
                <w:szCs w:val="24"/>
              </w:rPr>
              <w:t>.</w:t>
            </w:r>
          </w:p>
        </w:tc>
      </w:tr>
      <w:tr w:rsidR="009F7A36" w:rsidRPr="009A3381" w14:paraId="385EF5AE" w14:textId="77777777" w:rsidTr="00A475DC">
        <w:tc>
          <w:tcPr>
            <w:tcW w:w="9493" w:type="dxa"/>
            <w:gridSpan w:val="2"/>
            <w:tcBorders>
              <w:top w:val="single" w:sz="4" w:space="0" w:color="auto"/>
              <w:left w:val="single" w:sz="4" w:space="0" w:color="auto"/>
              <w:bottom w:val="single" w:sz="4" w:space="0" w:color="auto"/>
              <w:right w:val="single" w:sz="4" w:space="0" w:color="auto"/>
            </w:tcBorders>
          </w:tcPr>
          <w:p w14:paraId="4B989A29" w14:textId="3BA2A6AF" w:rsidR="009F7A36" w:rsidRPr="009A3381" w:rsidRDefault="00F74057" w:rsidP="00190491">
            <w:pPr>
              <w:pStyle w:val="NormalWeb"/>
              <w:ind w:firstLine="851"/>
              <w:rPr>
                <w:rFonts w:ascii="Calibri" w:hAnsi="Calibri" w:cs="Calibri"/>
                <w:lang w:eastAsia="en-US"/>
              </w:rPr>
            </w:pPr>
            <w:r w:rsidRPr="00190491">
              <w:rPr>
                <w:rFonts w:ascii="Calibri" w:hAnsi="Calibri" w:cs="Calibri"/>
              </w:rPr>
              <w:t>Pažymėtina ir tai, kad</w:t>
            </w:r>
            <w:r w:rsidR="006E586D" w:rsidRPr="00190491">
              <w:rPr>
                <w:rFonts w:ascii="Calibri" w:hAnsi="Calibri" w:cs="Calibri"/>
              </w:rPr>
              <w:t xml:space="preserve"> Pirkimo dokumentų 15.1 punkte</w:t>
            </w:r>
            <w:r w:rsidR="006E586D" w:rsidRPr="00190491">
              <w:rPr>
                <w:rStyle w:val="FootnoteReference"/>
                <w:rFonts w:ascii="Calibri" w:hAnsi="Calibri" w:cs="Calibri"/>
              </w:rPr>
              <w:footnoteReference w:id="41"/>
            </w:r>
            <w:r w:rsidR="006E586D" w:rsidRPr="00190491">
              <w:rPr>
                <w:rFonts w:ascii="Calibri" w:hAnsi="Calibri" w:cs="Calibri"/>
              </w:rPr>
              <w:t xml:space="preserve"> nustatyta </w:t>
            </w:r>
            <w:r w:rsidR="00281C73" w:rsidRPr="00190491">
              <w:rPr>
                <w:rFonts w:ascii="Calibri" w:hAnsi="Calibri" w:cs="Calibri"/>
              </w:rPr>
              <w:t xml:space="preserve">galimybė tiekėjams siūlyti „neesmines“ </w:t>
            </w:r>
            <w:r w:rsidR="00E81D76" w:rsidRPr="00190491">
              <w:rPr>
                <w:rFonts w:ascii="Calibri" w:hAnsi="Calibri" w:cs="Calibri"/>
              </w:rPr>
              <w:t>S</w:t>
            </w:r>
            <w:r w:rsidR="00281C73" w:rsidRPr="00190491">
              <w:rPr>
                <w:rFonts w:ascii="Calibri" w:hAnsi="Calibri" w:cs="Calibri"/>
              </w:rPr>
              <w:t>utarties sąlyg</w:t>
            </w:r>
            <w:r w:rsidR="00E14DBB" w:rsidRPr="00190491">
              <w:rPr>
                <w:rFonts w:ascii="Calibri" w:hAnsi="Calibri" w:cs="Calibri"/>
              </w:rPr>
              <w:t>a</w:t>
            </w:r>
            <w:r w:rsidR="00281C73" w:rsidRPr="00190491">
              <w:rPr>
                <w:rFonts w:ascii="Calibri" w:hAnsi="Calibri" w:cs="Calibri"/>
              </w:rPr>
              <w:t>s</w:t>
            </w:r>
            <w:r w:rsidR="00E14DBB" w:rsidRPr="00190491">
              <w:rPr>
                <w:rFonts w:ascii="Calibri" w:hAnsi="Calibri" w:cs="Calibri"/>
              </w:rPr>
              <w:t>, neužtikrino</w:t>
            </w:r>
            <w:r w:rsidR="00E10A43" w:rsidRPr="00190491">
              <w:rPr>
                <w:rFonts w:ascii="Calibri" w:hAnsi="Calibri" w:cs="Calibri"/>
              </w:rPr>
              <w:t xml:space="preserve"> pakankamo </w:t>
            </w:r>
            <w:r w:rsidR="00E81D76" w:rsidRPr="00190491">
              <w:rPr>
                <w:rFonts w:ascii="Calibri" w:hAnsi="Calibri" w:cs="Calibri"/>
              </w:rPr>
              <w:t>P</w:t>
            </w:r>
            <w:r w:rsidR="00E10A43" w:rsidRPr="00190491">
              <w:rPr>
                <w:rFonts w:ascii="Calibri" w:hAnsi="Calibri" w:cs="Calibri"/>
              </w:rPr>
              <w:t>irkimo sąlygų aiškumo</w:t>
            </w:r>
            <w:r w:rsidR="00E81D76" w:rsidRPr="00190491">
              <w:rPr>
                <w:rFonts w:ascii="Calibri" w:hAnsi="Calibri" w:cs="Calibri"/>
              </w:rPr>
              <w:t xml:space="preserve"> ir skaidrumo, kadangi Pirkimo dokumentuose </w:t>
            </w:r>
            <w:r w:rsidR="00FC63A6" w:rsidRPr="00190491">
              <w:rPr>
                <w:rFonts w:ascii="Calibri" w:hAnsi="Calibri" w:cs="Calibri"/>
              </w:rPr>
              <w:t xml:space="preserve">nebuvo apibrėžta, kokios </w:t>
            </w:r>
            <w:r w:rsidR="00855E5E" w:rsidRPr="00190491">
              <w:rPr>
                <w:rFonts w:ascii="Calibri" w:hAnsi="Calibri" w:cs="Calibri"/>
              </w:rPr>
              <w:t>konkrečiai Sutarties nuostatos galėtų būti keičiamos, kokia tvarka būtų vertinami tiekėjų pasiūlymai</w:t>
            </w:r>
            <w:r w:rsidR="00B46FAD" w:rsidRPr="00190491">
              <w:rPr>
                <w:rFonts w:ascii="Calibri" w:hAnsi="Calibri" w:cs="Calibri"/>
              </w:rPr>
              <w:t xml:space="preserve"> bei kaip būtų užtikrin</w:t>
            </w:r>
            <w:r w:rsidR="00190491" w:rsidRPr="00190491">
              <w:rPr>
                <w:rFonts w:ascii="Calibri" w:hAnsi="Calibri" w:cs="Calibri"/>
              </w:rPr>
              <w:t>a</w:t>
            </w:r>
            <w:r w:rsidR="00B46FAD" w:rsidRPr="00190491">
              <w:rPr>
                <w:rFonts w:ascii="Calibri" w:hAnsi="Calibri" w:cs="Calibri"/>
              </w:rPr>
              <w:t>mas vienodas visų tiekėjų vertinimas.</w:t>
            </w:r>
            <w:r w:rsidR="00190491" w:rsidRPr="00190491">
              <w:rPr>
                <w:rFonts w:ascii="Calibri" w:hAnsi="Calibri" w:cs="Calibri"/>
                <w:lang w:eastAsia="en-US"/>
              </w:rPr>
              <w:t xml:space="preserve"> </w:t>
            </w:r>
            <w:r w:rsidR="00A61B52" w:rsidRPr="00190491">
              <w:rPr>
                <w:rFonts w:ascii="Calibri" w:hAnsi="Calibri" w:cs="Calibri"/>
                <w:lang w:eastAsia="en-US"/>
              </w:rPr>
              <w:t>Pirkimo dokumentuose numačiusi galimybę Sutarties projektą papildyti neapibrėžtomis tiekėjo siūlomomis „neesminėmis sąlygomis“, Perkančioji organizacija pažeidė Įstatymo 17 straipsnio 1 dalyje įtvirtintus skaidrumo ir lygiateisiškumo principus, 35 straipsnio 4 dalį ir 86 straipsnio 3 dalį</w:t>
            </w:r>
            <w:r w:rsidR="00190491" w:rsidRPr="00190491">
              <w:rPr>
                <w:rFonts w:ascii="Calibri" w:hAnsi="Calibri" w:cs="Calibri"/>
                <w:lang w:eastAsia="en-US"/>
              </w:rPr>
              <w:t>.</w:t>
            </w:r>
          </w:p>
        </w:tc>
      </w:tr>
      <w:tr w:rsidR="00190491" w:rsidRPr="00C460BC" w14:paraId="2D4444C3" w14:textId="77777777" w:rsidTr="00A475DC">
        <w:trPr>
          <w:trHeight w:val="301"/>
        </w:trPr>
        <w:tc>
          <w:tcPr>
            <w:tcW w:w="1134" w:type="dxa"/>
            <w:tcBorders>
              <w:top w:val="single" w:sz="4" w:space="0" w:color="auto"/>
              <w:left w:val="single" w:sz="4" w:space="0" w:color="auto"/>
              <w:bottom w:val="single" w:sz="4" w:space="0" w:color="auto"/>
              <w:right w:val="single" w:sz="4" w:space="0" w:color="auto"/>
            </w:tcBorders>
          </w:tcPr>
          <w:p w14:paraId="5A7DD0BB" w14:textId="77777777" w:rsidR="00190491" w:rsidRPr="0020391D" w:rsidRDefault="00190491" w:rsidP="00A475DC">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388F0E8E" w14:textId="18320D85" w:rsidR="004172C8" w:rsidRDefault="004172C8" w:rsidP="004172C8">
            <w:pPr>
              <w:ind w:right="142"/>
              <w:jc w:val="both"/>
              <w:rPr>
                <w:rFonts w:asciiTheme="minorHAnsi" w:hAnsiTheme="minorHAnsi" w:cstheme="minorHAnsi"/>
                <w:sz w:val="24"/>
                <w:szCs w:val="24"/>
              </w:rPr>
            </w:pPr>
            <w:r w:rsidRPr="001658F2">
              <w:rPr>
                <w:rFonts w:asciiTheme="minorHAnsi" w:hAnsiTheme="minorHAnsi" w:cstheme="minorHAnsi"/>
                <w:sz w:val="24"/>
                <w:szCs w:val="24"/>
              </w:rPr>
              <w:t>Viešųjų pirkimų ir pirkimų ataskaitų rengimo ir teikimo tvarkos aprašo</w:t>
            </w:r>
            <w:r w:rsidR="00431B15">
              <w:rPr>
                <w:rFonts w:asciiTheme="minorHAnsi" w:hAnsiTheme="minorHAnsi" w:cstheme="minorHAnsi"/>
                <w:sz w:val="24"/>
                <w:szCs w:val="24"/>
              </w:rPr>
              <w:t>, patvirtinto</w:t>
            </w:r>
            <w:r>
              <w:rPr>
                <w:rFonts w:asciiTheme="minorHAnsi" w:hAnsiTheme="minorHAnsi" w:cstheme="minorHAnsi"/>
                <w:sz w:val="24"/>
                <w:szCs w:val="24"/>
              </w:rPr>
              <w:t xml:space="preserve"> </w:t>
            </w:r>
            <w:r w:rsidR="00431B15" w:rsidRPr="001658F2">
              <w:rPr>
                <w:rFonts w:asciiTheme="minorHAnsi" w:hAnsiTheme="minorHAnsi" w:cstheme="minorHAnsi"/>
                <w:sz w:val="24"/>
                <w:szCs w:val="24"/>
              </w:rPr>
              <w:t>Tarnybos direktoriaus 2017 m. birželio 6 d. įsakymu Nr. 1S-80</w:t>
            </w:r>
            <w:r w:rsidR="00431B15" w:rsidRPr="001658F2">
              <w:rPr>
                <w:rStyle w:val="FootnoteReference"/>
                <w:rFonts w:asciiTheme="minorHAnsi" w:hAnsiTheme="minorHAnsi" w:cstheme="minorHAnsi"/>
                <w:sz w:val="24"/>
                <w:szCs w:val="24"/>
              </w:rPr>
              <w:footnoteReference w:id="42"/>
            </w:r>
            <w:r w:rsidR="00431B15" w:rsidRPr="001658F2">
              <w:rPr>
                <w:rFonts w:asciiTheme="minorHAnsi" w:hAnsiTheme="minorHAnsi" w:cstheme="minorHAnsi"/>
                <w:sz w:val="24"/>
                <w:szCs w:val="24"/>
              </w:rPr>
              <w:t xml:space="preserve"> </w:t>
            </w:r>
            <w:r>
              <w:rPr>
                <w:rFonts w:asciiTheme="minorHAnsi" w:hAnsiTheme="minorHAnsi" w:cstheme="minorHAnsi"/>
                <w:sz w:val="24"/>
                <w:szCs w:val="24"/>
              </w:rPr>
              <w:t xml:space="preserve">(toliau – </w:t>
            </w:r>
          </w:p>
          <w:p w14:paraId="27BD892D" w14:textId="169CBF6F" w:rsidR="00190491" w:rsidRPr="00C460BC" w:rsidRDefault="004172C8" w:rsidP="004172C8">
            <w:pPr>
              <w:ind w:right="142"/>
              <w:jc w:val="both"/>
              <w:rPr>
                <w:bCs/>
                <w:iCs/>
                <w:sz w:val="24"/>
                <w:szCs w:val="24"/>
              </w:rPr>
            </w:pPr>
            <w:r>
              <w:rPr>
                <w:rFonts w:asciiTheme="minorHAnsi" w:hAnsiTheme="minorHAnsi" w:cstheme="minorHAnsi"/>
                <w:sz w:val="24"/>
                <w:szCs w:val="24"/>
              </w:rPr>
              <w:t>Tvarkos aprašas)</w:t>
            </w:r>
            <w:r w:rsidR="00415A29">
              <w:rPr>
                <w:rFonts w:asciiTheme="minorHAnsi" w:hAnsiTheme="minorHAnsi" w:cstheme="minorHAnsi"/>
                <w:sz w:val="24"/>
                <w:szCs w:val="24"/>
              </w:rPr>
              <w:t>,</w:t>
            </w:r>
            <w:r>
              <w:rPr>
                <w:rFonts w:asciiTheme="minorHAnsi" w:hAnsiTheme="minorHAnsi" w:cstheme="minorHAnsi"/>
                <w:sz w:val="24"/>
                <w:szCs w:val="24"/>
              </w:rPr>
              <w:t xml:space="preserve"> </w:t>
            </w:r>
            <w:r w:rsidRPr="001658F2">
              <w:rPr>
                <w:rFonts w:asciiTheme="minorHAnsi" w:hAnsiTheme="minorHAnsi" w:cstheme="minorHAnsi"/>
                <w:sz w:val="24"/>
                <w:szCs w:val="24"/>
              </w:rPr>
              <w:t>12 punktas</w:t>
            </w:r>
            <w:r w:rsidR="008C4FA6">
              <w:t>.</w:t>
            </w:r>
          </w:p>
        </w:tc>
      </w:tr>
      <w:tr w:rsidR="00190491" w:rsidRPr="009A3381" w14:paraId="62734F34" w14:textId="77777777" w:rsidTr="00A475DC">
        <w:tc>
          <w:tcPr>
            <w:tcW w:w="9493" w:type="dxa"/>
            <w:gridSpan w:val="2"/>
            <w:tcBorders>
              <w:top w:val="single" w:sz="4" w:space="0" w:color="auto"/>
              <w:left w:val="single" w:sz="4" w:space="0" w:color="auto"/>
              <w:bottom w:val="single" w:sz="4" w:space="0" w:color="auto"/>
              <w:right w:val="single" w:sz="4" w:space="0" w:color="auto"/>
            </w:tcBorders>
          </w:tcPr>
          <w:p w14:paraId="2F0EB645" w14:textId="26F09DA7" w:rsidR="00190491" w:rsidRPr="00DF29AA" w:rsidRDefault="00DF29AA" w:rsidP="00A475DC">
            <w:pPr>
              <w:pStyle w:val="NormalWeb"/>
              <w:ind w:firstLine="851"/>
              <w:rPr>
                <w:rFonts w:ascii="Calibri" w:hAnsi="Calibri" w:cs="Calibri"/>
                <w:lang w:eastAsia="en-US"/>
              </w:rPr>
            </w:pPr>
            <w:r w:rsidRPr="00DF29AA">
              <w:rPr>
                <w:rFonts w:ascii="Calibri" w:hAnsi="Calibri" w:cs="Calibri"/>
              </w:rPr>
              <w:t xml:space="preserve">Paminėtina ir tai, kad Atn-1 ataskaitą Perkančioji organizacija pateikė Tarnybai 2026 m. liepos 15 d. (patikslintą Atn-1 ataskaitą – 2026 m. liepos 20 d.), t. y. nepažeisdama Tvarkos aprašo 12 punkte nustatytų terminų, tačiau CVP IS minėtą ataskaitą paskelbė </w:t>
            </w:r>
            <w:r w:rsidR="001A14A7">
              <w:rPr>
                <w:rFonts w:ascii="Calibri" w:hAnsi="Calibri" w:cs="Calibri"/>
              </w:rPr>
              <w:t xml:space="preserve">tik </w:t>
            </w:r>
            <w:r w:rsidRPr="00DF29AA">
              <w:rPr>
                <w:rFonts w:ascii="Calibri" w:hAnsi="Calibri" w:cs="Calibri"/>
              </w:rPr>
              <w:t xml:space="preserve">2026 m. rugsėjo 9 d., t. y. po 56 dienų nuo Pirkimo procedūrų pabaigos. </w:t>
            </w:r>
            <w:r w:rsidR="00066025">
              <w:rPr>
                <w:rFonts w:ascii="Calibri" w:hAnsi="Calibri" w:cs="Calibri"/>
              </w:rPr>
              <w:t xml:space="preserve">Kadangi pati procedūrų ataskaita Tarnybai buvo pateikta </w:t>
            </w:r>
            <w:r w:rsidR="00E1508A">
              <w:rPr>
                <w:rFonts w:ascii="Calibri" w:hAnsi="Calibri" w:cs="Calibri"/>
              </w:rPr>
              <w:t>laiku i</w:t>
            </w:r>
            <w:r w:rsidR="00E27B4A">
              <w:rPr>
                <w:rFonts w:ascii="Calibri" w:hAnsi="Calibri" w:cs="Calibri"/>
              </w:rPr>
              <w:t>r nors</w:t>
            </w:r>
            <w:r w:rsidR="00E1508A">
              <w:rPr>
                <w:rFonts w:ascii="Calibri" w:hAnsi="Calibri" w:cs="Calibri"/>
              </w:rPr>
              <w:t xml:space="preserve"> </w:t>
            </w:r>
            <w:r w:rsidR="008F007D">
              <w:rPr>
                <w:rFonts w:ascii="Calibri" w:hAnsi="Calibri" w:cs="Calibri"/>
              </w:rPr>
              <w:t>vėliau</w:t>
            </w:r>
            <w:r w:rsidR="00E27B4A">
              <w:rPr>
                <w:rFonts w:ascii="Calibri" w:hAnsi="Calibri" w:cs="Calibri"/>
              </w:rPr>
              <w:t>, bet</w:t>
            </w:r>
            <w:r w:rsidR="00F16AA6">
              <w:rPr>
                <w:rFonts w:ascii="Calibri" w:hAnsi="Calibri" w:cs="Calibri"/>
              </w:rPr>
              <w:t xml:space="preserve"> </w:t>
            </w:r>
            <w:r w:rsidR="00E27B4A">
              <w:rPr>
                <w:rFonts w:ascii="Calibri" w:hAnsi="Calibri" w:cs="Calibri"/>
              </w:rPr>
              <w:t>vis tik</w:t>
            </w:r>
            <w:r w:rsidR="008F007D">
              <w:rPr>
                <w:rFonts w:ascii="Calibri" w:hAnsi="Calibri" w:cs="Calibri"/>
              </w:rPr>
              <w:t xml:space="preserve"> </w:t>
            </w:r>
            <w:r w:rsidR="00E1508A">
              <w:rPr>
                <w:rFonts w:ascii="Calibri" w:hAnsi="Calibri" w:cs="Calibri"/>
              </w:rPr>
              <w:t xml:space="preserve">buvo </w:t>
            </w:r>
            <w:r w:rsidR="008F007D">
              <w:rPr>
                <w:rFonts w:ascii="Calibri" w:hAnsi="Calibri" w:cs="Calibri"/>
              </w:rPr>
              <w:t>paskelbta</w:t>
            </w:r>
            <w:r w:rsidR="008F007D" w:rsidRPr="008F007D">
              <w:rPr>
                <w:rFonts w:ascii="Calibri" w:hAnsi="Calibri" w:cs="Calibri"/>
              </w:rPr>
              <w:t xml:space="preserve">, </w:t>
            </w:r>
            <w:r w:rsidRPr="008F007D">
              <w:rPr>
                <w:rFonts w:ascii="Calibri" w:hAnsi="Calibri" w:cs="Calibri"/>
                <w:lang w:eastAsia="en-US"/>
              </w:rPr>
              <w:t>šis pažeidimas</w:t>
            </w:r>
            <w:r w:rsidR="00F30E25" w:rsidRPr="008F007D">
              <w:rPr>
                <w:rFonts w:ascii="Calibri" w:hAnsi="Calibri" w:cs="Calibri"/>
                <w:lang w:eastAsia="en-US"/>
              </w:rPr>
              <w:t xml:space="preserve"> </w:t>
            </w:r>
            <w:r w:rsidRPr="008F007D">
              <w:rPr>
                <w:rFonts w:ascii="Calibri" w:hAnsi="Calibri" w:cs="Calibri"/>
                <w:lang w:eastAsia="en-US"/>
              </w:rPr>
              <w:t>įtakos Pirkimo rezultatui neturėjo.</w:t>
            </w:r>
          </w:p>
        </w:tc>
      </w:tr>
    </w:tbl>
    <w:p w14:paraId="5A6CF078" w14:textId="065EBBC3" w:rsidR="003D21C5" w:rsidRPr="005C0F3D" w:rsidRDefault="003D21C5" w:rsidP="00064265">
      <w:pPr>
        <w:rPr>
          <w:rFonts w:asciiTheme="minorHAnsi" w:hAnsiTheme="minorHAnsi" w:cstheme="minorHAnsi"/>
          <w:b/>
          <w:bCs/>
        </w:rPr>
      </w:pPr>
    </w:p>
    <w:p w14:paraId="205215D8" w14:textId="48225B90" w:rsidR="003D21C5" w:rsidRPr="007E32DA" w:rsidRDefault="003D21C5" w:rsidP="00040860">
      <w:pPr>
        <w:jc w:val="center"/>
        <w:rPr>
          <w:b/>
          <w:bCs/>
          <w:sz w:val="24"/>
          <w:szCs w:val="24"/>
        </w:rPr>
      </w:pPr>
      <w:bookmarkStart w:id="9" w:name="_Hlk158105518"/>
      <w:r w:rsidRPr="007E32DA">
        <w:rPr>
          <w:b/>
          <w:sz w:val="24"/>
          <w:szCs w:val="24"/>
        </w:rPr>
        <w:t>III dalis. Kiti nustatyti pažeidimai</w:t>
      </w:r>
    </w:p>
    <w:p w14:paraId="081CC8AD" w14:textId="77777777" w:rsidR="003D21C5" w:rsidRPr="005C0F3D" w:rsidRDefault="003D21C5" w:rsidP="00064265">
      <w:pPr>
        <w:rPr>
          <w:rFonts w:asciiTheme="minorHAnsi" w:eastAsia="Calibri" w:hAnsiTheme="minorHAnsi" w:cstheme="minorHAnsi"/>
          <w: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982E2B" w:rsidRPr="007E32DA" w14:paraId="024D98A2" w14:textId="77777777" w:rsidTr="00AB1AC5">
        <w:tc>
          <w:tcPr>
            <w:tcW w:w="9498" w:type="dxa"/>
            <w:vAlign w:val="center"/>
          </w:tcPr>
          <w:p w14:paraId="334BE99A" w14:textId="6564ABCB" w:rsidR="00982E2B" w:rsidRPr="007E32DA" w:rsidRDefault="00982E2B" w:rsidP="00064265">
            <w:pPr>
              <w:widowControl w:val="0"/>
              <w:rPr>
                <w:rFonts w:asciiTheme="minorHAnsi" w:hAnsiTheme="minorHAnsi" w:cstheme="minorHAnsi"/>
                <w:sz w:val="24"/>
                <w:szCs w:val="24"/>
              </w:rPr>
            </w:pPr>
          </w:p>
        </w:tc>
      </w:tr>
    </w:tbl>
    <w:p w14:paraId="0543AE8C" w14:textId="77777777" w:rsidR="003D21C5" w:rsidRPr="005C0F3D" w:rsidRDefault="003D21C5" w:rsidP="00064265">
      <w:pPr>
        <w:tabs>
          <w:tab w:val="left" w:pos="993"/>
        </w:tabs>
        <w:rPr>
          <w:rFonts w:asciiTheme="minorHAnsi" w:hAnsiTheme="minorHAnsi" w:cstheme="minorHAnsi"/>
          <w:b/>
          <w:bCs/>
        </w:rPr>
      </w:pPr>
    </w:p>
    <w:p w14:paraId="108BD6DA" w14:textId="77777777" w:rsidR="003D21C5" w:rsidRPr="007E32DA" w:rsidRDefault="003D21C5" w:rsidP="001446F7">
      <w:pPr>
        <w:tabs>
          <w:tab w:val="left" w:pos="993"/>
        </w:tabs>
        <w:jc w:val="center"/>
        <w:rPr>
          <w:b/>
          <w:bCs/>
          <w:sz w:val="24"/>
          <w:szCs w:val="24"/>
        </w:rPr>
      </w:pPr>
      <w:r w:rsidRPr="007E32DA">
        <w:rPr>
          <w:b/>
          <w:sz w:val="24"/>
          <w:szCs w:val="24"/>
        </w:rPr>
        <w:t>IV dalis. Sprendimas</w:t>
      </w:r>
    </w:p>
    <w:p w14:paraId="5FBE2031" w14:textId="77777777" w:rsidR="003D21C5" w:rsidRPr="005C0F3D" w:rsidRDefault="003D21C5" w:rsidP="00AB1AC5">
      <w:pPr>
        <w:tabs>
          <w:tab w:val="left" w:pos="993"/>
        </w:tabs>
        <w:rPr>
          <w:rFonts w:eastAsia="Calibri"/>
          <w:bCs/>
        </w:rPr>
      </w:pPr>
    </w:p>
    <w:tbl>
      <w:tblPr>
        <w:tblStyle w:val="TableGrid"/>
        <w:tblW w:w="9493" w:type="dxa"/>
        <w:tblLook w:val="04A0" w:firstRow="1" w:lastRow="0" w:firstColumn="1" w:lastColumn="0" w:noHBand="0" w:noVBand="1"/>
      </w:tblPr>
      <w:tblGrid>
        <w:gridCol w:w="9493"/>
      </w:tblGrid>
      <w:tr w:rsidR="003D21C5" w:rsidRPr="007E32DA" w14:paraId="5C857CC8" w14:textId="77777777" w:rsidTr="00AB1AC5">
        <w:tc>
          <w:tcPr>
            <w:tcW w:w="9493" w:type="dxa"/>
          </w:tcPr>
          <w:p w14:paraId="182AA21D" w14:textId="4AE52A2C" w:rsidR="00FF5BBA" w:rsidRDefault="00CE2798" w:rsidP="00057108">
            <w:pPr>
              <w:pStyle w:val="pf0"/>
              <w:spacing w:before="0" w:beforeAutospacing="0" w:after="0" w:afterAutospacing="0" w:line="276" w:lineRule="auto"/>
              <w:ind w:firstLine="885"/>
              <w:rPr>
                <w:rStyle w:val="cf01"/>
                <w:rFonts w:ascii="Calibri" w:hAnsi="Calibri" w:cs="Calibri"/>
                <w:sz w:val="24"/>
                <w:szCs w:val="24"/>
                <w:lang w:val="lt-LT"/>
              </w:rPr>
            </w:pPr>
            <w:r w:rsidRPr="00057108">
              <w:rPr>
                <w:rFonts w:ascii="Calibri" w:hAnsi="Calibri" w:cs="Calibri"/>
                <w:lang w:val="lt-LT"/>
              </w:rPr>
              <w:t xml:space="preserve">Tarnyba, </w:t>
            </w:r>
            <w:r w:rsidR="00AA334C" w:rsidRPr="00057108">
              <w:rPr>
                <w:rFonts w:ascii="Calibri" w:hAnsi="Calibri" w:cs="Calibri"/>
                <w:lang w:val="lt-LT"/>
              </w:rPr>
              <w:t>atlikusi išsamų</w:t>
            </w:r>
            <w:r w:rsidRPr="00057108">
              <w:rPr>
                <w:rFonts w:ascii="Calibri" w:hAnsi="Calibri" w:cs="Calibri"/>
                <w:lang w:val="lt-LT"/>
              </w:rPr>
              <w:t xml:space="preserve"> Perkančio</w:t>
            </w:r>
            <w:r w:rsidR="00473F28" w:rsidRPr="00057108">
              <w:rPr>
                <w:rFonts w:ascii="Calibri" w:hAnsi="Calibri" w:cs="Calibri"/>
                <w:lang w:val="lt-LT"/>
              </w:rPr>
              <w:t>sios organizacijos vykdyto</w:t>
            </w:r>
            <w:r w:rsidRPr="00057108">
              <w:rPr>
                <w:rFonts w:ascii="Calibri" w:hAnsi="Calibri" w:cs="Calibri"/>
                <w:lang w:val="lt-LT"/>
              </w:rPr>
              <w:t xml:space="preserve"> </w:t>
            </w:r>
            <w:r w:rsidR="00E90634" w:rsidRPr="00057108">
              <w:rPr>
                <w:rFonts w:ascii="Calibri" w:hAnsi="Calibri" w:cs="Calibri"/>
                <w:lang w:val="lt-LT"/>
              </w:rPr>
              <w:t>Pirkimo</w:t>
            </w:r>
            <w:r w:rsidR="001D4B8F" w:rsidRPr="00057108">
              <w:rPr>
                <w:rFonts w:ascii="Calibri" w:hAnsi="Calibri" w:cs="Calibri"/>
                <w:lang w:val="lt-LT"/>
              </w:rPr>
              <w:t xml:space="preserve"> dokumentų</w:t>
            </w:r>
            <w:r w:rsidR="001D4B8F" w:rsidRPr="00057108">
              <w:rPr>
                <w:rStyle w:val="FootnoteReference"/>
                <w:rFonts w:ascii="Calibri" w:hAnsi="Calibri" w:cs="Calibri"/>
              </w:rPr>
              <w:footnoteReference w:id="43"/>
            </w:r>
            <w:r w:rsidR="001D4B8F" w:rsidRPr="00057108">
              <w:rPr>
                <w:rFonts w:ascii="Calibri" w:hAnsi="Calibri" w:cs="Calibri"/>
                <w:lang w:val="lt-LT"/>
              </w:rPr>
              <w:t xml:space="preserve"> ir </w:t>
            </w:r>
            <w:r w:rsidR="00E032C9" w:rsidRPr="00057108">
              <w:rPr>
                <w:rFonts w:ascii="Calibri" w:hAnsi="Calibri" w:cs="Calibri"/>
                <w:lang w:val="lt-LT"/>
              </w:rPr>
              <w:t xml:space="preserve">Pirkimo </w:t>
            </w:r>
            <w:r w:rsidR="001D4B8F" w:rsidRPr="00057108">
              <w:rPr>
                <w:rFonts w:ascii="Calibri" w:hAnsi="Calibri" w:cs="Calibri"/>
                <w:lang w:val="lt-LT"/>
              </w:rPr>
              <w:t>procedūrų vertinimą</w:t>
            </w:r>
            <w:r w:rsidR="00BA48B7" w:rsidRPr="00057108">
              <w:rPr>
                <w:rFonts w:ascii="Calibri" w:hAnsi="Calibri" w:cs="Calibri"/>
                <w:lang w:val="lt-LT"/>
              </w:rPr>
              <w:t xml:space="preserve">, </w:t>
            </w:r>
            <w:r w:rsidR="00BA48B7" w:rsidRPr="00057108">
              <w:rPr>
                <w:rFonts w:ascii="Calibri" w:hAnsi="Calibri" w:cs="Calibri"/>
                <w:bCs/>
                <w:lang w:val="lt-LT"/>
              </w:rPr>
              <w:t>atsižvelgdama į vertinimo išvados II dalyje konstatuot</w:t>
            </w:r>
            <w:r w:rsidR="002B2F35" w:rsidRPr="00057108">
              <w:rPr>
                <w:rFonts w:ascii="Calibri" w:hAnsi="Calibri" w:cs="Calibri"/>
                <w:bCs/>
                <w:lang w:val="lt-LT"/>
              </w:rPr>
              <w:t>us Įstatymo pažeidimus</w:t>
            </w:r>
            <w:r w:rsidR="003E3A8B" w:rsidRPr="00057108">
              <w:rPr>
                <w:rFonts w:ascii="Calibri" w:hAnsi="Calibri" w:cs="Calibri"/>
                <w:bCs/>
                <w:lang w:val="lt-LT"/>
              </w:rPr>
              <w:t>, į tai, kad Sutar</w:t>
            </w:r>
            <w:r w:rsidR="00BD74E0" w:rsidRPr="00057108">
              <w:rPr>
                <w:rFonts w:ascii="Calibri" w:hAnsi="Calibri" w:cs="Calibri"/>
                <w:bCs/>
                <w:lang w:val="lt-LT"/>
              </w:rPr>
              <w:t xml:space="preserve">tis </w:t>
            </w:r>
            <w:r w:rsidR="002E230B" w:rsidRPr="00057108">
              <w:rPr>
                <w:rFonts w:ascii="Calibri" w:hAnsi="Calibri" w:cs="Calibri"/>
                <w:bCs/>
                <w:lang w:val="lt-LT"/>
              </w:rPr>
              <w:t>jau yra vykdoma</w:t>
            </w:r>
            <w:r w:rsidR="00F16AA6">
              <w:rPr>
                <w:rFonts w:ascii="Calibri" w:hAnsi="Calibri" w:cs="Calibri"/>
                <w:bCs/>
                <w:lang w:val="lt-LT"/>
              </w:rPr>
              <w:t xml:space="preserve"> (įvykdyta Sutarties dalis sudaro </w:t>
            </w:r>
            <w:r w:rsidR="00277542">
              <w:rPr>
                <w:rFonts w:ascii="Calibri" w:hAnsi="Calibri" w:cs="Calibri"/>
                <w:bCs/>
                <w:lang w:val="lt-LT"/>
              </w:rPr>
              <w:t>26,95 proc.</w:t>
            </w:r>
            <w:r w:rsidR="00320C52">
              <w:rPr>
                <w:rStyle w:val="FootnoteReference"/>
                <w:rFonts w:ascii="Calibri" w:hAnsi="Calibri" w:cs="Calibri"/>
                <w:bCs/>
                <w:lang w:val="lt-LT"/>
              </w:rPr>
              <w:footnoteReference w:id="44"/>
            </w:r>
            <w:r w:rsidR="00277542">
              <w:rPr>
                <w:rFonts w:ascii="Calibri" w:hAnsi="Calibri" w:cs="Calibri"/>
                <w:bCs/>
                <w:lang w:val="lt-LT"/>
              </w:rPr>
              <w:t>)</w:t>
            </w:r>
            <w:r w:rsidR="002E230B" w:rsidRPr="00057108">
              <w:rPr>
                <w:rFonts w:ascii="Calibri" w:hAnsi="Calibri" w:cs="Calibri"/>
                <w:bCs/>
                <w:lang w:val="lt-LT"/>
              </w:rPr>
              <w:t>,</w:t>
            </w:r>
            <w:r w:rsidR="003E3A8B" w:rsidRPr="00057108">
              <w:rPr>
                <w:rFonts w:ascii="Calibri" w:hAnsi="Calibri" w:cs="Calibri"/>
                <w:bCs/>
                <w:lang w:val="lt-LT"/>
              </w:rPr>
              <w:t xml:space="preserve"> </w:t>
            </w:r>
            <w:r w:rsidR="002A78B6" w:rsidRPr="00057108">
              <w:rPr>
                <w:rStyle w:val="cf01"/>
                <w:rFonts w:ascii="Calibri" w:hAnsi="Calibri" w:cs="Calibri"/>
                <w:sz w:val="24"/>
                <w:szCs w:val="24"/>
                <w:lang w:val="lt-LT"/>
              </w:rPr>
              <w:t>vadovaudamasi</w:t>
            </w:r>
            <w:r w:rsidR="002E230B" w:rsidRPr="00057108">
              <w:rPr>
                <w:rStyle w:val="cf01"/>
                <w:rFonts w:ascii="Calibri" w:hAnsi="Calibri" w:cs="Calibri"/>
                <w:sz w:val="24"/>
                <w:szCs w:val="24"/>
                <w:lang w:val="lt-LT"/>
              </w:rPr>
              <w:t xml:space="preserve"> </w:t>
            </w:r>
            <w:r w:rsidR="002A78B6" w:rsidRPr="00057108">
              <w:rPr>
                <w:rStyle w:val="cf01"/>
                <w:rFonts w:ascii="Calibri" w:hAnsi="Calibri" w:cs="Calibri"/>
                <w:sz w:val="24"/>
                <w:szCs w:val="24"/>
                <w:lang w:val="lt-LT"/>
              </w:rPr>
              <w:t>teisingumo</w:t>
            </w:r>
            <w:r w:rsidR="00BD3236">
              <w:rPr>
                <w:rStyle w:val="cf01"/>
                <w:rFonts w:ascii="Calibri" w:hAnsi="Calibri" w:cs="Calibri"/>
                <w:sz w:val="24"/>
                <w:szCs w:val="24"/>
                <w:lang w:val="lt-LT"/>
              </w:rPr>
              <w:t xml:space="preserve"> </w:t>
            </w:r>
            <w:r w:rsidR="00BD3236" w:rsidRPr="00463208">
              <w:rPr>
                <w:rStyle w:val="cf01"/>
                <w:rFonts w:ascii="Calibri" w:hAnsi="Calibri" w:cs="Calibri"/>
                <w:sz w:val="24"/>
                <w:szCs w:val="24"/>
                <w:lang w:val="lt-LT"/>
              </w:rPr>
              <w:t>ir</w:t>
            </w:r>
            <w:r w:rsidR="002A78B6" w:rsidRPr="00057108">
              <w:rPr>
                <w:rStyle w:val="cf01"/>
                <w:rFonts w:ascii="Calibri" w:hAnsi="Calibri" w:cs="Calibri"/>
                <w:sz w:val="24"/>
                <w:szCs w:val="24"/>
                <w:lang w:val="lt-LT"/>
              </w:rPr>
              <w:t xml:space="preserve"> protingumo</w:t>
            </w:r>
            <w:r w:rsidR="0070593A">
              <w:rPr>
                <w:rStyle w:val="cf01"/>
                <w:rFonts w:ascii="Calibri" w:hAnsi="Calibri" w:cs="Calibri"/>
                <w:sz w:val="24"/>
                <w:szCs w:val="24"/>
                <w:lang w:val="lt-LT"/>
              </w:rPr>
              <w:t xml:space="preserve"> </w:t>
            </w:r>
            <w:r w:rsidR="0070593A" w:rsidRPr="00463208">
              <w:rPr>
                <w:rStyle w:val="cf01"/>
                <w:rFonts w:ascii="Calibri" w:hAnsi="Calibri" w:cs="Calibri"/>
                <w:sz w:val="24"/>
                <w:szCs w:val="24"/>
                <w:lang w:val="lt-LT"/>
              </w:rPr>
              <w:t>kriterijais</w:t>
            </w:r>
            <w:r w:rsidR="002A78B6" w:rsidRPr="00057108">
              <w:rPr>
                <w:rStyle w:val="cf01"/>
                <w:rFonts w:ascii="Calibri" w:hAnsi="Calibri" w:cs="Calibri"/>
                <w:sz w:val="24"/>
                <w:szCs w:val="24"/>
                <w:lang w:val="lt-LT"/>
              </w:rPr>
              <w:t>, apsiriboja</w:t>
            </w:r>
            <w:r w:rsidR="009779D9" w:rsidRPr="00057108">
              <w:rPr>
                <w:rStyle w:val="cf01"/>
                <w:rFonts w:ascii="Calibri" w:hAnsi="Calibri" w:cs="Calibri"/>
                <w:sz w:val="24"/>
                <w:szCs w:val="24"/>
                <w:lang w:val="lt-LT"/>
              </w:rPr>
              <w:t xml:space="preserve"> </w:t>
            </w:r>
            <w:r w:rsidR="00AD20A9" w:rsidRPr="00057108">
              <w:rPr>
                <w:rStyle w:val="cf01"/>
                <w:rFonts w:ascii="Calibri" w:hAnsi="Calibri" w:cs="Calibri"/>
                <w:sz w:val="24"/>
                <w:szCs w:val="24"/>
                <w:lang w:val="lt-LT"/>
              </w:rPr>
              <w:t>nustatytų pažeidimų</w:t>
            </w:r>
            <w:r w:rsidR="002A78B6" w:rsidRPr="00057108">
              <w:rPr>
                <w:rStyle w:val="cf01"/>
                <w:rFonts w:ascii="Calibri" w:hAnsi="Calibri" w:cs="Calibri"/>
                <w:sz w:val="24"/>
                <w:szCs w:val="24"/>
                <w:lang w:val="lt-LT"/>
              </w:rPr>
              <w:t xml:space="preserve"> konstatavimu</w:t>
            </w:r>
            <w:r w:rsidR="005B356B" w:rsidRPr="00057108">
              <w:rPr>
                <w:rStyle w:val="cf01"/>
                <w:rFonts w:ascii="Calibri" w:hAnsi="Calibri" w:cs="Calibri"/>
                <w:sz w:val="24"/>
                <w:szCs w:val="24"/>
                <w:lang w:val="lt-LT"/>
              </w:rPr>
              <w:t xml:space="preserve"> ir neteikia rekomendacijos nutraukti Sutartį. </w:t>
            </w:r>
          </w:p>
          <w:p w14:paraId="1BE5DE15" w14:textId="71020D56" w:rsidR="003A771D" w:rsidRPr="00057108" w:rsidRDefault="003A771D" w:rsidP="00032A9E">
            <w:pPr>
              <w:ind w:firstLine="743"/>
            </w:pPr>
            <w:r w:rsidRPr="003A771D">
              <w:rPr>
                <w:sz w:val="24"/>
                <w:szCs w:val="24"/>
              </w:rPr>
              <w:t xml:space="preserve">Pažymėtina, kad Įstatymo ar jo įgyvendinamųjų teisės aktų pažeidimas </w:t>
            </w:r>
            <w:r>
              <w:rPr>
                <w:sz w:val="24"/>
                <w:szCs w:val="24"/>
              </w:rPr>
              <w:t>p</w:t>
            </w:r>
            <w:r w:rsidRPr="003A771D">
              <w:rPr>
                <w:sz w:val="24"/>
                <w:szCs w:val="24"/>
              </w:rPr>
              <w:t>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sidRPr="003A771D">
              <w:rPr>
                <w:rStyle w:val="FootnoteReference"/>
                <w:sz w:val="24"/>
                <w:szCs w:val="24"/>
              </w:rPr>
              <w:footnoteReference w:id="45"/>
            </w:r>
            <w:r w:rsidRPr="003A771D">
              <w:rPr>
                <w:sz w:val="24"/>
                <w:szCs w:val="24"/>
              </w:rPr>
              <w:t xml:space="preserve"> nustatytą administracinę atsakomybę</w:t>
            </w:r>
            <w:r w:rsidR="00032A9E">
              <w:rPr>
                <w:sz w:val="24"/>
                <w:szCs w:val="24"/>
                <w:lang w:eastAsia="en-US"/>
              </w:rPr>
              <w:t>.</w:t>
            </w:r>
          </w:p>
        </w:tc>
      </w:tr>
      <w:bookmarkEnd w:id="9"/>
    </w:tbl>
    <w:p w14:paraId="0810E47E" w14:textId="77777777" w:rsidR="003D21C5" w:rsidRPr="005C0F3D" w:rsidRDefault="003D21C5" w:rsidP="005C0F3D">
      <w:pPr>
        <w:tabs>
          <w:tab w:val="left" w:pos="993"/>
        </w:tabs>
        <w:rPr>
          <w:rFonts w:eastAsia="Calibri"/>
          <w:bCs/>
          <w:sz w:val="22"/>
          <w:szCs w:val="22"/>
        </w:rPr>
      </w:pPr>
    </w:p>
    <w:p w14:paraId="51A61D18" w14:textId="49D025F6" w:rsidR="003D21C5" w:rsidRPr="007E32DA" w:rsidRDefault="003D21C5" w:rsidP="005C0F3D">
      <w:pPr>
        <w:tabs>
          <w:tab w:val="left" w:pos="-142"/>
          <w:tab w:val="left" w:pos="284"/>
        </w:tabs>
        <w:jc w:val="center"/>
        <w:rPr>
          <w:b/>
          <w:sz w:val="24"/>
          <w:szCs w:val="24"/>
        </w:rPr>
      </w:pPr>
      <w:r w:rsidRPr="007E32DA">
        <w:rPr>
          <w:b/>
          <w:sz w:val="24"/>
          <w:szCs w:val="24"/>
        </w:rPr>
        <w:t>Pastabos</w:t>
      </w:r>
    </w:p>
    <w:p w14:paraId="2F23405B" w14:textId="77777777" w:rsidR="00626365" w:rsidRPr="005C0F3D" w:rsidRDefault="00626365" w:rsidP="005C0F3D">
      <w:pPr>
        <w:tabs>
          <w:tab w:val="left" w:pos="-142"/>
          <w:tab w:val="left" w:pos="284"/>
        </w:tabs>
        <w:rPr>
          <w:b/>
          <w:bCs/>
          <w:sz w:val="22"/>
          <w:szCs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3D21C5" w:rsidRPr="009D45AC" w14:paraId="67E50399" w14:textId="5E8023B5" w:rsidTr="00841256">
        <w:tc>
          <w:tcPr>
            <w:tcW w:w="9498" w:type="dxa"/>
            <w:tcBorders>
              <w:top w:val="single" w:sz="4" w:space="0" w:color="auto"/>
              <w:left w:val="single" w:sz="4" w:space="0" w:color="auto"/>
              <w:bottom w:val="single" w:sz="4" w:space="0" w:color="auto"/>
              <w:right w:val="single" w:sz="4" w:space="0" w:color="auto"/>
            </w:tcBorders>
          </w:tcPr>
          <w:p w14:paraId="391B5051" w14:textId="2742B77B" w:rsidR="000D43FC" w:rsidRPr="00316723" w:rsidRDefault="00893BA7" w:rsidP="005C0F3D">
            <w:pPr>
              <w:pStyle w:val="ListParagraph"/>
              <w:ind w:left="0"/>
              <w:rPr>
                <w:sz w:val="24"/>
                <w:szCs w:val="24"/>
              </w:rPr>
            </w:pPr>
            <w:r>
              <w:rPr>
                <w:sz w:val="24"/>
                <w:szCs w:val="24"/>
              </w:rPr>
              <w:t>–</w:t>
            </w:r>
          </w:p>
        </w:tc>
      </w:tr>
      <w:bookmarkEnd w:id="4"/>
    </w:tbl>
    <w:p w14:paraId="3FE1BF50" w14:textId="77777777" w:rsidR="00876CA5" w:rsidRPr="007E32DA" w:rsidRDefault="00876CA5" w:rsidP="00064265">
      <w:pPr>
        <w:tabs>
          <w:tab w:val="left" w:pos="993"/>
        </w:tabs>
        <w:rPr>
          <w:rFonts w:asciiTheme="minorHAnsi" w:eastAsia="Calibri" w:hAnsiTheme="minorHAnsi" w:cstheme="minorHAnsi"/>
          <w:sz w:val="24"/>
          <w:szCs w:val="24"/>
        </w:rPr>
      </w:pPr>
    </w:p>
    <w:tbl>
      <w:tblPr>
        <w:tblW w:w="0" w:type="auto"/>
        <w:tblLook w:val="04A0" w:firstRow="1" w:lastRow="0" w:firstColumn="1" w:lastColumn="0" w:noHBand="0" w:noVBand="1"/>
      </w:tblPr>
      <w:tblGrid>
        <w:gridCol w:w="4684"/>
        <w:gridCol w:w="4671"/>
      </w:tblGrid>
      <w:tr w:rsidR="00A82DB2" w:rsidRPr="007E32DA" w14:paraId="2D4EE305" w14:textId="77777777">
        <w:tc>
          <w:tcPr>
            <w:tcW w:w="4823" w:type="dxa"/>
          </w:tcPr>
          <w:p w14:paraId="72E2235B" w14:textId="0D3B4C44" w:rsidR="00A82DB2" w:rsidRPr="007E32DA" w:rsidRDefault="00A82DB2" w:rsidP="007944CF">
            <w:pPr>
              <w:spacing w:line="240" w:lineRule="auto"/>
              <w:rPr>
                <w:bCs/>
                <w:sz w:val="24"/>
                <w:szCs w:val="24"/>
                <w:lang w:eastAsia="en-US"/>
              </w:rPr>
            </w:pPr>
            <w:r w:rsidRPr="007E32DA">
              <w:rPr>
                <w:sz w:val="24"/>
                <w:szCs w:val="24"/>
                <w:lang w:eastAsia="en-US"/>
              </w:rPr>
              <w:t>D</w:t>
            </w:r>
            <w:r w:rsidR="00406A2D" w:rsidRPr="007E32DA">
              <w:rPr>
                <w:sz w:val="24"/>
                <w:szCs w:val="24"/>
                <w:lang w:eastAsia="en-US"/>
              </w:rPr>
              <w:t>irektori</w:t>
            </w:r>
            <w:r w:rsidR="008B08BA">
              <w:rPr>
                <w:sz w:val="24"/>
                <w:szCs w:val="24"/>
                <w:lang w:eastAsia="en-US"/>
              </w:rPr>
              <w:t>u</w:t>
            </w:r>
            <w:r w:rsidR="00406A2D" w:rsidRPr="007E32DA">
              <w:rPr>
                <w:sz w:val="24"/>
                <w:szCs w:val="24"/>
                <w:lang w:eastAsia="en-US"/>
              </w:rPr>
              <w:t xml:space="preserve">s </w:t>
            </w:r>
          </w:p>
        </w:tc>
        <w:tc>
          <w:tcPr>
            <w:tcW w:w="4815" w:type="dxa"/>
          </w:tcPr>
          <w:p w14:paraId="2088BFC4" w14:textId="1BECB1A5" w:rsidR="00A82DB2" w:rsidRPr="007E32DA" w:rsidRDefault="006A2748" w:rsidP="007944CF">
            <w:pPr>
              <w:spacing w:line="240" w:lineRule="auto"/>
              <w:jc w:val="right"/>
              <w:rPr>
                <w:bCs/>
                <w:sz w:val="24"/>
                <w:szCs w:val="24"/>
                <w:lang w:eastAsia="en-US"/>
              </w:rPr>
            </w:pPr>
            <w:r>
              <w:rPr>
                <w:bCs/>
                <w:sz w:val="24"/>
                <w:szCs w:val="24"/>
                <w:lang w:eastAsia="en-US"/>
              </w:rPr>
              <w:t xml:space="preserve">Darius </w:t>
            </w:r>
            <w:proofErr w:type="spellStart"/>
            <w:r>
              <w:rPr>
                <w:bCs/>
                <w:sz w:val="24"/>
                <w:szCs w:val="24"/>
                <w:lang w:eastAsia="en-US"/>
              </w:rPr>
              <w:t>Vedrickas</w:t>
            </w:r>
            <w:proofErr w:type="spellEnd"/>
          </w:p>
          <w:p w14:paraId="687360A1" w14:textId="1AD897B4" w:rsidR="008466A0" w:rsidRPr="007E32DA" w:rsidRDefault="008466A0" w:rsidP="007944CF">
            <w:pPr>
              <w:spacing w:line="240" w:lineRule="auto"/>
              <w:jc w:val="right"/>
              <w:rPr>
                <w:bCs/>
                <w:sz w:val="24"/>
                <w:szCs w:val="24"/>
                <w:lang w:eastAsia="en-US"/>
              </w:rPr>
            </w:pPr>
          </w:p>
        </w:tc>
      </w:tr>
    </w:tbl>
    <w:p w14:paraId="5DA508EB" w14:textId="1277423F" w:rsidR="00D4782B" w:rsidRPr="007E32DA" w:rsidRDefault="00D4782B" w:rsidP="0025298C">
      <w:pPr>
        <w:shd w:val="clear" w:color="auto" w:fill="FFFFFF"/>
        <w:contextualSpacing/>
        <w:textAlignment w:val="baseline"/>
        <w:rPr>
          <w:rFonts w:cstheme="minorHAnsi"/>
          <w:sz w:val="24"/>
          <w:szCs w:val="24"/>
        </w:rPr>
      </w:pPr>
    </w:p>
    <w:sectPr w:rsidR="00D4782B" w:rsidRPr="007E32DA" w:rsidSect="00740C15">
      <w:headerReference w:type="even" r:id="rId14"/>
      <w:headerReference w:type="default" r:id="rId15"/>
      <w:footerReference w:type="first" r:id="rId16"/>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B6F23" w14:textId="77777777" w:rsidR="00DD75AA" w:rsidRDefault="00DD75AA">
      <w:r>
        <w:separator/>
      </w:r>
    </w:p>
  </w:endnote>
  <w:endnote w:type="continuationSeparator" w:id="0">
    <w:p w14:paraId="7A26B303" w14:textId="77777777" w:rsidR="00DD75AA" w:rsidRDefault="00DD7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39A6" w14:textId="4C39D156" w:rsidR="00C233F7" w:rsidRPr="00010640" w:rsidRDefault="00C233F7" w:rsidP="00F34A49">
    <w:pPr>
      <w:pBdr>
        <w:top w:val="single" w:sz="4" w:space="1" w:color="auto"/>
      </w:pBdr>
      <w:rPr>
        <w:sz w:val="18"/>
      </w:rPr>
    </w:pPr>
    <w:r w:rsidRPr="00010640">
      <w:rPr>
        <w:sz w:val="18"/>
      </w:rPr>
      <w:t xml:space="preserve">Biudžetinė įstaiga                               </w:t>
    </w:r>
    <w:r w:rsidRPr="00010640">
      <w:rPr>
        <w:sz w:val="18"/>
      </w:rPr>
      <w:tab/>
      <w:t xml:space="preserve"> </w:t>
    </w:r>
    <w:r w:rsidRPr="00010640">
      <w:rPr>
        <w:sz w:val="18"/>
      </w:rPr>
      <w:tab/>
    </w:r>
    <w:r w:rsidRPr="00010640">
      <w:rPr>
        <w:sz w:val="18"/>
      </w:rPr>
      <w:tab/>
      <w:t xml:space="preserve">Tel. </w:t>
    </w:r>
    <w:r w:rsidR="003B0BC4">
      <w:rPr>
        <w:sz w:val="18"/>
      </w:rPr>
      <w:t>+370</w:t>
    </w:r>
    <w:r w:rsidR="000A368E">
      <w:rPr>
        <w:sz w:val="18"/>
      </w:rPr>
      <w:t> 603 89015</w:t>
    </w:r>
    <w:r w:rsidRPr="00010640">
      <w:rPr>
        <w:sz w:val="18"/>
      </w:rPr>
      <w:t xml:space="preserve">            </w:t>
    </w:r>
    <w:r w:rsidRPr="00010640">
      <w:rPr>
        <w:sz w:val="18"/>
      </w:rPr>
      <w:tab/>
      <w:t xml:space="preserve">            Duomenys kaupiami ir saugomi </w:t>
    </w:r>
  </w:p>
  <w:p w14:paraId="247D7657" w14:textId="7327839C" w:rsidR="00C233F7" w:rsidRPr="00010640" w:rsidRDefault="00C233F7" w:rsidP="00F34A49">
    <w:pPr>
      <w:pBdr>
        <w:top w:val="single" w:sz="4" w:space="1" w:color="auto"/>
      </w:pBdr>
      <w:jc w:val="both"/>
      <w:rPr>
        <w:sz w:val="18"/>
      </w:rPr>
    </w:pPr>
    <w:r w:rsidRPr="00010640">
      <w:rPr>
        <w:sz w:val="18"/>
      </w:rPr>
      <w:t xml:space="preserve">Kareivių g. 1, 08351 Vilnius                </w:t>
    </w:r>
    <w:r w:rsidRPr="00010640">
      <w:rPr>
        <w:sz w:val="18"/>
      </w:rPr>
      <w:tab/>
      <w:t xml:space="preserve"> </w:t>
    </w:r>
    <w:r w:rsidRPr="00010640">
      <w:rPr>
        <w:sz w:val="18"/>
      </w:rPr>
      <w:tab/>
    </w:r>
    <w:r w:rsidRPr="00010640">
      <w:rPr>
        <w:sz w:val="18"/>
      </w:rPr>
      <w:tab/>
    </w:r>
    <w:r w:rsidR="000A368E" w:rsidRPr="00010640">
      <w:rPr>
        <w:sz w:val="18"/>
      </w:rPr>
      <w:t xml:space="preserve">El. p. </w:t>
    </w:r>
    <w:proofErr w:type="spellStart"/>
    <w:r w:rsidR="000A368E" w:rsidRPr="00010640">
      <w:rPr>
        <w:sz w:val="18"/>
      </w:rPr>
      <w:t>info@vpt.lt</w:t>
    </w:r>
    <w:proofErr w:type="spellEnd"/>
    <w:r w:rsidR="000A368E" w:rsidRPr="00010640">
      <w:rPr>
        <w:sz w:val="18"/>
      </w:rPr>
      <w:t xml:space="preserve">               </w:t>
    </w:r>
    <w:r w:rsidR="003B0BC4">
      <w:rPr>
        <w:sz w:val="18"/>
      </w:rPr>
      <w:tab/>
    </w:r>
    <w:r w:rsidRPr="00010640">
      <w:rPr>
        <w:sz w:val="18"/>
      </w:rPr>
      <w:t xml:space="preserve">            Juridinių asmenų registre </w:t>
    </w:r>
  </w:p>
  <w:p w14:paraId="7C31A3B2" w14:textId="45398F43" w:rsidR="00C233F7" w:rsidRPr="00010640" w:rsidRDefault="00C233F7" w:rsidP="00F34A49">
    <w:pPr>
      <w:pBdr>
        <w:top w:val="single" w:sz="4" w:space="1" w:color="auto"/>
      </w:pBdr>
      <w:jc w:val="both"/>
      <w:rPr>
        <w:sz w:val="18"/>
      </w:rPr>
    </w:pPr>
    <w:r w:rsidRPr="00010640">
      <w:rPr>
        <w:sz w:val="18"/>
      </w:rPr>
      <w:t xml:space="preserve">http://www.vpt.lt                                  </w:t>
    </w:r>
    <w:r w:rsidRPr="00010640">
      <w:rPr>
        <w:sz w:val="18"/>
      </w:rPr>
      <w:tab/>
      <w:t xml:space="preserve"> </w:t>
    </w:r>
    <w:r w:rsidRPr="00010640">
      <w:rPr>
        <w:sz w:val="18"/>
      </w:rPr>
      <w:tab/>
    </w:r>
    <w:r w:rsidRPr="00010640">
      <w:rPr>
        <w:sz w:val="18"/>
      </w:rPr>
      <w:tab/>
    </w:r>
    <w:r w:rsidR="000A368E">
      <w:rPr>
        <w:sz w:val="18"/>
      </w:rPr>
      <w:tab/>
    </w:r>
    <w:r w:rsidR="000A368E">
      <w:rPr>
        <w:sz w:val="18"/>
      </w:rPr>
      <w:tab/>
    </w:r>
    <w:r w:rsidRPr="00010640">
      <w:rPr>
        <w:sz w:val="18"/>
      </w:rPr>
      <w:tab/>
      <w:t xml:space="preserve">            Kodas 188656261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D145" w14:textId="77777777" w:rsidR="00DD75AA" w:rsidRDefault="00DD75AA">
      <w:r>
        <w:separator/>
      </w:r>
    </w:p>
  </w:footnote>
  <w:footnote w:type="continuationSeparator" w:id="0">
    <w:p w14:paraId="16FB8BD1" w14:textId="77777777" w:rsidR="00DD75AA" w:rsidRDefault="00DD75AA">
      <w:r>
        <w:continuationSeparator/>
      </w:r>
    </w:p>
  </w:footnote>
  <w:footnote w:id="1">
    <w:p w14:paraId="712863BF" w14:textId="4D1B4FD4" w:rsidR="00035077" w:rsidRDefault="00035077">
      <w:pPr>
        <w:pStyle w:val="FootnoteText"/>
      </w:pPr>
      <w:r>
        <w:rPr>
          <w:rStyle w:val="FootnoteReference"/>
        </w:rPr>
        <w:footnoteRef/>
      </w:r>
      <w:r>
        <w:t xml:space="preserve"> Tarnyboje užregistruota 2026 m. rugsėjo 29 </w:t>
      </w:r>
      <w:r w:rsidR="005C63B2">
        <w:t xml:space="preserve">d. </w:t>
      </w:r>
      <w:proofErr w:type="spellStart"/>
      <w:r w:rsidR="005C63B2">
        <w:t>reg</w:t>
      </w:r>
      <w:proofErr w:type="spellEnd"/>
      <w:r w:rsidR="005C63B2">
        <w:t>. Nr. 3S-2639.</w:t>
      </w:r>
    </w:p>
  </w:footnote>
  <w:footnote w:id="2">
    <w:p w14:paraId="0F2CAA48" w14:textId="7691617C" w:rsidR="005C63B2" w:rsidRDefault="005C63B2">
      <w:pPr>
        <w:pStyle w:val="FootnoteText"/>
      </w:pPr>
      <w:r>
        <w:rPr>
          <w:rStyle w:val="FootnoteReference"/>
        </w:rPr>
        <w:footnoteRef/>
      </w:r>
      <w:r>
        <w:t xml:space="preserve"> </w:t>
      </w:r>
      <w:r>
        <w:t xml:space="preserve">Tarnyboje užregistruota 2026 m. spalio 5 d. </w:t>
      </w:r>
      <w:proofErr w:type="spellStart"/>
      <w:r w:rsidR="00082415">
        <w:t>reg</w:t>
      </w:r>
      <w:proofErr w:type="spellEnd"/>
      <w:r w:rsidR="00082415">
        <w:t>. Nr. 3S-2711.</w:t>
      </w:r>
    </w:p>
  </w:footnote>
  <w:footnote w:id="3">
    <w:p w14:paraId="07415E35" w14:textId="4FB96DA8" w:rsidR="00B83BA9" w:rsidRPr="00F841BC" w:rsidRDefault="00B83BA9" w:rsidP="00B83BA9">
      <w:pPr>
        <w:pStyle w:val="FootnoteText"/>
      </w:pPr>
      <w:r w:rsidRPr="00F841BC">
        <w:rPr>
          <w:rStyle w:val="FootnoteReference"/>
        </w:rPr>
        <w:footnoteRef/>
      </w:r>
      <w:r w:rsidRPr="00F841BC">
        <w:t xml:space="preserve"> </w:t>
      </w:r>
      <w:r w:rsidR="001C6194">
        <w:rPr>
          <w:szCs w:val="24"/>
        </w:rPr>
        <w:t>Suvestinė redakcija nuo 2026 m. liepos 1 d.</w:t>
      </w:r>
    </w:p>
  </w:footnote>
  <w:footnote w:id="4">
    <w:p w14:paraId="3B0CEE2E" w14:textId="77777777" w:rsidR="00185E71" w:rsidRPr="0090707F" w:rsidRDefault="00185E71" w:rsidP="0090707F">
      <w:pPr>
        <w:pStyle w:val="FootnoteText"/>
      </w:pPr>
      <w:r w:rsidRPr="00F15F8D">
        <w:rPr>
          <w:rStyle w:val="FootnoteReference"/>
        </w:rPr>
        <w:footnoteRef/>
      </w:r>
      <w:r w:rsidRPr="00F15F8D">
        <w:t xml:space="preserve"> </w:t>
      </w:r>
      <w:r w:rsidRPr="0090707F">
        <w:t>„Perkančioji organizacija užtikrina, kad vykdant pirkimą būtų laikomasi lygiateisiškumo, nediskriminavimo, abipusio pripažinimo, proporcingumo, skaidrumo principų.“</w:t>
      </w:r>
    </w:p>
  </w:footnote>
  <w:footnote w:id="5">
    <w:p w14:paraId="25FB3DA7" w14:textId="1F968D67" w:rsidR="00776CC3" w:rsidRDefault="00776CC3">
      <w:pPr>
        <w:pStyle w:val="FootnoteText"/>
      </w:pPr>
      <w:r>
        <w:rPr>
          <w:rStyle w:val="FootnoteReference"/>
        </w:rPr>
        <w:footnoteRef/>
      </w:r>
      <w:r>
        <w:t xml:space="preserve"> </w:t>
      </w:r>
      <w:r w:rsidR="00A22BE9">
        <w:t>„</w:t>
      </w:r>
      <w:r w:rsidR="00A22BE9">
        <w:rPr>
          <w:color w:val="000000"/>
        </w:rPr>
        <w:t>Planuojant pirkimus ir jiems rengiantis negali būti siekiama išvengti šiame įstatyme nustatytos tvarkos taikymo ar dirbtinai sumažinti konkurenciją. Laikoma, kad konkurencija yra dirbtinai sumažinta, kai pirkimu nepagrįstai sudaromos palankesnės ar nepalankesnės sąlygos tam tikriems tiekėjams.“</w:t>
      </w:r>
    </w:p>
  </w:footnote>
  <w:footnote w:id="6">
    <w:p w14:paraId="29150306" w14:textId="2D4090B9" w:rsidR="00E11BB2" w:rsidRPr="0090707F" w:rsidRDefault="00E11BB2" w:rsidP="0090707F">
      <w:pPr>
        <w:jc w:val="both"/>
        <w:rPr>
          <w:color w:val="000000"/>
          <w:lang w:eastAsia="en-US"/>
        </w:rPr>
      </w:pPr>
      <w:r w:rsidRPr="0090707F">
        <w:rPr>
          <w:rStyle w:val="FootnoteReference"/>
        </w:rPr>
        <w:footnoteRef/>
      </w:r>
      <w:r w:rsidRPr="0090707F">
        <w:t xml:space="preserve"> </w:t>
      </w:r>
      <w:r w:rsidR="0089474B" w:rsidRPr="0090707F">
        <w:rPr>
          <w:color w:val="000000"/>
          <w:lang w:eastAsia="en-US"/>
        </w:rPr>
        <w:t xml:space="preserve">„Perkančioji organizacija privalo išsiaiškinti, ar tiekėjas yra kompetentingas, patikimas ir pajėgus įvykdyti pirkimo sąlygas, todėl ji turi teisę skelbime apie pirkimą ar kituose pirkimo dokumentuose nustatyti būtinus kandidatų ar dalyvių kvalifikacijos reikalavimus ir šių reikalavimų atitiktį patvirtinančius dokumentus ar informaciją. </w:t>
      </w:r>
      <w:r w:rsidR="0089474B" w:rsidRPr="0090707F">
        <w:rPr>
          <w:b/>
          <w:bCs/>
          <w:color w:val="000000"/>
          <w:lang w:eastAsia="en-US"/>
        </w:rPr>
        <w:t>Perkančiosios organizacijos nustatyti kandidatų ar dalyvių kvalifikacijos reikalavimai negali dirbtinai riboti konkurencijos</w:t>
      </w:r>
      <w:r w:rsidR="0089474B" w:rsidRPr="0090707F">
        <w:rPr>
          <w:color w:val="000000"/>
          <w:lang w:eastAsia="en-US"/>
        </w:rPr>
        <w:t xml:space="preserve">, turi būti proporcingi ir susiję su pirkimo objektu, tikslūs ir aiškūs. </w:t>
      </w:r>
      <w:bookmarkStart w:id="6" w:name="part_38557067f41843c9b311d7eeb880182e"/>
      <w:bookmarkStart w:id="7" w:name="part_054ce6939fd74e969d95cdfd2fcf6576"/>
      <w:bookmarkStart w:id="8" w:name="part_c2d76e88df3c4a4f83db4357cee4257d"/>
      <w:bookmarkEnd w:id="6"/>
      <w:bookmarkEnd w:id="7"/>
      <w:bookmarkEnd w:id="8"/>
      <w:r w:rsidR="00D51347" w:rsidRPr="0090707F">
        <w:rPr>
          <w:color w:val="000000"/>
          <w:lang w:eastAsia="en-US"/>
        </w:rPr>
        <w:t>&lt;...&gt;.“</w:t>
      </w:r>
    </w:p>
  </w:footnote>
  <w:footnote w:id="7">
    <w:p w14:paraId="33AB9545" w14:textId="7EBED8C2" w:rsidR="008419B0" w:rsidRPr="0090707F" w:rsidRDefault="008419B0" w:rsidP="0090707F">
      <w:pPr>
        <w:pStyle w:val="FootnoteText"/>
      </w:pPr>
      <w:r w:rsidRPr="0090707F">
        <w:rPr>
          <w:rStyle w:val="FootnoteReference"/>
        </w:rPr>
        <w:footnoteRef/>
      </w:r>
      <w:r w:rsidRPr="0090707F">
        <w:t xml:space="preserve"> </w:t>
      </w:r>
      <w:r w:rsidR="00EC43B9" w:rsidRPr="0090707F">
        <w:t>„Tiekėjo kvalifikacijos reikalavimai nustatomi pagal Viešųjų pirkimų tarnybos patvirtintą tiekėjo kvalifikacijos reikalavimų nustatymo metodiką.“</w:t>
      </w:r>
    </w:p>
  </w:footnote>
  <w:footnote w:id="8">
    <w:p w14:paraId="38B24063" w14:textId="77777777" w:rsidR="00A45A9B" w:rsidRPr="0090707F" w:rsidRDefault="00A45A9B" w:rsidP="00A45A9B">
      <w:pPr>
        <w:pStyle w:val="FootnoteText"/>
      </w:pPr>
      <w:r w:rsidRPr="0090707F">
        <w:rPr>
          <w:rStyle w:val="FootnoteReference"/>
        </w:rPr>
        <w:footnoteRef/>
      </w:r>
      <w:r w:rsidRPr="0090707F">
        <w:t xml:space="preserve"> </w:t>
      </w:r>
      <w:r w:rsidRPr="0090707F">
        <w:t>2022 m. kovo 30 d. įsakymo Nr. 1S-81 redakcija.</w:t>
      </w:r>
    </w:p>
  </w:footnote>
  <w:footnote w:id="9">
    <w:p w14:paraId="20C6AD53" w14:textId="7E6EE5BB" w:rsidR="002C5E7A" w:rsidRPr="0090707F" w:rsidRDefault="002C5E7A" w:rsidP="0090707F">
      <w:pPr>
        <w:pStyle w:val="FootnoteText"/>
      </w:pPr>
      <w:r w:rsidRPr="0090707F">
        <w:rPr>
          <w:rStyle w:val="FootnoteReference"/>
        </w:rPr>
        <w:footnoteRef/>
      </w:r>
      <w:r w:rsidRPr="0090707F">
        <w:t xml:space="preserve"> </w:t>
      </w:r>
      <w:r w:rsidR="00A55412" w:rsidRPr="0090707F">
        <w:t>„</w:t>
      </w:r>
      <w:r w:rsidR="00A55412" w:rsidRPr="0090707F">
        <w:rPr>
          <w:color w:val="000000"/>
        </w:rPr>
        <w:t>Pirkimo vykdytojas, vadovaudamasis šios Metodikos ‎7 punkte nustatytais principais, gali nustatyti kitokius nei šioje Metodikoje įtvirtintus, Viešųjų pirkimų įstatymui ir Pirkimų įstatymui neprieštaraujančius, objektyvius ir nediskriminacinius finansinio ir ekonominio ar techninio ir profesinio pajėgumo reikalavimus ir jų vertinimo metodus ir (ar) jų reikšmes, jei tai būtina dėl konkretaus pirkimo objekto specifikos, apimties, ypatingų pirkimo sutarties vykdymo sąlygų, tačiau negali reikalauti, kad tiekėjai pateiktų kitokius kvalifikaciją patvirtinančius dokumentus, nei nurodyta Viešųjų pirkimų įstatymo 51 straipsnyje.“</w:t>
      </w:r>
    </w:p>
  </w:footnote>
  <w:footnote w:id="10">
    <w:p w14:paraId="17D49CCC" w14:textId="6FCD8F5C" w:rsidR="00227326" w:rsidRPr="00874497" w:rsidRDefault="00227326" w:rsidP="00797B55">
      <w:pPr>
        <w:jc w:val="both"/>
        <w:rPr>
          <w:color w:val="000000"/>
          <w:lang w:eastAsia="en-US"/>
        </w:rPr>
      </w:pPr>
      <w:r w:rsidRPr="0090707F">
        <w:rPr>
          <w:rStyle w:val="FootnoteReference"/>
        </w:rPr>
        <w:footnoteRef/>
      </w:r>
      <w:r w:rsidRPr="0090707F">
        <w:t xml:space="preserve"> </w:t>
      </w:r>
      <w:r w:rsidR="007943F0" w:rsidRPr="0090707F">
        <w:t>„</w:t>
      </w:r>
      <w:r w:rsidR="007943F0" w:rsidRPr="0090707F">
        <w:rPr>
          <w:b/>
          <w:bCs/>
          <w:color w:val="000000"/>
          <w:lang w:eastAsia="en-US"/>
        </w:rPr>
        <w:t>Tiekėjo patirtis.</w:t>
      </w:r>
      <w:r w:rsidR="007943F0" w:rsidRPr="0090707F">
        <w:rPr>
          <w:color w:val="000000"/>
          <w:lang w:eastAsia="en-US"/>
        </w:rPr>
        <w:t xml:space="preserve"> Vertinama tiekėjo patirtis tiekiant </w:t>
      </w:r>
      <w:r w:rsidR="007943F0" w:rsidRPr="0090707F">
        <w:rPr>
          <w:b/>
          <w:bCs/>
          <w:color w:val="000000"/>
          <w:lang w:eastAsia="en-US"/>
        </w:rPr>
        <w:t>panašias prekes</w:t>
      </w:r>
      <w:r w:rsidR="007943F0" w:rsidRPr="0090707F">
        <w:rPr>
          <w:color w:val="000000"/>
          <w:lang w:eastAsia="en-US"/>
        </w:rPr>
        <w:t>, teikiant panašias paslaugas, atliekant panašius darbus. Panašiomis prekėmis, paslaugomis, darbais laikomos atitinkamai prekės, paslaugos ar darbai, kurių pobūdis, paskirtis, kiekis ar apimtis, įvykdymo (atlikimo) sąlygos ir (ar) vertė yra panašūs į perkamo objekto (toliau – panašus pirkimo objektas).</w:t>
      </w:r>
      <w:r w:rsidR="007943F0" w:rsidRPr="0090707F">
        <w:rPr>
          <w:color w:val="000000"/>
          <w:spacing w:val="2"/>
          <w:lang w:eastAsia="en-US"/>
        </w:rPr>
        <w:t xml:space="preserve"> </w:t>
      </w:r>
      <w:r w:rsidR="00874497" w:rsidRPr="0090707F">
        <w:rPr>
          <w:color w:val="000000"/>
          <w:spacing w:val="2"/>
          <w:lang w:eastAsia="en-US"/>
        </w:rPr>
        <w:t>&lt;...&gt;</w:t>
      </w:r>
      <w:r w:rsidR="007943F0" w:rsidRPr="0090707F">
        <w:rPr>
          <w:color w:val="000000"/>
          <w:spacing w:val="2"/>
          <w:lang w:eastAsia="en-US"/>
        </w:rPr>
        <w:t xml:space="preserve"> </w:t>
      </w:r>
      <w:r w:rsidR="007943F0" w:rsidRPr="0090707F">
        <w:rPr>
          <w:color w:val="000000"/>
          <w:lang w:eastAsia="en-US"/>
        </w:rPr>
        <w:t xml:space="preserve">Nustatant, kas konkrečiu atveju laikoma panašiu pirkimo objektu, neleistina pernelyg susiaurinti vertinamo dalyko, </w:t>
      </w:r>
      <w:r w:rsidR="007943F0" w:rsidRPr="0090707F">
        <w:rPr>
          <w:i/>
          <w:iCs/>
          <w:color w:val="000000"/>
          <w:lang w:eastAsia="en-US"/>
        </w:rPr>
        <w:t>pavyzdžiui, jei perkamos maitinimo paslaugos moksleiviams, pirkimo dokumentuose negalima reikalauti, kad tiekėjas būtų įvykdęs (vykdytų) sutartį dėl moksleivių maitinimo paslaugų teikimo, pakanka nurodyti, jog tiekėjas turi būti suteikęs (teikęs tam tikrą laiką) tam tikros apimties maitinimo paslaugas.</w:t>
      </w:r>
      <w:r w:rsidR="00874497" w:rsidRPr="0090707F">
        <w:rPr>
          <w:color w:val="000000"/>
          <w:lang w:eastAsia="en-US"/>
        </w:rPr>
        <w:t xml:space="preserve"> &lt;...&gt; </w:t>
      </w:r>
      <w:r w:rsidR="007943F0" w:rsidRPr="0090707F">
        <w:rPr>
          <w:color w:val="000000"/>
          <w:spacing w:val="2"/>
          <w:lang w:eastAsia="en-US"/>
        </w:rPr>
        <w:t xml:space="preserve">Kvalifikacijos reikalavimų nustatymo tikslas – leisti pateikti pasiūlymus visiems tiekėjams, kurie galės įvykdyti ketinamą sudaryti pirkimo sutartį, o ne atrinkti tuos, kurie geriausiai galėtų įvykdyti pirkimo sutartį, </w:t>
      </w:r>
      <w:r w:rsidR="007943F0" w:rsidRPr="007943F0">
        <w:rPr>
          <w:color w:val="000000"/>
          <w:spacing w:val="2"/>
          <w:lang w:eastAsia="en-US"/>
        </w:rPr>
        <w:t>todėl turi būti nustatomi ne didesni nei būtini reikalavimai dėl patirties. Tokia praktika formuotina atsižvelgiant į tai, jog nustatant aukštą kvalifikacijos reikalavimą dėl patirties, lyginant su numatoma sudaryti pirkimo sutartimi, dalyje pirkimų susidaro ydinga situacija, kad pasiūlymą neretai gali pateikti tik vienas tiekėjas, tuo tarpu pirkimo vykdytojo tikslas yra gauti konkurencingus pasiūlymus.</w:t>
      </w:r>
      <w:r w:rsidR="00911C6C">
        <w:rPr>
          <w:color w:val="000000"/>
          <w:spacing w:val="2"/>
          <w:lang w:eastAsia="en-US"/>
        </w:rPr>
        <w:t>&lt;...&gt;</w:t>
      </w:r>
      <w:r w:rsidR="007943F0" w:rsidRPr="007943F0">
        <w:rPr>
          <w:color w:val="000000"/>
          <w:spacing w:val="2"/>
          <w:lang w:eastAsia="en-US"/>
        </w:rPr>
        <w:t xml:space="preserve"> Apibrėžiant reikalavimą verte, kiekiu, apimtimi (plotas, ilgis, kiekis ir kt.), reikalaujama patirties reikšmė </w:t>
      </w:r>
      <w:r w:rsidR="007943F0" w:rsidRPr="00205879">
        <w:rPr>
          <w:b/>
          <w:bCs/>
          <w:color w:val="000000"/>
          <w:spacing w:val="2"/>
          <w:lang w:eastAsia="en-US"/>
        </w:rPr>
        <w:t>paprastai turi būti ne daugiau kaip 0,7 dydžio</w:t>
      </w:r>
      <w:r w:rsidR="007943F0" w:rsidRPr="007943F0">
        <w:rPr>
          <w:color w:val="000000"/>
          <w:spacing w:val="2"/>
          <w:lang w:eastAsia="en-US"/>
        </w:rPr>
        <w:t>, lyginant su numatoma atitinkamų prekių, paslaugų ar darbų verte, kiekiu, apimtimi</w:t>
      </w:r>
      <w:r w:rsidR="007A1146">
        <w:rPr>
          <w:color w:val="000000"/>
          <w:spacing w:val="2"/>
          <w:lang w:eastAsia="en-US"/>
        </w:rPr>
        <w:t>. &lt;...</w:t>
      </w:r>
      <w:r w:rsidR="00D2775A">
        <w:rPr>
          <w:color w:val="000000"/>
          <w:spacing w:val="2"/>
          <w:lang w:eastAsia="en-US"/>
        </w:rPr>
        <w:t>&gt;.“</w:t>
      </w:r>
    </w:p>
  </w:footnote>
  <w:footnote w:id="11">
    <w:p w14:paraId="4B6D5CD5" w14:textId="16E408D1" w:rsidR="002C5F97" w:rsidRPr="00ED0F8A" w:rsidRDefault="002C5F97" w:rsidP="00797B55">
      <w:pPr>
        <w:pStyle w:val="FootnoteText"/>
      </w:pPr>
      <w:r w:rsidRPr="00ED0F8A">
        <w:rPr>
          <w:rStyle w:val="FootnoteReference"/>
        </w:rPr>
        <w:footnoteRef/>
      </w:r>
      <w:r w:rsidRPr="00ED0F8A">
        <w:t xml:space="preserve"> </w:t>
      </w:r>
      <w:r w:rsidRPr="00ED0F8A">
        <w:t xml:space="preserve">Tarnybos 2026 m. </w:t>
      </w:r>
      <w:r w:rsidR="00ED0F8A" w:rsidRPr="00ED0F8A">
        <w:t xml:space="preserve">rugsėjo 22 </w:t>
      </w:r>
      <w:r w:rsidRPr="00ED0F8A">
        <w:t>d.</w:t>
      </w:r>
      <w:r w:rsidR="00BF52A2">
        <w:t xml:space="preserve"> ir 2026 m. spalio 5 d.</w:t>
      </w:r>
      <w:r w:rsidRPr="00ED0F8A">
        <w:t xml:space="preserve"> </w:t>
      </w:r>
      <w:r w:rsidR="001658F2" w:rsidRPr="00ED0F8A">
        <w:t>siųst</w:t>
      </w:r>
      <w:r w:rsidR="00BF52A2">
        <w:t>i</w:t>
      </w:r>
      <w:r w:rsidR="001658F2" w:rsidRPr="00ED0F8A">
        <w:t xml:space="preserve"> </w:t>
      </w:r>
      <w:r w:rsidR="00ED0F8A" w:rsidRPr="00ED0F8A">
        <w:t xml:space="preserve">el. </w:t>
      </w:r>
      <w:r w:rsidR="001658F2" w:rsidRPr="00ED0F8A">
        <w:t>lai</w:t>
      </w:r>
      <w:r w:rsidR="00AE7548" w:rsidRPr="00ED0F8A">
        <w:t>ška</w:t>
      </w:r>
      <w:r w:rsidR="00BF52A2">
        <w:t>i.</w:t>
      </w:r>
    </w:p>
  </w:footnote>
  <w:footnote w:id="12">
    <w:p w14:paraId="3D8F4620" w14:textId="117559B6" w:rsidR="002C5F97" w:rsidRPr="006F4E2E" w:rsidRDefault="002C5F97" w:rsidP="00797B55">
      <w:pPr>
        <w:pStyle w:val="FootnoteText"/>
        <w:rPr>
          <w:color w:val="FF0000"/>
        </w:rPr>
      </w:pPr>
      <w:r w:rsidRPr="00517B53">
        <w:rPr>
          <w:rStyle w:val="FootnoteReference"/>
        </w:rPr>
        <w:footnoteRef/>
      </w:r>
      <w:r w:rsidRPr="00517B53">
        <w:t xml:space="preserve"> </w:t>
      </w:r>
      <w:r w:rsidR="00F54F6F" w:rsidRPr="00517B53">
        <w:t xml:space="preserve">CVP IS </w:t>
      </w:r>
      <w:r w:rsidR="00434FDA" w:rsidRPr="00517B53">
        <w:t>vidiniuose dokumentuose pateikti</w:t>
      </w:r>
      <w:r w:rsidR="00AB747D">
        <w:t xml:space="preserve"> Perkančiosios organizacijos</w:t>
      </w:r>
      <w:r w:rsidR="00434FDA" w:rsidRPr="00517B53">
        <w:t xml:space="preserve"> P</w:t>
      </w:r>
      <w:r w:rsidR="00517B53" w:rsidRPr="00517B53">
        <w:t>irkimo komisijos protokolai.</w:t>
      </w:r>
    </w:p>
  </w:footnote>
  <w:footnote w:id="13">
    <w:p w14:paraId="3C81FEEF" w14:textId="5BA3063C" w:rsidR="002C5F97" w:rsidRPr="00E4557B" w:rsidRDefault="002C5F97" w:rsidP="00797B55">
      <w:pPr>
        <w:pStyle w:val="FootnoteText"/>
      </w:pPr>
      <w:r w:rsidRPr="00E4557B">
        <w:rPr>
          <w:rStyle w:val="FootnoteReference"/>
        </w:rPr>
        <w:footnoteRef/>
      </w:r>
      <w:r w:rsidRPr="00E4557B">
        <w:t xml:space="preserve"> </w:t>
      </w:r>
      <w:r w:rsidR="00D566D3">
        <w:t>P</w:t>
      </w:r>
      <w:r w:rsidR="00BA5530">
        <w:t>irkimo komisijos</w:t>
      </w:r>
      <w:r w:rsidR="00D566D3">
        <w:t xml:space="preserve"> </w:t>
      </w:r>
      <w:r w:rsidRPr="00E4557B">
        <w:t>202</w:t>
      </w:r>
      <w:r w:rsidR="00C059DC" w:rsidRPr="00E4557B">
        <w:t>6</w:t>
      </w:r>
      <w:r w:rsidRPr="00E4557B">
        <w:t xml:space="preserve"> m. b</w:t>
      </w:r>
      <w:r w:rsidR="00C059DC" w:rsidRPr="00E4557B">
        <w:t>irželio</w:t>
      </w:r>
      <w:r w:rsidRPr="00E4557B">
        <w:t xml:space="preserve"> </w:t>
      </w:r>
      <w:r w:rsidR="00C059DC" w:rsidRPr="00E4557B">
        <w:t>1</w:t>
      </w:r>
      <w:r w:rsidRPr="00E4557B">
        <w:t xml:space="preserve"> d. protokolas Nr. </w:t>
      </w:r>
      <w:r w:rsidR="00C059DC" w:rsidRPr="00E4557B">
        <w:t>1.</w:t>
      </w:r>
    </w:p>
  </w:footnote>
  <w:footnote w:id="14">
    <w:p w14:paraId="621DF156" w14:textId="41D8E40D" w:rsidR="002C5F97" w:rsidRPr="00797B55" w:rsidRDefault="002C5F97" w:rsidP="00797B55">
      <w:pPr>
        <w:pStyle w:val="FootnoteText"/>
      </w:pPr>
      <w:r w:rsidRPr="002D1503">
        <w:rPr>
          <w:rStyle w:val="FootnoteReference"/>
        </w:rPr>
        <w:footnoteRef/>
      </w:r>
      <w:r w:rsidRPr="002D1503">
        <w:t xml:space="preserve"> </w:t>
      </w:r>
      <w:r w:rsidRPr="002D1503">
        <w:t>V</w:t>
      </w:r>
      <w:r w:rsidR="004573D2" w:rsidRPr="002D1503">
        <w:t>iešosios įstaigos „Investuok Lietuvoje“ generalinio</w:t>
      </w:r>
      <w:r w:rsidRPr="002D1503">
        <w:t xml:space="preserve"> direktoriaus 202</w:t>
      </w:r>
      <w:r w:rsidR="004573D2" w:rsidRPr="002D1503">
        <w:t>6</w:t>
      </w:r>
      <w:r w:rsidRPr="002D1503">
        <w:t xml:space="preserve"> m. </w:t>
      </w:r>
      <w:r w:rsidR="004573D2" w:rsidRPr="002D1503">
        <w:t>gegužės</w:t>
      </w:r>
      <w:r w:rsidRPr="002D1503">
        <w:t xml:space="preserve"> 2</w:t>
      </w:r>
      <w:r w:rsidR="004573D2" w:rsidRPr="002D1503">
        <w:t>6</w:t>
      </w:r>
      <w:r w:rsidRPr="002D1503">
        <w:t xml:space="preserve"> d. įsakymas Nr. </w:t>
      </w:r>
      <w:r w:rsidR="002D1503" w:rsidRPr="002D1503">
        <w:t>2026-25-Z</w:t>
      </w:r>
      <w:r w:rsidRPr="002D1503">
        <w:t xml:space="preserve"> „</w:t>
      </w:r>
      <w:r w:rsidRPr="00797B55">
        <w:t>Dėl Viešojo pirkimo komisijos sudarymo“.</w:t>
      </w:r>
    </w:p>
  </w:footnote>
  <w:footnote w:id="15">
    <w:p w14:paraId="31C05A44" w14:textId="07A9B1BB" w:rsidR="002C5F97" w:rsidRPr="00797B55" w:rsidRDefault="002C5F97" w:rsidP="00797B55">
      <w:pPr>
        <w:pStyle w:val="FootnoteText"/>
      </w:pPr>
      <w:r w:rsidRPr="00797B55">
        <w:rPr>
          <w:rStyle w:val="FootnoteReference"/>
        </w:rPr>
        <w:footnoteRef/>
      </w:r>
      <w:r w:rsidRPr="00797B55">
        <w:t xml:space="preserve"> </w:t>
      </w:r>
      <w:r w:rsidR="00D566D3">
        <w:t>P</w:t>
      </w:r>
      <w:r w:rsidR="00BA5530">
        <w:t>irkimo komisijos</w:t>
      </w:r>
      <w:r w:rsidR="00D566D3">
        <w:t xml:space="preserve"> </w:t>
      </w:r>
      <w:r w:rsidRPr="00797B55">
        <w:t xml:space="preserve">2026 m. </w:t>
      </w:r>
      <w:r w:rsidR="00CB2639" w:rsidRPr="00797B55">
        <w:t>birželio</w:t>
      </w:r>
      <w:r w:rsidRPr="00797B55">
        <w:t xml:space="preserve"> </w:t>
      </w:r>
      <w:r w:rsidR="00CB2639" w:rsidRPr="00797B55">
        <w:t>25</w:t>
      </w:r>
      <w:r w:rsidRPr="00797B55">
        <w:t xml:space="preserve"> d. protokolas Nr. </w:t>
      </w:r>
      <w:r w:rsidR="00CB2639" w:rsidRPr="00797B55">
        <w:t>4</w:t>
      </w:r>
      <w:r w:rsidRPr="00797B55">
        <w:t>.</w:t>
      </w:r>
    </w:p>
  </w:footnote>
  <w:footnote w:id="16">
    <w:p w14:paraId="53EBD3FF" w14:textId="35FB0F3D" w:rsidR="005E4C51" w:rsidRPr="00797B55" w:rsidRDefault="005E4C51" w:rsidP="00797B55">
      <w:pPr>
        <w:pStyle w:val="FootnoteText"/>
      </w:pPr>
      <w:r w:rsidRPr="00797B55">
        <w:rPr>
          <w:rStyle w:val="FootnoteReference"/>
        </w:rPr>
        <w:footnoteRef/>
      </w:r>
      <w:r w:rsidRPr="00797B55">
        <w:t xml:space="preserve"> </w:t>
      </w:r>
      <w:r w:rsidR="00C56C2E">
        <w:t>P</w:t>
      </w:r>
      <w:r w:rsidR="00B0637C">
        <w:t>irkimo komisijos</w:t>
      </w:r>
      <w:r w:rsidR="00C56C2E">
        <w:t xml:space="preserve"> </w:t>
      </w:r>
      <w:r w:rsidR="00CB2639" w:rsidRPr="00797B55">
        <w:t xml:space="preserve">2026 m. </w:t>
      </w:r>
      <w:r w:rsidR="00296694" w:rsidRPr="00797B55">
        <w:t>liepos 2 d. protokolas Nr. 5.</w:t>
      </w:r>
    </w:p>
  </w:footnote>
  <w:footnote w:id="17">
    <w:p w14:paraId="38765C0B" w14:textId="07D57BCF" w:rsidR="006A10AA" w:rsidRPr="00797B55" w:rsidRDefault="006A10AA" w:rsidP="00797B55">
      <w:pPr>
        <w:contextualSpacing/>
        <w:jc w:val="both"/>
      </w:pPr>
      <w:r w:rsidRPr="00797B55">
        <w:rPr>
          <w:rStyle w:val="FootnoteReference"/>
        </w:rPr>
        <w:footnoteRef/>
      </w:r>
      <w:r w:rsidRPr="00797B55">
        <w:t xml:space="preserve"> </w:t>
      </w:r>
      <w:r w:rsidRPr="00797B55">
        <w:t>„</w:t>
      </w:r>
      <w:r w:rsidR="00FB6ABB" w:rsidRPr="00797B55">
        <w:rPr>
          <w:rStyle w:val="CharStyle7"/>
          <w:color w:val="000000"/>
          <w:sz w:val="20"/>
          <w:szCs w:val="20"/>
        </w:rPr>
        <w:t xml:space="preserve">Tiekėjas per paskutinius 3 metus* iki pasiūlymų pateikimo termino pabaigos </w:t>
      </w:r>
      <w:r w:rsidR="00FB6ABB" w:rsidRPr="00797B55">
        <w:t>arba per laiką nuo Tiekėjo įregistravimo dienos (jeigu Tiekėjas vykdė veiklą mažiau nei 3 (tris) metus), yra įvykdęs ar vykdo 1 (vieną) Ryšių su klientais valdymo sistemos diegimo ir (ar) konfigūravimo ir (ar) vystymo paslaugų sutartį, kurioje aktyvuotų vartotojų licencijų skaičius yra ne mažesnis nei 75 (septyniasdešimt penki) vardinių vartotojų. &lt;....&gt;</w:t>
      </w:r>
      <w:r w:rsidR="002168D9" w:rsidRPr="00797B55">
        <w:t>.“</w:t>
      </w:r>
    </w:p>
  </w:footnote>
  <w:footnote w:id="18">
    <w:p w14:paraId="5F8159F2" w14:textId="20E13711" w:rsidR="00DF5973" w:rsidRPr="00797B55" w:rsidRDefault="00DF5973" w:rsidP="00797B55">
      <w:pPr>
        <w:pStyle w:val="FootnoteText"/>
      </w:pPr>
      <w:r w:rsidRPr="00797B55">
        <w:rPr>
          <w:rStyle w:val="FootnoteReference"/>
        </w:rPr>
        <w:footnoteRef/>
      </w:r>
      <w:r w:rsidRPr="00797B55">
        <w:t xml:space="preserve"> </w:t>
      </w:r>
      <w:r w:rsidR="004F4473" w:rsidRPr="00797B55">
        <w:t xml:space="preserve">Tarnybos 2026 m. rugsėjo 22 d. Perkančiajai </w:t>
      </w:r>
      <w:r w:rsidR="00B87842" w:rsidRPr="00797B55">
        <w:t xml:space="preserve">organizacijai </w:t>
      </w:r>
      <w:r w:rsidR="004F4473" w:rsidRPr="00797B55">
        <w:t>siųstas el. laiškas.</w:t>
      </w:r>
    </w:p>
  </w:footnote>
  <w:footnote w:id="19">
    <w:p w14:paraId="46AC9C41" w14:textId="02880F37" w:rsidR="001404E2" w:rsidRPr="00797B55" w:rsidRDefault="001404E2" w:rsidP="00797B55">
      <w:pPr>
        <w:pStyle w:val="FootnoteText"/>
      </w:pPr>
      <w:r w:rsidRPr="00797B55">
        <w:rPr>
          <w:rStyle w:val="FootnoteReference"/>
        </w:rPr>
        <w:footnoteRef/>
      </w:r>
      <w:r w:rsidRPr="00797B55">
        <w:t xml:space="preserve"> </w:t>
      </w:r>
      <w:r w:rsidR="00634BB8" w:rsidRPr="00797B55">
        <w:t xml:space="preserve">Iš </w:t>
      </w:r>
      <w:r w:rsidR="00B87842" w:rsidRPr="00797B55">
        <w:t>P</w:t>
      </w:r>
      <w:r w:rsidR="00634BB8" w:rsidRPr="00797B55">
        <w:t xml:space="preserve">erkančiosios organizacijos 2026 m. </w:t>
      </w:r>
      <w:r w:rsidR="00B87842" w:rsidRPr="00797B55">
        <w:t xml:space="preserve">rugsėjo </w:t>
      </w:r>
      <w:r w:rsidR="00A044D3" w:rsidRPr="00797B55">
        <w:t xml:space="preserve">28 d. gauto </w:t>
      </w:r>
      <w:r w:rsidR="00634BB8" w:rsidRPr="00797B55">
        <w:t xml:space="preserve">el. </w:t>
      </w:r>
      <w:r w:rsidR="00A044D3" w:rsidRPr="00797B55">
        <w:t>laiško (Tarnyboje reg</w:t>
      </w:r>
      <w:r w:rsidR="005E5159" w:rsidRPr="00797B55">
        <w:t>istruoto 2026 m. rugsėjo 29 d. Nr. 3S-</w:t>
      </w:r>
      <w:r w:rsidR="00797B55" w:rsidRPr="00797B55">
        <w:t>2639).</w:t>
      </w:r>
    </w:p>
  </w:footnote>
  <w:footnote w:id="20">
    <w:p w14:paraId="36C4CDFB" w14:textId="1726EBD7" w:rsidR="006238DE" w:rsidRPr="00453439" w:rsidRDefault="006238DE" w:rsidP="00453439">
      <w:pPr>
        <w:pStyle w:val="FootnoteText"/>
      </w:pPr>
      <w:r w:rsidRPr="00453439">
        <w:rPr>
          <w:rStyle w:val="FootnoteReference"/>
        </w:rPr>
        <w:footnoteRef/>
      </w:r>
      <w:r w:rsidRPr="00453439">
        <w:t xml:space="preserve"> </w:t>
      </w:r>
      <w:hyperlink r:id="rId1" w:history="1">
        <w:r w:rsidR="00845004" w:rsidRPr="00453439">
          <w:rPr>
            <w:color w:val="0000FF"/>
            <w:u w:val="single"/>
          </w:rPr>
          <w:t>Kvalifikacijos reikalavimų nustatymo informacinių sistemų viešuosiuose pirkimuose gairės – Viešųjų pirkimų tarnyba</w:t>
        </w:r>
      </w:hyperlink>
    </w:p>
  </w:footnote>
  <w:footnote w:id="21">
    <w:p w14:paraId="38E5D154" w14:textId="64F9A2D0" w:rsidR="00165175" w:rsidRPr="00453439" w:rsidRDefault="00165175" w:rsidP="00453439">
      <w:pPr>
        <w:pStyle w:val="FootnoteText"/>
      </w:pPr>
      <w:r w:rsidRPr="00453439">
        <w:rPr>
          <w:rStyle w:val="FootnoteReference"/>
        </w:rPr>
        <w:footnoteRef/>
      </w:r>
      <w:r w:rsidRPr="00453439">
        <w:t xml:space="preserve"> </w:t>
      </w:r>
      <w:r w:rsidR="002C0171" w:rsidRPr="00453439">
        <w:t>„</w:t>
      </w:r>
      <w:r w:rsidR="002C0171" w:rsidRPr="00453439">
        <w:rPr>
          <w:rFonts w:eastAsia="Lucida Sans Unicode"/>
          <w:kern w:val="1"/>
        </w:rPr>
        <w:t>Tiekėjas yra oficialus siūlomos programinės įrangos gamintojas arba siūlomos programinės įrangos gamintojo oficialus atstovas arba siūlomos programinės įrangos gamintojo diegimo partneris.“</w:t>
      </w:r>
    </w:p>
  </w:footnote>
  <w:footnote w:id="22">
    <w:p w14:paraId="725D4D00" w14:textId="02FC8FCA" w:rsidR="00836760" w:rsidRDefault="00836760">
      <w:pPr>
        <w:pStyle w:val="FootnoteText"/>
      </w:pPr>
      <w:r>
        <w:rPr>
          <w:rStyle w:val="FootnoteReference"/>
        </w:rPr>
        <w:footnoteRef/>
      </w:r>
      <w:r>
        <w:t xml:space="preserve"> </w:t>
      </w:r>
      <w:r w:rsidR="00E40D6D">
        <w:t>Perkančio</w:t>
      </w:r>
      <w:r w:rsidR="00286998">
        <w:t>sios organizacijos</w:t>
      </w:r>
      <w:r w:rsidR="00E40D6D">
        <w:t xml:space="preserve"> </w:t>
      </w:r>
      <w:r w:rsidR="00EC4D05">
        <w:t>2026-05-25 Rinkos tyrimo ataskaita</w:t>
      </w:r>
      <w:r w:rsidR="007B2A71">
        <w:t>.</w:t>
      </w:r>
    </w:p>
  </w:footnote>
  <w:footnote w:id="23">
    <w:p w14:paraId="1BCD665E" w14:textId="69AFF540" w:rsidR="00854C62" w:rsidRDefault="00854C62">
      <w:pPr>
        <w:pStyle w:val="FootnoteText"/>
      </w:pPr>
      <w:r>
        <w:rPr>
          <w:rStyle w:val="FootnoteReference"/>
        </w:rPr>
        <w:footnoteRef/>
      </w:r>
      <w:r>
        <w:t xml:space="preserve"> </w:t>
      </w:r>
      <w:r w:rsidR="00E40D6D">
        <w:t>P</w:t>
      </w:r>
      <w:r w:rsidR="00286998">
        <w:t>irkimo komisijos</w:t>
      </w:r>
      <w:r w:rsidR="00E40D6D">
        <w:t xml:space="preserve"> </w:t>
      </w:r>
      <w:r w:rsidR="00FB4BCD" w:rsidRPr="00E4557B">
        <w:t>2026 m. birželio 1 d. protokolas Nr. 1.</w:t>
      </w:r>
    </w:p>
  </w:footnote>
  <w:footnote w:id="24">
    <w:p w14:paraId="27AB4B50" w14:textId="2076A476" w:rsidR="0077322A" w:rsidRDefault="0077322A" w:rsidP="008542BF">
      <w:pPr>
        <w:pStyle w:val="FootnoteText"/>
      </w:pPr>
      <w:r>
        <w:rPr>
          <w:rStyle w:val="FootnoteReference"/>
        </w:rPr>
        <w:footnoteRef/>
      </w:r>
      <w:r>
        <w:t xml:space="preserve"> </w:t>
      </w:r>
      <w:r w:rsidR="00B814AD">
        <w:t>„</w:t>
      </w:r>
      <w:r w:rsidR="00B814AD">
        <w:rPr>
          <w:color w:val="000000"/>
        </w:rPr>
        <w:t>&lt;...&gt; pirkimo vykdytojo nustatyti tiekėjų kvalifikacijos reikalavimai negali dirbtinai riboti konkurencijos, turi būti proporcingi ir susiję su pirkimo objektu. Tais atvejais, kai tam tikras tiekėjo gebėjimas sėkmingai įvykdyti pirkimo sutartį gali būti patikrinamas skirtingais kvalifikacijos reikalavimais, pirkimo vykdytojas turi siekti, kad pirkimo dokumentuose būtų nustatomi mažiausiai konkurenciją ribojantys kvalifikacijos reikalavimai. Pirkimo vykdytojas turi galėti motyvuotai pagrįsti, kodėl nustatė atitinkamus kvalifikacijos reikalavimus ir jų reikšmes. Įvertindamas, ar pasirinkti kvalifikacijos reikalavimai yra proporcingi pirkimo objektui ir dirbtinai neriboja konkurencijos, pirkimo vykdytojas turi atsižvelgti ne tik į atskirus kvalifikacijos reikalavimus, bet ir į šių reikalavimų visumą;“</w:t>
      </w:r>
      <w:r w:rsidR="008B673A">
        <w:rPr>
          <w:color w:val="000000"/>
        </w:rPr>
        <w:t>.</w:t>
      </w:r>
    </w:p>
  </w:footnote>
  <w:footnote w:id="25">
    <w:p w14:paraId="605923D4" w14:textId="6CC6C4BE" w:rsidR="00BC69A1" w:rsidRDefault="00BC69A1" w:rsidP="008542BF">
      <w:pPr>
        <w:pStyle w:val="FootnoteText"/>
      </w:pPr>
      <w:r>
        <w:rPr>
          <w:rStyle w:val="FootnoteReference"/>
        </w:rPr>
        <w:footnoteRef/>
      </w:r>
      <w:r>
        <w:t xml:space="preserve"> </w:t>
      </w:r>
      <w:r w:rsidR="008B673A">
        <w:t xml:space="preserve">„ &lt;...&gt; </w:t>
      </w:r>
      <w:r w:rsidR="00CA0E36">
        <w:rPr>
          <w:color w:val="000000"/>
        </w:rPr>
        <w:t>tiekėjo kvalifikacijai negali būti nustatomi</w:t>
      </w:r>
      <w:r w:rsidR="00CA0E36">
        <w:rPr>
          <w:b/>
          <w:bCs/>
          <w:color w:val="000000"/>
        </w:rPr>
        <w:t xml:space="preserve"> </w:t>
      </w:r>
      <w:r w:rsidR="00CA0E36">
        <w:rPr>
          <w:color w:val="000000"/>
        </w:rPr>
        <w:t>tokie reikalavimai, kurie dėl savo pobūdžio yra pirkimo sutarties vykdymo dalykas. Tokio tipo reikalavimai yra įtraukiami į pirkimo sutarties projekto nuostatas, o jei pirkimo sutarties projektas nerengiamas – į pagrindines pirkimo sutarties sąlygas, nustatomas pirkimo dokumentuose</w:t>
      </w:r>
      <w:r w:rsidR="008B673A">
        <w:rPr>
          <w:color w:val="000000"/>
        </w:rPr>
        <w:t xml:space="preserve"> &lt;...&gt;“.</w:t>
      </w:r>
    </w:p>
  </w:footnote>
  <w:footnote w:id="26">
    <w:p w14:paraId="1A3D0D01" w14:textId="20C7A461" w:rsidR="005429E4" w:rsidRDefault="005429E4">
      <w:pPr>
        <w:pStyle w:val="FootnoteText"/>
      </w:pPr>
      <w:r>
        <w:rPr>
          <w:rStyle w:val="FootnoteReference"/>
        </w:rPr>
        <w:footnoteRef/>
      </w:r>
      <w:r>
        <w:t xml:space="preserve"> </w:t>
      </w:r>
      <w:r w:rsidR="00A84A38">
        <w:t>„</w:t>
      </w:r>
      <w:r w:rsidR="00A84A38">
        <w:rPr>
          <w:color w:val="000000"/>
        </w:rPr>
        <w:t>Pirkimo dokumentuose turi būti nurodyta: &lt;...&gt; tiekėjų pašalinimo pagrindai, kvalifikacijos reikalavimai ir, jeigu taikytina, reikalaujami kokybės vadybos sistemos ir (arba) aplinkos apsaugos vadybos sistemos standartai, tarp jų ir reikalavimai atskiriems bendrą paraišką ar pasiūlymą pateikiantiems tiekėjų grupės nariams;“.</w:t>
      </w:r>
    </w:p>
  </w:footnote>
  <w:footnote w:id="27">
    <w:p w14:paraId="3E73FB3E" w14:textId="4EB9EDC3" w:rsidR="00557D48" w:rsidRDefault="00557D48">
      <w:pPr>
        <w:pStyle w:val="FootnoteText"/>
      </w:pPr>
      <w:r>
        <w:rPr>
          <w:rStyle w:val="FootnoteReference"/>
        </w:rPr>
        <w:footnoteRef/>
      </w:r>
      <w:r>
        <w:t xml:space="preserve"> </w:t>
      </w:r>
      <w:r w:rsidR="007D7D56">
        <w:t>„</w:t>
      </w:r>
      <w:r w:rsidR="007D7D56">
        <w:rPr>
          <w:color w:val="000000"/>
        </w:rPr>
        <w:t>&lt;...&gt;</w:t>
      </w:r>
      <w:r w:rsidR="00353448" w:rsidRPr="00353448">
        <w:rPr>
          <w:color w:val="000000"/>
        </w:rPr>
        <w:t xml:space="preserve"> </w:t>
      </w:r>
      <w:r w:rsidR="00353448">
        <w:rPr>
          <w:color w:val="000000"/>
        </w:rPr>
        <w:t>tiekėjų pašalinimo pagrindų nebuvimą, atitiktį kvalifikacijos reikalavimams ir, jeigu taikytina, reikalaujamiems kokybės vadybos sistemos ir (arba) aplinkos apsaugos vadybos sistemos standartams, patvirtinančių dokumentų sąrašas, informacija, kad tiekėjas turi pateikti Europos bendrąjį viešųjų pirkimų dokumentą pagal šio įstatymo 50 straipsnyje nustatytus reikalavimus, o vykdant atvirą konkursą nurodoma, ar bus taikoma šio įstatymo 59 straipsnio 4 dalyje nurodyta galimybė pirmiausia vertinti tiekėjo pateiktą pasiūlymą, o vėliau tikrinti jo kvalifikaciją;“.</w:t>
      </w:r>
    </w:p>
  </w:footnote>
  <w:footnote w:id="28">
    <w:p w14:paraId="59DC8BC2" w14:textId="15C5410C" w:rsidR="00557D48" w:rsidRDefault="00557D48">
      <w:pPr>
        <w:pStyle w:val="FootnoteText"/>
      </w:pPr>
      <w:r>
        <w:rPr>
          <w:rStyle w:val="FootnoteReference"/>
        </w:rPr>
        <w:footnoteRef/>
      </w:r>
      <w:r>
        <w:t xml:space="preserve"> </w:t>
      </w:r>
      <w:r w:rsidR="00AB1B5D">
        <w:t>„</w:t>
      </w:r>
      <w:r w:rsidR="00AB1B5D">
        <w:rPr>
          <w:color w:val="000000"/>
        </w:rPr>
        <w:t>Perkančioji organizacija reikalauja, kad tiekėjas, teikdamas paraiškas ar pasiūlymus, pateiktų Europos bendrąjį viešųjų pirkimų dokumentą – aktualią deklaraciją, pakeičiančią kompetentingų institucijų išduodamus dokumentus ir preliminariai patvirtinančią, kad tiekėjas ir subjektai, kurių pajėgumais jis remiasi pagal šio įstatymo 49 straipsnį, atitinka pirkimo dokumentuose pagal šio įstatymo 46, 47, 48 straipsnius nustatytus reikalavimus ir, jeigu taikytina, 54 straipsnyje nustatytus reikalavimus. Jeigu taikomos šio įstatymo 88 straipsnio 5 dalies nuostatos, perkančioji organizacija reikalauja, kad būtų pateiktas pasiūlymo teikimo metu žinomų subtiekėjų, kurių pajėgumais tiekėjas nesiremia, Europos bendrasis viešųjų pirkimų dokumentas.“</w:t>
      </w:r>
    </w:p>
  </w:footnote>
  <w:footnote w:id="29">
    <w:p w14:paraId="1CB5D72A" w14:textId="7FE18A8B" w:rsidR="00312AAF" w:rsidRDefault="00312AAF">
      <w:pPr>
        <w:pStyle w:val="FootnoteText"/>
      </w:pPr>
      <w:r>
        <w:rPr>
          <w:rStyle w:val="FootnoteReference"/>
        </w:rPr>
        <w:footnoteRef/>
      </w:r>
      <w:r>
        <w:t xml:space="preserve"> </w:t>
      </w:r>
      <w:r w:rsidR="007F7363">
        <w:t xml:space="preserve">„&lt;...&gt; </w:t>
      </w:r>
      <w:r>
        <w:rPr>
          <w:color w:val="000000"/>
        </w:rPr>
        <w:t>oficialus tiekėjo pareiškimas, kad nėra tiekėjo pašalinimo pagrindų, jis tenkina pirkimo dokumentuose nustatytus kvalifikacijos reikalavimus ir, jeigu taikytina, laikosi reikalaujamų kokybės vadybos sistemos ir (arba) aplinkos apsaugos vadybos sistemos standartų. Kartu pateikiama perkančiosios organizacijos reikalaujama atitinkama informacija;</w:t>
      </w:r>
      <w:r w:rsidR="007F7363">
        <w:rPr>
          <w:color w:val="000000"/>
        </w:rPr>
        <w:t>“.</w:t>
      </w:r>
    </w:p>
  </w:footnote>
  <w:footnote w:id="30">
    <w:p w14:paraId="2FB28857" w14:textId="77777777" w:rsidR="00DA5468" w:rsidRPr="0090707F" w:rsidRDefault="00DA5468" w:rsidP="00DA5468">
      <w:pPr>
        <w:pStyle w:val="FootnoteText"/>
      </w:pPr>
      <w:r w:rsidRPr="0090707F">
        <w:rPr>
          <w:rStyle w:val="FootnoteReference"/>
        </w:rPr>
        <w:footnoteRef/>
      </w:r>
      <w:r w:rsidRPr="0090707F">
        <w:t xml:space="preserve"> </w:t>
      </w:r>
      <w:r w:rsidRPr="0090707F">
        <w:t>„</w:t>
      </w:r>
      <w:r w:rsidRPr="0090707F">
        <w:rPr>
          <w:color w:val="000000"/>
        </w:rPr>
        <w:t>Perkančioji organizacija pirkimo dokumentus rengia vadovaudamasi šio įstatymo nuostatomis. Pirkimo dokumentai turi būti tikslūs, aiškūs, be dviprasmybių, kad tiekėjai galėtų pateikti pasiūlymus, o perkančioji organizacija – nupirkti tai, ko reikia.“</w:t>
      </w:r>
    </w:p>
  </w:footnote>
  <w:footnote w:id="31">
    <w:p w14:paraId="752BF9BB" w14:textId="77777777" w:rsidR="00DA5468" w:rsidRPr="0090707F" w:rsidRDefault="00DA5468" w:rsidP="00DA5468">
      <w:pPr>
        <w:pStyle w:val="FootnoteText"/>
      </w:pPr>
      <w:r w:rsidRPr="0090707F">
        <w:rPr>
          <w:rStyle w:val="FootnoteReference"/>
        </w:rPr>
        <w:footnoteRef/>
      </w:r>
      <w:r w:rsidRPr="0090707F">
        <w:t xml:space="preserve"> </w:t>
      </w:r>
      <w:r w:rsidRPr="0090707F">
        <w:t>„</w:t>
      </w:r>
      <w:r w:rsidRPr="0090707F">
        <w:rPr>
          <w:b/>
          <w:bCs/>
          <w:color w:val="000000"/>
        </w:rPr>
        <w:t>Perkančioji organizacija</w:t>
      </w:r>
      <w:r w:rsidRPr="0090707F">
        <w:rPr>
          <w:color w:val="000000"/>
        </w:rPr>
        <w:t xml:space="preserve"> kandidatams ir </w:t>
      </w:r>
      <w:r w:rsidRPr="0090707F">
        <w:rPr>
          <w:b/>
          <w:bCs/>
          <w:color w:val="000000"/>
        </w:rPr>
        <w:t>dalyviams</w:t>
      </w:r>
      <w:r w:rsidRPr="0090707F">
        <w:rPr>
          <w:color w:val="000000"/>
        </w:rPr>
        <w:t xml:space="preserve"> </w:t>
      </w:r>
      <w:r w:rsidRPr="0090707F">
        <w:rPr>
          <w:b/>
          <w:bCs/>
          <w:color w:val="000000"/>
        </w:rPr>
        <w:t>ne vėliau kaip per 3 darbo dienas</w:t>
      </w:r>
      <w:r w:rsidRPr="0090707F">
        <w:rPr>
          <w:color w:val="000000"/>
        </w:rPr>
        <w:t xml:space="preserve"> raštu praneša apie priimtą sprendimą nustatyti laimėjusį pasiūlymą, dėl kurio bus sudaroma pirkimo sutartis ar preliminarioji sutartis, arba apie sprendimą leisti dalyvauti dinaminėje pirkimo sistemoje, pateikia šio straipsnio 2 dalyje nurodytos atitinkamos informacijos, kuri dar nebuvo pateikta pirkimo procedūros metu, santrauką, nurodo nustatytą pasiūlymų eilę, laimėjusį pasiūlymą ir tikslų atidėjimo terminą.&lt;...&gt;.“</w:t>
      </w:r>
    </w:p>
  </w:footnote>
  <w:footnote w:id="32">
    <w:p w14:paraId="5374553E" w14:textId="77777777" w:rsidR="00281C03" w:rsidRPr="00637890" w:rsidRDefault="00281C03" w:rsidP="00281C03">
      <w:pPr>
        <w:tabs>
          <w:tab w:val="left" w:pos="426"/>
          <w:tab w:val="left" w:pos="567"/>
        </w:tabs>
        <w:autoSpaceDN w:val="0"/>
        <w:jc w:val="both"/>
        <w:rPr>
          <w:color w:val="000000"/>
        </w:rPr>
      </w:pPr>
      <w:r>
        <w:rPr>
          <w:rStyle w:val="FootnoteReference"/>
        </w:rPr>
        <w:footnoteRef/>
      </w:r>
      <w:r>
        <w:t xml:space="preserve"> </w:t>
      </w:r>
      <w:r>
        <w:t>„</w:t>
      </w:r>
      <w:r w:rsidRPr="00385070">
        <w:rPr>
          <w:color w:val="000000"/>
        </w:rPr>
        <w:t xml:space="preserve">Komisija suinteresuotiems kandidatams ir </w:t>
      </w:r>
      <w:r w:rsidRPr="0031481F">
        <w:rPr>
          <w:b/>
          <w:bCs/>
          <w:color w:val="000000"/>
        </w:rPr>
        <w:t>suinteresuotiems dalyviams</w:t>
      </w:r>
      <w:r w:rsidRPr="00385070">
        <w:rPr>
          <w:color w:val="000000"/>
        </w:rPr>
        <w:t xml:space="preserve">, išskyrus atvejus, kai pirkimo sutartis sudaroma žodžiu, ne vėliau kaip </w:t>
      </w:r>
      <w:r w:rsidRPr="0031481F">
        <w:rPr>
          <w:b/>
          <w:bCs/>
          <w:color w:val="000000"/>
        </w:rPr>
        <w:t>per 5 darbo dienas</w:t>
      </w:r>
      <w:r w:rsidRPr="00385070">
        <w:rPr>
          <w:color w:val="000000"/>
        </w:rPr>
        <w:t xml:space="preserve"> CPV IS priemonėmis praneša apie priimtą sprendimą nustatyti laimėjusį pasiūlymą, dėl kurio bus sudaroma pirkimo sutartis, nurodo nustatytą pasiūlymų eilę, laimėjusį pasiūlymą ir tikslų atidėjimo terminą.“</w:t>
      </w:r>
    </w:p>
  </w:footnote>
  <w:footnote w:id="33">
    <w:p w14:paraId="30F71F84" w14:textId="77777777" w:rsidR="00281C03" w:rsidRDefault="00281C03" w:rsidP="00281C03">
      <w:pPr>
        <w:pStyle w:val="FootnoteText"/>
      </w:pPr>
      <w:r>
        <w:rPr>
          <w:rStyle w:val="FootnoteReference"/>
        </w:rPr>
        <w:footnoteRef/>
      </w:r>
      <w:r>
        <w:t xml:space="preserve"> </w:t>
      </w:r>
      <w:r>
        <w:t>„</w:t>
      </w:r>
      <w:r>
        <w:rPr>
          <w:b/>
          <w:bCs/>
          <w:color w:val="000000"/>
        </w:rPr>
        <w:t>Suinteresuotas viešojo pirkimo dalyvis</w:t>
      </w:r>
      <w:r>
        <w:rPr>
          <w:color w:val="000000"/>
        </w:rPr>
        <w:t xml:space="preserve"> (toliau – suinteresuotas dalyvis) – viešojo pirkimo</w:t>
      </w:r>
      <w:r>
        <w:rPr>
          <w:b/>
          <w:bCs/>
          <w:color w:val="000000"/>
        </w:rPr>
        <w:t xml:space="preserve"> </w:t>
      </w:r>
      <w:r>
        <w:rPr>
          <w:color w:val="000000"/>
        </w:rPr>
        <w:t>dalyvis, išskyrus dalyvį, kuris galutinai pašalintas iš viešojo pirkimo procedūros, t. y. jam pranešta apie viešojo pirkimo pasiūlymo atmetimą, ir kurio pašalinimas dėl pasibaigusio apskundimo termino negali būti ginčijamas arba dėl kurio pašalinimo pagrįstumo yra įsiteisėjęs teismo sprendimas.“</w:t>
      </w:r>
    </w:p>
  </w:footnote>
  <w:footnote w:id="34">
    <w:p w14:paraId="1380C553" w14:textId="77777777" w:rsidR="00281C03" w:rsidRDefault="00281C03" w:rsidP="00281C03">
      <w:pPr>
        <w:pStyle w:val="FootnoteText"/>
      </w:pPr>
      <w:r>
        <w:rPr>
          <w:rStyle w:val="FootnoteReference"/>
        </w:rPr>
        <w:footnoteRef/>
      </w:r>
      <w:r>
        <w:t xml:space="preserve"> </w:t>
      </w:r>
      <w:r>
        <w:t>„</w:t>
      </w:r>
      <w:r>
        <w:rPr>
          <w:b/>
          <w:bCs/>
          <w:color w:val="000000"/>
        </w:rPr>
        <w:t>Viešojo pirkimo dalyvis</w:t>
      </w:r>
      <w:r>
        <w:rPr>
          <w:color w:val="000000"/>
        </w:rPr>
        <w:t xml:space="preserve"> (toliau – dalyvis) – pirkimui pasiūlymą pateikęs tiekėjas.“</w:t>
      </w:r>
    </w:p>
  </w:footnote>
  <w:footnote w:id="35">
    <w:p w14:paraId="46CD44DE" w14:textId="77777777" w:rsidR="00DA42F2" w:rsidRPr="0090707F" w:rsidRDefault="00DA42F2" w:rsidP="00DA42F2">
      <w:pPr>
        <w:pStyle w:val="FootnoteText"/>
      </w:pPr>
      <w:r w:rsidRPr="0090707F">
        <w:rPr>
          <w:rStyle w:val="FootnoteReference"/>
        </w:rPr>
        <w:footnoteRef/>
      </w:r>
      <w:r w:rsidRPr="0090707F">
        <w:t xml:space="preserve"> </w:t>
      </w:r>
      <w:r w:rsidRPr="0090707F">
        <w:t>„</w:t>
      </w:r>
      <w:r w:rsidRPr="0090707F">
        <w:rPr>
          <w:b/>
          <w:bCs/>
          <w:color w:val="000000"/>
        </w:rPr>
        <w:t>Pirkimo dokumentų sudedamoji dalis yra</w:t>
      </w:r>
      <w:r w:rsidRPr="0090707F">
        <w:rPr>
          <w:color w:val="000000"/>
        </w:rPr>
        <w:t xml:space="preserve"> išankstinis informacinis skelbimas ir </w:t>
      </w:r>
      <w:r w:rsidRPr="0090707F">
        <w:rPr>
          <w:b/>
          <w:bCs/>
          <w:color w:val="000000"/>
        </w:rPr>
        <w:t xml:space="preserve">skelbimas apie pirkimą. </w:t>
      </w:r>
      <w:r w:rsidRPr="0090707F">
        <w:rPr>
          <w:color w:val="000000"/>
        </w:rPr>
        <w:t xml:space="preserve">Perkančioji organizacija skelbimuose esančios informacijos vėliau papildomai gali neteikti. </w:t>
      </w:r>
      <w:r w:rsidRPr="0090707F">
        <w:rPr>
          <w:b/>
          <w:bCs/>
          <w:color w:val="000000"/>
        </w:rPr>
        <w:t xml:space="preserve">Tuo atveju, kai skelbime apie pirkimą </w:t>
      </w:r>
      <w:r w:rsidRPr="0090707F">
        <w:rPr>
          <w:color w:val="000000"/>
        </w:rPr>
        <w:t xml:space="preserve">ar išankstiniame informaciniame skelbime, kuriuo tiekėjai kviečiami dalyvauti ribotame konkurse ar skelbiamose derybose, kaip nurodyta šio įstatymo 30 straipsnio 3 dalyje, </w:t>
      </w:r>
      <w:r w:rsidRPr="0090707F">
        <w:rPr>
          <w:b/>
          <w:bCs/>
          <w:color w:val="000000"/>
        </w:rPr>
        <w:t>pateikta informacija neatitinka informacijos, pateiktos kituose pirkimo dokumentuose, teisinga laikoma informacija, nurodyta skelbime apie pirkimą</w:t>
      </w:r>
      <w:r w:rsidRPr="0090707F">
        <w:rPr>
          <w:color w:val="000000"/>
        </w:rPr>
        <w:t xml:space="preserve"> ir išankstiniame informaciniame skelbime, kuriuo tiekėjai kviečiami dalyvauti ribotame konkurse ar skelbiamose derybose.“</w:t>
      </w:r>
    </w:p>
  </w:footnote>
  <w:footnote w:id="36">
    <w:p w14:paraId="4BD7C407" w14:textId="77777777" w:rsidR="00DA42F2" w:rsidRPr="0090707F" w:rsidRDefault="00DA42F2" w:rsidP="00DA42F2">
      <w:pPr>
        <w:pStyle w:val="FootnoteText"/>
      </w:pPr>
      <w:r w:rsidRPr="0090707F">
        <w:rPr>
          <w:rStyle w:val="FootnoteReference"/>
        </w:rPr>
        <w:footnoteRef/>
      </w:r>
      <w:r w:rsidRPr="0090707F">
        <w:t xml:space="preserve"> </w:t>
      </w:r>
      <w:r w:rsidRPr="0090707F">
        <w:t>„</w:t>
      </w:r>
      <w:r w:rsidRPr="0090707F">
        <w:rPr>
          <w:color w:val="000000"/>
        </w:rPr>
        <w:t>Perkančioji organizacija pirkimo dokumentus rengia vadovaudamasi šio įstatymo nuostatomis. Pirkimo dokumentai turi būti tikslūs, aiškūs, be dviprasmybių, kad tiekėjai galėtų pateikti pasiūlymus, o perkančioji organizacija – nupirkti tai, ko reikia.“</w:t>
      </w:r>
    </w:p>
  </w:footnote>
  <w:footnote w:id="37">
    <w:p w14:paraId="6A769CD3" w14:textId="4DF65041" w:rsidR="00285F64" w:rsidRDefault="00285F64" w:rsidP="00285F64">
      <w:pPr>
        <w:pStyle w:val="FootnoteText"/>
      </w:pPr>
      <w:r>
        <w:rPr>
          <w:rStyle w:val="FootnoteReference"/>
        </w:rPr>
        <w:footnoteRef/>
      </w:r>
      <w:r>
        <w:t xml:space="preserve"> </w:t>
      </w:r>
      <w:r w:rsidR="00D264E4">
        <w:t xml:space="preserve">Perkančiosios organizacijos </w:t>
      </w:r>
      <w:r>
        <w:t>CVP IS paskelbtas skelbimas apie pirkimą.</w:t>
      </w:r>
    </w:p>
  </w:footnote>
  <w:footnote w:id="38">
    <w:p w14:paraId="7545E06B" w14:textId="77777777" w:rsidR="00DB1A9E" w:rsidRPr="0090707F" w:rsidRDefault="00DB1A9E" w:rsidP="00DB1A9E">
      <w:pPr>
        <w:pStyle w:val="FootnoteText"/>
      </w:pPr>
      <w:r w:rsidRPr="00F15F8D">
        <w:rPr>
          <w:rStyle w:val="FootnoteReference"/>
        </w:rPr>
        <w:footnoteRef/>
      </w:r>
      <w:r w:rsidRPr="00F15F8D">
        <w:t xml:space="preserve"> </w:t>
      </w:r>
      <w:r w:rsidRPr="0090707F">
        <w:t>„Perkančioji organizacija užtikrina, kad vykdant pirkimą būtų laikomasi lygiateisiškumo, nediskriminavimo, abipusio pripažinimo, proporcingumo, skaidrumo principų.“</w:t>
      </w:r>
    </w:p>
  </w:footnote>
  <w:footnote w:id="39">
    <w:p w14:paraId="0F540276" w14:textId="77777777" w:rsidR="00DB1A9E" w:rsidRPr="001F0B65" w:rsidRDefault="00DB1A9E" w:rsidP="00DB1A9E">
      <w:pPr>
        <w:pStyle w:val="FootnoteText"/>
      </w:pPr>
      <w:r w:rsidRPr="0090707F">
        <w:rPr>
          <w:rStyle w:val="FootnoteReference"/>
        </w:rPr>
        <w:footnoteRef/>
      </w:r>
      <w:r w:rsidRPr="0090707F">
        <w:t xml:space="preserve"> </w:t>
      </w:r>
      <w:r w:rsidRPr="001F0B65">
        <w:t>„</w:t>
      </w:r>
      <w:r w:rsidRPr="001F0B65">
        <w:rPr>
          <w:color w:val="000000"/>
        </w:rPr>
        <w:t>Perkančioji organizacija pirkimo dokumentus rengia vadovaudamasi šio įstatymo nuostatomis. Pirkimo dokumentai turi būti tikslūs, aiškūs, be dviprasmybių, kad tiekėjai galėtų pateikti pasiūlymus, o perkančioji organizacija – nupirkti tai, ko reikia.“</w:t>
      </w:r>
    </w:p>
  </w:footnote>
  <w:footnote w:id="40">
    <w:p w14:paraId="456D8DC3" w14:textId="77777777" w:rsidR="00DB1A9E" w:rsidRPr="001F0B65" w:rsidRDefault="00DB1A9E" w:rsidP="00DB1A9E">
      <w:pPr>
        <w:pStyle w:val="FootnoteText"/>
      </w:pPr>
      <w:r w:rsidRPr="001F0B65">
        <w:rPr>
          <w:rStyle w:val="FootnoteReference"/>
        </w:rPr>
        <w:footnoteRef/>
      </w:r>
      <w:r w:rsidRPr="001F0B65">
        <w:t xml:space="preserve"> </w:t>
      </w:r>
      <w:r w:rsidRPr="001F0B65">
        <w:t>„</w:t>
      </w:r>
      <w:r w:rsidRPr="001F0B65">
        <w:rPr>
          <w:color w:val="000000"/>
        </w:rPr>
        <w:t xml:space="preserve">Sudarant pirkimo sutartį ar preliminariąją sutartį, joje negali būti keičiama laimėjusio tiekėjo pasiūlymo kaina, sąnaudos </w:t>
      </w:r>
      <w:r w:rsidRPr="001F0B65">
        <w:rPr>
          <w:b/>
          <w:bCs/>
          <w:color w:val="000000"/>
        </w:rPr>
        <w:t>ar kitos sąlygos</w:t>
      </w:r>
      <w:r w:rsidRPr="001F0B65">
        <w:rPr>
          <w:color w:val="000000"/>
        </w:rPr>
        <w:t>, derybų ar dialogo atveju – galutinai suderėta kaina, sąnaudos ar kitos sąlygos ir pirkimo dokumentuose nustatytos pirkimo sąlygos. &lt;...&gt;.“</w:t>
      </w:r>
    </w:p>
  </w:footnote>
  <w:footnote w:id="41">
    <w:p w14:paraId="3D5A2779" w14:textId="77777777" w:rsidR="006E586D" w:rsidRPr="001F0B65" w:rsidRDefault="006E586D" w:rsidP="006E586D">
      <w:pPr>
        <w:pStyle w:val="FootnoteText"/>
      </w:pPr>
      <w:r w:rsidRPr="001F0B65">
        <w:rPr>
          <w:rStyle w:val="FootnoteReference"/>
        </w:rPr>
        <w:footnoteRef/>
      </w:r>
      <w:r w:rsidRPr="001F0B65">
        <w:t xml:space="preserve"> </w:t>
      </w:r>
      <w:r w:rsidRPr="001F0B65">
        <w:t>„</w:t>
      </w:r>
      <w:r w:rsidRPr="00463208">
        <w:t>Sudaroma pirkimo sutartis turi atitikti laimėjusio tiekėjo pasiūlymą ir šiuos pirkimo dokumentus. Perkančiajai organizacijai sutikus, kartu su Pirkimo dokumentais pridedamas Sutarties projektas gali būti papildytas Tiekėjo siūlomomis, neesminėmis sąlygomis.“</w:t>
      </w:r>
    </w:p>
  </w:footnote>
  <w:footnote w:id="42">
    <w:p w14:paraId="015603F2" w14:textId="77777777" w:rsidR="00431B15" w:rsidRDefault="00431B15" w:rsidP="00431B15">
      <w:pPr>
        <w:pStyle w:val="FootnoteText"/>
      </w:pPr>
      <w:r>
        <w:rPr>
          <w:rStyle w:val="FootnoteReference"/>
        </w:rPr>
        <w:footnoteRef/>
      </w:r>
      <w:r>
        <w:t xml:space="preserve"> </w:t>
      </w:r>
      <w:r w:rsidRPr="00F841BC">
        <w:rPr>
          <w:szCs w:val="24"/>
        </w:rPr>
        <w:t>2025</w:t>
      </w:r>
      <w:r>
        <w:rPr>
          <w:szCs w:val="24"/>
        </w:rPr>
        <w:t xml:space="preserve"> m.</w:t>
      </w:r>
      <w:r w:rsidRPr="00F841BC">
        <w:rPr>
          <w:szCs w:val="24"/>
        </w:rPr>
        <w:t xml:space="preserve"> </w:t>
      </w:r>
      <w:r>
        <w:rPr>
          <w:szCs w:val="24"/>
        </w:rPr>
        <w:t xml:space="preserve">gruodžio </w:t>
      </w:r>
      <w:r>
        <w:rPr>
          <w:color w:val="000000"/>
          <w:szCs w:val="24"/>
        </w:rPr>
        <w:t>31</w:t>
      </w:r>
      <w:r w:rsidRPr="00F841BC">
        <w:rPr>
          <w:color w:val="000000"/>
          <w:szCs w:val="24"/>
        </w:rPr>
        <w:t xml:space="preserve"> </w:t>
      </w:r>
      <w:r w:rsidRPr="00F841BC">
        <w:rPr>
          <w:szCs w:val="24"/>
        </w:rPr>
        <w:t>d. įsakymo Nr. 1S-</w:t>
      </w:r>
      <w:r>
        <w:rPr>
          <w:szCs w:val="24"/>
        </w:rPr>
        <w:t>209</w:t>
      </w:r>
      <w:r w:rsidRPr="00F841BC">
        <w:rPr>
          <w:szCs w:val="24"/>
        </w:rPr>
        <w:t xml:space="preserve"> redakcija</w:t>
      </w:r>
      <w:r>
        <w:rPr>
          <w:szCs w:val="24"/>
        </w:rPr>
        <w:t>.</w:t>
      </w:r>
    </w:p>
  </w:footnote>
  <w:footnote w:id="43">
    <w:p w14:paraId="1DAE4AA4" w14:textId="03ED0715" w:rsidR="001D4B8F" w:rsidRPr="00D80CEA" w:rsidRDefault="001D4B8F" w:rsidP="001D4B8F">
      <w:pPr>
        <w:pStyle w:val="FootnoteText"/>
      </w:pPr>
      <w:r w:rsidRPr="00D80CEA">
        <w:rPr>
          <w:rStyle w:val="FootnoteReference"/>
        </w:rPr>
        <w:footnoteRef/>
      </w:r>
      <w:r w:rsidR="003F4977">
        <w:t>Perkančiosios organizacijos</w:t>
      </w:r>
      <w:r w:rsidRPr="00D80CEA">
        <w:t xml:space="preserve"> </w:t>
      </w:r>
      <w:r w:rsidR="007F2B41" w:rsidRPr="00D80CEA">
        <w:t>CVP IS įkelt</w:t>
      </w:r>
      <w:r w:rsidR="00573CF4" w:rsidRPr="00D80CEA">
        <w:t>i</w:t>
      </w:r>
      <w:r w:rsidR="007F2B41" w:rsidRPr="00D80CEA">
        <w:t xml:space="preserve"> Pirkimo dokument</w:t>
      </w:r>
      <w:r w:rsidR="00573CF4" w:rsidRPr="00D80CEA">
        <w:t>ai bei s</w:t>
      </w:r>
      <w:r w:rsidR="007F2B41" w:rsidRPr="00D80CEA">
        <w:t>usirašinėjim</w:t>
      </w:r>
      <w:r w:rsidR="00573CF4" w:rsidRPr="00D80CEA">
        <w:t>as</w:t>
      </w:r>
      <w:r w:rsidR="007F2B41" w:rsidRPr="00D80CEA">
        <w:t xml:space="preserve"> su tiekėjais, el. paštu Tarnybai siųst</w:t>
      </w:r>
      <w:r w:rsidR="00573CF4" w:rsidRPr="00D80CEA">
        <w:t>i dokumentai ir paaiškinimai</w:t>
      </w:r>
      <w:r w:rsidR="004F5923" w:rsidRPr="00D80CEA">
        <w:t>.</w:t>
      </w:r>
    </w:p>
  </w:footnote>
  <w:footnote w:id="44">
    <w:p w14:paraId="6E5219D6" w14:textId="4507F246" w:rsidR="00320C52" w:rsidRDefault="00320C52">
      <w:pPr>
        <w:pStyle w:val="FootnoteText"/>
      </w:pPr>
      <w:r>
        <w:rPr>
          <w:rStyle w:val="FootnoteReference"/>
        </w:rPr>
        <w:footnoteRef/>
      </w:r>
      <w:r>
        <w:t xml:space="preserve"> </w:t>
      </w:r>
      <w:r w:rsidR="00B718E6">
        <w:t>Iš</w:t>
      </w:r>
      <w:r w:rsidR="00946C41">
        <w:t xml:space="preserve"> Perkančiosios organizacijos</w:t>
      </w:r>
      <w:r w:rsidR="00B718E6">
        <w:t xml:space="preserve"> Tarnybai 2026 m. spalio 5 d. </w:t>
      </w:r>
      <w:r w:rsidR="00064140">
        <w:t xml:space="preserve">el. paštu </w:t>
      </w:r>
      <w:r w:rsidR="00B718E6">
        <w:t>pateikto atsakymo (Tarnybo</w:t>
      </w:r>
      <w:r w:rsidR="00615782">
        <w:t>je</w:t>
      </w:r>
      <w:r w:rsidR="00B718E6">
        <w:t xml:space="preserve"> </w:t>
      </w:r>
      <w:proofErr w:type="spellStart"/>
      <w:r w:rsidR="00B718E6">
        <w:t>reg</w:t>
      </w:r>
      <w:proofErr w:type="spellEnd"/>
      <w:r w:rsidR="00B718E6">
        <w:t xml:space="preserve">. </w:t>
      </w:r>
      <w:r w:rsidR="00615782">
        <w:t xml:space="preserve">2026-10-05 </w:t>
      </w:r>
      <w:r w:rsidR="00B718E6">
        <w:t xml:space="preserve">Nr. </w:t>
      </w:r>
      <w:r w:rsidR="00064140">
        <w:t>3S-2711).</w:t>
      </w:r>
    </w:p>
  </w:footnote>
  <w:footnote w:id="45">
    <w:p w14:paraId="54BA9479" w14:textId="77777777" w:rsidR="003A771D" w:rsidRDefault="003A771D" w:rsidP="003A771D">
      <w:pPr>
        <w:pStyle w:val="FootnoteText"/>
      </w:pPr>
      <w:r>
        <w:rPr>
          <w:rStyle w:val="FootnoteReference"/>
        </w:rPr>
        <w:footnoteRef/>
      </w:r>
      <w:r>
        <w:t xml:space="preserve"> </w:t>
      </w:r>
      <w: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14DED348" w14:textId="77777777" w:rsidR="003A771D" w:rsidRDefault="003A771D" w:rsidP="003A771D">
      <w:pPr>
        <w:pStyle w:val="FootnoteText"/>
      </w:pPr>
      <w:r>
        <w:t>2. Šio straipsnio 1 dalyje numatytas administracinis nusižengimas, padarytas pakartotinai, užtraukia baudą nuo dviejų tūkstančių iki šešių tūkstančių</w:t>
      </w:r>
      <w:r>
        <w:rPr>
          <w:i/>
          <w:iCs/>
        </w:rPr>
        <w:t> </w:t>
      </w:r>
      <w:r>
        <w:t>eurų.“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C21C19">
      <w:rPr>
        <w:rStyle w:val="PageNumber"/>
        <w:noProof/>
      </w:rPr>
      <w:t>1</w:t>
    </w:r>
    <w:r>
      <w:rPr>
        <w:rStyle w:val="PageNumber"/>
      </w:rPr>
      <w:fldChar w:fldCharType="end"/>
    </w:r>
  </w:p>
  <w:p w14:paraId="1B6C157D" w14:textId="77777777" w:rsidR="00C21C19" w:rsidRDefault="00C21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743C85">
      <w:rPr>
        <w:rStyle w:val="PageNumber"/>
        <w:noProof/>
      </w:rPr>
      <w:t>2</w:t>
    </w:r>
    <w:r>
      <w:rPr>
        <w:rStyle w:val="PageNumber"/>
      </w:rPr>
      <w:fldChar w:fldCharType="end"/>
    </w:r>
  </w:p>
  <w:p w14:paraId="2B06A8A7" w14:textId="77777777" w:rsidR="00C21C19" w:rsidRDefault="00C21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2F6"/>
    <w:multiLevelType w:val="hybridMultilevel"/>
    <w:tmpl w:val="D02CABA6"/>
    <w:lvl w:ilvl="0" w:tplc="0427000F">
      <w:start w:val="1"/>
      <w:numFmt w:val="decimal"/>
      <w:lvlText w:val="%1."/>
      <w:lvlJc w:val="left"/>
      <w:pPr>
        <w:ind w:left="78" w:hanging="360"/>
      </w:pPr>
    </w:lvl>
    <w:lvl w:ilvl="1" w:tplc="04270019" w:tentative="1">
      <w:start w:val="1"/>
      <w:numFmt w:val="lowerLetter"/>
      <w:lvlText w:val="%2."/>
      <w:lvlJc w:val="left"/>
      <w:pPr>
        <w:ind w:left="798" w:hanging="360"/>
      </w:pPr>
    </w:lvl>
    <w:lvl w:ilvl="2" w:tplc="0427001B" w:tentative="1">
      <w:start w:val="1"/>
      <w:numFmt w:val="lowerRoman"/>
      <w:lvlText w:val="%3."/>
      <w:lvlJc w:val="right"/>
      <w:pPr>
        <w:ind w:left="1518" w:hanging="180"/>
      </w:pPr>
    </w:lvl>
    <w:lvl w:ilvl="3" w:tplc="0427000F" w:tentative="1">
      <w:start w:val="1"/>
      <w:numFmt w:val="decimal"/>
      <w:lvlText w:val="%4."/>
      <w:lvlJc w:val="left"/>
      <w:pPr>
        <w:ind w:left="2238" w:hanging="360"/>
      </w:pPr>
    </w:lvl>
    <w:lvl w:ilvl="4" w:tplc="04270019" w:tentative="1">
      <w:start w:val="1"/>
      <w:numFmt w:val="lowerLetter"/>
      <w:lvlText w:val="%5."/>
      <w:lvlJc w:val="left"/>
      <w:pPr>
        <w:ind w:left="2958" w:hanging="360"/>
      </w:pPr>
    </w:lvl>
    <w:lvl w:ilvl="5" w:tplc="0427001B" w:tentative="1">
      <w:start w:val="1"/>
      <w:numFmt w:val="lowerRoman"/>
      <w:lvlText w:val="%6."/>
      <w:lvlJc w:val="right"/>
      <w:pPr>
        <w:ind w:left="3678" w:hanging="180"/>
      </w:pPr>
    </w:lvl>
    <w:lvl w:ilvl="6" w:tplc="0427000F" w:tentative="1">
      <w:start w:val="1"/>
      <w:numFmt w:val="decimal"/>
      <w:lvlText w:val="%7."/>
      <w:lvlJc w:val="left"/>
      <w:pPr>
        <w:ind w:left="4398" w:hanging="360"/>
      </w:pPr>
    </w:lvl>
    <w:lvl w:ilvl="7" w:tplc="04270019" w:tentative="1">
      <w:start w:val="1"/>
      <w:numFmt w:val="lowerLetter"/>
      <w:lvlText w:val="%8."/>
      <w:lvlJc w:val="left"/>
      <w:pPr>
        <w:ind w:left="5118" w:hanging="360"/>
      </w:pPr>
    </w:lvl>
    <w:lvl w:ilvl="8" w:tplc="0427001B" w:tentative="1">
      <w:start w:val="1"/>
      <w:numFmt w:val="lowerRoman"/>
      <w:lvlText w:val="%9."/>
      <w:lvlJc w:val="right"/>
      <w:pPr>
        <w:ind w:left="5838" w:hanging="180"/>
      </w:pPr>
    </w:lvl>
  </w:abstractNum>
  <w:abstractNum w:abstractNumId="1" w15:restartNumberingAfterBreak="0">
    <w:nsid w:val="08D17A60"/>
    <w:multiLevelType w:val="hybridMultilevel"/>
    <w:tmpl w:val="D02CABA6"/>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15:restartNumberingAfterBreak="0">
    <w:nsid w:val="0B903C02"/>
    <w:multiLevelType w:val="hybridMultilevel"/>
    <w:tmpl w:val="5196782C"/>
    <w:lvl w:ilvl="0" w:tplc="FFFFFFFF">
      <w:start w:val="1"/>
      <w:numFmt w:val="decimal"/>
      <w:lvlText w:val="%1."/>
      <w:lvlJc w:val="left"/>
      <w:pPr>
        <w:ind w:left="1080" w:hanging="360"/>
      </w:pPr>
      <w:rPr>
        <w:rFonts w:ascii="Calibri" w:eastAsia="Times New Roman" w:hAnsi="Calibri"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2D4F30"/>
    <w:multiLevelType w:val="hybridMultilevel"/>
    <w:tmpl w:val="652CCD60"/>
    <w:lvl w:ilvl="0" w:tplc="15BC30A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D0C2942"/>
    <w:multiLevelType w:val="hybridMultilevel"/>
    <w:tmpl w:val="FCF8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14E31"/>
    <w:multiLevelType w:val="hybridMultilevel"/>
    <w:tmpl w:val="A94A07A0"/>
    <w:lvl w:ilvl="0" w:tplc="8C08AA96">
      <w:start w:val="1"/>
      <w:numFmt w:val="decimal"/>
      <w:lvlText w:val="%1."/>
      <w:lvlJc w:val="left"/>
      <w:pPr>
        <w:ind w:left="1211" w:hanging="360"/>
      </w:pPr>
      <w:rPr>
        <w:rFonts w:ascii="Calibri" w:hAnsi="Calibri" w:cs="Calibr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0F98749D"/>
    <w:multiLevelType w:val="hybridMultilevel"/>
    <w:tmpl w:val="20885C32"/>
    <w:lvl w:ilvl="0" w:tplc="D8DC1A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45F2A31"/>
    <w:multiLevelType w:val="hybridMultilevel"/>
    <w:tmpl w:val="21E6D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9F0CA6"/>
    <w:multiLevelType w:val="hybridMultilevel"/>
    <w:tmpl w:val="E81AD0F6"/>
    <w:lvl w:ilvl="0" w:tplc="61346B54">
      <w:start w:val="1"/>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86D5486"/>
    <w:multiLevelType w:val="hybridMultilevel"/>
    <w:tmpl w:val="1A8E275A"/>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0" w15:restartNumberingAfterBreak="0">
    <w:nsid w:val="1C0B1593"/>
    <w:multiLevelType w:val="hybridMultilevel"/>
    <w:tmpl w:val="394C9250"/>
    <w:lvl w:ilvl="0" w:tplc="03FE7DEC">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1" w15:restartNumberingAfterBreak="0">
    <w:nsid w:val="20093AA7"/>
    <w:multiLevelType w:val="hybridMultilevel"/>
    <w:tmpl w:val="B93A7C20"/>
    <w:lvl w:ilvl="0" w:tplc="5FF6E060">
      <w:start w:val="1"/>
      <w:numFmt w:val="decimal"/>
      <w:lvlText w:val="%1."/>
      <w:lvlJc w:val="left"/>
      <w:pPr>
        <w:ind w:left="1020" w:hanging="360"/>
      </w:pPr>
    </w:lvl>
    <w:lvl w:ilvl="1" w:tplc="4F2C9E7A">
      <w:start w:val="1"/>
      <w:numFmt w:val="decimal"/>
      <w:lvlText w:val="%2."/>
      <w:lvlJc w:val="left"/>
      <w:pPr>
        <w:ind w:left="1020" w:hanging="360"/>
      </w:pPr>
    </w:lvl>
    <w:lvl w:ilvl="2" w:tplc="2176F89E">
      <w:start w:val="1"/>
      <w:numFmt w:val="decimal"/>
      <w:lvlText w:val="%3."/>
      <w:lvlJc w:val="left"/>
      <w:pPr>
        <w:ind w:left="1020" w:hanging="360"/>
      </w:pPr>
    </w:lvl>
    <w:lvl w:ilvl="3" w:tplc="83D03CA2">
      <w:start w:val="1"/>
      <w:numFmt w:val="decimal"/>
      <w:lvlText w:val="%4."/>
      <w:lvlJc w:val="left"/>
      <w:pPr>
        <w:ind w:left="1020" w:hanging="360"/>
      </w:pPr>
    </w:lvl>
    <w:lvl w:ilvl="4" w:tplc="729E9B76">
      <w:start w:val="1"/>
      <w:numFmt w:val="decimal"/>
      <w:lvlText w:val="%5."/>
      <w:lvlJc w:val="left"/>
      <w:pPr>
        <w:ind w:left="1020" w:hanging="360"/>
      </w:pPr>
    </w:lvl>
    <w:lvl w:ilvl="5" w:tplc="93F0E0BE">
      <w:start w:val="1"/>
      <w:numFmt w:val="decimal"/>
      <w:lvlText w:val="%6."/>
      <w:lvlJc w:val="left"/>
      <w:pPr>
        <w:ind w:left="1020" w:hanging="360"/>
      </w:pPr>
    </w:lvl>
    <w:lvl w:ilvl="6" w:tplc="8D0C96C0">
      <w:start w:val="1"/>
      <w:numFmt w:val="decimal"/>
      <w:lvlText w:val="%7."/>
      <w:lvlJc w:val="left"/>
      <w:pPr>
        <w:ind w:left="1020" w:hanging="360"/>
      </w:pPr>
    </w:lvl>
    <w:lvl w:ilvl="7" w:tplc="A74A3812">
      <w:start w:val="1"/>
      <w:numFmt w:val="decimal"/>
      <w:lvlText w:val="%8."/>
      <w:lvlJc w:val="left"/>
      <w:pPr>
        <w:ind w:left="1020" w:hanging="360"/>
      </w:pPr>
    </w:lvl>
    <w:lvl w:ilvl="8" w:tplc="8640C4CA">
      <w:start w:val="1"/>
      <w:numFmt w:val="decimal"/>
      <w:lvlText w:val="%9."/>
      <w:lvlJc w:val="left"/>
      <w:pPr>
        <w:ind w:left="1020" w:hanging="360"/>
      </w:pPr>
    </w:lvl>
  </w:abstractNum>
  <w:abstractNum w:abstractNumId="12" w15:restartNumberingAfterBreak="0">
    <w:nsid w:val="253A6135"/>
    <w:multiLevelType w:val="hybridMultilevel"/>
    <w:tmpl w:val="B7106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C184F77"/>
    <w:multiLevelType w:val="hybridMultilevel"/>
    <w:tmpl w:val="F78AF180"/>
    <w:lvl w:ilvl="0" w:tplc="9A16AA8A">
      <w:start w:val="2"/>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2EDF6AB1"/>
    <w:multiLevelType w:val="hybridMultilevel"/>
    <w:tmpl w:val="0B180232"/>
    <w:lvl w:ilvl="0" w:tplc="264CB1EA">
      <w:start w:val="1"/>
      <w:numFmt w:val="decimal"/>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15" w15:restartNumberingAfterBreak="0">
    <w:nsid w:val="2FD23A61"/>
    <w:multiLevelType w:val="hybridMultilevel"/>
    <w:tmpl w:val="0BEE1498"/>
    <w:lvl w:ilvl="0" w:tplc="6716246E">
      <w:start w:val="1"/>
      <w:numFmt w:val="decimal"/>
      <w:lvlText w:val="%1."/>
      <w:lvlJc w:val="left"/>
      <w:pPr>
        <w:ind w:left="961" w:hanging="360"/>
      </w:pPr>
      <w:rPr>
        <w:rFonts w:hint="default"/>
        <w:color w:val="000000"/>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6" w15:restartNumberingAfterBreak="0">
    <w:nsid w:val="3251076A"/>
    <w:multiLevelType w:val="hybridMultilevel"/>
    <w:tmpl w:val="BF62CAAC"/>
    <w:lvl w:ilvl="0" w:tplc="9D928528">
      <w:start w:val="1"/>
      <w:numFmt w:val="lowerLetter"/>
      <w:lvlText w:val="%1)"/>
      <w:lvlJc w:val="left"/>
      <w:pPr>
        <w:ind w:left="1593" w:hanging="360"/>
      </w:pPr>
      <w:rPr>
        <w:rFonts w:hint="default"/>
      </w:rPr>
    </w:lvl>
    <w:lvl w:ilvl="1" w:tplc="04270019" w:tentative="1">
      <w:start w:val="1"/>
      <w:numFmt w:val="lowerLetter"/>
      <w:lvlText w:val="%2."/>
      <w:lvlJc w:val="left"/>
      <w:pPr>
        <w:ind w:left="2313" w:hanging="360"/>
      </w:pPr>
    </w:lvl>
    <w:lvl w:ilvl="2" w:tplc="0427001B" w:tentative="1">
      <w:start w:val="1"/>
      <w:numFmt w:val="lowerRoman"/>
      <w:lvlText w:val="%3."/>
      <w:lvlJc w:val="right"/>
      <w:pPr>
        <w:ind w:left="3033" w:hanging="180"/>
      </w:pPr>
    </w:lvl>
    <w:lvl w:ilvl="3" w:tplc="0427000F" w:tentative="1">
      <w:start w:val="1"/>
      <w:numFmt w:val="decimal"/>
      <w:lvlText w:val="%4."/>
      <w:lvlJc w:val="left"/>
      <w:pPr>
        <w:ind w:left="3753" w:hanging="360"/>
      </w:pPr>
    </w:lvl>
    <w:lvl w:ilvl="4" w:tplc="04270019" w:tentative="1">
      <w:start w:val="1"/>
      <w:numFmt w:val="lowerLetter"/>
      <w:lvlText w:val="%5."/>
      <w:lvlJc w:val="left"/>
      <w:pPr>
        <w:ind w:left="4473" w:hanging="360"/>
      </w:pPr>
    </w:lvl>
    <w:lvl w:ilvl="5" w:tplc="0427001B" w:tentative="1">
      <w:start w:val="1"/>
      <w:numFmt w:val="lowerRoman"/>
      <w:lvlText w:val="%6."/>
      <w:lvlJc w:val="right"/>
      <w:pPr>
        <w:ind w:left="5193" w:hanging="180"/>
      </w:pPr>
    </w:lvl>
    <w:lvl w:ilvl="6" w:tplc="0427000F" w:tentative="1">
      <w:start w:val="1"/>
      <w:numFmt w:val="decimal"/>
      <w:lvlText w:val="%7."/>
      <w:lvlJc w:val="left"/>
      <w:pPr>
        <w:ind w:left="5913" w:hanging="360"/>
      </w:pPr>
    </w:lvl>
    <w:lvl w:ilvl="7" w:tplc="04270019" w:tentative="1">
      <w:start w:val="1"/>
      <w:numFmt w:val="lowerLetter"/>
      <w:lvlText w:val="%8."/>
      <w:lvlJc w:val="left"/>
      <w:pPr>
        <w:ind w:left="6633" w:hanging="360"/>
      </w:pPr>
    </w:lvl>
    <w:lvl w:ilvl="8" w:tplc="0427001B" w:tentative="1">
      <w:start w:val="1"/>
      <w:numFmt w:val="lowerRoman"/>
      <w:lvlText w:val="%9."/>
      <w:lvlJc w:val="right"/>
      <w:pPr>
        <w:ind w:left="7353" w:hanging="180"/>
      </w:pPr>
    </w:lvl>
  </w:abstractNum>
  <w:abstractNum w:abstractNumId="17" w15:restartNumberingAfterBreak="0">
    <w:nsid w:val="362153A5"/>
    <w:multiLevelType w:val="hybridMultilevel"/>
    <w:tmpl w:val="63D08778"/>
    <w:lvl w:ilvl="0" w:tplc="30882BAA">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18" w15:restartNumberingAfterBreak="0">
    <w:nsid w:val="3F5565B4"/>
    <w:multiLevelType w:val="hybridMultilevel"/>
    <w:tmpl w:val="DB6C413A"/>
    <w:lvl w:ilvl="0" w:tplc="5C72F718">
      <w:start w:val="1"/>
      <w:numFmt w:val="decimal"/>
      <w:lvlText w:val="%1."/>
      <w:lvlJc w:val="left"/>
      <w:pPr>
        <w:ind w:left="1245" w:hanging="360"/>
      </w:pPr>
      <w:rPr>
        <w:rFonts w:hint="default"/>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9" w15:restartNumberingAfterBreak="0">
    <w:nsid w:val="40B110E0"/>
    <w:multiLevelType w:val="hybridMultilevel"/>
    <w:tmpl w:val="679AFF6C"/>
    <w:lvl w:ilvl="0" w:tplc="468234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48757FFB"/>
    <w:multiLevelType w:val="hybridMultilevel"/>
    <w:tmpl w:val="6C0093BA"/>
    <w:lvl w:ilvl="0" w:tplc="0CE071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48FE6D1F"/>
    <w:multiLevelType w:val="hybridMultilevel"/>
    <w:tmpl w:val="431CE02E"/>
    <w:lvl w:ilvl="0" w:tplc="80269FE2">
      <w:start w:val="1"/>
      <w:numFmt w:val="decimal"/>
      <w:lvlText w:val="%1."/>
      <w:lvlJc w:val="left"/>
      <w:pPr>
        <w:ind w:left="502" w:hanging="360"/>
      </w:pPr>
      <w:rPr>
        <w:rFonts w:asciiTheme="minorHAnsi" w:hAnsiTheme="minorHAnsi" w:hint="default"/>
        <w:color w:val="FF0000"/>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2" w15:restartNumberingAfterBreak="0">
    <w:nsid w:val="50800ABD"/>
    <w:multiLevelType w:val="hybridMultilevel"/>
    <w:tmpl w:val="E36682CE"/>
    <w:lvl w:ilvl="0" w:tplc="2C3C46C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1572D55"/>
    <w:multiLevelType w:val="hybridMultilevel"/>
    <w:tmpl w:val="94F2B2E6"/>
    <w:lvl w:ilvl="0" w:tplc="A9163C96">
      <w:start w:val="2018"/>
      <w:numFmt w:val="bullet"/>
      <w:lvlText w:val="-"/>
      <w:lvlJc w:val="left"/>
      <w:pPr>
        <w:ind w:left="1063" w:hanging="360"/>
      </w:pPr>
      <w:rPr>
        <w:rFonts w:ascii="Calibri" w:eastAsia="Times New Roman" w:hAnsi="Calibri" w:cs="Calibri" w:hint="default"/>
      </w:rPr>
    </w:lvl>
    <w:lvl w:ilvl="1" w:tplc="04270003" w:tentative="1">
      <w:start w:val="1"/>
      <w:numFmt w:val="bullet"/>
      <w:lvlText w:val="o"/>
      <w:lvlJc w:val="left"/>
      <w:pPr>
        <w:ind w:left="1783" w:hanging="360"/>
      </w:pPr>
      <w:rPr>
        <w:rFonts w:ascii="Courier New" w:hAnsi="Courier New" w:cs="Courier New" w:hint="default"/>
      </w:rPr>
    </w:lvl>
    <w:lvl w:ilvl="2" w:tplc="04270005" w:tentative="1">
      <w:start w:val="1"/>
      <w:numFmt w:val="bullet"/>
      <w:lvlText w:val=""/>
      <w:lvlJc w:val="left"/>
      <w:pPr>
        <w:ind w:left="2503" w:hanging="360"/>
      </w:pPr>
      <w:rPr>
        <w:rFonts w:ascii="Wingdings" w:hAnsi="Wingdings" w:hint="default"/>
      </w:rPr>
    </w:lvl>
    <w:lvl w:ilvl="3" w:tplc="04270001" w:tentative="1">
      <w:start w:val="1"/>
      <w:numFmt w:val="bullet"/>
      <w:lvlText w:val=""/>
      <w:lvlJc w:val="left"/>
      <w:pPr>
        <w:ind w:left="3223" w:hanging="360"/>
      </w:pPr>
      <w:rPr>
        <w:rFonts w:ascii="Symbol" w:hAnsi="Symbol" w:hint="default"/>
      </w:rPr>
    </w:lvl>
    <w:lvl w:ilvl="4" w:tplc="04270003" w:tentative="1">
      <w:start w:val="1"/>
      <w:numFmt w:val="bullet"/>
      <w:lvlText w:val="o"/>
      <w:lvlJc w:val="left"/>
      <w:pPr>
        <w:ind w:left="3943" w:hanging="360"/>
      </w:pPr>
      <w:rPr>
        <w:rFonts w:ascii="Courier New" w:hAnsi="Courier New" w:cs="Courier New" w:hint="default"/>
      </w:rPr>
    </w:lvl>
    <w:lvl w:ilvl="5" w:tplc="04270005" w:tentative="1">
      <w:start w:val="1"/>
      <w:numFmt w:val="bullet"/>
      <w:lvlText w:val=""/>
      <w:lvlJc w:val="left"/>
      <w:pPr>
        <w:ind w:left="4663" w:hanging="360"/>
      </w:pPr>
      <w:rPr>
        <w:rFonts w:ascii="Wingdings" w:hAnsi="Wingdings" w:hint="default"/>
      </w:rPr>
    </w:lvl>
    <w:lvl w:ilvl="6" w:tplc="04270001" w:tentative="1">
      <w:start w:val="1"/>
      <w:numFmt w:val="bullet"/>
      <w:lvlText w:val=""/>
      <w:lvlJc w:val="left"/>
      <w:pPr>
        <w:ind w:left="5383" w:hanging="360"/>
      </w:pPr>
      <w:rPr>
        <w:rFonts w:ascii="Symbol" w:hAnsi="Symbol" w:hint="default"/>
      </w:rPr>
    </w:lvl>
    <w:lvl w:ilvl="7" w:tplc="04270003" w:tentative="1">
      <w:start w:val="1"/>
      <w:numFmt w:val="bullet"/>
      <w:lvlText w:val="o"/>
      <w:lvlJc w:val="left"/>
      <w:pPr>
        <w:ind w:left="6103" w:hanging="360"/>
      </w:pPr>
      <w:rPr>
        <w:rFonts w:ascii="Courier New" w:hAnsi="Courier New" w:cs="Courier New" w:hint="default"/>
      </w:rPr>
    </w:lvl>
    <w:lvl w:ilvl="8" w:tplc="04270005" w:tentative="1">
      <w:start w:val="1"/>
      <w:numFmt w:val="bullet"/>
      <w:lvlText w:val=""/>
      <w:lvlJc w:val="left"/>
      <w:pPr>
        <w:ind w:left="6823" w:hanging="360"/>
      </w:pPr>
      <w:rPr>
        <w:rFonts w:ascii="Wingdings" w:hAnsi="Wingdings" w:hint="default"/>
      </w:rPr>
    </w:lvl>
  </w:abstractNum>
  <w:abstractNum w:abstractNumId="24" w15:restartNumberingAfterBreak="0">
    <w:nsid w:val="52EF5530"/>
    <w:multiLevelType w:val="hybridMultilevel"/>
    <w:tmpl w:val="5D68C8EC"/>
    <w:lvl w:ilvl="0" w:tplc="7D1037FC">
      <w:start w:val="1"/>
      <w:numFmt w:val="decimal"/>
      <w:lvlText w:val="%1."/>
      <w:lvlJc w:val="left"/>
      <w:pPr>
        <w:ind w:left="1080" w:hanging="360"/>
      </w:pPr>
      <w:rPr>
        <w:rFonts w:ascii="Calibri" w:eastAsia="Times New Roman" w:hAnsi="Calibri" w:cs="Calibri"/>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35C2FF5"/>
    <w:multiLevelType w:val="multilevel"/>
    <w:tmpl w:val="0B9EE9C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E41AA1"/>
    <w:multiLevelType w:val="hybridMultilevel"/>
    <w:tmpl w:val="79D090AC"/>
    <w:lvl w:ilvl="0" w:tplc="72CEC8A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5F1D2959"/>
    <w:multiLevelType w:val="hybridMultilevel"/>
    <w:tmpl w:val="1E7A8E0A"/>
    <w:lvl w:ilvl="0" w:tplc="8E2EFF5C">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98696A"/>
    <w:multiLevelType w:val="hybridMultilevel"/>
    <w:tmpl w:val="CDE8BA84"/>
    <w:lvl w:ilvl="0" w:tplc="CB2E1FB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9" w15:restartNumberingAfterBreak="0">
    <w:nsid w:val="611D5058"/>
    <w:multiLevelType w:val="hybridMultilevel"/>
    <w:tmpl w:val="1A8E275A"/>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0" w15:restartNumberingAfterBreak="0">
    <w:nsid w:val="61BE0969"/>
    <w:multiLevelType w:val="hybridMultilevel"/>
    <w:tmpl w:val="881C1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81B71"/>
    <w:multiLevelType w:val="hybridMultilevel"/>
    <w:tmpl w:val="4F8AB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B44EEB"/>
    <w:multiLevelType w:val="hybridMultilevel"/>
    <w:tmpl w:val="26747210"/>
    <w:lvl w:ilvl="0" w:tplc="705CFF1A">
      <w:start w:val="1"/>
      <w:numFmt w:val="decimal"/>
      <w:lvlText w:val="%1."/>
      <w:lvlJc w:val="left"/>
      <w:pPr>
        <w:ind w:left="1800" w:hanging="360"/>
      </w:pPr>
      <w:rPr>
        <w:rFonts w:ascii="Calibri" w:eastAsia="Calibri" w:hAnsi="Calibri" w:cs="Calibr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79E76E3"/>
    <w:multiLevelType w:val="hybridMultilevel"/>
    <w:tmpl w:val="E39ED84E"/>
    <w:lvl w:ilvl="0" w:tplc="B0683118">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34" w15:restartNumberingAfterBreak="0">
    <w:nsid w:val="6A51674A"/>
    <w:multiLevelType w:val="hybridMultilevel"/>
    <w:tmpl w:val="8ACACC16"/>
    <w:lvl w:ilvl="0" w:tplc="BFD04AB6">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35" w15:restartNumberingAfterBreak="0">
    <w:nsid w:val="6B1266D2"/>
    <w:multiLevelType w:val="hybridMultilevel"/>
    <w:tmpl w:val="B85AE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244B66"/>
    <w:multiLevelType w:val="hybridMultilevel"/>
    <w:tmpl w:val="67ACA98C"/>
    <w:lvl w:ilvl="0" w:tplc="8AB24682">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37" w15:restartNumberingAfterBreak="0">
    <w:nsid w:val="6F997D42"/>
    <w:multiLevelType w:val="hybridMultilevel"/>
    <w:tmpl w:val="03B69490"/>
    <w:lvl w:ilvl="0" w:tplc="CCAA300E">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3D91842"/>
    <w:multiLevelType w:val="hybridMultilevel"/>
    <w:tmpl w:val="1A8E275A"/>
    <w:lvl w:ilvl="0" w:tplc="7AAED00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9" w15:restartNumberingAfterBreak="0">
    <w:nsid w:val="76557B42"/>
    <w:multiLevelType w:val="hybridMultilevel"/>
    <w:tmpl w:val="B602DC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9CD7A4F"/>
    <w:multiLevelType w:val="hybridMultilevel"/>
    <w:tmpl w:val="E6EA3490"/>
    <w:lvl w:ilvl="0" w:tplc="80EE9210">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41" w15:restartNumberingAfterBreak="0">
    <w:nsid w:val="7D921306"/>
    <w:multiLevelType w:val="hybridMultilevel"/>
    <w:tmpl w:val="15048576"/>
    <w:lvl w:ilvl="0" w:tplc="E558DC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750858312">
    <w:abstractNumId w:val="0"/>
  </w:num>
  <w:num w:numId="2" w16cid:durableId="35204606">
    <w:abstractNumId w:val="40"/>
  </w:num>
  <w:num w:numId="3" w16cid:durableId="733241345">
    <w:abstractNumId w:val="12"/>
  </w:num>
  <w:num w:numId="4" w16cid:durableId="769273578">
    <w:abstractNumId w:val="7"/>
  </w:num>
  <w:num w:numId="5" w16cid:durableId="1346403977">
    <w:abstractNumId w:val="39"/>
  </w:num>
  <w:num w:numId="6" w16cid:durableId="1784230190">
    <w:abstractNumId w:val="33"/>
  </w:num>
  <w:num w:numId="7" w16cid:durableId="1822231206">
    <w:abstractNumId w:val="16"/>
  </w:num>
  <w:num w:numId="8" w16cid:durableId="1222256115">
    <w:abstractNumId w:val="1"/>
  </w:num>
  <w:num w:numId="9" w16cid:durableId="216355296">
    <w:abstractNumId w:val="17"/>
  </w:num>
  <w:num w:numId="10" w16cid:durableId="104614541">
    <w:abstractNumId w:val="34"/>
  </w:num>
  <w:num w:numId="11" w16cid:durableId="1276131817">
    <w:abstractNumId w:val="10"/>
  </w:num>
  <w:num w:numId="12" w16cid:durableId="1674336963">
    <w:abstractNumId w:val="15"/>
  </w:num>
  <w:num w:numId="13" w16cid:durableId="2095860402">
    <w:abstractNumId w:val="36"/>
  </w:num>
  <w:num w:numId="14" w16cid:durableId="2146241611">
    <w:abstractNumId w:val="5"/>
  </w:num>
  <w:num w:numId="15" w16cid:durableId="1685012066">
    <w:abstractNumId w:val="32"/>
  </w:num>
  <w:num w:numId="16" w16cid:durableId="2026440200">
    <w:abstractNumId w:val="19"/>
  </w:num>
  <w:num w:numId="17" w16cid:durableId="1476869110">
    <w:abstractNumId w:val="14"/>
  </w:num>
  <w:num w:numId="18" w16cid:durableId="1722553547">
    <w:abstractNumId w:val="41"/>
  </w:num>
  <w:num w:numId="19" w16cid:durableId="213127879">
    <w:abstractNumId w:val="24"/>
  </w:num>
  <w:num w:numId="20" w16cid:durableId="1215770988">
    <w:abstractNumId w:val="2"/>
  </w:num>
  <w:num w:numId="21" w16cid:durableId="1921911473">
    <w:abstractNumId w:val="28"/>
  </w:num>
  <w:num w:numId="22" w16cid:durableId="1350914568">
    <w:abstractNumId w:val="8"/>
  </w:num>
  <w:num w:numId="23" w16cid:durableId="2039045149">
    <w:abstractNumId w:val="3"/>
  </w:num>
  <w:num w:numId="24" w16cid:durableId="1232161139">
    <w:abstractNumId w:val="22"/>
  </w:num>
  <w:num w:numId="25" w16cid:durableId="1288854363">
    <w:abstractNumId w:val="20"/>
  </w:num>
  <w:num w:numId="26" w16cid:durableId="1499468558">
    <w:abstractNumId w:val="26"/>
  </w:num>
  <w:num w:numId="27" w16cid:durableId="1867258123">
    <w:abstractNumId w:val="6"/>
  </w:num>
  <w:num w:numId="28" w16cid:durableId="1148941581">
    <w:abstractNumId w:val="37"/>
  </w:num>
  <w:num w:numId="29" w16cid:durableId="1778985221">
    <w:abstractNumId w:val="23"/>
  </w:num>
  <w:num w:numId="30" w16cid:durableId="1722092843">
    <w:abstractNumId w:val="13"/>
  </w:num>
  <w:num w:numId="31" w16cid:durableId="615062457">
    <w:abstractNumId w:val="18"/>
  </w:num>
  <w:num w:numId="32" w16cid:durableId="1058438901">
    <w:abstractNumId w:val="21"/>
  </w:num>
  <w:num w:numId="33" w16cid:durableId="1382052136">
    <w:abstractNumId w:val="31"/>
  </w:num>
  <w:num w:numId="34" w16cid:durableId="2113864933">
    <w:abstractNumId w:val="35"/>
  </w:num>
  <w:num w:numId="35" w16cid:durableId="757598605">
    <w:abstractNumId w:val="4"/>
  </w:num>
  <w:num w:numId="36" w16cid:durableId="969550391">
    <w:abstractNumId w:val="30"/>
  </w:num>
  <w:num w:numId="37" w16cid:durableId="682169293">
    <w:abstractNumId w:val="25"/>
  </w:num>
  <w:num w:numId="38" w16cid:durableId="299309349">
    <w:abstractNumId w:val="27"/>
  </w:num>
  <w:num w:numId="39" w16cid:durableId="963536890">
    <w:abstractNumId w:val="38"/>
  </w:num>
  <w:num w:numId="40" w16cid:durableId="1680811184">
    <w:abstractNumId w:val="9"/>
  </w:num>
  <w:num w:numId="41" w16cid:durableId="2116366882">
    <w:abstractNumId w:val="29"/>
  </w:num>
  <w:num w:numId="42" w16cid:durableId="1081601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4FF"/>
    <w:rsid w:val="0000093C"/>
    <w:rsid w:val="00000F34"/>
    <w:rsid w:val="00001667"/>
    <w:rsid w:val="00001821"/>
    <w:rsid w:val="00001B41"/>
    <w:rsid w:val="00001C86"/>
    <w:rsid w:val="00001CD7"/>
    <w:rsid w:val="00001E0F"/>
    <w:rsid w:val="00001EB9"/>
    <w:rsid w:val="00001EE9"/>
    <w:rsid w:val="000021B8"/>
    <w:rsid w:val="000023CA"/>
    <w:rsid w:val="000024E9"/>
    <w:rsid w:val="000028A2"/>
    <w:rsid w:val="000029AE"/>
    <w:rsid w:val="00002D50"/>
    <w:rsid w:val="00002E01"/>
    <w:rsid w:val="00002EEB"/>
    <w:rsid w:val="00003022"/>
    <w:rsid w:val="00003320"/>
    <w:rsid w:val="00003386"/>
    <w:rsid w:val="00003869"/>
    <w:rsid w:val="000039EE"/>
    <w:rsid w:val="00003C39"/>
    <w:rsid w:val="00003E99"/>
    <w:rsid w:val="000044F0"/>
    <w:rsid w:val="00004655"/>
    <w:rsid w:val="00004665"/>
    <w:rsid w:val="000046E2"/>
    <w:rsid w:val="000046E5"/>
    <w:rsid w:val="0000473B"/>
    <w:rsid w:val="0000484B"/>
    <w:rsid w:val="00005217"/>
    <w:rsid w:val="00005373"/>
    <w:rsid w:val="0000560D"/>
    <w:rsid w:val="00005818"/>
    <w:rsid w:val="0000598C"/>
    <w:rsid w:val="00005AB8"/>
    <w:rsid w:val="00005D01"/>
    <w:rsid w:val="00005D53"/>
    <w:rsid w:val="00005EB0"/>
    <w:rsid w:val="00006329"/>
    <w:rsid w:val="00006751"/>
    <w:rsid w:val="0000693E"/>
    <w:rsid w:val="00006F4E"/>
    <w:rsid w:val="00007341"/>
    <w:rsid w:val="00007372"/>
    <w:rsid w:val="00007F4B"/>
    <w:rsid w:val="0001030D"/>
    <w:rsid w:val="00010640"/>
    <w:rsid w:val="00010709"/>
    <w:rsid w:val="00010978"/>
    <w:rsid w:val="000109C8"/>
    <w:rsid w:val="00010C80"/>
    <w:rsid w:val="00010D1A"/>
    <w:rsid w:val="00010E4B"/>
    <w:rsid w:val="00010E86"/>
    <w:rsid w:val="00010EB6"/>
    <w:rsid w:val="000110C2"/>
    <w:rsid w:val="00011331"/>
    <w:rsid w:val="000117C5"/>
    <w:rsid w:val="00011B9D"/>
    <w:rsid w:val="00011D6E"/>
    <w:rsid w:val="00011E0B"/>
    <w:rsid w:val="00012167"/>
    <w:rsid w:val="000121A5"/>
    <w:rsid w:val="000126D3"/>
    <w:rsid w:val="00012A03"/>
    <w:rsid w:val="00012A84"/>
    <w:rsid w:val="00012A86"/>
    <w:rsid w:val="00012ADC"/>
    <w:rsid w:val="00012CF3"/>
    <w:rsid w:val="00012D6C"/>
    <w:rsid w:val="00012FFD"/>
    <w:rsid w:val="0001347B"/>
    <w:rsid w:val="0001370A"/>
    <w:rsid w:val="00013785"/>
    <w:rsid w:val="0001384A"/>
    <w:rsid w:val="000138A4"/>
    <w:rsid w:val="00013971"/>
    <w:rsid w:val="00013A69"/>
    <w:rsid w:val="00013F24"/>
    <w:rsid w:val="00014236"/>
    <w:rsid w:val="000143F4"/>
    <w:rsid w:val="00014940"/>
    <w:rsid w:val="00014D49"/>
    <w:rsid w:val="00014F02"/>
    <w:rsid w:val="00014FE0"/>
    <w:rsid w:val="00015153"/>
    <w:rsid w:val="0001565A"/>
    <w:rsid w:val="00015CDC"/>
    <w:rsid w:val="000165B0"/>
    <w:rsid w:val="00016C5E"/>
    <w:rsid w:val="00016D1C"/>
    <w:rsid w:val="00016D30"/>
    <w:rsid w:val="000171CC"/>
    <w:rsid w:val="000172BA"/>
    <w:rsid w:val="00017429"/>
    <w:rsid w:val="00017527"/>
    <w:rsid w:val="00017640"/>
    <w:rsid w:val="000177DE"/>
    <w:rsid w:val="000178A5"/>
    <w:rsid w:val="000179EE"/>
    <w:rsid w:val="0002001E"/>
    <w:rsid w:val="00020315"/>
    <w:rsid w:val="0002073D"/>
    <w:rsid w:val="0002081A"/>
    <w:rsid w:val="00021053"/>
    <w:rsid w:val="000211B0"/>
    <w:rsid w:val="00021379"/>
    <w:rsid w:val="0002147B"/>
    <w:rsid w:val="00021806"/>
    <w:rsid w:val="00021853"/>
    <w:rsid w:val="00021A93"/>
    <w:rsid w:val="00021BE0"/>
    <w:rsid w:val="00021C40"/>
    <w:rsid w:val="000220AE"/>
    <w:rsid w:val="000222F6"/>
    <w:rsid w:val="000224C3"/>
    <w:rsid w:val="0002259F"/>
    <w:rsid w:val="000225F3"/>
    <w:rsid w:val="000228A3"/>
    <w:rsid w:val="000228E8"/>
    <w:rsid w:val="00023291"/>
    <w:rsid w:val="00023304"/>
    <w:rsid w:val="00023328"/>
    <w:rsid w:val="000235E3"/>
    <w:rsid w:val="0002394E"/>
    <w:rsid w:val="00023B25"/>
    <w:rsid w:val="00023B43"/>
    <w:rsid w:val="00023C23"/>
    <w:rsid w:val="00023D2F"/>
    <w:rsid w:val="00023ECA"/>
    <w:rsid w:val="0002406D"/>
    <w:rsid w:val="00024393"/>
    <w:rsid w:val="0002462A"/>
    <w:rsid w:val="000248B5"/>
    <w:rsid w:val="00024A0A"/>
    <w:rsid w:val="00024B61"/>
    <w:rsid w:val="00024BE0"/>
    <w:rsid w:val="000250B1"/>
    <w:rsid w:val="000254D0"/>
    <w:rsid w:val="000254F3"/>
    <w:rsid w:val="000256A4"/>
    <w:rsid w:val="00025A81"/>
    <w:rsid w:val="00025B57"/>
    <w:rsid w:val="00025EA5"/>
    <w:rsid w:val="00026144"/>
    <w:rsid w:val="000261A5"/>
    <w:rsid w:val="00026461"/>
    <w:rsid w:val="00026734"/>
    <w:rsid w:val="000268FD"/>
    <w:rsid w:val="00026BC6"/>
    <w:rsid w:val="000275C8"/>
    <w:rsid w:val="00027671"/>
    <w:rsid w:val="0002773B"/>
    <w:rsid w:val="00027BDD"/>
    <w:rsid w:val="00027CEE"/>
    <w:rsid w:val="000300E0"/>
    <w:rsid w:val="00030A5D"/>
    <w:rsid w:val="00030D11"/>
    <w:rsid w:val="00030F46"/>
    <w:rsid w:val="0003104B"/>
    <w:rsid w:val="000310F0"/>
    <w:rsid w:val="000310FD"/>
    <w:rsid w:val="000315EE"/>
    <w:rsid w:val="000316B9"/>
    <w:rsid w:val="00031904"/>
    <w:rsid w:val="00031F4E"/>
    <w:rsid w:val="00032389"/>
    <w:rsid w:val="00032628"/>
    <w:rsid w:val="000327A3"/>
    <w:rsid w:val="000328C7"/>
    <w:rsid w:val="00032A61"/>
    <w:rsid w:val="00032A9E"/>
    <w:rsid w:val="00032E3A"/>
    <w:rsid w:val="000330A6"/>
    <w:rsid w:val="000331B4"/>
    <w:rsid w:val="0003370C"/>
    <w:rsid w:val="00033A32"/>
    <w:rsid w:val="00033CC7"/>
    <w:rsid w:val="00033D9D"/>
    <w:rsid w:val="000342D5"/>
    <w:rsid w:val="000343FE"/>
    <w:rsid w:val="000344D6"/>
    <w:rsid w:val="00034597"/>
    <w:rsid w:val="00034986"/>
    <w:rsid w:val="00034A38"/>
    <w:rsid w:val="00034D09"/>
    <w:rsid w:val="00035077"/>
    <w:rsid w:val="000350B1"/>
    <w:rsid w:val="000351C8"/>
    <w:rsid w:val="00035385"/>
    <w:rsid w:val="00035617"/>
    <w:rsid w:val="00035EB7"/>
    <w:rsid w:val="0003669F"/>
    <w:rsid w:val="00036849"/>
    <w:rsid w:val="00036B71"/>
    <w:rsid w:val="00036C47"/>
    <w:rsid w:val="00036D7B"/>
    <w:rsid w:val="00036EFC"/>
    <w:rsid w:val="0003700A"/>
    <w:rsid w:val="00037103"/>
    <w:rsid w:val="0003723A"/>
    <w:rsid w:val="0003744E"/>
    <w:rsid w:val="000377FD"/>
    <w:rsid w:val="00037A49"/>
    <w:rsid w:val="0004031D"/>
    <w:rsid w:val="0004046B"/>
    <w:rsid w:val="00040860"/>
    <w:rsid w:val="000408AB"/>
    <w:rsid w:val="000408B7"/>
    <w:rsid w:val="00040AFD"/>
    <w:rsid w:val="0004117F"/>
    <w:rsid w:val="00041DEE"/>
    <w:rsid w:val="00041EDB"/>
    <w:rsid w:val="00042448"/>
    <w:rsid w:val="0004273B"/>
    <w:rsid w:val="000428AB"/>
    <w:rsid w:val="000429D0"/>
    <w:rsid w:val="00042BEF"/>
    <w:rsid w:val="00043152"/>
    <w:rsid w:val="000439B1"/>
    <w:rsid w:val="00043E27"/>
    <w:rsid w:val="00043E9E"/>
    <w:rsid w:val="00044105"/>
    <w:rsid w:val="0004434E"/>
    <w:rsid w:val="00044AFE"/>
    <w:rsid w:val="000453FB"/>
    <w:rsid w:val="00045B87"/>
    <w:rsid w:val="000460CC"/>
    <w:rsid w:val="000463F1"/>
    <w:rsid w:val="00046495"/>
    <w:rsid w:val="00046498"/>
    <w:rsid w:val="000466D3"/>
    <w:rsid w:val="000467D4"/>
    <w:rsid w:val="00046849"/>
    <w:rsid w:val="00046935"/>
    <w:rsid w:val="00046936"/>
    <w:rsid w:val="00046A85"/>
    <w:rsid w:val="00046BD2"/>
    <w:rsid w:val="0004756D"/>
    <w:rsid w:val="00047D47"/>
    <w:rsid w:val="000506A7"/>
    <w:rsid w:val="000506B5"/>
    <w:rsid w:val="00050BEB"/>
    <w:rsid w:val="00050F35"/>
    <w:rsid w:val="000515C3"/>
    <w:rsid w:val="00051644"/>
    <w:rsid w:val="00051704"/>
    <w:rsid w:val="000518FF"/>
    <w:rsid w:val="000519AD"/>
    <w:rsid w:val="00051C45"/>
    <w:rsid w:val="00051E8E"/>
    <w:rsid w:val="00051EEE"/>
    <w:rsid w:val="0005203D"/>
    <w:rsid w:val="000521EF"/>
    <w:rsid w:val="00052411"/>
    <w:rsid w:val="00052577"/>
    <w:rsid w:val="00052602"/>
    <w:rsid w:val="00052B14"/>
    <w:rsid w:val="00052C07"/>
    <w:rsid w:val="00052D68"/>
    <w:rsid w:val="00052E9A"/>
    <w:rsid w:val="00053355"/>
    <w:rsid w:val="0005385E"/>
    <w:rsid w:val="00053995"/>
    <w:rsid w:val="00053A2A"/>
    <w:rsid w:val="00053A2E"/>
    <w:rsid w:val="00053C22"/>
    <w:rsid w:val="00054002"/>
    <w:rsid w:val="000542FF"/>
    <w:rsid w:val="0005431B"/>
    <w:rsid w:val="00054373"/>
    <w:rsid w:val="00054600"/>
    <w:rsid w:val="0005467B"/>
    <w:rsid w:val="00054BE5"/>
    <w:rsid w:val="00055146"/>
    <w:rsid w:val="00055561"/>
    <w:rsid w:val="00055576"/>
    <w:rsid w:val="00055CC1"/>
    <w:rsid w:val="00055E7A"/>
    <w:rsid w:val="00055E82"/>
    <w:rsid w:val="000563D2"/>
    <w:rsid w:val="00056901"/>
    <w:rsid w:val="00056E26"/>
    <w:rsid w:val="00057108"/>
    <w:rsid w:val="000574C2"/>
    <w:rsid w:val="000576B4"/>
    <w:rsid w:val="00057B99"/>
    <w:rsid w:val="00057BEC"/>
    <w:rsid w:val="00057E72"/>
    <w:rsid w:val="00057FC8"/>
    <w:rsid w:val="00060441"/>
    <w:rsid w:val="00060523"/>
    <w:rsid w:val="0006067F"/>
    <w:rsid w:val="0006071F"/>
    <w:rsid w:val="00060AEF"/>
    <w:rsid w:val="00060BF3"/>
    <w:rsid w:val="00060E07"/>
    <w:rsid w:val="00061241"/>
    <w:rsid w:val="000616A2"/>
    <w:rsid w:val="00061EE5"/>
    <w:rsid w:val="00062D27"/>
    <w:rsid w:val="00062E04"/>
    <w:rsid w:val="00062E9A"/>
    <w:rsid w:val="00063327"/>
    <w:rsid w:val="00063476"/>
    <w:rsid w:val="00063F34"/>
    <w:rsid w:val="00064140"/>
    <w:rsid w:val="00064265"/>
    <w:rsid w:val="0006426B"/>
    <w:rsid w:val="00064277"/>
    <w:rsid w:val="00064362"/>
    <w:rsid w:val="00064530"/>
    <w:rsid w:val="00064642"/>
    <w:rsid w:val="00064645"/>
    <w:rsid w:val="00064882"/>
    <w:rsid w:val="00064C16"/>
    <w:rsid w:val="00064D40"/>
    <w:rsid w:val="00065133"/>
    <w:rsid w:val="000651B6"/>
    <w:rsid w:val="00065371"/>
    <w:rsid w:val="00065426"/>
    <w:rsid w:val="000656FB"/>
    <w:rsid w:val="00065815"/>
    <w:rsid w:val="0006582E"/>
    <w:rsid w:val="00065AA8"/>
    <w:rsid w:val="00065C4F"/>
    <w:rsid w:val="00066025"/>
    <w:rsid w:val="000661E6"/>
    <w:rsid w:val="000663D8"/>
    <w:rsid w:val="00066475"/>
    <w:rsid w:val="00066644"/>
    <w:rsid w:val="00066697"/>
    <w:rsid w:val="0006683B"/>
    <w:rsid w:val="000669BB"/>
    <w:rsid w:val="000669F0"/>
    <w:rsid w:val="00066A7E"/>
    <w:rsid w:val="00066C6B"/>
    <w:rsid w:val="00066DA4"/>
    <w:rsid w:val="00066E5B"/>
    <w:rsid w:val="00067279"/>
    <w:rsid w:val="0006753A"/>
    <w:rsid w:val="000675E0"/>
    <w:rsid w:val="0006795B"/>
    <w:rsid w:val="000679C2"/>
    <w:rsid w:val="000701A8"/>
    <w:rsid w:val="000702D2"/>
    <w:rsid w:val="00070330"/>
    <w:rsid w:val="000704C5"/>
    <w:rsid w:val="000704D0"/>
    <w:rsid w:val="00070767"/>
    <w:rsid w:val="00070BC3"/>
    <w:rsid w:val="00071027"/>
    <w:rsid w:val="000713EA"/>
    <w:rsid w:val="00071704"/>
    <w:rsid w:val="000717C1"/>
    <w:rsid w:val="00071A23"/>
    <w:rsid w:val="00071B61"/>
    <w:rsid w:val="00071BA5"/>
    <w:rsid w:val="00071EDF"/>
    <w:rsid w:val="00071FF2"/>
    <w:rsid w:val="00072235"/>
    <w:rsid w:val="00072251"/>
    <w:rsid w:val="00072415"/>
    <w:rsid w:val="00072775"/>
    <w:rsid w:val="00073128"/>
    <w:rsid w:val="000733BD"/>
    <w:rsid w:val="0007359A"/>
    <w:rsid w:val="0007366C"/>
    <w:rsid w:val="00073673"/>
    <w:rsid w:val="00073EAD"/>
    <w:rsid w:val="000741CE"/>
    <w:rsid w:val="00074502"/>
    <w:rsid w:val="00075402"/>
    <w:rsid w:val="00075428"/>
    <w:rsid w:val="000758CE"/>
    <w:rsid w:val="00075A7D"/>
    <w:rsid w:val="00075C5C"/>
    <w:rsid w:val="00075FC9"/>
    <w:rsid w:val="0007600C"/>
    <w:rsid w:val="000760B7"/>
    <w:rsid w:val="000764EA"/>
    <w:rsid w:val="000767A4"/>
    <w:rsid w:val="00076CEA"/>
    <w:rsid w:val="00076DCE"/>
    <w:rsid w:val="00077004"/>
    <w:rsid w:val="000770F8"/>
    <w:rsid w:val="00077262"/>
    <w:rsid w:val="000777B3"/>
    <w:rsid w:val="00077A8F"/>
    <w:rsid w:val="00077C0C"/>
    <w:rsid w:val="00077DA4"/>
    <w:rsid w:val="00077E4B"/>
    <w:rsid w:val="000800D1"/>
    <w:rsid w:val="00080205"/>
    <w:rsid w:val="00080C3F"/>
    <w:rsid w:val="0008142D"/>
    <w:rsid w:val="00081BA0"/>
    <w:rsid w:val="00081FCD"/>
    <w:rsid w:val="00082415"/>
    <w:rsid w:val="00082F69"/>
    <w:rsid w:val="000830FB"/>
    <w:rsid w:val="000831E8"/>
    <w:rsid w:val="00083226"/>
    <w:rsid w:val="00083B0D"/>
    <w:rsid w:val="00084279"/>
    <w:rsid w:val="000845C1"/>
    <w:rsid w:val="00084867"/>
    <w:rsid w:val="00084A77"/>
    <w:rsid w:val="000853B7"/>
    <w:rsid w:val="00085946"/>
    <w:rsid w:val="000859E9"/>
    <w:rsid w:val="00085B4B"/>
    <w:rsid w:val="000864F5"/>
    <w:rsid w:val="00086571"/>
    <w:rsid w:val="000865DE"/>
    <w:rsid w:val="0008682A"/>
    <w:rsid w:val="000869A5"/>
    <w:rsid w:val="00086F63"/>
    <w:rsid w:val="00087420"/>
    <w:rsid w:val="00087599"/>
    <w:rsid w:val="00087725"/>
    <w:rsid w:val="0008782C"/>
    <w:rsid w:val="000878A8"/>
    <w:rsid w:val="00087CE3"/>
    <w:rsid w:val="000900F8"/>
    <w:rsid w:val="00090AA8"/>
    <w:rsid w:val="00090D6D"/>
    <w:rsid w:val="0009131B"/>
    <w:rsid w:val="00091503"/>
    <w:rsid w:val="00091B56"/>
    <w:rsid w:val="00091BAC"/>
    <w:rsid w:val="0009207D"/>
    <w:rsid w:val="00092283"/>
    <w:rsid w:val="0009233A"/>
    <w:rsid w:val="000923FE"/>
    <w:rsid w:val="000925CB"/>
    <w:rsid w:val="00093108"/>
    <w:rsid w:val="0009319F"/>
    <w:rsid w:val="00093365"/>
    <w:rsid w:val="0009375D"/>
    <w:rsid w:val="00093B7E"/>
    <w:rsid w:val="00093B86"/>
    <w:rsid w:val="00093D42"/>
    <w:rsid w:val="00093E81"/>
    <w:rsid w:val="0009421E"/>
    <w:rsid w:val="00094224"/>
    <w:rsid w:val="00094361"/>
    <w:rsid w:val="000947C0"/>
    <w:rsid w:val="00094B36"/>
    <w:rsid w:val="00094E7C"/>
    <w:rsid w:val="00095199"/>
    <w:rsid w:val="000954D3"/>
    <w:rsid w:val="00095681"/>
    <w:rsid w:val="000956A9"/>
    <w:rsid w:val="000956DD"/>
    <w:rsid w:val="00095A08"/>
    <w:rsid w:val="00095B21"/>
    <w:rsid w:val="00095B4D"/>
    <w:rsid w:val="0009618C"/>
    <w:rsid w:val="00096216"/>
    <w:rsid w:val="0009680C"/>
    <w:rsid w:val="0009684E"/>
    <w:rsid w:val="00096CD2"/>
    <w:rsid w:val="00096DAC"/>
    <w:rsid w:val="00096EAE"/>
    <w:rsid w:val="000972E9"/>
    <w:rsid w:val="000974BF"/>
    <w:rsid w:val="000975F1"/>
    <w:rsid w:val="00097606"/>
    <w:rsid w:val="000979BB"/>
    <w:rsid w:val="00097A68"/>
    <w:rsid w:val="00097D69"/>
    <w:rsid w:val="00097F19"/>
    <w:rsid w:val="000A0154"/>
    <w:rsid w:val="000A0212"/>
    <w:rsid w:val="000A0673"/>
    <w:rsid w:val="000A0799"/>
    <w:rsid w:val="000A0E4C"/>
    <w:rsid w:val="000A0F2C"/>
    <w:rsid w:val="000A1147"/>
    <w:rsid w:val="000A11D3"/>
    <w:rsid w:val="000A158B"/>
    <w:rsid w:val="000A180B"/>
    <w:rsid w:val="000A1870"/>
    <w:rsid w:val="000A1B34"/>
    <w:rsid w:val="000A1C7A"/>
    <w:rsid w:val="000A1C83"/>
    <w:rsid w:val="000A1EDE"/>
    <w:rsid w:val="000A20C3"/>
    <w:rsid w:val="000A24D9"/>
    <w:rsid w:val="000A2587"/>
    <w:rsid w:val="000A28F6"/>
    <w:rsid w:val="000A2ABD"/>
    <w:rsid w:val="000A3221"/>
    <w:rsid w:val="000A368E"/>
    <w:rsid w:val="000A3A59"/>
    <w:rsid w:val="000A3C67"/>
    <w:rsid w:val="000A3F1F"/>
    <w:rsid w:val="000A430F"/>
    <w:rsid w:val="000A449F"/>
    <w:rsid w:val="000A44C7"/>
    <w:rsid w:val="000A4528"/>
    <w:rsid w:val="000A48CA"/>
    <w:rsid w:val="000A4B83"/>
    <w:rsid w:val="000A4E9C"/>
    <w:rsid w:val="000A501A"/>
    <w:rsid w:val="000A5052"/>
    <w:rsid w:val="000A53A6"/>
    <w:rsid w:val="000A54A5"/>
    <w:rsid w:val="000A5546"/>
    <w:rsid w:val="000A5C41"/>
    <w:rsid w:val="000A5D59"/>
    <w:rsid w:val="000A5F3B"/>
    <w:rsid w:val="000A5F61"/>
    <w:rsid w:val="000A614D"/>
    <w:rsid w:val="000A620C"/>
    <w:rsid w:val="000A64E3"/>
    <w:rsid w:val="000A6670"/>
    <w:rsid w:val="000A6B1E"/>
    <w:rsid w:val="000A6E1F"/>
    <w:rsid w:val="000A6F16"/>
    <w:rsid w:val="000A6F88"/>
    <w:rsid w:val="000A7285"/>
    <w:rsid w:val="000A732A"/>
    <w:rsid w:val="000A749F"/>
    <w:rsid w:val="000A75AD"/>
    <w:rsid w:val="000B0229"/>
    <w:rsid w:val="000B0A36"/>
    <w:rsid w:val="000B0F46"/>
    <w:rsid w:val="000B1268"/>
    <w:rsid w:val="000B15F2"/>
    <w:rsid w:val="000B16A4"/>
    <w:rsid w:val="000B1797"/>
    <w:rsid w:val="000B1B1C"/>
    <w:rsid w:val="000B1B60"/>
    <w:rsid w:val="000B1ECA"/>
    <w:rsid w:val="000B21C0"/>
    <w:rsid w:val="000B24B5"/>
    <w:rsid w:val="000B2D9A"/>
    <w:rsid w:val="000B2F66"/>
    <w:rsid w:val="000B32CC"/>
    <w:rsid w:val="000B3539"/>
    <w:rsid w:val="000B377B"/>
    <w:rsid w:val="000B391F"/>
    <w:rsid w:val="000B3972"/>
    <w:rsid w:val="000B3BCC"/>
    <w:rsid w:val="000B3D7C"/>
    <w:rsid w:val="000B3DED"/>
    <w:rsid w:val="000B403E"/>
    <w:rsid w:val="000B44D9"/>
    <w:rsid w:val="000B47DD"/>
    <w:rsid w:val="000B4B5B"/>
    <w:rsid w:val="000B4BEC"/>
    <w:rsid w:val="000B4D06"/>
    <w:rsid w:val="000B520A"/>
    <w:rsid w:val="000B5259"/>
    <w:rsid w:val="000B58C5"/>
    <w:rsid w:val="000B602F"/>
    <w:rsid w:val="000B60BF"/>
    <w:rsid w:val="000B6318"/>
    <w:rsid w:val="000B639A"/>
    <w:rsid w:val="000B6955"/>
    <w:rsid w:val="000B6B7A"/>
    <w:rsid w:val="000B6E02"/>
    <w:rsid w:val="000B711A"/>
    <w:rsid w:val="000B713B"/>
    <w:rsid w:val="000B73F2"/>
    <w:rsid w:val="000B77AC"/>
    <w:rsid w:val="000B7A8D"/>
    <w:rsid w:val="000B7BB4"/>
    <w:rsid w:val="000B7D45"/>
    <w:rsid w:val="000B7D89"/>
    <w:rsid w:val="000B7E71"/>
    <w:rsid w:val="000B7FA3"/>
    <w:rsid w:val="000C0046"/>
    <w:rsid w:val="000C06C0"/>
    <w:rsid w:val="000C0F82"/>
    <w:rsid w:val="000C131A"/>
    <w:rsid w:val="000C1488"/>
    <w:rsid w:val="000C1B02"/>
    <w:rsid w:val="000C1B52"/>
    <w:rsid w:val="000C1BAD"/>
    <w:rsid w:val="000C1BD8"/>
    <w:rsid w:val="000C1CD0"/>
    <w:rsid w:val="000C1EA4"/>
    <w:rsid w:val="000C2281"/>
    <w:rsid w:val="000C28CA"/>
    <w:rsid w:val="000C2977"/>
    <w:rsid w:val="000C2B12"/>
    <w:rsid w:val="000C2FED"/>
    <w:rsid w:val="000C3491"/>
    <w:rsid w:val="000C35BA"/>
    <w:rsid w:val="000C361D"/>
    <w:rsid w:val="000C36B1"/>
    <w:rsid w:val="000C3947"/>
    <w:rsid w:val="000C3B8B"/>
    <w:rsid w:val="000C3DAE"/>
    <w:rsid w:val="000C4301"/>
    <w:rsid w:val="000C4491"/>
    <w:rsid w:val="000C4967"/>
    <w:rsid w:val="000C4AA3"/>
    <w:rsid w:val="000C4E60"/>
    <w:rsid w:val="000C529C"/>
    <w:rsid w:val="000C549C"/>
    <w:rsid w:val="000C5928"/>
    <w:rsid w:val="000C5B91"/>
    <w:rsid w:val="000C5C9B"/>
    <w:rsid w:val="000C60AD"/>
    <w:rsid w:val="000C68CA"/>
    <w:rsid w:val="000C72F3"/>
    <w:rsid w:val="000C7385"/>
    <w:rsid w:val="000C7625"/>
    <w:rsid w:val="000C7CB3"/>
    <w:rsid w:val="000C7F4A"/>
    <w:rsid w:val="000D0469"/>
    <w:rsid w:val="000D0493"/>
    <w:rsid w:val="000D068D"/>
    <w:rsid w:val="000D06B6"/>
    <w:rsid w:val="000D0AE4"/>
    <w:rsid w:val="000D10F3"/>
    <w:rsid w:val="000D1392"/>
    <w:rsid w:val="000D13FD"/>
    <w:rsid w:val="000D1463"/>
    <w:rsid w:val="000D1852"/>
    <w:rsid w:val="000D197A"/>
    <w:rsid w:val="000D19BE"/>
    <w:rsid w:val="000D1C54"/>
    <w:rsid w:val="000D1F86"/>
    <w:rsid w:val="000D2202"/>
    <w:rsid w:val="000D2215"/>
    <w:rsid w:val="000D2250"/>
    <w:rsid w:val="000D2313"/>
    <w:rsid w:val="000D23D1"/>
    <w:rsid w:val="000D23D9"/>
    <w:rsid w:val="000D23FC"/>
    <w:rsid w:val="000D2713"/>
    <w:rsid w:val="000D2F1C"/>
    <w:rsid w:val="000D3050"/>
    <w:rsid w:val="000D3365"/>
    <w:rsid w:val="000D3566"/>
    <w:rsid w:val="000D35FF"/>
    <w:rsid w:val="000D43FC"/>
    <w:rsid w:val="000D4559"/>
    <w:rsid w:val="000D45CE"/>
    <w:rsid w:val="000D45F0"/>
    <w:rsid w:val="000D4A14"/>
    <w:rsid w:val="000D4D51"/>
    <w:rsid w:val="000D4ED9"/>
    <w:rsid w:val="000D4FBF"/>
    <w:rsid w:val="000D5A9B"/>
    <w:rsid w:val="000D5F85"/>
    <w:rsid w:val="000D6470"/>
    <w:rsid w:val="000D6594"/>
    <w:rsid w:val="000D6784"/>
    <w:rsid w:val="000D6D3D"/>
    <w:rsid w:val="000D6EAF"/>
    <w:rsid w:val="000D794C"/>
    <w:rsid w:val="000D795D"/>
    <w:rsid w:val="000D7D2C"/>
    <w:rsid w:val="000D7FDF"/>
    <w:rsid w:val="000E029F"/>
    <w:rsid w:val="000E071F"/>
    <w:rsid w:val="000E096C"/>
    <w:rsid w:val="000E0A1A"/>
    <w:rsid w:val="000E0C06"/>
    <w:rsid w:val="000E0C48"/>
    <w:rsid w:val="000E0D7D"/>
    <w:rsid w:val="000E0F48"/>
    <w:rsid w:val="000E10A7"/>
    <w:rsid w:val="000E1347"/>
    <w:rsid w:val="000E13CF"/>
    <w:rsid w:val="000E164B"/>
    <w:rsid w:val="000E16F0"/>
    <w:rsid w:val="000E1797"/>
    <w:rsid w:val="000E1A01"/>
    <w:rsid w:val="000E1CF2"/>
    <w:rsid w:val="000E1D07"/>
    <w:rsid w:val="000E1EE7"/>
    <w:rsid w:val="000E2AD7"/>
    <w:rsid w:val="000E2FFC"/>
    <w:rsid w:val="000E341F"/>
    <w:rsid w:val="000E39DB"/>
    <w:rsid w:val="000E3A04"/>
    <w:rsid w:val="000E3C26"/>
    <w:rsid w:val="000E4171"/>
    <w:rsid w:val="000E42F3"/>
    <w:rsid w:val="000E4432"/>
    <w:rsid w:val="000E46DA"/>
    <w:rsid w:val="000E4C48"/>
    <w:rsid w:val="000E4E09"/>
    <w:rsid w:val="000E4F7F"/>
    <w:rsid w:val="000E506B"/>
    <w:rsid w:val="000E511A"/>
    <w:rsid w:val="000E5146"/>
    <w:rsid w:val="000E5635"/>
    <w:rsid w:val="000E5889"/>
    <w:rsid w:val="000E59FA"/>
    <w:rsid w:val="000E5B78"/>
    <w:rsid w:val="000E5D45"/>
    <w:rsid w:val="000E67B3"/>
    <w:rsid w:val="000E6C98"/>
    <w:rsid w:val="000E7044"/>
    <w:rsid w:val="000E7202"/>
    <w:rsid w:val="000E7306"/>
    <w:rsid w:val="000E7648"/>
    <w:rsid w:val="000E7768"/>
    <w:rsid w:val="000E7950"/>
    <w:rsid w:val="000E7A71"/>
    <w:rsid w:val="000E7BC1"/>
    <w:rsid w:val="000F013C"/>
    <w:rsid w:val="000F015C"/>
    <w:rsid w:val="000F028B"/>
    <w:rsid w:val="000F039B"/>
    <w:rsid w:val="000F0732"/>
    <w:rsid w:val="000F0C89"/>
    <w:rsid w:val="000F0DE8"/>
    <w:rsid w:val="000F0EA6"/>
    <w:rsid w:val="000F1139"/>
    <w:rsid w:val="000F1494"/>
    <w:rsid w:val="000F1917"/>
    <w:rsid w:val="000F1F7A"/>
    <w:rsid w:val="000F219F"/>
    <w:rsid w:val="000F259D"/>
    <w:rsid w:val="000F2D8E"/>
    <w:rsid w:val="000F3453"/>
    <w:rsid w:val="000F3561"/>
    <w:rsid w:val="000F3636"/>
    <w:rsid w:val="000F3A51"/>
    <w:rsid w:val="000F3A53"/>
    <w:rsid w:val="000F3ACB"/>
    <w:rsid w:val="000F3D1E"/>
    <w:rsid w:val="000F4289"/>
    <w:rsid w:val="000F50CB"/>
    <w:rsid w:val="000F53E4"/>
    <w:rsid w:val="000F5667"/>
    <w:rsid w:val="000F56B7"/>
    <w:rsid w:val="000F5757"/>
    <w:rsid w:val="000F5EF4"/>
    <w:rsid w:val="000F61E0"/>
    <w:rsid w:val="000F633F"/>
    <w:rsid w:val="000F63F3"/>
    <w:rsid w:val="000F64EB"/>
    <w:rsid w:val="000F6603"/>
    <w:rsid w:val="000F678F"/>
    <w:rsid w:val="000F6825"/>
    <w:rsid w:val="000F6F22"/>
    <w:rsid w:val="000F7056"/>
    <w:rsid w:val="000F7133"/>
    <w:rsid w:val="000F7417"/>
    <w:rsid w:val="000F7B24"/>
    <w:rsid w:val="000F7BA7"/>
    <w:rsid w:val="000F7BFD"/>
    <w:rsid w:val="000F7DDD"/>
    <w:rsid w:val="000F7EA3"/>
    <w:rsid w:val="000F7FFC"/>
    <w:rsid w:val="00100123"/>
    <w:rsid w:val="001002D2"/>
    <w:rsid w:val="0010032E"/>
    <w:rsid w:val="0010047E"/>
    <w:rsid w:val="0010084D"/>
    <w:rsid w:val="00100BF3"/>
    <w:rsid w:val="00100CCA"/>
    <w:rsid w:val="00100CCB"/>
    <w:rsid w:val="00100EC1"/>
    <w:rsid w:val="001014D7"/>
    <w:rsid w:val="00101E18"/>
    <w:rsid w:val="0010272A"/>
    <w:rsid w:val="00102C4C"/>
    <w:rsid w:val="00102D21"/>
    <w:rsid w:val="001030CE"/>
    <w:rsid w:val="00103509"/>
    <w:rsid w:val="00103510"/>
    <w:rsid w:val="00103609"/>
    <w:rsid w:val="00103872"/>
    <w:rsid w:val="001039BE"/>
    <w:rsid w:val="00103BBB"/>
    <w:rsid w:val="00103D1F"/>
    <w:rsid w:val="00103DFB"/>
    <w:rsid w:val="00103E28"/>
    <w:rsid w:val="001042EA"/>
    <w:rsid w:val="001043E2"/>
    <w:rsid w:val="001045EB"/>
    <w:rsid w:val="0010482D"/>
    <w:rsid w:val="00104881"/>
    <w:rsid w:val="00104DC5"/>
    <w:rsid w:val="00104EFB"/>
    <w:rsid w:val="00104F53"/>
    <w:rsid w:val="001051BE"/>
    <w:rsid w:val="001051E4"/>
    <w:rsid w:val="00105284"/>
    <w:rsid w:val="001052D9"/>
    <w:rsid w:val="001052DC"/>
    <w:rsid w:val="0010599F"/>
    <w:rsid w:val="00105A0B"/>
    <w:rsid w:val="00105D65"/>
    <w:rsid w:val="0010602D"/>
    <w:rsid w:val="00106187"/>
    <w:rsid w:val="0010619B"/>
    <w:rsid w:val="0010624E"/>
    <w:rsid w:val="0010634B"/>
    <w:rsid w:val="00106596"/>
    <w:rsid w:val="00106ABD"/>
    <w:rsid w:val="00106B5A"/>
    <w:rsid w:val="00106EE1"/>
    <w:rsid w:val="0010742C"/>
    <w:rsid w:val="00107907"/>
    <w:rsid w:val="00107A3C"/>
    <w:rsid w:val="00107D48"/>
    <w:rsid w:val="001101AD"/>
    <w:rsid w:val="001101B1"/>
    <w:rsid w:val="0011054C"/>
    <w:rsid w:val="0011071D"/>
    <w:rsid w:val="001107D3"/>
    <w:rsid w:val="00110C8F"/>
    <w:rsid w:val="001111F7"/>
    <w:rsid w:val="0011130C"/>
    <w:rsid w:val="0011174A"/>
    <w:rsid w:val="00111B99"/>
    <w:rsid w:val="00111BB6"/>
    <w:rsid w:val="00112085"/>
    <w:rsid w:val="001121C8"/>
    <w:rsid w:val="001121F0"/>
    <w:rsid w:val="001128BA"/>
    <w:rsid w:val="001129AD"/>
    <w:rsid w:val="00112A4D"/>
    <w:rsid w:val="00112AB0"/>
    <w:rsid w:val="00112DE3"/>
    <w:rsid w:val="00112F04"/>
    <w:rsid w:val="0011305E"/>
    <w:rsid w:val="001130C3"/>
    <w:rsid w:val="0011353E"/>
    <w:rsid w:val="00113574"/>
    <w:rsid w:val="00113603"/>
    <w:rsid w:val="001137FC"/>
    <w:rsid w:val="0011388A"/>
    <w:rsid w:val="00113C02"/>
    <w:rsid w:val="00113EBD"/>
    <w:rsid w:val="001141C0"/>
    <w:rsid w:val="00114CF3"/>
    <w:rsid w:val="001150CC"/>
    <w:rsid w:val="001157DA"/>
    <w:rsid w:val="00115C89"/>
    <w:rsid w:val="00115EA1"/>
    <w:rsid w:val="00116158"/>
    <w:rsid w:val="00116832"/>
    <w:rsid w:val="001168DD"/>
    <w:rsid w:val="0011698F"/>
    <w:rsid w:val="001169BB"/>
    <w:rsid w:val="00116F43"/>
    <w:rsid w:val="001170F9"/>
    <w:rsid w:val="00117360"/>
    <w:rsid w:val="001173E9"/>
    <w:rsid w:val="00117A20"/>
    <w:rsid w:val="00117AAD"/>
    <w:rsid w:val="00117C29"/>
    <w:rsid w:val="00117C72"/>
    <w:rsid w:val="00117EBD"/>
    <w:rsid w:val="00120214"/>
    <w:rsid w:val="001204F2"/>
    <w:rsid w:val="001205AB"/>
    <w:rsid w:val="00121094"/>
    <w:rsid w:val="001212B1"/>
    <w:rsid w:val="00121512"/>
    <w:rsid w:val="0012182D"/>
    <w:rsid w:val="001221D7"/>
    <w:rsid w:val="00122266"/>
    <w:rsid w:val="001223B3"/>
    <w:rsid w:val="00122DAB"/>
    <w:rsid w:val="00123028"/>
    <w:rsid w:val="00123351"/>
    <w:rsid w:val="0012349C"/>
    <w:rsid w:val="00123565"/>
    <w:rsid w:val="00123982"/>
    <w:rsid w:val="001239B7"/>
    <w:rsid w:val="00123ADC"/>
    <w:rsid w:val="00123C55"/>
    <w:rsid w:val="00123EBB"/>
    <w:rsid w:val="00123F33"/>
    <w:rsid w:val="001240A2"/>
    <w:rsid w:val="001242CF"/>
    <w:rsid w:val="001244D8"/>
    <w:rsid w:val="0012453B"/>
    <w:rsid w:val="001245AE"/>
    <w:rsid w:val="001245CC"/>
    <w:rsid w:val="00124821"/>
    <w:rsid w:val="0012486F"/>
    <w:rsid w:val="00124DA9"/>
    <w:rsid w:val="00124E88"/>
    <w:rsid w:val="00124F52"/>
    <w:rsid w:val="0012622D"/>
    <w:rsid w:val="00126570"/>
    <w:rsid w:val="00126789"/>
    <w:rsid w:val="001267B9"/>
    <w:rsid w:val="001267EB"/>
    <w:rsid w:val="0012693A"/>
    <w:rsid w:val="00126A98"/>
    <w:rsid w:val="00126ECE"/>
    <w:rsid w:val="00126EE4"/>
    <w:rsid w:val="00126F18"/>
    <w:rsid w:val="0012712B"/>
    <w:rsid w:val="00127216"/>
    <w:rsid w:val="001275D2"/>
    <w:rsid w:val="00127C55"/>
    <w:rsid w:val="00127C96"/>
    <w:rsid w:val="00127CE0"/>
    <w:rsid w:val="00127D46"/>
    <w:rsid w:val="00127F0D"/>
    <w:rsid w:val="0013002A"/>
    <w:rsid w:val="00130192"/>
    <w:rsid w:val="00130A4F"/>
    <w:rsid w:val="00130A8C"/>
    <w:rsid w:val="00130B0C"/>
    <w:rsid w:val="00130E05"/>
    <w:rsid w:val="00130EBE"/>
    <w:rsid w:val="001311B6"/>
    <w:rsid w:val="001316D9"/>
    <w:rsid w:val="00131A20"/>
    <w:rsid w:val="00132041"/>
    <w:rsid w:val="00132078"/>
    <w:rsid w:val="001320F4"/>
    <w:rsid w:val="001326A4"/>
    <w:rsid w:val="001327F9"/>
    <w:rsid w:val="00132937"/>
    <w:rsid w:val="00132953"/>
    <w:rsid w:val="00132B77"/>
    <w:rsid w:val="00132D72"/>
    <w:rsid w:val="00133070"/>
    <w:rsid w:val="00133213"/>
    <w:rsid w:val="001332D5"/>
    <w:rsid w:val="00133344"/>
    <w:rsid w:val="001335F2"/>
    <w:rsid w:val="00133672"/>
    <w:rsid w:val="00133689"/>
    <w:rsid w:val="00133C73"/>
    <w:rsid w:val="00134361"/>
    <w:rsid w:val="00134493"/>
    <w:rsid w:val="00134692"/>
    <w:rsid w:val="00134A0E"/>
    <w:rsid w:val="00134EE0"/>
    <w:rsid w:val="00135175"/>
    <w:rsid w:val="001354D9"/>
    <w:rsid w:val="0013568D"/>
    <w:rsid w:val="00135823"/>
    <w:rsid w:val="00135AC8"/>
    <w:rsid w:val="00136113"/>
    <w:rsid w:val="001361D2"/>
    <w:rsid w:val="00136552"/>
    <w:rsid w:val="001365BD"/>
    <w:rsid w:val="00136B1F"/>
    <w:rsid w:val="00136C0D"/>
    <w:rsid w:val="001372F6"/>
    <w:rsid w:val="00137376"/>
    <w:rsid w:val="001373D4"/>
    <w:rsid w:val="00137445"/>
    <w:rsid w:val="00137740"/>
    <w:rsid w:val="0013789B"/>
    <w:rsid w:val="0013792D"/>
    <w:rsid w:val="00140072"/>
    <w:rsid w:val="001400B3"/>
    <w:rsid w:val="0014037A"/>
    <w:rsid w:val="001404E2"/>
    <w:rsid w:val="00140534"/>
    <w:rsid w:val="0014094F"/>
    <w:rsid w:val="001409E3"/>
    <w:rsid w:val="00140A33"/>
    <w:rsid w:val="00140E7C"/>
    <w:rsid w:val="00140ED8"/>
    <w:rsid w:val="00140FF9"/>
    <w:rsid w:val="00141076"/>
    <w:rsid w:val="001410F6"/>
    <w:rsid w:val="0014149E"/>
    <w:rsid w:val="0014194A"/>
    <w:rsid w:val="00141ADF"/>
    <w:rsid w:val="00141B3C"/>
    <w:rsid w:val="00141CEE"/>
    <w:rsid w:val="001422D9"/>
    <w:rsid w:val="00142540"/>
    <w:rsid w:val="001425CC"/>
    <w:rsid w:val="001426E6"/>
    <w:rsid w:val="001428B2"/>
    <w:rsid w:val="00142A67"/>
    <w:rsid w:val="00142D71"/>
    <w:rsid w:val="0014304C"/>
    <w:rsid w:val="00143372"/>
    <w:rsid w:val="00143D84"/>
    <w:rsid w:val="00143FEC"/>
    <w:rsid w:val="001443E3"/>
    <w:rsid w:val="00144659"/>
    <w:rsid w:val="001446F7"/>
    <w:rsid w:val="001448E0"/>
    <w:rsid w:val="00144DB4"/>
    <w:rsid w:val="00144DDD"/>
    <w:rsid w:val="00144EAD"/>
    <w:rsid w:val="00145162"/>
    <w:rsid w:val="00145240"/>
    <w:rsid w:val="001454FA"/>
    <w:rsid w:val="00145530"/>
    <w:rsid w:val="0014586C"/>
    <w:rsid w:val="00145BBA"/>
    <w:rsid w:val="00145C1F"/>
    <w:rsid w:val="00146269"/>
    <w:rsid w:val="00146309"/>
    <w:rsid w:val="00146706"/>
    <w:rsid w:val="00146A56"/>
    <w:rsid w:val="00146C13"/>
    <w:rsid w:val="00146CE2"/>
    <w:rsid w:val="00146D63"/>
    <w:rsid w:val="00147093"/>
    <w:rsid w:val="00147221"/>
    <w:rsid w:val="001473E4"/>
    <w:rsid w:val="00147CF4"/>
    <w:rsid w:val="001507AF"/>
    <w:rsid w:val="00150919"/>
    <w:rsid w:val="001509D2"/>
    <w:rsid w:val="00150CB4"/>
    <w:rsid w:val="00150E14"/>
    <w:rsid w:val="0015114D"/>
    <w:rsid w:val="00151507"/>
    <w:rsid w:val="0015172A"/>
    <w:rsid w:val="00151D12"/>
    <w:rsid w:val="00151E40"/>
    <w:rsid w:val="00152135"/>
    <w:rsid w:val="001523BF"/>
    <w:rsid w:val="00152858"/>
    <w:rsid w:val="00152975"/>
    <w:rsid w:val="00152D6B"/>
    <w:rsid w:val="001530D4"/>
    <w:rsid w:val="001531DC"/>
    <w:rsid w:val="0015324A"/>
    <w:rsid w:val="0015397B"/>
    <w:rsid w:val="001539CF"/>
    <w:rsid w:val="00153A3D"/>
    <w:rsid w:val="00153B09"/>
    <w:rsid w:val="00153C0D"/>
    <w:rsid w:val="00153D28"/>
    <w:rsid w:val="00153D43"/>
    <w:rsid w:val="00153DAD"/>
    <w:rsid w:val="001541F6"/>
    <w:rsid w:val="00154200"/>
    <w:rsid w:val="00154850"/>
    <w:rsid w:val="00154B9A"/>
    <w:rsid w:val="001550AF"/>
    <w:rsid w:val="0015521E"/>
    <w:rsid w:val="00155748"/>
    <w:rsid w:val="00155A27"/>
    <w:rsid w:val="00155C39"/>
    <w:rsid w:val="00155C4C"/>
    <w:rsid w:val="001561E8"/>
    <w:rsid w:val="0015672A"/>
    <w:rsid w:val="00156DAF"/>
    <w:rsid w:val="00157079"/>
    <w:rsid w:val="001575CB"/>
    <w:rsid w:val="0015770B"/>
    <w:rsid w:val="00157961"/>
    <w:rsid w:val="00157B4A"/>
    <w:rsid w:val="00157F83"/>
    <w:rsid w:val="0016013C"/>
    <w:rsid w:val="001601AC"/>
    <w:rsid w:val="0016057A"/>
    <w:rsid w:val="00160636"/>
    <w:rsid w:val="0016086C"/>
    <w:rsid w:val="00160D47"/>
    <w:rsid w:val="00160E55"/>
    <w:rsid w:val="00160F5B"/>
    <w:rsid w:val="0016110A"/>
    <w:rsid w:val="0016112B"/>
    <w:rsid w:val="0016151E"/>
    <w:rsid w:val="0016154B"/>
    <w:rsid w:val="001616C1"/>
    <w:rsid w:val="00161ACA"/>
    <w:rsid w:val="00161AF9"/>
    <w:rsid w:val="00161D03"/>
    <w:rsid w:val="00161F81"/>
    <w:rsid w:val="0016270C"/>
    <w:rsid w:val="00162725"/>
    <w:rsid w:val="00162970"/>
    <w:rsid w:val="00162ABD"/>
    <w:rsid w:val="00162E7C"/>
    <w:rsid w:val="00162ECF"/>
    <w:rsid w:val="00162EE8"/>
    <w:rsid w:val="00162F01"/>
    <w:rsid w:val="00163211"/>
    <w:rsid w:val="00163349"/>
    <w:rsid w:val="00163471"/>
    <w:rsid w:val="001634F3"/>
    <w:rsid w:val="0016384B"/>
    <w:rsid w:val="001638CE"/>
    <w:rsid w:val="00163AD3"/>
    <w:rsid w:val="00163D63"/>
    <w:rsid w:val="00163FE8"/>
    <w:rsid w:val="00164A2B"/>
    <w:rsid w:val="00164A86"/>
    <w:rsid w:val="00164ACF"/>
    <w:rsid w:val="00164BD1"/>
    <w:rsid w:val="00164C07"/>
    <w:rsid w:val="00164C91"/>
    <w:rsid w:val="00164F05"/>
    <w:rsid w:val="00165175"/>
    <w:rsid w:val="0016525C"/>
    <w:rsid w:val="00165813"/>
    <w:rsid w:val="001658F2"/>
    <w:rsid w:val="00165B5F"/>
    <w:rsid w:val="0016600B"/>
    <w:rsid w:val="00166210"/>
    <w:rsid w:val="001663AA"/>
    <w:rsid w:val="001664AF"/>
    <w:rsid w:val="001664B5"/>
    <w:rsid w:val="00166538"/>
    <w:rsid w:val="00166628"/>
    <w:rsid w:val="001667AE"/>
    <w:rsid w:val="00166974"/>
    <w:rsid w:val="00166B23"/>
    <w:rsid w:val="00166B4B"/>
    <w:rsid w:val="00166D0D"/>
    <w:rsid w:val="00166D9D"/>
    <w:rsid w:val="0016707E"/>
    <w:rsid w:val="001672D8"/>
    <w:rsid w:val="0016762B"/>
    <w:rsid w:val="0016797E"/>
    <w:rsid w:val="00170128"/>
    <w:rsid w:val="00170249"/>
    <w:rsid w:val="00170416"/>
    <w:rsid w:val="0017077F"/>
    <w:rsid w:val="0017083A"/>
    <w:rsid w:val="001709FB"/>
    <w:rsid w:val="00170A17"/>
    <w:rsid w:val="00170A43"/>
    <w:rsid w:val="00170B62"/>
    <w:rsid w:val="00170BAD"/>
    <w:rsid w:val="00170F68"/>
    <w:rsid w:val="00170FE6"/>
    <w:rsid w:val="0017166B"/>
    <w:rsid w:val="00171813"/>
    <w:rsid w:val="00171F2F"/>
    <w:rsid w:val="001722C9"/>
    <w:rsid w:val="0017231D"/>
    <w:rsid w:val="0017287F"/>
    <w:rsid w:val="001728C0"/>
    <w:rsid w:val="00172975"/>
    <w:rsid w:val="0017297F"/>
    <w:rsid w:val="00172D6A"/>
    <w:rsid w:val="00172E10"/>
    <w:rsid w:val="0017309C"/>
    <w:rsid w:val="00173252"/>
    <w:rsid w:val="001734E6"/>
    <w:rsid w:val="0017357C"/>
    <w:rsid w:val="001737C4"/>
    <w:rsid w:val="001737D8"/>
    <w:rsid w:val="00173A11"/>
    <w:rsid w:val="00173A54"/>
    <w:rsid w:val="00173C1B"/>
    <w:rsid w:val="00173D00"/>
    <w:rsid w:val="00173D2D"/>
    <w:rsid w:val="00173DDB"/>
    <w:rsid w:val="00173F38"/>
    <w:rsid w:val="0017409A"/>
    <w:rsid w:val="00174136"/>
    <w:rsid w:val="0017430C"/>
    <w:rsid w:val="00174911"/>
    <w:rsid w:val="00174AD3"/>
    <w:rsid w:val="00174AE0"/>
    <w:rsid w:val="00174F02"/>
    <w:rsid w:val="001750FE"/>
    <w:rsid w:val="0017528C"/>
    <w:rsid w:val="001753A4"/>
    <w:rsid w:val="001755E1"/>
    <w:rsid w:val="00175650"/>
    <w:rsid w:val="0017576A"/>
    <w:rsid w:val="001757A3"/>
    <w:rsid w:val="00175CAB"/>
    <w:rsid w:val="00175DFB"/>
    <w:rsid w:val="00175E64"/>
    <w:rsid w:val="00175E9B"/>
    <w:rsid w:val="001761EF"/>
    <w:rsid w:val="00176298"/>
    <w:rsid w:val="00176630"/>
    <w:rsid w:val="00176664"/>
    <w:rsid w:val="00176A26"/>
    <w:rsid w:val="00176A92"/>
    <w:rsid w:val="00176B95"/>
    <w:rsid w:val="00176E36"/>
    <w:rsid w:val="00177093"/>
    <w:rsid w:val="0017740A"/>
    <w:rsid w:val="00177E59"/>
    <w:rsid w:val="00180411"/>
    <w:rsid w:val="00180706"/>
    <w:rsid w:val="00180C3A"/>
    <w:rsid w:val="00180DEB"/>
    <w:rsid w:val="00181267"/>
    <w:rsid w:val="0018148F"/>
    <w:rsid w:val="00181542"/>
    <w:rsid w:val="00181B9D"/>
    <w:rsid w:val="00181BBF"/>
    <w:rsid w:val="00181FD5"/>
    <w:rsid w:val="0018291E"/>
    <w:rsid w:val="001829DE"/>
    <w:rsid w:val="00182DB5"/>
    <w:rsid w:val="00183505"/>
    <w:rsid w:val="00183779"/>
    <w:rsid w:val="00183DCC"/>
    <w:rsid w:val="00184059"/>
    <w:rsid w:val="001840E9"/>
    <w:rsid w:val="00184355"/>
    <w:rsid w:val="00184841"/>
    <w:rsid w:val="0018488A"/>
    <w:rsid w:val="00184D84"/>
    <w:rsid w:val="00184ED6"/>
    <w:rsid w:val="001854D6"/>
    <w:rsid w:val="0018575F"/>
    <w:rsid w:val="001857CC"/>
    <w:rsid w:val="00185E71"/>
    <w:rsid w:val="00186039"/>
    <w:rsid w:val="00186242"/>
    <w:rsid w:val="001862A6"/>
    <w:rsid w:val="001865B7"/>
    <w:rsid w:val="0018687D"/>
    <w:rsid w:val="00186D92"/>
    <w:rsid w:val="0018706D"/>
    <w:rsid w:val="0018757F"/>
    <w:rsid w:val="001877DE"/>
    <w:rsid w:val="00187DAC"/>
    <w:rsid w:val="00187DBE"/>
    <w:rsid w:val="00187DE1"/>
    <w:rsid w:val="00187EF5"/>
    <w:rsid w:val="00190401"/>
    <w:rsid w:val="00190491"/>
    <w:rsid w:val="001904EB"/>
    <w:rsid w:val="0019059D"/>
    <w:rsid w:val="00190B4B"/>
    <w:rsid w:val="00190B84"/>
    <w:rsid w:val="00191245"/>
    <w:rsid w:val="00191264"/>
    <w:rsid w:val="001913D4"/>
    <w:rsid w:val="001914E0"/>
    <w:rsid w:val="00191AA6"/>
    <w:rsid w:val="00191AD0"/>
    <w:rsid w:val="00191C76"/>
    <w:rsid w:val="00191C99"/>
    <w:rsid w:val="00191E94"/>
    <w:rsid w:val="00191F16"/>
    <w:rsid w:val="00191FFF"/>
    <w:rsid w:val="00192110"/>
    <w:rsid w:val="00192AED"/>
    <w:rsid w:val="00192B41"/>
    <w:rsid w:val="00192B90"/>
    <w:rsid w:val="00192C0E"/>
    <w:rsid w:val="00192F5E"/>
    <w:rsid w:val="00193937"/>
    <w:rsid w:val="00193A41"/>
    <w:rsid w:val="00193F9C"/>
    <w:rsid w:val="001941B6"/>
    <w:rsid w:val="0019440E"/>
    <w:rsid w:val="00194622"/>
    <w:rsid w:val="0019462D"/>
    <w:rsid w:val="0019468A"/>
    <w:rsid w:val="001947C6"/>
    <w:rsid w:val="00194878"/>
    <w:rsid w:val="00194A16"/>
    <w:rsid w:val="00194BC9"/>
    <w:rsid w:val="00194DC2"/>
    <w:rsid w:val="0019567D"/>
    <w:rsid w:val="00196198"/>
    <w:rsid w:val="00196291"/>
    <w:rsid w:val="001962D7"/>
    <w:rsid w:val="001963D5"/>
    <w:rsid w:val="001967B7"/>
    <w:rsid w:val="001967C9"/>
    <w:rsid w:val="00196F9A"/>
    <w:rsid w:val="001970DE"/>
    <w:rsid w:val="001970F0"/>
    <w:rsid w:val="00197374"/>
    <w:rsid w:val="00197406"/>
    <w:rsid w:val="0019790F"/>
    <w:rsid w:val="00197D68"/>
    <w:rsid w:val="00197E85"/>
    <w:rsid w:val="001A0060"/>
    <w:rsid w:val="001A00EE"/>
    <w:rsid w:val="001A02BA"/>
    <w:rsid w:val="001A02BE"/>
    <w:rsid w:val="001A02D3"/>
    <w:rsid w:val="001A06AC"/>
    <w:rsid w:val="001A0A9F"/>
    <w:rsid w:val="001A0AC4"/>
    <w:rsid w:val="001A0BE7"/>
    <w:rsid w:val="001A0F10"/>
    <w:rsid w:val="001A10C8"/>
    <w:rsid w:val="001A114B"/>
    <w:rsid w:val="001A1360"/>
    <w:rsid w:val="001A13D3"/>
    <w:rsid w:val="001A1436"/>
    <w:rsid w:val="001A1472"/>
    <w:rsid w:val="001A1496"/>
    <w:rsid w:val="001A14A7"/>
    <w:rsid w:val="001A1754"/>
    <w:rsid w:val="001A185C"/>
    <w:rsid w:val="001A1B5F"/>
    <w:rsid w:val="001A1FF9"/>
    <w:rsid w:val="001A216A"/>
    <w:rsid w:val="001A245D"/>
    <w:rsid w:val="001A29F8"/>
    <w:rsid w:val="001A2A3C"/>
    <w:rsid w:val="001A2B7E"/>
    <w:rsid w:val="001A2BC5"/>
    <w:rsid w:val="001A323D"/>
    <w:rsid w:val="001A323F"/>
    <w:rsid w:val="001A3262"/>
    <w:rsid w:val="001A334E"/>
    <w:rsid w:val="001A368C"/>
    <w:rsid w:val="001A39E9"/>
    <w:rsid w:val="001A3B0A"/>
    <w:rsid w:val="001A3DA8"/>
    <w:rsid w:val="001A3F67"/>
    <w:rsid w:val="001A4089"/>
    <w:rsid w:val="001A4409"/>
    <w:rsid w:val="001A47DB"/>
    <w:rsid w:val="001A4AF1"/>
    <w:rsid w:val="001A4B96"/>
    <w:rsid w:val="001A4C08"/>
    <w:rsid w:val="001A4DC7"/>
    <w:rsid w:val="001A4EB0"/>
    <w:rsid w:val="001A5012"/>
    <w:rsid w:val="001A54E9"/>
    <w:rsid w:val="001A574C"/>
    <w:rsid w:val="001A589C"/>
    <w:rsid w:val="001A5978"/>
    <w:rsid w:val="001A5D3E"/>
    <w:rsid w:val="001A5E3C"/>
    <w:rsid w:val="001A5F28"/>
    <w:rsid w:val="001A66D9"/>
    <w:rsid w:val="001A683A"/>
    <w:rsid w:val="001A68AB"/>
    <w:rsid w:val="001A68FC"/>
    <w:rsid w:val="001A6953"/>
    <w:rsid w:val="001A6C51"/>
    <w:rsid w:val="001A6C7D"/>
    <w:rsid w:val="001A6ECF"/>
    <w:rsid w:val="001A7428"/>
    <w:rsid w:val="001A74C4"/>
    <w:rsid w:val="001A77A5"/>
    <w:rsid w:val="001A77B4"/>
    <w:rsid w:val="001A77BC"/>
    <w:rsid w:val="001A7826"/>
    <w:rsid w:val="001A79E0"/>
    <w:rsid w:val="001A7BFB"/>
    <w:rsid w:val="001A7CC4"/>
    <w:rsid w:val="001A7D18"/>
    <w:rsid w:val="001A7D5D"/>
    <w:rsid w:val="001B01BF"/>
    <w:rsid w:val="001B0624"/>
    <w:rsid w:val="001B07A8"/>
    <w:rsid w:val="001B090B"/>
    <w:rsid w:val="001B0C0F"/>
    <w:rsid w:val="001B0F77"/>
    <w:rsid w:val="001B1036"/>
    <w:rsid w:val="001B10B5"/>
    <w:rsid w:val="001B112A"/>
    <w:rsid w:val="001B133B"/>
    <w:rsid w:val="001B166D"/>
    <w:rsid w:val="001B1775"/>
    <w:rsid w:val="001B1871"/>
    <w:rsid w:val="001B1BA0"/>
    <w:rsid w:val="001B217B"/>
    <w:rsid w:val="001B249F"/>
    <w:rsid w:val="001B2603"/>
    <w:rsid w:val="001B276B"/>
    <w:rsid w:val="001B2907"/>
    <w:rsid w:val="001B2989"/>
    <w:rsid w:val="001B2C71"/>
    <w:rsid w:val="001B2D19"/>
    <w:rsid w:val="001B2D97"/>
    <w:rsid w:val="001B2EC0"/>
    <w:rsid w:val="001B33CD"/>
    <w:rsid w:val="001B3FC2"/>
    <w:rsid w:val="001B4078"/>
    <w:rsid w:val="001B4123"/>
    <w:rsid w:val="001B44AC"/>
    <w:rsid w:val="001B457D"/>
    <w:rsid w:val="001B544A"/>
    <w:rsid w:val="001B545D"/>
    <w:rsid w:val="001B5AF2"/>
    <w:rsid w:val="001B5B37"/>
    <w:rsid w:val="001B5D1D"/>
    <w:rsid w:val="001B6013"/>
    <w:rsid w:val="001B61DE"/>
    <w:rsid w:val="001B6545"/>
    <w:rsid w:val="001B66DF"/>
    <w:rsid w:val="001B75AB"/>
    <w:rsid w:val="001B762A"/>
    <w:rsid w:val="001B7657"/>
    <w:rsid w:val="001B7827"/>
    <w:rsid w:val="001C030F"/>
    <w:rsid w:val="001C082A"/>
    <w:rsid w:val="001C0891"/>
    <w:rsid w:val="001C0E68"/>
    <w:rsid w:val="001C1321"/>
    <w:rsid w:val="001C1627"/>
    <w:rsid w:val="001C16B9"/>
    <w:rsid w:val="001C1791"/>
    <w:rsid w:val="001C1D08"/>
    <w:rsid w:val="001C2314"/>
    <w:rsid w:val="001C231B"/>
    <w:rsid w:val="001C270E"/>
    <w:rsid w:val="001C2AF8"/>
    <w:rsid w:val="001C30BE"/>
    <w:rsid w:val="001C32CE"/>
    <w:rsid w:val="001C38D4"/>
    <w:rsid w:val="001C3DC8"/>
    <w:rsid w:val="001C3E59"/>
    <w:rsid w:val="001C3E95"/>
    <w:rsid w:val="001C4530"/>
    <w:rsid w:val="001C49A2"/>
    <w:rsid w:val="001C49AF"/>
    <w:rsid w:val="001C4A3F"/>
    <w:rsid w:val="001C4A5B"/>
    <w:rsid w:val="001C4A88"/>
    <w:rsid w:val="001C4D1C"/>
    <w:rsid w:val="001C50B5"/>
    <w:rsid w:val="001C5730"/>
    <w:rsid w:val="001C573C"/>
    <w:rsid w:val="001C5CF3"/>
    <w:rsid w:val="001C6194"/>
    <w:rsid w:val="001C6279"/>
    <w:rsid w:val="001C632A"/>
    <w:rsid w:val="001C64A9"/>
    <w:rsid w:val="001C6A6A"/>
    <w:rsid w:val="001C6C93"/>
    <w:rsid w:val="001C708D"/>
    <w:rsid w:val="001C70B4"/>
    <w:rsid w:val="001C7747"/>
    <w:rsid w:val="001C7A2C"/>
    <w:rsid w:val="001C7B03"/>
    <w:rsid w:val="001C7BC6"/>
    <w:rsid w:val="001C7C23"/>
    <w:rsid w:val="001D00CD"/>
    <w:rsid w:val="001D0328"/>
    <w:rsid w:val="001D0633"/>
    <w:rsid w:val="001D08F5"/>
    <w:rsid w:val="001D0ED5"/>
    <w:rsid w:val="001D0FAD"/>
    <w:rsid w:val="001D1372"/>
    <w:rsid w:val="001D15D4"/>
    <w:rsid w:val="001D1910"/>
    <w:rsid w:val="001D1925"/>
    <w:rsid w:val="001D1A58"/>
    <w:rsid w:val="001D1E59"/>
    <w:rsid w:val="001D1E70"/>
    <w:rsid w:val="001D1F07"/>
    <w:rsid w:val="001D2042"/>
    <w:rsid w:val="001D23DF"/>
    <w:rsid w:val="001D26FB"/>
    <w:rsid w:val="001D28E2"/>
    <w:rsid w:val="001D2BE6"/>
    <w:rsid w:val="001D35E3"/>
    <w:rsid w:val="001D368E"/>
    <w:rsid w:val="001D39C6"/>
    <w:rsid w:val="001D39E4"/>
    <w:rsid w:val="001D3B61"/>
    <w:rsid w:val="001D3BA9"/>
    <w:rsid w:val="001D3DCE"/>
    <w:rsid w:val="001D436A"/>
    <w:rsid w:val="001D461A"/>
    <w:rsid w:val="001D47FB"/>
    <w:rsid w:val="001D4B8F"/>
    <w:rsid w:val="001D4FD3"/>
    <w:rsid w:val="001D512F"/>
    <w:rsid w:val="001D5209"/>
    <w:rsid w:val="001D5362"/>
    <w:rsid w:val="001D548C"/>
    <w:rsid w:val="001D58DB"/>
    <w:rsid w:val="001D5ACD"/>
    <w:rsid w:val="001D5B90"/>
    <w:rsid w:val="001D62E1"/>
    <w:rsid w:val="001D63F0"/>
    <w:rsid w:val="001D68A0"/>
    <w:rsid w:val="001D68F4"/>
    <w:rsid w:val="001D6F5D"/>
    <w:rsid w:val="001D71A3"/>
    <w:rsid w:val="001E0094"/>
    <w:rsid w:val="001E01CB"/>
    <w:rsid w:val="001E03F4"/>
    <w:rsid w:val="001E05EA"/>
    <w:rsid w:val="001E0653"/>
    <w:rsid w:val="001E0802"/>
    <w:rsid w:val="001E08D2"/>
    <w:rsid w:val="001E0995"/>
    <w:rsid w:val="001E0D73"/>
    <w:rsid w:val="001E0EFD"/>
    <w:rsid w:val="001E0F20"/>
    <w:rsid w:val="001E0F3D"/>
    <w:rsid w:val="001E139B"/>
    <w:rsid w:val="001E14F0"/>
    <w:rsid w:val="001E1660"/>
    <w:rsid w:val="001E189C"/>
    <w:rsid w:val="001E1929"/>
    <w:rsid w:val="001E1D61"/>
    <w:rsid w:val="001E1DDC"/>
    <w:rsid w:val="001E2062"/>
    <w:rsid w:val="001E2183"/>
    <w:rsid w:val="001E23E6"/>
    <w:rsid w:val="001E268A"/>
    <w:rsid w:val="001E2AD3"/>
    <w:rsid w:val="001E2D6B"/>
    <w:rsid w:val="001E2FD1"/>
    <w:rsid w:val="001E3045"/>
    <w:rsid w:val="001E3351"/>
    <w:rsid w:val="001E3640"/>
    <w:rsid w:val="001E3BD8"/>
    <w:rsid w:val="001E3E57"/>
    <w:rsid w:val="001E3FAB"/>
    <w:rsid w:val="001E417C"/>
    <w:rsid w:val="001E432C"/>
    <w:rsid w:val="001E4596"/>
    <w:rsid w:val="001E47D9"/>
    <w:rsid w:val="001E4D19"/>
    <w:rsid w:val="001E5076"/>
    <w:rsid w:val="001E5712"/>
    <w:rsid w:val="001E586E"/>
    <w:rsid w:val="001E67B5"/>
    <w:rsid w:val="001E68BC"/>
    <w:rsid w:val="001E6953"/>
    <w:rsid w:val="001E69C7"/>
    <w:rsid w:val="001E6F94"/>
    <w:rsid w:val="001E7019"/>
    <w:rsid w:val="001E7376"/>
    <w:rsid w:val="001E7501"/>
    <w:rsid w:val="001E7B77"/>
    <w:rsid w:val="001E7CED"/>
    <w:rsid w:val="001E7FA6"/>
    <w:rsid w:val="001F0293"/>
    <w:rsid w:val="001F05E5"/>
    <w:rsid w:val="001F083C"/>
    <w:rsid w:val="001F0897"/>
    <w:rsid w:val="001F0B65"/>
    <w:rsid w:val="001F0EFA"/>
    <w:rsid w:val="001F1413"/>
    <w:rsid w:val="001F1507"/>
    <w:rsid w:val="001F1830"/>
    <w:rsid w:val="001F190D"/>
    <w:rsid w:val="001F1EDA"/>
    <w:rsid w:val="001F1FF0"/>
    <w:rsid w:val="001F23FE"/>
    <w:rsid w:val="001F259A"/>
    <w:rsid w:val="001F269F"/>
    <w:rsid w:val="001F27B3"/>
    <w:rsid w:val="001F2943"/>
    <w:rsid w:val="001F29E9"/>
    <w:rsid w:val="001F2A50"/>
    <w:rsid w:val="001F318E"/>
    <w:rsid w:val="001F36AC"/>
    <w:rsid w:val="001F37FC"/>
    <w:rsid w:val="001F3876"/>
    <w:rsid w:val="001F38E5"/>
    <w:rsid w:val="001F3905"/>
    <w:rsid w:val="001F3A0F"/>
    <w:rsid w:val="001F3A52"/>
    <w:rsid w:val="001F3ABD"/>
    <w:rsid w:val="001F3B9C"/>
    <w:rsid w:val="001F3BEE"/>
    <w:rsid w:val="001F3C4D"/>
    <w:rsid w:val="001F3F9C"/>
    <w:rsid w:val="001F45AE"/>
    <w:rsid w:val="001F4857"/>
    <w:rsid w:val="001F49E7"/>
    <w:rsid w:val="001F525A"/>
    <w:rsid w:val="001F52F2"/>
    <w:rsid w:val="001F5355"/>
    <w:rsid w:val="001F556E"/>
    <w:rsid w:val="001F5E39"/>
    <w:rsid w:val="001F5F9A"/>
    <w:rsid w:val="001F6053"/>
    <w:rsid w:val="001F60AF"/>
    <w:rsid w:val="001F625B"/>
    <w:rsid w:val="001F6517"/>
    <w:rsid w:val="001F6A80"/>
    <w:rsid w:val="001F7070"/>
    <w:rsid w:val="001F75A9"/>
    <w:rsid w:val="001F7A9A"/>
    <w:rsid w:val="001F7AAE"/>
    <w:rsid w:val="001F7DA1"/>
    <w:rsid w:val="001F7DAF"/>
    <w:rsid w:val="001F7F4D"/>
    <w:rsid w:val="00200462"/>
    <w:rsid w:val="00200924"/>
    <w:rsid w:val="00200B67"/>
    <w:rsid w:val="00200CB2"/>
    <w:rsid w:val="00200DD9"/>
    <w:rsid w:val="002011C3"/>
    <w:rsid w:val="002013FE"/>
    <w:rsid w:val="0020163D"/>
    <w:rsid w:val="002016D1"/>
    <w:rsid w:val="0020184A"/>
    <w:rsid w:val="00201952"/>
    <w:rsid w:val="00201AD7"/>
    <w:rsid w:val="00201AE2"/>
    <w:rsid w:val="00201B2C"/>
    <w:rsid w:val="00201B4A"/>
    <w:rsid w:val="00201BF9"/>
    <w:rsid w:val="00201C10"/>
    <w:rsid w:val="00201CBF"/>
    <w:rsid w:val="00201F01"/>
    <w:rsid w:val="00201FC4"/>
    <w:rsid w:val="0020247F"/>
    <w:rsid w:val="00202567"/>
    <w:rsid w:val="002026FC"/>
    <w:rsid w:val="0020289B"/>
    <w:rsid w:val="00203852"/>
    <w:rsid w:val="0020391D"/>
    <w:rsid w:val="00203BCD"/>
    <w:rsid w:val="0020408E"/>
    <w:rsid w:val="002045E5"/>
    <w:rsid w:val="002046C6"/>
    <w:rsid w:val="0020475F"/>
    <w:rsid w:val="002048A0"/>
    <w:rsid w:val="002048F3"/>
    <w:rsid w:val="00204975"/>
    <w:rsid w:val="00204E2F"/>
    <w:rsid w:val="00204E80"/>
    <w:rsid w:val="00204EB0"/>
    <w:rsid w:val="002051CF"/>
    <w:rsid w:val="002054B0"/>
    <w:rsid w:val="00205544"/>
    <w:rsid w:val="002055DF"/>
    <w:rsid w:val="00205879"/>
    <w:rsid w:val="00205AAA"/>
    <w:rsid w:val="002066DB"/>
    <w:rsid w:val="00206889"/>
    <w:rsid w:val="0020690B"/>
    <w:rsid w:val="00206A52"/>
    <w:rsid w:val="00207281"/>
    <w:rsid w:val="002074A2"/>
    <w:rsid w:val="002074D0"/>
    <w:rsid w:val="002074DE"/>
    <w:rsid w:val="00207590"/>
    <w:rsid w:val="002075B2"/>
    <w:rsid w:val="00207F01"/>
    <w:rsid w:val="00210423"/>
    <w:rsid w:val="0021059C"/>
    <w:rsid w:val="00210BAF"/>
    <w:rsid w:val="00211201"/>
    <w:rsid w:val="002116D9"/>
    <w:rsid w:val="002117C6"/>
    <w:rsid w:val="0021190D"/>
    <w:rsid w:val="002119B7"/>
    <w:rsid w:val="00211E03"/>
    <w:rsid w:val="002120D4"/>
    <w:rsid w:val="002124C2"/>
    <w:rsid w:val="002128A0"/>
    <w:rsid w:val="002131B2"/>
    <w:rsid w:val="00213209"/>
    <w:rsid w:val="00213994"/>
    <w:rsid w:val="0021401B"/>
    <w:rsid w:val="002140AA"/>
    <w:rsid w:val="0021425C"/>
    <w:rsid w:val="002143BB"/>
    <w:rsid w:val="00214683"/>
    <w:rsid w:val="0021470D"/>
    <w:rsid w:val="002147F1"/>
    <w:rsid w:val="00214A81"/>
    <w:rsid w:val="00214F7B"/>
    <w:rsid w:val="0021516B"/>
    <w:rsid w:val="002154E8"/>
    <w:rsid w:val="002155E2"/>
    <w:rsid w:val="00216043"/>
    <w:rsid w:val="002162B9"/>
    <w:rsid w:val="0021639F"/>
    <w:rsid w:val="00216784"/>
    <w:rsid w:val="002168D9"/>
    <w:rsid w:val="00216A79"/>
    <w:rsid w:val="00216AA1"/>
    <w:rsid w:val="00216D65"/>
    <w:rsid w:val="00217A7E"/>
    <w:rsid w:val="00217B55"/>
    <w:rsid w:val="00217E11"/>
    <w:rsid w:val="00217E58"/>
    <w:rsid w:val="00217F42"/>
    <w:rsid w:val="002201A3"/>
    <w:rsid w:val="0022049A"/>
    <w:rsid w:val="002205A9"/>
    <w:rsid w:val="0022072E"/>
    <w:rsid w:val="0022082D"/>
    <w:rsid w:val="00220A14"/>
    <w:rsid w:val="00220D58"/>
    <w:rsid w:val="00220E38"/>
    <w:rsid w:val="002214CB"/>
    <w:rsid w:val="00221C1C"/>
    <w:rsid w:val="00221C4F"/>
    <w:rsid w:val="00221E1F"/>
    <w:rsid w:val="00221E34"/>
    <w:rsid w:val="00222618"/>
    <w:rsid w:val="002228B5"/>
    <w:rsid w:val="00222DFE"/>
    <w:rsid w:val="002231A6"/>
    <w:rsid w:val="002237CE"/>
    <w:rsid w:val="002239BC"/>
    <w:rsid w:val="00223DB6"/>
    <w:rsid w:val="00223E47"/>
    <w:rsid w:val="00223E4C"/>
    <w:rsid w:val="002241A5"/>
    <w:rsid w:val="002247A8"/>
    <w:rsid w:val="002247D0"/>
    <w:rsid w:val="002249A5"/>
    <w:rsid w:val="00224BE6"/>
    <w:rsid w:val="00224C58"/>
    <w:rsid w:val="00224CC2"/>
    <w:rsid w:val="00224F2C"/>
    <w:rsid w:val="0022566F"/>
    <w:rsid w:val="00225780"/>
    <w:rsid w:val="00225CA6"/>
    <w:rsid w:val="00225E81"/>
    <w:rsid w:val="00225ED0"/>
    <w:rsid w:val="00226101"/>
    <w:rsid w:val="002264B0"/>
    <w:rsid w:val="002267A4"/>
    <w:rsid w:val="0022684A"/>
    <w:rsid w:val="0022695B"/>
    <w:rsid w:val="002269E5"/>
    <w:rsid w:val="00227066"/>
    <w:rsid w:val="002270E1"/>
    <w:rsid w:val="0022729B"/>
    <w:rsid w:val="00227326"/>
    <w:rsid w:val="00227BD1"/>
    <w:rsid w:val="00227D7B"/>
    <w:rsid w:val="00227E2A"/>
    <w:rsid w:val="00227F45"/>
    <w:rsid w:val="00227FCF"/>
    <w:rsid w:val="002303AA"/>
    <w:rsid w:val="00230848"/>
    <w:rsid w:val="00230BA1"/>
    <w:rsid w:val="00230FF8"/>
    <w:rsid w:val="002316BC"/>
    <w:rsid w:val="0023192F"/>
    <w:rsid w:val="00231C8D"/>
    <w:rsid w:val="00231DF7"/>
    <w:rsid w:val="00232037"/>
    <w:rsid w:val="002325B4"/>
    <w:rsid w:val="00232A72"/>
    <w:rsid w:val="00232EAC"/>
    <w:rsid w:val="00232F08"/>
    <w:rsid w:val="00232FC7"/>
    <w:rsid w:val="00233833"/>
    <w:rsid w:val="00233959"/>
    <w:rsid w:val="002339C8"/>
    <w:rsid w:val="00233D9B"/>
    <w:rsid w:val="00233DEB"/>
    <w:rsid w:val="00233E96"/>
    <w:rsid w:val="00233EC7"/>
    <w:rsid w:val="00234177"/>
    <w:rsid w:val="0023429C"/>
    <w:rsid w:val="002345ED"/>
    <w:rsid w:val="00234E8E"/>
    <w:rsid w:val="00234FC6"/>
    <w:rsid w:val="0023531E"/>
    <w:rsid w:val="00235455"/>
    <w:rsid w:val="002355D6"/>
    <w:rsid w:val="00235954"/>
    <w:rsid w:val="00235BB1"/>
    <w:rsid w:val="00235BD0"/>
    <w:rsid w:val="00235D12"/>
    <w:rsid w:val="00235D5E"/>
    <w:rsid w:val="00235EA6"/>
    <w:rsid w:val="00236059"/>
    <w:rsid w:val="0023607D"/>
    <w:rsid w:val="00236A08"/>
    <w:rsid w:val="00236A39"/>
    <w:rsid w:val="00236C65"/>
    <w:rsid w:val="00236CF2"/>
    <w:rsid w:val="00236E36"/>
    <w:rsid w:val="00237033"/>
    <w:rsid w:val="00237340"/>
    <w:rsid w:val="00237724"/>
    <w:rsid w:val="00237A6F"/>
    <w:rsid w:val="00237ED7"/>
    <w:rsid w:val="00240798"/>
    <w:rsid w:val="00240866"/>
    <w:rsid w:val="00240A9E"/>
    <w:rsid w:val="00240EAF"/>
    <w:rsid w:val="002411A4"/>
    <w:rsid w:val="002414D1"/>
    <w:rsid w:val="002414E3"/>
    <w:rsid w:val="002415A4"/>
    <w:rsid w:val="00241A43"/>
    <w:rsid w:val="00241CE7"/>
    <w:rsid w:val="00241DAF"/>
    <w:rsid w:val="002420D4"/>
    <w:rsid w:val="002423A6"/>
    <w:rsid w:val="00242777"/>
    <w:rsid w:val="00242909"/>
    <w:rsid w:val="00242A94"/>
    <w:rsid w:val="00242EE8"/>
    <w:rsid w:val="00243106"/>
    <w:rsid w:val="00243323"/>
    <w:rsid w:val="00243721"/>
    <w:rsid w:val="00243AF1"/>
    <w:rsid w:val="00243B09"/>
    <w:rsid w:val="00244233"/>
    <w:rsid w:val="002444AD"/>
    <w:rsid w:val="002446E0"/>
    <w:rsid w:val="00244987"/>
    <w:rsid w:val="00244CE4"/>
    <w:rsid w:val="00244E87"/>
    <w:rsid w:val="00244FA9"/>
    <w:rsid w:val="00244FD4"/>
    <w:rsid w:val="0024531A"/>
    <w:rsid w:val="002456F8"/>
    <w:rsid w:val="00245869"/>
    <w:rsid w:val="00245D0E"/>
    <w:rsid w:val="0024649E"/>
    <w:rsid w:val="002465D8"/>
    <w:rsid w:val="002465EB"/>
    <w:rsid w:val="002465F4"/>
    <w:rsid w:val="00246722"/>
    <w:rsid w:val="002468FB"/>
    <w:rsid w:val="00246B84"/>
    <w:rsid w:val="00246C3A"/>
    <w:rsid w:val="00246E34"/>
    <w:rsid w:val="00247513"/>
    <w:rsid w:val="002475C3"/>
    <w:rsid w:val="002476F8"/>
    <w:rsid w:val="00247C03"/>
    <w:rsid w:val="00250426"/>
    <w:rsid w:val="002506FF"/>
    <w:rsid w:val="002508CD"/>
    <w:rsid w:val="00250AEE"/>
    <w:rsid w:val="00250C8E"/>
    <w:rsid w:val="00250D5D"/>
    <w:rsid w:val="00250E29"/>
    <w:rsid w:val="00250E6A"/>
    <w:rsid w:val="00250F07"/>
    <w:rsid w:val="002510D6"/>
    <w:rsid w:val="0025138A"/>
    <w:rsid w:val="00251694"/>
    <w:rsid w:val="00251AA5"/>
    <w:rsid w:val="00251C58"/>
    <w:rsid w:val="00251FD0"/>
    <w:rsid w:val="0025298C"/>
    <w:rsid w:val="002533B3"/>
    <w:rsid w:val="002535B0"/>
    <w:rsid w:val="00253B42"/>
    <w:rsid w:val="0025435C"/>
    <w:rsid w:val="002546CB"/>
    <w:rsid w:val="00254A91"/>
    <w:rsid w:val="0025515D"/>
    <w:rsid w:val="002554D0"/>
    <w:rsid w:val="002557C2"/>
    <w:rsid w:val="00255D15"/>
    <w:rsid w:val="00255EFD"/>
    <w:rsid w:val="00255F48"/>
    <w:rsid w:val="00255FF2"/>
    <w:rsid w:val="00256099"/>
    <w:rsid w:val="002563D1"/>
    <w:rsid w:val="00256429"/>
    <w:rsid w:val="0025678E"/>
    <w:rsid w:val="002568C0"/>
    <w:rsid w:val="002568D7"/>
    <w:rsid w:val="0025698D"/>
    <w:rsid w:val="002569E9"/>
    <w:rsid w:val="00256C1F"/>
    <w:rsid w:val="00256CEF"/>
    <w:rsid w:val="002571B3"/>
    <w:rsid w:val="002574F3"/>
    <w:rsid w:val="002577E5"/>
    <w:rsid w:val="002577FC"/>
    <w:rsid w:val="00257D2F"/>
    <w:rsid w:val="00257EE6"/>
    <w:rsid w:val="0026004A"/>
    <w:rsid w:val="00260586"/>
    <w:rsid w:val="00260674"/>
    <w:rsid w:val="00260B9E"/>
    <w:rsid w:val="00260CA7"/>
    <w:rsid w:val="0026156E"/>
    <w:rsid w:val="00261C52"/>
    <w:rsid w:val="0026292D"/>
    <w:rsid w:val="00262C68"/>
    <w:rsid w:val="002634BF"/>
    <w:rsid w:val="002635F3"/>
    <w:rsid w:val="002637D4"/>
    <w:rsid w:val="00263990"/>
    <w:rsid w:val="00263CEB"/>
    <w:rsid w:val="00263E3B"/>
    <w:rsid w:val="0026480E"/>
    <w:rsid w:val="0026487A"/>
    <w:rsid w:val="00264928"/>
    <w:rsid w:val="00264990"/>
    <w:rsid w:val="00264BCF"/>
    <w:rsid w:val="00264D35"/>
    <w:rsid w:val="00264F42"/>
    <w:rsid w:val="002652F3"/>
    <w:rsid w:val="00265354"/>
    <w:rsid w:val="002658FA"/>
    <w:rsid w:val="00266123"/>
    <w:rsid w:val="0026634F"/>
    <w:rsid w:val="00266362"/>
    <w:rsid w:val="00266519"/>
    <w:rsid w:val="00266C79"/>
    <w:rsid w:val="00266F0D"/>
    <w:rsid w:val="00266F33"/>
    <w:rsid w:val="00266F4B"/>
    <w:rsid w:val="0026709A"/>
    <w:rsid w:val="0026714D"/>
    <w:rsid w:val="0026726C"/>
    <w:rsid w:val="002675E6"/>
    <w:rsid w:val="0026782E"/>
    <w:rsid w:val="00267A62"/>
    <w:rsid w:val="00267D74"/>
    <w:rsid w:val="00267DBD"/>
    <w:rsid w:val="00270221"/>
    <w:rsid w:val="002707FE"/>
    <w:rsid w:val="00270FAB"/>
    <w:rsid w:val="00270FBA"/>
    <w:rsid w:val="00271028"/>
    <w:rsid w:val="00271340"/>
    <w:rsid w:val="002714E9"/>
    <w:rsid w:val="002715CD"/>
    <w:rsid w:val="00271696"/>
    <w:rsid w:val="00271A34"/>
    <w:rsid w:val="00272310"/>
    <w:rsid w:val="002723C0"/>
    <w:rsid w:val="00272459"/>
    <w:rsid w:val="002727FF"/>
    <w:rsid w:val="002728A2"/>
    <w:rsid w:val="00273098"/>
    <w:rsid w:val="002730B8"/>
    <w:rsid w:val="002732E5"/>
    <w:rsid w:val="002737B9"/>
    <w:rsid w:val="00273AF1"/>
    <w:rsid w:val="00273CEC"/>
    <w:rsid w:val="00273CF4"/>
    <w:rsid w:val="0027412A"/>
    <w:rsid w:val="002742B2"/>
    <w:rsid w:val="002745DE"/>
    <w:rsid w:val="00274954"/>
    <w:rsid w:val="00274AB6"/>
    <w:rsid w:val="00274FB8"/>
    <w:rsid w:val="002750F7"/>
    <w:rsid w:val="00275657"/>
    <w:rsid w:val="00275A68"/>
    <w:rsid w:val="00276670"/>
    <w:rsid w:val="00276A4A"/>
    <w:rsid w:val="00276A8B"/>
    <w:rsid w:val="00276CA3"/>
    <w:rsid w:val="00276CCC"/>
    <w:rsid w:val="00276D31"/>
    <w:rsid w:val="0027706B"/>
    <w:rsid w:val="00277201"/>
    <w:rsid w:val="00277494"/>
    <w:rsid w:val="00277542"/>
    <w:rsid w:val="00277DEB"/>
    <w:rsid w:val="00277E2C"/>
    <w:rsid w:val="00277E6F"/>
    <w:rsid w:val="00280350"/>
    <w:rsid w:val="00280483"/>
    <w:rsid w:val="0028049F"/>
    <w:rsid w:val="00280603"/>
    <w:rsid w:val="0028071C"/>
    <w:rsid w:val="00280A76"/>
    <w:rsid w:val="00280DF0"/>
    <w:rsid w:val="00280EC3"/>
    <w:rsid w:val="00280FB5"/>
    <w:rsid w:val="002811CB"/>
    <w:rsid w:val="00281553"/>
    <w:rsid w:val="00281ADB"/>
    <w:rsid w:val="00281C03"/>
    <w:rsid w:val="00281C73"/>
    <w:rsid w:val="0028252F"/>
    <w:rsid w:val="002825A9"/>
    <w:rsid w:val="002825DE"/>
    <w:rsid w:val="00282864"/>
    <w:rsid w:val="00282A9C"/>
    <w:rsid w:val="00282B7A"/>
    <w:rsid w:val="00282E93"/>
    <w:rsid w:val="0028329A"/>
    <w:rsid w:val="002839EB"/>
    <w:rsid w:val="00283C51"/>
    <w:rsid w:val="00284905"/>
    <w:rsid w:val="002850A3"/>
    <w:rsid w:val="00285104"/>
    <w:rsid w:val="0028515F"/>
    <w:rsid w:val="002854DA"/>
    <w:rsid w:val="002859C8"/>
    <w:rsid w:val="00285C07"/>
    <w:rsid w:val="00285EDF"/>
    <w:rsid w:val="00285F64"/>
    <w:rsid w:val="00286020"/>
    <w:rsid w:val="0028682C"/>
    <w:rsid w:val="00286857"/>
    <w:rsid w:val="00286950"/>
    <w:rsid w:val="00286998"/>
    <w:rsid w:val="00286B1A"/>
    <w:rsid w:val="00286B9F"/>
    <w:rsid w:val="00286D84"/>
    <w:rsid w:val="002872E5"/>
    <w:rsid w:val="00287363"/>
    <w:rsid w:val="00287365"/>
    <w:rsid w:val="002878B6"/>
    <w:rsid w:val="00287BC2"/>
    <w:rsid w:val="00287C5D"/>
    <w:rsid w:val="00287EDC"/>
    <w:rsid w:val="00290158"/>
    <w:rsid w:val="002905C8"/>
    <w:rsid w:val="002906D6"/>
    <w:rsid w:val="002907DA"/>
    <w:rsid w:val="002909AD"/>
    <w:rsid w:val="00290AE8"/>
    <w:rsid w:val="00290C64"/>
    <w:rsid w:val="00291248"/>
    <w:rsid w:val="00291368"/>
    <w:rsid w:val="0029153C"/>
    <w:rsid w:val="0029155B"/>
    <w:rsid w:val="0029167A"/>
    <w:rsid w:val="0029186C"/>
    <w:rsid w:val="002918C5"/>
    <w:rsid w:val="00291920"/>
    <w:rsid w:val="00291949"/>
    <w:rsid w:val="00291C33"/>
    <w:rsid w:val="00291D9D"/>
    <w:rsid w:val="00291FD4"/>
    <w:rsid w:val="002920A1"/>
    <w:rsid w:val="00292119"/>
    <w:rsid w:val="00292344"/>
    <w:rsid w:val="0029237E"/>
    <w:rsid w:val="0029246D"/>
    <w:rsid w:val="0029278D"/>
    <w:rsid w:val="002927CC"/>
    <w:rsid w:val="002929B1"/>
    <w:rsid w:val="00292D5A"/>
    <w:rsid w:val="00293085"/>
    <w:rsid w:val="002931F1"/>
    <w:rsid w:val="0029382D"/>
    <w:rsid w:val="002939CC"/>
    <w:rsid w:val="00293B69"/>
    <w:rsid w:val="00293E3E"/>
    <w:rsid w:val="0029421A"/>
    <w:rsid w:val="00294464"/>
    <w:rsid w:val="002944CE"/>
    <w:rsid w:val="002944F1"/>
    <w:rsid w:val="00294536"/>
    <w:rsid w:val="00294B5A"/>
    <w:rsid w:val="00294BF7"/>
    <w:rsid w:val="00294DF9"/>
    <w:rsid w:val="00294E83"/>
    <w:rsid w:val="0029518F"/>
    <w:rsid w:val="00295456"/>
    <w:rsid w:val="002956CF"/>
    <w:rsid w:val="00295964"/>
    <w:rsid w:val="0029596D"/>
    <w:rsid w:val="00295BBF"/>
    <w:rsid w:val="00295C8F"/>
    <w:rsid w:val="00295D86"/>
    <w:rsid w:val="00295F70"/>
    <w:rsid w:val="00296194"/>
    <w:rsid w:val="0029661C"/>
    <w:rsid w:val="00296694"/>
    <w:rsid w:val="00296C29"/>
    <w:rsid w:val="00297410"/>
    <w:rsid w:val="0029742C"/>
    <w:rsid w:val="002975C9"/>
    <w:rsid w:val="0029767D"/>
    <w:rsid w:val="002977ED"/>
    <w:rsid w:val="0029784C"/>
    <w:rsid w:val="00297B55"/>
    <w:rsid w:val="002A0489"/>
    <w:rsid w:val="002A06B0"/>
    <w:rsid w:val="002A0B93"/>
    <w:rsid w:val="002A0FF7"/>
    <w:rsid w:val="002A107F"/>
    <w:rsid w:val="002A1402"/>
    <w:rsid w:val="002A14D9"/>
    <w:rsid w:val="002A1658"/>
    <w:rsid w:val="002A17C9"/>
    <w:rsid w:val="002A17D4"/>
    <w:rsid w:val="002A1D16"/>
    <w:rsid w:val="002A1F1A"/>
    <w:rsid w:val="002A2487"/>
    <w:rsid w:val="002A2A1D"/>
    <w:rsid w:val="002A2B3B"/>
    <w:rsid w:val="002A363C"/>
    <w:rsid w:val="002A3CA1"/>
    <w:rsid w:val="002A3F5B"/>
    <w:rsid w:val="002A4056"/>
    <w:rsid w:val="002A40E8"/>
    <w:rsid w:val="002A4E0C"/>
    <w:rsid w:val="002A5AFA"/>
    <w:rsid w:val="002A5BAB"/>
    <w:rsid w:val="002A5CA4"/>
    <w:rsid w:val="002A670E"/>
    <w:rsid w:val="002A6797"/>
    <w:rsid w:val="002A6BBD"/>
    <w:rsid w:val="002A6C02"/>
    <w:rsid w:val="002A71DB"/>
    <w:rsid w:val="002A7275"/>
    <w:rsid w:val="002A78B6"/>
    <w:rsid w:val="002A790E"/>
    <w:rsid w:val="002A7C1D"/>
    <w:rsid w:val="002A7C64"/>
    <w:rsid w:val="002A7D3B"/>
    <w:rsid w:val="002A7D49"/>
    <w:rsid w:val="002B04E3"/>
    <w:rsid w:val="002B04EC"/>
    <w:rsid w:val="002B0542"/>
    <w:rsid w:val="002B070C"/>
    <w:rsid w:val="002B08AD"/>
    <w:rsid w:val="002B0B4F"/>
    <w:rsid w:val="002B0D9C"/>
    <w:rsid w:val="002B1018"/>
    <w:rsid w:val="002B1677"/>
    <w:rsid w:val="002B1FFC"/>
    <w:rsid w:val="002B22D0"/>
    <w:rsid w:val="002B2306"/>
    <w:rsid w:val="002B235E"/>
    <w:rsid w:val="002B28F7"/>
    <w:rsid w:val="002B2B17"/>
    <w:rsid w:val="002B2F35"/>
    <w:rsid w:val="002B2F4B"/>
    <w:rsid w:val="002B30DF"/>
    <w:rsid w:val="002B33D4"/>
    <w:rsid w:val="002B34DD"/>
    <w:rsid w:val="002B3600"/>
    <w:rsid w:val="002B40F8"/>
    <w:rsid w:val="002B4437"/>
    <w:rsid w:val="002B4497"/>
    <w:rsid w:val="002B454E"/>
    <w:rsid w:val="002B4906"/>
    <w:rsid w:val="002B49E5"/>
    <w:rsid w:val="002B52E1"/>
    <w:rsid w:val="002B53EF"/>
    <w:rsid w:val="002B54F2"/>
    <w:rsid w:val="002B54FF"/>
    <w:rsid w:val="002B560F"/>
    <w:rsid w:val="002B582A"/>
    <w:rsid w:val="002B591A"/>
    <w:rsid w:val="002B5CDC"/>
    <w:rsid w:val="002B5EEA"/>
    <w:rsid w:val="002B5F02"/>
    <w:rsid w:val="002B5FFD"/>
    <w:rsid w:val="002B6347"/>
    <w:rsid w:val="002B64A5"/>
    <w:rsid w:val="002B64E7"/>
    <w:rsid w:val="002B6838"/>
    <w:rsid w:val="002B6A22"/>
    <w:rsid w:val="002B6C72"/>
    <w:rsid w:val="002B6DAD"/>
    <w:rsid w:val="002B6FE1"/>
    <w:rsid w:val="002B6FEC"/>
    <w:rsid w:val="002B7015"/>
    <w:rsid w:val="002B7052"/>
    <w:rsid w:val="002B757A"/>
    <w:rsid w:val="002B783B"/>
    <w:rsid w:val="002B7863"/>
    <w:rsid w:val="002B78B2"/>
    <w:rsid w:val="002B79CB"/>
    <w:rsid w:val="002B7DF5"/>
    <w:rsid w:val="002B7E4B"/>
    <w:rsid w:val="002B7ED2"/>
    <w:rsid w:val="002B7ED7"/>
    <w:rsid w:val="002B7F75"/>
    <w:rsid w:val="002C0171"/>
    <w:rsid w:val="002C01AE"/>
    <w:rsid w:val="002C02D9"/>
    <w:rsid w:val="002C04D0"/>
    <w:rsid w:val="002C05E4"/>
    <w:rsid w:val="002C0A74"/>
    <w:rsid w:val="002C0E84"/>
    <w:rsid w:val="002C0ED1"/>
    <w:rsid w:val="002C10F6"/>
    <w:rsid w:val="002C1148"/>
    <w:rsid w:val="002C1493"/>
    <w:rsid w:val="002C177E"/>
    <w:rsid w:val="002C18AB"/>
    <w:rsid w:val="002C1976"/>
    <w:rsid w:val="002C1AE8"/>
    <w:rsid w:val="002C1BE2"/>
    <w:rsid w:val="002C24C4"/>
    <w:rsid w:val="002C294B"/>
    <w:rsid w:val="002C29F2"/>
    <w:rsid w:val="002C2C9C"/>
    <w:rsid w:val="002C2D3E"/>
    <w:rsid w:val="002C3067"/>
    <w:rsid w:val="002C330F"/>
    <w:rsid w:val="002C341F"/>
    <w:rsid w:val="002C37A2"/>
    <w:rsid w:val="002C3938"/>
    <w:rsid w:val="002C39C9"/>
    <w:rsid w:val="002C3A7A"/>
    <w:rsid w:val="002C3AA6"/>
    <w:rsid w:val="002C3AFA"/>
    <w:rsid w:val="002C42C8"/>
    <w:rsid w:val="002C47C9"/>
    <w:rsid w:val="002C485D"/>
    <w:rsid w:val="002C48BE"/>
    <w:rsid w:val="002C4A68"/>
    <w:rsid w:val="002C5379"/>
    <w:rsid w:val="002C53FD"/>
    <w:rsid w:val="002C570E"/>
    <w:rsid w:val="002C5A16"/>
    <w:rsid w:val="002C5B85"/>
    <w:rsid w:val="002C5E7A"/>
    <w:rsid w:val="002C5F97"/>
    <w:rsid w:val="002C669C"/>
    <w:rsid w:val="002C6903"/>
    <w:rsid w:val="002C6BF0"/>
    <w:rsid w:val="002C74EF"/>
    <w:rsid w:val="002C7655"/>
    <w:rsid w:val="002C7F9D"/>
    <w:rsid w:val="002D04AF"/>
    <w:rsid w:val="002D0523"/>
    <w:rsid w:val="002D0702"/>
    <w:rsid w:val="002D072B"/>
    <w:rsid w:val="002D091D"/>
    <w:rsid w:val="002D0A94"/>
    <w:rsid w:val="002D0E9C"/>
    <w:rsid w:val="002D1088"/>
    <w:rsid w:val="002D13A4"/>
    <w:rsid w:val="002D13BD"/>
    <w:rsid w:val="002D1503"/>
    <w:rsid w:val="002D185D"/>
    <w:rsid w:val="002D1F71"/>
    <w:rsid w:val="002D2001"/>
    <w:rsid w:val="002D2061"/>
    <w:rsid w:val="002D2069"/>
    <w:rsid w:val="002D215C"/>
    <w:rsid w:val="002D21D0"/>
    <w:rsid w:val="002D2221"/>
    <w:rsid w:val="002D2320"/>
    <w:rsid w:val="002D251A"/>
    <w:rsid w:val="002D2586"/>
    <w:rsid w:val="002D25F4"/>
    <w:rsid w:val="002D2DD6"/>
    <w:rsid w:val="002D2DDF"/>
    <w:rsid w:val="002D2E6B"/>
    <w:rsid w:val="002D31EC"/>
    <w:rsid w:val="002D3208"/>
    <w:rsid w:val="002D3673"/>
    <w:rsid w:val="002D38DA"/>
    <w:rsid w:val="002D3970"/>
    <w:rsid w:val="002D3A4E"/>
    <w:rsid w:val="002D3BBF"/>
    <w:rsid w:val="002D3E00"/>
    <w:rsid w:val="002D427B"/>
    <w:rsid w:val="002D444E"/>
    <w:rsid w:val="002D46B4"/>
    <w:rsid w:val="002D4753"/>
    <w:rsid w:val="002D4CF0"/>
    <w:rsid w:val="002D4DE4"/>
    <w:rsid w:val="002D5292"/>
    <w:rsid w:val="002D548C"/>
    <w:rsid w:val="002D58B0"/>
    <w:rsid w:val="002D5B3F"/>
    <w:rsid w:val="002D5B86"/>
    <w:rsid w:val="002D5BE9"/>
    <w:rsid w:val="002D5C30"/>
    <w:rsid w:val="002D5DA6"/>
    <w:rsid w:val="002D5ED2"/>
    <w:rsid w:val="002D6402"/>
    <w:rsid w:val="002D6495"/>
    <w:rsid w:val="002D6A98"/>
    <w:rsid w:val="002D6B0B"/>
    <w:rsid w:val="002D6D0D"/>
    <w:rsid w:val="002D702B"/>
    <w:rsid w:val="002D7190"/>
    <w:rsid w:val="002D7250"/>
    <w:rsid w:val="002D769C"/>
    <w:rsid w:val="002D7D46"/>
    <w:rsid w:val="002D7F15"/>
    <w:rsid w:val="002E0294"/>
    <w:rsid w:val="002E03EC"/>
    <w:rsid w:val="002E04C9"/>
    <w:rsid w:val="002E0915"/>
    <w:rsid w:val="002E0A3B"/>
    <w:rsid w:val="002E0A3C"/>
    <w:rsid w:val="002E0DA7"/>
    <w:rsid w:val="002E0F82"/>
    <w:rsid w:val="002E1304"/>
    <w:rsid w:val="002E142A"/>
    <w:rsid w:val="002E17C6"/>
    <w:rsid w:val="002E19F3"/>
    <w:rsid w:val="002E1D0C"/>
    <w:rsid w:val="002E1D48"/>
    <w:rsid w:val="002E1EFF"/>
    <w:rsid w:val="002E214C"/>
    <w:rsid w:val="002E2284"/>
    <w:rsid w:val="002E230B"/>
    <w:rsid w:val="002E2391"/>
    <w:rsid w:val="002E2E9C"/>
    <w:rsid w:val="002E32C2"/>
    <w:rsid w:val="002E3546"/>
    <w:rsid w:val="002E3794"/>
    <w:rsid w:val="002E3AF7"/>
    <w:rsid w:val="002E3C4D"/>
    <w:rsid w:val="002E3E3F"/>
    <w:rsid w:val="002E3FDB"/>
    <w:rsid w:val="002E480C"/>
    <w:rsid w:val="002E4836"/>
    <w:rsid w:val="002E4891"/>
    <w:rsid w:val="002E53C3"/>
    <w:rsid w:val="002E542C"/>
    <w:rsid w:val="002E54F7"/>
    <w:rsid w:val="002E5609"/>
    <w:rsid w:val="002E564B"/>
    <w:rsid w:val="002E59D1"/>
    <w:rsid w:val="002E5ACE"/>
    <w:rsid w:val="002E5B03"/>
    <w:rsid w:val="002E5B84"/>
    <w:rsid w:val="002E5BD3"/>
    <w:rsid w:val="002E5BE3"/>
    <w:rsid w:val="002E5CC9"/>
    <w:rsid w:val="002E5D21"/>
    <w:rsid w:val="002E60E8"/>
    <w:rsid w:val="002E6274"/>
    <w:rsid w:val="002E65D1"/>
    <w:rsid w:val="002E679F"/>
    <w:rsid w:val="002E68B4"/>
    <w:rsid w:val="002E6C30"/>
    <w:rsid w:val="002E6D84"/>
    <w:rsid w:val="002E7138"/>
    <w:rsid w:val="002E7286"/>
    <w:rsid w:val="002E7695"/>
    <w:rsid w:val="002E7743"/>
    <w:rsid w:val="002E7910"/>
    <w:rsid w:val="002E7AE4"/>
    <w:rsid w:val="002E7CBF"/>
    <w:rsid w:val="002E7CE6"/>
    <w:rsid w:val="002E7D8E"/>
    <w:rsid w:val="002F0070"/>
    <w:rsid w:val="002F0992"/>
    <w:rsid w:val="002F09E5"/>
    <w:rsid w:val="002F0AD2"/>
    <w:rsid w:val="002F0B32"/>
    <w:rsid w:val="002F0D80"/>
    <w:rsid w:val="002F0DDC"/>
    <w:rsid w:val="002F0DFF"/>
    <w:rsid w:val="002F110E"/>
    <w:rsid w:val="002F1261"/>
    <w:rsid w:val="002F15FC"/>
    <w:rsid w:val="002F1611"/>
    <w:rsid w:val="002F1631"/>
    <w:rsid w:val="002F1CA6"/>
    <w:rsid w:val="002F1E52"/>
    <w:rsid w:val="002F1F5F"/>
    <w:rsid w:val="002F200E"/>
    <w:rsid w:val="002F2837"/>
    <w:rsid w:val="002F2844"/>
    <w:rsid w:val="002F2B58"/>
    <w:rsid w:val="002F2C54"/>
    <w:rsid w:val="002F2FC8"/>
    <w:rsid w:val="002F34B2"/>
    <w:rsid w:val="002F3797"/>
    <w:rsid w:val="002F38B7"/>
    <w:rsid w:val="002F397E"/>
    <w:rsid w:val="002F3B13"/>
    <w:rsid w:val="002F40CC"/>
    <w:rsid w:val="002F4293"/>
    <w:rsid w:val="002F4391"/>
    <w:rsid w:val="002F4533"/>
    <w:rsid w:val="002F4580"/>
    <w:rsid w:val="002F49DB"/>
    <w:rsid w:val="002F4BFE"/>
    <w:rsid w:val="002F4C2D"/>
    <w:rsid w:val="002F4D98"/>
    <w:rsid w:val="002F4EA0"/>
    <w:rsid w:val="002F4FCC"/>
    <w:rsid w:val="002F5416"/>
    <w:rsid w:val="002F55DC"/>
    <w:rsid w:val="002F566D"/>
    <w:rsid w:val="002F5771"/>
    <w:rsid w:val="002F5C16"/>
    <w:rsid w:val="002F60E8"/>
    <w:rsid w:val="002F637B"/>
    <w:rsid w:val="002F6814"/>
    <w:rsid w:val="002F6A88"/>
    <w:rsid w:val="002F6C5E"/>
    <w:rsid w:val="002F751E"/>
    <w:rsid w:val="002F7642"/>
    <w:rsid w:val="002F7C2B"/>
    <w:rsid w:val="002F7D4C"/>
    <w:rsid w:val="002F7F97"/>
    <w:rsid w:val="00300031"/>
    <w:rsid w:val="0030055D"/>
    <w:rsid w:val="003007FF"/>
    <w:rsid w:val="00300CAD"/>
    <w:rsid w:val="003010B7"/>
    <w:rsid w:val="003012F9"/>
    <w:rsid w:val="00301604"/>
    <w:rsid w:val="00301941"/>
    <w:rsid w:val="00301C32"/>
    <w:rsid w:val="00301DF8"/>
    <w:rsid w:val="00301FC1"/>
    <w:rsid w:val="00302414"/>
    <w:rsid w:val="0030258E"/>
    <w:rsid w:val="003025A9"/>
    <w:rsid w:val="0030262A"/>
    <w:rsid w:val="003030BC"/>
    <w:rsid w:val="00303212"/>
    <w:rsid w:val="00303446"/>
    <w:rsid w:val="00303488"/>
    <w:rsid w:val="0030399E"/>
    <w:rsid w:val="00303BF0"/>
    <w:rsid w:val="00303E97"/>
    <w:rsid w:val="00303FC0"/>
    <w:rsid w:val="00304217"/>
    <w:rsid w:val="00304358"/>
    <w:rsid w:val="0030473E"/>
    <w:rsid w:val="00304FC2"/>
    <w:rsid w:val="00305375"/>
    <w:rsid w:val="00305706"/>
    <w:rsid w:val="0030582E"/>
    <w:rsid w:val="003059EE"/>
    <w:rsid w:val="00305C99"/>
    <w:rsid w:val="00306C18"/>
    <w:rsid w:val="00306D23"/>
    <w:rsid w:val="00306ED7"/>
    <w:rsid w:val="00306FC7"/>
    <w:rsid w:val="00307605"/>
    <w:rsid w:val="00307683"/>
    <w:rsid w:val="003079CA"/>
    <w:rsid w:val="00307BBA"/>
    <w:rsid w:val="003102B6"/>
    <w:rsid w:val="003103A2"/>
    <w:rsid w:val="003106E5"/>
    <w:rsid w:val="003107FE"/>
    <w:rsid w:val="00310843"/>
    <w:rsid w:val="00310C15"/>
    <w:rsid w:val="00310C91"/>
    <w:rsid w:val="0031128D"/>
    <w:rsid w:val="0031140F"/>
    <w:rsid w:val="003119E7"/>
    <w:rsid w:val="00311AC3"/>
    <w:rsid w:val="00311AC8"/>
    <w:rsid w:val="00311CD7"/>
    <w:rsid w:val="00311D6B"/>
    <w:rsid w:val="00311EC6"/>
    <w:rsid w:val="00312406"/>
    <w:rsid w:val="00312574"/>
    <w:rsid w:val="003125CB"/>
    <w:rsid w:val="00312AAF"/>
    <w:rsid w:val="00312D35"/>
    <w:rsid w:val="00312E1B"/>
    <w:rsid w:val="00312E37"/>
    <w:rsid w:val="00313048"/>
    <w:rsid w:val="00313220"/>
    <w:rsid w:val="00313253"/>
    <w:rsid w:val="003139E3"/>
    <w:rsid w:val="00313B2F"/>
    <w:rsid w:val="00313D9C"/>
    <w:rsid w:val="00313E6E"/>
    <w:rsid w:val="00313FC6"/>
    <w:rsid w:val="00314332"/>
    <w:rsid w:val="003146FA"/>
    <w:rsid w:val="003147EA"/>
    <w:rsid w:val="0031481F"/>
    <w:rsid w:val="00314E25"/>
    <w:rsid w:val="00314E74"/>
    <w:rsid w:val="0031569E"/>
    <w:rsid w:val="003156A4"/>
    <w:rsid w:val="00316284"/>
    <w:rsid w:val="00316624"/>
    <w:rsid w:val="00316723"/>
    <w:rsid w:val="00316EF8"/>
    <w:rsid w:val="003173D8"/>
    <w:rsid w:val="00317430"/>
    <w:rsid w:val="0031745A"/>
    <w:rsid w:val="0031754B"/>
    <w:rsid w:val="00317586"/>
    <w:rsid w:val="0031788D"/>
    <w:rsid w:val="003179BE"/>
    <w:rsid w:val="00317E4A"/>
    <w:rsid w:val="00317F93"/>
    <w:rsid w:val="00317F94"/>
    <w:rsid w:val="0032013A"/>
    <w:rsid w:val="003207D1"/>
    <w:rsid w:val="00320C52"/>
    <w:rsid w:val="00320E5A"/>
    <w:rsid w:val="00320F80"/>
    <w:rsid w:val="00321271"/>
    <w:rsid w:val="003213C8"/>
    <w:rsid w:val="0032172A"/>
    <w:rsid w:val="003218E6"/>
    <w:rsid w:val="00321C61"/>
    <w:rsid w:val="00321F51"/>
    <w:rsid w:val="0032206D"/>
    <w:rsid w:val="003221FE"/>
    <w:rsid w:val="0032223E"/>
    <w:rsid w:val="0032238E"/>
    <w:rsid w:val="00322572"/>
    <w:rsid w:val="003225C2"/>
    <w:rsid w:val="00322CD2"/>
    <w:rsid w:val="00322F8B"/>
    <w:rsid w:val="003230AF"/>
    <w:rsid w:val="003234D0"/>
    <w:rsid w:val="00323923"/>
    <w:rsid w:val="00324100"/>
    <w:rsid w:val="00324147"/>
    <w:rsid w:val="003241F4"/>
    <w:rsid w:val="00324804"/>
    <w:rsid w:val="00324C93"/>
    <w:rsid w:val="003250FB"/>
    <w:rsid w:val="00325209"/>
    <w:rsid w:val="00325609"/>
    <w:rsid w:val="0032577A"/>
    <w:rsid w:val="003258AF"/>
    <w:rsid w:val="00325AC1"/>
    <w:rsid w:val="00325EB7"/>
    <w:rsid w:val="00326457"/>
    <w:rsid w:val="003268BA"/>
    <w:rsid w:val="00326B35"/>
    <w:rsid w:val="003271F3"/>
    <w:rsid w:val="00327CFF"/>
    <w:rsid w:val="00327D59"/>
    <w:rsid w:val="00327E2F"/>
    <w:rsid w:val="003301AA"/>
    <w:rsid w:val="003304A9"/>
    <w:rsid w:val="003304F4"/>
    <w:rsid w:val="00330783"/>
    <w:rsid w:val="003307EB"/>
    <w:rsid w:val="00330901"/>
    <w:rsid w:val="003309D1"/>
    <w:rsid w:val="00330F72"/>
    <w:rsid w:val="0033158B"/>
    <w:rsid w:val="003316EE"/>
    <w:rsid w:val="00331A57"/>
    <w:rsid w:val="00331EAE"/>
    <w:rsid w:val="0033241B"/>
    <w:rsid w:val="00332B8E"/>
    <w:rsid w:val="0033301E"/>
    <w:rsid w:val="003331C0"/>
    <w:rsid w:val="00333249"/>
    <w:rsid w:val="00333580"/>
    <w:rsid w:val="003335C6"/>
    <w:rsid w:val="00333885"/>
    <w:rsid w:val="003338DA"/>
    <w:rsid w:val="00333906"/>
    <w:rsid w:val="00333C0F"/>
    <w:rsid w:val="00334003"/>
    <w:rsid w:val="0033424E"/>
    <w:rsid w:val="00334451"/>
    <w:rsid w:val="00334538"/>
    <w:rsid w:val="00334B16"/>
    <w:rsid w:val="00335248"/>
    <w:rsid w:val="003352A7"/>
    <w:rsid w:val="003354E4"/>
    <w:rsid w:val="0033554E"/>
    <w:rsid w:val="0033559D"/>
    <w:rsid w:val="003355D2"/>
    <w:rsid w:val="0033587A"/>
    <w:rsid w:val="00335B0A"/>
    <w:rsid w:val="00335B5E"/>
    <w:rsid w:val="003361C5"/>
    <w:rsid w:val="0033621E"/>
    <w:rsid w:val="0033622A"/>
    <w:rsid w:val="0033634B"/>
    <w:rsid w:val="003364DA"/>
    <w:rsid w:val="00336568"/>
    <w:rsid w:val="00336CF0"/>
    <w:rsid w:val="003371BA"/>
    <w:rsid w:val="0033738C"/>
    <w:rsid w:val="0033750A"/>
    <w:rsid w:val="003375DA"/>
    <w:rsid w:val="00337AAE"/>
    <w:rsid w:val="00337D02"/>
    <w:rsid w:val="00340037"/>
    <w:rsid w:val="0034009D"/>
    <w:rsid w:val="003400E8"/>
    <w:rsid w:val="003401A0"/>
    <w:rsid w:val="0034024E"/>
    <w:rsid w:val="0034035F"/>
    <w:rsid w:val="003406A1"/>
    <w:rsid w:val="00340786"/>
    <w:rsid w:val="00340AD7"/>
    <w:rsid w:val="00341013"/>
    <w:rsid w:val="003412E2"/>
    <w:rsid w:val="0034140A"/>
    <w:rsid w:val="0034142C"/>
    <w:rsid w:val="003417B5"/>
    <w:rsid w:val="003419FB"/>
    <w:rsid w:val="00341A56"/>
    <w:rsid w:val="00341D5E"/>
    <w:rsid w:val="00341EC8"/>
    <w:rsid w:val="00341F3B"/>
    <w:rsid w:val="003421FF"/>
    <w:rsid w:val="0034240B"/>
    <w:rsid w:val="00342443"/>
    <w:rsid w:val="00342C10"/>
    <w:rsid w:val="00342DBB"/>
    <w:rsid w:val="003436B3"/>
    <w:rsid w:val="003438A9"/>
    <w:rsid w:val="00343ABB"/>
    <w:rsid w:val="00343AEB"/>
    <w:rsid w:val="00343B11"/>
    <w:rsid w:val="00343B4C"/>
    <w:rsid w:val="00343D8F"/>
    <w:rsid w:val="00343DA3"/>
    <w:rsid w:val="00343F6B"/>
    <w:rsid w:val="0034477F"/>
    <w:rsid w:val="003447EA"/>
    <w:rsid w:val="00344BE8"/>
    <w:rsid w:val="00344E7D"/>
    <w:rsid w:val="00345225"/>
    <w:rsid w:val="0034536A"/>
    <w:rsid w:val="00345464"/>
    <w:rsid w:val="00345B0A"/>
    <w:rsid w:val="00345BB5"/>
    <w:rsid w:val="00345C4B"/>
    <w:rsid w:val="00345D0B"/>
    <w:rsid w:val="00345D8C"/>
    <w:rsid w:val="00345E07"/>
    <w:rsid w:val="003460FE"/>
    <w:rsid w:val="00346212"/>
    <w:rsid w:val="003465AC"/>
    <w:rsid w:val="00346A4D"/>
    <w:rsid w:val="00346B16"/>
    <w:rsid w:val="00347752"/>
    <w:rsid w:val="0034776F"/>
    <w:rsid w:val="003479EE"/>
    <w:rsid w:val="00347A1A"/>
    <w:rsid w:val="00350185"/>
    <w:rsid w:val="00350205"/>
    <w:rsid w:val="00350266"/>
    <w:rsid w:val="0035036E"/>
    <w:rsid w:val="00350382"/>
    <w:rsid w:val="00350400"/>
    <w:rsid w:val="003505CF"/>
    <w:rsid w:val="003507C5"/>
    <w:rsid w:val="00350917"/>
    <w:rsid w:val="00350A75"/>
    <w:rsid w:val="003511EB"/>
    <w:rsid w:val="00351336"/>
    <w:rsid w:val="003516BD"/>
    <w:rsid w:val="00351E8D"/>
    <w:rsid w:val="0035223A"/>
    <w:rsid w:val="003532E3"/>
    <w:rsid w:val="00353388"/>
    <w:rsid w:val="0035339E"/>
    <w:rsid w:val="00353448"/>
    <w:rsid w:val="00354686"/>
    <w:rsid w:val="003546CC"/>
    <w:rsid w:val="0035472E"/>
    <w:rsid w:val="0035480A"/>
    <w:rsid w:val="003548AD"/>
    <w:rsid w:val="00354B08"/>
    <w:rsid w:val="00354C03"/>
    <w:rsid w:val="00355251"/>
    <w:rsid w:val="0035548E"/>
    <w:rsid w:val="0035554C"/>
    <w:rsid w:val="0035556D"/>
    <w:rsid w:val="0035557A"/>
    <w:rsid w:val="00355818"/>
    <w:rsid w:val="00355BF5"/>
    <w:rsid w:val="00355CF5"/>
    <w:rsid w:val="00355D84"/>
    <w:rsid w:val="00355FBE"/>
    <w:rsid w:val="0035640A"/>
    <w:rsid w:val="0035673F"/>
    <w:rsid w:val="00356765"/>
    <w:rsid w:val="003569E3"/>
    <w:rsid w:val="00356A47"/>
    <w:rsid w:val="00356A62"/>
    <w:rsid w:val="00356B35"/>
    <w:rsid w:val="00356F7D"/>
    <w:rsid w:val="00356FF2"/>
    <w:rsid w:val="00357088"/>
    <w:rsid w:val="003572D6"/>
    <w:rsid w:val="00357639"/>
    <w:rsid w:val="00357A1F"/>
    <w:rsid w:val="00357A73"/>
    <w:rsid w:val="00357ACB"/>
    <w:rsid w:val="0036036D"/>
    <w:rsid w:val="003609E9"/>
    <w:rsid w:val="00360BEE"/>
    <w:rsid w:val="00360CD3"/>
    <w:rsid w:val="00360D16"/>
    <w:rsid w:val="00360EB2"/>
    <w:rsid w:val="003610D1"/>
    <w:rsid w:val="0036125C"/>
    <w:rsid w:val="0036169B"/>
    <w:rsid w:val="00361879"/>
    <w:rsid w:val="003619E6"/>
    <w:rsid w:val="00361AD6"/>
    <w:rsid w:val="00361C94"/>
    <w:rsid w:val="00362210"/>
    <w:rsid w:val="00362390"/>
    <w:rsid w:val="0036259D"/>
    <w:rsid w:val="00362606"/>
    <w:rsid w:val="00362870"/>
    <w:rsid w:val="003629A8"/>
    <w:rsid w:val="00362BE8"/>
    <w:rsid w:val="00362EAC"/>
    <w:rsid w:val="00362EE0"/>
    <w:rsid w:val="00363575"/>
    <w:rsid w:val="0036397E"/>
    <w:rsid w:val="00363D3D"/>
    <w:rsid w:val="00363E6F"/>
    <w:rsid w:val="00363EB6"/>
    <w:rsid w:val="00363F93"/>
    <w:rsid w:val="003642F2"/>
    <w:rsid w:val="003643BE"/>
    <w:rsid w:val="00364631"/>
    <w:rsid w:val="00364784"/>
    <w:rsid w:val="003647DF"/>
    <w:rsid w:val="00364827"/>
    <w:rsid w:val="00364FF6"/>
    <w:rsid w:val="00365154"/>
    <w:rsid w:val="003652E9"/>
    <w:rsid w:val="003653F1"/>
    <w:rsid w:val="00365D62"/>
    <w:rsid w:val="00365F84"/>
    <w:rsid w:val="00366165"/>
    <w:rsid w:val="003661BF"/>
    <w:rsid w:val="00366219"/>
    <w:rsid w:val="00366289"/>
    <w:rsid w:val="00366612"/>
    <w:rsid w:val="00366A1E"/>
    <w:rsid w:val="00366A7B"/>
    <w:rsid w:val="00366E8C"/>
    <w:rsid w:val="00366E9A"/>
    <w:rsid w:val="0036707A"/>
    <w:rsid w:val="003673BB"/>
    <w:rsid w:val="003676D6"/>
    <w:rsid w:val="003677CB"/>
    <w:rsid w:val="00367940"/>
    <w:rsid w:val="00367A74"/>
    <w:rsid w:val="00367F83"/>
    <w:rsid w:val="00367FDA"/>
    <w:rsid w:val="003701A3"/>
    <w:rsid w:val="00370483"/>
    <w:rsid w:val="003704B3"/>
    <w:rsid w:val="00370536"/>
    <w:rsid w:val="00370621"/>
    <w:rsid w:val="003708E8"/>
    <w:rsid w:val="00370C18"/>
    <w:rsid w:val="00370EC7"/>
    <w:rsid w:val="003710C3"/>
    <w:rsid w:val="00371562"/>
    <w:rsid w:val="0037157B"/>
    <w:rsid w:val="00371B98"/>
    <w:rsid w:val="003723FB"/>
    <w:rsid w:val="003728F9"/>
    <w:rsid w:val="0037294C"/>
    <w:rsid w:val="00372DFE"/>
    <w:rsid w:val="00372F01"/>
    <w:rsid w:val="003733A4"/>
    <w:rsid w:val="003735CA"/>
    <w:rsid w:val="0037360C"/>
    <w:rsid w:val="003739E1"/>
    <w:rsid w:val="00373B72"/>
    <w:rsid w:val="00373E3F"/>
    <w:rsid w:val="00373F8E"/>
    <w:rsid w:val="003745BD"/>
    <w:rsid w:val="0037489F"/>
    <w:rsid w:val="00374D0F"/>
    <w:rsid w:val="00374ED2"/>
    <w:rsid w:val="003750C0"/>
    <w:rsid w:val="00375110"/>
    <w:rsid w:val="0037525C"/>
    <w:rsid w:val="003753D9"/>
    <w:rsid w:val="003756B1"/>
    <w:rsid w:val="00375851"/>
    <w:rsid w:val="00375B2A"/>
    <w:rsid w:val="00375F3F"/>
    <w:rsid w:val="003763C4"/>
    <w:rsid w:val="0037646D"/>
    <w:rsid w:val="003768FB"/>
    <w:rsid w:val="0037694E"/>
    <w:rsid w:val="003769E5"/>
    <w:rsid w:val="00376C9B"/>
    <w:rsid w:val="00376D87"/>
    <w:rsid w:val="00377230"/>
    <w:rsid w:val="0037734B"/>
    <w:rsid w:val="003773BB"/>
    <w:rsid w:val="00377580"/>
    <w:rsid w:val="00377ADC"/>
    <w:rsid w:val="00377CD5"/>
    <w:rsid w:val="00377CEB"/>
    <w:rsid w:val="0038001D"/>
    <w:rsid w:val="00380126"/>
    <w:rsid w:val="00380466"/>
    <w:rsid w:val="00380747"/>
    <w:rsid w:val="003808EF"/>
    <w:rsid w:val="00380906"/>
    <w:rsid w:val="00380997"/>
    <w:rsid w:val="00380B80"/>
    <w:rsid w:val="00380CE0"/>
    <w:rsid w:val="0038111C"/>
    <w:rsid w:val="00381369"/>
    <w:rsid w:val="0038162B"/>
    <w:rsid w:val="0038171A"/>
    <w:rsid w:val="00381743"/>
    <w:rsid w:val="003819A3"/>
    <w:rsid w:val="00381B1B"/>
    <w:rsid w:val="00381C2D"/>
    <w:rsid w:val="00382029"/>
    <w:rsid w:val="0038250F"/>
    <w:rsid w:val="0038254F"/>
    <w:rsid w:val="0038276B"/>
    <w:rsid w:val="003827C4"/>
    <w:rsid w:val="00382863"/>
    <w:rsid w:val="003829A3"/>
    <w:rsid w:val="003829E7"/>
    <w:rsid w:val="00382D34"/>
    <w:rsid w:val="0038303F"/>
    <w:rsid w:val="00383145"/>
    <w:rsid w:val="0038340F"/>
    <w:rsid w:val="00383A20"/>
    <w:rsid w:val="00383D60"/>
    <w:rsid w:val="00383E99"/>
    <w:rsid w:val="00384091"/>
    <w:rsid w:val="00384211"/>
    <w:rsid w:val="00384226"/>
    <w:rsid w:val="00384484"/>
    <w:rsid w:val="0038474E"/>
    <w:rsid w:val="00384B29"/>
    <w:rsid w:val="00384CC5"/>
    <w:rsid w:val="00385070"/>
    <w:rsid w:val="00385151"/>
    <w:rsid w:val="0038546C"/>
    <w:rsid w:val="00385E25"/>
    <w:rsid w:val="003861C9"/>
    <w:rsid w:val="003864FC"/>
    <w:rsid w:val="00386B32"/>
    <w:rsid w:val="00386C51"/>
    <w:rsid w:val="00386F95"/>
    <w:rsid w:val="00387160"/>
    <w:rsid w:val="00387352"/>
    <w:rsid w:val="003875A6"/>
    <w:rsid w:val="003879F9"/>
    <w:rsid w:val="00387B4F"/>
    <w:rsid w:val="00387C66"/>
    <w:rsid w:val="00387CC3"/>
    <w:rsid w:val="00387ED7"/>
    <w:rsid w:val="0039014C"/>
    <w:rsid w:val="0039032F"/>
    <w:rsid w:val="003904F4"/>
    <w:rsid w:val="00390A4C"/>
    <w:rsid w:val="00390CCD"/>
    <w:rsid w:val="003912B3"/>
    <w:rsid w:val="003913DF"/>
    <w:rsid w:val="00391C83"/>
    <w:rsid w:val="00391CBE"/>
    <w:rsid w:val="00391D26"/>
    <w:rsid w:val="00392DE3"/>
    <w:rsid w:val="00392EFA"/>
    <w:rsid w:val="003933C7"/>
    <w:rsid w:val="003934B9"/>
    <w:rsid w:val="003934C7"/>
    <w:rsid w:val="00393D68"/>
    <w:rsid w:val="00393E73"/>
    <w:rsid w:val="00394AD3"/>
    <w:rsid w:val="00394BAF"/>
    <w:rsid w:val="00395519"/>
    <w:rsid w:val="0039571D"/>
    <w:rsid w:val="00395B66"/>
    <w:rsid w:val="00395B73"/>
    <w:rsid w:val="00395CA7"/>
    <w:rsid w:val="00395CC5"/>
    <w:rsid w:val="00395CEE"/>
    <w:rsid w:val="003962D1"/>
    <w:rsid w:val="00396367"/>
    <w:rsid w:val="003963E6"/>
    <w:rsid w:val="003964C9"/>
    <w:rsid w:val="00396899"/>
    <w:rsid w:val="00396975"/>
    <w:rsid w:val="00396B0F"/>
    <w:rsid w:val="00396BE7"/>
    <w:rsid w:val="00396DB9"/>
    <w:rsid w:val="00397688"/>
    <w:rsid w:val="00397C61"/>
    <w:rsid w:val="00397FD3"/>
    <w:rsid w:val="003A0031"/>
    <w:rsid w:val="003A0863"/>
    <w:rsid w:val="003A08B6"/>
    <w:rsid w:val="003A0A82"/>
    <w:rsid w:val="003A0C5D"/>
    <w:rsid w:val="003A132F"/>
    <w:rsid w:val="003A14DE"/>
    <w:rsid w:val="003A1533"/>
    <w:rsid w:val="003A1EFA"/>
    <w:rsid w:val="003A1F90"/>
    <w:rsid w:val="003A1FAC"/>
    <w:rsid w:val="003A2A53"/>
    <w:rsid w:val="003A2A98"/>
    <w:rsid w:val="003A2C4D"/>
    <w:rsid w:val="003A2C5F"/>
    <w:rsid w:val="003A2F7A"/>
    <w:rsid w:val="003A2FC4"/>
    <w:rsid w:val="003A34C1"/>
    <w:rsid w:val="003A372B"/>
    <w:rsid w:val="003A3AAF"/>
    <w:rsid w:val="003A3CF1"/>
    <w:rsid w:val="003A3FCA"/>
    <w:rsid w:val="003A4151"/>
    <w:rsid w:val="003A4243"/>
    <w:rsid w:val="003A434B"/>
    <w:rsid w:val="003A4560"/>
    <w:rsid w:val="003A4571"/>
    <w:rsid w:val="003A4CEF"/>
    <w:rsid w:val="003A508F"/>
    <w:rsid w:val="003A51F3"/>
    <w:rsid w:val="003A52B4"/>
    <w:rsid w:val="003A5696"/>
    <w:rsid w:val="003A574B"/>
    <w:rsid w:val="003A5803"/>
    <w:rsid w:val="003A5BE1"/>
    <w:rsid w:val="003A5F93"/>
    <w:rsid w:val="003A6477"/>
    <w:rsid w:val="003A649E"/>
    <w:rsid w:val="003A6C2C"/>
    <w:rsid w:val="003A6D4A"/>
    <w:rsid w:val="003A70ED"/>
    <w:rsid w:val="003A7245"/>
    <w:rsid w:val="003A7698"/>
    <w:rsid w:val="003A771D"/>
    <w:rsid w:val="003A77E6"/>
    <w:rsid w:val="003A799B"/>
    <w:rsid w:val="003A7A34"/>
    <w:rsid w:val="003A7A99"/>
    <w:rsid w:val="003A7FCB"/>
    <w:rsid w:val="003B006E"/>
    <w:rsid w:val="003B06B3"/>
    <w:rsid w:val="003B093A"/>
    <w:rsid w:val="003B0BC4"/>
    <w:rsid w:val="003B1017"/>
    <w:rsid w:val="003B1118"/>
    <w:rsid w:val="003B14A3"/>
    <w:rsid w:val="003B1770"/>
    <w:rsid w:val="003B1A86"/>
    <w:rsid w:val="003B1CB8"/>
    <w:rsid w:val="003B1E11"/>
    <w:rsid w:val="003B21A1"/>
    <w:rsid w:val="003B26C2"/>
    <w:rsid w:val="003B286C"/>
    <w:rsid w:val="003B2AD6"/>
    <w:rsid w:val="003B2B5A"/>
    <w:rsid w:val="003B2D67"/>
    <w:rsid w:val="003B2DF1"/>
    <w:rsid w:val="003B36AA"/>
    <w:rsid w:val="003B36FF"/>
    <w:rsid w:val="003B373E"/>
    <w:rsid w:val="003B3873"/>
    <w:rsid w:val="003B3A64"/>
    <w:rsid w:val="003B3CF3"/>
    <w:rsid w:val="003B450A"/>
    <w:rsid w:val="003B45A3"/>
    <w:rsid w:val="003B46AE"/>
    <w:rsid w:val="003B4922"/>
    <w:rsid w:val="003B492C"/>
    <w:rsid w:val="003B4A12"/>
    <w:rsid w:val="003B4ABD"/>
    <w:rsid w:val="003B4BDF"/>
    <w:rsid w:val="003B4DAE"/>
    <w:rsid w:val="003B4E5E"/>
    <w:rsid w:val="003B4F32"/>
    <w:rsid w:val="003B53E4"/>
    <w:rsid w:val="003B60C2"/>
    <w:rsid w:val="003B60D8"/>
    <w:rsid w:val="003B613F"/>
    <w:rsid w:val="003B61F5"/>
    <w:rsid w:val="003B63D8"/>
    <w:rsid w:val="003B6574"/>
    <w:rsid w:val="003B682D"/>
    <w:rsid w:val="003B6979"/>
    <w:rsid w:val="003B6F14"/>
    <w:rsid w:val="003B6FED"/>
    <w:rsid w:val="003B7012"/>
    <w:rsid w:val="003B7093"/>
    <w:rsid w:val="003B748C"/>
    <w:rsid w:val="003B75BE"/>
    <w:rsid w:val="003B78F2"/>
    <w:rsid w:val="003C0199"/>
    <w:rsid w:val="003C01D5"/>
    <w:rsid w:val="003C0273"/>
    <w:rsid w:val="003C069F"/>
    <w:rsid w:val="003C0701"/>
    <w:rsid w:val="003C0808"/>
    <w:rsid w:val="003C0C34"/>
    <w:rsid w:val="003C12B3"/>
    <w:rsid w:val="003C13E9"/>
    <w:rsid w:val="003C15F6"/>
    <w:rsid w:val="003C1672"/>
    <w:rsid w:val="003C1849"/>
    <w:rsid w:val="003C1AAB"/>
    <w:rsid w:val="003C1BA7"/>
    <w:rsid w:val="003C1F7F"/>
    <w:rsid w:val="003C1FA1"/>
    <w:rsid w:val="003C1FC7"/>
    <w:rsid w:val="003C2045"/>
    <w:rsid w:val="003C2060"/>
    <w:rsid w:val="003C20D0"/>
    <w:rsid w:val="003C23DA"/>
    <w:rsid w:val="003C2853"/>
    <w:rsid w:val="003C285C"/>
    <w:rsid w:val="003C2C8B"/>
    <w:rsid w:val="003C31CE"/>
    <w:rsid w:val="003C31F3"/>
    <w:rsid w:val="003C3601"/>
    <w:rsid w:val="003C3B4B"/>
    <w:rsid w:val="003C3F65"/>
    <w:rsid w:val="003C441C"/>
    <w:rsid w:val="003C4729"/>
    <w:rsid w:val="003C47D5"/>
    <w:rsid w:val="003C4909"/>
    <w:rsid w:val="003C4F5A"/>
    <w:rsid w:val="003C5089"/>
    <w:rsid w:val="003C51B8"/>
    <w:rsid w:val="003C5758"/>
    <w:rsid w:val="003C6015"/>
    <w:rsid w:val="003C6717"/>
    <w:rsid w:val="003C684A"/>
    <w:rsid w:val="003C690D"/>
    <w:rsid w:val="003C69F4"/>
    <w:rsid w:val="003C6D33"/>
    <w:rsid w:val="003C768A"/>
    <w:rsid w:val="003C76CE"/>
    <w:rsid w:val="003C7736"/>
    <w:rsid w:val="003C77C4"/>
    <w:rsid w:val="003C7948"/>
    <w:rsid w:val="003C7A5B"/>
    <w:rsid w:val="003C7A9A"/>
    <w:rsid w:val="003C7B76"/>
    <w:rsid w:val="003C7DD7"/>
    <w:rsid w:val="003C7F4F"/>
    <w:rsid w:val="003D06F2"/>
    <w:rsid w:val="003D0E0F"/>
    <w:rsid w:val="003D1369"/>
    <w:rsid w:val="003D17C1"/>
    <w:rsid w:val="003D1ED0"/>
    <w:rsid w:val="003D1FDD"/>
    <w:rsid w:val="003D21C5"/>
    <w:rsid w:val="003D2971"/>
    <w:rsid w:val="003D2CC2"/>
    <w:rsid w:val="003D2DA8"/>
    <w:rsid w:val="003D2E41"/>
    <w:rsid w:val="003D31D5"/>
    <w:rsid w:val="003D3326"/>
    <w:rsid w:val="003D3529"/>
    <w:rsid w:val="003D372F"/>
    <w:rsid w:val="003D3D13"/>
    <w:rsid w:val="003D3D92"/>
    <w:rsid w:val="003D3FD9"/>
    <w:rsid w:val="003D443D"/>
    <w:rsid w:val="003D4462"/>
    <w:rsid w:val="003D4521"/>
    <w:rsid w:val="003D507D"/>
    <w:rsid w:val="003D50BA"/>
    <w:rsid w:val="003D50DD"/>
    <w:rsid w:val="003D5482"/>
    <w:rsid w:val="003D553F"/>
    <w:rsid w:val="003D557C"/>
    <w:rsid w:val="003D5600"/>
    <w:rsid w:val="003D568A"/>
    <w:rsid w:val="003D5878"/>
    <w:rsid w:val="003D5E0D"/>
    <w:rsid w:val="003D6049"/>
    <w:rsid w:val="003D604D"/>
    <w:rsid w:val="003D6345"/>
    <w:rsid w:val="003D63DC"/>
    <w:rsid w:val="003D660E"/>
    <w:rsid w:val="003D667A"/>
    <w:rsid w:val="003D6963"/>
    <w:rsid w:val="003D6A0B"/>
    <w:rsid w:val="003D6A95"/>
    <w:rsid w:val="003D6BC9"/>
    <w:rsid w:val="003D6EC3"/>
    <w:rsid w:val="003D77B4"/>
    <w:rsid w:val="003D7DDE"/>
    <w:rsid w:val="003D7E5C"/>
    <w:rsid w:val="003E01DC"/>
    <w:rsid w:val="003E01F7"/>
    <w:rsid w:val="003E03E4"/>
    <w:rsid w:val="003E05BF"/>
    <w:rsid w:val="003E06EF"/>
    <w:rsid w:val="003E11A7"/>
    <w:rsid w:val="003E159A"/>
    <w:rsid w:val="003E18E5"/>
    <w:rsid w:val="003E1A49"/>
    <w:rsid w:val="003E1DAD"/>
    <w:rsid w:val="003E2093"/>
    <w:rsid w:val="003E21E7"/>
    <w:rsid w:val="003E2A2F"/>
    <w:rsid w:val="003E2F9D"/>
    <w:rsid w:val="003E3157"/>
    <w:rsid w:val="003E3273"/>
    <w:rsid w:val="003E3585"/>
    <w:rsid w:val="003E3A71"/>
    <w:rsid w:val="003E3A8B"/>
    <w:rsid w:val="003E3A97"/>
    <w:rsid w:val="003E3C1F"/>
    <w:rsid w:val="003E3F09"/>
    <w:rsid w:val="003E3F41"/>
    <w:rsid w:val="003E4019"/>
    <w:rsid w:val="003E4359"/>
    <w:rsid w:val="003E4708"/>
    <w:rsid w:val="003E479E"/>
    <w:rsid w:val="003E4C93"/>
    <w:rsid w:val="003E4FC5"/>
    <w:rsid w:val="003E5A09"/>
    <w:rsid w:val="003E60B6"/>
    <w:rsid w:val="003E64D3"/>
    <w:rsid w:val="003E6551"/>
    <w:rsid w:val="003E6D69"/>
    <w:rsid w:val="003E6E3D"/>
    <w:rsid w:val="003E6F62"/>
    <w:rsid w:val="003E6FC6"/>
    <w:rsid w:val="003E70DE"/>
    <w:rsid w:val="003E722D"/>
    <w:rsid w:val="003E7797"/>
    <w:rsid w:val="003E7B0C"/>
    <w:rsid w:val="003E7CA5"/>
    <w:rsid w:val="003F010F"/>
    <w:rsid w:val="003F0188"/>
    <w:rsid w:val="003F019D"/>
    <w:rsid w:val="003F0245"/>
    <w:rsid w:val="003F03B7"/>
    <w:rsid w:val="003F066E"/>
    <w:rsid w:val="003F08BE"/>
    <w:rsid w:val="003F0A4A"/>
    <w:rsid w:val="003F1034"/>
    <w:rsid w:val="003F1204"/>
    <w:rsid w:val="003F1341"/>
    <w:rsid w:val="003F1484"/>
    <w:rsid w:val="003F1589"/>
    <w:rsid w:val="003F231D"/>
    <w:rsid w:val="003F2457"/>
    <w:rsid w:val="003F2AA5"/>
    <w:rsid w:val="003F2AFD"/>
    <w:rsid w:val="003F327D"/>
    <w:rsid w:val="003F34B5"/>
    <w:rsid w:val="003F3594"/>
    <w:rsid w:val="003F380F"/>
    <w:rsid w:val="003F38B4"/>
    <w:rsid w:val="003F3AF6"/>
    <w:rsid w:val="003F4361"/>
    <w:rsid w:val="003F459D"/>
    <w:rsid w:val="003F45BD"/>
    <w:rsid w:val="003F4977"/>
    <w:rsid w:val="003F4B3A"/>
    <w:rsid w:val="003F4D38"/>
    <w:rsid w:val="003F5164"/>
    <w:rsid w:val="003F52ED"/>
    <w:rsid w:val="003F5351"/>
    <w:rsid w:val="003F54BD"/>
    <w:rsid w:val="003F5BC0"/>
    <w:rsid w:val="003F5C03"/>
    <w:rsid w:val="003F5CFB"/>
    <w:rsid w:val="003F5D27"/>
    <w:rsid w:val="003F5EE6"/>
    <w:rsid w:val="003F6177"/>
    <w:rsid w:val="003F6516"/>
    <w:rsid w:val="003F6798"/>
    <w:rsid w:val="003F68AD"/>
    <w:rsid w:val="003F699B"/>
    <w:rsid w:val="003F6EA7"/>
    <w:rsid w:val="003F6EC1"/>
    <w:rsid w:val="003F6F19"/>
    <w:rsid w:val="003F7025"/>
    <w:rsid w:val="003F7368"/>
    <w:rsid w:val="003F73F5"/>
    <w:rsid w:val="003F7827"/>
    <w:rsid w:val="003F78AF"/>
    <w:rsid w:val="003F7ECB"/>
    <w:rsid w:val="00400009"/>
    <w:rsid w:val="00400419"/>
    <w:rsid w:val="00400477"/>
    <w:rsid w:val="004008FA"/>
    <w:rsid w:val="0040092E"/>
    <w:rsid w:val="00400A12"/>
    <w:rsid w:val="00400E41"/>
    <w:rsid w:val="00400F89"/>
    <w:rsid w:val="00401089"/>
    <w:rsid w:val="0040161E"/>
    <w:rsid w:val="00401724"/>
    <w:rsid w:val="00401FA5"/>
    <w:rsid w:val="00402E5E"/>
    <w:rsid w:val="00403221"/>
    <w:rsid w:val="0040344D"/>
    <w:rsid w:val="004035CC"/>
    <w:rsid w:val="00403610"/>
    <w:rsid w:val="00403DEB"/>
    <w:rsid w:val="00403E40"/>
    <w:rsid w:val="004043F2"/>
    <w:rsid w:val="00404563"/>
    <w:rsid w:val="004047A1"/>
    <w:rsid w:val="004048A1"/>
    <w:rsid w:val="004048AC"/>
    <w:rsid w:val="00404903"/>
    <w:rsid w:val="00404C0A"/>
    <w:rsid w:val="00404FC8"/>
    <w:rsid w:val="004058F4"/>
    <w:rsid w:val="0040599B"/>
    <w:rsid w:val="00405FAE"/>
    <w:rsid w:val="00406205"/>
    <w:rsid w:val="0040623E"/>
    <w:rsid w:val="00406380"/>
    <w:rsid w:val="004064F8"/>
    <w:rsid w:val="0040682E"/>
    <w:rsid w:val="00406905"/>
    <w:rsid w:val="00406A2D"/>
    <w:rsid w:val="00406BD2"/>
    <w:rsid w:val="00406BEE"/>
    <w:rsid w:val="00406E3B"/>
    <w:rsid w:val="00406F43"/>
    <w:rsid w:val="0040700A"/>
    <w:rsid w:val="00407261"/>
    <w:rsid w:val="00407574"/>
    <w:rsid w:val="004076C4"/>
    <w:rsid w:val="00407769"/>
    <w:rsid w:val="00407A69"/>
    <w:rsid w:val="00410194"/>
    <w:rsid w:val="004104C9"/>
    <w:rsid w:val="004106ED"/>
    <w:rsid w:val="00410B19"/>
    <w:rsid w:val="00410BFD"/>
    <w:rsid w:val="00410C0E"/>
    <w:rsid w:val="00410FFA"/>
    <w:rsid w:val="004114B1"/>
    <w:rsid w:val="00411A53"/>
    <w:rsid w:val="00411B52"/>
    <w:rsid w:val="00411C36"/>
    <w:rsid w:val="00411DBF"/>
    <w:rsid w:val="00412169"/>
    <w:rsid w:val="00412614"/>
    <w:rsid w:val="004126BE"/>
    <w:rsid w:val="004126D7"/>
    <w:rsid w:val="0041270B"/>
    <w:rsid w:val="004127BE"/>
    <w:rsid w:val="0041282A"/>
    <w:rsid w:val="00412888"/>
    <w:rsid w:val="00412D4F"/>
    <w:rsid w:val="00412DC5"/>
    <w:rsid w:val="00413103"/>
    <w:rsid w:val="00413273"/>
    <w:rsid w:val="0041331C"/>
    <w:rsid w:val="004135DB"/>
    <w:rsid w:val="004136B3"/>
    <w:rsid w:val="004137D7"/>
    <w:rsid w:val="00413819"/>
    <w:rsid w:val="00413939"/>
    <w:rsid w:val="00413ACA"/>
    <w:rsid w:val="00413E8B"/>
    <w:rsid w:val="0041421A"/>
    <w:rsid w:val="00414BE7"/>
    <w:rsid w:val="00414C38"/>
    <w:rsid w:val="00414E1A"/>
    <w:rsid w:val="00414F86"/>
    <w:rsid w:val="00414FBC"/>
    <w:rsid w:val="00415229"/>
    <w:rsid w:val="00415487"/>
    <w:rsid w:val="004154F2"/>
    <w:rsid w:val="004156CD"/>
    <w:rsid w:val="004157D6"/>
    <w:rsid w:val="00415897"/>
    <w:rsid w:val="00415999"/>
    <w:rsid w:val="00415A29"/>
    <w:rsid w:val="00415BFA"/>
    <w:rsid w:val="00415E99"/>
    <w:rsid w:val="004161FA"/>
    <w:rsid w:val="0041628F"/>
    <w:rsid w:val="00416396"/>
    <w:rsid w:val="00416599"/>
    <w:rsid w:val="004168DD"/>
    <w:rsid w:val="00416A16"/>
    <w:rsid w:val="00416A2F"/>
    <w:rsid w:val="00416C6C"/>
    <w:rsid w:val="004172C8"/>
    <w:rsid w:val="004173BB"/>
    <w:rsid w:val="004174B4"/>
    <w:rsid w:val="004176DA"/>
    <w:rsid w:val="0041793C"/>
    <w:rsid w:val="00417F2F"/>
    <w:rsid w:val="00420292"/>
    <w:rsid w:val="00420432"/>
    <w:rsid w:val="00420745"/>
    <w:rsid w:val="00420796"/>
    <w:rsid w:val="0042079E"/>
    <w:rsid w:val="00420D05"/>
    <w:rsid w:val="0042101A"/>
    <w:rsid w:val="004211B8"/>
    <w:rsid w:val="00421241"/>
    <w:rsid w:val="00421265"/>
    <w:rsid w:val="0042179C"/>
    <w:rsid w:val="00421DE4"/>
    <w:rsid w:val="00421F7E"/>
    <w:rsid w:val="00422473"/>
    <w:rsid w:val="00422607"/>
    <w:rsid w:val="004226B5"/>
    <w:rsid w:val="00422942"/>
    <w:rsid w:val="0042300A"/>
    <w:rsid w:val="004233DA"/>
    <w:rsid w:val="004235D3"/>
    <w:rsid w:val="00423BBF"/>
    <w:rsid w:val="00424142"/>
    <w:rsid w:val="004249E5"/>
    <w:rsid w:val="00425095"/>
    <w:rsid w:val="0042524B"/>
    <w:rsid w:val="004252B4"/>
    <w:rsid w:val="00425633"/>
    <w:rsid w:val="00425638"/>
    <w:rsid w:val="004259C4"/>
    <w:rsid w:val="00425D9B"/>
    <w:rsid w:val="0042645E"/>
    <w:rsid w:val="004264BA"/>
    <w:rsid w:val="00426676"/>
    <w:rsid w:val="0042684C"/>
    <w:rsid w:val="004268B9"/>
    <w:rsid w:val="00426E0E"/>
    <w:rsid w:val="004272A5"/>
    <w:rsid w:val="0042777B"/>
    <w:rsid w:val="004277A9"/>
    <w:rsid w:val="00427805"/>
    <w:rsid w:val="004279A0"/>
    <w:rsid w:val="00427C8C"/>
    <w:rsid w:val="00427FFC"/>
    <w:rsid w:val="00430585"/>
    <w:rsid w:val="004306E5"/>
    <w:rsid w:val="00430BD3"/>
    <w:rsid w:val="00430E0C"/>
    <w:rsid w:val="00430E78"/>
    <w:rsid w:val="00431259"/>
    <w:rsid w:val="00431390"/>
    <w:rsid w:val="0043164E"/>
    <w:rsid w:val="00431B15"/>
    <w:rsid w:val="00431BCF"/>
    <w:rsid w:val="00431C0B"/>
    <w:rsid w:val="00431D44"/>
    <w:rsid w:val="00431F1D"/>
    <w:rsid w:val="004321CB"/>
    <w:rsid w:val="004321E3"/>
    <w:rsid w:val="00432225"/>
    <w:rsid w:val="0043223E"/>
    <w:rsid w:val="0043261E"/>
    <w:rsid w:val="004326DF"/>
    <w:rsid w:val="00432790"/>
    <w:rsid w:val="00432955"/>
    <w:rsid w:val="00432AA5"/>
    <w:rsid w:val="00432B2D"/>
    <w:rsid w:val="00432D34"/>
    <w:rsid w:val="00432DAE"/>
    <w:rsid w:val="004330C8"/>
    <w:rsid w:val="0043323F"/>
    <w:rsid w:val="004334D2"/>
    <w:rsid w:val="004335D2"/>
    <w:rsid w:val="004338B4"/>
    <w:rsid w:val="00433B2A"/>
    <w:rsid w:val="00433B81"/>
    <w:rsid w:val="00433CCA"/>
    <w:rsid w:val="00433CD0"/>
    <w:rsid w:val="00433E67"/>
    <w:rsid w:val="00433F38"/>
    <w:rsid w:val="004341AA"/>
    <w:rsid w:val="00434257"/>
    <w:rsid w:val="00434262"/>
    <w:rsid w:val="004342B0"/>
    <w:rsid w:val="00434493"/>
    <w:rsid w:val="004344C1"/>
    <w:rsid w:val="00434FDA"/>
    <w:rsid w:val="004351F9"/>
    <w:rsid w:val="004353FD"/>
    <w:rsid w:val="004355F2"/>
    <w:rsid w:val="004356A3"/>
    <w:rsid w:val="00435799"/>
    <w:rsid w:val="00435984"/>
    <w:rsid w:val="0043638A"/>
    <w:rsid w:val="0043660F"/>
    <w:rsid w:val="00436732"/>
    <w:rsid w:val="00436AD6"/>
    <w:rsid w:val="00436CD9"/>
    <w:rsid w:val="00436D9C"/>
    <w:rsid w:val="00436E84"/>
    <w:rsid w:val="00436FDA"/>
    <w:rsid w:val="0043702B"/>
    <w:rsid w:val="00437298"/>
    <w:rsid w:val="00437931"/>
    <w:rsid w:val="00437B7E"/>
    <w:rsid w:val="00437DDC"/>
    <w:rsid w:val="00437F5C"/>
    <w:rsid w:val="004403D8"/>
    <w:rsid w:val="00440447"/>
    <w:rsid w:val="00440638"/>
    <w:rsid w:val="004409F5"/>
    <w:rsid w:val="00440B0B"/>
    <w:rsid w:val="00440C0F"/>
    <w:rsid w:val="00440E48"/>
    <w:rsid w:val="00440F15"/>
    <w:rsid w:val="0044180D"/>
    <w:rsid w:val="00441AE7"/>
    <w:rsid w:val="00441CF1"/>
    <w:rsid w:val="0044206F"/>
    <w:rsid w:val="004429DC"/>
    <w:rsid w:val="00442B38"/>
    <w:rsid w:val="00442BAA"/>
    <w:rsid w:val="00443055"/>
    <w:rsid w:val="004432B3"/>
    <w:rsid w:val="00443468"/>
    <w:rsid w:val="004434D2"/>
    <w:rsid w:val="004435D2"/>
    <w:rsid w:val="004435DE"/>
    <w:rsid w:val="00443892"/>
    <w:rsid w:val="004439C5"/>
    <w:rsid w:val="004439DC"/>
    <w:rsid w:val="00443A85"/>
    <w:rsid w:val="00444406"/>
    <w:rsid w:val="00444632"/>
    <w:rsid w:val="00444936"/>
    <w:rsid w:val="00444B7F"/>
    <w:rsid w:val="00444CCA"/>
    <w:rsid w:val="00444FE8"/>
    <w:rsid w:val="00445263"/>
    <w:rsid w:val="004454A4"/>
    <w:rsid w:val="004454EB"/>
    <w:rsid w:val="0044561A"/>
    <w:rsid w:val="00445822"/>
    <w:rsid w:val="00445E61"/>
    <w:rsid w:val="00446388"/>
    <w:rsid w:val="00446BD5"/>
    <w:rsid w:val="00446DC6"/>
    <w:rsid w:val="00446DDA"/>
    <w:rsid w:val="00446E18"/>
    <w:rsid w:val="00446FAD"/>
    <w:rsid w:val="00446FB3"/>
    <w:rsid w:val="0044729E"/>
    <w:rsid w:val="0044747C"/>
    <w:rsid w:val="00447A60"/>
    <w:rsid w:val="00447BCD"/>
    <w:rsid w:val="00447E22"/>
    <w:rsid w:val="004500F4"/>
    <w:rsid w:val="004501F4"/>
    <w:rsid w:val="004506E9"/>
    <w:rsid w:val="00450745"/>
    <w:rsid w:val="0045074A"/>
    <w:rsid w:val="0045082D"/>
    <w:rsid w:val="00450875"/>
    <w:rsid w:val="004514D1"/>
    <w:rsid w:val="0045154A"/>
    <w:rsid w:val="00451981"/>
    <w:rsid w:val="00451B63"/>
    <w:rsid w:val="00451CCA"/>
    <w:rsid w:val="00451EB8"/>
    <w:rsid w:val="004527AF"/>
    <w:rsid w:val="004527B4"/>
    <w:rsid w:val="0045292C"/>
    <w:rsid w:val="00452EB2"/>
    <w:rsid w:val="004533FF"/>
    <w:rsid w:val="00453439"/>
    <w:rsid w:val="00453764"/>
    <w:rsid w:val="00453AA3"/>
    <w:rsid w:val="0045415E"/>
    <w:rsid w:val="00454BA8"/>
    <w:rsid w:val="00454BC1"/>
    <w:rsid w:val="00454D65"/>
    <w:rsid w:val="00454DEA"/>
    <w:rsid w:val="00454F81"/>
    <w:rsid w:val="00455302"/>
    <w:rsid w:val="00455443"/>
    <w:rsid w:val="004554C3"/>
    <w:rsid w:val="00455928"/>
    <w:rsid w:val="00455A19"/>
    <w:rsid w:val="00455BF0"/>
    <w:rsid w:val="00456211"/>
    <w:rsid w:val="0045629A"/>
    <w:rsid w:val="0045647B"/>
    <w:rsid w:val="00456493"/>
    <w:rsid w:val="0045652B"/>
    <w:rsid w:val="004567A8"/>
    <w:rsid w:val="0045686E"/>
    <w:rsid w:val="00456BD8"/>
    <w:rsid w:val="00456D78"/>
    <w:rsid w:val="00456ED3"/>
    <w:rsid w:val="00456F05"/>
    <w:rsid w:val="00456F48"/>
    <w:rsid w:val="00457028"/>
    <w:rsid w:val="004572C2"/>
    <w:rsid w:val="004573D2"/>
    <w:rsid w:val="004573F4"/>
    <w:rsid w:val="004579AB"/>
    <w:rsid w:val="00457C60"/>
    <w:rsid w:val="004600A2"/>
    <w:rsid w:val="0046011A"/>
    <w:rsid w:val="00460340"/>
    <w:rsid w:val="00460447"/>
    <w:rsid w:val="004609A9"/>
    <w:rsid w:val="00460B4C"/>
    <w:rsid w:val="0046127A"/>
    <w:rsid w:val="00461335"/>
    <w:rsid w:val="00461788"/>
    <w:rsid w:val="004619B4"/>
    <w:rsid w:val="00461D2E"/>
    <w:rsid w:val="0046214D"/>
    <w:rsid w:val="00462613"/>
    <w:rsid w:val="00462902"/>
    <w:rsid w:val="00462A10"/>
    <w:rsid w:val="00462A7E"/>
    <w:rsid w:val="00462AF4"/>
    <w:rsid w:val="00462AF8"/>
    <w:rsid w:val="00462C1D"/>
    <w:rsid w:val="00462D1D"/>
    <w:rsid w:val="00463208"/>
    <w:rsid w:val="004636F9"/>
    <w:rsid w:val="004637D1"/>
    <w:rsid w:val="00463A77"/>
    <w:rsid w:val="00463EF5"/>
    <w:rsid w:val="00464185"/>
    <w:rsid w:val="00464236"/>
    <w:rsid w:val="004642F7"/>
    <w:rsid w:val="004645BD"/>
    <w:rsid w:val="004646FE"/>
    <w:rsid w:val="00464840"/>
    <w:rsid w:val="00464C24"/>
    <w:rsid w:val="00464C70"/>
    <w:rsid w:val="00464D08"/>
    <w:rsid w:val="0046534A"/>
    <w:rsid w:val="004653C3"/>
    <w:rsid w:val="004653D9"/>
    <w:rsid w:val="004657BC"/>
    <w:rsid w:val="00465B94"/>
    <w:rsid w:val="00466153"/>
    <w:rsid w:val="004663B4"/>
    <w:rsid w:val="0046658A"/>
    <w:rsid w:val="00466986"/>
    <w:rsid w:val="00466CD8"/>
    <w:rsid w:val="00467004"/>
    <w:rsid w:val="0046700B"/>
    <w:rsid w:val="00467670"/>
    <w:rsid w:val="00467878"/>
    <w:rsid w:val="00467D43"/>
    <w:rsid w:val="004702E9"/>
    <w:rsid w:val="0047098E"/>
    <w:rsid w:val="00470C9A"/>
    <w:rsid w:val="00471459"/>
    <w:rsid w:val="0047176C"/>
    <w:rsid w:val="00471911"/>
    <w:rsid w:val="00471998"/>
    <w:rsid w:val="00471A43"/>
    <w:rsid w:val="00471C1F"/>
    <w:rsid w:val="00471CCB"/>
    <w:rsid w:val="00471DC7"/>
    <w:rsid w:val="0047218D"/>
    <w:rsid w:val="004723BF"/>
    <w:rsid w:val="004726A0"/>
    <w:rsid w:val="004726CF"/>
    <w:rsid w:val="00472705"/>
    <w:rsid w:val="00472BAC"/>
    <w:rsid w:val="00472BCE"/>
    <w:rsid w:val="00472F78"/>
    <w:rsid w:val="0047306E"/>
    <w:rsid w:val="0047364E"/>
    <w:rsid w:val="00473CCE"/>
    <w:rsid w:val="00473D86"/>
    <w:rsid w:val="00473DFD"/>
    <w:rsid w:val="00473E49"/>
    <w:rsid w:val="00473F28"/>
    <w:rsid w:val="004740E5"/>
    <w:rsid w:val="00474221"/>
    <w:rsid w:val="00474399"/>
    <w:rsid w:val="00474443"/>
    <w:rsid w:val="004745AE"/>
    <w:rsid w:val="004745B9"/>
    <w:rsid w:val="0047470D"/>
    <w:rsid w:val="00474CD4"/>
    <w:rsid w:val="00474D28"/>
    <w:rsid w:val="004750BA"/>
    <w:rsid w:val="00475379"/>
    <w:rsid w:val="00475E85"/>
    <w:rsid w:val="00475F3B"/>
    <w:rsid w:val="00475F68"/>
    <w:rsid w:val="0047625C"/>
    <w:rsid w:val="0047689F"/>
    <w:rsid w:val="00476B34"/>
    <w:rsid w:val="00476E65"/>
    <w:rsid w:val="00476F7C"/>
    <w:rsid w:val="004776CA"/>
    <w:rsid w:val="004776DA"/>
    <w:rsid w:val="00477C84"/>
    <w:rsid w:val="00477D64"/>
    <w:rsid w:val="00477EB8"/>
    <w:rsid w:val="004800C4"/>
    <w:rsid w:val="004800D9"/>
    <w:rsid w:val="004801FA"/>
    <w:rsid w:val="004802AC"/>
    <w:rsid w:val="00480449"/>
    <w:rsid w:val="00480740"/>
    <w:rsid w:val="0048076E"/>
    <w:rsid w:val="004807C7"/>
    <w:rsid w:val="00480C31"/>
    <w:rsid w:val="00480DE3"/>
    <w:rsid w:val="00480EA6"/>
    <w:rsid w:val="00480F5A"/>
    <w:rsid w:val="00480FC4"/>
    <w:rsid w:val="0048148B"/>
    <w:rsid w:val="0048177A"/>
    <w:rsid w:val="00481832"/>
    <w:rsid w:val="00482102"/>
    <w:rsid w:val="004823DC"/>
    <w:rsid w:val="0048253E"/>
    <w:rsid w:val="004825CA"/>
    <w:rsid w:val="004825E5"/>
    <w:rsid w:val="00482759"/>
    <w:rsid w:val="00482923"/>
    <w:rsid w:val="00482B01"/>
    <w:rsid w:val="00482C0B"/>
    <w:rsid w:val="00482C54"/>
    <w:rsid w:val="00482D46"/>
    <w:rsid w:val="00482DB0"/>
    <w:rsid w:val="00482DD4"/>
    <w:rsid w:val="00482E9A"/>
    <w:rsid w:val="0048326D"/>
    <w:rsid w:val="00483307"/>
    <w:rsid w:val="00483699"/>
    <w:rsid w:val="00483B5B"/>
    <w:rsid w:val="00483F3B"/>
    <w:rsid w:val="004841C1"/>
    <w:rsid w:val="0048453B"/>
    <w:rsid w:val="00484587"/>
    <w:rsid w:val="0048494E"/>
    <w:rsid w:val="00484D75"/>
    <w:rsid w:val="0048507C"/>
    <w:rsid w:val="00485124"/>
    <w:rsid w:val="00485304"/>
    <w:rsid w:val="004856A0"/>
    <w:rsid w:val="00485A69"/>
    <w:rsid w:val="00485B1D"/>
    <w:rsid w:val="00485B46"/>
    <w:rsid w:val="0048621A"/>
    <w:rsid w:val="004867A2"/>
    <w:rsid w:val="00486A07"/>
    <w:rsid w:val="00486CBD"/>
    <w:rsid w:val="00486DEE"/>
    <w:rsid w:val="00486E0D"/>
    <w:rsid w:val="00486FF4"/>
    <w:rsid w:val="00487056"/>
    <w:rsid w:val="00487151"/>
    <w:rsid w:val="004871CD"/>
    <w:rsid w:val="004874AB"/>
    <w:rsid w:val="00487614"/>
    <w:rsid w:val="0048775C"/>
    <w:rsid w:val="00487A5A"/>
    <w:rsid w:val="00487BC7"/>
    <w:rsid w:val="00487D3C"/>
    <w:rsid w:val="00490296"/>
    <w:rsid w:val="004902FF"/>
    <w:rsid w:val="0049035F"/>
    <w:rsid w:val="004904F2"/>
    <w:rsid w:val="00490B0E"/>
    <w:rsid w:val="00490C0A"/>
    <w:rsid w:val="00490CB9"/>
    <w:rsid w:val="00491081"/>
    <w:rsid w:val="00491154"/>
    <w:rsid w:val="004914BE"/>
    <w:rsid w:val="00491621"/>
    <w:rsid w:val="00491710"/>
    <w:rsid w:val="00491908"/>
    <w:rsid w:val="00491F07"/>
    <w:rsid w:val="00491F47"/>
    <w:rsid w:val="00491FAF"/>
    <w:rsid w:val="00492234"/>
    <w:rsid w:val="00492439"/>
    <w:rsid w:val="00492476"/>
    <w:rsid w:val="00492768"/>
    <w:rsid w:val="00492866"/>
    <w:rsid w:val="00492AB9"/>
    <w:rsid w:val="00492ACA"/>
    <w:rsid w:val="00492B06"/>
    <w:rsid w:val="0049350B"/>
    <w:rsid w:val="00493C4D"/>
    <w:rsid w:val="00493D8C"/>
    <w:rsid w:val="00493E4F"/>
    <w:rsid w:val="004940D0"/>
    <w:rsid w:val="004941FA"/>
    <w:rsid w:val="00494661"/>
    <w:rsid w:val="00494667"/>
    <w:rsid w:val="0049499C"/>
    <w:rsid w:val="00494FCE"/>
    <w:rsid w:val="0049525F"/>
    <w:rsid w:val="0049557F"/>
    <w:rsid w:val="004956D7"/>
    <w:rsid w:val="004959B9"/>
    <w:rsid w:val="00495B5D"/>
    <w:rsid w:val="00495BB0"/>
    <w:rsid w:val="00495DCD"/>
    <w:rsid w:val="00495FE4"/>
    <w:rsid w:val="00496108"/>
    <w:rsid w:val="004964C2"/>
    <w:rsid w:val="00496538"/>
    <w:rsid w:val="004969C0"/>
    <w:rsid w:val="0049718F"/>
    <w:rsid w:val="00497446"/>
    <w:rsid w:val="004A0017"/>
    <w:rsid w:val="004A01A4"/>
    <w:rsid w:val="004A09DC"/>
    <w:rsid w:val="004A0BA5"/>
    <w:rsid w:val="004A0C0F"/>
    <w:rsid w:val="004A0DE9"/>
    <w:rsid w:val="004A1373"/>
    <w:rsid w:val="004A19F6"/>
    <w:rsid w:val="004A1C1B"/>
    <w:rsid w:val="004A1C35"/>
    <w:rsid w:val="004A1D58"/>
    <w:rsid w:val="004A200B"/>
    <w:rsid w:val="004A246A"/>
    <w:rsid w:val="004A26A8"/>
    <w:rsid w:val="004A2789"/>
    <w:rsid w:val="004A27E4"/>
    <w:rsid w:val="004A2BDD"/>
    <w:rsid w:val="004A2F66"/>
    <w:rsid w:val="004A312D"/>
    <w:rsid w:val="004A32E9"/>
    <w:rsid w:val="004A37DB"/>
    <w:rsid w:val="004A388E"/>
    <w:rsid w:val="004A3AB1"/>
    <w:rsid w:val="004A3B30"/>
    <w:rsid w:val="004A3B31"/>
    <w:rsid w:val="004A4240"/>
    <w:rsid w:val="004A449A"/>
    <w:rsid w:val="004A4C84"/>
    <w:rsid w:val="004A4F53"/>
    <w:rsid w:val="004A52EB"/>
    <w:rsid w:val="004A6052"/>
    <w:rsid w:val="004A6159"/>
    <w:rsid w:val="004A6A87"/>
    <w:rsid w:val="004A6E8F"/>
    <w:rsid w:val="004A78DE"/>
    <w:rsid w:val="004B00A2"/>
    <w:rsid w:val="004B025E"/>
    <w:rsid w:val="004B025F"/>
    <w:rsid w:val="004B08AD"/>
    <w:rsid w:val="004B0F60"/>
    <w:rsid w:val="004B10F6"/>
    <w:rsid w:val="004B11EF"/>
    <w:rsid w:val="004B140C"/>
    <w:rsid w:val="004B189F"/>
    <w:rsid w:val="004B1B33"/>
    <w:rsid w:val="004B1F7F"/>
    <w:rsid w:val="004B1FB2"/>
    <w:rsid w:val="004B1FBB"/>
    <w:rsid w:val="004B1FFE"/>
    <w:rsid w:val="004B2209"/>
    <w:rsid w:val="004B22DE"/>
    <w:rsid w:val="004B2626"/>
    <w:rsid w:val="004B2689"/>
    <w:rsid w:val="004B2AA5"/>
    <w:rsid w:val="004B2ED6"/>
    <w:rsid w:val="004B31E2"/>
    <w:rsid w:val="004B33AE"/>
    <w:rsid w:val="004B3705"/>
    <w:rsid w:val="004B4297"/>
    <w:rsid w:val="004B44ED"/>
    <w:rsid w:val="004B452D"/>
    <w:rsid w:val="004B4602"/>
    <w:rsid w:val="004B4926"/>
    <w:rsid w:val="004B49EB"/>
    <w:rsid w:val="004B4AB4"/>
    <w:rsid w:val="004B4B77"/>
    <w:rsid w:val="004B4C5B"/>
    <w:rsid w:val="004B5149"/>
    <w:rsid w:val="004B5247"/>
    <w:rsid w:val="004B533D"/>
    <w:rsid w:val="004B5390"/>
    <w:rsid w:val="004B53AA"/>
    <w:rsid w:val="004B588B"/>
    <w:rsid w:val="004B5933"/>
    <w:rsid w:val="004B5A43"/>
    <w:rsid w:val="004B5CFF"/>
    <w:rsid w:val="004B5F51"/>
    <w:rsid w:val="004B6006"/>
    <w:rsid w:val="004B60A1"/>
    <w:rsid w:val="004B65A5"/>
    <w:rsid w:val="004B67B9"/>
    <w:rsid w:val="004B6B6A"/>
    <w:rsid w:val="004B6E7E"/>
    <w:rsid w:val="004B726F"/>
    <w:rsid w:val="004B793A"/>
    <w:rsid w:val="004C0093"/>
    <w:rsid w:val="004C00B0"/>
    <w:rsid w:val="004C020C"/>
    <w:rsid w:val="004C0538"/>
    <w:rsid w:val="004C0880"/>
    <w:rsid w:val="004C0C7C"/>
    <w:rsid w:val="004C108A"/>
    <w:rsid w:val="004C13C4"/>
    <w:rsid w:val="004C1640"/>
    <w:rsid w:val="004C167E"/>
    <w:rsid w:val="004C174D"/>
    <w:rsid w:val="004C1C26"/>
    <w:rsid w:val="004C1CF7"/>
    <w:rsid w:val="004C24D8"/>
    <w:rsid w:val="004C26D3"/>
    <w:rsid w:val="004C2A6A"/>
    <w:rsid w:val="004C2DAB"/>
    <w:rsid w:val="004C2E49"/>
    <w:rsid w:val="004C3427"/>
    <w:rsid w:val="004C38E6"/>
    <w:rsid w:val="004C39B1"/>
    <w:rsid w:val="004C3C36"/>
    <w:rsid w:val="004C3CA0"/>
    <w:rsid w:val="004C3E53"/>
    <w:rsid w:val="004C3EF6"/>
    <w:rsid w:val="004C40BB"/>
    <w:rsid w:val="004C44D9"/>
    <w:rsid w:val="004C4A1D"/>
    <w:rsid w:val="004C4A54"/>
    <w:rsid w:val="004C4CB2"/>
    <w:rsid w:val="004C5000"/>
    <w:rsid w:val="004C51D1"/>
    <w:rsid w:val="004C52D6"/>
    <w:rsid w:val="004C554F"/>
    <w:rsid w:val="004C55CB"/>
    <w:rsid w:val="004C5A92"/>
    <w:rsid w:val="004C5AD6"/>
    <w:rsid w:val="004C65EA"/>
    <w:rsid w:val="004C6862"/>
    <w:rsid w:val="004C6C56"/>
    <w:rsid w:val="004C6D4B"/>
    <w:rsid w:val="004C6D96"/>
    <w:rsid w:val="004C70D3"/>
    <w:rsid w:val="004C7169"/>
    <w:rsid w:val="004C731A"/>
    <w:rsid w:val="004C76BE"/>
    <w:rsid w:val="004C77F6"/>
    <w:rsid w:val="004C790B"/>
    <w:rsid w:val="004C7D04"/>
    <w:rsid w:val="004D0168"/>
    <w:rsid w:val="004D03A6"/>
    <w:rsid w:val="004D03F6"/>
    <w:rsid w:val="004D0783"/>
    <w:rsid w:val="004D0D4A"/>
    <w:rsid w:val="004D10C3"/>
    <w:rsid w:val="004D12FB"/>
    <w:rsid w:val="004D1540"/>
    <w:rsid w:val="004D157A"/>
    <w:rsid w:val="004D16F7"/>
    <w:rsid w:val="004D1916"/>
    <w:rsid w:val="004D1AB2"/>
    <w:rsid w:val="004D1BAD"/>
    <w:rsid w:val="004D1E32"/>
    <w:rsid w:val="004D1EC3"/>
    <w:rsid w:val="004D23DD"/>
    <w:rsid w:val="004D2455"/>
    <w:rsid w:val="004D2891"/>
    <w:rsid w:val="004D2C17"/>
    <w:rsid w:val="004D2D1A"/>
    <w:rsid w:val="004D2E27"/>
    <w:rsid w:val="004D3058"/>
    <w:rsid w:val="004D30E1"/>
    <w:rsid w:val="004D3206"/>
    <w:rsid w:val="004D3FA3"/>
    <w:rsid w:val="004D3FE1"/>
    <w:rsid w:val="004D436F"/>
    <w:rsid w:val="004D4470"/>
    <w:rsid w:val="004D45A5"/>
    <w:rsid w:val="004D46F3"/>
    <w:rsid w:val="004D49AA"/>
    <w:rsid w:val="004D4C86"/>
    <w:rsid w:val="004D4DF4"/>
    <w:rsid w:val="004D4EDD"/>
    <w:rsid w:val="004D50DD"/>
    <w:rsid w:val="004D5376"/>
    <w:rsid w:val="004D5611"/>
    <w:rsid w:val="004D5762"/>
    <w:rsid w:val="004D5B18"/>
    <w:rsid w:val="004D5B54"/>
    <w:rsid w:val="004D61CF"/>
    <w:rsid w:val="004D62C3"/>
    <w:rsid w:val="004D63B3"/>
    <w:rsid w:val="004D6A5A"/>
    <w:rsid w:val="004D6B6A"/>
    <w:rsid w:val="004D6C99"/>
    <w:rsid w:val="004D6F2D"/>
    <w:rsid w:val="004D7C16"/>
    <w:rsid w:val="004E0275"/>
    <w:rsid w:val="004E0357"/>
    <w:rsid w:val="004E084E"/>
    <w:rsid w:val="004E0A28"/>
    <w:rsid w:val="004E0C19"/>
    <w:rsid w:val="004E0DAE"/>
    <w:rsid w:val="004E0E78"/>
    <w:rsid w:val="004E0E93"/>
    <w:rsid w:val="004E161A"/>
    <w:rsid w:val="004E1992"/>
    <w:rsid w:val="004E1BA9"/>
    <w:rsid w:val="004E1FAC"/>
    <w:rsid w:val="004E27AC"/>
    <w:rsid w:val="004E2C73"/>
    <w:rsid w:val="004E2FCF"/>
    <w:rsid w:val="004E31DC"/>
    <w:rsid w:val="004E3643"/>
    <w:rsid w:val="004E38E0"/>
    <w:rsid w:val="004E39FF"/>
    <w:rsid w:val="004E3F13"/>
    <w:rsid w:val="004E419E"/>
    <w:rsid w:val="004E41A0"/>
    <w:rsid w:val="004E47C3"/>
    <w:rsid w:val="004E4B8F"/>
    <w:rsid w:val="004E4CA7"/>
    <w:rsid w:val="004E525E"/>
    <w:rsid w:val="004E5622"/>
    <w:rsid w:val="004E57D4"/>
    <w:rsid w:val="004E5FA8"/>
    <w:rsid w:val="004E6026"/>
    <w:rsid w:val="004E6066"/>
    <w:rsid w:val="004E61A1"/>
    <w:rsid w:val="004E62FF"/>
    <w:rsid w:val="004E6458"/>
    <w:rsid w:val="004E6ABA"/>
    <w:rsid w:val="004E6BC1"/>
    <w:rsid w:val="004E6C56"/>
    <w:rsid w:val="004E6EEA"/>
    <w:rsid w:val="004E71A4"/>
    <w:rsid w:val="004E7C9E"/>
    <w:rsid w:val="004E7FFA"/>
    <w:rsid w:val="004F0101"/>
    <w:rsid w:val="004F032C"/>
    <w:rsid w:val="004F04BA"/>
    <w:rsid w:val="004F08F6"/>
    <w:rsid w:val="004F0A11"/>
    <w:rsid w:val="004F0AC5"/>
    <w:rsid w:val="004F0B7A"/>
    <w:rsid w:val="004F0DB7"/>
    <w:rsid w:val="004F0EDB"/>
    <w:rsid w:val="004F1719"/>
    <w:rsid w:val="004F19FB"/>
    <w:rsid w:val="004F1A9A"/>
    <w:rsid w:val="004F1EE0"/>
    <w:rsid w:val="004F2417"/>
    <w:rsid w:val="004F2642"/>
    <w:rsid w:val="004F2A09"/>
    <w:rsid w:val="004F2D87"/>
    <w:rsid w:val="004F2DD1"/>
    <w:rsid w:val="004F2ECF"/>
    <w:rsid w:val="004F2FEC"/>
    <w:rsid w:val="004F322C"/>
    <w:rsid w:val="004F3322"/>
    <w:rsid w:val="004F3323"/>
    <w:rsid w:val="004F35C7"/>
    <w:rsid w:val="004F398B"/>
    <w:rsid w:val="004F3C72"/>
    <w:rsid w:val="004F4119"/>
    <w:rsid w:val="004F4473"/>
    <w:rsid w:val="004F44AC"/>
    <w:rsid w:val="004F4573"/>
    <w:rsid w:val="004F4C21"/>
    <w:rsid w:val="004F4DDD"/>
    <w:rsid w:val="004F4EA3"/>
    <w:rsid w:val="004F4FBE"/>
    <w:rsid w:val="004F5158"/>
    <w:rsid w:val="004F5169"/>
    <w:rsid w:val="004F5923"/>
    <w:rsid w:val="004F5DDF"/>
    <w:rsid w:val="004F5F28"/>
    <w:rsid w:val="004F636E"/>
    <w:rsid w:val="004F64B0"/>
    <w:rsid w:val="004F67BF"/>
    <w:rsid w:val="004F681B"/>
    <w:rsid w:val="004F6833"/>
    <w:rsid w:val="004F68B4"/>
    <w:rsid w:val="004F68CF"/>
    <w:rsid w:val="004F6AA8"/>
    <w:rsid w:val="004F6B07"/>
    <w:rsid w:val="004F6B89"/>
    <w:rsid w:val="004F71BF"/>
    <w:rsid w:val="004F733B"/>
    <w:rsid w:val="004F7627"/>
    <w:rsid w:val="004F7669"/>
    <w:rsid w:val="004F79DB"/>
    <w:rsid w:val="004F7B43"/>
    <w:rsid w:val="004F7B84"/>
    <w:rsid w:val="004F7BA3"/>
    <w:rsid w:val="004F7DAF"/>
    <w:rsid w:val="005001EC"/>
    <w:rsid w:val="005001FC"/>
    <w:rsid w:val="005003AC"/>
    <w:rsid w:val="005003BF"/>
    <w:rsid w:val="0050047C"/>
    <w:rsid w:val="00500636"/>
    <w:rsid w:val="00500817"/>
    <w:rsid w:val="00501082"/>
    <w:rsid w:val="00501159"/>
    <w:rsid w:val="0050173D"/>
    <w:rsid w:val="005018D9"/>
    <w:rsid w:val="00501B31"/>
    <w:rsid w:val="0050248A"/>
    <w:rsid w:val="00502601"/>
    <w:rsid w:val="00502EDD"/>
    <w:rsid w:val="00502F4E"/>
    <w:rsid w:val="00502F9A"/>
    <w:rsid w:val="00503122"/>
    <w:rsid w:val="00503150"/>
    <w:rsid w:val="005032B5"/>
    <w:rsid w:val="00503538"/>
    <w:rsid w:val="00503717"/>
    <w:rsid w:val="005037F8"/>
    <w:rsid w:val="00503C03"/>
    <w:rsid w:val="00503CCB"/>
    <w:rsid w:val="00503D6F"/>
    <w:rsid w:val="00503E26"/>
    <w:rsid w:val="00504048"/>
    <w:rsid w:val="00504061"/>
    <w:rsid w:val="005042EB"/>
    <w:rsid w:val="00504921"/>
    <w:rsid w:val="00504935"/>
    <w:rsid w:val="00504C58"/>
    <w:rsid w:val="00504DFF"/>
    <w:rsid w:val="0050528B"/>
    <w:rsid w:val="005052B8"/>
    <w:rsid w:val="005052F6"/>
    <w:rsid w:val="005055C0"/>
    <w:rsid w:val="0050568F"/>
    <w:rsid w:val="00505CB6"/>
    <w:rsid w:val="00505E79"/>
    <w:rsid w:val="00505ECD"/>
    <w:rsid w:val="00506014"/>
    <w:rsid w:val="005060F4"/>
    <w:rsid w:val="005061BF"/>
    <w:rsid w:val="005062AA"/>
    <w:rsid w:val="00506AE9"/>
    <w:rsid w:val="00506ED8"/>
    <w:rsid w:val="00507067"/>
    <w:rsid w:val="005070E4"/>
    <w:rsid w:val="005071AF"/>
    <w:rsid w:val="005072FD"/>
    <w:rsid w:val="005074E4"/>
    <w:rsid w:val="0050750F"/>
    <w:rsid w:val="00507707"/>
    <w:rsid w:val="00507793"/>
    <w:rsid w:val="00507DE7"/>
    <w:rsid w:val="005103BA"/>
    <w:rsid w:val="00510402"/>
    <w:rsid w:val="0051055F"/>
    <w:rsid w:val="005107E1"/>
    <w:rsid w:val="005108CE"/>
    <w:rsid w:val="00510B87"/>
    <w:rsid w:val="00510BD5"/>
    <w:rsid w:val="00510C55"/>
    <w:rsid w:val="00510CEE"/>
    <w:rsid w:val="00510D7D"/>
    <w:rsid w:val="00510EE1"/>
    <w:rsid w:val="0051125B"/>
    <w:rsid w:val="00511850"/>
    <w:rsid w:val="005118A1"/>
    <w:rsid w:val="005118B9"/>
    <w:rsid w:val="00511CA8"/>
    <w:rsid w:val="00512645"/>
    <w:rsid w:val="005127C4"/>
    <w:rsid w:val="00512A31"/>
    <w:rsid w:val="00512C11"/>
    <w:rsid w:val="00512F53"/>
    <w:rsid w:val="00513144"/>
    <w:rsid w:val="0051373A"/>
    <w:rsid w:val="005137BC"/>
    <w:rsid w:val="00513957"/>
    <w:rsid w:val="00513C16"/>
    <w:rsid w:val="00513D35"/>
    <w:rsid w:val="00513E90"/>
    <w:rsid w:val="00513F46"/>
    <w:rsid w:val="0051403D"/>
    <w:rsid w:val="005145BE"/>
    <w:rsid w:val="0051460F"/>
    <w:rsid w:val="005146B2"/>
    <w:rsid w:val="005146F5"/>
    <w:rsid w:val="00514A52"/>
    <w:rsid w:val="00514B13"/>
    <w:rsid w:val="00514BF7"/>
    <w:rsid w:val="00514D4B"/>
    <w:rsid w:val="00514F79"/>
    <w:rsid w:val="00514F99"/>
    <w:rsid w:val="005150F8"/>
    <w:rsid w:val="00515225"/>
    <w:rsid w:val="00515525"/>
    <w:rsid w:val="00515613"/>
    <w:rsid w:val="0051562D"/>
    <w:rsid w:val="00515820"/>
    <w:rsid w:val="00515854"/>
    <w:rsid w:val="00515DF6"/>
    <w:rsid w:val="005160B8"/>
    <w:rsid w:val="005164BC"/>
    <w:rsid w:val="00516788"/>
    <w:rsid w:val="00516B1C"/>
    <w:rsid w:val="00516E24"/>
    <w:rsid w:val="00516EE9"/>
    <w:rsid w:val="00516F30"/>
    <w:rsid w:val="00517079"/>
    <w:rsid w:val="005178A3"/>
    <w:rsid w:val="00517AD8"/>
    <w:rsid w:val="00517B53"/>
    <w:rsid w:val="00517C2B"/>
    <w:rsid w:val="00517DE3"/>
    <w:rsid w:val="00517EEE"/>
    <w:rsid w:val="005201D8"/>
    <w:rsid w:val="005201E3"/>
    <w:rsid w:val="00520908"/>
    <w:rsid w:val="00520F4D"/>
    <w:rsid w:val="005211D9"/>
    <w:rsid w:val="0052155A"/>
    <w:rsid w:val="00521668"/>
    <w:rsid w:val="00521B6B"/>
    <w:rsid w:val="00521D6C"/>
    <w:rsid w:val="00521D8E"/>
    <w:rsid w:val="005222D9"/>
    <w:rsid w:val="00522506"/>
    <w:rsid w:val="00522644"/>
    <w:rsid w:val="005227E3"/>
    <w:rsid w:val="005228EB"/>
    <w:rsid w:val="00522A2F"/>
    <w:rsid w:val="00522B14"/>
    <w:rsid w:val="00522C10"/>
    <w:rsid w:val="00522E56"/>
    <w:rsid w:val="00522FBD"/>
    <w:rsid w:val="0052306B"/>
    <w:rsid w:val="0052387F"/>
    <w:rsid w:val="005239AB"/>
    <w:rsid w:val="005239E0"/>
    <w:rsid w:val="0052419F"/>
    <w:rsid w:val="005241C8"/>
    <w:rsid w:val="00524395"/>
    <w:rsid w:val="0052460B"/>
    <w:rsid w:val="00524970"/>
    <w:rsid w:val="00524A45"/>
    <w:rsid w:val="00524BF1"/>
    <w:rsid w:val="00524C55"/>
    <w:rsid w:val="00524CF0"/>
    <w:rsid w:val="00525099"/>
    <w:rsid w:val="005253F2"/>
    <w:rsid w:val="0052556E"/>
    <w:rsid w:val="005258AE"/>
    <w:rsid w:val="00526082"/>
    <w:rsid w:val="00526366"/>
    <w:rsid w:val="00526593"/>
    <w:rsid w:val="00526639"/>
    <w:rsid w:val="00526F53"/>
    <w:rsid w:val="00527F20"/>
    <w:rsid w:val="005300E2"/>
    <w:rsid w:val="00530242"/>
    <w:rsid w:val="00530465"/>
    <w:rsid w:val="005308B9"/>
    <w:rsid w:val="0053098E"/>
    <w:rsid w:val="00530C5F"/>
    <w:rsid w:val="00530D55"/>
    <w:rsid w:val="00530E13"/>
    <w:rsid w:val="00530E72"/>
    <w:rsid w:val="0053108C"/>
    <w:rsid w:val="00531242"/>
    <w:rsid w:val="00531751"/>
    <w:rsid w:val="005317F6"/>
    <w:rsid w:val="00531978"/>
    <w:rsid w:val="00531F80"/>
    <w:rsid w:val="00532483"/>
    <w:rsid w:val="00532610"/>
    <w:rsid w:val="00532757"/>
    <w:rsid w:val="005328E3"/>
    <w:rsid w:val="00532B44"/>
    <w:rsid w:val="00532CF9"/>
    <w:rsid w:val="00532E39"/>
    <w:rsid w:val="00533305"/>
    <w:rsid w:val="00533398"/>
    <w:rsid w:val="005335F2"/>
    <w:rsid w:val="00533676"/>
    <w:rsid w:val="005337BA"/>
    <w:rsid w:val="00533A80"/>
    <w:rsid w:val="00533C6E"/>
    <w:rsid w:val="00533CC9"/>
    <w:rsid w:val="00533DE4"/>
    <w:rsid w:val="00533DEB"/>
    <w:rsid w:val="005340E5"/>
    <w:rsid w:val="00534328"/>
    <w:rsid w:val="00534396"/>
    <w:rsid w:val="0053480B"/>
    <w:rsid w:val="00534AEF"/>
    <w:rsid w:val="005350A9"/>
    <w:rsid w:val="00535559"/>
    <w:rsid w:val="00536406"/>
    <w:rsid w:val="005364EE"/>
    <w:rsid w:val="005369BE"/>
    <w:rsid w:val="00536C1E"/>
    <w:rsid w:val="00536E65"/>
    <w:rsid w:val="00537545"/>
    <w:rsid w:val="00537D1D"/>
    <w:rsid w:val="00537E4F"/>
    <w:rsid w:val="00537ED9"/>
    <w:rsid w:val="00537FF8"/>
    <w:rsid w:val="005401CB"/>
    <w:rsid w:val="005402A5"/>
    <w:rsid w:val="00540333"/>
    <w:rsid w:val="005403FD"/>
    <w:rsid w:val="00540477"/>
    <w:rsid w:val="0054069C"/>
    <w:rsid w:val="005408FC"/>
    <w:rsid w:val="00540AEF"/>
    <w:rsid w:val="00540D77"/>
    <w:rsid w:val="00540E5A"/>
    <w:rsid w:val="00540ED5"/>
    <w:rsid w:val="0054167E"/>
    <w:rsid w:val="00541827"/>
    <w:rsid w:val="00541D83"/>
    <w:rsid w:val="00541F93"/>
    <w:rsid w:val="0054202B"/>
    <w:rsid w:val="00542121"/>
    <w:rsid w:val="005428DC"/>
    <w:rsid w:val="005429E4"/>
    <w:rsid w:val="00542ADA"/>
    <w:rsid w:val="00542FAC"/>
    <w:rsid w:val="00543581"/>
    <w:rsid w:val="005439EA"/>
    <w:rsid w:val="00543C0A"/>
    <w:rsid w:val="00543F95"/>
    <w:rsid w:val="0054438D"/>
    <w:rsid w:val="00544424"/>
    <w:rsid w:val="00544A1E"/>
    <w:rsid w:val="00544D06"/>
    <w:rsid w:val="00544EF6"/>
    <w:rsid w:val="005450AC"/>
    <w:rsid w:val="0054546C"/>
    <w:rsid w:val="00545AC9"/>
    <w:rsid w:val="00545F72"/>
    <w:rsid w:val="0054629E"/>
    <w:rsid w:val="00546B50"/>
    <w:rsid w:val="00546C9C"/>
    <w:rsid w:val="00546E79"/>
    <w:rsid w:val="00547417"/>
    <w:rsid w:val="00547B96"/>
    <w:rsid w:val="005500E6"/>
    <w:rsid w:val="005503B9"/>
    <w:rsid w:val="00550B90"/>
    <w:rsid w:val="00551230"/>
    <w:rsid w:val="00551260"/>
    <w:rsid w:val="0055156A"/>
    <w:rsid w:val="00551796"/>
    <w:rsid w:val="00551CA0"/>
    <w:rsid w:val="005521C1"/>
    <w:rsid w:val="0055224C"/>
    <w:rsid w:val="005523DD"/>
    <w:rsid w:val="00552606"/>
    <w:rsid w:val="00552A4A"/>
    <w:rsid w:val="00552C62"/>
    <w:rsid w:val="00552D45"/>
    <w:rsid w:val="0055306C"/>
    <w:rsid w:val="005538C7"/>
    <w:rsid w:val="00553C48"/>
    <w:rsid w:val="0055425B"/>
    <w:rsid w:val="00554510"/>
    <w:rsid w:val="005546D4"/>
    <w:rsid w:val="0055486C"/>
    <w:rsid w:val="00554E90"/>
    <w:rsid w:val="00555243"/>
    <w:rsid w:val="0055570C"/>
    <w:rsid w:val="005557E9"/>
    <w:rsid w:val="00555953"/>
    <w:rsid w:val="00555A04"/>
    <w:rsid w:val="00555ACF"/>
    <w:rsid w:val="00555E03"/>
    <w:rsid w:val="00555E25"/>
    <w:rsid w:val="00555E3E"/>
    <w:rsid w:val="00555F52"/>
    <w:rsid w:val="005564DA"/>
    <w:rsid w:val="0055654F"/>
    <w:rsid w:val="00556570"/>
    <w:rsid w:val="0055669E"/>
    <w:rsid w:val="00556995"/>
    <w:rsid w:val="00556F4A"/>
    <w:rsid w:val="00556FD1"/>
    <w:rsid w:val="005574FE"/>
    <w:rsid w:val="00557549"/>
    <w:rsid w:val="0055791B"/>
    <w:rsid w:val="00557C7B"/>
    <w:rsid w:val="00557C7F"/>
    <w:rsid w:val="00557D48"/>
    <w:rsid w:val="00557DBA"/>
    <w:rsid w:val="00557E37"/>
    <w:rsid w:val="0056002B"/>
    <w:rsid w:val="005603B3"/>
    <w:rsid w:val="00560688"/>
    <w:rsid w:val="005606EF"/>
    <w:rsid w:val="00560840"/>
    <w:rsid w:val="0056092B"/>
    <w:rsid w:val="00560A8B"/>
    <w:rsid w:val="00560B12"/>
    <w:rsid w:val="00560C76"/>
    <w:rsid w:val="00561090"/>
    <w:rsid w:val="00561441"/>
    <w:rsid w:val="0056151D"/>
    <w:rsid w:val="005615D9"/>
    <w:rsid w:val="00561D89"/>
    <w:rsid w:val="005621A0"/>
    <w:rsid w:val="00562347"/>
    <w:rsid w:val="00562480"/>
    <w:rsid w:val="005624F9"/>
    <w:rsid w:val="005625CB"/>
    <w:rsid w:val="00562688"/>
    <w:rsid w:val="00562CC1"/>
    <w:rsid w:val="00562F19"/>
    <w:rsid w:val="00562F9E"/>
    <w:rsid w:val="00563056"/>
    <w:rsid w:val="00563432"/>
    <w:rsid w:val="005634CF"/>
    <w:rsid w:val="005635D6"/>
    <w:rsid w:val="00563641"/>
    <w:rsid w:val="00563735"/>
    <w:rsid w:val="005637FB"/>
    <w:rsid w:val="00563EB6"/>
    <w:rsid w:val="00564593"/>
    <w:rsid w:val="005645DB"/>
    <w:rsid w:val="00564665"/>
    <w:rsid w:val="005647B8"/>
    <w:rsid w:val="00564870"/>
    <w:rsid w:val="00564B88"/>
    <w:rsid w:val="00564CE4"/>
    <w:rsid w:val="00564D55"/>
    <w:rsid w:val="00564E50"/>
    <w:rsid w:val="00565022"/>
    <w:rsid w:val="00565106"/>
    <w:rsid w:val="00565426"/>
    <w:rsid w:val="005655C4"/>
    <w:rsid w:val="00565B81"/>
    <w:rsid w:val="00565DA5"/>
    <w:rsid w:val="00565E29"/>
    <w:rsid w:val="00565EB4"/>
    <w:rsid w:val="00565F25"/>
    <w:rsid w:val="00566064"/>
    <w:rsid w:val="0056615D"/>
    <w:rsid w:val="00566183"/>
    <w:rsid w:val="005661FF"/>
    <w:rsid w:val="0056639A"/>
    <w:rsid w:val="005663BA"/>
    <w:rsid w:val="0056652D"/>
    <w:rsid w:val="00566AEE"/>
    <w:rsid w:val="005670E8"/>
    <w:rsid w:val="005672DD"/>
    <w:rsid w:val="0056742A"/>
    <w:rsid w:val="0056775B"/>
    <w:rsid w:val="005700DD"/>
    <w:rsid w:val="00570AC7"/>
    <w:rsid w:val="00570B55"/>
    <w:rsid w:val="00570B78"/>
    <w:rsid w:val="00570BB7"/>
    <w:rsid w:val="00570D7E"/>
    <w:rsid w:val="005711EB"/>
    <w:rsid w:val="005712D5"/>
    <w:rsid w:val="0057148F"/>
    <w:rsid w:val="0057171B"/>
    <w:rsid w:val="005717E0"/>
    <w:rsid w:val="0057192C"/>
    <w:rsid w:val="005722F9"/>
    <w:rsid w:val="005723AE"/>
    <w:rsid w:val="005724ED"/>
    <w:rsid w:val="005725B0"/>
    <w:rsid w:val="005725D8"/>
    <w:rsid w:val="00572B2E"/>
    <w:rsid w:val="00572EC0"/>
    <w:rsid w:val="0057317E"/>
    <w:rsid w:val="00573338"/>
    <w:rsid w:val="00573431"/>
    <w:rsid w:val="00573513"/>
    <w:rsid w:val="00573626"/>
    <w:rsid w:val="005736FB"/>
    <w:rsid w:val="005737AF"/>
    <w:rsid w:val="00573CF4"/>
    <w:rsid w:val="00573E70"/>
    <w:rsid w:val="00573F73"/>
    <w:rsid w:val="005740AD"/>
    <w:rsid w:val="00574782"/>
    <w:rsid w:val="005748BE"/>
    <w:rsid w:val="00574B21"/>
    <w:rsid w:val="00575342"/>
    <w:rsid w:val="00575447"/>
    <w:rsid w:val="0057545F"/>
    <w:rsid w:val="005757A0"/>
    <w:rsid w:val="00575BF5"/>
    <w:rsid w:val="00575C67"/>
    <w:rsid w:val="005762AE"/>
    <w:rsid w:val="00576487"/>
    <w:rsid w:val="0057655A"/>
    <w:rsid w:val="0057679F"/>
    <w:rsid w:val="005769A8"/>
    <w:rsid w:val="00576D20"/>
    <w:rsid w:val="005771A8"/>
    <w:rsid w:val="00577408"/>
    <w:rsid w:val="00577552"/>
    <w:rsid w:val="005775F2"/>
    <w:rsid w:val="00577712"/>
    <w:rsid w:val="0058004A"/>
    <w:rsid w:val="0058008A"/>
    <w:rsid w:val="005809D6"/>
    <w:rsid w:val="00580C59"/>
    <w:rsid w:val="00580D09"/>
    <w:rsid w:val="005810BD"/>
    <w:rsid w:val="005811EC"/>
    <w:rsid w:val="005818E1"/>
    <w:rsid w:val="005819E1"/>
    <w:rsid w:val="00581B8F"/>
    <w:rsid w:val="00581C6B"/>
    <w:rsid w:val="00582109"/>
    <w:rsid w:val="005823F5"/>
    <w:rsid w:val="0058267A"/>
    <w:rsid w:val="0058299F"/>
    <w:rsid w:val="00582A91"/>
    <w:rsid w:val="00582B7C"/>
    <w:rsid w:val="00582B9C"/>
    <w:rsid w:val="00582C13"/>
    <w:rsid w:val="00582CE7"/>
    <w:rsid w:val="00582D05"/>
    <w:rsid w:val="00582D87"/>
    <w:rsid w:val="00582E45"/>
    <w:rsid w:val="00582E72"/>
    <w:rsid w:val="00582E77"/>
    <w:rsid w:val="00582F9E"/>
    <w:rsid w:val="005832AB"/>
    <w:rsid w:val="005834EE"/>
    <w:rsid w:val="00583785"/>
    <w:rsid w:val="005838A6"/>
    <w:rsid w:val="005838CC"/>
    <w:rsid w:val="00583D66"/>
    <w:rsid w:val="00584071"/>
    <w:rsid w:val="00584081"/>
    <w:rsid w:val="00584212"/>
    <w:rsid w:val="00584278"/>
    <w:rsid w:val="005843DA"/>
    <w:rsid w:val="00584626"/>
    <w:rsid w:val="005847CD"/>
    <w:rsid w:val="005847DA"/>
    <w:rsid w:val="00584886"/>
    <w:rsid w:val="005849E6"/>
    <w:rsid w:val="00584CD1"/>
    <w:rsid w:val="00585485"/>
    <w:rsid w:val="005856EE"/>
    <w:rsid w:val="005856FE"/>
    <w:rsid w:val="00585711"/>
    <w:rsid w:val="005858FE"/>
    <w:rsid w:val="00585C8E"/>
    <w:rsid w:val="00585FBE"/>
    <w:rsid w:val="00586205"/>
    <w:rsid w:val="00586223"/>
    <w:rsid w:val="005863B1"/>
    <w:rsid w:val="00586530"/>
    <w:rsid w:val="005867A4"/>
    <w:rsid w:val="0058691E"/>
    <w:rsid w:val="00586A79"/>
    <w:rsid w:val="00586E94"/>
    <w:rsid w:val="005872B5"/>
    <w:rsid w:val="00587439"/>
    <w:rsid w:val="005875E6"/>
    <w:rsid w:val="0058766D"/>
    <w:rsid w:val="005877D6"/>
    <w:rsid w:val="005877E2"/>
    <w:rsid w:val="0058781B"/>
    <w:rsid w:val="00587823"/>
    <w:rsid w:val="0059016F"/>
    <w:rsid w:val="005901D3"/>
    <w:rsid w:val="00590377"/>
    <w:rsid w:val="005904FB"/>
    <w:rsid w:val="00590521"/>
    <w:rsid w:val="00590A86"/>
    <w:rsid w:val="00590E91"/>
    <w:rsid w:val="00590F23"/>
    <w:rsid w:val="00591057"/>
    <w:rsid w:val="0059114D"/>
    <w:rsid w:val="005913B7"/>
    <w:rsid w:val="00591C2F"/>
    <w:rsid w:val="0059230F"/>
    <w:rsid w:val="0059237D"/>
    <w:rsid w:val="0059241B"/>
    <w:rsid w:val="00592755"/>
    <w:rsid w:val="005927AF"/>
    <w:rsid w:val="00592848"/>
    <w:rsid w:val="005929BE"/>
    <w:rsid w:val="00592B6F"/>
    <w:rsid w:val="0059335A"/>
    <w:rsid w:val="00593368"/>
    <w:rsid w:val="005938B6"/>
    <w:rsid w:val="00593916"/>
    <w:rsid w:val="00593B4F"/>
    <w:rsid w:val="00594096"/>
    <w:rsid w:val="00594765"/>
    <w:rsid w:val="005949FD"/>
    <w:rsid w:val="00594CDB"/>
    <w:rsid w:val="005951E9"/>
    <w:rsid w:val="00595A44"/>
    <w:rsid w:val="00595F13"/>
    <w:rsid w:val="0059609F"/>
    <w:rsid w:val="005964CF"/>
    <w:rsid w:val="005966E5"/>
    <w:rsid w:val="005967AD"/>
    <w:rsid w:val="00596921"/>
    <w:rsid w:val="00596DCB"/>
    <w:rsid w:val="00596FFA"/>
    <w:rsid w:val="005972D8"/>
    <w:rsid w:val="00597314"/>
    <w:rsid w:val="00597621"/>
    <w:rsid w:val="00597AFF"/>
    <w:rsid w:val="00597CEB"/>
    <w:rsid w:val="00597D0F"/>
    <w:rsid w:val="00597DDB"/>
    <w:rsid w:val="00597E46"/>
    <w:rsid w:val="005A003E"/>
    <w:rsid w:val="005A02DE"/>
    <w:rsid w:val="005A0839"/>
    <w:rsid w:val="005A0B60"/>
    <w:rsid w:val="005A0D98"/>
    <w:rsid w:val="005A0E8B"/>
    <w:rsid w:val="005A13EC"/>
    <w:rsid w:val="005A166B"/>
    <w:rsid w:val="005A1AE0"/>
    <w:rsid w:val="005A1BA4"/>
    <w:rsid w:val="005A1DFA"/>
    <w:rsid w:val="005A1EE8"/>
    <w:rsid w:val="005A2142"/>
    <w:rsid w:val="005A227A"/>
    <w:rsid w:val="005A245D"/>
    <w:rsid w:val="005A282C"/>
    <w:rsid w:val="005A28CC"/>
    <w:rsid w:val="005A2A95"/>
    <w:rsid w:val="005A2D5A"/>
    <w:rsid w:val="005A3275"/>
    <w:rsid w:val="005A33C1"/>
    <w:rsid w:val="005A37E9"/>
    <w:rsid w:val="005A3853"/>
    <w:rsid w:val="005A3A50"/>
    <w:rsid w:val="005A3A78"/>
    <w:rsid w:val="005A3BA3"/>
    <w:rsid w:val="005A3C6F"/>
    <w:rsid w:val="005A3CD1"/>
    <w:rsid w:val="005A3E02"/>
    <w:rsid w:val="005A3EC7"/>
    <w:rsid w:val="005A3FD3"/>
    <w:rsid w:val="005A42DF"/>
    <w:rsid w:val="005A4E0C"/>
    <w:rsid w:val="005A5220"/>
    <w:rsid w:val="005A539D"/>
    <w:rsid w:val="005A57E2"/>
    <w:rsid w:val="005A5859"/>
    <w:rsid w:val="005A586B"/>
    <w:rsid w:val="005A6127"/>
    <w:rsid w:val="005A6EB9"/>
    <w:rsid w:val="005A7A1E"/>
    <w:rsid w:val="005B005A"/>
    <w:rsid w:val="005B0234"/>
    <w:rsid w:val="005B0416"/>
    <w:rsid w:val="005B07BE"/>
    <w:rsid w:val="005B0845"/>
    <w:rsid w:val="005B0E98"/>
    <w:rsid w:val="005B0F81"/>
    <w:rsid w:val="005B10B3"/>
    <w:rsid w:val="005B118F"/>
    <w:rsid w:val="005B1326"/>
    <w:rsid w:val="005B19EB"/>
    <w:rsid w:val="005B1B82"/>
    <w:rsid w:val="005B1D3E"/>
    <w:rsid w:val="005B209F"/>
    <w:rsid w:val="005B213F"/>
    <w:rsid w:val="005B252C"/>
    <w:rsid w:val="005B2A14"/>
    <w:rsid w:val="005B2A9D"/>
    <w:rsid w:val="005B301C"/>
    <w:rsid w:val="005B3170"/>
    <w:rsid w:val="005B3243"/>
    <w:rsid w:val="005B327B"/>
    <w:rsid w:val="005B356B"/>
    <w:rsid w:val="005B3A65"/>
    <w:rsid w:val="005B3A9A"/>
    <w:rsid w:val="005B3BEE"/>
    <w:rsid w:val="005B3E51"/>
    <w:rsid w:val="005B46BD"/>
    <w:rsid w:val="005B58A9"/>
    <w:rsid w:val="005B5A47"/>
    <w:rsid w:val="005B609E"/>
    <w:rsid w:val="005B6253"/>
    <w:rsid w:val="005B62C0"/>
    <w:rsid w:val="005B66BC"/>
    <w:rsid w:val="005B6858"/>
    <w:rsid w:val="005B68E8"/>
    <w:rsid w:val="005B6914"/>
    <w:rsid w:val="005B6A9F"/>
    <w:rsid w:val="005B6BC6"/>
    <w:rsid w:val="005B6FCB"/>
    <w:rsid w:val="005B7C60"/>
    <w:rsid w:val="005B7F6D"/>
    <w:rsid w:val="005C00E7"/>
    <w:rsid w:val="005C057A"/>
    <w:rsid w:val="005C07E0"/>
    <w:rsid w:val="005C09DA"/>
    <w:rsid w:val="005C0A9B"/>
    <w:rsid w:val="005C0CDB"/>
    <w:rsid w:val="005C0E9F"/>
    <w:rsid w:val="005C0F3D"/>
    <w:rsid w:val="005C0F61"/>
    <w:rsid w:val="005C121A"/>
    <w:rsid w:val="005C1647"/>
    <w:rsid w:val="005C1684"/>
    <w:rsid w:val="005C1DC0"/>
    <w:rsid w:val="005C1F93"/>
    <w:rsid w:val="005C239A"/>
    <w:rsid w:val="005C2615"/>
    <w:rsid w:val="005C26AC"/>
    <w:rsid w:val="005C27F3"/>
    <w:rsid w:val="005C281E"/>
    <w:rsid w:val="005C2EC6"/>
    <w:rsid w:val="005C2F0A"/>
    <w:rsid w:val="005C2F90"/>
    <w:rsid w:val="005C31BC"/>
    <w:rsid w:val="005C343D"/>
    <w:rsid w:val="005C34BA"/>
    <w:rsid w:val="005C3628"/>
    <w:rsid w:val="005C3E42"/>
    <w:rsid w:val="005C3EA1"/>
    <w:rsid w:val="005C43C5"/>
    <w:rsid w:val="005C4585"/>
    <w:rsid w:val="005C4889"/>
    <w:rsid w:val="005C48D1"/>
    <w:rsid w:val="005C4A0B"/>
    <w:rsid w:val="005C4B46"/>
    <w:rsid w:val="005C4C2B"/>
    <w:rsid w:val="005C4D45"/>
    <w:rsid w:val="005C50FE"/>
    <w:rsid w:val="005C5147"/>
    <w:rsid w:val="005C545E"/>
    <w:rsid w:val="005C54AB"/>
    <w:rsid w:val="005C5506"/>
    <w:rsid w:val="005C5576"/>
    <w:rsid w:val="005C58AA"/>
    <w:rsid w:val="005C5B8C"/>
    <w:rsid w:val="005C5EF1"/>
    <w:rsid w:val="005C616E"/>
    <w:rsid w:val="005C63B2"/>
    <w:rsid w:val="005C64E3"/>
    <w:rsid w:val="005C65C7"/>
    <w:rsid w:val="005C6637"/>
    <w:rsid w:val="005C6732"/>
    <w:rsid w:val="005C675D"/>
    <w:rsid w:val="005C6807"/>
    <w:rsid w:val="005C738D"/>
    <w:rsid w:val="005C7418"/>
    <w:rsid w:val="005D057A"/>
    <w:rsid w:val="005D0A7A"/>
    <w:rsid w:val="005D0A9E"/>
    <w:rsid w:val="005D0AD4"/>
    <w:rsid w:val="005D0C77"/>
    <w:rsid w:val="005D0D46"/>
    <w:rsid w:val="005D11FD"/>
    <w:rsid w:val="005D12DA"/>
    <w:rsid w:val="005D1318"/>
    <w:rsid w:val="005D14EA"/>
    <w:rsid w:val="005D1688"/>
    <w:rsid w:val="005D1AFE"/>
    <w:rsid w:val="005D1BD3"/>
    <w:rsid w:val="005D1F4F"/>
    <w:rsid w:val="005D2143"/>
    <w:rsid w:val="005D2153"/>
    <w:rsid w:val="005D21C9"/>
    <w:rsid w:val="005D2399"/>
    <w:rsid w:val="005D27D3"/>
    <w:rsid w:val="005D2CC3"/>
    <w:rsid w:val="005D2D0F"/>
    <w:rsid w:val="005D31B1"/>
    <w:rsid w:val="005D3300"/>
    <w:rsid w:val="005D330B"/>
    <w:rsid w:val="005D341E"/>
    <w:rsid w:val="005D38AB"/>
    <w:rsid w:val="005D3A21"/>
    <w:rsid w:val="005D3AB0"/>
    <w:rsid w:val="005D3E84"/>
    <w:rsid w:val="005D400E"/>
    <w:rsid w:val="005D4056"/>
    <w:rsid w:val="005D408D"/>
    <w:rsid w:val="005D42B6"/>
    <w:rsid w:val="005D439B"/>
    <w:rsid w:val="005D459D"/>
    <w:rsid w:val="005D47D7"/>
    <w:rsid w:val="005D483F"/>
    <w:rsid w:val="005D4F3F"/>
    <w:rsid w:val="005D4F94"/>
    <w:rsid w:val="005D502A"/>
    <w:rsid w:val="005D551A"/>
    <w:rsid w:val="005D5603"/>
    <w:rsid w:val="005D6634"/>
    <w:rsid w:val="005D6DFD"/>
    <w:rsid w:val="005D6E50"/>
    <w:rsid w:val="005D6F79"/>
    <w:rsid w:val="005D706C"/>
    <w:rsid w:val="005D72B2"/>
    <w:rsid w:val="005D767B"/>
    <w:rsid w:val="005D7A7F"/>
    <w:rsid w:val="005D7AB3"/>
    <w:rsid w:val="005D7BC1"/>
    <w:rsid w:val="005D7F5C"/>
    <w:rsid w:val="005E01CD"/>
    <w:rsid w:val="005E01E9"/>
    <w:rsid w:val="005E042B"/>
    <w:rsid w:val="005E092D"/>
    <w:rsid w:val="005E0DA9"/>
    <w:rsid w:val="005E0DD2"/>
    <w:rsid w:val="005E0DE8"/>
    <w:rsid w:val="005E1246"/>
    <w:rsid w:val="005E13AF"/>
    <w:rsid w:val="005E1425"/>
    <w:rsid w:val="005E177E"/>
    <w:rsid w:val="005E1DAF"/>
    <w:rsid w:val="005E213C"/>
    <w:rsid w:val="005E2206"/>
    <w:rsid w:val="005E241B"/>
    <w:rsid w:val="005E2882"/>
    <w:rsid w:val="005E2DD7"/>
    <w:rsid w:val="005E3008"/>
    <w:rsid w:val="005E310B"/>
    <w:rsid w:val="005E310D"/>
    <w:rsid w:val="005E3163"/>
    <w:rsid w:val="005E34E4"/>
    <w:rsid w:val="005E35EF"/>
    <w:rsid w:val="005E37CD"/>
    <w:rsid w:val="005E3BAE"/>
    <w:rsid w:val="005E3DC9"/>
    <w:rsid w:val="005E3FBA"/>
    <w:rsid w:val="005E4733"/>
    <w:rsid w:val="005E49B2"/>
    <w:rsid w:val="005E4C51"/>
    <w:rsid w:val="005E4E4F"/>
    <w:rsid w:val="005E5159"/>
    <w:rsid w:val="005E533A"/>
    <w:rsid w:val="005E5377"/>
    <w:rsid w:val="005E5379"/>
    <w:rsid w:val="005E5427"/>
    <w:rsid w:val="005E576D"/>
    <w:rsid w:val="005E5854"/>
    <w:rsid w:val="005E5926"/>
    <w:rsid w:val="005E5AF0"/>
    <w:rsid w:val="005E5F73"/>
    <w:rsid w:val="005E6008"/>
    <w:rsid w:val="005E61AD"/>
    <w:rsid w:val="005E61D1"/>
    <w:rsid w:val="005E6625"/>
    <w:rsid w:val="005E6689"/>
    <w:rsid w:val="005E6715"/>
    <w:rsid w:val="005E6753"/>
    <w:rsid w:val="005E6B2D"/>
    <w:rsid w:val="005E6BB3"/>
    <w:rsid w:val="005E6E47"/>
    <w:rsid w:val="005E6F6E"/>
    <w:rsid w:val="005E71B4"/>
    <w:rsid w:val="005E73B9"/>
    <w:rsid w:val="005E7409"/>
    <w:rsid w:val="005E7486"/>
    <w:rsid w:val="005E7827"/>
    <w:rsid w:val="005E7A44"/>
    <w:rsid w:val="005E7C89"/>
    <w:rsid w:val="005E7CA7"/>
    <w:rsid w:val="005F0098"/>
    <w:rsid w:val="005F02F2"/>
    <w:rsid w:val="005F034C"/>
    <w:rsid w:val="005F038C"/>
    <w:rsid w:val="005F056C"/>
    <w:rsid w:val="005F06F9"/>
    <w:rsid w:val="005F0E8B"/>
    <w:rsid w:val="005F12EB"/>
    <w:rsid w:val="005F1325"/>
    <w:rsid w:val="005F1627"/>
    <w:rsid w:val="005F1792"/>
    <w:rsid w:val="005F18B6"/>
    <w:rsid w:val="005F19DF"/>
    <w:rsid w:val="005F1A12"/>
    <w:rsid w:val="005F1A72"/>
    <w:rsid w:val="005F21E9"/>
    <w:rsid w:val="005F226B"/>
    <w:rsid w:val="005F26A0"/>
    <w:rsid w:val="005F2875"/>
    <w:rsid w:val="005F3063"/>
    <w:rsid w:val="005F30C7"/>
    <w:rsid w:val="005F30FE"/>
    <w:rsid w:val="005F3602"/>
    <w:rsid w:val="005F3A60"/>
    <w:rsid w:val="005F3F58"/>
    <w:rsid w:val="005F410B"/>
    <w:rsid w:val="005F4144"/>
    <w:rsid w:val="005F4353"/>
    <w:rsid w:val="005F4357"/>
    <w:rsid w:val="005F452F"/>
    <w:rsid w:val="005F4678"/>
    <w:rsid w:val="005F4729"/>
    <w:rsid w:val="005F47CD"/>
    <w:rsid w:val="005F489B"/>
    <w:rsid w:val="005F4FC0"/>
    <w:rsid w:val="005F5337"/>
    <w:rsid w:val="005F568F"/>
    <w:rsid w:val="005F580D"/>
    <w:rsid w:val="005F59FB"/>
    <w:rsid w:val="005F5F70"/>
    <w:rsid w:val="005F622E"/>
    <w:rsid w:val="005F645B"/>
    <w:rsid w:val="005F646F"/>
    <w:rsid w:val="005F650B"/>
    <w:rsid w:val="005F66CF"/>
    <w:rsid w:val="005F6C36"/>
    <w:rsid w:val="005F6CF8"/>
    <w:rsid w:val="005F70C8"/>
    <w:rsid w:val="005F7734"/>
    <w:rsid w:val="005F778E"/>
    <w:rsid w:val="005F77A9"/>
    <w:rsid w:val="005F7815"/>
    <w:rsid w:val="00600000"/>
    <w:rsid w:val="00600103"/>
    <w:rsid w:val="0060019F"/>
    <w:rsid w:val="00600436"/>
    <w:rsid w:val="00600534"/>
    <w:rsid w:val="006005BF"/>
    <w:rsid w:val="006005E6"/>
    <w:rsid w:val="00601032"/>
    <w:rsid w:val="0060151F"/>
    <w:rsid w:val="006016A7"/>
    <w:rsid w:val="006016C3"/>
    <w:rsid w:val="006019CD"/>
    <w:rsid w:val="00601A1F"/>
    <w:rsid w:val="00601A80"/>
    <w:rsid w:val="00601AD3"/>
    <w:rsid w:val="00601D8F"/>
    <w:rsid w:val="00601E47"/>
    <w:rsid w:val="00601F7D"/>
    <w:rsid w:val="006020F8"/>
    <w:rsid w:val="006023D0"/>
    <w:rsid w:val="00602530"/>
    <w:rsid w:val="00602602"/>
    <w:rsid w:val="0060294C"/>
    <w:rsid w:val="00602C02"/>
    <w:rsid w:val="00603172"/>
    <w:rsid w:val="006033F5"/>
    <w:rsid w:val="00603B4A"/>
    <w:rsid w:val="00603B52"/>
    <w:rsid w:val="00603D74"/>
    <w:rsid w:val="00604645"/>
    <w:rsid w:val="006047AC"/>
    <w:rsid w:val="00604D11"/>
    <w:rsid w:val="00604DA5"/>
    <w:rsid w:val="00604DB3"/>
    <w:rsid w:val="00604DCE"/>
    <w:rsid w:val="00605035"/>
    <w:rsid w:val="00605133"/>
    <w:rsid w:val="00605403"/>
    <w:rsid w:val="00605451"/>
    <w:rsid w:val="00605B92"/>
    <w:rsid w:val="00605F2A"/>
    <w:rsid w:val="006067CF"/>
    <w:rsid w:val="0060688B"/>
    <w:rsid w:val="00606982"/>
    <w:rsid w:val="00606A11"/>
    <w:rsid w:val="00606D86"/>
    <w:rsid w:val="006072DF"/>
    <w:rsid w:val="006073F0"/>
    <w:rsid w:val="006074BC"/>
    <w:rsid w:val="00607580"/>
    <w:rsid w:val="00607692"/>
    <w:rsid w:val="00607B18"/>
    <w:rsid w:val="00607C3B"/>
    <w:rsid w:val="0061013B"/>
    <w:rsid w:val="006102A4"/>
    <w:rsid w:val="006109AC"/>
    <w:rsid w:val="00610EF4"/>
    <w:rsid w:val="00610F07"/>
    <w:rsid w:val="0061114D"/>
    <w:rsid w:val="00611356"/>
    <w:rsid w:val="006115C8"/>
    <w:rsid w:val="0061185A"/>
    <w:rsid w:val="00611940"/>
    <w:rsid w:val="00611BEB"/>
    <w:rsid w:val="00611DFA"/>
    <w:rsid w:val="00611F57"/>
    <w:rsid w:val="00612337"/>
    <w:rsid w:val="006124BA"/>
    <w:rsid w:val="0061250B"/>
    <w:rsid w:val="0061280D"/>
    <w:rsid w:val="00612934"/>
    <w:rsid w:val="00612A07"/>
    <w:rsid w:val="00612B9C"/>
    <w:rsid w:val="00612BE5"/>
    <w:rsid w:val="00612CAF"/>
    <w:rsid w:val="006130F2"/>
    <w:rsid w:val="006131C7"/>
    <w:rsid w:val="006134C3"/>
    <w:rsid w:val="00613535"/>
    <w:rsid w:val="006136FF"/>
    <w:rsid w:val="0061374E"/>
    <w:rsid w:val="00613955"/>
    <w:rsid w:val="00613D10"/>
    <w:rsid w:val="00613DE3"/>
    <w:rsid w:val="00613F36"/>
    <w:rsid w:val="00613F59"/>
    <w:rsid w:val="00614129"/>
    <w:rsid w:val="00614349"/>
    <w:rsid w:val="0061434E"/>
    <w:rsid w:val="006144A6"/>
    <w:rsid w:val="006148D4"/>
    <w:rsid w:val="00614C73"/>
    <w:rsid w:val="006150B0"/>
    <w:rsid w:val="0061513F"/>
    <w:rsid w:val="006151CF"/>
    <w:rsid w:val="006151E4"/>
    <w:rsid w:val="006155F1"/>
    <w:rsid w:val="00615662"/>
    <w:rsid w:val="00615782"/>
    <w:rsid w:val="00615E8A"/>
    <w:rsid w:val="00615EA7"/>
    <w:rsid w:val="00616027"/>
    <w:rsid w:val="00616255"/>
    <w:rsid w:val="006163BB"/>
    <w:rsid w:val="006166C3"/>
    <w:rsid w:val="00616B3C"/>
    <w:rsid w:val="00616D65"/>
    <w:rsid w:val="00617073"/>
    <w:rsid w:val="00617386"/>
    <w:rsid w:val="006174AC"/>
    <w:rsid w:val="00617554"/>
    <w:rsid w:val="00617575"/>
    <w:rsid w:val="00617673"/>
    <w:rsid w:val="00617735"/>
    <w:rsid w:val="00617887"/>
    <w:rsid w:val="00617AEB"/>
    <w:rsid w:val="00617C62"/>
    <w:rsid w:val="006202DD"/>
    <w:rsid w:val="00620667"/>
    <w:rsid w:val="0062084A"/>
    <w:rsid w:val="006210F1"/>
    <w:rsid w:val="0062141B"/>
    <w:rsid w:val="0062158D"/>
    <w:rsid w:val="006215E7"/>
    <w:rsid w:val="006216A1"/>
    <w:rsid w:val="00621E2D"/>
    <w:rsid w:val="00621F87"/>
    <w:rsid w:val="00621FA3"/>
    <w:rsid w:val="0062276C"/>
    <w:rsid w:val="00622A5E"/>
    <w:rsid w:val="00622BC9"/>
    <w:rsid w:val="00622D95"/>
    <w:rsid w:val="00623032"/>
    <w:rsid w:val="00623098"/>
    <w:rsid w:val="00623283"/>
    <w:rsid w:val="00623350"/>
    <w:rsid w:val="00623413"/>
    <w:rsid w:val="00623474"/>
    <w:rsid w:val="00623493"/>
    <w:rsid w:val="006238DE"/>
    <w:rsid w:val="006239BE"/>
    <w:rsid w:val="00623B43"/>
    <w:rsid w:val="00624306"/>
    <w:rsid w:val="0062435B"/>
    <w:rsid w:val="0062487A"/>
    <w:rsid w:val="006248CA"/>
    <w:rsid w:val="00624DF4"/>
    <w:rsid w:val="00624EF8"/>
    <w:rsid w:val="006252AB"/>
    <w:rsid w:val="006254BB"/>
    <w:rsid w:val="0062575F"/>
    <w:rsid w:val="00625F10"/>
    <w:rsid w:val="00626365"/>
    <w:rsid w:val="006268B1"/>
    <w:rsid w:val="00626943"/>
    <w:rsid w:val="00626B29"/>
    <w:rsid w:val="00626EB9"/>
    <w:rsid w:val="00627411"/>
    <w:rsid w:val="00627642"/>
    <w:rsid w:val="0062779F"/>
    <w:rsid w:val="00627EB6"/>
    <w:rsid w:val="006300F3"/>
    <w:rsid w:val="0063012F"/>
    <w:rsid w:val="00630C86"/>
    <w:rsid w:val="00630EBC"/>
    <w:rsid w:val="00631130"/>
    <w:rsid w:val="0063136A"/>
    <w:rsid w:val="0063139C"/>
    <w:rsid w:val="00631444"/>
    <w:rsid w:val="0063180B"/>
    <w:rsid w:val="00631CD4"/>
    <w:rsid w:val="00632201"/>
    <w:rsid w:val="00632395"/>
    <w:rsid w:val="006325F7"/>
    <w:rsid w:val="00632A96"/>
    <w:rsid w:val="00632C0B"/>
    <w:rsid w:val="00632D78"/>
    <w:rsid w:val="00632F66"/>
    <w:rsid w:val="00632FCE"/>
    <w:rsid w:val="00633160"/>
    <w:rsid w:val="00633385"/>
    <w:rsid w:val="006335C9"/>
    <w:rsid w:val="00633B00"/>
    <w:rsid w:val="00633CE9"/>
    <w:rsid w:val="00633E2F"/>
    <w:rsid w:val="006342A5"/>
    <w:rsid w:val="0063452E"/>
    <w:rsid w:val="00634633"/>
    <w:rsid w:val="006346CD"/>
    <w:rsid w:val="00634832"/>
    <w:rsid w:val="00634A4D"/>
    <w:rsid w:val="00634BB8"/>
    <w:rsid w:val="006351CA"/>
    <w:rsid w:val="006354AC"/>
    <w:rsid w:val="006354C3"/>
    <w:rsid w:val="006358E2"/>
    <w:rsid w:val="00635A40"/>
    <w:rsid w:val="00635C40"/>
    <w:rsid w:val="00635C9B"/>
    <w:rsid w:val="00636004"/>
    <w:rsid w:val="006362F4"/>
    <w:rsid w:val="00636369"/>
    <w:rsid w:val="00636769"/>
    <w:rsid w:val="00636876"/>
    <w:rsid w:val="00636878"/>
    <w:rsid w:val="0063689A"/>
    <w:rsid w:val="00636BA0"/>
    <w:rsid w:val="00636C2D"/>
    <w:rsid w:val="00636DE3"/>
    <w:rsid w:val="00636F59"/>
    <w:rsid w:val="0063706A"/>
    <w:rsid w:val="0063712B"/>
    <w:rsid w:val="0063735D"/>
    <w:rsid w:val="00637375"/>
    <w:rsid w:val="006374E8"/>
    <w:rsid w:val="00637890"/>
    <w:rsid w:val="0063793F"/>
    <w:rsid w:val="006379EA"/>
    <w:rsid w:val="00637D85"/>
    <w:rsid w:val="0064033F"/>
    <w:rsid w:val="006405EE"/>
    <w:rsid w:val="00641065"/>
    <w:rsid w:val="006416BA"/>
    <w:rsid w:val="006416BB"/>
    <w:rsid w:val="006416F8"/>
    <w:rsid w:val="00641790"/>
    <w:rsid w:val="00641882"/>
    <w:rsid w:val="00641920"/>
    <w:rsid w:val="00641925"/>
    <w:rsid w:val="00641957"/>
    <w:rsid w:val="00641982"/>
    <w:rsid w:val="00641B47"/>
    <w:rsid w:val="00641B65"/>
    <w:rsid w:val="00641BD9"/>
    <w:rsid w:val="006425AF"/>
    <w:rsid w:val="00642A23"/>
    <w:rsid w:val="00642B6D"/>
    <w:rsid w:val="00642C67"/>
    <w:rsid w:val="00642DCF"/>
    <w:rsid w:val="00642ECA"/>
    <w:rsid w:val="006430AE"/>
    <w:rsid w:val="0064354C"/>
    <w:rsid w:val="006438E2"/>
    <w:rsid w:val="00643AAD"/>
    <w:rsid w:val="00643B8C"/>
    <w:rsid w:val="00643D42"/>
    <w:rsid w:val="00643D9F"/>
    <w:rsid w:val="00643E7B"/>
    <w:rsid w:val="0064425A"/>
    <w:rsid w:val="006442A2"/>
    <w:rsid w:val="006442E2"/>
    <w:rsid w:val="0064431E"/>
    <w:rsid w:val="00644471"/>
    <w:rsid w:val="006446AC"/>
    <w:rsid w:val="00644FCE"/>
    <w:rsid w:val="00645027"/>
    <w:rsid w:val="00645444"/>
    <w:rsid w:val="00645563"/>
    <w:rsid w:val="006455CF"/>
    <w:rsid w:val="00645704"/>
    <w:rsid w:val="00645845"/>
    <w:rsid w:val="006459E3"/>
    <w:rsid w:val="00645A3A"/>
    <w:rsid w:val="00645BD0"/>
    <w:rsid w:val="00645E59"/>
    <w:rsid w:val="00645EAD"/>
    <w:rsid w:val="006461A7"/>
    <w:rsid w:val="00646270"/>
    <w:rsid w:val="006462AE"/>
    <w:rsid w:val="00646864"/>
    <w:rsid w:val="00646908"/>
    <w:rsid w:val="006469C0"/>
    <w:rsid w:val="00646B3E"/>
    <w:rsid w:val="00646B59"/>
    <w:rsid w:val="00646E17"/>
    <w:rsid w:val="00646ECB"/>
    <w:rsid w:val="00646FF2"/>
    <w:rsid w:val="00647066"/>
    <w:rsid w:val="0064733C"/>
    <w:rsid w:val="0064738D"/>
    <w:rsid w:val="006474E9"/>
    <w:rsid w:val="00647533"/>
    <w:rsid w:val="00647772"/>
    <w:rsid w:val="006478BF"/>
    <w:rsid w:val="00647C11"/>
    <w:rsid w:val="006502F3"/>
    <w:rsid w:val="006503A9"/>
    <w:rsid w:val="006506B0"/>
    <w:rsid w:val="00650967"/>
    <w:rsid w:val="00650A6B"/>
    <w:rsid w:val="00650AEA"/>
    <w:rsid w:val="00650D67"/>
    <w:rsid w:val="00651073"/>
    <w:rsid w:val="00651431"/>
    <w:rsid w:val="00651435"/>
    <w:rsid w:val="00651527"/>
    <w:rsid w:val="00651A23"/>
    <w:rsid w:val="00651F9B"/>
    <w:rsid w:val="006521E7"/>
    <w:rsid w:val="006525F7"/>
    <w:rsid w:val="006529B3"/>
    <w:rsid w:val="00652EC0"/>
    <w:rsid w:val="00653209"/>
    <w:rsid w:val="0065324F"/>
    <w:rsid w:val="006532EA"/>
    <w:rsid w:val="006533A4"/>
    <w:rsid w:val="00653681"/>
    <w:rsid w:val="0065376F"/>
    <w:rsid w:val="00653884"/>
    <w:rsid w:val="00653A00"/>
    <w:rsid w:val="00653A4A"/>
    <w:rsid w:val="00653B91"/>
    <w:rsid w:val="00653E01"/>
    <w:rsid w:val="00653E83"/>
    <w:rsid w:val="00653EBE"/>
    <w:rsid w:val="00654429"/>
    <w:rsid w:val="00654627"/>
    <w:rsid w:val="00654A12"/>
    <w:rsid w:val="00654BA2"/>
    <w:rsid w:val="00654BAE"/>
    <w:rsid w:val="00654BD7"/>
    <w:rsid w:val="00654C1F"/>
    <w:rsid w:val="00654D61"/>
    <w:rsid w:val="0065511F"/>
    <w:rsid w:val="00655148"/>
    <w:rsid w:val="0065522F"/>
    <w:rsid w:val="00655779"/>
    <w:rsid w:val="00655C0F"/>
    <w:rsid w:val="00656043"/>
    <w:rsid w:val="00656297"/>
    <w:rsid w:val="00656419"/>
    <w:rsid w:val="00656481"/>
    <w:rsid w:val="00656597"/>
    <w:rsid w:val="006565B3"/>
    <w:rsid w:val="00656DA2"/>
    <w:rsid w:val="00657055"/>
    <w:rsid w:val="0065716C"/>
    <w:rsid w:val="006571C5"/>
    <w:rsid w:val="00657223"/>
    <w:rsid w:val="006572F9"/>
    <w:rsid w:val="0065751D"/>
    <w:rsid w:val="00657528"/>
    <w:rsid w:val="006579C2"/>
    <w:rsid w:val="006579F4"/>
    <w:rsid w:val="00657CAA"/>
    <w:rsid w:val="00657DC4"/>
    <w:rsid w:val="00657DCF"/>
    <w:rsid w:val="00657FF7"/>
    <w:rsid w:val="00660254"/>
    <w:rsid w:val="0066047A"/>
    <w:rsid w:val="0066051A"/>
    <w:rsid w:val="006605CE"/>
    <w:rsid w:val="006606B3"/>
    <w:rsid w:val="006606E4"/>
    <w:rsid w:val="006608AC"/>
    <w:rsid w:val="006608D2"/>
    <w:rsid w:val="00660B9E"/>
    <w:rsid w:val="0066112C"/>
    <w:rsid w:val="00661465"/>
    <w:rsid w:val="00661660"/>
    <w:rsid w:val="0066173C"/>
    <w:rsid w:val="00661BA7"/>
    <w:rsid w:val="00661D00"/>
    <w:rsid w:val="00661D55"/>
    <w:rsid w:val="00661EBC"/>
    <w:rsid w:val="00662359"/>
    <w:rsid w:val="006626FC"/>
    <w:rsid w:val="006631CB"/>
    <w:rsid w:val="00663222"/>
    <w:rsid w:val="0066328E"/>
    <w:rsid w:val="00663438"/>
    <w:rsid w:val="006638E9"/>
    <w:rsid w:val="00663C39"/>
    <w:rsid w:val="00663E7E"/>
    <w:rsid w:val="00664516"/>
    <w:rsid w:val="00664877"/>
    <w:rsid w:val="006648E6"/>
    <w:rsid w:val="006648F7"/>
    <w:rsid w:val="00664AE8"/>
    <w:rsid w:val="00664B55"/>
    <w:rsid w:val="00664CE5"/>
    <w:rsid w:val="006650C1"/>
    <w:rsid w:val="00665180"/>
    <w:rsid w:val="006651FA"/>
    <w:rsid w:val="00665549"/>
    <w:rsid w:val="00665593"/>
    <w:rsid w:val="0066570C"/>
    <w:rsid w:val="00665CE3"/>
    <w:rsid w:val="00665FC3"/>
    <w:rsid w:val="00666D5B"/>
    <w:rsid w:val="00666FF9"/>
    <w:rsid w:val="0066732B"/>
    <w:rsid w:val="0066752C"/>
    <w:rsid w:val="00667CAC"/>
    <w:rsid w:val="00667D3D"/>
    <w:rsid w:val="00667DB7"/>
    <w:rsid w:val="00670516"/>
    <w:rsid w:val="00670AB3"/>
    <w:rsid w:val="0067110A"/>
    <w:rsid w:val="0067149C"/>
    <w:rsid w:val="00671CC4"/>
    <w:rsid w:val="00671DCE"/>
    <w:rsid w:val="00671F6B"/>
    <w:rsid w:val="00672112"/>
    <w:rsid w:val="00672311"/>
    <w:rsid w:val="00672669"/>
    <w:rsid w:val="00672ACC"/>
    <w:rsid w:val="00672C7D"/>
    <w:rsid w:val="00672F75"/>
    <w:rsid w:val="00673053"/>
    <w:rsid w:val="00673469"/>
    <w:rsid w:val="006735F8"/>
    <w:rsid w:val="00673606"/>
    <w:rsid w:val="006736A5"/>
    <w:rsid w:val="00673DC9"/>
    <w:rsid w:val="00673E9D"/>
    <w:rsid w:val="00673FEA"/>
    <w:rsid w:val="006741F3"/>
    <w:rsid w:val="0067468D"/>
    <w:rsid w:val="00674770"/>
    <w:rsid w:val="0067480E"/>
    <w:rsid w:val="00674CBC"/>
    <w:rsid w:val="00675214"/>
    <w:rsid w:val="006752A5"/>
    <w:rsid w:val="006752F4"/>
    <w:rsid w:val="00675352"/>
    <w:rsid w:val="00675550"/>
    <w:rsid w:val="00675F0C"/>
    <w:rsid w:val="00675F6E"/>
    <w:rsid w:val="00676195"/>
    <w:rsid w:val="006763BA"/>
    <w:rsid w:val="00676898"/>
    <w:rsid w:val="006768F6"/>
    <w:rsid w:val="00677209"/>
    <w:rsid w:val="0067744D"/>
    <w:rsid w:val="006774B0"/>
    <w:rsid w:val="00677628"/>
    <w:rsid w:val="0067770A"/>
    <w:rsid w:val="00677898"/>
    <w:rsid w:val="006778AA"/>
    <w:rsid w:val="00677BC9"/>
    <w:rsid w:val="00677C91"/>
    <w:rsid w:val="00680254"/>
    <w:rsid w:val="00680374"/>
    <w:rsid w:val="006809D8"/>
    <w:rsid w:val="00680DAE"/>
    <w:rsid w:val="00680F9A"/>
    <w:rsid w:val="0068110A"/>
    <w:rsid w:val="00681331"/>
    <w:rsid w:val="006816DB"/>
    <w:rsid w:val="006816F4"/>
    <w:rsid w:val="00681703"/>
    <w:rsid w:val="0068184D"/>
    <w:rsid w:val="00681874"/>
    <w:rsid w:val="00681EFE"/>
    <w:rsid w:val="00681F41"/>
    <w:rsid w:val="006820E2"/>
    <w:rsid w:val="00682128"/>
    <w:rsid w:val="00682563"/>
    <w:rsid w:val="00682A8B"/>
    <w:rsid w:val="0068328E"/>
    <w:rsid w:val="00683749"/>
    <w:rsid w:val="006837F9"/>
    <w:rsid w:val="0068392F"/>
    <w:rsid w:val="00683CD3"/>
    <w:rsid w:val="00683DC6"/>
    <w:rsid w:val="00683E25"/>
    <w:rsid w:val="00684120"/>
    <w:rsid w:val="00684130"/>
    <w:rsid w:val="0068413F"/>
    <w:rsid w:val="0068439E"/>
    <w:rsid w:val="006847CF"/>
    <w:rsid w:val="00684E34"/>
    <w:rsid w:val="00684F58"/>
    <w:rsid w:val="00685929"/>
    <w:rsid w:val="00685A96"/>
    <w:rsid w:val="00685D9C"/>
    <w:rsid w:val="00685F59"/>
    <w:rsid w:val="00685F7F"/>
    <w:rsid w:val="006862A6"/>
    <w:rsid w:val="00686630"/>
    <w:rsid w:val="00686B41"/>
    <w:rsid w:val="00686BE4"/>
    <w:rsid w:val="00686D50"/>
    <w:rsid w:val="006872C1"/>
    <w:rsid w:val="00687423"/>
    <w:rsid w:val="00687524"/>
    <w:rsid w:val="0068760F"/>
    <w:rsid w:val="00687613"/>
    <w:rsid w:val="006876A2"/>
    <w:rsid w:val="00687A46"/>
    <w:rsid w:val="00687B25"/>
    <w:rsid w:val="00687B62"/>
    <w:rsid w:val="00687E66"/>
    <w:rsid w:val="00690B79"/>
    <w:rsid w:val="00690C63"/>
    <w:rsid w:val="00690F24"/>
    <w:rsid w:val="00691084"/>
    <w:rsid w:val="00691152"/>
    <w:rsid w:val="00691633"/>
    <w:rsid w:val="0069169D"/>
    <w:rsid w:val="00691A56"/>
    <w:rsid w:val="00691ADF"/>
    <w:rsid w:val="00691AF5"/>
    <w:rsid w:val="00691BD0"/>
    <w:rsid w:val="00691CCA"/>
    <w:rsid w:val="00691CD7"/>
    <w:rsid w:val="00691E73"/>
    <w:rsid w:val="00692094"/>
    <w:rsid w:val="00692322"/>
    <w:rsid w:val="00692525"/>
    <w:rsid w:val="00692553"/>
    <w:rsid w:val="0069261A"/>
    <w:rsid w:val="0069282F"/>
    <w:rsid w:val="00692BE4"/>
    <w:rsid w:val="00692CF5"/>
    <w:rsid w:val="00692F8F"/>
    <w:rsid w:val="00693402"/>
    <w:rsid w:val="006935D2"/>
    <w:rsid w:val="006935E0"/>
    <w:rsid w:val="006935F3"/>
    <w:rsid w:val="006937DD"/>
    <w:rsid w:val="00693B3B"/>
    <w:rsid w:val="00693B4A"/>
    <w:rsid w:val="00693D78"/>
    <w:rsid w:val="00693F43"/>
    <w:rsid w:val="00694136"/>
    <w:rsid w:val="0069419F"/>
    <w:rsid w:val="0069420F"/>
    <w:rsid w:val="006944E1"/>
    <w:rsid w:val="00694854"/>
    <w:rsid w:val="006948F4"/>
    <w:rsid w:val="00694908"/>
    <w:rsid w:val="00694AA4"/>
    <w:rsid w:val="00694BBF"/>
    <w:rsid w:val="00694D13"/>
    <w:rsid w:val="00694EC5"/>
    <w:rsid w:val="00694F1C"/>
    <w:rsid w:val="00695092"/>
    <w:rsid w:val="00695294"/>
    <w:rsid w:val="0069566B"/>
    <w:rsid w:val="0069593E"/>
    <w:rsid w:val="00695986"/>
    <w:rsid w:val="00695A05"/>
    <w:rsid w:val="00695BDF"/>
    <w:rsid w:val="00695C85"/>
    <w:rsid w:val="00695E72"/>
    <w:rsid w:val="0069617B"/>
    <w:rsid w:val="006961B7"/>
    <w:rsid w:val="00696249"/>
    <w:rsid w:val="00696389"/>
    <w:rsid w:val="0069667B"/>
    <w:rsid w:val="00696995"/>
    <w:rsid w:val="00696BF7"/>
    <w:rsid w:val="0069742B"/>
    <w:rsid w:val="00697728"/>
    <w:rsid w:val="0069789F"/>
    <w:rsid w:val="0069794A"/>
    <w:rsid w:val="00697B6D"/>
    <w:rsid w:val="00697C96"/>
    <w:rsid w:val="00697CA9"/>
    <w:rsid w:val="00697F1C"/>
    <w:rsid w:val="00697F96"/>
    <w:rsid w:val="006A00A1"/>
    <w:rsid w:val="006A051A"/>
    <w:rsid w:val="006A0806"/>
    <w:rsid w:val="006A0B49"/>
    <w:rsid w:val="006A0FED"/>
    <w:rsid w:val="006A10AA"/>
    <w:rsid w:val="006A14A6"/>
    <w:rsid w:val="006A1540"/>
    <w:rsid w:val="006A17E5"/>
    <w:rsid w:val="006A189E"/>
    <w:rsid w:val="006A18A6"/>
    <w:rsid w:val="006A1BF8"/>
    <w:rsid w:val="006A1C04"/>
    <w:rsid w:val="006A1C4E"/>
    <w:rsid w:val="006A2748"/>
    <w:rsid w:val="006A2771"/>
    <w:rsid w:val="006A33E1"/>
    <w:rsid w:val="006A33EE"/>
    <w:rsid w:val="006A37B9"/>
    <w:rsid w:val="006A37CB"/>
    <w:rsid w:val="006A3895"/>
    <w:rsid w:val="006A3952"/>
    <w:rsid w:val="006A3B12"/>
    <w:rsid w:val="006A3C86"/>
    <w:rsid w:val="006A3D0A"/>
    <w:rsid w:val="006A3D6C"/>
    <w:rsid w:val="006A3DBB"/>
    <w:rsid w:val="006A409D"/>
    <w:rsid w:val="006A4515"/>
    <w:rsid w:val="006A4BC7"/>
    <w:rsid w:val="006A4C9E"/>
    <w:rsid w:val="006A4F1E"/>
    <w:rsid w:val="006A4F39"/>
    <w:rsid w:val="006A52BF"/>
    <w:rsid w:val="006A5317"/>
    <w:rsid w:val="006A560B"/>
    <w:rsid w:val="006A57E9"/>
    <w:rsid w:val="006A58F0"/>
    <w:rsid w:val="006A61D5"/>
    <w:rsid w:val="006A6695"/>
    <w:rsid w:val="006A6D5F"/>
    <w:rsid w:val="006A6DD1"/>
    <w:rsid w:val="006A6DE5"/>
    <w:rsid w:val="006A6DFE"/>
    <w:rsid w:val="006A702C"/>
    <w:rsid w:val="006A714C"/>
    <w:rsid w:val="006A78E4"/>
    <w:rsid w:val="006A7C97"/>
    <w:rsid w:val="006B0107"/>
    <w:rsid w:val="006B0AB8"/>
    <w:rsid w:val="006B0CAA"/>
    <w:rsid w:val="006B1849"/>
    <w:rsid w:val="006B1AE7"/>
    <w:rsid w:val="006B1D5D"/>
    <w:rsid w:val="006B1D68"/>
    <w:rsid w:val="006B1E1B"/>
    <w:rsid w:val="006B2146"/>
    <w:rsid w:val="006B22C5"/>
    <w:rsid w:val="006B2595"/>
    <w:rsid w:val="006B2760"/>
    <w:rsid w:val="006B2841"/>
    <w:rsid w:val="006B28E6"/>
    <w:rsid w:val="006B2936"/>
    <w:rsid w:val="006B2E7F"/>
    <w:rsid w:val="006B2EE5"/>
    <w:rsid w:val="006B3140"/>
    <w:rsid w:val="006B364E"/>
    <w:rsid w:val="006B38C5"/>
    <w:rsid w:val="006B3A53"/>
    <w:rsid w:val="006B4102"/>
    <w:rsid w:val="006B412C"/>
    <w:rsid w:val="006B413C"/>
    <w:rsid w:val="006B42BF"/>
    <w:rsid w:val="006B498E"/>
    <w:rsid w:val="006B4A70"/>
    <w:rsid w:val="006B4B3B"/>
    <w:rsid w:val="006B4D4B"/>
    <w:rsid w:val="006B4E5B"/>
    <w:rsid w:val="006B52C7"/>
    <w:rsid w:val="006B54D4"/>
    <w:rsid w:val="006B55DF"/>
    <w:rsid w:val="006B59BF"/>
    <w:rsid w:val="006B5CBC"/>
    <w:rsid w:val="006B5DFD"/>
    <w:rsid w:val="006B5E1E"/>
    <w:rsid w:val="006B5EEC"/>
    <w:rsid w:val="006B6099"/>
    <w:rsid w:val="006B6254"/>
    <w:rsid w:val="006B6371"/>
    <w:rsid w:val="006B682C"/>
    <w:rsid w:val="006B682E"/>
    <w:rsid w:val="006B6906"/>
    <w:rsid w:val="006B6A14"/>
    <w:rsid w:val="006B6C4A"/>
    <w:rsid w:val="006B6CE0"/>
    <w:rsid w:val="006B7199"/>
    <w:rsid w:val="006B71E4"/>
    <w:rsid w:val="006B767C"/>
    <w:rsid w:val="006B76A2"/>
    <w:rsid w:val="006B7714"/>
    <w:rsid w:val="006B7819"/>
    <w:rsid w:val="006B787B"/>
    <w:rsid w:val="006B7885"/>
    <w:rsid w:val="006B7BA5"/>
    <w:rsid w:val="006B7BF6"/>
    <w:rsid w:val="006C00D8"/>
    <w:rsid w:val="006C030C"/>
    <w:rsid w:val="006C0425"/>
    <w:rsid w:val="006C05D2"/>
    <w:rsid w:val="006C06E3"/>
    <w:rsid w:val="006C0996"/>
    <w:rsid w:val="006C0CCC"/>
    <w:rsid w:val="006C0DE2"/>
    <w:rsid w:val="006C0EFB"/>
    <w:rsid w:val="006C10C4"/>
    <w:rsid w:val="006C11E2"/>
    <w:rsid w:val="006C17C6"/>
    <w:rsid w:val="006C187A"/>
    <w:rsid w:val="006C1942"/>
    <w:rsid w:val="006C205F"/>
    <w:rsid w:val="006C235E"/>
    <w:rsid w:val="006C26B2"/>
    <w:rsid w:val="006C2932"/>
    <w:rsid w:val="006C2B22"/>
    <w:rsid w:val="006C2B46"/>
    <w:rsid w:val="006C2CF2"/>
    <w:rsid w:val="006C2D4E"/>
    <w:rsid w:val="006C327C"/>
    <w:rsid w:val="006C34BC"/>
    <w:rsid w:val="006C3595"/>
    <w:rsid w:val="006C3AB0"/>
    <w:rsid w:val="006C3B43"/>
    <w:rsid w:val="006C404B"/>
    <w:rsid w:val="006C410B"/>
    <w:rsid w:val="006C4488"/>
    <w:rsid w:val="006C46E4"/>
    <w:rsid w:val="006C4795"/>
    <w:rsid w:val="006C4A53"/>
    <w:rsid w:val="006C4AA3"/>
    <w:rsid w:val="006C4AB1"/>
    <w:rsid w:val="006C4CEA"/>
    <w:rsid w:val="006C4DCE"/>
    <w:rsid w:val="006C5415"/>
    <w:rsid w:val="006C54B6"/>
    <w:rsid w:val="006C54CB"/>
    <w:rsid w:val="006C5A0A"/>
    <w:rsid w:val="006C5E24"/>
    <w:rsid w:val="006C5F42"/>
    <w:rsid w:val="006C67E0"/>
    <w:rsid w:val="006C6973"/>
    <w:rsid w:val="006C697A"/>
    <w:rsid w:val="006C69AD"/>
    <w:rsid w:val="006C6C88"/>
    <w:rsid w:val="006C6E8A"/>
    <w:rsid w:val="006C6FDB"/>
    <w:rsid w:val="006C7082"/>
    <w:rsid w:val="006C7356"/>
    <w:rsid w:val="006C7367"/>
    <w:rsid w:val="006C750F"/>
    <w:rsid w:val="006C75F9"/>
    <w:rsid w:val="006C76BE"/>
    <w:rsid w:val="006C7948"/>
    <w:rsid w:val="006C7A9F"/>
    <w:rsid w:val="006C7E6E"/>
    <w:rsid w:val="006C7FE4"/>
    <w:rsid w:val="006D0395"/>
    <w:rsid w:val="006D03C5"/>
    <w:rsid w:val="006D055D"/>
    <w:rsid w:val="006D0622"/>
    <w:rsid w:val="006D0752"/>
    <w:rsid w:val="006D0978"/>
    <w:rsid w:val="006D0A91"/>
    <w:rsid w:val="006D0C0C"/>
    <w:rsid w:val="006D0FD2"/>
    <w:rsid w:val="006D11BF"/>
    <w:rsid w:val="006D13CE"/>
    <w:rsid w:val="006D147B"/>
    <w:rsid w:val="006D1714"/>
    <w:rsid w:val="006D1B3C"/>
    <w:rsid w:val="006D1BA5"/>
    <w:rsid w:val="006D1C2C"/>
    <w:rsid w:val="006D2684"/>
    <w:rsid w:val="006D29C0"/>
    <w:rsid w:val="006D2C70"/>
    <w:rsid w:val="006D302C"/>
    <w:rsid w:val="006D3161"/>
    <w:rsid w:val="006D3254"/>
    <w:rsid w:val="006D3733"/>
    <w:rsid w:val="006D38C3"/>
    <w:rsid w:val="006D38DD"/>
    <w:rsid w:val="006D3C50"/>
    <w:rsid w:val="006D3D15"/>
    <w:rsid w:val="006D3E33"/>
    <w:rsid w:val="006D3E7F"/>
    <w:rsid w:val="006D3F21"/>
    <w:rsid w:val="006D40F9"/>
    <w:rsid w:val="006D411D"/>
    <w:rsid w:val="006D428D"/>
    <w:rsid w:val="006D42E9"/>
    <w:rsid w:val="006D44EB"/>
    <w:rsid w:val="006D4814"/>
    <w:rsid w:val="006D4C90"/>
    <w:rsid w:val="006D4D90"/>
    <w:rsid w:val="006D4E0F"/>
    <w:rsid w:val="006D52B9"/>
    <w:rsid w:val="006D57C5"/>
    <w:rsid w:val="006D5A3B"/>
    <w:rsid w:val="006D602E"/>
    <w:rsid w:val="006D6071"/>
    <w:rsid w:val="006D6140"/>
    <w:rsid w:val="006D66DF"/>
    <w:rsid w:val="006D6B9C"/>
    <w:rsid w:val="006D6F78"/>
    <w:rsid w:val="006D6FC3"/>
    <w:rsid w:val="006D7229"/>
    <w:rsid w:val="006D72F8"/>
    <w:rsid w:val="006D732E"/>
    <w:rsid w:val="006D73DC"/>
    <w:rsid w:val="006D79F1"/>
    <w:rsid w:val="006D7D69"/>
    <w:rsid w:val="006E00D1"/>
    <w:rsid w:val="006E022C"/>
    <w:rsid w:val="006E04E4"/>
    <w:rsid w:val="006E0608"/>
    <w:rsid w:val="006E0B9E"/>
    <w:rsid w:val="006E0DA2"/>
    <w:rsid w:val="006E0DD3"/>
    <w:rsid w:val="006E0E8E"/>
    <w:rsid w:val="006E10F2"/>
    <w:rsid w:val="006E1175"/>
    <w:rsid w:val="006E11B0"/>
    <w:rsid w:val="006E15F9"/>
    <w:rsid w:val="006E176A"/>
    <w:rsid w:val="006E1AAF"/>
    <w:rsid w:val="006E1ADB"/>
    <w:rsid w:val="006E1B48"/>
    <w:rsid w:val="006E1C2C"/>
    <w:rsid w:val="006E1DBE"/>
    <w:rsid w:val="006E2104"/>
    <w:rsid w:val="006E223C"/>
    <w:rsid w:val="006E232D"/>
    <w:rsid w:val="006E2490"/>
    <w:rsid w:val="006E299F"/>
    <w:rsid w:val="006E2AEA"/>
    <w:rsid w:val="006E2C39"/>
    <w:rsid w:val="006E2E2F"/>
    <w:rsid w:val="006E34A1"/>
    <w:rsid w:val="006E3508"/>
    <w:rsid w:val="006E36DA"/>
    <w:rsid w:val="006E3837"/>
    <w:rsid w:val="006E3974"/>
    <w:rsid w:val="006E39F2"/>
    <w:rsid w:val="006E3F30"/>
    <w:rsid w:val="006E4727"/>
    <w:rsid w:val="006E4754"/>
    <w:rsid w:val="006E4938"/>
    <w:rsid w:val="006E498F"/>
    <w:rsid w:val="006E49B7"/>
    <w:rsid w:val="006E49E8"/>
    <w:rsid w:val="006E4CB0"/>
    <w:rsid w:val="006E4D64"/>
    <w:rsid w:val="006E5146"/>
    <w:rsid w:val="006E5236"/>
    <w:rsid w:val="006E548D"/>
    <w:rsid w:val="006E57AB"/>
    <w:rsid w:val="006E586D"/>
    <w:rsid w:val="006E61AD"/>
    <w:rsid w:val="006E6374"/>
    <w:rsid w:val="006E6386"/>
    <w:rsid w:val="006E690E"/>
    <w:rsid w:val="006E71D1"/>
    <w:rsid w:val="006E725C"/>
    <w:rsid w:val="006E74D7"/>
    <w:rsid w:val="006E7577"/>
    <w:rsid w:val="006E76CA"/>
    <w:rsid w:val="006E780E"/>
    <w:rsid w:val="006E7A1C"/>
    <w:rsid w:val="006E7CBA"/>
    <w:rsid w:val="006E7EF3"/>
    <w:rsid w:val="006F04A6"/>
    <w:rsid w:val="006F04C1"/>
    <w:rsid w:val="006F052A"/>
    <w:rsid w:val="006F0B36"/>
    <w:rsid w:val="006F0DFC"/>
    <w:rsid w:val="006F1237"/>
    <w:rsid w:val="006F13D3"/>
    <w:rsid w:val="006F1660"/>
    <w:rsid w:val="006F1685"/>
    <w:rsid w:val="006F16EA"/>
    <w:rsid w:val="006F17B4"/>
    <w:rsid w:val="006F19C2"/>
    <w:rsid w:val="006F1AC0"/>
    <w:rsid w:val="006F1C70"/>
    <w:rsid w:val="006F21E1"/>
    <w:rsid w:val="006F2420"/>
    <w:rsid w:val="006F28EB"/>
    <w:rsid w:val="006F2BF1"/>
    <w:rsid w:val="006F2CF4"/>
    <w:rsid w:val="006F2D0B"/>
    <w:rsid w:val="006F2FE7"/>
    <w:rsid w:val="006F31BE"/>
    <w:rsid w:val="006F3313"/>
    <w:rsid w:val="006F3449"/>
    <w:rsid w:val="006F34A0"/>
    <w:rsid w:val="006F3E0D"/>
    <w:rsid w:val="006F40CE"/>
    <w:rsid w:val="006F40DF"/>
    <w:rsid w:val="006F412D"/>
    <w:rsid w:val="006F4162"/>
    <w:rsid w:val="006F4404"/>
    <w:rsid w:val="006F4514"/>
    <w:rsid w:val="006F4BE9"/>
    <w:rsid w:val="006F4E2E"/>
    <w:rsid w:val="006F4E62"/>
    <w:rsid w:val="006F5661"/>
    <w:rsid w:val="006F567F"/>
    <w:rsid w:val="006F5834"/>
    <w:rsid w:val="006F58EC"/>
    <w:rsid w:val="006F58EF"/>
    <w:rsid w:val="006F596A"/>
    <w:rsid w:val="006F5A8A"/>
    <w:rsid w:val="006F61C1"/>
    <w:rsid w:val="006F6677"/>
    <w:rsid w:val="006F672F"/>
    <w:rsid w:val="006F682B"/>
    <w:rsid w:val="006F68C2"/>
    <w:rsid w:val="006F6A21"/>
    <w:rsid w:val="006F6A35"/>
    <w:rsid w:val="006F6C45"/>
    <w:rsid w:val="006F74BC"/>
    <w:rsid w:val="006F78C5"/>
    <w:rsid w:val="006F790F"/>
    <w:rsid w:val="006F7D92"/>
    <w:rsid w:val="006F7F78"/>
    <w:rsid w:val="00700138"/>
    <w:rsid w:val="00700184"/>
    <w:rsid w:val="007004D4"/>
    <w:rsid w:val="00700508"/>
    <w:rsid w:val="0070067D"/>
    <w:rsid w:val="00700704"/>
    <w:rsid w:val="00700806"/>
    <w:rsid w:val="007008EE"/>
    <w:rsid w:val="00700C77"/>
    <w:rsid w:val="007011B0"/>
    <w:rsid w:val="00701353"/>
    <w:rsid w:val="007014CC"/>
    <w:rsid w:val="00701528"/>
    <w:rsid w:val="00701795"/>
    <w:rsid w:val="00701801"/>
    <w:rsid w:val="0070200A"/>
    <w:rsid w:val="00702090"/>
    <w:rsid w:val="00702AA0"/>
    <w:rsid w:val="00702BFC"/>
    <w:rsid w:val="00702C17"/>
    <w:rsid w:val="00702C44"/>
    <w:rsid w:val="00702DFF"/>
    <w:rsid w:val="007034A6"/>
    <w:rsid w:val="007035BD"/>
    <w:rsid w:val="007035D9"/>
    <w:rsid w:val="007037F9"/>
    <w:rsid w:val="0070384B"/>
    <w:rsid w:val="007039AE"/>
    <w:rsid w:val="00703A97"/>
    <w:rsid w:val="00703D0F"/>
    <w:rsid w:val="00703D29"/>
    <w:rsid w:val="00703F4E"/>
    <w:rsid w:val="0070434A"/>
    <w:rsid w:val="0070462E"/>
    <w:rsid w:val="00704861"/>
    <w:rsid w:val="007048B6"/>
    <w:rsid w:val="007048EC"/>
    <w:rsid w:val="00704C85"/>
    <w:rsid w:val="00704EF4"/>
    <w:rsid w:val="0070501F"/>
    <w:rsid w:val="0070533E"/>
    <w:rsid w:val="0070555E"/>
    <w:rsid w:val="00705697"/>
    <w:rsid w:val="0070579D"/>
    <w:rsid w:val="0070593A"/>
    <w:rsid w:val="00705A31"/>
    <w:rsid w:val="00705BBC"/>
    <w:rsid w:val="007061FB"/>
    <w:rsid w:val="007064C6"/>
    <w:rsid w:val="007065C4"/>
    <w:rsid w:val="007066ED"/>
    <w:rsid w:val="0070698D"/>
    <w:rsid w:val="00706AE9"/>
    <w:rsid w:val="00706BD4"/>
    <w:rsid w:val="00706C3F"/>
    <w:rsid w:val="0070702A"/>
    <w:rsid w:val="00707161"/>
    <w:rsid w:val="007074ED"/>
    <w:rsid w:val="00707A9D"/>
    <w:rsid w:val="00707C6F"/>
    <w:rsid w:val="00707E51"/>
    <w:rsid w:val="00710079"/>
    <w:rsid w:val="00710155"/>
    <w:rsid w:val="007101CC"/>
    <w:rsid w:val="007105E7"/>
    <w:rsid w:val="00710EF6"/>
    <w:rsid w:val="00710FBB"/>
    <w:rsid w:val="0071109E"/>
    <w:rsid w:val="00711212"/>
    <w:rsid w:val="00711379"/>
    <w:rsid w:val="0071138D"/>
    <w:rsid w:val="007113E8"/>
    <w:rsid w:val="00711450"/>
    <w:rsid w:val="007119C2"/>
    <w:rsid w:val="00711D27"/>
    <w:rsid w:val="00711E90"/>
    <w:rsid w:val="00711FCA"/>
    <w:rsid w:val="007123FA"/>
    <w:rsid w:val="00712635"/>
    <w:rsid w:val="00712B2A"/>
    <w:rsid w:val="00712DBD"/>
    <w:rsid w:val="00712ED9"/>
    <w:rsid w:val="00713024"/>
    <w:rsid w:val="007130A6"/>
    <w:rsid w:val="0071380F"/>
    <w:rsid w:val="00713811"/>
    <w:rsid w:val="0071381D"/>
    <w:rsid w:val="007139FB"/>
    <w:rsid w:val="007140A0"/>
    <w:rsid w:val="007142D2"/>
    <w:rsid w:val="00714423"/>
    <w:rsid w:val="00714588"/>
    <w:rsid w:val="00714943"/>
    <w:rsid w:val="00714A4E"/>
    <w:rsid w:val="00714DD7"/>
    <w:rsid w:val="00714F94"/>
    <w:rsid w:val="007150B4"/>
    <w:rsid w:val="00715B2E"/>
    <w:rsid w:val="00715D8C"/>
    <w:rsid w:val="00716109"/>
    <w:rsid w:val="00716221"/>
    <w:rsid w:val="00716315"/>
    <w:rsid w:val="0071641A"/>
    <w:rsid w:val="00716B28"/>
    <w:rsid w:val="00716D2F"/>
    <w:rsid w:val="00716ECD"/>
    <w:rsid w:val="007170C3"/>
    <w:rsid w:val="007171C9"/>
    <w:rsid w:val="007174A3"/>
    <w:rsid w:val="00717A87"/>
    <w:rsid w:val="00717CA0"/>
    <w:rsid w:val="00717DA7"/>
    <w:rsid w:val="00717E74"/>
    <w:rsid w:val="00717E7D"/>
    <w:rsid w:val="00717EEE"/>
    <w:rsid w:val="00720718"/>
    <w:rsid w:val="0072074D"/>
    <w:rsid w:val="007207AD"/>
    <w:rsid w:val="0072088E"/>
    <w:rsid w:val="0072096B"/>
    <w:rsid w:val="00720C13"/>
    <w:rsid w:val="00720DCC"/>
    <w:rsid w:val="00720DF1"/>
    <w:rsid w:val="00721044"/>
    <w:rsid w:val="00721186"/>
    <w:rsid w:val="00721205"/>
    <w:rsid w:val="0072165D"/>
    <w:rsid w:val="00721B41"/>
    <w:rsid w:val="00721FFF"/>
    <w:rsid w:val="00722213"/>
    <w:rsid w:val="00722439"/>
    <w:rsid w:val="00722636"/>
    <w:rsid w:val="00722A05"/>
    <w:rsid w:val="00722BA9"/>
    <w:rsid w:val="00722D1F"/>
    <w:rsid w:val="00722DC6"/>
    <w:rsid w:val="0072307C"/>
    <w:rsid w:val="0072318B"/>
    <w:rsid w:val="00723554"/>
    <w:rsid w:val="00723A69"/>
    <w:rsid w:val="007241FC"/>
    <w:rsid w:val="0072442D"/>
    <w:rsid w:val="007244B0"/>
    <w:rsid w:val="00724791"/>
    <w:rsid w:val="0072491D"/>
    <w:rsid w:val="00724AD2"/>
    <w:rsid w:val="00724B79"/>
    <w:rsid w:val="00724E53"/>
    <w:rsid w:val="00724F27"/>
    <w:rsid w:val="00724F45"/>
    <w:rsid w:val="007254CE"/>
    <w:rsid w:val="007256CF"/>
    <w:rsid w:val="00725897"/>
    <w:rsid w:val="00725B83"/>
    <w:rsid w:val="00725C40"/>
    <w:rsid w:val="00726257"/>
    <w:rsid w:val="00726344"/>
    <w:rsid w:val="007265B1"/>
    <w:rsid w:val="0072687A"/>
    <w:rsid w:val="007269E3"/>
    <w:rsid w:val="00726A2B"/>
    <w:rsid w:val="00726B5A"/>
    <w:rsid w:val="00726DFE"/>
    <w:rsid w:val="00726E11"/>
    <w:rsid w:val="00727366"/>
    <w:rsid w:val="00727867"/>
    <w:rsid w:val="00727B4E"/>
    <w:rsid w:val="00727CA6"/>
    <w:rsid w:val="00727DE3"/>
    <w:rsid w:val="00727DE9"/>
    <w:rsid w:val="00730ACF"/>
    <w:rsid w:val="00730F7C"/>
    <w:rsid w:val="00731204"/>
    <w:rsid w:val="00731731"/>
    <w:rsid w:val="007319F6"/>
    <w:rsid w:val="00731C25"/>
    <w:rsid w:val="00732060"/>
    <w:rsid w:val="007321E6"/>
    <w:rsid w:val="00732362"/>
    <w:rsid w:val="007323FA"/>
    <w:rsid w:val="0073249F"/>
    <w:rsid w:val="007325A2"/>
    <w:rsid w:val="00733099"/>
    <w:rsid w:val="007331A0"/>
    <w:rsid w:val="0073343D"/>
    <w:rsid w:val="007334D2"/>
    <w:rsid w:val="0073370E"/>
    <w:rsid w:val="00733944"/>
    <w:rsid w:val="00733B04"/>
    <w:rsid w:val="00733B2E"/>
    <w:rsid w:val="00733D75"/>
    <w:rsid w:val="00734035"/>
    <w:rsid w:val="007340D3"/>
    <w:rsid w:val="007340FD"/>
    <w:rsid w:val="00734164"/>
    <w:rsid w:val="00734250"/>
    <w:rsid w:val="0073429E"/>
    <w:rsid w:val="007342F0"/>
    <w:rsid w:val="007344E8"/>
    <w:rsid w:val="00734F29"/>
    <w:rsid w:val="00735168"/>
    <w:rsid w:val="007352E3"/>
    <w:rsid w:val="007354C7"/>
    <w:rsid w:val="0073573D"/>
    <w:rsid w:val="007358A5"/>
    <w:rsid w:val="007358F1"/>
    <w:rsid w:val="007359C8"/>
    <w:rsid w:val="00735CDA"/>
    <w:rsid w:val="00735E88"/>
    <w:rsid w:val="007364A6"/>
    <w:rsid w:val="00736888"/>
    <w:rsid w:val="007368E5"/>
    <w:rsid w:val="007369F8"/>
    <w:rsid w:val="00736ADC"/>
    <w:rsid w:val="00736AE4"/>
    <w:rsid w:val="00736AF1"/>
    <w:rsid w:val="00736D35"/>
    <w:rsid w:val="00736EE5"/>
    <w:rsid w:val="00736F51"/>
    <w:rsid w:val="00736FD7"/>
    <w:rsid w:val="00737260"/>
    <w:rsid w:val="00737302"/>
    <w:rsid w:val="007373E2"/>
    <w:rsid w:val="00737AEF"/>
    <w:rsid w:val="00737C83"/>
    <w:rsid w:val="00737F39"/>
    <w:rsid w:val="0074007A"/>
    <w:rsid w:val="0074062D"/>
    <w:rsid w:val="0074065E"/>
    <w:rsid w:val="00740776"/>
    <w:rsid w:val="00740980"/>
    <w:rsid w:val="00740C15"/>
    <w:rsid w:val="00740CF7"/>
    <w:rsid w:val="00741687"/>
    <w:rsid w:val="0074199C"/>
    <w:rsid w:val="00741C5C"/>
    <w:rsid w:val="00742102"/>
    <w:rsid w:val="00742141"/>
    <w:rsid w:val="007421A8"/>
    <w:rsid w:val="0074252B"/>
    <w:rsid w:val="00742565"/>
    <w:rsid w:val="007427E4"/>
    <w:rsid w:val="00742876"/>
    <w:rsid w:val="00742B56"/>
    <w:rsid w:val="00742DAD"/>
    <w:rsid w:val="00742E8E"/>
    <w:rsid w:val="00743340"/>
    <w:rsid w:val="00743B82"/>
    <w:rsid w:val="00743C85"/>
    <w:rsid w:val="00743EA1"/>
    <w:rsid w:val="00743FB3"/>
    <w:rsid w:val="00743FF6"/>
    <w:rsid w:val="0074403E"/>
    <w:rsid w:val="0074425E"/>
    <w:rsid w:val="0074438F"/>
    <w:rsid w:val="007445CB"/>
    <w:rsid w:val="00744725"/>
    <w:rsid w:val="00744E44"/>
    <w:rsid w:val="007450B9"/>
    <w:rsid w:val="007451C7"/>
    <w:rsid w:val="0074539E"/>
    <w:rsid w:val="00745505"/>
    <w:rsid w:val="00745833"/>
    <w:rsid w:val="00745A8D"/>
    <w:rsid w:val="00745ACC"/>
    <w:rsid w:val="00746079"/>
    <w:rsid w:val="00746268"/>
    <w:rsid w:val="00746823"/>
    <w:rsid w:val="00746CFD"/>
    <w:rsid w:val="00746EB7"/>
    <w:rsid w:val="00747B5D"/>
    <w:rsid w:val="00747E45"/>
    <w:rsid w:val="00747FC1"/>
    <w:rsid w:val="007502A9"/>
    <w:rsid w:val="00750345"/>
    <w:rsid w:val="007505BF"/>
    <w:rsid w:val="0075061D"/>
    <w:rsid w:val="007506BE"/>
    <w:rsid w:val="00750912"/>
    <w:rsid w:val="00750B55"/>
    <w:rsid w:val="00750BF1"/>
    <w:rsid w:val="00750E80"/>
    <w:rsid w:val="00750FDF"/>
    <w:rsid w:val="0075122D"/>
    <w:rsid w:val="00751313"/>
    <w:rsid w:val="007513F8"/>
    <w:rsid w:val="007515F0"/>
    <w:rsid w:val="00751651"/>
    <w:rsid w:val="00751867"/>
    <w:rsid w:val="007519AE"/>
    <w:rsid w:val="00751C4C"/>
    <w:rsid w:val="00752184"/>
    <w:rsid w:val="0075219A"/>
    <w:rsid w:val="00752331"/>
    <w:rsid w:val="00752459"/>
    <w:rsid w:val="00752595"/>
    <w:rsid w:val="00752B39"/>
    <w:rsid w:val="0075313C"/>
    <w:rsid w:val="007532F0"/>
    <w:rsid w:val="00753384"/>
    <w:rsid w:val="007533FC"/>
    <w:rsid w:val="0075374B"/>
    <w:rsid w:val="007538E9"/>
    <w:rsid w:val="0075392C"/>
    <w:rsid w:val="0075448B"/>
    <w:rsid w:val="0075475D"/>
    <w:rsid w:val="0075480D"/>
    <w:rsid w:val="00754D36"/>
    <w:rsid w:val="007552B4"/>
    <w:rsid w:val="0075533A"/>
    <w:rsid w:val="00755616"/>
    <w:rsid w:val="0075566F"/>
    <w:rsid w:val="00755DC4"/>
    <w:rsid w:val="00755EA5"/>
    <w:rsid w:val="0075673A"/>
    <w:rsid w:val="007567EA"/>
    <w:rsid w:val="007568A1"/>
    <w:rsid w:val="00756A68"/>
    <w:rsid w:val="00756B2D"/>
    <w:rsid w:val="00756B40"/>
    <w:rsid w:val="00756C6D"/>
    <w:rsid w:val="00756EED"/>
    <w:rsid w:val="00756FFD"/>
    <w:rsid w:val="00757146"/>
    <w:rsid w:val="007579A0"/>
    <w:rsid w:val="00760012"/>
    <w:rsid w:val="00760663"/>
    <w:rsid w:val="00760B50"/>
    <w:rsid w:val="00760B7C"/>
    <w:rsid w:val="00760CBC"/>
    <w:rsid w:val="0076173D"/>
    <w:rsid w:val="007617B4"/>
    <w:rsid w:val="00761A07"/>
    <w:rsid w:val="00761D43"/>
    <w:rsid w:val="0076201A"/>
    <w:rsid w:val="007623B9"/>
    <w:rsid w:val="00762739"/>
    <w:rsid w:val="00762825"/>
    <w:rsid w:val="007629D3"/>
    <w:rsid w:val="007629EE"/>
    <w:rsid w:val="00762A75"/>
    <w:rsid w:val="00762A91"/>
    <w:rsid w:val="00762C63"/>
    <w:rsid w:val="00762D6E"/>
    <w:rsid w:val="00762F9E"/>
    <w:rsid w:val="007633B4"/>
    <w:rsid w:val="00763BA6"/>
    <w:rsid w:val="00763D07"/>
    <w:rsid w:val="00763D88"/>
    <w:rsid w:val="00764193"/>
    <w:rsid w:val="007642CF"/>
    <w:rsid w:val="00764559"/>
    <w:rsid w:val="00764745"/>
    <w:rsid w:val="00764907"/>
    <w:rsid w:val="00764B1C"/>
    <w:rsid w:val="00764EB3"/>
    <w:rsid w:val="00764EFD"/>
    <w:rsid w:val="0076529A"/>
    <w:rsid w:val="00765343"/>
    <w:rsid w:val="007659C1"/>
    <w:rsid w:val="00765ED2"/>
    <w:rsid w:val="00765F83"/>
    <w:rsid w:val="00766052"/>
    <w:rsid w:val="007662A6"/>
    <w:rsid w:val="007662E1"/>
    <w:rsid w:val="0076642F"/>
    <w:rsid w:val="00766568"/>
    <w:rsid w:val="00766EC1"/>
    <w:rsid w:val="007673AD"/>
    <w:rsid w:val="00767460"/>
    <w:rsid w:val="00767717"/>
    <w:rsid w:val="0076792D"/>
    <w:rsid w:val="00767B40"/>
    <w:rsid w:val="00767CFC"/>
    <w:rsid w:val="0077026B"/>
    <w:rsid w:val="00770460"/>
    <w:rsid w:val="007709A9"/>
    <w:rsid w:val="00770B39"/>
    <w:rsid w:val="00770D12"/>
    <w:rsid w:val="00770DF8"/>
    <w:rsid w:val="00771589"/>
    <w:rsid w:val="0077187F"/>
    <w:rsid w:val="00771C3F"/>
    <w:rsid w:val="00771C99"/>
    <w:rsid w:val="00771EA4"/>
    <w:rsid w:val="00771F76"/>
    <w:rsid w:val="0077223C"/>
    <w:rsid w:val="0077240C"/>
    <w:rsid w:val="00772862"/>
    <w:rsid w:val="007728E1"/>
    <w:rsid w:val="007729BF"/>
    <w:rsid w:val="007729CD"/>
    <w:rsid w:val="00772A56"/>
    <w:rsid w:val="00772AED"/>
    <w:rsid w:val="00772B18"/>
    <w:rsid w:val="0077322A"/>
    <w:rsid w:val="00773243"/>
    <w:rsid w:val="0077334B"/>
    <w:rsid w:val="007733E6"/>
    <w:rsid w:val="00773421"/>
    <w:rsid w:val="00773876"/>
    <w:rsid w:val="007739F7"/>
    <w:rsid w:val="00773B2D"/>
    <w:rsid w:val="00773E76"/>
    <w:rsid w:val="007741EB"/>
    <w:rsid w:val="007744F5"/>
    <w:rsid w:val="00774664"/>
    <w:rsid w:val="007748CB"/>
    <w:rsid w:val="00774E45"/>
    <w:rsid w:val="00775361"/>
    <w:rsid w:val="007754D5"/>
    <w:rsid w:val="00775A25"/>
    <w:rsid w:val="00775ABC"/>
    <w:rsid w:val="00775C2C"/>
    <w:rsid w:val="00775D87"/>
    <w:rsid w:val="00775DF4"/>
    <w:rsid w:val="00775DFE"/>
    <w:rsid w:val="0077641D"/>
    <w:rsid w:val="00776540"/>
    <w:rsid w:val="007766BF"/>
    <w:rsid w:val="00776903"/>
    <w:rsid w:val="00776CC3"/>
    <w:rsid w:val="00776EF9"/>
    <w:rsid w:val="0077723A"/>
    <w:rsid w:val="00777425"/>
    <w:rsid w:val="007775D9"/>
    <w:rsid w:val="00777ACD"/>
    <w:rsid w:val="00777C43"/>
    <w:rsid w:val="007800BB"/>
    <w:rsid w:val="00780357"/>
    <w:rsid w:val="0078058C"/>
    <w:rsid w:val="007805D4"/>
    <w:rsid w:val="00780851"/>
    <w:rsid w:val="00781269"/>
    <w:rsid w:val="007813E0"/>
    <w:rsid w:val="00781570"/>
    <w:rsid w:val="007817BE"/>
    <w:rsid w:val="0078184C"/>
    <w:rsid w:val="007819ED"/>
    <w:rsid w:val="00781BB5"/>
    <w:rsid w:val="00781F58"/>
    <w:rsid w:val="007821D0"/>
    <w:rsid w:val="00782638"/>
    <w:rsid w:val="00782C55"/>
    <w:rsid w:val="00782C58"/>
    <w:rsid w:val="00782E64"/>
    <w:rsid w:val="00782E81"/>
    <w:rsid w:val="00782F2D"/>
    <w:rsid w:val="0078356F"/>
    <w:rsid w:val="00783586"/>
    <w:rsid w:val="0078369F"/>
    <w:rsid w:val="00783977"/>
    <w:rsid w:val="00783B21"/>
    <w:rsid w:val="00783C4E"/>
    <w:rsid w:val="007840D4"/>
    <w:rsid w:val="0078412A"/>
    <w:rsid w:val="00784278"/>
    <w:rsid w:val="00784374"/>
    <w:rsid w:val="007843EF"/>
    <w:rsid w:val="007845C3"/>
    <w:rsid w:val="00784BF7"/>
    <w:rsid w:val="00784CC2"/>
    <w:rsid w:val="00784E23"/>
    <w:rsid w:val="00785255"/>
    <w:rsid w:val="00785366"/>
    <w:rsid w:val="007853CD"/>
    <w:rsid w:val="0078545B"/>
    <w:rsid w:val="0078550F"/>
    <w:rsid w:val="00785962"/>
    <w:rsid w:val="00785BCF"/>
    <w:rsid w:val="0078604A"/>
    <w:rsid w:val="007860FE"/>
    <w:rsid w:val="00786373"/>
    <w:rsid w:val="0078657B"/>
    <w:rsid w:val="007865A4"/>
    <w:rsid w:val="007865DC"/>
    <w:rsid w:val="007868EA"/>
    <w:rsid w:val="00786C70"/>
    <w:rsid w:val="0078716D"/>
    <w:rsid w:val="00787449"/>
    <w:rsid w:val="007874BC"/>
    <w:rsid w:val="007875F3"/>
    <w:rsid w:val="007876D0"/>
    <w:rsid w:val="00787D00"/>
    <w:rsid w:val="00787ED5"/>
    <w:rsid w:val="00790529"/>
    <w:rsid w:val="00790781"/>
    <w:rsid w:val="00790786"/>
    <w:rsid w:val="0079106B"/>
    <w:rsid w:val="007915A8"/>
    <w:rsid w:val="00791830"/>
    <w:rsid w:val="00791ACE"/>
    <w:rsid w:val="00791B4C"/>
    <w:rsid w:val="00791D53"/>
    <w:rsid w:val="0079221C"/>
    <w:rsid w:val="0079287E"/>
    <w:rsid w:val="00792BD6"/>
    <w:rsid w:val="00792F77"/>
    <w:rsid w:val="00793418"/>
    <w:rsid w:val="00793677"/>
    <w:rsid w:val="00793DF6"/>
    <w:rsid w:val="00794094"/>
    <w:rsid w:val="007940F1"/>
    <w:rsid w:val="0079427D"/>
    <w:rsid w:val="00794342"/>
    <w:rsid w:val="007943F0"/>
    <w:rsid w:val="007944CF"/>
    <w:rsid w:val="0079458C"/>
    <w:rsid w:val="00794855"/>
    <w:rsid w:val="00794894"/>
    <w:rsid w:val="00794BA9"/>
    <w:rsid w:val="00794CEC"/>
    <w:rsid w:val="00794D31"/>
    <w:rsid w:val="00794EE5"/>
    <w:rsid w:val="0079506D"/>
    <w:rsid w:val="007953C4"/>
    <w:rsid w:val="00795581"/>
    <w:rsid w:val="007955DD"/>
    <w:rsid w:val="007958AE"/>
    <w:rsid w:val="00795BE1"/>
    <w:rsid w:val="00795D0B"/>
    <w:rsid w:val="0079644E"/>
    <w:rsid w:val="007965D6"/>
    <w:rsid w:val="00796622"/>
    <w:rsid w:val="00796719"/>
    <w:rsid w:val="00796721"/>
    <w:rsid w:val="00796751"/>
    <w:rsid w:val="00796AE3"/>
    <w:rsid w:val="00796C4B"/>
    <w:rsid w:val="00796EF2"/>
    <w:rsid w:val="007970E9"/>
    <w:rsid w:val="00797162"/>
    <w:rsid w:val="00797218"/>
    <w:rsid w:val="00797958"/>
    <w:rsid w:val="007979D0"/>
    <w:rsid w:val="00797A46"/>
    <w:rsid w:val="00797B1D"/>
    <w:rsid w:val="00797B55"/>
    <w:rsid w:val="00797BB4"/>
    <w:rsid w:val="00797EA3"/>
    <w:rsid w:val="00797F7D"/>
    <w:rsid w:val="007A0050"/>
    <w:rsid w:val="007A00AE"/>
    <w:rsid w:val="007A00C4"/>
    <w:rsid w:val="007A02B1"/>
    <w:rsid w:val="007A0770"/>
    <w:rsid w:val="007A0A2F"/>
    <w:rsid w:val="007A0B46"/>
    <w:rsid w:val="007A0C80"/>
    <w:rsid w:val="007A0DE6"/>
    <w:rsid w:val="007A100F"/>
    <w:rsid w:val="007A1057"/>
    <w:rsid w:val="007A1146"/>
    <w:rsid w:val="007A1246"/>
    <w:rsid w:val="007A125A"/>
    <w:rsid w:val="007A17C6"/>
    <w:rsid w:val="007A1C72"/>
    <w:rsid w:val="007A1CBC"/>
    <w:rsid w:val="007A1EFD"/>
    <w:rsid w:val="007A267C"/>
    <w:rsid w:val="007A2A61"/>
    <w:rsid w:val="007A2AAE"/>
    <w:rsid w:val="007A2E46"/>
    <w:rsid w:val="007A3192"/>
    <w:rsid w:val="007A32F3"/>
    <w:rsid w:val="007A3520"/>
    <w:rsid w:val="007A354B"/>
    <w:rsid w:val="007A36DB"/>
    <w:rsid w:val="007A384E"/>
    <w:rsid w:val="007A3952"/>
    <w:rsid w:val="007A3BD9"/>
    <w:rsid w:val="007A3CE6"/>
    <w:rsid w:val="007A4226"/>
    <w:rsid w:val="007A422A"/>
    <w:rsid w:val="007A43AA"/>
    <w:rsid w:val="007A43DC"/>
    <w:rsid w:val="007A4400"/>
    <w:rsid w:val="007A44ED"/>
    <w:rsid w:val="007A4683"/>
    <w:rsid w:val="007A46B0"/>
    <w:rsid w:val="007A47E6"/>
    <w:rsid w:val="007A4A88"/>
    <w:rsid w:val="007A4AEF"/>
    <w:rsid w:val="007A4B1B"/>
    <w:rsid w:val="007A4C60"/>
    <w:rsid w:val="007A4E45"/>
    <w:rsid w:val="007A5140"/>
    <w:rsid w:val="007A54CF"/>
    <w:rsid w:val="007A54DA"/>
    <w:rsid w:val="007A55B8"/>
    <w:rsid w:val="007A5842"/>
    <w:rsid w:val="007A59F0"/>
    <w:rsid w:val="007A5C40"/>
    <w:rsid w:val="007A5D22"/>
    <w:rsid w:val="007A5FCF"/>
    <w:rsid w:val="007A6102"/>
    <w:rsid w:val="007A64BB"/>
    <w:rsid w:val="007A64D5"/>
    <w:rsid w:val="007A66B9"/>
    <w:rsid w:val="007A6700"/>
    <w:rsid w:val="007A69AE"/>
    <w:rsid w:val="007A6BBF"/>
    <w:rsid w:val="007A6EFE"/>
    <w:rsid w:val="007A6FB3"/>
    <w:rsid w:val="007A6FE0"/>
    <w:rsid w:val="007A700F"/>
    <w:rsid w:val="007A7248"/>
    <w:rsid w:val="007A74FC"/>
    <w:rsid w:val="007A75CC"/>
    <w:rsid w:val="007A7AF5"/>
    <w:rsid w:val="007A7CD9"/>
    <w:rsid w:val="007A7CEC"/>
    <w:rsid w:val="007A7D5B"/>
    <w:rsid w:val="007A7E49"/>
    <w:rsid w:val="007A7FEC"/>
    <w:rsid w:val="007B019C"/>
    <w:rsid w:val="007B0287"/>
    <w:rsid w:val="007B0539"/>
    <w:rsid w:val="007B0A0E"/>
    <w:rsid w:val="007B0B26"/>
    <w:rsid w:val="007B0F1E"/>
    <w:rsid w:val="007B0FBE"/>
    <w:rsid w:val="007B12E9"/>
    <w:rsid w:val="007B13A4"/>
    <w:rsid w:val="007B1516"/>
    <w:rsid w:val="007B18AF"/>
    <w:rsid w:val="007B1ABC"/>
    <w:rsid w:val="007B1CFF"/>
    <w:rsid w:val="007B1ECA"/>
    <w:rsid w:val="007B21E7"/>
    <w:rsid w:val="007B285F"/>
    <w:rsid w:val="007B2A71"/>
    <w:rsid w:val="007B2CAF"/>
    <w:rsid w:val="007B32E8"/>
    <w:rsid w:val="007B3B34"/>
    <w:rsid w:val="007B3D8D"/>
    <w:rsid w:val="007B3FCC"/>
    <w:rsid w:val="007B450D"/>
    <w:rsid w:val="007B4629"/>
    <w:rsid w:val="007B46AA"/>
    <w:rsid w:val="007B4763"/>
    <w:rsid w:val="007B4D11"/>
    <w:rsid w:val="007B4EDF"/>
    <w:rsid w:val="007B52AD"/>
    <w:rsid w:val="007B52B8"/>
    <w:rsid w:val="007B54C0"/>
    <w:rsid w:val="007B5A2F"/>
    <w:rsid w:val="007B5C2E"/>
    <w:rsid w:val="007B5DF1"/>
    <w:rsid w:val="007B6039"/>
    <w:rsid w:val="007B6046"/>
    <w:rsid w:val="007B653B"/>
    <w:rsid w:val="007B688B"/>
    <w:rsid w:val="007B6C09"/>
    <w:rsid w:val="007B6DA2"/>
    <w:rsid w:val="007B6F71"/>
    <w:rsid w:val="007B72C3"/>
    <w:rsid w:val="007B7485"/>
    <w:rsid w:val="007B781F"/>
    <w:rsid w:val="007B7860"/>
    <w:rsid w:val="007B7A7F"/>
    <w:rsid w:val="007B7B19"/>
    <w:rsid w:val="007B7B21"/>
    <w:rsid w:val="007B7BFB"/>
    <w:rsid w:val="007C00E3"/>
    <w:rsid w:val="007C043E"/>
    <w:rsid w:val="007C0ACD"/>
    <w:rsid w:val="007C124D"/>
    <w:rsid w:val="007C13D1"/>
    <w:rsid w:val="007C15CB"/>
    <w:rsid w:val="007C1625"/>
    <w:rsid w:val="007C1849"/>
    <w:rsid w:val="007C19EF"/>
    <w:rsid w:val="007C1BAD"/>
    <w:rsid w:val="007C24FD"/>
    <w:rsid w:val="007C2807"/>
    <w:rsid w:val="007C30E3"/>
    <w:rsid w:val="007C344F"/>
    <w:rsid w:val="007C3867"/>
    <w:rsid w:val="007C3AAB"/>
    <w:rsid w:val="007C3F4A"/>
    <w:rsid w:val="007C4059"/>
    <w:rsid w:val="007C4161"/>
    <w:rsid w:val="007C431F"/>
    <w:rsid w:val="007C436D"/>
    <w:rsid w:val="007C45CB"/>
    <w:rsid w:val="007C4993"/>
    <w:rsid w:val="007C49F8"/>
    <w:rsid w:val="007C4CFF"/>
    <w:rsid w:val="007C5353"/>
    <w:rsid w:val="007C56C0"/>
    <w:rsid w:val="007C56CE"/>
    <w:rsid w:val="007C5A1D"/>
    <w:rsid w:val="007C5B75"/>
    <w:rsid w:val="007C5F64"/>
    <w:rsid w:val="007C657E"/>
    <w:rsid w:val="007C65DC"/>
    <w:rsid w:val="007C678A"/>
    <w:rsid w:val="007C6D2A"/>
    <w:rsid w:val="007C6D57"/>
    <w:rsid w:val="007C7116"/>
    <w:rsid w:val="007C71E8"/>
    <w:rsid w:val="007C74DE"/>
    <w:rsid w:val="007C762B"/>
    <w:rsid w:val="007C7837"/>
    <w:rsid w:val="007C797E"/>
    <w:rsid w:val="007C7B20"/>
    <w:rsid w:val="007D0016"/>
    <w:rsid w:val="007D05A0"/>
    <w:rsid w:val="007D0FBD"/>
    <w:rsid w:val="007D125A"/>
    <w:rsid w:val="007D169B"/>
    <w:rsid w:val="007D18AE"/>
    <w:rsid w:val="007D1918"/>
    <w:rsid w:val="007D1BFB"/>
    <w:rsid w:val="007D1C5F"/>
    <w:rsid w:val="007D209F"/>
    <w:rsid w:val="007D2285"/>
    <w:rsid w:val="007D2781"/>
    <w:rsid w:val="007D2A69"/>
    <w:rsid w:val="007D2C49"/>
    <w:rsid w:val="007D2DD5"/>
    <w:rsid w:val="007D30AA"/>
    <w:rsid w:val="007D3506"/>
    <w:rsid w:val="007D359B"/>
    <w:rsid w:val="007D36B5"/>
    <w:rsid w:val="007D39A5"/>
    <w:rsid w:val="007D3CE1"/>
    <w:rsid w:val="007D3FA7"/>
    <w:rsid w:val="007D43BA"/>
    <w:rsid w:val="007D457E"/>
    <w:rsid w:val="007D4ED7"/>
    <w:rsid w:val="007D5223"/>
    <w:rsid w:val="007D5274"/>
    <w:rsid w:val="007D52CC"/>
    <w:rsid w:val="007D5459"/>
    <w:rsid w:val="007D550A"/>
    <w:rsid w:val="007D55D1"/>
    <w:rsid w:val="007D560A"/>
    <w:rsid w:val="007D561A"/>
    <w:rsid w:val="007D5673"/>
    <w:rsid w:val="007D6566"/>
    <w:rsid w:val="007D672B"/>
    <w:rsid w:val="007D6CAC"/>
    <w:rsid w:val="007D762B"/>
    <w:rsid w:val="007D7735"/>
    <w:rsid w:val="007D7B8B"/>
    <w:rsid w:val="007D7C30"/>
    <w:rsid w:val="007D7D56"/>
    <w:rsid w:val="007E0032"/>
    <w:rsid w:val="007E0331"/>
    <w:rsid w:val="007E05F5"/>
    <w:rsid w:val="007E095D"/>
    <w:rsid w:val="007E0DB1"/>
    <w:rsid w:val="007E0EDB"/>
    <w:rsid w:val="007E0F57"/>
    <w:rsid w:val="007E104A"/>
    <w:rsid w:val="007E17A0"/>
    <w:rsid w:val="007E1901"/>
    <w:rsid w:val="007E19B6"/>
    <w:rsid w:val="007E1F8A"/>
    <w:rsid w:val="007E21FB"/>
    <w:rsid w:val="007E2416"/>
    <w:rsid w:val="007E249D"/>
    <w:rsid w:val="007E2737"/>
    <w:rsid w:val="007E2763"/>
    <w:rsid w:val="007E2845"/>
    <w:rsid w:val="007E2A7A"/>
    <w:rsid w:val="007E2DCC"/>
    <w:rsid w:val="007E2DE3"/>
    <w:rsid w:val="007E32DA"/>
    <w:rsid w:val="007E33E7"/>
    <w:rsid w:val="007E34D3"/>
    <w:rsid w:val="007E3EAF"/>
    <w:rsid w:val="007E3EF6"/>
    <w:rsid w:val="007E4190"/>
    <w:rsid w:val="007E47EB"/>
    <w:rsid w:val="007E4A6A"/>
    <w:rsid w:val="007E4DE5"/>
    <w:rsid w:val="007E4DE6"/>
    <w:rsid w:val="007E5081"/>
    <w:rsid w:val="007E510D"/>
    <w:rsid w:val="007E5182"/>
    <w:rsid w:val="007E51B2"/>
    <w:rsid w:val="007E5283"/>
    <w:rsid w:val="007E52CB"/>
    <w:rsid w:val="007E535C"/>
    <w:rsid w:val="007E539C"/>
    <w:rsid w:val="007E53E7"/>
    <w:rsid w:val="007E567E"/>
    <w:rsid w:val="007E5ADF"/>
    <w:rsid w:val="007E5ED3"/>
    <w:rsid w:val="007E5F47"/>
    <w:rsid w:val="007E63C3"/>
    <w:rsid w:val="007E66B0"/>
    <w:rsid w:val="007E6D21"/>
    <w:rsid w:val="007E6F02"/>
    <w:rsid w:val="007E6F9D"/>
    <w:rsid w:val="007E7008"/>
    <w:rsid w:val="007E7295"/>
    <w:rsid w:val="007E732B"/>
    <w:rsid w:val="007E7822"/>
    <w:rsid w:val="007E7BD8"/>
    <w:rsid w:val="007E7E4D"/>
    <w:rsid w:val="007F0A77"/>
    <w:rsid w:val="007F0E32"/>
    <w:rsid w:val="007F0E56"/>
    <w:rsid w:val="007F176B"/>
    <w:rsid w:val="007F1801"/>
    <w:rsid w:val="007F1BCE"/>
    <w:rsid w:val="007F1F7C"/>
    <w:rsid w:val="007F20B1"/>
    <w:rsid w:val="007F215C"/>
    <w:rsid w:val="007F223E"/>
    <w:rsid w:val="007F28A3"/>
    <w:rsid w:val="007F2B41"/>
    <w:rsid w:val="007F2D2C"/>
    <w:rsid w:val="007F32F8"/>
    <w:rsid w:val="007F33B1"/>
    <w:rsid w:val="007F39CC"/>
    <w:rsid w:val="007F3A01"/>
    <w:rsid w:val="007F3AAF"/>
    <w:rsid w:val="007F3DED"/>
    <w:rsid w:val="007F3F4F"/>
    <w:rsid w:val="007F40D2"/>
    <w:rsid w:val="007F44AF"/>
    <w:rsid w:val="007F4704"/>
    <w:rsid w:val="007F4729"/>
    <w:rsid w:val="007F48DA"/>
    <w:rsid w:val="007F4A23"/>
    <w:rsid w:val="007F4E66"/>
    <w:rsid w:val="007F4E70"/>
    <w:rsid w:val="007F4FC0"/>
    <w:rsid w:val="007F4FCB"/>
    <w:rsid w:val="007F51FB"/>
    <w:rsid w:val="007F52D0"/>
    <w:rsid w:val="007F5647"/>
    <w:rsid w:val="007F5770"/>
    <w:rsid w:val="007F5A21"/>
    <w:rsid w:val="007F5B3C"/>
    <w:rsid w:val="007F61BD"/>
    <w:rsid w:val="007F6273"/>
    <w:rsid w:val="007F62F4"/>
    <w:rsid w:val="007F6347"/>
    <w:rsid w:val="007F6754"/>
    <w:rsid w:val="007F6A5D"/>
    <w:rsid w:val="007F6D56"/>
    <w:rsid w:val="007F6FE3"/>
    <w:rsid w:val="007F7363"/>
    <w:rsid w:val="007F75B9"/>
    <w:rsid w:val="007F777E"/>
    <w:rsid w:val="007F7784"/>
    <w:rsid w:val="007F7E38"/>
    <w:rsid w:val="007F7F92"/>
    <w:rsid w:val="007F7FE6"/>
    <w:rsid w:val="0080037D"/>
    <w:rsid w:val="008003D7"/>
    <w:rsid w:val="00800416"/>
    <w:rsid w:val="00800661"/>
    <w:rsid w:val="0080077A"/>
    <w:rsid w:val="0080078F"/>
    <w:rsid w:val="00800B4B"/>
    <w:rsid w:val="00800CC2"/>
    <w:rsid w:val="00800D14"/>
    <w:rsid w:val="00800D3D"/>
    <w:rsid w:val="00800E5D"/>
    <w:rsid w:val="0080115D"/>
    <w:rsid w:val="008016FE"/>
    <w:rsid w:val="008017FB"/>
    <w:rsid w:val="0080191E"/>
    <w:rsid w:val="00801D0A"/>
    <w:rsid w:val="00801ED3"/>
    <w:rsid w:val="0080215A"/>
    <w:rsid w:val="00802437"/>
    <w:rsid w:val="00802448"/>
    <w:rsid w:val="00802AB1"/>
    <w:rsid w:val="00802B47"/>
    <w:rsid w:val="00802CE4"/>
    <w:rsid w:val="00802FE6"/>
    <w:rsid w:val="00802FF9"/>
    <w:rsid w:val="008031B3"/>
    <w:rsid w:val="00803211"/>
    <w:rsid w:val="0080323B"/>
    <w:rsid w:val="0080358A"/>
    <w:rsid w:val="00803732"/>
    <w:rsid w:val="00803C3D"/>
    <w:rsid w:val="00803E53"/>
    <w:rsid w:val="00804200"/>
    <w:rsid w:val="00804212"/>
    <w:rsid w:val="00804AB6"/>
    <w:rsid w:val="00804CEE"/>
    <w:rsid w:val="00804D99"/>
    <w:rsid w:val="00804F0E"/>
    <w:rsid w:val="0080526A"/>
    <w:rsid w:val="008053D8"/>
    <w:rsid w:val="00805816"/>
    <w:rsid w:val="00805935"/>
    <w:rsid w:val="008059B4"/>
    <w:rsid w:val="00805F9F"/>
    <w:rsid w:val="0080622E"/>
    <w:rsid w:val="008066B7"/>
    <w:rsid w:val="00806986"/>
    <w:rsid w:val="00806AE9"/>
    <w:rsid w:val="00806AFC"/>
    <w:rsid w:val="00806D5E"/>
    <w:rsid w:val="00806D64"/>
    <w:rsid w:val="008070ED"/>
    <w:rsid w:val="00807B97"/>
    <w:rsid w:val="00807C2B"/>
    <w:rsid w:val="00807D69"/>
    <w:rsid w:val="00807F33"/>
    <w:rsid w:val="00807FB8"/>
    <w:rsid w:val="00807FF4"/>
    <w:rsid w:val="00810277"/>
    <w:rsid w:val="00810514"/>
    <w:rsid w:val="00810645"/>
    <w:rsid w:val="00810767"/>
    <w:rsid w:val="00810B4E"/>
    <w:rsid w:val="00810BEB"/>
    <w:rsid w:val="00811271"/>
    <w:rsid w:val="0081142B"/>
    <w:rsid w:val="008114D6"/>
    <w:rsid w:val="00811661"/>
    <w:rsid w:val="008117C4"/>
    <w:rsid w:val="0081188A"/>
    <w:rsid w:val="0081190C"/>
    <w:rsid w:val="008119D9"/>
    <w:rsid w:val="00811B00"/>
    <w:rsid w:val="00811B4A"/>
    <w:rsid w:val="00811BDC"/>
    <w:rsid w:val="00811CDB"/>
    <w:rsid w:val="00811DD2"/>
    <w:rsid w:val="008123CA"/>
    <w:rsid w:val="00812456"/>
    <w:rsid w:val="008124CA"/>
    <w:rsid w:val="00812548"/>
    <w:rsid w:val="00812ABB"/>
    <w:rsid w:val="008132E8"/>
    <w:rsid w:val="0081345C"/>
    <w:rsid w:val="00813770"/>
    <w:rsid w:val="008137D9"/>
    <w:rsid w:val="0081395D"/>
    <w:rsid w:val="00813E5C"/>
    <w:rsid w:val="00813E6B"/>
    <w:rsid w:val="00813F23"/>
    <w:rsid w:val="00813FA0"/>
    <w:rsid w:val="0081404E"/>
    <w:rsid w:val="00814298"/>
    <w:rsid w:val="008142EC"/>
    <w:rsid w:val="00814964"/>
    <w:rsid w:val="00814D7C"/>
    <w:rsid w:val="0081511D"/>
    <w:rsid w:val="008151F7"/>
    <w:rsid w:val="00815265"/>
    <w:rsid w:val="00815645"/>
    <w:rsid w:val="00815924"/>
    <w:rsid w:val="00815A86"/>
    <w:rsid w:val="00816002"/>
    <w:rsid w:val="0081659F"/>
    <w:rsid w:val="0081696C"/>
    <w:rsid w:val="00816AA3"/>
    <w:rsid w:val="00816CE0"/>
    <w:rsid w:val="008172B3"/>
    <w:rsid w:val="008173B1"/>
    <w:rsid w:val="008175E3"/>
    <w:rsid w:val="00817A49"/>
    <w:rsid w:val="00817F01"/>
    <w:rsid w:val="00820B78"/>
    <w:rsid w:val="00820CF4"/>
    <w:rsid w:val="00820EAA"/>
    <w:rsid w:val="00821036"/>
    <w:rsid w:val="0082105B"/>
    <w:rsid w:val="008217A5"/>
    <w:rsid w:val="00821B54"/>
    <w:rsid w:val="00821C31"/>
    <w:rsid w:val="00821F39"/>
    <w:rsid w:val="008224AE"/>
    <w:rsid w:val="0082286C"/>
    <w:rsid w:val="00822D5E"/>
    <w:rsid w:val="00822DD1"/>
    <w:rsid w:val="008232AD"/>
    <w:rsid w:val="00823394"/>
    <w:rsid w:val="00823474"/>
    <w:rsid w:val="008235D6"/>
    <w:rsid w:val="0082372D"/>
    <w:rsid w:val="0082390C"/>
    <w:rsid w:val="00823A2B"/>
    <w:rsid w:val="00823A93"/>
    <w:rsid w:val="00823A9D"/>
    <w:rsid w:val="00823EC9"/>
    <w:rsid w:val="0082410E"/>
    <w:rsid w:val="008241A3"/>
    <w:rsid w:val="0082452E"/>
    <w:rsid w:val="0082455D"/>
    <w:rsid w:val="00824C49"/>
    <w:rsid w:val="00824DCE"/>
    <w:rsid w:val="00824E19"/>
    <w:rsid w:val="00824F5B"/>
    <w:rsid w:val="00825150"/>
    <w:rsid w:val="008252E5"/>
    <w:rsid w:val="008255DD"/>
    <w:rsid w:val="0082583C"/>
    <w:rsid w:val="00825C57"/>
    <w:rsid w:val="00825F68"/>
    <w:rsid w:val="008261DB"/>
    <w:rsid w:val="00826367"/>
    <w:rsid w:val="00826390"/>
    <w:rsid w:val="008263B8"/>
    <w:rsid w:val="008264F5"/>
    <w:rsid w:val="008265C7"/>
    <w:rsid w:val="0082683E"/>
    <w:rsid w:val="0082686F"/>
    <w:rsid w:val="00826B99"/>
    <w:rsid w:val="00826C4E"/>
    <w:rsid w:val="00826C6C"/>
    <w:rsid w:val="0082755B"/>
    <w:rsid w:val="0082771B"/>
    <w:rsid w:val="00827818"/>
    <w:rsid w:val="00827945"/>
    <w:rsid w:val="00827A5A"/>
    <w:rsid w:val="00827D93"/>
    <w:rsid w:val="00830071"/>
    <w:rsid w:val="008306C0"/>
    <w:rsid w:val="00830793"/>
    <w:rsid w:val="00830B24"/>
    <w:rsid w:val="00830DED"/>
    <w:rsid w:val="00831013"/>
    <w:rsid w:val="00831127"/>
    <w:rsid w:val="0083147D"/>
    <w:rsid w:val="00831C6F"/>
    <w:rsid w:val="00831E70"/>
    <w:rsid w:val="00831FD2"/>
    <w:rsid w:val="00832728"/>
    <w:rsid w:val="00832837"/>
    <w:rsid w:val="00832C3A"/>
    <w:rsid w:val="00832DBE"/>
    <w:rsid w:val="00832F10"/>
    <w:rsid w:val="008330BC"/>
    <w:rsid w:val="00833232"/>
    <w:rsid w:val="00833355"/>
    <w:rsid w:val="00833665"/>
    <w:rsid w:val="0083369F"/>
    <w:rsid w:val="00833833"/>
    <w:rsid w:val="00833AF3"/>
    <w:rsid w:val="00833C7B"/>
    <w:rsid w:val="00833D71"/>
    <w:rsid w:val="00834407"/>
    <w:rsid w:val="00834585"/>
    <w:rsid w:val="008347C3"/>
    <w:rsid w:val="008351C4"/>
    <w:rsid w:val="008352BA"/>
    <w:rsid w:val="0083548A"/>
    <w:rsid w:val="00835516"/>
    <w:rsid w:val="00835A10"/>
    <w:rsid w:val="00835A69"/>
    <w:rsid w:val="00835DF7"/>
    <w:rsid w:val="00835E58"/>
    <w:rsid w:val="00835F6A"/>
    <w:rsid w:val="008360AF"/>
    <w:rsid w:val="008360FC"/>
    <w:rsid w:val="008365EC"/>
    <w:rsid w:val="00836669"/>
    <w:rsid w:val="00836760"/>
    <w:rsid w:val="0083695F"/>
    <w:rsid w:val="00836AAA"/>
    <w:rsid w:val="00836AB0"/>
    <w:rsid w:val="00836B3F"/>
    <w:rsid w:val="00836C26"/>
    <w:rsid w:val="008370EC"/>
    <w:rsid w:val="008377DD"/>
    <w:rsid w:val="008378D1"/>
    <w:rsid w:val="00837BA8"/>
    <w:rsid w:val="00840451"/>
    <w:rsid w:val="008404CC"/>
    <w:rsid w:val="008405B0"/>
    <w:rsid w:val="00840688"/>
    <w:rsid w:val="00841256"/>
    <w:rsid w:val="008419B0"/>
    <w:rsid w:val="00841A91"/>
    <w:rsid w:val="008422BC"/>
    <w:rsid w:val="008422C7"/>
    <w:rsid w:val="008422D2"/>
    <w:rsid w:val="00842471"/>
    <w:rsid w:val="008429AC"/>
    <w:rsid w:val="00842CBA"/>
    <w:rsid w:val="00843143"/>
    <w:rsid w:val="0084321D"/>
    <w:rsid w:val="008434A5"/>
    <w:rsid w:val="008438B9"/>
    <w:rsid w:val="00843987"/>
    <w:rsid w:val="00844076"/>
    <w:rsid w:val="00844108"/>
    <w:rsid w:val="00844327"/>
    <w:rsid w:val="0084455B"/>
    <w:rsid w:val="0084497E"/>
    <w:rsid w:val="008449BE"/>
    <w:rsid w:val="00844B0D"/>
    <w:rsid w:val="00845004"/>
    <w:rsid w:val="0084505A"/>
    <w:rsid w:val="00845067"/>
    <w:rsid w:val="0084511A"/>
    <w:rsid w:val="00845323"/>
    <w:rsid w:val="008457CA"/>
    <w:rsid w:val="00845929"/>
    <w:rsid w:val="00845994"/>
    <w:rsid w:val="008459D1"/>
    <w:rsid w:val="00845C2B"/>
    <w:rsid w:val="00845DDD"/>
    <w:rsid w:val="00846065"/>
    <w:rsid w:val="008462C8"/>
    <w:rsid w:val="008463B8"/>
    <w:rsid w:val="00846418"/>
    <w:rsid w:val="008465EF"/>
    <w:rsid w:val="008466A0"/>
    <w:rsid w:val="00846AA7"/>
    <w:rsid w:val="00846B03"/>
    <w:rsid w:val="00846C02"/>
    <w:rsid w:val="00846E64"/>
    <w:rsid w:val="00847160"/>
    <w:rsid w:val="008474D5"/>
    <w:rsid w:val="00847541"/>
    <w:rsid w:val="00847628"/>
    <w:rsid w:val="008477DD"/>
    <w:rsid w:val="00847AFE"/>
    <w:rsid w:val="00847FB5"/>
    <w:rsid w:val="008501B1"/>
    <w:rsid w:val="008501D0"/>
    <w:rsid w:val="00850421"/>
    <w:rsid w:val="0085054B"/>
    <w:rsid w:val="008505C7"/>
    <w:rsid w:val="008509C1"/>
    <w:rsid w:val="008509C9"/>
    <w:rsid w:val="008509D8"/>
    <w:rsid w:val="00850B91"/>
    <w:rsid w:val="00850CF1"/>
    <w:rsid w:val="00850D97"/>
    <w:rsid w:val="00850EF6"/>
    <w:rsid w:val="00851128"/>
    <w:rsid w:val="00851AA1"/>
    <w:rsid w:val="00851BF7"/>
    <w:rsid w:val="00851CFD"/>
    <w:rsid w:val="0085230C"/>
    <w:rsid w:val="008524E6"/>
    <w:rsid w:val="00852B45"/>
    <w:rsid w:val="00853194"/>
    <w:rsid w:val="0085330E"/>
    <w:rsid w:val="00853517"/>
    <w:rsid w:val="00853C52"/>
    <w:rsid w:val="008542BF"/>
    <w:rsid w:val="00854578"/>
    <w:rsid w:val="008545D5"/>
    <w:rsid w:val="00854681"/>
    <w:rsid w:val="00854AA2"/>
    <w:rsid w:val="00854C62"/>
    <w:rsid w:val="00854D72"/>
    <w:rsid w:val="00854E14"/>
    <w:rsid w:val="00854ED2"/>
    <w:rsid w:val="00854F06"/>
    <w:rsid w:val="00854F66"/>
    <w:rsid w:val="0085546F"/>
    <w:rsid w:val="00855670"/>
    <w:rsid w:val="008558D6"/>
    <w:rsid w:val="00855AD4"/>
    <w:rsid w:val="00855B10"/>
    <w:rsid w:val="00855D62"/>
    <w:rsid w:val="00855E5E"/>
    <w:rsid w:val="00856476"/>
    <w:rsid w:val="00856642"/>
    <w:rsid w:val="00856712"/>
    <w:rsid w:val="00856B1E"/>
    <w:rsid w:val="00856FE5"/>
    <w:rsid w:val="008572D9"/>
    <w:rsid w:val="00857826"/>
    <w:rsid w:val="00857ABF"/>
    <w:rsid w:val="00857F27"/>
    <w:rsid w:val="0086006F"/>
    <w:rsid w:val="008601ED"/>
    <w:rsid w:val="008601FA"/>
    <w:rsid w:val="008602CD"/>
    <w:rsid w:val="00860B09"/>
    <w:rsid w:val="00860B9C"/>
    <w:rsid w:val="00860CEC"/>
    <w:rsid w:val="00860CF7"/>
    <w:rsid w:val="00860E3F"/>
    <w:rsid w:val="008611DF"/>
    <w:rsid w:val="008615D8"/>
    <w:rsid w:val="00861BEA"/>
    <w:rsid w:val="00861BF2"/>
    <w:rsid w:val="00861C2E"/>
    <w:rsid w:val="00861C52"/>
    <w:rsid w:val="008622DF"/>
    <w:rsid w:val="00862467"/>
    <w:rsid w:val="008625DD"/>
    <w:rsid w:val="00862641"/>
    <w:rsid w:val="008626A9"/>
    <w:rsid w:val="00862880"/>
    <w:rsid w:val="0086299A"/>
    <w:rsid w:val="00862BE3"/>
    <w:rsid w:val="00862E08"/>
    <w:rsid w:val="00862EF7"/>
    <w:rsid w:val="00862FEF"/>
    <w:rsid w:val="008631DC"/>
    <w:rsid w:val="00863318"/>
    <w:rsid w:val="00863892"/>
    <w:rsid w:val="00863A79"/>
    <w:rsid w:val="00863D04"/>
    <w:rsid w:val="00863E8A"/>
    <w:rsid w:val="008644B2"/>
    <w:rsid w:val="00864ACF"/>
    <w:rsid w:val="00864AE9"/>
    <w:rsid w:val="00864CDE"/>
    <w:rsid w:val="00864D48"/>
    <w:rsid w:val="00864E0F"/>
    <w:rsid w:val="00864EB3"/>
    <w:rsid w:val="00864EFB"/>
    <w:rsid w:val="00864EFC"/>
    <w:rsid w:val="00865091"/>
    <w:rsid w:val="008651EC"/>
    <w:rsid w:val="00865496"/>
    <w:rsid w:val="008654FD"/>
    <w:rsid w:val="008655B3"/>
    <w:rsid w:val="00865683"/>
    <w:rsid w:val="00865B92"/>
    <w:rsid w:val="0086616A"/>
    <w:rsid w:val="00866477"/>
    <w:rsid w:val="00866F1B"/>
    <w:rsid w:val="00866F6E"/>
    <w:rsid w:val="00867042"/>
    <w:rsid w:val="008673B6"/>
    <w:rsid w:val="008673DC"/>
    <w:rsid w:val="00867A33"/>
    <w:rsid w:val="00867C85"/>
    <w:rsid w:val="00867E31"/>
    <w:rsid w:val="008700A1"/>
    <w:rsid w:val="0087065D"/>
    <w:rsid w:val="00870A75"/>
    <w:rsid w:val="00870B5F"/>
    <w:rsid w:val="00870D55"/>
    <w:rsid w:val="0087107A"/>
    <w:rsid w:val="00871268"/>
    <w:rsid w:val="008718C8"/>
    <w:rsid w:val="00871BCC"/>
    <w:rsid w:val="00871D51"/>
    <w:rsid w:val="0087226A"/>
    <w:rsid w:val="00872E10"/>
    <w:rsid w:val="00872E91"/>
    <w:rsid w:val="00873006"/>
    <w:rsid w:val="00873616"/>
    <w:rsid w:val="008736D6"/>
    <w:rsid w:val="00873876"/>
    <w:rsid w:val="00873991"/>
    <w:rsid w:val="008739E5"/>
    <w:rsid w:val="00873B8C"/>
    <w:rsid w:val="00873B98"/>
    <w:rsid w:val="00873EAC"/>
    <w:rsid w:val="00873FC9"/>
    <w:rsid w:val="00873FF5"/>
    <w:rsid w:val="008741CE"/>
    <w:rsid w:val="008743B0"/>
    <w:rsid w:val="00874495"/>
    <w:rsid w:val="00874497"/>
    <w:rsid w:val="008747BF"/>
    <w:rsid w:val="00874A46"/>
    <w:rsid w:val="00874A48"/>
    <w:rsid w:val="00874C16"/>
    <w:rsid w:val="0087511A"/>
    <w:rsid w:val="008751A0"/>
    <w:rsid w:val="00875275"/>
    <w:rsid w:val="008752DD"/>
    <w:rsid w:val="00875809"/>
    <w:rsid w:val="00875F94"/>
    <w:rsid w:val="00876354"/>
    <w:rsid w:val="0087644B"/>
    <w:rsid w:val="0087648F"/>
    <w:rsid w:val="008766F6"/>
    <w:rsid w:val="0087698F"/>
    <w:rsid w:val="00876C79"/>
    <w:rsid w:val="00876C9E"/>
    <w:rsid w:val="00876CA5"/>
    <w:rsid w:val="00876FF4"/>
    <w:rsid w:val="00877384"/>
    <w:rsid w:val="0087749B"/>
    <w:rsid w:val="00877740"/>
    <w:rsid w:val="00877D35"/>
    <w:rsid w:val="008802C6"/>
    <w:rsid w:val="0088069D"/>
    <w:rsid w:val="00880828"/>
    <w:rsid w:val="00880948"/>
    <w:rsid w:val="00880A05"/>
    <w:rsid w:val="00880DAD"/>
    <w:rsid w:val="00880DCC"/>
    <w:rsid w:val="008811C8"/>
    <w:rsid w:val="0088148E"/>
    <w:rsid w:val="00881646"/>
    <w:rsid w:val="008818E9"/>
    <w:rsid w:val="0088196C"/>
    <w:rsid w:val="00881C9B"/>
    <w:rsid w:val="00881F52"/>
    <w:rsid w:val="008821BF"/>
    <w:rsid w:val="00882381"/>
    <w:rsid w:val="008825A3"/>
    <w:rsid w:val="00882C74"/>
    <w:rsid w:val="00882D10"/>
    <w:rsid w:val="00882F0E"/>
    <w:rsid w:val="008832CF"/>
    <w:rsid w:val="008833A3"/>
    <w:rsid w:val="008833D9"/>
    <w:rsid w:val="008834F5"/>
    <w:rsid w:val="0088377D"/>
    <w:rsid w:val="00883F99"/>
    <w:rsid w:val="00884124"/>
    <w:rsid w:val="00884164"/>
    <w:rsid w:val="00884250"/>
    <w:rsid w:val="008844FA"/>
    <w:rsid w:val="00884AB9"/>
    <w:rsid w:val="00884E99"/>
    <w:rsid w:val="00885039"/>
    <w:rsid w:val="008850BB"/>
    <w:rsid w:val="008850BF"/>
    <w:rsid w:val="0088549B"/>
    <w:rsid w:val="00885A6B"/>
    <w:rsid w:val="00885A6D"/>
    <w:rsid w:val="00885CFB"/>
    <w:rsid w:val="00885DF8"/>
    <w:rsid w:val="00886432"/>
    <w:rsid w:val="00886CB4"/>
    <w:rsid w:val="00886D60"/>
    <w:rsid w:val="00886E9D"/>
    <w:rsid w:val="00886F3A"/>
    <w:rsid w:val="00887169"/>
    <w:rsid w:val="008871CD"/>
    <w:rsid w:val="008878D0"/>
    <w:rsid w:val="008879AD"/>
    <w:rsid w:val="008879F3"/>
    <w:rsid w:val="00887AC0"/>
    <w:rsid w:val="00887F6B"/>
    <w:rsid w:val="00887FE0"/>
    <w:rsid w:val="00890119"/>
    <w:rsid w:val="0089022E"/>
    <w:rsid w:val="00890545"/>
    <w:rsid w:val="00890985"/>
    <w:rsid w:val="00890FBF"/>
    <w:rsid w:val="00891023"/>
    <w:rsid w:val="0089159C"/>
    <w:rsid w:val="00891892"/>
    <w:rsid w:val="008919FC"/>
    <w:rsid w:val="008920C2"/>
    <w:rsid w:val="008927CB"/>
    <w:rsid w:val="00892838"/>
    <w:rsid w:val="008929C8"/>
    <w:rsid w:val="00892CDE"/>
    <w:rsid w:val="00892CF9"/>
    <w:rsid w:val="008934CE"/>
    <w:rsid w:val="00893695"/>
    <w:rsid w:val="008939B0"/>
    <w:rsid w:val="00893A25"/>
    <w:rsid w:val="00893BA7"/>
    <w:rsid w:val="00893BBD"/>
    <w:rsid w:val="00893E9C"/>
    <w:rsid w:val="00893F8A"/>
    <w:rsid w:val="008943B8"/>
    <w:rsid w:val="0089443D"/>
    <w:rsid w:val="008944C3"/>
    <w:rsid w:val="0089474B"/>
    <w:rsid w:val="008949B8"/>
    <w:rsid w:val="00894F72"/>
    <w:rsid w:val="00894FBE"/>
    <w:rsid w:val="0089546E"/>
    <w:rsid w:val="00895859"/>
    <w:rsid w:val="00895870"/>
    <w:rsid w:val="0089621F"/>
    <w:rsid w:val="0089624F"/>
    <w:rsid w:val="00896758"/>
    <w:rsid w:val="00896938"/>
    <w:rsid w:val="00896A09"/>
    <w:rsid w:val="00896F5F"/>
    <w:rsid w:val="0089757E"/>
    <w:rsid w:val="00897740"/>
    <w:rsid w:val="00897B60"/>
    <w:rsid w:val="00897FAA"/>
    <w:rsid w:val="008A03A3"/>
    <w:rsid w:val="008A03FE"/>
    <w:rsid w:val="008A0987"/>
    <w:rsid w:val="008A0A57"/>
    <w:rsid w:val="008A0AE5"/>
    <w:rsid w:val="008A0B75"/>
    <w:rsid w:val="008A0C6F"/>
    <w:rsid w:val="008A0CCF"/>
    <w:rsid w:val="008A13E2"/>
    <w:rsid w:val="008A140E"/>
    <w:rsid w:val="008A163E"/>
    <w:rsid w:val="008A190B"/>
    <w:rsid w:val="008A1B86"/>
    <w:rsid w:val="008A222F"/>
    <w:rsid w:val="008A253C"/>
    <w:rsid w:val="008A277A"/>
    <w:rsid w:val="008A2F3E"/>
    <w:rsid w:val="008A359A"/>
    <w:rsid w:val="008A35B6"/>
    <w:rsid w:val="008A3AD7"/>
    <w:rsid w:val="008A3C49"/>
    <w:rsid w:val="008A3C73"/>
    <w:rsid w:val="008A3ED6"/>
    <w:rsid w:val="008A3F4A"/>
    <w:rsid w:val="008A4071"/>
    <w:rsid w:val="008A4332"/>
    <w:rsid w:val="008A46CE"/>
    <w:rsid w:val="008A48A4"/>
    <w:rsid w:val="008A4A0E"/>
    <w:rsid w:val="008A4A32"/>
    <w:rsid w:val="008A4CB9"/>
    <w:rsid w:val="008A4E00"/>
    <w:rsid w:val="008A5093"/>
    <w:rsid w:val="008A50C5"/>
    <w:rsid w:val="008A58AC"/>
    <w:rsid w:val="008A5A68"/>
    <w:rsid w:val="008A5A7B"/>
    <w:rsid w:val="008A5B01"/>
    <w:rsid w:val="008A5C1D"/>
    <w:rsid w:val="008A5D11"/>
    <w:rsid w:val="008A5DF0"/>
    <w:rsid w:val="008A641F"/>
    <w:rsid w:val="008A6637"/>
    <w:rsid w:val="008A7142"/>
    <w:rsid w:val="008A724B"/>
    <w:rsid w:val="008A76B6"/>
    <w:rsid w:val="008A778E"/>
    <w:rsid w:val="008A792C"/>
    <w:rsid w:val="008A7B55"/>
    <w:rsid w:val="008A7C2F"/>
    <w:rsid w:val="008A7DAB"/>
    <w:rsid w:val="008B0419"/>
    <w:rsid w:val="008B047E"/>
    <w:rsid w:val="008B04CE"/>
    <w:rsid w:val="008B0777"/>
    <w:rsid w:val="008B088E"/>
    <w:rsid w:val="008B08BA"/>
    <w:rsid w:val="008B08D2"/>
    <w:rsid w:val="008B0CBE"/>
    <w:rsid w:val="008B10F4"/>
    <w:rsid w:val="008B1664"/>
    <w:rsid w:val="008B1AAE"/>
    <w:rsid w:val="008B1BB3"/>
    <w:rsid w:val="008B1C30"/>
    <w:rsid w:val="008B1C6F"/>
    <w:rsid w:val="008B1FDB"/>
    <w:rsid w:val="008B223F"/>
    <w:rsid w:val="008B25E0"/>
    <w:rsid w:val="008B30BF"/>
    <w:rsid w:val="008B3434"/>
    <w:rsid w:val="008B349D"/>
    <w:rsid w:val="008B3677"/>
    <w:rsid w:val="008B369B"/>
    <w:rsid w:val="008B3F4F"/>
    <w:rsid w:val="008B4A0F"/>
    <w:rsid w:val="008B4AF6"/>
    <w:rsid w:val="008B4C3F"/>
    <w:rsid w:val="008B4DA1"/>
    <w:rsid w:val="008B4E4C"/>
    <w:rsid w:val="008B5263"/>
    <w:rsid w:val="008B52E3"/>
    <w:rsid w:val="008B52F3"/>
    <w:rsid w:val="008B5D1D"/>
    <w:rsid w:val="008B60F3"/>
    <w:rsid w:val="008B633E"/>
    <w:rsid w:val="008B673A"/>
    <w:rsid w:val="008B6EE0"/>
    <w:rsid w:val="008B716E"/>
    <w:rsid w:val="008B7202"/>
    <w:rsid w:val="008B73B1"/>
    <w:rsid w:val="008B7A29"/>
    <w:rsid w:val="008B7F1E"/>
    <w:rsid w:val="008C03CC"/>
    <w:rsid w:val="008C0557"/>
    <w:rsid w:val="008C06E5"/>
    <w:rsid w:val="008C08DC"/>
    <w:rsid w:val="008C0A37"/>
    <w:rsid w:val="008C11BB"/>
    <w:rsid w:val="008C12A8"/>
    <w:rsid w:val="008C1517"/>
    <w:rsid w:val="008C19FA"/>
    <w:rsid w:val="008C1B8D"/>
    <w:rsid w:val="008C2106"/>
    <w:rsid w:val="008C2229"/>
    <w:rsid w:val="008C2253"/>
    <w:rsid w:val="008C22FD"/>
    <w:rsid w:val="008C247E"/>
    <w:rsid w:val="008C285D"/>
    <w:rsid w:val="008C2F12"/>
    <w:rsid w:val="008C305E"/>
    <w:rsid w:val="008C3364"/>
    <w:rsid w:val="008C37AF"/>
    <w:rsid w:val="008C3CBA"/>
    <w:rsid w:val="008C3D8A"/>
    <w:rsid w:val="008C41C7"/>
    <w:rsid w:val="008C4288"/>
    <w:rsid w:val="008C434D"/>
    <w:rsid w:val="008C451E"/>
    <w:rsid w:val="008C466B"/>
    <w:rsid w:val="008C4B71"/>
    <w:rsid w:val="008C4B7D"/>
    <w:rsid w:val="008C4E2A"/>
    <w:rsid w:val="008C4FA6"/>
    <w:rsid w:val="008C5084"/>
    <w:rsid w:val="008C550D"/>
    <w:rsid w:val="008C5556"/>
    <w:rsid w:val="008C55A8"/>
    <w:rsid w:val="008C5681"/>
    <w:rsid w:val="008C5689"/>
    <w:rsid w:val="008C6271"/>
    <w:rsid w:val="008C64DC"/>
    <w:rsid w:val="008C67CD"/>
    <w:rsid w:val="008C7228"/>
    <w:rsid w:val="008C7429"/>
    <w:rsid w:val="008C7492"/>
    <w:rsid w:val="008C7520"/>
    <w:rsid w:val="008C757A"/>
    <w:rsid w:val="008C7A55"/>
    <w:rsid w:val="008C7ADE"/>
    <w:rsid w:val="008C7C77"/>
    <w:rsid w:val="008C7DE7"/>
    <w:rsid w:val="008C7F28"/>
    <w:rsid w:val="008D0099"/>
    <w:rsid w:val="008D032B"/>
    <w:rsid w:val="008D0639"/>
    <w:rsid w:val="008D09E1"/>
    <w:rsid w:val="008D1042"/>
    <w:rsid w:val="008D128D"/>
    <w:rsid w:val="008D131F"/>
    <w:rsid w:val="008D13EC"/>
    <w:rsid w:val="008D14DE"/>
    <w:rsid w:val="008D170F"/>
    <w:rsid w:val="008D1892"/>
    <w:rsid w:val="008D18A1"/>
    <w:rsid w:val="008D19AF"/>
    <w:rsid w:val="008D1CC2"/>
    <w:rsid w:val="008D20EB"/>
    <w:rsid w:val="008D20F9"/>
    <w:rsid w:val="008D24D3"/>
    <w:rsid w:val="008D2532"/>
    <w:rsid w:val="008D2773"/>
    <w:rsid w:val="008D29C4"/>
    <w:rsid w:val="008D29F1"/>
    <w:rsid w:val="008D2A48"/>
    <w:rsid w:val="008D2EF0"/>
    <w:rsid w:val="008D340F"/>
    <w:rsid w:val="008D3920"/>
    <w:rsid w:val="008D3E8C"/>
    <w:rsid w:val="008D40B8"/>
    <w:rsid w:val="008D42ED"/>
    <w:rsid w:val="008D4590"/>
    <w:rsid w:val="008D4D41"/>
    <w:rsid w:val="008D4E04"/>
    <w:rsid w:val="008D4F2A"/>
    <w:rsid w:val="008D4F51"/>
    <w:rsid w:val="008D4F75"/>
    <w:rsid w:val="008D5159"/>
    <w:rsid w:val="008D53DD"/>
    <w:rsid w:val="008D54B1"/>
    <w:rsid w:val="008D551B"/>
    <w:rsid w:val="008D59E6"/>
    <w:rsid w:val="008D619A"/>
    <w:rsid w:val="008D65F2"/>
    <w:rsid w:val="008D66B6"/>
    <w:rsid w:val="008D6930"/>
    <w:rsid w:val="008D6B9C"/>
    <w:rsid w:val="008D6E50"/>
    <w:rsid w:val="008D742A"/>
    <w:rsid w:val="008D7572"/>
    <w:rsid w:val="008D77ED"/>
    <w:rsid w:val="008D7E0B"/>
    <w:rsid w:val="008D7F6A"/>
    <w:rsid w:val="008E024D"/>
    <w:rsid w:val="008E0AE4"/>
    <w:rsid w:val="008E0CA9"/>
    <w:rsid w:val="008E12B4"/>
    <w:rsid w:val="008E140C"/>
    <w:rsid w:val="008E14EF"/>
    <w:rsid w:val="008E1A70"/>
    <w:rsid w:val="008E1CA7"/>
    <w:rsid w:val="008E1DDE"/>
    <w:rsid w:val="008E1F23"/>
    <w:rsid w:val="008E20A5"/>
    <w:rsid w:val="008E20E2"/>
    <w:rsid w:val="008E2247"/>
    <w:rsid w:val="008E23A0"/>
    <w:rsid w:val="008E24CA"/>
    <w:rsid w:val="008E323E"/>
    <w:rsid w:val="008E34B7"/>
    <w:rsid w:val="008E38C1"/>
    <w:rsid w:val="008E3AA1"/>
    <w:rsid w:val="008E3FC7"/>
    <w:rsid w:val="008E41D1"/>
    <w:rsid w:val="008E4263"/>
    <w:rsid w:val="008E43B1"/>
    <w:rsid w:val="008E4434"/>
    <w:rsid w:val="008E4F8A"/>
    <w:rsid w:val="008E54E3"/>
    <w:rsid w:val="008E5EB0"/>
    <w:rsid w:val="008E5FEC"/>
    <w:rsid w:val="008E6087"/>
    <w:rsid w:val="008E61D6"/>
    <w:rsid w:val="008E620F"/>
    <w:rsid w:val="008E65EB"/>
    <w:rsid w:val="008E6867"/>
    <w:rsid w:val="008E6C5C"/>
    <w:rsid w:val="008E6CDE"/>
    <w:rsid w:val="008E6EDF"/>
    <w:rsid w:val="008E6EE9"/>
    <w:rsid w:val="008E6FF0"/>
    <w:rsid w:val="008E70D2"/>
    <w:rsid w:val="008E7100"/>
    <w:rsid w:val="008E7492"/>
    <w:rsid w:val="008E7582"/>
    <w:rsid w:val="008E762A"/>
    <w:rsid w:val="008E778B"/>
    <w:rsid w:val="008E778E"/>
    <w:rsid w:val="008E7A8E"/>
    <w:rsid w:val="008E7D4C"/>
    <w:rsid w:val="008E7E0A"/>
    <w:rsid w:val="008E7ED1"/>
    <w:rsid w:val="008E7FBC"/>
    <w:rsid w:val="008F007D"/>
    <w:rsid w:val="008F00CC"/>
    <w:rsid w:val="008F040E"/>
    <w:rsid w:val="008F047C"/>
    <w:rsid w:val="008F052C"/>
    <w:rsid w:val="008F058F"/>
    <w:rsid w:val="008F07FD"/>
    <w:rsid w:val="008F0C45"/>
    <w:rsid w:val="008F0C56"/>
    <w:rsid w:val="008F0D36"/>
    <w:rsid w:val="008F0EB9"/>
    <w:rsid w:val="008F1037"/>
    <w:rsid w:val="008F10BE"/>
    <w:rsid w:val="008F1479"/>
    <w:rsid w:val="008F1BC4"/>
    <w:rsid w:val="008F1C9B"/>
    <w:rsid w:val="008F1CCF"/>
    <w:rsid w:val="008F2079"/>
    <w:rsid w:val="008F21DD"/>
    <w:rsid w:val="008F2919"/>
    <w:rsid w:val="008F298D"/>
    <w:rsid w:val="008F2BF3"/>
    <w:rsid w:val="008F2CB8"/>
    <w:rsid w:val="008F2D75"/>
    <w:rsid w:val="008F32BD"/>
    <w:rsid w:val="008F3412"/>
    <w:rsid w:val="008F3B32"/>
    <w:rsid w:val="008F3F55"/>
    <w:rsid w:val="008F4975"/>
    <w:rsid w:val="008F4AC9"/>
    <w:rsid w:val="008F4B58"/>
    <w:rsid w:val="008F4BED"/>
    <w:rsid w:val="008F4D52"/>
    <w:rsid w:val="008F4D94"/>
    <w:rsid w:val="008F50EF"/>
    <w:rsid w:val="008F51C5"/>
    <w:rsid w:val="008F5367"/>
    <w:rsid w:val="008F581C"/>
    <w:rsid w:val="008F58C1"/>
    <w:rsid w:val="008F5975"/>
    <w:rsid w:val="008F5B74"/>
    <w:rsid w:val="008F5FD5"/>
    <w:rsid w:val="008F63A4"/>
    <w:rsid w:val="008F6788"/>
    <w:rsid w:val="008F68EC"/>
    <w:rsid w:val="008F68FF"/>
    <w:rsid w:val="008F6A5C"/>
    <w:rsid w:val="008F6A7B"/>
    <w:rsid w:val="008F6D24"/>
    <w:rsid w:val="008F6ED1"/>
    <w:rsid w:val="008F6F16"/>
    <w:rsid w:val="008F74BC"/>
    <w:rsid w:val="008F75AC"/>
    <w:rsid w:val="008F75EB"/>
    <w:rsid w:val="008F77E7"/>
    <w:rsid w:val="008F7882"/>
    <w:rsid w:val="008F7DE6"/>
    <w:rsid w:val="00900040"/>
    <w:rsid w:val="00900107"/>
    <w:rsid w:val="00900135"/>
    <w:rsid w:val="0090065B"/>
    <w:rsid w:val="00900779"/>
    <w:rsid w:val="00900C12"/>
    <w:rsid w:val="00900DDD"/>
    <w:rsid w:val="00900FAC"/>
    <w:rsid w:val="009011B3"/>
    <w:rsid w:val="009012E7"/>
    <w:rsid w:val="00901629"/>
    <w:rsid w:val="0090174C"/>
    <w:rsid w:val="00901C34"/>
    <w:rsid w:val="00901C61"/>
    <w:rsid w:val="0090236A"/>
    <w:rsid w:val="009027B4"/>
    <w:rsid w:val="00902C30"/>
    <w:rsid w:val="00902CD6"/>
    <w:rsid w:val="00903151"/>
    <w:rsid w:val="00903250"/>
    <w:rsid w:val="009033FD"/>
    <w:rsid w:val="009035EF"/>
    <w:rsid w:val="009038A5"/>
    <w:rsid w:val="00903AA6"/>
    <w:rsid w:val="00903B81"/>
    <w:rsid w:val="00903D62"/>
    <w:rsid w:val="00903DC7"/>
    <w:rsid w:val="00904185"/>
    <w:rsid w:val="00904BCD"/>
    <w:rsid w:val="00904C3C"/>
    <w:rsid w:val="00904C51"/>
    <w:rsid w:val="00904C6B"/>
    <w:rsid w:val="00904D25"/>
    <w:rsid w:val="00904F5C"/>
    <w:rsid w:val="00905482"/>
    <w:rsid w:val="00905863"/>
    <w:rsid w:val="00905C36"/>
    <w:rsid w:val="00905D22"/>
    <w:rsid w:val="00906179"/>
    <w:rsid w:val="009061B3"/>
    <w:rsid w:val="00906253"/>
    <w:rsid w:val="009062C4"/>
    <w:rsid w:val="00906AA1"/>
    <w:rsid w:val="00906AB1"/>
    <w:rsid w:val="0090707F"/>
    <w:rsid w:val="00907132"/>
    <w:rsid w:val="0090721D"/>
    <w:rsid w:val="0090731F"/>
    <w:rsid w:val="0090732C"/>
    <w:rsid w:val="0090747B"/>
    <w:rsid w:val="009079E2"/>
    <w:rsid w:val="00907BED"/>
    <w:rsid w:val="00907C82"/>
    <w:rsid w:val="00907E0E"/>
    <w:rsid w:val="00907ECE"/>
    <w:rsid w:val="00910064"/>
    <w:rsid w:val="009101FC"/>
    <w:rsid w:val="00910255"/>
    <w:rsid w:val="00910A57"/>
    <w:rsid w:val="00910B6F"/>
    <w:rsid w:val="00911347"/>
    <w:rsid w:val="00911651"/>
    <w:rsid w:val="00911AD9"/>
    <w:rsid w:val="00911C6C"/>
    <w:rsid w:val="00911CFD"/>
    <w:rsid w:val="00911D29"/>
    <w:rsid w:val="00911F8E"/>
    <w:rsid w:val="0091235E"/>
    <w:rsid w:val="0091236C"/>
    <w:rsid w:val="00912434"/>
    <w:rsid w:val="009126DF"/>
    <w:rsid w:val="009127E5"/>
    <w:rsid w:val="00912853"/>
    <w:rsid w:val="00912B61"/>
    <w:rsid w:val="00913231"/>
    <w:rsid w:val="00913299"/>
    <w:rsid w:val="009138BE"/>
    <w:rsid w:val="00914193"/>
    <w:rsid w:val="00914770"/>
    <w:rsid w:val="00914DC2"/>
    <w:rsid w:val="00914E11"/>
    <w:rsid w:val="00914E47"/>
    <w:rsid w:val="0091512F"/>
    <w:rsid w:val="00915833"/>
    <w:rsid w:val="00915D84"/>
    <w:rsid w:val="00916E02"/>
    <w:rsid w:val="0091704F"/>
    <w:rsid w:val="009172A4"/>
    <w:rsid w:val="0091751B"/>
    <w:rsid w:val="00917688"/>
    <w:rsid w:val="009177A0"/>
    <w:rsid w:val="0091782D"/>
    <w:rsid w:val="00917CCA"/>
    <w:rsid w:val="009206B2"/>
    <w:rsid w:val="00920A57"/>
    <w:rsid w:val="00920BB3"/>
    <w:rsid w:val="009210ED"/>
    <w:rsid w:val="00921155"/>
    <w:rsid w:val="0092147D"/>
    <w:rsid w:val="009214BD"/>
    <w:rsid w:val="00921973"/>
    <w:rsid w:val="00921B76"/>
    <w:rsid w:val="009220C5"/>
    <w:rsid w:val="00922332"/>
    <w:rsid w:val="009226F5"/>
    <w:rsid w:val="00922801"/>
    <w:rsid w:val="00922DE5"/>
    <w:rsid w:val="00922E09"/>
    <w:rsid w:val="009233B1"/>
    <w:rsid w:val="00923725"/>
    <w:rsid w:val="00923A13"/>
    <w:rsid w:val="00923D9A"/>
    <w:rsid w:val="00923F0F"/>
    <w:rsid w:val="00923F9C"/>
    <w:rsid w:val="00924111"/>
    <w:rsid w:val="00924869"/>
    <w:rsid w:val="00924C48"/>
    <w:rsid w:val="009252E0"/>
    <w:rsid w:val="00925575"/>
    <w:rsid w:val="009255A7"/>
    <w:rsid w:val="009255E9"/>
    <w:rsid w:val="00925A9A"/>
    <w:rsid w:val="00925B66"/>
    <w:rsid w:val="00925BF7"/>
    <w:rsid w:val="00926552"/>
    <w:rsid w:val="0092665A"/>
    <w:rsid w:val="009267F7"/>
    <w:rsid w:val="00926A30"/>
    <w:rsid w:val="00926C41"/>
    <w:rsid w:val="00926CC4"/>
    <w:rsid w:val="00926CD3"/>
    <w:rsid w:val="00926D08"/>
    <w:rsid w:val="00927424"/>
    <w:rsid w:val="0092772E"/>
    <w:rsid w:val="00927D90"/>
    <w:rsid w:val="00927DCD"/>
    <w:rsid w:val="00927E97"/>
    <w:rsid w:val="0093007D"/>
    <w:rsid w:val="009300F7"/>
    <w:rsid w:val="009307C9"/>
    <w:rsid w:val="00930BC0"/>
    <w:rsid w:val="009310AB"/>
    <w:rsid w:val="00931C6A"/>
    <w:rsid w:val="00931D63"/>
    <w:rsid w:val="00931F02"/>
    <w:rsid w:val="0093211C"/>
    <w:rsid w:val="009321CF"/>
    <w:rsid w:val="009322E8"/>
    <w:rsid w:val="00932774"/>
    <w:rsid w:val="00932A44"/>
    <w:rsid w:val="00932A7F"/>
    <w:rsid w:val="00932CCA"/>
    <w:rsid w:val="00932DA4"/>
    <w:rsid w:val="009330A0"/>
    <w:rsid w:val="00933523"/>
    <w:rsid w:val="0093353A"/>
    <w:rsid w:val="00933640"/>
    <w:rsid w:val="009337F9"/>
    <w:rsid w:val="00933A96"/>
    <w:rsid w:val="00933B37"/>
    <w:rsid w:val="00933F97"/>
    <w:rsid w:val="00934175"/>
    <w:rsid w:val="0093494E"/>
    <w:rsid w:val="00934951"/>
    <w:rsid w:val="00935202"/>
    <w:rsid w:val="00935613"/>
    <w:rsid w:val="0093595F"/>
    <w:rsid w:val="009360B2"/>
    <w:rsid w:val="00936302"/>
    <w:rsid w:val="009363D8"/>
    <w:rsid w:val="0093648E"/>
    <w:rsid w:val="009368C9"/>
    <w:rsid w:val="00936E98"/>
    <w:rsid w:val="009372A6"/>
    <w:rsid w:val="009372DA"/>
    <w:rsid w:val="009372F4"/>
    <w:rsid w:val="00937307"/>
    <w:rsid w:val="009373C2"/>
    <w:rsid w:val="00937598"/>
    <w:rsid w:val="00937BA3"/>
    <w:rsid w:val="00937DA5"/>
    <w:rsid w:val="00937E7D"/>
    <w:rsid w:val="00940431"/>
    <w:rsid w:val="00940489"/>
    <w:rsid w:val="009405EC"/>
    <w:rsid w:val="009406A0"/>
    <w:rsid w:val="00940B34"/>
    <w:rsid w:val="00940B43"/>
    <w:rsid w:val="009410F9"/>
    <w:rsid w:val="00941593"/>
    <w:rsid w:val="009418D7"/>
    <w:rsid w:val="009418F6"/>
    <w:rsid w:val="00941AD6"/>
    <w:rsid w:val="00941BC7"/>
    <w:rsid w:val="00941C22"/>
    <w:rsid w:val="0094209E"/>
    <w:rsid w:val="0094241B"/>
    <w:rsid w:val="00942457"/>
    <w:rsid w:val="00943134"/>
    <w:rsid w:val="00943263"/>
    <w:rsid w:val="00943308"/>
    <w:rsid w:val="0094341C"/>
    <w:rsid w:val="00943515"/>
    <w:rsid w:val="00943720"/>
    <w:rsid w:val="00943B44"/>
    <w:rsid w:val="00943DBD"/>
    <w:rsid w:val="00944115"/>
    <w:rsid w:val="00944813"/>
    <w:rsid w:val="009448AE"/>
    <w:rsid w:val="009455DA"/>
    <w:rsid w:val="00945641"/>
    <w:rsid w:val="00945E60"/>
    <w:rsid w:val="00945F9A"/>
    <w:rsid w:val="009461C0"/>
    <w:rsid w:val="0094629C"/>
    <w:rsid w:val="009462D5"/>
    <w:rsid w:val="00946319"/>
    <w:rsid w:val="0094631D"/>
    <w:rsid w:val="00946498"/>
    <w:rsid w:val="00946648"/>
    <w:rsid w:val="009466FE"/>
    <w:rsid w:val="0094677E"/>
    <w:rsid w:val="00946A97"/>
    <w:rsid w:val="00946C41"/>
    <w:rsid w:val="00946E99"/>
    <w:rsid w:val="00947321"/>
    <w:rsid w:val="0094768F"/>
    <w:rsid w:val="009477CC"/>
    <w:rsid w:val="0094787D"/>
    <w:rsid w:val="009478CC"/>
    <w:rsid w:val="009478E7"/>
    <w:rsid w:val="009479FA"/>
    <w:rsid w:val="00950009"/>
    <w:rsid w:val="009506E3"/>
    <w:rsid w:val="0095091A"/>
    <w:rsid w:val="0095132B"/>
    <w:rsid w:val="00951519"/>
    <w:rsid w:val="00951AAE"/>
    <w:rsid w:val="00951BF7"/>
    <w:rsid w:val="00951DC3"/>
    <w:rsid w:val="00951F2F"/>
    <w:rsid w:val="00952E71"/>
    <w:rsid w:val="00952FDF"/>
    <w:rsid w:val="00953921"/>
    <w:rsid w:val="00953E7F"/>
    <w:rsid w:val="0095467E"/>
    <w:rsid w:val="00954760"/>
    <w:rsid w:val="00954EB2"/>
    <w:rsid w:val="00955292"/>
    <w:rsid w:val="00955370"/>
    <w:rsid w:val="009553CB"/>
    <w:rsid w:val="00955B40"/>
    <w:rsid w:val="00955DED"/>
    <w:rsid w:val="00955EC9"/>
    <w:rsid w:val="00956550"/>
    <w:rsid w:val="009565FC"/>
    <w:rsid w:val="00956740"/>
    <w:rsid w:val="0095689C"/>
    <w:rsid w:val="009569A4"/>
    <w:rsid w:val="009569BA"/>
    <w:rsid w:val="00956B26"/>
    <w:rsid w:val="00956D03"/>
    <w:rsid w:val="00956DE6"/>
    <w:rsid w:val="00956EC6"/>
    <w:rsid w:val="00956EF1"/>
    <w:rsid w:val="00956F86"/>
    <w:rsid w:val="009570A2"/>
    <w:rsid w:val="009574D9"/>
    <w:rsid w:val="00957701"/>
    <w:rsid w:val="00957816"/>
    <w:rsid w:val="00957BA3"/>
    <w:rsid w:val="00957BC4"/>
    <w:rsid w:val="00957CBC"/>
    <w:rsid w:val="0096041F"/>
    <w:rsid w:val="00960778"/>
    <w:rsid w:val="009607FC"/>
    <w:rsid w:val="009608A6"/>
    <w:rsid w:val="0096098C"/>
    <w:rsid w:val="00960B3D"/>
    <w:rsid w:val="00960D30"/>
    <w:rsid w:val="00961136"/>
    <w:rsid w:val="0096113D"/>
    <w:rsid w:val="0096114D"/>
    <w:rsid w:val="00961372"/>
    <w:rsid w:val="00961436"/>
    <w:rsid w:val="009614EA"/>
    <w:rsid w:val="0096161D"/>
    <w:rsid w:val="009616A9"/>
    <w:rsid w:val="00961717"/>
    <w:rsid w:val="00961B82"/>
    <w:rsid w:val="00961CDB"/>
    <w:rsid w:val="00961D2E"/>
    <w:rsid w:val="00961EA1"/>
    <w:rsid w:val="009622D4"/>
    <w:rsid w:val="009626F2"/>
    <w:rsid w:val="009628FE"/>
    <w:rsid w:val="009629AA"/>
    <w:rsid w:val="00962A1E"/>
    <w:rsid w:val="009632F6"/>
    <w:rsid w:val="00963451"/>
    <w:rsid w:val="0096366E"/>
    <w:rsid w:val="009637D8"/>
    <w:rsid w:val="009637E2"/>
    <w:rsid w:val="0096390A"/>
    <w:rsid w:val="00963C71"/>
    <w:rsid w:val="00963EE7"/>
    <w:rsid w:val="00963F1B"/>
    <w:rsid w:val="00964056"/>
    <w:rsid w:val="00964512"/>
    <w:rsid w:val="009647F1"/>
    <w:rsid w:val="00964875"/>
    <w:rsid w:val="00964D34"/>
    <w:rsid w:val="0096502D"/>
    <w:rsid w:val="009650CF"/>
    <w:rsid w:val="00965118"/>
    <w:rsid w:val="009652D2"/>
    <w:rsid w:val="0096539F"/>
    <w:rsid w:val="009654A6"/>
    <w:rsid w:val="00965659"/>
    <w:rsid w:val="00965937"/>
    <w:rsid w:val="00966102"/>
    <w:rsid w:val="00966549"/>
    <w:rsid w:val="0096684B"/>
    <w:rsid w:val="00966880"/>
    <w:rsid w:val="00966ABB"/>
    <w:rsid w:val="00966E92"/>
    <w:rsid w:val="00967386"/>
    <w:rsid w:val="0096752B"/>
    <w:rsid w:val="00967D09"/>
    <w:rsid w:val="00967E26"/>
    <w:rsid w:val="009700F0"/>
    <w:rsid w:val="009704A9"/>
    <w:rsid w:val="00970AF5"/>
    <w:rsid w:val="00971074"/>
    <w:rsid w:val="00971142"/>
    <w:rsid w:val="00971364"/>
    <w:rsid w:val="00971439"/>
    <w:rsid w:val="00971530"/>
    <w:rsid w:val="00971BD9"/>
    <w:rsid w:val="00972070"/>
    <w:rsid w:val="009722BD"/>
    <w:rsid w:val="00972C62"/>
    <w:rsid w:val="00972DCE"/>
    <w:rsid w:val="00972E53"/>
    <w:rsid w:val="00973074"/>
    <w:rsid w:val="009730CD"/>
    <w:rsid w:val="0097315B"/>
    <w:rsid w:val="009732A5"/>
    <w:rsid w:val="0097361A"/>
    <w:rsid w:val="00973E7F"/>
    <w:rsid w:val="00973F96"/>
    <w:rsid w:val="00974102"/>
    <w:rsid w:val="009743BF"/>
    <w:rsid w:val="00974657"/>
    <w:rsid w:val="00974669"/>
    <w:rsid w:val="009746E6"/>
    <w:rsid w:val="009748ED"/>
    <w:rsid w:val="00974AFF"/>
    <w:rsid w:val="00974B9C"/>
    <w:rsid w:val="00975231"/>
    <w:rsid w:val="009753BB"/>
    <w:rsid w:val="0097581A"/>
    <w:rsid w:val="00975BA5"/>
    <w:rsid w:val="00975D6E"/>
    <w:rsid w:val="00975E38"/>
    <w:rsid w:val="00975E3E"/>
    <w:rsid w:val="00975FE3"/>
    <w:rsid w:val="0097623D"/>
    <w:rsid w:val="00976B49"/>
    <w:rsid w:val="0097721C"/>
    <w:rsid w:val="00977462"/>
    <w:rsid w:val="009774F7"/>
    <w:rsid w:val="009779D9"/>
    <w:rsid w:val="00977A35"/>
    <w:rsid w:val="00977BFA"/>
    <w:rsid w:val="0098019F"/>
    <w:rsid w:val="009802E2"/>
    <w:rsid w:val="00980378"/>
    <w:rsid w:val="009806DF"/>
    <w:rsid w:val="00980B95"/>
    <w:rsid w:val="00980F37"/>
    <w:rsid w:val="00980FE5"/>
    <w:rsid w:val="009810C0"/>
    <w:rsid w:val="009818FC"/>
    <w:rsid w:val="00981901"/>
    <w:rsid w:val="00981EEB"/>
    <w:rsid w:val="009820FD"/>
    <w:rsid w:val="0098272F"/>
    <w:rsid w:val="0098277B"/>
    <w:rsid w:val="009829CA"/>
    <w:rsid w:val="00982B0A"/>
    <w:rsid w:val="00982E2B"/>
    <w:rsid w:val="00982FC0"/>
    <w:rsid w:val="00983138"/>
    <w:rsid w:val="00983160"/>
    <w:rsid w:val="009831BF"/>
    <w:rsid w:val="0098367D"/>
    <w:rsid w:val="009836C4"/>
    <w:rsid w:val="0098374D"/>
    <w:rsid w:val="00983993"/>
    <w:rsid w:val="00983B40"/>
    <w:rsid w:val="00983B86"/>
    <w:rsid w:val="00983F01"/>
    <w:rsid w:val="00983F2C"/>
    <w:rsid w:val="00984166"/>
    <w:rsid w:val="009842F7"/>
    <w:rsid w:val="009845F9"/>
    <w:rsid w:val="00984683"/>
    <w:rsid w:val="0098503E"/>
    <w:rsid w:val="00985069"/>
    <w:rsid w:val="00985614"/>
    <w:rsid w:val="009856A5"/>
    <w:rsid w:val="0098570E"/>
    <w:rsid w:val="009857AF"/>
    <w:rsid w:val="00985975"/>
    <w:rsid w:val="00985B44"/>
    <w:rsid w:val="00985E75"/>
    <w:rsid w:val="0098615A"/>
    <w:rsid w:val="00986A77"/>
    <w:rsid w:val="00986BA8"/>
    <w:rsid w:val="00986BC9"/>
    <w:rsid w:val="00986CE5"/>
    <w:rsid w:val="00987111"/>
    <w:rsid w:val="00987192"/>
    <w:rsid w:val="009871D3"/>
    <w:rsid w:val="00987208"/>
    <w:rsid w:val="0098722B"/>
    <w:rsid w:val="0098735F"/>
    <w:rsid w:val="0098749E"/>
    <w:rsid w:val="00987795"/>
    <w:rsid w:val="00987835"/>
    <w:rsid w:val="00987990"/>
    <w:rsid w:val="00987F49"/>
    <w:rsid w:val="00987F7F"/>
    <w:rsid w:val="009900D7"/>
    <w:rsid w:val="0099039F"/>
    <w:rsid w:val="00990533"/>
    <w:rsid w:val="00990671"/>
    <w:rsid w:val="00990937"/>
    <w:rsid w:val="00990A21"/>
    <w:rsid w:val="00990A9C"/>
    <w:rsid w:val="00990C46"/>
    <w:rsid w:val="00990CB8"/>
    <w:rsid w:val="00991246"/>
    <w:rsid w:val="0099149E"/>
    <w:rsid w:val="0099157D"/>
    <w:rsid w:val="00991F1D"/>
    <w:rsid w:val="00992407"/>
    <w:rsid w:val="009925E2"/>
    <w:rsid w:val="009932CC"/>
    <w:rsid w:val="00993370"/>
    <w:rsid w:val="0099355D"/>
    <w:rsid w:val="009935BE"/>
    <w:rsid w:val="0099380A"/>
    <w:rsid w:val="00993EE9"/>
    <w:rsid w:val="00993F94"/>
    <w:rsid w:val="0099405C"/>
    <w:rsid w:val="0099427A"/>
    <w:rsid w:val="0099427E"/>
    <w:rsid w:val="009942A0"/>
    <w:rsid w:val="009949E2"/>
    <w:rsid w:val="00994A0B"/>
    <w:rsid w:val="00994C46"/>
    <w:rsid w:val="00994E64"/>
    <w:rsid w:val="00995088"/>
    <w:rsid w:val="0099530C"/>
    <w:rsid w:val="00995603"/>
    <w:rsid w:val="009956E4"/>
    <w:rsid w:val="0099570B"/>
    <w:rsid w:val="00995915"/>
    <w:rsid w:val="00995937"/>
    <w:rsid w:val="00995D7D"/>
    <w:rsid w:val="0099605D"/>
    <w:rsid w:val="009960C2"/>
    <w:rsid w:val="0099631D"/>
    <w:rsid w:val="00996AE2"/>
    <w:rsid w:val="00996B5F"/>
    <w:rsid w:val="009970F6"/>
    <w:rsid w:val="00997650"/>
    <w:rsid w:val="009976FC"/>
    <w:rsid w:val="00997D46"/>
    <w:rsid w:val="00997F8E"/>
    <w:rsid w:val="009A0AF6"/>
    <w:rsid w:val="009A0D31"/>
    <w:rsid w:val="009A126D"/>
    <w:rsid w:val="009A1A19"/>
    <w:rsid w:val="009A1A43"/>
    <w:rsid w:val="009A1ADF"/>
    <w:rsid w:val="009A1BC4"/>
    <w:rsid w:val="009A1EDC"/>
    <w:rsid w:val="009A1FE0"/>
    <w:rsid w:val="009A272D"/>
    <w:rsid w:val="009A27AB"/>
    <w:rsid w:val="009A2CF2"/>
    <w:rsid w:val="009A2E69"/>
    <w:rsid w:val="009A2F0E"/>
    <w:rsid w:val="009A301C"/>
    <w:rsid w:val="009A30C2"/>
    <w:rsid w:val="009A3216"/>
    <w:rsid w:val="009A3381"/>
    <w:rsid w:val="009A347D"/>
    <w:rsid w:val="009A3495"/>
    <w:rsid w:val="009A3512"/>
    <w:rsid w:val="009A3601"/>
    <w:rsid w:val="009A3AAB"/>
    <w:rsid w:val="009A3AC4"/>
    <w:rsid w:val="009A3B89"/>
    <w:rsid w:val="009A3BB3"/>
    <w:rsid w:val="009A3E97"/>
    <w:rsid w:val="009A404B"/>
    <w:rsid w:val="009A4691"/>
    <w:rsid w:val="009A4C5C"/>
    <w:rsid w:val="009A4F40"/>
    <w:rsid w:val="009A5367"/>
    <w:rsid w:val="009A5563"/>
    <w:rsid w:val="009A56A5"/>
    <w:rsid w:val="009A574A"/>
    <w:rsid w:val="009A57B8"/>
    <w:rsid w:val="009A65B0"/>
    <w:rsid w:val="009A707A"/>
    <w:rsid w:val="009A756D"/>
    <w:rsid w:val="009A775B"/>
    <w:rsid w:val="009A78C0"/>
    <w:rsid w:val="009A7946"/>
    <w:rsid w:val="009A7CC2"/>
    <w:rsid w:val="009A7F65"/>
    <w:rsid w:val="009B04D4"/>
    <w:rsid w:val="009B067D"/>
    <w:rsid w:val="009B0C04"/>
    <w:rsid w:val="009B0C28"/>
    <w:rsid w:val="009B0E4D"/>
    <w:rsid w:val="009B0E76"/>
    <w:rsid w:val="009B1AB6"/>
    <w:rsid w:val="009B1B57"/>
    <w:rsid w:val="009B1CBD"/>
    <w:rsid w:val="009B1CE1"/>
    <w:rsid w:val="009B1E06"/>
    <w:rsid w:val="009B1FE9"/>
    <w:rsid w:val="009B2191"/>
    <w:rsid w:val="009B231C"/>
    <w:rsid w:val="009B2513"/>
    <w:rsid w:val="009B25BC"/>
    <w:rsid w:val="009B278B"/>
    <w:rsid w:val="009B2799"/>
    <w:rsid w:val="009B2D3D"/>
    <w:rsid w:val="009B2FD7"/>
    <w:rsid w:val="009B341F"/>
    <w:rsid w:val="009B3BBD"/>
    <w:rsid w:val="009B3F7E"/>
    <w:rsid w:val="009B4229"/>
    <w:rsid w:val="009B422C"/>
    <w:rsid w:val="009B4276"/>
    <w:rsid w:val="009B44D9"/>
    <w:rsid w:val="009B476B"/>
    <w:rsid w:val="009B4943"/>
    <w:rsid w:val="009B50D5"/>
    <w:rsid w:val="009B53E7"/>
    <w:rsid w:val="009B5B29"/>
    <w:rsid w:val="009B5BAA"/>
    <w:rsid w:val="009B5C48"/>
    <w:rsid w:val="009B5DB9"/>
    <w:rsid w:val="009B6240"/>
    <w:rsid w:val="009B6325"/>
    <w:rsid w:val="009B68E3"/>
    <w:rsid w:val="009B6AAD"/>
    <w:rsid w:val="009B6FC8"/>
    <w:rsid w:val="009B709B"/>
    <w:rsid w:val="009B70B4"/>
    <w:rsid w:val="009B70E6"/>
    <w:rsid w:val="009B753C"/>
    <w:rsid w:val="009B775F"/>
    <w:rsid w:val="009B78C3"/>
    <w:rsid w:val="009B79A7"/>
    <w:rsid w:val="009B7DC7"/>
    <w:rsid w:val="009C0296"/>
    <w:rsid w:val="009C0767"/>
    <w:rsid w:val="009C0906"/>
    <w:rsid w:val="009C0A19"/>
    <w:rsid w:val="009C0AED"/>
    <w:rsid w:val="009C0CF4"/>
    <w:rsid w:val="009C2007"/>
    <w:rsid w:val="009C217A"/>
    <w:rsid w:val="009C21BB"/>
    <w:rsid w:val="009C268E"/>
    <w:rsid w:val="009C29B0"/>
    <w:rsid w:val="009C2B2A"/>
    <w:rsid w:val="009C2D5F"/>
    <w:rsid w:val="009C2EEE"/>
    <w:rsid w:val="009C30B7"/>
    <w:rsid w:val="009C34EF"/>
    <w:rsid w:val="009C3526"/>
    <w:rsid w:val="009C358C"/>
    <w:rsid w:val="009C35A6"/>
    <w:rsid w:val="009C376D"/>
    <w:rsid w:val="009C3D03"/>
    <w:rsid w:val="009C3E65"/>
    <w:rsid w:val="009C476B"/>
    <w:rsid w:val="009C4840"/>
    <w:rsid w:val="009C48C9"/>
    <w:rsid w:val="009C4EC9"/>
    <w:rsid w:val="009C503B"/>
    <w:rsid w:val="009C511B"/>
    <w:rsid w:val="009C51F2"/>
    <w:rsid w:val="009C5348"/>
    <w:rsid w:val="009C5958"/>
    <w:rsid w:val="009C595F"/>
    <w:rsid w:val="009C59D3"/>
    <w:rsid w:val="009C5A3E"/>
    <w:rsid w:val="009C5A4C"/>
    <w:rsid w:val="009C5E54"/>
    <w:rsid w:val="009C62F0"/>
    <w:rsid w:val="009C65A7"/>
    <w:rsid w:val="009C66D9"/>
    <w:rsid w:val="009C6886"/>
    <w:rsid w:val="009C6A46"/>
    <w:rsid w:val="009C6B3E"/>
    <w:rsid w:val="009C7661"/>
    <w:rsid w:val="009C77A9"/>
    <w:rsid w:val="009C7997"/>
    <w:rsid w:val="009C7B40"/>
    <w:rsid w:val="009C7B82"/>
    <w:rsid w:val="009C7C26"/>
    <w:rsid w:val="009D018D"/>
    <w:rsid w:val="009D021E"/>
    <w:rsid w:val="009D0846"/>
    <w:rsid w:val="009D0C4B"/>
    <w:rsid w:val="009D0FA0"/>
    <w:rsid w:val="009D0FA9"/>
    <w:rsid w:val="009D12E2"/>
    <w:rsid w:val="009D19FF"/>
    <w:rsid w:val="009D258F"/>
    <w:rsid w:val="009D2812"/>
    <w:rsid w:val="009D29EE"/>
    <w:rsid w:val="009D2AE7"/>
    <w:rsid w:val="009D2D79"/>
    <w:rsid w:val="009D3261"/>
    <w:rsid w:val="009D3491"/>
    <w:rsid w:val="009D3D65"/>
    <w:rsid w:val="009D3EC8"/>
    <w:rsid w:val="009D45AC"/>
    <w:rsid w:val="009D45DC"/>
    <w:rsid w:val="009D46C6"/>
    <w:rsid w:val="009D46D7"/>
    <w:rsid w:val="009D475B"/>
    <w:rsid w:val="009D47CD"/>
    <w:rsid w:val="009D485B"/>
    <w:rsid w:val="009D48D8"/>
    <w:rsid w:val="009D5181"/>
    <w:rsid w:val="009D51E4"/>
    <w:rsid w:val="009D51FD"/>
    <w:rsid w:val="009D53D1"/>
    <w:rsid w:val="009D53F1"/>
    <w:rsid w:val="009D5595"/>
    <w:rsid w:val="009D5887"/>
    <w:rsid w:val="009D5929"/>
    <w:rsid w:val="009D5A7C"/>
    <w:rsid w:val="009D5DAC"/>
    <w:rsid w:val="009D5FEA"/>
    <w:rsid w:val="009D610D"/>
    <w:rsid w:val="009D6239"/>
    <w:rsid w:val="009D69BC"/>
    <w:rsid w:val="009D7033"/>
    <w:rsid w:val="009D71D8"/>
    <w:rsid w:val="009D74F5"/>
    <w:rsid w:val="009D75CB"/>
    <w:rsid w:val="009D78A1"/>
    <w:rsid w:val="009D78D2"/>
    <w:rsid w:val="009D7ADC"/>
    <w:rsid w:val="009E024C"/>
    <w:rsid w:val="009E05A6"/>
    <w:rsid w:val="009E078D"/>
    <w:rsid w:val="009E0D27"/>
    <w:rsid w:val="009E14FF"/>
    <w:rsid w:val="009E1709"/>
    <w:rsid w:val="009E191B"/>
    <w:rsid w:val="009E19F5"/>
    <w:rsid w:val="009E1A07"/>
    <w:rsid w:val="009E1DB1"/>
    <w:rsid w:val="009E1EAE"/>
    <w:rsid w:val="009E207D"/>
    <w:rsid w:val="009E247B"/>
    <w:rsid w:val="009E26CE"/>
    <w:rsid w:val="009E28D2"/>
    <w:rsid w:val="009E292F"/>
    <w:rsid w:val="009E2B6C"/>
    <w:rsid w:val="009E2D1A"/>
    <w:rsid w:val="009E2D7F"/>
    <w:rsid w:val="009E3783"/>
    <w:rsid w:val="009E3BD0"/>
    <w:rsid w:val="009E3CA7"/>
    <w:rsid w:val="009E3DA5"/>
    <w:rsid w:val="009E3DE5"/>
    <w:rsid w:val="009E420D"/>
    <w:rsid w:val="009E4291"/>
    <w:rsid w:val="009E45DD"/>
    <w:rsid w:val="009E477B"/>
    <w:rsid w:val="009E56E9"/>
    <w:rsid w:val="009E576D"/>
    <w:rsid w:val="009E58BC"/>
    <w:rsid w:val="009E590A"/>
    <w:rsid w:val="009E5B73"/>
    <w:rsid w:val="009E5B76"/>
    <w:rsid w:val="009E5FB0"/>
    <w:rsid w:val="009E6798"/>
    <w:rsid w:val="009E6B4A"/>
    <w:rsid w:val="009E6EB6"/>
    <w:rsid w:val="009E768E"/>
    <w:rsid w:val="009E7D0C"/>
    <w:rsid w:val="009F0003"/>
    <w:rsid w:val="009F006F"/>
    <w:rsid w:val="009F0122"/>
    <w:rsid w:val="009F0580"/>
    <w:rsid w:val="009F0D4A"/>
    <w:rsid w:val="009F0F79"/>
    <w:rsid w:val="009F0F81"/>
    <w:rsid w:val="009F1114"/>
    <w:rsid w:val="009F13E9"/>
    <w:rsid w:val="009F14D5"/>
    <w:rsid w:val="009F152B"/>
    <w:rsid w:val="009F1576"/>
    <w:rsid w:val="009F15D9"/>
    <w:rsid w:val="009F1654"/>
    <w:rsid w:val="009F1E6E"/>
    <w:rsid w:val="009F1EF5"/>
    <w:rsid w:val="009F2476"/>
    <w:rsid w:val="009F252E"/>
    <w:rsid w:val="009F2590"/>
    <w:rsid w:val="009F268F"/>
    <w:rsid w:val="009F298E"/>
    <w:rsid w:val="009F2EC1"/>
    <w:rsid w:val="009F3039"/>
    <w:rsid w:val="009F32E7"/>
    <w:rsid w:val="009F38AF"/>
    <w:rsid w:val="009F3996"/>
    <w:rsid w:val="009F3A5C"/>
    <w:rsid w:val="009F3AC6"/>
    <w:rsid w:val="009F3D71"/>
    <w:rsid w:val="009F3E43"/>
    <w:rsid w:val="009F3EBB"/>
    <w:rsid w:val="009F41CA"/>
    <w:rsid w:val="009F42CA"/>
    <w:rsid w:val="009F4801"/>
    <w:rsid w:val="009F4890"/>
    <w:rsid w:val="009F4C76"/>
    <w:rsid w:val="009F5091"/>
    <w:rsid w:val="009F536B"/>
    <w:rsid w:val="009F55F5"/>
    <w:rsid w:val="009F56A2"/>
    <w:rsid w:val="009F5719"/>
    <w:rsid w:val="009F5AE3"/>
    <w:rsid w:val="009F5D63"/>
    <w:rsid w:val="009F5DD8"/>
    <w:rsid w:val="009F62C3"/>
    <w:rsid w:val="009F62F4"/>
    <w:rsid w:val="009F63DE"/>
    <w:rsid w:val="009F6629"/>
    <w:rsid w:val="009F6696"/>
    <w:rsid w:val="009F6793"/>
    <w:rsid w:val="009F6A1E"/>
    <w:rsid w:val="009F6C09"/>
    <w:rsid w:val="009F6CB9"/>
    <w:rsid w:val="009F716E"/>
    <w:rsid w:val="009F7302"/>
    <w:rsid w:val="009F753D"/>
    <w:rsid w:val="009F75A5"/>
    <w:rsid w:val="009F7897"/>
    <w:rsid w:val="009F78F9"/>
    <w:rsid w:val="009F7A1B"/>
    <w:rsid w:val="009F7A36"/>
    <w:rsid w:val="00A00725"/>
    <w:rsid w:val="00A0083D"/>
    <w:rsid w:val="00A00853"/>
    <w:rsid w:val="00A00B71"/>
    <w:rsid w:val="00A00BA9"/>
    <w:rsid w:val="00A00D7E"/>
    <w:rsid w:val="00A010C7"/>
    <w:rsid w:val="00A0130B"/>
    <w:rsid w:val="00A01334"/>
    <w:rsid w:val="00A01466"/>
    <w:rsid w:val="00A01769"/>
    <w:rsid w:val="00A01B97"/>
    <w:rsid w:val="00A01C3A"/>
    <w:rsid w:val="00A01F9A"/>
    <w:rsid w:val="00A01FA2"/>
    <w:rsid w:val="00A02138"/>
    <w:rsid w:val="00A0222B"/>
    <w:rsid w:val="00A02672"/>
    <w:rsid w:val="00A02826"/>
    <w:rsid w:val="00A02DA7"/>
    <w:rsid w:val="00A02EF7"/>
    <w:rsid w:val="00A03077"/>
    <w:rsid w:val="00A031CB"/>
    <w:rsid w:val="00A03927"/>
    <w:rsid w:val="00A03A14"/>
    <w:rsid w:val="00A03A71"/>
    <w:rsid w:val="00A044D3"/>
    <w:rsid w:val="00A0462C"/>
    <w:rsid w:val="00A04913"/>
    <w:rsid w:val="00A04A68"/>
    <w:rsid w:val="00A04C87"/>
    <w:rsid w:val="00A04FC9"/>
    <w:rsid w:val="00A051AF"/>
    <w:rsid w:val="00A052B1"/>
    <w:rsid w:val="00A054E7"/>
    <w:rsid w:val="00A0575E"/>
    <w:rsid w:val="00A05DC7"/>
    <w:rsid w:val="00A05EA1"/>
    <w:rsid w:val="00A062F3"/>
    <w:rsid w:val="00A0658D"/>
    <w:rsid w:val="00A067F5"/>
    <w:rsid w:val="00A0696F"/>
    <w:rsid w:val="00A06CC7"/>
    <w:rsid w:val="00A06CCC"/>
    <w:rsid w:val="00A06D15"/>
    <w:rsid w:val="00A06D4A"/>
    <w:rsid w:val="00A06EF6"/>
    <w:rsid w:val="00A07134"/>
    <w:rsid w:val="00A07136"/>
    <w:rsid w:val="00A073C5"/>
    <w:rsid w:val="00A07726"/>
    <w:rsid w:val="00A0798D"/>
    <w:rsid w:val="00A079E4"/>
    <w:rsid w:val="00A07CB7"/>
    <w:rsid w:val="00A07FB5"/>
    <w:rsid w:val="00A07FB6"/>
    <w:rsid w:val="00A10223"/>
    <w:rsid w:val="00A102BA"/>
    <w:rsid w:val="00A10430"/>
    <w:rsid w:val="00A10434"/>
    <w:rsid w:val="00A104AC"/>
    <w:rsid w:val="00A105C8"/>
    <w:rsid w:val="00A106E9"/>
    <w:rsid w:val="00A10776"/>
    <w:rsid w:val="00A10963"/>
    <w:rsid w:val="00A10D9E"/>
    <w:rsid w:val="00A1135C"/>
    <w:rsid w:val="00A116CB"/>
    <w:rsid w:val="00A11F8F"/>
    <w:rsid w:val="00A1215F"/>
    <w:rsid w:val="00A1291E"/>
    <w:rsid w:val="00A12A4F"/>
    <w:rsid w:val="00A12F8D"/>
    <w:rsid w:val="00A1382B"/>
    <w:rsid w:val="00A1387A"/>
    <w:rsid w:val="00A1396E"/>
    <w:rsid w:val="00A139C4"/>
    <w:rsid w:val="00A139ED"/>
    <w:rsid w:val="00A13F90"/>
    <w:rsid w:val="00A14262"/>
    <w:rsid w:val="00A14526"/>
    <w:rsid w:val="00A146AA"/>
    <w:rsid w:val="00A14BB9"/>
    <w:rsid w:val="00A14DF8"/>
    <w:rsid w:val="00A14E90"/>
    <w:rsid w:val="00A14E9F"/>
    <w:rsid w:val="00A150EA"/>
    <w:rsid w:val="00A15535"/>
    <w:rsid w:val="00A15748"/>
    <w:rsid w:val="00A15C5B"/>
    <w:rsid w:val="00A15EB4"/>
    <w:rsid w:val="00A15ECC"/>
    <w:rsid w:val="00A16045"/>
    <w:rsid w:val="00A1665E"/>
    <w:rsid w:val="00A16FAE"/>
    <w:rsid w:val="00A16FC7"/>
    <w:rsid w:val="00A17017"/>
    <w:rsid w:val="00A170D5"/>
    <w:rsid w:val="00A200AD"/>
    <w:rsid w:val="00A204E0"/>
    <w:rsid w:val="00A20561"/>
    <w:rsid w:val="00A205F0"/>
    <w:rsid w:val="00A205FF"/>
    <w:rsid w:val="00A20700"/>
    <w:rsid w:val="00A20A0B"/>
    <w:rsid w:val="00A20DDC"/>
    <w:rsid w:val="00A20F2C"/>
    <w:rsid w:val="00A2167E"/>
    <w:rsid w:val="00A21935"/>
    <w:rsid w:val="00A21966"/>
    <w:rsid w:val="00A221E9"/>
    <w:rsid w:val="00A223DB"/>
    <w:rsid w:val="00A22A98"/>
    <w:rsid w:val="00A22BE9"/>
    <w:rsid w:val="00A22C55"/>
    <w:rsid w:val="00A22C6E"/>
    <w:rsid w:val="00A22E8A"/>
    <w:rsid w:val="00A234A8"/>
    <w:rsid w:val="00A2387A"/>
    <w:rsid w:val="00A23B49"/>
    <w:rsid w:val="00A23C9E"/>
    <w:rsid w:val="00A23EBB"/>
    <w:rsid w:val="00A24412"/>
    <w:rsid w:val="00A244DE"/>
    <w:rsid w:val="00A244E5"/>
    <w:rsid w:val="00A24C3C"/>
    <w:rsid w:val="00A24D9A"/>
    <w:rsid w:val="00A24EA6"/>
    <w:rsid w:val="00A2504B"/>
    <w:rsid w:val="00A25084"/>
    <w:rsid w:val="00A253DE"/>
    <w:rsid w:val="00A255CC"/>
    <w:rsid w:val="00A25AC4"/>
    <w:rsid w:val="00A25B07"/>
    <w:rsid w:val="00A25D2E"/>
    <w:rsid w:val="00A26587"/>
    <w:rsid w:val="00A267A4"/>
    <w:rsid w:val="00A2697B"/>
    <w:rsid w:val="00A269F2"/>
    <w:rsid w:val="00A26BBB"/>
    <w:rsid w:val="00A26FAE"/>
    <w:rsid w:val="00A26FDF"/>
    <w:rsid w:val="00A2704A"/>
    <w:rsid w:val="00A27136"/>
    <w:rsid w:val="00A2740D"/>
    <w:rsid w:val="00A27500"/>
    <w:rsid w:val="00A277D8"/>
    <w:rsid w:val="00A27C40"/>
    <w:rsid w:val="00A300BD"/>
    <w:rsid w:val="00A30615"/>
    <w:rsid w:val="00A306EA"/>
    <w:rsid w:val="00A30A06"/>
    <w:rsid w:val="00A30B95"/>
    <w:rsid w:val="00A3123D"/>
    <w:rsid w:val="00A3153C"/>
    <w:rsid w:val="00A3206B"/>
    <w:rsid w:val="00A328ED"/>
    <w:rsid w:val="00A32BD1"/>
    <w:rsid w:val="00A33BFE"/>
    <w:rsid w:val="00A33C4B"/>
    <w:rsid w:val="00A33ED8"/>
    <w:rsid w:val="00A341ED"/>
    <w:rsid w:val="00A34442"/>
    <w:rsid w:val="00A3476E"/>
    <w:rsid w:val="00A34ADE"/>
    <w:rsid w:val="00A34C7F"/>
    <w:rsid w:val="00A34CA1"/>
    <w:rsid w:val="00A34CC4"/>
    <w:rsid w:val="00A34F04"/>
    <w:rsid w:val="00A352A2"/>
    <w:rsid w:val="00A354D8"/>
    <w:rsid w:val="00A355A1"/>
    <w:rsid w:val="00A356AE"/>
    <w:rsid w:val="00A35845"/>
    <w:rsid w:val="00A364DD"/>
    <w:rsid w:val="00A3686E"/>
    <w:rsid w:val="00A36C07"/>
    <w:rsid w:val="00A36CEA"/>
    <w:rsid w:val="00A36CF3"/>
    <w:rsid w:val="00A37317"/>
    <w:rsid w:val="00A37354"/>
    <w:rsid w:val="00A37619"/>
    <w:rsid w:val="00A3788F"/>
    <w:rsid w:val="00A37C7F"/>
    <w:rsid w:val="00A37FA5"/>
    <w:rsid w:val="00A37FC5"/>
    <w:rsid w:val="00A401FC"/>
    <w:rsid w:val="00A4030A"/>
    <w:rsid w:val="00A403D4"/>
    <w:rsid w:val="00A40564"/>
    <w:rsid w:val="00A40640"/>
    <w:rsid w:val="00A407DA"/>
    <w:rsid w:val="00A40B6A"/>
    <w:rsid w:val="00A40D3E"/>
    <w:rsid w:val="00A40F75"/>
    <w:rsid w:val="00A41063"/>
    <w:rsid w:val="00A41155"/>
    <w:rsid w:val="00A41440"/>
    <w:rsid w:val="00A414BE"/>
    <w:rsid w:val="00A41680"/>
    <w:rsid w:val="00A41860"/>
    <w:rsid w:val="00A41990"/>
    <w:rsid w:val="00A41A10"/>
    <w:rsid w:val="00A41B2A"/>
    <w:rsid w:val="00A41DE4"/>
    <w:rsid w:val="00A41F79"/>
    <w:rsid w:val="00A42279"/>
    <w:rsid w:val="00A4237A"/>
    <w:rsid w:val="00A42A6F"/>
    <w:rsid w:val="00A42ABE"/>
    <w:rsid w:val="00A42BDE"/>
    <w:rsid w:val="00A42D0B"/>
    <w:rsid w:val="00A42D4F"/>
    <w:rsid w:val="00A43035"/>
    <w:rsid w:val="00A43254"/>
    <w:rsid w:val="00A4328E"/>
    <w:rsid w:val="00A432D1"/>
    <w:rsid w:val="00A4334E"/>
    <w:rsid w:val="00A43738"/>
    <w:rsid w:val="00A43AC5"/>
    <w:rsid w:val="00A43D48"/>
    <w:rsid w:val="00A43FB2"/>
    <w:rsid w:val="00A441BA"/>
    <w:rsid w:val="00A4438F"/>
    <w:rsid w:val="00A44517"/>
    <w:rsid w:val="00A44A00"/>
    <w:rsid w:val="00A451D3"/>
    <w:rsid w:val="00A451D4"/>
    <w:rsid w:val="00A45399"/>
    <w:rsid w:val="00A455CD"/>
    <w:rsid w:val="00A45A9B"/>
    <w:rsid w:val="00A45F9E"/>
    <w:rsid w:val="00A462FD"/>
    <w:rsid w:val="00A46517"/>
    <w:rsid w:val="00A46827"/>
    <w:rsid w:val="00A46847"/>
    <w:rsid w:val="00A47035"/>
    <w:rsid w:val="00A4740E"/>
    <w:rsid w:val="00A475C2"/>
    <w:rsid w:val="00A477FF"/>
    <w:rsid w:val="00A47BCE"/>
    <w:rsid w:val="00A47DF0"/>
    <w:rsid w:val="00A47FE2"/>
    <w:rsid w:val="00A50493"/>
    <w:rsid w:val="00A504D5"/>
    <w:rsid w:val="00A50880"/>
    <w:rsid w:val="00A50899"/>
    <w:rsid w:val="00A50E4B"/>
    <w:rsid w:val="00A51165"/>
    <w:rsid w:val="00A51552"/>
    <w:rsid w:val="00A51799"/>
    <w:rsid w:val="00A51947"/>
    <w:rsid w:val="00A519E3"/>
    <w:rsid w:val="00A51C03"/>
    <w:rsid w:val="00A51CBE"/>
    <w:rsid w:val="00A52005"/>
    <w:rsid w:val="00A5216C"/>
    <w:rsid w:val="00A52248"/>
    <w:rsid w:val="00A524E2"/>
    <w:rsid w:val="00A52509"/>
    <w:rsid w:val="00A526B1"/>
    <w:rsid w:val="00A52B1B"/>
    <w:rsid w:val="00A52BF7"/>
    <w:rsid w:val="00A52CCD"/>
    <w:rsid w:val="00A52E4F"/>
    <w:rsid w:val="00A5315F"/>
    <w:rsid w:val="00A53239"/>
    <w:rsid w:val="00A532EE"/>
    <w:rsid w:val="00A53B2E"/>
    <w:rsid w:val="00A53DB5"/>
    <w:rsid w:val="00A544F1"/>
    <w:rsid w:val="00A54C1F"/>
    <w:rsid w:val="00A5514D"/>
    <w:rsid w:val="00A551DD"/>
    <w:rsid w:val="00A55244"/>
    <w:rsid w:val="00A55412"/>
    <w:rsid w:val="00A5560E"/>
    <w:rsid w:val="00A55B04"/>
    <w:rsid w:val="00A55D40"/>
    <w:rsid w:val="00A55E3F"/>
    <w:rsid w:val="00A55E79"/>
    <w:rsid w:val="00A55E86"/>
    <w:rsid w:val="00A55FDF"/>
    <w:rsid w:val="00A56006"/>
    <w:rsid w:val="00A5604A"/>
    <w:rsid w:val="00A56281"/>
    <w:rsid w:val="00A562F2"/>
    <w:rsid w:val="00A56333"/>
    <w:rsid w:val="00A56465"/>
    <w:rsid w:val="00A56581"/>
    <w:rsid w:val="00A566B8"/>
    <w:rsid w:val="00A56A31"/>
    <w:rsid w:val="00A56C7C"/>
    <w:rsid w:val="00A570AE"/>
    <w:rsid w:val="00A574CD"/>
    <w:rsid w:val="00A57A05"/>
    <w:rsid w:val="00A57D5D"/>
    <w:rsid w:val="00A57E71"/>
    <w:rsid w:val="00A57E7D"/>
    <w:rsid w:val="00A57EF6"/>
    <w:rsid w:val="00A602D5"/>
    <w:rsid w:val="00A603F5"/>
    <w:rsid w:val="00A6052C"/>
    <w:rsid w:val="00A60806"/>
    <w:rsid w:val="00A6106B"/>
    <w:rsid w:val="00A610D0"/>
    <w:rsid w:val="00A61221"/>
    <w:rsid w:val="00A61433"/>
    <w:rsid w:val="00A61724"/>
    <w:rsid w:val="00A6182B"/>
    <w:rsid w:val="00A61946"/>
    <w:rsid w:val="00A61AEB"/>
    <w:rsid w:val="00A61B52"/>
    <w:rsid w:val="00A61D0E"/>
    <w:rsid w:val="00A61F4D"/>
    <w:rsid w:val="00A6212A"/>
    <w:rsid w:val="00A627B7"/>
    <w:rsid w:val="00A62856"/>
    <w:rsid w:val="00A62977"/>
    <w:rsid w:val="00A630A8"/>
    <w:rsid w:val="00A631C6"/>
    <w:rsid w:val="00A632AC"/>
    <w:rsid w:val="00A6359B"/>
    <w:rsid w:val="00A63794"/>
    <w:rsid w:val="00A63870"/>
    <w:rsid w:val="00A63944"/>
    <w:rsid w:val="00A63A5C"/>
    <w:rsid w:val="00A63F02"/>
    <w:rsid w:val="00A63F46"/>
    <w:rsid w:val="00A640DC"/>
    <w:rsid w:val="00A64665"/>
    <w:rsid w:val="00A64784"/>
    <w:rsid w:val="00A648F5"/>
    <w:rsid w:val="00A64FBB"/>
    <w:rsid w:val="00A6568B"/>
    <w:rsid w:val="00A6572B"/>
    <w:rsid w:val="00A65879"/>
    <w:rsid w:val="00A6596D"/>
    <w:rsid w:val="00A65A69"/>
    <w:rsid w:val="00A65C13"/>
    <w:rsid w:val="00A65F3B"/>
    <w:rsid w:val="00A6611A"/>
    <w:rsid w:val="00A664DA"/>
    <w:rsid w:val="00A664F2"/>
    <w:rsid w:val="00A665AB"/>
    <w:rsid w:val="00A66786"/>
    <w:rsid w:val="00A667C7"/>
    <w:rsid w:val="00A6699D"/>
    <w:rsid w:val="00A66A7C"/>
    <w:rsid w:val="00A66AEB"/>
    <w:rsid w:val="00A66B4E"/>
    <w:rsid w:val="00A66C3C"/>
    <w:rsid w:val="00A66CA5"/>
    <w:rsid w:val="00A66DDE"/>
    <w:rsid w:val="00A66EF2"/>
    <w:rsid w:val="00A67074"/>
    <w:rsid w:val="00A67237"/>
    <w:rsid w:val="00A6726F"/>
    <w:rsid w:val="00A6733B"/>
    <w:rsid w:val="00A679F0"/>
    <w:rsid w:val="00A67DDE"/>
    <w:rsid w:val="00A70424"/>
    <w:rsid w:val="00A707D8"/>
    <w:rsid w:val="00A70B53"/>
    <w:rsid w:val="00A7114F"/>
    <w:rsid w:val="00A717A6"/>
    <w:rsid w:val="00A717B9"/>
    <w:rsid w:val="00A71935"/>
    <w:rsid w:val="00A719B6"/>
    <w:rsid w:val="00A71CF8"/>
    <w:rsid w:val="00A72210"/>
    <w:rsid w:val="00A724DB"/>
    <w:rsid w:val="00A7331B"/>
    <w:rsid w:val="00A73665"/>
    <w:rsid w:val="00A736B7"/>
    <w:rsid w:val="00A736C4"/>
    <w:rsid w:val="00A739B1"/>
    <w:rsid w:val="00A73A36"/>
    <w:rsid w:val="00A73EA2"/>
    <w:rsid w:val="00A74630"/>
    <w:rsid w:val="00A7466C"/>
    <w:rsid w:val="00A74919"/>
    <w:rsid w:val="00A74958"/>
    <w:rsid w:val="00A74A8A"/>
    <w:rsid w:val="00A74C7C"/>
    <w:rsid w:val="00A754C1"/>
    <w:rsid w:val="00A75AA7"/>
    <w:rsid w:val="00A75B24"/>
    <w:rsid w:val="00A75D37"/>
    <w:rsid w:val="00A7611E"/>
    <w:rsid w:val="00A76335"/>
    <w:rsid w:val="00A76976"/>
    <w:rsid w:val="00A76D15"/>
    <w:rsid w:val="00A76D45"/>
    <w:rsid w:val="00A76E65"/>
    <w:rsid w:val="00A77381"/>
    <w:rsid w:val="00A77747"/>
    <w:rsid w:val="00A77B98"/>
    <w:rsid w:val="00A77BDD"/>
    <w:rsid w:val="00A77E68"/>
    <w:rsid w:val="00A8007E"/>
    <w:rsid w:val="00A800B9"/>
    <w:rsid w:val="00A800E5"/>
    <w:rsid w:val="00A8016D"/>
    <w:rsid w:val="00A8068C"/>
    <w:rsid w:val="00A8090D"/>
    <w:rsid w:val="00A80DF2"/>
    <w:rsid w:val="00A80FFA"/>
    <w:rsid w:val="00A81320"/>
    <w:rsid w:val="00A81413"/>
    <w:rsid w:val="00A8191D"/>
    <w:rsid w:val="00A81935"/>
    <w:rsid w:val="00A819CF"/>
    <w:rsid w:val="00A819DD"/>
    <w:rsid w:val="00A81B2E"/>
    <w:rsid w:val="00A81F05"/>
    <w:rsid w:val="00A81FDF"/>
    <w:rsid w:val="00A82301"/>
    <w:rsid w:val="00A82473"/>
    <w:rsid w:val="00A82540"/>
    <w:rsid w:val="00A82622"/>
    <w:rsid w:val="00A826E3"/>
    <w:rsid w:val="00A8296B"/>
    <w:rsid w:val="00A82D4A"/>
    <w:rsid w:val="00A82DB2"/>
    <w:rsid w:val="00A836B0"/>
    <w:rsid w:val="00A83A4A"/>
    <w:rsid w:val="00A83ABE"/>
    <w:rsid w:val="00A83F6A"/>
    <w:rsid w:val="00A8405B"/>
    <w:rsid w:val="00A84201"/>
    <w:rsid w:val="00A84542"/>
    <w:rsid w:val="00A846B2"/>
    <w:rsid w:val="00A846E3"/>
    <w:rsid w:val="00A84857"/>
    <w:rsid w:val="00A84991"/>
    <w:rsid w:val="00A84A38"/>
    <w:rsid w:val="00A84A82"/>
    <w:rsid w:val="00A850D6"/>
    <w:rsid w:val="00A852B8"/>
    <w:rsid w:val="00A85BC8"/>
    <w:rsid w:val="00A85D64"/>
    <w:rsid w:val="00A85D78"/>
    <w:rsid w:val="00A85F18"/>
    <w:rsid w:val="00A86048"/>
    <w:rsid w:val="00A8612D"/>
    <w:rsid w:val="00A86257"/>
    <w:rsid w:val="00A8656D"/>
    <w:rsid w:val="00A8678B"/>
    <w:rsid w:val="00A869D6"/>
    <w:rsid w:val="00A86B4E"/>
    <w:rsid w:val="00A871AA"/>
    <w:rsid w:val="00A8760F"/>
    <w:rsid w:val="00A87879"/>
    <w:rsid w:val="00A8787C"/>
    <w:rsid w:val="00A878B6"/>
    <w:rsid w:val="00A878CC"/>
    <w:rsid w:val="00A879BB"/>
    <w:rsid w:val="00A87A7F"/>
    <w:rsid w:val="00A87D76"/>
    <w:rsid w:val="00A87E2F"/>
    <w:rsid w:val="00A90091"/>
    <w:rsid w:val="00A900B4"/>
    <w:rsid w:val="00A902CF"/>
    <w:rsid w:val="00A90F15"/>
    <w:rsid w:val="00A90F1B"/>
    <w:rsid w:val="00A914E8"/>
    <w:rsid w:val="00A91542"/>
    <w:rsid w:val="00A91671"/>
    <w:rsid w:val="00A9172C"/>
    <w:rsid w:val="00A917BF"/>
    <w:rsid w:val="00A918A4"/>
    <w:rsid w:val="00A91A43"/>
    <w:rsid w:val="00A91B2D"/>
    <w:rsid w:val="00A91B81"/>
    <w:rsid w:val="00A91E5F"/>
    <w:rsid w:val="00A924F6"/>
    <w:rsid w:val="00A925F8"/>
    <w:rsid w:val="00A928BA"/>
    <w:rsid w:val="00A92A01"/>
    <w:rsid w:val="00A92A39"/>
    <w:rsid w:val="00A92A7F"/>
    <w:rsid w:val="00A92B8B"/>
    <w:rsid w:val="00A92C1E"/>
    <w:rsid w:val="00A92CC0"/>
    <w:rsid w:val="00A9321B"/>
    <w:rsid w:val="00A937DD"/>
    <w:rsid w:val="00A93838"/>
    <w:rsid w:val="00A93A0C"/>
    <w:rsid w:val="00A93C8B"/>
    <w:rsid w:val="00A93ED2"/>
    <w:rsid w:val="00A9413C"/>
    <w:rsid w:val="00A94271"/>
    <w:rsid w:val="00A94406"/>
    <w:rsid w:val="00A944EA"/>
    <w:rsid w:val="00A945E8"/>
    <w:rsid w:val="00A949C3"/>
    <w:rsid w:val="00A94AB8"/>
    <w:rsid w:val="00A94C8F"/>
    <w:rsid w:val="00A94E23"/>
    <w:rsid w:val="00A95464"/>
    <w:rsid w:val="00A954C9"/>
    <w:rsid w:val="00A95564"/>
    <w:rsid w:val="00A95828"/>
    <w:rsid w:val="00A95B62"/>
    <w:rsid w:val="00A95CC1"/>
    <w:rsid w:val="00A95DF9"/>
    <w:rsid w:val="00A9631E"/>
    <w:rsid w:val="00A9670A"/>
    <w:rsid w:val="00A96DE0"/>
    <w:rsid w:val="00A96F60"/>
    <w:rsid w:val="00A9755B"/>
    <w:rsid w:val="00A97753"/>
    <w:rsid w:val="00A979BE"/>
    <w:rsid w:val="00AA0245"/>
    <w:rsid w:val="00AA0327"/>
    <w:rsid w:val="00AA0545"/>
    <w:rsid w:val="00AA06A1"/>
    <w:rsid w:val="00AA0BB2"/>
    <w:rsid w:val="00AA17A7"/>
    <w:rsid w:val="00AA1956"/>
    <w:rsid w:val="00AA1E79"/>
    <w:rsid w:val="00AA1E89"/>
    <w:rsid w:val="00AA2098"/>
    <w:rsid w:val="00AA245D"/>
    <w:rsid w:val="00AA292D"/>
    <w:rsid w:val="00AA2950"/>
    <w:rsid w:val="00AA29DA"/>
    <w:rsid w:val="00AA29ED"/>
    <w:rsid w:val="00AA2AEA"/>
    <w:rsid w:val="00AA2BDD"/>
    <w:rsid w:val="00AA2D62"/>
    <w:rsid w:val="00AA2EE5"/>
    <w:rsid w:val="00AA334C"/>
    <w:rsid w:val="00AA35E7"/>
    <w:rsid w:val="00AA362D"/>
    <w:rsid w:val="00AA37B5"/>
    <w:rsid w:val="00AA3802"/>
    <w:rsid w:val="00AA4065"/>
    <w:rsid w:val="00AA415D"/>
    <w:rsid w:val="00AA444C"/>
    <w:rsid w:val="00AA45AF"/>
    <w:rsid w:val="00AA470B"/>
    <w:rsid w:val="00AA484A"/>
    <w:rsid w:val="00AA48E5"/>
    <w:rsid w:val="00AA4964"/>
    <w:rsid w:val="00AA4B60"/>
    <w:rsid w:val="00AA4CD5"/>
    <w:rsid w:val="00AA4E3E"/>
    <w:rsid w:val="00AA4F46"/>
    <w:rsid w:val="00AA5251"/>
    <w:rsid w:val="00AA5C9D"/>
    <w:rsid w:val="00AA5D9C"/>
    <w:rsid w:val="00AA60A5"/>
    <w:rsid w:val="00AA6105"/>
    <w:rsid w:val="00AA61A7"/>
    <w:rsid w:val="00AA65D4"/>
    <w:rsid w:val="00AA6776"/>
    <w:rsid w:val="00AA6856"/>
    <w:rsid w:val="00AA6B7E"/>
    <w:rsid w:val="00AA6E20"/>
    <w:rsid w:val="00AA6E90"/>
    <w:rsid w:val="00AA738E"/>
    <w:rsid w:val="00AA7411"/>
    <w:rsid w:val="00AA7688"/>
    <w:rsid w:val="00AA7BAD"/>
    <w:rsid w:val="00AA7E79"/>
    <w:rsid w:val="00AB08CC"/>
    <w:rsid w:val="00AB09AF"/>
    <w:rsid w:val="00AB0B16"/>
    <w:rsid w:val="00AB0EF0"/>
    <w:rsid w:val="00AB0FF8"/>
    <w:rsid w:val="00AB10E9"/>
    <w:rsid w:val="00AB1190"/>
    <w:rsid w:val="00AB1A8C"/>
    <w:rsid w:val="00AB1AC5"/>
    <w:rsid w:val="00AB1B5D"/>
    <w:rsid w:val="00AB1B89"/>
    <w:rsid w:val="00AB1DB4"/>
    <w:rsid w:val="00AB2199"/>
    <w:rsid w:val="00AB25FD"/>
    <w:rsid w:val="00AB2998"/>
    <w:rsid w:val="00AB2A28"/>
    <w:rsid w:val="00AB2A3E"/>
    <w:rsid w:val="00AB2D55"/>
    <w:rsid w:val="00AB2EB7"/>
    <w:rsid w:val="00AB2F5E"/>
    <w:rsid w:val="00AB319A"/>
    <w:rsid w:val="00AB3336"/>
    <w:rsid w:val="00AB3762"/>
    <w:rsid w:val="00AB3839"/>
    <w:rsid w:val="00AB3B99"/>
    <w:rsid w:val="00AB3CBD"/>
    <w:rsid w:val="00AB46D2"/>
    <w:rsid w:val="00AB4752"/>
    <w:rsid w:val="00AB4830"/>
    <w:rsid w:val="00AB49BC"/>
    <w:rsid w:val="00AB4D59"/>
    <w:rsid w:val="00AB4DB4"/>
    <w:rsid w:val="00AB5153"/>
    <w:rsid w:val="00AB5652"/>
    <w:rsid w:val="00AB56B7"/>
    <w:rsid w:val="00AB5AA6"/>
    <w:rsid w:val="00AB5B28"/>
    <w:rsid w:val="00AB5CD0"/>
    <w:rsid w:val="00AB5EC6"/>
    <w:rsid w:val="00AB5F04"/>
    <w:rsid w:val="00AB5F6B"/>
    <w:rsid w:val="00AB609F"/>
    <w:rsid w:val="00AB60BD"/>
    <w:rsid w:val="00AB66A8"/>
    <w:rsid w:val="00AB6F8B"/>
    <w:rsid w:val="00AB700C"/>
    <w:rsid w:val="00AB747D"/>
    <w:rsid w:val="00AB7516"/>
    <w:rsid w:val="00AB7C57"/>
    <w:rsid w:val="00AB7F3A"/>
    <w:rsid w:val="00AB7FD9"/>
    <w:rsid w:val="00AC02E5"/>
    <w:rsid w:val="00AC0BA2"/>
    <w:rsid w:val="00AC0F69"/>
    <w:rsid w:val="00AC1099"/>
    <w:rsid w:val="00AC14C2"/>
    <w:rsid w:val="00AC15B4"/>
    <w:rsid w:val="00AC1B9B"/>
    <w:rsid w:val="00AC1D45"/>
    <w:rsid w:val="00AC22D7"/>
    <w:rsid w:val="00AC24AE"/>
    <w:rsid w:val="00AC2514"/>
    <w:rsid w:val="00AC2847"/>
    <w:rsid w:val="00AC2C27"/>
    <w:rsid w:val="00AC2CA8"/>
    <w:rsid w:val="00AC2FB8"/>
    <w:rsid w:val="00AC3287"/>
    <w:rsid w:val="00AC3839"/>
    <w:rsid w:val="00AC389C"/>
    <w:rsid w:val="00AC3A1A"/>
    <w:rsid w:val="00AC3A1C"/>
    <w:rsid w:val="00AC3C11"/>
    <w:rsid w:val="00AC3C26"/>
    <w:rsid w:val="00AC420B"/>
    <w:rsid w:val="00AC487A"/>
    <w:rsid w:val="00AC494F"/>
    <w:rsid w:val="00AC4987"/>
    <w:rsid w:val="00AC4AC1"/>
    <w:rsid w:val="00AC4CCB"/>
    <w:rsid w:val="00AC5548"/>
    <w:rsid w:val="00AC576F"/>
    <w:rsid w:val="00AC5770"/>
    <w:rsid w:val="00AC610E"/>
    <w:rsid w:val="00AC65E5"/>
    <w:rsid w:val="00AC6B92"/>
    <w:rsid w:val="00AC6C0C"/>
    <w:rsid w:val="00AC6CD7"/>
    <w:rsid w:val="00AC6E48"/>
    <w:rsid w:val="00AC720E"/>
    <w:rsid w:val="00AC731D"/>
    <w:rsid w:val="00AC74CC"/>
    <w:rsid w:val="00AC7DC8"/>
    <w:rsid w:val="00AC7FBB"/>
    <w:rsid w:val="00AC7FC1"/>
    <w:rsid w:val="00AD0335"/>
    <w:rsid w:val="00AD0692"/>
    <w:rsid w:val="00AD0AFB"/>
    <w:rsid w:val="00AD1162"/>
    <w:rsid w:val="00AD14CF"/>
    <w:rsid w:val="00AD1797"/>
    <w:rsid w:val="00AD1CA8"/>
    <w:rsid w:val="00AD1F1A"/>
    <w:rsid w:val="00AD20A9"/>
    <w:rsid w:val="00AD20E6"/>
    <w:rsid w:val="00AD2462"/>
    <w:rsid w:val="00AD2558"/>
    <w:rsid w:val="00AD2A9A"/>
    <w:rsid w:val="00AD2C3C"/>
    <w:rsid w:val="00AD304E"/>
    <w:rsid w:val="00AD322D"/>
    <w:rsid w:val="00AD32C1"/>
    <w:rsid w:val="00AD337D"/>
    <w:rsid w:val="00AD36DF"/>
    <w:rsid w:val="00AD37CF"/>
    <w:rsid w:val="00AD3848"/>
    <w:rsid w:val="00AD3F4A"/>
    <w:rsid w:val="00AD4220"/>
    <w:rsid w:val="00AD424A"/>
    <w:rsid w:val="00AD46B1"/>
    <w:rsid w:val="00AD4E00"/>
    <w:rsid w:val="00AD4FCC"/>
    <w:rsid w:val="00AD552A"/>
    <w:rsid w:val="00AD5701"/>
    <w:rsid w:val="00AD5861"/>
    <w:rsid w:val="00AD598C"/>
    <w:rsid w:val="00AD59A5"/>
    <w:rsid w:val="00AD6013"/>
    <w:rsid w:val="00AD6706"/>
    <w:rsid w:val="00AD67E8"/>
    <w:rsid w:val="00AD6A3C"/>
    <w:rsid w:val="00AD6B9F"/>
    <w:rsid w:val="00AD7106"/>
    <w:rsid w:val="00AD71DE"/>
    <w:rsid w:val="00AD7686"/>
    <w:rsid w:val="00AD7852"/>
    <w:rsid w:val="00AD78BA"/>
    <w:rsid w:val="00AD79AA"/>
    <w:rsid w:val="00AD7A81"/>
    <w:rsid w:val="00AD7C62"/>
    <w:rsid w:val="00AD7CA1"/>
    <w:rsid w:val="00AD7D6F"/>
    <w:rsid w:val="00AD7FF6"/>
    <w:rsid w:val="00AE0085"/>
    <w:rsid w:val="00AE02D5"/>
    <w:rsid w:val="00AE034A"/>
    <w:rsid w:val="00AE0441"/>
    <w:rsid w:val="00AE0619"/>
    <w:rsid w:val="00AE0898"/>
    <w:rsid w:val="00AE0C34"/>
    <w:rsid w:val="00AE1520"/>
    <w:rsid w:val="00AE1662"/>
    <w:rsid w:val="00AE1A40"/>
    <w:rsid w:val="00AE1A79"/>
    <w:rsid w:val="00AE1AA2"/>
    <w:rsid w:val="00AE1FBC"/>
    <w:rsid w:val="00AE20A6"/>
    <w:rsid w:val="00AE281F"/>
    <w:rsid w:val="00AE28C8"/>
    <w:rsid w:val="00AE29DE"/>
    <w:rsid w:val="00AE2BBF"/>
    <w:rsid w:val="00AE2E3B"/>
    <w:rsid w:val="00AE38B0"/>
    <w:rsid w:val="00AE3AD0"/>
    <w:rsid w:val="00AE3BCD"/>
    <w:rsid w:val="00AE3C6F"/>
    <w:rsid w:val="00AE3D6D"/>
    <w:rsid w:val="00AE42C9"/>
    <w:rsid w:val="00AE46BC"/>
    <w:rsid w:val="00AE4710"/>
    <w:rsid w:val="00AE480E"/>
    <w:rsid w:val="00AE482D"/>
    <w:rsid w:val="00AE49C0"/>
    <w:rsid w:val="00AE4BC4"/>
    <w:rsid w:val="00AE4C37"/>
    <w:rsid w:val="00AE4CB2"/>
    <w:rsid w:val="00AE4EAF"/>
    <w:rsid w:val="00AE4F35"/>
    <w:rsid w:val="00AE56B0"/>
    <w:rsid w:val="00AE56B4"/>
    <w:rsid w:val="00AE5E1E"/>
    <w:rsid w:val="00AE6204"/>
    <w:rsid w:val="00AE6205"/>
    <w:rsid w:val="00AE64F1"/>
    <w:rsid w:val="00AE6771"/>
    <w:rsid w:val="00AE693A"/>
    <w:rsid w:val="00AE69B0"/>
    <w:rsid w:val="00AE6EE8"/>
    <w:rsid w:val="00AE74AF"/>
    <w:rsid w:val="00AE7548"/>
    <w:rsid w:val="00AE7706"/>
    <w:rsid w:val="00AE775C"/>
    <w:rsid w:val="00AE7825"/>
    <w:rsid w:val="00AE7DCA"/>
    <w:rsid w:val="00AE7F29"/>
    <w:rsid w:val="00AF010F"/>
    <w:rsid w:val="00AF01E4"/>
    <w:rsid w:val="00AF052B"/>
    <w:rsid w:val="00AF05AD"/>
    <w:rsid w:val="00AF074D"/>
    <w:rsid w:val="00AF0831"/>
    <w:rsid w:val="00AF09A5"/>
    <w:rsid w:val="00AF0BCA"/>
    <w:rsid w:val="00AF0F6A"/>
    <w:rsid w:val="00AF1088"/>
    <w:rsid w:val="00AF10F1"/>
    <w:rsid w:val="00AF12FF"/>
    <w:rsid w:val="00AF1313"/>
    <w:rsid w:val="00AF1371"/>
    <w:rsid w:val="00AF17B5"/>
    <w:rsid w:val="00AF1DE1"/>
    <w:rsid w:val="00AF1E9C"/>
    <w:rsid w:val="00AF1F8E"/>
    <w:rsid w:val="00AF1FB3"/>
    <w:rsid w:val="00AF1FDA"/>
    <w:rsid w:val="00AF21EE"/>
    <w:rsid w:val="00AF2331"/>
    <w:rsid w:val="00AF27D4"/>
    <w:rsid w:val="00AF2BCF"/>
    <w:rsid w:val="00AF2D97"/>
    <w:rsid w:val="00AF3021"/>
    <w:rsid w:val="00AF31B5"/>
    <w:rsid w:val="00AF32CD"/>
    <w:rsid w:val="00AF33E3"/>
    <w:rsid w:val="00AF346F"/>
    <w:rsid w:val="00AF3491"/>
    <w:rsid w:val="00AF35A9"/>
    <w:rsid w:val="00AF3CB5"/>
    <w:rsid w:val="00AF3D00"/>
    <w:rsid w:val="00AF3E81"/>
    <w:rsid w:val="00AF3FBD"/>
    <w:rsid w:val="00AF4472"/>
    <w:rsid w:val="00AF45FA"/>
    <w:rsid w:val="00AF4CF1"/>
    <w:rsid w:val="00AF4F64"/>
    <w:rsid w:val="00AF5072"/>
    <w:rsid w:val="00AF51EA"/>
    <w:rsid w:val="00AF52FC"/>
    <w:rsid w:val="00AF5612"/>
    <w:rsid w:val="00AF569E"/>
    <w:rsid w:val="00AF5848"/>
    <w:rsid w:val="00AF5985"/>
    <w:rsid w:val="00AF5999"/>
    <w:rsid w:val="00AF5B65"/>
    <w:rsid w:val="00AF5CC9"/>
    <w:rsid w:val="00AF5CF4"/>
    <w:rsid w:val="00AF5DF1"/>
    <w:rsid w:val="00AF5FF2"/>
    <w:rsid w:val="00AF620B"/>
    <w:rsid w:val="00AF6250"/>
    <w:rsid w:val="00AF63C7"/>
    <w:rsid w:val="00AF652D"/>
    <w:rsid w:val="00AF6EA4"/>
    <w:rsid w:val="00AF718D"/>
    <w:rsid w:val="00AF74E4"/>
    <w:rsid w:val="00AF7530"/>
    <w:rsid w:val="00AF77D9"/>
    <w:rsid w:val="00AF7EA8"/>
    <w:rsid w:val="00AF7EB1"/>
    <w:rsid w:val="00B0041F"/>
    <w:rsid w:val="00B0078E"/>
    <w:rsid w:val="00B00857"/>
    <w:rsid w:val="00B008E7"/>
    <w:rsid w:val="00B008F9"/>
    <w:rsid w:val="00B00973"/>
    <w:rsid w:val="00B0106F"/>
    <w:rsid w:val="00B01256"/>
    <w:rsid w:val="00B01368"/>
    <w:rsid w:val="00B013C5"/>
    <w:rsid w:val="00B013EC"/>
    <w:rsid w:val="00B015C7"/>
    <w:rsid w:val="00B0166B"/>
    <w:rsid w:val="00B017F1"/>
    <w:rsid w:val="00B01931"/>
    <w:rsid w:val="00B01BDD"/>
    <w:rsid w:val="00B01D1A"/>
    <w:rsid w:val="00B01E17"/>
    <w:rsid w:val="00B02362"/>
    <w:rsid w:val="00B024EC"/>
    <w:rsid w:val="00B02571"/>
    <w:rsid w:val="00B02593"/>
    <w:rsid w:val="00B02598"/>
    <w:rsid w:val="00B0287E"/>
    <w:rsid w:val="00B02C0D"/>
    <w:rsid w:val="00B02D0E"/>
    <w:rsid w:val="00B02D49"/>
    <w:rsid w:val="00B02F2C"/>
    <w:rsid w:val="00B03221"/>
    <w:rsid w:val="00B03462"/>
    <w:rsid w:val="00B035EC"/>
    <w:rsid w:val="00B03899"/>
    <w:rsid w:val="00B03A1A"/>
    <w:rsid w:val="00B03B4E"/>
    <w:rsid w:val="00B03C40"/>
    <w:rsid w:val="00B03F2A"/>
    <w:rsid w:val="00B04199"/>
    <w:rsid w:val="00B04553"/>
    <w:rsid w:val="00B04893"/>
    <w:rsid w:val="00B04BDE"/>
    <w:rsid w:val="00B051EF"/>
    <w:rsid w:val="00B05809"/>
    <w:rsid w:val="00B05D0F"/>
    <w:rsid w:val="00B0637C"/>
    <w:rsid w:val="00B0654B"/>
    <w:rsid w:val="00B068D5"/>
    <w:rsid w:val="00B069AE"/>
    <w:rsid w:val="00B06B27"/>
    <w:rsid w:val="00B06B69"/>
    <w:rsid w:val="00B0773E"/>
    <w:rsid w:val="00B0781E"/>
    <w:rsid w:val="00B07B2A"/>
    <w:rsid w:val="00B07DC4"/>
    <w:rsid w:val="00B07F71"/>
    <w:rsid w:val="00B07F94"/>
    <w:rsid w:val="00B1004C"/>
    <w:rsid w:val="00B10232"/>
    <w:rsid w:val="00B102B4"/>
    <w:rsid w:val="00B105D4"/>
    <w:rsid w:val="00B106CA"/>
    <w:rsid w:val="00B106D3"/>
    <w:rsid w:val="00B10A37"/>
    <w:rsid w:val="00B10C6E"/>
    <w:rsid w:val="00B10E5B"/>
    <w:rsid w:val="00B10FF2"/>
    <w:rsid w:val="00B11281"/>
    <w:rsid w:val="00B112A2"/>
    <w:rsid w:val="00B1182C"/>
    <w:rsid w:val="00B119FE"/>
    <w:rsid w:val="00B11E4C"/>
    <w:rsid w:val="00B1200C"/>
    <w:rsid w:val="00B1209A"/>
    <w:rsid w:val="00B12229"/>
    <w:rsid w:val="00B12626"/>
    <w:rsid w:val="00B12995"/>
    <w:rsid w:val="00B12A78"/>
    <w:rsid w:val="00B12BA7"/>
    <w:rsid w:val="00B12BDA"/>
    <w:rsid w:val="00B12C26"/>
    <w:rsid w:val="00B12D86"/>
    <w:rsid w:val="00B134DE"/>
    <w:rsid w:val="00B13B10"/>
    <w:rsid w:val="00B13D09"/>
    <w:rsid w:val="00B13FA3"/>
    <w:rsid w:val="00B14302"/>
    <w:rsid w:val="00B1433F"/>
    <w:rsid w:val="00B14870"/>
    <w:rsid w:val="00B14CB2"/>
    <w:rsid w:val="00B14F12"/>
    <w:rsid w:val="00B15115"/>
    <w:rsid w:val="00B1522F"/>
    <w:rsid w:val="00B152AF"/>
    <w:rsid w:val="00B155C4"/>
    <w:rsid w:val="00B15787"/>
    <w:rsid w:val="00B157B3"/>
    <w:rsid w:val="00B15880"/>
    <w:rsid w:val="00B160AA"/>
    <w:rsid w:val="00B16561"/>
    <w:rsid w:val="00B165B3"/>
    <w:rsid w:val="00B169D1"/>
    <w:rsid w:val="00B16C37"/>
    <w:rsid w:val="00B16C3C"/>
    <w:rsid w:val="00B16C9F"/>
    <w:rsid w:val="00B16D52"/>
    <w:rsid w:val="00B16E7C"/>
    <w:rsid w:val="00B17031"/>
    <w:rsid w:val="00B171B1"/>
    <w:rsid w:val="00B1747E"/>
    <w:rsid w:val="00B174B7"/>
    <w:rsid w:val="00B17757"/>
    <w:rsid w:val="00B17804"/>
    <w:rsid w:val="00B17B03"/>
    <w:rsid w:val="00B17BC4"/>
    <w:rsid w:val="00B2001E"/>
    <w:rsid w:val="00B2012A"/>
    <w:rsid w:val="00B203F7"/>
    <w:rsid w:val="00B20505"/>
    <w:rsid w:val="00B20A8C"/>
    <w:rsid w:val="00B20C06"/>
    <w:rsid w:val="00B20D4B"/>
    <w:rsid w:val="00B20FDA"/>
    <w:rsid w:val="00B21363"/>
    <w:rsid w:val="00B21640"/>
    <w:rsid w:val="00B21C94"/>
    <w:rsid w:val="00B21D5A"/>
    <w:rsid w:val="00B21DA9"/>
    <w:rsid w:val="00B223BA"/>
    <w:rsid w:val="00B22A34"/>
    <w:rsid w:val="00B22F2E"/>
    <w:rsid w:val="00B22F82"/>
    <w:rsid w:val="00B22FD5"/>
    <w:rsid w:val="00B2352B"/>
    <w:rsid w:val="00B23540"/>
    <w:rsid w:val="00B23A33"/>
    <w:rsid w:val="00B23B34"/>
    <w:rsid w:val="00B23C74"/>
    <w:rsid w:val="00B23D2D"/>
    <w:rsid w:val="00B23F3C"/>
    <w:rsid w:val="00B243F2"/>
    <w:rsid w:val="00B24667"/>
    <w:rsid w:val="00B24847"/>
    <w:rsid w:val="00B24DEE"/>
    <w:rsid w:val="00B25179"/>
    <w:rsid w:val="00B25A4E"/>
    <w:rsid w:val="00B25BD9"/>
    <w:rsid w:val="00B25C75"/>
    <w:rsid w:val="00B25FB6"/>
    <w:rsid w:val="00B26271"/>
    <w:rsid w:val="00B26684"/>
    <w:rsid w:val="00B2697B"/>
    <w:rsid w:val="00B26F62"/>
    <w:rsid w:val="00B27951"/>
    <w:rsid w:val="00B2797D"/>
    <w:rsid w:val="00B27C40"/>
    <w:rsid w:val="00B30791"/>
    <w:rsid w:val="00B307C3"/>
    <w:rsid w:val="00B308D0"/>
    <w:rsid w:val="00B30998"/>
    <w:rsid w:val="00B313BE"/>
    <w:rsid w:val="00B31475"/>
    <w:rsid w:val="00B31A6B"/>
    <w:rsid w:val="00B31BF0"/>
    <w:rsid w:val="00B3232A"/>
    <w:rsid w:val="00B325D1"/>
    <w:rsid w:val="00B32649"/>
    <w:rsid w:val="00B32794"/>
    <w:rsid w:val="00B32DCA"/>
    <w:rsid w:val="00B32EA2"/>
    <w:rsid w:val="00B32F96"/>
    <w:rsid w:val="00B3320D"/>
    <w:rsid w:val="00B334B9"/>
    <w:rsid w:val="00B33508"/>
    <w:rsid w:val="00B33832"/>
    <w:rsid w:val="00B3383B"/>
    <w:rsid w:val="00B3385F"/>
    <w:rsid w:val="00B33CCA"/>
    <w:rsid w:val="00B33D1F"/>
    <w:rsid w:val="00B33E49"/>
    <w:rsid w:val="00B33E5B"/>
    <w:rsid w:val="00B33F71"/>
    <w:rsid w:val="00B34117"/>
    <w:rsid w:val="00B341B1"/>
    <w:rsid w:val="00B3432D"/>
    <w:rsid w:val="00B3451A"/>
    <w:rsid w:val="00B347D2"/>
    <w:rsid w:val="00B34DA5"/>
    <w:rsid w:val="00B34E81"/>
    <w:rsid w:val="00B35054"/>
    <w:rsid w:val="00B35286"/>
    <w:rsid w:val="00B35ADF"/>
    <w:rsid w:val="00B35BFC"/>
    <w:rsid w:val="00B35CF3"/>
    <w:rsid w:val="00B36012"/>
    <w:rsid w:val="00B36738"/>
    <w:rsid w:val="00B369A6"/>
    <w:rsid w:val="00B36B0C"/>
    <w:rsid w:val="00B36B48"/>
    <w:rsid w:val="00B36CFF"/>
    <w:rsid w:val="00B36D2A"/>
    <w:rsid w:val="00B36DDA"/>
    <w:rsid w:val="00B36F0D"/>
    <w:rsid w:val="00B371EE"/>
    <w:rsid w:val="00B373E7"/>
    <w:rsid w:val="00B37E8E"/>
    <w:rsid w:val="00B40131"/>
    <w:rsid w:val="00B401D2"/>
    <w:rsid w:val="00B403A2"/>
    <w:rsid w:val="00B4068B"/>
    <w:rsid w:val="00B408DF"/>
    <w:rsid w:val="00B4093B"/>
    <w:rsid w:val="00B4104E"/>
    <w:rsid w:val="00B411B7"/>
    <w:rsid w:val="00B41507"/>
    <w:rsid w:val="00B4193C"/>
    <w:rsid w:val="00B41E40"/>
    <w:rsid w:val="00B42077"/>
    <w:rsid w:val="00B4209F"/>
    <w:rsid w:val="00B429CE"/>
    <w:rsid w:val="00B42D30"/>
    <w:rsid w:val="00B42FC9"/>
    <w:rsid w:val="00B43206"/>
    <w:rsid w:val="00B432AD"/>
    <w:rsid w:val="00B43442"/>
    <w:rsid w:val="00B43BB9"/>
    <w:rsid w:val="00B43C29"/>
    <w:rsid w:val="00B43F58"/>
    <w:rsid w:val="00B44595"/>
    <w:rsid w:val="00B44671"/>
    <w:rsid w:val="00B44718"/>
    <w:rsid w:val="00B44CC0"/>
    <w:rsid w:val="00B44CE6"/>
    <w:rsid w:val="00B4508F"/>
    <w:rsid w:val="00B4512B"/>
    <w:rsid w:val="00B453A7"/>
    <w:rsid w:val="00B4584A"/>
    <w:rsid w:val="00B45877"/>
    <w:rsid w:val="00B459A5"/>
    <w:rsid w:val="00B459DC"/>
    <w:rsid w:val="00B45E1B"/>
    <w:rsid w:val="00B463EA"/>
    <w:rsid w:val="00B46BBC"/>
    <w:rsid w:val="00B46FAD"/>
    <w:rsid w:val="00B470E7"/>
    <w:rsid w:val="00B47515"/>
    <w:rsid w:val="00B47767"/>
    <w:rsid w:val="00B479B4"/>
    <w:rsid w:val="00B47A22"/>
    <w:rsid w:val="00B47C9A"/>
    <w:rsid w:val="00B47CAE"/>
    <w:rsid w:val="00B47D15"/>
    <w:rsid w:val="00B50752"/>
    <w:rsid w:val="00B50853"/>
    <w:rsid w:val="00B50955"/>
    <w:rsid w:val="00B50B84"/>
    <w:rsid w:val="00B50C80"/>
    <w:rsid w:val="00B50E45"/>
    <w:rsid w:val="00B51499"/>
    <w:rsid w:val="00B514B6"/>
    <w:rsid w:val="00B514C5"/>
    <w:rsid w:val="00B51652"/>
    <w:rsid w:val="00B51663"/>
    <w:rsid w:val="00B51C25"/>
    <w:rsid w:val="00B51F15"/>
    <w:rsid w:val="00B51F51"/>
    <w:rsid w:val="00B51FD3"/>
    <w:rsid w:val="00B51FE6"/>
    <w:rsid w:val="00B523BF"/>
    <w:rsid w:val="00B52444"/>
    <w:rsid w:val="00B524EC"/>
    <w:rsid w:val="00B527EB"/>
    <w:rsid w:val="00B52B4E"/>
    <w:rsid w:val="00B52B77"/>
    <w:rsid w:val="00B52C10"/>
    <w:rsid w:val="00B52FA0"/>
    <w:rsid w:val="00B53447"/>
    <w:rsid w:val="00B53466"/>
    <w:rsid w:val="00B535D6"/>
    <w:rsid w:val="00B53DC4"/>
    <w:rsid w:val="00B53E6D"/>
    <w:rsid w:val="00B54147"/>
    <w:rsid w:val="00B54150"/>
    <w:rsid w:val="00B542F5"/>
    <w:rsid w:val="00B5452D"/>
    <w:rsid w:val="00B548AD"/>
    <w:rsid w:val="00B54F65"/>
    <w:rsid w:val="00B54FD7"/>
    <w:rsid w:val="00B550EB"/>
    <w:rsid w:val="00B55458"/>
    <w:rsid w:val="00B5559E"/>
    <w:rsid w:val="00B55A8B"/>
    <w:rsid w:val="00B55A91"/>
    <w:rsid w:val="00B55AEE"/>
    <w:rsid w:val="00B55C56"/>
    <w:rsid w:val="00B55C6E"/>
    <w:rsid w:val="00B55CDA"/>
    <w:rsid w:val="00B55DDD"/>
    <w:rsid w:val="00B56596"/>
    <w:rsid w:val="00B56867"/>
    <w:rsid w:val="00B56A14"/>
    <w:rsid w:val="00B56D9A"/>
    <w:rsid w:val="00B56FD3"/>
    <w:rsid w:val="00B57403"/>
    <w:rsid w:val="00B5795D"/>
    <w:rsid w:val="00B57A4E"/>
    <w:rsid w:val="00B57F01"/>
    <w:rsid w:val="00B600F9"/>
    <w:rsid w:val="00B60423"/>
    <w:rsid w:val="00B6046C"/>
    <w:rsid w:val="00B60511"/>
    <w:rsid w:val="00B60F40"/>
    <w:rsid w:val="00B60F6A"/>
    <w:rsid w:val="00B60F7D"/>
    <w:rsid w:val="00B61348"/>
    <w:rsid w:val="00B61442"/>
    <w:rsid w:val="00B61496"/>
    <w:rsid w:val="00B61E88"/>
    <w:rsid w:val="00B61FDD"/>
    <w:rsid w:val="00B620FB"/>
    <w:rsid w:val="00B624D1"/>
    <w:rsid w:val="00B625FC"/>
    <w:rsid w:val="00B62719"/>
    <w:rsid w:val="00B628EA"/>
    <w:rsid w:val="00B6291B"/>
    <w:rsid w:val="00B62983"/>
    <w:rsid w:val="00B62D1B"/>
    <w:rsid w:val="00B62E10"/>
    <w:rsid w:val="00B62F9D"/>
    <w:rsid w:val="00B63582"/>
    <w:rsid w:val="00B638C6"/>
    <w:rsid w:val="00B639EC"/>
    <w:rsid w:val="00B63DEA"/>
    <w:rsid w:val="00B640E4"/>
    <w:rsid w:val="00B646EA"/>
    <w:rsid w:val="00B64871"/>
    <w:rsid w:val="00B64A40"/>
    <w:rsid w:val="00B64FD1"/>
    <w:rsid w:val="00B658A1"/>
    <w:rsid w:val="00B658D5"/>
    <w:rsid w:val="00B65D40"/>
    <w:rsid w:val="00B6602F"/>
    <w:rsid w:val="00B66246"/>
    <w:rsid w:val="00B662DE"/>
    <w:rsid w:val="00B66819"/>
    <w:rsid w:val="00B669E0"/>
    <w:rsid w:val="00B66BA4"/>
    <w:rsid w:val="00B66D1E"/>
    <w:rsid w:val="00B66DE5"/>
    <w:rsid w:val="00B67408"/>
    <w:rsid w:val="00B675D2"/>
    <w:rsid w:val="00B67722"/>
    <w:rsid w:val="00B6773A"/>
    <w:rsid w:val="00B67ABF"/>
    <w:rsid w:val="00B67ACC"/>
    <w:rsid w:val="00B67F07"/>
    <w:rsid w:val="00B70097"/>
    <w:rsid w:val="00B7010E"/>
    <w:rsid w:val="00B702FE"/>
    <w:rsid w:val="00B704C0"/>
    <w:rsid w:val="00B70567"/>
    <w:rsid w:val="00B708C0"/>
    <w:rsid w:val="00B70A9B"/>
    <w:rsid w:val="00B70B66"/>
    <w:rsid w:val="00B70C50"/>
    <w:rsid w:val="00B7138A"/>
    <w:rsid w:val="00B714B6"/>
    <w:rsid w:val="00B714DE"/>
    <w:rsid w:val="00B7152D"/>
    <w:rsid w:val="00B718E6"/>
    <w:rsid w:val="00B71CCF"/>
    <w:rsid w:val="00B71E75"/>
    <w:rsid w:val="00B720B0"/>
    <w:rsid w:val="00B72187"/>
    <w:rsid w:val="00B724C5"/>
    <w:rsid w:val="00B72BA0"/>
    <w:rsid w:val="00B72E1C"/>
    <w:rsid w:val="00B7346D"/>
    <w:rsid w:val="00B734E3"/>
    <w:rsid w:val="00B734FA"/>
    <w:rsid w:val="00B738FE"/>
    <w:rsid w:val="00B7391E"/>
    <w:rsid w:val="00B73ADC"/>
    <w:rsid w:val="00B73AF8"/>
    <w:rsid w:val="00B73D04"/>
    <w:rsid w:val="00B73E75"/>
    <w:rsid w:val="00B74BD4"/>
    <w:rsid w:val="00B74DBA"/>
    <w:rsid w:val="00B74FA2"/>
    <w:rsid w:val="00B75434"/>
    <w:rsid w:val="00B7571C"/>
    <w:rsid w:val="00B757B8"/>
    <w:rsid w:val="00B757C5"/>
    <w:rsid w:val="00B7581C"/>
    <w:rsid w:val="00B75A8F"/>
    <w:rsid w:val="00B75AE4"/>
    <w:rsid w:val="00B75CE1"/>
    <w:rsid w:val="00B760F8"/>
    <w:rsid w:val="00B7623F"/>
    <w:rsid w:val="00B763F4"/>
    <w:rsid w:val="00B76436"/>
    <w:rsid w:val="00B7655D"/>
    <w:rsid w:val="00B7688C"/>
    <w:rsid w:val="00B76A52"/>
    <w:rsid w:val="00B76B48"/>
    <w:rsid w:val="00B76BBC"/>
    <w:rsid w:val="00B772B3"/>
    <w:rsid w:val="00B77328"/>
    <w:rsid w:val="00B77574"/>
    <w:rsid w:val="00B7765D"/>
    <w:rsid w:val="00B776B9"/>
    <w:rsid w:val="00B77C72"/>
    <w:rsid w:val="00B77D3B"/>
    <w:rsid w:val="00B77E3A"/>
    <w:rsid w:val="00B77E3B"/>
    <w:rsid w:val="00B77E9F"/>
    <w:rsid w:val="00B77FBA"/>
    <w:rsid w:val="00B80249"/>
    <w:rsid w:val="00B80F18"/>
    <w:rsid w:val="00B81057"/>
    <w:rsid w:val="00B813F6"/>
    <w:rsid w:val="00B814AD"/>
    <w:rsid w:val="00B8182C"/>
    <w:rsid w:val="00B81F4F"/>
    <w:rsid w:val="00B81FE4"/>
    <w:rsid w:val="00B81FEF"/>
    <w:rsid w:val="00B82014"/>
    <w:rsid w:val="00B8230D"/>
    <w:rsid w:val="00B8243C"/>
    <w:rsid w:val="00B824DF"/>
    <w:rsid w:val="00B826F6"/>
    <w:rsid w:val="00B82809"/>
    <w:rsid w:val="00B82904"/>
    <w:rsid w:val="00B8293D"/>
    <w:rsid w:val="00B82D80"/>
    <w:rsid w:val="00B82FC1"/>
    <w:rsid w:val="00B8348E"/>
    <w:rsid w:val="00B83750"/>
    <w:rsid w:val="00B83BA9"/>
    <w:rsid w:val="00B83CCA"/>
    <w:rsid w:val="00B84681"/>
    <w:rsid w:val="00B84805"/>
    <w:rsid w:val="00B84865"/>
    <w:rsid w:val="00B848C8"/>
    <w:rsid w:val="00B84E29"/>
    <w:rsid w:val="00B85328"/>
    <w:rsid w:val="00B85F0B"/>
    <w:rsid w:val="00B860BB"/>
    <w:rsid w:val="00B86138"/>
    <w:rsid w:val="00B863DC"/>
    <w:rsid w:val="00B86632"/>
    <w:rsid w:val="00B86659"/>
    <w:rsid w:val="00B86A23"/>
    <w:rsid w:val="00B86E50"/>
    <w:rsid w:val="00B8717A"/>
    <w:rsid w:val="00B87426"/>
    <w:rsid w:val="00B87622"/>
    <w:rsid w:val="00B876EE"/>
    <w:rsid w:val="00B87842"/>
    <w:rsid w:val="00B87FB3"/>
    <w:rsid w:val="00B90148"/>
    <w:rsid w:val="00B90319"/>
    <w:rsid w:val="00B90429"/>
    <w:rsid w:val="00B90890"/>
    <w:rsid w:val="00B90930"/>
    <w:rsid w:val="00B909DC"/>
    <w:rsid w:val="00B91512"/>
    <w:rsid w:val="00B91705"/>
    <w:rsid w:val="00B91874"/>
    <w:rsid w:val="00B91B55"/>
    <w:rsid w:val="00B91C82"/>
    <w:rsid w:val="00B91D55"/>
    <w:rsid w:val="00B91FFE"/>
    <w:rsid w:val="00B9229D"/>
    <w:rsid w:val="00B92483"/>
    <w:rsid w:val="00B925D5"/>
    <w:rsid w:val="00B929C7"/>
    <w:rsid w:val="00B92AEE"/>
    <w:rsid w:val="00B92D18"/>
    <w:rsid w:val="00B92EF8"/>
    <w:rsid w:val="00B934EF"/>
    <w:rsid w:val="00B938DD"/>
    <w:rsid w:val="00B943A5"/>
    <w:rsid w:val="00B949C9"/>
    <w:rsid w:val="00B95292"/>
    <w:rsid w:val="00B954B3"/>
    <w:rsid w:val="00B95635"/>
    <w:rsid w:val="00B95DB7"/>
    <w:rsid w:val="00B95E47"/>
    <w:rsid w:val="00B9645F"/>
    <w:rsid w:val="00B96889"/>
    <w:rsid w:val="00B968F2"/>
    <w:rsid w:val="00B96A68"/>
    <w:rsid w:val="00B96B15"/>
    <w:rsid w:val="00B96B51"/>
    <w:rsid w:val="00B96F7B"/>
    <w:rsid w:val="00B97066"/>
    <w:rsid w:val="00B97250"/>
    <w:rsid w:val="00B97470"/>
    <w:rsid w:val="00B97E5C"/>
    <w:rsid w:val="00BA03C5"/>
    <w:rsid w:val="00BA0805"/>
    <w:rsid w:val="00BA09EF"/>
    <w:rsid w:val="00BA0B83"/>
    <w:rsid w:val="00BA0D0D"/>
    <w:rsid w:val="00BA0D71"/>
    <w:rsid w:val="00BA1085"/>
    <w:rsid w:val="00BA10F3"/>
    <w:rsid w:val="00BA112C"/>
    <w:rsid w:val="00BA13EE"/>
    <w:rsid w:val="00BA144C"/>
    <w:rsid w:val="00BA1BD5"/>
    <w:rsid w:val="00BA1C36"/>
    <w:rsid w:val="00BA1C60"/>
    <w:rsid w:val="00BA2349"/>
    <w:rsid w:val="00BA260D"/>
    <w:rsid w:val="00BA2A89"/>
    <w:rsid w:val="00BA2E33"/>
    <w:rsid w:val="00BA306E"/>
    <w:rsid w:val="00BA3136"/>
    <w:rsid w:val="00BA334B"/>
    <w:rsid w:val="00BA359D"/>
    <w:rsid w:val="00BA3947"/>
    <w:rsid w:val="00BA3F95"/>
    <w:rsid w:val="00BA3FE4"/>
    <w:rsid w:val="00BA41B2"/>
    <w:rsid w:val="00BA42E9"/>
    <w:rsid w:val="00BA48B7"/>
    <w:rsid w:val="00BA48F6"/>
    <w:rsid w:val="00BA494C"/>
    <w:rsid w:val="00BA4B2C"/>
    <w:rsid w:val="00BA4F02"/>
    <w:rsid w:val="00BA5078"/>
    <w:rsid w:val="00BA51B7"/>
    <w:rsid w:val="00BA5356"/>
    <w:rsid w:val="00BA5530"/>
    <w:rsid w:val="00BA5546"/>
    <w:rsid w:val="00BA554D"/>
    <w:rsid w:val="00BA56DF"/>
    <w:rsid w:val="00BA5927"/>
    <w:rsid w:val="00BA6058"/>
    <w:rsid w:val="00BA613D"/>
    <w:rsid w:val="00BA635E"/>
    <w:rsid w:val="00BA6AFD"/>
    <w:rsid w:val="00BA6B79"/>
    <w:rsid w:val="00BA6C27"/>
    <w:rsid w:val="00BA6CB5"/>
    <w:rsid w:val="00BA6FE4"/>
    <w:rsid w:val="00BA7A71"/>
    <w:rsid w:val="00BB0224"/>
    <w:rsid w:val="00BB0636"/>
    <w:rsid w:val="00BB0904"/>
    <w:rsid w:val="00BB0B50"/>
    <w:rsid w:val="00BB0BFE"/>
    <w:rsid w:val="00BB11B6"/>
    <w:rsid w:val="00BB17B1"/>
    <w:rsid w:val="00BB18FE"/>
    <w:rsid w:val="00BB1BBF"/>
    <w:rsid w:val="00BB214D"/>
    <w:rsid w:val="00BB21D9"/>
    <w:rsid w:val="00BB2349"/>
    <w:rsid w:val="00BB2473"/>
    <w:rsid w:val="00BB24B8"/>
    <w:rsid w:val="00BB2513"/>
    <w:rsid w:val="00BB265A"/>
    <w:rsid w:val="00BB27D4"/>
    <w:rsid w:val="00BB2EF3"/>
    <w:rsid w:val="00BB3022"/>
    <w:rsid w:val="00BB3032"/>
    <w:rsid w:val="00BB3044"/>
    <w:rsid w:val="00BB3100"/>
    <w:rsid w:val="00BB31E7"/>
    <w:rsid w:val="00BB3371"/>
    <w:rsid w:val="00BB3D42"/>
    <w:rsid w:val="00BB43EF"/>
    <w:rsid w:val="00BB4417"/>
    <w:rsid w:val="00BB4BE2"/>
    <w:rsid w:val="00BB4ED2"/>
    <w:rsid w:val="00BB5017"/>
    <w:rsid w:val="00BB51C7"/>
    <w:rsid w:val="00BB5301"/>
    <w:rsid w:val="00BB53C2"/>
    <w:rsid w:val="00BB57EF"/>
    <w:rsid w:val="00BB5B53"/>
    <w:rsid w:val="00BB5D26"/>
    <w:rsid w:val="00BB5FF4"/>
    <w:rsid w:val="00BB61CC"/>
    <w:rsid w:val="00BB6549"/>
    <w:rsid w:val="00BB65F9"/>
    <w:rsid w:val="00BB668B"/>
    <w:rsid w:val="00BB68E9"/>
    <w:rsid w:val="00BB693D"/>
    <w:rsid w:val="00BB6B43"/>
    <w:rsid w:val="00BB6D51"/>
    <w:rsid w:val="00BB718A"/>
    <w:rsid w:val="00BB72AD"/>
    <w:rsid w:val="00BB75F7"/>
    <w:rsid w:val="00BB78DE"/>
    <w:rsid w:val="00BB7BD5"/>
    <w:rsid w:val="00BB7E76"/>
    <w:rsid w:val="00BB7F82"/>
    <w:rsid w:val="00BC03C4"/>
    <w:rsid w:val="00BC03C8"/>
    <w:rsid w:val="00BC0769"/>
    <w:rsid w:val="00BC08AC"/>
    <w:rsid w:val="00BC08E7"/>
    <w:rsid w:val="00BC0A19"/>
    <w:rsid w:val="00BC0A90"/>
    <w:rsid w:val="00BC0CC9"/>
    <w:rsid w:val="00BC0FC8"/>
    <w:rsid w:val="00BC148C"/>
    <w:rsid w:val="00BC1752"/>
    <w:rsid w:val="00BC195B"/>
    <w:rsid w:val="00BC1974"/>
    <w:rsid w:val="00BC1D58"/>
    <w:rsid w:val="00BC1D63"/>
    <w:rsid w:val="00BC1E9C"/>
    <w:rsid w:val="00BC205C"/>
    <w:rsid w:val="00BC2436"/>
    <w:rsid w:val="00BC2522"/>
    <w:rsid w:val="00BC27C9"/>
    <w:rsid w:val="00BC28E3"/>
    <w:rsid w:val="00BC2A65"/>
    <w:rsid w:val="00BC2DC5"/>
    <w:rsid w:val="00BC2F29"/>
    <w:rsid w:val="00BC3255"/>
    <w:rsid w:val="00BC36FD"/>
    <w:rsid w:val="00BC3D29"/>
    <w:rsid w:val="00BC3DAC"/>
    <w:rsid w:val="00BC409A"/>
    <w:rsid w:val="00BC44AD"/>
    <w:rsid w:val="00BC4960"/>
    <w:rsid w:val="00BC497F"/>
    <w:rsid w:val="00BC4E29"/>
    <w:rsid w:val="00BC4EBE"/>
    <w:rsid w:val="00BC5010"/>
    <w:rsid w:val="00BC510D"/>
    <w:rsid w:val="00BC524D"/>
    <w:rsid w:val="00BC535D"/>
    <w:rsid w:val="00BC53ED"/>
    <w:rsid w:val="00BC54DA"/>
    <w:rsid w:val="00BC57A0"/>
    <w:rsid w:val="00BC58EA"/>
    <w:rsid w:val="00BC599F"/>
    <w:rsid w:val="00BC5A54"/>
    <w:rsid w:val="00BC5D5D"/>
    <w:rsid w:val="00BC61D9"/>
    <w:rsid w:val="00BC6417"/>
    <w:rsid w:val="00BC6481"/>
    <w:rsid w:val="00BC69A1"/>
    <w:rsid w:val="00BC6B72"/>
    <w:rsid w:val="00BC6BA4"/>
    <w:rsid w:val="00BC6CD5"/>
    <w:rsid w:val="00BC75D7"/>
    <w:rsid w:val="00BC78B2"/>
    <w:rsid w:val="00BC7D78"/>
    <w:rsid w:val="00BD024E"/>
    <w:rsid w:val="00BD03CF"/>
    <w:rsid w:val="00BD0429"/>
    <w:rsid w:val="00BD04A7"/>
    <w:rsid w:val="00BD05F8"/>
    <w:rsid w:val="00BD0785"/>
    <w:rsid w:val="00BD0E5E"/>
    <w:rsid w:val="00BD0EC4"/>
    <w:rsid w:val="00BD1205"/>
    <w:rsid w:val="00BD1226"/>
    <w:rsid w:val="00BD132E"/>
    <w:rsid w:val="00BD13E7"/>
    <w:rsid w:val="00BD182E"/>
    <w:rsid w:val="00BD19A9"/>
    <w:rsid w:val="00BD1A39"/>
    <w:rsid w:val="00BD21A4"/>
    <w:rsid w:val="00BD25D3"/>
    <w:rsid w:val="00BD27F7"/>
    <w:rsid w:val="00BD2C08"/>
    <w:rsid w:val="00BD312F"/>
    <w:rsid w:val="00BD3236"/>
    <w:rsid w:val="00BD37DB"/>
    <w:rsid w:val="00BD3837"/>
    <w:rsid w:val="00BD3A6C"/>
    <w:rsid w:val="00BD3A75"/>
    <w:rsid w:val="00BD3B36"/>
    <w:rsid w:val="00BD3B68"/>
    <w:rsid w:val="00BD424F"/>
    <w:rsid w:val="00BD44F3"/>
    <w:rsid w:val="00BD44F9"/>
    <w:rsid w:val="00BD461A"/>
    <w:rsid w:val="00BD4760"/>
    <w:rsid w:val="00BD530B"/>
    <w:rsid w:val="00BD53B8"/>
    <w:rsid w:val="00BD55EF"/>
    <w:rsid w:val="00BD5624"/>
    <w:rsid w:val="00BD5813"/>
    <w:rsid w:val="00BD5896"/>
    <w:rsid w:val="00BD5C2D"/>
    <w:rsid w:val="00BD5CA8"/>
    <w:rsid w:val="00BD5CDD"/>
    <w:rsid w:val="00BD5DBD"/>
    <w:rsid w:val="00BD6198"/>
    <w:rsid w:val="00BD61EF"/>
    <w:rsid w:val="00BD62EB"/>
    <w:rsid w:val="00BD63C5"/>
    <w:rsid w:val="00BD6638"/>
    <w:rsid w:val="00BD6836"/>
    <w:rsid w:val="00BD6DCE"/>
    <w:rsid w:val="00BD74E0"/>
    <w:rsid w:val="00BD7777"/>
    <w:rsid w:val="00BD7A02"/>
    <w:rsid w:val="00BD7C29"/>
    <w:rsid w:val="00BD7CFA"/>
    <w:rsid w:val="00BD7F17"/>
    <w:rsid w:val="00BD7F83"/>
    <w:rsid w:val="00BE05AE"/>
    <w:rsid w:val="00BE0789"/>
    <w:rsid w:val="00BE0825"/>
    <w:rsid w:val="00BE082F"/>
    <w:rsid w:val="00BE09CA"/>
    <w:rsid w:val="00BE0AE6"/>
    <w:rsid w:val="00BE0E72"/>
    <w:rsid w:val="00BE0E8F"/>
    <w:rsid w:val="00BE10E9"/>
    <w:rsid w:val="00BE1823"/>
    <w:rsid w:val="00BE1BC6"/>
    <w:rsid w:val="00BE1BF2"/>
    <w:rsid w:val="00BE1D7A"/>
    <w:rsid w:val="00BE1E86"/>
    <w:rsid w:val="00BE1E91"/>
    <w:rsid w:val="00BE239A"/>
    <w:rsid w:val="00BE2471"/>
    <w:rsid w:val="00BE2502"/>
    <w:rsid w:val="00BE2743"/>
    <w:rsid w:val="00BE277F"/>
    <w:rsid w:val="00BE27CC"/>
    <w:rsid w:val="00BE28CB"/>
    <w:rsid w:val="00BE2C41"/>
    <w:rsid w:val="00BE2CE5"/>
    <w:rsid w:val="00BE3384"/>
    <w:rsid w:val="00BE338A"/>
    <w:rsid w:val="00BE3397"/>
    <w:rsid w:val="00BE3491"/>
    <w:rsid w:val="00BE37FB"/>
    <w:rsid w:val="00BE4059"/>
    <w:rsid w:val="00BE466B"/>
    <w:rsid w:val="00BE48A6"/>
    <w:rsid w:val="00BE4C48"/>
    <w:rsid w:val="00BE4C52"/>
    <w:rsid w:val="00BE4CDB"/>
    <w:rsid w:val="00BE4D85"/>
    <w:rsid w:val="00BE4FCB"/>
    <w:rsid w:val="00BE4FEF"/>
    <w:rsid w:val="00BE520D"/>
    <w:rsid w:val="00BE5580"/>
    <w:rsid w:val="00BE55CA"/>
    <w:rsid w:val="00BE562A"/>
    <w:rsid w:val="00BE573C"/>
    <w:rsid w:val="00BE5897"/>
    <w:rsid w:val="00BE5D43"/>
    <w:rsid w:val="00BE5F13"/>
    <w:rsid w:val="00BE5F41"/>
    <w:rsid w:val="00BE5F43"/>
    <w:rsid w:val="00BE61A6"/>
    <w:rsid w:val="00BE651B"/>
    <w:rsid w:val="00BE6643"/>
    <w:rsid w:val="00BE6C5A"/>
    <w:rsid w:val="00BE6E2D"/>
    <w:rsid w:val="00BE7577"/>
    <w:rsid w:val="00BE7BF9"/>
    <w:rsid w:val="00BE7F79"/>
    <w:rsid w:val="00BF0680"/>
    <w:rsid w:val="00BF0740"/>
    <w:rsid w:val="00BF0790"/>
    <w:rsid w:val="00BF099D"/>
    <w:rsid w:val="00BF09AD"/>
    <w:rsid w:val="00BF0CE3"/>
    <w:rsid w:val="00BF0EFE"/>
    <w:rsid w:val="00BF1197"/>
    <w:rsid w:val="00BF11D4"/>
    <w:rsid w:val="00BF12F2"/>
    <w:rsid w:val="00BF1416"/>
    <w:rsid w:val="00BF15CB"/>
    <w:rsid w:val="00BF1D6A"/>
    <w:rsid w:val="00BF1DED"/>
    <w:rsid w:val="00BF1E78"/>
    <w:rsid w:val="00BF22C2"/>
    <w:rsid w:val="00BF2752"/>
    <w:rsid w:val="00BF2763"/>
    <w:rsid w:val="00BF29E7"/>
    <w:rsid w:val="00BF2A6A"/>
    <w:rsid w:val="00BF2B34"/>
    <w:rsid w:val="00BF2CFC"/>
    <w:rsid w:val="00BF30D4"/>
    <w:rsid w:val="00BF316B"/>
    <w:rsid w:val="00BF3348"/>
    <w:rsid w:val="00BF3503"/>
    <w:rsid w:val="00BF3643"/>
    <w:rsid w:val="00BF3750"/>
    <w:rsid w:val="00BF379A"/>
    <w:rsid w:val="00BF3824"/>
    <w:rsid w:val="00BF39AA"/>
    <w:rsid w:val="00BF3B61"/>
    <w:rsid w:val="00BF448B"/>
    <w:rsid w:val="00BF46E1"/>
    <w:rsid w:val="00BF497F"/>
    <w:rsid w:val="00BF4A51"/>
    <w:rsid w:val="00BF4B81"/>
    <w:rsid w:val="00BF4C3E"/>
    <w:rsid w:val="00BF4C6D"/>
    <w:rsid w:val="00BF5223"/>
    <w:rsid w:val="00BF52A2"/>
    <w:rsid w:val="00BF5410"/>
    <w:rsid w:val="00BF54DA"/>
    <w:rsid w:val="00BF56A1"/>
    <w:rsid w:val="00BF5913"/>
    <w:rsid w:val="00BF59E6"/>
    <w:rsid w:val="00BF5F5B"/>
    <w:rsid w:val="00BF62A0"/>
    <w:rsid w:val="00BF6BA7"/>
    <w:rsid w:val="00BF6D66"/>
    <w:rsid w:val="00BF6DED"/>
    <w:rsid w:val="00BF6E98"/>
    <w:rsid w:val="00BF70CD"/>
    <w:rsid w:val="00BF71A5"/>
    <w:rsid w:val="00BF7379"/>
    <w:rsid w:val="00BF751C"/>
    <w:rsid w:val="00BF78F7"/>
    <w:rsid w:val="00C0010B"/>
    <w:rsid w:val="00C00241"/>
    <w:rsid w:val="00C005E1"/>
    <w:rsid w:val="00C009C5"/>
    <w:rsid w:val="00C00D82"/>
    <w:rsid w:val="00C00D92"/>
    <w:rsid w:val="00C00E67"/>
    <w:rsid w:val="00C00F90"/>
    <w:rsid w:val="00C00FC7"/>
    <w:rsid w:val="00C012B9"/>
    <w:rsid w:val="00C01B02"/>
    <w:rsid w:val="00C01B9E"/>
    <w:rsid w:val="00C01D9B"/>
    <w:rsid w:val="00C020FD"/>
    <w:rsid w:val="00C02315"/>
    <w:rsid w:val="00C02354"/>
    <w:rsid w:val="00C0246E"/>
    <w:rsid w:val="00C025B5"/>
    <w:rsid w:val="00C02B40"/>
    <w:rsid w:val="00C02BBC"/>
    <w:rsid w:val="00C030C0"/>
    <w:rsid w:val="00C0375B"/>
    <w:rsid w:val="00C038F7"/>
    <w:rsid w:val="00C03E05"/>
    <w:rsid w:val="00C043DC"/>
    <w:rsid w:val="00C046BA"/>
    <w:rsid w:val="00C04A0A"/>
    <w:rsid w:val="00C04AB2"/>
    <w:rsid w:val="00C0526B"/>
    <w:rsid w:val="00C05666"/>
    <w:rsid w:val="00C05797"/>
    <w:rsid w:val="00C05910"/>
    <w:rsid w:val="00C059DC"/>
    <w:rsid w:val="00C05A55"/>
    <w:rsid w:val="00C05AF7"/>
    <w:rsid w:val="00C05E31"/>
    <w:rsid w:val="00C0603E"/>
    <w:rsid w:val="00C06460"/>
    <w:rsid w:val="00C0650F"/>
    <w:rsid w:val="00C0685E"/>
    <w:rsid w:val="00C068C8"/>
    <w:rsid w:val="00C06CB5"/>
    <w:rsid w:val="00C07450"/>
    <w:rsid w:val="00C077F1"/>
    <w:rsid w:val="00C07EFA"/>
    <w:rsid w:val="00C10805"/>
    <w:rsid w:val="00C1080F"/>
    <w:rsid w:val="00C108DE"/>
    <w:rsid w:val="00C10E17"/>
    <w:rsid w:val="00C11058"/>
    <w:rsid w:val="00C110BD"/>
    <w:rsid w:val="00C1119A"/>
    <w:rsid w:val="00C11535"/>
    <w:rsid w:val="00C116F5"/>
    <w:rsid w:val="00C1186B"/>
    <w:rsid w:val="00C11895"/>
    <w:rsid w:val="00C11DC0"/>
    <w:rsid w:val="00C11EB0"/>
    <w:rsid w:val="00C122AB"/>
    <w:rsid w:val="00C122C8"/>
    <w:rsid w:val="00C12877"/>
    <w:rsid w:val="00C12AE7"/>
    <w:rsid w:val="00C12F7D"/>
    <w:rsid w:val="00C13019"/>
    <w:rsid w:val="00C13578"/>
    <w:rsid w:val="00C1378F"/>
    <w:rsid w:val="00C13986"/>
    <w:rsid w:val="00C13A04"/>
    <w:rsid w:val="00C13AEF"/>
    <w:rsid w:val="00C142E3"/>
    <w:rsid w:val="00C1479C"/>
    <w:rsid w:val="00C14BB2"/>
    <w:rsid w:val="00C14CC0"/>
    <w:rsid w:val="00C14D57"/>
    <w:rsid w:val="00C1507F"/>
    <w:rsid w:val="00C150E4"/>
    <w:rsid w:val="00C1533D"/>
    <w:rsid w:val="00C15931"/>
    <w:rsid w:val="00C15A20"/>
    <w:rsid w:val="00C15B2C"/>
    <w:rsid w:val="00C1609F"/>
    <w:rsid w:val="00C161FF"/>
    <w:rsid w:val="00C16530"/>
    <w:rsid w:val="00C16A38"/>
    <w:rsid w:val="00C16A3D"/>
    <w:rsid w:val="00C16B04"/>
    <w:rsid w:val="00C16E54"/>
    <w:rsid w:val="00C1706E"/>
    <w:rsid w:val="00C17116"/>
    <w:rsid w:val="00C171F9"/>
    <w:rsid w:val="00C176EA"/>
    <w:rsid w:val="00C1773D"/>
    <w:rsid w:val="00C17849"/>
    <w:rsid w:val="00C17891"/>
    <w:rsid w:val="00C17B58"/>
    <w:rsid w:val="00C17C90"/>
    <w:rsid w:val="00C17EB7"/>
    <w:rsid w:val="00C17F9A"/>
    <w:rsid w:val="00C20064"/>
    <w:rsid w:val="00C201B5"/>
    <w:rsid w:val="00C203B0"/>
    <w:rsid w:val="00C2069C"/>
    <w:rsid w:val="00C2075F"/>
    <w:rsid w:val="00C208AA"/>
    <w:rsid w:val="00C20984"/>
    <w:rsid w:val="00C20A09"/>
    <w:rsid w:val="00C20D01"/>
    <w:rsid w:val="00C20D1C"/>
    <w:rsid w:val="00C20D76"/>
    <w:rsid w:val="00C2118B"/>
    <w:rsid w:val="00C212D4"/>
    <w:rsid w:val="00C212DA"/>
    <w:rsid w:val="00C2155A"/>
    <w:rsid w:val="00C215F9"/>
    <w:rsid w:val="00C21797"/>
    <w:rsid w:val="00C2184E"/>
    <w:rsid w:val="00C2189B"/>
    <w:rsid w:val="00C21C19"/>
    <w:rsid w:val="00C220D5"/>
    <w:rsid w:val="00C22463"/>
    <w:rsid w:val="00C225E4"/>
    <w:rsid w:val="00C22F40"/>
    <w:rsid w:val="00C233F7"/>
    <w:rsid w:val="00C237EE"/>
    <w:rsid w:val="00C239C3"/>
    <w:rsid w:val="00C23B49"/>
    <w:rsid w:val="00C23BF1"/>
    <w:rsid w:val="00C23C91"/>
    <w:rsid w:val="00C23D04"/>
    <w:rsid w:val="00C24168"/>
    <w:rsid w:val="00C242F3"/>
    <w:rsid w:val="00C24618"/>
    <w:rsid w:val="00C24619"/>
    <w:rsid w:val="00C24771"/>
    <w:rsid w:val="00C249AC"/>
    <w:rsid w:val="00C249AF"/>
    <w:rsid w:val="00C24DB7"/>
    <w:rsid w:val="00C25487"/>
    <w:rsid w:val="00C25526"/>
    <w:rsid w:val="00C257D2"/>
    <w:rsid w:val="00C259A7"/>
    <w:rsid w:val="00C25BBE"/>
    <w:rsid w:val="00C25CFE"/>
    <w:rsid w:val="00C25FCC"/>
    <w:rsid w:val="00C260D3"/>
    <w:rsid w:val="00C261B6"/>
    <w:rsid w:val="00C2624A"/>
    <w:rsid w:val="00C26396"/>
    <w:rsid w:val="00C266BF"/>
    <w:rsid w:val="00C267ED"/>
    <w:rsid w:val="00C26A44"/>
    <w:rsid w:val="00C26B60"/>
    <w:rsid w:val="00C26D81"/>
    <w:rsid w:val="00C26F2A"/>
    <w:rsid w:val="00C2701D"/>
    <w:rsid w:val="00C27152"/>
    <w:rsid w:val="00C277A3"/>
    <w:rsid w:val="00C27EFD"/>
    <w:rsid w:val="00C30123"/>
    <w:rsid w:val="00C30240"/>
    <w:rsid w:val="00C303A3"/>
    <w:rsid w:val="00C3102D"/>
    <w:rsid w:val="00C31293"/>
    <w:rsid w:val="00C31B68"/>
    <w:rsid w:val="00C31DD0"/>
    <w:rsid w:val="00C320E7"/>
    <w:rsid w:val="00C32328"/>
    <w:rsid w:val="00C324DC"/>
    <w:rsid w:val="00C3254B"/>
    <w:rsid w:val="00C3256F"/>
    <w:rsid w:val="00C327D0"/>
    <w:rsid w:val="00C32BE5"/>
    <w:rsid w:val="00C32C14"/>
    <w:rsid w:val="00C32D1A"/>
    <w:rsid w:val="00C32DDD"/>
    <w:rsid w:val="00C332EB"/>
    <w:rsid w:val="00C3383A"/>
    <w:rsid w:val="00C33AC5"/>
    <w:rsid w:val="00C33C80"/>
    <w:rsid w:val="00C33F1F"/>
    <w:rsid w:val="00C340F0"/>
    <w:rsid w:val="00C34339"/>
    <w:rsid w:val="00C345C8"/>
    <w:rsid w:val="00C347DD"/>
    <w:rsid w:val="00C34AFB"/>
    <w:rsid w:val="00C34C73"/>
    <w:rsid w:val="00C34D17"/>
    <w:rsid w:val="00C34E57"/>
    <w:rsid w:val="00C351E3"/>
    <w:rsid w:val="00C35464"/>
    <w:rsid w:val="00C355DC"/>
    <w:rsid w:val="00C356FC"/>
    <w:rsid w:val="00C35AB3"/>
    <w:rsid w:val="00C35B11"/>
    <w:rsid w:val="00C35ECD"/>
    <w:rsid w:val="00C3608B"/>
    <w:rsid w:val="00C36266"/>
    <w:rsid w:val="00C362B1"/>
    <w:rsid w:val="00C362D5"/>
    <w:rsid w:val="00C364B9"/>
    <w:rsid w:val="00C366F7"/>
    <w:rsid w:val="00C3672F"/>
    <w:rsid w:val="00C369A5"/>
    <w:rsid w:val="00C37448"/>
    <w:rsid w:val="00C375B9"/>
    <w:rsid w:val="00C37ACD"/>
    <w:rsid w:val="00C400DD"/>
    <w:rsid w:val="00C40648"/>
    <w:rsid w:val="00C40A22"/>
    <w:rsid w:val="00C417A4"/>
    <w:rsid w:val="00C41C06"/>
    <w:rsid w:val="00C41C83"/>
    <w:rsid w:val="00C4224F"/>
    <w:rsid w:val="00C424D7"/>
    <w:rsid w:val="00C43011"/>
    <w:rsid w:val="00C43519"/>
    <w:rsid w:val="00C4359B"/>
    <w:rsid w:val="00C43728"/>
    <w:rsid w:val="00C439A4"/>
    <w:rsid w:val="00C43AC4"/>
    <w:rsid w:val="00C43BF9"/>
    <w:rsid w:val="00C43C0D"/>
    <w:rsid w:val="00C442AA"/>
    <w:rsid w:val="00C4443B"/>
    <w:rsid w:val="00C445E4"/>
    <w:rsid w:val="00C44C00"/>
    <w:rsid w:val="00C44DBA"/>
    <w:rsid w:val="00C44DBD"/>
    <w:rsid w:val="00C44EEB"/>
    <w:rsid w:val="00C44FF6"/>
    <w:rsid w:val="00C45B08"/>
    <w:rsid w:val="00C45B3F"/>
    <w:rsid w:val="00C45D75"/>
    <w:rsid w:val="00C46046"/>
    <w:rsid w:val="00C460BC"/>
    <w:rsid w:val="00C46270"/>
    <w:rsid w:val="00C46965"/>
    <w:rsid w:val="00C46A1F"/>
    <w:rsid w:val="00C46A98"/>
    <w:rsid w:val="00C46E2D"/>
    <w:rsid w:val="00C47080"/>
    <w:rsid w:val="00C470EF"/>
    <w:rsid w:val="00C472BD"/>
    <w:rsid w:val="00C47308"/>
    <w:rsid w:val="00C47406"/>
    <w:rsid w:val="00C47C46"/>
    <w:rsid w:val="00C47FE7"/>
    <w:rsid w:val="00C50224"/>
    <w:rsid w:val="00C50543"/>
    <w:rsid w:val="00C505DB"/>
    <w:rsid w:val="00C50CA6"/>
    <w:rsid w:val="00C50FCB"/>
    <w:rsid w:val="00C5143B"/>
    <w:rsid w:val="00C5156E"/>
    <w:rsid w:val="00C5164D"/>
    <w:rsid w:val="00C51ACD"/>
    <w:rsid w:val="00C51B56"/>
    <w:rsid w:val="00C520CE"/>
    <w:rsid w:val="00C520D9"/>
    <w:rsid w:val="00C5216B"/>
    <w:rsid w:val="00C523F9"/>
    <w:rsid w:val="00C526EA"/>
    <w:rsid w:val="00C52A0D"/>
    <w:rsid w:val="00C530D1"/>
    <w:rsid w:val="00C5333E"/>
    <w:rsid w:val="00C539A3"/>
    <w:rsid w:val="00C53AE0"/>
    <w:rsid w:val="00C5423C"/>
    <w:rsid w:val="00C5444F"/>
    <w:rsid w:val="00C544F8"/>
    <w:rsid w:val="00C5499A"/>
    <w:rsid w:val="00C54D62"/>
    <w:rsid w:val="00C551B6"/>
    <w:rsid w:val="00C5536A"/>
    <w:rsid w:val="00C55B08"/>
    <w:rsid w:val="00C55B1E"/>
    <w:rsid w:val="00C55D4F"/>
    <w:rsid w:val="00C55F76"/>
    <w:rsid w:val="00C562A7"/>
    <w:rsid w:val="00C564F1"/>
    <w:rsid w:val="00C56C2E"/>
    <w:rsid w:val="00C574D6"/>
    <w:rsid w:val="00C5776D"/>
    <w:rsid w:val="00C57782"/>
    <w:rsid w:val="00C5788F"/>
    <w:rsid w:val="00C57914"/>
    <w:rsid w:val="00C57977"/>
    <w:rsid w:val="00C57AC7"/>
    <w:rsid w:val="00C57CF0"/>
    <w:rsid w:val="00C600B6"/>
    <w:rsid w:val="00C6037D"/>
    <w:rsid w:val="00C60589"/>
    <w:rsid w:val="00C60599"/>
    <w:rsid w:val="00C60686"/>
    <w:rsid w:val="00C60ABE"/>
    <w:rsid w:val="00C60DC0"/>
    <w:rsid w:val="00C616E4"/>
    <w:rsid w:val="00C61786"/>
    <w:rsid w:val="00C6182F"/>
    <w:rsid w:val="00C61939"/>
    <w:rsid w:val="00C6202E"/>
    <w:rsid w:val="00C62175"/>
    <w:rsid w:val="00C622F8"/>
    <w:rsid w:val="00C62373"/>
    <w:rsid w:val="00C6285F"/>
    <w:rsid w:val="00C628A3"/>
    <w:rsid w:val="00C62B4C"/>
    <w:rsid w:val="00C62BEC"/>
    <w:rsid w:val="00C62DB5"/>
    <w:rsid w:val="00C62E82"/>
    <w:rsid w:val="00C6304F"/>
    <w:rsid w:val="00C63366"/>
    <w:rsid w:val="00C636B9"/>
    <w:rsid w:val="00C63BE5"/>
    <w:rsid w:val="00C642F1"/>
    <w:rsid w:val="00C64483"/>
    <w:rsid w:val="00C647CB"/>
    <w:rsid w:val="00C6491E"/>
    <w:rsid w:val="00C64B68"/>
    <w:rsid w:val="00C64E58"/>
    <w:rsid w:val="00C6533D"/>
    <w:rsid w:val="00C658DF"/>
    <w:rsid w:val="00C65FBC"/>
    <w:rsid w:val="00C66173"/>
    <w:rsid w:val="00C66352"/>
    <w:rsid w:val="00C6658A"/>
    <w:rsid w:val="00C667FC"/>
    <w:rsid w:val="00C668E3"/>
    <w:rsid w:val="00C669D6"/>
    <w:rsid w:val="00C66CE8"/>
    <w:rsid w:val="00C66D8C"/>
    <w:rsid w:val="00C66D8F"/>
    <w:rsid w:val="00C67194"/>
    <w:rsid w:val="00C67674"/>
    <w:rsid w:val="00C67681"/>
    <w:rsid w:val="00C676D5"/>
    <w:rsid w:val="00C67724"/>
    <w:rsid w:val="00C67D0A"/>
    <w:rsid w:val="00C700AB"/>
    <w:rsid w:val="00C7044F"/>
    <w:rsid w:val="00C70505"/>
    <w:rsid w:val="00C70529"/>
    <w:rsid w:val="00C7098A"/>
    <w:rsid w:val="00C70CB4"/>
    <w:rsid w:val="00C71038"/>
    <w:rsid w:val="00C712BC"/>
    <w:rsid w:val="00C71804"/>
    <w:rsid w:val="00C71937"/>
    <w:rsid w:val="00C71B4A"/>
    <w:rsid w:val="00C71CD2"/>
    <w:rsid w:val="00C7210E"/>
    <w:rsid w:val="00C7234C"/>
    <w:rsid w:val="00C72896"/>
    <w:rsid w:val="00C72A84"/>
    <w:rsid w:val="00C72E0C"/>
    <w:rsid w:val="00C737CA"/>
    <w:rsid w:val="00C7394D"/>
    <w:rsid w:val="00C73BBE"/>
    <w:rsid w:val="00C73BDB"/>
    <w:rsid w:val="00C73BDE"/>
    <w:rsid w:val="00C73C79"/>
    <w:rsid w:val="00C73FD7"/>
    <w:rsid w:val="00C7434C"/>
    <w:rsid w:val="00C74962"/>
    <w:rsid w:val="00C74A19"/>
    <w:rsid w:val="00C74B55"/>
    <w:rsid w:val="00C752CC"/>
    <w:rsid w:val="00C753E5"/>
    <w:rsid w:val="00C753FD"/>
    <w:rsid w:val="00C7551B"/>
    <w:rsid w:val="00C75B81"/>
    <w:rsid w:val="00C75BA4"/>
    <w:rsid w:val="00C75CC5"/>
    <w:rsid w:val="00C75E07"/>
    <w:rsid w:val="00C76681"/>
    <w:rsid w:val="00C768D7"/>
    <w:rsid w:val="00C76973"/>
    <w:rsid w:val="00C76A98"/>
    <w:rsid w:val="00C76EFF"/>
    <w:rsid w:val="00C771A6"/>
    <w:rsid w:val="00C774D8"/>
    <w:rsid w:val="00C77637"/>
    <w:rsid w:val="00C77729"/>
    <w:rsid w:val="00C77A41"/>
    <w:rsid w:val="00C77BC8"/>
    <w:rsid w:val="00C77D01"/>
    <w:rsid w:val="00C77D88"/>
    <w:rsid w:val="00C77E78"/>
    <w:rsid w:val="00C801F8"/>
    <w:rsid w:val="00C80ACB"/>
    <w:rsid w:val="00C80B3E"/>
    <w:rsid w:val="00C80D9A"/>
    <w:rsid w:val="00C80ED3"/>
    <w:rsid w:val="00C810A6"/>
    <w:rsid w:val="00C8176F"/>
    <w:rsid w:val="00C81F89"/>
    <w:rsid w:val="00C820CA"/>
    <w:rsid w:val="00C8216A"/>
    <w:rsid w:val="00C821D4"/>
    <w:rsid w:val="00C82231"/>
    <w:rsid w:val="00C82247"/>
    <w:rsid w:val="00C822DE"/>
    <w:rsid w:val="00C8247B"/>
    <w:rsid w:val="00C824C9"/>
    <w:rsid w:val="00C82505"/>
    <w:rsid w:val="00C82510"/>
    <w:rsid w:val="00C8259A"/>
    <w:rsid w:val="00C826AB"/>
    <w:rsid w:val="00C8272C"/>
    <w:rsid w:val="00C82794"/>
    <w:rsid w:val="00C827A3"/>
    <w:rsid w:val="00C82884"/>
    <w:rsid w:val="00C8291A"/>
    <w:rsid w:val="00C829B5"/>
    <w:rsid w:val="00C82ED8"/>
    <w:rsid w:val="00C82F24"/>
    <w:rsid w:val="00C83404"/>
    <w:rsid w:val="00C83BFD"/>
    <w:rsid w:val="00C83F8E"/>
    <w:rsid w:val="00C847ED"/>
    <w:rsid w:val="00C84AC3"/>
    <w:rsid w:val="00C84F64"/>
    <w:rsid w:val="00C850EF"/>
    <w:rsid w:val="00C85141"/>
    <w:rsid w:val="00C851F3"/>
    <w:rsid w:val="00C85AE5"/>
    <w:rsid w:val="00C85B84"/>
    <w:rsid w:val="00C85FE1"/>
    <w:rsid w:val="00C861AD"/>
    <w:rsid w:val="00C866FB"/>
    <w:rsid w:val="00C86798"/>
    <w:rsid w:val="00C86837"/>
    <w:rsid w:val="00C868EA"/>
    <w:rsid w:val="00C86A01"/>
    <w:rsid w:val="00C86B73"/>
    <w:rsid w:val="00C86BE6"/>
    <w:rsid w:val="00C870D8"/>
    <w:rsid w:val="00C8727B"/>
    <w:rsid w:val="00C876D7"/>
    <w:rsid w:val="00C8786A"/>
    <w:rsid w:val="00C87CAD"/>
    <w:rsid w:val="00C87FE7"/>
    <w:rsid w:val="00C900B3"/>
    <w:rsid w:val="00C90118"/>
    <w:rsid w:val="00C90162"/>
    <w:rsid w:val="00C901D9"/>
    <w:rsid w:val="00C90612"/>
    <w:rsid w:val="00C9067B"/>
    <w:rsid w:val="00C90B54"/>
    <w:rsid w:val="00C90FD8"/>
    <w:rsid w:val="00C914A1"/>
    <w:rsid w:val="00C9159C"/>
    <w:rsid w:val="00C9177F"/>
    <w:rsid w:val="00C9185F"/>
    <w:rsid w:val="00C91C60"/>
    <w:rsid w:val="00C924C4"/>
    <w:rsid w:val="00C925EC"/>
    <w:rsid w:val="00C9274C"/>
    <w:rsid w:val="00C9277E"/>
    <w:rsid w:val="00C92941"/>
    <w:rsid w:val="00C92BBB"/>
    <w:rsid w:val="00C92D53"/>
    <w:rsid w:val="00C92E7B"/>
    <w:rsid w:val="00C92EEC"/>
    <w:rsid w:val="00C9310C"/>
    <w:rsid w:val="00C931A7"/>
    <w:rsid w:val="00C93B40"/>
    <w:rsid w:val="00C93EB7"/>
    <w:rsid w:val="00C9429E"/>
    <w:rsid w:val="00C9438A"/>
    <w:rsid w:val="00C945F4"/>
    <w:rsid w:val="00C947B0"/>
    <w:rsid w:val="00C94825"/>
    <w:rsid w:val="00C9482E"/>
    <w:rsid w:val="00C94944"/>
    <w:rsid w:val="00C94C80"/>
    <w:rsid w:val="00C94DC8"/>
    <w:rsid w:val="00C94DD6"/>
    <w:rsid w:val="00C95223"/>
    <w:rsid w:val="00C954FC"/>
    <w:rsid w:val="00C955A7"/>
    <w:rsid w:val="00C959DD"/>
    <w:rsid w:val="00C959F4"/>
    <w:rsid w:val="00C95B7C"/>
    <w:rsid w:val="00C95CBE"/>
    <w:rsid w:val="00C95EDD"/>
    <w:rsid w:val="00C9636E"/>
    <w:rsid w:val="00C96731"/>
    <w:rsid w:val="00C96781"/>
    <w:rsid w:val="00C96A96"/>
    <w:rsid w:val="00C96AEA"/>
    <w:rsid w:val="00C96BFF"/>
    <w:rsid w:val="00C96C3E"/>
    <w:rsid w:val="00C96CAB"/>
    <w:rsid w:val="00C96CBB"/>
    <w:rsid w:val="00C96F1B"/>
    <w:rsid w:val="00CA0003"/>
    <w:rsid w:val="00CA0220"/>
    <w:rsid w:val="00CA0537"/>
    <w:rsid w:val="00CA07B7"/>
    <w:rsid w:val="00CA07DA"/>
    <w:rsid w:val="00CA09B7"/>
    <w:rsid w:val="00CA0A82"/>
    <w:rsid w:val="00CA0E36"/>
    <w:rsid w:val="00CA0FFC"/>
    <w:rsid w:val="00CA10B0"/>
    <w:rsid w:val="00CA12E4"/>
    <w:rsid w:val="00CA1485"/>
    <w:rsid w:val="00CA1588"/>
    <w:rsid w:val="00CA181A"/>
    <w:rsid w:val="00CA19B4"/>
    <w:rsid w:val="00CA1C97"/>
    <w:rsid w:val="00CA2070"/>
    <w:rsid w:val="00CA23F6"/>
    <w:rsid w:val="00CA26C1"/>
    <w:rsid w:val="00CA2851"/>
    <w:rsid w:val="00CA286E"/>
    <w:rsid w:val="00CA2CC5"/>
    <w:rsid w:val="00CA30A5"/>
    <w:rsid w:val="00CA39A7"/>
    <w:rsid w:val="00CA3D72"/>
    <w:rsid w:val="00CA45F1"/>
    <w:rsid w:val="00CA465B"/>
    <w:rsid w:val="00CA482E"/>
    <w:rsid w:val="00CA49E2"/>
    <w:rsid w:val="00CA4D98"/>
    <w:rsid w:val="00CA4FAE"/>
    <w:rsid w:val="00CA56E1"/>
    <w:rsid w:val="00CA5C64"/>
    <w:rsid w:val="00CA5FF7"/>
    <w:rsid w:val="00CA6122"/>
    <w:rsid w:val="00CA6293"/>
    <w:rsid w:val="00CA64E8"/>
    <w:rsid w:val="00CA6C83"/>
    <w:rsid w:val="00CA6CA1"/>
    <w:rsid w:val="00CA702B"/>
    <w:rsid w:val="00CA71C2"/>
    <w:rsid w:val="00CA74AC"/>
    <w:rsid w:val="00CA7805"/>
    <w:rsid w:val="00CA7C81"/>
    <w:rsid w:val="00CA7DA0"/>
    <w:rsid w:val="00CB01D3"/>
    <w:rsid w:val="00CB02F4"/>
    <w:rsid w:val="00CB04A1"/>
    <w:rsid w:val="00CB057E"/>
    <w:rsid w:val="00CB05E1"/>
    <w:rsid w:val="00CB0923"/>
    <w:rsid w:val="00CB0E61"/>
    <w:rsid w:val="00CB172D"/>
    <w:rsid w:val="00CB1A3A"/>
    <w:rsid w:val="00CB1AC1"/>
    <w:rsid w:val="00CB1F0B"/>
    <w:rsid w:val="00CB21B3"/>
    <w:rsid w:val="00CB2222"/>
    <w:rsid w:val="00CB237F"/>
    <w:rsid w:val="00CB23EB"/>
    <w:rsid w:val="00CB245C"/>
    <w:rsid w:val="00CB2639"/>
    <w:rsid w:val="00CB267F"/>
    <w:rsid w:val="00CB28AD"/>
    <w:rsid w:val="00CB2A21"/>
    <w:rsid w:val="00CB2BEA"/>
    <w:rsid w:val="00CB2C08"/>
    <w:rsid w:val="00CB2C42"/>
    <w:rsid w:val="00CB2F7E"/>
    <w:rsid w:val="00CB36A4"/>
    <w:rsid w:val="00CB3AC2"/>
    <w:rsid w:val="00CB3EA5"/>
    <w:rsid w:val="00CB4238"/>
    <w:rsid w:val="00CB433A"/>
    <w:rsid w:val="00CB470B"/>
    <w:rsid w:val="00CB4C2C"/>
    <w:rsid w:val="00CB4CB6"/>
    <w:rsid w:val="00CB4DB6"/>
    <w:rsid w:val="00CB5B1C"/>
    <w:rsid w:val="00CB5DB3"/>
    <w:rsid w:val="00CB6070"/>
    <w:rsid w:val="00CB6281"/>
    <w:rsid w:val="00CB6304"/>
    <w:rsid w:val="00CB639A"/>
    <w:rsid w:val="00CB64FB"/>
    <w:rsid w:val="00CB6646"/>
    <w:rsid w:val="00CB686D"/>
    <w:rsid w:val="00CB69D5"/>
    <w:rsid w:val="00CB6A6E"/>
    <w:rsid w:val="00CB6AEE"/>
    <w:rsid w:val="00CB7151"/>
    <w:rsid w:val="00CB7216"/>
    <w:rsid w:val="00CB7232"/>
    <w:rsid w:val="00CB7667"/>
    <w:rsid w:val="00CB7D2A"/>
    <w:rsid w:val="00CB7FC2"/>
    <w:rsid w:val="00CC05BF"/>
    <w:rsid w:val="00CC067E"/>
    <w:rsid w:val="00CC0C63"/>
    <w:rsid w:val="00CC0DE3"/>
    <w:rsid w:val="00CC0FB0"/>
    <w:rsid w:val="00CC1551"/>
    <w:rsid w:val="00CC156C"/>
    <w:rsid w:val="00CC15C6"/>
    <w:rsid w:val="00CC163E"/>
    <w:rsid w:val="00CC16C5"/>
    <w:rsid w:val="00CC1A91"/>
    <w:rsid w:val="00CC1C0B"/>
    <w:rsid w:val="00CC1E21"/>
    <w:rsid w:val="00CC1E28"/>
    <w:rsid w:val="00CC202A"/>
    <w:rsid w:val="00CC20AF"/>
    <w:rsid w:val="00CC21D8"/>
    <w:rsid w:val="00CC2C39"/>
    <w:rsid w:val="00CC2EFE"/>
    <w:rsid w:val="00CC30EE"/>
    <w:rsid w:val="00CC34CB"/>
    <w:rsid w:val="00CC3661"/>
    <w:rsid w:val="00CC386D"/>
    <w:rsid w:val="00CC486F"/>
    <w:rsid w:val="00CC4D5D"/>
    <w:rsid w:val="00CC527F"/>
    <w:rsid w:val="00CC538E"/>
    <w:rsid w:val="00CC541D"/>
    <w:rsid w:val="00CC5646"/>
    <w:rsid w:val="00CC5780"/>
    <w:rsid w:val="00CC599D"/>
    <w:rsid w:val="00CC59F2"/>
    <w:rsid w:val="00CC5CDB"/>
    <w:rsid w:val="00CC5DB2"/>
    <w:rsid w:val="00CC611D"/>
    <w:rsid w:val="00CC6755"/>
    <w:rsid w:val="00CC6B86"/>
    <w:rsid w:val="00CC6BE9"/>
    <w:rsid w:val="00CC6CC5"/>
    <w:rsid w:val="00CC712A"/>
    <w:rsid w:val="00CC71E2"/>
    <w:rsid w:val="00CC7445"/>
    <w:rsid w:val="00CC747A"/>
    <w:rsid w:val="00CC7A37"/>
    <w:rsid w:val="00CC7B88"/>
    <w:rsid w:val="00CC7BB0"/>
    <w:rsid w:val="00CC7C26"/>
    <w:rsid w:val="00CC7DB5"/>
    <w:rsid w:val="00CC7EC4"/>
    <w:rsid w:val="00CD0696"/>
    <w:rsid w:val="00CD0843"/>
    <w:rsid w:val="00CD0D68"/>
    <w:rsid w:val="00CD115D"/>
    <w:rsid w:val="00CD11B3"/>
    <w:rsid w:val="00CD1854"/>
    <w:rsid w:val="00CD1B63"/>
    <w:rsid w:val="00CD1EC9"/>
    <w:rsid w:val="00CD22D7"/>
    <w:rsid w:val="00CD2684"/>
    <w:rsid w:val="00CD29A8"/>
    <w:rsid w:val="00CD2C73"/>
    <w:rsid w:val="00CD36B0"/>
    <w:rsid w:val="00CD3767"/>
    <w:rsid w:val="00CD38D2"/>
    <w:rsid w:val="00CD398D"/>
    <w:rsid w:val="00CD3BB3"/>
    <w:rsid w:val="00CD4152"/>
    <w:rsid w:val="00CD43D2"/>
    <w:rsid w:val="00CD4500"/>
    <w:rsid w:val="00CD48AB"/>
    <w:rsid w:val="00CD58D3"/>
    <w:rsid w:val="00CD5ABF"/>
    <w:rsid w:val="00CD5C8A"/>
    <w:rsid w:val="00CD5D62"/>
    <w:rsid w:val="00CD607B"/>
    <w:rsid w:val="00CD6133"/>
    <w:rsid w:val="00CD6188"/>
    <w:rsid w:val="00CD6608"/>
    <w:rsid w:val="00CD6ABE"/>
    <w:rsid w:val="00CD6C1C"/>
    <w:rsid w:val="00CD6D14"/>
    <w:rsid w:val="00CD6DC4"/>
    <w:rsid w:val="00CD6F53"/>
    <w:rsid w:val="00CD6F7F"/>
    <w:rsid w:val="00CD7116"/>
    <w:rsid w:val="00CD717C"/>
    <w:rsid w:val="00CD7586"/>
    <w:rsid w:val="00CD771E"/>
    <w:rsid w:val="00CD7960"/>
    <w:rsid w:val="00CE03DA"/>
    <w:rsid w:val="00CE09C2"/>
    <w:rsid w:val="00CE0BAB"/>
    <w:rsid w:val="00CE0C75"/>
    <w:rsid w:val="00CE0F07"/>
    <w:rsid w:val="00CE0F36"/>
    <w:rsid w:val="00CE0FEC"/>
    <w:rsid w:val="00CE122C"/>
    <w:rsid w:val="00CE1279"/>
    <w:rsid w:val="00CE190D"/>
    <w:rsid w:val="00CE1ECD"/>
    <w:rsid w:val="00CE20FC"/>
    <w:rsid w:val="00CE214D"/>
    <w:rsid w:val="00CE23F1"/>
    <w:rsid w:val="00CE2519"/>
    <w:rsid w:val="00CE261F"/>
    <w:rsid w:val="00CE2798"/>
    <w:rsid w:val="00CE2870"/>
    <w:rsid w:val="00CE2A17"/>
    <w:rsid w:val="00CE2D44"/>
    <w:rsid w:val="00CE2F94"/>
    <w:rsid w:val="00CE2FC6"/>
    <w:rsid w:val="00CE3471"/>
    <w:rsid w:val="00CE3598"/>
    <w:rsid w:val="00CE3DF7"/>
    <w:rsid w:val="00CE3E4E"/>
    <w:rsid w:val="00CE4C01"/>
    <w:rsid w:val="00CE4E47"/>
    <w:rsid w:val="00CE506F"/>
    <w:rsid w:val="00CE5117"/>
    <w:rsid w:val="00CE520A"/>
    <w:rsid w:val="00CE5332"/>
    <w:rsid w:val="00CE53A8"/>
    <w:rsid w:val="00CE5478"/>
    <w:rsid w:val="00CE5650"/>
    <w:rsid w:val="00CE566A"/>
    <w:rsid w:val="00CE56EE"/>
    <w:rsid w:val="00CE58B2"/>
    <w:rsid w:val="00CE58C7"/>
    <w:rsid w:val="00CE5BCD"/>
    <w:rsid w:val="00CE64C3"/>
    <w:rsid w:val="00CE69C1"/>
    <w:rsid w:val="00CE6ABD"/>
    <w:rsid w:val="00CE6B99"/>
    <w:rsid w:val="00CE6C99"/>
    <w:rsid w:val="00CE6D94"/>
    <w:rsid w:val="00CE6F40"/>
    <w:rsid w:val="00CE761D"/>
    <w:rsid w:val="00CE76CB"/>
    <w:rsid w:val="00CE78E8"/>
    <w:rsid w:val="00CE7912"/>
    <w:rsid w:val="00CE7A03"/>
    <w:rsid w:val="00CE7B00"/>
    <w:rsid w:val="00CF04CE"/>
    <w:rsid w:val="00CF07B7"/>
    <w:rsid w:val="00CF080D"/>
    <w:rsid w:val="00CF0A21"/>
    <w:rsid w:val="00CF0B2D"/>
    <w:rsid w:val="00CF0B74"/>
    <w:rsid w:val="00CF0D74"/>
    <w:rsid w:val="00CF0E0F"/>
    <w:rsid w:val="00CF0EAB"/>
    <w:rsid w:val="00CF13F3"/>
    <w:rsid w:val="00CF1B26"/>
    <w:rsid w:val="00CF1EFD"/>
    <w:rsid w:val="00CF1F72"/>
    <w:rsid w:val="00CF20A9"/>
    <w:rsid w:val="00CF23E0"/>
    <w:rsid w:val="00CF2CFD"/>
    <w:rsid w:val="00CF2F59"/>
    <w:rsid w:val="00CF2F93"/>
    <w:rsid w:val="00CF37A0"/>
    <w:rsid w:val="00CF3809"/>
    <w:rsid w:val="00CF3CA2"/>
    <w:rsid w:val="00CF3E00"/>
    <w:rsid w:val="00CF3E6C"/>
    <w:rsid w:val="00CF3FD0"/>
    <w:rsid w:val="00CF4047"/>
    <w:rsid w:val="00CF4179"/>
    <w:rsid w:val="00CF4465"/>
    <w:rsid w:val="00CF4493"/>
    <w:rsid w:val="00CF49AA"/>
    <w:rsid w:val="00CF4CFF"/>
    <w:rsid w:val="00CF5680"/>
    <w:rsid w:val="00CF581F"/>
    <w:rsid w:val="00CF58A8"/>
    <w:rsid w:val="00CF58BB"/>
    <w:rsid w:val="00CF5BE9"/>
    <w:rsid w:val="00CF6478"/>
    <w:rsid w:val="00CF672F"/>
    <w:rsid w:val="00CF68A5"/>
    <w:rsid w:val="00CF6999"/>
    <w:rsid w:val="00CF6EBC"/>
    <w:rsid w:val="00CF6ED4"/>
    <w:rsid w:val="00CF7371"/>
    <w:rsid w:val="00CF7761"/>
    <w:rsid w:val="00CF7791"/>
    <w:rsid w:val="00CF79A8"/>
    <w:rsid w:val="00CF7E96"/>
    <w:rsid w:val="00D000C0"/>
    <w:rsid w:val="00D0036D"/>
    <w:rsid w:val="00D003D6"/>
    <w:rsid w:val="00D004BD"/>
    <w:rsid w:val="00D00634"/>
    <w:rsid w:val="00D00B7E"/>
    <w:rsid w:val="00D00C25"/>
    <w:rsid w:val="00D00E29"/>
    <w:rsid w:val="00D00FA4"/>
    <w:rsid w:val="00D01065"/>
    <w:rsid w:val="00D011B2"/>
    <w:rsid w:val="00D012A0"/>
    <w:rsid w:val="00D01372"/>
    <w:rsid w:val="00D01379"/>
    <w:rsid w:val="00D01598"/>
    <w:rsid w:val="00D01EE3"/>
    <w:rsid w:val="00D01F2D"/>
    <w:rsid w:val="00D01FA1"/>
    <w:rsid w:val="00D01FF0"/>
    <w:rsid w:val="00D020FC"/>
    <w:rsid w:val="00D02115"/>
    <w:rsid w:val="00D021F4"/>
    <w:rsid w:val="00D021FE"/>
    <w:rsid w:val="00D022B3"/>
    <w:rsid w:val="00D023FB"/>
    <w:rsid w:val="00D02724"/>
    <w:rsid w:val="00D0298E"/>
    <w:rsid w:val="00D02CFF"/>
    <w:rsid w:val="00D02D27"/>
    <w:rsid w:val="00D0335D"/>
    <w:rsid w:val="00D03403"/>
    <w:rsid w:val="00D037D3"/>
    <w:rsid w:val="00D03BA3"/>
    <w:rsid w:val="00D03D99"/>
    <w:rsid w:val="00D04041"/>
    <w:rsid w:val="00D042D2"/>
    <w:rsid w:val="00D04AEE"/>
    <w:rsid w:val="00D04BBF"/>
    <w:rsid w:val="00D04E3D"/>
    <w:rsid w:val="00D05206"/>
    <w:rsid w:val="00D053D7"/>
    <w:rsid w:val="00D0552A"/>
    <w:rsid w:val="00D055E0"/>
    <w:rsid w:val="00D0583E"/>
    <w:rsid w:val="00D05933"/>
    <w:rsid w:val="00D05BAB"/>
    <w:rsid w:val="00D05D06"/>
    <w:rsid w:val="00D0651D"/>
    <w:rsid w:val="00D069C8"/>
    <w:rsid w:val="00D06D54"/>
    <w:rsid w:val="00D0704C"/>
    <w:rsid w:val="00D0713A"/>
    <w:rsid w:val="00D071A7"/>
    <w:rsid w:val="00D07B8A"/>
    <w:rsid w:val="00D07CF2"/>
    <w:rsid w:val="00D07F5B"/>
    <w:rsid w:val="00D07F74"/>
    <w:rsid w:val="00D100A8"/>
    <w:rsid w:val="00D103A0"/>
    <w:rsid w:val="00D10615"/>
    <w:rsid w:val="00D1065D"/>
    <w:rsid w:val="00D106F3"/>
    <w:rsid w:val="00D10D48"/>
    <w:rsid w:val="00D115F4"/>
    <w:rsid w:val="00D11675"/>
    <w:rsid w:val="00D117FC"/>
    <w:rsid w:val="00D119FF"/>
    <w:rsid w:val="00D11A4A"/>
    <w:rsid w:val="00D1222B"/>
    <w:rsid w:val="00D124A1"/>
    <w:rsid w:val="00D12C80"/>
    <w:rsid w:val="00D12E15"/>
    <w:rsid w:val="00D12F62"/>
    <w:rsid w:val="00D12FCB"/>
    <w:rsid w:val="00D13326"/>
    <w:rsid w:val="00D134FF"/>
    <w:rsid w:val="00D1358F"/>
    <w:rsid w:val="00D13843"/>
    <w:rsid w:val="00D13962"/>
    <w:rsid w:val="00D13CAA"/>
    <w:rsid w:val="00D13CAE"/>
    <w:rsid w:val="00D14016"/>
    <w:rsid w:val="00D14466"/>
    <w:rsid w:val="00D14546"/>
    <w:rsid w:val="00D1466D"/>
    <w:rsid w:val="00D14A4D"/>
    <w:rsid w:val="00D14F69"/>
    <w:rsid w:val="00D14FC9"/>
    <w:rsid w:val="00D15059"/>
    <w:rsid w:val="00D1534B"/>
    <w:rsid w:val="00D159F9"/>
    <w:rsid w:val="00D16825"/>
    <w:rsid w:val="00D16948"/>
    <w:rsid w:val="00D16D01"/>
    <w:rsid w:val="00D16D5C"/>
    <w:rsid w:val="00D172E9"/>
    <w:rsid w:val="00D1747B"/>
    <w:rsid w:val="00D17AA2"/>
    <w:rsid w:val="00D17CDA"/>
    <w:rsid w:val="00D200BB"/>
    <w:rsid w:val="00D2013E"/>
    <w:rsid w:val="00D202FA"/>
    <w:rsid w:val="00D20449"/>
    <w:rsid w:val="00D2087A"/>
    <w:rsid w:val="00D20C21"/>
    <w:rsid w:val="00D20E30"/>
    <w:rsid w:val="00D212B6"/>
    <w:rsid w:val="00D214E2"/>
    <w:rsid w:val="00D215F6"/>
    <w:rsid w:val="00D21898"/>
    <w:rsid w:val="00D218F5"/>
    <w:rsid w:val="00D21F40"/>
    <w:rsid w:val="00D21FC2"/>
    <w:rsid w:val="00D22153"/>
    <w:rsid w:val="00D22348"/>
    <w:rsid w:val="00D22409"/>
    <w:rsid w:val="00D22587"/>
    <w:rsid w:val="00D22602"/>
    <w:rsid w:val="00D22A2E"/>
    <w:rsid w:val="00D22A88"/>
    <w:rsid w:val="00D22DCA"/>
    <w:rsid w:val="00D2344D"/>
    <w:rsid w:val="00D23917"/>
    <w:rsid w:val="00D24090"/>
    <w:rsid w:val="00D2434A"/>
    <w:rsid w:val="00D244D7"/>
    <w:rsid w:val="00D24514"/>
    <w:rsid w:val="00D24701"/>
    <w:rsid w:val="00D24937"/>
    <w:rsid w:val="00D24ADC"/>
    <w:rsid w:val="00D24D03"/>
    <w:rsid w:val="00D24D74"/>
    <w:rsid w:val="00D254EA"/>
    <w:rsid w:val="00D2558B"/>
    <w:rsid w:val="00D255DD"/>
    <w:rsid w:val="00D2567C"/>
    <w:rsid w:val="00D258F3"/>
    <w:rsid w:val="00D25E26"/>
    <w:rsid w:val="00D25F0C"/>
    <w:rsid w:val="00D25F3B"/>
    <w:rsid w:val="00D264E4"/>
    <w:rsid w:val="00D2671E"/>
    <w:rsid w:val="00D26764"/>
    <w:rsid w:val="00D26BC2"/>
    <w:rsid w:val="00D26C7E"/>
    <w:rsid w:val="00D2775A"/>
    <w:rsid w:val="00D279D8"/>
    <w:rsid w:val="00D27C22"/>
    <w:rsid w:val="00D27F15"/>
    <w:rsid w:val="00D30231"/>
    <w:rsid w:val="00D303F1"/>
    <w:rsid w:val="00D305B9"/>
    <w:rsid w:val="00D30629"/>
    <w:rsid w:val="00D30739"/>
    <w:rsid w:val="00D308DA"/>
    <w:rsid w:val="00D30C29"/>
    <w:rsid w:val="00D30D74"/>
    <w:rsid w:val="00D3107F"/>
    <w:rsid w:val="00D310D2"/>
    <w:rsid w:val="00D3119F"/>
    <w:rsid w:val="00D311EF"/>
    <w:rsid w:val="00D31445"/>
    <w:rsid w:val="00D31828"/>
    <w:rsid w:val="00D31A2F"/>
    <w:rsid w:val="00D31C99"/>
    <w:rsid w:val="00D31EA6"/>
    <w:rsid w:val="00D31EC0"/>
    <w:rsid w:val="00D326E1"/>
    <w:rsid w:val="00D328D0"/>
    <w:rsid w:val="00D32DD5"/>
    <w:rsid w:val="00D32E20"/>
    <w:rsid w:val="00D33394"/>
    <w:rsid w:val="00D335D7"/>
    <w:rsid w:val="00D337AF"/>
    <w:rsid w:val="00D339F0"/>
    <w:rsid w:val="00D33D97"/>
    <w:rsid w:val="00D33DEC"/>
    <w:rsid w:val="00D34583"/>
    <w:rsid w:val="00D34986"/>
    <w:rsid w:val="00D34C80"/>
    <w:rsid w:val="00D34E04"/>
    <w:rsid w:val="00D34F3D"/>
    <w:rsid w:val="00D355D5"/>
    <w:rsid w:val="00D35789"/>
    <w:rsid w:val="00D357A2"/>
    <w:rsid w:val="00D35C67"/>
    <w:rsid w:val="00D35D21"/>
    <w:rsid w:val="00D35D52"/>
    <w:rsid w:val="00D363D6"/>
    <w:rsid w:val="00D365D1"/>
    <w:rsid w:val="00D3670A"/>
    <w:rsid w:val="00D36866"/>
    <w:rsid w:val="00D368FD"/>
    <w:rsid w:val="00D36B8C"/>
    <w:rsid w:val="00D36C75"/>
    <w:rsid w:val="00D36CB7"/>
    <w:rsid w:val="00D36E03"/>
    <w:rsid w:val="00D3722A"/>
    <w:rsid w:val="00D373C3"/>
    <w:rsid w:val="00D37462"/>
    <w:rsid w:val="00D3790C"/>
    <w:rsid w:val="00D37A20"/>
    <w:rsid w:val="00D37AE0"/>
    <w:rsid w:val="00D37CA9"/>
    <w:rsid w:val="00D37E32"/>
    <w:rsid w:val="00D40000"/>
    <w:rsid w:val="00D40158"/>
    <w:rsid w:val="00D405C3"/>
    <w:rsid w:val="00D40D40"/>
    <w:rsid w:val="00D41058"/>
    <w:rsid w:val="00D41882"/>
    <w:rsid w:val="00D41A80"/>
    <w:rsid w:val="00D4218A"/>
    <w:rsid w:val="00D42889"/>
    <w:rsid w:val="00D42C23"/>
    <w:rsid w:val="00D42E97"/>
    <w:rsid w:val="00D42EA1"/>
    <w:rsid w:val="00D42EFA"/>
    <w:rsid w:val="00D437F1"/>
    <w:rsid w:val="00D43939"/>
    <w:rsid w:val="00D443FC"/>
    <w:rsid w:val="00D44434"/>
    <w:rsid w:val="00D44558"/>
    <w:rsid w:val="00D44675"/>
    <w:rsid w:val="00D4499D"/>
    <w:rsid w:val="00D45295"/>
    <w:rsid w:val="00D453BC"/>
    <w:rsid w:val="00D45404"/>
    <w:rsid w:val="00D455E2"/>
    <w:rsid w:val="00D456B7"/>
    <w:rsid w:val="00D458F9"/>
    <w:rsid w:val="00D45D32"/>
    <w:rsid w:val="00D45E42"/>
    <w:rsid w:val="00D46271"/>
    <w:rsid w:val="00D46580"/>
    <w:rsid w:val="00D467EF"/>
    <w:rsid w:val="00D46854"/>
    <w:rsid w:val="00D46944"/>
    <w:rsid w:val="00D46ACB"/>
    <w:rsid w:val="00D46CED"/>
    <w:rsid w:val="00D46FE3"/>
    <w:rsid w:val="00D470AE"/>
    <w:rsid w:val="00D47337"/>
    <w:rsid w:val="00D4782B"/>
    <w:rsid w:val="00D47A2F"/>
    <w:rsid w:val="00D47E18"/>
    <w:rsid w:val="00D47F12"/>
    <w:rsid w:val="00D502C7"/>
    <w:rsid w:val="00D50354"/>
    <w:rsid w:val="00D5057E"/>
    <w:rsid w:val="00D50BB5"/>
    <w:rsid w:val="00D51023"/>
    <w:rsid w:val="00D5130F"/>
    <w:rsid w:val="00D51347"/>
    <w:rsid w:val="00D51378"/>
    <w:rsid w:val="00D513DE"/>
    <w:rsid w:val="00D51465"/>
    <w:rsid w:val="00D51C83"/>
    <w:rsid w:val="00D52062"/>
    <w:rsid w:val="00D522E9"/>
    <w:rsid w:val="00D52481"/>
    <w:rsid w:val="00D52486"/>
    <w:rsid w:val="00D525B3"/>
    <w:rsid w:val="00D52665"/>
    <w:rsid w:val="00D526ED"/>
    <w:rsid w:val="00D5271F"/>
    <w:rsid w:val="00D527B9"/>
    <w:rsid w:val="00D52A88"/>
    <w:rsid w:val="00D52B75"/>
    <w:rsid w:val="00D52CD9"/>
    <w:rsid w:val="00D52DE2"/>
    <w:rsid w:val="00D52F1C"/>
    <w:rsid w:val="00D53253"/>
    <w:rsid w:val="00D539A7"/>
    <w:rsid w:val="00D53AE2"/>
    <w:rsid w:val="00D53C0B"/>
    <w:rsid w:val="00D53DAD"/>
    <w:rsid w:val="00D5417A"/>
    <w:rsid w:val="00D546AA"/>
    <w:rsid w:val="00D54A8D"/>
    <w:rsid w:val="00D54B17"/>
    <w:rsid w:val="00D54B64"/>
    <w:rsid w:val="00D54D31"/>
    <w:rsid w:val="00D54E6F"/>
    <w:rsid w:val="00D5509F"/>
    <w:rsid w:val="00D55162"/>
    <w:rsid w:val="00D5547E"/>
    <w:rsid w:val="00D5557B"/>
    <w:rsid w:val="00D556C1"/>
    <w:rsid w:val="00D5596C"/>
    <w:rsid w:val="00D55D87"/>
    <w:rsid w:val="00D56360"/>
    <w:rsid w:val="00D56381"/>
    <w:rsid w:val="00D566D3"/>
    <w:rsid w:val="00D567B0"/>
    <w:rsid w:val="00D56BEA"/>
    <w:rsid w:val="00D56D8B"/>
    <w:rsid w:val="00D56E11"/>
    <w:rsid w:val="00D56E9E"/>
    <w:rsid w:val="00D56F69"/>
    <w:rsid w:val="00D5743E"/>
    <w:rsid w:val="00D5773A"/>
    <w:rsid w:val="00D57B3C"/>
    <w:rsid w:val="00D57C11"/>
    <w:rsid w:val="00D57DE8"/>
    <w:rsid w:val="00D57EA6"/>
    <w:rsid w:val="00D604FB"/>
    <w:rsid w:val="00D6075D"/>
    <w:rsid w:val="00D60B55"/>
    <w:rsid w:val="00D60D0D"/>
    <w:rsid w:val="00D60DEA"/>
    <w:rsid w:val="00D60FE1"/>
    <w:rsid w:val="00D61033"/>
    <w:rsid w:val="00D61324"/>
    <w:rsid w:val="00D61D38"/>
    <w:rsid w:val="00D6218A"/>
    <w:rsid w:val="00D625AB"/>
    <w:rsid w:val="00D62662"/>
    <w:rsid w:val="00D626E0"/>
    <w:rsid w:val="00D626E5"/>
    <w:rsid w:val="00D62782"/>
    <w:rsid w:val="00D62889"/>
    <w:rsid w:val="00D62A6A"/>
    <w:rsid w:val="00D62AC2"/>
    <w:rsid w:val="00D62B2B"/>
    <w:rsid w:val="00D6301F"/>
    <w:rsid w:val="00D630C8"/>
    <w:rsid w:val="00D63143"/>
    <w:rsid w:val="00D633C5"/>
    <w:rsid w:val="00D6359B"/>
    <w:rsid w:val="00D64152"/>
    <w:rsid w:val="00D643CA"/>
    <w:rsid w:val="00D64640"/>
    <w:rsid w:val="00D648D0"/>
    <w:rsid w:val="00D64C6C"/>
    <w:rsid w:val="00D64EDC"/>
    <w:rsid w:val="00D64F28"/>
    <w:rsid w:val="00D64FAF"/>
    <w:rsid w:val="00D651A9"/>
    <w:rsid w:val="00D65501"/>
    <w:rsid w:val="00D65771"/>
    <w:rsid w:val="00D657F6"/>
    <w:rsid w:val="00D65CEF"/>
    <w:rsid w:val="00D65FD4"/>
    <w:rsid w:val="00D66043"/>
    <w:rsid w:val="00D66211"/>
    <w:rsid w:val="00D664E2"/>
    <w:rsid w:val="00D666BB"/>
    <w:rsid w:val="00D6674E"/>
    <w:rsid w:val="00D6686D"/>
    <w:rsid w:val="00D66A64"/>
    <w:rsid w:val="00D6737B"/>
    <w:rsid w:val="00D67738"/>
    <w:rsid w:val="00D678DA"/>
    <w:rsid w:val="00D70550"/>
    <w:rsid w:val="00D7062B"/>
    <w:rsid w:val="00D70707"/>
    <w:rsid w:val="00D70B28"/>
    <w:rsid w:val="00D70E34"/>
    <w:rsid w:val="00D70F0C"/>
    <w:rsid w:val="00D712DD"/>
    <w:rsid w:val="00D71AD2"/>
    <w:rsid w:val="00D71AF4"/>
    <w:rsid w:val="00D71EBD"/>
    <w:rsid w:val="00D72634"/>
    <w:rsid w:val="00D72BB1"/>
    <w:rsid w:val="00D72E77"/>
    <w:rsid w:val="00D73C3F"/>
    <w:rsid w:val="00D73CF3"/>
    <w:rsid w:val="00D73DF4"/>
    <w:rsid w:val="00D73E37"/>
    <w:rsid w:val="00D741EB"/>
    <w:rsid w:val="00D74516"/>
    <w:rsid w:val="00D74661"/>
    <w:rsid w:val="00D74688"/>
    <w:rsid w:val="00D74A0D"/>
    <w:rsid w:val="00D74AC0"/>
    <w:rsid w:val="00D74BC3"/>
    <w:rsid w:val="00D74E6B"/>
    <w:rsid w:val="00D756CF"/>
    <w:rsid w:val="00D757E5"/>
    <w:rsid w:val="00D759CF"/>
    <w:rsid w:val="00D75CA2"/>
    <w:rsid w:val="00D75D32"/>
    <w:rsid w:val="00D75DCE"/>
    <w:rsid w:val="00D75F7D"/>
    <w:rsid w:val="00D75F99"/>
    <w:rsid w:val="00D76148"/>
    <w:rsid w:val="00D76315"/>
    <w:rsid w:val="00D763E6"/>
    <w:rsid w:val="00D763F8"/>
    <w:rsid w:val="00D76A49"/>
    <w:rsid w:val="00D76F95"/>
    <w:rsid w:val="00D77391"/>
    <w:rsid w:val="00D773DD"/>
    <w:rsid w:val="00D77400"/>
    <w:rsid w:val="00D77456"/>
    <w:rsid w:val="00D776DF"/>
    <w:rsid w:val="00D77A3C"/>
    <w:rsid w:val="00D77BBD"/>
    <w:rsid w:val="00D77C6D"/>
    <w:rsid w:val="00D800C1"/>
    <w:rsid w:val="00D8019B"/>
    <w:rsid w:val="00D80258"/>
    <w:rsid w:val="00D8036D"/>
    <w:rsid w:val="00D8044B"/>
    <w:rsid w:val="00D80688"/>
    <w:rsid w:val="00D80945"/>
    <w:rsid w:val="00D80A86"/>
    <w:rsid w:val="00D80ACF"/>
    <w:rsid w:val="00D80CEA"/>
    <w:rsid w:val="00D80CEE"/>
    <w:rsid w:val="00D81048"/>
    <w:rsid w:val="00D81181"/>
    <w:rsid w:val="00D815E4"/>
    <w:rsid w:val="00D81732"/>
    <w:rsid w:val="00D81845"/>
    <w:rsid w:val="00D819EF"/>
    <w:rsid w:val="00D81B13"/>
    <w:rsid w:val="00D81B9E"/>
    <w:rsid w:val="00D81C6D"/>
    <w:rsid w:val="00D81C7C"/>
    <w:rsid w:val="00D81E7F"/>
    <w:rsid w:val="00D82108"/>
    <w:rsid w:val="00D826E7"/>
    <w:rsid w:val="00D828C2"/>
    <w:rsid w:val="00D829A6"/>
    <w:rsid w:val="00D82B20"/>
    <w:rsid w:val="00D82CE5"/>
    <w:rsid w:val="00D82F24"/>
    <w:rsid w:val="00D82F8E"/>
    <w:rsid w:val="00D83067"/>
    <w:rsid w:val="00D83387"/>
    <w:rsid w:val="00D835B4"/>
    <w:rsid w:val="00D838D1"/>
    <w:rsid w:val="00D838EB"/>
    <w:rsid w:val="00D838EE"/>
    <w:rsid w:val="00D83E24"/>
    <w:rsid w:val="00D83F20"/>
    <w:rsid w:val="00D844EF"/>
    <w:rsid w:val="00D845F7"/>
    <w:rsid w:val="00D84654"/>
    <w:rsid w:val="00D84AAC"/>
    <w:rsid w:val="00D852A3"/>
    <w:rsid w:val="00D85378"/>
    <w:rsid w:val="00D85383"/>
    <w:rsid w:val="00D85406"/>
    <w:rsid w:val="00D854B5"/>
    <w:rsid w:val="00D8575F"/>
    <w:rsid w:val="00D858A1"/>
    <w:rsid w:val="00D858E3"/>
    <w:rsid w:val="00D85AFE"/>
    <w:rsid w:val="00D85D08"/>
    <w:rsid w:val="00D85D10"/>
    <w:rsid w:val="00D8605E"/>
    <w:rsid w:val="00D860B1"/>
    <w:rsid w:val="00D86A86"/>
    <w:rsid w:val="00D86E72"/>
    <w:rsid w:val="00D86F6D"/>
    <w:rsid w:val="00D87000"/>
    <w:rsid w:val="00D8702E"/>
    <w:rsid w:val="00D87253"/>
    <w:rsid w:val="00D87449"/>
    <w:rsid w:val="00D8749E"/>
    <w:rsid w:val="00D87579"/>
    <w:rsid w:val="00D87661"/>
    <w:rsid w:val="00D8772B"/>
    <w:rsid w:val="00D878C2"/>
    <w:rsid w:val="00D8793E"/>
    <w:rsid w:val="00D87A13"/>
    <w:rsid w:val="00D87B16"/>
    <w:rsid w:val="00D87C22"/>
    <w:rsid w:val="00D87D34"/>
    <w:rsid w:val="00D87EE8"/>
    <w:rsid w:val="00D87FA3"/>
    <w:rsid w:val="00D9008B"/>
    <w:rsid w:val="00D900BB"/>
    <w:rsid w:val="00D902D4"/>
    <w:rsid w:val="00D904A5"/>
    <w:rsid w:val="00D9052E"/>
    <w:rsid w:val="00D90538"/>
    <w:rsid w:val="00D90974"/>
    <w:rsid w:val="00D909E8"/>
    <w:rsid w:val="00D909FB"/>
    <w:rsid w:val="00D90DC4"/>
    <w:rsid w:val="00D90EBB"/>
    <w:rsid w:val="00D91172"/>
    <w:rsid w:val="00D9142D"/>
    <w:rsid w:val="00D9168B"/>
    <w:rsid w:val="00D917BE"/>
    <w:rsid w:val="00D918C4"/>
    <w:rsid w:val="00D91ABB"/>
    <w:rsid w:val="00D91B60"/>
    <w:rsid w:val="00D91C30"/>
    <w:rsid w:val="00D91D5C"/>
    <w:rsid w:val="00D91DEF"/>
    <w:rsid w:val="00D92155"/>
    <w:rsid w:val="00D922AE"/>
    <w:rsid w:val="00D92397"/>
    <w:rsid w:val="00D92609"/>
    <w:rsid w:val="00D92655"/>
    <w:rsid w:val="00D92BC2"/>
    <w:rsid w:val="00D931D3"/>
    <w:rsid w:val="00D932E8"/>
    <w:rsid w:val="00D9336F"/>
    <w:rsid w:val="00D93590"/>
    <w:rsid w:val="00D937C6"/>
    <w:rsid w:val="00D93ED9"/>
    <w:rsid w:val="00D9412A"/>
    <w:rsid w:val="00D942AB"/>
    <w:rsid w:val="00D944B0"/>
    <w:rsid w:val="00D946C7"/>
    <w:rsid w:val="00D946C9"/>
    <w:rsid w:val="00D947B6"/>
    <w:rsid w:val="00D949C9"/>
    <w:rsid w:val="00D94A4B"/>
    <w:rsid w:val="00D94D3E"/>
    <w:rsid w:val="00D95358"/>
    <w:rsid w:val="00D954FB"/>
    <w:rsid w:val="00D962FA"/>
    <w:rsid w:val="00D96311"/>
    <w:rsid w:val="00D96721"/>
    <w:rsid w:val="00D967B3"/>
    <w:rsid w:val="00D96926"/>
    <w:rsid w:val="00D96AFA"/>
    <w:rsid w:val="00D96B27"/>
    <w:rsid w:val="00D96BEC"/>
    <w:rsid w:val="00D97024"/>
    <w:rsid w:val="00D97365"/>
    <w:rsid w:val="00D97794"/>
    <w:rsid w:val="00D978B1"/>
    <w:rsid w:val="00D979E7"/>
    <w:rsid w:val="00D97F62"/>
    <w:rsid w:val="00D97F6E"/>
    <w:rsid w:val="00DA03E8"/>
    <w:rsid w:val="00DA0AC7"/>
    <w:rsid w:val="00DA0F95"/>
    <w:rsid w:val="00DA0FD9"/>
    <w:rsid w:val="00DA18F5"/>
    <w:rsid w:val="00DA1BD6"/>
    <w:rsid w:val="00DA1C70"/>
    <w:rsid w:val="00DA1D79"/>
    <w:rsid w:val="00DA2A24"/>
    <w:rsid w:val="00DA3D31"/>
    <w:rsid w:val="00DA42F2"/>
    <w:rsid w:val="00DA47A6"/>
    <w:rsid w:val="00DA4953"/>
    <w:rsid w:val="00DA49D6"/>
    <w:rsid w:val="00DA4B09"/>
    <w:rsid w:val="00DA4E8C"/>
    <w:rsid w:val="00DA51EF"/>
    <w:rsid w:val="00DA523D"/>
    <w:rsid w:val="00DA5468"/>
    <w:rsid w:val="00DA5533"/>
    <w:rsid w:val="00DA55D8"/>
    <w:rsid w:val="00DA5833"/>
    <w:rsid w:val="00DA5BA2"/>
    <w:rsid w:val="00DA5BB6"/>
    <w:rsid w:val="00DA5CC9"/>
    <w:rsid w:val="00DA5EAA"/>
    <w:rsid w:val="00DA5F95"/>
    <w:rsid w:val="00DA5FE7"/>
    <w:rsid w:val="00DA60C1"/>
    <w:rsid w:val="00DA6294"/>
    <w:rsid w:val="00DA6383"/>
    <w:rsid w:val="00DA638B"/>
    <w:rsid w:val="00DA6439"/>
    <w:rsid w:val="00DA6480"/>
    <w:rsid w:val="00DA6507"/>
    <w:rsid w:val="00DA69D0"/>
    <w:rsid w:val="00DA6CE5"/>
    <w:rsid w:val="00DA6D1A"/>
    <w:rsid w:val="00DA6EB0"/>
    <w:rsid w:val="00DA7168"/>
    <w:rsid w:val="00DA720A"/>
    <w:rsid w:val="00DA76BA"/>
    <w:rsid w:val="00DA773F"/>
    <w:rsid w:val="00DA7E03"/>
    <w:rsid w:val="00DA7E96"/>
    <w:rsid w:val="00DA7F9C"/>
    <w:rsid w:val="00DB039F"/>
    <w:rsid w:val="00DB0734"/>
    <w:rsid w:val="00DB087F"/>
    <w:rsid w:val="00DB0A88"/>
    <w:rsid w:val="00DB0B79"/>
    <w:rsid w:val="00DB0CC0"/>
    <w:rsid w:val="00DB0DE7"/>
    <w:rsid w:val="00DB0E8C"/>
    <w:rsid w:val="00DB141C"/>
    <w:rsid w:val="00DB16A2"/>
    <w:rsid w:val="00DB16CE"/>
    <w:rsid w:val="00DB1A9E"/>
    <w:rsid w:val="00DB1E36"/>
    <w:rsid w:val="00DB1E80"/>
    <w:rsid w:val="00DB21CD"/>
    <w:rsid w:val="00DB27AF"/>
    <w:rsid w:val="00DB2912"/>
    <w:rsid w:val="00DB2F39"/>
    <w:rsid w:val="00DB3171"/>
    <w:rsid w:val="00DB3332"/>
    <w:rsid w:val="00DB3379"/>
    <w:rsid w:val="00DB3627"/>
    <w:rsid w:val="00DB377D"/>
    <w:rsid w:val="00DB38D6"/>
    <w:rsid w:val="00DB3D63"/>
    <w:rsid w:val="00DB3FD0"/>
    <w:rsid w:val="00DB41F7"/>
    <w:rsid w:val="00DB465B"/>
    <w:rsid w:val="00DB470E"/>
    <w:rsid w:val="00DB4866"/>
    <w:rsid w:val="00DB4EA6"/>
    <w:rsid w:val="00DB4EC4"/>
    <w:rsid w:val="00DB5162"/>
    <w:rsid w:val="00DB5418"/>
    <w:rsid w:val="00DB56DA"/>
    <w:rsid w:val="00DB59F3"/>
    <w:rsid w:val="00DB5CD9"/>
    <w:rsid w:val="00DB5D4A"/>
    <w:rsid w:val="00DB5DAD"/>
    <w:rsid w:val="00DB6363"/>
    <w:rsid w:val="00DB65B1"/>
    <w:rsid w:val="00DB68ED"/>
    <w:rsid w:val="00DB68F5"/>
    <w:rsid w:val="00DB6C33"/>
    <w:rsid w:val="00DB6D9B"/>
    <w:rsid w:val="00DB6DDA"/>
    <w:rsid w:val="00DB6F61"/>
    <w:rsid w:val="00DB7233"/>
    <w:rsid w:val="00DB77E1"/>
    <w:rsid w:val="00DB7B07"/>
    <w:rsid w:val="00DB7E42"/>
    <w:rsid w:val="00DC0061"/>
    <w:rsid w:val="00DC01F9"/>
    <w:rsid w:val="00DC084A"/>
    <w:rsid w:val="00DC0AFA"/>
    <w:rsid w:val="00DC0CC2"/>
    <w:rsid w:val="00DC1095"/>
    <w:rsid w:val="00DC1381"/>
    <w:rsid w:val="00DC1454"/>
    <w:rsid w:val="00DC14DB"/>
    <w:rsid w:val="00DC1BB9"/>
    <w:rsid w:val="00DC1F20"/>
    <w:rsid w:val="00DC2348"/>
    <w:rsid w:val="00DC2467"/>
    <w:rsid w:val="00DC2A38"/>
    <w:rsid w:val="00DC303A"/>
    <w:rsid w:val="00DC310A"/>
    <w:rsid w:val="00DC3940"/>
    <w:rsid w:val="00DC3A45"/>
    <w:rsid w:val="00DC3BE2"/>
    <w:rsid w:val="00DC3BF8"/>
    <w:rsid w:val="00DC3F42"/>
    <w:rsid w:val="00DC4661"/>
    <w:rsid w:val="00DC47E4"/>
    <w:rsid w:val="00DC4F53"/>
    <w:rsid w:val="00DC4F69"/>
    <w:rsid w:val="00DC4FB5"/>
    <w:rsid w:val="00DC51BC"/>
    <w:rsid w:val="00DC57FE"/>
    <w:rsid w:val="00DC59C7"/>
    <w:rsid w:val="00DC5BAD"/>
    <w:rsid w:val="00DC5D24"/>
    <w:rsid w:val="00DC627D"/>
    <w:rsid w:val="00DC6292"/>
    <w:rsid w:val="00DC669C"/>
    <w:rsid w:val="00DC6CB9"/>
    <w:rsid w:val="00DC6D4C"/>
    <w:rsid w:val="00DC6EE2"/>
    <w:rsid w:val="00DC6F1A"/>
    <w:rsid w:val="00DC70D3"/>
    <w:rsid w:val="00DC743D"/>
    <w:rsid w:val="00DC7607"/>
    <w:rsid w:val="00DC764F"/>
    <w:rsid w:val="00DC789B"/>
    <w:rsid w:val="00DC7954"/>
    <w:rsid w:val="00DD005C"/>
    <w:rsid w:val="00DD0662"/>
    <w:rsid w:val="00DD06ED"/>
    <w:rsid w:val="00DD083B"/>
    <w:rsid w:val="00DD088B"/>
    <w:rsid w:val="00DD092E"/>
    <w:rsid w:val="00DD0B11"/>
    <w:rsid w:val="00DD0E99"/>
    <w:rsid w:val="00DD0FD4"/>
    <w:rsid w:val="00DD0FE2"/>
    <w:rsid w:val="00DD109F"/>
    <w:rsid w:val="00DD10F5"/>
    <w:rsid w:val="00DD1881"/>
    <w:rsid w:val="00DD1A17"/>
    <w:rsid w:val="00DD1A74"/>
    <w:rsid w:val="00DD1B33"/>
    <w:rsid w:val="00DD1CF3"/>
    <w:rsid w:val="00DD26EA"/>
    <w:rsid w:val="00DD2AC3"/>
    <w:rsid w:val="00DD2C4D"/>
    <w:rsid w:val="00DD2C9A"/>
    <w:rsid w:val="00DD3350"/>
    <w:rsid w:val="00DD35F6"/>
    <w:rsid w:val="00DD3BA9"/>
    <w:rsid w:val="00DD3D2F"/>
    <w:rsid w:val="00DD3F9C"/>
    <w:rsid w:val="00DD3FC9"/>
    <w:rsid w:val="00DD40D8"/>
    <w:rsid w:val="00DD411B"/>
    <w:rsid w:val="00DD41F8"/>
    <w:rsid w:val="00DD42C6"/>
    <w:rsid w:val="00DD453A"/>
    <w:rsid w:val="00DD511A"/>
    <w:rsid w:val="00DD537E"/>
    <w:rsid w:val="00DD5406"/>
    <w:rsid w:val="00DD5814"/>
    <w:rsid w:val="00DD58F9"/>
    <w:rsid w:val="00DD61CA"/>
    <w:rsid w:val="00DD63F3"/>
    <w:rsid w:val="00DD69D8"/>
    <w:rsid w:val="00DD6B59"/>
    <w:rsid w:val="00DD6BE2"/>
    <w:rsid w:val="00DD6FF1"/>
    <w:rsid w:val="00DD7006"/>
    <w:rsid w:val="00DD71FA"/>
    <w:rsid w:val="00DD72ED"/>
    <w:rsid w:val="00DD75A6"/>
    <w:rsid w:val="00DD75AA"/>
    <w:rsid w:val="00DD7AD4"/>
    <w:rsid w:val="00DD7B82"/>
    <w:rsid w:val="00DE05BB"/>
    <w:rsid w:val="00DE0665"/>
    <w:rsid w:val="00DE0EAF"/>
    <w:rsid w:val="00DE0F83"/>
    <w:rsid w:val="00DE13EE"/>
    <w:rsid w:val="00DE15B7"/>
    <w:rsid w:val="00DE16DF"/>
    <w:rsid w:val="00DE1FA8"/>
    <w:rsid w:val="00DE2211"/>
    <w:rsid w:val="00DE22FF"/>
    <w:rsid w:val="00DE2388"/>
    <w:rsid w:val="00DE23F7"/>
    <w:rsid w:val="00DE2453"/>
    <w:rsid w:val="00DE2989"/>
    <w:rsid w:val="00DE29D9"/>
    <w:rsid w:val="00DE30ED"/>
    <w:rsid w:val="00DE3552"/>
    <w:rsid w:val="00DE368C"/>
    <w:rsid w:val="00DE3B15"/>
    <w:rsid w:val="00DE3FF0"/>
    <w:rsid w:val="00DE4072"/>
    <w:rsid w:val="00DE414B"/>
    <w:rsid w:val="00DE4737"/>
    <w:rsid w:val="00DE4A3E"/>
    <w:rsid w:val="00DE4A7A"/>
    <w:rsid w:val="00DE4B6D"/>
    <w:rsid w:val="00DE5053"/>
    <w:rsid w:val="00DE52E6"/>
    <w:rsid w:val="00DE5310"/>
    <w:rsid w:val="00DE535F"/>
    <w:rsid w:val="00DE557D"/>
    <w:rsid w:val="00DE5709"/>
    <w:rsid w:val="00DE5896"/>
    <w:rsid w:val="00DE596C"/>
    <w:rsid w:val="00DE5A33"/>
    <w:rsid w:val="00DE5B11"/>
    <w:rsid w:val="00DE603F"/>
    <w:rsid w:val="00DE62DF"/>
    <w:rsid w:val="00DE637D"/>
    <w:rsid w:val="00DE64DF"/>
    <w:rsid w:val="00DE6639"/>
    <w:rsid w:val="00DE69EA"/>
    <w:rsid w:val="00DE6F55"/>
    <w:rsid w:val="00DE718F"/>
    <w:rsid w:val="00DE7300"/>
    <w:rsid w:val="00DE7A30"/>
    <w:rsid w:val="00DE7BB2"/>
    <w:rsid w:val="00DE7D24"/>
    <w:rsid w:val="00DE7EE3"/>
    <w:rsid w:val="00DE7F00"/>
    <w:rsid w:val="00DF0036"/>
    <w:rsid w:val="00DF01B2"/>
    <w:rsid w:val="00DF07D0"/>
    <w:rsid w:val="00DF0894"/>
    <w:rsid w:val="00DF0A12"/>
    <w:rsid w:val="00DF0A1A"/>
    <w:rsid w:val="00DF0AB3"/>
    <w:rsid w:val="00DF0C21"/>
    <w:rsid w:val="00DF0C2C"/>
    <w:rsid w:val="00DF0E62"/>
    <w:rsid w:val="00DF103C"/>
    <w:rsid w:val="00DF1567"/>
    <w:rsid w:val="00DF1595"/>
    <w:rsid w:val="00DF184E"/>
    <w:rsid w:val="00DF1918"/>
    <w:rsid w:val="00DF1A61"/>
    <w:rsid w:val="00DF1C11"/>
    <w:rsid w:val="00DF1E7B"/>
    <w:rsid w:val="00DF206A"/>
    <w:rsid w:val="00DF21F8"/>
    <w:rsid w:val="00DF26B5"/>
    <w:rsid w:val="00DF29AA"/>
    <w:rsid w:val="00DF2C6A"/>
    <w:rsid w:val="00DF32F6"/>
    <w:rsid w:val="00DF3AF7"/>
    <w:rsid w:val="00DF3B36"/>
    <w:rsid w:val="00DF4160"/>
    <w:rsid w:val="00DF4915"/>
    <w:rsid w:val="00DF4B1B"/>
    <w:rsid w:val="00DF4B6C"/>
    <w:rsid w:val="00DF57A5"/>
    <w:rsid w:val="00DF5834"/>
    <w:rsid w:val="00DF5973"/>
    <w:rsid w:val="00DF5B16"/>
    <w:rsid w:val="00DF5C1A"/>
    <w:rsid w:val="00DF60C7"/>
    <w:rsid w:val="00DF6436"/>
    <w:rsid w:val="00DF645E"/>
    <w:rsid w:val="00DF64C3"/>
    <w:rsid w:val="00DF64F9"/>
    <w:rsid w:val="00DF669D"/>
    <w:rsid w:val="00DF72B2"/>
    <w:rsid w:val="00DF72EA"/>
    <w:rsid w:val="00DF73F5"/>
    <w:rsid w:val="00DF75BF"/>
    <w:rsid w:val="00DF7AE3"/>
    <w:rsid w:val="00E00B23"/>
    <w:rsid w:val="00E00B7C"/>
    <w:rsid w:val="00E00CCF"/>
    <w:rsid w:val="00E01234"/>
    <w:rsid w:val="00E01475"/>
    <w:rsid w:val="00E01ED5"/>
    <w:rsid w:val="00E01F4F"/>
    <w:rsid w:val="00E01F54"/>
    <w:rsid w:val="00E02102"/>
    <w:rsid w:val="00E02450"/>
    <w:rsid w:val="00E02619"/>
    <w:rsid w:val="00E02C35"/>
    <w:rsid w:val="00E02CDD"/>
    <w:rsid w:val="00E02CF0"/>
    <w:rsid w:val="00E02E4F"/>
    <w:rsid w:val="00E032C9"/>
    <w:rsid w:val="00E03454"/>
    <w:rsid w:val="00E03573"/>
    <w:rsid w:val="00E0365B"/>
    <w:rsid w:val="00E03818"/>
    <w:rsid w:val="00E03CAA"/>
    <w:rsid w:val="00E04926"/>
    <w:rsid w:val="00E05526"/>
    <w:rsid w:val="00E05747"/>
    <w:rsid w:val="00E05A2F"/>
    <w:rsid w:val="00E05C3E"/>
    <w:rsid w:val="00E05CBC"/>
    <w:rsid w:val="00E05ECF"/>
    <w:rsid w:val="00E06611"/>
    <w:rsid w:val="00E06A4E"/>
    <w:rsid w:val="00E06A8E"/>
    <w:rsid w:val="00E06B6D"/>
    <w:rsid w:val="00E06C18"/>
    <w:rsid w:val="00E06C93"/>
    <w:rsid w:val="00E0756A"/>
    <w:rsid w:val="00E07761"/>
    <w:rsid w:val="00E078DC"/>
    <w:rsid w:val="00E07C14"/>
    <w:rsid w:val="00E07E41"/>
    <w:rsid w:val="00E07EE8"/>
    <w:rsid w:val="00E101DA"/>
    <w:rsid w:val="00E1020E"/>
    <w:rsid w:val="00E10247"/>
    <w:rsid w:val="00E10488"/>
    <w:rsid w:val="00E109EA"/>
    <w:rsid w:val="00E10A43"/>
    <w:rsid w:val="00E10B87"/>
    <w:rsid w:val="00E10DD5"/>
    <w:rsid w:val="00E1116B"/>
    <w:rsid w:val="00E1165F"/>
    <w:rsid w:val="00E1176B"/>
    <w:rsid w:val="00E117ED"/>
    <w:rsid w:val="00E1185C"/>
    <w:rsid w:val="00E11AC6"/>
    <w:rsid w:val="00E11BB2"/>
    <w:rsid w:val="00E11BF8"/>
    <w:rsid w:val="00E11C65"/>
    <w:rsid w:val="00E11CC2"/>
    <w:rsid w:val="00E11D8D"/>
    <w:rsid w:val="00E12167"/>
    <w:rsid w:val="00E12248"/>
    <w:rsid w:val="00E12303"/>
    <w:rsid w:val="00E124BD"/>
    <w:rsid w:val="00E127EC"/>
    <w:rsid w:val="00E12AC4"/>
    <w:rsid w:val="00E12FD9"/>
    <w:rsid w:val="00E130C2"/>
    <w:rsid w:val="00E13347"/>
    <w:rsid w:val="00E133DA"/>
    <w:rsid w:val="00E133E4"/>
    <w:rsid w:val="00E13686"/>
    <w:rsid w:val="00E1387D"/>
    <w:rsid w:val="00E13ABC"/>
    <w:rsid w:val="00E13EDB"/>
    <w:rsid w:val="00E14030"/>
    <w:rsid w:val="00E14D4A"/>
    <w:rsid w:val="00E14DBB"/>
    <w:rsid w:val="00E1506E"/>
    <w:rsid w:val="00E1508A"/>
    <w:rsid w:val="00E1518A"/>
    <w:rsid w:val="00E151C0"/>
    <w:rsid w:val="00E154E6"/>
    <w:rsid w:val="00E15B48"/>
    <w:rsid w:val="00E15CC5"/>
    <w:rsid w:val="00E16469"/>
    <w:rsid w:val="00E168E3"/>
    <w:rsid w:val="00E16B59"/>
    <w:rsid w:val="00E16CAF"/>
    <w:rsid w:val="00E16F3F"/>
    <w:rsid w:val="00E172AC"/>
    <w:rsid w:val="00E172D1"/>
    <w:rsid w:val="00E172DA"/>
    <w:rsid w:val="00E174CA"/>
    <w:rsid w:val="00E1755C"/>
    <w:rsid w:val="00E176BF"/>
    <w:rsid w:val="00E1788F"/>
    <w:rsid w:val="00E178E2"/>
    <w:rsid w:val="00E17AE8"/>
    <w:rsid w:val="00E20072"/>
    <w:rsid w:val="00E200F6"/>
    <w:rsid w:val="00E201A9"/>
    <w:rsid w:val="00E20602"/>
    <w:rsid w:val="00E2063E"/>
    <w:rsid w:val="00E20AE7"/>
    <w:rsid w:val="00E20BCB"/>
    <w:rsid w:val="00E20D2B"/>
    <w:rsid w:val="00E21144"/>
    <w:rsid w:val="00E213B0"/>
    <w:rsid w:val="00E2167C"/>
    <w:rsid w:val="00E21768"/>
    <w:rsid w:val="00E2178B"/>
    <w:rsid w:val="00E21AD9"/>
    <w:rsid w:val="00E21F92"/>
    <w:rsid w:val="00E22BE9"/>
    <w:rsid w:val="00E22FE7"/>
    <w:rsid w:val="00E2309B"/>
    <w:rsid w:val="00E23191"/>
    <w:rsid w:val="00E231A1"/>
    <w:rsid w:val="00E231A8"/>
    <w:rsid w:val="00E23209"/>
    <w:rsid w:val="00E23230"/>
    <w:rsid w:val="00E23DD1"/>
    <w:rsid w:val="00E23F80"/>
    <w:rsid w:val="00E244C5"/>
    <w:rsid w:val="00E248A8"/>
    <w:rsid w:val="00E248C6"/>
    <w:rsid w:val="00E24D9B"/>
    <w:rsid w:val="00E24DB8"/>
    <w:rsid w:val="00E24FFF"/>
    <w:rsid w:val="00E25519"/>
    <w:rsid w:val="00E25A6B"/>
    <w:rsid w:val="00E25E0A"/>
    <w:rsid w:val="00E25EC2"/>
    <w:rsid w:val="00E262BF"/>
    <w:rsid w:val="00E2632F"/>
    <w:rsid w:val="00E2644E"/>
    <w:rsid w:val="00E26523"/>
    <w:rsid w:val="00E2664B"/>
    <w:rsid w:val="00E26684"/>
    <w:rsid w:val="00E2694B"/>
    <w:rsid w:val="00E26F90"/>
    <w:rsid w:val="00E27018"/>
    <w:rsid w:val="00E27348"/>
    <w:rsid w:val="00E274DA"/>
    <w:rsid w:val="00E27526"/>
    <w:rsid w:val="00E276FE"/>
    <w:rsid w:val="00E27A29"/>
    <w:rsid w:val="00E27B4A"/>
    <w:rsid w:val="00E27CCC"/>
    <w:rsid w:val="00E27D57"/>
    <w:rsid w:val="00E27F60"/>
    <w:rsid w:val="00E27FC5"/>
    <w:rsid w:val="00E30331"/>
    <w:rsid w:val="00E30498"/>
    <w:rsid w:val="00E30645"/>
    <w:rsid w:val="00E30953"/>
    <w:rsid w:val="00E30CD3"/>
    <w:rsid w:val="00E30F21"/>
    <w:rsid w:val="00E311F0"/>
    <w:rsid w:val="00E31892"/>
    <w:rsid w:val="00E31A48"/>
    <w:rsid w:val="00E31C73"/>
    <w:rsid w:val="00E31CBD"/>
    <w:rsid w:val="00E31D9D"/>
    <w:rsid w:val="00E31E96"/>
    <w:rsid w:val="00E3200B"/>
    <w:rsid w:val="00E32A5D"/>
    <w:rsid w:val="00E32B59"/>
    <w:rsid w:val="00E32C86"/>
    <w:rsid w:val="00E32E69"/>
    <w:rsid w:val="00E32EC7"/>
    <w:rsid w:val="00E32F0C"/>
    <w:rsid w:val="00E331F8"/>
    <w:rsid w:val="00E3330A"/>
    <w:rsid w:val="00E33325"/>
    <w:rsid w:val="00E33AA4"/>
    <w:rsid w:val="00E33CB8"/>
    <w:rsid w:val="00E33CBA"/>
    <w:rsid w:val="00E33E60"/>
    <w:rsid w:val="00E33EFB"/>
    <w:rsid w:val="00E340CF"/>
    <w:rsid w:val="00E3418F"/>
    <w:rsid w:val="00E34847"/>
    <w:rsid w:val="00E3490C"/>
    <w:rsid w:val="00E34BFF"/>
    <w:rsid w:val="00E34C4E"/>
    <w:rsid w:val="00E34CE8"/>
    <w:rsid w:val="00E34DE8"/>
    <w:rsid w:val="00E3542D"/>
    <w:rsid w:val="00E35445"/>
    <w:rsid w:val="00E35A2E"/>
    <w:rsid w:val="00E35B4E"/>
    <w:rsid w:val="00E35FD2"/>
    <w:rsid w:val="00E36248"/>
    <w:rsid w:val="00E365BC"/>
    <w:rsid w:val="00E36872"/>
    <w:rsid w:val="00E36B70"/>
    <w:rsid w:val="00E36F50"/>
    <w:rsid w:val="00E374B1"/>
    <w:rsid w:val="00E374E0"/>
    <w:rsid w:val="00E37F21"/>
    <w:rsid w:val="00E40443"/>
    <w:rsid w:val="00E40531"/>
    <w:rsid w:val="00E40600"/>
    <w:rsid w:val="00E409F7"/>
    <w:rsid w:val="00E40A69"/>
    <w:rsid w:val="00E40D6D"/>
    <w:rsid w:val="00E41143"/>
    <w:rsid w:val="00E411E6"/>
    <w:rsid w:val="00E419EB"/>
    <w:rsid w:val="00E41A7F"/>
    <w:rsid w:val="00E41AE1"/>
    <w:rsid w:val="00E41FCE"/>
    <w:rsid w:val="00E421EB"/>
    <w:rsid w:val="00E428D2"/>
    <w:rsid w:val="00E428D6"/>
    <w:rsid w:val="00E42C48"/>
    <w:rsid w:val="00E42D4E"/>
    <w:rsid w:val="00E42E34"/>
    <w:rsid w:val="00E431D8"/>
    <w:rsid w:val="00E43235"/>
    <w:rsid w:val="00E436D5"/>
    <w:rsid w:val="00E43883"/>
    <w:rsid w:val="00E43DA7"/>
    <w:rsid w:val="00E440A4"/>
    <w:rsid w:val="00E44327"/>
    <w:rsid w:val="00E44750"/>
    <w:rsid w:val="00E44A86"/>
    <w:rsid w:val="00E44E21"/>
    <w:rsid w:val="00E44F82"/>
    <w:rsid w:val="00E45505"/>
    <w:rsid w:val="00E4557B"/>
    <w:rsid w:val="00E4575B"/>
    <w:rsid w:val="00E457FB"/>
    <w:rsid w:val="00E45E06"/>
    <w:rsid w:val="00E45FE9"/>
    <w:rsid w:val="00E46049"/>
    <w:rsid w:val="00E4608B"/>
    <w:rsid w:val="00E462FD"/>
    <w:rsid w:val="00E4699C"/>
    <w:rsid w:val="00E46A4B"/>
    <w:rsid w:val="00E46A87"/>
    <w:rsid w:val="00E46B1E"/>
    <w:rsid w:val="00E46B51"/>
    <w:rsid w:val="00E47038"/>
    <w:rsid w:val="00E472C3"/>
    <w:rsid w:val="00E4757C"/>
    <w:rsid w:val="00E47785"/>
    <w:rsid w:val="00E47DEF"/>
    <w:rsid w:val="00E5041A"/>
    <w:rsid w:val="00E50771"/>
    <w:rsid w:val="00E5097D"/>
    <w:rsid w:val="00E50AEE"/>
    <w:rsid w:val="00E50BC8"/>
    <w:rsid w:val="00E51043"/>
    <w:rsid w:val="00E51308"/>
    <w:rsid w:val="00E513B5"/>
    <w:rsid w:val="00E5152A"/>
    <w:rsid w:val="00E5160B"/>
    <w:rsid w:val="00E51A22"/>
    <w:rsid w:val="00E51F65"/>
    <w:rsid w:val="00E5206B"/>
    <w:rsid w:val="00E522E6"/>
    <w:rsid w:val="00E523F6"/>
    <w:rsid w:val="00E52781"/>
    <w:rsid w:val="00E5283B"/>
    <w:rsid w:val="00E52BFE"/>
    <w:rsid w:val="00E52ECE"/>
    <w:rsid w:val="00E530EF"/>
    <w:rsid w:val="00E531D9"/>
    <w:rsid w:val="00E53713"/>
    <w:rsid w:val="00E538A9"/>
    <w:rsid w:val="00E540EF"/>
    <w:rsid w:val="00E544BB"/>
    <w:rsid w:val="00E548E4"/>
    <w:rsid w:val="00E549B9"/>
    <w:rsid w:val="00E549DE"/>
    <w:rsid w:val="00E54B52"/>
    <w:rsid w:val="00E54FB6"/>
    <w:rsid w:val="00E55039"/>
    <w:rsid w:val="00E55127"/>
    <w:rsid w:val="00E5539E"/>
    <w:rsid w:val="00E555AC"/>
    <w:rsid w:val="00E55853"/>
    <w:rsid w:val="00E55A00"/>
    <w:rsid w:val="00E55D38"/>
    <w:rsid w:val="00E56632"/>
    <w:rsid w:val="00E57010"/>
    <w:rsid w:val="00E57238"/>
    <w:rsid w:val="00E57320"/>
    <w:rsid w:val="00E57A80"/>
    <w:rsid w:val="00E57BBF"/>
    <w:rsid w:val="00E57CC2"/>
    <w:rsid w:val="00E57D6A"/>
    <w:rsid w:val="00E57E4F"/>
    <w:rsid w:val="00E601B4"/>
    <w:rsid w:val="00E6032A"/>
    <w:rsid w:val="00E603D0"/>
    <w:rsid w:val="00E603E9"/>
    <w:rsid w:val="00E60608"/>
    <w:rsid w:val="00E60744"/>
    <w:rsid w:val="00E60816"/>
    <w:rsid w:val="00E60A73"/>
    <w:rsid w:val="00E61012"/>
    <w:rsid w:val="00E6131F"/>
    <w:rsid w:val="00E615DD"/>
    <w:rsid w:val="00E61661"/>
    <w:rsid w:val="00E6183F"/>
    <w:rsid w:val="00E61C86"/>
    <w:rsid w:val="00E622B7"/>
    <w:rsid w:val="00E623CA"/>
    <w:rsid w:val="00E62949"/>
    <w:rsid w:val="00E62963"/>
    <w:rsid w:val="00E62CCF"/>
    <w:rsid w:val="00E62ED7"/>
    <w:rsid w:val="00E62F7B"/>
    <w:rsid w:val="00E62F9F"/>
    <w:rsid w:val="00E630A4"/>
    <w:rsid w:val="00E63189"/>
    <w:rsid w:val="00E633A3"/>
    <w:rsid w:val="00E634F6"/>
    <w:rsid w:val="00E634F7"/>
    <w:rsid w:val="00E636C6"/>
    <w:rsid w:val="00E636FF"/>
    <w:rsid w:val="00E63979"/>
    <w:rsid w:val="00E63CD7"/>
    <w:rsid w:val="00E64458"/>
    <w:rsid w:val="00E6449C"/>
    <w:rsid w:val="00E645A3"/>
    <w:rsid w:val="00E64D2C"/>
    <w:rsid w:val="00E64E73"/>
    <w:rsid w:val="00E64E81"/>
    <w:rsid w:val="00E65155"/>
    <w:rsid w:val="00E65600"/>
    <w:rsid w:val="00E6570A"/>
    <w:rsid w:val="00E65971"/>
    <w:rsid w:val="00E65A41"/>
    <w:rsid w:val="00E65FD8"/>
    <w:rsid w:val="00E66330"/>
    <w:rsid w:val="00E66879"/>
    <w:rsid w:val="00E66992"/>
    <w:rsid w:val="00E66B1E"/>
    <w:rsid w:val="00E66EF6"/>
    <w:rsid w:val="00E6714D"/>
    <w:rsid w:val="00E67165"/>
    <w:rsid w:val="00E6749C"/>
    <w:rsid w:val="00E67E63"/>
    <w:rsid w:val="00E67ED1"/>
    <w:rsid w:val="00E67FF3"/>
    <w:rsid w:val="00E70076"/>
    <w:rsid w:val="00E701FE"/>
    <w:rsid w:val="00E7021F"/>
    <w:rsid w:val="00E70382"/>
    <w:rsid w:val="00E70817"/>
    <w:rsid w:val="00E70A12"/>
    <w:rsid w:val="00E70F3C"/>
    <w:rsid w:val="00E712D5"/>
    <w:rsid w:val="00E71317"/>
    <w:rsid w:val="00E71839"/>
    <w:rsid w:val="00E718D0"/>
    <w:rsid w:val="00E71997"/>
    <w:rsid w:val="00E71D9D"/>
    <w:rsid w:val="00E72211"/>
    <w:rsid w:val="00E722B5"/>
    <w:rsid w:val="00E7250A"/>
    <w:rsid w:val="00E72851"/>
    <w:rsid w:val="00E7289F"/>
    <w:rsid w:val="00E728A2"/>
    <w:rsid w:val="00E729FC"/>
    <w:rsid w:val="00E72CCA"/>
    <w:rsid w:val="00E73306"/>
    <w:rsid w:val="00E7359D"/>
    <w:rsid w:val="00E73677"/>
    <w:rsid w:val="00E737BD"/>
    <w:rsid w:val="00E73AD2"/>
    <w:rsid w:val="00E743F9"/>
    <w:rsid w:val="00E744C4"/>
    <w:rsid w:val="00E7487C"/>
    <w:rsid w:val="00E74BDA"/>
    <w:rsid w:val="00E74FE1"/>
    <w:rsid w:val="00E753E9"/>
    <w:rsid w:val="00E75402"/>
    <w:rsid w:val="00E75862"/>
    <w:rsid w:val="00E76216"/>
    <w:rsid w:val="00E76371"/>
    <w:rsid w:val="00E7655B"/>
    <w:rsid w:val="00E7658D"/>
    <w:rsid w:val="00E768FB"/>
    <w:rsid w:val="00E76910"/>
    <w:rsid w:val="00E769A7"/>
    <w:rsid w:val="00E76A45"/>
    <w:rsid w:val="00E76C71"/>
    <w:rsid w:val="00E76F9B"/>
    <w:rsid w:val="00E770F5"/>
    <w:rsid w:val="00E77229"/>
    <w:rsid w:val="00E77561"/>
    <w:rsid w:val="00E77D83"/>
    <w:rsid w:val="00E802CC"/>
    <w:rsid w:val="00E806C4"/>
    <w:rsid w:val="00E80866"/>
    <w:rsid w:val="00E80884"/>
    <w:rsid w:val="00E808B9"/>
    <w:rsid w:val="00E80A0A"/>
    <w:rsid w:val="00E80B4F"/>
    <w:rsid w:val="00E80BC3"/>
    <w:rsid w:val="00E80BC9"/>
    <w:rsid w:val="00E80F4F"/>
    <w:rsid w:val="00E81479"/>
    <w:rsid w:val="00E8168A"/>
    <w:rsid w:val="00E81A9A"/>
    <w:rsid w:val="00E81D76"/>
    <w:rsid w:val="00E82245"/>
    <w:rsid w:val="00E82263"/>
    <w:rsid w:val="00E828CE"/>
    <w:rsid w:val="00E829C5"/>
    <w:rsid w:val="00E82EBB"/>
    <w:rsid w:val="00E82FFA"/>
    <w:rsid w:val="00E8336D"/>
    <w:rsid w:val="00E836A1"/>
    <w:rsid w:val="00E839A5"/>
    <w:rsid w:val="00E8428E"/>
    <w:rsid w:val="00E8449C"/>
    <w:rsid w:val="00E847E4"/>
    <w:rsid w:val="00E8488D"/>
    <w:rsid w:val="00E84A57"/>
    <w:rsid w:val="00E84A78"/>
    <w:rsid w:val="00E84AB2"/>
    <w:rsid w:val="00E84BB4"/>
    <w:rsid w:val="00E84E49"/>
    <w:rsid w:val="00E8507C"/>
    <w:rsid w:val="00E85086"/>
    <w:rsid w:val="00E8516F"/>
    <w:rsid w:val="00E85183"/>
    <w:rsid w:val="00E85B46"/>
    <w:rsid w:val="00E85EE7"/>
    <w:rsid w:val="00E86151"/>
    <w:rsid w:val="00E86190"/>
    <w:rsid w:val="00E865DB"/>
    <w:rsid w:val="00E866B9"/>
    <w:rsid w:val="00E867B6"/>
    <w:rsid w:val="00E8691E"/>
    <w:rsid w:val="00E86A73"/>
    <w:rsid w:val="00E86BA6"/>
    <w:rsid w:val="00E86E56"/>
    <w:rsid w:val="00E86EDA"/>
    <w:rsid w:val="00E86FE0"/>
    <w:rsid w:val="00E87026"/>
    <w:rsid w:val="00E87088"/>
    <w:rsid w:val="00E87324"/>
    <w:rsid w:val="00E87463"/>
    <w:rsid w:val="00E878FA"/>
    <w:rsid w:val="00E87902"/>
    <w:rsid w:val="00E87D23"/>
    <w:rsid w:val="00E87EA4"/>
    <w:rsid w:val="00E9009D"/>
    <w:rsid w:val="00E90634"/>
    <w:rsid w:val="00E90C40"/>
    <w:rsid w:val="00E90E53"/>
    <w:rsid w:val="00E90F0E"/>
    <w:rsid w:val="00E912C2"/>
    <w:rsid w:val="00E91436"/>
    <w:rsid w:val="00E91640"/>
    <w:rsid w:val="00E91679"/>
    <w:rsid w:val="00E918F1"/>
    <w:rsid w:val="00E91DD2"/>
    <w:rsid w:val="00E91E3A"/>
    <w:rsid w:val="00E921DD"/>
    <w:rsid w:val="00E9229F"/>
    <w:rsid w:val="00E922E3"/>
    <w:rsid w:val="00E926C8"/>
    <w:rsid w:val="00E927BE"/>
    <w:rsid w:val="00E928A0"/>
    <w:rsid w:val="00E92A12"/>
    <w:rsid w:val="00E92C4B"/>
    <w:rsid w:val="00E92C94"/>
    <w:rsid w:val="00E93058"/>
    <w:rsid w:val="00E93062"/>
    <w:rsid w:val="00E9323E"/>
    <w:rsid w:val="00E93265"/>
    <w:rsid w:val="00E933E5"/>
    <w:rsid w:val="00E940A7"/>
    <w:rsid w:val="00E9430B"/>
    <w:rsid w:val="00E9471B"/>
    <w:rsid w:val="00E94776"/>
    <w:rsid w:val="00E94B65"/>
    <w:rsid w:val="00E94D47"/>
    <w:rsid w:val="00E94D84"/>
    <w:rsid w:val="00E95120"/>
    <w:rsid w:val="00E952DA"/>
    <w:rsid w:val="00E95366"/>
    <w:rsid w:val="00E954FE"/>
    <w:rsid w:val="00E95798"/>
    <w:rsid w:val="00E95D9D"/>
    <w:rsid w:val="00E9612B"/>
    <w:rsid w:val="00E96307"/>
    <w:rsid w:val="00E96349"/>
    <w:rsid w:val="00E965AB"/>
    <w:rsid w:val="00E965F0"/>
    <w:rsid w:val="00E9661E"/>
    <w:rsid w:val="00E966CC"/>
    <w:rsid w:val="00E967F9"/>
    <w:rsid w:val="00E9688B"/>
    <w:rsid w:val="00E97040"/>
    <w:rsid w:val="00E9724E"/>
    <w:rsid w:val="00E97368"/>
    <w:rsid w:val="00E977EB"/>
    <w:rsid w:val="00EA0127"/>
    <w:rsid w:val="00EA025D"/>
    <w:rsid w:val="00EA091C"/>
    <w:rsid w:val="00EA0DA6"/>
    <w:rsid w:val="00EA128E"/>
    <w:rsid w:val="00EA19C9"/>
    <w:rsid w:val="00EA1A75"/>
    <w:rsid w:val="00EA1CD7"/>
    <w:rsid w:val="00EA1DAE"/>
    <w:rsid w:val="00EA1F6B"/>
    <w:rsid w:val="00EA21C6"/>
    <w:rsid w:val="00EA23CF"/>
    <w:rsid w:val="00EA2A99"/>
    <w:rsid w:val="00EA2D6F"/>
    <w:rsid w:val="00EA2D86"/>
    <w:rsid w:val="00EA2FF1"/>
    <w:rsid w:val="00EA34DF"/>
    <w:rsid w:val="00EA3BC6"/>
    <w:rsid w:val="00EA415F"/>
    <w:rsid w:val="00EA4209"/>
    <w:rsid w:val="00EA4298"/>
    <w:rsid w:val="00EA465B"/>
    <w:rsid w:val="00EA47C7"/>
    <w:rsid w:val="00EA5088"/>
    <w:rsid w:val="00EA5160"/>
    <w:rsid w:val="00EA54BD"/>
    <w:rsid w:val="00EA54F2"/>
    <w:rsid w:val="00EA57F7"/>
    <w:rsid w:val="00EA5883"/>
    <w:rsid w:val="00EA59C5"/>
    <w:rsid w:val="00EA5BB5"/>
    <w:rsid w:val="00EA5D77"/>
    <w:rsid w:val="00EA5F0C"/>
    <w:rsid w:val="00EA5F9A"/>
    <w:rsid w:val="00EA5FB4"/>
    <w:rsid w:val="00EA5FC8"/>
    <w:rsid w:val="00EA6040"/>
    <w:rsid w:val="00EA6062"/>
    <w:rsid w:val="00EA63B4"/>
    <w:rsid w:val="00EA643D"/>
    <w:rsid w:val="00EA67BE"/>
    <w:rsid w:val="00EA68A9"/>
    <w:rsid w:val="00EA6BCB"/>
    <w:rsid w:val="00EA6BD7"/>
    <w:rsid w:val="00EA75C9"/>
    <w:rsid w:val="00EA77BB"/>
    <w:rsid w:val="00EA7971"/>
    <w:rsid w:val="00EA79A9"/>
    <w:rsid w:val="00EA7F48"/>
    <w:rsid w:val="00EB0108"/>
    <w:rsid w:val="00EB0B53"/>
    <w:rsid w:val="00EB0C67"/>
    <w:rsid w:val="00EB0EBD"/>
    <w:rsid w:val="00EB0EEB"/>
    <w:rsid w:val="00EB112A"/>
    <w:rsid w:val="00EB1571"/>
    <w:rsid w:val="00EB160B"/>
    <w:rsid w:val="00EB1651"/>
    <w:rsid w:val="00EB1856"/>
    <w:rsid w:val="00EB1882"/>
    <w:rsid w:val="00EB188B"/>
    <w:rsid w:val="00EB1945"/>
    <w:rsid w:val="00EB1A24"/>
    <w:rsid w:val="00EB1EC3"/>
    <w:rsid w:val="00EB201E"/>
    <w:rsid w:val="00EB2181"/>
    <w:rsid w:val="00EB21C5"/>
    <w:rsid w:val="00EB23F4"/>
    <w:rsid w:val="00EB3B6A"/>
    <w:rsid w:val="00EB3BA0"/>
    <w:rsid w:val="00EB3E99"/>
    <w:rsid w:val="00EB3EC6"/>
    <w:rsid w:val="00EB4030"/>
    <w:rsid w:val="00EB4142"/>
    <w:rsid w:val="00EB4BDC"/>
    <w:rsid w:val="00EB4C1E"/>
    <w:rsid w:val="00EB5037"/>
    <w:rsid w:val="00EB52F7"/>
    <w:rsid w:val="00EB540B"/>
    <w:rsid w:val="00EB58A9"/>
    <w:rsid w:val="00EB5D31"/>
    <w:rsid w:val="00EB5F4F"/>
    <w:rsid w:val="00EB6054"/>
    <w:rsid w:val="00EB62B4"/>
    <w:rsid w:val="00EB6374"/>
    <w:rsid w:val="00EB64A6"/>
    <w:rsid w:val="00EB6864"/>
    <w:rsid w:val="00EB6910"/>
    <w:rsid w:val="00EB697F"/>
    <w:rsid w:val="00EB6980"/>
    <w:rsid w:val="00EB6AAC"/>
    <w:rsid w:val="00EB6AEF"/>
    <w:rsid w:val="00EB6B39"/>
    <w:rsid w:val="00EB6BD1"/>
    <w:rsid w:val="00EB6CA2"/>
    <w:rsid w:val="00EB6DBA"/>
    <w:rsid w:val="00EB6ED8"/>
    <w:rsid w:val="00EB6F63"/>
    <w:rsid w:val="00EB6FC1"/>
    <w:rsid w:val="00EB73F1"/>
    <w:rsid w:val="00EB76AF"/>
    <w:rsid w:val="00EB779C"/>
    <w:rsid w:val="00EB79B0"/>
    <w:rsid w:val="00EB79B7"/>
    <w:rsid w:val="00EB7D2A"/>
    <w:rsid w:val="00EB7DCC"/>
    <w:rsid w:val="00EB7F0B"/>
    <w:rsid w:val="00EB7FD9"/>
    <w:rsid w:val="00EC01B4"/>
    <w:rsid w:val="00EC0507"/>
    <w:rsid w:val="00EC094D"/>
    <w:rsid w:val="00EC0A04"/>
    <w:rsid w:val="00EC0A8B"/>
    <w:rsid w:val="00EC0FD9"/>
    <w:rsid w:val="00EC1185"/>
    <w:rsid w:val="00EC119D"/>
    <w:rsid w:val="00EC1280"/>
    <w:rsid w:val="00EC1D63"/>
    <w:rsid w:val="00EC27C1"/>
    <w:rsid w:val="00EC3016"/>
    <w:rsid w:val="00EC356F"/>
    <w:rsid w:val="00EC3899"/>
    <w:rsid w:val="00EC399F"/>
    <w:rsid w:val="00EC3B31"/>
    <w:rsid w:val="00EC3B33"/>
    <w:rsid w:val="00EC4100"/>
    <w:rsid w:val="00EC43B9"/>
    <w:rsid w:val="00EC4D05"/>
    <w:rsid w:val="00EC4E88"/>
    <w:rsid w:val="00EC58F3"/>
    <w:rsid w:val="00EC593F"/>
    <w:rsid w:val="00EC5BEF"/>
    <w:rsid w:val="00EC5E56"/>
    <w:rsid w:val="00EC5FA2"/>
    <w:rsid w:val="00EC6115"/>
    <w:rsid w:val="00EC68CB"/>
    <w:rsid w:val="00EC6A17"/>
    <w:rsid w:val="00EC7203"/>
    <w:rsid w:val="00EC72E6"/>
    <w:rsid w:val="00EC73E1"/>
    <w:rsid w:val="00EC7413"/>
    <w:rsid w:val="00EC7D09"/>
    <w:rsid w:val="00EC7D96"/>
    <w:rsid w:val="00EC7DBE"/>
    <w:rsid w:val="00EC7F08"/>
    <w:rsid w:val="00ED009A"/>
    <w:rsid w:val="00ED038A"/>
    <w:rsid w:val="00ED04E4"/>
    <w:rsid w:val="00ED056A"/>
    <w:rsid w:val="00ED0677"/>
    <w:rsid w:val="00ED099C"/>
    <w:rsid w:val="00ED0BB8"/>
    <w:rsid w:val="00ED0F8A"/>
    <w:rsid w:val="00ED10F7"/>
    <w:rsid w:val="00ED1654"/>
    <w:rsid w:val="00ED17E8"/>
    <w:rsid w:val="00ED1CA4"/>
    <w:rsid w:val="00ED1E75"/>
    <w:rsid w:val="00ED26FB"/>
    <w:rsid w:val="00ED2DB0"/>
    <w:rsid w:val="00ED2E39"/>
    <w:rsid w:val="00ED2FDD"/>
    <w:rsid w:val="00ED306A"/>
    <w:rsid w:val="00ED32C2"/>
    <w:rsid w:val="00ED3860"/>
    <w:rsid w:val="00ED38A8"/>
    <w:rsid w:val="00ED3C93"/>
    <w:rsid w:val="00ED3CEF"/>
    <w:rsid w:val="00ED3E2E"/>
    <w:rsid w:val="00ED4083"/>
    <w:rsid w:val="00ED45B1"/>
    <w:rsid w:val="00ED4630"/>
    <w:rsid w:val="00ED4A57"/>
    <w:rsid w:val="00ED4A79"/>
    <w:rsid w:val="00ED4AD3"/>
    <w:rsid w:val="00ED4D12"/>
    <w:rsid w:val="00ED4E03"/>
    <w:rsid w:val="00ED508A"/>
    <w:rsid w:val="00ED524D"/>
    <w:rsid w:val="00ED53B5"/>
    <w:rsid w:val="00ED5AED"/>
    <w:rsid w:val="00ED5D44"/>
    <w:rsid w:val="00ED5EAF"/>
    <w:rsid w:val="00ED601E"/>
    <w:rsid w:val="00ED637B"/>
    <w:rsid w:val="00ED66EC"/>
    <w:rsid w:val="00ED68F5"/>
    <w:rsid w:val="00ED6BC2"/>
    <w:rsid w:val="00ED6BF0"/>
    <w:rsid w:val="00ED7342"/>
    <w:rsid w:val="00ED751E"/>
    <w:rsid w:val="00ED76A8"/>
    <w:rsid w:val="00ED77A6"/>
    <w:rsid w:val="00ED7CB6"/>
    <w:rsid w:val="00EE0064"/>
    <w:rsid w:val="00EE014D"/>
    <w:rsid w:val="00EE02C0"/>
    <w:rsid w:val="00EE05C1"/>
    <w:rsid w:val="00EE07B1"/>
    <w:rsid w:val="00EE0A90"/>
    <w:rsid w:val="00EE0B08"/>
    <w:rsid w:val="00EE0B51"/>
    <w:rsid w:val="00EE1146"/>
    <w:rsid w:val="00EE13B0"/>
    <w:rsid w:val="00EE19B9"/>
    <w:rsid w:val="00EE1B05"/>
    <w:rsid w:val="00EE1BAD"/>
    <w:rsid w:val="00EE1EE8"/>
    <w:rsid w:val="00EE203C"/>
    <w:rsid w:val="00EE23B9"/>
    <w:rsid w:val="00EE242F"/>
    <w:rsid w:val="00EE2544"/>
    <w:rsid w:val="00EE2602"/>
    <w:rsid w:val="00EE277F"/>
    <w:rsid w:val="00EE2AEC"/>
    <w:rsid w:val="00EE2B7C"/>
    <w:rsid w:val="00EE30F1"/>
    <w:rsid w:val="00EE313C"/>
    <w:rsid w:val="00EE3405"/>
    <w:rsid w:val="00EE36E6"/>
    <w:rsid w:val="00EE378D"/>
    <w:rsid w:val="00EE3893"/>
    <w:rsid w:val="00EE3A86"/>
    <w:rsid w:val="00EE3C7F"/>
    <w:rsid w:val="00EE4097"/>
    <w:rsid w:val="00EE4418"/>
    <w:rsid w:val="00EE44A0"/>
    <w:rsid w:val="00EE482D"/>
    <w:rsid w:val="00EE4A07"/>
    <w:rsid w:val="00EE4CF4"/>
    <w:rsid w:val="00EE514D"/>
    <w:rsid w:val="00EE59CD"/>
    <w:rsid w:val="00EE614D"/>
    <w:rsid w:val="00EE61D7"/>
    <w:rsid w:val="00EE6239"/>
    <w:rsid w:val="00EE63B9"/>
    <w:rsid w:val="00EE6411"/>
    <w:rsid w:val="00EE6416"/>
    <w:rsid w:val="00EE64D1"/>
    <w:rsid w:val="00EE6758"/>
    <w:rsid w:val="00EE6A9E"/>
    <w:rsid w:val="00EE6B9A"/>
    <w:rsid w:val="00EE6BF4"/>
    <w:rsid w:val="00EE6CFD"/>
    <w:rsid w:val="00EE6D4F"/>
    <w:rsid w:val="00EE6EDD"/>
    <w:rsid w:val="00EE7107"/>
    <w:rsid w:val="00EE72C3"/>
    <w:rsid w:val="00EE740D"/>
    <w:rsid w:val="00EE7474"/>
    <w:rsid w:val="00EE754F"/>
    <w:rsid w:val="00EE75D6"/>
    <w:rsid w:val="00EE7A45"/>
    <w:rsid w:val="00EE7B82"/>
    <w:rsid w:val="00EF0434"/>
    <w:rsid w:val="00EF04EB"/>
    <w:rsid w:val="00EF06BB"/>
    <w:rsid w:val="00EF07DF"/>
    <w:rsid w:val="00EF080F"/>
    <w:rsid w:val="00EF0829"/>
    <w:rsid w:val="00EF090A"/>
    <w:rsid w:val="00EF0D0D"/>
    <w:rsid w:val="00EF124F"/>
    <w:rsid w:val="00EF1602"/>
    <w:rsid w:val="00EF1641"/>
    <w:rsid w:val="00EF16F1"/>
    <w:rsid w:val="00EF1B59"/>
    <w:rsid w:val="00EF1B88"/>
    <w:rsid w:val="00EF1B9E"/>
    <w:rsid w:val="00EF1BB1"/>
    <w:rsid w:val="00EF1C99"/>
    <w:rsid w:val="00EF1D69"/>
    <w:rsid w:val="00EF22DE"/>
    <w:rsid w:val="00EF23ED"/>
    <w:rsid w:val="00EF2A29"/>
    <w:rsid w:val="00EF2C40"/>
    <w:rsid w:val="00EF2E65"/>
    <w:rsid w:val="00EF3173"/>
    <w:rsid w:val="00EF34FA"/>
    <w:rsid w:val="00EF356A"/>
    <w:rsid w:val="00EF3B34"/>
    <w:rsid w:val="00EF3C26"/>
    <w:rsid w:val="00EF3E91"/>
    <w:rsid w:val="00EF45B6"/>
    <w:rsid w:val="00EF48F9"/>
    <w:rsid w:val="00EF4994"/>
    <w:rsid w:val="00EF4DAA"/>
    <w:rsid w:val="00EF515A"/>
    <w:rsid w:val="00EF568B"/>
    <w:rsid w:val="00EF5698"/>
    <w:rsid w:val="00EF57E4"/>
    <w:rsid w:val="00EF5848"/>
    <w:rsid w:val="00EF593D"/>
    <w:rsid w:val="00EF5D71"/>
    <w:rsid w:val="00EF6281"/>
    <w:rsid w:val="00EF693F"/>
    <w:rsid w:val="00EF6D51"/>
    <w:rsid w:val="00EF6D9A"/>
    <w:rsid w:val="00EF6F87"/>
    <w:rsid w:val="00EF6FAC"/>
    <w:rsid w:val="00EF714A"/>
    <w:rsid w:val="00EF7199"/>
    <w:rsid w:val="00EF7603"/>
    <w:rsid w:val="00EF7693"/>
    <w:rsid w:val="00EF7C0B"/>
    <w:rsid w:val="00EF7C5F"/>
    <w:rsid w:val="00EF7C68"/>
    <w:rsid w:val="00EF7CD0"/>
    <w:rsid w:val="00F000BB"/>
    <w:rsid w:val="00F003F5"/>
    <w:rsid w:val="00F004E4"/>
    <w:rsid w:val="00F00CAA"/>
    <w:rsid w:val="00F013E2"/>
    <w:rsid w:val="00F02A3A"/>
    <w:rsid w:val="00F032E9"/>
    <w:rsid w:val="00F03806"/>
    <w:rsid w:val="00F03930"/>
    <w:rsid w:val="00F03AD7"/>
    <w:rsid w:val="00F042F2"/>
    <w:rsid w:val="00F04602"/>
    <w:rsid w:val="00F04B44"/>
    <w:rsid w:val="00F059C5"/>
    <w:rsid w:val="00F05B40"/>
    <w:rsid w:val="00F05C1D"/>
    <w:rsid w:val="00F05F2D"/>
    <w:rsid w:val="00F0604A"/>
    <w:rsid w:val="00F060A9"/>
    <w:rsid w:val="00F0631D"/>
    <w:rsid w:val="00F06805"/>
    <w:rsid w:val="00F06859"/>
    <w:rsid w:val="00F06897"/>
    <w:rsid w:val="00F069BA"/>
    <w:rsid w:val="00F06D30"/>
    <w:rsid w:val="00F078C7"/>
    <w:rsid w:val="00F07B94"/>
    <w:rsid w:val="00F07C2B"/>
    <w:rsid w:val="00F07C56"/>
    <w:rsid w:val="00F1056D"/>
    <w:rsid w:val="00F107C4"/>
    <w:rsid w:val="00F10FFC"/>
    <w:rsid w:val="00F11039"/>
    <w:rsid w:val="00F11B81"/>
    <w:rsid w:val="00F11FB3"/>
    <w:rsid w:val="00F1202D"/>
    <w:rsid w:val="00F1228D"/>
    <w:rsid w:val="00F12318"/>
    <w:rsid w:val="00F12558"/>
    <w:rsid w:val="00F125B7"/>
    <w:rsid w:val="00F12901"/>
    <w:rsid w:val="00F129B8"/>
    <w:rsid w:val="00F12A43"/>
    <w:rsid w:val="00F12A9C"/>
    <w:rsid w:val="00F12C15"/>
    <w:rsid w:val="00F12F16"/>
    <w:rsid w:val="00F12FCE"/>
    <w:rsid w:val="00F13539"/>
    <w:rsid w:val="00F139D9"/>
    <w:rsid w:val="00F13A5D"/>
    <w:rsid w:val="00F13AD4"/>
    <w:rsid w:val="00F13B44"/>
    <w:rsid w:val="00F13BCB"/>
    <w:rsid w:val="00F13C77"/>
    <w:rsid w:val="00F13DF5"/>
    <w:rsid w:val="00F14229"/>
    <w:rsid w:val="00F1443E"/>
    <w:rsid w:val="00F14722"/>
    <w:rsid w:val="00F14B7C"/>
    <w:rsid w:val="00F1560D"/>
    <w:rsid w:val="00F15764"/>
    <w:rsid w:val="00F15BB7"/>
    <w:rsid w:val="00F15D89"/>
    <w:rsid w:val="00F1648D"/>
    <w:rsid w:val="00F169A5"/>
    <w:rsid w:val="00F16AA6"/>
    <w:rsid w:val="00F16B3F"/>
    <w:rsid w:val="00F170B2"/>
    <w:rsid w:val="00F1723D"/>
    <w:rsid w:val="00F1728D"/>
    <w:rsid w:val="00F17A0B"/>
    <w:rsid w:val="00F17B34"/>
    <w:rsid w:val="00F17CA4"/>
    <w:rsid w:val="00F2023C"/>
    <w:rsid w:val="00F2041D"/>
    <w:rsid w:val="00F2052B"/>
    <w:rsid w:val="00F205D0"/>
    <w:rsid w:val="00F206DD"/>
    <w:rsid w:val="00F208C2"/>
    <w:rsid w:val="00F20F8F"/>
    <w:rsid w:val="00F2132A"/>
    <w:rsid w:val="00F21370"/>
    <w:rsid w:val="00F215B1"/>
    <w:rsid w:val="00F217FB"/>
    <w:rsid w:val="00F21C5B"/>
    <w:rsid w:val="00F21E4E"/>
    <w:rsid w:val="00F21E80"/>
    <w:rsid w:val="00F21FBC"/>
    <w:rsid w:val="00F220DB"/>
    <w:rsid w:val="00F222F4"/>
    <w:rsid w:val="00F224BA"/>
    <w:rsid w:val="00F2281E"/>
    <w:rsid w:val="00F22822"/>
    <w:rsid w:val="00F22930"/>
    <w:rsid w:val="00F22A75"/>
    <w:rsid w:val="00F22AC1"/>
    <w:rsid w:val="00F22D2D"/>
    <w:rsid w:val="00F22DB0"/>
    <w:rsid w:val="00F2324D"/>
    <w:rsid w:val="00F234BE"/>
    <w:rsid w:val="00F2378C"/>
    <w:rsid w:val="00F23825"/>
    <w:rsid w:val="00F23AD1"/>
    <w:rsid w:val="00F23EE4"/>
    <w:rsid w:val="00F23F0C"/>
    <w:rsid w:val="00F2446B"/>
    <w:rsid w:val="00F244B9"/>
    <w:rsid w:val="00F2567F"/>
    <w:rsid w:val="00F257D6"/>
    <w:rsid w:val="00F25B2C"/>
    <w:rsid w:val="00F25F42"/>
    <w:rsid w:val="00F25FB0"/>
    <w:rsid w:val="00F2646D"/>
    <w:rsid w:val="00F264D0"/>
    <w:rsid w:val="00F2658F"/>
    <w:rsid w:val="00F2687F"/>
    <w:rsid w:val="00F26E0E"/>
    <w:rsid w:val="00F26EC7"/>
    <w:rsid w:val="00F27484"/>
    <w:rsid w:val="00F27753"/>
    <w:rsid w:val="00F27799"/>
    <w:rsid w:val="00F278CB"/>
    <w:rsid w:val="00F279AC"/>
    <w:rsid w:val="00F27D7F"/>
    <w:rsid w:val="00F27FA8"/>
    <w:rsid w:val="00F300A9"/>
    <w:rsid w:val="00F30476"/>
    <w:rsid w:val="00F309FD"/>
    <w:rsid w:val="00F30D52"/>
    <w:rsid w:val="00F30E25"/>
    <w:rsid w:val="00F30F3A"/>
    <w:rsid w:val="00F30F6C"/>
    <w:rsid w:val="00F32428"/>
    <w:rsid w:val="00F32762"/>
    <w:rsid w:val="00F327BB"/>
    <w:rsid w:val="00F32A8E"/>
    <w:rsid w:val="00F32AEA"/>
    <w:rsid w:val="00F331E8"/>
    <w:rsid w:val="00F33363"/>
    <w:rsid w:val="00F33687"/>
    <w:rsid w:val="00F3369C"/>
    <w:rsid w:val="00F338E4"/>
    <w:rsid w:val="00F33AC0"/>
    <w:rsid w:val="00F34035"/>
    <w:rsid w:val="00F34056"/>
    <w:rsid w:val="00F34465"/>
    <w:rsid w:val="00F34847"/>
    <w:rsid w:val="00F34905"/>
    <w:rsid w:val="00F34A49"/>
    <w:rsid w:val="00F34BE8"/>
    <w:rsid w:val="00F34E08"/>
    <w:rsid w:val="00F34EAA"/>
    <w:rsid w:val="00F34FDA"/>
    <w:rsid w:val="00F35245"/>
    <w:rsid w:val="00F35330"/>
    <w:rsid w:val="00F357A3"/>
    <w:rsid w:val="00F35809"/>
    <w:rsid w:val="00F35A49"/>
    <w:rsid w:val="00F35C90"/>
    <w:rsid w:val="00F35D9B"/>
    <w:rsid w:val="00F3611B"/>
    <w:rsid w:val="00F36406"/>
    <w:rsid w:val="00F36637"/>
    <w:rsid w:val="00F36718"/>
    <w:rsid w:val="00F36B56"/>
    <w:rsid w:val="00F36FC7"/>
    <w:rsid w:val="00F37185"/>
    <w:rsid w:val="00F37206"/>
    <w:rsid w:val="00F373EA"/>
    <w:rsid w:val="00F37856"/>
    <w:rsid w:val="00F37C4D"/>
    <w:rsid w:val="00F37CF5"/>
    <w:rsid w:val="00F404E6"/>
    <w:rsid w:val="00F4098B"/>
    <w:rsid w:val="00F40A0B"/>
    <w:rsid w:val="00F40CAF"/>
    <w:rsid w:val="00F4114A"/>
    <w:rsid w:val="00F41175"/>
    <w:rsid w:val="00F41223"/>
    <w:rsid w:val="00F4152F"/>
    <w:rsid w:val="00F41595"/>
    <w:rsid w:val="00F41652"/>
    <w:rsid w:val="00F416E8"/>
    <w:rsid w:val="00F41BF6"/>
    <w:rsid w:val="00F41D28"/>
    <w:rsid w:val="00F42163"/>
    <w:rsid w:val="00F4227A"/>
    <w:rsid w:val="00F422C9"/>
    <w:rsid w:val="00F42496"/>
    <w:rsid w:val="00F42648"/>
    <w:rsid w:val="00F429E3"/>
    <w:rsid w:val="00F42F72"/>
    <w:rsid w:val="00F431FD"/>
    <w:rsid w:val="00F43283"/>
    <w:rsid w:val="00F43625"/>
    <w:rsid w:val="00F43823"/>
    <w:rsid w:val="00F439AD"/>
    <w:rsid w:val="00F43B19"/>
    <w:rsid w:val="00F43C67"/>
    <w:rsid w:val="00F43E36"/>
    <w:rsid w:val="00F44156"/>
    <w:rsid w:val="00F44DA6"/>
    <w:rsid w:val="00F44E61"/>
    <w:rsid w:val="00F4554B"/>
    <w:rsid w:val="00F45CB3"/>
    <w:rsid w:val="00F45D1B"/>
    <w:rsid w:val="00F45E23"/>
    <w:rsid w:val="00F46126"/>
    <w:rsid w:val="00F465FB"/>
    <w:rsid w:val="00F46DFC"/>
    <w:rsid w:val="00F4701D"/>
    <w:rsid w:val="00F47145"/>
    <w:rsid w:val="00F471D8"/>
    <w:rsid w:val="00F47938"/>
    <w:rsid w:val="00F479FB"/>
    <w:rsid w:val="00F47C1D"/>
    <w:rsid w:val="00F50160"/>
    <w:rsid w:val="00F502B0"/>
    <w:rsid w:val="00F5078A"/>
    <w:rsid w:val="00F50799"/>
    <w:rsid w:val="00F5085C"/>
    <w:rsid w:val="00F50A80"/>
    <w:rsid w:val="00F50B4D"/>
    <w:rsid w:val="00F50BBE"/>
    <w:rsid w:val="00F51022"/>
    <w:rsid w:val="00F51697"/>
    <w:rsid w:val="00F51719"/>
    <w:rsid w:val="00F51797"/>
    <w:rsid w:val="00F51835"/>
    <w:rsid w:val="00F519AC"/>
    <w:rsid w:val="00F51A04"/>
    <w:rsid w:val="00F51B8F"/>
    <w:rsid w:val="00F51EAE"/>
    <w:rsid w:val="00F521B8"/>
    <w:rsid w:val="00F52623"/>
    <w:rsid w:val="00F52807"/>
    <w:rsid w:val="00F52A54"/>
    <w:rsid w:val="00F52B6E"/>
    <w:rsid w:val="00F52D7D"/>
    <w:rsid w:val="00F52E2A"/>
    <w:rsid w:val="00F52E47"/>
    <w:rsid w:val="00F5302C"/>
    <w:rsid w:val="00F5333A"/>
    <w:rsid w:val="00F533FF"/>
    <w:rsid w:val="00F536FA"/>
    <w:rsid w:val="00F53913"/>
    <w:rsid w:val="00F53C30"/>
    <w:rsid w:val="00F54247"/>
    <w:rsid w:val="00F5458A"/>
    <w:rsid w:val="00F545CB"/>
    <w:rsid w:val="00F54758"/>
    <w:rsid w:val="00F548F6"/>
    <w:rsid w:val="00F54984"/>
    <w:rsid w:val="00F5499A"/>
    <w:rsid w:val="00F54A6F"/>
    <w:rsid w:val="00F54E8D"/>
    <w:rsid w:val="00F54F6F"/>
    <w:rsid w:val="00F5530C"/>
    <w:rsid w:val="00F55BDA"/>
    <w:rsid w:val="00F56012"/>
    <w:rsid w:val="00F56746"/>
    <w:rsid w:val="00F570DD"/>
    <w:rsid w:val="00F5710E"/>
    <w:rsid w:val="00F57C00"/>
    <w:rsid w:val="00F57DE6"/>
    <w:rsid w:val="00F57DF9"/>
    <w:rsid w:val="00F57F18"/>
    <w:rsid w:val="00F60056"/>
    <w:rsid w:val="00F600AE"/>
    <w:rsid w:val="00F600B2"/>
    <w:rsid w:val="00F602E7"/>
    <w:rsid w:val="00F60447"/>
    <w:rsid w:val="00F606BC"/>
    <w:rsid w:val="00F609B5"/>
    <w:rsid w:val="00F60ABB"/>
    <w:rsid w:val="00F60AE7"/>
    <w:rsid w:val="00F60C5D"/>
    <w:rsid w:val="00F613FF"/>
    <w:rsid w:val="00F614A8"/>
    <w:rsid w:val="00F61A1F"/>
    <w:rsid w:val="00F61B3D"/>
    <w:rsid w:val="00F61E24"/>
    <w:rsid w:val="00F61E60"/>
    <w:rsid w:val="00F620E7"/>
    <w:rsid w:val="00F621D5"/>
    <w:rsid w:val="00F6255B"/>
    <w:rsid w:val="00F62741"/>
    <w:rsid w:val="00F62B6A"/>
    <w:rsid w:val="00F62F5A"/>
    <w:rsid w:val="00F63042"/>
    <w:rsid w:val="00F6352F"/>
    <w:rsid w:val="00F63573"/>
    <w:rsid w:val="00F63649"/>
    <w:rsid w:val="00F636FE"/>
    <w:rsid w:val="00F63B6F"/>
    <w:rsid w:val="00F63CC6"/>
    <w:rsid w:val="00F63E52"/>
    <w:rsid w:val="00F63F1C"/>
    <w:rsid w:val="00F6448F"/>
    <w:rsid w:val="00F645AD"/>
    <w:rsid w:val="00F646FA"/>
    <w:rsid w:val="00F64865"/>
    <w:rsid w:val="00F64AF7"/>
    <w:rsid w:val="00F64D74"/>
    <w:rsid w:val="00F64F0E"/>
    <w:rsid w:val="00F6579E"/>
    <w:rsid w:val="00F65E5C"/>
    <w:rsid w:val="00F66272"/>
    <w:rsid w:val="00F66B25"/>
    <w:rsid w:val="00F66EA3"/>
    <w:rsid w:val="00F67384"/>
    <w:rsid w:val="00F67C0B"/>
    <w:rsid w:val="00F67D6E"/>
    <w:rsid w:val="00F7014E"/>
    <w:rsid w:val="00F707C4"/>
    <w:rsid w:val="00F70837"/>
    <w:rsid w:val="00F70C94"/>
    <w:rsid w:val="00F70DBD"/>
    <w:rsid w:val="00F70E85"/>
    <w:rsid w:val="00F71163"/>
    <w:rsid w:val="00F715F2"/>
    <w:rsid w:val="00F71703"/>
    <w:rsid w:val="00F71819"/>
    <w:rsid w:val="00F7194D"/>
    <w:rsid w:val="00F7199C"/>
    <w:rsid w:val="00F71D58"/>
    <w:rsid w:val="00F722F1"/>
    <w:rsid w:val="00F72360"/>
    <w:rsid w:val="00F72515"/>
    <w:rsid w:val="00F72A76"/>
    <w:rsid w:val="00F72B39"/>
    <w:rsid w:val="00F73253"/>
    <w:rsid w:val="00F7327E"/>
    <w:rsid w:val="00F73313"/>
    <w:rsid w:val="00F73391"/>
    <w:rsid w:val="00F73587"/>
    <w:rsid w:val="00F737D4"/>
    <w:rsid w:val="00F739BA"/>
    <w:rsid w:val="00F73AB4"/>
    <w:rsid w:val="00F73C49"/>
    <w:rsid w:val="00F73C9F"/>
    <w:rsid w:val="00F73CEF"/>
    <w:rsid w:val="00F73DAD"/>
    <w:rsid w:val="00F73FC0"/>
    <w:rsid w:val="00F74057"/>
    <w:rsid w:val="00F741BC"/>
    <w:rsid w:val="00F745D9"/>
    <w:rsid w:val="00F747D6"/>
    <w:rsid w:val="00F74D38"/>
    <w:rsid w:val="00F74EC0"/>
    <w:rsid w:val="00F75308"/>
    <w:rsid w:val="00F75642"/>
    <w:rsid w:val="00F75737"/>
    <w:rsid w:val="00F75861"/>
    <w:rsid w:val="00F75962"/>
    <w:rsid w:val="00F75A46"/>
    <w:rsid w:val="00F75BA4"/>
    <w:rsid w:val="00F75BD1"/>
    <w:rsid w:val="00F75C32"/>
    <w:rsid w:val="00F75CB5"/>
    <w:rsid w:val="00F75D57"/>
    <w:rsid w:val="00F75E6C"/>
    <w:rsid w:val="00F7629F"/>
    <w:rsid w:val="00F76476"/>
    <w:rsid w:val="00F76A12"/>
    <w:rsid w:val="00F76CD2"/>
    <w:rsid w:val="00F771B3"/>
    <w:rsid w:val="00F7730D"/>
    <w:rsid w:val="00F7749D"/>
    <w:rsid w:val="00F77C22"/>
    <w:rsid w:val="00F77F2C"/>
    <w:rsid w:val="00F77F66"/>
    <w:rsid w:val="00F80051"/>
    <w:rsid w:val="00F80240"/>
    <w:rsid w:val="00F802E4"/>
    <w:rsid w:val="00F8066D"/>
    <w:rsid w:val="00F80EBB"/>
    <w:rsid w:val="00F8100F"/>
    <w:rsid w:val="00F81191"/>
    <w:rsid w:val="00F81285"/>
    <w:rsid w:val="00F8197C"/>
    <w:rsid w:val="00F81BE3"/>
    <w:rsid w:val="00F81EE3"/>
    <w:rsid w:val="00F8201B"/>
    <w:rsid w:val="00F8217C"/>
    <w:rsid w:val="00F8227B"/>
    <w:rsid w:val="00F822F1"/>
    <w:rsid w:val="00F823E7"/>
    <w:rsid w:val="00F828EA"/>
    <w:rsid w:val="00F829BC"/>
    <w:rsid w:val="00F829F1"/>
    <w:rsid w:val="00F82A38"/>
    <w:rsid w:val="00F82FB8"/>
    <w:rsid w:val="00F830CF"/>
    <w:rsid w:val="00F837B9"/>
    <w:rsid w:val="00F83953"/>
    <w:rsid w:val="00F83C5A"/>
    <w:rsid w:val="00F83E2B"/>
    <w:rsid w:val="00F84055"/>
    <w:rsid w:val="00F8431B"/>
    <w:rsid w:val="00F843A1"/>
    <w:rsid w:val="00F843C4"/>
    <w:rsid w:val="00F84522"/>
    <w:rsid w:val="00F84846"/>
    <w:rsid w:val="00F8496A"/>
    <w:rsid w:val="00F84ABB"/>
    <w:rsid w:val="00F850AD"/>
    <w:rsid w:val="00F854CD"/>
    <w:rsid w:val="00F85784"/>
    <w:rsid w:val="00F85903"/>
    <w:rsid w:val="00F85B47"/>
    <w:rsid w:val="00F85E20"/>
    <w:rsid w:val="00F85F57"/>
    <w:rsid w:val="00F8609A"/>
    <w:rsid w:val="00F861A2"/>
    <w:rsid w:val="00F86215"/>
    <w:rsid w:val="00F8646C"/>
    <w:rsid w:val="00F864FE"/>
    <w:rsid w:val="00F869E6"/>
    <w:rsid w:val="00F86F1F"/>
    <w:rsid w:val="00F87B70"/>
    <w:rsid w:val="00F87C35"/>
    <w:rsid w:val="00F87C7F"/>
    <w:rsid w:val="00F87C95"/>
    <w:rsid w:val="00F90553"/>
    <w:rsid w:val="00F90916"/>
    <w:rsid w:val="00F90D16"/>
    <w:rsid w:val="00F90F76"/>
    <w:rsid w:val="00F910B7"/>
    <w:rsid w:val="00F91233"/>
    <w:rsid w:val="00F916B5"/>
    <w:rsid w:val="00F91A5F"/>
    <w:rsid w:val="00F91C5B"/>
    <w:rsid w:val="00F91DEE"/>
    <w:rsid w:val="00F9211A"/>
    <w:rsid w:val="00F924A6"/>
    <w:rsid w:val="00F92A82"/>
    <w:rsid w:val="00F92DA3"/>
    <w:rsid w:val="00F92DFF"/>
    <w:rsid w:val="00F92EAF"/>
    <w:rsid w:val="00F93041"/>
    <w:rsid w:val="00F93201"/>
    <w:rsid w:val="00F93206"/>
    <w:rsid w:val="00F932A4"/>
    <w:rsid w:val="00F93311"/>
    <w:rsid w:val="00F93383"/>
    <w:rsid w:val="00F93805"/>
    <w:rsid w:val="00F93A32"/>
    <w:rsid w:val="00F93AE7"/>
    <w:rsid w:val="00F93CC8"/>
    <w:rsid w:val="00F93F1D"/>
    <w:rsid w:val="00F94195"/>
    <w:rsid w:val="00F9424E"/>
    <w:rsid w:val="00F943B1"/>
    <w:rsid w:val="00F943D1"/>
    <w:rsid w:val="00F94496"/>
    <w:rsid w:val="00F94794"/>
    <w:rsid w:val="00F948CD"/>
    <w:rsid w:val="00F94A99"/>
    <w:rsid w:val="00F94BA8"/>
    <w:rsid w:val="00F94D21"/>
    <w:rsid w:val="00F9505A"/>
    <w:rsid w:val="00F950B5"/>
    <w:rsid w:val="00F951E9"/>
    <w:rsid w:val="00F95340"/>
    <w:rsid w:val="00F9545A"/>
    <w:rsid w:val="00F9587E"/>
    <w:rsid w:val="00F95886"/>
    <w:rsid w:val="00F958AF"/>
    <w:rsid w:val="00F95EF0"/>
    <w:rsid w:val="00F96315"/>
    <w:rsid w:val="00F965FF"/>
    <w:rsid w:val="00F969D1"/>
    <w:rsid w:val="00F96F61"/>
    <w:rsid w:val="00F97053"/>
    <w:rsid w:val="00F97459"/>
    <w:rsid w:val="00FA0242"/>
    <w:rsid w:val="00FA0294"/>
    <w:rsid w:val="00FA0446"/>
    <w:rsid w:val="00FA0983"/>
    <w:rsid w:val="00FA0B0F"/>
    <w:rsid w:val="00FA0C34"/>
    <w:rsid w:val="00FA1433"/>
    <w:rsid w:val="00FA1434"/>
    <w:rsid w:val="00FA178F"/>
    <w:rsid w:val="00FA1A64"/>
    <w:rsid w:val="00FA1C43"/>
    <w:rsid w:val="00FA1DF6"/>
    <w:rsid w:val="00FA1EC0"/>
    <w:rsid w:val="00FA1F95"/>
    <w:rsid w:val="00FA213B"/>
    <w:rsid w:val="00FA22B4"/>
    <w:rsid w:val="00FA23A8"/>
    <w:rsid w:val="00FA2718"/>
    <w:rsid w:val="00FA293E"/>
    <w:rsid w:val="00FA2B8C"/>
    <w:rsid w:val="00FA2BF8"/>
    <w:rsid w:val="00FA2FEE"/>
    <w:rsid w:val="00FA3073"/>
    <w:rsid w:val="00FA3191"/>
    <w:rsid w:val="00FA3223"/>
    <w:rsid w:val="00FA387C"/>
    <w:rsid w:val="00FA3BF6"/>
    <w:rsid w:val="00FA3CC2"/>
    <w:rsid w:val="00FA3D77"/>
    <w:rsid w:val="00FA3E20"/>
    <w:rsid w:val="00FA3FF2"/>
    <w:rsid w:val="00FA40DC"/>
    <w:rsid w:val="00FA4117"/>
    <w:rsid w:val="00FA420C"/>
    <w:rsid w:val="00FA438B"/>
    <w:rsid w:val="00FA43C5"/>
    <w:rsid w:val="00FA444A"/>
    <w:rsid w:val="00FA4466"/>
    <w:rsid w:val="00FA48EF"/>
    <w:rsid w:val="00FA4D3B"/>
    <w:rsid w:val="00FA623B"/>
    <w:rsid w:val="00FA65AC"/>
    <w:rsid w:val="00FA6713"/>
    <w:rsid w:val="00FA67BE"/>
    <w:rsid w:val="00FA67C6"/>
    <w:rsid w:val="00FA6958"/>
    <w:rsid w:val="00FA6B41"/>
    <w:rsid w:val="00FA6CF8"/>
    <w:rsid w:val="00FA6FA5"/>
    <w:rsid w:val="00FA73F1"/>
    <w:rsid w:val="00FA753C"/>
    <w:rsid w:val="00FA76E1"/>
    <w:rsid w:val="00FA7714"/>
    <w:rsid w:val="00FA79C3"/>
    <w:rsid w:val="00FA7CED"/>
    <w:rsid w:val="00FA7F7E"/>
    <w:rsid w:val="00FB0217"/>
    <w:rsid w:val="00FB0871"/>
    <w:rsid w:val="00FB0BF6"/>
    <w:rsid w:val="00FB0DB3"/>
    <w:rsid w:val="00FB0F92"/>
    <w:rsid w:val="00FB116E"/>
    <w:rsid w:val="00FB1322"/>
    <w:rsid w:val="00FB1C82"/>
    <w:rsid w:val="00FB200E"/>
    <w:rsid w:val="00FB21D1"/>
    <w:rsid w:val="00FB263A"/>
    <w:rsid w:val="00FB28D6"/>
    <w:rsid w:val="00FB299A"/>
    <w:rsid w:val="00FB2B0C"/>
    <w:rsid w:val="00FB2E22"/>
    <w:rsid w:val="00FB30F4"/>
    <w:rsid w:val="00FB31BA"/>
    <w:rsid w:val="00FB3DFD"/>
    <w:rsid w:val="00FB3FF6"/>
    <w:rsid w:val="00FB4512"/>
    <w:rsid w:val="00FB47F4"/>
    <w:rsid w:val="00FB487F"/>
    <w:rsid w:val="00FB4918"/>
    <w:rsid w:val="00FB4AF6"/>
    <w:rsid w:val="00FB4BCD"/>
    <w:rsid w:val="00FB4D7A"/>
    <w:rsid w:val="00FB4D8C"/>
    <w:rsid w:val="00FB50C3"/>
    <w:rsid w:val="00FB516A"/>
    <w:rsid w:val="00FB543A"/>
    <w:rsid w:val="00FB5674"/>
    <w:rsid w:val="00FB5964"/>
    <w:rsid w:val="00FB5AAB"/>
    <w:rsid w:val="00FB5C25"/>
    <w:rsid w:val="00FB5C51"/>
    <w:rsid w:val="00FB67EC"/>
    <w:rsid w:val="00FB6ABB"/>
    <w:rsid w:val="00FB6ED5"/>
    <w:rsid w:val="00FB6F19"/>
    <w:rsid w:val="00FB70DB"/>
    <w:rsid w:val="00FB7321"/>
    <w:rsid w:val="00FB732A"/>
    <w:rsid w:val="00FB75FE"/>
    <w:rsid w:val="00FB7ADF"/>
    <w:rsid w:val="00FB7C1D"/>
    <w:rsid w:val="00FB7CBA"/>
    <w:rsid w:val="00FC00E7"/>
    <w:rsid w:val="00FC018E"/>
    <w:rsid w:val="00FC08DB"/>
    <w:rsid w:val="00FC097D"/>
    <w:rsid w:val="00FC0CAE"/>
    <w:rsid w:val="00FC0E1B"/>
    <w:rsid w:val="00FC0F76"/>
    <w:rsid w:val="00FC107D"/>
    <w:rsid w:val="00FC1479"/>
    <w:rsid w:val="00FC1522"/>
    <w:rsid w:val="00FC19AB"/>
    <w:rsid w:val="00FC19F8"/>
    <w:rsid w:val="00FC1A0C"/>
    <w:rsid w:val="00FC1D01"/>
    <w:rsid w:val="00FC22C3"/>
    <w:rsid w:val="00FC2501"/>
    <w:rsid w:val="00FC25B8"/>
    <w:rsid w:val="00FC290C"/>
    <w:rsid w:val="00FC2A84"/>
    <w:rsid w:val="00FC2AFF"/>
    <w:rsid w:val="00FC2B3F"/>
    <w:rsid w:val="00FC2BA6"/>
    <w:rsid w:val="00FC2E5B"/>
    <w:rsid w:val="00FC323C"/>
    <w:rsid w:val="00FC3DE7"/>
    <w:rsid w:val="00FC400D"/>
    <w:rsid w:val="00FC46A4"/>
    <w:rsid w:val="00FC46CB"/>
    <w:rsid w:val="00FC4C6C"/>
    <w:rsid w:val="00FC4EBF"/>
    <w:rsid w:val="00FC5512"/>
    <w:rsid w:val="00FC5527"/>
    <w:rsid w:val="00FC5CBA"/>
    <w:rsid w:val="00FC63A6"/>
    <w:rsid w:val="00FC6487"/>
    <w:rsid w:val="00FC6632"/>
    <w:rsid w:val="00FC66F1"/>
    <w:rsid w:val="00FC67D0"/>
    <w:rsid w:val="00FC6879"/>
    <w:rsid w:val="00FC69B9"/>
    <w:rsid w:val="00FC6ACB"/>
    <w:rsid w:val="00FC6B4D"/>
    <w:rsid w:val="00FC6D1E"/>
    <w:rsid w:val="00FC6DF6"/>
    <w:rsid w:val="00FC6E55"/>
    <w:rsid w:val="00FC6ECC"/>
    <w:rsid w:val="00FC72D4"/>
    <w:rsid w:val="00FC7417"/>
    <w:rsid w:val="00FC780C"/>
    <w:rsid w:val="00FC7D2A"/>
    <w:rsid w:val="00FC7D45"/>
    <w:rsid w:val="00FC7F0D"/>
    <w:rsid w:val="00FD029E"/>
    <w:rsid w:val="00FD049D"/>
    <w:rsid w:val="00FD13BB"/>
    <w:rsid w:val="00FD1612"/>
    <w:rsid w:val="00FD16C6"/>
    <w:rsid w:val="00FD18D0"/>
    <w:rsid w:val="00FD1934"/>
    <w:rsid w:val="00FD1A1E"/>
    <w:rsid w:val="00FD1BEF"/>
    <w:rsid w:val="00FD1E2D"/>
    <w:rsid w:val="00FD25D9"/>
    <w:rsid w:val="00FD2636"/>
    <w:rsid w:val="00FD2BED"/>
    <w:rsid w:val="00FD31AF"/>
    <w:rsid w:val="00FD3338"/>
    <w:rsid w:val="00FD3B1F"/>
    <w:rsid w:val="00FD3BA6"/>
    <w:rsid w:val="00FD3E99"/>
    <w:rsid w:val="00FD4057"/>
    <w:rsid w:val="00FD413F"/>
    <w:rsid w:val="00FD445A"/>
    <w:rsid w:val="00FD44CB"/>
    <w:rsid w:val="00FD4800"/>
    <w:rsid w:val="00FD49A2"/>
    <w:rsid w:val="00FD4FD2"/>
    <w:rsid w:val="00FD532E"/>
    <w:rsid w:val="00FD54A1"/>
    <w:rsid w:val="00FD581E"/>
    <w:rsid w:val="00FD5931"/>
    <w:rsid w:val="00FD5B2F"/>
    <w:rsid w:val="00FD5B5D"/>
    <w:rsid w:val="00FD60BE"/>
    <w:rsid w:val="00FD65EA"/>
    <w:rsid w:val="00FD693A"/>
    <w:rsid w:val="00FD6AC3"/>
    <w:rsid w:val="00FD6D51"/>
    <w:rsid w:val="00FD6ED1"/>
    <w:rsid w:val="00FD703F"/>
    <w:rsid w:val="00FD710C"/>
    <w:rsid w:val="00FD714B"/>
    <w:rsid w:val="00FD73D3"/>
    <w:rsid w:val="00FD77AF"/>
    <w:rsid w:val="00FE027D"/>
    <w:rsid w:val="00FE06E9"/>
    <w:rsid w:val="00FE0AA9"/>
    <w:rsid w:val="00FE0C10"/>
    <w:rsid w:val="00FE0DF2"/>
    <w:rsid w:val="00FE0EAA"/>
    <w:rsid w:val="00FE1625"/>
    <w:rsid w:val="00FE17BB"/>
    <w:rsid w:val="00FE1837"/>
    <w:rsid w:val="00FE1A7E"/>
    <w:rsid w:val="00FE26A4"/>
    <w:rsid w:val="00FE27E3"/>
    <w:rsid w:val="00FE28AE"/>
    <w:rsid w:val="00FE2B7A"/>
    <w:rsid w:val="00FE2C77"/>
    <w:rsid w:val="00FE2D85"/>
    <w:rsid w:val="00FE2DA5"/>
    <w:rsid w:val="00FE2F3F"/>
    <w:rsid w:val="00FE31AD"/>
    <w:rsid w:val="00FE3569"/>
    <w:rsid w:val="00FE3702"/>
    <w:rsid w:val="00FE3AAD"/>
    <w:rsid w:val="00FE425C"/>
    <w:rsid w:val="00FE474F"/>
    <w:rsid w:val="00FE485F"/>
    <w:rsid w:val="00FE4860"/>
    <w:rsid w:val="00FE5393"/>
    <w:rsid w:val="00FE545C"/>
    <w:rsid w:val="00FE5466"/>
    <w:rsid w:val="00FE5469"/>
    <w:rsid w:val="00FE5593"/>
    <w:rsid w:val="00FE577D"/>
    <w:rsid w:val="00FE592B"/>
    <w:rsid w:val="00FE5CC6"/>
    <w:rsid w:val="00FE5FF0"/>
    <w:rsid w:val="00FE6569"/>
    <w:rsid w:val="00FE65EF"/>
    <w:rsid w:val="00FE6657"/>
    <w:rsid w:val="00FE6D98"/>
    <w:rsid w:val="00FE6E0A"/>
    <w:rsid w:val="00FE6E9F"/>
    <w:rsid w:val="00FE7116"/>
    <w:rsid w:val="00FE72D9"/>
    <w:rsid w:val="00FE73AE"/>
    <w:rsid w:val="00FE75F7"/>
    <w:rsid w:val="00FE7902"/>
    <w:rsid w:val="00FE7EF3"/>
    <w:rsid w:val="00FF013B"/>
    <w:rsid w:val="00FF0320"/>
    <w:rsid w:val="00FF03EF"/>
    <w:rsid w:val="00FF05C3"/>
    <w:rsid w:val="00FF0706"/>
    <w:rsid w:val="00FF0A3D"/>
    <w:rsid w:val="00FF0E24"/>
    <w:rsid w:val="00FF14A8"/>
    <w:rsid w:val="00FF1735"/>
    <w:rsid w:val="00FF174E"/>
    <w:rsid w:val="00FF19CA"/>
    <w:rsid w:val="00FF19F2"/>
    <w:rsid w:val="00FF1DDD"/>
    <w:rsid w:val="00FF1E35"/>
    <w:rsid w:val="00FF2051"/>
    <w:rsid w:val="00FF2270"/>
    <w:rsid w:val="00FF250C"/>
    <w:rsid w:val="00FF2868"/>
    <w:rsid w:val="00FF2B28"/>
    <w:rsid w:val="00FF2BFB"/>
    <w:rsid w:val="00FF2C86"/>
    <w:rsid w:val="00FF2D05"/>
    <w:rsid w:val="00FF2F18"/>
    <w:rsid w:val="00FF2FCC"/>
    <w:rsid w:val="00FF3112"/>
    <w:rsid w:val="00FF31EB"/>
    <w:rsid w:val="00FF384F"/>
    <w:rsid w:val="00FF3B29"/>
    <w:rsid w:val="00FF3EC4"/>
    <w:rsid w:val="00FF3FA6"/>
    <w:rsid w:val="00FF3FBD"/>
    <w:rsid w:val="00FF43F7"/>
    <w:rsid w:val="00FF447D"/>
    <w:rsid w:val="00FF47BB"/>
    <w:rsid w:val="00FF4976"/>
    <w:rsid w:val="00FF5172"/>
    <w:rsid w:val="00FF58CD"/>
    <w:rsid w:val="00FF5B71"/>
    <w:rsid w:val="00FF5BBA"/>
    <w:rsid w:val="00FF5E77"/>
    <w:rsid w:val="00FF5FB6"/>
    <w:rsid w:val="00FF6085"/>
    <w:rsid w:val="00FF60FC"/>
    <w:rsid w:val="00FF6404"/>
    <w:rsid w:val="00FF67B2"/>
    <w:rsid w:val="00FF6905"/>
    <w:rsid w:val="00FF6CD3"/>
    <w:rsid w:val="00FF6DB1"/>
    <w:rsid w:val="00FF7071"/>
    <w:rsid w:val="00FF70D6"/>
    <w:rsid w:val="00FF7164"/>
    <w:rsid w:val="00FF76EF"/>
    <w:rsid w:val="00FF7A44"/>
    <w:rsid w:val="00FF7E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C7802B72-56E8-4401-8589-ACF207E1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lt-LT" w:eastAsia="lt-LT"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088"/>
  </w:style>
  <w:style w:type="paragraph" w:styleId="Heading1">
    <w:name w:val="heading 1"/>
    <w:basedOn w:val="Normal"/>
    <w:next w:val="Normal"/>
    <w:qFormat/>
    <w:rsid w:val="00351E8D"/>
    <w:pPr>
      <w:keepNext/>
      <w:outlineLvl w:val="0"/>
    </w:pPr>
    <w:rPr>
      <w:b/>
      <w:bCs/>
      <w:sz w:val="32"/>
      <w:szCs w:val="32"/>
    </w:rPr>
  </w:style>
  <w:style w:type="paragraph" w:styleId="Heading2">
    <w:name w:val="heading 2"/>
    <w:basedOn w:val="Normal"/>
    <w:next w:val="Normal"/>
    <w:qFormat/>
    <w:rsid w:val="00351E8D"/>
    <w:pPr>
      <w:keepNext/>
      <w:jc w:val="center"/>
      <w:outlineLvl w:val="1"/>
    </w:pPr>
    <w:rPr>
      <w:b/>
      <w:bCs/>
      <w:sz w:val="32"/>
      <w:szCs w:val="32"/>
    </w:rPr>
  </w:style>
  <w:style w:type="paragraph" w:styleId="Heading3">
    <w:name w:val="heading 3"/>
    <w:basedOn w:val="Normal"/>
    <w:next w:val="Normal"/>
    <w:qFormat/>
    <w:rsid w:val="00351E8D"/>
    <w:pPr>
      <w:keepNext/>
      <w:jc w:val="right"/>
      <w:outlineLvl w:val="2"/>
    </w:pPr>
    <w:rPr>
      <w:sz w:val="24"/>
      <w:szCs w:val="24"/>
    </w:rPr>
  </w:style>
  <w:style w:type="paragraph" w:styleId="Heading9">
    <w:name w:val="heading 9"/>
    <w:basedOn w:val="Normal"/>
    <w:next w:val="Normal"/>
    <w:link w:val="Heading9Char"/>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1E8D"/>
    <w:pPr>
      <w:tabs>
        <w:tab w:val="center" w:pos="4320"/>
        <w:tab w:val="right" w:pos="8640"/>
      </w:tabs>
    </w:pPr>
  </w:style>
  <w:style w:type="paragraph" w:styleId="Footer">
    <w:name w:val="footer"/>
    <w:basedOn w:val="Normal"/>
    <w:link w:val="FooterChar"/>
    <w:rsid w:val="00351E8D"/>
    <w:pPr>
      <w:tabs>
        <w:tab w:val="center" w:pos="4320"/>
        <w:tab w:val="right" w:pos="8640"/>
      </w:tabs>
    </w:pPr>
  </w:style>
  <w:style w:type="character" w:styleId="PageNumber">
    <w:name w:val="page number"/>
    <w:basedOn w:val="DefaultParagraphFont"/>
    <w:rsid w:val="00351E8D"/>
  </w:style>
  <w:style w:type="paragraph" w:customStyle="1" w:styleId="DiagramaCharChar1Diagrama">
    <w:name w:val="Diagrama Char Char1 Diagrama"/>
    <w:basedOn w:val="Normal"/>
    <w:rsid w:val="00351E8D"/>
    <w:pPr>
      <w:spacing w:after="160" w:line="240" w:lineRule="exact"/>
    </w:pPr>
    <w:rPr>
      <w:rFonts w:ascii="Tahoma" w:hAnsi="Tahoma"/>
      <w:lang w:val="en-US"/>
    </w:rPr>
  </w:style>
  <w:style w:type="character" w:styleId="Hyperlink">
    <w:name w:val="Hyperlink"/>
    <w:aliases w:val="Alna"/>
    <w:basedOn w:val="DefaultParagraphFont"/>
    <w:rsid w:val="00F90553"/>
    <w:rPr>
      <w:color w:val="0000FF"/>
      <w:u w:val="single"/>
    </w:rPr>
  </w:style>
  <w:style w:type="table" w:styleId="TableGrid">
    <w:name w:val="Table Grid"/>
    <w:basedOn w:val="TableNormal"/>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Normal"/>
    <w:rsid w:val="00F90553"/>
    <w:pPr>
      <w:spacing w:after="160" w:line="240" w:lineRule="exact"/>
    </w:pPr>
    <w:rPr>
      <w:rFonts w:ascii="Tahoma" w:hAnsi="Tahoma"/>
      <w:lang w:val="en-US"/>
    </w:rPr>
  </w:style>
  <w:style w:type="paragraph" w:styleId="BalloonText">
    <w:name w:val="Balloon Text"/>
    <w:basedOn w:val="Normal"/>
    <w:semiHidden/>
    <w:rsid w:val="009F1576"/>
    <w:rPr>
      <w:rFonts w:ascii="Tahoma" w:hAnsi="Tahoma" w:cs="Tahoma"/>
      <w:sz w:val="16"/>
      <w:szCs w:val="16"/>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06795B"/>
    <w:pPr>
      <w:ind w:left="720"/>
      <w:contextualSpacing/>
    </w:pPr>
  </w:style>
  <w:style w:type="character" w:customStyle="1" w:styleId="HeaderChar">
    <w:name w:val="Header Char"/>
    <w:link w:val="Header"/>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Normal"/>
    <w:rsid w:val="00782C55"/>
    <w:pPr>
      <w:tabs>
        <w:tab w:val="num" w:pos="1069"/>
        <w:tab w:val="left" w:pos="1134"/>
      </w:tabs>
      <w:spacing w:line="360" w:lineRule="auto"/>
      <w:ind w:firstLine="709"/>
      <w:jc w:val="both"/>
    </w:pPr>
  </w:style>
  <w:style w:type="paragraph" w:styleId="BodyText">
    <w:name w:val="Body Text"/>
    <w:basedOn w:val="Normal"/>
    <w:link w:val="BodyTextChar"/>
    <w:unhideWhenUsed/>
    <w:rsid w:val="006E49E8"/>
    <w:pPr>
      <w:jc w:val="center"/>
    </w:pPr>
    <w:rPr>
      <w:sz w:val="22"/>
    </w:rPr>
  </w:style>
  <w:style w:type="character" w:customStyle="1" w:styleId="BodyTextChar">
    <w:name w:val="Body Text Char"/>
    <w:basedOn w:val="DefaultParagraphFont"/>
    <w:link w:val="BodyText"/>
    <w:semiHidden/>
    <w:rsid w:val="006E49E8"/>
    <w:rPr>
      <w:sz w:val="22"/>
      <w:lang w:eastAsia="en-US"/>
    </w:rPr>
  </w:style>
  <w:style w:type="paragraph" w:customStyle="1" w:styleId="pad-left">
    <w:name w:val="pad-left"/>
    <w:basedOn w:val="Normal"/>
    <w:rsid w:val="0024531A"/>
    <w:pPr>
      <w:spacing w:before="100" w:beforeAutospacing="1" w:after="100" w:afterAutospacing="1"/>
    </w:pPr>
    <w:rPr>
      <w:sz w:val="24"/>
      <w:szCs w:val="24"/>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
    <w:basedOn w:val="Normal"/>
    <w:link w:val="FootnoteTextChar"/>
    <w:uiPriority w:val="99"/>
    <w:unhideWhenUsed/>
    <w:qFormat/>
    <w:rsid w:val="0088148E"/>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88148E"/>
    <w:rPr>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DefaultParagraphFont"/>
    <w:uiPriority w:val="99"/>
    <w:semiHidden/>
    <w:unhideWhenUsed/>
    <w:rsid w:val="00362EE0"/>
    <w:rPr>
      <w:color w:val="605E5C"/>
      <w:shd w:val="clear" w:color="auto" w:fill="E1DFDD"/>
    </w:rPr>
  </w:style>
  <w:style w:type="character" w:styleId="CommentReference">
    <w:name w:val="annotation reference"/>
    <w:basedOn w:val="DefaultParagraphFont"/>
    <w:semiHidden/>
    <w:unhideWhenUsed/>
    <w:rsid w:val="005C4889"/>
    <w:rPr>
      <w:sz w:val="16"/>
      <w:szCs w:val="16"/>
    </w:rPr>
  </w:style>
  <w:style w:type="paragraph" w:styleId="CommentText">
    <w:name w:val="annotation text"/>
    <w:basedOn w:val="Normal"/>
    <w:link w:val="CommentTextChar"/>
    <w:uiPriority w:val="99"/>
    <w:unhideWhenUsed/>
    <w:rsid w:val="005C4889"/>
  </w:style>
  <w:style w:type="character" w:customStyle="1" w:styleId="CommentTextChar">
    <w:name w:val="Comment Text Char"/>
    <w:basedOn w:val="DefaultParagraphFont"/>
    <w:link w:val="CommentText"/>
    <w:uiPriority w:val="99"/>
    <w:rsid w:val="005C4889"/>
    <w:rPr>
      <w:lang w:eastAsia="en-US"/>
    </w:rPr>
  </w:style>
  <w:style w:type="paragraph" w:styleId="CommentSubject">
    <w:name w:val="annotation subject"/>
    <w:basedOn w:val="CommentText"/>
    <w:next w:val="CommentText"/>
    <w:link w:val="CommentSubjectChar"/>
    <w:semiHidden/>
    <w:unhideWhenUsed/>
    <w:rsid w:val="005C4889"/>
    <w:rPr>
      <w:b/>
      <w:bCs/>
    </w:rPr>
  </w:style>
  <w:style w:type="character" w:customStyle="1" w:styleId="CommentSubjectChar">
    <w:name w:val="Comment Subject Char"/>
    <w:basedOn w:val="CommentTextChar"/>
    <w:link w:val="CommentSubject"/>
    <w:semiHidden/>
    <w:rsid w:val="005C4889"/>
    <w:rPr>
      <w:b/>
      <w:bCs/>
      <w:lang w:eastAsia="en-US"/>
    </w:rPr>
  </w:style>
  <w:style w:type="character" w:customStyle="1" w:styleId="Neapdorotaspaminjimas1">
    <w:name w:val="Neapdorotas paminėjimas1"/>
    <w:basedOn w:val="DefaultParagraphFont"/>
    <w:uiPriority w:val="99"/>
    <w:semiHidden/>
    <w:unhideWhenUsed/>
    <w:rsid w:val="00C116F5"/>
    <w:rPr>
      <w:color w:val="605E5C"/>
      <w:shd w:val="clear" w:color="auto" w:fill="E1DFDD"/>
    </w:rPr>
  </w:style>
  <w:style w:type="character" w:customStyle="1" w:styleId="Heading9Char">
    <w:name w:val="Heading 9 Char"/>
    <w:basedOn w:val="DefaultParagraphFont"/>
    <w:link w:val="Heading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F205D0"/>
    <w:rPr>
      <w:i/>
      <w:iCs/>
    </w:rPr>
  </w:style>
  <w:style w:type="character" w:customStyle="1" w:styleId="FooterChar">
    <w:name w:val="Footer Char"/>
    <w:link w:val="Footer"/>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5F778E"/>
    <w:rPr>
      <w:lang w:eastAsia="en-US"/>
    </w:rPr>
  </w:style>
  <w:style w:type="paragraph" w:styleId="Revision">
    <w:name w:val="Revision"/>
    <w:hidden/>
    <w:uiPriority w:val="99"/>
    <w:semiHidden/>
    <w:rsid w:val="006D3F21"/>
    <w:rPr>
      <w:lang w:eastAsia="en-US"/>
    </w:rPr>
  </w:style>
  <w:style w:type="character" w:customStyle="1" w:styleId="UnresolvedMention2">
    <w:name w:val="Unresolved Mention2"/>
    <w:basedOn w:val="DefaultParagraphFont"/>
    <w:uiPriority w:val="99"/>
    <w:semiHidden/>
    <w:unhideWhenUsed/>
    <w:rsid w:val="00173A54"/>
    <w:rPr>
      <w:color w:val="605E5C"/>
      <w:shd w:val="clear" w:color="auto" w:fill="E1DFDD"/>
    </w:rPr>
  </w:style>
  <w:style w:type="character" w:customStyle="1" w:styleId="UnresolvedMention3">
    <w:name w:val="Unresolved Mention3"/>
    <w:basedOn w:val="DefaultParagraphFont"/>
    <w:uiPriority w:val="99"/>
    <w:semiHidden/>
    <w:unhideWhenUsed/>
    <w:rsid w:val="00BA2A89"/>
    <w:rPr>
      <w:color w:val="605E5C"/>
      <w:shd w:val="clear" w:color="auto" w:fill="E1DFDD"/>
    </w:rPr>
  </w:style>
  <w:style w:type="character" w:styleId="FollowedHyperlink">
    <w:name w:val="FollowedHyperlink"/>
    <w:basedOn w:val="DefaultParagraphFont"/>
    <w:semiHidden/>
    <w:unhideWhenUsed/>
    <w:rsid w:val="007A6102"/>
    <w:rPr>
      <w:color w:val="800080" w:themeColor="followedHyperlink"/>
      <w:u w:val="single"/>
    </w:rPr>
  </w:style>
  <w:style w:type="character" w:customStyle="1" w:styleId="CharStyle28">
    <w:name w:val="Char Style 28"/>
    <w:basedOn w:val="DefaultParagraphFont"/>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UnresolvedMention">
    <w:name w:val="Unresolved Mention"/>
    <w:basedOn w:val="DefaultParagraphFont"/>
    <w:uiPriority w:val="99"/>
    <w:semiHidden/>
    <w:unhideWhenUsed/>
    <w:rsid w:val="0057655A"/>
    <w:rPr>
      <w:color w:val="605E5C"/>
      <w:shd w:val="clear" w:color="auto" w:fill="E1DFDD"/>
    </w:rPr>
  </w:style>
  <w:style w:type="character" w:customStyle="1" w:styleId="wysiwyg-color-black">
    <w:name w:val="wysiwyg-color-black"/>
    <w:basedOn w:val="DefaultParagraphFont"/>
    <w:rsid w:val="00DA5FE7"/>
  </w:style>
  <w:style w:type="character" w:customStyle="1" w:styleId="wysiwyg-font-size-medium">
    <w:name w:val="wysiwyg-font-size-medium"/>
    <w:basedOn w:val="DefaultParagraphFont"/>
    <w:rsid w:val="00DA5FE7"/>
  </w:style>
  <w:style w:type="character" w:styleId="Strong">
    <w:name w:val="Strong"/>
    <w:basedOn w:val="DefaultParagraphFont"/>
    <w:uiPriority w:val="22"/>
    <w:qFormat/>
    <w:rsid w:val="00997D46"/>
    <w:rPr>
      <w:b/>
      <w:bCs/>
    </w:rPr>
  </w:style>
  <w:style w:type="paragraph" w:customStyle="1" w:styleId="xmsolistparagraph">
    <w:name w:val="x_msolistparagraph"/>
    <w:basedOn w:val="Normal"/>
    <w:rsid w:val="00107D48"/>
    <w:pPr>
      <w:ind w:left="720"/>
    </w:pPr>
    <w:rPr>
      <w:rFonts w:eastAsiaTheme="minorHAnsi"/>
      <w:sz w:val="22"/>
      <w:szCs w:val="22"/>
      <w:lang w:val="en-US"/>
    </w:rPr>
  </w:style>
  <w:style w:type="paragraph" w:customStyle="1" w:styleId="Spalvotassraas1parykinimas1">
    <w:name w:val="Spalvotas sąrašas – 1 paryškinimas1"/>
    <w:basedOn w:val="Normal"/>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NoSpacing">
    <w:name w:val="No Spacing"/>
    <w:uiPriority w:val="1"/>
    <w:qFormat/>
    <w:rsid w:val="004723BF"/>
    <w:rPr>
      <w:rFonts w:asciiTheme="minorHAnsi" w:eastAsiaTheme="minorHAnsi" w:hAnsiTheme="minorHAnsi" w:cstheme="minorBidi"/>
      <w:sz w:val="22"/>
      <w:szCs w:val="22"/>
      <w:lang w:eastAsia="en-US"/>
    </w:rPr>
  </w:style>
  <w:style w:type="paragraph" w:styleId="Caption">
    <w:name w:val="caption"/>
    <w:basedOn w:val="Normal"/>
    <w:next w:val="Normal"/>
    <w:unhideWhenUsed/>
    <w:qFormat/>
    <w:rsid w:val="009F3EBB"/>
    <w:pPr>
      <w:spacing w:after="200" w:line="240" w:lineRule="auto"/>
    </w:pPr>
    <w:rPr>
      <w:i/>
      <w:iCs/>
      <w:color w:val="1F497D" w:themeColor="text2"/>
      <w:sz w:val="18"/>
      <w:szCs w:val="18"/>
    </w:rPr>
  </w:style>
  <w:style w:type="paragraph" w:styleId="NormalWeb">
    <w:name w:val="Normal (Web)"/>
    <w:basedOn w:val="Normal"/>
    <w:unhideWhenUsed/>
    <w:rsid w:val="00D954FB"/>
    <w:rPr>
      <w:rFonts w:ascii="Times New Roman" w:hAnsi="Times New Roman" w:cs="Times New Roman"/>
      <w:sz w:val="24"/>
      <w:szCs w:val="24"/>
    </w:rPr>
  </w:style>
  <w:style w:type="character" w:customStyle="1" w:styleId="cf01">
    <w:name w:val="cf01"/>
    <w:basedOn w:val="DefaultParagraphFont"/>
    <w:rsid w:val="00B01256"/>
    <w:rPr>
      <w:rFonts w:ascii="Segoe UI" w:hAnsi="Segoe UI" w:cs="Segoe UI" w:hint="default"/>
      <w:sz w:val="18"/>
      <w:szCs w:val="18"/>
    </w:rPr>
  </w:style>
  <w:style w:type="paragraph" w:customStyle="1" w:styleId="pf0">
    <w:name w:val="pf0"/>
    <w:basedOn w:val="Normal"/>
    <w:rsid w:val="000F039B"/>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cf11">
    <w:name w:val="cf11"/>
    <w:basedOn w:val="DefaultParagraphFont"/>
    <w:rsid w:val="000F039B"/>
    <w:rPr>
      <w:rFonts w:ascii="Segoe UI" w:hAnsi="Segoe UI" w:cs="Segoe UI" w:hint="default"/>
      <w:sz w:val="18"/>
      <w:szCs w:val="18"/>
      <w:shd w:val="clear" w:color="auto" w:fill="FFFF00"/>
    </w:rPr>
  </w:style>
  <w:style w:type="character" w:customStyle="1" w:styleId="CharStyle7">
    <w:name w:val="Char Style 7"/>
    <w:link w:val="Style6"/>
    <w:uiPriority w:val="99"/>
    <w:rsid w:val="00FB6ABB"/>
    <w:rPr>
      <w:sz w:val="23"/>
      <w:szCs w:val="23"/>
      <w:shd w:val="clear" w:color="auto" w:fill="FFFFFF"/>
    </w:rPr>
  </w:style>
  <w:style w:type="paragraph" w:customStyle="1" w:styleId="Style6">
    <w:name w:val="Style 6"/>
    <w:basedOn w:val="Normal"/>
    <w:link w:val="CharStyle7"/>
    <w:uiPriority w:val="99"/>
    <w:rsid w:val="00FB6ABB"/>
    <w:pPr>
      <w:widowControl w:val="0"/>
      <w:shd w:val="clear" w:color="auto" w:fill="FFFFFF"/>
      <w:spacing w:line="250" w:lineRule="exact"/>
      <w:ind w:hanging="920"/>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7144132">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1028412585">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90432690">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5401253">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47535911">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inovacijuagentura.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nvestlithuania.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8365000405660-Kvalifikacijos-reikalavim%C5%B3-nustatymo-informacini%C5%B3-sistem%C5%B3-vie%C5%A1uosiuose-pirkimuose-gair%C4%97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072eeb2-f648-40ef-8780-d6a766b37e9d"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7D166F4DC8F5E45B9DAC9927AB61C35" ma:contentTypeVersion="16" ma:contentTypeDescription="Create a new document." ma:contentTypeScope="" ma:versionID="6cb6ad5c1697bbfd63934a2a255608b6">
  <xsd:schema xmlns:xsd="http://www.w3.org/2001/XMLSchema" xmlns:xs="http://www.w3.org/2001/XMLSchema" xmlns:p="http://schemas.microsoft.com/office/2006/metadata/properties" xmlns:ns3="41918d59-19b5-49bc-9fd3-0c48f6a54a88" xmlns:ns4="6072eeb2-f648-40ef-8780-d6a766b37e9d" targetNamespace="http://schemas.microsoft.com/office/2006/metadata/properties" ma:root="true" ma:fieldsID="53d6bd73d7e00b321ce29c3aee06e8cc" ns3:_="" ns4:_="">
    <xsd:import namespace="41918d59-19b5-49bc-9fd3-0c48f6a54a88"/>
    <xsd:import namespace="6072eeb2-f648-40ef-8780-d6a766b37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ServiceSystemTags" minOccurs="0"/>
                <xsd:element ref="ns4:MediaServiceLocatio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18d59-19b5-49bc-9fd3-0c48f6a54a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72eeb2-f648-40ef-8780-d6a766b37e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1ACBBC-EEEC-4757-88BD-AA97B0CE044C}">
  <ds:schemaRefs>
    <ds:schemaRef ds:uri="http://schemas.microsoft.com/office/2006/metadata/properties"/>
    <ds:schemaRef ds:uri="http://schemas.microsoft.com/office/infopath/2007/PartnerControls"/>
    <ds:schemaRef ds:uri="6072eeb2-f648-40ef-8780-d6a766b37e9d"/>
  </ds:schemaRefs>
</ds:datastoreItem>
</file>

<file path=customXml/itemProps2.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customXml/itemProps3.xml><?xml version="1.0" encoding="utf-8"?>
<ds:datastoreItem xmlns:ds="http://schemas.openxmlformats.org/officeDocument/2006/customXml" ds:itemID="{8EAE6040-82E8-4903-AC86-DFB5DA11C6AB}">
  <ds:schemaRefs>
    <ds:schemaRef ds:uri="http://schemas.microsoft.com/sharepoint/v3/contenttype/forms"/>
  </ds:schemaRefs>
</ds:datastoreItem>
</file>

<file path=customXml/itemProps4.xml><?xml version="1.0" encoding="utf-8"?>
<ds:datastoreItem xmlns:ds="http://schemas.openxmlformats.org/officeDocument/2006/customXml" ds:itemID="{1F58D98A-4DD8-44C5-8F2F-D0C005037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18d59-19b5-49bc-9fd3-0c48f6a54a88"/>
    <ds:schemaRef ds:uri="6072eeb2-f648-40ef-8780-d6a766b37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Blankas</Template>
  <TotalTime>58</TotalTime>
  <Pages>11</Pages>
  <Words>3754</Words>
  <Characters>21398</Characters>
  <Application>Microsoft Office Word</Application>
  <DocSecurity>0</DocSecurity>
  <Lines>178</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Murauskienė</dc:creator>
  <cp:lastModifiedBy>Ingrida Murauskienė</cp:lastModifiedBy>
  <cp:revision>21</cp:revision>
  <cp:lastPrinted>2020-09-01T12:00:00Z</cp:lastPrinted>
  <dcterms:created xsi:type="dcterms:W3CDTF">2026-10-07T18:35:00Z</dcterms:created>
  <dcterms:modified xsi:type="dcterms:W3CDTF">2026-10-12T13:15:00Z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0x010100F7D166F4DC8F5E45B9DAC9927AB61C35</vt:lpwstr>
  </property>
  <property fmtid="{D5CDD505-2E9C-101B-9397-08002B2CF9AE}" pid="3" name="_activity">
    <vt:lpwstr/>
  </property>
</Properties>
</file>