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123C5E5B" w:rsidR="00907C82" w:rsidRPr="00C77F28" w:rsidRDefault="00907C82" w:rsidP="00CB0800">
      <w:pPr>
        <w:tabs>
          <w:tab w:val="left" w:pos="9463"/>
        </w:tabs>
        <w:jc w:val="right"/>
        <w:rPr>
          <w:b/>
          <w:bCs/>
          <w:sz w:val="24"/>
          <w:szCs w:val="24"/>
        </w:rPr>
      </w:pPr>
    </w:p>
    <w:p w14:paraId="39BC25C3" w14:textId="15BCA817" w:rsidR="0090022F" w:rsidRPr="00C77F28" w:rsidRDefault="0090022F" w:rsidP="0090022F">
      <w:pPr>
        <w:pStyle w:val="Heading1"/>
        <w:tabs>
          <w:tab w:val="left" w:pos="900"/>
        </w:tabs>
        <w:jc w:val="center"/>
        <w:rPr>
          <w:sz w:val="24"/>
          <w:szCs w:val="24"/>
        </w:rPr>
      </w:pPr>
      <w:r w:rsidRPr="00C77F28">
        <w:rPr>
          <w:noProof/>
          <w:sz w:val="24"/>
          <w:szCs w:val="24"/>
        </w:rPr>
        <w:drawing>
          <wp:inline distT="0" distB="0" distL="0" distR="0" wp14:anchorId="178A937D" wp14:editId="3A48CF38">
            <wp:extent cx="542925" cy="552450"/>
            <wp:effectExtent l="0" t="0" r="0" b="0"/>
            <wp:docPr id="1763446194" name="Picture 1763446194" descr="Lietuvos herbas - Vytis. Šarvuotas raitelis su skydu ir kalav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46194" name="Picture 1763446194" descr="Lietuvos herbas - Vytis. Šarvuotas raitelis su skydu ir kalavij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79D2CA7" w14:textId="77777777" w:rsidR="0090022F" w:rsidRPr="0090022F" w:rsidRDefault="0090022F" w:rsidP="0090022F"/>
    <w:p w14:paraId="14F90C74" w14:textId="77777777" w:rsidR="00963C71" w:rsidRPr="00963C71" w:rsidRDefault="00963C71" w:rsidP="008634F9">
      <w:pPr>
        <w:jc w:val="center"/>
        <w:rPr>
          <w:b/>
          <w:sz w:val="24"/>
          <w:szCs w:val="24"/>
        </w:rPr>
      </w:pPr>
      <w:r w:rsidRPr="00963C71">
        <w:rPr>
          <w:b/>
          <w:sz w:val="24"/>
          <w:szCs w:val="24"/>
        </w:rPr>
        <w:t>VIEŠŲJŲ PIRKIMŲ TARNYBA</w:t>
      </w:r>
    </w:p>
    <w:p w14:paraId="315F6FD2" w14:textId="77777777" w:rsidR="00963C71" w:rsidRPr="00963C71" w:rsidRDefault="00963C71" w:rsidP="008634F9">
      <w:pPr>
        <w:jc w:val="center"/>
        <w:rPr>
          <w:b/>
          <w:sz w:val="24"/>
          <w:szCs w:val="24"/>
        </w:rPr>
      </w:pPr>
      <w:r w:rsidRPr="00963C71">
        <w:rPr>
          <w:b/>
          <w:sz w:val="24"/>
          <w:szCs w:val="24"/>
        </w:rPr>
        <w:t>VERTINIMO IŠVADA</w:t>
      </w:r>
    </w:p>
    <w:p w14:paraId="418E063B" w14:textId="52C61AA5" w:rsidR="00351E8D" w:rsidRPr="00294E83" w:rsidRDefault="00351E8D" w:rsidP="00CB0800">
      <w:pPr>
        <w:pStyle w:val="Heading1"/>
        <w:tabs>
          <w:tab w:val="left" w:pos="900"/>
        </w:tabs>
        <w:jc w:val="center"/>
        <w:rPr>
          <w:sz w:val="24"/>
          <w:szCs w:val="24"/>
        </w:rPr>
      </w:pPr>
    </w:p>
    <w:p w14:paraId="0091DADB" w14:textId="77777777" w:rsidR="00F75CB5" w:rsidRPr="00132041" w:rsidRDefault="00F75CB5" w:rsidP="00CB0800">
      <w:pPr>
        <w:tabs>
          <w:tab w:val="left" w:pos="900"/>
        </w:tabs>
        <w:rPr>
          <w:rFonts w:asciiTheme="minorHAnsi" w:hAnsiTheme="minorHAnsi" w:cstheme="minorHAnsi"/>
          <w:bCs/>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552C62" w14:paraId="33E27AB9" w14:textId="77777777" w:rsidTr="00862EF7">
        <w:trPr>
          <w:cantSplit/>
          <w:trHeight w:val="1346"/>
        </w:trPr>
        <w:tc>
          <w:tcPr>
            <w:tcW w:w="4678" w:type="dxa"/>
          </w:tcPr>
          <w:p w14:paraId="2F6BF989" w14:textId="2B0333DD" w:rsidR="007A5842" w:rsidRPr="00552C62" w:rsidRDefault="00742141" w:rsidP="00CB0800">
            <w:pPr>
              <w:tabs>
                <w:tab w:val="left" w:pos="900"/>
              </w:tabs>
              <w:ind w:left="-108"/>
              <w:rPr>
                <w:sz w:val="24"/>
                <w:szCs w:val="24"/>
              </w:rPr>
            </w:pPr>
            <w:r>
              <w:rPr>
                <w:sz w:val="24"/>
                <w:szCs w:val="24"/>
              </w:rPr>
              <w:t>Vil</w:t>
            </w:r>
            <w:r w:rsidR="006F4BEA">
              <w:rPr>
                <w:sz w:val="24"/>
                <w:szCs w:val="24"/>
              </w:rPr>
              <w:t>kaviškio rajono</w:t>
            </w:r>
            <w:r>
              <w:rPr>
                <w:sz w:val="24"/>
                <w:szCs w:val="24"/>
              </w:rPr>
              <w:t xml:space="preserve"> savivaldybės administracijai</w:t>
            </w:r>
          </w:p>
          <w:p w14:paraId="5C50D077" w14:textId="6E1ACE01" w:rsidR="007A5842" w:rsidRPr="00552C62" w:rsidRDefault="00A001D1" w:rsidP="00CB0800">
            <w:pPr>
              <w:tabs>
                <w:tab w:val="left" w:pos="900"/>
              </w:tabs>
              <w:ind w:left="-108"/>
              <w:rPr>
                <w:sz w:val="24"/>
                <w:szCs w:val="24"/>
              </w:rPr>
            </w:pPr>
            <w:r>
              <w:rPr>
                <w:sz w:val="24"/>
                <w:szCs w:val="24"/>
              </w:rPr>
              <w:t>S.</w:t>
            </w:r>
            <w:r w:rsidR="00F11A03">
              <w:rPr>
                <w:sz w:val="24"/>
                <w:szCs w:val="24"/>
              </w:rPr>
              <w:t xml:space="preserve"> </w:t>
            </w:r>
            <w:r>
              <w:rPr>
                <w:sz w:val="24"/>
                <w:szCs w:val="24"/>
              </w:rPr>
              <w:t>N</w:t>
            </w:r>
            <w:r w:rsidR="001D505D">
              <w:rPr>
                <w:sz w:val="24"/>
                <w:szCs w:val="24"/>
              </w:rPr>
              <w:t>ė</w:t>
            </w:r>
            <w:r w:rsidR="00F11A03">
              <w:rPr>
                <w:sz w:val="24"/>
                <w:szCs w:val="24"/>
              </w:rPr>
              <w:t xml:space="preserve">ries g. </w:t>
            </w:r>
            <w:r w:rsidR="004D02A2">
              <w:rPr>
                <w:sz w:val="24"/>
                <w:szCs w:val="24"/>
              </w:rPr>
              <w:t>1, Vilkaviškis</w:t>
            </w:r>
          </w:p>
          <w:p w14:paraId="472ABADE" w14:textId="329C4559" w:rsidR="00AB2EB7" w:rsidRPr="00552C62" w:rsidRDefault="007A5842" w:rsidP="00CB0800">
            <w:pPr>
              <w:tabs>
                <w:tab w:val="left" w:pos="900"/>
              </w:tabs>
              <w:ind w:left="-108"/>
              <w:rPr>
                <w:sz w:val="24"/>
                <w:szCs w:val="24"/>
              </w:rPr>
            </w:pPr>
            <w:r w:rsidRPr="00552C62">
              <w:rPr>
                <w:sz w:val="24"/>
                <w:szCs w:val="24"/>
              </w:rPr>
              <w:t xml:space="preserve">El. p.: </w:t>
            </w:r>
            <w:hyperlink r:id="rId12" w:history="1">
              <w:r w:rsidR="00A001D1" w:rsidRPr="00131E6B">
                <w:rPr>
                  <w:rStyle w:val="Hyperlink"/>
                  <w:sz w:val="24"/>
                  <w:szCs w:val="24"/>
                </w:rPr>
                <w:t>savivaldybe@vilkaviskis.lt</w:t>
              </w:r>
            </w:hyperlink>
          </w:p>
          <w:p w14:paraId="2FECA70B" w14:textId="77777777" w:rsidR="007A5842" w:rsidRPr="00552C62" w:rsidRDefault="007A5842" w:rsidP="00CB0800">
            <w:pPr>
              <w:tabs>
                <w:tab w:val="left" w:pos="900"/>
              </w:tabs>
              <w:ind w:left="-108"/>
              <w:rPr>
                <w:sz w:val="24"/>
                <w:szCs w:val="24"/>
              </w:rPr>
            </w:pPr>
          </w:p>
          <w:p w14:paraId="5EA9CA29" w14:textId="694FE51C" w:rsidR="00582E45" w:rsidRPr="00552C62" w:rsidRDefault="00582E45" w:rsidP="00CB0800">
            <w:pPr>
              <w:tabs>
                <w:tab w:val="left" w:pos="900"/>
              </w:tabs>
              <w:ind w:left="-108"/>
              <w:rPr>
                <w:sz w:val="24"/>
                <w:szCs w:val="24"/>
              </w:rPr>
            </w:pPr>
          </w:p>
        </w:tc>
        <w:tc>
          <w:tcPr>
            <w:tcW w:w="284" w:type="dxa"/>
          </w:tcPr>
          <w:p w14:paraId="56ABD8B4" w14:textId="77777777" w:rsidR="00502F9A" w:rsidRPr="00552C62" w:rsidRDefault="00502F9A" w:rsidP="00CB0800">
            <w:pPr>
              <w:rPr>
                <w:sz w:val="24"/>
                <w:szCs w:val="24"/>
              </w:rPr>
            </w:pPr>
          </w:p>
          <w:p w14:paraId="08869C95" w14:textId="2F31B40E" w:rsidR="00056970" w:rsidRDefault="00056970" w:rsidP="00CB0800">
            <w:pPr>
              <w:rPr>
                <w:sz w:val="24"/>
                <w:szCs w:val="24"/>
              </w:rPr>
            </w:pPr>
            <w:r>
              <w:rPr>
                <w:sz w:val="24"/>
                <w:szCs w:val="24"/>
              </w:rPr>
              <w:t>Į</w:t>
            </w:r>
          </w:p>
          <w:p w14:paraId="3138270D" w14:textId="1C352E4E" w:rsidR="00502F9A" w:rsidRPr="00552C62" w:rsidRDefault="00502F9A" w:rsidP="00CB0800">
            <w:pPr>
              <w:rPr>
                <w:sz w:val="24"/>
                <w:szCs w:val="24"/>
              </w:rPr>
            </w:pPr>
            <w:r w:rsidRPr="00552C62">
              <w:rPr>
                <w:sz w:val="24"/>
                <w:szCs w:val="24"/>
              </w:rPr>
              <w:t xml:space="preserve"> </w:t>
            </w:r>
          </w:p>
        </w:tc>
        <w:tc>
          <w:tcPr>
            <w:tcW w:w="1974" w:type="dxa"/>
          </w:tcPr>
          <w:p w14:paraId="32BD6F7F" w14:textId="718A973B" w:rsidR="00502F9A" w:rsidRPr="00657DD1" w:rsidRDefault="00502F9A" w:rsidP="00CB0800">
            <w:pPr>
              <w:rPr>
                <w:sz w:val="24"/>
                <w:szCs w:val="24"/>
              </w:rPr>
            </w:pPr>
            <w:r w:rsidRPr="00657DD1">
              <w:rPr>
                <w:sz w:val="24"/>
                <w:szCs w:val="24"/>
              </w:rPr>
              <w:t>202</w:t>
            </w:r>
            <w:r w:rsidR="003643BE" w:rsidRPr="00657DD1">
              <w:rPr>
                <w:sz w:val="24"/>
                <w:szCs w:val="24"/>
              </w:rPr>
              <w:t>6</w:t>
            </w:r>
            <w:r w:rsidR="0020184A" w:rsidRPr="00657DD1">
              <w:rPr>
                <w:sz w:val="24"/>
                <w:szCs w:val="24"/>
              </w:rPr>
              <w:t>-0</w:t>
            </w:r>
            <w:r w:rsidR="008B38F7">
              <w:rPr>
                <w:sz w:val="24"/>
                <w:szCs w:val="24"/>
              </w:rPr>
              <w:t>8</w:t>
            </w:r>
            <w:r w:rsidR="00560688" w:rsidRPr="00657DD1">
              <w:rPr>
                <w:sz w:val="24"/>
                <w:szCs w:val="24"/>
              </w:rPr>
              <w:t>-</w:t>
            </w:r>
          </w:p>
          <w:p w14:paraId="32BF7BEB" w14:textId="0DA8148B" w:rsidR="00056970" w:rsidRPr="00657DD1" w:rsidRDefault="00056970" w:rsidP="00CB0800">
            <w:pPr>
              <w:rPr>
                <w:sz w:val="24"/>
                <w:szCs w:val="24"/>
              </w:rPr>
            </w:pPr>
            <w:r w:rsidRPr="00657DD1">
              <w:rPr>
                <w:sz w:val="24"/>
                <w:szCs w:val="24"/>
              </w:rPr>
              <w:t>2026-06-01</w:t>
            </w:r>
          </w:p>
          <w:p w14:paraId="225AF13F" w14:textId="77777777" w:rsidR="00056970" w:rsidRPr="00657DD1" w:rsidRDefault="007A5842" w:rsidP="00CB0800">
            <w:pPr>
              <w:rPr>
                <w:sz w:val="24"/>
                <w:szCs w:val="24"/>
              </w:rPr>
            </w:pPr>
            <w:r w:rsidRPr="00657DD1">
              <w:rPr>
                <w:sz w:val="24"/>
                <w:szCs w:val="24"/>
              </w:rPr>
              <w:t>202</w:t>
            </w:r>
            <w:r w:rsidR="0033750A" w:rsidRPr="00657DD1">
              <w:rPr>
                <w:sz w:val="24"/>
                <w:szCs w:val="24"/>
              </w:rPr>
              <w:t>6</w:t>
            </w:r>
            <w:r w:rsidRPr="00657DD1">
              <w:rPr>
                <w:sz w:val="24"/>
                <w:szCs w:val="24"/>
              </w:rPr>
              <w:t>-</w:t>
            </w:r>
            <w:r w:rsidR="00002EEB" w:rsidRPr="00657DD1">
              <w:rPr>
                <w:sz w:val="24"/>
                <w:szCs w:val="24"/>
              </w:rPr>
              <w:t>0</w:t>
            </w:r>
            <w:r w:rsidR="00DC303A" w:rsidRPr="00657DD1">
              <w:rPr>
                <w:sz w:val="24"/>
                <w:szCs w:val="24"/>
              </w:rPr>
              <w:t>6</w:t>
            </w:r>
            <w:r w:rsidR="00B36E68" w:rsidRPr="00657DD1">
              <w:rPr>
                <w:sz w:val="24"/>
                <w:szCs w:val="24"/>
              </w:rPr>
              <w:t>-23</w:t>
            </w:r>
          </w:p>
          <w:p w14:paraId="3163C8F2" w14:textId="0818B94F" w:rsidR="005D5C24" w:rsidRPr="00657DD1" w:rsidRDefault="005D5C24" w:rsidP="00CB0800">
            <w:pPr>
              <w:rPr>
                <w:sz w:val="24"/>
                <w:szCs w:val="24"/>
              </w:rPr>
            </w:pPr>
            <w:r w:rsidRPr="00657DD1">
              <w:rPr>
                <w:sz w:val="24"/>
                <w:szCs w:val="24"/>
              </w:rPr>
              <w:t>2026-07-2</w:t>
            </w:r>
            <w:r w:rsidR="00580A0F" w:rsidRPr="00657DD1">
              <w:rPr>
                <w:sz w:val="24"/>
                <w:szCs w:val="24"/>
              </w:rPr>
              <w:t>4</w:t>
            </w:r>
          </w:p>
        </w:tc>
        <w:tc>
          <w:tcPr>
            <w:tcW w:w="2973" w:type="dxa"/>
          </w:tcPr>
          <w:p w14:paraId="14CACDFB" w14:textId="7A2BD73E" w:rsidR="00502F9A" w:rsidRPr="00657DD1" w:rsidRDefault="00502F9A" w:rsidP="00CB0800">
            <w:pPr>
              <w:rPr>
                <w:sz w:val="24"/>
                <w:szCs w:val="24"/>
              </w:rPr>
            </w:pPr>
            <w:r w:rsidRPr="00657DD1">
              <w:rPr>
                <w:sz w:val="24"/>
                <w:szCs w:val="24"/>
              </w:rPr>
              <w:t>Nr. 4S-</w:t>
            </w:r>
            <w:r w:rsidR="00BB265A" w:rsidRPr="00657DD1">
              <w:rPr>
                <w:sz w:val="24"/>
                <w:szCs w:val="24"/>
              </w:rPr>
              <w:t xml:space="preserve"> </w:t>
            </w:r>
            <w:r w:rsidR="00AB1AC5" w:rsidRPr="00657DD1">
              <w:rPr>
                <w:sz w:val="24"/>
                <w:szCs w:val="24"/>
              </w:rPr>
              <w:t xml:space="preserve">        </w:t>
            </w:r>
            <w:r w:rsidRPr="00657DD1">
              <w:rPr>
                <w:sz w:val="24"/>
                <w:szCs w:val="24"/>
              </w:rPr>
              <w:t xml:space="preserve"> (7.4Mr)</w:t>
            </w:r>
          </w:p>
          <w:p w14:paraId="2D3414F9" w14:textId="5EE67DEF" w:rsidR="00056970" w:rsidRPr="00657DD1" w:rsidRDefault="00056970" w:rsidP="00CB0800">
            <w:pPr>
              <w:rPr>
                <w:sz w:val="24"/>
                <w:szCs w:val="24"/>
              </w:rPr>
            </w:pPr>
            <w:r w:rsidRPr="00657DD1">
              <w:rPr>
                <w:sz w:val="24"/>
                <w:szCs w:val="24"/>
              </w:rPr>
              <w:t>Nr. (33)(2</w:t>
            </w:r>
            <w:r w:rsidR="000C4361" w:rsidRPr="00657DD1">
              <w:rPr>
                <w:sz w:val="24"/>
                <w:szCs w:val="24"/>
              </w:rPr>
              <w:t>.27.)SD-915</w:t>
            </w:r>
          </w:p>
          <w:p w14:paraId="4FF6E46D" w14:textId="640A09E0" w:rsidR="00502F9A" w:rsidRPr="00657DD1" w:rsidRDefault="00DC303A" w:rsidP="00CB0800">
            <w:pPr>
              <w:rPr>
                <w:sz w:val="24"/>
                <w:szCs w:val="24"/>
              </w:rPr>
            </w:pPr>
            <w:r w:rsidRPr="00657DD1">
              <w:rPr>
                <w:sz w:val="24"/>
                <w:szCs w:val="24"/>
              </w:rPr>
              <w:t xml:space="preserve">Nr. </w:t>
            </w:r>
            <w:r w:rsidR="006F4BEA" w:rsidRPr="00657DD1">
              <w:rPr>
                <w:sz w:val="24"/>
                <w:szCs w:val="24"/>
              </w:rPr>
              <w:t>(33)(2.27.)SD-</w:t>
            </w:r>
            <w:r w:rsidR="00B36E68" w:rsidRPr="00657DD1">
              <w:rPr>
                <w:sz w:val="24"/>
                <w:szCs w:val="24"/>
              </w:rPr>
              <w:t>1041</w:t>
            </w:r>
          </w:p>
          <w:p w14:paraId="2BCBA017" w14:textId="79E2E21E" w:rsidR="00056970" w:rsidRPr="00657DD1" w:rsidRDefault="005D5C24" w:rsidP="00CB0800">
            <w:pPr>
              <w:rPr>
                <w:sz w:val="24"/>
                <w:szCs w:val="24"/>
              </w:rPr>
            </w:pPr>
            <w:r w:rsidRPr="00657DD1">
              <w:rPr>
                <w:sz w:val="24"/>
                <w:szCs w:val="24"/>
              </w:rPr>
              <w:t>Nr. (33) (2.27.)SD-</w:t>
            </w:r>
            <w:r w:rsidR="00657DD1" w:rsidRPr="00657DD1">
              <w:rPr>
                <w:sz w:val="24"/>
                <w:szCs w:val="24"/>
              </w:rPr>
              <w:t>1259</w:t>
            </w:r>
          </w:p>
          <w:p w14:paraId="1C320F9F" w14:textId="0BADD747" w:rsidR="00502F9A" w:rsidRPr="00657DD1" w:rsidRDefault="00502F9A" w:rsidP="00CB0800">
            <w:pPr>
              <w:rPr>
                <w:sz w:val="24"/>
                <w:szCs w:val="24"/>
              </w:rPr>
            </w:pPr>
          </w:p>
        </w:tc>
      </w:tr>
    </w:tbl>
    <w:p w14:paraId="6B7D79AC" w14:textId="77777777" w:rsidR="00560688" w:rsidRPr="00552C62" w:rsidRDefault="00560688" w:rsidP="00CB0800">
      <w:pPr>
        <w:rPr>
          <w:rFonts w:eastAsia="Calibri"/>
          <w:sz w:val="24"/>
          <w:szCs w:val="24"/>
        </w:rPr>
      </w:pPr>
    </w:p>
    <w:p w14:paraId="48F091D8" w14:textId="72E8A58F" w:rsidR="00A22A98" w:rsidRDefault="00A42279" w:rsidP="008634F9">
      <w:pPr>
        <w:shd w:val="clear" w:color="auto" w:fill="FFFFFF"/>
        <w:ind w:firstLine="720"/>
        <w:contextualSpacing/>
        <w:rPr>
          <w:rFonts w:cstheme="minorHAnsi"/>
          <w:sz w:val="24"/>
          <w:szCs w:val="24"/>
        </w:rPr>
      </w:pPr>
      <w:r w:rsidRPr="00552C62">
        <w:rPr>
          <w:rFonts w:eastAsia="Calibri"/>
          <w:sz w:val="24"/>
          <w:szCs w:val="24"/>
        </w:rPr>
        <w:t xml:space="preserve">Viešųjų pirkimų tarnyba (toliau – Tarnyba), vadovaudamasi Lietuvos Respublikos viešųjų pirkimų įstatymo (toliau – Įstatymas) 95 straipsnio 1 dalies 2 punktu </w:t>
      </w:r>
      <w:r w:rsidR="00B83BA9" w:rsidRPr="00F41223">
        <w:rPr>
          <w:bCs/>
          <w:sz w:val="24"/>
          <w:szCs w:val="24"/>
        </w:rPr>
        <w:t xml:space="preserve">ir </w:t>
      </w:r>
      <w:bookmarkStart w:id="0" w:name="_Hlk134107656"/>
      <w:bookmarkStart w:id="1" w:name="_Hlk158629144"/>
      <w:r w:rsidR="00B83BA9" w:rsidRPr="00F41223">
        <w:rPr>
          <w:bCs/>
          <w:sz w:val="24"/>
          <w:szCs w:val="24"/>
        </w:rPr>
        <w:t>Pirkimų ir koncesijų priežiūros vykdymo tvarkos aprašu</w:t>
      </w:r>
      <w:bookmarkEnd w:id="0"/>
      <w:r w:rsidR="00B83BA9" w:rsidRPr="00F41223">
        <w:rPr>
          <w:bCs/>
          <w:sz w:val="24"/>
          <w:szCs w:val="24"/>
        </w:rPr>
        <w:t xml:space="preserve">, patvirtintu Tarnybos direktoriaus </w:t>
      </w:r>
      <w:bookmarkStart w:id="2" w:name="_Hlk134107696"/>
      <w:r w:rsidR="00B83BA9" w:rsidRPr="00F41223">
        <w:rPr>
          <w:bCs/>
          <w:sz w:val="24"/>
          <w:szCs w:val="24"/>
        </w:rPr>
        <w:t>2023 m. kovo 24</w:t>
      </w:r>
      <w:r w:rsidR="00FE6569">
        <w:rPr>
          <w:bCs/>
          <w:sz w:val="24"/>
          <w:szCs w:val="24"/>
        </w:rPr>
        <w:t> </w:t>
      </w:r>
      <w:r w:rsidR="00B83BA9" w:rsidRPr="00F41223">
        <w:rPr>
          <w:bCs/>
          <w:sz w:val="24"/>
          <w:szCs w:val="24"/>
        </w:rPr>
        <w:t>d. įsakymu Nr. 1S-44</w:t>
      </w:r>
      <w:bookmarkEnd w:id="2"/>
      <w:r w:rsidR="00B83BA9" w:rsidRPr="00F841BC">
        <w:rPr>
          <w:rStyle w:val="FootnoteReference"/>
          <w:bCs/>
          <w:szCs w:val="24"/>
        </w:rPr>
        <w:footnoteReference w:id="1"/>
      </w:r>
      <w:r w:rsidR="00B83BA9" w:rsidRPr="00F841BC">
        <w:rPr>
          <w:bCs/>
          <w:szCs w:val="24"/>
        </w:rPr>
        <w:t>,</w:t>
      </w:r>
      <w:bookmarkEnd w:id="1"/>
      <w:r w:rsidRPr="00552C62">
        <w:rPr>
          <w:rFonts w:eastAsia="Calibri"/>
          <w:sz w:val="24"/>
          <w:szCs w:val="24"/>
        </w:rPr>
        <w:t xml:space="preserve"> </w:t>
      </w:r>
      <w:r w:rsidRPr="00295F70">
        <w:rPr>
          <w:rFonts w:eastAsia="Calibri"/>
          <w:sz w:val="24"/>
          <w:szCs w:val="24"/>
        </w:rPr>
        <w:t>atliko</w:t>
      </w:r>
      <w:r w:rsidR="0020408E" w:rsidRPr="00295F70">
        <w:rPr>
          <w:rFonts w:eastAsia="Calibri"/>
          <w:sz w:val="24"/>
          <w:szCs w:val="24"/>
        </w:rPr>
        <w:t xml:space="preserve"> Vil</w:t>
      </w:r>
      <w:r w:rsidR="004D02A2">
        <w:rPr>
          <w:rFonts w:eastAsia="Calibri"/>
          <w:sz w:val="24"/>
          <w:szCs w:val="24"/>
        </w:rPr>
        <w:t>kaviškio rajono</w:t>
      </w:r>
      <w:r w:rsidR="0020408E" w:rsidRPr="00295F70">
        <w:rPr>
          <w:rFonts w:eastAsia="Calibri"/>
          <w:sz w:val="24"/>
          <w:szCs w:val="24"/>
        </w:rPr>
        <w:t xml:space="preserve"> savivaldybės administracijos</w:t>
      </w:r>
      <w:r w:rsidR="00983F2C" w:rsidRPr="00295F70">
        <w:rPr>
          <w:rFonts w:eastAsia="Calibri"/>
          <w:sz w:val="24"/>
          <w:szCs w:val="24"/>
        </w:rPr>
        <w:t xml:space="preserve"> </w:t>
      </w:r>
      <w:r w:rsidR="0020408E" w:rsidRPr="00295F70">
        <w:rPr>
          <w:rFonts w:eastAsia="Calibri"/>
          <w:sz w:val="24"/>
          <w:szCs w:val="24"/>
        </w:rPr>
        <w:t>(tol</w:t>
      </w:r>
      <w:r w:rsidR="0020408E" w:rsidRPr="00552C62">
        <w:rPr>
          <w:rFonts w:eastAsia="Calibri"/>
          <w:sz w:val="24"/>
          <w:szCs w:val="24"/>
        </w:rPr>
        <w:t>iau – Perkančioji organizacija)</w:t>
      </w:r>
      <w:r w:rsidR="00BD27F7" w:rsidRPr="001F74F7">
        <w:rPr>
          <w:rFonts w:cstheme="minorHAnsi"/>
          <w:sz w:val="24"/>
          <w:szCs w:val="24"/>
        </w:rPr>
        <w:t xml:space="preserve"> vykdyt</w:t>
      </w:r>
      <w:r w:rsidR="00BD27F7">
        <w:rPr>
          <w:rFonts w:cstheme="minorHAnsi"/>
          <w:sz w:val="24"/>
          <w:szCs w:val="24"/>
        </w:rPr>
        <w:t>o viešojo pirkimo</w:t>
      </w:r>
      <w:r w:rsidR="00BD27F7" w:rsidRPr="006205BA">
        <w:rPr>
          <w:rFonts w:eastAsia="Calibri"/>
          <w:color w:val="000000" w:themeColor="text1"/>
          <w:sz w:val="24"/>
          <w:szCs w:val="24"/>
        </w:rPr>
        <w:t xml:space="preserve"> </w:t>
      </w:r>
      <w:r w:rsidR="00BD27F7">
        <w:rPr>
          <w:rFonts w:cstheme="minorHAnsi"/>
          <w:sz w:val="24"/>
          <w:szCs w:val="24"/>
        </w:rPr>
        <w:t xml:space="preserve">dalinį </w:t>
      </w:r>
      <w:r w:rsidR="00BD27F7" w:rsidRPr="00280BFF">
        <w:rPr>
          <w:rFonts w:cstheme="minorHAnsi"/>
          <w:sz w:val="24"/>
          <w:szCs w:val="24"/>
        </w:rPr>
        <w:t>vertinimą.</w:t>
      </w:r>
    </w:p>
    <w:p w14:paraId="2047E536" w14:textId="77777777" w:rsidR="00295F70" w:rsidRPr="00101A01" w:rsidRDefault="00295F70" w:rsidP="00436D43">
      <w:pPr>
        <w:shd w:val="clear" w:color="auto" w:fill="FFFFFF"/>
        <w:contextualSpacing/>
        <w:jc w:val="both"/>
        <w:rPr>
          <w:rFonts w:cstheme="minorHAnsi"/>
          <w:sz w:val="24"/>
          <w:szCs w:val="24"/>
        </w:rPr>
      </w:pPr>
    </w:p>
    <w:p w14:paraId="0CDDECF7" w14:textId="124F1148" w:rsidR="00653E01" w:rsidRPr="00552C62" w:rsidRDefault="0025678E" w:rsidP="00436D43">
      <w:pPr>
        <w:jc w:val="center"/>
        <w:rPr>
          <w:b/>
          <w:bCs/>
          <w:sz w:val="24"/>
          <w:szCs w:val="24"/>
        </w:rPr>
      </w:pPr>
      <w:bookmarkStart w:id="3" w:name="_Hlk157711040"/>
      <w:bookmarkStart w:id="4" w:name="_Hlk187078099"/>
      <w:r w:rsidRPr="00552C62">
        <w:rPr>
          <w:b/>
          <w:sz w:val="24"/>
          <w:szCs w:val="24"/>
        </w:rPr>
        <w:t>I dalis. Bendra informacija</w:t>
      </w:r>
    </w:p>
    <w:p w14:paraId="56DF819A" w14:textId="77777777" w:rsidR="0025678E" w:rsidRPr="00552C62" w:rsidRDefault="0025678E" w:rsidP="00436D43">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552C62" w14:paraId="6350D91B" w14:textId="77777777" w:rsidTr="00E73B60">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552C62" w:rsidRDefault="00653E01" w:rsidP="00436D43">
            <w:pPr>
              <w:ind w:left="28" w:right="6"/>
              <w:rPr>
                <w:sz w:val="24"/>
                <w:szCs w:val="24"/>
              </w:rPr>
            </w:pPr>
            <w:r w:rsidRPr="00552C62">
              <w:rPr>
                <w:rFonts w:eastAsia="Calibri"/>
                <w:sz w:val="24"/>
                <w:szCs w:val="24"/>
              </w:rPr>
              <w:t>Pirkimo* pavadinimas, numeris (jeigu skelbtas), pirkimo paskelbimo (kvietimo pateikti paraišką /</w:t>
            </w:r>
            <w:r w:rsidR="00455443" w:rsidRPr="00552C62">
              <w:rPr>
                <w:rFonts w:eastAsia="Calibri"/>
                <w:sz w:val="24"/>
                <w:szCs w:val="24"/>
              </w:rPr>
              <w:t xml:space="preserve"> </w:t>
            </w:r>
            <w:r w:rsidRPr="00552C62">
              <w:rPr>
                <w:rFonts w:eastAsia="Calibri"/>
                <w:sz w:val="24"/>
                <w:szCs w:val="24"/>
              </w:rPr>
              <w:t>pasiūlymą) data</w:t>
            </w:r>
            <w:r w:rsidR="00455443" w:rsidRPr="00552C62">
              <w:rPr>
                <w:rFonts w:eastAsia="Calibri"/>
                <w:sz w:val="24"/>
                <w:szCs w:val="24"/>
              </w:rPr>
              <w:t xml:space="preserve"> </w:t>
            </w:r>
            <w:r w:rsidRPr="00552C62">
              <w:rPr>
                <w:rFonts w:eastAsia="Calibri"/>
                <w:sz w:val="24"/>
                <w:szCs w:val="24"/>
              </w:rPr>
              <w:t>/</w:t>
            </w:r>
            <w:r w:rsidR="00455443" w:rsidRPr="00552C62">
              <w:rPr>
                <w:rFonts w:eastAsia="Calibri"/>
                <w:sz w:val="24"/>
                <w:szCs w:val="24"/>
              </w:rPr>
              <w:t xml:space="preserve"> </w:t>
            </w:r>
            <w:r w:rsidRPr="00552C62">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660184CF" w14:textId="200528AB" w:rsidR="006C4AB1" w:rsidRPr="006F34A0" w:rsidRDefault="006F34A0" w:rsidP="00436D43">
            <w:pPr>
              <w:ind w:left="72" w:right="142"/>
              <w:rPr>
                <w:sz w:val="24"/>
                <w:szCs w:val="24"/>
              </w:rPr>
            </w:pPr>
            <w:r w:rsidRPr="006F34A0">
              <w:rPr>
                <w:sz w:val="24"/>
                <w:szCs w:val="24"/>
              </w:rPr>
              <w:t>„</w:t>
            </w:r>
            <w:r w:rsidR="004151C3">
              <w:rPr>
                <w:sz w:val="24"/>
                <w:szCs w:val="24"/>
              </w:rPr>
              <w:t>Keleivių vežimo reguliariais reisais vietinio (miesto ir priemiestinio) susisiekimo autobusų maršrutais paslaugos</w:t>
            </w:r>
            <w:r w:rsidRPr="006F34A0">
              <w:rPr>
                <w:sz w:val="24"/>
                <w:szCs w:val="24"/>
              </w:rPr>
              <w:t xml:space="preserve">“ </w:t>
            </w:r>
            <w:r w:rsidR="00836688">
              <w:rPr>
                <w:sz w:val="24"/>
                <w:szCs w:val="24"/>
              </w:rPr>
              <w:t>(</w:t>
            </w:r>
            <w:r w:rsidRPr="006F34A0">
              <w:rPr>
                <w:sz w:val="24"/>
                <w:szCs w:val="24"/>
              </w:rPr>
              <w:t>202</w:t>
            </w:r>
            <w:r w:rsidR="00F57ACB">
              <w:rPr>
                <w:sz w:val="24"/>
                <w:szCs w:val="24"/>
              </w:rPr>
              <w:t>5</w:t>
            </w:r>
            <w:r w:rsidR="00A0010E">
              <w:rPr>
                <w:sz w:val="24"/>
                <w:szCs w:val="24"/>
              </w:rPr>
              <w:t xml:space="preserve"> m. gegužės </w:t>
            </w:r>
            <w:r w:rsidR="00F57ACB">
              <w:rPr>
                <w:sz w:val="24"/>
                <w:szCs w:val="24"/>
              </w:rPr>
              <w:t>2</w:t>
            </w:r>
            <w:r w:rsidRPr="006F34A0">
              <w:rPr>
                <w:sz w:val="24"/>
                <w:szCs w:val="24"/>
              </w:rPr>
              <w:t xml:space="preserve"> </w:t>
            </w:r>
            <w:r w:rsidR="00A0010E">
              <w:rPr>
                <w:sz w:val="24"/>
                <w:szCs w:val="24"/>
              </w:rPr>
              <w:t xml:space="preserve">d. </w:t>
            </w:r>
            <w:r w:rsidRPr="006F34A0">
              <w:rPr>
                <w:sz w:val="24"/>
                <w:szCs w:val="24"/>
              </w:rPr>
              <w:t>skelbtas Centrinėje viešųjų pirkimų informacinėje sistemoje (toliau – CVP IS)</w:t>
            </w:r>
            <w:r w:rsidR="00836688">
              <w:rPr>
                <w:sz w:val="24"/>
                <w:szCs w:val="24"/>
              </w:rPr>
              <w:t>,</w:t>
            </w:r>
            <w:r w:rsidR="00BF70CD">
              <w:rPr>
                <w:sz w:val="24"/>
                <w:szCs w:val="24"/>
              </w:rPr>
              <w:t xml:space="preserve"> </w:t>
            </w:r>
            <w:r w:rsidR="00D9799F">
              <w:rPr>
                <w:sz w:val="24"/>
                <w:szCs w:val="24"/>
              </w:rPr>
              <w:t>Nr.</w:t>
            </w:r>
            <w:r w:rsidR="00836688">
              <w:rPr>
                <w:sz w:val="24"/>
                <w:szCs w:val="24"/>
              </w:rPr>
              <w:t xml:space="preserve"> 2443856</w:t>
            </w:r>
            <w:r w:rsidR="00836688" w:rsidRPr="006F34A0">
              <w:rPr>
                <w:sz w:val="24"/>
                <w:szCs w:val="24"/>
              </w:rPr>
              <w:t xml:space="preserve"> </w:t>
            </w:r>
            <w:r w:rsidRPr="006F34A0">
              <w:rPr>
                <w:sz w:val="24"/>
                <w:szCs w:val="24"/>
              </w:rPr>
              <w:t>(toliau – Pirkimas)</w:t>
            </w:r>
            <w:r w:rsidR="00D5156F">
              <w:rPr>
                <w:sz w:val="24"/>
                <w:szCs w:val="24"/>
              </w:rPr>
              <w:t>.</w:t>
            </w:r>
          </w:p>
        </w:tc>
      </w:tr>
      <w:tr w:rsidR="00653E01" w:rsidRPr="00552C62" w14:paraId="60048B38" w14:textId="77777777" w:rsidTr="00E73B60">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552C62" w:rsidRDefault="00653E01" w:rsidP="008634F9">
            <w:pPr>
              <w:ind w:left="28" w:right="6"/>
              <w:rPr>
                <w:sz w:val="24"/>
                <w:szCs w:val="24"/>
              </w:rPr>
            </w:pPr>
            <w:r w:rsidRPr="00552C62">
              <w:rPr>
                <w:rFonts w:eastAsia="Calibri"/>
                <w:sz w:val="24"/>
                <w:szCs w:val="24"/>
              </w:rPr>
              <w:t>Pirkimo vykdymo</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77741A85" w:rsidR="006C75F9" w:rsidRPr="00726344" w:rsidRDefault="006C75F9" w:rsidP="008634F9">
            <w:pPr>
              <w:ind w:left="57" w:right="57"/>
              <w:rPr>
                <w:rFonts w:eastAsia="Calibri"/>
                <w:sz w:val="24"/>
                <w:szCs w:val="24"/>
              </w:rPr>
            </w:pPr>
            <w:r w:rsidRPr="00726344">
              <w:rPr>
                <w:rFonts w:eastAsia="Calibri"/>
                <w:sz w:val="24"/>
                <w:szCs w:val="24"/>
              </w:rPr>
              <w:t>Įstatym</w:t>
            </w:r>
            <w:r w:rsidR="006D4D90" w:rsidRPr="00726344">
              <w:rPr>
                <w:rFonts w:eastAsia="Calibri"/>
                <w:sz w:val="24"/>
                <w:szCs w:val="24"/>
              </w:rPr>
              <w:t>as (</w:t>
            </w:r>
            <w:r w:rsidR="00D00FA4" w:rsidRPr="00726344">
              <w:rPr>
                <w:rFonts w:eastAsia="Calibri"/>
                <w:sz w:val="24"/>
                <w:szCs w:val="24"/>
              </w:rPr>
              <w:t>re</w:t>
            </w:r>
            <w:r w:rsidR="006F3449" w:rsidRPr="00726344">
              <w:rPr>
                <w:rFonts w:eastAsia="Calibri"/>
                <w:sz w:val="24"/>
                <w:szCs w:val="24"/>
              </w:rPr>
              <w:t>dakcij</w:t>
            </w:r>
            <w:r w:rsidR="00677641">
              <w:rPr>
                <w:rFonts w:eastAsia="Calibri"/>
                <w:sz w:val="24"/>
                <w:szCs w:val="24"/>
              </w:rPr>
              <w:t>a</w:t>
            </w:r>
            <w:r w:rsidR="006F3449" w:rsidRPr="00726344">
              <w:rPr>
                <w:rFonts w:eastAsia="Calibri"/>
                <w:sz w:val="24"/>
                <w:szCs w:val="24"/>
              </w:rPr>
              <w:t>:</w:t>
            </w:r>
            <w:r w:rsidR="00224CC2" w:rsidRPr="00726344">
              <w:rPr>
                <w:rFonts w:eastAsia="Calibri"/>
                <w:sz w:val="24"/>
                <w:szCs w:val="24"/>
              </w:rPr>
              <w:t xml:space="preserve"> </w:t>
            </w:r>
            <w:r w:rsidR="00726344" w:rsidRPr="00726344">
              <w:rPr>
                <w:rFonts w:eastAsia="Calibri"/>
                <w:sz w:val="24"/>
                <w:szCs w:val="24"/>
              </w:rPr>
              <w:t xml:space="preserve">2025 m. </w:t>
            </w:r>
            <w:r w:rsidR="00271504">
              <w:rPr>
                <w:rFonts w:eastAsia="Calibri"/>
                <w:sz w:val="24"/>
                <w:szCs w:val="24"/>
              </w:rPr>
              <w:t>vasario</w:t>
            </w:r>
            <w:r w:rsidR="00726344" w:rsidRPr="00726344">
              <w:rPr>
                <w:rFonts w:eastAsia="Calibri"/>
                <w:sz w:val="24"/>
                <w:szCs w:val="24"/>
              </w:rPr>
              <w:t xml:space="preserve"> 1 d.</w:t>
            </w:r>
            <w:r w:rsidR="00271504">
              <w:rPr>
                <w:rFonts w:eastAsia="Calibri"/>
                <w:sz w:val="24"/>
                <w:szCs w:val="24"/>
              </w:rPr>
              <w:t xml:space="preserve"> </w:t>
            </w:r>
            <w:r w:rsidR="00D9799F">
              <w:rPr>
                <w:rFonts w:eastAsia="Calibri"/>
                <w:sz w:val="24"/>
                <w:szCs w:val="24"/>
              </w:rPr>
              <w:t>–</w:t>
            </w:r>
            <w:r w:rsidR="00271504">
              <w:rPr>
                <w:rFonts w:eastAsia="Calibri"/>
                <w:sz w:val="24"/>
                <w:szCs w:val="24"/>
              </w:rPr>
              <w:t xml:space="preserve"> </w:t>
            </w:r>
            <w:r w:rsidR="005643DC">
              <w:rPr>
                <w:rFonts w:eastAsia="Calibri"/>
                <w:sz w:val="24"/>
                <w:szCs w:val="24"/>
              </w:rPr>
              <w:t>2025 m. rugsėjo 30 d.</w:t>
            </w:r>
            <w:r w:rsidR="006374E8" w:rsidRPr="00726344">
              <w:rPr>
                <w:rFonts w:eastAsia="Calibri"/>
                <w:sz w:val="24"/>
                <w:szCs w:val="24"/>
              </w:rPr>
              <w:t>)</w:t>
            </w:r>
            <w:r w:rsidR="00726344">
              <w:rPr>
                <w:rFonts w:eastAsia="Calibri"/>
                <w:sz w:val="24"/>
                <w:szCs w:val="24"/>
              </w:rPr>
              <w:t>.</w:t>
            </w:r>
          </w:p>
          <w:p w14:paraId="06D622DF" w14:textId="2E0763F5" w:rsidR="00387C66" w:rsidRPr="00552C62" w:rsidRDefault="00387C66" w:rsidP="008634F9">
            <w:pPr>
              <w:ind w:right="142"/>
              <w:rPr>
                <w:sz w:val="24"/>
                <w:szCs w:val="24"/>
              </w:rPr>
            </w:pPr>
          </w:p>
        </w:tc>
      </w:tr>
      <w:tr w:rsidR="00653E01" w:rsidRPr="00552C62" w14:paraId="17F290BC" w14:textId="77777777" w:rsidTr="00E73B60">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552C62" w:rsidRDefault="00653E01" w:rsidP="008634F9">
            <w:pPr>
              <w:ind w:left="28" w:right="6"/>
              <w:rPr>
                <w:rFonts w:eastAsia="Calibri"/>
                <w:sz w:val="24"/>
                <w:szCs w:val="24"/>
              </w:rPr>
            </w:pPr>
            <w:r w:rsidRPr="00552C62">
              <w:rPr>
                <w:rFonts w:eastAsia="Calibri"/>
                <w:sz w:val="24"/>
                <w:szCs w:val="24"/>
              </w:rPr>
              <w:t>Pirkimo rūšis pagal vertės ribas ir pirkimo būdas</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1486A1D0" w:rsidR="00653E01" w:rsidRPr="00552C62" w:rsidRDefault="00987835" w:rsidP="008634F9">
            <w:pPr>
              <w:ind w:left="72" w:right="142"/>
              <w:rPr>
                <w:sz w:val="24"/>
                <w:szCs w:val="24"/>
                <w:highlight w:val="yellow"/>
              </w:rPr>
            </w:pPr>
            <w:r>
              <w:rPr>
                <w:sz w:val="24"/>
                <w:szCs w:val="24"/>
              </w:rPr>
              <w:t>Tarptautinis</w:t>
            </w:r>
            <w:r w:rsidR="00E802CC" w:rsidRPr="00552C62">
              <w:rPr>
                <w:sz w:val="24"/>
                <w:szCs w:val="24"/>
              </w:rPr>
              <w:t xml:space="preserve"> </w:t>
            </w:r>
            <w:r w:rsidR="00201B2C" w:rsidRPr="00552C62">
              <w:rPr>
                <w:sz w:val="24"/>
                <w:szCs w:val="24"/>
              </w:rPr>
              <w:t>pirkima</w:t>
            </w:r>
            <w:r>
              <w:rPr>
                <w:sz w:val="24"/>
                <w:szCs w:val="24"/>
              </w:rPr>
              <w:t>s</w:t>
            </w:r>
            <w:r w:rsidR="00F222F4" w:rsidRPr="00552C62">
              <w:rPr>
                <w:sz w:val="24"/>
                <w:szCs w:val="24"/>
              </w:rPr>
              <w:t xml:space="preserve"> /</w:t>
            </w:r>
            <w:r w:rsidR="00201B2C" w:rsidRPr="00552C62">
              <w:rPr>
                <w:sz w:val="24"/>
                <w:szCs w:val="24"/>
              </w:rPr>
              <w:t xml:space="preserve"> </w:t>
            </w:r>
            <w:r>
              <w:rPr>
                <w:sz w:val="24"/>
                <w:szCs w:val="24"/>
              </w:rPr>
              <w:t xml:space="preserve">atviras </w:t>
            </w:r>
            <w:r w:rsidR="002977ED">
              <w:rPr>
                <w:sz w:val="24"/>
                <w:szCs w:val="24"/>
              </w:rPr>
              <w:t>konkursas</w:t>
            </w:r>
            <w:r w:rsidR="00DE29D9">
              <w:rPr>
                <w:sz w:val="24"/>
                <w:szCs w:val="24"/>
              </w:rPr>
              <w:t>.</w:t>
            </w:r>
          </w:p>
        </w:tc>
      </w:tr>
      <w:tr w:rsidR="00653E01" w:rsidRPr="00552C62" w14:paraId="155D0312" w14:textId="77777777" w:rsidTr="00E73B60">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C77F28" w:rsidRDefault="00653E01" w:rsidP="008634F9">
            <w:pPr>
              <w:ind w:left="28" w:right="6"/>
              <w:rPr>
                <w:rFonts w:eastAsia="Calibri"/>
                <w:sz w:val="24"/>
                <w:szCs w:val="24"/>
              </w:rPr>
            </w:pPr>
            <w:r w:rsidRPr="00C77F28">
              <w:rPr>
                <w:rFonts w:eastAsia="Calibri"/>
                <w:sz w:val="24"/>
                <w:szCs w:val="24"/>
              </w:rPr>
              <w:t xml:space="preserve">Planuota </w:t>
            </w:r>
            <w:r w:rsidR="00126EE4" w:rsidRPr="00C77F28">
              <w:rPr>
                <w:rFonts w:eastAsia="Calibri"/>
                <w:sz w:val="24"/>
                <w:szCs w:val="24"/>
              </w:rPr>
              <w:t xml:space="preserve">pirkimo vertė </w:t>
            </w:r>
            <w:r w:rsidRPr="00C77F28">
              <w:rPr>
                <w:rFonts w:eastAsia="Calibri"/>
                <w:sz w:val="24"/>
                <w:szCs w:val="24"/>
              </w:rPr>
              <w:t>(nenurodoma, jeigu pirkimas vertinamas iki vokų su pasiūlymais atplėšimo procedūros</w:t>
            </w:r>
            <w:r w:rsidR="00C96C3E" w:rsidRPr="00C77F28">
              <w:rPr>
                <w:rFonts w:eastAsia="Calibri"/>
                <w:sz w:val="24"/>
                <w:szCs w:val="24"/>
              </w:rPr>
              <w:t xml:space="preserve"> arba įpareigojama nutraukti</w:t>
            </w:r>
            <w:r w:rsidR="00854F06" w:rsidRPr="00C77F28">
              <w:rPr>
                <w:rFonts w:eastAsia="Calibri"/>
                <w:sz w:val="24"/>
                <w:szCs w:val="24"/>
              </w:rPr>
              <w:t xml:space="preserve"> pirkimą</w:t>
            </w:r>
            <w:r w:rsidR="00104F53" w:rsidRPr="00C77F28">
              <w:rPr>
                <w:rFonts w:eastAsia="Calibri"/>
                <w:sz w:val="24"/>
                <w:szCs w:val="24"/>
              </w:rPr>
              <w:t xml:space="preserve"> ir vertė nenurodyta pirkimo dokumentuose</w:t>
            </w:r>
            <w:r w:rsidRPr="00C77F28">
              <w:rPr>
                <w:rFonts w:eastAsia="Calibri"/>
                <w:sz w:val="24"/>
                <w:szCs w:val="24"/>
              </w:rPr>
              <w:t>)</w:t>
            </w:r>
            <w:r w:rsidR="009C7661" w:rsidRPr="00C77F28">
              <w:rPr>
                <w:rFonts w:eastAsia="Calibri"/>
                <w:sz w:val="24"/>
                <w:szCs w:val="24"/>
              </w:rPr>
              <w:t xml:space="preserve"> </w:t>
            </w:r>
            <w:r w:rsidRPr="00C77F28">
              <w:rPr>
                <w:rFonts w:eastAsia="Calibri"/>
                <w:sz w:val="24"/>
                <w:szCs w:val="24"/>
              </w:rPr>
              <w:t>/</w:t>
            </w:r>
            <w:r w:rsidR="009C7661" w:rsidRPr="00C77F28">
              <w:rPr>
                <w:rFonts w:eastAsia="Calibri"/>
                <w:sz w:val="24"/>
                <w:szCs w:val="24"/>
              </w:rPr>
              <w:t xml:space="preserve"> </w:t>
            </w:r>
            <w:r w:rsidRPr="00C77F28">
              <w:rPr>
                <w:rFonts w:eastAsia="Calibri"/>
                <w:sz w:val="24"/>
                <w:szCs w:val="24"/>
              </w:rPr>
              <w:t xml:space="preserve">sutarties </w:t>
            </w:r>
            <w:r w:rsidR="00104F53" w:rsidRPr="00C77F28">
              <w:rPr>
                <w:rFonts w:eastAsia="Calibri"/>
                <w:sz w:val="24"/>
                <w:szCs w:val="24"/>
              </w:rPr>
              <w:t>kaina</w:t>
            </w:r>
            <w:r w:rsidRPr="00C77F28">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78280228" w:rsidR="003829A3" w:rsidRPr="00C77F28" w:rsidRDefault="00A60217" w:rsidP="008634F9">
            <w:pPr>
              <w:pStyle w:val="Default"/>
              <w:ind w:left="6"/>
              <w:rPr>
                <w:color w:val="auto"/>
              </w:rPr>
            </w:pPr>
            <w:r w:rsidRPr="00C77F28">
              <w:rPr>
                <w:color w:val="auto"/>
              </w:rPr>
              <w:t>_</w:t>
            </w:r>
          </w:p>
          <w:p w14:paraId="20F136EC" w14:textId="77777777" w:rsidR="00A60217" w:rsidRPr="00C77F28" w:rsidRDefault="00A60217" w:rsidP="008634F9">
            <w:pPr>
              <w:pStyle w:val="Default"/>
              <w:ind w:left="6"/>
              <w:rPr>
                <w:color w:val="auto"/>
              </w:rPr>
            </w:pPr>
          </w:p>
          <w:p w14:paraId="5FCEA356" w14:textId="0F4F4892" w:rsidR="003629A8" w:rsidRPr="00C77F28" w:rsidRDefault="003629A8" w:rsidP="008634F9">
            <w:pPr>
              <w:pStyle w:val="Default"/>
              <w:ind w:left="6"/>
              <w:rPr>
                <w:color w:val="auto"/>
              </w:rPr>
            </w:pPr>
          </w:p>
        </w:tc>
      </w:tr>
      <w:tr w:rsidR="00653E01" w:rsidRPr="00552C62" w14:paraId="1C9C1091" w14:textId="77777777" w:rsidTr="00E73B60">
        <w:trPr>
          <w:trHeight w:val="912"/>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552C62" w:rsidRDefault="00653E01" w:rsidP="008634F9">
            <w:pPr>
              <w:ind w:left="28" w:right="6"/>
              <w:rPr>
                <w:sz w:val="24"/>
                <w:szCs w:val="24"/>
              </w:rPr>
            </w:pPr>
            <w:bookmarkStart w:id="5" w:name="_Hlk157711522"/>
            <w:bookmarkEnd w:id="3"/>
            <w:r w:rsidRPr="00552C62">
              <w:rPr>
                <w:rFonts w:eastAsia="Calibri"/>
                <w:sz w:val="24"/>
                <w:szCs w:val="24"/>
              </w:rPr>
              <w:lastRenderedPageBreak/>
              <w:t>Tiekėjo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koncesininko</w:t>
            </w:r>
            <w:r w:rsidR="00104F53">
              <w:rPr>
                <w:rFonts w:eastAsia="Calibri"/>
                <w:sz w:val="24"/>
                <w:szCs w:val="24"/>
              </w:rPr>
              <w:t xml:space="preserve">, </w:t>
            </w:r>
            <w:r w:rsidRPr="00552C62">
              <w:rPr>
                <w:rFonts w:eastAsia="Calibri"/>
                <w:sz w:val="24"/>
                <w:szCs w:val="24"/>
              </w:rPr>
              <w:t>su kuriuo sudaryta sutartis</w:t>
            </w:r>
            <w:r w:rsidR="00104F53">
              <w:rPr>
                <w:rFonts w:eastAsia="Calibri"/>
                <w:sz w:val="24"/>
                <w:szCs w:val="24"/>
              </w:rPr>
              <w:t>,</w:t>
            </w:r>
            <w:r w:rsidRPr="00552C62">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4DC3AA5B" w:rsidR="00B15787" w:rsidRPr="00325AC1" w:rsidRDefault="00B15787" w:rsidP="008634F9">
            <w:pPr>
              <w:pStyle w:val="Default"/>
            </w:pPr>
            <w:r>
              <w:t>_</w:t>
            </w:r>
          </w:p>
        </w:tc>
      </w:tr>
      <w:tr w:rsidR="00653E01" w:rsidRPr="00552C62" w14:paraId="55A1C6C0" w14:textId="77777777" w:rsidTr="00E73B60">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552C62" w:rsidRDefault="00653E01" w:rsidP="008634F9">
            <w:pPr>
              <w:ind w:left="28" w:right="6"/>
              <w:rPr>
                <w:rFonts w:eastAsia="Calibri"/>
                <w:sz w:val="24"/>
                <w:szCs w:val="24"/>
              </w:rPr>
            </w:pPr>
            <w:r w:rsidRPr="00552C62">
              <w:rPr>
                <w:rFonts w:eastAsia="Calibri"/>
                <w:sz w:val="24"/>
                <w:szCs w:val="24"/>
              </w:rPr>
              <w:t>Pirkimo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sutarties vertinimo apimtys</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etapas</w:t>
            </w:r>
          </w:p>
          <w:p w14:paraId="32D39DBC" w14:textId="77777777" w:rsidR="00653E01" w:rsidRPr="00552C62" w:rsidRDefault="00653E01" w:rsidP="00CB0800">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1D7AC784" w:rsidR="00653E01" w:rsidRPr="005875E6" w:rsidRDefault="00201AE2" w:rsidP="008634F9">
            <w:pPr>
              <w:ind w:left="72" w:right="6"/>
              <w:rPr>
                <w:rFonts w:eastAsia="Calibri"/>
                <w:bCs/>
                <w:sz w:val="24"/>
                <w:szCs w:val="24"/>
              </w:rPr>
            </w:pPr>
            <w:r>
              <w:rPr>
                <w:rFonts w:eastAsia="Calibri"/>
                <w:bCs/>
                <w:sz w:val="24"/>
                <w:szCs w:val="24"/>
              </w:rPr>
              <w:t>D</w:t>
            </w:r>
            <w:r w:rsidR="00447A60" w:rsidRPr="00435309">
              <w:rPr>
                <w:rFonts w:eastAsia="Calibri"/>
                <w:bCs/>
                <w:sz w:val="24"/>
                <w:szCs w:val="24"/>
              </w:rPr>
              <w:t>alin</w:t>
            </w:r>
            <w:r w:rsidR="00447A60">
              <w:rPr>
                <w:rFonts w:eastAsia="Calibri"/>
                <w:bCs/>
                <w:sz w:val="24"/>
                <w:szCs w:val="24"/>
              </w:rPr>
              <w:t>is</w:t>
            </w:r>
            <w:r w:rsidR="00447A60" w:rsidRPr="00435309">
              <w:rPr>
                <w:rFonts w:eastAsia="Calibri"/>
                <w:bCs/>
                <w:sz w:val="24"/>
                <w:szCs w:val="24"/>
              </w:rPr>
              <w:t xml:space="preserve"> </w:t>
            </w:r>
            <w:r w:rsidR="00447A60">
              <w:rPr>
                <w:rFonts w:eastAsia="Calibri"/>
                <w:bCs/>
                <w:sz w:val="24"/>
                <w:szCs w:val="24"/>
              </w:rPr>
              <w:t>P</w:t>
            </w:r>
            <w:r w:rsidR="00447A60" w:rsidRPr="00435309">
              <w:rPr>
                <w:rFonts w:eastAsia="Calibri"/>
                <w:bCs/>
                <w:sz w:val="24"/>
                <w:szCs w:val="24"/>
              </w:rPr>
              <w:t>irkim</w:t>
            </w:r>
            <w:r>
              <w:rPr>
                <w:rFonts w:eastAsia="Calibri"/>
                <w:bCs/>
                <w:sz w:val="24"/>
                <w:szCs w:val="24"/>
              </w:rPr>
              <w:t xml:space="preserve">o </w:t>
            </w:r>
            <w:r w:rsidR="00447A60" w:rsidRPr="00435309">
              <w:rPr>
                <w:rFonts w:eastAsia="Calibri"/>
                <w:bCs/>
                <w:sz w:val="24"/>
                <w:szCs w:val="24"/>
              </w:rPr>
              <w:t>vertinim</w:t>
            </w:r>
            <w:r w:rsidR="00447A60">
              <w:rPr>
                <w:rFonts w:eastAsia="Calibri"/>
                <w:bCs/>
                <w:sz w:val="24"/>
                <w:szCs w:val="24"/>
              </w:rPr>
              <w:t>as</w:t>
            </w:r>
            <w:r w:rsidR="00447A60" w:rsidRPr="00435309">
              <w:rPr>
                <w:rFonts w:eastAsia="Calibri"/>
                <w:bCs/>
                <w:sz w:val="24"/>
                <w:szCs w:val="24"/>
              </w:rPr>
              <w:t xml:space="preserve"> dėl </w:t>
            </w:r>
            <w:r w:rsidR="0057097D">
              <w:rPr>
                <w:rFonts w:eastAsia="Calibri"/>
                <w:bCs/>
                <w:sz w:val="24"/>
                <w:szCs w:val="24"/>
              </w:rPr>
              <w:t xml:space="preserve">laimėjusio pasiūlymo atitikties techninės specifikacijos reikalavimams </w:t>
            </w:r>
            <w:r w:rsidR="00D712DD">
              <w:rPr>
                <w:rFonts w:eastAsia="Calibri"/>
                <w:bCs/>
                <w:sz w:val="24"/>
                <w:szCs w:val="24"/>
              </w:rPr>
              <w:t xml:space="preserve">/ iki </w:t>
            </w:r>
            <w:r w:rsidR="00513F46">
              <w:rPr>
                <w:rFonts w:eastAsia="Calibri"/>
                <w:bCs/>
                <w:sz w:val="24"/>
                <w:szCs w:val="24"/>
              </w:rPr>
              <w:t>sutarties sudarymo</w:t>
            </w:r>
            <w:r w:rsidR="00552606">
              <w:rPr>
                <w:rFonts w:eastAsia="Calibri"/>
                <w:bCs/>
                <w:sz w:val="24"/>
                <w:szCs w:val="24"/>
              </w:rPr>
              <w:t>.</w:t>
            </w:r>
          </w:p>
        </w:tc>
      </w:tr>
      <w:tr w:rsidR="00653E01" w:rsidRPr="00552C62" w14:paraId="6B08DFAD" w14:textId="77777777" w:rsidTr="00E73B60">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552C62" w:rsidRDefault="00653E01" w:rsidP="008634F9">
            <w:pPr>
              <w:ind w:left="28" w:right="6"/>
              <w:rPr>
                <w:b/>
                <w:sz w:val="24"/>
                <w:szCs w:val="24"/>
              </w:rPr>
            </w:pPr>
            <w:r w:rsidRPr="00552C62">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027A7F9B" w:rsidR="00653E01" w:rsidRPr="00552C62" w:rsidRDefault="005B6253" w:rsidP="00CB0800">
            <w:pPr>
              <w:ind w:left="28" w:right="6"/>
              <w:rPr>
                <w:sz w:val="24"/>
                <w:szCs w:val="24"/>
              </w:rPr>
            </w:pPr>
            <w:r w:rsidRPr="00552C62">
              <w:rPr>
                <w:sz w:val="24"/>
                <w:szCs w:val="24"/>
              </w:rPr>
              <w:t>–</w:t>
            </w:r>
          </w:p>
        </w:tc>
      </w:tr>
      <w:tr w:rsidR="00653E01" w:rsidRPr="00552C62" w14:paraId="62A8A846" w14:textId="77777777" w:rsidTr="00E73B60">
        <w:tc>
          <w:tcPr>
            <w:tcW w:w="9493" w:type="dxa"/>
            <w:gridSpan w:val="2"/>
            <w:tcBorders>
              <w:top w:val="single" w:sz="4" w:space="0" w:color="auto"/>
              <w:left w:val="single" w:sz="4" w:space="0" w:color="auto"/>
              <w:bottom w:val="single" w:sz="4" w:space="0" w:color="auto"/>
              <w:right w:val="single" w:sz="4" w:space="0" w:color="auto"/>
            </w:tcBorders>
          </w:tcPr>
          <w:p w14:paraId="4E79E0D7" w14:textId="5A51EB72" w:rsidR="00653E01" w:rsidRPr="00461622" w:rsidRDefault="00653E01" w:rsidP="008634F9">
            <w:pPr>
              <w:ind w:left="28" w:right="6"/>
              <w:rPr>
                <w:rFonts w:eastAsia="Calibri"/>
                <w:sz w:val="24"/>
                <w:szCs w:val="24"/>
              </w:rPr>
            </w:pPr>
            <w:r w:rsidRPr="00552C62">
              <w:rPr>
                <w:rFonts w:eastAsia="Calibri"/>
                <w:sz w:val="24"/>
                <w:szCs w:val="24"/>
              </w:rPr>
              <w:t>Jei dėl pirkimo</w:t>
            </w:r>
            <w:r w:rsidR="00F465FB" w:rsidRPr="00552C62">
              <w:rPr>
                <w:rFonts w:eastAsia="Calibri"/>
                <w:sz w:val="24"/>
                <w:szCs w:val="24"/>
              </w:rPr>
              <w:t xml:space="preserve"> </w:t>
            </w:r>
            <w:r w:rsidRPr="00552C62">
              <w:rPr>
                <w:rFonts w:eastAsia="Calibri"/>
                <w:sz w:val="24"/>
                <w:szCs w:val="24"/>
              </w:rPr>
              <w:t>/</w:t>
            </w:r>
            <w:r w:rsidR="00F465FB" w:rsidRPr="00552C62">
              <w:rPr>
                <w:rFonts w:eastAsia="Calibri"/>
                <w:sz w:val="24"/>
                <w:szCs w:val="24"/>
              </w:rPr>
              <w:t xml:space="preserve"> </w:t>
            </w:r>
            <w:r w:rsidRPr="00552C62">
              <w:rPr>
                <w:rFonts w:eastAsia="Calibri"/>
                <w:sz w:val="24"/>
                <w:szCs w:val="24"/>
              </w:rPr>
              <w:t xml:space="preserve">sutarties </w:t>
            </w:r>
            <w:r w:rsidRPr="00461622">
              <w:rPr>
                <w:rFonts w:eastAsia="Calibri"/>
                <w:sz w:val="24"/>
                <w:szCs w:val="24"/>
              </w:rPr>
              <w:t>vyksta teismo procesas</w:t>
            </w:r>
            <w:r w:rsidRPr="00461622">
              <w:rPr>
                <w:sz w:val="24"/>
                <w:szCs w:val="24"/>
              </w:rPr>
              <w:t xml:space="preserve"> </w:t>
            </w:r>
            <w:r w:rsidRPr="00461622">
              <w:rPr>
                <w:rFonts w:eastAsia="Calibri"/>
                <w:sz w:val="24"/>
                <w:szCs w:val="24"/>
              </w:rPr>
              <w:t>arba ginčas nagrinėjamas ikiteisminės institucijos, nurodyti ieškinio (skundo) dalyką, bylos šalių pavadinimus, ar taikomos laikinosios apsaugos priemonės, nagrinėjimo stadiją:</w:t>
            </w:r>
          </w:p>
          <w:p w14:paraId="1F5DB0A5" w14:textId="4F930E27" w:rsidR="00653E01" w:rsidRPr="00461622" w:rsidRDefault="00EC06BE" w:rsidP="00436D43">
            <w:pPr>
              <w:ind w:left="28" w:right="6"/>
              <w:rPr>
                <w:sz w:val="24"/>
                <w:szCs w:val="24"/>
                <w:shd w:val="clear" w:color="auto" w:fill="FFFFFF"/>
              </w:rPr>
            </w:pPr>
            <w:r w:rsidRPr="00461622">
              <w:rPr>
                <w:sz w:val="24"/>
                <w:szCs w:val="24"/>
                <w:shd w:val="clear" w:color="auto" w:fill="FFFFFF"/>
              </w:rPr>
              <w:t>UAB „</w:t>
            </w:r>
            <w:proofErr w:type="spellStart"/>
            <w:r w:rsidRPr="00461622">
              <w:rPr>
                <w:sz w:val="24"/>
                <w:szCs w:val="24"/>
                <w:shd w:val="clear" w:color="auto" w:fill="FFFFFF"/>
              </w:rPr>
              <w:t>Bondrida</w:t>
            </w:r>
            <w:proofErr w:type="spellEnd"/>
            <w:r w:rsidRPr="00461622">
              <w:rPr>
                <w:sz w:val="24"/>
                <w:szCs w:val="24"/>
                <w:shd w:val="clear" w:color="auto" w:fill="FFFFFF"/>
              </w:rPr>
              <w:t xml:space="preserve">“ kreipėsi į teismą su ieškiniu, prašydama </w:t>
            </w:r>
            <w:r w:rsidR="00340E1F" w:rsidRPr="00461622">
              <w:rPr>
                <w:sz w:val="24"/>
                <w:szCs w:val="24"/>
                <w:shd w:val="clear" w:color="auto" w:fill="FFFFFF"/>
              </w:rPr>
              <w:t xml:space="preserve">pripažinti Perkančiosios organizacijos </w:t>
            </w:r>
            <w:r w:rsidR="00486D9E" w:rsidRPr="00461622">
              <w:rPr>
                <w:sz w:val="24"/>
                <w:szCs w:val="24"/>
                <w:shd w:val="clear" w:color="auto" w:fill="FFFFFF"/>
              </w:rPr>
              <w:t>Pirkimo</w:t>
            </w:r>
            <w:r w:rsidRPr="00461622">
              <w:rPr>
                <w:sz w:val="24"/>
                <w:szCs w:val="24"/>
                <w:shd w:val="clear" w:color="auto" w:fill="FFFFFF"/>
              </w:rPr>
              <w:t xml:space="preserve"> sąlygas neteisėtomis: 1) viešojo pirkimo sąlygų 2.1 punktą, kuriame numatyta: „Perkančioji organizacija ilgalaikėje tvarumo perspektyvoje numato įsigyti 1 miesto ir 21 priemiestinio maršruto susisiekimo elektra varomais autobusais paslaugą su paslaugos teikimui būtinomis priemonėmis (įkrovimo stotelių, popierinės ir elektroninės bilietų sistemos, dalinio keleivių informavimo, stebėjimo sistemos įdiegimą), kurios šiuo pirkimu nebus įsigyjamos Perkančiosios organizacijos nuosavybėn. Paslaugos detalizuojamos ir reikalavimai pirkimo objektui nustatyti specialiųjų pirkimo sąlygų 2 priede „Techninė specifikacija“; 2) viešojo pirkimo sąlygų 2.8.1 punktą, kuriame numatoma, kad galimas maksimalus su pratęsimais paslaugų teikimo terminas – 10 metų; 3) viešojo pirkimo sąlygų 7 priede „Pasiūlymų vertinimo kriterijai ir sąlygos“ nustatytus ekonomiškai naudingiausio pasiūlymo vertinimo kriterijus, kurie nesusiję su kaina: (i) antras kriterijus – Transporto priemonių II etapui pristatymo terminas dienomis (T1), (ii) trečias kriterijus – Keleivių informavimo sistemos, e-bilieto ir el. apskaitos teikimo pradžios terminas dienomis nuo sutarties įsigaliojimo (T2);</w:t>
            </w:r>
            <w:r w:rsidR="00836688">
              <w:rPr>
                <w:sz w:val="24"/>
                <w:szCs w:val="24"/>
                <w:shd w:val="clear" w:color="auto" w:fill="FFFFFF"/>
              </w:rPr>
              <w:t xml:space="preserve"> </w:t>
            </w:r>
            <w:r w:rsidRPr="00461622">
              <w:rPr>
                <w:sz w:val="24"/>
                <w:szCs w:val="24"/>
                <w:shd w:val="clear" w:color="auto" w:fill="FFFFFF"/>
              </w:rPr>
              <w:t>4) viešojo pirkimo sąlygų 2 priedo „Techninė specifikacija“ 12 punktą, kuriame numatoma, kad II etapo metu tiekėjas paslaugas turės teikti tik elektra varomais autobusais</w:t>
            </w:r>
            <w:r w:rsidR="00436D43">
              <w:rPr>
                <w:sz w:val="24"/>
                <w:szCs w:val="24"/>
                <w:shd w:val="clear" w:color="auto" w:fill="FFFFFF"/>
              </w:rPr>
              <w:t>.</w:t>
            </w:r>
          </w:p>
          <w:p w14:paraId="6BB163BE" w14:textId="1D8B650E" w:rsidR="00D17015" w:rsidRPr="00461622" w:rsidRDefault="00B22289" w:rsidP="00436D43">
            <w:pPr>
              <w:pStyle w:val="NormalWeb"/>
              <w:shd w:val="clear" w:color="auto" w:fill="FFFFFF"/>
              <w:rPr>
                <w:rFonts w:ascii="Calibri" w:hAnsi="Calibri" w:cs="Calibri"/>
                <w:lang w:eastAsia="en-US"/>
              </w:rPr>
            </w:pPr>
            <w:r w:rsidRPr="00461622">
              <w:rPr>
                <w:rFonts w:ascii="Calibri" w:hAnsi="Calibri" w:cs="Calibri"/>
                <w:shd w:val="clear" w:color="auto" w:fill="FFFFFF"/>
              </w:rPr>
              <w:t xml:space="preserve">Kauno apygardos </w:t>
            </w:r>
            <w:r w:rsidR="006C7D4B" w:rsidRPr="00461622">
              <w:rPr>
                <w:rFonts w:ascii="Calibri" w:hAnsi="Calibri" w:cs="Calibri"/>
                <w:shd w:val="clear" w:color="auto" w:fill="FFFFFF"/>
              </w:rPr>
              <w:t>teismo</w:t>
            </w:r>
            <w:r w:rsidR="007C7201" w:rsidRPr="00461622">
              <w:rPr>
                <w:rFonts w:ascii="Calibri" w:hAnsi="Calibri" w:cs="Calibri"/>
                <w:shd w:val="clear" w:color="auto" w:fill="FFFFFF"/>
              </w:rPr>
              <w:t xml:space="preserve"> </w:t>
            </w:r>
            <w:r w:rsidR="00246F2A" w:rsidRPr="00461622">
              <w:rPr>
                <w:rFonts w:ascii="Calibri" w:hAnsi="Calibri" w:cs="Calibri"/>
                <w:shd w:val="clear" w:color="auto" w:fill="FFFFFF"/>
              </w:rPr>
              <w:t>2025 m. rugsėjo 11 d. sprendimas</w:t>
            </w:r>
            <w:r w:rsidR="005833FE" w:rsidRPr="00461622">
              <w:rPr>
                <w:rFonts w:ascii="Calibri" w:hAnsi="Calibri" w:cs="Calibri"/>
                <w:shd w:val="clear" w:color="auto" w:fill="FFFFFF"/>
              </w:rPr>
              <w:t xml:space="preserve"> civilinėje byloje Nr. e2</w:t>
            </w:r>
            <w:r w:rsidR="00C46448" w:rsidRPr="00461622">
              <w:rPr>
                <w:rFonts w:ascii="Calibri" w:hAnsi="Calibri" w:cs="Calibri"/>
                <w:shd w:val="clear" w:color="auto" w:fill="FFFFFF"/>
              </w:rPr>
              <w:t>-1073-555/2025:</w:t>
            </w:r>
            <w:r w:rsidR="00D17015" w:rsidRPr="00461622">
              <w:rPr>
                <w:rFonts w:ascii="Calibri" w:hAnsi="Calibri" w:cs="Calibri"/>
                <w:lang w:eastAsia="en-US"/>
              </w:rPr>
              <w:t xml:space="preserve"> „Ieškovės uždarosios akcinės bendrovės „</w:t>
            </w:r>
            <w:proofErr w:type="spellStart"/>
            <w:r w:rsidR="00D17015" w:rsidRPr="00461622">
              <w:rPr>
                <w:rFonts w:ascii="Calibri" w:hAnsi="Calibri" w:cs="Calibri"/>
                <w:lang w:eastAsia="en-US"/>
              </w:rPr>
              <w:t>Bondrida</w:t>
            </w:r>
            <w:proofErr w:type="spellEnd"/>
            <w:r w:rsidR="00D17015" w:rsidRPr="00461622">
              <w:rPr>
                <w:rFonts w:ascii="Calibri" w:hAnsi="Calibri" w:cs="Calibri"/>
                <w:lang w:eastAsia="en-US"/>
              </w:rPr>
              <w:t>“ ieškinį atmesti.</w:t>
            </w:r>
          </w:p>
          <w:p w14:paraId="69A72974" w14:textId="273ABCAB" w:rsidR="00B22289" w:rsidRPr="00461622" w:rsidRDefault="00436D43" w:rsidP="00436D43">
            <w:pPr>
              <w:shd w:val="clear" w:color="auto" w:fill="FFFFFF"/>
              <w:rPr>
                <w:sz w:val="24"/>
                <w:szCs w:val="24"/>
                <w:lang w:eastAsia="en-US"/>
              </w:rPr>
            </w:pPr>
            <w:r w:rsidRPr="00461622">
              <w:rPr>
                <w:sz w:val="24"/>
                <w:szCs w:val="24"/>
                <w:shd w:val="clear" w:color="auto" w:fill="FFFFFF"/>
              </w:rPr>
              <w:t>.</w:t>
            </w:r>
            <w:r w:rsidR="00836688">
              <w:rPr>
                <w:sz w:val="24"/>
                <w:szCs w:val="24"/>
                <w:lang w:eastAsia="en-US"/>
              </w:rPr>
              <w:t>&lt;...&gt;</w:t>
            </w:r>
            <w:r w:rsidR="00D17015" w:rsidRPr="00461622">
              <w:rPr>
                <w:sz w:val="24"/>
                <w:szCs w:val="24"/>
                <w:lang w:eastAsia="en-US"/>
              </w:rPr>
              <w:t xml:space="preserve"> panaikinti Kauno apygardos teismo 2025 m. birželio 5 d. nutartimi ieškovės uždarosios akcinės bendrovės „</w:t>
            </w:r>
            <w:proofErr w:type="spellStart"/>
            <w:r w:rsidR="00D17015" w:rsidRPr="00461622">
              <w:rPr>
                <w:sz w:val="24"/>
                <w:szCs w:val="24"/>
                <w:lang w:eastAsia="en-US"/>
              </w:rPr>
              <w:t>Bondrida</w:t>
            </w:r>
            <w:proofErr w:type="spellEnd"/>
            <w:r w:rsidR="00D17015" w:rsidRPr="00461622">
              <w:rPr>
                <w:sz w:val="24"/>
                <w:szCs w:val="24"/>
                <w:lang w:eastAsia="en-US"/>
              </w:rPr>
              <w:t>“ ieškinio reikalavimų vykdymui užtikrinti taikytas laikinąsias apsaugos priemones – atsakovės Vilkaviškio rajono savivaldybės administracijos, juridinio asmens kodas (duomenys neskelbtini), viešojo pirkimo „Keleivių vežimo reguliariais reisais vietinio (miesto ir priemiestinio) susisiekimo autobusų maršrutais paslaugos“ procedūrų sustabdymą (pirkimo ID (duomenys neskelbtini)) ir draudimą atsakovei Vilkaviškio rajono savivaldybės administracijai sudaryti viešojo pirkimo „Keleivių vežimo reguliariais reisais vietinio (miesto ir priemiestinio) susisiekimo autobusų maršrutais paslaugos“ sutartį.“</w:t>
            </w:r>
          </w:p>
          <w:p w14:paraId="258F408C" w14:textId="49768239" w:rsidR="00D17015" w:rsidRPr="00461622" w:rsidRDefault="00041476" w:rsidP="00436D43">
            <w:pPr>
              <w:shd w:val="clear" w:color="auto" w:fill="FFFFFF"/>
              <w:rPr>
                <w:sz w:val="24"/>
                <w:szCs w:val="24"/>
                <w:shd w:val="clear" w:color="auto" w:fill="FFFFFF"/>
              </w:rPr>
            </w:pPr>
            <w:r w:rsidRPr="00461622">
              <w:rPr>
                <w:sz w:val="24"/>
                <w:szCs w:val="24"/>
                <w:lang w:eastAsia="en-US"/>
              </w:rPr>
              <w:t>Uždaroji akcinė bendrovė „</w:t>
            </w:r>
            <w:proofErr w:type="spellStart"/>
            <w:r w:rsidRPr="00461622">
              <w:rPr>
                <w:sz w:val="24"/>
                <w:szCs w:val="24"/>
                <w:lang w:eastAsia="en-US"/>
              </w:rPr>
              <w:t>Bondri</w:t>
            </w:r>
            <w:r w:rsidR="005455B5" w:rsidRPr="00461622">
              <w:rPr>
                <w:sz w:val="24"/>
                <w:szCs w:val="24"/>
                <w:lang w:eastAsia="en-US"/>
              </w:rPr>
              <w:t>d</w:t>
            </w:r>
            <w:r w:rsidRPr="00461622">
              <w:rPr>
                <w:sz w:val="24"/>
                <w:szCs w:val="24"/>
                <w:lang w:eastAsia="en-US"/>
              </w:rPr>
              <w:t>a</w:t>
            </w:r>
            <w:proofErr w:type="spellEnd"/>
            <w:r w:rsidRPr="00461622">
              <w:rPr>
                <w:sz w:val="24"/>
                <w:szCs w:val="24"/>
                <w:lang w:eastAsia="en-US"/>
              </w:rPr>
              <w:t xml:space="preserve">“ pateikė apeliacinį skundą dėl </w:t>
            </w:r>
            <w:r w:rsidRPr="00461622">
              <w:rPr>
                <w:sz w:val="24"/>
                <w:szCs w:val="24"/>
                <w:shd w:val="clear" w:color="auto" w:fill="FFFFFF"/>
              </w:rPr>
              <w:t>Kauno apygardos teismo 2025 m. rugsėjo 11 d. sprendimo civilinėje byloje Nr. e2-1073-555/2025.</w:t>
            </w:r>
          </w:p>
          <w:p w14:paraId="34B36EA6" w14:textId="3584CCD5" w:rsidR="00041476" w:rsidRPr="003977B5" w:rsidRDefault="007773C3" w:rsidP="00436D43">
            <w:pPr>
              <w:pStyle w:val="NormalWeb"/>
              <w:shd w:val="clear" w:color="auto" w:fill="FFFFFF"/>
              <w:rPr>
                <w:color w:val="000000"/>
                <w:lang w:val="pt-PT" w:eastAsia="en-US"/>
              </w:rPr>
            </w:pPr>
            <w:r w:rsidRPr="00461622">
              <w:rPr>
                <w:rFonts w:ascii="Calibri" w:hAnsi="Calibri" w:cs="Calibri"/>
                <w:shd w:val="clear" w:color="auto" w:fill="FFFFFF"/>
              </w:rPr>
              <w:lastRenderedPageBreak/>
              <w:t xml:space="preserve">Lietuvos apeliacinio </w:t>
            </w:r>
            <w:r w:rsidR="002E70D9" w:rsidRPr="00461622">
              <w:rPr>
                <w:rFonts w:ascii="Calibri" w:hAnsi="Calibri" w:cs="Calibri"/>
                <w:shd w:val="clear" w:color="auto" w:fill="FFFFFF"/>
              </w:rPr>
              <w:t xml:space="preserve">teismo 2025 m. lapkričio 27 d. nutartis civilinėje byloje Nr. </w:t>
            </w:r>
            <w:r w:rsidR="00977728" w:rsidRPr="00461622">
              <w:rPr>
                <w:rFonts w:ascii="Calibri" w:hAnsi="Calibri" w:cs="Calibri"/>
                <w:shd w:val="clear" w:color="auto" w:fill="FFFFFF"/>
              </w:rPr>
              <w:t>e2A-496-934/2025:</w:t>
            </w:r>
            <w:r w:rsidR="004320E3" w:rsidRPr="00461622">
              <w:rPr>
                <w:rFonts w:ascii="Calibri" w:hAnsi="Calibri" w:cs="Calibri"/>
                <w:lang w:val="pt-PT" w:eastAsia="en-US"/>
              </w:rPr>
              <w:t xml:space="preserve"> </w:t>
            </w:r>
            <w:r w:rsidR="003977B5" w:rsidRPr="00461622">
              <w:rPr>
                <w:rFonts w:ascii="Calibri" w:hAnsi="Calibri" w:cs="Calibri"/>
                <w:lang w:val="pt-PT" w:eastAsia="en-US"/>
              </w:rPr>
              <w:t>„</w:t>
            </w:r>
            <w:r w:rsidR="004320E3" w:rsidRPr="00461622">
              <w:rPr>
                <w:rFonts w:ascii="Calibri" w:hAnsi="Calibri" w:cs="Calibri"/>
                <w:lang w:val="pt-PT" w:eastAsia="en-US"/>
              </w:rPr>
              <w:t>Kauno apygardos teismo 2025 m. rugsėjo 11 d. sprendimą palikti nepakeistą</w:t>
            </w:r>
            <w:r w:rsidR="00436D43">
              <w:rPr>
                <w:rFonts w:ascii="Calibri" w:hAnsi="Calibri" w:cs="Calibri"/>
                <w:lang w:val="pt-PT" w:eastAsia="en-US"/>
              </w:rPr>
              <w:t>.”</w:t>
            </w:r>
            <w:r w:rsidR="008F6866">
              <w:rPr>
                <w:rStyle w:val="FootnoteReference"/>
                <w:rFonts w:ascii="Calibri" w:hAnsi="Calibri" w:cs="Calibri"/>
                <w:lang w:val="pt-PT" w:eastAsia="en-US"/>
              </w:rPr>
              <w:footnoteReference w:id="2"/>
            </w:r>
          </w:p>
        </w:tc>
      </w:tr>
      <w:bookmarkEnd w:id="5"/>
    </w:tbl>
    <w:p w14:paraId="51510DC9" w14:textId="77777777" w:rsidR="000248A4" w:rsidRDefault="000248A4" w:rsidP="008634F9">
      <w:pPr>
        <w:ind w:firstLine="720"/>
        <w:jc w:val="both"/>
      </w:pPr>
    </w:p>
    <w:p w14:paraId="579DC36F" w14:textId="01270756" w:rsidR="000E2253" w:rsidRPr="000E2253" w:rsidRDefault="000E2253" w:rsidP="008634F9">
      <w:pPr>
        <w:ind w:firstLine="720"/>
        <w:jc w:val="both"/>
      </w:pPr>
      <w:r w:rsidRPr="000E2253">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71B66214" w14:textId="77777777" w:rsidR="004211B8" w:rsidRPr="000E2253" w:rsidRDefault="004211B8" w:rsidP="008634F9">
      <w:pPr>
        <w:rPr>
          <w:rFonts w:asciiTheme="minorHAnsi" w:hAnsiTheme="minorHAnsi" w:cstheme="minorHAnsi"/>
          <w:b/>
        </w:rPr>
      </w:pPr>
    </w:p>
    <w:p w14:paraId="1D47AF09" w14:textId="46B3905F" w:rsidR="00653E01" w:rsidRDefault="00653E01" w:rsidP="008634F9">
      <w:pPr>
        <w:jc w:val="center"/>
        <w:rPr>
          <w:b/>
          <w:sz w:val="24"/>
          <w:szCs w:val="24"/>
        </w:rPr>
      </w:pPr>
      <w:r w:rsidRPr="00552C62">
        <w:rPr>
          <w:b/>
          <w:sz w:val="24"/>
          <w:szCs w:val="24"/>
        </w:rPr>
        <w:t>II dalis. Vertinimo apimtyje nustatyti pažeidimai</w:t>
      </w:r>
    </w:p>
    <w:p w14:paraId="3B4E0A86" w14:textId="77777777" w:rsidR="00607692" w:rsidRDefault="00607692" w:rsidP="008634F9">
      <w:pPr>
        <w:ind w:right="-143"/>
        <w:rPr>
          <w:b/>
          <w:sz w:val="24"/>
          <w:szCs w:val="24"/>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79"/>
      </w:tblGrid>
      <w:tr w:rsidR="0037300B" w:rsidRPr="007E32DA" w14:paraId="6C54DA10" w14:textId="77777777" w:rsidTr="00A35C77">
        <w:trPr>
          <w:trHeight w:val="301"/>
        </w:trPr>
        <w:tc>
          <w:tcPr>
            <w:tcW w:w="1134" w:type="dxa"/>
            <w:tcBorders>
              <w:top w:val="single" w:sz="4" w:space="0" w:color="auto"/>
              <w:left w:val="single" w:sz="4" w:space="0" w:color="auto"/>
              <w:bottom w:val="single" w:sz="4" w:space="0" w:color="auto"/>
              <w:right w:val="single" w:sz="4" w:space="0" w:color="auto"/>
            </w:tcBorders>
          </w:tcPr>
          <w:p w14:paraId="459CF216" w14:textId="2B5E7E7E" w:rsidR="0037300B" w:rsidRPr="007E32DA" w:rsidRDefault="0037300B" w:rsidP="008634F9">
            <w:pPr>
              <w:jc w:val="center"/>
              <w:rPr>
                <w:sz w:val="24"/>
                <w:szCs w:val="24"/>
              </w:rPr>
            </w:pPr>
            <w:r>
              <w:rPr>
                <w:sz w:val="24"/>
                <w:szCs w:val="24"/>
              </w:rPr>
              <w:t>1.</w:t>
            </w:r>
          </w:p>
        </w:tc>
        <w:tc>
          <w:tcPr>
            <w:tcW w:w="8379" w:type="dxa"/>
            <w:tcBorders>
              <w:top w:val="single" w:sz="4" w:space="0" w:color="auto"/>
              <w:left w:val="single" w:sz="4" w:space="0" w:color="auto"/>
              <w:bottom w:val="single" w:sz="4" w:space="0" w:color="auto"/>
              <w:right w:val="single" w:sz="4" w:space="0" w:color="auto"/>
            </w:tcBorders>
          </w:tcPr>
          <w:p w14:paraId="31001C92" w14:textId="6BFCD9F9" w:rsidR="0037300B" w:rsidRPr="007E32DA" w:rsidRDefault="0037300B" w:rsidP="008634F9">
            <w:pPr>
              <w:ind w:left="60"/>
              <w:jc w:val="both"/>
              <w:rPr>
                <w:iCs/>
                <w:sz w:val="24"/>
                <w:szCs w:val="24"/>
              </w:rPr>
            </w:pPr>
            <w:r>
              <w:rPr>
                <w:iCs/>
                <w:sz w:val="24"/>
                <w:szCs w:val="24"/>
              </w:rPr>
              <w:t>Įstatymo 17 straipsnio 1 dalis</w:t>
            </w:r>
            <w:r>
              <w:rPr>
                <w:rStyle w:val="FootnoteReference"/>
                <w:iCs/>
                <w:sz w:val="24"/>
                <w:szCs w:val="24"/>
              </w:rPr>
              <w:footnoteReference w:id="3"/>
            </w:r>
            <w:r>
              <w:rPr>
                <w:iCs/>
                <w:sz w:val="24"/>
                <w:szCs w:val="24"/>
              </w:rPr>
              <w:t>,</w:t>
            </w:r>
            <w:r w:rsidR="00F863D7">
              <w:rPr>
                <w:iCs/>
                <w:sz w:val="24"/>
                <w:szCs w:val="24"/>
              </w:rPr>
              <w:t xml:space="preserve"> </w:t>
            </w:r>
            <w:r>
              <w:rPr>
                <w:iCs/>
                <w:sz w:val="24"/>
                <w:szCs w:val="24"/>
              </w:rPr>
              <w:t>45 straipsnio 1 dalies 1 punktas</w:t>
            </w:r>
            <w:r>
              <w:rPr>
                <w:rStyle w:val="FootnoteReference"/>
                <w:iCs/>
                <w:sz w:val="24"/>
                <w:szCs w:val="24"/>
              </w:rPr>
              <w:footnoteReference w:id="4"/>
            </w:r>
          </w:p>
        </w:tc>
      </w:tr>
      <w:tr w:rsidR="0037300B" w:rsidRPr="00F15F8D" w14:paraId="10C8354F" w14:textId="77777777" w:rsidTr="00B532C2">
        <w:tc>
          <w:tcPr>
            <w:tcW w:w="9513" w:type="dxa"/>
            <w:gridSpan w:val="2"/>
            <w:tcBorders>
              <w:top w:val="single" w:sz="4" w:space="0" w:color="auto"/>
              <w:left w:val="single" w:sz="4" w:space="0" w:color="auto"/>
              <w:bottom w:val="single" w:sz="4" w:space="0" w:color="auto"/>
              <w:right w:val="single" w:sz="4" w:space="0" w:color="auto"/>
            </w:tcBorders>
          </w:tcPr>
          <w:p w14:paraId="4C5553F8" w14:textId="5792C8AE" w:rsidR="00126FCA" w:rsidRPr="00F15F8D" w:rsidRDefault="0037300B" w:rsidP="008634F9">
            <w:pPr>
              <w:ind w:firstLine="851"/>
              <w:rPr>
                <w:sz w:val="24"/>
                <w:szCs w:val="24"/>
              </w:rPr>
            </w:pPr>
            <w:r w:rsidRPr="00F15F8D">
              <w:rPr>
                <w:sz w:val="24"/>
                <w:szCs w:val="24"/>
              </w:rPr>
              <w:t>Tarnyba vertinimo metu kreipėsi į Perkančiąją organizaciją, prašydama</w:t>
            </w:r>
            <w:r w:rsidRPr="00F15F8D">
              <w:rPr>
                <w:rStyle w:val="FootnoteReference"/>
                <w:sz w:val="24"/>
                <w:szCs w:val="24"/>
              </w:rPr>
              <w:footnoteReference w:id="5"/>
            </w:r>
            <w:r w:rsidRPr="00F15F8D">
              <w:rPr>
                <w:sz w:val="24"/>
                <w:szCs w:val="24"/>
              </w:rPr>
              <w:t xml:space="preserve"> pateikti su Pirkimu bei jo vykdymu susijusią informaciją.</w:t>
            </w:r>
            <w:r w:rsidR="00251CE6" w:rsidRPr="00F15F8D">
              <w:rPr>
                <w:sz w:val="24"/>
                <w:szCs w:val="24"/>
              </w:rPr>
              <w:t xml:space="preserve"> </w:t>
            </w:r>
            <w:r w:rsidRPr="00F15F8D">
              <w:rPr>
                <w:rFonts w:eastAsia="Arial Unicode MS"/>
                <w:sz w:val="24"/>
                <w:szCs w:val="24"/>
                <w:bdr w:val="none" w:sz="0" w:space="0" w:color="auto" w:frame="1"/>
              </w:rPr>
              <w:t>Iš Perkančiosios organizacijos pateiktų dokumentų</w:t>
            </w:r>
            <w:r w:rsidR="000D76F3" w:rsidRPr="00F15F8D">
              <w:rPr>
                <w:rStyle w:val="FootnoteReference"/>
                <w:rFonts w:eastAsia="Arial Unicode MS"/>
                <w:sz w:val="24"/>
                <w:szCs w:val="24"/>
                <w:bdr w:val="none" w:sz="0" w:space="0" w:color="auto" w:frame="1"/>
              </w:rPr>
              <w:footnoteReference w:id="6"/>
            </w:r>
            <w:r w:rsidRPr="00F15F8D">
              <w:rPr>
                <w:rFonts w:eastAsia="Arial Unicode MS"/>
                <w:sz w:val="24"/>
                <w:szCs w:val="24"/>
                <w:bdr w:val="none" w:sz="0" w:space="0" w:color="auto" w:frame="1"/>
              </w:rPr>
              <w:t xml:space="preserve"> </w:t>
            </w:r>
            <w:r w:rsidR="00D5156F" w:rsidRPr="00F15F8D">
              <w:rPr>
                <w:rFonts w:eastAsia="Arial Unicode MS"/>
                <w:sz w:val="24"/>
                <w:szCs w:val="24"/>
                <w:bdr w:val="none" w:sz="0" w:space="0" w:color="auto" w:frame="1"/>
              </w:rPr>
              <w:t>nustatyta</w:t>
            </w:r>
            <w:r w:rsidRPr="00F15F8D">
              <w:rPr>
                <w:rFonts w:eastAsia="Arial Unicode MS"/>
                <w:sz w:val="24"/>
                <w:szCs w:val="24"/>
                <w:bdr w:val="none" w:sz="0" w:space="0" w:color="auto" w:frame="1"/>
              </w:rPr>
              <w:t>, kad</w:t>
            </w:r>
            <w:r w:rsidR="00295467" w:rsidRPr="00F15F8D">
              <w:rPr>
                <w:rFonts w:eastAsia="Arial Unicode MS"/>
                <w:sz w:val="24"/>
                <w:szCs w:val="24"/>
                <w:bdr w:val="none" w:sz="0" w:space="0" w:color="auto" w:frame="1"/>
              </w:rPr>
              <w:t>,</w:t>
            </w:r>
            <w:r w:rsidR="006A15D1" w:rsidRPr="00F15F8D">
              <w:rPr>
                <w:rFonts w:eastAsia="Arial Unicode MS"/>
                <w:sz w:val="24"/>
                <w:szCs w:val="24"/>
                <w:bdr w:val="none" w:sz="0" w:space="0" w:color="auto" w:frame="1"/>
              </w:rPr>
              <w:t xml:space="preserve"> vadovaudamasi patvirtintais</w:t>
            </w:r>
            <w:r w:rsidR="006A15D1" w:rsidRPr="00F15F8D">
              <w:rPr>
                <w:rStyle w:val="FootnoteReference"/>
                <w:rFonts w:eastAsia="Arial Unicode MS"/>
                <w:sz w:val="24"/>
                <w:szCs w:val="24"/>
                <w:bdr w:val="none" w:sz="0" w:space="0" w:color="auto" w:frame="1"/>
              </w:rPr>
              <w:footnoteReference w:id="7"/>
            </w:r>
            <w:r w:rsidR="006A15D1" w:rsidRPr="00F15F8D">
              <w:rPr>
                <w:rFonts w:eastAsia="Arial Unicode MS"/>
                <w:sz w:val="24"/>
                <w:szCs w:val="24"/>
                <w:bdr w:val="none" w:sz="0" w:space="0" w:color="auto" w:frame="1"/>
              </w:rPr>
              <w:t xml:space="preserve"> Pirkimo dokumentais</w:t>
            </w:r>
            <w:r w:rsidR="00295467" w:rsidRPr="00F15F8D">
              <w:rPr>
                <w:rFonts w:eastAsia="Arial Unicode MS"/>
                <w:sz w:val="24"/>
                <w:szCs w:val="24"/>
                <w:bdr w:val="none" w:sz="0" w:space="0" w:color="auto" w:frame="1"/>
              </w:rPr>
              <w:t>,</w:t>
            </w:r>
            <w:r w:rsidRPr="00F15F8D">
              <w:rPr>
                <w:rFonts w:eastAsia="Arial Unicode MS"/>
                <w:sz w:val="24"/>
                <w:szCs w:val="24"/>
                <w:bdr w:val="none" w:sz="0" w:space="0" w:color="auto" w:frame="1"/>
              </w:rPr>
              <w:t xml:space="preserve"> Pirkimą vykdė Pirkimo komisija</w:t>
            </w:r>
            <w:r w:rsidRPr="00F15F8D">
              <w:rPr>
                <w:rStyle w:val="FootnoteReference"/>
                <w:rFonts w:eastAsia="Arial Unicode MS"/>
                <w:sz w:val="24"/>
                <w:szCs w:val="24"/>
                <w:bdr w:val="none" w:sz="0" w:space="0" w:color="auto" w:frame="1"/>
              </w:rPr>
              <w:footnoteReference w:id="8"/>
            </w:r>
            <w:r w:rsidRPr="00F15F8D">
              <w:rPr>
                <w:rFonts w:eastAsia="Arial Unicode MS"/>
                <w:sz w:val="24"/>
                <w:szCs w:val="24"/>
                <w:bdr w:val="none" w:sz="0" w:space="0" w:color="auto" w:frame="1"/>
              </w:rPr>
              <w:t xml:space="preserve">. Perkančioji organizacija gavo </w:t>
            </w:r>
            <w:r w:rsidR="00F6609A" w:rsidRPr="00F15F8D">
              <w:rPr>
                <w:rFonts w:eastAsia="Arial Unicode MS"/>
                <w:sz w:val="24"/>
                <w:szCs w:val="24"/>
                <w:bdr w:val="none" w:sz="0" w:space="0" w:color="auto" w:frame="1"/>
              </w:rPr>
              <w:t>keturi</w:t>
            </w:r>
            <w:r w:rsidR="00BE2C72" w:rsidRPr="00F15F8D">
              <w:rPr>
                <w:rFonts w:eastAsia="Arial Unicode MS"/>
                <w:sz w:val="24"/>
                <w:szCs w:val="24"/>
                <w:bdr w:val="none" w:sz="0" w:space="0" w:color="auto" w:frame="1"/>
              </w:rPr>
              <w:t>ų</w:t>
            </w:r>
            <w:r w:rsidRPr="00F15F8D">
              <w:rPr>
                <w:rFonts w:eastAsia="Arial Unicode MS"/>
                <w:sz w:val="24"/>
                <w:szCs w:val="24"/>
                <w:bdr w:val="none" w:sz="0" w:space="0" w:color="auto" w:frame="1"/>
              </w:rPr>
              <w:t xml:space="preserve"> tiek</w:t>
            </w:r>
            <w:r w:rsidR="0068483C" w:rsidRPr="00F15F8D">
              <w:rPr>
                <w:rFonts w:eastAsia="Arial Unicode MS"/>
                <w:sz w:val="24"/>
                <w:szCs w:val="24"/>
                <w:bdr w:val="none" w:sz="0" w:space="0" w:color="auto" w:frame="1"/>
              </w:rPr>
              <w:t>ėjų</w:t>
            </w:r>
            <w:r w:rsidRPr="00F15F8D">
              <w:rPr>
                <w:rFonts w:eastAsia="Arial Unicode MS"/>
                <w:sz w:val="24"/>
                <w:szCs w:val="24"/>
                <w:bdr w:val="none" w:sz="0" w:space="0" w:color="auto" w:frame="1"/>
              </w:rPr>
              <w:t xml:space="preserve"> pasiūlymus</w:t>
            </w:r>
            <w:r w:rsidR="00621FD1" w:rsidRPr="00F15F8D">
              <w:rPr>
                <w:rFonts w:eastAsia="Arial Unicode MS"/>
                <w:sz w:val="24"/>
                <w:szCs w:val="24"/>
                <w:bdr w:val="none" w:sz="0" w:space="0" w:color="auto" w:frame="1"/>
              </w:rPr>
              <w:t>.</w:t>
            </w:r>
            <w:r w:rsidRPr="00F15F8D">
              <w:rPr>
                <w:rFonts w:eastAsia="Arial Unicode MS"/>
                <w:sz w:val="24"/>
                <w:szCs w:val="24"/>
                <w:bdr w:val="none" w:sz="0" w:space="0" w:color="auto" w:frame="1"/>
              </w:rPr>
              <w:t xml:space="preserve"> </w:t>
            </w:r>
            <w:r w:rsidR="00374DB9" w:rsidRPr="00F15F8D">
              <w:rPr>
                <w:sz w:val="24"/>
                <w:szCs w:val="24"/>
              </w:rPr>
              <w:t>Sprendimą</w:t>
            </w:r>
            <w:r w:rsidR="00374DB9" w:rsidRPr="00F15F8D">
              <w:rPr>
                <w:rStyle w:val="FootnoteReference"/>
                <w:sz w:val="24"/>
                <w:szCs w:val="24"/>
              </w:rPr>
              <w:footnoteReference w:id="9"/>
            </w:r>
            <w:r w:rsidR="00374DB9" w:rsidRPr="00F15F8D">
              <w:rPr>
                <w:sz w:val="24"/>
                <w:szCs w:val="24"/>
              </w:rPr>
              <w:t xml:space="preserve"> pripažinti, jog </w:t>
            </w:r>
            <w:r w:rsidR="00181D4F" w:rsidRPr="00F15F8D">
              <w:rPr>
                <w:sz w:val="24"/>
                <w:szCs w:val="24"/>
              </w:rPr>
              <w:t>t</w:t>
            </w:r>
            <w:r w:rsidR="00374DB9" w:rsidRPr="00F15F8D">
              <w:rPr>
                <w:sz w:val="24"/>
                <w:szCs w:val="24"/>
              </w:rPr>
              <w:t>iekėjo</w:t>
            </w:r>
            <w:r w:rsidR="00181D4F" w:rsidRPr="00F15F8D">
              <w:rPr>
                <w:rFonts w:eastAsia="Arial Unicode MS"/>
                <w:sz w:val="24"/>
                <w:szCs w:val="24"/>
                <w:bdr w:val="none" w:sz="0" w:space="0" w:color="auto" w:frame="1"/>
              </w:rPr>
              <w:t xml:space="preserve"> UAB „Kautra“ (toliau – Tiekėjas) pateiktas pasiūlymas</w:t>
            </w:r>
            <w:r w:rsidR="00374DB9" w:rsidRPr="00F15F8D">
              <w:rPr>
                <w:sz w:val="24"/>
                <w:szCs w:val="24"/>
              </w:rPr>
              <w:t xml:space="preserve"> atitinka Pirkimo dokumentuose nustatytus reikalavimus, priėmė Pirkimo komisija</w:t>
            </w:r>
            <w:r w:rsidR="00B2004E" w:rsidRPr="00F15F8D">
              <w:rPr>
                <w:sz w:val="24"/>
                <w:szCs w:val="24"/>
              </w:rPr>
              <w:t xml:space="preserve">. </w:t>
            </w:r>
            <w:r w:rsidR="00642D97" w:rsidRPr="00F15F8D">
              <w:rPr>
                <w:sz w:val="24"/>
                <w:szCs w:val="24"/>
              </w:rPr>
              <w:t>Pirkimo komisijos sprendimu</w:t>
            </w:r>
            <w:r w:rsidR="00642D97" w:rsidRPr="00F15F8D">
              <w:rPr>
                <w:rStyle w:val="FootnoteReference"/>
                <w:sz w:val="24"/>
                <w:szCs w:val="24"/>
              </w:rPr>
              <w:footnoteReference w:id="10"/>
            </w:r>
            <w:r w:rsidR="00642D97" w:rsidRPr="00F15F8D">
              <w:rPr>
                <w:sz w:val="24"/>
                <w:szCs w:val="24"/>
              </w:rPr>
              <w:t xml:space="preserve"> </w:t>
            </w:r>
            <w:r w:rsidR="00B2004E" w:rsidRPr="00F15F8D">
              <w:rPr>
                <w:sz w:val="24"/>
                <w:szCs w:val="24"/>
              </w:rPr>
              <w:t>Tiekėjo pasiūlymas</w:t>
            </w:r>
            <w:r w:rsidR="0046433E" w:rsidRPr="00F15F8D">
              <w:rPr>
                <w:sz w:val="24"/>
                <w:szCs w:val="24"/>
              </w:rPr>
              <w:t xml:space="preserve"> taip pat</w:t>
            </w:r>
            <w:r w:rsidR="000C066E" w:rsidRPr="00F15F8D">
              <w:rPr>
                <w:sz w:val="24"/>
                <w:szCs w:val="24"/>
              </w:rPr>
              <w:t xml:space="preserve"> nustatytas</w:t>
            </w:r>
            <w:r w:rsidR="00B2004E" w:rsidRPr="00F15F8D">
              <w:rPr>
                <w:sz w:val="24"/>
                <w:szCs w:val="24"/>
              </w:rPr>
              <w:t xml:space="preserve"> </w:t>
            </w:r>
            <w:r w:rsidR="00416C33" w:rsidRPr="00F15F8D">
              <w:rPr>
                <w:sz w:val="24"/>
                <w:szCs w:val="24"/>
              </w:rPr>
              <w:t>Pirkimo laimėtoju</w:t>
            </w:r>
            <w:r w:rsidR="00642D97" w:rsidRPr="00F15F8D">
              <w:rPr>
                <w:sz w:val="24"/>
                <w:szCs w:val="24"/>
              </w:rPr>
              <w:t>.</w:t>
            </w:r>
          </w:p>
          <w:p w14:paraId="11860F4A" w14:textId="35D65861" w:rsidR="008D5DAC" w:rsidRPr="009E053C" w:rsidRDefault="0037300B" w:rsidP="00C43067">
            <w:pPr>
              <w:tabs>
                <w:tab w:val="left" w:pos="2316"/>
              </w:tabs>
              <w:ind w:firstLine="851"/>
              <w:rPr>
                <w:rFonts w:eastAsia="Arial Unicode MS"/>
                <w:sz w:val="24"/>
                <w:szCs w:val="24"/>
                <w:bdr w:val="none" w:sz="0" w:space="0" w:color="auto" w:frame="1"/>
              </w:rPr>
            </w:pPr>
            <w:r w:rsidRPr="00F15F8D">
              <w:rPr>
                <w:rFonts w:eastAsia="Arial Unicode MS"/>
                <w:sz w:val="24"/>
                <w:szCs w:val="24"/>
                <w:bdr w:val="none" w:sz="0" w:space="0" w:color="auto" w:frame="1"/>
              </w:rPr>
              <w:lastRenderedPageBreak/>
              <w:t>Tarnyba, įvertinusi Tiekėjo</w:t>
            </w:r>
            <w:r w:rsidR="00DB7767" w:rsidRPr="00F15F8D">
              <w:rPr>
                <w:rFonts w:eastAsia="Arial Unicode MS"/>
                <w:sz w:val="24"/>
                <w:szCs w:val="24"/>
                <w:bdr w:val="none" w:sz="0" w:space="0" w:color="auto" w:frame="1"/>
              </w:rPr>
              <w:t xml:space="preserve"> </w:t>
            </w:r>
            <w:r w:rsidR="004D4E2E" w:rsidRPr="00F15F8D">
              <w:rPr>
                <w:rFonts w:eastAsia="Arial Unicode MS"/>
                <w:sz w:val="24"/>
                <w:szCs w:val="24"/>
                <w:bdr w:val="none" w:sz="0" w:space="0" w:color="auto" w:frame="1"/>
              </w:rPr>
              <w:t>pasiūlymą ir jame esančius dokumentus</w:t>
            </w:r>
            <w:r w:rsidR="00935DD6" w:rsidRPr="00F15F8D">
              <w:rPr>
                <w:rStyle w:val="FootnoteReference"/>
                <w:rFonts w:eastAsia="Arial Unicode MS"/>
                <w:sz w:val="24"/>
                <w:szCs w:val="24"/>
                <w:bdr w:val="none" w:sz="0" w:space="0" w:color="auto" w:frame="1"/>
              </w:rPr>
              <w:footnoteReference w:id="11"/>
            </w:r>
            <w:r w:rsidR="00A83F69" w:rsidRPr="00F15F8D">
              <w:rPr>
                <w:rFonts w:eastAsia="Arial Unicode MS"/>
                <w:sz w:val="24"/>
                <w:szCs w:val="24"/>
                <w:bdr w:val="none" w:sz="0" w:space="0" w:color="auto" w:frame="1"/>
              </w:rPr>
              <w:t>,</w:t>
            </w:r>
            <w:r w:rsidR="002E135A" w:rsidRPr="00F15F8D">
              <w:rPr>
                <w:rFonts w:eastAsia="Arial Unicode MS"/>
                <w:sz w:val="24"/>
                <w:szCs w:val="24"/>
                <w:bdr w:val="none" w:sz="0" w:space="0" w:color="auto" w:frame="1"/>
              </w:rPr>
              <w:t xml:space="preserve"> kuriais</w:t>
            </w:r>
            <w:r w:rsidR="00DB7767" w:rsidRPr="00F15F8D">
              <w:rPr>
                <w:rFonts w:eastAsia="Arial Unicode MS"/>
                <w:sz w:val="24"/>
                <w:szCs w:val="24"/>
                <w:bdr w:val="none" w:sz="0" w:space="0" w:color="auto" w:frame="1"/>
              </w:rPr>
              <w:t xml:space="preserve"> grindžiama jo pasiūlymo atitiktis</w:t>
            </w:r>
            <w:r w:rsidR="00404CFA" w:rsidRPr="00F15F8D">
              <w:rPr>
                <w:rFonts w:eastAsia="Arial Unicode MS"/>
                <w:sz w:val="24"/>
                <w:szCs w:val="24"/>
                <w:bdr w:val="none" w:sz="0" w:space="0" w:color="auto" w:frame="1"/>
              </w:rPr>
              <w:t xml:space="preserve"> </w:t>
            </w:r>
            <w:r w:rsidR="00392E4A" w:rsidRPr="00F15F8D">
              <w:rPr>
                <w:rFonts w:eastAsia="Arial Unicode MS"/>
                <w:sz w:val="24"/>
                <w:szCs w:val="24"/>
                <w:bdr w:val="none" w:sz="0" w:space="0" w:color="auto" w:frame="1"/>
              </w:rPr>
              <w:t>Pirkimo techninės specifikacijos 10 punkto</w:t>
            </w:r>
            <w:r w:rsidR="00392E4A" w:rsidRPr="00F15F8D">
              <w:rPr>
                <w:rStyle w:val="FootnoteReference"/>
                <w:rFonts w:eastAsia="Arial Unicode MS"/>
                <w:sz w:val="24"/>
                <w:szCs w:val="24"/>
                <w:bdr w:val="none" w:sz="0" w:space="0" w:color="auto" w:frame="1"/>
              </w:rPr>
              <w:footnoteReference w:id="12"/>
            </w:r>
            <w:r w:rsidR="00392E4A" w:rsidRPr="00F15F8D">
              <w:rPr>
                <w:rFonts w:eastAsia="Arial Unicode MS"/>
                <w:sz w:val="24"/>
                <w:szCs w:val="24"/>
                <w:bdr w:val="none" w:sz="0" w:space="0" w:color="auto" w:frame="1"/>
              </w:rPr>
              <w:t xml:space="preserve"> bei 43 punkto</w:t>
            </w:r>
            <w:r w:rsidR="00392E4A" w:rsidRPr="00F15F8D">
              <w:rPr>
                <w:rStyle w:val="FootnoteReference"/>
                <w:rFonts w:eastAsia="Arial Unicode MS"/>
                <w:sz w:val="24"/>
                <w:szCs w:val="24"/>
                <w:bdr w:val="none" w:sz="0" w:space="0" w:color="auto" w:frame="1"/>
              </w:rPr>
              <w:footnoteReference w:id="13"/>
            </w:r>
            <w:r w:rsidR="00392E4A" w:rsidRPr="00F15F8D">
              <w:rPr>
                <w:rFonts w:eastAsia="Arial Unicode MS"/>
                <w:sz w:val="24"/>
                <w:szCs w:val="24"/>
                <w:bdr w:val="none" w:sz="0" w:space="0" w:color="auto" w:frame="1"/>
              </w:rPr>
              <w:t xml:space="preserve"> 2 lentelės 1.3 papunkčio</w:t>
            </w:r>
            <w:r w:rsidR="00392E4A" w:rsidRPr="00F15F8D">
              <w:rPr>
                <w:rStyle w:val="FootnoteReference"/>
                <w:rFonts w:eastAsia="Arial Unicode MS"/>
                <w:sz w:val="24"/>
                <w:szCs w:val="24"/>
                <w:bdr w:val="none" w:sz="0" w:space="0" w:color="auto" w:frame="1"/>
              </w:rPr>
              <w:footnoteReference w:id="14"/>
            </w:r>
            <w:r w:rsidR="00392E4A" w:rsidRPr="00F15F8D">
              <w:rPr>
                <w:rFonts w:eastAsia="Arial Unicode MS"/>
                <w:sz w:val="24"/>
                <w:szCs w:val="24"/>
                <w:bdr w:val="none" w:sz="0" w:space="0" w:color="auto" w:frame="1"/>
              </w:rPr>
              <w:t xml:space="preserve"> reikalavimams</w:t>
            </w:r>
            <w:r w:rsidR="00E06A9A" w:rsidRPr="00F15F8D">
              <w:rPr>
                <w:rFonts w:eastAsia="Arial Unicode MS"/>
                <w:sz w:val="24"/>
                <w:szCs w:val="24"/>
                <w:bdr w:val="none" w:sz="0" w:space="0" w:color="auto" w:frame="1"/>
              </w:rPr>
              <w:t>, nustatė, kad Tiekėjo pateikti dokumentai neįrodo</w:t>
            </w:r>
            <w:r w:rsidR="009B0D1B" w:rsidRPr="00F15F8D">
              <w:rPr>
                <w:rFonts w:eastAsia="Arial Unicode MS"/>
                <w:sz w:val="24"/>
                <w:szCs w:val="24"/>
                <w:bdr w:val="none" w:sz="0" w:space="0" w:color="auto" w:frame="1"/>
              </w:rPr>
              <w:t>,</w:t>
            </w:r>
            <w:r w:rsidR="00A45156">
              <w:rPr>
                <w:rFonts w:eastAsia="Arial Unicode MS"/>
                <w:sz w:val="24"/>
                <w:szCs w:val="24"/>
                <w:bdr w:val="none" w:sz="0" w:space="0" w:color="auto" w:frame="1"/>
              </w:rPr>
              <w:t xml:space="preserve"> jog siūlomos transporto priemonės yra </w:t>
            </w:r>
            <w:proofErr w:type="spellStart"/>
            <w:r w:rsidR="00A45156">
              <w:rPr>
                <w:rFonts w:eastAsia="Arial Unicode MS"/>
                <w:sz w:val="24"/>
                <w:szCs w:val="24"/>
                <w:bdr w:val="none" w:sz="0" w:space="0" w:color="auto" w:frame="1"/>
              </w:rPr>
              <w:t>žemagrindės</w:t>
            </w:r>
            <w:proofErr w:type="spellEnd"/>
            <w:r w:rsidR="00A45156">
              <w:rPr>
                <w:rFonts w:eastAsia="Arial Unicode MS"/>
                <w:sz w:val="24"/>
                <w:szCs w:val="24"/>
                <w:bdr w:val="none" w:sz="0" w:space="0" w:color="auto" w:frame="1"/>
              </w:rPr>
              <w:t xml:space="preserve"> ir turi </w:t>
            </w:r>
            <w:proofErr w:type="spellStart"/>
            <w:r w:rsidR="00A45156">
              <w:rPr>
                <w:rFonts w:eastAsia="Arial Unicode MS"/>
                <w:sz w:val="24"/>
                <w:szCs w:val="24"/>
                <w:bdr w:val="none" w:sz="0" w:space="0" w:color="auto" w:frame="1"/>
              </w:rPr>
              <w:t>žemagrindę</w:t>
            </w:r>
            <w:proofErr w:type="spellEnd"/>
            <w:r w:rsidR="00A45156">
              <w:rPr>
                <w:rFonts w:eastAsia="Arial Unicode MS"/>
                <w:sz w:val="24"/>
                <w:szCs w:val="24"/>
                <w:bdr w:val="none" w:sz="0" w:space="0" w:color="auto" w:frame="1"/>
              </w:rPr>
              <w:t xml:space="preserve"> dalį tarp ašių</w:t>
            </w:r>
            <w:r w:rsidR="00D3107C" w:rsidRPr="00F15F8D">
              <w:rPr>
                <w:rFonts w:eastAsia="Arial Unicode MS"/>
                <w:sz w:val="24"/>
                <w:szCs w:val="24"/>
                <w:bdr w:val="none" w:sz="0" w:space="0" w:color="auto" w:frame="1"/>
              </w:rPr>
              <w:t xml:space="preserve">. </w:t>
            </w:r>
            <w:r w:rsidR="00E05D1A" w:rsidRPr="00F15F8D">
              <w:rPr>
                <w:rFonts w:eastAsia="Arial Unicode MS"/>
                <w:sz w:val="24"/>
                <w:szCs w:val="24"/>
                <w:bdr w:val="none" w:sz="0" w:space="0" w:color="auto" w:frame="1"/>
              </w:rPr>
              <w:t xml:space="preserve">Gavusi </w:t>
            </w:r>
            <w:r w:rsidR="00AE4A95" w:rsidRPr="00F15F8D">
              <w:rPr>
                <w:rFonts w:eastAsia="Arial Unicode MS"/>
                <w:sz w:val="24"/>
                <w:szCs w:val="24"/>
                <w:bdr w:val="none" w:sz="0" w:space="0" w:color="auto" w:frame="1"/>
              </w:rPr>
              <w:t>Perkančiosios organizacijos atsakymą</w:t>
            </w:r>
            <w:r w:rsidR="00AE4A95" w:rsidRPr="00F15F8D">
              <w:rPr>
                <w:rStyle w:val="FootnoteReference"/>
                <w:rFonts w:eastAsia="Arial Unicode MS"/>
                <w:sz w:val="24"/>
                <w:szCs w:val="24"/>
                <w:bdr w:val="none" w:sz="0" w:space="0" w:color="auto" w:frame="1"/>
              </w:rPr>
              <w:footnoteReference w:id="15"/>
            </w:r>
            <w:r w:rsidR="00AE4A95" w:rsidRPr="00F15F8D">
              <w:rPr>
                <w:rFonts w:eastAsia="Arial Unicode MS"/>
                <w:sz w:val="24"/>
                <w:szCs w:val="24"/>
                <w:bdr w:val="none" w:sz="0" w:space="0" w:color="auto" w:frame="1"/>
              </w:rPr>
              <w:t xml:space="preserve"> į Tarnybos pateiktos išvados projektą</w:t>
            </w:r>
            <w:r w:rsidR="00124EB9" w:rsidRPr="00F15F8D">
              <w:rPr>
                <w:rFonts w:eastAsia="Arial Unicode MS"/>
                <w:sz w:val="24"/>
                <w:szCs w:val="24"/>
                <w:bdr w:val="none" w:sz="0" w:space="0" w:color="auto" w:frame="1"/>
              </w:rPr>
              <w:t xml:space="preserve"> ir </w:t>
            </w:r>
            <w:r w:rsidR="009157F3" w:rsidRPr="002F616A">
              <w:rPr>
                <w:rFonts w:eastAsia="Arial Unicode MS"/>
                <w:sz w:val="24"/>
                <w:szCs w:val="24"/>
                <w:bdr w:val="none" w:sz="0" w:space="0" w:color="auto" w:frame="1"/>
              </w:rPr>
              <w:t>vertindama jos pateiktus argumentus dėl II etapo reikalavimų</w:t>
            </w:r>
            <w:r w:rsidR="002500C1" w:rsidRPr="002F616A">
              <w:rPr>
                <w:rFonts w:eastAsia="Arial Unicode MS"/>
                <w:sz w:val="24"/>
                <w:szCs w:val="24"/>
                <w:bdr w:val="none" w:sz="0" w:space="0" w:color="auto" w:frame="1"/>
              </w:rPr>
              <w:t>, Tarnyba papild</w:t>
            </w:r>
            <w:r w:rsidR="009A08BE" w:rsidRPr="002F616A">
              <w:rPr>
                <w:rFonts w:eastAsia="Arial Unicode MS"/>
                <w:sz w:val="24"/>
                <w:szCs w:val="24"/>
                <w:bdr w:val="none" w:sz="0" w:space="0" w:color="auto" w:frame="1"/>
              </w:rPr>
              <w:t>omai nustatė, kad</w:t>
            </w:r>
            <w:r w:rsidR="009A08BE" w:rsidRPr="009E053C">
              <w:rPr>
                <w:rFonts w:eastAsia="Arial Unicode MS"/>
                <w:sz w:val="24"/>
                <w:szCs w:val="24"/>
                <w:bdr w:val="none" w:sz="0" w:space="0" w:color="auto" w:frame="1"/>
              </w:rPr>
              <w:t xml:space="preserve"> </w:t>
            </w:r>
            <w:r w:rsidR="009A08BE" w:rsidRPr="009E053C">
              <w:rPr>
                <w:rFonts w:eastAsia="Arial Unicode MS"/>
                <w:b/>
                <w:bCs/>
                <w:sz w:val="24"/>
                <w:szCs w:val="24"/>
                <w:bdr w:val="none" w:sz="0" w:space="0" w:color="auto" w:frame="1"/>
              </w:rPr>
              <w:t>Tiekėjo pasiūlyti</w:t>
            </w:r>
            <w:r w:rsidR="00C76FB1" w:rsidRPr="009E053C">
              <w:rPr>
                <w:rFonts w:eastAsia="Arial Unicode MS"/>
                <w:b/>
                <w:bCs/>
                <w:sz w:val="24"/>
                <w:szCs w:val="24"/>
                <w:bdr w:val="none" w:sz="0" w:space="0" w:color="auto" w:frame="1"/>
              </w:rPr>
              <w:t xml:space="preserve"> </w:t>
            </w:r>
            <w:r w:rsidR="00BC5F84" w:rsidRPr="009E053C">
              <w:rPr>
                <w:rFonts w:eastAsia="Arial Unicode MS"/>
                <w:b/>
                <w:bCs/>
                <w:sz w:val="24"/>
                <w:szCs w:val="24"/>
                <w:bdr w:val="none" w:sz="0" w:space="0" w:color="auto" w:frame="1"/>
              </w:rPr>
              <w:t xml:space="preserve">III ir B klasės </w:t>
            </w:r>
            <w:r w:rsidR="00C76FB1" w:rsidRPr="009E053C">
              <w:rPr>
                <w:rFonts w:eastAsia="Arial Unicode MS"/>
                <w:b/>
                <w:bCs/>
                <w:sz w:val="24"/>
                <w:szCs w:val="24"/>
                <w:bdr w:val="none" w:sz="0" w:space="0" w:color="auto" w:frame="1"/>
              </w:rPr>
              <w:t>autobusai</w:t>
            </w:r>
            <w:r w:rsidR="0099472B" w:rsidRPr="009E053C">
              <w:rPr>
                <w:rFonts w:eastAsia="Arial Unicode MS"/>
                <w:b/>
                <w:bCs/>
                <w:sz w:val="24"/>
                <w:szCs w:val="24"/>
                <w:bdr w:val="none" w:sz="0" w:space="0" w:color="auto" w:frame="1"/>
              </w:rPr>
              <w:t xml:space="preserve"> </w:t>
            </w:r>
            <w:r w:rsidR="0099472B" w:rsidRPr="009E053C">
              <w:rPr>
                <w:rFonts w:eastAsia="Arial Unicode MS"/>
                <w:sz w:val="24"/>
                <w:szCs w:val="24"/>
                <w:bdr w:val="none" w:sz="0" w:space="0" w:color="auto" w:frame="1"/>
              </w:rPr>
              <w:t xml:space="preserve">neatitinka </w:t>
            </w:r>
            <w:r w:rsidR="00A21DB3" w:rsidRPr="009E053C">
              <w:rPr>
                <w:rFonts w:eastAsia="Arial Unicode MS"/>
                <w:sz w:val="24"/>
                <w:szCs w:val="24"/>
                <w:bdr w:val="none" w:sz="0" w:space="0" w:color="auto" w:frame="1"/>
              </w:rPr>
              <w:t>reikalavim</w:t>
            </w:r>
            <w:r w:rsidR="0099472B" w:rsidRPr="009E053C">
              <w:rPr>
                <w:rFonts w:eastAsia="Arial Unicode MS"/>
                <w:sz w:val="24"/>
                <w:szCs w:val="24"/>
                <w:bdr w:val="none" w:sz="0" w:space="0" w:color="auto" w:frame="1"/>
              </w:rPr>
              <w:t>ų</w:t>
            </w:r>
            <w:r w:rsidR="00A45156" w:rsidRPr="009E053C">
              <w:rPr>
                <w:rFonts w:eastAsia="Arial Unicode MS"/>
                <w:sz w:val="24"/>
                <w:szCs w:val="24"/>
                <w:bdr w:val="none" w:sz="0" w:space="0" w:color="auto" w:frame="1"/>
              </w:rPr>
              <w:t xml:space="preserve"> dė</w:t>
            </w:r>
            <w:r w:rsidR="00B57344" w:rsidRPr="009E053C">
              <w:rPr>
                <w:rFonts w:eastAsia="Arial Unicode MS"/>
                <w:sz w:val="24"/>
                <w:szCs w:val="24"/>
                <w:bdr w:val="none" w:sz="0" w:space="0" w:color="auto" w:frame="1"/>
              </w:rPr>
              <w:t>l</w:t>
            </w:r>
            <w:r w:rsidR="00802545" w:rsidRPr="009E053C">
              <w:rPr>
                <w:rFonts w:eastAsia="Arial Unicode MS"/>
                <w:sz w:val="24"/>
                <w:szCs w:val="24"/>
                <w:bdr w:val="none" w:sz="0" w:space="0" w:color="auto" w:frame="1"/>
              </w:rPr>
              <w:t xml:space="preserve"> keleiviams įrengtų</w:t>
            </w:r>
            <w:r w:rsidR="00E60ACF" w:rsidRPr="009E053C">
              <w:rPr>
                <w:rFonts w:eastAsia="Arial Unicode MS"/>
                <w:sz w:val="24"/>
                <w:szCs w:val="24"/>
                <w:bdr w:val="none" w:sz="0" w:space="0" w:color="auto" w:frame="1"/>
              </w:rPr>
              <w:t xml:space="preserve"> stovimų ir sėdimų vietų</w:t>
            </w:r>
            <w:r w:rsidR="009F41E7" w:rsidRPr="009E053C">
              <w:rPr>
                <w:rFonts w:eastAsia="Arial Unicode MS"/>
                <w:sz w:val="24"/>
                <w:szCs w:val="24"/>
                <w:bdr w:val="none" w:sz="0" w:space="0" w:color="auto" w:frame="1"/>
              </w:rPr>
              <w:t>,</w:t>
            </w:r>
            <w:r w:rsidR="00886BD8" w:rsidRPr="009E053C">
              <w:rPr>
                <w:rFonts w:eastAsia="Arial Unicode MS"/>
                <w:sz w:val="24"/>
                <w:szCs w:val="24"/>
                <w:bdr w:val="none" w:sz="0" w:space="0" w:color="auto" w:frame="1"/>
              </w:rPr>
              <w:t xml:space="preserve"> pagal</w:t>
            </w:r>
            <w:r w:rsidR="008D2B0E" w:rsidRPr="009E053C">
              <w:rPr>
                <w:rFonts w:eastAsia="Arial Unicode MS"/>
                <w:sz w:val="24"/>
                <w:szCs w:val="24"/>
                <w:bdr w:val="none" w:sz="0" w:space="0" w:color="auto" w:frame="1"/>
              </w:rPr>
              <w:t xml:space="preserve"> Jungtinių Tautų Europos ekonominės komisijos taisyklė</w:t>
            </w:r>
            <w:r w:rsidR="00B8762F" w:rsidRPr="009E053C">
              <w:rPr>
                <w:rFonts w:eastAsia="Arial Unicode MS"/>
                <w:sz w:val="24"/>
                <w:szCs w:val="24"/>
                <w:bdr w:val="none" w:sz="0" w:space="0" w:color="auto" w:frame="1"/>
              </w:rPr>
              <w:t>s</w:t>
            </w:r>
            <w:r w:rsidR="008D2B0E" w:rsidRPr="009E053C">
              <w:rPr>
                <w:rFonts w:eastAsia="Arial Unicode MS"/>
                <w:sz w:val="24"/>
                <w:szCs w:val="24"/>
                <w:bdr w:val="none" w:sz="0" w:space="0" w:color="auto" w:frame="1"/>
              </w:rPr>
              <w:t xml:space="preserve"> Nr. 107 „Vienodos nuostatos dėl M2 arba M3 kategorijos transporto priemonių patvirtinimo, atsižvelgiant į jų bendrą konstrukciją“</w:t>
            </w:r>
            <w:r w:rsidR="00D90DD2">
              <w:rPr>
                <w:rFonts w:eastAsia="Arial Unicode MS"/>
                <w:sz w:val="24"/>
                <w:szCs w:val="24"/>
                <w:bdr w:val="none" w:sz="0" w:space="0" w:color="auto" w:frame="1"/>
              </w:rPr>
              <w:t xml:space="preserve"> </w:t>
            </w:r>
            <w:r w:rsidR="00C43067" w:rsidRPr="009E053C">
              <w:rPr>
                <w:rFonts w:eastAsia="Arial Unicode MS"/>
                <w:sz w:val="24"/>
                <w:szCs w:val="24"/>
                <w:bdr w:val="none" w:sz="0" w:space="0" w:color="auto" w:frame="1"/>
              </w:rPr>
              <w:t>(toliau – Taisyklė)</w:t>
            </w:r>
            <w:r w:rsidR="00886BD8" w:rsidRPr="009E053C">
              <w:rPr>
                <w:rFonts w:eastAsia="Arial Unicode MS"/>
                <w:sz w:val="24"/>
                <w:szCs w:val="24"/>
                <w:bdr w:val="none" w:sz="0" w:space="0" w:color="auto" w:frame="1"/>
              </w:rPr>
              <w:t xml:space="preserve"> </w:t>
            </w:r>
            <w:r w:rsidR="00A54093" w:rsidRPr="009E053C">
              <w:rPr>
                <w:rFonts w:eastAsia="Arial Unicode MS"/>
                <w:sz w:val="24"/>
                <w:szCs w:val="24"/>
                <w:bdr w:val="none" w:sz="0" w:space="0" w:color="auto" w:frame="1"/>
              </w:rPr>
              <w:t>pateikt</w:t>
            </w:r>
            <w:r w:rsidR="007B5EBA" w:rsidRPr="009E053C">
              <w:rPr>
                <w:rFonts w:eastAsia="Arial Unicode MS"/>
                <w:sz w:val="24"/>
                <w:szCs w:val="24"/>
                <w:bdr w:val="none" w:sz="0" w:space="0" w:color="auto" w:frame="1"/>
              </w:rPr>
              <w:t>as</w:t>
            </w:r>
            <w:r w:rsidR="00A54093" w:rsidRPr="009E053C">
              <w:rPr>
                <w:rFonts w:eastAsia="Arial Unicode MS"/>
                <w:sz w:val="24"/>
                <w:szCs w:val="24"/>
                <w:bdr w:val="none" w:sz="0" w:space="0" w:color="auto" w:frame="1"/>
              </w:rPr>
              <w:t xml:space="preserve"> transporto priemonių </w:t>
            </w:r>
            <w:r w:rsidR="00D7097E" w:rsidRPr="009E053C">
              <w:rPr>
                <w:rFonts w:eastAsia="Arial Unicode MS"/>
                <w:sz w:val="24"/>
                <w:szCs w:val="24"/>
                <w:bdr w:val="none" w:sz="0" w:space="0" w:color="auto" w:frame="1"/>
              </w:rPr>
              <w:t>klasių</w:t>
            </w:r>
            <w:r w:rsidR="003826D8" w:rsidRPr="009E053C">
              <w:rPr>
                <w:rStyle w:val="FootnoteReference"/>
                <w:rFonts w:eastAsia="Arial Unicode MS"/>
                <w:sz w:val="24"/>
                <w:szCs w:val="24"/>
                <w:bdr w:val="none" w:sz="0" w:space="0" w:color="auto" w:frame="1"/>
              </w:rPr>
              <w:footnoteReference w:id="16"/>
            </w:r>
            <w:r w:rsidR="00D7097E" w:rsidRPr="009E053C">
              <w:rPr>
                <w:rFonts w:eastAsia="Arial Unicode MS"/>
                <w:sz w:val="24"/>
                <w:szCs w:val="24"/>
                <w:bdr w:val="none" w:sz="0" w:space="0" w:color="auto" w:frame="1"/>
              </w:rPr>
              <w:t xml:space="preserve"> </w:t>
            </w:r>
            <w:r w:rsidR="00333AA2" w:rsidRPr="009E053C">
              <w:rPr>
                <w:rFonts w:eastAsia="Arial Unicode MS"/>
                <w:sz w:val="24"/>
                <w:szCs w:val="24"/>
                <w:bdr w:val="none" w:sz="0" w:space="0" w:color="auto" w:frame="1"/>
              </w:rPr>
              <w:t>apibrėž</w:t>
            </w:r>
            <w:r w:rsidR="007B5EBA" w:rsidRPr="009E053C">
              <w:rPr>
                <w:rFonts w:eastAsia="Arial Unicode MS"/>
                <w:sz w:val="24"/>
                <w:szCs w:val="24"/>
                <w:bdr w:val="none" w:sz="0" w:space="0" w:color="auto" w:frame="1"/>
              </w:rPr>
              <w:t>tis</w:t>
            </w:r>
            <w:r w:rsidR="00E655AD" w:rsidRPr="009E053C">
              <w:rPr>
                <w:rFonts w:eastAsia="Arial Unicode MS"/>
                <w:sz w:val="24"/>
                <w:szCs w:val="24"/>
                <w:bdr w:val="none" w:sz="0" w:space="0" w:color="auto" w:frame="1"/>
              </w:rPr>
              <w:t xml:space="preserve">, kadangi </w:t>
            </w:r>
            <w:r w:rsidR="008F0D46" w:rsidRPr="009E053C">
              <w:rPr>
                <w:rFonts w:eastAsia="Arial Unicode MS"/>
                <w:sz w:val="24"/>
                <w:szCs w:val="24"/>
                <w:bdr w:val="none" w:sz="0" w:space="0" w:color="auto" w:frame="1"/>
              </w:rPr>
              <w:t>ši</w:t>
            </w:r>
            <w:r w:rsidR="009F41E7" w:rsidRPr="009E053C">
              <w:rPr>
                <w:rFonts w:eastAsia="Arial Unicode MS"/>
                <w:sz w:val="24"/>
                <w:szCs w:val="24"/>
                <w:bdr w:val="none" w:sz="0" w:space="0" w:color="auto" w:frame="1"/>
              </w:rPr>
              <w:t>ų</w:t>
            </w:r>
            <w:r w:rsidR="008F0D46" w:rsidRPr="009E053C">
              <w:rPr>
                <w:rFonts w:eastAsia="Arial Unicode MS"/>
                <w:sz w:val="24"/>
                <w:szCs w:val="24"/>
                <w:bdr w:val="none" w:sz="0" w:space="0" w:color="auto" w:frame="1"/>
              </w:rPr>
              <w:t xml:space="preserve"> klas</w:t>
            </w:r>
            <w:r w:rsidR="009F41E7" w:rsidRPr="009E053C">
              <w:rPr>
                <w:rFonts w:eastAsia="Arial Unicode MS"/>
                <w:sz w:val="24"/>
                <w:szCs w:val="24"/>
                <w:bdr w:val="none" w:sz="0" w:space="0" w:color="auto" w:frame="1"/>
              </w:rPr>
              <w:t>ių</w:t>
            </w:r>
            <w:r w:rsidR="008F0D46" w:rsidRPr="009E053C">
              <w:rPr>
                <w:rFonts w:eastAsia="Arial Unicode MS"/>
                <w:sz w:val="24"/>
                <w:szCs w:val="24"/>
                <w:bdr w:val="none" w:sz="0" w:space="0" w:color="auto" w:frame="1"/>
              </w:rPr>
              <w:t xml:space="preserve"> autobusai </w:t>
            </w:r>
            <w:r w:rsidR="00AA3733" w:rsidRPr="009E053C">
              <w:rPr>
                <w:rFonts w:eastAsia="Arial Unicode MS"/>
                <w:b/>
                <w:bCs/>
                <w:sz w:val="24"/>
                <w:szCs w:val="24"/>
                <w:bdr w:val="none" w:sz="0" w:space="0" w:color="auto" w:frame="1"/>
              </w:rPr>
              <w:t>yra</w:t>
            </w:r>
            <w:r w:rsidR="00E655AD" w:rsidRPr="009E053C">
              <w:rPr>
                <w:rFonts w:eastAsia="Arial Unicode MS"/>
                <w:b/>
                <w:bCs/>
                <w:sz w:val="24"/>
                <w:szCs w:val="24"/>
                <w:bdr w:val="none" w:sz="0" w:space="0" w:color="auto" w:frame="1"/>
              </w:rPr>
              <w:t xml:space="preserve"> pritaikyti tik sėdintiems keleiviams vežti.</w:t>
            </w:r>
            <w:r w:rsidR="00E655AD" w:rsidRPr="002F616A">
              <w:rPr>
                <w:rFonts w:eastAsia="Arial Unicode MS"/>
                <w:sz w:val="24"/>
                <w:szCs w:val="24"/>
                <w:bdr w:val="none" w:sz="0" w:space="0" w:color="auto" w:frame="1"/>
              </w:rPr>
              <w:t xml:space="preserve"> </w:t>
            </w:r>
            <w:r w:rsidR="00052373" w:rsidRPr="002F616A">
              <w:rPr>
                <w:rFonts w:eastAsia="Arial Unicode MS"/>
                <w:sz w:val="24"/>
                <w:szCs w:val="24"/>
                <w:bdr w:val="none" w:sz="0" w:space="0" w:color="auto" w:frame="1"/>
              </w:rPr>
              <w:t xml:space="preserve">Be to, </w:t>
            </w:r>
            <w:r w:rsidR="00303D1A" w:rsidRPr="002F616A">
              <w:rPr>
                <w:rFonts w:eastAsia="Arial Unicode MS"/>
                <w:sz w:val="24"/>
                <w:szCs w:val="24"/>
                <w:bdr w:val="none" w:sz="0" w:space="0" w:color="auto" w:frame="1"/>
              </w:rPr>
              <w:t>Tarnyba nus</w:t>
            </w:r>
            <w:r w:rsidR="006A2A77" w:rsidRPr="002F616A">
              <w:rPr>
                <w:rFonts w:eastAsia="Arial Unicode MS"/>
                <w:sz w:val="24"/>
                <w:szCs w:val="24"/>
                <w:bdr w:val="none" w:sz="0" w:space="0" w:color="auto" w:frame="1"/>
              </w:rPr>
              <w:t>tatė, kad</w:t>
            </w:r>
            <w:r w:rsidR="001704F2" w:rsidRPr="002F616A">
              <w:rPr>
                <w:rFonts w:eastAsia="Arial Unicode MS"/>
                <w:sz w:val="24"/>
                <w:szCs w:val="24"/>
                <w:bdr w:val="none" w:sz="0" w:space="0" w:color="auto" w:frame="1"/>
              </w:rPr>
              <w:t xml:space="preserve"> į Perkančiajai organizacijai priimtinų </w:t>
            </w:r>
            <w:r w:rsidR="00B75C38" w:rsidRPr="002F616A">
              <w:rPr>
                <w:rFonts w:eastAsia="Arial Unicode MS"/>
                <w:sz w:val="24"/>
                <w:szCs w:val="24"/>
                <w:bdr w:val="none" w:sz="0" w:space="0" w:color="auto" w:frame="1"/>
              </w:rPr>
              <w:t xml:space="preserve">kėbulo </w:t>
            </w:r>
            <w:r w:rsidR="001704F2" w:rsidRPr="002F616A">
              <w:rPr>
                <w:rFonts w:eastAsia="Arial Unicode MS"/>
                <w:sz w:val="24"/>
                <w:szCs w:val="24"/>
                <w:bdr w:val="none" w:sz="0" w:space="0" w:color="auto" w:frame="1"/>
              </w:rPr>
              <w:t>kodų sąrašą įtraukdama CA</w:t>
            </w:r>
            <w:r w:rsidR="00DF6382" w:rsidRPr="002F616A">
              <w:rPr>
                <w:rFonts w:eastAsia="Arial Unicode MS"/>
                <w:sz w:val="24"/>
                <w:szCs w:val="24"/>
                <w:bdr w:val="none" w:sz="0" w:space="0" w:color="auto" w:frame="1"/>
              </w:rPr>
              <w:t xml:space="preserve"> kėbulo</w:t>
            </w:r>
            <w:r w:rsidR="001704F2" w:rsidRPr="002F616A">
              <w:rPr>
                <w:rFonts w:eastAsia="Arial Unicode MS"/>
                <w:sz w:val="24"/>
                <w:szCs w:val="24"/>
                <w:bdr w:val="none" w:sz="0" w:space="0" w:color="auto" w:frame="1"/>
              </w:rPr>
              <w:t xml:space="preserve"> kodą</w:t>
            </w:r>
            <w:r w:rsidR="00B75C38" w:rsidRPr="002F616A">
              <w:rPr>
                <w:rFonts w:eastAsia="Arial Unicode MS"/>
                <w:sz w:val="24"/>
                <w:szCs w:val="24"/>
                <w:bdr w:val="none" w:sz="0" w:space="0" w:color="auto" w:frame="1"/>
              </w:rPr>
              <w:t>,</w:t>
            </w:r>
            <w:r w:rsidR="004E774D" w:rsidRPr="002F616A">
              <w:rPr>
                <w:rFonts w:eastAsia="Arial Unicode MS"/>
                <w:sz w:val="24"/>
                <w:szCs w:val="24"/>
                <w:bdr w:val="none" w:sz="0" w:space="0" w:color="auto" w:frame="1"/>
              </w:rPr>
              <w:t xml:space="preserve"> Perkančioji organizacija </w:t>
            </w:r>
            <w:r w:rsidR="00420628" w:rsidRPr="002F616A">
              <w:rPr>
                <w:rFonts w:eastAsia="Arial Unicode MS"/>
                <w:sz w:val="24"/>
                <w:szCs w:val="24"/>
                <w:bdr w:val="none" w:sz="0" w:space="0" w:color="auto" w:frame="1"/>
              </w:rPr>
              <w:t>patikslino tik Pirkimo dokumentų 2.1 priedo „</w:t>
            </w:r>
            <w:r w:rsidR="006C6BB2" w:rsidRPr="002F616A">
              <w:rPr>
                <w:rFonts w:eastAsia="Arial Unicode MS"/>
                <w:sz w:val="24"/>
                <w:szCs w:val="24"/>
                <w:bdr w:val="none" w:sz="0" w:space="0" w:color="auto" w:frame="1"/>
              </w:rPr>
              <w:t>Tec</w:t>
            </w:r>
            <w:r w:rsidR="00DE22E6" w:rsidRPr="002F616A">
              <w:rPr>
                <w:rFonts w:eastAsia="Arial Unicode MS"/>
                <w:sz w:val="24"/>
                <w:szCs w:val="24"/>
                <w:bdr w:val="none" w:sz="0" w:space="0" w:color="auto" w:frame="1"/>
              </w:rPr>
              <w:t xml:space="preserve">hniniai reikalavimai </w:t>
            </w:r>
            <w:r w:rsidR="003C3BA5" w:rsidRPr="002F616A">
              <w:rPr>
                <w:rFonts w:eastAsia="Arial Unicode MS"/>
                <w:sz w:val="24"/>
                <w:szCs w:val="24"/>
                <w:bdr w:val="none" w:sz="0" w:space="0" w:color="auto" w:frame="1"/>
              </w:rPr>
              <w:t>I</w:t>
            </w:r>
            <w:r w:rsidR="00DE22E6" w:rsidRPr="002F616A">
              <w:rPr>
                <w:rFonts w:eastAsia="Arial Unicode MS"/>
                <w:sz w:val="24"/>
                <w:szCs w:val="24"/>
                <w:bdr w:val="none" w:sz="0" w:space="0" w:color="auto" w:frame="1"/>
              </w:rPr>
              <w:t xml:space="preserve"> etapo paslaugų </w:t>
            </w:r>
            <w:r w:rsidR="003C3BA5" w:rsidRPr="002F616A">
              <w:rPr>
                <w:rFonts w:eastAsia="Arial Unicode MS"/>
                <w:sz w:val="24"/>
                <w:szCs w:val="24"/>
                <w:bdr w:val="none" w:sz="0" w:space="0" w:color="auto" w:frame="1"/>
              </w:rPr>
              <w:t>teikimui skirtiems autobusams“ (toliau – Pirkimo dokumentų 2.1 priedas)</w:t>
            </w:r>
            <w:r w:rsidR="005C44FB" w:rsidRPr="002F616A">
              <w:rPr>
                <w:rFonts w:eastAsia="Arial Unicode MS"/>
                <w:sz w:val="24"/>
                <w:szCs w:val="24"/>
                <w:bdr w:val="none" w:sz="0" w:space="0" w:color="auto" w:frame="1"/>
              </w:rPr>
              <w:t xml:space="preserve"> 1.3 pun</w:t>
            </w:r>
            <w:r w:rsidR="0092150E" w:rsidRPr="002F616A">
              <w:rPr>
                <w:rFonts w:eastAsia="Arial Unicode MS"/>
                <w:sz w:val="24"/>
                <w:szCs w:val="24"/>
                <w:bdr w:val="none" w:sz="0" w:space="0" w:color="auto" w:frame="1"/>
              </w:rPr>
              <w:t>k</w:t>
            </w:r>
            <w:r w:rsidR="005C44FB" w:rsidRPr="002F616A">
              <w:rPr>
                <w:rFonts w:eastAsia="Arial Unicode MS"/>
                <w:sz w:val="24"/>
                <w:szCs w:val="24"/>
                <w:bdr w:val="none" w:sz="0" w:space="0" w:color="auto" w:frame="1"/>
              </w:rPr>
              <w:t>tą</w:t>
            </w:r>
            <w:r w:rsidR="005163DF" w:rsidRPr="002F616A">
              <w:rPr>
                <w:rStyle w:val="FootnoteReference"/>
                <w:rFonts w:eastAsia="Arial Unicode MS"/>
                <w:sz w:val="24"/>
                <w:szCs w:val="24"/>
                <w:bdr w:val="none" w:sz="0" w:space="0" w:color="auto" w:frame="1"/>
              </w:rPr>
              <w:footnoteReference w:id="17"/>
            </w:r>
            <w:r w:rsidR="005C44FB" w:rsidRPr="002F616A">
              <w:rPr>
                <w:rFonts w:eastAsia="Arial Unicode MS"/>
                <w:sz w:val="24"/>
                <w:szCs w:val="24"/>
                <w:bdr w:val="none" w:sz="0" w:space="0" w:color="auto" w:frame="1"/>
              </w:rPr>
              <w:t xml:space="preserve">, </w:t>
            </w:r>
            <w:r w:rsidR="00C6022E" w:rsidRPr="002F616A">
              <w:rPr>
                <w:rFonts w:eastAsia="Arial Unicode MS"/>
                <w:sz w:val="24"/>
                <w:szCs w:val="24"/>
                <w:bdr w:val="none" w:sz="0" w:space="0" w:color="auto" w:frame="1"/>
              </w:rPr>
              <w:t>tačiau</w:t>
            </w:r>
            <w:r w:rsidR="00DC4DEB" w:rsidRPr="002F616A">
              <w:rPr>
                <w:rFonts w:eastAsia="Arial Unicode MS"/>
                <w:sz w:val="24"/>
                <w:szCs w:val="24"/>
                <w:bdr w:val="none" w:sz="0" w:space="0" w:color="auto" w:frame="1"/>
              </w:rPr>
              <w:t xml:space="preserve"> paliko galioti pirmiau minėtų </w:t>
            </w:r>
            <w:r w:rsidR="00052373" w:rsidRPr="002F616A">
              <w:rPr>
                <w:rFonts w:eastAsia="Arial Unicode MS"/>
                <w:sz w:val="24"/>
                <w:szCs w:val="24"/>
                <w:bdr w:val="none" w:sz="0" w:space="0" w:color="auto" w:frame="1"/>
              </w:rPr>
              <w:t>Pirkimo techninės specifikacijos</w:t>
            </w:r>
            <w:r w:rsidR="00F95441" w:rsidRPr="002F616A">
              <w:rPr>
                <w:rFonts w:eastAsia="Arial Unicode MS"/>
                <w:sz w:val="24"/>
                <w:szCs w:val="24"/>
                <w:bdr w:val="none" w:sz="0" w:space="0" w:color="auto" w:frame="1"/>
              </w:rPr>
              <w:t xml:space="preserve"> sąlygų </w:t>
            </w:r>
            <w:r w:rsidR="004B2E03" w:rsidRPr="002F616A">
              <w:rPr>
                <w:rFonts w:eastAsia="Arial Unicode MS"/>
                <w:sz w:val="24"/>
                <w:szCs w:val="24"/>
                <w:bdr w:val="none" w:sz="0" w:space="0" w:color="auto" w:frame="1"/>
              </w:rPr>
              <w:t>reikalavimus</w:t>
            </w:r>
            <w:r w:rsidR="00736549" w:rsidRPr="002F616A">
              <w:rPr>
                <w:rFonts w:eastAsia="Arial Unicode MS"/>
                <w:sz w:val="24"/>
                <w:szCs w:val="24"/>
                <w:bdr w:val="none" w:sz="0" w:space="0" w:color="auto" w:frame="1"/>
              </w:rPr>
              <w:t>.</w:t>
            </w:r>
            <w:r w:rsidR="004300AC" w:rsidRPr="009E053C">
              <w:rPr>
                <w:rFonts w:eastAsia="Arial Unicode MS"/>
                <w:sz w:val="24"/>
                <w:szCs w:val="24"/>
                <w:bdr w:val="none" w:sz="0" w:space="0" w:color="auto" w:frame="1"/>
              </w:rPr>
              <w:t xml:space="preserve"> Nepatikslinusi </w:t>
            </w:r>
            <w:r w:rsidR="0028337A" w:rsidRPr="009E053C">
              <w:rPr>
                <w:rFonts w:eastAsia="Arial Unicode MS"/>
                <w:sz w:val="24"/>
                <w:szCs w:val="24"/>
                <w:bdr w:val="none" w:sz="0" w:space="0" w:color="auto" w:frame="1"/>
              </w:rPr>
              <w:t xml:space="preserve">Pirkimo techninės specifikacijos sąlygos dėl </w:t>
            </w:r>
            <w:r w:rsidR="00CE480C" w:rsidRPr="009E053C">
              <w:rPr>
                <w:rFonts w:eastAsia="Arial Unicode MS"/>
                <w:sz w:val="24"/>
                <w:szCs w:val="24"/>
                <w:bdr w:val="none" w:sz="0" w:space="0" w:color="auto" w:frame="1"/>
              </w:rPr>
              <w:t>CA kėbulo kod</w:t>
            </w:r>
            <w:r w:rsidR="0028337A" w:rsidRPr="009E053C">
              <w:rPr>
                <w:rFonts w:eastAsia="Arial Unicode MS"/>
                <w:sz w:val="24"/>
                <w:szCs w:val="24"/>
                <w:bdr w:val="none" w:sz="0" w:space="0" w:color="auto" w:frame="1"/>
              </w:rPr>
              <w:t>o priimtinum</w:t>
            </w:r>
            <w:r w:rsidR="004300AC" w:rsidRPr="009E053C">
              <w:rPr>
                <w:rFonts w:eastAsia="Arial Unicode MS"/>
                <w:sz w:val="24"/>
                <w:szCs w:val="24"/>
                <w:bdr w:val="none" w:sz="0" w:space="0" w:color="auto" w:frame="1"/>
              </w:rPr>
              <w:t>o</w:t>
            </w:r>
            <w:r w:rsidR="00E74939" w:rsidRPr="009E053C">
              <w:rPr>
                <w:rFonts w:eastAsia="Arial Unicode MS"/>
                <w:sz w:val="24"/>
                <w:szCs w:val="24"/>
                <w:bdr w:val="none" w:sz="0" w:space="0" w:color="auto" w:frame="1"/>
              </w:rPr>
              <w:t>,</w:t>
            </w:r>
            <w:r w:rsidR="00811289" w:rsidRPr="009E053C">
              <w:rPr>
                <w:rFonts w:eastAsia="Arial Unicode MS"/>
                <w:sz w:val="24"/>
                <w:szCs w:val="24"/>
                <w:bdr w:val="none" w:sz="0" w:space="0" w:color="auto" w:frame="1"/>
              </w:rPr>
              <w:t xml:space="preserve"> Perkančioji organizacija </w:t>
            </w:r>
            <w:r w:rsidR="00562B0F" w:rsidRPr="009E053C">
              <w:rPr>
                <w:rFonts w:eastAsia="Arial Unicode MS"/>
                <w:sz w:val="24"/>
                <w:szCs w:val="24"/>
                <w:bdr w:val="none" w:sz="0" w:space="0" w:color="auto" w:frame="1"/>
              </w:rPr>
              <w:t xml:space="preserve">negalėtų vadovautis </w:t>
            </w:r>
            <w:r w:rsidR="00CE480C" w:rsidRPr="009E053C">
              <w:rPr>
                <w:rFonts w:eastAsia="Arial Unicode MS"/>
                <w:sz w:val="24"/>
                <w:szCs w:val="24"/>
                <w:bdr w:val="none" w:sz="0" w:space="0" w:color="auto" w:frame="1"/>
              </w:rPr>
              <w:t>Paslaugų pirkimo – pardavimo sutarties projekto bendrųjų sąlygų 1.3.1 papunktyje</w:t>
            </w:r>
            <w:r w:rsidR="00CE480C" w:rsidRPr="009E053C">
              <w:rPr>
                <w:rStyle w:val="FootnoteReference"/>
                <w:rFonts w:eastAsia="Arial Unicode MS"/>
                <w:sz w:val="24"/>
                <w:szCs w:val="24"/>
                <w:bdr w:val="none" w:sz="0" w:space="0" w:color="auto" w:frame="1"/>
              </w:rPr>
              <w:footnoteReference w:id="18"/>
            </w:r>
            <w:r w:rsidR="00CE480C" w:rsidRPr="009E053C">
              <w:rPr>
                <w:rFonts w:eastAsia="Arial Unicode MS"/>
                <w:sz w:val="24"/>
                <w:szCs w:val="24"/>
                <w:bdr w:val="none" w:sz="0" w:space="0" w:color="auto" w:frame="1"/>
              </w:rPr>
              <w:t xml:space="preserve"> aptart</w:t>
            </w:r>
            <w:r w:rsidR="00CF5699" w:rsidRPr="009E053C">
              <w:rPr>
                <w:rFonts w:eastAsia="Arial Unicode MS"/>
                <w:sz w:val="24"/>
                <w:szCs w:val="24"/>
                <w:bdr w:val="none" w:sz="0" w:space="0" w:color="auto" w:frame="1"/>
              </w:rPr>
              <w:t>a</w:t>
            </w:r>
            <w:r w:rsidR="00CE480C" w:rsidRPr="009E053C">
              <w:rPr>
                <w:rFonts w:eastAsia="Arial Unicode MS"/>
                <w:sz w:val="24"/>
                <w:szCs w:val="24"/>
                <w:bdr w:val="none" w:sz="0" w:space="0" w:color="auto" w:frame="1"/>
              </w:rPr>
              <w:t xml:space="preserve"> sutartį sudarančių dokumentų viršenyb</w:t>
            </w:r>
            <w:r w:rsidR="00CF5699" w:rsidRPr="009E053C">
              <w:rPr>
                <w:rFonts w:eastAsia="Arial Unicode MS"/>
                <w:sz w:val="24"/>
                <w:szCs w:val="24"/>
                <w:bdr w:val="none" w:sz="0" w:space="0" w:color="auto" w:frame="1"/>
              </w:rPr>
              <w:t>e</w:t>
            </w:r>
            <w:r w:rsidR="00CE480C" w:rsidRPr="009E053C">
              <w:rPr>
                <w:rFonts w:eastAsia="Arial Unicode MS"/>
                <w:sz w:val="24"/>
                <w:szCs w:val="24"/>
                <w:bdr w:val="none" w:sz="0" w:space="0" w:color="auto" w:frame="1"/>
              </w:rPr>
              <w:t>,</w:t>
            </w:r>
            <w:r w:rsidR="005D0049" w:rsidRPr="009E053C">
              <w:rPr>
                <w:rFonts w:eastAsia="Arial Unicode MS"/>
                <w:sz w:val="24"/>
                <w:szCs w:val="24"/>
                <w:bdr w:val="none" w:sz="0" w:space="0" w:color="auto" w:frame="1"/>
              </w:rPr>
              <w:t xml:space="preserve"> </w:t>
            </w:r>
            <w:r w:rsidR="004D0465" w:rsidRPr="009E053C">
              <w:rPr>
                <w:rFonts w:eastAsia="Arial Unicode MS"/>
                <w:sz w:val="24"/>
                <w:szCs w:val="24"/>
                <w:bdr w:val="none" w:sz="0" w:space="0" w:color="auto" w:frame="1"/>
              </w:rPr>
              <w:t xml:space="preserve">nes </w:t>
            </w:r>
            <w:r w:rsidR="008D5DAC" w:rsidRPr="009E053C">
              <w:rPr>
                <w:rFonts w:eastAsia="Arial Unicode MS"/>
                <w:sz w:val="24"/>
                <w:szCs w:val="24"/>
                <w:bdr w:val="none" w:sz="0" w:space="0" w:color="auto" w:frame="1"/>
              </w:rPr>
              <w:t xml:space="preserve">Pirkimo techninės </w:t>
            </w:r>
            <w:r w:rsidR="008D5DAC" w:rsidRPr="009E053C">
              <w:rPr>
                <w:rFonts w:eastAsia="Arial Unicode MS"/>
                <w:sz w:val="24"/>
                <w:szCs w:val="24"/>
                <w:bdr w:val="none" w:sz="0" w:space="0" w:color="auto" w:frame="1"/>
              </w:rPr>
              <w:lastRenderedPageBreak/>
              <w:t>specifikacijos sąlygose</w:t>
            </w:r>
            <w:r w:rsidR="005D0049" w:rsidRPr="009E053C">
              <w:rPr>
                <w:rFonts w:eastAsia="Arial Unicode MS"/>
                <w:sz w:val="24"/>
                <w:szCs w:val="24"/>
                <w:bdr w:val="none" w:sz="0" w:space="0" w:color="auto" w:frame="1"/>
              </w:rPr>
              <w:t xml:space="preserve"> CA kėbulo</w:t>
            </w:r>
            <w:r w:rsidR="008D5DAC" w:rsidRPr="009E053C">
              <w:rPr>
                <w:rFonts w:eastAsia="Arial Unicode MS"/>
                <w:sz w:val="24"/>
                <w:szCs w:val="24"/>
                <w:bdr w:val="none" w:sz="0" w:space="0" w:color="auto" w:frame="1"/>
              </w:rPr>
              <w:t xml:space="preserve"> kodas n</w:t>
            </w:r>
            <w:r w:rsidR="005D0049" w:rsidRPr="009E053C">
              <w:rPr>
                <w:rFonts w:eastAsia="Arial Unicode MS"/>
                <w:sz w:val="24"/>
                <w:szCs w:val="24"/>
                <w:bdr w:val="none" w:sz="0" w:space="0" w:color="auto" w:frame="1"/>
              </w:rPr>
              <w:t>ėra</w:t>
            </w:r>
            <w:r w:rsidR="008D5DAC" w:rsidRPr="009E053C">
              <w:rPr>
                <w:rFonts w:eastAsia="Arial Unicode MS"/>
                <w:sz w:val="24"/>
                <w:szCs w:val="24"/>
                <w:bdr w:val="none" w:sz="0" w:space="0" w:color="auto" w:frame="1"/>
              </w:rPr>
              <w:t xml:space="preserve"> nurodytas kaip tinkamas ir priimtinas</w:t>
            </w:r>
            <w:r w:rsidR="002505AC" w:rsidRPr="009D6011">
              <w:rPr>
                <w:rFonts w:eastAsia="Arial Unicode MS"/>
                <w:sz w:val="24"/>
                <w:szCs w:val="24"/>
                <w:bdr w:val="none" w:sz="0" w:space="0" w:color="auto" w:frame="1"/>
              </w:rPr>
              <w:t>.</w:t>
            </w:r>
            <w:r w:rsidR="009F41E7" w:rsidRPr="009D6011">
              <w:rPr>
                <w:rFonts w:eastAsia="Arial Unicode MS"/>
                <w:sz w:val="24"/>
                <w:szCs w:val="24"/>
                <w:bdr w:val="none" w:sz="0" w:space="0" w:color="auto" w:frame="1"/>
              </w:rPr>
              <w:t xml:space="preserve"> Tai suponavo Pirkimo dokumentų sąlygų neaiškumą.</w:t>
            </w:r>
          </w:p>
          <w:p w14:paraId="0EF4D3C6" w14:textId="3552DDD8" w:rsidR="009D4DD2" w:rsidRPr="00F15F8D" w:rsidRDefault="00F960B1" w:rsidP="008634F9">
            <w:pPr>
              <w:tabs>
                <w:tab w:val="left" w:pos="2316"/>
              </w:tabs>
              <w:ind w:firstLine="851"/>
              <w:rPr>
                <w:rFonts w:eastAsia="Arial Unicode MS"/>
                <w:sz w:val="24"/>
                <w:szCs w:val="24"/>
                <w:bdr w:val="none" w:sz="0" w:space="0" w:color="auto" w:frame="1"/>
              </w:rPr>
            </w:pPr>
            <w:r w:rsidRPr="00F15F8D">
              <w:rPr>
                <w:rFonts w:eastAsia="Arial Unicode MS"/>
                <w:sz w:val="24"/>
                <w:szCs w:val="24"/>
                <w:bdr w:val="none" w:sz="0" w:space="0" w:color="auto" w:frame="1"/>
              </w:rPr>
              <w:t xml:space="preserve">Tiekėjo </w:t>
            </w:r>
            <w:r w:rsidR="00B8739D" w:rsidRPr="00F15F8D">
              <w:rPr>
                <w:rFonts w:eastAsia="Arial Unicode MS"/>
                <w:sz w:val="24"/>
                <w:szCs w:val="24"/>
                <w:bdr w:val="none" w:sz="0" w:space="0" w:color="auto" w:frame="1"/>
              </w:rPr>
              <w:t>pa</w:t>
            </w:r>
            <w:r w:rsidRPr="00F15F8D">
              <w:rPr>
                <w:rFonts w:eastAsia="Arial Unicode MS"/>
                <w:sz w:val="24"/>
                <w:szCs w:val="24"/>
                <w:bdr w:val="none" w:sz="0" w:space="0" w:color="auto" w:frame="1"/>
              </w:rPr>
              <w:t>siūl</w:t>
            </w:r>
            <w:r w:rsidR="00B8739D" w:rsidRPr="00F15F8D">
              <w:rPr>
                <w:rFonts w:eastAsia="Arial Unicode MS"/>
                <w:sz w:val="24"/>
                <w:szCs w:val="24"/>
                <w:bdr w:val="none" w:sz="0" w:space="0" w:color="auto" w:frame="1"/>
              </w:rPr>
              <w:t>ytos</w:t>
            </w:r>
            <w:r w:rsidR="00B96B83" w:rsidRPr="00F15F8D">
              <w:rPr>
                <w:rFonts w:eastAsia="Arial Unicode MS"/>
                <w:sz w:val="24"/>
                <w:szCs w:val="24"/>
                <w:bdr w:val="none" w:sz="0" w:space="0" w:color="auto" w:frame="1"/>
              </w:rPr>
              <w:t xml:space="preserve"> transporto priemonės</w:t>
            </w:r>
            <w:r w:rsidR="00B8739D" w:rsidRPr="00F15F8D">
              <w:rPr>
                <w:rFonts w:eastAsia="Arial Unicode MS"/>
                <w:sz w:val="24"/>
                <w:szCs w:val="24"/>
                <w:bdr w:val="none" w:sz="0" w:space="0" w:color="auto" w:frame="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1736"/>
              <w:gridCol w:w="851"/>
              <w:gridCol w:w="6164"/>
            </w:tblGrid>
            <w:tr w:rsidR="00B71CCC" w:rsidRPr="00F15F8D" w14:paraId="618C4275" w14:textId="77777777" w:rsidTr="00180571">
              <w:trPr>
                <w:trHeight w:val="351"/>
              </w:trPr>
              <w:tc>
                <w:tcPr>
                  <w:tcW w:w="657" w:type="dxa"/>
                </w:tcPr>
                <w:p w14:paraId="283C97E7" w14:textId="77777777" w:rsidR="00B71CCC" w:rsidRPr="00F15F8D" w:rsidRDefault="00B71CCC" w:rsidP="00CB0800">
                  <w:pPr>
                    <w:pStyle w:val="Default"/>
                    <w:rPr>
                      <w:color w:val="auto"/>
                    </w:rPr>
                  </w:pPr>
                  <w:r w:rsidRPr="00F15F8D">
                    <w:rPr>
                      <w:b/>
                      <w:bCs/>
                      <w:color w:val="auto"/>
                    </w:rPr>
                    <w:t xml:space="preserve">Eil. Nr. </w:t>
                  </w:r>
                </w:p>
              </w:tc>
              <w:tc>
                <w:tcPr>
                  <w:tcW w:w="1736" w:type="dxa"/>
                </w:tcPr>
                <w:p w14:paraId="379C445F" w14:textId="76DEE2BE" w:rsidR="00B71CCC" w:rsidRPr="00F15F8D" w:rsidRDefault="00545876" w:rsidP="00CB0800">
                  <w:pPr>
                    <w:pStyle w:val="Default"/>
                    <w:rPr>
                      <w:color w:val="auto"/>
                    </w:rPr>
                  </w:pPr>
                  <w:r w:rsidRPr="00F15F8D">
                    <w:rPr>
                      <w:b/>
                      <w:bCs/>
                      <w:color w:val="auto"/>
                    </w:rPr>
                    <w:t>Markė, m</w:t>
                  </w:r>
                  <w:r w:rsidR="00B36BD8" w:rsidRPr="00F15F8D">
                    <w:rPr>
                      <w:b/>
                      <w:bCs/>
                      <w:color w:val="auto"/>
                    </w:rPr>
                    <w:t>odelis</w:t>
                  </w:r>
                </w:p>
              </w:tc>
              <w:tc>
                <w:tcPr>
                  <w:tcW w:w="851" w:type="dxa"/>
                </w:tcPr>
                <w:p w14:paraId="00F7C6FC" w14:textId="56836820" w:rsidR="00B71CCC" w:rsidRPr="00F15F8D" w:rsidRDefault="00B36BD8" w:rsidP="00CB0800">
                  <w:pPr>
                    <w:pStyle w:val="Default"/>
                    <w:rPr>
                      <w:color w:val="auto"/>
                    </w:rPr>
                  </w:pPr>
                  <w:r w:rsidRPr="00F15F8D">
                    <w:rPr>
                      <w:b/>
                      <w:bCs/>
                      <w:color w:val="auto"/>
                    </w:rPr>
                    <w:t>Kiekis</w:t>
                  </w:r>
                </w:p>
              </w:tc>
              <w:tc>
                <w:tcPr>
                  <w:tcW w:w="6164" w:type="dxa"/>
                </w:tcPr>
                <w:p w14:paraId="3C995630" w14:textId="3D42E742" w:rsidR="00B71CCC" w:rsidRPr="00F15F8D" w:rsidRDefault="00851168" w:rsidP="00CB0800">
                  <w:pPr>
                    <w:pStyle w:val="Default"/>
                    <w:ind w:right="146"/>
                    <w:rPr>
                      <w:color w:val="auto"/>
                    </w:rPr>
                  </w:pPr>
                  <w:r w:rsidRPr="00F15F8D">
                    <w:rPr>
                      <w:b/>
                      <w:bCs/>
                      <w:color w:val="auto"/>
                    </w:rPr>
                    <w:t>Tiekėjo pasiūlyme nustatyti trūkumai</w:t>
                  </w:r>
                  <w:r w:rsidR="00953557" w:rsidRPr="00F15F8D">
                    <w:rPr>
                      <w:b/>
                      <w:bCs/>
                      <w:color w:val="auto"/>
                    </w:rPr>
                    <w:t xml:space="preserve"> </w:t>
                  </w:r>
                  <w:r w:rsidR="00294896" w:rsidRPr="00F15F8D">
                    <w:rPr>
                      <w:b/>
                      <w:bCs/>
                      <w:color w:val="auto"/>
                    </w:rPr>
                    <w:t>*</w:t>
                  </w:r>
                </w:p>
              </w:tc>
            </w:tr>
            <w:tr w:rsidR="00B71CCC" w:rsidRPr="00F15F8D" w14:paraId="58B08ECF" w14:textId="77777777" w:rsidTr="002E335A">
              <w:trPr>
                <w:trHeight w:val="698"/>
              </w:trPr>
              <w:tc>
                <w:tcPr>
                  <w:tcW w:w="657" w:type="dxa"/>
                </w:tcPr>
                <w:p w14:paraId="5CDE71B2" w14:textId="617FE2D0" w:rsidR="00B71CCC" w:rsidRPr="00F15F8D" w:rsidRDefault="00B71CCC" w:rsidP="00CB0800">
                  <w:pPr>
                    <w:pStyle w:val="Default"/>
                    <w:rPr>
                      <w:color w:val="auto"/>
                    </w:rPr>
                  </w:pPr>
                  <w:r w:rsidRPr="00F15F8D">
                    <w:rPr>
                      <w:color w:val="auto"/>
                    </w:rPr>
                    <w:t>1.</w:t>
                  </w:r>
                </w:p>
              </w:tc>
              <w:tc>
                <w:tcPr>
                  <w:tcW w:w="1736" w:type="dxa"/>
                </w:tcPr>
                <w:p w14:paraId="5CBCA8C8" w14:textId="71F03941" w:rsidR="00B71CCC" w:rsidRPr="00F15F8D" w:rsidRDefault="00D123DF" w:rsidP="00CB0800">
                  <w:pPr>
                    <w:pStyle w:val="Default"/>
                    <w:ind w:right="165"/>
                    <w:rPr>
                      <w:color w:val="auto"/>
                    </w:rPr>
                  </w:pPr>
                  <w:r w:rsidRPr="00F15F8D">
                    <w:rPr>
                      <w:color w:val="auto"/>
                    </w:rPr>
                    <w:t>„</w:t>
                  </w:r>
                  <w:r w:rsidR="00545876" w:rsidRPr="00F15F8D">
                    <w:rPr>
                      <w:color w:val="auto"/>
                    </w:rPr>
                    <w:t>M</w:t>
                  </w:r>
                  <w:r w:rsidR="0039517D" w:rsidRPr="00F15F8D">
                    <w:rPr>
                      <w:color w:val="auto"/>
                    </w:rPr>
                    <w:t>er</w:t>
                  </w:r>
                  <w:r w:rsidR="00A3113B" w:rsidRPr="00F15F8D">
                    <w:rPr>
                      <w:color w:val="auto"/>
                    </w:rPr>
                    <w:t>c</w:t>
                  </w:r>
                  <w:r w:rsidR="0039517D" w:rsidRPr="00F15F8D">
                    <w:rPr>
                      <w:color w:val="auto"/>
                    </w:rPr>
                    <w:t>edes -</w:t>
                  </w:r>
                  <w:proofErr w:type="spellStart"/>
                  <w:r w:rsidR="0039517D" w:rsidRPr="00F15F8D">
                    <w:rPr>
                      <w:color w:val="auto"/>
                    </w:rPr>
                    <w:t>Benz</w:t>
                  </w:r>
                  <w:proofErr w:type="spellEnd"/>
                  <w:r w:rsidR="0039517D" w:rsidRPr="00F15F8D">
                    <w:rPr>
                      <w:color w:val="auto"/>
                    </w:rPr>
                    <w:t xml:space="preserve"> </w:t>
                  </w:r>
                  <w:proofErr w:type="spellStart"/>
                  <w:r w:rsidRPr="00F15F8D">
                    <w:rPr>
                      <w:color w:val="auto"/>
                    </w:rPr>
                    <w:t>Sprinter</w:t>
                  </w:r>
                  <w:proofErr w:type="spellEnd"/>
                  <w:r w:rsidRPr="00F15F8D">
                    <w:rPr>
                      <w:color w:val="auto"/>
                    </w:rPr>
                    <w:t xml:space="preserve"> Altas“</w:t>
                  </w:r>
                </w:p>
              </w:tc>
              <w:tc>
                <w:tcPr>
                  <w:tcW w:w="851" w:type="dxa"/>
                </w:tcPr>
                <w:p w14:paraId="4727131B" w14:textId="4A8B3684" w:rsidR="00B71CCC" w:rsidRPr="00F15F8D" w:rsidRDefault="00B67A3A" w:rsidP="008634F9">
                  <w:pPr>
                    <w:pStyle w:val="TableContents"/>
                    <w:spacing w:line="276" w:lineRule="auto"/>
                    <w:rPr>
                      <w:rFonts w:eastAsia="Noto Serif CJK SC"/>
                    </w:rPr>
                  </w:pPr>
                  <w:r w:rsidRPr="00F15F8D">
                    <w:rPr>
                      <w:rFonts w:eastAsia="Noto Serif CJK SC"/>
                    </w:rPr>
                    <w:t>4</w:t>
                  </w:r>
                </w:p>
              </w:tc>
              <w:tc>
                <w:tcPr>
                  <w:tcW w:w="6164" w:type="dxa"/>
                </w:tcPr>
                <w:p w14:paraId="21E7409A" w14:textId="41CB3162" w:rsidR="00014EEA" w:rsidRPr="009D6011" w:rsidRDefault="00D9437E" w:rsidP="00CB0800">
                  <w:pPr>
                    <w:pStyle w:val="Default"/>
                    <w:ind w:right="146"/>
                    <w:rPr>
                      <w:color w:val="auto"/>
                    </w:rPr>
                  </w:pPr>
                  <w:r w:rsidRPr="009D6011">
                    <w:rPr>
                      <w:rFonts w:eastAsia="Arial Unicode MS"/>
                      <w:color w:val="auto"/>
                      <w:bdr w:val="none" w:sz="0" w:space="0" w:color="auto" w:frame="1"/>
                    </w:rPr>
                    <w:t xml:space="preserve">Tarnybos vertinimu, </w:t>
                  </w:r>
                  <w:r w:rsidR="00327675" w:rsidRPr="009D6011">
                    <w:rPr>
                      <w:rFonts w:eastAsia="Arial Unicode MS"/>
                      <w:color w:val="auto"/>
                      <w:bdr w:val="none" w:sz="0" w:space="0" w:color="auto" w:frame="1"/>
                    </w:rPr>
                    <w:t>Tiekėjo pateikt</w:t>
                  </w:r>
                  <w:r w:rsidR="00533339" w:rsidRPr="009D6011">
                    <w:rPr>
                      <w:rFonts w:eastAsia="Arial Unicode MS"/>
                      <w:color w:val="auto"/>
                      <w:bdr w:val="none" w:sz="0" w:space="0" w:color="auto" w:frame="1"/>
                    </w:rPr>
                    <w:t>i</w:t>
                  </w:r>
                  <w:r w:rsidR="00726456" w:rsidRPr="009D6011">
                    <w:rPr>
                      <w:rFonts w:eastAsia="Arial Unicode MS"/>
                      <w:color w:val="auto"/>
                      <w:bdr w:val="none" w:sz="0" w:space="0" w:color="auto" w:frame="1"/>
                    </w:rPr>
                    <w:t xml:space="preserve"> dokument</w:t>
                  </w:r>
                  <w:r w:rsidR="00533339" w:rsidRPr="009D6011">
                    <w:rPr>
                      <w:rFonts w:eastAsia="Arial Unicode MS"/>
                      <w:color w:val="auto"/>
                      <w:bdr w:val="none" w:sz="0" w:space="0" w:color="auto" w:frame="1"/>
                    </w:rPr>
                    <w:t>ai neįrod</w:t>
                  </w:r>
                  <w:r w:rsidR="00FC56B7" w:rsidRPr="009D6011">
                    <w:rPr>
                      <w:rFonts w:eastAsia="Arial Unicode MS"/>
                      <w:color w:val="auto"/>
                      <w:bdr w:val="none" w:sz="0" w:space="0" w:color="auto" w:frame="1"/>
                    </w:rPr>
                    <w:t>ė</w:t>
                  </w:r>
                  <w:r w:rsidR="00533339" w:rsidRPr="009D6011">
                    <w:rPr>
                      <w:rFonts w:eastAsia="Arial Unicode MS"/>
                      <w:color w:val="auto"/>
                      <w:bdr w:val="none" w:sz="0" w:space="0" w:color="auto" w:frame="1"/>
                    </w:rPr>
                    <w:t>, kad siūlomos</w:t>
                  </w:r>
                  <w:r w:rsidR="00CB143E" w:rsidRPr="009D6011">
                    <w:rPr>
                      <w:rFonts w:eastAsia="Arial Unicode MS"/>
                      <w:color w:val="auto"/>
                      <w:bdr w:val="none" w:sz="0" w:space="0" w:color="auto" w:frame="1"/>
                    </w:rPr>
                    <w:t xml:space="preserve"> </w:t>
                  </w:r>
                  <w:r w:rsidR="00533339" w:rsidRPr="009D6011">
                    <w:rPr>
                      <w:color w:val="auto"/>
                    </w:rPr>
                    <w:t>transporto priemonės atitinka Pirkimo techninė</w:t>
                  </w:r>
                  <w:r w:rsidR="009C25D9" w:rsidRPr="009D6011">
                    <w:rPr>
                      <w:color w:val="auto"/>
                    </w:rPr>
                    <w:t>s</w:t>
                  </w:r>
                  <w:r w:rsidR="00533339" w:rsidRPr="009D6011">
                    <w:rPr>
                      <w:color w:val="auto"/>
                    </w:rPr>
                    <w:t xml:space="preserve"> specifikacijo</w:t>
                  </w:r>
                  <w:r w:rsidR="009C25D9" w:rsidRPr="009D6011">
                    <w:rPr>
                      <w:color w:val="auto"/>
                    </w:rPr>
                    <w:t>s</w:t>
                  </w:r>
                  <w:r w:rsidR="009C25D9" w:rsidRPr="009E053C">
                    <w:rPr>
                      <w:color w:val="auto"/>
                    </w:rPr>
                    <w:t xml:space="preserve"> </w:t>
                  </w:r>
                  <w:r w:rsidR="00A77AA0" w:rsidRPr="009E053C">
                    <w:rPr>
                      <w:color w:val="auto"/>
                    </w:rPr>
                    <w:t>bei Pirkimo dokumentų 2.1 priedo sąlygas</w:t>
                  </w:r>
                  <w:r w:rsidR="00214DBA" w:rsidRPr="009E053C">
                    <w:rPr>
                      <w:color w:val="auto"/>
                    </w:rPr>
                    <w:t xml:space="preserve"> dėl transporto priemonių</w:t>
                  </w:r>
                  <w:r w:rsidR="00682930" w:rsidRPr="009E053C">
                    <w:rPr>
                      <w:color w:val="auto"/>
                    </w:rPr>
                    <w:t xml:space="preserve"> </w:t>
                  </w:r>
                  <w:proofErr w:type="spellStart"/>
                  <w:r w:rsidR="00682930" w:rsidRPr="009E053C">
                    <w:rPr>
                      <w:color w:val="auto"/>
                    </w:rPr>
                    <w:t>žemagrindiškumo</w:t>
                  </w:r>
                  <w:proofErr w:type="spellEnd"/>
                  <w:r w:rsidR="00682930" w:rsidRPr="009E053C">
                    <w:rPr>
                      <w:color w:val="auto"/>
                    </w:rPr>
                    <w:t xml:space="preserve"> ir </w:t>
                  </w:r>
                  <w:proofErr w:type="spellStart"/>
                  <w:r w:rsidR="00682930" w:rsidRPr="009E053C">
                    <w:rPr>
                      <w:color w:val="auto"/>
                    </w:rPr>
                    <w:t>žemagrindės</w:t>
                  </w:r>
                  <w:proofErr w:type="spellEnd"/>
                  <w:r w:rsidR="00682930" w:rsidRPr="009E053C">
                    <w:rPr>
                      <w:color w:val="auto"/>
                    </w:rPr>
                    <w:t xml:space="preserve"> dalies tarp ašių.</w:t>
                  </w:r>
                </w:p>
                <w:p w14:paraId="4114DEB5" w14:textId="6C225D50" w:rsidR="00B71CCC" w:rsidRPr="00F15F8D" w:rsidRDefault="00031E0D" w:rsidP="00CB0800">
                  <w:pPr>
                    <w:pStyle w:val="Default"/>
                    <w:ind w:right="146"/>
                    <w:rPr>
                      <w:color w:val="auto"/>
                    </w:rPr>
                  </w:pPr>
                  <w:r w:rsidRPr="009D6011">
                    <w:rPr>
                      <w:color w:val="auto"/>
                    </w:rPr>
                    <w:t xml:space="preserve">Be to, </w:t>
                  </w:r>
                  <w:r w:rsidR="00DE033F" w:rsidRPr="009D6011">
                    <w:rPr>
                      <w:color w:val="auto"/>
                    </w:rPr>
                    <w:t>Tiekėjo pateikt</w:t>
                  </w:r>
                  <w:r w:rsidR="00D230F5" w:rsidRPr="009D6011">
                    <w:rPr>
                      <w:color w:val="auto"/>
                    </w:rPr>
                    <w:t>ame</w:t>
                  </w:r>
                  <w:r w:rsidR="00DE033F" w:rsidRPr="009D6011">
                    <w:rPr>
                      <w:color w:val="auto"/>
                    </w:rPr>
                    <w:t xml:space="preserve"> transporto priemon</w:t>
                  </w:r>
                  <w:r w:rsidR="00D230F5" w:rsidRPr="009D6011">
                    <w:rPr>
                      <w:color w:val="auto"/>
                    </w:rPr>
                    <w:t>ių sertifikate</w:t>
                  </w:r>
                  <w:r w:rsidR="002E335A" w:rsidRPr="009D6011">
                    <w:rPr>
                      <w:color w:val="auto"/>
                    </w:rPr>
                    <w:t xml:space="preserve"> (toliau – Sertifikatas)</w:t>
                  </w:r>
                  <w:r w:rsidR="00D230F5" w:rsidRPr="009D6011">
                    <w:rPr>
                      <w:color w:val="auto"/>
                    </w:rPr>
                    <w:t xml:space="preserve"> nurodyta, kad</w:t>
                  </w:r>
                  <w:r w:rsidR="001171A6" w:rsidRPr="009D6011">
                    <w:rPr>
                      <w:color w:val="auto"/>
                    </w:rPr>
                    <w:t xml:space="preserve"> jo</w:t>
                  </w:r>
                  <w:r w:rsidR="00280BDE" w:rsidRPr="009D6011">
                    <w:rPr>
                      <w:rFonts w:eastAsia="Arial Unicode MS"/>
                      <w:color w:val="auto"/>
                      <w:bdr w:val="none" w:sz="0" w:space="0" w:color="auto" w:frame="1"/>
                    </w:rPr>
                    <w:t xml:space="preserve"> </w:t>
                  </w:r>
                  <w:r w:rsidR="00726456" w:rsidRPr="009D6011">
                    <w:rPr>
                      <w:rFonts w:eastAsia="Arial Unicode MS"/>
                      <w:color w:val="auto"/>
                      <w:bdr w:val="none" w:sz="0" w:space="0" w:color="auto" w:frame="1"/>
                    </w:rPr>
                    <w:t xml:space="preserve">siūlomų </w:t>
                  </w:r>
                  <w:r w:rsidR="00280BDE" w:rsidRPr="009D6011">
                    <w:rPr>
                      <w:rFonts w:eastAsia="Arial Unicode MS"/>
                      <w:color w:val="auto"/>
                      <w:bdr w:val="none" w:sz="0" w:space="0" w:color="auto" w:frame="1"/>
                    </w:rPr>
                    <w:t>transporto priemonių kėbulo kodas</w:t>
                  </w:r>
                  <w:r w:rsidR="00137AEF" w:rsidRPr="009D6011">
                    <w:rPr>
                      <w:rFonts w:eastAsia="Arial Unicode MS"/>
                      <w:color w:val="auto"/>
                      <w:bdr w:val="none" w:sz="0" w:space="0" w:color="auto" w:frame="1"/>
                    </w:rPr>
                    <w:t xml:space="preserve"> yra </w:t>
                  </w:r>
                  <w:r w:rsidR="00137AEF" w:rsidRPr="009D6011">
                    <w:rPr>
                      <w:rFonts w:eastAsia="Arial Unicode MS"/>
                      <w:b/>
                      <w:bCs/>
                      <w:color w:val="auto"/>
                      <w:bdr w:val="none" w:sz="0" w:space="0" w:color="auto" w:frame="1"/>
                    </w:rPr>
                    <w:t>CA</w:t>
                  </w:r>
                  <w:r w:rsidR="00A92F1B" w:rsidRPr="009D6011">
                    <w:rPr>
                      <w:rFonts w:eastAsia="Arial Unicode MS"/>
                      <w:color w:val="auto"/>
                      <w:bdr w:val="none" w:sz="0" w:space="0" w:color="auto" w:frame="1"/>
                    </w:rPr>
                    <w:t>,</w:t>
                  </w:r>
                  <w:r w:rsidR="00486E94" w:rsidRPr="009D6011">
                    <w:rPr>
                      <w:rFonts w:eastAsia="Arial Unicode MS"/>
                      <w:color w:val="auto"/>
                      <w:bdr w:val="none" w:sz="0" w:space="0" w:color="auto" w:frame="1"/>
                    </w:rPr>
                    <w:t xml:space="preserve"> o</w:t>
                  </w:r>
                  <w:r w:rsidR="00A92F1B" w:rsidRPr="009D6011">
                    <w:rPr>
                      <w:rFonts w:eastAsia="Arial Unicode MS"/>
                      <w:color w:val="auto"/>
                      <w:bdr w:val="none" w:sz="0" w:space="0" w:color="auto" w:frame="1"/>
                    </w:rPr>
                    <w:t xml:space="preserve"> transporto </w:t>
                  </w:r>
                  <w:r w:rsidR="003A0583" w:rsidRPr="009D6011">
                    <w:rPr>
                      <w:rFonts w:eastAsia="Arial Unicode MS"/>
                      <w:color w:val="auto"/>
                      <w:bdr w:val="none" w:sz="0" w:space="0" w:color="auto" w:frame="1"/>
                    </w:rPr>
                    <w:t>priemon</w:t>
                  </w:r>
                  <w:r w:rsidR="00C07E80" w:rsidRPr="009D6011">
                    <w:rPr>
                      <w:rFonts w:eastAsia="Arial Unicode MS"/>
                      <w:color w:val="auto"/>
                      <w:bdr w:val="none" w:sz="0" w:space="0" w:color="auto" w:frame="1"/>
                    </w:rPr>
                    <w:t>ės priskirtos</w:t>
                  </w:r>
                  <w:r w:rsidR="003A0583" w:rsidRPr="009D6011">
                    <w:rPr>
                      <w:rFonts w:eastAsia="Arial Unicode MS"/>
                      <w:color w:val="auto"/>
                      <w:bdr w:val="none" w:sz="0" w:space="0" w:color="auto" w:frame="1"/>
                    </w:rPr>
                    <w:t xml:space="preserve"> </w:t>
                  </w:r>
                  <w:r w:rsidR="003A0583" w:rsidRPr="009D6011">
                    <w:rPr>
                      <w:rFonts w:eastAsia="Arial Unicode MS"/>
                      <w:b/>
                      <w:bCs/>
                      <w:color w:val="auto"/>
                      <w:bdr w:val="none" w:sz="0" w:space="0" w:color="auto" w:frame="1"/>
                    </w:rPr>
                    <w:t>B</w:t>
                  </w:r>
                  <w:r w:rsidR="00A157FB" w:rsidRPr="009D6011">
                    <w:rPr>
                      <w:rFonts w:eastAsia="Arial Unicode MS"/>
                      <w:color w:val="auto"/>
                      <w:bdr w:val="none" w:sz="0" w:space="0" w:color="auto" w:frame="1"/>
                    </w:rPr>
                    <w:t xml:space="preserve"> </w:t>
                  </w:r>
                  <w:r w:rsidR="00A157FB" w:rsidRPr="00C94C7F">
                    <w:rPr>
                      <w:rFonts w:eastAsia="Arial Unicode MS"/>
                      <w:b/>
                      <w:bCs/>
                      <w:color w:val="auto"/>
                      <w:bdr w:val="none" w:sz="0" w:space="0" w:color="auto" w:frame="1"/>
                    </w:rPr>
                    <w:t>klasei</w:t>
                  </w:r>
                  <w:r w:rsidR="009D6011" w:rsidRPr="009E053C">
                    <w:rPr>
                      <w:rFonts w:eastAsia="Arial Unicode MS"/>
                      <w:color w:val="auto"/>
                      <w:bdr w:val="none" w:sz="0" w:space="0" w:color="auto" w:frame="1"/>
                    </w:rPr>
                    <w:t xml:space="preserve"> </w:t>
                  </w:r>
                  <w:r w:rsidR="00C07E80" w:rsidRPr="009E053C">
                    <w:rPr>
                      <w:rFonts w:eastAsia="Arial Unicode MS"/>
                      <w:color w:val="auto"/>
                      <w:bdr w:val="none" w:sz="0" w:space="0" w:color="auto" w:frame="1"/>
                    </w:rPr>
                    <w:t xml:space="preserve">todėl </w:t>
                  </w:r>
                  <w:r w:rsidR="00C14E84" w:rsidRPr="009E053C">
                    <w:rPr>
                      <w:rFonts w:eastAsia="Arial Unicode MS"/>
                      <w:color w:val="auto"/>
                      <w:bdr w:val="none" w:sz="0" w:space="0" w:color="auto" w:frame="1"/>
                    </w:rPr>
                    <w:t xml:space="preserve">jos </w:t>
                  </w:r>
                  <w:r w:rsidR="0086242A" w:rsidRPr="009E053C">
                    <w:rPr>
                      <w:rFonts w:eastAsia="Arial Unicode MS"/>
                      <w:color w:val="auto"/>
                      <w:bdr w:val="none" w:sz="0" w:space="0" w:color="auto" w:frame="1"/>
                    </w:rPr>
                    <w:t>neatitinka</w:t>
                  </w:r>
                  <w:r w:rsidR="009C5EAB" w:rsidRPr="009E053C">
                    <w:rPr>
                      <w:rFonts w:eastAsia="Arial Unicode MS"/>
                      <w:color w:val="auto"/>
                      <w:bdr w:val="none" w:sz="0" w:space="0" w:color="auto" w:frame="1"/>
                    </w:rPr>
                    <w:t xml:space="preserve"> Perkančiajai organizacijai </w:t>
                  </w:r>
                  <w:r w:rsidR="00210708" w:rsidRPr="009E053C">
                    <w:rPr>
                      <w:rFonts w:eastAsia="Arial Unicode MS"/>
                      <w:color w:val="auto"/>
                      <w:bdr w:val="none" w:sz="0" w:space="0" w:color="auto" w:frame="1"/>
                    </w:rPr>
                    <w:t>priimtinų kėbulo kodų</w:t>
                  </w:r>
                  <w:r w:rsidR="009C5EAB" w:rsidRPr="009E053C">
                    <w:rPr>
                      <w:rFonts w:eastAsia="Arial Unicode MS"/>
                      <w:color w:val="auto"/>
                      <w:bdr w:val="none" w:sz="0" w:space="0" w:color="auto" w:frame="1"/>
                    </w:rPr>
                    <w:t xml:space="preserve"> bei</w:t>
                  </w:r>
                  <w:r w:rsidR="00084BC1" w:rsidRPr="009E053C">
                    <w:rPr>
                      <w:rFonts w:eastAsia="Arial Unicode MS"/>
                      <w:color w:val="auto"/>
                      <w:bdr w:val="none" w:sz="0" w:space="0" w:color="auto" w:frame="1"/>
                    </w:rPr>
                    <w:t xml:space="preserve"> </w:t>
                  </w:r>
                  <w:r w:rsidR="002659BC" w:rsidRPr="009E053C">
                    <w:rPr>
                      <w:rFonts w:eastAsia="Arial Unicode MS"/>
                      <w:color w:val="auto"/>
                      <w:bdr w:val="none" w:sz="0" w:space="0" w:color="auto" w:frame="1"/>
                    </w:rPr>
                    <w:t>rei</w:t>
                  </w:r>
                  <w:r w:rsidR="003C66CF" w:rsidRPr="009E053C">
                    <w:rPr>
                      <w:rFonts w:eastAsia="Arial Unicode MS"/>
                      <w:color w:val="auto"/>
                      <w:bdr w:val="none" w:sz="0" w:space="0" w:color="auto" w:frame="1"/>
                    </w:rPr>
                    <w:t>ka</w:t>
                  </w:r>
                  <w:r w:rsidR="002659BC" w:rsidRPr="009E053C">
                    <w:rPr>
                      <w:rFonts w:eastAsia="Arial Unicode MS"/>
                      <w:color w:val="auto"/>
                      <w:bdr w:val="none" w:sz="0" w:space="0" w:color="auto" w:frame="1"/>
                    </w:rPr>
                    <w:t>lavimo dėl stovimų ir sėdimų keleivių vietų</w:t>
                  </w:r>
                  <w:r w:rsidR="002E335A" w:rsidRPr="009D6011">
                    <w:rPr>
                      <w:rFonts w:eastAsia="Arial Unicode MS"/>
                      <w:color w:val="auto"/>
                      <w:bdr w:val="none" w:sz="0" w:space="0" w:color="auto" w:frame="1"/>
                    </w:rPr>
                    <w:t>,</w:t>
                  </w:r>
                  <w:r w:rsidR="009C5EAB" w:rsidRPr="009D6011">
                    <w:rPr>
                      <w:rFonts w:eastAsia="Arial Unicode MS"/>
                      <w:color w:val="auto"/>
                      <w:bdr w:val="none" w:sz="0" w:space="0" w:color="auto" w:frame="1"/>
                    </w:rPr>
                    <w:t xml:space="preserve"> nu</w:t>
                  </w:r>
                  <w:r w:rsidR="00C70290" w:rsidRPr="009D6011">
                    <w:rPr>
                      <w:rFonts w:eastAsia="Arial Unicode MS"/>
                      <w:color w:val="auto"/>
                      <w:bdr w:val="none" w:sz="0" w:space="0" w:color="auto" w:frame="1"/>
                    </w:rPr>
                    <w:t>statytų</w:t>
                  </w:r>
                  <w:r w:rsidR="0086242A" w:rsidRPr="009D6011">
                    <w:rPr>
                      <w:rFonts w:eastAsia="Arial Unicode MS"/>
                      <w:color w:val="auto"/>
                      <w:bdr w:val="none" w:sz="0" w:space="0" w:color="auto" w:frame="1"/>
                    </w:rPr>
                    <w:t xml:space="preserve"> Pirkimo techninės specifikacijo</w:t>
                  </w:r>
                  <w:r w:rsidR="00E80946" w:rsidRPr="009D6011">
                    <w:rPr>
                      <w:rFonts w:eastAsia="Arial Unicode MS"/>
                      <w:color w:val="auto"/>
                      <w:bdr w:val="none" w:sz="0" w:space="0" w:color="auto" w:frame="1"/>
                    </w:rPr>
                    <w:t xml:space="preserve">s </w:t>
                  </w:r>
                  <w:r w:rsidR="009C5EAB" w:rsidRPr="009D6011">
                    <w:rPr>
                      <w:rFonts w:eastAsia="Arial Unicode MS"/>
                      <w:color w:val="auto"/>
                      <w:bdr w:val="none" w:sz="0" w:space="0" w:color="auto" w:frame="1"/>
                    </w:rPr>
                    <w:t>sąlygose</w:t>
                  </w:r>
                  <w:r w:rsidR="00C70290" w:rsidRPr="009D6011">
                    <w:rPr>
                      <w:rFonts w:eastAsia="Arial Unicode MS"/>
                      <w:color w:val="auto"/>
                      <w:bdr w:val="none" w:sz="0" w:space="0" w:color="auto" w:frame="1"/>
                    </w:rPr>
                    <w:t>.</w:t>
                  </w:r>
                </w:p>
              </w:tc>
            </w:tr>
            <w:tr w:rsidR="007F3816" w:rsidRPr="00F15F8D" w14:paraId="590D0709" w14:textId="77777777" w:rsidTr="00D9437E">
              <w:trPr>
                <w:trHeight w:val="2116"/>
              </w:trPr>
              <w:tc>
                <w:tcPr>
                  <w:tcW w:w="657" w:type="dxa"/>
                </w:tcPr>
                <w:p w14:paraId="456AE0D1" w14:textId="35D49D4E" w:rsidR="007F3816" w:rsidRPr="00F15F8D" w:rsidRDefault="007F3816" w:rsidP="00CB0800">
                  <w:pPr>
                    <w:pStyle w:val="Default"/>
                    <w:rPr>
                      <w:color w:val="auto"/>
                    </w:rPr>
                  </w:pPr>
                  <w:r w:rsidRPr="00F15F8D">
                    <w:rPr>
                      <w:color w:val="auto"/>
                    </w:rPr>
                    <w:t>2.</w:t>
                  </w:r>
                </w:p>
              </w:tc>
              <w:tc>
                <w:tcPr>
                  <w:tcW w:w="1736" w:type="dxa"/>
                </w:tcPr>
                <w:p w14:paraId="303F8BFE" w14:textId="230BFF82" w:rsidR="007F3816" w:rsidRPr="00F15F8D" w:rsidRDefault="00380ACA" w:rsidP="00CB0800">
                  <w:pPr>
                    <w:pStyle w:val="Default"/>
                    <w:ind w:right="165"/>
                    <w:rPr>
                      <w:color w:val="auto"/>
                    </w:rPr>
                  </w:pPr>
                  <w:r w:rsidRPr="00F15F8D">
                    <w:rPr>
                      <w:color w:val="auto"/>
                    </w:rPr>
                    <w:t>„</w:t>
                  </w:r>
                  <w:r w:rsidR="0039517D" w:rsidRPr="00F15F8D">
                    <w:rPr>
                      <w:color w:val="auto"/>
                    </w:rPr>
                    <w:t xml:space="preserve">Volkswagen </w:t>
                  </w:r>
                  <w:proofErr w:type="spellStart"/>
                  <w:r w:rsidRPr="00F15F8D">
                    <w:rPr>
                      <w:color w:val="auto"/>
                    </w:rPr>
                    <w:t>Crafter</w:t>
                  </w:r>
                  <w:proofErr w:type="spellEnd"/>
                  <w:r w:rsidRPr="00F15F8D">
                    <w:rPr>
                      <w:color w:val="auto"/>
                    </w:rPr>
                    <w:t xml:space="preserve"> Altas“</w:t>
                  </w:r>
                </w:p>
              </w:tc>
              <w:tc>
                <w:tcPr>
                  <w:tcW w:w="851" w:type="dxa"/>
                </w:tcPr>
                <w:p w14:paraId="10EA4F7D" w14:textId="5FE83B50" w:rsidR="007F3816" w:rsidRPr="00F15F8D" w:rsidRDefault="00380ACA" w:rsidP="008634F9">
                  <w:pPr>
                    <w:pStyle w:val="TableContents"/>
                    <w:spacing w:line="276" w:lineRule="auto"/>
                    <w:rPr>
                      <w:rFonts w:eastAsia="Noto Serif CJK SC"/>
                    </w:rPr>
                  </w:pPr>
                  <w:r w:rsidRPr="00F15F8D">
                    <w:rPr>
                      <w:rFonts w:eastAsia="Noto Serif CJK SC"/>
                    </w:rPr>
                    <w:t>2</w:t>
                  </w:r>
                </w:p>
              </w:tc>
              <w:tc>
                <w:tcPr>
                  <w:tcW w:w="6164" w:type="dxa"/>
                </w:tcPr>
                <w:p w14:paraId="1EDC9DD9" w14:textId="7341AA8C" w:rsidR="001E4687" w:rsidRPr="009D6011" w:rsidRDefault="00D9437E" w:rsidP="00CB0800">
                  <w:pPr>
                    <w:pStyle w:val="Default"/>
                    <w:ind w:right="146"/>
                    <w:rPr>
                      <w:color w:val="auto"/>
                    </w:rPr>
                  </w:pPr>
                  <w:r w:rsidRPr="00F15F8D">
                    <w:rPr>
                      <w:rFonts w:eastAsia="Arial Unicode MS"/>
                      <w:color w:val="auto"/>
                      <w:bdr w:val="none" w:sz="0" w:space="0" w:color="auto" w:frame="1"/>
                    </w:rPr>
                    <w:t xml:space="preserve">Tarnybos vertinimu, Tiekėjo pateikti dokumentai neįrodė, kad siūlomos </w:t>
                  </w:r>
                  <w:r w:rsidRPr="009D6011">
                    <w:rPr>
                      <w:color w:val="auto"/>
                    </w:rPr>
                    <w:t>transporto priemonės atitinka Pirkimo techninė</w:t>
                  </w:r>
                  <w:r w:rsidR="00031E0D" w:rsidRPr="009D6011">
                    <w:rPr>
                      <w:color w:val="auto"/>
                    </w:rPr>
                    <w:t>s</w:t>
                  </w:r>
                  <w:r w:rsidRPr="009D6011">
                    <w:rPr>
                      <w:color w:val="auto"/>
                    </w:rPr>
                    <w:t xml:space="preserve"> specifikacij</w:t>
                  </w:r>
                  <w:r w:rsidR="00031E0D" w:rsidRPr="009D6011">
                    <w:rPr>
                      <w:color w:val="auto"/>
                    </w:rPr>
                    <w:t>o</w:t>
                  </w:r>
                  <w:r w:rsidR="00970DAD" w:rsidRPr="009D6011">
                    <w:rPr>
                      <w:color w:val="auto"/>
                    </w:rPr>
                    <w:t>s</w:t>
                  </w:r>
                  <w:r w:rsidR="00970DAD" w:rsidRPr="009E053C">
                    <w:rPr>
                      <w:color w:val="auto"/>
                    </w:rPr>
                    <w:t xml:space="preserve"> bei Pirkimo dokumentų 2.1 priedo sąlygas dėl transporto priemonių </w:t>
                  </w:r>
                  <w:proofErr w:type="spellStart"/>
                  <w:r w:rsidR="00970DAD" w:rsidRPr="009E053C">
                    <w:rPr>
                      <w:color w:val="auto"/>
                    </w:rPr>
                    <w:t>žemagrindiškumo</w:t>
                  </w:r>
                  <w:proofErr w:type="spellEnd"/>
                  <w:r w:rsidR="00970DAD" w:rsidRPr="009E053C">
                    <w:rPr>
                      <w:color w:val="auto"/>
                    </w:rPr>
                    <w:t xml:space="preserve"> ir </w:t>
                  </w:r>
                  <w:proofErr w:type="spellStart"/>
                  <w:r w:rsidR="00970DAD" w:rsidRPr="009E053C">
                    <w:rPr>
                      <w:color w:val="auto"/>
                    </w:rPr>
                    <w:t>žemagrindės</w:t>
                  </w:r>
                  <w:proofErr w:type="spellEnd"/>
                  <w:r w:rsidR="00970DAD" w:rsidRPr="009E053C">
                    <w:rPr>
                      <w:color w:val="auto"/>
                    </w:rPr>
                    <w:t xml:space="preserve"> dalies tarp ašių.</w:t>
                  </w:r>
                </w:p>
                <w:p w14:paraId="07F83B71" w14:textId="5A76E92F" w:rsidR="007F3816" w:rsidRPr="00F15F8D" w:rsidRDefault="00737934" w:rsidP="00CB0800">
                  <w:pPr>
                    <w:pStyle w:val="Default"/>
                    <w:ind w:right="146"/>
                    <w:rPr>
                      <w:rFonts w:eastAsia="Arial Unicode MS"/>
                      <w:color w:val="auto"/>
                      <w:bdr w:val="none" w:sz="0" w:space="0" w:color="auto" w:frame="1"/>
                    </w:rPr>
                  </w:pPr>
                  <w:r w:rsidRPr="009D6011">
                    <w:rPr>
                      <w:color w:val="auto"/>
                    </w:rPr>
                    <w:t>Be to,</w:t>
                  </w:r>
                  <w:r w:rsidR="00D9437E" w:rsidRPr="009D6011">
                    <w:rPr>
                      <w:color w:val="auto"/>
                    </w:rPr>
                    <w:t xml:space="preserve"> Tiekėjo pateiktame</w:t>
                  </w:r>
                  <w:r w:rsidR="002E335A" w:rsidRPr="009D6011">
                    <w:rPr>
                      <w:color w:val="auto"/>
                    </w:rPr>
                    <w:t xml:space="preserve"> S</w:t>
                  </w:r>
                  <w:r w:rsidR="00D9437E" w:rsidRPr="009D6011">
                    <w:rPr>
                      <w:color w:val="auto"/>
                    </w:rPr>
                    <w:t>ertifikate nurodyta, kad</w:t>
                  </w:r>
                  <w:r w:rsidR="00D9437E" w:rsidRPr="009D6011">
                    <w:rPr>
                      <w:rFonts w:eastAsia="Arial Unicode MS"/>
                      <w:color w:val="auto"/>
                      <w:bdr w:val="none" w:sz="0" w:space="0" w:color="auto" w:frame="1"/>
                    </w:rPr>
                    <w:t xml:space="preserve"> </w:t>
                  </w:r>
                  <w:r w:rsidR="001171A6" w:rsidRPr="009D6011">
                    <w:rPr>
                      <w:rFonts w:eastAsia="Arial Unicode MS"/>
                      <w:color w:val="auto"/>
                      <w:bdr w:val="none" w:sz="0" w:space="0" w:color="auto" w:frame="1"/>
                    </w:rPr>
                    <w:t xml:space="preserve">jo </w:t>
                  </w:r>
                  <w:r w:rsidR="00D9437E" w:rsidRPr="009D6011">
                    <w:rPr>
                      <w:rFonts w:eastAsia="Arial Unicode MS"/>
                      <w:color w:val="auto"/>
                      <w:bdr w:val="none" w:sz="0" w:space="0" w:color="auto" w:frame="1"/>
                    </w:rPr>
                    <w:t xml:space="preserve">siūlomų transporto priemonių kėbulo kodas yra </w:t>
                  </w:r>
                  <w:r w:rsidR="00D9437E" w:rsidRPr="009D6011">
                    <w:rPr>
                      <w:rFonts w:eastAsia="Arial Unicode MS"/>
                      <w:b/>
                      <w:bCs/>
                      <w:color w:val="auto"/>
                      <w:bdr w:val="none" w:sz="0" w:space="0" w:color="auto" w:frame="1"/>
                    </w:rPr>
                    <w:t>CA</w:t>
                  </w:r>
                  <w:r w:rsidR="009C7FF2" w:rsidRPr="009D6011">
                    <w:rPr>
                      <w:rFonts w:eastAsia="Arial Unicode MS"/>
                      <w:color w:val="auto"/>
                      <w:bdr w:val="none" w:sz="0" w:space="0" w:color="auto" w:frame="1"/>
                    </w:rPr>
                    <w:t xml:space="preserve">, </w:t>
                  </w:r>
                  <w:r w:rsidR="009C7FF2" w:rsidRPr="009E053C">
                    <w:rPr>
                      <w:rFonts w:eastAsia="Arial Unicode MS"/>
                      <w:color w:val="auto"/>
                      <w:bdr w:val="none" w:sz="0" w:space="0" w:color="auto" w:frame="1"/>
                    </w:rPr>
                    <w:t>todėl j</w:t>
                  </w:r>
                  <w:r w:rsidR="00970DAD" w:rsidRPr="009E053C">
                    <w:rPr>
                      <w:rFonts w:eastAsia="Arial Unicode MS"/>
                      <w:color w:val="auto"/>
                      <w:bdr w:val="none" w:sz="0" w:space="0" w:color="auto" w:frame="1"/>
                    </w:rPr>
                    <w:t>i</w:t>
                  </w:r>
                  <w:r w:rsidR="009C7FF2" w:rsidRPr="009E053C">
                    <w:rPr>
                      <w:rFonts w:eastAsia="Arial Unicode MS"/>
                      <w:color w:val="auto"/>
                      <w:bdr w:val="none" w:sz="0" w:space="0" w:color="auto" w:frame="1"/>
                    </w:rPr>
                    <w:t>s neatitinka Perkančiajai organizacijai priimtin</w:t>
                  </w:r>
                  <w:r w:rsidR="00970DAD" w:rsidRPr="009E053C">
                    <w:rPr>
                      <w:rFonts w:eastAsia="Arial Unicode MS"/>
                      <w:color w:val="auto"/>
                      <w:bdr w:val="none" w:sz="0" w:space="0" w:color="auto" w:frame="1"/>
                    </w:rPr>
                    <w:t>o</w:t>
                  </w:r>
                  <w:r w:rsidR="009C7FF2" w:rsidRPr="009E053C">
                    <w:rPr>
                      <w:rFonts w:eastAsia="Arial Unicode MS"/>
                      <w:color w:val="auto"/>
                      <w:bdr w:val="none" w:sz="0" w:space="0" w:color="auto" w:frame="1"/>
                    </w:rPr>
                    <w:t xml:space="preserve"> kėbulo kod</w:t>
                  </w:r>
                  <w:r w:rsidR="00970DAD" w:rsidRPr="009E053C">
                    <w:rPr>
                      <w:rFonts w:eastAsia="Arial Unicode MS"/>
                      <w:color w:val="auto"/>
                      <w:bdr w:val="none" w:sz="0" w:space="0" w:color="auto" w:frame="1"/>
                    </w:rPr>
                    <w:t>o</w:t>
                  </w:r>
                  <w:r w:rsidR="002E335A" w:rsidRPr="009E053C">
                    <w:rPr>
                      <w:rFonts w:eastAsia="Arial Unicode MS"/>
                      <w:color w:val="auto"/>
                      <w:bdr w:val="none" w:sz="0" w:space="0" w:color="auto" w:frame="1"/>
                    </w:rPr>
                    <w:t>,</w:t>
                  </w:r>
                  <w:r w:rsidR="009C7FF2" w:rsidRPr="009E053C">
                    <w:rPr>
                      <w:rFonts w:eastAsia="Arial Unicode MS"/>
                      <w:color w:val="auto"/>
                      <w:bdr w:val="none" w:sz="0" w:space="0" w:color="auto" w:frame="1"/>
                    </w:rPr>
                    <w:t xml:space="preserve"> nustatyt</w:t>
                  </w:r>
                  <w:r w:rsidR="00970DAD" w:rsidRPr="009E053C">
                    <w:rPr>
                      <w:rFonts w:eastAsia="Arial Unicode MS"/>
                      <w:color w:val="auto"/>
                      <w:bdr w:val="none" w:sz="0" w:space="0" w:color="auto" w:frame="1"/>
                    </w:rPr>
                    <w:t>o</w:t>
                  </w:r>
                  <w:r w:rsidR="009C7FF2" w:rsidRPr="009E053C">
                    <w:rPr>
                      <w:rFonts w:eastAsia="Arial Unicode MS"/>
                      <w:color w:val="auto"/>
                      <w:bdr w:val="none" w:sz="0" w:space="0" w:color="auto" w:frame="1"/>
                    </w:rPr>
                    <w:t xml:space="preserve"> Pirkimo techninės specifikacijos sąlygose</w:t>
                  </w:r>
                  <w:r w:rsidR="009C7FF2" w:rsidRPr="009D6011">
                    <w:rPr>
                      <w:rFonts w:eastAsia="Arial Unicode MS"/>
                      <w:color w:val="auto"/>
                      <w:bdr w:val="none" w:sz="0" w:space="0" w:color="auto" w:frame="1"/>
                    </w:rPr>
                    <w:t>.</w:t>
                  </w:r>
                </w:p>
              </w:tc>
            </w:tr>
            <w:tr w:rsidR="00A449DE" w:rsidRPr="00F15F8D" w14:paraId="3C3CE842" w14:textId="77777777" w:rsidTr="00874113">
              <w:trPr>
                <w:trHeight w:val="2402"/>
              </w:trPr>
              <w:tc>
                <w:tcPr>
                  <w:tcW w:w="657" w:type="dxa"/>
                </w:tcPr>
                <w:p w14:paraId="6D5369D1" w14:textId="0C05B435" w:rsidR="00A449DE" w:rsidRPr="00F15F8D" w:rsidRDefault="00A449DE" w:rsidP="00CB0800">
                  <w:pPr>
                    <w:pStyle w:val="Default"/>
                    <w:rPr>
                      <w:color w:val="auto"/>
                    </w:rPr>
                  </w:pPr>
                  <w:r w:rsidRPr="00F15F8D">
                    <w:rPr>
                      <w:color w:val="auto"/>
                    </w:rPr>
                    <w:t>3.</w:t>
                  </w:r>
                </w:p>
              </w:tc>
              <w:tc>
                <w:tcPr>
                  <w:tcW w:w="1736" w:type="dxa"/>
                </w:tcPr>
                <w:p w14:paraId="340F7781" w14:textId="22477EDB" w:rsidR="00A449DE" w:rsidRPr="00F15F8D" w:rsidRDefault="002077DB" w:rsidP="00CB0800">
                  <w:pPr>
                    <w:pStyle w:val="Default"/>
                    <w:ind w:right="165"/>
                    <w:rPr>
                      <w:color w:val="auto"/>
                    </w:rPr>
                  </w:pPr>
                  <w:r w:rsidRPr="00F15F8D">
                    <w:rPr>
                      <w:color w:val="auto"/>
                    </w:rPr>
                    <w:t>„</w:t>
                  </w:r>
                  <w:r w:rsidR="0039517D" w:rsidRPr="00F15F8D">
                    <w:rPr>
                      <w:color w:val="auto"/>
                    </w:rPr>
                    <w:t>Mer</w:t>
                  </w:r>
                  <w:r w:rsidR="00A3113B" w:rsidRPr="00F15F8D">
                    <w:rPr>
                      <w:color w:val="auto"/>
                    </w:rPr>
                    <w:t>c</w:t>
                  </w:r>
                  <w:r w:rsidR="0039517D" w:rsidRPr="00F15F8D">
                    <w:rPr>
                      <w:color w:val="auto"/>
                    </w:rPr>
                    <w:t>edes-</w:t>
                  </w:r>
                  <w:r w:rsidR="00180571" w:rsidRPr="00F15F8D">
                    <w:rPr>
                      <w:color w:val="auto"/>
                    </w:rPr>
                    <w:t xml:space="preserve">Benz </w:t>
                  </w:r>
                  <w:proofErr w:type="spellStart"/>
                  <w:r w:rsidRPr="00F15F8D">
                    <w:rPr>
                      <w:color w:val="auto"/>
                    </w:rPr>
                    <w:t>Sprinter</w:t>
                  </w:r>
                  <w:proofErr w:type="spellEnd"/>
                  <w:r w:rsidRPr="00F15F8D">
                    <w:rPr>
                      <w:color w:val="auto"/>
                    </w:rPr>
                    <w:t xml:space="preserve"> Altas“</w:t>
                  </w:r>
                </w:p>
              </w:tc>
              <w:tc>
                <w:tcPr>
                  <w:tcW w:w="851" w:type="dxa"/>
                </w:tcPr>
                <w:p w14:paraId="50685E03" w14:textId="6B762C1F" w:rsidR="00A449DE" w:rsidRPr="00F15F8D" w:rsidRDefault="002077DB" w:rsidP="008634F9">
                  <w:pPr>
                    <w:pStyle w:val="TableContents"/>
                    <w:spacing w:line="276" w:lineRule="auto"/>
                    <w:rPr>
                      <w:rFonts w:eastAsia="Noto Serif CJK SC"/>
                    </w:rPr>
                  </w:pPr>
                  <w:r w:rsidRPr="00F15F8D">
                    <w:rPr>
                      <w:rFonts w:eastAsia="Noto Serif CJK SC"/>
                    </w:rPr>
                    <w:t>6</w:t>
                  </w:r>
                </w:p>
              </w:tc>
              <w:tc>
                <w:tcPr>
                  <w:tcW w:w="6164" w:type="dxa"/>
                </w:tcPr>
                <w:p w14:paraId="4EEB843D" w14:textId="483131DA" w:rsidR="00A449DE" w:rsidRPr="00F15F8D" w:rsidRDefault="00D9437E" w:rsidP="00CB0800">
                  <w:pPr>
                    <w:pStyle w:val="Default"/>
                    <w:ind w:right="146"/>
                    <w:rPr>
                      <w:rFonts w:eastAsia="Arial Unicode MS"/>
                      <w:color w:val="auto"/>
                      <w:bdr w:val="none" w:sz="0" w:space="0" w:color="auto" w:frame="1"/>
                    </w:rPr>
                  </w:pPr>
                  <w:r w:rsidRPr="00F15F8D">
                    <w:rPr>
                      <w:color w:val="auto"/>
                    </w:rPr>
                    <w:t>Tiekėjo pateiktame transporto priemonių sertifikate nurodyta, kad</w:t>
                  </w:r>
                  <w:r w:rsidR="00883711" w:rsidRPr="00F15F8D">
                    <w:rPr>
                      <w:color w:val="auto"/>
                    </w:rPr>
                    <w:t xml:space="preserve"> jo</w:t>
                  </w:r>
                  <w:r w:rsidRPr="00F15F8D">
                    <w:rPr>
                      <w:rFonts w:eastAsia="Arial Unicode MS"/>
                      <w:color w:val="auto"/>
                      <w:bdr w:val="none" w:sz="0" w:space="0" w:color="auto" w:frame="1"/>
                    </w:rPr>
                    <w:t xml:space="preserve"> siūlomų transporto priemonių kėbulo kodas yra CE</w:t>
                  </w:r>
                  <w:r w:rsidR="00F152CE" w:rsidRPr="00F15F8D">
                    <w:rPr>
                      <w:rFonts w:eastAsia="Arial Unicode MS"/>
                      <w:color w:val="auto"/>
                      <w:bdr w:val="none" w:sz="0" w:space="0" w:color="auto" w:frame="1"/>
                    </w:rPr>
                    <w:t>, kuris atitinka P</w:t>
                  </w:r>
                  <w:r w:rsidR="00B95990" w:rsidRPr="00F15F8D">
                    <w:rPr>
                      <w:rFonts w:eastAsia="Arial Unicode MS"/>
                      <w:color w:val="auto"/>
                      <w:bdr w:val="none" w:sz="0" w:space="0" w:color="auto" w:frame="1"/>
                    </w:rPr>
                    <w:t>irkimo techninės</w:t>
                  </w:r>
                  <w:r w:rsidR="00883711" w:rsidRPr="00F15F8D">
                    <w:rPr>
                      <w:rFonts w:eastAsia="Arial Unicode MS"/>
                      <w:color w:val="auto"/>
                      <w:bdr w:val="none" w:sz="0" w:space="0" w:color="auto" w:frame="1"/>
                    </w:rPr>
                    <w:t xml:space="preserve"> specifikacijos</w:t>
                  </w:r>
                  <w:r w:rsidR="003B69EA">
                    <w:rPr>
                      <w:rFonts w:eastAsia="Arial Unicode MS"/>
                      <w:color w:val="auto"/>
                      <w:bdr w:val="none" w:sz="0" w:space="0" w:color="auto" w:frame="1"/>
                    </w:rPr>
                    <w:t xml:space="preserve"> </w:t>
                  </w:r>
                  <w:r w:rsidR="003B69EA" w:rsidRPr="009E053C">
                    <w:rPr>
                      <w:rFonts w:eastAsia="Arial Unicode MS"/>
                      <w:color w:val="auto"/>
                      <w:bdr w:val="none" w:sz="0" w:space="0" w:color="auto" w:frame="1"/>
                    </w:rPr>
                    <w:t>bei Pirkimo dokumentų 2.1 priedo</w:t>
                  </w:r>
                  <w:r w:rsidR="00B95990" w:rsidRPr="009D6011">
                    <w:rPr>
                      <w:rFonts w:eastAsia="Arial Unicode MS"/>
                      <w:color w:val="auto"/>
                      <w:bdr w:val="none" w:sz="0" w:space="0" w:color="auto" w:frame="1"/>
                    </w:rPr>
                    <w:t xml:space="preserve"> sąlygose nusta</w:t>
                  </w:r>
                  <w:r w:rsidR="00883711" w:rsidRPr="009D6011">
                    <w:rPr>
                      <w:rFonts w:eastAsia="Arial Unicode MS"/>
                      <w:color w:val="auto"/>
                      <w:bdr w:val="none" w:sz="0" w:space="0" w:color="auto" w:frame="1"/>
                    </w:rPr>
                    <w:t>tytą</w:t>
                  </w:r>
                  <w:r w:rsidR="00B95990" w:rsidRPr="009D6011">
                    <w:rPr>
                      <w:rFonts w:eastAsia="Arial Unicode MS"/>
                      <w:color w:val="auto"/>
                      <w:bdr w:val="none" w:sz="0" w:space="0" w:color="auto" w:frame="1"/>
                    </w:rPr>
                    <w:t xml:space="preserve"> priimtiną kėbul</w:t>
                  </w:r>
                  <w:r w:rsidR="003B3D07">
                    <w:rPr>
                      <w:rFonts w:eastAsia="Arial Unicode MS"/>
                      <w:color w:val="auto"/>
                      <w:bdr w:val="none" w:sz="0" w:space="0" w:color="auto" w:frame="1"/>
                    </w:rPr>
                    <w:t>o</w:t>
                  </w:r>
                  <w:r w:rsidR="00B95990" w:rsidRPr="009D6011">
                    <w:rPr>
                      <w:rFonts w:eastAsia="Arial Unicode MS"/>
                      <w:color w:val="auto"/>
                      <w:bdr w:val="none" w:sz="0" w:space="0" w:color="auto" w:frame="1"/>
                    </w:rPr>
                    <w:t xml:space="preserve"> tipą</w:t>
                  </w:r>
                  <w:r w:rsidR="00883711" w:rsidRPr="009D6011">
                    <w:rPr>
                      <w:rFonts w:eastAsia="Arial Unicode MS"/>
                      <w:color w:val="auto"/>
                      <w:bdr w:val="none" w:sz="0" w:space="0" w:color="auto" w:frame="1"/>
                    </w:rPr>
                    <w:t>, tačiau,</w:t>
                  </w:r>
                  <w:r w:rsidR="003A7563" w:rsidRPr="009D6011">
                    <w:rPr>
                      <w:rFonts w:eastAsia="Arial Unicode MS"/>
                      <w:color w:val="auto"/>
                      <w:bdr w:val="none" w:sz="0" w:space="0" w:color="auto" w:frame="1"/>
                    </w:rPr>
                    <w:t xml:space="preserve"> </w:t>
                  </w:r>
                  <w:r w:rsidRPr="009D6011">
                    <w:rPr>
                      <w:rFonts w:eastAsia="Arial Unicode MS"/>
                      <w:color w:val="auto"/>
                      <w:bdr w:val="none" w:sz="0" w:space="0" w:color="auto" w:frame="1"/>
                    </w:rPr>
                    <w:t xml:space="preserve">Tarnybos vertinimu, pateikti </w:t>
                  </w:r>
                  <w:r w:rsidR="00883711" w:rsidRPr="009D6011">
                    <w:rPr>
                      <w:rFonts w:eastAsia="Arial Unicode MS"/>
                      <w:color w:val="auto"/>
                      <w:bdr w:val="none" w:sz="0" w:space="0" w:color="auto" w:frame="1"/>
                    </w:rPr>
                    <w:t xml:space="preserve">Tiekėjo </w:t>
                  </w:r>
                  <w:r w:rsidRPr="009D6011">
                    <w:rPr>
                      <w:rFonts w:eastAsia="Arial Unicode MS"/>
                      <w:color w:val="auto"/>
                      <w:bdr w:val="none" w:sz="0" w:space="0" w:color="auto" w:frame="1"/>
                    </w:rPr>
                    <w:t xml:space="preserve">dokumentai </w:t>
                  </w:r>
                  <w:r w:rsidR="00883711" w:rsidRPr="009D6011">
                    <w:rPr>
                      <w:rFonts w:eastAsia="Arial Unicode MS"/>
                      <w:color w:val="auto"/>
                      <w:bdr w:val="none" w:sz="0" w:space="0" w:color="auto" w:frame="1"/>
                    </w:rPr>
                    <w:t>ne</w:t>
                  </w:r>
                  <w:r w:rsidRPr="009D6011">
                    <w:rPr>
                      <w:rFonts w:eastAsia="Arial Unicode MS"/>
                      <w:color w:val="auto"/>
                      <w:bdr w:val="none" w:sz="0" w:space="0" w:color="auto" w:frame="1"/>
                    </w:rPr>
                    <w:t xml:space="preserve">įrodė, kad </w:t>
                  </w:r>
                  <w:r w:rsidR="00874113" w:rsidRPr="009D6011">
                    <w:rPr>
                      <w:color w:val="auto"/>
                    </w:rPr>
                    <w:t>siūlomos transporto priemonės taip pat turi</w:t>
                  </w:r>
                  <w:r w:rsidRPr="009D6011">
                    <w:rPr>
                      <w:color w:val="auto"/>
                    </w:rPr>
                    <w:t xml:space="preserve"> ir </w:t>
                  </w:r>
                  <w:proofErr w:type="spellStart"/>
                  <w:r w:rsidRPr="009D6011">
                    <w:rPr>
                      <w:color w:val="auto"/>
                    </w:rPr>
                    <w:t>žemagrindę</w:t>
                  </w:r>
                  <w:proofErr w:type="spellEnd"/>
                  <w:r w:rsidRPr="009D6011">
                    <w:rPr>
                      <w:color w:val="auto"/>
                    </w:rPr>
                    <w:t xml:space="preserve"> dalį tarp ašių.</w:t>
                  </w:r>
                </w:p>
              </w:tc>
            </w:tr>
            <w:tr w:rsidR="006367CC" w:rsidRPr="00F15F8D" w14:paraId="48CD09BC" w14:textId="77777777" w:rsidTr="00A3113B">
              <w:trPr>
                <w:trHeight w:val="2394"/>
              </w:trPr>
              <w:tc>
                <w:tcPr>
                  <w:tcW w:w="657" w:type="dxa"/>
                </w:tcPr>
                <w:p w14:paraId="58BEF091" w14:textId="1C21E572" w:rsidR="006367CC" w:rsidRPr="00F15F8D" w:rsidRDefault="006367CC" w:rsidP="00CB0800">
                  <w:pPr>
                    <w:pStyle w:val="Default"/>
                    <w:rPr>
                      <w:color w:val="auto"/>
                    </w:rPr>
                  </w:pPr>
                  <w:r w:rsidRPr="00F15F8D">
                    <w:rPr>
                      <w:color w:val="auto"/>
                    </w:rPr>
                    <w:lastRenderedPageBreak/>
                    <w:t>4.</w:t>
                  </w:r>
                </w:p>
              </w:tc>
              <w:tc>
                <w:tcPr>
                  <w:tcW w:w="1736" w:type="dxa"/>
                </w:tcPr>
                <w:p w14:paraId="301FD90C" w14:textId="48D5CC07" w:rsidR="006367CC" w:rsidRPr="00F15F8D" w:rsidRDefault="00452EF1" w:rsidP="00CB0800">
                  <w:pPr>
                    <w:pStyle w:val="Default"/>
                    <w:ind w:right="165"/>
                    <w:rPr>
                      <w:color w:val="auto"/>
                    </w:rPr>
                  </w:pPr>
                  <w:r w:rsidRPr="00F15F8D">
                    <w:rPr>
                      <w:color w:val="auto"/>
                    </w:rPr>
                    <w:t>„</w:t>
                  </w:r>
                  <w:proofErr w:type="spellStart"/>
                  <w:r w:rsidR="00180571" w:rsidRPr="00F15F8D">
                    <w:rPr>
                      <w:color w:val="auto"/>
                    </w:rPr>
                    <w:t>Temsa</w:t>
                  </w:r>
                  <w:proofErr w:type="spellEnd"/>
                  <w:r w:rsidR="00180571" w:rsidRPr="00F15F8D">
                    <w:rPr>
                      <w:color w:val="auto"/>
                    </w:rPr>
                    <w:t xml:space="preserve"> </w:t>
                  </w:r>
                  <w:r w:rsidRPr="00F15F8D">
                    <w:rPr>
                      <w:color w:val="auto"/>
                    </w:rPr>
                    <w:t>MD 9LE“</w:t>
                  </w:r>
                </w:p>
              </w:tc>
              <w:tc>
                <w:tcPr>
                  <w:tcW w:w="851" w:type="dxa"/>
                </w:tcPr>
                <w:p w14:paraId="50D66A30" w14:textId="6D516C52" w:rsidR="006367CC" w:rsidRPr="00F15F8D" w:rsidRDefault="00452EF1" w:rsidP="008634F9">
                  <w:pPr>
                    <w:pStyle w:val="TableContents"/>
                    <w:spacing w:line="276" w:lineRule="auto"/>
                    <w:rPr>
                      <w:rFonts w:eastAsia="Noto Serif CJK SC"/>
                    </w:rPr>
                  </w:pPr>
                  <w:r w:rsidRPr="00F15F8D">
                    <w:rPr>
                      <w:rFonts w:eastAsia="Noto Serif CJK SC"/>
                    </w:rPr>
                    <w:t>3</w:t>
                  </w:r>
                </w:p>
              </w:tc>
              <w:tc>
                <w:tcPr>
                  <w:tcW w:w="6164" w:type="dxa"/>
                </w:tcPr>
                <w:p w14:paraId="4CB4A28E" w14:textId="2F965604" w:rsidR="006367CC" w:rsidRPr="00F15F8D" w:rsidRDefault="00883711" w:rsidP="00CB0800">
                  <w:pPr>
                    <w:pStyle w:val="Default"/>
                    <w:ind w:right="146"/>
                    <w:rPr>
                      <w:rFonts w:eastAsia="Arial Unicode MS"/>
                      <w:color w:val="auto"/>
                      <w:bdr w:val="none" w:sz="0" w:space="0" w:color="auto" w:frame="1"/>
                    </w:rPr>
                  </w:pPr>
                  <w:r w:rsidRPr="009D6011">
                    <w:rPr>
                      <w:color w:val="auto"/>
                    </w:rPr>
                    <w:t>Tiekėjo pateiktame transporto priemonių sertifikate nurodyta, kad jo</w:t>
                  </w:r>
                  <w:r w:rsidRPr="009D6011">
                    <w:rPr>
                      <w:rFonts w:eastAsia="Arial Unicode MS"/>
                      <w:color w:val="auto"/>
                      <w:bdr w:val="none" w:sz="0" w:space="0" w:color="auto" w:frame="1"/>
                    </w:rPr>
                    <w:t xml:space="preserve"> siūlomų transporto priemonių kėbulo kodas yra CE, kuris atitinka Pirkimo techninės specifikacijos</w:t>
                  </w:r>
                  <w:r w:rsidR="00CC00F3" w:rsidRPr="009D6011">
                    <w:rPr>
                      <w:rFonts w:eastAsia="Arial Unicode MS"/>
                      <w:color w:val="auto"/>
                      <w:bdr w:val="none" w:sz="0" w:space="0" w:color="auto" w:frame="1"/>
                    </w:rPr>
                    <w:t xml:space="preserve"> </w:t>
                  </w:r>
                  <w:r w:rsidR="00CC00F3" w:rsidRPr="009E053C">
                    <w:rPr>
                      <w:rFonts w:eastAsia="Arial Unicode MS"/>
                      <w:color w:val="auto"/>
                      <w:bdr w:val="none" w:sz="0" w:space="0" w:color="auto" w:frame="1"/>
                    </w:rPr>
                    <w:t>bei Pirkimo dokumentų 2.1 priedo</w:t>
                  </w:r>
                  <w:r w:rsidRPr="009D6011">
                    <w:rPr>
                      <w:rFonts w:eastAsia="Arial Unicode MS"/>
                      <w:color w:val="auto"/>
                      <w:bdr w:val="none" w:sz="0" w:space="0" w:color="auto" w:frame="1"/>
                    </w:rPr>
                    <w:t xml:space="preserve"> sąlygose nustatytą priimtiną kėbul</w:t>
                  </w:r>
                  <w:r w:rsidR="00C94C7F">
                    <w:rPr>
                      <w:rFonts w:eastAsia="Arial Unicode MS"/>
                      <w:color w:val="auto"/>
                      <w:bdr w:val="none" w:sz="0" w:space="0" w:color="auto" w:frame="1"/>
                    </w:rPr>
                    <w:t>o</w:t>
                  </w:r>
                  <w:r w:rsidRPr="009D6011">
                    <w:rPr>
                      <w:rFonts w:eastAsia="Arial Unicode MS"/>
                      <w:color w:val="auto"/>
                      <w:bdr w:val="none" w:sz="0" w:space="0" w:color="auto" w:frame="1"/>
                    </w:rPr>
                    <w:t xml:space="preserve"> tipą, tačiau, Tarnybos vertinimu, pateikti Tiekėjo dokumentai neįrodė, kad </w:t>
                  </w:r>
                  <w:r w:rsidRPr="009D6011">
                    <w:rPr>
                      <w:color w:val="auto"/>
                    </w:rPr>
                    <w:t xml:space="preserve">siūlomos transporto priemonės taip pat turi ir </w:t>
                  </w:r>
                  <w:proofErr w:type="spellStart"/>
                  <w:r w:rsidRPr="009D6011">
                    <w:rPr>
                      <w:color w:val="auto"/>
                    </w:rPr>
                    <w:t>žemagrindę</w:t>
                  </w:r>
                  <w:proofErr w:type="spellEnd"/>
                  <w:r w:rsidRPr="009D6011">
                    <w:rPr>
                      <w:color w:val="auto"/>
                    </w:rPr>
                    <w:t xml:space="preserve"> dalį tarp ašių.</w:t>
                  </w:r>
                </w:p>
              </w:tc>
            </w:tr>
            <w:tr w:rsidR="009D76C6" w:rsidRPr="00F15F8D" w14:paraId="2696224E" w14:textId="77777777" w:rsidTr="00001D01">
              <w:trPr>
                <w:trHeight w:val="841"/>
              </w:trPr>
              <w:tc>
                <w:tcPr>
                  <w:tcW w:w="657" w:type="dxa"/>
                </w:tcPr>
                <w:p w14:paraId="5C9F5FF7" w14:textId="3FF92F4E" w:rsidR="009D76C6" w:rsidRPr="00F15F8D" w:rsidRDefault="009D76C6" w:rsidP="00CB0800">
                  <w:pPr>
                    <w:pStyle w:val="Default"/>
                    <w:rPr>
                      <w:color w:val="auto"/>
                    </w:rPr>
                  </w:pPr>
                  <w:r w:rsidRPr="00F15F8D">
                    <w:rPr>
                      <w:color w:val="auto"/>
                    </w:rPr>
                    <w:t>5.</w:t>
                  </w:r>
                </w:p>
              </w:tc>
              <w:tc>
                <w:tcPr>
                  <w:tcW w:w="1736" w:type="dxa"/>
                </w:tcPr>
                <w:p w14:paraId="693161FE" w14:textId="013740BC" w:rsidR="009D76C6" w:rsidRPr="00F15F8D" w:rsidRDefault="00B96B83" w:rsidP="00CB0800">
                  <w:pPr>
                    <w:pStyle w:val="Default"/>
                    <w:ind w:right="165"/>
                    <w:rPr>
                      <w:color w:val="auto"/>
                    </w:rPr>
                  </w:pPr>
                  <w:r w:rsidRPr="00F15F8D">
                    <w:rPr>
                      <w:color w:val="auto"/>
                    </w:rPr>
                    <w:t>„</w:t>
                  </w:r>
                  <w:proofErr w:type="spellStart"/>
                  <w:r w:rsidR="00180571" w:rsidRPr="00F15F8D">
                    <w:rPr>
                      <w:color w:val="auto"/>
                    </w:rPr>
                    <w:t>Temsa</w:t>
                  </w:r>
                  <w:proofErr w:type="spellEnd"/>
                  <w:r w:rsidR="00180571" w:rsidRPr="00F15F8D">
                    <w:rPr>
                      <w:color w:val="auto"/>
                    </w:rPr>
                    <w:t xml:space="preserve"> </w:t>
                  </w:r>
                  <w:r w:rsidRPr="00F15F8D">
                    <w:rPr>
                      <w:color w:val="auto"/>
                    </w:rPr>
                    <w:t>HD13“</w:t>
                  </w:r>
                </w:p>
              </w:tc>
              <w:tc>
                <w:tcPr>
                  <w:tcW w:w="851" w:type="dxa"/>
                </w:tcPr>
                <w:p w14:paraId="26893041" w14:textId="6DF6EF42" w:rsidR="009D76C6" w:rsidRPr="00F15F8D" w:rsidRDefault="00B96B83" w:rsidP="008634F9">
                  <w:pPr>
                    <w:pStyle w:val="TableContents"/>
                    <w:spacing w:line="276" w:lineRule="auto"/>
                    <w:rPr>
                      <w:rFonts w:eastAsia="Noto Serif CJK SC"/>
                    </w:rPr>
                  </w:pPr>
                  <w:r w:rsidRPr="00F15F8D">
                    <w:rPr>
                      <w:rFonts w:eastAsia="Noto Serif CJK SC"/>
                    </w:rPr>
                    <w:t>3</w:t>
                  </w:r>
                </w:p>
              </w:tc>
              <w:tc>
                <w:tcPr>
                  <w:tcW w:w="6164" w:type="dxa"/>
                </w:tcPr>
                <w:p w14:paraId="6479018D" w14:textId="2C5B7D0C" w:rsidR="001E4687" w:rsidRPr="009D6011" w:rsidRDefault="00F746C9" w:rsidP="00CB0800">
                  <w:pPr>
                    <w:pStyle w:val="Default"/>
                    <w:ind w:right="146"/>
                    <w:rPr>
                      <w:color w:val="auto"/>
                    </w:rPr>
                  </w:pPr>
                  <w:r w:rsidRPr="009D6011">
                    <w:rPr>
                      <w:rFonts w:eastAsia="Arial Unicode MS"/>
                      <w:color w:val="auto"/>
                      <w:bdr w:val="none" w:sz="0" w:space="0" w:color="auto" w:frame="1"/>
                    </w:rPr>
                    <w:t xml:space="preserve">Tarnybos vertinimu, Tiekėjo pateikti dokumentai neįrodė, kad </w:t>
                  </w:r>
                  <w:r w:rsidR="00CB6C05" w:rsidRPr="009D6011">
                    <w:rPr>
                      <w:rFonts w:eastAsia="Arial Unicode MS"/>
                      <w:color w:val="auto"/>
                      <w:bdr w:val="none" w:sz="0" w:space="0" w:color="auto" w:frame="1"/>
                    </w:rPr>
                    <w:t xml:space="preserve">jo </w:t>
                  </w:r>
                  <w:r w:rsidRPr="009D6011">
                    <w:rPr>
                      <w:rFonts w:eastAsia="Arial Unicode MS"/>
                      <w:color w:val="auto"/>
                      <w:bdr w:val="none" w:sz="0" w:space="0" w:color="auto" w:frame="1"/>
                    </w:rPr>
                    <w:t xml:space="preserve">siūlomos </w:t>
                  </w:r>
                  <w:r w:rsidRPr="009D6011">
                    <w:rPr>
                      <w:color w:val="auto"/>
                    </w:rPr>
                    <w:t>transporto priemonės atitinka Pirkimo techninės specifikacijos</w:t>
                  </w:r>
                  <w:r w:rsidR="00CF4165" w:rsidRPr="009D6011">
                    <w:rPr>
                      <w:color w:val="auto"/>
                    </w:rPr>
                    <w:t xml:space="preserve"> </w:t>
                  </w:r>
                  <w:r w:rsidR="00CF4165" w:rsidRPr="009E053C">
                    <w:rPr>
                      <w:color w:val="auto"/>
                    </w:rPr>
                    <w:t xml:space="preserve">bei Pirkimo </w:t>
                  </w:r>
                  <w:r w:rsidR="0058224B" w:rsidRPr="009E053C">
                    <w:rPr>
                      <w:color w:val="auto"/>
                    </w:rPr>
                    <w:t>dokumentų 2.1 priedo</w:t>
                  </w:r>
                  <w:r w:rsidRPr="009D6011">
                    <w:rPr>
                      <w:color w:val="auto"/>
                    </w:rPr>
                    <w:t xml:space="preserve"> sąlyg</w:t>
                  </w:r>
                  <w:r w:rsidR="006247BC" w:rsidRPr="009D6011">
                    <w:rPr>
                      <w:color w:val="auto"/>
                    </w:rPr>
                    <w:t>as</w:t>
                  </w:r>
                  <w:r w:rsidRPr="009D6011">
                    <w:rPr>
                      <w:color w:val="auto"/>
                    </w:rPr>
                    <w:t xml:space="preserve"> </w:t>
                  </w:r>
                  <w:r w:rsidR="004C40FF" w:rsidRPr="009E053C">
                    <w:rPr>
                      <w:color w:val="auto"/>
                    </w:rPr>
                    <w:t xml:space="preserve">dėl transporto priemonių </w:t>
                  </w:r>
                  <w:proofErr w:type="spellStart"/>
                  <w:r w:rsidR="004C40FF" w:rsidRPr="009E053C">
                    <w:rPr>
                      <w:color w:val="auto"/>
                    </w:rPr>
                    <w:t>žemagrindiškumo</w:t>
                  </w:r>
                  <w:proofErr w:type="spellEnd"/>
                  <w:r w:rsidR="004C40FF" w:rsidRPr="009E053C">
                    <w:rPr>
                      <w:color w:val="auto"/>
                    </w:rPr>
                    <w:t xml:space="preserve"> ir </w:t>
                  </w:r>
                  <w:proofErr w:type="spellStart"/>
                  <w:r w:rsidR="004C40FF" w:rsidRPr="009E053C">
                    <w:rPr>
                      <w:color w:val="auto"/>
                    </w:rPr>
                    <w:t>žemagrindės</w:t>
                  </w:r>
                  <w:proofErr w:type="spellEnd"/>
                  <w:r w:rsidR="004C40FF" w:rsidRPr="009E053C">
                    <w:rPr>
                      <w:color w:val="auto"/>
                    </w:rPr>
                    <w:t xml:space="preserve"> dalies tarp ašių</w:t>
                  </w:r>
                  <w:r w:rsidRPr="009D6011">
                    <w:rPr>
                      <w:color w:val="auto"/>
                    </w:rPr>
                    <w:t>.</w:t>
                  </w:r>
                </w:p>
                <w:p w14:paraId="780D056D" w14:textId="13856BCB" w:rsidR="009D76C6" w:rsidRPr="00F15F8D" w:rsidRDefault="00F746C9" w:rsidP="00CB0800">
                  <w:pPr>
                    <w:pStyle w:val="Default"/>
                    <w:ind w:right="146"/>
                    <w:rPr>
                      <w:rFonts w:eastAsia="Arial Unicode MS"/>
                      <w:color w:val="auto"/>
                      <w:bdr w:val="none" w:sz="0" w:space="0" w:color="auto" w:frame="1"/>
                    </w:rPr>
                  </w:pPr>
                  <w:r w:rsidRPr="009D6011">
                    <w:rPr>
                      <w:color w:val="auto"/>
                    </w:rPr>
                    <w:t xml:space="preserve">Be to, Tiekėjo pateiktame </w:t>
                  </w:r>
                  <w:r w:rsidR="00C7241B" w:rsidRPr="009D6011">
                    <w:rPr>
                      <w:color w:val="auto"/>
                    </w:rPr>
                    <w:t>S</w:t>
                  </w:r>
                  <w:r w:rsidRPr="009D6011">
                    <w:rPr>
                      <w:color w:val="auto"/>
                    </w:rPr>
                    <w:t>ertifikate nurodyta, kad jo</w:t>
                  </w:r>
                  <w:r w:rsidRPr="009D6011">
                    <w:rPr>
                      <w:rFonts w:eastAsia="Arial Unicode MS"/>
                      <w:color w:val="auto"/>
                      <w:bdr w:val="none" w:sz="0" w:space="0" w:color="auto" w:frame="1"/>
                    </w:rPr>
                    <w:t xml:space="preserve"> siūlomų transporto priemonių kėbulo kodas yra </w:t>
                  </w:r>
                  <w:r w:rsidRPr="009D6011">
                    <w:rPr>
                      <w:rFonts w:eastAsia="Arial Unicode MS"/>
                      <w:b/>
                      <w:bCs/>
                      <w:color w:val="auto"/>
                      <w:bdr w:val="none" w:sz="0" w:space="0" w:color="auto" w:frame="1"/>
                    </w:rPr>
                    <w:t>CA</w:t>
                  </w:r>
                  <w:r w:rsidR="00001D01" w:rsidRPr="009D6011">
                    <w:rPr>
                      <w:rFonts w:eastAsia="Arial Unicode MS"/>
                      <w:color w:val="auto"/>
                      <w:bdr w:val="none" w:sz="0" w:space="0" w:color="auto" w:frame="1"/>
                    </w:rPr>
                    <w:t xml:space="preserve">, o transporto priemonės priskirtos </w:t>
                  </w:r>
                  <w:r w:rsidR="00001D01" w:rsidRPr="009D6011">
                    <w:rPr>
                      <w:rFonts w:eastAsia="Arial Unicode MS"/>
                      <w:b/>
                      <w:bCs/>
                      <w:color w:val="auto"/>
                      <w:bdr w:val="none" w:sz="0" w:space="0" w:color="auto" w:frame="1"/>
                    </w:rPr>
                    <w:t>III</w:t>
                  </w:r>
                  <w:r w:rsidR="005706D8" w:rsidRPr="009D6011">
                    <w:rPr>
                      <w:rFonts w:eastAsia="Arial Unicode MS"/>
                      <w:color w:val="auto"/>
                      <w:bdr w:val="none" w:sz="0" w:space="0" w:color="auto" w:frame="1"/>
                    </w:rPr>
                    <w:t xml:space="preserve"> </w:t>
                  </w:r>
                  <w:r w:rsidR="005706D8" w:rsidRPr="00C94C7F">
                    <w:rPr>
                      <w:rFonts w:eastAsia="Arial Unicode MS"/>
                      <w:b/>
                      <w:bCs/>
                      <w:color w:val="auto"/>
                      <w:bdr w:val="none" w:sz="0" w:space="0" w:color="auto" w:frame="1"/>
                    </w:rPr>
                    <w:t>klasei</w:t>
                  </w:r>
                  <w:r w:rsidR="009D6011" w:rsidRPr="009D6011">
                    <w:rPr>
                      <w:rFonts w:eastAsia="Arial Unicode MS"/>
                      <w:color w:val="auto"/>
                      <w:bdr w:val="none" w:sz="0" w:space="0" w:color="auto" w:frame="1"/>
                    </w:rPr>
                    <w:t xml:space="preserve"> </w:t>
                  </w:r>
                  <w:r w:rsidR="00001D01" w:rsidRPr="009D6011">
                    <w:rPr>
                      <w:rFonts w:eastAsia="Arial Unicode MS"/>
                      <w:color w:val="auto"/>
                      <w:bdr w:val="none" w:sz="0" w:space="0" w:color="auto" w:frame="1"/>
                    </w:rPr>
                    <w:t>todėl jos</w:t>
                  </w:r>
                  <w:r w:rsidR="00E90FBD" w:rsidRPr="009E053C">
                    <w:rPr>
                      <w:rFonts w:eastAsia="Arial Unicode MS"/>
                      <w:color w:val="auto"/>
                      <w:bdr w:val="none" w:sz="0" w:space="0" w:color="auto" w:frame="1"/>
                    </w:rPr>
                    <w:t xml:space="preserve"> neatitinka Perkančiajai organizacijai priimtinų kėbulo kodų bei reikalavimo dėl stovimų ir sėdimų keleivių vietų</w:t>
                  </w:r>
                  <w:r w:rsidR="00E90FBD" w:rsidRPr="009D6011">
                    <w:rPr>
                      <w:rFonts w:eastAsia="Arial Unicode MS"/>
                      <w:color w:val="auto"/>
                      <w:bdr w:val="none" w:sz="0" w:space="0" w:color="auto" w:frame="1"/>
                    </w:rPr>
                    <w:t xml:space="preserve">, </w:t>
                  </w:r>
                  <w:r w:rsidR="00001D01" w:rsidRPr="009D6011">
                    <w:rPr>
                      <w:rFonts w:eastAsia="Arial Unicode MS"/>
                      <w:color w:val="auto"/>
                      <w:bdr w:val="none" w:sz="0" w:space="0" w:color="auto" w:frame="1"/>
                    </w:rPr>
                    <w:t>nustatytų Pirkimo techninės specifikacijos sąlygose.</w:t>
                  </w:r>
                </w:p>
              </w:tc>
            </w:tr>
          </w:tbl>
          <w:p w14:paraId="798F344B" w14:textId="157D5D22" w:rsidR="00294896" w:rsidRPr="00F15F8D" w:rsidRDefault="00294896" w:rsidP="008634F9">
            <w:pPr>
              <w:ind w:right="-6" w:firstLine="851"/>
              <w:rPr>
                <w:rFonts w:eastAsia="Arial Unicode MS"/>
                <w:sz w:val="24"/>
                <w:szCs w:val="24"/>
                <w:bdr w:val="none" w:sz="0" w:space="0" w:color="auto" w:frame="1"/>
              </w:rPr>
            </w:pPr>
            <w:r w:rsidRPr="00F15F8D">
              <w:rPr>
                <w:rFonts w:eastAsia="Arial Unicode MS"/>
                <w:sz w:val="24"/>
                <w:szCs w:val="24"/>
                <w:bdr w:val="none" w:sz="0" w:space="0" w:color="auto" w:frame="1"/>
              </w:rPr>
              <w:t>*</w:t>
            </w:r>
            <w:r w:rsidR="00CC0D02" w:rsidRPr="00F15F8D">
              <w:rPr>
                <w:rFonts w:eastAsia="Arial Unicode MS"/>
                <w:sz w:val="24"/>
                <w:szCs w:val="24"/>
                <w:bdr w:val="none" w:sz="0" w:space="0" w:color="auto" w:frame="1"/>
              </w:rPr>
              <w:t>Tarnybos pagrindimas dėl pirmiau nustat</w:t>
            </w:r>
            <w:r w:rsidR="00A6568C" w:rsidRPr="00F15F8D">
              <w:rPr>
                <w:rFonts w:eastAsia="Arial Unicode MS"/>
                <w:sz w:val="24"/>
                <w:szCs w:val="24"/>
                <w:bdr w:val="none" w:sz="0" w:space="0" w:color="auto" w:frame="1"/>
              </w:rPr>
              <w:t xml:space="preserve">ytų trūkumų, pateiktas </w:t>
            </w:r>
            <w:r w:rsidR="002B3144" w:rsidRPr="00F15F8D">
              <w:rPr>
                <w:rFonts w:eastAsia="Arial Unicode MS"/>
                <w:sz w:val="24"/>
                <w:szCs w:val="24"/>
                <w:bdr w:val="none" w:sz="0" w:space="0" w:color="auto" w:frame="1"/>
              </w:rPr>
              <w:t>pask</w:t>
            </w:r>
            <w:r w:rsidR="00A6568C" w:rsidRPr="00F15F8D">
              <w:rPr>
                <w:rFonts w:eastAsia="Arial Unicode MS"/>
                <w:sz w:val="24"/>
                <w:szCs w:val="24"/>
                <w:bdr w:val="none" w:sz="0" w:space="0" w:color="auto" w:frame="1"/>
              </w:rPr>
              <w:t>iau išdėstytoje informacijoje</w:t>
            </w:r>
            <w:r w:rsidR="00953557" w:rsidRPr="00F15F8D">
              <w:rPr>
                <w:rFonts w:eastAsia="Arial Unicode MS"/>
                <w:sz w:val="24"/>
                <w:szCs w:val="24"/>
                <w:bdr w:val="none" w:sz="0" w:space="0" w:color="auto" w:frame="1"/>
              </w:rPr>
              <w:t>.</w:t>
            </w:r>
          </w:p>
          <w:p w14:paraId="7A72EBEB" w14:textId="1D696301" w:rsidR="00E611DC" w:rsidRPr="00F15F8D" w:rsidRDefault="00126019" w:rsidP="008634F9">
            <w:pPr>
              <w:ind w:right="-6" w:firstLine="851"/>
              <w:rPr>
                <w:rFonts w:eastAsia="Arial Unicode MS"/>
                <w:sz w:val="24"/>
                <w:szCs w:val="24"/>
                <w:bdr w:val="none" w:sz="0" w:space="0" w:color="auto" w:frame="1"/>
              </w:rPr>
            </w:pPr>
            <w:r w:rsidRPr="00F15F8D">
              <w:rPr>
                <w:rFonts w:eastAsia="Arial Unicode MS"/>
                <w:sz w:val="24"/>
                <w:szCs w:val="24"/>
                <w:bdr w:val="none" w:sz="0" w:space="0" w:color="auto" w:frame="1"/>
              </w:rPr>
              <w:t>Pažymėtina, kad</w:t>
            </w:r>
            <w:r w:rsidR="00AC55E7" w:rsidRPr="00F15F8D">
              <w:rPr>
                <w:rFonts w:eastAsia="Arial Unicode MS"/>
                <w:sz w:val="24"/>
                <w:szCs w:val="24"/>
                <w:bdr w:val="none" w:sz="0" w:space="0" w:color="auto" w:frame="1"/>
              </w:rPr>
              <w:t xml:space="preserve"> pirmiau minėtose</w:t>
            </w:r>
            <w:r w:rsidRPr="00F15F8D">
              <w:rPr>
                <w:rFonts w:eastAsia="Arial Unicode MS"/>
                <w:sz w:val="24"/>
                <w:szCs w:val="24"/>
                <w:bdr w:val="none" w:sz="0" w:space="0" w:color="auto" w:frame="1"/>
              </w:rPr>
              <w:t xml:space="preserve"> Pirkimo technin</w:t>
            </w:r>
            <w:r w:rsidR="007B7237" w:rsidRPr="00F15F8D">
              <w:rPr>
                <w:rFonts w:eastAsia="Arial Unicode MS"/>
                <w:sz w:val="24"/>
                <w:szCs w:val="24"/>
                <w:bdr w:val="none" w:sz="0" w:space="0" w:color="auto" w:frame="1"/>
              </w:rPr>
              <w:t>ės</w:t>
            </w:r>
            <w:r w:rsidR="00561BB9" w:rsidRPr="00F15F8D">
              <w:rPr>
                <w:rFonts w:eastAsia="Arial Unicode MS"/>
                <w:sz w:val="24"/>
                <w:szCs w:val="24"/>
                <w:bdr w:val="none" w:sz="0" w:space="0" w:color="auto" w:frame="1"/>
              </w:rPr>
              <w:t xml:space="preserve"> specifikacijos</w:t>
            </w:r>
            <w:r w:rsidR="00AC55E7" w:rsidRPr="00F15F8D">
              <w:rPr>
                <w:rFonts w:eastAsia="Arial Unicode MS"/>
                <w:sz w:val="24"/>
                <w:szCs w:val="24"/>
                <w:bdr w:val="none" w:sz="0" w:space="0" w:color="auto" w:frame="1"/>
              </w:rPr>
              <w:t xml:space="preserve"> </w:t>
            </w:r>
            <w:r w:rsidR="00561BB9" w:rsidRPr="00F15F8D">
              <w:rPr>
                <w:rFonts w:eastAsia="Arial Unicode MS"/>
                <w:sz w:val="24"/>
                <w:szCs w:val="24"/>
                <w:bdr w:val="none" w:sz="0" w:space="0" w:color="auto" w:frame="1"/>
              </w:rPr>
              <w:t>sąlygose</w:t>
            </w:r>
            <w:r w:rsidR="007223CB" w:rsidRPr="00F15F8D">
              <w:rPr>
                <w:rFonts w:eastAsia="Arial Unicode MS"/>
                <w:sz w:val="24"/>
                <w:szCs w:val="24"/>
                <w:bdr w:val="none" w:sz="0" w:space="0" w:color="auto" w:frame="1"/>
              </w:rPr>
              <w:t>,</w:t>
            </w:r>
            <w:r w:rsidR="00A47450" w:rsidRPr="00F15F8D">
              <w:rPr>
                <w:rFonts w:eastAsia="Arial Unicode MS"/>
                <w:sz w:val="24"/>
                <w:szCs w:val="24"/>
                <w:bdr w:val="none" w:sz="0" w:space="0" w:color="auto" w:frame="1"/>
              </w:rPr>
              <w:t xml:space="preserve"> Perkančioji organizacija</w:t>
            </w:r>
            <w:r w:rsidRPr="00F15F8D">
              <w:rPr>
                <w:rFonts w:eastAsia="Arial Unicode MS"/>
                <w:sz w:val="24"/>
                <w:szCs w:val="24"/>
                <w:bdr w:val="none" w:sz="0" w:space="0" w:color="auto" w:frame="1"/>
              </w:rPr>
              <w:t xml:space="preserve"> </w:t>
            </w:r>
            <w:r w:rsidR="0088418A" w:rsidRPr="00F15F8D">
              <w:rPr>
                <w:rFonts w:eastAsia="Arial Unicode MS"/>
                <w:sz w:val="24"/>
                <w:szCs w:val="24"/>
                <w:bdr w:val="none" w:sz="0" w:space="0" w:color="auto" w:frame="1"/>
              </w:rPr>
              <w:t xml:space="preserve">nustatė </w:t>
            </w:r>
            <w:r w:rsidR="00C0289B" w:rsidRPr="00F15F8D">
              <w:rPr>
                <w:rFonts w:eastAsia="Arial Unicode MS"/>
                <w:sz w:val="24"/>
                <w:szCs w:val="24"/>
                <w:bdr w:val="none" w:sz="0" w:space="0" w:color="auto" w:frame="1"/>
              </w:rPr>
              <w:t>išimtį</w:t>
            </w:r>
            <w:r w:rsidR="0088418A" w:rsidRPr="00F15F8D">
              <w:rPr>
                <w:rStyle w:val="FootnoteReference"/>
                <w:rFonts w:eastAsia="Arial Unicode MS"/>
                <w:sz w:val="24"/>
                <w:szCs w:val="24"/>
                <w:bdr w:val="none" w:sz="0" w:space="0" w:color="auto" w:frame="1"/>
              </w:rPr>
              <w:footnoteReference w:id="19"/>
            </w:r>
            <w:r w:rsidR="0088418A" w:rsidRPr="00F15F8D">
              <w:rPr>
                <w:rFonts w:eastAsia="Arial Unicode MS"/>
                <w:sz w:val="24"/>
                <w:szCs w:val="24"/>
                <w:bdr w:val="none" w:sz="0" w:space="0" w:color="auto" w:frame="1"/>
              </w:rPr>
              <w:t>, kuri</w:t>
            </w:r>
            <w:r w:rsidR="000A1F0D" w:rsidRPr="00F15F8D">
              <w:rPr>
                <w:rFonts w:eastAsia="Arial Unicode MS"/>
                <w:sz w:val="24"/>
                <w:szCs w:val="24"/>
                <w:bdr w:val="none" w:sz="0" w:space="0" w:color="auto" w:frame="1"/>
              </w:rPr>
              <w:t>, Perkančiosios organizacijos nuomone</w:t>
            </w:r>
            <w:r w:rsidR="00410E56" w:rsidRPr="00F15F8D">
              <w:rPr>
                <w:rFonts w:eastAsia="Arial Unicode MS"/>
                <w:sz w:val="24"/>
                <w:szCs w:val="24"/>
                <w:bdr w:val="none" w:sz="0" w:space="0" w:color="auto" w:frame="1"/>
              </w:rPr>
              <w:t xml:space="preserve">, </w:t>
            </w:r>
            <w:r w:rsidR="00513687" w:rsidRPr="00F15F8D">
              <w:rPr>
                <w:rFonts w:eastAsia="Arial Unicode MS"/>
                <w:sz w:val="24"/>
                <w:szCs w:val="24"/>
                <w:bdr w:val="none" w:sz="0" w:space="0" w:color="auto" w:frame="1"/>
              </w:rPr>
              <w:t>leido</w:t>
            </w:r>
            <w:r w:rsidR="00851B28" w:rsidRPr="00F15F8D">
              <w:rPr>
                <w:rFonts w:eastAsia="Arial Unicode MS"/>
                <w:sz w:val="24"/>
                <w:szCs w:val="24"/>
                <w:bdr w:val="none" w:sz="0" w:space="0" w:color="auto" w:frame="1"/>
              </w:rPr>
              <w:t xml:space="preserve"> tiekėjams</w:t>
            </w:r>
            <w:r w:rsidR="00C66AF9" w:rsidRPr="00F15F8D">
              <w:rPr>
                <w:rFonts w:eastAsia="Arial Unicode MS"/>
                <w:sz w:val="24"/>
                <w:szCs w:val="24"/>
                <w:bdr w:val="none" w:sz="0" w:space="0" w:color="auto" w:frame="1"/>
              </w:rPr>
              <w:t xml:space="preserve"> </w:t>
            </w:r>
            <w:r w:rsidR="00513687" w:rsidRPr="00F15F8D">
              <w:rPr>
                <w:rFonts w:eastAsia="Arial Unicode MS"/>
                <w:sz w:val="24"/>
                <w:szCs w:val="24"/>
                <w:bdr w:val="none" w:sz="0" w:space="0" w:color="auto" w:frame="1"/>
              </w:rPr>
              <w:t xml:space="preserve">siūlyti ir </w:t>
            </w:r>
            <w:r w:rsidR="00FD4872" w:rsidRPr="00F15F8D">
              <w:rPr>
                <w:rFonts w:eastAsia="Arial Unicode MS"/>
                <w:sz w:val="24"/>
                <w:szCs w:val="24"/>
                <w:bdr w:val="none" w:sz="0" w:space="0" w:color="auto" w:frame="1"/>
              </w:rPr>
              <w:t>CA kėbulo tip</w:t>
            </w:r>
            <w:r w:rsidR="00203D89" w:rsidRPr="00F15F8D">
              <w:rPr>
                <w:rFonts w:eastAsia="Arial Unicode MS"/>
                <w:sz w:val="24"/>
                <w:szCs w:val="24"/>
                <w:bdr w:val="none" w:sz="0" w:space="0" w:color="auto" w:frame="1"/>
              </w:rPr>
              <w:t xml:space="preserve">o </w:t>
            </w:r>
            <w:proofErr w:type="spellStart"/>
            <w:r w:rsidR="0083558B" w:rsidRPr="00F15F8D">
              <w:rPr>
                <w:rFonts w:eastAsia="Arial Unicode MS"/>
                <w:sz w:val="24"/>
                <w:szCs w:val="24"/>
                <w:bdr w:val="none" w:sz="0" w:space="0" w:color="auto" w:frame="1"/>
              </w:rPr>
              <w:t>nežemagrindžius</w:t>
            </w:r>
            <w:proofErr w:type="spellEnd"/>
            <w:r w:rsidR="0083558B" w:rsidRPr="00F15F8D">
              <w:rPr>
                <w:rFonts w:eastAsia="Arial Unicode MS"/>
                <w:sz w:val="24"/>
                <w:szCs w:val="24"/>
                <w:bdr w:val="none" w:sz="0" w:space="0" w:color="auto" w:frame="1"/>
              </w:rPr>
              <w:t xml:space="preserve"> autobusus</w:t>
            </w:r>
            <w:r w:rsidR="00A53C6D" w:rsidRPr="00F15F8D">
              <w:rPr>
                <w:rFonts w:eastAsia="Arial Unicode MS"/>
                <w:sz w:val="24"/>
                <w:szCs w:val="24"/>
                <w:bdr w:val="none" w:sz="0" w:space="0" w:color="auto" w:frame="1"/>
              </w:rPr>
              <w:t xml:space="preserve">. </w:t>
            </w:r>
            <w:r w:rsidR="00205177" w:rsidRPr="00F15F8D">
              <w:rPr>
                <w:rFonts w:eastAsia="Arial Unicode MS"/>
                <w:sz w:val="24"/>
                <w:szCs w:val="24"/>
                <w:bdr w:val="none" w:sz="0" w:space="0" w:color="auto" w:frame="1"/>
              </w:rPr>
              <w:t xml:space="preserve">Atsakydama į Tarnybos </w:t>
            </w:r>
            <w:r w:rsidR="00746DA9" w:rsidRPr="00F15F8D">
              <w:rPr>
                <w:rFonts w:eastAsia="Arial Unicode MS"/>
                <w:sz w:val="24"/>
                <w:szCs w:val="24"/>
                <w:bdr w:val="none" w:sz="0" w:space="0" w:color="auto" w:frame="1"/>
              </w:rPr>
              <w:t>prašymą</w:t>
            </w:r>
            <w:r w:rsidR="007A164D" w:rsidRPr="00F15F8D">
              <w:rPr>
                <w:rStyle w:val="FootnoteReference"/>
                <w:rFonts w:eastAsia="Arial Unicode MS"/>
                <w:sz w:val="24"/>
                <w:szCs w:val="24"/>
                <w:bdr w:val="none" w:sz="0" w:space="0" w:color="auto" w:frame="1"/>
              </w:rPr>
              <w:footnoteReference w:id="20"/>
            </w:r>
            <w:r w:rsidR="00331F78" w:rsidRPr="00F15F8D">
              <w:rPr>
                <w:rFonts w:eastAsia="Arial Unicode MS"/>
                <w:sz w:val="24"/>
                <w:szCs w:val="24"/>
                <w:bdr w:val="none" w:sz="0" w:space="0" w:color="auto" w:frame="1"/>
              </w:rPr>
              <w:t xml:space="preserve"> paaiškinti ir objektyviais duomenimis pagrįsti</w:t>
            </w:r>
            <w:r w:rsidR="00832707" w:rsidRPr="00F15F8D">
              <w:rPr>
                <w:rFonts w:eastAsia="Arial Unicode MS"/>
                <w:sz w:val="24"/>
                <w:szCs w:val="24"/>
                <w:bdr w:val="none" w:sz="0" w:space="0" w:color="auto" w:frame="1"/>
              </w:rPr>
              <w:t>, kaip buvo tikrinam</w:t>
            </w:r>
            <w:r w:rsidR="003B56A4" w:rsidRPr="00F15F8D">
              <w:rPr>
                <w:rFonts w:eastAsia="Arial Unicode MS"/>
                <w:sz w:val="24"/>
                <w:szCs w:val="24"/>
                <w:bdr w:val="none" w:sz="0" w:space="0" w:color="auto" w:frame="1"/>
              </w:rPr>
              <w:t>a</w:t>
            </w:r>
            <w:r w:rsidR="00832707" w:rsidRPr="00F15F8D">
              <w:rPr>
                <w:rFonts w:eastAsia="Arial Unicode MS"/>
                <w:sz w:val="24"/>
                <w:szCs w:val="24"/>
                <w:bdr w:val="none" w:sz="0" w:space="0" w:color="auto" w:frame="1"/>
              </w:rPr>
              <w:t xml:space="preserve"> ir vertinam</w:t>
            </w:r>
            <w:r w:rsidR="003B56A4" w:rsidRPr="00F15F8D">
              <w:rPr>
                <w:rFonts w:eastAsia="Arial Unicode MS"/>
                <w:sz w:val="24"/>
                <w:szCs w:val="24"/>
                <w:bdr w:val="none" w:sz="0" w:space="0" w:color="auto" w:frame="1"/>
              </w:rPr>
              <w:t>a</w:t>
            </w:r>
            <w:r w:rsidR="00832707" w:rsidRPr="00F15F8D">
              <w:rPr>
                <w:rFonts w:eastAsia="Arial Unicode MS"/>
                <w:sz w:val="24"/>
                <w:szCs w:val="24"/>
                <w:bdr w:val="none" w:sz="0" w:space="0" w:color="auto" w:frame="1"/>
              </w:rPr>
              <w:t xml:space="preserve"> Tiekėjo pasiūlytų CA kėbulo tipo </w:t>
            </w:r>
            <w:r w:rsidR="0050669C" w:rsidRPr="00F15F8D">
              <w:rPr>
                <w:rFonts w:eastAsia="Arial Unicode MS"/>
                <w:sz w:val="24"/>
                <w:szCs w:val="24"/>
                <w:bdr w:val="none" w:sz="0" w:space="0" w:color="auto" w:frame="1"/>
              </w:rPr>
              <w:t>autobusų atitiktis techniniam reikalavimui, kad visi maršrutus aptarnaujantys au</w:t>
            </w:r>
            <w:r w:rsidR="00F635F9" w:rsidRPr="00F15F8D">
              <w:rPr>
                <w:rFonts w:eastAsia="Arial Unicode MS"/>
                <w:sz w:val="24"/>
                <w:szCs w:val="24"/>
                <w:bdr w:val="none" w:sz="0" w:space="0" w:color="auto" w:frame="1"/>
              </w:rPr>
              <w:t>t</w:t>
            </w:r>
            <w:r w:rsidR="007A164D" w:rsidRPr="00F15F8D">
              <w:rPr>
                <w:rFonts w:eastAsia="Arial Unicode MS"/>
                <w:sz w:val="24"/>
                <w:szCs w:val="24"/>
                <w:bdr w:val="none" w:sz="0" w:space="0" w:color="auto" w:frame="1"/>
              </w:rPr>
              <w:t>obusai</w:t>
            </w:r>
            <w:r w:rsidR="00F635F9" w:rsidRPr="00F15F8D">
              <w:rPr>
                <w:rFonts w:eastAsia="Arial Unicode MS"/>
                <w:sz w:val="24"/>
                <w:szCs w:val="24"/>
                <w:bdr w:val="none" w:sz="0" w:space="0" w:color="auto" w:frame="1"/>
              </w:rPr>
              <w:t xml:space="preserve"> turi būti </w:t>
            </w:r>
            <w:proofErr w:type="spellStart"/>
            <w:r w:rsidR="00F635F9" w:rsidRPr="00F15F8D">
              <w:rPr>
                <w:rFonts w:eastAsia="Arial Unicode MS"/>
                <w:sz w:val="24"/>
                <w:szCs w:val="24"/>
                <w:bdr w:val="none" w:sz="0" w:space="0" w:color="auto" w:frame="1"/>
              </w:rPr>
              <w:t>žemagrindžiai</w:t>
            </w:r>
            <w:proofErr w:type="spellEnd"/>
            <w:r w:rsidR="00F635F9" w:rsidRPr="00F15F8D">
              <w:rPr>
                <w:rFonts w:eastAsia="Arial Unicode MS"/>
                <w:sz w:val="24"/>
                <w:szCs w:val="24"/>
                <w:bdr w:val="none" w:sz="0" w:space="0" w:color="auto" w:frame="1"/>
              </w:rPr>
              <w:t xml:space="preserve"> ir </w:t>
            </w:r>
            <w:r w:rsidR="00292ACB" w:rsidRPr="00F15F8D">
              <w:rPr>
                <w:rFonts w:eastAsia="Arial Unicode MS"/>
                <w:sz w:val="24"/>
                <w:szCs w:val="24"/>
                <w:bdr w:val="none" w:sz="0" w:space="0" w:color="auto" w:frame="1"/>
              </w:rPr>
              <w:t xml:space="preserve">su </w:t>
            </w:r>
            <w:proofErr w:type="spellStart"/>
            <w:r w:rsidR="00292ACB" w:rsidRPr="00F15F8D">
              <w:rPr>
                <w:rFonts w:eastAsia="Arial Unicode MS"/>
                <w:sz w:val="24"/>
                <w:szCs w:val="24"/>
                <w:bdr w:val="none" w:sz="0" w:space="0" w:color="auto" w:frame="1"/>
              </w:rPr>
              <w:t>žemagrinde</w:t>
            </w:r>
            <w:proofErr w:type="spellEnd"/>
            <w:r w:rsidR="00292ACB" w:rsidRPr="00F15F8D">
              <w:rPr>
                <w:rFonts w:eastAsia="Arial Unicode MS"/>
                <w:sz w:val="24"/>
                <w:szCs w:val="24"/>
                <w:bdr w:val="none" w:sz="0" w:space="0" w:color="auto" w:frame="1"/>
              </w:rPr>
              <w:t xml:space="preserve"> dalimi tarp ašių,</w:t>
            </w:r>
            <w:r w:rsidR="008D5EAA" w:rsidRPr="00F15F8D">
              <w:rPr>
                <w:rFonts w:eastAsia="Arial Unicode MS"/>
                <w:sz w:val="24"/>
                <w:szCs w:val="24"/>
                <w:bdr w:val="none" w:sz="0" w:space="0" w:color="auto" w:frame="1"/>
              </w:rPr>
              <w:t xml:space="preserve"> Perkančioji organizacija nurod</w:t>
            </w:r>
            <w:r w:rsidR="00D95D73" w:rsidRPr="00F15F8D">
              <w:rPr>
                <w:rFonts w:eastAsia="Arial Unicode MS"/>
                <w:sz w:val="24"/>
                <w:szCs w:val="24"/>
                <w:bdr w:val="none" w:sz="0" w:space="0" w:color="auto" w:frame="1"/>
              </w:rPr>
              <w:t>ė</w:t>
            </w:r>
            <w:r w:rsidR="00971223" w:rsidRPr="00F15F8D">
              <w:rPr>
                <w:rFonts w:eastAsia="Arial Unicode MS"/>
                <w:sz w:val="24"/>
                <w:szCs w:val="24"/>
                <w:bdr w:val="none" w:sz="0" w:space="0" w:color="auto" w:frame="1"/>
              </w:rPr>
              <w:t xml:space="preserve"> ir patvirt</w:t>
            </w:r>
            <w:r w:rsidR="00901E7B" w:rsidRPr="00F15F8D">
              <w:rPr>
                <w:rFonts w:eastAsia="Arial Unicode MS"/>
                <w:sz w:val="24"/>
                <w:szCs w:val="24"/>
                <w:bdr w:val="none" w:sz="0" w:space="0" w:color="auto" w:frame="1"/>
              </w:rPr>
              <w:t>i</w:t>
            </w:r>
            <w:r w:rsidR="00971223" w:rsidRPr="00F15F8D">
              <w:rPr>
                <w:rFonts w:eastAsia="Arial Unicode MS"/>
                <w:sz w:val="24"/>
                <w:szCs w:val="24"/>
                <w:bdr w:val="none" w:sz="0" w:space="0" w:color="auto" w:frame="1"/>
              </w:rPr>
              <w:t>no</w:t>
            </w:r>
            <w:r w:rsidR="008D5EAA" w:rsidRPr="00F15F8D">
              <w:rPr>
                <w:rFonts w:eastAsia="Arial Unicode MS"/>
                <w:sz w:val="24"/>
                <w:szCs w:val="24"/>
                <w:bdr w:val="none" w:sz="0" w:space="0" w:color="auto" w:frame="1"/>
              </w:rPr>
              <w:t>, kad</w:t>
            </w:r>
            <w:r w:rsidR="00866E16" w:rsidRPr="00F15F8D">
              <w:rPr>
                <w:rFonts w:eastAsia="Arial Unicode MS"/>
                <w:sz w:val="24"/>
                <w:szCs w:val="24"/>
                <w:bdr w:val="none" w:sz="0" w:space="0" w:color="auto" w:frame="1"/>
              </w:rPr>
              <w:t>:</w:t>
            </w:r>
            <w:r w:rsidR="008D5EAA" w:rsidRPr="00F15F8D">
              <w:rPr>
                <w:rFonts w:eastAsia="Arial Unicode MS"/>
                <w:sz w:val="24"/>
                <w:szCs w:val="24"/>
                <w:bdr w:val="none" w:sz="0" w:space="0" w:color="auto" w:frame="1"/>
              </w:rPr>
              <w:t xml:space="preserve"> „</w:t>
            </w:r>
            <w:r w:rsidR="00866E16" w:rsidRPr="00F15F8D">
              <w:rPr>
                <w:b/>
                <w:bCs/>
                <w:sz w:val="24"/>
                <w:szCs w:val="24"/>
              </w:rPr>
              <w:t xml:space="preserve">CA kėbulo tipo autobusai nėra </w:t>
            </w:r>
            <w:proofErr w:type="spellStart"/>
            <w:r w:rsidR="00866E16" w:rsidRPr="00F15F8D">
              <w:rPr>
                <w:b/>
                <w:bCs/>
                <w:sz w:val="24"/>
                <w:szCs w:val="24"/>
              </w:rPr>
              <w:t>žemagrindžiai</w:t>
            </w:r>
            <w:proofErr w:type="spellEnd"/>
            <w:r w:rsidR="00866E16" w:rsidRPr="00F15F8D">
              <w:rPr>
                <w:sz w:val="24"/>
                <w:szCs w:val="24"/>
              </w:rPr>
              <w:t xml:space="preserve">. Perkančioji organizacija tai žinojo ir 2025-12-31 sprendimu Nr. SD-VŠ-373 patikslino Pirkimo sąlygų specialiosios dalies 2.1 priedą, </w:t>
            </w:r>
            <w:proofErr w:type="spellStart"/>
            <w:r w:rsidR="00866E16" w:rsidRPr="00F15F8D">
              <w:rPr>
                <w:sz w:val="24"/>
                <w:szCs w:val="24"/>
              </w:rPr>
              <w:t>eksplicitiškai</w:t>
            </w:r>
            <w:proofErr w:type="spellEnd"/>
            <w:r w:rsidR="00866E16" w:rsidRPr="00F15F8D">
              <w:rPr>
                <w:sz w:val="24"/>
                <w:szCs w:val="24"/>
              </w:rPr>
              <w:t xml:space="preserve"> įtraukdama CA kėbulo kodą į leidžiamų kėbulo tipų sąrašą ir aiškiai nurodydama, kad ne mažiau kaip 50 proc. I etapo autobusų kiekio turi būti pritaikyti neįgaliesiems, o likusieji (t. y. iki 50 proc.) gali būti neįgaliesiems nepritaikyti ir </w:t>
            </w:r>
            <w:proofErr w:type="spellStart"/>
            <w:r w:rsidR="00866E16" w:rsidRPr="00F15F8D">
              <w:rPr>
                <w:sz w:val="24"/>
                <w:szCs w:val="24"/>
              </w:rPr>
              <w:t>nežemagrindžiai</w:t>
            </w:r>
            <w:proofErr w:type="spellEnd"/>
            <w:r w:rsidR="00866E16" w:rsidRPr="00F15F8D">
              <w:rPr>
                <w:sz w:val="24"/>
                <w:szCs w:val="24"/>
              </w:rPr>
              <w:t>.</w:t>
            </w:r>
            <w:r w:rsidR="00866E16" w:rsidRPr="00F15F8D">
              <w:t xml:space="preserve"> </w:t>
            </w:r>
            <w:r w:rsidR="00D0030B" w:rsidRPr="00F15F8D">
              <w:t xml:space="preserve">&lt;...&gt; </w:t>
            </w:r>
            <w:r w:rsidR="00866E16" w:rsidRPr="00F15F8D">
              <w:rPr>
                <w:sz w:val="24"/>
                <w:szCs w:val="24"/>
              </w:rPr>
              <w:t xml:space="preserve">Taigi, </w:t>
            </w:r>
            <w:r w:rsidR="00866E16" w:rsidRPr="00F15F8D">
              <w:rPr>
                <w:b/>
                <w:bCs/>
                <w:sz w:val="24"/>
                <w:szCs w:val="24"/>
              </w:rPr>
              <w:t xml:space="preserve">CA kėbulo tipo autobusų atitiktis </w:t>
            </w:r>
            <w:proofErr w:type="spellStart"/>
            <w:r w:rsidR="00866E16" w:rsidRPr="00F15F8D">
              <w:rPr>
                <w:b/>
                <w:bCs/>
                <w:sz w:val="24"/>
                <w:szCs w:val="24"/>
              </w:rPr>
              <w:t>žemagrindžio</w:t>
            </w:r>
            <w:proofErr w:type="spellEnd"/>
            <w:r w:rsidR="00866E16" w:rsidRPr="00F15F8D">
              <w:rPr>
                <w:b/>
                <w:bCs/>
                <w:sz w:val="24"/>
                <w:szCs w:val="24"/>
              </w:rPr>
              <w:t xml:space="preserve"> autobuso reikalavimui nebuvo tikrinama ir neturėjo būti tikrinama, nes</w:t>
            </w:r>
            <w:r w:rsidR="00866E16" w:rsidRPr="00F15F8D">
              <w:rPr>
                <w:sz w:val="24"/>
                <w:szCs w:val="24"/>
              </w:rPr>
              <w:t xml:space="preserve"> </w:t>
            </w:r>
            <w:r w:rsidR="00866E16" w:rsidRPr="00F15F8D">
              <w:rPr>
                <w:b/>
                <w:bCs/>
                <w:sz w:val="24"/>
                <w:szCs w:val="24"/>
              </w:rPr>
              <w:t xml:space="preserve">pagal patikslintas Pirkimo sąlygas iki 50 proc. I etapo autobusų galėjo būti </w:t>
            </w:r>
            <w:proofErr w:type="spellStart"/>
            <w:r w:rsidR="00866E16" w:rsidRPr="00F15F8D">
              <w:rPr>
                <w:b/>
                <w:bCs/>
                <w:sz w:val="24"/>
                <w:szCs w:val="24"/>
              </w:rPr>
              <w:t>nežemagrindžiai</w:t>
            </w:r>
            <w:proofErr w:type="spellEnd"/>
            <w:r w:rsidR="00866E16" w:rsidRPr="00F15F8D">
              <w:rPr>
                <w:sz w:val="24"/>
                <w:szCs w:val="24"/>
              </w:rPr>
              <w:t>. Tiekėjas UAB „Kautra“ savo pasiūlyme nurodė 4 vnt. MB „</w:t>
            </w:r>
            <w:proofErr w:type="spellStart"/>
            <w:r w:rsidR="00866E16" w:rsidRPr="00F15F8D">
              <w:rPr>
                <w:sz w:val="24"/>
                <w:szCs w:val="24"/>
              </w:rPr>
              <w:t>Sprinter</w:t>
            </w:r>
            <w:proofErr w:type="spellEnd"/>
            <w:r w:rsidR="00866E16" w:rsidRPr="00F15F8D">
              <w:rPr>
                <w:sz w:val="24"/>
                <w:szCs w:val="24"/>
              </w:rPr>
              <w:t xml:space="preserve"> Altas“ (CA tipo) ir 2 vnt. „VW </w:t>
            </w:r>
            <w:proofErr w:type="spellStart"/>
            <w:r w:rsidR="00866E16" w:rsidRPr="00F15F8D">
              <w:rPr>
                <w:sz w:val="24"/>
                <w:szCs w:val="24"/>
              </w:rPr>
              <w:t>Crafter</w:t>
            </w:r>
            <w:proofErr w:type="spellEnd"/>
            <w:r w:rsidR="00866E16" w:rsidRPr="00F15F8D">
              <w:rPr>
                <w:sz w:val="24"/>
                <w:szCs w:val="24"/>
              </w:rPr>
              <w:t xml:space="preserve"> Altas“ (CA tipo) kaip </w:t>
            </w:r>
            <w:proofErr w:type="spellStart"/>
            <w:r w:rsidR="00866E16" w:rsidRPr="00F15F8D">
              <w:rPr>
                <w:sz w:val="24"/>
                <w:szCs w:val="24"/>
              </w:rPr>
              <w:t>nežemagrindžius</w:t>
            </w:r>
            <w:proofErr w:type="spellEnd"/>
            <w:r w:rsidR="00866E16" w:rsidRPr="00F15F8D">
              <w:rPr>
                <w:sz w:val="24"/>
                <w:szCs w:val="24"/>
              </w:rPr>
              <w:t xml:space="preserve"> autobusus, o 6 vnt. „MB </w:t>
            </w:r>
            <w:proofErr w:type="spellStart"/>
            <w:r w:rsidR="00866E16" w:rsidRPr="00F15F8D">
              <w:rPr>
                <w:sz w:val="24"/>
                <w:szCs w:val="24"/>
              </w:rPr>
              <w:t>Sprinter</w:t>
            </w:r>
            <w:proofErr w:type="spellEnd"/>
            <w:r w:rsidR="00866E16" w:rsidRPr="00F15F8D">
              <w:rPr>
                <w:sz w:val="24"/>
                <w:szCs w:val="24"/>
              </w:rPr>
              <w:t xml:space="preserve"> Altas“ – kaip CE tipo </w:t>
            </w:r>
            <w:proofErr w:type="spellStart"/>
            <w:r w:rsidR="00866E16" w:rsidRPr="00F15F8D">
              <w:rPr>
                <w:sz w:val="24"/>
                <w:szCs w:val="24"/>
              </w:rPr>
              <w:t>žemagrindžius</w:t>
            </w:r>
            <w:proofErr w:type="spellEnd"/>
            <w:r w:rsidR="00866E16" w:rsidRPr="00F15F8D">
              <w:rPr>
                <w:sz w:val="24"/>
                <w:szCs w:val="24"/>
              </w:rPr>
              <w:t xml:space="preserve"> autobusus, pritaikytus keleiviams su negalia. Analogiškai didelės talpos kategorijoje – 3 vnt. „</w:t>
            </w:r>
            <w:proofErr w:type="spellStart"/>
            <w:r w:rsidR="00866E16" w:rsidRPr="00F15F8D">
              <w:rPr>
                <w:sz w:val="24"/>
                <w:szCs w:val="24"/>
              </w:rPr>
              <w:t>Temsa</w:t>
            </w:r>
            <w:proofErr w:type="spellEnd"/>
            <w:r w:rsidR="00866E16" w:rsidRPr="00F15F8D">
              <w:rPr>
                <w:sz w:val="24"/>
                <w:szCs w:val="24"/>
              </w:rPr>
              <w:t xml:space="preserve"> HD 13“ buvo nurodyti kaip CA tipo, o 3 vnt. „</w:t>
            </w:r>
            <w:proofErr w:type="spellStart"/>
            <w:r w:rsidR="00866E16" w:rsidRPr="00F15F8D">
              <w:rPr>
                <w:sz w:val="24"/>
                <w:szCs w:val="24"/>
              </w:rPr>
              <w:t>Temsa</w:t>
            </w:r>
            <w:proofErr w:type="spellEnd"/>
            <w:r w:rsidR="00866E16" w:rsidRPr="00F15F8D">
              <w:rPr>
                <w:sz w:val="24"/>
                <w:szCs w:val="24"/>
              </w:rPr>
              <w:t xml:space="preserve"> MD 9 LE“ – kaip CE tipo, pritaikyti keleiviams su negalia.</w:t>
            </w:r>
            <w:r w:rsidR="0096192F" w:rsidRPr="00F15F8D">
              <w:rPr>
                <w:sz w:val="24"/>
                <w:szCs w:val="24"/>
              </w:rPr>
              <w:t xml:space="preserve"> &lt;...&gt;“</w:t>
            </w:r>
            <w:r w:rsidR="002B1429" w:rsidRPr="00F15F8D">
              <w:rPr>
                <w:rStyle w:val="FootnoteReference"/>
                <w:sz w:val="24"/>
                <w:szCs w:val="24"/>
              </w:rPr>
              <w:footnoteReference w:id="21"/>
            </w:r>
            <w:r w:rsidR="008921E1" w:rsidRPr="00F15F8D">
              <w:rPr>
                <w:rFonts w:eastAsia="Arial Unicode MS"/>
                <w:sz w:val="24"/>
                <w:szCs w:val="24"/>
                <w:bdr w:val="none" w:sz="0" w:space="0" w:color="auto" w:frame="1"/>
              </w:rPr>
              <w:t>.</w:t>
            </w:r>
          </w:p>
          <w:p w14:paraId="58524E51" w14:textId="3C3097A4" w:rsidR="0068483C" w:rsidRPr="00F15F8D" w:rsidRDefault="0051412D" w:rsidP="008634F9">
            <w:pPr>
              <w:ind w:right="-6" w:firstLine="851"/>
              <w:rPr>
                <w:sz w:val="24"/>
                <w:szCs w:val="24"/>
              </w:rPr>
            </w:pPr>
            <w:r w:rsidRPr="00F15F8D">
              <w:rPr>
                <w:rFonts w:eastAsia="Arial Unicode MS"/>
                <w:sz w:val="24"/>
                <w:szCs w:val="24"/>
                <w:bdr w:val="none" w:sz="0" w:space="0" w:color="auto" w:frame="1"/>
              </w:rPr>
              <w:lastRenderedPageBreak/>
              <w:t>Vertin</w:t>
            </w:r>
            <w:r w:rsidR="00B25938" w:rsidRPr="00F15F8D">
              <w:rPr>
                <w:rFonts w:eastAsia="Arial Unicode MS"/>
                <w:sz w:val="24"/>
                <w:szCs w:val="24"/>
                <w:bdr w:val="none" w:sz="0" w:space="0" w:color="auto" w:frame="1"/>
              </w:rPr>
              <w:t>ant</w:t>
            </w:r>
            <w:r w:rsidRPr="00F15F8D">
              <w:rPr>
                <w:rFonts w:eastAsia="Arial Unicode MS"/>
                <w:sz w:val="24"/>
                <w:szCs w:val="24"/>
                <w:bdr w:val="none" w:sz="0" w:space="0" w:color="auto" w:frame="1"/>
              </w:rPr>
              <w:t xml:space="preserve"> </w:t>
            </w:r>
            <w:r w:rsidR="008921E1" w:rsidRPr="00F15F8D">
              <w:rPr>
                <w:rFonts w:eastAsia="Arial Unicode MS"/>
                <w:sz w:val="24"/>
                <w:szCs w:val="24"/>
                <w:bdr w:val="none" w:sz="0" w:space="0" w:color="auto" w:frame="1"/>
              </w:rPr>
              <w:t xml:space="preserve">Perkančiosios organizacijos </w:t>
            </w:r>
            <w:r w:rsidR="00B25938" w:rsidRPr="00F15F8D">
              <w:rPr>
                <w:rFonts w:eastAsia="Arial Unicode MS"/>
                <w:sz w:val="24"/>
                <w:szCs w:val="24"/>
                <w:bdr w:val="none" w:sz="0" w:space="0" w:color="auto" w:frame="1"/>
              </w:rPr>
              <w:t xml:space="preserve">Tarnybai </w:t>
            </w:r>
            <w:r w:rsidR="008921E1" w:rsidRPr="00F15F8D">
              <w:rPr>
                <w:rFonts w:eastAsia="Arial Unicode MS"/>
                <w:sz w:val="24"/>
                <w:szCs w:val="24"/>
                <w:bdr w:val="none" w:sz="0" w:space="0" w:color="auto" w:frame="1"/>
              </w:rPr>
              <w:t>pateikt</w:t>
            </w:r>
            <w:r w:rsidRPr="00F15F8D">
              <w:rPr>
                <w:rFonts w:eastAsia="Arial Unicode MS"/>
                <w:sz w:val="24"/>
                <w:szCs w:val="24"/>
                <w:bdr w:val="none" w:sz="0" w:space="0" w:color="auto" w:frame="1"/>
              </w:rPr>
              <w:t>ą at</w:t>
            </w:r>
            <w:r w:rsidR="004636B7" w:rsidRPr="00F15F8D">
              <w:rPr>
                <w:rFonts w:eastAsia="Arial Unicode MS"/>
                <w:sz w:val="24"/>
                <w:szCs w:val="24"/>
                <w:bdr w:val="none" w:sz="0" w:space="0" w:color="auto" w:frame="1"/>
              </w:rPr>
              <w:t>sakymą</w:t>
            </w:r>
            <w:r w:rsidR="00AA08E1" w:rsidRPr="00F15F8D">
              <w:rPr>
                <w:rFonts w:eastAsia="Arial Unicode MS"/>
                <w:sz w:val="24"/>
                <w:szCs w:val="24"/>
                <w:bdr w:val="none" w:sz="0" w:space="0" w:color="auto" w:frame="1"/>
              </w:rPr>
              <w:t>,</w:t>
            </w:r>
            <w:r w:rsidR="004636B7" w:rsidRPr="00F15F8D">
              <w:rPr>
                <w:rFonts w:eastAsia="Arial Unicode MS"/>
                <w:sz w:val="24"/>
                <w:szCs w:val="24"/>
                <w:bdr w:val="none" w:sz="0" w:space="0" w:color="auto" w:frame="1"/>
              </w:rPr>
              <w:t xml:space="preserve"> nustat</w:t>
            </w:r>
            <w:r w:rsidR="00B25938" w:rsidRPr="00F15F8D">
              <w:rPr>
                <w:rFonts w:eastAsia="Arial Unicode MS"/>
                <w:sz w:val="24"/>
                <w:szCs w:val="24"/>
                <w:bdr w:val="none" w:sz="0" w:space="0" w:color="auto" w:frame="1"/>
              </w:rPr>
              <w:t>yta</w:t>
            </w:r>
            <w:r w:rsidR="008921E1" w:rsidRPr="00F15F8D">
              <w:rPr>
                <w:rFonts w:eastAsia="Arial Unicode MS"/>
                <w:sz w:val="24"/>
                <w:szCs w:val="24"/>
                <w:bdr w:val="none" w:sz="0" w:space="0" w:color="auto" w:frame="1"/>
              </w:rPr>
              <w:t>, kad</w:t>
            </w:r>
            <w:r w:rsidR="008E57EC" w:rsidRPr="00F15F8D">
              <w:rPr>
                <w:rFonts w:eastAsia="Arial Unicode MS"/>
                <w:sz w:val="24"/>
                <w:szCs w:val="24"/>
                <w:bdr w:val="none" w:sz="0" w:space="0" w:color="auto" w:frame="1"/>
              </w:rPr>
              <w:t xml:space="preserve"> </w:t>
            </w:r>
            <w:r w:rsidR="008E57EC" w:rsidRPr="00F15F8D">
              <w:rPr>
                <w:sz w:val="24"/>
                <w:szCs w:val="24"/>
              </w:rPr>
              <w:t xml:space="preserve">Pirkimo dokumentuose keliamą reikalavimą dėl autobusų </w:t>
            </w:r>
            <w:proofErr w:type="spellStart"/>
            <w:r w:rsidR="008E57EC" w:rsidRPr="00F15F8D">
              <w:rPr>
                <w:sz w:val="24"/>
                <w:szCs w:val="24"/>
              </w:rPr>
              <w:t>žemagrindiškumo</w:t>
            </w:r>
            <w:proofErr w:type="spellEnd"/>
            <w:r w:rsidR="008E57EC" w:rsidRPr="00F15F8D">
              <w:rPr>
                <w:sz w:val="24"/>
                <w:szCs w:val="24"/>
              </w:rPr>
              <w:t xml:space="preserve">, </w:t>
            </w:r>
            <w:r w:rsidR="00DF3F0F" w:rsidRPr="00F15F8D">
              <w:rPr>
                <w:sz w:val="24"/>
                <w:szCs w:val="24"/>
              </w:rPr>
              <w:t>Perkančioji organizacija</w:t>
            </w:r>
            <w:r w:rsidR="008E57EC" w:rsidRPr="00F15F8D">
              <w:rPr>
                <w:sz w:val="24"/>
                <w:szCs w:val="24"/>
              </w:rPr>
              <w:t xml:space="preserve"> tapatin</w:t>
            </w:r>
            <w:r w:rsidR="00C749B2" w:rsidRPr="00F15F8D">
              <w:rPr>
                <w:sz w:val="24"/>
                <w:szCs w:val="24"/>
              </w:rPr>
              <w:t>a</w:t>
            </w:r>
            <w:r w:rsidR="001453BD" w:rsidRPr="00F15F8D">
              <w:rPr>
                <w:sz w:val="24"/>
                <w:szCs w:val="24"/>
              </w:rPr>
              <w:t xml:space="preserve"> </w:t>
            </w:r>
            <w:r w:rsidR="008E57EC" w:rsidRPr="00F15F8D">
              <w:rPr>
                <w:sz w:val="24"/>
                <w:szCs w:val="24"/>
              </w:rPr>
              <w:t xml:space="preserve">su reikalavimu, </w:t>
            </w:r>
            <w:r w:rsidR="00F05A08" w:rsidRPr="00F15F8D">
              <w:rPr>
                <w:sz w:val="24"/>
                <w:szCs w:val="24"/>
              </w:rPr>
              <w:t>jog</w:t>
            </w:r>
            <w:r w:rsidR="00E174D3" w:rsidRPr="00F15F8D">
              <w:rPr>
                <w:sz w:val="24"/>
                <w:szCs w:val="24"/>
              </w:rPr>
              <w:t xml:space="preserve"> viešojo transporto priemonėse</w:t>
            </w:r>
            <w:r w:rsidR="00A22D7A" w:rsidRPr="00F15F8D">
              <w:rPr>
                <w:sz w:val="24"/>
                <w:szCs w:val="24"/>
              </w:rPr>
              <w:t xml:space="preserve"> tam tikras vietų skaičius</w:t>
            </w:r>
            <w:r w:rsidR="00F05A08" w:rsidRPr="00F15F8D">
              <w:rPr>
                <w:sz w:val="24"/>
                <w:szCs w:val="24"/>
              </w:rPr>
              <w:t xml:space="preserve"> </w:t>
            </w:r>
            <w:r w:rsidR="00541308" w:rsidRPr="00F15F8D">
              <w:rPr>
                <w:sz w:val="24"/>
                <w:szCs w:val="24"/>
              </w:rPr>
              <w:t>turi būti</w:t>
            </w:r>
            <w:r w:rsidR="00801FF0" w:rsidRPr="00F15F8D">
              <w:rPr>
                <w:sz w:val="24"/>
                <w:szCs w:val="24"/>
              </w:rPr>
              <w:t xml:space="preserve"> pritaikytas </w:t>
            </w:r>
            <w:r w:rsidR="004F7374" w:rsidRPr="00F15F8D">
              <w:rPr>
                <w:sz w:val="24"/>
                <w:szCs w:val="24"/>
              </w:rPr>
              <w:t>asmenims</w:t>
            </w:r>
            <w:r w:rsidR="00801FF0" w:rsidRPr="00F15F8D">
              <w:rPr>
                <w:sz w:val="24"/>
                <w:szCs w:val="24"/>
              </w:rPr>
              <w:t xml:space="preserve"> su negalia</w:t>
            </w:r>
            <w:r w:rsidR="006810F0" w:rsidRPr="00F15F8D">
              <w:rPr>
                <w:sz w:val="24"/>
                <w:szCs w:val="24"/>
              </w:rPr>
              <w:t xml:space="preserve"> (</w:t>
            </w:r>
            <w:r w:rsidR="008E57EC" w:rsidRPr="00F15F8D">
              <w:rPr>
                <w:sz w:val="24"/>
                <w:szCs w:val="24"/>
              </w:rPr>
              <w:t>judantiems neįgaliojo vežimėliu</w:t>
            </w:r>
            <w:r w:rsidR="006810F0" w:rsidRPr="00F15F8D">
              <w:rPr>
                <w:sz w:val="24"/>
                <w:szCs w:val="24"/>
              </w:rPr>
              <w:t>).</w:t>
            </w:r>
            <w:r w:rsidR="00B61AA0" w:rsidRPr="00F15F8D">
              <w:rPr>
                <w:sz w:val="24"/>
                <w:szCs w:val="24"/>
              </w:rPr>
              <w:t xml:space="preserve"> Tokią Perkančiosios organizacijos poziciją patvirtina ir Tiekėjui CVP IS priemonėmis </w:t>
            </w:r>
            <w:r w:rsidR="00CE0533" w:rsidRPr="00F15F8D">
              <w:rPr>
                <w:sz w:val="24"/>
                <w:szCs w:val="24"/>
              </w:rPr>
              <w:t xml:space="preserve">jos </w:t>
            </w:r>
            <w:r w:rsidR="00B61AA0" w:rsidRPr="00F15F8D">
              <w:rPr>
                <w:sz w:val="24"/>
                <w:szCs w:val="24"/>
              </w:rPr>
              <w:t>siųstas raštas</w:t>
            </w:r>
            <w:r w:rsidR="00B61AA0" w:rsidRPr="00F15F8D">
              <w:rPr>
                <w:rStyle w:val="FootnoteReference"/>
                <w:sz w:val="24"/>
                <w:szCs w:val="24"/>
              </w:rPr>
              <w:footnoteReference w:id="22"/>
            </w:r>
            <w:r w:rsidR="00B61AA0" w:rsidRPr="00F15F8D">
              <w:rPr>
                <w:sz w:val="24"/>
                <w:szCs w:val="24"/>
              </w:rPr>
              <w:t>, kuri</w:t>
            </w:r>
            <w:r w:rsidR="00234DC5" w:rsidRPr="00F15F8D">
              <w:rPr>
                <w:sz w:val="24"/>
                <w:szCs w:val="24"/>
              </w:rPr>
              <w:t>uo</w:t>
            </w:r>
            <w:r w:rsidR="00B61AA0" w:rsidRPr="00F15F8D">
              <w:rPr>
                <w:sz w:val="24"/>
                <w:szCs w:val="24"/>
              </w:rPr>
              <w:t xml:space="preserve"> </w:t>
            </w:r>
            <w:r w:rsidR="001B35AE" w:rsidRPr="00F15F8D">
              <w:rPr>
                <w:sz w:val="24"/>
                <w:szCs w:val="24"/>
              </w:rPr>
              <w:t>Perkančioji organizacija</w:t>
            </w:r>
            <w:r w:rsidR="00A46365" w:rsidRPr="00F15F8D">
              <w:rPr>
                <w:sz w:val="24"/>
                <w:szCs w:val="24"/>
              </w:rPr>
              <w:t>, be kita ko,</w:t>
            </w:r>
            <w:r w:rsidR="00B61AA0" w:rsidRPr="00F15F8D">
              <w:rPr>
                <w:sz w:val="24"/>
                <w:szCs w:val="24"/>
              </w:rPr>
              <w:t xml:space="preserve"> siekė išsiaiškinti, ar Tiekėjo </w:t>
            </w:r>
            <w:r w:rsidR="001B35AE" w:rsidRPr="00F15F8D">
              <w:rPr>
                <w:sz w:val="24"/>
                <w:szCs w:val="24"/>
              </w:rPr>
              <w:t>pasi</w:t>
            </w:r>
            <w:r w:rsidR="00547C8F" w:rsidRPr="00F15F8D">
              <w:rPr>
                <w:sz w:val="24"/>
                <w:szCs w:val="24"/>
              </w:rPr>
              <w:t>ūlyti maršrutus aptarnau</w:t>
            </w:r>
            <w:r w:rsidR="00895C68" w:rsidRPr="00F15F8D">
              <w:rPr>
                <w:sz w:val="24"/>
                <w:szCs w:val="24"/>
              </w:rPr>
              <w:t>siantys</w:t>
            </w:r>
            <w:r w:rsidR="00B61AA0" w:rsidRPr="00F15F8D">
              <w:rPr>
                <w:sz w:val="24"/>
                <w:szCs w:val="24"/>
              </w:rPr>
              <w:t xml:space="preserve"> autobusai </w:t>
            </w:r>
            <w:r w:rsidR="00541308" w:rsidRPr="00F15F8D">
              <w:rPr>
                <w:sz w:val="24"/>
                <w:szCs w:val="24"/>
              </w:rPr>
              <w:t xml:space="preserve">yra </w:t>
            </w:r>
            <w:r w:rsidR="00B61AA0" w:rsidRPr="00F15F8D">
              <w:rPr>
                <w:sz w:val="24"/>
                <w:szCs w:val="24"/>
              </w:rPr>
              <w:t>pritaikyti žmonėms su negalia (vežimėliu).</w:t>
            </w:r>
          </w:p>
          <w:p w14:paraId="6893543D" w14:textId="5856A83C" w:rsidR="0068483C" w:rsidRPr="00F15F8D" w:rsidRDefault="005373D6" w:rsidP="008634F9">
            <w:pPr>
              <w:tabs>
                <w:tab w:val="left" w:pos="2316"/>
              </w:tabs>
              <w:ind w:firstLine="851"/>
              <w:rPr>
                <w:rFonts w:eastAsia="Arial Unicode MS"/>
                <w:sz w:val="24"/>
                <w:szCs w:val="24"/>
                <w:bdr w:val="none" w:sz="0" w:space="0" w:color="auto" w:frame="1"/>
              </w:rPr>
            </w:pPr>
            <w:r w:rsidRPr="00F15F8D">
              <w:rPr>
                <w:sz w:val="24"/>
                <w:szCs w:val="24"/>
              </w:rPr>
              <w:t>Atkreiptinas dėmesys</w:t>
            </w:r>
            <w:r w:rsidR="00D34E1F" w:rsidRPr="00F15F8D">
              <w:rPr>
                <w:sz w:val="24"/>
                <w:szCs w:val="24"/>
              </w:rPr>
              <w:t>, kad</w:t>
            </w:r>
            <w:r w:rsidR="00D875DE" w:rsidRPr="00F15F8D">
              <w:rPr>
                <w:sz w:val="24"/>
                <w:szCs w:val="24"/>
              </w:rPr>
              <w:t xml:space="preserve"> </w:t>
            </w:r>
            <w:proofErr w:type="spellStart"/>
            <w:r w:rsidR="00B45A34" w:rsidRPr="00F15F8D">
              <w:rPr>
                <w:sz w:val="24"/>
                <w:szCs w:val="24"/>
              </w:rPr>
              <w:t>žemagrindžio</w:t>
            </w:r>
            <w:proofErr w:type="spellEnd"/>
            <w:r w:rsidR="00B45A34" w:rsidRPr="00F15F8D">
              <w:rPr>
                <w:sz w:val="24"/>
                <w:szCs w:val="24"/>
              </w:rPr>
              <w:t xml:space="preserve"> autobuso </w:t>
            </w:r>
            <w:r w:rsidR="002F4CC2" w:rsidRPr="00F15F8D">
              <w:rPr>
                <w:sz w:val="24"/>
                <w:szCs w:val="24"/>
              </w:rPr>
              <w:t>sąvoka</w:t>
            </w:r>
            <w:r w:rsidR="000A5644" w:rsidRPr="00F15F8D">
              <w:rPr>
                <w:sz w:val="24"/>
                <w:szCs w:val="24"/>
              </w:rPr>
              <w:t xml:space="preserve"> </w:t>
            </w:r>
            <w:r w:rsidRPr="00F15F8D">
              <w:rPr>
                <w:sz w:val="24"/>
                <w:szCs w:val="24"/>
              </w:rPr>
              <w:t xml:space="preserve">įtvirtinta </w:t>
            </w:r>
            <w:r w:rsidR="00462C93" w:rsidRPr="00F15F8D">
              <w:rPr>
                <w:rFonts w:eastAsia="Arial Unicode MS"/>
                <w:sz w:val="24"/>
                <w:szCs w:val="24"/>
                <w:bdr w:val="none" w:sz="0" w:space="0" w:color="auto" w:frame="1"/>
              </w:rPr>
              <w:t>pirmiau minėt</w:t>
            </w:r>
            <w:r w:rsidR="00DE00E0">
              <w:rPr>
                <w:rFonts w:eastAsia="Arial Unicode MS"/>
                <w:sz w:val="24"/>
                <w:szCs w:val="24"/>
                <w:bdr w:val="none" w:sz="0" w:space="0" w:color="auto" w:frame="1"/>
              </w:rPr>
              <w:t>os Taisyklės</w:t>
            </w:r>
            <w:r w:rsidR="00603E6D">
              <w:rPr>
                <w:rFonts w:eastAsia="Arial Unicode MS"/>
                <w:sz w:val="24"/>
                <w:szCs w:val="24"/>
                <w:bdr w:val="none" w:sz="0" w:space="0" w:color="auto" w:frame="1"/>
              </w:rPr>
              <w:t xml:space="preserve"> </w:t>
            </w:r>
            <w:r w:rsidR="00DE00E0">
              <w:rPr>
                <w:rFonts w:eastAsia="Arial Unicode MS"/>
                <w:sz w:val="24"/>
                <w:szCs w:val="24"/>
                <w:bdr w:val="none" w:sz="0" w:space="0" w:color="auto" w:frame="1"/>
              </w:rPr>
              <w:t>2.1.4</w:t>
            </w:r>
            <w:r w:rsidR="00603E6D">
              <w:rPr>
                <w:rFonts w:eastAsia="Arial Unicode MS"/>
                <w:sz w:val="24"/>
                <w:szCs w:val="24"/>
                <w:bdr w:val="none" w:sz="0" w:space="0" w:color="auto" w:frame="1"/>
              </w:rPr>
              <w:t xml:space="preserve"> </w:t>
            </w:r>
            <w:r w:rsidR="00DE00E0">
              <w:rPr>
                <w:rFonts w:eastAsia="Arial Unicode MS"/>
                <w:sz w:val="24"/>
                <w:szCs w:val="24"/>
                <w:bdr w:val="none" w:sz="0" w:space="0" w:color="auto" w:frame="1"/>
              </w:rPr>
              <w:t>papunktyje</w:t>
            </w:r>
            <w:r w:rsidR="00F17C00" w:rsidRPr="00F15F8D">
              <w:rPr>
                <w:rStyle w:val="FootnoteReference"/>
                <w:rFonts w:eastAsia="Arial Unicode MS"/>
                <w:sz w:val="24"/>
                <w:szCs w:val="24"/>
                <w:bdr w:val="none" w:sz="0" w:space="0" w:color="auto" w:frame="1"/>
              </w:rPr>
              <w:footnoteReference w:id="23"/>
            </w:r>
            <w:r w:rsidR="0051382B" w:rsidRPr="00F15F8D">
              <w:rPr>
                <w:rFonts w:eastAsia="Arial Unicode MS"/>
                <w:sz w:val="24"/>
                <w:szCs w:val="24"/>
                <w:bdr w:val="none" w:sz="0" w:space="0" w:color="auto" w:frame="1"/>
              </w:rPr>
              <w:t>, kuri</w:t>
            </w:r>
            <w:r w:rsidR="00F86DB5" w:rsidRPr="00F15F8D">
              <w:rPr>
                <w:rFonts w:eastAsia="Arial Unicode MS"/>
                <w:sz w:val="24"/>
                <w:szCs w:val="24"/>
                <w:bdr w:val="none" w:sz="0" w:space="0" w:color="auto" w:frame="1"/>
              </w:rPr>
              <w:t>ame</w:t>
            </w:r>
            <w:r w:rsidR="00CC4C24" w:rsidRPr="00F15F8D">
              <w:rPr>
                <w:rFonts w:eastAsia="Arial Unicode MS"/>
                <w:sz w:val="24"/>
                <w:szCs w:val="24"/>
                <w:bdr w:val="none" w:sz="0" w:space="0" w:color="auto" w:frame="1"/>
              </w:rPr>
              <w:t xml:space="preserve"> </w:t>
            </w:r>
            <w:r w:rsidR="0051382B" w:rsidRPr="00F15F8D">
              <w:rPr>
                <w:rFonts w:eastAsia="Arial Unicode MS"/>
                <w:sz w:val="24"/>
                <w:szCs w:val="24"/>
                <w:bdr w:val="none" w:sz="0" w:space="0" w:color="auto" w:frame="1"/>
              </w:rPr>
              <w:t xml:space="preserve">nėra nurodyta, </w:t>
            </w:r>
            <w:r w:rsidR="00D32341" w:rsidRPr="00F15F8D">
              <w:rPr>
                <w:rFonts w:eastAsia="Arial Unicode MS"/>
                <w:sz w:val="24"/>
                <w:szCs w:val="24"/>
                <w:bdr w:val="none" w:sz="0" w:space="0" w:color="auto" w:frame="1"/>
              </w:rPr>
              <w:t>jog</w:t>
            </w:r>
            <w:r w:rsidR="0051382B" w:rsidRPr="00F15F8D">
              <w:rPr>
                <w:rFonts w:eastAsia="Arial Unicode MS"/>
                <w:sz w:val="24"/>
                <w:szCs w:val="24"/>
                <w:bdr w:val="none" w:sz="0" w:space="0" w:color="auto" w:frame="1"/>
              </w:rPr>
              <w:t xml:space="preserve"> </w:t>
            </w:r>
            <w:proofErr w:type="spellStart"/>
            <w:r w:rsidR="0051382B" w:rsidRPr="00F15F8D">
              <w:rPr>
                <w:rFonts w:eastAsia="Arial Unicode MS"/>
                <w:sz w:val="24"/>
                <w:szCs w:val="24"/>
                <w:bdr w:val="none" w:sz="0" w:space="0" w:color="auto" w:frame="1"/>
              </w:rPr>
              <w:t>žemagrindžiai</w:t>
            </w:r>
            <w:proofErr w:type="spellEnd"/>
            <w:r w:rsidR="0051382B" w:rsidRPr="00F15F8D">
              <w:rPr>
                <w:rFonts w:eastAsia="Arial Unicode MS"/>
                <w:sz w:val="24"/>
                <w:szCs w:val="24"/>
                <w:bdr w:val="none" w:sz="0" w:space="0" w:color="auto" w:frame="1"/>
              </w:rPr>
              <w:t xml:space="preserve"> autobusai yra </w:t>
            </w:r>
            <w:r w:rsidR="00F86DB5" w:rsidRPr="00F15F8D">
              <w:rPr>
                <w:rFonts w:eastAsia="Arial Unicode MS"/>
                <w:sz w:val="24"/>
                <w:szCs w:val="24"/>
                <w:bdr w:val="none" w:sz="0" w:space="0" w:color="auto" w:frame="1"/>
              </w:rPr>
              <w:t>skir</w:t>
            </w:r>
            <w:r w:rsidR="004C476E" w:rsidRPr="00F15F8D">
              <w:rPr>
                <w:rFonts w:eastAsia="Arial Unicode MS"/>
                <w:sz w:val="24"/>
                <w:szCs w:val="24"/>
                <w:bdr w:val="none" w:sz="0" w:space="0" w:color="auto" w:frame="1"/>
              </w:rPr>
              <w:t xml:space="preserve">ti ir </w:t>
            </w:r>
            <w:r w:rsidR="00C139D1" w:rsidRPr="00F15F8D">
              <w:rPr>
                <w:rFonts w:eastAsia="Arial Unicode MS"/>
                <w:sz w:val="24"/>
                <w:szCs w:val="24"/>
                <w:bdr w:val="none" w:sz="0" w:space="0" w:color="auto" w:frame="1"/>
              </w:rPr>
              <w:t>pritaikyti</w:t>
            </w:r>
            <w:r w:rsidR="00027749" w:rsidRPr="00F15F8D">
              <w:rPr>
                <w:rFonts w:eastAsia="Arial Unicode MS"/>
                <w:sz w:val="24"/>
                <w:szCs w:val="24"/>
                <w:bdr w:val="none" w:sz="0" w:space="0" w:color="auto" w:frame="1"/>
              </w:rPr>
              <w:t xml:space="preserve">, būtent, </w:t>
            </w:r>
            <w:r w:rsidR="004F7374" w:rsidRPr="00F15F8D">
              <w:rPr>
                <w:rFonts w:eastAsia="Arial Unicode MS"/>
                <w:sz w:val="24"/>
                <w:szCs w:val="24"/>
                <w:bdr w:val="none" w:sz="0" w:space="0" w:color="auto" w:frame="1"/>
              </w:rPr>
              <w:t>asmenims</w:t>
            </w:r>
            <w:r w:rsidR="00C139D1" w:rsidRPr="00F15F8D">
              <w:rPr>
                <w:rFonts w:eastAsia="Arial Unicode MS"/>
                <w:sz w:val="24"/>
                <w:szCs w:val="24"/>
                <w:bdr w:val="none" w:sz="0" w:space="0" w:color="auto" w:frame="1"/>
              </w:rPr>
              <w:t xml:space="preserve"> su negalia </w:t>
            </w:r>
            <w:r w:rsidR="00B05677" w:rsidRPr="00F15F8D">
              <w:rPr>
                <w:rFonts w:eastAsia="Arial Unicode MS"/>
                <w:sz w:val="24"/>
                <w:szCs w:val="24"/>
                <w:bdr w:val="none" w:sz="0" w:space="0" w:color="auto" w:frame="1"/>
              </w:rPr>
              <w:t>(</w:t>
            </w:r>
            <w:r w:rsidR="007041A6" w:rsidRPr="00F15F8D">
              <w:rPr>
                <w:rFonts w:eastAsia="Arial Unicode MS"/>
                <w:sz w:val="24"/>
                <w:szCs w:val="24"/>
                <w:bdr w:val="none" w:sz="0" w:space="0" w:color="auto" w:frame="1"/>
              </w:rPr>
              <w:t>judantiems n</w:t>
            </w:r>
            <w:r w:rsidR="008B207A" w:rsidRPr="00F15F8D">
              <w:rPr>
                <w:rFonts w:eastAsia="Arial Unicode MS"/>
                <w:sz w:val="24"/>
                <w:szCs w:val="24"/>
                <w:bdr w:val="none" w:sz="0" w:space="0" w:color="auto" w:frame="1"/>
              </w:rPr>
              <w:t>e</w:t>
            </w:r>
            <w:r w:rsidR="007041A6" w:rsidRPr="00F15F8D">
              <w:rPr>
                <w:rFonts w:eastAsia="Arial Unicode MS"/>
                <w:sz w:val="24"/>
                <w:szCs w:val="24"/>
                <w:bdr w:val="none" w:sz="0" w:space="0" w:color="auto" w:frame="1"/>
              </w:rPr>
              <w:t>įgaliojo vežimėliu)</w:t>
            </w:r>
            <w:r w:rsidR="008B207A" w:rsidRPr="00F15F8D">
              <w:rPr>
                <w:rFonts w:eastAsia="Arial Unicode MS"/>
                <w:sz w:val="24"/>
                <w:szCs w:val="24"/>
                <w:bdr w:val="none" w:sz="0" w:space="0" w:color="auto" w:frame="1"/>
              </w:rPr>
              <w:t xml:space="preserve"> ve</w:t>
            </w:r>
            <w:r w:rsidR="00D940A1" w:rsidRPr="00F15F8D">
              <w:rPr>
                <w:rFonts w:eastAsia="Arial Unicode MS"/>
                <w:sz w:val="24"/>
                <w:szCs w:val="24"/>
                <w:bdr w:val="none" w:sz="0" w:space="0" w:color="auto" w:frame="1"/>
              </w:rPr>
              <w:t>žti</w:t>
            </w:r>
            <w:r w:rsidR="00D940A1" w:rsidRPr="00F764C5">
              <w:rPr>
                <w:rFonts w:eastAsia="Arial Unicode MS"/>
                <w:sz w:val="24"/>
                <w:szCs w:val="24"/>
                <w:bdr w:val="none" w:sz="0" w:space="0" w:color="auto" w:frame="1"/>
              </w:rPr>
              <w:t>.</w:t>
            </w:r>
            <w:r w:rsidR="000274AA" w:rsidRPr="00F764C5">
              <w:rPr>
                <w:rFonts w:eastAsia="Arial Unicode MS"/>
                <w:sz w:val="24"/>
                <w:szCs w:val="24"/>
                <w:bdr w:val="none" w:sz="0" w:space="0" w:color="auto" w:frame="1"/>
              </w:rPr>
              <w:t xml:space="preserve"> Taisyklėje </w:t>
            </w:r>
            <w:proofErr w:type="spellStart"/>
            <w:r w:rsidR="000274AA" w:rsidRPr="00F764C5">
              <w:rPr>
                <w:rFonts w:eastAsia="Arial Unicode MS"/>
                <w:sz w:val="24"/>
                <w:szCs w:val="24"/>
                <w:bdr w:val="none" w:sz="0" w:space="0" w:color="auto" w:frame="1"/>
              </w:rPr>
              <w:t>žėmagrindžio</w:t>
            </w:r>
            <w:proofErr w:type="spellEnd"/>
            <w:r w:rsidR="000274AA" w:rsidRPr="00F764C5">
              <w:rPr>
                <w:rFonts w:eastAsia="Arial Unicode MS"/>
                <w:sz w:val="24"/>
                <w:szCs w:val="24"/>
                <w:bdr w:val="none" w:sz="0" w:space="0" w:color="auto" w:frame="1"/>
              </w:rPr>
              <w:t xml:space="preserve"> autobuso sąvoka</w:t>
            </w:r>
            <w:r w:rsidR="006946E2" w:rsidRPr="00F764C5">
              <w:rPr>
                <w:rFonts w:eastAsia="Arial Unicode MS"/>
                <w:sz w:val="24"/>
                <w:szCs w:val="24"/>
                <w:bdr w:val="none" w:sz="0" w:space="0" w:color="auto" w:frame="1"/>
              </w:rPr>
              <w:t xml:space="preserve">, transporto priemonių pritaikymas </w:t>
            </w:r>
            <w:r w:rsidR="002D7AD1" w:rsidRPr="00F764C5">
              <w:rPr>
                <w:rFonts w:eastAsia="Arial Unicode MS"/>
                <w:sz w:val="24"/>
                <w:szCs w:val="24"/>
                <w:bdr w:val="none" w:sz="0" w:space="0" w:color="auto" w:frame="1"/>
              </w:rPr>
              <w:t xml:space="preserve">riboto </w:t>
            </w:r>
            <w:r w:rsidR="007C53EF" w:rsidRPr="00F764C5">
              <w:rPr>
                <w:rFonts w:eastAsia="Arial Unicode MS"/>
                <w:sz w:val="24"/>
                <w:szCs w:val="24"/>
                <w:bdr w:val="none" w:sz="0" w:space="0" w:color="auto" w:frame="1"/>
              </w:rPr>
              <w:t>judumo keleiviams</w:t>
            </w:r>
            <w:r w:rsidR="00EE3984" w:rsidRPr="00F764C5">
              <w:rPr>
                <w:rFonts w:eastAsia="Arial Unicode MS"/>
                <w:sz w:val="24"/>
                <w:szCs w:val="24"/>
                <w:bdr w:val="none" w:sz="0" w:space="0" w:color="auto" w:frame="1"/>
              </w:rPr>
              <w:t xml:space="preserve"> ir reikalavimai neįgaliojo vežimėlio naudotojui reglamentuojami atskirai</w:t>
            </w:r>
            <w:r w:rsidR="00B900C6" w:rsidRPr="00F764C5">
              <w:rPr>
                <w:rFonts w:eastAsia="Arial Unicode MS"/>
                <w:sz w:val="24"/>
                <w:szCs w:val="24"/>
                <w:bdr w:val="none" w:sz="0" w:space="0" w:color="auto" w:frame="1"/>
              </w:rPr>
              <w:t>,</w:t>
            </w:r>
            <w:r w:rsidR="00C57BB0" w:rsidRPr="00F764C5">
              <w:rPr>
                <w:rFonts w:eastAsia="Arial Unicode MS"/>
                <w:sz w:val="24"/>
                <w:szCs w:val="24"/>
                <w:bdr w:val="none" w:sz="0" w:space="0" w:color="auto" w:frame="1"/>
              </w:rPr>
              <w:t xml:space="preserve"> o</w:t>
            </w:r>
            <w:r w:rsidR="00F07B8D" w:rsidRPr="00F764C5">
              <w:rPr>
                <w:rFonts w:eastAsia="Arial Unicode MS"/>
                <w:sz w:val="24"/>
                <w:szCs w:val="24"/>
                <w:bdr w:val="none" w:sz="0" w:space="0" w:color="auto" w:frame="1"/>
              </w:rPr>
              <w:t xml:space="preserve"> </w:t>
            </w:r>
            <w:r w:rsidR="00F46E2A" w:rsidRPr="00F764C5">
              <w:rPr>
                <w:rFonts w:eastAsia="Arial Unicode MS"/>
                <w:sz w:val="24"/>
                <w:szCs w:val="24"/>
                <w:bdr w:val="none" w:sz="0" w:space="0" w:color="auto" w:frame="1"/>
              </w:rPr>
              <w:t xml:space="preserve">prieinamumui yra skirtas </w:t>
            </w:r>
            <w:r w:rsidR="00D357F1" w:rsidRPr="00F764C5">
              <w:rPr>
                <w:rFonts w:eastAsia="Arial Unicode MS"/>
                <w:sz w:val="24"/>
                <w:szCs w:val="24"/>
                <w:bdr w:val="none" w:sz="0" w:space="0" w:color="auto" w:frame="1"/>
              </w:rPr>
              <w:t>Taisyklės 8 priedas</w:t>
            </w:r>
            <w:r w:rsidR="001A70CF" w:rsidRPr="00F764C5">
              <w:rPr>
                <w:rFonts w:eastAsia="Arial Unicode MS"/>
                <w:sz w:val="24"/>
                <w:szCs w:val="24"/>
                <w:bdr w:val="none" w:sz="0" w:space="0" w:color="auto" w:frame="1"/>
              </w:rPr>
              <w:t xml:space="preserve">. </w:t>
            </w:r>
            <w:r w:rsidR="00197090" w:rsidRPr="00F764C5">
              <w:rPr>
                <w:rFonts w:eastAsia="Arial Unicode MS"/>
                <w:sz w:val="24"/>
                <w:szCs w:val="24"/>
                <w:bdr w:val="none" w:sz="0" w:space="0" w:color="auto" w:frame="1"/>
              </w:rPr>
              <w:t>Paminėtina</w:t>
            </w:r>
            <w:r w:rsidR="00D357F1" w:rsidRPr="00F764C5">
              <w:rPr>
                <w:rFonts w:eastAsia="Arial Unicode MS"/>
                <w:sz w:val="24"/>
                <w:szCs w:val="24"/>
                <w:bdr w:val="none" w:sz="0" w:space="0" w:color="auto" w:frame="1"/>
              </w:rPr>
              <w:t xml:space="preserve"> ir tai</w:t>
            </w:r>
            <w:r w:rsidR="00197090" w:rsidRPr="00F764C5">
              <w:rPr>
                <w:rFonts w:eastAsia="Arial Unicode MS"/>
                <w:sz w:val="24"/>
                <w:szCs w:val="24"/>
                <w:bdr w:val="none" w:sz="0" w:space="0" w:color="auto" w:frame="1"/>
              </w:rPr>
              <w:t>, kad asmuo su negalia</w:t>
            </w:r>
            <w:r w:rsidR="00BA7CA8" w:rsidRPr="00F764C5">
              <w:rPr>
                <w:rStyle w:val="FootnoteReference"/>
                <w:rFonts w:eastAsia="Arial Unicode MS"/>
                <w:sz w:val="24"/>
                <w:szCs w:val="24"/>
                <w:bdr w:val="none" w:sz="0" w:space="0" w:color="auto" w:frame="1"/>
              </w:rPr>
              <w:footnoteReference w:id="24"/>
            </w:r>
            <w:r w:rsidR="00197090" w:rsidRPr="00F764C5">
              <w:rPr>
                <w:rFonts w:eastAsia="Arial Unicode MS"/>
                <w:sz w:val="24"/>
                <w:szCs w:val="24"/>
                <w:bdr w:val="none" w:sz="0" w:space="0" w:color="auto" w:frame="1"/>
              </w:rPr>
              <w:t xml:space="preserve"> yra teisinis statusa</w:t>
            </w:r>
            <w:r w:rsidR="00197090" w:rsidRPr="00F15F8D">
              <w:rPr>
                <w:rFonts w:eastAsia="Arial Unicode MS"/>
                <w:sz w:val="24"/>
                <w:szCs w:val="24"/>
                <w:bdr w:val="none" w:sz="0" w:space="0" w:color="auto" w:frame="1"/>
              </w:rPr>
              <w:t xml:space="preserve">s, nustatomas </w:t>
            </w:r>
            <w:r w:rsidR="00CD17F8" w:rsidRPr="00F15F8D">
              <w:rPr>
                <w:rFonts w:eastAsia="Arial Unicode MS"/>
                <w:sz w:val="24"/>
                <w:szCs w:val="24"/>
                <w:bdr w:val="none" w:sz="0" w:space="0" w:color="auto" w:frame="1"/>
              </w:rPr>
              <w:t xml:space="preserve">pagal </w:t>
            </w:r>
            <w:r w:rsidR="00897A86" w:rsidRPr="00F15F8D">
              <w:rPr>
                <w:rFonts w:eastAsia="Arial Unicode MS"/>
                <w:sz w:val="24"/>
                <w:szCs w:val="24"/>
                <w:bdr w:val="none" w:sz="0" w:space="0" w:color="auto" w:frame="1"/>
              </w:rPr>
              <w:t>Lietuvos Respublikos a</w:t>
            </w:r>
            <w:r w:rsidR="00CD17F8" w:rsidRPr="00F15F8D">
              <w:rPr>
                <w:rFonts w:eastAsia="Arial Unicode MS"/>
                <w:sz w:val="24"/>
                <w:szCs w:val="24"/>
                <w:bdr w:val="none" w:sz="0" w:space="0" w:color="auto" w:frame="1"/>
              </w:rPr>
              <w:t>smens su negalia teisių apsaugos pagrindų įstatym</w:t>
            </w:r>
            <w:r w:rsidR="00F2575E" w:rsidRPr="00F15F8D">
              <w:rPr>
                <w:rFonts w:eastAsia="Arial Unicode MS"/>
                <w:sz w:val="24"/>
                <w:szCs w:val="24"/>
                <w:bdr w:val="none" w:sz="0" w:space="0" w:color="auto" w:frame="1"/>
              </w:rPr>
              <w:t>ą</w:t>
            </w:r>
            <w:r w:rsidR="00282D0C" w:rsidRPr="00F15F8D">
              <w:rPr>
                <w:rStyle w:val="FootnoteReference"/>
                <w:rFonts w:eastAsia="Arial Unicode MS"/>
                <w:sz w:val="24"/>
                <w:szCs w:val="24"/>
                <w:bdr w:val="none" w:sz="0" w:space="0" w:color="auto" w:frame="1"/>
              </w:rPr>
              <w:footnoteReference w:id="25"/>
            </w:r>
            <w:r w:rsidR="00A84663" w:rsidRPr="00F15F8D">
              <w:rPr>
                <w:rFonts w:eastAsia="Arial Unicode MS"/>
                <w:sz w:val="24"/>
                <w:szCs w:val="24"/>
                <w:bdr w:val="none" w:sz="0" w:space="0" w:color="auto" w:frame="1"/>
              </w:rPr>
              <w:t>,</w:t>
            </w:r>
            <w:r w:rsidR="006A5E49" w:rsidRPr="00F15F8D">
              <w:rPr>
                <w:rFonts w:eastAsia="Arial Unicode MS"/>
                <w:sz w:val="24"/>
                <w:szCs w:val="24"/>
                <w:bdr w:val="none" w:sz="0" w:space="0" w:color="auto" w:frame="1"/>
              </w:rPr>
              <w:t xml:space="preserve"> o </w:t>
            </w:r>
            <w:r w:rsidR="00765386" w:rsidRPr="00F15F8D">
              <w:rPr>
                <w:rFonts w:eastAsia="Arial Unicode MS"/>
                <w:sz w:val="24"/>
                <w:szCs w:val="24"/>
                <w:bdr w:val="none" w:sz="0" w:space="0" w:color="auto" w:frame="1"/>
              </w:rPr>
              <w:t>asmuo</w:t>
            </w:r>
            <w:r w:rsidR="006A5E49" w:rsidRPr="00F15F8D">
              <w:rPr>
                <w:rFonts w:eastAsia="Arial Unicode MS"/>
                <w:sz w:val="24"/>
                <w:szCs w:val="24"/>
                <w:bdr w:val="none" w:sz="0" w:space="0" w:color="auto" w:frame="1"/>
              </w:rPr>
              <w:t>, turintis judėjimo sutrikimų</w:t>
            </w:r>
            <w:r w:rsidR="00765386" w:rsidRPr="00F15F8D">
              <w:rPr>
                <w:rFonts w:eastAsia="Arial Unicode MS"/>
                <w:sz w:val="24"/>
                <w:szCs w:val="24"/>
                <w:bdr w:val="none" w:sz="0" w:space="0" w:color="auto" w:frame="1"/>
              </w:rPr>
              <w:t xml:space="preserve">, nebūtinai turi būti pripažintas </w:t>
            </w:r>
            <w:r w:rsidR="00AD44D0" w:rsidRPr="00F15F8D">
              <w:rPr>
                <w:rFonts w:eastAsia="Arial Unicode MS"/>
                <w:sz w:val="24"/>
                <w:szCs w:val="24"/>
                <w:bdr w:val="none" w:sz="0" w:space="0" w:color="auto" w:frame="1"/>
              </w:rPr>
              <w:t>asmeniu su negalia pagal pirmiau minėt</w:t>
            </w:r>
            <w:r w:rsidR="008A58B3" w:rsidRPr="00F15F8D">
              <w:rPr>
                <w:rFonts w:eastAsia="Arial Unicode MS"/>
                <w:sz w:val="24"/>
                <w:szCs w:val="24"/>
                <w:bdr w:val="none" w:sz="0" w:space="0" w:color="auto" w:frame="1"/>
              </w:rPr>
              <w:t>ame įstatyme nustatytą tvarką.</w:t>
            </w:r>
          </w:p>
          <w:p w14:paraId="584D0151" w14:textId="1D37B147" w:rsidR="00EB7A15" w:rsidRPr="00F15F8D" w:rsidRDefault="00425714" w:rsidP="00C66415">
            <w:pPr>
              <w:tabs>
                <w:tab w:val="left" w:pos="2316"/>
              </w:tabs>
              <w:ind w:firstLine="851"/>
              <w:rPr>
                <w:rFonts w:eastAsia="Arial Unicode MS"/>
                <w:sz w:val="24"/>
                <w:szCs w:val="24"/>
                <w:bdr w:val="none" w:sz="0" w:space="0" w:color="auto" w:frame="1"/>
              </w:rPr>
            </w:pPr>
            <w:r w:rsidRPr="00ED6BFF">
              <w:rPr>
                <w:rFonts w:eastAsia="Arial Unicode MS"/>
                <w:sz w:val="24"/>
                <w:szCs w:val="24"/>
                <w:bdr w:val="none" w:sz="0" w:space="0" w:color="auto" w:frame="1"/>
              </w:rPr>
              <w:t>Perkančioji organizacija</w:t>
            </w:r>
            <w:r w:rsidR="00DE6252" w:rsidRPr="00ED6BFF">
              <w:rPr>
                <w:rFonts w:eastAsia="Arial Unicode MS"/>
                <w:sz w:val="24"/>
                <w:szCs w:val="24"/>
                <w:bdr w:val="none" w:sz="0" w:space="0" w:color="auto" w:frame="1"/>
              </w:rPr>
              <w:t xml:space="preserve"> rašte</w:t>
            </w:r>
            <w:r w:rsidR="00684C36" w:rsidRPr="00ED6BFF">
              <w:rPr>
                <w:rStyle w:val="FootnoteReference"/>
                <w:rFonts w:eastAsia="Arial Unicode MS"/>
                <w:sz w:val="24"/>
                <w:szCs w:val="24"/>
                <w:bdr w:val="none" w:sz="0" w:space="0" w:color="auto" w:frame="1"/>
              </w:rPr>
              <w:footnoteReference w:id="26"/>
            </w:r>
            <w:r w:rsidRPr="00ED6BFF">
              <w:rPr>
                <w:rFonts w:eastAsia="Arial Unicode MS"/>
                <w:sz w:val="24"/>
                <w:szCs w:val="24"/>
                <w:bdr w:val="none" w:sz="0" w:space="0" w:color="auto" w:frame="1"/>
              </w:rPr>
              <w:t xml:space="preserve"> nurodo</w:t>
            </w:r>
            <w:r w:rsidR="00DE6252" w:rsidRPr="00ED6BFF">
              <w:rPr>
                <w:rFonts w:eastAsia="Arial Unicode MS"/>
                <w:sz w:val="24"/>
                <w:szCs w:val="24"/>
                <w:bdr w:val="none" w:sz="0" w:space="0" w:color="auto" w:frame="1"/>
              </w:rPr>
              <w:t>, kad</w:t>
            </w:r>
            <w:r w:rsidR="009679A5" w:rsidRPr="00ED6BFF">
              <w:rPr>
                <w:rFonts w:eastAsia="Arial Unicode MS"/>
                <w:sz w:val="24"/>
                <w:szCs w:val="24"/>
                <w:bdr w:val="none" w:sz="0" w:space="0" w:color="auto" w:frame="1"/>
              </w:rPr>
              <w:t>:</w:t>
            </w:r>
            <w:r w:rsidR="00DE6252" w:rsidRPr="00ED6BFF">
              <w:rPr>
                <w:rFonts w:eastAsia="Arial Unicode MS"/>
                <w:sz w:val="24"/>
                <w:szCs w:val="24"/>
                <w:bdr w:val="none" w:sz="0" w:space="0" w:color="auto" w:frame="1"/>
              </w:rPr>
              <w:t xml:space="preserve"> </w:t>
            </w:r>
            <w:r w:rsidR="00684C36" w:rsidRPr="00ED6BFF">
              <w:rPr>
                <w:rFonts w:eastAsia="Arial Unicode MS"/>
                <w:sz w:val="24"/>
                <w:szCs w:val="24"/>
                <w:bdr w:val="none" w:sz="0" w:space="0" w:color="auto" w:frame="1"/>
              </w:rPr>
              <w:t xml:space="preserve">„ &lt;...&gt; Jei autobusas </w:t>
            </w:r>
            <w:proofErr w:type="spellStart"/>
            <w:r w:rsidR="00E33816" w:rsidRPr="00ED6BFF">
              <w:rPr>
                <w:rFonts w:eastAsia="Arial Unicode MS"/>
                <w:sz w:val="24"/>
                <w:szCs w:val="24"/>
                <w:bdr w:val="none" w:sz="0" w:space="0" w:color="auto" w:frame="1"/>
              </w:rPr>
              <w:t>žemagrindis</w:t>
            </w:r>
            <w:proofErr w:type="spellEnd"/>
            <w:r w:rsidR="00E33816" w:rsidRPr="00ED6BFF">
              <w:rPr>
                <w:rFonts w:eastAsia="Arial Unicode MS"/>
                <w:sz w:val="24"/>
                <w:szCs w:val="24"/>
                <w:bdr w:val="none" w:sz="0" w:space="0" w:color="auto" w:frame="1"/>
              </w:rPr>
              <w:t>, tai jis yra universalaus dizaino ir pritaikytas neįgaliesiems &lt;...&gt;“</w:t>
            </w:r>
            <w:r w:rsidR="00835FEE" w:rsidRPr="00ED6BFF">
              <w:rPr>
                <w:rFonts w:eastAsia="Arial Unicode MS"/>
                <w:sz w:val="24"/>
                <w:szCs w:val="24"/>
                <w:bdr w:val="none" w:sz="0" w:space="0" w:color="auto" w:frame="1"/>
              </w:rPr>
              <w:t>.</w:t>
            </w:r>
            <w:r w:rsidR="009679A5" w:rsidRPr="00ED6BFF">
              <w:rPr>
                <w:rFonts w:eastAsia="Arial Unicode MS"/>
                <w:sz w:val="24"/>
                <w:szCs w:val="24"/>
                <w:bdr w:val="none" w:sz="0" w:space="0" w:color="auto" w:frame="1"/>
              </w:rPr>
              <w:t xml:space="preserve"> </w:t>
            </w:r>
            <w:r w:rsidR="00B6083B" w:rsidRPr="009E053C">
              <w:rPr>
                <w:rFonts w:eastAsia="Arial Unicode MS"/>
                <w:sz w:val="24"/>
                <w:szCs w:val="24"/>
                <w:bdr w:val="none" w:sz="0" w:space="0" w:color="auto" w:frame="1"/>
              </w:rPr>
              <w:t>Atkreiptinas dėmesys</w:t>
            </w:r>
            <w:r w:rsidR="0084506A" w:rsidRPr="009E053C">
              <w:rPr>
                <w:rFonts w:eastAsia="Arial Unicode MS"/>
                <w:sz w:val="24"/>
                <w:szCs w:val="24"/>
                <w:bdr w:val="none" w:sz="0" w:space="0" w:color="auto" w:frame="1"/>
              </w:rPr>
              <w:t>,</w:t>
            </w:r>
            <w:r w:rsidR="004F3CAB" w:rsidRPr="009E053C">
              <w:rPr>
                <w:rFonts w:eastAsia="Arial Unicode MS"/>
                <w:sz w:val="24"/>
                <w:szCs w:val="24"/>
                <w:bdr w:val="none" w:sz="0" w:space="0" w:color="auto" w:frame="1"/>
              </w:rPr>
              <w:t xml:space="preserve"> kad</w:t>
            </w:r>
            <w:r w:rsidR="001E5957" w:rsidRPr="009E053C">
              <w:rPr>
                <w:rFonts w:eastAsia="Arial Unicode MS"/>
                <w:sz w:val="24"/>
                <w:szCs w:val="24"/>
                <w:bdr w:val="none" w:sz="0" w:space="0" w:color="auto" w:frame="1"/>
              </w:rPr>
              <w:t xml:space="preserve"> </w:t>
            </w:r>
            <w:r w:rsidR="00ED1E95" w:rsidRPr="009E053C">
              <w:rPr>
                <w:rFonts w:eastAsia="Arial Unicode MS"/>
                <w:sz w:val="24"/>
                <w:szCs w:val="24"/>
                <w:bdr w:val="none" w:sz="0" w:space="0" w:color="auto" w:frame="1"/>
              </w:rPr>
              <w:t xml:space="preserve">pirmiau </w:t>
            </w:r>
            <w:r w:rsidR="00886C92" w:rsidRPr="009E053C">
              <w:rPr>
                <w:rFonts w:eastAsia="Arial Unicode MS"/>
                <w:sz w:val="24"/>
                <w:szCs w:val="24"/>
                <w:bdr w:val="none" w:sz="0" w:space="0" w:color="auto" w:frame="1"/>
              </w:rPr>
              <w:t>minėt</w:t>
            </w:r>
            <w:r w:rsidR="00452E66" w:rsidRPr="009E053C">
              <w:rPr>
                <w:rFonts w:eastAsia="Arial Unicode MS"/>
                <w:sz w:val="24"/>
                <w:szCs w:val="24"/>
                <w:bdr w:val="none" w:sz="0" w:space="0" w:color="auto" w:frame="1"/>
              </w:rPr>
              <w:t>os</w:t>
            </w:r>
            <w:r w:rsidR="00886C92" w:rsidRPr="009E053C">
              <w:rPr>
                <w:rFonts w:eastAsia="Arial Unicode MS"/>
                <w:sz w:val="24"/>
                <w:szCs w:val="24"/>
                <w:bdr w:val="none" w:sz="0" w:space="0" w:color="auto" w:frame="1"/>
              </w:rPr>
              <w:t xml:space="preserve"> Taisykl</w:t>
            </w:r>
            <w:r w:rsidR="00452E66" w:rsidRPr="009E053C">
              <w:rPr>
                <w:rFonts w:eastAsia="Arial Unicode MS"/>
                <w:sz w:val="24"/>
                <w:szCs w:val="24"/>
                <w:bdr w:val="none" w:sz="0" w:space="0" w:color="auto" w:frame="1"/>
              </w:rPr>
              <w:t>ės</w:t>
            </w:r>
            <w:r w:rsidR="00886C92" w:rsidRPr="009E053C">
              <w:rPr>
                <w:rFonts w:eastAsia="Arial Unicode MS"/>
                <w:sz w:val="24"/>
                <w:szCs w:val="24"/>
                <w:bdr w:val="none" w:sz="0" w:space="0" w:color="auto" w:frame="1"/>
              </w:rPr>
              <w:t xml:space="preserve"> </w:t>
            </w:r>
            <w:r w:rsidR="008B5270" w:rsidRPr="009E053C">
              <w:rPr>
                <w:rFonts w:eastAsia="Arial Unicode MS"/>
                <w:sz w:val="24"/>
                <w:szCs w:val="24"/>
                <w:bdr w:val="none" w:sz="0" w:space="0" w:color="auto" w:frame="1"/>
              </w:rPr>
              <w:t>2.</w:t>
            </w:r>
            <w:r w:rsidR="0073607A" w:rsidRPr="009E053C">
              <w:rPr>
                <w:rFonts w:eastAsia="Arial Unicode MS"/>
                <w:sz w:val="24"/>
                <w:szCs w:val="24"/>
                <w:bdr w:val="none" w:sz="0" w:space="0" w:color="auto" w:frame="1"/>
              </w:rPr>
              <w:t>1.4 p</w:t>
            </w:r>
            <w:r w:rsidR="0014298D" w:rsidRPr="009E053C">
              <w:rPr>
                <w:rFonts w:eastAsia="Arial Unicode MS"/>
                <w:sz w:val="24"/>
                <w:szCs w:val="24"/>
                <w:bdr w:val="none" w:sz="0" w:space="0" w:color="auto" w:frame="1"/>
              </w:rPr>
              <w:t>apunktyje</w:t>
            </w:r>
            <w:r w:rsidR="0073607A" w:rsidRPr="009E053C">
              <w:rPr>
                <w:rFonts w:eastAsia="Arial Unicode MS"/>
                <w:sz w:val="24"/>
                <w:szCs w:val="24"/>
                <w:bdr w:val="none" w:sz="0" w:space="0" w:color="auto" w:frame="1"/>
              </w:rPr>
              <w:t xml:space="preserve"> </w:t>
            </w:r>
            <w:r w:rsidR="0014298D" w:rsidRPr="009E053C">
              <w:rPr>
                <w:rFonts w:eastAsia="Arial Unicode MS"/>
                <w:sz w:val="24"/>
                <w:szCs w:val="24"/>
                <w:bdr w:val="none" w:sz="0" w:space="0" w:color="auto" w:frame="1"/>
              </w:rPr>
              <w:t>pateikta</w:t>
            </w:r>
            <w:r w:rsidR="00E37B44" w:rsidRPr="009E053C">
              <w:rPr>
                <w:rFonts w:eastAsia="Arial Unicode MS"/>
                <w:sz w:val="24"/>
                <w:szCs w:val="24"/>
                <w:bdr w:val="none" w:sz="0" w:space="0" w:color="auto" w:frame="1"/>
              </w:rPr>
              <w:t xml:space="preserve"> </w:t>
            </w:r>
            <w:proofErr w:type="spellStart"/>
            <w:r w:rsidR="00E37B44" w:rsidRPr="00797729">
              <w:rPr>
                <w:rFonts w:eastAsia="Arial Unicode MS"/>
                <w:sz w:val="24"/>
                <w:szCs w:val="24"/>
                <w:bdr w:val="none" w:sz="0" w:space="0" w:color="auto" w:frame="1"/>
              </w:rPr>
              <w:t>žemagrind</w:t>
            </w:r>
            <w:r w:rsidR="00407A98" w:rsidRPr="00797729">
              <w:rPr>
                <w:rFonts w:eastAsia="Arial Unicode MS"/>
                <w:sz w:val="24"/>
                <w:szCs w:val="24"/>
                <w:bdr w:val="none" w:sz="0" w:space="0" w:color="auto" w:frame="1"/>
              </w:rPr>
              <w:t>žio</w:t>
            </w:r>
            <w:proofErr w:type="spellEnd"/>
            <w:r w:rsidR="00E37B44" w:rsidRPr="00797729">
              <w:rPr>
                <w:rFonts w:eastAsia="Arial Unicode MS"/>
                <w:sz w:val="24"/>
                <w:szCs w:val="24"/>
                <w:bdr w:val="none" w:sz="0" w:space="0" w:color="auto" w:frame="1"/>
              </w:rPr>
              <w:t xml:space="preserve"> </w:t>
            </w:r>
            <w:r w:rsidR="0061473B" w:rsidRPr="00797729">
              <w:rPr>
                <w:rFonts w:eastAsia="Arial Unicode MS"/>
                <w:sz w:val="24"/>
                <w:szCs w:val="24"/>
                <w:bdr w:val="none" w:sz="0" w:space="0" w:color="auto" w:frame="1"/>
              </w:rPr>
              <w:t>autobuso</w:t>
            </w:r>
            <w:r w:rsidR="00797729">
              <w:rPr>
                <w:rFonts w:eastAsia="Arial Unicode MS"/>
                <w:sz w:val="24"/>
                <w:szCs w:val="24"/>
                <w:bdr w:val="none" w:sz="0" w:space="0" w:color="auto" w:frame="1"/>
              </w:rPr>
              <w:t xml:space="preserve"> </w:t>
            </w:r>
            <w:r w:rsidR="0014298D" w:rsidRPr="00797729">
              <w:rPr>
                <w:rFonts w:eastAsia="Arial Unicode MS"/>
                <w:sz w:val="24"/>
                <w:szCs w:val="24"/>
                <w:bdr w:val="none" w:sz="0" w:space="0" w:color="auto" w:frame="1"/>
              </w:rPr>
              <w:t>sąvok</w:t>
            </w:r>
            <w:r w:rsidR="0048789B" w:rsidRPr="00797729">
              <w:rPr>
                <w:rFonts w:eastAsia="Arial Unicode MS"/>
                <w:sz w:val="24"/>
                <w:szCs w:val="24"/>
                <w:bdr w:val="none" w:sz="0" w:space="0" w:color="auto" w:frame="1"/>
              </w:rPr>
              <w:t xml:space="preserve">os </w:t>
            </w:r>
            <w:r w:rsidR="0048789B" w:rsidRPr="009E053C">
              <w:rPr>
                <w:rFonts w:eastAsia="Arial Unicode MS"/>
                <w:sz w:val="24"/>
                <w:szCs w:val="24"/>
                <w:bdr w:val="none" w:sz="0" w:space="0" w:color="auto" w:frame="1"/>
              </w:rPr>
              <w:t>apibrėžtis</w:t>
            </w:r>
            <w:r w:rsidR="0014298D" w:rsidRPr="009E053C">
              <w:rPr>
                <w:rFonts w:eastAsia="Arial Unicode MS"/>
                <w:sz w:val="24"/>
                <w:szCs w:val="24"/>
                <w:bdr w:val="none" w:sz="0" w:space="0" w:color="auto" w:frame="1"/>
              </w:rPr>
              <w:t xml:space="preserve">, </w:t>
            </w:r>
            <w:r w:rsidR="00C80079" w:rsidRPr="009E053C">
              <w:rPr>
                <w:rFonts w:eastAsia="Arial Unicode MS"/>
                <w:sz w:val="24"/>
                <w:szCs w:val="24"/>
                <w:bdr w:val="none" w:sz="0" w:space="0" w:color="auto" w:frame="1"/>
              </w:rPr>
              <w:t>2.2</w:t>
            </w:r>
            <w:r w:rsidR="00816919" w:rsidRPr="009E053C">
              <w:rPr>
                <w:rFonts w:eastAsia="Arial Unicode MS"/>
                <w:sz w:val="24"/>
                <w:szCs w:val="24"/>
                <w:bdr w:val="none" w:sz="0" w:space="0" w:color="auto" w:frame="1"/>
              </w:rPr>
              <w:t>1</w:t>
            </w:r>
            <w:r w:rsidR="00C80079" w:rsidRPr="009E053C">
              <w:rPr>
                <w:rFonts w:eastAsia="Arial Unicode MS"/>
                <w:sz w:val="24"/>
                <w:szCs w:val="24"/>
                <w:bdr w:val="none" w:sz="0" w:space="0" w:color="auto" w:frame="1"/>
              </w:rPr>
              <w:t xml:space="preserve"> </w:t>
            </w:r>
            <w:r w:rsidR="00FE26F9" w:rsidRPr="009E053C">
              <w:rPr>
                <w:rFonts w:eastAsia="Arial Unicode MS"/>
                <w:sz w:val="24"/>
                <w:szCs w:val="24"/>
                <w:bdr w:val="none" w:sz="0" w:space="0" w:color="auto" w:frame="1"/>
              </w:rPr>
              <w:t>pa</w:t>
            </w:r>
            <w:r w:rsidR="00C80079" w:rsidRPr="009E053C">
              <w:rPr>
                <w:rFonts w:eastAsia="Arial Unicode MS"/>
                <w:sz w:val="24"/>
                <w:szCs w:val="24"/>
                <w:bdr w:val="none" w:sz="0" w:space="0" w:color="auto" w:frame="1"/>
              </w:rPr>
              <w:t>punkt</w:t>
            </w:r>
            <w:r w:rsidR="00FE26F9" w:rsidRPr="009E053C">
              <w:rPr>
                <w:rFonts w:eastAsia="Arial Unicode MS"/>
                <w:sz w:val="24"/>
                <w:szCs w:val="24"/>
                <w:bdr w:val="none" w:sz="0" w:space="0" w:color="auto" w:frame="1"/>
              </w:rPr>
              <w:t>yj</w:t>
            </w:r>
            <w:r w:rsidR="00C80079" w:rsidRPr="009E053C">
              <w:rPr>
                <w:rFonts w:eastAsia="Arial Unicode MS"/>
                <w:sz w:val="24"/>
                <w:szCs w:val="24"/>
                <w:bdr w:val="none" w:sz="0" w:space="0" w:color="auto" w:frame="1"/>
              </w:rPr>
              <w:t>e</w:t>
            </w:r>
            <w:r w:rsidR="0014298D" w:rsidRPr="009E053C">
              <w:rPr>
                <w:rFonts w:eastAsia="Arial Unicode MS"/>
                <w:sz w:val="24"/>
                <w:szCs w:val="24"/>
                <w:bdr w:val="none" w:sz="0" w:space="0" w:color="auto" w:frame="1"/>
              </w:rPr>
              <w:t xml:space="preserve"> –</w:t>
            </w:r>
            <w:r w:rsidR="00016E75" w:rsidRPr="009E053C">
              <w:rPr>
                <w:rFonts w:eastAsia="Arial Unicode MS"/>
                <w:sz w:val="24"/>
                <w:szCs w:val="24"/>
                <w:bdr w:val="none" w:sz="0" w:space="0" w:color="auto" w:frame="1"/>
              </w:rPr>
              <w:t xml:space="preserve"> riboto judumo keleivių</w:t>
            </w:r>
            <w:r w:rsidR="00016E75" w:rsidRPr="009E053C">
              <w:rPr>
                <w:rStyle w:val="FootnoteReference"/>
                <w:rFonts w:eastAsia="Arial Unicode MS"/>
                <w:sz w:val="24"/>
                <w:szCs w:val="24"/>
                <w:bdr w:val="none" w:sz="0" w:space="0" w:color="auto" w:frame="1"/>
              </w:rPr>
              <w:footnoteReference w:id="27"/>
            </w:r>
            <w:r w:rsidR="00DE367B" w:rsidRPr="009E053C">
              <w:rPr>
                <w:rFonts w:eastAsia="Arial Unicode MS"/>
                <w:sz w:val="24"/>
                <w:szCs w:val="24"/>
                <w:bdr w:val="none" w:sz="0" w:space="0" w:color="auto" w:frame="1"/>
              </w:rPr>
              <w:t xml:space="preserve"> ir</w:t>
            </w:r>
            <w:r w:rsidR="00CB0797" w:rsidRPr="009E053C">
              <w:rPr>
                <w:rFonts w:eastAsia="Arial Unicode MS"/>
                <w:sz w:val="24"/>
                <w:szCs w:val="24"/>
                <w:bdr w:val="none" w:sz="0" w:space="0" w:color="auto" w:frame="1"/>
              </w:rPr>
              <w:t xml:space="preserve"> 2.22 papunktyje –</w:t>
            </w:r>
            <w:r w:rsidR="00E00FDA" w:rsidRPr="009E053C">
              <w:rPr>
                <w:rFonts w:eastAsia="Arial Unicode MS"/>
                <w:sz w:val="24"/>
                <w:szCs w:val="24"/>
                <w:bdr w:val="none" w:sz="0" w:space="0" w:color="auto" w:frame="1"/>
              </w:rPr>
              <w:t xml:space="preserve"> </w:t>
            </w:r>
            <w:r w:rsidR="00032B15" w:rsidRPr="009E053C">
              <w:rPr>
                <w:rFonts w:eastAsia="Arial Unicode MS"/>
                <w:sz w:val="24"/>
                <w:szCs w:val="24"/>
                <w:bdr w:val="none" w:sz="0" w:space="0" w:color="auto" w:frame="1"/>
              </w:rPr>
              <w:t>neįgaliųjų vežimėli</w:t>
            </w:r>
            <w:r w:rsidR="00C42125" w:rsidRPr="009E053C">
              <w:rPr>
                <w:rFonts w:eastAsia="Arial Unicode MS"/>
                <w:sz w:val="24"/>
                <w:szCs w:val="24"/>
                <w:bdr w:val="none" w:sz="0" w:space="0" w:color="auto" w:frame="1"/>
              </w:rPr>
              <w:t>o</w:t>
            </w:r>
            <w:r w:rsidR="00032B15" w:rsidRPr="009E053C">
              <w:rPr>
                <w:rFonts w:eastAsia="Arial Unicode MS"/>
                <w:sz w:val="24"/>
                <w:szCs w:val="24"/>
                <w:bdr w:val="none" w:sz="0" w:space="0" w:color="auto" w:frame="1"/>
              </w:rPr>
              <w:t xml:space="preserve"> naudotoj</w:t>
            </w:r>
            <w:r w:rsidR="00C42125" w:rsidRPr="009E053C">
              <w:rPr>
                <w:rFonts w:eastAsia="Arial Unicode MS"/>
                <w:sz w:val="24"/>
                <w:szCs w:val="24"/>
                <w:bdr w:val="none" w:sz="0" w:space="0" w:color="auto" w:frame="1"/>
              </w:rPr>
              <w:t>o</w:t>
            </w:r>
            <w:r w:rsidR="00347F4A" w:rsidRPr="009E053C">
              <w:rPr>
                <w:rStyle w:val="FootnoteReference"/>
                <w:rFonts w:eastAsia="Arial Unicode MS"/>
                <w:sz w:val="24"/>
                <w:szCs w:val="24"/>
                <w:bdr w:val="none" w:sz="0" w:space="0" w:color="auto" w:frame="1"/>
              </w:rPr>
              <w:footnoteReference w:id="28"/>
            </w:r>
            <w:r w:rsidR="00A3607A" w:rsidRPr="009E053C">
              <w:rPr>
                <w:rFonts w:eastAsia="Arial Unicode MS"/>
                <w:sz w:val="24"/>
                <w:szCs w:val="24"/>
                <w:bdr w:val="none" w:sz="0" w:space="0" w:color="auto" w:frame="1"/>
              </w:rPr>
              <w:t xml:space="preserve"> sąvokų apibrėžty</w:t>
            </w:r>
            <w:r w:rsidR="00DE367B" w:rsidRPr="009E053C">
              <w:rPr>
                <w:rFonts w:eastAsia="Arial Unicode MS"/>
                <w:sz w:val="24"/>
                <w:szCs w:val="24"/>
                <w:bdr w:val="none" w:sz="0" w:space="0" w:color="auto" w:frame="1"/>
              </w:rPr>
              <w:t xml:space="preserve">s </w:t>
            </w:r>
            <w:r w:rsidR="002901FE" w:rsidRPr="009E053C">
              <w:rPr>
                <w:rFonts w:eastAsia="Arial Unicode MS"/>
                <w:sz w:val="24"/>
                <w:szCs w:val="24"/>
                <w:bdr w:val="none" w:sz="0" w:space="0" w:color="auto" w:frame="1"/>
              </w:rPr>
              <w:t>taip pat ne</w:t>
            </w:r>
            <w:r w:rsidR="006109D4" w:rsidRPr="009E053C">
              <w:rPr>
                <w:rFonts w:eastAsia="Arial Unicode MS"/>
                <w:sz w:val="24"/>
                <w:szCs w:val="24"/>
                <w:bdr w:val="none" w:sz="0" w:space="0" w:color="auto" w:frame="1"/>
              </w:rPr>
              <w:t xml:space="preserve">suteikia pagrindo išvadai, kad </w:t>
            </w:r>
            <w:r w:rsidR="00452E66" w:rsidRPr="009E053C">
              <w:rPr>
                <w:rFonts w:eastAsia="Arial Unicode MS"/>
                <w:sz w:val="24"/>
                <w:szCs w:val="24"/>
                <w:bdr w:val="none" w:sz="0" w:space="0" w:color="auto" w:frame="1"/>
              </w:rPr>
              <w:t xml:space="preserve">reikalavimas dėl </w:t>
            </w:r>
            <w:proofErr w:type="spellStart"/>
            <w:r w:rsidR="006109D4" w:rsidRPr="009E053C">
              <w:rPr>
                <w:rFonts w:eastAsia="Arial Unicode MS"/>
                <w:sz w:val="24"/>
                <w:szCs w:val="24"/>
                <w:bdr w:val="none" w:sz="0" w:space="0" w:color="auto" w:frame="1"/>
              </w:rPr>
              <w:t>žemagrind</w:t>
            </w:r>
            <w:r w:rsidR="00452E66" w:rsidRPr="009E053C">
              <w:rPr>
                <w:rFonts w:eastAsia="Arial Unicode MS"/>
                <w:sz w:val="24"/>
                <w:szCs w:val="24"/>
                <w:bdr w:val="none" w:sz="0" w:space="0" w:color="auto" w:frame="1"/>
              </w:rPr>
              <w:t>žio</w:t>
            </w:r>
            <w:proofErr w:type="spellEnd"/>
            <w:r w:rsidR="006109D4" w:rsidRPr="009E053C">
              <w:rPr>
                <w:rFonts w:eastAsia="Arial Unicode MS"/>
                <w:sz w:val="24"/>
                <w:szCs w:val="24"/>
                <w:bdr w:val="none" w:sz="0" w:space="0" w:color="auto" w:frame="1"/>
              </w:rPr>
              <w:t xml:space="preserve"> autobus</w:t>
            </w:r>
            <w:r w:rsidR="00452E66" w:rsidRPr="009E053C">
              <w:rPr>
                <w:rFonts w:eastAsia="Arial Unicode MS"/>
                <w:sz w:val="24"/>
                <w:szCs w:val="24"/>
                <w:bdr w:val="none" w:sz="0" w:space="0" w:color="auto" w:frame="1"/>
              </w:rPr>
              <w:t>o</w:t>
            </w:r>
            <w:r w:rsidR="006109D4" w:rsidRPr="009E053C">
              <w:rPr>
                <w:rFonts w:eastAsia="Arial Unicode MS"/>
                <w:sz w:val="24"/>
                <w:szCs w:val="24"/>
                <w:bdr w:val="none" w:sz="0" w:space="0" w:color="auto" w:frame="1"/>
              </w:rPr>
              <w:t xml:space="preserve"> </w:t>
            </w:r>
            <w:r w:rsidR="00B94222" w:rsidRPr="009E053C">
              <w:rPr>
                <w:rFonts w:eastAsia="Arial Unicode MS"/>
                <w:sz w:val="24"/>
                <w:szCs w:val="24"/>
                <w:bdr w:val="none" w:sz="0" w:space="0" w:color="auto" w:frame="1"/>
              </w:rPr>
              <w:t xml:space="preserve">yra </w:t>
            </w:r>
            <w:r w:rsidR="00452E66" w:rsidRPr="009E053C">
              <w:rPr>
                <w:rFonts w:eastAsia="Arial Unicode MS"/>
                <w:sz w:val="24"/>
                <w:szCs w:val="24"/>
                <w:bdr w:val="none" w:sz="0" w:space="0" w:color="auto" w:frame="1"/>
              </w:rPr>
              <w:t>lygiavertis (tapatus) dėl autobuso pritaikymo</w:t>
            </w:r>
            <w:r w:rsidR="00B94222" w:rsidRPr="009E053C">
              <w:rPr>
                <w:rFonts w:eastAsia="Arial Unicode MS"/>
                <w:sz w:val="24"/>
                <w:szCs w:val="24"/>
                <w:bdr w:val="none" w:sz="0" w:space="0" w:color="auto" w:frame="1"/>
              </w:rPr>
              <w:t xml:space="preserve"> n</w:t>
            </w:r>
            <w:r w:rsidR="00A62421" w:rsidRPr="009E053C">
              <w:rPr>
                <w:rFonts w:eastAsia="Arial Unicode MS"/>
                <w:sz w:val="24"/>
                <w:szCs w:val="24"/>
                <w:bdr w:val="none" w:sz="0" w:space="0" w:color="auto" w:frame="1"/>
              </w:rPr>
              <w:t>e</w:t>
            </w:r>
            <w:r w:rsidR="00B94222" w:rsidRPr="009E053C">
              <w:rPr>
                <w:rFonts w:eastAsia="Arial Unicode MS"/>
                <w:sz w:val="24"/>
                <w:szCs w:val="24"/>
                <w:bdr w:val="none" w:sz="0" w:space="0" w:color="auto" w:frame="1"/>
              </w:rPr>
              <w:t>įgaliųjų</w:t>
            </w:r>
            <w:r w:rsidR="009370AF" w:rsidRPr="009E053C">
              <w:rPr>
                <w:rFonts w:eastAsia="Arial Unicode MS"/>
                <w:sz w:val="24"/>
                <w:szCs w:val="24"/>
                <w:bdr w:val="none" w:sz="0" w:space="0" w:color="auto" w:frame="1"/>
              </w:rPr>
              <w:t xml:space="preserve"> (asmenų su negalia) </w:t>
            </w:r>
            <w:r w:rsidR="00B94222" w:rsidRPr="009E053C">
              <w:rPr>
                <w:rFonts w:eastAsia="Arial Unicode MS"/>
                <w:sz w:val="24"/>
                <w:szCs w:val="24"/>
                <w:bdr w:val="none" w:sz="0" w:space="0" w:color="auto" w:frame="1"/>
              </w:rPr>
              <w:t>vežimui</w:t>
            </w:r>
            <w:r w:rsidR="00D8311B" w:rsidRPr="009E053C">
              <w:rPr>
                <w:rFonts w:eastAsia="Arial Unicode MS"/>
                <w:sz w:val="24"/>
                <w:szCs w:val="24"/>
                <w:bdr w:val="none" w:sz="0" w:space="0" w:color="auto" w:frame="1"/>
              </w:rPr>
              <w:t>.</w:t>
            </w:r>
            <w:r w:rsidR="00D8311B" w:rsidRPr="00ED6BFF">
              <w:rPr>
                <w:rFonts w:eastAsia="Arial Unicode MS"/>
                <w:sz w:val="24"/>
                <w:szCs w:val="24"/>
                <w:bdr w:val="none" w:sz="0" w:space="0" w:color="auto" w:frame="1"/>
              </w:rPr>
              <w:t xml:space="preserve"> </w:t>
            </w:r>
            <w:r w:rsidR="00C66415" w:rsidRPr="00ED6BFF">
              <w:rPr>
                <w:rFonts w:eastAsia="Arial Unicode MS"/>
                <w:sz w:val="24"/>
                <w:szCs w:val="24"/>
                <w:bdr w:val="none" w:sz="0" w:space="0" w:color="auto" w:frame="1"/>
              </w:rPr>
              <w:t>Be to</w:t>
            </w:r>
            <w:r w:rsidR="00452E66" w:rsidRPr="00ED6BFF">
              <w:rPr>
                <w:rFonts w:eastAsia="Arial Unicode MS"/>
                <w:sz w:val="24"/>
                <w:szCs w:val="24"/>
                <w:bdr w:val="none" w:sz="0" w:space="0" w:color="auto" w:frame="1"/>
              </w:rPr>
              <w:t>,</w:t>
            </w:r>
            <w:r w:rsidR="00C66415" w:rsidRPr="00ED6BFF">
              <w:rPr>
                <w:rFonts w:eastAsia="Arial Unicode MS"/>
                <w:sz w:val="24"/>
                <w:szCs w:val="24"/>
                <w:bdr w:val="none" w:sz="0" w:space="0" w:color="auto" w:frame="1"/>
              </w:rPr>
              <w:t xml:space="preserve"> Taisykl</w:t>
            </w:r>
            <w:r w:rsidR="00452E66" w:rsidRPr="00ED6BFF">
              <w:rPr>
                <w:rFonts w:eastAsia="Arial Unicode MS"/>
                <w:sz w:val="24"/>
                <w:szCs w:val="24"/>
                <w:bdr w:val="none" w:sz="0" w:space="0" w:color="auto" w:frame="1"/>
              </w:rPr>
              <w:t>ės</w:t>
            </w:r>
            <w:r w:rsidR="00C66415" w:rsidRPr="00ED6BFF">
              <w:rPr>
                <w:rFonts w:eastAsia="Arial Unicode MS"/>
                <w:sz w:val="24"/>
                <w:szCs w:val="24"/>
                <w:bdr w:val="none" w:sz="0" w:space="0" w:color="auto" w:frame="1"/>
              </w:rPr>
              <w:t xml:space="preserve"> </w:t>
            </w:r>
            <w:r w:rsidR="00AD41E1" w:rsidRPr="00ED6BFF">
              <w:rPr>
                <w:rFonts w:eastAsia="Arial Unicode MS"/>
                <w:sz w:val="24"/>
                <w:szCs w:val="24"/>
                <w:bdr w:val="none" w:sz="0" w:space="0" w:color="auto" w:frame="1"/>
              </w:rPr>
              <w:t xml:space="preserve">5.2 </w:t>
            </w:r>
            <w:r w:rsidR="006E651C" w:rsidRPr="00ED6BFF">
              <w:rPr>
                <w:rFonts w:eastAsia="Arial Unicode MS"/>
                <w:sz w:val="24"/>
                <w:szCs w:val="24"/>
                <w:bdr w:val="none" w:sz="0" w:space="0" w:color="auto" w:frame="1"/>
              </w:rPr>
              <w:t>pa</w:t>
            </w:r>
            <w:r w:rsidR="00AD41E1" w:rsidRPr="00ED6BFF">
              <w:rPr>
                <w:rFonts w:eastAsia="Arial Unicode MS"/>
                <w:sz w:val="24"/>
                <w:szCs w:val="24"/>
                <w:bdr w:val="none" w:sz="0" w:space="0" w:color="auto" w:frame="1"/>
              </w:rPr>
              <w:t>punkt</w:t>
            </w:r>
            <w:r w:rsidR="006E651C" w:rsidRPr="00ED6BFF">
              <w:rPr>
                <w:rFonts w:eastAsia="Arial Unicode MS"/>
                <w:sz w:val="24"/>
                <w:szCs w:val="24"/>
                <w:bdr w:val="none" w:sz="0" w:space="0" w:color="auto" w:frame="1"/>
              </w:rPr>
              <w:t>yj</w:t>
            </w:r>
            <w:r w:rsidR="00AD41E1" w:rsidRPr="00ED6BFF">
              <w:rPr>
                <w:rFonts w:eastAsia="Arial Unicode MS"/>
                <w:sz w:val="24"/>
                <w:szCs w:val="24"/>
                <w:bdr w:val="none" w:sz="0" w:space="0" w:color="auto" w:frame="1"/>
              </w:rPr>
              <w:t>e nustatyta, kad</w:t>
            </w:r>
            <w:r w:rsidR="002B24EB" w:rsidRPr="00ED6BFF">
              <w:rPr>
                <w:rFonts w:eastAsia="Arial Unicode MS"/>
                <w:sz w:val="24"/>
                <w:szCs w:val="24"/>
                <w:bdr w:val="none" w:sz="0" w:space="0" w:color="auto" w:frame="1"/>
              </w:rPr>
              <w:t xml:space="preserve">: </w:t>
            </w:r>
            <w:r w:rsidR="009408E3" w:rsidRPr="00ED6BFF">
              <w:rPr>
                <w:rFonts w:eastAsia="Arial Unicode MS"/>
                <w:sz w:val="24"/>
                <w:szCs w:val="24"/>
                <w:bdr w:val="none" w:sz="0" w:space="0" w:color="auto" w:frame="1"/>
              </w:rPr>
              <w:t>„</w:t>
            </w:r>
            <w:r w:rsidR="009408E3" w:rsidRPr="00ED6BFF">
              <w:rPr>
                <w:rFonts w:eastAsia="Arial Unicode MS"/>
                <w:b/>
                <w:bCs/>
                <w:sz w:val="24"/>
                <w:szCs w:val="24"/>
                <w:bdr w:val="none" w:sz="0" w:space="0" w:color="auto" w:frame="1"/>
              </w:rPr>
              <w:t xml:space="preserve">I klasės transporto priemonės turi būti pritaikytos </w:t>
            </w:r>
            <w:r w:rsidR="0073144A" w:rsidRPr="00ED6BFF">
              <w:rPr>
                <w:rFonts w:eastAsia="Arial Unicode MS"/>
                <w:b/>
                <w:bCs/>
                <w:sz w:val="24"/>
                <w:szCs w:val="24"/>
                <w:bdr w:val="none" w:sz="0" w:space="0" w:color="auto" w:frame="1"/>
              </w:rPr>
              <w:t xml:space="preserve">riboto judumo asmenims, įskaitant bent vieną neįgaliųjų </w:t>
            </w:r>
            <w:r w:rsidR="008B0C50" w:rsidRPr="00ED6BFF">
              <w:rPr>
                <w:rFonts w:eastAsia="Arial Unicode MS"/>
                <w:b/>
                <w:bCs/>
                <w:sz w:val="24"/>
                <w:szCs w:val="24"/>
                <w:bdr w:val="none" w:sz="0" w:space="0" w:color="auto" w:frame="1"/>
              </w:rPr>
              <w:t>vežimėlio naudotoją</w:t>
            </w:r>
            <w:r w:rsidR="008B0C50" w:rsidRPr="00ED6BFF">
              <w:rPr>
                <w:rFonts w:eastAsia="Arial Unicode MS"/>
                <w:sz w:val="24"/>
                <w:szCs w:val="24"/>
                <w:bdr w:val="none" w:sz="0" w:space="0" w:color="auto" w:frame="1"/>
              </w:rPr>
              <w:t xml:space="preserve"> </w:t>
            </w:r>
            <w:r w:rsidR="008D621B" w:rsidRPr="00ED6BFF">
              <w:rPr>
                <w:rFonts w:eastAsia="Arial Unicode MS"/>
                <w:sz w:val="24"/>
                <w:szCs w:val="24"/>
                <w:bdr w:val="none" w:sz="0" w:space="0" w:color="auto" w:frame="1"/>
              </w:rPr>
              <w:t>&lt;...&gt;</w:t>
            </w:r>
            <w:r w:rsidR="00F85CC7" w:rsidRPr="00ED6BFF">
              <w:rPr>
                <w:rFonts w:eastAsia="Arial Unicode MS"/>
                <w:sz w:val="24"/>
                <w:szCs w:val="24"/>
                <w:bdr w:val="none" w:sz="0" w:space="0" w:color="auto" w:frame="1"/>
              </w:rPr>
              <w:t xml:space="preserve"> </w:t>
            </w:r>
            <w:r w:rsidR="00F85CC7" w:rsidRPr="00ED6BFF">
              <w:rPr>
                <w:rFonts w:eastAsia="Arial Unicode MS"/>
                <w:b/>
                <w:bCs/>
                <w:sz w:val="24"/>
                <w:szCs w:val="24"/>
                <w:bdr w:val="none" w:sz="0" w:space="0" w:color="auto" w:frame="1"/>
              </w:rPr>
              <w:t xml:space="preserve">pagal </w:t>
            </w:r>
            <w:r w:rsidR="0014099F" w:rsidRPr="00ED6BFF">
              <w:rPr>
                <w:rFonts w:eastAsia="Arial Unicode MS"/>
                <w:b/>
                <w:bCs/>
                <w:sz w:val="24"/>
                <w:szCs w:val="24"/>
                <w:bdr w:val="none" w:sz="0" w:space="0" w:color="auto" w:frame="1"/>
              </w:rPr>
              <w:t>8 priede išdėstytas technines nuostatas</w:t>
            </w:r>
            <w:r w:rsidR="008D621B" w:rsidRPr="00ED6BFF">
              <w:rPr>
                <w:rFonts w:eastAsia="Arial Unicode MS"/>
                <w:sz w:val="24"/>
                <w:szCs w:val="24"/>
                <w:bdr w:val="none" w:sz="0" w:space="0" w:color="auto" w:frame="1"/>
              </w:rPr>
              <w:t>“.</w:t>
            </w:r>
            <w:r w:rsidR="0013455F" w:rsidRPr="00ED6BFF">
              <w:rPr>
                <w:rFonts w:eastAsia="Arial Unicode MS"/>
                <w:sz w:val="24"/>
                <w:szCs w:val="24"/>
                <w:bdr w:val="none" w:sz="0" w:space="0" w:color="auto" w:frame="1"/>
              </w:rPr>
              <w:t xml:space="preserve"> Pa</w:t>
            </w:r>
            <w:r w:rsidR="001713B4" w:rsidRPr="00ED6BFF">
              <w:rPr>
                <w:rFonts w:eastAsia="Arial Unicode MS"/>
                <w:sz w:val="24"/>
                <w:szCs w:val="24"/>
                <w:bdr w:val="none" w:sz="0" w:space="0" w:color="auto" w:frame="1"/>
              </w:rPr>
              <w:t>m</w:t>
            </w:r>
            <w:r w:rsidR="0013455F" w:rsidRPr="00ED6BFF">
              <w:rPr>
                <w:rFonts w:eastAsia="Arial Unicode MS"/>
                <w:sz w:val="24"/>
                <w:szCs w:val="24"/>
                <w:bdr w:val="none" w:sz="0" w:space="0" w:color="auto" w:frame="1"/>
              </w:rPr>
              <w:t xml:space="preserve">inėtina ir tai, kad </w:t>
            </w:r>
            <w:r w:rsidR="00004E76" w:rsidRPr="00ED6BFF">
              <w:rPr>
                <w:rFonts w:eastAsia="Arial Unicode MS"/>
                <w:sz w:val="24"/>
                <w:szCs w:val="24"/>
                <w:bdr w:val="none" w:sz="0" w:space="0" w:color="auto" w:frame="1"/>
              </w:rPr>
              <w:t xml:space="preserve">Taisyklių 5.3 </w:t>
            </w:r>
            <w:r w:rsidR="00286D40" w:rsidRPr="00ED6BFF">
              <w:rPr>
                <w:rFonts w:eastAsia="Arial Unicode MS"/>
                <w:sz w:val="24"/>
                <w:szCs w:val="24"/>
                <w:bdr w:val="none" w:sz="0" w:space="0" w:color="auto" w:frame="1"/>
              </w:rPr>
              <w:t>pa</w:t>
            </w:r>
            <w:r w:rsidR="00004E76" w:rsidRPr="00ED6BFF">
              <w:rPr>
                <w:rFonts w:eastAsia="Arial Unicode MS"/>
                <w:sz w:val="24"/>
                <w:szCs w:val="24"/>
                <w:bdr w:val="none" w:sz="0" w:space="0" w:color="auto" w:frame="1"/>
              </w:rPr>
              <w:t>punkt</w:t>
            </w:r>
            <w:r w:rsidR="00286D40" w:rsidRPr="00ED6BFF">
              <w:rPr>
                <w:rFonts w:eastAsia="Arial Unicode MS"/>
                <w:sz w:val="24"/>
                <w:szCs w:val="24"/>
                <w:bdr w:val="none" w:sz="0" w:space="0" w:color="auto" w:frame="1"/>
              </w:rPr>
              <w:t>yj</w:t>
            </w:r>
            <w:r w:rsidR="00004E76" w:rsidRPr="00ED6BFF">
              <w:rPr>
                <w:rFonts w:eastAsia="Arial Unicode MS"/>
                <w:sz w:val="24"/>
                <w:szCs w:val="24"/>
                <w:bdr w:val="none" w:sz="0" w:space="0" w:color="auto" w:frame="1"/>
              </w:rPr>
              <w:t xml:space="preserve">e nurodyta, jog </w:t>
            </w:r>
            <w:r w:rsidR="00472BBC" w:rsidRPr="00ED6BFF">
              <w:rPr>
                <w:rFonts w:eastAsia="Arial Unicode MS"/>
                <w:sz w:val="24"/>
                <w:szCs w:val="24"/>
                <w:bdr w:val="none" w:sz="0" w:space="0" w:color="auto" w:frame="1"/>
              </w:rPr>
              <w:t xml:space="preserve">kitoms </w:t>
            </w:r>
            <w:r w:rsidR="00DE33A6" w:rsidRPr="00ED6BFF">
              <w:rPr>
                <w:rFonts w:eastAsia="Arial Unicode MS"/>
                <w:sz w:val="24"/>
                <w:szCs w:val="24"/>
                <w:bdr w:val="none" w:sz="0" w:space="0" w:color="auto" w:frame="1"/>
              </w:rPr>
              <w:t xml:space="preserve">transporto priemonių klasėms </w:t>
            </w:r>
            <w:r w:rsidR="009B4265" w:rsidRPr="00ED6BFF">
              <w:rPr>
                <w:rFonts w:eastAsia="Arial Unicode MS"/>
                <w:sz w:val="24"/>
                <w:szCs w:val="24"/>
                <w:bdr w:val="none" w:sz="0" w:space="0" w:color="auto" w:frame="1"/>
              </w:rPr>
              <w:t>priskirtose</w:t>
            </w:r>
            <w:r w:rsidR="009B4265" w:rsidRPr="00F15F8D">
              <w:rPr>
                <w:rFonts w:eastAsia="Arial Unicode MS"/>
                <w:sz w:val="24"/>
                <w:szCs w:val="24"/>
                <w:bdr w:val="none" w:sz="0" w:space="0" w:color="auto" w:frame="1"/>
              </w:rPr>
              <w:t xml:space="preserve"> transporto priemonėse </w:t>
            </w:r>
            <w:r w:rsidR="00D00383" w:rsidRPr="00F15F8D">
              <w:rPr>
                <w:rFonts w:eastAsia="Arial Unicode MS"/>
                <w:sz w:val="24"/>
                <w:szCs w:val="24"/>
                <w:bdr w:val="none" w:sz="0" w:space="0" w:color="auto" w:frame="1"/>
              </w:rPr>
              <w:t xml:space="preserve">sumontuoti įtaisai, skirti </w:t>
            </w:r>
            <w:r w:rsidR="006A5C1F" w:rsidRPr="00F15F8D">
              <w:rPr>
                <w:rFonts w:eastAsia="Arial Unicode MS"/>
                <w:sz w:val="24"/>
                <w:szCs w:val="24"/>
                <w:bdr w:val="none" w:sz="0" w:space="0" w:color="auto" w:frame="1"/>
              </w:rPr>
              <w:t>neįgaliųjų vežimėlio naudotojams</w:t>
            </w:r>
            <w:r w:rsidR="00D17F48" w:rsidRPr="00F15F8D">
              <w:rPr>
                <w:rFonts w:eastAsia="Arial Unicode MS"/>
                <w:sz w:val="24"/>
                <w:szCs w:val="24"/>
                <w:bdr w:val="none" w:sz="0" w:space="0" w:color="auto" w:frame="1"/>
              </w:rPr>
              <w:t xml:space="preserve">, turi atitikti susijusius </w:t>
            </w:r>
            <w:r w:rsidR="00997502" w:rsidRPr="00F15F8D">
              <w:rPr>
                <w:rFonts w:eastAsia="Arial Unicode MS"/>
                <w:sz w:val="24"/>
                <w:szCs w:val="24"/>
                <w:bdr w:val="none" w:sz="0" w:space="0" w:color="auto" w:frame="1"/>
              </w:rPr>
              <w:t xml:space="preserve">Taisyklių 8 priedo reikalavimus. </w:t>
            </w:r>
            <w:r w:rsidR="00AF6CF0" w:rsidRPr="00F15F8D">
              <w:rPr>
                <w:rFonts w:eastAsia="Arial Unicode MS"/>
                <w:sz w:val="24"/>
                <w:szCs w:val="24"/>
                <w:bdr w:val="none" w:sz="0" w:space="0" w:color="auto" w:frame="1"/>
              </w:rPr>
              <w:t xml:space="preserve">Be to, </w:t>
            </w:r>
            <w:r w:rsidR="00D17F48" w:rsidRPr="00F15F8D">
              <w:rPr>
                <w:rFonts w:eastAsia="Arial Unicode MS"/>
                <w:sz w:val="24"/>
                <w:szCs w:val="24"/>
                <w:bdr w:val="none" w:sz="0" w:space="0" w:color="auto" w:frame="1"/>
              </w:rPr>
              <w:t>Taisyklių</w:t>
            </w:r>
            <w:r w:rsidR="0028775D" w:rsidRPr="00F15F8D">
              <w:rPr>
                <w:rFonts w:eastAsia="Arial Unicode MS"/>
                <w:sz w:val="24"/>
                <w:szCs w:val="24"/>
                <w:bdr w:val="none" w:sz="0" w:space="0" w:color="auto" w:frame="1"/>
              </w:rPr>
              <w:t xml:space="preserve"> 8 priede</w:t>
            </w:r>
            <w:r w:rsidR="008D621B" w:rsidRPr="00F15F8D">
              <w:rPr>
                <w:rFonts w:eastAsia="Arial Unicode MS"/>
                <w:sz w:val="24"/>
                <w:szCs w:val="24"/>
                <w:bdr w:val="none" w:sz="0" w:space="0" w:color="auto" w:frame="1"/>
              </w:rPr>
              <w:t xml:space="preserve"> </w:t>
            </w:r>
            <w:r w:rsidR="00B348A3" w:rsidRPr="00F15F8D">
              <w:rPr>
                <w:rFonts w:eastAsia="Arial Unicode MS"/>
                <w:sz w:val="24"/>
                <w:szCs w:val="24"/>
                <w:bdr w:val="none" w:sz="0" w:space="0" w:color="auto" w:frame="1"/>
              </w:rPr>
              <w:t>„</w:t>
            </w:r>
            <w:r w:rsidR="00396730" w:rsidRPr="00F15F8D">
              <w:rPr>
                <w:rFonts w:eastAsia="Arial Unicode MS"/>
                <w:sz w:val="24"/>
                <w:szCs w:val="24"/>
                <w:bdr w:val="none" w:sz="0" w:space="0" w:color="auto" w:frame="1"/>
              </w:rPr>
              <w:t>R</w:t>
            </w:r>
            <w:r w:rsidR="00B76762" w:rsidRPr="00F15F8D">
              <w:rPr>
                <w:rFonts w:eastAsia="Arial Unicode MS"/>
                <w:sz w:val="24"/>
                <w:szCs w:val="24"/>
                <w:bdr w:val="none" w:sz="0" w:space="0" w:color="auto" w:frame="1"/>
              </w:rPr>
              <w:t>eikalavim</w:t>
            </w:r>
            <w:r w:rsidR="00B348A3" w:rsidRPr="00F15F8D">
              <w:rPr>
                <w:rFonts w:eastAsia="Arial Unicode MS"/>
                <w:sz w:val="24"/>
                <w:szCs w:val="24"/>
                <w:bdr w:val="none" w:sz="0" w:space="0" w:color="auto" w:frame="1"/>
              </w:rPr>
              <w:t>ai</w:t>
            </w:r>
            <w:r w:rsidR="00B76762" w:rsidRPr="00F15F8D">
              <w:rPr>
                <w:rFonts w:eastAsia="Arial Unicode MS"/>
                <w:sz w:val="24"/>
                <w:szCs w:val="24"/>
                <w:bdr w:val="none" w:sz="0" w:space="0" w:color="auto" w:frame="1"/>
              </w:rPr>
              <w:t xml:space="preserve"> riboto judumo keleivių įsodinimui ir </w:t>
            </w:r>
            <w:r w:rsidR="00B76762" w:rsidRPr="00F15F8D">
              <w:rPr>
                <w:rFonts w:eastAsia="Arial Unicode MS"/>
                <w:sz w:val="24"/>
                <w:szCs w:val="24"/>
                <w:bdr w:val="none" w:sz="0" w:space="0" w:color="auto" w:frame="1"/>
              </w:rPr>
              <w:lastRenderedPageBreak/>
              <w:t>patekimui į transporto priemonę</w:t>
            </w:r>
            <w:r w:rsidR="00B348A3" w:rsidRPr="00F15F8D">
              <w:rPr>
                <w:rFonts w:eastAsia="Arial Unicode MS"/>
                <w:sz w:val="24"/>
                <w:szCs w:val="24"/>
                <w:bdr w:val="none" w:sz="0" w:space="0" w:color="auto" w:frame="1"/>
              </w:rPr>
              <w:t>“</w:t>
            </w:r>
            <w:r w:rsidR="006A4D1E" w:rsidRPr="00F15F8D">
              <w:rPr>
                <w:rFonts w:eastAsia="Arial Unicode MS"/>
                <w:sz w:val="24"/>
                <w:szCs w:val="24"/>
                <w:bdr w:val="none" w:sz="0" w:space="0" w:color="auto" w:frame="1"/>
              </w:rPr>
              <w:t xml:space="preserve">, be kita ko, </w:t>
            </w:r>
            <w:r w:rsidR="00633773" w:rsidRPr="00F15F8D">
              <w:rPr>
                <w:rFonts w:eastAsia="Arial Unicode MS"/>
                <w:sz w:val="24"/>
                <w:szCs w:val="24"/>
                <w:bdr w:val="none" w:sz="0" w:space="0" w:color="auto" w:frame="1"/>
              </w:rPr>
              <w:t>nustatyti</w:t>
            </w:r>
            <w:r w:rsidR="00787B64">
              <w:rPr>
                <w:rFonts w:eastAsia="Arial Unicode MS"/>
                <w:sz w:val="24"/>
                <w:szCs w:val="24"/>
                <w:bdr w:val="none" w:sz="0" w:space="0" w:color="auto" w:frame="1"/>
              </w:rPr>
              <w:t xml:space="preserve"> skirtingi</w:t>
            </w:r>
            <w:r w:rsidR="00633773" w:rsidRPr="00F15F8D">
              <w:rPr>
                <w:rFonts w:eastAsia="Arial Unicode MS"/>
                <w:sz w:val="24"/>
                <w:szCs w:val="24"/>
                <w:bdr w:val="none" w:sz="0" w:space="0" w:color="auto" w:frame="1"/>
              </w:rPr>
              <w:t xml:space="preserve"> reikalavimai</w:t>
            </w:r>
            <w:r w:rsidR="00225629" w:rsidRPr="00F15F8D">
              <w:rPr>
                <w:rFonts w:eastAsia="Arial Unicode MS"/>
                <w:sz w:val="24"/>
                <w:szCs w:val="24"/>
                <w:bdr w:val="none" w:sz="0" w:space="0" w:color="auto" w:frame="1"/>
              </w:rPr>
              <w:t xml:space="preserve"> </w:t>
            </w:r>
            <w:r w:rsidR="008601B7" w:rsidRPr="00F15F8D">
              <w:rPr>
                <w:rFonts w:eastAsia="Arial Unicode MS"/>
                <w:sz w:val="24"/>
                <w:szCs w:val="24"/>
                <w:bdr w:val="none" w:sz="0" w:space="0" w:color="auto" w:frame="1"/>
              </w:rPr>
              <w:t xml:space="preserve">ir </w:t>
            </w:r>
            <w:r w:rsidR="00033AA9" w:rsidRPr="00F15F8D">
              <w:rPr>
                <w:rFonts w:eastAsia="Arial Unicode MS"/>
                <w:sz w:val="24"/>
                <w:szCs w:val="24"/>
                <w:bdr w:val="none" w:sz="0" w:space="0" w:color="auto" w:frame="1"/>
              </w:rPr>
              <w:t>nusileidim</w:t>
            </w:r>
            <w:r w:rsidR="00D80ADF" w:rsidRPr="00F15F8D">
              <w:rPr>
                <w:rFonts w:eastAsia="Arial Unicode MS"/>
                <w:sz w:val="24"/>
                <w:szCs w:val="24"/>
                <w:bdr w:val="none" w:sz="0" w:space="0" w:color="auto" w:frame="1"/>
              </w:rPr>
              <w:t>o sistemai</w:t>
            </w:r>
            <w:r w:rsidR="00FE246A" w:rsidRPr="00F15F8D">
              <w:rPr>
                <w:rFonts w:eastAsia="Arial Unicode MS"/>
                <w:sz w:val="24"/>
                <w:szCs w:val="24"/>
                <w:bdr w:val="none" w:sz="0" w:space="0" w:color="auto" w:frame="1"/>
              </w:rPr>
              <w:t>, kuri</w:t>
            </w:r>
            <w:r w:rsidR="00405BD8" w:rsidRPr="00F15F8D">
              <w:rPr>
                <w:rFonts w:eastAsia="Arial Unicode MS"/>
                <w:sz w:val="24"/>
                <w:szCs w:val="24"/>
                <w:bdr w:val="none" w:sz="0" w:space="0" w:color="auto" w:frame="1"/>
              </w:rPr>
              <w:t xml:space="preserve"> </w:t>
            </w:r>
            <w:proofErr w:type="spellStart"/>
            <w:r w:rsidR="00405BD8" w:rsidRPr="00F15F8D">
              <w:rPr>
                <w:rFonts w:eastAsia="Arial Unicode MS"/>
                <w:sz w:val="24"/>
                <w:szCs w:val="24"/>
                <w:bdr w:val="none" w:sz="0" w:space="0" w:color="auto" w:frame="1"/>
              </w:rPr>
              <w:t>žemagrindėse</w:t>
            </w:r>
            <w:proofErr w:type="spellEnd"/>
            <w:r w:rsidR="00405BD8" w:rsidRPr="00F15F8D">
              <w:rPr>
                <w:rFonts w:eastAsia="Arial Unicode MS"/>
                <w:sz w:val="24"/>
                <w:szCs w:val="24"/>
                <w:bdr w:val="none" w:sz="0" w:space="0" w:color="auto" w:frame="1"/>
              </w:rPr>
              <w:t xml:space="preserve"> ir kitose transporto priemonėse yra skirting</w:t>
            </w:r>
            <w:r w:rsidR="00FE246A" w:rsidRPr="00F15F8D">
              <w:rPr>
                <w:rFonts w:eastAsia="Arial Unicode MS"/>
                <w:sz w:val="24"/>
                <w:szCs w:val="24"/>
                <w:bdr w:val="none" w:sz="0" w:space="0" w:color="auto" w:frame="1"/>
              </w:rPr>
              <w:t>a.</w:t>
            </w:r>
          </w:p>
          <w:p w14:paraId="385F0849" w14:textId="15DEA5FB" w:rsidR="001727AA" w:rsidRPr="000A5F54" w:rsidRDefault="00FB2CA3" w:rsidP="00BE1035">
            <w:pPr>
              <w:tabs>
                <w:tab w:val="left" w:pos="2316"/>
              </w:tabs>
              <w:ind w:firstLine="851"/>
              <w:rPr>
                <w:rFonts w:eastAsia="Arial Unicode MS"/>
                <w:sz w:val="24"/>
                <w:szCs w:val="24"/>
                <w:bdr w:val="none" w:sz="0" w:space="0" w:color="auto" w:frame="1"/>
              </w:rPr>
            </w:pPr>
            <w:r w:rsidRPr="000A5F54">
              <w:rPr>
                <w:rFonts w:eastAsia="Arial Unicode MS"/>
                <w:sz w:val="24"/>
                <w:szCs w:val="24"/>
                <w:bdr w:val="none" w:sz="0" w:space="0" w:color="auto" w:frame="1"/>
              </w:rPr>
              <w:t xml:space="preserve">Taigi, </w:t>
            </w:r>
            <w:r w:rsidR="003C1597" w:rsidRPr="000A5F54">
              <w:rPr>
                <w:rFonts w:eastAsia="Arial Unicode MS"/>
                <w:sz w:val="24"/>
                <w:szCs w:val="24"/>
                <w:bdr w:val="none" w:sz="0" w:space="0" w:color="auto" w:frame="1"/>
              </w:rPr>
              <w:t xml:space="preserve">iš pirmiau aptarto </w:t>
            </w:r>
            <w:r w:rsidRPr="000A5F54">
              <w:rPr>
                <w:rFonts w:eastAsia="Arial Unicode MS"/>
                <w:sz w:val="24"/>
                <w:szCs w:val="24"/>
                <w:bdr w:val="none" w:sz="0" w:space="0" w:color="auto" w:frame="1"/>
              </w:rPr>
              <w:t xml:space="preserve">matyti, </w:t>
            </w:r>
            <w:r w:rsidR="00ED11F5" w:rsidRPr="000A5F54">
              <w:rPr>
                <w:rFonts w:eastAsia="Arial Unicode MS"/>
                <w:sz w:val="24"/>
                <w:szCs w:val="24"/>
                <w:bdr w:val="none" w:sz="0" w:space="0" w:color="auto" w:frame="1"/>
              </w:rPr>
              <w:t xml:space="preserve">kad </w:t>
            </w:r>
            <w:r w:rsidR="002B2FA2" w:rsidRPr="000A5F54">
              <w:rPr>
                <w:rFonts w:eastAsia="Arial Unicode MS"/>
                <w:sz w:val="24"/>
                <w:szCs w:val="24"/>
                <w:bdr w:val="none" w:sz="0" w:space="0" w:color="auto" w:frame="1"/>
              </w:rPr>
              <w:t xml:space="preserve">transporto priemonės </w:t>
            </w:r>
            <w:proofErr w:type="spellStart"/>
            <w:r w:rsidR="00C36A8F" w:rsidRPr="000A5F54">
              <w:rPr>
                <w:rFonts w:eastAsia="Arial Unicode MS"/>
                <w:sz w:val="24"/>
                <w:szCs w:val="24"/>
                <w:bdr w:val="none" w:sz="0" w:space="0" w:color="auto" w:frame="1"/>
              </w:rPr>
              <w:t>žemagrindiškumas</w:t>
            </w:r>
            <w:proofErr w:type="spellEnd"/>
            <w:r w:rsidR="00C36A8F" w:rsidRPr="000A5F54">
              <w:rPr>
                <w:rFonts w:eastAsia="Arial Unicode MS"/>
                <w:sz w:val="24"/>
                <w:szCs w:val="24"/>
                <w:bdr w:val="none" w:sz="0" w:space="0" w:color="auto" w:frame="1"/>
              </w:rPr>
              <w:t xml:space="preserve"> ir jos pritaikymas </w:t>
            </w:r>
            <w:r w:rsidR="00D67B9A" w:rsidRPr="000A5F54">
              <w:rPr>
                <w:rFonts w:eastAsia="Arial Unicode MS"/>
                <w:sz w:val="24"/>
                <w:szCs w:val="24"/>
                <w:bdr w:val="none" w:sz="0" w:space="0" w:color="auto" w:frame="1"/>
              </w:rPr>
              <w:t>a</w:t>
            </w:r>
            <w:r w:rsidR="00C12B89" w:rsidRPr="000A5F54">
              <w:rPr>
                <w:rFonts w:eastAsia="Arial Unicode MS"/>
                <w:sz w:val="24"/>
                <w:szCs w:val="24"/>
                <w:bdr w:val="none" w:sz="0" w:space="0" w:color="auto" w:frame="1"/>
              </w:rPr>
              <w:t>smenims su negalia</w:t>
            </w:r>
            <w:r w:rsidR="00C36A8F" w:rsidRPr="000A5F54">
              <w:rPr>
                <w:rFonts w:eastAsia="Arial Unicode MS"/>
                <w:sz w:val="24"/>
                <w:szCs w:val="24"/>
                <w:bdr w:val="none" w:sz="0" w:space="0" w:color="auto" w:frame="1"/>
              </w:rPr>
              <w:t xml:space="preserve"> nėra tapačios </w:t>
            </w:r>
            <w:r w:rsidR="00C703E7" w:rsidRPr="000A5F54">
              <w:rPr>
                <w:rFonts w:eastAsia="Arial Unicode MS"/>
                <w:sz w:val="24"/>
                <w:szCs w:val="24"/>
                <w:bdr w:val="none" w:sz="0" w:space="0" w:color="auto" w:frame="1"/>
              </w:rPr>
              <w:t>teisinės ar techninės kate</w:t>
            </w:r>
            <w:r w:rsidR="0031226E" w:rsidRPr="000A5F54">
              <w:rPr>
                <w:rFonts w:eastAsia="Arial Unicode MS"/>
                <w:sz w:val="24"/>
                <w:szCs w:val="24"/>
                <w:bdr w:val="none" w:sz="0" w:space="0" w:color="auto" w:frame="1"/>
              </w:rPr>
              <w:t xml:space="preserve">gorijos. </w:t>
            </w:r>
            <w:proofErr w:type="spellStart"/>
            <w:r w:rsidR="0031226E" w:rsidRPr="000A5F54">
              <w:rPr>
                <w:rFonts w:eastAsia="Arial Unicode MS"/>
                <w:sz w:val="24"/>
                <w:szCs w:val="24"/>
                <w:bdr w:val="none" w:sz="0" w:space="0" w:color="auto" w:frame="1"/>
              </w:rPr>
              <w:t>Žemagrindiškumas</w:t>
            </w:r>
            <w:proofErr w:type="spellEnd"/>
            <w:r w:rsidR="0031226E" w:rsidRPr="000A5F54">
              <w:rPr>
                <w:rFonts w:eastAsia="Arial Unicode MS"/>
                <w:sz w:val="24"/>
                <w:szCs w:val="24"/>
                <w:bdr w:val="none" w:sz="0" w:space="0" w:color="auto" w:frame="1"/>
              </w:rPr>
              <w:t xml:space="preserve"> apibūdina transporto priemonės </w:t>
            </w:r>
            <w:r w:rsidR="007B72B6" w:rsidRPr="000A5F54">
              <w:rPr>
                <w:rFonts w:eastAsia="Arial Unicode MS"/>
                <w:sz w:val="24"/>
                <w:szCs w:val="24"/>
                <w:bdr w:val="none" w:sz="0" w:space="0" w:color="auto" w:frame="1"/>
              </w:rPr>
              <w:t>konstrukciją: grindų lygį, laiptelių nebuvimą tam tikroje keleivių erdvės dalyje</w:t>
            </w:r>
            <w:r w:rsidR="00594714" w:rsidRPr="000A5F54">
              <w:rPr>
                <w:rFonts w:eastAsia="Arial Unicode MS"/>
                <w:sz w:val="24"/>
                <w:szCs w:val="24"/>
                <w:bdr w:val="none" w:sz="0" w:space="0" w:color="auto" w:frame="1"/>
              </w:rPr>
              <w:t xml:space="preserve">, prieigą prie durų ir faktinę </w:t>
            </w:r>
            <w:proofErr w:type="spellStart"/>
            <w:r w:rsidR="00594714" w:rsidRPr="000A5F54">
              <w:rPr>
                <w:rFonts w:eastAsia="Arial Unicode MS"/>
                <w:sz w:val="24"/>
                <w:szCs w:val="24"/>
                <w:bdr w:val="none" w:sz="0" w:space="0" w:color="auto" w:frame="1"/>
              </w:rPr>
              <w:t>žemagrindės</w:t>
            </w:r>
            <w:proofErr w:type="spellEnd"/>
            <w:r w:rsidR="00594714" w:rsidRPr="000A5F54">
              <w:rPr>
                <w:rFonts w:eastAsia="Arial Unicode MS"/>
                <w:sz w:val="24"/>
                <w:szCs w:val="24"/>
                <w:bdr w:val="none" w:sz="0" w:space="0" w:color="auto" w:frame="1"/>
              </w:rPr>
              <w:t xml:space="preserve"> dalies vietą. </w:t>
            </w:r>
            <w:r w:rsidR="002C4895" w:rsidRPr="000A5F54">
              <w:rPr>
                <w:rFonts w:eastAsia="Arial Unicode MS"/>
                <w:sz w:val="24"/>
                <w:szCs w:val="24"/>
                <w:bdr w:val="none" w:sz="0" w:space="0" w:color="auto" w:frame="1"/>
              </w:rPr>
              <w:t xml:space="preserve">Tuo tarpu pritaikymas </w:t>
            </w:r>
            <w:r w:rsidR="00C12B89" w:rsidRPr="000A5F54">
              <w:rPr>
                <w:rFonts w:eastAsia="Arial Unicode MS"/>
                <w:sz w:val="24"/>
                <w:szCs w:val="24"/>
                <w:bdr w:val="none" w:sz="0" w:space="0" w:color="auto" w:frame="1"/>
              </w:rPr>
              <w:t>neįgaliesiems</w:t>
            </w:r>
            <w:r w:rsidR="002C4895" w:rsidRPr="000A5F54">
              <w:rPr>
                <w:rFonts w:eastAsia="Arial Unicode MS"/>
                <w:sz w:val="24"/>
                <w:szCs w:val="24"/>
                <w:bdr w:val="none" w:sz="0" w:space="0" w:color="auto" w:frame="1"/>
              </w:rPr>
              <w:t xml:space="preserve"> apima konkrečius prieinamumo</w:t>
            </w:r>
            <w:r w:rsidR="00452E66" w:rsidRPr="000A5F54">
              <w:rPr>
                <w:rFonts w:eastAsia="Arial Unicode MS"/>
                <w:sz w:val="24"/>
                <w:szCs w:val="24"/>
                <w:bdr w:val="none" w:sz="0" w:space="0" w:color="auto" w:frame="1"/>
              </w:rPr>
              <w:t xml:space="preserve"> būtent neįgaliajam asmeniui</w:t>
            </w:r>
            <w:r w:rsidR="002C4895" w:rsidRPr="000A5F54">
              <w:rPr>
                <w:rFonts w:eastAsia="Arial Unicode MS"/>
                <w:sz w:val="24"/>
                <w:szCs w:val="24"/>
                <w:bdr w:val="none" w:sz="0" w:space="0" w:color="auto" w:frame="1"/>
              </w:rPr>
              <w:t xml:space="preserve"> </w:t>
            </w:r>
            <w:r w:rsidR="00CC126B" w:rsidRPr="000A5F54">
              <w:rPr>
                <w:rFonts w:eastAsia="Arial Unicode MS"/>
                <w:sz w:val="24"/>
                <w:szCs w:val="24"/>
                <w:bdr w:val="none" w:sz="0" w:space="0" w:color="auto" w:frame="1"/>
              </w:rPr>
              <w:t xml:space="preserve">elementus, pavyzdžiui, vietą neįgaliojo vežimėlio naudotojui, </w:t>
            </w:r>
            <w:r w:rsidR="00D352DB" w:rsidRPr="000A5F54">
              <w:rPr>
                <w:rFonts w:eastAsia="Arial Unicode MS"/>
                <w:sz w:val="24"/>
                <w:szCs w:val="24"/>
                <w:bdr w:val="none" w:sz="0" w:space="0" w:color="auto" w:frame="1"/>
              </w:rPr>
              <w:t xml:space="preserve">įlipimo įtaisą, nusileidimo </w:t>
            </w:r>
            <w:r w:rsidR="00085E1D" w:rsidRPr="000A5F54">
              <w:rPr>
                <w:rFonts w:eastAsia="Arial Unicode MS"/>
                <w:sz w:val="24"/>
                <w:szCs w:val="24"/>
                <w:bdr w:val="none" w:sz="0" w:space="0" w:color="auto" w:frame="1"/>
              </w:rPr>
              <w:t xml:space="preserve">sistemą, ryšio įtaisus ar kitus </w:t>
            </w:r>
            <w:r w:rsidR="00452E66" w:rsidRPr="000A5F54">
              <w:rPr>
                <w:rFonts w:eastAsia="Arial Unicode MS"/>
                <w:sz w:val="24"/>
                <w:szCs w:val="24"/>
                <w:bdr w:val="none" w:sz="0" w:space="0" w:color="auto" w:frame="1"/>
              </w:rPr>
              <w:t xml:space="preserve">neįgaliųjų </w:t>
            </w:r>
            <w:r w:rsidR="00085E1D" w:rsidRPr="000A5F54">
              <w:rPr>
                <w:rFonts w:eastAsia="Arial Unicode MS"/>
                <w:sz w:val="24"/>
                <w:szCs w:val="24"/>
                <w:bdr w:val="none" w:sz="0" w:space="0" w:color="auto" w:frame="1"/>
              </w:rPr>
              <w:t>keleivių prieinamumą už</w:t>
            </w:r>
            <w:r w:rsidR="00197612" w:rsidRPr="000A5F54">
              <w:rPr>
                <w:rFonts w:eastAsia="Arial Unicode MS"/>
                <w:sz w:val="24"/>
                <w:szCs w:val="24"/>
                <w:bdr w:val="none" w:sz="0" w:space="0" w:color="auto" w:frame="1"/>
              </w:rPr>
              <w:t>tikr</w:t>
            </w:r>
            <w:r w:rsidR="008E1FB9" w:rsidRPr="000A5F54">
              <w:rPr>
                <w:rFonts w:eastAsia="Arial Unicode MS"/>
                <w:sz w:val="24"/>
                <w:szCs w:val="24"/>
                <w:bdr w:val="none" w:sz="0" w:space="0" w:color="auto" w:frame="1"/>
              </w:rPr>
              <w:t xml:space="preserve">inančius sprendinius. Aplinkybė, kad transporto priemonėje yra </w:t>
            </w:r>
            <w:r w:rsidR="00B20ABA" w:rsidRPr="000A5F54">
              <w:rPr>
                <w:rFonts w:eastAsia="Arial Unicode MS"/>
                <w:sz w:val="24"/>
                <w:szCs w:val="24"/>
                <w:bdr w:val="none" w:sz="0" w:space="0" w:color="auto" w:frame="1"/>
              </w:rPr>
              <w:t>arba nėra vieta neįgaliojo vežimėlio naudotojui</w:t>
            </w:r>
            <w:r w:rsidR="00A1396C" w:rsidRPr="000A5F54">
              <w:rPr>
                <w:rFonts w:eastAsia="Arial Unicode MS"/>
                <w:sz w:val="24"/>
                <w:szCs w:val="24"/>
                <w:bdr w:val="none" w:sz="0" w:space="0" w:color="auto" w:frame="1"/>
              </w:rPr>
              <w:t xml:space="preserve">, savaime nepatvirtina, kad transporto priemonė yra </w:t>
            </w:r>
            <w:proofErr w:type="spellStart"/>
            <w:r w:rsidR="00A1396C" w:rsidRPr="000A5F54">
              <w:rPr>
                <w:rFonts w:eastAsia="Arial Unicode MS"/>
                <w:sz w:val="24"/>
                <w:szCs w:val="24"/>
                <w:bdr w:val="none" w:sz="0" w:space="0" w:color="auto" w:frame="1"/>
              </w:rPr>
              <w:t>žemagr</w:t>
            </w:r>
            <w:r w:rsidR="005806D1" w:rsidRPr="000A5F54">
              <w:rPr>
                <w:rFonts w:eastAsia="Arial Unicode MS"/>
                <w:sz w:val="24"/>
                <w:szCs w:val="24"/>
                <w:bdr w:val="none" w:sz="0" w:space="0" w:color="auto" w:frame="1"/>
              </w:rPr>
              <w:t>indė</w:t>
            </w:r>
            <w:proofErr w:type="spellEnd"/>
            <w:r w:rsidR="005806D1" w:rsidRPr="000A5F54">
              <w:rPr>
                <w:rFonts w:eastAsia="Arial Unicode MS"/>
                <w:sz w:val="24"/>
                <w:szCs w:val="24"/>
                <w:bdr w:val="none" w:sz="0" w:space="0" w:color="auto" w:frame="1"/>
              </w:rPr>
              <w:t xml:space="preserve"> ir turi </w:t>
            </w:r>
            <w:proofErr w:type="spellStart"/>
            <w:r w:rsidR="005806D1" w:rsidRPr="000A5F54">
              <w:rPr>
                <w:rFonts w:eastAsia="Arial Unicode MS"/>
                <w:sz w:val="24"/>
                <w:szCs w:val="24"/>
                <w:bdr w:val="none" w:sz="0" w:space="0" w:color="auto" w:frame="1"/>
              </w:rPr>
              <w:t>žemagrindę</w:t>
            </w:r>
            <w:proofErr w:type="spellEnd"/>
            <w:r w:rsidR="005806D1" w:rsidRPr="000A5F54">
              <w:rPr>
                <w:rFonts w:eastAsia="Arial Unicode MS"/>
                <w:sz w:val="24"/>
                <w:szCs w:val="24"/>
                <w:bdr w:val="none" w:sz="0" w:space="0" w:color="auto" w:frame="1"/>
              </w:rPr>
              <w:t xml:space="preserve"> dalį tarp ašių</w:t>
            </w:r>
            <w:r w:rsidR="005D5834" w:rsidRPr="000A5F54">
              <w:rPr>
                <w:rFonts w:eastAsia="Arial Unicode MS"/>
                <w:sz w:val="24"/>
                <w:szCs w:val="24"/>
                <w:bdr w:val="none" w:sz="0" w:space="0" w:color="auto" w:frame="1"/>
              </w:rPr>
              <w:t xml:space="preserve">. Atitinkamai aplinkybė, kad transporto priemonė </w:t>
            </w:r>
            <w:r w:rsidR="000C3A8D" w:rsidRPr="000A5F54">
              <w:rPr>
                <w:rFonts w:eastAsia="Arial Unicode MS"/>
                <w:sz w:val="24"/>
                <w:szCs w:val="24"/>
                <w:bdr w:val="none" w:sz="0" w:space="0" w:color="auto" w:frame="1"/>
              </w:rPr>
              <w:t xml:space="preserve">yra </w:t>
            </w:r>
            <w:proofErr w:type="spellStart"/>
            <w:r w:rsidR="000C3A8D" w:rsidRPr="000A5F54">
              <w:rPr>
                <w:rFonts w:eastAsia="Arial Unicode MS"/>
                <w:sz w:val="24"/>
                <w:szCs w:val="24"/>
                <w:bdr w:val="none" w:sz="0" w:space="0" w:color="auto" w:frame="1"/>
              </w:rPr>
              <w:t>žemagrindė</w:t>
            </w:r>
            <w:proofErr w:type="spellEnd"/>
            <w:r w:rsidR="000C3A8D" w:rsidRPr="000A5F54">
              <w:rPr>
                <w:rFonts w:eastAsia="Arial Unicode MS"/>
                <w:sz w:val="24"/>
                <w:szCs w:val="24"/>
                <w:bdr w:val="none" w:sz="0" w:space="0" w:color="auto" w:frame="1"/>
              </w:rPr>
              <w:t xml:space="preserve">, savaime nepakeičia pareigos įrodyti </w:t>
            </w:r>
            <w:r w:rsidR="00B00B6F" w:rsidRPr="000A5F54">
              <w:rPr>
                <w:rFonts w:eastAsia="Arial Unicode MS"/>
                <w:sz w:val="24"/>
                <w:szCs w:val="24"/>
                <w:bdr w:val="none" w:sz="0" w:space="0" w:color="auto" w:frame="1"/>
              </w:rPr>
              <w:t>konkrečių pritaikymo neįgaliesiems elementų buvimą</w:t>
            </w:r>
            <w:r w:rsidR="00877B17" w:rsidRPr="000A5F54">
              <w:rPr>
                <w:rFonts w:eastAsia="Arial Unicode MS"/>
                <w:sz w:val="24"/>
                <w:szCs w:val="24"/>
                <w:bdr w:val="none" w:sz="0" w:space="0" w:color="auto" w:frame="1"/>
              </w:rPr>
              <w:t xml:space="preserve">, jeigu tokie elementai reikalaujami Pirkimo dokumentuose arba teisės aktuose. </w:t>
            </w:r>
            <w:r w:rsidR="00E6470B" w:rsidRPr="000A5F54">
              <w:rPr>
                <w:rFonts w:eastAsia="Arial Unicode MS"/>
                <w:sz w:val="24"/>
                <w:szCs w:val="24"/>
                <w:bdr w:val="none" w:sz="0" w:space="0" w:color="auto" w:frame="1"/>
              </w:rPr>
              <w:t xml:space="preserve">Dėl šios priežasties Perkančioji organizacija </w:t>
            </w:r>
            <w:r w:rsidR="000775EE" w:rsidRPr="000A5F54">
              <w:rPr>
                <w:rFonts w:eastAsia="Arial Unicode MS"/>
                <w:sz w:val="24"/>
                <w:szCs w:val="24"/>
                <w:bdr w:val="none" w:sz="0" w:space="0" w:color="auto" w:frame="1"/>
              </w:rPr>
              <w:t xml:space="preserve">negalėjo </w:t>
            </w:r>
            <w:proofErr w:type="spellStart"/>
            <w:r w:rsidR="000775EE" w:rsidRPr="000A5F54">
              <w:rPr>
                <w:rFonts w:eastAsia="Arial Unicode MS"/>
                <w:sz w:val="24"/>
                <w:szCs w:val="24"/>
                <w:bdr w:val="none" w:sz="0" w:space="0" w:color="auto" w:frame="1"/>
              </w:rPr>
              <w:t>žemagrindiškumo</w:t>
            </w:r>
            <w:proofErr w:type="spellEnd"/>
            <w:r w:rsidR="000775EE" w:rsidRPr="000A5F54">
              <w:rPr>
                <w:rFonts w:eastAsia="Arial Unicode MS"/>
                <w:sz w:val="24"/>
                <w:szCs w:val="24"/>
                <w:bdr w:val="none" w:sz="0" w:space="0" w:color="auto" w:frame="1"/>
              </w:rPr>
              <w:t xml:space="preserve"> reikalavimo tapatinti </w:t>
            </w:r>
            <w:r w:rsidR="00C038DF" w:rsidRPr="000A5F54">
              <w:rPr>
                <w:rFonts w:eastAsia="Arial Unicode MS"/>
                <w:sz w:val="24"/>
                <w:szCs w:val="24"/>
                <w:bdr w:val="none" w:sz="0" w:space="0" w:color="auto" w:frame="1"/>
              </w:rPr>
              <w:t xml:space="preserve">su reikalavimu turėti tam tikra vietų skaičių, pritaikytą </w:t>
            </w:r>
            <w:r w:rsidR="007366DB" w:rsidRPr="000A5F54">
              <w:rPr>
                <w:rFonts w:eastAsia="Arial Unicode MS"/>
                <w:sz w:val="24"/>
                <w:szCs w:val="24"/>
                <w:bdr w:val="none" w:sz="0" w:space="0" w:color="auto" w:frame="1"/>
              </w:rPr>
              <w:t>neįgaliesiems, ar su reikalavimu turėti vieną vietą neįgaliojo vežimėlio naudotojui</w:t>
            </w:r>
            <w:r w:rsidR="009911E0" w:rsidRPr="000A5F54">
              <w:rPr>
                <w:rFonts w:eastAsia="Arial Unicode MS"/>
                <w:sz w:val="24"/>
                <w:szCs w:val="24"/>
                <w:bdr w:val="none" w:sz="0" w:space="0" w:color="auto" w:frame="1"/>
              </w:rPr>
              <w:t xml:space="preserve">, </w:t>
            </w:r>
            <w:r w:rsidR="0073664D" w:rsidRPr="000A5F54">
              <w:rPr>
                <w:rFonts w:eastAsia="Arial Unicode MS"/>
                <w:sz w:val="24"/>
                <w:szCs w:val="24"/>
                <w:bdr w:val="none" w:sz="0" w:space="0" w:color="auto" w:frame="1"/>
              </w:rPr>
              <w:t>kadangi</w:t>
            </w:r>
            <w:r w:rsidR="009911E0" w:rsidRPr="000A5F54">
              <w:rPr>
                <w:rFonts w:eastAsia="Arial Unicode MS"/>
                <w:sz w:val="24"/>
                <w:szCs w:val="24"/>
                <w:bdr w:val="none" w:sz="0" w:space="0" w:color="auto" w:frame="1"/>
              </w:rPr>
              <w:t xml:space="preserve"> šie reikalavimai yra skirtingi ir turi būti vertinami atskirai.</w:t>
            </w:r>
          </w:p>
          <w:p w14:paraId="44113EE1" w14:textId="429691DF" w:rsidR="001332E2" w:rsidRPr="00F15F8D" w:rsidRDefault="00311F17" w:rsidP="00F23068">
            <w:pPr>
              <w:tabs>
                <w:tab w:val="left" w:pos="2316"/>
              </w:tabs>
              <w:ind w:firstLine="851"/>
              <w:rPr>
                <w:rFonts w:eastAsia="Arial Unicode MS"/>
                <w:sz w:val="24"/>
                <w:szCs w:val="24"/>
                <w:bdr w:val="none" w:sz="0" w:space="0" w:color="auto" w:frame="1"/>
              </w:rPr>
            </w:pPr>
            <w:r w:rsidRPr="000A5F54">
              <w:rPr>
                <w:rFonts w:eastAsia="Arial Unicode MS"/>
                <w:sz w:val="24"/>
                <w:szCs w:val="24"/>
                <w:bdr w:val="none" w:sz="0" w:space="0" w:color="auto" w:frame="1"/>
              </w:rPr>
              <w:t>Gavusi Tarnybos vertinimo išvados projektą, Perkančioji organizacija nurodė</w:t>
            </w:r>
            <w:r w:rsidRPr="000A5F54">
              <w:rPr>
                <w:rStyle w:val="FootnoteReference"/>
                <w:rFonts w:eastAsia="Arial Unicode MS"/>
                <w:sz w:val="24"/>
                <w:szCs w:val="24"/>
                <w:bdr w:val="none" w:sz="0" w:space="0" w:color="auto" w:frame="1"/>
              </w:rPr>
              <w:footnoteReference w:id="29"/>
            </w:r>
            <w:r w:rsidRPr="000A5F54">
              <w:rPr>
                <w:rFonts w:eastAsia="Arial Unicode MS"/>
                <w:sz w:val="24"/>
                <w:szCs w:val="24"/>
                <w:bdr w:val="none" w:sz="0" w:space="0" w:color="auto" w:frame="1"/>
              </w:rPr>
              <w:t xml:space="preserve">, kad Pirkimo dokumentuose nustatytos išimties prasmė reiškė būtent tai, kad iki 50 proc. autobusų galėjo būti neįgaliesiems nepritaikyti, t. y. </w:t>
            </w:r>
            <w:proofErr w:type="spellStart"/>
            <w:r w:rsidRPr="000A5F54">
              <w:rPr>
                <w:rFonts w:eastAsia="Arial Unicode MS"/>
                <w:sz w:val="24"/>
                <w:szCs w:val="24"/>
                <w:bdr w:val="none" w:sz="0" w:space="0" w:color="auto" w:frame="1"/>
              </w:rPr>
              <w:t>nežemagrindžiai</w:t>
            </w:r>
            <w:proofErr w:type="spellEnd"/>
            <w:r w:rsidRPr="000A5F54">
              <w:rPr>
                <w:rFonts w:eastAsia="Arial Unicode MS"/>
                <w:sz w:val="24"/>
                <w:szCs w:val="24"/>
                <w:bdr w:val="none" w:sz="0" w:space="0" w:color="auto" w:frame="1"/>
              </w:rPr>
              <w:t xml:space="preserve"> CA kodu pažymėti autobusai</w:t>
            </w:r>
            <w:r w:rsidR="00452E66" w:rsidRPr="000A5F54">
              <w:rPr>
                <w:rFonts w:eastAsia="Arial Unicode MS"/>
                <w:sz w:val="24"/>
                <w:szCs w:val="24"/>
                <w:bdr w:val="none" w:sz="0" w:space="0" w:color="auto" w:frame="1"/>
              </w:rPr>
              <w:t>,</w:t>
            </w:r>
            <w:r w:rsidRPr="000A5F54">
              <w:rPr>
                <w:rFonts w:eastAsia="Arial Unicode MS"/>
                <w:sz w:val="24"/>
                <w:szCs w:val="24"/>
                <w:bdr w:val="none" w:sz="0" w:space="0" w:color="auto" w:frame="1"/>
              </w:rPr>
              <w:t xml:space="preserve"> bei paprašė Tarnybos paaiškinti: „kokia buvo 50 proc. išimties prasmė ir paskirtis pradiniuose Pirkimo dokumentuose, jeigu visi autobusai turėjo būti tik CE / CV / CU / CW tipo? Jeigu ši išimtis nesuteikė galimybės siūlyti CA tipo (</w:t>
            </w:r>
            <w:proofErr w:type="spellStart"/>
            <w:r w:rsidRPr="000A5F54">
              <w:rPr>
                <w:rFonts w:eastAsia="Arial Unicode MS"/>
                <w:sz w:val="24"/>
                <w:szCs w:val="24"/>
                <w:bdr w:val="none" w:sz="0" w:space="0" w:color="auto" w:frame="1"/>
              </w:rPr>
              <w:t>nežemagrindžių</w:t>
            </w:r>
            <w:proofErr w:type="spellEnd"/>
            <w:r w:rsidRPr="000A5F54">
              <w:rPr>
                <w:rFonts w:eastAsia="Arial Unicode MS"/>
                <w:sz w:val="24"/>
                <w:szCs w:val="24"/>
                <w:bdr w:val="none" w:sz="0" w:space="0" w:color="auto" w:frame="1"/>
              </w:rPr>
              <w:t>) autobusų &lt;...&gt;“. Atsižvelgiant į pirmiau išdėstytą, Tarnyba vertina, kad Pirkimo techninės specifikacijos sąlygose nustatyta i</w:t>
            </w:r>
            <w:r w:rsidR="004819D8" w:rsidRPr="000A5F54">
              <w:rPr>
                <w:rFonts w:eastAsia="Arial Unicode MS"/>
                <w:sz w:val="24"/>
                <w:szCs w:val="24"/>
                <w:bdr w:val="none" w:sz="0" w:space="0" w:color="auto" w:frame="1"/>
              </w:rPr>
              <w:t>šimtis</w:t>
            </w:r>
            <w:r w:rsidR="000F65AE" w:rsidRPr="000A5F54">
              <w:rPr>
                <w:rFonts w:eastAsia="Arial Unicode MS"/>
                <w:sz w:val="24"/>
                <w:szCs w:val="24"/>
                <w:bdr w:val="none" w:sz="0" w:space="0" w:color="auto" w:frame="1"/>
              </w:rPr>
              <w:t xml:space="preserve"> pagal savo lingvistinę ir sisteminę prasmę yra susijusi su transporto priemonės </w:t>
            </w:r>
            <w:r w:rsidR="003152A9" w:rsidRPr="000A5F54">
              <w:rPr>
                <w:rFonts w:eastAsia="Arial Unicode MS"/>
                <w:sz w:val="24"/>
                <w:szCs w:val="24"/>
                <w:bdr w:val="none" w:sz="0" w:space="0" w:color="auto" w:frame="1"/>
              </w:rPr>
              <w:t xml:space="preserve">pritaikymo neįgaliesiems mastu, o ne su transporto priemonės kėbulo kodu ar </w:t>
            </w:r>
            <w:proofErr w:type="spellStart"/>
            <w:r w:rsidR="008F462D" w:rsidRPr="000A5F54">
              <w:rPr>
                <w:rFonts w:eastAsia="Arial Unicode MS"/>
                <w:sz w:val="24"/>
                <w:szCs w:val="24"/>
                <w:bdr w:val="none" w:sz="0" w:space="0" w:color="auto" w:frame="1"/>
              </w:rPr>
              <w:t>žemagrindiškumo</w:t>
            </w:r>
            <w:proofErr w:type="spellEnd"/>
            <w:r w:rsidR="008F462D" w:rsidRPr="000A5F54">
              <w:rPr>
                <w:rFonts w:eastAsia="Arial Unicode MS"/>
                <w:sz w:val="24"/>
                <w:szCs w:val="24"/>
                <w:bdr w:val="none" w:sz="0" w:space="0" w:color="auto" w:frame="1"/>
              </w:rPr>
              <w:t xml:space="preserve"> reikalavimu.</w:t>
            </w:r>
            <w:r w:rsidR="00F23068" w:rsidRPr="000A5F54">
              <w:rPr>
                <w:rFonts w:eastAsia="Arial Unicode MS"/>
                <w:sz w:val="24"/>
                <w:szCs w:val="24"/>
                <w:bdr w:val="none" w:sz="0" w:space="0" w:color="auto" w:frame="1"/>
              </w:rPr>
              <w:t xml:space="preserve"> </w:t>
            </w:r>
            <w:r w:rsidR="008F462D" w:rsidRPr="000A5F54">
              <w:rPr>
                <w:rFonts w:eastAsia="Arial Unicode MS"/>
                <w:sz w:val="24"/>
                <w:szCs w:val="24"/>
                <w:bdr w:val="none" w:sz="0" w:space="0" w:color="auto" w:frame="1"/>
              </w:rPr>
              <w:t>Pirkimo techninėje spe</w:t>
            </w:r>
            <w:r w:rsidR="001332E2" w:rsidRPr="000A5F54">
              <w:rPr>
                <w:rFonts w:eastAsia="Arial Unicode MS"/>
                <w:sz w:val="24"/>
                <w:szCs w:val="24"/>
                <w:bdr w:val="none" w:sz="0" w:space="0" w:color="auto" w:frame="1"/>
              </w:rPr>
              <w:t xml:space="preserve">cifikacijoje kartu buvo nustatytas </w:t>
            </w:r>
            <w:r w:rsidR="00255AB5" w:rsidRPr="000A5F54">
              <w:rPr>
                <w:rFonts w:eastAsia="Arial Unicode MS"/>
                <w:sz w:val="24"/>
                <w:szCs w:val="24"/>
                <w:bdr w:val="none" w:sz="0" w:space="0" w:color="auto" w:frame="1"/>
              </w:rPr>
              <w:t xml:space="preserve">savarankiškas reikalavimas, kad </w:t>
            </w:r>
            <w:r w:rsidR="00255AB5" w:rsidRPr="000A5F54">
              <w:rPr>
                <w:rFonts w:eastAsia="Arial Unicode MS"/>
                <w:b/>
                <w:bCs/>
                <w:sz w:val="24"/>
                <w:szCs w:val="24"/>
                <w:bdr w:val="none" w:sz="0" w:space="0" w:color="auto" w:frame="1"/>
              </w:rPr>
              <w:t>maršrutus aptarnaujantys autobusai būt</w:t>
            </w:r>
            <w:r w:rsidR="002B42BF" w:rsidRPr="000A5F54">
              <w:rPr>
                <w:rFonts w:eastAsia="Arial Unicode MS"/>
                <w:b/>
                <w:bCs/>
                <w:sz w:val="24"/>
                <w:szCs w:val="24"/>
                <w:bdr w:val="none" w:sz="0" w:space="0" w:color="auto" w:frame="1"/>
              </w:rPr>
              <w:t xml:space="preserve">ų miesto ar priemiestinio tipo </w:t>
            </w:r>
            <w:proofErr w:type="spellStart"/>
            <w:r w:rsidR="00347B4E" w:rsidRPr="000A5F54">
              <w:rPr>
                <w:rFonts w:eastAsia="Arial Unicode MS"/>
                <w:b/>
                <w:bCs/>
                <w:sz w:val="24"/>
                <w:szCs w:val="24"/>
                <w:bdr w:val="none" w:sz="0" w:space="0" w:color="auto" w:frame="1"/>
              </w:rPr>
              <w:t>žemagrindžiai</w:t>
            </w:r>
            <w:proofErr w:type="spellEnd"/>
            <w:r w:rsidR="00347B4E" w:rsidRPr="000A5F54">
              <w:rPr>
                <w:rFonts w:eastAsia="Arial Unicode MS"/>
                <w:b/>
                <w:bCs/>
                <w:sz w:val="24"/>
                <w:szCs w:val="24"/>
                <w:bdr w:val="none" w:sz="0" w:space="0" w:color="auto" w:frame="1"/>
              </w:rPr>
              <w:t xml:space="preserve"> autobusai su </w:t>
            </w:r>
            <w:proofErr w:type="spellStart"/>
            <w:r w:rsidR="00347B4E" w:rsidRPr="000A5F54">
              <w:rPr>
                <w:rFonts w:eastAsia="Arial Unicode MS"/>
                <w:b/>
                <w:bCs/>
                <w:sz w:val="24"/>
                <w:szCs w:val="24"/>
                <w:bdr w:val="none" w:sz="0" w:space="0" w:color="auto" w:frame="1"/>
              </w:rPr>
              <w:t>žemagrinde</w:t>
            </w:r>
            <w:proofErr w:type="spellEnd"/>
            <w:r w:rsidR="00347B4E" w:rsidRPr="000A5F54">
              <w:rPr>
                <w:rFonts w:eastAsia="Arial Unicode MS"/>
                <w:b/>
                <w:bCs/>
                <w:sz w:val="24"/>
                <w:szCs w:val="24"/>
                <w:bdr w:val="none" w:sz="0" w:space="0" w:color="auto" w:frame="1"/>
              </w:rPr>
              <w:t xml:space="preserve"> dalimi tarp ašių</w:t>
            </w:r>
            <w:r w:rsidR="00347B4E" w:rsidRPr="000A5F54">
              <w:rPr>
                <w:rFonts w:eastAsia="Arial Unicode MS"/>
                <w:sz w:val="24"/>
                <w:szCs w:val="24"/>
                <w:bdr w:val="none" w:sz="0" w:space="0" w:color="auto" w:frame="1"/>
              </w:rPr>
              <w:t xml:space="preserve">. </w:t>
            </w:r>
            <w:r w:rsidR="00420EC4" w:rsidRPr="009E053C">
              <w:rPr>
                <w:rFonts w:eastAsia="Arial Unicode MS"/>
                <w:sz w:val="24"/>
                <w:szCs w:val="24"/>
                <w:bdr w:val="none" w:sz="0" w:space="0" w:color="auto" w:frame="1"/>
              </w:rPr>
              <w:t xml:space="preserve">Šis reikalavimas nebuvo panaikintas ar pakeistas vien tuo, kad </w:t>
            </w:r>
            <w:r w:rsidR="00622E83" w:rsidRPr="009E053C">
              <w:rPr>
                <w:rFonts w:eastAsia="Arial Unicode MS"/>
                <w:sz w:val="24"/>
                <w:szCs w:val="24"/>
                <w:bdr w:val="none" w:sz="0" w:space="0" w:color="auto" w:frame="1"/>
              </w:rPr>
              <w:t xml:space="preserve">Pirkimo dokumentų 2.1 priede buvo </w:t>
            </w:r>
            <w:r w:rsidR="0084255E" w:rsidRPr="009E053C">
              <w:rPr>
                <w:rFonts w:eastAsia="Arial Unicode MS"/>
                <w:sz w:val="24"/>
                <w:szCs w:val="24"/>
                <w:bdr w:val="none" w:sz="0" w:space="0" w:color="auto" w:frame="1"/>
              </w:rPr>
              <w:t>patikslintas priimtinų kėbulo kodų sąrašas</w:t>
            </w:r>
            <w:r w:rsidR="00397951" w:rsidRPr="009E053C">
              <w:rPr>
                <w:rFonts w:eastAsia="Arial Unicode MS"/>
                <w:sz w:val="24"/>
                <w:szCs w:val="24"/>
                <w:bdr w:val="none" w:sz="0" w:space="0" w:color="auto" w:frame="1"/>
              </w:rPr>
              <w:t xml:space="preserve">, į jį </w:t>
            </w:r>
            <w:r w:rsidR="00537586" w:rsidRPr="009E053C">
              <w:rPr>
                <w:rFonts w:eastAsia="Arial Unicode MS"/>
                <w:sz w:val="24"/>
                <w:szCs w:val="24"/>
                <w:bdr w:val="none" w:sz="0" w:space="0" w:color="auto" w:frame="1"/>
              </w:rPr>
              <w:t xml:space="preserve">papildomai </w:t>
            </w:r>
            <w:r w:rsidR="00397951" w:rsidRPr="009E053C">
              <w:rPr>
                <w:rFonts w:eastAsia="Arial Unicode MS"/>
                <w:sz w:val="24"/>
                <w:szCs w:val="24"/>
                <w:bdr w:val="none" w:sz="0" w:space="0" w:color="auto" w:frame="1"/>
              </w:rPr>
              <w:t>įtraukiant CA kėbulo kodą</w:t>
            </w:r>
            <w:r w:rsidR="00192527" w:rsidRPr="009E053C">
              <w:rPr>
                <w:rFonts w:eastAsia="Arial Unicode MS"/>
                <w:sz w:val="24"/>
                <w:szCs w:val="24"/>
                <w:bdr w:val="none" w:sz="0" w:space="0" w:color="auto" w:frame="1"/>
              </w:rPr>
              <w:t>, kuris nurodo</w:t>
            </w:r>
            <w:r w:rsidR="00A0653B" w:rsidRPr="009E053C">
              <w:rPr>
                <w:rFonts w:eastAsia="Arial Unicode MS"/>
                <w:sz w:val="24"/>
                <w:szCs w:val="24"/>
                <w:bdr w:val="none" w:sz="0" w:space="0" w:color="auto" w:frame="1"/>
              </w:rPr>
              <w:t xml:space="preserve">, kad autobusas yra </w:t>
            </w:r>
            <w:proofErr w:type="spellStart"/>
            <w:r w:rsidR="00A0653B" w:rsidRPr="009E053C">
              <w:rPr>
                <w:rFonts w:eastAsia="Arial Unicode MS"/>
                <w:sz w:val="24"/>
                <w:szCs w:val="24"/>
                <w:bdr w:val="none" w:sz="0" w:space="0" w:color="auto" w:frame="1"/>
              </w:rPr>
              <w:t>vienaaukštis</w:t>
            </w:r>
            <w:proofErr w:type="spellEnd"/>
            <w:r w:rsidR="00A0653B" w:rsidRPr="009E053C">
              <w:rPr>
                <w:rFonts w:eastAsia="Arial Unicode MS"/>
                <w:sz w:val="24"/>
                <w:szCs w:val="24"/>
                <w:bdr w:val="none" w:sz="0" w:space="0" w:color="auto" w:frame="1"/>
              </w:rPr>
              <w:t xml:space="preserve">, bet ne </w:t>
            </w:r>
            <w:proofErr w:type="spellStart"/>
            <w:r w:rsidR="00A0653B" w:rsidRPr="009E053C">
              <w:rPr>
                <w:rFonts w:eastAsia="Arial Unicode MS"/>
                <w:sz w:val="24"/>
                <w:szCs w:val="24"/>
                <w:bdr w:val="none" w:sz="0" w:space="0" w:color="auto" w:frame="1"/>
              </w:rPr>
              <w:t>žemagrindis</w:t>
            </w:r>
            <w:proofErr w:type="spellEnd"/>
            <w:r w:rsidR="00A0653B" w:rsidRPr="009E053C">
              <w:rPr>
                <w:rFonts w:eastAsia="Arial Unicode MS"/>
                <w:sz w:val="24"/>
                <w:szCs w:val="24"/>
                <w:bdr w:val="none" w:sz="0" w:space="0" w:color="auto" w:frame="1"/>
              </w:rPr>
              <w:t xml:space="preserve">, kadangi </w:t>
            </w:r>
            <w:r w:rsidR="002E46AA" w:rsidRPr="009E053C">
              <w:rPr>
                <w:rFonts w:eastAsia="Arial Unicode MS"/>
                <w:sz w:val="24"/>
                <w:szCs w:val="24"/>
                <w:bdr w:val="none" w:sz="0" w:space="0" w:color="auto" w:frame="1"/>
              </w:rPr>
              <w:t xml:space="preserve">ir </w:t>
            </w:r>
            <w:r w:rsidR="00E14A97" w:rsidRPr="009E053C">
              <w:rPr>
                <w:rFonts w:eastAsia="Arial Unicode MS"/>
                <w:sz w:val="24"/>
                <w:szCs w:val="24"/>
                <w:bdr w:val="none" w:sz="0" w:space="0" w:color="auto" w:frame="1"/>
              </w:rPr>
              <w:t xml:space="preserve">iki atlikto </w:t>
            </w:r>
            <w:r w:rsidR="002E46AA" w:rsidRPr="009E053C">
              <w:rPr>
                <w:rFonts w:eastAsia="Arial Unicode MS"/>
                <w:sz w:val="24"/>
                <w:szCs w:val="24"/>
                <w:bdr w:val="none" w:sz="0" w:space="0" w:color="auto" w:frame="1"/>
              </w:rPr>
              <w:t xml:space="preserve">Pirkimo dokumentų 2.1 priedo </w:t>
            </w:r>
            <w:r w:rsidR="00E14A97" w:rsidRPr="009E053C">
              <w:rPr>
                <w:rFonts w:eastAsia="Arial Unicode MS"/>
                <w:sz w:val="24"/>
                <w:szCs w:val="24"/>
                <w:bdr w:val="none" w:sz="0" w:space="0" w:color="auto" w:frame="1"/>
              </w:rPr>
              <w:t>patikslinimo</w:t>
            </w:r>
            <w:r w:rsidR="0043713C" w:rsidRPr="009E053C">
              <w:rPr>
                <w:rFonts w:eastAsia="Arial Unicode MS"/>
                <w:sz w:val="24"/>
                <w:szCs w:val="24"/>
                <w:bdr w:val="none" w:sz="0" w:space="0" w:color="auto" w:frame="1"/>
              </w:rPr>
              <w:t>,</w:t>
            </w:r>
            <w:r w:rsidR="00E14A97" w:rsidRPr="009E053C">
              <w:rPr>
                <w:rFonts w:eastAsia="Arial Unicode MS"/>
                <w:sz w:val="24"/>
                <w:szCs w:val="24"/>
                <w:bdr w:val="none" w:sz="0" w:space="0" w:color="auto" w:frame="1"/>
              </w:rPr>
              <w:t xml:space="preserve"> </w:t>
            </w:r>
            <w:r w:rsidR="00A0653B" w:rsidRPr="009E053C">
              <w:rPr>
                <w:rFonts w:eastAsia="Arial Unicode MS"/>
                <w:sz w:val="24"/>
                <w:szCs w:val="24"/>
                <w:bdr w:val="none" w:sz="0" w:space="0" w:color="auto" w:frame="1"/>
              </w:rPr>
              <w:t>Perkančiosios organizacijos</w:t>
            </w:r>
            <w:r w:rsidR="00051013" w:rsidRPr="009E053C">
              <w:rPr>
                <w:rFonts w:eastAsia="Arial Unicode MS"/>
                <w:sz w:val="24"/>
                <w:szCs w:val="24"/>
                <w:bdr w:val="none" w:sz="0" w:space="0" w:color="auto" w:frame="1"/>
              </w:rPr>
              <w:t xml:space="preserve"> nurodyti</w:t>
            </w:r>
            <w:r w:rsidR="00E14A97" w:rsidRPr="009E053C">
              <w:rPr>
                <w:rFonts w:eastAsia="Arial Unicode MS"/>
                <w:sz w:val="24"/>
                <w:szCs w:val="24"/>
                <w:bdr w:val="none" w:sz="0" w:space="0" w:color="auto" w:frame="1"/>
              </w:rPr>
              <w:t xml:space="preserve"> kėbulo kodai </w:t>
            </w:r>
            <w:r w:rsidR="00853235" w:rsidRPr="009E053C">
              <w:rPr>
                <w:rFonts w:eastAsia="Arial Unicode MS"/>
                <w:sz w:val="24"/>
                <w:szCs w:val="24"/>
                <w:bdr w:val="none" w:sz="0" w:space="0" w:color="auto" w:frame="1"/>
              </w:rPr>
              <w:t>CU ir CW</w:t>
            </w:r>
            <w:r w:rsidR="003B76AF" w:rsidRPr="009E053C">
              <w:rPr>
                <w:rFonts w:eastAsia="Arial Unicode MS"/>
                <w:sz w:val="24"/>
                <w:szCs w:val="24"/>
                <w:bdr w:val="none" w:sz="0" w:space="0" w:color="auto" w:frame="1"/>
              </w:rPr>
              <w:t xml:space="preserve">, kurie pagal </w:t>
            </w:r>
            <w:r w:rsidR="00973F0D" w:rsidRPr="009E053C">
              <w:rPr>
                <w:rFonts w:eastAsia="Arial Unicode MS"/>
                <w:sz w:val="24"/>
                <w:szCs w:val="24"/>
                <w:bdr w:val="none" w:sz="0" w:space="0" w:color="auto" w:frame="1"/>
              </w:rPr>
              <w:t>Motorinių transporto priemonių ir jų priekabų kategorijų ir klasių pagal konstrukciją reikalavimų, patvirtintų</w:t>
            </w:r>
            <w:r w:rsidR="00973F0D" w:rsidRPr="000A5F54">
              <w:rPr>
                <w:rFonts w:ascii="Arial" w:hAnsi="Arial" w:cs="Arial"/>
                <w:sz w:val="22"/>
                <w:szCs w:val="22"/>
              </w:rPr>
              <w:t xml:space="preserve"> </w:t>
            </w:r>
            <w:r w:rsidR="00973F0D" w:rsidRPr="009E053C">
              <w:rPr>
                <w:rFonts w:eastAsia="Arial Unicode MS"/>
                <w:sz w:val="24"/>
                <w:szCs w:val="24"/>
                <w:bdr w:val="none" w:sz="0" w:space="0" w:color="auto" w:frame="1"/>
              </w:rPr>
              <w:t>Valstybinės kelių transporto inspekcijos prie Susisiekimo ministerijos viršininko 2008 m. gruodžio 2 d. įsakymu Nr. 2B-479</w:t>
            </w:r>
            <w:r w:rsidR="00DF6AC6" w:rsidRPr="009E053C">
              <w:rPr>
                <w:rFonts w:eastAsia="Arial Unicode MS"/>
                <w:sz w:val="24"/>
                <w:szCs w:val="24"/>
                <w:bdr w:val="none" w:sz="0" w:space="0" w:color="auto" w:frame="1"/>
              </w:rPr>
              <w:t xml:space="preserve"> (toliau – Reikalavimai)</w:t>
            </w:r>
            <w:r w:rsidR="00973F0D" w:rsidRPr="009E053C">
              <w:rPr>
                <w:rFonts w:eastAsia="Arial Unicode MS"/>
                <w:sz w:val="24"/>
                <w:szCs w:val="24"/>
                <w:bdr w:val="none" w:sz="0" w:space="0" w:color="auto" w:frame="1"/>
              </w:rPr>
              <w:t xml:space="preserve">, </w:t>
            </w:r>
            <w:r w:rsidR="003B76AF" w:rsidRPr="009E053C">
              <w:rPr>
                <w:rFonts w:eastAsia="Arial Unicode MS"/>
                <w:sz w:val="24"/>
                <w:szCs w:val="24"/>
                <w:bdr w:val="none" w:sz="0" w:space="0" w:color="auto" w:frame="1"/>
              </w:rPr>
              <w:t xml:space="preserve">nuostatas reiškia </w:t>
            </w:r>
            <w:proofErr w:type="spellStart"/>
            <w:r w:rsidR="003B76AF" w:rsidRPr="009E053C">
              <w:rPr>
                <w:rFonts w:eastAsia="Arial Unicode MS"/>
                <w:sz w:val="24"/>
                <w:szCs w:val="24"/>
                <w:bdr w:val="none" w:sz="0" w:space="0" w:color="auto" w:frame="1"/>
              </w:rPr>
              <w:t>vienaaukštes</w:t>
            </w:r>
            <w:proofErr w:type="spellEnd"/>
            <w:r w:rsidR="003B76AF" w:rsidRPr="009E053C">
              <w:rPr>
                <w:rFonts w:eastAsia="Arial Unicode MS"/>
                <w:sz w:val="24"/>
                <w:szCs w:val="24"/>
                <w:bdr w:val="none" w:sz="0" w:space="0" w:color="auto" w:frame="1"/>
              </w:rPr>
              <w:t xml:space="preserve"> transporto priemones</w:t>
            </w:r>
            <w:r w:rsidR="005819B9" w:rsidRPr="009E053C">
              <w:rPr>
                <w:rStyle w:val="FootnoteReference"/>
                <w:rFonts w:eastAsia="Arial Unicode MS"/>
                <w:sz w:val="24"/>
                <w:szCs w:val="24"/>
                <w:bdr w:val="none" w:sz="0" w:space="0" w:color="auto" w:frame="1"/>
              </w:rPr>
              <w:footnoteReference w:id="30"/>
            </w:r>
            <w:r w:rsidR="00C309C2">
              <w:rPr>
                <w:rFonts w:eastAsia="Arial Unicode MS"/>
                <w:sz w:val="24"/>
                <w:szCs w:val="24"/>
                <w:bdr w:val="none" w:sz="0" w:space="0" w:color="auto" w:frame="1"/>
              </w:rPr>
              <w:t xml:space="preserve">, </w:t>
            </w:r>
            <w:r w:rsidR="00B15212" w:rsidRPr="009E053C">
              <w:rPr>
                <w:rFonts w:eastAsia="Arial Unicode MS"/>
                <w:sz w:val="24"/>
                <w:szCs w:val="24"/>
                <w:bdr w:val="none" w:sz="0" w:space="0" w:color="auto" w:frame="1"/>
              </w:rPr>
              <w:t>įpareigojo tiekėjus</w:t>
            </w:r>
            <w:r w:rsidR="00051013" w:rsidRPr="009E053C">
              <w:rPr>
                <w:rFonts w:eastAsia="Arial Unicode MS"/>
                <w:sz w:val="24"/>
                <w:szCs w:val="24"/>
                <w:bdr w:val="none" w:sz="0" w:space="0" w:color="auto" w:frame="1"/>
              </w:rPr>
              <w:t xml:space="preserve"> siūlyti </w:t>
            </w:r>
            <w:r w:rsidR="00A02134" w:rsidRPr="009E053C">
              <w:rPr>
                <w:rFonts w:eastAsia="Arial Unicode MS"/>
                <w:sz w:val="24"/>
                <w:szCs w:val="24"/>
                <w:bdr w:val="none" w:sz="0" w:space="0" w:color="auto" w:frame="1"/>
              </w:rPr>
              <w:t xml:space="preserve">būtent </w:t>
            </w:r>
            <w:proofErr w:type="spellStart"/>
            <w:r w:rsidR="007B2F1D" w:rsidRPr="009E053C">
              <w:rPr>
                <w:rFonts w:eastAsia="Arial Unicode MS"/>
                <w:sz w:val="24"/>
                <w:szCs w:val="24"/>
                <w:bdr w:val="none" w:sz="0" w:space="0" w:color="auto" w:frame="1"/>
              </w:rPr>
              <w:t>žemagrindes</w:t>
            </w:r>
            <w:proofErr w:type="spellEnd"/>
            <w:r w:rsidR="00A02134" w:rsidRPr="009E053C">
              <w:rPr>
                <w:rFonts w:eastAsia="Arial Unicode MS"/>
                <w:sz w:val="24"/>
                <w:szCs w:val="24"/>
                <w:bdr w:val="none" w:sz="0" w:space="0" w:color="auto" w:frame="1"/>
              </w:rPr>
              <w:t xml:space="preserve"> </w:t>
            </w:r>
            <w:r w:rsidR="00FF69AE" w:rsidRPr="009E053C">
              <w:rPr>
                <w:rFonts w:eastAsia="Arial Unicode MS"/>
                <w:sz w:val="24"/>
                <w:szCs w:val="24"/>
                <w:bdr w:val="none" w:sz="0" w:space="0" w:color="auto" w:frame="1"/>
              </w:rPr>
              <w:t xml:space="preserve">transporto priemones su </w:t>
            </w:r>
            <w:proofErr w:type="spellStart"/>
            <w:r w:rsidR="00FF69AE" w:rsidRPr="009E053C">
              <w:rPr>
                <w:rFonts w:eastAsia="Arial Unicode MS"/>
                <w:sz w:val="24"/>
                <w:szCs w:val="24"/>
                <w:bdr w:val="none" w:sz="0" w:space="0" w:color="auto" w:frame="1"/>
              </w:rPr>
              <w:t>žemagrinde</w:t>
            </w:r>
            <w:proofErr w:type="spellEnd"/>
            <w:r w:rsidR="00FF69AE" w:rsidRPr="009E053C">
              <w:rPr>
                <w:rFonts w:eastAsia="Arial Unicode MS"/>
                <w:sz w:val="24"/>
                <w:szCs w:val="24"/>
                <w:bdr w:val="none" w:sz="0" w:space="0" w:color="auto" w:frame="1"/>
              </w:rPr>
              <w:t xml:space="preserve"> dalimi tarp ašių.</w:t>
            </w:r>
            <w:r w:rsidR="006257A8" w:rsidRPr="000A5F54">
              <w:rPr>
                <w:rFonts w:eastAsia="Arial Unicode MS"/>
                <w:sz w:val="24"/>
                <w:szCs w:val="24"/>
                <w:bdr w:val="none" w:sz="0" w:space="0" w:color="auto" w:frame="1"/>
              </w:rPr>
              <w:t xml:space="preserve"> Taigi, Pirkimo dokumentuose nustatyta išimtis negali būti aiškinama taip, kad</w:t>
            </w:r>
            <w:r w:rsidR="007A780F" w:rsidRPr="000A5F54">
              <w:rPr>
                <w:rFonts w:eastAsia="Arial Unicode MS"/>
                <w:sz w:val="24"/>
                <w:szCs w:val="24"/>
                <w:bdr w:val="none" w:sz="0" w:space="0" w:color="auto" w:frame="1"/>
              </w:rPr>
              <w:t xml:space="preserve"> iki 50 proc. autobusų galėjo būti </w:t>
            </w:r>
            <w:proofErr w:type="spellStart"/>
            <w:r w:rsidR="00EE3BFA" w:rsidRPr="000A5F54">
              <w:rPr>
                <w:rFonts w:eastAsia="Arial Unicode MS"/>
                <w:sz w:val="24"/>
                <w:szCs w:val="24"/>
                <w:bdr w:val="none" w:sz="0" w:space="0" w:color="auto" w:frame="1"/>
              </w:rPr>
              <w:t>nežemagrindžiai</w:t>
            </w:r>
            <w:proofErr w:type="spellEnd"/>
            <w:r w:rsidR="00EE3BFA" w:rsidRPr="000A5F54">
              <w:rPr>
                <w:rFonts w:eastAsia="Arial Unicode MS"/>
                <w:sz w:val="24"/>
                <w:szCs w:val="24"/>
                <w:bdr w:val="none" w:sz="0" w:space="0" w:color="auto" w:frame="1"/>
              </w:rPr>
              <w:t xml:space="preserve">, kadangi ji galėjo būti siejama tik su </w:t>
            </w:r>
            <w:r w:rsidR="00937DEB" w:rsidRPr="000A5F54">
              <w:rPr>
                <w:rFonts w:eastAsia="Arial Unicode MS"/>
                <w:sz w:val="24"/>
                <w:szCs w:val="24"/>
                <w:bdr w:val="none" w:sz="0" w:space="0" w:color="auto" w:frame="1"/>
              </w:rPr>
              <w:t>pritaikymo neįgaliesiems</w:t>
            </w:r>
            <w:r w:rsidR="00937DEB" w:rsidRPr="00F15F8D">
              <w:rPr>
                <w:rFonts w:eastAsia="Arial Unicode MS"/>
                <w:sz w:val="24"/>
                <w:szCs w:val="24"/>
                <w:bdr w:val="none" w:sz="0" w:space="0" w:color="auto" w:frame="1"/>
              </w:rPr>
              <w:t xml:space="preserve"> </w:t>
            </w:r>
            <w:r w:rsidR="00937DEB" w:rsidRPr="00F15F8D">
              <w:rPr>
                <w:rFonts w:eastAsia="Arial Unicode MS"/>
                <w:sz w:val="24"/>
                <w:szCs w:val="24"/>
                <w:bdr w:val="none" w:sz="0" w:space="0" w:color="auto" w:frame="1"/>
              </w:rPr>
              <w:lastRenderedPageBreak/>
              <w:t>elementais</w:t>
            </w:r>
            <w:r w:rsidR="000443C9" w:rsidRPr="00F15F8D">
              <w:rPr>
                <w:rFonts w:eastAsia="Arial Unicode MS"/>
                <w:sz w:val="24"/>
                <w:szCs w:val="24"/>
                <w:bdr w:val="none" w:sz="0" w:space="0" w:color="auto" w:frame="1"/>
              </w:rPr>
              <w:t xml:space="preserve">, jeigu toks aiškinimas neprieštarauja imperatyviems </w:t>
            </w:r>
            <w:r w:rsidR="004E38BB" w:rsidRPr="00F15F8D">
              <w:rPr>
                <w:rFonts w:eastAsia="Arial Unicode MS"/>
                <w:sz w:val="24"/>
                <w:szCs w:val="24"/>
                <w:bdr w:val="none" w:sz="0" w:space="0" w:color="auto" w:frame="1"/>
              </w:rPr>
              <w:t>teisės aktų reikalavimams</w:t>
            </w:r>
            <w:r w:rsidR="002C5AF9" w:rsidRPr="00F15F8D">
              <w:rPr>
                <w:rFonts w:eastAsia="Arial Unicode MS"/>
                <w:sz w:val="24"/>
                <w:szCs w:val="24"/>
                <w:bdr w:val="none" w:sz="0" w:space="0" w:color="auto" w:frame="1"/>
              </w:rPr>
              <w:t xml:space="preserve">, tačiau </w:t>
            </w:r>
            <w:r w:rsidR="00C274B2" w:rsidRPr="00F15F8D">
              <w:rPr>
                <w:rFonts w:eastAsia="Arial Unicode MS"/>
                <w:sz w:val="24"/>
                <w:szCs w:val="24"/>
                <w:bdr w:val="none" w:sz="0" w:space="0" w:color="auto" w:frame="1"/>
              </w:rPr>
              <w:t>negalėjo panaikinti savarankiško konstrukcinio reikalavimo dėl</w:t>
            </w:r>
            <w:r w:rsidR="00621D60" w:rsidRPr="00F15F8D">
              <w:rPr>
                <w:rFonts w:eastAsia="Arial Unicode MS"/>
                <w:sz w:val="24"/>
                <w:szCs w:val="24"/>
                <w:bdr w:val="none" w:sz="0" w:space="0" w:color="auto" w:frame="1"/>
              </w:rPr>
              <w:t xml:space="preserve"> transporto priemonių</w:t>
            </w:r>
            <w:r w:rsidR="00C274B2" w:rsidRPr="00F15F8D">
              <w:rPr>
                <w:rFonts w:eastAsia="Arial Unicode MS"/>
                <w:sz w:val="24"/>
                <w:szCs w:val="24"/>
                <w:bdr w:val="none" w:sz="0" w:space="0" w:color="auto" w:frame="1"/>
              </w:rPr>
              <w:t xml:space="preserve"> </w:t>
            </w:r>
            <w:proofErr w:type="spellStart"/>
            <w:r w:rsidR="00491E76" w:rsidRPr="00F15F8D">
              <w:rPr>
                <w:rFonts w:eastAsia="Arial Unicode MS"/>
                <w:sz w:val="24"/>
                <w:szCs w:val="24"/>
                <w:bdr w:val="none" w:sz="0" w:space="0" w:color="auto" w:frame="1"/>
              </w:rPr>
              <w:t>žemagrindiškumo</w:t>
            </w:r>
            <w:proofErr w:type="spellEnd"/>
            <w:r w:rsidR="00491E76" w:rsidRPr="00F15F8D">
              <w:rPr>
                <w:rFonts w:eastAsia="Arial Unicode MS"/>
                <w:sz w:val="24"/>
                <w:szCs w:val="24"/>
                <w:bdr w:val="none" w:sz="0" w:space="0" w:color="auto" w:frame="1"/>
              </w:rPr>
              <w:t xml:space="preserve"> ir </w:t>
            </w:r>
            <w:proofErr w:type="spellStart"/>
            <w:r w:rsidR="00491E76" w:rsidRPr="00F15F8D">
              <w:rPr>
                <w:rFonts w:eastAsia="Arial Unicode MS"/>
                <w:sz w:val="24"/>
                <w:szCs w:val="24"/>
                <w:bdr w:val="none" w:sz="0" w:space="0" w:color="auto" w:frame="1"/>
              </w:rPr>
              <w:t>žemagrindės</w:t>
            </w:r>
            <w:proofErr w:type="spellEnd"/>
            <w:r w:rsidR="00491E76" w:rsidRPr="00F15F8D">
              <w:rPr>
                <w:rFonts w:eastAsia="Arial Unicode MS"/>
                <w:sz w:val="24"/>
                <w:szCs w:val="24"/>
                <w:bdr w:val="none" w:sz="0" w:space="0" w:color="auto" w:frame="1"/>
              </w:rPr>
              <w:t xml:space="preserve"> dalies tarp ašių.</w:t>
            </w:r>
          </w:p>
          <w:p w14:paraId="590F409D" w14:textId="318CD01C" w:rsidR="00311F17" w:rsidRPr="009E2C78" w:rsidRDefault="00311F17" w:rsidP="00311F17">
            <w:pPr>
              <w:tabs>
                <w:tab w:val="left" w:pos="2316"/>
              </w:tabs>
              <w:ind w:firstLine="851"/>
              <w:rPr>
                <w:rFonts w:eastAsia="Arial Unicode MS"/>
                <w:sz w:val="24"/>
                <w:szCs w:val="24"/>
                <w:bdr w:val="none" w:sz="0" w:space="0" w:color="auto" w:frame="1"/>
              </w:rPr>
            </w:pPr>
            <w:r w:rsidRPr="009E2C78">
              <w:rPr>
                <w:rFonts w:eastAsia="Arial Unicode MS"/>
                <w:sz w:val="24"/>
                <w:szCs w:val="24"/>
                <w:bdr w:val="none" w:sz="0" w:space="0" w:color="auto" w:frame="1"/>
              </w:rPr>
              <w:t xml:space="preserve">Be to, </w:t>
            </w:r>
            <w:r w:rsidR="0051108C" w:rsidRPr="009E2C78">
              <w:rPr>
                <w:rFonts w:eastAsia="Arial Unicode MS"/>
                <w:sz w:val="24"/>
                <w:szCs w:val="24"/>
                <w:bdr w:val="none" w:sz="0" w:space="0" w:color="auto" w:frame="1"/>
              </w:rPr>
              <w:t>papildomai pažymėtina, kad</w:t>
            </w:r>
            <w:r w:rsidRPr="009E2C78">
              <w:rPr>
                <w:rFonts w:eastAsia="Arial Unicode MS"/>
                <w:sz w:val="24"/>
                <w:szCs w:val="24"/>
                <w:bdr w:val="none" w:sz="0" w:space="0" w:color="auto" w:frame="1"/>
              </w:rPr>
              <w:t xml:space="preserve"> Pirkimo techninės specifikacijos 13 punkt</w:t>
            </w:r>
            <w:r w:rsidR="00E2257B" w:rsidRPr="009E2C78">
              <w:rPr>
                <w:rFonts w:eastAsia="Arial Unicode MS"/>
                <w:sz w:val="24"/>
                <w:szCs w:val="24"/>
                <w:bdr w:val="none" w:sz="0" w:space="0" w:color="auto" w:frame="1"/>
              </w:rPr>
              <w:t>e</w:t>
            </w:r>
            <w:r w:rsidRPr="009E2C78">
              <w:rPr>
                <w:rStyle w:val="FootnoteReference"/>
                <w:rFonts w:eastAsia="Arial Unicode MS"/>
                <w:sz w:val="24"/>
                <w:szCs w:val="24"/>
                <w:bdr w:val="none" w:sz="0" w:space="0" w:color="auto" w:frame="1"/>
              </w:rPr>
              <w:footnoteReference w:id="31"/>
            </w:r>
            <w:r w:rsidR="00E2257B" w:rsidRPr="009E2C78">
              <w:rPr>
                <w:rFonts w:eastAsia="Arial Unicode MS"/>
                <w:sz w:val="24"/>
                <w:szCs w:val="24"/>
                <w:bdr w:val="none" w:sz="0" w:space="0" w:color="auto" w:frame="1"/>
              </w:rPr>
              <w:t xml:space="preserve">, </w:t>
            </w:r>
            <w:r w:rsidR="00343D4F" w:rsidRPr="009E2C78">
              <w:rPr>
                <w:rFonts w:eastAsia="Arial Unicode MS"/>
                <w:sz w:val="24"/>
                <w:szCs w:val="24"/>
                <w:bdr w:val="none" w:sz="0" w:space="0" w:color="auto" w:frame="1"/>
              </w:rPr>
              <w:t>aptarian</w:t>
            </w:r>
            <w:r w:rsidR="00E2257B" w:rsidRPr="009E2C78">
              <w:rPr>
                <w:rFonts w:eastAsia="Arial Unicode MS"/>
                <w:sz w:val="24"/>
                <w:szCs w:val="24"/>
                <w:bdr w:val="none" w:sz="0" w:space="0" w:color="auto" w:frame="1"/>
              </w:rPr>
              <w:t xml:space="preserve">čiame </w:t>
            </w:r>
            <w:r w:rsidRPr="009E2C78">
              <w:rPr>
                <w:rFonts w:eastAsia="Arial Unicode MS"/>
                <w:sz w:val="24"/>
                <w:szCs w:val="24"/>
                <w:bdr w:val="none" w:sz="0" w:space="0" w:color="auto" w:frame="1"/>
              </w:rPr>
              <w:t>II etap</w:t>
            </w:r>
            <w:r w:rsidR="00A71F59" w:rsidRPr="009E2C78">
              <w:rPr>
                <w:rFonts w:eastAsia="Arial Unicode MS"/>
                <w:sz w:val="24"/>
                <w:szCs w:val="24"/>
                <w:bdr w:val="none" w:sz="0" w:space="0" w:color="auto" w:frame="1"/>
              </w:rPr>
              <w:t>ą</w:t>
            </w:r>
            <w:r w:rsidRPr="009E2C78">
              <w:rPr>
                <w:rFonts w:eastAsia="Arial Unicode MS"/>
                <w:sz w:val="24"/>
                <w:szCs w:val="24"/>
                <w:bdr w:val="none" w:sz="0" w:space="0" w:color="auto" w:frame="1"/>
              </w:rPr>
              <w:t xml:space="preserve">, </w:t>
            </w:r>
            <w:r w:rsidR="00781121" w:rsidRPr="009E2C78">
              <w:rPr>
                <w:rFonts w:eastAsia="Arial Unicode MS"/>
                <w:sz w:val="24"/>
                <w:szCs w:val="24"/>
                <w:bdr w:val="none" w:sz="0" w:space="0" w:color="auto" w:frame="1"/>
              </w:rPr>
              <w:t xml:space="preserve">tarp galimų kėbulų kodų </w:t>
            </w:r>
            <w:r w:rsidR="006522D4" w:rsidRPr="009E053C">
              <w:rPr>
                <w:rFonts w:eastAsia="Arial Unicode MS"/>
                <w:sz w:val="24"/>
                <w:szCs w:val="24"/>
                <w:bdr w:val="none" w:sz="0" w:space="0" w:color="auto" w:frame="1"/>
              </w:rPr>
              <w:t xml:space="preserve">nurodyti </w:t>
            </w:r>
            <w:r w:rsidR="00A71F59" w:rsidRPr="009E053C">
              <w:rPr>
                <w:rFonts w:eastAsia="Arial Unicode MS"/>
                <w:sz w:val="24"/>
                <w:szCs w:val="24"/>
                <w:bdr w:val="none" w:sz="0" w:space="0" w:color="auto" w:frame="1"/>
              </w:rPr>
              <w:t xml:space="preserve">CA </w:t>
            </w:r>
            <w:r w:rsidR="006522D4" w:rsidRPr="009E053C">
              <w:rPr>
                <w:rFonts w:eastAsia="Arial Unicode MS"/>
                <w:sz w:val="24"/>
                <w:szCs w:val="24"/>
                <w:bdr w:val="none" w:sz="0" w:space="0" w:color="auto" w:frame="1"/>
              </w:rPr>
              <w:t xml:space="preserve">ir CI </w:t>
            </w:r>
            <w:r w:rsidR="00A71F59" w:rsidRPr="009E053C">
              <w:rPr>
                <w:rFonts w:eastAsia="Arial Unicode MS"/>
                <w:sz w:val="24"/>
                <w:szCs w:val="24"/>
                <w:bdr w:val="none" w:sz="0" w:space="0" w:color="auto" w:frame="1"/>
              </w:rPr>
              <w:t>kėbulo koda</w:t>
            </w:r>
            <w:r w:rsidR="006522D4" w:rsidRPr="009E053C">
              <w:rPr>
                <w:rFonts w:eastAsia="Arial Unicode MS"/>
                <w:sz w:val="24"/>
                <w:szCs w:val="24"/>
                <w:bdr w:val="none" w:sz="0" w:space="0" w:color="auto" w:frame="1"/>
              </w:rPr>
              <w:t xml:space="preserve">i taip </w:t>
            </w:r>
            <w:r w:rsidR="007C7C99" w:rsidRPr="009E053C">
              <w:rPr>
                <w:rFonts w:eastAsia="Arial Unicode MS"/>
                <w:sz w:val="24"/>
                <w:szCs w:val="24"/>
                <w:bdr w:val="none" w:sz="0" w:space="0" w:color="auto" w:frame="1"/>
              </w:rPr>
              <w:t xml:space="preserve">pat neatitinka </w:t>
            </w:r>
            <w:proofErr w:type="spellStart"/>
            <w:r w:rsidR="007C7C99" w:rsidRPr="009E053C">
              <w:rPr>
                <w:rFonts w:eastAsia="Arial Unicode MS"/>
                <w:sz w:val="24"/>
                <w:szCs w:val="24"/>
                <w:bdr w:val="none" w:sz="0" w:space="0" w:color="auto" w:frame="1"/>
              </w:rPr>
              <w:t>žemagrindžiams</w:t>
            </w:r>
            <w:proofErr w:type="spellEnd"/>
            <w:r w:rsidR="007C7C99" w:rsidRPr="009E053C">
              <w:rPr>
                <w:rFonts w:eastAsia="Arial Unicode MS"/>
                <w:sz w:val="24"/>
                <w:szCs w:val="24"/>
                <w:bdr w:val="none" w:sz="0" w:space="0" w:color="auto" w:frame="1"/>
              </w:rPr>
              <w:t xml:space="preserve"> autobusams taikomų </w:t>
            </w:r>
            <w:r w:rsidR="00B54EE7" w:rsidRPr="009E053C">
              <w:rPr>
                <w:rFonts w:eastAsia="Arial Unicode MS"/>
                <w:sz w:val="24"/>
                <w:szCs w:val="24"/>
                <w:bdr w:val="none" w:sz="0" w:space="0" w:color="auto" w:frame="1"/>
              </w:rPr>
              <w:t xml:space="preserve">kėbulo </w:t>
            </w:r>
            <w:r w:rsidR="007C7C99" w:rsidRPr="009E053C">
              <w:rPr>
                <w:rFonts w:eastAsia="Arial Unicode MS"/>
                <w:sz w:val="24"/>
                <w:szCs w:val="24"/>
                <w:bdr w:val="none" w:sz="0" w:space="0" w:color="auto" w:frame="1"/>
              </w:rPr>
              <w:t xml:space="preserve">kodų, kadangi </w:t>
            </w:r>
            <w:r w:rsidR="00B54EE7" w:rsidRPr="009E053C">
              <w:rPr>
                <w:rFonts w:eastAsia="Arial Unicode MS"/>
                <w:sz w:val="24"/>
                <w:szCs w:val="24"/>
                <w:bdr w:val="none" w:sz="0" w:space="0" w:color="auto" w:frame="1"/>
              </w:rPr>
              <w:t>minėti</w:t>
            </w:r>
            <w:r w:rsidR="007C7C99" w:rsidRPr="009E053C">
              <w:rPr>
                <w:rFonts w:eastAsia="Arial Unicode MS"/>
                <w:sz w:val="24"/>
                <w:szCs w:val="24"/>
                <w:bdr w:val="none" w:sz="0" w:space="0" w:color="auto" w:frame="1"/>
              </w:rPr>
              <w:t xml:space="preserve"> </w:t>
            </w:r>
            <w:r w:rsidR="00C95C0C" w:rsidRPr="009E053C">
              <w:rPr>
                <w:rFonts w:eastAsia="Arial Unicode MS"/>
                <w:sz w:val="24"/>
                <w:szCs w:val="24"/>
                <w:bdr w:val="none" w:sz="0" w:space="0" w:color="auto" w:frame="1"/>
              </w:rPr>
              <w:t>kėbulo k</w:t>
            </w:r>
            <w:r w:rsidR="00B54EE7" w:rsidRPr="009E053C">
              <w:rPr>
                <w:rFonts w:eastAsia="Arial Unicode MS"/>
                <w:sz w:val="24"/>
                <w:szCs w:val="24"/>
                <w:bdr w:val="none" w:sz="0" w:space="0" w:color="auto" w:frame="1"/>
              </w:rPr>
              <w:t>o</w:t>
            </w:r>
            <w:r w:rsidR="00C95C0C" w:rsidRPr="009E053C">
              <w:rPr>
                <w:rFonts w:eastAsia="Arial Unicode MS"/>
                <w:sz w:val="24"/>
                <w:szCs w:val="24"/>
                <w:bdr w:val="none" w:sz="0" w:space="0" w:color="auto" w:frame="1"/>
              </w:rPr>
              <w:t xml:space="preserve">dai priskiriami </w:t>
            </w:r>
            <w:proofErr w:type="spellStart"/>
            <w:r w:rsidR="00C95C0C" w:rsidRPr="009E053C">
              <w:rPr>
                <w:rFonts w:eastAsia="Arial Unicode MS"/>
                <w:sz w:val="24"/>
                <w:szCs w:val="24"/>
                <w:bdr w:val="none" w:sz="0" w:space="0" w:color="auto" w:frame="1"/>
              </w:rPr>
              <w:t>vienaaukštėms</w:t>
            </w:r>
            <w:proofErr w:type="spellEnd"/>
            <w:r w:rsidR="00C95C0C" w:rsidRPr="009E053C">
              <w:rPr>
                <w:rFonts w:eastAsia="Arial Unicode MS"/>
                <w:sz w:val="24"/>
                <w:szCs w:val="24"/>
                <w:bdr w:val="none" w:sz="0" w:space="0" w:color="auto" w:frame="1"/>
              </w:rPr>
              <w:t xml:space="preserve"> transporto priemonėms.</w:t>
            </w:r>
            <w:r w:rsidR="00A71F59" w:rsidRPr="009E2C78">
              <w:rPr>
                <w:rFonts w:eastAsia="Arial Unicode MS"/>
                <w:sz w:val="24"/>
                <w:szCs w:val="24"/>
                <w:bdr w:val="none" w:sz="0" w:space="0" w:color="auto" w:frame="1"/>
              </w:rPr>
              <w:t xml:space="preserve"> </w:t>
            </w:r>
            <w:r w:rsidR="00B54EE7" w:rsidRPr="009E2C78">
              <w:rPr>
                <w:rFonts w:eastAsia="Arial Unicode MS"/>
                <w:sz w:val="24"/>
                <w:szCs w:val="24"/>
                <w:bdr w:val="none" w:sz="0" w:space="0" w:color="auto" w:frame="1"/>
              </w:rPr>
              <w:t>T</w:t>
            </w:r>
            <w:r w:rsidR="005D0F2E" w:rsidRPr="009E2C78">
              <w:rPr>
                <w:rFonts w:eastAsia="Arial Unicode MS"/>
                <w:sz w:val="24"/>
                <w:szCs w:val="24"/>
                <w:bdr w:val="none" w:sz="0" w:space="0" w:color="auto" w:frame="1"/>
              </w:rPr>
              <w:t>ačiau</w:t>
            </w:r>
            <w:r w:rsidR="00B54EE7" w:rsidRPr="009E2C78">
              <w:rPr>
                <w:rFonts w:eastAsia="Arial Unicode MS"/>
                <w:sz w:val="24"/>
                <w:szCs w:val="24"/>
                <w:bdr w:val="none" w:sz="0" w:space="0" w:color="auto" w:frame="1"/>
              </w:rPr>
              <w:t xml:space="preserve"> II etape</w:t>
            </w:r>
            <w:r w:rsidR="009869F8" w:rsidRPr="009E2C78">
              <w:rPr>
                <w:rFonts w:eastAsia="Arial Unicode MS"/>
                <w:sz w:val="24"/>
                <w:szCs w:val="24"/>
                <w:bdr w:val="none" w:sz="0" w:space="0" w:color="auto" w:frame="1"/>
              </w:rPr>
              <w:t xml:space="preserve"> </w:t>
            </w:r>
            <w:r w:rsidR="009869F8" w:rsidRPr="009E2C78">
              <w:rPr>
                <w:rFonts w:eastAsia="Arial Unicode MS"/>
                <w:b/>
                <w:bCs/>
                <w:sz w:val="24"/>
                <w:szCs w:val="24"/>
                <w:bdr w:val="none" w:sz="0" w:space="0" w:color="auto" w:frame="1"/>
              </w:rPr>
              <w:t xml:space="preserve">aiškiai nustatyta, kad </w:t>
            </w:r>
            <w:r w:rsidR="0008516F" w:rsidRPr="009E2C78">
              <w:rPr>
                <w:rFonts w:eastAsia="Arial Unicode MS"/>
                <w:b/>
                <w:bCs/>
                <w:sz w:val="24"/>
                <w:szCs w:val="24"/>
                <w:bdr w:val="none" w:sz="0" w:space="0" w:color="auto" w:frame="1"/>
              </w:rPr>
              <w:t xml:space="preserve">visi autobusai turi būti </w:t>
            </w:r>
            <w:proofErr w:type="spellStart"/>
            <w:r w:rsidR="0008516F" w:rsidRPr="009E2C78">
              <w:rPr>
                <w:rFonts w:eastAsia="Arial Unicode MS"/>
                <w:b/>
                <w:bCs/>
                <w:sz w:val="24"/>
                <w:szCs w:val="24"/>
                <w:bdr w:val="none" w:sz="0" w:space="0" w:color="auto" w:frame="1"/>
              </w:rPr>
              <w:t>žemagrindžiai</w:t>
            </w:r>
            <w:proofErr w:type="spellEnd"/>
            <w:r w:rsidR="0008516F" w:rsidRPr="009E2C78">
              <w:rPr>
                <w:rFonts w:eastAsia="Arial Unicode MS"/>
                <w:b/>
                <w:bCs/>
                <w:sz w:val="24"/>
                <w:szCs w:val="24"/>
                <w:bdr w:val="none" w:sz="0" w:space="0" w:color="auto" w:frame="1"/>
              </w:rPr>
              <w:t xml:space="preserve"> ar </w:t>
            </w:r>
            <w:r w:rsidR="00BB1E8C" w:rsidRPr="009E2C78">
              <w:rPr>
                <w:rFonts w:eastAsia="Arial Unicode MS"/>
                <w:b/>
                <w:bCs/>
                <w:sz w:val="24"/>
                <w:szCs w:val="24"/>
                <w:bdr w:val="none" w:sz="0" w:space="0" w:color="auto" w:frame="1"/>
              </w:rPr>
              <w:t xml:space="preserve">turėti </w:t>
            </w:r>
            <w:proofErr w:type="spellStart"/>
            <w:r w:rsidR="00BB1E8C" w:rsidRPr="009E2C78">
              <w:rPr>
                <w:rFonts w:eastAsia="Arial Unicode MS"/>
                <w:b/>
                <w:bCs/>
                <w:sz w:val="24"/>
                <w:szCs w:val="24"/>
                <w:bdr w:val="none" w:sz="0" w:space="0" w:color="auto" w:frame="1"/>
              </w:rPr>
              <w:t>žemagrindę</w:t>
            </w:r>
            <w:proofErr w:type="spellEnd"/>
            <w:r w:rsidR="00BB1E8C" w:rsidRPr="009E2C78">
              <w:rPr>
                <w:rFonts w:eastAsia="Arial Unicode MS"/>
                <w:b/>
                <w:bCs/>
                <w:sz w:val="24"/>
                <w:szCs w:val="24"/>
                <w:bdr w:val="none" w:sz="0" w:space="0" w:color="auto" w:frame="1"/>
              </w:rPr>
              <w:t xml:space="preserve"> dalį tarp ašių</w:t>
            </w:r>
            <w:r w:rsidR="00BB1E8C" w:rsidRPr="009E2C78">
              <w:rPr>
                <w:rFonts w:eastAsia="Arial Unicode MS"/>
                <w:sz w:val="24"/>
                <w:szCs w:val="24"/>
                <w:bdr w:val="none" w:sz="0" w:space="0" w:color="auto" w:frame="1"/>
              </w:rPr>
              <w:t xml:space="preserve">. Ši Pirkimo dokumentų konstrukcija patvirtina, </w:t>
            </w:r>
            <w:r w:rsidR="00B033E7" w:rsidRPr="009E2C78">
              <w:rPr>
                <w:rFonts w:eastAsia="Arial Unicode MS"/>
                <w:sz w:val="24"/>
                <w:szCs w:val="24"/>
                <w:bdr w:val="none" w:sz="0" w:space="0" w:color="auto" w:frame="1"/>
              </w:rPr>
              <w:t xml:space="preserve">kad vien CA kėbulo kodo nurodymas </w:t>
            </w:r>
            <w:r w:rsidR="00F56BBF" w:rsidRPr="009E2C78">
              <w:rPr>
                <w:rFonts w:eastAsia="Arial Unicode MS"/>
                <w:sz w:val="24"/>
                <w:szCs w:val="24"/>
                <w:bdr w:val="none" w:sz="0" w:space="0" w:color="auto" w:frame="1"/>
              </w:rPr>
              <w:t xml:space="preserve">Pirkimo dokumentuose savaime nėra ir negali būti laikomas leidimu siūlyti </w:t>
            </w:r>
            <w:proofErr w:type="spellStart"/>
            <w:r w:rsidR="00452A91" w:rsidRPr="009E2C78">
              <w:rPr>
                <w:rFonts w:eastAsia="Arial Unicode MS"/>
                <w:sz w:val="24"/>
                <w:szCs w:val="24"/>
                <w:bdr w:val="none" w:sz="0" w:space="0" w:color="auto" w:frame="1"/>
              </w:rPr>
              <w:t>nežemagrindes</w:t>
            </w:r>
            <w:proofErr w:type="spellEnd"/>
            <w:r w:rsidR="00452A91" w:rsidRPr="009E2C78">
              <w:rPr>
                <w:rFonts w:eastAsia="Arial Unicode MS"/>
                <w:sz w:val="24"/>
                <w:szCs w:val="24"/>
                <w:bdr w:val="none" w:sz="0" w:space="0" w:color="auto" w:frame="1"/>
              </w:rPr>
              <w:t xml:space="preserve"> transporto </w:t>
            </w:r>
            <w:r w:rsidR="007D5750" w:rsidRPr="009E2C78">
              <w:rPr>
                <w:rFonts w:eastAsia="Arial Unicode MS"/>
                <w:sz w:val="24"/>
                <w:szCs w:val="24"/>
                <w:bdr w:val="none" w:sz="0" w:space="0" w:color="auto" w:frame="1"/>
              </w:rPr>
              <w:t>priemones. T</w:t>
            </w:r>
            <w:r w:rsidR="00E725C1" w:rsidRPr="009E2C78">
              <w:rPr>
                <w:rFonts w:eastAsia="Arial Unicode MS"/>
                <w:sz w:val="24"/>
                <w:szCs w:val="24"/>
                <w:bdr w:val="none" w:sz="0" w:space="0" w:color="auto" w:frame="1"/>
              </w:rPr>
              <w:t>aigi,</w:t>
            </w:r>
            <w:r w:rsidR="007D5750" w:rsidRPr="009E2C78">
              <w:rPr>
                <w:rFonts w:eastAsia="Arial Unicode MS"/>
                <w:sz w:val="24"/>
                <w:szCs w:val="24"/>
                <w:bdr w:val="none" w:sz="0" w:space="0" w:color="auto" w:frame="1"/>
              </w:rPr>
              <w:t xml:space="preserve"> analogiškai ir I etape </w:t>
            </w:r>
            <w:r w:rsidR="00D74FDE" w:rsidRPr="009E2C78">
              <w:rPr>
                <w:rFonts w:eastAsia="Arial Unicode MS"/>
                <w:sz w:val="24"/>
                <w:szCs w:val="24"/>
                <w:bdr w:val="none" w:sz="0" w:space="0" w:color="auto" w:frame="1"/>
              </w:rPr>
              <w:t>CA kėbulo kodo įtraukimas į Pirkimo dokumentų 2.1 priedą</w:t>
            </w:r>
            <w:r w:rsidR="005B0EAD" w:rsidRPr="009E2C78">
              <w:rPr>
                <w:rFonts w:eastAsia="Arial Unicode MS"/>
                <w:sz w:val="24"/>
                <w:szCs w:val="24"/>
                <w:bdr w:val="none" w:sz="0" w:space="0" w:color="auto" w:frame="1"/>
              </w:rPr>
              <w:t xml:space="preserve"> galėjo būti vertinamas tik kaip</w:t>
            </w:r>
            <w:r w:rsidR="00693CE6" w:rsidRPr="009E2C78">
              <w:rPr>
                <w:rFonts w:eastAsia="Arial Unicode MS"/>
                <w:sz w:val="24"/>
                <w:szCs w:val="24"/>
                <w:bdr w:val="none" w:sz="0" w:space="0" w:color="auto" w:frame="1"/>
              </w:rPr>
              <w:t xml:space="preserve"> Perkančiajai organizacijai priimtinų</w:t>
            </w:r>
            <w:r w:rsidR="005B0EAD" w:rsidRPr="009E2C78">
              <w:rPr>
                <w:rFonts w:eastAsia="Arial Unicode MS"/>
                <w:sz w:val="24"/>
                <w:szCs w:val="24"/>
                <w:bdr w:val="none" w:sz="0" w:space="0" w:color="auto" w:frame="1"/>
              </w:rPr>
              <w:t xml:space="preserve"> kėbulo kodų sąrašo papil</w:t>
            </w:r>
            <w:r w:rsidR="00693CE6" w:rsidRPr="009E2C78">
              <w:rPr>
                <w:rFonts w:eastAsia="Arial Unicode MS"/>
                <w:sz w:val="24"/>
                <w:szCs w:val="24"/>
                <w:bdr w:val="none" w:sz="0" w:space="0" w:color="auto" w:frame="1"/>
              </w:rPr>
              <w:t>dymas</w:t>
            </w:r>
            <w:r w:rsidR="006803F1" w:rsidRPr="009E2C78">
              <w:rPr>
                <w:rFonts w:eastAsia="Arial Unicode MS"/>
                <w:sz w:val="24"/>
                <w:szCs w:val="24"/>
                <w:bdr w:val="none" w:sz="0" w:space="0" w:color="auto" w:frame="1"/>
              </w:rPr>
              <w:t>, bet ne kaip aiškus ir nedviprasmiškas reikalavim</w:t>
            </w:r>
            <w:r w:rsidR="000130D2" w:rsidRPr="009E2C78">
              <w:rPr>
                <w:rFonts w:eastAsia="Arial Unicode MS"/>
                <w:sz w:val="24"/>
                <w:szCs w:val="24"/>
                <w:bdr w:val="none" w:sz="0" w:space="0" w:color="auto" w:frame="1"/>
              </w:rPr>
              <w:t xml:space="preserve">o atsisakymas, kad siūlomos transporto </w:t>
            </w:r>
            <w:r w:rsidR="00A83402" w:rsidRPr="009E2C78">
              <w:rPr>
                <w:rFonts w:eastAsia="Arial Unicode MS"/>
                <w:sz w:val="24"/>
                <w:szCs w:val="24"/>
                <w:bdr w:val="none" w:sz="0" w:space="0" w:color="auto" w:frame="1"/>
              </w:rPr>
              <w:t xml:space="preserve">priemonės būtų </w:t>
            </w:r>
            <w:proofErr w:type="spellStart"/>
            <w:r w:rsidR="00A83402" w:rsidRPr="009E2C78">
              <w:rPr>
                <w:rFonts w:eastAsia="Arial Unicode MS"/>
                <w:sz w:val="24"/>
                <w:szCs w:val="24"/>
                <w:bdr w:val="none" w:sz="0" w:space="0" w:color="auto" w:frame="1"/>
              </w:rPr>
              <w:t>žemagrindės</w:t>
            </w:r>
            <w:proofErr w:type="spellEnd"/>
            <w:r w:rsidR="00A83402" w:rsidRPr="009E2C78">
              <w:rPr>
                <w:rFonts w:eastAsia="Arial Unicode MS"/>
                <w:sz w:val="24"/>
                <w:szCs w:val="24"/>
                <w:bdr w:val="none" w:sz="0" w:space="0" w:color="auto" w:frame="1"/>
              </w:rPr>
              <w:t xml:space="preserve"> ir turėtų </w:t>
            </w:r>
            <w:proofErr w:type="spellStart"/>
            <w:r w:rsidR="00A83402" w:rsidRPr="009E2C78">
              <w:rPr>
                <w:rFonts w:eastAsia="Arial Unicode MS"/>
                <w:sz w:val="24"/>
                <w:szCs w:val="24"/>
                <w:bdr w:val="none" w:sz="0" w:space="0" w:color="auto" w:frame="1"/>
              </w:rPr>
              <w:t>žemagrindę</w:t>
            </w:r>
            <w:proofErr w:type="spellEnd"/>
            <w:r w:rsidR="00A83402" w:rsidRPr="009E2C78">
              <w:rPr>
                <w:rFonts w:eastAsia="Arial Unicode MS"/>
                <w:sz w:val="24"/>
                <w:szCs w:val="24"/>
                <w:bdr w:val="none" w:sz="0" w:space="0" w:color="auto" w:frame="1"/>
              </w:rPr>
              <w:t xml:space="preserve"> dalį tarp ašių.</w:t>
            </w:r>
          </w:p>
          <w:p w14:paraId="54223D7A" w14:textId="36C67F6C" w:rsidR="00E7265B" w:rsidRPr="00412D17" w:rsidRDefault="00311F17" w:rsidP="008807B8">
            <w:pPr>
              <w:tabs>
                <w:tab w:val="left" w:pos="2316"/>
              </w:tabs>
              <w:ind w:firstLine="851"/>
              <w:rPr>
                <w:rFonts w:eastAsia="Arial Unicode MS"/>
                <w:sz w:val="24"/>
                <w:szCs w:val="24"/>
                <w:bdr w:val="none" w:sz="0" w:space="0" w:color="auto" w:frame="1"/>
              </w:rPr>
            </w:pPr>
            <w:r w:rsidRPr="009E053C">
              <w:rPr>
                <w:rFonts w:eastAsia="Arial Unicode MS"/>
                <w:sz w:val="24"/>
                <w:szCs w:val="24"/>
                <w:bdr w:val="none" w:sz="0" w:space="0" w:color="auto" w:frame="1"/>
              </w:rPr>
              <w:t>Tarnyba</w:t>
            </w:r>
            <w:r w:rsidR="00E546D9" w:rsidRPr="009E053C">
              <w:rPr>
                <w:rFonts w:eastAsia="Arial Unicode MS"/>
                <w:sz w:val="24"/>
                <w:szCs w:val="24"/>
                <w:bdr w:val="none" w:sz="0" w:space="0" w:color="auto" w:frame="1"/>
              </w:rPr>
              <w:t xml:space="preserve"> taip pat atkreipia Perkančiosios organizacijos dėmesį, kad </w:t>
            </w:r>
            <w:r w:rsidR="00042EDF" w:rsidRPr="009E053C">
              <w:rPr>
                <w:rFonts w:eastAsia="Arial Unicode MS"/>
                <w:sz w:val="24"/>
                <w:szCs w:val="24"/>
                <w:bdr w:val="none" w:sz="0" w:space="0" w:color="auto" w:frame="1"/>
              </w:rPr>
              <w:t>Pirkimo tec</w:t>
            </w:r>
            <w:r w:rsidR="00BA0B6C" w:rsidRPr="009E053C">
              <w:rPr>
                <w:rFonts w:eastAsia="Arial Unicode MS"/>
                <w:sz w:val="24"/>
                <w:szCs w:val="24"/>
                <w:bdr w:val="none" w:sz="0" w:space="0" w:color="auto" w:frame="1"/>
              </w:rPr>
              <w:t>hninėje specifikacijoje</w:t>
            </w:r>
            <w:r w:rsidRPr="009E053C">
              <w:rPr>
                <w:rFonts w:eastAsia="Arial Unicode MS"/>
                <w:sz w:val="24"/>
                <w:szCs w:val="24"/>
                <w:bdr w:val="none" w:sz="0" w:space="0" w:color="auto" w:frame="1"/>
              </w:rPr>
              <w:t xml:space="preserve"> kaip priimtini</w:t>
            </w:r>
            <w:r w:rsidR="00E458C9" w:rsidRPr="009E053C">
              <w:rPr>
                <w:rFonts w:eastAsia="Arial Unicode MS"/>
                <w:sz w:val="24"/>
                <w:szCs w:val="24"/>
                <w:bdr w:val="none" w:sz="0" w:space="0" w:color="auto" w:frame="1"/>
              </w:rPr>
              <w:t xml:space="preserve"> </w:t>
            </w:r>
            <w:r w:rsidRPr="009E053C">
              <w:rPr>
                <w:rFonts w:eastAsia="Arial Unicode MS"/>
                <w:sz w:val="24"/>
                <w:szCs w:val="24"/>
                <w:bdr w:val="none" w:sz="0" w:space="0" w:color="auto" w:frame="1"/>
              </w:rPr>
              <w:t>nurodyti kėbulų kodai</w:t>
            </w:r>
            <w:r w:rsidR="00B620FD" w:rsidRPr="009E053C">
              <w:rPr>
                <w:rFonts w:eastAsia="Arial Unicode MS"/>
                <w:sz w:val="24"/>
                <w:szCs w:val="24"/>
                <w:bdr w:val="none" w:sz="0" w:space="0" w:color="auto" w:frame="1"/>
              </w:rPr>
              <w:t xml:space="preserve"> </w:t>
            </w:r>
            <w:r w:rsidRPr="009E053C">
              <w:rPr>
                <w:rFonts w:eastAsia="Arial Unicode MS"/>
                <w:sz w:val="24"/>
                <w:szCs w:val="24"/>
                <w:bdr w:val="none" w:sz="0" w:space="0" w:color="auto" w:frame="1"/>
              </w:rPr>
              <w:t>CV, CU</w:t>
            </w:r>
            <w:r w:rsidR="003C57E4" w:rsidRPr="009E053C">
              <w:rPr>
                <w:rFonts w:eastAsia="Arial Unicode MS"/>
                <w:sz w:val="24"/>
                <w:szCs w:val="24"/>
                <w:bdr w:val="none" w:sz="0" w:space="0" w:color="auto" w:frame="1"/>
              </w:rPr>
              <w:t>,</w:t>
            </w:r>
            <w:r w:rsidRPr="009E053C">
              <w:rPr>
                <w:rFonts w:eastAsia="Arial Unicode MS"/>
                <w:sz w:val="24"/>
                <w:szCs w:val="24"/>
                <w:bdr w:val="none" w:sz="0" w:space="0" w:color="auto" w:frame="1"/>
              </w:rPr>
              <w:t xml:space="preserve"> CW </w:t>
            </w:r>
            <w:r w:rsidR="00B23DD2" w:rsidRPr="009E053C">
              <w:rPr>
                <w:rFonts w:eastAsia="Arial Unicode MS"/>
                <w:sz w:val="24"/>
                <w:szCs w:val="24"/>
                <w:bdr w:val="none" w:sz="0" w:space="0" w:color="auto" w:frame="1"/>
              </w:rPr>
              <w:t xml:space="preserve">atitinka </w:t>
            </w:r>
            <w:r w:rsidR="008D50E0" w:rsidRPr="009E053C">
              <w:rPr>
                <w:rFonts w:eastAsia="Arial Unicode MS"/>
                <w:sz w:val="24"/>
                <w:szCs w:val="24"/>
                <w:bdr w:val="none" w:sz="0" w:space="0" w:color="auto" w:frame="1"/>
              </w:rPr>
              <w:t xml:space="preserve">pirmiau minėtų Reikalavimų </w:t>
            </w:r>
            <w:r w:rsidR="006C2A36" w:rsidRPr="009E053C">
              <w:rPr>
                <w:rFonts w:eastAsia="Arial Unicode MS"/>
                <w:sz w:val="24"/>
                <w:szCs w:val="24"/>
                <w:bdr w:val="none" w:sz="0" w:space="0" w:color="auto" w:frame="1"/>
              </w:rPr>
              <w:t>sąlyg</w:t>
            </w:r>
            <w:r w:rsidR="00BF2EC1" w:rsidRPr="009E053C">
              <w:rPr>
                <w:rFonts w:eastAsia="Arial Unicode MS"/>
                <w:sz w:val="24"/>
                <w:szCs w:val="24"/>
                <w:bdr w:val="none" w:sz="0" w:space="0" w:color="auto" w:frame="1"/>
              </w:rPr>
              <w:t>as</w:t>
            </w:r>
            <w:r w:rsidR="008D50E0" w:rsidRPr="009E053C">
              <w:rPr>
                <w:rFonts w:eastAsia="Arial Unicode MS"/>
                <w:sz w:val="24"/>
                <w:szCs w:val="24"/>
                <w:bdr w:val="none" w:sz="0" w:space="0" w:color="auto" w:frame="1"/>
              </w:rPr>
              <w:t xml:space="preserve">, tačiau šiais kėbulo </w:t>
            </w:r>
            <w:r w:rsidR="00B97B2B" w:rsidRPr="009E053C">
              <w:rPr>
                <w:rFonts w:eastAsia="Arial Unicode MS"/>
                <w:sz w:val="24"/>
                <w:szCs w:val="24"/>
                <w:bdr w:val="none" w:sz="0" w:space="0" w:color="auto" w:frame="1"/>
              </w:rPr>
              <w:t>kodais</w:t>
            </w:r>
            <w:r w:rsidRPr="009E053C">
              <w:rPr>
                <w:rFonts w:eastAsia="Arial Unicode MS"/>
                <w:sz w:val="24"/>
                <w:szCs w:val="24"/>
                <w:bdr w:val="none" w:sz="0" w:space="0" w:color="auto" w:frame="1"/>
              </w:rPr>
              <w:t xml:space="preserve"> pažymėti autobusai</w:t>
            </w:r>
            <w:r w:rsidR="00BF2EC1" w:rsidRPr="009E053C">
              <w:rPr>
                <w:rFonts w:eastAsia="Arial Unicode MS"/>
                <w:sz w:val="24"/>
                <w:szCs w:val="24"/>
                <w:bdr w:val="none" w:sz="0" w:space="0" w:color="auto" w:frame="1"/>
              </w:rPr>
              <w:t xml:space="preserve"> pagal</w:t>
            </w:r>
            <w:r w:rsidR="00B61738" w:rsidRPr="009E053C">
              <w:rPr>
                <w:rFonts w:eastAsia="Arial Unicode MS"/>
                <w:sz w:val="24"/>
                <w:szCs w:val="24"/>
                <w:bdr w:val="none" w:sz="0" w:space="0" w:color="auto" w:frame="1"/>
              </w:rPr>
              <w:t xml:space="preserve"> Reikalavimų</w:t>
            </w:r>
            <w:r w:rsidR="00BF2EC1" w:rsidRPr="009E053C">
              <w:rPr>
                <w:rFonts w:eastAsia="Arial Unicode MS"/>
                <w:sz w:val="24"/>
                <w:szCs w:val="24"/>
                <w:bdr w:val="none" w:sz="0" w:space="0" w:color="auto" w:frame="1"/>
              </w:rPr>
              <w:t xml:space="preserve"> </w:t>
            </w:r>
            <w:r w:rsidR="00290B5A" w:rsidRPr="009E053C">
              <w:rPr>
                <w:rFonts w:eastAsia="Arial Unicode MS"/>
                <w:sz w:val="24"/>
                <w:szCs w:val="24"/>
                <w:bdr w:val="none" w:sz="0" w:space="0" w:color="auto" w:frame="1"/>
              </w:rPr>
              <w:t>sąlyg</w:t>
            </w:r>
            <w:r w:rsidR="00BF2EC1" w:rsidRPr="009E053C">
              <w:rPr>
                <w:rFonts w:eastAsia="Arial Unicode MS"/>
                <w:sz w:val="24"/>
                <w:szCs w:val="24"/>
                <w:bdr w:val="none" w:sz="0" w:space="0" w:color="auto" w:frame="1"/>
              </w:rPr>
              <w:t>as</w:t>
            </w:r>
            <w:r w:rsidRPr="009E053C">
              <w:rPr>
                <w:rFonts w:eastAsia="Arial Unicode MS"/>
                <w:sz w:val="24"/>
                <w:szCs w:val="24"/>
                <w:bdr w:val="none" w:sz="0" w:space="0" w:color="auto" w:frame="1"/>
              </w:rPr>
              <w:t xml:space="preserve"> priski</w:t>
            </w:r>
            <w:r w:rsidR="00911291" w:rsidRPr="009E053C">
              <w:rPr>
                <w:rFonts w:eastAsia="Arial Unicode MS"/>
                <w:sz w:val="24"/>
                <w:szCs w:val="24"/>
                <w:bdr w:val="none" w:sz="0" w:space="0" w:color="auto" w:frame="1"/>
              </w:rPr>
              <w:t>r</w:t>
            </w:r>
            <w:r w:rsidR="00CB296A" w:rsidRPr="009E053C">
              <w:rPr>
                <w:rFonts w:eastAsia="Arial Unicode MS"/>
                <w:sz w:val="24"/>
                <w:szCs w:val="24"/>
                <w:bdr w:val="none" w:sz="0" w:space="0" w:color="auto" w:frame="1"/>
              </w:rPr>
              <w:t>iami</w:t>
            </w:r>
            <w:r w:rsidRPr="009E053C">
              <w:rPr>
                <w:rFonts w:eastAsia="Arial Unicode MS"/>
                <w:sz w:val="24"/>
                <w:szCs w:val="24"/>
                <w:bdr w:val="none" w:sz="0" w:space="0" w:color="auto" w:frame="1"/>
              </w:rPr>
              <w:t xml:space="preserve"> A </w:t>
            </w:r>
            <w:r w:rsidR="002133A2" w:rsidRPr="009E053C">
              <w:rPr>
                <w:rFonts w:eastAsia="Arial Unicode MS"/>
                <w:sz w:val="24"/>
                <w:szCs w:val="24"/>
                <w:bdr w:val="none" w:sz="0" w:space="0" w:color="auto" w:frame="1"/>
              </w:rPr>
              <w:t>bei</w:t>
            </w:r>
            <w:r w:rsidRPr="009E053C">
              <w:rPr>
                <w:rFonts w:eastAsia="Arial Unicode MS"/>
                <w:sz w:val="24"/>
                <w:szCs w:val="24"/>
                <w:bdr w:val="none" w:sz="0" w:space="0" w:color="auto" w:frame="1"/>
              </w:rPr>
              <w:t xml:space="preserve"> B grup</w:t>
            </w:r>
            <w:r w:rsidR="002133A2" w:rsidRPr="009E053C">
              <w:rPr>
                <w:rFonts w:eastAsia="Arial Unicode MS"/>
                <w:sz w:val="24"/>
                <w:szCs w:val="24"/>
                <w:bdr w:val="none" w:sz="0" w:space="0" w:color="auto" w:frame="1"/>
              </w:rPr>
              <w:t>ių</w:t>
            </w:r>
            <w:r w:rsidRPr="009E053C">
              <w:rPr>
                <w:rFonts w:eastAsia="Arial Unicode MS"/>
                <w:sz w:val="24"/>
                <w:szCs w:val="24"/>
                <w:bdr w:val="none" w:sz="0" w:space="0" w:color="auto" w:frame="1"/>
              </w:rPr>
              <w:t xml:space="preserve"> mažiesiems autobusams</w:t>
            </w:r>
            <w:r w:rsidR="00912A2C" w:rsidRPr="009E053C">
              <w:rPr>
                <w:rFonts w:eastAsia="Arial Unicode MS"/>
                <w:sz w:val="24"/>
                <w:szCs w:val="24"/>
                <w:bdr w:val="none" w:sz="0" w:space="0" w:color="auto" w:frame="1"/>
              </w:rPr>
              <w:t xml:space="preserve"> ir pag</w:t>
            </w:r>
            <w:r w:rsidR="004A79DA" w:rsidRPr="009E053C">
              <w:rPr>
                <w:rFonts w:eastAsia="Arial Unicode MS"/>
                <w:sz w:val="24"/>
                <w:szCs w:val="24"/>
                <w:bdr w:val="none" w:sz="0" w:space="0" w:color="auto" w:frame="1"/>
              </w:rPr>
              <w:t xml:space="preserve">al </w:t>
            </w:r>
            <w:r w:rsidR="001B5FCB" w:rsidRPr="009E053C">
              <w:rPr>
                <w:rFonts w:eastAsia="Arial Unicode MS"/>
                <w:sz w:val="24"/>
                <w:szCs w:val="24"/>
                <w:bdr w:val="none" w:sz="0" w:space="0" w:color="auto" w:frame="1"/>
              </w:rPr>
              <w:t xml:space="preserve">nacionalinę kodavimo sistemą negali </w:t>
            </w:r>
            <w:r w:rsidR="004A79DA" w:rsidRPr="009E053C">
              <w:rPr>
                <w:rFonts w:eastAsia="Arial Unicode MS"/>
                <w:sz w:val="24"/>
                <w:szCs w:val="24"/>
                <w:bdr w:val="none" w:sz="0" w:space="0" w:color="auto" w:frame="1"/>
              </w:rPr>
              <w:t>b</w:t>
            </w:r>
            <w:r w:rsidR="001B5FCB" w:rsidRPr="009E053C">
              <w:rPr>
                <w:rFonts w:eastAsia="Arial Unicode MS"/>
                <w:sz w:val="24"/>
                <w:szCs w:val="24"/>
                <w:bdr w:val="none" w:sz="0" w:space="0" w:color="auto" w:frame="1"/>
              </w:rPr>
              <w:t>ūti priskirti miesto</w:t>
            </w:r>
            <w:r w:rsidR="003F30E8" w:rsidRPr="009E053C">
              <w:rPr>
                <w:rStyle w:val="FootnoteReference"/>
                <w:rFonts w:eastAsia="Arial Unicode MS"/>
                <w:sz w:val="24"/>
                <w:szCs w:val="24"/>
                <w:bdr w:val="none" w:sz="0" w:space="0" w:color="auto" w:frame="1"/>
              </w:rPr>
              <w:footnoteReference w:id="32"/>
            </w:r>
            <w:r w:rsidR="001B5FCB" w:rsidRPr="009E053C">
              <w:rPr>
                <w:rFonts w:eastAsia="Arial Unicode MS"/>
                <w:sz w:val="24"/>
                <w:szCs w:val="24"/>
                <w:bdr w:val="none" w:sz="0" w:space="0" w:color="auto" w:frame="1"/>
              </w:rPr>
              <w:t xml:space="preserve"> ar priemiestini</w:t>
            </w:r>
            <w:r w:rsidR="0082771D" w:rsidRPr="009E053C">
              <w:rPr>
                <w:rFonts w:eastAsia="Arial Unicode MS"/>
                <w:sz w:val="24"/>
                <w:szCs w:val="24"/>
                <w:bdr w:val="none" w:sz="0" w:space="0" w:color="auto" w:frame="1"/>
              </w:rPr>
              <w:t>o</w:t>
            </w:r>
            <w:r w:rsidR="003F30E8" w:rsidRPr="009E053C">
              <w:rPr>
                <w:rStyle w:val="FootnoteReference"/>
                <w:rFonts w:eastAsia="Arial Unicode MS"/>
                <w:sz w:val="24"/>
                <w:szCs w:val="24"/>
                <w:bdr w:val="none" w:sz="0" w:space="0" w:color="auto" w:frame="1"/>
              </w:rPr>
              <w:footnoteReference w:id="33"/>
            </w:r>
            <w:r w:rsidR="001B5FCB" w:rsidRPr="009E053C">
              <w:rPr>
                <w:rFonts w:eastAsia="Arial Unicode MS"/>
                <w:sz w:val="24"/>
                <w:szCs w:val="24"/>
                <w:bdr w:val="none" w:sz="0" w:space="0" w:color="auto" w:frame="1"/>
              </w:rPr>
              <w:t xml:space="preserve"> </w:t>
            </w:r>
            <w:r w:rsidR="0082771D" w:rsidRPr="009E053C">
              <w:rPr>
                <w:rFonts w:eastAsia="Arial Unicode MS"/>
                <w:sz w:val="24"/>
                <w:szCs w:val="24"/>
                <w:bdr w:val="none" w:sz="0" w:space="0" w:color="auto" w:frame="1"/>
              </w:rPr>
              <w:t xml:space="preserve">tipo </w:t>
            </w:r>
            <w:r w:rsidR="001B5FCB" w:rsidRPr="009E053C">
              <w:rPr>
                <w:rFonts w:eastAsia="Arial Unicode MS"/>
                <w:sz w:val="24"/>
                <w:szCs w:val="24"/>
                <w:bdr w:val="none" w:sz="0" w:space="0" w:color="auto" w:frame="1"/>
              </w:rPr>
              <w:t>auto</w:t>
            </w:r>
            <w:r w:rsidR="00FD0E07" w:rsidRPr="009E053C">
              <w:rPr>
                <w:rFonts w:eastAsia="Arial Unicode MS"/>
                <w:sz w:val="24"/>
                <w:szCs w:val="24"/>
                <w:bdr w:val="none" w:sz="0" w:space="0" w:color="auto" w:frame="1"/>
              </w:rPr>
              <w:t>busų grupei.</w:t>
            </w:r>
            <w:r w:rsidR="00CB6165" w:rsidRPr="009E053C">
              <w:rPr>
                <w:rFonts w:eastAsia="Arial Unicode MS"/>
                <w:sz w:val="24"/>
                <w:szCs w:val="24"/>
                <w:bdr w:val="none" w:sz="0" w:space="0" w:color="auto" w:frame="1"/>
              </w:rPr>
              <w:t xml:space="preserve"> </w:t>
            </w:r>
            <w:r w:rsidR="00991A9E" w:rsidRPr="009E053C">
              <w:rPr>
                <w:rFonts w:eastAsia="Arial Unicode MS"/>
                <w:sz w:val="24"/>
                <w:szCs w:val="24"/>
                <w:bdr w:val="none" w:sz="0" w:space="0" w:color="auto" w:frame="1"/>
              </w:rPr>
              <w:t>P</w:t>
            </w:r>
            <w:r w:rsidR="006804F0" w:rsidRPr="009E053C">
              <w:rPr>
                <w:rFonts w:eastAsia="Arial Unicode MS"/>
                <w:sz w:val="24"/>
                <w:szCs w:val="24"/>
                <w:bdr w:val="none" w:sz="0" w:space="0" w:color="auto" w:frame="1"/>
              </w:rPr>
              <w:t xml:space="preserve">agal Europos Sąjungos tipo </w:t>
            </w:r>
            <w:r w:rsidR="006804F0" w:rsidRPr="009E053C">
              <w:rPr>
                <w:rFonts w:eastAsia="Arial Unicode MS"/>
                <w:sz w:val="24"/>
                <w:szCs w:val="24"/>
                <w:bdr w:val="none" w:sz="0" w:space="0" w:color="auto" w:frame="1"/>
              </w:rPr>
              <w:lastRenderedPageBreak/>
              <w:t>patvirtinimo sistemoje naudojamus kodus, M2 arba M3 kategorijų transporto priemonių kėbulų kodai yra CA, CB, CC, CD, CE, CF, CG, CH, CI, CJ, CX, kurie nėra priskirti jokiai konkrečiai transporto priemonių klasei</w:t>
            </w:r>
            <w:r w:rsidR="006804F0" w:rsidRPr="009E053C">
              <w:rPr>
                <w:rStyle w:val="FootnoteReference"/>
                <w:rFonts w:eastAsia="Arial Unicode MS"/>
                <w:sz w:val="24"/>
                <w:szCs w:val="24"/>
                <w:bdr w:val="none" w:sz="0" w:space="0" w:color="auto" w:frame="1"/>
              </w:rPr>
              <w:footnoteReference w:id="34"/>
            </w:r>
            <w:r w:rsidR="006804F0" w:rsidRPr="009E053C">
              <w:rPr>
                <w:rFonts w:eastAsia="Arial Unicode MS"/>
                <w:sz w:val="24"/>
                <w:szCs w:val="24"/>
                <w:bdr w:val="none" w:sz="0" w:space="0" w:color="auto" w:frame="1"/>
              </w:rPr>
              <w:t>.</w:t>
            </w:r>
            <w:r w:rsidR="00B01DAF" w:rsidRPr="009E053C">
              <w:rPr>
                <w:rFonts w:eastAsia="Arial Unicode MS"/>
                <w:sz w:val="24"/>
                <w:szCs w:val="24"/>
                <w:bdr w:val="none" w:sz="0" w:space="0" w:color="auto" w:frame="1"/>
              </w:rPr>
              <w:t xml:space="preserve"> </w:t>
            </w:r>
            <w:r w:rsidR="00712765" w:rsidRPr="009E053C">
              <w:rPr>
                <w:rFonts w:eastAsia="Arial Unicode MS"/>
                <w:sz w:val="24"/>
                <w:szCs w:val="24"/>
                <w:bdr w:val="none" w:sz="0" w:space="0" w:color="auto" w:frame="1"/>
              </w:rPr>
              <w:t>Pagal minėt</w:t>
            </w:r>
            <w:r w:rsidR="00973F0D" w:rsidRPr="009E053C">
              <w:rPr>
                <w:rFonts w:eastAsia="Arial Unicode MS"/>
                <w:sz w:val="24"/>
                <w:szCs w:val="24"/>
                <w:bdr w:val="none" w:sz="0" w:space="0" w:color="auto" w:frame="1"/>
              </w:rPr>
              <w:t>os</w:t>
            </w:r>
            <w:r w:rsidR="00712765" w:rsidRPr="009E053C">
              <w:rPr>
                <w:rFonts w:eastAsia="Arial Unicode MS"/>
                <w:sz w:val="24"/>
                <w:szCs w:val="24"/>
                <w:bdr w:val="none" w:sz="0" w:space="0" w:color="auto" w:frame="1"/>
              </w:rPr>
              <w:t xml:space="preserve"> Taisykl</w:t>
            </w:r>
            <w:r w:rsidR="00973F0D" w:rsidRPr="009E053C">
              <w:rPr>
                <w:rFonts w:eastAsia="Arial Unicode MS"/>
                <w:sz w:val="24"/>
                <w:szCs w:val="24"/>
                <w:bdr w:val="none" w:sz="0" w:space="0" w:color="auto" w:frame="1"/>
              </w:rPr>
              <w:t>ės reikalavimus,</w:t>
            </w:r>
            <w:r w:rsidR="00672DC1" w:rsidRPr="009E053C">
              <w:rPr>
                <w:rFonts w:eastAsia="Arial Unicode MS"/>
                <w:sz w:val="24"/>
                <w:szCs w:val="24"/>
                <w:bdr w:val="none" w:sz="0" w:space="0" w:color="auto" w:frame="1"/>
              </w:rPr>
              <w:t xml:space="preserve"> transporto priemonės skirsto</w:t>
            </w:r>
            <w:r w:rsidR="00F94A41" w:rsidRPr="009E053C">
              <w:rPr>
                <w:rFonts w:eastAsia="Arial Unicode MS"/>
                <w:sz w:val="24"/>
                <w:szCs w:val="24"/>
                <w:bdr w:val="none" w:sz="0" w:space="0" w:color="auto" w:frame="1"/>
              </w:rPr>
              <w:t>m</w:t>
            </w:r>
            <w:r w:rsidR="00672DC1" w:rsidRPr="009E053C">
              <w:rPr>
                <w:rFonts w:eastAsia="Arial Unicode MS"/>
                <w:sz w:val="24"/>
                <w:szCs w:val="24"/>
                <w:bdr w:val="none" w:sz="0" w:space="0" w:color="auto" w:frame="1"/>
              </w:rPr>
              <w:t>os į penkias klase</w:t>
            </w:r>
            <w:r w:rsidR="00712765" w:rsidRPr="009E053C">
              <w:rPr>
                <w:rFonts w:eastAsia="Arial Unicode MS"/>
                <w:sz w:val="24"/>
                <w:szCs w:val="24"/>
                <w:bdr w:val="none" w:sz="0" w:space="0" w:color="auto" w:frame="1"/>
              </w:rPr>
              <w:t>s</w:t>
            </w:r>
            <w:r w:rsidR="00672DC1" w:rsidRPr="009E053C">
              <w:rPr>
                <w:rFonts w:eastAsia="Arial Unicode MS"/>
                <w:sz w:val="24"/>
                <w:szCs w:val="24"/>
                <w:bdr w:val="none" w:sz="0" w:space="0" w:color="auto" w:frame="1"/>
              </w:rPr>
              <w:t xml:space="preserve"> (I, II</w:t>
            </w:r>
            <w:r w:rsidR="00F94A41" w:rsidRPr="009E053C">
              <w:rPr>
                <w:rFonts w:eastAsia="Arial Unicode MS"/>
                <w:sz w:val="24"/>
                <w:szCs w:val="24"/>
                <w:bdr w:val="none" w:sz="0" w:space="0" w:color="auto" w:frame="1"/>
              </w:rPr>
              <w:t>, III, A ir B)</w:t>
            </w:r>
            <w:r w:rsidR="00712765" w:rsidRPr="009E053C">
              <w:rPr>
                <w:rFonts w:eastAsia="Arial Unicode MS"/>
                <w:sz w:val="24"/>
                <w:szCs w:val="24"/>
                <w:bdr w:val="none" w:sz="0" w:space="0" w:color="auto" w:frame="1"/>
              </w:rPr>
              <w:t>,</w:t>
            </w:r>
            <w:r w:rsidR="001C5E77" w:rsidRPr="009E053C">
              <w:rPr>
                <w:rFonts w:eastAsia="Arial Unicode MS"/>
                <w:sz w:val="24"/>
                <w:szCs w:val="24"/>
                <w:bdr w:val="none" w:sz="0" w:space="0" w:color="auto" w:frame="1"/>
              </w:rPr>
              <w:t xml:space="preserve"> kuriose nurodomas</w:t>
            </w:r>
            <w:r w:rsidR="001A4DBE" w:rsidRPr="009E053C">
              <w:rPr>
                <w:rFonts w:eastAsia="Arial Unicode MS"/>
                <w:sz w:val="24"/>
                <w:szCs w:val="24"/>
                <w:bdr w:val="none" w:sz="0" w:space="0" w:color="auto" w:frame="1"/>
              </w:rPr>
              <w:t xml:space="preserve"> </w:t>
            </w:r>
            <w:r w:rsidR="001C5E77" w:rsidRPr="009E053C">
              <w:rPr>
                <w:rFonts w:eastAsia="Arial Unicode MS"/>
                <w:sz w:val="24"/>
                <w:szCs w:val="24"/>
                <w:bdr w:val="none" w:sz="0" w:space="0" w:color="auto" w:frame="1"/>
              </w:rPr>
              <w:t xml:space="preserve">atitinkamas </w:t>
            </w:r>
            <w:r w:rsidR="005030FF" w:rsidRPr="009E053C">
              <w:rPr>
                <w:rFonts w:eastAsia="Arial Unicode MS"/>
                <w:sz w:val="24"/>
                <w:szCs w:val="24"/>
                <w:bdr w:val="none" w:sz="0" w:space="0" w:color="auto" w:frame="1"/>
              </w:rPr>
              <w:t>stovimų ir sėdimų arba tik sėdimų</w:t>
            </w:r>
            <w:r w:rsidR="001A4DBE" w:rsidRPr="009E053C">
              <w:rPr>
                <w:rFonts w:eastAsia="Arial Unicode MS"/>
                <w:sz w:val="24"/>
                <w:szCs w:val="24"/>
                <w:bdr w:val="none" w:sz="0" w:space="0" w:color="auto" w:frame="1"/>
              </w:rPr>
              <w:t xml:space="preserve"> keleivių vietų skaičius</w:t>
            </w:r>
            <w:r w:rsidR="000A721E" w:rsidRPr="009E053C">
              <w:rPr>
                <w:rFonts w:eastAsia="Arial Unicode MS"/>
                <w:sz w:val="24"/>
                <w:szCs w:val="24"/>
                <w:bdr w:val="none" w:sz="0" w:space="0" w:color="auto" w:frame="1"/>
              </w:rPr>
              <w:t>, bet ne transporto priemon</w:t>
            </w:r>
            <w:r w:rsidR="00AD16BC" w:rsidRPr="009E053C">
              <w:rPr>
                <w:rFonts w:eastAsia="Arial Unicode MS"/>
                <w:sz w:val="24"/>
                <w:szCs w:val="24"/>
                <w:bdr w:val="none" w:sz="0" w:space="0" w:color="auto" w:frame="1"/>
              </w:rPr>
              <w:t>ės priklaus</w:t>
            </w:r>
            <w:r w:rsidR="00973F0D" w:rsidRPr="009E053C">
              <w:rPr>
                <w:rFonts w:eastAsia="Arial Unicode MS"/>
                <w:sz w:val="24"/>
                <w:szCs w:val="24"/>
                <w:bdr w:val="none" w:sz="0" w:space="0" w:color="auto" w:frame="1"/>
              </w:rPr>
              <w:t>y</w:t>
            </w:r>
            <w:r w:rsidR="00AD16BC" w:rsidRPr="009E053C">
              <w:rPr>
                <w:rFonts w:eastAsia="Arial Unicode MS"/>
                <w:sz w:val="24"/>
                <w:szCs w:val="24"/>
                <w:bdr w:val="none" w:sz="0" w:space="0" w:color="auto" w:frame="1"/>
              </w:rPr>
              <w:t xml:space="preserve">mas „miesto ar priemiestiniam“ tipui. </w:t>
            </w:r>
            <w:r w:rsidR="00734834" w:rsidRPr="009E053C">
              <w:rPr>
                <w:rFonts w:eastAsia="Arial Unicode MS"/>
                <w:sz w:val="24"/>
                <w:szCs w:val="24"/>
                <w:bdr w:val="none" w:sz="0" w:space="0" w:color="auto" w:frame="1"/>
              </w:rPr>
              <w:t>I grupei</w:t>
            </w:r>
            <w:r w:rsidR="009B0AC7" w:rsidRPr="009E053C">
              <w:rPr>
                <w:rFonts w:eastAsia="Arial Unicode MS"/>
                <w:sz w:val="24"/>
                <w:szCs w:val="24"/>
                <w:bdr w:val="none" w:sz="0" w:space="0" w:color="auto" w:frame="1"/>
              </w:rPr>
              <w:t xml:space="preserve"> (miesto autobusams)</w:t>
            </w:r>
            <w:r w:rsidR="00734834" w:rsidRPr="009E053C">
              <w:rPr>
                <w:rFonts w:eastAsia="Arial Unicode MS"/>
                <w:sz w:val="24"/>
                <w:szCs w:val="24"/>
                <w:bdr w:val="none" w:sz="0" w:space="0" w:color="auto" w:frame="1"/>
              </w:rPr>
              <w:t xml:space="preserve"> pagal Reikalavimų sąlygas gal</w:t>
            </w:r>
            <w:r w:rsidR="009B0AC7" w:rsidRPr="009E053C">
              <w:rPr>
                <w:rFonts w:eastAsia="Arial Unicode MS"/>
                <w:sz w:val="24"/>
                <w:szCs w:val="24"/>
                <w:bdr w:val="none" w:sz="0" w:space="0" w:color="auto" w:frame="1"/>
              </w:rPr>
              <w:t>i būti priskiriami t</w:t>
            </w:r>
            <w:r w:rsidR="00D20E24" w:rsidRPr="009E053C">
              <w:rPr>
                <w:rFonts w:eastAsia="Arial Unicode MS"/>
                <w:sz w:val="24"/>
                <w:szCs w:val="24"/>
                <w:bdr w:val="none" w:sz="0" w:space="0" w:color="auto" w:frame="1"/>
              </w:rPr>
              <w:t>ik</w:t>
            </w:r>
            <w:r w:rsidRPr="009E053C">
              <w:rPr>
                <w:rFonts w:eastAsia="Arial Unicode MS"/>
                <w:sz w:val="24"/>
                <w:szCs w:val="24"/>
                <w:bdr w:val="none" w:sz="0" w:space="0" w:color="auto" w:frame="1"/>
              </w:rPr>
              <w:t xml:space="preserve"> CA</w:t>
            </w:r>
            <w:r w:rsidR="00D20E24" w:rsidRPr="009E053C">
              <w:rPr>
                <w:rFonts w:eastAsia="Arial Unicode MS"/>
                <w:sz w:val="24"/>
                <w:szCs w:val="24"/>
                <w:bdr w:val="none" w:sz="0" w:space="0" w:color="auto" w:frame="1"/>
              </w:rPr>
              <w:t xml:space="preserve"> ir </w:t>
            </w:r>
            <w:r w:rsidRPr="009E053C">
              <w:rPr>
                <w:rFonts w:eastAsia="Arial Unicode MS"/>
                <w:sz w:val="24"/>
                <w:szCs w:val="24"/>
                <w:bdr w:val="none" w:sz="0" w:space="0" w:color="auto" w:frame="1"/>
              </w:rPr>
              <w:t>CE kėbulo kodų autobusai,</w:t>
            </w:r>
            <w:r w:rsidR="009B0AC7" w:rsidRPr="009E053C">
              <w:rPr>
                <w:rFonts w:eastAsia="Arial Unicode MS"/>
                <w:sz w:val="24"/>
                <w:szCs w:val="24"/>
                <w:bdr w:val="none" w:sz="0" w:space="0" w:color="auto" w:frame="1"/>
              </w:rPr>
              <w:t xml:space="preserve"> todėl</w:t>
            </w:r>
            <w:r w:rsidR="00D82545" w:rsidRPr="009E053C">
              <w:rPr>
                <w:rFonts w:eastAsia="Arial Unicode MS"/>
                <w:sz w:val="24"/>
                <w:szCs w:val="24"/>
                <w:bdr w:val="none" w:sz="0" w:space="0" w:color="auto" w:frame="1"/>
              </w:rPr>
              <w:t xml:space="preserve"> šios grupės autobu</w:t>
            </w:r>
            <w:r w:rsidR="0072210F" w:rsidRPr="009E053C">
              <w:rPr>
                <w:rFonts w:eastAsia="Arial Unicode MS"/>
                <w:sz w:val="24"/>
                <w:szCs w:val="24"/>
                <w:bdr w:val="none" w:sz="0" w:space="0" w:color="auto" w:frame="1"/>
              </w:rPr>
              <w:t xml:space="preserve">sams </w:t>
            </w:r>
            <w:r w:rsidR="0082771D" w:rsidRPr="009E053C">
              <w:rPr>
                <w:rFonts w:eastAsia="Arial Unicode MS"/>
                <w:sz w:val="24"/>
                <w:szCs w:val="24"/>
                <w:bdr w:val="none" w:sz="0" w:space="0" w:color="auto" w:frame="1"/>
              </w:rPr>
              <w:t>imperatyviai</w:t>
            </w:r>
            <w:r w:rsidR="004A39FE" w:rsidRPr="009E053C">
              <w:rPr>
                <w:rFonts w:eastAsia="Arial Unicode MS"/>
                <w:sz w:val="24"/>
                <w:szCs w:val="24"/>
                <w:bdr w:val="none" w:sz="0" w:space="0" w:color="auto" w:frame="1"/>
              </w:rPr>
              <w:t xml:space="preserve"> taikomas</w:t>
            </w:r>
            <w:r w:rsidR="00640BB7" w:rsidRPr="009E053C">
              <w:rPr>
                <w:rFonts w:eastAsia="Arial Unicode MS"/>
                <w:sz w:val="24"/>
                <w:szCs w:val="24"/>
                <w:bdr w:val="none" w:sz="0" w:space="0" w:color="auto" w:frame="1"/>
              </w:rPr>
              <w:t xml:space="preserve"> ir</w:t>
            </w:r>
            <w:r w:rsidR="003A6ED1" w:rsidRPr="009E053C">
              <w:rPr>
                <w:rFonts w:eastAsia="Arial Unicode MS"/>
                <w:sz w:val="24"/>
                <w:szCs w:val="24"/>
                <w:bdr w:val="none" w:sz="0" w:space="0" w:color="auto" w:frame="1"/>
              </w:rPr>
              <w:t xml:space="preserve"> pirmiau minėt</w:t>
            </w:r>
            <w:r w:rsidR="00973F0D" w:rsidRPr="009E053C">
              <w:rPr>
                <w:rFonts w:eastAsia="Arial Unicode MS"/>
                <w:sz w:val="24"/>
                <w:szCs w:val="24"/>
                <w:bdr w:val="none" w:sz="0" w:space="0" w:color="auto" w:frame="1"/>
              </w:rPr>
              <w:t>os</w:t>
            </w:r>
            <w:r w:rsidR="003A6ED1" w:rsidRPr="009E053C">
              <w:rPr>
                <w:rFonts w:eastAsia="Arial Unicode MS"/>
                <w:sz w:val="24"/>
                <w:szCs w:val="24"/>
                <w:bdr w:val="none" w:sz="0" w:space="0" w:color="auto" w:frame="1"/>
              </w:rPr>
              <w:t xml:space="preserve"> </w:t>
            </w:r>
            <w:r w:rsidR="00D82545" w:rsidRPr="009E053C">
              <w:rPr>
                <w:rFonts w:eastAsia="Arial Unicode MS"/>
                <w:sz w:val="24"/>
                <w:szCs w:val="24"/>
                <w:bdr w:val="none" w:sz="0" w:space="0" w:color="auto" w:frame="1"/>
              </w:rPr>
              <w:t>Ta</w:t>
            </w:r>
            <w:r w:rsidR="00FE0CEA" w:rsidRPr="009E053C">
              <w:rPr>
                <w:rFonts w:eastAsia="Arial Unicode MS"/>
                <w:sz w:val="24"/>
                <w:szCs w:val="24"/>
                <w:bdr w:val="none" w:sz="0" w:space="0" w:color="auto" w:frame="1"/>
              </w:rPr>
              <w:t>i</w:t>
            </w:r>
            <w:r w:rsidR="00D82545" w:rsidRPr="009E053C">
              <w:rPr>
                <w:rFonts w:eastAsia="Arial Unicode MS"/>
                <w:sz w:val="24"/>
                <w:szCs w:val="24"/>
                <w:bdr w:val="none" w:sz="0" w:space="0" w:color="auto" w:frame="1"/>
              </w:rPr>
              <w:t>sykl</w:t>
            </w:r>
            <w:r w:rsidR="00973F0D" w:rsidRPr="009E053C">
              <w:rPr>
                <w:rFonts w:eastAsia="Arial Unicode MS"/>
                <w:sz w:val="24"/>
                <w:szCs w:val="24"/>
                <w:bdr w:val="none" w:sz="0" w:space="0" w:color="auto" w:frame="1"/>
              </w:rPr>
              <w:t>ės</w:t>
            </w:r>
            <w:r w:rsidR="00D82545" w:rsidRPr="009E053C">
              <w:rPr>
                <w:rFonts w:eastAsia="Arial Unicode MS"/>
                <w:sz w:val="24"/>
                <w:szCs w:val="24"/>
                <w:bdr w:val="none" w:sz="0" w:space="0" w:color="auto" w:frame="1"/>
              </w:rPr>
              <w:t xml:space="preserve"> </w:t>
            </w:r>
            <w:r w:rsidR="0072210F" w:rsidRPr="009E053C">
              <w:rPr>
                <w:rFonts w:eastAsia="Arial Unicode MS"/>
                <w:sz w:val="24"/>
                <w:szCs w:val="24"/>
                <w:bdr w:val="none" w:sz="0" w:space="0" w:color="auto" w:frame="1"/>
              </w:rPr>
              <w:t xml:space="preserve">5.2 </w:t>
            </w:r>
            <w:r w:rsidR="00AF3679" w:rsidRPr="009E053C">
              <w:rPr>
                <w:rFonts w:eastAsia="Arial Unicode MS"/>
                <w:sz w:val="24"/>
                <w:szCs w:val="24"/>
                <w:bdr w:val="none" w:sz="0" w:space="0" w:color="auto" w:frame="1"/>
              </w:rPr>
              <w:t>pa</w:t>
            </w:r>
            <w:r w:rsidR="0072210F" w:rsidRPr="009E053C">
              <w:rPr>
                <w:rFonts w:eastAsia="Arial Unicode MS"/>
                <w:sz w:val="24"/>
                <w:szCs w:val="24"/>
                <w:bdr w:val="none" w:sz="0" w:space="0" w:color="auto" w:frame="1"/>
              </w:rPr>
              <w:t>pun</w:t>
            </w:r>
            <w:r w:rsidR="003A6ED1" w:rsidRPr="009E053C">
              <w:rPr>
                <w:rFonts w:eastAsia="Arial Unicode MS"/>
                <w:sz w:val="24"/>
                <w:szCs w:val="24"/>
                <w:bdr w:val="none" w:sz="0" w:space="0" w:color="auto" w:frame="1"/>
              </w:rPr>
              <w:t>k</w:t>
            </w:r>
            <w:r w:rsidR="00AF3679" w:rsidRPr="009E053C">
              <w:rPr>
                <w:rFonts w:eastAsia="Arial Unicode MS"/>
                <w:sz w:val="24"/>
                <w:szCs w:val="24"/>
                <w:bdr w:val="none" w:sz="0" w:space="0" w:color="auto" w:frame="1"/>
              </w:rPr>
              <w:t>či</w:t>
            </w:r>
            <w:r w:rsidR="0072210F" w:rsidRPr="009E053C">
              <w:rPr>
                <w:rFonts w:eastAsia="Arial Unicode MS"/>
                <w:sz w:val="24"/>
                <w:szCs w:val="24"/>
                <w:bdr w:val="none" w:sz="0" w:space="0" w:color="auto" w:frame="1"/>
              </w:rPr>
              <w:t>o</w:t>
            </w:r>
            <w:r w:rsidR="003A6ED1" w:rsidRPr="009E053C">
              <w:rPr>
                <w:rFonts w:eastAsia="Arial Unicode MS"/>
                <w:sz w:val="24"/>
                <w:szCs w:val="24"/>
                <w:bdr w:val="none" w:sz="0" w:space="0" w:color="auto" w:frame="1"/>
              </w:rPr>
              <w:t xml:space="preserve"> reikalavimas</w:t>
            </w:r>
            <w:r w:rsidR="0072210F" w:rsidRPr="009E053C">
              <w:rPr>
                <w:rFonts w:eastAsia="Arial Unicode MS"/>
                <w:sz w:val="24"/>
                <w:szCs w:val="24"/>
                <w:bdr w:val="none" w:sz="0" w:space="0" w:color="auto" w:frame="1"/>
              </w:rPr>
              <w:t xml:space="preserve"> </w:t>
            </w:r>
            <w:r w:rsidR="00530CCD" w:rsidRPr="009E053C">
              <w:rPr>
                <w:rFonts w:eastAsia="Arial Unicode MS"/>
                <w:sz w:val="24"/>
                <w:szCs w:val="24"/>
                <w:bdr w:val="none" w:sz="0" w:space="0" w:color="auto" w:frame="1"/>
              </w:rPr>
              <w:t xml:space="preserve">dėl </w:t>
            </w:r>
            <w:r w:rsidR="009751E9" w:rsidRPr="009E053C">
              <w:rPr>
                <w:rFonts w:eastAsia="Arial Unicode MS"/>
                <w:sz w:val="24"/>
                <w:szCs w:val="24"/>
                <w:bdr w:val="none" w:sz="0" w:space="0" w:color="auto" w:frame="1"/>
              </w:rPr>
              <w:t xml:space="preserve">vietų </w:t>
            </w:r>
            <w:r w:rsidRPr="009E053C">
              <w:rPr>
                <w:rFonts w:eastAsia="Arial Unicode MS"/>
                <w:sz w:val="24"/>
                <w:szCs w:val="24"/>
                <w:bdr w:val="none" w:sz="0" w:space="0" w:color="auto" w:frame="1"/>
              </w:rPr>
              <w:t>neįgaliųjų vežimėli</w:t>
            </w:r>
            <w:r w:rsidR="009751E9" w:rsidRPr="009E053C">
              <w:rPr>
                <w:rFonts w:eastAsia="Arial Unicode MS"/>
                <w:sz w:val="24"/>
                <w:szCs w:val="24"/>
                <w:bdr w:val="none" w:sz="0" w:space="0" w:color="auto" w:frame="1"/>
              </w:rPr>
              <w:t>ų</w:t>
            </w:r>
            <w:r w:rsidRPr="009E053C">
              <w:rPr>
                <w:rFonts w:eastAsia="Arial Unicode MS"/>
                <w:sz w:val="24"/>
                <w:szCs w:val="24"/>
                <w:bdr w:val="none" w:sz="0" w:space="0" w:color="auto" w:frame="1"/>
              </w:rPr>
              <w:t xml:space="preserve"> naudotojams pritaik</w:t>
            </w:r>
            <w:r w:rsidR="009751E9" w:rsidRPr="009E053C">
              <w:rPr>
                <w:rFonts w:eastAsia="Arial Unicode MS"/>
                <w:sz w:val="24"/>
                <w:szCs w:val="24"/>
                <w:bdr w:val="none" w:sz="0" w:space="0" w:color="auto" w:frame="1"/>
              </w:rPr>
              <w:t>ymo.</w:t>
            </w:r>
            <w:r w:rsidR="008807B8" w:rsidRPr="00412D17">
              <w:rPr>
                <w:rFonts w:eastAsia="Arial Unicode MS"/>
                <w:sz w:val="24"/>
                <w:szCs w:val="24"/>
                <w:bdr w:val="none" w:sz="0" w:space="0" w:color="auto" w:frame="1"/>
              </w:rPr>
              <w:t xml:space="preserve"> </w:t>
            </w:r>
            <w:r w:rsidR="00BA6B46" w:rsidRPr="00412D17">
              <w:rPr>
                <w:rFonts w:eastAsia="Arial Unicode MS"/>
                <w:sz w:val="24"/>
                <w:szCs w:val="24"/>
                <w:bdr w:val="none" w:sz="0" w:space="0" w:color="auto" w:frame="1"/>
              </w:rPr>
              <w:t xml:space="preserve">Pirkimo dokumentuose paraleliai vartojant </w:t>
            </w:r>
            <w:r w:rsidR="003A2E64" w:rsidRPr="00412D17">
              <w:rPr>
                <w:rFonts w:eastAsia="Arial Unicode MS"/>
                <w:sz w:val="24"/>
                <w:szCs w:val="24"/>
                <w:bdr w:val="none" w:sz="0" w:space="0" w:color="auto" w:frame="1"/>
              </w:rPr>
              <w:t>Lietuvoje</w:t>
            </w:r>
            <w:r w:rsidR="009D6FB0" w:rsidRPr="00412D17">
              <w:rPr>
                <w:rFonts w:eastAsia="Arial Unicode MS"/>
                <w:sz w:val="24"/>
                <w:szCs w:val="24"/>
                <w:bdr w:val="none" w:sz="0" w:space="0" w:color="auto" w:frame="1"/>
              </w:rPr>
              <w:t xml:space="preserve"> ir Europos Sąjungos tipo </w:t>
            </w:r>
            <w:r w:rsidR="008A2229" w:rsidRPr="00412D17">
              <w:rPr>
                <w:rFonts w:eastAsia="Arial Unicode MS"/>
                <w:sz w:val="24"/>
                <w:szCs w:val="24"/>
                <w:bdr w:val="none" w:sz="0" w:space="0" w:color="auto" w:frame="1"/>
              </w:rPr>
              <w:t>patvirtinimo sistemoje naudojamus kėbulų kodus</w:t>
            </w:r>
            <w:r w:rsidR="00227C8D" w:rsidRPr="00412D17">
              <w:rPr>
                <w:rFonts w:eastAsia="Arial Unicode MS"/>
                <w:sz w:val="24"/>
                <w:szCs w:val="24"/>
                <w:bdr w:val="none" w:sz="0" w:space="0" w:color="auto" w:frame="1"/>
              </w:rPr>
              <w:t xml:space="preserve">, Perkančioji organizacija turėjo pareigą aiškiai apibrėžti, pagal kurią kodavimo sistemą </w:t>
            </w:r>
            <w:r w:rsidR="005500C8" w:rsidRPr="00412D17">
              <w:rPr>
                <w:rFonts w:eastAsia="Arial Unicode MS"/>
                <w:sz w:val="24"/>
                <w:szCs w:val="24"/>
                <w:bdr w:val="none" w:sz="0" w:space="0" w:color="auto" w:frame="1"/>
              </w:rPr>
              <w:t xml:space="preserve">bus vertinama </w:t>
            </w:r>
            <w:r w:rsidR="00590BCC" w:rsidRPr="00412D17">
              <w:rPr>
                <w:rFonts w:eastAsia="Arial Unicode MS"/>
                <w:sz w:val="24"/>
                <w:szCs w:val="24"/>
                <w:bdr w:val="none" w:sz="0" w:space="0" w:color="auto" w:frame="1"/>
              </w:rPr>
              <w:t xml:space="preserve">tiekėjų </w:t>
            </w:r>
            <w:r w:rsidR="005500C8" w:rsidRPr="00412D17">
              <w:rPr>
                <w:rFonts w:eastAsia="Arial Unicode MS"/>
                <w:sz w:val="24"/>
                <w:szCs w:val="24"/>
                <w:bdr w:val="none" w:sz="0" w:space="0" w:color="auto" w:frame="1"/>
              </w:rPr>
              <w:t>pasiūlym</w:t>
            </w:r>
            <w:r w:rsidR="00590BCC" w:rsidRPr="00412D17">
              <w:rPr>
                <w:rFonts w:eastAsia="Arial Unicode MS"/>
                <w:sz w:val="24"/>
                <w:szCs w:val="24"/>
                <w:bdr w:val="none" w:sz="0" w:space="0" w:color="auto" w:frame="1"/>
              </w:rPr>
              <w:t>ų</w:t>
            </w:r>
            <w:r w:rsidR="005500C8" w:rsidRPr="00412D17">
              <w:rPr>
                <w:rFonts w:eastAsia="Arial Unicode MS"/>
                <w:sz w:val="24"/>
                <w:szCs w:val="24"/>
                <w:bdr w:val="none" w:sz="0" w:space="0" w:color="auto" w:frame="1"/>
              </w:rPr>
              <w:t xml:space="preserve"> atitiktis </w:t>
            </w:r>
            <w:r w:rsidR="00AF21FC" w:rsidRPr="00412D17">
              <w:rPr>
                <w:rFonts w:eastAsia="Arial Unicode MS"/>
                <w:sz w:val="24"/>
                <w:szCs w:val="24"/>
                <w:bdr w:val="none" w:sz="0" w:space="0" w:color="auto" w:frame="1"/>
              </w:rPr>
              <w:t>Pirkimo techninės specifikacijos reikalavimams</w:t>
            </w:r>
            <w:r w:rsidR="00AE3F79" w:rsidRPr="00412D17">
              <w:rPr>
                <w:rFonts w:eastAsia="Arial Unicode MS"/>
                <w:sz w:val="24"/>
                <w:szCs w:val="24"/>
                <w:bdr w:val="none" w:sz="0" w:space="0" w:color="auto" w:frame="1"/>
              </w:rPr>
              <w:t>.</w:t>
            </w:r>
            <w:r w:rsidR="00AF21FC" w:rsidRPr="00412D17">
              <w:rPr>
                <w:rFonts w:eastAsia="Arial Unicode MS"/>
                <w:sz w:val="24"/>
                <w:szCs w:val="24"/>
                <w:bdr w:val="none" w:sz="0" w:space="0" w:color="auto" w:frame="1"/>
              </w:rPr>
              <w:t xml:space="preserve"> </w:t>
            </w:r>
            <w:r w:rsidR="00AE3F79" w:rsidRPr="00412D17">
              <w:rPr>
                <w:rFonts w:eastAsia="Arial Unicode MS"/>
                <w:sz w:val="24"/>
                <w:szCs w:val="24"/>
                <w:bdr w:val="none" w:sz="0" w:space="0" w:color="auto" w:frame="1"/>
              </w:rPr>
              <w:t>T</w:t>
            </w:r>
            <w:r w:rsidR="006D55D5" w:rsidRPr="00412D17">
              <w:rPr>
                <w:rFonts w:eastAsia="Arial Unicode MS"/>
                <w:sz w:val="24"/>
                <w:szCs w:val="24"/>
                <w:bdr w:val="none" w:sz="0" w:space="0" w:color="auto" w:frame="1"/>
              </w:rPr>
              <w:t>o nepadariusi</w:t>
            </w:r>
            <w:r w:rsidR="00905504" w:rsidRPr="00412D17">
              <w:rPr>
                <w:rFonts w:eastAsia="Arial Unicode MS"/>
                <w:sz w:val="24"/>
                <w:szCs w:val="24"/>
                <w:bdr w:val="none" w:sz="0" w:space="0" w:color="auto" w:frame="1"/>
              </w:rPr>
              <w:t xml:space="preserve">, </w:t>
            </w:r>
            <w:r w:rsidR="00FD04FB" w:rsidRPr="00412D17">
              <w:rPr>
                <w:rFonts w:eastAsia="Arial Unicode MS"/>
                <w:sz w:val="24"/>
                <w:szCs w:val="24"/>
                <w:bdr w:val="none" w:sz="0" w:space="0" w:color="auto" w:frame="1"/>
              </w:rPr>
              <w:t xml:space="preserve">ji </w:t>
            </w:r>
            <w:r w:rsidR="00905504" w:rsidRPr="00412D17">
              <w:rPr>
                <w:rFonts w:eastAsia="Arial Unicode MS"/>
                <w:sz w:val="24"/>
                <w:szCs w:val="24"/>
                <w:bdr w:val="none" w:sz="0" w:space="0" w:color="auto" w:frame="1"/>
              </w:rPr>
              <w:t>faktiškai sumaišė skirtingų kodavimų sistemas</w:t>
            </w:r>
            <w:r w:rsidR="00AF21FC" w:rsidRPr="00412D17">
              <w:rPr>
                <w:rFonts w:eastAsia="Arial Unicode MS"/>
                <w:sz w:val="24"/>
                <w:szCs w:val="24"/>
                <w:bdr w:val="none" w:sz="0" w:space="0" w:color="auto" w:frame="1"/>
              </w:rPr>
              <w:t xml:space="preserve"> </w:t>
            </w:r>
            <w:r w:rsidR="00FD04FB" w:rsidRPr="00412D17">
              <w:rPr>
                <w:rFonts w:eastAsia="Arial Unicode MS"/>
                <w:sz w:val="24"/>
                <w:szCs w:val="24"/>
                <w:bdr w:val="none" w:sz="0" w:space="0" w:color="auto" w:frame="1"/>
              </w:rPr>
              <w:t xml:space="preserve">ir </w:t>
            </w:r>
            <w:r w:rsidR="007D254E" w:rsidRPr="00412D17">
              <w:rPr>
                <w:rFonts w:eastAsia="Arial Unicode MS"/>
                <w:sz w:val="24"/>
                <w:szCs w:val="24"/>
                <w:bdr w:val="none" w:sz="0" w:space="0" w:color="auto" w:frame="1"/>
              </w:rPr>
              <w:t>negalėjo tinkamai įvertinti pateiktų pasiūlymų atitikties Pirkimo dokumentuose nustatytiems reikalavimams.</w:t>
            </w:r>
          </w:p>
          <w:p w14:paraId="77B90BCB" w14:textId="1FDA2A0E" w:rsidR="003B5219" w:rsidRPr="002A330D" w:rsidRDefault="00E7265B" w:rsidP="003B5219">
            <w:pPr>
              <w:tabs>
                <w:tab w:val="left" w:pos="2316"/>
              </w:tabs>
              <w:ind w:firstLine="851"/>
              <w:rPr>
                <w:rFonts w:eastAsia="Arial Unicode MS"/>
                <w:b/>
                <w:bCs/>
                <w:sz w:val="24"/>
                <w:szCs w:val="24"/>
                <w:bdr w:val="none" w:sz="0" w:space="0" w:color="auto" w:frame="1"/>
              </w:rPr>
            </w:pPr>
            <w:r w:rsidRPr="009E053C">
              <w:rPr>
                <w:rFonts w:eastAsia="Arial Unicode MS"/>
                <w:sz w:val="24"/>
                <w:szCs w:val="24"/>
                <w:bdr w:val="none" w:sz="0" w:space="0" w:color="auto" w:frame="1"/>
              </w:rPr>
              <w:t>Įvertinusi Tiekėjo pateiktus transporto priemonių sertifikatus bei registracijos liudijimus, Tarnyba nustatė, kad jo siūlomų transporto priemonių tipai patvirtinti pagal Reikalavimų 4</w:t>
            </w:r>
            <w:r w:rsidRPr="009E053C">
              <w:rPr>
                <w:rFonts w:eastAsia="Arial Unicode MS"/>
                <w:sz w:val="24"/>
                <w:szCs w:val="24"/>
                <w:bdr w:val="none" w:sz="0" w:space="0" w:color="auto" w:frame="1"/>
                <w:vertAlign w:val="superscript"/>
              </w:rPr>
              <w:t>1</w:t>
            </w:r>
            <w:r w:rsidRPr="009E053C">
              <w:rPr>
                <w:rFonts w:eastAsia="Arial Unicode MS"/>
                <w:sz w:val="24"/>
                <w:szCs w:val="24"/>
                <w:bdr w:val="none" w:sz="0" w:space="0" w:color="auto" w:frame="1"/>
              </w:rPr>
              <w:t xml:space="preserve"> punkt</w:t>
            </w:r>
            <w:r w:rsidR="00973F0D" w:rsidRPr="009E053C">
              <w:rPr>
                <w:rFonts w:eastAsia="Arial Unicode MS"/>
                <w:sz w:val="24"/>
                <w:szCs w:val="24"/>
                <w:bdr w:val="none" w:sz="0" w:space="0" w:color="auto" w:frame="1"/>
              </w:rPr>
              <w:t xml:space="preserve">e nurodytą </w:t>
            </w:r>
            <w:r w:rsidR="00C52F28" w:rsidRPr="009E053C">
              <w:rPr>
                <w:rFonts w:eastAsia="Arial Unicode MS"/>
                <w:sz w:val="24"/>
                <w:szCs w:val="24"/>
                <w:bdr w:val="none" w:sz="0" w:space="0" w:color="auto" w:frame="1"/>
              </w:rPr>
              <w:t>Europos komisijos reglamentą</w:t>
            </w:r>
            <w:r w:rsidRPr="009E053C">
              <w:rPr>
                <w:rStyle w:val="FootnoteReference"/>
                <w:rFonts w:eastAsia="Arial Unicode MS"/>
                <w:sz w:val="24"/>
                <w:szCs w:val="24"/>
                <w:bdr w:val="none" w:sz="0" w:space="0" w:color="auto" w:frame="1"/>
              </w:rPr>
              <w:footnoteReference w:id="35"/>
            </w:r>
            <w:r w:rsidRPr="009E053C">
              <w:rPr>
                <w:rFonts w:eastAsia="Arial Unicode MS"/>
                <w:sz w:val="24"/>
                <w:szCs w:val="24"/>
                <w:bdr w:val="none" w:sz="0" w:space="0" w:color="auto" w:frame="1"/>
              </w:rPr>
              <w:t xml:space="preserve"> ir atitinka Europos Sąjungo</w:t>
            </w:r>
            <w:r w:rsidR="00C52F28" w:rsidRPr="009E053C">
              <w:rPr>
                <w:rFonts w:eastAsia="Arial Unicode MS"/>
                <w:sz w:val="24"/>
                <w:szCs w:val="24"/>
                <w:bdr w:val="none" w:sz="0" w:space="0" w:color="auto" w:frame="1"/>
              </w:rPr>
              <w:t xml:space="preserve">je nustatytus </w:t>
            </w:r>
            <w:r w:rsidRPr="009E053C">
              <w:rPr>
                <w:rFonts w:eastAsia="Arial Unicode MS"/>
                <w:sz w:val="24"/>
                <w:szCs w:val="24"/>
                <w:bdr w:val="none" w:sz="0" w:space="0" w:color="auto" w:frame="1"/>
              </w:rPr>
              <w:t>kėbulo kodus,</w:t>
            </w:r>
            <w:r w:rsidR="001908B6" w:rsidRPr="009E053C">
              <w:rPr>
                <w:rFonts w:eastAsia="Arial Unicode MS"/>
                <w:sz w:val="24"/>
                <w:szCs w:val="24"/>
                <w:bdr w:val="none" w:sz="0" w:space="0" w:color="auto" w:frame="1"/>
              </w:rPr>
              <w:t xml:space="preserve"> t. y. CA ir C</w:t>
            </w:r>
            <w:r w:rsidR="001908B6" w:rsidRPr="00412D17">
              <w:rPr>
                <w:rFonts w:eastAsia="Arial Unicode MS"/>
                <w:sz w:val="24"/>
                <w:szCs w:val="24"/>
                <w:bdr w:val="none" w:sz="0" w:space="0" w:color="auto" w:frame="1"/>
              </w:rPr>
              <w:t>E kėbulų kodai yra priskiriami I, III, A ir B klasėms,</w:t>
            </w:r>
            <w:r w:rsidRPr="009E053C">
              <w:rPr>
                <w:rFonts w:eastAsia="Arial Unicode MS"/>
                <w:sz w:val="24"/>
                <w:szCs w:val="24"/>
                <w:bdr w:val="none" w:sz="0" w:space="0" w:color="auto" w:frame="1"/>
              </w:rPr>
              <w:t xml:space="preserve"> todėl </w:t>
            </w:r>
            <w:r w:rsidR="00C52F28" w:rsidRPr="009E053C">
              <w:rPr>
                <w:rFonts w:eastAsia="Arial Unicode MS"/>
                <w:sz w:val="24"/>
                <w:szCs w:val="24"/>
                <w:bdr w:val="none" w:sz="0" w:space="0" w:color="auto" w:frame="1"/>
              </w:rPr>
              <w:t xml:space="preserve">ne visi </w:t>
            </w:r>
            <w:r w:rsidRPr="009E053C">
              <w:rPr>
                <w:rFonts w:eastAsia="Arial Unicode MS"/>
                <w:sz w:val="24"/>
                <w:szCs w:val="24"/>
                <w:bdr w:val="none" w:sz="0" w:space="0" w:color="auto" w:frame="1"/>
              </w:rPr>
              <w:t>pasiūlyti autobusai atiti</w:t>
            </w:r>
            <w:r w:rsidR="00C52F28" w:rsidRPr="009E053C">
              <w:rPr>
                <w:rFonts w:eastAsia="Arial Unicode MS"/>
                <w:sz w:val="24"/>
                <w:szCs w:val="24"/>
                <w:bdr w:val="none" w:sz="0" w:space="0" w:color="auto" w:frame="1"/>
              </w:rPr>
              <w:t>n</w:t>
            </w:r>
            <w:r w:rsidRPr="009E053C">
              <w:rPr>
                <w:rFonts w:eastAsia="Arial Unicode MS"/>
                <w:sz w:val="24"/>
                <w:szCs w:val="24"/>
                <w:bdr w:val="none" w:sz="0" w:space="0" w:color="auto" w:frame="1"/>
              </w:rPr>
              <w:t>k</w:t>
            </w:r>
            <w:r w:rsidR="00C52F28" w:rsidRPr="009E053C">
              <w:rPr>
                <w:rFonts w:eastAsia="Arial Unicode MS"/>
                <w:sz w:val="24"/>
                <w:szCs w:val="24"/>
                <w:bdr w:val="none" w:sz="0" w:space="0" w:color="auto" w:frame="1"/>
              </w:rPr>
              <w:t>a</w:t>
            </w:r>
            <w:r w:rsidRPr="009E053C">
              <w:rPr>
                <w:rFonts w:eastAsia="Arial Unicode MS"/>
                <w:sz w:val="24"/>
                <w:szCs w:val="24"/>
                <w:bdr w:val="none" w:sz="0" w:space="0" w:color="auto" w:frame="1"/>
              </w:rPr>
              <w:t xml:space="preserve"> Pirkimo techninės specifikacijos reikalavim</w:t>
            </w:r>
            <w:r w:rsidR="004E2AC7">
              <w:rPr>
                <w:rFonts w:eastAsia="Arial Unicode MS"/>
                <w:sz w:val="24"/>
                <w:szCs w:val="24"/>
                <w:bdr w:val="none" w:sz="0" w:space="0" w:color="auto" w:frame="1"/>
              </w:rPr>
              <w:t>ą</w:t>
            </w:r>
            <w:r w:rsidRPr="009E053C">
              <w:rPr>
                <w:rFonts w:eastAsia="Arial Unicode MS"/>
                <w:sz w:val="24"/>
                <w:szCs w:val="24"/>
                <w:bdr w:val="none" w:sz="0" w:space="0" w:color="auto" w:frame="1"/>
              </w:rPr>
              <w:t xml:space="preserve"> dėl miesto ar priemiestinio tipo, kadangi pirmiau minėtas tipas Taisyklės</w:t>
            </w:r>
            <w:r w:rsidR="00C52F28" w:rsidRPr="009E053C">
              <w:rPr>
                <w:rFonts w:eastAsia="Arial Unicode MS"/>
                <w:sz w:val="24"/>
                <w:szCs w:val="24"/>
                <w:bdr w:val="none" w:sz="0" w:space="0" w:color="auto" w:frame="1"/>
              </w:rPr>
              <w:t xml:space="preserve"> reikalavimuose</w:t>
            </w:r>
            <w:r w:rsidRPr="009E053C">
              <w:rPr>
                <w:rFonts w:eastAsia="Arial Unicode MS"/>
                <w:sz w:val="24"/>
                <w:szCs w:val="24"/>
                <w:bdr w:val="none" w:sz="0" w:space="0" w:color="auto" w:frame="1"/>
              </w:rPr>
              <w:t xml:space="preserve"> apskritai nėra išskirtas</w:t>
            </w:r>
            <w:r w:rsidR="00EB50E3" w:rsidRPr="00412D17">
              <w:rPr>
                <w:rFonts w:eastAsia="Arial Unicode MS"/>
                <w:sz w:val="24"/>
                <w:szCs w:val="24"/>
                <w:bdr w:val="none" w:sz="0" w:space="0" w:color="auto" w:frame="1"/>
              </w:rPr>
              <w:t xml:space="preserve">. </w:t>
            </w:r>
            <w:r w:rsidR="007C0A7E" w:rsidRPr="00412D17">
              <w:rPr>
                <w:rFonts w:eastAsia="Arial Unicode MS"/>
                <w:sz w:val="24"/>
                <w:szCs w:val="24"/>
                <w:bdr w:val="none" w:sz="0" w:space="0" w:color="auto" w:frame="1"/>
              </w:rPr>
              <w:t>Taigi</w:t>
            </w:r>
            <w:r w:rsidR="00D14481" w:rsidRPr="00412D17">
              <w:rPr>
                <w:rFonts w:eastAsia="Arial Unicode MS"/>
                <w:sz w:val="24"/>
                <w:szCs w:val="24"/>
                <w:bdr w:val="none" w:sz="0" w:space="0" w:color="auto" w:frame="1"/>
              </w:rPr>
              <w:t>,</w:t>
            </w:r>
            <w:r w:rsidR="00BB1015" w:rsidRPr="00412D17">
              <w:rPr>
                <w:rFonts w:eastAsia="Arial Unicode MS"/>
                <w:sz w:val="24"/>
                <w:szCs w:val="24"/>
                <w:bdr w:val="none" w:sz="0" w:space="0" w:color="auto" w:frame="1"/>
              </w:rPr>
              <w:t xml:space="preserve"> jei Perkančioji organizacija</w:t>
            </w:r>
            <w:r w:rsidR="00C64C69" w:rsidRPr="00412D17">
              <w:rPr>
                <w:rFonts w:eastAsia="Arial Unicode MS"/>
                <w:sz w:val="24"/>
                <w:szCs w:val="24"/>
                <w:bdr w:val="none" w:sz="0" w:space="0" w:color="auto" w:frame="1"/>
              </w:rPr>
              <w:t xml:space="preserve"> vadovautųsi </w:t>
            </w:r>
            <w:r w:rsidR="00225311" w:rsidRPr="00412D17">
              <w:rPr>
                <w:rFonts w:eastAsia="Arial Unicode MS"/>
                <w:sz w:val="24"/>
                <w:szCs w:val="24"/>
                <w:bdr w:val="none" w:sz="0" w:space="0" w:color="auto" w:frame="1"/>
              </w:rPr>
              <w:t>Reikalavimų</w:t>
            </w:r>
            <w:r w:rsidR="00C64C69" w:rsidRPr="00412D17">
              <w:rPr>
                <w:rFonts w:eastAsia="Arial Unicode MS"/>
                <w:sz w:val="24"/>
                <w:szCs w:val="24"/>
                <w:bdr w:val="none" w:sz="0" w:space="0" w:color="auto" w:frame="1"/>
              </w:rPr>
              <w:t xml:space="preserve"> sąlygomis,</w:t>
            </w:r>
            <w:r w:rsidR="00325429" w:rsidRPr="00412D17">
              <w:rPr>
                <w:rFonts w:eastAsia="Arial Unicode MS"/>
                <w:sz w:val="24"/>
                <w:szCs w:val="24"/>
                <w:bdr w:val="none" w:sz="0" w:space="0" w:color="auto" w:frame="1"/>
              </w:rPr>
              <w:t xml:space="preserve"> </w:t>
            </w:r>
            <w:r w:rsidR="00E317C6" w:rsidRPr="00412D17">
              <w:rPr>
                <w:rFonts w:eastAsia="Arial Unicode MS"/>
                <w:sz w:val="24"/>
                <w:szCs w:val="24"/>
                <w:bdr w:val="none" w:sz="0" w:space="0" w:color="auto" w:frame="1"/>
              </w:rPr>
              <w:t>reikalavimą</w:t>
            </w:r>
            <w:r w:rsidR="00A20B25" w:rsidRPr="00412D17">
              <w:rPr>
                <w:rFonts w:eastAsia="Arial Unicode MS"/>
                <w:sz w:val="24"/>
                <w:szCs w:val="24"/>
                <w:bdr w:val="none" w:sz="0" w:space="0" w:color="auto" w:frame="1"/>
              </w:rPr>
              <w:t xml:space="preserve"> </w:t>
            </w:r>
            <w:r w:rsidR="00D14481" w:rsidRPr="00412D17">
              <w:rPr>
                <w:rFonts w:eastAsia="Arial Unicode MS"/>
                <w:sz w:val="24"/>
                <w:szCs w:val="24"/>
                <w:bdr w:val="none" w:sz="0" w:space="0" w:color="auto" w:frame="1"/>
              </w:rPr>
              <w:t>dėl</w:t>
            </w:r>
            <w:r w:rsidR="00137697" w:rsidRPr="00412D17">
              <w:rPr>
                <w:rFonts w:eastAsia="Arial Unicode MS"/>
                <w:sz w:val="24"/>
                <w:szCs w:val="24"/>
                <w:bdr w:val="none" w:sz="0" w:space="0" w:color="auto" w:frame="1"/>
              </w:rPr>
              <w:t xml:space="preserve"> transporto priemonių</w:t>
            </w:r>
            <w:r w:rsidR="00D14481" w:rsidRPr="00412D17">
              <w:rPr>
                <w:rFonts w:eastAsia="Arial Unicode MS"/>
                <w:sz w:val="24"/>
                <w:szCs w:val="24"/>
                <w:bdr w:val="none" w:sz="0" w:space="0" w:color="auto" w:frame="1"/>
              </w:rPr>
              <w:t xml:space="preserve"> priklausymo Pirkimo techninėje spe</w:t>
            </w:r>
            <w:r w:rsidR="00247BFB" w:rsidRPr="00412D17">
              <w:rPr>
                <w:rFonts w:eastAsia="Arial Unicode MS"/>
                <w:sz w:val="24"/>
                <w:szCs w:val="24"/>
                <w:bdr w:val="none" w:sz="0" w:space="0" w:color="auto" w:frame="1"/>
              </w:rPr>
              <w:t>cifikacijoje</w:t>
            </w:r>
            <w:r w:rsidR="00D14481" w:rsidRPr="00412D17">
              <w:rPr>
                <w:rFonts w:eastAsia="Arial Unicode MS"/>
                <w:sz w:val="24"/>
                <w:szCs w:val="24"/>
                <w:bdr w:val="none" w:sz="0" w:space="0" w:color="auto" w:frame="1"/>
              </w:rPr>
              <w:t xml:space="preserve"> nurodytai grupei „miesto ar priemiestinio tipo“</w:t>
            </w:r>
            <w:r w:rsidR="00C24A7F" w:rsidRPr="00412D17">
              <w:rPr>
                <w:rFonts w:eastAsia="Arial Unicode MS"/>
                <w:sz w:val="24"/>
                <w:szCs w:val="24"/>
                <w:bdr w:val="none" w:sz="0" w:space="0" w:color="auto" w:frame="1"/>
              </w:rPr>
              <w:t>,</w:t>
            </w:r>
            <w:r w:rsidR="00F85705" w:rsidRPr="00412D17">
              <w:rPr>
                <w:rFonts w:eastAsia="Arial Unicode MS"/>
                <w:sz w:val="24"/>
                <w:szCs w:val="24"/>
                <w:bdr w:val="none" w:sz="0" w:space="0" w:color="auto" w:frame="1"/>
              </w:rPr>
              <w:t xml:space="preserve"> atit</w:t>
            </w:r>
            <w:r w:rsidR="00247BFB" w:rsidRPr="00412D17">
              <w:rPr>
                <w:rFonts w:eastAsia="Arial Unicode MS"/>
                <w:sz w:val="24"/>
                <w:szCs w:val="24"/>
                <w:bdr w:val="none" w:sz="0" w:space="0" w:color="auto" w:frame="1"/>
              </w:rPr>
              <w:t>iktų</w:t>
            </w:r>
            <w:r w:rsidR="00F85705" w:rsidRPr="00412D17">
              <w:rPr>
                <w:rFonts w:eastAsia="Arial Unicode MS"/>
                <w:sz w:val="24"/>
                <w:szCs w:val="24"/>
                <w:bdr w:val="none" w:sz="0" w:space="0" w:color="auto" w:frame="1"/>
              </w:rPr>
              <w:t xml:space="preserve"> tik trys </w:t>
            </w:r>
            <w:r w:rsidR="001859ED" w:rsidRPr="00412D17">
              <w:rPr>
                <w:rFonts w:eastAsia="Arial Unicode MS"/>
                <w:sz w:val="24"/>
                <w:szCs w:val="24"/>
                <w:bdr w:val="none" w:sz="0" w:space="0" w:color="auto" w:frame="1"/>
              </w:rPr>
              <w:t xml:space="preserve">Tiekėjo pasiūlyti </w:t>
            </w:r>
            <w:r w:rsidR="00A5757D" w:rsidRPr="00412D17">
              <w:rPr>
                <w:rFonts w:eastAsia="Arial Unicode MS"/>
                <w:sz w:val="24"/>
                <w:szCs w:val="24"/>
                <w:bdr w:val="none" w:sz="0" w:space="0" w:color="auto" w:frame="1"/>
              </w:rPr>
              <w:t xml:space="preserve">M3 kategorijos </w:t>
            </w:r>
            <w:r w:rsidR="00B40EEC" w:rsidRPr="00412D17">
              <w:rPr>
                <w:rFonts w:eastAsia="Arial Unicode MS"/>
                <w:sz w:val="24"/>
                <w:szCs w:val="24"/>
                <w:bdr w:val="none" w:sz="0" w:space="0" w:color="auto" w:frame="1"/>
              </w:rPr>
              <w:t xml:space="preserve">CE kėbulo kodo </w:t>
            </w:r>
            <w:r w:rsidR="00C8238B" w:rsidRPr="00412D17">
              <w:rPr>
                <w:rFonts w:eastAsia="Arial Unicode MS"/>
                <w:sz w:val="24"/>
                <w:szCs w:val="24"/>
                <w:bdr w:val="none" w:sz="0" w:space="0" w:color="auto" w:frame="1"/>
              </w:rPr>
              <w:t xml:space="preserve">I klasės </w:t>
            </w:r>
            <w:proofErr w:type="spellStart"/>
            <w:r w:rsidR="00C8238B" w:rsidRPr="00412D17">
              <w:rPr>
                <w:rFonts w:eastAsia="Arial Unicode MS"/>
                <w:sz w:val="24"/>
                <w:szCs w:val="24"/>
                <w:bdr w:val="none" w:sz="0" w:space="0" w:color="auto" w:frame="1"/>
              </w:rPr>
              <w:t>Tem</w:t>
            </w:r>
            <w:r w:rsidR="000647F2" w:rsidRPr="00412D17">
              <w:rPr>
                <w:rFonts w:eastAsia="Arial Unicode MS"/>
                <w:sz w:val="24"/>
                <w:szCs w:val="24"/>
                <w:bdr w:val="none" w:sz="0" w:space="0" w:color="auto" w:frame="1"/>
              </w:rPr>
              <w:t>s</w:t>
            </w:r>
            <w:r w:rsidR="00C8238B" w:rsidRPr="00412D17">
              <w:rPr>
                <w:rFonts w:eastAsia="Arial Unicode MS"/>
                <w:sz w:val="24"/>
                <w:szCs w:val="24"/>
                <w:bdr w:val="none" w:sz="0" w:space="0" w:color="auto" w:frame="1"/>
              </w:rPr>
              <w:t>a</w:t>
            </w:r>
            <w:proofErr w:type="spellEnd"/>
            <w:r w:rsidR="00C8238B" w:rsidRPr="00412D17">
              <w:rPr>
                <w:rFonts w:eastAsia="Arial Unicode MS"/>
                <w:sz w:val="24"/>
                <w:szCs w:val="24"/>
                <w:bdr w:val="none" w:sz="0" w:space="0" w:color="auto" w:frame="1"/>
              </w:rPr>
              <w:t xml:space="preserve"> </w:t>
            </w:r>
            <w:r w:rsidR="00A5757D" w:rsidRPr="00412D17">
              <w:rPr>
                <w:rFonts w:eastAsia="Arial Unicode MS"/>
                <w:sz w:val="24"/>
                <w:szCs w:val="24"/>
                <w:bdr w:val="none" w:sz="0" w:space="0" w:color="auto" w:frame="1"/>
              </w:rPr>
              <w:t>MD</w:t>
            </w:r>
            <w:r w:rsidR="00B40EEC" w:rsidRPr="00412D17">
              <w:rPr>
                <w:rFonts w:eastAsia="Arial Unicode MS"/>
                <w:sz w:val="24"/>
                <w:szCs w:val="24"/>
                <w:bdr w:val="none" w:sz="0" w:space="0" w:color="auto" w:frame="1"/>
              </w:rPr>
              <w:t xml:space="preserve"> 9LE</w:t>
            </w:r>
            <w:r w:rsidR="00C8238B" w:rsidRPr="00412D17">
              <w:rPr>
                <w:rFonts w:eastAsia="Arial Unicode MS"/>
                <w:sz w:val="24"/>
                <w:szCs w:val="24"/>
                <w:bdr w:val="none" w:sz="0" w:space="0" w:color="auto" w:frame="1"/>
              </w:rPr>
              <w:t xml:space="preserve"> autobusai</w:t>
            </w:r>
            <w:r w:rsidR="00D34B24" w:rsidRPr="00412D17">
              <w:rPr>
                <w:rFonts w:eastAsia="Arial Unicode MS"/>
                <w:sz w:val="24"/>
                <w:szCs w:val="24"/>
                <w:bdr w:val="none" w:sz="0" w:space="0" w:color="auto" w:frame="1"/>
              </w:rPr>
              <w:t>, kurių dokumentai</w:t>
            </w:r>
            <w:r w:rsidR="001813FD" w:rsidRPr="00412D17">
              <w:rPr>
                <w:rFonts w:eastAsia="Arial Unicode MS"/>
                <w:sz w:val="24"/>
                <w:szCs w:val="24"/>
                <w:bdr w:val="none" w:sz="0" w:space="0" w:color="auto" w:frame="1"/>
              </w:rPr>
              <w:t xml:space="preserve">, be kita ko, </w:t>
            </w:r>
            <w:r w:rsidR="00D34B24" w:rsidRPr="00412D17">
              <w:rPr>
                <w:rFonts w:eastAsia="Arial Unicode MS"/>
                <w:sz w:val="24"/>
                <w:szCs w:val="24"/>
                <w:bdr w:val="none" w:sz="0" w:space="0" w:color="auto" w:frame="1"/>
              </w:rPr>
              <w:t>patvirtina ir jų pritaikymą</w:t>
            </w:r>
            <w:r w:rsidR="00FE0CEA" w:rsidRPr="00412D17">
              <w:rPr>
                <w:rFonts w:eastAsia="Arial Unicode MS"/>
                <w:sz w:val="24"/>
                <w:szCs w:val="24"/>
                <w:bdr w:val="none" w:sz="0" w:space="0" w:color="auto" w:frame="1"/>
              </w:rPr>
              <w:t xml:space="preserve"> neįgaliųjų vežimėlių naudotojams.</w:t>
            </w:r>
            <w:r w:rsidR="00F60C76" w:rsidRPr="00412D17">
              <w:rPr>
                <w:rFonts w:eastAsia="Arial Unicode MS"/>
                <w:sz w:val="24"/>
                <w:szCs w:val="24"/>
                <w:bdr w:val="none" w:sz="0" w:space="0" w:color="auto" w:frame="1"/>
              </w:rPr>
              <w:t xml:space="preserve"> </w:t>
            </w:r>
            <w:r w:rsidR="00F60C76" w:rsidRPr="009E053C">
              <w:rPr>
                <w:rFonts w:eastAsia="Arial Unicode MS"/>
                <w:sz w:val="24"/>
                <w:szCs w:val="24"/>
                <w:bdr w:val="none" w:sz="0" w:space="0" w:color="auto" w:frame="1"/>
              </w:rPr>
              <w:t xml:space="preserve">Tačiau, kaip </w:t>
            </w:r>
            <w:r w:rsidR="00B94AC8" w:rsidRPr="009E053C">
              <w:rPr>
                <w:rFonts w:eastAsia="Arial Unicode MS"/>
                <w:sz w:val="24"/>
                <w:szCs w:val="24"/>
                <w:bdr w:val="none" w:sz="0" w:space="0" w:color="auto" w:frame="1"/>
              </w:rPr>
              <w:t xml:space="preserve">buvo minėta pirmiau, Tiekėjo pateikti dokumentai atitinka Europos </w:t>
            </w:r>
            <w:r w:rsidR="00D65B62" w:rsidRPr="009E053C">
              <w:rPr>
                <w:rFonts w:eastAsia="Arial Unicode MS"/>
                <w:sz w:val="24"/>
                <w:szCs w:val="24"/>
                <w:bdr w:val="none" w:sz="0" w:space="0" w:color="auto" w:frame="1"/>
              </w:rPr>
              <w:t xml:space="preserve">Parlamento ir Tarybos direktyvos 2007/46/EB </w:t>
            </w:r>
            <w:r w:rsidR="00CE4BA1" w:rsidRPr="009E053C">
              <w:rPr>
                <w:rFonts w:eastAsia="Arial Unicode MS"/>
                <w:sz w:val="24"/>
                <w:szCs w:val="24"/>
                <w:bdr w:val="none" w:sz="0" w:space="0" w:color="auto" w:frame="1"/>
              </w:rPr>
              <w:t>sąlygas</w:t>
            </w:r>
            <w:r w:rsidR="00E65E04" w:rsidRPr="009E053C">
              <w:rPr>
                <w:rFonts w:eastAsia="Arial Unicode MS"/>
                <w:sz w:val="24"/>
                <w:szCs w:val="24"/>
                <w:bdr w:val="none" w:sz="0" w:space="0" w:color="auto" w:frame="1"/>
              </w:rPr>
              <w:t>, pagal kurias transporto priemonių kėbulo kodai nėra priskiriami atitinkamai klasei</w:t>
            </w:r>
            <w:r w:rsidR="005E39B5" w:rsidRPr="009E053C">
              <w:rPr>
                <w:rFonts w:eastAsia="Arial Unicode MS"/>
                <w:sz w:val="24"/>
                <w:szCs w:val="24"/>
                <w:bdr w:val="none" w:sz="0" w:space="0" w:color="auto" w:frame="1"/>
              </w:rPr>
              <w:t>, tačiau šiuo atveju, Tiekėjo siūlomos transporto priemonės</w:t>
            </w:r>
            <w:r w:rsidR="003A0341" w:rsidRPr="009E053C">
              <w:rPr>
                <w:rFonts w:eastAsia="Arial Unicode MS"/>
                <w:sz w:val="24"/>
                <w:szCs w:val="24"/>
                <w:bdr w:val="none" w:sz="0" w:space="0" w:color="auto" w:frame="1"/>
              </w:rPr>
              <w:t xml:space="preserve"> nei pagal Reikalavimų, nei pagal Europos Parlamento ir Tarybos direktyvos 2007/46/EB sąlygas</w:t>
            </w:r>
            <w:r w:rsidR="005E39B5" w:rsidRPr="009E053C">
              <w:rPr>
                <w:rFonts w:eastAsia="Arial Unicode MS"/>
                <w:sz w:val="24"/>
                <w:szCs w:val="24"/>
                <w:bdr w:val="none" w:sz="0" w:space="0" w:color="auto" w:frame="1"/>
              </w:rPr>
              <w:t xml:space="preserve"> neišpildo Perkančiosios organizacijos keliamo reikalavimo dėl sėdimų ir stovimų keleivių vietų, </w:t>
            </w:r>
            <w:r w:rsidR="005E39B5" w:rsidRPr="009E053C">
              <w:rPr>
                <w:rFonts w:eastAsia="Arial Unicode MS"/>
                <w:b/>
                <w:bCs/>
                <w:sz w:val="24"/>
                <w:szCs w:val="24"/>
                <w:bdr w:val="none" w:sz="0" w:space="0" w:color="auto" w:frame="1"/>
              </w:rPr>
              <w:t>kadangi</w:t>
            </w:r>
            <w:r w:rsidR="003B5219" w:rsidRPr="009E053C">
              <w:rPr>
                <w:rFonts w:eastAsia="Arial Unicode MS"/>
                <w:b/>
                <w:bCs/>
                <w:sz w:val="24"/>
                <w:szCs w:val="24"/>
                <w:bdr w:val="none" w:sz="0" w:space="0" w:color="auto" w:frame="1"/>
              </w:rPr>
              <w:t xml:space="preserve"> III ir B grupės (klasės) autobusai yra sukonstruoti (suprojektuoti) tik sėdintiems keleiviams vežti.</w:t>
            </w:r>
          </w:p>
          <w:p w14:paraId="2A912D3F" w14:textId="5476EB71" w:rsidR="00311F17" w:rsidRPr="00F15F8D" w:rsidRDefault="00884DEF" w:rsidP="00884DEF">
            <w:pPr>
              <w:pStyle w:val="ListParagraph"/>
              <w:ind w:left="0" w:firstLine="851"/>
              <w:contextualSpacing w:val="0"/>
              <w:rPr>
                <w:rFonts w:eastAsia="Arial Unicode MS"/>
                <w:sz w:val="24"/>
                <w:szCs w:val="24"/>
                <w:bdr w:val="none" w:sz="0" w:space="0" w:color="auto" w:frame="1"/>
              </w:rPr>
            </w:pPr>
            <w:r w:rsidRPr="00F15F8D">
              <w:rPr>
                <w:rFonts w:eastAsia="Arial Unicode MS"/>
                <w:sz w:val="24"/>
                <w:szCs w:val="24"/>
                <w:bdr w:val="none" w:sz="0" w:space="0" w:color="auto" w:frame="1"/>
              </w:rPr>
              <w:lastRenderedPageBreak/>
              <w:t xml:space="preserve">Be to, pažymėtina ir tai, kad pirmiau minėtose Pirkimo techninės specifikacijos sąlygose nustatyta, kad maršrutus aptarnausiantys autobusai turi būti ne tik </w:t>
            </w:r>
            <w:proofErr w:type="spellStart"/>
            <w:r w:rsidRPr="00F15F8D">
              <w:rPr>
                <w:rFonts w:eastAsia="Arial Unicode MS"/>
                <w:sz w:val="24"/>
                <w:szCs w:val="24"/>
                <w:bdr w:val="none" w:sz="0" w:space="0" w:color="auto" w:frame="1"/>
              </w:rPr>
              <w:t>žemagrindžiai</w:t>
            </w:r>
            <w:proofErr w:type="spellEnd"/>
            <w:r w:rsidRPr="00F15F8D">
              <w:rPr>
                <w:rFonts w:eastAsia="Arial Unicode MS"/>
                <w:sz w:val="24"/>
                <w:szCs w:val="24"/>
                <w:bdr w:val="none" w:sz="0" w:space="0" w:color="auto" w:frame="1"/>
              </w:rPr>
              <w:t xml:space="preserve">, bet taip pat turėti </w:t>
            </w:r>
            <w:proofErr w:type="spellStart"/>
            <w:r w:rsidRPr="00F15F8D">
              <w:rPr>
                <w:rFonts w:eastAsia="Arial Unicode MS"/>
                <w:sz w:val="24"/>
                <w:szCs w:val="24"/>
                <w:bdr w:val="none" w:sz="0" w:space="0" w:color="auto" w:frame="1"/>
              </w:rPr>
              <w:t>žemagrindę</w:t>
            </w:r>
            <w:proofErr w:type="spellEnd"/>
            <w:r w:rsidRPr="00F15F8D">
              <w:rPr>
                <w:rFonts w:eastAsia="Arial Unicode MS"/>
                <w:sz w:val="24"/>
                <w:szCs w:val="24"/>
                <w:bdr w:val="none" w:sz="0" w:space="0" w:color="auto" w:frame="1"/>
              </w:rPr>
              <w:t xml:space="preserve"> dalį tarp ašių. Taigi, nustačiusi pirmiau minėtą reikalavimą, Pirkimo komisija turėjo vertinti ne tik siūlomų transporto priemonių kėbulų kodų atitiktį Pirkimo techninės specifikacijos sąlygose keliamiems reikalavimas, bet ir konkrečių siūlomų autobusų konstrukcinius duomenis, t. y. autobusų salonų planus, grindų aukščių schemas, ašių išdėstymą, </w:t>
            </w:r>
            <w:proofErr w:type="spellStart"/>
            <w:r w:rsidRPr="00F15F8D">
              <w:rPr>
                <w:rFonts w:eastAsia="Arial Unicode MS"/>
                <w:sz w:val="24"/>
                <w:szCs w:val="24"/>
                <w:bdr w:val="none" w:sz="0" w:space="0" w:color="auto" w:frame="1"/>
              </w:rPr>
              <w:t>žemagrindės</w:t>
            </w:r>
            <w:proofErr w:type="spellEnd"/>
            <w:r w:rsidRPr="00F15F8D">
              <w:rPr>
                <w:rFonts w:eastAsia="Arial Unicode MS"/>
                <w:sz w:val="24"/>
                <w:szCs w:val="24"/>
                <w:bdr w:val="none" w:sz="0" w:space="0" w:color="auto" w:frame="1"/>
              </w:rPr>
              <w:t xml:space="preserve"> zonos vietas ir pan. Tačiau, pagal Pirkimo dokumentus (Pirkimo dokumentų 2.1 priede pateiktą paaiškinimą</w:t>
            </w:r>
            <w:r w:rsidRPr="00F15F8D">
              <w:rPr>
                <w:rStyle w:val="FootnoteReference"/>
                <w:rFonts w:eastAsia="Arial Unicode MS"/>
                <w:sz w:val="24"/>
                <w:szCs w:val="24"/>
                <w:bdr w:val="none" w:sz="0" w:space="0" w:color="auto" w:frame="1"/>
              </w:rPr>
              <w:footnoteReference w:id="36"/>
            </w:r>
            <w:r w:rsidRPr="00F15F8D">
              <w:rPr>
                <w:rFonts w:eastAsia="Arial Unicode MS"/>
                <w:sz w:val="24"/>
                <w:szCs w:val="24"/>
                <w:bdr w:val="none" w:sz="0" w:space="0" w:color="auto" w:frame="1"/>
              </w:rPr>
              <w:t>), atitiktį Pirkimo techninės specifikacijos 43 punkto 2 lentelės 1.3, 1.4 ir 3.1. papunkčių reikalavimams, Tiekėjas turėjo teisę grįsti tiekėjo ir (arba) gamintojo deklaracijomis.</w:t>
            </w:r>
          </w:p>
          <w:p w14:paraId="63E32EC1" w14:textId="125B5503" w:rsidR="00D771C7" w:rsidRPr="00F15F8D" w:rsidRDefault="00330A5F" w:rsidP="00D771C7">
            <w:pPr>
              <w:pStyle w:val="ListParagraph"/>
              <w:ind w:left="0" w:firstLine="851"/>
              <w:contextualSpacing w:val="0"/>
              <w:rPr>
                <w:rFonts w:asciiTheme="minorHAnsi" w:hAnsiTheme="minorHAnsi" w:cstheme="minorHAnsi"/>
                <w:bCs/>
                <w:sz w:val="24"/>
                <w:szCs w:val="24"/>
              </w:rPr>
            </w:pPr>
            <w:r w:rsidRPr="00F15F8D">
              <w:rPr>
                <w:rFonts w:asciiTheme="minorHAnsi" w:hAnsiTheme="minorHAnsi" w:cstheme="minorHAnsi"/>
                <w:bCs/>
                <w:sz w:val="24"/>
                <w:szCs w:val="24"/>
              </w:rPr>
              <w:t>Tarnyba atkreipia Perkančiosios organizacijos dėmesį, jog kasacinio teismo yra pripažinta, kad tokiu atveju, kai įsitikinti, ar dalyvio pasiūlymas iš tiesų atitinka pirkimo dokumentuose įtvirtintus reikalavimus, įmanoma tik remiantis pačiu pasiūlymu, kuriame atitiktis perkančiosios organizacijos reikalavimams formaliai deklaruota paties tiekėjo, tokio dokumento vertinimas įrodančiu, t. y., patvirtinančiu atitiktį techninės specifikacijos sąlygoms, prieštarauja Įstatyme nurodytiems pirkimų principams</w:t>
            </w:r>
            <w:r w:rsidRPr="00F15F8D">
              <w:rPr>
                <w:rStyle w:val="FootnoteReference"/>
                <w:rFonts w:asciiTheme="minorHAnsi" w:hAnsiTheme="minorHAnsi" w:cstheme="minorHAnsi"/>
                <w:bCs/>
                <w:sz w:val="24"/>
                <w:szCs w:val="24"/>
              </w:rPr>
              <w:footnoteReference w:id="37"/>
            </w:r>
            <w:r w:rsidRPr="00F15F8D">
              <w:rPr>
                <w:rFonts w:asciiTheme="minorHAnsi" w:hAnsiTheme="minorHAnsi" w:cstheme="minorHAnsi"/>
                <w:bCs/>
                <w:sz w:val="24"/>
                <w:szCs w:val="24"/>
              </w:rPr>
              <w:t>. Kasacinio teismo praktikoje</w:t>
            </w:r>
            <w:r w:rsidR="000364A8" w:rsidRPr="00F15F8D">
              <w:rPr>
                <w:rFonts w:asciiTheme="minorHAnsi" w:hAnsiTheme="minorHAnsi" w:cstheme="minorHAnsi"/>
                <w:bCs/>
                <w:sz w:val="24"/>
                <w:szCs w:val="24"/>
              </w:rPr>
              <w:t xml:space="preserve"> taip pat</w:t>
            </w:r>
            <w:r w:rsidRPr="00F15F8D">
              <w:rPr>
                <w:rFonts w:asciiTheme="minorHAnsi" w:hAnsiTheme="minorHAnsi" w:cstheme="minorHAnsi"/>
                <w:bCs/>
                <w:sz w:val="24"/>
                <w:szCs w:val="24"/>
              </w:rPr>
              <w:t xml:space="preserve"> nurodyta, kad perkančioji organizacija turi tikrinti, ar dokumentai pateikti, ar jie patvirtina pasiūlymo atitiktį techninės specifikacijos reikalavimams. Tiekėjui pasiūlyme ar atitinkamos formos pažymoje deklaravus pasiūlymo atitiktį techninės specifikacijos reikalavimui, perkančioji organizacija turi teisę papildomai aiškintis pateiktos deklaruojamos informacijos tikrumą</w:t>
            </w:r>
            <w:r w:rsidRPr="00F15F8D">
              <w:rPr>
                <w:rStyle w:val="FootnoteReference"/>
                <w:rFonts w:asciiTheme="minorHAnsi" w:hAnsiTheme="minorHAnsi" w:cstheme="minorHAnsi"/>
                <w:bCs/>
                <w:sz w:val="24"/>
                <w:szCs w:val="24"/>
              </w:rPr>
              <w:footnoteReference w:id="38"/>
            </w:r>
            <w:r w:rsidRPr="00F15F8D">
              <w:rPr>
                <w:rFonts w:asciiTheme="minorHAnsi" w:hAnsiTheme="minorHAnsi" w:cstheme="minorHAnsi"/>
                <w:bCs/>
                <w:sz w:val="24"/>
                <w:szCs w:val="24"/>
              </w:rPr>
              <w:t>.</w:t>
            </w:r>
          </w:p>
          <w:p w14:paraId="14A109AD" w14:textId="4A02AE3D" w:rsidR="009A522E" w:rsidRPr="00F15F8D" w:rsidRDefault="00330A5F" w:rsidP="00D771C7">
            <w:pPr>
              <w:pStyle w:val="ListParagraph"/>
              <w:ind w:left="0" w:firstLine="851"/>
              <w:contextualSpacing w:val="0"/>
              <w:rPr>
                <w:rFonts w:asciiTheme="minorHAnsi" w:hAnsiTheme="minorHAnsi" w:cstheme="minorHAnsi"/>
                <w:bCs/>
                <w:sz w:val="24"/>
                <w:szCs w:val="24"/>
              </w:rPr>
            </w:pPr>
            <w:r w:rsidRPr="00F15F8D">
              <w:rPr>
                <w:rFonts w:eastAsia="Arial Unicode MS"/>
                <w:sz w:val="24"/>
                <w:szCs w:val="24"/>
                <w:bdr w:val="none" w:sz="0" w:space="0" w:color="auto" w:frame="1"/>
              </w:rPr>
              <w:t xml:space="preserve">Įvertinusi Tiekėjo 2026 m. sausio 19 d. </w:t>
            </w:r>
            <w:r w:rsidR="00897A86" w:rsidRPr="00F15F8D">
              <w:rPr>
                <w:rFonts w:eastAsia="Arial Unicode MS"/>
                <w:sz w:val="24"/>
                <w:szCs w:val="24"/>
                <w:bdr w:val="none" w:sz="0" w:space="0" w:color="auto" w:frame="1"/>
              </w:rPr>
              <w:t>d</w:t>
            </w:r>
            <w:r w:rsidRPr="00F15F8D">
              <w:rPr>
                <w:rFonts w:eastAsia="Arial Unicode MS"/>
                <w:sz w:val="24"/>
                <w:szCs w:val="24"/>
                <w:bdr w:val="none" w:sz="0" w:space="0" w:color="auto" w:frame="1"/>
              </w:rPr>
              <w:t xml:space="preserve">eklaracijos </w:t>
            </w:r>
            <w:r w:rsidR="00897A86" w:rsidRPr="00F15F8D">
              <w:rPr>
                <w:rFonts w:eastAsia="Arial Unicode MS"/>
                <w:sz w:val="24"/>
                <w:szCs w:val="24"/>
                <w:bdr w:val="none" w:sz="0" w:space="0" w:color="auto" w:frame="1"/>
              </w:rPr>
              <w:t>„</w:t>
            </w:r>
            <w:r w:rsidRPr="00F15F8D">
              <w:rPr>
                <w:rFonts w:eastAsia="Arial Unicode MS"/>
                <w:sz w:val="24"/>
                <w:szCs w:val="24"/>
                <w:bdr w:val="none" w:sz="0" w:space="0" w:color="auto" w:frame="1"/>
              </w:rPr>
              <w:t>Dėl atitikties techninei specifikacijai</w:t>
            </w:r>
            <w:r w:rsidR="00897A86" w:rsidRPr="00F15F8D">
              <w:rPr>
                <w:rFonts w:eastAsia="Arial Unicode MS"/>
                <w:sz w:val="24"/>
                <w:szCs w:val="24"/>
                <w:bdr w:val="none" w:sz="0" w:space="0" w:color="auto" w:frame="1"/>
              </w:rPr>
              <w:t>“</w:t>
            </w:r>
            <w:r w:rsidRPr="00F15F8D">
              <w:rPr>
                <w:rFonts w:eastAsia="Arial Unicode MS"/>
                <w:sz w:val="24"/>
                <w:szCs w:val="24"/>
                <w:bdr w:val="none" w:sz="0" w:space="0" w:color="auto" w:frame="1"/>
              </w:rPr>
              <w:t xml:space="preserve"> (toliau – Deklaracija) turinį</w:t>
            </w:r>
            <w:r w:rsidRPr="00F15F8D">
              <w:rPr>
                <w:rStyle w:val="FootnoteReference"/>
                <w:rFonts w:eastAsia="Arial Unicode MS"/>
                <w:sz w:val="24"/>
                <w:szCs w:val="24"/>
                <w:bdr w:val="none" w:sz="0" w:space="0" w:color="auto" w:frame="1"/>
              </w:rPr>
              <w:footnoteReference w:id="39"/>
            </w:r>
            <w:r w:rsidRPr="00F15F8D">
              <w:rPr>
                <w:rFonts w:eastAsia="Arial Unicode MS"/>
                <w:sz w:val="24"/>
                <w:szCs w:val="24"/>
                <w:bdr w:val="none" w:sz="0" w:space="0" w:color="auto" w:frame="1"/>
              </w:rPr>
              <w:t>, Tarnyba nustatė, kad Tiekėjo Deklaracija yra bendro pobūdžio, joje nėra konkrečių duomenų, įrodančių atitiktį pirmiau minė</w:t>
            </w:r>
            <w:r w:rsidR="002342F6" w:rsidRPr="00F15F8D">
              <w:rPr>
                <w:rFonts w:eastAsia="Arial Unicode MS"/>
                <w:sz w:val="24"/>
                <w:szCs w:val="24"/>
                <w:bdr w:val="none" w:sz="0" w:space="0" w:color="auto" w:frame="1"/>
              </w:rPr>
              <w:t>toms</w:t>
            </w:r>
            <w:r w:rsidRPr="00F15F8D">
              <w:rPr>
                <w:rFonts w:eastAsia="Arial Unicode MS"/>
                <w:sz w:val="24"/>
                <w:szCs w:val="24"/>
                <w:bdr w:val="none" w:sz="0" w:space="0" w:color="auto" w:frame="1"/>
              </w:rPr>
              <w:t xml:space="preserve"> Pirkimo techninės specifikacijos</w:t>
            </w:r>
            <w:r w:rsidR="002342F6" w:rsidRPr="00F15F8D">
              <w:rPr>
                <w:rFonts w:eastAsia="Arial Unicode MS"/>
                <w:sz w:val="24"/>
                <w:szCs w:val="24"/>
                <w:bdr w:val="none" w:sz="0" w:space="0" w:color="auto" w:frame="1"/>
              </w:rPr>
              <w:t xml:space="preserve"> sąlygoms</w:t>
            </w:r>
            <w:r w:rsidRPr="00F15F8D">
              <w:rPr>
                <w:rFonts w:asciiTheme="minorHAnsi" w:hAnsiTheme="minorHAnsi" w:cstheme="minorHAnsi"/>
                <w:bCs/>
                <w:sz w:val="24"/>
                <w:szCs w:val="24"/>
              </w:rPr>
              <w:t>. Be to, minėt</w:t>
            </w:r>
            <w:r w:rsidR="00897A86" w:rsidRPr="00F15F8D">
              <w:rPr>
                <w:rFonts w:asciiTheme="minorHAnsi" w:hAnsiTheme="minorHAnsi" w:cstheme="minorHAnsi"/>
                <w:bCs/>
                <w:sz w:val="24"/>
                <w:szCs w:val="24"/>
              </w:rPr>
              <w:t>oje</w:t>
            </w:r>
            <w:r w:rsidRPr="00F15F8D">
              <w:rPr>
                <w:rFonts w:asciiTheme="minorHAnsi" w:hAnsiTheme="minorHAnsi" w:cstheme="minorHAnsi"/>
                <w:bCs/>
                <w:sz w:val="24"/>
                <w:szCs w:val="24"/>
              </w:rPr>
              <w:t xml:space="preserve"> Deklaracij</w:t>
            </w:r>
            <w:r w:rsidR="00897A86" w:rsidRPr="00F15F8D">
              <w:rPr>
                <w:rFonts w:asciiTheme="minorHAnsi" w:hAnsiTheme="minorHAnsi" w:cstheme="minorHAnsi"/>
                <w:bCs/>
                <w:sz w:val="24"/>
                <w:szCs w:val="24"/>
              </w:rPr>
              <w:t>oje</w:t>
            </w:r>
            <w:r w:rsidRPr="00F15F8D">
              <w:rPr>
                <w:rFonts w:asciiTheme="minorHAnsi" w:hAnsiTheme="minorHAnsi" w:cstheme="minorHAnsi"/>
                <w:bCs/>
                <w:sz w:val="24"/>
                <w:szCs w:val="24"/>
              </w:rPr>
              <w:t xml:space="preserve"> </w:t>
            </w:r>
            <w:r w:rsidR="00653CCD" w:rsidRPr="00F15F8D">
              <w:rPr>
                <w:rFonts w:asciiTheme="minorHAnsi" w:hAnsiTheme="minorHAnsi" w:cstheme="minorHAnsi"/>
                <w:bCs/>
                <w:sz w:val="24"/>
                <w:szCs w:val="24"/>
              </w:rPr>
              <w:t>nurodoma</w:t>
            </w:r>
            <w:r w:rsidRPr="00F15F8D">
              <w:rPr>
                <w:rFonts w:asciiTheme="minorHAnsi" w:hAnsiTheme="minorHAnsi" w:cstheme="minorHAnsi"/>
                <w:bCs/>
                <w:sz w:val="24"/>
                <w:szCs w:val="24"/>
              </w:rPr>
              <w:t xml:space="preserve"> siūlomų transporto priemonių atitiktis Pirkimo techninės specifikacijos 2.1 priedui, tačiau</w:t>
            </w:r>
            <w:r w:rsidR="00275FD4" w:rsidRPr="00F15F8D">
              <w:rPr>
                <w:rFonts w:asciiTheme="minorHAnsi" w:hAnsiTheme="minorHAnsi" w:cstheme="minorHAnsi"/>
                <w:bCs/>
                <w:sz w:val="24"/>
                <w:szCs w:val="24"/>
              </w:rPr>
              <w:t>,</w:t>
            </w:r>
            <w:r w:rsidRPr="00F15F8D">
              <w:rPr>
                <w:rFonts w:asciiTheme="minorHAnsi" w:hAnsiTheme="minorHAnsi" w:cstheme="minorHAnsi"/>
                <w:bCs/>
                <w:sz w:val="24"/>
                <w:szCs w:val="24"/>
              </w:rPr>
              <w:t xml:space="preserve"> </w:t>
            </w:r>
            <w:r w:rsidR="007B7005" w:rsidRPr="00F15F8D">
              <w:rPr>
                <w:rFonts w:asciiTheme="minorHAnsi" w:hAnsiTheme="minorHAnsi" w:cstheme="minorHAnsi"/>
                <w:bCs/>
                <w:sz w:val="24"/>
                <w:szCs w:val="24"/>
              </w:rPr>
              <w:t>įvertinusi</w:t>
            </w:r>
            <w:r w:rsidRPr="00F15F8D">
              <w:rPr>
                <w:rFonts w:asciiTheme="minorHAnsi" w:hAnsiTheme="minorHAnsi" w:cstheme="minorHAnsi"/>
                <w:bCs/>
                <w:sz w:val="24"/>
                <w:szCs w:val="24"/>
              </w:rPr>
              <w:t xml:space="preserve"> Pirkimo techninė</w:t>
            </w:r>
            <w:r w:rsidR="00275FD4" w:rsidRPr="00F15F8D">
              <w:rPr>
                <w:rFonts w:asciiTheme="minorHAnsi" w:hAnsiTheme="minorHAnsi" w:cstheme="minorHAnsi"/>
                <w:bCs/>
                <w:sz w:val="24"/>
                <w:szCs w:val="24"/>
              </w:rPr>
              <w:t>s</w:t>
            </w:r>
            <w:r w:rsidRPr="00F15F8D">
              <w:rPr>
                <w:rFonts w:asciiTheme="minorHAnsi" w:hAnsiTheme="minorHAnsi" w:cstheme="minorHAnsi"/>
                <w:bCs/>
                <w:sz w:val="24"/>
                <w:szCs w:val="24"/>
              </w:rPr>
              <w:t xml:space="preserve"> specifikacijo</w:t>
            </w:r>
            <w:r w:rsidR="00275FD4" w:rsidRPr="00F15F8D">
              <w:rPr>
                <w:rFonts w:asciiTheme="minorHAnsi" w:hAnsiTheme="minorHAnsi" w:cstheme="minorHAnsi"/>
                <w:bCs/>
                <w:sz w:val="24"/>
                <w:szCs w:val="24"/>
              </w:rPr>
              <w:t>s turinį, Tarnyba nustatė</w:t>
            </w:r>
            <w:r w:rsidR="0061777C" w:rsidRPr="00F15F8D">
              <w:rPr>
                <w:rFonts w:asciiTheme="minorHAnsi" w:hAnsiTheme="minorHAnsi" w:cstheme="minorHAnsi"/>
                <w:bCs/>
                <w:sz w:val="24"/>
                <w:szCs w:val="24"/>
              </w:rPr>
              <w:t>, kad</w:t>
            </w:r>
            <w:r w:rsidR="00863C3D" w:rsidRPr="00F15F8D">
              <w:rPr>
                <w:rFonts w:asciiTheme="minorHAnsi" w:hAnsiTheme="minorHAnsi" w:cstheme="minorHAnsi"/>
                <w:bCs/>
                <w:sz w:val="24"/>
                <w:szCs w:val="24"/>
              </w:rPr>
              <w:t xml:space="preserve"> </w:t>
            </w:r>
            <w:r w:rsidR="004D0097" w:rsidRPr="00F15F8D">
              <w:rPr>
                <w:rFonts w:asciiTheme="minorHAnsi" w:hAnsiTheme="minorHAnsi" w:cstheme="minorHAnsi"/>
                <w:bCs/>
                <w:sz w:val="24"/>
                <w:szCs w:val="24"/>
              </w:rPr>
              <w:t xml:space="preserve">Perkančiosios organizacijos pateikta </w:t>
            </w:r>
            <w:r w:rsidR="00D272B5" w:rsidRPr="00F15F8D">
              <w:rPr>
                <w:rFonts w:asciiTheme="minorHAnsi" w:hAnsiTheme="minorHAnsi" w:cstheme="minorHAnsi"/>
                <w:bCs/>
                <w:sz w:val="24"/>
                <w:szCs w:val="24"/>
              </w:rPr>
              <w:t>Pirkimo techninė specifikacija priedų neturi.</w:t>
            </w:r>
          </w:p>
          <w:p w14:paraId="5D51B839" w14:textId="35073533" w:rsidR="00CC68D8" w:rsidRPr="00F15F8D" w:rsidRDefault="009A522E" w:rsidP="00083CF2">
            <w:pPr>
              <w:ind w:firstLine="851"/>
              <w:rPr>
                <w:rFonts w:eastAsia="Arial Unicode MS"/>
                <w:sz w:val="24"/>
                <w:szCs w:val="24"/>
                <w:bdr w:val="none" w:sz="0" w:space="0" w:color="auto" w:frame="1"/>
              </w:rPr>
            </w:pPr>
            <w:r w:rsidRPr="00F15F8D">
              <w:rPr>
                <w:rFonts w:eastAsia="Arial Unicode MS"/>
                <w:sz w:val="24"/>
                <w:szCs w:val="24"/>
                <w:bdr w:val="none" w:sz="0" w:space="0" w:color="auto" w:frame="1"/>
              </w:rPr>
              <w:t>Pažymėtina ir tai, kad nors tam tikra dalis Tiekėjo siūlomų transporto priemonių, pagal pirmiau minėtus Reikalavimus yra CE</w:t>
            </w:r>
            <w:r w:rsidRPr="00F15F8D">
              <w:rPr>
                <w:rStyle w:val="FootnoteReference"/>
                <w:rFonts w:eastAsia="Arial Unicode MS"/>
                <w:sz w:val="24"/>
                <w:szCs w:val="24"/>
                <w:bdr w:val="none" w:sz="0" w:space="0" w:color="auto" w:frame="1"/>
              </w:rPr>
              <w:footnoteReference w:id="40"/>
            </w:r>
            <w:r w:rsidRPr="00F15F8D">
              <w:rPr>
                <w:rFonts w:eastAsia="Arial Unicode MS"/>
                <w:sz w:val="24"/>
                <w:szCs w:val="24"/>
                <w:bdr w:val="none" w:sz="0" w:space="0" w:color="auto" w:frame="1"/>
              </w:rPr>
              <w:t xml:space="preserve"> kėbulo tipo, </w:t>
            </w:r>
            <w:r w:rsidR="00B62130" w:rsidRPr="00F15F8D">
              <w:rPr>
                <w:rFonts w:eastAsia="Arial Unicode MS"/>
                <w:sz w:val="24"/>
                <w:szCs w:val="24"/>
                <w:bdr w:val="none" w:sz="0" w:space="0" w:color="auto" w:frame="1"/>
              </w:rPr>
              <w:t xml:space="preserve">t. y. </w:t>
            </w:r>
            <w:proofErr w:type="spellStart"/>
            <w:r w:rsidR="00B62130" w:rsidRPr="00F15F8D">
              <w:rPr>
                <w:rFonts w:eastAsia="Arial Unicode MS"/>
                <w:sz w:val="24"/>
                <w:szCs w:val="24"/>
                <w:bdr w:val="none" w:sz="0" w:space="0" w:color="auto" w:frame="1"/>
              </w:rPr>
              <w:t>žemagrindės</w:t>
            </w:r>
            <w:proofErr w:type="spellEnd"/>
            <w:r w:rsidR="00B62130" w:rsidRPr="00F15F8D">
              <w:rPr>
                <w:rFonts w:eastAsia="Arial Unicode MS"/>
                <w:sz w:val="24"/>
                <w:szCs w:val="24"/>
                <w:bdr w:val="none" w:sz="0" w:space="0" w:color="auto" w:frame="1"/>
              </w:rPr>
              <w:t xml:space="preserve">, </w:t>
            </w:r>
            <w:r w:rsidRPr="00F15F8D">
              <w:rPr>
                <w:rFonts w:eastAsia="Arial Unicode MS"/>
                <w:sz w:val="24"/>
                <w:szCs w:val="24"/>
                <w:bdr w:val="none" w:sz="0" w:space="0" w:color="auto" w:frame="1"/>
              </w:rPr>
              <w:t xml:space="preserve">tačiau nei Deklaracija, nei transporto priemonių registracijos liudijimai, nei </w:t>
            </w:r>
            <w:r w:rsidR="0059562E" w:rsidRPr="00F15F8D">
              <w:rPr>
                <w:rFonts w:eastAsia="Arial Unicode MS"/>
                <w:sz w:val="24"/>
                <w:szCs w:val="24"/>
                <w:bdr w:val="none" w:sz="0" w:space="0" w:color="auto" w:frame="1"/>
              </w:rPr>
              <w:t>S</w:t>
            </w:r>
            <w:r w:rsidRPr="00F15F8D">
              <w:rPr>
                <w:rFonts w:eastAsia="Arial Unicode MS"/>
                <w:sz w:val="24"/>
                <w:szCs w:val="24"/>
                <w:bdr w:val="none" w:sz="0" w:space="0" w:color="auto" w:frame="1"/>
              </w:rPr>
              <w:t>ertifikatai nepatvirtino Pirkimo techninės specifikacijos sąlygose keliamo reikalavimo, kad maršrutus aptarnau</w:t>
            </w:r>
            <w:r w:rsidR="009165C8" w:rsidRPr="00F15F8D">
              <w:rPr>
                <w:rFonts w:eastAsia="Arial Unicode MS"/>
                <w:sz w:val="24"/>
                <w:szCs w:val="24"/>
                <w:bdr w:val="none" w:sz="0" w:space="0" w:color="auto" w:frame="1"/>
              </w:rPr>
              <w:t>siantys</w:t>
            </w:r>
            <w:r w:rsidR="00086AA2" w:rsidRPr="00F15F8D">
              <w:rPr>
                <w:rFonts w:eastAsia="Arial Unicode MS"/>
                <w:sz w:val="24"/>
                <w:szCs w:val="24"/>
                <w:bdr w:val="none" w:sz="0" w:space="0" w:color="auto" w:frame="1"/>
              </w:rPr>
              <w:t xml:space="preserve"> </w:t>
            </w:r>
            <w:proofErr w:type="spellStart"/>
            <w:r w:rsidRPr="00F15F8D">
              <w:rPr>
                <w:rFonts w:eastAsia="Arial Unicode MS"/>
                <w:sz w:val="24"/>
                <w:szCs w:val="24"/>
                <w:bdr w:val="none" w:sz="0" w:space="0" w:color="auto" w:frame="1"/>
              </w:rPr>
              <w:t>žemagrindžiai</w:t>
            </w:r>
            <w:proofErr w:type="spellEnd"/>
            <w:r w:rsidRPr="00F15F8D">
              <w:rPr>
                <w:rFonts w:eastAsia="Arial Unicode MS"/>
                <w:sz w:val="24"/>
                <w:szCs w:val="24"/>
                <w:bdr w:val="none" w:sz="0" w:space="0" w:color="auto" w:frame="1"/>
              </w:rPr>
              <w:t xml:space="preserve"> autobusai turi ir </w:t>
            </w:r>
            <w:proofErr w:type="spellStart"/>
            <w:r w:rsidRPr="00F15F8D">
              <w:rPr>
                <w:rFonts w:eastAsia="Arial Unicode MS"/>
                <w:sz w:val="24"/>
                <w:szCs w:val="24"/>
                <w:bdr w:val="none" w:sz="0" w:space="0" w:color="auto" w:frame="1"/>
              </w:rPr>
              <w:t>žemagrindę</w:t>
            </w:r>
            <w:proofErr w:type="spellEnd"/>
            <w:r w:rsidRPr="00F15F8D">
              <w:rPr>
                <w:rFonts w:eastAsia="Arial Unicode MS"/>
                <w:sz w:val="24"/>
                <w:szCs w:val="24"/>
                <w:bdr w:val="none" w:sz="0" w:space="0" w:color="auto" w:frame="1"/>
              </w:rPr>
              <w:t xml:space="preserve"> dalį tarp ašių.</w:t>
            </w:r>
            <w:r w:rsidR="00134038" w:rsidRPr="00F15F8D">
              <w:rPr>
                <w:rFonts w:eastAsia="Arial Unicode MS"/>
                <w:sz w:val="24"/>
                <w:szCs w:val="24"/>
                <w:bdr w:val="none" w:sz="0" w:space="0" w:color="auto" w:frame="1"/>
              </w:rPr>
              <w:t xml:space="preserve"> Įvertinusi CVP IS </w:t>
            </w:r>
            <w:r w:rsidR="003E620E" w:rsidRPr="00F15F8D">
              <w:rPr>
                <w:rFonts w:eastAsia="Arial Unicode MS"/>
                <w:sz w:val="24"/>
                <w:szCs w:val="24"/>
                <w:bdr w:val="none" w:sz="0" w:space="0" w:color="auto" w:frame="1"/>
              </w:rPr>
              <w:t>patalpintą informaciją</w:t>
            </w:r>
            <w:r w:rsidRPr="00F15F8D">
              <w:rPr>
                <w:rFonts w:eastAsia="Arial Unicode MS"/>
                <w:sz w:val="24"/>
                <w:szCs w:val="24"/>
                <w:bdr w:val="none" w:sz="0" w:space="0" w:color="auto" w:frame="1"/>
              </w:rPr>
              <w:t xml:space="preserve"> </w:t>
            </w:r>
            <w:r w:rsidR="001A5BC5" w:rsidRPr="00F15F8D">
              <w:rPr>
                <w:rFonts w:eastAsia="Arial Unicode MS"/>
                <w:sz w:val="24"/>
                <w:szCs w:val="24"/>
                <w:bdr w:val="none" w:sz="0" w:space="0" w:color="auto" w:frame="1"/>
              </w:rPr>
              <w:t>Tarnyba nustatė, kad</w:t>
            </w:r>
            <w:r w:rsidR="008F3BD9" w:rsidRPr="00F15F8D">
              <w:rPr>
                <w:rFonts w:eastAsia="Arial Unicode MS"/>
                <w:sz w:val="24"/>
                <w:szCs w:val="24"/>
                <w:bdr w:val="none" w:sz="0" w:space="0" w:color="auto" w:frame="1"/>
              </w:rPr>
              <w:t xml:space="preserve"> papildomų dokumentų, įrodančių</w:t>
            </w:r>
            <w:r w:rsidR="00134038" w:rsidRPr="00F15F8D">
              <w:rPr>
                <w:rFonts w:eastAsia="Arial Unicode MS"/>
                <w:sz w:val="24"/>
                <w:szCs w:val="24"/>
                <w:bdr w:val="none" w:sz="0" w:space="0" w:color="auto" w:frame="1"/>
              </w:rPr>
              <w:t xml:space="preserve">, kad siūlomų transporto priemonių </w:t>
            </w:r>
            <w:proofErr w:type="spellStart"/>
            <w:r w:rsidR="00134038" w:rsidRPr="00F15F8D">
              <w:rPr>
                <w:rFonts w:eastAsia="Arial Unicode MS"/>
                <w:sz w:val="24"/>
                <w:szCs w:val="24"/>
                <w:bdr w:val="none" w:sz="0" w:space="0" w:color="auto" w:frame="1"/>
              </w:rPr>
              <w:t>žemagrindė</w:t>
            </w:r>
            <w:proofErr w:type="spellEnd"/>
            <w:r w:rsidR="00134038" w:rsidRPr="00F15F8D">
              <w:rPr>
                <w:rFonts w:eastAsia="Arial Unicode MS"/>
                <w:sz w:val="24"/>
                <w:szCs w:val="24"/>
                <w:bdr w:val="none" w:sz="0" w:space="0" w:color="auto" w:frame="1"/>
              </w:rPr>
              <w:t xml:space="preserve"> dalis yra būtent tarp ašių,</w:t>
            </w:r>
            <w:r w:rsidR="001A5BC5" w:rsidRPr="00F15F8D">
              <w:rPr>
                <w:rFonts w:eastAsia="Arial Unicode MS"/>
                <w:sz w:val="24"/>
                <w:szCs w:val="24"/>
                <w:bdr w:val="none" w:sz="0" w:space="0" w:color="auto" w:frame="1"/>
              </w:rPr>
              <w:t xml:space="preserve"> </w:t>
            </w:r>
            <w:r w:rsidRPr="00F15F8D">
              <w:rPr>
                <w:rFonts w:eastAsia="Arial Unicode MS"/>
                <w:sz w:val="24"/>
                <w:szCs w:val="24"/>
                <w:bdr w:val="none" w:sz="0" w:space="0" w:color="auto" w:frame="1"/>
              </w:rPr>
              <w:t xml:space="preserve">Pirkimo komisija neprašė, o iš Tiekėjo pateiktų dokumentų ji negalėjo </w:t>
            </w:r>
            <w:r w:rsidRPr="00F15F8D">
              <w:rPr>
                <w:rFonts w:eastAsia="Arial Unicode MS"/>
                <w:sz w:val="24"/>
                <w:szCs w:val="24"/>
                <w:bdr w:val="none" w:sz="0" w:space="0" w:color="auto" w:frame="1"/>
              </w:rPr>
              <w:lastRenderedPageBreak/>
              <w:t>įsitikinti, kad siūlom</w:t>
            </w:r>
            <w:r w:rsidR="002B1CA1" w:rsidRPr="00F15F8D">
              <w:rPr>
                <w:rFonts w:eastAsia="Arial Unicode MS"/>
                <w:sz w:val="24"/>
                <w:szCs w:val="24"/>
                <w:bdr w:val="none" w:sz="0" w:space="0" w:color="auto" w:frame="1"/>
              </w:rPr>
              <w:t>os</w:t>
            </w:r>
            <w:r w:rsidRPr="00F15F8D">
              <w:rPr>
                <w:rFonts w:eastAsia="Arial Unicode MS"/>
                <w:sz w:val="24"/>
                <w:szCs w:val="24"/>
                <w:bdr w:val="none" w:sz="0" w:space="0" w:color="auto" w:frame="1"/>
              </w:rPr>
              <w:t xml:space="preserve"> transporto priemon</w:t>
            </w:r>
            <w:r w:rsidR="002B1CA1" w:rsidRPr="00F15F8D">
              <w:rPr>
                <w:rFonts w:eastAsia="Arial Unicode MS"/>
                <w:sz w:val="24"/>
                <w:szCs w:val="24"/>
                <w:bdr w:val="none" w:sz="0" w:space="0" w:color="auto" w:frame="1"/>
              </w:rPr>
              <w:t>ės atitinka</w:t>
            </w:r>
            <w:r w:rsidR="00487F72" w:rsidRPr="00F15F8D">
              <w:rPr>
                <w:rFonts w:eastAsia="Arial Unicode MS"/>
                <w:sz w:val="24"/>
                <w:szCs w:val="24"/>
                <w:bdr w:val="none" w:sz="0" w:space="0" w:color="auto" w:frame="1"/>
              </w:rPr>
              <w:t xml:space="preserve"> Pirkimo techninės specifika</w:t>
            </w:r>
            <w:r w:rsidR="006B337D" w:rsidRPr="00F15F8D">
              <w:rPr>
                <w:rFonts w:eastAsia="Arial Unicode MS"/>
                <w:sz w:val="24"/>
                <w:szCs w:val="24"/>
                <w:bdr w:val="none" w:sz="0" w:space="0" w:color="auto" w:frame="1"/>
              </w:rPr>
              <w:t>cijos</w:t>
            </w:r>
            <w:r w:rsidR="00487F72" w:rsidRPr="00F15F8D">
              <w:rPr>
                <w:rFonts w:eastAsia="Arial Unicode MS"/>
                <w:sz w:val="24"/>
                <w:szCs w:val="24"/>
                <w:bdr w:val="none" w:sz="0" w:space="0" w:color="auto" w:frame="1"/>
              </w:rPr>
              <w:t xml:space="preserve"> sąlygose n</w:t>
            </w:r>
            <w:r w:rsidR="006B337D" w:rsidRPr="00F15F8D">
              <w:rPr>
                <w:rFonts w:eastAsia="Arial Unicode MS"/>
                <w:sz w:val="24"/>
                <w:szCs w:val="24"/>
                <w:bdr w:val="none" w:sz="0" w:space="0" w:color="auto" w:frame="1"/>
              </w:rPr>
              <w:t>u</w:t>
            </w:r>
            <w:r w:rsidR="00487F72" w:rsidRPr="00F15F8D">
              <w:rPr>
                <w:rFonts w:eastAsia="Arial Unicode MS"/>
                <w:sz w:val="24"/>
                <w:szCs w:val="24"/>
                <w:bdr w:val="none" w:sz="0" w:space="0" w:color="auto" w:frame="1"/>
              </w:rPr>
              <w:t>statytą reikalavimą.</w:t>
            </w:r>
            <w:r w:rsidR="00083CF2" w:rsidRPr="00F15F8D">
              <w:rPr>
                <w:rFonts w:eastAsia="Arial Unicode MS"/>
                <w:sz w:val="24"/>
                <w:szCs w:val="24"/>
                <w:bdr w:val="none" w:sz="0" w:space="0" w:color="auto" w:frame="1"/>
              </w:rPr>
              <w:t xml:space="preserve"> Iš</w:t>
            </w:r>
            <w:r w:rsidR="00330A5F" w:rsidRPr="00F15F8D">
              <w:rPr>
                <w:rFonts w:asciiTheme="minorHAnsi" w:hAnsiTheme="minorHAnsi" w:cstheme="minorHAnsi"/>
                <w:bCs/>
                <w:sz w:val="24"/>
                <w:szCs w:val="24"/>
              </w:rPr>
              <w:t xml:space="preserve"> Tiekėjo pateikt</w:t>
            </w:r>
            <w:r w:rsidR="009C00D6" w:rsidRPr="00F15F8D">
              <w:rPr>
                <w:rFonts w:asciiTheme="minorHAnsi" w:hAnsiTheme="minorHAnsi" w:cstheme="minorHAnsi"/>
                <w:bCs/>
                <w:sz w:val="24"/>
                <w:szCs w:val="24"/>
              </w:rPr>
              <w:t>ų dokumentų</w:t>
            </w:r>
            <w:r w:rsidR="00D44677" w:rsidRPr="00F15F8D">
              <w:rPr>
                <w:rFonts w:asciiTheme="minorHAnsi" w:hAnsiTheme="minorHAnsi" w:cstheme="minorHAnsi"/>
                <w:bCs/>
                <w:sz w:val="24"/>
                <w:szCs w:val="24"/>
              </w:rPr>
              <w:t xml:space="preserve"> visumos</w:t>
            </w:r>
            <w:r w:rsidR="00330A5F" w:rsidRPr="00F15F8D">
              <w:rPr>
                <w:rFonts w:asciiTheme="minorHAnsi" w:hAnsiTheme="minorHAnsi" w:cstheme="minorHAnsi"/>
                <w:bCs/>
                <w:sz w:val="24"/>
                <w:szCs w:val="24"/>
              </w:rPr>
              <w:t xml:space="preserve">, Perkančioji organizacija niekaip negalėjo įsitikinti, kad siūlomos transporto priemonės atitinka visus minėtose Pirkimo techninės specifikacijos </w:t>
            </w:r>
            <w:r w:rsidR="005E2498" w:rsidRPr="00F15F8D">
              <w:rPr>
                <w:rFonts w:asciiTheme="minorHAnsi" w:hAnsiTheme="minorHAnsi" w:cstheme="minorHAnsi"/>
                <w:bCs/>
                <w:sz w:val="24"/>
                <w:szCs w:val="24"/>
              </w:rPr>
              <w:t>sąlygose</w:t>
            </w:r>
            <w:r w:rsidR="00330A5F" w:rsidRPr="00F15F8D">
              <w:rPr>
                <w:rFonts w:asciiTheme="minorHAnsi" w:hAnsiTheme="minorHAnsi" w:cstheme="minorHAnsi"/>
                <w:bCs/>
                <w:sz w:val="24"/>
                <w:szCs w:val="24"/>
              </w:rPr>
              <w:t xml:space="preserve"> keliamus reikalavimus, ir</w:t>
            </w:r>
            <w:r w:rsidR="00605B22" w:rsidRPr="00F15F8D">
              <w:rPr>
                <w:rFonts w:asciiTheme="minorHAnsi" w:hAnsiTheme="minorHAnsi" w:cstheme="minorHAnsi"/>
                <w:bCs/>
                <w:sz w:val="24"/>
                <w:szCs w:val="24"/>
              </w:rPr>
              <w:t>,</w:t>
            </w:r>
            <w:r w:rsidR="00330A5F" w:rsidRPr="00F15F8D">
              <w:rPr>
                <w:rFonts w:asciiTheme="minorHAnsi" w:hAnsiTheme="minorHAnsi" w:cstheme="minorHAnsi"/>
                <w:bCs/>
                <w:sz w:val="24"/>
                <w:szCs w:val="24"/>
              </w:rPr>
              <w:t xml:space="preserve"> nors</w:t>
            </w:r>
            <w:r w:rsidR="003E7355" w:rsidRPr="00F15F8D">
              <w:rPr>
                <w:rFonts w:asciiTheme="minorHAnsi" w:hAnsiTheme="minorHAnsi" w:cstheme="minorHAnsi"/>
                <w:bCs/>
                <w:sz w:val="24"/>
                <w:szCs w:val="24"/>
              </w:rPr>
              <w:t xml:space="preserve"> turėjo galimybę</w:t>
            </w:r>
            <w:r w:rsidR="004C3E2C" w:rsidRPr="00F15F8D">
              <w:rPr>
                <w:rFonts w:asciiTheme="minorHAnsi" w:hAnsiTheme="minorHAnsi" w:cstheme="minorHAnsi"/>
                <w:bCs/>
                <w:sz w:val="24"/>
                <w:szCs w:val="24"/>
              </w:rPr>
              <w:t xml:space="preserve"> </w:t>
            </w:r>
            <w:r w:rsidR="00330A5F" w:rsidRPr="00F15F8D">
              <w:rPr>
                <w:rFonts w:asciiTheme="minorHAnsi" w:hAnsiTheme="minorHAnsi" w:cstheme="minorHAnsi"/>
                <w:bCs/>
                <w:sz w:val="24"/>
                <w:szCs w:val="24"/>
              </w:rPr>
              <w:t>papildomai aiškintis</w:t>
            </w:r>
            <w:r w:rsidR="00DA4877" w:rsidRPr="00F15F8D">
              <w:rPr>
                <w:rFonts w:asciiTheme="minorHAnsi" w:hAnsiTheme="minorHAnsi" w:cstheme="minorHAnsi"/>
                <w:bCs/>
                <w:sz w:val="24"/>
                <w:szCs w:val="24"/>
              </w:rPr>
              <w:t xml:space="preserve"> Deklaracijoje pateiktos informacijos tikrumą</w:t>
            </w:r>
            <w:r w:rsidR="00330A5F" w:rsidRPr="00F15F8D">
              <w:rPr>
                <w:rFonts w:asciiTheme="minorHAnsi" w:hAnsiTheme="minorHAnsi" w:cstheme="minorHAnsi"/>
                <w:bCs/>
                <w:sz w:val="24"/>
                <w:szCs w:val="24"/>
              </w:rPr>
              <w:t xml:space="preserve">, tačiau šia </w:t>
            </w:r>
            <w:r w:rsidR="004C3E2C" w:rsidRPr="00F15F8D">
              <w:rPr>
                <w:rFonts w:asciiTheme="minorHAnsi" w:hAnsiTheme="minorHAnsi" w:cstheme="minorHAnsi"/>
                <w:bCs/>
                <w:sz w:val="24"/>
                <w:szCs w:val="24"/>
              </w:rPr>
              <w:t>galimybe</w:t>
            </w:r>
            <w:r w:rsidR="006118C1" w:rsidRPr="00F15F8D">
              <w:rPr>
                <w:rFonts w:asciiTheme="minorHAnsi" w:hAnsiTheme="minorHAnsi" w:cstheme="minorHAnsi"/>
                <w:bCs/>
                <w:sz w:val="24"/>
                <w:szCs w:val="24"/>
              </w:rPr>
              <w:t xml:space="preserve"> Perkančioji organizacija</w:t>
            </w:r>
            <w:r w:rsidR="00330A5F" w:rsidRPr="00F15F8D">
              <w:rPr>
                <w:rFonts w:asciiTheme="minorHAnsi" w:hAnsiTheme="minorHAnsi" w:cstheme="minorHAnsi"/>
                <w:bCs/>
                <w:sz w:val="24"/>
                <w:szCs w:val="24"/>
              </w:rPr>
              <w:t xml:space="preserve"> nepasinaudojo</w:t>
            </w:r>
            <w:r w:rsidR="00C41EEB" w:rsidRPr="00F15F8D">
              <w:rPr>
                <w:rFonts w:asciiTheme="minorHAnsi" w:hAnsiTheme="minorHAnsi" w:cstheme="minorHAnsi"/>
                <w:bCs/>
                <w:sz w:val="24"/>
                <w:szCs w:val="24"/>
              </w:rPr>
              <w:t xml:space="preserve"> ir Pirkimo laimėtoju pripažino Tiekėją, kurio pasiūlyti autobusai neatitiko </w:t>
            </w:r>
            <w:r w:rsidR="0081294E" w:rsidRPr="00F15F8D">
              <w:rPr>
                <w:rFonts w:asciiTheme="minorHAnsi" w:hAnsiTheme="minorHAnsi" w:cstheme="minorHAnsi"/>
                <w:bCs/>
                <w:sz w:val="24"/>
                <w:szCs w:val="24"/>
              </w:rPr>
              <w:t xml:space="preserve">pirmiau minėtų </w:t>
            </w:r>
            <w:r w:rsidR="00C41EEB" w:rsidRPr="00F15F8D">
              <w:rPr>
                <w:rFonts w:asciiTheme="minorHAnsi" w:hAnsiTheme="minorHAnsi" w:cstheme="minorHAnsi"/>
                <w:bCs/>
                <w:sz w:val="24"/>
                <w:szCs w:val="24"/>
              </w:rPr>
              <w:t xml:space="preserve">Pirkimo techninės </w:t>
            </w:r>
            <w:r w:rsidR="0081294E" w:rsidRPr="00F15F8D">
              <w:rPr>
                <w:rFonts w:asciiTheme="minorHAnsi" w:hAnsiTheme="minorHAnsi" w:cstheme="minorHAnsi"/>
                <w:bCs/>
                <w:sz w:val="24"/>
                <w:szCs w:val="24"/>
              </w:rPr>
              <w:t>specifikacijos sąlygų.</w:t>
            </w:r>
          </w:p>
          <w:p w14:paraId="62F0C1F9" w14:textId="35A9B80D" w:rsidR="006F6AEC" w:rsidRPr="00F15F8D" w:rsidRDefault="00622FBD" w:rsidP="008634F9">
            <w:pPr>
              <w:ind w:firstLine="851"/>
              <w:rPr>
                <w:rFonts w:eastAsia="Arial Unicode MS"/>
                <w:sz w:val="24"/>
                <w:szCs w:val="24"/>
                <w:bdr w:val="none" w:sz="0" w:space="0" w:color="auto" w:frame="1"/>
              </w:rPr>
            </w:pPr>
            <w:r w:rsidRPr="00F15F8D">
              <w:rPr>
                <w:sz w:val="24"/>
                <w:szCs w:val="24"/>
              </w:rPr>
              <w:t xml:space="preserve">Pažymėtina, </w:t>
            </w:r>
            <w:r w:rsidR="008F707D" w:rsidRPr="00F15F8D">
              <w:rPr>
                <w:sz w:val="24"/>
                <w:szCs w:val="24"/>
              </w:rPr>
              <w:t>jog</w:t>
            </w:r>
            <w:r w:rsidRPr="00F15F8D">
              <w:rPr>
                <w:sz w:val="24"/>
                <w:szCs w:val="24"/>
              </w:rPr>
              <w:t xml:space="preserve"> </w:t>
            </w:r>
            <w:r w:rsidR="008F707D" w:rsidRPr="00F15F8D">
              <w:rPr>
                <w:sz w:val="24"/>
                <w:szCs w:val="24"/>
              </w:rPr>
              <w:t>k</w:t>
            </w:r>
            <w:r w:rsidR="006F6AEC" w:rsidRPr="00F15F8D">
              <w:rPr>
                <w:sz w:val="24"/>
                <w:szCs w:val="24"/>
              </w:rPr>
              <w:t xml:space="preserve">asacinis teismas </w:t>
            </w:r>
            <w:r w:rsidR="00136FBF" w:rsidRPr="00F15F8D">
              <w:rPr>
                <w:sz w:val="24"/>
                <w:szCs w:val="24"/>
              </w:rPr>
              <w:t xml:space="preserve">taip pat </w:t>
            </w:r>
            <w:r w:rsidR="006F6AEC" w:rsidRPr="00F15F8D">
              <w:rPr>
                <w:sz w:val="24"/>
                <w:szCs w:val="24"/>
              </w:rPr>
              <w:t>yra išaiškinęs, kad viešųjų pirkimų pagrindinių principų reikalavimų neatitiktų situacija, kai perkančioji o</w:t>
            </w:r>
            <w:r w:rsidR="006F6AEC" w:rsidRPr="00F15F8D">
              <w:rPr>
                <w:rFonts w:eastAsia="Arial Unicode MS"/>
                <w:sz w:val="24"/>
                <w:szCs w:val="24"/>
                <w:bdr w:val="none" w:sz="0" w:space="0" w:color="auto" w:frame="1"/>
              </w:rPr>
              <w:t xml:space="preserve">rganizacija pripažintų pasiūlymą tinkamu, </w:t>
            </w:r>
            <w:r w:rsidR="00CF32C8" w:rsidRPr="00F15F8D">
              <w:rPr>
                <w:rFonts w:eastAsia="Arial Unicode MS"/>
                <w:sz w:val="24"/>
                <w:szCs w:val="24"/>
                <w:bdr w:val="none" w:sz="0" w:space="0" w:color="auto" w:frame="1"/>
              </w:rPr>
              <w:t xml:space="preserve">jei </w:t>
            </w:r>
            <w:r w:rsidR="006F6AEC" w:rsidRPr="00F15F8D">
              <w:rPr>
                <w:rFonts w:eastAsia="Arial Unicode MS"/>
                <w:sz w:val="24"/>
                <w:szCs w:val="24"/>
                <w:bdr w:val="none" w:sz="0" w:space="0" w:color="auto" w:frame="1"/>
              </w:rPr>
              <w:t>įvertinus skirtingus prie tiekėjo pasiūlymo pridėtus dokumentus, negalima padaryti vienareikšmės išvados apie tiekėjo pasiūlymo tikrąjį turinį</w:t>
            </w:r>
            <w:r w:rsidR="006F6AEC" w:rsidRPr="00F15F8D">
              <w:rPr>
                <w:rStyle w:val="FootnoteReference"/>
                <w:rFonts w:eastAsia="Arial Unicode MS"/>
                <w:sz w:val="24"/>
                <w:szCs w:val="24"/>
                <w:bdr w:val="none" w:sz="0" w:space="0" w:color="auto" w:frame="1"/>
              </w:rPr>
              <w:footnoteReference w:id="41"/>
            </w:r>
            <w:r w:rsidR="00F91E89">
              <w:rPr>
                <w:rFonts w:eastAsia="Arial Unicode MS"/>
                <w:sz w:val="24"/>
                <w:szCs w:val="24"/>
                <w:bdr w:val="none" w:sz="0" w:space="0" w:color="auto" w:frame="1"/>
              </w:rPr>
              <w:t>.</w:t>
            </w:r>
            <w:r w:rsidR="00922F8F" w:rsidRPr="00F15F8D">
              <w:rPr>
                <w:rFonts w:eastAsia="Arial Unicode MS"/>
                <w:sz w:val="24"/>
                <w:szCs w:val="24"/>
                <w:bdr w:val="none" w:sz="0" w:space="0" w:color="auto" w:frame="1"/>
              </w:rPr>
              <w:t xml:space="preserve"> </w:t>
            </w:r>
            <w:r w:rsidR="006F6AEC" w:rsidRPr="00F15F8D">
              <w:rPr>
                <w:rFonts w:eastAsia="Arial Unicode MS"/>
                <w:sz w:val="24"/>
                <w:szCs w:val="24"/>
                <w:bdr w:val="none" w:sz="0" w:space="0" w:color="auto" w:frame="1"/>
              </w:rPr>
              <w:t xml:space="preserve">Be to, kasacinis teismas yra išaiškinęs, kad tiekėjo siūloma prekė ar paslauga pagal savo savybes </w:t>
            </w:r>
            <w:r w:rsidR="006F6AEC" w:rsidRPr="00F15F8D">
              <w:rPr>
                <w:rFonts w:eastAsia="Arial Unicode MS"/>
                <w:b/>
                <w:bCs/>
                <w:sz w:val="24"/>
                <w:szCs w:val="24"/>
                <w:bdr w:val="none" w:sz="0" w:space="0" w:color="auto" w:frame="1"/>
              </w:rPr>
              <w:t>turi atitikti visus</w:t>
            </w:r>
            <w:r w:rsidR="006F6AEC" w:rsidRPr="00F15F8D">
              <w:rPr>
                <w:rFonts w:eastAsia="Arial Unicode MS"/>
                <w:sz w:val="24"/>
                <w:szCs w:val="24"/>
                <w:bdr w:val="none" w:sz="0" w:space="0" w:color="auto" w:frame="1"/>
              </w:rPr>
              <w:t xml:space="preserve"> perkančiosios organizacijos jai keliamus techninio ir kitokio pobūdžio reikalavimus, tiekėjas turi pateikti perkančiajai organizacijai visus jos reikalaujamus tokias savybes patvirtinančius dokumentus (deklaracijas, garantijas ir kt.), kurie turi atitikti pirkimo dokumentuose nurodytus formos ir (ar) turinio reikalavimus, turi būti pasirašyti atitinkamų subjektų ir pan. Perkančioji organizacija, vertindama tiekėjų pateiktus pasiūlymus, turi griežtai laikytis savo pačių nustatytų kriterijų ir tiekėjų pasiūlymus turi vertinti išimtinai pagal viešojo pirkimo sąlygas</w:t>
            </w:r>
            <w:r w:rsidR="006F6AEC" w:rsidRPr="00F15F8D">
              <w:rPr>
                <w:rStyle w:val="FootnoteReference"/>
                <w:rFonts w:eastAsia="Arial Unicode MS"/>
                <w:sz w:val="24"/>
                <w:szCs w:val="24"/>
                <w:bdr w:val="none" w:sz="0" w:space="0" w:color="auto" w:frame="1"/>
              </w:rPr>
              <w:footnoteReference w:id="42"/>
            </w:r>
            <w:r w:rsidR="00896870">
              <w:rPr>
                <w:rFonts w:eastAsia="Arial Unicode MS"/>
                <w:sz w:val="24"/>
                <w:szCs w:val="24"/>
                <w:bdr w:val="none" w:sz="0" w:space="0" w:color="auto" w:frame="1"/>
              </w:rPr>
              <w:t>.</w:t>
            </w:r>
          </w:p>
          <w:p w14:paraId="4126732E" w14:textId="3D6654D0" w:rsidR="00BF7BD4" w:rsidRPr="00F15F8D" w:rsidRDefault="007F5EB6" w:rsidP="008634F9">
            <w:pPr>
              <w:pStyle w:val="ListParagraph"/>
              <w:ind w:left="0" w:firstLine="851"/>
              <w:contextualSpacing w:val="0"/>
              <w:rPr>
                <w:b/>
                <w:bCs/>
                <w:sz w:val="24"/>
                <w:szCs w:val="24"/>
              </w:rPr>
            </w:pPr>
            <w:r w:rsidRPr="00F15F8D">
              <w:rPr>
                <w:rFonts w:eastAsia="Arial Unicode MS"/>
                <w:sz w:val="24"/>
                <w:szCs w:val="24"/>
                <w:bdr w:val="none" w:sz="0" w:space="0" w:color="auto" w:frame="1"/>
              </w:rPr>
              <w:t>Pa</w:t>
            </w:r>
            <w:r w:rsidR="000F7718" w:rsidRPr="00F15F8D">
              <w:rPr>
                <w:rFonts w:eastAsia="Arial Unicode MS"/>
                <w:sz w:val="24"/>
                <w:szCs w:val="24"/>
                <w:bdr w:val="none" w:sz="0" w:space="0" w:color="auto" w:frame="1"/>
              </w:rPr>
              <w:t>minėtina</w:t>
            </w:r>
            <w:r w:rsidRPr="00F15F8D">
              <w:rPr>
                <w:rFonts w:eastAsia="Arial Unicode MS"/>
                <w:sz w:val="24"/>
                <w:szCs w:val="24"/>
                <w:bdr w:val="none" w:sz="0" w:space="0" w:color="auto" w:frame="1"/>
              </w:rPr>
              <w:t xml:space="preserve"> ir tai, jog</w:t>
            </w:r>
            <w:r w:rsidR="00295727" w:rsidRPr="00F15F8D">
              <w:rPr>
                <w:rFonts w:eastAsia="Arial Unicode MS"/>
                <w:sz w:val="24"/>
                <w:szCs w:val="24"/>
                <w:bdr w:val="none" w:sz="0" w:space="0" w:color="auto" w:frame="1"/>
              </w:rPr>
              <w:t xml:space="preserve"> </w:t>
            </w:r>
            <w:r w:rsidR="000F7718" w:rsidRPr="00F15F8D">
              <w:rPr>
                <w:rFonts w:eastAsia="Arial Unicode MS"/>
                <w:sz w:val="24"/>
                <w:szCs w:val="24"/>
                <w:bdr w:val="none" w:sz="0" w:space="0" w:color="auto" w:frame="1"/>
              </w:rPr>
              <w:t xml:space="preserve">vertindama Pirkimo </w:t>
            </w:r>
            <w:r w:rsidR="00625AFD" w:rsidRPr="00F15F8D">
              <w:rPr>
                <w:rFonts w:eastAsia="Arial Unicode MS"/>
                <w:sz w:val="24"/>
                <w:szCs w:val="24"/>
                <w:bdr w:val="none" w:sz="0" w:space="0" w:color="auto" w:frame="1"/>
              </w:rPr>
              <w:t>dokumentus, Tarnyba</w:t>
            </w:r>
            <w:r w:rsidRPr="00F15F8D">
              <w:rPr>
                <w:rFonts w:eastAsia="Arial Unicode MS"/>
                <w:sz w:val="24"/>
                <w:szCs w:val="24"/>
                <w:bdr w:val="none" w:sz="0" w:space="0" w:color="auto" w:frame="1"/>
              </w:rPr>
              <w:t xml:space="preserve"> </w:t>
            </w:r>
            <w:r w:rsidR="00127713" w:rsidRPr="00F15F8D">
              <w:rPr>
                <w:rFonts w:eastAsia="Arial Unicode MS"/>
                <w:sz w:val="24"/>
                <w:szCs w:val="24"/>
                <w:bdr w:val="none" w:sz="0" w:space="0" w:color="auto" w:frame="1"/>
              </w:rPr>
              <w:t xml:space="preserve">taip pat </w:t>
            </w:r>
            <w:r w:rsidRPr="00F15F8D">
              <w:rPr>
                <w:rFonts w:eastAsia="Arial Unicode MS"/>
                <w:sz w:val="24"/>
                <w:szCs w:val="24"/>
                <w:bdr w:val="none" w:sz="0" w:space="0" w:color="auto" w:frame="1"/>
              </w:rPr>
              <w:t>nustatė, kad atitikt</w:t>
            </w:r>
            <w:r w:rsidR="00245040" w:rsidRPr="00F15F8D">
              <w:rPr>
                <w:rFonts w:eastAsia="Arial Unicode MS"/>
                <w:sz w:val="24"/>
                <w:szCs w:val="24"/>
                <w:bdr w:val="none" w:sz="0" w:space="0" w:color="auto" w:frame="1"/>
              </w:rPr>
              <w:t xml:space="preserve">į </w:t>
            </w:r>
            <w:r w:rsidRPr="00F15F8D">
              <w:rPr>
                <w:rFonts w:eastAsia="Arial Unicode MS"/>
                <w:sz w:val="24"/>
                <w:szCs w:val="24"/>
                <w:bdr w:val="none" w:sz="0" w:space="0" w:color="auto" w:frame="1"/>
              </w:rPr>
              <w:t>Pirkimo dokumentų 2.1 priedo 1.5 ir 2.1</w:t>
            </w:r>
            <w:r w:rsidR="005F2E24">
              <w:rPr>
                <w:rFonts w:eastAsia="Arial Unicode MS"/>
                <w:sz w:val="24"/>
                <w:szCs w:val="24"/>
                <w:bdr w:val="none" w:sz="0" w:space="0" w:color="auto" w:frame="1"/>
              </w:rPr>
              <w:t xml:space="preserve"> punktų</w:t>
            </w:r>
            <w:r w:rsidR="00806A2C" w:rsidRPr="00F15F8D">
              <w:rPr>
                <w:rFonts w:eastAsia="Arial Unicode MS"/>
                <w:sz w:val="24"/>
                <w:szCs w:val="24"/>
                <w:bdr w:val="none" w:sz="0" w:space="0" w:color="auto" w:frame="1"/>
              </w:rPr>
              <w:t xml:space="preserve"> reikala</w:t>
            </w:r>
            <w:r w:rsidR="00245040" w:rsidRPr="00F15F8D">
              <w:rPr>
                <w:rFonts w:eastAsia="Arial Unicode MS"/>
                <w:sz w:val="24"/>
                <w:szCs w:val="24"/>
                <w:bdr w:val="none" w:sz="0" w:space="0" w:color="auto" w:frame="1"/>
              </w:rPr>
              <w:t>vimams</w:t>
            </w:r>
            <w:r w:rsidR="000C4F7B" w:rsidRPr="00F15F8D">
              <w:rPr>
                <w:rFonts w:eastAsia="Arial Unicode MS"/>
                <w:sz w:val="24"/>
                <w:szCs w:val="24"/>
                <w:bdr w:val="none" w:sz="0" w:space="0" w:color="auto" w:frame="1"/>
              </w:rPr>
              <w:t>,</w:t>
            </w:r>
            <w:r w:rsidRPr="00F15F8D">
              <w:rPr>
                <w:rFonts w:eastAsia="Arial Unicode MS"/>
                <w:sz w:val="24"/>
                <w:szCs w:val="24"/>
                <w:bdr w:val="none" w:sz="0" w:space="0" w:color="auto" w:frame="1"/>
              </w:rPr>
              <w:t xml:space="preserve"> </w:t>
            </w:r>
            <w:r w:rsidR="00DA520C" w:rsidRPr="00F15F8D">
              <w:rPr>
                <w:rFonts w:eastAsia="Arial Unicode MS"/>
                <w:sz w:val="24"/>
                <w:szCs w:val="24"/>
                <w:bdr w:val="none" w:sz="0" w:space="0" w:color="auto" w:frame="1"/>
              </w:rPr>
              <w:t xml:space="preserve">Tiekėjas </w:t>
            </w:r>
            <w:r w:rsidR="000C317A" w:rsidRPr="00F15F8D">
              <w:rPr>
                <w:rFonts w:eastAsia="Arial Unicode MS"/>
                <w:sz w:val="24"/>
                <w:szCs w:val="24"/>
                <w:bdr w:val="none" w:sz="0" w:space="0" w:color="auto" w:frame="1"/>
              </w:rPr>
              <w:t xml:space="preserve">pirmiausia </w:t>
            </w:r>
            <w:r w:rsidR="00DA520C" w:rsidRPr="00F15F8D">
              <w:rPr>
                <w:rFonts w:eastAsia="Arial Unicode MS"/>
                <w:sz w:val="24"/>
                <w:szCs w:val="24"/>
                <w:bdr w:val="none" w:sz="0" w:space="0" w:color="auto" w:frame="1"/>
              </w:rPr>
              <w:t>grindė</w:t>
            </w:r>
            <w:r w:rsidR="00B557AB" w:rsidRPr="00F15F8D">
              <w:rPr>
                <w:rFonts w:eastAsia="Arial Unicode MS"/>
                <w:sz w:val="24"/>
                <w:szCs w:val="24"/>
                <w:bdr w:val="none" w:sz="0" w:space="0" w:color="auto" w:frame="1"/>
              </w:rPr>
              <w:t xml:space="preserve"> </w:t>
            </w:r>
            <w:r w:rsidR="000C317A" w:rsidRPr="00F15F8D">
              <w:rPr>
                <w:rFonts w:eastAsia="Arial Unicode MS"/>
                <w:sz w:val="24"/>
                <w:szCs w:val="24"/>
                <w:bdr w:val="none" w:sz="0" w:space="0" w:color="auto" w:frame="1"/>
              </w:rPr>
              <w:t>pačio T</w:t>
            </w:r>
            <w:r w:rsidR="00AD6DAB" w:rsidRPr="00F15F8D">
              <w:rPr>
                <w:rFonts w:eastAsia="Arial Unicode MS"/>
                <w:sz w:val="24"/>
                <w:szCs w:val="24"/>
                <w:bdr w:val="none" w:sz="0" w:space="0" w:color="auto" w:frame="1"/>
              </w:rPr>
              <w:t>iekėjo</w:t>
            </w:r>
            <w:r w:rsidR="006579BA" w:rsidRPr="00F15F8D">
              <w:rPr>
                <w:rFonts w:eastAsia="Arial Unicode MS"/>
                <w:sz w:val="24"/>
                <w:szCs w:val="24"/>
                <w:bdr w:val="none" w:sz="0" w:space="0" w:color="auto" w:frame="1"/>
              </w:rPr>
              <w:t>, o vėliau</w:t>
            </w:r>
            <w:r w:rsidR="007B447A" w:rsidRPr="00F15F8D">
              <w:rPr>
                <w:rFonts w:eastAsia="Arial Unicode MS"/>
                <w:sz w:val="24"/>
                <w:szCs w:val="24"/>
                <w:bdr w:val="none" w:sz="0" w:space="0" w:color="auto" w:frame="1"/>
              </w:rPr>
              <w:t xml:space="preserve"> –</w:t>
            </w:r>
            <w:r w:rsidR="006579BA" w:rsidRPr="00F15F8D">
              <w:rPr>
                <w:rFonts w:eastAsia="Arial Unicode MS"/>
                <w:sz w:val="24"/>
                <w:szCs w:val="24"/>
                <w:bdr w:val="none" w:sz="0" w:space="0" w:color="auto" w:frame="1"/>
              </w:rPr>
              <w:t xml:space="preserve"> </w:t>
            </w:r>
            <w:r w:rsidR="00B557AB" w:rsidRPr="00F15F8D">
              <w:rPr>
                <w:rFonts w:eastAsia="Arial Unicode MS"/>
                <w:sz w:val="24"/>
                <w:szCs w:val="24"/>
                <w:bdr w:val="none" w:sz="0" w:space="0" w:color="auto" w:frame="1"/>
              </w:rPr>
              <w:t>gamintojų</w:t>
            </w:r>
            <w:r w:rsidR="00C721BB" w:rsidRPr="00F15F8D">
              <w:rPr>
                <w:rFonts w:eastAsia="Arial Unicode MS"/>
                <w:sz w:val="24"/>
                <w:szCs w:val="24"/>
                <w:bdr w:val="none" w:sz="0" w:space="0" w:color="auto" w:frame="1"/>
              </w:rPr>
              <w:t xml:space="preserve"> pateiktomis</w:t>
            </w:r>
            <w:r w:rsidR="00B557AB" w:rsidRPr="00F15F8D">
              <w:rPr>
                <w:rFonts w:eastAsia="Arial Unicode MS"/>
                <w:sz w:val="24"/>
                <w:szCs w:val="24"/>
                <w:bdr w:val="none" w:sz="0" w:space="0" w:color="auto" w:frame="1"/>
              </w:rPr>
              <w:t xml:space="preserve"> deklaracijomis</w:t>
            </w:r>
            <w:r w:rsidR="007759C2" w:rsidRPr="00F15F8D">
              <w:rPr>
                <w:rFonts w:eastAsia="Arial Unicode MS"/>
                <w:sz w:val="24"/>
                <w:szCs w:val="24"/>
                <w:bdr w:val="none" w:sz="0" w:space="0" w:color="auto" w:frame="1"/>
              </w:rPr>
              <w:t>, kurios</w:t>
            </w:r>
            <w:r w:rsidR="006E7A72" w:rsidRPr="00F15F8D">
              <w:rPr>
                <w:rFonts w:eastAsia="Arial Unicode MS"/>
                <w:sz w:val="24"/>
                <w:szCs w:val="24"/>
                <w:bdr w:val="none" w:sz="0" w:space="0" w:color="auto" w:frame="1"/>
              </w:rPr>
              <w:t xml:space="preserve">, </w:t>
            </w:r>
            <w:r w:rsidR="002422CB" w:rsidRPr="00F15F8D">
              <w:rPr>
                <w:rFonts w:eastAsia="Arial Unicode MS"/>
                <w:sz w:val="24"/>
                <w:szCs w:val="24"/>
                <w:bdr w:val="none" w:sz="0" w:space="0" w:color="auto" w:frame="1"/>
              </w:rPr>
              <w:t xml:space="preserve">pagal </w:t>
            </w:r>
            <w:r w:rsidR="00604C93" w:rsidRPr="00F15F8D">
              <w:rPr>
                <w:rFonts w:eastAsia="Arial Unicode MS"/>
                <w:sz w:val="24"/>
                <w:szCs w:val="24"/>
                <w:bdr w:val="none" w:sz="0" w:space="0" w:color="auto" w:frame="1"/>
              </w:rPr>
              <w:t xml:space="preserve">Pirkimo dokumentų 2.1 </w:t>
            </w:r>
            <w:r w:rsidR="002B0517" w:rsidRPr="00F15F8D">
              <w:rPr>
                <w:rFonts w:eastAsia="Arial Unicode MS"/>
                <w:sz w:val="24"/>
                <w:szCs w:val="24"/>
                <w:bdr w:val="none" w:sz="0" w:space="0" w:color="auto" w:frame="1"/>
              </w:rPr>
              <w:t>priedo</w:t>
            </w:r>
            <w:r w:rsidR="002630B5" w:rsidRPr="00F15F8D">
              <w:rPr>
                <w:rFonts w:eastAsia="Arial Unicode MS"/>
                <w:sz w:val="24"/>
                <w:szCs w:val="24"/>
                <w:bdr w:val="none" w:sz="0" w:space="0" w:color="auto" w:frame="1"/>
              </w:rPr>
              <w:t xml:space="preserve"> </w:t>
            </w:r>
            <w:r w:rsidR="003664F1" w:rsidRPr="00F15F8D">
              <w:rPr>
                <w:rFonts w:eastAsia="Arial Unicode MS"/>
                <w:sz w:val="24"/>
                <w:szCs w:val="24"/>
                <w:bdr w:val="none" w:sz="0" w:space="0" w:color="auto" w:frame="1"/>
              </w:rPr>
              <w:t>paaiškinimą</w:t>
            </w:r>
            <w:r w:rsidR="002630B5" w:rsidRPr="00F15F8D">
              <w:rPr>
                <w:rStyle w:val="FootnoteReference"/>
                <w:rFonts w:eastAsia="Arial Unicode MS"/>
                <w:sz w:val="24"/>
                <w:szCs w:val="24"/>
                <w:bdr w:val="none" w:sz="0" w:space="0" w:color="auto" w:frame="1"/>
              </w:rPr>
              <w:footnoteReference w:id="43"/>
            </w:r>
            <w:r w:rsidR="00205FD7" w:rsidRPr="00F15F8D">
              <w:rPr>
                <w:rFonts w:eastAsia="Arial Unicode MS"/>
                <w:sz w:val="24"/>
                <w:szCs w:val="24"/>
                <w:bdr w:val="none" w:sz="0" w:space="0" w:color="auto" w:frame="1"/>
              </w:rPr>
              <w:t xml:space="preserve">, negalėjo būti pripažintos Pirkimo </w:t>
            </w:r>
            <w:r w:rsidR="0095657E" w:rsidRPr="00F15F8D">
              <w:rPr>
                <w:rFonts w:eastAsia="Arial Unicode MS"/>
                <w:sz w:val="24"/>
                <w:szCs w:val="24"/>
                <w:bdr w:val="none" w:sz="0" w:space="0" w:color="auto" w:frame="1"/>
              </w:rPr>
              <w:t xml:space="preserve">dokumentų </w:t>
            </w:r>
            <w:r w:rsidR="00205FD7" w:rsidRPr="00F15F8D">
              <w:rPr>
                <w:rFonts w:eastAsia="Arial Unicode MS"/>
                <w:sz w:val="24"/>
                <w:szCs w:val="24"/>
                <w:bdr w:val="none" w:sz="0" w:space="0" w:color="auto" w:frame="1"/>
              </w:rPr>
              <w:t>sąlygas atitinkančiais dokumentais</w:t>
            </w:r>
            <w:r w:rsidR="00D92AD7" w:rsidRPr="00F15F8D">
              <w:rPr>
                <w:rFonts w:eastAsia="Arial Unicode MS"/>
                <w:sz w:val="24"/>
                <w:szCs w:val="24"/>
                <w:bdr w:val="none" w:sz="0" w:space="0" w:color="auto" w:frame="1"/>
              </w:rPr>
              <w:t>.</w:t>
            </w:r>
            <w:r w:rsidRPr="00F15F8D">
              <w:rPr>
                <w:rFonts w:eastAsia="Arial Unicode MS"/>
                <w:sz w:val="24"/>
                <w:szCs w:val="24"/>
                <w:bdr w:val="none" w:sz="0" w:space="0" w:color="auto" w:frame="1"/>
              </w:rPr>
              <w:t xml:space="preserve"> </w:t>
            </w:r>
            <w:r w:rsidR="00425818" w:rsidRPr="00F15F8D">
              <w:rPr>
                <w:rFonts w:eastAsia="Arial Unicode MS"/>
                <w:sz w:val="24"/>
                <w:szCs w:val="24"/>
                <w:bdr w:val="none" w:sz="0" w:space="0" w:color="auto" w:frame="1"/>
              </w:rPr>
              <w:t>Atkreiptinas dėmesys</w:t>
            </w:r>
            <w:r w:rsidR="00620513" w:rsidRPr="00F15F8D">
              <w:rPr>
                <w:rFonts w:eastAsia="Arial Unicode MS"/>
                <w:sz w:val="24"/>
                <w:szCs w:val="24"/>
                <w:bdr w:val="none" w:sz="0" w:space="0" w:color="auto" w:frame="1"/>
              </w:rPr>
              <w:t>, kad</w:t>
            </w:r>
            <w:r w:rsidR="0003001D" w:rsidRPr="00F15F8D">
              <w:rPr>
                <w:rFonts w:eastAsia="Arial Unicode MS"/>
                <w:sz w:val="24"/>
                <w:szCs w:val="24"/>
                <w:bdr w:val="none" w:sz="0" w:space="0" w:color="auto" w:frame="1"/>
              </w:rPr>
              <w:t xml:space="preserve"> Pirkimo komisija</w:t>
            </w:r>
            <w:r w:rsidR="00E64214" w:rsidRPr="00F15F8D">
              <w:rPr>
                <w:rFonts w:eastAsia="Arial Unicode MS"/>
                <w:sz w:val="24"/>
                <w:szCs w:val="24"/>
                <w:bdr w:val="none" w:sz="0" w:space="0" w:color="auto" w:frame="1"/>
              </w:rPr>
              <w:t>, vertindama Tiekėjo pasiūlym</w:t>
            </w:r>
            <w:r w:rsidR="00297E3C" w:rsidRPr="00F15F8D">
              <w:rPr>
                <w:rFonts w:eastAsia="Arial Unicode MS"/>
                <w:sz w:val="24"/>
                <w:szCs w:val="24"/>
                <w:bdr w:val="none" w:sz="0" w:space="0" w:color="auto" w:frame="1"/>
              </w:rPr>
              <w:t>ą,</w:t>
            </w:r>
            <w:r w:rsidR="00620513" w:rsidRPr="00F15F8D">
              <w:rPr>
                <w:rFonts w:eastAsia="Arial Unicode MS"/>
                <w:sz w:val="24"/>
                <w:szCs w:val="24"/>
                <w:bdr w:val="none" w:sz="0" w:space="0" w:color="auto" w:frame="1"/>
              </w:rPr>
              <w:t xml:space="preserve"> </w:t>
            </w:r>
            <w:r w:rsidR="0088218F" w:rsidRPr="00F15F8D">
              <w:rPr>
                <w:rFonts w:eastAsia="Arial Unicode MS"/>
                <w:sz w:val="24"/>
                <w:szCs w:val="24"/>
                <w:bdr w:val="none" w:sz="0" w:space="0" w:color="auto" w:frame="1"/>
              </w:rPr>
              <w:t xml:space="preserve">2026 m. </w:t>
            </w:r>
            <w:r w:rsidR="0069467F" w:rsidRPr="00F15F8D">
              <w:rPr>
                <w:rFonts w:eastAsia="Arial Unicode MS"/>
                <w:sz w:val="24"/>
                <w:szCs w:val="24"/>
                <w:bdr w:val="none" w:sz="0" w:space="0" w:color="auto" w:frame="1"/>
              </w:rPr>
              <w:t>vasario 2</w:t>
            </w:r>
            <w:r w:rsidR="00C9644E" w:rsidRPr="00F15F8D">
              <w:rPr>
                <w:rFonts w:eastAsia="Arial Unicode MS"/>
                <w:sz w:val="24"/>
                <w:szCs w:val="24"/>
                <w:bdr w:val="none" w:sz="0" w:space="0" w:color="auto" w:frame="1"/>
              </w:rPr>
              <w:t>0 d. protokol</w:t>
            </w:r>
            <w:r w:rsidR="0003001D" w:rsidRPr="00F15F8D">
              <w:rPr>
                <w:rFonts w:eastAsia="Arial Unicode MS"/>
                <w:sz w:val="24"/>
                <w:szCs w:val="24"/>
                <w:bdr w:val="none" w:sz="0" w:space="0" w:color="auto" w:frame="1"/>
              </w:rPr>
              <w:t>e</w:t>
            </w:r>
            <w:r w:rsidR="00C9644E" w:rsidRPr="00F15F8D">
              <w:rPr>
                <w:rFonts w:eastAsia="Arial Unicode MS"/>
                <w:sz w:val="24"/>
                <w:szCs w:val="24"/>
                <w:bdr w:val="none" w:sz="0" w:space="0" w:color="auto" w:frame="1"/>
              </w:rPr>
              <w:t xml:space="preserve"> Nr. VPK.E-16</w:t>
            </w:r>
            <w:r w:rsidR="00C9644E" w:rsidRPr="00F15F8D">
              <w:rPr>
                <w:rStyle w:val="FootnoteReference"/>
                <w:rFonts w:eastAsia="Arial Unicode MS"/>
                <w:sz w:val="24"/>
                <w:szCs w:val="24"/>
                <w:bdr w:val="none" w:sz="0" w:space="0" w:color="auto" w:frame="1"/>
              </w:rPr>
              <w:footnoteReference w:id="44"/>
            </w:r>
            <w:r w:rsidR="00C9644E" w:rsidRPr="00F15F8D">
              <w:rPr>
                <w:rFonts w:eastAsia="Arial Unicode MS"/>
                <w:sz w:val="24"/>
                <w:szCs w:val="24"/>
                <w:bdr w:val="none" w:sz="0" w:space="0" w:color="auto" w:frame="1"/>
              </w:rPr>
              <w:t xml:space="preserve"> </w:t>
            </w:r>
            <w:r w:rsidR="0003001D" w:rsidRPr="00F15F8D">
              <w:rPr>
                <w:rFonts w:eastAsia="Arial Unicode MS"/>
                <w:sz w:val="24"/>
                <w:szCs w:val="24"/>
                <w:bdr w:val="none" w:sz="0" w:space="0" w:color="auto" w:frame="1"/>
              </w:rPr>
              <w:t>nutarė</w:t>
            </w:r>
            <w:r w:rsidR="005B2234" w:rsidRPr="00F15F8D">
              <w:rPr>
                <w:rFonts w:eastAsia="Arial Unicode MS"/>
                <w:sz w:val="24"/>
                <w:szCs w:val="24"/>
                <w:bdr w:val="none" w:sz="0" w:space="0" w:color="auto" w:frame="1"/>
              </w:rPr>
              <w:t xml:space="preserve"> </w:t>
            </w:r>
            <w:r w:rsidR="00C9644E" w:rsidRPr="00F15F8D">
              <w:rPr>
                <w:rFonts w:eastAsia="Arial Unicode MS"/>
                <w:sz w:val="24"/>
                <w:szCs w:val="24"/>
                <w:bdr w:val="none" w:sz="0" w:space="0" w:color="auto" w:frame="1"/>
              </w:rPr>
              <w:t xml:space="preserve">bei </w:t>
            </w:r>
            <w:r w:rsidR="009E614F" w:rsidRPr="00F15F8D">
              <w:rPr>
                <w:sz w:val="24"/>
                <w:szCs w:val="24"/>
              </w:rPr>
              <w:t>Tiekėjui siųstame rašte</w:t>
            </w:r>
            <w:r w:rsidR="009E614F" w:rsidRPr="00F15F8D">
              <w:rPr>
                <w:rStyle w:val="FootnoteReference"/>
                <w:sz w:val="24"/>
                <w:szCs w:val="24"/>
              </w:rPr>
              <w:footnoteReference w:id="45"/>
            </w:r>
            <w:r w:rsidR="005B2234" w:rsidRPr="00F15F8D">
              <w:rPr>
                <w:sz w:val="24"/>
                <w:szCs w:val="24"/>
              </w:rPr>
              <w:t xml:space="preserve"> nurodė</w:t>
            </w:r>
            <w:r w:rsidR="00951984" w:rsidRPr="00F15F8D">
              <w:rPr>
                <w:sz w:val="24"/>
                <w:szCs w:val="24"/>
              </w:rPr>
              <w:t>,</w:t>
            </w:r>
            <w:r w:rsidRPr="00F15F8D">
              <w:rPr>
                <w:sz w:val="24"/>
                <w:szCs w:val="24"/>
              </w:rPr>
              <w:t xml:space="preserve"> jog </w:t>
            </w:r>
            <w:r w:rsidR="002D64E7" w:rsidRPr="00F15F8D">
              <w:rPr>
                <w:sz w:val="24"/>
                <w:szCs w:val="24"/>
              </w:rPr>
              <w:t xml:space="preserve">pateikta </w:t>
            </w:r>
            <w:r w:rsidRPr="00F15F8D">
              <w:rPr>
                <w:sz w:val="24"/>
                <w:szCs w:val="24"/>
              </w:rPr>
              <w:t>Tiekėjo deklaracija dėl</w:t>
            </w:r>
            <w:r w:rsidR="001F5F54" w:rsidRPr="00F15F8D">
              <w:rPr>
                <w:sz w:val="24"/>
                <w:szCs w:val="24"/>
              </w:rPr>
              <w:t xml:space="preserve"> Pirkimo dokumentų 2.1 priedo</w:t>
            </w:r>
            <w:r w:rsidRPr="00F15F8D">
              <w:rPr>
                <w:sz w:val="24"/>
                <w:szCs w:val="24"/>
              </w:rPr>
              <w:t xml:space="preserve"> 1.5, 2.1 ir 3.2 punktų reikalavimų atitikties </w:t>
            </w:r>
            <w:r w:rsidRPr="00F15F8D">
              <w:rPr>
                <w:b/>
                <w:bCs/>
                <w:sz w:val="24"/>
                <w:szCs w:val="24"/>
              </w:rPr>
              <w:t>yra netinkamas dokumentas, kadangi Tiekėjas turėjo pateikti siūlomą reikšmę pagrindžiančius dokumentus.</w:t>
            </w:r>
          </w:p>
          <w:p w14:paraId="490672CD" w14:textId="77777777" w:rsidR="00F25FE3" w:rsidRPr="00F15F8D" w:rsidRDefault="003243C0" w:rsidP="008634F9">
            <w:pPr>
              <w:pStyle w:val="ListParagraph"/>
              <w:ind w:left="0" w:firstLine="851"/>
              <w:contextualSpacing w:val="0"/>
              <w:rPr>
                <w:sz w:val="24"/>
                <w:szCs w:val="24"/>
              </w:rPr>
            </w:pPr>
            <w:r w:rsidRPr="00F15F8D">
              <w:rPr>
                <w:sz w:val="24"/>
                <w:szCs w:val="24"/>
              </w:rPr>
              <w:t>Kaip matyti CVP IS</w:t>
            </w:r>
            <w:r w:rsidR="000461A7" w:rsidRPr="00F15F8D">
              <w:rPr>
                <w:sz w:val="24"/>
                <w:szCs w:val="24"/>
              </w:rPr>
              <w:t xml:space="preserve">, 2026 m. </w:t>
            </w:r>
            <w:r w:rsidR="00F538D6" w:rsidRPr="00F15F8D">
              <w:rPr>
                <w:sz w:val="24"/>
                <w:szCs w:val="24"/>
              </w:rPr>
              <w:t xml:space="preserve">vasario 25 d. (Pranešimo ID 551396) Tiekėjas pateikė patikslintus </w:t>
            </w:r>
            <w:r w:rsidR="00454805" w:rsidRPr="00F15F8D">
              <w:rPr>
                <w:sz w:val="24"/>
                <w:szCs w:val="24"/>
              </w:rPr>
              <w:t xml:space="preserve">dokumentus ir </w:t>
            </w:r>
            <w:r w:rsidR="00B75196" w:rsidRPr="00F15F8D">
              <w:rPr>
                <w:sz w:val="24"/>
                <w:szCs w:val="24"/>
              </w:rPr>
              <w:t xml:space="preserve">atitiktį </w:t>
            </w:r>
            <w:r w:rsidR="00454805" w:rsidRPr="00F15F8D">
              <w:rPr>
                <w:sz w:val="24"/>
                <w:szCs w:val="24"/>
              </w:rPr>
              <w:t>Pirkimo dokumentų 2.1 prie</w:t>
            </w:r>
            <w:r w:rsidR="00310F1C" w:rsidRPr="00F15F8D">
              <w:rPr>
                <w:sz w:val="24"/>
                <w:szCs w:val="24"/>
              </w:rPr>
              <w:t>do 1.5 bei 2.1 punktų reikalavim</w:t>
            </w:r>
            <w:r w:rsidR="000D4134" w:rsidRPr="00F15F8D">
              <w:rPr>
                <w:sz w:val="24"/>
                <w:szCs w:val="24"/>
              </w:rPr>
              <w:t>am</w:t>
            </w:r>
            <w:r w:rsidR="00310F1C" w:rsidRPr="00F15F8D">
              <w:rPr>
                <w:sz w:val="24"/>
                <w:szCs w:val="24"/>
              </w:rPr>
              <w:t>s</w:t>
            </w:r>
            <w:r w:rsidR="00183A79" w:rsidRPr="00F15F8D">
              <w:rPr>
                <w:sz w:val="24"/>
                <w:szCs w:val="24"/>
              </w:rPr>
              <w:t xml:space="preserve"> </w:t>
            </w:r>
            <w:r w:rsidR="00310F1C" w:rsidRPr="00F15F8D">
              <w:rPr>
                <w:sz w:val="24"/>
                <w:szCs w:val="24"/>
              </w:rPr>
              <w:t xml:space="preserve">grindė gamintojų </w:t>
            </w:r>
            <w:r w:rsidR="00B51BE6" w:rsidRPr="00F15F8D">
              <w:rPr>
                <w:sz w:val="24"/>
                <w:szCs w:val="24"/>
              </w:rPr>
              <w:t>„Altas</w:t>
            </w:r>
            <w:r w:rsidR="00CC2982" w:rsidRPr="00F15F8D">
              <w:rPr>
                <w:sz w:val="24"/>
                <w:szCs w:val="24"/>
              </w:rPr>
              <w:t xml:space="preserve"> komercinis transportas</w:t>
            </w:r>
            <w:r w:rsidR="00B51BE6" w:rsidRPr="00F15F8D">
              <w:rPr>
                <w:sz w:val="24"/>
                <w:szCs w:val="24"/>
              </w:rPr>
              <w:t xml:space="preserve">“ ir </w:t>
            </w:r>
            <w:r w:rsidR="00FB21EF" w:rsidRPr="00F15F8D">
              <w:rPr>
                <w:sz w:val="24"/>
                <w:szCs w:val="24"/>
              </w:rPr>
              <w:t>„</w:t>
            </w:r>
            <w:proofErr w:type="spellStart"/>
            <w:r w:rsidR="00B51BE6" w:rsidRPr="00F15F8D">
              <w:rPr>
                <w:sz w:val="24"/>
                <w:szCs w:val="24"/>
              </w:rPr>
              <w:t>Temsa</w:t>
            </w:r>
            <w:proofErr w:type="spellEnd"/>
            <w:r w:rsidR="00FB21EF" w:rsidRPr="00F15F8D">
              <w:rPr>
                <w:sz w:val="24"/>
                <w:szCs w:val="24"/>
              </w:rPr>
              <w:t>“</w:t>
            </w:r>
            <w:r w:rsidR="00B51BE6" w:rsidRPr="00F15F8D">
              <w:rPr>
                <w:sz w:val="24"/>
                <w:szCs w:val="24"/>
              </w:rPr>
              <w:t xml:space="preserve"> pateiktomis deklaracijomis. </w:t>
            </w:r>
            <w:r w:rsidR="001F51B1" w:rsidRPr="00F15F8D">
              <w:rPr>
                <w:sz w:val="24"/>
                <w:szCs w:val="24"/>
              </w:rPr>
              <w:t>Pirkimo</w:t>
            </w:r>
            <w:r w:rsidR="00125286" w:rsidRPr="00F15F8D">
              <w:rPr>
                <w:sz w:val="24"/>
                <w:szCs w:val="24"/>
              </w:rPr>
              <w:t xml:space="preserve"> komisija</w:t>
            </w:r>
            <w:r w:rsidR="00834E9B" w:rsidRPr="00F15F8D">
              <w:rPr>
                <w:sz w:val="24"/>
                <w:szCs w:val="24"/>
              </w:rPr>
              <w:t xml:space="preserve">, išnagrinėjusi Tiekėjo pateiktus </w:t>
            </w:r>
            <w:r w:rsidR="00125286" w:rsidRPr="00F15F8D">
              <w:rPr>
                <w:sz w:val="24"/>
                <w:szCs w:val="24"/>
              </w:rPr>
              <w:t>paaiškinimus ir p</w:t>
            </w:r>
            <w:r w:rsidR="00834E9B" w:rsidRPr="00F15F8D">
              <w:rPr>
                <w:sz w:val="24"/>
                <w:szCs w:val="24"/>
              </w:rPr>
              <w:t>apil</w:t>
            </w:r>
            <w:r w:rsidR="00125286" w:rsidRPr="00F15F8D">
              <w:rPr>
                <w:sz w:val="24"/>
                <w:szCs w:val="24"/>
              </w:rPr>
              <w:t xml:space="preserve">domus </w:t>
            </w:r>
            <w:r w:rsidR="00125286" w:rsidRPr="00F15F8D">
              <w:rPr>
                <w:sz w:val="24"/>
                <w:szCs w:val="24"/>
              </w:rPr>
              <w:lastRenderedPageBreak/>
              <w:t xml:space="preserve">dokumentus, </w:t>
            </w:r>
            <w:r w:rsidR="001F51B1" w:rsidRPr="00F15F8D">
              <w:rPr>
                <w:sz w:val="24"/>
                <w:szCs w:val="24"/>
              </w:rPr>
              <w:t xml:space="preserve">2026 m. </w:t>
            </w:r>
            <w:r w:rsidR="0038019F" w:rsidRPr="00F15F8D">
              <w:rPr>
                <w:sz w:val="24"/>
                <w:szCs w:val="24"/>
              </w:rPr>
              <w:t xml:space="preserve">kovo 18 d. protokolu </w:t>
            </w:r>
            <w:r w:rsidR="00FD32B2" w:rsidRPr="00F15F8D">
              <w:rPr>
                <w:sz w:val="24"/>
                <w:szCs w:val="24"/>
              </w:rPr>
              <w:t>Nr. VPK.E-22 nustatė, kad Tiekėj</w:t>
            </w:r>
            <w:r w:rsidR="008E5165" w:rsidRPr="00F15F8D">
              <w:rPr>
                <w:sz w:val="24"/>
                <w:szCs w:val="24"/>
              </w:rPr>
              <w:t>o pasiūlymas atitinka Pirkimo sąlygose nustatytus reikalavimus.</w:t>
            </w:r>
          </w:p>
          <w:p w14:paraId="7D825158" w14:textId="1214762A" w:rsidR="00F15280" w:rsidRPr="00F15F8D" w:rsidRDefault="00F25FE3" w:rsidP="008634F9">
            <w:pPr>
              <w:pStyle w:val="ListParagraph"/>
              <w:ind w:left="0" w:firstLine="851"/>
              <w:contextualSpacing w:val="0"/>
              <w:rPr>
                <w:sz w:val="24"/>
                <w:szCs w:val="24"/>
              </w:rPr>
            </w:pPr>
            <w:r w:rsidRPr="000E116E">
              <w:rPr>
                <w:sz w:val="24"/>
                <w:szCs w:val="24"/>
              </w:rPr>
              <w:t>Tarnyba, į</w:t>
            </w:r>
            <w:r w:rsidR="008E5165" w:rsidRPr="000E116E">
              <w:rPr>
                <w:sz w:val="24"/>
                <w:szCs w:val="24"/>
              </w:rPr>
              <w:t>verti</w:t>
            </w:r>
            <w:r w:rsidR="009A6AFE" w:rsidRPr="000E116E">
              <w:rPr>
                <w:sz w:val="24"/>
                <w:szCs w:val="24"/>
              </w:rPr>
              <w:t>nus</w:t>
            </w:r>
            <w:r w:rsidR="006672C2" w:rsidRPr="000E116E">
              <w:rPr>
                <w:sz w:val="24"/>
                <w:szCs w:val="24"/>
              </w:rPr>
              <w:t>i</w:t>
            </w:r>
            <w:r w:rsidR="00F3351A" w:rsidRPr="000E116E">
              <w:rPr>
                <w:sz w:val="24"/>
                <w:szCs w:val="24"/>
              </w:rPr>
              <w:t xml:space="preserve"> </w:t>
            </w:r>
            <w:r w:rsidR="007F5EB6" w:rsidRPr="000E116E">
              <w:rPr>
                <w:sz w:val="24"/>
                <w:szCs w:val="24"/>
              </w:rPr>
              <w:t>Tiekėjo pateik</w:t>
            </w:r>
            <w:r w:rsidR="00223BB2" w:rsidRPr="000E116E">
              <w:rPr>
                <w:sz w:val="24"/>
                <w:szCs w:val="24"/>
              </w:rPr>
              <w:t>t</w:t>
            </w:r>
            <w:r w:rsidR="007F5EB6" w:rsidRPr="000E116E">
              <w:rPr>
                <w:sz w:val="24"/>
                <w:szCs w:val="24"/>
              </w:rPr>
              <w:t>us patikslintus</w:t>
            </w:r>
            <w:r w:rsidR="00F15280" w:rsidRPr="000E116E">
              <w:rPr>
                <w:sz w:val="24"/>
                <w:szCs w:val="24"/>
              </w:rPr>
              <w:t xml:space="preserve"> dokumentus</w:t>
            </w:r>
            <w:r w:rsidRPr="000E116E">
              <w:rPr>
                <w:sz w:val="24"/>
                <w:szCs w:val="24"/>
              </w:rPr>
              <w:t>,</w:t>
            </w:r>
            <w:r w:rsidR="002253F0" w:rsidRPr="000E116E">
              <w:rPr>
                <w:sz w:val="24"/>
                <w:szCs w:val="24"/>
              </w:rPr>
              <w:t xml:space="preserve"> nustatė,</w:t>
            </w:r>
            <w:r w:rsidR="00F15280" w:rsidRPr="000E116E">
              <w:rPr>
                <w:sz w:val="24"/>
                <w:szCs w:val="24"/>
              </w:rPr>
              <w:t xml:space="preserve"> kad</w:t>
            </w:r>
            <w:r w:rsidR="0074298A" w:rsidRPr="000E116E">
              <w:rPr>
                <w:sz w:val="24"/>
                <w:szCs w:val="24"/>
              </w:rPr>
              <w:t>, vadovaujantis Pirkimo dokumentų 2.1 pried</w:t>
            </w:r>
            <w:r w:rsidR="002253F0" w:rsidRPr="000E116E">
              <w:rPr>
                <w:sz w:val="24"/>
                <w:szCs w:val="24"/>
              </w:rPr>
              <w:t>o</w:t>
            </w:r>
            <w:r w:rsidR="0074298A" w:rsidRPr="000E116E">
              <w:rPr>
                <w:sz w:val="24"/>
                <w:szCs w:val="24"/>
              </w:rPr>
              <w:t xml:space="preserve"> paaiškinimu,</w:t>
            </w:r>
            <w:r w:rsidR="00FC4B32" w:rsidRPr="000E116E">
              <w:rPr>
                <w:sz w:val="24"/>
                <w:szCs w:val="24"/>
              </w:rPr>
              <w:t xml:space="preserve"> Perkančioji organizacija </w:t>
            </w:r>
            <w:r w:rsidR="0024004D" w:rsidRPr="000E116E">
              <w:rPr>
                <w:sz w:val="24"/>
                <w:szCs w:val="24"/>
              </w:rPr>
              <w:t xml:space="preserve">negalėjo pripažinti, </w:t>
            </w:r>
            <w:r w:rsidR="00A8338A" w:rsidRPr="000E116E">
              <w:rPr>
                <w:sz w:val="24"/>
                <w:szCs w:val="24"/>
              </w:rPr>
              <w:t>jog</w:t>
            </w:r>
            <w:r w:rsidR="00A04084" w:rsidRPr="000E116E">
              <w:rPr>
                <w:sz w:val="24"/>
                <w:szCs w:val="24"/>
              </w:rPr>
              <w:t xml:space="preserve"> Tiekėjo pateiktos</w:t>
            </w:r>
            <w:r w:rsidR="0024004D" w:rsidRPr="000E116E">
              <w:rPr>
                <w:sz w:val="24"/>
                <w:szCs w:val="24"/>
              </w:rPr>
              <w:t xml:space="preserve"> gamintojų deklaracijos</w:t>
            </w:r>
            <w:r w:rsidR="00A8338A" w:rsidRPr="000E116E">
              <w:rPr>
                <w:sz w:val="24"/>
                <w:szCs w:val="24"/>
              </w:rPr>
              <w:t xml:space="preserve"> </w:t>
            </w:r>
            <w:r w:rsidR="00A002AE" w:rsidRPr="000E116E">
              <w:rPr>
                <w:sz w:val="24"/>
                <w:szCs w:val="24"/>
              </w:rPr>
              <w:t xml:space="preserve">yra tinkami ir priimtini </w:t>
            </w:r>
            <w:r w:rsidR="00873396" w:rsidRPr="000E116E">
              <w:rPr>
                <w:sz w:val="24"/>
                <w:szCs w:val="24"/>
              </w:rPr>
              <w:t>dokumentai</w:t>
            </w:r>
            <w:r w:rsidR="00F95B2B" w:rsidRPr="000E116E">
              <w:rPr>
                <w:sz w:val="24"/>
                <w:szCs w:val="24"/>
              </w:rPr>
              <w:t xml:space="preserve">, kadangi </w:t>
            </w:r>
            <w:r w:rsidR="00512A56" w:rsidRPr="000E116E">
              <w:rPr>
                <w:sz w:val="24"/>
                <w:szCs w:val="24"/>
              </w:rPr>
              <w:t xml:space="preserve">Pirkimo dokumentų 2.1 </w:t>
            </w:r>
            <w:r w:rsidR="00944C51" w:rsidRPr="000E116E">
              <w:rPr>
                <w:sz w:val="24"/>
                <w:szCs w:val="24"/>
              </w:rPr>
              <w:t>priedo 1.5 ir 2.1 punktai ga</w:t>
            </w:r>
            <w:r w:rsidR="003E66C8" w:rsidRPr="000E116E">
              <w:rPr>
                <w:sz w:val="24"/>
                <w:szCs w:val="24"/>
              </w:rPr>
              <w:t>m</w:t>
            </w:r>
            <w:r w:rsidR="00944C51" w:rsidRPr="000E116E">
              <w:rPr>
                <w:sz w:val="24"/>
                <w:szCs w:val="24"/>
              </w:rPr>
              <w:t xml:space="preserve">intojų deklaracijomis negalėjo būti grindžiami. </w:t>
            </w:r>
            <w:r w:rsidR="00474D0B" w:rsidRPr="000E116E">
              <w:rPr>
                <w:sz w:val="24"/>
                <w:szCs w:val="24"/>
              </w:rPr>
              <w:t xml:space="preserve">Atitiktį pirmiau minėtų punktų reikalavimams, </w:t>
            </w:r>
            <w:r w:rsidR="00285F62" w:rsidRPr="000E116E">
              <w:rPr>
                <w:sz w:val="24"/>
                <w:szCs w:val="24"/>
              </w:rPr>
              <w:t>Tiekėjas turėjo įrodyti konkrečiais dokumentais</w:t>
            </w:r>
            <w:r w:rsidR="003663EB" w:rsidRPr="000E116E">
              <w:rPr>
                <w:sz w:val="24"/>
                <w:szCs w:val="24"/>
              </w:rPr>
              <w:t>, t. y</w:t>
            </w:r>
            <w:r w:rsidR="00C16254" w:rsidRPr="000E116E">
              <w:rPr>
                <w:sz w:val="24"/>
                <w:szCs w:val="24"/>
              </w:rPr>
              <w:t>. siūlomą reikšmę</w:t>
            </w:r>
            <w:r w:rsidR="0075317C" w:rsidRPr="000E116E">
              <w:rPr>
                <w:sz w:val="24"/>
                <w:szCs w:val="24"/>
              </w:rPr>
              <w:t xml:space="preserve"> pagrindžian</w:t>
            </w:r>
            <w:r w:rsidR="00C16254" w:rsidRPr="000E116E">
              <w:rPr>
                <w:sz w:val="24"/>
                <w:szCs w:val="24"/>
              </w:rPr>
              <w:t xml:space="preserve">čiais </w:t>
            </w:r>
            <w:r w:rsidR="00280B35" w:rsidRPr="000E116E">
              <w:rPr>
                <w:sz w:val="24"/>
                <w:szCs w:val="24"/>
              </w:rPr>
              <w:t xml:space="preserve">techniniais </w:t>
            </w:r>
            <w:r w:rsidR="00C16254" w:rsidRPr="000E116E">
              <w:rPr>
                <w:sz w:val="24"/>
                <w:szCs w:val="24"/>
              </w:rPr>
              <w:t>dokumentai</w:t>
            </w:r>
            <w:r w:rsidR="001642E8" w:rsidRPr="000E116E">
              <w:rPr>
                <w:sz w:val="24"/>
                <w:szCs w:val="24"/>
              </w:rPr>
              <w:t xml:space="preserve">s. </w:t>
            </w:r>
            <w:r w:rsidR="00E04DBC" w:rsidRPr="000E116E">
              <w:rPr>
                <w:sz w:val="24"/>
                <w:szCs w:val="24"/>
              </w:rPr>
              <w:t>Tarnyb</w:t>
            </w:r>
            <w:r w:rsidR="007576CD" w:rsidRPr="000E116E">
              <w:rPr>
                <w:sz w:val="24"/>
                <w:szCs w:val="24"/>
              </w:rPr>
              <w:t xml:space="preserve">a vertina, kad gamintojo „Altas komercinis transportas“ </w:t>
            </w:r>
            <w:r w:rsidR="009F1780" w:rsidRPr="000E116E">
              <w:rPr>
                <w:sz w:val="24"/>
                <w:szCs w:val="24"/>
              </w:rPr>
              <w:t>pateiktoje deklaracijoje išvardinti autobusų VIN kodai</w:t>
            </w:r>
            <w:r w:rsidR="008E7A4B" w:rsidRPr="000E116E">
              <w:rPr>
                <w:sz w:val="24"/>
                <w:szCs w:val="24"/>
              </w:rPr>
              <w:t>, neleido Perkančiajai organizacijai</w:t>
            </w:r>
            <w:r w:rsidR="006D0C58" w:rsidRPr="000E116E">
              <w:rPr>
                <w:sz w:val="24"/>
                <w:szCs w:val="24"/>
              </w:rPr>
              <w:t xml:space="preserve"> be papildomos patikros</w:t>
            </w:r>
            <w:r w:rsidR="008E7A4B" w:rsidRPr="000E116E">
              <w:rPr>
                <w:sz w:val="24"/>
                <w:szCs w:val="24"/>
              </w:rPr>
              <w:t xml:space="preserve"> įs</w:t>
            </w:r>
            <w:r w:rsidR="00A91982" w:rsidRPr="000E116E">
              <w:rPr>
                <w:sz w:val="24"/>
                <w:szCs w:val="24"/>
              </w:rPr>
              <w:t xml:space="preserve">itikinti autobusų atitiktimi </w:t>
            </w:r>
            <w:r w:rsidR="008F4453" w:rsidRPr="000E116E">
              <w:rPr>
                <w:sz w:val="24"/>
                <w:szCs w:val="24"/>
              </w:rPr>
              <w:t xml:space="preserve">nustatytiems reikalavimams. </w:t>
            </w:r>
            <w:r w:rsidR="001642E8" w:rsidRPr="000E116E">
              <w:rPr>
                <w:sz w:val="24"/>
                <w:szCs w:val="24"/>
              </w:rPr>
              <w:t>Pažymėtina,</w:t>
            </w:r>
            <w:r w:rsidR="00711269" w:rsidRPr="000E116E">
              <w:rPr>
                <w:sz w:val="24"/>
                <w:szCs w:val="24"/>
              </w:rPr>
              <w:t xml:space="preserve"> kad</w:t>
            </w:r>
            <w:r w:rsidR="002F1BEE" w:rsidRPr="000E116E">
              <w:rPr>
                <w:sz w:val="24"/>
                <w:szCs w:val="24"/>
              </w:rPr>
              <w:t xml:space="preserve"> pagal</w:t>
            </w:r>
            <w:r w:rsidR="003E7FCE" w:rsidRPr="000E116E">
              <w:rPr>
                <w:sz w:val="24"/>
                <w:szCs w:val="24"/>
              </w:rPr>
              <w:t xml:space="preserve"> </w:t>
            </w:r>
            <w:r w:rsidR="006C1F8E" w:rsidRPr="000E116E">
              <w:rPr>
                <w:sz w:val="24"/>
                <w:szCs w:val="24"/>
              </w:rPr>
              <w:t>kasacin</w:t>
            </w:r>
            <w:r w:rsidR="001611CB" w:rsidRPr="000E116E">
              <w:rPr>
                <w:sz w:val="24"/>
                <w:szCs w:val="24"/>
              </w:rPr>
              <w:t>i</w:t>
            </w:r>
            <w:r w:rsidR="006C1F8E" w:rsidRPr="000E116E">
              <w:rPr>
                <w:sz w:val="24"/>
                <w:szCs w:val="24"/>
              </w:rPr>
              <w:t>o teismo suformuot</w:t>
            </w:r>
            <w:r w:rsidR="002F1BEE" w:rsidRPr="000E116E">
              <w:rPr>
                <w:sz w:val="24"/>
                <w:szCs w:val="24"/>
              </w:rPr>
              <w:t>ą</w:t>
            </w:r>
            <w:r w:rsidR="003E333A" w:rsidRPr="000E116E">
              <w:rPr>
                <w:sz w:val="24"/>
                <w:szCs w:val="24"/>
              </w:rPr>
              <w:t xml:space="preserve"> praktik</w:t>
            </w:r>
            <w:r w:rsidR="002F1BEE" w:rsidRPr="000E116E">
              <w:rPr>
                <w:sz w:val="24"/>
                <w:szCs w:val="24"/>
              </w:rPr>
              <w:t>ą</w:t>
            </w:r>
            <w:r w:rsidR="0024236C" w:rsidRPr="000E116E">
              <w:rPr>
                <w:rStyle w:val="FootnoteReference"/>
                <w:sz w:val="24"/>
                <w:szCs w:val="24"/>
              </w:rPr>
              <w:footnoteReference w:id="46"/>
            </w:r>
            <w:r w:rsidR="002F1BEE" w:rsidRPr="000E116E">
              <w:rPr>
                <w:sz w:val="24"/>
                <w:szCs w:val="24"/>
              </w:rPr>
              <w:t>,</w:t>
            </w:r>
            <w:r w:rsidR="003E333A" w:rsidRPr="000E116E">
              <w:rPr>
                <w:sz w:val="24"/>
                <w:szCs w:val="24"/>
              </w:rPr>
              <w:t xml:space="preserve"> gamintojų dokument</w:t>
            </w:r>
            <w:r w:rsidR="002F1BEE" w:rsidRPr="000E116E">
              <w:rPr>
                <w:sz w:val="24"/>
                <w:szCs w:val="24"/>
              </w:rPr>
              <w:t>ams nesuteikiamas</w:t>
            </w:r>
            <w:r w:rsidR="003E333A" w:rsidRPr="000E116E">
              <w:rPr>
                <w:sz w:val="24"/>
                <w:szCs w:val="24"/>
              </w:rPr>
              <w:t xml:space="preserve"> absoliutum</w:t>
            </w:r>
            <w:r w:rsidR="002F1BEE" w:rsidRPr="000E116E">
              <w:rPr>
                <w:sz w:val="24"/>
                <w:szCs w:val="24"/>
              </w:rPr>
              <w:t>as</w:t>
            </w:r>
            <w:r w:rsidR="003E333A" w:rsidRPr="000E116E">
              <w:rPr>
                <w:sz w:val="24"/>
                <w:szCs w:val="24"/>
              </w:rPr>
              <w:t xml:space="preserve"> ar </w:t>
            </w:r>
            <w:r w:rsidR="0024236C" w:rsidRPr="000E116E">
              <w:rPr>
                <w:sz w:val="24"/>
                <w:szCs w:val="24"/>
              </w:rPr>
              <w:t xml:space="preserve">prima </w:t>
            </w:r>
            <w:proofErr w:type="spellStart"/>
            <w:r w:rsidR="0024236C" w:rsidRPr="000E116E">
              <w:rPr>
                <w:sz w:val="24"/>
                <w:szCs w:val="24"/>
              </w:rPr>
              <w:t>facie</w:t>
            </w:r>
            <w:proofErr w:type="spellEnd"/>
            <w:r w:rsidR="00360D36" w:rsidRPr="000E116E">
              <w:rPr>
                <w:sz w:val="24"/>
                <w:szCs w:val="24"/>
              </w:rPr>
              <w:t xml:space="preserve"> gali</w:t>
            </w:r>
            <w:r w:rsidR="002F1BEE" w:rsidRPr="000E116E">
              <w:rPr>
                <w:sz w:val="24"/>
                <w:szCs w:val="24"/>
              </w:rPr>
              <w:t>a</w:t>
            </w:r>
            <w:r w:rsidR="00021950" w:rsidRPr="000E116E">
              <w:rPr>
                <w:sz w:val="24"/>
                <w:szCs w:val="24"/>
              </w:rPr>
              <w:t xml:space="preserve">, </w:t>
            </w:r>
            <w:r w:rsidR="006561B6" w:rsidRPr="000E116E">
              <w:rPr>
                <w:sz w:val="24"/>
                <w:szCs w:val="24"/>
              </w:rPr>
              <w:t xml:space="preserve">todėl perkančioji organizacija </w:t>
            </w:r>
            <w:r w:rsidR="0023533C" w:rsidRPr="000E116E">
              <w:rPr>
                <w:sz w:val="24"/>
                <w:szCs w:val="24"/>
              </w:rPr>
              <w:t>(o kilus ginčui – teismas)</w:t>
            </w:r>
            <w:r w:rsidR="00495699" w:rsidRPr="000E116E">
              <w:rPr>
                <w:sz w:val="24"/>
                <w:szCs w:val="24"/>
              </w:rPr>
              <w:t xml:space="preserve"> gamintojo dokumentus privalo vertinti visų turimų dokumentų (duomenų) kontekste.</w:t>
            </w:r>
            <w:r w:rsidR="00F95B2B" w:rsidRPr="000E116E">
              <w:rPr>
                <w:sz w:val="24"/>
                <w:szCs w:val="24"/>
              </w:rPr>
              <w:t xml:space="preserve"> </w:t>
            </w:r>
            <w:r w:rsidR="00504ED3" w:rsidRPr="000E116E">
              <w:rPr>
                <w:sz w:val="24"/>
                <w:szCs w:val="24"/>
              </w:rPr>
              <w:t>Be to, v</w:t>
            </w:r>
            <w:r w:rsidR="0009299A" w:rsidRPr="000E116E">
              <w:rPr>
                <w:sz w:val="24"/>
                <w:szCs w:val="24"/>
              </w:rPr>
              <w:t>ertindama gamintojo „Altas komercinis transportas“ pateiktą deklaraciją, Tarnyba nustatė, kad</w:t>
            </w:r>
            <w:r w:rsidR="00D72F52" w:rsidRPr="000E116E">
              <w:rPr>
                <w:sz w:val="24"/>
                <w:szCs w:val="24"/>
              </w:rPr>
              <w:t xml:space="preserve"> </w:t>
            </w:r>
            <w:r w:rsidR="0053149C" w:rsidRPr="000E116E">
              <w:rPr>
                <w:sz w:val="24"/>
                <w:szCs w:val="24"/>
              </w:rPr>
              <w:t>joje nėra jokių objektyvių duomenų, įrodančių atitiktį Pirkimo dokumentų 2.1 priedo 1.5 ir 2.1 punkto reikalavima</w:t>
            </w:r>
            <w:r w:rsidR="0075317C" w:rsidRPr="000E116E">
              <w:rPr>
                <w:sz w:val="24"/>
                <w:szCs w:val="24"/>
              </w:rPr>
              <w:t>m</w:t>
            </w:r>
            <w:r w:rsidR="0053149C" w:rsidRPr="000E116E">
              <w:rPr>
                <w:sz w:val="24"/>
                <w:szCs w:val="24"/>
              </w:rPr>
              <w:t>s</w:t>
            </w:r>
            <w:r w:rsidR="006A0D54" w:rsidRPr="000E116E">
              <w:rPr>
                <w:sz w:val="24"/>
                <w:szCs w:val="24"/>
              </w:rPr>
              <w:t>, kadangi</w:t>
            </w:r>
            <w:r w:rsidR="002745A4" w:rsidRPr="000E116E">
              <w:rPr>
                <w:sz w:val="24"/>
                <w:szCs w:val="24"/>
              </w:rPr>
              <w:t xml:space="preserve"> prie</w:t>
            </w:r>
            <w:r w:rsidR="00E97373" w:rsidRPr="000E116E">
              <w:rPr>
                <w:sz w:val="24"/>
                <w:szCs w:val="24"/>
              </w:rPr>
              <w:t xml:space="preserve"> 2.1 punkto</w:t>
            </w:r>
            <w:r w:rsidR="004E5309" w:rsidRPr="000E116E">
              <w:rPr>
                <w:sz w:val="24"/>
                <w:szCs w:val="24"/>
              </w:rPr>
              <w:t xml:space="preserve"> 1.5 punkto nurodyta „Turi“, prie 2.1 punkto – „</w:t>
            </w:r>
            <w:r w:rsidR="009E6101" w:rsidRPr="000E116E">
              <w:rPr>
                <w:sz w:val="24"/>
                <w:szCs w:val="24"/>
              </w:rPr>
              <w:t xml:space="preserve">Įrengta“. Nors </w:t>
            </w:r>
            <w:r w:rsidR="00EB6430" w:rsidRPr="000E116E">
              <w:rPr>
                <w:sz w:val="24"/>
                <w:szCs w:val="24"/>
              </w:rPr>
              <w:t>Pirkimo dokumentų 2.1 priedo lentelėje reikalauj</w:t>
            </w:r>
            <w:r w:rsidR="00FE661C" w:rsidRPr="000E116E">
              <w:rPr>
                <w:sz w:val="24"/>
                <w:szCs w:val="24"/>
              </w:rPr>
              <w:t>ama</w:t>
            </w:r>
            <w:r w:rsidR="00EB6430" w:rsidRPr="000E116E">
              <w:rPr>
                <w:sz w:val="24"/>
                <w:szCs w:val="24"/>
              </w:rPr>
              <w:t xml:space="preserve"> pateikti konkrečią siūlomą reik</w:t>
            </w:r>
            <w:r w:rsidR="00FE661C" w:rsidRPr="000E116E">
              <w:rPr>
                <w:sz w:val="24"/>
                <w:szCs w:val="24"/>
              </w:rPr>
              <w:t>šmę, tačiau</w:t>
            </w:r>
            <w:r w:rsidR="006A0D54" w:rsidRPr="000E116E">
              <w:rPr>
                <w:sz w:val="24"/>
                <w:szCs w:val="24"/>
              </w:rPr>
              <w:t xml:space="preserve"> </w:t>
            </w:r>
            <w:r w:rsidR="007C06CF" w:rsidRPr="000E116E">
              <w:rPr>
                <w:sz w:val="24"/>
                <w:szCs w:val="24"/>
              </w:rPr>
              <w:t xml:space="preserve">joje </w:t>
            </w:r>
            <w:r w:rsidR="004531AE" w:rsidRPr="000E116E">
              <w:rPr>
                <w:sz w:val="24"/>
                <w:szCs w:val="24"/>
              </w:rPr>
              <w:t>nėra konkretaus išvardijimo</w:t>
            </w:r>
            <w:r w:rsidR="00811856" w:rsidRPr="000E116E">
              <w:rPr>
                <w:sz w:val="24"/>
                <w:szCs w:val="24"/>
              </w:rPr>
              <w:t>, kokie priedai</w:t>
            </w:r>
            <w:r w:rsidR="00271B07" w:rsidRPr="000E116E">
              <w:rPr>
                <w:sz w:val="24"/>
                <w:szCs w:val="24"/>
              </w:rPr>
              <w:t xml:space="preserve"> (gesintuvai, avariniai ženklai, pirmos pagalbos rinkiniai, ratų atsparos)</w:t>
            </w:r>
            <w:r w:rsidR="00811856" w:rsidRPr="000E116E">
              <w:rPr>
                <w:sz w:val="24"/>
                <w:szCs w:val="24"/>
              </w:rPr>
              <w:t xml:space="preserve"> </w:t>
            </w:r>
            <w:r w:rsidR="00271B07" w:rsidRPr="000E116E">
              <w:rPr>
                <w:sz w:val="24"/>
                <w:szCs w:val="24"/>
              </w:rPr>
              <w:t>faktiškai sumontuoti kiekviename autobuse</w:t>
            </w:r>
            <w:r w:rsidR="00C83FFB" w:rsidRPr="000E116E">
              <w:rPr>
                <w:sz w:val="24"/>
                <w:szCs w:val="24"/>
              </w:rPr>
              <w:t>, taip pat nėra techninio aprašymo, kokia konkrečiai kondicionavimo, vėdinimo</w:t>
            </w:r>
            <w:r w:rsidR="00B10452" w:rsidRPr="000E116E">
              <w:rPr>
                <w:sz w:val="24"/>
                <w:szCs w:val="24"/>
              </w:rPr>
              <w:t xml:space="preserve"> ir šildymo</w:t>
            </w:r>
            <w:r w:rsidR="00C83FFB" w:rsidRPr="000E116E">
              <w:rPr>
                <w:sz w:val="24"/>
                <w:szCs w:val="24"/>
              </w:rPr>
              <w:t xml:space="preserve"> sistema</w:t>
            </w:r>
            <w:r w:rsidR="004531AE" w:rsidRPr="000E116E">
              <w:rPr>
                <w:sz w:val="24"/>
                <w:szCs w:val="24"/>
              </w:rPr>
              <w:t xml:space="preserve"> </w:t>
            </w:r>
            <w:r w:rsidR="00B10452" w:rsidRPr="000E116E">
              <w:rPr>
                <w:sz w:val="24"/>
                <w:szCs w:val="24"/>
              </w:rPr>
              <w:t xml:space="preserve">įrengta keleivių salone ir vairuotojo vietoje. </w:t>
            </w:r>
            <w:r w:rsidR="003C7484" w:rsidRPr="000E116E">
              <w:rPr>
                <w:sz w:val="24"/>
                <w:szCs w:val="24"/>
              </w:rPr>
              <w:t xml:space="preserve">Atsižvelgiant į tai, </w:t>
            </w:r>
            <w:r w:rsidR="008F6116" w:rsidRPr="000E116E">
              <w:rPr>
                <w:sz w:val="24"/>
                <w:szCs w:val="24"/>
              </w:rPr>
              <w:t>Tarnyba kreipėsi</w:t>
            </w:r>
            <w:r w:rsidR="008F6116" w:rsidRPr="000E116E">
              <w:rPr>
                <w:rStyle w:val="FootnoteReference"/>
                <w:sz w:val="24"/>
                <w:szCs w:val="24"/>
              </w:rPr>
              <w:footnoteReference w:id="47"/>
            </w:r>
            <w:r w:rsidR="008F6116" w:rsidRPr="000E116E">
              <w:rPr>
                <w:sz w:val="24"/>
                <w:szCs w:val="24"/>
              </w:rPr>
              <w:t xml:space="preserve"> į Perkančiąją organizaciją, prašydama paaiškinti</w:t>
            </w:r>
            <w:r w:rsidR="00EA5E8F" w:rsidRPr="000E116E">
              <w:rPr>
                <w:sz w:val="24"/>
                <w:szCs w:val="24"/>
              </w:rPr>
              <w:t>, kokie Tiekėjo pateikti duomenys įrodė, kad</w:t>
            </w:r>
            <w:r w:rsidR="00250B64" w:rsidRPr="000E116E">
              <w:rPr>
                <w:sz w:val="24"/>
                <w:szCs w:val="24"/>
              </w:rPr>
              <w:t xml:space="preserve"> siūlomi autobusai atitinka </w:t>
            </w:r>
            <w:r w:rsidR="003D6BB7" w:rsidRPr="000E116E">
              <w:rPr>
                <w:sz w:val="24"/>
                <w:szCs w:val="24"/>
              </w:rPr>
              <w:t>Pirkimo dokumentų 2.1 priedo 1.5 ir 2.1 punktuose nustatytus reikalavimus.</w:t>
            </w:r>
            <w:r w:rsidR="008F6116" w:rsidRPr="000E116E">
              <w:rPr>
                <w:sz w:val="24"/>
                <w:szCs w:val="24"/>
              </w:rPr>
              <w:t xml:space="preserve"> </w:t>
            </w:r>
            <w:r w:rsidR="00B603E6" w:rsidRPr="000E116E">
              <w:rPr>
                <w:sz w:val="24"/>
                <w:szCs w:val="24"/>
              </w:rPr>
              <w:t>Atsakydama į Tarnybos pateiktą klausimą, Perkančioji organizacija pažymėjo</w:t>
            </w:r>
            <w:r w:rsidR="00465927" w:rsidRPr="000E116E">
              <w:rPr>
                <w:rStyle w:val="FootnoteReference"/>
                <w:sz w:val="24"/>
                <w:szCs w:val="24"/>
              </w:rPr>
              <w:footnoteReference w:id="48"/>
            </w:r>
            <w:r w:rsidR="00F15280" w:rsidRPr="000E116E">
              <w:rPr>
                <w:sz w:val="24"/>
                <w:szCs w:val="24"/>
              </w:rPr>
              <w:t>, kad: „&lt;...&gt;</w:t>
            </w:r>
            <w:r w:rsidR="00922F8F" w:rsidRPr="000E116E">
              <w:rPr>
                <w:sz w:val="24"/>
                <w:szCs w:val="24"/>
              </w:rPr>
              <w:t xml:space="preserve"> </w:t>
            </w:r>
            <w:r w:rsidR="00F15280" w:rsidRPr="000E116E">
              <w:rPr>
                <w:sz w:val="24"/>
                <w:szCs w:val="24"/>
              </w:rPr>
              <w:t xml:space="preserve">tiekėjas UAB „Kautra“ pateikė papildomus įrodymus ir paaiškinimus: </w:t>
            </w:r>
            <w:r w:rsidR="00F15280" w:rsidRPr="000E116E">
              <w:rPr>
                <w:b/>
                <w:bCs/>
                <w:sz w:val="24"/>
                <w:szCs w:val="24"/>
              </w:rPr>
              <w:t>autobusų gamintojų (platintojų) deklaracijas</w:t>
            </w:r>
            <w:r w:rsidR="00F15280" w:rsidRPr="000E116E">
              <w:rPr>
                <w:sz w:val="24"/>
                <w:szCs w:val="24"/>
              </w:rPr>
              <w:t>, kad atitinkami autobusai išpildo nuostatose įtvirtintus reikalavimus, bei fotofiksaciją, patvirtinančią, kad faktiškai reikalaujama įranga yra turima</w:t>
            </w:r>
            <w:r w:rsidR="00F15280" w:rsidRPr="009E053C">
              <w:rPr>
                <w:sz w:val="24"/>
                <w:szCs w:val="24"/>
              </w:rPr>
              <w:t>“</w:t>
            </w:r>
            <w:r w:rsidR="00417B1C" w:rsidRPr="009E053C">
              <w:rPr>
                <w:sz w:val="24"/>
                <w:szCs w:val="24"/>
              </w:rPr>
              <w:t>.</w:t>
            </w:r>
            <w:r w:rsidR="00F75042" w:rsidRPr="009E053C">
              <w:rPr>
                <w:sz w:val="24"/>
                <w:szCs w:val="24"/>
              </w:rPr>
              <w:t xml:space="preserve"> </w:t>
            </w:r>
            <w:r w:rsidR="00CF0C83" w:rsidRPr="009E053C">
              <w:rPr>
                <w:sz w:val="24"/>
                <w:szCs w:val="24"/>
              </w:rPr>
              <w:t xml:space="preserve">Tarnyba sprendžia, kad Tiekėjo pateiktos fotofiksacijos atitinka </w:t>
            </w:r>
            <w:r w:rsidR="004E07DC" w:rsidRPr="009E053C">
              <w:rPr>
                <w:sz w:val="24"/>
                <w:szCs w:val="24"/>
              </w:rPr>
              <w:t>Pirkimo dokumentų 2.1 priedo</w:t>
            </w:r>
            <w:r w:rsidR="001D55E2" w:rsidRPr="009E053C">
              <w:rPr>
                <w:sz w:val="24"/>
                <w:szCs w:val="24"/>
              </w:rPr>
              <w:t xml:space="preserve"> 1.5 punkto</w:t>
            </w:r>
            <w:r w:rsidR="004E07DC" w:rsidRPr="009E053C">
              <w:rPr>
                <w:sz w:val="24"/>
                <w:szCs w:val="24"/>
              </w:rPr>
              <w:t xml:space="preserve"> reikalavimą</w:t>
            </w:r>
            <w:r w:rsidR="001D55E2" w:rsidRPr="009E053C">
              <w:rPr>
                <w:sz w:val="24"/>
                <w:szCs w:val="24"/>
              </w:rPr>
              <w:t xml:space="preserve"> ir įrodo, kad Tiekėjo siūlomos</w:t>
            </w:r>
            <w:r w:rsidR="004E07DC" w:rsidRPr="009E053C">
              <w:rPr>
                <w:sz w:val="24"/>
                <w:szCs w:val="24"/>
              </w:rPr>
              <w:t xml:space="preserve"> transporto priemonė</w:t>
            </w:r>
            <w:r w:rsidR="001D55E2" w:rsidRPr="009E053C">
              <w:rPr>
                <w:sz w:val="24"/>
                <w:szCs w:val="24"/>
              </w:rPr>
              <w:t>s</w:t>
            </w:r>
            <w:r w:rsidR="004E07DC" w:rsidRPr="009E053C">
              <w:rPr>
                <w:sz w:val="24"/>
                <w:szCs w:val="24"/>
              </w:rPr>
              <w:t xml:space="preserve"> </w:t>
            </w:r>
            <w:r w:rsidR="001D55E2" w:rsidRPr="009E053C">
              <w:rPr>
                <w:sz w:val="24"/>
                <w:szCs w:val="24"/>
              </w:rPr>
              <w:t>turi reikalaujamus</w:t>
            </w:r>
            <w:r w:rsidR="004E07DC" w:rsidRPr="009E053C">
              <w:rPr>
                <w:sz w:val="24"/>
                <w:szCs w:val="24"/>
              </w:rPr>
              <w:t xml:space="preserve"> gesintuv</w:t>
            </w:r>
            <w:r w:rsidR="00FB3E6A" w:rsidRPr="009E053C">
              <w:rPr>
                <w:sz w:val="24"/>
                <w:szCs w:val="24"/>
              </w:rPr>
              <w:t>us</w:t>
            </w:r>
            <w:r w:rsidR="004E07DC" w:rsidRPr="009E053C">
              <w:rPr>
                <w:sz w:val="24"/>
                <w:szCs w:val="24"/>
              </w:rPr>
              <w:t>, avarini</w:t>
            </w:r>
            <w:r w:rsidR="001D55E2" w:rsidRPr="009E053C">
              <w:rPr>
                <w:sz w:val="24"/>
                <w:szCs w:val="24"/>
              </w:rPr>
              <w:t>us</w:t>
            </w:r>
            <w:r w:rsidR="004E07DC" w:rsidRPr="009E053C">
              <w:rPr>
                <w:sz w:val="24"/>
                <w:szCs w:val="24"/>
              </w:rPr>
              <w:t xml:space="preserve"> ženkl</w:t>
            </w:r>
            <w:r w:rsidR="001D55E2" w:rsidRPr="009E053C">
              <w:rPr>
                <w:sz w:val="24"/>
                <w:szCs w:val="24"/>
              </w:rPr>
              <w:t>us</w:t>
            </w:r>
            <w:r w:rsidR="004E07DC" w:rsidRPr="009E053C">
              <w:rPr>
                <w:sz w:val="24"/>
                <w:szCs w:val="24"/>
              </w:rPr>
              <w:t>, pirmos pagalbos rinkin</w:t>
            </w:r>
            <w:r w:rsidR="001D55E2" w:rsidRPr="009E053C">
              <w:rPr>
                <w:sz w:val="24"/>
                <w:szCs w:val="24"/>
              </w:rPr>
              <w:t>ius</w:t>
            </w:r>
            <w:r w:rsidR="004E07DC" w:rsidRPr="009E053C">
              <w:rPr>
                <w:sz w:val="24"/>
                <w:szCs w:val="24"/>
              </w:rPr>
              <w:t>, ratų atspar</w:t>
            </w:r>
            <w:r w:rsidR="001D55E2" w:rsidRPr="009E053C">
              <w:rPr>
                <w:sz w:val="24"/>
                <w:szCs w:val="24"/>
              </w:rPr>
              <w:t xml:space="preserve">as, tačiau </w:t>
            </w:r>
            <w:r w:rsidR="008B2EAF" w:rsidRPr="009E053C">
              <w:rPr>
                <w:sz w:val="24"/>
                <w:szCs w:val="24"/>
              </w:rPr>
              <w:t>gamintojo pateikta deklaracija neįrod</w:t>
            </w:r>
            <w:r w:rsidR="00DF16C6" w:rsidRPr="009E053C">
              <w:rPr>
                <w:sz w:val="24"/>
                <w:szCs w:val="24"/>
              </w:rPr>
              <w:t>o</w:t>
            </w:r>
            <w:r w:rsidR="005D784D" w:rsidRPr="009E053C">
              <w:rPr>
                <w:sz w:val="24"/>
                <w:szCs w:val="24"/>
              </w:rPr>
              <w:t xml:space="preserve"> </w:t>
            </w:r>
            <w:r w:rsidR="0000659F" w:rsidRPr="009E053C">
              <w:rPr>
                <w:sz w:val="24"/>
                <w:szCs w:val="24"/>
              </w:rPr>
              <w:t>transporto priemonių atitikties Pirkimo dokumentų 2.1 priedo 2.1 punkto reikalavimams</w:t>
            </w:r>
            <w:r w:rsidR="00AF7F79" w:rsidRPr="009E053C">
              <w:rPr>
                <w:sz w:val="24"/>
                <w:szCs w:val="24"/>
              </w:rPr>
              <w:t xml:space="preserve"> </w:t>
            </w:r>
            <w:r w:rsidR="005D784D" w:rsidRPr="009E053C">
              <w:rPr>
                <w:sz w:val="24"/>
                <w:szCs w:val="24"/>
              </w:rPr>
              <w:t>dėl kondicionavimo</w:t>
            </w:r>
            <w:r w:rsidR="006C23C9" w:rsidRPr="009E053C">
              <w:rPr>
                <w:sz w:val="24"/>
                <w:szCs w:val="24"/>
              </w:rPr>
              <w:t>, vėdinimo ir šildymo s</w:t>
            </w:r>
            <w:r w:rsidR="005B6C05" w:rsidRPr="009E053C">
              <w:rPr>
                <w:sz w:val="24"/>
                <w:szCs w:val="24"/>
              </w:rPr>
              <w:t>i</w:t>
            </w:r>
            <w:r w:rsidR="006C23C9" w:rsidRPr="009E053C">
              <w:rPr>
                <w:sz w:val="24"/>
                <w:szCs w:val="24"/>
              </w:rPr>
              <w:t>stemos įrengimo autobusų keleivių salone ir vairuotojo darbo vietoje.</w:t>
            </w:r>
            <w:r w:rsidR="00E43CAD" w:rsidRPr="000E116E">
              <w:rPr>
                <w:sz w:val="24"/>
                <w:szCs w:val="24"/>
              </w:rPr>
              <w:t xml:space="preserve"> </w:t>
            </w:r>
            <w:r w:rsidR="00C40295" w:rsidRPr="009E053C">
              <w:rPr>
                <w:sz w:val="24"/>
                <w:szCs w:val="24"/>
              </w:rPr>
              <w:t>Taigi, Perkančioji organizacija</w:t>
            </w:r>
            <w:r w:rsidR="00D73EC5" w:rsidRPr="009E053C">
              <w:rPr>
                <w:sz w:val="24"/>
                <w:szCs w:val="24"/>
              </w:rPr>
              <w:t xml:space="preserve"> negalėjo tinkamai įvertinti Tiekėjo</w:t>
            </w:r>
            <w:r w:rsidR="004A4273" w:rsidRPr="009E053C">
              <w:rPr>
                <w:sz w:val="24"/>
                <w:szCs w:val="24"/>
              </w:rPr>
              <w:t xml:space="preserve"> </w:t>
            </w:r>
            <w:r w:rsidR="00371CC5" w:rsidRPr="009E053C">
              <w:rPr>
                <w:sz w:val="24"/>
                <w:szCs w:val="24"/>
              </w:rPr>
              <w:t>siūlom</w:t>
            </w:r>
            <w:r w:rsidR="004A4273" w:rsidRPr="009E053C">
              <w:rPr>
                <w:sz w:val="24"/>
                <w:szCs w:val="24"/>
              </w:rPr>
              <w:t>ų</w:t>
            </w:r>
            <w:r w:rsidR="00371CC5" w:rsidRPr="009E053C">
              <w:rPr>
                <w:sz w:val="24"/>
                <w:szCs w:val="24"/>
              </w:rPr>
              <w:t xml:space="preserve"> transporto priemon</w:t>
            </w:r>
            <w:r w:rsidR="004A4273" w:rsidRPr="009E053C">
              <w:rPr>
                <w:sz w:val="24"/>
                <w:szCs w:val="24"/>
              </w:rPr>
              <w:t>ių</w:t>
            </w:r>
            <w:r w:rsidR="00371CC5" w:rsidRPr="009E053C">
              <w:rPr>
                <w:sz w:val="24"/>
                <w:szCs w:val="24"/>
              </w:rPr>
              <w:t xml:space="preserve"> atiti</w:t>
            </w:r>
            <w:r w:rsidR="004A4273" w:rsidRPr="009E053C">
              <w:rPr>
                <w:sz w:val="24"/>
                <w:szCs w:val="24"/>
              </w:rPr>
              <w:t>kties</w:t>
            </w:r>
            <w:r w:rsidR="006F6E41" w:rsidRPr="009E053C">
              <w:rPr>
                <w:sz w:val="24"/>
                <w:szCs w:val="24"/>
              </w:rPr>
              <w:t xml:space="preserve"> pirmiau</w:t>
            </w:r>
            <w:r w:rsidR="00371CC5" w:rsidRPr="009E053C">
              <w:rPr>
                <w:sz w:val="24"/>
                <w:szCs w:val="24"/>
              </w:rPr>
              <w:t xml:space="preserve"> minėto </w:t>
            </w:r>
            <w:r w:rsidR="006F6E41" w:rsidRPr="009E053C">
              <w:rPr>
                <w:sz w:val="24"/>
                <w:szCs w:val="24"/>
              </w:rPr>
              <w:t xml:space="preserve">punkto </w:t>
            </w:r>
            <w:r w:rsidR="00371CC5" w:rsidRPr="009E053C">
              <w:rPr>
                <w:sz w:val="24"/>
                <w:szCs w:val="24"/>
              </w:rPr>
              <w:t>reikalavim</w:t>
            </w:r>
            <w:r w:rsidR="004A4273" w:rsidRPr="009E053C">
              <w:rPr>
                <w:sz w:val="24"/>
                <w:szCs w:val="24"/>
              </w:rPr>
              <w:t>ams</w:t>
            </w:r>
            <w:r w:rsidR="006F6E41" w:rsidRPr="009E053C">
              <w:rPr>
                <w:sz w:val="24"/>
                <w:szCs w:val="24"/>
              </w:rPr>
              <w:t>,</w:t>
            </w:r>
            <w:r w:rsidR="00C51EEB" w:rsidRPr="009E053C">
              <w:rPr>
                <w:sz w:val="24"/>
                <w:szCs w:val="24"/>
              </w:rPr>
              <w:t xml:space="preserve"> </w:t>
            </w:r>
            <w:r w:rsidR="00B775B9" w:rsidRPr="009E053C">
              <w:rPr>
                <w:sz w:val="24"/>
                <w:szCs w:val="24"/>
              </w:rPr>
              <w:t xml:space="preserve">kadangi </w:t>
            </w:r>
            <w:r w:rsidR="00C51EEB" w:rsidRPr="009E053C">
              <w:rPr>
                <w:sz w:val="24"/>
                <w:szCs w:val="24"/>
              </w:rPr>
              <w:t xml:space="preserve">Tiekėjo pateiktų dokumentų </w:t>
            </w:r>
            <w:r w:rsidR="00077234" w:rsidRPr="009E053C">
              <w:rPr>
                <w:sz w:val="24"/>
                <w:szCs w:val="24"/>
              </w:rPr>
              <w:t xml:space="preserve">visuma neįrodė, kad </w:t>
            </w:r>
            <w:r w:rsidR="0012233F" w:rsidRPr="009E053C">
              <w:rPr>
                <w:sz w:val="24"/>
                <w:szCs w:val="24"/>
              </w:rPr>
              <w:t>jo siūlomos transporto p</w:t>
            </w:r>
            <w:r w:rsidR="00BC6B3E" w:rsidRPr="009E053C">
              <w:rPr>
                <w:sz w:val="24"/>
                <w:szCs w:val="24"/>
              </w:rPr>
              <w:t>rie</w:t>
            </w:r>
            <w:r w:rsidR="0012233F" w:rsidRPr="009E053C">
              <w:rPr>
                <w:sz w:val="24"/>
                <w:szCs w:val="24"/>
              </w:rPr>
              <w:t>monės atitin</w:t>
            </w:r>
            <w:r w:rsidR="00223BB2" w:rsidRPr="009E053C">
              <w:rPr>
                <w:sz w:val="24"/>
                <w:szCs w:val="24"/>
              </w:rPr>
              <w:t>k</w:t>
            </w:r>
            <w:r w:rsidR="0012233F" w:rsidRPr="009E053C">
              <w:rPr>
                <w:sz w:val="24"/>
                <w:szCs w:val="24"/>
              </w:rPr>
              <w:t>a</w:t>
            </w:r>
            <w:r w:rsidR="00077234" w:rsidRPr="009E053C">
              <w:rPr>
                <w:sz w:val="24"/>
                <w:szCs w:val="24"/>
              </w:rPr>
              <w:t xml:space="preserve"> Pirkimo dokumentų 2.1 priedo reikalavimus.</w:t>
            </w:r>
            <w:r w:rsidR="0012233F" w:rsidRPr="000E116E">
              <w:rPr>
                <w:sz w:val="24"/>
                <w:szCs w:val="24"/>
              </w:rPr>
              <w:t xml:space="preserve"> </w:t>
            </w:r>
            <w:r w:rsidR="00CE1974" w:rsidRPr="000E116E">
              <w:rPr>
                <w:sz w:val="24"/>
                <w:szCs w:val="24"/>
              </w:rPr>
              <w:t xml:space="preserve">Be to, </w:t>
            </w:r>
            <w:r w:rsidR="00687C15" w:rsidRPr="000E116E">
              <w:rPr>
                <w:sz w:val="24"/>
                <w:szCs w:val="24"/>
              </w:rPr>
              <w:t xml:space="preserve">priėmusi </w:t>
            </w:r>
            <w:r w:rsidR="00034E69" w:rsidRPr="000E116E">
              <w:rPr>
                <w:sz w:val="24"/>
                <w:szCs w:val="24"/>
              </w:rPr>
              <w:t xml:space="preserve">gamintojų deklaracijas, </w:t>
            </w:r>
            <w:r w:rsidR="00CA0D87" w:rsidRPr="000E116E">
              <w:rPr>
                <w:sz w:val="24"/>
                <w:szCs w:val="24"/>
              </w:rPr>
              <w:t>kurios</w:t>
            </w:r>
            <w:r w:rsidR="00BF1BAE" w:rsidRPr="000E116E">
              <w:rPr>
                <w:sz w:val="24"/>
                <w:szCs w:val="24"/>
              </w:rPr>
              <w:t xml:space="preserve"> pagal Pirkimo dokumentų 2.1 pried</w:t>
            </w:r>
            <w:r w:rsidR="00DA1772" w:rsidRPr="000E116E">
              <w:rPr>
                <w:sz w:val="24"/>
                <w:szCs w:val="24"/>
              </w:rPr>
              <w:t>e pateiktą</w:t>
            </w:r>
            <w:r w:rsidR="00BF1BAE" w:rsidRPr="000E116E">
              <w:rPr>
                <w:sz w:val="24"/>
                <w:szCs w:val="24"/>
              </w:rPr>
              <w:t xml:space="preserve"> paaiškinimą</w:t>
            </w:r>
            <w:r w:rsidR="00DA1772" w:rsidRPr="000E116E">
              <w:rPr>
                <w:sz w:val="24"/>
                <w:szCs w:val="24"/>
              </w:rPr>
              <w:t>,</w:t>
            </w:r>
            <w:r w:rsidR="008B451C" w:rsidRPr="000E116E">
              <w:rPr>
                <w:sz w:val="24"/>
                <w:szCs w:val="24"/>
              </w:rPr>
              <w:t xml:space="preserve"> </w:t>
            </w:r>
            <w:r w:rsidR="00CA0D87" w:rsidRPr="000E116E">
              <w:rPr>
                <w:sz w:val="24"/>
                <w:szCs w:val="24"/>
              </w:rPr>
              <w:t>negalėjo būti</w:t>
            </w:r>
            <w:r w:rsidR="003818AD" w:rsidRPr="000E116E">
              <w:rPr>
                <w:sz w:val="24"/>
                <w:szCs w:val="24"/>
              </w:rPr>
              <w:t xml:space="preserve"> pripažintos</w:t>
            </w:r>
            <w:r w:rsidR="00CA0D87" w:rsidRPr="000E116E">
              <w:rPr>
                <w:sz w:val="24"/>
                <w:szCs w:val="24"/>
              </w:rPr>
              <w:t xml:space="preserve"> </w:t>
            </w:r>
            <w:r w:rsidR="0095496F" w:rsidRPr="000E116E">
              <w:rPr>
                <w:sz w:val="24"/>
                <w:szCs w:val="24"/>
              </w:rPr>
              <w:t xml:space="preserve">tinkamais ir priimtinais dokumentais, </w:t>
            </w:r>
            <w:r w:rsidR="00C14333" w:rsidRPr="000E116E">
              <w:rPr>
                <w:sz w:val="24"/>
                <w:szCs w:val="24"/>
              </w:rPr>
              <w:t>Perkančioji organizacija nesilaikė savo pačios nustatytų Pirkimo sąlygų</w:t>
            </w:r>
            <w:r w:rsidR="00822986" w:rsidRPr="000E116E">
              <w:rPr>
                <w:sz w:val="24"/>
                <w:szCs w:val="24"/>
              </w:rPr>
              <w:t>.</w:t>
            </w:r>
          </w:p>
          <w:p w14:paraId="35CBF866" w14:textId="76260453" w:rsidR="003E5E73" w:rsidRPr="00F15F8D" w:rsidRDefault="00E150C9" w:rsidP="0041003D">
            <w:pPr>
              <w:pStyle w:val="ListParagraph"/>
              <w:ind w:left="0" w:firstLine="851"/>
              <w:rPr>
                <w:sz w:val="24"/>
                <w:szCs w:val="24"/>
              </w:rPr>
            </w:pPr>
            <w:r w:rsidRPr="00F15F8D">
              <w:rPr>
                <w:sz w:val="24"/>
                <w:szCs w:val="24"/>
              </w:rPr>
              <w:lastRenderedPageBreak/>
              <w:t>Tarnyba taip pat nustatė, kad dalis Tiekėjo pateiktų</w:t>
            </w:r>
            <w:r w:rsidR="00653CEE" w:rsidRPr="00F15F8D">
              <w:rPr>
                <w:sz w:val="24"/>
                <w:szCs w:val="24"/>
              </w:rPr>
              <w:t xml:space="preserve"> Pirkimo techninė</w:t>
            </w:r>
            <w:r w:rsidR="00C44CFD" w:rsidRPr="00F15F8D">
              <w:rPr>
                <w:sz w:val="24"/>
                <w:szCs w:val="24"/>
              </w:rPr>
              <w:t xml:space="preserve">s </w:t>
            </w:r>
            <w:r w:rsidR="00653CEE" w:rsidRPr="00F15F8D">
              <w:rPr>
                <w:sz w:val="24"/>
                <w:szCs w:val="24"/>
              </w:rPr>
              <w:t>specifikacijos sąlyg</w:t>
            </w:r>
            <w:r w:rsidR="00E2761D" w:rsidRPr="00F15F8D">
              <w:rPr>
                <w:sz w:val="24"/>
                <w:szCs w:val="24"/>
              </w:rPr>
              <w:t>ų atitiktį įrodančių dokumentų</w:t>
            </w:r>
            <w:r w:rsidR="00EF75BB" w:rsidRPr="00F15F8D">
              <w:rPr>
                <w:sz w:val="24"/>
                <w:szCs w:val="24"/>
              </w:rPr>
              <w:t>, pateikt</w:t>
            </w:r>
            <w:r w:rsidR="001D7636" w:rsidRPr="00F15F8D">
              <w:rPr>
                <w:sz w:val="24"/>
                <w:szCs w:val="24"/>
              </w:rPr>
              <w:t>i</w:t>
            </w:r>
            <w:r w:rsidR="00EF75BB" w:rsidRPr="00F15F8D">
              <w:rPr>
                <w:sz w:val="24"/>
                <w:szCs w:val="24"/>
              </w:rPr>
              <w:t xml:space="preserve"> anglų kalba, t. y. nesilaikant Pirkimo sąlygų 6.3 punkte</w:t>
            </w:r>
            <w:r w:rsidR="001E619C" w:rsidRPr="00F15F8D">
              <w:rPr>
                <w:rStyle w:val="FootnoteReference"/>
                <w:sz w:val="24"/>
                <w:szCs w:val="24"/>
              </w:rPr>
              <w:footnoteReference w:id="49"/>
            </w:r>
            <w:r w:rsidR="00EF75BB" w:rsidRPr="00F15F8D">
              <w:rPr>
                <w:sz w:val="24"/>
                <w:szCs w:val="24"/>
              </w:rPr>
              <w:t xml:space="preserve"> nustatyto reikalavimo. </w:t>
            </w:r>
            <w:r w:rsidR="008D28D0" w:rsidRPr="00F15F8D">
              <w:rPr>
                <w:sz w:val="24"/>
                <w:szCs w:val="24"/>
              </w:rPr>
              <w:t>Tarnyba</w:t>
            </w:r>
            <w:r w:rsidR="0029631C" w:rsidRPr="00F15F8D">
              <w:rPr>
                <w:sz w:val="24"/>
                <w:szCs w:val="24"/>
              </w:rPr>
              <w:t>i paprašius paaiškinti</w:t>
            </w:r>
            <w:r w:rsidR="00D2276F" w:rsidRPr="00F15F8D">
              <w:rPr>
                <w:rStyle w:val="FootnoteReference"/>
                <w:sz w:val="24"/>
                <w:szCs w:val="24"/>
              </w:rPr>
              <w:footnoteReference w:id="50"/>
            </w:r>
            <w:r w:rsidR="0029631C" w:rsidRPr="00F15F8D">
              <w:rPr>
                <w:sz w:val="24"/>
                <w:szCs w:val="24"/>
              </w:rPr>
              <w:t xml:space="preserve">, </w:t>
            </w:r>
            <w:r w:rsidR="006E5448" w:rsidRPr="00F15F8D">
              <w:rPr>
                <w:sz w:val="24"/>
                <w:szCs w:val="24"/>
              </w:rPr>
              <w:t xml:space="preserve">kaip anglų kalba pateikti transporto priemonių sertifikatai </w:t>
            </w:r>
            <w:r w:rsidR="00D2276F" w:rsidRPr="00F15F8D">
              <w:rPr>
                <w:sz w:val="24"/>
                <w:szCs w:val="24"/>
              </w:rPr>
              <w:t>atitinka pirmiau minėtą Pirkimo sąlyg</w:t>
            </w:r>
            <w:r w:rsidR="00322263" w:rsidRPr="00F15F8D">
              <w:rPr>
                <w:sz w:val="24"/>
                <w:szCs w:val="24"/>
              </w:rPr>
              <w:t>ą</w:t>
            </w:r>
            <w:r w:rsidR="00D2276F" w:rsidRPr="00F15F8D">
              <w:rPr>
                <w:sz w:val="24"/>
                <w:szCs w:val="24"/>
              </w:rPr>
              <w:t xml:space="preserve">, Perkančioji </w:t>
            </w:r>
            <w:r w:rsidR="0086069C" w:rsidRPr="00F15F8D">
              <w:rPr>
                <w:sz w:val="24"/>
                <w:szCs w:val="24"/>
              </w:rPr>
              <w:t>organizacija atsakė, kad:</w:t>
            </w:r>
            <w:r w:rsidR="006B55B8" w:rsidRPr="00F15F8D">
              <w:rPr>
                <w:sz w:val="24"/>
                <w:szCs w:val="24"/>
              </w:rPr>
              <w:t xml:space="preserve"> „</w:t>
            </w:r>
            <w:r w:rsidR="00E20CDD" w:rsidRPr="00F15F8D">
              <w:rPr>
                <w:sz w:val="24"/>
                <w:szCs w:val="24"/>
              </w:rPr>
              <w:t>&lt;...&gt;</w:t>
            </w:r>
            <w:r w:rsidR="007904DD" w:rsidRPr="00F15F8D">
              <w:rPr>
                <w:sz w:val="24"/>
                <w:szCs w:val="24"/>
              </w:rPr>
              <w:t xml:space="preserve"> </w:t>
            </w:r>
            <w:r w:rsidR="00F66467" w:rsidRPr="00F15F8D">
              <w:rPr>
                <w:sz w:val="24"/>
                <w:szCs w:val="24"/>
              </w:rPr>
              <w:t xml:space="preserve">Perkančioji organizacija, vertindama Tiekėjo pasiūlymą, vadovavosi proporcingumo principu, įtvirtintu VPĮ 17 straipsnio 2 dalyje. Reikalavimas pateikti oficialų standartizuoto ES dokumento vertimą į lietuvių kalbą būtų neproporcinga priemonė, atsižvelgiant į tai, kad: </w:t>
            </w:r>
            <w:r w:rsidR="00F66467" w:rsidRPr="00F15F8D">
              <w:rPr>
                <w:b/>
                <w:bCs/>
                <w:i/>
                <w:iCs/>
                <w:sz w:val="24"/>
                <w:szCs w:val="24"/>
              </w:rPr>
              <w:t>(i)</w:t>
            </w:r>
            <w:r w:rsidR="00F66467" w:rsidRPr="00F15F8D">
              <w:rPr>
                <w:sz w:val="24"/>
                <w:szCs w:val="24"/>
              </w:rPr>
              <w:t xml:space="preserve"> COC sertifikatuose esanti informacija yra techninė ir skaitmeninė, jos turinys yra vienareikšmiškai suprantamas be vertimo; </w:t>
            </w:r>
            <w:r w:rsidR="00F66467" w:rsidRPr="00F15F8D">
              <w:rPr>
                <w:b/>
                <w:bCs/>
                <w:i/>
                <w:iCs/>
                <w:sz w:val="24"/>
                <w:szCs w:val="24"/>
              </w:rPr>
              <w:t>(ii)</w:t>
            </w:r>
            <w:r w:rsidR="00F66467" w:rsidRPr="00F15F8D">
              <w:rPr>
                <w:sz w:val="24"/>
                <w:szCs w:val="24"/>
              </w:rPr>
              <w:t xml:space="preserve"> COC sertifikatų forma yra reglamentuota ES teisės aktais ir naudojama visose valstybėse narėse; </w:t>
            </w:r>
            <w:r w:rsidR="00F66467" w:rsidRPr="00F15F8D">
              <w:rPr>
                <w:b/>
                <w:bCs/>
                <w:i/>
                <w:iCs/>
                <w:sz w:val="24"/>
                <w:szCs w:val="24"/>
              </w:rPr>
              <w:t>(iii)</w:t>
            </w:r>
            <w:r w:rsidR="00F66467" w:rsidRPr="00F15F8D">
              <w:rPr>
                <w:sz w:val="24"/>
                <w:szCs w:val="24"/>
              </w:rPr>
              <w:t xml:space="preserve"> </w:t>
            </w:r>
            <w:r w:rsidR="00F66467" w:rsidRPr="00F15F8D">
              <w:rPr>
                <w:b/>
                <w:bCs/>
                <w:sz w:val="24"/>
                <w:szCs w:val="24"/>
              </w:rPr>
              <w:t>vertimo reikalavimas didintų pasiūlymo parengimo kaštus</w:t>
            </w:r>
            <w:r w:rsidR="00F66467" w:rsidRPr="00F15F8D">
              <w:rPr>
                <w:sz w:val="24"/>
                <w:szCs w:val="24"/>
              </w:rPr>
              <w:t xml:space="preserve"> tiekėjams, nesuteikdamas jokios papildomos informacinės vertės Perkančiajai organizacijai. </w:t>
            </w:r>
            <w:r w:rsidR="00F64E8B" w:rsidRPr="00F15F8D">
              <w:rPr>
                <w:sz w:val="24"/>
                <w:szCs w:val="24"/>
              </w:rPr>
              <w:t>&lt;...&gt;“</w:t>
            </w:r>
            <w:r w:rsidR="00F64E8B" w:rsidRPr="00F15F8D">
              <w:rPr>
                <w:rStyle w:val="FootnoteReference"/>
                <w:sz w:val="24"/>
                <w:szCs w:val="24"/>
              </w:rPr>
              <w:footnoteReference w:id="51"/>
            </w:r>
            <w:r w:rsidR="00F64E8B" w:rsidRPr="00F15F8D">
              <w:rPr>
                <w:sz w:val="24"/>
                <w:szCs w:val="24"/>
              </w:rPr>
              <w:t>.</w:t>
            </w:r>
            <w:r w:rsidR="0015350F" w:rsidRPr="00F15F8D">
              <w:rPr>
                <w:sz w:val="24"/>
                <w:szCs w:val="24"/>
              </w:rPr>
              <w:t xml:space="preserve"> Tačiau, </w:t>
            </w:r>
            <w:r w:rsidR="00C403AD" w:rsidRPr="00F15F8D">
              <w:rPr>
                <w:sz w:val="24"/>
                <w:szCs w:val="24"/>
              </w:rPr>
              <w:t>įvertinusi Perkančiosios organizacijos pateiktus protokolus, Tarnyba nustatė, kad</w:t>
            </w:r>
            <w:r w:rsidR="00C7041A" w:rsidRPr="00F15F8D">
              <w:rPr>
                <w:sz w:val="24"/>
                <w:szCs w:val="24"/>
              </w:rPr>
              <w:t xml:space="preserve"> dar</w:t>
            </w:r>
            <w:r w:rsidR="00F01C4A" w:rsidRPr="00F15F8D">
              <w:rPr>
                <w:sz w:val="24"/>
                <w:szCs w:val="24"/>
              </w:rPr>
              <w:t xml:space="preserve"> iki vokų atplėšimo</w:t>
            </w:r>
            <w:r w:rsidR="00C755EB" w:rsidRPr="00F15F8D">
              <w:rPr>
                <w:sz w:val="24"/>
                <w:szCs w:val="24"/>
              </w:rPr>
              <w:t>,</w:t>
            </w:r>
            <w:r w:rsidR="00C403AD" w:rsidRPr="00F15F8D">
              <w:rPr>
                <w:sz w:val="24"/>
                <w:szCs w:val="24"/>
              </w:rPr>
              <w:t xml:space="preserve"> </w:t>
            </w:r>
            <w:r w:rsidR="00AD4FD5" w:rsidRPr="00F15F8D">
              <w:rPr>
                <w:sz w:val="24"/>
                <w:szCs w:val="24"/>
              </w:rPr>
              <w:t>202</w:t>
            </w:r>
            <w:r w:rsidR="0016735C" w:rsidRPr="00F15F8D">
              <w:rPr>
                <w:sz w:val="24"/>
                <w:szCs w:val="24"/>
              </w:rPr>
              <w:t>5</w:t>
            </w:r>
            <w:r w:rsidR="00AD4FD5" w:rsidRPr="00F15F8D">
              <w:rPr>
                <w:sz w:val="24"/>
                <w:szCs w:val="24"/>
              </w:rPr>
              <w:t xml:space="preserve"> m. </w:t>
            </w:r>
            <w:r w:rsidR="00D874D4" w:rsidRPr="00F15F8D">
              <w:rPr>
                <w:sz w:val="24"/>
                <w:szCs w:val="24"/>
              </w:rPr>
              <w:t xml:space="preserve">gruodžio 17 d. protokolu </w:t>
            </w:r>
            <w:r w:rsidR="00F95837" w:rsidRPr="00F15F8D">
              <w:rPr>
                <w:sz w:val="24"/>
                <w:szCs w:val="24"/>
              </w:rPr>
              <w:t>Nr. VPK.E-182</w:t>
            </w:r>
            <w:r w:rsidR="000F661D" w:rsidRPr="00F15F8D">
              <w:rPr>
                <w:sz w:val="24"/>
                <w:szCs w:val="24"/>
              </w:rPr>
              <w:t xml:space="preserve">, </w:t>
            </w:r>
            <w:r w:rsidR="00C7041A" w:rsidRPr="00F15F8D">
              <w:rPr>
                <w:sz w:val="24"/>
                <w:szCs w:val="24"/>
              </w:rPr>
              <w:t xml:space="preserve">Pirkimo komisija </w:t>
            </w:r>
            <w:r w:rsidR="001977D3" w:rsidRPr="00F15F8D">
              <w:rPr>
                <w:sz w:val="24"/>
                <w:szCs w:val="24"/>
              </w:rPr>
              <w:t>4 klausim</w:t>
            </w:r>
            <w:r w:rsidR="00C7041A" w:rsidRPr="00F15F8D">
              <w:rPr>
                <w:sz w:val="24"/>
                <w:szCs w:val="24"/>
              </w:rPr>
              <w:t xml:space="preserve">u nagrinėjo </w:t>
            </w:r>
            <w:r w:rsidR="00740D72" w:rsidRPr="00F15F8D">
              <w:rPr>
                <w:sz w:val="24"/>
                <w:szCs w:val="24"/>
              </w:rPr>
              <w:t>tiekėjo paklausimą</w:t>
            </w:r>
            <w:r w:rsidR="006A6BD9" w:rsidRPr="00F15F8D">
              <w:rPr>
                <w:sz w:val="24"/>
                <w:szCs w:val="24"/>
              </w:rPr>
              <w:t xml:space="preserve"> dėl dokumentų kalbos ir </w:t>
            </w:r>
            <w:r w:rsidR="00C8100B" w:rsidRPr="00F15F8D">
              <w:rPr>
                <w:sz w:val="24"/>
                <w:szCs w:val="24"/>
              </w:rPr>
              <w:t>prašym</w:t>
            </w:r>
            <w:r w:rsidR="00740D72" w:rsidRPr="00F15F8D">
              <w:rPr>
                <w:sz w:val="24"/>
                <w:szCs w:val="24"/>
              </w:rPr>
              <w:t>ą</w:t>
            </w:r>
            <w:r w:rsidR="00C8100B" w:rsidRPr="00F15F8D">
              <w:rPr>
                <w:sz w:val="24"/>
                <w:szCs w:val="24"/>
              </w:rPr>
              <w:t xml:space="preserve"> leisti techninius dokumentus teikti ir anglų kalba</w:t>
            </w:r>
            <w:r w:rsidR="002F349D" w:rsidRPr="00F15F8D">
              <w:rPr>
                <w:sz w:val="24"/>
                <w:szCs w:val="24"/>
              </w:rPr>
              <w:t>.</w:t>
            </w:r>
            <w:r w:rsidR="00C8100B" w:rsidRPr="00F15F8D">
              <w:rPr>
                <w:sz w:val="24"/>
                <w:szCs w:val="24"/>
              </w:rPr>
              <w:t xml:space="preserve"> Perkančioji organizacija</w:t>
            </w:r>
            <w:r w:rsidR="00BB0830" w:rsidRPr="00F15F8D">
              <w:rPr>
                <w:sz w:val="24"/>
                <w:szCs w:val="24"/>
              </w:rPr>
              <w:t>, pirmiau minėtu pro</w:t>
            </w:r>
            <w:r w:rsidR="0037111D" w:rsidRPr="00F15F8D">
              <w:rPr>
                <w:sz w:val="24"/>
                <w:szCs w:val="24"/>
              </w:rPr>
              <w:t>t</w:t>
            </w:r>
            <w:r w:rsidR="00BB0830" w:rsidRPr="00F15F8D">
              <w:rPr>
                <w:sz w:val="24"/>
                <w:szCs w:val="24"/>
              </w:rPr>
              <w:t xml:space="preserve">okolu priėmė </w:t>
            </w:r>
            <w:r w:rsidR="0037111D" w:rsidRPr="00F15F8D">
              <w:rPr>
                <w:sz w:val="24"/>
                <w:szCs w:val="24"/>
              </w:rPr>
              <w:t>sprendimą</w:t>
            </w:r>
            <w:r w:rsidR="00FB7AFB" w:rsidRPr="00F15F8D">
              <w:rPr>
                <w:sz w:val="24"/>
                <w:szCs w:val="24"/>
              </w:rPr>
              <w:t xml:space="preserve">, kad: „Kalba nebus keičiama, nes </w:t>
            </w:r>
            <w:r w:rsidR="00FB7AFB" w:rsidRPr="00F15F8D">
              <w:rPr>
                <w:b/>
                <w:bCs/>
                <w:sz w:val="24"/>
                <w:szCs w:val="24"/>
              </w:rPr>
              <w:t>tokiu atveju dokumentų vertimo kaštai bus perkelti perkančiajai organizacijai.</w:t>
            </w:r>
            <w:r w:rsidR="00FB7AFB" w:rsidRPr="00F15F8D">
              <w:rPr>
                <w:sz w:val="24"/>
                <w:szCs w:val="24"/>
              </w:rPr>
              <w:t>“</w:t>
            </w:r>
            <w:r w:rsidR="00B97140" w:rsidRPr="00F15F8D">
              <w:rPr>
                <w:sz w:val="24"/>
                <w:szCs w:val="24"/>
              </w:rPr>
              <w:t xml:space="preserve"> Taigi, ir šiuo atveju Perkančioji </w:t>
            </w:r>
            <w:r w:rsidR="00F7583F" w:rsidRPr="00F15F8D">
              <w:rPr>
                <w:sz w:val="24"/>
                <w:szCs w:val="24"/>
              </w:rPr>
              <w:t>organizacija nesilaikė</w:t>
            </w:r>
            <w:r w:rsidR="00053574" w:rsidRPr="00F15F8D">
              <w:rPr>
                <w:sz w:val="24"/>
                <w:szCs w:val="24"/>
              </w:rPr>
              <w:t xml:space="preserve"> </w:t>
            </w:r>
            <w:r w:rsidR="00391010" w:rsidRPr="00F15F8D">
              <w:rPr>
                <w:sz w:val="24"/>
                <w:szCs w:val="24"/>
              </w:rPr>
              <w:t>savo pačios</w:t>
            </w:r>
            <w:r w:rsidR="00F7583F" w:rsidRPr="00F15F8D">
              <w:rPr>
                <w:sz w:val="24"/>
                <w:szCs w:val="24"/>
              </w:rPr>
              <w:t xml:space="preserve"> nustatytų Pirkimo sąlygų, ne</w:t>
            </w:r>
            <w:r w:rsidR="00053574" w:rsidRPr="00F15F8D">
              <w:rPr>
                <w:sz w:val="24"/>
                <w:szCs w:val="24"/>
              </w:rPr>
              <w:t xml:space="preserve">s </w:t>
            </w:r>
            <w:r w:rsidR="00993C6E" w:rsidRPr="00F15F8D">
              <w:rPr>
                <w:sz w:val="24"/>
                <w:szCs w:val="24"/>
              </w:rPr>
              <w:t xml:space="preserve">neprašė Tiekėjo, kad </w:t>
            </w:r>
            <w:r w:rsidR="00B542A2" w:rsidRPr="00F15F8D">
              <w:rPr>
                <w:sz w:val="24"/>
                <w:szCs w:val="24"/>
              </w:rPr>
              <w:t>jis pateiktų minėtų dokumentų vertimą į lietuvių kalbą</w:t>
            </w:r>
            <w:r w:rsidR="00E80E92" w:rsidRPr="00F15F8D">
              <w:rPr>
                <w:sz w:val="24"/>
                <w:szCs w:val="24"/>
              </w:rPr>
              <w:t>.</w:t>
            </w:r>
            <w:r w:rsidR="00725FBD" w:rsidRPr="00F15F8D">
              <w:rPr>
                <w:sz w:val="24"/>
                <w:szCs w:val="24"/>
              </w:rPr>
              <w:t xml:space="preserve"> </w:t>
            </w:r>
            <w:r w:rsidR="00E80E92" w:rsidRPr="00F15F8D">
              <w:rPr>
                <w:sz w:val="24"/>
                <w:szCs w:val="24"/>
              </w:rPr>
              <w:t>A</w:t>
            </w:r>
            <w:r w:rsidR="00B542A2" w:rsidRPr="00F15F8D">
              <w:rPr>
                <w:sz w:val="24"/>
                <w:szCs w:val="24"/>
              </w:rPr>
              <w:t xml:space="preserve">nglų kalba pateiktus Tiekėjo </w:t>
            </w:r>
            <w:r w:rsidR="00BE610F" w:rsidRPr="00F15F8D">
              <w:rPr>
                <w:sz w:val="24"/>
                <w:szCs w:val="24"/>
              </w:rPr>
              <w:t>dokumentus</w:t>
            </w:r>
            <w:r w:rsidR="005829C4" w:rsidRPr="00F15F8D">
              <w:rPr>
                <w:sz w:val="24"/>
                <w:szCs w:val="24"/>
              </w:rPr>
              <w:t xml:space="preserve"> Perkančioji organizacija</w:t>
            </w:r>
            <w:r w:rsidR="00BE610F" w:rsidRPr="00F15F8D">
              <w:rPr>
                <w:sz w:val="24"/>
                <w:szCs w:val="24"/>
              </w:rPr>
              <w:t xml:space="preserve"> priėmė kaip tinkamus</w:t>
            </w:r>
            <w:r w:rsidR="00C37F6F" w:rsidRPr="00F15F8D">
              <w:rPr>
                <w:sz w:val="24"/>
                <w:szCs w:val="24"/>
              </w:rPr>
              <w:t xml:space="preserve"> bei nevertino, kad kiti Pirkimo dalyviai</w:t>
            </w:r>
            <w:r w:rsidR="0097793B" w:rsidRPr="00F15F8D">
              <w:rPr>
                <w:sz w:val="24"/>
                <w:szCs w:val="24"/>
              </w:rPr>
              <w:t xml:space="preserve"> galimai darė</w:t>
            </w:r>
            <w:r w:rsidR="00977526" w:rsidRPr="00F15F8D">
              <w:rPr>
                <w:sz w:val="24"/>
                <w:szCs w:val="24"/>
              </w:rPr>
              <w:t xml:space="preserve"> dokumentų</w:t>
            </w:r>
            <w:r w:rsidR="0097793B" w:rsidRPr="00F15F8D">
              <w:rPr>
                <w:sz w:val="24"/>
                <w:szCs w:val="24"/>
              </w:rPr>
              <w:t xml:space="preserve"> vertimus</w:t>
            </w:r>
            <w:r w:rsidR="009A75AD" w:rsidRPr="00F15F8D">
              <w:rPr>
                <w:sz w:val="24"/>
                <w:szCs w:val="24"/>
              </w:rPr>
              <w:t>, kurie</w:t>
            </w:r>
            <w:r w:rsidR="002D34B0" w:rsidRPr="00F15F8D">
              <w:rPr>
                <w:sz w:val="24"/>
                <w:szCs w:val="24"/>
              </w:rPr>
              <w:t xml:space="preserve"> padidino jų </w:t>
            </w:r>
            <w:r w:rsidR="009A75AD" w:rsidRPr="00F15F8D">
              <w:rPr>
                <w:sz w:val="24"/>
                <w:szCs w:val="24"/>
              </w:rPr>
              <w:t xml:space="preserve">pateiktų </w:t>
            </w:r>
            <w:r w:rsidR="002D34B0" w:rsidRPr="00F15F8D">
              <w:rPr>
                <w:sz w:val="24"/>
                <w:szCs w:val="24"/>
              </w:rPr>
              <w:t>pasiūlymų kainą</w:t>
            </w:r>
            <w:r w:rsidR="007516F5">
              <w:rPr>
                <w:sz w:val="24"/>
                <w:szCs w:val="24"/>
              </w:rPr>
              <w:t>,</w:t>
            </w:r>
            <w:r w:rsidR="00F905AE">
              <w:rPr>
                <w:sz w:val="24"/>
                <w:szCs w:val="24"/>
              </w:rPr>
              <w:t xml:space="preserve"> </w:t>
            </w:r>
            <w:r w:rsidR="00B028B4" w:rsidRPr="00F15F8D">
              <w:rPr>
                <w:sz w:val="24"/>
                <w:szCs w:val="24"/>
              </w:rPr>
              <w:t xml:space="preserve">o atsakydama į Tarnybos pateiktą klausimą, prieštaravo savo pačios </w:t>
            </w:r>
            <w:r w:rsidR="0064616E" w:rsidRPr="00F15F8D">
              <w:rPr>
                <w:sz w:val="24"/>
                <w:szCs w:val="24"/>
              </w:rPr>
              <w:t>CVP IS priemonėmis</w:t>
            </w:r>
            <w:r w:rsidR="003517BA" w:rsidRPr="00F15F8D">
              <w:rPr>
                <w:sz w:val="24"/>
                <w:szCs w:val="24"/>
              </w:rPr>
              <w:t xml:space="preserve"> 2025 m. gruodžio 12 d. </w:t>
            </w:r>
            <w:r w:rsidR="006B6A99" w:rsidRPr="00F15F8D">
              <w:rPr>
                <w:sz w:val="24"/>
                <w:szCs w:val="24"/>
              </w:rPr>
              <w:t>rašte Nr. SD-VŠ-359</w:t>
            </w:r>
            <w:r w:rsidR="00877A28" w:rsidRPr="00F15F8D">
              <w:rPr>
                <w:rStyle w:val="FootnoteReference"/>
                <w:sz w:val="24"/>
                <w:szCs w:val="24"/>
              </w:rPr>
              <w:footnoteReference w:id="52"/>
            </w:r>
            <w:r w:rsidR="0064616E" w:rsidRPr="00F15F8D">
              <w:rPr>
                <w:sz w:val="24"/>
                <w:szCs w:val="24"/>
              </w:rPr>
              <w:t xml:space="preserve"> </w:t>
            </w:r>
            <w:r w:rsidR="009F39EF" w:rsidRPr="00F15F8D">
              <w:rPr>
                <w:sz w:val="24"/>
                <w:szCs w:val="24"/>
              </w:rPr>
              <w:t>tiekėjams</w:t>
            </w:r>
            <w:r w:rsidR="00A45F5B" w:rsidRPr="00F15F8D">
              <w:rPr>
                <w:sz w:val="24"/>
                <w:szCs w:val="24"/>
              </w:rPr>
              <w:t xml:space="preserve"> išviešintam atsakymui.</w:t>
            </w:r>
            <w:r w:rsidR="00CB7A83">
              <w:rPr>
                <w:sz w:val="24"/>
                <w:szCs w:val="24"/>
              </w:rPr>
              <w:t xml:space="preserve"> Tokiu būdu Perkančioji organizacija pažeidė lygiateisiškumo principą.</w:t>
            </w:r>
          </w:p>
          <w:p w14:paraId="0E3E8D87" w14:textId="7233BBEC" w:rsidR="0037300B" w:rsidRPr="00F15F8D" w:rsidRDefault="00034B50" w:rsidP="00A72361">
            <w:pPr>
              <w:ind w:firstLine="851"/>
              <w:rPr>
                <w:sz w:val="24"/>
                <w:szCs w:val="24"/>
                <w:lang w:eastAsia="en-US"/>
              </w:rPr>
            </w:pPr>
            <w:r w:rsidRPr="00385B21">
              <w:rPr>
                <w:sz w:val="24"/>
                <w:szCs w:val="24"/>
                <w:lang w:eastAsia="en-US"/>
              </w:rPr>
              <w:t>Tarnyba konstatuoja, kad Perkančioji organizacija neturėjo objektyvaus ir pakankamo pagrindo pripažinti Tiekėjo pasiūlymo atitinkančiu Pirkimo dokumentų reikalavimus</w:t>
            </w:r>
            <w:r w:rsidR="006D46F2" w:rsidRPr="00385B21">
              <w:rPr>
                <w:sz w:val="24"/>
                <w:szCs w:val="24"/>
                <w:lang w:eastAsia="en-US"/>
              </w:rPr>
              <w:t>, kadangi</w:t>
            </w:r>
            <w:r w:rsidR="00804EFE" w:rsidRPr="00385B21">
              <w:rPr>
                <w:sz w:val="24"/>
                <w:szCs w:val="24"/>
                <w:lang w:eastAsia="en-US"/>
              </w:rPr>
              <w:t xml:space="preserve"> Pirkimo techninėje specifikacijoje keliami reikalavimai negalėjo būti </w:t>
            </w:r>
            <w:r w:rsidR="009608B3" w:rsidRPr="00385B21">
              <w:rPr>
                <w:sz w:val="24"/>
                <w:szCs w:val="24"/>
                <w:lang w:eastAsia="en-US"/>
              </w:rPr>
              <w:t xml:space="preserve">išpildyti taip, kaip </w:t>
            </w:r>
            <w:r w:rsidR="00575E57" w:rsidRPr="00385B21">
              <w:rPr>
                <w:sz w:val="24"/>
                <w:szCs w:val="24"/>
                <w:lang w:eastAsia="en-US"/>
              </w:rPr>
              <w:t>to reikalavo pati Perkančioji organizacija</w:t>
            </w:r>
            <w:r w:rsidR="00575E57" w:rsidRPr="009E053C">
              <w:rPr>
                <w:sz w:val="24"/>
                <w:szCs w:val="24"/>
                <w:lang w:eastAsia="en-US"/>
              </w:rPr>
              <w:t>.</w:t>
            </w:r>
            <w:r w:rsidR="006D46F2" w:rsidRPr="009E053C">
              <w:rPr>
                <w:sz w:val="24"/>
                <w:szCs w:val="24"/>
                <w:lang w:eastAsia="en-US"/>
              </w:rPr>
              <w:t xml:space="preserve"> </w:t>
            </w:r>
            <w:r w:rsidR="00575E57" w:rsidRPr="00385B21">
              <w:rPr>
                <w:sz w:val="24"/>
                <w:szCs w:val="24"/>
                <w:lang w:eastAsia="en-US"/>
              </w:rPr>
              <w:t>Iš</w:t>
            </w:r>
            <w:r w:rsidR="006D46F2" w:rsidRPr="00385B21">
              <w:rPr>
                <w:sz w:val="24"/>
                <w:szCs w:val="24"/>
                <w:lang w:eastAsia="en-US"/>
              </w:rPr>
              <w:t xml:space="preserve"> T</w:t>
            </w:r>
            <w:r w:rsidRPr="00385B21">
              <w:rPr>
                <w:sz w:val="24"/>
                <w:szCs w:val="24"/>
                <w:lang w:eastAsia="en-US"/>
              </w:rPr>
              <w:t>iekėjo pateiktų dokumentų visumos</w:t>
            </w:r>
            <w:r w:rsidR="006D46F2" w:rsidRPr="00385B21">
              <w:rPr>
                <w:sz w:val="24"/>
                <w:szCs w:val="24"/>
                <w:lang w:eastAsia="en-US"/>
              </w:rPr>
              <w:t>,</w:t>
            </w:r>
            <w:r w:rsidRPr="00385B21">
              <w:rPr>
                <w:sz w:val="24"/>
                <w:szCs w:val="24"/>
                <w:lang w:eastAsia="en-US"/>
              </w:rPr>
              <w:t xml:space="preserve"> nebuvo galima vienareikšmiškai nustatyti, kad visos</w:t>
            </w:r>
            <w:r w:rsidR="00027E57" w:rsidRPr="00385B21">
              <w:rPr>
                <w:sz w:val="24"/>
                <w:szCs w:val="24"/>
                <w:lang w:eastAsia="en-US"/>
              </w:rPr>
              <w:t xml:space="preserve"> jo</w:t>
            </w:r>
            <w:r w:rsidRPr="00385B21">
              <w:rPr>
                <w:sz w:val="24"/>
                <w:szCs w:val="24"/>
                <w:lang w:eastAsia="en-US"/>
              </w:rPr>
              <w:t xml:space="preserve"> siūlomos transporto priemonės atitinka </w:t>
            </w:r>
            <w:r w:rsidR="006D46F2" w:rsidRPr="00385B21">
              <w:rPr>
                <w:sz w:val="24"/>
                <w:szCs w:val="24"/>
                <w:lang w:eastAsia="en-US"/>
              </w:rPr>
              <w:t xml:space="preserve">Pirkimo </w:t>
            </w:r>
            <w:r w:rsidRPr="00385B21">
              <w:rPr>
                <w:sz w:val="24"/>
                <w:szCs w:val="24"/>
                <w:lang w:eastAsia="en-US"/>
              </w:rPr>
              <w:t xml:space="preserve">techninės specifikacijos reikalavimus dėl leistinų kėbulo kodų, </w:t>
            </w:r>
            <w:r w:rsidR="002917DB" w:rsidRPr="00385B21">
              <w:rPr>
                <w:sz w:val="24"/>
                <w:szCs w:val="24"/>
                <w:lang w:eastAsia="en-US"/>
              </w:rPr>
              <w:t xml:space="preserve">miesto ar priemiestinio </w:t>
            </w:r>
            <w:r w:rsidR="00023EDA" w:rsidRPr="00385B21">
              <w:rPr>
                <w:sz w:val="24"/>
                <w:szCs w:val="24"/>
                <w:lang w:eastAsia="en-US"/>
              </w:rPr>
              <w:t>tipo</w:t>
            </w:r>
            <w:r w:rsidR="009144A6" w:rsidRPr="00385B21">
              <w:rPr>
                <w:sz w:val="24"/>
                <w:szCs w:val="24"/>
                <w:lang w:eastAsia="en-US"/>
              </w:rPr>
              <w:t>,</w:t>
            </w:r>
            <w:r w:rsidR="000F4DAC" w:rsidRPr="00385B21">
              <w:rPr>
                <w:sz w:val="24"/>
                <w:szCs w:val="24"/>
                <w:lang w:eastAsia="en-US"/>
              </w:rPr>
              <w:t xml:space="preserve"> sėdimų ir stovimų keleivių vietų bei</w:t>
            </w:r>
            <w:r w:rsidR="009144A6" w:rsidRPr="00385B21">
              <w:rPr>
                <w:sz w:val="24"/>
                <w:szCs w:val="24"/>
                <w:lang w:eastAsia="en-US"/>
              </w:rPr>
              <w:t xml:space="preserve"> </w:t>
            </w:r>
            <w:proofErr w:type="spellStart"/>
            <w:r w:rsidRPr="00385B21">
              <w:rPr>
                <w:sz w:val="24"/>
                <w:szCs w:val="24"/>
                <w:lang w:eastAsia="en-US"/>
              </w:rPr>
              <w:t>žemagrindiškumo</w:t>
            </w:r>
            <w:proofErr w:type="spellEnd"/>
            <w:r w:rsidRPr="00385B21">
              <w:rPr>
                <w:sz w:val="24"/>
                <w:szCs w:val="24"/>
                <w:lang w:eastAsia="en-US"/>
              </w:rPr>
              <w:t xml:space="preserve"> ir </w:t>
            </w:r>
            <w:proofErr w:type="spellStart"/>
            <w:r w:rsidRPr="00385B21">
              <w:rPr>
                <w:sz w:val="24"/>
                <w:szCs w:val="24"/>
                <w:lang w:eastAsia="en-US"/>
              </w:rPr>
              <w:t>žemagrindės</w:t>
            </w:r>
            <w:proofErr w:type="spellEnd"/>
            <w:r w:rsidRPr="00385B21">
              <w:rPr>
                <w:sz w:val="24"/>
                <w:szCs w:val="24"/>
                <w:lang w:eastAsia="en-US"/>
              </w:rPr>
              <w:t xml:space="preserve"> dalies tarp ašių</w:t>
            </w:r>
            <w:r w:rsidR="00B94CCF" w:rsidRPr="00385B21">
              <w:rPr>
                <w:sz w:val="24"/>
                <w:szCs w:val="24"/>
                <w:lang w:eastAsia="en-US"/>
              </w:rPr>
              <w:t>, kadangi Pirkimo tec</w:t>
            </w:r>
            <w:r w:rsidR="00CF111A" w:rsidRPr="00385B21">
              <w:rPr>
                <w:sz w:val="24"/>
                <w:szCs w:val="24"/>
                <w:lang w:eastAsia="en-US"/>
              </w:rPr>
              <w:t xml:space="preserve">hninės specifikacijos sąlygos prieštaravo tarpusavyje ir </w:t>
            </w:r>
            <w:r w:rsidR="00135E09" w:rsidRPr="00385B21">
              <w:rPr>
                <w:sz w:val="24"/>
                <w:szCs w:val="24"/>
                <w:lang w:eastAsia="en-US"/>
              </w:rPr>
              <w:t xml:space="preserve">bet kuris kitas pasiūlymą pateikęs tiekėjas negalėtų </w:t>
            </w:r>
            <w:r w:rsidR="004F63C0" w:rsidRPr="00385B21">
              <w:rPr>
                <w:sz w:val="24"/>
                <w:szCs w:val="24"/>
                <w:lang w:eastAsia="en-US"/>
              </w:rPr>
              <w:t xml:space="preserve">išpildyti jose </w:t>
            </w:r>
            <w:r w:rsidR="00CF111A" w:rsidRPr="00385B21">
              <w:rPr>
                <w:sz w:val="24"/>
                <w:szCs w:val="24"/>
                <w:lang w:eastAsia="en-US"/>
              </w:rPr>
              <w:t xml:space="preserve">keliamų </w:t>
            </w:r>
            <w:r w:rsidR="00135E09" w:rsidRPr="00385B21">
              <w:rPr>
                <w:sz w:val="24"/>
                <w:szCs w:val="24"/>
                <w:lang w:eastAsia="en-US"/>
              </w:rPr>
              <w:t>reikalavimų</w:t>
            </w:r>
            <w:r w:rsidRPr="00385B21">
              <w:rPr>
                <w:sz w:val="24"/>
                <w:szCs w:val="24"/>
                <w:lang w:eastAsia="en-US"/>
              </w:rPr>
              <w:t>.</w:t>
            </w:r>
            <w:r w:rsidRPr="009E053C">
              <w:rPr>
                <w:sz w:val="24"/>
                <w:szCs w:val="24"/>
                <w:lang w:eastAsia="en-US"/>
              </w:rPr>
              <w:t xml:space="preserve"> </w:t>
            </w:r>
            <w:r w:rsidRPr="00385B21">
              <w:rPr>
                <w:sz w:val="24"/>
                <w:szCs w:val="24"/>
                <w:lang w:eastAsia="en-US"/>
              </w:rPr>
              <w:t>Perkančioji organizacija nepagrįstai CA kėbulo kodo transporto priemones pripažino tinkamomis, nors toks kodas</w:t>
            </w:r>
            <w:r w:rsidR="00775958" w:rsidRPr="00385B21">
              <w:rPr>
                <w:sz w:val="24"/>
                <w:szCs w:val="24"/>
                <w:lang w:eastAsia="en-US"/>
              </w:rPr>
              <w:t xml:space="preserve"> tiek Reikalavimų, tiek </w:t>
            </w:r>
            <w:r w:rsidR="00775958" w:rsidRPr="00385B21">
              <w:rPr>
                <w:rFonts w:eastAsia="Arial Unicode MS"/>
                <w:sz w:val="24"/>
                <w:szCs w:val="24"/>
                <w:bdr w:val="none" w:sz="0" w:space="0" w:color="auto" w:frame="1"/>
              </w:rPr>
              <w:t>Europos Parlamento ir Tarybos direktyvos 2007/46/EB sąlygose</w:t>
            </w:r>
            <w:r w:rsidR="00C00B28" w:rsidRPr="00385B21">
              <w:rPr>
                <w:rFonts w:eastAsia="Arial Unicode MS"/>
                <w:sz w:val="24"/>
                <w:szCs w:val="24"/>
                <w:bdr w:val="none" w:sz="0" w:space="0" w:color="auto" w:frame="1"/>
              </w:rPr>
              <w:t xml:space="preserve"> </w:t>
            </w:r>
            <w:r w:rsidR="00C00B28" w:rsidRPr="00385B21">
              <w:rPr>
                <w:sz w:val="24"/>
                <w:szCs w:val="24"/>
                <w:lang w:eastAsia="en-US"/>
              </w:rPr>
              <w:t xml:space="preserve">nurodytas kaip </w:t>
            </w:r>
            <w:proofErr w:type="spellStart"/>
            <w:r w:rsidR="00C00B28" w:rsidRPr="00385B21">
              <w:rPr>
                <w:sz w:val="24"/>
                <w:szCs w:val="24"/>
                <w:lang w:eastAsia="en-US"/>
              </w:rPr>
              <w:t>vienaaukštė</w:t>
            </w:r>
            <w:proofErr w:type="spellEnd"/>
            <w:r w:rsidR="00C00B28" w:rsidRPr="00385B21">
              <w:rPr>
                <w:sz w:val="24"/>
                <w:szCs w:val="24"/>
                <w:lang w:eastAsia="en-US"/>
              </w:rPr>
              <w:t xml:space="preserve"> transporto priemonė</w:t>
            </w:r>
            <w:r w:rsidR="003D7F22" w:rsidRPr="00385B21">
              <w:rPr>
                <w:sz w:val="24"/>
                <w:szCs w:val="24"/>
                <w:lang w:eastAsia="en-US"/>
              </w:rPr>
              <w:t xml:space="preserve">, todėl neatitinka reikalavimo dėl transporto priemonių </w:t>
            </w:r>
            <w:proofErr w:type="spellStart"/>
            <w:r w:rsidR="003D7F22" w:rsidRPr="00385B21">
              <w:rPr>
                <w:sz w:val="24"/>
                <w:szCs w:val="24"/>
                <w:lang w:eastAsia="en-US"/>
              </w:rPr>
              <w:t>žemagrindiškumo</w:t>
            </w:r>
            <w:proofErr w:type="spellEnd"/>
            <w:r w:rsidR="003D7F22" w:rsidRPr="00385B21">
              <w:rPr>
                <w:sz w:val="24"/>
                <w:szCs w:val="24"/>
                <w:lang w:eastAsia="en-US"/>
              </w:rPr>
              <w:t>.</w:t>
            </w:r>
            <w:r w:rsidR="003D7F22" w:rsidRPr="009E053C">
              <w:rPr>
                <w:sz w:val="24"/>
                <w:szCs w:val="24"/>
                <w:lang w:eastAsia="en-US"/>
              </w:rPr>
              <w:t xml:space="preserve"> </w:t>
            </w:r>
            <w:r w:rsidR="00B0413D" w:rsidRPr="009E053C">
              <w:rPr>
                <w:sz w:val="24"/>
                <w:szCs w:val="24"/>
                <w:lang w:eastAsia="en-US"/>
              </w:rPr>
              <w:t xml:space="preserve">Pirkimo dokumentuose nustatytą išimtį </w:t>
            </w:r>
            <w:r w:rsidR="002F1DB1" w:rsidRPr="009E053C">
              <w:rPr>
                <w:sz w:val="24"/>
                <w:szCs w:val="24"/>
                <w:lang w:eastAsia="en-US"/>
              </w:rPr>
              <w:t>dėl autobusų nepritaikymo neįgaliesiems</w:t>
            </w:r>
            <w:r w:rsidR="00F25A2B" w:rsidRPr="009E053C">
              <w:rPr>
                <w:sz w:val="24"/>
                <w:szCs w:val="24"/>
                <w:lang w:eastAsia="en-US"/>
              </w:rPr>
              <w:t>,</w:t>
            </w:r>
            <w:r w:rsidR="002F1DB1" w:rsidRPr="009E053C">
              <w:rPr>
                <w:sz w:val="24"/>
                <w:szCs w:val="24"/>
                <w:lang w:eastAsia="en-US"/>
              </w:rPr>
              <w:t xml:space="preserve"> </w:t>
            </w:r>
            <w:r w:rsidR="00A66539" w:rsidRPr="009E053C">
              <w:rPr>
                <w:sz w:val="24"/>
                <w:szCs w:val="24"/>
                <w:lang w:eastAsia="en-US"/>
              </w:rPr>
              <w:t xml:space="preserve">Perkančioji organizacija nepagrįstai </w:t>
            </w:r>
            <w:r w:rsidR="002F1DB1" w:rsidRPr="009E053C">
              <w:rPr>
                <w:sz w:val="24"/>
                <w:szCs w:val="24"/>
                <w:lang w:eastAsia="en-US"/>
              </w:rPr>
              <w:t xml:space="preserve">aiškino kaip leidimą tiekėjams siūlyti </w:t>
            </w:r>
            <w:proofErr w:type="spellStart"/>
            <w:r w:rsidR="002C1FEE" w:rsidRPr="009E053C">
              <w:rPr>
                <w:sz w:val="24"/>
                <w:szCs w:val="24"/>
                <w:lang w:eastAsia="en-US"/>
              </w:rPr>
              <w:t>nežemagrindžius</w:t>
            </w:r>
            <w:proofErr w:type="spellEnd"/>
            <w:r w:rsidR="002C1FEE" w:rsidRPr="009E053C">
              <w:rPr>
                <w:sz w:val="24"/>
                <w:szCs w:val="24"/>
                <w:lang w:eastAsia="en-US"/>
              </w:rPr>
              <w:t xml:space="preserve"> autobusus, kadangi išimtis </w:t>
            </w:r>
            <w:r w:rsidR="00551056" w:rsidRPr="009E053C">
              <w:rPr>
                <w:sz w:val="24"/>
                <w:szCs w:val="24"/>
                <w:lang w:eastAsia="en-US"/>
              </w:rPr>
              <w:t>negalėjo panaikinti savarankiško</w:t>
            </w:r>
            <w:r w:rsidR="0050750D" w:rsidRPr="009E053C">
              <w:rPr>
                <w:sz w:val="24"/>
                <w:szCs w:val="24"/>
                <w:lang w:eastAsia="en-US"/>
              </w:rPr>
              <w:t xml:space="preserve"> techninio reikalavimo, kad siūlomi autobusai</w:t>
            </w:r>
            <w:r w:rsidR="00481796" w:rsidRPr="009E053C">
              <w:rPr>
                <w:sz w:val="24"/>
                <w:szCs w:val="24"/>
                <w:lang w:eastAsia="en-US"/>
              </w:rPr>
              <w:t xml:space="preserve"> </w:t>
            </w:r>
            <w:r w:rsidR="005478EE" w:rsidRPr="009E053C">
              <w:rPr>
                <w:sz w:val="24"/>
                <w:szCs w:val="24"/>
                <w:lang w:eastAsia="en-US"/>
              </w:rPr>
              <w:lastRenderedPageBreak/>
              <w:t xml:space="preserve">būtų </w:t>
            </w:r>
            <w:proofErr w:type="spellStart"/>
            <w:r w:rsidR="005478EE" w:rsidRPr="009E053C">
              <w:rPr>
                <w:sz w:val="24"/>
                <w:szCs w:val="24"/>
                <w:lang w:eastAsia="en-US"/>
              </w:rPr>
              <w:t>žemagrindžiai</w:t>
            </w:r>
            <w:proofErr w:type="spellEnd"/>
            <w:r w:rsidR="005478EE" w:rsidRPr="009E053C">
              <w:rPr>
                <w:sz w:val="24"/>
                <w:szCs w:val="24"/>
                <w:lang w:eastAsia="en-US"/>
              </w:rPr>
              <w:t xml:space="preserve"> ir turėtų </w:t>
            </w:r>
            <w:proofErr w:type="spellStart"/>
            <w:r w:rsidR="005478EE" w:rsidRPr="009E053C">
              <w:rPr>
                <w:sz w:val="24"/>
                <w:szCs w:val="24"/>
                <w:lang w:eastAsia="en-US"/>
              </w:rPr>
              <w:t>žemagrindę</w:t>
            </w:r>
            <w:proofErr w:type="spellEnd"/>
            <w:r w:rsidR="005478EE" w:rsidRPr="009E053C">
              <w:rPr>
                <w:sz w:val="24"/>
                <w:szCs w:val="24"/>
                <w:lang w:eastAsia="en-US"/>
              </w:rPr>
              <w:t xml:space="preserve"> dalį tarp ašių</w:t>
            </w:r>
            <w:r w:rsidR="00481796" w:rsidRPr="009E053C">
              <w:rPr>
                <w:sz w:val="24"/>
                <w:szCs w:val="24"/>
                <w:lang w:eastAsia="en-US"/>
              </w:rPr>
              <w:t xml:space="preserve">. Transporto priemonės pritaikymas neįgaliesiems negali būti tapatinamas </w:t>
            </w:r>
            <w:r w:rsidR="00FB772A" w:rsidRPr="009E053C">
              <w:rPr>
                <w:sz w:val="24"/>
                <w:szCs w:val="24"/>
                <w:lang w:eastAsia="en-US"/>
              </w:rPr>
              <w:t xml:space="preserve">su transporto priemonės </w:t>
            </w:r>
            <w:proofErr w:type="spellStart"/>
            <w:r w:rsidR="00FB772A" w:rsidRPr="009E053C">
              <w:rPr>
                <w:sz w:val="24"/>
                <w:szCs w:val="24"/>
                <w:lang w:eastAsia="en-US"/>
              </w:rPr>
              <w:t>žemagrindiškum</w:t>
            </w:r>
            <w:r w:rsidR="00C20F8C" w:rsidRPr="009E053C">
              <w:rPr>
                <w:sz w:val="24"/>
                <w:szCs w:val="24"/>
                <w:lang w:eastAsia="en-US"/>
              </w:rPr>
              <w:t>u</w:t>
            </w:r>
            <w:proofErr w:type="spellEnd"/>
            <w:r w:rsidR="00FB772A" w:rsidRPr="009E053C">
              <w:rPr>
                <w:sz w:val="24"/>
                <w:szCs w:val="24"/>
                <w:lang w:eastAsia="en-US"/>
              </w:rPr>
              <w:t xml:space="preserve"> ar kėbulo kodu, kadangi </w:t>
            </w:r>
            <w:proofErr w:type="spellStart"/>
            <w:r w:rsidR="00FB772A" w:rsidRPr="009E053C">
              <w:rPr>
                <w:sz w:val="24"/>
                <w:szCs w:val="24"/>
                <w:lang w:eastAsia="en-US"/>
              </w:rPr>
              <w:t>žemagrindiškumas</w:t>
            </w:r>
            <w:proofErr w:type="spellEnd"/>
            <w:r w:rsidR="00FB772A" w:rsidRPr="009E053C">
              <w:rPr>
                <w:sz w:val="24"/>
                <w:szCs w:val="24"/>
                <w:lang w:eastAsia="en-US"/>
              </w:rPr>
              <w:t xml:space="preserve"> </w:t>
            </w:r>
            <w:r w:rsidR="004C3A66" w:rsidRPr="009E053C">
              <w:rPr>
                <w:sz w:val="24"/>
                <w:szCs w:val="24"/>
                <w:lang w:eastAsia="en-US"/>
              </w:rPr>
              <w:t xml:space="preserve">yra transporto priemonės konstrukcinė savybė, o pritaikymas neįgaliesiems </w:t>
            </w:r>
            <w:r w:rsidR="00A72361" w:rsidRPr="009E053C">
              <w:rPr>
                <w:sz w:val="24"/>
                <w:szCs w:val="24"/>
                <w:lang w:eastAsia="en-US"/>
              </w:rPr>
              <w:t xml:space="preserve">– atskiras įrangos </w:t>
            </w:r>
            <w:r w:rsidR="00ED3BFB" w:rsidRPr="009E053C">
              <w:rPr>
                <w:sz w:val="24"/>
                <w:szCs w:val="24"/>
                <w:lang w:eastAsia="en-US"/>
              </w:rPr>
              <w:t xml:space="preserve">prieinamumo </w:t>
            </w:r>
            <w:r w:rsidR="00A72361" w:rsidRPr="009E053C">
              <w:rPr>
                <w:sz w:val="24"/>
                <w:szCs w:val="24"/>
                <w:lang w:eastAsia="en-US"/>
              </w:rPr>
              <w:t>reikalavimas</w:t>
            </w:r>
            <w:r w:rsidR="006053E6" w:rsidRPr="009E053C">
              <w:rPr>
                <w:sz w:val="24"/>
                <w:szCs w:val="24"/>
                <w:lang w:eastAsia="en-US"/>
              </w:rPr>
              <w:t xml:space="preserve">. </w:t>
            </w:r>
            <w:r w:rsidR="00505DCF" w:rsidRPr="00385B21">
              <w:rPr>
                <w:sz w:val="24"/>
                <w:szCs w:val="24"/>
                <w:lang w:eastAsia="en-US"/>
              </w:rPr>
              <w:t>Kadangi CA</w:t>
            </w:r>
            <w:r w:rsidR="00416038" w:rsidRPr="00385B21">
              <w:rPr>
                <w:sz w:val="24"/>
                <w:szCs w:val="24"/>
                <w:lang w:eastAsia="en-US"/>
              </w:rPr>
              <w:t>,</w:t>
            </w:r>
            <w:r w:rsidR="005A2A7C" w:rsidRPr="00385B21">
              <w:rPr>
                <w:sz w:val="24"/>
                <w:szCs w:val="24"/>
                <w:lang w:eastAsia="en-US"/>
              </w:rPr>
              <w:t xml:space="preserve"> CI, CU bei CW</w:t>
            </w:r>
            <w:r w:rsidR="00505DCF" w:rsidRPr="00385B21">
              <w:rPr>
                <w:sz w:val="24"/>
                <w:szCs w:val="24"/>
                <w:lang w:eastAsia="en-US"/>
              </w:rPr>
              <w:t xml:space="preserve"> kėbulo koda</w:t>
            </w:r>
            <w:r w:rsidR="005A2A7C" w:rsidRPr="00385B21">
              <w:rPr>
                <w:sz w:val="24"/>
                <w:szCs w:val="24"/>
                <w:lang w:eastAsia="en-US"/>
              </w:rPr>
              <w:t>i</w:t>
            </w:r>
            <w:r w:rsidR="00505DCF" w:rsidRPr="00385B21">
              <w:rPr>
                <w:sz w:val="24"/>
                <w:szCs w:val="24"/>
                <w:lang w:eastAsia="en-US"/>
              </w:rPr>
              <w:t xml:space="preserve"> patvirtina, kad </w:t>
            </w:r>
            <w:r w:rsidR="00E302A5" w:rsidRPr="00385B21">
              <w:rPr>
                <w:sz w:val="24"/>
                <w:szCs w:val="24"/>
                <w:lang w:eastAsia="en-US"/>
              </w:rPr>
              <w:t>transporto priemonė</w:t>
            </w:r>
            <w:r w:rsidR="005A2A7C" w:rsidRPr="00385B21">
              <w:rPr>
                <w:sz w:val="24"/>
                <w:szCs w:val="24"/>
                <w:lang w:eastAsia="en-US"/>
              </w:rPr>
              <w:t>s</w:t>
            </w:r>
            <w:r w:rsidR="00E302A5" w:rsidRPr="00385B21">
              <w:rPr>
                <w:sz w:val="24"/>
                <w:szCs w:val="24"/>
                <w:lang w:eastAsia="en-US"/>
              </w:rPr>
              <w:t xml:space="preserve"> yra </w:t>
            </w:r>
            <w:proofErr w:type="spellStart"/>
            <w:r w:rsidR="00E302A5" w:rsidRPr="00385B21">
              <w:rPr>
                <w:sz w:val="24"/>
                <w:szCs w:val="24"/>
                <w:lang w:eastAsia="en-US"/>
              </w:rPr>
              <w:t>vienaaukštė</w:t>
            </w:r>
            <w:r w:rsidR="005A2A7C" w:rsidRPr="00385B21">
              <w:rPr>
                <w:sz w:val="24"/>
                <w:szCs w:val="24"/>
                <w:lang w:eastAsia="en-US"/>
              </w:rPr>
              <w:t>s</w:t>
            </w:r>
            <w:proofErr w:type="spellEnd"/>
            <w:r w:rsidR="00E302A5" w:rsidRPr="00385B21">
              <w:rPr>
                <w:sz w:val="24"/>
                <w:szCs w:val="24"/>
                <w:lang w:eastAsia="en-US"/>
              </w:rPr>
              <w:t>, bet nepatvirtina j</w:t>
            </w:r>
            <w:r w:rsidR="005A2A7C" w:rsidRPr="00385B21">
              <w:rPr>
                <w:sz w:val="24"/>
                <w:szCs w:val="24"/>
                <w:lang w:eastAsia="en-US"/>
              </w:rPr>
              <w:t>ų</w:t>
            </w:r>
            <w:r w:rsidR="00E302A5" w:rsidRPr="00385B21">
              <w:rPr>
                <w:sz w:val="24"/>
                <w:szCs w:val="24"/>
                <w:lang w:eastAsia="en-US"/>
              </w:rPr>
              <w:t xml:space="preserve"> </w:t>
            </w:r>
            <w:proofErr w:type="spellStart"/>
            <w:r w:rsidR="00E302A5" w:rsidRPr="00385B21">
              <w:rPr>
                <w:sz w:val="24"/>
                <w:szCs w:val="24"/>
                <w:lang w:eastAsia="en-US"/>
              </w:rPr>
              <w:t>žemagrindiškumo</w:t>
            </w:r>
            <w:proofErr w:type="spellEnd"/>
            <w:r w:rsidR="001E52EE" w:rsidRPr="00385B21">
              <w:rPr>
                <w:sz w:val="24"/>
                <w:szCs w:val="24"/>
                <w:lang w:eastAsia="en-US"/>
              </w:rPr>
              <w:t xml:space="preserve">, </w:t>
            </w:r>
            <w:r w:rsidR="005A2A7C" w:rsidRPr="00385B21">
              <w:rPr>
                <w:sz w:val="24"/>
                <w:szCs w:val="24"/>
                <w:lang w:eastAsia="en-US"/>
              </w:rPr>
              <w:t>minėtais kėbulo kodais</w:t>
            </w:r>
            <w:r w:rsidR="001E52EE" w:rsidRPr="00385B21">
              <w:rPr>
                <w:sz w:val="24"/>
                <w:szCs w:val="24"/>
                <w:lang w:eastAsia="en-US"/>
              </w:rPr>
              <w:t xml:space="preserve"> pažymėtos transporto priemonės galė</w:t>
            </w:r>
            <w:r w:rsidR="003052AF" w:rsidRPr="00385B21">
              <w:rPr>
                <w:sz w:val="24"/>
                <w:szCs w:val="24"/>
                <w:lang w:eastAsia="en-US"/>
              </w:rPr>
              <w:t>tų</w:t>
            </w:r>
            <w:r w:rsidR="001E52EE" w:rsidRPr="00385B21">
              <w:rPr>
                <w:sz w:val="24"/>
                <w:szCs w:val="24"/>
                <w:lang w:eastAsia="en-US"/>
              </w:rPr>
              <w:t xml:space="preserve"> būti pripažintos tinkamomis</w:t>
            </w:r>
            <w:r w:rsidR="00C630F8" w:rsidRPr="00385B21">
              <w:rPr>
                <w:sz w:val="24"/>
                <w:szCs w:val="24"/>
                <w:lang w:eastAsia="en-US"/>
              </w:rPr>
              <w:t xml:space="preserve"> tik tuo atveju, jeigu būtų pateikti objektyvūs techniniai duomenys, įrodantys</w:t>
            </w:r>
            <w:r w:rsidR="00A848BA" w:rsidRPr="00385B21">
              <w:rPr>
                <w:sz w:val="24"/>
                <w:szCs w:val="24"/>
                <w:lang w:eastAsia="en-US"/>
              </w:rPr>
              <w:t xml:space="preserve">, kad konkrečios siūlomos transporto priemonės faktiškai yra </w:t>
            </w:r>
            <w:proofErr w:type="spellStart"/>
            <w:r w:rsidR="00A848BA" w:rsidRPr="00385B21">
              <w:rPr>
                <w:sz w:val="24"/>
                <w:szCs w:val="24"/>
                <w:lang w:eastAsia="en-US"/>
              </w:rPr>
              <w:t>žemagrindės</w:t>
            </w:r>
            <w:proofErr w:type="spellEnd"/>
            <w:r w:rsidR="00A848BA" w:rsidRPr="00385B21">
              <w:rPr>
                <w:sz w:val="24"/>
                <w:szCs w:val="24"/>
                <w:lang w:eastAsia="en-US"/>
              </w:rPr>
              <w:t>, tačiau tokių d</w:t>
            </w:r>
            <w:r w:rsidR="00C9118E" w:rsidRPr="00385B21">
              <w:rPr>
                <w:sz w:val="24"/>
                <w:szCs w:val="24"/>
                <w:lang w:eastAsia="en-US"/>
              </w:rPr>
              <w:t>uo</w:t>
            </w:r>
            <w:r w:rsidR="00A848BA" w:rsidRPr="00385B21">
              <w:rPr>
                <w:sz w:val="24"/>
                <w:szCs w:val="24"/>
                <w:lang w:eastAsia="en-US"/>
              </w:rPr>
              <w:t xml:space="preserve">menų </w:t>
            </w:r>
            <w:r w:rsidR="004E6B1A" w:rsidRPr="00385B21">
              <w:rPr>
                <w:sz w:val="24"/>
                <w:szCs w:val="24"/>
                <w:lang w:eastAsia="en-US"/>
              </w:rPr>
              <w:t xml:space="preserve">Tiekėjo pateiktuose dokumentuose nebuvo. </w:t>
            </w:r>
            <w:r w:rsidR="0011499F" w:rsidRPr="00385B21">
              <w:rPr>
                <w:sz w:val="24"/>
                <w:szCs w:val="24"/>
                <w:lang w:eastAsia="en-US"/>
              </w:rPr>
              <w:t>Tiekėjo pateikti</w:t>
            </w:r>
            <w:r w:rsidR="00642492" w:rsidRPr="00385B21">
              <w:rPr>
                <w:sz w:val="24"/>
                <w:szCs w:val="24"/>
                <w:lang w:eastAsia="en-US"/>
              </w:rPr>
              <w:t xml:space="preserve"> transporto priemonių sertifikatai patvirtino, kad </w:t>
            </w:r>
            <w:r w:rsidR="005B7EDB" w:rsidRPr="00385B21">
              <w:rPr>
                <w:b/>
                <w:bCs/>
                <w:sz w:val="24"/>
                <w:szCs w:val="24"/>
                <w:lang w:eastAsia="en-US"/>
              </w:rPr>
              <w:t>septyni jo siūlomi autobusai</w:t>
            </w:r>
            <w:r w:rsidR="005B7EDB" w:rsidRPr="00385B21">
              <w:rPr>
                <w:sz w:val="24"/>
                <w:szCs w:val="24"/>
                <w:lang w:eastAsia="en-US"/>
              </w:rPr>
              <w:t xml:space="preserve"> neatitiko reikalavimo dėl </w:t>
            </w:r>
            <w:r w:rsidR="003A3FB0" w:rsidRPr="00385B21">
              <w:rPr>
                <w:sz w:val="24"/>
                <w:szCs w:val="24"/>
                <w:lang w:eastAsia="en-US"/>
              </w:rPr>
              <w:t>sėdimų ir s</w:t>
            </w:r>
            <w:r w:rsidR="00EA1C55" w:rsidRPr="00385B21">
              <w:rPr>
                <w:sz w:val="24"/>
                <w:szCs w:val="24"/>
                <w:lang w:eastAsia="en-US"/>
              </w:rPr>
              <w:t>t</w:t>
            </w:r>
            <w:r w:rsidR="003A3FB0" w:rsidRPr="00385B21">
              <w:rPr>
                <w:sz w:val="24"/>
                <w:szCs w:val="24"/>
                <w:lang w:eastAsia="en-US"/>
              </w:rPr>
              <w:t>ovimų keleivių vietų</w:t>
            </w:r>
            <w:r w:rsidR="00EA1C55" w:rsidRPr="00385B21">
              <w:rPr>
                <w:sz w:val="24"/>
                <w:szCs w:val="24"/>
                <w:lang w:eastAsia="en-US"/>
              </w:rPr>
              <w:t>.</w:t>
            </w:r>
            <w:r w:rsidR="00EA1C55" w:rsidRPr="009E053C">
              <w:rPr>
                <w:sz w:val="24"/>
                <w:szCs w:val="24"/>
                <w:lang w:eastAsia="en-US"/>
              </w:rPr>
              <w:t xml:space="preserve"> </w:t>
            </w:r>
            <w:r w:rsidRPr="00385B21">
              <w:rPr>
                <w:sz w:val="24"/>
                <w:szCs w:val="24"/>
                <w:lang w:eastAsia="en-US"/>
              </w:rPr>
              <w:t>Priimdama deklaratyvius, konkrečių techninių duomenų nepagrindžiančius dokumentus</w:t>
            </w:r>
            <w:r w:rsidR="0091714D" w:rsidRPr="00385B21">
              <w:rPr>
                <w:sz w:val="24"/>
                <w:szCs w:val="24"/>
                <w:lang w:eastAsia="en-US"/>
              </w:rPr>
              <w:t>, kuri</w:t>
            </w:r>
            <w:r w:rsidR="00B756E5" w:rsidRPr="00385B21">
              <w:rPr>
                <w:sz w:val="24"/>
                <w:szCs w:val="24"/>
                <w:lang w:eastAsia="en-US"/>
              </w:rPr>
              <w:t>ų</w:t>
            </w:r>
            <w:r w:rsidR="002D3169" w:rsidRPr="00385B21">
              <w:rPr>
                <w:sz w:val="24"/>
                <w:szCs w:val="24"/>
                <w:lang w:eastAsia="en-US"/>
              </w:rPr>
              <w:t xml:space="preserve"> Perkančioji organizacija negalėjo tinkamai įvertinti</w:t>
            </w:r>
            <w:r w:rsidR="0091714D" w:rsidRPr="00385B21">
              <w:rPr>
                <w:sz w:val="24"/>
                <w:szCs w:val="24"/>
                <w:lang w:eastAsia="en-US"/>
              </w:rPr>
              <w:t xml:space="preserve"> </w:t>
            </w:r>
            <w:r w:rsidR="00272975" w:rsidRPr="00385B21">
              <w:rPr>
                <w:sz w:val="24"/>
                <w:szCs w:val="24"/>
                <w:lang w:eastAsia="en-US"/>
              </w:rPr>
              <w:t xml:space="preserve">ir </w:t>
            </w:r>
            <w:r w:rsidR="0091714D" w:rsidRPr="00385B21">
              <w:rPr>
                <w:sz w:val="24"/>
                <w:szCs w:val="24"/>
                <w:lang w:eastAsia="en-US"/>
              </w:rPr>
              <w:t xml:space="preserve">dėl </w:t>
            </w:r>
            <w:r w:rsidR="002B6866" w:rsidRPr="00385B21">
              <w:rPr>
                <w:sz w:val="24"/>
                <w:szCs w:val="24"/>
                <w:lang w:eastAsia="en-US"/>
              </w:rPr>
              <w:t>netinkamai</w:t>
            </w:r>
            <w:r w:rsidR="0091714D" w:rsidRPr="00385B21">
              <w:rPr>
                <w:sz w:val="24"/>
                <w:szCs w:val="24"/>
                <w:lang w:eastAsia="en-US"/>
              </w:rPr>
              <w:t xml:space="preserve"> parengtų</w:t>
            </w:r>
            <w:r w:rsidR="002B6866" w:rsidRPr="00385B21">
              <w:rPr>
                <w:sz w:val="24"/>
                <w:szCs w:val="24"/>
                <w:lang w:eastAsia="en-US"/>
              </w:rPr>
              <w:t xml:space="preserve"> </w:t>
            </w:r>
            <w:r w:rsidR="00524981" w:rsidRPr="00385B21">
              <w:rPr>
                <w:sz w:val="24"/>
                <w:szCs w:val="24"/>
                <w:lang w:eastAsia="en-US"/>
              </w:rPr>
              <w:t>pirmiau minėtų</w:t>
            </w:r>
            <w:r w:rsidR="0091714D" w:rsidRPr="00385B21">
              <w:rPr>
                <w:sz w:val="24"/>
                <w:szCs w:val="24"/>
                <w:lang w:eastAsia="en-US"/>
              </w:rPr>
              <w:t xml:space="preserve"> Pirkimo techninės s</w:t>
            </w:r>
            <w:r w:rsidR="001A1DCF" w:rsidRPr="00385B21">
              <w:rPr>
                <w:sz w:val="24"/>
                <w:szCs w:val="24"/>
                <w:lang w:eastAsia="en-US"/>
              </w:rPr>
              <w:t>p</w:t>
            </w:r>
            <w:r w:rsidR="0091714D" w:rsidRPr="00385B21">
              <w:rPr>
                <w:sz w:val="24"/>
                <w:szCs w:val="24"/>
                <w:lang w:eastAsia="en-US"/>
              </w:rPr>
              <w:t>ecifikacijos</w:t>
            </w:r>
            <w:r w:rsidR="002B6866" w:rsidRPr="00385B21">
              <w:rPr>
                <w:sz w:val="24"/>
                <w:szCs w:val="24"/>
                <w:lang w:eastAsia="en-US"/>
              </w:rPr>
              <w:t xml:space="preserve"> </w:t>
            </w:r>
            <w:r w:rsidR="009079AE" w:rsidRPr="00385B21">
              <w:rPr>
                <w:sz w:val="24"/>
                <w:szCs w:val="24"/>
                <w:lang w:eastAsia="en-US"/>
              </w:rPr>
              <w:t>reikalavimų,</w:t>
            </w:r>
            <w:r w:rsidRPr="00385B21">
              <w:rPr>
                <w:sz w:val="24"/>
                <w:szCs w:val="24"/>
                <w:lang w:eastAsia="en-US"/>
              </w:rPr>
              <w:t xml:space="preserve"> nepareikalavusi papildomų objektyvių konstrukcinių duomenų</w:t>
            </w:r>
            <w:r w:rsidR="0028361D" w:rsidRPr="00385B21">
              <w:rPr>
                <w:sz w:val="24"/>
                <w:szCs w:val="24"/>
                <w:lang w:eastAsia="en-US"/>
              </w:rPr>
              <w:t xml:space="preserve"> dėl CE kodą turinčių transporto priemonių</w:t>
            </w:r>
            <w:r w:rsidRPr="00385B21">
              <w:rPr>
                <w:sz w:val="24"/>
                <w:szCs w:val="24"/>
                <w:lang w:eastAsia="en-US"/>
              </w:rPr>
              <w:t>, Perkančioji organizacija nesilaikė savo pačios nustatytų Pirkimo sąlygų</w:t>
            </w:r>
            <w:r w:rsidR="0005074C" w:rsidRPr="00385B21">
              <w:rPr>
                <w:sz w:val="24"/>
                <w:szCs w:val="24"/>
                <w:lang w:eastAsia="en-US"/>
              </w:rPr>
              <w:t xml:space="preserve">, </w:t>
            </w:r>
            <w:r w:rsidR="000807AC" w:rsidRPr="00385B21">
              <w:rPr>
                <w:sz w:val="24"/>
                <w:szCs w:val="24"/>
                <w:lang w:eastAsia="en-US"/>
              </w:rPr>
              <w:t xml:space="preserve">neužtikrino skaidrumo ir lygiateisiškumo principų bei pažeidė </w:t>
            </w:r>
            <w:r w:rsidR="00A61D07" w:rsidRPr="00385B21">
              <w:rPr>
                <w:sz w:val="24"/>
                <w:szCs w:val="24"/>
                <w:lang w:eastAsia="en-US"/>
              </w:rPr>
              <w:t>Įstatymo</w:t>
            </w:r>
            <w:r w:rsidR="000807AC" w:rsidRPr="00385B21">
              <w:rPr>
                <w:sz w:val="24"/>
                <w:szCs w:val="24"/>
                <w:lang w:eastAsia="en-US"/>
              </w:rPr>
              <w:t xml:space="preserve"> 17 straipsnio 1 dalį</w:t>
            </w:r>
            <w:r w:rsidR="00D2647E" w:rsidRPr="00385B21">
              <w:rPr>
                <w:sz w:val="24"/>
                <w:szCs w:val="24"/>
                <w:lang w:eastAsia="en-US"/>
              </w:rPr>
              <w:t xml:space="preserve"> </w:t>
            </w:r>
            <w:r w:rsidR="000807AC" w:rsidRPr="00385B21">
              <w:rPr>
                <w:sz w:val="24"/>
                <w:szCs w:val="24"/>
                <w:lang w:eastAsia="en-US"/>
              </w:rPr>
              <w:t>ir 45 straipsnio 1 dalies 1 punktą.</w:t>
            </w:r>
          </w:p>
        </w:tc>
      </w:tr>
    </w:tbl>
    <w:p w14:paraId="0D4214A6" w14:textId="77777777" w:rsidR="00A87CE0" w:rsidRPr="00F15F8D" w:rsidRDefault="00A87CE0" w:rsidP="00CB0800">
      <w:pPr>
        <w:rPr>
          <w:rFonts w:asciiTheme="minorHAnsi" w:hAnsiTheme="minorHAnsi" w:cstheme="minorHAnsi"/>
          <w:b/>
          <w:bCs/>
          <w:sz w:val="24"/>
          <w:szCs w:val="24"/>
        </w:rPr>
      </w:pPr>
    </w:p>
    <w:p w14:paraId="4569F3EC" w14:textId="77777777" w:rsidR="0025294F" w:rsidRPr="00F15F8D" w:rsidRDefault="00A87CE0" w:rsidP="00CB0800">
      <w:pPr>
        <w:jc w:val="center"/>
        <w:rPr>
          <w:b/>
          <w:sz w:val="24"/>
          <w:szCs w:val="24"/>
        </w:rPr>
      </w:pPr>
      <w:bookmarkStart w:id="22" w:name="_Hlk158105518"/>
      <w:r w:rsidRPr="00F15F8D">
        <w:rPr>
          <w:b/>
          <w:sz w:val="24"/>
          <w:szCs w:val="24"/>
        </w:rPr>
        <w:t>III dalis. Kiti nustatyti pažeidimai</w:t>
      </w:r>
    </w:p>
    <w:p w14:paraId="5116B74B" w14:textId="77777777" w:rsidR="008F3D43" w:rsidRPr="00F15F8D" w:rsidRDefault="008F3D43" w:rsidP="00385B21">
      <w:pP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AA71B2" w:rsidRPr="00F15F8D" w14:paraId="0F6257A5" w14:textId="77777777" w:rsidTr="00DE3CC9">
        <w:trPr>
          <w:trHeight w:val="301"/>
        </w:trPr>
        <w:tc>
          <w:tcPr>
            <w:tcW w:w="1134" w:type="dxa"/>
            <w:tcBorders>
              <w:top w:val="single" w:sz="4" w:space="0" w:color="auto"/>
              <w:left w:val="single" w:sz="4" w:space="0" w:color="auto"/>
              <w:bottom w:val="single" w:sz="4" w:space="0" w:color="auto"/>
              <w:right w:val="single" w:sz="4" w:space="0" w:color="auto"/>
            </w:tcBorders>
          </w:tcPr>
          <w:p w14:paraId="1D3C8B3D" w14:textId="77777777" w:rsidR="00AA71B2" w:rsidRPr="00385B21" w:rsidRDefault="00AA71B2" w:rsidP="00AA71B2">
            <w:pPr>
              <w:pStyle w:val="ListParagraph"/>
              <w:numPr>
                <w:ilvl w:val="0"/>
                <w:numId w:val="35"/>
              </w:numPr>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36B66C37" w14:textId="29433609" w:rsidR="00AA71B2" w:rsidRPr="00385B21" w:rsidRDefault="0043736B" w:rsidP="009F7BDD">
            <w:pPr>
              <w:ind w:left="278" w:right="142"/>
              <w:jc w:val="both"/>
              <w:rPr>
                <w:iCs/>
                <w:sz w:val="24"/>
                <w:szCs w:val="24"/>
              </w:rPr>
            </w:pPr>
            <w:r>
              <w:rPr>
                <w:iCs/>
                <w:sz w:val="24"/>
                <w:szCs w:val="24"/>
              </w:rPr>
              <w:t xml:space="preserve">Įstatymo </w:t>
            </w:r>
            <w:r w:rsidR="00AA71B2" w:rsidRPr="0043736B">
              <w:rPr>
                <w:iCs/>
                <w:sz w:val="24"/>
                <w:szCs w:val="24"/>
              </w:rPr>
              <w:t>17 straipsnio 1 dalis</w:t>
            </w:r>
            <w:r w:rsidR="00AA71B2" w:rsidRPr="0043736B">
              <w:rPr>
                <w:rStyle w:val="FootnoteReference"/>
                <w:iCs/>
                <w:sz w:val="24"/>
                <w:szCs w:val="24"/>
              </w:rPr>
              <w:footnoteReference w:id="53"/>
            </w:r>
            <w:r w:rsidR="00AA71B2" w:rsidRPr="0043736B">
              <w:rPr>
                <w:iCs/>
                <w:sz w:val="24"/>
                <w:szCs w:val="24"/>
              </w:rPr>
              <w:t xml:space="preserve">, </w:t>
            </w:r>
            <w:r w:rsidR="00147366" w:rsidRPr="0043736B">
              <w:rPr>
                <w:iCs/>
                <w:sz w:val="24"/>
                <w:szCs w:val="24"/>
              </w:rPr>
              <w:t>35 straipsnio 4 dalis</w:t>
            </w:r>
            <w:r w:rsidR="002F79E2" w:rsidRPr="0043736B">
              <w:rPr>
                <w:rStyle w:val="FootnoteReference"/>
                <w:iCs/>
                <w:sz w:val="24"/>
                <w:szCs w:val="24"/>
              </w:rPr>
              <w:footnoteReference w:id="54"/>
            </w:r>
            <w:r w:rsidR="00147366" w:rsidRPr="0043736B">
              <w:rPr>
                <w:iCs/>
                <w:sz w:val="24"/>
                <w:szCs w:val="24"/>
              </w:rPr>
              <w:t xml:space="preserve">, </w:t>
            </w:r>
            <w:r w:rsidR="00D74C68" w:rsidRPr="0043736B">
              <w:rPr>
                <w:iCs/>
                <w:sz w:val="24"/>
                <w:szCs w:val="24"/>
              </w:rPr>
              <w:t>45</w:t>
            </w:r>
            <w:r w:rsidR="00AA71B2" w:rsidRPr="0043736B">
              <w:rPr>
                <w:iCs/>
                <w:sz w:val="24"/>
                <w:szCs w:val="24"/>
              </w:rPr>
              <w:t xml:space="preserve"> straipsnio </w:t>
            </w:r>
            <w:r w:rsidR="00D74C68" w:rsidRPr="0043736B">
              <w:rPr>
                <w:iCs/>
                <w:sz w:val="24"/>
                <w:szCs w:val="24"/>
              </w:rPr>
              <w:t xml:space="preserve">1 </w:t>
            </w:r>
            <w:r w:rsidR="00AA71B2" w:rsidRPr="0043736B">
              <w:rPr>
                <w:iCs/>
                <w:sz w:val="24"/>
                <w:szCs w:val="24"/>
              </w:rPr>
              <w:t>dali</w:t>
            </w:r>
            <w:r w:rsidR="00D74C68" w:rsidRPr="0043736B">
              <w:rPr>
                <w:iCs/>
                <w:sz w:val="24"/>
                <w:szCs w:val="24"/>
              </w:rPr>
              <w:t>es 1 punktas</w:t>
            </w:r>
            <w:r w:rsidR="0099747E" w:rsidRPr="0043736B">
              <w:rPr>
                <w:rStyle w:val="FootnoteReference"/>
                <w:iCs/>
                <w:sz w:val="24"/>
                <w:szCs w:val="24"/>
              </w:rPr>
              <w:footnoteReference w:id="55"/>
            </w:r>
          </w:p>
        </w:tc>
      </w:tr>
      <w:tr w:rsidR="00AA71B2" w:rsidRPr="00F15F8D" w14:paraId="0ADEE90C" w14:textId="77777777" w:rsidTr="00DE3CC9">
        <w:tc>
          <w:tcPr>
            <w:tcW w:w="9493" w:type="dxa"/>
            <w:gridSpan w:val="2"/>
            <w:tcBorders>
              <w:top w:val="single" w:sz="4" w:space="0" w:color="auto"/>
              <w:left w:val="single" w:sz="4" w:space="0" w:color="auto"/>
              <w:bottom w:val="single" w:sz="4" w:space="0" w:color="auto"/>
              <w:right w:val="single" w:sz="4" w:space="0" w:color="auto"/>
            </w:tcBorders>
          </w:tcPr>
          <w:p w14:paraId="5FE3E57A" w14:textId="19489ECE" w:rsidR="00DF2A03" w:rsidRPr="00385B21" w:rsidRDefault="00EA42BB" w:rsidP="00317DFD">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 xml:space="preserve">Įvertinusi </w:t>
            </w:r>
            <w:r w:rsidR="008F62D7" w:rsidRPr="00385B21">
              <w:rPr>
                <w:rFonts w:eastAsia="Arial Unicode MS"/>
                <w:sz w:val="24"/>
                <w:szCs w:val="24"/>
                <w:bdr w:val="none" w:sz="0" w:space="0" w:color="auto" w:frame="1"/>
              </w:rPr>
              <w:t xml:space="preserve">Pirkimo techninės specifikacijos 10 punkto, taip pat su juo sistemiškai susijusių Pirkimo techninės specifikacijos 43 punkto 2 lentelės 1.3 papunkčio ir Pirkimo dokumentų 2.1 priedo </w:t>
            </w:r>
            <w:r w:rsidR="00F4480D" w:rsidRPr="00385B21">
              <w:rPr>
                <w:rFonts w:eastAsia="Arial Unicode MS"/>
                <w:sz w:val="24"/>
                <w:szCs w:val="24"/>
                <w:bdr w:val="none" w:sz="0" w:space="0" w:color="auto" w:frame="1"/>
              </w:rPr>
              <w:t xml:space="preserve">turinį, Tarnyba </w:t>
            </w:r>
            <w:r w:rsidR="00630934" w:rsidRPr="00385B21">
              <w:rPr>
                <w:rFonts w:eastAsia="Arial Unicode MS"/>
                <w:sz w:val="24"/>
                <w:szCs w:val="24"/>
                <w:bdr w:val="none" w:sz="0" w:space="0" w:color="auto" w:frame="1"/>
              </w:rPr>
              <w:t xml:space="preserve">daro išvadą, kad </w:t>
            </w:r>
            <w:r w:rsidR="00B71457" w:rsidRPr="00385B21">
              <w:rPr>
                <w:rFonts w:eastAsia="Arial Unicode MS"/>
                <w:sz w:val="24"/>
                <w:szCs w:val="24"/>
                <w:bdr w:val="none" w:sz="0" w:space="0" w:color="auto" w:frame="1"/>
              </w:rPr>
              <w:t xml:space="preserve">Perkančioji organizacija minėtose </w:t>
            </w:r>
            <w:r w:rsidR="006D0C58" w:rsidRPr="00385B21">
              <w:rPr>
                <w:rFonts w:eastAsia="Arial Unicode MS"/>
                <w:sz w:val="24"/>
                <w:szCs w:val="24"/>
                <w:bdr w:val="none" w:sz="0" w:space="0" w:color="auto" w:frame="1"/>
              </w:rPr>
              <w:t>sąlyg</w:t>
            </w:r>
            <w:r w:rsidR="00B71457" w:rsidRPr="00385B21">
              <w:rPr>
                <w:rFonts w:eastAsia="Arial Unicode MS"/>
                <w:sz w:val="24"/>
                <w:szCs w:val="24"/>
                <w:bdr w:val="none" w:sz="0" w:space="0" w:color="auto" w:frame="1"/>
              </w:rPr>
              <w:t>ose nustatė tarpusavyje nesuderintą, nepakankamai apibrėžtą</w:t>
            </w:r>
            <w:r w:rsidR="00324C9A" w:rsidRPr="00385B21">
              <w:rPr>
                <w:rFonts w:eastAsia="Arial Unicode MS"/>
                <w:sz w:val="24"/>
                <w:szCs w:val="24"/>
                <w:bdr w:val="none" w:sz="0" w:space="0" w:color="auto" w:frame="1"/>
              </w:rPr>
              <w:t xml:space="preserve"> ir pagal vienodus objektyvius kriterijus nuo pat Pirkimo paskelbimo </w:t>
            </w:r>
            <w:r w:rsidR="00E10FC4" w:rsidRPr="00385B21">
              <w:rPr>
                <w:rFonts w:eastAsia="Arial Unicode MS"/>
                <w:sz w:val="24"/>
                <w:szCs w:val="24"/>
                <w:bdr w:val="none" w:sz="0" w:space="0" w:color="auto" w:frame="1"/>
              </w:rPr>
              <w:t xml:space="preserve">visų jos elementų apimtimi neišpildomą reikalavimų visumą. </w:t>
            </w:r>
            <w:r w:rsidR="000104DE" w:rsidRPr="00385B21">
              <w:rPr>
                <w:rFonts w:eastAsia="Arial Unicode MS"/>
                <w:sz w:val="24"/>
                <w:szCs w:val="24"/>
                <w:bdr w:val="none" w:sz="0" w:space="0" w:color="auto" w:frame="1"/>
              </w:rPr>
              <w:t xml:space="preserve">Minėtas trūkumas kilo </w:t>
            </w:r>
            <w:r w:rsidR="00A10D42" w:rsidRPr="00385B21">
              <w:rPr>
                <w:rFonts w:eastAsia="Arial Unicode MS"/>
                <w:sz w:val="24"/>
                <w:szCs w:val="24"/>
                <w:bdr w:val="none" w:sz="0" w:space="0" w:color="auto" w:frame="1"/>
              </w:rPr>
              <w:t xml:space="preserve">dėl Pirkimo sąlygų </w:t>
            </w:r>
            <w:r w:rsidR="006D0C58" w:rsidRPr="00385B21">
              <w:rPr>
                <w:rFonts w:eastAsia="Arial Unicode MS"/>
                <w:sz w:val="24"/>
                <w:szCs w:val="24"/>
                <w:bdr w:val="none" w:sz="0" w:space="0" w:color="auto" w:frame="1"/>
              </w:rPr>
              <w:t>netinkamos</w:t>
            </w:r>
            <w:r w:rsidR="00A10D42" w:rsidRPr="00385B21">
              <w:rPr>
                <w:rFonts w:eastAsia="Arial Unicode MS"/>
                <w:sz w:val="24"/>
                <w:szCs w:val="24"/>
                <w:bdr w:val="none" w:sz="0" w:space="0" w:color="auto" w:frame="1"/>
              </w:rPr>
              <w:t xml:space="preserve"> konstrukcijos</w:t>
            </w:r>
            <w:r w:rsidR="00C67313" w:rsidRPr="00385B21">
              <w:rPr>
                <w:rFonts w:eastAsia="Arial Unicode MS"/>
                <w:sz w:val="24"/>
                <w:szCs w:val="24"/>
                <w:bdr w:val="none" w:sz="0" w:space="0" w:color="auto" w:frame="1"/>
              </w:rPr>
              <w:t xml:space="preserve">, kadangi vienoje sąlygoje buvo sujungti skirtingą teisinę ir techninę </w:t>
            </w:r>
            <w:r w:rsidR="007664A8" w:rsidRPr="00385B21">
              <w:rPr>
                <w:rFonts w:eastAsia="Arial Unicode MS"/>
                <w:sz w:val="24"/>
                <w:szCs w:val="24"/>
                <w:bdr w:val="none" w:sz="0" w:space="0" w:color="auto" w:frame="1"/>
              </w:rPr>
              <w:t>reikšmę turintys transporto priemonių klasių</w:t>
            </w:r>
            <w:r w:rsidR="009D2158" w:rsidRPr="00385B21">
              <w:rPr>
                <w:rFonts w:eastAsia="Arial Unicode MS"/>
                <w:sz w:val="24"/>
                <w:szCs w:val="24"/>
                <w:bdr w:val="none" w:sz="0" w:space="0" w:color="auto" w:frame="1"/>
              </w:rPr>
              <w:t xml:space="preserve">, </w:t>
            </w:r>
            <w:r w:rsidR="007664A8" w:rsidRPr="00385B21">
              <w:rPr>
                <w:rFonts w:eastAsia="Arial Unicode MS"/>
                <w:sz w:val="24"/>
                <w:szCs w:val="24"/>
                <w:bdr w:val="none" w:sz="0" w:space="0" w:color="auto" w:frame="1"/>
              </w:rPr>
              <w:t>kėbulo kodų</w:t>
            </w:r>
            <w:r w:rsidR="009D2158" w:rsidRPr="00385B21">
              <w:rPr>
                <w:rFonts w:eastAsia="Arial Unicode MS"/>
                <w:sz w:val="24"/>
                <w:szCs w:val="24"/>
                <w:bdr w:val="none" w:sz="0" w:space="0" w:color="auto" w:frame="1"/>
              </w:rPr>
              <w:t xml:space="preserve">, paskirties, keleivių vietų, </w:t>
            </w:r>
            <w:proofErr w:type="spellStart"/>
            <w:r w:rsidR="009D2158" w:rsidRPr="00385B21">
              <w:rPr>
                <w:rFonts w:eastAsia="Arial Unicode MS"/>
                <w:sz w:val="24"/>
                <w:szCs w:val="24"/>
                <w:bdr w:val="none" w:sz="0" w:space="0" w:color="auto" w:frame="1"/>
              </w:rPr>
              <w:t>žemagrindiškumo</w:t>
            </w:r>
            <w:proofErr w:type="spellEnd"/>
            <w:r w:rsidR="009D2158" w:rsidRPr="00385B21">
              <w:rPr>
                <w:rFonts w:eastAsia="Arial Unicode MS"/>
                <w:sz w:val="24"/>
                <w:szCs w:val="24"/>
                <w:bdr w:val="none" w:sz="0" w:space="0" w:color="auto" w:frame="1"/>
              </w:rPr>
              <w:t xml:space="preserve"> ir pritaikymo neįgaliesiems </w:t>
            </w:r>
            <w:r w:rsidR="007F66B5" w:rsidRPr="00385B21">
              <w:rPr>
                <w:rFonts w:eastAsia="Arial Unicode MS"/>
                <w:sz w:val="24"/>
                <w:szCs w:val="24"/>
                <w:bdr w:val="none" w:sz="0" w:space="0" w:color="auto" w:frame="1"/>
              </w:rPr>
              <w:t xml:space="preserve">požymiai, tačiau nebuvo </w:t>
            </w:r>
            <w:r w:rsidR="006D0C58" w:rsidRPr="00385B21">
              <w:rPr>
                <w:rFonts w:eastAsia="Arial Unicode MS"/>
                <w:sz w:val="24"/>
                <w:szCs w:val="24"/>
                <w:bdr w:val="none" w:sz="0" w:space="0" w:color="auto" w:frame="1"/>
              </w:rPr>
              <w:t>įvertinta</w:t>
            </w:r>
            <w:r w:rsidR="009B1B1E" w:rsidRPr="00385B21">
              <w:rPr>
                <w:rFonts w:eastAsia="Arial Unicode MS"/>
                <w:sz w:val="24"/>
                <w:szCs w:val="24"/>
                <w:bdr w:val="none" w:sz="0" w:space="0" w:color="auto" w:frame="1"/>
              </w:rPr>
              <w:t xml:space="preserve">, kaip </w:t>
            </w:r>
            <w:r w:rsidR="006D0C58" w:rsidRPr="00385B21">
              <w:rPr>
                <w:rFonts w:eastAsia="Arial Unicode MS"/>
                <w:sz w:val="24"/>
                <w:szCs w:val="24"/>
                <w:bdr w:val="none" w:sz="0" w:space="0" w:color="auto" w:frame="1"/>
              </w:rPr>
              <w:t xml:space="preserve">ir ar apskritai </w:t>
            </w:r>
            <w:r w:rsidR="009B1B1E" w:rsidRPr="00385B21">
              <w:rPr>
                <w:rFonts w:eastAsia="Arial Unicode MS"/>
                <w:sz w:val="24"/>
                <w:szCs w:val="24"/>
                <w:bdr w:val="none" w:sz="0" w:space="0" w:color="auto" w:frame="1"/>
              </w:rPr>
              <w:t>šie požymiai sieja</w:t>
            </w:r>
            <w:r w:rsidR="006D0C58" w:rsidRPr="00385B21">
              <w:rPr>
                <w:rFonts w:eastAsia="Arial Unicode MS"/>
                <w:sz w:val="24"/>
                <w:szCs w:val="24"/>
                <w:bdr w:val="none" w:sz="0" w:space="0" w:color="auto" w:frame="1"/>
              </w:rPr>
              <w:t>s</w:t>
            </w:r>
            <w:r w:rsidR="009B1B1E" w:rsidRPr="00385B21">
              <w:rPr>
                <w:rFonts w:eastAsia="Arial Unicode MS"/>
                <w:sz w:val="24"/>
                <w:szCs w:val="24"/>
                <w:bdr w:val="none" w:sz="0" w:space="0" w:color="auto" w:frame="1"/>
              </w:rPr>
              <w:t>i tarpusavyje, pagal kurią klasifikavimo sistemą jie turi būti vertinami</w:t>
            </w:r>
            <w:r w:rsidR="006751A6" w:rsidRPr="00385B21">
              <w:rPr>
                <w:rFonts w:eastAsia="Arial Unicode MS"/>
                <w:sz w:val="24"/>
                <w:szCs w:val="24"/>
                <w:bdr w:val="none" w:sz="0" w:space="0" w:color="auto" w:frame="1"/>
              </w:rPr>
              <w:t>.</w:t>
            </w:r>
          </w:p>
          <w:p w14:paraId="19D5395C" w14:textId="284C0B6A" w:rsidR="006751A6" w:rsidRPr="00385B21" w:rsidRDefault="006751A6" w:rsidP="00A325BE">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P</w:t>
            </w:r>
            <w:r w:rsidR="00D533A7" w:rsidRPr="00385B21">
              <w:rPr>
                <w:rFonts w:eastAsia="Arial Unicode MS"/>
                <w:sz w:val="24"/>
                <w:szCs w:val="24"/>
                <w:bdr w:val="none" w:sz="0" w:space="0" w:color="auto" w:frame="1"/>
              </w:rPr>
              <w:t>irma, P</w:t>
            </w:r>
            <w:r w:rsidRPr="00385B21">
              <w:rPr>
                <w:rFonts w:eastAsia="Arial Unicode MS"/>
                <w:sz w:val="24"/>
                <w:szCs w:val="24"/>
                <w:bdr w:val="none" w:sz="0" w:space="0" w:color="auto" w:frame="1"/>
              </w:rPr>
              <w:t xml:space="preserve">irkimo sąlygose greta M2 ir M3 kategorijų transporto priemonių buvo </w:t>
            </w:r>
            <w:r w:rsidR="00D533A7" w:rsidRPr="00385B21">
              <w:rPr>
                <w:rFonts w:eastAsia="Arial Unicode MS"/>
                <w:sz w:val="24"/>
                <w:szCs w:val="24"/>
                <w:bdr w:val="none" w:sz="0" w:space="0" w:color="auto" w:frame="1"/>
              </w:rPr>
              <w:t>nurodyti CE, CV, CU ir CW</w:t>
            </w:r>
            <w:r w:rsidR="00D118AC" w:rsidRPr="00385B21">
              <w:rPr>
                <w:rFonts w:eastAsia="Arial Unicode MS"/>
                <w:sz w:val="24"/>
                <w:szCs w:val="24"/>
                <w:bdr w:val="none" w:sz="0" w:space="0" w:color="auto" w:frame="1"/>
              </w:rPr>
              <w:t>, o vėliau Pirkimo dokumentų 2.1 priedo 1.3 punkte</w:t>
            </w:r>
            <w:r w:rsidR="00A325BE" w:rsidRPr="00385B21">
              <w:rPr>
                <w:rFonts w:eastAsia="Arial Unicode MS"/>
                <w:sz w:val="24"/>
                <w:szCs w:val="24"/>
                <w:bdr w:val="none" w:sz="0" w:space="0" w:color="auto" w:frame="1"/>
              </w:rPr>
              <w:t xml:space="preserve"> – ir CA kėbulo kodai</w:t>
            </w:r>
            <w:r w:rsidR="0048194C" w:rsidRPr="00385B21">
              <w:rPr>
                <w:rFonts w:eastAsia="Arial Unicode MS"/>
                <w:sz w:val="24"/>
                <w:szCs w:val="24"/>
                <w:bdr w:val="none" w:sz="0" w:space="0" w:color="auto" w:frame="1"/>
              </w:rPr>
              <w:t xml:space="preserve">, kartu </w:t>
            </w:r>
            <w:r w:rsidR="0048194C" w:rsidRPr="00385B21">
              <w:rPr>
                <w:rFonts w:eastAsia="Arial Unicode MS"/>
                <w:sz w:val="24"/>
                <w:szCs w:val="24"/>
                <w:bdr w:val="none" w:sz="0" w:space="0" w:color="auto" w:frame="1"/>
              </w:rPr>
              <w:lastRenderedPageBreak/>
              <w:t>reikalaujant, kad autobusai būtų „miesto ar priemiestinio tipo“</w:t>
            </w:r>
            <w:r w:rsidR="008F2C18" w:rsidRPr="00385B21">
              <w:rPr>
                <w:rFonts w:eastAsia="Arial Unicode MS"/>
                <w:sz w:val="24"/>
                <w:szCs w:val="24"/>
                <w:bdr w:val="none" w:sz="0" w:space="0" w:color="auto" w:frame="1"/>
              </w:rPr>
              <w:t>, tačiau Perkančioji organizacija ne</w:t>
            </w:r>
            <w:r w:rsidR="00F7720E" w:rsidRPr="00385B21">
              <w:rPr>
                <w:rFonts w:eastAsia="Arial Unicode MS"/>
                <w:sz w:val="24"/>
                <w:szCs w:val="24"/>
                <w:bdr w:val="none" w:sz="0" w:space="0" w:color="auto" w:frame="1"/>
              </w:rPr>
              <w:t>nurodė</w:t>
            </w:r>
            <w:r w:rsidR="008F2C18" w:rsidRPr="00385B21">
              <w:rPr>
                <w:rFonts w:eastAsia="Arial Unicode MS"/>
                <w:sz w:val="24"/>
                <w:szCs w:val="24"/>
                <w:bdr w:val="none" w:sz="0" w:space="0" w:color="auto" w:frame="1"/>
              </w:rPr>
              <w:t xml:space="preserve">, ar </w:t>
            </w:r>
            <w:r w:rsidR="00C76958" w:rsidRPr="00385B21">
              <w:rPr>
                <w:rFonts w:eastAsia="Arial Unicode MS"/>
                <w:sz w:val="24"/>
                <w:szCs w:val="24"/>
                <w:bdr w:val="none" w:sz="0" w:space="0" w:color="auto" w:frame="1"/>
              </w:rPr>
              <w:t xml:space="preserve">minėtus kėbulo kodus taikė pagal nacionalinę </w:t>
            </w:r>
            <w:r w:rsidR="00AF0E65" w:rsidRPr="00385B21">
              <w:rPr>
                <w:rFonts w:eastAsia="Arial Unicode MS"/>
                <w:sz w:val="24"/>
                <w:szCs w:val="24"/>
                <w:bdr w:val="none" w:sz="0" w:space="0" w:color="auto" w:frame="1"/>
              </w:rPr>
              <w:t xml:space="preserve">transporto priemonių klasifikavimo sistemą, kurioje tam tikri kėbulo kodai siejami </w:t>
            </w:r>
            <w:r w:rsidR="0080626F" w:rsidRPr="00385B21">
              <w:rPr>
                <w:rFonts w:eastAsia="Arial Unicode MS"/>
                <w:sz w:val="24"/>
                <w:szCs w:val="24"/>
                <w:bdr w:val="none" w:sz="0" w:space="0" w:color="auto" w:frame="1"/>
              </w:rPr>
              <w:t xml:space="preserve">su konkrečiomis transporto priemonių grupėmis ir konstrukcinėmis savybėmis, ar </w:t>
            </w:r>
            <w:r w:rsidR="008441E3" w:rsidRPr="00385B21">
              <w:rPr>
                <w:rFonts w:eastAsia="Arial Unicode MS"/>
                <w:sz w:val="24"/>
                <w:szCs w:val="24"/>
                <w:bdr w:val="none" w:sz="0" w:space="0" w:color="auto" w:frame="1"/>
              </w:rPr>
              <w:t>pagal Europos Sąjungos tipo patvirtinimo sistemą, kurioje kėbulo kodas</w:t>
            </w:r>
            <w:r w:rsidR="00376EDB" w:rsidRPr="00385B21">
              <w:rPr>
                <w:rFonts w:eastAsia="Arial Unicode MS"/>
                <w:sz w:val="24"/>
                <w:szCs w:val="24"/>
                <w:bdr w:val="none" w:sz="0" w:space="0" w:color="auto" w:frame="1"/>
              </w:rPr>
              <w:t xml:space="preserve"> savaime nenustato transporto priemonės priskyrimo I, II, III, A ar B</w:t>
            </w:r>
            <w:r w:rsidR="009D477C" w:rsidRPr="00385B21">
              <w:rPr>
                <w:rFonts w:eastAsia="Arial Unicode MS"/>
                <w:sz w:val="24"/>
                <w:szCs w:val="24"/>
                <w:bdr w:val="none" w:sz="0" w:space="0" w:color="auto" w:frame="1"/>
              </w:rPr>
              <w:t xml:space="preserve"> klasei. Taigi, priklausomai nuo pasirink</w:t>
            </w:r>
            <w:r w:rsidR="00A57344" w:rsidRPr="00385B21">
              <w:rPr>
                <w:rFonts w:eastAsia="Arial Unicode MS"/>
                <w:sz w:val="24"/>
                <w:szCs w:val="24"/>
                <w:bdr w:val="none" w:sz="0" w:space="0" w:color="auto" w:frame="1"/>
              </w:rPr>
              <w:t xml:space="preserve">tos vertinimo sistemos, pats kėbulo kodas galėjo turėti </w:t>
            </w:r>
            <w:r w:rsidR="00CE6C28" w:rsidRPr="00385B21">
              <w:rPr>
                <w:rFonts w:eastAsia="Arial Unicode MS"/>
                <w:sz w:val="24"/>
                <w:szCs w:val="24"/>
                <w:bdr w:val="none" w:sz="0" w:space="0" w:color="auto" w:frame="1"/>
              </w:rPr>
              <w:t>skirtingą vertinamąją reikšmę, todėl tiekėjai iš anksto negalėjo objektyviai nustatyti</w:t>
            </w:r>
            <w:r w:rsidR="004A79B0" w:rsidRPr="00385B21">
              <w:rPr>
                <w:rFonts w:eastAsia="Arial Unicode MS"/>
                <w:sz w:val="24"/>
                <w:szCs w:val="24"/>
                <w:bdr w:val="none" w:sz="0" w:space="0" w:color="auto" w:frame="1"/>
              </w:rPr>
              <w:t>, kokios klasifikacijos bus laikomasi vertinant jų pateiktus pasiūly</w:t>
            </w:r>
            <w:r w:rsidR="007F56D1" w:rsidRPr="00385B21">
              <w:rPr>
                <w:rFonts w:eastAsia="Arial Unicode MS"/>
                <w:sz w:val="24"/>
                <w:szCs w:val="24"/>
                <w:bdr w:val="none" w:sz="0" w:space="0" w:color="auto" w:frame="1"/>
              </w:rPr>
              <w:t>mus</w:t>
            </w:r>
            <w:r w:rsidR="00EB5972" w:rsidRPr="00385B21">
              <w:rPr>
                <w:rFonts w:eastAsia="Arial Unicode MS"/>
                <w:sz w:val="24"/>
                <w:szCs w:val="24"/>
                <w:bdr w:val="none" w:sz="0" w:space="0" w:color="auto" w:frame="1"/>
              </w:rPr>
              <w:t>, o Pirkimo komisija neturėjo vienareikšmio ir visiems tiekėjams vien</w:t>
            </w:r>
            <w:r w:rsidR="002E5B37" w:rsidRPr="00385B21">
              <w:rPr>
                <w:rFonts w:eastAsia="Arial Unicode MS"/>
                <w:sz w:val="24"/>
                <w:szCs w:val="24"/>
                <w:bdr w:val="none" w:sz="0" w:space="0" w:color="auto" w:frame="1"/>
              </w:rPr>
              <w:t>oda</w:t>
            </w:r>
            <w:r w:rsidR="00DB7137" w:rsidRPr="00385B21">
              <w:rPr>
                <w:rFonts w:eastAsia="Arial Unicode MS"/>
                <w:sz w:val="24"/>
                <w:szCs w:val="24"/>
                <w:bdr w:val="none" w:sz="0" w:space="0" w:color="auto" w:frame="1"/>
              </w:rPr>
              <w:t>i taikytino vertinimo standarto</w:t>
            </w:r>
            <w:r w:rsidR="00DE70C6" w:rsidRPr="00385B21">
              <w:rPr>
                <w:rFonts w:eastAsia="Arial Unicode MS"/>
                <w:sz w:val="24"/>
                <w:szCs w:val="24"/>
                <w:bdr w:val="none" w:sz="0" w:space="0" w:color="auto" w:frame="1"/>
              </w:rPr>
              <w:t>.</w:t>
            </w:r>
          </w:p>
          <w:p w14:paraId="337994AC" w14:textId="0946B8A1" w:rsidR="00DE70C6" w:rsidRPr="00385B21" w:rsidRDefault="00DE70C6" w:rsidP="00403254">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Antra, Pirkimo sąlygomis buvo reikalaujama ne bet kokių nurodytus kėbulo kodus turinčių transporto priemonių</w:t>
            </w:r>
            <w:r w:rsidR="00112D85" w:rsidRPr="00385B21">
              <w:rPr>
                <w:rFonts w:eastAsia="Arial Unicode MS"/>
                <w:sz w:val="24"/>
                <w:szCs w:val="24"/>
                <w:bdr w:val="none" w:sz="0" w:space="0" w:color="auto" w:frame="1"/>
              </w:rPr>
              <w:t>, bet miesto arba pri</w:t>
            </w:r>
            <w:r w:rsidR="008117AF" w:rsidRPr="00385B21">
              <w:rPr>
                <w:rFonts w:eastAsia="Arial Unicode MS"/>
                <w:sz w:val="24"/>
                <w:szCs w:val="24"/>
                <w:bdr w:val="none" w:sz="0" w:space="0" w:color="auto" w:frame="1"/>
              </w:rPr>
              <w:t>e</w:t>
            </w:r>
            <w:r w:rsidR="00112D85" w:rsidRPr="00385B21">
              <w:rPr>
                <w:rFonts w:eastAsia="Arial Unicode MS"/>
                <w:sz w:val="24"/>
                <w:szCs w:val="24"/>
                <w:bdr w:val="none" w:sz="0" w:space="0" w:color="auto" w:frame="1"/>
              </w:rPr>
              <w:t>miestinio tipo autobusų, kurie būtų ir sėdimų ir stovimų</w:t>
            </w:r>
            <w:r w:rsidR="008117AF" w:rsidRPr="00385B21">
              <w:rPr>
                <w:rFonts w:eastAsia="Arial Unicode MS"/>
                <w:sz w:val="24"/>
                <w:szCs w:val="24"/>
                <w:bdr w:val="none" w:sz="0" w:space="0" w:color="auto" w:frame="1"/>
              </w:rPr>
              <w:t xml:space="preserve"> keleivių</w:t>
            </w:r>
            <w:r w:rsidR="00112D85" w:rsidRPr="00385B21">
              <w:rPr>
                <w:rFonts w:eastAsia="Arial Unicode MS"/>
                <w:sz w:val="24"/>
                <w:szCs w:val="24"/>
                <w:bdr w:val="none" w:sz="0" w:space="0" w:color="auto" w:frame="1"/>
              </w:rPr>
              <w:t xml:space="preserve"> vietų</w:t>
            </w:r>
            <w:r w:rsidR="008117AF" w:rsidRPr="00385B21">
              <w:rPr>
                <w:rFonts w:eastAsia="Arial Unicode MS"/>
                <w:sz w:val="24"/>
                <w:szCs w:val="24"/>
                <w:bdr w:val="none" w:sz="0" w:space="0" w:color="auto" w:frame="1"/>
              </w:rPr>
              <w:t xml:space="preserve">. Šis reikalavimas objektyviai nesuderinamas </w:t>
            </w:r>
            <w:r w:rsidR="00FD082C" w:rsidRPr="00385B21">
              <w:rPr>
                <w:rFonts w:eastAsia="Arial Unicode MS"/>
                <w:sz w:val="24"/>
                <w:szCs w:val="24"/>
                <w:bdr w:val="none" w:sz="0" w:space="0" w:color="auto" w:frame="1"/>
              </w:rPr>
              <w:t>su galimybe siūlyti III arba B klasės autobusus</w:t>
            </w:r>
            <w:r w:rsidR="006C74F7" w:rsidRPr="00385B21">
              <w:rPr>
                <w:rFonts w:eastAsia="Arial Unicode MS"/>
                <w:sz w:val="24"/>
                <w:szCs w:val="24"/>
                <w:bdr w:val="none" w:sz="0" w:space="0" w:color="auto" w:frame="1"/>
              </w:rPr>
              <w:t>, kadangi pagal pirmiau minėt</w:t>
            </w:r>
            <w:r w:rsidR="00E650EF">
              <w:rPr>
                <w:rFonts w:eastAsia="Arial Unicode MS"/>
                <w:sz w:val="24"/>
                <w:szCs w:val="24"/>
                <w:bdr w:val="none" w:sz="0" w:space="0" w:color="auto" w:frame="1"/>
              </w:rPr>
              <w:t>ą</w:t>
            </w:r>
            <w:r w:rsidR="006C74F7" w:rsidRPr="00385B21">
              <w:rPr>
                <w:rFonts w:eastAsia="Arial Unicode MS"/>
                <w:sz w:val="24"/>
                <w:szCs w:val="24"/>
                <w:bdr w:val="none" w:sz="0" w:space="0" w:color="auto" w:frame="1"/>
              </w:rPr>
              <w:t xml:space="preserve"> Taisyklę III klasės transporto priemonės </w:t>
            </w:r>
            <w:r w:rsidR="004C06D8" w:rsidRPr="00385B21">
              <w:rPr>
                <w:rFonts w:eastAsia="Arial Unicode MS"/>
                <w:sz w:val="24"/>
                <w:szCs w:val="24"/>
                <w:bdr w:val="none" w:sz="0" w:space="0" w:color="auto" w:frame="1"/>
              </w:rPr>
              <w:t>skirtos tik sėdintiems keleiviams</w:t>
            </w:r>
            <w:r w:rsidR="00403254" w:rsidRPr="00385B21">
              <w:rPr>
                <w:rFonts w:eastAsia="Arial Unicode MS"/>
                <w:sz w:val="24"/>
                <w:szCs w:val="24"/>
                <w:bdr w:val="none" w:sz="0" w:space="0" w:color="auto" w:frame="1"/>
              </w:rPr>
              <w:t xml:space="preserve">, o B klasės – </w:t>
            </w:r>
            <w:r w:rsidR="004C06D8" w:rsidRPr="00385B21">
              <w:rPr>
                <w:rFonts w:eastAsia="Arial Unicode MS"/>
                <w:sz w:val="24"/>
                <w:szCs w:val="24"/>
                <w:bdr w:val="none" w:sz="0" w:space="0" w:color="auto" w:frame="1"/>
              </w:rPr>
              <w:t xml:space="preserve">nepritaikytos </w:t>
            </w:r>
            <w:r w:rsidR="00403254" w:rsidRPr="00385B21">
              <w:rPr>
                <w:rFonts w:eastAsia="Arial Unicode MS"/>
                <w:sz w:val="24"/>
                <w:szCs w:val="24"/>
                <w:bdr w:val="none" w:sz="0" w:space="0" w:color="auto" w:frame="1"/>
              </w:rPr>
              <w:t xml:space="preserve">stovintiems keleiviams vežti. </w:t>
            </w:r>
            <w:r w:rsidR="00AE7CD2" w:rsidRPr="00385B21">
              <w:rPr>
                <w:rFonts w:eastAsia="Arial Unicode MS"/>
                <w:sz w:val="24"/>
                <w:szCs w:val="24"/>
                <w:bdr w:val="none" w:sz="0" w:space="0" w:color="auto" w:frame="1"/>
              </w:rPr>
              <w:t>Taigi, pirmiau minėtų klas</w:t>
            </w:r>
            <w:r w:rsidR="00E372CD" w:rsidRPr="00385B21">
              <w:rPr>
                <w:rFonts w:eastAsia="Arial Unicode MS"/>
                <w:sz w:val="24"/>
                <w:szCs w:val="24"/>
                <w:bdr w:val="none" w:sz="0" w:space="0" w:color="auto" w:frame="1"/>
              </w:rPr>
              <w:t>i</w:t>
            </w:r>
            <w:r w:rsidR="00AE7CD2" w:rsidRPr="00385B21">
              <w:rPr>
                <w:rFonts w:eastAsia="Arial Unicode MS"/>
                <w:sz w:val="24"/>
                <w:szCs w:val="24"/>
                <w:bdr w:val="none" w:sz="0" w:space="0" w:color="auto" w:frame="1"/>
              </w:rPr>
              <w:t xml:space="preserve">ų autobusai negalėjo išpildyti Pirkimo dokumentų </w:t>
            </w:r>
            <w:r w:rsidR="00E372CD" w:rsidRPr="00385B21">
              <w:rPr>
                <w:rFonts w:eastAsia="Arial Unicode MS"/>
                <w:sz w:val="24"/>
                <w:szCs w:val="24"/>
                <w:bdr w:val="none" w:sz="0" w:space="0" w:color="auto" w:frame="1"/>
              </w:rPr>
              <w:t>sąlygos dėl bendro sėdimų ir stovimų vietų skaičiaus</w:t>
            </w:r>
            <w:r w:rsidR="0035329E" w:rsidRPr="00385B21">
              <w:rPr>
                <w:rFonts w:eastAsia="Arial Unicode MS"/>
                <w:sz w:val="24"/>
                <w:szCs w:val="24"/>
                <w:bdr w:val="none" w:sz="0" w:space="0" w:color="auto" w:frame="1"/>
              </w:rPr>
              <w:t xml:space="preserve"> vien todėl, kad šių klasių transporto priemonėse </w:t>
            </w:r>
            <w:r w:rsidR="004112EA" w:rsidRPr="00385B21">
              <w:rPr>
                <w:rFonts w:eastAsia="Arial Unicode MS"/>
                <w:sz w:val="24"/>
                <w:szCs w:val="24"/>
                <w:bdr w:val="none" w:sz="0" w:space="0" w:color="auto" w:frame="1"/>
              </w:rPr>
              <w:t>stovimų vietų pagal jos konstrukcinę paskirtį neturi būti.</w:t>
            </w:r>
          </w:p>
          <w:p w14:paraId="0CC1BA4E" w14:textId="70865D6E" w:rsidR="005F7C4A" w:rsidRPr="00385B21" w:rsidRDefault="005F7C4A" w:rsidP="00403254">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Trečia, Pirkimo techninės specifikac</w:t>
            </w:r>
            <w:r w:rsidR="00C05FA7" w:rsidRPr="00385B21">
              <w:rPr>
                <w:rFonts w:eastAsia="Arial Unicode MS"/>
                <w:sz w:val="24"/>
                <w:szCs w:val="24"/>
                <w:bdr w:val="none" w:sz="0" w:space="0" w:color="auto" w:frame="1"/>
              </w:rPr>
              <w:t>i</w:t>
            </w:r>
            <w:r w:rsidRPr="00385B21">
              <w:rPr>
                <w:rFonts w:eastAsia="Arial Unicode MS"/>
                <w:sz w:val="24"/>
                <w:szCs w:val="24"/>
                <w:bdr w:val="none" w:sz="0" w:space="0" w:color="auto" w:frame="1"/>
              </w:rPr>
              <w:t xml:space="preserve">jos 10 </w:t>
            </w:r>
            <w:r w:rsidR="00C05FA7" w:rsidRPr="00385B21">
              <w:rPr>
                <w:rFonts w:eastAsia="Arial Unicode MS"/>
                <w:sz w:val="24"/>
                <w:szCs w:val="24"/>
                <w:bdr w:val="none" w:sz="0" w:space="0" w:color="auto" w:frame="1"/>
              </w:rPr>
              <w:t xml:space="preserve">punkte ir kituose susijusiose nuostatose </w:t>
            </w:r>
            <w:r w:rsidR="00604370" w:rsidRPr="00385B21">
              <w:rPr>
                <w:rFonts w:eastAsia="Arial Unicode MS"/>
                <w:sz w:val="24"/>
                <w:szCs w:val="24"/>
                <w:bdr w:val="none" w:sz="0" w:space="0" w:color="auto" w:frame="1"/>
              </w:rPr>
              <w:t xml:space="preserve">buvo nustatytas savarankiškas </w:t>
            </w:r>
            <w:r w:rsidR="00425989" w:rsidRPr="00385B21">
              <w:rPr>
                <w:rFonts w:eastAsia="Arial Unicode MS"/>
                <w:sz w:val="24"/>
                <w:szCs w:val="24"/>
                <w:bdr w:val="none" w:sz="0" w:space="0" w:color="auto" w:frame="1"/>
              </w:rPr>
              <w:t>kumuliatyvus</w:t>
            </w:r>
            <w:r w:rsidR="00604370" w:rsidRPr="00385B21">
              <w:rPr>
                <w:rFonts w:eastAsia="Arial Unicode MS"/>
                <w:sz w:val="24"/>
                <w:szCs w:val="24"/>
                <w:bdr w:val="none" w:sz="0" w:space="0" w:color="auto" w:frame="1"/>
              </w:rPr>
              <w:t xml:space="preserve"> reikalavimas, kad autobusai būtų </w:t>
            </w:r>
            <w:r w:rsidR="0069383B" w:rsidRPr="00385B21">
              <w:rPr>
                <w:rFonts w:eastAsia="Arial Unicode MS"/>
                <w:sz w:val="24"/>
                <w:szCs w:val="24"/>
                <w:bdr w:val="none" w:sz="0" w:space="0" w:color="auto" w:frame="1"/>
              </w:rPr>
              <w:t xml:space="preserve">ne tik miesto ar priemiestinio tipo, bet ir </w:t>
            </w:r>
            <w:proofErr w:type="spellStart"/>
            <w:r w:rsidR="0069383B" w:rsidRPr="00385B21">
              <w:rPr>
                <w:rFonts w:eastAsia="Arial Unicode MS"/>
                <w:sz w:val="24"/>
                <w:szCs w:val="24"/>
                <w:bdr w:val="none" w:sz="0" w:space="0" w:color="auto" w:frame="1"/>
              </w:rPr>
              <w:t>žemagrindžiai</w:t>
            </w:r>
            <w:proofErr w:type="spellEnd"/>
            <w:r w:rsidR="0069383B" w:rsidRPr="00385B21">
              <w:rPr>
                <w:rFonts w:eastAsia="Arial Unicode MS"/>
                <w:sz w:val="24"/>
                <w:szCs w:val="24"/>
                <w:bdr w:val="none" w:sz="0" w:space="0" w:color="auto" w:frame="1"/>
              </w:rPr>
              <w:t xml:space="preserve"> bei turintys </w:t>
            </w:r>
            <w:proofErr w:type="spellStart"/>
            <w:r w:rsidR="0069383B" w:rsidRPr="00385B21">
              <w:rPr>
                <w:rFonts w:eastAsia="Arial Unicode MS"/>
                <w:sz w:val="24"/>
                <w:szCs w:val="24"/>
                <w:bdr w:val="none" w:sz="0" w:space="0" w:color="auto" w:frame="1"/>
              </w:rPr>
              <w:t>žemagrindę</w:t>
            </w:r>
            <w:proofErr w:type="spellEnd"/>
            <w:r w:rsidR="0069383B" w:rsidRPr="00385B21">
              <w:rPr>
                <w:rFonts w:eastAsia="Arial Unicode MS"/>
                <w:sz w:val="24"/>
                <w:szCs w:val="24"/>
                <w:bdr w:val="none" w:sz="0" w:space="0" w:color="auto" w:frame="1"/>
              </w:rPr>
              <w:t xml:space="preserve"> dalį tarp ašių</w:t>
            </w:r>
            <w:r w:rsidR="00684485" w:rsidRPr="00385B21">
              <w:rPr>
                <w:rFonts w:eastAsia="Arial Unicode MS"/>
                <w:sz w:val="24"/>
                <w:szCs w:val="24"/>
                <w:bdr w:val="none" w:sz="0" w:space="0" w:color="auto" w:frame="1"/>
              </w:rPr>
              <w:t xml:space="preserve">. </w:t>
            </w:r>
            <w:r w:rsidR="00B9435C" w:rsidRPr="00385B21">
              <w:rPr>
                <w:rFonts w:eastAsia="Arial Unicode MS"/>
                <w:sz w:val="24"/>
                <w:szCs w:val="24"/>
                <w:bdr w:val="none" w:sz="0" w:space="0" w:color="auto" w:frame="1"/>
              </w:rPr>
              <w:t xml:space="preserve">Pažymėtina, kad </w:t>
            </w:r>
            <w:r w:rsidR="00912784" w:rsidRPr="00385B21">
              <w:rPr>
                <w:rFonts w:eastAsia="Arial Unicode MS"/>
                <w:sz w:val="24"/>
                <w:szCs w:val="24"/>
                <w:bdr w:val="none" w:sz="0" w:space="0" w:color="auto" w:frame="1"/>
              </w:rPr>
              <w:t>vien kėbulo kodas, išskyrus atvejus, kai konkrečioje taikomoje klasifikacijoje</w:t>
            </w:r>
            <w:r w:rsidR="00E84A7C" w:rsidRPr="00385B21">
              <w:rPr>
                <w:rFonts w:eastAsia="Arial Unicode MS"/>
                <w:sz w:val="24"/>
                <w:szCs w:val="24"/>
                <w:bdr w:val="none" w:sz="0" w:space="0" w:color="auto" w:frame="1"/>
              </w:rPr>
              <w:t xml:space="preserve"> jis tiesiogiai reiškia </w:t>
            </w:r>
            <w:proofErr w:type="spellStart"/>
            <w:r w:rsidR="00E84A7C" w:rsidRPr="00385B21">
              <w:rPr>
                <w:rFonts w:eastAsia="Arial Unicode MS"/>
                <w:sz w:val="24"/>
                <w:szCs w:val="24"/>
                <w:bdr w:val="none" w:sz="0" w:space="0" w:color="auto" w:frame="1"/>
              </w:rPr>
              <w:t>žemagrindę</w:t>
            </w:r>
            <w:proofErr w:type="spellEnd"/>
            <w:r w:rsidR="00E84A7C" w:rsidRPr="00385B21">
              <w:rPr>
                <w:rFonts w:eastAsia="Arial Unicode MS"/>
                <w:sz w:val="24"/>
                <w:szCs w:val="24"/>
                <w:bdr w:val="none" w:sz="0" w:space="0" w:color="auto" w:frame="1"/>
              </w:rPr>
              <w:t xml:space="preserve"> konstrukciją, nepatvirtina nei </w:t>
            </w:r>
            <w:r w:rsidR="00E81948" w:rsidRPr="00385B21">
              <w:rPr>
                <w:rFonts w:eastAsia="Arial Unicode MS"/>
                <w:sz w:val="24"/>
                <w:szCs w:val="24"/>
                <w:bdr w:val="none" w:sz="0" w:space="0" w:color="auto" w:frame="1"/>
              </w:rPr>
              <w:t xml:space="preserve">faktinio grindų aukščio, nei laiptelių nebuvimo nustatytoje </w:t>
            </w:r>
            <w:r w:rsidR="008F25BA" w:rsidRPr="00385B21">
              <w:rPr>
                <w:rFonts w:eastAsia="Arial Unicode MS"/>
                <w:sz w:val="24"/>
                <w:szCs w:val="24"/>
                <w:bdr w:val="none" w:sz="0" w:space="0" w:color="auto" w:frame="1"/>
              </w:rPr>
              <w:t xml:space="preserve">keleivių erdvės dalyje, nei </w:t>
            </w:r>
            <w:proofErr w:type="spellStart"/>
            <w:r w:rsidR="008F25BA" w:rsidRPr="00385B21">
              <w:rPr>
                <w:rFonts w:eastAsia="Arial Unicode MS"/>
                <w:sz w:val="24"/>
                <w:szCs w:val="24"/>
                <w:bdr w:val="none" w:sz="0" w:space="0" w:color="auto" w:frame="1"/>
              </w:rPr>
              <w:t>žemagrindės</w:t>
            </w:r>
            <w:proofErr w:type="spellEnd"/>
            <w:r w:rsidR="008F25BA" w:rsidRPr="00385B21">
              <w:rPr>
                <w:rFonts w:eastAsia="Arial Unicode MS"/>
                <w:sz w:val="24"/>
                <w:szCs w:val="24"/>
                <w:bdr w:val="none" w:sz="0" w:space="0" w:color="auto" w:frame="1"/>
              </w:rPr>
              <w:t xml:space="preserve"> zonos vietos</w:t>
            </w:r>
            <w:r w:rsidR="00C02F0E" w:rsidRPr="00385B21">
              <w:rPr>
                <w:rFonts w:eastAsia="Arial Unicode MS"/>
                <w:sz w:val="24"/>
                <w:szCs w:val="24"/>
                <w:bdr w:val="none" w:sz="0" w:space="0" w:color="auto" w:frame="1"/>
              </w:rPr>
              <w:t xml:space="preserve"> būtent tarp ašių.</w:t>
            </w:r>
          </w:p>
          <w:p w14:paraId="44E6832F" w14:textId="12010461" w:rsidR="004D50B8" w:rsidRPr="00385B21" w:rsidRDefault="00805A75" w:rsidP="004D50B8">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 xml:space="preserve">Ketvirta, Pirkimo </w:t>
            </w:r>
            <w:r w:rsidR="00D57792" w:rsidRPr="00385B21">
              <w:rPr>
                <w:rFonts w:eastAsia="Arial Unicode MS"/>
                <w:sz w:val="24"/>
                <w:szCs w:val="24"/>
                <w:bdr w:val="none" w:sz="0" w:space="0" w:color="auto" w:frame="1"/>
              </w:rPr>
              <w:t xml:space="preserve">techninėje specifikacijoje </w:t>
            </w:r>
            <w:r w:rsidRPr="00385B21">
              <w:rPr>
                <w:rFonts w:eastAsia="Arial Unicode MS"/>
                <w:sz w:val="24"/>
                <w:szCs w:val="24"/>
                <w:bdr w:val="none" w:sz="0" w:space="0" w:color="auto" w:frame="1"/>
              </w:rPr>
              <w:t>nustatyta 50 proc. išimtis</w:t>
            </w:r>
            <w:r w:rsidR="003A5A87" w:rsidRPr="00385B21">
              <w:rPr>
                <w:rFonts w:eastAsia="Arial Unicode MS"/>
                <w:sz w:val="24"/>
                <w:szCs w:val="24"/>
                <w:bdr w:val="none" w:sz="0" w:space="0" w:color="auto" w:frame="1"/>
              </w:rPr>
              <w:t xml:space="preserve"> dėl asmenims su negalia pritaikytų vietų</w:t>
            </w:r>
            <w:r w:rsidR="00244675" w:rsidRPr="00385B21">
              <w:rPr>
                <w:rFonts w:eastAsia="Arial Unicode MS"/>
                <w:sz w:val="24"/>
                <w:szCs w:val="24"/>
                <w:bdr w:val="none" w:sz="0" w:space="0" w:color="auto" w:frame="1"/>
              </w:rPr>
              <w:t>,</w:t>
            </w:r>
            <w:r w:rsidRPr="00385B21">
              <w:rPr>
                <w:rFonts w:eastAsia="Arial Unicode MS"/>
                <w:sz w:val="24"/>
                <w:szCs w:val="24"/>
                <w:bdr w:val="none" w:sz="0" w:space="0" w:color="auto" w:frame="1"/>
              </w:rPr>
              <w:t xml:space="preserve"> nepašalino</w:t>
            </w:r>
            <w:r w:rsidR="00244675" w:rsidRPr="00385B21">
              <w:rPr>
                <w:rFonts w:eastAsia="Arial Unicode MS"/>
                <w:sz w:val="24"/>
                <w:szCs w:val="24"/>
                <w:bdr w:val="none" w:sz="0" w:space="0" w:color="auto" w:frame="1"/>
              </w:rPr>
              <w:t xml:space="preserve"> Pirkimo dokumentų</w:t>
            </w:r>
            <w:r w:rsidRPr="00385B21">
              <w:rPr>
                <w:rFonts w:eastAsia="Arial Unicode MS"/>
                <w:sz w:val="24"/>
                <w:szCs w:val="24"/>
                <w:bdr w:val="none" w:sz="0" w:space="0" w:color="auto" w:frame="1"/>
              </w:rPr>
              <w:t xml:space="preserve"> </w:t>
            </w:r>
            <w:r w:rsidR="008660B8" w:rsidRPr="00385B21">
              <w:rPr>
                <w:rFonts w:eastAsia="Arial Unicode MS"/>
                <w:sz w:val="24"/>
                <w:szCs w:val="24"/>
                <w:bdr w:val="none" w:sz="0" w:space="0" w:color="auto" w:frame="1"/>
              </w:rPr>
              <w:t xml:space="preserve">neaiškumo, </w:t>
            </w:r>
            <w:r w:rsidR="00244675" w:rsidRPr="00385B21">
              <w:rPr>
                <w:rFonts w:eastAsia="Arial Unicode MS"/>
                <w:sz w:val="24"/>
                <w:szCs w:val="24"/>
                <w:bdr w:val="none" w:sz="0" w:space="0" w:color="auto" w:frame="1"/>
              </w:rPr>
              <w:t xml:space="preserve">kadangi transporto priemonės </w:t>
            </w:r>
            <w:proofErr w:type="spellStart"/>
            <w:r w:rsidR="00244675" w:rsidRPr="00385B21">
              <w:rPr>
                <w:rFonts w:eastAsia="Arial Unicode MS"/>
                <w:sz w:val="24"/>
                <w:szCs w:val="24"/>
                <w:bdr w:val="none" w:sz="0" w:space="0" w:color="auto" w:frame="1"/>
              </w:rPr>
              <w:t>žemagrindiškumas</w:t>
            </w:r>
            <w:proofErr w:type="spellEnd"/>
            <w:r w:rsidR="00244675" w:rsidRPr="00385B21">
              <w:rPr>
                <w:rFonts w:eastAsia="Arial Unicode MS"/>
                <w:sz w:val="24"/>
                <w:szCs w:val="24"/>
                <w:bdr w:val="none" w:sz="0" w:space="0" w:color="auto" w:frame="1"/>
              </w:rPr>
              <w:t xml:space="preserve"> ir </w:t>
            </w:r>
            <w:r w:rsidR="00C97EBB" w:rsidRPr="00385B21">
              <w:rPr>
                <w:rFonts w:eastAsia="Arial Unicode MS"/>
                <w:sz w:val="24"/>
                <w:szCs w:val="24"/>
                <w:bdr w:val="none" w:sz="0" w:space="0" w:color="auto" w:frame="1"/>
              </w:rPr>
              <w:t>jos pritaikymas neįgaliojo vežimėlio naudotojui</w:t>
            </w:r>
            <w:r w:rsidR="00C31B41" w:rsidRPr="00385B21">
              <w:rPr>
                <w:rFonts w:eastAsia="Arial Unicode MS"/>
                <w:sz w:val="24"/>
                <w:szCs w:val="24"/>
                <w:bdr w:val="none" w:sz="0" w:space="0" w:color="auto" w:frame="1"/>
              </w:rPr>
              <w:t xml:space="preserve"> nėra tapačios techninės kategorijo</w:t>
            </w:r>
            <w:r w:rsidR="000D0B90" w:rsidRPr="00385B21">
              <w:rPr>
                <w:rFonts w:eastAsia="Arial Unicode MS"/>
                <w:sz w:val="24"/>
                <w:szCs w:val="24"/>
                <w:bdr w:val="none" w:sz="0" w:space="0" w:color="auto" w:frame="1"/>
              </w:rPr>
              <w:t xml:space="preserve">s. </w:t>
            </w:r>
            <w:proofErr w:type="spellStart"/>
            <w:r w:rsidR="000D0B90" w:rsidRPr="00385B21">
              <w:rPr>
                <w:rFonts w:eastAsia="Arial Unicode MS"/>
                <w:sz w:val="24"/>
                <w:szCs w:val="24"/>
                <w:bdr w:val="none" w:sz="0" w:space="0" w:color="auto" w:frame="1"/>
              </w:rPr>
              <w:t>Žemagrindiškumas</w:t>
            </w:r>
            <w:proofErr w:type="spellEnd"/>
            <w:r w:rsidR="000D0B90" w:rsidRPr="00385B21">
              <w:rPr>
                <w:rFonts w:eastAsia="Arial Unicode MS"/>
                <w:sz w:val="24"/>
                <w:szCs w:val="24"/>
                <w:bdr w:val="none" w:sz="0" w:space="0" w:color="auto" w:frame="1"/>
              </w:rPr>
              <w:t xml:space="preserve"> </w:t>
            </w:r>
            <w:r w:rsidR="00DE69A9" w:rsidRPr="00385B21">
              <w:rPr>
                <w:rFonts w:eastAsia="Arial Unicode MS"/>
                <w:sz w:val="24"/>
                <w:szCs w:val="24"/>
                <w:bdr w:val="none" w:sz="0" w:space="0" w:color="auto" w:frame="1"/>
              </w:rPr>
              <w:t>apibūdina autobuso grindų konstrukciją, be laiptelių esančią keleivių erdvės dalį ir jos ryšį su durimis</w:t>
            </w:r>
            <w:r w:rsidR="00C3097E" w:rsidRPr="00385B21">
              <w:rPr>
                <w:rFonts w:eastAsia="Arial Unicode MS"/>
                <w:sz w:val="24"/>
                <w:szCs w:val="24"/>
                <w:bdr w:val="none" w:sz="0" w:space="0" w:color="auto" w:frame="1"/>
              </w:rPr>
              <w:t xml:space="preserve">, o pritaikymas asmenims su negalia apima papildomus </w:t>
            </w:r>
            <w:r w:rsidR="004D50B8" w:rsidRPr="00385B21">
              <w:rPr>
                <w:rFonts w:eastAsia="Arial Unicode MS"/>
                <w:sz w:val="24"/>
                <w:szCs w:val="24"/>
                <w:bdr w:val="none" w:sz="0" w:space="0" w:color="auto" w:frame="1"/>
              </w:rPr>
              <w:t>prieinamumo elementus – vietą neįgaliojo vežimėli</w:t>
            </w:r>
            <w:r w:rsidR="003174D6" w:rsidRPr="00385B21">
              <w:rPr>
                <w:rFonts w:eastAsia="Arial Unicode MS"/>
                <w:sz w:val="24"/>
                <w:szCs w:val="24"/>
                <w:bdr w:val="none" w:sz="0" w:space="0" w:color="auto" w:frame="1"/>
              </w:rPr>
              <w:t xml:space="preserve">ui, įlaipinimo priemones, rampą ar keltuvą, ryšio įtaisus ir </w:t>
            </w:r>
            <w:r w:rsidR="00F658E6" w:rsidRPr="00385B21">
              <w:rPr>
                <w:rFonts w:eastAsia="Arial Unicode MS"/>
                <w:sz w:val="24"/>
                <w:szCs w:val="24"/>
                <w:bdr w:val="none" w:sz="0" w:space="0" w:color="auto" w:frame="1"/>
              </w:rPr>
              <w:t xml:space="preserve">kitus specialius sprendinius. </w:t>
            </w:r>
            <w:r w:rsidR="00455F4A" w:rsidRPr="00385B21">
              <w:rPr>
                <w:rFonts w:eastAsia="Arial Unicode MS"/>
                <w:sz w:val="24"/>
                <w:szCs w:val="24"/>
                <w:bdr w:val="none" w:sz="0" w:space="0" w:color="auto" w:frame="1"/>
              </w:rPr>
              <w:t xml:space="preserve">Taigi 50 proc. išimtis negalėjo būti aiškinama kaip leidimas </w:t>
            </w:r>
            <w:r w:rsidR="00243540" w:rsidRPr="00385B21">
              <w:rPr>
                <w:rFonts w:eastAsia="Arial Unicode MS"/>
                <w:sz w:val="24"/>
                <w:szCs w:val="24"/>
                <w:bdr w:val="none" w:sz="0" w:space="0" w:color="auto" w:frame="1"/>
              </w:rPr>
              <w:t xml:space="preserve">likusią autobusų dalį siūlyti </w:t>
            </w:r>
            <w:proofErr w:type="spellStart"/>
            <w:r w:rsidR="00243540" w:rsidRPr="00385B21">
              <w:rPr>
                <w:rFonts w:eastAsia="Arial Unicode MS"/>
                <w:sz w:val="24"/>
                <w:szCs w:val="24"/>
                <w:bdr w:val="none" w:sz="0" w:space="0" w:color="auto" w:frame="1"/>
              </w:rPr>
              <w:t>nežemagr</w:t>
            </w:r>
            <w:r w:rsidR="006D0C58" w:rsidRPr="00385B21">
              <w:rPr>
                <w:rFonts w:eastAsia="Arial Unicode MS"/>
                <w:sz w:val="24"/>
                <w:szCs w:val="24"/>
                <w:bdr w:val="none" w:sz="0" w:space="0" w:color="auto" w:frame="1"/>
              </w:rPr>
              <w:t>i</w:t>
            </w:r>
            <w:r w:rsidR="00243540" w:rsidRPr="00385B21">
              <w:rPr>
                <w:rFonts w:eastAsia="Arial Unicode MS"/>
                <w:sz w:val="24"/>
                <w:szCs w:val="24"/>
                <w:bdr w:val="none" w:sz="0" w:space="0" w:color="auto" w:frame="1"/>
              </w:rPr>
              <w:t>ndę</w:t>
            </w:r>
            <w:proofErr w:type="spellEnd"/>
            <w:r w:rsidR="00243540" w:rsidRPr="00385B21">
              <w:rPr>
                <w:rFonts w:eastAsia="Arial Unicode MS"/>
                <w:sz w:val="24"/>
                <w:szCs w:val="24"/>
                <w:bdr w:val="none" w:sz="0" w:space="0" w:color="auto" w:frame="1"/>
              </w:rPr>
              <w:t xml:space="preserve">, kadangi </w:t>
            </w:r>
            <w:r w:rsidR="00A242D3" w:rsidRPr="00385B21">
              <w:rPr>
                <w:rFonts w:eastAsia="Arial Unicode MS"/>
                <w:sz w:val="24"/>
                <w:szCs w:val="24"/>
                <w:bdr w:val="none" w:sz="0" w:space="0" w:color="auto" w:frame="1"/>
              </w:rPr>
              <w:t xml:space="preserve">savarankiškas reikalavimas dėl visų autobusų </w:t>
            </w:r>
            <w:proofErr w:type="spellStart"/>
            <w:r w:rsidR="00A242D3" w:rsidRPr="00385B21">
              <w:rPr>
                <w:rFonts w:eastAsia="Arial Unicode MS"/>
                <w:sz w:val="24"/>
                <w:szCs w:val="24"/>
                <w:bdr w:val="none" w:sz="0" w:space="0" w:color="auto" w:frame="1"/>
              </w:rPr>
              <w:t>žemagrindiškumo</w:t>
            </w:r>
            <w:proofErr w:type="spellEnd"/>
            <w:r w:rsidR="00A242D3" w:rsidRPr="00385B21">
              <w:rPr>
                <w:rFonts w:eastAsia="Arial Unicode MS"/>
                <w:sz w:val="24"/>
                <w:szCs w:val="24"/>
                <w:bdr w:val="none" w:sz="0" w:space="0" w:color="auto" w:frame="1"/>
              </w:rPr>
              <w:t xml:space="preserve"> nebuvo pakeistas ar panaikintas.</w:t>
            </w:r>
          </w:p>
          <w:p w14:paraId="55B2BA1F" w14:textId="19FF16C8" w:rsidR="00A242D3" w:rsidRPr="00385B21" w:rsidRDefault="00A242D3" w:rsidP="004D50B8">
            <w:pPr>
              <w:ind w:firstLine="851"/>
              <w:rPr>
                <w:rFonts w:eastAsia="Arial Unicode MS"/>
                <w:sz w:val="24"/>
                <w:szCs w:val="24"/>
                <w:bdr w:val="none" w:sz="0" w:space="0" w:color="auto" w:frame="1"/>
              </w:rPr>
            </w:pPr>
            <w:r w:rsidRPr="00314A7C">
              <w:rPr>
                <w:rFonts w:eastAsia="Arial Unicode MS"/>
                <w:sz w:val="24"/>
                <w:szCs w:val="24"/>
                <w:bdr w:val="none" w:sz="0" w:space="0" w:color="auto" w:frame="1"/>
              </w:rPr>
              <w:t xml:space="preserve">Penkta, </w:t>
            </w:r>
            <w:r w:rsidR="00FA145E" w:rsidRPr="00314A7C">
              <w:rPr>
                <w:rFonts w:eastAsia="Arial Unicode MS"/>
                <w:sz w:val="24"/>
                <w:szCs w:val="24"/>
                <w:bdr w:val="none" w:sz="0" w:space="0" w:color="auto" w:frame="1"/>
              </w:rPr>
              <w:t>CA kėbulo kodo įtraukimas tik į Pirkimo dokumentų 2.1 priedo 1.3 p</w:t>
            </w:r>
            <w:r w:rsidR="00314A7C">
              <w:rPr>
                <w:rFonts w:eastAsia="Arial Unicode MS"/>
                <w:sz w:val="24"/>
                <w:szCs w:val="24"/>
                <w:bdr w:val="none" w:sz="0" w:space="0" w:color="auto" w:frame="1"/>
              </w:rPr>
              <w:t>unktą</w:t>
            </w:r>
            <w:r w:rsidR="00E73E00" w:rsidRPr="00314A7C">
              <w:rPr>
                <w:rFonts w:eastAsia="Arial Unicode MS"/>
                <w:sz w:val="24"/>
                <w:szCs w:val="24"/>
                <w:bdr w:val="none" w:sz="0" w:space="0" w:color="auto" w:frame="1"/>
              </w:rPr>
              <w:t xml:space="preserve"> nepakeičiant Pirkimo techninės specifikacijos 10 punkto ir 43 punkto </w:t>
            </w:r>
            <w:r w:rsidR="0029665A" w:rsidRPr="00314A7C">
              <w:rPr>
                <w:rFonts w:eastAsia="Arial Unicode MS"/>
                <w:sz w:val="24"/>
                <w:szCs w:val="24"/>
                <w:bdr w:val="none" w:sz="0" w:space="0" w:color="auto" w:frame="1"/>
              </w:rPr>
              <w:t xml:space="preserve">2 lentelės 1.3 papunkčio </w:t>
            </w:r>
            <w:r w:rsidR="006D0C58" w:rsidRPr="00314A7C">
              <w:rPr>
                <w:rFonts w:eastAsia="Arial Unicode MS"/>
                <w:sz w:val="24"/>
                <w:szCs w:val="24"/>
                <w:bdr w:val="none" w:sz="0" w:space="0" w:color="auto" w:frame="1"/>
              </w:rPr>
              <w:t>sąlyg</w:t>
            </w:r>
            <w:r w:rsidR="0029665A" w:rsidRPr="00314A7C">
              <w:rPr>
                <w:rFonts w:eastAsia="Arial Unicode MS"/>
                <w:sz w:val="24"/>
                <w:szCs w:val="24"/>
                <w:bdr w:val="none" w:sz="0" w:space="0" w:color="auto" w:frame="1"/>
              </w:rPr>
              <w:t>ų</w:t>
            </w:r>
            <w:r w:rsidR="00F165B5" w:rsidRPr="00314A7C">
              <w:rPr>
                <w:rFonts w:eastAsia="Arial Unicode MS"/>
                <w:sz w:val="24"/>
                <w:szCs w:val="24"/>
                <w:bdr w:val="none" w:sz="0" w:space="0" w:color="auto" w:frame="1"/>
              </w:rPr>
              <w:t xml:space="preserve"> </w:t>
            </w:r>
            <w:r w:rsidR="00F165B5" w:rsidRPr="00385B21">
              <w:rPr>
                <w:rFonts w:eastAsia="Arial Unicode MS"/>
                <w:sz w:val="24"/>
                <w:szCs w:val="24"/>
                <w:bdr w:val="none" w:sz="0" w:space="0" w:color="auto" w:frame="1"/>
              </w:rPr>
              <w:t xml:space="preserve">dar labiau sustiprino Pirkimo sąlygų </w:t>
            </w:r>
            <w:r w:rsidR="008E618D" w:rsidRPr="00385B21">
              <w:rPr>
                <w:rFonts w:eastAsia="Arial Unicode MS"/>
                <w:sz w:val="24"/>
                <w:szCs w:val="24"/>
                <w:bdr w:val="none" w:sz="0" w:space="0" w:color="auto" w:frame="1"/>
              </w:rPr>
              <w:t xml:space="preserve">prieštaringumą, kadangi vadovaujantis </w:t>
            </w:r>
            <w:r w:rsidR="0084037F" w:rsidRPr="00385B21">
              <w:rPr>
                <w:rFonts w:eastAsia="Arial Unicode MS"/>
                <w:sz w:val="24"/>
                <w:szCs w:val="24"/>
                <w:bdr w:val="none" w:sz="0" w:space="0" w:color="auto" w:frame="1"/>
              </w:rPr>
              <w:t xml:space="preserve">patikslintu </w:t>
            </w:r>
            <w:r w:rsidR="008E618D" w:rsidRPr="00385B21">
              <w:rPr>
                <w:rFonts w:eastAsia="Arial Unicode MS"/>
                <w:sz w:val="24"/>
                <w:szCs w:val="24"/>
                <w:bdr w:val="none" w:sz="0" w:space="0" w:color="auto" w:frame="1"/>
              </w:rPr>
              <w:t>Pirkimo dokumentų 2.1 prie</w:t>
            </w:r>
            <w:r w:rsidR="0084037F" w:rsidRPr="00385B21">
              <w:rPr>
                <w:rFonts w:eastAsia="Arial Unicode MS"/>
                <w:sz w:val="24"/>
                <w:szCs w:val="24"/>
                <w:bdr w:val="none" w:sz="0" w:space="0" w:color="auto" w:frame="1"/>
              </w:rPr>
              <w:t xml:space="preserve">du, tiekėjai galėjo pagrįstai </w:t>
            </w:r>
            <w:r w:rsidR="005914DF" w:rsidRPr="00385B21">
              <w:rPr>
                <w:rFonts w:eastAsia="Arial Unicode MS"/>
                <w:sz w:val="24"/>
                <w:szCs w:val="24"/>
                <w:bdr w:val="none" w:sz="0" w:space="0" w:color="auto" w:frame="1"/>
              </w:rPr>
              <w:t>siūlyti CA kėbulo kodą turinčias transporto priemones</w:t>
            </w:r>
            <w:r w:rsidR="00B015CD" w:rsidRPr="00385B21">
              <w:rPr>
                <w:rFonts w:eastAsia="Arial Unicode MS"/>
                <w:sz w:val="24"/>
                <w:szCs w:val="24"/>
                <w:bdr w:val="none" w:sz="0" w:space="0" w:color="auto" w:frame="1"/>
              </w:rPr>
              <w:t xml:space="preserve">, tačiau pagal </w:t>
            </w:r>
            <w:r w:rsidR="009B08E3" w:rsidRPr="00385B21">
              <w:rPr>
                <w:rFonts w:eastAsia="Arial Unicode MS"/>
                <w:sz w:val="24"/>
                <w:szCs w:val="24"/>
                <w:bdr w:val="none" w:sz="0" w:space="0" w:color="auto" w:frame="1"/>
              </w:rPr>
              <w:t>Pirkimo techninę specifikaciją, tokios transporto priemonės</w:t>
            </w:r>
            <w:r w:rsidR="00A452BB" w:rsidRPr="00385B21">
              <w:rPr>
                <w:rFonts w:eastAsia="Arial Unicode MS"/>
                <w:sz w:val="24"/>
                <w:szCs w:val="24"/>
                <w:bdr w:val="none" w:sz="0" w:space="0" w:color="auto" w:frame="1"/>
              </w:rPr>
              <w:t xml:space="preserve"> vis tiek galėjo būti pripažintos netinkamomis. Be to, </w:t>
            </w:r>
            <w:r w:rsidR="00305065" w:rsidRPr="00385B21">
              <w:rPr>
                <w:rFonts w:eastAsia="Arial Unicode MS"/>
                <w:sz w:val="24"/>
                <w:szCs w:val="24"/>
                <w:bdr w:val="none" w:sz="0" w:space="0" w:color="auto" w:frame="1"/>
              </w:rPr>
              <w:t xml:space="preserve">CA kėbulo kodo įrašymas savaime nereiškia </w:t>
            </w:r>
            <w:proofErr w:type="spellStart"/>
            <w:r w:rsidR="00305065" w:rsidRPr="00385B21">
              <w:rPr>
                <w:rFonts w:eastAsia="Arial Unicode MS"/>
                <w:sz w:val="24"/>
                <w:szCs w:val="24"/>
                <w:bdr w:val="none" w:sz="0" w:space="0" w:color="auto" w:frame="1"/>
              </w:rPr>
              <w:t>žemagrindiškumo</w:t>
            </w:r>
            <w:proofErr w:type="spellEnd"/>
            <w:r w:rsidR="00305065" w:rsidRPr="00385B21">
              <w:rPr>
                <w:rFonts w:eastAsia="Arial Unicode MS"/>
                <w:sz w:val="24"/>
                <w:szCs w:val="24"/>
                <w:bdr w:val="none" w:sz="0" w:space="0" w:color="auto" w:frame="1"/>
              </w:rPr>
              <w:t xml:space="preserve"> reikalavimo atsisakymo</w:t>
            </w:r>
            <w:r w:rsidR="00476393" w:rsidRPr="00385B21">
              <w:rPr>
                <w:rFonts w:eastAsia="Arial Unicode MS"/>
                <w:sz w:val="24"/>
                <w:szCs w:val="24"/>
                <w:bdr w:val="none" w:sz="0" w:space="0" w:color="auto" w:frame="1"/>
              </w:rPr>
              <w:t>, kadangi šis kodas nepatvirtina konkrečios transporto priemonės</w:t>
            </w:r>
            <w:r w:rsidR="004E0122" w:rsidRPr="00385B21">
              <w:rPr>
                <w:rFonts w:eastAsia="Arial Unicode MS"/>
                <w:sz w:val="24"/>
                <w:szCs w:val="24"/>
                <w:bdr w:val="none" w:sz="0" w:space="0" w:color="auto" w:frame="1"/>
              </w:rPr>
              <w:t xml:space="preserve"> </w:t>
            </w:r>
            <w:proofErr w:type="spellStart"/>
            <w:r w:rsidR="004E0122" w:rsidRPr="00385B21">
              <w:rPr>
                <w:rFonts w:eastAsia="Arial Unicode MS"/>
                <w:sz w:val="24"/>
                <w:szCs w:val="24"/>
                <w:bdr w:val="none" w:sz="0" w:space="0" w:color="auto" w:frame="1"/>
              </w:rPr>
              <w:t>žemagrindės</w:t>
            </w:r>
            <w:proofErr w:type="spellEnd"/>
            <w:r w:rsidR="004E0122" w:rsidRPr="00385B21">
              <w:rPr>
                <w:rFonts w:eastAsia="Arial Unicode MS"/>
                <w:sz w:val="24"/>
                <w:szCs w:val="24"/>
                <w:bdr w:val="none" w:sz="0" w:space="0" w:color="auto" w:frame="1"/>
              </w:rPr>
              <w:t xml:space="preserve"> konstrukcijos ir </w:t>
            </w:r>
            <w:proofErr w:type="spellStart"/>
            <w:r w:rsidR="004E0122" w:rsidRPr="00385B21">
              <w:rPr>
                <w:rFonts w:eastAsia="Arial Unicode MS"/>
                <w:sz w:val="24"/>
                <w:szCs w:val="24"/>
                <w:bdr w:val="none" w:sz="0" w:space="0" w:color="auto" w:frame="1"/>
              </w:rPr>
              <w:t>žemagrindės</w:t>
            </w:r>
            <w:proofErr w:type="spellEnd"/>
            <w:r w:rsidR="004E0122" w:rsidRPr="00385B21">
              <w:rPr>
                <w:rFonts w:eastAsia="Arial Unicode MS"/>
                <w:sz w:val="24"/>
                <w:szCs w:val="24"/>
                <w:bdr w:val="none" w:sz="0" w:space="0" w:color="auto" w:frame="1"/>
              </w:rPr>
              <w:t xml:space="preserve"> dalies buvimo tarp ašių.</w:t>
            </w:r>
          </w:p>
          <w:p w14:paraId="37670ADC" w14:textId="4A3297F3" w:rsidR="004E0122" w:rsidRPr="00385B21" w:rsidRDefault="004E0122" w:rsidP="004D50B8">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 xml:space="preserve">Šešta, </w:t>
            </w:r>
            <w:r w:rsidR="00BC77A9" w:rsidRPr="00385B21">
              <w:rPr>
                <w:rFonts w:eastAsia="Arial Unicode MS"/>
                <w:sz w:val="24"/>
                <w:szCs w:val="24"/>
                <w:bdr w:val="none" w:sz="0" w:space="0" w:color="auto" w:frame="1"/>
              </w:rPr>
              <w:t xml:space="preserve">Pirkimo sąlygų </w:t>
            </w:r>
            <w:proofErr w:type="spellStart"/>
            <w:r w:rsidR="00BC77A9" w:rsidRPr="00385B21">
              <w:rPr>
                <w:rFonts w:eastAsia="Arial Unicode MS"/>
                <w:sz w:val="24"/>
                <w:szCs w:val="24"/>
                <w:bdr w:val="none" w:sz="0" w:space="0" w:color="auto" w:frame="1"/>
              </w:rPr>
              <w:t>neišpildom</w:t>
            </w:r>
            <w:r w:rsidR="002A23F4" w:rsidRPr="00385B21">
              <w:rPr>
                <w:rFonts w:eastAsia="Arial Unicode MS"/>
                <w:sz w:val="24"/>
                <w:szCs w:val="24"/>
                <w:bdr w:val="none" w:sz="0" w:space="0" w:color="auto" w:frame="1"/>
              </w:rPr>
              <w:t>u</w:t>
            </w:r>
            <w:r w:rsidR="00BC77A9" w:rsidRPr="00385B21">
              <w:rPr>
                <w:rFonts w:eastAsia="Arial Unicode MS"/>
                <w:sz w:val="24"/>
                <w:szCs w:val="24"/>
                <w:bdr w:val="none" w:sz="0" w:space="0" w:color="auto" w:frame="1"/>
              </w:rPr>
              <w:t>mas</w:t>
            </w:r>
            <w:proofErr w:type="spellEnd"/>
            <w:r w:rsidR="00BC77A9" w:rsidRPr="00385B21">
              <w:rPr>
                <w:rFonts w:eastAsia="Arial Unicode MS"/>
                <w:sz w:val="24"/>
                <w:szCs w:val="24"/>
                <w:bdr w:val="none" w:sz="0" w:space="0" w:color="auto" w:frame="1"/>
              </w:rPr>
              <w:t xml:space="preserve"> pasireiškė ne tuo, kad rinkoje apskritai negalėtų egzistuoti nė viena atskirus reikalavimus</w:t>
            </w:r>
            <w:r w:rsidR="007861E2" w:rsidRPr="00385B21">
              <w:rPr>
                <w:rFonts w:eastAsia="Arial Unicode MS"/>
                <w:sz w:val="24"/>
                <w:szCs w:val="24"/>
                <w:bdr w:val="none" w:sz="0" w:space="0" w:color="auto" w:frame="1"/>
              </w:rPr>
              <w:t xml:space="preserve"> atitinkanti transporto priemonė, bet tuo, kad </w:t>
            </w:r>
            <w:r w:rsidR="00E57A20" w:rsidRPr="00385B21">
              <w:rPr>
                <w:rFonts w:eastAsia="Arial Unicode MS"/>
                <w:sz w:val="24"/>
                <w:szCs w:val="24"/>
                <w:bdr w:val="none" w:sz="0" w:space="0" w:color="auto" w:frame="1"/>
              </w:rPr>
              <w:t>nebuvo įmanoma visų Pirkimo dokumentuose nurodytų požymių taikyti kaip vienos nuoseklios</w:t>
            </w:r>
            <w:r w:rsidR="002E1480" w:rsidRPr="00385B21">
              <w:rPr>
                <w:rFonts w:eastAsia="Arial Unicode MS"/>
                <w:sz w:val="24"/>
                <w:szCs w:val="24"/>
                <w:bdr w:val="none" w:sz="0" w:space="0" w:color="auto" w:frame="1"/>
              </w:rPr>
              <w:t xml:space="preserve">, </w:t>
            </w:r>
            <w:r w:rsidR="002E1480" w:rsidRPr="00385B21">
              <w:rPr>
                <w:rFonts w:eastAsia="Arial Unicode MS"/>
                <w:sz w:val="24"/>
                <w:szCs w:val="24"/>
                <w:bdr w:val="none" w:sz="0" w:space="0" w:color="auto" w:frame="1"/>
              </w:rPr>
              <w:lastRenderedPageBreak/>
              <w:t>tarpusavyje suderintos ir vienodai pa</w:t>
            </w:r>
            <w:r w:rsidR="002A23F4" w:rsidRPr="00385B21">
              <w:rPr>
                <w:rFonts w:eastAsia="Arial Unicode MS"/>
                <w:sz w:val="24"/>
                <w:szCs w:val="24"/>
                <w:bdr w:val="none" w:sz="0" w:space="0" w:color="auto" w:frame="1"/>
              </w:rPr>
              <w:t>tikrinamos</w:t>
            </w:r>
            <w:r w:rsidR="00FA5B3F" w:rsidRPr="00385B21">
              <w:rPr>
                <w:rFonts w:eastAsia="Arial Unicode MS"/>
                <w:sz w:val="24"/>
                <w:szCs w:val="24"/>
                <w:bdr w:val="none" w:sz="0" w:space="0" w:color="auto" w:frame="1"/>
              </w:rPr>
              <w:t xml:space="preserve"> reikalavimų </w:t>
            </w:r>
            <w:r w:rsidR="006D0C58" w:rsidRPr="00385B21">
              <w:rPr>
                <w:rFonts w:eastAsia="Arial Unicode MS"/>
                <w:sz w:val="24"/>
                <w:szCs w:val="24"/>
                <w:bdr w:val="none" w:sz="0" w:space="0" w:color="auto" w:frame="1"/>
              </w:rPr>
              <w:t>visu</w:t>
            </w:r>
            <w:r w:rsidR="00FA5B3F" w:rsidRPr="00385B21">
              <w:rPr>
                <w:rFonts w:eastAsia="Arial Unicode MS"/>
                <w:sz w:val="24"/>
                <w:szCs w:val="24"/>
                <w:bdr w:val="none" w:sz="0" w:space="0" w:color="auto" w:frame="1"/>
              </w:rPr>
              <w:t xml:space="preserve">mos. </w:t>
            </w:r>
            <w:r w:rsidR="007B6725" w:rsidRPr="00385B21">
              <w:rPr>
                <w:rFonts w:eastAsia="Arial Unicode MS"/>
                <w:sz w:val="24"/>
                <w:szCs w:val="24"/>
                <w:bdr w:val="none" w:sz="0" w:space="0" w:color="auto" w:frame="1"/>
              </w:rPr>
              <w:t xml:space="preserve">Taigi, visi Perkančiosios organizacijos kaip priimtini nurodyti </w:t>
            </w:r>
            <w:r w:rsidR="007332F7" w:rsidRPr="00385B21">
              <w:rPr>
                <w:rFonts w:eastAsia="Arial Unicode MS"/>
                <w:sz w:val="24"/>
                <w:szCs w:val="24"/>
                <w:bdr w:val="none" w:sz="0" w:space="0" w:color="auto" w:frame="1"/>
              </w:rPr>
              <w:t>reikalavimai</w:t>
            </w:r>
            <w:r w:rsidR="00C8107B" w:rsidRPr="00385B21">
              <w:rPr>
                <w:rFonts w:eastAsia="Arial Unicode MS"/>
                <w:sz w:val="24"/>
                <w:szCs w:val="24"/>
                <w:bdr w:val="none" w:sz="0" w:space="0" w:color="auto" w:frame="1"/>
              </w:rPr>
              <w:t xml:space="preserve"> k</w:t>
            </w:r>
            <w:r w:rsidR="006D0C58" w:rsidRPr="00385B21">
              <w:rPr>
                <w:rFonts w:eastAsia="Arial Unicode MS"/>
                <w:sz w:val="24"/>
                <w:szCs w:val="24"/>
                <w:bdr w:val="none" w:sz="0" w:space="0" w:color="auto" w:frame="1"/>
              </w:rPr>
              <w:t>u</w:t>
            </w:r>
            <w:r w:rsidR="00C8107B" w:rsidRPr="00385B21">
              <w:rPr>
                <w:rFonts w:eastAsia="Arial Unicode MS"/>
                <w:sz w:val="24"/>
                <w:szCs w:val="24"/>
                <w:bdr w:val="none" w:sz="0" w:space="0" w:color="auto" w:frame="1"/>
              </w:rPr>
              <w:t xml:space="preserve">muliatyviai </w:t>
            </w:r>
            <w:r w:rsidR="006D0C58" w:rsidRPr="00385B21">
              <w:rPr>
                <w:rFonts w:eastAsia="Arial Unicode MS"/>
                <w:sz w:val="24"/>
                <w:szCs w:val="24"/>
                <w:bdr w:val="none" w:sz="0" w:space="0" w:color="auto" w:frame="1"/>
              </w:rPr>
              <w:t>negalėjo būti išpildyti</w:t>
            </w:r>
            <w:r w:rsidR="00FF0AC7" w:rsidRPr="00385B21">
              <w:rPr>
                <w:rFonts w:eastAsia="Arial Unicode MS"/>
                <w:sz w:val="24"/>
                <w:szCs w:val="24"/>
                <w:bdr w:val="none" w:sz="0" w:space="0" w:color="auto" w:frame="1"/>
              </w:rPr>
              <w:t>.</w:t>
            </w:r>
          </w:p>
          <w:p w14:paraId="19502675" w14:textId="5DF3A68B" w:rsidR="00FF0AC7" w:rsidRPr="00385B21" w:rsidRDefault="00FF0AC7" w:rsidP="004D50B8">
            <w:pPr>
              <w:ind w:firstLine="851"/>
              <w:rPr>
                <w:rFonts w:eastAsia="Arial Unicode MS"/>
                <w:sz w:val="24"/>
                <w:szCs w:val="24"/>
                <w:bdr w:val="none" w:sz="0" w:space="0" w:color="auto" w:frame="1"/>
              </w:rPr>
            </w:pPr>
            <w:r w:rsidRPr="00385B21">
              <w:rPr>
                <w:rFonts w:eastAsia="Arial Unicode MS"/>
                <w:sz w:val="24"/>
                <w:szCs w:val="24"/>
                <w:bdr w:val="none" w:sz="0" w:space="0" w:color="auto" w:frame="1"/>
              </w:rPr>
              <w:t xml:space="preserve">Pirmiau nurodytos aplinkybės patvirtina, kad </w:t>
            </w:r>
            <w:r w:rsidR="00E431FA" w:rsidRPr="00385B21">
              <w:rPr>
                <w:rFonts w:eastAsia="Arial Unicode MS"/>
                <w:sz w:val="24"/>
                <w:szCs w:val="24"/>
                <w:bdr w:val="none" w:sz="0" w:space="0" w:color="auto" w:frame="1"/>
              </w:rPr>
              <w:t xml:space="preserve">Pirkimo sąlygų trūkumai egzistavo </w:t>
            </w:r>
            <w:r w:rsidR="00FF2F6F" w:rsidRPr="00385B21">
              <w:rPr>
                <w:rFonts w:eastAsia="Arial Unicode MS"/>
                <w:sz w:val="24"/>
                <w:szCs w:val="24"/>
                <w:bdr w:val="none" w:sz="0" w:space="0" w:color="auto" w:frame="1"/>
              </w:rPr>
              <w:t>nuo pat pradžių, t. y. jau rengiant</w:t>
            </w:r>
            <w:r w:rsidR="00501746" w:rsidRPr="00385B21">
              <w:rPr>
                <w:rFonts w:eastAsia="Arial Unicode MS"/>
                <w:sz w:val="24"/>
                <w:szCs w:val="24"/>
                <w:bdr w:val="none" w:sz="0" w:space="0" w:color="auto" w:frame="1"/>
              </w:rPr>
              <w:t xml:space="preserve"> ir paskelbiant</w:t>
            </w:r>
            <w:r w:rsidR="00FF2F6F" w:rsidRPr="00385B21">
              <w:rPr>
                <w:rFonts w:eastAsia="Arial Unicode MS"/>
                <w:sz w:val="24"/>
                <w:szCs w:val="24"/>
                <w:bdr w:val="none" w:sz="0" w:space="0" w:color="auto" w:frame="1"/>
              </w:rPr>
              <w:t xml:space="preserve"> Pirkimo dokumentus</w:t>
            </w:r>
            <w:r w:rsidR="00501746" w:rsidRPr="00385B21">
              <w:rPr>
                <w:rFonts w:eastAsia="Arial Unicode MS"/>
                <w:sz w:val="24"/>
                <w:szCs w:val="24"/>
                <w:bdr w:val="none" w:sz="0" w:space="0" w:color="auto" w:frame="1"/>
              </w:rPr>
              <w:t xml:space="preserve">. </w:t>
            </w:r>
            <w:r w:rsidR="00395A74" w:rsidRPr="00385B21">
              <w:rPr>
                <w:rFonts w:eastAsia="Arial Unicode MS"/>
                <w:sz w:val="24"/>
                <w:szCs w:val="24"/>
                <w:bdr w:val="none" w:sz="0" w:space="0" w:color="auto" w:frame="1"/>
              </w:rPr>
              <w:t xml:space="preserve">Vėlesni Perkančiosios organizacijos paaiškinimai, kad iki 50 proc. autobusų galėjo </w:t>
            </w:r>
            <w:r w:rsidR="008245CF" w:rsidRPr="00385B21">
              <w:rPr>
                <w:rFonts w:eastAsia="Arial Unicode MS"/>
                <w:sz w:val="24"/>
                <w:szCs w:val="24"/>
                <w:bdr w:val="none" w:sz="0" w:space="0" w:color="auto" w:frame="1"/>
              </w:rPr>
              <w:t xml:space="preserve">būti </w:t>
            </w:r>
            <w:proofErr w:type="spellStart"/>
            <w:r w:rsidR="008245CF" w:rsidRPr="00385B21">
              <w:rPr>
                <w:rFonts w:eastAsia="Arial Unicode MS"/>
                <w:sz w:val="24"/>
                <w:szCs w:val="24"/>
                <w:bdr w:val="none" w:sz="0" w:space="0" w:color="auto" w:frame="1"/>
              </w:rPr>
              <w:t>nežemagrindžiai</w:t>
            </w:r>
            <w:proofErr w:type="spellEnd"/>
            <w:r w:rsidR="008245CF" w:rsidRPr="00385B21">
              <w:rPr>
                <w:rFonts w:eastAsia="Arial Unicode MS"/>
                <w:sz w:val="24"/>
                <w:szCs w:val="24"/>
                <w:bdr w:val="none" w:sz="0" w:space="0" w:color="auto" w:frame="1"/>
              </w:rPr>
              <w:t xml:space="preserve">, reiškė ne paskelbtų Pirkimo sąlygų paaiškinimą, </w:t>
            </w:r>
            <w:r w:rsidR="00716F56" w:rsidRPr="00385B21">
              <w:rPr>
                <w:rFonts w:eastAsia="Arial Unicode MS"/>
                <w:sz w:val="24"/>
                <w:szCs w:val="24"/>
                <w:bdr w:val="none" w:sz="0" w:space="0" w:color="auto" w:frame="1"/>
              </w:rPr>
              <w:t xml:space="preserve">o iš esmės naują jų turinio interpretaciją, kurios objektyviai nebuvo galima </w:t>
            </w:r>
            <w:r w:rsidR="00DE56B0" w:rsidRPr="00385B21">
              <w:rPr>
                <w:rFonts w:eastAsia="Arial Unicode MS"/>
                <w:sz w:val="24"/>
                <w:szCs w:val="24"/>
                <w:bdr w:val="none" w:sz="0" w:space="0" w:color="auto" w:frame="1"/>
              </w:rPr>
              <w:t xml:space="preserve">išvesti iš Pirkimo techninės specifikacijos </w:t>
            </w:r>
            <w:r w:rsidR="00DF6520" w:rsidRPr="00385B21">
              <w:rPr>
                <w:rFonts w:eastAsia="Arial Unicode MS"/>
                <w:sz w:val="24"/>
                <w:szCs w:val="24"/>
                <w:bdr w:val="none" w:sz="0" w:space="0" w:color="auto" w:frame="1"/>
              </w:rPr>
              <w:t>sąlygų.</w:t>
            </w:r>
          </w:p>
          <w:p w14:paraId="1D9F7F2F" w14:textId="25E0431A" w:rsidR="00AA71B2" w:rsidRPr="00385B21" w:rsidRDefault="00EA0BCA" w:rsidP="001800EF">
            <w:pPr>
              <w:ind w:firstLine="851"/>
              <w:rPr>
                <w:rFonts w:eastAsia="Arial Unicode MS"/>
                <w:sz w:val="24"/>
                <w:szCs w:val="24"/>
                <w:bdr w:val="none" w:sz="0" w:space="0" w:color="auto" w:frame="1"/>
              </w:rPr>
            </w:pPr>
            <w:r w:rsidRPr="00314A7C">
              <w:rPr>
                <w:rFonts w:eastAsia="Arial Unicode MS"/>
                <w:sz w:val="24"/>
                <w:szCs w:val="24"/>
                <w:bdr w:val="none" w:sz="0" w:space="0" w:color="auto" w:frame="1"/>
              </w:rPr>
              <w:t>Atsižvelgiant į pirmiau išdėstytą, Tarnyba konstatuoja, k</w:t>
            </w:r>
            <w:r w:rsidR="00FE53C6" w:rsidRPr="00314A7C">
              <w:rPr>
                <w:rFonts w:eastAsia="Arial Unicode MS"/>
                <w:sz w:val="24"/>
                <w:szCs w:val="24"/>
                <w:bdr w:val="none" w:sz="0" w:space="0" w:color="auto" w:frame="1"/>
              </w:rPr>
              <w:t>ad Perkančioj organizac</w:t>
            </w:r>
            <w:r w:rsidR="00B563E1" w:rsidRPr="00314A7C">
              <w:rPr>
                <w:rFonts w:eastAsia="Arial Unicode MS"/>
                <w:sz w:val="24"/>
                <w:szCs w:val="24"/>
                <w:bdr w:val="none" w:sz="0" w:space="0" w:color="auto" w:frame="1"/>
              </w:rPr>
              <w:t>i</w:t>
            </w:r>
            <w:r w:rsidR="00FE53C6" w:rsidRPr="00314A7C">
              <w:rPr>
                <w:rFonts w:eastAsia="Arial Unicode MS"/>
                <w:sz w:val="24"/>
                <w:szCs w:val="24"/>
                <w:bdr w:val="none" w:sz="0" w:space="0" w:color="auto" w:frame="1"/>
              </w:rPr>
              <w:t>ja Pirkimo Techninės specifikacijos 10 punkte</w:t>
            </w:r>
            <w:r w:rsidR="005F1DC0" w:rsidRPr="00314A7C">
              <w:rPr>
                <w:rFonts w:eastAsia="Arial Unicode MS"/>
                <w:sz w:val="24"/>
                <w:szCs w:val="24"/>
                <w:bdr w:val="none" w:sz="0" w:space="0" w:color="auto" w:frame="1"/>
              </w:rPr>
              <w:t>, 43 punkto 2 lentelės 1.3</w:t>
            </w:r>
            <w:r w:rsidR="00FE53C6" w:rsidRPr="00314A7C">
              <w:rPr>
                <w:rFonts w:eastAsia="Arial Unicode MS"/>
                <w:sz w:val="24"/>
                <w:szCs w:val="24"/>
                <w:bdr w:val="none" w:sz="0" w:space="0" w:color="auto" w:frame="1"/>
              </w:rPr>
              <w:t xml:space="preserve"> </w:t>
            </w:r>
            <w:r w:rsidR="00314A7C">
              <w:rPr>
                <w:rFonts w:eastAsia="Arial Unicode MS"/>
                <w:sz w:val="24"/>
                <w:szCs w:val="24"/>
                <w:bdr w:val="none" w:sz="0" w:space="0" w:color="auto" w:frame="1"/>
              </w:rPr>
              <w:t xml:space="preserve">papunktyje </w:t>
            </w:r>
            <w:r w:rsidR="00FE53C6" w:rsidRPr="00314A7C">
              <w:rPr>
                <w:rFonts w:eastAsia="Arial Unicode MS"/>
                <w:sz w:val="24"/>
                <w:szCs w:val="24"/>
                <w:bdr w:val="none" w:sz="0" w:space="0" w:color="auto" w:frame="1"/>
              </w:rPr>
              <w:t xml:space="preserve">ir Pirkimo </w:t>
            </w:r>
            <w:r w:rsidR="00B563E1" w:rsidRPr="00314A7C">
              <w:rPr>
                <w:rFonts w:eastAsia="Arial Unicode MS"/>
                <w:sz w:val="24"/>
                <w:szCs w:val="24"/>
                <w:bdr w:val="none" w:sz="0" w:space="0" w:color="auto" w:frame="1"/>
              </w:rPr>
              <w:t>dokumentų 2.1 pried</w:t>
            </w:r>
            <w:r w:rsidR="001800EF" w:rsidRPr="00314A7C">
              <w:rPr>
                <w:rFonts w:eastAsia="Arial Unicode MS"/>
                <w:sz w:val="24"/>
                <w:szCs w:val="24"/>
                <w:bdr w:val="none" w:sz="0" w:space="0" w:color="auto" w:frame="1"/>
              </w:rPr>
              <w:t>o 1.3 p</w:t>
            </w:r>
            <w:r w:rsidR="00314A7C">
              <w:rPr>
                <w:rFonts w:eastAsia="Arial Unicode MS"/>
                <w:sz w:val="24"/>
                <w:szCs w:val="24"/>
                <w:bdr w:val="none" w:sz="0" w:space="0" w:color="auto" w:frame="1"/>
              </w:rPr>
              <w:t>unkte</w:t>
            </w:r>
            <w:r w:rsidR="00B563E1" w:rsidRPr="00314A7C">
              <w:rPr>
                <w:rFonts w:eastAsia="Arial Unicode MS"/>
                <w:sz w:val="24"/>
                <w:szCs w:val="24"/>
                <w:bdr w:val="none" w:sz="0" w:space="0" w:color="auto" w:frame="1"/>
              </w:rPr>
              <w:t xml:space="preserve"> nesuformulavo aiškaus, tikslaus</w:t>
            </w:r>
            <w:r w:rsidR="001800EF" w:rsidRPr="00314A7C">
              <w:rPr>
                <w:rFonts w:eastAsia="Arial Unicode MS"/>
                <w:sz w:val="24"/>
                <w:szCs w:val="24"/>
                <w:bdr w:val="none" w:sz="0" w:space="0" w:color="auto" w:frame="1"/>
              </w:rPr>
              <w:t>,</w:t>
            </w:r>
            <w:r w:rsidR="00B563E1" w:rsidRPr="00314A7C">
              <w:rPr>
                <w:rFonts w:eastAsia="Arial Unicode MS"/>
                <w:sz w:val="24"/>
                <w:szCs w:val="24"/>
                <w:bdr w:val="none" w:sz="0" w:space="0" w:color="auto" w:frame="1"/>
              </w:rPr>
              <w:t xml:space="preserve"> tarpusavyje suderinto ir objektyviai patikrinamo techninio reikalavimo</w:t>
            </w:r>
            <w:r w:rsidR="001C4F90" w:rsidRPr="00385B21">
              <w:rPr>
                <w:rFonts w:eastAsia="Arial Unicode MS"/>
                <w:sz w:val="24"/>
                <w:szCs w:val="24"/>
                <w:bdr w:val="none" w:sz="0" w:space="0" w:color="auto" w:frame="1"/>
              </w:rPr>
              <w:t xml:space="preserve">, todėl </w:t>
            </w:r>
            <w:r w:rsidR="00053C47" w:rsidRPr="00385B21">
              <w:rPr>
                <w:rFonts w:eastAsia="Arial Unicode MS"/>
                <w:sz w:val="24"/>
                <w:szCs w:val="24"/>
                <w:bdr w:val="none" w:sz="0" w:space="0" w:color="auto" w:frame="1"/>
              </w:rPr>
              <w:t>neturėjo galimybės visų tiekėjų pateiktų pasiūlymų vertinti pagal iš anksto aiškiai</w:t>
            </w:r>
            <w:r w:rsidR="00DE5293" w:rsidRPr="00385B21">
              <w:rPr>
                <w:rFonts w:eastAsia="Arial Unicode MS"/>
                <w:sz w:val="24"/>
                <w:szCs w:val="24"/>
                <w:bdr w:val="none" w:sz="0" w:space="0" w:color="auto" w:frame="1"/>
              </w:rPr>
              <w:t xml:space="preserve"> paskelbtą, vienodą ir objektyvų standartą</w:t>
            </w:r>
            <w:r w:rsidR="00147366" w:rsidRPr="00385B21">
              <w:rPr>
                <w:rFonts w:eastAsia="Arial Unicode MS"/>
                <w:sz w:val="24"/>
                <w:szCs w:val="24"/>
                <w:bdr w:val="none" w:sz="0" w:space="0" w:color="auto" w:frame="1"/>
              </w:rPr>
              <w:t xml:space="preserve"> bei įsigyti jos poreikius atitinkantį objektą</w:t>
            </w:r>
            <w:r w:rsidR="000701FE" w:rsidRPr="00385B21">
              <w:rPr>
                <w:rFonts w:eastAsia="Arial Unicode MS"/>
                <w:sz w:val="24"/>
                <w:szCs w:val="24"/>
                <w:bdr w:val="none" w:sz="0" w:space="0" w:color="auto" w:frame="1"/>
              </w:rPr>
              <w:t xml:space="preserve">. </w:t>
            </w:r>
            <w:r w:rsidR="00B4738E" w:rsidRPr="00385B21">
              <w:rPr>
                <w:rFonts w:eastAsia="Arial Unicode MS"/>
                <w:sz w:val="24"/>
                <w:szCs w:val="24"/>
                <w:bdr w:val="none" w:sz="0" w:space="0" w:color="auto" w:frame="1"/>
              </w:rPr>
              <w:t xml:space="preserve">Minėtų sąlygų neaiškumas ir </w:t>
            </w:r>
            <w:r w:rsidR="00AE31D6" w:rsidRPr="00385B21">
              <w:rPr>
                <w:rFonts w:eastAsia="Arial Unicode MS"/>
                <w:sz w:val="24"/>
                <w:szCs w:val="24"/>
                <w:bdr w:val="none" w:sz="0" w:space="0" w:color="auto" w:frame="1"/>
              </w:rPr>
              <w:t xml:space="preserve">iškeltų reikalavimų </w:t>
            </w:r>
            <w:proofErr w:type="spellStart"/>
            <w:r w:rsidR="00AE31D6" w:rsidRPr="00385B21">
              <w:rPr>
                <w:rFonts w:eastAsia="Arial Unicode MS"/>
                <w:sz w:val="24"/>
                <w:szCs w:val="24"/>
                <w:bdr w:val="none" w:sz="0" w:space="0" w:color="auto" w:frame="1"/>
              </w:rPr>
              <w:t>neišpildomumas</w:t>
            </w:r>
            <w:proofErr w:type="spellEnd"/>
            <w:r w:rsidR="00AE31D6" w:rsidRPr="00385B21">
              <w:rPr>
                <w:rFonts w:eastAsia="Arial Unicode MS"/>
                <w:sz w:val="24"/>
                <w:szCs w:val="24"/>
                <w:bdr w:val="none" w:sz="0" w:space="0" w:color="auto" w:frame="1"/>
              </w:rPr>
              <w:t xml:space="preserve"> buvo pirminis</w:t>
            </w:r>
            <w:r w:rsidR="00BB67B3" w:rsidRPr="00385B21">
              <w:rPr>
                <w:rFonts w:eastAsia="Arial Unicode MS"/>
                <w:sz w:val="24"/>
                <w:szCs w:val="24"/>
                <w:bdr w:val="none" w:sz="0" w:space="0" w:color="auto" w:frame="1"/>
              </w:rPr>
              <w:t xml:space="preserve">, pačiuose Pirkimo dokumentuose užprogramuotas trūkumas, kurio negalima </w:t>
            </w:r>
            <w:r w:rsidR="008B6F7D" w:rsidRPr="00385B21">
              <w:rPr>
                <w:rFonts w:eastAsia="Arial Unicode MS"/>
                <w:sz w:val="24"/>
                <w:szCs w:val="24"/>
                <w:bdr w:val="none" w:sz="0" w:space="0" w:color="auto" w:frame="1"/>
              </w:rPr>
              <w:t xml:space="preserve">teisėtai pašalinti pasiūlymų vertinimo metu </w:t>
            </w:r>
            <w:r w:rsidR="004447C6" w:rsidRPr="00385B21">
              <w:rPr>
                <w:rFonts w:eastAsia="Arial Unicode MS"/>
                <w:sz w:val="24"/>
                <w:szCs w:val="24"/>
                <w:bdr w:val="none" w:sz="0" w:space="0" w:color="auto" w:frame="1"/>
              </w:rPr>
              <w:t>pasirinktinai netaikant</w:t>
            </w:r>
            <w:r w:rsidR="001800EF" w:rsidRPr="00385B21">
              <w:rPr>
                <w:rFonts w:eastAsia="Arial Unicode MS"/>
                <w:sz w:val="24"/>
                <w:szCs w:val="24"/>
                <w:bdr w:val="none" w:sz="0" w:space="0" w:color="auto" w:frame="1"/>
              </w:rPr>
              <w:t xml:space="preserve"> tam tikrų</w:t>
            </w:r>
            <w:r w:rsidR="004447C6" w:rsidRPr="00385B21">
              <w:rPr>
                <w:rFonts w:eastAsia="Arial Unicode MS"/>
                <w:sz w:val="24"/>
                <w:szCs w:val="24"/>
                <w:bdr w:val="none" w:sz="0" w:space="0" w:color="auto" w:frame="1"/>
              </w:rPr>
              <w:t xml:space="preserve"> </w:t>
            </w:r>
            <w:r w:rsidR="007E7332" w:rsidRPr="00385B21">
              <w:rPr>
                <w:rFonts w:eastAsia="Arial Unicode MS"/>
                <w:sz w:val="24"/>
                <w:szCs w:val="24"/>
                <w:bdr w:val="none" w:sz="0" w:space="0" w:color="auto" w:frame="1"/>
              </w:rPr>
              <w:t xml:space="preserve">reikalavimų arba suteikiant jiems iš anksto neišviešintą reikšmę, todėl </w:t>
            </w:r>
            <w:r w:rsidR="003D496D" w:rsidRPr="00385B21">
              <w:rPr>
                <w:rFonts w:eastAsia="Arial Unicode MS"/>
                <w:sz w:val="24"/>
                <w:szCs w:val="24"/>
                <w:bdr w:val="none" w:sz="0" w:space="0" w:color="auto" w:frame="1"/>
              </w:rPr>
              <w:t xml:space="preserve">tokios Pirkimo sąlygos neatitinka skaidrumo bei lygiateisiškumo </w:t>
            </w:r>
            <w:r w:rsidR="00AA75FC" w:rsidRPr="00385B21">
              <w:rPr>
                <w:rFonts w:eastAsia="Arial Unicode MS"/>
                <w:sz w:val="24"/>
                <w:szCs w:val="24"/>
                <w:bdr w:val="none" w:sz="0" w:space="0" w:color="auto" w:frame="1"/>
              </w:rPr>
              <w:t>principų</w:t>
            </w:r>
            <w:r w:rsidR="00147366" w:rsidRPr="00385B21">
              <w:rPr>
                <w:rFonts w:eastAsia="Arial Unicode MS"/>
                <w:sz w:val="24"/>
                <w:szCs w:val="24"/>
                <w:bdr w:val="none" w:sz="0" w:space="0" w:color="auto" w:frame="1"/>
              </w:rPr>
              <w:t>, yra neaiškios ir dviprasmiškos</w:t>
            </w:r>
            <w:r w:rsidR="00AA75FC" w:rsidRPr="00385B21">
              <w:rPr>
                <w:rFonts w:eastAsia="Arial Unicode MS"/>
                <w:sz w:val="24"/>
                <w:szCs w:val="24"/>
                <w:bdr w:val="none" w:sz="0" w:space="0" w:color="auto" w:frame="1"/>
              </w:rPr>
              <w:t xml:space="preserve"> </w:t>
            </w:r>
            <w:r w:rsidR="00147366" w:rsidRPr="00385B21">
              <w:rPr>
                <w:rFonts w:eastAsia="Arial Unicode MS"/>
                <w:sz w:val="24"/>
                <w:szCs w:val="24"/>
                <w:bdr w:val="none" w:sz="0" w:space="0" w:color="auto" w:frame="1"/>
              </w:rPr>
              <w:t>bei</w:t>
            </w:r>
            <w:r w:rsidR="00AA75FC" w:rsidRPr="00385B21">
              <w:rPr>
                <w:rFonts w:eastAsia="Arial Unicode MS"/>
                <w:sz w:val="24"/>
                <w:szCs w:val="24"/>
                <w:bdr w:val="none" w:sz="0" w:space="0" w:color="auto" w:frame="1"/>
              </w:rPr>
              <w:t xml:space="preserve"> nesudaro pagrindo pripažinti Tiekėjo pateiktą pasiūlym</w:t>
            </w:r>
            <w:r w:rsidR="008F1D09" w:rsidRPr="00385B21">
              <w:rPr>
                <w:rFonts w:eastAsia="Arial Unicode MS"/>
                <w:sz w:val="24"/>
                <w:szCs w:val="24"/>
                <w:bdr w:val="none" w:sz="0" w:space="0" w:color="auto" w:frame="1"/>
              </w:rPr>
              <w:t xml:space="preserve">ą atitinkančiu visus Pirkimo dokumentų reikalavimus, kaip to reikalauja Įstatymo 45 straipsnio </w:t>
            </w:r>
            <w:r w:rsidR="005F1DC0" w:rsidRPr="00385B21">
              <w:rPr>
                <w:rFonts w:eastAsia="Arial Unicode MS"/>
                <w:sz w:val="24"/>
                <w:szCs w:val="24"/>
                <w:bdr w:val="none" w:sz="0" w:space="0" w:color="auto" w:frame="1"/>
              </w:rPr>
              <w:t>1 dalies 1 punktas.</w:t>
            </w:r>
          </w:p>
        </w:tc>
      </w:tr>
      <w:tr w:rsidR="00AA71B2" w:rsidRPr="00F15F8D" w14:paraId="65B161A6" w14:textId="77777777" w:rsidTr="00DE3CC9">
        <w:trPr>
          <w:trHeight w:val="301"/>
        </w:trPr>
        <w:tc>
          <w:tcPr>
            <w:tcW w:w="1134" w:type="dxa"/>
            <w:tcBorders>
              <w:top w:val="single" w:sz="4" w:space="0" w:color="auto"/>
              <w:left w:val="single" w:sz="4" w:space="0" w:color="auto"/>
              <w:bottom w:val="single" w:sz="4" w:space="0" w:color="auto"/>
              <w:right w:val="single" w:sz="4" w:space="0" w:color="auto"/>
            </w:tcBorders>
          </w:tcPr>
          <w:p w14:paraId="71141670" w14:textId="77777777" w:rsidR="00AA71B2" w:rsidRPr="00F764C5" w:rsidRDefault="00AA71B2" w:rsidP="00AA71B2">
            <w:pPr>
              <w:pStyle w:val="ListParagraph"/>
              <w:numPr>
                <w:ilvl w:val="0"/>
                <w:numId w:val="35"/>
              </w:numPr>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2AADB97B" w14:textId="0B4DCC0E" w:rsidR="00AA71B2" w:rsidRPr="00F764C5" w:rsidRDefault="008B3D3B" w:rsidP="008B3D3B">
            <w:pPr>
              <w:ind w:left="278" w:right="142"/>
              <w:jc w:val="both"/>
              <w:rPr>
                <w:iCs/>
                <w:sz w:val="24"/>
                <w:szCs w:val="24"/>
              </w:rPr>
            </w:pPr>
            <w:r w:rsidRPr="00F764C5">
              <w:rPr>
                <w:iCs/>
                <w:sz w:val="24"/>
                <w:szCs w:val="24"/>
              </w:rPr>
              <w:t>Įstatymo 17 straipsnio 1 dalis</w:t>
            </w:r>
            <w:r w:rsidRPr="00F764C5">
              <w:rPr>
                <w:rStyle w:val="FootnoteReference"/>
                <w:iCs/>
                <w:sz w:val="24"/>
                <w:szCs w:val="24"/>
              </w:rPr>
              <w:footnoteReference w:id="56"/>
            </w:r>
            <w:r w:rsidRPr="00F764C5">
              <w:rPr>
                <w:iCs/>
                <w:sz w:val="24"/>
                <w:szCs w:val="24"/>
              </w:rPr>
              <w:t>, 35 straipsnio 4 dalis</w:t>
            </w:r>
            <w:r w:rsidRPr="00F764C5">
              <w:rPr>
                <w:rStyle w:val="FootnoteReference"/>
                <w:iCs/>
                <w:sz w:val="24"/>
                <w:szCs w:val="24"/>
              </w:rPr>
              <w:footnoteReference w:id="57"/>
            </w:r>
            <w:r w:rsidRPr="00F764C5">
              <w:rPr>
                <w:iCs/>
                <w:sz w:val="24"/>
                <w:szCs w:val="24"/>
              </w:rPr>
              <w:t>, 36 straipsnio 6 dalis</w:t>
            </w:r>
            <w:r w:rsidRPr="00F764C5">
              <w:rPr>
                <w:rStyle w:val="FootnoteReference"/>
                <w:iCs/>
                <w:sz w:val="24"/>
                <w:szCs w:val="24"/>
              </w:rPr>
              <w:footnoteReference w:id="58"/>
            </w:r>
          </w:p>
        </w:tc>
      </w:tr>
      <w:tr w:rsidR="00AA71B2" w:rsidRPr="00F15F8D" w14:paraId="7D5658EF" w14:textId="77777777" w:rsidTr="00DE3CC9">
        <w:tc>
          <w:tcPr>
            <w:tcW w:w="9493" w:type="dxa"/>
            <w:gridSpan w:val="2"/>
            <w:tcBorders>
              <w:top w:val="single" w:sz="4" w:space="0" w:color="auto"/>
              <w:left w:val="single" w:sz="4" w:space="0" w:color="auto"/>
              <w:bottom w:val="single" w:sz="4" w:space="0" w:color="auto"/>
              <w:right w:val="single" w:sz="4" w:space="0" w:color="auto"/>
            </w:tcBorders>
          </w:tcPr>
          <w:p w14:paraId="19664C0B" w14:textId="77777777" w:rsidR="008B3D3B" w:rsidRDefault="008B3D3B" w:rsidP="008B3D3B">
            <w:pPr>
              <w:ind w:firstLine="851"/>
              <w:rPr>
                <w:sz w:val="24"/>
                <w:szCs w:val="24"/>
              </w:rPr>
            </w:pPr>
            <w:r w:rsidRPr="00F15F8D">
              <w:rPr>
                <w:rFonts w:eastAsia="Arial Unicode MS"/>
                <w:sz w:val="24"/>
                <w:szCs w:val="24"/>
                <w:bdr w:val="none" w:sz="0" w:space="0" w:color="auto" w:frame="1"/>
              </w:rPr>
              <w:t>Pagal Pirkimo bendrųjų sąlygų 2.7 punktą</w:t>
            </w:r>
            <w:r w:rsidRPr="00F15F8D">
              <w:rPr>
                <w:rStyle w:val="FootnoteReference"/>
                <w:rFonts w:eastAsia="Arial Unicode MS"/>
                <w:sz w:val="24"/>
                <w:szCs w:val="24"/>
                <w:bdr w:val="none" w:sz="0" w:space="0" w:color="auto" w:frame="1"/>
              </w:rPr>
              <w:footnoteReference w:id="59"/>
            </w:r>
            <w:r w:rsidRPr="00F15F8D">
              <w:rPr>
                <w:rFonts w:eastAsia="Arial Unicode MS"/>
                <w:sz w:val="24"/>
                <w:szCs w:val="24"/>
                <w:bdr w:val="none" w:sz="0" w:space="0" w:color="auto" w:frame="1"/>
              </w:rPr>
              <w:t>, tiekėjai, teikdami pasiūlymus, turi vadovautis naujausia pirkimo dokumentų versija ir naujausiais pirkimo dokumentų paaiškinimais ir patikslinimais, tačiau, kaip matyti iš pirmiau aptarto, ir</w:t>
            </w:r>
            <w:r w:rsidRPr="00F15F8D">
              <w:rPr>
                <w:rFonts w:cstheme="minorHAnsi"/>
                <w:sz w:val="24"/>
                <w:szCs w:val="24"/>
              </w:rPr>
              <w:t xml:space="preserve"> kaip nurodė</w:t>
            </w:r>
            <w:r w:rsidRPr="00F15F8D">
              <w:rPr>
                <w:rStyle w:val="FootnoteReference"/>
                <w:rFonts w:cstheme="minorHAnsi"/>
                <w:sz w:val="24"/>
                <w:szCs w:val="24"/>
              </w:rPr>
              <w:footnoteReference w:id="60"/>
            </w:r>
            <w:r w:rsidRPr="00F15F8D">
              <w:rPr>
                <w:rFonts w:cstheme="minorHAnsi"/>
                <w:sz w:val="24"/>
                <w:szCs w:val="24"/>
              </w:rPr>
              <w:t xml:space="preserve"> pati Perkančioji organizacija, galimybę tiekėjams siūlyti CA kėbulo tipo autobusus ji suteikė </w:t>
            </w:r>
            <w:r w:rsidRPr="00F15F8D">
              <w:rPr>
                <w:sz w:val="24"/>
                <w:szCs w:val="24"/>
              </w:rPr>
              <w:t>patikslindama tik Pirkimo dokumentų 2.1 priedą. Pirkimo dokumentų 2.1 priedo 1.3 punktą pateikusi nauja redakcija, t. y. leidusi tiekėjams siūlyti CA kėbulo tipo transporto priemones, Perkančioji organizacija Pirkimo techninės specifikacijos bei Sutarties sąlygose paliko galioti sąlygą, neleidžiančią siūlyti pirmiau minėto kėbulo kodo, kuri sukėlė vidinį Pirkimo dokumentų prieštaravimą bei lėmė ne tik skaidrumo ir lygiateisiškumo principų pažeidimą</w:t>
            </w:r>
            <w:r>
              <w:rPr>
                <w:sz w:val="24"/>
                <w:szCs w:val="24"/>
              </w:rPr>
              <w:t>, bet ir esminį Pirkimo sąlygų pakeitimą.</w:t>
            </w:r>
          </w:p>
          <w:p w14:paraId="32E69845" w14:textId="32F81B07" w:rsidR="0043366D" w:rsidRPr="00385B21" w:rsidRDefault="0043366D" w:rsidP="008B3D3B">
            <w:pPr>
              <w:ind w:firstLine="851"/>
              <w:rPr>
                <w:sz w:val="24"/>
                <w:szCs w:val="24"/>
              </w:rPr>
            </w:pPr>
            <w:r w:rsidRPr="00385B21">
              <w:rPr>
                <w:sz w:val="24"/>
                <w:szCs w:val="24"/>
              </w:rPr>
              <w:t>Europos Sąjungos Teising</w:t>
            </w:r>
            <w:r w:rsidR="004F71E3" w:rsidRPr="00385B21">
              <w:rPr>
                <w:sz w:val="24"/>
                <w:szCs w:val="24"/>
              </w:rPr>
              <w:t>u</w:t>
            </w:r>
            <w:r w:rsidRPr="00385B21">
              <w:rPr>
                <w:sz w:val="24"/>
                <w:szCs w:val="24"/>
              </w:rPr>
              <w:t>mo Teismas</w:t>
            </w:r>
            <w:r w:rsidR="00282F29" w:rsidRPr="00385B21">
              <w:rPr>
                <w:sz w:val="24"/>
                <w:szCs w:val="24"/>
              </w:rPr>
              <w:t xml:space="preserve"> (toliau – ESTT)</w:t>
            </w:r>
            <w:r w:rsidRPr="00385B21">
              <w:rPr>
                <w:sz w:val="24"/>
                <w:szCs w:val="24"/>
              </w:rPr>
              <w:t xml:space="preserve"> </w:t>
            </w:r>
            <w:r w:rsidR="004F71E3" w:rsidRPr="00385B21">
              <w:rPr>
                <w:sz w:val="24"/>
                <w:szCs w:val="24"/>
              </w:rPr>
              <w:t>2017 m. balandžio 5 d. sprendime byloje C-298/15 „</w:t>
            </w:r>
            <w:proofErr w:type="spellStart"/>
            <w:r w:rsidR="004F71E3" w:rsidRPr="00385B21">
              <w:rPr>
                <w:sz w:val="24"/>
                <w:szCs w:val="24"/>
              </w:rPr>
              <w:t>Borta</w:t>
            </w:r>
            <w:proofErr w:type="spellEnd"/>
            <w:r w:rsidR="004F71E3" w:rsidRPr="00385B21">
              <w:rPr>
                <w:sz w:val="24"/>
                <w:szCs w:val="24"/>
              </w:rPr>
              <w:t xml:space="preserve">“ </w:t>
            </w:r>
            <w:r w:rsidR="00674436" w:rsidRPr="00385B21">
              <w:rPr>
                <w:sz w:val="24"/>
                <w:szCs w:val="24"/>
              </w:rPr>
              <w:t xml:space="preserve">išaiškino, kad perkančioji organizacija po skelbimo apie pirkimą </w:t>
            </w:r>
            <w:r w:rsidR="00674436" w:rsidRPr="00385B21">
              <w:rPr>
                <w:sz w:val="24"/>
                <w:szCs w:val="24"/>
              </w:rPr>
              <w:lastRenderedPageBreak/>
              <w:t xml:space="preserve">paskelbimo gali </w:t>
            </w:r>
            <w:r w:rsidR="00392FC4" w:rsidRPr="00385B21">
              <w:rPr>
                <w:sz w:val="24"/>
                <w:szCs w:val="24"/>
              </w:rPr>
              <w:t>pa</w:t>
            </w:r>
            <w:r w:rsidR="00674436" w:rsidRPr="00385B21">
              <w:rPr>
                <w:sz w:val="24"/>
                <w:szCs w:val="24"/>
              </w:rPr>
              <w:t xml:space="preserve">keisti </w:t>
            </w:r>
            <w:r w:rsidR="00392FC4" w:rsidRPr="00385B21">
              <w:rPr>
                <w:sz w:val="24"/>
                <w:szCs w:val="24"/>
              </w:rPr>
              <w:t xml:space="preserve">pirkimo sąlygas tik tuo atveju, jeigu pakeitimai nėra tokie esminiai, kad galėtų pritraukti </w:t>
            </w:r>
            <w:r w:rsidR="008B47FA" w:rsidRPr="00385B21">
              <w:rPr>
                <w:sz w:val="24"/>
                <w:szCs w:val="24"/>
              </w:rPr>
              <w:t xml:space="preserve">potencialių dalyvių, kurie pagal pradines pirkimo sąlygas nebūtų galėję </w:t>
            </w:r>
            <w:r w:rsidR="00E0238B" w:rsidRPr="00385B21">
              <w:rPr>
                <w:sz w:val="24"/>
                <w:szCs w:val="24"/>
              </w:rPr>
              <w:t>pateikti pasiūlymo. Šis reikalavimas yra savarankiška vienodo požiūrio</w:t>
            </w:r>
            <w:r w:rsidR="00070490" w:rsidRPr="00385B21">
              <w:rPr>
                <w:sz w:val="24"/>
                <w:szCs w:val="24"/>
              </w:rPr>
              <w:t>, nediskriminavimo ir skaidrumo principų laikymosi sąlyga.</w:t>
            </w:r>
          </w:p>
          <w:p w14:paraId="2AC22447" w14:textId="207802AF" w:rsidR="00C047E9" w:rsidRPr="00385B21" w:rsidRDefault="00C047E9" w:rsidP="00317DFD">
            <w:pPr>
              <w:ind w:firstLine="851"/>
              <w:rPr>
                <w:sz w:val="24"/>
                <w:szCs w:val="24"/>
              </w:rPr>
            </w:pPr>
            <w:r w:rsidRPr="00385B21">
              <w:rPr>
                <w:sz w:val="24"/>
                <w:szCs w:val="24"/>
              </w:rPr>
              <w:t xml:space="preserve">Tarnyba nustatė, kad Perkančioji organizacija Pirkimo dokumentuose iš pradžių nustatė </w:t>
            </w:r>
            <w:r w:rsidR="00235894" w:rsidRPr="00385B21">
              <w:rPr>
                <w:sz w:val="24"/>
                <w:szCs w:val="24"/>
              </w:rPr>
              <w:t>baigtinį maršrutus galinčių aptarnauti transporto priemonių kėbulo kodų sąrašą</w:t>
            </w:r>
            <w:r w:rsidR="002D270B" w:rsidRPr="00385B21">
              <w:rPr>
                <w:sz w:val="24"/>
                <w:szCs w:val="24"/>
              </w:rPr>
              <w:t>, į kurį CA kėbulo kodas nebuvo įtrauktas.</w:t>
            </w:r>
            <w:r w:rsidR="00FE5344" w:rsidRPr="00385B21">
              <w:rPr>
                <w:sz w:val="24"/>
                <w:szCs w:val="24"/>
              </w:rPr>
              <w:t xml:space="preserve"> </w:t>
            </w:r>
            <w:r w:rsidR="00E33B18" w:rsidRPr="00385B21">
              <w:rPr>
                <w:sz w:val="24"/>
                <w:szCs w:val="24"/>
              </w:rPr>
              <w:t>Kėbulo kodų sąrašą</w:t>
            </w:r>
            <w:r w:rsidR="00FE5344" w:rsidRPr="00385B21">
              <w:rPr>
                <w:sz w:val="24"/>
                <w:szCs w:val="24"/>
              </w:rPr>
              <w:t xml:space="preserve"> CA kėbulo kodu</w:t>
            </w:r>
            <w:r w:rsidR="00E33B18" w:rsidRPr="00385B21">
              <w:rPr>
                <w:sz w:val="24"/>
                <w:szCs w:val="24"/>
              </w:rPr>
              <w:t xml:space="preserve"> Perkančioji organizacija papildė atsakydama į tiekėjo klausimą</w:t>
            </w:r>
            <w:r w:rsidR="00FE5344" w:rsidRPr="00385B21">
              <w:rPr>
                <w:sz w:val="24"/>
                <w:szCs w:val="24"/>
              </w:rPr>
              <w:t xml:space="preserve"> ir taip išplėtė</w:t>
            </w:r>
            <w:r w:rsidR="00A4531D" w:rsidRPr="00385B21">
              <w:rPr>
                <w:sz w:val="24"/>
                <w:szCs w:val="24"/>
              </w:rPr>
              <w:t xml:space="preserve"> Pirkime leidžiamų siūlyti transporto priemonių ratą. Dėl atlikto pakeitimo</w:t>
            </w:r>
            <w:r w:rsidR="00CA7977" w:rsidRPr="00385B21">
              <w:rPr>
                <w:sz w:val="24"/>
                <w:szCs w:val="24"/>
              </w:rPr>
              <w:t>, Pirkime atsirado galimybė siūlyti transporto priemones, kurios pagal pradin</w:t>
            </w:r>
            <w:r w:rsidR="008407D8" w:rsidRPr="00385B21">
              <w:rPr>
                <w:sz w:val="24"/>
                <w:szCs w:val="24"/>
              </w:rPr>
              <w:t xml:space="preserve">ę Pirkimo dokumentų redakciją neatitiko nustatyto reikalavimo, </w:t>
            </w:r>
            <w:r w:rsidR="00023738" w:rsidRPr="00385B21">
              <w:rPr>
                <w:sz w:val="24"/>
                <w:szCs w:val="24"/>
              </w:rPr>
              <w:t>todėl negalėjo būti siūlomos.</w:t>
            </w:r>
          </w:p>
          <w:p w14:paraId="755E4815" w14:textId="076FAD52" w:rsidR="0009045B" w:rsidRPr="00385B21" w:rsidRDefault="00023738" w:rsidP="0009045B">
            <w:pPr>
              <w:ind w:firstLine="851"/>
              <w:rPr>
                <w:sz w:val="24"/>
                <w:szCs w:val="24"/>
              </w:rPr>
            </w:pPr>
            <w:r w:rsidRPr="00385B21">
              <w:rPr>
                <w:sz w:val="24"/>
                <w:szCs w:val="24"/>
              </w:rPr>
              <w:t xml:space="preserve">CA kėbulo kodo įtraukimas negali būti </w:t>
            </w:r>
            <w:r w:rsidR="00CF7730" w:rsidRPr="00385B21">
              <w:rPr>
                <w:sz w:val="24"/>
                <w:szCs w:val="24"/>
              </w:rPr>
              <w:t>laikomas vien Pirkimo dokumentų paaiškinimu, techninės klaidos ištaisymu ar redakcinio pobūdžio patikslinimu</w:t>
            </w:r>
            <w:r w:rsidR="003F59EF" w:rsidRPr="00385B21">
              <w:rPr>
                <w:sz w:val="24"/>
                <w:szCs w:val="24"/>
              </w:rPr>
              <w:t>, kadangi šiuo pakeitimu buvo pakeistas techninio reikalavimo turinys ir palengvinta atitiktis Pirkimo sąlygoms</w:t>
            </w:r>
            <w:r w:rsidR="0009045B" w:rsidRPr="00385B21">
              <w:rPr>
                <w:sz w:val="24"/>
                <w:szCs w:val="24"/>
              </w:rPr>
              <w:t xml:space="preserve"> – teisė dalyvauti Pirkime </w:t>
            </w:r>
            <w:r w:rsidR="007C5585" w:rsidRPr="00385B21">
              <w:rPr>
                <w:sz w:val="24"/>
                <w:szCs w:val="24"/>
              </w:rPr>
              <w:t>suteikta ir tiems tiekėjams, kurie turėjo CA kėbulo kodu pažymėtų transporto priemonių</w:t>
            </w:r>
            <w:r w:rsidR="005D2B1F" w:rsidRPr="00385B21">
              <w:rPr>
                <w:sz w:val="24"/>
                <w:szCs w:val="24"/>
              </w:rPr>
              <w:t xml:space="preserve">, tačiau neturėjo pradžioje leistų CE, CV, CU ar CW kėbulo kodus </w:t>
            </w:r>
            <w:r w:rsidR="003341ED" w:rsidRPr="00385B21">
              <w:rPr>
                <w:sz w:val="24"/>
                <w:szCs w:val="24"/>
              </w:rPr>
              <w:t>atitinkančių transporto pr</w:t>
            </w:r>
            <w:r w:rsidR="00EA531E" w:rsidRPr="00385B21">
              <w:rPr>
                <w:sz w:val="24"/>
                <w:szCs w:val="24"/>
              </w:rPr>
              <w:t>i</w:t>
            </w:r>
            <w:r w:rsidR="003341ED" w:rsidRPr="00385B21">
              <w:rPr>
                <w:sz w:val="24"/>
                <w:szCs w:val="24"/>
              </w:rPr>
              <w:t>emonių. Minėtas pakeitimas taip pat galėjo le</w:t>
            </w:r>
            <w:r w:rsidR="00EA531E" w:rsidRPr="00385B21">
              <w:rPr>
                <w:sz w:val="24"/>
                <w:szCs w:val="24"/>
              </w:rPr>
              <w:t>mti jau Pirkime dalyvaujančių tiekėjų sprendimą pakeisti pasiūlymų turinį.</w:t>
            </w:r>
          </w:p>
          <w:p w14:paraId="5A3124E4" w14:textId="1C6B6E08" w:rsidR="00317DFD" w:rsidRPr="00385B21" w:rsidRDefault="007D1AB2" w:rsidP="007D1AB2">
            <w:pPr>
              <w:ind w:firstLine="851"/>
              <w:rPr>
                <w:sz w:val="24"/>
                <w:szCs w:val="24"/>
              </w:rPr>
            </w:pPr>
            <w:r w:rsidRPr="00385B21">
              <w:rPr>
                <w:sz w:val="24"/>
                <w:szCs w:val="24"/>
              </w:rPr>
              <w:t>Kasacinio teismo praktikoje pripažįstama</w:t>
            </w:r>
            <w:r w:rsidR="00317DFD" w:rsidRPr="00385B21">
              <w:rPr>
                <w:rStyle w:val="FootnoteReference"/>
                <w:sz w:val="24"/>
                <w:szCs w:val="24"/>
              </w:rPr>
              <w:footnoteReference w:id="61"/>
            </w:r>
            <w:r w:rsidRPr="00385B21">
              <w:rPr>
                <w:sz w:val="24"/>
                <w:szCs w:val="24"/>
              </w:rPr>
              <w:t xml:space="preserve">, kad pakeitus </w:t>
            </w:r>
            <w:r w:rsidR="004C7512" w:rsidRPr="00385B21">
              <w:rPr>
                <w:sz w:val="24"/>
                <w:szCs w:val="24"/>
              </w:rPr>
              <w:t>pirkimo sąlygą atitiktis reikalavimui palengvinama arba reikalavimo atsisakoma</w:t>
            </w:r>
            <w:r w:rsidR="003D5CA3" w:rsidRPr="00385B21">
              <w:rPr>
                <w:sz w:val="24"/>
                <w:szCs w:val="24"/>
              </w:rPr>
              <w:t>, de jure laikoma, jog toks pakeitimas gali pritraukti naujų dalyvių, kurių dalyvavimą rib</w:t>
            </w:r>
            <w:r w:rsidR="00BB7B6C" w:rsidRPr="00385B21">
              <w:rPr>
                <w:sz w:val="24"/>
                <w:szCs w:val="24"/>
              </w:rPr>
              <w:t>ojo</w:t>
            </w:r>
            <w:r w:rsidR="003D5CA3" w:rsidRPr="00385B21">
              <w:rPr>
                <w:sz w:val="24"/>
                <w:szCs w:val="24"/>
              </w:rPr>
              <w:t xml:space="preserve"> pradinė </w:t>
            </w:r>
            <w:r w:rsidR="00783402" w:rsidRPr="00385B21">
              <w:rPr>
                <w:sz w:val="24"/>
                <w:szCs w:val="24"/>
              </w:rPr>
              <w:t xml:space="preserve">pirkimo sąlygos redakcija, todėl neprivaloma nustatyti, kad po pakeitimo </w:t>
            </w:r>
            <w:r w:rsidR="008E415D" w:rsidRPr="00385B21">
              <w:rPr>
                <w:sz w:val="24"/>
                <w:szCs w:val="24"/>
              </w:rPr>
              <w:t>faktiškai atsirado naujų dalyvių, kadangi pakanka objektyvios galimybės, kad pakeista pir</w:t>
            </w:r>
            <w:r w:rsidR="00BB7B6C" w:rsidRPr="00385B21">
              <w:rPr>
                <w:sz w:val="24"/>
                <w:szCs w:val="24"/>
              </w:rPr>
              <w:t xml:space="preserve">kimo sąlyga galėjo išplėsti </w:t>
            </w:r>
            <w:r w:rsidR="006C33F6" w:rsidRPr="00385B21">
              <w:rPr>
                <w:sz w:val="24"/>
                <w:szCs w:val="24"/>
              </w:rPr>
              <w:t>potencialių tiekėjų ratą.</w:t>
            </w:r>
          </w:p>
          <w:p w14:paraId="3740237F" w14:textId="6259131B" w:rsidR="000865EB" w:rsidRPr="00385B21" w:rsidRDefault="000865EB" w:rsidP="007D1AB2">
            <w:pPr>
              <w:ind w:firstLine="851"/>
              <w:rPr>
                <w:sz w:val="24"/>
                <w:szCs w:val="24"/>
              </w:rPr>
            </w:pPr>
            <w:r w:rsidRPr="00385B21">
              <w:rPr>
                <w:sz w:val="24"/>
                <w:szCs w:val="24"/>
              </w:rPr>
              <w:t xml:space="preserve">Taigi, </w:t>
            </w:r>
            <w:r w:rsidR="0074133B" w:rsidRPr="00385B21">
              <w:rPr>
                <w:sz w:val="24"/>
                <w:szCs w:val="24"/>
              </w:rPr>
              <w:t>T</w:t>
            </w:r>
            <w:r w:rsidRPr="00385B21">
              <w:rPr>
                <w:sz w:val="24"/>
                <w:szCs w:val="24"/>
              </w:rPr>
              <w:t>arnyba sprendžia, kad atliktas Pirkimo dokumentų pakeitimas neatitink</w:t>
            </w:r>
            <w:r w:rsidR="00010601" w:rsidRPr="00385B21">
              <w:rPr>
                <w:sz w:val="24"/>
                <w:szCs w:val="24"/>
              </w:rPr>
              <w:t xml:space="preserve">a pirmojo ESTT sprendime byloje C-298/15 </w:t>
            </w:r>
            <w:r w:rsidR="00717CE8" w:rsidRPr="00385B21">
              <w:rPr>
                <w:sz w:val="24"/>
                <w:szCs w:val="24"/>
              </w:rPr>
              <w:t>„</w:t>
            </w:r>
            <w:proofErr w:type="spellStart"/>
            <w:r w:rsidR="00717CE8" w:rsidRPr="00385B21">
              <w:rPr>
                <w:sz w:val="24"/>
                <w:szCs w:val="24"/>
              </w:rPr>
              <w:t>Borta</w:t>
            </w:r>
            <w:proofErr w:type="spellEnd"/>
            <w:r w:rsidR="00717CE8" w:rsidRPr="00385B21">
              <w:rPr>
                <w:sz w:val="24"/>
                <w:szCs w:val="24"/>
              </w:rPr>
              <w:t>“ nustatyto kriterijaus, pagal kurį pakeitimas negali būti toks esminis</w:t>
            </w:r>
            <w:r w:rsidR="00A355BB" w:rsidRPr="00385B21">
              <w:rPr>
                <w:sz w:val="24"/>
                <w:szCs w:val="24"/>
              </w:rPr>
              <w:t xml:space="preserve">, kad galėtų pritraukti potencialių dalyvių, kurie nesant pakeitimo, nebūtų </w:t>
            </w:r>
            <w:r w:rsidR="00495E42" w:rsidRPr="00385B21">
              <w:rPr>
                <w:sz w:val="24"/>
                <w:szCs w:val="24"/>
              </w:rPr>
              <w:t xml:space="preserve">galėję pateikti pasiūlymo. Nustačius, kad pakeitimas išplėtė </w:t>
            </w:r>
            <w:r w:rsidR="008E79C4" w:rsidRPr="00385B21">
              <w:rPr>
                <w:sz w:val="24"/>
                <w:szCs w:val="24"/>
              </w:rPr>
              <w:t>reikalavimus atitinkančių transporto priemonių ir potencialių tiekėjų ratą, šio pakeitimo teisėtu</w:t>
            </w:r>
            <w:r w:rsidR="001F6A62" w:rsidRPr="00385B21">
              <w:rPr>
                <w:sz w:val="24"/>
                <w:szCs w:val="24"/>
              </w:rPr>
              <w:t>mo negalėtų pagrįsti nei tinkamas jo paskelbimas, nei pasiūlymų pateikimo termino pratęsimas</w:t>
            </w:r>
            <w:r w:rsidR="002B2B09" w:rsidRPr="00385B21">
              <w:rPr>
                <w:sz w:val="24"/>
                <w:szCs w:val="24"/>
              </w:rPr>
              <w:t>, kadangi „</w:t>
            </w:r>
            <w:proofErr w:type="spellStart"/>
            <w:r w:rsidR="002B2B09" w:rsidRPr="00385B21">
              <w:rPr>
                <w:sz w:val="24"/>
                <w:szCs w:val="24"/>
              </w:rPr>
              <w:t>Borta</w:t>
            </w:r>
            <w:proofErr w:type="spellEnd"/>
            <w:r w:rsidR="002B2B09" w:rsidRPr="00385B21">
              <w:rPr>
                <w:sz w:val="24"/>
                <w:szCs w:val="24"/>
              </w:rPr>
              <w:t xml:space="preserve">“ sprendime nustatytos sąlygos yra </w:t>
            </w:r>
            <w:r w:rsidR="0068630C" w:rsidRPr="0068630C">
              <w:rPr>
                <w:sz w:val="24"/>
                <w:szCs w:val="24"/>
              </w:rPr>
              <w:t>kumuliatyvios</w:t>
            </w:r>
            <w:r w:rsidR="001A7CEC" w:rsidRPr="0068630C">
              <w:rPr>
                <w:sz w:val="24"/>
                <w:szCs w:val="24"/>
              </w:rPr>
              <w:t xml:space="preserve">, </w:t>
            </w:r>
            <w:r w:rsidR="001A7CEC" w:rsidRPr="00385B21">
              <w:rPr>
                <w:sz w:val="24"/>
                <w:szCs w:val="24"/>
              </w:rPr>
              <w:t xml:space="preserve">bent vienos iš jų nesilaikymas reiškia, kad </w:t>
            </w:r>
            <w:r w:rsidR="00B37D07" w:rsidRPr="00385B21">
              <w:rPr>
                <w:sz w:val="24"/>
                <w:szCs w:val="24"/>
              </w:rPr>
              <w:t>pi</w:t>
            </w:r>
            <w:r w:rsidR="001A7CEC" w:rsidRPr="00385B21">
              <w:rPr>
                <w:sz w:val="24"/>
                <w:szCs w:val="24"/>
              </w:rPr>
              <w:t xml:space="preserve">rkimo </w:t>
            </w:r>
            <w:r w:rsidR="00B37D07" w:rsidRPr="00385B21">
              <w:rPr>
                <w:sz w:val="24"/>
                <w:szCs w:val="24"/>
              </w:rPr>
              <w:t>sąlygų pakeitimas nėra leidžiamas.</w:t>
            </w:r>
          </w:p>
          <w:p w14:paraId="4E837CF6" w14:textId="497783D8" w:rsidR="00B070CD" w:rsidRDefault="00630B79" w:rsidP="00B070CD">
            <w:pPr>
              <w:ind w:firstLine="851"/>
              <w:rPr>
                <w:sz w:val="24"/>
                <w:szCs w:val="24"/>
                <w:lang w:eastAsia="en-US"/>
              </w:rPr>
            </w:pPr>
            <w:r w:rsidRPr="00385B21">
              <w:rPr>
                <w:sz w:val="24"/>
                <w:szCs w:val="24"/>
              </w:rPr>
              <w:t>Tarnyba konstatuoja, kad Perkančioji org</w:t>
            </w:r>
            <w:r w:rsidR="00E52DA8" w:rsidRPr="00385B21">
              <w:rPr>
                <w:sz w:val="24"/>
                <w:szCs w:val="24"/>
              </w:rPr>
              <w:t>a</w:t>
            </w:r>
            <w:r w:rsidRPr="00385B21">
              <w:rPr>
                <w:sz w:val="24"/>
                <w:szCs w:val="24"/>
              </w:rPr>
              <w:t xml:space="preserve">nizacija po Pirkimo paskelbimo iš esmės pakeitusi techninius </w:t>
            </w:r>
            <w:r w:rsidR="007A715C" w:rsidRPr="00385B21">
              <w:rPr>
                <w:sz w:val="24"/>
                <w:szCs w:val="24"/>
              </w:rPr>
              <w:t xml:space="preserve">reikalavimus ir sudariusi galimybę Pirkime dalyvauti tiekėjams, kurie pagal pradines Pirkimo sąlygas nebūtų galėję pateikti </w:t>
            </w:r>
            <w:r w:rsidR="00E52DA8" w:rsidRPr="00385B21">
              <w:rPr>
                <w:sz w:val="24"/>
                <w:szCs w:val="24"/>
              </w:rPr>
              <w:t xml:space="preserve">Pirkimo dokumentuose nustatytus reikalavimus atitinkančio pasiūlymo, pažeidė iš vienodo </w:t>
            </w:r>
            <w:r w:rsidR="00B32C48" w:rsidRPr="00385B21">
              <w:rPr>
                <w:sz w:val="24"/>
                <w:szCs w:val="24"/>
              </w:rPr>
              <w:t>požiūrio ir nediskriminavimo prin</w:t>
            </w:r>
            <w:r w:rsidR="00256E44" w:rsidRPr="00385B21">
              <w:rPr>
                <w:sz w:val="24"/>
                <w:szCs w:val="24"/>
              </w:rPr>
              <w:t>c</w:t>
            </w:r>
            <w:r w:rsidR="00B32C48" w:rsidRPr="00385B21">
              <w:rPr>
                <w:sz w:val="24"/>
                <w:szCs w:val="24"/>
              </w:rPr>
              <w:t>ipų kylančią skaidrumo pareigą bei nesilaikė ESTT sprendime byloje C-</w:t>
            </w:r>
            <w:r w:rsidR="008E1B81" w:rsidRPr="00385B21">
              <w:rPr>
                <w:sz w:val="24"/>
                <w:szCs w:val="24"/>
              </w:rPr>
              <w:t>298/15 „</w:t>
            </w:r>
            <w:proofErr w:type="spellStart"/>
            <w:r w:rsidR="008E1B81" w:rsidRPr="00385B21">
              <w:rPr>
                <w:sz w:val="24"/>
                <w:szCs w:val="24"/>
              </w:rPr>
              <w:t>Borta</w:t>
            </w:r>
            <w:proofErr w:type="spellEnd"/>
            <w:r w:rsidR="008E1B81" w:rsidRPr="00385B21">
              <w:rPr>
                <w:sz w:val="24"/>
                <w:szCs w:val="24"/>
              </w:rPr>
              <w:t>“ nustatyto pirmojo pirkimo dokumentų keitimo kriterijaus</w:t>
            </w:r>
            <w:r w:rsidR="00256E44" w:rsidRPr="00A1694C">
              <w:rPr>
                <w:sz w:val="24"/>
                <w:szCs w:val="24"/>
              </w:rPr>
              <w:t>.</w:t>
            </w:r>
            <w:r w:rsidR="00B070CD" w:rsidRPr="00385B21">
              <w:rPr>
                <w:sz w:val="24"/>
                <w:szCs w:val="24"/>
              </w:rPr>
              <w:t xml:space="preserve"> </w:t>
            </w:r>
            <w:r w:rsidR="00B070CD" w:rsidRPr="00F764C5">
              <w:rPr>
                <w:sz w:val="24"/>
                <w:szCs w:val="24"/>
              </w:rPr>
              <w:t xml:space="preserve">Nenutraukdama Pirkimo Perkančioji organizacija pažeidė imperatyvų Įstatymo 36 straipsnio 6 dalies reikalavimą, kadangi </w:t>
            </w:r>
            <w:r w:rsidR="00B070CD" w:rsidRPr="00F764C5">
              <w:rPr>
                <w:sz w:val="24"/>
                <w:szCs w:val="24"/>
                <w:lang w:eastAsia="en-US"/>
              </w:rPr>
              <w:t>pagal neteisėtai pakeistas Pirkimo sąlygas Perkančioji organizacija negalėjo tęsti Pirkimo procedūrų ir turėjo jį nutraukti.</w:t>
            </w:r>
          </w:p>
          <w:p w14:paraId="6CC7D2CF" w14:textId="77777777" w:rsidR="0039424A" w:rsidRPr="00F15F8D" w:rsidRDefault="0039424A" w:rsidP="0039424A">
            <w:pPr>
              <w:ind w:firstLine="851"/>
              <w:rPr>
                <w:rFonts w:eastAsia="Arial Unicode MS"/>
                <w:sz w:val="24"/>
                <w:szCs w:val="24"/>
                <w:bdr w:val="none" w:sz="0" w:space="0" w:color="auto" w:frame="1"/>
              </w:rPr>
            </w:pPr>
            <w:r w:rsidRPr="00F15F8D">
              <w:rPr>
                <w:sz w:val="24"/>
                <w:szCs w:val="24"/>
              </w:rPr>
              <w:t xml:space="preserve">Tarnyba taip pat nustatė, kad </w:t>
            </w:r>
            <w:r w:rsidRPr="00F15F8D">
              <w:rPr>
                <w:rFonts w:eastAsia="Arial Unicode MS"/>
                <w:sz w:val="24"/>
                <w:szCs w:val="24"/>
                <w:bdr w:val="none" w:sz="0" w:space="0" w:color="auto" w:frame="1"/>
              </w:rPr>
              <w:t xml:space="preserve">Pirkimo komisija, 2025 m. gruodžio 31 d. protokolu Nr. VPK.E-186 patikslinusi Pirkimo dokumentų 2.1 priedo sąlygas, paliko galioti reikalavimą, kad </w:t>
            </w:r>
            <w:r w:rsidRPr="00F15F8D">
              <w:rPr>
                <w:rFonts w:eastAsia="Arial Unicode MS"/>
                <w:sz w:val="24"/>
                <w:szCs w:val="24"/>
                <w:bdr w:val="none" w:sz="0" w:space="0" w:color="auto" w:frame="1"/>
              </w:rPr>
              <w:lastRenderedPageBreak/>
              <w:t>minėtuose punktuose būtų įrašyta konkreti siūloma reikšmė, o taip pat ir paaiškinimą, jog šie punktai negali būti grindžiami nei tiekėjo, nei gamintojo deklaracijomis ir taip sukėlė Pirkimo dokumentų priešpriešą.</w:t>
            </w:r>
          </w:p>
          <w:p w14:paraId="48EF461C" w14:textId="77777777" w:rsidR="0039424A" w:rsidRPr="00F15F8D" w:rsidRDefault="0039424A" w:rsidP="0039424A">
            <w:pPr>
              <w:ind w:firstLine="851"/>
              <w:rPr>
                <w:sz w:val="24"/>
                <w:szCs w:val="24"/>
              </w:rPr>
            </w:pPr>
            <w:r w:rsidRPr="00F15F8D">
              <w:rPr>
                <w:sz w:val="24"/>
                <w:szCs w:val="24"/>
              </w:rPr>
              <w:t xml:space="preserve">Be to, pažymėtina ir tai, kad tiek Pirkimo techninės specifikacijos, tiek Pirkimo dokumentų 2.1 priedo atitinkamose sąlygose nustatyta, kad maršrutus aptarnaujantys autobusai turi būti </w:t>
            </w:r>
            <w:proofErr w:type="spellStart"/>
            <w:r w:rsidRPr="00F15F8D">
              <w:rPr>
                <w:sz w:val="24"/>
                <w:szCs w:val="24"/>
              </w:rPr>
              <w:t>žemagrindžiai</w:t>
            </w:r>
            <w:proofErr w:type="spellEnd"/>
            <w:r w:rsidRPr="00F15F8D">
              <w:rPr>
                <w:sz w:val="24"/>
                <w:szCs w:val="24"/>
              </w:rPr>
              <w:t xml:space="preserve"> </w:t>
            </w:r>
            <w:r w:rsidRPr="00F15F8D">
              <w:rPr>
                <w:b/>
                <w:bCs/>
                <w:sz w:val="24"/>
                <w:szCs w:val="24"/>
              </w:rPr>
              <w:t>su</w:t>
            </w:r>
            <w:r w:rsidRPr="00F15F8D">
              <w:rPr>
                <w:sz w:val="24"/>
                <w:szCs w:val="24"/>
              </w:rPr>
              <w:t xml:space="preserve"> </w:t>
            </w:r>
            <w:proofErr w:type="spellStart"/>
            <w:r w:rsidRPr="00F15F8D">
              <w:rPr>
                <w:sz w:val="24"/>
                <w:szCs w:val="24"/>
              </w:rPr>
              <w:t>žemagrinde</w:t>
            </w:r>
            <w:proofErr w:type="spellEnd"/>
            <w:r w:rsidRPr="00F15F8D">
              <w:rPr>
                <w:sz w:val="24"/>
                <w:szCs w:val="24"/>
              </w:rPr>
              <w:t xml:space="preserve"> dalimi tarp ašių, tačiau Sutarties projekto sąlygose, be kita ko, nurodyta, kad maršrutus aptarnaujantys autobusai turi būti </w:t>
            </w:r>
            <w:proofErr w:type="spellStart"/>
            <w:r w:rsidRPr="00F15F8D">
              <w:rPr>
                <w:sz w:val="24"/>
                <w:szCs w:val="24"/>
              </w:rPr>
              <w:t>žemagrindžiai</w:t>
            </w:r>
            <w:proofErr w:type="spellEnd"/>
            <w:r w:rsidRPr="00F15F8D">
              <w:rPr>
                <w:sz w:val="24"/>
                <w:szCs w:val="24"/>
              </w:rPr>
              <w:t xml:space="preserve"> </w:t>
            </w:r>
            <w:r w:rsidRPr="00F15F8D">
              <w:rPr>
                <w:b/>
                <w:bCs/>
                <w:sz w:val="24"/>
                <w:szCs w:val="24"/>
              </w:rPr>
              <w:t xml:space="preserve">ar </w:t>
            </w:r>
            <w:r w:rsidRPr="00F15F8D">
              <w:rPr>
                <w:sz w:val="24"/>
                <w:szCs w:val="24"/>
              </w:rPr>
              <w:t xml:space="preserve">su </w:t>
            </w:r>
            <w:proofErr w:type="spellStart"/>
            <w:r w:rsidRPr="00F15F8D">
              <w:rPr>
                <w:sz w:val="24"/>
                <w:szCs w:val="24"/>
              </w:rPr>
              <w:t>žemagrinde</w:t>
            </w:r>
            <w:proofErr w:type="spellEnd"/>
            <w:r w:rsidRPr="00F15F8D">
              <w:rPr>
                <w:sz w:val="24"/>
                <w:szCs w:val="24"/>
              </w:rPr>
              <w:t xml:space="preserve"> dalimi tarp ašių (pusiau </w:t>
            </w:r>
            <w:proofErr w:type="spellStart"/>
            <w:r w:rsidRPr="00F15F8D">
              <w:rPr>
                <w:sz w:val="24"/>
                <w:szCs w:val="24"/>
              </w:rPr>
              <w:t>žemagrindžiai</w:t>
            </w:r>
            <w:proofErr w:type="spellEnd"/>
            <w:r w:rsidRPr="00F15F8D">
              <w:rPr>
                <w:sz w:val="24"/>
                <w:szCs w:val="24"/>
              </w:rPr>
              <w:t>).</w:t>
            </w:r>
          </w:p>
          <w:p w14:paraId="1E618434" w14:textId="5816A9CD" w:rsidR="0039424A" w:rsidRPr="00F15F8D" w:rsidRDefault="0039424A" w:rsidP="0039424A">
            <w:pPr>
              <w:ind w:firstLine="851"/>
              <w:rPr>
                <w:sz w:val="24"/>
                <w:szCs w:val="24"/>
              </w:rPr>
            </w:pPr>
            <w:r w:rsidRPr="00F15F8D">
              <w:rPr>
                <w:sz w:val="24"/>
                <w:szCs w:val="24"/>
              </w:rPr>
              <w:t xml:space="preserve">Paminėtina ir tai, jog tiek pirmiau minėtose Pirkimo techninės specifikacijos sąlygose, tiek Pirkimo dokumentų 2.1 priedo 1.3 punkte numatyta, kad maršrutus turi aptarnauti </w:t>
            </w:r>
            <w:r w:rsidRPr="00F15F8D">
              <w:rPr>
                <w:b/>
                <w:bCs/>
                <w:sz w:val="24"/>
                <w:szCs w:val="24"/>
              </w:rPr>
              <w:t>„miesto ar priemiestinio tipo“</w:t>
            </w:r>
            <w:r w:rsidRPr="00F15F8D">
              <w:rPr>
                <w:sz w:val="24"/>
                <w:szCs w:val="24"/>
              </w:rPr>
              <w:t xml:space="preserve"> autobusai, tačiau Sutarties projekto sąlygų 4.1.1 papunktyje nurodyta, kad maršrutus turi aptarnauti </w:t>
            </w:r>
            <w:r w:rsidRPr="00F15F8D">
              <w:rPr>
                <w:b/>
                <w:bCs/>
                <w:sz w:val="24"/>
                <w:szCs w:val="24"/>
              </w:rPr>
              <w:t>„miesto tipo“</w:t>
            </w:r>
            <w:r w:rsidRPr="00F15F8D">
              <w:rPr>
                <w:sz w:val="24"/>
                <w:szCs w:val="24"/>
              </w:rPr>
              <w:t xml:space="preserve"> autobusai</w:t>
            </w:r>
            <w:r w:rsidRPr="00B34E86">
              <w:rPr>
                <w:sz w:val="24"/>
                <w:szCs w:val="24"/>
              </w:rPr>
              <w:t>.</w:t>
            </w:r>
            <w:r w:rsidR="00E5754F" w:rsidRPr="00B34E86">
              <w:rPr>
                <w:sz w:val="24"/>
                <w:szCs w:val="24"/>
              </w:rPr>
              <w:t xml:space="preserve"> Perkanči</w:t>
            </w:r>
            <w:r w:rsidR="0022303C" w:rsidRPr="00B34E86">
              <w:rPr>
                <w:sz w:val="24"/>
                <w:szCs w:val="24"/>
              </w:rPr>
              <w:t>ajai organizacijai paaišk</w:t>
            </w:r>
            <w:r w:rsidR="00B34E86" w:rsidRPr="00B34E86">
              <w:rPr>
                <w:sz w:val="24"/>
                <w:szCs w:val="24"/>
              </w:rPr>
              <w:t>i</w:t>
            </w:r>
            <w:r w:rsidR="0022303C" w:rsidRPr="00B34E86">
              <w:rPr>
                <w:sz w:val="24"/>
                <w:szCs w:val="24"/>
              </w:rPr>
              <w:t>nus</w:t>
            </w:r>
            <w:r w:rsidR="00E5754F" w:rsidRPr="00B34E86">
              <w:rPr>
                <w:sz w:val="24"/>
                <w:szCs w:val="24"/>
              </w:rPr>
              <w:t>, jog transporto priemonių kėbulo kodai</w:t>
            </w:r>
            <w:r w:rsidR="00EE32C8" w:rsidRPr="00B34E86">
              <w:rPr>
                <w:sz w:val="24"/>
                <w:szCs w:val="24"/>
              </w:rPr>
              <w:t xml:space="preserve"> b</w:t>
            </w:r>
            <w:r w:rsidR="00E5754F" w:rsidRPr="00B34E86">
              <w:rPr>
                <w:sz w:val="24"/>
                <w:szCs w:val="24"/>
              </w:rPr>
              <w:t>uvo</w:t>
            </w:r>
            <w:r w:rsidRPr="00B34E86">
              <w:rPr>
                <w:sz w:val="24"/>
                <w:szCs w:val="24"/>
              </w:rPr>
              <w:t xml:space="preserve"> </w:t>
            </w:r>
            <w:r w:rsidR="00EE32C8" w:rsidRPr="00B34E86">
              <w:rPr>
                <w:sz w:val="24"/>
                <w:szCs w:val="24"/>
              </w:rPr>
              <w:t xml:space="preserve">nustatyti </w:t>
            </w:r>
            <w:r w:rsidRPr="00B34E86">
              <w:rPr>
                <w:sz w:val="24"/>
                <w:szCs w:val="24"/>
              </w:rPr>
              <w:t>pagal pirmiau minėt</w:t>
            </w:r>
            <w:r w:rsidR="003803D0" w:rsidRPr="00B34E86">
              <w:rPr>
                <w:sz w:val="24"/>
                <w:szCs w:val="24"/>
              </w:rPr>
              <w:t>ų</w:t>
            </w:r>
            <w:r w:rsidRPr="00B34E86">
              <w:rPr>
                <w:sz w:val="24"/>
                <w:szCs w:val="24"/>
              </w:rPr>
              <w:t xml:space="preserve"> Reikalavim</w:t>
            </w:r>
            <w:r w:rsidR="003803D0" w:rsidRPr="00B34E86">
              <w:rPr>
                <w:sz w:val="24"/>
                <w:szCs w:val="24"/>
              </w:rPr>
              <w:t>ų nuostatas</w:t>
            </w:r>
            <w:r w:rsidR="0092667E" w:rsidRPr="00B34E86">
              <w:rPr>
                <w:sz w:val="24"/>
                <w:szCs w:val="24"/>
              </w:rPr>
              <w:t>, Tarnyba atkreipia dėmesį, kad pagal Reikalavimų</w:t>
            </w:r>
            <w:r w:rsidR="003803D0" w:rsidRPr="00B34E86">
              <w:rPr>
                <w:sz w:val="24"/>
                <w:szCs w:val="24"/>
              </w:rPr>
              <w:t xml:space="preserve"> </w:t>
            </w:r>
            <w:r w:rsidRPr="00B34E86">
              <w:rPr>
                <w:sz w:val="24"/>
                <w:szCs w:val="24"/>
              </w:rPr>
              <w:t>15 punktą, miesto</w:t>
            </w:r>
            <w:r w:rsidRPr="00B34E86">
              <w:rPr>
                <w:rStyle w:val="FootnoteReference"/>
                <w:sz w:val="24"/>
                <w:szCs w:val="24"/>
              </w:rPr>
              <w:footnoteReference w:id="62"/>
            </w:r>
            <w:r w:rsidRPr="00B34E86">
              <w:rPr>
                <w:sz w:val="24"/>
                <w:szCs w:val="24"/>
              </w:rPr>
              <w:t xml:space="preserve"> ir priemiestiniai</w:t>
            </w:r>
            <w:r w:rsidRPr="00B34E86">
              <w:rPr>
                <w:rStyle w:val="FootnoteReference"/>
                <w:sz w:val="24"/>
                <w:szCs w:val="24"/>
              </w:rPr>
              <w:footnoteReference w:id="63"/>
            </w:r>
            <w:r w:rsidRPr="00B34E86">
              <w:rPr>
                <w:sz w:val="24"/>
                <w:szCs w:val="24"/>
              </w:rPr>
              <w:t xml:space="preserve"> autobusai priklauso atskiroms M2 ir M3 klasių transporto priemonių grupėms, kurioms</w:t>
            </w:r>
            <w:r w:rsidR="00B34E86" w:rsidRPr="00B34E86">
              <w:rPr>
                <w:sz w:val="24"/>
                <w:szCs w:val="24"/>
              </w:rPr>
              <w:t xml:space="preserve"> yra</w:t>
            </w:r>
            <w:r w:rsidRPr="00B34E86">
              <w:rPr>
                <w:sz w:val="24"/>
                <w:szCs w:val="24"/>
              </w:rPr>
              <w:t xml:space="preserve"> priskiriami atitinkami kėbulų kodai.</w:t>
            </w:r>
            <w:r w:rsidRPr="00F15F8D">
              <w:rPr>
                <w:sz w:val="24"/>
                <w:szCs w:val="24"/>
              </w:rPr>
              <w:t xml:space="preserve"> Be to, nors Pirkimo dokumentuose nurodyta, kad maršrutus turi </w:t>
            </w:r>
            <w:r w:rsidRPr="00F15F8D">
              <w:rPr>
                <w:b/>
                <w:bCs/>
                <w:sz w:val="24"/>
                <w:szCs w:val="24"/>
              </w:rPr>
              <w:t>aptarnauti „miesto ar priemiestinio tipo“</w:t>
            </w:r>
            <w:r w:rsidRPr="00F15F8D">
              <w:rPr>
                <w:sz w:val="24"/>
                <w:szCs w:val="24"/>
              </w:rPr>
              <w:t xml:space="preserve"> autobusai, tačiau pagal nurodytus kėbulo kodus (CU, CV</w:t>
            </w:r>
            <w:r w:rsidRPr="00F15F8D">
              <w:rPr>
                <w:rStyle w:val="FootnoteReference"/>
                <w:sz w:val="24"/>
                <w:szCs w:val="24"/>
              </w:rPr>
              <w:footnoteReference w:id="64"/>
            </w:r>
            <w:r w:rsidRPr="00F15F8D">
              <w:rPr>
                <w:sz w:val="24"/>
                <w:szCs w:val="24"/>
              </w:rPr>
              <w:t xml:space="preserve"> ir CW</w:t>
            </w:r>
            <w:r w:rsidRPr="00F15F8D">
              <w:rPr>
                <w:rStyle w:val="FootnoteReference"/>
                <w:sz w:val="24"/>
                <w:szCs w:val="24"/>
              </w:rPr>
              <w:footnoteReference w:id="65"/>
            </w:r>
            <w:r w:rsidRPr="00F15F8D">
              <w:rPr>
                <w:sz w:val="24"/>
                <w:szCs w:val="24"/>
              </w:rPr>
              <w:t xml:space="preserve">) matyti, kad šie kodai priklauso A ir B grupių mažiesiems autobusams. Priemiestinio tipo autobusams yra priskiriami CI bei CM kėbulo kodai, tačiau šie kėbulo kodai Pirkimo dokumentuose </w:t>
            </w:r>
            <w:r>
              <w:rPr>
                <w:sz w:val="24"/>
                <w:szCs w:val="24"/>
              </w:rPr>
              <w:t xml:space="preserve">I etape </w:t>
            </w:r>
            <w:r w:rsidRPr="00F15F8D">
              <w:rPr>
                <w:sz w:val="24"/>
                <w:szCs w:val="24"/>
              </w:rPr>
              <w:t xml:space="preserve">nurodyti nebuvo. Taigi, Perkančiosios organizacijos parengti Pirkimo dokumentai yra tarpusavyje nederantys, neatitinkantys </w:t>
            </w:r>
            <w:r w:rsidR="00C108C4">
              <w:rPr>
                <w:sz w:val="24"/>
                <w:szCs w:val="24"/>
              </w:rPr>
              <w:t xml:space="preserve">teisės aktais </w:t>
            </w:r>
            <w:r w:rsidRPr="00F15F8D">
              <w:rPr>
                <w:sz w:val="24"/>
                <w:szCs w:val="24"/>
              </w:rPr>
              <w:t>nustatytų transporto priemonių grupių bei šioms grupėms priskiriamų kėbulų kodų</w:t>
            </w:r>
            <w:r w:rsidRPr="00F15F8D">
              <w:rPr>
                <w:rStyle w:val="FootnoteReference"/>
                <w:sz w:val="24"/>
                <w:szCs w:val="24"/>
              </w:rPr>
              <w:footnoteReference w:id="66"/>
            </w:r>
            <w:r w:rsidRPr="00F15F8D">
              <w:rPr>
                <w:sz w:val="24"/>
                <w:szCs w:val="24"/>
              </w:rPr>
              <w:t>, todėl yra neaiškūs, netikslūs ir dviprasmiški.</w:t>
            </w:r>
          </w:p>
          <w:p w14:paraId="1E19852D" w14:textId="77777777" w:rsidR="0039424A" w:rsidRPr="00F15F8D" w:rsidRDefault="0039424A" w:rsidP="0039424A">
            <w:pPr>
              <w:ind w:firstLine="851"/>
              <w:rPr>
                <w:sz w:val="24"/>
                <w:szCs w:val="24"/>
              </w:rPr>
            </w:pPr>
            <w:r w:rsidRPr="00F15F8D">
              <w:rPr>
                <w:sz w:val="24"/>
                <w:szCs w:val="24"/>
              </w:rPr>
              <w:t xml:space="preserve">Kasacinio teismo yra išaiškinta, kad perkančiosios organizacijos, pirkimo dokumentuose nustatydamos pirkimo sąlygas, be kitų principų bei VPĮ nuostatų, turi nepažeisti skaidrumo principo (VPĮ 17 straipsnis), reiškiančio pirkimo sąlygų aiškumą, tikslumą, </w:t>
            </w:r>
            <w:proofErr w:type="spellStart"/>
            <w:r w:rsidRPr="00F15F8D">
              <w:rPr>
                <w:sz w:val="24"/>
                <w:szCs w:val="24"/>
              </w:rPr>
              <w:t>nedviprasmiškumą</w:t>
            </w:r>
            <w:proofErr w:type="spellEnd"/>
            <w:r w:rsidRPr="00F15F8D">
              <w:rPr>
                <w:sz w:val="24"/>
                <w:szCs w:val="24"/>
              </w:rPr>
              <w:t>.</w:t>
            </w:r>
            <w:r w:rsidRPr="00F15F8D">
              <w:rPr>
                <w:rStyle w:val="FootnoteReference"/>
                <w:sz w:val="24"/>
                <w:szCs w:val="24"/>
              </w:rPr>
              <w:footnoteReference w:id="67"/>
            </w:r>
            <w:r w:rsidRPr="00F15F8D">
              <w:rPr>
                <w:sz w:val="24"/>
                <w:szCs w:val="24"/>
              </w:rPr>
              <w:t xml:space="preserve"> Kasacinio teismo konstatuota, kad neaiškių, netikslių ir dviprasmiškų pirkimo dokumentų nuostatų nulemtų negatyvių padarinių rizika tenka pačiai perkančiajai organizacijai,</w:t>
            </w:r>
            <w:r w:rsidRPr="00F15F8D">
              <w:rPr>
                <w:rStyle w:val="FootnoteReference"/>
                <w:sz w:val="24"/>
                <w:szCs w:val="24"/>
              </w:rPr>
              <w:footnoteReference w:id="68"/>
            </w:r>
            <w:r w:rsidRPr="00F15F8D">
              <w:rPr>
                <w:sz w:val="24"/>
                <w:szCs w:val="24"/>
              </w:rPr>
              <w:t xml:space="preserve"> kadangi </w:t>
            </w:r>
            <w:r w:rsidRPr="00F15F8D">
              <w:rPr>
                <w:sz w:val="24"/>
                <w:szCs w:val="24"/>
              </w:rPr>
              <w:lastRenderedPageBreak/>
              <w:t>toks aiškinimas svarbus viešųjų pirkimų principų – skaidrumo, lygiateisiškumo – laikymuisi, nes perkančiajai organizacijai nesuteikiant pakankamos ir aiškios, tikslios informacijos tiekėjams, nesilaikant savo paskelbtų konkurso sąlygų, šie principai pažeidžiami</w:t>
            </w:r>
            <w:r w:rsidRPr="00F15F8D">
              <w:rPr>
                <w:rStyle w:val="FootnoteReference"/>
                <w:sz w:val="24"/>
                <w:szCs w:val="24"/>
              </w:rPr>
              <w:footnoteReference w:id="69"/>
            </w:r>
            <w:r w:rsidRPr="00F15F8D">
              <w:rPr>
                <w:sz w:val="24"/>
                <w:szCs w:val="24"/>
              </w:rPr>
              <w:t>.</w:t>
            </w:r>
          </w:p>
          <w:p w14:paraId="71C3BDD4" w14:textId="1155ED03" w:rsidR="00AA71B2" w:rsidRPr="009E053C" w:rsidRDefault="0039424A" w:rsidP="00385B21">
            <w:pPr>
              <w:ind w:firstLine="851"/>
              <w:rPr>
                <w:sz w:val="24"/>
                <w:szCs w:val="24"/>
                <w:highlight w:val="yellow"/>
              </w:rPr>
            </w:pPr>
            <w:r w:rsidRPr="00B34E86">
              <w:rPr>
                <w:sz w:val="24"/>
                <w:szCs w:val="24"/>
              </w:rPr>
              <w:t xml:space="preserve">Atsižvelgiant į pirmiau išdėstytą, Tarnyba vertina, </w:t>
            </w:r>
            <w:r w:rsidRPr="00B34E86">
              <w:rPr>
                <w:sz w:val="24"/>
                <w:szCs w:val="24"/>
                <w:lang w:eastAsia="en-US"/>
              </w:rPr>
              <w:t>kad Perkančioji organizacija</w:t>
            </w:r>
            <w:r w:rsidRPr="00B34E86">
              <w:rPr>
                <w:sz w:val="24"/>
                <w:szCs w:val="24"/>
              </w:rPr>
              <w:t xml:space="preserve"> </w:t>
            </w:r>
            <w:r w:rsidRPr="00B34E86">
              <w:rPr>
                <w:sz w:val="24"/>
                <w:szCs w:val="24"/>
                <w:lang w:eastAsia="en-US"/>
              </w:rPr>
              <w:t xml:space="preserve">parengė tarpusavyje nederančius, neaiškius ir dviprasmiškus Pirkimo dokumentus. Dėl skirtingų reikalavimų leistiniems kėbulo kodams, </w:t>
            </w:r>
            <w:proofErr w:type="spellStart"/>
            <w:r w:rsidRPr="00B34E86">
              <w:rPr>
                <w:sz w:val="24"/>
                <w:szCs w:val="24"/>
                <w:lang w:eastAsia="en-US"/>
              </w:rPr>
              <w:t>žemagrindiškumui</w:t>
            </w:r>
            <w:proofErr w:type="spellEnd"/>
            <w:r w:rsidRPr="00B34E86">
              <w:rPr>
                <w:sz w:val="24"/>
                <w:szCs w:val="24"/>
                <w:lang w:eastAsia="en-US"/>
              </w:rPr>
              <w:t xml:space="preserve"> ir autobusų tipui, tiekėjai negalėjo vienodai suprasti, kokios transporto priemonės yra priimtinos, o Perkančioji organizacija negalėjo objektyviai ir vienodai vertinti pasiūlymų. Vykdydama tarptautinį pirkimą, patikslindama / paaiškindama Pirkimo dokumentus, Perkančioji organizacija pakeitė Pirkimo sąlygų turinį taip, kad Pirkime galėjo dalyvauti daugiau tiekėjų, tačiau Pirkimo procedūrų nenutraukė ir tęsė jas vadovaudamasi atliktais pakeitimais. Tokiais veiksmais Perkančioji organizacija pažeidė</w:t>
            </w:r>
            <w:r w:rsidRPr="00B34E86">
              <w:rPr>
                <w:sz w:val="24"/>
                <w:szCs w:val="24"/>
              </w:rPr>
              <w:t xml:space="preserve"> </w:t>
            </w:r>
            <w:r w:rsidRPr="00B34E86">
              <w:rPr>
                <w:rFonts w:eastAsia="Arial Unicode MS"/>
                <w:sz w:val="24"/>
                <w:szCs w:val="24"/>
                <w:bdr w:val="none" w:sz="0" w:space="0" w:color="auto" w:frame="1"/>
              </w:rPr>
              <w:t>Įstatymo 17 straipsnio 1 dalyje įtvirtintus skaidrumo ir lygiateisiškumo principus, 35 straipsnio 4 dalį bei 36 straipsnio 6 dalį.</w:t>
            </w:r>
          </w:p>
        </w:tc>
      </w:tr>
      <w:tr w:rsidR="00D928C9" w:rsidRPr="00F15F8D" w14:paraId="1F0572EC" w14:textId="77777777" w:rsidTr="00DE3CC9">
        <w:tc>
          <w:tcPr>
            <w:tcW w:w="9493" w:type="dxa"/>
            <w:gridSpan w:val="2"/>
            <w:tcBorders>
              <w:top w:val="single" w:sz="4" w:space="0" w:color="auto"/>
              <w:left w:val="single" w:sz="4" w:space="0" w:color="auto"/>
              <w:bottom w:val="single" w:sz="4" w:space="0" w:color="auto"/>
              <w:right w:val="single" w:sz="4" w:space="0" w:color="auto"/>
            </w:tcBorders>
          </w:tcPr>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D928C9" w:rsidRPr="00F15F8D" w14:paraId="4F933179" w14:textId="77777777" w:rsidTr="00657A2E">
              <w:trPr>
                <w:trHeight w:val="301"/>
              </w:trPr>
              <w:tc>
                <w:tcPr>
                  <w:tcW w:w="1134" w:type="dxa"/>
                  <w:tcBorders>
                    <w:top w:val="single" w:sz="4" w:space="0" w:color="auto"/>
                    <w:left w:val="single" w:sz="4" w:space="0" w:color="auto"/>
                    <w:bottom w:val="single" w:sz="4" w:space="0" w:color="auto"/>
                    <w:right w:val="single" w:sz="4" w:space="0" w:color="auto"/>
                  </w:tcBorders>
                </w:tcPr>
                <w:p w14:paraId="6570F9A2" w14:textId="77777777" w:rsidR="00D928C9" w:rsidRPr="00F15F8D" w:rsidRDefault="00D928C9" w:rsidP="00D928C9">
                  <w:pPr>
                    <w:pStyle w:val="ListParagraph"/>
                    <w:numPr>
                      <w:ilvl w:val="0"/>
                      <w:numId w:val="35"/>
                    </w:numPr>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3A259A09" w14:textId="3E0D1091" w:rsidR="00D928C9" w:rsidRPr="00F15F8D" w:rsidRDefault="004739F9" w:rsidP="004739F9">
                  <w:pPr>
                    <w:ind w:right="142" w:firstLine="266"/>
                    <w:jc w:val="both"/>
                    <w:rPr>
                      <w:iCs/>
                      <w:sz w:val="24"/>
                      <w:szCs w:val="24"/>
                    </w:rPr>
                  </w:pPr>
                  <w:r w:rsidRPr="00F15F8D">
                    <w:rPr>
                      <w:rFonts w:asciiTheme="minorHAnsi" w:hAnsiTheme="minorHAnsi" w:cstheme="minorHAnsi"/>
                      <w:sz w:val="24"/>
                      <w:szCs w:val="24"/>
                    </w:rPr>
                    <w:t>Įstatymo 51 straipsnio 2 dalis</w:t>
                  </w:r>
                  <w:r w:rsidRPr="00F15F8D">
                    <w:rPr>
                      <w:rStyle w:val="FootnoteReference"/>
                      <w:rFonts w:asciiTheme="minorHAnsi" w:hAnsiTheme="minorHAnsi" w:cstheme="minorHAnsi"/>
                      <w:sz w:val="24"/>
                      <w:szCs w:val="24"/>
                    </w:rPr>
                    <w:footnoteReference w:id="70"/>
                  </w:r>
                </w:p>
              </w:tc>
            </w:tr>
            <w:tr w:rsidR="00D928C9" w:rsidRPr="00F15F8D" w14:paraId="6B35DF39" w14:textId="77777777" w:rsidTr="00657A2E">
              <w:tc>
                <w:tcPr>
                  <w:tcW w:w="9493" w:type="dxa"/>
                  <w:gridSpan w:val="2"/>
                  <w:tcBorders>
                    <w:top w:val="single" w:sz="4" w:space="0" w:color="auto"/>
                    <w:left w:val="single" w:sz="4" w:space="0" w:color="auto"/>
                    <w:bottom w:val="single" w:sz="4" w:space="0" w:color="auto"/>
                    <w:right w:val="single" w:sz="4" w:space="0" w:color="auto"/>
                  </w:tcBorders>
                </w:tcPr>
                <w:p w14:paraId="2CE1BDAA" w14:textId="3B211575" w:rsidR="00D928C9" w:rsidRPr="00F15F8D" w:rsidRDefault="004739F9" w:rsidP="00D928C9">
                  <w:pPr>
                    <w:ind w:firstLine="851"/>
                    <w:rPr>
                      <w:sz w:val="24"/>
                      <w:szCs w:val="24"/>
                      <w:lang w:eastAsia="en-US"/>
                    </w:rPr>
                  </w:pPr>
                  <w:r w:rsidRPr="00F15F8D">
                    <w:rPr>
                      <w:rFonts w:eastAsia="Calibri"/>
                      <w:bCs/>
                      <w:sz w:val="24"/>
                      <w:szCs w:val="24"/>
                    </w:rPr>
                    <w:t>Iš CVP IS vertintų dokumentų Tarnyba nustatė, kad Tiekėjas turi Valdybą, kurią sudaro trys nariai: L. S., M. P. ir E. S. Tarnyba taip pat nustatė, kad Perkančioji organizacija nereikalavo, jog Tiekėjas pateiktų duomenis, kad minėti Valdybos nariai neturi Įstatymo 46 straipsnio 1 dalyje nustatytų pašalinimo pagrindų. Nepareikalavusi, kad Tiekėjo valdymo organai, t. y. Valdyba, pateiktų pašalinimo pagrindų nebuvimą įrodančius dokumentus, Pirkimo komisija neturėjo pagrindo konstatuoti, kad Tiekėjas atitinka Įstatymo 46 straipsnio 1 dalyje bei EBVPD formos lentelės (Pirkimo dokumentų 3 priedas) 1 punkte nustatytą reikalavimą dėl pašalinimo pagrindų nebuvimo.</w:t>
                  </w:r>
                  <w:r w:rsidRPr="00F15F8D">
                    <w:rPr>
                      <w:sz w:val="24"/>
                      <w:szCs w:val="24"/>
                      <w:lang w:eastAsia="en-US"/>
                    </w:rPr>
                    <w:t xml:space="preserve"> Tarnyba konstatuoja, kad Perkančioji organizacija, nepareikalavusi Tiekėjo Valdybos narių pašalinimo pagrindų nebuvimą patvirtinančių dokumentų, neturėjo pakankamo pagrindo įsitikinti, kad nėra Įstatymo 46 straipsnio 1 dalyje nustatytų pašalinimo pagrindų. Tokiais veiksmais Perkančioji organizacija pažeidė Įstatymo 51 straipsnio 2 dalį.</w:t>
                  </w:r>
                </w:p>
              </w:tc>
            </w:tr>
          </w:tbl>
          <w:p w14:paraId="36776FB6" w14:textId="77777777" w:rsidR="00D928C9" w:rsidRDefault="00D928C9" w:rsidP="00282F29">
            <w:pPr>
              <w:ind w:firstLine="851"/>
              <w:rPr>
                <w:sz w:val="24"/>
                <w:szCs w:val="24"/>
              </w:rPr>
            </w:pPr>
          </w:p>
        </w:tc>
      </w:tr>
      <w:tr w:rsidR="00AA71B2" w:rsidRPr="00F15F8D" w14:paraId="71B93F44" w14:textId="77777777" w:rsidTr="00664971">
        <w:trPr>
          <w:trHeight w:val="301"/>
        </w:trPr>
        <w:tc>
          <w:tcPr>
            <w:tcW w:w="1134" w:type="dxa"/>
            <w:tcBorders>
              <w:top w:val="single" w:sz="4" w:space="0" w:color="auto"/>
              <w:left w:val="single" w:sz="4" w:space="0" w:color="auto"/>
              <w:bottom w:val="single" w:sz="4" w:space="0" w:color="auto"/>
              <w:right w:val="single" w:sz="4" w:space="0" w:color="auto"/>
            </w:tcBorders>
          </w:tcPr>
          <w:p w14:paraId="7A17CFD2" w14:textId="77777777" w:rsidR="00AA71B2" w:rsidRPr="00F15F8D" w:rsidRDefault="00AA71B2" w:rsidP="00AA71B2">
            <w:pPr>
              <w:pStyle w:val="ListParagraph"/>
              <w:numPr>
                <w:ilvl w:val="0"/>
                <w:numId w:val="35"/>
              </w:numPr>
              <w:jc w:val="center"/>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7E8C9190" w14:textId="4055E647" w:rsidR="00AA71B2" w:rsidRPr="00F15F8D" w:rsidRDefault="004739F9" w:rsidP="00385B21">
            <w:pPr>
              <w:ind w:right="142" w:firstLine="278"/>
              <w:jc w:val="both"/>
              <w:rPr>
                <w:iCs/>
                <w:sz w:val="24"/>
                <w:szCs w:val="24"/>
              </w:rPr>
            </w:pPr>
            <w:r w:rsidRPr="00F15F8D">
              <w:rPr>
                <w:rFonts w:asciiTheme="minorHAnsi" w:hAnsiTheme="minorHAnsi" w:cstheme="minorHAnsi"/>
                <w:sz w:val="24"/>
                <w:szCs w:val="24"/>
              </w:rPr>
              <w:t>Skelbimų rengimo ir išsiuntimo skelbti Centrinės viešųjų pirkimų informacinės sistemos priemonėmis tvarkos aprašo, patvirtinto Tarnybos direktoriaus 2024 m. lapkričio 29 d. įsakymu Nr. 1S-190</w:t>
            </w:r>
            <w:r w:rsidRPr="00F15F8D">
              <w:rPr>
                <w:rStyle w:val="FootnoteReference"/>
                <w:rFonts w:asciiTheme="minorHAnsi" w:hAnsiTheme="minorHAnsi" w:cstheme="minorHAnsi"/>
                <w:sz w:val="24"/>
                <w:szCs w:val="24"/>
              </w:rPr>
              <w:footnoteReference w:id="71"/>
            </w:r>
            <w:r w:rsidRPr="00F15F8D">
              <w:rPr>
                <w:rFonts w:asciiTheme="minorHAnsi" w:hAnsiTheme="minorHAnsi" w:cstheme="minorHAnsi"/>
                <w:sz w:val="24"/>
                <w:szCs w:val="24"/>
              </w:rPr>
              <w:t>, 13 punktas</w:t>
            </w:r>
            <w:r w:rsidRPr="00F15F8D">
              <w:rPr>
                <w:rStyle w:val="FootnoteReference"/>
                <w:rFonts w:asciiTheme="minorHAnsi" w:hAnsiTheme="minorHAnsi" w:cstheme="minorHAnsi"/>
                <w:sz w:val="24"/>
                <w:szCs w:val="24"/>
              </w:rPr>
              <w:footnoteReference w:id="72"/>
            </w:r>
          </w:p>
        </w:tc>
      </w:tr>
      <w:tr w:rsidR="00AA71B2" w:rsidRPr="00F15F8D" w14:paraId="6EE5E8BD" w14:textId="77777777" w:rsidTr="00664971">
        <w:tc>
          <w:tcPr>
            <w:tcW w:w="9493" w:type="dxa"/>
            <w:gridSpan w:val="2"/>
            <w:tcBorders>
              <w:top w:val="single" w:sz="4" w:space="0" w:color="auto"/>
              <w:left w:val="single" w:sz="4" w:space="0" w:color="auto"/>
              <w:bottom w:val="single" w:sz="4" w:space="0" w:color="auto"/>
              <w:right w:val="single" w:sz="4" w:space="0" w:color="auto"/>
            </w:tcBorders>
          </w:tcPr>
          <w:p w14:paraId="0E5D9059" w14:textId="77777777" w:rsidR="004739F9" w:rsidRPr="00F15F8D" w:rsidRDefault="004739F9" w:rsidP="004739F9">
            <w:pPr>
              <w:widowControl w:val="0"/>
              <w:ind w:firstLine="851"/>
              <w:rPr>
                <w:rFonts w:ascii="Segoe UI" w:hAnsi="Segoe UI" w:cs="Segoe UI"/>
                <w:sz w:val="21"/>
                <w:szCs w:val="21"/>
                <w:lang w:eastAsia="en-GB"/>
              </w:rPr>
            </w:pPr>
            <w:r w:rsidRPr="00F15F8D">
              <w:rPr>
                <w:rFonts w:asciiTheme="minorHAnsi" w:hAnsiTheme="minorHAnsi" w:cstheme="minorHAnsi"/>
                <w:sz w:val="24"/>
                <w:szCs w:val="24"/>
              </w:rPr>
              <w:t>Vertinimo metu Tarnyba taip pat nustatė,</w:t>
            </w:r>
            <w:r w:rsidRPr="00F15F8D">
              <w:rPr>
                <w:rFonts w:cstheme="minorHAnsi"/>
                <w:sz w:val="24"/>
                <w:szCs w:val="24"/>
              </w:rPr>
              <w:t xml:space="preserve"> kad Pirkimo dokumentuose</w:t>
            </w:r>
            <w:r w:rsidRPr="00F15F8D">
              <w:rPr>
                <w:rStyle w:val="FootnoteReference"/>
                <w:rFonts w:cstheme="minorHAnsi"/>
                <w:sz w:val="24"/>
                <w:szCs w:val="24"/>
              </w:rPr>
              <w:footnoteReference w:id="73"/>
            </w:r>
            <w:r w:rsidRPr="00F15F8D">
              <w:rPr>
                <w:rFonts w:cstheme="minorHAnsi"/>
                <w:sz w:val="24"/>
                <w:szCs w:val="24"/>
              </w:rPr>
              <w:t xml:space="preserve"> Perkančioji </w:t>
            </w:r>
            <w:r w:rsidRPr="00F15F8D">
              <w:rPr>
                <w:rFonts w:cstheme="minorHAnsi"/>
                <w:sz w:val="24"/>
                <w:szCs w:val="24"/>
              </w:rPr>
              <w:lastRenderedPageBreak/>
              <w:t xml:space="preserve">organizacija nenurodė Pirkimui nustatytos lėšų sumos, todėl CVP IS skiltyje „Vidiniai dokumentai“ Perkančioji organizacija turėjo įkelti dokumentą, </w:t>
            </w:r>
            <w:r w:rsidRPr="00F15F8D">
              <w:rPr>
                <w:rFonts w:asciiTheme="minorHAnsi" w:hAnsiTheme="minorHAnsi" w:cstheme="minorHAnsi"/>
                <w:sz w:val="24"/>
                <w:szCs w:val="24"/>
              </w:rPr>
              <w:t>kuriame būtų nurodyta Perkančiajai organizacijai priimtina kaina, tačiau pirmiau minėtas dokumentas nebuvo įkeltas.</w:t>
            </w:r>
            <w:r w:rsidRPr="00F15F8D">
              <w:rPr>
                <w:rStyle w:val="FootnoteReference"/>
                <w:rFonts w:asciiTheme="minorHAnsi" w:hAnsiTheme="minorHAnsi" w:cstheme="minorHAnsi"/>
                <w:sz w:val="24"/>
                <w:szCs w:val="24"/>
              </w:rPr>
              <w:footnoteReference w:id="74"/>
            </w:r>
            <w:r w:rsidRPr="00F15F8D">
              <w:rPr>
                <w:rFonts w:ascii="Segoe UI" w:hAnsi="Segoe UI" w:cs="Segoe UI"/>
                <w:sz w:val="21"/>
                <w:szCs w:val="21"/>
                <w:lang w:eastAsia="en-GB"/>
              </w:rPr>
              <w:t xml:space="preserve"> </w:t>
            </w:r>
          </w:p>
          <w:p w14:paraId="6ABCFA94" w14:textId="36776E7D" w:rsidR="00AA71B2" w:rsidRPr="00F15F8D" w:rsidRDefault="004739F9" w:rsidP="004739F9">
            <w:pPr>
              <w:ind w:firstLine="851"/>
              <w:rPr>
                <w:sz w:val="24"/>
                <w:szCs w:val="24"/>
                <w:lang w:eastAsia="en-US"/>
              </w:rPr>
            </w:pPr>
            <w:r w:rsidRPr="00F15F8D">
              <w:rPr>
                <w:bCs/>
                <w:iCs/>
                <w:sz w:val="24"/>
                <w:szCs w:val="24"/>
              </w:rPr>
              <w:t>Atsižvelgiant į pirmiau išdėstytą, konstatuotina, kad Perkančioji organizacija į CVP IS „Vidiniai dokumentai“ neįkėlusi dokumento</w:t>
            </w:r>
            <w:r w:rsidRPr="00F15F8D">
              <w:rPr>
                <w:rFonts w:asciiTheme="minorHAnsi" w:hAnsiTheme="minorHAnsi" w:cstheme="minorHAnsi"/>
                <w:sz w:val="24"/>
                <w:szCs w:val="24"/>
              </w:rPr>
              <w:t>, kuriame būtų nurodyta Perkančiajai organizacijai priimtina Pirkimo kaina, pažeidė Skelbimų rengimo ir išsiuntimo skelbti Centrinės viešųjų pirkimų informacinės sistemos priemonėmis tvarkos aprašo, patvirtinto Tarnybos direktoriaus 2024 m. lapkričio 29 d. įsakymu Nr. 1S-190, 13 punktą.</w:t>
            </w:r>
          </w:p>
        </w:tc>
      </w:tr>
    </w:tbl>
    <w:p w14:paraId="3E06B559" w14:textId="77777777" w:rsidR="00385B21" w:rsidRDefault="00385B21" w:rsidP="00385B21">
      <w:pPr>
        <w:tabs>
          <w:tab w:val="left" w:pos="993"/>
        </w:tabs>
        <w:rPr>
          <w:b/>
          <w:sz w:val="24"/>
          <w:szCs w:val="24"/>
        </w:rPr>
      </w:pPr>
    </w:p>
    <w:p w14:paraId="71869C80" w14:textId="1A154BB9" w:rsidR="00A87CE0" w:rsidRPr="00F15F8D" w:rsidRDefault="00A87CE0" w:rsidP="00CB0800">
      <w:pPr>
        <w:tabs>
          <w:tab w:val="left" w:pos="993"/>
        </w:tabs>
        <w:jc w:val="center"/>
        <w:rPr>
          <w:b/>
          <w:bCs/>
          <w:sz w:val="24"/>
          <w:szCs w:val="24"/>
        </w:rPr>
      </w:pPr>
      <w:r w:rsidRPr="00F15F8D">
        <w:rPr>
          <w:b/>
          <w:sz w:val="24"/>
          <w:szCs w:val="24"/>
        </w:rPr>
        <w:t>IV dalis. Sprendimas</w:t>
      </w:r>
    </w:p>
    <w:p w14:paraId="542ECC2A" w14:textId="77777777" w:rsidR="00A87CE0" w:rsidRPr="00F15F8D" w:rsidRDefault="00A87CE0" w:rsidP="00CB0800">
      <w:pPr>
        <w:tabs>
          <w:tab w:val="left" w:pos="993"/>
        </w:tabs>
        <w:rPr>
          <w:rFonts w:eastAsia="Calibri"/>
          <w:bCs/>
          <w:sz w:val="24"/>
          <w:szCs w:val="24"/>
        </w:rPr>
      </w:pPr>
    </w:p>
    <w:tbl>
      <w:tblPr>
        <w:tblStyle w:val="TableGrid"/>
        <w:tblW w:w="9634" w:type="dxa"/>
        <w:tblLook w:val="04A0" w:firstRow="1" w:lastRow="0" w:firstColumn="1" w:lastColumn="0" w:noHBand="0" w:noVBand="1"/>
      </w:tblPr>
      <w:tblGrid>
        <w:gridCol w:w="9634"/>
      </w:tblGrid>
      <w:tr w:rsidR="00A87CE0" w:rsidRPr="00F15F8D" w14:paraId="38D2C12A" w14:textId="77777777" w:rsidTr="00833E33">
        <w:tc>
          <w:tcPr>
            <w:tcW w:w="9634" w:type="dxa"/>
          </w:tcPr>
          <w:p w14:paraId="282D3364" w14:textId="10D23B37" w:rsidR="002E33B6" w:rsidRPr="002E33B6" w:rsidRDefault="00A87CE0" w:rsidP="002E33B6">
            <w:pPr>
              <w:ind w:firstLine="557"/>
              <w:jc w:val="both"/>
              <w:rPr>
                <w:sz w:val="24"/>
                <w:szCs w:val="24"/>
                <w:lang w:eastAsia="en-US"/>
              </w:rPr>
            </w:pPr>
            <w:r w:rsidRPr="00F15F8D">
              <w:rPr>
                <w:rFonts w:eastAsia="Calibri"/>
                <w:sz w:val="24"/>
                <w:szCs w:val="24"/>
                <w:lang w:eastAsia="en-US"/>
              </w:rPr>
              <w:t>Atsižvelgdama</w:t>
            </w:r>
            <w:r w:rsidR="004E2C8E" w:rsidRPr="00F15F8D">
              <w:rPr>
                <w:rFonts w:eastAsia="Calibri"/>
                <w:sz w:val="24"/>
                <w:szCs w:val="24"/>
                <w:lang w:eastAsia="en-US"/>
              </w:rPr>
              <w:t xml:space="preserve"> į šioje vertinimo išvadoje </w:t>
            </w:r>
            <w:r w:rsidR="00DA2A31" w:rsidRPr="00F15F8D">
              <w:rPr>
                <w:rFonts w:eastAsia="Calibri"/>
                <w:sz w:val="24"/>
                <w:szCs w:val="24"/>
                <w:lang w:eastAsia="en-US"/>
              </w:rPr>
              <w:t>konstatuotus</w:t>
            </w:r>
            <w:r w:rsidR="004E2C8E" w:rsidRPr="00F15F8D">
              <w:rPr>
                <w:rFonts w:eastAsia="Calibri"/>
                <w:sz w:val="24"/>
                <w:szCs w:val="24"/>
                <w:lang w:eastAsia="en-US"/>
              </w:rPr>
              <w:t xml:space="preserve"> pažeidimus</w:t>
            </w:r>
            <w:r w:rsidR="00457EC8" w:rsidRPr="00F15F8D">
              <w:rPr>
                <w:rStyle w:val="FootnoteReference"/>
                <w:rFonts w:eastAsia="Calibri"/>
                <w:sz w:val="24"/>
                <w:szCs w:val="24"/>
                <w:lang w:eastAsia="en-US"/>
              </w:rPr>
              <w:footnoteReference w:id="75"/>
            </w:r>
            <w:r w:rsidR="00A27C60" w:rsidRPr="00F15F8D">
              <w:rPr>
                <w:rFonts w:eastAsia="Calibri"/>
                <w:sz w:val="24"/>
                <w:szCs w:val="24"/>
                <w:lang w:eastAsia="en-US"/>
              </w:rPr>
              <w:t>,</w:t>
            </w:r>
            <w:r w:rsidRPr="00F15F8D">
              <w:rPr>
                <w:rFonts w:eastAsia="Calibri"/>
                <w:sz w:val="24"/>
                <w:szCs w:val="24"/>
                <w:lang w:eastAsia="en-US"/>
              </w:rPr>
              <w:t xml:space="preserve"> vadovaudamasi Įstatymo 95 straipsnio 2 dalies </w:t>
            </w:r>
            <w:r w:rsidR="004754D1" w:rsidRPr="00F15F8D">
              <w:rPr>
                <w:rFonts w:eastAsia="Calibri"/>
                <w:sz w:val="24"/>
                <w:szCs w:val="24"/>
                <w:lang w:eastAsia="en-US"/>
              </w:rPr>
              <w:t>6</w:t>
            </w:r>
            <w:r w:rsidRPr="00F15F8D">
              <w:rPr>
                <w:rFonts w:eastAsia="Calibri"/>
                <w:sz w:val="24"/>
                <w:szCs w:val="24"/>
                <w:lang w:eastAsia="en-US"/>
              </w:rPr>
              <w:t xml:space="preserve"> punktu, Tarnyba </w:t>
            </w:r>
            <w:r w:rsidRPr="00F15F8D">
              <w:rPr>
                <w:rFonts w:eastAsia="Calibri"/>
                <w:b/>
                <w:bCs/>
                <w:sz w:val="24"/>
                <w:szCs w:val="24"/>
                <w:lang w:eastAsia="en-US"/>
              </w:rPr>
              <w:t>įpareigoja</w:t>
            </w:r>
            <w:r w:rsidRPr="00F15F8D">
              <w:rPr>
                <w:rFonts w:eastAsia="Calibri"/>
                <w:sz w:val="24"/>
                <w:szCs w:val="24"/>
                <w:lang w:eastAsia="en-US"/>
              </w:rPr>
              <w:t xml:space="preserve"> Vilkaviškio rajono savivaldybės administraciją</w:t>
            </w:r>
            <w:r w:rsidRPr="00F15F8D">
              <w:rPr>
                <w:sz w:val="24"/>
                <w:szCs w:val="24"/>
                <w:lang w:eastAsia="en-US"/>
              </w:rPr>
              <w:t>:</w:t>
            </w:r>
          </w:p>
          <w:p w14:paraId="2507C949" w14:textId="77777777" w:rsidR="00A87CE0" w:rsidRPr="00F15F8D" w:rsidRDefault="00A87CE0" w:rsidP="008634F9">
            <w:pPr>
              <w:numPr>
                <w:ilvl w:val="0"/>
                <w:numId w:val="33"/>
              </w:numPr>
              <w:ind w:left="32" w:firstLine="567"/>
              <w:contextualSpacing/>
              <w:jc w:val="both"/>
              <w:rPr>
                <w:sz w:val="24"/>
                <w:szCs w:val="24"/>
                <w:lang w:eastAsia="en-US"/>
              </w:rPr>
            </w:pPr>
            <w:r w:rsidRPr="00F15F8D">
              <w:rPr>
                <w:b/>
                <w:bCs/>
                <w:sz w:val="24"/>
                <w:szCs w:val="24"/>
                <w:lang w:eastAsia="en-US"/>
              </w:rPr>
              <w:t>nutraukti</w:t>
            </w:r>
            <w:r w:rsidRPr="00F15F8D">
              <w:rPr>
                <w:sz w:val="24"/>
                <w:szCs w:val="24"/>
                <w:lang w:eastAsia="en-US"/>
              </w:rPr>
              <w:t xml:space="preserve"> viešojo pirkimo </w:t>
            </w:r>
            <w:r w:rsidRPr="00F15F8D">
              <w:rPr>
                <w:noProof/>
                <w:sz w:val="24"/>
                <w:szCs w:val="24"/>
                <w:lang w:eastAsia="en-US"/>
              </w:rPr>
              <w:t>„</w:t>
            </w:r>
            <w:r w:rsidRPr="00F15F8D">
              <w:rPr>
                <w:sz w:val="24"/>
                <w:szCs w:val="24"/>
              </w:rPr>
              <w:t>Keleivių vežimo reguliariais reisais vietinio (miesto ir priemiestinio) susisiekimo autobusų maršrutais paslaugos</w:t>
            </w:r>
            <w:r w:rsidRPr="00F15F8D">
              <w:rPr>
                <w:noProof/>
                <w:sz w:val="24"/>
                <w:szCs w:val="24"/>
                <w:lang w:eastAsia="en-US"/>
              </w:rPr>
              <w:t>“</w:t>
            </w:r>
            <w:r w:rsidRPr="00F15F8D">
              <w:rPr>
                <w:i/>
                <w:iCs/>
                <w:sz w:val="24"/>
                <w:szCs w:val="24"/>
                <w:lang w:eastAsia="en-US"/>
              </w:rPr>
              <w:t xml:space="preserve"> </w:t>
            </w:r>
            <w:r w:rsidRPr="00F15F8D">
              <w:rPr>
                <w:sz w:val="24"/>
                <w:szCs w:val="24"/>
                <w:lang w:eastAsia="en-US"/>
              </w:rPr>
              <w:t>procedūras;</w:t>
            </w:r>
          </w:p>
          <w:p w14:paraId="417B8698" w14:textId="649DBABF" w:rsidR="00715298" w:rsidRPr="00F15F8D" w:rsidRDefault="00BC3DC6" w:rsidP="008634F9">
            <w:pPr>
              <w:pStyle w:val="ListParagraph"/>
              <w:numPr>
                <w:ilvl w:val="0"/>
                <w:numId w:val="33"/>
              </w:numPr>
              <w:ind w:left="34" w:firstLine="567"/>
              <w:jc w:val="both"/>
              <w:rPr>
                <w:sz w:val="24"/>
                <w:szCs w:val="24"/>
              </w:rPr>
            </w:pPr>
            <w:r w:rsidRPr="00F15F8D">
              <w:rPr>
                <w:sz w:val="24"/>
                <w:szCs w:val="24"/>
              </w:rPr>
              <w:t xml:space="preserve">per </w:t>
            </w:r>
            <w:r w:rsidR="004754D1" w:rsidRPr="00F15F8D">
              <w:rPr>
                <w:sz w:val="24"/>
                <w:szCs w:val="24"/>
              </w:rPr>
              <w:t>3</w:t>
            </w:r>
            <w:r w:rsidRPr="00F15F8D">
              <w:rPr>
                <w:sz w:val="24"/>
                <w:szCs w:val="24"/>
              </w:rPr>
              <w:t xml:space="preserve"> d. d. nuo</w:t>
            </w:r>
            <w:r w:rsidR="00D309AF">
              <w:rPr>
                <w:sz w:val="24"/>
                <w:szCs w:val="24"/>
              </w:rPr>
              <w:t xml:space="preserve"> išvados</w:t>
            </w:r>
            <w:r w:rsidRPr="00F15F8D">
              <w:rPr>
                <w:sz w:val="24"/>
                <w:szCs w:val="24"/>
              </w:rPr>
              <w:t xml:space="preserve"> </w:t>
            </w:r>
            <w:r w:rsidR="004754D1" w:rsidRPr="00F15F8D">
              <w:rPr>
                <w:sz w:val="24"/>
                <w:szCs w:val="24"/>
              </w:rPr>
              <w:t>apskundimo termino pabaigos</w:t>
            </w:r>
            <w:r w:rsidRPr="00F15F8D">
              <w:rPr>
                <w:sz w:val="24"/>
                <w:szCs w:val="24"/>
              </w:rPr>
              <w:t xml:space="preserve"> informuoti Tarnybą apie įpareigojimo įvykdymą, pateikiant tai pagrindžiančius dokumentus.</w:t>
            </w:r>
          </w:p>
          <w:p w14:paraId="427C6245" w14:textId="77777777" w:rsidR="00A87CE0" w:rsidRPr="00F15F8D" w:rsidRDefault="00A87CE0" w:rsidP="008634F9">
            <w:pPr>
              <w:ind w:right="40" w:firstLine="885"/>
              <w:rPr>
                <w:rFonts w:asciiTheme="minorHAnsi" w:hAnsiTheme="minorHAnsi" w:cstheme="minorHAnsi"/>
                <w:sz w:val="24"/>
                <w:szCs w:val="24"/>
              </w:rPr>
            </w:pPr>
            <w:r w:rsidRPr="00F15F8D">
              <w:rPr>
                <w:sz w:val="24"/>
                <w:szCs w:val="24"/>
                <w:lang w:eastAsia="en-US"/>
              </w:rPr>
              <w:t xml:space="preserve">Perkančioji organizacija, nesutikusi su Tarnybos įpareigojimu, gali apskųsti šį administracinį sprendimą per 1 (vieną) mėnesį nuo jo gavimo dienos. Vadovaujantis </w:t>
            </w:r>
            <w:bookmarkStart w:id="24" w:name="_Hlk69577266"/>
            <w:r w:rsidRPr="00F15F8D">
              <w:rPr>
                <w:sz w:val="24"/>
                <w:szCs w:val="24"/>
                <w:lang w:eastAsia="en-US"/>
              </w:rPr>
              <w:t xml:space="preserve">Lietuvos Respublikos administracinių bylų teisenos įstatymu </w:t>
            </w:r>
            <w:bookmarkEnd w:id="24"/>
            <w:r w:rsidRPr="00F15F8D">
              <w:rPr>
                <w:sz w:val="24"/>
                <w:szCs w:val="24"/>
                <w:lang w:eastAsia="en-US"/>
              </w:rPr>
              <w:t xml:space="preserve">ir Lietuvos Respublikos ikiteisminio administracinių ginčų nagrinėjimo tvarkos įstatymu, skundai paduodami </w:t>
            </w:r>
            <w:bookmarkStart w:id="25" w:name="_Hlk69577353"/>
            <w:r w:rsidRPr="00F15F8D">
              <w:rPr>
                <w:sz w:val="24"/>
                <w:szCs w:val="24"/>
                <w:lang w:eastAsia="en-US"/>
              </w:rPr>
              <w:t>Lietuvos administracinių ginčų komisijai (A. Goštauto g. 12-100, 01108 Vilnius) ar Vilniaus apygardos administraciniam teismui</w:t>
            </w:r>
            <w:bookmarkEnd w:id="25"/>
            <w:r w:rsidRPr="00F15F8D">
              <w:rPr>
                <w:sz w:val="24"/>
                <w:szCs w:val="24"/>
                <w:lang w:eastAsia="en-US"/>
              </w:rPr>
              <w:t xml:space="preserve"> (Žygimantų g. 2, 01102 Vilnius).</w:t>
            </w:r>
          </w:p>
        </w:tc>
      </w:tr>
      <w:bookmarkEnd w:id="22"/>
    </w:tbl>
    <w:p w14:paraId="084948C5" w14:textId="77777777" w:rsidR="00A87CE0" w:rsidRPr="00F15F8D" w:rsidRDefault="00A87CE0" w:rsidP="00CB0800">
      <w:pPr>
        <w:tabs>
          <w:tab w:val="left" w:pos="993"/>
        </w:tabs>
        <w:rPr>
          <w:rFonts w:eastAsia="Calibri"/>
          <w:bCs/>
          <w:sz w:val="24"/>
          <w:szCs w:val="24"/>
        </w:rPr>
      </w:pPr>
    </w:p>
    <w:p w14:paraId="7E795F3E" w14:textId="77777777" w:rsidR="00A87CE0" w:rsidRPr="00F15F8D" w:rsidRDefault="00A87CE0" w:rsidP="00CB0800">
      <w:pPr>
        <w:tabs>
          <w:tab w:val="left" w:pos="-142"/>
          <w:tab w:val="left" w:pos="284"/>
        </w:tabs>
        <w:jc w:val="center"/>
        <w:rPr>
          <w:b/>
          <w:sz w:val="24"/>
          <w:szCs w:val="24"/>
        </w:rPr>
      </w:pPr>
      <w:r w:rsidRPr="00F15F8D">
        <w:rPr>
          <w:b/>
          <w:sz w:val="24"/>
          <w:szCs w:val="24"/>
        </w:rPr>
        <w:t>Pastabos</w:t>
      </w:r>
    </w:p>
    <w:p w14:paraId="1147B7C6" w14:textId="77777777" w:rsidR="00A87CE0" w:rsidRPr="00F15F8D" w:rsidRDefault="00A87CE0" w:rsidP="00CB0800">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87CE0" w:rsidRPr="00F15F8D" w14:paraId="534BF3B0" w14:textId="77777777" w:rsidTr="00833E33">
        <w:tc>
          <w:tcPr>
            <w:tcW w:w="9498" w:type="dxa"/>
            <w:tcBorders>
              <w:top w:val="single" w:sz="4" w:space="0" w:color="auto"/>
              <w:left w:val="single" w:sz="4" w:space="0" w:color="auto"/>
              <w:bottom w:val="single" w:sz="4" w:space="0" w:color="auto"/>
              <w:right w:val="single" w:sz="4" w:space="0" w:color="auto"/>
            </w:tcBorders>
          </w:tcPr>
          <w:p w14:paraId="0761F04A" w14:textId="14ED82A8" w:rsidR="00A87CE0" w:rsidRPr="00F15F8D" w:rsidRDefault="00A27C60" w:rsidP="008634F9">
            <w:pPr>
              <w:ind w:firstLine="885"/>
              <w:rPr>
                <w:rFonts w:eastAsia="Calibri"/>
                <w:bCs/>
                <w:sz w:val="24"/>
                <w:szCs w:val="24"/>
              </w:rPr>
            </w:pPr>
            <w:r w:rsidRPr="00F15F8D">
              <w:rPr>
                <w:rFonts w:eastAsia="Calibri"/>
                <w:bCs/>
                <w:sz w:val="24"/>
                <w:szCs w:val="24"/>
              </w:rPr>
              <w:t>_</w:t>
            </w:r>
          </w:p>
        </w:tc>
      </w:tr>
    </w:tbl>
    <w:p w14:paraId="23D0989B" w14:textId="77777777" w:rsidR="00A87CE0" w:rsidRPr="00F15F8D" w:rsidRDefault="00A87CE0" w:rsidP="00CB0800">
      <w:pPr>
        <w:rPr>
          <w:rFonts w:asciiTheme="minorHAnsi" w:eastAsia="Calibri" w:hAnsiTheme="minorHAnsi" w:cstheme="minorHAnsi"/>
          <w:bCs/>
          <w:sz w:val="24"/>
          <w:szCs w:val="24"/>
        </w:rPr>
      </w:pPr>
    </w:p>
    <w:p w14:paraId="147B3AD8" w14:textId="77777777" w:rsidR="00A87CE0" w:rsidRPr="00F15F8D" w:rsidRDefault="00A87CE0" w:rsidP="00CB0800">
      <w:pPr>
        <w:rPr>
          <w:b/>
          <w:sz w:val="24"/>
          <w:szCs w:val="24"/>
        </w:rPr>
      </w:pPr>
    </w:p>
    <w:p w14:paraId="568D1D5A" w14:textId="77777777" w:rsidR="00A87CE0" w:rsidRPr="00F15F8D" w:rsidRDefault="00A87CE0" w:rsidP="00CB0800">
      <w:pPr>
        <w:tabs>
          <w:tab w:val="left" w:pos="993"/>
        </w:tabs>
        <w:rPr>
          <w:rFonts w:asciiTheme="minorHAnsi" w:eastAsia="Calibri" w:hAnsiTheme="minorHAnsi" w:cstheme="minorHAnsi"/>
          <w:sz w:val="24"/>
          <w:szCs w:val="24"/>
        </w:rPr>
      </w:pPr>
    </w:p>
    <w:tbl>
      <w:tblPr>
        <w:tblW w:w="0" w:type="auto"/>
        <w:tblLook w:val="04A0" w:firstRow="1" w:lastRow="0" w:firstColumn="1" w:lastColumn="0" w:noHBand="0" w:noVBand="1"/>
      </w:tblPr>
      <w:tblGrid>
        <w:gridCol w:w="4684"/>
        <w:gridCol w:w="4671"/>
      </w:tblGrid>
      <w:tr w:rsidR="00A87CE0" w:rsidRPr="00F15F8D" w14:paraId="72FDDCAA" w14:textId="77777777" w:rsidTr="00833E33">
        <w:tc>
          <w:tcPr>
            <w:tcW w:w="4823" w:type="dxa"/>
          </w:tcPr>
          <w:p w14:paraId="7EABD7F7" w14:textId="5BA282C5" w:rsidR="00276A1D" w:rsidRPr="00A63FC2" w:rsidRDefault="00A87CE0" w:rsidP="008634F9">
            <w:pPr>
              <w:rPr>
                <w:sz w:val="24"/>
                <w:szCs w:val="24"/>
                <w:lang w:eastAsia="en-US"/>
              </w:rPr>
            </w:pPr>
            <w:r w:rsidRPr="00F15F8D">
              <w:rPr>
                <w:sz w:val="24"/>
                <w:szCs w:val="24"/>
                <w:lang w:eastAsia="en-US"/>
              </w:rPr>
              <w:t>Direktori</w:t>
            </w:r>
            <w:r w:rsidR="00A63FC2">
              <w:rPr>
                <w:sz w:val="24"/>
                <w:szCs w:val="24"/>
                <w:lang w:eastAsia="en-US"/>
              </w:rPr>
              <w:t>us</w:t>
            </w:r>
          </w:p>
        </w:tc>
        <w:tc>
          <w:tcPr>
            <w:tcW w:w="4815" w:type="dxa"/>
          </w:tcPr>
          <w:p w14:paraId="2B65540C" w14:textId="4C691409" w:rsidR="00A87CE0" w:rsidRPr="00F15F8D" w:rsidRDefault="00A63FC2" w:rsidP="008634F9">
            <w:pPr>
              <w:jc w:val="right"/>
              <w:rPr>
                <w:bCs/>
                <w:sz w:val="24"/>
                <w:szCs w:val="24"/>
                <w:lang w:eastAsia="en-US"/>
              </w:rPr>
            </w:pPr>
            <w:r>
              <w:rPr>
                <w:bCs/>
                <w:sz w:val="24"/>
                <w:szCs w:val="24"/>
                <w:lang w:eastAsia="en-US"/>
              </w:rPr>
              <w:t xml:space="preserve">Darius </w:t>
            </w:r>
            <w:proofErr w:type="spellStart"/>
            <w:r>
              <w:rPr>
                <w:bCs/>
                <w:sz w:val="24"/>
                <w:szCs w:val="24"/>
                <w:lang w:eastAsia="en-US"/>
              </w:rPr>
              <w:t>Vedrickas</w:t>
            </w:r>
            <w:proofErr w:type="spellEnd"/>
          </w:p>
          <w:p w14:paraId="213E6D8F" w14:textId="3E9D16BD" w:rsidR="00276A1D" w:rsidRPr="00F15F8D" w:rsidRDefault="00276A1D" w:rsidP="00A63FC2">
            <w:pPr>
              <w:jc w:val="center"/>
              <w:rPr>
                <w:bCs/>
                <w:sz w:val="24"/>
                <w:szCs w:val="24"/>
                <w:lang w:eastAsia="en-US"/>
              </w:rPr>
            </w:pPr>
          </w:p>
        </w:tc>
      </w:tr>
      <w:tr w:rsidR="00DA2A31" w:rsidRPr="00F15F8D" w14:paraId="06ABF7FB" w14:textId="77777777" w:rsidTr="00833E33">
        <w:tc>
          <w:tcPr>
            <w:tcW w:w="4823" w:type="dxa"/>
          </w:tcPr>
          <w:p w14:paraId="6477A753" w14:textId="42BAD40B" w:rsidR="00DA2A31" w:rsidRPr="00F15F8D" w:rsidRDefault="00DA2A31" w:rsidP="008634F9">
            <w:pPr>
              <w:rPr>
                <w:sz w:val="24"/>
                <w:szCs w:val="24"/>
                <w:lang w:eastAsia="en-US"/>
              </w:rPr>
            </w:pPr>
          </w:p>
        </w:tc>
        <w:tc>
          <w:tcPr>
            <w:tcW w:w="4815" w:type="dxa"/>
          </w:tcPr>
          <w:p w14:paraId="5D5AFD15" w14:textId="77777777" w:rsidR="00DA2A31" w:rsidRPr="00F15F8D" w:rsidRDefault="00DA2A31" w:rsidP="008634F9">
            <w:pPr>
              <w:jc w:val="right"/>
              <w:rPr>
                <w:bCs/>
                <w:sz w:val="24"/>
                <w:szCs w:val="24"/>
                <w:lang w:eastAsia="en-US"/>
              </w:rPr>
            </w:pPr>
          </w:p>
        </w:tc>
      </w:tr>
    </w:tbl>
    <w:p w14:paraId="10075E2C" w14:textId="77777777" w:rsidR="00A87CE0" w:rsidRPr="00F15F8D" w:rsidRDefault="00A87CE0" w:rsidP="008634F9">
      <w:pPr>
        <w:jc w:val="both"/>
        <w:rPr>
          <w:sz w:val="24"/>
          <w:szCs w:val="24"/>
          <w:lang w:eastAsia="en-US"/>
        </w:rPr>
      </w:pPr>
    </w:p>
    <w:p w14:paraId="05B46D91" w14:textId="77777777" w:rsidR="00A87CE0" w:rsidRDefault="00A87CE0" w:rsidP="008634F9">
      <w:pPr>
        <w:jc w:val="both"/>
        <w:rPr>
          <w:sz w:val="24"/>
          <w:szCs w:val="24"/>
          <w:lang w:eastAsia="en-US"/>
        </w:rPr>
      </w:pPr>
    </w:p>
    <w:p w14:paraId="62B617A3" w14:textId="77777777" w:rsidR="00CA05B0" w:rsidRPr="00F15F8D" w:rsidRDefault="00CA05B0" w:rsidP="008634F9">
      <w:pPr>
        <w:jc w:val="both"/>
        <w:rPr>
          <w:sz w:val="24"/>
          <w:szCs w:val="24"/>
          <w:lang w:eastAsia="en-US"/>
        </w:rPr>
      </w:pPr>
    </w:p>
    <w:bookmarkEnd w:id="4"/>
    <w:p w14:paraId="5A6CF078" w14:textId="5C28EDF6" w:rsidR="003D21C5" w:rsidRDefault="003D21C5" w:rsidP="00CA05B0">
      <w:pPr>
        <w:shd w:val="clear" w:color="auto" w:fill="FFFFFF"/>
        <w:contextualSpacing/>
        <w:textAlignment w:val="baseline"/>
        <w:rPr>
          <w:rFonts w:asciiTheme="minorHAnsi" w:hAnsiTheme="minorHAnsi" w:cstheme="minorHAnsi"/>
          <w:b/>
          <w:bCs/>
          <w:sz w:val="24"/>
          <w:szCs w:val="24"/>
        </w:rPr>
      </w:pPr>
    </w:p>
    <w:sectPr w:rsidR="003D21C5" w:rsidSect="00740C15">
      <w:headerReference w:type="even" r:id="rId13"/>
      <w:headerReference w:type="default" r:id="rId14"/>
      <w:headerReference w:type="first" r:id="rId15"/>
      <w:footerReference w:type="first" r:id="rId16"/>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7CC6" w14:textId="77777777" w:rsidR="00AB6242" w:rsidRDefault="00AB6242">
      <w:r>
        <w:separator/>
      </w:r>
    </w:p>
  </w:endnote>
  <w:endnote w:type="continuationSeparator" w:id="0">
    <w:p w14:paraId="306E5C68" w14:textId="77777777" w:rsidR="00AB6242" w:rsidRDefault="00AB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Noto Serif CJK S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77777777" w:rsidR="00C233F7" w:rsidRPr="00010640" w:rsidRDefault="00C233F7" w:rsidP="00F34A49">
    <w:pPr>
      <w:pBdr>
        <w:top w:val="single" w:sz="4" w:space="1" w:color="auto"/>
      </w:pBdr>
      <w:rPr>
        <w:sz w:val="18"/>
      </w:rPr>
    </w:pPr>
    <w:r w:rsidRPr="00010640">
      <w:rPr>
        <w:sz w:val="18"/>
      </w:rPr>
      <w:t xml:space="preserve">Biudžetinė įstaiga                               </w:t>
    </w:r>
    <w:r w:rsidRPr="00010640">
      <w:rPr>
        <w:sz w:val="18"/>
      </w:rPr>
      <w:tab/>
      <w:t xml:space="preserve"> </w:t>
    </w:r>
    <w:r w:rsidRPr="00010640">
      <w:rPr>
        <w:sz w:val="18"/>
      </w:rPr>
      <w:tab/>
    </w:r>
    <w:r w:rsidRPr="00010640">
      <w:rPr>
        <w:sz w:val="18"/>
      </w:rPr>
      <w:tab/>
      <w:t xml:space="preserve"> Tel.  (8 5) 219 7001            </w:t>
    </w:r>
    <w:r w:rsidRPr="00010640">
      <w:rPr>
        <w:sz w:val="18"/>
      </w:rPr>
      <w:tab/>
      <w:t xml:space="preserve">            Duomenys kaupiami ir saugomi </w:t>
    </w:r>
  </w:p>
  <w:p w14:paraId="247D7657" w14:textId="77777777" w:rsidR="00C233F7" w:rsidRPr="00010640" w:rsidRDefault="00C233F7" w:rsidP="00F34A49">
    <w:pPr>
      <w:pBdr>
        <w:top w:val="single" w:sz="4" w:space="1" w:color="auto"/>
      </w:pBdr>
      <w:jc w:val="both"/>
      <w:rPr>
        <w:sz w:val="18"/>
      </w:rPr>
    </w:pPr>
    <w:r w:rsidRPr="00010640">
      <w:rPr>
        <w:sz w:val="18"/>
      </w:rPr>
      <w:t xml:space="preserve">Kareivių g. 1, 08351 Vilnius                </w:t>
    </w:r>
    <w:r w:rsidRPr="00010640">
      <w:rPr>
        <w:sz w:val="18"/>
      </w:rPr>
      <w:tab/>
      <w:t xml:space="preserve"> </w:t>
    </w:r>
    <w:r w:rsidRPr="00010640">
      <w:rPr>
        <w:sz w:val="18"/>
      </w:rPr>
      <w:tab/>
    </w:r>
    <w:r w:rsidRPr="00010640">
      <w:rPr>
        <w:sz w:val="18"/>
      </w:rPr>
      <w:tab/>
      <w:t xml:space="preserve"> Faks. (8 5) 213 6213       </w:t>
    </w:r>
    <w:r w:rsidRPr="00010640">
      <w:rPr>
        <w:sz w:val="18"/>
      </w:rPr>
      <w:tab/>
      <w:t xml:space="preserve">            Juridinių asmenų registre </w:t>
    </w:r>
  </w:p>
  <w:p w14:paraId="7C31A3B2" w14:textId="77777777" w:rsidR="00C233F7" w:rsidRPr="00010640" w:rsidRDefault="00C233F7" w:rsidP="00F34A49">
    <w:pPr>
      <w:pBdr>
        <w:top w:val="single" w:sz="4" w:space="1" w:color="auto"/>
      </w:pBdr>
      <w:jc w:val="both"/>
      <w:rPr>
        <w:sz w:val="18"/>
      </w:rPr>
    </w:pPr>
    <w:r w:rsidRPr="00010640">
      <w:rPr>
        <w:sz w:val="18"/>
      </w:rPr>
      <w:t xml:space="preserve">http://www.vpt.lt                                  </w:t>
    </w:r>
    <w:r w:rsidRPr="00010640">
      <w:rPr>
        <w:sz w:val="18"/>
      </w:rPr>
      <w:tab/>
      <w:t xml:space="preserve"> </w:t>
    </w:r>
    <w:r w:rsidRPr="00010640">
      <w:rPr>
        <w:sz w:val="18"/>
      </w:rPr>
      <w:tab/>
    </w:r>
    <w:r w:rsidRPr="00010640">
      <w:rPr>
        <w:sz w:val="18"/>
      </w:rPr>
      <w:tab/>
      <w:t xml:space="preserve"> El. p. </w:t>
    </w:r>
    <w:proofErr w:type="spellStart"/>
    <w:r w:rsidRPr="00010640">
      <w:rPr>
        <w:sz w:val="18"/>
      </w:rPr>
      <w:t>info@vpt.lt</w:t>
    </w:r>
    <w:proofErr w:type="spellEnd"/>
    <w:r w:rsidRPr="00010640">
      <w:rPr>
        <w:sz w:val="18"/>
      </w:rPr>
      <w:t xml:space="preserve">               </w:t>
    </w:r>
    <w:r w:rsidRPr="00010640">
      <w:rPr>
        <w:sz w:val="18"/>
      </w:rPr>
      <w:tab/>
      <w:t xml:space="preserve">            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8651" w14:textId="77777777" w:rsidR="00AB6242" w:rsidRDefault="00AB6242">
      <w:r>
        <w:separator/>
      </w:r>
    </w:p>
  </w:footnote>
  <w:footnote w:type="continuationSeparator" w:id="0">
    <w:p w14:paraId="6936448D" w14:textId="77777777" w:rsidR="00AB6242" w:rsidRDefault="00AB6242">
      <w:r>
        <w:continuationSeparator/>
      </w:r>
    </w:p>
  </w:footnote>
  <w:footnote w:id="1">
    <w:p w14:paraId="07415E35" w14:textId="3D9D5AF2" w:rsidR="00B83BA9" w:rsidRPr="00F841BC" w:rsidRDefault="00B83BA9" w:rsidP="00D263FF">
      <w:pPr>
        <w:pStyle w:val="FootnoteText"/>
      </w:pPr>
      <w:r w:rsidRPr="00F841BC">
        <w:rPr>
          <w:rStyle w:val="FootnoteReference"/>
        </w:rPr>
        <w:footnoteRef/>
      </w:r>
      <w:r w:rsidRPr="00F841BC">
        <w:t xml:space="preserve"> </w:t>
      </w:r>
      <w:r w:rsidR="003C1EA6">
        <w:rPr>
          <w:szCs w:val="24"/>
        </w:rPr>
        <w:t xml:space="preserve">Suvestinė </w:t>
      </w:r>
      <w:r w:rsidRPr="00F841BC">
        <w:rPr>
          <w:szCs w:val="24"/>
        </w:rPr>
        <w:t>redakcija</w:t>
      </w:r>
      <w:r w:rsidR="003C1EA6">
        <w:rPr>
          <w:szCs w:val="24"/>
        </w:rPr>
        <w:t xml:space="preserve"> nuo 2026 m. liepos 1 d.</w:t>
      </w:r>
    </w:p>
  </w:footnote>
  <w:footnote w:id="2">
    <w:p w14:paraId="42B2CC17" w14:textId="4263053A" w:rsidR="008F6866" w:rsidRPr="00F15F8D" w:rsidRDefault="008F6866" w:rsidP="0021433D">
      <w:pPr>
        <w:pStyle w:val="ListParagraph"/>
        <w:tabs>
          <w:tab w:val="left" w:pos="900"/>
        </w:tabs>
        <w:ind w:left="0"/>
        <w:jc w:val="both"/>
      </w:pPr>
      <w:r>
        <w:rPr>
          <w:rStyle w:val="FootnoteReference"/>
        </w:rPr>
        <w:footnoteRef/>
      </w:r>
      <w:r>
        <w:t xml:space="preserve"> </w:t>
      </w:r>
      <w:r w:rsidR="00961E16" w:rsidRPr="00F15F8D">
        <w:t xml:space="preserve">Tarnyba 2026-07-17 </w:t>
      </w:r>
      <w:r w:rsidR="00355FBF" w:rsidRPr="00F15F8D">
        <w:t>raštu Nr. 4S-</w:t>
      </w:r>
      <w:r w:rsidR="00E4383F" w:rsidRPr="00F15F8D">
        <w:t>1005</w:t>
      </w:r>
      <w:r w:rsidR="00355FBF" w:rsidRPr="00F15F8D">
        <w:t xml:space="preserve"> pateikė Perkančiajai organizacijai išvados projektą</w:t>
      </w:r>
      <w:r w:rsidR="008A00FC" w:rsidRPr="00F15F8D">
        <w:t xml:space="preserve"> dėl</w:t>
      </w:r>
      <w:r w:rsidR="005F06CC" w:rsidRPr="00F15F8D">
        <w:t xml:space="preserve"> galimybės pateikti papildomus paaiškinimus</w:t>
      </w:r>
      <w:r w:rsidR="00D56A3E" w:rsidRPr="00F15F8D">
        <w:t>. Atsakydama į Tarnybos</w:t>
      </w:r>
      <w:r w:rsidR="00EB1C0A" w:rsidRPr="00F15F8D">
        <w:t xml:space="preserve"> pateiktą išvados projektą,</w:t>
      </w:r>
      <w:r w:rsidR="00355FBF" w:rsidRPr="00F15F8D">
        <w:t xml:space="preserve"> </w:t>
      </w:r>
      <w:r w:rsidR="00451ECC" w:rsidRPr="00F15F8D">
        <w:t>2026-07-24 rašt</w:t>
      </w:r>
      <w:r w:rsidR="00EB1C0A" w:rsidRPr="00F15F8D">
        <w:t>e</w:t>
      </w:r>
      <w:r w:rsidR="00451ECC" w:rsidRPr="00F15F8D">
        <w:t xml:space="preserve"> Nr.</w:t>
      </w:r>
      <w:r w:rsidR="00DF5605" w:rsidRPr="00F15F8D">
        <w:t xml:space="preserve"> 33 (2.27.)SD-1259</w:t>
      </w:r>
      <w:r w:rsidR="00451ECC" w:rsidRPr="00F15F8D">
        <w:t xml:space="preserve"> Perkančioji organizacija </w:t>
      </w:r>
      <w:r w:rsidR="00CF44F5" w:rsidRPr="00F15F8D">
        <w:t xml:space="preserve">paprašė paaiškinti, ar </w:t>
      </w:r>
      <w:r w:rsidR="00C80993" w:rsidRPr="00F15F8D">
        <w:t>siūlydama nutraukti</w:t>
      </w:r>
      <w:r w:rsidR="0006220C" w:rsidRPr="00F15F8D">
        <w:t xml:space="preserve"> </w:t>
      </w:r>
      <w:r w:rsidR="00CF44F5" w:rsidRPr="00F15F8D">
        <w:t>Pirkimą Tarnybą</w:t>
      </w:r>
      <w:r w:rsidR="00BF20CD" w:rsidRPr="00F15F8D">
        <w:t xml:space="preserve"> </w:t>
      </w:r>
      <w:r w:rsidR="00C80993" w:rsidRPr="00F15F8D">
        <w:t>įvertino, kad</w:t>
      </w:r>
      <w:r w:rsidR="00A95188" w:rsidRPr="00F15F8D">
        <w:t xml:space="preserve"> teismai jau išnagrinėjo </w:t>
      </w:r>
      <w:r w:rsidR="00A5681E" w:rsidRPr="00F15F8D">
        <w:t xml:space="preserve">Pirkimą ir pažeidimų nenustatė. </w:t>
      </w:r>
      <w:r w:rsidR="00C67651" w:rsidRPr="00F15F8D">
        <w:t>Tarnyba atkreipia Perkančiosi</w:t>
      </w:r>
      <w:r w:rsidR="00F67DEA" w:rsidRPr="00F15F8D">
        <w:t>os</w:t>
      </w:r>
      <w:r w:rsidR="00C67651" w:rsidRPr="00F15F8D">
        <w:t xml:space="preserve"> organizacijos dėmesį</w:t>
      </w:r>
      <w:r w:rsidR="0006220C" w:rsidRPr="00F15F8D">
        <w:t>,</w:t>
      </w:r>
      <w:r w:rsidR="00DC672B" w:rsidRPr="00F15F8D">
        <w:t xml:space="preserve"> jog teisminių ginčų daly</w:t>
      </w:r>
      <w:r w:rsidR="00A20F10" w:rsidRPr="00F15F8D">
        <w:t xml:space="preserve">kas nėra susijęs su Tarnybos </w:t>
      </w:r>
      <w:r w:rsidR="00D9799F" w:rsidRPr="00F15F8D">
        <w:t>vertinimo dalyku</w:t>
      </w:r>
      <w:r w:rsidR="00A20F10" w:rsidRPr="00F15F8D">
        <w:t>.</w:t>
      </w:r>
    </w:p>
  </w:footnote>
  <w:footnote w:id="3">
    <w:p w14:paraId="65615975" w14:textId="77777777" w:rsidR="0037300B" w:rsidRPr="00F15F8D" w:rsidRDefault="0037300B" w:rsidP="00D263FF">
      <w:pPr>
        <w:pStyle w:val="FootnoteText"/>
      </w:pPr>
      <w:r w:rsidRPr="00F15F8D">
        <w:rPr>
          <w:rStyle w:val="FootnoteReference"/>
        </w:rPr>
        <w:footnoteRef/>
      </w:r>
      <w:r w:rsidRPr="00F15F8D">
        <w:t xml:space="preserve"> „Perkančioji organizacija užtikrina, kad vykdant pirkimą būtų laikomasi lygiateisiškumo, nediskriminavimo, abipusio pripažinimo, proporcingumo, skaidrumo principų.“</w:t>
      </w:r>
    </w:p>
  </w:footnote>
  <w:footnote w:id="4">
    <w:p w14:paraId="4ED98F58" w14:textId="52900E4A" w:rsidR="00D80E57" w:rsidRPr="00F15F8D" w:rsidRDefault="0037300B" w:rsidP="00D263FF">
      <w:pPr>
        <w:pStyle w:val="FootnoteText"/>
        <w:ind w:right="-143"/>
      </w:pPr>
      <w:r w:rsidRPr="00F15F8D">
        <w:rPr>
          <w:rStyle w:val="FootnoteReference"/>
        </w:rPr>
        <w:footnoteRef/>
      </w:r>
      <w:r w:rsidRPr="00F15F8D">
        <w:t xml:space="preserve"> </w:t>
      </w:r>
      <w:r w:rsidR="00D42F1F" w:rsidRPr="00F15F8D">
        <w:t>„</w:t>
      </w:r>
      <w:r w:rsidR="00D80E57" w:rsidRPr="00F15F8D">
        <w:t>Perkančioji organizacija, vadovaudamasi šio įstatymo 55, 56 ir 57 straipsnių nuostatomis, laimėjusį nustato ekonomiškai naudingiausią pasiūlymą, jeigu tenkinamos visos šios sąlygos:</w:t>
      </w:r>
    </w:p>
    <w:p w14:paraId="62B1DC22" w14:textId="24DA7239" w:rsidR="0037300B" w:rsidRPr="00F15F8D" w:rsidRDefault="00D9799F" w:rsidP="00D263FF">
      <w:pPr>
        <w:pStyle w:val="FootnoteText"/>
        <w:ind w:right="-143"/>
      </w:pPr>
      <w:r w:rsidRPr="00F15F8D">
        <w:t xml:space="preserve">1) </w:t>
      </w:r>
      <w:r w:rsidR="00D42F1F" w:rsidRPr="00F15F8D">
        <w:t>pasiūlymas atitinka skelbime apie pirkimą, kvietime patvirtinti susidomėjimą ir pirkimo dokumentuose nustatytus reikalavimus, sąlygas ir kriterijus, atsižvelgiant ir į šio įstatymo 43 straipsnio, jeigu jis taikomas, nuostatas;</w:t>
      </w:r>
      <w:r w:rsidRPr="00F15F8D">
        <w:t xml:space="preserve"> &lt;...&gt;</w:t>
      </w:r>
      <w:r w:rsidR="00D42F1F" w:rsidRPr="00F15F8D">
        <w:t>“</w:t>
      </w:r>
      <w:r w:rsidR="000D76F3" w:rsidRPr="00F15F8D">
        <w:t>.</w:t>
      </w:r>
    </w:p>
  </w:footnote>
  <w:footnote w:id="5">
    <w:p w14:paraId="4A8CB237" w14:textId="4B0753C1" w:rsidR="0037300B" w:rsidRPr="00F15F8D" w:rsidRDefault="0037300B" w:rsidP="00D263FF">
      <w:pPr>
        <w:pStyle w:val="FootnoteText"/>
      </w:pPr>
      <w:r w:rsidRPr="00F15F8D">
        <w:rPr>
          <w:rStyle w:val="FootnoteReference"/>
        </w:rPr>
        <w:footnoteRef/>
      </w:r>
      <w:r w:rsidRPr="00F15F8D">
        <w:t xml:space="preserve"> Tarnybos 2026</w:t>
      </w:r>
      <w:r w:rsidR="00B67D9D" w:rsidRPr="00F15F8D">
        <w:t xml:space="preserve"> m. gegužės </w:t>
      </w:r>
      <w:r w:rsidRPr="00F15F8D">
        <w:t>27</w:t>
      </w:r>
      <w:r w:rsidR="00B67D9D" w:rsidRPr="00F15F8D">
        <w:t xml:space="preserve"> d. </w:t>
      </w:r>
      <w:r w:rsidRPr="00F15F8D">
        <w:t>raštas Nr. 4S-755.</w:t>
      </w:r>
    </w:p>
  </w:footnote>
  <w:footnote w:id="6">
    <w:p w14:paraId="37C8AA2C" w14:textId="13569A7C" w:rsidR="000D76F3" w:rsidRPr="00F15F8D" w:rsidRDefault="000D76F3" w:rsidP="00D263FF">
      <w:pPr>
        <w:pStyle w:val="FootnoteText"/>
      </w:pPr>
      <w:r w:rsidRPr="00F15F8D">
        <w:rPr>
          <w:rStyle w:val="FootnoteReference"/>
        </w:rPr>
        <w:footnoteRef/>
      </w:r>
      <w:r w:rsidRPr="00F15F8D">
        <w:t xml:space="preserve"> </w:t>
      </w:r>
      <w:r w:rsidR="008630CE" w:rsidRPr="00F15F8D">
        <w:t xml:space="preserve">Perkančiosios organizacijos </w:t>
      </w:r>
      <w:r w:rsidR="00E92414" w:rsidRPr="00F15F8D">
        <w:t>2026-</w:t>
      </w:r>
      <w:r w:rsidR="007C760C" w:rsidRPr="00F15F8D">
        <w:t>0</w:t>
      </w:r>
      <w:r w:rsidR="00E92414" w:rsidRPr="00F15F8D">
        <w:t xml:space="preserve">6-01 raštas Nr. (33) (2.27.) </w:t>
      </w:r>
      <w:r w:rsidR="007C760C" w:rsidRPr="00F15F8D">
        <w:t>SD-915 su priedais.</w:t>
      </w:r>
    </w:p>
  </w:footnote>
  <w:footnote w:id="7">
    <w:p w14:paraId="100B5EB4" w14:textId="77777777" w:rsidR="006A15D1" w:rsidRPr="00F15F8D" w:rsidRDefault="006A15D1" w:rsidP="00D263FF">
      <w:pPr>
        <w:pStyle w:val="FootnoteText"/>
      </w:pPr>
      <w:r w:rsidRPr="00F15F8D">
        <w:rPr>
          <w:rStyle w:val="FootnoteReference"/>
        </w:rPr>
        <w:footnoteRef/>
      </w:r>
      <w:r w:rsidRPr="00F15F8D">
        <w:t xml:space="preserve"> 2025 m. balandžio 28 d. protokolas Nr. VPK. E-55.</w:t>
      </w:r>
    </w:p>
  </w:footnote>
  <w:footnote w:id="8">
    <w:p w14:paraId="129DB3A9" w14:textId="77777777" w:rsidR="0037300B" w:rsidRPr="00F15F8D" w:rsidRDefault="0037300B" w:rsidP="00D263FF">
      <w:pPr>
        <w:pStyle w:val="FootnoteText"/>
      </w:pPr>
      <w:r w:rsidRPr="00F15F8D">
        <w:rPr>
          <w:rStyle w:val="FootnoteReference"/>
        </w:rPr>
        <w:footnoteRef/>
      </w:r>
      <w:r w:rsidRPr="00F15F8D">
        <w:t xml:space="preserve"> Vilkaviškio rajono savivaldybės administracijos direktoriaus 2025 m. balandžio 24 d. įsakymas Nr. B-ĮV-288 „Dėl Viešojo pirkimo komisijos sudarymo“.</w:t>
      </w:r>
    </w:p>
  </w:footnote>
  <w:footnote w:id="9">
    <w:p w14:paraId="1314A3BB" w14:textId="77777777" w:rsidR="00374DB9" w:rsidRPr="00F15F8D" w:rsidRDefault="00374DB9" w:rsidP="00D263FF">
      <w:pPr>
        <w:pStyle w:val="FootnoteText"/>
      </w:pPr>
      <w:r w:rsidRPr="00F15F8D">
        <w:rPr>
          <w:rStyle w:val="FootnoteReference"/>
        </w:rPr>
        <w:footnoteRef/>
      </w:r>
      <w:r w:rsidRPr="00F15F8D">
        <w:t xml:space="preserve"> 2026 m. kovo 17 d. protokolas Nr. VPK.E-22.</w:t>
      </w:r>
    </w:p>
  </w:footnote>
  <w:footnote w:id="10">
    <w:p w14:paraId="48ADD7D2" w14:textId="43B47792" w:rsidR="00642D97" w:rsidRPr="00F15F8D" w:rsidRDefault="00642D97" w:rsidP="00D263FF">
      <w:pPr>
        <w:pStyle w:val="FootnoteText"/>
      </w:pPr>
      <w:r w:rsidRPr="00F15F8D">
        <w:rPr>
          <w:rStyle w:val="FootnoteReference"/>
        </w:rPr>
        <w:footnoteRef/>
      </w:r>
      <w:r w:rsidRPr="00F15F8D">
        <w:t xml:space="preserve"> </w:t>
      </w:r>
      <w:r w:rsidR="004963C2" w:rsidRPr="00F15F8D">
        <w:t xml:space="preserve">2026 m. </w:t>
      </w:r>
      <w:r w:rsidR="00B84F08" w:rsidRPr="00F15F8D">
        <w:t>balandžio 14 d. protokolas Nr. VPK. E</w:t>
      </w:r>
      <w:r w:rsidR="00815C7D" w:rsidRPr="00F15F8D">
        <w:t>-(registracijos numeris nenurodytas).</w:t>
      </w:r>
    </w:p>
  </w:footnote>
  <w:footnote w:id="11">
    <w:p w14:paraId="34EBFBD1" w14:textId="63975D5F" w:rsidR="00935DD6" w:rsidRPr="00F15F8D" w:rsidRDefault="00935DD6" w:rsidP="00D263FF">
      <w:pPr>
        <w:pStyle w:val="FootnoteText"/>
      </w:pPr>
      <w:r w:rsidRPr="00F15F8D">
        <w:rPr>
          <w:rStyle w:val="FootnoteReference"/>
        </w:rPr>
        <w:footnoteRef/>
      </w:r>
      <w:r w:rsidRPr="00F15F8D">
        <w:t xml:space="preserve"> </w:t>
      </w:r>
      <w:r w:rsidR="0081556E" w:rsidRPr="00F15F8D">
        <w:t xml:space="preserve">Tiekėjo </w:t>
      </w:r>
      <w:r w:rsidR="00015703" w:rsidRPr="00F15F8D">
        <w:t>Deklaracij</w:t>
      </w:r>
      <w:r w:rsidR="00110F2F" w:rsidRPr="00F15F8D">
        <w:t>ą</w:t>
      </w:r>
      <w:r w:rsidR="00015703" w:rsidRPr="00F15F8D">
        <w:t xml:space="preserve"> dėl atitikties techninei specifikacijai, </w:t>
      </w:r>
      <w:r w:rsidR="00E2538E" w:rsidRPr="00F15F8D">
        <w:t>t</w:t>
      </w:r>
      <w:r w:rsidR="00B2134A" w:rsidRPr="00F15F8D">
        <w:t>ransporto priemonių registracijos liudijimo kopij</w:t>
      </w:r>
      <w:r w:rsidR="00110F2F" w:rsidRPr="00F15F8D">
        <w:t>a</w:t>
      </w:r>
      <w:r w:rsidR="00B2134A" w:rsidRPr="00F15F8D">
        <w:t xml:space="preserve">s, </w:t>
      </w:r>
      <w:r w:rsidR="00E2538E" w:rsidRPr="00F15F8D">
        <w:t xml:space="preserve">transporto priemonių atitikties sertifikatų kopijas, </w:t>
      </w:r>
      <w:r w:rsidR="00B55DD8" w:rsidRPr="00F15F8D">
        <w:t>I etapo autobusų detalizacijos lentelę</w:t>
      </w:r>
      <w:r w:rsidR="00F36F8A" w:rsidRPr="00F15F8D">
        <w:t>.</w:t>
      </w:r>
    </w:p>
  </w:footnote>
  <w:footnote w:id="12">
    <w:p w14:paraId="2E2135BB" w14:textId="40EDD789" w:rsidR="00392E4A" w:rsidRPr="00F15F8D" w:rsidRDefault="00392E4A" w:rsidP="00D263FF">
      <w:pPr>
        <w:pStyle w:val="FootnoteText"/>
      </w:pPr>
      <w:r w:rsidRPr="00F15F8D">
        <w:rPr>
          <w:rStyle w:val="FootnoteReference"/>
        </w:rPr>
        <w:footnoteRef/>
      </w:r>
      <w:r w:rsidRPr="00F15F8D">
        <w:t xml:space="preserve"> „ &lt;...&gt; Minėtu laikotarpiu visus maršrutus turi aptarnauti 12 vienetų M2/M3 CE ir (arba) CV ir (arba) CU ir (arba) CW (tiekėjo nuožiūra, laikantis pirkimo sąlygose įtvirtintų reikalavimų) klasės miesto ar priemiestinio tipo </w:t>
      </w:r>
      <w:proofErr w:type="spellStart"/>
      <w:r w:rsidRPr="00F15F8D">
        <w:t>žemagrindžių</w:t>
      </w:r>
      <w:proofErr w:type="spellEnd"/>
      <w:r w:rsidRPr="00F15F8D">
        <w:t xml:space="preserve"> autobusų su </w:t>
      </w:r>
      <w:proofErr w:type="spellStart"/>
      <w:r w:rsidRPr="00F15F8D">
        <w:t>žemagrinde</w:t>
      </w:r>
      <w:proofErr w:type="spellEnd"/>
      <w:r w:rsidRPr="00F15F8D">
        <w:t xml:space="preserve"> dalimi tarp ašių įskaitant rezervą. &lt;...&gt;</w:t>
      </w:r>
      <w:r w:rsidR="00AA08E1" w:rsidRPr="00F15F8D">
        <w:t xml:space="preserve"> </w:t>
      </w:r>
      <w:r w:rsidRPr="00F15F8D">
        <w:t xml:space="preserve">6 vienetai M3 CE ir (arba) CV ir (arba) CU ir (arba) CW (tiekėjo nuožiūra, laikantis pirkimo sąlygose įtvirtintų reikalavimų) miesto ar priemiestinio tipo </w:t>
      </w:r>
      <w:proofErr w:type="spellStart"/>
      <w:r w:rsidRPr="00F15F8D">
        <w:t>žemagrindžių</w:t>
      </w:r>
      <w:proofErr w:type="spellEnd"/>
      <w:r w:rsidRPr="00F15F8D">
        <w:t xml:space="preserve"> autobusų su </w:t>
      </w:r>
      <w:proofErr w:type="spellStart"/>
      <w:r w:rsidRPr="00F15F8D">
        <w:t>žemagrinde</w:t>
      </w:r>
      <w:proofErr w:type="spellEnd"/>
      <w:r w:rsidRPr="00F15F8D">
        <w:t xml:space="preserve"> dalimi tarp ašių įskaitant rezervą. &lt;...&gt;“.</w:t>
      </w:r>
    </w:p>
  </w:footnote>
  <w:footnote w:id="13">
    <w:p w14:paraId="4B170E57" w14:textId="77777777" w:rsidR="00392E4A" w:rsidRPr="00F15F8D" w:rsidRDefault="00392E4A" w:rsidP="00D263FF">
      <w:pPr>
        <w:tabs>
          <w:tab w:val="left" w:pos="360"/>
        </w:tabs>
        <w:suppressAutoHyphens/>
        <w:autoSpaceDN w:val="0"/>
        <w:jc w:val="both"/>
        <w:textAlignment w:val="baseline"/>
      </w:pPr>
      <w:r w:rsidRPr="00F15F8D">
        <w:rPr>
          <w:rStyle w:val="FootnoteReference"/>
        </w:rPr>
        <w:footnoteRef/>
      </w:r>
      <w:r w:rsidRPr="00F15F8D">
        <w:t xml:space="preserve"> „Reikalavimai I etapo paslaugų teikimui skirtiems autobusams, </w:t>
      </w:r>
      <w:r w:rsidRPr="00F15F8D">
        <w:rPr>
          <w:i/>
          <w:iCs/>
        </w:rPr>
        <w:t>kurių atitikimas bus vertinamas pasiūlymų pateikimo metu (Specialiųjų pirkimo sąlygų 6.1.2 punktas ir 2.1 priedas)</w:t>
      </w:r>
      <w:r w:rsidRPr="00F15F8D">
        <w:t>, numatyti šios Techninės specifikacijos 2 lentelėje: &lt;...&gt;“.</w:t>
      </w:r>
    </w:p>
  </w:footnote>
  <w:footnote w:id="14">
    <w:p w14:paraId="4E8DFD6A" w14:textId="77777777" w:rsidR="00392E4A" w:rsidRPr="00F15F8D" w:rsidRDefault="00392E4A" w:rsidP="00D263FF">
      <w:pPr>
        <w:pStyle w:val="prastasis1"/>
        <w:spacing w:line="276" w:lineRule="auto"/>
        <w:rPr>
          <w:rFonts w:ascii="Calibri" w:hAnsi="Calibri" w:cs="Calibri"/>
          <w:sz w:val="20"/>
          <w:szCs w:val="20"/>
          <w:lang w:eastAsia="lt-LT"/>
        </w:rPr>
      </w:pPr>
      <w:r w:rsidRPr="00F15F8D">
        <w:rPr>
          <w:rStyle w:val="FootnoteReference"/>
        </w:rPr>
        <w:footnoteRef/>
      </w:r>
      <w:r w:rsidRPr="00F15F8D">
        <w:t xml:space="preserve"> „</w:t>
      </w:r>
      <w:r w:rsidRPr="00F15F8D">
        <w:rPr>
          <w:rFonts w:ascii="Calibri" w:hAnsi="Calibri" w:cs="Calibri"/>
          <w:sz w:val="20"/>
          <w:szCs w:val="20"/>
          <w:lang w:eastAsia="lt-LT"/>
        </w:rPr>
        <w:t xml:space="preserve">12 vienetų M2/M3 CE ir (arba) CV ir (arba) CU ir (arba) CW (tiekėjo nuožiūra, laikantis pirkimo sąlygose įtvirtintų reikalavimų) klasės miesto ar priemiestinio tipo </w:t>
      </w:r>
      <w:proofErr w:type="spellStart"/>
      <w:r w:rsidRPr="00F15F8D">
        <w:rPr>
          <w:rFonts w:ascii="Calibri" w:hAnsi="Calibri" w:cs="Calibri"/>
          <w:sz w:val="20"/>
          <w:szCs w:val="20"/>
          <w:lang w:eastAsia="lt-LT"/>
        </w:rPr>
        <w:t>žemagrindžių</w:t>
      </w:r>
      <w:proofErr w:type="spellEnd"/>
      <w:r w:rsidRPr="00F15F8D">
        <w:rPr>
          <w:rFonts w:ascii="Calibri" w:hAnsi="Calibri" w:cs="Calibri"/>
          <w:sz w:val="20"/>
          <w:szCs w:val="20"/>
          <w:lang w:eastAsia="lt-LT"/>
        </w:rPr>
        <w:t xml:space="preserve"> autobusų su </w:t>
      </w:r>
      <w:proofErr w:type="spellStart"/>
      <w:r w:rsidRPr="00F15F8D">
        <w:rPr>
          <w:rFonts w:ascii="Calibri" w:hAnsi="Calibri" w:cs="Calibri"/>
          <w:sz w:val="20"/>
          <w:szCs w:val="20"/>
          <w:lang w:eastAsia="lt-LT"/>
        </w:rPr>
        <w:t>žemagrinde</w:t>
      </w:r>
      <w:proofErr w:type="spellEnd"/>
      <w:r w:rsidRPr="00F15F8D">
        <w:rPr>
          <w:rFonts w:ascii="Calibri" w:hAnsi="Calibri" w:cs="Calibri"/>
          <w:sz w:val="20"/>
          <w:szCs w:val="20"/>
          <w:lang w:eastAsia="lt-LT"/>
        </w:rPr>
        <w:t xml:space="preserve"> dalimi tarp ašių (įskaitant 1 vnt. rezervui). &lt;...&gt; 6 vienetai M3 CE ir (arba) CV ir (arba) CU ir (arba) CW (tiekėjo nuožiūra, laikantis pirkimo sąlygose įtvirtintų reikalavimų) klasės miesto ar priemiestinio tipo </w:t>
      </w:r>
      <w:proofErr w:type="spellStart"/>
      <w:r w:rsidRPr="00F15F8D">
        <w:rPr>
          <w:rFonts w:ascii="Calibri" w:hAnsi="Calibri" w:cs="Calibri"/>
          <w:sz w:val="20"/>
          <w:szCs w:val="20"/>
          <w:lang w:eastAsia="lt-LT"/>
        </w:rPr>
        <w:t>žemagrindžių</w:t>
      </w:r>
      <w:proofErr w:type="spellEnd"/>
      <w:r w:rsidRPr="00F15F8D">
        <w:rPr>
          <w:rFonts w:ascii="Calibri" w:hAnsi="Calibri" w:cs="Calibri"/>
          <w:sz w:val="20"/>
          <w:szCs w:val="20"/>
          <w:lang w:eastAsia="lt-LT"/>
        </w:rPr>
        <w:t xml:space="preserve"> autobusų su </w:t>
      </w:r>
      <w:proofErr w:type="spellStart"/>
      <w:r w:rsidRPr="00F15F8D">
        <w:rPr>
          <w:rFonts w:ascii="Calibri" w:hAnsi="Calibri" w:cs="Calibri"/>
          <w:sz w:val="20"/>
          <w:szCs w:val="20"/>
          <w:lang w:eastAsia="lt-LT"/>
        </w:rPr>
        <w:t>žemagrinde</w:t>
      </w:r>
      <w:proofErr w:type="spellEnd"/>
      <w:r w:rsidRPr="00F15F8D">
        <w:rPr>
          <w:rFonts w:ascii="Calibri" w:hAnsi="Calibri" w:cs="Calibri"/>
          <w:sz w:val="20"/>
          <w:szCs w:val="20"/>
          <w:lang w:eastAsia="lt-LT"/>
        </w:rPr>
        <w:t xml:space="preserve"> dalimi tarp ašių (įskaitant 1 vnt. rezervui). &lt;...&gt;“.</w:t>
      </w:r>
    </w:p>
  </w:footnote>
  <w:footnote w:id="15">
    <w:p w14:paraId="2F3528EE" w14:textId="0762E020" w:rsidR="00AE4A95" w:rsidRPr="00F15F8D" w:rsidRDefault="00AE4A95">
      <w:pPr>
        <w:pStyle w:val="FootnoteText"/>
      </w:pPr>
      <w:r w:rsidRPr="00F15F8D">
        <w:rPr>
          <w:rStyle w:val="FootnoteReference"/>
        </w:rPr>
        <w:footnoteRef/>
      </w:r>
      <w:r w:rsidRPr="00F15F8D">
        <w:t xml:space="preserve"> </w:t>
      </w:r>
      <w:r w:rsidR="00D844A3" w:rsidRPr="00F15F8D">
        <w:t>Perkančiosios organizacijos 2026-07-24 raštas Nr.</w:t>
      </w:r>
      <w:r w:rsidR="00D844A3" w:rsidRPr="00F15F8D">
        <w:rPr>
          <w:rFonts w:asciiTheme="minorHAnsi" w:hAnsiTheme="minorHAnsi" w:cstheme="minorHAnsi"/>
        </w:rPr>
        <w:t xml:space="preserve"> </w:t>
      </w:r>
      <w:r w:rsidR="00D844A3" w:rsidRPr="00F15F8D">
        <w:t>(33) (2.27.)SD-125</w:t>
      </w:r>
      <w:r w:rsidR="001003A5" w:rsidRPr="00F15F8D">
        <w:t>9.</w:t>
      </w:r>
    </w:p>
  </w:footnote>
  <w:footnote w:id="16">
    <w:p w14:paraId="50601D84" w14:textId="05AA592C" w:rsidR="003826D8" w:rsidRPr="009D6011" w:rsidRDefault="003826D8">
      <w:pPr>
        <w:pStyle w:val="FootnoteText"/>
      </w:pPr>
      <w:r>
        <w:rPr>
          <w:rStyle w:val="FootnoteReference"/>
        </w:rPr>
        <w:footnoteRef/>
      </w:r>
      <w:r>
        <w:t xml:space="preserve"> </w:t>
      </w:r>
      <w:r w:rsidR="00DA02BF" w:rsidRPr="009E053C">
        <w:t>„</w:t>
      </w:r>
      <w:r w:rsidR="009D29F4" w:rsidRPr="009E053C">
        <w:t xml:space="preserve">&lt;...&gt;. 2.1.1.3. </w:t>
      </w:r>
      <w:r w:rsidR="009D29F4" w:rsidRPr="009E053C">
        <w:rPr>
          <w:b/>
          <w:bCs/>
        </w:rPr>
        <w:t>„III klasė“</w:t>
      </w:r>
      <w:r w:rsidR="009D29F4" w:rsidRPr="009E053C">
        <w:t xml:space="preserve">: transporto priemonės, </w:t>
      </w:r>
      <w:r w:rsidR="009D29F4" w:rsidRPr="009E053C">
        <w:rPr>
          <w:b/>
          <w:bCs/>
        </w:rPr>
        <w:t>skirtos vien tik sėdintiems keleiviams vežti</w:t>
      </w:r>
      <w:r w:rsidR="009D29F4" w:rsidRPr="009E053C">
        <w:t>. &lt;...&gt;</w:t>
      </w:r>
      <w:r w:rsidR="00592F73" w:rsidRPr="009E053C">
        <w:t xml:space="preserve"> 2.1.2.2. „</w:t>
      </w:r>
      <w:r w:rsidR="00592F73" w:rsidRPr="009E053C">
        <w:rPr>
          <w:b/>
          <w:bCs/>
        </w:rPr>
        <w:t>B klasė“: transporto priemonės, nepritaikytos vežti stovinčius keleivius; šios klasės transporto priemonėse nėra sąlygų vežti stovinčius keleivius.</w:t>
      </w:r>
      <w:r w:rsidR="00592F73" w:rsidRPr="009E053C">
        <w:t>“.</w:t>
      </w:r>
    </w:p>
  </w:footnote>
  <w:footnote w:id="17">
    <w:p w14:paraId="0737929C" w14:textId="77777777" w:rsidR="00E25E82" w:rsidRPr="00F15F8D" w:rsidRDefault="005163DF" w:rsidP="00E101BE">
      <w:pPr>
        <w:pStyle w:val="prastasis1"/>
        <w:spacing w:line="276" w:lineRule="auto"/>
        <w:rPr>
          <w:rFonts w:ascii="Calibri" w:hAnsi="Calibri" w:cs="Calibri"/>
          <w:sz w:val="20"/>
          <w:szCs w:val="20"/>
          <w:lang w:eastAsia="lt-LT"/>
        </w:rPr>
      </w:pPr>
      <w:r w:rsidRPr="009D6011">
        <w:rPr>
          <w:rStyle w:val="FootnoteReference"/>
          <w:rFonts w:ascii="Calibri" w:hAnsi="Calibri" w:cs="Calibri"/>
          <w:sz w:val="20"/>
          <w:szCs w:val="20"/>
        </w:rPr>
        <w:footnoteRef/>
      </w:r>
      <w:r w:rsidRPr="009D6011">
        <w:rPr>
          <w:rFonts w:ascii="Calibri" w:hAnsi="Calibri" w:cs="Calibri"/>
          <w:sz w:val="20"/>
          <w:szCs w:val="20"/>
        </w:rPr>
        <w:t xml:space="preserve"> </w:t>
      </w:r>
      <w:r w:rsidR="00F00E04" w:rsidRPr="009D6011">
        <w:rPr>
          <w:rFonts w:ascii="Calibri" w:hAnsi="Calibri" w:cs="Calibri"/>
          <w:sz w:val="20"/>
          <w:szCs w:val="20"/>
        </w:rPr>
        <w:t>„</w:t>
      </w:r>
      <w:r w:rsidR="00F00E04" w:rsidRPr="009D6011">
        <w:rPr>
          <w:rFonts w:ascii="Calibri" w:hAnsi="Calibri" w:cs="Calibri"/>
          <w:sz w:val="20"/>
          <w:szCs w:val="20"/>
          <w:lang w:eastAsia="lt-LT"/>
        </w:rPr>
        <w:t>12 vienetų M2/M3 CA ir (arba) CE  ir (arba) CV ir (arba) CU ir (arba) CW (tiekėjo nuožiūra, laikantis pirkimo sąlygose įtvirtintų reikalavimų) klasės miesto ar</w:t>
      </w:r>
      <w:r w:rsidR="00F00E04" w:rsidRPr="00F15F8D">
        <w:rPr>
          <w:rFonts w:ascii="Calibri" w:hAnsi="Calibri" w:cs="Calibri"/>
          <w:sz w:val="20"/>
          <w:szCs w:val="20"/>
          <w:lang w:eastAsia="lt-LT"/>
        </w:rPr>
        <w:t xml:space="preserve"> priemiestinio tipo </w:t>
      </w:r>
      <w:proofErr w:type="spellStart"/>
      <w:r w:rsidR="00F00E04" w:rsidRPr="00F15F8D">
        <w:rPr>
          <w:rFonts w:ascii="Calibri" w:hAnsi="Calibri" w:cs="Calibri"/>
          <w:sz w:val="20"/>
          <w:szCs w:val="20"/>
          <w:lang w:eastAsia="lt-LT"/>
        </w:rPr>
        <w:t>žemagrindžių</w:t>
      </w:r>
      <w:proofErr w:type="spellEnd"/>
      <w:r w:rsidR="00F00E04" w:rsidRPr="00F15F8D">
        <w:rPr>
          <w:rFonts w:ascii="Calibri" w:hAnsi="Calibri" w:cs="Calibri"/>
          <w:sz w:val="20"/>
          <w:szCs w:val="20"/>
          <w:lang w:eastAsia="lt-LT"/>
        </w:rPr>
        <w:t xml:space="preserve"> autobusų su </w:t>
      </w:r>
      <w:proofErr w:type="spellStart"/>
      <w:r w:rsidR="00F00E04" w:rsidRPr="00F15F8D">
        <w:rPr>
          <w:rFonts w:ascii="Calibri" w:hAnsi="Calibri" w:cs="Calibri"/>
          <w:sz w:val="20"/>
          <w:szCs w:val="20"/>
          <w:lang w:eastAsia="lt-LT"/>
        </w:rPr>
        <w:t>žemagrinde</w:t>
      </w:r>
      <w:proofErr w:type="spellEnd"/>
      <w:r w:rsidR="00F00E04" w:rsidRPr="00F15F8D">
        <w:rPr>
          <w:rFonts w:ascii="Calibri" w:hAnsi="Calibri" w:cs="Calibri"/>
          <w:sz w:val="20"/>
          <w:szCs w:val="20"/>
          <w:lang w:eastAsia="lt-LT"/>
        </w:rPr>
        <w:t xml:space="preserve"> dalimi tarp ašių (įskaitant 1 vnt. rezervui). Bendras įrengtų sėdimų ir stovimų vietų skaičius ne mažiau 22 vietų (be vairuotojo vietos) ir 1 vieta pritaikyta neįgaliesiems. </w:t>
      </w:r>
      <w:r w:rsidR="005D4369" w:rsidRPr="00F15F8D">
        <w:rPr>
          <w:rFonts w:ascii="Calibri" w:hAnsi="Calibri" w:cs="Calibri"/>
          <w:sz w:val="20"/>
          <w:szCs w:val="20"/>
          <w:lang w:eastAsia="lt-LT"/>
        </w:rPr>
        <w:t>&lt;...&gt;</w:t>
      </w:r>
      <w:r w:rsidR="0054492A" w:rsidRPr="00F15F8D">
        <w:rPr>
          <w:rFonts w:ascii="Calibri" w:hAnsi="Calibri" w:cs="Calibri"/>
          <w:sz w:val="20"/>
          <w:szCs w:val="20"/>
          <w:lang w:eastAsia="lt-LT"/>
        </w:rPr>
        <w:t>.</w:t>
      </w:r>
    </w:p>
    <w:p w14:paraId="1271AB90" w14:textId="7A00172D" w:rsidR="005163DF" w:rsidRPr="00F15F8D" w:rsidRDefault="0054492A" w:rsidP="00E101BE">
      <w:pPr>
        <w:pStyle w:val="prastasis1"/>
        <w:spacing w:line="276" w:lineRule="auto"/>
        <w:rPr>
          <w:rFonts w:ascii="Calibri" w:hAnsi="Calibri" w:cs="Calibri"/>
          <w:sz w:val="20"/>
          <w:szCs w:val="20"/>
          <w:lang w:eastAsia="lt-LT"/>
        </w:rPr>
      </w:pPr>
      <w:r w:rsidRPr="00F15F8D">
        <w:rPr>
          <w:rFonts w:ascii="Calibri" w:hAnsi="Calibri" w:cs="Calibri"/>
          <w:sz w:val="20"/>
          <w:szCs w:val="20"/>
          <w:lang w:eastAsia="lt-LT"/>
        </w:rPr>
        <w:t xml:space="preserve">6 vienetai M3 CA ir (arba) CE ir (arba) CV ir (arba) CU ir (arba) CW (tiekėjo nuožiūra, laikantis pirkimo sąlygose įtvirtintų reikalavimų) klasės miesto ar priemiestinio tipo </w:t>
      </w:r>
      <w:proofErr w:type="spellStart"/>
      <w:r w:rsidRPr="00F15F8D">
        <w:rPr>
          <w:rFonts w:ascii="Calibri" w:hAnsi="Calibri" w:cs="Calibri"/>
          <w:sz w:val="20"/>
          <w:szCs w:val="20"/>
          <w:lang w:eastAsia="lt-LT"/>
        </w:rPr>
        <w:t>žemagrindžių</w:t>
      </w:r>
      <w:proofErr w:type="spellEnd"/>
      <w:r w:rsidRPr="00F15F8D">
        <w:rPr>
          <w:rFonts w:ascii="Calibri" w:hAnsi="Calibri" w:cs="Calibri"/>
          <w:sz w:val="20"/>
          <w:szCs w:val="20"/>
          <w:lang w:eastAsia="lt-LT"/>
        </w:rPr>
        <w:t xml:space="preserve"> autobusų su </w:t>
      </w:r>
      <w:proofErr w:type="spellStart"/>
      <w:r w:rsidRPr="00F15F8D">
        <w:rPr>
          <w:rFonts w:ascii="Calibri" w:hAnsi="Calibri" w:cs="Calibri"/>
          <w:sz w:val="20"/>
          <w:szCs w:val="20"/>
          <w:lang w:eastAsia="lt-LT"/>
        </w:rPr>
        <w:t>žemagrinde</w:t>
      </w:r>
      <w:proofErr w:type="spellEnd"/>
      <w:r w:rsidRPr="00F15F8D">
        <w:rPr>
          <w:rFonts w:ascii="Calibri" w:hAnsi="Calibri" w:cs="Calibri"/>
          <w:sz w:val="20"/>
          <w:szCs w:val="20"/>
          <w:lang w:eastAsia="lt-LT"/>
        </w:rPr>
        <w:t xml:space="preserve"> dalimi tarp ašių (įskaitant 1 vnt. rezervui). Bendras įrengtų sėdimų ir stovimų vietų skaičius ne mažiau 54 vietų (be</w:t>
      </w:r>
      <w:r w:rsidR="00E101BE" w:rsidRPr="00F15F8D">
        <w:rPr>
          <w:rFonts w:ascii="Calibri" w:hAnsi="Calibri" w:cs="Calibri"/>
          <w:sz w:val="20"/>
          <w:szCs w:val="20"/>
          <w:lang w:eastAsia="lt-LT"/>
        </w:rPr>
        <w:t xml:space="preserve"> vairuotojo vietos) ir 1 vieta pritaikyta neįgaliesiems.&lt;...&gt;.“.</w:t>
      </w:r>
    </w:p>
  </w:footnote>
  <w:footnote w:id="18">
    <w:p w14:paraId="517BA709" w14:textId="77777777" w:rsidR="00CE480C" w:rsidRPr="00F15F8D" w:rsidRDefault="00CE480C" w:rsidP="00CE480C">
      <w:pPr>
        <w:widowControl w:val="0"/>
        <w:tabs>
          <w:tab w:val="left" w:pos="567"/>
          <w:tab w:val="left" w:pos="851"/>
          <w:tab w:val="left" w:pos="992"/>
          <w:tab w:val="left" w:pos="1134"/>
        </w:tabs>
        <w:jc w:val="both"/>
        <w:rPr>
          <w:rFonts w:eastAsia="Cambria"/>
        </w:rPr>
      </w:pPr>
      <w:r w:rsidRPr="00F15F8D">
        <w:rPr>
          <w:rStyle w:val="FootnoteReference"/>
        </w:rPr>
        <w:footnoteRef/>
      </w:r>
      <w:r w:rsidRPr="00F15F8D">
        <w:t xml:space="preserve"> „</w:t>
      </w:r>
      <w:r w:rsidRPr="00F15F8D">
        <w:rPr>
          <w:rFonts w:eastAsia="Cambria"/>
        </w:rPr>
        <w:t>Sutartį sudarantys dokumentai turi būti suprantami kaip papildantys vienas kitą. Bet kokio Sutarties dokumentų sąlygų neatitikimo ar neaiškumo atveju, toks neatitikimas ar neaiškumas pašalinamas dokumentus aiškinant tokia eilės tvarka:</w:t>
      </w:r>
    </w:p>
    <w:p w14:paraId="0FC3F0EB" w14:textId="77777777" w:rsidR="00CE480C" w:rsidRPr="00F15F8D" w:rsidRDefault="00CE480C" w:rsidP="00CE480C">
      <w:pPr>
        <w:tabs>
          <w:tab w:val="left" w:pos="709"/>
        </w:tabs>
        <w:jc w:val="both"/>
        <w:outlineLvl w:val="2"/>
        <w:rPr>
          <w:rFonts w:eastAsia="Trebuchet MS"/>
          <w:bCs/>
        </w:rPr>
      </w:pPr>
      <w:r w:rsidRPr="00F15F8D">
        <w:rPr>
          <w:rFonts w:eastAsia="Trebuchet MS"/>
        </w:rPr>
        <w:t xml:space="preserve">1.3.1.1. </w:t>
      </w:r>
      <w:r w:rsidRPr="00F15F8D">
        <w:rPr>
          <w:rFonts w:eastAsia="Trebuchet MS"/>
          <w:bCs/>
        </w:rPr>
        <w:t>Techninė specifikacija;</w:t>
      </w:r>
    </w:p>
    <w:p w14:paraId="6AFE2961" w14:textId="77777777" w:rsidR="00CE480C" w:rsidRPr="00F15F8D" w:rsidRDefault="00CE480C" w:rsidP="00CE480C">
      <w:pPr>
        <w:tabs>
          <w:tab w:val="left" w:pos="709"/>
        </w:tabs>
        <w:jc w:val="both"/>
        <w:outlineLvl w:val="2"/>
        <w:rPr>
          <w:rFonts w:eastAsia="Trebuchet MS"/>
          <w:bCs/>
        </w:rPr>
      </w:pPr>
      <w:r w:rsidRPr="00F15F8D">
        <w:rPr>
          <w:rFonts w:eastAsia="Trebuchet MS"/>
          <w:bCs/>
        </w:rPr>
        <w:t>1.3.1.2. Specialiosios sąlygos;</w:t>
      </w:r>
    </w:p>
    <w:p w14:paraId="33866F6A" w14:textId="77777777" w:rsidR="00CE480C" w:rsidRPr="00F15F8D" w:rsidRDefault="00CE480C" w:rsidP="00CE480C">
      <w:pPr>
        <w:tabs>
          <w:tab w:val="left" w:pos="709"/>
        </w:tabs>
        <w:jc w:val="both"/>
        <w:outlineLvl w:val="2"/>
        <w:rPr>
          <w:rFonts w:eastAsia="Trebuchet MS"/>
          <w:bCs/>
        </w:rPr>
      </w:pPr>
      <w:r w:rsidRPr="00F15F8D">
        <w:rPr>
          <w:rFonts w:eastAsia="Trebuchet MS"/>
          <w:bCs/>
        </w:rPr>
        <w:t>1.3.1.3. Bendrosios sąlygos;</w:t>
      </w:r>
    </w:p>
    <w:p w14:paraId="476D150B" w14:textId="77777777" w:rsidR="00CE480C" w:rsidRPr="00F15F8D" w:rsidRDefault="00CE480C" w:rsidP="00CE480C">
      <w:pPr>
        <w:tabs>
          <w:tab w:val="left" w:pos="709"/>
        </w:tabs>
        <w:jc w:val="both"/>
        <w:outlineLvl w:val="2"/>
        <w:rPr>
          <w:rFonts w:eastAsia="Trebuchet MS"/>
          <w:bCs/>
        </w:rPr>
      </w:pPr>
      <w:r w:rsidRPr="00F15F8D">
        <w:rPr>
          <w:rFonts w:eastAsia="Trebuchet MS"/>
          <w:bCs/>
        </w:rPr>
        <w:t>1.3.1.4. Pirkimo dokumentai (išskyrus techninę specifikaciją);</w:t>
      </w:r>
    </w:p>
    <w:p w14:paraId="3ECD112D" w14:textId="77777777" w:rsidR="00CE480C" w:rsidRPr="00F15F8D" w:rsidRDefault="00CE480C" w:rsidP="00CE480C">
      <w:pPr>
        <w:tabs>
          <w:tab w:val="left" w:pos="709"/>
        </w:tabs>
        <w:jc w:val="both"/>
        <w:outlineLvl w:val="2"/>
        <w:rPr>
          <w:rFonts w:eastAsia="Trebuchet MS"/>
          <w:bCs/>
        </w:rPr>
      </w:pPr>
      <w:r w:rsidRPr="00F15F8D">
        <w:rPr>
          <w:rFonts w:eastAsia="Trebuchet MS"/>
          <w:bCs/>
        </w:rPr>
        <w:t>1.3.1.5. Pasiūlymas;</w:t>
      </w:r>
    </w:p>
    <w:p w14:paraId="5C18BE71" w14:textId="77777777" w:rsidR="00CE480C" w:rsidRPr="00F15F8D" w:rsidRDefault="00CE480C" w:rsidP="00CE480C">
      <w:pPr>
        <w:tabs>
          <w:tab w:val="left" w:pos="709"/>
        </w:tabs>
        <w:jc w:val="both"/>
        <w:outlineLvl w:val="2"/>
        <w:rPr>
          <w:rFonts w:eastAsia="Trebuchet MS"/>
          <w:bCs/>
        </w:rPr>
      </w:pPr>
      <w:r w:rsidRPr="00F15F8D">
        <w:rPr>
          <w:rFonts w:eastAsia="Trebuchet MS"/>
          <w:bCs/>
        </w:rPr>
        <w:t>1.3.1.6. Kiti Specialiosiose sąlygose išvardinti priedai.“.</w:t>
      </w:r>
    </w:p>
  </w:footnote>
  <w:footnote w:id="19">
    <w:p w14:paraId="1023708D" w14:textId="75E60CBD" w:rsidR="0088418A" w:rsidRPr="00F15F8D" w:rsidRDefault="0088418A" w:rsidP="00A95979">
      <w:pPr>
        <w:pStyle w:val="FootnoteText"/>
      </w:pPr>
      <w:r w:rsidRPr="00F15F8D">
        <w:rPr>
          <w:rStyle w:val="FootnoteReference"/>
        </w:rPr>
        <w:footnoteRef/>
      </w:r>
      <w:r w:rsidRPr="00F15F8D">
        <w:t xml:space="preserve"> </w:t>
      </w:r>
      <w:r w:rsidRPr="00F15F8D">
        <w:rPr>
          <w:sz w:val="24"/>
          <w:szCs w:val="24"/>
        </w:rPr>
        <w:t>„</w:t>
      </w:r>
      <w:r w:rsidRPr="00F15F8D">
        <w:t>Ne mažiau 50 proc. šios talpos autobusų kiekio turi būti pritaikyti neįgaliesiems (turėti bent 1 vietą) &lt;...&gt;“.</w:t>
      </w:r>
    </w:p>
  </w:footnote>
  <w:footnote w:id="20">
    <w:p w14:paraId="7E473BCA" w14:textId="6C4A99C4" w:rsidR="007A164D" w:rsidRPr="00F15F8D" w:rsidRDefault="007A164D" w:rsidP="00A95979">
      <w:pPr>
        <w:pStyle w:val="FootnoteText"/>
      </w:pPr>
      <w:r w:rsidRPr="00F15F8D">
        <w:rPr>
          <w:rStyle w:val="FootnoteReference"/>
        </w:rPr>
        <w:footnoteRef/>
      </w:r>
      <w:r w:rsidRPr="00F15F8D">
        <w:t xml:space="preserve"> </w:t>
      </w:r>
      <w:r w:rsidR="00310B27" w:rsidRPr="00F15F8D">
        <w:t xml:space="preserve">Tarnybos 2026 m. gegužės 27 d. raštas Nr. </w:t>
      </w:r>
      <w:r w:rsidR="00746DA9" w:rsidRPr="00F15F8D">
        <w:t>4S-755</w:t>
      </w:r>
      <w:r w:rsidR="001B59A5" w:rsidRPr="00F15F8D">
        <w:t>.</w:t>
      </w:r>
    </w:p>
  </w:footnote>
  <w:footnote w:id="21">
    <w:p w14:paraId="275A18A3" w14:textId="56C0B3E9" w:rsidR="002B1429" w:rsidRPr="00F15F8D" w:rsidRDefault="002B1429" w:rsidP="00D263FF">
      <w:pPr>
        <w:pStyle w:val="FootnoteText"/>
      </w:pPr>
      <w:r w:rsidRPr="00F15F8D">
        <w:rPr>
          <w:rStyle w:val="FootnoteReference"/>
        </w:rPr>
        <w:footnoteRef/>
      </w:r>
      <w:r w:rsidRPr="00F15F8D">
        <w:t xml:space="preserve"> Iš </w:t>
      </w:r>
      <w:r w:rsidRPr="00F15F8D">
        <w:rPr>
          <w:rFonts w:asciiTheme="minorHAnsi" w:hAnsiTheme="minorHAnsi" w:cstheme="minorHAnsi"/>
        </w:rPr>
        <w:t xml:space="preserve">Perkančiosios organizacijos 2026-06-01 rašto Nr. </w:t>
      </w:r>
      <w:r w:rsidRPr="00F15F8D">
        <w:t>(33) (2.27.) SD-915.</w:t>
      </w:r>
    </w:p>
  </w:footnote>
  <w:footnote w:id="22">
    <w:p w14:paraId="7FA591CE" w14:textId="77777777" w:rsidR="00B61AA0" w:rsidRPr="00F15F8D" w:rsidRDefault="00B61AA0" w:rsidP="00D263FF">
      <w:pPr>
        <w:pStyle w:val="FootnoteText"/>
      </w:pPr>
      <w:r w:rsidRPr="00F15F8D">
        <w:rPr>
          <w:rStyle w:val="FootnoteReference"/>
        </w:rPr>
        <w:footnoteRef/>
      </w:r>
      <w:r w:rsidRPr="00F15F8D">
        <w:t xml:space="preserve"> Perkančiosios organizacijos 2026 m. vasario 20 d. raštas Nr. SD-VŠ-90.</w:t>
      </w:r>
    </w:p>
  </w:footnote>
  <w:footnote w:id="23">
    <w:p w14:paraId="21BB43A9" w14:textId="1C1F3DB7" w:rsidR="00F17C00" w:rsidRPr="000A5F54" w:rsidRDefault="00F17C00" w:rsidP="00D263FF">
      <w:pPr>
        <w:pStyle w:val="FootnoteText"/>
      </w:pPr>
      <w:r w:rsidRPr="000A5F54">
        <w:rPr>
          <w:rStyle w:val="FootnoteReference"/>
        </w:rPr>
        <w:footnoteRef/>
      </w:r>
      <w:r w:rsidRPr="000A5F54">
        <w:t xml:space="preserve"> „</w:t>
      </w:r>
      <w:proofErr w:type="spellStart"/>
      <w:r w:rsidR="003400DA" w:rsidRPr="000A5F54">
        <w:rPr>
          <w:b/>
          <w:bCs/>
        </w:rPr>
        <w:t>Žemagrindis</w:t>
      </w:r>
      <w:proofErr w:type="spellEnd"/>
      <w:r w:rsidR="003400DA" w:rsidRPr="000A5F54">
        <w:rPr>
          <w:b/>
          <w:bCs/>
        </w:rPr>
        <w:t xml:space="preserve"> autobusas“</w:t>
      </w:r>
      <w:r w:rsidR="003400DA" w:rsidRPr="000A5F54">
        <w:t xml:space="preserve"> yra I, II arba A klasės transporto priemonė, kurioje ne mažiau kaip 35 % ploto skirta stovintiems keleiviams (sujungtosiose transporto priemonėse – priekinėje dalyje, o dviaukštėse transporto priemonėse – apatiniame aukšte); toks plotas yra be laiptų ir iš jo galima prieiti bent prie vienerių įlipimo ir išlipimo durų.“</w:t>
      </w:r>
    </w:p>
  </w:footnote>
  <w:footnote w:id="24">
    <w:p w14:paraId="2D482330" w14:textId="2CDB27F9" w:rsidR="00BA7CA8" w:rsidRPr="000A5F54" w:rsidRDefault="00BA7CA8" w:rsidP="00D263FF">
      <w:pPr>
        <w:pStyle w:val="FootnoteText"/>
      </w:pPr>
      <w:r w:rsidRPr="000A5F54">
        <w:rPr>
          <w:rStyle w:val="FootnoteReference"/>
        </w:rPr>
        <w:footnoteRef/>
      </w:r>
      <w:r w:rsidRPr="000A5F54">
        <w:t xml:space="preserve"> </w:t>
      </w:r>
      <w:r w:rsidR="00AC5354" w:rsidRPr="000A5F54">
        <w:t>„</w:t>
      </w:r>
      <w:r w:rsidR="00AC5354" w:rsidRPr="000A5F54">
        <w:rPr>
          <w:b/>
          <w:bCs/>
        </w:rPr>
        <w:t>Asmuo su negalia</w:t>
      </w:r>
      <w:r w:rsidR="00AC5354" w:rsidRPr="000A5F54">
        <w:t xml:space="preserve"> – asmuo, kuriam šio įstatymo nustatyta tvarka nustatytas neįgalumo lygis arba 55 procentų ar mažesnis </w:t>
      </w:r>
      <w:proofErr w:type="spellStart"/>
      <w:r w:rsidR="00AC5354" w:rsidRPr="000A5F54">
        <w:t>dalyvumo</w:t>
      </w:r>
      <w:proofErr w:type="spellEnd"/>
      <w:r w:rsidR="00AC5354" w:rsidRPr="000A5F54">
        <w:t xml:space="preserve"> lygis</w:t>
      </w:r>
      <w:r w:rsidR="000A5F54">
        <w:t>.</w:t>
      </w:r>
      <w:r w:rsidR="00AC5354" w:rsidRPr="000A5F54">
        <w:t>“</w:t>
      </w:r>
    </w:p>
  </w:footnote>
  <w:footnote w:id="25">
    <w:p w14:paraId="73D90964" w14:textId="35E25AA3" w:rsidR="00282D0C" w:rsidRPr="000A5F54" w:rsidRDefault="00282D0C" w:rsidP="00D263FF">
      <w:pPr>
        <w:pStyle w:val="FootnoteText"/>
      </w:pPr>
      <w:r w:rsidRPr="000A5F54">
        <w:rPr>
          <w:rStyle w:val="FootnoteReference"/>
        </w:rPr>
        <w:footnoteRef/>
      </w:r>
      <w:r w:rsidRPr="000A5F54">
        <w:t xml:space="preserve"> </w:t>
      </w:r>
      <w:r w:rsidR="0056119E" w:rsidRPr="000A5F54">
        <w:t xml:space="preserve">Lietuvos Respublikos </w:t>
      </w:r>
      <w:r w:rsidR="003E31C8" w:rsidRPr="000A5F54">
        <w:t xml:space="preserve">asmens su negalia teisių apsaugos pagrindų </w:t>
      </w:r>
      <w:r w:rsidR="008B69CD" w:rsidRPr="000A5F54">
        <w:t>įstatymas, 1991 m. lapkričio 28 d. Nr. I-2044</w:t>
      </w:r>
      <w:r w:rsidR="00675E7D" w:rsidRPr="000A5F54">
        <w:t>,</w:t>
      </w:r>
      <w:r w:rsidR="001F15E9" w:rsidRPr="000A5F54">
        <w:t xml:space="preserve"> suvestinė redakcija</w:t>
      </w:r>
      <w:r w:rsidR="00A123B7" w:rsidRPr="000A5F54">
        <w:t>, galiojusi nuo 202</w:t>
      </w:r>
      <w:r w:rsidR="00BA53E0" w:rsidRPr="000A5F54">
        <w:t>4</w:t>
      </w:r>
      <w:r w:rsidR="00A123B7" w:rsidRPr="000A5F54">
        <w:t xml:space="preserve"> m. </w:t>
      </w:r>
      <w:r w:rsidR="00BA53E0" w:rsidRPr="000A5F54">
        <w:t>sausio</w:t>
      </w:r>
      <w:r w:rsidR="00A123B7" w:rsidRPr="000A5F54">
        <w:t xml:space="preserve"> 1 d. iki 202</w:t>
      </w:r>
      <w:r w:rsidR="00BA53E0" w:rsidRPr="000A5F54">
        <w:t>5</w:t>
      </w:r>
      <w:r w:rsidR="00A123B7" w:rsidRPr="000A5F54">
        <w:t xml:space="preserve"> m. </w:t>
      </w:r>
      <w:r w:rsidR="00BA53E0" w:rsidRPr="000A5F54">
        <w:t>gruodžio</w:t>
      </w:r>
      <w:r w:rsidR="00EE044C" w:rsidRPr="000A5F54">
        <w:t xml:space="preserve"> </w:t>
      </w:r>
      <w:r w:rsidR="00BA53E0" w:rsidRPr="000A5F54">
        <w:t>23</w:t>
      </w:r>
      <w:r w:rsidR="00EE044C" w:rsidRPr="000A5F54">
        <w:t xml:space="preserve"> d</w:t>
      </w:r>
      <w:r w:rsidR="00BA53E0" w:rsidRPr="000A5F54">
        <w:t>.</w:t>
      </w:r>
    </w:p>
  </w:footnote>
  <w:footnote w:id="26">
    <w:p w14:paraId="56D0F06D" w14:textId="31BE3A18" w:rsidR="00684C36" w:rsidRPr="000A5F54" w:rsidRDefault="00684C36">
      <w:pPr>
        <w:pStyle w:val="FootnoteText"/>
      </w:pPr>
      <w:r w:rsidRPr="000A5F54">
        <w:rPr>
          <w:rStyle w:val="FootnoteReference"/>
        </w:rPr>
        <w:footnoteRef/>
      </w:r>
      <w:r w:rsidRPr="000A5F54">
        <w:t xml:space="preserve"> </w:t>
      </w:r>
      <w:r w:rsidR="00835FEE" w:rsidRPr="000A5F54">
        <w:t>Iš Perkančiosios organizacijos 2026-07-24 rašto Nr.</w:t>
      </w:r>
      <w:r w:rsidR="00835FEE" w:rsidRPr="000A5F54">
        <w:rPr>
          <w:rFonts w:asciiTheme="minorHAnsi" w:hAnsiTheme="minorHAnsi" w:cstheme="minorHAnsi"/>
        </w:rPr>
        <w:t xml:space="preserve"> </w:t>
      </w:r>
      <w:r w:rsidR="00835FEE" w:rsidRPr="000A5F54">
        <w:t>(33) (2.27.)SD-1259.</w:t>
      </w:r>
    </w:p>
  </w:footnote>
  <w:footnote w:id="27">
    <w:p w14:paraId="6C8471A8" w14:textId="6E994256" w:rsidR="00016E75" w:rsidRPr="000A5F54" w:rsidRDefault="00016E75">
      <w:pPr>
        <w:pStyle w:val="FootnoteText"/>
      </w:pPr>
      <w:r w:rsidRPr="000A5F54">
        <w:rPr>
          <w:rStyle w:val="FootnoteReference"/>
        </w:rPr>
        <w:footnoteRef/>
      </w:r>
      <w:r w:rsidRPr="000A5F54">
        <w:t xml:space="preserve"> </w:t>
      </w:r>
      <w:r w:rsidR="009E65A7" w:rsidRPr="000A5F54">
        <w:t>„</w:t>
      </w:r>
      <w:r w:rsidR="009E65A7" w:rsidRPr="000A5F54">
        <w:rPr>
          <w:b/>
          <w:bCs/>
          <w:color w:val="000000"/>
          <w:shd w:val="clear" w:color="auto" w:fill="FFFFFF"/>
        </w:rPr>
        <w:t>Riboto judumo keleiviai</w:t>
      </w:r>
      <w:r w:rsidR="009E65A7" w:rsidRPr="000A5F54">
        <w:rPr>
          <w:color w:val="000000"/>
          <w:shd w:val="clear" w:color="auto" w:fill="FFFFFF"/>
        </w:rPr>
        <w:t xml:space="preserve"> – visi keleiviai, kuriems sunku naudotis visuomeniniu transportu, pvz., neįgalieji (taip pat asmenys, turintys jutimų ar protinę negalią, neįgaliųjų vežimėlių naudotojai), asmenys, turintys galūnių negalią, žemaūgiai asmenys, asmenys su sunkiu bagažu, senyvo amžiaus asmenys, nėščiosios, asmenys su pirkinių vežimėliais ar su vaikais (įskaitant stumiamuose vežimėliuose sėdinčius vaikus).“</w:t>
      </w:r>
    </w:p>
  </w:footnote>
  <w:footnote w:id="28">
    <w:p w14:paraId="34F7B361" w14:textId="0892D701" w:rsidR="00347F4A" w:rsidRPr="00F15F8D" w:rsidRDefault="00347F4A">
      <w:pPr>
        <w:pStyle w:val="FootnoteText"/>
      </w:pPr>
      <w:r w:rsidRPr="000A5F54">
        <w:rPr>
          <w:rStyle w:val="FootnoteReference"/>
        </w:rPr>
        <w:footnoteRef/>
      </w:r>
      <w:r w:rsidRPr="000A5F54">
        <w:t xml:space="preserve"> </w:t>
      </w:r>
      <w:r w:rsidR="00C951F8" w:rsidRPr="000A5F54">
        <w:t>„</w:t>
      </w:r>
      <w:r w:rsidR="00C951F8" w:rsidRPr="000A5F54">
        <w:rPr>
          <w:b/>
          <w:bCs/>
        </w:rPr>
        <w:t>Neįgaliųjų vežimėlio naudotojas</w:t>
      </w:r>
      <w:r w:rsidR="00C951F8" w:rsidRPr="000A5F54">
        <w:t xml:space="preserve"> – asmuo, kuris dėl silpnumo arba neįgalumo naudojasi neįgaliųjų vežimėliu</w:t>
      </w:r>
      <w:r w:rsidR="000A5F54">
        <w:t>.</w:t>
      </w:r>
      <w:r w:rsidR="00C951F8" w:rsidRPr="000A5F54">
        <w:t>“</w:t>
      </w:r>
    </w:p>
  </w:footnote>
  <w:footnote w:id="29">
    <w:p w14:paraId="5056BB16" w14:textId="7A3FA103" w:rsidR="00311F17" w:rsidRPr="00F15F8D" w:rsidRDefault="00311F17" w:rsidP="00311F17">
      <w:pPr>
        <w:pStyle w:val="FootnoteText"/>
      </w:pPr>
      <w:r w:rsidRPr="00F15F8D">
        <w:rPr>
          <w:rStyle w:val="FootnoteReference"/>
        </w:rPr>
        <w:footnoteRef/>
      </w:r>
      <w:r w:rsidRPr="00F15F8D">
        <w:t xml:space="preserve"> </w:t>
      </w:r>
      <w:r w:rsidR="00621D60" w:rsidRPr="00F15F8D">
        <w:t xml:space="preserve">Iš </w:t>
      </w:r>
      <w:r w:rsidRPr="00F15F8D">
        <w:t>Perkančiosios</w:t>
      </w:r>
      <w:r w:rsidR="00621D60" w:rsidRPr="00F15F8D">
        <w:t xml:space="preserve"> organizacijos </w:t>
      </w:r>
      <w:r w:rsidR="001C7B5C" w:rsidRPr="00F15F8D">
        <w:t>2026-07-24 rašto Nr.</w:t>
      </w:r>
      <w:r w:rsidR="00D64BD4" w:rsidRPr="00F15F8D">
        <w:rPr>
          <w:rFonts w:asciiTheme="minorHAnsi" w:hAnsiTheme="minorHAnsi" w:cstheme="minorHAnsi"/>
        </w:rPr>
        <w:t xml:space="preserve"> </w:t>
      </w:r>
      <w:r w:rsidR="00D64BD4" w:rsidRPr="00F15F8D">
        <w:t>(33) (2.27.)SD-1259.</w:t>
      </w:r>
    </w:p>
  </w:footnote>
  <w:footnote w:id="30">
    <w:p w14:paraId="562ABF53" w14:textId="53BCC724" w:rsidR="005819B9" w:rsidRDefault="005819B9">
      <w:pPr>
        <w:pStyle w:val="FootnoteText"/>
      </w:pPr>
      <w:r>
        <w:rPr>
          <w:rStyle w:val="FootnoteReference"/>
        </w:rPr>
        <w:footnoteRef/>
      </w:r>
      <w:r>
        <w:t xml:space="preserve"> </w:t>
      </w:r>
      <w:r w:rsidR="00126957">
        <w:t>„</w:t>
      </w:r>
      <w:r w:rsidR="00126957">
        <w:rPr>
          <w:color w:val="000000"/>
        </w:rPr>
        <w:t xml:space="preserve">15.4.1. CU – </w:t>
      </w:r>
      <w:proofErr w:type="spellStart"/>
      <w:r w:rsidR="00126957">
        <w:rPr>
          <w:color w:val="000000"/>
        </w:rPr>
        <w:t>vienaaukštis</w:t>
      </w:r>
      <w:proofErr w:type="spellEnd"/>
      <w:r w:rsidR="00126957">
        <w:rPr>
          <w:color w:val="000000"/>
        </w:rPr>
        <w:t xml:space="preserve">; &lt;...&gt; </w:t>
      </w:r>
      <w:r w:rsidR="00193737">
        <w:rPr>
          <w:color w:val="000000"/>
        </w:rPr>
        <w:t xml:space="preserve">15.5. B grupės mažasis autobusas – transporto priemonė, kurioje telpa ne daugiau kaip 22 keleiviai, neskaitant vairuotojo, suprojektuota tik sėdintiems keleiviams vežti; kėbulo kodas CW – </w:t>
      </w:r>
      <w:proofErr w:type="spellStart"/>
      <w:r w:rsidR="00193737">
        <w:rPr>
          <w:color w:val="000000"/>
        </w:rPr>
        <w:t>vienaaukštis</w:t>
      </w:r>
      <w:proofErr w:type="spellEnd"/>
      <w:r w:rsidR="00193737">
        <w:rPr>
          <w:color w:val="000000"/>
        </w:rPr>
        <w:t>;“</w:t>
      </w:r>
    </w:p>
  </w:footnote>
  <w:footnote w:id="31">
    <w:p w14:paraId="2A540CF7" w14:textId="08CD6DF0" w:rsidR="00311F17" w:rsidRPr="00F15F8D" w:rsidRDefault="00311F17" w:rsidP="00311F17">
      <w:pPr>
        <w:pStyle w:val="FootnoteText"/>
      </w:pPr>
      <w:r w:rsidRPr="00F15F8D">
        <w:rPr>
          <w:rStyle w:val="FootnoteReference"/>
        </w:rPr>
        <w:footnoteRef/>
      </w:r>
      <w:r w:rsidRPr="00F15F8D">
        <w:t xml:space="preserve"> „ &lt;...&gt;. </w:t>
      </w:r>
      <w:r w:rsidRPr="00F15F8D">
        <w:rPr>
          <w:b/>
          <w:bCs/>
        </w:rPr>
        <w:t xml:space="preserve">Visus maršrutus turi aptarnauti nauji, neeksploatuoti, elektra varomi, 12 vnt. įskaitant rezervą </w:t>
      </w:r>
      <w:r w:rsidRPr="00F15F8D">
        <w:t>M2/M3 CE ir (arba) CV ir (arba) CA ir (arba) CI (tiekėjo nuožiūra, laikantis pirkimo sąlygose įtvirtintų reikalavimų) klasės miesto ar priemiestinio tipo, kurių bendras įrengtų sėdimų ir stovimų vietų skaičius ne mažiau 22 vietų (be vairuotojo vietos) ir 1 vieta pritaikyta neįgaliesiems</w:t>
      </w:r>
      <w:r w:rsidRPr="00F15F8D">
        <w:rPr>
          <w:b/>
          <w:bCs/>
        </w:rPr>
        <w:t xml:space="preserve"> ir 6 vnt. įskaitant rezervą </w:t>
      </w:r>
      <w:r w:rsidRPr="00F15F8D">
        <w:t xml:space="preserve">M3 CE ir (arba) CV ir (arba) CA ir (arba) CI (tiekėjo nuožiūra, laikantis pirkimo sąlygose įtvirtintų reikalavimų) autobusų, kurių bendras įrengtų sėdimų ir stovimų vietų skaičius ne mažiau 54 vietų (be vairuotojo vietos) ir 1 vieta pritaikyta neįgaliesiems. </w:t>
      </w:r>
      <w:r w:rsidRPr="00F15F8D">
        <w:rPr>
          <w:b/>
          <w:bCs/>
        </w:rPr>
        <w:t xml:space="preserve">Visi autobusai </w:t>
      </w:r>
      <w:proofErr w:type="spellStart"/>
      <w:r w:rsidRPr="00F15F8D">
        <w:rPr>
          <w:b/>
          <w:bCs/>
        </w:rPr>
        <w:t>ž</w:t>
      </w:r>
      <w:r w:rsidRPr="00F15F8D">
        <w:rPr>
          <w:b/>
          <w:bCs/>
          <w:shd w:val="clear" w:color="auto" w:fill="FFFFFF"/>
        </w:rPr>
        <w:t>emagrindžiai</w:t>
      </w:r>
      <w:proofErr w:type="spellEnd"/>
      <w:r w:rsidRPr="00F15F8D">
        <w:rPr>
          <w:b/>
          <w:bCs/>
          <w:shd w:val="clear" w:color="auto" w:fill="FFFFFF"/>
        </w:rPr>
        <w:t xml:space="preserve"> ar su </w:t>
      </w:r>
      <w:proofErr w:type="spellStart"/>
      <w:r w:rsidRPr="00F15F8D">
        <w:rPr>
          <w:b/>
          <w:bCs/>
          <w:shd w:val="clear" w:color="auto" w:fill="FFFFFF"/>
        </w:rPr>
        <w:t>žemagrinde</w:t>
      </w:r>
      <w:proofErr w:type="spellEnd"/>
      <w:r w:rsidRPr="00F15F8D">
        <w:rPr>
          <w:b/>
          <w:bCs/>
          <w:shd w:val="clear" w:color="auto" w:fill="FFFFFF"/>
        </w:rPr>
        <w:t xml:space="preserve"> dalimi tarp ašių (pusiau </w:t>
      </w:r>
      <w:proofErr w:type="spellStart"/>
      <w:r w:rsidRPr="00F15F8D">
        <w:rPr>
          <w:b/>
          <w:bCs/>
          <w:shd w:val="clear" w:color="auto" w:fill="FFFFFF"/>
        </w:rPr>
        <w:t>žemagrindžiai</w:t>
      </w:r>
      <w:proofErr w:type="spellEnd"/>
      <w:r w:rsidRPr="00F15F8D">
        <w:rPr>
          <w:b/>
          <w:bCs/>
          <w:shd w:val="clear" w:color="auto" w:fill="FFFFFF"/>
        </w:rPr>
        <w:t>), miesto ar priemiestinio tipo</w:t>
      </w:r>
      <w:r w:rsidRPr="00F15F8D">
        <w:rPr>
          <w:b/>
          <w:bCs/>
        </w:rPr>
        <w:t>.</w:t>
      </w:r>
      <w:r w:rsidRPr="00F15F8D">
        <w:t xml:space="preserve"> &lt;...&gt;.“</w:t>
      </w:r>
    </w:p>
  </w:footnote>
  <w:footnote w:id="32">
    <w:p w14:paraId="1A536FC3" w14:textId="437DDB50" w:rsidR="00D12A90" w:rsidRPr="00F15F8D" w:rsidRDefault="003F30E8" w:rsidP="00D12A90">
      <w:pPr>
        <w:jc w:val="both"/>
        <w:rPr>
          <w:lang w:eastAsia="en-US"/>
        </w:rPr>
      </w:pPr>
      <w:r w:rsidRPr="00F15F8D">
        <w:rPr>
          <w:rStyle w:val="FootnoteReference"/>
        </w:rPr>
        <w:footnoteRef/>
      </w:r>
      <w:r w:rsidR="00D12A90" w:rsidRPr="00F15F8D">
        <w:t xml:space="preserve"> „15.1.</w:t>
      </w:r>
      <w:r w:rsidRPr="00F15F8D">
        <w:t xml:space="preserve"> </w:t>
      </w:r>
      <w:r w:rsidR="00D12A90" w:rsidRPr="00F15F8D">
        <w:rPr>
          <w:lang w:eastAsia="en-US"/>
        </w:rPr>
        <w:t>I grupės transporto priemonės (</w:t>
      </w:r>
      <w:r w:rsidR="00D12A90" w:rsidRPr="00F15F8D">
        <w:rPr>
          <w:b/>
          <w:bCs/>
          <w:lang w:eastAsia="en-US"/>
        </w:rPr>
        <w:t>miesto autobusai</w:t>
      </w:r>
      <w:r w:rsidR="00D12A90" w:rsidRPr="00F15F8D">
        <w:rPr>
          <w:lang w:eastAsia="en-US"/>
        </w:rPr>
        <w:t>) – transporto priemonės, kuriose telpa daugiau kaip 22 keleiviai, neįskaitant vairuotojo; jose sukonstruota erdvė stovintiems keleiviams sudaro pakankamai geras sąlygas dažnam keleivių judėjimui; kėbulų kodai:</w:t>
      </w:r>
    </w:p>
    <w:p w14:paraId="0DF346A9" w14:textId="77777777" w:rsidR="00D12A90" w:rsidRPr="00F15F8D" w:rsidRDefault="00D12A90" w:rsidP="00D12A90">
      <w:pPr>
        <w:jc w:val="both"/>
        <w:rPr>
          <w:lang w:eastAsia="en-US"/>
        </w:rPr>
      </w:pPr>
      <w:bookmarkStart w:id="6" w:name="part_b3ad0f441b544643b3dfda1ef990d0b1"/>
      <w:bookmarkEnd w:id="6"/>
      <w:r w:rsidRPr="00F15F8D">
        <w:rPr>
          <w:lang w:eastAsia="en-US"/>
        </w:rPr>
        <w:t xml:space="preserve">15.1.1. CA – </w:t>
      </w:r>
      <w:proofErr w:type="spellStart"/>
      <w:r w:rsidRPr="00F15F8D">
        <w:rPr>
          <w:lang w:eastAsia="en-US"/>
        </w:rPr>
        <w:t>vienaaukštis</w:t>
      </w:r>
      <w:proofErr w:type="spellEnd"/>
      <w:r w:rsidRPr="00F15F8D">
        <w:rPr>
          <w:lang w:eastAsia="en-US"/>
        </w:rPr>
        <w:t>;</w:t>
      </w:r>
    </w:p>
    <w:p w14:paraId="48EA8B6C" w14:textId="77777777" w:rsidR="00D12A90" w:rsidRPr="00F15F8D" w:rsidRDefault="00D12A90" w:rsidP="00D12A90">
      <w:pPr>
        <w:jc w:val="both"/>
        <w:rPr>
          <w:lang w:eastAsia="en-US"/>
        </w:rPr>
      </w:pPr>
      <w:bookmarkStart w:id="7" w:name="part_4889e850faa64d5cb51f0b27b5177076"/>
      <w:bookmarkEnd w:id="7"/>
      <w:r w:rsidRPr="00F15F8D">
        <w:rPr>
          <w:lang w:eastAsia="en-US"/>
        </w:rPr>
        <w:t>15.1.2. CB – dviaukštis;</w:t>
      </w:r>
    </w:p>
    <w:p w14:paraId="68F399C1" w14:textId="77777777" w:rsidR="00D12A90" w:rsidRPr="00F15F8D" w:rsidRDefault="00D12A90" w:rsidP="00D12A90">
      <w:pPr>
        <w:jc w:val="both"/>
        <w:rPr>
          <w:lang w:eastAsia="en-US"/>
        </w:rPr>
      </w:pPr>
      <w:bookmarkStart w:id="8" w:name="part_50b20caf82fd43d3a2a044c728e66c2c"/>
      <w:bookmarkEnd w:id="8"/>
      <w:r w:rsidRPr="00F15F8D">
        <w:rPr>
          <w:lang w:eastAsia="en-US"/>
        </w:rPr>
        <w:t xml:space="preserve">15.1.3. CC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645E740D" w14:textId="77777777" w:rsidR="00D12A90" w:rsidRPr="00F15F8D" w:rsidRDefault="00D12A90" w:rsidP="00D12A90">
      <w:pPr>
        <w:jc w:val="both"/>
        <w:rPr>
          <w:lang w:val="pt-PT" w:eastAsia="en-US"/>
        </w:rPr>
      </w:pPr>
      <w:bookmarkStart w:id="9" w:name="part_9e79d5981b334447b21b2d22ca64fc5a"/>
      <w:bookmarkEnd w:id="9"/>
      <w:r w:rsidRPr="00F15F8D">
        <w:rPr>
          <w:lang w:eastAsia="en-US"/>
        </w:rPr>
        <w:t xml:space="preserve">15.1.4. CD – </w:t>
      </w:r>
      <w:proofErr w:type="spellStart"/>
      <w:r w:rsidRPr="00F15F8D">
        <w:rPr>
          <w:lang w:eastAsia="en-US"/>
        </w:rPr>
        <w:t>sujungtinis</w:t>
      </w:r>
      <w:proofErr w:type="spellEnd"/>
      <w:r w:rsidRPr="00F15F8D">
        <w:rPr>
          <w:lang w:eastAsia="en-US"/>
        </w:rPr>
        <w:t xml:space="preserve"> dviaukštis;</w:t>
      </w:r>
    </w:p>
    <w:p w14:paraId="169708FE" w14:textId="77777777" w:rsidR="00D12A90" w:rsidRPr="00F15F8D" w:rsidRDefault="00D12A90" w:rsidP="00D12A90">
      <w:pPr>
        <w:jc w:val="both"/>
        <w:rPr>
          <w:lang w:val="pt-PT" w:eastAsia="en-US"/>
        </w:rPr>
      </w:pPr>
      <w:bookmarkStart w:id="10" w:name="part_b3b60a596f9246b9ad3891bf70ab641e"/>
      <w:bookmarkEnd w:id="10"/>
      <w:r w:rsidRPr="00F15F8D">
        <w:rPr>
          <w:lang w:eastAsia="en-US"/>
        </w:rPr>
        <w:t xml:space="preserve">15.1.5. CE – </w:t>
      </w:r>
      <w:proofErr w:type="spellStart"/>
      <w:r w:rsidRPr="00F15F8D">
        <w:rPr>
          <w:lang w:eastAsia="en-US"/>
        </w:rPr>
        <w:t>žemagrindis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3B40ABD3" w14:textId="77777777" w:rsidR="00D12A90" w:rsidRPr="00F15F8D" w:rsidRDefault="00D12A90" w:rsidP="00D12A90">
      <w:pPr>
        <w:jc w:val="both"/>
        <w:rPr>
          <w:lang w:val="pt-PT" w:eastAsia="en-US"/>
        </w:rPr>
      </w:pPr>
      <w:bookmarkStart w:id="11" w:name="part_c95e3fed4d8d4ea59df01d6cd3e7c0b6"/>
      <w:bookmarkEnd w:id="11"/>
      <w:r w:rsidRPr="00F15F8D">
        <w:rPr>
          <w:lang w:eastAsia="en-US"/>
        </w:rPr>
        <w:t xml:space="preserve">15.1.6. CF – </w:t>
      </w:r>
      <w:proofErr w:type="spellStart"/>
      <w:r w:rsidRPr="00F15F8D">
        <w:rPr>
          <w:lang w:eastAsia="en-US"/>
        </w:rPr>
        <w:t>žemagrindis</w:t>
      </w:r>
      <w:proofErr w:type="spellEnd"/>
      <w:r w:rsidRPr="00F15F8D">
        <w:rPr>
          <w:lang w:eastAsia="en-US"/>
        </w:rPr>
        <w:t xml:space="preserve"> dviaukštis;</w:t>
      </w:r>
    </w:p>
    <w:p w14:paraId="3B0C964B" w14:textId="77777777" w:rsidR="00D12A90" w:rsidRPr="00F15F8D" w:rsidRDefault="00D12A90" w:rsidP="00D12A90">
      <w:pPr>
        <w:jc w:val="both"/>
        <w:rPr>
          <w:lang w:val="pt-PT" w:eastAsia="en-US"/>
        </w:rPr>
      </w:pPr>
      <w:bookmarkStart w:id="12" w:name="part_be38c8a58074474cbb013607f2899e40"/>
      <w:bookmarkEnd w:id="12"/>
      <w:r w:rsidRPr="00F15F8D">
        <w:rPr>
          <w:lang w:eastAsia="en-US"/>
        </w:rPr>
        <w:t xml:space="preserve">15.1.7. CG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žemagrindis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0ABDF33D" w14:textId="3B95802A" w:rsidR="003F30E8" w:rsidRPr="00F15F8D" w:rsidRDefault="00D12A90" w:rsidP="007B772A">
      <w:pPr>
        <w:jc w:val="both"/>
        <w:rPr>
          <w:lang w:val="pt-PT" w:eastAsia="en-US"/>
        </w:rPr>
      </w:pPr>
      <w:bookmarkStart w:id="13" w:name="part_70e645a5e8734564bc788931839398c8"/>
      <w:bookmarkEnd w:id="13"/>
      <w:r w:rsidRPr="00F15F8D">
        <w:rPr>
          <w:lang w:eastAsia="en-US"/>
        </w:rPr>
        <w:t xml:space="preserve">15.1.8. CH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žemagrindis</w:t>
      </w:r>
      <w:proofErr w:type="spellEnd"/>
      <w:r w:rsidRPr="00F15F8D">
        <w:rPr>
          <w:lang w:eastAsia="en-US"/>
        </w:rPr>
        <w:t xml:space="preserve"> dviaukštis.“</w:t>
      </w:r>
      <w:r w:rsidR="007B772A" w:rsidRPr="00F15F8D">
        <w:rPr>
          <w:lang w:eastAsia="en-US"/>
        </w:rPr>
        <w:t>.</w:t>
      </w:r>
    </w:p>
  </w:footnote>
  <w:footnote w:id="33">
    <w:p w14:paraId="06A7A9B2" w14:textId="01B8A785" w:rsidR="007B772A" w:rsidRPr="00F15F8D" w:rsidRDefault="003F30E8" w:rsidP="007B772A">
      <w:pPr>
        <w:jc w:val="both"/>
        <w:rPr>
          <w:lang w:val="pt-PT" w:eastAsia="en-US"/>
        </w:rPr>
      </w:pPr>
      <w:r w:rsidRPr="00F15F8D">
        <w:rPr>
          <w:rStyle w:val="FootnoteReference"/>
        </w:rPr>
        <w:footnoteRef/>
      </w:r>
      <w:r w:rsidRPr="00F15F8D">
        <w:t xml:space="preserve"> </w:t>
      </w:r>
      <w:r w:rsidR="007B772A" w:rsidRPr="00F15F8D">
        <w:t>„</w:t>
      </w:r>
      <w:r w:rsidR="007B772A" w:rsidRPr="00F15F8D">
        <w:rPr>
          <w:lang w:eastAsia="en-US"/>
        </w:rPr>
        <w:t>15.2. II grupės transporto priemonės (priemiestiniai autobusai) – transporto priemonės, kuriose telpa daugiau kaip 22 keleiviai, neįskaitant vairuotojo; jos sukonstruotos sėdintiems keleiviams vežti, tačiau jų konstrukcija leidžia praėjimuose ir (arba) plote, kuris ne didesnis kaip dvi suporintos sėdimos vietos, vežti stovinčius keleivius; kėbulų kodai:</w:t>
      </w:r>
    </w:p>
    <w:p w14:paraId="6925BCD2" w14:textId="77777777" w:rsidR="007B772A" w:rsidRPr="00F15F8D" w:rsidRDefault="007B772A" w:rsidP="007B772A">
      <w:pPr>
        <w:spacing w:line="240" w:lineRule="auto"/>
        <w:jc w:val="both"/>
        <w:rPr>
          <w:lang w:val="pt-PT" w:eastAsia="en-US"/>
        </w:rPr>
      </w:pPr>
      <w:bookmarkStart w:id="14" w:name="part_4178416c0db940d382c8441111e3a79c"/>
      <w:bookmarkEnd w:id="14"/>
      <w:r w:rsidRPr="00F15F8D">
        <w:rPr>
          <w:lang w:eastAsia="en-US"/>
        </w:rPr>
        <w:t xml:space="preserve">15.2.1. CI – </w:t>
      </w:r>
      <w:proofErr w:type="spellStart"/>
      <w:r w:rsidRPr="00F15F8D">
        <w:rPr>
          <w:lang w:eastAsia="en-US"/>
        </w:rPr>
        <w:t>vienaaukštis</w:t>
      </w:r>
      <w:proofErr w:type="spellEnd"/>
      <w:r w:rsidRPr="00F15F8D">
        <w:rPr>
          <w:lang w:eastAsia="en-US"/>
        </w:rPr>
        <w:t>;</w:t>
      </w:r>
    </w:p>
    <w:p w14:paraId="67C9B61A" w14:textId="77777777" w:rsidR="007B772A" w:rsidRPr="00F15F8D" w:rsidRDefault="007B772A" w:rsidP="007B772A">
      <w:pPr>
        <w:spacing w:line="240" w:lineRule="auto"/>
        <w:jc w:val="both"/>
        <w:rPr>
          <w:lang w:val="pt-PT" w:eastAsia="en-US"/>
        </w:rPr>
      </w:pPr>
      <w:bookmarkStart w:id="15" w:name="part_17a9cef010eb4bc1bf52f35e310e12d3"/>
      <w:bookmarkEnd w:id="15"/>
      <w:r w:rsidRPr="00F15F8D">
        <w:rPr>
          <w:lang w:eastAsia="en-US"/>
        </w:rPr>
        <w:t>15.2.2. CJ – dviaukštis;</w:t>
      </w:r>
    </w:p>
    <w:p w14:paraId="405C0047" w14:textId="77777777" w:rsidR="007B772A" w:rsidRPr="00F15F8D" w:rsidRDefault="007B772A" w:rsidP="007B772A">
      <w:pPr>
        <w:spacing w:line="240" w:lineRule="auto"/>
        <w:jc w:val="both"/>
        <w:rPr>
          <w:lang w:val="pt-PT" w:eastAsia="en-US"/>
        </w:rPr>
      </w:pPr>
      <w:bookmarkStart w:id="16" w:name="part_07894ab4df104dda89b24dfc69f707dd"/>
      <w:bookmarkEnd w:id="16"/>
      <w:r w:rsidRPr="00F15F8D">
        <w:rPr>
          <w:lang w:eastAsia="en-US"/>
        </w:rPr>
        <w:t xml:space="preserve">15.2.3. CK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24836ECC" w14:textId="77777777" w:rsidR="007B772A" w:rsidRPr="00F15F8D" w:rsidRDefault="007B772A" w:rsidP="007B772A">
      <w:pPr>
        <w:spacing w:line="240" w:lineRule="auto"/>
        <w:jc w:val="both"/>
        <w:rPr>
          <w:lang w:val="pt-PT" w:eastAsia="en-US"/>
        </w:rPr>
      </w:pPr>
      <w:bookmarkStart w:id="17" w:name="part_6a36ff4a418547769c52a9f38ff9b7db"/>
      <w:bookmarkEnd w:id="17"/>
      <w:r w:rsidRPr="00F15F8D">
        <w:rPr>
          <w:lang w:eastAsia="en-US"/>
        </w:rPr>
        <w:t xml:space="preserve">15.2.4. CL – </w:t>
      </w:r>
      <w:proofErr w:type="spellStart"/>
      <w:r w:rsidRPr="00F15F8D">
        <w:rPr>
          <w:lang w:eastAsia="en-US"/>
        </w:rPr>
        <w:t>sujungtinis</w:t>
      </w:r>
      <w:proofErr w:type="spellEnd"/>
      <w:r w:rsidRPr="00F15F8D">
        <w:rPr>
          <w:lang w:eastAsia="en-US"/>
        </w:rPr>
        <w:t xml:space="preserve"> dviaukštis;</w:t>
      </w:r>
    </w:p>
    <w:p w14:paraId="613E5B21" w14:textId="77777777" w:rsidR="007B772A" w:rsidRPr="00F15F8D" w:rsidRDefault="007B772A" w:rsidP="007B772A">
      <w:pPr>
        <w:spacing w:line="240" w:lineRule="auto"/>
        <w:jc w:val="both"/>
        <w:rPr>
          <w:lang w:val="pt-PT" w:eastAsia="en-US"/>
        </w:rPr>
      </w:pPr>
      <w:bookmarkStart w:id="18" w:name="part_b83f50b49d7d40c0b65862fac0f6c880"/>
      <w:bookmarkEnd w:id="18"/>
      <w:r w:rsidRPr="00F15F8D">
        <w:rPr>
          <w:lang w:eastAsia="en-US"/>
        </w:rPr>
        <w:t xml:space="preserve">15.2.5. CM – </w:t>
      </w:r>
      <w:proofErr w:type="spellStart"/>
      <w:r w:rsidRPr="00F15F8D">
        <w:rPr>
          <w:lang w:eastAsia="en-US"/>
        </w:rPr>
        <w:t>žemagrindis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303AE4B8" w14:textId="417084F3" w:rsidR="007B772A" w:rsidRPr="00F15F8D" w:rsidRDefault="007B772A" w:rsidP="007B772A">
      <w:pPr>
        <w:spacing w:line="240" w:lineRule="auto"/>
        <w:jc w:val="both"/>
        <w:rPr>
          <w:lang w:val="pt-PT" w:eastAsia="en-US"/>
        </w:rPr>
      </w:pPr>
      <w:bookmarkStart w:id="19" w:name="part_2ba4bc4000d24c978ffd7d90ac0abbbe"/>
      <w:bookmarkEnd w:id="19"/>
      <w:r w:rsidRPr="00F15F8D">
        <w:rPr>
          <w:lang w:eastAsia="en-US"/>
        </w:rPr>
        <w:t xml:space="preserve">15.2.6. CN – </w:t>
      </w:r>
      <w:proofErr w:type="spellStart"/>
      <w:r w:rsidRPr="00F15F8D">
        <w:rPr>
          <w:lang w:eastAsia="en-US"/>
        </w:rPr>
        <w:t>žemagrindis</w:t>
      </w:r>
      <w:proofErr w:type="spellEnd"/>
      <w:r w:rsidRPr="00F15F8D">
        <w:rPr>
          <w:lang w:eastAsia="en-US"/>
        </w:rPr>
        <w:t xml:space="preserve"> dviaukštis;</w:t>
      </w:r>
    </w:p>
    <w:p w14:paraId="5E65379D" w14:textId="77777777" w:rsidR="007B772A" w:rsidRPr="00F15F8D" w:rsidRDefault="007B772A" w:rsidP="007B772A">
      <w:pPr>
        <w:spacing w:line="240" w:lineRule="auto"/>
        <w:jc w:val="both"/>
        <w:rPr>
          <w:lang w:val="pt-PT" w:eastAsia="en-US"/>
        </w:rPr>
      </w:pPr>
      <w:bookmarkStart w:id="20" w:name="part_0866d8785a2f4480a5ab3aa0bdd991cd"/>
      <w:bookmarkEnd w:id="20"/>
      <w:r w:rsidRPr="00F15F8D">
        <w:rPr>
          <w:lang w:eastAsia="en-US"/>
        </w:rPr>
        <w:t xml:space="preserve">15.2.7. CO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žemagrindis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p w14:paraId="758DEDA1" w14:textId="47EE9871" w:rsidR="003F30E8" w:rsidRPr="00F15F8D" w:rsidRDefault="007B772A" w:rsidP="00EF7956">
      <w:pPr>
        <w:spacing w:line="240" w:lineRule="auto"/>
        <w:jc w:val="both"/>
        <w:rPr>
          <w:lang w:val="pt-PT" w:eastAsia="en-US"/>
        </w:rPr>
      </w:pPr>
      <w:bookmarkStart w:id="21" w:name="part_12aec279326f449e82312ade9ae3cc86"/>
      <w:bookmarkEnd w:id="21"/>
      <w:r w:rsidRPr="00F15F8D">
        <w:rPr>
          <w:lang w:eastAsia="en-US"/>
        </w:rPr>
        <w:t xml:space="preserve">15.2.8. CP – </w:t>
      </w:r>
      <w:proofErr w:type="spellStart"/>
      <w:r w:rsidRPr="00F15F8D">
        <w:rPr>
          <w:lang w:eastAsia="en-US"/>
        </w:rPr>
        <w:t>sujungtinis</w:t>
      </w:r>
      <w:proofErr w:type="spellEnd"/>
      <w:r w:rsidRPr="00F15F8D">
        <w:rPr>
          <w:lang w:eastAsia="en-US"/>
        </w:rPr>
        <w:t xml:space="preserve"> </w:t>
      </w:r>
      <w:proofErr w:type="spellStart"/>
      <w:r w:rsidRPr="00F15F8D">
        <w:rPr>
          <w:lang w:eastAsia="en-US"/>
        </w:rPr>
        <w:t>žemagrindis</w:t>
      </w:r>
      <w:proofErr w:type="spellEnd"/>
      <w:r w:rsidRPr="00F15F8D">
        <w:rPr>
          <w:lang w:eastAsia="en-US"/>
        </w:rPr>
        <w:t xml:space="preserve"> dviaukštis.“.</w:t>
      </w:r>
    </w:p>
  </w:footnote>
  <w:footnote w:id="34">
    <w:p w14:paraId="4C1A22DA" w14:textId="77777777" w:rsidR="006804F0" w:rsidRPr="00F15F8D" w:rsidRDefault="006804F0" w:rsidP="006804F0">
      <w:pPr>
        <w:pStyle w:val="FootnoteText"/>
      </w:pPr>
      <w:r w:rsidRPr="00F15F8D">
        <w:rPr>
          <w:rStyle w:val="FootnoteReference"/>
        </w:rPr>
        <w:footnoteRef/>
      </w:r>
      <w:r w:rsidRPr="00F15F8D">
        <w:t xml:space="preserve"> </w:t>
      </w:r>
      <w:r w:rsidRPr="00B57C13">
        <w:t xml:space="preserve">2007 m. rugsėjo 5 d. Europos Parlamento ir Tarybos direktyvos </w:t>
      </w:r>
      <w:r w:rsidRPr="00B57C13">
        <w:rPr>
          <w:rFonts w:eastAsia="Arial Unicode MS"/>
          <w:bdr w:val="none" w:sz="0" w:space="0" w:color="auto" w:frame="1"/>
        </w:rPr>
        <w:t>2007/46/EB nustatančios motorinių transporto priemonių jų priekabų bei tokioms transporto priemonėms skirtų sistemų, sudėtinių dalių ir atskirų techninių mazgų patvirtinimo pagrindų (Pagrindų direktyva) C dalies 2 punktas (redakcija nuo 2014-01-01).</w:t>
      </w:r>
    </w:p>
  </w:footnote>
  <w:footnote w:id="35">
    <w:p w14:paraId="219A464D" w14:textId="07BDB5EA" w:rsidR="00E7265B" w:rsidRDefault="00E7265B" w:rsidP="00E7265B">
      <w:pPr>
        <w:pStyle w:val="FootnoteText"/>
      </w:pPr>
      <w:r>
        <w:rPr>
          <w:rStyle w:val="FootnoteReference"/>
        </w:rPr>
        <w:footnoteRef/>
      </w:r>
      <w:r>
        <w:t xml:space="preserve"> „</w:t>
      </w:r>
      <w:r>
        <w:rPr>
          <w:color w:val="000000"/>
        </w:rPr>
        <w:t>Motorinės transporto priemonės ir jų priekabos, kurioms tipo patvirtinimas buvo taikomas pagal 2007 m. rugsėjo 5 d. Europos Parlamento ir Tarybos direktyvą 2007/46/EB, nustatančią motorinių transporto priemonių ir jų priekabų bei tokioms transporto priemonėms skirtų</w:t>
      </w:r>
      <w:r>
        <w:rPr>
          <w:b/>
          <w:bCs/>
          <w:color w:val="000000"/>
        </w:rPr>
        <w:t> </w:t>
      </w:r>
      <w:r>
        <w:rPr>
          <w:color w:val="000000"/>
        </w:rPr>
        <w:t>sistemų, sudėtinių</w:t>
      </w:r>
      <w:r>
        <w:rPr>
          <w:b/>
          <w:bCs/>
          <w:color w:val="000000"/>
        </w:rPr>
        <w:t> </w:t>
      </w:r>
      <w:r>
        <w:rPr>
          <w:color w:val="000000"/>
        </w:rPr>
        <w:t>dalių ir atskirų techninių mazgų patvirtinimo pagrindus (Pagrindų direktyva) (OL 2007 L 263, p. 1), ir kurių nauji tipai patvirtinti nuo 2012 m. spalio 29 d., koduojamos pagal 2011 m. liepos 14 d. Komisijos reglamentą (ES) Nr. 678/2011, kuriuo pakeičiamas Europos Parlamento ir Tarybos direktyvos 2007/46/EB, nustatančios motorinių transporto priemonių ir jų priekabų bei tokioms transporto priemonėms skirtų sistemų, sudėtinių dalių ir atskirų techninių mazgų patvirtinimo pagrindus, II priedas ir iš dalies keičiami IV, IX ir XI priedai (Pagrindų direktyva) (OL 2011 L 185, p. 30).“</w:t>
      </w:r>
    </w:p>
  </w:footnote>
  <w:footnote w:id="36">
    <w:p w14:paraId="3FEC1F1F" w14:textId="77777777" w:rsidR="00884DEF" w:rsidRPr="00F15F8D" w:rsidRDefault="00884DEF" w:rsidP="00884DEF">
      <w:pPr>
        <w:pStyle w:val="FootnoteText"/>
      </w:pPr>
      <w:r w:rsidRPr="00F15F8D">
        <w:rPr>
          <w:rStyle w:val="FootnoteReference"/>
        </w:rPr>
        <w:footnoteRef/>
      </w:r>
      <w:r w:rsidRPr="00F15F8D">
        <w:t xml:space="preserve"> </w:t>
      </w:r>
      <w:r w:rsidRPr="00F15F8D">
        <w:rPr>
          <w:rFonts w:eastAsia="Arial Unicode MS"/>
          <w:bdr w:val="none" w:sz="0" w:space="0" w:color="auto" w:frame="1"/>
        </w:rPr>
        <w:t>„</w:t>
      </w:r>
      <w:r w:rsidRPr="00F15F8D">
        <w:t>Jeigu transporto priemonės gamintojas ir arba tiekėjas neturi dokumento, patvirtinančio atitikimą keliamam reikalavimui, pateikiama laisvos formos transporto priemonės gamintojo arba tiekėjo deklaracija (ši sąlyga taikoma 1.3, 1.4 ir 3.1 p. reikalavimams)“.</w:t>
      </w:r>
    </w:p>
  </w:footnote>
  <w:footnote w:id="37">
    <w:p w14:paraId="25C8AE9D" w14:textId="77777777" w:rsidR="00330A5F" w:rsidRPr="00F15F8D" w:rsidRDefault="00330A5F" w:rsidP="00D263FF">
      <w:pPr>
        <w:pStyle w:val="FootnoteText"/>
      </w:pPr>
      <w:r w:rsidRPr="00F15F8D">
        <w:rPr>
          <w:rStyle w:val="FootnoteReference"/>
        </w:rPr>
        <w:footnoteRef/>
      </w:r>
      <w:r w:rsidRPr="00F15F8D">
        <w:t xml:space="preserve"> </w:t>
      </w:r>
      <w:r w:rsidRPr="00F15F8D">
        <w:rPr>
          <w:rFonts w:asciiTheme="minorHAnsi" w:hAnsiTheme="minorHAnsi" w:cstheme="minorHAnsi"/>
          <w:bCs/>
        </w:rPr>
        <w:t>LAT 2011 m. lapkričio 24 d. nutartis civilinėje byloje Nr. 3K-3-458/2011.</w:t>
      </w:r>
    </w:p>
  </w:footnote>
  <w:footnote w:id="38">
    <w:p w14:paraId="1EDF911B" w14:textId="773CD3A2" w:rsidR="00330A5F" w:rsidRPr="00F15F8D" w:rsidRDefault="00330A5F" w:rsidP="00D263FF">
      <w:pPr>
        <w:pStyle w:val="FootnoteText"/>
      </w:pPr>
      <w:r w:rsidRPr="00F15F8D">
        <w:rPr>
          <w:rStyle w:val="FootnoteReference"/>
        </w:rPr>
        <w:footnoteRef/>
      </w:r>
      <w:r w:rsidRPr="00F15F8D">
        <w:t xml:space="preserve"> LAT 2022 m. kovo 21 d. nutartis civilinėje byloje Nr. e3K-3-28-381/2022</w:t>
      </w:r>
    </w:p>
  </w:footnote>
  <w:footnote w:id="39">
    <w:p w14:paraId="01CE8B02" w14:textId="4BFF5785" w:rsidR="00330A5F" w:rsidRPr="00F15F8D" w:rsidRDefault="00330A5F" w:rsidP="00D263FF">
      <w:pPr>
        <w:pStyle w:val="FootnoteText"/>
      </w:pPr>
      <w:r w:rsidRPr="00F15F8D">
        <w:rPr>
          <w:rStyle w:val="FootnoteReference"/>
        </w:rPr>
        <w:footnoteRef/>
      </w:r>
      <w:r w:rsidRPr="00F15F8D">
        <w:t xml:space="preserve"> „Šia deklaracija tiekėjas UAB „Kautra“ deklaruoja, kad Vilkaviškio rajono savivaldybės administracijos organizuojamam konkurse (CVP IS Nr. 2443856) siūlomos transporto priemonės atitinka visus I-</w:t>
      </w:r>
      <w:proofErr w:type="spellStart"/>
      <w:r w:rsidRPr="00F15F8D">
        <w:t>ojo</w:t>
      </w:r>
      <w:proofErr w:type="spellEnd"/>
      <w:r w:rsidRPr="00F15F8D">
        <w:t xml:space="preserve"> etapo autobusams keliamus techninius reikalavimus nurodytus techninės specifikacijos priede </w:t>
      </w:r>
      <w:proofErr w:type="spellStart"/>
      <w:r w:rsidRPr="00F15F8D">
        <w:t>nr.</w:t>
      </w:r>
      <w:proofErr w:type="spellEnd"/>
      <w:r w:rsidRPr="00F15F8D">
        <w:t xml:space="preserve"> 2.1.“</w:t>
      </w:r>
    </w:p>
  </w:footnote>
  <w:footnote w:id="40">
    <w:p w14:paraId="0C31DDCC" w14:textId="77777777" w:rsidR="009A522E" w:rsidRPr="00F15F8D" w:rsidRDefault="009A522E" w:rsidP="00D263FF">
      <w:pPr>
        <w:pStyle w:val="FootnoteText"/>
      </w:pPr>
      <w:r w:rsidRPr="00F15F8D">
        <w:rPr>
          <w:rStyle w:val="FootnoteReference"/>
        </w:rPr>
        <w:footnoteRef/>
      </w:r>
      <w:r w:rsidRPr="00F15F8D">
        <w:t xml:space="preserve"> „15.1.5. CE – </w:t>
      </w:r>
      <w:proofErr w:type="spellStart"/>
      <w:r w:rsidRPr="00F15F8D">
        <w:t>žemagrindis</w:t>
      </w:r>
      <w:proofErr w:type="spellEnd"/>
      <w:r w:rsidRPr="00F15F8D">
        <w:t xml:space="preserve"> </w:t>
      </w:r>
      <w:proofErr w:type="spellStart"/>
      <w:r w:rsidRPr="00F15F8D">
        <w:t>vienaaukštis</w:t>
      </w:r>
      <w:proofErr w:type="spellEnd"/>
      <w:r w:rsidRPr="00F15F8D">
        <w:t>“.</w:t>
      </w:r>
    </w:p>
  </w:footnote>
  <w:footnote w:id="41">
    <w:p w14:paraId="494E4798" w14:textId="77777777" w:rsidR="006F6AEC" w:rsidRPr="00F15F8D" w:rsidRDefault="006F6AEC" w:rsidP="00D263FF">
      <w:pPr>
        <w:pStyle w:val="FootnoteText"/>
      </w:pPr>
      <w:r w:rsidRPr="00F15F8D">
        <w:rPr>
          <w:rStyle w:val="FootnoteReference"/>
        </w:rPr>
        <w:footnoteRef/>
      </w:r>
      <w:r w:rsidRPr="00F15F8D">
        <w:t xml:space="preserve"> LAT 2021 m. gegužės 12 d. nutartis civilinėje byloje Nr. e3K-3-3-256-381/2021, 37 punktas.</w:t>
      </w:r>
    </w:p>
  </w:footnote>
  <w:footnote w:id="42">
    <w:p w14:paraId="5B1D7FC3" w14:textId="54D684CB" w:rsidR="006F6AEC" w:rsidRPr="00F15F8D" w:rsidRDefault="006F6AEC" w:rsidP="00D263FF">
      <w:pPr>
        <w:pStyle w:val="FootnoteText"/>
      </w:pPr>
      <w:r w:rsidRPr="00F15F8D">
        <w:rPr>
          <w:rStyle w:val="FootnoteReference"/>
        </w:rPr>
        <w:footnoteRef/>
      </w:r>
      <w:r w:rsidRPr="00F15F8D">
        <w:t xml:space="preserve"> LAT 2018 m. rugsėjo 21 d. nutartis civilinėje byloje Nr. 3K-3-325-469/2018</w:t>
      </w:r>
      <w:r w:rsidR="00920F5E" w:rsidRPr="00F15F8D">
        <w:t>.</w:t>
      </w:r>
    </w:p>
  </w:footnote>
  <w:footnote w:id="43">
    <w:p w14:paraId="2991E993" w14:textId="5C986E25" w:rsidR="002630B5" w:rsidRPr="00F15F8D" w:rsidRDefault="002630B5" w:rsidP="00D263FF">
      <w:pPr>
        <w:pStyle w:val="FootnoteText"/>
      </w:pPr>
      <w:r w:rsidRPr="00F15F8D">
        <w:rPr>
          <w:rStyle w:val="FootnoteReference"/>
        </w:rPr>
        <w:footnoteRef/>
      </w:r>
      <w:r w:rsidRPr="00F15F8D">
        <w:t xml:space="preserve"> </w:t>
      </w:r>
      <w:r w:rsidRPr="00F15F8D">
        <w:rPr>
          <w:rFonts w:eastAsia="Arial Unicode MS"/>
          <w:bdr w:val="none" w:sz="0" w:space="0" w:color="auto" w:frame="1"/>
        </w:rPr>
        <w:t>„</w:t>
      </w:r>
      <w:r w:rsidRPr="00F15F8D">
        <w:t>Jeigu transporto priemonės gamintojas ir arba tiekėjas neturi dokumento, patvirtinančio atitikimą keliamam reikalavimui, pateikiama laisvos formos transporto priemonės gamintojo arba tiekėjo deklaracija (ši sąlyga taikoma 1.3, 1.4 ir 3.1 p. reikalavimams)“.</w:t>
      </w:r>
    </w:p>
  </w:footnote>
  <w:footnote w:id="44">
    <w:p w14:paraId="2DAB8B16" w14:textId="1E159F66" w:rsidR="00C9644E" w:rsidRPr="00F15F8D" w:rsidRDefault="00C9644E" w:rsidP="00D263FF">
      <w:pPr>
        <w:pStyle w:val="FootnoteText"/>
      </w:pPr>
      <w:r w:rsidRPr="00F15F8D">
        <w:rPr>
          <w:rStyle w:val="FootnoteReference"/>
        </w:rPr>
        <w:footnoteRef/>
      </w:r>
      <w:r w:rsidRPr="00F15F8D">
        <w:t xml:space="preserve"> </w:t>
      </w:r>
      <w:r w:rsidR="008D2C4D" w:rsidRPr="00F15F8D">
        <w:t>„</w:t>
      </w:r>
      <w:r w:rsidR="00786B6B" w:rsidRPr="00F15F8D">
        <w:t>2.1 priede „Techninių reikalavimų I etapo paslaugų teikimui skirtiems autobusams“ nurodyta (paskutiniame lape), kad Jeigu transporto priemonės gamintojas ir arba tiekėjas neturi dokumento, patvirtinančio atitikimą keliamam reikalavimui, pateikiama laisvos formos transporto priemonės gamintojo arba tiekėjo deklaracija (ši sąlyga taikoma 1.3, 1.4 ir 3.1 p. reikalavimams). Vadinasi, dalyvis dėl 1.5, 2.1 ir 3.2 punktų reikalavimų turėjo pateikti siūlomą reikšmę pagrindžiančius dokumentus, kadangi Tiekėjo deklaracija yra netinkamas dokumentas. &lt;...&gt;</w:t>
      </w:r>
      <w:r w:rsidR="008D2C4D" w:rsidRPr="00F15F8D">
        <w:t>“</w:t>
      </w:r>
      <w:r w:rsidR="009911BB" w:rsidRPr="00F15F8D">
        <w:t>.</w:t>
      </w:r>
    </w:p>
  </w:footnote>
  <w:footnote w:id="45">
    <w:p w14:paraId="2D2CF6CF" w14:textId="77777777" w:rsidR="009E614F" w:rsidRPr="00F15F8D" w:rsidRDefault="009E614F" w:rsidP="00D263FF">
      <w:pPr>
        <w:pStyle w:val="FootnoteText"/>
      </w:pPr>
      <w:r w:rsidRPr="00F15F8D">
        <w:rPr>
          <w:rStyle w:val="FootnoteReference"/>
        </w:rPr>
        <w:footnoteRef/>
      </w:r>
      <w:r w:rsidRPr="00F15F8D">
        <w:t xml:space="preserve"> 2026 m. vasario 20 d. raštas Nr. SD-VŠ-90.</w:t>
      </w:r>
    </w:p>
  </w:footnote>
  <w:footnote w:id="46">
    <w:p w14:paraId="7DC419E5" w14:textId="652A1E8F" w:rsidR="0024236C" w:rsidRPr="00F15F8D" w:rsidRDefault="0024236C">
      <w:pPr>
        <w:pStyle w:val="FootnoteText"/>
      </w:pPr>
      <w:r w:rsidRPr="00F15F8D">
        <w:rPr>
          <w:rStyle w:val="FootnoteReference"/>
        </w:rPr>
        <w:footnoteRef/>
      </w:r>
      <w:r w:rsidR="00BD4F4E" w:rsidRPr="00F15F8D">
        <w:t xml:space="preserve"> LAT </w:t>
      </w:r>
      <w:r w:rsidR="00920F5E" w:rsidRPr="00F15F8D">
        <w:t xml:space="preserve">2012 m. </w:t>
      </w:r>
      <w:r w:rsidR="00343B81" w:rsidRPr="00F15F8D">
        <w:t>lapkričio</w:t>
      </w:r>
      <w:r w:rsidR="00920F5E" w:rsidRPr="00F15F8D">
        <w:t xml:space="preserve"> </w:t>
      </w:r>
      <w:r w:rsidR="00343B81" w:rsidRPr="00F15F8D">
        <w:t>15</w:t>
      </w:r>
      <w:r w:rsidR="00920F5E" w:rsidRPr="00F15F8D">
        <w:t xml:space="preserve"> d. nutartis civilinėje byloje Nr. 3K-3-</w:t>
      </w:r>
      <w:r w:rsidR="007C06CF" w:rsidRPr="00F15F8D">
        <w:t>471</w:t>
      </w:r>
      <w:r w:rsidR="00920F5E" w:rsidRPr="00F15F8D">
        <w:t>/201</w:t>
      </w:r>
      <w:r w:rsidR="007C06CF" w:rsidRPr="00F15F8D">
        <w:t>2</w:t>
      </w:r>
      <w:r w:rsidR="00920F5E" w:rsidRPr="00F15F8D">
        <w:t>.</w:t>
      </w:r>
    </w:p>
  </w:footnote>
  <w:footnote w:id="47">
    <w:p w14:paraId="178BC355" w14:textId="6EC246C3" w:rsidR="008F6116" w:rsidRPr="00F15F8D" w:rsidRDefault="008F6116" w:rsidP="00D263FF">
      <w:pPr>
        <w:pStyle w:val="FootnoteText"/>
      </w:pPr>
      <w:r w:rsidRPr="00F15F8D">
        <w:rPr>
          <w:rStyle w:val="FootnoteReference"/>
        </w:rPr>
        <w:footnoteRef/>
      </w:r>
      <w:r w:rsidRPr="00F15F8D">
        <w:t xml:space="preserve"> Tarnybos </w:t>
      </w:r>
      <w:r w:rsidR="001500C6" w:rsidRPr="00F15F8D">
        <w:t xml:space="preserve">2026 m. gegužės 27 d. raštas Nr. </w:t>
      </w:r>
      <w:r w:rsidR="00A143CA" w:rsidRPr="00F15F8D">
        <w:t>4S-755.</w:t>
      </w:r>
    </w:p>
  </w:footnote>
  <w:footnote w:id="48">
    <w:p w14:paraId="379D4E98" w14:textId="757F8EE9" w:rsidR="00465927" w:rsidRPr="00F15F8D" w:rsidRDefault="00465927" w:rsidP="00D263FF">
      <w:pPr>
        <w:pStyle w:val="FootnoteText"/>
      </w:pPr>
      <w:r w:rsidRPr="00F15F8D">
        <w:rPr>
          <w:rStyle w:val="FootnoteReference"/>
        </w:rPr>
        <w:footnoteRef/>
      </w:r>
      <w:r w:rsidRPr="00F15F8D">
        <w:t xml:space="preserve"> </w:t>
      </w:r>
      <w:r w:rsidR="00EF30E6" w:rsidRPr="00F15F8D">
        <w:t xml:space="preserve">Iš </w:t>
      </w:r>
      <w:r w:rsidR="00EF30E6" w:rsidRPr="00F15F8D">
        <w:rPr>
          <w:rFonts w:asciiTheme="minorHAnsi" w:hAnsiTheme="minorHAnsi" w:cstheme="minorHAnsi"/>
        </w:rPr>
        <w:t xml:space="preserve">Perkančiosios organizacijos 2026-06-01 rašto Nr. </w:t>
      </w:r>
      <w:r w:rsidR="00EF30E6" w:rsidRPr="00F15F8D">
        <w:t>(33) (2.27.) SD-915.</w:t>
      </w:r>
    </w:p>
  </w:footnote>
  <w:footnote w:id="49">
    <w:p w14:paraId="69822F71" w14:textId="2C462F5C" w:rsidR="001E619C" w:rsidRPr="00F15F8D" w:rsidRDefault="001E619C" w:rsidP="00D263FF">
      <w:pPr>
        <w:pStyle w:val="FootnoteText"/>
      </w:pPr>
      <w:r w:rsidRPr="00F15F8D">
        <w:rPr>
          <w:rStyle w:val="FootnoteReference"/>
        </w:rPr>
        <w:footnoteRef/>
      </w:r>
      <w:r w:rsidRPr="00F15F8D">
        <w:t xml:space="preserve"> </w:t>
      </w:r>
      <w:r w:rsidR="00FF316C" w:rsidRPr="00F15F8D">
        <w:t>„</w:t>
      </w:r>
      <w:r w:rsidR="00E0582B" w:rsidRPr="00F15F8D">
        <w:t xml:space="preserve">&lt;...&gt; </w:t>
      </w:r>
      <w:r w:rsidR="00E0582B" w:rsidRPr="00F15F8D">
        <w:rPr>
          <w:rFonts w:eastAsia="Arial"/>
        </w:rPr>
        <w:t>Jei kurie nors su pasiūlymu teikiami dokumentai parengti ne ta kalba, kuria reikalaujama, turi būti pateiktas tikslus vertimas į reikalaujamą kalbą. &lt;...&gt;</w:t>
      </w:r>
      <w:r w:rsidR="009176BE" w:rsidRPr="00F15F8D">
        <w:rPr>
          <w:rFonts w:eastAsia="Arial"/>
        </w:rPr>
        <w:t>”</w:t>
      </w:r>
      <w:r w:rsidR="00E0582B" w:rsidRPr="00F15F8D">
        <w:rPr>
          <w:rFonts w:eastAsia="Arial"/>
        </w:rPr>
        <w:t>.</w:t>
      </w:r>
    </w:p>
  </w:footnote>
  <w:footnote w:id="50">
    <w:p w14:paraId="56B62F6D" w14:textId="6B14CD50" w:rsidR="00D2276F" w:rsidRPr="00F15F8D" w:rsidRDefault="00D2276F" w:rsidP="00D263FF">
      <w:pPr>
        <w:pStyle w:val="FootnoteText"/>
      </w:pPr>
      <w:r w:rsidRPr="00F15F8D">
        <w:rPr>
          <w:rStyle w:val="FootnoteReference"/>
        </w:rPr>
        <w:footnoteRef/>
      </w:r>
      <w:r w:rsidRPr="00F15F8D">
        <w:t xml:space="preserve"> Tarnybos 2026 m. gegužės 27 d. raštas Nr. 4S-755.</w:t>
      </w:r>
    </w:p>
  </w:footnote>
  <w:footnote w:id="51">
    <w:p w14:paraId="79B3CE5F" w14:textId="7799E8D3" w:rsidR="00F64E8B" w:rsidRPr="00F15F8D" w:rsidRDefault="00F64E8B" w:rsidP="00D263FF">
      <w:pPr>
        <w:pStyle w:val="FootnoteText"/>
      </w:pPr>
      <w:r w:rsidRPr="00F15F8D">
        <w:rPr>
          <w:rStyle w:val="FootnoteReference"/>
        </w:rPr>
        <w:footnoteRef/>
      </w:r>
      <w:r w:rsidRPr="00F15F8D">
        <w:t xml:space="preserve"> </w:t>
      </w:r>
      <w:r w:rsidR="002B1093" w:rsidRPr="00F15F8D">
        <w:t xml:space="preserve">Iš </w:t>
      </w:r>
      <w:r w:rsidR="002B1093" w:rsidRPr="00F15F8D">
        <w:rPr>
          <w:rFonts w:asciiTheme="minorHAnsi" w:hAnsiTheme="minorHAnsi" w:cstheme="minorHAnsi"/>
        </w:rPr>
        <w:t xml:space="preserve">Perkančiosios organizacijos 2026 m. birželio 1 d. rašto Nr. </w:t>
      </w:r>
      <w:r w:rsidR="002B1093" w:rsidRPr="00F15F8D">
        <w:t>(33) (2.27.) SD-915.</w:t>
      </w:r>
    </w:p>
  </w:footnote>
  <w:footnote w:id="52">
    <w:p w14:paraId="42EE76BD" w14:textId="5B0E6C1D" w:rsidR="00877A28" w:rsidRPr="00F15F8D" w:rsidRDefault="00877A28" w:rsidP="00D263FF">
      <w:pPr>
        <w:pStyle w:val="FootnoteText"/>
      </w:pPr>
      <w:r w:rsidRPr="00F15F8D">
        <w:rPr>
          <w:rStyle w:val="FootnoteReference"/>
        </w:rPr>
        <w:footnoteRef/>
      </w:r>
      <w:r w:rsidRPr="00F15F8D">
        <w:t xml:space="preserve"> </w:t>
      </w:r>
      <w:r w:rsidR="0014138B" w:rsidRPr="00F15F8D">
        <w:t>„Kalba nebus keičiama, nes tokiu atveju dokumentų vertimo kaštai bus perkelti Perkančiajai organizacijai.“.</w:t>
      </w:r>
    </w:p>
  </w:footnote>
  <w:footnote w:id="53">
    <w:p w14:paraId="66D2620A" w14:textId="77777777" w:rsidR="00AA71B2" w:rsidRPr="00F15F8D" w:rsidRDefault="00AA71B2" w:rsidP="00D263FF">
      <w:pPr>
        <w:pStyle w:val="FootnoteText"/>
      </w:pPr>
      <w:r w:rsidRPr="00F15F8D">
        <w:rPr>
          <w:rStyle w:val="FootnoteReference"/>
        </w:rPr>
        <w:footnoteRef/>
      </w:r>
      <w:r w:rsidRPr="00F15F8D">
        <w:t xml:space="preserve"> „Perkančioji organizacija užtikrina, kad vykdant pirkimą būtų laikomasi lygiateisiškumo, nediskriminavimo, abipusio pripažinimo, proporcingumo, skaidrumo principų.“</w:t>
      </w:r>
    </w:p>
  </w:footnote>
  <w:footnote w:id="54">
    <w:p w14:paraId="220069CB" w14:textId="23134595" w:rsidR="002F79E2" w:rsidRDefault="002F79E2">
      <w:pPr>
        <w:pStyle w:val="FootnoteText"/>
      </w:pPr>
      <w:r>
        <w:rPr>
          <w:rStyle w:val="FootnoteReference"/>
        </w:rPr>
        <w:footnoteRef/>
      </w:r>
      <w:r>
        <w:t xml:space="preserve"> </w:t>
      </w:r>
      <w:r w:rsidR="00AE2425">
        <w:t>„</w:t>
      </w:r>
      <w:r w:rsidR="00AE2425">
        <w:rPr>
          <w:color w:val="000000"/>
        </w:rPr>
        <w:t>Perkančioji organizacija pirkimo dokumentus rengia vadovaudamasi šio įstatymo nuostatomis. Pirkimo dokumentai turi būti tikslūs, aiškūs, be dviprasmybių, kad tiekėjai galėtų pateikti pasiūlymus, o perkančioji organizacija – nupirkti tai, ko reikia.“</w:t>
      </w:r>
    </w:p>
  </w:footnote>
  <w:footnote w:id="55">
    <w:p w14:paraId="39D6E36F" w14:textId="1EEA33B8" w:rsidR="006B1556" w:rsidRPr="009E053C" w:rsidRDefault="0099747E" w:rsidP="009E053C">
      <w:pPr>
        <w:jc w:val="both"/>
        <w:rPr>
          <w:color w:val="000000"/>
          <w:lang w:eastAsia="en-US"/>
        </w:rPr>
      </w:pPr>
      <w:r w:rsidRPr="006B1556">
        <w:rPr>
          <w:rStyle w:val="FootnoteReference"/>
        </w:rPr>
        <w:footnoteRef/>
      </w:r>
      <w:r w:rsidR="006B1556" w:rsidRPr="006B1556">
        <w:t xml:space="preserve"> „</w:t>
      </w:r>
      <w:r w:rsidR="006B1556" w:rsidRPr="009E053C">
        <w:rPr>
          <w:color w:val="000000"/>
          <w:lang w:eastAsia="en-US"/>
        </w:rPr>
        <w:t>Perkančioji organizacija, vadovaudamasi šio įstatymo 55, 56 ir 57 straipsnių nuostatomis, laimėjusį nustato ekonomiškai naudingiausią pasiūlymą, jeigu tenkinamos visos šios sąlygos:</w:t>
      </w:r>
    </w:p>
    <w:p w14:paraId="585DAD31" w14:textId="291996E9" w:rsidR="0099747E" w:rsidRPr="009E053C" w:rsidRDefault="006B1556" w:rsidP="009E053C">
      <w:pPr>
        <w:jc w:val="both"/>
        <w:rPr>
          <w:color w:val="000000"/>
          <w:lang w:eastAsia="en-US"/>
        </w:rPr>
      </w:pPr>
      <w:bookmarkStart w:id="23" w:name="part_6e182f1409ff4dedac71ccb4285b0e5a"/>
      <w:bookmarkEnd w:id="23"/>
      <w:r w:rsidRPr="009E053C">
        <w:rPr>
          <w:color w:val="000000"/>
          <w:lang w:eastAsia="en-US"/>
        </w:rPr>
        <w:t>1) pasiūlymas atitinka skelbime apie pirkimą, kvietime patvirtinti susidomėjimą ir pirkimo dokumentuose nustatytus reikalavimus, sąlygas ir kriterijus, atsižvelgiant ir į šio įstatymo 43 straipsnio, jeigu jis taikomas, nuostatas; &lt;...&gt;“</w:t>
      </w:r>
    </w:p>
  </w:footnote>
  <w:footnote w:id="56">
    <w:p w14:paraId="4299ED49" w14:textId="77777777" w:rsidR="008B3D3B" w:rsidRPr="00F15F8D" w:rsidRDefault="008B3D3B" w:rsidP="008B3D3B">
      <w:pPr>
        <w:pStyle w:val="FootnoteText"/>
      </w:pPr>
      <w:r w:rsidRPr="00F15F8D">
        <w:rPr>
          <w:rStyle w:val="FootnoteReference"/>
        </w:rPr>
        <w:footnoteRef/>
      </w:r>
      <w:r w:rsidRPr="00F15F8D">
        <w:t xml:space="preserve"> „Perkančioji organizacija užtikrina, kad vykdant pirkimą būtų laikomasi lygiateisiškumo, nediskriminavimo, abipusio pripažinimo, proporcingumo, skaidrumo principų.“</w:t>
      </w:r>
    </w:p>
  </w:footnote>
  <w:footnote w:id="57">
    <w:p w14:paraId="2630DCD5" w14:textId="77777777" w:rsidR="008B3D3B" w:rsidRPr="00F15F8D" w:rsidRDefault="008B3D3B" w:rsidP="008B3D3B">
      <w:pPr>
        <w:pStyle w:val="FootnoteText"/>
      </w:pPr>
      <w:r w:rsidRPr="00F15F8D">
        <w:rPr>
          <w:rStyle w:val="FootnoteReference"/>
        </w:rPr>
        <w:footnoteRef/>
      </w:r>
      <w:r w:rsidRPr="00F15F8D">
        <w:t xml:space="preserve"> „Perkančioji organizacija pirkimo dokumentus rengia vadovaudamasi šio įstatymo nuostatomis. Pirkimo dokumentai turi būti tikslūs, aiškūs, be dviprasmybių, kad tiekėjai galėtų pateikti pasiūlymus, o perkančioji organizacija – nupirkti tai, ko reikia.“</w:t>
      </w:r>
    </w:p>
  </w:footnote>
  <w:footnote w:id="58">
    <w:p w14:paraId="3B94A155" w14:textId="77777777" w:rsidR="008B3D3B" w:rsidRPr="00657A2E" w:rsidRDefault="008B3D3B" w:rsidP="008B3D3B">
      <w:pPr>
        <w:pStyle w:val="tajtip"/>
        <w:shd w:val="clear" w:color="auto" w:fill="FFFFFF"/>
        <w:spacing w:before="0" w:beforeAutospacing="0" w:after="0" w:afterAutospacing="0" w:line="276" w:lineRule="auto"/>
        <w:jc w:val="both"/>
        <w:rPr>
          <w:lang w:val="lt-LT"/>
        </w:rPr>
      </w:pPr>
      <w:r>
        <w:rPr>
          <w:rStyle w:val="FootnoteReference"/>
        </w:rPr>
        <w:footnoteRef/>
      </w:r>
      <w:r w:rsidRPr="00657A2E">
        <w:rPr>
          <w:lang w:val="lt-LT"/>
        </w:rPr>
        <w:t xml:space="preserve"> </w:t>
      </w:r>
      <w:r w:rsidRPr="00F15F8D">
        <w:rPr>
          <w:rFonts w:ascii="Calibri" w:hAnsi="Calibri" w:cs="Calibri"/>
          <w:sz w:val="20"/>
          <w:szCs w:val="20"/>
          <w:lang w:val="lt-LT"/>
        </w:rPr>
        <w:t>„&lt;...&gt; Tarptautinių pirkimų atveju negali būti daromi tokie esminiai pirkimo sąlygų pakeitimai, dėl kurių būtų buvę galima leisti dalyvauti kitiems kandidatams, negu iš pradžių atrinktiesiems, arba pirkimo procedūra būtų pritraukusi daugiau dalyvių.”</w:t>
      </w:r>
    </w:p>
  </w:footnote>
  <w:footnote w:id="59">
    <w:p w14:paraId="0480080F" w14:textId="77777777" w:rsidR="008B3D3B" w:rsidRPr="00F15F8D" w:rsidRDefault="008B3D3B" w:rsidP="008B3D3B">
      <w:pPr>
        <w:pStyle w:val="FootnoteText"/>
      </w:pPr>
      <w:r w:rsidRPr="00F15F8D">
        <w:rPr>
          <w:rStyle w:val="FootnoteReference"/>
        </w:rPr>
        <w:footnoteRef/>
      </w:r>
      <w:r w:rsidRPr="00F15F8D">
        <w:t xml:space="preserve"> „Jeigu perkančioji organizacija patikslina pirkimo dokumentus, naujesni pakeitimai turi pirmenybę prieš senesnius pakeitimus. Tiekėjai turi vadovautis naujausia, paskelbta pirkimo dokumentų versija ir naujausiais pirkimo dokumentų paaiškinimais patikslinimais.“</w:t>
      </w:r>
    </w:p>
  </w:footnote>
  <w:footnote w:id="60">
    <w:p w14:paraId="3EC1D48E" w14:textId="77777777" w:rsidR="008B3D3B" w:rsidRPr="00F15F8D" w:rsidRDefault="008B3D3B" w:rsidP="008B3D3B">
      <w:pPr>
        <w:pStyle w:val="FootnoteText"/>
      </w:pPr>
      <w:r w:rsidRPr="00F15F8D">
        <w:rPr>
          <w:rStyle w:val="FootnoteReference"/>
        </w:rPr>
        <w:footnoteRef/>
      </w:r>
      <w:r w:rsidRPr="00F15F8D">
        <w:t xml:space="preserve"> </w:t>
      </w:r>
      <w:r w:rsidRPr="00F15F8D">
        <w:rPr>
          <w:rFonts w:asciiTheme="minorHAnsi" w:hAnsiTheme="minorHAnsi" w:cstheme="minorHAnsi"/>
        </w:rPr>
        <w:t xml:space="preserve">Perkančiosios organizacijos 2026-06-01 raštas Nr. </w:t>
      </w:r>
      <w:r w:rsidRPr="00F15F8D">
        <w:t>(33) (2.27.) SD-915.</w:t>
      </w:r>
    </w:p>
  </w:footnote>
  <w:footnote w:id="61">
    <w:p w14:paraId="6C748D57" w14:textId="77777777" w:rsidR="00317DFD" w:rsidRPr="00F15F8D" w:rsidRDefault="00317DFD" w:rsidP="00317DFD">
      <w:pPr>
        <w:pStyle w:val="FootnoteText"/>
      </w:pPr>
      <w:r w:rsidRPr="00F15F8D">
        <w:rPr>
          <w:rStyle w:val="FootnoteReference"/>
        </w:rPr>
        <w:footnoteRef/>
      </w:r>
      <w:r w:rsidRPr="00F15F8D">
        <w:t xml:space="preserve"> LAT 2017 m. birželio 22 d. nutartis civilinėje byloje Nr. 3K-3-279-690/2017.</w:t>
      </w:r>
    </w:p>
  </w:footnote>
  <w:footnote w:id="62">
    <w:p w14:paraId="35528A55" w14:textId="77777777" w:rsidR="0039424A" w:rsidRPr="00F15F8D" w:rsidRDefault="0039424A" w:rsidP="0039424A">
      <w:pPr>
        <w:pStyle w:val="FootnoteText"/>
      </w:pPr>
      <w:r w:rsidRPr="00F15F8D">
        <w:rPr>
          <w:rStyle w:val="FootnoteReference"/>
        </w:rPr>
        <w:footnoteRef/>
      </w:r>
      <w:r w:rsidRPr="00F15F8D">
        <w:t xml:space="preserve"> „15.1. I grupės transporto priemonės (miesto autobusai) – transporto priemonės, kuriose telpa daugiau kaip 22 keleiviai, neįskaitant vairuotojo; jose sukonstruota erdvė stovintiems keleiviams sudaro pakankamai geras sąlygas dažnam keleivių judėjimui; &lt;...&gt;“.</w:t>
      </w:r>
    </w:p>
  </w:footnote>
  <w:footnote w:id="63">
    <w:p w14:paraId="3A91A90F" w14:textId="77777777" w:rsidR="0039424A" w:rsidRPr="00F15F8D" w:rsidRDefault="0039424A" w:rsidP="0039424A">
      <w:pPr>
        <w:pStyle w:val="FootnoteText"/>
      </w:pPr>
      <w:r w:rsidRPr="00F15F8D">
        <w:rPr>
          <w:rStyle w:val="FootnoteReference"/>
        </w:rPr>
        <w:footnoteRef/>
      </w:r>
      <w:r w:rsidRPr="00F15F8D">
        <w:t xml:space="preserve"> „15.2. II grupės transporto priemonės (priemiestiniai autobusai) – transporto priemonės, kuriose telpa daugiau kaip 22 keleiviai, neįskaitant vairuotojo; jos sukonstruotos sėdintiems keleiviams vežti, tačiau jų konstrukcija leidžia praėjimuose ir (arba) plote, kuris ne didesnis kaip dvi suporintos sėdimos vietos, vežti stovinčius keleivius; &lt;...&gt;“.</w:t>
      </w:r>
    </w:p>
  </w:footnote>
  <w:footnote w:id="64">
    <w:p w14:paraId="010F778D" w14:textId="77777777" w:rsidR="0039424A" w:rsidRPr="00F15F8D" w:rsidRDefault="0039424A" w:rsidP="0039424A">
      <w:pPr>
        <w:jc w:val="both"/>
        <w:rPr>
          <w:lang w:eastAsia="en-US"/>
        </w:rPr>
      </w:pPr>
      <w:r w:rsidRPr="00F15F8D">
        <w:rPr>
          <w:rStyle w:val="FootnoteReference"/>
          <w:sz w:val="24"/>
          <w:szCs w:val="24"/>
        </w:rPr>
        <w:footnoteRef/>
      </w:r>
      <w:r w:rsidRPr="00F15F8D">
        <w:rPr>
          <w:sz w:val="24"/>
          <w:szCs w:val="24"/>
        </w:rPr>
        <w:t xml:space="preserve"> „</w:t>
      </w:r>
      <w:r w:rsidRPr="00F15F8D">
        <w:rPr>
          <w:lang w:eastAsia="en-US"/>
        </w:rPr>
        <w:t>15.4. A grupės mažasis autobusas – transporto priemonės, kuriose telpa ne daugiau kaip 22 keleiviai, neįskaitant vairuotojo; jos suprojektuotos stovintiems ir sėdintiems keleiviams vežti; kėbulų kodai:</w:t>
      </w:r>
    </w:p>
    <w:p w14:paraId="4969FA32" w14:textId="77777777" w:rsidR="0039424A" w:rsidRPr="00F15F8D" w:rsidRDefault="0039424A" w:rsidP="0039424A">
      <w:pPr>
        <w:jc w:val="both"/>
        <w:rPr>
          <w:lang w:eastAsia="en-US"/>
        </w:rPr>
      </w:pPr>
      <w:r w:rsidRPr="00F15F8D">
        <w:rPr>
          <w:lang w:eastAsia="en-US"/>
        </w:rPr>
        <w:t xml:space="preserve">15.4.1. CU – </w:t>
      </w:r>
      <w:proofErr w:type="spellStart"/>
      <w:r w:rsidRPr="00F15F8D">
        <w:rPr>
          <w:lang w:eastAsia="en-US"/>
        </w:rPr>
        <w:t>vienaaukštis</w:t>
      </w:r>
      <w:proofErr w:type="spellEnd"/>
      <w:r w:rsidRPr="00F15F8D">
        <w:rPr>
          <w:lang w:eastAsia="en-US"/>
        </w:rPr>
        <w:t>;</w:t>
      </w:r>
    </w:p>
    <w:p w14:paraId="01B01CD2" w14:textId="77777777" w:rsidR="0039424A" w:rsidRPr="00F15F8D" w:rsidRDefault="0039424A" w:rsidP="0039424A">
      <w:pPr>
        <w:jc w:val="both"/>
        <w:rPr>
          <w:lang w:eastAsia="en-US"/>
        </w:rPr>
      </w:pPr>
      <w:r w:rsidRPr="00F15F8D">
        <w:rPr>
          <w:lang w:eastAsia="en-US"/>
        </w:rPr>
        <w:t xml:space="preserve">15.4.2. CV – </w:t>
      </w:r>
      <w:proofErr w:type="spellStart"/>
      <w:r w:rsidRPr="00F15F8D">
        <w:rPr>
          <w:lang w:eastAsia="en-US"/>
        </w:rPr>
        <w:t>žemagrindis</w:t>
      </w:r>
      <w:proofErr w:type="spellEnd"/>
      <w:r w:rsidRPr="00F15F8D">
        <w:rPr>
          <w:lang w:eastAsia="en-US"/>
        </w:rPr>
        <w:t xml:space="preserve"> </w:t>
      </w:r>
      <w:proofErr w:type="spellStart"/>
      <w:r w:rsidRPr="00F15F8D">
        <w:rPr>
          <w:lang w:eastAsia="en-US"/>
        </w:rPr>
        <w:t>vienaaukštis</w:t>
      </w:r>
      <w:proofErr w:type="spellEnd"/>
      <w:r w:rsidRPr="00F15F8D">
        <w:rPr>
          <w:lang w:eastAsia="en-US"/>
        </w:rPr>
        <w:t>.“.</w:t>
      </w:r>
    </w:p>
  </w:footnote>
  <w:footnote w:id="65">
    <w:p w14:paraId="5C4E5C42" w14:textId="77777777" w:rsidR="0039424A" w:rsidRPr="00F15F8D" w:rsidRDefault="0039424A" w:rsidP="0039424A">
      <w:pPr>
        <w:pStyle w:val="FootnoteText"/>
      </w:pPr>
      <w:r w:rsidRPr="00F15F8D">
        <w:rPr>
          <w:rStyle w:val="FootnoteReference"/>
        </w:rPr>
        <w:footnoteRef/>
      </w:r>
      <w:r w:rsidRPr="00F15F8D">
        <w:t xml:space="preserve"> „15.5. B grupės mažasis autobusas – transporto priemonė, kurioje telpa ne daugiau kaip 22 keleiviai, neskaitant vairuotojo, suprojektuota tik sėdintiems keleiviams vežti; kėbulo kodas CW – </w:t>
      </w:r>
      <w:proofErr w:type="spellStart"/>
      <w:r w:rsidRPr="00F15F8D">
        <w:t>vienaaukštis</w:t>
      </w:r>
      <w:proofErr w:type="spellEnd"/>
      <w:r w:rsidRPr="00F15F8D">
        <w:t>;“.</w:t>
      </w:r>
    </w:p>
  </w:footnote>
  <w:footnote w:id="66">
    <w:p w14:paraId="4536441E" w14:textId="77777777" w:rsidR="0039424A" w:rsidRPr="00F15F8D" w:rsidRDefault="0039424A" w:rsidP="0039424A">
      <w:pPr>
        <w:pStyle w:val="FootnoteText"/>
      </w:pPr>
      <w:r w:rsidRPr="00F15F8D">
        <w:rPr>
          <w:rStyle w:val="FootnoteReference"/>
        </w:rPr>
        <w:footnoteRef/>
      </w:r>
      <w:r w:rsidRPr="00F15F8D">
        <w:t xml:space="preserve"> </w:t>
      </w:r>
      <w:r w:rsidRPr="00F15F8D">
        <w:rPr>
          <w:rFonts w:eastAsia="Arial Unicode MS"/>
          <w:bdr w:val="none" w:sz="0" w:space="0" w:color="auto" w:frame="1"/>
        </w:rPr>
        <w:t>Motorinių transporto priemonių ir jų priekabų kategorijų ir klasių pagal konstrukciją reikalavimai, patvirtinti Lietuvos transporto saugos administracijos direktoriaus 2008 m. gruodžio 2 d. įsakymu Nr. 2B-479.</w:t>
      </w:r>
    </w:p>
  </w:footnote>
  <w:footnote w:id="67">
    <w:p w14:paraId="4DE01235" w14:textId="77777777" w:rsidR="0039424A" w:rsidRPr="00F15F8D" w:rsidRDefault="0039424A" w:rsidP="0039424A">
      <w:pPr>
        <w:pStyle w:val="FootnoteText"/>
      </w:pPr>
      <w:r w:rsidRPr="00F15F8D">
        <w:rPr>
          <w:rStyle w:val="FootnoteReference"/>
        </w:rPr>
        <w:footnoteRef/>
      </w:r>
      <w:r w:rsidRPr="00F15F8D">
        <w:t xml:space="preserve"> LAT 2021 m. birželio 30 d. nutartis civilinėje byloje Nr. e3K-3-151-969/2021, 31 punktas.</w:t>
      </w:r>
    </w:p>
  </w:footnote>
  <w:footnote w:id="68">
    <w:p w14:paraId="282756E5" w14:textId="77777777" w:rsidR="0039424A" w:rsidRPr="00F15F8D" w:rsidRDefault="0039424A" w:rsidP="0039424A">
      <w:pPr>
        <w:pStyle w:val="FootnoteText"/>
      </w:pPr>
      <w:r w:rsidRPr="00F15F8D">
        <w:rPr>
          <w:rStyle w:val="FootnoteReference"/>
        </w:rPr>
        <w:footnoteRef/>
      </w:r>
      <w:r w:rsidRPr="00F15F8D">
        <w:t xml:space="preserve"> LAT 2007 m. lapkričio 16 d. nutartis civilinėje byloje Nr. 3K-3-502/2007.</w:t>
      </w:r>
    </w:p>
  </w:footnote>
  <w:footnote w:id="69">
    <w:p w14:paraId="083D484A" w14:textId="77777777" w:rsidR="0039424A" w:rsidRPr="00F15F8D" w:rsidRDefault="0039424A" w:rsidP="0039424A">
      <w:pPr>
        <w:pStyle w:val="FootnoteText"/>
      </w:pPr>
      <w:r w:rsidRPr="00F15F8D">
        <w:rPr>
          <w:rStyle w:val="FootnoteReference"/>
        </w:rPr>
        <w:footnoteRef/>
      </w:r>
      <w:r w:rsidRPr="00F15F8D">
        <w:t xml:space="preserve"> LAT 2011 m. gruodžio 9 d. nutartis civilinėje byloje Nr. 3K-3-498/2011.</w:t>
      </w:r>
    </w:p>
  </w:footnote>
  <w:footnote w:id="70">
    <w:p w14:paraId="164160EC" w14:textId="77777777" w:rsidR="004739F9" w:rsidRPr="00F15F8D" w:rsidRDefault="004739F9" w:rsidP="004739F9">
      <w:pPr>
        <w:pStyle w:val="FootnoteText"/>
      </w:pPr>
      <w:r w:rsidRPr="00F15F8D">
        <w:rPr>
          <w:rStyle w:val="FootnoteReference"/>
        </w:rPr>
        <w:footnoteRef/>
      </w:r>
      <w:r w:rsidRPr="00F15F8D">
        <w:t xml:space="preserve"> „Perkančioji organizacija, reikalaudama, kad tiekėjas įrodytų, jog nėra šio įstatymo 46 straipsnio 1 ir 3 dalyse ir 6 dalies 2 punkte nustatytų pašalinimo pagrindų, kaip pakankamą įrodymą priima teismo, valstybės įmonės Registrų centro ar kitos kompetentingos institucijos išduotą dokumentą. Tiekėjas nurodytoms aplinkybėms įrodyti gali pateikti valstybės įmonės Registrų centro Lietuvos Respublikos Vyriausybės nustatyta tvarka išduotą dokumentą, patvirtinantį jungtinius kompetentingų institucijų tvarkomus duomenis.“</w:t>
      </w:r>
    </w:p>
  </w:footnote>
  <w:footnote w:id="71">
    <w:p w14:paraId="3A6FFD3F" w14:textId="77777777" w:rsidR="004739F9" w:rsidRPr="00F15F8D" w:rsidRDefault="004739F9" w:rsidP="004739F9">
      <w:pPr>
        <w:pStyle w:val="FootnoteText"/>
      </w:pPr>
      <w:r w:rsidRPr="00F15F8D">
        <w:rPr>
          <w:rStyle w:val="FootnoteReference"/>
        </w:rPr>
        <w:footnoteRef/>
      </w:r>
      <w:r w:rsidRPr="00F15F8D">
        <w:t xml:space="preserve"> </w:t>
      </w:r>
      <w:r w:rsidRPr="00F15F8D">
        <w:rPr>
          <w:szCs w:val="24"/>
        </w:rPr>
        <w:t>2025 m. gruodžio 12 d. įsakymo Nr. 1S-192 redakcija.</w:t>
      </w:r>
    </w:p>
  </w:footnote>
  <w:footnote w:id="72">
    <w:p w14:paraId="7553305A" w14:textId="77777777" w:rsidR="004739F9" w:rsidRPr="00F15F8D" w:rsidRDefault="004739F9" w:rsidP="004739F9">
      <w:pPr>
        <w:pStyle w:val="FootnoteText"/>
      </w:pPr>
      <w:r w:rsidRPr="00F15F8D">
        <w:rPr>
          <w:rStyle w:val="FootnoteReference"/>
        </w:rPr>
        <w:footnoteRef/>
      </w:r>
      <w:r w:rsidRPr="00F15F8D">
        <w:t xml:space="preserve"> „Pirkimo vykdytojas, prieš užpildydamas skelbimą apie pirkimą, CVP IS skiltyje „Vidiniai dokumentai“ (joje pateikiama informacija nėra viešai prieinama) privalo įkelti dokumentą, kuriame būtų nurodyta kaina arba sąnaudos, kurios bus naudojamos vertinant, ar pasiūlyme nurodyta kaina ar sąnaudos nėra per didelės, pirkimo vykdytojui nepriimtinos. Prireikus patikslinti informaciją, įkeliamas papildomas dokumentas. Anksčiau įkelto dokumento turinys nekeičiamas, dokumentas iš CVP IS nešalinamas. Jei pirkimas skaidomas į dalis, tokia informacija pateikiama dėl kiekvienos pirkimo dalies atskirai. Šio punkto nuostatos netaikomos, jeigu informaciją apie kainą ar sąnaudas pirkimo vykdytojas pateikia viešai skelbiamuose pirkimo dokumentuose.“</w:t>
      </w:r>
    </w:p>
  </w:footnote>
  <w:footnote w:id="73">
    <w:p w14:paraId="1ED6882E" w14:textId="77777777" w:rsidR="004739F9" w:rsidRPr="00F15F8D" w:rsidRDefault="004739F9" w:rsidP="004739F9">
      <w:pPr>
        <w:pStyle w:val="FootnoteText"/>
      </w:pPr>
      <w:r w:rsidRPr="00F15F8D">
        <w:rPr>
          <w:rStyle w:val="FootnoteReference"/>
        </w:rPr>
        <w:footnoteRef/>
      </w:r>
      <w:r w:rsidRPr="00F15F8D">
        <w:t xml:space="preserve"> Pirkimo dokumentai patvirtinti 2025 m. balandžio 28 d. protokolu Nr. VPK.E-55.</w:t>
      </w:r>
    </w:p>
  </w:footnote>
  <w:footnote w:id="74">
    <w:p w14:paraId="27330D3A" w14:textId="77777777" w:rsidR="004739F9" w:rsidRPr="00F15F8D" w:rsidRDefault="004739F9" w:rsidP="004739F9">
      <w:pPr>
        <w:pStyle w:val="FootnoteText"/>
      </w:pPr>
      <w:r w:rsidRPr="00F15F8D">
        <w:rPr>
          <w:rStyle w:val="FootnoteReference"/>
        </w:rPr>
        <w:footnoteRef/>
      </w:r>
      <w:r w:rsidRPr="00F15F8D">
        <w:t xml:space="preserve"> Patvirtintas Tarnybos direktoriaus 2024 m. lapkričio 29 d. įsakymu Nr. 1S-190 „Dėl Skelbimų rengimo ir siuntimo skelbti Centrinės viešųjų pirkimų informacinės sistemos priemonėmis tvarkos aprašo patvirtinimo“.</w:t>
      </w:r>
    </w:p>
  </w:footnote>
  <w:footnote w:id="75">
    <w:p w14:paraId="0B18F3C1" w14:textId="6B304E23" w:rsidR="00457EC8" w:rsidRPr="00F15F8D" w:rsidRDefault="00457EC8">
      <w:pPr>
        <w:pStyle w:val="FootnoteText"/>
      </w:pPr>
      <w:r w:rsidRPr="00F15F8D">
        <w:rPr>
          <w:rStyle w:val="FootnoteReference"/>
        </w:rPr>
        <w:footnoteRef/>
      </w:r>
      <w:r w:rsidRPr="00F15F8D">
        <w:t xml:space="preserve"> </w:t>
      </w:r>
      <w:r w:rsidR="001F4D07" w:rsidRPr="00F15F8D">
        <w:t>Tarnybai</w:t>
      </w:r>
      <w:r w:rsidR="00906961" w:rsidRPr="00F15F8D">
        <w:t xml:space="preserve"> papildomai </w:t>
      </w:r>
      <w:r w:rsidR="001F4D07" w:rsidRPr="00F15F8D">
        <w:t>įvertinus ir Perkančiosios organiza</w:t>
      </w:r>
      <w:r w:rsidR="000E2147" w:rsidRPr="00F15F8D">
        <w:t>cijos 2026-07-24</w:t>
      </w:r>
      <w:r w:rsidR="00EC4851" w:rsidRPr="00F15F8D">
        <w:t xml:space="preserve"> rašte</w:t>
      </w:r>
      <w:r w:rsidR="00D8332A" w:rsidRPr="00F15F8D">
        <w:t xml:space="preserve"> Nr.</w:t>
      </w:r>
      <w:r w:rsidR="00D8332A" w:rsidRPr="00F15F8D">
        <w:rPr>
          <w:rFonts w:asciiTheme="minorHAnsi" w:hAnsiTheme="minorHAnsi" w:cstheme="minorHAnsi"/>
        </w:rPr>
        <w:t xml:space="preserve"> </w:t>
      </w:r>
      <w:r w:rsidR="00D8332A" w:rsidRPr="00F15F8D">
        <w:t>(33) (2.27.)</w:t>
      </w:r>
      <w:r w:rsidR="00AA3020" w:rsidRPr="00F15F8D">
        <w:t xml:space="preserve"> </w:t>
      </w:r>
      <w:r w:rsidR="00D8332A" w:rsidRPr="00F15F8D">
        <w:t>SD-1259</w:t>
      </w:r>
      <w:r w:rsidR="00EC4851" w:rsidRPr="00F15F8D">
        <w:t xml:space="preserve"> išdėstytus argumentus.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A5F7" w14:textId="2F465FBB" w:rsidR="001D35FA" w:rsidRDefault="001D35FA">
    <w:pPr>
      <w:pStyle w:val="Header"/>
    </w:pP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1246" w:hanging="360"/>
      </w:pPr>
    </w:lvl>
    <w:lvl w:ilvl="1" w:tplc="04270019" w:tentative="1">
      <w:start w:val="1"/>
      <w:numFmt w:val="lowerLetter"/>
      <w:lvlText w:val="%2."/>
      <w:lvlJc w:val="left"/>
      <w:pPr>
        <w:ind w:left="1966" w:hanging="360"/>
      </w:pPr>
    </w:lvl>
    <w:lvl w:ilvl="2" w:tplc="0427001B" w:tentative="1">
      <w:start w:val="1"/>
      <w:numFmt w:val="lowerRoman"/>
      <w:lvlText w:val="%3."/>
      <w:lvlJc w:val="right"/>
      <w:pPr>
        <w:ind w:left="2686" w:hanging="180"/>
      </w:pPr>
    </w:lvl>
    <w:lvl w:ilvl="3" w:tplc="0427000F" w:tentative="1">
      <w:start w:val="1"/>
      <w:numFmt w:val="decimal"/>
      <w:lvlText w:val="%4."/>
      <w:lvlJc w:val="left"/>
      <w:pPr>
        <w:ind w:left="3406" w:hanging="360"/>
      </w:pPr>
    </w:lvl>
    <w:lvl w:ilvl="4" w:tplc="04270019" w:tentative="1">
      <w:start w:val="1"/>
      <w:numFmt w:val="lowerLetter"/>
      <w:lvlText w:val="%5."/>
      <w:lvlJc w:val="left"/>
      <w:pPr>
        <w:ind w:left="4126" w:hanging="360"/>
      </w:pPr>
    </w:lvl>
    <w:lvl w:ilvl="5" w:tplc="0427001B" w:tentative="1">
      <w:start w:val="1"/>
      <w:numFmt w:val="lowerRoman"/>
      <w:lvlText w:val="%6."/>
      <w:lvlJc w:val="right"/>
      <w:pPr>
        <w:ind w:left="4846" w:hanging="180"/>
      </w:pPr>
    </w:lvl>
    <w:lvl w:ilvl="6" w:tplc="0427000F" w:tentative="1">
      <w:start w:val="1"/>
      <w:numFmt w:val="decimal"/>
      <w:lvlText w:val="%7."/>
      <w:lvlJc w:val="left"/>
      <w:pPr>
        <w:ind w:left="5566" w:hanging="360"/>
      </w:pPr>
    </w:lvl>
    <w:lvl w:ilvl="7" w:tplc="04270019" w:tentative="1">
      <w:start w:val="1"/>
      <w:numFmt w:val="lowerLetter"/>
      <w:lvlText w:val="%8."/>
      <w:lvlJc w:val="left"/>
      <w:pPr>
        <w:ind w:left="6286" w:hanging="360"/>
      </w:pPr>
    </w:lvl>
    <w:lvl w:ilvl="8" w:tplc="0427001B" w:tentative="1">
      <w:start w:val="1"/>
      <w:numFmt w:val="lowerRoman"/>
      <w:lvlText w:val="%9."/>
      <w:lvlJc w:val="right"/>
      <w:pPr>
        <w:ind w:left="7006" w:hanging="180"/>
      </w:pPr>
    </w:lvl>
  </w:abstractNum>
  <w:abstractNum w:abstractNumId="1" w15:restartNumberingAfterBreak="0">
    <w:nsid w:val="07F72FF4"/>
    <w:multiLevelType w:val="hybridMultilevel"/>
    <w:tmpl w:val="A42CA8DC"/>
    <w:lvl w:ilvl="0" w:tplc="D2A8EFFE">
      <w:start w:val="1"/>
      <w:numFmt w:val="decimal"/>
      <w:lvlText w:val="%1)"/>
      <w:lvlJc w:val="left"/>
      <w:pPr>
        <w:ind w:left="959" w:hanging="360"/>
      </w:pPr>
    </w:lvl>
    <w:lvl w:ilvl="1" w:tplc="04270019">
      <w:start w:val="1"/>
      <w:numFmt w:val="lowerLetter"/>
      <w:lvlText w:val="%2."/>
      <w:lvlJc w:val="left"/>
      <w:pPr>
        <w:ind w:left="1679" w:hanging="360"/>
      </w:pPr>
    </w:lvl>
    <w:lvl w:ilvl="2" w:tplc="0427001B">
      <w:start w:val="1"/>
      <w:numFmt w:val="lowerRoman"/>
      <w:lvlText w:val="%3."/>
      <w:lvlJc w:val="right"/>
      <w:pPr>
        <w:ind w:left="2399" w:hanging="180"/>
      </w:pPr>
    </w:lvl>
    <w:lvl w:ilvl="3" w:tplc="0427000F">
      <w:start w:val="1"/>
      <w:numFmt w:val="decimal"/>
      <w:lvlText w:val="%4."/>
      <w:lvlJc w:val="left"/>
      <w:pPr>
        <w:ind w:left="3119" w:hanging="360"/>
      </w:pPr>
    </w:lvl>
    <w:lvl w:ilvl="4" w:tplc="04270019">
      <w:start w:val="1"/>
      <w:numFmt w:val="lowerLetter"/>
      <w:lvlText w:val="%5."/>
      <w:lvlJc w:val="left"/>
      <w:pPr>
        <w:ind w:left="3839" w:hanging="360"/>
      </w:pPr>
    </w:lvl>
    <w:lvl w:ilvl="5" w:tplc="0427001B">
      <w:start w:val="1"/>
      <w:numFmt w:val="lowerRoman"/>
      <w:lvlText w:val="%6."/>
      <w:lvlJc w:val="right"/>
      <w:pPr>
        <w:ind w:left="4559" w:hanging="180"/>
      </w:pPr>
    </w:lvl>
    <w:lvl w:ilvl="6" w:tplc="0427000F">
      <w:start w:val="1"/>
      <w:numFmt w:val="decimal"/>
      <w:lvlText w:val="%7."/>
      <w:lvlJc w:val="left"/>
      <w:pPr>
        <w:ind w:left="5279" w:hanging="360"/>
      </w:pPr>
    </w:lvl>
    <w:lvl w:ilvl="7" w:tplc="04270019">
      <w:start w:val="1"/>
      <w:numFmt w:val="lowerLetter"/>
      <w:lvlText w:val="%8."/>
      <w:lvlJc w:val="left"/>
      <w:pPr>
        <w:ind w:left="5999" w:hanging="360"/>
      </w:pPr>
    </w:lvl>
    <w:lvl w:ilvl="8" w:tplc="0427001B">
      <w:start w:val="1"/>
      <w:numFmt w:val="lowerRoman"/>
      <w:lvlText w:val="%9."/>
      <w:lvlJc w:val="right"/>
      <w:pPr>
        <w:ind w:left="6719" w:hanging="180"/>
      </w:pPr>
    </w:lvl>
  </w:abstractNum>
  <w:abstractNum w:abstractNumId="2"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24189C"/>
    <w:multiLevelType w:val="multilevel"/>
    <w:tmpl w:val="C8E82992"/>
    <w:lvl w:ilvl="0">
      <w:start w:val="1"/>
      <w:numFmt w:val="decimal"/>
      <w:lvlText w:val="%1."/>
      <w:lvlJc w:val="left"/>
      <w:pPr>
        <w:ind w:left="1920" w:hanging="360"/>
      </w:pPr>
      <w:rPr>
        <w:rFonts w:hint="default"/>
        <w:b w:val="0"/>
        <w:bCs/>
      </w:rPr>
    </w:lvl>
    <w:lvl w:ilvl="1">
      <w:start w:val="1"/>
      <w:numFmt w:val="decimal"/>
      <w:isLgl/>
      <w:lvlText w:val="%1.%2."/>
      <w:lvlJc w:val="left"/>
      <w:pPr>
        <w:ind w:left="1980"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0"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1"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7D495B"/>
    <w:multiLevelType w:val="multilevel"/>
    <w:tmpl w:val="17649B6A"/>
    <w:lvl w:ilvl="0">
      <w:start w:val="1"/>
      <w:numFmt w:val="decimal"/>
      <w:lvlText w:val="%1."/>
      <w:lvlJc w:val="left"/>
      <w:pPr>
        <w:ind w:left="360" w:hanging="360"/>
      </w:pPr>
      <w:rPr>
        <w:rFonts w:ascii="Times New Roman" w:hAnsi="Times New Roman" w:cs="Times New Roman" w:hint="default"/>
        <w:b w:val="0"/>
        <w:i w:val="0"/>
        <w:color w:val="000000"/>
        <w:sz w:val="24"/>
        <w:szCs w:val="24"/>
      </w:rPr>
    </w:lvl>
    <w:lvl w:ilvl="1">
      <w:start w:val="1"/>
      <w:numFmt w:val="decimal"/>
      <w:lvlText w:val="%1.%2."/>
      <w:lvlJc w:val="left"/>
      <w:pPr>
        <w:ind w:left="3126" w:hanging="432"/>
      </w:pPr>
      <w:rPr>
        <w:rFonts w:hint="default"/>
        <w:b w:val="0"/>
        <w:color w:val="auto"/>
        <w:sz w:val="24"/>
        <w:szCs w:val="24"/>
      </w:rPr>
    </w:lvl>
    <w:lvl w:ilvl="2">
      <w:start w:val="1"/>
      <w:numFmt w:val="decimal"/>
      <w:lvlText w:val="%1.%2.%3."/>
      <w:lvlJc w:val="left"/>
      <w:pPr>
        <w:ind w:left="2304" w:hanging="504"/>
      </w:pPr>
      <w:rPr>
        <w:rFonts w:hint="default"/>
        <w:color w:val="auto"/>
      </w:rPr>
    </w:lvl>
    <w:lvl w:ilvl="3">
      <w:start w:val="1"/>
      <w:numFmt w:val="decimal"/>
      <w:lvlText w:val="%1.%2.%3.%4."/>
      <w:lvlJc w:val="left"/>
      <w:pPr>
        <w:ind w:left="2808" w:hanging="648"/>
      </w:pPr>
      <w:rPr>
        <w:rFonts w:hint="default"/>
        <w:color w:val="auto"/>
      </w:rPr>
    </w:lvl>
    <w:lvl w:ilvl="4">
      <w:start w:val="1"/>
      <w:numFmt w:val="decimal"/>
      <w:lvlText w:val="%1.%2.%3.%4.%5."/>
      <w:lvlJc w:val="left"/>
      <w:pPr>
        <w:ind w:left="3312" w:hanging="792"/>
      </w:pPr>
      <w:rPr>
        <w:rFonts w:hint="default"/>
        <w:color w:val="auto"/>
      </w:rPr>
    </w:lvl>
    <w:lvl w:ilvl="5">
      <w:start w:val="1"/>
      <w:numFmt w:val="decimal"/>
      <w:lvlText w:val="%1.%2.%3.%4.%5.%6."/>
      <w:lvlJc w:val="left"/>
      <w:pPr>
        <w:ind w:left="3816" w:hanging="936"/>
      </w:pPr>
      <w:rPr>
        <w:rFonts w:hint="default"/>
        <w:color w:val="auto"/>
      </w:rPr>
    </w:lvl>
    <w:lvl w:ilvl="6">
      <w:start w:val="1"/>
      <w:numFmt w:val="decimal"/>
      <w:lvlText w:val="%1.%2.%3.%4.%5.%6.%7."/>
      <w:lvlJc w:val="left"/>
      <w:pPr>
        <w:ind w:left="4320" w:hanging="1080"/>
      </w:pPr>
      <w:rPr>
        <w:rFonts w:hint="default"/>
        <w:color w:val="auto"/>
      </w:rPr>
    </w:lvl>
    <w:lvl w:ilvl="7">
      <w:start w:val="1"/>
      <w:numFmt w:val="decimal"/>
      <w:lvlText w:val="%1.%2.%3.%4.%5.%6.%7.%8."/>
      <w:lvlJc w:val="left"/>
      <w:pPr>
        <w:ind w:left="4824" w:hanging="1224"/>
      </w:pPr>
      <w:rPr>
        <w:rFonts w:hint="default"/>
        <w:color w:val="auto"/>
      </w:rPr>
    </w:lvl>
    <w:lvl w:ilvl="8">
      <w:start w:val="1"/>
      <w:numFmt w:val="decimal"/>
      <w:lvlText w:val="%1.%2.%3.%4.%5.%6.%7.%8.%9."/>
      <w:lvlJc w:val="left"/>
      <w:pPr>
        <w:ind w:left="5400" w:hanging="1440"/>
      </w:pPr>
      <w:rPr>
        <w:rFonts w:hint="default"/>
        <w:color w:val="auto"/>
      </w:rPr>
    </w:lvl>
  </w:abstractNum>
  <w:abstractNum w:abstractNumId="13"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5"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7"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18"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19"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3"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4781B71"/>
    <w:multiLevelType w:val="hybridMultilevel"/>
    <w:tmpl w:val="BFFA71B0"/>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0"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31"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2"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5" w15:restartNumberingAfterBreak="0">
    <w:nsid w:val="7CD371E2"/>
    <w:multiLevelType w:val="hybridMultilevel"/>
    <w:tmpl w:val="981603DE"/>
    <w:lvl w:ilvl="0" w:tplc="B3EA8938">
      <w:start w:val="1"/>
      <w:numFmt w:val="decimal"/>
      <w:lvlText w:val="%1)"/>
      <w:lvlJc w:val="left"/>
      <w:pPr>
        <w:ind w:left="1020" w:hanging="360"/>
      </w:pPr>
    </w:lvl>
    <w:lvl w:ilvl="1" w:tplc="8FD2ECDE">
      <w:start w:val="1"/>
      <w:numFmt w:val="decimal"/>
      <w:lvlText w:val="%2)"/>
      <w:lvlJc w:val="left"/>
      <w:pPr>
        <w:ind w:left="1020" w:hanging="360"/>
      </w:pPr>
    </w:lvl>
    <w:lvl w:ilvl="2" w:tplc="8772A980">
      <w:start w:val="1"/>
      <w:numFmt w:val="decimal"/>
      <w:lvlText w:val="%3)"/>
      <w:lvlJc w:val="left"/>
      <w:pPr>
        <w:ind w:left="1020" w:hanging="360"/>
      </w:pPr>
    </w:lvl>
    <w:lvl w:ilvl="3" w:tplc="24F2CA4A">
      <w:start w:val="1"/>
      <w:numFmt w:val="decimal"/>
      <w:lvlText w:val="%4)"/>
      <w:lvlJc w:val="left"/>
      <w:pPr>
        <w:ind w:left="1020" w:hanging="360"/>
      </w:pPr>
    </w:lvl>
    <w:lvl w:ilvl="4" w:tplc="124EAFB4">
      <w:start w:val="1"/>
      <w:numFmt w:val="decimal"/>
      <w:lvlText w:val="%5)"/>
      <w:lvlJc w:val="left"/>
      <w:pPr>
        <w:ind w:left="1020" w:hanging="360"/>
      </w:pPr>
    </w:lvl>
    <w:lvl w:ilvl="5" w:tplc="FAF65732">
      <w:start w:val="1"/>
      <w:numFmt w:val="decimal"/>
      <w:lvlText w:val="%6)"/>
      <w:lvlJc w:val="left"/>
      <w:pPr>
        <w:ind w:left="1020" w:hanging="360"/>
      </w:pPr>
    </w:lvl>
    <w:lvl w:ilvl="6" w:tplc="70AA89E4">
      <w:start w:val="1"/>
      <w:numFmt w:val="decimal"/>
      <w:lvlText w:val="%7)"/>
      <w:lvlJc w:val="left"/>
      <w:pPr>
        <w:ind w:left="1020" w:hanging="360"/>
      </w:pPr>
    </w:lvl>
    <w:lvl w:ilvl="7" w:tplc="9BDCDB62">
      <w:start w:val="1"/>
      <w:numFmt w:val="decimal"/>
      <w:lvlText w:val="%8)"/>
      <w:lvlJc w:val="left"/>
      <w:pPr>
        <w:ind w:left="1020" w:hanging="360"/>
      </w:pPr>
    </w:lvl>
    <w:lvl w:ilvl="8" w:tplc="01EC2994">
      <w:start w:val="1"/>
      <w:numFmt w:val="decimal"/>
      <w:lvlText w:val="%9)"/>
      <w:lvlJc w:val="left"/>
      <w:pPr>
        <w:ind w:left="1020" w:hanging="360"/>
      </w:pPr>
    </w:lvl>
  </w:abstractNum>
  <w:abstractNum w:abstractNumId="36"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34"/>
  </w:num>
  <w:num w:numId="3" w16cid:durableId="733241345">
    <w:abstractNumId w:val="11"/>
  </w:num>
  <w:num w:numId="4" w16cid:durableId="769273578">
    <w:abstractNumId w:val="7"/>
  </w:num>
  <w:num w:numId="5" w16cid:durableId="1346403977">
    <w:abstractNumId w:val="33"/>
  </w:num>
  <w:num w:numId="6" w16cid:durableId="1784230190">
    <w:abstractNumId w:val="29"/>
  </w:num>
  <w:num w:numId="7" w16cid:durableId="1822231206">
    <w:abstractNumId w:val="17"/>
  </w:num>
  <w:num w:numId="8" w16cid:durableId="1222256115">
    <w:abstractNumId w:val="2"/>
  </w:num>
  <w:num w:numId="9" w16cid:durableId="216355296">
    <w:abstractNumId w:val="18"/>
  </w:num>
  <w:num w:numId="10" w16cid:durableId="104614541">
    <w:abstractNumId w:val="30"/>
  </w:num>
  <w:num w:numId="11" w16cid:durableId="1276131817">
    <w:abstractNumId w:val="10"/>
  </w:num>
  <w:num w:numId="12" w16cid:durableId="1674336963">
    <w:abstractNumId w:val="16"/>
  </w:num>
  <w:num w:numId="13" w16cid:durableId="2095860402">
    <w:abstractNumId w:val="31"/>
  </w:num>
  <w:num w:numId="14" w16cid:durableId="2146241611">
    <w:abstractNumId w:val="5"/>
  </w:num>
  <w:num w:numId="15" w16cid:durableId="1685012066">
    <w:abstractNumId w:val="28"/>
  </w:num>
  <w:num w:numId="16" w16cid:durableId="2026440200">
    <w:abstractNumId w:val="19"/>
  </w:num>
  <w:num w:numId="17" w16cid:durableId="1476869110">
    <w:abstractNumId w:val="14"/>
  </w:num>
  <w:num w:numId="18" w16cid:durableId="1722553547">
    <w:abstractNumId w:val="36"/>
  </w:num>
  <w:num w:numId="19" w16cid:durableId="213127879">
    <w:abstractNumId w:val="23"/>
  </w:num>
  <w:num w:numId="20" w16cid:durableId="1215770988">
    <w:abstractNumId w:val="3"/>
  </w:num>
  <w:num w:numId="21" w16cid:durableId="1921911473">
    <w:abstractNumId w:val="26"/>
  </w:num>
  <w:num w:numId="22" w16cid:durableId="1350914568">
    <w:abstractNumId w:val="8"/>
  </w:num>
  <w:num w:numId="23" w16cid:durableId="2039045149">
    <w:abstractNumId w:val="4"/>
  </w:num>
  <w:num w:numId="24" w16cid:durableId="1232161139">
    <w:abstractNumId w:val="21"/>
  </w:num>
  <w:num w:numId="25" w16cid:durableId="1288854363">
    <w:abstractNumId w:val="20"/>
  </w:num>
  <w:num w:numId="26" w16cid:durableId="1499468558">
    <w:abstractNumId w:val="24"/>
  </w:num>
  <w:num w:numId="27" w16cid:durableId="1867258123">
    <w:abstractNumId w:val="6"/>
  </w:num>
  <w:num w:numId="28" w16cid:durableId="1148941581">
    <w:abstractNumId w:val="32"/>
  </w:num>
  <w:num w:numId="29" w16cid:durableId="1778985221">
    <w:abstractNumId w:val="22"/>
  </w:num>
  <w:num w:numId="30" w16cid:durableId="1722092843">
    <w:abstractNumId w:val="13"/>
  </w:num>
  <w:num w:numId="31" w16cid:durableId="612978112">
    <w:abstractNumId w:val="12"/>
  </w:num>
  <w:num w:numId="32" w16cid:durableId="1269922713">
    <w:abstractNumId w:val="15"/>
  </w:num>
  <w:num w:numId="33" w16cid:durableId="1070225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5260347">
    <w:abstractNumId w:val="25"/>
  </w:num>
  <w:num w:numId="35" w16cid:durableId="1382052136">
    <w:abstractNumId w:val="27"/>
  </w:num>
  <w:num w:numId="36" w16cid:durableId="769159333">
    <w:abstractNumId w:val="35"/>
  </w:num>
  <w:num w:numId="37" w16cid:durableId="115025137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2DC"/>
    <w:rsid w:val="000004FF"/>
    <w:rsid w:val="00000529"/>
    <w:rsid w:val="0000085E"/>
    <w:rsid w:val="0000093C"/>
    <w:rsid w:val="00000F34"/>
    <w:rsid w:val="00001667"/>
    <w:rsid w:val="00001821"/>
    <w:rsid w:val="000019EA"/>
    <w:rsid w:val="00001C86"/>
    <w:rsid w:val="00001CD7"/>
    <w:rsid w:val="00001D01"/>
    <w:rsid w:val="00001E0F"/>
    <w:rsid w:val="00001EB9"/>
    <w:rsid w:val="00001EE9"/>
    <w:rsid w:val="000022DA"/>
    <w:rsid w:val="000023CA"/>
    <w:rsid w:val="00002494"/>
    <w:rsid w:val="000028A2"/>
    <w:rsid w:val="000029AE"/>
    <w:rsid w:val="00002D50"/>
    <w:rsid w:val="00002E01"/>
    <w:rsid w:val="00002EEB"/>
    <w:rsid w:val="00002F2B"/>
    <w:rsid w:val="00002FC0"/>
    <w:rsid w:val="00003022"/>
    <w:rsid w:val="00003320"/>
    <w:rsid w:val="00003386"/>
    <w:rsid w:val="00003869"/>
    <w:rsid w:val="000039EE"/>
    <w:rsid w:val="00003E99"/>
    <w:rsid w:val="000044BB"/>
    <w:rsid w:val="000044F0"/>
    <w:rsid w:val="00004655"/>
    <w:rsid w:val="00004665"/>
    <w:rsid w:val="000046E2"/>
    <w:rsid w:val="000046E5"/>
    <w:rsid w:val="0000473B"/>
    <w:rsid w:val="0000484B"/>
    <w:rsid w:val="000048FA"/>
    <w:rsid w:val="00004BC1"/>
    <w:rsid w:val="00004E76"/>
    <w:rsid w:val="00005217"/>
    <w:rsid w:val="00005373"/>
    <w:rsid w:val="0000560D"/>
    <w:rsid w:val="0000598C"/>
    <w:rsid w:val="00005AB8"/>
    <w:rsid w:val="00005EB0"/>
    <w:rsid w:val="00006078"/>
    <w:rsid w:val="00006329"/>
    <w:rsid w:val="0000659F"/>
    <w:rsid w:val="000066DD"/>
    <w:rsid w:val="00006751"/>
    <w:rsid w:val="00006F4E"/>
    <w:rsid w:val="00007341"/>
    <w:rsid w:val="00007372"/>
    <w:rsid w:val="00007D6A"/>
    <w:rsid w:val="00007F4B"/>
    <w:rsid w:val="0001030D"/>
    <w:rsid w:val="000104DE"/>
    <w:rsid w:val="00010601"/>
    <w:rsid w:val="00010640"/>
    <w:rsid w:val="00010709"/>
    <w:rsid w:val="00010978"/>
    <w:rsid w:val="000109C8"/>
    <w:rsid w:val="00010C80"/>
    <w:rsid w:val="00010D1A"/>
    <w:rsid w:val="00010E4B"/>
    <w:rsid w:val="00010E86"/>
    <w:rsid w:val="000110C2"/>
    <w:rsid w:val="00011331"/>
    <w:rsid w:val="000117C5"/>
    <w:rsid w:val="00011B9D"/>
    <w:rsid w:val="00011D6E"/>
    <w:rsid w:val="00011E0B"/>
    <w:rsid w:val="00012167"/>
    <w:rsid w:val="000121A5"/>
    <w:rsid w:val="00012503"/>
    <w:rsid w:val="000125B6"/>
    <w:rsid w:val="00012A03"/>
    <w:rsid w:val="00012A46"/>
    <w:rsid w:val="00012A84"/>
    <w:rsid w:val="00012A86"/>
    <w:rsid w:val="00012ADC"/>
    <w:rsid w:val="00012CF3"/>
    <w:rsid w:val="00012D6C"/>
    <w:rsid w:val="00012FFD"/>
    <w:rsid w:val="000130D2"/>
    <w:rsid w:val="0001347B"/>
    <w:rsid w:val="0001370A"/>
    <w:rsid w:val="00013785"/>
    <w:rsid w:val="0001384A"/>
    <w:rsid w:val="000138A4"/>
    <w:rsid w:val="00013971"/>
    <w:rsid w:val="00013A69"/>
    <w:rsid w:val="00013F24"/>
    <w:rsid w:val="00014236"/>
    <w:rsid w:val="000143F4"/>
    <w:rsid w:val="00014940"/>
    <w:rsid w:val="00014D49"/>
    <w:rsid w:val="00014EEA"/>
    <w:rsid w:val="00014F02"/>
    <w:rsid w:val="00014FE0"/>
    <w:rsid w:val="00015153"/>
    <w:rsid w:val="00015279"/>
    <w:rsid w:val="00015703"/>
    <w:rsid w:val="00015CDC"/>
    <w:rsid w:val="000165B0"/>
    <w:rsid w:val="00016C5E"/>
    <w:rsid w:val="00016D1C"/>
    <w:rsid w:val="00016D30"/>
    <w:rsid w:val="00016E75"/>
    <w:rsid w:val="00016FFC"/>
    <w:rsid w:val="000171A2"/>
    <w:rsid w:val="000172BA"/>
    <w:rsid w:val="0001737D"/>
    <w:rsid w:val="00017429"/>
    <w:rsid w:val="00017527"/>
    <w:rsid w:val="000177DE"/>
    <w:rsid w:val="0001787A"/>
    <w:rsid w:val="000178A5"/>
    <w:rsid w:val="000179EE"/>
    <w:rsid w:val="0002001E"/>
    <w:rsid w:val="00020540"/>
    <w:rsid w:val="0002073D"/>
    <w:rsid w:val="0002081A"/>
    <w:rsid w:val="00020BA4"/>
    <w:rsid w:val="00021053"/>
    <w:rsid w:val="00021379"/>
    <w:rsid w:val="0002147B"/>
    <w:rsid w:val="00021621"/>
    <w:rsid w:val="00021806"/>
    <w:rsid w:val="00021853"/>
    <w:rsid w:val="00021950"/>
    <w:rsid w:val="000219FF"/>
    <w:rsid w:val="00021A93"/>
    <w:rsid w:val="00021BE0"/>
    <w:rsid w:val="000220AE"/>
    <w:rsid w:val="000222F6"/>
    <w:rsid w:val="00022474"/>
    <w:rsid w:val="000224C3"/>
    <w:rsid w:val="0002259F"/>
    <w:rsid w:val="000225F3"/>
    <w:rsid w:val="000228A3"/>
    <w:rsid w:val="000228E8"/>
    <w:rsid w:val="00022EE3"/>
    <w:rsid w:val="00023291"/>
    <w:rsid w:val="000232C8"/>
    <w:rsid w:val="00023304"/>
    <w:rsid w:val="00023328"/>
    <w:rsid w:val="000235E3"/>
    <w:rsid w:val="00023738"/>
    <w:rsid w:val="0002375B"/>
    <w:rsid w:val="00023B25"/>
    <w:rsid w:val="00023B43"/>
    <w:rsid w:val="00023C23"/>
    <w:rsid w:val="00023D2F"/>
    <w:rsid w:val="00023ECA"/>
    <w:rsid w:val="00023EDA"/>
    <w:rsid w:val="00023F0B"/>
    <w:rsid w:val="000241B3"/>
    <w:rsid w:val="00024393"/>
    <w:rsid w:val="0002462A"/>
    <w:rsid w:val="00024665"/>
    <w:rsid w:val="000247C1"/>
    <w:rsid w:val="000248A4"/>
    <w:rsid w:val="000248B5"/>
    <w:rsid w:val="00024A0A"/>
    <w:rsid w:val="00024B61"/>
    <w:rsid w:val="00024BE0"/>
    <w:rsid w:val="000250B1"/>
    <w:rsid w:val="00025239"/>
    <w:rsid w:val="000254D0"/>
    <w:rsid w:val="000256A4"/>
    <w:rsid w:val="00025A81"/>
    <w:rsid w:val="00025B57"/>
    <w:rsid w:val="00025EA5"/>
    <w:rsid w:val="00026144"/>
    <w:rsid w:val="000261B3"/>
    <w:rsid w:val="0002642E"/>
    <w:rsid w:val="00026461"/>
    <w:rsid w:val="00026734"/>
    <w:rsid w:val="00026850"/>
    <w:rsid w:val="000268FD"/>
    <w:rsid w:val="00026BC6"/>
    <w:rsid w:val="00027124"/>
    <w:rsid w:val="000274AA"/>
    <w:rsid w:val="000275C8"/>
    <w:rsid w:val="0002773B"/>
    <w:rsid w:val="00027749"/>
    <w:rsid w:val="00027BDD"/>
    <w:rsid w:val="00027CEE"/>
    <w:rsid w:val="00027D8B"/>
    <w:rsid w:val="00027E54"/>
    <w:rsid w:val="00027E57"/>
    <w:rsid w:val="0003001D"/>
    <w:rsid w:val="00030234"/>
    <w:rsid w:val="000303AD"/>
    <w:rsid w:val="0003076D"/>
    <w:rsid w:val="00030A5D"/>
    <w:rsid w:val="00030D11"/>
    <w:rsid w:val="00030F46"/>
    <w:rsid w:val="0003104B"/>
    <w:rsid w:val="000310F0"/>
    <w:rsid w:val="000310FD"/>
    <w:rsid w:val="000315EE"/>
    <w:rsid w:val="000316B9"/>
    <w:rsid w:val="000316C5"/>
    <w:rsid w:val="00031904"/>
    <w:rsid w:val="00031C1C"/>
    <w:rsid w:val="00031E0D"/>
    <w:rsid w:val="00031EAC"/>
    <w:rsid w:val="00031F4E"/>
    <w:rsid w:val="000321D4"/>
    <w:rsid w:val="00032628"/>
    <w:rsid w:val="000327A3"/>
    <w:rsid w:val="000328C7"/>
    <w:rsid w:val="00032A61"/>
    <w:rsid w:val="00032B15"/>
    <w:rsid w:val="000330A6"/>
    <w:rsid w:val="000331B4"/>
    <w:rsid w:val="0003370C"/>
    <w:rsid w:val="00033A32"/>
    <w:rsid w:val="00033A94"/>
    <w:rsid w:val="00033AA9"/>
    <w:rsid w:val="00033C6B"/>
    <w:rsid w:val="00033CC7"/>
    <w:rsid w:val="00033D9D"/>
    <w:rsid w:val="00033FE7"/>
    <w:rsid w:val="000341AA"/>
    <w:rsid w:val="000342D5"/>
    <w:rsid w:val="000343FE"/>
    <w:rsid w:val="00034597"/>
    <w:rsid w:val="00034986"/>
    <w:rsid w:val="00034A38"/>
    <w:rsid w:val="00034B50"/>
    <w:rsid w:val="00034D09"/>
    <w:rsid w:val="00034E69"/>
    <w:rsid w:val="000350B1"/>
    <w:rsid w:val="000351C8"/>
    <w:rsid w:val="00035385"/>
    <w:rsid w:val="00035617"/>
    <w:rsid w:val="00035A80"/>
    <w:rsid w:val="00035AC4"/>
    <w:rsid w:val="00035D4A"/>
    <w:rsid w:val="00035EB7"/>
    <w:rsid w:val="000364A8"/>
    <w:rsid w:val="0003669F"/>
    <w:rsid w:val="00036B71"/>
    <w:rsid w:val="00036C47"/>
    <w:rsid w:val="00036D7B"/>
    <w:rsid w:val="00036EFC"/>
    <w:rsid w:val="0003700A"/>
    <w:rsid w:val="00037103"/>
    <w:rsid w:val="0003723A"/>
    <w:rsid w:val="0003744E"/>
    <w:rsid w:val="000377FD"/>
    <w:rsid w:val="00037A49"/>
    <w:rsid w:val="00037CAF"/>
    <w:rsid w:val="000401B2"/>
    <w:rsid w:val="0004031D"/>
    <w:rsid w:val="000403D5"/>
    <w:rsid w:val="0004046B"/>
    <w:rsid w:val="00040860"/>
    <w:rsid w:val="000408AB"/>
    <w:rsid w:val="000408B7"/>
    <w:rsid w:val="00040AFD"/>
    <w:rsid w:val="00040B9B"/>
    <w:rsid w:val="00040C81"/>
    <w:rsid w:val="0004117F"/>
    <w:rsid w:val="00041381"/>
    <w:rsid w:val="00041476"/>
    <w:rsid w:val="0004173B"/>
    <w:rsid w:val="000417AA"/>
    <w:rsid w:val="00041DEE"/>
    <w:rsid w:val="00041EDB"/>
    <w:rsid w:val="00042328"/>
    <w:rsid w:val="00042448"/>
    <w:rsid w:val="0004273B"/>
    <w:rsid w:val="000428AB"/>
    <w:rsid w:val="000429D0"/>
    <w:rsid w:val="00042BEF"/>
    <w:rsid w:val="00042EDF"/>
    <w:rsid w:val="00043152"/>
    <w:rsid w:val="00043611"/>
    <w:rsid w:val="00043876"/>
    <w:rsid w:val="000439B1"/>
    <w:rsid w:val="00043CAF"/>
    <w:rsid w:val="00043CDD"/>
    <w:rsid w:val="00043E27"/>
    <w:rsid w:val="00043E9E"/>
    <w:rsid w:val="00044105"/>
    <w:rsid w:val="0004434E"/>
    <w:rsid w:val="000443C9"/>
    <w:rsid w:val="00044421"/>
    <w:rsid w:val="00044AFE"/>
    <w:rsid w:val="000453FB"/>
    <w:rsid w:val="00045B87"/>
    <w:rsid w:val="000460CC"/>
    <w:rsid w:val="000461A7"/>
    <w:rsid w:val="000463F1"/>
    <w:rsid w:val="00046495"/>
    <w:rsid w:val="00046498"/>
    <w:rsid w:val="000466D3"/>
    <w:rsid w:val="000467D4"/>
    <w:rsid w:val="00046849"/>
    <w:rsid w:val="00046935"/>
    <w:rsid w:val="00046936"/>
    <w:rsid w:val="00046A85"/>
    <w:rsid w:val="00046BD2"/>
    <w:rsid w:val="0004707F"/>
    <w:rsid w:val="00047142"/>
    <w:rsid w:val="0004756D"/>
    <w:rsid w:val="00047E08"/>
    <w:rsid w:val="000503F4"/>
    <w:rsid w:val="000506A7"/>
    <w:rsid w:val="000506B5"/>
    <w:rsid w:val="0005074C"/>
    <w:rsid w:val="000509DC"/>
    <w:rsid w:val="00050BEB"/>
    <w:rsid w:val="00050F35"/>
    <w:rsid w:val="00051013"/>
    <w:rsid w:val="000515C3"/>
    <w:rsid w:val="00051644"/>
    <w:rsid w:val="00051704"/>
    <w:rsid w:val="000518FF"/>
    <w:rsid w:val="000519AD"/>
    <w:rsid w:val="00051C45"/>
    <w:rsid w:val="00051E8E"/>
    <w:rsid w:val="00051EEE"/>
    <w:rsid w:val="0005203D"/>
    <w:rsid w:val="000521EF"/>
    <w:rsid w:val="00052373"/>
    <w:rsid w:val="00052411"/>
    <w:rsid w:val="00052577"/>
    <w:rsid w:val="00052602"/>
    <w:rsid w:val="00052B14"/>
    <w:rsid w:val="00052C07"/>
    <w:rsid w:val="00052D68"/>
    <w:rsid w:val="00052E9A"/>
    <w:rsid w:val="00053355"/>
    <w:rsid w:val="00053574"/>
    <w:rsid w:val="0005369F"/>
    <w:rsid w:val="0005385E"/>
    <w:rsid w:val="00053995"/>
    <w:rsid w:val="00053A2A"/>
    <w:rsid w:val="00053A2E"/>
    <w:rsid w:val="00053BC3"/>
    <w:rsid w:val="00053C22"/>
    <w:rsid w:val="00053C47"/>
    <w:rsid w:val="00054002"/>
    <w:rsid w:val="000542FF"/>
    <w:rsid w:val="0005431B"/>
    <w:rsid w:val="00054373"/>
    <w:rsid w:val="00054600"/>
    <w:rsid w:val="0005467B"/>
    <w:rsid w:val="000548D5"/>
    <w:rsid w:val="00054BE5"/>
    <w:rsid w:val="00054EB3"/>
    <w:rsid w:val="00055146"/>
    <w:rsid w:val="00055561"/>
    <w:rsid w:val="00055576"/>
    <w:rsid w:val="00055C57"/>
    <w:rsid w:val="00055CC1"/>
    <w:rsid w:val="00055DB9"/>
    <w:rsid w:val="00055E7A"/>
    <w:rsid w:val="00055E82"/>
    <w:rsid w:val="000563D2"/>
    <w:rsid w:val="00056901"/>
    <w:rsid w:val="00056970"/>
    <w:rsid w:val="00056E26"/>
    <w:rsid w:val="000572B2"/>
    <w:rsid w:val="000574C2"/>
    <w:rsid w:val="000576B4"/>
    <w:rsid w:val="00057B7D"/>
    <w:rsid w:val="00057B99"/>
    <w:rsid w:val="00057BEC"/>
    <w:rsid w:val="00057FC8"/>
    <w:rsid w:val="000602AE"/>
    <w:rsid w:val="000603F0"/>
    <w:rsid w:val="0006045E"/>
    <w:rsid w:val="00060523"/>
    <w:rsid w:val="0006067F"/>
    <w:rsid w:val="0006071F"/>
    <w:rsid w:val="00060AEF"/>
    <w:rsid w:val="00060E07"/>
    <w:rsid w:val="00061241"/>
    <w:rsid w:val="000616A2"/>
    <w:rsid w:val="000619BB"/>
    <w:rsid w:val="00061EE5"/>
    <w:rsid w:val="00062203"/>
    <w:rsid w:val="0006220C"/>
    <w:rsid w:val="00062700"/>
    <w:rsid w:val="00062D27"/>
    <w:rsid w:val="00062E04"/>
    <w:rsid w:val="00062E9A"/>
    <w:rsid w:val="00063029"/>
    <w:rsid w:val="00063327"/>
    <w:rsid w:val="00063476"/>
    <w:rsid w:val="00063F34"/>
    <w:rsid w:val="00064265"/>
    <w:rsid w:val="0006426B"/>
    <w:rsid w:val="00064277"/>
    <w:rsid w:val="00064362"/>
    <w:rsid w:val="00064530"/>
    <w:rsid w:val="00064642"/>
    <w:rsid w:val="00064645"/>
    <w:rsid w:val="000647F2"/>
    <w:rsid w:val="00064882"/>
    <w:rsid w:val="00064BC1"/>
    <w:rsid w:val="00064C16"/>
    <w:rsid w:val="00064D40"/>
    <w:rsid w:val="00065133"/>
    <w:rsid w:val="000651B6"/>
    <w:rsid w:val="00065371"/>
    <w:rsid w:val="000656FB"/>
    <w:rsid w:val="00065815"/>
    <w:rsid w:val="0006582E"/>
    <w:rsid w:val="00065AA8"/>
    <w:rsid w:val="00065D54"/>
    <w:rsid w:val="000661E6"/>
    <w:rsid w:val="000663D8"/>
    <w:rsid w:val="00066475"/>
    <w:rsid w:val="00066644"/>
    <w:rsid w:val="00066697"/>
    <w:rsid w:val="0006682B"/>
    <w:rsid w:val="0006683B"/>
    <w:rsid w:val="000669BB"/>
    <w:rsid w:val="000669F0"/>
    <w:rsid w:val="00066A7E"/>
    <w:rsid w:val="00066C6B"/>
    <w:rsid w:val="00066DA4"/>
    <w:rsid w:val="00067279"/>
    <w:rsid w:val="0006753A"/>
    <w:rsid w:val="000675E0"/>
    <w:rsid w:val="0006795B"/>
    <w:rsid w:val="000679C2"/>
    <w:rsid w:val="000701A8"/>
    <w:rsid w:val="000701FE"/>
    <w:rsid w:val="0007021E"/>
    <w:rsid w:val="000702D2"/>
    <w:rsid w:val="00070330"/>
    <w:rsid w:val="00070490"/>
    <w:rsid w:val="000704C5"/>
    <w:rsid w:val="000704D0"/>
    <w:rsid w:val="0007072D"/>
    <w:rsid w:val="00070767"/>
    <w:rsid w:val="00070AE5"/>
    <w:rsid w:val="00071027"/>
    <w:rsid w:val="000713EA"/>
    <w:rsid w:val="00071704"/>
    <w:rsid w:val="000717C1"/>
    <w:rsid w:val="00071A23"/>
    <w:rsid w:val="00071B61"/>
    <w:rsid w:val="00071BA5"/>
    <w:rsid w:val="00071EDF"/>
    <w:rsid w:val="00071EE5"/>
    <w:rsid w:val="00071FF2"/>
    <w:rsid w:val="00072055"/>
    <w:rsid w:val="00072251"/>
    <w:rsid w:val="0007238E"/>
    <w:rsid w:val="00072775"/>
    <w:rsid w:val="000728D2"/>
    <w:rsid w:val="00073128"/>
    <w:rsid w:val="000733BD"/>
    <w:rsid w:val="0007366C"/>
    <w:rsid w:val="00073673"/>
    <w:rsid w:val="00073EAD"/>
    <w:rsid w:val="000741CE"/>
    <w:rsid w:val="00074502"/>
    <w:rsid w:val="00074775"/>
    <w:rsid w:val="000747F2"/>
    <w:rsid w:val="00075402"/>
    <w:rsid w:val="00075428"/>
    <w:rsid w:val="000758CE"/>
    <w:rsid w:val="00075A7D"/>
    <w:rsid w:val="00075C5C"/>
    <w:rsid w:val="00075FC9"/>
    <w:rsid w:val="0007600C"/>
    <w:rsid w:val="000760B7"/>
    <w:rsid w:val="000764EA"/>
    <w:rsid w:val="0007670A"/>
    <w:rsid w:val="000767A4"/>
    <w:rsid w:val="00076CEA"/>
    <w:rsid w:val="00076DCE"/>
    <w:rsid w:val="00076FE2"/>
    <w:rsid w:val="00077004"/>
    <w:rsid w:val="000770F8"/>
    <w:rsid w:val="00077234"/>
    <w:rsid w:val="00077262"/>
    <w:rsid w:val="000773C6"/>
    <w:rsid w:val="000775EE"/>
    <w:rsid w:val="000777B3"/>
    <w:rsid w:val="00077A8F"/>
    <w:rsid w:val="00077C0C"/>
    <w:rsid w:val="00077DA4"/>
    <w:rsid w:val="00077E4B"/>
    <w:rsid w:val="000800D1"/>
    <w:rsid w:val="00080205"/>
    <w:rsid w:val="000805F6"/>
    <w:rsid w:val="000807AC"/>
    <w:rsid w:val="00080C3F"/>
    <w:rsid w:val="0008142D"/>
    <w:rsid w:val="00081BA0"/>
    <w:rsid w:val="00081DAE"/>
    <w:rsid w:val="00081FCD"/>
    <w:rsid w:val="00082083"/>
    <w:rsid w:val="000823B8"/>
    <w:rsid w:val="0008248D"/>
    <w:rsid w:val="00082F69"/>
    <w:rsid w:val="00082FDE"/>
    <w:rsid w:val="000830FB"/>
    <w:rsid w:val="000831E8"/>
    <w:rsid w:val="00083ACA"/>
    <w:rsid w:val="00083B0D"/>
    <w:rsid w:val="00083CF2"/>
    <w:rsid w:val="00084279"/>
    <w:rsid w:val="0008430C"/>
    <w:rsid w:val="0008449F"/>
    <w:rsid w:val="000845C1"/>
    <w:rsid w:val="0008469B"/>
    <w:rsid w:val="00084897"/>
    <w:rsid w:val="00084BC1"/>
    <w:rsid w:val="00084D15"/>
    <w:rsid w:val="0008516F"/>
    <w:rsid w:val="000853B7"/>
    <w:rsid w:val="00085946"/>
    <w:rsid w:val="000859E9"/>
    <w:rsid w:val="00085B4B"/>
    <w:rsid w:val="00085E1D"/>
    <w:rsid w:val="00086330"/>
    <w:rsid w:val="000864F5"/>
    <w:rsid w:val="00086571"/>
    <w:rsid w:val="000865DE"/>
    <w:rsid w:val="000865EB"/>
    <w:rsid w:val="00086814"/>
    <w:rsid w:val="0008682A"/>
    <w:rsid w:val="000869A5"/>
    <w:rsid w:val="000869A8"/>
    <w:rsid w:val="00086AA2"/>
    <w:rsid w:val="00087420"/>
    <w:rsid w:val="00087599"/>
    <w:rsid w:val="00087725"/>
    <w:rsid w:val="00087CE3"/>
    <w:rsid w:val="000900F8"/>
    <w:rsid w:val="0009045B"/>
    <w:rsid w:val="00090AA8"/>
    <w:rsid w:val="0009131B"/>
    <w:rsid w:val="000913F6"/>
    <w:rsid w:val="00091503"/>
    <w:rsid w:val="00091B56"/>
    <w:rsid w:val="00091BAC"/>
    <w:rsid w:val="0009207D"/>
    <w:rsid w:val="00092283"/>
    <w:rsid w:val="0009233A"/>
    <w:rsid w:val="000923FE"/>
    <w:rsid w:val="00092557"/>
    <w:rsid w:val="000925CB"/>
    <w:rsid w:val="0009299A"/>
    <w:rsid w:val="0009319F"/>
    <w:rsid w:val="00093365"/>
    <w:rsid w:val="00093424"/>
    <w:rsid w:val="0009375D"/>
    <w:rsid w:val="00093B7E"/>
    <w:rsid w:val="00093B86"/>
    <w:rsid w:val="00093D42"/>
    <w:rsid w:val="00093E81"/>
    <w:rsid w:val="0009410C"/>
    <w:rsid w:val="0009421E"/>
    <w:rsid w:val="00094224"/>
    <w:rsid w:val="00094361"/>
    <w:rsid w:val="000946EB"/>
    <w:rsid w:val="000947C0"/>
    <w:rsid w:val="00094B36"/>
    <w:rsid w:val="00095199"/>
    <w:rsid w:val="0009534C"/>
    <w:rsid w:val="000954D3"/>
    <w:rsid w:val="00095681"/>
    <w:rsid w:val="000956A9"/>
    <w:rsid w:val="000956DD"/>
    <w:rsid w:val="00095A08"/>
    <w:rsid w:val="00095B21"/>
    <w:rsid w:val="0009618C"/>
    <w:rsid w:val="00096213"/>
    <w:rsid w:val="00096216"/>
    <w:rsid w:val="0009680C"/>
    <w:rsid w:val="0009684E"/>
    <w:rsid w:val="00096CD2"/>
    <w:rsid w:val="00096EAE"/>
    <w:rsid w:val="00097125"/>
    <w:rsid w:val="000972E9"/>
    <w:rsid w:val="000974BF"/>
    <w:rsid w:val="000975F1"/>
    <w:rsid w:val="00097606"/>
    <w:rsid w:val="000976F4"/>
    <w:rsid w:val="000979BB"/>
    <w:rsid w:val="00097A68"/>
    <w:rsid w:val="00097D69"/>
    <w:rsid w:val="00097F19"/>
    <w:rsid w:val="000A0154"/>
    <w:rsid w:val="000A01D1"/>
    <w:rsid w:val="000A02F5"/>
    <w:rsid w:val="000A0799"/>
    <w:rsid w:val="000A0B02"/>
    <w:rsid w:val="000A0D2A"/>
    <w:rsid w:val="000A0E4C"/>
    <w:rsid w:val="000A0E94"/>
    <w:rsid w:val="000A0F2C"/>
    <w:rsid w:val="000A1147"/>
    <w:rsid w:val="000A11D3"/>
    <w:rsid w:val="000A1474"/>
    <w:rsid w:val="000A158B"/>
    <w:rsid w:val="000A180B"/>
    <w:rsid w:val="000A1870"/>
    <w:rsid w:val="000A1B34"/>
    <w:rsid w:val="000A1C7A"/>
    <w:rsid w:val="000A1C83"/>
    <w:rsid w:val="000A1EDE"/>
    <w:rsid w:val="000A1F0D"/>
    <w:rsid w:val="000A20C3"/>
    <w:rsid w:val="000A217D"/>
    <w:rsid w:val="000A23CD"/>
    <w:rsid w:val="000A24D9"/>
    <w:rsid w:val="000A2587"/>
    <w:rsid w:val="000A28F6"/>
    <w:rsid w:val="000A2ABD"/>
    <w:rsid w:val="000A3221"/>
    <w:rsid w:val="000A3A59"/>
    <w:rsid w:val="000A3C67"/>
    <w:rsid w:val="000A4203"/>
    <w:rsid w:val="000A430F"/>
    <w:rsid w:val="000A449F"/>
    <w:rsid w:val="000A44C7"/>
    <w:rsid w:val="000A4528"/>
    <w:rsid w:val="000A4696"/>
    <w:rsid w:val="000A49B6"/>
    <w:rsid w:val="000A4B83"/>
    <w:rsid w:val="000A4E9C"/>
    <w:rsid w:val="000A501A"/>
    <w:rsid w:val="000A5052"/>
    <w:rsid w:val="000A5345"/>
    <w:rsid w:val="000A53A6"/>
    <w:rsid w:val="000A54A5"/>
    <w:rsid w:val="000A54BD"/>
    <w:rsid w:val="000A5546"/>
    <w:rsid w:val="000A5644"/>
    <w:rsid w:val="000A5C41"/>
    <w:rsid w:val="000A5D59"/>
    <w:rsid w:val="000A5F3B"/>
    <w:rsid w:val="000A5F54"/>
    <w:rsid w:val="000A5F61"/>
    <w:rsid w:val="000A614D"/>
    <w:rsid w:val="000A621F"/>
    <w:rsid w:val="000A64E3"/>
    <w:rsid w:val="000A6670"/>
    <w:rsid w:val="000A6B1E"/>
    <w:rsid w:val="000A6E1F"/>
    <w:rsid w:val="000A6EF0"/>
    <w:rsid w:val="000A6F16"/>
    <w:rsid w:val="000A6F88"/>
    <w:rsid w:val="000A721E"/>
    <w:rsid w:val="000A7285"/>
    <w:rsid w:val="000A732A"/>
    <w:rsid w:val="000A749F"/>
    <w:rsid w:val="000A7684"/>
    <w:rsid w:val="000B057F"/>
    <w:rsid w:val="000B0A36"/>
    <w:rsid w:val="000B0F46"/>
    <w:rsid w:val="000B1268"/>
    <w:rsid w:val="000B15F2"/>
    <w:rsid w:val="000B16A4"/>
    <w:rsid w:val="000B1797"/>
    <w:rsid w:val="000B1ADB"/>
    <w:rsid w:val="000B1B1C"/>
    <w:rsid w:val="000B1B60"/>
    <w:rsid w:val="000B1ECA"/>
    <w:rsid w:val="000B21C0"/>
    <w:rsid w:val="000B24B5"/>
    <w:rsid w:val="000B2D9A"/>
    <w:rsid w:val="000B2F66"/>
    <w:rsid w:val="000B32CC"/>
    <w:rsid w:val="000B3539"/>
    <w:rsid w:val="000B377B"/>
    <w:rsid w:val="000B391F"/>
    <w:rsid w:val="000B3972"/>
    <w:rsid w:val="000B3BCC"/>
    <w:rsid w:val="000B3D7C"/>
    <w:rsid w:val="000B3DED"/>
    <w:rsid w:val="000B403E"/>
    <w:rsid w:val="000B4233"/>
    <w:rsid w:val="000B4289"/>
    <w:rsid w:val="000B47DD"/>
    <w:rsid w:val="000B4B5B"/>
    <w:rsid w:val="000B4BEC"/>
    <w:rsid w:val="000B4D06"/>
    <w:rsid w:val="000B520A"/>
    <w:rsid w:val="000B5259"/>
    <w:rsid w:val="000B58C5"/>
    <w:rsid w:val="000B595E"/>
    <w:rsid w:val="000B5DCE"/>
    <w:rsid w:val="000B602F"/>
    <w:rsid w:val="000B60BF"/>
    <w:rsid w:val="000B61AD"/>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34A"/>
    <w:rsid w:val="000C043E"/>
    <w:rsid w:val="000C04A5"/>
    <w:rsid w:val="000C066E"/>
    <w:rsid w:val="000C0CA4"/>
    <w:rsid w:val="000C0F82"/>
    <w:rsid w:val="000C131A"/>
    <w:rsid w:val="000C1488"/>
    <w:rsid w:val="000C173D"/>
    <w:rsid w:val="000C1B02"/>
    <w:rsid w:val="000C1B52"/>
    <w:rsid w:val="000C1B7D"/>
    <w:rsid w:val="000C1BAD"/>
    <w:rsid w:val="000C1BD8"/>
    <w:rsid w:val="000C1CD0"/>
    <w:rsid w:val="000C1EA4"/>
    <w:rsid w:val="000C2281"/>
    <w:rsid w:val="000C28CA"/>
    <w:rsid w:val="000C2977"/>
    <w:rsid w:val="000C2B12"/>
    <w:rsid w:val="000C2C9C"/>
    <w:rsid w:val="000C2FED"/>
    <w:rsid w:val="000C317A"/>
    <w:rsid w:val="000C3491"/>
    <w:rsid w:val="000C35BA"/>
    <w:rsid w:val="000C3616"/>
    <w:rsid w:val="000C361D"/>
    <w:rsid w:val="000C36B1"/>
    <w:rsid w:val="000C3947"/>
    <w:rsid w:val="000C3A8D"/>
    <w:rsid w:val="000C3B8B"/>
    <w:rsid w:val="000C3DAE"/>
    <w:rsid w:val="000C3F33"/>
    <w:rsid w:val="000C4085"/>
    <w:rsid w:val="000C4301"/>
    <w:rsid w:val="000C4361"/>
    <w:rsid w:val="000C4491"/>
    <w:rsid w:val="000C4967"/>
    <w:rsid w:val="000C4AA3"/>
    <w:rsid w:val="000C4AB2"/>
    <w:rsid w:val="000C4E60"/>
    <w:rsid w:val="000C4F7B"/>
    <w:rsid w:val="000C529C"/>
    <w:rsid w:val="000C549C"/>
    <w:rsid w:val="000C5928"/>
    <w:rsid w:val="000C5B59"/>
    <w:rsid w:val="000C5B91"/>
    <w:rsid w:val="000C5C9B"/>
    <w:rsid w:val="000C5ED0"/>
    <w:rsid w:val="000C60AD"/>
    <w:rsid w:val="000C673E"/>
    <w:rsid w:val="000C68CA"/>
    <w:rsid w:val="000C70A0"/>
    <w:rsid w:val="000C72F3"/>
    <w:rsid w:val="000C7385"/>
    <w:rsid w:val="000C7481"/>
    <w:rsid w:val="000C7625"/>
    <w:rsid w:val="000C7CB3"/>
    <w:rsid w:val="000C7F4A"/>
    <w:rsid w:val="000D030D"/>
    <w:rsid w:val="000D03DC"/>
    <w:rsid w:val="000D0469"/>
    <w:rsid w:val="000D0493"/>
    <w:rsid w:val="000D0687"/>
    <w:rsid w:val="000D068D"/>
    <w:rsid w:val="000D0AE4"/>
    <w:rsid w:val="000D0B90"/>
    <w:rsid w:val="000D10F3"/>
    <w:rsid w:val="000D135E"/>
    <w:rsid w:val="000D1392"/>
    <w:rsid w:val="000D13FD"/>
    <w:rsid w:val="000D1463"/>
    <w:rsid w:val="000D1669"/>
    <w:rsid w:val="000D1791"/>
    <w:rsid w:val="000D1852"/>
    <w:rsid w:val="000D197A"/>
    <w:rsid w:val="000D19BE"/>
    <w:rsid w:val="000D1C54"/>
    <w:rsid w:val="000D1F86"/>
    <w:rsid w:val="000D2215"/>
    <w:rsid w:val="000D2250"/>
    <w:rsid w:val="000D2313"/>
    <w:rsid w:val="000D23D1"/>
    <w:rsid w:val="000D2713"/>
    <w:rsid w:val="000D2B90"/>
    <w:rsid w:val="000D2F1C"/>
    <w:rsid w:val="000D3050"/>
    <w:rsid w:val="000D3365"/>
    <w:rsid w:val="000D3400"/>
    <w:rsid w:val="000D3566"/>
    <w:rsid w:val="000D35FF"/>
    <w:rsid w:val="000D3FCB"/>
    <w:rsid w:val="000D4084"/>
    <w:rsid w:val="000D4134"/>
    <w:rsid w:val="000D4312"/>
    <w:rsid w:val="000D4559"/>
    <w:rsid w:val="000D45CE"/>
    <w:rsid w:val="000D45F0"/>
    <w:rsid w:val="000D4A14"/>
    <w:rsid w:val="000D4D51"/>
    <w:rsid w:val="000D4ED9"/>
    <w:rsid w:val="000D4FBF"/>
    <w:rsid w:val="000D5451"/>
    <w:rsid w:val="000D5925"/>
    <w:rsid w:val="000D5F85"/>
    <w:rsid w:val="000D6470"/>
    <w:rsid w:val="000D6563"/>
    <w:rsid w:val="000D6594"/>
    <w:rsid w:val="000D6784"/>
    <w:rsid w:val="000D6D3D"/>
    <w:rsid w:val="000D6EAF"/>
    <w:rsid w:val="000D6F47"/>
    <w:rsid w:val="000D76F3"/>
    <w:rsid w:val="000D779D"/>
    <w:rsid w:val="000D77C7"/>
    <w:rsid w:val="000D794C"/>
    <w:rsid w:val="000D795D"/>
    <w:rsid w:val="000D7D2C"/>
    <w:rsid w:val="000D7FDF"/>
    <w:rsid w:val="000E029F"/>
    <w:rsid w:val="000E071F"/>
    <w:rsid w:val="000E096C"/>
    <w:rsid w:val="000E0A1A"/>
    <w:rsid w:val="000E0C06"/>
    <w:rsid w:val="000E0C48"/>
    <w:rsid w:val="000E0D7D"/>
    <w:rsid w:val="000E0F48"/>
    <w:rsid w:val="000E10A7"/>
    <w:rsid w:val="000E116E"/>
    <w:rsid w:val="000E1222"/>
    <w:rsid w:val="000E1347"/>
    <w:rsid w:val="000E13CF"/>
    <w:rsid w:val="000E164B"/>
    <w:rsid w:val="000E16F0"/>
    <w:rsid w:val="000E1797"/>
    <w:rsid w:val="000E1A01"/>
    <w:rsid w:val="000E1CF2"/>
    <w:rsid w:val="000E1D07"/>
    <w:rsid w:val="000E20A4"/>
    <w:rsid w:val="000E20D6"/>
    <w:rsid w:val="000E2147"/>
    <w:rsid w:val="000E2253"/>
    <w:rsid w:val="000E25B0"/>
    <w:rsid w:val="000E2719"/>
    <w:rsid w:val="000E2AD7"/>
    <w:rsid w:val="000E2FFC"/>
    <w:rsid w:val="000E341F"/>
    <w:rsid w:val="000E39DB"/>
    <w:rsid w:val="000E3A04"/>
    <w:rsid w:val="000E3C26"/>
    <w:rsid w:val="000E3F4E"/>
    <w:rsid w:val="000E4171"/>
    <w:rsid w:val="000E42F3"/>
    <w:rsid w:val="000E4432"/>
    <w:rsid w:val="000E46DA"/>
    <w:rsid w:val="000E4861"/>
    <w:rsid w:val="000E49DA"/>
    <w:rsid w:val="000E4C48"/>
    <w:rsid w:val="000E4E09"/>
    <w:rsid w:val="000E506B"/>
    <w:rsid w:val="000E511A"/>
    <w:rsid w:val="000E513F"/>
    <w:rsid w:val="000E5146"/>
    <w:rsid w:val="000E5635"/>
    <w:rsid w:val="000E5889"/>
    <w:rsid w:val="000E59FA"/>
    <w:rsid w:val="000E5A4D"/>
    <w:rsid w:val="000E5B78"/>
    <w:rsid w:val="000E5D45"/>
    <w:rsid w:val="000E6196"/>
    <w:rsid w:val="000E67B3"/>
    <w:rsid w:val="000E6C98"/>
    <w:rsid w:val="000E6D86"/>
    <w:rsid w:val="000E7044"/>
    <w:rsid w:val="000E7202"/>
    <w:rsid w:val="000E7648"/>
    <w:rsid w:val="000E7768"/>
    <w:rsid w:val="000E7950"/>
    <w:rsid w:val="000E7A71"/>
    <w:rsid w:val="000E7BC1"/>
    <w:rsid w:val="000F0069"/>
    <w:rsid w:val="000F015C"/>
    <w:rsid w:val="000F028B"/>
    <w:rsid w:val="000F0732"/>
    <w:rsid w:val="000F0C89"/>
    <w:rsid w:val="000F0DE8"/>
    <w:rsid w:val="000F0EA6"/>
    <w:rsid w:val="000F1139"/>
    <w:rsid w:val="000F1494"/>
    <w:rsid w:val="000F150B"/>
    <w:rsid w:val="000F1917"/>
    <w:rsid w:val="000F1F7A"/>
    <w:rsid w:val="000F219F"/>
    <w:rsid w:val="000F259D"/>
    <w:rsid w:val="000F2A19"/>
    <w:rsid w:val="000F2D8E"/>
    <w:rsid w:val="000F3561"/>
    <w:rsid w:val="000F3A51"/>
    <w:rsid w:val="000F3A53"/>
    <w:rsid w:val="000F3ACB"/>
    <w:rsid w:val="000F3CAA"/>
    <w:rsid w:val="000F3D1E"/>
    <w:rsid w:val="000F4DAC"/>
    <w:rsid w:val="000F50CB"/>
    <w:rsid w:val="000F53E4"/>
    <w:rsid w:val="000F5667"/>
    <w:rsid w:val="000F56B7"/>
    <w:rsid w:val="000F5757"/>
    <w:rsid w:val="000F5EF4"/>
    <w:rsid w:val="000F61E0"/>
    <w:rsid w:val="000F633F"/>
    <w:rsid w:val="000F63F3"/>
    <w:rsid w:val="000F64EB"/>
    <w:rsid w:val="000F65AE"/>
    <w:rsid w:val="000F65E5"/>
    <w:rsid w:val="000F6603"/>
    <w:rsid w:val="000F661D"/>
    <w:rsid w:val="000F678F"/>
    <w:rsid w:val="000F6825"/>
    <w:rsid w:val="000F6F22"/>
    <w:rsid w:val="000F7056"/>
    <w:rsid w:val="000F7067"/>
    <w:rsid w:val="000F7133"/>
    <w:rsid w:val="000F7354"/>
    <w:rsid w:val="000F7417"/>
    <w:rsid w:val="000F7718"/>
    <w:rsid w:val="000F79BE"/>
    <w:rsid w:val="000F7B24"/>
    <w:rsid w:val="000F7B26"/>
    <w:rsid w:val="000F7BA7"/>
    <w:rsid w:val="000F7BFD"/>
    <w:rsid w:val="000F7DDD"/>
    <w:rsid w:val="000F7EA3"/>
    <w:rsid w:val="000F7FFC"/>
    <w:rsid w:val="00100123"/>
    <w:rsid w:val="001002D2"/>
    <w:rsid w:val="0010032E"/>
    <w:rsid w:val="001003A5"/>
    <w:rsid w:val="0010047E"/>
    <w:rsid w:val="00100722"/>
    <w:rsid w:val="0010084D"/>
    <w:rsid w:val="00100900"/>
    <w:rsid w:val="00100BF3"/>
    <w:rsid w:val="00100CCA"/>
    <w:rsid w:val="00100EC1"/>
    <w:rsid w:val="001014D7"/>
    <w:rsid w:val="00101E18"/>
    <w:rsid w:val="001024C5"/>
    <w:rsid w:val="0010272A"/>
    <w:rsid w:val="001027C1"/>
    <w:rsid w:val="001027E5"/>
    <w:rsid w:val="00102AB5"/>
    <w:rsid w:val="00102C4C"/>
    <w:rsid w:val="00102D21"/>
    <w:rsid w:val="001030CE"/>
    <w:rsid w:val="00103509"/>
    <w:rsid w:val="00103510"/>
    <w:rsid w:val="00103872"/>
    <w:rsid w:val="001039BE"/>
    <w:rsid w:val="00103BBB"/>
    <w:rsid w:val="00103D1F"/>
    <w:rsid w:val="00103DFB"/>
    <w:rsid w:val="00103E28"/>
    <w:rsid w:val="00103E60"/>
    <w:rsid w:val="001042EA"/>
    <w:rsid w:val="001043E2"/>
    <w:rsid w:val="001045EB"/>
    <w:rsid w:val="0010482D"/>
    <w:rsid w:val="00104881"/>
    <w:rsid w:val="00104DC5"/>
    <w:rsid w:val="00104EFB"/>
    <w:rsid w:val="00104F53"/>
    <w:rsid w:val="001051BE"/>
    <w:rsid w:val="001051E4"/>
    <w:rsid w:val="00105284"/>
    <w:rsid w:val="001052D9"/>
    <w:rsid w:val="001052DC"/>
    <w:rsid w:val="00105386"/>
    <w:rsid w:val="0010599F"/>
    <w:rsid w:val="00105A0B"/>
    <w:rsid w:val="00105D65"/>
    <w:rsid w:val="0010602D"/>
    <w:rsid w:val="00106187"/>
    <w:rsid w:val="0010619B"/>
    <w:rsid w:val="0010624E"/>
    <w:rsid w:val="0010634B"/>
    <w:rsid w:val="00106596"/>
    <w:rsid w:val="00106ABD"/>
    <w:rsid w:val="00106B5A"/>
    <w:rsid w:val="00106CA0"/>
    <w:rsid w:val="00106EE1"/>
    <w:rsid w:val="00106FB5"/>
    <w:rsid w:val="0010742C"/>
    <w:rsid w:val="001075DB"/>
    <w:rsid w:val="001075E1"/>
    <w:rsid w:val="00107907"/>
    <w:rsid w:val="00107A3C"/>
    <w:rsid w:val="00107D48"/>
    <w:rsid w:val="00107D72"/>
    <w:rsid w:val="00107D7D"/>
    <w:rsid w:val="001101AD"/>
    <w:rsid w:val="001101B1"/>
    <w:rsid w:val="0011054C"/>
    <w:rsid w:val="0011071D"/>
    <w:rsid w:val="001107D3"/>
    <w:rsid w:val="00110864"/>
    <w:rsid w:val="00110C8F"/>
    <w:rsid w:val="00110F2F"/>
    <w:rsid w:val="001111F7"/>
    <w:rsid w:val="0011130C"/>
    <w:rsid w:val="0011174A"/>
    <w:rsid w:val="00111FC2"/>
    <w:rsid w:val="00112085"/>
    <w:rsid w:val="001121C8"/>
    <w:rsid w:val="001121F0"/>
    <w:rsid w:val="00112242"/>
    <w:rsid w:val="00112332"/>
    <w:rsid w:val="001123C5"/>
    <w:rsid w:val="0011248F"/>
    <w:rsid w:val="001128BA"/>
    <w:rsid w:val="001129AD"/>
    <w:rsid w:val="00112A4D"/>
    <w:rsid w:val="00112AB0"/>
    <w:rsid w:val="00112D85"/>
    <w:rsid w:val="00112DE3"/>
    <w:rsid w:val="00112F04"/>
    <w:rsid w:val="0011305E"/>
    <w:rsid w:val="0011353E"/>
    <w:rsid w:val="00113574"/>
    <w:rsid w:val="00113603"/>
    <w:rsid w:val="001137FC"/>
    <w:rsid w:val="0011388A"/>
    <w:rsid w:val="00113C02"/>
    <w:rsid w:val="00113EBD"/>
    <w:rsid w:val="0011499F"/>
    <w:rsid w:val="00114CF3"/>
    <w:rsid w:val="00114E1B"/>
    <w:rsid w:val="001150CC"/>
    <w:rsid w:val="00115247"/>
    <w:rsid w:val="001157DA"/>
    <w:rsid w:val="00115C22"/>
    <w:rsid w:val="00115C89"/>
    <w:rsid w:val="00116158"/>
    <w:rsid w:val="00116832"/>
    <w:rsid w:val="00116876"/>
    <w:rsid w:val="001168DD"/>
    <w:rsid w:val="0011698F"/>
    <w:rsid w:val="001169BB"/>
    <w:rsid w:val="00116F43"/>
    <w:rsid w:val="001170F9"/>
    <w:rsid w:val="00117139"/>
    <w:rsid w:val="001171A6"/>
    <w:rsid w:val="00117360"/>
    <w:rsid w:val="00117386"/>
    <w:rsid w:val="001173E9"/>
    <w:rsid w:val="00117A20"/>
    <w:rsid w:val="00117AAD"/>
    <w:rsid w:val="00117C29"/>
    <w:rsid w:val="00117C72"/>
    <w:rsid w:val="00120214"/>
    <w:rsid w:val="001204F2"/>
    <w:rsid w:val="001205AB"/>
    <w:rsid w:val="00120781"/>
    <w:rsid w:val="00121094"/>
    <w:rsid w:val="001212B1"/>
    <w:rsid w:val="00121512"/>
    <w:rsid w:val="0012163A"/>
    <w:rsid w:val="0012182D"/>
    <w:rsid w:val="001221D7"/>
    <w:rsid w:val="00122266"/>
    <w:rsid w:val="0012233F"/>
    <w:rsid w:val="001223B3"/>
    <w:rsid w:val="00122829"/>
    <w:rsid w:val="00122CB3"/>
    <w:rsid w:val="00122DAB"/>
    <w:rsid w:val="00123028"/>
    <w:rsid w:val="001232B4"/>
    <w:rsid w:val="00123351"/>
    <w:rsid w:val="0012349C"/>
    <w:rsid w:val="00123565"/>
    <w:rsid w:val="00123982"/>
    <w:rsid w:val="001239B7"/>
    <w:rsid w:val="00123ADC"/>
    <w:rsid w:val="00123C55"/>
    <w:rsid w:val="00123CDC"/>
    <w:rsid w:val="00123F33"/>
    <w:rsid w:val="00123F75"/>
    <w:rsid w:val="001240A2"/>
    <w:rsid w:val="001242CF"/>
    <w:rsid w:val="001244D8"/>
    <w:rsid w:val="0012453B"/>
    <w:rsid w:val="001245AE"/>
    <w:rsid w:val="001245CC"/>
    <w:rsid w:val="00124821"/>
    <w:rsid w:val="00124DA9"/>
    <w:rsid w:val="00124E82"/>
    <w:rsid w:val="00124E88"/>
    <w:rsid w:val="00124EB9"/>
    <w:rsid w:val="00124F52"/>
    <w:rsid w:val="0012512A"/>
    <w:rsid w:val="00125286"/>
    <w:rsid w:val="00126019"/>
    <w:rsid w:val="0012622D"/>
    <w:rsid w:val="00126570"/>
    <w:rsid w:val="00126789"/>
    <w:rsid w:val="001267B9"/>
    <w:rsid w:val="0012693A"/>
    <w:rsid w:val="00126957"/>
    <w:rsid w:val="00126A98"/>
    <w:rsid w:val="00126CAE"/>
    <w:rsid w:val="00126E98"/>
    <w:rsid w:val="00126ECE"/>
    <w:rsid w:val="00126EE4"/>
    <w:rsid w:val="00126F18"/>
    <w:rsid w:val="00126FCA"/>
    <w:rsid w:val="0012701D"/>
    <w:rsid w:val="001270A2"/>
    <w:rsid w:val="0012712B"/>
    <w:rsid w:val="00127216"/>
    <w:rsid w:val="001275D2"/>
    <w:rsid w:val="00127713"/>
    <w:rsid w:val="00127C96"/>
    <w:rsid w:val="00127CE0"/>
    <w:rsid w:val="00127D26"/>
    <w:rsid w:val="00127D46"/>
    <w:rsid w:val="00127F0D"/>
    <w:rsid w:val="0013002A"/>
    <w:rsid w:val="00130192"/>
    <w:rsid w:val="00130A4F"/>
    <w:rsid w:val="00130A8C"/>
    <w:rsid w:val="00130B0C"/>
    <w:rsid w:val="00130EBE"/>
    <w:rsid w:val="001311B6"/>
    <w:rsid w:val="001313B1"/>
    <w:rsid w:val="00131574"/>
    <w:rsid w:val="001316D9"/>
    <w:rsid w:val="00131A20"/>
    <w:rsid w:val="00131E77"/>
    <w:rsid w:val="00132041"/>
    <w:rsid w:val="00132056"/>
    <w:rsid w:val="00132078"/>
    <w:rsid w:val="001320F4"/>
    <w:rsid w:val="001324E0"/>
    <w:rsid w:val="001326A4"/>
    <w:rsid w:val="001327F9"/>
    <w:rsid w:val="00132937"/>
    <w:rsid w:val="00132953"/>
    <w:rsid w:val="00132D72"/>
    <w:rsid w:val="00132F0B"/>
    <w:rsid w:val="00133070"/>
    <w:rsid w:val="00133213"/>
    <w:rsid w:val="001332E2"/>
    <w:rsid w:val="00133344"/>
    <w:rsid w:val="00133556"/>
    <w:rsid w:val="001335F2"/>
    <w:rsid w:val="00133672"/>
    <w:rsid w:val="00133689"/>
    <w:rsid w:val="00133C5F"/>
    <w:rsid w:val="00133C73"/>
    <w:rsid w:val="00134038"/>
    <w:rsid w:val="001341F5"/>
    <w:rsid w:val="00134361"/>
    <w:rsid w:val="00134493"/>
    <w:rsid w:val="0013455F"/>
    <w:rsid w:val="00134692"/>
    <w:rsid w:val="001347FF"/>
    <w:rsid w:val="00134A0E"/>
    <w:rsid w:val="00134EE0"/>
    <w:rsid w:val="00135093"/>
    <w:rsid w:val="00135175"/>
    <w:rsid w:val="001354D9"/>
    <w:rsid w:val="0013568D"/>
    <w:rsid w:val="00135823"/>
    <w:rsid w:val="00135AC8"/>
    <w:rsid w:val="00135DE1"/>
    <w:rsid w:val="00135E09"/>
    <w:rsid w:val="00136113"/>
    <w:rsid w:val="001361D2"/>
    <w:rsid w:val="00136255"/>
    <w:rsid w:val="00136552"/>
    <w:rsid w:val="001365BD"/>
    <w:rsid w:val="00136B1F"/>
    <w:rsid w:val="00136C0D"/>
    <w:rsid w:val="00136FBF"/>
    <w:rsid w:val="001372F6"/>
    <w:rsid w:val="00137376"/>
    <w:rsid w:val="001373D4"/>
    <w:rsid w:val="00137445"/>
    <w:rsid w:val="00137697"/>
    <w:rsid w:val="00137740"/>
    <w:rsid w:val="00137784"/>
    <w:rsid w:val="0013789B"/>
    <w:rsid w:val="0013792D"/>
    <w:rsid w:val="00137AEF"/>
    <w:rsid w:val="00140072"/>
    <w:rsid w:val="001400B3"/>
    <w:rsid w:val="0014037A"/>
    <w:rsid w:val="0014047F"/>
    <w:rsid w:val="00140534"/>
    <w:rsid w:val="0014094F"/>
    <w:rsid w:val="0014099F"/>
    <w:rsid w:val="001409E3"/>
    <w:rsid w:val="00140A33"/>
    <w:rsid w:val="00140E7C"/>
    <w:rsid w:val="00140ED8"/>
    <w:rsid w:val="00140FF9"/>
    <w:rsid w:val="00141076"/>
    <w:rsid w:val="001410F6"/>
    <w:rsid w:val="0014138B"/>
    <w:rsid w:val="00141392"/>
    <w:rsid w:val="0014149E"/>
    <w:rsid w:val="00141874"/>
    <w:rsid w:val="0014194A"/>
    <w:rsid w:val="00141ADF"/>
    <w:rsid w:val="00141B3C"/>
    <w:rsid w:val="00141B6A"/>
    <w:rsid w:val="00141CEE"/>
    <w:rsid w:val="001422D9"/>
    <w:rsid w:val="00142540"/>
    <w:rsid w:val="001425CC"/>
    <w:rsid w:val="001426E6"/>
    <w:rsid w:val="001428B2"/>
    <w:rsid w:val="0014298D"/>
    <w:rsid w:val="00142A67"/>
    <w:rsid w:val="00142D71"/>
    <w:rsid w:val="00142F7C"/>
    <w:rsid w:val="0014304C"/>
    <w:rsid w:val="00143372"/>
    <w:rsid w:val="00143FEC"/>
    <w:rsid w:val="001443E3"/>
    <w:rsid w:val="00144659"/>
    <w:rsid w:val="001446F7"/>
    <w:rsid w:val="001448E0"/>
    <w:rsid w:val="00144B40"/>
    <w:rsid w:val="00144DB4"/>
    <w:rsid w:val="00144DDD"/>
    <w:rsid w:val="00144EAD"/>
    <w:rsid w:val="00144F7E"/>
    <w:rsid w:val="00145162"/>
    <w:rsid w:val="001453BD"/>
    <w:rsid w:val="001454FA"/>
    <w:rsid w:val="0014586C"/>
    <w:rsid w:val="00145A8A"/>
    <w:rsid w:val="00145BBA"/>
    <w:rsid w:val="00145C1F"/>
    <w:rsid w:val="00146269"/>
    <w:rsid w:val="00146309"/>
    <w:rsid w:val="001465A9"/>
    <w:rsid w:val="00146706"/>
    <w:rsid w:val="00146A56"/>
    <w:rsid w:val="00146C13"/>
    <w:rsid w:val="00146CE2"/>
    <w:rsid w:val="00146D63"/>
    <w:rsid w:val="00147093"/>
    <w:rsid w:val="00147221"/>
    <w:rsid w:val="00147366"/>
    <w:rsid w:val="001473E4"/>
    <w:rsid w:val="0014757A"/>
    <w:rsid w:val="00147B78"/>
    <w:rsid w:val="00147CF4"/>
    <w:rsid w:val="001500C6"/>
    <w:rsid w:val="001507AF"/>
    <w:rsid w:val="00150919"/>
    <w:rsid w:val="001509D2"/>
    <w:rsid w:val="00150CB4"/>
    <w:rsid w:val="0015114D"/>
    <w:rsid w:val="00151507"/>
    <w:rsid w:val="0015172A"/>
    <w:rsid w:val="00151C98"/>
    <w:rsid w:val="00151D12"/>
    <w:rsid w:val="00151E40"/>
    <w:rsid w:val="00152135"/>
    <w:rsid w:val="001523BF"/>
    <w:rsid w:val="001526A9"/>
    <w:rsid w:val="00152858"/>
    <w:rsid w:val="00152975"/>
    <w:rsid w:val="00152A2F"/>
    <w:rsid w:val="00152D6B"/>
    <w:rsid w:val="00152ED3"/>
    <w:rsid w:val="001530D4"/>
    <w:rsid w:val="001531DC"/>
    <w:rsid w:val="0015324A"/>
    <w:rsid w:val="0015350F"/>
    <w:rsid w:val="0015397B"/>
    <w:rsid w:val="001539CF"/>
    <w:rsid w:val="00153A3D"/>
    <w:rsid w:val="00153C0D"/>
    <w:rsid w:val="00153C91"/>
    <w:rsid w:val="00153D28"/>
    <w:rsid w:val="00153D43"/>
    <w:rsid w:val="00153DAD"/>
    <w:rsid w:val="001541F6"/>
    <w:rsid w:val="00154200"/>
    <w:rsid w:val="00154850"/>
    <w:rsid w:val="00154B9A"/>
    <w:rsid w:val="00155026"/>
    <w:rsid w:val="001550AF"/>
    <w:rsid w:val="0015521E"/>
    <w:rsid w:val="00155748"/>
    <w:rsid w:val="00155A27"/>
    <w:rsid w:val="00155C39"/>
    <w:rsid w:val="00155C4C"/>
    <w:rsid w:val="00156031"/>
    <w:rsid w:val="001561E8"/>
    <w:rsid w:val="0015672A"/>
    <w:rsid w:val="00156BD6"/>
    <w:rsid w:val="00156DAF"/>
    <w:rsid w:val="00156DF4"/>
    <w:rsid w:val="00157079"/>
    <w:rsid w:val="001573B6"/>
    <w:rsid w:val="001575CB"/>
    <w:rsid w:val="00157626"/>
    <w:rsid w:val="0015770B"/>
    <w:rsid w:val="00157961"/>
    <w:rsid w:val="00157B4A"/>
    <w:rsid w:val="00157F83"/>
    <w:rsid w:val="0016013C"/>
    <w:rsid w:val="0016057A"/>
    <w:rsid w:val="00160636"/>
    <w:rsid w:val="00160D47"/>
    <w:rsid w:val="00160E55"/>
    <w:rsid w:val="00160F5B"/>
    <w:rsid w:val="0016110A"/>
    <w:rsid w:val="0016112B"/>
    <w:rsid w:val="001611CB"/>
    <w:rsid w:val="0016151E"/>
    <w:rsid w:val="0016154B"/>
    <w:rsid w:val="001616C1"/>
    <w:rsid w:val="00161ACA"/>
    <w:rsid w:val="00161AF9"/>
    <w:rsid w:val="00161D03"/>
    <w:rsid w:val="00161F81"/>
    <w:rsid w:val="0016270C"/>
    <w:rsid w:val="00162725"/>
    <w:rsid w:val="001627A1"/>
    <w:rsid w:val="00162970"/>
    <w:rsid w:val="00162ABD"/>
    <w:rsid w:val="00162E7C"/>
    <w:rsid w:val="00162ECF"/>
    <w:rsid w:val="00162EE8"/>
    <w:rsid w:val="00163211"/>
    <w:rsid w:val="00163349"/>
    <w:rsid w:val="001634F3"/>
    <w:rsid w:val="00163789"/>
    <w:rsid w:val="0016384B"/>
    <w:rsid w:val="001638CE"/>
    <w:rsid w:val="001639F8"/>
    <w:rsid w:val="00163AD3"/>
    <w:rsid w:val="00163D63"/>
    <w:rsid w:val="00163F31"/>
    <w:rsid w:val="00163FE8"/>
    <w:rsid w:val="001642E8"/>
    <w:rsid w:val="0016455A"/>
    <w:rsid w:val="00164ACF"/>
    <w:rsid w:val="00164BD1"/>
    <w:rsid w:val="00164C07"/>
    <w:rsid w:val="00164C91"/>
    <w:rsid w:val="00164F95"/>
    <w:rsid w:val="0016525C"/>
    <w:rsid w:val="00165813"/>
    <w:rsid w:val="00165B5F"/>
    <w:rsid w:val="0016600B"/>
    <w:rsid w:val="00166210"/>
    <w:rsid w:val="001662D6"/>
    <w:rsid w:val="001663AA"/>
    <w:rsid w:val="001664AF"/>
    <w:rsid w:val="001664B5"/>
    <w:rsid w:val="00166538"/>
    <w:rsid w:val="00166628"/>
    <w:rsid w:val="001667AE"/>
    <w:rsid w:val="00166974"/>
    <w:rsid w:val="00166B23"/>
    <w:rsid w:val="00166B4B"/>
    <w:rsid w:val="00166D0D"/>
    <w:rsid w:val="00166D9D"/>
    <w:rsid w:val="00166F55"/>
    <w:rsid w:val="0016707E"/>
    <w:rsid w:val="001672D8"/>
    <w:rsid w:val="0016735B"/>
    <w:rsid w:val="0016735C"/>
    <w:rsid w:val="0016762B"/>
    <w:rsid w:val="0016797E"/>
    <w:rsid w:val="00170128"/>
    <w:rsid w:val="00170416"/>
    <w:rsid w:val="001704F2"/>
    <w:rsid w:val="0017077F"/>
    <w:rsid w:val="0017083A"/>
    <w:rsid w:val="001709FB"/>
    <w:rsid w:val="00170A17"/>
    <w:rsid w:val="00170B62"/>
    <w:rsid w:val="00170BAD"/>
    <w:rsid w:val="00170F68"/>
    <w:rsid w:val="00170FB6"/>
    <w:rsid w:val="00170FE6"/>
    <w:rsid w:val="0017116F"/>
    <w:rsid w:val="001713B4"/>
    <w:rsid w:val="0017166B"/>
    <w:rsid w:val="00171813"/>
    <w:rsid w:val="00171F2F"/>
    <w:rsid w:val="001722C9"/>
    <w:rsid w:val="0017231D"/>
    <w:rsid w:val="0017249D"/>
    <w:rsid w:val="001727AA"/>
    <w:rsid w:val="0017287F"/>
    <w:rsid w:val="001728C0"/>
    <w:rsid w:val="00172975"/>
    <w:rsid w:val="0017297F"/>
    <w:rsid w:val="00172AE5"/>
    <w:rsid w:val="00172D3C"/>
    <w:rsid w:val="00172D6A"/>
    <w:rsid w:val="00172E10"/>
    <w:rsid w:val="0017309C"/>
    <w:rsid w:val="00173252"/>
    <w:rsid w:val="00173254"/>
    <w:rsid w:val="0017329B"/>
    <w:rsid w:val="001734E6"/>
    <w:rsid w:val="0017357C"/>
    <w:rsid w:val="001737C4"/>
    <w:rsid w:val="001737D8"/>
    <w:rsid w:val="00173A11"/>
    <w:rsid w:val="00173A54"/>
    <w:rsid w:val="00173AC2"/>
    <w:rsid w:val="00173C1B"/>
    <w:rsid w:val="00173D00"/>
    <w:rsid w:val="00173D2D"/>
    <w:rsid w:val="00173DDB"/>
    <w:rsid w:val="0017409A"/>
    <w:rsid w:val="0017430C"/>
    <w:rsid w:val="00174911"/>
    <w:rsid w:val="00174AE0"/>
    <w:rsid w:val="00174F02"/>
    <w:rsid w:val="001753A4"/>
    <w:rsid w:val="001755E1"/>
    <w:rsid w:val="00175650"/>
    <w:rsid w:val="0017576A"/>
    <w:rsid w:val="001757A3"/>
    <w:rsid w:val="00175973"/>
    <w:rsid w:val="00175CAB"/>
    <w:rsid w:val="00175DFB"/>
    <w:rsid w:val="00176008"/>
    <w:rsid w:val="001761EF"/>
    <w:rsid w:val="00176298"/>
    <w:rsid w:val="00176630"/>
    <w:rsid w:val="00176664"/>
    <w:rsid w:val="00176A92"/>
    <w:rsid w:val="00176B95"/>
    <w:rsid w:val="00176E36"/>
    <w:rsid w:val="00177034"/>
    <w:rsid w:val="00177093"/>
    <w:rsid w:val="0017740A"/>
    <w:rsid w:val="00177E59"/>
    <w:rsid w:val="001800EF"/>
    <w:rsid w:val="00180203"/>
    <w:rsid w:val="00180411"/>
    <w:rsid w:val="00180571"/>
    <w:rsid w:val="00180706"/>
    <w:rsid w:val="001807DC"/>
    <w:rsid w:val="00180C3A"/>
    <w:rsid w:val="00180DEB"/>
    <w:rsid w:val="001813FD"/>
    <w:rsid w:val="0018148F"/>
    <w:rsid w:val="00181542"/>
    <w:rsid w:val="00181543"/>
    <w:rsid w:val="00181575"/>
    <w:rsid w:val="00181B9D"/>
    <w:rsid w:val="00181D4F"/>
    <w:rsid w:val="00181FD5"/>
    <w:rsid w:val="00182455"/>
    <w:rsid w:val="001826E1"/>
    <w:rsid w:val="0018291E"/>
    <w:rsid w:val="001829DE"/>
    <w:rsid w:val="00182DB5"/>
    <w:rsid w:val="00182F74"/>
    <w:rsid w:val="0018339F"/>
    <w:rsid w:val="00183779"/>
    <w:rsid w:val="001839FD"/>
    <w:rsid w:val="00183A79"/>
    <w:rsid w:val="00183BF3"/>
    <w:rsid w:val="00183DCC"/>
    <w:rsid w:val="00183E49"/>
    <w:rsid w:val="00184059"/>
    <w:rsid w:val="001840E9"/>
    <w:rsid w:val="00184181"/>
    <w:rsid w:val="00184355"/>
    <w:rsid w:val="00184841"/>
    <w:rsid w:val="0018488A"/>
    <w:rsid w:val="00184D84"/>
    <w:rsid w:val="00184ED6"/>
    <w:rsid w:val="00184F07"/>
    <w:rsid w:val="00185381"/>
    <w:rsid w:val="001854D6"/>
    <w:rsid w:val="0018575F"/>
    <w:rsid w:val="001857CC"/>
    <w:rsid w:val="001859ED"/>
    <w:rsid w:val="00186039"/>
    <w:rsid w:val="00186242"/>
    <w:rsid w:val="001862A6"/>
    <w:rsid w:val="001865B7"/>
    <w:rsid w:val="0018687D"/>
    <w:rsid w:val="00186D92"/>
    <w:rsid w:val="0018706D"/>
    <w:rsid w:val="0018757F"/>
    <w:rsid w:val="001877DE"/>
    <w:rsid w:val="00187DAC"/>
    <w:rsid w:val="00187DE1"/>
    <w:rsid w:val="00187EF5"/>
    <w:rsid w:val="00190401"/>
    <w:rsid w:val="001904EB"/>
    <w:rsid w:val="0019059D"/>
    <w:rsid w:val="001908B6"/>
    <w:rsid w:val="00190B4B"/>
    <w:rsid w:val="00190B84"/>
    <w:rsid w:val="00190CDB"/>
    <w:rsid w:val="00191245"/>
    <w:rsid w:val="00191264"/>
    <w:rsid w:val="001914E0"/>
    <w:rsid w:val="00191A1C"/>
    <w:rsid w:val="00191AA6"/>
    <w:rsid w:val="00191AD0"/>
    <w:rsid w:val="00191C99"/>
    <w:rsid w:val="00191E94"/>
    <w:rsid w:val="00191F16"/>
    <w:rsid w:val="00191FFF"/>
    <w:rsid w:val="00192110"/>
    <w:rsid w:val="00192527"/>
    <w:rsid w:val="001929BB"/>
    <w:rsid w:val="00192AED"/>
    <w:rsid w:val="00192B41"/>
    <w:rsid w:val="00192B90"/>
    <w:rsid w:val="00192C0E"/>
    <w:rsid w:val="00192F5E"/>
    <w:rsid w:val="00193737"/>
    <w:rsid w:val="00193937"/>
    <w:rsid w:val="00193A2C"/>
    <w:rsid w:val="00193A41"/>
    <w:rsid w:val="00193F9C"/>
    <w:rsid w:val="001941B6"/>
    <w:rsid w:val="0019440E"/>
    <w:rsid w:val="00194622"/>
    <w:rsid w:val="0019462D"/>
    <w:rsid w:val="0019468A"/>
    <w:rsid w:val="001947C6"/>
    <w:rsid w:val="00194878"/>
    <w:rsid w:val="00194A16"/>
    <w:rsid w:val="00194AA5"/>
    <w:rsid w:val="00194CE0"/>
    <w:rsid w:val="00194DC2"/>
    <w:rsid w:val="0019567D"/>
    <w:rsid w:val="0019596F"/>
    <w:rsid w:val="00195AA9"/>
    <w:rsid w:val="00196198"/>
    <w:rsid w:val="00196291"/>
    <w:rsid w:val="001962D7"/>
    <w:rsid w:val="001963D5"/>
    <w:rsid w:val="001967B7"/>
    <w:rsid w:val="00196D44"/>
    <w:rsid w:val="00196F9A"/>
    <w:rsid w:val="00197090"/>
    <w:rsid w:val="001970DE"/>
    <w:rsid w:val="001970F0"/>
    <w:rsid w:val="00197374"/>
    <w:rsid w:val="00197406"/>
    <w:rsid w:val="00197612"/>
    <w:rsid w:val="001977D3"/>
    <w:rsid w:val="0019790D"/>
    <w:rsid w:val="00197D68"/>
    <w:rsid w:val="00197DC5"/>
    <w:rsid w:val="00197E85"/>
    <w:rsid w:val="001A0060"/>
    <w:rsid w:val="001A00EE"/>
    <w:rsid w:val="001A02BA"/>
    <w:rsid w:val="001A02BE"/>
    <w:rsid w:val="001A02D3"/>
    <w:rsid w:val="001A03C1"/>
    <w:rsid w:val="001A06AC"/>
    <w:rsid w:val="001A0A9F"/>
    <w:rsid w:val="001A0AC4"/>
    <w:rsid w:val="001A0BE7"/>
    <w:rsid w:val="001A0F10"/>
    <w:rsid w:val="001A10C8"/>
    <w:rsid w:val="001A114B"/>
    <w:rsid w:val="001A1360"/>
    <w:rsid w:val="001A1378"/>
    <w:rsid w:val="001A13D3"/>
    <w:rsid w:val="001A1436"/>
    <w:rsid w:val="001A1472"/>
    <w:rsid w:val="001A1496"/>
    <w:rsid w:val="001A1674"/>
    <w:rsid w:val="001A1754"/>
    <w:rsid w:val="001A185C"/>
    <w:rsid w:val="001A1B5F"/>
    <w:rsid w:val="001A1DAD"/>
    <w:rsid w:val="001A1DCF"/>
    <w:rsid w:val="001A216A"/>
    <w:rsid w:val="001A23A0"/>
    <w:rsid w:val="001A245D"/>
    <w:rsid w:val="001A29F8"/>
    <w:rsid w:val="001A2A3C"/>
    <w:rsid w:val="001A2B7E"/>
    <w:rsid w:val="001A2BC5"/>
    <w:rsid w:val="001A2C16"/>
    <w:rsid w:val="001A30BE"/>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DBE"/>
    <w:rsid w:val="001A4EB0"/>
    <w:rsid w:val="001A5012"/>
    <w:rsid w:val="001A51EB"/>
    <w:rsid w:val="001A541D"/>
    <w:rsid w:val="001A54E9"/>
    <w:rsid w:val="001A574C"/>
    <w:rsid w:val="001A589C"/>
    <w:rsid w:val="001A5978"/>
    <w:rsid w:val="001A5BC5"/>
    <w:rsid w:val="001A5C69"/>
    <w:rsid w:val="001A5E3C"/>
    <w:rsid w:val="001A5F28"/>
    <w:rsid w:val="001A66D9"/>
    <w:rsid w:val="001A683A"/>
    <w:rsid w:val="001A68AB"/>
    <w:rsid w:val="001A68FC"/>
    <w:rsid w:val="001A6953"/>
    <w:rsid w:val="001A6C51"/>
    <w:rsid w:val="001A6C7D"/>
    <w:rsid w:val="001A6F61"/>
    <w:rsid w:val="001A706C"/>
    <w:rsid w:val="001A70CF"/>
    <w:rsid w:val="001A74C4"/>
    <w:rsid w:val="001A77A5"/>
    <w:rsid w:val="001A77B4"/>
    <w:rsid w:val="001A77BC"/>
    <w:rsid w:val="001A7826"/>
    <w:rsid w:val="001A79E0"/>
    <w:rsid w:val="001A7BFB"/>
    <w:rsid w:val="001A7CC4"/>
    <w:rsid w:val="001A7CEC"/>
    <w:rsid w:val="001A7D18"/>
    <w:rsid w:val="001A7D5D"/>
    <w:rsid w:val="001B01BF"/>
    <w:rsid w:val="001B05DC"/>
    <w:rsid w:val="001B0624"/>
    <w:rsid w:val="001B07A8"/>
    <w:rsid w:val="001B090B"/>
    <w:rsid w:val="001B0A1E"/>
    <w:rsid w:val="001B0C0F"/>
    <w:rsid w:val="001B0F77"/>
    <w:rsid w:val="001B1036"/>
    <w:rsid w:val="001B10B5"/>
    <w:rsid w:val="001B112A"/>
    <w:rsid w:val="001B133B"/>
    <w:rsid w:val="001B166D"/>
    <w:rsid w:val="001B16F3"/>
    <w:rsid w:val="001B1775"/>
    <w:rsid w:val="001B1857"/>
    <w:rsid w:val="001B1871"/>
    <w:rsid w:val="001B1BA0"/>
    <w:rsid w:val="001B217B"/>
    <w:rsid w:val="001B23DB"/>
    <w:rsid w:val="001B249F"/>
    <w:rsid w:val="001B2603"/>
    <w:rsid w:val="001B260E"/>
    <w:rsid w:val="001B276B"/>
    <w:rsid w:val="001B2907"/>
    <w:rsid w:val="001B2989"/>
    <w:rsid w:val="001B298C"/>
    <w:rsid w:val="001B2AF3"/>
    <w:rsid w:val="001B2C71"/>
    <w:rsid w:val="001B2D19"/>
    <w:rsid w:val="001B2D97"/>
    <w:rsid w:val="001B3241"/>
    <w:rsid w:val="001B33CD"/>
    <w:rsid w:val="001B35AE"/>
    <w:rsid w:val="001B393C"/>
    <w:rsid w:val="001B3F4C"/>
    <w:rsid w:val="001B3FC2"/>
    <w:rsid w:val="001B4078"/>
    <w:rsid w:val="001B4123"/>
    <w:rsid w:val="001B44AC"/>
    <w:rsid w:val="001B457D"/>
    <w:rsid w:val="001B4980"/>
    <w:rsid w:val="001B544A"/>
    <w:rsid w:val="001B59A5"/>
    <w:rsid w:val="001B5AF2"/>
    <w:rsid w:val="001B5B37"/>
    <w:rsid w:val="001B5D1D"/>
    <w:rsid w:val="001B5FCB"/>
    <w:rsid w:val="001B6013"/>
    <w:rsid w:val="001B61DE"/>
    <w:rsid w:val="001B62C3"/>
    <w:rsid w:val="001B64C0"/>
    <w:rsid w:val="001B6545"/>
    <w:rsid w:val="001B66C5"/>
    <w:rsid w:val="001B66DF"/>
    <w:rsid w:val="001B7300"/>
    <w:rsid w:val="001B736F"/>
    <w:rsid w:val="001B75AB"/>
    <w:rsid w:val="001B762A"/>
    <w:rsid w:val="001B7773"/>
    <w:rsid w:val="001B7827"/>
    <w:rsid w:val="001B7B7F"/>
    <w:rsid w:val="001B7F1C"/>
    <w:rsid w:val="001C041D"/>
    <w:rsid w:val="001C0744"/>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1C"/>
    <w:rsid w:val="001C38D4"/>
    <w:rsid w:val="001C3E59"/>
    <w:rsid w:val="001C3E95"/>
    <w:rsid w:val="001C451D"/>
    <w:rsid w:val="001C49AF"/>
    <w:rsid w:val="001C4A3F"/>
    <w:rsid w:val="001C4A88"/>
    <w:rsid w:val="001C4D1C"/>
    <w:rsid w:val="001C4F90"/>
    <w:rsid w:val="001C50B5"/>
    <w:rsid w:val="001C5730"/>
    <w:rsid w:val="001C573C"/>
    <w:rsid w:val="001C5A99"/>
    <w:rsid w:val="001C5CF3"/>
    <w:rsid w:val="001C5E77"/>
    <w:rsid w:val="001C6279"/>
    <w:rsid w:val="001C632A"/>
    <w:rsid w:val="001C64A9"/>
    <w:rsid w:val="001C6614"/>
    <w:rsid w:val="001C67E6"/>
    <w:rsid w:val="001C6A6A"/>
    <w:rsid w:val="001C6C93"/>
    <w:rsid w:val="001C6F69"/>
    <w:rsid w:val="001C708D"/>
    <w:rsid w:val="001C7139"/>
    <w:rsid w:val="001C7747"/>
    <w:rsid w:val="001C7A2C"/>
    <w:rsid w:val="001C7B03"/>
    <w:rsid w:val="001C7B5C"/>
    <w:rsid w:val="001C7BC6"/>
    <w:rsid w:val="001C7C23"/>
    <w:rsid w:val="001D00CD"/>
    <w:rsid w:val="001D0328"/>
    <w:rsid w:val="001D03BD"/>
    <w:rsid w:val="001D0633"/>
    <w:rsid w:val="001D0653"/>
    <w:rsid w:val="001D0787"/>
    <w:rsid w:val="001D08F5"/>
    <w:rsid w:val="001D0962"/>
    <w:rsid w:val="001D0ED5"/>
    <w:rsid w:val="001D0FAD"/>
    <w:rsid w:val="001D1372"/>
    <w:rsid w:val="001D15D4"/>
    <w:rsid w:val="001D1910"/>
    <w:rsid w:val="001D1925"/>
    <w:rsid w:val="001D1A58"/>
    <w:rsid w:val="001D1E59"/>
    <w:rsid w:val="001D1E70"/>
    <w:rsid w:val="001D1E95"/>
    <w:rsid w:val="001D1F07"/>
    <w:rsid w:val="001D2042"/>
    <w:rsid w:val="001D23DF"/>
    <w:rsid w:val="001D26FB"/>
    <w:rsid w:val="001D28E2"/>
    <w:rsid w:val="001D2BE6"/>
    <w:rsid w:val="001D2FA8"/>
    <w:rsid w:val="001D30FD"/>
    <w:rsid w:val="001D3532"/>
    <w:rsid w:val="001D35E3"/>
    <w:rsid w:val="001D35FA"/>
    <w:rsid w:val="001D368E"/>
    <w:rsid w:val="001D39C6"/>
    <w:rsid w:val="001D39E4"/>
    <w:rsid w:val="001D3B61"/>
    <w:rsid w:val="001D3BA9"/>
    <w:rsid w:val="001D3C52"/>
    <w:rsid w:val="001D3DCE"/>
    <w:rsid w:val="001D436A"/>
    <w:rsid w:val="001D461A"/>
    <w:rsid w:val="001D4FD3"/>
    <w:rsid w:val="001D505D"/>
    <w:rsid w:val="001D512F"/>
    <w:rsid w:val="001D51BE"/>
    <w:rsid w:val="001D5209"/>
    <w:rsid w:val="001D5362"/>
    <w:rsid w:val="001D548C"/>
    <w:rsid w:val="001D55E2"/>
    <w:rsid w:val="001D58DB"/>
    <w:rsid w:val="001D5ACD"/>
    <w:rsid w:val="001D5B90"/>
    <w:rsid w:val="001D62E1"/>
    <w:rsid w:val="001D63F0"/>
    <w:rsid w:val="001D64DF"/>
    <w:rsid w:val="001D64F2"/>
    <w:rsid w:val="001D68A0"/>
    <w:rsid w:val="001D68F4"/>
    <w:rsid w:val="001D6D30"/>
    <w:rsid w:val="001D6F5D"/>
    <w:rsid w:val="001D71A3"/>
    <w:rsid w:val="001D7636"/>
    <w:rsid w:val="001D795F"/>
    <w:rsid w:val="001D7D8D"/>
    <w:rsid w:val="001D7ED2"/>
    <w:rsid w:val="001E0094"/>
    <w:rsid w:val="001E01CB"/>
    <w:rsid w:val="001E03F4"/>
    <w:rsid w:val="001E05EA"/>
    <w:rsid w:val="001E0708"/>
    <w:rsid w:val="001E0802"/>
    <w:rsid w:val="001E08D2"/>
    <w:rsid w:val="001E0C1A"/>
    <w:rsid w:val="001E0EFD"/>
    <w:rsid w:val="001E0F20"/>
    <w:rsid w:val="001E0F3D"/>
    <w:rsid w:val="001E11D4"/>
    <w:rsid w:val="001E1223"/>
    <w:rsid w:val="001E139B"/>
    <w:rsid w:val="001E14F0"/>
    <w:rsid w:val="001E1660"/>
    <w:rsid w:val="001E189C"/>
    <w:rsid w:val="001E1929"/>
    <w:rsid w:val="001E195C"/>
    <w:rsid w:val="001E1D61"/>
    <w:rsid w:val="001E1DDC"/>
    <w:rsid w:val="001E2062"/>
    <w:rsid w:val="001E2183"/>
    <w:rsid w:val="001E23E6"/>
    <w:rsid w:val="001E25B8"/>
    <w:rsid w:val="001E268A"/>
    <w:rsid w:val="001E2AD3"/>
    <w:rsid w:val="001E2C33"/>
    <w:rsid w:val="001E2D6B"/>
    <w:rsid w:val="001E2EAD"/>
    <w:rsid w:val="001E2FD1"/>
    <w:rsid w:val="001E3045"/>
    <w:rsid w:val="001E32F5"/>
    <w:rsid w:val="001E3351"/>
    <w:rsid w:val="001E35C7"/>
    <w:rsid w:val="001E3BCB"/>
    <w:rsid w:val="001E3BD8"/>
    <w:rsid w:val="001E3E57"/>
    <w:rsid w:val="001E3EBB"/>
    <w:rsid w:val="001E3FAB"/>
    <w:rsid w:val="001E417C"/>
    <w:rsid w:val="001E432C"/>
    <w:rsid w:val="001E43C9"/>
    <w:rsid w:val="001E4596"/>
    <w:rsid w:val="001E4687"/>
    <w:rsid w:val="001E47D9"/>
    <w:rsid w:val="001E4D19"/>
    <w:rsid w:val="001E4F82"/>
    <w:rsid w:val="001E5076"/>
    <w:rsid w:val="001E52EE"/>
    <w:rsid w:val="001E5712"/>
    <w:rsid w:val="001E586E"/>
    <w:rsid w:val="001E5957"/>
    <w:rsid w:val="001E5AB2"/>
    <w:rsid w:val="001E5DE1"/>
    <w:rsid w:val="001E619C"/>
    <w:rsid w:val="001E67B5"/>
    <w:rsid w:val="001E681F"/>
    <w:rsid w:val="001E68BC"/>
    <w:rsid w:val="001E6953"/>
    <w:rsid w:val="001E69C7"/>
    <w:rsid w:val="001E6F94"/>
    <w:rsid w:val="001E7019"/>
    <w:rsid w:val="001E7376"/>
    <w:rsid w:val="001E7501"/>
    <w:rsid w:val="001E7B77"/>
    <w:rsid w:val="001E7CED"/>
    <w:rsid w:val="001F02DA"/>
    <w:rsid w:val="001F05E5"/>
    <w:rsid w:val="001F083C"/>
    <w:rsid w:val="001F0897"/>
    <w:rsid w:val="001F0EFA"/>
    <w:rsid w:val="001F1382"/>
    <w:rsid w:val="001F1507"/>
    <w:rsid w:val="001F15E9"/>
    <w:rsid w:val="001F1830"/>
    <w:rsid w:val="001F190D"/>
    <w:rsid w:val="001F1EDA"/>
    <w:rsid w:val="001F1FF0"/>
    <w:rsid w:val="001F23FE"/>
    <w:rsid w:val="001F259A"/>
    <w:rsid w:val="001F269F"/>
    <w:rsid w:val="001F2943"/>
    <w:rsid w:val="001F29E9"/>
    <w:rsid w:val="001F2A50"/>
    <w:rsid w:val="001F30AE"/>
    <w:rsid w:val="001F318E"/>
    <w:rsid w:val="001F36AC"/>
    <w:rsid w:val="001F37FC"/>
    <w:rsid w:val="001F38A3"/>
    <w:rsid w:val="001F38E5"/>
    <w:rsid w:val="001F3905"/>
    <w:rsid w:val="001F3A0F"/>
    <w:rsid w:val="001F3A52"/>
    <w:rsid w:val="001F3ABD"/>
    <w:rsid w:val="001F3B9C"/>
    <w:rsid w:val="001F3BEE"/>
    <w:rsid w:val="001F3C4D"/>
    <w:rsid w:val="001F3F9C"/>
    <w:rsid w:val="001F45AE"/>
    <w:rsid w:val="001F4857"/>
    <w:rsid w:val="001F49E7"/>
    <w:rsid w:val="001F4BDC"/>
    <w:rsid w:val="001F4D07"/>
    <w:rsid w:val="001F4FA2"/>
    <w:rsid w:val="001F51B1"/>
    <w:rsid w:val="001F525A"/>
    <w:rsid w:val="001F52F2"/>
    <w:rsid w:val="001F556E"/>
    <w:rsid w:val="001F5E39"/>
    <w:rsid w:val="001F5F54"/>
    <w:rsid w:val="001F5F9A"/>
    <w:rsid w:val="001F6053"/>
    <w:rsid w:val="001F625B"/>
    <w:rsid w:val="001F6517"/>
    <w:rsid w:val="001F68A1"/>
    <w:rsid w:val="001F6A62"/>
    <w:rsid w:val="001F7070"/>
    <w:rsid w:val="001F70E0"/>
    <w:rsid w:val="001F75A9"/>
    <w:rsid w:val="001F7AAE"/>
    <w:rsid w:val="001F7DA1"/>
    <w:rsid w:val="001F7DAF"/>
    <w:rsid w:val="001F7F4D"/>
    <w:rsid w:val="00200462"/>
    <w:rsid w:val="00200B67"/>
    <w:rsid w:val="00200CB2"/>
    <w:rsid w:val="00200DD9"/>
    <w:rsid w:val="00200FB5"/>
    <w:rsid w:val="002011C3"/>
    <w:rsid w:val="002013FE"/>
    <w:rsid w:val="002014FA"/>
    <w:rsid w:val="0020163D"/>
    <w:rsid w:val="002016D1"/>
    <w:rsid w:val="0020184A"/>
    <w:rsid w:val="00201952"/>
    <w:rsid w:val="00201AD7"/>
    <w:rsid w:val="00201AE2"/>
    <w:rsid w:val="00201B2C"/>
    <w:rsid w:val="00201B4A"/>
    <w:rsid w:val="00201BF9"/>
    <w:rsid w:val="00201C10"/>
    <w:rsid w:val="00201CBF"/>
    <w:rsid w:val="00201FC4"/>
    <w:rsid w:val="0020230D"/>
    <w:rsid w:val="0020247F"/>
    <w:rsid w:val="00202567"/>
    <w:rsid w:val="002026FC"/>
    <w:rsid w:val="0020289B"/>
    <w:rsid w:val="00202910"/>
    <w:rsid w:val="00202CA5"/>
    <w:rsid w:val="00203752"/>
    <w:rsid w:val="00203BCD"/>
    <w:rsid w:val="00203D89"/>
    <w:rsid w:val="0020408E"/>
    <w:rsid w:val="002045E5"/>
    <w:rsid w:val="002046C6"/>
    <w:rsid w:val="0020475F"/>
    <w:rsid w:val="002048A0"/>
    <w:rsid w:val="002048F3"/>
    <w:rsid w:val="00204975"/>
    <w:rsid w:val="00204B67"/>
    <w:rsid w:val="00204E2F"/>
    <w:rsid w:val="00204EB0"/>
    <w:rsid w:val="00204F83"/>
    <w:rsid w:val="00205177"/>
    <w:rsid w:val="002051CF"/>
    <w:rsid w:val="00205544"/>
    <w:rsid w:val="002055DF"/>
    <w:rsid w:val="00205AAA"/>
    <w:rsid w:val="00205FD7"/>
    <w:rsid w:val="00206412"/>
    <w:rsid w:val="002065F9"/>
    <w:rsid w:val="002066DB"/>
    <w:rsid w:val="00206754"/>
    <w:rsid w:val="00206889"/>
    <w:rsid w:val="0020690B"/>
    <w:rsid w:val="00206A52"/>
    <w:rsid w:val="00206AF3"/>
    <w:rsid w:val="00206C2B"/>
    <w:rsid w:val="00207281"/>
    <w:rsid w:val="002074A2"/>
    <w:rsid w:val="002074BD"/>
    <w:rsid w:val="002074D0"/>
    <w:rsid w:val="002074DE"/>
    <w:rsid w:val="00207590"/>
    <w:rsid w:val="002075B2"/>
    <w:rsid w:val="002077DB"/>
    <w:rsid w:val="00207F01"/>
    <w:rsid w:val="00210255"/>
    <w:rsid w:val="00210423"/>
    <w:rsid w:val="0021059C"/>
    <w:rsid w:val="00210708"/>
    <w:rsid w:val="00210BAF"/>
    <w:rsid w:val="002116D9"/>
    <w:rsid w:val="002117C6"/>
    <w:rsid w:val="0021190D"/>
    <w:rsid w:val="002119B7"/>
    <w:rsid w:val="00211E03"/>
    <w:rsid w:val="00211E69"/>
    <w:rsid w:val="00211E6C"/>
    <w:rsid w:val="002120D4"/>
    <w:rsid w:val="002124C2"/>
    <w:rsid w:val="002128A0"/>
    <w:rsid w:val="002131B2"/>
    <w:rsid w:val="00213209"/>
    <w:rsid w:val="002133A2"/>
    <w:rsid w:val="00213982"/>
    <w:rsid w:val="00213994"/>
    <w:rsid w:val="0021401B"/>
    <w:rsid w:val="002140AA"/>
    <w:rsid w:val="0021425C"/>
    <w:rsid w:val="0021433D"/>
    <w:rsid w:val="00214683"/>
    <w:rsid w:val="0021470D"/>
    <w:rsid w:val="00214A81"/>
    <w:rsid w:val="00214DBA"/>
    <w:rsid w:val="00214EEB"/>
    <w:rsid w:val="00214F7B"/>
    <w:rsid w:val="0021516B"/>
    <w:rsid w:val="002154E8"/>
    <w:rsid w:val="0021559A"/>
    <w:rsid w:val="002155E2"/>
    <w:rsid w:val="00215973"/>
    <w:rsid w:val="00215AF4"/>
    <w:rsid w:val="00216043"/>
    <w:rsid w:val="002162B9"/>
    <w:rsid w:val="0021639F"/>
    <w:rsid w:val="002165BE"/>
    <w:rsid w:val="00216784"/>
    <w:rsid w:val="00216A79"/>
    <w:rsid w:val="00216AA1"/>
    <w:rsid w:val="00216D65"/>
    <w:rsid w:val="0021711C"/>
    <w:rsid w:val="00217A66"/>
    <w:rsid w:val="00217B55"/>
    <w:rsid w:val="00217E11"/>
    <w:rsid w:val="00217E58"/>
    <w:rsid w:val="00217F42"/>
    <w:rsid w:val="00217F6A"/>
    <w:rsid w:val="0022009C"/>
    <w:rsid w:val="002201A3"/>
    <w:rsid w:val="0022049A"/>
    <w:rsid w:val="002205A9"/>
    <w:rsid w:val="0022072E"/>
    <w:rsid w:val="0022082D"/>
    <w:rsid w:val="00220943"/>
    <w:rsid w:val="00220A14"/>
    <w:rsid w:val="00220D58"/>
    <w:rsid w:val="00220E38"/>
    <w:rsid w:val="00220FC6"/>
    <w:rsid w:val="00221011"/>
    <w:rsid w:val="0022116D"/>
    <w:rsid w:val="002214CB"/>
    <w:rsid w:val="00221C1C"/>
    <w:rsid w:val="00221C4F"/>
    <w:rsid w:val="00221E1F"/>
    <w:rsid w:val="0022248E"/>
    <w:rsid w:val="00222618"/>
    <w:rsid w:val="002228B5"/>
    <w:rsid w:val="00222DFE"/>
    <w:rsid w:val="0022303C"/>
    <w:rsid w:val="002235AB"/>
    <w:rsid w:val="00223750"/>
    <w:rsid w:val="002237CE"/>
    <w:rsid w:val="002239BC"/>
    <w:rsid w:val="00223BB2"/>
    <w:rsid w:val="00223DB6"/>
    <w:rsid w:val="00223E47"/>
    <w:rsid w:val="00223E4C"/>
    <w:rsid w:val="002241A5"/>
    <w:rsid w:val="00224627"/>
    <w:rsid w:val="002247A8"/>
    <w:rsid w:val="0022482D"/>
    <w:rsid w:val="002249A5"/>
    <w:rsid w:val="00224BE6"/>
    <w:rsid w:val="00224C58"/>
    <w:rsid w:val="00224CC2"/>
    <w:rsid w:val="00224F2C"/>
    <w:rsid w:val="00225311"/>
    <w:rsid w:val="002253F0"/>
    <w:rsid w:val="00225629"/>
    <w:rsid w:val="0022566F"/>
    <w:rsid w:val="00225780"/>
    <w:rsid w:val="00225CA6"/>
    <w:rsid w:val="00225E81"/>
    <w:rsid w:val="00225ED0"/>
    <w:rsid w:val="00225F8E"/>
    <w:rsid w:val="00226101"/>
    <w:rsid w:val="002264B0"/>
    <w:rsid w:val="002267A4"/>
    <w:rsid w:val="0022695B"/>
    <w:rsid w:val="002269E5"/>
    <w:rsid w:val="00226C92"/>
    <w:rsid w:val="00226E0E"/>
    <w:rsid w:val="00227066"/>
    <w:rsid w:val="002270E1"/>
    <w:rsid w:val="00227BD1"/>
    <w:rsid w:val="00227C8D"/>
    <w:rsid w:val="00227D7B"/>
    <w:rsid w:val="00227E2A"/>
    <w:rsid w:val="00227F45"/>
    <w:rsid w:val="00227FCF"/>
    <w:rsid w:val="00230223"/>
    <w:rsid w:val="00230367"/>
    <w:rsid w:val="002303AA"/>
    <w:rsid w:val="0023057C"/>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2F6"/>
    <w:rsid w:val="0023436D"/>
    <w:rsid w:val="00234440"/>
    <w:rsid w:val="002345ED"/>
    <w:rsid w:val="00234DC5"/>
    <w:rsid w:val="00234E8E"/>
    <w:rsid w:val="00234FC6"/>
    <w:rsid w:val="0023531E"/>
    <w:rsid w:val="0023533C"/>
    <w:rsid w:val="00235455"/>
    <w:rsid w:val="0023552C"/>
    <w:rsid w:val="002355D6"/>
    <w:rsid w:val="00235894"/>
    <w:rsid w:val="00235946"/>
    <w:rsid w:val="00235954"/>
    <w:rsid w:val="00235AD7"/>
    <w:rsid w:val="00235BB1"/>
    <w:rsid w:val="00235BD0"/>
    <w:rsid w:val="00235D12"/>
    <w:rsid w:val="00235E3D"/>
    <w:rsid w:val="00235EA6"/>
    <w:rsid w:val="00236059"/>
    <w:rsid w:val="0023607D"/>
    <w:rsid w:val="00236538"/>
    <w:rsid w:val="0023665E"/>
    <w:rsid w:val="00236A08"/>
    <w:rsid w:val="00236A39"/>
    <w:rsid w:val="00236C65"/>
    <w:rsid w:val="00236DB7"/>
    <w:rsid w:val="00236E36"/>
    <w:rsid w:val="00236EF2"/>
    <w:rsid w:val="00237033"/>
    <w:rsid w:val="00237340"/>
    <w:rsid w:val="00237A6F"/>
    <w:rsid w:val="00237ED7"/>
    <w:rsid w:val="0024004D"/>
    <w:rsid w:val="00240093"/>
    <w:rsid w:val="00240798"/>
    <w:rsid w:val="00240866"/>
    <w:rsid w:val="00240A9E"/>
    <w:rsid w:val="00240CB6"/>
    <w:rsid w:val="00240EAF"/>
    <w:rsid w:val="00241156"/>
    <w:rsid w:val="0024115E"/>
    <w:rsid w:val="002411A4"/>
    <w:rsid w:val="002412D3"/>
    <w:rsid w:val="002414D1"/>
    <w:rsid w:val="002414E3"/>
    <w:rsid w:val="002415A4"/>
    <w:rsid w:val="00241A43"/>
    <w:rsid w:val="00241CE7"/>
    <w:rsid w:val="00242078"/>
    <w:rsid w:val="002420D4"/>
    <w:rsid w:val="002422CB"/>
    <w:rsid w:val="0024236C"/>
    <w:rsid w:val="002423A6"/>
    <w:rsid w:val="002423F9"/>
    <w:rsid w:val="0024253F"/>
    <w:rsid w:val="00242777"/>
    <w:rsid w:val="00242909"/>
    <w:rsid w:val="00242EE8"/>
    <w:rsid w:val="00243106"/>
    <w:rsid w:val="00243323"/>
    <w:rsid w:val="00243496"/>
    <w:rsid w:val="00243540"/>
    <w:rsid w:val="00243721"/>
    <w:rsid w:val="00243AF1"/>
    <w:rsid w:val="00243B09"/>
    <w:rsid w:val="002440E2"/>
    <w:rsid w:val="00244233"/>
    <w:rsid w:val="002444AD"/>
    <w:rsid w:val="00244675"/>
    <w:rsid w:val="002446E0"/>
    <w:rsid w:val="00244987"/>
    <w:rsid w:val="00244AF5"/>
    <w:rsid w:val="00244CE4"/>
    <w:rsid w:val="00244FA9"/>
    <w:rsid w:val="00244FD4"/>
    <w:rsid w:val="00245040"/>
    <w:rsid w:val="0024531A"/>
    <w:rsid w:val="002456F8"/>
    <w:rsid w:val="00245869"/>
    <w:rsid w:val="00245BD2"/>
    <w:rsid w:val="00245D0E"/>
    <w:rsid w:val="0024616F"/>
    <w:rsid w:val="0024649E"/>
    <w:rsid w:val="002465D8"/>
    <w:rsid w:val="002465EB"/>
    <w:rsid w:val="002465F4"/>
    <w:rsid w:val="00246722"/>
    <w:rsid w:val="00246B84"/>
    <w:rsid w:val="00246C3A"/>
    <w:rsid w:val="00246E34"/>
    <w:rsid w:val="00246F2A"/>
    <w:rsid w:val="002475C3"/>
    <w:rsid w:val="002476F8"/>
    <w:rsid w:val="00247BFB"/>
    <w:rsid w:val="00247C03"/>
    <w:rsid w:val="002500C1"/>
    <w:rsid w:val="00250327"/>
    <w:rsid w:val="00250426"/>
    <w:rsid w:val="002505AC"/>
    <w:rsid w:val="002506FF"/>
    <w:rsid w:val="00250755"/>
    <w:rsid w:val="002508CD"/>
    <w:rsid w:val="0025093C"/>
    <w:rsid w:val="00250AEE"/>
    <w:rsid w:val="00250B64"/>
    <w:rsid w:val="00250D5D"/>
    <w:rsid w:val="00250E6A"/>
    <w:rsid w:val="00250F07"/>
    <w:rsid w:val="002510D6"/>
    <w:rsid w:val="0025138A"/>
    <w:rsid w:val="00251694"/>
    <w:rsid w:val="002516ED"/>
    <w:rsid w:val="00251AA5"/>
    <w:rsid w:val="00251BE7"/>
    <w:rsid w:val="00251C58"/>
    <w:rsid w:val="00251CE6"/>
    <w:rsid w:val="00251FD0"/>
    <w:rsid w:val="0025240B"/>
    <w:rsid w:val="0025294F"/>
    <w:rsid w:val="0025298C"/>
    <w:rsid w:val="002533B3"/>
    <w:rsid w:val="002535B0"/>
    <w:rsid w:val="00253A12"/>
    <w:rsid w:val="00253B42"/>
    <w:rsid w:val="00253F87"/>
    <w:rsid w:val="002542E9"/>
    <w:rsid w:val="0025435C"/>
    <w:rsid w:val="00254531"/>
    <w:rsid w:val="002546CB"/>
    <w:rsid w:val="002548FE"/>
    <w:rsid w:val="00254A91"/>
    <w:rsid w:val="0025515D"/>
    <w:rsid w:val="00255289"/>
    <w:rsid w:val="002554D0"/>
    <w:rsid w:val="002557C2"/>
    <w:rsid w:val="00255AB5"/>
    <w:rsid w:val="00255D15"/>
    <w:rsid w:val="00255EFD"/>
    <w:rsid w:val="00255F48"/>
    <w:rsid w:val="00255FF2"/>
    <w:rsid w:val="00256099"/>
    <w:rsid w:val="002563D1"/>
    <w:rsid w:val="00256429"/>
    <w:rsid w:val="0025678E"/>
    <w:rsid w:val="002568C0"/>
    <w:rsid w:val="0025698D"/>
    <w:rsid w:val="002569E9"/>
    <w:rsid w:val="00256C1F"/>
    <w:rsid w:val="00256CEF"/>
    <w:rsid w:val="00256E44"/>
    <w:rsid w:val="002571B3"/>
    <w:rsid w:val="002576B7"/>
    <w:rsid w:val="002577E5"/>
    <w:rsid w:val="002577FC"/>
    <w:rsid w:val="00257D2F"/>
    <w:rsid w:val="0026004A"/>
    <w:rsid w:val="00260586"/>
    <w:rsid w:val="00260674"/>
    <w:rsid w:val="00260B9E"/>
    <w:rsid w:val="00260CA7"/>
    <w:rsid w:val="00260E23"/>
    <w:rsid w:val="00260E68"/>
    <w:rsid w:val="00261100"/>
    <w:rsid w:val="002616ED"/>
    <w:rsid w:val="00261A5C"/>
    <w:rsid w:val="00261C52"/>
    <w:rsid w:val="0026201C"/>
    <w:rsid w:val="0026292D"/>
    <w:rsid w:val="00262AFB"/>
    <w:rsid w:val="00262C68"/>
    <w:rsid w:val="002630B5"/>
    <w:rsid w:val="00263286"/>
    <w:rsid w:val="002634BF"/>
    <w:rsid w:val="002635F3"/>
    <w:rsid w:val="0026376B"/>
    <w:rsid w:val="002637D4"/>
    <w:rsid w:val="00263CEB"/>
    <w:rsid w:val="00263E3B"/>
    <w:rsid w:val="0026480E"/>
    <w:rsid w:val="0026487A"/>
    <w:rsid w:val="00264928"/>
    <w:rsid w:val="00264BCF"/>
    <w:rsid w:val="00264F42"/>
    <w:rsid w:val="002652F3"/>
    <w:rsid w:val="00265354"/>
    <w:rsid w:val="002659BC"/>
    <w:rsid w:val="00266123"/>
    <w:rsid w:val="0026634F"/>
    <w:rsid w:val="00266362"/>
    <w:rsid w:val="00266519"/>
    <w:rsid w:val="00266C79"/>
    <w:rsid w:val="00266ECE"/>
    <w:rsid w:val="00266F0D"/>
    <w:rsid w:val="00266F33"/>
    <w:rsid w:val="00266F4B"/>
    <w:rsid w:val="0026709A"/>
    <w:rsid w:val="0026714D"/>
    <w:rsid w:val="0026726C"/>
    <w:rsid w:val="002675E6"/>
    <w:rsid w:val="0026782E"/>
    <w:rsid w:val="00267D74"/>
    <w:rsid w:val="00267DBD"/>
    <w:rsid w:val="00270221"/>
    <w:rsid w:val="002702EB"/>
    <w:rsid w:val="00270730"/>
    <w:rsid w:val="002707FE"/>
    <w:rsid w:val="00270FAB"/>
    <w:rsid w:val="00271340"/>
    <w:rsid w:val="002714E9"/>
    <w:rsid w:val="00271504"/>
    <w:rsid w:val="002715CD"/>
    <w:rsid w:val="00271696"/>
    <w:rsid w:val="00271A34"/>
    <w:rsid w:val="00271B07"/>
    <w:rsid w:val="00272310"/>
    <w:rsid w:val="002723C0"/>
    <w:rsid w:val="00272459"/>
    <w:rsid w:val="002726E7"/>
    <w:rsid w:val="002727FF"/>
    <w:rsid w:val="002728A2"/>
    <w:rsid w:val="00272975"/>
    <w:rsid w:val="00273098"/>
    <w:rsid w:val="002730B8"/>
    <w:rsid w:val="002732E5"/>
    <w:rsid w:val="002737B9"/>
    <w:rsid w:val="00273AF1"/>
    <w:rsid w:val="00273CEC"/>
    <w:rsid w:val="0027412A"/>
    <w:rsid w:val="002742B2"/>
    <w:rsid w:val="002745A4"/>
    <w:rsid w:val="002745DE"/>
    <w:rsid w:val="00274954"/>
    <w:rsid w:val="002749D2"/>
    <w:rsid w:val="00274AB6"/>
    <w:rsid w:val="00274FB8"/>
    <w:rsid w:val="002750F7"/>
    <w:rsid w:val="002755F5"/>
    <w:rsid w:val="00275657"/>
    <w:rsid w:val="00275A68"/>
    <w:rsid w:val="00275FD4"/>
    <w:rsid w:val="00276670"/>
    <w:rsid w:val="00276A1D"/>
    <w:rsid w:val="00276A4A"/>
    <w:rsid w:val="00276A8B"/>
    <w:rsid w:val="00276CA3"/>
    <w:rsid w:val="00276CCC"/>
    <w:rsid w:val="00276EB6"/>
    <w:rsid w:val="0027706B"/>
    <w:rsid w:val="00277201"/>
    <w:rsid w:val="00277494"/>
    <w:rsid w:val="00277A26"/>
    <w:rsid w:val="00277DEB"/>
    <w:rsid w:val="00277E2C"/>
    <w:rsid w:val="00277E6F"/>
    <w:rsid w:val="00280350"/>
    <w:rsid w:val="00280483"/>
    <w:rsid w:val="0028049F"/>
    <w:rsid w:val="00280603"/>
    <w:rsid w:val="0028071C"/>
    <w:rsid w:val="00280A76"/>
    <w:rsid w:val="00280B35"/>
    <w:rsid w:val="00280BDE"/>
    <w:rsid w:val="00280DF0"/>
    <w:rsid w:val="00280EC3"/>
    <w:rsid w:val="002811CB"/>
    <w:rsid w:val="00281553"/>
    <w:rsid w:val="0028169F"/>
    <w:rsid w:val="002817C6"/>
    <w:rsid w:val="00281A58"/>
    <w:rsid w:val="00281B2F"/>
    <w:rsid w:val="002825A9"/>
    <w:rsid w:val="002825DE"/>
    <w:rsid w:val="00282807"/>
    <w:rsid w:val="00282864"/>
    <w:rsid w:val="00282A9C"/>
    <w:rsid w:val="00282B7A"/>
    <w:rsid w:val="00282D0C"/>
    <w:rsid w:val="00282E93"/>
    <w:rsid w:val="00282F29"/>
    <w:rsid w:val="0028329A"/>
    <w:rsid w:val="0028337A"/>
    <w:rsid w:val="0028361D"/>
    <w:rsid w:val="00283A67"/>
    <w:rsid w:val="00283C51"/>
    <w:rsid w:val="002846D9"/>
    <w:rsid w:val="00284905"/>
    <w:rsid w:val="00285104"/>
    <w:rsid w:val="0028515F"/>
    <w:rsid w:val="002854DA"/>
    <w:rsid w:val="00285848"/>
    <w:rsid w:val="00285988"/>
    <w:rsid w:val="002859C8"/>
    <w:rsid w:val="00285ACC"/>
    <w:rsid w:val="00285C07"/>
    <w:rsid w:val="00285EDF"/>
    <w:rsid w:val="00285F62"/>
    <w:rsid w:val="0028655F"/>
    <w:rsid w:val="0028682C"/>
    <w:rsid w:val="00286857"/>
    <w:rsid w:val="00286950"/>
    <w:rsid w:val="00286B1A"/>
    <w:rsid w:val="00286D40"/>
    <w:rsid w:val="00286D84"/>
    <w:rsid w:val="00287118"/>
    <w:rsid w:val="002872E5"/>
    <w:rsid w:val="00287365"/>
    <w:rsid w:val="002873A6"/>
    <w:rsid w:val="00287488"/>
    <w:rsid w:val="0028775D"/>
    <w:rsid w:val="002877D9"/>
    <w:rsid w:val="002878B6"/>
    <w:rsid w:val="00287C5D"/>
    <w:rsid w:val="00287E46"/>
    <w:rsid w:val="00287EE6"/>
    <w:rsid w:val="002901FE"/>
    <w:rsid w:val="002905C8"/>
    <w:rsid w:val="002906D6"/>
    <w:rsid w:val="002907DA"/>
    <w:rsid w:val="002909AD"/>
    <w:rsid w:val="00290A55"/>
    <w:rsid w:val="00290B5A"/>
    <w:rsid w:val="00290C64"/>
    <w:rsid w:val="00291196"/>
    <w:rsid w:val="00291248"/>
    <w:rsid w:val="00291368"/>
    <w:rsid w:val="0029153C"/>
    <w:rsid w:val="0029155B"/>
    <w:rsid w:val="0029167A"/>
    <w:rsid w:val="002917DB"/>
    <w:rsid w:val="0029186C"/>
    <w:rsid w:val="002918C5"/>
    <w:rsid w:val="00291949"/>
    <w:rsid w:val="00291C33"/>
    <w:rsid w:val="00291D9D"/>
    <w:rsid w:val="00291DBF"/>
    <w:rsid w:val="00291FD4"/>
    <w:rsid w:val="002920A1"/>
    <w:rsid w:val="00292119"/>
    <w:rsid w:val="00292344"/>
    <w:rsid w:val="0029237E"/>
    <w:rsid w:val="0029246D"/>
    <w:rsid w:val="0029278D"/>
    <w:rsid w:val="002927CC"/>
    <w:rsid w:val="002929B1"/>
    <w:rsid w:val="00292ACB"/>
    <w:rsid w:val="00292D5A"/>
    <w:rsid w:val="00292EA0"/>
    <w:rsid w:val="00293024"/>
    <w:rsid w:val="00293085"/>
    <w:rsid w:val="002931F1"/>
    <w:rsid w:val="0029333D"/>
    <w:rsid w:val="0029349F"/>
    <w:rsid w:val="0029382D"/>
    <w:rsid w:val="002939CC"/>
    <w:rsid w:val="00293B69"/>
    <w:rsid w:val="00293CB4"/>
    <w:rsid w:val="00293E3E"/>
    <w:rsid w:val="0029421A"/>
    <w:rsid w:val="00294464"/>
    <w:rsid w:val="002944CE"/>
    <w:rsid w:val="002944F1"/>
    <w:rsid w:val="00294504"/>
    <w:rsid w:val="00294896"/>
    <w:rsid w:val="00294B5A"/>
    <w:rsid w:val="00294BF7"/>
    <w:rsid w:val="00294DF9"/>
    <w:rsid w:val="00294E83"/>
    <w:rsid w:val="0029518F"/>
    <w:rsid w:val="0029534A"/>
    <w:rsid w:val="00295456"/>
    <w:rsid w:val="00295467"/>
    <w:rsid w:val="002956CF"/>
    <w:rsid w:val="00295727"/>
    <w:rsid w:val="00295964"/>
    <w:rsid w:val="00295BBF"/>
    <w:rsid w:val="00295C8F"/>
    <w:rsid w:val="00295E60"/>
    <w:rsid w:val="00295F70"/>
    <w:rsid w:val="00296194"/>
    <w:rsid w:val="0029631C"/>
    <w:rsid w:val="0029661C"/>
    <w:rsid w:val="0029665A"/>
    <w:rsid w:val="0029703E"/>
    <w:rsid w:val="00297410"/>
    <w:rsid w:val="0029742C"/>
    <w:rsid w:val="002975C9"/>
    <w:rsid w:val="0029767D"/>
    <w:rsid w:val="0029776A"/>
    <w:rsid w:val="002977ED"/>
    <w:rsid w:val="0029784C"/>
    <w:rsid w:val="00297B55"/>
    <w:rsid w:val="00297E3C"/>
    <w:rsid w:val="002A06B0"/>
    <w:rsid w:val="002A0B93"/>
    <w:rsid w:val="002A0FF7"/>
    <w:rsid w:val="002A107F"/>
    <w:rsid w:val="002A14D9"/>
    <w:rsid w:val="002A1658"/>
    <w:rsid w:val="002A17D4"/>
    <w:rsid w:val="002A1D16"/>
    <w:rsid w:val="002A1D37"/>
    <w:rsid w:val="002A1E7F"/>
    <w:rsid w:val="002A1F1A"/>
    <w:rsid w:val="002A23BC"/>
    <w:rsid w:val="002A23F4"/>
    <w:rsid w:val="002A2487"/>
    <w:rsid w:val="002A2A1D"/>
    <w:rsid w:val="002A2B3B"/>
    <w:rsid w:val="002A300A"/>
    <w:rsid w:val="002A330D"/>
    <w:rsid w:val="002A363C"/>
    <w:rsid w:val="002A3F5B"/>
    <w:rsid w:val="002A4056"/>
    <w:rsid w:val="002A40E8"/>
    <w:rsid w:val="002A4E0C"/>
    <w:rsid w:val="002A5BAB"/>
    <w:rsid w:val="002A5CA4"/>
    <w:rsid w:val="002A5D52"/>
    <w:rsid w:val="002A5D7B"/>
    <w:rsid w:val="002A63EA"/>
    <w:rsid w:val="002A6455"/>
    <w:rsid w:val="002A670E"/>
    <w:rsid w:val="002A6A5A"/>
    <w:rsid w:val="002A6BBD"/>
    <w:rsid w:val="002A71DB"/>
    <w:rsid w:val="002A7275"/>
    <w:rsid w:val="002A790E"/>
    <w:rsid w:val="002A7C1D"/>
    <w:rsid w:val="002A7C64"/>
    <w:rsid w:val="002A7D3B"/>
    <w:rsid w:val="002A7D49"/>
    <w:rsid w:val="002B04E3"/>
    <w:rsid w:val="002B04EC"/>
    <w:rsid w:val="002B04F1"/>
    <w:rsid w:val="002B0517"/>
    <w:rsid w:val="002B0542"/>
    <w:rsid w:val="002B070C"/>
    <w:rsid w:val="002B08AD"/>
    <w:rsid w:val="002B0B4F"/>
    <w:rsid w:val="002B0D9C"/>
    <w:rsid w:val="002B1018"/>
    <w:rsid w:val="002B1093"/>
    <w:rsid w:val="002B1429"/>
    <w:rsid w:val="002B1670"/>
    <w:rsid w:val="002B1793"/>
    <w:rsid w:val="002B1CA1"/>
    <w:rsid w:val="002B1FFC"/>
    <w:rsid w:val="002B22D0"/>
    <w:rsid w:val="002B2306"/>
    <w:rsid w:val="002B2355"/>
    <w:rsid w:val="002B235E"/>
    <w:rsid w:val="002B24EB"/>
    <w:rsid w:val="002B28F7"/>
    <w:rsid w:val="002B2B09"/>
    <w:rsid w:val="002B2B17"/>
    <w:rsid w:val="002B2C11"/>
    <w:rsid w:val="002B2D2D"/>
    <w:rsid w:val="002B2F4B"/>
    <w:rsid w:val="002B2FA2"/>
    <w:rsid w:val="002B30DF"/>
    <w:rsid w:val="002B3144"/>
    <w:rsid w:val="002B31B3"/>
    <w:rsid w:val="002B33D4"/>
    <w:rsid w:val="002B34DD"/>
    <w:rsid w:val="002B34EF"/>
    <w:rsid w:val="002B3600"/>
    <w:rsid w:val="002B39EF"/>
    <w:rsid w:val="002B40F8"/>
    <w:rsid w:val="002B42BF"/>
    <w:rsid w:val="002B4437"/>
    <w:rsid w:val="002B4497"/>
    <w:rsid w:val="002B454E"/>
    <w:rsid w:val="002B4906"/>
    <w:rsid w:val="002B5054"/>
    <w:rsid w:val="002B52E1"/>
    <w:rsid w:val="002B5357"/>
    <w:rsid w:val="002B54F2"/>
    <w:rsid w:val="002B54FF"/>
    <w:rsid w:val="002B560F"/>
    <w:rsid w:val="002B582A"/>
    <w:rsid w:val="002B591A"/>
    <w:rsid w:val="002B5CDC"/>
    <w:rsid w:val="002B5EEA"/>
    <w:rsid w:val="002B5F8C"/>
    <w:rsid w:val="002B5FFD"/>
    <w:rsid w:val="002B64A5"/>
    <w:rsid w:val="002B64E7"/>
    <w:rsid w:val="002B6838"/>
    <w:rsid w:val="002B6866"/>
    <w:rsid w:val="002B6932"/>
    <w:rsid w:val="002B6A22"/>
    <w:rsid w:val="002B6C72"/>
    <w:rsid w:val="002B6DAD"/>
    <w:rsid w:val="002B6EF3"/>
    <w:rsid w:val="002B6FEC"/>
    <w:rsid w:val="002B7015"/>
    <w:rsid w:val="002B7052"/>
    <w:rsid w:val="002B7743"/>
    <w:rsid w:val="002B7863"/>
    <w:rsid w:val="002B78B2"/>
    <w:rsid w:val="002B79CB"/>
    <w:rsid w:val="002B7E4B"/>
    <w:rsid w:val="002B7ED7"/>
    <w:rsid w:val="002B7F75"/>
    <w:rsid w:val="002C0020"/>
    <w:rsid w:val="002C01AE"/>
    <w:rsid w:val="002C01CC"/>
    <w:rsid w:val="002C02D9"/>
    <w:rsid w:val="002C04D0"/>
    <w:rsid w:val="002C05E4"/>
    <w:rsid w:val="002C0ED1"/>
    <w:rsid w:val="002C10F6"/>
    <w:rsid w:val="002C1148"/>
    <w:rsid w:val="002C1493"/>
    <w:rsid w:val="002C177E"/>
    <w:rsid w:val="002C18AB"/>
    <w:rsid w:val="002C1976"/>
    <w:rsid w:val="002C1BE2"/>
    <w:rsid w:val="002C1FEE"/>
    <w:rsid w:val="002C2252"/>
    <w:rsid w:val="002C24C4"/>
    <w:rsid w:val="002C289F"/>
    <w:rsid w:val="002C294B"/>
    <w:rsid w:val="002C29F2"/>
    <w:rsid w:val="002C2C9C"/>
    <w:rsid w:val="002C2D3E"/>
    <w:rsid w:val="002C3067"/>
    <w:rsid w:val="002C330F"/>
    <w:rsid w:val="002C341F"/>
    <w:rsid w:val="002C37A2"/>
    <w:rsid w:val="002C3938"/>
    <w:rsid w:val="002C39C9"/>
    <w:rsid w:val="002C3A25"/>
    <w:rsid w:val="002C3A7A"/>
    <w:rsid w:val="002C3AA6"/>
    <w:rsid w:val="002C3AFA"/>
    <w:rsid w:val="002C42C8"/>
    <w:rsid w:val="002C47C9"/>
    <w:rsid w:val="002C485D"/>
    <w:rsid w:val="002C4895"/>
    <w:rsid w:val="002C48BE"/>
    <w:rsid w:val="002C4A68"/>
    <w:rsid w:val="002C52DB"/>
    <w:rsid w:val="002C5379"/>
    <w:rsid w:val="002C53FD"/>
    <w:rsid w:val="002C5613"/>
    <w:rsid w:val="002C570E"/>
    <w:rsid w:val="002C5A16"/>
    <w:rsid w:val="002C5AF9"/>
    <w:rsid w:val="002C5B85"/>
    <w:rsid w:val="002C5F21"/>
    <w:rsid w:val="002C669C"/>
    <w:rsid w:val="002C6814"/>
    <w:rsid w:val="002C6903"/>
    <w:rsid w:val="002C6F64"/>
    <w:rsid w:val="002C6FC1"/>
    <w:rsid w:val="002C7466"/>
    <w:rsid w:val="002C74EF"/>
    <w:rsid w:val="002C7655"/>
    <w:rsid w:val="002C7F9D"/>
    <w:rsid w:val="002D0284"/>
    <w:rsid w:val="002D04AF"/>
    <w:rsid w:val="002D0523"/>
    <w:rsid w:val="002D0702"/>
    <w:rsid w:val="002D072B"/>
    <w:rsid w:val="002D091D"/>
    <w:rsid w:val="002D0A19"/>
    <w:rsid w:val="002D0A94"/>
    <w:rsid w:val="002D0E9C"/>
    <w:rsid w:val="002D1088"/>
    <w:rsid w:val="002D13A4"/>
    <w:rsid w:val="002D13BD"/>
    <w:rsid w:val="002D14C2"/>
    <w:rsid w:val="002D185D"/>
    <w:rsid w:val="002D1F63"/>
    <w:rsid w:val="002D1F71"/>
    <w:rsid w:val="002D2001"/>
    <w:rsid w:val="002D2061"/>
    <w:rsid w:val="002D2069"/>
    <w:rsid w:val="002D215C"/>
    <w:rsid w:val="002D21D0"/>
    <w:rsid w:val="002D2221"/>
    <w:rsid w:val="002D2320"/>
    <w:rsid w:val="002D251A"/>
    <w:rsid w:val="002D2586"/>
    <w:rsid w:val="002D25F4"/>
    <w:rsid w:val="002D270B"/>
    <w:rsid w:val="002D2799"/>
    <w:rsid w:val="002D2CE4"/>
    <w:rsid w:val="002D2DD6"/>
    <w:rsid w:val="002D2E6B"/>
    <w:rsid w:val="002D2F88"/>
    <w:rsid w:val="002D3169"/>
    <w:rsid w:val="002D31EC"/>
    <w:rsid w:val="002D3208"/>
    <w:rsid w:val="002D34B0"/>
    <w:rsid w:val="002D3673"/>
    <w:rsid w:val="002D3889"/>
    <w:rsid w:val="002D38DA"/>
    <w:rsid w:val="002D3970"/>
    <w:rsid w:val="002D3A4E"/>
    <w:rsid w:val="002D3BBF"/>
    <w:rsid w:val="002D3E00"/>
    <w:rsid w:val="002D427B"/>
    <w:rsid w:val="002D46B4"/>
    <w:rsid w:val="002D4753"/>
    <w:rsid w:val="002D4ACA"/>
    <w:rsid w:val="002D4CF0"/>
    <w:rsid w:val="002D4DE4"/>
    <w:rsid w:val="002D5292"/>
    <w:rsid w:val="002D548C"/>
    <w:rsid w:val="002D55FC"/>
    <w:rsid w:val="002D5690"/>
    <w:rsid w:val="002D58B0"/>
    <w:rsid w:val="002D5B3F"/>
    <w:rsid w:val="002D5B86"/>
    <w:rsid w:val="002D5BE9"/>
    <w:rsid w:val="002D5C30"/>
    <w:rsid w:val="002D5DA6"/>
    <w:rsid w:val="002D5ED2"/>
    <w:rsid w:val="002D6402"/>
    <w:rsid w:val="002D6495"/>
    <w:rsid w:val="002D64E7"/>
    <w:rsid w:val="002D6A98"/>
    <w:rsid w:val="002D6B0B"/>
    <w:rsid w:val="002D6D0D"/>
    <w:rsid w:val="002D702B"/>
    <w:rsid w:val="002D7190"/>
    <w:rsid w:val="002D7218"/>
    <w:rsid w:val="002D7243"/>
    <w:rsid w:val="002D7250"/>
    <w:rsid w:val="002D7303"/>
    <w:rsid w:val="002D769C"/>
    <w:rsid w:val="002D790B"/>
    <w:rsid w:val="002D7AD1"/>
    <w:rsid w:val="002D7DE0"/>
    <w:rsid w:val="002D7F15"/>
    <w:rsid w:val="002E0294"/>
    <w:rsid w:val="002E03EC"/>
    <w:rsid w:val="002E04C9"/>
    <w:rsid w:val="002E053E"/>
    <w:rsid w:val="002E0915"/>
    <w:rsid w:val="002E0954"/>
    <w:rsid w:val="002E0A3B"/>
    <w:rsid w:val="002E0A3C"/>
    <w:rsid w:val="002E0DA2"/>
    <w:rsid w:val="002E0DA7"/>
    <w:rsid w:val="002E0F82"/>
    <w:rsid w:val="002E1304"/>
    <w:rsid w:val="002E135A"/>
    <w:rsid w:val="002E142A"/>
    <w:rsid w:val="002E1480"/>
    <w:rsid w:val="002E17C6"/>
    <w:rsid w:val="002E19F3"/>
    <w:rsid w:val="002E1D0C"/>
    <w:rsid w:val="002E1D48"/>
    <w:rsid w:val="002E1DBA"/>
    <w:rsid w:val="002E1EFF"/>
    <w:rsid w:val="002E214C"/>
    <w:rsid w:val="002E2284"/>
    <w:rsid w:val="002E2391"/>
    <w:rsid w:val="002E2450"/>
    <w:rsid w:val="002E24FE"/>
    <w:rsid w:val="002E2E9C"/>
    <w:rsid w:val="002E3105"/>
    <w:rsid w:val="002E32C2"/>
    <w:rsid w:val="002E335A"/>
    <w:rsid w:val="002E33B6"/>
    <w:rsid w:val="002E3546"/>
    <w:rsid w:val="002E3794"/>
    <w:rsid w:val="002E3AF7"/>
    <w:rsid w:val="002E3C4D"/>
    <w:rsid w:val="002E3E3F"/>
    <w:rsid w:val="002E3FDB"/>
    <w:rsid w:val="002E46AA"/>
    <w:rsid w:val="002E480C"/>
    <w:rsid w:val="002E4836"/>
    <w:rsid w:val="002E4891"/>
    <w:rsid w:val="002E52B8"/>
    <w:rsid w:val="002E53C3"/>
    <w:rsid w:val="002E542C"/>
    <w:rsid w:val="002E54F7"/>
    <w:rsid w:val="002E5609"/>
    <w:rsid w:val="002E564B"/>
    <w:rsid w:val="002E59D1"/>
    <w:rsid w:val="002E5ACE"/>
    <w:rsid w:val="002E5B03"/>
    <w:rsid w:val="002E5B37"/>
    <w:rsid w:val="002E5B84"/>
    <w:rsid w:val="002E5BD3"/>
    <w:rsid w:val="002E5BE3"/>
    <w:rsid w:val="002E5CC9"/>
    <w:rsid w:val="002E5D21"/>
    <w:rsid w:val="002E60E8"/>
    <w:rsid w:val="002E6274"/>
    <w:rsid w:val="002E65D1"/>
    <w:rsid w:val="002E669C"/>
    <w:rsid w:val="002E66EC"/>
    <w:rsid w:val="002E679F"/>
    <w:rsid w:val="002E68B4"/>
    <w:rsid w:val="002E69B7"/>
    <w:rsid w:val="002E6B14"/>
    <w:rsid w:val="002E6C30"/>
    <w:rsid w:val="002E6D84"/>
    <w:rsid w:val="002E70D9"/>
    <w:rsid w:val="002E7138"/>
    <w:rsid w:val="002E7695"/>
    <w:rsid w:val="002E7730"/>
    <w:rsid w:val="002E7743"/>
    <w:rsid w:val="002E7910"/>
    <w:rsid w:val="002E7AE4"/>
    <w:rsid w:val="002E7CBF"/>
    <w:rsid w:val="002E7CE6"/>
    <w:rsid w:val="002E7D8E"/>
    <w:rsid w:val="002E7DDE"/>
    <w:rsid w:val="002F0992"/>
    <w:rsid w:val="002F09E5"/>
    <w:rsid w:val="002F0AD2"/>
    <w:rsid w:val="002F0B32"/>
    <w:rsid w:val="002F0DDC"/>
    <w:rsid w:val="002F0DFF"/>
    <w:rsid w:val="002F110E"/>
    <w:rsid w:val="002F15FC"/>
    <w:rsid w:val="002F1611"/>
    <w:rsid w:val="002F1631"/>
    <w:rsid w:val="002F1BEE"/>
    <w:rsid w:val="002F1CA6"/>
    <w:rsid w:val="002F1DB1"/>
    <w:rsid w:val="002F1E52"/>
    <w:rsid w:val="002F1F5F"/>
    <w:rsid w:val="002F200E"/>
    <w:rsid w:val="002F2760"/>
    <w:rsid w:val="002F2837"/>
    <w:rsid w:val="002F2844"/>
    <w:rsid w:val="002F2B58"/>
    <w:rsid w:val="002F2C54"/>
    <w:rsid w:val="002F349D"/>
    <w:rsid w:val="002F34B2"/>
    <w:rsid w:val="002F38B7"/>
    <w:rsid w:val="002F397E"/>
    <w:rsid w:val="002F39DF"/>
    <w:rsid w:val="002F3B13"/>
    <w:rsid w:val="002F3E9E"/>
    <w:rsid w:val="002F40CC"/>
    <w:rsid w:val="002F4533"/>
    <w:rsid w:val="002F4580"/>
    <w:rsid w:val="002F4748"/>
    <w:rsid w:val="002F49DB"/>
    <w:rsid w:val="002F4BFE"/>
    <w:rsid w:val="002F4C2D"/>
    <w:rsid w:val="002F4CC2"/>
    <w:rsid w:val="002F4D98"/>
    <w:rsid w:val="002F4EA0"/>
    <w:rsid w:val="002F534A"/>
    <w:rsid w:val="002F5416"/>
    <w:rsid w:val="002F547F"/>
    <w:rsid w:val="002F55DC"/>
    <w:rsid w:val="002F566D"/>
    <w:rsid w:val="002F5771"/>
    <w:rsid w:val="002F5C16"/>
    <w:rsid w:val="002F60E8"/>
    <w:rsid w:val="002F616A"/>
    <w:rsid w:val="002F637B"/>
    <w:rsid w:val="002F64D8"/>
    <w:rsid w:val="002F6909"/>
    <w:rsid w:val="002F6A88"/>
    <w:rsid w:val="002F6C5E"/>
    <w:rsid w:val="002F751E"/>
    <w:rsid w:val="002F7642"/>
    <w:rsid w:val="002F79E2"/>
    <w:rsid w:val="002F7ADA"/>
    <w:rsid w:val="002F7C2B"/>
    <w:rsid w:val="002F7D4C"/>
    <w:rsid w:val="002F7F13"/>
    <w:rsid w:val="002F7F97"/>
    <w:rsid w:val="002F7F9E"/>
    <w:rsid w:val="00300031"/>
    <w:rsid w:val="0030055D"/>
    <w:rsid w:val="00300773"/>
    <w:rsid w:val="003007FF"/>
    <w:rsid w:val="003008FC"/>
    <w:rsid w:val="00300CAD"/>
    <w:rsid w:val="003010B7"/>
    <w:rsid w:val="003012F9"/>
    <w:rsid w:val="00301604"/>
    <w:rsid w:val="003016E2"/>
    <w:rsid w:val="00301941"/>
    <w:rsid w:val="00301B8E"/>
    <w:rsid w:val="00301C32"/>
    <w:rsid w:val="00301D41"/>
    <w:rsid w:val="00301DF8"/>
    <w:rsid w:val="00301FC1"/>
    <w:rsid w:val="00302414"/>
    <w:rsid w:val="0030258E"/>
    <w:rsid w:val="003025A9"/>
    <w:rsid w:val="0030262A"/>
    <w:rsid w:val="003030BC"/>
    <w:rsid w:val="00303212"/>
    <w:rsid w:val="00303239"/>
    <w:rsid w:val="00303446"/>
    <w:rsid w:val="00303488"/>
    <w:rsid w:val="0030399E"/>
    <w:rsid w:val="00303AAA"/>
    <w:rsid w:val="00303BF0"/>
    <w:rsid w:val="00303D1A"/>
    <w:rsid w:val="00303E97"/>
    <w:rsid w:val="00303FC0"/>
    <w:rsid w:val="00304165"/>
    <w:rsid w:val="00304217"/>
    <w:rsid w:val="00304358"/>
    <w:rsid w:val="0030473E"/>
    <w:rsid w:val="00304FAF"/>
    <w:rsid w:val="00304FC2"/>
    <w:rsid w:val="00305065"/>
    <w:rsid w:val="003050C2"/>
    <w:rsid w:val="003052AF"/>
    <w:rsid w:val="00305375"/>
    <w:rsid w:val="00305415"/>
    <w:rsid w:val="00305706"/>
    <w:rsid w:val="003059EE"/>
    <w:rsid w:val="00305B0E"/>
    <w:rsid w:val="00305C99"/>
    <w:rsid w:val="00306C18"/>
    <w:rsid w:val="00306D23"/>
    <w:rsid w:val="00306ED7"/>
    <w:rsid w:val="00306FC7"/>
    <w:rsid w:val="00307605"/>
    <w:rsid w:val="00307683"/>
    <w:rsid w:val="003079CA"/>
    <w:rsid w:val="00307BBA"/>
    <w:rsid w:val="003102B6"/>
    <w:rsid w:val="003103A2"/>
    <w:rsid w:val="003106E5"/>
    <w:rsid w:val="003107FE"/>
    <w:rsid w:val="00310843"/>
    <w:rsid w:val="00310B27"/>
    <w:rsid w:val="00310B99"/>
    <w:rsid w:val="00310C15"/>
    <w:rsid w:val="00310C91"/>
    <w:rsid w:val="00310F1C"/>
    <w:rsid w:val="00310F45"/>
    <w:rsid w:val="003110BC"/>
    <w:rsid w:val="0031140F"/>
    <w:rsid w:val="003119E7"/>
    <w:rsid w:val="00311AC3"/>
    <w:rsid w:val="00311AC8"/>
    <w:rsid w:val="00311CD7"/>
    <w:rsid w:val="00311D6B"/>
    <w:rsid w:val="00311EC6"/>
    <w:rsid w:val="00311F17"/>
    <w:rsid w:val="00311F54"/>
    <w:rsid w:val="0031226E"/>
    <w:rsid w:val="003122A4"/>
    <w:rsid w:val="00312406"/>
    <w:rsid w:val="00312574"/>
    <w:rsid w:val="00312A64"/>
    <w:rsid w:val="00312D35"/>
    <w:rsid w:val="00312E1B"/>
    <w:rsid w:val="00312E37"/>
    <w:rsid w:val="00312EA2"/>
    <w:rsid w:val="00312ED8"/>
    <w:rsid w:val="00312FFE"/>
    <w:rsid w:val="00313048"/>
    <w:rsid w:val="003130DE"/>
    <w:rsid w:val="00313183"/>
    <w:rsid w:val="00313220"/>
    <w:rsid w:val="00313253"/>
    <w:rsid w:val="003134D5"/>
    <w:rsid w:val="00313824"/>
    <w:rsid w:val="003139E3"/>
    <w:rsid w:val="00313B2F"/>
    <w:rsid w:val="00313D9C"/>
    <w:rsid w:val="00313E6E"/>
    <w:rsid w:val="00313FC6"/>
    <w:rsid w:val="00314332"/>
    <w:rsid w:val="003146FA"/>
    <w:rsid w:val="00314A7C"/>
    <w:rsid w:val="00314E25"/>
    <w:rsid w:val="00314E74"/>
    <w:rsid w:val="003152A9"/>
    <w:rsid w:val="003153CC"/>
    <w:rsid w:val="003156A4"/>
    <w:rsid w:val="00316284"/>
    <w:rsid w:val="00316343"/>
    <w:rsid w:val="00316624"/>
    <w:rsid w:val="003167EA"/>
    <w:rsid w:val="00316EF8"/>
    <w:rsid w:val="00316F85"/>
    <w:rsid w:val="00317430"/>
    <w:rsid w:val="0031745A"/>
    <w:rsid w:val="003174D6"/>
    <w:rsid w:val="0031754B"/>
    <w:rsid w:val="0031788D"/>
    <w:rsid w:val="003179BE"/>
    <w:rsid w:val="00317DFD"/>
    <w:rsid w:val="00317E4A"/>
    <w:rsid w:val="00317F2C"/>
    <w:rsid w:val="00317F93"/>
    <w:rsid w:val="00317F94"/>
    <w:rsid w:val="0032013A"/>
    <w:rsid w:val="00320695"/>
    <w:rsid w:val="003207D1"/>
    <w:rsid w:val="00320E5A"/>
    <w:rsid w:val="00320F7C"/>
    <w:rsid w:val="00320F80"/>
    <w:rsid w:val="00321271"/>
    <w:rsid w:val="003213C8"/>
    <w:rsid w:val="0032172A"/>
    <w:rsid w:val="003218E6"/>
    <w:rsid w:val="003218E8"/>
    <w:rsid w:val="00321A70"/>
    <w:rsid w:val="00321C61"/>
    <w:rsid w:val="00321F51"/>
    <w:rsid w:val="003221FE"/>
    <w:rsid w:val="0032223E"/>
    <w:rsid w:val="00322263"/>
    <w:rsid w:val="0032238E"/>
    <w:rsid w:val="003224CB"/>
    <w:rsid w:val="00322572"/>
    <w:rsid w:val="003225C2"/>
    <w:rsid w:val="00322975"/>
    <w:rsid w:val="00322CD2"/>
    <w:rsid w:val="00322F8B"/>
    <w:rsid w:val="003230AF"/>
    <w:rsid w:val="003234D0"/>
    <w:rsid w:val="00323923"/>
    <w:rsid w:val="003240A5"/>
    <w:rsid w:val="00324100"/>
    <w:rsid w:val="00324147"/>
    <w:rsid w:val="003241F4"/>
    <w:rsid w:val="003243C0"/>
    <w:rsid w:val="00324AEF"/>
    <w:rsid w:val="00324C93"/>
    <w:rsid w:val="00324C9A"/>
    <w:rsid w:val="003250FB"/>
    <w:rsid w:val="0032514C"/>
    <w:rsid w:val="00325209"/>
    <w:rsid w:val="00325285"/>
    <w:rsid w:val="00325429"/>
    <w:rsid w:val="00325609"/>
    <w:rsid w:val="0032575C"/>
    <w:rsid w:val="003258AF"/>
    <w:rsid w:val="00325A51"/>
    <w:rsid w:val="00325AC1"/>
    <w:rsid w:val="00325EB7"/>
    <w:rsid w:val="00325FB0"/>
    <w:rsid w:val="003261E0"/>
    <w:rsid w:val="003262CA"/>
    <w:rsid w:val="00326457"/>
    <w:rsid w:val="003268BA"/>
    <w:rsid w:val="00326B35"/>
    <w:rsid w:val="00326E5D"/>
    <w:rsid w:val="00327043"/>
    <w:rsid w:val="003271F3"/>
    <w:rsid w:val="0032738B"/>
    <w:rsid w:val="00327675"/>
    <w:rsid w:val="00327CFF"/>
    <w:rsid w:val="00327D59"/>
    <w:rsid w:val="00327DAB"/>
    <w:rsid w:val="00327E2F"/>
    <w:rsid w:val="003301AA"/>
    <w:rsid w:val="003301E8"/>
    <w:rsid w:val="003304A9"/>
    <w:rsid w:val="003304F4"/>
    <w:rsid w:val="00330783"/>
    <w:rsid w:val="003307EB"/>
    <w:rsid w:val="00330873"/>
    <w:rsid w:val="003309D1"/>
    <w:rsid w:val="00330A5F"/>
    <w:rsid w:val="0033158B"/>
    <w:rsid w:val="003316EE"/>
    <w:rsid w:val="00331998"/>
    <w:rsid w:val="00331A57"/>
    <w:rsid w:val="00331EAE"/>
    <w:rsid w:val="00331F78"/>
    <w:rsid w:val="003323BD"/>
    <w:rsid w:val="0033241B"/>
    <w:rsid w:val="00332719"/>
    <w:rsid w:val="003329F6"/>
    <w:rsid w:val="00332B8E"/>
    <w:rsid w:val="003331A7"/>
    <w:rsid w:val="003331C0"/>
    <w:rsid w:val="00333249"/>
    <w:rsid w:val="003332DE"/>
    <w:rsid w:val="00333580"/>
    <w:rsid w:val="003336AD"/>
    <w:rsid w:val="00333820"/>
    <w:rsid w:val="00333885"/>
    <w:rsid w:val="00333906"/>
    <w:rsid w:val="00333AA2"/>
    <w:rsid w:val="00333C0F"/>
    <w:rsid w:val="00334003"/>
    <w:rsid w:val="003341ED"/>
    <w:rsid w:val="0033424E"/>
    <w:rsid w:val="0033431D"/>
    <w:rsid w:val="00334451"/>
    <w:rsid w:val="00334538"/>
    <w:rsid w:val="00334963"/>
    <w:rsid w:val="00334B16"/>
    <w:rsid w:val="00335248"/>
    <w:rsid w:val="003352A7"/>
    <w:rsid w:val="003354E4"/>
    <w:rsid w:val="0033554E"/>
    <w:rsid w:val="0033559D"/>
    <w:rsid w:val="003355D2"/>
    <w:rsid w:val="003356F6"/>
    <w:rsid w:val="0033587A"/>
    <w:rsid w:val="00335A7B"/>
    <w:rsid w:val="00335B0A"/>
    <w:rsid w:val="0033619E"/>
    <w:rsid w:val="003361C5"/>
    <w:rsid w:val="0033621E"/>
    <w:rsid w:val="0033622A"/>
    <w:rsid w:val="0033634B"/>
    <w:rsid w:val="003364DA"/>
    <w:rsid w:val="00336CF0"/>
    <w:rsid w:val="0033738C"/>
    <w:rsid w:val="0033750A"/>
    <w:rsid w:val="003375DA"/>
    <w:rsid w:val="00337AAE"/>
    <w:rsid w:val="00337B9C"/>
    <w:rsid w:val="00337D02"/>
    <w:rsid w:val="00340037"/>
    <w:rsid w:val="0034009D"/>
    <w:rsid w:val="003400BD"/>
    <w:rsid w:val="003400DA"/>
    <w:rsid w:val="003400E8"/>
    <w:rsid w:val="0034024E"/>
    <w:rsid w:val="0034035F"/>
    <w:rsid w:val="003406A1"/>
    <w:rsid w:val="00340786"/>
    <w:rsid w:val="00340AD7"/>
    <w:rsid w:val="00340E1F"/>
    <w:rsid w:val="00341013"/>
    <w:rsid w:val="00341216"/>
    <w:rsid w:val="003412E2"/>
    <w:rsid w:val="0034140A"/>
    <w:rsid w:val="0034142C"/>
    <w:rsid w:val="003416A8"/>
    <w:rsid w:val="003417B5"/>
    <w:rsid w:val="00341A56"/>
    <w:rsid w:val="00341D5E"/>
    <w:rsid w:val="00341EC8"/>
    <w:rsid w:val="00341F3B"/>
    <w:rsid w:val="003421FF"/>
    <w:rsid w:val="0034240B"/>
    <w:rsid w:val="00342C10"/>
    <w:rsid w:val="00342DBB"/>
    <w:rsid w:val="00343295"/>
    <w:rsid w:val="00343608"/>
    <w:rsid w:val="003436B3"/>
    <w:rsid w:val="003438A9"/>
    <w:rsid w:val="00343ABB"/>
    <w:rsid w:val="00343B11"/>
    <w:rsid w:val="00343B81"/>
    <w:rsid w:val="00343D4F"/>
    <w:rsid w:val="00343D8F"/>
    <w:rsid w:val="00343DA3"/>
    <w:rsid w:val="00343F6B"/>
    <w:rsid w:val="0034477F"/>
    <w:rsid w:val="003447EA"/>
    <w:rsid w:val="00344BE8"/>
    <w:rsid w:val="00344E7D"/>
    <w:rsid w:val="00344F32"/>
    <w:rsid w:val="00345225"/>
    <w:rsid w:val="003452BF"/>
    <w:rsid w:val="0034536A"/>
    <w:rsid w:val="00345464"/>
    <w:rsid w:val="00345B0A"/>
    <w:rsid w:val="00345BB5"/>
    <w:rsid w:val="00345C4B"/>
    <w:rsid w:val="00345D0B"/>
    <w:rsid w:val="00345D8C"/>
    <w:rsid w:val="00345E07"/>
    <w:rsid w:val="003460FE"/>
    <w:rsid w:val="00346212"/>
    <w:rsid w:val="003465AC"/>
    <w:rsid w:val="00346A4D"/>
    <w:rsid w:val="00346B16"/>
    <w:rsid w:val="00346CE5"/>
    <w:rsid w:val="0034776F"/>
    <w:rsid w:val="003479EE"/>
    <w:rsid w:val="00347A1A"/>
    <w:rsid w:val="00347B40"/>
    <w:rsid w:val="00347B4E"/>
    <w:rsid w:val="00347F4A"/>
    <w:rsid w:val="00350185"/>
    <w:rsid w:val="00350205"/>
    <w:rsid w:val="00350266"/>
    <w:rsid w:val="00350324"/>
    <w:rsid w:val="00350327"/>
    <w:rsid w:val="0035036E"/>
    <w:rsid w:val="00350400"/>
    <w:rsid w:val="003505CF"/>
    <w:rsid w:val="003507C5"/>
    <w:rsid w:val="00350917"/>
    <w:rsid w:val="00350A75"/>
    <w:rsid w:val="003511EB"/>
    <w:rsid w:val="00351336"/>
    <w:rsid w:val="003516BD"/>
    <w:rsid w:val="003517BA"/>
    <w:rsid w:val="00351E8D"/>
    <w:rsid w:val="0035223A"/>
    <w:rsid w:val="00352BB8"/>
    <w:rsid w:val="00352DD1"/>
    <w:rsid w:val="0035329E"/>
    <w:rsid w:val="003532E3"/>
    <w:rsid w:val="00353388"/>
    <w:rsid w:val="0035339E"/>
    <w:rsid w:val="00353CF0"/>
    <w:rsid w:val="003546CC"/>
    <w:rsid w:val="0035472E"/>
    <w:rsid w:val="0035480A"/>
    <w:rsid w:val="003548AD"/>
    <w:rsid w:val="00355251"/>
    <w:rsid w:val="0035548E"/>
    <w:rsid w:val="0035554C"/>
    <w:rsid w:val="0035556D"/>
    <w:rsid w:val="0035557A"/>
    <w:rsid w:val="0035575A"/>
    <w:rsid w:val="003557DD"/>
    <w:rsid w:val="00355818"/>
    <w:rsid w:val="00355C37"/>
    <w:rsid w:val="00355CF5"/>
    <w:rsid w:val="00355F19"/>
    <w:rsid w:val="00355FBF"/>
    <w:rsid w:val="0035640A"/>
    <w:rsid w:val="00356564"/>
    <w:rsid w:val="0035673F"/>
    <w:rsid w:val="003568F0"/>
    <w:rsid w:val="003569E3"/>
    <w:rsid w:val="00356A47"/>
    <w:rsid w:val="00356B10"/>
    <w:rsid w:val="00356B35"/>
    <w:rsid w:val="00356E21"/>
    <w:rsid w:val="00356F7D"/>
    <w:rsid w:val="00356FF2"/>
    <w:rsid w:val="00357088"/>
    <w:rsid w:val="0035716D"/>
    <w:rsid w:val="003572D6"/>
    <w:rsid w:val="00357639"/>
    <w:rsid w:val="00357A1F"/>
    <w:rsid w:val="00357A73"/>
    <w:rsid w:val="00357ACB"/>
    <w:rsid w:val="0036036D"/>
    <w:rsid w:val="00360406"/>
    <w:rsid w:val="003609E9"/>
    <w:rsid w:val="00360ACD"/>
    <w:rsid w:val="00360BEE"/>
    <w:rsid w:val="00360CD3"/>
    <w:rsid w:val="00360D16"/>
    <w:rsid w:val="00360D36"/>
    <w:rsid w:val="003610D1"/>
    <w:rsid w:val="0036125C"/>
    <w:rsid w:val="0036169B"/>
    <w:rsid w:val="00361857"/>
    <w:rsid w:val="00361879"/>
    <w:rsid w:val="003619E6"/>
    <w:rsid w:val="00361AD6"/>
    <w:rsid w:val="00361C94"/>
    <w:rsid w:val="00361F15"/>
    <w:rsid w:val="00362210"/>
    <w:rsid w:val="00362390"/>
    <w:rsid w:val="0036259D"/>
    <w:rsid w:val="00362606"/>
    <w:rsid w:val="00362870"/>
    <w:rsid w:val="003629A8"/>
    <w:rsid w:val="00362BE8"/>
    <w:rsid w:val="00362EAC"/>
    <w:rsid w:val="00362EE0"/>
    <w:rsid w:val="00363575"/>
    <w:rsid w:val="00363AFD"/>
    <w:rsid w:val="00363D3D"/>
    <w:rsid w:val="00363E6F"/>
    <w:rsid w:val="00363EB6"/>
    <w:rsid w:val="00363F3F"/>
    <w:rsid w:val="00363F93"/>
    <w:rsid w:val="003642F2"/>
    <w:rsid w:val="003643BE"/>
    <w:rsid w:val="0036446C"/>
    <w:rsid w:val="00364631"/>
    <w:rsid w:val="00364784"/>
    <w:rsid w:val="003647DF"/>
    <w:rsid w:val="00364827"/>
    <w:rsid w:val="00364A59"/>
    <w:rsid w:val="00364FF6"/>
    <w:rsid w:val="003652E9"/>
    <w:rsid w:val="003653F1"/>
    <w:rsid w:val="00365D62"/>
    <w:rsid w:val="00366165"/>
    <w:rsid w:val="003661BF"/>
    <w:rsid w:val="00366219"/>
    <w:rsid w:val="003663EB"/>
    <w:rsid w:val="003664F1"/>
    <w:rsid w:val="00366612"/>
    <w:rsid w:val="00366A1E"/>
    <w:rsid w:val="00366A7B"/>
    <w:rsid w:val="00366E8C"/>
    <w:rsid w:val="00366E9A"/>
    <w:rsid w:val="00367241"/>
    <w:rsid w:val="003674BB"/>
    <w:rsid w:val="003676D6"/>
    <w:rsid w:val="003677CB"/>
    <w:rsid w:val="00367940"/>
    <w:rsid w:val="00367F83"/>
    <w:rsid w:val="00367FDA"/>
    <w:rsid w:val="003701A3"/>
    <w:rsid w:val="00370483"/>
    <w:rsid w:val="003704B3"/>
    <w:rsid w:val="00370536"/>
    <w:rsid w:val="00370621"/>
    <w:rsid w:val="00370C18"/>
    <w:rsid w:val="00370D98"/>
    <w:rsid w:val="00370EC7"/>
    <w:rsid w:val="003710C3"/>
    <w:rsid w:val="0037111D"/>
    <w:rsid w:val="00371175"/>
    <w:rsid w:val="00371562"/>
    <w:rsid w:val="0037157B"/>
    <w:rsid w:val="00371B98"/>
    <w:rsid w:val="00371CC5"/>
    <w:rsid w:val="003723FB"/>
    <w:rsid w:val="0037294C"/>
    <w:rsid w:val="00372DFE"/>
    <w:rsid w:val="00372F01"/>
    <w:rsid w:val="00372FE3"/>
    <w:rsid w:val="0037300B"/>
    <w:rsid w:val="003733A4"/>
    <w:rsid w:val="003735CA"/>
    <w:rsid w:val="003739E1"/>
    <w:rsid w:val="00373B72"/>
    <w:rsid w:val="00373E3F"/>
    <w:rsid w:val="00373F8E"/>
    <w:rsid w:val="003745BD"/>
    <w:rsid w:val="0037489F"/>
    <w:rsid w:val="00374A88"/>
    <w:rsid w:val="00374D0F"/>
    <w:rsid w:val="00374DB9"/>
    <w:rsid w:val="00374ED2"/>
    <w:rsid w:val="003750C0"/>
    <w:rsid w:val="00375110"/>
    <w:rsid w:val="0037525C"/>
    <w:rsid w:val="00375323"/>
    <w:rsid w:val="003753D9"/>
    <w:rsid w:val="003756B1"/>
    <w:rsid w:val="00375851"/>
    <w:rsid w:val="00375B2A"/>
    <w:rsid w:val="00375C41"/>
    <w:rsid w:val="00375DF2"/>
    <w:rsid w:val="00375F3F"/>
    <w:rsid w:val="003763C4"/>
    <w:rsid w:val="0037646D"/>
    <w:rsid w:val="003768FB"/>
    <w:rsid w:val="0037694E"/>
    <w:rsid w:val="003769E5"/>
    <w:rsid w:val="00376C9B"/>
    <w:rsid w:val="00376D87"/>
    <w:rsid w:val="00376EDB"/>
    <w:rsid w:val="00377230"/>
    <w:rsid w:val="0037734B"/>
    <w:rsid w:val="003773BB"/>
    <w:rsid w:val="00377580"/>
    <w:rsid w:val="00377ADC"/>
    <w:rsid w:val="00377CD5"/>
    <w:rsid w:val="00377CEB"/>
    <w:rsid w:val="0038001D"/>
    <w:rsid w:val="00380126"/>
    <w:rsid w:val="0038019F"/>
    <w:rsid w:val="003803D0"/>
    <w:rsid w:val="00380466"/>
    <w:rsid w:val="00380481"/>
    <w:rsid w:val="00380747"/>
    <w:rsid w:val="003808EF"/>
    <w:rsid w:val="00380906"/>
    <w:rsid w:val="00380997"/>
    <w:rsid w:val="00380ACA"/>
    <w:rsid w:val="00380B80"/>
    <w:rsid w:val="00380CE0"/>
    <w:rsid w:val="0038111C"/>
    <w:rsid w:val="003812E2"/>
    <w:rsid w:val="00381369"/>
    <w:rsid w:val="0038171A"/>
    <w:rsid w:val="00381743"/>
    <w:rsid w:val="003818AD"/>
    <w:rsid w:val="003819A3"/>
    <w:rsid w:val="00381B1B"/>
    <w:rsid w:val="00381B1C"/>
    <w:rsid w:val="00381C2D"/>
    <w:rsid w:val="00382029"/>
    <w:rsid w:val="0038250F"/>
    <w:rsid w:val="003826D8"/>
    <w:rsid w:val="0038276B"/>
    <w:rsid w:val="003829A3"/>
    <w:rsid w:val="003829E7"/>
    <w:rsid w:val="00382C10"/>
    <w:rsid w:val="00382D34"/>
    <w:rsid w:val="0038303F"/>
    <w:rsid w:val="00383067"/>
    <w:rsid w:val="00383145"/>
    <w:rsid w:val="003833E7"/>
    <w:rsid w:val="003838CB"/>
    <w:rsid w:val="00383A20"/>
    <w:rsid w:val="00383D60"/>
    <w:rsid w:val="00383E99"/>
    <w:rsid w:val="00384211"/>
    <w:rsid w:val="00384226"/>
    <w:rsid w:val="00384484"/>
    <w:rsid w:val="0038474E"/>
    <w:rsid w:val="00384854"/>
    <w:rsid w:val="00384CC5"/>
    <w:rsid w:val="00385151"/>
    <w:rsid w:val="0038546C"/>
    <w:rsid w:val="00385B21"/>
    <w:rsid w:val="00385B28"/>
    <w:rsid w:val="00385E25"/>
    <w:rsid w:val="003861C9"/>
    <w:rsid w:val="00386298"/>
    <w:rsid w:val="00386369"/>
    <w:rsid w:val="003864FC"/>
    <w:rsid w:val="00386B32"/>
    <w:rsid w:val="00386C51"/>
    <w:rsid w:val="00386F95"/>
    <w:rsid w:val="00387160"/>
    <w:rsid w:val="00387352"/>
    <w:rsid w:val="003875A6"/>
    <w:rsid w:val="00387AE6"/>
    <w:rsid w:val="00387B4F"/>
    <w:rsid w:val="00387C66"/>
    <w:rsid w:val="00387CC3"/>
    <w:rsid w:val="00387ED7"/>
    <w:rsid w:val="0039014C"/>
    <w:rsid w:val="0039032F"/>
    <w:rsid w:val="003904F4"/>
    <w:rsid w:val="003907C9"/>
    <w:rsid w:val="00390A4C"/>
    <w:rsid w:val="00390CCD"/>
    <w:rsid w:val="00390D7A"/>
    <w:rsid w:val="00391010"/>
    <w:rsid w:val="003912B3"/>
    <w:rsid w:val="003913DF"/>
    <w:rsid w:val="00391557"/>
    <w:rsid w:val="0039162A"/>
    <w:rsid w:val="00391C83"/>
    <w:rsid w:val="00391D26"/>
    <w:rsid w:val="00392800"/>
    <w:rsid w:val="00392B23"/>
    <w:rsid w:val="00392DE3"/>
    <w:rsid w:val="00392E4A"/>
    <w:rsid w:val="00392FC4"/>
    <w:rsid w:val="003933C7"/>
    <w:rsid w:val="003934B9"/>
    <w:rsid w:val="003934C7"/>
    <w:rsid w:val="00393997"/>
    <w:rsid w:val="00393B49"/>
    <w:rsid w:val="00393D68"/>
    <w:rsid w:val="00393E73"/>
    <w:rsid w:val="0039423E"/>
    <w:rsid w:val="0039424A"/>
    <w:rsid w:val="003942F3"/>
    <w:rsid w:val="0039488F"/>
    <w:rsid w:val="00394AD3"/>
    <w:rsid w:val="00394BAF"/>
    <w:rsid w:val="0039516C"/>
    <w:rsid w:val="0039517D"/>
    <w:rsid w:val="00395519"/>
    <w:rsid w:val="00395A74"/>
    <w:rsid w:val="00395B66"/>
    <w:rsid w:val="00395B73"/>
    <w:rsid w:val="00395CA7"/>
    <w:rsid w:val="00395CC5"/>
    <w:rsid w:val="00395CEE"/>
    <w:rsid w:val="00395D7F"/>
    <w:rsid w:val="003962D1"/>
    <w:rsid w:val="00396367"/>
    <w:rsid w:val="003963E6"/>
    <w:rsid w:val="003964C9"/>
    <w:rsid w:val="00396730"/>
    <w:rsid w:val="00396899"/>
    <w:rsid w:val="00396975"/>
    <w:rsid w:val="00396B0F"/>
    <w:rsid w:val="00396BE7"/>
    <w:rsid w:val="00396DB9"/>
    <w:rsid w:val="003970A3"/>
    <w:rsid w:val="00397158"/>
    <w:rsid w:val="003974F9"/>
    <w:rsid w:val="00397688"/>
    <w:rsid w:val="003977B5"/>
    <w:rsid w:val="00397951"/>
    <w:rsid w:val="00397C61"/>
    <w:rsid w:val="00397FD3"/>
    <w:rsid w:val="003A0031"/>
    <w:rsid w:val="003A0341"/>
    <w:rsid w:val="003A0583"/>
    <w:rsid w:val="003A08B6"/>
    <w:rsid w:val="003A0A82"/>
    <w:rsid w:val="003A0C5D"/>
    <w:rsid w:val="003A132F"/>
    <w:rsid w:val="003A14DE"/>
    <w:rsid w:val="003A1533"/>
    <w:rsid w:val="003A1EFA"/>
    <w:rsid w:val="003A1F90"/>
    <w:rsid w:val="003A1FAC"/>
    <w:rsid w:val="003A2549"/>
    <w:rsid w:val="003A2A53"/>
    <w:rsid w:val="003A2A98"/>
    <w:rsid w:val="003A2C4D"/>
    <w:rsid w:val="003A2C5F"/>
    <w:rsid w:val="003A2E64"/>
    <w:rsid w:val="003A2F7A"/>
    <w:rsid w:val="003A2FC4"/>
    <w:rsid w:val="003A34C1"/>
    <w:rsid w:val="003A372B"/>
    <w:rsid w:val="003A3A5C"/>
    <w:rsid w:val="003A3AAF"/>
    <w:rsid w:val="003A3FB0"/>
    <w:rsid w:val="003A3FCA"/>
    <w:rsid w:val="003A4151"/>
    <w:rsid w:val="003A4243"/>
    <w:rsid w:val="003A434B"/>
    <w:rsid w:val="003A4560"/>
    <w:rsid w:val="003A4571"/>
    <w:rsid w:val="003A4CEF"/>
    <w:rsid w:val="003A4F52"/>
    <w:rsid w:val="003A508F"/>
    <w:rsid w:val="003A50F3"/>
    <w:rsid w:val="003A51F3"/>
    <w:rsid w:val="003A52B4"/>
    <w:rsid w:val="003A548B"/>
    <w:rsid w:val="003A5696"/>
    <w:rsid w:val="003A574B"/>
    <w:rsid w:val="003A5803"/>
    <w:rsid w:val="003A5A36"/>
    <w:rsid w:val="003A5A87"/>
    <w:rsid w:val="003A5BE1"/>
    <w:rsid w:val="003A5F93"/>
    <w:rsid w:val="003A6370"/>
    <w:rsid w:val="003A6477"/>
    <w:rsid w:val="003A649E"/>
    <w:rsid w:val="003A6C2C"/>
    <w:rsid w:val="003A6D4A"/>
    <w:rsid w:val="003A6E35"/>
    <w:rsid w:val="003A6ED1"/>
    <w:rsid w:val="003A70ED"/>
    <w:rsid w:val="003A751B"/>
    <w:rsid w:val="003A7563"/>
    <w:rsid w:val="003A7698"/>
    <w:rsid w:val="003A77E6"/>
    <w:rsid w:val="003A799B"/>
    <w:rsid w:val="003A7A34"/>
    <w:rsid w:val="003A7A99"/>
    <w:rsid w:val="003B006E"/>
    <w:rsid w:val="003B093A"/>
    <w:rsid w:val="003B1017"/>
    <w:rsid w:val="003B1118"/>
    <w:rsid w:val="003B12BF"/>
    <w:rsid w:val="003B14A3"/>
    <w:rsid w:val="003B15B2"/>
    <w:rsid w:val="003B1615"/>
    <w:rsid w:val="003B1770"/>
    <w:rsid w:val="003B1A86"/>
    <w:rsid w:val="003B1CB8"/>
    <w:rsid w:val="003B21A1"/>
    <w:rsid w:val="003B256E"/>
    <w:rsid w:val="003B26C2"/>
    <w:rsid w:val="003B27DA"/>
    <w:rsid w:val="003B286C"/>
    <w:rsid w:val="003B2AD6"/>
    <w:rsid w:val="003B2B5A"/>
    <w:rsid w:val="003B2D67"/>
    <w:rsid w:val="003B2DF1"/>
    <w:rsid w:val="003B36AA"/>
    <w:rsid w:val="003B36FF"/>
    <w:rsid w:val="003B370C"/>
    <w:rsid w:val="003B373E"/>
    <w:rsid w:val="003B3859"/>
    <w:rsid w:val="003B3873"/>
    <w:rsid w:val="003B3A64"/>
    <w:rsid w:val="003B3CF3"/>
    <w:rsid w:val="003B3D07"/>
    <w:rsid w:val="003B401C"/>
    <w:rsid w:val="003B450A"/>
    <w:rsid w:val="003B45A3"/>
    <w:rsid w:val="003B4613"/>
    <w:rsid w:val="003B46AE"/>
    <w:rsid w:val="003B4922"/>
    <w:rsid w:val="003B492C"/>
    <w:rsid w:val="003B4A12"/>
    <w:rsid w:val="003B4ABD"/>
    <w:rsid w:val="003B4BDF"/>
    <w:rsid w:val="003B4DAE"/>
    <w:rsid w:val="003B4E5E"/>
    <w:rsid w:val="003B4F32"/>
    <w:rsid w:val="003B5219"/>
    <w:rsid w:val="003B53E4"/>
    <w:rsid w:val="003B56A4"/>
    <w:rsid w:val="003B60D8"/>
    <w:rsid w:val="003B613F"/>
    <w:rsid w:val="003B61F5"/>
    <w:rsid w:val="003B6303"/>
    <w:rsid w:val="003B63D8"/>
    <w:rsid w:val="003B6574"/>
    <w:rsid w:val="003B682D"/>
    <w:rsid w:val="003B6979"/>
    <w:rsid w:val="003B69EA"/>
    <w:rsid w:val="003B6F14"/>
    <w:rsid w:val="003B6FED"/>
    <w:rsid w:val="003B7012"/>
    <w:rsid w:val="003B7093"/>
    <w:rsid w:val="003B748C"/>
    <w:rsid w:val="003B75BE"/>
    <w:rsid w:val="003B76AF"/>
    <w:rsid w:val="003B78F2"/>
    <w:rsid w:val="003C01D5"/>
    <w:rsid w:val="003C0273"/>
    <w:rsid w:val="003C069F"/>
    <w:rsid w:val="003C0701"/>
    <w:rsid w:val="003C0C34"/>
    <w:rsid w:val="003C12B3"/>
    <w:rsid w:val="003C13E9"/>
    <w:rsid w:val="003C1597"/>
    <w:rsid w:val="003C15F6"/>
    <w:rsid w:val="003C1672"/>
    <w:rsid w:val="003C1AAB"/>
    <w:rsid w:val="003C1BA7"/>
    <w:rsid w:val="003C1EA6"/>
    <w:rsid w:val="003C1F7F"/>
    <w:rsid w:val="003C1FA1"/>
    <w:rsid w:val="003C1FC7"/>
    <w:rsid w:val="003C2045"/>
    <w:rsid w:val="003C2060"/>
    <w:rsid w:val="003C20D0"/>
    <w:rsid w:val="003C2853"/>
    <w:rsid w:val="003C285C"/>
    <w:rsid w:val="003C2C8B"/>
    <w:rsid w:val="003C2E32"/>
    <w:rsid w:val="003C2E75"/>
    <w:rsid w:val="003C30CB"/>
    <w:rsid w:val="003C31CE"/>
    <w:rsid w:val="003C31F3"/>
    <w:rsid w:val="003C3601"/>
    <w:rsid w:val="003C3B4B"/>
    <w:rsid w:val="003C3BA5"/>
    <w:rsid w:val="003C3D3D"/>
    <w:rsid w:val="003C3F65"/>
    <w:rsid w:val="003C441C"/>
    <w:rsid w:val="003C4729"/>
    <w:rsid w:val="003C47D5"/>
    <w:rsid w:val="003C4909"/>
    <w:rsid w:val="003C4F5A"/>
    <w:rsid w:val="003C5089"/>
    <w:rsid w:val="003C51B8"/>
    <w:rsid w:val="003C5758"/>
    <w:rsid w:val="003C57E4"/>
    <w:rsid w:val="003C5967"/>
    <w:rsid w:val="003C5BC2"/>
    <w:rsid w:val="003C6015"/>
    <w:rsid w:val="003C66CF"/>
    <w:rsid w:val="003C6717"/>
    <w:rsid w:val="003C684A"/>
    <w:rsid w:val="003C68C6"/>
    <w:rsid w:val="003C690D"/>
    <w:rsid w:val="003C6B88"/>
    <w:rsid w:val="003C6D1D"/>
    <w:rsid w:val="003C6D33"/>
    <w:rsid w:val="003C6D67"/>
    <w:rsid w:val="003C70EA"/>
    <w:rsid w:val="003C71E6"/>
    <w:rsid w:val="003C7484"/>
    <w:rsid w:val="003C758D"/>
    <w:rsid w:val="003C768A"/>
    <w:rsid w:val="003C76CE"/>
    <w:rsid w:val="003C7736"/>
    <w:rsid w:val="003C77C4"/>
    <w:rsid w:val="003C7A97"/>
    <w:rsid w:val="003C7A9A"/>
    <w:rsid w:val="003C7B76"/>
    <w:rsid w:val="003C7F4F"/>
    <w:rsid w:val="003D06C3"/>
    <w:rsid w:val="003D06F2"/>
    <w:rsid w:val="003D0E0F"/>
    <w:rsid w:val="003D1369"/>
    <w:rsid w:val="003D17C1"/>
    <w:rsid w:val="003D1ED0"/>
    <w:rsid w:val="003D1FDD"/>
    <w:rsid w:val="003D21C5"/>
    <w:rsid w:val="003D2200"/>
    <w:rsid w:val="003D2390"/>
    <w:rsid w:val="003D25E4"/>
    <w:rsid w:val="003D2868"/>
    <w:rsid w:val="003D2971"/>
    <w:rsid w:val="003D2BF9"/>
    <w:rsid w:val="003D2CC2"/>
    <w:rsid w:val="003D2DA8"/>
    <w:rsid w:val="003D31D5"/>
    <w:rsid w:val="003D3326"/>
    <w:rsid w:val="003D372F"/>
    <w:rsid w:val="003D3D13"/>
    <w:rsid w:val="003D3D92"/>
    <w:rsid w:val="003D3D94"/>
    <w:rsid w:val="003D3F9A"/>
    <w:rsid w:val="003D3FD9"/>
    <w:rsid w:val="003D41C8"/>
    <w:rsid w:val="003D443D"/>
    <w:rsid w:val="003D4462"/>
    <w:rsid w:val="003D44B1"/>
    <w:rsid w:val="003D4521"/>
    <w:rsid w:val="003D496D"/>
    <w:rsid w:val="003D507D"/>
    <w:rsid w:val="003D50BA"/>
    <w:rsid w:val="003D50DD"/>
    <w:rsid w:val="003D5482"/>
    <w:rsid w:val="003D553F"/>
    <w:rsid w:val="003D5600"/>
    <w:rsid w:val="003D568A"/>
    <w:rsid w:val="003D5878"/>
    <w:rsid w:val="003D595C"/>
    <w:rsid w:val="003D5C0D"/>
    <w:rsid w:val="003D5CA3"/>
    <w:rsid w:val="003D5E0D"/>
    <w:rsid w:val="003D6049"/>
    <w:rsid w:val="003D604D"/>
    <w:rsid w:val="003D629B"/>
    <w:rsid w:val="003D6345"/>
    <w:rsid w:val="003D63DC"/>
    <w:rsid w:val="003D660E"/>
    <w:rsid w:val="003D667A"/>
    <w:rsid w:val="003D66A3"/>
    <w:rsid w:val="003D684A"/>
    <w:rsid w:val="003D6A0B"/>
    <w:rsid w:val="003D6A95"/>
    <w:rsid w:val="003D6BB7"/>
    <w:rsid w:val="003D6BC9"/>
    <w:rsid w:val="003D6EC3"/>
    <w:rsid w:val="003D7A53"/>
    <w:rsid w:val="003D7C38"/>
    <w:rsid w:val="003D7DDE"/>
    <w:rsid w:val="003D7E5C"/>
    <w:rsid w:val="003D7F22"/>
    <w:rsid w:val="003E01F7"/>
    <w:rsid w:val="003E03E4"/>
    <w:rsid w:val="003E03ED"/>
    <w:rsid w:val="003E05BF"/>
    <w:rsid w:val="003E06EF"/>
    <w:rsid w:val="003E11A7"/>
    <w:rsid w:val="003E159A"/>
    <w:rsid w:val="003E18E5"/>
    <w:rsid w:val="003E1A49"/>
    <w:rsid w:val="003E1DAD"/>
    <w:rsid w:val="003E2093"/>
    <w:rsid w:val="003E21E7"/>
    <w:rsid w:val="003E2A2F"/>
    <w:rsid w:val="003E2CED"/>
    <w:rsid w:val="003E2F9D"/>
    <w:rsid w:val="003E3157"/>
    <w:rsid w:val="003E31C8"/>
    <w:rsid w:val="003E3273"/>
    <w:rsid w:val="003E333A"/>
    <w:rsid w:val="003E3531"/>
    <w:rsid w:val="003E3585"/>
    <w:rsid w:val="003E35B8"/>
    <w:rsid w:val="003E37BC"/>
    <w:rsid w:val="003E3A71"/>
    <w:rsid w:val="003E3A97"/>
    <w:rsid w:val="003E3C1F"/>
    <w:rsid w:val="003E3F09"/>
    <w:rsid w:val="003E4019"/>
    <w:rsid w:val="003E4359"/>
    <w:rsid w:val="003E4708"/>
    <w:rsid w:val="003E479E"/>
    <w:rsid w:val="003E4C93"/>
    <w:rsid w:val="003E4FC5"/>
    <w:rsid w:val="003E50D1"/>
    <w:rsid w:val="003E5A09"/>
    <w:rsid w:val="003E5E73"/>
    <w:rsid w:val="003E5EF2"/>
    <w:rsid w:val="003E60B6"/>
    <w:rsid w:val="003E620E"/>
    <w:rsid w:val="003E64D3"/>
    <w:rsid w:val="003E6551"/>
    <w:rsid w:val="003E66C8"/>
    <w:rsid w:val="003E6D69"/>
    <w:rsid w:val="003E6E3D"/>
    <w:rsid w:val="003E6F62"/>
    <w:rsid w:val="003E6FC6"/>
    <w:rsid w:val="003E70DE"/>
    <w:rsid w:val="003E722D"/>
    <w:rsid w:val="003E7355"/>
    <w:rsid w:val="003E7416"/>
    <w:rsid w:val="003E7797"/>
    <w:rsid w:val="003E7B0C"/>
    <w:rsid w:val="003E7CA5"/>
    <w:rsid w:val="003E7FCE"/>
    <w:rsid w:val="003F010F"/>
    <w:rsid w:val="003F0188"/>
    <w:rsid w:val="003F019D"/>
    <w:rsid w:val="003F0245"/>
    <w:rsid w:val="003F03B7"/>
    <w:rsid w:val="003F08BE"/>
    <w:rsid w:val="003F0A4A"/>
    <w:rsid w:val="003F0AE9"/>
    <w:rsid w:val="003F1034"/>
    <w:rsid w:val="003F11B6"/>
    <w:rsid w:val="003F1484"/>
    <w:rsid w:val="003F1589"/>
    <w:rsid w:val="003F1C5B"/>
    <w:rsid w:val="003F1E0F"/>
    <w:rsid w:val="003F231D"/>
    <w:rsid w:val="003F236E"/>
    <w:rsid w:val="003F2457"/>
    <w:rsid w:val="003F2901"/>
    <w:rsid w:val="003F2AA5"/>
    <w:rsid w:val="003F2AFD"/>
    <w:rsid w:val="003F30E8"/>
    <w:rsid w:val="003F327D"/>
    <w:rsid w:val="003F34B5"/>
    <w:rsid w:val="003F3594"/>
    <w:rsid w:val="003F36E4"/>
    <w:rsid w:val="003F37F9"/>
    <w:rsid w:val="003F380F"/>
    <w:rsid w:val="003F38B4"/>
    <w:rsid w:val="003F3B00"/>
    <w:rsid w:val="003F3E88"/>
    <w:rsid w:val="003F4361"/>
    <w:rsid w:val="003F459D"/>
    <w:rsid w:val="003F45BD"/>
    <w:rsid w:val="003F4B3A"/>
    <w:rsid w:val="003F4D38"/>
    <w:rsid w:val="003F5164"/>
    <w:rsid w:val="003F5351"/>
    <w:rsid w:val="003F54BD"/>
    <w:rsid w:val="003F571C"/>
    <w:rsid w:val="003F59EF"/>
    <w:rsid w:val="003F5BC0"/>
    <w:rsid w:val="003F5C03"/>
    <w:rsid w:val="003F5CFB"/>
    <w:rsid w:val="003F5D27"/>
    <w:rsid w:val="003F5D57"/>
    <w:rsid w:val="003F5EE6"/>
    <w:rsid w:val="003F6177"/>
    <w:rsid w:val="003F6516"/>
    <w:rsid w:val="003F6798"/>
    <w:rsid w:val="003F699B"/>
    <w:rsid w:val="003F69FD"/>
    <w:rsid w:val="003F6BAB"/>
    <w:rsid w:val="003F6EA7"/>
    <w:rsid w:val="003F6EC1"/>
    <w:rsid w:val="003F6F18"/>
    <w:rsid w:val="003F6F19"/>
    <w:rsid w:val="003F7025"/>
    <w:rsid w:val="003F715D"/>
    <w:rsid w:val="003F7368"/>
    <w:rsid w:val="003F73F5"/>
    <w:rsid w:val="003F742C"/>
    <w:rsid w:val="003F760E"/>
    <w:rsid w:val="003F774A"/>
    <w:rsid w:val="003F7827"/>
    <w:rsid w:val="003F78AF"/>
    <w:rsid w:val="003F7ECB"/>
    <w:rsid w:val="003F7FE3"/>
    <w:rsid w:val="00400009"/>
    <w:rsid w:val="00400419"/>
    <w:rsid w:val="00400477"/>
    <w:rsid w:val="004005B3"/>
    <w:rsid w:val="004008FA"/>
    <w:rsid w:val="0040092E"/>
    <w:rsid w:val="00400A12"/>
    <w:rsid w:val="00400F89"/>
    <w:rsid w:val="00401089"/>
    <w:rsid w:val="0040161E"/>
    <w:rsid w:val="00401724"/>
    <w:rsid w:val="0040195C"/>
    <w:rsid w:val="00401FA5"/>
    <w:rsid w:val="00402E5E"/>
    <w:rsid w:val="00403221"/>
    <w:rsid w:val="00403254"/>
    <w:rsid w:val="0040334E"/>
    <w:rsid w:val="0040344D"/>
    <w:rsid w:val="004035CC"/>
    <w:rsid w:val="00403610"/>
    <w:rsid w:val="00403D23"/>
    <w:rsid w:val="00403F85"/>
    <w:rsid w:val="004043F2"/>
    <w:rsid w:val="00404563"/>
    <w:rsid w:val="0040477C"/>
    <w:rsid w:val="004047A1"/>
    <w:rsid w:val="004048A1"/>
    <w:rsid w:val="004048AC"/>
    <w:rsid w:val="00404903"/>
    <w:rsid w:val="00404B02"/>
    <w:rsid w:val="00404C0A"/>
    <w:rsid w:val="00404CFA"/>
    <w:rsid w:val="00404FC8"/>
    <w:rsid w:val="00405075"/>
    <w:rsid w:val="0040519F"/>
    <w:rsid w:val="00405787"/>
    <w:rsid w:val="004058F4"/>
    <w:rsid w:val="0040599B"/>
    <w:rsid w:val="00405BD8"/>
    <w:rsid w:val="00405DFA"/>
    <w:rsid w:val="00405FAE"/>
    <w:rsid w:val="00406200"/>
    <w:rsid w:val="00406205"/>
    <w:rsid w:val="0040623E"/>
    <w:rsid w:val="00406380"/>
    <w:rsid w:val="0040682E"/>
    <w:rsid w:val="00406905"/>
    <w:rsid w:val="00406985"/>
    <w:rsid w:val="00406A2D"/>
    <w:rsid w:val="00406BEE"/>
    <w:rsid w:val="00406E3B"/>
    <w:rsid w:val="00406F43"/>
    <w:rsid w:val="0040700A"/>
    <w:rsid w:val="00407261"/>
    <w:rsid w:val="00407574"/>
    <w:rsid w:val="004076C4"/>
    <w:rsid w:val="00407769"/>
    <w:rsid w:val="00407A69"/>
    <w:rsid w:val="00407A98"/>
    <w:rsid w:val="0041003D"/>
    <w:rsid w:val="00410194"/>
    <w:rsid w:val="004104C9"/>
    <w:rsid w:val="004106ED"/>
    <w:rsid w:val="00410B19"/>
    <w:rsid w:val="00410BFD"/>
    <w:rsid w:val="00410C0E"/>
    <w:rsid w:val="00410CA5"/>
    <w:rsid w:val="00410E56"/>
    <w:rsid w:val="00410FFA"/>
    <w:rsid w:val="004112EA"/>
    <w:rsid w:val="004114B1"/>
    <w:rsid w:val="00411A53"/>
    <w:rsid w:val="00411A70"/>
    <w:rsid w:val="00411C36"/>
    <w:rsid w:val="00411DBF"/>
    <w:rsid w:val="00412169"/>
    <w:rsid w:val="00412614"/>
    <w:rsid w:val="004126BE"/>
    <w:rsid w:val="004126D7"/>
    <w:rsid w:val="0041270B"/>
    <w:rsid w:val="004127BE"/>
    <w:rsid w:val="0041282A"/>
    <w:rsid w:val="00412888"/>
    <w:rsid w:val="00412CD9"/>
    <w:rsid w:val="00412D17"/>
    <w:rsid w:val="00412D4F"/>
    <w:rsid w:val="00412DC5"/>
    <w:rsid w:val="00413273"/>
    <w:rsid w:val="004132E5"/>
    <w:rsid w:val="0041331C"/>
    <w:rsid w:val="004135DB"/>
    <w:rsid w:val="004136B3"/>
    <w:rsid w:val="004137BF"/>
    <w:rsid w:val="004137D7"/>
    <w:rsid w:val="00413939"/>
    <w:rsid w:val="00413ACA"/>
    <w:rsid w:val="00413E8B"/>
    <w:rsid w:val="0041421A"/>
    <w:rsid w:val="00414BE7"/>
    <w:rsid w:val="00414C38"/>
    <w:rsid w:val="00414FBC"/>
    <w:rsid w:val="004151C3"/>
    <w:rsid w:val="00415229"/>
    <w:rsid w:val="00415349"/>
    <w:rsid w:val="00415487"/>
    <w:rsid w:val="004154F2"/>
    <w:rsid w:val="004156CD"/>
    <w:rsid w:val="004157D6"/>
    <w:rsid w:val="00415897"/>
    <w:rsid w:val="00415B33"/>
    <w:rsid w:val="00415BDD"/>
    <w:rsid w:val="00415BFA"/>
    <w:rsid w:val="00415E99"/>
    <w:rsid w:val="00416038"/>
    <w:rsid w:val="004161FA"/>
    <w:rsid w:val="0041628F"/>
    <w:rsid w:val="00416396"/>
    <w:rsid w:val="00416599"/>
    <w:rsid w:val="004168DD"/>
    <w:rsid w:val="00416A16"/>
    <w:rsid w:val="00416A2F"/>
    <w:rsid w:val="00416C33"/>
    <w:rsid w:val="00416C6C"/>
    <w:rsid w:val="004170A0"/>
    <w:rsid w:val="004173BB"/>
    <w:rsid w:val="004174B4"/>
    <w:rsid w:val="004175A4"/>
    <w:rsid w:val="004176DA"/>
    <w:rsid w:val="0041772E"/>
    <w:rsid w:val="0041793C"/>
    <w:rsid w:val="00417B1C"/>
    <w:rsid w:val="00417C2A"/>
    <w:rsid w:val="00417E38"/>
    <w:rsid w:val="00417F2F"/>
    <w:rsid w:val="00420292"/>
    <w:rsid w:val="00420432"/>
    <w:rsid w:val="004204F3"/>
    <w:rsid w:val="00420628"/>
    <w:rsid w:val="00420755"/>
    <w:rsid w:val="00420796"/>
    <w:rsid w:val="0042079E"/>
    <w:rsid w:val="00420D05"/>
    <w:rsid w:val="00420E56"/>
    <w:rsid w:val="00420EC4"/>
    <w:rsid w:val="0042101A"/>
    <w:rsid w:val="004211B8"/>
    <w:rsid w:val="00421241"/>
    <w:rsid w:val="00421265"/>
    <w:rsid w:val="004215CD"/>
    <w:rsid w:val="0042179C"/>
    <w:rsid w:val="00421F7E"/>
    <w:rsid w:val="00422473"/>
    <w:rsid w:val="00422535"/>
    <w:rsid w:val="00422607"/>
    <w:rsid w:val="004226B5"/>
    <w:rsid w:val="00422942"/>
    <w:rsid w:val="0042300A"/>
    <w:rsid w:val="00423236"/>
    <w:rsid w:val="004233DA"/>
    <w:rsid w:val="004235D3"/>
    <w:rsid w:val="00423BBF"/>
    <w:rsid w:val="00423E45"/>
    <w:rsid w:val="00424142"/>
    <w:rsid w:val="004243C9"/>
    <w:rsid w:val="00424767"/>
    <w:rsid w:val="004249E5"/>
    <w:rsid w:val="00425095"/>
    <w:rsid w:val="0042524B"/>
    <w:rsid w:val="004252B4"/>
    <w:rsid w:val="00425633"/>
    <w:rsid w:val="00425638"/>
    <w:rsid w:val="00425679"/>
    <w:rsid w:val="00425714"/>
    <w:rsid w:val="00425818"/>
    <w:rsid w:val="00425989"/>
    <w:rsid w:val="004259C4"/>
    <w:rsid w:val="00425D9B"/>
    <w:rsid w:val="004260AF"/>
    <w:rsid w:val="0042645E"/>
    <w:rsid w:val="00426676"/>
    <w:rsid w:val="0042684C"/>
    <w:rsid w:val="004268B9"/>
    <w:rsid w:val="00426B95"/>
    <w:rsid w:val="00426E0E"/>
    <w:rsid w:val="004272A5"/>
    <w:rsid w:val="00427577"/>
    <w:rsid w:val="0042777B"/>
    <w:rsid w:val="004277A9"/>
    <w:rsid w:val="00427805"/>
    <w:rsid w:val="004279A0"/>
    <w:rsid w:val="00427FFC"/>
    <w:rsid w:val="004300AC"/>
    <w:rsid w:val="004302AB"/>
    <w:rsid w:val="00430585"/>
    <w:rsid w:val="004306E5"/>
    <w:rsid w:val="00430BD3"/>
    <w:rsid w:val="00430E0C"/>
    <w:rsid w:val="00430E78"/>
    <w:rsid w:val="00431259"/>
    <w:rsid w:val="00431390"/>
    <w:rsid w:val="0043164E"/>
    <w:rsid w:val="00431BCF"/>
    <w:rsid w:val="00431C0B"/>
    <w:rsid w:val="00431D44"/>
    <w:rsid w:val="004320E3"/>
    <w:rsid w:val="004321E3"/>
    <w:rsid w:val="00432225"/>
    <w:rsid w:val="0043223E"/>
    <w:rsid w:val="0043261E"/>
    <w:rsid w:val="004326DF"/>
    <w:rsid w:val="00432790"/>
    <w:rsid w:val="0043282D"/>
    <w:rsid w:val="00432AA5"/>
    <w:rsid w:val="00432B2D"/>
    <w:rsid w:val="00432D34"/>
    <w:rsid w:val="00432DAE"/>
    <w:rsid w:val="00432E78"/>
    <w:rsid w:val="004330C8"/>
    <w:rsid w:val="0043323F"/>
    <w:rsid w:val="004334D2"/>
    <w:rsid w:val="004335D2"/>
    <w:rsid w:val="0043366D"/>
    <w:rsid w:val="00433B2A"/>
    <w:rsid w:val="00433B81"/>
    <w:rsid w:val="00433CCA"/>
    <w:rsid w:val="00433E67"/>
    <w:rsid w:val="00433F38"/>
    <w:rsid w:val="004341AA"/>
    <w:rsid w:val="00434257"/>
    <w:rsid w:val="004342B0"/>
    <w:rsid w:val="00434493"/>
    <w:rsid w:val="004344C1"/>
    <w:rsid w:val="004348A8"/>
    <w:rsid w:val="004349E6"/>
    <w:rsid w:val="00435125"/>
    <w:rsid w:val="004351F9"/>
    <w:rsid w:val="004353FD"/>
    <w:rsid w:val="00435539"/>
    <w:rsid w:val="004355F2"/>
    <w:rsid w:val="0043566A"/>
    <w:rsid w:val="004356A3"/>
    <w:rsid w:val="00435799"/>
    <w:rsid w:val="004358A0"/>
    <w:rsid w:val="00435984"/>
    <w:rsid w:val="0043638A"/>
    <w:rsid w:val="0043660F"/>
    <w:rsid w:val="00436732"/>
    <w:rsid w:val="00436AD6"/>
    <w:rsid w:val="00436B85"/>
    <w:rsid w:val="00436CD9"/>
    <w:rsid w:val="00436D43"/>
    <w:rsid w:val="00436E84"/>
    <w:rsid w:val="00436FDA"/>
    <w:rsid w:val="0043702B"/>
    <w:rsid w:val="0043713C"/>
    <w:rsid w:val="00437298"/>
    <w:rsid w:val="0043736B"/>
    <w:rsid w:val="004373E3"/>
    <w:rsid w:val="00437931"/>
    <w:rsid w:val="004379B0"/>
    <w:rsid w:val="00437B7E"/>
    <w:rsid w:val="00437C41"/>
    <w:rsid w:val="00437DDC"/>
    <w:rsid w:val="00437E1E"/>
    <w:rsid w:val="00437F5C"/>
    <w:rsid w:val="004403D8"/>
    <w:rsid w:val="00440447"/>
    <w:rsid w:val="004409F5"/>
    <w:rsid w:val="00440B0B"/>
    <w:rsid w:val="00440C0F"/>
    <w:rsid w:val="00440C13"/>
    <w:rsid w:val="00440E48"/>
    <w:rsid w:val="00440F15"/>
    <w:rsid w:val="004413A1"/>
    <w:rsid w:val="004414EA"/>
    <w:rsid w:val="0044180D"/>
    <w:rsid w:val="00441AE7"/>
    <w:rsid w:val="00441CF1"/>
    <w:rsid w:val="00441D47"/>
    <w:rsid w:val="0044206F"/>
    <w:rsid w:val="004429DC"/>
    <w:rsid w:val="00442B38"/>
    <w:rsid w:val="00442BAA"/>
    <w:rsid w:val="00442E4C"/>
    <w:rsid w:val="00443055"/>
    <w:rsid w:val="004432B3"/>
    <w:rsid w:val="00443468"/>
    <w:rsid w:val="004434D2"/>
    <w:rsid w:val="004435D2"/>
    <w:rsid w:val="004435DE"/>
    <w:rsid w:val="00443892"/>
    <w:rsid w:val="004439DC"/>
    <w:rsid w:val="00443A85"/>
    <w:rsid w:val="00443FB9"/>
    <w:rsid w:val="004440D1"/>
    <w:rsid w:val="00444406"/>
    <w:rsid w:val="004447C6"/>
    <w:rsid w:val="00444936"/>
    <w:rsid w:val="00444B7F"/>
    <w:rsid w:val="00444CCA"/>
    <w:rsid w:val="00444E44"/>
    <w:rsid w:val="00444FE8"/>
    <w:rsid w:val="00445263"/>
    <w:rsid w:val="004454A4"/>
    <w:rsid w:val="0044561A"/>
    <w:rsid w:val="00445822"/>
    <w:rsid w:val="00445E19"/>
    <w:rsid w:val="00445E61"/>
    <w:rsid w:val="0044609A"/>
    <w:rsid w:val="00446388"/>
    <w:rsid w:val="0044653D"/>
    <w:rsid w:val="00446BD5"/>
    <w:rsid w:val="00446DC6"/>
    <w:rsid w:val="00446DDA"/>
    <w:rsid w:val="00446E18"/>
    <w:rsid w:val="00446FB3"/>
    <w:rsid w:val="0044729E"/>
    <w:rsid w:val="0044747C"/>
    <w:rsid w:val="004477CF"/>
    <w:rsid w:val="00447A60"/>
    <w:rsid w:val="00447BCD"/>
    <w:rsid w:val="00447E22"/>
    <w:rsid w:val="004500F4"/>
    <w:rsid w:val="004501F4"/>
    <w:rsid w:val="004503E8"/>
    <w:rsid w:val="004506E9"/>
    <w:rsid w:val="00450745"/>
    <w:rsid w:val="0045074A"/>
    <w:rsid w:val="00450758"/>
    <w:rsid w:val="00450875"/>
    <w:rsid w:val="00451143"/>
    <w:rsid w:val="004514D1"/>
    <w:rsid w:val="0045154A"/>
    <w:rsid w:val="00451981"/>
    <w:rsid w:val="00451AE2"/>
    <w:rsid w:val="00451B63"/>
    <w:rsid w:val="00451CCA"/>
    <w:rsid w:val="00451EB8"/>
    <w:rsid w:val="00451ECC"/>
    <w:rsid w:val="0045208D"/>
    <w:rsid w:val="004527AF"/>
    <w:rsid w:val="004527B4"/>
    <w:rsid w:val="0045292C"/>
    <w:rsid w:val="00452A91"/>
    <w:rsid w:val="00452DD5"/>
    <w:rsid w:val="00452E66"/>
    <w:rsid w:val="00452EB2"/>
    <w:rsid w:val="00452EF1"/>
    <w:rsid w:val="004531AE"/>
    <w:rsid w:val="004533FF"/>
    <w:rsid w:val="00453764"/>
    <w:rsid w:val="0045378D"/>
    <w:rsid w:val="00453AA3"/>
    <w:rsid w:val="0045415E"/>
    <w:rsid w:val="00454805"/>
    <w:rsid w:val="00454BA8"/>
    <w:rsid w:val="00454BC1"/>
    <w:rsid w:val="00454D06"/>
    <w:rsid w:val="00454D65"/>
    <w:rsid w:val="00454DEA"/>
    <w:rsid w:val="00454F81"/>
    <w:rsid w:val="00455302"/>
    <w:rsid w:val="00455443"/>
    <w:rsid w:val="004554C3"/>
    <w:rsid w:val="00455928"/>
    <w:rsid w:val="00455A19"/>
    <w:rsid w:val="00455BF0"/>
    <w:rsid w:val="00455F4A"/>
    <w:rsid w:val="00456211"/>
    <w:rsid w:val="0045629A"/>
    <w:rsid w:val="0045647B"/>
    <w:rsid w:val="00456493"/>
    <w:rsid w:val="0045652B"/>
    <w:rsid w:val="004565B9"/>
    <w:rsid w:val="004567A8"/>
    <w:rsid w:val="0045686E"/>
    <w:rsid w:val="00456BD8"/>
    <w:rsid w:val="00456D78"/>
    <w:rsid w:val="00456EBB"/>
    <w:rsid w:val="00456ED3"/>
    <w:rsid w:val="00456F05"/>
    <w:rsid w:val="00456F48"/>
    <w:rsid w:val="00457028"/>
    <w:rsid w:val="004572C2"/>
    <w:rsid w:val="004573F4"/>
    <w:rsid w:val="00457765"/>
    <w:rsid w:val="004579AB"/>
    <w:rsid w:val="00457C60"/>
    <w:rsid w:val="00457EC8"/>
    <w:rsid w:val="0046006D"/>
    <w:rsid w:val="004600A2"/>
    <w:rsid w:val="004602AF"/>
    <w:rsid w:val="00460340"/>
    <w:rsid w:val="00460447"/>
    <w:rsid w:val="004609A9"/>
    <w:rsid w:val="00460D7A"/>
    <w:rsid w:val="00460F77"/>
    <w:rsid w:val="00460F86"/>
    <w:rsid w:val="0046127A"/>
    <w:rsid w:val="00461335"/>
    <w:rsid w:val="00461504"/>
    <w:rsid w:val="00461622"/>
    <w:rsid w:val="004619B4"/>
    <w:rsid w:val="00461D2E"/>
    <w:rsid w:val="00461E0F"/>
    <w:rsid w:val="0046214D"/>
    <w:rsid w:val="00462613"/>
    <w:rsid w:val="00462902"/>
    <w:rsid w:val="00462A10"/>
    <w:rsid w:val="00462A7E"/>
    <w:rsid w:val="00462AF4"/>
    <w:rsid w:val="00462C1D"/>
    <w:rsid w:val="00462C93"/>
    <w:rsid w:val="00462D1D"/>
    <w:rsid w:val="00462DC8"/>
    <w:rsid w:val="004636B7"/>
    <w:rsid w:val="004636F9"/>
    <w:rsid w:val="004637D1"/>
    <w:rsid w:val="00463A77"/>
    <w:rsid w:val="00463EF5"/>
    <w:rsid w:val="00464185"/>
    <w:rsid w:val="00464236"/>
    <w:rsid w:val="004642F7"/>
    <w:rsid w:val="0046433E"/>
    <w:rsid w:val="0046457D"/>
    <w:rsid w:val="004645BD"/>
    <w:rsid w:val="004646FE"/>
    <w:rsid w:val="004647BF"/>
    <w:rsid w:val="00464840"/>
    <w:rsid w:val="00464C24"/>
    <w:rsid w:val="00464D08"/>
    <w:rsid w:val="0046534A"/>
    <w:rsid w:val="004653D9"/>
    <w:rsid w:val="0046589F"/>
    <w:rsid w:val="00465927"/>
    <w:rsid w:val="00465B94"/>
    <w:rsid w:val="00465D29"/>
    <w:rsid w:val="00466153"/>
    <w:rsid w:val="004663B4"/>
    <w:rsid w:val="00466986"/>
    <w:rsid w:val="00466CD8"/>
    <w:rsid w:val="00467004"/>
    <w:rsid w:val="0046700B"/>
    <w:rsid w:val="00467670"/>
    <w:rsid w:val="00467822"/>
    <w:rsid w:val="00467878"/>
    <w:rsid w:val="00467D43"/>
    <w:rsid w:val="004702E9"/>
    <w:rsid w:val="00470941"/>
    <w:rsid w:val="0047098E"/>
    <w:rsid w:val="00470C9A"/>
    <w:rsid w:val="00470EA1"/>
    <w:rsid w:val="004710DB"/>
    <w:rsid w:val="00471459"/>
    <w:rsid w:val="00471603"/>
    <w:rsid w:val="0047176C"/>
    <w:rsid w:val="00471911"/>
    <w:rsid w:val="00471998"/>
    <w:rsid w:val="00471A43"/>
    <w:rsid w:val="00471C1F"/>
    <w:rsid w:val="00471CCB"/>
    <w:rsid w:val="00471DC7"/>
    <w:rsid w:val="0047218D"/>
    <w:rsid w:val="004723BF"/>
    <w:rsid w:val="004726A0"/>
    <w:rsid w:val="004726CF"/>
    <w:rsid w:val="00472705"/>
    <w:rsid w:val="00472BAC"/>
    <w:rsid w:val="00472BBC"/>
    <w:rsid w:val="00472BCE"/>
    <w:rsid w:val="00472F78"/>
    <w:rsid w:val="0047306E"/>
    <w:rsid w:val="004739F9"/>
    <w:rsid w:val="00473CCE"/>
    <w:rsid w:val="00473D39"/>
    <w:rsid w:val="00473D86"/>
    <w:rsid w:val="00473DFD"/>
    <w:rsid w:val="00473E49"/>
    <w:rsid w:val="00473F28"/>
    <w:rsid w:val="004740E5"/>
    <w:rsid w:val="00474221"/>
    <w:rsid w:val="00474330"/>
    <w:rsid w:val="00474443"/>
    <w:rsid w:val="004744A7"/>
    <w:rsid w:val="004745AE"/>
    <w:rsid w:val="004745B9"/>
    <w:rsid w:val="004745E1"/>
    <w:rsid w:val="00474CD4"/>
    <w:rsid w:val="00474D06"/>
    <w:rsid w:val="00474D0B"/>
    <w:rsid w:val="00474D28"/>
    <w:rsid w:val="00474E99"/>
    <w:rsid w:val="00475001"/>
    <w:rsid w:val="004750BA"/>
    <w:rsid w:val="00475379"/>
    <w:rsid w:val="004754D1"/>
    <w:rsid w:val="004755EE"/>
    <w:rsid w:val="00475E85"/>
    <w:rsid w:val="00475F3B"/>
    <w:rsid w:val="00475F68"/>
    <w:rsid w:val="0047625C"/>
    <w:rsid w:val="00476393"/>
    <w:rsid w:val="0047689F"/>
    <w:rsid w:val="00476B34"/>
    <w:rsid w:val="00476E65"/>
    <w:rsid w:val="00476F7C"/>
    <w:rsid w:val="004776CA"/>
    <w:rsid w:val="004776DA"/>
    <w:rsid w:val="00477D64"/>
    <w:rsid w:val="00477D6B"/>
    <w:rsid w:val="00477E97"/>
    <w:rsid w:val="00477EA0"/>
    <w:rsid w:val="004800C4"/>
    <w:rsid w:val="004800D9"/>
    <w:rsid w:val="004801FA"/>
    <w:rsid w:val="004802AC"/>
    <w:rsid w:val="00480449"/>
    <w:rsid w:val="0048076E"/>
    <w:rsid w:val="004807C7"/>
    <w:rsid w:val="00480C31"/>
    <w:rsid w:val="00480DCD"/>
    <w:rsid w:val="00480DE3"/>
    <w:rsid w:val="00480EA6"/>
    <w:rsid w:val="00480F5A"/>
    <w:rsid w:val="00480FC4"/>
    <w:rsid w:val="00481178"/>
    <w:rsid w:val="0048148B"/>
    <w:rsid w:val="0048177A"/>
    <w:rsid w:val="00481796"/>
    <w:rsid w:val="00481832"/>
    <w:rsid w:val="00481875"/>
    <w:rsid w:val="0048194C"/>
    <w:rsid w:val="004819D8"/>
    <w:rsid w:val="00482102"/>
    <w:rsid w:val="004823DC"/>
    <w:rsid w:val="0048253E"/>
    <w:rsid w:val="004825CA"/>
    <w:rsid w:val="004825E5"/>
    <w:rsid w:val="00482759"/>
    <w:rsid w:val="00482923"/>
    <w:rsid w:val="00482B01"/>
    <w:rsid w:val="00482C0B"/>
    <w:rsid w:val="00482C54"/>
    <w:rsid w:val="00482CCE"/>
    <w:rsid w:val="00482D46"/>
    <w:rsid w:val="00482DB0"/>
    <w:rsid w:val="00482DD4"/>
    <w:rsid w:val="00482E9A"/>
    <w:rsid w:val="0048326D"/>
    <w:rsid w:val="004835D1"/>
    <w:rsid w:val="00483699"/>
    <w:rsid w:val="00483B5B"/>
    <w:rsid w:val="00483F3B"/>
    <w:rsid w:val="0048453B"/>
    <w:rsid w:val="0048494E"/>
    <w:rsid w:val="00484A47"/>
    <w:rsid w:val="00484D75"/>
    <w:rsid w:val="00484DAA"/>
    <w:rsid w:val="0048507C"/>
    <w:rsid w:val="004850C5"/>
    <w:rsid w:val="00485124"/>
    <w:rsid w:val="00485304"/>
    <w:rsid w:val="004858E8"/>
    <w:rsid w:val="00485A69"/>
    <w:rsid w:val="00485B1D"/>
    <w:rsid w:val="00485B46"/>
    <w:rsid w:val="00485CD8"/>
    <w:rsid w:val="0048621A"/>
    <w:rsid w:val="00486363"/>
    <w:rsid w:val="004863C5"/>
    <w:rsid w:val="0048648A"/>
    <w:rsid w:val="00486511"/>
    <w:rsid w:val="004867A2"/>
    <w:rsid w:val="00486A07"/>
    <w:rsid w:val="00486D9E"/>
    <w:rsid w:val="00486DEE"/>
    <w:rsid w:val="00486E0D"/>
    <w:rsid w:val="00486E94"/>
    <w:rsid w:val="00486FF4"/>
    <w:rsid w:val="00487056"/>
    <w:rsid w:val="004870BF"/>
    <w:rsid w:val="0048714C"/>
    <w:rsid w:val="00487151"/>
    <w:rsid w:val="004874AB"/>
    <w:rsid w:val="00487605"/>
    <w:rsid w:val="00487614"/>
    <w:rsid w:val="0048789B"/>
    <w:rsid w:val="00487A5A"/>
    <w:rsid w:val="00487A88"/>
    <w:rsid w:val="00487BC7"/>
    <w:rsid w:val="00487D3C"/>
    <w:rsid w:val="00487F72"/>
    <w:rsid w:val="004901DD"/>
    <w:rsid w:val="00490296"/>
    <w:rsid w:val="004902FF"/>
    <w:rsid w:val="0049035F"/>
    <w:rsid w:val="004904F2"/>
    <w:rsid w:val="00490C0A"/>
    <w:rsid w:val="00490CB9"/>
    <w:rsid w:val="00491081"/>
    <w:rsid w:val="00491154"/>
    <w:rsid w:val="004914BE"/>
    <w:rsid w:val="00491621"/>
    <w:rsid w:val="00491908"/>
    <w:rsid w:val="00491E76"/>
    <w:rsid w:val="00491F07"/>
    <w:rsid w:val="00491F47"/>
    <w:rsid w:val="00491FAF"/>
    <w:rsid w:val="00492234"/>
    <w:rsid w:val="00492439"/>
    <w:rsid w:val="00492476"/>
    <w:rsid w:val="00492768"/>
    <w:rsid w:val="00492866"/>
    <w:rsid w:val="00492AB9"/>
    <w:rsid w:val="00492ACA"/>
    <w:rsid w:val="00492B06"/>
    <w:rsid w:val="00492D38"/>
    <w:rsid w:val="00492F7D"/>
    <w:rsid w:val="0049350B"/>
    <w:rsid w:val="00493C4D"/>
    <w:rsid w:val="00493CC4"/>
    <w:rsid w:val="00493D5E"/>
    <w:rsid w:val="00493D8C"/>
    <w:rsid w:val="00493E4F"/>
    <w:rsid w:val="004940D0"/>
    <w:rsid w:val="004941FA"/>
    <w:rsid w:val="00494661"/>
    <w:rsid w:val="00494667"/>
    <w:rsid w:val="0049499C"/>
    <w:rsid w:val="00494FCE"/>
    <w:rsid w:val="004951B3"/>
    <w:rsid w:val="0049525F"/>
    <w:rsid w:val="0049557F"/>
    <w:rsid w:val="00495699"/>
    <w:rsid w:val="004956D7"/>
    <w:rsid w:val="004959B9"/>
    <w:rsid w:val="00495B5D"/>
    <w:rsid w:val="00495BB0"/>
    <w:rsid w:val="00495DCD"/>
    <w:rsid w:val="00495E42"/>
    <w:rsid w:val="00495FE4"/>
    <w:rsid w:val="00496108"/>
    <w:rsid w:val="004963C2"/>
    <w:rsid w:val="004964C2"/>
    <w:rsid w:val="00496538"/>
    <w:rsid w:val="004969C0"/>
    <w:rsid w:val="0049718F"/>
    <w:rsid w:val="00497446"/>
    <w:rsid w:val="004A0017"/>
    <w:rsid w:val="004A09DC"/>
    <w:rsid w:val="004A0BA5"/>
    <w:rsid w:val="004A0C0F"/>
    <w:rsid w:val="004A0DE9"/>
    <w:rsid w:val="004A1373"/>
    <w:rsid w:val="004A19F6"/>
    <w:rsid w:val="004A1C1B"/>
    <w:rsid w:val="004A1D58"/>
    <w:rsid w:val="004A200B"/>
    <w:rsid w:val="004A2151"/>
    <w:rsid w:val="004A2574"/>
    <w:rsid w:val="004A26A8"/>
    <w:rsid w:val="004A2789"/>
    <w:rsid w:val="004A27E4"/>
    <w:rsid w:val="004A29C0"/>
    <w:rsid w:val="004A2BDD"/>
    <w:rsid w:val="004A2F66"/>
    <w:rsid w:val="004A312D"/>
    <w:rsid w:val="004A32E9"/>
    <w:rsid w:val="004A37DB"/>
    <w:rsid w:val="004A388E"/>
    <w:rsid w:val="004A39FE"/>
    <w:rsid w:val="004A3AB1"/>
    <w:rsid w:val="004A3B30"/>
    <w:rsid w:val="004A3B31"/>
    <w:rsid w:val="004A4240"/>
    <w:rsid w:val="004A4273"/>
    <w:rsid w:val="004A449A"/>
    <w:rsid w:val="004A4C84"/>
    <w:rsid w:val="004A4F53"/>
    <w:rsid w:val="004A52EB"/>
    <w:rsid w:val="004A6052"/>
    <w:rsid w:val="004A6159"/>
    <w:rsid w:val="004A6A87"/>
    <w:rsid w:val="004A6E8F"/>
    <w:rsid w:val="004A6E94"/>
    <w:rsid w:val="004A71FF"/>
    <w:rsid w:val="004A78DE"/>
    <w:rsid w:val="004A79B0"/>
    <w:rsid w:val="004A79DA"/>
    <w:rsid w:val="004A7D63"/>
    <w:rsid w:val="004B0067"/>
    <w:rsid w:val="004B00A2"/>
    <w:rsid w:val="004B025F"/>
    <w:rsid w:val="004B0BDE"/>
    <w:rsid w:val="004B0F60"/>
    <w:rsid w:val="004B10F6"/>
    <w:rsid w:val="004B11EF"/>
    <w:rsid w:val="004B140C"/>
    <w:rsid w:val="004B189F"/>
    <w:rsid w:val="004B1B33"/>
    <w:rsid w:val="004B1F7F"/>
    <w:rsid w:val="004B1FB2"/>
    <w:rsid w:val="004B1FBB"/>
    <w:rsid w:val="004B1FFE"/>
    <w:rsid w:val="004B2209"/>
    <w:rsid w:val="004B22DE"/>
    <w:rsid w:val="004B2543"/>
    <w:rsid w:val="004B2626"/>
    <w:rsid w:val="004B2689"/>
    <w:rsid w:val="004B2AA5"/>
    <w:rsid w:val="004B2E03"/>
    <w:rsid w:val="004B2ED6"/>
    <w:rsid w:val="004B33AE"/>
    <w:rsid w:val="004B3705"/>
    <w:rsid w:val="004B3A99"/>
    <w:rsid w:val="004B42F7"/>
    <w:rsid w:val="004B44ED"/>
    <w:rsid w:val="004B452D"/>
    <w:rsid w:val="004B4602"/>
    <w:rsid w:val="004B4926"/>
    <w:rsid w:val="004B49BA"/>
    <w:rsid w:val="004B49EB"/>
    <w:rsid w:val="004B4AB4"/>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B6A"/>
    <w:rsid w:val="004B6E7E"/>
    <w:rsid w:val="004B6FE6"/>
    <w:rsid w:val="004B726F"/>
    <w:rsid w:val="004B75EC"/>
    <w:rsid w:val="004B793A"/>
    <w:rsid w:val="004B7F35"/>
    <w:rsid w:val="004C0093"/>
    <w:rsid w:val="004C0538"/>
    <w:rsid w:val="004C0659"/>
    <w:rsid w:val="004C06D8"/>
    <w:rsid w:val="004C0880"/>
    <w:rsid w:val="004C0C7C"/>
    <w:rsid w:val="004C108A"/>
    <w:rsid w:val="004C13C4"/>
    <w:rsid w:val="004C1640"/>
    <w:rsid w:val="004C167E"/>
    <w:rsid w:val="004C16B4"/>
    <w:rsid w:val="004C1BD2"/>
    <w:rsid w:val="004C1C26"/>
    <w:rsid w:val="004C1CF7"/>
    <w:rsid w:val="004C1D7A"/>
    <w:rsid w:val="004C1E1B"/>
    <w:rsid w:val="004C21FA"/>
    <w:rsid w:val="004C24BC"/>
    <w:rsid w:val="004C24D8"/>
    <w:rsid w:val="004C26D3"/>
    <w:rsid w:val="004C27C8"/>
    <w:rsid w:val="004C2A6A"/>
    <w:rsid w:val="004C2DAB"/>
    <w:rsid w:val="004C38E6"/>
    <w:rsid w:val="004C39B1"/>
    <w:rsid w:val="004C3A66"/>
    <w:rsid w:val="004C3C36"/>
    <w:rsid w:val="004C3CA0"/>
    <w:rsid w:val="004C3E2C"/>
    <w:rsid w:val="004C3E53"/>
    <w:rsid w:val="004C3EF6"/>
    <w:rsid w:val="004C40BB"/>
    <w:rsid w:val="004C40FF"/>
    <w:rsid w:val="004C44D9"/>
    <w:rsid w:val="004C476E"/>
    <w:rsid w:val="004C4A1D"/>
    <w:rsid w:val="004C4A54"/>
    <w:rsid w:val="004C4BEB"/>
    <w:rsid w:val="004C4CB2"/>
    <w:rsid w:val="004C5000"/>
    <w:rsid w:val="004C51D1"/>
    <w:rsid w:val="004C52D6"/>
    <w:rsid w:val="004C554F"/>
    <w:rsid w:val="004C55CB"/>
    <w:rsid w:val="004C5A92"/>
    <w:rsid w:val="004C5AD6"/>
    <w:rsid w:val="004C5E15"/>
    <w:rsid w:val="004C6333"/>
    <w:rsid w:val="004C65EA"/>
    <w:rsid w:val="004C6862"/>
    <w:rsid w:val="004C6C56"/>
    <w:rsid w:val="004C6D4B"/>
    <w:rsid w:val="004C6D74"/>
    <w:rsid w:val="004C6D96"/>
    <w:rsid w:val="004C70D3"/>
    <w:rsid w:val="004C7169"/>
    <w:rsid w:val="004C7512"/>
    <w:rsid w:val="004C76BE"/>
    <w:rsid w:val="004C77F6"/>
    <w:rsid w:val="004C790B"/>
    <w:rsid w:val="004C7D04"/>
    <w:rsid w:val="004D0097"/>
    <w:rsid w:val="004D0168"/>
    <w:rsid w:val="004D0178"/>
    <w:rsid w:val="004D02A2"/>
    <w:rsid w:val="004D03A6"/>
    <w:rsid w:val="004D03F6"/>
    <w:rsid w:val="004D0465"/>
    <w:rsid w:val="004D0783"/>
    <w:rsid w:val="004D0A1A"/>
    <w:rsid w:val="004D0BCA"/>
    <w:rsid w:val="004D0D4A"/>
    <w:rsid w:val="004D10C3"/>
    <w:rsid w:val="004D1136"/>
    <w:rsid w:val="004D12FB"/>
    <w:rsid w:val="004D1540"/>
    <w:rsid w:val="004D16F7"/>
    <w:rsid w:val="004D1916"/>
    <w:rsid w:val="004D1AB2"/>
    <w:rsid w:val="004D1BAD"/>
    <w:rsid w:val="004D1C64"/>
    <w:rsid w:val="004D1E32"/>
    <w:rsid w:val="004D1EC3"/>
    <w:rsid w:val="004D23DD"/>
    <w:rsid w:val="004D2455"/>
    <w:rsid w:val="004D25E7"/>
    <w:rsid w:val="004D2891"/>
    <w:rsid w:val="004D2C17"/>
    <w:rsid w:val="004D2D1A"/>
    <w:rsid w:val="004D3058"/>
    <w:rsid w:val="004D30E1"/>
    <w:rsid w:val="004D3206"/>
    <w:rsid w:val="004D3244"/>
    <w:rsid w:val="004D36B7"/>
    <w:rsid w:val="004D3FA3"/>
    <w:rsid w:val="004D3FE1"/>
    <w:rsid w:val="004D436F"/>
    <w:rsid w:val="004D4470"/>
    <w:rsid w:val="004D45A5"/>
    <w:rsid w:val="004D46F3"/>
    <w:rsid w:val="004D49AA"/>
    <w:rsid w:val="004D4C86"/>
    <w:rsid w:val="004D4DF4"/>
    <w:rsid w:val="004D4E0A"/>
    <w:rsid w:val="004D4E2E"/>
    <w:rsid w:val="004D4EDD"/>
    <w:rsid w:val="004D50B8"/>
    <w:rsid w:val="004D50DD"/>
    <w:rsid w:val="004D5376"/>
    <w:rsid w:val="004D5509"/>
    <w:rsid w:val="004D5542"/>
    <w:rsid w:val="004D5762"/>
    <w:rsid w:val="004D5B54"/>
    <w:rsid w:val="004D61CF"/>
    <w:rsid w:val="004D63B3"/>
    <w:rsid w:val="004D6A5A"/>
    <w:rsid w:val="004D6B6A"/>
    <w:rsid w:val="004D6C99"/>
    <w:rsid w:val="004D6E32"/>
    <w:rsid w:val="004D6F2D"/>
    <w:rsid w:val="004D7C16"/>
    <w:rsid w:val="004D7D67"/>
    <w:rsid w:val="004E0122"/>
    <w:rsid w:val="004E0275"/>
    <w:rsid w:val="004E04AC"/>
    <w:rsid w:val="004E07DC"/>
    <w:rsid w:val="004E084E"/>
    <w:rsid w:val="004E0B99"/>
    <w:rsid w:val="004E0C19"/>
    <w:rsid w:val="004E0E78"/>
    <w:rsid w:val="004E10F5"/>
    <w:rsid w:val="004E1992"/>
    <w:rsid w:val="004E1BA9"/>
    <w:rsid w:val="004E1E0F"/>
    <w:rsid w:val="004E1FA9"/>
    <w:rsid w:val="004E1FAC"/>
    <w:rsid w:val="004E2149"/>
    <w:rsid w:val="004E27AC"/>
    <w:rsid w:val="004E2AC7"/>
    <w:rsid w:val="004E2C73"/>
    <w:rsid w:val="004E2C8E"/>
    <w:rsid w:val="004E2FCF"/>
    <w:rsid w:val="004E31DC"/>
    <w:rsid w:val="004E3643"/>
    <w:rsid w:val="004E38BB"/>
    <w:rsid w:val="004E38E0"/>
    <w:rsid w:val="004E39FF"/>
    <w:rsid w:val="004E3F13"/>
    <w:rsid w:val="004E419E"/>
    <w:rsid w:val="004E41A0"/>
    <w:rsid w:val="004E4728"/>
    <w:rsid w:val="004E47C3"/>
    <w:rsid w:val="004E4B8F"/>
    <w:rsid w:val="004E4CA7"/>
    <w:rsid w:val="004E4D7A"/>
    <w:rsid w:val="004E525E"/>
    <w:rsid w:val="004E5309"/>
    <w:rsid w:val="004E5622"/>
    <w:rsid w:val="004E57D4"/>
    <w:rsid w:val="004E6026"/>
    <w:rsid w:val="004E6066"/>
    <w:rsid w:val="004E61A1"/>
    <w:rsid w:val="004E62FF"/>
    <w:rsid w:val="004E6458"/>
    <w:rsid w:val="004E6ABA"/>
    <w:rsid w:val="004E6B1A"/>
    <w:rsid w:val="004E6BC1"/>
    <w:rsid w:val="004E6C56"/>
    <w:rsid w:val="004E6EEA"/>
    <w:rsid w:val="004E71A4"/>
    <w:rsid w:val="004E774D"/>
    <w:rsid w:val="004E7996"/>
    <w:rsid w:val="004E7C9E"/>
    <w:rsid w:val="004E7FFA"/>
    <w:rsid w:val="004F0101"/>
    <w:rsid w:val="004F032C"/>
    <w:rsid w:val="004F04BA"/>
    <w:rsid w:val="004F08F6"/>
    <w:rsid w:val="004F0A11"/>
    <w:rsid w:val="004F0AC5"/>
    <w:rsid w:val="004F0B7A"/>
    <w:rsid w:val="004F0DB7"/>
    <w:rsid w:val="004F1127"/>
    <w:rsid w:val="004F1719"/>
    <w:rsid w:val="004F19FB"/>
    <w:rsid w:val="004F1A9A"/>
    <w:rsid w:val="004F1EE0"/>
    <w:rsid w:val="004F2231"/>
    <w:rsid w:val="004F2417"/>
    <w:rsid w:val="004F2642"/>
    <w:rsid w:val="004F2D87"/>
    <w:rsid w:val="004F2DD1"/>
    <w:rsid w:val="004F2E1A"/>
    <w:rsid w:val="004F2ECF"/>
    <w:rsid w:val="004F2FEC"/>
    <w:rsid w:val="004F3055"/>
    <w:rsid w:val="004F322C"/>
    <w:rsid w:val="004F3322"/>
    <w:rsid w:val="004F3323"/>
    <w:rsid w:val="004F35C7"/>
    <w:rsid w:val="004F398B"/>
    <w:rsid w:val="004F3C72"/>
    <w:rsid w:val="004F3CAB"/>
    <w:rsid w:val="004F3E7E"/>
    <w:rsid w:val="004F4119"/>
    <w:rsid w:val="004F4573"/>
    <w:rsid w:val="004F4916"/>
    <w:rsid w:val="004F4C21"/>
    <w:rsid w:val="004F4D89"/>
    <w:rsid w:val="004F4DDD"/>
    <w:rsid w:val="004F4EA3"/>
    <w:rsid w:val="004F4FBE"/>
    <w:rsid w:val="004F5158"/>
    <w:rsid w:val="004F5169"/>
    <w:rsid w:val="004F54AC"/>
    <w:rsid w:val="004F5B47"/>
    <w:rsid w:val="004F5DDF"/>
    <w:rsid w:val="004F5E06"/>
    <w:rsid w:val="004F5F28"/>
    <w:rsid w:val="004F61E6"/>
    <w:rsid w:val="004F636E"/>
    <w:rsid w:val="004F63C0"/>
    <w:rsid w:val="004F64B0"/>
    <w:rsid w:val="004F67BF"/>
    <w:rsid w:val="004F6833"/>
    <w:rsid w:val="004F68B4"/>
    <w:rsid w:val="004F68CF"/>
    <w:rsid w:val="004F6AA8"/>
    <w:rsid w:val="004F6B07"/>
    <w:rsid w:val="004F6B89"/>
    <w:rsid w:val="004F71E3"/>
    <w:rsid w:val="004F733B"/>
    <w:rsid w:val="004F7374"/>
    <w:rsid w:val="004F7627"/>
    <w:rsid w:val="004F7669"/>
    <w:rsid w:val="004F79DB"/>
    <w:rsid w:val="004F7B43"/>
    <w:rsid w:val="004F7B84"/>
    <w:rsid w:val="004F7BA3"/>
    <w:rsid w:val="004F7D23"/>
    <w:rsid w:val="004F7DAF"/>
    <w:rsid w:val="005001EC"/>
    <w:rsid w:val="005001FC"/>
    <w:rsid w:val="005002EC"/>
    <w:rsid w:val="005003AC"/>
    <w:rsid w:val="005003BF"/>
    <w:rsid w:val="0050047C"/>
    <w:rsid w:val="005004CB"/>
    <w:rsid w:val="00500636"/>
    <w:rsid w:val="00500817"/>
    <w:rsid w:val="00500DFE"/>
    <w:rsid w:val="00501082"/>
    <w:rsid w:val="00501159"/>
    <w:rsid w:val="0050173D"/>
    <w:rsid w:val="00501746"/>
    <w:rsid w:val="005018D9"/>
    <w:rsid w:val="00501938"/>
    <w:rsid w:val="00501B31"/>
    <w:rsid w:val="0050248A"/>
    <w:rsid w:val="00502601"/>
    <w:rsid w:val="00502EDD"/>
    <w:rsid w:val="00502F9A"/>
    <w:rsid w:val="005030FF"/>
    <w:rsid w:val="00503122"/>
    <w:rsid w:val="00503150"/>
    <w:rsid w:val="005032F2"/>
    <w:rsid w:val="00503717"/>
    <w:rsid w:val="005037F8"/>
    <w:rsid w:val="00503C03"/>
    <w:rsid w:val="00503D6F"/>
    <w:rsid w:val="00503E26"/>
    <w:rsid w:val="00504048"/>
    <w:rsid w:val="00504061"/>
    <w:rsid w:val="005042EB"/>
    <w:rsid w:val="0050489D"/>
    <w:rsid w:val="00504921"/>
    <w:rsid w:val="00504935"/>
    <w:rsid w:val="00504DFF"/>
    <w:rsid w:val="00504ED3"/>
    <w:rsid w:val="00505144"/>
    <w:rsid w:val="0050528B"/>
    <w:rsid w:val="005052A1"/>
    <w:rsid w:val="005052B8"/>
    <w:rsid w:val="005052F6"/>
    <w:rsid w:val="005055C0"/>
    <w:rsid w:val="0050568F"/>
    <w:rsid w:val="0050579B"/>
    <w:rsid w:val="00505CB6"/>
    <w:rsid w:val="00505DCF"/>
    <w:rsid w:val="00506014"/>
    <w:rsid w:val="005060F4"/>
    <w:rsid w:val="005061BF"/>
    <w:rsid w:val="005062AA"/>
    <w:rsid w:val="0050669C"/>
    <w:rsid w:val="00506AE9"/>
    <w:rsid w:val="00506ED8"/>
    <w:rsid w:val="00507067"/>
    <w:rsid w:val="005070E4"/>
    <w:rsid w:val="005072FD"/>
    <w:rsid w:val="005074E4"/>
    <w:rsid w:val="005074E5"/>
    <w:rsid w:val="0050750D"/>
    <w:rsid w:val="0050750F"/>
    <w:rsid w:val="00507707"/>
    <w:rsid w:val="00507793"/>
    <w:rsid w:val="0050799E"/>
    <w:rsid w:val="00507DE7"/>
    <w:rsid w:val="005103BA"/>
    <w:rsid w:val="00510402"/>
    <w:rsid w:val="0051055F"/>
    <w:rsid w:val="005107E1"/>
    <w:rsid w:val="005108CE"/>
    <w:rsid w:val="00510B87"/>
    <w:rsid w:val="00510BD5"/>
    <w:rsid w:val="00510C55"/>
    <w:rsid w:val="00510CEE"/>
    <w:rsid w:val="00510D7D"/>
    <w:rsid w:val="00510E25"/>
    <w:rsid w:val="00510EE1"/>
    <w:rsid w:val="0051108C"/>
    <w:rsid w:val="0051125B"/>
    <w:rsid w:val="00511850"/>
    <w:rsid w:val="005118A1"/>
    <w:rsid w:val="005118B9"/>
    <w:rsid w:val="00511CA8"/>
    <w:rsid w:val="00512645"/>
    <w:rsid w:val="005127C4"/>
    <w:rsid w:val="00512A31"/>
    <w:rsid w:val="00512A56"/>
    <w:rsid w:val="00512C11"/>
    <w:rsid w:val="00512F53"/>
    <w:rsid w:val="00513144"/>
    <w:rsid w:val="00513687"/>
    <w:rsid w:val="0051373A"/>
    <w:rsid w:val="005137BC"/>
    <w:rsid w:val="0051382B"/>
    <w:rsid w:val="0051387D"/>
    <w:rsid w:val="00513957"/>
    <w:rsid w:val="00513C16"/>
    <w:rsid w:val="00513E90"/>
    <w:rsid w:val="00513F46"/>
    <w:rsid w:val="0051403D"/>
    <w:rsid w:val="0051412D"/>
    <w:rsid w:val="005145BE"/>
    <w:rsid w:val="0051460F"/>
    <w:rsid w:val="005146B2"/>
    <w:rsid w:val="005146F5"/>
    <w:rsid w:val="00514A52"/>
    <w:rsid w:val="00514B13"/>
    <w:rsid w:val="00514BF7"/>
    <w:rsid w:val="00514D2D"/>
    <w:rsid w:val="00514D4B"/>
    <w:rsid w:val="00514DAB"/>
    <w:rsid w:val="00514DEC"/>
    <w:rsid w:val="00514F79"/>
    <w:rsid w:val="005150F8"/>
    <w:rsid w:val="00515223"/>
    <w:rsid w:val="00515225"/>
    <w:rsid w:val="00515493"/>
    <w:rsid w:val="00515525"/>
    <w:rsid w:val="00515613"/>
    <w:rsid w:val="0051562D"/>
    <w:rsid w:val="00515854"/>
    <w:rsid w:val="00515DF6"/>
    <w:rsid w:val="005160B8"/>
    <w:rsid w:val="005160CF"/>
    <w:rsid w:val="005163DF"/>
    <w:rsid w:val="0051647A"/>
    <w:rsid w:val="005164BC"/>
    <w:rsid w:val="0051672D"/>
    <w:rsid w:val="00516788"/>
    <w:rsid w:val="00516E24"/>
    <w:rsid w:val="00516EE9"/>
    <w:rsid w:val="00516F30"/>
    <w:rsid w:val="00517079"/>
    <w:rsid w:val="00517152"/>
    <w:rsid w:val="005174CA"/>
    <w:rsid w:val="005178A3"/>
    <w:rsid w:val="00517C2B"/>
    <w:rsid w:val="00517D89"/>
    <w:rsid w:val="00517DE3"/>
    <w:rsid w:val="00517EEE"/>
    <w:rsid w:val="005201D8"/>
    <w:rsid w:val="005201E3"/>
    <w:rsid w:val="0052023C"/>
    <w:rsid w:val="00520908"/>
    <w:rsid w:val="00520F4D"/>
    <w:rsid w:val="005211D9"/>
    <w:rsid w:val="0052155A"/>
    <w:rsid w:val="00521668"/>
    <w:rsid w:val="0052187E"/>
    <w:rsid w:val="00521B6B"/>
    <w:rsid w:val="00521CCE"/>
    <w:rsid w:val="00521D6C"/>
    <w:rsid w:val="0052226A"/>
    <w:rsid w:val="005222D9"/>
    <w:rsid w:val="00522506"/>
    <w:rsid w:val="00522644"/>
    <w:rsid w:val="005227E3"/>
    <w:rsid w:val="005228EB"/>
    <w:rsid w:val="00522A2F"/>
    <w:rsid w:val="00522B14"/>
    <w:rsid w:val="00522C10"/>
    <w:rsid w:val="00522E56"/>
    <w:rsid w:val="0052306B"/>
    <w:rsid w:val="005239AB"/>
    <w:rsid w:val="005239E0"/>
    <w:rsid w:val="00523BB1"/>
    <w:rsid w:val="00523E16"/>
    <w:rsid w:val="0052419F"/>
    <w:rsid w:val="005241C8"/>
    <w:rsid w:val="00524395"/>
    <w:rsid w:val="0052460B"/>
    <w:rsid w:val="00524970"/>
    <w:rsid w:val="00524981"/>
    <w:rsid w:val="00524A45"/>
    <w:rsid w:val="00524BF1"/>
    <w:rsid w:val="00524C55"/>
    <w:rsid w:val="00524CF0"/>
    <w:rsid w:val="00525099"/>
    <w:rsid w:val="0052520F"/>
    <w:rsid w:val="0052556E"/>
    <w:rsid w:val="005258AE"/>
    <w:rsid w:val="00525D35"/>
    <w:rsid w:val="00526082"/>
    <w:rsid w:val="00526366"/>
    <w:rsid w:val="00526593"/>
    <w:rsid w:val="00526639"/>
    <w:rsid w:val="00526B4D"/>
    <w:rsid w:val="00526E05"/>
    <w:rsid w:val="00526E79"/>
    <w:rsid w:val="00526F53"/>
    <w:rsid w:val="00527F20"/>
    <w:rsid w:val="005300E2"/>
    <w:rsid w:val="00530242"/>
    <w:rsid w:val="00530465"/>
    <w:rsid w:val="005308B9"/>
    <w:rsid w:val="0053098E"/>
    <w:rsid w:val="00530BF7"/>
    <w:rsid w:val="00530C5F"/>
    <w:rsid w:val="00530C95"/>
    <w:rsid w:val="00530CCD"/>
    <w:rsid w:val="00530D55"/>
    <w:rsid w:val="00530E13"/>
    <w:rsid w:val="00530E72"/>
    <w:rsid w:val="00531242"/>
    <w:rsid w:val="0053149C"/>
    <w:rsid w:val="00531751"/>
    <w:rsid w:val="005317B8"/>
    <w:rsid w:val="005317F6"/>
    <w:rsid w:val="00531978"/>
    <w:rsid w:val="00531C17"/>
    <w:rsid w:val="00531F80"/>
    <w:rsid w:val="00531F9A"/>
    <w:rsid w:val="00532483"/>
    <w:rsid w:val="00532516"/>
    <w:rsid w:val="00532610"/>
    <w:rsid w:val="00532757"/>
    <w:rsid w:val="0053279F"/>
    <w:rsid w:val="005328E3"/>
    <w:rsid w:val="00532ADE"/>
    <w:rsid w:val="00532B44"/>
    <w:rsid w:val="00532CF9"/>
    <w:rsid w:val="00532E39"/>
    <w:rsid w:val="00533305"/>
    <w:rsid w:val="00533339"/>
    <w:rsid w:val="00533398"/>
    <w:rsid w:val="005335F2"/>
    <w:rsid w:val="00533676"/>
    <w:rsid w:val="005337BA"/>
    <w:rsid w:val="00533A80"/>
    <w:rsid w:val="00533C6E"/>
    <w:rsid w:val="00533CC9"/>
    <w:rsid w:val="00533DE4"/>
    <w:rsid w:val="00533DEB"/>
    <w:rsid w:val="00534064"/>
    <w:rsid w:val="005340E5"/>
    <w:rsid w:val="00534159"/>
    <w:rsid w:val="00534328"/>
    <w:rsid w:val="00534396"/>
    <w:rsid w:val="0053480B"/>
    <w:rsid w:val="00534AEF"/>
    <w:rsid w:val="00534CF8"/>
    <w:rsid w:val="005350A9"/>
    <w:rsid w:val="005353BC"/>
    <w:rsid w:val="00535559"/>
    <w:rsid w:val="005359C1"/>
    <w:rsid w:val="005359D1"/>
    <w:rsid w:val="00535BDE"/>
    <w:rsid w:val="00536017"/>
    <w:rsid w:val="005364EE"/>
    <w:rsid w:val="00536953"/>
    <w:rsid w:val="005369BE"/>
    <w:rsid w:val="00536C1E"/>
    <w:rsid w:val="00536C2A"/>
    <w:rsid w:val="00536E65"/>
    <w:rsid w:val="00536FC6"/>
    <w:rsid w:val="005373D6"/>
    <w:rsid w:val="00537586"/>
    <w:rsid w:val="00537D1D"/>
    <w:rsid w:val="00537E4F"/>
    <w:rsid w:val="00537ED9"/>
    <w:rsid w:val="00537FF8"/>
    <w:rsid w:val="005401CB"/>
    <w:rsid w:val="005402A5"/>
    <w:rsid w:val="00540333"/>
    <w:rsid w:val="005403FD"/>
    <w:rsid w:val="00540477"/>
    <w:rsid w:val="0054069C"/>
    <w:rsid w:val="005408FC"/>
    <w:rsid w:val="00540AEF"/>
    <w:rsid w:val="00540D77"/>
    <w:rsid w:val="00540ED5"/>
    <w:rsid w:val="00541308"/>
    <w:rsid w:val="0054167E"/>
    <w:rsid w:val="00541827"/>
    <w:rsid w:val="00541BA2"/>
    <w:rsid w:val="00541F93"/>
    <w:rsid w:val="0054202B"/>
    <w:rsid w:val="00542121"/>
    <w:rsid w:val="005421CF"/>
    <w:rsid w:val="005428DC"/>
    <w:rsid w:val="00542ADA"/>
    <w:rsid w:val="00542FAC"/>
    <w:rsid w:val="00542FBB"/>
    <w:rsid w:val="00543581"/>
    <w:rsid w:val="0054375C"/>
    <w:rsid w:val="005439EA"/>
    <w:rsid w:val="00543C0A"/>
    <w:rsid w:val="00543D36"/>
    <w:rsid w:val="00543F95"/>
    <w:rsid w:val="0054438D"/>
    <w:rsid w:val="00544424"/>
    <w:rsid w:val="00544452"/>
    <w:rsid w:val="0054492A"/>
    <w:rsid w:val="00544A1E"/>
    <w:rsid w:val="00544A7E"/>
    <w:rsid w:val="00544B37"/>
    <w:rsid w:val="00544D06"/>
    <w:rsid w:val="00544EF6"/>
    <w:rsid w:val="00545038"/>
    <w:rsid w:val="005450AC"/>
    <w:rsid w:val="005455B5"/>
    <w:rsid w:val="0054563F"/>
    <w:rsid w:val="00545876"/>
    <w:rsid w:val="00545AC9"/>
    <w:rsid w:val="00545ECC"/>
    <w:rsid w:val="00545F72"/>
    <w:rsid w:val="0054629E"/>
    <w:rsid w:val="005464EF"/>
    <w:rsid w:val="00546B50"/>
    <w:rsid w:val="00546E79"/>
    <w:rsid w:val="005472A0"/>
    <w:rsid w:val="00547417"/>
    <w:rsid w:val="005478EE"/>
    <w:rsid w:val="00547B96"/>
    <w:rsid w:val="00547C68"/>
    <w:rsid w:val="00547C8F"/>
    <w:rsid w:val="005500C8"/>
    <w:rsid w:val="005500E6"/>
    <w:rsid w:val="005503B9"/>
    <w:rsid w:val="00550B90"/>
    <w:rsid w:val="00551056"/>
    <w:rsid w:val="00551230"/>
    <w:rsid w:val="0055148C"/>
    <w:rsid w:val="0055156A"/>
    <w:rsid w:val="0055167F"/>
    <w:rsid w:val="00551796"/>
    <w:rsid w:val="005517A1"/>
    <w:rsid w:val="00551CA0"/>
    <w:rsid w:val="005520AA"/>
    <w:rsid w:val="005521C1"/>
    <w:rsid w:val="0055224C"/>
    <w:rsid w:val="005523DD"/>
    <w:rsid w:val="00552606"/>
    <w:rsid w:val="0055262C"/>
    <w:rsid w:val="0055285C"/>
    <w:rsid w:val="00552883"/>
    <w:rsid w:val="005528B7"/>
    <w:rsid w:val="00552A4A"/>
    <w:rsid w:val="00552C62"/>
    <w:rsid w:val="00552D45"/>
    <w:rsid w:val="0055306C"/>
    <w:rsid w:val="005538C7"/>
    <w:rsid w:val="00553C48"/>
    <w:rsid w:val="00553D6A"/>
    <w:rsid w:val="00553DE1"/>
    <w:rsid w:val="0055425B"/>
    <w:rsid w:val="005546D4"/>
    <w:rsid w:val="00554CCD"/>
    <w:rsid w:val="00554E90"/>
    <w:rsid w:val="0055570C"/>
    <w:rsid w:val="005557E9"/>
    <w:rsid w:val="00555953"/>
    <w:rsid w:val="00555A04"/>
    <w:rsid w:val="00555ACF"/>
    <w:rsid w:val="00555E03"/>
    <w:rsid w:val="00555E25"/>
    <w:rsid w:val="00555E3E"/>
    <w:rsid w:val="00555F52"/>
    <w:rsid w:val="00556304"/>
    <w:rsid w:val="00556333"/>
    <w:rsid w:val="005564DA"/>
    <w:rsid w:val="0055654F"/>
    <w:rsid w:val="00556570"/>
    <w:rsid w:val="0055669E"/>
    <w:rsid w:val="0055671E"/>
    <w:rsid w:val="00556995"/>
    <w:rsid w:val="00556A30"/>
    <w:rsid w:val="00556D9C"/>
    <w:rsid w:val="00556F4A"/>
    <w:rsid w:val="00556FD1"/>
    <w:rsid w:val="005574FE"/>
    <w:rsid w:val="00557549"/>
    <w:rsid w:val="0055791B"/>
    <w:rsid w:val="00557C7B"/>
    <w:rsid w:val="00557C7F"/>
    <w:rsid w:val="00557DBA"/>
    <w:rsid w:val="00557E37"/>
    <w:rsid w:val="0056002B"/>
    <w:rsid w:val="00560301"/>
    <w:rsid w:val="00560688"/>
    <w:rsid w:val="005606EF"/>
    <w:rsid w:val="00560840"/>
    <w:rsid w:val="0056092B"/>
    <w:rsid w:val="00560A8B"/>
    <w:rsid w:val="00560B12"/>
    <w:rsid w:val="00560C76"/>
    <w:rsid w:val="00561090"/>
    <w:rsid w:val="0056119E"/>
    <w:rsid w:val="005612A1"/>
    <w:rsid w:val="00561441"/>
    <w:rsid w:val="0056151D"/>
    <w:rsid w:val="005615D9"/>
    <w:rsid w:val="00561817"/>
    <w:rsid w:val="0056186D"/>
    <w:rsid w:val="00561BB9"/>
    <w:rsid w:val="00561CDD"/>
    <w:rsid w:val="00561D89"/>
    <w:rsid w:val="00561F75"/>
    <w:rsid w:val="005621A0"/>
    <w:rsid w:val="00562347"/>
    <w:rsid w:val="00562480"/>
    <w:rsid w:val="005624F9"/>
    <w:rsid w:val="005625CB"/>
    <w:rsid w:val="00562688"/>
    <w:rsid w:val="00562B0F"/>
    <w:rsid w:val="00562CC1"/>
    <w:rsid w:val="00562F19"/>
    <w:rsid w:val="00562F9E"/>
    <w:rsid w:val="00562FAE"/>
    <w:rsid w:val="00563056"/>
    <w:rsid w:val="00563432"/>
    <w:rsid w:val="005635D6"/>
    <w:rsid w:val="00563735"/>
    <w:rsid w:val="005637FB"/>
    <w:rsid w:val="00563D5F"/>
    <w:rsid w:val="00563EB6"/>
    <w:rsid w:val="005643DC"/>
    <w:rsid w:val="00564593"/>
    <w:rsid w:val="005645DB"/>
    <w:rsid w:val="00564665"/>
    <w:rsid w:val="005647B8"/>
    <w:rsid w:val="00564870"/>
    <w:rsid w:val="00564B88"/>
    <w:rsid w:val="00564C96"/>
    <w:rsid w:val="00564CE4"/>
    <w:rsid w:val="00564D2C"/>
    <w:rsid w:val="00564D55"/>
    <w:rsid w:val="00564E50"/>
    <w:rsid w:val="00565022"/>
    <w:rsid w:val="00565106"/>
    <w:rsid w:val="00565237"/>
    <w:rsid w:val="00565426"/>
    <w:rsid w:val="005655C4"/>
    <w:rsid w:val="00565752"/>
    <w:rsid w:val="00565B81"/>
    <w:rsid w:val="00565DA5"/>
    <w:rsid w:val="00565E29"/>
    <w:rsid w:val="00565EB4"/>
    <w:rsid w:val="00565F25"/>
    <w:rsid w:val="00566064"/>
    <w:rsid w:val="0056615D"/>
    <w:rsid w:val="00566183"/>
    <w:rsid w:val="005661FF"/>
    <w:rsid w:val="0056639A"/>
    <w:rsid w:val="005663BA"/>
    <w:rsid w:val="0056648E"/>
    <w:rsid w:val="0056652D"/>
    <w:rsid w:val="005669E0"/>
    <w:rsid w:val="005670E8"/>
    <w:rsid w:val="0056742A"/>
    <w:rsid w:val="00567594"/>
    <w:rsid w:val="0056775B"/>
    <w:rsid w:val="00570039"/>
    <w:rsid w:val="005700DD"/>
    <w:rsid w:val="005706D8"/>
    <w:rsid w:val="005708EA"/>
    <w:rsid w:val="0057097D"/>
    <w:rsid w:val="00570B55"/>
    <w:rsid w:val="00570B78"/>
    <w:rsid w:val="00570BB7"/>
    <w:rsid w:val="00570D7E"/>
    <w:rsid w:val="005711EB"/>
    <w:rsid w:val="00571282"/>
    <w:rsid w:val="005712D5"/>
    <w:rsid w:val="0057148F"/>
    <w:rsid w:val="0057171B"/>
    <w:rsid w:val="005717E0"/>
    <w:rsid w:val="0057192C"/>
    <w:rsid w:val="00571B9D"/>
    <w:rsid w:val="00571FD8"/>
    <w:rsid w:val="005722F9"/>
    <w:rsid w:val="005723AE"/>
    <w:rsid w:val="005724ED"/>
    <w:rsid w:val="005725B0"/>
    <w:rsid w:val="005725D8"/>
    <w:rsid w:val="00572B2E"/>
    <w:rsid w:val="00572EC0"/>
    <w:rsid w:val="0057317E"/>
    <w:rsid w:val="00573338"/>
    <w:rsid w:val="00573431"/>
    <w:rsid w:val="00573513"/>
    <w:rsid w:val="00573626"/>
    <w:rsid w:val="005736FB"/>
    <w:rsid w:val="005737AF"/>
    <w:rsid w:val="00573E6D"/>
    <w:rsid w:val="00573E70"/>
    <w:rsid w:val="00573F73"/>
    <w:rsid w:val="005740AD"/>
    <w:rsid w:val="00574782"/>
    <w:rsid w:val="005748BE"/>
    <w:rsid w:val="00574B21"/>
    <w:rsid w:val="00575342"/>
    <w:rsid w:val="00575447"/>
    <w:rsid w:val="00575449"/>
    <w:rsid w:val="0057545F"/>
    <w:rsid w:val="00575556"/>
    <w:rsid w:val="0057573A"/>
    <w:rsid w:val="005757A0"/>
    <w:rsid w:val="00575BF5"/>
    <w:rsid w:val="00575C67"/>
    <w:rsid w:val="00575E57"/>
    <w:rsid w:val="005762AE"/>
    <w:rsid w:val="00576487"/>
    <w:rsid w:val="0057655A"/>
    <w:rsid w:val="0057679F"/>
    <w:rsid w:val="005769A8"/>
    <w:rsid w:val="00576D0D"/>
    <w:rsid w:val="00576D20"/>
    <w:rsid w:val="00577408"/>
    <w:rsid w:val="00577552"/>
    <w:rsid w:val="005775F2"/>
    <w:rsid w:val="00577712"/>
    <w:rsid w:val="0058004A"/>
    <w:rsid w:val="0058008A"/>
    <w:rsid w:val="005806D1"/>
    <w:rsid w:val="005809D6"/>
    <w:rsid w:val="00580A0F"/>
    <w:rsid w:val="00580C59"/>
    <w:rsid w:val="00580D09"/>
    <w:rsid w:val="005810BD"/>
    <w:rsid w:val="005811EC"/>
    <w:rsid w:val="005818E1"/>
    <w:rsid w:val="005819B9"/>
    <w:rsid w:val="005819E1"/>
    <w:rsid w:val="00581B8F"/>
    <w:rsid w:val="00581BDB"/>
    <w:rsid w:val="00581C6B"/>
    <w:rsid w:val="00581D86"/>
    <w:rsid w:val="00582109"/>
    <w:rsid w:val="0058224B"/>
    <w:rsid w:val="005823F5"/>
    <w:rsid w:val="0058267A"/>
    <w:rsid w:val="005829C4"/>
    <w:rsid w:val="00582A91"/>
    <w:rsid w:val="00582B7C"/>
    <w:rsid w:val="00582B9C"/>
    <w:rsid w:val="00582C13"/>
    <w:rsid w:val="00582CE7"/>
    <w:rsid w:val="00582D05"/>
    <w:rsid w:val="00582D87"/>
    <w:rsid w:val="00582DB6"/>
    <w:rsid w:val="00582E45"/>
    <w:rsid w:val="00582E72"/>
    <w:rsid w:val="00582E77"/>
    <w:rsid w:val="00582F9E"/>
    <w:rsid w:val="005831F3"/>
    <w:rsid w:val="00583299"/>
    <w:rsid w:val="005832AB"/>
    <w:rsid w:val="005833FE"/>
    <w:rsid w:val="005834EE"/>
    <w:rsid w:val="00583785"/>
    <w:rsid w:val="005838A6"/>
    <w:rsid w:val="005838CC"/>
    <w:rsid w:val="00584071"/>
    <w:rsid w:val="00584081"/>
    <w:rsid w:val="00584278"/>
    <w:rsid w:val="005843DA"/>
    <w:rsid w:val="005844D3"/>
    <w:rsid w:val="00584626"/>
    <w:rsid w:val="00584766"/>
    <w:rsid w:val="005847DA"/>
    <w:rsid w:val="00584886"/>
    <w:rsid w:val="005849E6"/>
    <w:rsid w:val="00584B83"/>
    <w:rsid w:val="00584CD1"/>
    <w:rsid w:val="0058565B"/>
    <w:rsid w:val="005856EE"/>
    <w:rsid w:val="005856FE"/>
    <w:rsid w:val="005858FE"/>
    <w:rsid w:val="00585C8E"/>
    <w:rsid w:val="00585FBE"/>
    <w:rsid w:val="00586094"/>
    <w:rsid w:val="00586205"/>
    <w:rsid w:val="005863B1"/>
    <w:rsid w:val="00586530"/>
    <w:rsid w:val="005867A4"/>
    <w:rsid w:val="005868CB"/>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959"/>
    <w:rsid w:val="00590A86"/>
    <w:rsid w:val="00590BCC"/>
    <w:rsid w:val="00590D07"/>
    <w:rsid w:val="00590E91"/>
    <w:rsid w:val="00590F23"/>
    <w:rsid w:val="00591057"/>
    <w:rsid w:val="0059114D"/>
    <w:rsid w:val="005913B7"/>
    <w:rsid w:val="005914DF"/>
    <w:rsid w:val="0059230F"/>
    <w:rsid w:val="0059237D"/>
    <w:rsid w:val="0059241B"/>
    <w:rsid w:val="00592755"/>
    <w:rsid w:val="005927AF"/>
    <w:rsid w:val="00592848"/>
    <w:rsid w:val="005929BE"/>
    <w:rsid w:val="00592B6F"/>
    <w:rsid w:val="00592F73"/>
    <w:rsid w:val="00593179"/>
    <w:rsid w:val="0059335A"/>
    <w:rsid w:val="00593916"/>
    <w:rsid w:val="00594096"/>
    <w:rsid w:val="00594714"/>
    <w:rsid w:val="00594765"/>
    <w:rsid w:val="005947F8"/>
    <w:rsid w:val="005949FD"/>
    <w:rsid w:val="00594CDB"/>
    <w:rsid w:val="005951E9"/>
    <w:rsid w:val="0059528E"/>
    <w:rsid w:val="0059562E"/>
    <w:rsid w:val="0059566B"/>
    <w:rsid w:val="00595A44"/>
    <w:rsid w:val="00595B4A"/>
    <w:rsid w:val="00595F13"/>
    <w:rsid w:val="0059609F"/>
    <w:rsid w:val="005964CF"/>
    <w:rsid w:val="005966E5"/>
    <w:rsid w:val="005967AD"/>
    <w:rsid w:val="00596921"/>
    <w:rsid w:val="00596988"/>
    <w:rsid w:val="00596DCB"/>
    <w:rsid w:val="00596FFA"/>
    <w:rsid w:val="005972D8"/>
    <w:rsid w:val="00597314"/>
    <w:rsid w:val="0059746F"/>
    <w:rsid w:val="00597621"/>
    <w:rsid w:val="00597AFF"/>
    <w:rsid w:val="00597CEB"/>
    <w:rsid w:val="00597D0F"/>
    <w:rsid w:val="00597DDB"/>
    <w:rsid w:val="00597E46"/>
    <w:rsid w:val="00597EB5"/>
    <w:rsid w:val="005A003E"/>
    <w:rsid w:val="005A0839"/>
    <w:rsid w:val="005A0B60"/>
    <w:rsid w:val="005A0D98"/>
    <w:rsid w:val="005A0E8B"/>
    <w:rsid w:val="005A10DA"/>
    <w:rsid w:val="005A13EC"/>
    <w:rsid w:val="005A166B"/>
    <w:rsid w:val="005A16CF"/>
    <w:rsid w:val="005A1AE0"/>
    <w:rsid w:val="005A1BA4"/>
    <w:rsid w:val="005A1DFA"/>
    <w:rsid w:val="005A1EE8"/>
    <w:rsid w:val="005A227A"/>
    <w:rsid w:val="005A245D"/>
    <w:rsid w:val="005A282C"/>
    <w:rsid w:val="005A28CC"/>
    <w:rsid w:val="005A2A7C"/>
    <w:rsid w:val="005A2A95"/>
    <w:rsid w:val="005A2D5A"/>
    <w:rsid w:val="005A3096"/>
    <w:rsid w:val="005A3275"/>
    <w:rsid w:val="005A33C1"/>
    <w:rsid w:val="005A3603"/>
    <w:rsid w:val="005A37E9"/>
    <w:rsid w:val="005A3853"/>
    <w:rsid w:val="005A3A50"/>
    <w:rsid w:val="005A3A78"/>
    <w:rsid w:val="005A3BA3"/>
    <w:rsid w:val="005A3C6F"/>
    <w:rsid w:val="005A3CD1"/>
    <w:rsid w:val="005A3E02"/>
    <w:rsid w:val="005A3EC7"/>
    <w:rsid w:val="005A3FD3"/>
    <w:rsid w:val="005A4069"/>
    <w:rsid w:val="005A42DF"/>
    <w:rsid w:val="005A4E0C"/>
    <w:rsid w:val="005A5220"/>
    <w:rsid w:val="005A539D"/>
    <w:rsid w:val="005A54E1"/>
    <w:rsid w:val="005A57CD"/>
    <w:rsid w:val="005A57E2"/>
    <w:rsid w:val="005A5859"/>
    <w:rsid w:val="005A586B"/>
    <w:rsid w:val="005A596C"/>
    <w:rsid w:val="005A6127"/>
    <w:rsid w:val="005A62A8"/>
    <w:rsid w:val="005A62B8"/>
    <w:rsid w:val="005A6576"/>
    <w:rsid w:val="005A664D"/>
    <w:rsid w:val="005A6AC4"/>
    <w:rsid w:val="005A6EB9"/>
    <w:rsid w:val="005A7A1A"/>
    <w:rsid w:val="005A7BAA"/>
    <w:rsid w:val="005B005A"/>
    <w:rsid w:val="005B00D5"/>
    <w:rsid w:val="005B0234"/>
    <w:rsid w:val="005B0416"/>
    <w:rsid w:val="005B07BE"/>
    <w:rsid w:val="005B0845"/>
    <w:rsid w:val="005B0919"/>
    <w:rsid w:val="005B0E98"/>
    <w:rsid w:val="005B0EAD"/>
    <w:rsid w:val="005B0F81"/>
    <w:rsid w:val="005B10B3"/>
    <w:rsid w:val="005B118F"/>
    <w:rsid w:val="005B192D"/>
    <w:rsid w:val="005B19EB"/>
    <w:rsid w:val="005B1D3E"/>
    <w:rsid w:val="005B209F"/>
    <w:rsid w:val="005B213F"/>
    <w:rsid w:val="005B2234"/>
    <w:rsid w:val="005B252C"/>
    <w:rsid w:val="005B2A9D"/>
    <w:rsid w:val="005B2BD7"/>
    <w:rsid w:val="005B301C"/>
    <w:rsid w:val="005B3170"/>
    <w:rsid w:val="005B3243"/>
    <w:rsid w:val="005B327B"/>
    <w:rsid w:val="005B3A65"/>
    <w:rsid w:val="005B3BEE"/>
    <w:rsid w:val="005B3E51"/>
    <w:rsid w:val="005B412E"/>
    <w:rsid w:val="005B46BD"/>
    <w:rsid w:val="005B4F09"/>
    <w:rsid w:val="005B5268"/>
    <w:rsid w:val="005B58A9"/>
    <w:rsid w:val="005B5A47"/>
    <w:rsid w:val="005B5BF9"/>
    <w:rsid w:val="005B609E"/>
    <w:rsid w:val="005B6253"/>
    <w:rsid w:val="005B62B4"/>
    <w:rsid w:val="005B6858"/>
    <w:rsid w:val="005B68E8"/>
    <w:rsid w:val="005B6914"/>
    <w:rsid w:val="005B6C05"/>
    <w:rsid w:val="005B6C95"/>
    <w:rsid w:val="005B6FCB"/>
    <w:rsid w:val="005B7BBE"/>
    <w:rsid w:val="005B7C60"/>
    <w:rsid w:val="005B7EAF"/>
    <w:rsid w:val="005B7EDB"/>
    <w:rsid w:val="005B7F6D"/>
    <w:rsid w:val="005C00E7"/>
    <w:rsid w:val="005C037E"/>
    <w:rsid w:val="005C057A"/>
    <w:rsid w:val="005C05A4"/>
    <w:rsid w:val="005C07E0"/>
    <w:rsid w:val="005C0A9B"/>
    <w:rsid w:val="005C0E9F"/>
    <w:rsid w:val="005C0F61"/>
    <w:rsid w:val="005C121A"/>
    <w:rsid w:val="005C1647"/>
    <w:rsid w:val="005C1684"/>
    <w:rsid w:val="005C1DC0"/>
    <w:rsid w:val="005C1E9D"/>
    <w:rsid w:val="005C1F93"/>
    <w:rsid w:val="005C239A"/>
    <w:rsid w:val="005C2615"/>
    <w:rsid w:val="005C26AC"/>
    <w:rsid w:val="005C27F3"/>
    <w:rsid w:val="005C281E"/>
    <w:rsid w:val="005C2CB8"/>
    <w:rsid w:val="005C2EC6"/>
    <w:rsid w:val="005C2F90"/>
    <w:rsid w:val="005C31BC"/>
    <w:rsid w:val="005C3264"/>
    <w:rsid w:val="005C343D"/>
    <w:rsid w:val="005C34BA"/>
    <w:rsid w:val="005C3628"/>
    <w:rsid w:val="005C3E42"/>
    <w:rsid w:val="005C3EA1"/>
    <w:rsid w:val="005C43C5"/>
    <w:rsid w:val="005C44FB"/>
    <w:rsid w:val="005C4585"/>
    <w:rsid w:val="005C4889"/>
    <w:rsid w:val="005C48D1"/>
    <w:rsid w:val="005C4A0B"/>
    <w:rsid w:val="005C4B46"/>
    <w:rsid w:val="005C4C2B"/>
    <w:rsid w:val="005C4D45"/>
    <w:rsid w:val="005C4E26"/>
    <w:rsid w:val="005C50FE"/>
    <w:rsid w:val="005C5147"/>
    <w:rsid w:val="005C545E"/>
    <w:rsid w:val="005C54AB"/>
    <w:rsid w:val="005C54DD"/>
    <w:rsid w:val="005C5506"/>
    <w:rsid w:val="005C5576"/>
    <w:rsid w:val="005C5B8C"/>
    <w:rsid w:val="005C5EF0"/>
    <w:rsid w:val="005C5EF1"/>
    <w:rsid w:val="005C5F6B"/>
    <w:rsid w:val="005C616E"/>
    <w:rsid w:val="005C64E3"/>
    <w:rsid w:val="005C65C7"/>
    <w:rsid w:val="005C6637"/>
    <w:rsid w:val="005C6683"/>
    <w:rsid w:val="005C6732"/>
    <w:rsid w:val="005C6807"/>
    <w:rsid w:val="005C6EE9"/>
    <w:rsid w:val="005C738D"/>
    <w:rsid w:val="005C7418"/>
    <w:rsid w:val="005C7BC5"/>
    <w:rsid w:val="005C7E55"/>
    <w:rsid w:val="005D0049"/>
    <w:rsid w:val="005D0087"/>
    <w:rsid w:val="005D0553"/>
    <w:rsid w:val="005D057A"/>
    <w:rsid w:val="005D0583"/>
    <w:rsid w:val="005D0A7A"/>
    <w:rsid w:val="005D0AD4"/>
    <w:rsid w:val="005D0B0E"/>
    <w:rsid w:val="005D0C77"/>
    <w:rsid w:val="005D0D46"/>
    <w:rsid w:val="005D0F2E"/>
    <w:rsid w:val="005D11FD"/>
    <w:rsid w:val="005D12DA"/>
    <w:rsid w:val="005D1318"/>
    <w:rsid w:val="005D131B"/>
    <w:rsid w:val="005D14EA"/>
    <w:rsid w:val="005D1688"/>
    <w:rsid w:val="005D16C0"/>
    <w:rsid w:val="005D1823"/>
    <w:rsid w:val="005D1AFE"/>
    <w:rsid w:val="005D1BD3"/>
    <w:rsid w:val="005D1F02"/>
    <w:rsid w:val="005D2153"/>
    <w:rsid w:val="005D21C9"/>
    <w:rsid w:val="005D21F5"/>
    <w:rsid w:val="005D235E"/>
    <w:rsid w:val="005D2399"/>
    <w:rsid w:val="005D27D3"/>
    <w:rsid w:val="005D2B1F"/>
    <w:rsid w:val="005D2CC3"/>
    <w:rsid w:val="005D2D0F"/>
    <w:rsid w:val="005D31B1"/>
    <w:rsid w:val="005D3208"/>
    <w:rsid w:val="005D3300"/>
    <w:rsid w:val="005D330B"/>
    <w:rsid w:val="005D341E"/>
    <w:rsid w:val="005D38AB"/>
    <w:rsid w:val="005D3A21"/>
    <w:rsid w:val="005D3AB0"/>
    <w:rsid w:val="005D3E84"/>
    <w:rsid w:val="005D400E"/>
    <w:rsid w:val="005D4056"/>
    <w:rsid w:val="005D4063"/>
    <w:rsid w:val="005D408D"/>
    <w:rsid w:val="005D422A"/>
    <w:rsid w:val="005D42B6"/>
    <w:rsid w:val="005D4369"/>
    <w:rsid w:val="005D439B"/>
    <w:rsid w:val="005D459D"/>
    <w:rsid w:val="005D47D7"/>
    <w:rsid w:val="005D47FE"/>
    <w:rsid w:val="005D483F"/>
    <w:rsid w:val="005D4D84"/>
    <w:rsid w:val="005D4F3F"/>
    <w:rsid w:val="005D4F94"/>
    <w:rsid w:val="005D502A"/>
    <w:rsid w:val="005D551A"/>
    <w:rsid w:val="005D5603"/>
    <w:rsid w:val="005D5834"/>
    <w:rsid w:val="005D5A28"/>
    <w:rsid w:val="005D5C24"/>
    <w:rsid w:val="005D61D6"/>
    <w:rsid w:val="005D6634"/>
    <w:rsid w:val="005D6DFD"/>
    <w:rsid w:val="005D6E50"/>
    <w:rsid w:val="005D6F79"/>
    <w:rsid w:val="005D706C"/>
    <w:rsid w:val="005D729C"/>
    <w:rsid w:val="005D72B2"/>
    <w:rsid w:val="005D767B"/>
    <w:rsid w:val="005D784D"/>
    <w:rsid w:val="005D7A7F"/>
    <w:rsid w:val="005D7A89"/>
    <w:rsid w:val="005D7BC1"/>
    <w:rsid w:val="005D7F5C"/>
    <w:rsid w:val="005E00DE"/>
    <w:rsid w:val="005E01CD"/>
    <w:rsid w:val="005E01E9"/>
    <w:rsid w:val="005E042B"/>
    <w:rsid w:val="005E092D"/>
    <w:rsid w:val="005E0BB9"/>
    <w:rsid w:val="005E0BFC"/>
    <w:rsid w:val="005E0DA9"/>
    <w:rsid w:val="005E0DD2"/>
    <w:rsid w:val="005E11F6"/>
    <w:rsid w:val="005E1246"/>
    <w:rsid w:val="005E13AF"/>
    <w:rsid w:val="005E1425"/>
    <w:rsid w:val="005E177E"/>
    <w:rsid w:val="005E1CAF"/>
    <w:rsid w:val="005E1DAF"/>
    <w:rsid w:val="005E20CF"/>
    <w:rsid w:val="005E213C"/>
    <w:rsid w:val="005E2206"/>
    <w:rsid w:val="005E231E"/>
    <w:rsid w:val="005E241B"/>
    <w:rsid w:val="005E2498"/>
    <w:rsid w:val="005E25CB"/>
    <w:rsid w:val="005E283E"/>
    <w:rsid w:val="005E2882"/>
    <w:rsid w:val="005E2DD7"/>
    <w:rsid w:val="005E2F0A"/>
    <w:rsid w:val="005E310B"/>
    <w:rsid w:val="005E310D"/>
    <w:rsid w:val="005E34E4"/>
    <w:rsid w:val="005E35EF"/>
    <w:rsid w:val="005E37CD"/>
    <w:rsid w:val="005E39B5"/>
    <w:rsid w:val="005E3BAE"/>
    <w:rsid w:val="005E3DC9"/>
    <w:rsid w:val="005E3F89"/>
    <w:rsid w:val="005E3FBA"/>
    <w:rsid w:val="005E4733"/>
    <w:rsid w:val="005E49B2"/>
    <w:rsid w:val="005E4B7D"/>
    <w:rsid w:val="005E4E4F"/>
    <w:rsid w:val="005E533A"/>
    <w:rsid w:val="005E5379"/>
    <w:rsid w:val="005E5427"/>
    <w:rsid w:val="005E576D"/>
    <w:rsid w:val="005E5854"/>
    <w:rsid w:val="005E591D"/>
    <w:rsid w:val="005E5AF0"/>
    <w:rsid w:val="005E5EEC"/>
    <w:rsid w:val="005E5F73"/>
    <w:rsid w:val="005E61AD"/>
    <w:rsid w:val="005E61D1"/>
    <w:rsid w:val="005E6249"/>
    <w:rsid w:val="005E6625"/>
    <w:rsid w:val="005E6689"/>
    <w:rsid w:val="005E6715"/>
    <w:rsid w:val="005E6753"/>
    <w:rsid w:val="005E6BB3"/>
    <w:rsid w:val="005E6CD6"/>
    <w:rsid w:val="005E6F6E"/>
    <w:rsid w:val="005E717B"/>
    <w:rsid w:val="005E71B4"/>
    <w:rsid w:val="005E73B9"/>
    <w:rsid w:val="005E7409"/>
    <w:rsid w:val="005E7486"/>
    <w:rsid w:val="005E7A44"/>
    <w:rsid w:val="005E7C89"/>
    <w:rsid w:val="005E7CA7"/>
    <w:rsid w:val="005E7EB3"/>
    <w:rsid w:val="005F016A"/>
    <w:rsid w:val="005F02F2"/>
    <w:rsid w:val="005F034C"/>
    <w:rsid w:val="005F038C"/>
    <w:rsid w:val="005F056C"/>
    <w:rsid w:val="005F06CC"/>
    <w:rsid w:val="005F06F9"/>
    <w:rsid w:val="005F12EB"/>
    <w:rsid w:val="005F1325"/>
    <w:rsid w:val="005F133A"/>
    <w:rsid w:val="005F1627"/>
    <w:rsid w:val="005F1792"/>
    <w:rsid w:val="005F18B6"/>
    <w:rsid w:val="005F19DF"/>
    <w:rsid w:val="005F1A12"/>
    <w:rsid w:val="005F1A72"/>
    <w:rsid w:val="005F1DC0"/>
    <w:rsid w:val="005F21E9"/>
    <w:rsid w:val="005F226B"/>
    <w:rsid w:val="005F26A0"/>
    <w:rsid w:val="005F2875"/>
    <w:rsid w:val="005F2E24"/>
    <w:rsid w:val="005F3063"/>
    <w:rsid w:val="005F30C7"/>
    <w:rsid w:val="005F30FE"/>
    <w:rsid w:val="005F3602"/>
    <w:rsid w:val="005F3A60"/>
    <w:rsid w:val="005F3E72"/>
    <w:rsid w:val="005F3F58"/>
    <w:rsid w:val="005F410B"/>
    <w:rsid w:val="005F4144"/>
    <w:rsid w:val="005F4353"/>
    <w:rsid w:val="005F4357"/>
    <w:rsid w:val="005F452F"/>
    <w:rsid w:val="005F4678"/>
    <w:rsid w:val="005F4729"/>
    <w:rsid w:val="005F47CD"/>
    <w:rsid w:val="005F47D5"/>
    <w:rsid w:val="005F489B"/>
    <w:rsid w:val="005F4FC0"/>
    <w:rsid w:val="005F568F"/>
    <w:rsid w:val="005F580D"/>
    <w:rsid w:val="005F59FB"/>
    <w:rsid w:val="005F5F70"/>
    <w:rsid w:val="005F6061"/>
    <w:rsid w:val="005F622E"/>
    <w:rsid w:val="005F645B"/>
    <w:rsid w:val="005F650B"/>
    <w:rsid w:val="005F66CF"/>
    <w:rsid w:val="005F6C36"/>
    <w:rsid w:val="005F6CF8"/>
    <w:rsid w:val="005F6D06"/>
    <w:rsid w:val="005F70C8"/>
    <w:rsid w:val="005F7639"/>
    <w:rsid w:val="005F7734"/>
    <w:rsid w:val="005F778E"/>
    <w:rsid w:val="005F77A9"/>
    <w:rsid w:val="005F7815"/>
    <w:rsid w:val="005F7C4A"/>
    <w:rsid w:val="00600000"/>
    <w:rsid w:val="00600103"/>
    <w:rsid w:val="0060019F"/>
    <w:rsid w:val="00600436"/>
    <w:rsid w:val="00600534"/>
    <w:rsid w:val="006005BF"/>
    <w:rsid w:val="006005E6"/>
    <w:rsid w:val="00600689"/>
    <w:rsid w:val="00601032"/>
    <w:rsid w:val="0060106E"/>
    <w:rsid w:val="0060151F"/>
    <w:rsid w:val="006016C3"/>
    <w:rsid w:val="006019CD"/>
    <w:rsid w:val="00601A00"/>
    <w:rsid w:val="00601A1F"/>
    <w:rsid w:val="00601A80"/>
    <w:rsid w:val="00601AD3"/>
    <w:rsid w:val="00601D8F"/>
    <w:rsid w:val="00601E47"/>
    <w:rsid w:val="00601E71"/>
    <w:rsid w:val="00601F7D"/>
    <w:rsid w:val="006020F8"/>
    <w:rsid w:val="00602119"/>
    <w:rsid w:val="006023D0"/>
    <w:rsid w:val="00602530"/>
    <w:rsid w:val="00602602"/>
    <w:rsid w:val="0060294C"/>
    <w:rsid w:val="00602C02"/>
    <w:rsid w:val="00603002"/>
    <w:rsid w:val="006033F5"/>
    <w:rsid w:val="00603496"/>
    <w:rsid w:val="00603B4A"/>
    <w:rsid w:val="00603B52"/>
    <w:rsid w:val="00603D74"/>
    <w:rsid w:val="00603E6D"/>
    <w:rsid w:val="00604370"/>
    <w:rsid w:val="006044C7"/>
    <w:rsid w:val="00604645"/>
    <w:rsid w:val="006047AC"/>
    <w:rsid w:val="00604C93"/>
    <w:rsid w:val="00604D11"/>
    <w:rsid w:val="00604DA5"/>
    <w:rsid w:val="00604DB3"/>
    <w:rsid w:val="00604DCE"/>
    <w:rsid w:val="00605035"/>
    <w:rsid w:val="00605133"/>
    <w:rsid w:val="006053E6"/>
    <w:rsid w:val="00605403"/>
    <w:rsid w:val="00605451"/>
    <w:rsid w:val="00605B22"/>
    <w:rsid w:val="00605B92"/>
    <w:rsid w:val="00605F2A"/>
    <w:rsid w:val="00606335"/>
    <w:rsid w:val="006067CF"/>
    <w:rsid w:val="0060688B"/>
    <w:rsid w:val="00606982"/>
    <w:rsid w:val="00606D86"/>
    <w:rsid w:val="006073F0"/>
    <w:rsid w:val="00607451"/>
    <w:rsid w:val="00607497"/>
    <w:rsid w:val="006074BC"/>
    <w:rsid w:val="00607580"/>
    <w:rsid w:val="00607692"/>
    <w:rsid w:val="00607B18"/>
    <w:rsid w:val="00607C28"/>
    <w:rsid w:val="00607C3B"/>
    <w:rsid w:val="00607E95"/>
    <w:rsid w:val="0061013B"/>
    <w:rsid w:val="006102A4"/>
    <w:rsid w:val="006104A8"/>
    <w:rsid w:val="006106FE"/>
    <w:rsid w:val="006109AC"/>
    <w:rsid w:val="006109D4"/>
    <w:rsid w:val="00610EF4"/>
    <w:rsid w:val="00611356"/>
    <w:rsid w:val="00611423"/>
    <w:rsid w:val="006115B4"/>
    <w:rsid w:val="0061185A"/>
    <w:rsid w:val="006118C1"/>
    <w:rsid w:val="00611BEB"/>
    <w:rsid w:val="00611DFA"/>
    <w:rsid w:val="00611F57"/>
    <w:rsid w:val="00612337"/>
    <w:rsid w:val="006124BA"/>
    <w:rsid w:val="0061250B"/>
    <w:rsid w:val="0061280D"/>
    <w:rsid w:val="00612934"/>
    <w:rsid w:val="00612A07"/>
    <w:rsid w:val="00612B9C"/>
    <w:rsid w:val="00612BE5"/>
    <w:rsid w:val="00612CAF"/>
    <w:rsid w:val="00612D19"/>
    <w:rsid w:val="00612FAF"/>
    <w:rsid w:val="006130F2"/>
    <w:rsid w:val="006131C7"/>
    <w:rsid w:val="006134C3"/>
    <w:rsid w:val="00613535"/>
    <w:rsid w:val="006136FF"/>
    <w:rsid w:val="0061374E"/>
    <w:rsid w:val="006138AF"/>
    <w:rsid w:val="00613955"/>
    <w:rsid w:val="00613D10"/>
    <w:rsid w:val="00613DE3"/>
    <w:rsid w:val="00613E05"/>
    <w:rsid w:val="00613F36"/>
    <w:rsid w:val="00614129"/>
    <w:rsid w:val="00614349"/>
    <w:rsid w:val="0061434E"/>
    <w:rsid w:val="006144A6"/>
    <w:rsid w:val="0061473B"/>
    <w:rsid w:val="0061475A"/>
    <w:rsid w:val="006148D4"/>
    <w:rsid w:val="00614C73"/>
    <w:rsid w:val="006150B0"/>
    <w:rsid w:val="0061513F"/>
    <w:rsid w:val="006151CF"/>
    <w:rsid w:val="006151E4"/>
    <w:rsid w:val="00615403"/>
    <w:rsid w:val="006155F1"/>
    <w:rsid w:val="00615E8A"/>
    <w:rsid w:val="00615EA7"/>
    <w:rsid w:val="00616027"/>
    <w:rsid w:val="00616255"/>
    <w:rsid w:val="006163BB"/>
    <w:rsid w:val="006166C3"/>
    <w:rsid w:val="00616B3C"/>
    <w:rsid w:val="00616D65"/>
    <w:rsid w:val="00617073"/>
    <w:rsid w:val="00617386"/>
    <w:rsid w:val="006174AC"/>
    <w:rsid w:val="00617554"/>
    <w:rsid w:val="00617575"/>
    <w:rsid w:val="006175AC"/>
    <w:rsid w:val="006175EF"/>
    <w:rsid w:val="00617636"/>
    <w:rsid w:val="00617673"/>
    <w:rsid w:val="0061770A"/>
    <w:rsid w:val="00617735"/>
    <w:rsid w:val="0061777C"/>
    <w:rsid w:val="00617887"/>
    <w:rsid w:val="00617AAF"/>
    <w:rsid w:val="00617AEB"/>
    <w:rsid w:val="00617C62"/>
    <w:rsid w:val="00617F92"/>
    <w:rsid w:val="006202DD"/>
    <w:rsid w:val="00620513"/>
    <w:rsid w:val="00620667"/>
    <w:rsid w:val="0062084A"/>
    <w:rsid w:val="00620E77"/>
    <w:rsid w:val="00620ED0"/>
    <w:rsid w:val="006210F1"/>
    <w:rsid w:val="0062141B"/>
    <w:rsid w:val="0062158D"/>
    <w:rsid w:val="006215E7"/>
    <w:rsid w:val="0062162C"/>
    <w:rsid w:val="006216A1"/>
    <w:rsid w:val="00621AD1"/>
    <w:rsid w:val="00621D60"/>
    <w:rsid w:val="00621E2D"/>
    <w:rsid w:val="00621F87"/>
    <w:rsid w:val="00621FD1"/>
    <w:rsid w:val="00622519"/>
    <w:rsid w:val="0062276C"/>
    <w:rsid w:val="00622A5E"/>
    <w:rsid w:val="00622B59"/>
    <w:rsid w:val="00622BC9"/>
    <w:rsid w:val="00622D95"/>
    <w:rsid w:val="00622E83"/>
    <w:rsid w:val="00622FBD"/>
    <w:rsid w:val="00623032"/>
    <w:rsid w:val="00623098"/>
    <w:rsid w:val="00623283"/>
    <w:rsid w:val="00623350"/>
    <w:rsid w:val="00623413"/>
    <w:rsid w:val="00623474"/>
    <w:rsid w:val="00623608"/>
    <w:rsid w:val="00623642"/>
    <w:rsid w:val="006239BE"/>
    <w:rsid w:val="00623B43"/>
    <w:rsid w:val="00623F70"/>
    <w:rsid w:val="00624120"/>
    <w:rsid w:val="00624306"/>
    <w:rsid w:val="00624358"/>
    <w:rsid w:val="0062435B"/>
    <w:rsid w:val="00624484"/>
    <w:rsid w:val="006247BC"/>
    <w:rsid w:val="0062487A"/>
    <w:rsid w:val="006248CA"/>
    <w:rsid w:val="00624DF4"/>
    <w:rsid w:val="00624EF8"/>
    <w:rsid w:val="0062513C"/>
    <w:rsid w:val="006252AB"/>
    <w:rsid w:val="006254BB"/>
    <w:rsid w:val="0062575F"/>
    <w:rsid w:val="006257A8"/>
    <w:rsid w:val="00625AFD"/>
    <w:rsid w:val="00625F10"/>
    <w:rsid w:val="00626365"/>
    <w:rsid w:val="00626385"/>
    <w:rsid w:val="006263D6"/>
    <w:rsid w:val="006268B1"/>
    <w:rsid w:val="00626943"/>
    <w:rsid w:val="00626B29"/>
    <w:rsid w:val="00626EB9"/>
    <w:rsid w:val="00627411"/>
    <w:rsid w:val="00627642"/>
    <w:rsid w:val="0062779F"/>
    <w:rsid w:val="00627847"/>
    <w:rsid w:val="00627985"/>
    <w:rsid w:val="00627EB6"/>
    <w:rsid w:val="006300F3"/>
    <w:rsid w:val="0063012F"/>
    <w:rsid w:val="00630934"/>
    <w:rsid w:val="00630B79"/>
    <w:rsid w:val="00630C86"/>
    <w:rsid w:val="00630EBC"/>
    <w:rsid w:val="00631130"/>
    <w:rsid w:val="0063136A"/>
    <w:rsid w:val="0063139C"/>
    <w:rsid w:val="00631444"/>
    <w:rsid w:val="0063180B"/>
    <w:rsid w:val="0063184F"/>
    <w:rsid w:val="00631CD4"/>
    <w:rsid w:val="00631EFC"/>
    <w:rsid w:val="00631F04"/>
    <w:rsid w:val="00632201"/>
    <w:rsid w:val="00632395"/>
    <w:rsid w:val="006325F7"/>
    <w:rsid w:val="00632A96"/>
    <w:rsid w:val="00632A98"/>
    <w:rsid w:val="00632C0B"/>
    <w:rsid w:val="00632D78"/>
    <w:rsid w:val="00632F66"/>
    <w:rsid w:val="00632FCE"/>
    <w:rsid w:val="00633160"/>
    <w:rsid w:val="00633385"/>
    <w:rsid w:val="006335C9"/>
    <w:rsid w:val="00633773"/>
    <w:rsid w:val="006338A1"/>
    <w:rsid w:val="00633B00"/>
    <w:rsid w:val="00633CE9"/>
    <w:rsid w:val="00633E2F"/>
    <w:rsid w:val="006342A5"/>
    <w:rsid w:val="0063452E"/>
    <w:rsid w:val="006345E8"/>
    <w:rsid w:val="00634633"/>
    <w:rsid w:val="006346CD"/>
    <w:rsid w:val="00634832"/>
    <w:rsid w:val="00634E50"/>
    <w:rsid w:val="006351CA"/>
    <w:rsid w:val="00635281"/>
    <w:rsid w:val="006354AC"/>
    <w:rsid w:val="006354C3"/>
    <w:rsid w:val="006358E2"/>
    <w:rsid w:val="00635A40"/>
    <w:rsid w:val="00635C40"/>
    <w:rsid w:val="00635C9B"/>
    <w:rsid w:val="00635F95"/>
    <w:rsid w:val="00635F9F"/>
    <w:rsid w:val="00636004"/>
    <w:rsid w:val="006362F4"/>
    <w:rsid w:val="00636369"/>
    <w:rsid w:val="00636769"/>
    <w:rsid w:val="006367CC"/>
    <w:rsid w:val="00636876"/>
    <w:rsid w:val="00636878"/>
    <w:rsid w:val="0063689A"/>
    <w:rsid w:val="006368BB"/>
    <w:rsid w:val="00636C2D"/>
    <w:rsid w:val="00636DE3"/>
    <w:rsid w:val="00636F59"/>
    <w:rsid w:val="0063706A"/>
    <w:rsid w:val="0063712B"/>
    <w:rsid w:val="0063735D"/>
    <w:rsid w:val="00637375"/>
    <w:rsid w:val="006374E8"/>
    <w:rsid w:val="00637900"/>
    <w:rsid w:val="0063790C"/>
    <w:rsid w:val="0063793F"/>
    <w:rsid w:val="006379EA"/>
    <w:rsid w:val="00637D85"/>
    <w:rsid w:val="00637DA1"/>
    <w:rsid w:val="00637E5B"/>
    <w:rsid w:val="0064033F"/>
    <w:rsid w:val="00640454"/>
    <w:rsid w:val="006405EE"/>
    <w:rsid w:val="00640BB7"/>
    <w:rsid w:val="00641065"/>
    <w:rsid w:val="00641304"/>
    <w:rsid w:val="006416BA"/>
    <w:rsid w:val="006416BB"/>
    <w:rsid w:val="006416F8"/>
    <w:rsid w:val="00641790"/>
    <w:rsid w:val="006417AA"/>
    <w:rsid w:val="00641882"/>
    <w:rsid w:val="00641920"/>
    <w:rsid w:val="00641925"/>
    <w:rsid w:val="00641957"/>
    <w:rsid w:val="00641982"/>
    <w:rsid w:val="00641B47"/>
    <w:rsid w:val="00641B65"/>
    <w:rsid w:val="00641BD9"/>
    <w:rsid w:val="00642492"/>
    <w:rsid w:val="006425AF"/>
    <w:rsid w:val="00642821"/>
    <w:rsid w:val="00642A23"/>
    <w:rsid w:val="00642B6D"/>
    <w:rsid w:val="00642C67"/>
    <w:rsid w:val="00642D97"/>
    <w:rsid w:val="00642DCF"/>
    <w:rsid w:val="00642ECA"/>
    <w:rsid w:val="006430AE"/>
    <w:rsid w:val="0064354C"/>
    <w:rsid w:val="006438E2"/>
    <w:rsid w:val="00643AAD"/>
    <w:rsid w:val="00643AB6"/>
    <w:rsid w:val="00643B8C"/>
    <w:rsid w:val="00643D42"/>
    <w:rsid w:val="00643D9F"/>
    <w:rsid w:val="0064425A"/>
    <w:rsid w:val="006442A2"/>
    <w:rsid w:val="0064431E"/>
    <w:rsid w:val="00644471"/>
    <w:rsid w:val="006446AC"/>
    <w:rsid w:val="00644FCE"/>
    <w:rsid w:val="00645027"/>
    <w:rsid w:val="00645444"/>
    <w:rsid w:val="0064553C"/>
    <w:rsid w:val="00645563"/>
    <w:rsid w:val="006455CF"/>
    <w:rsid w:val="00645704"/>
    <w:rsid w:val="00645845"/>
    <w:rsid w:val="006459E3"/>
    <w:rsid w:val="00645A3A"/>
    <w:rsid w:val="00645BD0"/>
    <w:rsid w:val="00645E59"/>
    <w:rsid w:val="00645EAD"/>
    <w:rsid w:val="0064616E"/>
    <w:rsid w:val="006461A7"/>
    <w:rsid w:val="00646270"/>
    <w:rsid w:val="006462AE"/>
    <w:rsid w:val="00646675"/>
    <w:rsid w:val="00646864"/>
    <w:rsid w:val="00646908"/>
    <w:rsid w:val="00646A6F"/>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6B0"/>
    <w:rsid w:val="00650900"/>
    <w:rsid w:val="00650967"/>
    <w:rsid w:val="00650A6B"/>
    <w:rsid w:val="00650AEA"/>
    <w:rsid w:val="00650D67"/>
    <w:rsid w:val="00651073"/>
    <w:rsid w:val="00651431"/>
    <w:rsid w:val="00651435"/>
    <w:rsid w:val="00651527"/>
    <w:rsid w:val="006517E3"/>
    <w:rsid w:val="00651A23"/>
    <w:rsid w:val="00651F9B"/>
    <w:rsid w:val="00652137"/>
    <w:rsid w:val="006522D4"/>
    <w:rsid w:val="006523B2"/>
    <w:rsid w:val="006523EB"/>
    <w:rsid w:val="006529B3"/>
    <w:rsid w:val="00652EC0"/>
    <w:rsid w:val="0065311D"/>
    <w:rsid w:val="00653209"/>
    <w:rsid w:val="0065324F"/>
    <w:rsid w:val="006532EA"/>
    <w:rsid w:val="006533A4"/>
    <w:rsid w:val="00653435"/>
    <w:rsid w:val="00653681"/>
    <w:rsid w:val="0065376F"/>
    <w:rsid w:val="00653884"/>
    <w:rsid w:val="00653A00"/>
    <w:rsid w:val="00653A4A"/>
    <w:rsid w:val="00653B42"/>
    <w:rsid w:val="00653CCD"/>
    <w:rsid w:val="00653CEE"/>
    <w:rsid w:val="00653E01"/>
    <w:rsid w:val="00653E83"/>
    <w:rsid w:val="00653EBE"/>
    <w:rsid w:val="00654242"/>
    <w:rsid w:val="006542F4"/>
    <w:rsid w:val="00654429"/>
    <w:rsid w:val="00654627"/>
    <w:rsid w:val="00654A12"/>
    <w:rsid w:val="00654BA2"/>
    <w:rsid w:val="00654BAE"/>
    <w:rsid w:val="00654BD7"/>
    <w:rsid w:val="00654C1F"/>
    <w:rsid w:val="00654D61"/>
    <w:rsid w:val="0065511F"/>
    <w:rsid w:val="00655148"/>
    <w:rsid w:val="0065522F"/>
    <w:rsid w:val="006553E4"/>
    <w:rsid w:val="00655779"/>
    <w:rsid w:val="00655C0F"/>
    <w:rsid w:val="00656043"/>
    <w:rsid w:val="00656197"/>
    <w:rsid w:val="006561B6"/>
    <w:rsid w:val="00656297"/>
    <w:rsid w:val="00656419"/>
    <w:rsid w:val="00656481"/>
    <w:rsid w:val="00656597"/>
    <w:rsid w:val="006565B3"/>
    <w:rsid w:val="00656DA2"/>
    <w:rsid w:val="00657055"/>
    <w:rsid w:val="0065716C"/>
    <w:rsid w:val="006571C5"/>
    <w:rsid w:val="00657223"/>
    <w:rsid w:val="006572F9"/>
    <w:rsid w:val="00657528"/>
    <w:rsid w:val="0065786C"/>
    <w:rsid w:val="006579BA"/>
    <w:rsid w:val="006579C2"/>
    <w:rsid w:val="006579F4"/>
    <w:rsid w:val="00657CAA"/>
    <w:rsid w:val="00657DC4"/>
    <w:rsid w:val="00657DCF"/>
    <w:rsid w:val="00657DD1"/>
    <w:rsid w:val="00657F8A"/>
    <w:rsid w:val="00657FF7"/>
    <w:rsid w:val="00660254"/>
    <w:rsid w:val="006602C1"/>
    <w:rsid w:val="0066051A"/>
    <w:rsid w:val="006605CE"/>
    <w:rsid w:val="006606B3"/>
    <w:rsid w:val="006608AC"/>
    <w:rsid w:val="006608D2"/>
    <w:rsid w:val="00660B9E"/>
    <w:rsid w:val="0066112C"/>
    <w:rsid w:val="00661465"/>
    <w:rsid w:val="00661592"/>
    <w:rsid w:val="00661660"/>
    <w:rsid w:val="0066173C"/>
    <w:rsid w:val="0066185A"/>
    <w:rsid w:val="00661BA7"/>
    <w:rsid w:val="00661D00"/>
    <w:rsid w:val="00661EBC"/>
    <w:rsid w:val="00662046"/>
    <w:rsid w:val="00662261"/>
    <w:rsid w:val="00662359"/>
    <w:rsid w:val="006623A6"/>
    <w:rsid w:val="006626FC"/>
    <w:rsid w:val="00662847"/>
    <w:rsid w:val="00662CC4"/>
    <w:rsid w:val="0066314B"/>
    <w:rsid w:val="006631CB"/>
    <w:rsid w:val="00663222"/>
    <w:rsid w:val="0066328E"/>
    <w:rsid w:val="00663438"/>
    <w:rsid w:val="00663844"/>
    <w:rsid w:val="00663C39"/>
    <w:rsid w:val="00663E7E"/>
    <w:rsid w:val="00664516"/>
    <w:rsid w:val="00664877"/>
    <w:rsid w:val="006648E6"/>
    <w:rsid w:val="006648F7"/>
    <w:rsid w:val="00664AE8"/>
    <w:rsid w:val="00664B55"/>
    <w:rsid w:val="00664CE5"/>
    <w:rsid w:val="006650C1"/>
    <w:rsid w:val="00665180"/>
    <w:rsid w:val="006651FA"/>
    <w:rsid w:val="00665549"/>
    <w:rsid w:val="00665593"/>
    <w:rsid w:val="00665644"/>
    <w:rsid w:val="0066570C"/>
    <w:rsid w:val="0066579A"/>
    <w:rsid w:val="00665902"/>
    <w:rsid w:val="00665CE3"/>
    <w:rsid w:val="00665FC3"/>
    <w:rsid w:val="00666FF9"/>
    <w:rsid w:val="006672C2"/>
    <w:rsid w:val="00667349"/>
    <w:rsid w:val="0066752C"/>
    <w:rsid w:val="00667561"/>
    <w:rsid w:val="0066765A"/>
    <w:rsid w:val="006676DE"/>
    <w:rsid w:val="00667CAC"/>
    <w:rsid w:val="00667D3D"/>
    <w:rsid w:val="00667DB7"/>
    <w:rsid w:val="00670077"/>
    <w:rsid w:val="00670803"/>
    <w:rsid w:val="00670928"/>
    <w:rsid w:val="00670AB3"/>
    <w:rsid w:val="00670B42"/>
    <w:rsid w:val="0067110A"/>
    <w:rsid w:val="00671B9F"/>
    <w:rsid w:val="00671CC4"/>
    <w:rsid w:val="00671DCE"/>
    <w:rsid w:val="00671F6B"/>
    <w:rsid w:val="00672112"/>
    <w:rsid w:val="00672311"/>
    <w:rsid w:val="00672669"/>
    <w:rsid w:val="0067275B"/>
    <w:rsid w:val="00672ACC"/>
    <w:rsid w:val="00672BEC"/>
    <w:rsid w:val="00672C7D"/>
    <w:rsid w:val="00672DC1"/>
    <w:rsid w:val="00672EAF"/>
    <w:rsid w:val="00672F75"/>
    <w:rsid w:val="00673053"/>
    <w:rsid w:val="0067353C"/>
    <w:rsid w:val="00673606"/>
    <w:rsid w:val="006736A5"/>
    <w:rsid w:val="00673DC9"/>
    <w:rsid w:val="00673E9D"/>
    <w:rsid w:val="00673FEA"/>
    <w:rsid w:val="00674135"/>
    <w:rsid w:val="006741F3"/>
    <w:rsid w:val="00674436"/>
    <w:rsid w:val="0067468D"/>
    <w:rsid w:val="00674770"/>
    <w:rsid w:val="00674CBC"/>
    <w:rsid w:val="006751A6"/>
    <w:rsid w:val="00675214"/>
    <w:rsid w:val="006752A5"/>
    <w:rsid w:val="006752F4"/>
    <w:rsid w:val="00675352"/>
    <w:rsid w:val="006754AA"/>
    <w:rsid w:val="00675550"/>
    <w:rsid w:val="0067576B"/>
    <w:rsid w:val="00675A75"/>
    <w:rsid w:val="00675E7D"/>
    <w:rsid w:val="00675F0C"/>
    <w:rsid w:val="00675F6E"/>
    <w:rsid w:val="00675FBA"/>
    <w:rsid w:val="00676195"/>
    <w:rsid w:val="006763BA"/>
    <w:rsid w:val="006763E6"/>
    <w:rsid w:val="00676671"/>
    <w:rsid w:val="00676870"/>
    <w:rsid w:val="00676898"/>
    <w:rsid w:val="006768F6"/>
    <w:rsid w:val="00676970"/>
    <w:rsid w:val="00677209"/>
    <w:rsid w:val="0067744D"/>
    <w:rsid w:val="006774B0"/>
    <w:rsid w:val="00677628"/>
    <w:rsid w:val="00677641"/>
    <w:rsid w:val="0067770A"/>
    <w:rsid w:val="0067774B"/>
    <w:rsid w:val="00677898"/>
    <w:rsid w:val="006778AA"/>
    <w:rsid w:val="00677B13"/>
    <w:rsid w:val="00677BC9"/>
    <w:rsid w:val="00677C91"/>
    <w:rsid w:val="00680254"/>
    <w:rsid w:val="006803F1"/>
    <w:rsid w:val="006804F0"/>
    <w:rsid w:val="0068056E"/>
    <w:rsid w:val="006809D8"/>
    <w:rsid w:val="00680CE0"/>
    <w:rsid w:val="00680DAE"/>
    <w:rsid w:val="00680F9A"/>
    <w:rsid w:val="006810F0"/>
    <w:rsid w:val="0068110A"/>
    <w:rsid w:val="00681197"/>
    <w:rsid w:val="00681331"/>
    <w:rsid w:val="006816DB"/>
    <w:rsid w:val="00681703"/>
    <w:rsid w:val="0068184D"/>
    <w:rsid w:val="00681874"/>
    <w:rsid w:val="00681A14"/>
    <w:rsid w:val="00681B4D"/>
    <w:rsid w:val="00681EFE"/>
    <w:rsid w:val="00681F41"/>
    <w:rsid w:val="006820E2"/>
    <w:rsid w:val="00682128"/>
    <w:rsid w:val="00682563"/>
    <w:rsid w:val="00682930"/>
    <w:rsid w:val="00682A8B"/>
    <w:rsid w:val="0068328E"/>
    <w:rsid w:val="00683749"/>
    <w:rsid w:val="006837F9"/>
    <w:rsid w:val="0068392F"/>
    <w:rsid w:val="00683CD3"/>
    <w:rsid w:val="00683D28"/>
    <w:rsid w:val="00683DC6"/>
    <w:rsid w:val="00683E25"/>
    <w:rsid w:val="00684120"/>
    <w:rsid w:val="00684130"/>
    <w:rsid w:val="0068413F"/>
    <w:rsid w:val="0068439E"/>
    <w:rsid w:val="00684485"/>
    <w:rsid w:val="0068483C"/>
    <w:rsid w:val="00684BB8"/>
    <w:rsid w:val="00684C36"/>
    <w:rsid w:val="00684E34"/>
    <w:rsid w:val="00684F58"/>
    <w:rsid w:val="006857CE"/>
    <w:rsid w:val="006858C1"/>
    <w:rsid w:val="00685929"/>
    <w:rsid w:val="00685A96"/>
    <w:rsid w:val="00685D9C"/>
    <w:rsid w:val="00685F59"/>
    <w:rsid w:val="00685F7F"/>
    <w:rsid w:val="006862A6"/>
    <w:rsid w:val="0068630C"/>
    <w:rsid w:val="00686630"/>
    <w:rsid w:val="00686B41"/>
    <w:rsid w:val="00686BE4"/>
    <w:rsid w:val="00686D50"/>
    <w:rsid w:val="00686E88"/>
    <w:rsid w:val="006872C1"/>
    <w:rsid w:val="00687423"/>
    <w:rsid w:val="00687524"/>
    <w:rsid w:val="0068760F"/>
    <w:rsid w:val="00687613"/>
    <w:rsid w:val="006876A2"/>
    <w:rsid w:val="00687773"/>
    <w:rsid w:val="00687A46"/>
    <w:rsid w:val="00687B25"/>
    <w:rsid w:val="00687B62"/>
    <w:rsid w:val="00687C15"/>
    <w:rsid w:val="00690A82"/>
    <w:rsid w:val="00690B1E"/>
    <w:rsid w:val="00690C63"/>
    <w:rsid w:val="00691084"/>
    <w:rsid w:val="00691152"/>
    <w:rsid w:val="00691633"/>
    <w:rsid w:val="0069169D"/>
    <w:rsid w:val="00691A56"/>
    <w:rsid w:val="00691ADF"/>
    <w:rsid w:val="00691AF5"/>
    <w:rsid w:val="00691BD0"/>
    <w:rsid w:val="00691CCA"/>
    <w:rsid w:val="00691CD7"/>
    <w:rsid w:val="00691E73"/>
    <w:rsid w:val="00692094"/>
    <w:rsid w:val="00692322"/>
    <w:rsid w:val="00692525"/>
    <w:rsid w:val="00692553"/>
    <w:rsid w:val="0069282F"/>
    <w:rsid w:val="00692CF5"/>
    <w:rsid w:val="00692F8F"/>
    <w:rsid w:val="00693402"/>
    <w:rsid w:val="006934F8"/>
    <w:rsid w:val="006935D2"/>
    <w:rsid w:val="006935E0"/>
    <w:rsid w:val="006935F3"/>
    <w:rsid w:val="006937DD"/>
    <w:rsid w:val="0069383B"/>
    <w:rsid w:val="00693B3B"/>
    <w:rsid w:val="00693B4A"/>
    <w:rsid w:val="00693CE6"/>
    <w:rsid w:val="00693D78"/>
    <w:rsid w:val="00693F43"/>
    <w:rsid w:val="00694136"/>
    <w:rsid w:val="0069419F"/>
    <w:rsid w:val="0069420F"/>
    <w:rsid w:val="006944AB"/>
    <w:rsid w:val="006944F7"/>
    <w:rsid w:val="0069467F"/>
    <w:rsid w:val="006946E2"/>
    <w:rsid w:val="00694854"/>
    <w:rsid w:val="006948F4"/>
    <w:rsid w:val="00694908"/>
    <w:rsid w:val="00694AA4"/>
    <w:rsid w:val="00694BBF"/>
    <w:rsid w:val="00694D13"/>
    <w:rsid w:val="00694EC5"/>
    <w:rsid w:val="00694F1C"/>
    <w:rsid w:val="00695092"/>
    <w:rsid w:val="00695237"/>
    <w:rsid w:val="00695294"/>
    <w:rsid w:val="006954FD"/>
    <w:rsid w:val="0069593E"/>
    <w:rsid w:val="00695A05"/>
    <w:rsid w:val="00695BDF"/>
    <w:rsid w:val="00695C85"/>
    <w:rsid w:val="00695E72"/>
    <w:rsid w:val="0069617B"/>
    <w:rsid w:val="006961B7"/>
    <w:rsid w:val="00696249"/>
    <w:rsid w:val="00696389"/>
    <w:rsid w:val="0069667B"/>
    <w:rsid w:val="00696995"/>
    <w:rsid w:val="00696BF7"/>
    <w:rsid w:val="00696E75"/>
    <w:rsid w:val="0069755F"/>
    <w:rsid w:val="006976A3"/>
    <w:rsid w:val="00697728"/>
    <w:rsid w:val="00697740"/>
    <w:rsid w:val="006977C2"/>
    <w:rsid w:val="0069789F"/>
    <w:rsid w:val="0069794A"/>
    <w:rsid w:val="00697B6D"/>
    <w:rsid w:val="00697C96"/>
    <w:rsid w:val="00697CA9"/>
    <w:rsid w:val="00697E86"/>
    <w:rsid w:val="00697F1C"/>
    <w:rsid w:val="00697F96"/>
    <w:rsid w:val="006A00A1"/>
    <w:rsid w:val="006A051A"/>
    <w:rsid w:val="006A05F0"/>
    <w:rsid w:val="006A0806"/>
    <w:rsid w:val="006A0D54"/>
    <w:rsid w:val="006A0FED"/>
    <w:rsid w:val="006A1096"/>
    <w:rsid w:val="006A14A6"/>
    <w:rsid w:val="006A1540"/>
    <w:rsid w:val="006A1549"/>
    <w:rsid w:val="006A15D1"/>
    <w:rsid w:val="006A1710"/>
    <w:rsid w:val="006A17E5"/>
    <w:rsid w:val="006A189E"/>
    <w:rsid w:val="006A18A6"/>
    <w:rsid w:val="006A1BF8"/>
    <w:rsid w:val="006A1C04"/>
    <w:rsid w:val="006A2A77"/>
    <w:rsid w:val="006A2AAC"/>
    <w:rsid w:val="006A33EE"/>
    <w:rsid w:val="006A37B9"/>
    <w:rsid w:val="006A37CB"/>
    <w:rsid w:val="006A3895"/>
    <w:rsid w:val="006A3952"/>
    <w:rsid w:val="006A3B12"/>
    <w:rsid w:val="006A3C86"/>
    <w:rsid w:val="006A3D0A"/>
    <w:rsid w:val="006A3D6C"/>
    <w:rsid w:val="006A3DA5"/>
    <w:rsid w:val="006A3DBB"/>
    <w:rsid w:val="006A409D"/>
    <w:rsid w:val="006A42E4"/>
    <w:rsid w:val="006A435B"/>
    <w:rsid w:val="006A4515"/>
    <w:rsid w:val="006A4BC7"/>
    <w:rsid w:val="006A4C9E"/>
    <w:rsid w:val="006A4D1E"/>
    <w:rsid w:val="006A4F1E"/>
    <w:rsid w:val="006A4F39"/>
    <w:rsid w:val="006A4F40"/>
    <w:rsid w:val="006A5133"/>
    <w:rsid w:val="006A5317"/>
    <w:rsid w:val="006A57E9"/>
    <w:rsid w:val="006A58F0"/>
    <w:rsid w:val="006A5C1F"/>
    <w:rsid w:val="006A5E49"/>
    <w:rsid w:val="006A61D5"/>
    <w:rsid w:val="006A6309"/>
    <w:rsid w:val="006A6695"/>
    <w:rsid w:val="006A6931"/>
    <w:rsid w:val="006A6BD9"/>
    <w:rsid w:val="006A6DD1"/>
    <w:rsid w:val="006A6DE5"/>
    <w:rsid w:val="006A6DFE"/>
    <w:rsid w:val="006A702C"/>
    <w:rsid w:val="006A714C"/>
    <w:rsid w:val="006A73EF"/>
    <w:rsid w:val="006A7C97"/>
    <w:rsid w:val="006B0107"/>
    <w:rsid w:val="006B01F2"/>
    <w:rsid w:val="006B0368"/>
    <w:rsid w:val="006B0AB8"/>
    <w:rsid w:val="006B0CAA"/>
    <w:rsid w:val="006B0CBD"/>
    <w:rsid w:val="006B0EE1"/>
    <w:rsid w:val="006B1556"/>
    <w:rsid w:val="006B1566"/>
    <w:rsid w:val="006B1849"/>
    <w:rsid w:val="006B1AE7"/>
    <w:rsid w:val="006B1D5D"/>
    <w:rsid w:val="006B1D68"/>
    <w:rsid w:val="006B1E1B"/>
    <w:rsid w:val="006B2146"/>
    <w:rsid w:val="006B22C5"/>
    <w:rsid w:val="006B2595"/>
    <w:rsid w:val="006B2760"/>
    <w:rsid w:val="006B2841"/>
    <w:rsid w:val="006B28E6"/>
    <w:rsid w:val="006B2A1B"/>
    <w:rsid w:val="006B2C07"/>
    <w:rsid w:val="006B2E7F"/>
    <w:rsid w:val="006B2EE5"/>
    <w:rsid w:val="006B336E"/>
    <w:rsid w:val="006B337D"/>
    <w:rsid w:val="006B364E"/>
    <w:rsid w:val="006B38C5"/>
    <w:rsid w:val="006B3A53"/>
    <w:rsid w:val="006B3A66"/>
    <w:rsid w:val="006B4102"/>
    <w:rsid w:val="006B412C"/>
    <w:rsid w:val="006B42BF"/>
    <w:rsid w:val="006B498E"/>
    <w:rsid w:val="006B4A70"/>
    <w:rsid w:val="006B4B3B"/>
    <w:rsid w:val="006B4D4B"/>
    <w:rsid w:val="006B4E5B"/>
    <w:rsid w:val="006B52C7"/>
    <w:rsid w:val="006B5304"/>
    <w:rsid w:val="006B54D4"/>
    <w:rsid w:val="006B55B8"/>
    <w:rsid w:val="006B55DF"/>
    <w:rsid w:val="006B59BF"/>
    <w:rsid w:val="006B5C72"/>
    <w:rsid w:val="006B5CBC"/>
    <w:rsid w:val="006B5DFD"/>
    <w:rsid w:val="006B5E1E"/>
    <w:rsid w:val="006B5EEC"/>
    <w:rsid w:val="006B6099"/>
    <w:rsid w:val="006B6254"/>
    <w:rsid w:val="006B62F0"/>
    <w:rsid w:val="006B6371"/>
    <w:rsid w:val="006B67DF"/>
    <w:rsid w:val="006B682C"/>
    <w:rsid w:val="006B682E"/>
    <w:rsid w:val="006B6A14"/>
    <w:rsid w:val="006B6A99"/>
    <w:rsid w:val="006B6C4A"/>
    <w:rsid w:val="006B6CE0"/>
    <w:rsid w:val="006B7199"/>
    <w:rsid w:val="006B71E4"/>
    <w:rsid w:val="006B75E6"/>
    <w:rsid w:val="006B767C"/>
    <w:rsid w:val="006B76A2"/>
    <w:rsid w:val="006B7714"/>
    <w:rsid w:val="006B7819"/>
    <w:rsid w:val="006B787B"/>
    <w:rsid w:val="006B7885"/>
    <w:rsid w:val="006B795B"/>
    <w:rsid w:val="006B7BA5"/>
    <w:rsid w:val="006B7BF6"/>
    <w:rsid w:val="006B7E4D"/>
    <w:rsid w:val="006C00D8"/>
    <w:rsid w:val="006C030C"/>
    <w:rsid w:val="006C0559"/>
    <w:rsid w:val="006C05CC"/>
    <w:rsid w:val="006C05D2"/>
    <w:rsid w:val="006C0996"/>
    <w:rsid w:val="006C0B34"/>
    <w:rsid w:val="006C0CCC"/>
    <w:rsid w:val="006C0D7B"/>
    <w:rsid w:val="006C0EFB"/>
    <w:rsid w:val="006C10C4"/>
    <w:rsid w:val="006C11E2"/>
    <w:rsid w:val="006C1494"/>
    <w:rsid w:val="006C17C6"/>
    <w:rsid w:val="006C187A"/>
    <w:rsid w:val="006C1942"/>
    <w:rsid w:val="006C19B1"/>
    <w:rsid w:val="006C1F8E"/>
    <w:rsid w:val="006C205F"/>
    <w:rsid w:val="006C20FD"/>
    <w:rsid w:val="006C23C9"/>
    <w:rsid w:val="006C26B2"/>
    <w:rsid w:val="006C2932"/>
    <w:rsid w:val="006C2A36"/>
    <w:rsid w:val="006C2B22"/>
    <w:rsid w:val="006C2B46"/>
    <w:rsid w:val="006C2BF2"/>
    <w:rsid w:val="006C2CF2"/>
    <w:rsid w:val="006C2D4E"/>
    <w:rsid w:val="006C2E12"/>
    <w:rsid w:val="006C327C"/>
    <w:rsid w:val="006C32D2"/>
    <w:rsid w:val="006C33F6"/>
    <w:rsid w:val="006C34BC"/>
    <w:rsid w:val="006C3595"/>
    <w:rsid w:val="006C3C0F"/>
    <w:rsid w:val="006C404B"/>
    <w:rsid w:val="006C410B"/>
    <w:rsid w:val="006C4488"/>
    <w:rsid w:val="006C46E4"/>
    <w:rsid w:val="006C4795"/>
    <w:rsid w:val="006C4A53"/>
    <w:rsid w:val="006C4AA3"/>
    <w:rsid w:val="006C4AB1"/>
    <w:rsid w:val="006C4DCE"/>
    <w:rsid w:val="006C5415"/>
    <w:rsid w:val="006C54B6"/>
    <w:rsid w:val="006C54CB"/>
    <w:rsid w:val="006C5A0A"/>
    <w:rsid w:val="006C5E24"/>
    <w:rsid w:val="006C5F42"/>
    <w:rsid w:val="006C66B0"/>
    <w:rsid w:val="006C6973"/>
    <w:rsid w:val="006C69AD"/>
    <w:rsid w:val="006C6BB2"/>
    <w:rsid w:val="006C6C88"/>
    <w:rsid w:val="006C6D6A"/>
    <w:rsid w:val="006C6E11"/>
    <w:rsid w:val="006C6E8A"/>
    <w:rsid w:val="006C6FDB"/>
    <w:rsid w:val="006C7082"/>
    <w:rsid w:val="006C7356"/>
    <w:rsid w:val="006C7367"/>
    <w:rsid w:val="006C74F7"/>
    <w:rsid w:val="006C750F"/>
    <w:rsid w:val="006C75F9"/>
    <w:rsid w:val="006C76BE"/>
    <w:rsid w:val="006C7948"/>
    <w:rsid w:val="006C7A9F"/>
    <w:rsid w:val="006C7D4B"/>
    <w:rsid w:val="006C7E6E"/>
    <w:rsid w:val="006C7FE4"/>
    <w:rsid w:val="006D0395"/>
    <w:rsid w:val="006D03C5"/>
    <w:rsid w:val="006D0752"/>
    <w:rsid w:val="006D0787"/>
    <w:rsid w:val="006D0978"/>
    <w:rsid w:val="006D0A91"/>
    <w:rsid w:val="006D0C0C"/>
    <w:rsid w:val="006D0C58"/>
    <w:rsid w:val="006D0FD2"/>
    <w:rsid w:val="006D11BF"/>
    <w:rsid w:val="006D127D"/>
    <w:rsid w:val="006D1346"/>
    <w:rsid w:val="006D13CE"/>
    <w:rsid w:val="006D147B"/>
    <w:rsid w:val="006D1714"/>
    <w:rsid w:val="006D1B3C"/>
    <w:rsid w:val="006D1BA5"/>
    <w:rsid w:val="006D1C2C"/>
    <w:rsid w:val="006D1D66"/>
    <w:rsid w:val="006D29C0"/>
    <w:rsid w:val="006D2C70"/>
    <w:rsid w:val="006D3161"/>
    <w:rsid w:val="006D31D8"/>
    <w:rsid w:val="006D3254"/>
    <w:rsid w:val="006D3733"/>
    <w:rsid w:val="006D38C3"/>
    <w:rsid w:val="006D38DD"/>
    <w:rsid w:val="006D3BA0"/>
    <w:rsid w:val="006D3C50"/>
    <w:rsid w:val="006D3D15"/>
    <w:rsid w:val="006D3E33"/>
    <w:rsid w:val="006D3E69"/>
    <w:rsid w:val="006D3E7F"/>
    <w:rsid w:val="006D3F21"/>
    <w:rsid w:val="006D40F9"/>
    <w:rsid w:val="006D411D"/>
    <w:rsid w:val="006D428D"/>
    <w:rsid w:val="006D42E9"/>
    <w:rsid w:val="006D4339"/>
    <w:rsid w:val="006D44EB"/>
    <w:rsid w:val="006D46F2"/>
    <w:rsid w:val="006D4766"/>
    <w:rsid w:val="006D4814"/>
    <w:rsid w:val="006D483D"/>
    <w:rsid w:val="006D4C90"/>
    <w:rsid w:val="006D4D90"/>
    <w:rsid w:val="006D4E0F"/>
    <w:rsid w:val="006D52B9"/>
    <w:rsid w:val="006D55D5"/>
    <w:rsid w:val="006D57C5"/>
    <w:rsid w:val="006D5A3B"/>
    <w:rsid w:val="006D602E"/>
    <w:rsid w:val="006D6071"/>
    <w:rsid w:val="006D6140"/>
    <w:rsid w:val="006D6197"/>
    <w:rsid w:val="006D619C"/>
    <w:rsid w:val="006D6448"/>
    <w:rsid w:val="006D66DF"/>
    <w:rsid w:val="006D67DC"/>
    <w:rsid w:val="006D6B9C"/>
    <w:rsid w:val="006D6E6D"/>
    <w:rsid w:val="006D6F78"/>
    <w:rsid w:val="006D6FC3"/>
    <w:rsid w:val="006D7229"/>
    <w:rsid w:val="006D72F8"/>
    <w:rsid w:val="006D7306"/>
    <w:rsid w:val="006D732E"/>
    <w:rsid w:val="006D73DC"/>
    <w:rsid w:val="006D79F1"/>
    <w:rsid w:val="006D7D69"/>
    <w:rsid w:val="006E00D1"/>
    <w:rsid w:val="006E01BD"/>
    <w:rsid w:val="006E022C"/>
    <w:rsid w:val="006E04E4"/>
    <w:rsid w:val="006E0608"/>
    <w:rsid w:val="006E0B9E"/>
    <w:rsid w:val="006E0DA2"/>
    <w:rsid w:val="006E0DD3"/>
    <w:rsid w:val="006E0E8E"/>
    <w:rsid w:val="006E10F2"/>
    <w:rsid w:val="006E1175"/>
    <w:rsid w:val="006E11B0"/>
    <w:rsid w:val="006E15F9"/>
    <w:rsid w:val="006E176A"/>
    <w:rsid w:val="006E18C3"/>
    <w:rsid w:val="006E1AAF"/>
    <w:rsid w:val="006E1ADB"/>
    <w:rsid w:val="006E1B48"/>
    <w:rsid w:val="006E1DBE"/>
    <w:rsid w:val="006E2104"/>
    <w:rsid w:val="006E223C"/>
    <w:rsid w:val="006E232D"/>
    <w:rsid w:val="006E2490"/>
    <w:rsid w:val="006E299F"/>
    <w:rsid w:val="006E2AEA"/>
    <w:rsid w:val="006E2B32"/>
    <w:rsid w:val="006E2C39"/>
    <w:rsid w:val="006E2E2F"/>
    <w:rsid w:val="006E34A1"/>
    <w:rsid w:val="006E3508"/>
    <w:rsid w:val="006E36DA"/>
    <w:rsid w:val="006E3837"/>
    <w:rsid w:val="006E3974"/>
    <w:rsid w:val="006E39F2"/>
    <w:rsid w:val="006E3F30"/>
    <w:rsid w:val="006E4727"/>
    <w:rsid w:val="006E4754"/>
    <w:rsid w:val="006E481B"/>
    <w:rsid w:val="006E4938"/>
    <w:rsid w:val="006E498F"/>
    <w:rsid w:val="006E49B7"/>
    <w:rsid w:val="006E49E8"/>
    <w:rsid w:val="006E4CB0"/>
    <w:rsid w:val="006E4D64"/>
    <w:rsid w:val="006E5146"/>
    <w:rsid w:val="006E5236"/>
    <w:rsid w:val="006E5448"/>
    <w:rsid w:val="006E548D"/>
    <w:rsid w:val="006E5586"/>
    <w:rsid w:val="006E56E6"/>
    <w:rsid w:val="006E57AB"/>
    <w:rsid w:val="006E59BB"/>
    <w:rsid w:val="006E5D18"/>
    <w:rsid w:val="006E61AD"/>
    <w:rsid w:val="006E6374"/>
    <w:rsid w:val="006E6386"/>
    <w:rsid w:val="006E645A"/>
    <w:rsid w:val="006E651C"/>
    <w:rsid w:val="006E6729"/>
    <w:rsid w:val="006E688C"/>
    <w:rsid w:val="006E690E"/>
    <w:rsid w:val="006E71D1"/>
    <w:rsid w:val="006E725C"/>
    <w:rsid w:val="006E74D7"/>
    <w:rsid w:val="006E7577"/>
    <w:rsid w:val="006E76CA"/>
    <w:rsid w:val="006E780E"/>
    <w:rsid w:val="006E7A1C"/>
    <w:rsid w:val="006E7A72"/>
    <w:rsid w:val="006E7CBA"/>
    <w:rsid w:val="006E7EF3"/>
    <w:rsid w:val="006F0013"/>
    <w:rsid w:val="006F04A6"/>
    <w:rsid w:val="006F04C1"/>
    <w:rsid w:val="006F052A"/>
    <w:rsid w:val="006F0B36"/>
    <w:rsid w:val="006F0DFC"/>
    <w:rsid w:val="006F0EC7"/>
    <w:rsid w:val="006F1237"/>
    <w:rsid w:val="006F13D3"/>
    <w:rsid w:val="006F1660"/>
    <w:rsid w:val="006F1685"/>
    <w:rsid w:val="006F16EA"/>
    <w:rsid w:val="006F17B4"/>
    <w:rsid w:val="006F19C2"/>
    <w:rsid w:val="006F1AC0"/>
    <w:rsid w:val="006F21E1"/>
    <w:rsid w:val="006F2341"/>
    <w:rsid w:val="006F2420"/>
    <w:rsid w:val="006F28EB"/>
    <w:rsid w:val="006F2B39"/>
    <w:rsid w:val="006F2BF1"/>
    <w:rsid w:val="006F2DD8"/>
    <w:rsid w:val="006F2FE7"/>
    <w:rsid w:val="006F31BE"/>
    <w:rsid w:val="006F3233"/>
    <w:rsid w:val="006F3313"/>
    <w:rsid w:val="006F3449"/>
    <w:rsid w:val="006F34A0"/>
    <w:rsid w:val="006F3CB4"/>
    <w:rsid w:val="006F3E0D"/>
    <w:rsid w:val="006F3EA5"/>
    <w:rsid w:val="006F40CE"/>
    <w:rsid w:val="006F40DF"/>
    <w:rsid w:val="006F412D"/>
    <w:rsid w:val="006F4404"/>
    <w:rsid w:val="006F4514"/>
    <w:rsid w:val="006F45BF"/>
    <w:rsid w:val="006F460A"/>
    <w:rsid w:val="006F4BE9"/>
    <w:rsid w:val="006F4BEA"/>
    <w:rsid w:val="006F4E62"/>
    <w:rsid w:val="006F5661"/>
    <w:rsid w:val="006F567F"/>
    <w:rsid w:val="006F5834"/>
    <w:rsid w:val="006F58EC"/>
    <w:rsid w:val="006F58EF"/>
    <w:rsid w:val="006F5968"/>
    <w:rsid w:val="006F596A"/>
    <w:rsid w:val="006F5A8A"/>
    <w:rsid w:val="006F6012"/>
    <w:rsid w:val="006F61C1"/>
    <w:rsid w:val="006F66EE"/>
    <w:rsid w:val="006F682B"/>
    <w:rsid w:val="006F68C2"/>
    <w:rsid w:val="006F6A21"/>
    <w:rsid w:val="006F6AEC"/>
    <w:rsid w:val="006F6C45"/>
    <w:rsid w:val="006F6E41"/>
    <w:rsid w:val="006F74BC"/>
    <w:rsid w:val="006F78C5"/>
    <w:rsid w:val="006F790F"/>
    <w:rsid w:val="006F7B50"/>
    <w:rsid w:val="006F7F78"/>
    <w:rsid w:val="00700138"/>
    <w:rsid w:val="00700184"/>
    <w:rsid w:val="007004B5"/>
    <w:rsid w:val="007004D4"/>
    <w:rsid w:val="00700508"/>
    <w:rsid w:val="00700704"/>
    <w:rsid w:val="00700806"/>
    <w:rsid w:val="00700C77"/>
    <w:rsid w:val="007011B0"/>
    <w:rsid w:val="00701353"/>
    <w:rsid w:val="007014CC"/>
    <w:rsid w:val="00701528"/>
    <w:rsid w:val="00701795"/>
    <w:rsid w:val="00701801"/>
    <w:rsid w:val="00701857"/>
    <w:rsid w:val="007019A9"/>
    <w:rsid w:val="0070200A"/>
    <w:rsid w:val="00702090"/>
    <w:rsid w:val="00702AA0"/>
    <w:rsid w:val="00702B92"/>
    <w:rsid w:val="00702BFC"/>
    <w:rsid w:val="00702C17"/>
    <w:rsid w:val="00702C44"/>
    <w:rsid w:val="00702DFF"/>
    <w:rsid w:val="007034A6"/>
    <w:rsid w:val="007035BD"/>
    <w:rsid w:val="007035D9"/>
    <w:rsid w:val="007036AC"/>
    <w:rsid w:val="007037F9"/>
    <w:rsid w:val="0070384B"/>
    <w:rsid w:val="00703944"/>
    <w:rsid w:val="007039AE"/>
    <w:rsid w:val="00703A97"/>
    <w:rsid w:val="00703D0F"/>
    <w:rsid w:val="00703D29"/>
    <w:rsid w:val="00703F4E"/>
    <w:rsid w:val="007041A6"/>
    <w:rsid w:val="0070434A"/>
    <w:rsid w:val="0070462E"/>
    <w:rsid w:val="007048B6"/>
    <w:rsid w:val="007048EC"/>
    <w:rsid w:val="00704EF4"/>
    <w:rsid w:val="0070501F"/>
    <w:rsid w:val="00705140"/>
    <w:rsid w:val="0070533E"/>
    <w:rsid w:val="0070555E"/>
    <w:rsid w:val="00705697"/>
    <w:rsid w:val="0070579D"/>
    <w:rsid w:val="00705A31"/>
    <w:rsid w:val="00705F25"/>
    <w:rsid w:val="007061FB"/>
    <w:rsid w:val="00706202"/>
    <w:rsid w:val="007062DB"/>
    <w:rsid w:val="007064C6"/>
    <w:rsid w:val="007066ED"/>
    <w:rsid w:val="0070698D"/>
    <w:rsid w:val="00706AE9"/>
    <w:rsid w:val="00706BD4"/>
    <w:rsid w:val="00706C3F"/>
    <w:rsid w:val="0070702A"/>
    <w:rsid w:val="00707161"/>
    <w:rsid w:val="007074ED"/>
    <w:rsid w:val="00707A9D"/>
    <w:rsid w:val="00707E51"/>
    <w:rsid w:val="00710079"/>
    <w:rsid w:val="00710155"/>
    <w:rsid w:val="007101CC"/>
    <w:rsid w:val="007105E7"/>
    <w:rsid w:val="00710E2C"/>
    <w:rsid w:val="00710EF6"/>
    <w:rsid w:val="00710FBB"/>
    <w:rsid w:val="0071109E"/>
    <w:rsid w:val="00711212"/>
    <w:rsid w:val="00711269"/>
    <w:rsid w:val="0071138D"/>
    <w:rsid w:val="007113E8"/>
    <w:rsid w:val="00711450"/>
    <w:rsid w:val="00711780"/>
    <w:rsid w:val="007119C2"/>
    <w:rsid w:val="00711AD1"/>
    <w:rsid w:val="00711C0F"/>
    <w:rsid w:val="00711D27"/>
    <w:rsid w:val="00711E90"/>
    <w:rsid w:val="00711FCA"/>
    <w:rsid w:val="007123FA"/>
    <w:rsid w:val="007124F7"/>
    <w:rsid w:val="00712635"/>
    <w:rsid w:val="00712765"/>
    <w:rsid w:val="00712B2A"/>
    <w:rsid w:val="00712DBD"/>
    <w:rsid w:val="00713024"/>
    <w:rsid w:val="007130A6"/>
    <w:rsid w:val="0071380F"/>
    <w:rsid w:val="00713811"/>
    <w:rsid w:val="0071381D"/>
    <w:rsid w:val="007139FB"/>
    <w:rsid w:val="007140A0"/>
    <w:rsid w:val="007142D2"/>
    <w:rsid w:val="00714423"/>
    <w:rsid w:val="00714588"/>
    <w:rsid w:val="00714943"/>
    <w:rsid w:val="00714A4E"/>
    <w:rsid w:val="00714DD7"/>
    <w:rsid w:val="00714F94"/>
    <w:rsid w:val="007150B4"/>
    <w:rsid w:val="00715298"/>
    <w:rsid w:val="00715B1B"/>
    <w:rsid w:val="00715B2E"/>
    <w:rsid w:val="00715B46"/>
    <w:rsid w:val="00715D8C"/>
    <w:rsid w:val="00716109"/>
    <w:rsid w:val="00716221"/>
    <w:rsid w:val="00716315"/>
    <w:rsid w:val="0071641A"/>
    <w:rsid w:val="00716844"/>
    <w:rsid w:val="00716B28"/>
    <w:rsid w:val="00716D2F"/>
    <w:rsid w:val="00716ECD"/>
    <w:rsid w:val="00716F56"/>
    <w:rsid w:val="007170C3"/>
    <w:rsid w:val="007171C9"/>
    <w:rsid w:val="007173AE"/>
    <w:rsid w:val="007174A3"/>
    <w:rsid w:val="00717A87"/>
    <w:rsid w:val="00717B2D"/>
    <w:rsid w:val="00717CA0"/>
    <w:rsid w:val="00717CE8"/>
    <w:rsid w:val="00717E74"/>
    <w:rsid w:val="00717E7D"/>
    <w:rsid w:val="00717EEE"/>
    <w:rsid w:val="00720718"/>
    <w:rsid w:val="0072074D"/>
    <w:rsid w:val="007207AD"/>
    <w:rsid w:val="0072096B"/>
    <w:rsid w:val="00720C1E"/>
    <w:rsid w:val="00720DCC"/>
    <w:rsid w:val="00721044"/>
    <w:rsid w:val="00721186"/>
    <w:rsid w:val="00721205"/>
    <w:rsid w:val="00721332"/>
    <w:rsid w:val="00721875"/>
    <w:rsid w:val="00721B41"/>
    <w:rsid w:val="00721FFF"/>
    <w:rsid w:val="0072210F"/>
    <w:rsid w:val="00722213"/>
    <w:rsid w:val="007223CB"/>
    <w:rsid w:val="00722439"/>
    <w:rsid w:val="00722636"/>
    <w:rsid w:val="00722BA9"/>
    <w:rsid w:val="00722D1F"/>
    <w:rsid w:val="00722DC6"/>
    <w:rsid w:val="00722E1E"/>
    <w:rsid w:val="0072307C"/>
    <w:rsid w:val="0072318B"/>
    <w:rsid w:val="00723554"/>
    <w:rsid w:val="00723A69"/>
    <w:rsid w:val="007241FC"/>
    <w:rsid w:val="0072442D"/>
    <w:rsid w:val="007244B0"/>
    <w:rsid w:val="00724791"/>
    <w:rsid w:val="0072491D"/>
    <w:rsid w:val="0072496D"/>
    <w:rsid w:val="00724AD2"/>
    <w:rsid w:val="00724AFC"/>
    <w:rsid w:val="00724B79"/>
    <w:rsid w:val="00724E53"/>
    <w:rsid w:val="00724F27"/>
    <w:rsid w:val="00724F45"/>
    <w:rsid w:val="007254CE"/>
    <w:rsid w:val="007256CF"/>
    <w:rsid w:val="00725853"/>
    <w:rsid w:val="00725897"/>
    <w:rsid w:val="007259BF"/>
    <w:rsid w:val="00725B83"/>
    <w:rsid w:val="00725C40"/>
    <w:rsid w:val="00725DBB"/>
    <w:rsid w:val="00725FBD"/>
    <w:rsid w:val="00726257"/>
    <w:rsid w:val="00726344"/>
    <w:rsid w:val="00726456"/>
    <w:rsid w:val="00726499"/>
    <w:rsid w:val="007265B1"/>
    <w:rsid w:val="0072687A"/>
    <w:rsid w:val="007269E3"/>
    <w:rsid w:val="00726A2B"/>
    <w:rsid w:val="00726ADC"/>
    <w:rsid w:val="00726B5A"/>
    <w:rsid w:val="00726DFE"/>
    <w:rsid w:val="00726E11"/>
    <w:rsid w:val="00727366"/>
    <w:rsid w:val="007275F8"/>
    <w:rsid w:val="00727867"/>
    <w:rsid w:val="00727B4E"/>
    <w:rsid w:val="00727CA6"/>
    <w:rsid w:val="00727DE3"/>
    <w:rsid w:val="00727DE9"/>
    <w:rsid w:val="00730007"/>
    <w:rsid w:val="0073044B"/>
    <w:rsid w:val="00730853"/>
    <w:rsid w:val="00730ACF"/>
    <w:rsid w:val="00730F7C"/>
    <w:rsid w:val="0073103F"/>
    <w:rsid w:val="00731204"/>
    <w:rsid w:val="0073144A"/>
    <w:rsid w:val="00731731"/>
    <w:rsid w:val="00731C25"/>
    <w:rsid w:val="00732060"/>
    <w:rsid w:val="007321E6"/>
    <w:rsid w:val="00732362"/>
    <w:rsid w:val="007323FA"/>
    <w:rsid w:val="0073249F"/>
    <w:rsid w:val="007325A2"/>
    <w:rsid w:val="00732A27"/>
    <w:rsid w:val="00733099"/>
    <w:rsid w:val="007331A0"/>
    <w:rsid w:val="007332F7"/>
    <w:rsid w:val="0073343D"/>
    <w:rsid w:val="007334D2"/>
    <w:rsid w:val="0073370E"/>
    <w:rsid w:val="00733944"/>
    <w:rsid w:val="00733B04"/>
    <w:rsid w:val="00733B2E"/>
    <w:rsid w:val="00733C45"/>
    <w:rsid w:val="00733D75"/>
    <w:rsid w:val="007340D3"/>
    <w:rsid w:val="00734164"/>
    <w:rsid w:val="0073429E"/>
    <w:rsid w:val="007344E8"/>
    <w:rsid w:val="00734587"/>
    <w:rsid w:val="00734834"/>
    <w:rsid w:val="00734D40"/>
    <w:rsid w:val="00735168"/>
    <w:rsid w:val="007354C7"/>
    <w:rsid w:val="0073573D"/>
    <w:rsid w:val="007358A5"/>
    <w:rsid w:val="007358F1"/>
    <w:rsid w:val="007359C8"/>
    <w:rsid w:val="00735ACD"/>
    <w:rsid w:val="00735CDA"/>
    <w:rsid w:val="00735D86"/>
    <w:rsid w:val="00735E88"/>
    <w:rsid w:val="0073607A"/>
    <w:rsid w:val="00736125"/>
    <w:rsid w:val="007364A6"/>
    <w:rsid w:val="00736549"/>
    <w:rsid w:val="0073664D"/>
    <w:rsid w:val="007366DB"/>
    <w:rsid w:val="00736888"/>
    <w:rsid w:val="007368E5"/>
    <w:rsid w:val="007369F8"/>
    <w:rsid w:val="00736AE4"/>
    <w:rsid w:val="00736AF1"/>
    <w:rsid w:val="00736C09"/>
    <w:rsid w:val="00736D35"/>
    <w:rsid w:val="00736EE5"/>
    <w:rsid w:val="00736FD7"/>
    <w:rsid w:val="00737260"/>
    <w:rsid w:val="00737302"/>
    <w:rsid w:val="007373E2"/>
    <w:rsid w:val="00737934"/>
    <w:rsid w:val="00737AEF"/>
    <w:rsid w:val="00737C51"/>
    <w:rsid w:val="00737C83"/>
    <w:rsid w:val="00737F39"/>
    <w:rsid w:val="0074007A"/>
    <w:rsid w:val="0074021C"/>
    <w:rsid w:val="0074055D"/>
    <w:rsid w:val="0074062D"/>
    <w:rsid w:val="0074065E"/>
    <w:rsid w:val="00740776"/>
    <w:rsid w:val="00740980"/>
    <w:rsid w:val="00740C15"/>
    <w:rsid w:val="00740CF7"/>
    <w:rsid w:val="00740D72"/>
    <w:rsid w:val="00740F8E"/>
    <w:rsid w:val="00741005"/>
    <w:rsid w:val="0074133B"/>
    <w:rsid w:val="00741532"/>
    <w:rsid w:val="00741687"/>
    <w:rsid w:val="007418B7"/>
    <w:rsid w:val="0074199C"/>
    <w:rsid w:val="00741C5C"/>
    <w:rsid w:val="00742102"/>
    <w:rsid w:val="0074212E"/>
    <w:rsid w:val="00742141"/>
    <w:rsid w:val="007421A8"/>
    <w:rsid w:val="00742553"/>
    <w:rsid w:val="00742565"/>
    <w:rsid w:val="007427FF"/>
    <w:rsid w:val="00742876"/>
    <w:rsid w:val="0074298A"/>
    <w:rsid w:val="00742B56"/>
    <w:rsid w:val="00742DAD"/>
    <w:rsid w:val="00742E8E"/>
    <w:rsid w:val="00743340"/>
    <w:rsid w:val="00743B82"/>
    <w:rsid w:val="00743C85"/>
    <w:rsid w:val="00743EA1"/>
    <w:rsid w:val="00743FB3"/>
    <w:rsid w:val="00743FF6"/>
    <w:rsid w:val="0074403E"/>
    <w:rsid w:val="0074425E"/>
    <w:rsid w:val="0074438F"/>
    <w:rsid w:val="007443BA"/>
    <w:rsid w:val="007445CB"/>
    <w:rsid w:val="00744725"/>
    <w:rsid w:val="00744B17"/>
    <w:rsid w:val="00744E44"/>
    <w:rsid w:val="007450B9"/>
    <w:rsid w:val="007450E5"/>
    <w:rsid w:val="0074539E"/>
    <w:rsid w:val="00745505"/>
    <w:rsid w:val="00745589"/>
    <w:rsid w:val="00745833"/>
    <w:rsid w:val="00745871"/>
    <w:rsid w:val="00745A8D"/>
    <w:rsid w:val="00745ACC"/>
    <w:rsid w:val="00745D0A"/>
    <w:rsid w:val="00745E0E"/>
    <w:rsid w:val="00746079"/>
    <w:rsid w:val="00746268"/>
    <w:rsid w:val="00746823"/>
    <w:rsid w:val="00746CFD"/>
    <w:rsid w:val="00746DA9"/>
    <w:rsid w:val="00746EB7"/>
    <w:rsid w:val="007471A0"/>
    <w:rsid w:val="00747513"/>
    <w:rsid w:val="007477AB"/>
    <w:rsid w:val="00747B1D"/>
    <w:rsid w:val="00747BFB"/>
    <w:rsid w:val="00747E45"/>
    <w:rsid w:val="00747FC1"/>
    <w:rsid w:val="007502A9"/>
    <w:rsid w:val="00750345"/>
    <w:rsid w:val="0075061D"/>
    <w:rsid w:val="007506BE"/>
    <w:rsid w:val="00750912"/>
    <w:rsid w:val="00750B55"/>
    <w:rsid w:val="00750BF1"/>
    <w:rsid w:val="00750E50"/>
    <w:rsid w:val="00750E80"/>
    <w:rsid w:val="00750FDF"/>
    <w:rsid w:val="0075122D"/>
    <w:rsid w:val="00751313"/>
    <w:rsid w:val="00751398"/>
    <w:rsid w:val="007513F8"/>
    <w:rsid w:val="007515F0"/>
    <w:rsid w:val="00751651"/>
    <w:rsid w:val="007516F5"/>
    <w:rsid w:val="00751867"/>
    <w:rsid w:val="00751905"/>
    <w:rsid w:val="00751C4C"/>
    <w:rsid w:val="00752184"/>
    <w:rsid w:val="0075219A"/>
    <w:rsid w:val="00752331"/>
    <w:rsid w:val="007523C8"/>
    <w:rsid w:val="00752459"/>
    <w:rsid w:val="00752595"/>
    <w:rsid w:val="00752B39"/>
    <w:rsid w:val="00753096"/>
    <w:rsid w:val="0075313C"/>
    <w:rsid w:val="0075317C"/>
    <w:rsid w:val="007532F0"/>
    <w:rsid w:val="00753384"/>
    <w:rsid w:val="007533FC"/>
    <w:rsid w:val="0075374B"/>
    <w:rsid w:val="007537A2"/>
    <w:rsid w:val="007538E9"/>
    <w:rsid w:val="0075392C"/>
    <w:rsid w:val="0075448B"/>
    <w:rsid w:val="00754739"/>
    <w:rsid w:val="0075475D"/>
    <w:rsid w:val="0075480D"/>
    <w:rsid w:val="007552B4"/>
    <w:rsid w:val="00755616"/>
    <w:rsid w:val="0075566F"/>
    <w:rsid w:val="007559A9"/>
    <w:rsid w:val="00755EA5"/>
    <w:rsid w:val="007562F8"/>
    <w:rsid w:val="0075673A"/>
    <w:rsid w:val="007567EA"/>
    <w:rsid w:val="007568A1"/>
    <w:rsid w:val="00756951"/>
    <w:rsid w:val="00756A68"/>
    <w:rsid w:val="00756B40"/>
    <w:rsid w:val="00756C6D"/>
    <w:rsid w:val="00756EED"/>
    <w:rsid w:val="00756FFD"/>
    <w:rsid w:val="00757146"/>
    <w:rsid w:val="007576CD"/>
    <w:rsid w:val="0075777B"/>
    <w:rsid w:val="007579A0"/>
    <w:rsid w:val="00760663"/>
    <w:rsid w:val="007606B6"/>
    <w:rsid w:val="007608FE"/>
    <w:rsid w:val="00760B50"/>
    <w:rsid w:val="00760B7C"/>
    <w:rsid w:val="00760CBC"/>
    <w:rsid w:val="00760FA8"/>
    <w:rsid w:val="0076173D"/>
    <w:rsid w:val="007617B4"/>
    <w:rsid w:val="00761A07"/>
    <w:rsid w:val="00761B44"/>
    <w:rsid w:val="00761C33"/>
    <w:rsid w:val="00761D43"/>
    <w:rsid w:val="00762005"/>
    <w:rsid w:val="00762441"/>
    <w:rsid w:val="00762739"/>
    <w:rsid w:val="00762825"/>
    <w:rsid w:val="007629EE"/>
    <w:rsid w:val="00762A75"/>
    <w:rsid w:val="00762C63"/>
    <w:rsid w:val="00762D6E"/>
    <w:rsid w:val="00762F9E"/>
    <w:rsid w:val="007633B4"/>
    <w:rsid w:val="00763577"/>
    <w:rsid w:val="00763BA6"/>
    <w:rsid w:val="00763D07"/>
    <w:rsid w:val="00763D88"/>
    <w:rsid w:val="00764193"/>
    <w:rsid w:val="007641E5"/>
    <w:rsid w:val="007642CF"/>
    <w:rsid w:val="00764559"/>
    <w:rsid w:val="00764745"/>
    <w:rsid w:val="00764907"/>
    <w:rsid w:val="0076490F"/>
    <w:rsid w:val="00764B1C"/>
    <w:rsid w:val="00764EB3"/>
    <w:rsid w:val="00764EFD"/>
    <w:rsid w:val="0076529A"/>
    <w:rsid w:val="00765343"/>
    <w:rsid w:val="00765386"/>
    <w:rsid w:val="007659C1"/>
    <w:rsid w:val="00765BAF"/>
    <w:rsid w:val="00765ED2"/>
    <w:rsid w:val="00765F83"/>
    <w:rsid w:val="00766052"/>
    <w:rsid w:val="007662A6"/>
    <w:rsid w:val="0076642F"/>
    <w:rsid w:val="007664A8"/>
    <w:rsid w:val="00766568"/>
    <w:rsid w:val="00766EC1"/>
    <w:rsid w:val="00767130"/>
    <w:rsid w:val="0076713D"/>
    <w:rsid w:val="007673AD"/>
    <w:rsid w:val="00767717"/>
    <w:rsid w:val="0076792D"/>
    <w:rsid w:val="00767B40"/>
    <w:rsid w:val="00767CFC"/>
    <w:rsid w:val="007702F7"/>
    <w:rsid w:val="00770861"/>
    <w:rsid w:val="007709A9"/>
    <w:rsid w:val="00770B39"/>
    <w:rsid w:val="00770D12"/>
    <w:rsid w:val="00770DF8"/>
    <w:rsid w:val="00770EB0"/>
    <w:rsid w:val="00770FF9"/>
    <w:rsid w:val="007710F9"/>
    <w:rsid w:val="00771589"/>
    <w:rsid w:val="0077187F"/>
    <w:rsid w:val="00771C99"/>
    <w:rsid w:val="00771EA4"/>
    <w:rsid w:val="0077204C"/>
    <w:rsid w:val="0077223C"/>
    <w:rsid w:val="00772247"/>
    <w:rsid w:val="00772402"/>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8CB"/>
    <w:rsid w:val="0077524C"/>
    <w:rsid w:val="00775361"/>
    <w:rsid w:val="007754D5"/>
    <w:rsid w:val="0077552C"/>
    <w:rsid w:val="00775958"/>
    <w:rsid w:val="007759C2"/>
    <w:rsid w:val="00775A25"/>
    <w:rsid w:val="00775ABC"/>
    <w:rsid w:val="00775C2C"/>
    <w:rsid w:val="00775D87"/>
    <w:rsid w:val="00775DFE"/>
    <w:rsid w:val="00775E0C"/>
    <w:rsid w:val="00776297"/>
    <w:rsid w:val="0077641D"/>
    <w:rsid w:val="00776607"/>
    <w:rsid w:val="007766BF"/>
    <w:rsid w:val="00776903"/>
    <w:rsid w:val="00776EDD"/>
    <w:rsid w:val="00776EF9"/>
    <w:rsid w:val="0077723A"/>
    <w:rsid w:val="007773C3"/>
    <w:rsid w:val="00777425"/>
    <w:rsid w:val="007775D9"/>
    <w:rsid w:val="00777ACD"/>
    <w:rsid w:val="00777C43"/>
    <w:rsid w:val="007800BB"/>
    <w:rsid w:val="007801CF"/>
    <w:rsid w:val="00780357"/>
    <w:rsid w:val="0078058C"/>
    <w:rsid w:val="007805D4"/>
    <w:rsid w:val="00780851"/>
    <w:rsid w:val="00780B6B"/>
    <w:rsid w:val="00780E7F"/>
    <w:rsid w:val="00781109"/>
    <w:rsid w:val="00781121"/>
    <w:rsid w:val="00781269"/>
    <w:rsid w:val="007813E0"/>
    <w:rsid w:val="00781570"/>
    <w:rsid w:val="007817BE"/>
    <w:rsid w:val="0078184C"/>
    <w:rsid w:val="007819ED"/>
    <w:rsid w:val="00781BB5"/>
    <w:rsid w:val="00781BFD"/>
    <w:rsid w:val="00781F58"/>
    <w:rsid w:val="00782638"/>
    <w:rsid w:val="00782C55"/>
    <w:rsid w:val="00782C58"/>
    <w:rsid w:val="00782E64"/>
    <w:rsid w:val="00782F2D"/>
    <w:rsid w:val="007830FC"/>
    <w:rsid w:val="00783402"/>
    <w:rsid w:val="0078356F"/>
    <w:rsid w:val="00783586"/>
    <w:rsid w:val="0078369F"/>
    <w:rsid w:val="00783977"/>
    <w:rsid w:val="00783C4E"/>
    <w:rsid w:val="007840D4"/>
    <w:rsid w:val="0078412A"/>
    <w:rsid w:val="00784292"/>
    <w:rsid w:val="00784374"/>
    <w:rsid w:val="007843EF"/>
    <w:rsid w:val="007845C3"/>
    <w:rsid w:val="0078481D"/>
    <w:rsid w:val="00784BF7"/>
    <w:rsid w:val="00784CC2"/>
    <w:rsid w:val="00784DFC"/>
    <w:rsid w:val="00784E23"/>
    <w:rsid w:val="00784F97"/>
    <w:rsid w:val="00785255"/>
    <w:rsid w:val="00785366"/>
    <w:rsid w:val="007853CD"/>
    <w:rsid w:val="0078545B"/>
    <w:rsid w:val="0078550F"/>
    <w:rsid w:val="0078576F"/>
    <w:rsid w:val="007858DA"/>
    <w:rsid w:val="00785962"/>
    <w:rsid w:val="00785BCF"/>
    <w:rsid w:val="00785CFA"/>
    <w:rsid w:val="00785EE7"/>
    <w:rsid w:val="0078604A"/>
    <w:rsid w:val="007860FE"/>
    <w:rsid w:val="00786111"/>
    <w:rsid w:val="007861E2"/>
    <w:rsid w:val="00786373"/>
    <w:rsid w:val="0078657B"/>
    <w:rsid w:val="007865A4"/>
    <w:rsid w:val="007865DC"/>
    <w:rsid w:val="0078661E"/>
    <w:rsid w:val="007868EA"/>
    <w:rsid w:val="00786B6B"/>
    <w:rsid w:val="00786C70"/>
    <w:rsid w:val="0078716D"/>
    <w:rsid w:val="007873BD"/>
    <w:rsid w:val="00787449"/>
    <w:rsid w:val="007874BC"/>
    <w:rsid w:val="007875F3"/>
    <w:rsid w:val="007876D0"/>
    <w:rsid w:val="00787B64"/>
    <w:rsid w:val="00787D00"/>
    <w:rsid w:val="00787ED5"/>
    <w:rsid w:val="00787F1C"/>
    <w:rsid w:val="007902EA"/>
    <w:rsid w:val="007904DD"/>
    <w:rsid w:val="00790529"/>
    <w:rsid w:val="00790781"/>
    <w:rsid w:val="00790786"/>
    <w:rsid w:val="00790C99"/>
    <w:rsid w:val="0079106B"/>
    <w:rsid w:val="0079155C"/>
    <w:rsid w:val="007915A8"/>
    <w:rsid w:val="00791830"/>
    <w:rsid w:val="00791ACE"/>
    <w:rsid w:val="00791B4C"/>
    <w:rsid w:val="00791D53"/>
    <w:rsid w:val="0079221C"/>
    <w:rsid w:val="0079236B"/>
    <w:rsid w:val="0079242C"/>
    <w:rsid w:val="0079287E"/>
    <w:rsid w:val="00792F77"/>
    <w:rsid w:val="00793036"/>
    <w:rsid w:val="00793418"/>
    <w:rsid w:val="007934D3"/>
    <w:rsid w:val="00793677"/>
    <w:rsid w:val="00793C8D"/>
    <w:rsid w:val="00793DF6"/>
    <w:rsid w:val="00794094"/>
    <w:rsid w:val="0079427D"/>
    <w:rsid w:val="00794342"/>
    <w:rsid w:val="007944CF"/>
    <w:rsid w:val="0079458C"/>
    <w:rsid w:val="00794855"/>
    <w:rsid w:val="00794894"/>
    <w:rsid w:val="00794BA9"/>
    <w:rsid w:val="00794CEC"/>
    <w:rsid w:val="00794D31"/>
    <w:rsid w:val="00794EAE"/>
    <w:rsid w:val="00794EE5"/>
    <w:rsid w:val="0079506D"/>
    <w:rsid w:val="007953C4"/>
    <w:rsid w:val="007955DD"/>
    <w:rsid w:val="007958AE"/>
    <w:rsid w:val="00795BD4"/>
    <w:rsid w:val="00795BE1"/>
    <w:rsid w:val="00795C56"/>
    <w:rsid w:val="0079644E"/>
    <w:rsid w:val="007965D6"/>
    <w:rsid w:val="00796622"/>
    <w:rsid w:val="00796719"/>
    <w:rsid w:val="00796721"/>
    <w:rsid w:val="00796751"/>
    <w:rsid w:val="00796AE3"/>
    <w:rsid w:val="00796B7A"/>
    <w:rsid w:val="00796C23"/>
    <w:rsid w:val="00796C36"/>
    <w:rsid w:val="00796C4B"/>
    <w:rsid w:val="00796EEA"/>
    <w:rsid w:val="00796EF2"/>
    <w:rsid w:val="007970E9"/>
    <w:rsid w:val="00797218"/>
    <w:rsid w:val="007973A3"/>
    <w:rsid w:val="007976F4"/>
    <w:rsid w:val="00797729"/>
    <w:rsid w:val="00797944"/>
    <w:rsid w:val="00797958"/>
    <w:rsid w:val="00797A46"/>
    <w:rsid w:val="00797B1D"/>
    <w:rsid w:val="00797BB4"/>
    <w:rsid w:val="00797EA3"/>
    <w:rsid w:val="00797F7D"/>
    <w:rsid w:val="007A0050"/>
    <w:rsid w:val="007A00AE"/>
    <w:rsid w:val="007A00C4"/>
    <w:rsid w:val="007A02B1"/>
    <w:rsid w:val="007A0770"/>
    <w:rsid w:val="007A0A2F"/>
    <w:rsid w:val="007A0B46"/>
    <w:rsid w:val="007A0C49"/>
    <w:rsid w:val="007A0C80"/>
    <w:rsid w:val="007A0D72"/>
    <w:rsid w:val="007A0DE6"/>
    <w:rsid w:val="007A100F"/>
    <w:rsid w:val="007A1057"/>
    <w:rsid w:val="007A1246"/>
    <w:rsid w:val="007A125A"/>
    <w:rsid w:val="007A164D"/>
    <w:rsid w:val="007A1734"/>
    <w:rsid w:val="007A17C6"/>
    <w:rsid w:val="007A1C72"/>
    <w:rsid w:val="007A1CBC"/>
    <w:rsid w:val="007A1EFD"/>
    <w:rsid w:val="007A267C"/>
    <w:rsid w:val="007A2A61"/>
    <w:rsid w:val="007A2AAE"/>
    <w:rsid w:val="007A2B32"/>
    <w:rsid w:val="007A2E46"/>
    <w:rsid w:val="007A3192"/>
    <w:rsid w:val="007A32F3"/>
    <w:rsid w:val="007A3520"/>
    <w:rsid w:val="007A354B"/>
    <w:rsid w:val="007A384E"/>
    <w:rsid w:val="007A38A8"/>
    <w:rsid w:val="007A3952"/>
    <w:rsid w:val="007A3BD9"/>
    <w:rsid w:val="007A3CE6"/>
    <w:rsid w:val="007A422A"/>
    <w:rsid w:val="007A43AA"/>
    <w:rsid w:val="007A43DC"/>
    <w:rsid w:val="007A4400"/>
    <w:rsid w:val="007A44BA"/>
    <w:rsid w:val="007A44ED"/>
    <w:rsid w:val="007A4683"/>
    <w:rsid w:val="007A46B0"/>
    <w:rsid w:val="007A47E6"/>
    <w:rsid w:val="007A4A88"/>
    <w:rsid w:val="007A4AA0"/>
    <w:rsid w:val="007A4AEF"/>
    <w:rsid w:val="007A4B1B"/>
    <w:rsid w:val="007A4C60"/>
    <w:rsid w:val="007A4E45"/>
    <w:rsid w:val="007A5030"/>
    <w:rsid w:val="007A5140"/>
    <w:rsid w:val="007A54CF"/>
    <w:rsid w:val="007A54DA"/>
    <w:rsid w:val="007A5842"/>
    <w:rsid w:val="007A59F0"/>
    <w:rsid w:val="007A5C40"/>
    <w:rsid w:val="007A5D22"/>
    <w:rsid w:val="007A5FCF"/>
    <w:rsid w:val="007A6102"/>
    <w:rsid w:val="007A6401"/>
    <w:rsid w:val="007A64BB"/>
    <w:rsid w:val="007A64D5"/>
    <w:rsid w:val="007A66B9"/>
    <w:rsid w:val="007A6700"/>
    <w:rsid w:val="007A69AE"/>
    <w:rsid w:val="007A69EA"/>
    <w:rsid w:val="007A6B9A"/>
    <w:rsid w:val="007A6BBF"/>
    <w:rsid w:val="007A6EFE"/>
    <w:rsid w:val="007A6FB3"/>
    <w:rsid w:val="007A6FE0"/>
    <w:rsid w:val="007A715C"/>
    <w:rsid w:val="007A7248"/>
    <w:rsid w:val="007A74FC"/>
    <w:rsid w:val="007A75CC"/>
    <w:rsid w:val="007A762B"/>
    <w:rsid w:val="007A780F"/>
    <w:rsid w:val="007A7AF5"/>
    <w:rsid w:val="007A7CD9"/>
    <w:rsid w:val="007A7CEC"/>
    <w:rsid w:val="007A7D5B"/>
    <w:rsid w:val="007A7FEC"/>
    <w:rsid w:val="007B019C"/>
    <w:rsid w:val="007B0287"/>
    <w:rsid w:val="007B03BA"/>
    <w:rsid w:val="007B0A0E"/>
    <w:rsid w:val="007B0B26"/>
    <w:rsid w:val="007B0C7E"/>
    <w:rsid w:val="007B0FBE"/>
    <w:rsid w:val="007B12E9"/>
    <w:rsid w:val="007B13A4"/>
    <w:rsid w:val="007B1516"/>
    <w:rsid w:val="007B1636"/>
    <w:rsid w:val="007B18AF"/>
    <w:rsid w:val="007B1ABC"/>
    <w:rsid w:val="007B1CFF"/>
    <w:rsid w:val="007B1ECA"/>
    <w:rsid w:val="007B20F4"/>
    <w:rsid w:val="007B21E7"/>
    <w:rsid w:val="007B22A0"/>
    <w:rsid w:val="007B279B"/>
    <w:rsid w:val="007B285F"/>
    <w:rsid w:val="007B2F1D"/>
    <w:rsid w:val="007B3214"/>
    <w:rsid w:val="007B32E8"/>
    <w:rsid w:val="007B3B34"/>
    <w:rsid w:val="007B3D8D"/>
    <w:rsid w:val="007B3E3B"/>
    <w:rsid w:val="007B3FCC"/>
    <w:rsid w:val="007B4020"/>
    <w:rsid w:val="007B447A"/>
    <w:rsid w:val="007B4560"/>
    <w:rsid w:val="007B4629"/>
    <w:rsid w:val="007B46AA"/>
    <w:rsid w:val="007B4763"/>
    <w:rsid w:val="007B489C"/>
    <w:rsid w:val="007B498A"/>
    <w:rsid w:val="007B4D11"/>
    <w:rsid w:val="007B52AD"/>
    <w:rsid w:val="007B52B8"/>
    <w:rsid w:val="007B5909"/>
    <w:rsid w:val="007B5A2F"/>
    <w:rsid w:val="007B5C2E"/>
    <w:rsid w:val="007B5DF1"/>
    <w:rsid w:val="007B5EBA"/>
    <w:rsid w:val="007B6039"/>
    <w:rsid w:val="007B6046"/>
    <w:rsid w:val="007B653B"/>
    <w:rsid w:val="007B65E0"/>
    <w:rsid w:val="007B6725"/>
    <w:rsid w:val="007B688B"/>
    <w:rsid w:val="007B6C09"/>
    <w:rsid w:val="007B6DA2"/>
    <w:rsid w:val="007B6EB5"/>
    <w:rsid w:val="007B6F71"/>
    <w:rsid w:val="007B7005"/>
    <w:rsid w:val="007B7237"/>
    <w:rsid w:val="007B72B6"/>
    <w:rsid w:val="007B72C3"/>
    <w:rsid w:val="007B7485"/>
    <w:rsid w:val="007B772A"/>
    <w:rsid w:val="007B781F"/>
    <w:rsid w:val="007B7860"/>
    <w:rsid w:val="007B7927"/>
    <w:rsid w:val="007B7A7F"/>
    <w:rsid w:val="007B7B19"/>
    <w:rsid w:val="007B7BFB"/>
    <w:rsid w:val="007C043E"/>
    <w:rsid w:val="007C06CF"/>
    <w:rsid w:val="007C0A7E"/>
    <w:rsid w:val="007C0ACD"/>
    <w:rsid w:val="007C0C6A"/>
    <w:rsid w:val="007C0E33"/>
    <w:rsid w:val="007C124D"/>
    <w:rsid w:val="007C13D1"/>
    <w:rsid w:val="007C15CB"/>
    <w:rsid w:val="007C1625"/>
    <w:rsid w:val="007C1849"/>
    <w:rsid w:val="007C18A7"/>
    <w:rsid w:val="007C19EF"/>
    <w:rsid w:val="007C1BAD"/>
    <w:rsid w:val="007C24FD"/>
    <w:rsid w:val="007C2807"/>
    <w:rsid w:val="007C2AE0"/>
    <w:rsid w:val="007C30E3"/>
    <w:rsid w:val="007C33C3"/>
    <w:rsid w:val="007C344F"/>
    <w:rsid w:val="007C3567"/>
    <w:rsid w:val="007C368E"/>
    <w:rsid w:val="007C3867"/>
    <w:rsid w:val="007C3AAB"/>
    <w:rsid w:val="007C3E60"/>
    <w:rsid w:val="007C3F4A"/>
    <w:rsid w:val="007C4059"/>
    <w:rsid w:val="007C4161"/>
    <w:rsid w:val="007C431F"/>
    <w:rsid w:val="007C436D"/>
    <w:rsid w:val="007C45CB"/>
    <w:rsid w:val="007C4993"/>
    <w:rsid w:val="007C49B4"/>
    <w:rsid w:val="007C49F8"/>
    <w:rsid w:val="007C4CFF"/>
    <w:rsid w:val="007C5353"/>
    <w:rsid w:val="007C53EF"/>
    <w:rsid w:val="007C5585"/>
    <w:rsid w:val="007C5678"/>
    <w:rsid w:val="007C56C0"/>
    <w:rsid w:val="007C56CE"/>
    <w:rsid w:val="007C5A1D"/>
    <w:rsid w:val="007C5B75"/>
    <w:rsid w:val="007C5F24"/>
    <w:rsid w:val="007C5F64"/>
    <w:rsid w:val="007C6185"/>
    <w:rsid w:val="007C6395"/>
    <w:rsid w:val="007C657E"/>
    <w:rsid w:val="007C65DC"/>
    <w:rsid w:val="007C678A"/>
    <w:rsid w:val="007C6D2A"/>
    <w:rsid w:val="007C6D57"/>
    <w:rsid w:val="007C7116"/>
    <w:rsid w:val="007C71E8"/>
    <w:rsid w:val="007C7201"/>
    <w:rsid w:val="007C74DE"/>
    <w:rsid w:val="007C760C"/>
    <w:rsid w:val="007C762B"/>
    <w:rsid w:val="007C7837"/>
    <w:rsid w:val="007C797E"/>
    <w:rsid w:val="007C7B20"/>
    <w:rsid w:val="007C7C99"/>
    <w:rsid w:val="007D0016"/>
    <w:rsid w:val="007D0FBD"/>
    <w:rsid w:val="007D125A"/>
    <w:rsid w:val="007D169B"/>
    <w:rsid w:val="007D18AE"/>
    <w:rsid w:val="007D1918"/>
    <w:rsid w:val="007D19D2"/>
    <w:rsid w:val="007D1AB2"/>
    <w:rsid w:val="007D1BFB"/>
    <w:rsid w:val="007D1C5F"/>
    <w:rsid w:val="007D209F"/>
    <w:rsid w:val="007D2285"/>
    <w:rsid w:val="007D254E"/>
    <w:rsid w:val="007D26AE"/>
    <w:rsid w:val="007D2781"/>
    <w:rsid w:val="007D2A69"/>
    <w:rsid w:val="007D2C49"/>
    <w:rsid w:val="007D2DD5"/>
    <w:rsid w:val="007D2F46"/>
    <w:rsid w:val="007D30AA"/>
    <w:rsid w:val="007D33F7"/>
    <w:rsid w:val="007D359B"/>
    <w:rsid w:val="007D36B5"/>
    <w:rsid w:val="007D39A5"/>
    <w:rsid w:val="007D3ADC"/>
    <w:rsid w:val="007D3CE1"/>
    <w:rsid w:val="007D3FA7"/>
    <w:rsid w:val="007D43BA"/>
    <w:rsid w:val="007D44B3"/>
    <w:rsid w:val="007D457E"/>
    <w:rsid w:val="007D4755"/>
    <w:rsid w:val="007D4B64"/>
    <w:rsid w:val="007D4ED7"/>
    <w:rsid w:val="007D5223"/>
    <w:rsid w:val="007D5274"/>
    <w:rsid w:val="007D52CC"/>
    <w:rsid w:val="007D5459"/>
    <w:rsid w:val="007D550A"/>
    <w:rsid w:val="007D55C7"/>
    <w:rsid w:val="007D55D1"/>
    <w:rsid w:val="007D560A"/>
    <w:rsid w:val="007D561A"/>
    <w:rsid w:val="007D5673"/>
    <w:rsid w:val="007D5750"/>
    <w:rsid w:val="007D5D03"/>
    <w:rsid w:val="007D6163"/>
    <w:rsid w:val="007D6566"/>
    <w:rsid w:val="007D672B"/>
    <w:rsid w:val="007D6CAC"/>
    <w:rsid w:val="007D762B"/>
    <w:rsid w:val="007D7735"/>
    <w:rsid w:val="007D7B8B"/>
    <w:rsid w:val="007D7C30"/>
    <w:rsid w:val="007E0032"/>
    <w:rsid w:val="007E0111"/>
    <w:rsid w:val="007E0331"/>
    <w:rsid w:val="007E05F5"/>
    <w:rsid w:val="007E095D"/>
    <w:rsid w:val="007E0BCA"/>
    <w:rsid w:val="007E0DB1"/>
    <w:rsid w:val="007E0EDB"/>
    <w:rsid w:val="007E0F57"/>
    <w:rsid w:val="007E104A"/>
    <w:rsid w:val="007E17A0"/>
    <w:rsid w:val="007E19B6"/>
    <w:rsid w:val="007E1F8A"/>
    <w:rsid w:val="007E21FB"/>
    <w:rsid w:val="007E2416"/>
    <w:rsid w:val="007E249D"/>
    <w:rsid w:val="007E2763"/>
    <w:rsid w:val="007E2845"/>
    <w:rsid w:val="007E2A7A"/>
    <w:rsid w:val="007E2DCC"/>
    <w:rsid w:val="007E2DE3"/>
    <w:rsid w:val="007E2EF6"/>
    <w:rsid w:val="007E2F24"/>
    <w:rsid w:val="007E33E7"/>
    <w:rsid w:val="007E34D3"/>
    <w:rsid w:val="007E3D82"/>
    <w:rsid w:val="007E3EAF"/>
    <w:rsid w:val="007E3EF6"/>
    <w:rsid w:val="007E3FC3"/>
    <w:rsid w:val="007E4190"/>
    <w:rsid w:val="007E4544"/>
    <w:rsid w:val="007E4732"/>
    <w:rsid w:val="007E4786"/>
    <w:rsid w:val="007E47EB"/>
    <w:rsid w:val="007E4A42"/>
    <w:rsid w:val="007E4A6A"/>
    <w:rsid w:val="007E4A82"/>
    <w:rsid w:val="007E4DE5"/>
    <w:rsid w:val="007E4DE6"/>
    <w:rsid w:val="007E510D"/>
    <w:rsid w:val="007E5182"/>
    <w:rsid w:val="007E519A"/>
    <w:rsid w:val="007E51B2"/>
    <w:rsid w:val="007E5283"/>
    <w:rsid w:val="007E52CB"/>
    <w:rsid w:val="007E535C"/>
    <w:rsid w:val="007E539C"/>
    <w:rsid w:val="007E567E"/>
    <w:rsid w:val="007E5ADF"/>
    <w:rsid w:val="007E5ED3"/>
    <w:rsid w:val="007E5F47"/>
    <w:rsid w:val="007E63C3"/>
    <w:rsid w:val="007E66B0"/>
    <w:rsid w:val="007E6D21"/>
    <w:rsid w:val="007E6F02"/>
    <w:rsid w:val="007E6F9D"/>
    <w:rsid w:val="007E7008"/>
    <w:rsid w:val="007E7295"/>
    <w:rsid w:val="007E732B"/>
    <w:rsid w:val="007E7332"/>
    <w:rsid w:val="007E7BD8"/>
    <w:rsid w:val="007E7E4D"/>
    <w:rsid w:val="007E7E96"/>
    <w:rsid w:val="007F0A77"/>
    <w:rsid w:val="007F0C69"/>
    <w:rsid w:val="007F0D61"/>
    <w:rsid w:val="007F0E32"/>
    <w:rsid w:val="007F0E56"/>
    <w:rsid w:val="007F176B"/>
    <w:rsid w:val="007F1801"/>
    <w:rsid w:val="007F185F"/>
    <w:rsid w:val="007F1BCE"/>
    <w:rsid w:val="007F1F7C"/>
    <w:rsid w:val="007F20B1"/>
    <w:rsid w:val="007F215C"/>
    <w:rsid w:val="007F223E"/>
    <w:rsid w:val="007F2445"/>
    <w:rsid w:val="007F24AA"/>
    <w:rsid w:val="007F28A3"/>
    <w:rsid w:val="007F2D2C"/>
    <w:rsid w:val="007F32F8"/>
    <w:rsid w:val="007F33B1"/>
    <w:rsid w:val="007F34F4"/>
    <w:rsid w:val="007F3816"/>
    <w:rsid w:val="007F3915"/>
    <w:rsid w:val="007F39CC"/>
    <w:rsid w:val="007F3A01"/>
    <w:rsid w:val="007F3AAF"/>
    <w:rsid w:val="007F3DED"/>
    <w:rsid w:val="007F3F4F"/>
    <w:rsid w:val="007F40D2"/>
    <w:rsid w:val="007F44A2"/>
    <w:rsid w:val="007F44AF"/>
    <w:rsid w:val="007F4704"/>
    <w:rsid w:val="007F47D9"/>
    <w:rsid w:val="007F4835"/>
    <w:rsid w:val="007F4A23"/>
    <w:rsid w:val="007F4E70"/>
    <w:rsid w:val="007F4FC0"/>
    <w:rsid w:val="007F4FCB"/>
    <w:rsid w:val="007F51FB"/>
    <w:rsid w:val="007F52D0"/>
    <w:rsid w:val="007F535B"/>
    <w:rsid w:val="007F542F"/>
    <w:rsid w:val="007F5647"/>
    <w:rsid w:val="007F56D1"/>
    <w:rsid w:val="007F5770"/>
    <w:rsid w:val="007F5B3C"/>
    <w:rsid w:val="007F5EB6"/>
    <w:rsid w:val="007F60C4"/>
    <w:rsid w:val="007F61BD"/>
    <w:rsid w:val="007F6273"/>
    <w:rsid w:val="007F62F4"/>
    <w:rsid w:val="007F6347"/>
    <w:rsid w:val="007F66B5"/>
    <w:rsid w:val="007F68A3"/>
    <w:rsid w:val="007F6A5D"/>
    <w:rsid w:val="007F6D56"/>
    <w:rsid w:val="007F6FE3"/>
    <w:rsid w:val="007F6FE4"/>
    <w:rsid w:val="007F7443"/>
    <w:rsid w:val="007F75B9"/>
    <w:rsid w:val="007F7784"/>
    <w:rsid w:val="007F7E38"/>
    <w:rsid w:val="007F7F0D"/>
    <w:rsid w:val="007F7F92"/>
    <w:rsid w:val="007F7FE6"/>
    <w:rsid w:val="0080037D"/>
    <w:rsid w:val="008003D7"/>
    <w:rsid w:val="00800416"/>
    <w:rsid w:val="00800549"/>
    <w:rsid w:val="00800661"/>
    <w:rsid w:val="0080077A"/>
    <w:rsid w:val="0080077E"/>
    <w:rsid w:val="0080078F"/>
    <w:rsid w:val="00800B4B"/>
    <w:rsid w:val="00800CC2"/>
    <w:rsid w:val="00800CC7"/>
    <w:rsid w:val="00800D14"/>
    <w:rsid w:val="00800D3D"/>
    <w:rsid w:val="00800E5D"/>
    <w:rsid w:val="0080115D"/>
    <w:rsid w:val="008013B9"/>
    <w:rsid w:val="008016FE"/>
    <w:rsid w:val="008017FB"/>
    <w:rsid w:val="00801ADD"/>
    <w:rsid w:val="00801D0A"/>
    <w:rsid w:val="00801D1A"/>
    <w:rsid w:val="00801ED3"/>
    <w:rsid w:val="00801FF0"/>
    <w:rsid w:val="0080215A"/>
    <w:rsid w:val="00802437"/>
    <w:rsid w:val="00802448"/>
    <w:rsid w:val="00802545"/>
    <w:rsid w:val="00802AB1"/>
    <w:rsid w:val="00802B47"/>
    <w:rsid w:val="00802CE4"/>
    <w:rsid w:val="00802FDC"/>
    <w:rsid w:val="00802FE6"/>
    <w:rsid w:val="00802FF9"/>
    <w:rsid w:val="008031B3"/>
    <w:rsid w:val="00803211"/>
    <w:rsid w:val="0080323B"/>
    <w:rsid w:val="0080358A"/>
    <w:rsid w:val="00803732"/>
    <w:rsid w:val="00803B9C"/>
    <w:rsid w:val="00803C3D"/>
    <w:rsid w:val="00803E53"/>
    <w:rsid w:val="00803EE7"/>
    <w:rsid w:val="00804200"/>
    <w:rsid w:val="00804212"/>
    <w:rsid w:val="00804AB6"/>
    <w:rsid w:val="00804CEE"/>
    <w:rsid w:val="00804D99"/>
    <w:rsid w:val="00804EFE"/>
    <w:rsid w:val="00805134"/>
    <w:rsid w:val="0080526A"/>
    <w:rsid w:val="008053D8"/>
    <w:rsid w:val="00805935"/>
    <w:rsid w:val="0080593C"/>
    <w:rsid w:val="00805979"/>
    <w:rsid w:val="008059B4"/>
    <w:rsid w:val="00805A75"/>
    <w:rsid w:val="00805F9F"/>
    <w:rsid w:val="00806087"/>
    <w:rsid w:val="0080622E"/>
    <w:rsid w:val="0080626F"/>
    <w:rsid w:val="008066B7"/>
    <w:rsid w:val="008066D2"/>
    <w:rsid w:val="00806986"/>
    <w:rsid w:val="00806A2C"/>
    <w:rsid w:val="00806AE9"/>
    <w:rsid w:val="00806AFC"/>
    <w:rsid w:val="00806D5E"/>
    <w:rsid w:val="008070ED"/>
    <w:rsid w:val="0080743D"/>
    <w:rsid w:val="00807C2B"/>
    <w:rsid w:val="00807D69"/>
    <w:rsid w:val="00807F33"/>
    <w:rsid w:val="00807FB8"/>
    <w:rsid w:val="00807FF4"/>
    <w:rsid w:val="00810277"/>
    <w:rsid w:val="00810476"/>
    <w:rsid w:val="00810514"/>
    <w:rsid w:val="00810645"/>
    <w:rsid w:val="00810A71"/>
    <w:rsid w:val="00810B4E"/>
    <w:rsid w:val="00810BEB"/>
    <w:rsid w:val="00810ECD"/>
    <w:rsid w:val="00811271"/>
    <w:rsid w:val="00811289"/>
    <w:rsid w:val="0081142B"/>
    <w:rsid w:val="008114D6"/>
    <w:rsid w:val="00811661"/>
    <w:rsid w:val="008117AF"/>
    <w:rsid w:val="008117C4"/>
    <w:rsid w:val="00811856"/>
    <w:rsid w:val="0081188A"/>
    <w:rsid w:val="0081190C"/>
    <w:rsid w:val="008119D9"/>
    <w:rsid w:val="00811B00"/>
    <w:rsid w:val="00811B4A"/>
    <w:rsid w:val="00811BDC"/>
    <w:rsid w:val="00811CDB"/>
    <w:rsid w:val="00811DD2"/>
    <w:rsid w:val="00811F50"/>
    <w:rsid w:val="008123CA"/>
    <w:rsid w:val="00812456"/>
    <w:rsid w:val="008124CA"/>
    <w:rsid w:val="00812548"/>
    <w:rsid w:val="0081294E"/>
    <w:rsid w:val="00812ABB"/>
    <w:rsid w:val="00813018"/>
    <w:rsid w:val="00813402"/>
    <w:rsid w:val="00813770"/>
    <w:rsid w:val="008137D9"/>
    <w:rsid w:val="0081395D"/>
    <w:rsid w:val="00813AE8"/>
    <w:rsid w:val="00813BA4"/>
    <w:rsid w:val="00813E6B"/>
    <w:rsid w:val="00813F23"/>
    <w:rsid w:val="00813FA0"/>
    <w:rsid w:val="0081404E"/>
    <w:rsid w:val="00814298"/>
    <w:rsid w:val="00814830"/>
    <w:rsid w:val="00814964"/>
    <w:rsid w:val="00814D7C"/>
    <w:rsid w:val="0081511D"/>
    <w:rsid w:val="008151F7"/>
    <w:rsid w:val="008154D8"/>
    <w:rsid w:val="0081556E"/>
    <w:rsid w:val="00815645"/>
    <w:rsid w:val="00815924"/>
    <w:rsid w:val="00815A86"/>
    <w:rsid w:val="00815C7D"/>
    <w:rsid w:val="00816002"/>
    <w:rsid w:val="00816919"/>
    <w:rsid w:val="0081696C"/>
    <w:rsid w:val="00816C39"/>
    <w:rsid w:val="00816CE0"/>
    <w:rsid w:val="00816E38"/>
    <w:rsid w:val="00817287"/>
    <w:rsid w:val="008172B3"/>
    <w:rsid w:val="008173B1"/>
    <w:rsid w:val="00817504"/>
    <w:rsid w:val="008175E3"/>
    <w:rsid w:val="00817A49"/>
    <w:rsid w:val="00817F01"/>
    <w:rsid w:val="008206BE"/>
    <w:rsid w:val="008207B1"/>
    <w:rsid w:val="00820ACC"/>
    <w:rsid w:val="00820CE9"/>
    <w:rsid w:val="00820CF4"/>
    <w:rsid w:val="00820EAA"/>
    <w:rsid w:val="0082105B"/>
    <w:rsid w:val="008217A5"/>
    <w:rsid w:val="008218A3"/>
    <w:rsid w:val="00821B54"/>
    <w:rsid w:val="00821E74"/>
    <w:rsid w:val="00821F39"/>
    <w:rsid w:val="00821FC5"/>
    <w:rsid w:val="00822362"/>
    <w:rsid w:val="008224AE"/>
    <w:rsid w:val="0082286C"/>
    <w:rsid w:val="00822986"/>
    <w:rsid w:val="00822D5E"/>
    <w:rsid w:val="00822DD1"/>
    <w:rsid w:val="008232AD"/>
    <w:rsid w:val="00823394"/>
    <w:rsid w:val="00823474"/>
    <w:rsid w:val="008235D6"/>
    <w:rsid w:val="0082372D"/>
    <w:rsid w:val="0082390C"/>
    <w:rsid w:val="00823A2B"/>
    <w:rsid w:val="00823A93"/>
    <w:rsid w:val="00823A9D"/>
    <w:rsid w:val="00823EC9"/>
    <w:rsid w:val="0082410E"/>
    <w:rsid w:val="008241A3"/>
    <w:rsid w:val="008241E9"/>
    <w:rsid w:val="008245CF"/>
    <w:rsid w:val="00824C49"/>
    <w:rsid w:val="00824DCE"/>
    <w:rsid w:val="00824F5B"/>
    <w:rsid w:val="00825150"/>
    <w:rsid w:val="008252E5"/>
    <w:rsid w:val="00825596"/>
    <w:rsid w:val="008255DD"/>
    <w:rsid w:val="0082583C"/>
    <w:rsid w:val="00825C57"/>
    <w:rsid w:val="00825CC6"/>
    <w:rsid w:val="00825F68"/>
    <w:rsid w:val="008261DB"/>
    <w:rsid w:val="00826367"/>
    <w:rsid w:val="00826390"/>
    <w:rsid w:val="008264F5"/>
    <w:rsid w:val="008265C7"/>
    <w:rsid w:val="0082669E"/>
    <w:rsid w:val="00826737"/>
    <w:rsid w:val="0082683E"/>
    <w:rsid w:val="0082686F"/>
    <w:rsid w:val="008268D1"/>
    <w:rsid w:val="00826C6C"/>
    <w:rsid w:val="0082755B"/>
    <w:rsid w:val="008276B5"/>
    <w:rsid w:val="0082771B"/>
    <w:rsid w:val="0082771D"/>
    <w:rsid w:val="00827945"/>
    <w:rsid w:val="00827A5A"/>
    <w:rsid w:val="00827D93"/>
    <w:rsid w:val="00830071"/>
    <w:rsid w:val="008300CE"/>
    <w:rsid w:val="00830653"/>
    <w:rsid w:val="00830793"/>
    <w:rsid w:val="008309D3"/>
    <w:rsid w:val="00830B24"/>
    <w:rsid w:val="00830C59"/>
    <w:rsid w:val="00830DED"/>
    <w:rsid w:val="00831013"/>
    <w:rsid w:val="00831026"/>
    <w:rsid w:val="00831127"/>
    <w:rsid w:val="0083147D"/>
    <w:rsid w:val="00831C6F"/>
    <w:rsid w:val="00831E70"/>
    <w:rsid w:val="00831FD2"/>
    <w:rsid w:val="008324FC"/>
    <w:rsid w:val="00832707"/>
    <w:rsid w:val="00832728"/>
    <w:rsid w:val="00832837"/>
    <w:rsid w:val="008329F6"/>
    <w:rsid w:val="00832C3A"/>
    <w:rsid w:val="00832DBE"/>
    <w:rsid w:val="00832F10"/>
    <w:rsid w:val="00832F95"/>
    <w:rsid w:val="008330BC"/>
    <w:rsid w:val="00833232"/>
    <w:rsid w:val="00833355"/>
    <w:rsid w:val="00833665"/>
    <w:rsid w:val="0083369F"/>
    <w:rsid w:val="00833833"/>
    <w:rsid w:val="0083383F"/>
    <w:rsid w:val="00833AF3"/>
    <w:rsid w:val="00833D71"/>
    <w:rsid w:val="0083424B"/>
    <w:rsid w:val="008343F0"/>
    <w:rsid w:val="00834407"/>
    <w:rsid w:val="00834585"/>
    <w:rsid w:val="00834750"/>
    <w:rsid w:val="00834755"/>
    <w:rsid w:val="008347C3"/>
    <w:rsid w:val="00834E9B"/>
    <w:rsid w:val="00835086"/>
    <w:rsid w:val="008351C4"/>
    <w:rsid w:val="008352BA"/>
    <w:rsid w:val="008353C6"/>
    <w:rsid w:val="0083548A"/>
    <w:rsid w:val="00835516"/>
    <w:rsid w:val="0083558B"/>
    <w:rsid w:val="00835A10"/>
    <w:rsid w:val="00835DF7"/>
    <w:rsid w:val="00835E58"/>
    <w:rsid w:val="00835F6A"/>
    <w:rsid w:val="00835FEE"/>
    <w:rsid w:val="00836072"/>
    <w:rsid w:val="00836098"/>
    <w:rsid w:val="008360AF"/>
    <w:rsid w:val="008360FC"/>
    <w:rsid w:val="008365EC"/>
    <w:rsid w:val="00836669"/>
    <w:rsid w:val="00836688"/>
    <w:rsid w:val="008366B4"/>
    <w:rsid w:val="0083695F"/>
    <w:rsid w:val="00836AAA"/>
    <w:rsid w:val="00836AB0"/>
    <w:rsid w:val="00836B3F"/>
    <w:rsid w:val="00836C26"/>
    <w:rsid w:val="008370EC"/>
    <w:rsid w:val="008374D9"/>
    <w:rsid w:val="0083762A"/>
    <w:rsid w:val="008377DD"/>
    <w:rsid w:val="008378D1"/>
    <w:rsid w:val="00837BA8"/>
    <w:rsid w:val="0084037F"/>
    <w:rsid w:val="00840451"/>
    <w:rsid w:val="008404CC"/>
    <w:rsid w:val="008405B0"/>
    <w:rsid w:val="00840617"/>
    <w:rsid w:val="00840688"/>
    <w:rsid w:val="008407D8"/>
    <w:rsid w:val="00840C69"/>
    <w:rsid w:val="00841256"/>
    <w:rsid w:val="00841A91"/>
    <w:rsid w:val="008422BC"/>
    <w:rsid w:val="008422C7"/>
    <w:rsid w:val="008422D2"/>
    <w:rsid w:val="0084255E"/>
    <w:rsid w:val="008429AC"/>
    <w:rsid w:val="00842A51"/>
    <w:rsid w:val="00842CBA"/>
    <w:rsid w:val="00843143"/>
    <w:rsid w:val="008434A5"/>
    <w:rsid w:val="008438B9"/>
    <w:rsid w:val="00843987"/>
    <w:rsid w:val="00843AEA"/>
    <w:rsid w:val="00843D9A"/>
    <w:rsid w:val="00844076"/>
    <w:rsid w:val="00844108"/>
    <w:rsid w:val="008441E3"/>
    <w:rsid w:val="00844327"/>
    <w:rsid w:val="008443DA"/>
    <w:rsid w:val="0084455B"/>
    <w:rsid w:val="0084497E"/>
    <w:rsid w:val="008449BE"/>
    <w:rsid w:val="00844B0D"/>
    <w:rsid w:val="00844E5F"/>
    <w:rsid w:val="0084505A"/>
    <w:rsid w:val="00845067"/>
    <w:rsid w:val="0084506A"/>
    <w:rsid w:val="0084511A"/>
    <w:rsid w:val="008457CA"/>
    <w:rsid w:val="00845929"/>
    <w:rsid w:val="008459D1"/>
    <w:rsid w:val="00845AC8"/>
    <w:rsid w:val="00845C2B"/>
    <w:rsid w:val="00845DDD"/>
    <w:rsid w:val="00846065"/>
    <w:rsid w:val="008462C8"/>
    <w:rsid w:val="008463B8"/>
    <w:rsid w:val="00846418"/>
    <w:rsid w:val="008465EF"/>
    <w:rsid w:val="008466A0"/>
    <w:rsid w:val="00846AA7"/>
    <w:rsid w:val="00846C02"/>
    <w:rsid w:val="00846E64"/>
    <w:rsid w:val="00847160"/>
    <w:rsid w:val="008474D5"/>
    <w:rsid w:val="00847541"/>
    <w:rsid w:val="00847628"/>
    <w:rsid w:val="008477DD"/>
    <w:rsid w:val="00847AFE"/>
    <w:rsid w:val="00847F4E"/>
    <w:rsid w:val="00847FB5"/>
    <w:rsid w:val="00850006"/>
    <w:rsid w:val="008501B1"/>
    <w:rsid w:val="008501D0"/>
    <w:rsid w:val="00850421"/>
    <w:rsid w:val="0085054B"/>
    <w:rsid w:val="0085054E"/>
    <w:rsid w:val="008505C7"/>
    <w:rsid w:val="008509D8"/>
    <w:rsid w:val="00850B91"/>
    <w:rsid w:val="00850D97"/>
    <w:rsid w:val="00851128"/>
    <w:rsid w:val="00851168"/>
    <w:rsid w:val="00851693"/>
    <w:rsid w:val="00851AA1"/>
    <w:rsid w:val="00851B28"/>
    <w:rsid w:val="00851BF7"/>
    <w:rsid w:val="00851CFD"/>
    <w:rsid w:val="0085230C"/>
    <w:rsid w:val="008524E6"/>
    <w:rsid w:val="0085264F"/>
    <w:rsid w:val="00852B45"/>
    <w:rsid w:val="00853194"/>
    <w:rsid w:val="00853235"/>
    <w:rsid w:val="0085330E"/>
    <w:rsid w:val="00853517"/>
    <w:rsid w:val="00853C52"/>
    <w:rsid w:val="00854370"/>
    <w:rsid w:val="00854578"/>
    <w:rsid w:val="008545D5"/>
    <w:rsid w:val="00854681"/>
    <w:rsid w:val="00854AA2"/>
    <w:rsid w:val="00854D72"/>
    <w:rsid w:val="00854E14"/>
    <w:rsid w:val="00854ED2"/>
    <w:rsid w:val="00854F06"/>
    <w:rsid w:val="00854F66"/>
    <w:rsid w:val="00855349"/>
    <w:rsid w:val="0085546F"/>
    <w:rsid w:val="00855670"/>
    <w:rsid w:val="00855899"/>
    <w:rsid w:val="008558D6"/>
    <w:rsid w:val="00855AD4"/>
    <w:rsid w:val="00855B10"/>
    <w:rsid w:val="00855D62"/>
    <w:rsid w:val="00856476"/>
    <w:rsid w:val="00856570"/>
    <w:rsid w:val="00856642"/>
    <w:rsid w:val="00856712"/>
    <w:rsid w:val="00856FE5"/>
    <w:rsid w:val="008572D9"/>
    <w:rsid w:val="00857826"/>
    <w:rsid w:val="00857ABF"/>
    <w:rsid w:val="00857F27"/>
    <w:rsid w:val="008601B7"/>
    <w:rsid w:val="008601ED"/>
    <w:rsid w:val="008601FA"/>
    <w:rsid w:val="008602CD"/>
    <w:rsid w:val="0086069C"/>
    <w:rsid w:val="00860CF7"/>
    <w:rsid w:val="008611DF"/>
    <w:rsid w:val="008614B8"/>
    <w:rsid w:val="00861539"/>
    <w:rsid w:val="008615D8"/>
    <w:rsid w:val="00861BEA"/>
    <w:rsid w:val="00861BF2"/>
    <w:rsid w:val="00861C2E"/>
    <w:rsid w:val="00861C52"/>
    <w:rsid w:val="00861F61"/>
    <w:rsid w:val="008622DF"/>
    <w:rsid w:val="0086242A"/>
    <w:rsid w:val="00862641"/>
    <w:rsid w:val="008626A9"/>
    <w:rsid w:val="00862880"/>
    <w:rsid w:val="0086299A"/>
    <w:rsid w:val="00862BE3"/>
    <w:rsid w:val="00862E08"/>
    <w:rsid w:val="00862EF7"/>
    <w:rsid w:val="00862FEF"/>
    <w:rsid w:val="008630CE"/>
    <w:rsid w:val="008631DC"/>
    <w:rsid w:val="00863318"/>
    <w:rsid w:val="008634F9"/>
    <w:rsid w:val="00863892"/>
    <w:rsid w:val="00863A79"/>
    <w:rsid w:val="00863C0F"/>
    <w:rsid w:val="00863C3D"/>
    <w:rsid w:val="00863D04"/>
    <w:rsid w:val="008644B2"/>
    <w:rsid w:val="00864AE9"/>
    <w:rsid w:val="00864CDE"/>
    <w:rsid w:val="00864D48"/>
    <w:rsid w:val="00864E0F"/>
    <w:rsid w:val="00864EB3"/>
    <w:rsid w:val="00864EFB"/>
    <w:rsid w:val="00864F87"/>
    <w:rsid w:val="00865091"/>
    <w:rsid w:val="00865092"/>
    <w:rsid w:val="008651EC"/>
    <w:rsid w:val="00865496"/>
    <w:rsid w:val="008654FD"/>
    <w:rsid w:val="008655B3"/>
    <w:rsid w:val="00865683"/>
    <w:rsid w:val="0086579B"/>
    <w:rsid w:val="00865B92"/>
    <w:rsid w:val="008660B8"/>
    <w:rsid w:val="00866477"/>
    <w:rsid w:val="00866607"/>
    <w:rsid w:val="00866E16"/>
    <w:rsid w:val="00866F6D"/>
    <w:rsid w:val="00866F6E"/>
    <w:rsid w:val="00867042"/>
    <w:rsid w:val="008673B6"/>
    <w:rsid w:val="008673DC"/>
    <w:rsid w:val="00867A33"/>
    <w:rsid w:val="00867C85"/>
    <w:rsid w:val="008700A1"/>
    <w:rsid w:val="0087065D"/>
    <w:rsid w:val="00870B5F"/>
    <w:rsid w:val="0087107A"/>
    <w:rsid w:val="00871268"/>
    <w:rsid w:val="008718C8"/>
    <w:rsid w:val="00871B74"/>
    <w:rsid w:val="00871BCC"/>
    <w:rsid w:val="00871D51"/>
    <w:rsid w:val="0087226A"/>
    <w:rsid w:val="00872515"/>
    <w:rsid w:val="00872E10"/>
    <w:rsid w:val="00872E91"/>
    <w:rsid w:val="00873006"/>
    <w:rsid w:val="00873396"/>
    <w:rsid w:val="008734F2"/>
    <w:rsid w:val="00873616"/>
    <w:rsid w:val="008736D6"/>
    <w:rsid w:val="00873876"/>
    <w:rsid w:val="00873991"/>
    <w:rsid w:val="008739E5"/>
    <w:rsid w:val="00873B8C"/>
    <w:rsid w:val="00873B98"/>
    <w:rsid w:val="00873DE2"/>
    <w:rsid w:val="00873E31"/>
    <w:rsid w:val="00873EAC"/>
    <w:rsid w:val="00873FC9"/>
    <w:rsid w:val="00873FF5"/>
    <w:rsid w:val="00874113"/>
    <w:rsid w:val="0087414D"/>
    <w:rsid w:val="008741CE"/>
    <w:rsid w:val="008741D1"/>
    <w:rsid w:val="008743B0"/>
    <w:rsid w:val="00874495"/>
    <w:rsid w:val="00874714"/>
    <w:rsid w:val="008747BF"/>
    <w:rsid w:val="00874A46"/>
    <w:rsid w:val="00874A48"/>
    <w:rsid w:val="00874C16"/>
    <w:rsid w:val="00874EE6"/>
    <w:rsid w:val="0087511A"/>
    <w:rsid w:val="008751A0"/>
    <w:rsid w:val="00875275"/>
    <w:rsid w:val="008752DD"/>
    <w:rsid w:val="0087554F"/>
    <w:rsid w:val="0087575C"/>
    <w:rsid w:val="00875809"/>
    <w:rsid w:val="00875F94"/>
    <w:rsid w:val="00876354"/>
    <w:rsid w:val="0087644B"/>
    <w:rsid w:val="0087648F"/>
    <w:rsid w:val="008766F6"/>
    <w:rsid w:val="0087698F"/>
    <w:rsid w:val="00876C79"/>
    <w:rsid w:val="00876EE3"/>
    <w:rsid w:val="00876FF4"/>
    <w:rsid w:val="00877384"/>
    <w:rsid w:val="0087749B"/>
    <w:rsid w:val="0087766A"/>
    <w:rsid w:val="00877740"/>
    <w:rsid w:val="00877A28"/>
    <w:rsid w:val="00877B17"/>
    <w:rsid w:val="00877D35"/>
    <w:rsid w:val="008802C6"/>
    <w:rsid w:val="008804E0"/>
    <w:rsid w:val="0088059A"/>
    <w:rsid w:val="0088069D"/>
    <w:rsid w:val="008807B8"/>
    <w:rsid w:val="00880828"/>
    <w:rsid w:val="00880948"/>
    <w:rsid w:val="00880A05"/>
    <w:rsid w:val="00880DAD"/>
    <w:rsid w:val="00880DCC"/>
    <w:rsid w:val="008811C8"/>
    <w:rsid w:val="00881388"/>
    <w:rsid w:val="0088148E"/>
    <w:rsid w:val="008815B0"/>
    <w:rsid w:val="00881646"/>
    <w:rsid w:val="008818E9"/>
    <w:rsid w:val="0088196C"/>
    <w:rsid w:val="00881A53"/>
    <w:rsid w:val="00881C9B"/>
    <w:rsid w:val="00881F52"/>
    <w:rsid w:val="0088218F"/>
    <w:rsid w:val="008821BF"/>
    <w:rsid w:val="00882381"/>
    <w:rsid w:val="008825A3"/>
    <w:rsid w:val="00882845"/>
    <w:rsid w:val="00882C4D"/>
    <w:rsid w:val="00882C74"/>
    <w:rsid w:val="00882D10"/>
    <w:rsid w:val="00882F0E"/>
    <w:rsid w:val="008832CF"/>
    <w:rsid w:val="008833A3"/>
    <w:rsid w:val="008833D9"/>
    <w:rsid w:val="008834F5"/>
    <w:rsid w:val="00883711"/>
    <w:rsid w:val="0088377D"/>
    <w:rsid w:val="00883F99"/>
    <w:rsid w:val="0088401F"/>
    <w:rsid w:val="00884124"/>
    <w:rsid w:val="00884164"/>
    <w:rsid w:val="00884173"/>
    <w:rsid w:val="0088418A"/>
    <w:rsid w:val="008841FF"/>
    <w:rsid w:val="00884250"/>
    <w:rsid w:val="008844FA"/>
    <w:rsid w:val="00884AB9"/>
    <w:rsid w:val="00884DEF"/>
    <w:rsid w:val="00884E99"/>
    <w:rsid w:val="00885039"/>
    <w:rsid w:val="008850BB"/>
    <w:rsid w:val="008850BF"/>
    <w:rsid w:val="0088549B"/>
    <w:rsid w:val="008855E4"/>
    <w:rsid w:val="00885A6B"/>
    <w:rsid w:val="00885A6D"/>
    <w:rsid w:val="00885CFB"/>
    <w:rsid w:val="00885DF8"/>
    <w:rsid w:val="00886BD8"/>
    <w:rsid w:val="00886C92"/>
    <w:rsid w:val="00886CB4"/>
    <w:rsid w:val="00886D60"/>
    <w:rsid w:val="00886E9D"/>
    <w:rsid w:val="00886F3A"/>
    <w:rsid w:val="00887169"/>
    <w:rsid w:val="008878D0"/>
    <w:rsid w:val="008879AD"/>
    <w:rsid w:val="008879F3"/>
    <w:rsid w:val="00887AC0"/>
    <w:rsid w:val="00887C26"/>
    <w:rsid w:val="00887F6B"/>
    <w:rsid w:val="00887FE0"/>
    <w:rsid w:val="00890119"/>
    <w:rsid w:val="0089022E"/>
    <w:rsid w:val="00890545"/>
    <w:rsid w:val="00890609"/>
    <w:rsid w:val="00890985"/>
    <w:rsid w:val="00890FBF"/>
    <w:rsid w:val="00891023"/>
    <w:rsid w:val="00891389"/>
    <w:rsid w:val="00891892"/>
    <w:rsid w:val="008919FC"/>
    <w:rsid w:val="008920C2"/>
    <w:rsid w:val="008921E1"/>
    <w:rsid w:val="00892393"/>
    <w:rsid w:val="008924D4"/>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1E"/>
    <w:rsid w:val="00894F72"/>
    <w:rsid w:val="00894FBE"/>
    <w:rsid w:val="0089546E"/>
    <w:rsid w:val="00895859"/>
    <w:rsid w:val="00895870"/>
    <w:rsid w:val="00895C68"/>
    <w:rsid w:val="0089624F"/>
    <w:rsid w:val="00896870"/>
    <w:rsid w:val="00896938"/>
    <w:rsid w:val="00896A09"/>
    <w:rsid w:val="00896C39"/>
    <w:rsid w:val="00896F5F"/>
    <w:rsid w:val="0089757E"/>
    <w:rsid w:val="00897740"/>
    <w:rsid w:val="00897A86"/>
    <w:rsid w:val="00897B60"/>
    <w:rsid w:val="00897FAA"/>
    <w:rsid w:val="008A00FC"/>
    <w:rsid w:val="008A03A3"/>
    <w:rsid w:val="008A03FE"/>
    <w:rsid w:val="008A0987"/>
    <w:rsid w:val="008A09D6"/>
    <w:rsid w:val="008A0A57"/>
    <w:rsid w:val="008A0B75"/>
    <w:rsid w:val="008A0C6F"/>
    <w:rsid w:val="008A0CCF"/>
    <w:rsid w:val="008A0CF4"/>
    <w:rsid w:val="008A0D3E"/>
    <w:rsid w:val="008A13E2"/>
    <w:rsid w:val="008A140E"/>
    <w:rsid w:val="008A163E"/>
    <w:rsid w:val="008A190B"/>
    <w:rsid w:val="008A1B86"/>
    <w:rsid w:val="008A2229"/>
    <w:rsid w:val="008A222F"/>
    <w:rsid w:val="008A253C"/>
    <w:rsid w:val="008A277A"/>
    <w:rsid w:val="008A35B6"/>
    <w:rsid w:val="008A37C5"/>
    <w:rsid w:val="008A3AD7"/>
    <w:rsid w:val="008A3C49"/>
    <w:rsid w:val="008A3C73"/>
    <w:rsid w:val="008A3CD5"/>
    <w:rsid w:val="008A3ED6"/>
    <w:rsid w:val="008A3F4A"/>
    <w:rsid w:val="008A4071"/>
    <w:rsid w:val="008A40A5"/>
    <w:rsid w:val="008A4332"/>
    <w:rsid w:val="008A433F"/>
    <w:rsid w:val="008A45D9"/>
    <w:rsid w:val="008A46CE"/>
    <w:rsid w:val="008A48A4"/>
    <w:rsid w:val="008A48DD"/>
    <w:rsid w:val="008A4996"/>
    <w:rsid w:val="008A4A0E"/>
    <w:rsid w:val="008A4A32"/>
    <w:rsid w:val="008A4CB9"/>
    <w:rsid w:val="008A4E00"/>
    <w:rsid w:val="008A50C5"/>
    <w:rsid w:val="008A52AA"/>
    <w:rsid w:val="008A58B3"/>
    <w:rsid w:val="008A5A68"/>
    <w:rsid w:val="008A5A7B"/>
    <w:rsid w:val="008A5B01"/>
    <w:rsid w:val="008A5C1D"/>
    <w:rsid w:val="008A5D11"/>
    <w:rsid w:val="008A5DF0"/>
    <w:rsid w:val="008A6354"/>
    <w:rsid w:val="008A641F"/>
    <w:rsid w:val="008A6554"/>
    <w:rsid w:val="008A6637"/>
    <w:rsid w:val="008A69C9"/>
    <w:rsid w:val="008A6C41"/>
    <w:rsid w:val="008A7142"/>
    <w:rsid w:val="008A724B"/>
    <w:rsid w:val="008A778E"/>
    <w:rsid w:val="008A792C"/>
    <w:rsid w:val="008A7B55"/>
    <w:rsid w:val="008A7C2F"/>
    <w:rsid w:val="008A7C5D"/>
    <w:rsid w:val="008A7CD2"/>
    <w:rsid w:val="008A7DAB"/>
    <w:rsid w:val="008B0419"/>
    <w:rsid w:val="008B047E"/>
    <w:rsid w:val="008B04CE"/>
    <w:rsid w:val="008B0716"/>
    <w:rsid w:val="008B0777"/>
    <w:rsid w:val="008B088E"/>
    <w:rsid w:val="008B08D2"/>
    <w:rsid w:val="008B0C50"/>
    <w:rsid w:val="008B0CBE"/>
    <w:rsid w:val="008B0D5B"/>
    <w:rsid w:val="008B10F4"/>
    <w:rsid w:val="008B1664"/>
    <w:rsid w:val="008B1AAE"/>
    <w:rsid w:val="008B1BB3"/>
    <w:rsid w:val="008B1C6F"/>
    <w:rsid w:val="008B1F82"/>
    <w:rsid w:val="008B1FDB"/>
    <w:rsid w:val="008B207A"/>
    <w:rsid w:val="008B223F"/>
    <w:rsid w:val="008B25E0"/>
    <w:rsid w:val="008B2EAF"/>
    <w:rsid w:val="008B2F00"/>
    <w:rsid w:val="008B30BF"/>
    <w:rsid w:val="008B3434"/>
    <w:rsid w:val="008B349D"/>
    <w:rsid w:val="008B3677"/>
    <w:rsid w:val="008B369B"/>
    <w:rsid w:val="008B38F7"/>
    <w:rsid w:val="008B39A8"/>
    <w:rsid w:val="008B3D3B"/>
    <w:rsid w:val="008B3F4F"/>
    <w:rsid w:val="008B451C"/>
    <w:rsid w:val="008B47FA"/>
    <w:rsid w:val="008B4AF6"/>
    <w:rsid w:val="008B4C3F"/>
    <w:rsid w:val="008B4DA1"/>
    <w:rsid w:val="008B5263"/>
    <w:rsid w:val="008B5270"/>
    <w:rsid w:val="008B52E3"/>
    <w:rsid w:val="008B52F3"/>
    <w:rsid w:val="008B5533"/>
    <w:rsid w:val="008B55A5"/>
    <w:rsid w:val="008B5D1D"/>
    <w:rsid w:val="008B60F3"/>
    <w:rsid w:val="008B6150"/>
    <w:rsid w:val="008B633E"/>
    <w:rsid w:val="008B69CD"/>
    <w:rsid w:val="008B6D05"/>
    <w:rsid w:val="008B6EE0"/>
    <w:rsid w:val="008B6F7D"/>
    <w:rsid w:val="008B7087"/>
    <w:rsid w:val="008B716E"/>
    <w:rsid w:val="008B7202"/>
    <w:rsid w:val="008B7218"/>
    <w:rsid w:val="008B73B1"/>
    <w:rsid w:val="008B7614"/>
    <w:rsid w:val="008B790F"/>
    <w:rsid w:val="008B7A29"/>
    <w:rsid w:val="008B7F1E"/>
    <w:rsid w:val="008B7FC8"/>
    <w:rsid w:val="008C01B1"/>
    <w:rsid w:val="008C0557"/>
    <w:rsid w:val="008C06D4"/>
    <w:rsid w:val="008C06E5"/>
    <w:rsid w:val="008C08DC"/>
    <w:rsid w:val="008C0A37"/>
    <w:rsid w:val="008C0DAB"/>
    <w:rsid w:val="008C11BB"/>
    <w:rsid w:val="008C12A8"/>
    <w:rsid w:val="008C1517"/>
    <w:rsid w:val="008C19FA"/>
    <w:rsid w:val="008C1B8D"/>
    <w:rsid w:val="008C1F4C"/>
    <w:rsid w:val="008C2106"/>
    <w:rsid w:val="008C2229"/>
    <w:rsid w:val="008C2253"/>
    <w:rsid w:val="008C22FD"/>
    <w:rsid w:val="008C247E"/>
    <w:rsid w:val="008C285D"/>
    <w:rsid w:val="008C28E6"/>
    <w:rsid w:val="008C2B93"/>
    <w:rsid w:val="008C2F12"/>
    <w:rsid w:val="008C305E"/>
    <w:rsid w:val="008C30FC"/>
    <w:rsid w:val="008C3364"/>
    <w:rsid w:val="008C37AA"/>
    <w:rsid w:val="008C3CBA"/>
    <w:rsid w:val="008C3D8A"/>
    <w:rsid w:val="008C41C7"/>
    <w:rsid w:val="008C434D"/>
    <w:rsid w:val="008C451E"/>
    <w:rsid w:val="008C466B"/>
    <w:rsid w:val="008C4B71"/>
    <w:rsid w:val="008C4B7D"/>
    <w:rsid w:val="008C4BF4"/>
    <w:rsid w:val="008C4E2A"/>
    <w:rsid w:val="008C5084"/>
    <w:rsid w:val="008C50AD"/>
    <w:rsid w:val="008C550D"/>
    <w:rsid w:val="008C5556"/>
    <w:rsid w:val="008C5681"/>
    <w:rsid w:val="008C5689"/>
    <w:rsid w:val="008C64DC"/>
    <w:rsid w:val="008C67CD"/>
    <w:rsid w:val="008C7228"/>
    <w:rsid w:val="008C7429"/>
    <w:rsid w:val="008C7492"/>
    <w:rsid w:val="008C7520"/>
    <w:rsid w:val="008C757A"/>
    <w:rsid w:val="008C7A14"/>
    <w:rsid w:val="008C7A55"/>
    <w:rsid w:val="008C7ADE"/>
    <w:rsid w:val="008C7C77"/>
    <w:rsid w:val="008C7D43"/>
    <w:rsid w:val="008C7DE7"/>
    <w:rsid w:val="008D0099"/>
    <w:rsid w:val="008D019C"/>
    <w:rsid w:val="008D032B"/>
    <w:rsid w:val="008D0639"/>
    <w:rsid w:val="008D06FE"/>
    <w:rsid w:val="008D09D2"/>
    <w:rsid w:val="008D09E1"/>
    <w:rsid w:val="008D0CDA"/>
    <w:rsid w:val="008D1042"/>
    <w:rsid w:val="008D128D"/>
    <w:rsid w:val="008D131F"/>
    <w:rsid w:val="008D14DE"/>
    <w:rsid w:val="008D170F"/>
    <w:rsid w:val="008D1892"/>
    <w:rsid w:val="008D18A1"/>
    <w:rsid w:val="008D1C50"/>
    <w:rsid w:val="008D1CC2"/>
    <w:rsid w:val="008D20EB"/>
    <w:rsid w:val="008D24D3"/>
    <w:rsid w:val="008D2773"/>
    <w:rsid w:val="008D28D0"/>
    <w:rsid w:val="008D2A48"/>
    <w:rsid w:val="008D2B0E"/>
    <w:rsid w:val="008D2C4D"/>
    <w:rsid w:val="008D2EF0"/>
    <w:rsid w:val="008D340F"/>
    <w:rsid w:val="008D3920"/>
    <w:rsid w:val="008D40B8"/>
    <w:rsid w:val="008D47FF"/>
    <w:rsid w:val="008D4D41"/>
    <w:rsid w:val="008D4E04"/>
    <w:rsid w:val="008D4F2A"/>
    <w:rsid w:val="008D4F3D"/>
    <w:rsid w:val="008D4F51"/>
    <w:rsid w:val="008D4F75"/>
    <w:rsid w:val="008D4FCF"/>
    <w:rsid w:val="008D5061"/>
    <w:rsid w:val="008D50E0"/>
    <w:rsid w:val="008D5159"/>
    <w:rsid w:val="008D53DD"/>
    <w:rsid w:val="008D54B1"/>
    <w:rsid w:val="008D551B"/>
    <w:rsid w:val="008D59B5"/>
    <w:rsid w:val="008D59E6"/>
    <w:rsid w:val="008D5DAC"/>
    <w:rsid w:val="008D5EAA"/>
    <w:rsid w:val="008D6084"/>
    <w:rsid w:val="008D619A"/>
    <w:rsid w:val="008D621B"/>
    <w:rsid w:val="008D65F2"/>
    <w:rsid w:val="008D66B6"/>
    <w:rsid w:val="008D6930"/>
    <w:rsid w:val="008D6A65"/>
    <w:rsid w:val="008D6B9C"/>
    <w:rsid w:val="008D6D36"/>
    <w:rsid w:val="008D6E50"/>
    <w:rsid w:val="008D7063"/>
    <w:rsid w:val="008D72DE"/>
    <w:rsid w:val="008D7572"/>
    <w:rsid w:val="008D77ED"/>
    <w:rsid w:val="008D7CF9"/>
    <w:rsid w:val="008D7F6A"/>
    <w:rsid w:val="008E024D"/>
    <w:rsid w:val="008E05CF"/>
    <w:rsid w:val="008E0AE4"/>
    <w:rsid w:val="008E0CA9"/>
    <w:rsid w:val="008E110E"/>
    <w:rsid w:val="008E12B4"/>
    <w:rsid w:val="008E140C"/>
    <w:rsid w:val="008E148F"/>
    <w:rsid w:val="008E14EF"/>
    <w:rsid w:val="008E1677"/>
    <w:rsid w:val="008E1A70"/>
    <w:rsid w:val="008E1B81"/>
    <w:rsid w:val="008E1C61"/>
    <w:rsid w:val="008E1DDE"/>
    <w:rsid w:val="008E1FB9"/>
    <w:rsid w:val="008E20A5"/>
    <w:rsid w:val="008E20E2"/>
    <w:rsid w:val="008E2247"/>
    <w:rsid w:val="008E24CA"/>
    <w:rsid w:val="008E2BD0"/>
    <w:rsid w:val="008E323E"/>
    <w:rsid w:val="008E3302"/>
    <w:rsid w:val="008E34B7"/>
    <w:rsid w:val="008E38C1"/>
    <w:rsid w:val="008E3AA1"/>
    <w:rsid w:val="008E3FC7"/>
    <w:rsid w:val="008E415D"/>
    <w:rsid w:val="008E41D1"/>
    <w:rsid w:val="008E4263"/>
    <w:rsid w:val="008E43B1"/>
    <w:rsid w:val="008E4434"/>
    <w:rsid w:val="008E49A6"/>
    <w:rsid w:val="008E4B5F"/>
    <w:rsid w:val="008E4F8A"/>
    <w:rsid w:val="008E5165"/>
    <w:rsid w:val="008E54E3"/>
    <w:rsid w:val="008E57DB"/>
    <w:rsid w:val="008E57EC"/>
    <w:rsid w:val="008E5EA1"/>
    <w:rsid w:val="008E5EB0"/>
    <w:rsid w:val="008E5FEC"/>
    <w:rsid w:val="008E6087"/>
    <w:rsid w:val="008E6135"/>
    <w:rsid w:val="008E618D"/>
    <w:rsid w:val="008E61D6"/>
    <w:rsid w:val="008E620F"/>
    <w:rsid w:val="008E6345"/>
    <w:rsid w:val="008E65EB"/>
    <w:rsid w:val="008E6867"/>
    <w:rsid w:val="008E6C5C"/>
    <w:rsid w:val="008E6CDE"/>
    <w:rsid w:val="008E6EDF"/>
    <w:rsid w:val="008E6EE9"/>
    <w:rsid w:val="008E6FF0"/>
    <w:rsid w:val="008E70D2"/>
    <w:rsid w:val="008E7100"/>
    <w:rsid w:val="008E7360"/>
    <w:rsid w:val="008E7582"/>
    <w:rsid w:val="008E762A"/>
    <w:rsid w:val="008E778B"/>
    <w:rsid w:val="008E77BC"/>
    <w:rsid w:val="008E79C4"/>
    <w:rsid w:val="008E7A4B"/>
    <w:rsid w:val="008E7A8E"/>
    <w:rsid w:val="008E7D4C"/>
    <w:rsid w:val="008E7E0A"/>
    <w:rsid w:val="008E7ED1"/>
    <w:rsid w:val="008E7FBC"/>
    <w:rsid w:val="008F00CC"/>
    <w:rsid w:val="008F040E"/>
    <w:rsid w:val="008F047C"/>
    <w:rsid w:val="008F052C"/>
    <w:rsid w:val="008F058F"/>
    <w:rsid w:val="008F072F"/>
    <w:rsid w:val="008F07FD"/>
    <w:rsid w:val="008F0C45"/>
    <w:rsid w:val="008F0C56"/>
    <w:rsid w:val="008F0D36"/>
    <w:rsid w:val="008F0D46"/>
    <w:rsid w:val="008F0EB9"/>
    <w:rsid w:val="008F1037"/>
    <w:rsid w:val="008F10BE"/>
    <w:rsid w:val="008F1479"/>
    <w:rsid w:val="008F1678"/>
    <w:rsid w:val="008F1BC4"/>
    <w:rsid w:val="008F1C7F"/>
    <w:rsid w:val="008F1C9B"/>
    <w:rsid w:val="008F1CCF"/>
    <w:rsid w:val="008F1D09"/>
    <w:rsid w:val="008F1D2B"/>
    <w:rsid w:val="008F2079"/>
    <w:rsid w:val="008F21DD"/>
    <w:rsid w:val="008F25BA"/>
    <w:rsid w:val="008F28BB"/>
    <w:rsid w:val="008F2919"/>
    <w:rsid w:val="008F2BF3"/>
    <w:rsid w:val="008F2C18"/>
    <w:rsid w:val="008F2CB8"/>
    <w:rsid w:val="008F321C"/>
    <w:rsid w:val="008F3B32"/>
    <w:rsid w:val="008F3BD9"/>
    <w:rsid w:val="008F3D43"/>
    <w:rsid w:val="008F3F55"/>
    <w:rsid w:val="008F43EF"/>
    <w:rsid w:val="008F4453"/>
    <w:rsid w:val="008F462D"/>
    <w:rsid w:val="008F4975"/>
    <w:rsid w:val="008F4AC9"/>
    <w:rsid w:val="008F4B58"/>
    <w:rsid w:val="008F4BED"/>
    <w:rsid w:val="008F50EF"/>
    <w:rsid w:val="008F51C5"/>
    <w:rsid w:val="008F52CE"/>
    <w:rsid w:val="008F52E8"/>
    <w:rsid w:val="008F5367"/>
    <w:rsid w:val="008F5467"/>
    <w:rsid w:val="008F58C1"/>
    <w:rsid w:val="008F5975"/>
    <w:rsid w:val="008F5B74"/>
    <w:rsid w:val="008F5FD5"/>
    <w:rsid w:val="008F6116"/>
    <w:rsid w:val="008F62D7"/>
    <w:rsid w:val="008F63A4"/>
    <w:rsid w:val="008F6788"/>
    <w:rsid w:val="008F6866"/>
    <w:rsid w:val="008F68EC"/>
    <w:rsid w:val="008F68FF"/>
    <w:rsid w:val="008F6A5C"/>
    <w:rsid w:val="008F6A7B"/>
    <w:rsid w:val="008F6D24"/>
    <w:rsid w:val="008F6ED1"/>
    <w:rsid w:val="008F6F16"/>
    <w:rsid w:val="008F707D"/>
    <w:rsid w:val="008F74BC"/>
    <w:rsid w:val="008F75AC"/>
    <w:rsid w:val="008F75EB"/>
    <w:rsid w:val="008F77E7"/>
    <w:rsid w:val="008F7882"/>
    <w:rsid w:val="008F7DE6"/>
    <w:rsid w:val="008F7F05"/>
    <w:rsid w:val="00900040"/>
    <w:rsid w:val="00900107"/>
    <w:rsid w:val="00900135"/>
    <w:rsid w:val="0090022F"/>
    <w:rsid w:val="0090065B"/>
    <w:rsid w:val="00900C12"/>
    <w:rsid w:val="00900DDD"/>
    <w:rsid w:val="00900FAC"/>
    <w:rsid w:val="009011B3"/>
    <w:rsid w:val="009012E7"/>
    <w:rsid w:val="00901629"/>
    <w:rsid w:val="0090174C"/>
    <w:rsid w:val="00901C34"/>
    <w:rsid w:val="00901C61"/>
    <w:rsid w:val="00901E7B"/>
    <w:rsid w:val="0090236A"/>
    <w:rsid w:val="009027B4"/>
    <w:rsid w:val="00902C30"/>
    <w:rsid w:val="00902CD6"/>
    <w:rsid w:val="009033FD"/>
    <w:rsid w:val="009035EF"/>
    <w:rsid w:val="009038A5"/>
    <w:rsid w:val="00903AA6"/>
    <w:rsid w:val="00903B81"/>
    <w:rsid w:val="00903D62"/>
    <w:rsid w:val="00903DC7"/>
    <w:rsid w:val="00904185"/>
    <w:rsid w:val="009046A0"/>
    <w:rsid w:val="009047C4"/>
    <w:rsid w:val="00904BCD"/>
    <w:rsid w:val="00904C3C"/>
    <w:rsid w:val="00904C51"/>
    <w:rsid w:val="00904C6B"/>
    <w:rsid w:val="00904D25"/>
    <w:rsid w:val="00904F5C"/>
    <w:rsid w:val="00905482"/>
    <w:rsid w:val="00905504"/>
    <w:rsid w:val="00905863"/>
    <w:rsid w:val="00905C36"/>
    <w:rsid w:val="00905D22"/>
    <w:rsid w:val="00906179"/>
    <w:rsid w:val="009061B3"/>
    <w:rsid w:val="00906253"/>
    <w:rsid w:val="009062C4"/>
    <w:rsid w:val="00906961"/>
    <w:rsid w:val="00906AA1"/>
    <w:rsid w:val="00906AB1"/>
    <w:rsid w:val="00906AB4"/>
    <w:rsid w:val="00906C45"/>
    <w:rsid w:val="00907132"/>
    <w:rsid w:val="0090721D"/>
    <w:rsid w:val="0090722A"/>
    <w:rsid w:val="0090731F"/>
    <w:rsid w:val="0090747B"/>
    <w:rsid w:val="009079AE"/>
    <w:rsid w:val="009079E2"/>
    <w:rsid w:val="00907BED"/>
    <w:rsid w:val="00907C82"/>
    <w:rsid w:val="00907E0E"/>
    <w:rsid w:val="00907ECE"/>
    <w:rsid w:val="00910064"/>
    <w:rsid w:val="00910076"/>
    <w:rsid w:val="009101FC"/>
    <w:rsid w:val="00910255"/>
    <w:rsid w:val="00910A57"/>
    <w:rsid w:val="00910B53"/>
    <w:rsid w:val="00910B6F"/>
    <w:rsid w:val="00911291"/>
    <w:rsid w:val="00911347"/>
    <w:rsid w:val="00911651"/>
    <w:rsid w:val="00911AD8"/>
    <w:rsid w:val="00911AD9"/>
    <w:rsid w:val="00911CFD"/>
    <w:rsid w:val="00911D29"/>
    <w:rsid w:val="0091235E"/>
    <w:rsid w:val="0091236C"/>
    <w:rsid w:val="0091242D"/>
    <w:rsid w:val="00912434"/>
    <w:rsid w:val="009126DF"/>
    <w:rsid w:val="00912784"/>
    <w:rsid w:val="009127E5"/>
    <w:rsid w:val="00912853"/>
    <w:rsid w:val="00912A2C"/>
    <w:rsid w:val="00912B61"/>
    <w:rsid w:val="00912D46"/>
    <w:rsid w:val="00913037"/>
    <w:rsid w:val="00913097"/>
    <w:rsid w:val="00913231"/>
    <w:rsid w:val="009138BE"/>
    <w:rsid w:val="00914193"/>
    <w:rsid w:val="009143BB"/>
    <w:rsid w:val="00914421"/>
    <w:rsid w:val="009144A6"/>
    <w:rsid w:val="00914638"/>
    <w:rsid w:val="00914761"/>
    <w:rsid w:val="00914770"/>
    <w:rsid w:val="00914DC2"/>
    <w:rsid w:val="00914E11"/>
    <w:rsid w:val="00914E47"/>
    <w:rsid w:val="0091512F"/>
    <w:rsid w:val="00915259"/>
    <w:rsid w:val="0091558F"/>
    <w:rsid w:val="009157F3"/>
    <w:rsid w:val="00915833"/>
    <w:rsid w:val="00915D84"/>
    <w:rsid w:val="009165C8"/>
    <w:rsid w:val="00916B79"/>
    <w:rsid w:val="00916E02"/>
    <w:rsid w:val="0091704F"/>
    <w:rsid w:val="0091714D"/>
    <w:rsid w:val="009172A4"/>
    <w:rsid w:val="009173F6"/>
    <w:rsid w:val="0091751B"/>
    <w:rsid w:val="00917559"/>
    <w:rsid w:val="00917688"/>
    <w:rsid w:val="009176BE"/>
    <w:rsid w:val="009177A0"/>
    <w:rsid w:val="0091782D"/>
    <w:rsid w:val="00917F39"/>
    <w:rsid w:val="00917FE1"/>
    <w:rsid w:val="009206B2"/>
    <w:rsid w:val="00920BB3"/>
    <w:rsid w:val="00920ECE"/>
    <w:rsid w:val="00920F5E"/>
    <w:rsid w:val="009210ED"/>
    <w:rsid w:val="00921155"/>
    <w:rsid w:val="0092147D"/>
    <w:rsid w:val="0092150E"/>
    <w:rsid w:val="00921965"/>
    <w:rsid w:val="00921973"/>
    <w:rsid w:val="009220C5"/>
    <w:rsid w:val="00922332"/>
    <w:rsid w:val="009226F5"/>
    <w:rsid w:val="00922801"/>
    <w:rsid w:val="00922DE5"/>
    <w:rsid w:val="00922E09"/>
    <w:rsid w:val="00922F8F"/>
    <w:rsid w:val="009233B1"/>
    <w:rsid w:val="009236AE"/>
    <w:rsid w:val="00923725"/>
    <w:rsid w:val="00923A13"/>
    <w:rsid w:val="00923D9A"/>
    <w:rsid w:val="00923F0F"/>
    <w:rsid w:val="00923F9C"/>
    <w:rsid w:val="00924111"/>
    <w:rsid w:val="00924869"/>
    <w:rsid w:val="00924A66"/>
    <w:rsid w:val="00924C48"/>
    <w:rsid w:val="009252E0"/>
    <w:rsid w:val="00925575"/>
    <w:rsid w:val="009255A7"/>
    <w:rsid w:val="009255E9"/>
    <w:rsid w:val="009258D2"/>
    <w:rsid w:val="00925A9A"/>
    <w:rsid w:val="00925B66"/>
    <w:rsid w:val="00925BF7"/>
    <w:rsid w:val="00926552"/>
    <w:rsid w:val="0092665A"/>
    <w:rsid w:val="0092667E"/>
    <w:rsid w:val="009267A7"/>
    <w:rsid w:val="009267F7"/>
    <w:rsid w:val="00926A17"/>
    <w:rsid w:val="00926A30"/>
    <w:rsid w:val="00926C41"/>
    <w:rsid w:val="00926CC4"/>
    <w:rsid w:val="00926CD3"/>
    <w:rsid w:val="00926D08"/>
    <w:rsid w:val="009273DF"/>
    <w:rsid w:val="00927424"/>
    <w:rsid w:val="0092772E"/>
    <w:rsid w:val="00927989"/>
    <w:rsid w:val="00927D90"/>
    <w:rsid w:val="00927DCD"/>
    <w:rsid w:val="00927E97"/>
    <w:rsid w:val="0093007D"/>
    <w:rsid w:val="009300F7"/>
    <w:rsid w:val="009307C9"/>
    <w:rsid w:val="00930801"/>
    <w:rsid w:val="00930BC0"/>
    <w:rsid w:val="009310AB"/>
    <w:rsid w:val="009311A1"/>
    <w:rsid w:val="00931278"/>
    <w:rsid w:val="009312B7"/>
    <w:rsid w:val="00931C6A"/>
    <w:rsid w:val="00931D63"/>
    <w:rsid w:val="00931F02"/>
    <w:rsid w:val="009321CF"/>
    <w:rsid w:val="009322E8"/>
    <w:rsid w:val="0093273A"/>
    <w:rsid w:val="00932774"/>
    <w:rsid w:val="00932A44"/>
    <w:rsid w:val="00932A7F"/>
    <w:rsid w:val="00932BE5"/>
    <w:rsid w:val="00932CCA"/>
    <w:rsid w:val="00932DA4"/>
    <w:rsid w:val="009330A0"/>
    <w:rsid w:val="00933523"/>
    <w:rsid w:val="0093353A"/>
    <w:rsid w:val="00933640"/>
    <w:rsid w:val="00933A96"/>
    <w:rsid w:val="00933B37"/>
    <w:rsid w:val="00933F97"/>
    <w:rsid w:val="00934175"/>
    <w:rsid w:val="0093494E"/>
    <w:rsid w:val="00934951"/>
    <w:rsid w:val="009349FE"/>
    <w:rsid w:val="00935202"/>
    <w:rsid w:val="00935613"/>
    <w:rsid w:val="0093595F"/>
    <w:rsid w:val="00935DD6"/>
    <w:rsid w:val="009360B2"/>
    <w:rsid w:val="00936302"/>
    <w:rsid w:val="009363D8"/>
    <w:rsid w:val="009368C9"/>
    <w:rsid w:val="00936943"/>
    <w:rsid w:val="00936A32"/>
    <w:rsid w:val="00936E98"/>
    <w:rsid w:val="009370A9"/>
    <w:rsid w:val="009370AF"/>
    <w:rsid w:val="009372A6"/>
    <w:rsid w:val="009372DA"/>
    <w:rsid w:val="009372F4"/>
    <w:rsid w:val="00937307"/>
    <w:rsid w:val="009373C2"/>
    <w:rsid w:val="00937598"/>
    <w:rsid w:val="0093779A"/>
    <w:rsid w:val="00937BA3"/>
    <w:rsid w:val="00937DA5"/>
    <w:rsid w:val="00937DEB"/>
    <w:rsid w:val="00937E7D"/>
    <w:rsid w:val="00940032"/>
    <w:rsid w:val="00940431"/>
    <w:rsid w:val="009405EC"/>
    <w:rsid w:val="009406A0"/>
    <w:rsid w:val="009408E3"/>
    <w:rsid w:val="0094097C"/>
    <w:rsid w:val="00940B34"/>
    <w:rsid w:val="00940B43"/>
    <w:rsid w:val="00940D5B"/>
    <w:rsid w:val="00940DE7"/>
    <w:rsid w:val="009410F9"/>
    <w:rsid w:val="00941593"/>
    <w:rsid w:val="00941841"/>
    <w:rsid w:val="009418F6"/>
    <w:rsid w:val="00941AD6"/>
    <w:rsid w:val="00941BC7"/>
    <w:rsid w:val="00941C22"/>
    <w:rsid w:val="0094209E"/>
    <w:rsid w:val="0094241B"/>
    <w:rsid w:val="00943134"/>
    <w:rsid w:val="00943263"/>
    <w:rsid w:val="00943308"/>
    <w:rsid w:val="0094341C"/>
    <w:rsid w:val="00943515"/>
    <w:rsid w:val="009435C9"/>
    <w:rsid w:val="00943720"/>
    <w:rsid w:val="00943B44"/>
    <w:rsid w:val="00943DBD"/>
    <w:rsid w:val="00944115"/>
    <w:rsid w:val="00944479"/>
    <w:rsid w:val="00944813"/>
    <w:rsid w:val="009448AE"/>
    <w:rsid w:val="00944C51"/>
    <w:rsid w:val="009455DA"/>
    <w:rsid w:val="00945641"/>
    <w:rsid w:val="00945E60"/>
    <w:rsid w:val="00945F9A"/>
    <w:rsid w:val="009461C0"/>
    <w:rsid w:val="0094629C"/>
    <w:rsid w:val="009462D5"/>
    <w:rsid w:val="00946319"/>
    <w:rsid w:val="0094631D"/>
    <w:rsid w:val="00946648"/>
    <w:rsid w:val="009466FE"/>
    <w:rsid w:val="0094677E"/>
    <w:rsid w:val="00946A97"/>
    <w:rsid w:val="00946B46"/>
    <w:rsid w:val="00946E99"/>
    <w:rsid w:val="00946F03"/>
    <w:rsid w:val="00947321"/>
    <w:rsid w:val="0094768F"/>
    <w:rsid w:val="009477CC"/>
    <w:rsid w:val="009478CC"/>
    <w:rsid w:val="009478E7"/>
    <w:rsid w:val="00950009"/>
    <w:rsid w:val="0095062B"/>
    <w:rsid w:val="009506E3"/>
    <w:rsid w:val="0095091A"/>
    <w:rsid w:val="0095132B"/>
    <w:rsid w:val="00951519"/>
    <w:rsid w:val="009516D0"/>
    <w:rsid w:val="009518F1"/>
    <w:rsid w:val="00951984"/>
    <w:rsid w:val="00951AAE"/>
    <w:rsid w:val="00951BF7"/>
    <w:rsid w:val="00951DC3"/>
    <w:rsid w:val="00951E9B"/>
    <w:rsid w:val="00951F2F"/>
    <w:rsid w:val="00952062"/>
    <w:rsid w:val="00952E71"/>
    <w:rsid w:val="00952FDF"/>
    <w:rsid w:val="00953557"/>
    <w:rsid w:val="0095388A"/>
    <w:rsid w:val="00953921"/>
    <w:rsid w:val="00953A4C"/>
    <w:rsid w:val="00953BE8"/>
    <w:rsid w:val="00953E7F"/>
    <w:rsid w:val="00954086"/>
    <w:rsid w:val="0095467E"/>
    <w:rsid w:val="009546BC"/>
    <w:rsid w:val="00954760"/>
    <w:rsid w:val="0095496F"/>
    <w:rsid w:val="00954EB2"/>
    <w:rsid w:val="00955292"/>
    <w:rsid w:val="0095531B"/>
    <w:rsid w:val="00955370"/>
    <w:rsid w:val="009553CB"/>
    <w:rsid w:val="00955B40"/>
    <w:rsid w:val="00955DED"/>
    <w:rsid w:val="00955EC9"/>
    <w:rsid w:val="00956550"/>
    <w:rsid w:val="0095657E"/>
    <w:rsid w:val="009565FC"/>
    <w:rsid w:val="00956740"/>
    <w:rsid w:val="0095689C"/>
    <w:rsid w:val="009569A4"/>
    <w:rsid w:val="00956A86"/>
    <w:rsid w:val="00956B26"/>
    <w:rsid w:val="00956D03"/>
    <w:rsid w:val="00956DE6"/>
    <w:rsid w:val="00956EC6"/>
    <w:rsid w:val="00956EF1"/>
    <w:rsid w:val="00956F86"/>
    <w:rsid w:val="009570A2"/>
    <w:rsid w:val="00957319"/>
    <w:rsid w:val="009574D9"/>
    <w:rsid w:val="00957520"/>
    <w:rsid w:val="00957701"/>
    <w:rsid w:val="00957816"/>
    <w:rsid w:val="00957BC4"/>
    <w:rsid w:val="00957CBC"/>
    <w:rsid w:val="0096041F"/>
    <w:rsid w:val="00960778"/>
    <w:rsid w:val="009607FC"/>
    <w:rsid w:val="009608A6"/>
    <w:rsid w:val="009608B3"/>
    <w:rsid w:val="00960B3D"/>
    <w:rsid w:val="00960D30"/>
    <w:rsid w:val="00960D40"/>
    <w:rsid w:val="00961136"/>
    <w:rsid w:val="0096113D"/>
    <w:rsid w:val="00961372"/>
    <w:rsid w:val="00961436"/>
    <w:rsid w:val="0096161D"/>
    <w:rsid w:val="009616A9"/>
    <w:rsid w:val="00961717"/>
    <w:rsid w:val="0096192F"/>
    <w:rsid w:val="00961A86"/>
    <w:rsid w:val="00961B82"/>
    <w:rsid w:val="00961CDB"/>
    <w:rsid w:val="00961D2E"/>
    <w:rsid w:val="00961E16"/>
    <w:rsid w:val="00961EA1"/>
    <w:rsid w:val="009622D4"/>
    <w:rsid w:val="00962659"/>
    <w:rsid w:val="0096267B"/>
    <w:rsid w:val="009626F2"/>
    <w:rsid w:val="009628FE"/>
    <w:rsid w:val="009629AA"/>
    <w:rsid w:val="00962A1E"/>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9F"/>
    <w:rsid w:val="009654A6"/>
    <w:rsid w:val="009655BD"/>
    <w:rsid w:val="009655E6"/>
    <w:rsid w:val="00965659"/>
    <w:rsid w:val="00965799"/>
    <w:rsid w:val="00965937"/>
    <w:rsid w:val="00965A10"/>
    <w:rsid w:val="0096632F"/>
    <w:rsid w:val="00966549"/>
    <w:rsid w:val="0096684B"/>
    <w:rsid w:val="00966ABB"/>
    <w:rsid w:val="00966CC7"/>
    <w:rsid w:val="00966DD7"/>
    <w:rsid w:val="00966E92"/>
    <w:rsid w:val="00967386"/>
    <w:rsid w:val="0096752B"/>
    <w:rsid w:val="009679A5"/>
    <w:rsid w:val="00967D09"/>
    <w:rsid w:val="00967E26"/>
    <w:rsid w:val="00967F55"/>
    <w:rsid w:val="009700F0"/>
    <w:rsid w:val="0097042E"/>
    <w:rsid w:val="009704A9"/>
    <w:rsid w:val="009709B6"/>
    <w:rsid w:val="00970AE9"/>
    <w:rsid w:val="00970AF5"/>
    <w:rsid w:val="00970DAD"/>
    <w:rsid w:val="00971074"/>
    <w:rsid w:val="00971142"/>
    <w:rsid w:val="00971223"/>
    <w:rsid w:val="00971439"/>
    <w:rsid w:val="00971530"/>
    <w:rsid w:val="00972070"/>
    <w:rsid w:val="009722BD"/>
    <w:rsid w:val="009728E4"/>
    <w:rsid w:val="00972C62"/>
    <w:rsid w:val="00972DCE"/>
    <w:rsid w:val="00972E53"/>
    <w:rsid w:val="00973074"/>
    <w:rsid w:val="009730CD"/>
    <w:rsid w:val="0097315B"/>
    <w:rsid w:val="009732A5"/>
    <w:rsid w:val="0097361A"/>
    <w:rsid w:val="00973F0D"/>
    <w:rsid w:val="00973F96"/>
    <w:rsid w:val="00974102"/>
    <w:rsid w:val="009743BF"/>
    <w:rsid w:val="00974657"/>
    <w:rsid w:val="00974669"/>
    <w:rsid w:val="009746E6"/>
    <w:rsid w:val="00974809"/>
    <w:rsid w:val="009748ED"/>
    <w:rsid w:val="00974AFF"/>
    <w:rsid w:val="00974B9C"/>
    <w:rsid w:val="009751E9"/>
    <w:rsid w:val="00975231"/>
    <w:rsid w:val="009753BB"/>
    <w:rsid w:val="0097581A"/>
    <w:rsid w:val="00975AC9"/>
    <w:rsid w:val="00975B7A"/>
    <w:rsid w:val="00975D6E"/>
    <w:rsid w:val="00975E38"/>
    <w:rsid w:val="00975E3E"/>
    <w:rsid w:val="00975FE3"/>
    <w:rsid w:val="0097623D"/>
    <w:rsid w:val="00976B49"/>
    <w:rsid w:val="00976C79"/>
    <w:rsid w:val="00976E41"/>
    <w:rsid w:val="0097721C"/>
    <w:rsid w:val="009774F7"/>
    <w:rsid w:val="00977526"/>
    <w:rsid w:val="00977728"/>
    <w:rsid w:val="00977742"/>
    <w:rsid w:val="0097793B"/>
    <w:rsid w:val="00977A35"/>
    <w:rsid w:val="00977BFA"/>
    <w:rsid w:val="0098019F"/>
    <w:rsid w:val="009802E2"/>
    <w:rsid w:val="00980378"/>
    <w:rsid w:val="009805A3"/>
    <w:rsid w:val="009806DF"/>
    <w:rsid w:val="00980B95"/>
    <w:rsid w:val="00980F37"/>
    <w:rsid w:val="009810C0"/>
    <w:rsid w:val="00981544"/>
    <w:rsid w:val="0098169A"/>
    <w:rsid w:val="009818FC"/>
    <w:rsid w:val="00981901"/>
    <w:rsid w:val="00981EEB"/>
    <w:rsid w:val="009820FD"/>
    <w:rsid w:val="0098272F"/>
    <w:rsid w:val="009829CA"/>
    <w:rsid w:val="00982B0A"/>
    <w:rsid w:val="00982B1C"/>
    <w:rsid w:val="00982E2B"/>
    <w:rsid w:val="00982FC0"/>
    <w:rsid w:val="00983138"/>
    <w:rsid w:val="00983160"/>
    <w:rsid w:val="009831BF"/>
    <w:rsid w:val="0098323F"/>
    <w:rsid w:val="009836C4"/>
    <w:rsid w:val="0098374D"/>
    <w:rsid w:val="009837AA"/>
    <w:rsid w:val="00983993"/>
    <w:rsid w:val="00983B40"/>
    <w:rsid w:val="00983B86"/>
    <w:rsid w:val="00983F2C"/>
    <w:rsid w:val="00984166"/>
    <w:rsid w:val="009842F7"/>
    <w:rsid w:val="0098434F"/>
    <w:rsid w:val="009844C5"/>
    <w:rsid w:val="009845F9"/>
    <w:rsid w:val="00984683"/>
    <w:rsid w:val="00984FA4"/>
    <w:rsid w:val="0098503E"/>
    <w:rsid w:val="00985069"/>
    <w:rsid w:val="009852EA"/>
    <w:rsid w:val="00985614"/>
    <w:rsid w:val="009856A5"/>
    <w:rsid w:val="0098570E"/>
    <w:rsid w:val="009857AF"/>
    <w:rsid w:val="00985975"/>
    <w:rsid w:val="00985A9B"/>
    <w:rsid w:val="00985B44"/>
    <w:rsid w:val="00985E75"/>
    <w:rsid w:val="009860A8"/>
    <w:rsid w:val="0098615A"/>
    <w:rsid w:val="00986373"/>
    <w:rsid w:val="009869F8"/>
    <w:rsid w:val="00986A77"/>
    <w:rsid w:val="00986BA8"/>
    <w:rsid w:val="00986BC9"/>
    <w:rsid w:val="00986CE5"/>
    <w:rsid w:val="00986F21"/>
    <w:rsid w:val="00987111"/>
    <w:rsid w:val="00987192"/>
    <w:rsid w:val="009871D3"/>
    <w:rsid w:val="00987208"/>
    <w:rsid w:val="0098722B"/>
    <w:rsid w:val="009872F2"/>
    <w:rsid w:val="0098735F"/>
    <w:rsid w:val="0098749E"/>
    <w:rsid w:val="00987795"/>
    <w:rsid w:val="00987835"/>
    <w:rsid w:val="00987990"/>
    <w:rsid w:val="00987E38"/>
    <w:rsid w:val="00987F49"/>
    <w:rsid w:val="00987F7F"/>
    <w:rsid w:val="009900D7"/>
    <w:rsid w:val="0099039F"/>
    <w:rsid w:val="00990533"/>
    <w:rsid w:val="00990671"/>
    <w:rsid w:val="0099081F"/>
    <w:rsid w:val="00990937"/>
    <w:rsid w:val="00990A21"/>
    <w:rsid w:val="00990A9C"/>
    <w:rsid w:val="00990B2B"/>
    <w:rsid w:val="00990C46"/>
    <w:rsid w:val="00990CB8"/>
    <w:rsid w:val="00990DAC"/>
    <w:rsid w:val="009911BB"/>
    <w:rsid w:val="009911E0"/>
    <w:rsid w:val="00991246"/>
    <w:rsid w:val="0099149E"/>
    <w:rsid w:val="0099157D"/>
    <w:rsid w:val="0099186E"/>
    <w:rsid w:val="00991941"/>
    <w:rsid w:val="00991A9E"/>
    <w:rsid w:val="00991F1D"/>
    <w:rsid w:val="00992407"/>
    <w:rsid w:val="009925E2"/>
    <w:rsid w:val="00992EC7"/>
    <w:rsid w:val="009932CC"/>
    <w:rsid w:val="00993370"/>
    <w:rsid w:val="0099355D"/>
    <w:rsid w:val="009935BE"/>
    <w:rsid w:val="0099380A"/>
    <w:rsid w:val="00993C6E"/>
    <w:rsid w:val="00993EE9"/>
    <w:rsid w:val="0099405C"/>
    <w:rsid w:val="00994269"/>
    <w:rsid w:val="0099427A"/>
    <w:rsid w:val="0099427E"/>
    <w:rsid w:val="009942A0"/>
    <w:rsid w:val="0099472B"/>
    <w:rsid w:val="00994A0B"/>
    <w:rsid w:val="00994C46"/>
    <w:rsid w:val="00994E64"/>
    <w:rsid w:val="00995088"/>
    <w:rsid w:val="0099530C"/>
    <w:rsid w:val="00995603"/>
    <w:rsid w:val="0099570B"/>
    <w:rsid w:val="00995915"/>
    <w:rsid w:val="00995D7D"/>
    <w:rsid w:val="0099605D"/>
    <w:rsid w:val="009960C2"/>
    <w:rsid w:val="0099610B"/>
    <w:rsid w:val="0099631D"/>
    <w:rsid w:val="00996AE2"/>
    <w:rsid w:val="00996B5F"/>
    <w:rsid w:val="00996F03"/>
    <w:rsid w:val="009970F6"/>
    <w:rsid w:val="0099728F"/>
    <w:rsid w:val="0099741E"/>
    <w:rsid w:val="00997431"/>
    <w:rsid w:val="0099747E"/>
    <w:rsid w:val="00997502"/>
    <w:rsid w:val="00997650"/>
    <w:rsid w:val="009976FC"/>
    <w:rsid w:val="00997D46"/>
    <w:rsid w:val="009A08BE"/>
    <w:rsid w:val="009A0D31"/>
    <w:rsid w:val="009A126D"/>
    <w:rsid w:val="009A1A19"/>
    <w:rsid w:val="009A1A43"/>
    <w:rsid w:val="009A1ADB"/>
    <w:rsid w:val="009A1ADF"/>
    <w:rsid w:val="009A1B53"/>
    <w:rsid w:val="009A1BC4"/>
    <w:rsid w:val="009A1EDC"/>
    <w:rsid w:val="009A1FE0"/>
    <w:rsid w:val="009A23F5"/>
    <w:rsid w:val="009A272D"/>
    <w:rsid w:val="009A27AB"/>
    <w:rsid w:val="009A2CF2"/>
    <w:rsid w:val="009A2E69"/>
    <w:rsid w:val="009A2F0E"/>
    <w:rsid w:val="009A2F52"/>
    <w:rsid w:val="009A301C"/>
    <w:rsid w:val="009A30C2"/>
    <w:rsid w:val="009A312A"/>
    <w:rsid w:val="009A3216"/>
    <w:rsid w:val="009A325C"/>
    <w:rsid w:val="009A347D"/>
    <w:rsid w:val="009A3512"/>
    <w:rsid w:val="009A3601"/>
    <w:rsid w:val="009A3AAB"/>
    <w:rsid w:val="009A3AC4"/>
    <w:rsid w:val="009A3BB3"/>
    <w:rsid w:val="009A404B"/>
    <w:rsid w:val="009A414E"/>
    <w:rsid w:val="009A4691"/>
    <w:rsid w:val="009A48BF"/>
    <w:rsid w:val="009A4C5C"/>
    <w:rsid w:val="009A4F40"/>
    <w:rsid w:val="009A522E"/>
    <w:rsid w:val="009A5367"/>
    <w:rsid w:val="009A5563"/>
    <w:rsid w:val="009A56A5"/>
    <w:rsid w:val="009A574A"/>
    <w:rsid w:val="009A57B8"/>
    <w:rsid w:val="009A65B0"/>
    <w:rsid w:val="009A6AFE"/>
    <w:rsid w:val="009A6CD5"/>
    <w:rsid w:val="009A6E99"/>
    <w:rsid w:val="009A707A"/>
    <w:rsid w:val="009A75AD"/>
    <w:rsid w:val="009A78C0"/>
    <w:rsid w:val="009A7946"/>
    <w:rsid w:val="009A7CC2"/>
    <w:rsid w:val="009A7F65"/>
    <w:rsid w:val="009A7FC2"/>
    <w:rsid w:val="009B067D"/>
    <w:rsid w:val="009B08E3"/>
    <w:rsid w:val="009B0AC7"/>
    <w:rsid w:val="009B0C04"/>
    <w:rsid w:val="009B0C28"/>
    <w:rsid w:val="009B0D1B"/>
    <w:rsid w:val="009B0D92"/>
    <w:rsid w:val="009B0E4D"/>
    <w:rsid w:val="009B0E76"/>
    <w:rsid w:val="009B1AB6"/>
    <w:rsid w:val="009B1B1E"/>
    <w:rsid w:val="009B1B57"/>
    <w:rsid w:val="009B1CBD"/>
    <w:rsid w:val="009B1CE1"/>
    <w:rsid w:val="009B1E06"/>
    <w:rsid w:val="009B2191"/>
    <w:rsid w:val="009B2513"/>
    <w:rsid w:val="009B25BC"/>
    <w:rsid w:val="009B278B"/>
    <w:rsid w:val="009B2799"/>
    <w:rsid w:val="009B2BF2"/>
    <w:rsid w:val="009B2D3D"/>
    <w:rsid w:val="009B2FD7"/>
    <w:rsid w:val="009B341F"/>
    <w:rsid w:val="009B36DF"/>
    <w:rsid w:val="009B3BBD"/>
    <w:rsid w:val="009B3F7E"/>
    <w:rsid w:val="009B4229"/>
    <w:rsid w:val="009B422C"/>
    <w:rsid w:val="009B4265"/>
    <w:rsid w:val="009B4276"/>
    <w:rsid w:val="009B44D9"/>
    <w:rsid w:val="009B45F1"/>
    <w:rsid w:val="009B476B"/>
    <w:rsid w:val="009B4943"/>
    <w:rsid w:val="009B4B44"/>
    <w:rsid w:val="009B50D5"/>
    <w:rsid w:val="009B538D"/>
    <w:rsid w:val="009B53E7"/>
    <w:rsid w:val="009B59AE"/>
    <w:rsid w:val="009B5B29"/>
    <w:rsid w:val="009B5BAA"/>
    <w:rsid w:val="009B5C48"/>
    <w:rsid w:val="009B5DB9"/>
    <w:rsid w:val="009B619F"/>
    <w:rsid w:val="009B6261"/>
    <w:rsid w:val="009B6325"/>
    <w:rsid w:val="009B6AAD"/>
    <w:rsid w:val="009B6FC8"/>
    <w:rsid w:val="009B7029"/>
    <w:rsid w:val="009B709B"/>
    <w:rsid w:val="009B70B4"/>
    <w:rsid w:val="009B70E6"/>
    <w:rsid w:val="009B753C"/>
    <w:rsid w:val="009B775F"/>
    <w:rsid w:val="009B78C3"/>
    <w:rsid w:val="009B79A7"/>
    <w:rsid w:val="009B7DC7"/>
    <w:rsid w:val="009C00D6"/>
    <w:rsid w:val="009C0310"/>
    <w:rsid w:val="009C0767"/>
    <w:rsid w:val="009C0906"/>
    <w:rsid w:val="009C0CF4"/>
    <w:rsid w:val="009C11A8"/>
    <w:rsid w:val="009C12D8"/>
    <w:rsid w:val="009C2007"/>
    <w:rsid w:val="009C217A"/>
    <w:rsid w:val="009C25D9"/>
    <w:rsid w:val="009C268E"/>
    <w:rsid w:val="009C26DF"/>
    <w:rsid w:val="009C29B0"/>
    <w:rsid w:val="009C2A5F"/>
    <w:rsid w:val="009C2B2A"/>
    <w:rsid w:val="009C2D5F"/>
    <w:rsid w:val="009C2EEE"/>
    <w:rsid w:val="009C30B7"/>
    <w:rsid w:val="009C34EF"/>
    <w:rsid w:val="009C3526"/>
    <w:rsid w:val="009C358C"/>
    <w:rsid w:val="009C35A6"/>
    <w:rsid w:val="009C376D"/>
    <w:rsid w:val="009C3D03"/>
    <w:rsid w:val="009C3E65"/>
    <w:rsid w:val="009C468C"/>
    <w:rsid w:val="009C476B"/>
    <w:rsid w:val="009C4840"/>
    <w:rsid w:val="009C48C9"/>
    <w:rsid w:val="009C4967"/>
    <w:rsid w:val="009C4EC9"/>
    <w:rsid w:val="009C4F44"/>
    <w:rsid w:val="009C503B"/>
    <w:rsid w:val="009C511B"/>
    <w:rsid w:val="009C51F2"/>
    <w:rsid w:val="009C5348"/>
    <w:rsid w:val="009C5400"/>
    <w:rsid w:val="009C54AF"/>
    <w:rsid w:val="009C5958"/>
    <w:rsid w:val="009C595F"/>
    <w:rsid w:val="009C59D3"/>
    <w:rsid w:val="009C5A3E"/>
    <w:rsid w:val="009C5A4C"/>
    <w:rsid w:val="009C5E54"/>
    <w:rsid w:val="009C5EAB"/>
    <w:rsid w:val="009C6003"/>
    <w:rsid w:val="009C62F0"/>
    <w:rsid w:val="009C6385"/>
    <w:rsid w:val="009C65A7"/>
    <w:rsid w:val="009C66D9"/>
    <w:rsid w:val="009C6A46"/>
    <w:rsid w:val="009C6B3E"/>
    <w:rsid w:val="009C6EFC"/>
    <w:rsid w:val="009C7504"/>
    <w:rsid w:val="009C7661"/>
    <w:rsid w:val="009C77A9"/>
    <w:rsid w:val="009C7997"/>
    <w:rsid w:val="009C7B40"/>
    <w:rsid w:val="009C7B82"/>
    <w:rsid w:val="009C7B85"/>
    <w:rsid w:val="009C7C26"/>
    <w:rsid w:val="009C7FF2"/>
    <w:rsid w:val="009D018D"/>
    <w:rsid w:val="009D021E"/>
    <w:rsid w:val="009D0C4B"/>
    <w:rsid w:val="009D0FA0"/>
    <w:rsid w:val="009D0FA9"/>
    <w:rsid w:val="009D12E2"/>
    <w:rsid w:val="009D15E7"/>
    <w:rsid w:val="009D19FF"/>
    <w:rsid w:val="009D1B17"/>
    <w:rsid w:val="009D2158"/>
    <w:rsid w:val="009D258F"/>
    <w:rsid w:val="009D2812"/>
    <w:rsid w:val="009D29EE"/>
    <w:rsid w:val="009D29F4"/>
    <w:rsid w:val="009D2AAA"/>
    <w:rsid w:val="009D2AE7"/>
    <w:rsid w:val="009D2D79"/>
    <w:rsid w:val="009D3261"/>
    <w:rsid w:val="009D3491"/>
    <w:rsid w:val="009D3B37"/>
    <w:rsid w:val="009D3C00"/>
    <w:rsid w:val="009D3C02"/>
    <w:rsid w:val="009D3D88"/>
    <w:rsid w:val="009D3EC8"/>
    <w:rsid w:val="009D45DC"/>
    <w:rsid w:val="009D46C6"/>
    <w:rsid w:val="009D46D7"/>
    <w:rsid w:val="009D475B"/>
    <w:rsid w:val="009D477C"/>
    <w:rsid w:val="009D47CD"/>
    <w:rsid w:val="009D4816"/>
    <w:rsid w:val="009D485B"/>
    <w:rsid w:val="009D48D8"/>
    <w:rsid w:val="009D4DD2"/>
    <w:rsid w:val="009D5181"/>
    <w:rsid w:val="009D51FD"/>
    <w:rsid w:val="009D5235"/>
    <w:rsid w:val="009D53D1"/>
    <w:rsid w:val="009D53F1"/>
    <w:rsid w:val="009D5595"/>
    <w:rsid w:val="009D5887"/>
    <w:rsid w:val="009D5929"/>
    <w:rsid w:val="009D5A7C"/>
    <w:rsid w:val="009D5C52"/>
    <w:rsid w:val="009D5DAC"/>
    <w:rsid w:val="009D5FEA"/>
    <w:rsid w:val="009D6011"/>
    <w:rsid w:val="009D6239"/>
    <w:rsid w:val="009D635A"/>
    <w:rsid w:val="009D69BC"/>
    <w:rsid w:val="009D6E10"/>
    <w:rsid w:val="009D6FB0"/>
    <w:rsid w:val="009D7033"/>
    <w:rsid w:val="009D71D8"/>
    <w:rsid w:val="009D7436"/>
    <w:rsid w:val="009D74F5"/>
    <w:rsid w:val="009D75CB"/>
    <w:rsid w:val="009D76C6"/>
    <w:rsid w:val="009D78A1"/>
    <w:rsid w:val="009D78D2"/>
    <w:rsid w:val="009D793A"/>
    <w:rsid w:val="009D7ADC"/>
    <w:rsid w:val="009D7CB6"/>
    <w:rsid w:val="009E024C"/>
    <w:rsid w:val="009E0462"/>
    <w:rsid w:val="009E053C"/>
    <w:rsid w:val="009E05A6"/>
    <w:rsid w:val="009E078D"/>
    <w:rsid w:val="009E09EB"/>
    <w:rsid w:val="009E0D27"/>
    <w:rsid w:val="009E0F0F"/>
    <w:rsid w:val="009E14FF"/>
    <w:rsid w:val="009E16DB"/>
    <w:rsid w:val="009E1709"/>
    <w:rsid w:val="009E191B"/>
    <w:rsid w:val="009E19F5"/>
    <w:rsid w:val="009E1A07"/>
    <w:rsid w:val="009E1EAE"/>
    <w:rsid w:val="009E207D"/>
    <w:rsid w:val="009E247B"/>
    <w:rsid w:val="009E26CE"/>
    <w:rsid w:val="009E292F"/>
    <w:rsid w:val="009E2B6C"/>
    <w:rsid w:val="009E2C78"/>
    <w:rsid w:val="009E2D1A"/>
    <w:rsid w:val="009E2D4E"/>
    <w:rsid w:val="009E2D7F"/>
    <w:rsid w:val="009E313D"/>
    <w:rsid w:val="009E3783"/>
    <w:rsid w:val="009E3CA7"/>
    <w:rsid w:val="009E3DA5"/>
    <w:rsid w:val="009E3DE5"/>
    <w:rsid w:val="009E40B2"/>
    <w:rsid w:val="009E420D"/>
    <w:rsid w:val="009E4291"/>
    <w:rsid w:val="009E45DD"/>
    <w:rsid w:val="009E477B"/>
    <w:rsid w:val="009E4783"/>
    <w:rsid w:val="009E48EC"/>
    <w:rsid w:val="009E4B22"/>
    <w:rsid w:val="009E535E"/>
    <w:rsid w:val="009E56E9"/>
    <w:rsid w:val="009E576D"/>
    <w:rsid w:val="009E58BC"/>
    <w:rsid w:val="009E590A"/>
    <w:rsid w:val="009E5B73"/>
    <w:rsid w:val="009E5B76"/>
    <w:rsid w:val="009E5DA0"/>
    <w:rsid w:val="009E5FB0"/>
    <w:rsid w:val="009E6101"/>
    <w:rsid w:val="009E614F"/>
    <w:rsid w:val="009E65A7"/>
    <w:rsid w:val="009E6798"/>
    <w:rsid w:val="009E6B4A"/>
    <w:rsid w:val="009E6EB6"/>
    <w:rsid w:val="009E768E"/>
    <w:rsid w:val="009E7D0C"/>
    <w:rsid w:val="009E7D58"/>
    <w:rsid w:val="009F0003"/>
    <w:rsid w:val="009F006F"/>
    <w:rsid w:val="009F0122"/>
    <w:rsid w:val="009F049D"/>
    <w:rsid w:val="009F0580"/>
    <w:rsid w:val="009F0863"/>
    <w:rsid w:val="009F0C4C"/>
    <w:rsid w:val="009F0F79"/>
    <w:rsid w:val="009F0F81"/>
    <w:rsid w:val="009F1114"/>
    <w:rsid w:val="009F13E9"/>
    <w:rsid w:val="009F152B"/>
    <w:rsid w:val="009F1576"/>
    <w:rsid w:val="009F1654"/>
    <w:rsid w:val="009F1780"/>
    <w:rsid w:val="009F1E6E"/>
    <w:rsid w:val="009F1EF5"/>
    <w:rsid w:val="009F2476"/>
    <w:rsid w:val="009F2590"/>
    <w:rsid w:val="009F268F"/>
    <w:rsid w:val="009F294B"/>
    <w:rsid w:val="009F298E"/>
    <w:rsid w:val="009F2BF2"/>
    <w:rsid w:val="009F2EC1"/>
    <w:rsid w:val="009F3039"/>
    <w:rsid w:val="009F38AF"/>
    <w:rsid w:val="009F3996"/>
    <w:rsid w:val="009F39EF"/>
    <w:rsid w:val="009F3BB7"/>
    <w:rsid w:val="009F3D71"/>
    <w:rsid w:val="009F3E43"/>
    <w:rsid w:val="009F3EBB"/>
    <w:rsid w:val="009F41CA"/>
    <w:rsid w:val="009F41E7"/>
    <w:rsid w:val="009F42CA"/>
    <w:rsid w:val="009F4801"/>
    <w:rsid w:val="009F4890"/>
    <w:rsid w:val="009F4C76"/>
    <w:rsid w:val="009F5091"/>
    <w:rsid w:val="009F50EE"/>
    <w:rsid w:val="009F5307"/>
    <w:rsid w:val="009F536B"/>
    <w:rsid w:val="009F55F5"/>
    <w:rsid w:val="009F56A2"/>
    <w:rsid w:val="009F5719"/>
    <w:rsid w:val="009F5AE3"/>
    <w:rsid w:val="009F5D63"/>
    <w:rsid w:val="009F5DD8"/>
    <w:rsid w:val="009F62C3"/>
    <w:rsid w:val="009F62F4"/>
    <w:rsid w:val="009F63DE"/>
    <w:rsid w:val="009F6629"/>
    <w:rsid w:val="009F6696"/>
    <w:rsid w:val="009F6793"/>
    <w:rsid w:val="009F6A1E"/>
    <w:rsid w:val="009F6C09"/>
    <w:rsid w:val="009F6CB9"/>
    <w:rsid w:val="009F6CEC"/>
    <w:rsid w:val="009F716E"/>
    <w:rsid w:val="009F7302"/>
    <w:rsid w:val="009F753D"/>
    <w:rsid w:val="009F75A5"/>
    <w:rsid w:val="009F7897"/>
    <w:rsid w:val="009F78F9"/>
    <w:rsid w:val="009F7A77"/>
    <w:rsid w:val="009F7BDD"/>
    <w:rsid w:val="00A0010E"/>
    <w:rsid w:val="00A001D1"/>
    <w:rsid w:val="00A002AE"/>
    <w:rsid w:val="00A003C2"/>
    <w:rsid w:val="00A00553"/>
    <w:rsid w:val="00A00725"/>
    <w:rsid w:val="00A0083D"/>
    <w:rsid w:val="00A00853"/>
    <w:rsid w:val="00A00B71"/>
    <w:rsid w:val="00A00BA9"/>
    <w:rsid w:val="00A00CA2"/>
    <w:rsid w:val="00A00D7E"/>
    <w:rsid w:val="00A00E2A"/>
    <w:rsid w:val="00A010C7"/>
    <w:rsid w:val="00A0130B"/>
    <w:rsid w:val="00A01334"/>
    <w:rsid w:val="00A013BC"/>
    <w:rsid w:val="00A01466"/>
    <w:rsid w:val="00A01769"/>
    <w:rsid w:val="00A019C6"/>
    <w:rsid w:val="00A01A7C"/>
    <w:rsid w:val="00A01B97"/>
    <w:rsid w:val="00A01C3A"/>
    <w:rsid w:val="00A01F9A"/>
    <w:rsid w:val="00A01FA2"/>
    <w:rsid w:val="00A02134"/>
    <w:rsid w:val="00A02138"/>
    <w:rsid w:val="00A0222B"/>
    <w:rsid w:val="00A02672"/>
    <w:rsid w:val="00A02826"/>
    <w:rsid w:val="00A02A07"/>
    <w:rsid w:val="00A02A8F"/>
    <w:rsid w:val="00A02D90"/>
    <w:rsid w:val="00A02DA7"/>
    <w:rsid w:val="00A03077"/>
    <w:rsid w:val="00A031CB"/>
    <w:rsid w:val="00A037CE"/>
    <w:rsid w:val="00A03830"/>
    <w:rsid w:val="00A03927"/>
    <w:rsid w:val="00A03A71"/>
    <w:rsid w:val="00A04084"/>
    <w:rsid w:val="00A040D0"/>
    <w:rsid w:val="00A0462C"/>
    <w:rsid w:val="00A04A68"/>
    <w:rsid w:val="00A04A8F"/>
    <w:rsid w:val="00A04C87"/>
    <w:rsid w:val="00A04FC9"/>
    <w:rsid w:val="00A051AF"/>
    <w:rsid w:val="00A054E7"/>
    <w:rsid w:val="00A0575E"/>
    <w:rsid w:val="00A05DC7"/>
    <w:rsid w:val="00A05EA1"/>
    <w:rsid w:val="00A062F3"/>
    <w:rsid w:val="00A0653B"/>
    <w:rsid w:val="00A0658D"/>
    <w:rsid w:val="00A067F5"/>
    <w:rsid w:val="00A0696F"/>
    <w:rsid w:val="00A06CC7"/>
    <w:rsid w:val="00A06CCC"/>
    <w:rsid w:val="00A06D15"/>
    <w:rsid w:val="00A06D4A"/>
    <w:rsid w:val="00A06EF6"/>
    <w:rsid w:val="00A07134"/>
    <w:rsid w:val="00A07136"/>
    <w:rsid w:val="00A073C5"/>
    <w:rsid w:val="00A077CA"/>
    <w:rsid w:val="00A0798D"/>
    <w:rsid w:val="00A07CB7"/>
    <w:rsid w:val="00A07FB5"/>
    <w:rsid w:val="00A07FB6"/>
    <w:rsid w:val="00A10223"/>
    <w:rsid w:val="00A102BA"/>
    <w:rsid w:val="00A10430"/>
    <w:rsid w:val="00A10434"/>
    <w:rsid w:val="00A104AC"/>
    <w:rsid w:val="00A105C8"/>
    <w:rsid w:val="00A10676"/>
    <w:rsid w:val="00A106E9"/>
    <w:rsid w:val="00A10776"/>
    <w:rsid w:val="00A10963"/>
    <w:rsid w:val="00A10D42"/>
    <w:rsid w:val="00A10D9E"/>
    <w:rsid w:val="00A10E51"/>
    <w:rsid w:val="00A110CC"/>
    <w:rsid w:val="00A1135C"/>
    <w:rsid w:val="00A116CB"/>
    <w:rsid w:val="00A11F8F"/>
    <w:rsid w:val="00A123B7"/>
    <w:rsid w:val="00A12892"/>
    <w:rsid w:val="00A1291E"/>
    <w:rsid w:val="00A12A4F"/>
    <w:rsid w:val="00A1382B"/>
    <w:rsid w:val="00A1387A"/>
    <w:rsid w:val="00A1396C"/>
    <w:rsid w:val="00A1396E"/>
    <w:rsid w:val="00A139C4"/>
    <w:rsid w:val="00A139ED"/>
    <w:rsid w:val="00A13F90"/>
    <w:rsid w:val="00A14262"/>
    <w:rsid w:val="00A143CA"/>
    <w:rsid w:val="00A14526"/>
    <w:rsid w:val="00A146AA"/>
    <w:rsid w:val="00A14DF8"/>
    <w:rsid w:val="00A14E90"/>
    <w:rsid w:val="00A150EA"/>
    <w:rsid w:val="00A15535"/>
    <w:rsid w:val="00A15748"/>
    <w:rsid w:val="00A157FB"/>
    <w:rsid w:val="00A15C5B"/>
    <w:rsid w:val="00A15EB4"/>
    <w:rsid w:val="00A15ECC"/>
    <w:rsid w:val="00A16045"/>
    <w:rsid w:val="00A1617B"/>
    <w:rsid w:val="00A1665E"/>
    <w:rsid w:val="00A1694C"/>
    <w:rsid w:val="00A16FAE"/>
    <w:rsid w:val="00A16FC7"/>
    <w:rsid w:val="00A17017"/>
    <w:rsid w:val="00A170D5"/>
    <w:rsid w:val="00A17A9F"/>
    <w:rsid w:val="00A204E0"/>
    <w:rsid w:val="00A20561"/>
    <w:rsid w:val="00A205F0"/>
    <w:rsid w:val="00A205FF"/>
    <w:rsid w:val="00A20700"/>
    <w:rsid w:val="00A20B25"/>
    <w:rsid w:val="00A20DDC"/>
    <w:rsid w:val="00A20F10"/>
    <w:rsid w:val="00A20F2C"/>
    <w:rsid w:val="00A2167E"/>
    <w:rsid w:val="00A21935"/>
    <w:rsid w:val="00A21966"/>
    <w:rsid w:val="00A21A99"/>
    <w:rsid w:val="00A21BF1"/>
    <w:rsid w:val="00A21DB3"/>
    <w:rsid w:val="00A21F58"/>
    <w:rsid w:val="00A2211F"/>
    <w:rsid w:val="00A221E9"/>
    <w:rsid w:val="00A223D3"/>
    <w:rsid w:val="00A223DB"/>
    <w:rsid w:val="00A225FF"/>
    <w:rsid w:val="00A22A98"/>
    <w:rsid w:val="00A22C55"/>
    <w:rsid w:val="00A22C6E"/>
    <w:rsid w:val="00A22D7A"/>
    <w:rsid w:val="00A22D81"/>
    <w:rsid w:val="00A22E8A"/>
    <w:rsid w:val="00A2387A"/>
    <w:rsid w:val="00A23C9E"/>
    <w:rsid w:val="00A23EBB"/>
    <w:rsid w:val="00A242D3"/>
    <w:rsid w:val="00A24412"/>
    <w:rsid w:val="00A244DE"/>
    <w:rsid w:val="00A24C3C"/>
    <w:rsid w:val="00A24D9A"/>
    <w:rsid w:val="00A2504B"/>
    <w:rsid w:val="00A25084"/>
    <w:rsid w:val="00A25137"/>
    <w:rsid w:val="00A253DE"/>
    <w:rsid w:val="00A255CC"/>
    <w:rsid w:val="00A2568C"/>
    <w:rsid w:val="00A25B07"/>
    <w:rsid w:val="00A25C91"/>
    <w:rsid w:val="00A25D2E"/>
    <w:rsid w:val="00A26506"/>
    <w:rsid w:val="00A26587"/>
    <w:rsid w:val="00A26626"/>
    <w:rsid w:val="00A267A4"/>
    <w:rsid w:val="00A2697B"/>
    <w:rsid w:val="00A269F2"/>
    <w:rsid w:val="00A26BBB"/>
    <w:rsid w:val="00A26BDD"/>
    <w:rsid w:val="00A26D93"/>
    <w:rsid w:val="00A26FAE"/>
    <w:rsid w:val="00A26FDF"/>
    <w:rsid w:val="00A2704A"/>
    <w:rsid w:val="00A27136"/>
    <w:rsid w:val="00A2740D"/>
    <w:rsid w:val="00A27500"/>
    <w:rsid w:val="00A277D8"/>
    <w:rsid w:val="00A27C40"/>
    <w:rsid w:val="00A27C60"/>
    <w:rsid w:val="00A27DDE"/>
    <w:rsid w:val="00A300BD"/>
    <w:rsid w:val="00A30228"/>
    <w:rsid w:val="00A306EA"/>
    <w:rsid w:val="00A30A06"/>
    <w:rsid w:val="00A30B95"/>
    <w:rsid w:val="00A30E1A"/>
    <w:rsid w:val="00A3113B"/>
    <w:rsid w:val="00A3123D"/>
    <w:rsid w:val="00A3153C"/>
    <w:rsid w:val="00A31802"/>
    <w:rsid w:val="00A3206B"/>
    <w:rsid w:val="00A32494"/>
    <w:rsid w:val="00A325BE"/>
    <w:rsid w:val="00A328ED"/>
    <w:rsid w:val="00A32BD1"/>
    <w:rsid w:val="00A33506"/>
    <w:rsid w:val="00A33BFE"/>
    <w:rsid w:val="00A33C54"/>
    <w:rsid w:val="00A33ED8"/>
    <w:rsid w:val="00A34482"/>
    <w:rsid w:val="00A3476E"/>
    <w:rsid w:val="00A34ADE"/>
    <w:rsid w:val="00A34B2D"/>
    <w:rsid w:val="00A34C7F"/>
    <w:rsid w:val="00A34CA1"/>
    <w:rsid w:val="00A34CC4"/>
    <w:rsid w:val="00A34EB3"/>
    <w:rsid w:val="00A34F04"/>
    <w:rsid w:val="00A3512A"/>
    <w:rsid w:val="00A35358"/>
    <w:rsid w:val="00A354D8"/>
    <w:rsid w:val="00A355A1"/>
    <w:rsid w:val="00A355BB"/>
    <w:rsid w:val="00A356AE"/>
    <w:rsid w:val="00A35809"/>
    <w:rsid w:val="00A35845"/>
    <w:rsid w:val="00A35C77"/>
    <w:rsid w:val="00A35DB4"/>
    <w:rsid w:val="00A35F44"/>
    <w:rsid w:val="00A3607A"/>
    <w:rsid w:val="00A364DD"/>
    <w:rsid w:val="00A3686E"/>
    <w:rsid w:val="00A36C07"/>
    <w:rsid w:val="00A36CEA"/>
    <w:rsid w:val="00A36CF3"/>
    <w:rsid w:val="00A36F8D"/>
    <w:rsid w:val="00A37031"/>
    <w:rsid w:val="00A37317"/>
    <w:rsid w:val="00A37354"/>
    <w:rsid w:val="00A37619"/>
    <w:rsid w:val="00A37FA5"/>
    <w:rsid w:val="00A37FC5"/>
    <w:rsid w:val="00A401FC"/>
    <w:rsid w:val="00A4030A"/>
    <w:rsid w:val="00A403D4"/>
    <w:rsid w:val="00A40564"/>
    <w:rsid w:val="00A40640"/>
    <w:rsid w:val="00A407DA"/>
    <w:rsid w:val="00A4090F"/>
    <w:rsid w:val="00A40D3E"/>
    <w:rsid w:val="00A40F3E"/>
    <w:rsid w:val="00A40F75"/>
    <w:rsid w:val="00A4107E"/>
    <w:rsid w:val="00A41155"/>
    <w:rsid w:val="00A41440"/>
    <w:rsid w:val="00A414BE"/>
    <w:rsid w:val="00A41680"/>
    <w:rsid w:val="00A41860"/>
    <w:rsid w:val="00A41990"/>
    <w:rsid w:val="00A41A10"/>
    <w:rsid w:val="00A41B2A"/>
    <w:rsid w:val="00A41F79"/>
    <w:rsid w:val="00A42003"/>
    <w:rsid w:val="00A42279"/>
    <w:rsid w:val="00A4237A"/>
    <w:rsid w:val="00A4241C"/>
    <w:rsid w:val="00A42A6F"/>
    <w:rsid w:val="00A42ABE"/>
    <w:rsid w:val="00A42BDE"/>
    <w:rsid w:val="00A42D0B"/>
    <w:rsid w:val="00A42D4F"/>
    <w:rsid w:val="00A42DFB"/>
    <w:rsid w:val="00A43035"/>
    <w:rsid w:val="00A43254"/>
    <w:rsid w:val="00A4328E"/>
    <w:rsid w:val="00A432D1"/>
    <w:rsid w:val="00A4334E"/>
    <w:rsid w:val="00A43AC5"/>
    <w:rsid w:val="00A43D48"/>
    <w:rsid w:val="00A43FB2"/>
    <w:rsid w:val="00A441BA"/>
    <w:rsid w:val="00A4438F"/>
    <w:rsid w:val="00A44517"/>
    <w:rsid w:val="00A4473E"/>
    <w:rsid w:val="00A4490C"/>
    <w:rsid w:val="00A449DE"/>
    <w:rsid w:val="00A449FD"/>
    <w:rsid w:val="00A44A00"/>
    <w:rsid w:val="00A45156"/>
    <w:rsid w:val="00A45197"/>
    <w:rsid w:val="00A451D3"/>
    <w:rsid w:val="00A451D4"/>
    <w:rsid w:val="00A452BB"/>
    <w:rsid w:val="00A4531D"/>
    <w:rsid w:val="00A45399"/>
    <w:rsid w:val="00A455CD"/>
    <w:rsid w:val="00A45B07"/>
    <w:rsid w:val="00A45F5B"/>
    <w:rsid w:val="00A45F9E"/>
    <w:rsid w:val="00A462CA"/>
    <w:rsid w:val="00A462E7"/>
    <w:rsid w:val="00A46365"/>
    <w:rsid w:val="00A46517"/>
    <w:rsid w:val="00A46827"/>
    <w:rsid w:val="00A46C42"/>
    <w:rsid w:val="00A46E2A"/>
    <w:rsid w:val="00A47035"/>
    <w:rsid w:val="00A4740E"/>
    <w:rsid w:val="00A47450"/>
    <w:rsid w:val="00A475C2"/>
    <w:rsid w:val="00A47BCE"/>
    <w:rsid w:val="00A47DF0"/>
    <w:rsid w:val="00A47EA3"/>
    <w:rsid w:val="00A47FE2"/>
    <w:rsid w:val="00A50461"/>
    <w:rsid w:val="00A50493"/>
    <w:rsid w:val="00A504D5"/>
    <w:rsid w:val="00A50880"/>
    <w:rsid w:val="00A50899"/>
    <w:rsid w:val="00A50A46"/>
    <w:rsid w:val="00A50E4B"/>
    <w:rsid w:val="00A51165"/>
    <w:rsid w:val="00A51552"/>
    <w:rsid w:val="00A51799"/>
    <w:rsid w:val="00A51947"/>
    <w:rsid w:val="00A519E3"/>
    <w:rsid w:val="00A51BF1"/>
    <w:rsid w:val="00A51C03"/>
    <w:rsid w:val="00A51CBE"/>
    <w:rsid w:val="00A51CC5"/>
    <w:rsid w:val="00A52005"/>
    <w:rsid w:val="00A520EB"/>
    <w:rsid w:val="00A5216C"/>
    <w:rsid w:val="00A524E2"/>
    <w:rsid w:val="00A52509"/>
    <w:rsid w:val="00A526B1"/>
    <w:rsid w:val="00A52A25"/>
    <w:rsid w:val="00A52B1B"/>
    <w:rsid w:val="00A52BF7"/>
    <w:rsid w:val="00A52CCD"/>
    <w:rsid w:val="00A52E4F"/>
    <w:rsid w:val="00A530E7"/>
    <w:rsid w:val="00A5315F"/>
    <w:rsid w:val="00A53239"/>
    <w:rsid w:val="00A532EE"/>
    <w:rsid w:val="00A536A3"/>
    <w:rsid w:val="00A53B2E"/>
    <w:rsid w:val="00A53C6D"/>
    <w:rsid w:val="00A53C8A"/>
    <w:rsid w:val="00A53DB5"/>
    <w:rsid w:val="00A54093"/>
    <w:rsid w:val="00A544F1"/>
    <w:rsid w:val="00A54C1F"/>
    <w:rsid w:val="00A5514D"/>
    <w:rsid w:val="00A551DD"/>
    <w:rsid w:val="00A55244"/>
    <w:rsid w:val="00A5560E"/>
    <w:rsid w:val="00A55B04"/>
    <w:rsid w:val="00A55D40"/>
    <w:rsid w:val="00A55E3F"/>
    <w:rsid w:val="00A55E86"/>
    <w:rsid w:val="00A55FDF"/>
    <w:rsid w:val="00A5604A"/>
    <w:rsid w:val="00A562F2"/>
    <w:rsid w:val="00A56333"/>
    <w:rsid w:val="00A56465"/>
    <w:rsid w:val="00A56581"/>
    <w:rsid w:val="00A566B8"/>
    <w:rsid w:val="00A5681E"/>
    <w:rsid w:val="00A569E0"/>
    <w:rsid w:val="00A56A31"/>
    <w:rsid w:val="00A56C7C"/>
    <w:rsid w:val="00A570AE"/>
    <w:rsid w:val="00A57344"/>
    <w:rsid w:val="00A574CD"/>
    <w:rsid w:val="00A5757D"/>
    <w:rsid w:val="00A57882"/>
    <w:rsid w:val="00A57A05"/>
    <w:rsid w:val="00A57D5D"/>
    <w:rsid w:val="00A57E71"/>
    <w:rsid w:val="00A57E7D"/>
    <w:rsid w:val="00A57EF6"/>
    <w:rsid w:val="00A60217"/>
    <w:rsid w:val="00A602D5"/>
    <w:rsid w:val="00A603F5"/>
    <w:rsid w:val="00A6052C"/>
    <w:rsid w:val="00A60B7C"/>
    <w:rsid w:val="00A60F4B"/>
    <w:rsid w:val="00A6106B"/>
    <w:rsid w:val="00A610D0"/>
    <w:rsid w:val="00A61221"/>
    <w:rsid w:val="00A61433"/>
    <w:rsid w:val="00A61724"/>
    <w:rsid w:val="00A6182B"/>
    <w:rsid w:val="00A61946"/>
    <w:rsid w:val="00A61AEB"/>
    <w:rsid w:val="00A61D07"/>
    <w:rsid w:val="00A61D0E"/>
    <w:rsid w:val="00A61E19"/>
    <w:rsid w:val="00A61F4D"/>
    <w:rsid w:val="00A6212A"/>
    <w:rsid w:val="00A62421"/>
    <w:rsid w:val="00A6243D"/>
    <w:rsid w:val="00A626BF"/>
    <w:rsid w:val="00A627B7"/>
    <w:rsid w:val="00A62856"/>
    <w:rsid w:val="00A62872"/>
    <w:rsid w:val="00A62977"/>
    <w:rsid w:val="00A62ACA"/>
    <w:rsid w:val="00A62B67"/>
    <w:rsid w:val="00A630A8"/>
    <w:rsid w:val="00A631C6"/>
    <w:rsid w:val="00A632AC"/>
    <w:rsid w:val="00A6359B"/>
    <w:rsid w:val="00A63796"/>
    <w:rsid w:val="00A63870"/>
    <w:rsid w:val="00A63944"/>
    <w:rsid w:val="00A6397F"/>
    <w:rsid w:val="00A63990"/>
    <w:rsid w:val="00A63A5C"/>
    <w:rsid w:val="00A63F02"/>
    <w:rsid w:val="00A63F46"/>
    <w:rsid w:val="00A63FC2"/>
    <w:rsid w:val="00A640DC"/>
    <w:rsid w:val="00A64665"/>
    <w:rsid w:val="00A648F5"/>
    <w:rsid w:val="00A64D0B"/>
    <w:rsid w:val="00A64FBB"/>
    <w:rsid w:val="00A65553"/>
    <w:rsid w:val="00A6568B"/>
    <w:rsid w:val="00A6568C"/>
    <w:rsid w:val="00A65879"/>
    <w:rsid w:val="00A6596D"/>
    <w:rsid w:val="00A65A69"/>
    <w:rsid w:val="00A65C13"/>
    <w:rsid w:val="00A65DD9"/>
    <w:rsid w:val="00A65F3B"/>
    <w:rsid w:val="00A6611A"/>
    <w:rsid w:val="00A664F2"/>
    <w:rsid w:val="00A66539"/>
    <w:rsid w:val="00A665AB"/>
    <w:rsid w:val="00A66786"/>
    <w:rsid w:val="00A667C7"/>
    <w:rsid w:val="00A6685C"/>
    <w:rsid w:val="00A66AEB"/>
    <w:rsid w:val="00A66B4E"/>
    <w:rsid w:val="00A66C3C"/>
    <w:rsid w:val="00A66CA5"/>
    <w:rsid w:val="00A66DDE"/>
    <w:rsid w:val="00A66EF2"/>
    <w:rsid w:val="00A67074"/>
    <w:rsid w:val="00A6733B"/>
    <w:rsid w:val="00A678A1"/>
    <w:rsid w:val="00A679F0"/>
    <w:rsid w:val="00A67C57"/>
    <w:rsid w:val="00A67DB6"/>
    <w:rsid w:val="00A67DDE"/>
    <w:rsid w:val="00A67E0D"/>
    <w:rsid w:val="00A70424"/>
    <w:rsid w:val="00A704C3"/>
    <w:rsid w:val="00A707D8"/>
    <w:rsid w:val="00A70B53"/>
    <w:rsid w:val="00A7114F"/>
    <w:rsid w:val="00A717A6"/>
    <w:rsid w:val="00A717B9"/>
    <w:rsid w:val="00A71935"/>
    <w:rsid w:val="00A719B6"/>
    <w:rsid w:val="00A71CF8"/>
    <w:rsid w:val="00A71F59"/>
    <w:rsid w:val="00A72210"/>
    <w:rsid w:val="00A72361"/>
    <w:rsid w:val="00A724DB"/>
    <w:rsid w:val="00A729E9"/>
    <w:rsid w:val="00A72D21"/>
    <w:rsid w:val="00A7331B"/>
    <w:rsid w:val="00A736B7"/>
    <w:rsid w:val="00A736C4"/>
    <w:rsid w:val="00A737E5"/>
    <w:rsid w:val="00A739B1"/>
    <w:rsid w:val="00A73A36"/>
    <w:rsid w:val="00A73EA2"/>
    <w:rsid w:val="00A73EF1"/>
    <w:rsid w:val="00A73F21"/>
    <w:rsid w:val="00A74138"/>
    <w:rsid w:val="00A74630"/>
    <w:rsid w:val="00A74747"/>
    <w:rsid w:val="00A74919"/>
    <w:rsid w:val="00A74958"/>
    <w:rsid w:val="00A74A8A"/>
    <w:rsid w:val="00A74B57"/>
    <w:rsid w:val="00A74C7C"/>
    <w:rsid w:val="00A754C1"/>
    <w:rsid w:val="00A75B24"/>
    <w:rsid w:val="00A75D37"/>
    <w:rsid w:val="00A7611E"/>
    <w:rsid w:val="00A76335"/>
    <w:rsid w:val="00A76D15"/>
    <w:rsid w:val="00A76D45"/>
    <w:rsid w:val="00A77381"/>
    <w:rsid w:val="00A773E1"/>
    <w:rsid w:val="00A77747"/>
    <w:rsid w:val="00A77AA0"/>
    <w:rsid w:val="00A77B29"/>
    <w:rsid w:val="00A77B98"/>
    <w:rsid w:val="00A77BCA"/>
    <w:rsid w:val="00A77BDD"/>
    <w:rsid w:val="00A77E68"/>
    <w:rsid w:val="00A77F5E"/>
    <w:rsid w:val="00A8007E"/>
    <w:rsid w:val="00A800B9"/>
    <w:rsid w:val="00A800E5"/>
    <w:rsid w:val="00A8016D"/>
    <w:rsid w:val="00A80197"/>
    <w:rsid w:val="00A8068C"/>
    <w:rsid w:val="00A8090D"/>
    <w:rsid w:val="00A80DF2"/>
    <w:rsid w:val="00A80FFA"/>
    <w:rsid w:val="00A81031"/>
    <w:rsid w:val="00A81320"/>
    <w:rsid w:val="00A8191D"/>
    <w:rsid w:val="00A81935"/>
    <w:rsid w:val="00A819CF"/>
    <w:rsid w:val="00A819DD"/>
    <w:rsid w:val="00A81B2E"/>
    <w:rsid w:val="00A81D28"/>
    <w:rsid w:val="00A81FDF"/>
    <w:rsid w:val="00A821E6"/>
    <w:rsid w:val="00A82301"/>
    <w:rsid w:val="00A82473"/>
    <w:rsid w:val="00A82622"/>
    <w:rsid w:val="00A826E3"/>
    <w:rsid w:val="00A8296B"/>
    <w:rsid w:val="00A82D4A"/>
    <w:rsid w:val="00A82DB2"/>
    <w:rsid w:val="00A832FC"/>
    <w:rsid w:val="00A8338A"/>
    <w:rsid w:val="00A83402"/>
    <w:rsid w:val="00A836B0"/>
    <w:rsid w:val="00A83A4A"/>
    <w:rsid w:val="00A83BF1"/>
    <w:rsid w:val="00A83F69"/>
    <w:rsid w:val="00A83F6A"/>
    <w:rsid w:val="00A8405B"/>
    <w:rsid w:val="00A84201"/>
    <w:rsid w:val="00A84542"/>
    <w:rsid w:val="00A84663"/>
    <w:rsid w:val="00A846B2"/>
    <w:rsid w:val="00A84857"/>
    <w:rsid w:val="00A848BA"/>
    <w:rsid w:val="00A84991"/>
    <w:rsid w:val="00A84A82"/>
    <w:rsid w:val="00A84D53"/>
    <w:rsid w:val="00A84F47"/>
    <w:rsid w:val="00A85005"/>
    <w:rsid w:val="00A850D6"/>
    <w:rsid w:val="00A852B8"/>
    <w:rsid w:val="00A85B09"/>
    <w:rsid w:val="00A85BC8"/>
    <w:rsid w:val="00A85D64"/>
    <w:rsid w:val="00A85D78"/>
    <w:rsid w:val="00A85EB6"/>
    <w:rsid w:val="00A85F18"/>
    <w:rsid w:val="00A86048"/>
    <w:rsid w:val="00A86257"/>
    <w:rsid w:val="00A8656D"/>
    <w:rsid w:val="00A8678B"/>
    <w:rsid w:val="00A869D6"/>
    <w:rsid w:val="00A86F9D"/>
    <w:rsid w:val="00A871AA"/>
    <w:rsid w:val="00A87879"/>
    <w:rsid w:val="00A878CC"/>
    <w:rsid w:val="00A879BB"/>
    <w:rsid w:val="00A87A7F"/>
    <w:rsid w:val="00A87C92"/>
    <w:rsid w:val="00A87CE0"/>
    <w:rsid w:val="00A87D76"/>
    <w:rsid w:val="00A87E2F"/>
    <w:rsid w:val="00A90091"/>
    <w:rsid w:val="00A900B4"/>
    <w:rsid w:val="00A902CF"/>
    <w:rsid w:val="00A906A3"/>
    <w:rsid w:val="00A90CA3"/>
    <w:rsid w:val="00A90F15"/>
    <w:rsid w:val="00A90F1B"/>
    <w:rsid w:val="00A914E8"/>
    <w:rsid w:val="00A91671"/>
    <w:rsid w:val="00A9172C"/>
    <w:rsid w:val="00A917BF"/>
    <w:rsid w:val="00A918A4"/>
    <w:rsid w:val="00A91982"/>
    <w:rsid w:val="00A91A43"/>
    <w:rsid w:val="00A91B2D"/>
    <w:rsid w:val="00A91B81"/>
    <w:rsid w:val="00A91E5F"/>
    <w:rsid w:val="00A925F8"/>
    <w:rsid w:val="00A928BA"/>
    <w:rsid w:val="00A929F1"/>
    <w:rsid w:val="00A92A01"/>
    <w:rsid w:val="00A92A39"/>
    <w:rsid w:val="00A92A7F"/>
    <w:rsid w:val="00A92B8B"/>
    <w:rsid w:val="00A92CC0"/>
    <w:rsid w:val="00A92F1B"/>
    <w:rsid w:val="00A937DD"/>
    <w:rsid w:val="00A93838"/>
    <w:rsid w:val="00A93A0C"/>
    <w:rsid w:val="00A93C8B"/>
    <w:rsid w:val="00A93ED2"/>
    <w:rsid w:val="00A9413C"/>
    <w:rsid w:val="00A94271"/>
    <w:rsid w:val="00A94406"/>
    <w:rsid w:val="00A944EA"/>
    <w:rsid w:val="00A945C4"/>
    <w:rsid w:val="00A945E8"/>
    <w:rsid w:val="00A949C3"/>
    <w:rsid w:val="00A94AB8"/>
    <w:rsid w:val="00A94C8F"/>
    <w:rsid w:val="00A94E23"/>
    <w:rsid w:val="00A94E43"/>
    <w:rsid w:val="00A95188"/>
    <w:rsid w:val="00A95464"/>
    <w:rsid w:val="00A954C9"/>
    <w:rsid w:val="00A95504"/>
    <w:rsid w:val="00A95564"/>
    <w:rsid w:val="00A95828"/>
    <w:rsid w:val="00A95979"/>
    <w:rsid w:val="00A95B62"/>
    <w:rsid w:val="00A95CC1"/>
    <w:rsid w:val="00A95DF9"/>
    <w:rsid w:val="00A9617F"/>
    <w:rsid w:val="00A9631E"/>
    <w:rsid w:val="00A9670A"/>
    <w:rsid w:val="00A96C37"/>
    <w:rsid w:val="00A96DE0"/>
    <w:rsid w:val="00A96FC4"/>
    <w:rsid w:val="00A97092"/>
    <w:rsid w:val="00A9755B"/>
    <w:rsid w:val="00A97753"/>
    <w:rsid w:val="00A979BE"/>
    <w:rsid w:val="00AA0245"/>
    <w:rsid w:val="00AA0327"/>
    <w:rsid w:val="00AA0545"/>
    <w:rsid w:val="00AA08E1"/>
    <w:rsid w:val="00AA0B32"/>
    <w:rsid w:val="00AA14E7"/>
    <w:rsid w:val="00AA17A7"/>
    <w:rsid w:val="00AA1956"/>
    <w:rsid w:val="00AA1E79"/>
    <w:rsid w:val="00AA1E89"/>
    <w:rsid w:val="00AA1E95"/>
    <w:rsid w:val="00AA2098"/>
    <w:rsid w:val="00AA2257"/>
    <w:rsid w:val="00AA245D"/>
    <w:rsid w:val="00AA292D"/>
    <w:rsid w:val="00AA2950"/>
    <w:rsid w:val="00AA29DA"/>
    <w:rsid w:val="00AA29ED"/>
    <w:rsid w:val="00AA2A22"/>
    <w:rsid w:val="00AA2AEA"/>
    <w:rsid w:val="00AA2BDD"/>
    <w:rsid w:val="00AA2CFC"/>
    <w:rsid w:val="00AA2D62"/>
    <w:rsid w:val="00AA2EE5"/>
    <w:rsid w:val="00AA3020"/>
    <w:rsid w:val="00AA362D"/>
    <w:rsid w:val="00AA3733"/>
    <w:rsid w:val="00AA37B5"/>
    <w:rsid w:val="00AA3802"/>
    <w:rsid w:val="00AA3E78"/>
    <w:rsid w:val="00AA3F40"/>
    <w:rsid w:val="00AA4065"/>
    <w:rsid w:val="00AA4151"/>
    <w:rsid w:val="00AA415D"/>
    <w:rsid w:val="00AA444C"/>
    <w:rsid w:val="00AA45AF"/>
    <w:rsid w:val="00AA470B"/>
    <w:rsid w:val="00AA484A"/>
    <w:rsid w:val="00AA48E5"/>
    <w:rsid w:val="00AA4964"/>
    <w:rsid w:val="00AA4B60"/>
    <w:rsid w:val="00AA4CD5"/>
    <w:rsid w:val="00AA4F46"/>
    <w:rsid w:val="00AA5251"/>
    <w:rsid w:val="00AA5C9D"/>
    <w:rsid w:val="00AA5D7D"/>
    <w:rsid w:val="00AA60A5"/>
    <w:rsid w:val="00AA6105"/>
    <w:rsid w:val="00AA61A7"/>
    <w:rsid w:val="00AA6449"/>
    <w:rsid w:val="00AA65D4"/>
    <w:rsid w:val="00AA668B"/>
    <w:rsid w:val="00AA6776"/>
    <w:rsid w:val="00AA6B7E"/>
    <w:rsid w:val="00AA6E20"/>
    <w:rsid w:val="00AA6E90"/>
    <w:rsid w:val="00AA71B2"/>
    <w:rsid w:val="00AA72CD"/>
    <w:rsid w:val="00AA7411"/>
    <w:rsid w:val="00AA7486"/>
    <w:rsid w:val="00AA75FC"/>
    <w:rsid w:val="00AA7688"/>
    <w:rsid w:val="00AA79C6"/>
    <w:rsid w:val="00AA7BAD"/>
    <w:rsid w:val="00AA7CF6"/>
    <w:rsid w:val="00AA7E79"/>
    <w:rsid w:val="00AB08CC"/>
    <w:rsid w:val="00AB09AF"/>
    <w:rsid w:val="00AB0FF8"/>
    <w:rsid w:val="00AB10E9"/>
    <w:rsid w:val="00AB1190"/>
    <w:rsid w:val="00AB1A8C"/>
    <w:rsid w:val="00AB1AC5"/>
    <w:rsid w:val="00AB1B89"/>
    <w:rsid w:val="00AB1B8A"/>
    <w:rsid w:val="00AB1DB4"/>
    <w:rsid w:val="00AB2199"/>
    <w:rsid w:val="00AB25FD"/>
    <w:rsid w:val="00AB264E"/>
    <w:rsid w:val="00AB2998"/>
    <w:rsid w:val="00AB2A28"/>
    <w:rsid w:val="00AB2A2D"/>
    <w:rsid w:val="00AB2A3E"/>
    <w:rsid w:val="00AB2D55"/>
    <w:rsid w:val="00AB2EB7"/>
    <w:rsid w:val="00AB2F5E"/>
    <w:rsid w:val="00AB319A"/>
    <w:rsid w:val="00AB3336"/>
    <w:rsid w:val="00AB3762"/>
    <w:rsid w:val="00AB3839"/>
    <w:rsid w:val="00AB3849"/>
    <w:rsid w:val="00AB3A19"/>
    <w:rsid w:val="00AB3B99"/>
    <w:rsid w:val="00AB3CBD"/>
    <w:rsid w:val="00AB3EB3"/>
    <w:rsid w:val="00AB4057"/>
    <w:rsid w:val="00AB4245"/>
    <w:rsid w:val="00AB46C2"/>
    <w:rsid w:val="00AB46D2"/>
    <w:rsid w:val="00AB4752"/>
    <w:rsid w:val="00AB49BC"/>
    <w:rsid w:val="00AB4D59"/>
    <w:rsid w:val="00AB4DB4"/>
    <w:rsid w:val="00AB5153"/>
    <w:rsid w:val="00AB52CE"/>
    <w:rsid w:val="00AB5652"/>
    <w:rsid w:val="00AB56B7"/>
    <w:rsid w:val="00AB5B0A"/>
    <w:rsid w:val="00AB5B28"/>
    <w:rsid w:val="00AB5CD0"/>
    <w:rsid w:val="00AB5DA2"/>
    <w:rsid w:val="00AB5E51"/>
    <w:rsid w:val="00AB5EC6"/>
    <w:rsid w:val="00AB5F04"/>
    <w:rsid w:val="00AB5F6B"/>
    <w:rsid w:val="00AB609F"/>
    <w:rsid w:val="00AB60BD"/>
    <w:rsid w:val="00AB6242"/>
    <w:rsid w:val="00AB63BF"/>
    <w:rsid w:val="00AB645A"/>
    <w:rsid w:val="00AB66A8"/>
    <w:rsid w:val="00AB6AB2"/>
    <w:rsid w:val="00AB6C47"/>
    <w:rsid w:val="00AB6F8B"/>
    <w:rsid w:val="00AB700C"/>
    <w:rsid w:val="00AB7516"/>
    <w:rsid w:val="00AB75D1"/>
    <w:rsid w:val="00AB7C57"/>
    <w:rsid w:val="00AB7FD9"/>
    <w:rsid w:val="00AC0051"/>
    <w:rsid w:val="00AC02E5"/>
    <w:rsid w:val="00AC047F"/>
    <w:rsid w:val="00AC0BA2"/>
    <w:rsid w:val="00AC0F69"/>
    <w:rsid w:val="00AC1099"/>
    <w:rsid w:val="00AC14C2"/>
    <w:rsid w:val="00AC1B9B"/>
    <w:rsid w:val="00AC1D45"/>
    <w:rsid w:val="00AC1EC3"/>
    <w:rsid w:val="00AC2117"/>
    <w:rsid w:val="00AC22D7"/>
    <w:rsid w:val="00AC24AE"/>
    <w:rsid w:val="00AC2514"/>
    <w:rsid w:val="00AC2847"/>
    <w:rsid w:val="00AC2C27"/>
    <w:rsid w:val="00AC2CA8"/>
    <w:rsid w:val="00AC2CAE"/>
    <w:rsid w:val="00AC2FB8"/>
    <w:rsid w:val="00AC3287"/>
    <w:rsid w:val="00AC3839"/>
    <w:rsid w:val="00AC389C"/>
    <w:rsid w:val="00AC3A1A"/>
    <w:rsid w:val="00AC3A1C"/>
    <w:rsid w:val="00AC3C11"/>
    <w:rsid w:val="00AC3DBA"/>
    <w:rsid w:val="00AC420B"/>
    <w:rsid w:val="00AC487A"/>
    <w:rsid w:val="00AC494F"/>
    <w:rsid w:val="00AC4987"/>
    <w:rsid w:val="00AC4AC1"/>
    <w:rsid w:val="00AC4CCB"/>
    <w:rsid w:val="00AC4E91"/>
    <w:rsid w:val="00AC4F62"/>
    <w:rsid w:val="00AC5354"/>
    <w:rsid w:val="00AC5548"/>
    <w:rsid w:val="00AC55E7"/>
    <w:rsid w:val="00AC576F"/>
    <w:rsid w:val="00AC5770"/>
    <w:rsid w:val="00AC5A4F"/>
    <w:rsid w:val="00AC610E"/>
    <w:rsid w:val="00AC64BB"/>
    <w:rsid w:val="00AC65E5"/>
    <w:rsid w:val="00AC6657"/>
    <w:rsid w:val="00AC6B92"/>
    <w:rsid w:val="00AC6C0C"/>
    <w:rsid w:val="00AC6CD7"/>
    <w:rsid w:val="00AC720E"/>
    <w:rsid w:val="00AC731D"/>
    <w:rsid w:val="00AC74CC"/>
    <w:rsid w:val="00AC7620"/>
    <w:rsid w:val="00AC76B9"/>
    <w:rsid w:val="00AC7FBB"/>
    <w:rsid w:val="00AC7FC1"/>
    <w:rsid w:val="00AD0380"/>
    <w:rsid w:val="00AD0692"/>
    <w:rsid w:val="00AD0929"/>
    <w:rsid w:val="00AD0AFB"/>
    <w:rsid w:val="00AD0F18"/>
    <w:rsid w:val="00AD1162"/>
    <w:rsid w:val="00AD16BC"/>
    <w:rsid w:val="00AD1797"/>
    <w:rsid w:val="00AD1CA8"/>
    <w:rsid w:val="00AD1F1A"/>
    <w:rsid w:val="00AD2096"/>
    <w:rsid w:val="00AD20E6"/>
    <w:rsid w:val="00AD2462"/>
    <w:rsid w:val="00AD2558"/>
    <w:rsid w:val="00AD26B2"/>
    <w:rsid w:val="00AD2A9A"/>
    <w:rsid w:val="00AD2C3C"/>
    <w:rsid w:val="00AD2D60"/>
    <w:rsid w:val="00AD304E"/>
    <w:rsid w:val="00AD322D"/>
    <w:rsid w:val="00AD32C1"/>
    <w:rsid w:val="00AD337D"/>
    <w:rsid w:val="00AD36DF"/>
    <w:rsid w:val="00AD3848"/>
    <w:rsid w:val="00AD3F4A"/>
    <w:rsid w:val="00AD41E1"/>
    <w:rsid w:val="00AD4220"/>
    <w:rsid w:val="00AD424A"/>
    <w:rsid w:val="00AD44D0"/>
    <w:rsid w:val="00AD46B1"/>
    <w:rsid w:val="00AD4E00"/>
    <w:rsid w:val="00AD4FCC"/>
    <w:rsid w:val="00AD4FD5"/>
    <w:rsid w:val="00AD552A"/>
    <w:rsid w:val="00AD5861"/>
    <w:rsid w:val="00AD598C"/>
    <w:rsid w:val="00AD6013"/>
    <w:rsid w:val="00AD6706"/>
    <w:rsid w:val="00AD67E8"/>
    <w:rsid w:val="00AD68D3"/>
    <w:rsid w:val="00AD6A3C"/>
    <w:rsid w:val="00AD6B9F"/>
    <w:rsid w:val="00AD6DAB"/>
    <w:rsid w:val="00AD7106"/>
    <w:rsid w:val="00AD71DE"/>
    <w:rsid w:val="00AD75C9"/>
    <w:rsid w:val="00AD7852"/>
    <w:rsid w:val="00AD79AA"/>
    <w:rsid w:val="00AD7A81"/>
    <w:rsid w:val="00AD7C62"/>
    <w:rsid w:val="00AD7CA1"/>
    <w:rsid w:val="00AD7D6F"/>
    <w:rsid w:val="00AD7FF6"/>
    <w:rsid w:val="00AE0085"/>
    <w:rsid w:val="00AE0201"/>
    <w:rsid w:val="00AE02D5"/>
    <w:rsid w:val="00AE034A"/>
    <w:rsid w:val="00AE0441"/>
    <w:rsid w:val="00AE0610"/>
    <w:rsid w:val="00AE0619"/>
    <w:rsid w:val="00AE0898"/>
    <w:rsid w:val="00AE0C34"/>
    <w:rsid w:val="00AE0D3C"/>
    <w:rsid w:val="00AE10FB"/>
    <w:rsid w:val="00AE11E1"/>
    <w:rsid w:val="00AE1520"/>
    <w:rsid w:val="00AE1662"/>
    <w:rsid w:val="00AE1A40"/>
    <w:rsid w:val="00AE1A79"/>
    <w:rsid w:val="00AE1AA2"/>
    <w:rsid w:val="00AE1FBC"/>
    <w:rsid w:val="00AE20A6"/>
    <w:rsid w:val="00AE20D2"/>
    <w:rsid w:val="00AE21B3"/>
    <w:rsid w:val="00AE2425"/>
    <w:rsid w:val="00AE281F"/>
    <w:rsid w:val="00AE28C8"/>
    <w:rsid w:val="00AE296A"/>
    <w:rsid w:val="00AE29DE"/>
    <w:rsid w:val="00AE2BBF"/>
    <w:rsid w:val="00AE308D"/>
    <w:rsid w:val="00AE31D6"/>
    <w:rsid w:val="00AE38B0"/>
    <w:rsid w:val="00AE3AD0"/>
    <w:rsid w:val="00AE3B7E"/>
    <w:rsid w:val="00AE3BCD"/>
    <w:rsid w:val="00AE3C6F"/>
    <w:rsid w:val="00AE3D6D"/>
    <w:rsid w:val="00AE3F79"/>
    <w:rsid w:val="00AE4119"/>
    <w:rsid w:val="00AE42C9"/>
    <w:rsid w:val="00AE46A2"/>
    <w:rsid w:val="00AE46BC"/>
    <w:rsid w:val="00AE4710"/>
    <w:rsid w:val="00AE47C1"/>
    <w:rsid w:val="00AE480E"/>
    <w:rsid w:val="00AE482D"/>
    <w:rsid w:val="00AE49C0"/>
    <w:rsid w:val="00AE4A95"/>
    <w:rsid w:val="00AE4C37"/>
    <w:rsid w:val="00AE4CB2"/>
    <w:rsid w:val="00AE4EAF"/>
    <w:rsid w:val="00AE4EBC"/>
    <w:rsid w:val="00AE54C0"/>
    <w:rsid w:val="00AE56B0"/>
    <w:rsid w:val="00AE56B4"/>
    <w:rsid w:val="00AE58E8"/>
    <w:rsid w:val="00AE5D64"/>
    <w:rsid w:val="00AE5E1E"/>
    <w:rsid w:val="00AE6204"/>
    <w:rsid w:val="00AE6205"/>
    <w:rsid w:val="00AE64F1"/>
    <w:rsid w:val="00AE6634"/>
    <w:rsid w:val="00AE6771"/>
    <w:rsid w:val="00AE693A"/>
    <w:rsid w:val="00AE69B0"/>
    <w:rsid w:val="00AE74AF"/>
    <w:rsid w:val="00AE7706"/>
    <w:rsid w:val="00AE775C"/>
    <w:rsid w:val="00AE7AA8"/>
    <w:rsid w:val="00AE7CD2"/>
    <w:rsid w:val="00AE7DCA"/>
    <w:rsid w:val="00AE7E79"/>
    <w:rsid w:val="00AE7F29"/>
    <w:rsid w:val="00AF010F"/>
    <w:rsid w:val="00AF01E4"/>
    <w:rsid w:val="00AF052B"/>
    <w:rsid w:val="00AF05AD"/>
    <w:rsid w:val="00AF0707"/>
    <w:rsid w:val="00AF074D"/>
    <w:rsid w:val="00AF0831"/>
    <w:rsid w:val="00AF09A5"/>
    <w:rsid w:val="00AF0BCA"/>
    <w:rsid w:val="00AF0E65"/>
    <w:rsid w:val="00AF0F6A"/>
    <w:rsid w:val="00AF1088"/>
    <w:rsid w:val="00AF10F1"/>
    <w:rsid w:val="00AF12FF"/>
    <w:rsid w:val="00AF1313"/>
    <w:rsid w:val="00AF1371"/>
    <w:rsid w:val="00AF164B"/>
    <w:rsid w:val="00AF17B5"/>
    <w:rsid w:val="00AF1992"/>
    <w:rsid w:val="00AF1BD5"/>
    <w:rsid w:val="00AF1D6E"/>
    <w:rsid w:val="00AF1DE1"/>
    <w:rsid w:val="00AF1E9C"/>
    <w:rsid w:val="00AF1F8E"/>
    <w:rsid w:val="00AF1F96"/>
    <w:rsid w:val="00AF1FB3"/>
    <w:rsid w:val="00AF1FDA"/>
    <w:rsid w:val="00AF2000"/>
    <w:rsid w:val="00AF21EE"/>
    <w:rsid w:val="00AF21FC"/>
    <w:rsid w:val="00AF2434"/>
    <w:rsid w:val="00AF27D4"/>
    <w:rsid w:val="00AF2BCF"/>
    <w:rsid w:val="00AF2D97"/>
    <w:rsid w:val="00AF2FF2"/>
    <w:rsid w:val="00AF3021"/>
    <w:rsid w:val="00AF31B5"/>
    <w:rsid w:val="00AF32CD"/>
    <w:rsid w:val="00AF33E3"/>
    <w:rsid w:val="00AF346F"/>
    <w:rsid w:val="00AF3491"/>
    <w:rsid w:val="00AF35A9"/>
    <w:rsid w:val="00AF3679"/>
    <w:rsid w:val="00AF3CB5"/>
    <w:rsid w:val="00AF3D00"/>
    <w:rsid w:val="00AF3E81"/>
    <w:rsid w:val="00AF3F54"/>
    <w:rsid w:val="00AF3FBD"/>
    <w:rsid w:val="00AF4472"/>
    <w:rsid w:val="00AF45FA"/>
    <w:rsid w:val="00AF4CF1"/>
    <w:rsid w:val="00AF4F64"/>
    <w:rsid w:val="00AF5028"/>
    <w:rsid w:val="00AF5072"/>
    <w:rsid w:val="00AF51EA"/>
    <w:rsid w:val="00AF5612"/>
    <w:rsid w:val="00AF569E"/>
    <w:rsid w:val="00AF5815"/>
    <w:rsid w:val="00AF5848"/>
    <w:rsid w:val="00AF5985"/>
    <w:rsid w:val="00AF5999"/>
    <w:rsid w:val="00AF5B65"/>
    <w:rsid w:val="00AF5CC9"/>
    <w:rsid w:val="00AF5CF4"/>
    <w:rsid w:val="00AF5DF1"/>
    <w:rsid w:val="00AF5FF2"/>
    <w:rsid w:val="00AF620B"/>
    <w:rsid w:val="00AF6250"/>
    <w:rsid w:val="00AF63C7"/>
    <w:rsid w:val="00AF63F4"/>
    <w:rsid w:val="00AF652D"/>
    <w:rsid w:val="00AF66F6"/>
    <w:rsid w:val="00AF6CF0"/>
    <w:rsid w:val="00AF6EA4"/>
    <w:rsid w:val="00AF748C"/>
    <w:rsid w:val="00AF74E4"/>
    <w:rsid w:val="00AF7530"/>
    <w:rsid w:val="00AF77D9"/>
    <w:rsid w:val="00AF7EA8"/>
    <w:rsid w:val="00AF7EB1"/>
    <w:rsid w:val="00AF7F79"/>
    <w:rsid w:val="00B0025B"/>
    <w:rsid w:val="00B0041F"/>
    <w:rsid w:val="00B004DC"/>
    <w:rsid w:val="00B0078E"/>
    <w:rsid w:val="00B008E7"/>
    <w:rsid w:val="00B008F9"/>
    <w:rsid w:val="00B00973"/>
    <w:rsid w:val="00B00B6F"/>
    <w:rsid w:val="00B0106F"/>
    <w:rsid w:val="00B01256"/>
    <w:rsid w:val="00B01368"/>
    <w:rsid w:val="00B013C5"/>
    <w:rsid w:val="00B013EC"/>
    <w:rsid w:val="00B013F8"/>
    <w:rsid w:val="00B01567"/>
    <w:rsid w:val="00B015C7"/>
    <w:rsid w:val="00B015CD"/>
    <w:rsid w:val="00B0166B"/>
    <w:rsid w:val="00B0169F"/>
    <w:rsid w:val="00B017F1"/>
    <w:rsid w:val="00B01931"/>
    <w:rsid w:val="00B01BDD"/>
    <w:rsid w:val="00B01DAF"/>
    <w:rsid w:val="00B01E17"/>
    <w:rsid w:val="00B02362"/>
    <w:rsid w:val="00B024EC"/>
    <w:rsid w:val="00B02571"/>
    <w:rsid w:val="00B02593"/>
    <w:rsid w:val="00B02598"/>
    <w:rsid w:val="00B028B4"/>
    <w:rsid w:val="00B02C0D"/>
    <w:rsid w:val="00B02D0E"/>
    <w:rsid w:val="00B02D49"/>
    <w:rsid w:val="00B02F2C"/>
    <w:rsid w:val="00B03221"/>
    <w:rsid w:val="00B033E7"/>
    <w:rsid w:val="00B035EC"/>
    <w:rsid w:val="00B03899"/>
    <w:rsid w:val="00B03A1A"/>
    <w:rsid w:val="00B03B4E"/>
    <w:rsid w:val="00B03C40"/>
    <w:rsid w:val="00B03CF7"/>
    <w:rsid w:val="00B03F2A"/>
    <w:rsid w:val="00B0413D"/>
    <w:rsid w:val="00B04199"/>
    <w:rsid w:val="00B04553"/>
    <w:rsid w:val="00B04893"/>
    <w:rsid w:val="00B04BDE"/>
    <w:rsid w:val="00B051EF"/>
    <w:rsid w:val="00B05677"/>
    <w:rsid w:val="00B05CD2"/>
    <w:rsid w:val="00B05D0F"/>
    <w:rsid w:val="00B0654B"/>
    <w:rsid w:val="00B068D5"/>
    <w:rsid w:val="00B069AE"/>
    <w:rsid w:val="00B06B27"/>
    <w:rsid w:val="00B06B69"/>
    <w:rsid w:val="00B06EF0"/>
    <w:rsid w:val="00B070CD"/>
    <w:rsid w:val="00B0732E"/>
    <w:rsid w:val="00B07722"/>
    <w:rsid w:val="00B0773E"/>
    <w:rsid w:val="00B0781E"/>
    <w:rsid w:val="00B07B2A"/>
    <w:rsid w:val="00B07D23"/>
    <w:rsid w:val="00B07DC4"/>
    <w:rsid w:val="00B07E67"/>
    <w:rsid w:val="00B07F71"/>
    <w:rsid w:val="00B07F94"/>
    <w:rsid w:val="00B1004C"/>
    <w:rsid w:val="00B10232"/>
    <w:rsid w:val="00B102B4"/>
    <w:rsid w:val="00B10452"/>
    <w:rsid w:val="00B105D4"/>
    <w:rsid w:val="00B106CA"/>
    <w:rsid w:val="00B106D3"/>
    <w:rsid w:val="00B10A37"/>
    <w:rsid w:val="00B10C6E"/>
    <w:rsid w:val="00B10E5B"/>
    <w:rsid w:val="00B10FF2"/>
    <w:rsid w:val="00B11281"/>
    <w:rsid w:val="00B112A2"/>
    <w:rsid w:val="00B112DA"/>
    <w:rsid w:val="00B1182C"/>
    <w:rsid w:val="00B11D7C"/>
    <w:rsid w:val="00B11E4C"/>
    <w:rsid w:val="00B11F35"/>
    <w:rsid w:val="00B1209A"/>
    <w:rsid w:val="00B121C5"/>
    <w:rsid w:val="00B121FD"/>
    <w:rsid w:val="00B12229"/>
    <w:rsid w:val="00B12626"/>
    <w:rsid w:val="00B12995"/>
    <w:rsid w:val="00B12A78"/>
    <w:rsid w:val="00B12BA7"/>
    <w:rsid w:val="00B12BDA"/>
    <w:rsid w:val="00B12C26"/>
    <w:rsid w:val="00B12D86"/>
    <w:rsid w:val="00B134DE"/>
    <w:rsid w:val="00B13730"/>
    <w:rsid w:val="00B13D09"/>
    <w:rsid w:val="00B13FA3"/>
    <w:rsid w:val="00B14302"/>
    <w:rsid w:val="00B1433F"/>
    <w:rsid w:val="00B14870"/>
    <w:rsid w:val="00B14CB2"/>
    <w:rsid w:val="00B14F12"/>
    <w:rsid w:val="00B1503C"/>
    <w:rsid w:val="00B15115"/>
    <w:rsid w:val="00B15212"/>
    <w:rsid w:val="00B1522F"/>
    <w:rsid w:val="00B152AF"/>
    <w:rsid w:val="00B155C4"/>
    <w:rsid w:val="00B156CC"/>
    <w:rsid w:val="00B15787"/>
    <w:rsid w:val="00B157B3"/>
    <w:rsid w:val="00B15880"/>
    <w:rsid w:val="00B15EDC"/>
    <w:rsid w:val="00B160AA"/>
    <w:rsid w:val="00B16561"/>
    <w:rsid w:val="00B165B3"/>
    <w:rsid w:val="00B169D1"/>
    <w:rsid w:val="00B16C37"/>
    <w:rsid w:val="00B16C3C"/>
    <w:rsid w:val="00B16C9F"/>
    <w:rsid w:val="00B16D52"/>
    <w:rsid w:val="00B16E7C"/>
    <w:rsid w:val="00B17031"/>
    <w:rsid w:val="00B171B1"/>
    <w:rsid w:val="00B1747E"/>
    <w:rsid w:val="00B17804"/>
    <w:rsid w:val="00B17BC4"/>
    <w:rsid w:val="00B2004E"/>
    <w:rsid w:val="00B2012A"/>
    <w:rsid w:val="00B203F7"/>
    <w:rsid w:val="00B20505"/>
    <w:rsid w:val="00B208D4"/>
    <w:rsid w:val="00B20A8C"/>
    <w:rsid w:val="00B20ABA"/>
    <w:rsid w:val="00B20C06"/>
    <w:rsid w:val="00B20D4B"/>
    <w:rsid w:val="00B20FDA"/>
    <w:rsid w:val="00B2134A"/>
    <w:rsid w:val="00B21363"/>
    <w:rsid w:val="00B21640"/>
    <w:rsid w:val="00B21C94"/>
    <w:rsid w:val="00B21D5A"/>
    <w:rsid w:val="00B21DA9"/>
    <w:rsid w:val="00B22289"/>
    <w:rsid w:val="00B222C7"/>
    <w:rsid w:val="00B223BA"/>
    <w:rsid w:val="00B224B7"/>
    <w:rsid w:val="00B22A34"/>
    <w:rsid w:val="00B22AD6"/>
    <w:rsid w:val="00B22E7F"/>
    <w:rsid w:val="00B22F2E"/>
    <w:rsid w:val="00B22F82"/>
    <w:rsid w:val="00B22FD5"/>
    <w:rsid w:val="00B2352B"/>
    <w:rsid w:val="00B23540"/>
    <w:rsid w:val="00B23A33"/>
    <w:rsid w:val="00B23B34"/>
    <w:rsid w:val="00B23C74"/>
    <w:rsid w:val="00B23D2D"/>
    <w:rsid w:val="00B23DD2"/>
    <w:rsid w:val="00B23F3C"/>
    <w:rsid w:val="00B242E2"/>
    <w:rsid w:val="00B24319"/>
    <w:rsid w:val="00B243F2"/>
    <w:rsid w:val="00B2458F"/>
    <w:rsid w:val="00B24667"/>
    <w:rsid w:val="00B24847"/>
    <w:rsid w:val="00B24B19"/>
    <w:rsid w:val="00B24DEE"/>
    <w:rsid w:val="00B24FB5"/>
    <w:rsid w:val="00B252DA"/>
    <w:rsid w:val="00B25938"/>
    <w:rsid w:val="00B25A4E"/>
    <w:rsid w:val="00B25AC2"/>
    <w:rsid w:val="00B25BD9"/>
    <w:rsid w:val="00B25C75"/>
    <w:rsid w:val="00B26684"/>
    <w:rsid w:val="00B2697B"/>
    <w:rsid w:val="00B26F62"/>
    <w:rsid w:val="00B27951"/>
    <w:rsid w:val="00B2797D"/>
    <w:rsid w:val="00B27C40"/>
    <w:rsid w:val="00B30697"/>
    <w:rsid w:val="00B30791"/>
    <w:rsid w:val="00B307C3"/>
    <w:rsid w:val="00B308D0"/>
    <w:rsid w:val="00B30998"/>
    <w:rsid w:val="00B31211"/>
    <w:rsid w:val="00B312AC"/>
    <w:rsid w:val="00B313BE"/>
    <w:rsid w:val="00B31475"/>
    <w:rsid w:val="00B31A6B"/>
    <w:rsid w:val="00B31BF0"/>
    <w:rsid w:val="00B325D1"/>
    <w:rsid w:val="00B32649"/>
    <w:rsid w:val="00B32794"/>
    <w:rsid w:val="00B32C48"/>
    <w:rsid w:val="00B32DCA"/>
    <w:rsid w:val="00B32EA2"/>
    <w:rsid w:val="00B32F96"/>
    <w:rsid w:val="00B3320D"/>
    <w:rsid w:val="00B334B9"/>
    <w:rsid w:val="00B33508"/>
    <w:rsid w:val="00B3378C"/>
    <w:rsid w:val="00B33832"/>
    <w:rsid w:val="00B33CCA"/>
    <w:rsid w:val="00B33D1F"/>
    <w:rsid w:val="00B33E49"/>
    <w:rsid w:val="00B33E5B"/>
    <w:rsid w:val="00B33F71"/>
    <w:rsid w:val="00B34117"/>
    <w:rsid w:val="00B341B1"/>
    <w:rsid w:val="00B3432D"/>
    <w:rsid w:val="00B3451A"/>
    <w:rsid w:val="00B347D2"/>
    <w:rsid w:val="00B348A3"/>
    <w:rsid w:val="00B34DA5"/>
    <w:rsid w:val="00B34E81"/>
    <w:rsid w:val="00B34E86"/>
    <w:rsid w:val="00B35054"/>
    <w:rsid w:val="00B35286"/>
    <w:rsid w:val="00B359AA"/>
    <w:rsid w:val="00B35BFC"/>
    <w:rsid w:val="00B35CF3"/>
    <w:rsid w:val="00B36012"/>
    <w:rsid w:val="00B36244"/>
    <w:rsid w:val="00B36738"/>
    <w:rsid w:val="00B369A6"/>
    <w:rsid w:val="00B36B0C"/>
    <w:rsid w:val="00B36B48"/>
    <w:rsid w:val="00B36BD8"/>
    <w:rsid w:val="00B36CFF"/>
    <w:rsid w:val="00B36D2A"/>
    <w:rsid w:val="00B36DDA"/>
    <w:rsid w:val="00B36E68"/>
    <w:rsid w:val="00B371EE"/>
    <w:rsid w:val="00B372B4"/>
    <w:rsid w:val="00B37558"/>
    <w:rsid w:val="00B37D07"/>
    <w:rsid w:val="00B37E8E"/>
    <w:rsid w:val="00B40131"/>
    <w:rsid w:val="00B401D2"/>
    <w:rsid w:val="00B403A2"/>
    <w:rsid w:val="00B4050A"/>
    <w:rsid w:val="00B408DF"/>
    <w:rsid w:val="00B4093B"/>
    <w:rsid w:val="00B40D07"/>
    <w:rsid w:val="00B40EEC"/>
    <w:rsid w:val="00B4104E"/>
    <w:rsid w:val="00B411B7"/>
    <w:rsid w:val="00B412F9"/>
    <w:rsid w:val="00B41507"/>
    <w:rsid w:val="00B4185D"/>
    <w:rsid w:val="00B4193C"/>
    <w:rsid w:val="00B41E4A"/>
    <w:rsid w:val="00B42077"/>
    <w:rsid w:val="00B4209F"/>
    <w:rsid w:val="00B42426"/>
    <w:rsid w:val="00B429CE"/>
    <w:rsid w:val="00B42B2F"/>
    <w:rsid w:val="00B42D30"/>
    <w:rsid w:val="00B42FC9"/>
    <w:rsid w:val="00B43206"/>
    <w:rsid w:val="00B432AD"/>
    <w:rsid w:val="00B43442"/>
    <w:rsid w:val="00B43835"/>
    <w:rsid w:val="00B439BD"/>
    <w:rsid w:val="00B43BB9"/>
    <w:rsid w:val="00B43C29"/>
    <w:rsid w:val="00B43F58"/>
    <w:rsid w:val="00B44595"/>
    <w:rsid w:val="00B44671"/>
    <w:rsid w:val="00B44718"/>
    <w:rsid w:val="00B44CB8"/>
    <w:rsid w:val="00B44CC0"/>
    <w:rsid w:val="00B44CE6"/>
    <w:rsid w:val="00B4508F"/>
    <w:rsid w:val="00B4512B"/>
    <w:rsid w:val="00B453A4"/>
    <w:rsid w:val="00B453A7"/>
    <w:rsid w:val="00B4584A"/>
    <w:rsid w:val="00B45877"/>
    <w:rsid w:val="00B459DC"/>
    <w:rsid w:val="00B45A34"/>
    <w:rsid w:val="00B45E1B"/>
    <w:rsid w:val="00B45F23"/>
    <w:rsid w:val="00B463EA"/>
    <w:rsid w:val="00B46BBC"/>
    <w:rsid w:val="00B470E7"/>
    <w:rsid w:val="00B4738E"/>
    <w:rsid w:val="00B47515"/>
    <w:rsid w:val="00B47767"/>
    <w:rsid w:val="00B479B4"/>
    <w:rsid w:val="00B47A22"/>
    <w:rsid w:val="00B47CAE"/>
    <w:rsid w:val="00B47D15"/>
    <w:rsid w:val="00B500CB"/>
    <w:rsid w:val="00B50157"/>
    <w:rsid w:val="00B50397"/>
    <w:rsid w:val="00B50752"/>
    <w:rsid w:val="00B50853"/>
    <w:rsid w:val="00B50955"/>
    <w:rsid w:val="00B50B84"/>
    <w:rsid w:val="00B50C80"/>
    <w:rsid w:val="00B50D4C"/>
    <w:rsid w:val="00B50E45"/>
    <w:rsid w:val="00B5103D"/>
    <w:rsid w:val="00B51499"/>
    <w:rsid w:val="00B514B6"/>
    <w:rsid w:val="00B514C5"/>
    <w:rsid w:val="00B5163C"/>
    <w:rsid w:val="00B51652"/>
    <w:rsid w:val="00B51663"/>
    <w:rsid w:val="00B517B5"/>
    <w:rsid w:val="00B51BE6"/>
    <w:rsid w:val="00B51C25"/>
    <w:rsid w:val="00B51F15"/>
    <w:rsid w:val="00B51F51"/>
    <w:rsid w:val="00B51FD3"/>
    <w:rsid w:val="00B51FE6"/>
    <w:rsid w:val="00B523BF"/>
    <w:rsid w:val="00B52444"/>
    <w:rsid w:val="00B524EC"/>
    <w:rsid w:val="00B527EB"/>
    <w:rsid w:val="00B52B4E"/>
    <w:rsid w:val="00B52B77"/>
    <w:rsid w:val="00B52C10"/>
    <w:rsid w:val="00B52FA0"/>
    <w:rsid w:val="00B532C2"/>
    <w:rsid w:val="00B53447"/>
    <w:rsid w:val="00B53466"/>
    <w:rsid w:val="00B535D6"/>
    <w:rsid w:val="00B53DC4"/>
    <w:rsid w:val="00B53E17"/>
    <w:rsid w:val="00B53E6D"/>
    <w:rsid w:val="00B53EE8"/>
    <w:rsid w:val="00B54147"/>
    <w:rsid w:val="00B54150"/>
    <w:rsid w:val="00B542A2"/>
    <w:rsid w:val="00B542F5"/>
    <w:rsid w:val="00B54398"/>
    <w:rsid w:val="00B548AD"/>
    <w:rsid w:val="00B54EE7"/>
    <w:rsid w:val="00B54F65"/>
    <w:rsid w:val="00B54FD7"/>
    <w:rsid w:val="00B550EB"/>
    <w:rsid w:val="00B55458"/>
    <w:rsid w:val="00B5559E"/>
    <w:rsid w:val="00B557AB"/>
    <w:rsid w:val="00B55A8B"/>
    <w:rsid w:val="00B55A91"/>
    <w:rsid w:val="00B55AEE"/>
    <w:rsid w:val="00B55C56"/>
    <w:rsid w:val="00B55C6E"/>
    <w:rsid w:val="00B55CDA"/>
    <w:rsid w:val="00B55DD8"/>
    <w:rsid w:val="00B55DDD"/>
    <w:rsid w:val="00B563E1"/>
    <w:rsid w:val="00B56596"/>
    <w:rsid w:val="00B56623"/>
    <w:rsid w:val="00B56867"/>
    <w:rsid w:val="00B56A14"/>
    <w:rsid w:val="00B56D9A"/>
    <w:rsid w:val="00B56FD3"/>
    <w:rsid w:val="00B57344"/>
    <w:rsid w:val="00B57403"/>
    <w:rsid w:val="00B5795D"/>
    <w:rsid w:val="00B57A4E"/>
    <w:rsid w:val="00B57C13"/>
    <w:rsid w:val="00B57F01"/>
    <w:rsid w:val="00B600F9"/>
    <w:rsid w:val="00B603E6"/>
    <w:rsid w:val="00B6046C"/>
    <w:rsid w:val="00B60511"/>
    <w:rsid w:val="00B6083B"/>
    <w:rsid w:val="00B60F6A"/>
    <w:rsid w:val="00B60F7D"/>
    <w:rsid w:val="00B612F8"/>
    <w:rsid w:val="00B61348"/>
    <w:rsid w:val="00B61442"/>
    <w:rsid w:val="00B61496"/>
    <w:rsid w:val="00B615D9"/>
    <w:rsid w:val="00B61738"/>
    <w:rsid w:val="00B61AA0"/>
    <w:rsid w:val="00B61D6A"/>
    <w:rsid w:val="00B61E88"/>
    <w:rsid w:val="00B61FDD"/>
    <w:rsid w:val="00B620FB"/>
    <w:rsid w:val="00B620FD"/>
    <w:rsid w:val="00B62130"/>
    <w:rsid w:val="00B624D1"/>
    <w:rsid w:val="00B62719"/>
    <w:rsid w:val="00B6288C"/>
    <w:rsid w:val="00B628EA"/>
    <w:rsid w:val="00B62937"/>
    <w:rsid w:val="00B62983"/>
    <w:rsid w:val="00B62D1B"/>
    <w:rsid w:val="00B62E10"/>
    <w:rsid w:val="00B62F9D"/>
    <w:rsid w:val="00B62FB2"/>
    <w:rsid w:val="00B62FEB"/>
    <w:rsid w:val="00B63582"/>
    <w:rsid w:val="00B638C6"/>
    <w:rsid w:val="00B639EC"/>
    <w:rsid w:val="00B63DEA"/>
    <w:rsid w:val="00B640E4"/>
    <w:rsid w:val="00B64687"/>
    <w:rsid w:val="00B646EA"/>
    <w:rsid w:val="00B64871"/>
    <w:rsid w:val="00B64A40"/>
    <w:rsid w:val="00B64FD1"/>
    <w:rsid w:val="00B652AD"/>
    <w:rsid w:val="00B658A1"/>
    <w:rsid w:val="00B658D5"/>
    <w:rsid w:val="00B65A64"/>
    <w:rsid w:val="00B65D40"/>
    <w:rsid w:val="00B6602F"/>
    <w:rsid w:val="00B661D7"/>
    <w:rsid w:val="00B66246"/>
    <w:rsid w:val="00B662DE"/>
    <w:rsid w:val="00B66819"/>
    <w:rsid w:val="00B669E0"/>
    <w:rsid w:val="00B66BA4"/>
    <w:rsid w:val="00B66D1E"/>
    <w:rsid w:val="00B66DE5"/>
    <w:rsid w:val="00B672D8"/>
    <w:rsid w:val="00B67408"/>
    <w:rsid w:val="00B675D2"/>
    <w:rsid w:val="00B67722"/>
    <w:rsid w:val="00B6773A"/>
    <w:rsid w:val="00B67A3A"/>
    <w:rsid w:val="00B67ABF"/>
    <w:rsid w:val="00B67ACC"/>
    <w:rsid w:val="00B67C49"/>
    <w:rsid w:val="00B67D9D"/>
    <w:rsid w:val="00B67F07"/>
    <w:rsid w:val="00B70097"/>
    <w:rsid w:val="00B7010E"/>
    <w:rsid w:val="00B702FE"/>
    <w:rsid w:val="00B7032F"/>
    <w:rsid w:val="00B704C0"/>
    <w:rsid w:val="00B70567"/>
    <w:rsid w:val="00B708C0"/>
    <w:rsid w:val="00B70A9B"/>
    <w:rsid w:val="00B70AA8"/>
    <w:rsid w:val="00B70B66"/>
    <w:rsid w:val="00B70BC7"/>
    <w:rsid w:val="00B70C50"/>
    <w:rsid w:val="00B7138A"/>
    <w:rsid w:val="00B71457"/>
    <w:rsid w:val="00B714B6"/>
    <w:rsid w:val="00B714DE"/>
    <w:rsid w:val="00B7152D"/>
    <w:rsid w:val="00B71CCC"/>
    <w:rsid w:val="00B71E75"/>
    <w:rsid w:val="00B720B0"/>
    <w:rsid w:val="00B720D2"/>
    <w:rsid w:val="00B72187"/>
    <w:rsid w:val="00B724C5"/>
    <w:rsid w:val="00B72BA0"/>
    <w:rsid w:val="00B72C54"/>
    <w:rsid w:val="00B72E1C"/>
    <w:rsid w:val="00B7346D"/>
    <w:rsid w:val="00B734E3"/>
    <w:rsid w:val="00B734FA"/>
    <w:rsid w:val="00B737E6"/>
    <w:rsid w:val="00B738FE"/>
    <w:rsid w:val="00B7391E"/>
    <w:rsid w:val="00B73ADC"/>
    <w:rsid w:val="00B73AF8"/>
    <w:rsid w:val="00B73D04"/>
    <w:rsid w:val="00B73E75"/>
    <w:rsid w:val="00B73FC0"/>
    <w:rsid w:val="00B74BD4"/>
    <w:rsid w:val="00B74DBA"/>
    <w:rsid w:val="00B74FA2"/>
    <w:rsid w:val="00B75196"/>
    <w:rsid w:val="00B7532E"/>
    <w:rsid w:val="00B75434"/>
    <w:rsid w:val="00B756E5"/>
    <w:rsid w:val="00B7571C"/>
    <w:rsid w:val="00B757B8"/>
    <w:rsid w:val="00B757C5"/>
    <w:rsid w:val="00B7581C"/>
    <w:rsid w:val="00B75AE4"/>
    <w:rsid w:val="00B75C38"/>
    <w:rsid w:val="00B75CE1"/>
    <w:rsid w:val="00B760F8"/>
    <w:rsid w:val="00B7623F"/>
    <w:rsid w:val="00B763F4"/>
    <w:rsid w:val="00B76436"/>
    <w:rsid w:val="00B7655D"/>
    <w:rsid w:val="00B76762"/>
    <w:rsid w:val="00B7688C"/>
    <w:rsid w:val="00B76B48"/>
    <w:rsid w:val="00B76BBC"/>
    <w:rsid w:val="00B772B3"/>
    <w:rsid w:val="00B77328"/>
    <w:rsid w:val="00B77574"/>
    <w:rsid w:val="00B775B9"/>
    <w:rsid w:val="00B7765D"/>
    <w:rsid w:val="00B776B9"/>
    <w:rsid w:val="00B776CB"/>
    <w:rsid w:val="00B77CBF"/>
    <w:rsid w:val="00B77D3B"/>
    <w:rsid w:val="00B77E3A"/>
    <w:rsid w:val="00B77E9F"/>
    <w:rsid w:val="00B77FBA"/>
    <w:rsid w:val="00B802C2"/>
    <w:rsid w:val="00B8074A"/>
    <w:rsid w:val="00B80F18"/>
    <w:rsid w:val="00B81057"/>
    <w:rsid w:val="00B813F6"/>
    <w:rsid w:val="00B8182C"/>
    <w:rsid w:val="00B81F4F"/>
    <w:rsid w:val="00B81FE4"/>
    <w:rsid w:val="00B81FEF"/>
    <w:rsid w:val="00B82014"/>
    <w:rsid w:val="00B8230D"/>
    <w:rsid w:val="00B8243C"/>
    <w:rsid w:val="00B824DF"/>
    <w:rsid w:val="00B826F6"/>
    <w:rsid w:val="00B82809"/>
    <w:rsid w:val="00B82904"/>
    <w:rsid w:val="00B8293D"/>
    <w:rsid w:val="00B82D80"/>
    <w:rsid w:val="00B82D8A"/>
    <w:rsid w:val="00B82FC1"/>
    <w:rsid w:val="00B83750"/>
    <w:rsid w:val="00B83BA9"/>
    <w:rsid w:val="00B83CCA"/>
    <w:rsid w:val="00B84681"/>
    <w:rsid w:val="00B84805"/>
    <w:rsid w:val="00B84865"/>
    <w:rsid w:val="00B848C8"/>
    <w:rsid w:val="00B84E29"/>
    <w:rsid w:val="00B84F08"/>
    <w:rsid w:val="00B85328"/>
    <w:rsid w:val="00B857E7"/>
    <w:rsid w:val="00B85CB2"/>
    <w:rsid w:val="00B85F0B"/>
    <w:rsid w:val="00B86138"/>
    <w:rsid w:val="00B863DC"/>
    <w:rsid w:val="00B86632"/>
    <w:rsid w:val="00B86659"/>
    <w:rsid w:val="00B86A23"/>
    <w:rsid w:val="00B86E50"/>
    <w:rsid w:val="00B8717A"/>
    <w:rsid w:val="00B8739D"/>
    <w:rsid w:val="00B87426"/>
    <w:rsid w:val="00B87595"/>
    <w:rsid w:val="00B87622"/>
    <w:rsid w:val="00B8762F"/>
    <w:rsid w:val="00B876EE"/>
    <w:rsid w:val="00B87FB3"/>
    <w:rsid w:val="00B900C6"/>
    <w:rsid w:val="00B90319"/>
    <w:rsid w:val="00B90429"/>
    <w:rsid w:val="00B90890"/>
    <w:rsid w:val="00B90930"/>
    <w:rsid w:val="00B909DC"/>
    <w:rsid w:val="00B91512"/>
    <w:rsid w:val="00B91705"/>
    <w:rsid w:val="00B91874"/>
    <w:rsid w:val="00B91B73"/>
    <w:rsid w:val="00B91C82"/>
    <w:rsid w:val="00B91D55"/>
    <w:rsid w:val="00B91FFE"/>
    <w:rsid w:val="00B9229D"/>
    <w:rsid w:val="00B92483"/>
    <w:rsid w:val="00B92560"/>
    <w:rsid w:val="00B925D5"/>
    <w:rsid w:val="00B929C7"/>
    <w:rsid w:val="00B92AEE"/>
    <w:rsid w:val="00B92D18"/>
    <w:rsid w:val="00B92EF8"/>
    <w:rsid w:val="00B93222"/>
    <w:rsid w:val="00B934EF"/>
    <w:rsid w:val="00B938DD"/>
    <w:rsid w:val="00B93AE9"/>
    <w:rsid w:val="00B93F23"/>
    <w:rsid w:val="00B93FF0"/>
    <w:rsid w:val="00B94222"/>
    <w:rsid w:val="00B9435C"/>
    <w:rsid w:val="00B943A5"/>
    <w:rsid w:val="00B949C9"/>
    <w:rsid w:val="00B94AC8"/>
    <w:rsid w:val="00B94CCF"/>
    <w:rsid w:val="00B94D41"/>
    <w:rsid w:val="00B94FC9"/>
    <w:rsid w:val="00B95292"/>
    <w:rsid w:val="00B954B3"/>
    <w:rsid w:val="00B9555C"/>
    <w:rsid w:val="00B95635"/>
    <w:rsid w:val="00B95990"/>
    <w:rsid w:val="00B95DB7"/>
    <w:rsid w:val="00B95E47"/>
    <w:rsid w:val="00B96144"/>
    <w:rsid w:val="00B96422"/>
    <w:rsid w:val="00B9645F"/>
    <w:rsid w:val="00B96889"/>
    <w:rsid w:val="00B968F2"/>
    <w:rsid w:val="00B96A68"/>
    <w:rsid w:val="00B96B15"/>
    <w:rsid w:val="00B96B51"/>
    <w:rsid w:val="00B96B83"/>
    <w:rsid w:val="00B96F7B"/>
    <w:rsid w:val="00B97066"/>
    <w:rsid w:val="00B9708C"/>
    <w:rsid w:val="00B97140"/>
    <w:rsid w:val="00B97250"/>
    <w:rsid w:val="00B97470"/>
    <w:rsid w:val="00B97B2B"/>
    <w:rsid w:val="00B97E5C"/>
    <w:rsid w:val="00BA01D8"/>
    <w:rsid w:val="00BA03C5"/>
    <w:rsid w:val="00BA0805"/>
    <w:rsid w:val="00BA09EF"/>
    <w:rsid w:val="00BA0B6C"/>
    <w:rsid w:val="00BA0D0D"/>
    <w:rsid w:val="00BA0D71"/>
    <w:rsid w:val="00BA1085"/>
    <w:rsid w:val="00BA10F3"/>
    <w:rsid w:val="00BA13EE"/>
    <w:rsid w:val="00BA144C"/>
    <w:rsid w:val="00BA1BD5"/>
    <w:rsid w:val="00BA1C36"/>
    <w:rsid w:val="00BA1C60"/>
    <w:rsid w:val="00BA1F1C"/>
    <w:rsid w:val="00BA2349"/>
    <w:rsid w:val="00BA260D"/>
    <w:rsid w:val="00BA2A89"/>
    <w:rsid w:val="00BA2E33"/>
    <w:rsid w:val="00BA3136"/>
    <w:rsid w:val="00BA3947"/>
    <w:rsid w:val="00BA3FE4"/>
    <w:rsid w:val="00BA41B2"/>
    <w:rsid w:val="00BA42E9"/>
    <w:rsid w:val="00BA48F6"/>
    <w:rsid w:val="00BA494C"/>
    <w:rsid w:val="00BA4B2C"/>
    <w:rsid w:val="00BA4F02"/>
    <w:rsid w:val="00BA5000"/>
    <w:rsid w:val="00BA5078"/>
    <w:rsid w:val="00BA51B7"/>
    <w:rsid w:val="00BA5356"/>
    <w:rsid w:val="00BA53E0"/>
    <w:rsid w:val="00BA554D"/>
    <w:rsid w:val="00BA5637"/>
    <w:rsid w:val="00BA56DF"/>
    <w:rsid w:val="00BA5927"/>
    <w:rsid w:val="00BA5AC0"/>
    <w:rsid w:val="00BA5CC2"/>
    <w:rsid w:val="00BA5EF6"/>
    <w:rsid w:val="00BA6058"/>
    <w:rsid w:val="00BA613D"/>
    <w:rsid w:val="00BA635E"/>
    <w:rsid w:val="00BA6AFD"/>
    <w:rsid w:val="00BA6B46"/>
    <w:rsid w:val="00BA6B79"/>
    <w:rsid w:val="00BA6C27"/>
    <w:rsid w:val="00BA6CB5"/>
    <w:rsid w:val="00BA6FE4"/>
    <w:rsid w:val="00BA7A71"/>
    <w:rsid w:val="00BA7CA8"/>
    <w:rsid w:val="00BB0224"/>
    <w:rsid w:val="00BB05DF"/>
    <w:rsid w:val="00BB0636"/>
    <w:rsid w:val="00BB0830"/>
    <w:rsid w:val="00BB08B2"/>
    <w:rsid w:val="00BB0904"/>
    <w:rsid w:val="00BB0A8F"/>
    <w:rsid w:val="00BB1015"/>
    <w:rsid w:val="00BB11B6"/>
    <w:rsid w:val="00BB14C0"/>
    <w:rsid w:val="00BB17B1"/>
    <w:rsid w:val="00BB18FE"/>
    <w:rsid w:val="00BB1BBF"/>
    <w:rsid w:val="00BB1C24"/>
    <w:rsid w:val="00BB1E8C"/>
    <w:rsid w:val="00BB214D"/>
    <w:rsid w:val="00BB2349"/>
    <w:rsid w:val="00BB2473"/>
    <w:rsid w:val="00BB24B8"/>
    <w:rsid w:val="00BB2513"/>
    <w:rsid w:val="00BB265A"/>
    <w:rsid w:val="00BB27D4"/>
    <w:rsid w:val="00BB2EF3"/>
    <w:rsid w:val="00BB3022"/>
    <w:rsid w:val="00BB3032"/>
    <w:rsid w:val="00BB3044"/>
    <w:rsid w:val="00BB3100"/>
    <w:rsid w:val="00BB31E7"/>
    <w:rsid w:val="00BB3371"/>
    <w:rsid w:val="00BB353F"/>
    <w:rsid w:val="00BB38AB"/>
    <w:rsid w:val="00BB3D42"/>
    <w:rsid w:val="00BB43EF"/>
    <w:rsid w:val="00BB4417"/>
    <w:rsid w:val="00BB481B"/>
    <w:rsid w:val="00BB4BE2"/>
    <w:rsid w:val="00BB4ED2"/>
    <w:rsid w:val="00BB5017"/>
    <w:rsid w:val="00BB51C7"/>
    <w:rsid w:val="00BB5301"/>
    <w:rsid w:val="00BB53C2"/>
    <w:rsid w:val="00BB57EF"/>
    <w:rsid w:val="00BB5B53"/>
    <w:rsid w:val="00BB5BFE"/>
    <w:rsid w:val="00BB5D26"/>
    <w:rsid w:val="00BB6549"/>
    <w:rsid w:val="00BB65F9"/>
    <w:rsid w:val="00BB668B"/>
    <w:rsid w:val="00BB67B3"/>
    <w:rsid w:val="00BB68E9"/>
    <w:rsid w:val="00BB693D"/>
    <w:rsid w:val="00BB6B43"/>
    <w:rsid w:val="00BB6D51"/>
    <w:rsid w:val="00BB718A"/>
    <w:rsid w:val="00BB72AD"/>
    <w:rsid w:val="00BB75F7"/>
    <w:rsid w:val="00BB77F5"/>
    <w:rsid w:val="00BB78DE"/>
    <w:rsid w:val="00BB7B6C"/>
    <w:rsid w:val="00BB7BD5"/>
    <w:rsid w:val="00BB7E76"/>
    <w:rsid w:val="00BB7F82"/>
    <w:rsid w:val="00BC03C4"/>
    <w:rsid w:val="00BC03C8"/>
    <w:rsid w:val="00BC0509"/>
    <w:rsid w:val="00BC08AC"/>
    <w:rsid w:val="00BC08E7"/>
    <w:rsid w:val="00BC0A19"/>
    <w:rsid w:val="00BC0A90"/>
    <w:rsid w:val="00BC0CC9"/>
    <w:rsid w:val="00BC0FC8"/>
    <w:rsid w:val="00BC148C"/>
    <w:rsid w:val="00BC1752"/>
    <w:rsid w:val="00BC195B"/>
    <w:rsid w:val="00BC1974"/>
    <w:rsid w:val="00BC19E5"/>
    <w:rsid w:val="00BC1D58"/>
    <w:rsid w:val="00BC1D63"/>
    <w:rsid w:val="00BC1E9C"/>
    <w:rsid w:val="00BC2436"/>
    <w:rsid w:val="00BC2522"/>
    <w:rsid w:val="00BC27C9"/>
    <w:rsid w:val="00BC2A65"/>
    <w:rsid w:val="00BC2F29"/>
    <w:rsid w:val="00BC3255"/>
    <w:rsid w:val="00BC36FD"/>
    <w:rsid w:val="00BC3894"/>
    <w:rsid w:val="00BC3D29"/>
    <w:rsid w:val="00BC3DC6"/>
    <w:rsid w:val="00BC3E53"/>
    <w:rsid w:val="00BC409A"/>
    <w:rsid w:val="00BC490D"/>
    <w:rsid w:val="00BC4960"/>
    <w:rsid w:val="00BC497F"/>
    <w:rsid w:val="00BC4E29"/>
    <w:rsid w:val="00BC4EBE"/>
    <w:rsid w:val="00BC5010"/>
    <w:rsid w:val="00BC510D"/>
    <w:rsid w:val="00BC524D"/>
    <w:rsid w:val="00BC535D"/>
    <w:rsid w:val="00BC53ED"/>
    <w:rsid w:val="00BC54DA"/>
    <w:rsid w:val="00BC57A0"/>
    <w:rsid w:val="00BC58EA"/>
    <w:rsid w:val="00BC599F"/>
    <w:rsid w:val="00BC5A54"/>
    <w:rsid w:val="00BC5D5D"/>
    <w:rsid w:val="00BC5F84"/>
    <w:rsid w:val="00BC61D9"/>
    <w:rsid w:val="00BC6222"/>
    <w:rsid w:val="00BC6417"/>
    <w:rsid w:val="00BC6481"/>
    <w:rsid w:val="00BC6B3E"/>
    <w:rsid w:val="00BC6B72"/>
    <w:rsid w:val="00BC6C52"/>
    <w:rsid w:val="00BC6CD5"/>
    <w:rsid w:val="00BC70AC"/>
    <w:rsid w:val="00BC7730"/>
    <w:rsid w:val="00BC775A"/>
    <w:rsid w:val="00BC77A9"/>
    <w:rsid w:val="00BC78B2"/>
    <w:rsid w:val="00BC7D78"/>
    <w:rsid w:val="00BD024E"/>
    <w:rsid w:val="00BD03AA"/>
    <w:rsid w:val="00BD03CF"/>
    <w:rsid w:val="00BD04A7"/>
    <w:rsid w:val="00BD04D5"/>
    <w:rsid w:val="00BD0785"/>
    <w:rsid w:val="00BD0E5E"/>
    <w:rsid w:val="00BD0EC4"/>
    <w:rsid w:val="00BD1205"/>
    <w:rsid w:val="00BD1226"/>
    <w:rsid w:val="00BD132E"/>
    <w:rsid w:val="00BD13E7"/>
    <w:rsid w:val="00BD182E"/>
    <w:rsid w:val="00BD19A9"/>
    <w:rsid w:val="00BD19F7"/>
    <w:rsid w:val="00BD1A39"/>
    <w:rsid w:val="00BD21A4"/>
    <w:rsid w:val="00BD25D3"/>
    <w:rsid w:val="00BD27F7"/>
    <w:rsid w:val="00BD291C"/>
    <w:rsid w:val="00BD29D9"/>
    <w:rsid w:val="00BD2C08"/>
    <w:rsid w:val="00BD2FA5"/>
    <w:rsid w:val="00BD309B"/>
    <w:rsid w:val="00BD312F"/>
    <w:rsid w:val="00BD37DB"/>
    <w:rsid w:val="00BD3837"/>
    <w:rsid w:val="00BD3A6C"/>
    <w:rsid w:val="00BD3B36"/>
    <w:rsid w:val="00BD3B68"/>
    <w:rsid w:val="00BD424F"/>
    <w:rsid w:val="00BD44F3"/>
    <w:rsid w:val="00BD44F9"/>
    <w:rsid w:val="00BD461A"/>
    <w:rsid w:val="00BD462A"/>
    <w:rsid w:val="00BD4760"/>
    <w:rsid w:val="00BD4DDF"/>
    <w:rsid w:val="00BD4F4E"/>
    <w:rsid w:val="00BD530B"/>
    <w:rsid w:val="00BD5399"/>
    <w:rsid w:val="00BD53B8"/>
    <w:rsid w:val="00BD55EF"/>
    <w:rsid w:val="00BD5624"/>
    <w:rsid w:val="00BD5813"/>
    <w:rsid w:val="00BD5896"/>
    <w:rsid w:val="00BD5A20"/>
    <w:rsid w:val="00BD5C2D"/>
    <w:rsid w:val="00BD5CDD"/>
    <w:rsid w:val="00BD5D04"/>
    <w:rsid w:val="00BD5DBD"/>
    <w:rsid w:val="00BD6198"/>
    <w:rsid w:val="00BD61EF"/>
    <w:rsid w:val="00BD62EB"/>
    <w:rsid w:val="00BD6380"/>
    <w:rsid w:val="00BD63C5"/>
    <w:rsid w:val="00BD6638"/>
    <w:rsid w:val="00BD6836"/>
    <w:rsid w:val="00BD7777"/>
    <w:rsid w:val="00BD7809"/>
    <w:rsid w:val="00BD7A02"/>
    <w:rsid w:val="00BD7C29"/>
    <w:rsid w:val="00BD7CFA"/>
    <w:rsid w:val="00BD7E00"/>
    <w:rsid w:val="00BD7F17"/>
    <w:rsid w:val="00BD7F83"/>
    <w:rsid w:val="00BE05AE"/>
    <w:rsid w:val="00BE0789"/>
    <w:rsid w:val="00BE0825"/>
    <w:rsid w:val="00BE090C"/>
    <w:rsid w:val="00BE09CA"/>
    <w:rsid w:val="00BE0AE6"/>
    <w:rsid w:val="00BE0E72"/>
    <w:rsid w:val="00BE0E8F"/>
    <w:rsid w:val="00BE1035"/>
    <w:rsid w:val="00BE10E9"/>
    <w:rsid w:val="00BE1110"/>
    <w:rsid w:val="00BE1823"/>
    <w:rsid w:val="00BE1BF2"/>
    <w:rsid w:val="00BE1D7A"/>
    <w:rsid w:val="00BE1E91"/>
    <w:rsid w:val="00BE239A"/>
    <w:rsid w:val="00BE24A6"/>
    <w:rsid w:val="00BE2743"/>
    <w:rsid w:val="00BE277F"/>
    <w:rsid w:val="00BE27CC"/>
    <w:rsid w:val="00BE28CB"/>
    <w:rsid w:val="00BE2C41"/>
    <w:rsid w:val="00BE2C72"/>
    <w:rsid w:val="00BE2CDB"/>
    <w:rsid w:val="00BE2CE5"/>
    <w:rsid w:val="00BE3384"/>
    <w:rsid w:val="00BE338A"/>
    <w:rsid w:val="00BE3491"/>
    <w:rsid w:val="00BE37FB"/>
    <w:rsid w:val="00BE3BE7"/>
    <w:rsid w:val="00BE3FAC"/>
    <w:rsid w:val="00BE4059"/>
    <w:rsid w:val="00BE466B"/>
    <w:rsid w:val="00BE47C4"/>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5FA2"/>
    <w:rsid w:val="00BE610F"/>
    <w:rsid w:val="00BE61A6"/>
    <w:rsid w:val="00BE63DC"/>
    <w:rsid w:val="00BE651B"/>
    <w:rsid w:val="00BE6643"/>
    <w:rsid w:val="00BE6685"/>
    <w:rsid w:val="00BE6C5A"/>
    <w:rsid w:val="00BE6E2D"/>
    <w:rsid w:val="00BE74F7"/>
    <w:rsid w:val="00BE779F"/>
    <w:rsid w:val="00BE7BF9"/>
    <w:rsid w:val="00BE7F79"/>
    <w:rsid w:val="00BF045B"/>
    <w:rsid w:val="00BF0680"/>
    <w:rsid w:val="00BF0740"/>
    <w:rsid w:val="00BF0790"/>
    <w:rsid w:val="00BF099D"/>
    <w:rsid w:val="00BF09AD"/>
    <w:rsid w:val="00BF0CE3"/>
    <w:rsid w:val="00BF0EFE"/>
    <w:rsid w:val="00BF1197"/>
    <w:rsid w:val="00BF11D4"/>
    <w:rsid w:val="00BF12F2"/>
    <w:rsid w:val="00BF1416"/>
    <w:rsid w:val="00BF15CB"/>
    <w:rsid w:val="00BF1A4C"/>
    <w:rsid w:val="00BF1BAE"/>
    <w:rsid w:val="00BF1D6A"/>
    <w:rsid w:val="00BF2003"/>
    <w:rsid w:val="00BF20CD"/>
    <w:rsid w:val="00BF211E"/>
    <w:rsid w:val="00BF2659"/>
    <w:rsid w:val="00BF2752"/>
    <w:rsid w:val="00BF2763"/>
    <w:rsid w:val="00BF27EF"/>
    <w:rsid w:val="00BF29E7"/>
    <w:rsid w:val="00BF2A6A"/>
    <w:rsid w:val="00BF2BFB"/>
    <w:rsid w:val="00BF2CFC"/>
    <w:rsid w:val="00BF2EC1"/>
    <w:rsid w:val="00BF30D4"/>
    <w:rsid w:val="00BF316B"/>
    <w:rsid w:val="00BF31D7"/>
    <w:rsid w:val="00BF3348"/>
    <w:rsid w:val="00BF3643"/>
    <w:rsid w:val="00BF36DA"/>
    <w:rsid w:val="00BF3750"/>
    <w:rsid w:val="00BF379A"/>
    <w:rsid w:val="00BF3824"/>
    <w:rsid w:val="00BF39AA"/>
    <w:rsid w:val="00BF3B61"/>
    <w:rsid w:val="00BF448B"/>
    <w:rsid w:val="00BF46E1"/>
    <w:rsid w:val="00BF4A51"/>
    <w:rsid w:val="00BF4B81"/>
    <w:rsid w:val="00BF4C3E"/>
    <w:rsid w:val="00BF4C6D"/>
    <w:rsid w:val="00BF5223"/>
    <w:rsid w:val="00BF5410"/>
    <w:rsid w:val="00BF54DA"/>
    <w:rsid w:val="00BF56A1"/>
    <w:rsid w:val="00BF5913"/>
    <w:rsid w:val="00BF59E6"/>
    <w:rsid w:val="00BF5F5B"/>
    <w:rsid w:val="00BF62A0"/>
    <w:rsid w:val="00BF6BA7"/>
    <w:rsid w:val="00BF6D66"/>
    <w:rsid w:val="00BF6DED"/>
    <w:rsid w:val="00BF6E98"/>
    <w:rsid w:val="00BF70CD"/>
    <w:rsid w:val="00BF71A5"/>
    <w:rsid w:val="00BF71DE"/>
    <w:rsid w:val="00BF7379"/>
    <w:rsid w:val="00BF751C"/>
    <w:rsid w:val="00BF7651"/>
    <w:rsid w:val="00BF786C"/>
    <w:rsid w:val="00BF78F7"/>
    <w:rsid w:val="00BF7BD4"/>
    <w:rsid w:val="00BF7D17"/>
    <w:rsid w:val="00C0010B"/>
    <w:rsid w:val="00C00241"/>
    <w:rsid w:val="00C005E1"/>
    <w:rsid w:val="00C009C5"/>
    <w:rsid w:val="00C00B28"/>
    <w:rsid w:val="00C00D92"/>
    <w:rsid w:val="00C00E67"/>
    <w:rsid w:val="00C00F90"/>
    <w:rsid w:val="00C012B9"/>
    <w:rsid w:val="00C01B02"/>
    <w:rsid w:val="00C01B9E"/>
    <w:rsid w:val="00C01D9B"/>
    <w:rsid w:val="00C020FD"/>
    <w:rsid w:val="00C02354"/>
    <w:rsid w:val="00C0246E"/>
    <w:rsid w:val="00C025B5"/>
    <w:rsid w:val="00C025F8"/>
    <w:rsid w:val="00C0289B"/>
    <w:rsid w:val="00C02B40"/>
    <w:rsid w:val="00C02BBC"/>
    <w:rsid w:val="00C02D4C"/>
    <w:rsid w:val="00C02F0E"/>
    <w:rsid w:val="00C030C0"/>
    <w:rsid w:val="00C0375B"/>
    <w:rsid w:val="00C038DF"/>
    <w:rsid w:val="00C038F7"/>
    <w:rsid w:val="00C043DC"/>
    <w:rsid w:val="00C046BA"/>
    <w:rsid w:val="00C047E9"/>
    <w:rsid w:val="00C04AB2"/>
    <w:rsid w:val="00C0526B"/>
    <w:rsid w:val="00C05666"/>
    <w:rsid w:val="00C05797"/>
    <w:rsid w:val="00C05910"/>
    <w:rsid w:val="00C05A55"/>
    <w:rsid w:val="00C05AF7"/>
    <w:rsid w:val="00C05C40"/>
    <w:rsid w:val="00C05E31"/>
    <w:rsid w:val="00C05FA7"/>
    <w:rsid w:val="00C0603E"/>
    <w:rsid w:val="00C06460"/>
    <w:rsid w:val="00C0650F"/>
    <w:rsid w:val="00C0685E"/>
    <w:rsid w:val="00C068C8"/>
    <w:rsid w:val="00C06B1B"/>
    <w:rsid w:val="00C06CB5"/>
    <w:rsid w:val="00C077F1"/>
    <w:rsid w:val="00C07CD7"/>
    <w:rsid w:val="00C07E80"/>
    <w:rsid w:val="00C10532"/>
    <w:rsid w:val="00C106A9"/>
    <w:rsid w:val="00C10805"/>
    <w:rsid w:val="00C1080F"/>
    <w:rsid w:val="00C108C4"/>
    <w:rsid w:val="00C108DB"/>
    <w:rsid w:val="00C108DE"/>
    <w:rsid w:val="00C10E17"/>
    <w:rsid w:val="00C11058"/>
    <w:rsid w:val="00C110BD"/>
    <w:rsid w:val="00C1119A"/>
    <w:rsid w:val="00C11535"/>
    <w:rsid w:val="00C11641"/>
    <w:rsid w:val="00C116F5"/>
    <w:rsid w:val="00C1186B"/>
    <w:rsid w:val="00C11895"/>
    <w:rsid w:val="00C11DC0"/>
    <w:rsid w:val="00C11EB0"/>
    <w:rsid w:val="00C122AB"/>
    <w:rsid w:val="00C122C8"/>
    <w:rsid w:val="00C12877"/>
    <w:rsid w:val="00C12AE7"/>
    <w:rsid w:val="00C12B89"/>
    <w:rsid w:val="00C12F7D"/>
    <w:rsid w:val="00C13019"/>
    <w:rsid w:val="00C1335E"/>
    <w:rsid w:val="00C13578"/>
    <w:rsid w:val="00C1378F"/>
    <w:rsid w:val="00C139D1"/>
    <w:rsid w:val="00C13A04"/>
    <w:rsid w:val="00C13AEF"/>
    <w:rsid w:val="00C142E3"/>
    <w:rsid w:val="00C14333"/>
    <w:rsid w:val="00C1479C"/>
    <w:rsid w:val="00C148DE"/>
    <w:rsid w:val="00C14BB2"/>
    <w:rsid w:val="00C14D57"/>
    <w:rsid w:val="00C14E84"/>
    <w:rsid w:val="00C1507F"/>
    <w:rsid w:val="00C150E4"/>
    <w:rsid w:val="00C1533D"/>
    <w:rsid w:val="00C155D2"/>
    <w:rsid w:val="00C1562E"/>
    <w:rsid w:val="00C15931"/>
    <w:rsid w:val="00C15A20"/>
    <w:rsid w:val="00C15B2C"/>
    <w:rsid w:val="00C15F49"/>
    <w:rsid w:val="00C1609F"/>
    <w:rsid w:val="00C161FF"/>
    <w:rsid w:val="00C16254"/>
    <w:rsid w:val="00C16A38"/>
    <w:rsid w:val="00C16B04"/>
    <w:rsid w:val="00C16F20"/>
    <w:rsid w:val="00C1706E"/>
    <w:rsid w:val="00C17116"/>
    <w:rsid w:val="00C1773D"/>
    <w:rsid w:val="00C17849"/>
    <w:rsid w:val="00C17891"/>
    <w:rsid w:val="00C17B58"/>
    <w:rsid w:val="00C17C90"/>
    <w:rsid w:val="00C17EB7"/>
    <w:rsid w:val="00C17F9A"/>
    <w:rsid w:val="00C20104"/>
    <w:rsid w:val="00C201B5"/>
    <w:rsid w:val="00C204E8"/>
    <w:rsid w:val="00C2069C"/>
    <w:rsid w:val="00C2075F"/>
    <w:rsid w:val="00C208AA"/>
    <w:rsid w:val="00C20984"/>
    <w:rsid w:val="00C20A09"/>
    <w:rsid w:val="00C20D01"/>
    <w:rsid w:val="00C20D1C"/>
    <w:rsid w:val="00C20D76"/>
    <w:rsid w:val="00C20F8C"/>
    <w:rsid w:val="00C2118B"/>
    <w:rsid w:val="00C212DA"/>
    <w:rsid w:val="00C2155A"/>
    <w:rsid w:val="00C215F9"/>
    <w:rsid w:val="00C21797"/>
    <w:rsid w:val="00C2189B"/>
    <w:rsid w:val="00C21C19"/>
    <w:rsid w:val="00C21FD0"/>
    <w:rsid w:val="00C21FE8"/>
    <w:rsid w:val="00C220D5"/>
    <w:rsid w:val="00C2211A"/>
    <w:rsid w:val="00C22463"/>
    <w:rsid w:val="00C22E43"/>
    <w:rsid w:val="00C22F40"/>
    <w:rsid w:val="00C232DC"/>
    <w:rsid w:val="00C233F7"/>
    <w:rsid w:val="00C237EE"/>
    <w:rsid w:val="00C239C3"/>
    <w:rsid w:val="00C23AFC"/>
    <w:rsid w:val="00C23B49"/>
    <w:rsid w:val="00C23DFA"/>
    <w:rsid w:val="00C24168"/>
    <w:rsid w:val="00C242F3"/>
    <w:rsid w:val="00C24618"/>
    <w:rsid w:val="00C246CF"/>
    <w:rsid w:val="00C24771"/>
    <w:rsid w:val="00C249AF"/>
    <w:rsid w:val="00C24A7F"/>
    <w:rsid w:val="00C24DB7"/>
    <w:rsid w:val="00C24E45"/>
    <w:rsid w:val="00C25487"/>
    <w:rsid w:val="00C25526"/>
    <w:rsid w:val="00C257D2"/>
    <w:rsid w:val="00C259A7"/>
    <w:rsid w:val="00C25BBE"/>
    <w:rsid w:val="00C25CFE"/>
    <w:rsid w:val="00C25FCC"/>
    <w:rsid w:val="00C260D3"/>
    <w:rsid w:val="00C26151"/>
    <w:rsid w:val="00C2624A"/>
    <w:rsid w:val="00C266BF"/>
    <w:rsid w:val="00C267ED"/>
    <w:rsid w:val="00C26A44"/>
    <w:rsid w:val="00C26B60"/>
    <w:rsid w:val="00C26D81"/>
    <w:rsid w:val="00C26F2A"/>
    <w:rsid w:val="00C2701D"/>
    <w:rsid w:val="00C27071"/>
    <w:rsid w:val="00C27152"/>
    <w:rsid w:val="00C27187"/>
    <w:rsid w:val="00C274B2"/>
    <w:rsid w:val="00C277A3"/>
    <w:rsid w:val="00C2792A"/>
    <w:rsid w:val="00C27A6C"/>
    <w:rsid w:val="00C27CBA"/>
    <w:rsid w:val="00C27EFD"/>
    <w:rsid w:val="00C30123"/>
    <w:rsid w:val="00C30240"/>
    <w:rsid w:val="00C303A3"/>
    <w:rsid w:val="00C3097E"/>
    <w:rsid w:val="00C309C2"/>
    <w:rsid w:val="00C30BAE"/>
    <w:rsid w:val="00C30D3C"/>
    <w:rsid w:val="00C30D60"/>
    <w:rsid w:val="00C3102D"/>
    <w:rsid w:val="00C31293"/>
    <w:rsid w:val="00C317BE"/>
    <w:rsid w:val="00C318EE"/>
    <w:rsid w:val="00C31B41"/>
    <w:rsid w:val="00C31B68"/>
    <w:rsid w:val="00C31B8F"/>
    <w:rsid w:val="00C31DD0"/>
    <w:rsid w:val="00C31E36"/>
    <w:rsid w:val="00C31F03"/>
    <w:rsid w:val="00C320E7"/>
    <w:rsid w:val="00C321CB"/>
    <w:rsid w:val="00C32328"/>
    <w:rsid w:val="00C324DC"/>
    <w:rsid w:val="00C3254B"/>
    <w:rsid w:val="00C3256F"/>
    <w:rsid w:val="00C327D0"/>
    <w:rsid w:val="00C32BE5"/>
    <w:rsid w:val="00C32C14"/>
    <w:rsid w:val="00C32D1A"/>
    <w:rsid w:val="00C32DDD"/>
    <w:rsid w:val="00C332EB"/>
    <w:rsid w:val="00C33AC5"/>
    <w:rsid w:val="00C33C80"/>
    <w:rsid w:val="00C33F1F"/>
    <w:rsid w:val="00C340F0"/>
    <w:rsid w:val="00C3410F"/>
    <w:rsid w:val="00C345C8"/>
    <w:rsid w:val="00C3479F"/>
    <w:rsid w:val="00C347DD"/>
    <w:rsid w:val="00C347FD"/>
    <w:rsid w:val="00C34AFB"/>
    <w:rsid w:val="00C34C73"/>
    <w:rsid w:val="00C34D17"/>
    <w:rsid w:val="00C34E57"/>
    <w:rsid w:val="00C351E3"/>
    <w:rsid w:val="00C35464"/>
    <w:rsid w:val="00C355DC"/>
    <w:rsid w:val="00C356FC"/>
    <w:rsid w:val="00C357CC"/>
    <w:rsid w:val="00C35946"/>
    <w:rsid w:val="00C35AB3"/>
    <w:rsid w:val="00C35DC5"/>
    <w:rsid w:val="00C35ECD"/>
    <w:rsid w:val="00C3608B"/>
    <w:rsid w:val="00C36266"/>
    <w:rsid w:val="00C362B1"/>
    <w:rsid w:val="00C362D5"/>
    <w:rsid w:val="00C366F7"/>
    <w:rsid w:val="00C36721"/>
    <w:rsid w:val="00C369A5"/>
    <w:rsid w:val="00C36A8F"/>
    <w:rsid w:val="00C37025"/>
    <w:rsid w:val="00C37159"/>
    <w:rsid w:val="00C37448"/>
    <w:rsid w:val="00C37ACD"/>
    <w:rsid w:val="00C37E42"/>
    <w:rsid w:val="00C37F6F"/>
    <w:rsid w:val="00C400DD"/>
    <w:rsid w:val="00C40295"/>
    <w:rsid w:val="00C403AD"/>
    <w:rsid w:val="00C403EF"/>
    <w:rsid w:val="00C40648"/>
    <w:rsid w:val="00C40DE8"/>
    <w:rsid w:val="00C417A4"/>
    <w:rsid w:val="00C41C06"/>
    <w:rsid w:val="00C41C83"/>
    <w:rsid w:val="00C41D6C"/>
    <w:rsid w:val="00C41EEB"/>
    <w:rsid w:val="00C42125"/>
    <w:rsid w:val="00C4224F"/>
    <w:rsid w:val="00C424D7"/>
    <w:rsid w:val="00C43011"/>
    <w:rsid w:val="00C43067"/>
    <w:rsid w:val="00C43519"/>
    <w:rsid w:val="00C4359B"/>
    <w:rsid w:val="00C43728"/>
    <w:rsid w:val="00C439A4"/>
    <w:rsid w:val="00C43AC4"/>
    <w:rsid w:val="00C43B4A"/>
    <w:rsid w:val="00C43BF9"/>
    <w:rsid w:val="00C442AA"/>
    <w:rsid w:val="00C4443B"/>
    <w:rsid w:val="00C44C00"/>
    <w:rsid w:val="00C44C94"/>
    <w:rsid w:val="00C44CFD"/>
    <w:rsid w:val="00C44DBA"/>
    <w:rsid w:val="00C44DBD"/>
    <w:rsid w:val="00C44EEB"/>
    <w:rsid w:val="00C44FF6"/>
    <w:rsid w:val="00C4506F"/>
    <w:rsid w:val="00C4509F"/>
    <w:rsid w:val="00C455E3"/>
    <w:rsid w:val="00C45B08"/>
    <w:rsid w:val="00C45B3F"/>
    <w:rsid w:val="00C45D75"/>
    <w:rsid w:val="00C45EE5"/>
    <w:rsid w:val="00C46046"/>
    <w:rsid w:val="00C46270"/>
    <w:rsid w:val="00C463B5"/>
    <w:rsid w:val="00C46448"/>
    <w:rsid w:val="00C46757"/>
    <w:rsid w:val="00C46965"/>
    <w:rsid w:val="00C46A1F"/>
    <w:rsid w:val="00C46A98"/>
    <w:rsid w:val="00C46D3C"/>
    <w:rsid w:val="00C47080"/>
    <w:rsid w:val="00C470EF"/>
    <w:rsid w:val="00C472BD"/>
    <w:rsid w:val="00C47308"/>
    <w:rsid w:val="00C47406"/>
    <w:rsid w:val="00C47617"/>
    <w:rsid w:val="00C47818"/>
    <w:rsid w:val="00C47C46"/>
    <w:rsid w:val="00C47FE7"/>
    <w:rsid w:val="00C50224"/>
    <w:rsid w:val="00C50503"/>
    <w:rsid w:val="00C50543"/>
    <w:rsid w:val="00C505DB"/>
    <w:rsid w:val="00C5074D"/>
    <w:rsid w:val="00C5085A"/>
    <w:rsid w:val="00C50CA6"/>
    <w:rsid w:val="00C50FCB"/>
    <w:rsid w:val="00C513A9"/>
    <w:rsid w:val="00C5143B"/>
    <w:rsid w:val="00C5156E"/>
    <w:rsid w:val="00C515A6"/>
    <w:rsid w:val="00C51ACD"/>
    <w:rsid w:val="00C51BBD"/>
    <w:rsid w:val="00C51E83"/>
    <w:rsid w:val="00C51EEB"/>
    <w:rsid w:val="00C520CE"/>
    <w:rsid w:val="00C520D9"/>
    <w:rsid w:val="00C5216B"/>
    <w:rsid w:val="00C523F9"/>
    <w:rsid w:val="00C52A0D"/>
    <w:rsid w:val="00C52F28"/>
    <w:rsid w:val="00C530D1"/>
    <w:rsid w:val="00C53141"/>
    <w:rsid w:val="00C532DC"/>
    <w:rsid w:val="00C5333E"/>
    <w:rsid w:val="00C539A3"/>
    <w:rsid w:val="00C53AE0"/>
    <w:rsid w:val="00C53D4C"/>
    <w:rsid w:val="00C5407A"/>
    <w:rsid w:val="00C5423C"/>
    <w:rsid w:val="00C5444F"/>
    <w:rsid w:val="00C544F8"/>
    <w:rsid w:val="00C5499A"/>
    <w:rsid w:val="00C54C46"/>
    <w:rsid w:val="00C54D62"/>
    <w:rsid w:val="00C54D67"/>
    <w:rsid w:val="00C551B6"/>
    <w:rsid w:val="00C5536A"/>
    <w:rsid w:val="00C55B08"/>
    <w:rsid w:val="00C55B1E"/>
    <w:rsid w:val="00C55D4F"/>
    <w:rsid w:val="00C55F76"/>
    <w:rsid w:val="00C560B8"/>
    <w:rsid w:val="00C562A7"/>
    <w:rsid w:val="00C5649A"/>
    <w:rsid w:val="00C574D6"/>
    <w:rsid w:val="00C57782"/>
    <w:rsid w:val="00C5788F"/>
    <w:rsid w:val="00C57914"/>
    <w:rsid w:val="00C57977"/>
    <w:rsid w:val="00C57AC7"/>
    <w:rsid w:val="00C57BB0"/>
    <w:rsid w:val="00C57CF0"/>
    <w:rsid w:val="00C600B6"/>
    <w:rsid w:val="00C6022E"/>
    <w:rsid w:val="00C6037D"/>
    <w:rsid w:val="00C60589"/>
    <w:rsid w:val="00C60599"/>
    <w:rsid w:val="00C60686"/>
    <w:rsid w:val="00C60ABE"/>
    <w:rsid w:val="00C60DC0"/>
    <w:rsid w:val="00C616E4"/>
    <w:rsid w:val="00C61786"/>
    <w:rsid w:val="00C6182F"/>
    <w:rsid w:val="00C619BA"/>
    <w:rsid w:val="00C61D11"/>
    <w:rsid w:val="00C6202E"/>
    <w:rsid w:val="00C62175"/>
    <w:rsid w:val="00C62373"/>
    <w:rsid w:val="00C6285F"/>
    <w:rsid w:val="00C628A3"/>
    <w:rsid w:val="00C62B4C"/>
    <w:rsid w:val="00C62BEC"/>
    <w:rsid w:val="00C62DB5"/>
    <w:rsid w:val="00C62E82"/>
    <w:rsid w:val="00C6304F"/>
    <w:rsid w:val="00C630F8"/>
    <w:rsid w:val="00C631F9"/>
    <w:rsid w:val="00C63366"/>
    <w:rsid w:val="00C636B9"/>
    <w:rsid w:val="00C63816"/>
    <w:rsid w:val="00C63B79"/>
    <w:rsid w:val="00C63BCE"/>
    <w:rsid w:val="00C63E16"/>
    <w:rsid w:val="00C641FA"/>
    <w:rsid w:val="00C6420F"/>
    <w:rsid w:val="00C642F1"/>
    <w:rsid w:val="00C647CB"/>
    <w:rsid w:val="00C6491E"/>
    <w:rsid w:val="00C64B68"/>
    <w:rsid w:val="00C64C61"/>
    <w:rsid w:val="00C64C69"/>
    <w:rsid w:val="00C64E58"/>
    <w:rsid w:val="00C6533D"/>
    <w:rsid w:val="00C65364"/>
    <w:rsid w:val="00C6546F"/>
    <w:rsid w:val="00C6587D"/>
    <w:rsid w:val="00C6591F"/>
    <w:rsid w:val="00C65FBC"/>
    <w:rsid w:val="00C66165"/>
    <w:rsid w:val="00C66173"/>
    <w:rsid w:val="00C661F7"/>
    <w:rsid w:val="00C66352"/>
    <w:rsid w:val="00C66415"/>
    <w:rsid w:val="00C6658A"/>
    <w:rsid w:val="00C667FC"/>
    <w:rsid w:val="00C668E3"/>
    <w:rsid w:val="00C669D6"/>
    <w:rsid w:val="00C66AF9"/>
    <w:rsid w:val="00C66CE8"/>
    <w:rsid w:val="00C66D8C"/>
    <w:rsid w:val="00C66D8F"/>
    <w:rsid w:val="00C67097"/>
    <w:rsid w:val="00C67194"/>
    <w:rsid w:val="00C67313"/>
    <w:rsid w:val="00C673FF"/>
    <w:rsid w:val="00C67651"/>
    <w:rsid w:val="00C67674"/>
    <w:rsid w:val="00C676D5"/>
    <w:rsid w:val="00C67724"/>
    <w:rsid w:val="00C67B70"/>
    <w:rsid w:val="00C67D0A"/>
    <w:rsid w:val="00C700AB"/>
    <w:rsid w:val="00C70290"/>
    <w:rsid w:val="00C703B6"/>
    <w:rsid w:val="00C703E7"/>
    <w:rsid w:val="00C7041A"/>
    <w:rsid w:val="00C7044F"/>
    <w:rsid w:val="00C70505"/>
    <w:rsid w:val="00C70685"/>
    <w:rsid w:val="00C7098A"/>
    <w:rsid w:val="00C70CB4"/>
    <w:rsid w:val="00C712BC"/>
    <w:rsid w:val="00C71329"/>
    <w:rsid w:val="00C714B3"/>
    <w:rsid w:val="00C715B1"/>
    <w:rsid w:val="00C717A0"/>
    <w:rsid w:val="00C71804"/>
    <w:rsid w:val="00C71937"/>
    <w:rsid w:val="00C71A8A"/>
    <w:rsid w:val="00C71B4A"/>
    <w:rsid w:val="00C71CD2"/>
    <w:rsid w:val="00C7210E"/>
    <w:rsid w:val="00C721BB"/>
    <w:rsid w:val="00C7234C"/>
    <w:rsid w:val="00C7241B"/>
    <w:rsid w:val="00C72597"/>
    <w:rsid w:val="00C72879"/>
    <w:rsid w:val="00C72896"/>
    <w:rsid w:val="00C72A84"/>
    <w:rsid w:val="00C72D97"/>
    <w:rsid w:val="00C72E0C"/>
    <w:rsid w:val="00C73404"/>
    <w:rsid w:val="00C737CA"/>
    <w:rsid w:val="00C7394D"/>
    <w:rsid w:val="00C73BBE"/>
    <w:rsid w:val="00C73BDB"/>
    <w:rsid w:val="00C73BDE"/>
    <w:rsid w:val="00C73C79"/>
    <w:rsid w:val="00C73F3D"/>
    <w:rsid w:val="00C73FD7"/>
    <w:rsid w:val="00C7434C"/>
    <w:rsid w:val="00C7445E"/>
    <w:rsid w:val="00C74962"/>
    <w:rsid w:val="00C749B2"/>
    <w:rsid w:val="00C74A19"/>
    <w:rsid w:val="00C74B55"/>
    <w:rsid w:val="00C752CC"/>
    <w:rsid w:val="00C753E5"/>
    <w:rsid w:val="00C753FD"/>
    <w:rsid w:val="00C7551B"/>
    <w:rsid w:val="00C7551F"/>
    <w:rsid w:val="00C755EB"/>
    <w:rsid w:val="00C756FC"/>
    <w:rsid w:val="00C75B81"/>
    <w:rsid w:val="00C75BA4"/>
    <w:rsid w:val="00C75E07"/>
    <w:rsid w:val="00C761D8"/>
    <w:rsid w:val="00C76681"/>
    <w:rsid w:val="00C768D7"/>
    <w:rsid w:val="00C76958"/>
    <w:rsid w:val="00C76973"/>
    <w:rsid w:val="00C76A98"/>
    <w:rsid w:val="00C76EFF"/>
    <w:rsid w:val="00C76FB1"/>
    <w:rsid w:val="00C774D8"/>
    <w:rsid w:val="00C77640"/>
    <w:rsid w:val="00C77729"/>
    <w:rsid w:val="00C77A41"/>
    <w:rsid w:val="00C77ABB"/>
    <w:rsid w:val="00C77BC8"/>
    <w:rsid w:val="00C77C4B"/>
    <w:rsid w:val="00C77D01"/>
    <w:rsid w:val="00C77D88"/>
    <w:rsid w:val="00C77E78"/>
    <w:rsid w:val="00C77F28"/>
    <w:rsid w:val="00C80079"/>
    <w:rsid w:val="00C801F8"/>
    <w:rsid w:val="00C80781"/>
    <w:rsid w:val="00C80993"/>
    <w:rsid w:val="00C80ACB"/>
    <w:rsid w:val="00C80D9A"/>
    <w:rsid w:val="00C80ED3"/>
    <w:rsid w:val="00C80F0A"/>
    <w:rsid w:val="00C8100B"/>
    <w:rsid w:val="00C8107B"/>
    <w:rsid w:val="00C810A6"/>
    <w:rsid w:val="00C8176F"/>
    <w:rsid w:val="00C81E08"/>
    <w:rsid w:val="00C81F89"/>
    <w:rsid w:val="00C820A0"/>
    <w:rsid w:val="00C820CA"/>
    <w:rsid w:val="00C8216A"/>
    <w:rsid w:val="00C821D4"/>
    <w:rsid w:val="00C82231"/>
    <w:rsid w:val="00C82247"/>
    <w:rsid w:val="00C822DE"/>
    <w:rsid w:val="00C8238B"/>
    <w:rsid w:val="00C8247B"/>
    <w:rsid w:val="00C824C9"/>
    <w:rsid w:val="00C824EB"/>
    <w:rsid w:val="00C82505"/>
    <w:rsid w:val="00C82510"/>
    <w:rsid w:val="00C8259A"/>
    <w:rsid w:val="00C826AB"/>
    <w:rsid w:val="00C8272C"/>
    <w:rsid w:val="00C827A3"/>
    <w:rsid w:val="00C82884"/>
    <w:rsid w:val="00C8291A"/>
    <w:rsid w:val="00C829B5"/>
    <w:rsid w:val="00C82ED8"/>
    <w:rsid w:val="00C82F24"/>
    <w:rsid w:val="00C83404"/>
    <w:rsid w:val="00C83CC5"/>
    <w:rsid w:val="00C83F8E"/>
    <w:rsid w:val="00C83FFB"/>
    <w:rsid w:val="00C8415C"/>
    <w:rsid w:val="00C84340"/>
    <w:rsid w:val="00C84AC3"/>
    <w:rsid w:val="00C84F64"/>
    <w:rsid w:val="00C85141"/>
    <w:rsid w:val="00C858A4"/>
    <w:rsid w:val="00C85AE5"/>
    <w:rsid w:val="00C85B84"/>
    <w:rsid w:val="00C861AD"/>
    <w:rsid w:val="00C861D6"/>
    <w:rsid w:val="00C866FB"/>
    <w:rsid w:val="00C86798"/>
    <w:rsid w:val="00C86837"/>
    <w:rsid w:val="00C86B73"/>
    <w:rsid w:val="00C86BE6"/>
    <w:rsid w:val="00C870D8"/>
    <w:rsid w:val="00C876D7"/>
    <w:rsid w:val="00C87CAD"/>
    <w:rsid w:val="00C87FE7"/>
    <w:rsid w:val="00C900B3"/>
    <w:rsid w:val="00C90162"/>
    <w:rsid w:val="00C901D9"/>
    <w:rsid w:val="00C90612"/>
    <w:rsid w:val="00C9067B"/>
    <w:rsid w:val="00C90B54"/>
    <w:rsid w:val="00C90FD8"/>
    <w:rsid w:val="00C9118E"/>
    <w:rsid w:val="00C914A1"/>
    <w:rsid w:val="00C9159C"/>
    <w:rsid w:val="00C9177F"/>
    <w:rsid w:val="00C9185F"/>
    <w:rsid w:val="00C918CE"/>
    <w:rsid w:val="00C91B16"/>
    <w:rsid w:val="00C91C60"/>
    <w:rsid w:val="00C91FF5"/>
    <w:rsid w:val="00C920CE"/>
    <w:rsid w:val="00C924C4"/>
    <w:rsid w:val="00C925EC"/>
    <w:rsid w:val="00C9274C"/>
    <w:rsid w:val="00C9277E"/>
    <w:rsid w:val="00C92941"/>
    <w:rsid w:val="00C92BBB"/>
    <w:rsid w:val="00C92D53"/>
    <w:rsid w:val="00C92E7B"/>
    <w:rsid w:val="00C92EEC"/>
    <w:rsid w:val="00C9310C"/>
    <w:rsid w:val="00C931A7"/>
    <w:rsid w:val="00C93B40"/>
    <w:rsid w:val="00C93E7E"/>
    <w:rsid w:val="00C93EB7"/>
    <w:rsid w:val="00C9429E"/>
    <w:rsid w:val="00C9438A"/>
    <w:rsid w:val="00C943C2"/>
    <w:rsid w:val="00C945F4"/>
    <w:rsid w:val="00C946D1"/>
    <w:rsid w:val="00C947B0"/>
    <w:rsid w:val="00C94825"/>
    <w:rsid w:val="00C9482E"/>
    <w:rsid w:val="00C94C7F"/>
    <w:rsid w:val="00C94C80"/>
    <w:rsid w:val="00C94DC8"/>
    <w:rsid w:val="00C94DD6"/>
    <w:rsid w:val="00C951F8"/>
    <w:rsid w:val="00C95223"/>
    <w:rsid w:val="00C954FC"/>
    <w:rsid w:val="00C955A7"/>
    <w:rsid w:val="00C9578E"/>
    <w:rsid w:val="00C9599A"/>
    <w:rsid w:val="00C959DD"/>
    <w:rsid w:val="00C959F4"/>
    <w:rsid w:val="00C95B7C"/>
    <w:rsid w:val="00C95C0C"/>
    <w:rsid w:val="00C95C5C"/>
    <w:rsid w:val="00C95E58"/>
    <w:rsid w:val="00C95EDD"/>
    <w:rsid w:val="00C9636E"/>
    <w:rsid w:val="00C9644E"/>
    <w:rsid w:val="00C96781"/>
    <w:rsid w:val="00C96A96"/>
    <w:rsid w:val="00C96AEA"/>
    <w:rsid w:val="00C96BFF"/>
    <w:rsid w:val="00C96C3E"/>
    <w:rsid w:val="00C96CAB"/>
    <w:rsid w:val="00C96CBB"/>
    <w:rsid w:val="00C96F1B"/>
    <w:rsid w:val="00C9719F"/>
    <w:rsid w:val="00C9739D"/>
    <w:rsid w:val="00C9758B"/>
    <w:rsid w:val="00C976F1"/>
    <w:rsid w:val="00C97EBB"/>
    <w:rsid w:val="00CA0003"/>
    <w:rsid w:val="00CA0220"/>
    <w:rsid w:val="00CA0525"/>
    <w:rsid w:val="00CA0537"/>
    <w:rsid w:val="00CA05B0"/>
    <w:rsid w:val="00CA060C"/>
    <w:rsid w:val="00CA07B7"/>
    <w:rsid w:val="00CA07DA"/>
    <w:rsid w:val="00CA09B7"/>
    <w:rsid w:val="00CA0D87"/>
    <w:rsid w:val="00CA0FFC"/>
    <w:rsid w:val="00CA12E4"/>
    <w:rsid w:val="00CA1412"/>
    <w:rsid w:val="00CA1485"/>
    <w:rsid w:val="00CA1588"/>
    <w:rsid w:val="00CA181A"/>
    <w:rsid w:val="00CA19B4"/>
    <w:rsid w:val="00CA1DC7"/>
    <w:rsid w:val="00CA200F"/>
    <w:rsid w:val="00CA23F6"/>
    <w:rsid w:val="00CA26C1"/>
    <w:rsid w:val="00CA2851"/>
    <w:rsid w:val="00CA286E"/>
    <w:rsid w:val="00CA2CC5"/>
    <w:rsid w:val="00CA2E33"/>
    <w:rsid w:val="00CA30A5"/>
    <w:rsid w:val="00CA39A7"/>
    <w:rsid w:val="00CA3D72"/>
    <w:rsid w:val="00CA43A6"/>
    <w:rsid w:val="00CA45F1"/>
    <w:rsid w:val="00CA465B"/>
    <w:rsid w:val="00CA482E"/>
    <w:rsid w:val="00CA4F2A"/>
    <w:rsid w:val="00CA4FAE"/>
    <w:rsid w:val="00CA56E1"/>
    <w:rsid w:val="00CA5C64"/>
    <w:rsid w:val="00CA5FF7"/>
    <w:rsid w:val="00CA6122"/>
    <w:rsid w:val="00CA61EC"/>
    <w:rsid w:val="00CA6293"/>
    <w:rsid w:val="00CA64E8"/>
    <w:rsid w:val="00CA6A06"/>
    <w:rsid w:val="00CA6C83"/>
    <w:rsid w:val="00CA6CA1"/>
    <w:rsid w:val="00CA6E60"/>
    <w:rsid w:val="00CA702B"/>
    <w:rsid w:val="00CA71C2"/>
    <w:rsid w:val="00CA74AC"/>
    <w:rsid w:val="00CA7805"/>
    <w:rsid w:val="00CA78B9"/>
    <w:rsid w:val="00CA7977"/>
    <w:rsid w:val="00CA7C81"/>
    <w:rsid w:val="00CA7DA0"/>
    <w:rsid w:val="00CB0002"/>
    <w:rsid w:val="00CB01D3"/>
    <w:rsid w:val="00CB02F4"/>
    <w:rsid w:val="00CB04A1"/>
    <w:rsid w:val="00CB057E"/>
    <w:rsid w:val="00CB05E1"/>
    <w:rsid w:val="00CB0797"/>
    <w:rsid w:val="00CB0800"/>
    <w:rsid w:val="00CB0923"/>
    <w:rsid w:val="00CB0E61"/>
    <w:rsid w:val="00CB143E"/>
    <w:rsid w:val="00CB1716"/>
    <w:rsid w:val="00CB172D"/>
    <w:rsid w:val="00CB1A3A"/>
    <w:rsid w:val="00CB1AC1"/>
    <w:rsid w:val="00CB1D0A"/>
    <w:rsid w:val="00CB1F0B"/>
    <w:rsid w:val="00CB20FD"/>
    <w:rsid w:val="00CB21B3"/>
    <w:rsid w:val="00CB2222"/>
    <w:rsid w:val="00CB23B0"/>
    <w:rsid w:val="00CB23EB"/>
    <w:rsid w:val="00CB267F"/>
    <w:rsid w:val="00CB28AD"/>
    <w:rsid w:val="00CB296A"/>
    <w:rsid w:val="00CB2A21"/>
    <w:rsid w:val="00CB2C08"/>
    <w:rsid w:val="00CB2C42"/>
    <w:rsid w:val="00CB2CDF"/>
    <w:rsid w:val="00CB2F7E"/>
    <w:rsid w:val="00CB336A"/>
    <w:rsid w:val="00CB353D"/>
    <w:rsid w:val="00CB36A4"/>
    <w:rsid w:val="00CB3AC2"/>
    <w:rsid w:val="00CB3EA5"/>
    <w:rsid w:val="00CB4238"/>
    <w:rsid w:val="00CB433A"/>
    <w:rsid w:val="00CB4673"/>
    <w:rsid w:val="00CB470B"/>
    <w:rsid w:val="00CB4765"/>
    <w:rsid w:val="00CB4CB6"/>
    <w:rsid w:val="00CB4DB6"/>
    <w:rsid w:val="00CB4E7F"/>
    <w:rsid w:val="00CB5B1C"/>
    <w:rsid w:val="00CB5DB3"/>
    <w:rsid w:val="00CB5E61"/>
    <w:rsid w:val="00CB6070"/>
    <w:rsid w:val="00CB6165"/>
    <w:rsid w:val="00CB6281"/>
    <w:rsid w:val="00CB6304"/>
    <w:rsid w:val="00CB639A"/>
    <w:rsid w:val="00CB64FB"/>
    <w:rsid w:val="00CB6646"/>
    <w:rsid w:val="00CB686D"/>
    <w:rsid w:val="00CB69D5"/>
    <w:rsid w:val="00CB6A6E"/>
    <w:rsid w:val="00CB6A8E"/>
    <w:rsid w:val="00CB6AEE"/>
    <w:rsid w:val="00CB6C05"/>
    <w:rsid w:val="00CB7151"/>
    <w:rsid w:val="00CB7216"/>
    <w:rsid w:val="00CB7232"/>
    <w:rsid w:val="00CB7667"/>
    <w:rsid w:val="00CB79C0"/>
    <w:rsid w:val="00CB7A83"/>
    <w:rsid w:val="00CB7BE6"/>
    <w:rsid w:val="00CB7D2A"/>
    <w:rsid w:val="00CB7FC2"/>
    <w:rsid w:val="00CC00F3"/>
    <w:rsid w:val="00CC05BF"/>
    <w:rsid w:val="00CC067E"/>
    <w:rsid w:val="00CC0713"/>
    <w:rsid w:val="00CC0C63"/>
    <w:rsid w:val="00CC0D02"/>
    <w:rsid w:val="00CC0DE3"/>
    <w:rsid w:val="00CC0FB0"/>
    <w:rsid w:val="00CC126B"/>
    <w:rsid w:val="00CC1551"/>
    <w:rsid w:val="00CC156C"/>
    <w:rsid w:val="00CC15C6"/>
    <w:rsid w:val="00CC163E"/>
    <w:rsid w:val="00CC16C5"/>
    <w:rsid w:val="00CC1791"/>
    <w:rsid w:val="00CC17BA"/>
    <w:rsid w:val="00CC1A91"/>
    <w:rsid w:val="00CC1C0B"/>
    <w:rsid w:val="00CC1E21"/>
    <w:rsid w:val="00CC1E28"/>
    <w:rsid w:val="00CC202A"/>
    <w:rsid w:val="00CC20AF"/>
    <w:rsid w:val="00CC21D8"/>
    <w:rsid w:val="00CC2982"/>
    <w:rsid w:val="00CC2C39"/>
    <w:rsid w:val="00CC2F4C"/>
    <w:rsid w:val="00CC2FE8"/>
    <w:rsid w:val="00CC30EE"/>
    <w:rsid w:val="00CC32C7"/>
    <w:rsid w:val="00CC3516"/>
    <w:rsid w:val="00CC359E"/>
    <w:rsid w:val="00CC3699"/>
    <w:rsid w:val="00CC386D"/>
    <w:rsid w:val="00CC3FD7"/>
    <w:rsid w:val="00CC4788"/>
    <w:rsid w:val="00CC486F"/>
    <w:rsid w:val="00CC4A4D"/>
    <w:rsid w:val="00CC4C24"/>
    <w:rsid w:val="00CC5190"/>
    <w:rsid w:val="00CC527F"/>
    <w:rsid w:val="00CC538E"/>
    <w:rsid w:val="00CC541D"/>
    <w:rsid w:val="00CC5646"/>
    <w:rsid w:val="00CC5780"/>
    <w:rsid w:val="00CC599D"/>
    <w:rsid w:val="00CC59F2"/>
    <w:rsid w:val="00CC5CDB"/>
    <w:rsid w:val="00CC5DB2"/>
    <w:rsid w:val="00CC611D"/>
    <w:rsid w:val="00CC6755"/>
    <w:rsid w:val="00CC68D8"/>
    <w:rsid w:val="00CC6A24"/>
    <w:rsid w:val="00CC6A32"/>
    <w:rsid w:val="00CC6B86"/>
    <w:rsid w:val="00CC6BE9"/>
    <w:rsid w:val="00CC6CC5"/>
    <w:rsid w:val="00CC712A"/>
    <w:rsid w:val="00CC7403"/>
    <w:rsid w:val="00CC7445"/>
    <w:rsid w:val="00CC747A"/>
    <w:rsid w:val="00CC7A37"/>
    <w:rsid w:val="00CC7B88"/>
    <w:rsid w:val="00CC7BB0"/>
    <w:rsid w:val="00CC7C26"/>
    <w:rsid w:val="00CC7DB5"/>
    <w:rsid w:val="00CD056A"/>
    <w:rsid w:val="00CD0696"/>
    <w:rsid w:val="00CD0762"/>
    <w:rsid w:val="00CD0843"/>
    <w:rsid w:val="00CD0D68"/>
    <w:rsid w:val="00CD115D"/>
    <w:rsid w:val="00CD11B3"/>
    <w:rsid w:val="00CD17F8"/>
    <w:rsid w:val="00CD1854"/>
    <w:rsid w:val="00CD1A9A"/>
    <w:rsid w:val="00CD1BBD"/>
    <w:rsid w:val="00CD1EC9"/>
    <w:rsid w:val="00CD22D7"/>
    <w:rsid w:val="00CD2684"/>
    <w:rsid w:val="00CD29A8"/>
    <w:rsid w:val="00CD2C73"/>
    <w:rsid w:val="00CD3498"/>
    <w:rsid w:val="00CD36B0"/>
    <w:rsid w:val="00CD3767"/>
    <w:rsid w:val="00CD398D"/>
    <w:rsid w:val="00CD3BB3"/>
    <w:rsid w:val="00CD412B"/>
    <w:rsid w:val="00CD43D2"/>
    <w:rsid w:val="00CD4500"/>
    <w:rsid w:val="00CD46FD"/>
    <w:rsid w:val="00CD48AB"/>
    <w:rsid w:val="00CD545F"/>
    <w:rsid w:val="00CD566E"/>
    <w:rsid w:val="00CD58D3"/>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E03DA"/>
    <w:rsid w:val="00CE0533"/>
    <w:rsid w:val="00CE09C2"/>
    <w:rsid w:val="00CE0BAB"/>
    <w:rsid w:val="00CE0C75"/>
    <w:rsid w:val="00CE0F07"/>
    <w:rsid w:val="00CE0F36"/>
    <w:rsid w:val="00CE0FEC"/>
    <w:rsid w:val="00CE122C"/>
    <w:rsid w:val="00CE1279"/>
    <w:rsid w:val="00CE1974"/>
    <w:rsid w:val="00CE1E6C"/>
    <w:rsid w:val="00CE1ECD"/>
    <w:rsid w:val="00CE20FC"/>
    <w:rsid w:val="00CE214D"/>
    <w:rsid w:val="00CE23F1"/>
    <w:rsid w:val="00CE261F"/>
    <w:rsid w:val="00CE2798"/>
    <w:rsid w:val="00CE2870"/>
    <w:rsid w:val="00CE2A17"/>
    <w:rsid w:val="00CE2D44"/>
    <w:rsid w:val="00CE2D6E"/>
    <w:rsid w:val="00CE2F94"/>
    <w:rsid w:val="00CE3471"/>
    <w:rsid w:val="00CE3598"/>
    <w:rsid w:val="00CE3BA5"/>
    <w:rsid w:val="00CE3E4E"/>
    <w:rsid w:val="00CE469C"/>
    <w:rsid w:val="00CE480C"/>
    <w:rsid w:val="00CE4A09"/>
    <w:rsid w:val="00CE4BA1"/>
    <w:rsid w:val="00CE4C01"/>
    <w:rsid w:val="00CE4E47"/>
    <w:rsid w:val="00CE506F"/>
    <w:rsid w:val="00CE5117"/>
    <w:rsid w:val="00CE5332"/>
    <w:rsid w:val="00CE53A8"/>
    <w:rsid w:val="00CE5478"/>
    <w:rsid w:val="00CE5650"/>
    <w:rsid w:val="00CE56EE"/>
    <w:rsid w:val="00CE58B2"/>
    <w:rsid w:val="00CE5BCD"/>
    <w:rsid w:val="00CE64C3"/>
    <w:rsid w:val="00CE69C1"/>
    <w:rsid w:val="00CE6ABD"/>
    <w:rsid w:val="00CE6AEF"/>
    <w:rsid w:val="00CE6B99"/>
    <w:rsid w:val="00CE6C28"/>
    <w:rsid w:val="00CE6C99"/>
    <w:rsid w:val="00CE6D94"/>
    <w:rsid w:val="00CE6F40"/>
    <w:rsid w:val="00CE761D"/>
    <w:rsid w:val="00CE76CB"/>
    <w:rsid w:val="00CE78E8"/>
    <w:rsid w:val="00CE7912"/>
    <w:rsid w:val="00CE7A03"/>
    <w:rsid w:val="00CE7B00"/>
    <w:rsid w:val="00CE7C0F"/>
    <w:rsid w:val="00CF04CE"/>
    <w:rsid w:val="00CF07B7"/>
    <w:rsid w:val="00CF080D"/>
    <w:rsid w:val="00CF0A61"/>
    <w:rsid w:val="00CF0B2D"/>
    <w:rsid w:val="00CF0B74"/>
    <w:rsid w:val="00CF0C83"/>
    <w:rsid w:val="00CF0D74"/>
    <w:rsid w:val="00CF0E0F"/>
    <w:rsid w:val="00CF0EAB"/>
    <w:rsid w:val="00CF111A"/>
    <w:rsid w:val="00CF13F3"/>
    <w:rsid w:val="00CF18C7"/>
    <w:rsid w:val="00CF1B26"/>
    <w:rsid w:val="00CF1EFD"/>
    <w:rsid w:val="00CF1F72"/>
    <w:rsid w:val="00CF1FEB"/>
    <w:rsid w:val="00CF20A9"/>
    <w:rsid w:val="00CF2271"/>
    <w:rsid w:val="00CF296B"/>
    <w:rsid w:val="00CF2F59"/>
    <w:rsid w:val="00CF2F93"/>
    <w:rsid w:val="00CF32C8"/>
    <w:rsid w:val="00CF3784"/>
    <w:rsid w:val="00CF37A0"/>
    <w:rsid w:val="00CF3809"/>
    <w:rsid w:val="00CF3E00"/>
    <w:rsid w:val="00CF3E6C"/>
    <w:rsid w:val="00CF3FD0"/>
    <w:rsid w:val="00CF4165"/>
    <w:rsid w:val="00CF4179"/>
    <w:rsid w:val="00CF427A"/>
    <w:rsid w:val="00CF4350"/>
    <w:rsid w:val="00CF4465"/>
    <w:rsid w:val="00CF4493"/>
    <w:rsid w:val="00CF44F5"/>
    <w:rsid w:val="00CF49AA"/>
    <w:rsid w:val="00CF4C95"/>
    <w:rsid w:val="00CF4CFF"/>
    <w:rsid w:val="00CF55DC"/>
    <w:rsid w:val="00CF5680"/>
    <w:rsid w:val="00CF5699"/>
    <w:rsid w:val="00CF581F"/>
    <w:rsid w:val="00CF58A8"/>
    <w:rsid w:val="00CF58BB"/>
    <w:rsid w:val="00CF5A7A"/>
    <w:rsid w:val="00CF5B42"/>
    <w:rsid w:val="00CF5B85"/>
    <w:rsid w:val="00CF5BE9"/>
    <w:rsid w:val="00CF6472"/>
    <w:rsid w:val="00CF6478"/>
    <w:rsid w:val="00CF672F"/>
    <w:rsid w:val="00CF68A5"/>
    <w:rsid w:val="00CF6EBC"/>
    <w:rsid w:val="00CF6ED4"/>
    <w:rsid w:val="00CF7218"/>
    <w:rsid w:val="00CF7371"/>
    <w:rsid w:val="00CF7730"/>
    <w:rsid w:val="00CF7761"/>
    <w:rsid w:val="00CF7791"/>
    <w:rsid w:val="00CF78E4"/>
    <w:rsid w:val="00CF79A8"/>
    <w:rsid w:val="00CF7E96"/>
    <w:rsid w:val="00D000C0"/>
    <w:rsid w:val="00D0030B"/>
    <w:rsid w:val="00D00383"/>
    <w:rsid w:val="00D003D6"/>
    <w:rsid w:val="00D004BD"/>
    <w:rsid w:val="00D00577"/>
    <w:rsid w:val="00D00634"/>
    <w:rsid w:val="00D00D21"/>
    <w:rsid w:val="00D00E29"/>
    <w:rsid w:val="00D00FA4"/>
    <w:rsid w:val="00D01065"/>
    <w:rsid w:val="00D011B2"/>
    <w:rsid w:val="00D012A0"/>
    <w:rsid w:val="00D012A8"/>
    <w:rsid w:val="00D01372"/>
    <w:rsid w:val="00D01379"/>
    <w:rsid w:val="00D01426"/>
    <w:rsid w:val="00D01598"/>
    <w:rsid w:val="00D01BD3"/>
    <w:rsid w:val="00D01C00"/>
    <w:rsid w:val="00D01D52"/>
    <w:rsid w:val="00D01EE3"/>
    <w:rsid w:val="00D01FA1"/>
    <w:rsid w:val="00D01FF0"/>
    <w:rsid w:val="00D020FC"/>
    <w:rsid w:val="00D02115"/>
    <w:rsid w:val="00D021F4"/>
    <w:rsid w:val="00D021FE"/>
    <w:rsid w:val="00D022B3"/>
    <w:rsid w:val="00D023FB"/>
    <w:rsid w:val="00D0298E"/>
    <w:rsid w:val="00D02C2D"/>
    <w:rsid w:val="00D02D27"/>
    <w:rsid w:val="00D02DCB"/>
    <w:rsid w:val="00D02FAC"/>
    <w:rsid w:val="00D03005"/>
    <w:rsid w:val="00D033BB"/>
    <w:rsid w:val="00D03403"/>
    <w:rsid w:val="00D037D3"/>
    <w:rsid w:val="00D03BA3"/>
    <w:rsid w:val="00D03D99"/>
    <w:rsid w:val="00D03E87"/>
    <w:rsid w:val="00D04041"/>
    <w:rsid w:val="00D042D2"/>
    <w:rsid w:val="00D04AEE"/>
    <w:rsid w:val="00D04BB0"/>
    <w:rsid w:val="00D04BBF"/>
    <w:rsid w:val="00D04E3D"/>
    <w:rsid w:val="00D05206"/>
    <w:rsid w:val="00D05286"/>
    <w:rsid w:val="00D053D7"/>
    <w:rsid w:val="00D0552A"/>
    <w:rsid w:val="00D055E0"/>
    <w:rsid w:val="00D0583E"/>
    <w:rsid w:val="00D05933"/>
    <w:rsid w:val="00D05BAB"/>
    <w:rsid w:val="00D05C06"/>
    <w:rsid w:val="00D05D06"/>
    <w:rsid w:val="00D05F13"/>
    <w:rsid w:val="00D06033"/>
    <w:rsid w:val="00D062E2"/>
    <w:rsid w:val="00D0651D"/>
    <w:rsid w:val="00D06893"/>
    <w:rsid w:val="00D06D54"/>
    <w:rsid w:val="00D0704C"/>
    <w:rsid w:val="00D0713A"/>
    <w:rsid w:val="00D07180"/>
    <w:rsid w:val="00D0791C"/>
    <w:rsid w:val="00D07B8A"/>
    <w:rsid w:val="00D07CF2"/>
    <w:rsid w:val="00D07F5B"/>
    <w:rsid w:val="00D07F74"/>
    <w:rsid w:val="00D100A8"/>
    <w:rsid w:val="00D103A0"/>
    <w:rsid w:val="00D10615"/>
    <w:rsid w:val="00D1065D"/>
    <w:rsid w:val="00D106F3"/>
    <w:rsid w:val="00D10BE0"/>
    <w:rsid w:val="00D10D48"/>
    <w:rsid w:val="00D1123A"/>
    <w:rsid w:val="00D115F4"/>
    <w:rsid w:val="00D11675"/>
    <w:rsid w:val="00D117FC"/>
    <w:rsid w:val="00D118AC"/>
    <w:rsid w:val="00D119FF"/>
    <w:rsid w:val="00D11A4A"/>
    <w:rsid w:val="00D11C91"/>
    <w:rsid w:val="00D1222B"/>
    <w:rsid w:val="00D123DF"/>
    <w:rsid w:val="00D124A1"/>
    <w:rsid w:val="00D12A90"/>
    <w:rsid w:val="00D12C80"/>
    <w:rsid w:val="00D12E12"/>
    <w:rsid w:val="00D12E15"/>
    <w:rsid w:val="00D12F62"/>
    <w:rsid w:val="00D12FCB"/>
    <w:rsid w:val="00D1358F"/>
    <w:rsid w:val="00D13843"/>
    <w:rsid w:val="00D13962"/>
    <w:rsid w:val="00D13CAA"/>
    <w:rsid w:val="00D13CAE"/>
    <w:rsid w:val="00D14016"/>
    <w:rsid w:val="00D1437C"/>
    <w:rsid w:val="00D14466"/>
    <w:rsid w:val="00D14481"/>
    <w:rsid w:val="00D14546"/>
    <w:rsid w:val="00D14A4D"/>
    <w:rsid w:val="00D14AA3"/>
    <w:rsid w:val="00D14BEE"/>
    <w:rsid w:val="00D15059"/>
    <w:rsid w:val="00D15227"/>
    <w:rsid w:val="00D1534B"/>
    <w:rsid w:val="00D1574F"/>
    <w:rsid w:val="00D159F9"/>
    <w:rsid w:val="00D16126"/>
    <w:rsid w:val="00D16166"/>
    <w:rsid w:val="00D16825"/>
    <w:rsid w:val="00D16948"/>
    <w:rsid w:val="00D16B01"/>
    <w:rsid w:val="00D16D01"/>
    <w:rsid w:val="00D16D5C"/>
    <w:rsid w:val="00D16F56"/>
    <w:rsid w:val="00D17015"/>
    <w:rsid w:val="00D172E9"/>
    <w:rsid w:val="00D1747B"/>
    <w:rsid w:val="00D17AA2"/>
    <w:rsid w:val="00D17CDA"/>
    <w:rsid w:val="00D17F48"/>
    <w:rsid w:val="00D200BB"/>
    <w:rsid w:val="00D200FB"/>
    <w:rsid w:val="00D2013E"/>
    <w:rsid w:val="00D202FA"/>
    <w:rsid w:val="00D20449"/>
    <w:rsid w:val="00D205E9"/>
    <w:rsid w:val="00D20639"/>
    <w:rsid w:val="00D2087A"/>
    <w:rsid w:val="00D20C21"/>
    <w:rsid w:val="00D20E24"/>
    <w:rsid w:val="00D20E30"/>
    <w:rsid w:val="00D20F1C"/>
    <w:rsid w:val="00D21216"/>
    <w:rsid w:val="00D212B6"/>
    <w:rsid w:val="00D214E2"/>
    <w:rsid w:val="00D215F6"/>
    <w:rsid w:val="00D21849"/>
    <w:rsid w:val="00D21898"/>
    <w:rsid w:val="00D21BB3"/>
    <w:rsid w:val="00D21F40"/>
    <w:rsid w:val="00D21FC2"/>
    <w:rsid w:val="00D22153"/>
    <w:rsid w:val="00D22409"/>
    <w:rsid w:val="00D22587"/>
    <w:rsid w:val="00D22602"/>
    <w:rsid w:val="00D2276F"/>
    <w:rsid w:val="00D22A2E"/>
    <w:rsid w:val="00D22A88"/>
    <w:rsid w:val="00D230F5"/>
    <w:rsid w:val="00D2344D"/>
    <w:rsid w:val="00D23A0F"/>
    <w:rsid w:val="00D24090"/>
    <w:rsid w:val="00D2434A"/>
    <w:rsid w:val="00D244D7"/>
    <w:rsid w:val="00D24514"/>
    <w:rsid w:val="00D24701"/>
    <w:rsid w:val="00D24937"/>
    <w:rsid w:val="00D24ADC"/>
    <w:rsid w:val="00D24D03"/>
    <w:rsid w:val="00D24D74"/>
    <w:rsid w:val="00D250DD"/>
    <w:rsid w:val="00D254EA"/>
    <w:rsid w:val="00D2558B"/>
    <w:rsid w:val="00D255DD"/>
    <w:rsid w:val="00D2567C"/>
    <w:rsid w:val="00D25E26"/>
    <w:rsid w:val="00D25F0C"/>
    <w:rsid w:val="00D25F3B"/>
    <w:rsid w:val="00D263FF"/>
    <w:rsid w:val="00D2647E"/>
    <w:rsid w:val="00D2671E"/>
    <w:rsid w:val="00D26764"/>
    <w:rsid w:val="00D26BC2"/>
    <w:rsid w:val="00D26C7E"/>
    <w:rsid w:val="00D272B5"/>
    <w:rsid w:val="00D279D8"/>
    <w:rsid w:val="00D27A5F"/>
    <w:rsid w:val="00D27C22"/>
    <w:rsid w:val="00D27E5F"/>
    <w:rsid w:val="00D27F15"/>
    <w:rsid w:val="00D30231"/>
    <w:rsid w:val="00D303F1"/>
    <w:rsid w:val="00D305B9"/>
    <w:rsid w:val="00D30629"/>
    <w:rsid w:val="00D30739"/>
    <w:rsid w:val="00D309AF"/>
    <w:rsid w:val="00D30C29"/>
    <w:rsid w:val="00D30D74"/>
    <w:rsid w:val="00D3107C"/>
    <w:rsid w:val="00D3107F"/>
    <w:rsid w:val="00D310D2"/>
    <w:rsid w:val="00D3119F"/>
    <w:rsid w:val="00D311EF"/>
    <w:rsid w:val="00D312CB"/>
    <w:rsid w:val="00D31445"/>
    <w:rsid w:val="00D31828"/>
    <w:rsid w:val="00D31C99"/>
    <w:rsid w:val="00D31EA6"/>
    <w:rsid w:val="00D31EC0"/>
    <w:rsid w:val="00D32341"/>
    <w:rsid w:val="00D324A6"/>
    <w:rsid w:val="00D326E1"/>
    <w:rsid w:val="00D328BD"/>
    <w:rsid w:val="00D328D0"/>
    <w:rsid w:val="00D32DD5"/>
    <w:rsid w:val="00D32E20"/>
    <w:rsid w:val="00D33394"/>
    <w:rsid w:val="00D337AF"/>
    <w:rsid w:val="00D3389A"/>
    <w:rsid w:val="00D339F0"/>
    <w:rsid w:val="00D33D97"/>
    <w:rsid w:val="00D33DEC"/>
    <w:rsid w:val="00D34583"/>
    <w:rsid w:val="00D348FD"/>
    <w:rsid w:val="00D34986"/>
    <w:rsid w:val="00D34B24"/>
    <w:rsid w:val="00D34C80"/>
    <w:rsid w:val="00D34CA4"/>
    <w:rsid w:val="00D34E04"/>
    <w:rsid w:val="00D34E1F"/>
    <w:rsid w:val="00D34F3D"/>
    <w:rsid w:val="00D34FD0"/>
    <w:rsid w:val="00D352DB"/>
    <w:rsid w:val="00D355D5"/>
    <w:rsid w:val="00D35789"/>
    <w:rsid w:val="00D357F1"/>
    <w:rsid w:val="00D35993"/>
    <w:rsid w:val="00D35C67"/>
    <w:rsid w:val="00D35D21"/>
    <w:rsid w:val="00D35D52"/>
    <w:rsid w:val="00D35F3B"/>
    <w:rsid w:val="00D363D6"/>
    <w:rsid w:val="00D365D1"/>
    <w:rsid w:val="00D3670A"/>
    <w:rsid w:val="00D36866"/>
    <w:rsid w:val="00D368FD"/>
    <w:rsid w:val="00D369F6"/>
    <w:rsid w:val="00D36B8C"/>
    <w:rsid w:val="00D36C75"/>
    <w:rsid w:val="00D36E03"/>
    <w:rsid w:val="00D3722A"/>
    <w:rsid w:val="00D373C3"/>
    <w:rsid w:val="00D37462"/>
    <w:rsid w:val="00D37A20"/>
    <w:rsid w:val="00D37ACD"/>
    <w:rsid w:val="00D37AE0"/>
    <w:rsid w:val="00D37CA9"/>
    <w:rsid w:val="00D37E32"/>
    <w:rsid w:val="00D40000"/>
    <w:rsid w:val="00D40158"/>
    <w:rsid w:val="00D405C3"/>
    <w:rsid w:val="00D40AE9"/>
    <w:rsid w:val="00D40D40"/>
    <w:rsid w:val="00D41009"/>
    <w:rsid w:val="00D41058"/>
    <w:rsid w:val="00D41663"/>
    <w:rsid w:val="00D41882"/>
    <w:rsid w:val="00D41893"/>
    <w:rsid w:val="00D41A80"/>
    <w:rsid w:val="00D4218A"/>
    <w:rsid w:val="00D42889"/>
    <w:rsid w:val="00D42C23"/>
    <w:rsid w:val="00D42E97"/>
    <w:rsid w:val="00D42EA1"/>
    <w:rsid w:val="00D42EFA"/>
    <w:rsid w:val="00D42F1F"/>
    <w:rsid w:val="00D431E6"/>
    <w:rsid w:val="00D437F1"/>
    <w:rsid w:val="00D438D7"/>
    <w:rsid w:val="00D43939"/>
    <w:rsid w:val="00D43E61"/>
    <w:rsid w:val="00D443FC"/>
    <w:rsid w:val="00D44434"/>
    <w:rsid w:val="00D44558"/>
    <w:rsid w:val="00D44675"/>
    <w:rsid w:val="00D44677"/>
    <w:rsid w:val="00D447A9"/>
    <w:rsid w:val="00D4499D"/>
    <w:rsid w:val="00D45295"/>
    <w:rsid w:val="00D453BC"/>
    <w:rsid w:val="00D45404"/>
    <w:rsid w:val="00D455E2"/>
    <w:rsid w:val="00D456B7"/>
    <w:rsid w:val="00D45A54"/>
    <w:rsid w:val="00D45D32"/>
    <w:rsid w:val="00D45E42"/>
    <w:rsid w:val="00D46271"/>
    <w:rsid w:val="00D46580"/>
    <w:rsid w:val="00D467EF"/>
    <w:rsid w:val="00D46854"/>
    <w:rsid w:val="00D46944"/>
    <w:rsid w:val="00D46A59"/>
    <w:rsid w:val="00D46ACB"/>
    <w:rsid w:val="00D46CED"/>
    <w:rsid w:val="00D470AE"/>
    <w:rsid w:val="00D47337"/>
    <w:rsid w:val="00D47353"/>
    <w:rsid w:val="00D4782B"/>
    <w:rsid w:val="00D47A2F"/>
    <w:rsid w:val="00D47E18"/>
    <w:rsid w:val="00D47EFB"/>
    <w:rsid w:val="00D47F12"/>
    <w:rsid w:val="00D502C7"/>
    <w:rsid w:val="00D502DA"/>
    <w:rsid w:val="00D50354"/>
    <w:rsid w:val="00D5057E"/>
    <w:rsid w:val="00D50BB5"/>
    <w:rsid w:val="00D51023"/>
    <w:rsid w:val="00D5130F"/>
    <w:rsid w:val="00D51378"/>
    <w:rsid w:val="00D513DE"/>
    <w:rsid w:val="00D51465"/>
    <w:rsid w:val="00D5156F"/>
    <w:rsid w:val="00D51C83"/>
    <w:rsid w:val="00D522E9"/>
    <w:rsid w:val="00D52481"/>
    <w:rsid w:val="00D52486"/>
    <w:rsid w:val="00D525B3"/>
    <w:rsid w:val="00D52665"/>
    <w:rsid w:val="00D526ED"/>
    <w:rsid w:val="00D5271F"/>
    <w:rsid w:val="00D527B9"/>
    <w:rsid w:val="00D52A88"/>
    <w:rsid w:val="00D52CD9"/>
    <w:rsid w:val="00D52DB5"/>
    <w:rsid w:val="00D52DE2"/>
    <w:rsid w:val="00D53017"/>
    <w:rsid w:val="00D53253"/>
    <w:rsid w:val="00D533A7"/>
    <w:rsid w:val="00D539A7"/>
    <w:rsid w:val="00D53AE2"/>
    <w:rsid w:val="00D53C0B"/>
    <w:rsid w:val="00D53DAD"/>
    <w:rsid w:val="00D5417A"/>
    <w:rsid w:val="00D546AA"/>
    <w:rsid w:val="00D54A8D"/>
    <w:rsid w:val="00D54AFC"/>
    <w:rsid w:val="00D54B17"/>
    <w:rsid w:val="00D54B64"/>
    <w:rsid w:val="00D54D31"/>
    <w:rsid w:val="00D54E6F"/>
    <w:rsid w:val="00D5509F"/>
    <w:rsid w:val="00D55162"/>
    <w:rsid w:val="00D5547E"/>
    <w:rsid w:val="00D5557B"/>
    <w:rsid w:val="00D5560C"/>
    <w:rsid w:val="00D55631"/>
    <w:rsid w:val="00D556C1"/>
    <w:rsid w:val="00D5596C"/>
    <w:rsid w:val="00D55D87"/>
    <w:rsid w:val="00D560F4"/>
    <w:rsid w:val="00D56360"/>
    <w:rsid w:val="00D56381"/>
    <w:rsid w:val="00D567B0"/>
    <w:rsid w:val="00D5697F"/>
    <w:rsid w:val="00D56A3E"/>
    <w:rsid w:val="00D56BEA"/>
    <w:rsid w:val="00D56D8B"/>
    <w:rsid w:val="00D56E11"/>
    <w:rsid w:val="00D56E9E"/>
    <w:rsid w:val="00D56F69"/>
    <w:rsid w:val="00D5727C"/>
    <w:rsid w:val="00D57792"/>
    <w:rsid w:val="00D57B3C"/>
    <w:rsid w:val="00D57C11"/>
    <w:rsid w:val="00D57D21"/>
    <w:rsid w:val="00D57DE8"/>
    <w:rsid w:val="00D57EA6"/>
    <w:rsid w:val="00D6015F"/>
    <w:rsid w:val="00D604FB"/>
    <w:rsid w:val="00D60862"/>
    <w:rsid w:val="00D60A48"/>
    <w:rsid w:val="00D60B01"/>
    <w:rsid w:val="00D60B55"/>
    <w:rsid w:val="00D60C64"/>
    <w:rsid w:val="00D60D0D"/>
    <w:rsid w:val="00D60DEA"/>
    <w:rsid w:val="00D60FE1"/>
    <w:rsid w:val="00D61033"/>
    <w:rsid w:val="00D61324"/>
    <w:rsid w:val="00D61D38"/>
    <w:rsid w:val="00D61E92"/>
    <w:rsid w:val="00D62662"/>
    <w:rsid w:val="00D626E0"/>
    <w:rsid w:val="00D626E5"/>
    <w:rsid w:val="00D62782"/>
    <w:rsid w:val="00D62889"/>
    <w:rsid w:val="00D62A6A"/>
    <w:rsid w:val="00D62AC2"/>
    <w:rsid w:val="00D6301F"/>
    <w:rsid w:val="00D630C8"/>
    <w:rsid w:val="00D63143"/>
    <w:rsid w:val="00D631B9"/>
    <w:rsid w:val="00D633C5"/>
    <w:rsid w:val="00D6359B"/>
    <w:rsid w:val="00D64152"/>
    <w:rsid w:val="00D641AA"/>
    <w:rsid w:val="00D643CA"/>
    <w:rsid w:val="00D64640"/>
    <w:rsid w:val="00D64764"/>
    <w:rsid w:val="00D64BD4"/>
    <w:rsid w:val="00D64C6C"/>
    <w:rsid w:val="00D64EDC"/>
    <w:rsid w:val="00D64FAF"/>
    <w:rsid w:val="00D650DB"/>
    <w:rsid w:val="00D651A9"/>
    <w:rsid w:val="00D651C2"/>
    <w:rsid w:val="00D65257"/>
    <w:rsid w:val="00D65501"/>
    <w:rsid w:val="00D65521"/>
    <w:rsid w:val="00D65696"/>
    <w:rsid w:val="00D65771"/>
    <w:rsid w:val="00D657F6"/>
    <w:rsid w:val="00D65B62"/>
    <w:rsid w:val="00D65CEF"/>
    <w:rsid w:val="00D65FD4"/>
    <w:rsid w:val="00D66043"/>
    <w:rsid w:val="00D66211"/>
    <w:rsid w:val="00D664E2"/>
    <w:rsid w:val="00D6674E"/>
    <w:rsid w:val="00D6686D"/>
    <w:rsid w:val="00D66A64"/>
    <w:rsid w:val="00D66FAC"/>
    <w:rsid w:val="00D67183"/>
    <w:rsid w:val="00D6737B"/>
    <w:rsid w:val="00D67738"/>
    <w:rsid w:val="00D678DA"/>
    <w:rsid w:val="00D67B9A"/>
    <w:rsid w:val="00D67C74"/>
    <w:rsid w:val="00D70550"/>
    <w:rsid w:val="00D7061A"/>
    <w:rsid w:val="00D7062B"/>
    <w:rsid w:val="00D70707"/>
    <w:rsid w:val="00D7097E"/>
    <w:rsid w:val="00D70B28"/>
    <w:rsid w:val="00D70E34"/>
    <w:rsid w:val="00D70F0C"/>
    <w:rsid w:val="00D71271"/>
    <w:rsid w:val="00D712DD"/>
    <w:rsid w:val="00D7136E"/>
    <w:rsid w:val="00D71486"/>
    <w:rsid w:val="00D715B0"/>
    <w:rsid w:val="00D71AD2"/>
    <w:rsid w:val="00D71AF4"/>
    <w:rsid w:val="00D71DED"/>
    <w:rsid w:val="00D71EBD"/>
    <w:rsid w:val="00D7217C"/>
    <w:rsid w:val="00D72634"/>
    <w:rsid w:val="00D72BB1"/>
    <w:rsid w:val="00D72E77"/>
    <w:rsid w:val="00D72F52"/>
    <w:rsid w:val="00D732EB"/>
    <w:rsid w:val="00D73407"/>
    <w:rsid w:val="00D73C3F"/>
    <w:rsid w:val="00D73CF3"/>
    <w:rsid w:val="00D73DF4"/>
    <w:rsid w:val="00D73E37"/>
    <w:rsid w:val="00D73EC5"/>
    <w:rsid w:val="00D73FE1"/>
    <w:rsid w:val="00D741EB"/>
    <w:rsid w:val="00D7435E"/>
    <w:rsid w:val="00D74661"/>
    <w:rsid w:val="00D74688"/>
    <w:rsid w:val="00D74953"/>
    <w:rsid w:val="00D74A0D"/>
    <w:rsid w:val="00D74AC0"/>
    <w:rsid w:val="00D74BC3"/>
    <w:rsid w:val="00D74C68"/>
    <w:rsid w:val="00D74E6B"/>
    <w:rsid w:val="00D74FDE"/>
    <w:rsid w:val="00D756CF"/>
    <w:rsid w:val="00D757E5"/>
    <w:rsid w:val="00D759CF"/>
    <w:rsid w:val="00D75BCA"/>
    <w:rsid w:val="00D75C30"/>
    <w:rsid w:val="00D75CA2"/>
    <w:rsid w:val="00D75D32"/>
    <w:rsid w:val="00D75D90"/>
    <w:rsid w:val="00D75DCE"/>
    <w:rsid w:val="00D75F7D"/>
    <w:rsid w:val="00D75F99"/>
    <w:rsid w:val="00D76148"/>
    <w:rsid w:val="00D76315"/>
    <w:rsid w:val="00D763E6"/>
    <w:rsid w:val="00D763F8"/>
    <w:rsid w:val="00D7655F"/>
    <w:rsid w:val="00D76A49"/>
    <w:rsid w:val="00D76F95"/>
    <w:rsid w:val="00D7703A"/>
    <w:rsid w:val="00D771C7"/>
    <w:rsid w:val="00D77275"/>
    <w:rsid w:val="00D77391"/>
    <w:rsid w:val="00D773DD"/>
    <w:rsid w:val="00D77400"/>
    <w:rsid w:val="00D77456"/>
    <w:rsid w:val="00D77BBD"/>
    <w:rsid w:val="00D77C6D"/>
    <w:rsid w:val="00D8003F"/>
    <w:rsid w:val="00D800A1"/>
    <w:rsid w:val="00D800C1"/>
    <w:rsid w:val="00D8019B"/>
    <w:rsid w:val="00D801AF"/>
    <w:rsid w:val="00D80258"/>
    <w:rsid w:val="00D8044B"/>
    <w:rsid w:val="00D80688"/>
    <w:rsid w:val="00D80945"/>
    <w:rsid w:val="00D80A86"/>
    <w:rsid w:val="00D80ACF"/>
    <w:rsid w:val="00D80ADF"/>
    <w:rsid w:val="00D80E57"/>
    <w:rsid w:val="00D81048"/>
    <w:rsid w:val="00D810BB"/>
    <w:rsid w:val="00D81181"/>
    <w:rsid w:val="00D815E4"/>
    <w:rsid w:val="00D81732"/>
    <w:rsid w:val="00D81845"/>
    <w:rsid w:val="00D819EF"/>
    <w:rsid w:val="00D81B13"/>
    <w:rsid w:val="00D81B9E"/>
    <w:rsid w:val="00D81C6D"/>
    <w:rsid w:val="00D81C7C"/>
    <w:rsid w:val="00D81E7F"/>
    <w:rsid w:val="00D82108"/>
    <w:rsid w:val="00D82545"/>
    <w:rsid w:val="00D826E7"/>
    <w:rsid w:val="00D828C2"/>
    <w:rsid w:val="00D82942"/>
    <w:rsid w:val="00D829A6"/>
    <w:rsid w:val="00D82B20"/>
    <w:rsid w:val="00D82CE5"/>
    <w:rsid w:val="00D82F24"/>
    <w:rsid w:val="00D82F8E"/>
    <w:rsid w:val="00D83067"/>
    <w:rsid w:val="00D8311B"/>
    <w:rsid w:val="00D8327C"/>
    <w:rsid w:val="00D8332A"/>
    <w:rsid w:val="00D83387"/>
    <w:rsid w:val="00D835A6"/>
    <w:rsid w:val="00D835B4"/>
    <w:rsid w:val="00D838D1"/>
    <w:rsid w:val="00D838EB"/>
    <w:rsid w:val="00D838EE"/>
    <w:rsid w:val="00D83E24"/>
    <w:rsid w:val="00D83F20"/>
    <w:rsid w:val="00D844A3"/>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34F"/>
    <w:rsid w:val="00D86890"/>
    <w:rsid w:val="00D86A86"/>
    <w:rsid w:val="00D86BEB"/>
    <w:rsid w:val="00D86E72"/>
    <w:rsid w:val="00D86F6D"/>
    <w:rsid w:val="00D87000"/>
    <w:rsid w:val="00D8702E"/>
    <w:rsid w:val="00D87253"/>
    <w:rsid w:val="00D87449"/>
    <w:rsid w:val="00D8749E"/>
    <w:rsid w:val="00D874D4"/>
    <w:rsid w:val="00D87579"/>
    <w:rsid w:val="00D875DE"/>
    <w:rsid w:val="00D87661"/>
    <w:rsid w:val="00D8772B"/>
    <w:rsid w:val="00D878C2"/>
    <w:rsid w:val="00D8793E"/>
    <w:rsid w:val="00D87A13"/>
    <w:rsid w:val="00D87B16"/>
    <w:rsid w:val="00D87C22"/>
    <w:rsid w:val="00D87D34"/>
    <w:rsid w:val="00D87EE8"/>
    <w:rsid w:val="00D87FA3"/>
    <w:rsid w:val="00D900BB"/>
    <w:rsid w:val="00D9020A"/>
    <w:rsid w:val="00D902D4"/>
    <w:rsid w:val="00D904A5"/>
    <w:rsid w:val="00D9052E"/>
    <w:rsid w:val="00D90538"/>
    <w:rsid w:val="00D909E8"/>
    <w:rsid w:val="00D909FB"/>
    <w:rsid w:val="00D90DC4"/>
    <w:rsid w:val="00D90DD2"/>
    <w:rsid w:val="00D91172"/>
    <w:rsid w:val="00D9142D"/>
    <w:rsid w:val="00D9168B"/>
    <w:rsid w:val="00D917BE"/>
    <w:rsid w:val="00D918C4"/>
    <w:rsid w:val="00D91ABB"/>
    <w:rsid w:val="00D91B60"/>
    <w:rsid w:val="00D91D00"/>
    <w:rsid w:val="00D91D5C"/>
    <w:rsid w:val="00D922AE"/>
    <w:rsid w:val="00D92397"/>
    <w:rsid w:val="00D92582"/>
    <w:rsid w:val="00D92609"/>
    <w:rsid w:val="00D92655"/>
    <w:rsid w:val="00D928C9"/>
    <w:rsid w:val="00D92AD7"/>
    <w:rsid w:val="00D92BC2"/>
    <w:rsid w:val="00D931D3"/>
    <w:rsid w:val="00D9326D"/>
    <w:rsid w:val="00D932E8"/>
    <w:rsid w:val="00D9356C"/>
    <w:rsid w:val="00D93590"/>
    <w:rsid w:val="00D937C6"/>
    <w:rsid w:val="00D93DBF"/>
    <w:rsid w:val="00D93ED9"/>
    <w:rsid w:val="00D940A1"/>
    <w:rsid w:val="00D9412A"/>
    <w:rsid w:val="00D942AB"/>
    <w:rsid w:val="00D9437E"/>
    <w:rsid w:val="00D944B0"/>
    <w:rsid w:val="00D9457E"/>
    <w:rsid w:val="00D946C7"/>
    <w:rsid w:val="00D946C9"/>
    <w:rsid w:val="00D947B6"/>
    <w:rsid w:val="00D949C9"/>
    <w:rsid w:val="00D94BB4"/>
    <w:rsid w:val="00D94D3E"/>
    <w:rsid w:val="00D95358"/>
    <w:rsid w:val="00D954FB"/>
    <w:rsid w:val="00D95D73"/>
    <w:rsid w:val="00D962FA"/>
    <w:rsid w:val="00D96311"/>
    <w:rsid w:val="00D964BB"/>
    <w:rsid w:val="00D96721"/>
    <w:rsid w:val="00D967B3"/>
    <w:rsid w:val="00D96926"/>
    <w:rsid w:val="00D96AFA"/>
    <w:rsid w:val="00D96B27"/>
    <w:rsid w:val="00D96BA5"/>
    <w:rsid w:val="00D96BEC"/>
    <w:rsid w:val="00D96C4D"/>
    <w:rsid w:val="00D96CE9"/>
    <w:rsid w:val="00D97024"/>
    <w:rsid w:val="00D97365"/>
    <w:rsid w:val="00D97573"/>
    <w:rsid w:val="00D97794"/>
    <w:rsid w:val="00D978B1"/>
    <w:rsid w:val="00D97944"/>
    <w:rsid w:val="00D9799F"/>
    <w:rsid w:val="00D979E7"/>
    <w:rsid w:val="00D97C9B"/>
    <w:rsid w:val="00D97F62"/>
    <w:rsid w:val="00D97F6E"/>
    <w:rsid w:val="00DA02BF"/>
    <w:rsid w:val="00DA04C5"/>
    <w:rsid w:val="00DA0AC7"/>
    <w:rsid w:val="00DA0F95"/>
    <w:rsid w:val="00DA0FD9"/>
    <w:rsid w:val="00DA1772"/>
    <w:rsid w:val="00DA18F5"/>
    <w:rsid w:val="00DA1BD6"/>
    <w:rsid w:val="00DA1C70"/>
    <w:rsid w:val="00DA2A24"/>
    <w:rsid w:val="00DA2A31"/>
    <w:rsid w:val="00DA2B56"/>
    <w:rsid w:val="00DA2EC0"/>
    <w:rsid w:val="00DA3325"/>
    <w:rsid w:val="00DA3713"/>
    <w:rsid w:val="00DA3AE9"/>
    <w:rsid w:val="00DA3D31"/>
    <w:rsid w:val="00DA4304"/>
    <w:rsid w:val="00DA47A6"/>
    <w:rsid w:val="00DA4877"/>
    <w:rsid w:val="00DA4953"/>
    <w:rsid w:val="00DA49D6"/>
    <w:rsid w:val="00DA4B09"/>
    <w:rsid w:val="00DA4E01"/>
    <w:rsid w:val="00DA4E8C"/>
    <w:rsid w:val="00DA51EF"/>
    <w:rsid w:val="00DA520C"/>
    <w:rsid w:val="00DA5533"/>
    <w:rsid w:val="00DA55D8"/>
    <w:rsid w:val="00DA5833"/>
    <w:rsid w:val="00DA5BA2"/>
    <w:rsid w:val="00DA5BB6"/>
    <w:rsid w:val="00DA5EAA"/>
    <w:rsid w:val="00DA5FE7"/>
    <w:rsid w:val="00DA60C1"/>
    <w:rsid w:val="00DA61E8"/>
    <w:rsid w:val="00DA6294"/>
    <w:rsid w:val="00DA6383"/>
    <w:rsid w:val="00DA6439"/>
    <w:rsid w:val="00DA6480"/>
    <w:rsid w:val="00DA6507"/>
    <w:rsid w:val="00DA69D0"/>
    <w:rsid w:val="00DA6A74"/>
    <w:rsid w:val="00DA6CE5"/>
    <w:rsid w:val="00DA6D1A"/>
    <w:rsid w:val="00DA6DDD"/>
    <w:rsid w:val="00DA6EB0"/>
    <w:rsid w:val="00DA70A6"/>
    <w:rsid w:val="00DA7168"/>
    <w:rsid w:val="00DA720A"/>
    <w:rsid w:val="00DA72C3"/>
    <w:rsid w:val="00DA76BA"/>
    <w:rsid w:val="00DA773F"/>
    <w:rsid w:val="00DA7B9A"/>
    <w:rsid w:val="00DA7E03"/>
    <w:rsid w:val="00DA7F9C"/>
    <w:rsid w:val="00DB0202"/>
    <w:rsid w:val="00DB039F"/>
    <w:rsid w:val="00DB0734"/>
    <w:rsid w:val="00DB087F"/>
    <w:rsid w:val="00DB0A88"/>
    <w:rsid w:val="00DB0B79"/>
    <w:rsid w:val="00DB0CC0"/>
    <w:rsid w:val="00DB0DE7"/>
    <w:rsid w:val="00DB0E8C"/>
    <w:rsid w:val="00DB0F12"/>
    <w:rsid w:val="00DB141C"/>
    <w:rsid w:val="00DB16A2"/>
    <w:rsid w:val="00DB16CE"/>
    <w:rsid w:val="00DB1E36"/>
    <w:rsid w:val="00DB1E80"/>
    <w:rsid w:val="00DB2036"/>
    <w:rsid w:val="00DB27AF"/>
    <w:rsid w:val="00DB2912"/>
    <w:rsid w:val="00DB2B86"/>
    <w:rsid w:val="00DB2F39"/>
    <w:rsid w:val="00DB3332"/>
    <w:rsid w:val="00DB3379"/>
    <w:rsid w:val="00DB3388"/>
    <w:rsid w:val="00DB3627"/>
    <w:rsid w:val="00DB377D"/>
    <w:rsid w:val="00DB38D6"/>
    <w:rsid w:val="00DB3D63"/>
    <w:rsid w:val="00DB3FD0"/>
    <w:rsid w:val="00DB41F7"/>
    <w:rsid w:val="00DB453E"/>
    <w:rsid w:val="00DB465B"/>
    <w:rsid w:val="00DB4690"/>
    <w:rsid w:val="00DB470E"/>
    <w:rsid w:val="00DB4866"/>
    <w:rsid w:val="00DB4D66"/>
    <w:rsid w:val="00DB4EA6"/>
    <w:rsid w:val="00DB4EC4"/>
    <w:rsid w:val="00DB5162"/>
    <w:rsid w:val="00DB5418"/>
    <w:rsid w:val="00DB56DA"/>
    <w:rsid w:val="00DB59F3"/>
    <w:rsid w:val="00DB5CD9"/>
    <w:rsid w:val="00DB5D4A"/>
    <w:rsid w:val="00DB5DAD"/>
    <w:rsid w:val="00DB65B1"/>
    <w:rsid w:val="00DB68F5"/>
    <w:rsid w:val="00DB6ACA"/>
    <w:rsid w:val="00DB6B2B"/>
    <w:rsid w:val="00DB6C33"/>
    <w:rsid w:val="00DB6D9B"/>
    <w:rsid w:val="00DB6DDA"/>
    <w:rsid w:val="00DB6F07"/>
    <w:rsid w:val="00DB6F61"/>
    <w:rsid w:val="00DB7137"/>
    <w:rsid w:val="00DB7233"/>
    <w:rsid w:val="00DB7767"/>
    <w:rsid w:val="00DB77E1"/>
    <w:rsid w:val="00DB7B07"/>
    <w:rsid w:val="00DB7E42"/>
    <w:rsid w:val="00DC0061"/>
    <w:rsid w:val="00DC01F9"/>
    <w:rsid w:val="00DC03E2"/>
    <w:rsid w:val="00DC059F"/>
    <w:rsid w:val="00DC0AFA"/>
    <w:rsid w:val="00DC0CC2"/>
    <w:rsid w:val="00DC1095"/>
    <w:rsid w:val="00DC1381"/>
    <w:rsid w:val="00DC1454"/>
    <w:rsid w:val="00DC14DB"/>
    <w:rsid w:val="00DC17A9"/>
    <w:rsid w:val="00DC1BB9"/>
    <w:rsid w:val="00DC1D3D"/>
    <w:rsid w:val="00DC1F20"/>
    <w:rsid w:val="00DC1F84"/>
    <w:rsid w:val="00DC2348"/>
    <w:rsid w:val="00DC2467"/>
    <w:rsid w:val="00DC259C"/>
    <w:rsid w:val="00DC29E4"/>
    <w:rsid w:val="00DC2A38"/>
    <w:rsid w:val="00DC303A"/>
    <w:rsid w:val="00DC310A"/>
    <w:rsid w:val="00DC3940"/>
    <w:rsid w:val="00DC3A45"/>
    <w:rsid w:val="00DC3BE2"/>
    <w:rsid w:val="00DC3BF8"/>
    <w:rsid w:val="00DC3F42"/>
    <w:rsid w:val="00DC4483"/>
    <w:rsid w:val="00DC4BAF"/>
    <w:rsid w:val="00DC4DEB"/>
    <w:rsid w:val="00DC4F53"/>
    <w:rsid w:val="00DC4F69"/>
    <w:rsid w:val="00DC4FB5"/>
    <w:rsid w:val="00DC51BC"/>
    <w:rsid w:val="00DC57FE"/>
    <w:rsid w:val="00DC59C7"/>
    <w:rsid w:val="00DC5BAD"/>
    <w:rsid w:val="00DC5D24"/>
    <w:rsid w:val="00DC6094"/>
    <w:rsid w:val="00DC627D"/>
    <w:rsid w:val="00DC6292"/>
    <w:rsid w:val="00DC653A"/>
    <w:rsid w:val="00DC669C"/>
    <w:rsid w:val="00DC672B"/>
    <w:rsid w:val="00DC684C"/>
    <w:rsid w:val="00DC6CB9"/>
    <w:rsid w:val="00DC6D4C"/>
    <w:rsid w:val="00DC6EE2"/>
    <w:rsid w:val="00DC6F1A"/>
    <w:rsid w:val="00DC70D3"/>
    <w:rsid w:val="00DC743D"/>
    <w:rsid w:val="00DC764F"/>
    <w:rsid w:val="00DC789B"/>
    <w:rsid w:val="00DC7954"/>
    <w:rsid w:val="00DC7E66"/>
    <w:rsid w:val="00DC7EF2"/>
    <w:rsid w:val="00DD061C"/>
    <w:rsid w:val="00DD06ED"/>
    <w:rsid w:val="00DD083B"/>
    <w:rsid w:val="00DD088B"/>
    <w:rsid w:val="00DD092E"/>
    <w:rsid w:val="00DD0B11"/>
    <w:rsid w:val="00DD0E99"/>
    <w:rsid w:val="00DD0FD4"/>
    <w:rsid w:val="00DD0FE2"/>
    <w:rsid w:val="00DD109F"/>
    <w:rsid w:val="00DD1881"/>
    <w:rsid w:val="00DD1A17"/>
    <w:rsid w:val="00DD1A74"/>
    <w:rsid w:val="00DD1B33"/>
    <w:rsid w:val="00DD1C49"/>
    <w:rsid w:val="00DD1F1E"/>
    <w:rsid w:val="00DD2140"/>
    <w:rsid w:val="00DD26EA"/>
    <w:rsid w:val="00DD2AC3"/>
    <w:rsid w:val="00DD2C4D"/>
    <w:rsid w:val="00DD2C9A"/>
    <w:rsid w:val="00DD3350"/>
    <w:rsid w:val="00DD34ED"/>
    <w:rsid w:val="00DD35F6"/>
    <w:rsid w:val="00DD3BA9"/>
    <w:rsid w:val="00DD3F9C"/>
    <w:rsid w:val="00DD3FC9"/>
    <w:rsid w:val="00DD40D8"/>
    <w:rsid w:val="00DD411B"/>
    <w:rsid w:val="00DD41F8"/>
    <w:rsid w:val="00DD42C6"/>
    <w:rsid w:val="00DD453A"/>
    <w:rsid w:val="00DD4723"/>
    <w:rsid w:val="00DD4724"/>
    <w:rsid w:val="00DD47D3"/>
    <w:rsid w:val="00DD4B0A"/>
    <w:rsid w:val="00DD511A"/>
    <w:rsid w:val="00DD537E"/>
    <w:rsid w:val="00DD5406"/>
    <w:rsid w:val="00DD5814"/>
    <w:rsid w:val="00DD58F9"/>
    <w:rsid w:val="00DD61CA"/>
    <w:rsid w:val="00DD62E9"/>
    <w:rsid w:val="00DD63F3"/>
    <w:rsid w:val="00DD6736"/>
    <w:rsid w:val="00DD69D8"/>
    <w:rsid w:val="00DD6B59"/>
    <w:rsid w:val="00DD6BE2"/>
    <w:rsid w:val="00DD6FF1"/>
    <w:rsid w:val="00DD7006"/>
    <w:rsid w:val="00DD71FA"/>
    <w:rsid w:val="00DD74C0"/>
    <w:rsid w:val="00DD75A6"/>
    <w:rsid w:val="00DD76CB"/>
    <w:rsid w:val="00DD7AD4"/>
    <w:rsid w:val="00DD7CFA"/>
    <w:rsid w:val="00DE00E0"/>
    <w:rsid w:val="00DE019B"/>
    <w:rsid w:val="00DE033F"/>
    <w:rsid w:val="00DE05BB"/>
    <w:rsid w:val="00DE0EAF"/>
    <w:rsid w:val="00DE0F83"/>
    <w:rsid w:val="00DE1366"/>
    <w:rsid w:val="00DE13EE"/>
    <w:rsid w:val="00DE15B7"/>
    <w:rsid w:val="00DE16DF"/>
    <w:rsid w:val="00DE19F9"/>
    <w:rsid w:val="00DE1FA8"/>
    <w:rsid w:val="00DE2211"/>
    <w:rsid w:val="00DE22E6"/>
    <w:rsid w:val="00DE22FF"/>
    <w:rsid w:val="00DE2346"/>
    <w:rsid w:val="00DE2388"/>
    <w:rsid w:val="00DE23F7"/>
    <w:rsid w:val="00DE2453"/>
    <w:rsid w:val="00DE29D9"/>
    <w:rsid w:val="00DE30ED"/>
    <w:rsid w:val="00DE33A6"/>
    <w:rsid w:val="00DE3552"/>
    <w:rsid w:val="00DE367B"/>
    <w:rsid w:val="00DE368C"/>
    <w:rsid w:val="00DE3B15"/>
    <w:rsid w:val="00DE3FAA"/>
    <w:rsid w:val="00DE3FF0"/>
    <w:rsid w:val="00DE414B"/>
    <w:rsid w:val="00DE424A"/>
    <w:rsid w:val="00DE4A3E"/>
    <w:rsid w:val="00DE4A7A"/>
    <w:rsid w:val="00DE4B6D"/>
    <w:rsid w:val="00DE5053"/>
    <w:rsid w:val="00DE521D"/>
    <w:rsid w:val="00DE5293"/>
    <w:rsid w:val="00DE52E6"/>
    <w:rsid w:val="00DE5310"/>
    <w:rsid w:val="00DE535F"/>
    <w:rsid w:val="00DE53F9"/>
    <w:rsid w:val="00DE557D"/>
    <w:rsid w:val="00DE55D6"/>
    <w:rsid w:val="00DE56B0"/>
    <w:rsid w:val="00DE5709"/>
    <w:rsid w:val="00DE5896"/>
    <w:rsid w:val="00DE596C"/>
    <w:rsid w:val="00DE5A33"/>
    <w:rsid w:val="00DE5B11"/>
    <w:rsid w:val="00DE5D9F"/>
    <w:rsid w:val="00DE5FE1"/>
    <w:rsid w:val="00DE603F"/>
    <w:rsid w:val="00DE6252"/>
    <w:rsid w:val="00DE62DF"/>
    <w:rsid w:val="00DE637D"/>
    <w:rsid w:val="00DE64DF"/>
    <w:rsid w:val="00DE6624"/>
    <w:rsid w:val="00DE6639"/>
    <w:rsid w:val="00DE69A9"/>
    <w:rsid w:val="00DE69EA"/>
    <w:rsid w:val="00DE6B4C"/>
    <w:rsid w:val="00DE6F55"/>
    <w:rsid w:val="00DE70C6"/>
    <w:rsid w:val="00DE718F"/>
    <w:rsid w:val="00DE7300"/>
    <w:rsid w:val="00DE7513"/>
    <w:rsid w:val="00DE7A30"/>
    <w:rsid w:val="00DE7BB2"/>
    <w:rsid w:val="00DE7D24"/>
    <w:rsid w:val="00DE7E08"/>
    <w:rsid w:val="00DE7EE3"/>
    <w:rsid w:val="00DE7F00"/>
    <w:rsid w:val="00DE7F7D"/>
    <w:rsid w:val="00DF0036"/>
    <w:rsid w:val="00DF013F"/>
    <w:rsid w:val="00DF01B2"/>
    <w:rsid w:val="00DF07D0"/>
    <w:rsid w:val="00DF0894"/>
    <w:rsid w:val="00DF08E1"/>
    <w:rsid w:val="00DF0A03"/>
    <w:rsid w:val="00DF0A12"/>
    <w:rsid w:val="00DF0AB3"/>
    <w:rsid w:val="00DF0C2C"/>
    <w:rsid w:val="00DF0E62"/>
    <w:rsid w:val="00DF103C"/>
    <w:rsid w:val="00DF1270"/>
    <w:rsid w:val="00DF1440"/>
    <w:rsid w:val="00DF14E0"/>
    <w:rsid w:val="00DF1567"/>
    <w:rsid w:val="00DF1595"/>
    <w:rsid w:val="00DF16C6"/>
    <w:rsid w:val="00DF184E"/>
    <w:rsid w:val="00DF1918"/>
    <w:rsid w:val="00DF1A61"/>
    <w:rsid w:val="00DF1C11"/>
    <w:rsid w:val="00DF1CDC"/>
    <w:rsid w:val="00DF1E7B"/>
    <w:rsid w:val="00DF206A"/>
    <w:rsid w:val="00DF21F8"/>
    <w:rsid w:val="00DF26B5"/>
    <w:rsid w:val="00DF2816"/>
    <w:rsid w:val="00DF2905"/>
    <w:rsid w:val="00DF2A03"/>
    <w:rsid w:val="00DF2C6A"/>
    <w:rsid w:val="00DF32F6"/>
    <w:rsid w:val="00DF3823"/>
    <w:rsid w:val="00DF3AF7"/>
    <w:rsid w:val="00DF3B36"/>
    <w:rsid w:val="00DF3D1C"/>
    <w:rsid w:val="00DF3F0F"/>
    <w:rsid w:val="00DF4160"/>
    <w:rsid w:val="00DF4915"/>
    <w:rsid w:val="00DF4A51"/>
    <w:rsid w:val="00DF4BD8"/>
    <w:rsid w:val="00DF5605"/>
    <w:rsid w:val="00DF57A5"/>
    <w:rsid w:val="00DF5834"/>
    <w:rsid w:val="00DF5B12"/>
    <w:rsid w:val="00DF5B16"/>
    <w:rsid w:val="00DF5C1A"/>
    <w:rsid w:val="00DF60C7"/>
    <w:rsid w:val="00DF6382"/>
    <w:rsid w:val="00DF6436"/>
    <w:rsid w:val="00DF645E"/>
    <w:rsid w:val="00DF64C3"/>
    <w:rsid w:val="00DF6520"/>
    <w:rsid w:val="00DF669D"/>
    <w:rsid w:val="00DF6880"/>
    <w:rsid w:val="00DF6AC6"/>
    <w:rsid w:val="00DF72B2"/>
    <w:rsid w:val="00DF73F5"/>
    <w:rsid w:val="00DF75BF"/>
    <w:rsid w:val="00DF7AB6"/>
    <w:rsid w:val="00DF7AE3"/>
    <w:rsid w:val="00DF7ED8"/>
    <w:rsid w:val="00E000F1"/>
    <w:rsid w:val="00E00B7C"/>
    <w:rsid w:val="00E00CCF"/>
    <w:rsid w:val="00E00FDA"/>
    <w:rsid w:val="00E01234"/>
    <w:rsid w:val="00E01475"/>
    <w:rsid w:val="00E01ED5"/>
    <w:rsid w:val="00E01F4F"/>
    <w:rsid w:val="00E01F54"/>
    <w:rsid w:val="00E02102"/>
    <w:rsid w:val="00E0231C"/>
    <w:rsid w:val="00E0238B"/>
    <w:rsid w:val="00E02450"/>
    <w:rsid w:val="00E02619"/>
    <w:rsid w:val="00E02A35"/>
    <w:rsid w:val="00E02C35"/>
    <w:rsid w:val="00E02CDD"/>
    <w:rsid w:val="00E02CF0"/>
    <w:rsid w:val="00E02E4F"/>
    <w:rsid w:val="00E03216"/>
    <w:rsid w:val="00E03454"/>
    <w:rsid w:val="00E03573"/>
    <w:rsid w:val="00E0365B"/>
    <w:rsid w:val="00E03818"/>
    <w:rsid w:val="00E03CAA"/>
    <w:rsid w:val="00E04926"/>
    <w:rsid w:val="00E04DBC"/>
    <w:rsid w:val="00E05311"/>
    <w:rsid w:val="00E05526"/>
    <w:rsid w:val="00E05747"/>
    <w:rsid w:val="00E0582B"/>
    <w:rsid w:val="00E05A2F"/>
    <w:rsid w:val="00E05C3E"/>
    <w:rsid w:val="00E05D1A"/>
    <w:rsid w:val="00E05ECF"/>
    <w:rsid w:val="00E05FFA"/>
    <w:rsid w:val="00E06073"/>
    <w:rsid w:val="00E06611"/>
    <w:rsid w:val="00E06A4E"/>
    <w:rsid w:val="00E06A8E"/>
    <w:rsid w:val="00E06A9A"/>
    <w:rsid w:val="00E06B6D"/>
    <w:rsid w:val="00E06C18"/>
    <w:rsid w:val="00E06C93"/>
    <w:rsid w:val="00E0756A"/>
    <w:rsid w:val="00E075CB"/>
    <w:rsid w:val="00E07761"/>
    <w:rsid w:val="00E077DC"/>
    <w:rsid w:val="00E078DC"/>
    <w:rsid w:val="00E07C14"/>
    <w:rsid w:val="00E07E41"/>
    <w:rsid w:val="00E07EDD"/>
    <w:rsid w:val="00E07EE8"/>
    <w:rsid w:val="00E101BE"/>
    <w:rsid w:val="00E101DA"/>
    <w:rsid w:val="00E1020E"/>
    <w:rsid w:val="00E10247"/>
    <w:rsid w:val="00E10332"/>
    <w:rsid w:val="00E10488"/>
    <w:rsid w:val="00E109EA"/>
    <w:rsid w:val="00E10B87"/>
    <w:rsid w:val="00E10DD5"/>
    <w:rsid w:val="00E10FC4"/>
    <w:rsid w:val="00E1116B"/>
    <w:rsid w:val="00E1165F"/>
    <w:rsid w:val="00E1176B"/>
    <w:rsid w:val="00E117ED"/>
    <w:rsid w:val="00E1185C"/>
    <w:rsid w:val="00E11AC6"/>
    <w:rsid w:val="00E11C65"/>
    <w:rsid w:val="00E11CC2"/>
    <w:rsid w:val="00E11D8D"/>
    <w:rsid w:val="00E12167"/>
    <w:rsid w:val="00E12248"/>
    <w:rsid w:val="00E12303"/>
    <w:rsid w:val="00E124BD"/>
    <w:rsid w:val="00E127EC"/>
    <w:rsid w:val="00E12AC4"/>
    <w:rsid w:val="00E12C82"/>
    <w:rsid w:val="00E12FD9"/>
    <w:rsid w:val="00E130C2"/>
    <w:rsid w:val="00E13347"/>
    <w:rsid w:val="00E133DA"/>
    <w:rsid w:val="00E133E4"/>
    <w:rsid w:val="00E135E0"/>
    <w:rsid w:val="00E13686"/>
    <w:rsid w:val="00E1387D"/>
    <w:rsid w:val="00E13ABC"/>
    <w:rsid w:val="00E13E05"/>
    <w:rsid w:val="00E13EDB"/>
    <w:rsid w:val="00E13F29"/>
    <w:rsid w:val="00E14030"/>
    <w:rsid w:val="00E14A97"/>
    <w:rsid w:val="00E14AE7"/>
    <w:rsid w:val="00E14D4A"/>
    <w:rsid w:val="00E14E15"/>
    <w:rsid w:val="00E1506E"/>
    <w:rsid w:val="00E150C9"/>
    <w:rsid w:val="00E1518A"/>
    <w:rsid w:val="00E151C0"/>
    <w:rsid w:val="00E152CB"/>
    <w:rsid w:val="00E154E6"/>
    <w:rsid w:val="00E15939"/>
    <w:rsid w:val="00E15B48"/>
    <w:rsid w:val="00E15CC5"/>
    <w:rsid w:val="00E16469"/>
    <w:rsid w:val="00E1650B"/>
    <w:rsid w:val="00E16704"/>
    <w:rsid w:val="00E168E3"/>
    <w:rsid w:val="00E16B59"/>
    <w:rsid w:val="00E16CAF"/>
    <w:rsid w:val="00E170BF"/>
    <w:rsid w:val="00E171DB"/>
    <w:rsid w:val="00E172D1"/>
    <w:rsid w:val="00E172DA"/>
    <w:rsid w:val="00E174CA"/>
    <w:rsid w:val="00E174D3"/>
    <w:rsid w:val="00E1755C"/>
    <w:rsid w:val="00E17829"/>
    <w:rsid w:val="00E1788F"/>
    <w:rsid w:val="00E178E2"/>
    <w:rsid w:val="00E17AE8"/>
    <w:rsid w:val="00E17C18"/>
    <w:rsid w:val="00E20072"/>
    <w:rsid w:val="00E200F6"/>
    <w:rsid w:val="00E201A9"/>
    <w:rsid w:val="00E20602"/>
    <w:rsid w:val="00E2063E"/>
    <w:rsid w:val="00E20AE7"/>
    <w:rsid w:val="00E20BCB"/>
    <w:rsid w:val="00E20CDD"/>
    <w:rsid w:val="00E20D2B"/>
    <w:rsid w:val="00E21144"/>
    <w:rsid w:val="00E213B0"/>
    <w:rsid w:val="00E21615"/>
    <w:rsid w:val="00E2167C"/>
    <w:rsid w:val="00E2173D"/>
    <w:rsid w:val="00E21768"/>
    <w:rsid w:val="00E21928"/>
    <w:rsid w:val="00E21AD9"/>
    <w:rsid w:val="00E21F92"/>
    <w:rsid w:val="00E220D2"/>
    <w:rsid w:val="00E22184"/>
    <w:rsid w:val="00E2257B"/>
    <w:rsid w:val="00E2264F"/>
    <w:rsid w:val="00E22BE9"/>
    <w:rsid w:val="00E22FE7"/>
    <w:rsid w:val="00E2309B"/>
    <w:rsid w:val="00E23191"/>
    <w:rsid w:val="00E231A1"/>
    <w:rsid w:val="00E231A8"/>
    <w:rsid w:val="00E23209"/>
    <w:rsid w:val="00E23230"/>
    <w:rsid w:val="00E23329"/>
    <w:rsid w:val="00E23DD1"/>
    <w:rsid w:val="00E23F80"/>
    <w:rsid w:val="00E244C5"/>
    <w:rsid w:val="00E248A8"/>
    <w:rsid w:val="00E248C6"/>
    <w:rsid w:val="00E24D9B"/>
    <w:rsid w:val="00E24DB8"/>
    <w:rsid w:val="00E2538E"/>
    <w:rsid w:val="00E25519"/>
    <w:rsid w:val="00E25A6B"/>
    <w:rsid w:val="00E25E0A"/>
    <w:rsid w:val="00E25E82"/>
    <w:rsid w:val="00E25EC2"/>
    <w:rsid w:val="00E262BF"/>
    <w:rsid w:val="00E2632F"/>
    <w:rsid w:val="00E2644E"/>
    <w:rsid w:val="00E26523"/>
    <w:rsid w:val="00E2664B"/>
    <w:rsid w:val="00E26684"/>
    <w:rsid w:val="00E266AC"/>
    <w:rsid w:val="00E26EAA"/>
    <w:rsid w:val="00E27018"/>
    <w:rsid w:val="00E2718A"/>
    <w:rsid w:val="00E27348"/>
    <w:rsid w:val="00E274DA"/>
    <w:rsid w:val="00E27526"/>
    <w:rsid w:val="00E2761D"/>
    <w:rsid w:val="00E276FE"/>
    <w:rsid w:val="00E27A29"/>
    <w:rsid w:val="00E27BBA"/>
    <w:rsid w:val="00E27D03"/>
    <w:rsid w:val="00E27D39"/>
    <w:rsid w:val="00E27D57"/>
    <w:rsid w:val="00E27F60"/>
    <w:rsid w:val="00E27FC5"/>
    <w:rsid w:val="00E302A5"/>
    <w:rsid w:val="00E30331"/>
    <w:rsid w:val="00E30498"/>
    <w:rsid w:val="00E30645"/>
    <w:rsid w:val="00E30953"/>
    <w:rsid w:val="00E30CD3"/>
    <w:rsid w:val="00E30F21"/>
    <w:rsid w:val="00E311F0"/>
    <w:rsid w:val="00E316BE"/>
    <w:rsid w:val="00E317C6"/>
    <w:rsid w:val="00E31892"/>
    <w:rsid w:val="00E31A48"/>
    <w:rsid w:val="00E31C73"/>
    <w:rsid w:val="00E31CBD"/>
    <w:rsid w:val="00E31D9D"/>
    <w:rsid w:val="00E31E96"/>
    <w:rsid w:val="00E31F0B"/>
    <w:rsid w:val="00E3200B"/>
    <w:rsid w:val="00E32A5D"/>
    <w:rsid w:val="00E32AFC"/>
    <w:rsid w:val="00E32B59"/>
    <w:rsid w:val="00E32C86"/>
    <w:rsid w:val="00E32E69"/>
    <w:rsid w:val="00E32EC7"/>
    <w:rsid w:val="00E32F0C"/>
    <w:rsid w:val="00E331F8"/>
    <w:rsid w:val="00E3330A"/>
    <w:rsid w:val="00E33325"/>
    <w:rsid w:val="00E33816"/>
    <w:rsid w:val="00E339E8"/>
    <w:rsid w:val="00E33AA4"/>
    <w:rsid w:val="00E33B18"/>
    <w:rsid w:val="00E33CB8"/>
    <w:rsid w:val="00E33CBA"/>
    <w:rsid w:val="00E33E60"/>
    <w:rsid w:val="00E33EFB"/>
    <w:rsid w:val="00E340CF"/>
    <w:rsid w:val="00E3418F"/>
    <w:rsid w:val="00E34847"/>
    <w:rsid w:val="00E348B4"/>
    <w:rsid w:val="00E3490C"/>
    <w:rsid w:val="00E34BFF"/>
    <w:rsid w:val="00E34C4E"/>
    <w:rsid w:val="00E34CE8"/>
    <w:rsid w:val="00E34DE8"/>
    <w:rsid w:val="00E35019"/>
    <w:rsid w:val="00E3542D"/>
    <w:rsid w:val="00E35445"/>
    <w:rsid w:val="00E35A2E"/>
    <w:rsid w:val="00E35B4E"/>
    <w:rsid w:val="00E35C89"/>
    <w:rsid w:val="00E35FD2"/>
    <w:rsid w:val="00E36248"/>
    <w:rsid w:val="00E365BC"/>
    <w:rsid w:val="00E36872"/>
    <w:rsid w:val="00E36B70"/>
    <w:rsid w:val="00E36EBB"/>
    <w:rsid w:val="00E37110"/>
    <w:rsid w:val="00E372CD"/>
    <w:rsid w:val="00E374B1"/>
    <w:rsid w:val="00E374E0"/>
    <w:rsid w:val="00E37B44"/>
    <w:rsid w:val="00E37F21"/>
    <w:rsid w:val="00E40443"/>
    <w:rsid w:val="00E40531"/>
    <w:rsid w:val="00E40600"/>
    <w:rsid w:val="00E409F7"/>
    <w:rsid w:val="00E40A69"/>
    <w:rsid w:val="00E40EFC"/>
    <w:rsid w:val="00E41143"/>
    <w:rsid w:val="00E411E6"/>
    <w:rsid w:val="00E419A8"/>
    <w:rsid w:val="00E419EB"/>
    <w:rsid w:val="00E41A7F"/>
    <w:rsid w:val="00E41AE1"/>
    <w:rsid w:val="00E41FCE"/>
    <w:rsid w:val="00E421EB"/>
    <w:rsid w:val="00E428D2"/>
    <w:rsid w:val="00E428D6"/>
    <w:rsid w:val="00E42C48"/>
    <w:rsid w:val="00E42D4E"/>
    <w:rsid w:val="00E42E34"/>
    <w:rsid w:val="00E431D8"/>
    <w:rsid w:val="00E431FA"/>
    <w:rsid w:val="00E43235"/>
    <w:rsid w:val="00E436D5"/>
    <w:rsid w:val="00E43812"/>
    <w:rsid w:val="00E4383F"/>
    <w:rsid w:val="00E43883"/>
    <w:rsid w:val="00E43CAD"/>
    <w:rsid w:val="00E43DA7"/>
    <w:rsid w:val="00E43F00"/>
    <w:rsid w:val="00E440A4"/>
    <w:rsid w:val="00E44327"/>
    <w:rsid w:val="00E44750"/>
    <w:rsid w:val="00E44883"/>
    <w:rsid w:val="00E44A86"/>
    <w:rsid w:val="00E44E21"/>
    <w:rsid w:val="00E4530C"/>
    <w:rsid w:val="00E45505"/>
    <w:rsid w:val="00E4571D"/>
    <w:rsid w:val="00E4575B"/>
    <w:rsid w:val="00E457FB"/>
    <w:rsid w:val="00E458C9"/>
    <w:rsid w:val="00E45E06"/>
    <w:rsid w:val="00E45FE9"/>
    <w:rsid w:val="00E4608B"/>
    <w:rsid w:val="00E461E2"/>
    <w:rsid w:val="00E462FD"/>
    <w:rsid w:val="00E4699C"/>
    <w:rsid w:val="00E46A4B"/>
    <w:rsid w:val="00E46A87"/>
    <w:rsid w:val="00E46B1E"/>
    <w:rsid w:val="00E46B51"/>
    <w:rsid w:val="00E46FA4"/>
    <w:rsid w:val="00E47038"/>
    <w:rsid w:val="00E472C3"/>
    <w:rsid w:val="00E4757C"/>
    <w:rsid w:val="00E47785"/>
    <w:rsid w:val="00E47DEF"/>
    <w:rsid w:val="00E47E76"/>
    <w:rsid w:val="00E502BB"/>
    <w:rsid w:val="00E5041A"/>
    <w:rsid w:val="00E505C1"/>
    <w:rsid w:val="00E50771"/>
    <w:rsid w:val="00E5097D"/>
    <w:rsid w:val="00E50AEE"/>
    <w:rsid w:val="00E50BC8"/>
    <w:rsid w:val="00E51043"/>
    <w:rsid w:val="00E51308"/>
    <w:rsid w:val="00E513B5"/>
    <w:rsid w:val="00E5160B"/>
    <w:rsid w:val="00E518EC"/>
    <w:rsid w:val="00E51A22"/>
    <w:rsid w:val="00E51D00"/>
    <w:rsid w:val="00E51F65"/>
    <w:rsid w:val="00E5206B"/>
    <w:rsid w:val="00E522E6"/>
    <w:rsid w:val="00E523F6"/>
    <w:rsid w:val="00E5257C"/>
    <w:rsid w:val="00E52781"/>
    <w:rsid w:val="00E5283B"/>
    <w:rsid w:val="00E52A6D"/>
    <w:rsid w:val="00E52BFE"/>
    <w:rsid w:val="00E52DA8"/>
    <w:rsid w:val="00E52ECE"/>
    <w:rsid w:val="00E531D9"/>
    <w:rsid w:val="00E53713"/>
    <w:rsid w:val="00E538A9"/>
    <w:rsid w:val="00E540EF"/>
    <w:rsid w:val="00E544BB"/>
    <w:rsid w:val="00E546D9"/>
    <w:rsid w:val="00E548B8"/>
    <w:rsid w:val="00E548E4"/>
    <w:rsid w:val="00E549B9"/>
    <w:rsid w:val="00E549DE"/>
    <w:rsid w:val="00E54B52"/>
    <w:rsid w:val="00E54B8C"/>
    <w:rsid w:val="00E54FB6"/>
    <w:rsid w:val="00E55039"/>
    <w:rsid w:val="00E55127"/>
    <w:rsid w:val="00E5539E"/>
    <w:rsid w:val="00E555AC"/>
    <w:rsid w:val="00E55A00"/>
    <w:rsid w:val="00E55D38"/>
    <w:rsid w:val="00E5627C"/>
    <w:rsid w:val="00E56632"/>
    <w:rsid w:val="00E57238"/>
    <w:rsid w:val="00E57320"/>
    <w:rsid w:val="00E5754F"/>
    <w:rsid w:val="00E57A20"/>
    <w:rsid w:val="00E57A80"/>
    <w:rsid w:val="00E57BBF"/>
    <w:rsid w:val="00E57CC2"/>
    <w:rsid w:val="00E57D6A"/>
    <w:rsid w:val="00E57E4F"/>
    <w:rsid w:val="00E601B4"/>
    <w:rsid w:val="00E6032A"/>
    <w:rsid w:val="00E603D0"/>
    <w:rsid w:val="00E603E9"/>
    <w:rsid w:val="00E60608"/>
    <w:rsid w:val="00E60744"/>
    <w:rsid w:val="00E60A73"/>
    <w:rsid w:val="00E60ACF"/>
    <w:rsid w:val="00E60F18"/>
    <w:rsid w:val="00E61012"/>
    <w:rsid w:val="00E611DC"/>
    <w:rsid w:val="00E6131F"/>
    <w:rsid w:val="00E615DD"/>
    <w:rsid w:val="00E615FD"/>
    <w:rsid w:val="00E61661"/>
    <w:rsid w:val="00E6183F"/>
    <w:rsid w:val="00E61C86"/>
    <w:rsid w:val="00E61DB4"/>
    <w:rsid w:val="00E61E89"/>
    <w:rsid w:val="00E622B7"/>
    <w:rsid w:val="00E623CA"/>
    <w:rsid w:val="00E623EC"/>
    <w:rsid w:val="00E6253F"/>
    <w:rsid w:val="00E62963"/>
    <w:rsid w:val="00E62CCF"/>
    <w:rsid w:val="00E62DEA"/>
    <w:rsid w:val="00E62ED7"/>
    <w:rsid w:val="00E62F7B"/>
    <w:rsid w:val="00E630A4"/>
    <w:rsid w:val="00E63189"/>
    <w:rsid w:val="00E633A3"/>
    <w:rsid w:val="00E634F6"/>
    <w:rsid w:val="00E634F7"/>
    <w:rsid w:val="00E634FF"/>
    <w:rsid w:val="00E636C6"/>
    <w:rsid w:val="00E636FF"/>
    <w:rsid w:val="00E63979"/>
    <w:rsid w:val="00E63CD7"/>
    <w:rsid w:val="00E64214"/>
    <w:rsid w:val="00E64458"/>
    <w:rsid w:val="00E6449C"/>
    <w:rsid w:val="00E645A3"/>
    <w:rsid w:val="00E6470B"/>
    <w:rsid w:val="00E64D2C"/>
    <w:rsid w:val="00E64E73"/>
    <w:rsid w:val="00E64E81"/>
    <w:rsid w:val="00E650EF"/>
    <w:rsid w:val="00E655AD"/>
    <w:rsid w:val="00E65600"/>
    <w:rsid w:val="00E65673"/>
    <w:rsid w:val="00E6570A"/>
    <w:rsid w:val="00E65739"/>
    <w:rsid w:val="00E65971"/>
    <w:rsid w:val="00E65E04"/>
    <w:rsid w:val="00E65FD8"/>
    <w:rsid w:val="00E662C2"/>
    <w:rsid w:val="00E66304"/>
    <w:rsid w:val="00E66330"/>
    <w:rsid w:val="00E66408"/>
    <w:rsid w:val="00E66879"/>
    <w:rsid w:val="00E66B1E"/>
    <w:rsid w:val="00E66EF6"/>
    <w:rsid w:val="00E6714D"/>
    <w:rsid w:val="00E67165"/>
    <w:rsid w:val="00E6741A"/>
    <w:rsid w:val="00E6749C"/>
    <w:rsid w:val="00E675BF"/>
    <w:rsid w:val="00E67E63"/>
    <w:rsid w:val="00E67ED1"/>
    <w:rsid w:val="00E67FF3"/>
    <w:rsid w:val="00E70076"/>
    <w:rsid w:val="00E701FE"/>
    <w:rsid w:val="00E7021F"/>
    <w:rsid w:val="00E70382"/>
    <w:rsid w:val="00E703AC"/>
    <w:rsid w:val="00E70817"/>
    <w:rsid w:val="00E70A12"/>
    <w:rsid w:val="00E70F3C"/>
    <w:rsid w:val="00E70F72"/>
    <w:rsid w:val="00E712D5"/>
    <w:rsid w:val="00E71317"/>
    <w:rsid w:val="00E714E5"/>
    <w:rsid w:val="00E71839"/>
    <w:rsid w:val="00E718D0"/>
    <w:rsid w:val="00E71997"/>
    <w:rsid w:val="00E719AB"/>
    <w:rsid w:val="00E71D9D"/>
    <w:rsid w:val="00E72211"/>
    <w:rsid w:val="00E722A4"/>
    <w:rsid w:val="00E722B5"/>
    <w:rsid w:val="00E7250A"/>
    <w:rsid w:val="00E725C1"/>
    <w:rsid w:val="00E7265B"/>
    <w:rsid w:val="00E7282A"/>
    <w:rsid w:val="00E72851"/>
    <w:rsid w:val="00E7289F"/>
    <w:rsid w:val="00E728A2"/>
    <w:rsid w:val="00E729FC"/>
    <w:rsid w:val="00E72CCA"/>
    <w:rsid w:val="00E72EF2"/>
    <w:rsid w:val="00E73306"/>
    <w:rsid w:val="00E73677"/>
    <w:rsid w:val="00E737BD"/>
    <w:rsid w:val="00E73AD2"/>
    <w:rsid w:val="00E73B60"/>
    <w:rsid w:val="00E73E00"/>
    <w:rsid w:val="00E74341"/>
    <w:rsid w:val="00E744C4"/>
    <w:rsid w:val="00E744F6"/>
    <w:rsid w:val="00E7487C"/>
    <w:rsid w:val="00E74939"/>
    <w:rsid w:val="00E74BDA"/>
    <w:rsid w:val="00E74FE1"/>
    <w:rsid w:val="00E753E9"/>
    <w:rsid w:val="00E75402"/>
    <w:rsid w:val="00E75503"/>
    <w:rsid w:val="00E75737"/>
    <w:rsid w:val="00E75862"/>
    <w:rsid w:val="00E76216"/>
    <w:rsid w:val="00E76371"/>
    <w:rsid w:val="00E7655B"/>
    <w:rsid w:val="00E7658D"/>
    <w:rsid w:val="00E7660B"/>
    <w:rsid w:val="00E768FB"/>
    <w:rsid w:val="00E76910"/>
    <w:rsid w:val="00E769A7"/>
    <w:rsid w:val="00E76A45"/>
    <w:rsid w:val="00E76C71"/>
    <w:rsid w:val="00E76F20"/>
    <w:rsid w:val="00E76F9B"/>
    <w:rsid w:val="00E770F5"/>
    <w:rsid w:val="00E7745D"/>
    <w:rsid w:val="00E77507"/>
    <w:rsid w:val="00E77845"/>
    <w:rsid w:val="00E77D83"/>
    <w:rsid w:val="00E80250"/>
    <w:rsid w:val="00E802CC"/>
    <w:rsid w:val="00E8039E"/>
    <w:rsid w:val="00E805A1"/>
    <w:rsid w:val="00E80866"/>
    <w:rsid w:val="00E80884"/>
    <w:rsid w:val="00E80946"/>
    <w:rsid w:val="00E80A0A"/>
    <w:rsid w:val="00E80B4F"/>
    <w:rsid w:val="00E80BC3"/>
    <w:rsid w:val="00E80E92"/>
    <w:rsid w:val="00E80F4F"/>
    <w:rsid w:val="00E80FF2"/>
    <w:rsid w:val="00E81284"/>
    <w:rsid w:val="00E81479"/>
    <w:rsid w:val="00E8168A"/>
    <w:rsid w:val="00E81948"/>
    <w:rsid w:val="00E81A9A"/>
    <w:rsid w:val="00E82245"/>
    <w:rsid w:val="00E82263"/>
    <w:rsid w:val="00E828CE"/>
    <w:rsid w:val="00E829C5"/>
    <w:rsid w:val="00E82EBB"/>
    <w:rsid w:val="00E82FFA"/>
    <w:rsid w:val="00E8336D"/>
    <w:rsid w:val="00E834C4"/>
    <w:rsid w:val="00E836A1"/>
    <w:rsid w:val="00E839A5"/>
    <w:rsid w:val="00E83B91"/>
    <w:rsid w:val="00E83D96"/>
    <w:rsid w:val="00E841C2"/>
    <w:rsid w:val="00E8428E"/>
    <w:rsid w:val="00E8449C"/>
    <w:rsid w:val="00E847E4"/>
    <w:rsid w:val="00E8488D"/>
    <w:rsid w:val="00E84A57"/>
    <w:rsid w:val="00E84A78"/>
    <w:rsid w:val="00E84A7C"/>
    <w:rsid w:val="00E84AB2"/>
    <w:rsid w:val="00E84BB4"/>
    <w:rsid w:val="00E84E49"/>
    <w:rsid w:val="00E8507C"/>
    <w:rsid w:val="00E85086"/>
    <w:rsid w:val="00E8516F"/>
    <w:rsid w:val="00E85183"/>
    <w:rsid w:val="00E8553D"/>
    <w:rsid w:val="00E85B46"/>
    <w:rsid w:val="00E85DF8"/>
    <w:rsid w:val="00E85E0D"/>
    <w:rsid w:val="00E85EE7"/>
    <w:rsid w:val="00E86151"/>
    <w:rsid w:val="00E86190"/>
    <w:rsid w:val="00E865DB"/>
    <w:rsid w:val="00E866B9"/>
    <w:rsid w:val="00E867B6"/>
    <w:rsid w:val="00E8691E"/>
    <w:rsid w:val="00E86BA6"/>
    <w:rsid w:val="00E86EDA"/>
    <w:rsid w:val="00E86FE0"/>
    <w:rsid w:val="00E87026"/>
    <w:rsid w:val="00E87208"/>
    <w:rsid w:val="00E87324"/>
    <w:rsid w:val="00E87357"/>
    <w:rsid w:val="00E87463"/>
    <w:rsid w:val="00E875C1"/>
    <w:rsid w:val="00E87687"/>
    <w:rsid w:val="00E878FA"/>
    <w:rsid w:val="00E87902"/>
    <w:rsid w:val="00E87D23"/>
    <w:rsid w:val="00E87EA4"/>
    <w:rsid w:val="00E9009D"/>
    <w:rsid w:val="00E904AB"/>
    <w:rsid w:val="00E90C40"/>
    <w:rsid w:val="00E90E53"/>
    <w:rsid w:val="00E90F0E"/>
    <w:rsid w:val="00E90FBD"/>
    <w:rsid w:val="00E912C2"/>
    <w:rsid w:val="00E91640"/>
    <w:rsid w:val="00E91679"/>
    <w:rsid w:val="00E91981"/>
    <w:rsid w:val="00E91DD2"/>
    <w:rsid w:val="00E921DD"/>
    <w:rsid w:val="00E9229F"/>
    <w:rsid w:val="00E922E3"/>
    <w:rsid w:val="00E92414"/>
    <w:rsid w:val="00E927BE"/>
    <w:rsid w:val="00E928A0"/>
    <w:rsid w:val="00E92A12"/>
    <w:rsid w:val="00E92C4B"/>
    <w:rsid w:val="00E92C94"/>
    <w:rsid w:val="00E93058"/>
    <w:rsid w:val="00E93062"/>
    <w:rsid w:val="00E9323E"/>
    <w:rsid w:val="00E933E5"/>
    <w:rsid w:val="00E940A7"/>
    <w:rsid w:val="00E9430B"/>
    <w:rsid w:val="00E9471B"/>
    <w:rsid w:val="00E94776"/>
    <w:rsid w:val="00E94B65"/>
    <w:rsid w:val="00E94B95"/>
    <w:rsid w:val="00E94CBF"/>
    <w:rsid w:val="00E94D47"/>
    <w:rsid w:val="00E94D84"/>
    <w:rsid w:val="00E95120"/>
    <w:rsid w:val="00E952DA"/>
    <w:rsid w:val="00E95366"/>
    <w:rsid w:val="00E954FE"/>
    <w:rsid w:val="00E956A6"/>
    <w:rsid w:val="00E95798"/>
    <w:rsid w:val="00E95D9D"/>
    <w:rsid w:val="00E9612B"/>
    <w:rsid w:val="00E96307"/>
    <w:rsid w:val="00E96349"/>
    <w:rsid w:val="00E965AB"/>
    <w:rsid w:val="00E965F0"/>
    <w:rsid w:val="00E9661E"/>
    <w:rsid w:val="00E966BF"/>
    <w:rsid w:val="00E966CC"/>
    <w:rsid w:val="00E967F9"/>
    <w:rsid w:val="00E97040"/>
    <w:rsid w:val="00E9724E"/>
    <w:rsid w:val="00E97368"/>
    <w:rsid w:val="00E97373"/>
    <w:rsid w:val="00E977EB"/>
    <w:rsid w:val="00E979F5"/>
    <w:rsid w:val="00E97EC5"/>
    <w:rsid w:val="00EA0127"/>
    <w:rsid w:val="00EA025D"/>
    <w:rsid w:val="00EA091C"/>
    <w:rsid w:val="00EA0BCA"/>
    <w:rsid w:val="00EA0DA6"/>
    <w:rsid w:val="00EA0FAC"/>
    <w:rsid w:val="00EA0FF6"/>
    <w:rsid w:val="00EA128E"/>
    <w:rsid w:val="00EA1710"/>
    <w:rsid w:val="00EA19C9"/>
    <w:rsid w:val="00EA1A75"/>
    <w:rsid w:val="00EA1AAA"/>
    <w:rsid w:val="00EA1C55"/>
    <w:rsid w:val="00EA1CD7"/>
    <w:rsid w:val="00EA1DAE"/>
    <w:rsid w:val="00EA1F6B"/>
    <w:rsid w:val="00EA1F6D"/>
    <w:rsid w:val="00EA21C6"/>
    <w:rsid w:val="00EA2A99"/>
    <w:rsid w:val="00EA2D6F"/>
    <w:rsid w:val="00EA2D86"/>
    <w:rsid w:val="00EA2E60"/>
    <w:rsid w:val="00EA2FF1"/>
    <w:rsid w:val="00EA2FFB"/>
    <w:rsid w:val="00EA36DF"/>
    <w:rsid w:val="00EA3BC6"/>
    <w:rsid w:val="00EA420E"/>
    <w:rsid w:val="00EA42BB"/>
    <w:rsid w:val="00EA465B"/>
    <w:rsid w:val="00EA47C7"/>
    <w:rsid w:val="00EA5088"/>
    <w:rsid w:val="00EA5160"/>
    <w:rsid w:val="00EA5302"/>
    <w:rsid w:val="00EA531E"/>
    <w:rsid w:val="00EA54BD"/>
    <w:rsid w:val="00EA54F2"/>
    <w:rsid w:val="00EA57F7"/>
    <w:rsid w:val="00EA5883"/>
    <w:rsid w:val="00EA59C5"/>
    <w:rsid w:val="00EA5D77"/>
    <w:rsid w:val="00EA5E8F"/>
    <w:rsid w:val="00EA5F0C"/>
    <w:rsid w:val="00EA5F9A"/>
    <w:rsid w:val="00EA5FB4"/>
    <w:rsid w:val="00EA5FC8"/>
    <w:rsid w:val="00EA6040"/>
    <w:rsid w:val="00EA6062"/>
    <w:rsid w:val="00EA63B4"/>
    <w:rsid w:val="00EA643D"/>
    <w:rsid w:val="00EA66F4"/>
    <w:rsid w:val="00EA67BE"/>
    <w:rsid w:val="00EA68A9"/>
    <w:rsid w:val="00EA6BCB"/>
    <w:rsid w:val="00EA6BD7"/>
    <w:rsid w:val="00EA6DEF"/>
    <w:rsid w:val="00EA75C9"/>
    <w:rsid w:val="00EA7971"/>
    <w:rsid w:val="00EA79A9"/>
    <w:rsid w:val="00EA7BD6"/>
    <w:rsid w:val="00EA7F48"/>
    <w:rsid w:val="00EB0108"/>
    <w:rsid w:val="00EB07BD"/>
    <w:rsid w:val="00EB0B53"/>
    <w:rsid w:val="00EB0C67"/>
    <w:rsid w:val="00EB0EBD"/>
    <w:rsid w:val="00EB0EEB"/>
    <w:rsid w:val="00EB112A"/>
    <w:rsid w:val="00EB1571"/>
    <w:rsid w:val="00EB160B"/>
    <w:rsid w:val="00EB1651"/>
    <w:rsid w:val="00EB1856"/>
    <w:rsid w:val="00EB1882"/>
    <w:rsid w:val="00EB188B"/>
    <w:rsid w:val="00EB1945"/>
    <w:rsid w:val="00EB1A24"/>
    <w:rsid w:val="00EB1C0A"/>
    <w:rsid w:val="00EB1C62"/>
    <w:rsid w:val="00EB1CC7"/>
    <w:rsid w:val="00EB1D00"/>
    <w:rsid w:val="00EB1D10"/>
    <w:rsid w:val="00EB1EC3"/>
    <w:rsid w:val="00EB2181"/>
    <w:rsid w:val="00EB21C5"/>
    <w:rsid w:val="00EB23F4"/>
    <w:rsid w:val="00EB38CF"/>
    <w:rsid w:val="00EB3B6A"/>
    <w:rsid w:val="00EB3BA0"/>
    <w:rsid w:val="00EB3EC6"/>
    <w:rsid w:val="00EB4030"/>
    <w:rsid w:val="00EB4142"/>
    <w:rsid w:val="00EB4A57"/>
    <w:rsid w:val="00EB4BDC"/>
    <w:rsid w:val="00EB4C1E"/>
    <w:rsid w:val="00EB5037"/>
    <w:rsid w:val="00EB50E3"/>
    <w:rsid w:val="00EB52F7"/>
    <w:rsid w:val="00EB540B"/>
    <w:rsid w:val="00EB58A9"/>
    <w:rsid w:val="00EB5972"/>
    <w:rsid w:val="00EB5B6A"/>
    <w:rsid w:val="00EB5C5B"/>
    <w:rsid w:val="00EB5D31"/>
    <w:rsid w:val="00EB5F4F"/>
    <w:rsid w:val="00EB6054"/>
    <w:rsid w:val="00EB62B4"/>
    <w:rsid w:val="00EB6374"/>
    <w:rsid w:val="00EB6430"/>
    <w:rsid w:val="00EB64A6"/>
    <w:rsid w:val="00EB65A6"/>
    <w:rsid w:val="00EB6864"/>
    <w:rsid w:val="00EB6910"/>
    <w:rsid w:val="00EB6980"/>
    <w:rsid w:val="00EB6AAC"/>
    <w:rsid w:val="00EB6AEF"/>
    <w:rsid w:val="00EB6B39"/>
    <w:rsid w:val="00EB6BD1"/>
    <w:rsid w:val="00EB6CA2"/>
    <w:rsid w:val="00EB6DBA"/>
    <w:rsid w:val="00EB6ED8"/>
    <w:rsid w:val="00EB6F63"/>
    <w:rsid w:val="00EB6FC1"/>
    <w:rsid w:val="00EB70DB"/>
    <w:rsid w:val="00EB73F1"/>
    <w:rsid w:val="00EB758D"/>
    <w:rsid w:val="00EB76AF"/>
    <w:rsid w:val="00EB779C"/>
    <w:rsid w:val="00EB79B0"/>
    <w:rsid w:val="00EB79B7"/>
    <w:rsid w:val="00EB7A0A"/>
    <w:rsid w:val="00EB7A15"/>
    <w:rsid w:val="00EB7D2A"/>
    <w:rsid w:val="00EB7D47"/>
    <w:rsid w:val="00EB7DCC"/>
    <w:rsid w:val="00EB7F0B"/>
    <w:rsid w:val="00EB7FD9"/>
    <w:rsid w:val="00EC01B4"/>
    <w:rsid w:val="00EC0507"/>
    <w:rsid w:val="00EC06BE"/>
    <w:rsid w:val="00EC08BA"/>
    <w:rsid w:val="00EC094D"/>
    <w:rsid w:val="00EC0A04"/>
    <w:rsid w:val="00EC0FD9"/>
    <w:rsid w:val="00EC1180"/>
    <w:rsid w:val="00EC1185"/>
    <w:rsid w:val="00EC16DA"/>
    <w:rsid w:val="00EC18E6"/>
    <w:rsid w:val="00EC1D63"/>
    <w:rsid w:val="00EC2779"/>
    <w:rsid w:val="00EC27C1"/>
    <w:rsid w:val="00EC3016"/>
    <w:rsid w:val="00EC356F"/>
    <w:rsid w:val="00EC3899"/>
    <w:rsid w:val="00EC399F"/>
    <w:rsid w:val="00EC3B31"/>
    <w:rsid w:val="00EC3B33"/>
    <w:rsid w:val="00EC44CE"/>
    <w:rsid w:val="00EC4851"/>
    <w:rsid w:val="00EC48B1"/>
    <w:rsid w:val="00EC4AAE"/>
    <w:rsid w:val="00EC4E88"/>
    <w:rsid w:val="00EC58F3"/>
    <w:rsid w:val="00EC593F"/>
    <w:rsid w:val="00EC5BEF"/>
    <w:rsid w:val="00EC5E56"/>
    <w:rsid w:val="00EC5FA2"/>
    <w:rsid w:val="00EC610A"/>
    <w:rsid w:val="00EC68CB"/>
    <w:rsid w:val="00EC6A17"/>
    <w:rsid w:val="00EC6E9E"/>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1F5"/>
    <w:rsid w:val="00ED17D9"/>
    <w:rsid w:val="00ED1873"/>
    <w:rsid w:val="00ED1CA4"/>
    <w:rsid w:val="00ED1E75"/>
    <w:rsid w:val="00ED1E95"/>
    <w:rsid w:val="00ED2040"/>
    <w:rsid w:val="00ED2042"/>
    <w:rsid w:val="00ED23FE"/>
    <w:rsid w:val="00ED26FB"/>
    <w:rsid w:val="00ED2DB0"/>
    <w:rsid w:val="00ED2E39"/>
    <w:rsid w:val="00ED306A"/>
    <w:rsid w:val="00ED309A"/>
    <w:rsid w:val="00ED3151"/>
    <w:rsid w:val="00ED32C2"/>
    <w:rsid w:val="00ED376C"/>
    <w:rsid w:val="00ED3860"/>
    <w:rsid w:val="00ED38A8"/>
    <w:rsid w:val="00ED38C2"/>
    <w:rsid w:val="00ED3BFB"/>
    <w:rsid w:val="00ED3C93"/>
    <w:rsid w:val="00ED3CEF"/>
    <w:rsid w:val="00ED3E2E"/>
    <w:rsid w:val="00ED400B"/>
    <w:rsid w:val="00ED4083"/>
    <w:rsid w:val="00ED45B1"/>
    <w:rsid w:val="00ED4A57"/>
    <w:rsid w:val="00ED4AD3"/>
    <w:rsid w:val="00ED4B78"/>
    <w:rsid w:val="00ED4D12"/>
    <w:rsid w:val="00ED4E03"/>
    <w:rsid w:val="00ED508A"/>
    <w:rsid w:val="00ED53B5"/>
    <w:rsid w:val="00ED5605"/>
    <w:rsid w:val="00ED5AED"/>
    <w:rsid w:val="00ED5EAF"/>
    <w:rsid w:val="00ED601E"/>
    <w:rsid w:val="00ED66EC"/>
    <w:rsid w:val="00ED68F5"/>
    <w:rsid w:val="00ED6BC2"/>
    <w:rsid w:val="00ED6BF0"/>
    <w:rsid w:val="00ED6BFF"/>
    <w:rsid w:val="00ED7081"/>
    <w:rsid w:val="00ED7342"/>
    <w:rsid w:val="00ED751E"/>
    <w:rsid w:val="00ED76A8"/>
    <w:rsid w:val="00ED76FA"/>
    <w:rsid w:val="00ED77A6"/>
    <w:rsid w:val="00ED7CB6"/>
    <w:rsid w:val="00ED7ED9"/>
    <w:rsid w:val="00EE0064"/>
    <w:rsid w:val="00EE014D"/>
    <w:rsid w:val="00EE02C0"/>
    <w:rsid w:val="00EE044C"/>
    <w:rsid w:val="00EE07B1"/>
    <w:rsid w:val="00EE0A7B"/>
    <w:rsid w:val="00EE0A90"/>
    <w:rsid w:val="00EE0B08"/>
    <w:rsid w:val="00EE0CDC"/>
    <w:rsid w:val="00EE1146"/>
    <w:rsid w:val="00EE13B0"/>
    <w:rsid w:val="00EE18F3"/>
    <w:rsid w:val="00EE19B9"/>
    <w:rsid w:val="00EE19E7"/>
    <w:rsid w:val="00EE1AFB"/>
    <w:rsid w:val="00EE1B05"/>
    <w:rsid w:val="00EE1BAD"/>
    <w:rsid w:val="00EE1D3D"/>
    <w:rsid w:val="00EE1EE8"/>
    <w:rsid w:val="00EE203C"/>
    <w:rsid w:val="00EE2150"/>
    <w:rsid w:val="00EE23B9"/>
    <w:rsid w:val="00EE242F"/>
    <w:rsid w:val="00EE2544"/>
    <w:rsid w:val="00EE2602"/>
    <w:rsid w:val="00EE277F"/>
    <w:rsid w:val="00EE2AEC"/>
    <w:rsid w:val="00EE2B7C"/>
    <w:rsid w:val="00EE3035"/>
    <w:rsid w:val="00EE30F1"/>
    <w:rsid w:val="00EE313C"/>
    <w:rsid w:val="00EE32C8"/>
    <w:rsid w:val="00EE3405"/>
    <w:rsid w:val="00EE36E6"/>
    <w:rsid w:val="00EE378D"/>
    <w:rsid w:val="00EE3893"/>
    <w:rsid w:val="00EE3984"/>
    <w:rsid w:val="00EE3A86"/>
    <w:rsid w:val="00EE3BFA"/>
    <w:rsid w:val="00EE3C7F"/>
    <w:rsid w:val="00EE4097"/>
    <w:rsid w:val="00EE414C"/>
    <w:rsid w:val="00EE4378"/>
    <w:rsid w:val="00EE4418"/>
    <w:rsid w:val="00EE44A0"/>
    <w:rsid w:val="00EE482D"/>
    <w:rsid w:val="00EE4A07"/>
    <w:rsid w:val="00EE4CF4"/>
    <w:rsid w:val="00EE514D"/>
    <w:rsid w:val="00EE57A7"/>
    <w:rsid w:val="00EE5CA8"/>
    <w:rsid w:val="00EE614D"/>
    <w:rsid w:val="00EE61D7"/>
    <w:rsid w:val="00EE63B9"/>
    <w:rsid w:val="00EE6416"/>
    <w:rsid w:val="00EE64D1"/>
    <w:rsid w:val="00EE6758"/>
    <w:rsid w:val="00EE6A9E"/>
    <w:rsid w:val="00EE6B9A"/>
    <w:rsid w:val="00EE6BF4"/>
    <w:rsid w:val="00EE6D4F"/>
    <w:rsid w:val="00EE6EDD"/>
    <w:rsid w:val="00EE6F7F"/>
    <w:rsid w:val="00EE7107"/>
    <w:rsid w:val="00EE740D"/>
    <w:rsid w:val="00EE7474"/>
    <w:rsid w:val="00EE75BA"/>
    <w:rsid w:val="00EE75D6"/>
    <w:rsid w:val="00EE7894"/>
    <w:rsid w:val="00EE7A45"/>
    <w:rsid w:val="00EE7B82"/>
    <w:rsid w:val="00EE7C4B"/>
    <w:rsid w:val="00EF01B9"/>
    <w:rsid w:val="00EF0434"/>
    <w:rsid w:val="00EF04EB"/>
    <w:rsid w:val="00EF052B"/>
    <w:rsid w:val="00EF06BB"/>
    <w:rsid w:val="00EF07DF"/>
    <w:rsid w:val="00EF080F"/>
    <w:rsid w:val="00EF0829"/>
    <w:rsid w:val="00EF0D0D"/>
    <w:rsid w:val="00EF124F"/>
    <w:rsid w:val="00EF1602"/>
    <w:rsid w:val="00EF1641"/>
    <w:rsid w:val="00EF16F1"/>
    <w:rsid w:val="00EF1755"/>
    <w:rsid w:val="00EF1B88"/>
    <w:rsid w:val="00EF1B9E"/>
    <w:rsid w:val="00EF1C99"/>
    <w:rsid w:val="00EF1D69"/>
    <w:rsid w:val="00EF1E6B"/>
    <w:rsid w:val="00EF22DE"/>
    <w:rsid w:val="00EF23ED"/>
    <w:rsid w:val="00EF261E"/>
    <w:rsid w:val="00EF2A29"/>
    <w:rsid w:val="00EF2B9C"/>
    <w:rsid w:val="00EF2C40"/>
    <w:rsid w:val="00EF2E65"/>
    <w:rsid w:val="00EF30E6"/>
    <w:rsid w:val="00EF3173"/>
    <w:rsid w:val="00EF34FA"/>
    <w:rsid w:val="00EF356A"/>
    <w:rsid w:val="00EF3B34"/>
    <w:rsid w:val="00EF3C26"/>
    <w:rsid w:val="00EF3E91"/>
    <w:rsid w:val="00EF45B6"/>
    <w:rsid w:val="00EF45B9"/>
    <w:rsid w:val="00EF48F9"/>
    <w:rsid w:val="00EF4994"/>
    <w:rsid w:val="00EF4B14"/>
    <w:rsid w:val="00EF4BC0"/>
    <w:rsid w:val="00EF4BEA"/>
    <w:rsid w:val="00EF4DAA"/>
    <w:rsid w:val="00EF4EFC"/>
    <w:rsid w:val="00EF515A"/>
    <w:rsid w:val="00EF568B"/>
    <w:rsid w:val="00EF5698"/>
    <w:rsid w:val="00EF57E4"/>
    <w:rsid w:val="00EF5848"/>
    <w:rsid w:val="00EF5912"/>
    <w:rsid w:val="00EF593D"/>
    <w:rsid w:val="00EF5D71"/>
    <w:rsid w:val="00EF6281"/>
    <w:rsid w:val="00EF693F"/>
    <w:rsid w:val="00EF6D51"/>
    <w:rsid w:val="00EF6D9A"/>
    <w:rsid w:val="00EF6F87"/>
    <w:rsid w:val="00EF6FAC"/>
    <w:rsid w:val="00EF7144"/>
    <w:rsid w:val="00EF714A"/>
    <w:rsid w:val="00EF7199"/>
    <w:rsid w:val="00EF75BB"/>
    <w:rsid w:val="00EF7603"/>
    <w:rsid w:val="00EF7693"/>
    <w:rsid w:val="00EF76A8"/>
    <w:rsid w:val="00EF7956"/>
    <w:rsid w:val="00EF7C0B"/>
    <w:rsid w:val="00EF7C5F"/>
    <w:rsid w:val="00EF7C68"/>
    <w:rsid w:val="00EF7CD0"/>
    <w:rsid w:val="00F000BB"/>
    <w:rsid w:val="00F003F5"/>
    <w:rsid w:val="00F004E4"/>
    <w:rsid w:val="00F00E04"/>
    <w:rsid w:val="00F013E2"/>
    <w:rsid w:val="00F01497"/>
    <w:rsid w:val="00F018D2"/>
    <w:rsid w:val="00F01C4A"/>
    <w:rsid w:val="00F02335"/>
    <w:rsid w:val="00F02A3A"/>
    <w:rsid w:val="00F02F18"/>
    <w:rsid w:val="00F032E9"/>
    <w:rsid w:val="00F03806"/>
    <w:rsid w:val="00F038D1"/>
    <w:rsid w:val="00F03930"/>
    <w:rsid w:val="00F041B9"/>
    <w:rsid w:val="00F04602"/>
    <w:rsid w:val="00F04B44"/>
    <w:rsid w:val="00F04E95"/>
    <w:rsid w:val="00F04F73"/>
    <w:rsid w:val="00F059C5"/>
    <w:rsid w:val="00F05A08"/>
    <w:rsid w:val="00F05C1D"/>
    <w:rsid w:val="00F05F2D"/>
    <w:rsid w:val="00F0604A"/>
    <w:rsid w:val="00F060A9"/>
    <w:rsid w:val="00F06805"/>
    <w:rsid w:val="00F06859"/>
    <w:rsid w:val="00F06897"/>
    <w:rsid w:val="00F069BA"/>
    <w:rsid w:val="00F06D30"/>
    <w:rsid w:val="00F06E59"/>
    <w:rsid w:val="00F078C7"/>
    <w:rsid w:val="00F07AD4"/>
    <w:rsid w:val="00F07B8D"/>
    <w:rsid w:val="00F07B94"/>
    <w:rsid w:val="00F07BD8"/>
    <w:rsid w:val="00F07C2B"/>
    <w:rsid w:val="00F07C56"/>
    <w:rsid w:val="00F07CD1"/>
    <w:rsid w:val="00F104D8"/>
    <w:rsid w:val="00F1056D"/>
    <w:rsid w:val="00F107C4"/>
    <w:rsid w:val="00F10D81"/>
    <w:rsid w:val="00F10FC2"/>
    <w:rsid w:val="00F10FFC"/>
    <w:rsid w:val="00F114B8"/>
    <w:rsid w:val="00F11A03"/>
    <w:rsid w:val="00F11B3B"/>
    <w:rsid w:val="00F11B81"/>
    <w:rsid w:val="00F1202D"/>
    <w:rsid w:val="00F1228D"/>
    <w:rsid w:val="00F12318"/>
    <w:rsid w:val="00F12558"/>
    <w:rsid w:val="00F12901"/>
    <w:rsid w:val="00F12974"/>
    <w:rsid w:val="00F129B8"/>
    <w:rsid w:val="00F12A43"/>
    <w:rsid w:val="00F12A9C"/>
    <w:rsid w:val="00F12C15"/>
    <w:rsid w:val="00F12F16"/>
    <w:rsid w:val="00F12FCE"/>
    <w:rsid w:val="00F13503"/>
    <w:rsid w:val="00F13539"/>
    <w:rsid w:val="00F139D9"/>
    <w:rsid w:val="00F13A5D"/>
    <w:rsid w:val="00F13BCB"/>
    <w:rsid w:val="00F13C77"/>
    <w:rsid w:val="00F13DF5"/>
    <w:rsid w:val="00F14229"/>
    <w:rsid w:val="00F1443E"/>
    <w:rsid w:val="00F14690"/>
    <w:rsid w:val="00F14722"/>
    <w:rsid w:val="00F14B7C"/>
    <w:rsid w:val="00F15280"/>
    <w:rsid w:val="00F152CE"/>
    <w:rsid w:val="00F1560D"/>
    <w:rsid w:val="00F1572D"/>
    <w:rsid w:val="00F15764"/>
    <w:rsid w:val="00F159E9"/>
    <w:rsid w:val="00F15B2D"/>
    <w:rsid w:val="00F15BB7"/>
    <w:rsid w:val="00F15F8D"/>
    <w:rsid w:val="00F1648D"/>
    <w:rsid w:val="00F165B5"/>
    <w:rsid w:val="00F169A5"/>
    <w:rsid w:val="00F16B3F"/>
    <w:rsid w:val="00F16FD8"/>
    <w:rsid w:val="00F170B2"/>
    <w:rsid w:val="00F1723D"/>
    <w:rsid w:val="00F1728D"/>
    <w:rsid w:val="00F173DF"/>
    <w:rsid w:val="00F17A0B"/>
    <w:rsid w:val="00F17B34"/>
    <w:rsid w:val="00F17C00"/>
    <w:rsid w:val="00F17CA4"/>
    <w:rsid w:val="00F17E16"/>
    <w:rsid w:val="00F17F78"/>
    <w:rsid w:val="00F2023C"/>
    <w:rsid w:val="00F20324"/>
    <w:rsid w:val="00F2041D"/>
    <w:rsid w:val="00F204D1"/>
    <w:rsid w:val="00F2052B"/>
    <w:rsid w:val="00F205D0"/>
    <w:rsid w:val="00F20657"/>
    <w:rsid w:val="00F206DD"/>
    <w:rsid w:val="00F208C2"/>
    <w:rsid w:val="00F20F8F"/>
    <w:rsid w:val="00F2132A"/>
    <w:rsid w:val="00F21370"/>
    <w:rsid w:val="00F215B1"/>
    <w:rsid w:val="00F21B9B"/>
    <w:rsid w:val="00F21C5B"/>
    <w:rsid w:val="00F21CC5"/>
    <w:rsid w:val="00F21E4E"/>
    <w:rsid w:val="00F21E80"/>
    <w:rsid w:val="00F21FEE"/>
    <w:rsid w:val="00F222F4"/>
    <w:rsid w:val="00F224BA"/>
    <w:rsid w:val="00F2281E"/>
    <w:rsid w:val="00F22822"/>
    <w:rsid w:val="00F22930"/>
    <w:rsid w:val="00F22A6C"/>
    <w:rsid w:val="00F22AC1"/>
    <w:rsid w:val="00F22D2D"/>
    <w:rsid w:val="00F22DB0"/>
    <w:rsid w:val="00F23068"/>
    <w:rsid w:val="00F2324D"/>
    <w:rsid w:val="00F234BE"/>
    <w:rsid w:val="00F2378C"/>
    <w:rsid w:val="00F23825"/>
    <w:rsid w:val="00F23AD1"/>
    <w:rsid w:val="00F23EE4"/>
    <w:rsid w:val="00F23F0C"/>
    <w:rsid w:val="00F2429A"/>
    <w:rsid w:val="00F2446B"/>
    <w:rsid w:val="00F244B9"/>
    <w:rsid w:val="00F24C65"/>
    <w:rsid w:val="00F24F6E"/>
    <w:rsid w:val="00F2575E"/>
    <w:rsid w:val="00F25A2B"/>
    <w:rsid w:val="00F25B2C"/>
    <w:rsid w:val="00F25F42"/>
    <w:rsid w:val="00F25FB0"/>
    <w:rsid w:val="00F25FE3"/>
    <w:rsid w:val="00F261E2"/>
    <w:rsid w:val="00F2646D"/>
    <w:rsid w:val="00F264D0"/>
    <w:rsid w:val="00F2658F"/>
    <w:rsid w:val="00F267C5"/>
    <w:rsid w:val="00F2687F"/>
    <w:rsid w:val="00F26E0E"/>
    <w:rsid w:val="00F26EC7"/>
    <w:rsid w:val="00F2722E"/>
    <w:rsid w:val="00F27753"/>
    <w:rsid w:val="00F27799"/>
    <w:rsid w:val="00F278CB"/>
    <w:rsid w:val="00F279AC"/>
    <w:rsid w:val="00F27FA8"/>
    <w:rsid w:val="00F300A9"/>
    <w:rsid w:val="00F30476"/>
    <w:rsid w:val="00F305CC"/>
    <w:rsid w:val="00F309FD"/>
    <w:rsid w:val="00F30D52"/>
    <w:rsid w:val="00F30F3A"/>
    <w:rsid w:val="00F30F6C"/>
    <w:rsid w:val="00F31744"/>
    <w:rsid w:val="00F32428"/>
    <w:rsid w:val="00F32762"/>
    <w:rsid w:val="00F327BB"/>
    <w:rsid w:val="00F32A8E"/>
    <w:rsid w:val="00F32AEA"/>
    <w:rsid w:val="00F33363"/>
    <w:rsid w:val="00F3351A"/>
    <w:rsid w:val="00F33687"/>
    <w:rsid w:val="00F3369C"/>
    <w:rsid w:val="00F338E4"/>
    <w:rsid w:val="00F33AC0"/>
    <w:rsid w:val="00F33F68"/>
    <w:rsid w:val="00F34035"/>
    <w:rsid w:val="00F34056"/>
    <w:rsid w:val="00F34465"/>
    <w:rsid w:val="00F34905"/>
    <w:rsid w:val="00F34A49"/>
    <w:rsid w:val="00F34E08"/>
    <w:rsid w:val="00F34EAA"/>
    <w:rsid w:val="00F34EE6"/>
    <w:rsid w:val="00F34FDA"/>
    <w:rsid w:val="00F35245"/>
    <w:rsid w:val="00F35330"/>
    <w:rsid w:val="00F35690"/>
    <w:rsid w:val="00F357A3"/>
    <w:rsid w:val="00F35809"/>
    <w:rsid w:val="00F35A49"/>
    <w:rsid w:val="00F35C90"/>
    <w:rsid w:val="00F35D9B"/>
    <w:rsid w:val="00F3611B"/>
    <w:rsid w:val="00F36406"/>
    <w:rsid w:val="00F3645C"/>
    <w:rsid w:val="00F36637"/>
    <w:rsid w:val="00F36718"/>
    <w:rsid w:val="00F36958"/>
    <w:rsid w:val="00F36B56"/>
    <w:rsid w:val="00F36E20"/>
    <w:rsid w:val="00F36F8A"/>
    <w:rsid w:val="00F36FC7"/>
    <w:rsid w:val="00F37185"/>
    <w:rsid w:val="00F37206"/>
    <w:rsid w:val="00F373EA"/>
    <w:rsid w:val="00F3767B"/>
    <w:rsid w:val="00F37856"/>
    <w:rsid w:val="00F37C4D"/>
    <w:rsid w:val="00F37CF5"/>
    <w:rsid w:val="00F37ED9"/>
    <w:rsid w:val="00F404E6"/>
    <w:rsid w:val="00F4098B"/>
    <w:rsid w:val="00F4098C"/>
    <w:rsid w:val="00F40A0B"/>
    <w:rsid w:val="00F40CAF"/>
    <w:rsid w:val="00F4114A"/>
    <w:rsid w:val="00F41175"/>
    <w:rsid w:val="00F41223"/>
    <w:rsid w:val="00F413B5"/>
    <w:rsid w:val="00F4152F"/>
    <w:rsid w:val="00F41595"/>
    <w:rsid w:val="00F416E8"/>
    <w:rsid w:val="00F41BF6"/>
    <w:rsid w:val="00F41D28"/>
    <w:rsid w:val="00F4204A"/>
    <w:rsid w:val="00F4211E"/>
    <w:rsid w:val="00F42163"/>
    <w:rsid w:val="00F4227A"/>
    <w:rsid w:val="00F422C9"/>
    <w:rsid w:val="00F42496"/>
    <w:rsid w:val="00F42648"/>
    <w:rsid w:val="00F429E3"/>
    <w:rsid w:val="00F42F72"/>
    <w:rsid w:val="00F431FD"/>
    <w:rsid w:val="00F43283"/>
    <w:rsid w:val="00F43625"/>
    <w:rsid w:val="00F43823"/>
    <w:rsid w:val="00F43B19"/>
    <w:rsid w:val="00F43C67"/>
    <w:rsid w:val="00F43E36"/>
    <w:rsid w:val="00F44156"/>
    <w:rsid w:val="00F44161"/>
    <w:rsid w:val="00F44783"/>
    <w:rsid w:val="00F4480D"/>
    <w:rsid w:val="00F44DA6"/>
    <w:rsid w:val="00F44E61"/>
    <w:rsid w:val="00F45448"/>
    <w:rsid w:val="00F4554B"/>
    <w:rsid w:val="00F45CB3"/>
    <w:rsid w:val="00F45D1B"/>
    <w:rsid w:val="00F45E23"/>
    <w:rsid w:val="00F46126"/>
    <w:rsid w:val="00F461B3"/>
    <w:rsid w:val="00F463E0"/>
    <w:rsid w:val="00F465FB"/>
    <w:rsid w:val="00F46DFC"/>
    <w:rsid w:val="00F46E2A"/>
    <w:rsid w:val="00F4701D"/>
    <w:rsid w:val="00F47145"/>
    <w:rsid w:val="00F471D8"/>
    <w:rsid w:val="00F47647"/>
    <w:rsid w:val="00F47938"/>
    <w:rsid w:val="00F479FB"/>
    <w:rsid w:val="00F47C1D"/>
    <w:rsid w:val="00F47C49"/>
    <w:rsid w:val="00F47E67"/>
    <w:rsid w:val="00F50160"/>
    <w:rsid w:val="00F503EA"/>
    <w:rsid w:val="00F5078A"/>
    <w:rsid w:val="00F50799"/>
    <w:rsid w:val="00F5085C"/>
    <w:rsid w:val="00F50A80"/>
    <w:rsid w:val="00F50B4D"/>
    <w:rsid w:val="00F50BBE"/>
    <w:rsid w:val="00F51022"/>
    <w:rsid w:val="00F51697"/>
    <w:rsid w:val="00F51719"/>
    <w:rsid w:val="00F51797"/>
    <w:rsid w:val="00F51835"/>
    <w:rsid w:val="00F51A04"/>
    <w:rsid w:val="00F51CE5"/>
    <w:rsid w:val="00F51EAE"/>
    <w:rsid w:val="00F521B8"/>
    <w:rsid w:val="00F52623"/>
    <w:rsid w:val="00F52807"/>
    <w:rsid w:val="00F52A54"/>
    <w:rsid w:val="00F52B6E"/>
    <w:rsid w:val="00F52D7D"/>
    <w:rsid w:val="00F52E2A"/>
    <w:rsid w:val="00F52E47"/>
    <w:rsid w:val="00F5302C"/>
    <w:rsid w:val="00F5333A"/>
    <w:rsid w:val="00F533FF"/>
    <w:rsid w:val="00F534A2"/>
    <w:rsid w:val="00F536FA"/>
    <w:rsid w:val="00F538D6"/>
    <w:rsid w:val="00F53913"/>
    <w:rsid w:val="00F53C30"/>
    <w:rsid w:val="00F53D7A"/>
    <w:rsid w:val="00F54247"/>
    <w:rsid w:val="00F5458A"/>
    <w:rsid w:val="00F545CB"/>
    <w:rsid w:val="00F54758"/>
    <w:rsid w:val="00F548F6"/>
    <w:rsid w:val="00F54984"/>
    <w:rsid w:val="00F5499A"/>
    <w:rsid w:val="00F54A6F"/>
    <w:rsid w:val="00F54E8D"/>
    <w:rsid w:val="00F5526C"/>
    <w:rsid w:val="00F5530C"/>
    <w:rsid w:val="00F5588F"/>
    <w:rsid w:val="00F55BDA"/>
    <w:rsid w:val="00F56012"/>
    <w:rsid w:val="00F56746"/>
    <w:rsid w:val="00F5674E"/>
    <w:rsid w:val="00F56BBF"/>
    <w:rsid w:val="00F56BE7"/>
    <w:rsid w:val="00F56C1C"/>
    <w:rsid w:val="00F570DD"/>
    <w:rsid w:val="00F5710E"/>
    <w:rsid w:val="00F571CE"/>
    <w:rsid w:val="00F57ACB"/>
    <w:rsid w:val="00F57C00"/>
    <w:rsid w:val="00F57DE6"/>
    <w:rsid w:val="00F57DF9"/>
    <w:rsid w:val="00F57F18"/>
    <w:rsid w:val="00F60056"/>
    <w:rsid w:val="00F600AE"/>
    <w:rsid w:val="00F600B2"/>
    <w:rsid w:val="00F602E7"/>
    <w:rsid w:val="00F60447"/>
    <w:rsid w:val="00F606BC"/>
    <w:rsid w:val="00F607B5"/>
    <w:rsid w:val="00F609B5"/>
    <w:rsid w:val="00F60ABB"/>
    <w:rsid w:val="00F60AE7"/>
    <w:rsid w:val="00F60C5D"/>
    <w:rsid w:val="00F60C76"/>
    <w:rsid w:val="00F60F06"/>
    <w:rsid w:val="00F614A8"/>
    <w:rsid w:val="00F6156B"/>
    <w:rsid w:val="00F61A1F"/>
    <w:rsid w:val="00F61B3D"/>
    <w:rsid w:val="00F61E60"/>
    <w:rsid w:val="00F620E7"/>
    <w:rsid w:val="00F621D5"/>
    <w:rsid w:val="00F6255B"/>
    <w:rsid w:val="00F62741"/>
    <w:rsid w:val="00F62AAF"/>
    <w:rsid w:val="00F62B6A"/>
    <w:rsid w:val="00F62F5A"/>
    <w:rsid w:val="00F63042"/>
    <w:rsid w:val="00F6352F"/>
    <w:rsid w:val="00F63573"/>
    <w:rsid w:val="00F635F9"/>
    <w:rsid w:val="00F63649"/>
    <w:rsid w:val="00F636FE"/>
    <w:rsid w:val="00F63B6F"/>
    <w:rsid w:val="00F63E52"/>
    <w:rsid w:val="00F63F1C"/>
    <w:rsid w:val="00F6448F"/>
    <w:rsid w:val="00F645AD"/>
    <w:rsid w:val="00F646FA"/>
    <w:rsid w:val="00F64865"/>
    <w:rsid w:val="00F648B9"/>
    <w:rsid w:val="00F64AF7"/>
    <w:rsid w:val="00F64D74"/>
    <w:rsid w:val="00F64E8B"/>
    <w:rsid w:val="00F64F0E"/>
    <w:rsid w:val="00F654EF"/>
    <w:rsid w:val="00F6579E"/>
    <w:rsid w:val="00F658E6"/>
    <w:rsid w:val="00F65E5C"/>
    <w:rsid w:val="00F6609A"/>
    <w:rsid w:val="00F66267"/>
    <w:rsid w:val="00F66272"/>
    <w:rsid w:val="00F66449"/>
    <w:rsid w:val="00F66467"/>
    <w:rsid w:val="00F666CF"/>
    <w:rsid w:val="00F667FB"/>
    <w:rsid w:val="00F66EAB"/>
    <w:rsid w:val="00F67384"/>
    <w:rsid w:val="00F6777B"/>
    <w:rsid w:val="00F67C0B"/>
    <w:rsid w:val="00F67CAC"/>
    <w:rsid w:val="00F67D6E"/>
    <w:rsid w:val="00F67DEA"/>
    <w:rsid w:val="00F7014E"/>
    <w:rsid w:val="00F70474"/>
    <w:rsid w:val="00F707C4"/>
    <w:rsid w:val="00F70837"/>
    <w:rsid w:val="00F70C94"/>
    <w:rsid w:val="00F70DBD"/>
    <w:rsid w:val="00F70E85"/>
    <w:rsid w:val="00F71163"/>
    <w:rsid w:val="00F715F2"/>
    <w:rsid w:val="00F71703"/>
    <w:rsid w:val="00F71819"/>
    <w:rsid w:val="00F7194D"/>
    <w:rsid w:val="00F7199C"/>
    <w:rsid w:val="00F71D58"/>
    <w:rsid w:val="00F71DF0"/>
    <w:rsid w:val="00F71E9C"/>
    <w:rsid w:val="00F720EB"/>
    <w:rsid w:val="00F722F1"/>
    <w:rsid w:val="00F72360"/>
    <w:rsid w:val="00F72515"/>
    <w:rsid w:val="00F72A76"/>
    <w:rsid w:val="00F72B39"/>
    <w:rsid w:val="00F73253"/>
    <w:rsid w:val="00F7327E"/>
    <w:rsid w:val="00F73313"/>
    <w:rsid w:val="00F73391"/>
    <w:rsid w:val="00F73587"/>
    <w:rsid w:val="00F735E0"/>
    <w:rsid w:val="00F73605"/>
    <w:rsid w:val="00F737D4"/>
    <w:rsid w:val="00F739BA"/>
    <w:rsid w:val="00F73AB4"/>
    <w:rsid w:val="00F73C9F"/>
    <w:rsid w:val="00F73CEF"/>
    <w:rsid w:val="00F73DAD"/>
    <w:rsid w:val="00F73FC0"/>
    <w:rsid w:val="00F741BC"/>
    <w:rsid w:val="00F74208"/>
    <w:rsid w:val="00F744CA"/>
    <w:rsid w:val="00F745D9"/>
    <w:rsid w:val="00F746C9"/>
    <w:rsid w:val="00F74C95"/>
    <w:rsid w:val="00F74D38"/>
    <w:rsid w:val="00F74DEB"/>
    <w:rsid w:val="00F74EC0"/>
    <w:rsid w:val="00F75042"/>
    <w:rsid w:val="00F7514D"/>
    <w:rsid w:val="00F751C4"/>
    <w:rsid w:val="00F75308"/>
    <w:rsid w:val="00F75642"/>
    <w:rsid w:val="00F75737"/>
    <w:rsid w:val="00F7583F"/>
    <w:rsid w:val="00F75861"/>
    <w:rsid w:val="00F75962"/>
    <w:rsid w:val="00F75A46"/>
    <w:rsid w:val="00F75BA4"/>
    <w:rsid w:val="00F75BD1"/>
    <w:rsid w:val="00F75C32"/>
    <w:rsid w:val="00F75CB5"/>
    <w:rsid w:val="00F75D57"/>
    <w:rsid w:val="00F75E6C"/>
    <w:rsid w:val="00F7629F"/>
    <w:rsid w:val="00F76476"/>
    <w:rsid w:val="00F764C5"/>
    <w:rsid w:val="00F76A12"/>
    <w:rsid w:val="00F76CD2"/>
    <w:rsid w:val="00F771B3"/>
    <w:rsid w:val="00F7720E"/>
    <w:rsid w:val="00F7730D"/>
    <w:rsid w:val="00F7749D"/>
    <w:rsid w:val="00F77C22"/>
    <w:rsid w:val="00F77C3F"/>
    <w:rsid w:val="00F77F2C"/>
    <w:rsid w:val="00F77F66"/>
    <w:rsid w:val="00F80051"/>
    <w:rsid w:val="00F80240"/>
    <w:rsid w:val="00F8066D"/>
    <w:rsid w:val="00F8081C"/>
    <w:rsid w:val="00F80B2B"/>
    <w:rsid w:val="00F80BA0"/>
    <w:rsid w:val="00F80EBB"/>
    <w:rsid w:val="00F80F6F"/>
    <w:rsid w:val="00F8100F"/>
    <w:rsid w:val="00F81191"/>
    <w:rsid w:val="00F81285"/>
    <w:rsid w:val="00F812C7"/>
    <w:rsid w:val="00F815BA"/>
    <w:rsid w:val="00F8197C"/>
    <w:rsid w:val="00F81BE3"/>
    <w:rsid w:val="00F81EE3"/>
    <w:rsid w:val="00F8217C"/>
    <w:rsid w:val="00F8227B"/>
    <w:rsid w:val="00F822F1"/>
    <w:rsid w:val="00F823E7"/>
    <w:rsid w:val="00F8275B"/>
    <w:rsid w:val="00F828EA"/>
    <w:rsid w:val="00F829BC"/>
    <w:rsid w:val="00F82A38"/>
    <w:rsid w:val="00F82FB8"/>
    <w:rsid w:val="00F82FE9"/>
    <w:rsid w:val="00F830CF"/>
    <w:rsid w:val="00F837B9"/>
    <w:rsid w:val="00F83953"/>
    <w:rsid w:val="00F83C5A"/>
    <w:rsid w:val="00F83E2B"/>
    <w:rsid w:val="00F84050"/>
    <w:rsid w:val="00F84055"/>
    <w:rsid w:val="00F8431B"/>
    <w:rsid w:val="00F843A1"/>
    <w:rsid w:val="00F843C4"/>
    <w:rsid w:val="00F84846"/>
    <w:rsid w:val="00F8496A"/>
    <w:rsid w:val="00F84ABB"/>
    <w:rsid w:val="00F84C4D"/>
    <w:rsid w:val="00F850AD"/>
    <w:rsid w:val="00F85414"/>
    <w:rsid w:val="00F8543A"/>
    <w:rsid w:val="00F854CD"/>
    <w:rsid w:val="00F85562"/>
    <w:rsid w:val="00F85636"/>
    <w:rsid w:val="00F85705"/>
    <w:rsid w:val="00F85762"/>
    <w:rsid w:val="00F85784"/>
    <w:rsid w:val="00F8582A"/>
    <w:rsid w:val="00F85903"/>
    <w:rsid w:val="00F85B47"/>
    <w:rsid w:val="00F85CC7"/>
    <w:rsid w:val="00F85E20"/>
    <w:rsid w:val="00F85F57"/>
    <w:rsid w:val="00F85F93"/>
    <w:rsid w:val="00F8609A"/>
    <w:rsid w:val="00F861A2"/>
    <w:rsid w:val="00F86215"/>
    <w:rsid w:val="00F863D7"/>
    <w:rsid w:val="00F8646C"/>
    <w:rsid w:val="00F864FE"/>
    <w:rsid w:val="00F869E6"/>
    <w:rsid w:val="00F86D9C"/>
    <w:rsid w:val="00F86DB5"/>
    <w:rsid w:val="00F86F1F"/>
    <w:rsid w:val="00F87B70"/>
    <w:rsid w:val="00F87C35"/>
    <w:rsid w:val="00F87C7F"/>
    <w:rsid w:val="00F87C95"/>
    <w:rsid w:val="00F87D2C"/>
    <w:rsid w:val="00F9052E"/>
    <w:rsid w:val="00F90553"/>
    <w:rsid w:val="00F905AE"/>
    <w:rsid w:val="00F90916"/>
    <w:rsid w:val="00F90CCA"/>
    <w:rsid w:val="00F90D16"/>
    <w:rsid w:val="00F90F76"/>
    <w:rsid w:val="00F910B7"/>
    <w:rsid w:val="00F91233"/>
    <w:rsid w:val="00F91A5F"/>
    <w:rsid w:val="00F91C5B"/>
    <w:rsid w:val="00F91D5A"/>
    <w:rsid w:val="00F91DEE"/>
    <w:rsid w:val="00F91E89"/>
    <w:rsid w:val="00F9211A"/>
    <w:rsid w:val="00F9224C"/>
    <w:rsid w:val="00F924A6"/>
    <w:rsid w:val="00F926C9"/>
    <w:rsid w:val="00F92857"/>
    <w:rsid w:val="00F92A82"/>
    <w:rsid w:val="00F92D43"/>
    <w:rsid w:val="00F92DA3"/>
    <w:rsid w:val="00F92DFF"/>
    <w:rsid w:val="00F92EA4"/>
    <w:rsid w:val="00F92EAF"/>
    <w:rsid w:val="00F93041"/>
    <w:rsid w:val="00F93142"/>
    <w:rsid w:val="00F93201"/>
    <w:rsid w:val="00F93206"/>
    <w:rsid w:val="00F932A4"/>
    <w:rsid w:val="00F93311"/>
    <w:rsid w:val="00F93383"/>
    <w:rsid w:val="00F933B8"/>
    <w:rsid w:val="00F938C5"/>
    <w:rsid w:val="00F93A32"/>
    <w:rsid w:val="00F93AE7"/>
    <w:rsid w:val="00F93CC8"/>
    <w:rsid w:val="00F93F1D"/>
    <w:rsid w:val="00F94195"/>
    <w:rsid w:val="00F9424E"/>
    <w:rsid w:val="00F943B1"/>
    <w:rsid w:val="00F943D1"/>
    <w:rsid w:val="00F94496"/>
    <w:rsid w:val="00F94608"/>
    <w:rsid w:val="00F94725"/>
    <w:rsid w:val="00F94794"/>
    <w:rsid w:val="00F948CD"/>
    <w:rsid w:val="00F94A41"/>
    <w:rsid w:val="00F94A99"/>
    <w:rsid w:val="00F94BA8"/>
    <w:rsid w:val="00F94BEF"/>
    <w:rsid w:val="00F94D21"/>
    <w:rsid w:val="00F9505A"/>
    <w:rsid w:val="00F950B5"/>
    <w:rsid w:val="00F951E9"/>
    <w:rsid w:val="00F95340"/>
    <w:rsid w:val="00F95441"/>
    <w:rsid w:val="00F9545A"/>
    <w:rsid w:val="00F95837"/>
    <w:rsid w:val="00F9587E"/>
    <w:rsid w:val="00F95886"/>
    <w:rsid w:val="00F958AF"/>
    <w:rsid w:val="00F95B2B"/>
    <w:rsid w:val="00F95C36"/>
    <w:rsid w:val="00F95EF0"/>
    <w:rsid w:val="00F960B1"/>
    <w:rsid w:val="00F96315"/>
    <w:rsid w:val="00F969D1"/>
    <w:rsid w:val="00F96C92"/>
    <w:rsid w:val="00F96F61"/>
    <w:rsid w:val="00F97459"/>
    <w:rsid w:val="00F97660"/>
    <w:rsid w:val="00F97B3A"/>
    <w:rsid w:val="00FA0242"/>
    <w:rsid w:val="00FA0294"/>
    <w:rsid w:val="00FA0446"/>
    <w:rsid w:val="00FA0983"/>
    <w:rsid w:val="00FA0B0F"/>
    <w:rsid w:val="00FA0C34"/>
    <w:rsid w:val="00FA1433"/>
    <w:rsid w:val="00FA145E"/>
    <w:rsid w:val="00FA178F"/>
    <w:rsid w:val="00FA1A64"/>
    <w:rsid w:val="00FA1C43"/>
    <w:rsid w:val="00FA1DF6"/>
    <w:rsid w:val="00FA1F95"/>
    <w:rsid w:val="00FA213B"/>
    <w:rsid w:val="00FA22B4"/>
    <w:rsid w:val="00FA23A8"/>
    <w:rsid w:val="00FA2718"/>
    <w:rsid w:val="00FA293E"/>
    <w:rsid w:val="00FA2B8C"/>
    <w:rsid w:val="00FA2BF8"/>
    <w:rsid w:val="00FA2FEE"/>
    <w:rsid w:val="00FA3073"/>
    <w:rsid w:val="00FA3191"/>
    <w:rsid w:val="00FA31AD"/>
    <w:rsid w:val="00FA3223"/>
    <w:rsid w:val="00FA3285"/>
    <w:rsid w:val="00FA387C"/>
    <w:rsid w:val="00FA3BF6"/>
    <w:rsid w:val="00FA3CC2"/>
    <w:rsid w:val="00FA3D77"/>
    <w:rsid w:val="00FA3E20"/>
    <w:rsid w:val="00FA3FF2"/>
    <w:rsid w:val="00FA40DC"/>
    <w:rsid w:val="00FA4117"/>
    <w:rsid w:val="00FA420C"/>
    <w:rsid w:val="00FA438B"/>
    <w:rsid w:val="00FA43B7"/>
    <w:rsid w:val="00FA43C5"/>
    <w:rsid w:val="00FA444A"/>
    <w:rsid w:val="00FA4466"/>
    <w:rsid w:val="00FA48EF"/>
    <w:rsid w:val="00FA4C48"/>
    <w:rsid w:val="00FA4D3B"/>
    <w:rsid w:val="00FA5425"/>
    <w:rsid w:val="00FA5B3F"/>
    <w:rsid w:val="00FA5B88"/>
    <w:rsid w:val="00FA5D6F"/>
    <w:rsid w:val="00FA5F3D"/>
    <w:rsid w:val="00FA623B"/>
    <w:rsid w:val="00FA65AC"/>
    <w:rsid w:val="00FA6713"/>
    <w:rsid w:val="00FA67BE"/>
    <w:rsid w:val="00FA67C6"/>
    <w:rsid w:val="00FA6958"/>
    <w:rsid w:val="00FA6B41"/>
    <w:rsid w:val="00FA6C86"/>
    <w:rsid w:val="00FA6CF8"/>
    <w:rsid w:val="00FA6FA5"/>
    <w:rsid w:val="00FA73F1"/>
    <w:rsid w:val="00FA7487"/>
    <w:rsid w:val="00FA7498"/>
    <w:rsid w:val="00FA753C"/>
    <w:rsid w:val="00FA76E1"/>
    <w:rsid w:val="00FA7714"/>
    <w:rsid w:val="00FA7CE8"/>
    <w:rsid w:val="00FA7CED"/>
    <w:rsid w:val="00FA7F7E"/>
    <w:rsid w:val="00FB0217"/>
    <w:rsid w:val="00FB0871"/>
    <w:rsid w:val="00FB0BF6"/>
    <w:rsid w:val="00FB0DB3"/>
    <w:rsid w:val="00FB0F92"/>
    <w:rsid w:val="00FB116E"/>
    <w:rsid w:val="00FB1322"/>
    <w:rsid w:val="00FB1C82"/>
    <w:rsid w:val="00FB200E"/>
    <w:rsid w:val="00FB21D1"/>
    <w:rsid w:val="00FB21EF"/>
    <w:rsid w:val="00FB22DF"/>
    <w:rsid w:val="00FB263A"/>
    <w:rsid w:val="00FB299A"/>
    <w:rsid w:val="00FB2B0C"/>
    <w:rsid w:val="00FB2CA3"/>
    <w:rsid w:val="00FB2E22"/>
    <w:rsid w:val="00FB2E3E"/>
    <w:rsid w:val="00FB30F4"/>
    <w:rsid w:val="00FB31BA"/>
    <w:rsid w:val="00FB38D6"/>
    <w:rsid w:val="00FB3E6A"/>
    <w:rsid w:val="00FB3FF6"/>
    <w:rsid w:val="00FB4512"/>
    <w:rsid w:val="00FB47F4"/>
    <w:rsid w:val="00FB487F"/>
    <w:rsid w:val="00FB48E4"/>
    <w:rsid w:val="00FB4918"/>
    <w:rsid w:val="00FB4AF6"/>
    <w:rsid w:val="00FB4CE7"/>
    <w:rsid w:val="00FB4D7A"/>
    <w:rsid w:val="00FB50C3"/>
    <w:rsid w:val="00FB516A"/>
    <w:rsid w:val="00FB5674"/>
    <w:rsid w:val="00FB5964"/>
    <w:rsid w:val="00FB5AAB"/>
    <w:rsid w:val="00FB5C25"/>
    <w:rsid w:val="00FB5C51"/>
    <w:rsid w:val="00FB662B"/>
    <w:rsid w:val="00FB67EC"/>
    <w:rsid w:val="00FB6BD6"/>
    <w:rsid w:val="00FB6ED5"/>
    <w:rsid w:val="00FB6F19"/>
    <w:rsid w:val="00FB70DB"/>
    <w:rsid w:val="00FB7321"/>
    <w:rsid w:val="00FB732A"/>
    <w:rsid w:val="00FB75FE"/>
    <w:rsid w:val="00FB772A"/>
    <w:rsid w:val="00FB7ADF"/>
    <w:rsid w:val="00FB7AFB"/>
    <w:rsid w:val="00FB7C1D"/>
    <w:rsid w:val="00FB7CBA"/>
    <w:rsid w:val="00FC00E7"/>
    <w:rsid w:val="00FC018E"/>
    <w:rsid w:val="00FC0270"/>
    <w:rsid w:val="00FC08DB"/>
    <w:rsid w:val="00FC097D"/>
    <w:rsid w:val="00FC0CAE"/>
    <w:rsid w:val="00FC0DE0"/>
    <w:rsid w:val="00FC0E1B"/>
    <w:rsid w:val="00FC1479"/>
    <w:rsid w:val="00FC1522"/>
    <w:rsid w:val="00FC1772"/>
    <w:rsid w:val="00FC19AB"/>
    <w:rsid w:val="00FC19F8"/>
    <w:rsid w:val="00FC1A0C"/>
    <w:rsid w:val="00FC1D01"/>
    <w:rsid w:val="00FC22C3"/>
    <w:rsid w:val="00FC2501"/>
    <w:rsid w:val="00FC25B8"/>
    <w:rsid w:val="00FC2884"/>
    <w:rsid w:val="00FC290C"/>
    <w:rsid w:val="00FC2A84"/>
    <w:rsid w:val="00FC2AFF"/>
    <w:rsid w:val="00FC2B3F"/>
    <w:rsid w:val="00FC2BA6"/>
    <w:rsid w:val="00FC2E5B"/>
    <w:rsid w:val="00FC323C"/>
    <w:rsid w:val="00FC3DE7"/>
    <w:rsid w:val="00FC400D"/>
    <w:rsid w:val="00FC45A9"/>
    <w:rsid w:val="00FC46A4"/>
    <w:rsid w:val="00FC46CB"/>
    <w:rsid w:val="00FC4B32"/>
    <w:rsid w:val="00FC4C3B"/>
    <w:rsid w:val="00FC4C6C"/>
    <w:rsid w:val="00FC4EBF"/>
    <w:rsid w:val="00FC54C9"/>
    <w:rsid w:val="00FC5512"/>
    <w:rsid w:val="00FC5527"/>
    <w:rsid w:val="00FC56B7"/>
    <w:rsid w:val="00FC5BE8"/>
    <w:rsid w:val="00FC5CBA"/>
    <w:rsid w:val="00FC5E46"/>
    <w:rsid w:val="00FC6487"/>
    <w:rsid w:val="00FC6632"/>
    <w:rsid w:val="00FC66F1"/>
    <w:rsid w:val="00FC67D0"/>
    <w:rsid w:val="00FC6879"/>
    <w:rsid w:val="00FC6ACB"/>
    <w:rsid w:val="00FC6B4D"/>
    <w:rsid w:val="00FC6C6B"/>
    <w:rsid w:val="00FC6D1E"/>
    <w:rsid w:val="00FC6D96"/>
    <w:rsid w:val="00FC6ECC"/>
    <w:rsid w:val="00FC72D4"/>
    <w:rsid w:val="00FC7417"/>
    <w:rsid w:val="00FC780C"/>
    <w:rsid w:val="00FC7D2A"/>
    <w:rsid w:val="00FC7D45"/>
    <w:rsid w:val="00FD029E"/>
    <w:rsid w:val="00FD049D"/>
    <w:rsid w:val="00FD04FB"/>
    <w:rsid w:val="00FD068D"/>
    <w:rsid w:val="00FD082C"/>
    <w:rsid w:val="00FD0E07"/>
    <w:rsid w:val="00FD13BB"/>
    <w:rsid w:val="00FD1612"/>
    <w:rsid w:val="00FD16C6"/>
    <w:rsid w:val="00FD18D0"/>
    <w:rsid w:val="00FD1934"/>
    <w:rsid w:val="00FD1A1E"/>
    <w:rsid w:val="00FD1BEF"/>
    <w:rsid w:val="00FD1E2D"/>
    <w:rsid w:val="00FD2245"/>
    <w:rsid w:val="00FD25D9"/>
    <w:rsid w:val="00FD2BED"/>
    <w:rsid w:val="00FD31AF"/>
    <w:rsid w:val="00FD32B2"/>
    <w:rsid w:val="00FD3338"/>
    <w:rsid w:val="00FD39AA"/>
    <w:rsid w:val="00FD3BA6"/>
    <w:rsid w:val="00FD3E99"/>
    <w:rsid w:val="00FD3F94"/>
    <w:rsid w:val="00FD4057"/>
    <w:rsid w:val="00FD40D5"/>
    <w:rsid w:val="00FD413F"/>
    <w:rsid w:val="00FD445A"/>
    <w:rsid w:val="00FD44CB"/>
    <w:rsid w:val="00FD4800"/>
    <w:rsid w:val="00FD4872"/>
    <w:rsid w:val="00FD49A2"/>
    <w:rsid w:val="00FD4FD2"/>
    <w:rsid w:val="00FD532F"/>
    <w:rsid w:val="00FD581E"/>
    <w:rsid w:val="00FD5889"/>
    <w:rsid w:val="00FD5931"/>
    <w:rsid w:val="00FD5B2F"/>
    <w:rsid w:val="00FD5B5D"/>
    <w:rsid w:val="00FD60BE"/>
    <w:rsid w:val="00FD65EA"/>
    <w:rsid w:val="00FD693A"/>
    <w:rsid w:val="00FD6AC3"/>
    <w:rsid w:val="00FD6D51"/>
    <w:rsid w:val="00FD703F"/>
    <w:rsid w:val="00FD708B"/>
    <w:rsid w:val="00FD710C"/>
    <w:rsid w:val="00FD714B"/>
    <w:rsid w:val="00FD7291"/>
    <w:rsid w:val="00FD73D3"/>
    <w:rsid w:val="00FD77AF"/>
    <w:rsid w:val="00FD7E1C"/>
    <w:rsid w:val="00FD7E98"/>
    <w:rsid w:val="00FE027D"/>
    <w:rsid w:val="00FE06E9"/>
    <w:rsid w:val="00FE0AA9"/>
    <w:rsid w:val="00FE0C10"/>
    <w:rsid w:val="00FE0CEA"/>
    <w:rsid w:val="00FE0DF2"/>
    <w:rsid w:val="00FE0EAA"/>
    <w:rsid w:val="00FE1364"/>
    <w:rsid w:val="00FE1625"/>
    <w:rsid w:val="00FE169E"/>
    <w:rsid w:val="00FE17BB"/>
    <w:rsid w:val="00FE1837"/>
    <w:rsid w:val="00FE1A7E"/>
    <w:rsid w:val="00FE246A"/>
    <w:rsid w:val="00FE26A4"/>
    <w:rsid w:val="00FE26F9"/>
    <w:rsid w:val="00FE27E3"/>
    <w:rsid w:val="00FE28AE"/>
    <w:rsid w:val="00FE2B7A"/>
    <w:rsid w:val="00FE2DA5"/>
    <w:rsid w:val="00FE2F3F"/>
    <w:rsid w:val="00FE31AD"/>
    <w:rsid w:val="00FE3569"/>
    <w:rsid w:val="00FE3702"/>
    <w:rsid w:val="00FE3AAD"/>
    <w:rsid w:val="00FE3EDA"/>
    <w:rsid w:val="00FE425C"/>
    <w:rsid w:val="00FE474F"/>
    <w:rsid w:val="00FE485F"/>
    <w:rsid w:val="00FE4860"/>
    <w:rsid w:val="00FE5344"/>
    <w:rsid w:val="00FE53C6"/>
    <w:rsid w:val="00FE545C"/>
    <w:rsid w:val="00FE5466"/>
    <w:rsid w:val="00FE577D"/>
    <w:rsid w:val="00FE592B"/>
    <w:rsid w:val="00FE5BF4"/>
    <w:rsid w:val="00FE5CC6"/>
    <w:rsid w:val="00FE5F76"/>
    <w:rsid w:val="00FE5FF0"/>
    <w:rsid w:val="00FE640D"/>
    <w:rsid w:val="00FE6569"/>
    <w:rsid w:val="00FE65EF"/>
    <w:rsid w:val="00FE661C"/>
    <w:rsid w:val="00FE6657"/>
    <w:rsid w:val="00FE6C16"/>
    <w:rsid w:val="00FE6D98"/>
    <w:rsid w:val="00FE6E0A"/>
    <w:rsid w:val="00FE6E9F"/>
    <w:rsid w:val="00FE7116"/>
    <w:rsid w:val="00FE72D9"/>
    <w:rsid w:val="00FE73AE"/>
    <w:rsid w:val="00FE75F7"/>
    <w:rsid w:val="00FE7902"/>
    <w:rsid w:val="00FE7EF3"/>
    <w:rsid w:val="00FF013B"/>
    <w:rsid w:val="00FF0320"/>
    <w:rsid w:val="00FF03EF"/>
    <w:rsid w:val="00FF05C3"/>
    <w:rsid w:val="00FF0706"/>
    <w:rsid w:val="00FF0A3D"/>
    <w:rsid w:val="00FF0A86"/>
    <w:rsid w:val="00FF0AC7"/>
    <w:rsid w:val="00FF0E24"/>
    <w:rsid w:val="00FF14A8"/>
    <w:rsid w:val="00FF1735"/>
    <w:rsid w:val="00FF174E"/>
    <w:rsid w:val="00FF19CA"/>
    <w:rsid w:val="00FF19F2"/>
    <w:rsid w:val="00FF1DDD"/>
    <w:rsid w:val="00FF1E35"/>
    <w:rsid w:val="00FF1F3E"/>
    <w:rsid w:val="00FF2051"/>
    <w:rsid w:val="00FF2270"/>
    <w:rsid w:val="00FF250C"/>
    <w:rsid w:val="00FF2858"/>
    <w:rsid w:val="00FF2868"/>
    <w:rsid w:val="00FF2AA5"/>
    <w:rsid w:val="00FF2B28"/>
    <w:rsid w:val="00FF2BFB"/>
    <w:rsid w:val="00FF2D05"/>
    <w:rsid w:val="00FF2F6F"/>
    <w:rsid w:val="00FF2FCC"/>
    <w:rsid w:val="00FF3112"/>
    <w:rsid w:val="00FF316C"/>
    <w:rsid w:val="00FF37A7"/>
    <w:rsid w:val="00FF3B29"/>
    <w:rsid w:val="00FF3E33"/>
    <w:rsid w:val="00FF3E58"/>
    <w:rsid w:val="00FF3FA6"/>
    <w:rsid w:val="00FF43F7"/>
    <w:rsid w:val="00FF447D"/>
    <w:rsid w:val="00FF47BB"/>
    <w:rsid w:val="00FF4834"/>
    <w:rsid w:val="00FF4976"/>
    <w:rsid w:val="00FF4A5A"/>
    <w:rsid w:val="00FF4D32"/>
    <w:rsid w:val="00FF5172"/>
    <w:rsid w:val="00FF58CD"/>
    <w:rsid w:val="00FF5B71"/>
    <w:rsid w:val="00FF5E77"/>
    <w:rsid w:val="00FF5FB6"/>
    <w:rsid w:val="00FF6085"/>
    <w:rsid w:val="00FF60FC"/>
    <w:rsid w:val="00FF6404"/>
    <w:rsid w:val="00FF67B2"/>
    <w:rsid w:val="00FF6905"/>
    <w:rsid w:val="00FF69AE"/>
    <w:rsid w:val="00FF6C3C"/>
    <w:rsid w:val="00FF6CD3"/>
    <w:rsid w:val="00FF6DB1"/>
    <w:rsid w:val="00FF7071"/>
    <w:rsid w:val="00FF70D6"/>
    <w:rsid w:val="00FF7164"/>
    <w:rsid w:val="00FF76EF"/>
    <w:rsid w:val="00FF776A"/>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03B328F-E6DD-4E60-9971-1511646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72"/>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uiPriority w:val="20"/>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72"/>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rastasis1">
    <w:name w:val="Įprastasis1"/>
    <w:rsid w:val="00926A17"/>
    <w:pPr>
      <w:suppressAutoHyphens/>
      <w:autoSpaceDN w:val="0"/>
      <w:spacing w:line="240" w:lineRule="auto"/>
      <w:jc w:val="both"/>
      <w:textAlignment w:val="baseline"/>
    </w:pPr>
    <w:rPr>
      <w:rFonts w:ascii="Segoe UI" w:eastAsia="Calibri" w:hAnsi="Segoe UI" w:cs="Times New Roman"/>
      <w:kern w:val="3"/>
      <w:sz w:val="22"/>
      <w:szCs w:val="22"/>
      <w:lang w:eastAsia="en-US"/>
    </w:rPr>
  </w:style>
  <w:style w:type="paragraph" w:customStyle="1" w:styleId="TableContents">
    <w:name w:val="Table Contents"/>
    <w:basedOn w:val="Normal"/>
    <w:rsid w:val="00B71CCC"/>
    <w:pPr>
      <w:widowControl w:val="0"/>
      <w:suppressLineNumbers/>
      <w:suppressAutoHyphens/>
      <w:autoSpaceDN w:val="0"/>
      <w:spacing w:line="240" w:lineRule="auto"/>
      <w:textAlignment w:val="baseline"/>
    </w:pPr>
    <w:rPr>
      <w:rFonts w:ascii="Times New Roman" w:eastAsia="SimSun" w:hAnsi="Times New Roman" w:cs="Arial"/>
      <w:kern w:val="3"/>
      <w:sz w:val="24"/>
      <w:szCs w:val="24"/>
      <w:lang w:eastAsia="zh-CN" w:bidi="hi-IN"/>
    </w:rPr>
  </w:style>
  <w:style w:type="paragraph" w:customStyle="1" w:styleId="tajtip">
    <w:name w:val="tajtip"/>
    <w:basedOn w:val="Normal"/>
    <w:rsid w:val="00F66267"/>
    <w:pPr>
      <w:spacing w:before="100" w:beforeAutospacing="1" w:after="100" w:afterAutospacing="1" w:line="240" w:lineRule="auto"/>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vilkaviski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2.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AE6040-82E8-4903-AC86-DFB5DA11C6AB}">
  <ds:schemaRefs>
    <ds:schemaRef ds:uri="http://schemas.microsoft.com/sharepoint/v3/contenttype/forms"/>
  </ds:schemaRefs>
</ds:datastoreItem>
</file>

<file path=customXml/itemProps4.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Template>
  <TotalTime>257</TotalTime>
  <Pages>21</Pages>
  <Words>8222</Words>
  <Characters>46868</Characters>
  <Application>Microsoft Office Word</Application>
  <DocSecurity>0</DocSecurity>
  <Lines>390</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Murauskienė</dc:creator>
  <cp:keywords/>
  <dc:description/>
  <cp:lastModifiedBy>Ingrida Murauskienė</cp:lastModifiedBy>
  <cp:revision>83</cp:revision>
  <cp:lastPrinted>2020-09-01T12:00:00Z</cp:lastPrinted>
  <dcterms:created xsi:type="dcterms:W3CDTF">2026-08-18T13:29:00Z</dcterms:created>
  <dcterms:modified xsi:type="dcterms:W3CDTF">2026-08-20T10:50:00Z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