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301915618"/>
    <w:bookmarkEnd w:id="0"/>
    <w:p w14:paraId="41213CB0" w14:textId="77777777" w:rsidR="00067AEC" w:rsidRPr="00D649C1" w:rsidRDefault="00067AEC" w:rsidP="009D46E1">
      <w:pPr>
        <w:pStyle w:val="Heading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649C1">
        <w:rPr>
          <w:rFonts w:asciiTheme="minorHAnsi" w:hAnsiTheme="minorHAnsi" w:cstheme="minorHAnsi"/>
          <w:sz w:val="24"/>
          <w:szCs w:val="24"/>
        </w:rPr>
        <w:object w:dxaOrig="871" w:dyaOrig="886" w14:anchorId="1AB8D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45.6pt" o:ole="" fillcolor="window">
            <v:imagedata r:id="rId11" o:title=""/>
          </v:shape>
          <o:OLEObject Type="Embed" ProgID="Word.Picture.8" ShapeID="_x0000_i1025" DrawAspect="Content" ObjectID="_1835156929" r:id="rId12"/>
        </w:object>
      </w:r>
    </w:p>
    <w:p w14:paraId="3CBA2427" w14:textId="77777777" w:rsidR="00067AEC" w:rsidRPr="00D649C1" w:rsidRDefault="00067AEC" w:rsidP="009D46E1">
      <w:pPr>
        <w:pStyle w:val="Heading1"/>
        <w:tabs>
          <w:tab w:val="left" w:pos="900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649C1">
        <w:rPr>
          <w:rFonts w:asciiTheme="minorHAnsi" w:hAnsiTheme="minorHAnsi" w:cstheme="minorHAnsi"/>
          <w:sz w:val="24"/>
          <w:szCs w:val="24"/>
        </w:rPr>
        <w:t>VIEŠŲJŲ PIRKIMŲ TARNYBA</w:t>
      </w:r>
    </w:p>
    <w:p w14:paraId="4C09C6E8" w14:textId="77777777" w:rsidR="00067AEC" w:rsidRPr="00D649C1" w:rsidRDefault="00067AEC" w:rsidP="009D46E1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D649C1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2E208AD9" w14:textId="77777777" w:rsidR="00067AEC" w:rsidRPr="00D649C1" w:rsidRDefault="00067AEC" w:rsidP="00EA3C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17B7522" w14:textId="67886E29" w:rsidR="00067AEC" w:rsidRPr="00D649C1" w:rsidRDefault="00067AEC" w:rsidP="00EA3CD6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C66C99" w:rsidRPr="00D649C1" w14:paraId="3639C582" w14:textId="77777777" w:rsidTr="004B04FC">
        <w:trPr>
          <w:cantSplit/>
          <w:trHeight w:val="1513"/>
        </w:trPr>
        <w:tc>
          <w:tcPr>
            <w:tcW w:w="4820" w:type="dxa"/>
          </w:tcPr>
          <w:p w14:paraId="433C1C78" w14:textId="436BFEA0" w:rsidR="00AB3CA4" w:rsidRPr="00D649C1" w:rsidRDefault="00AB3CA4" w:rsidP="00EA3CD6">
            <w:pPr>
              <w:shd w:val="clear" w:color="auto" w:fill="FFFFFF"/>
              <w:spacing w:line="300" w:lineRule="atLeast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Vilniaus miesto savivaldybės administracijai</w:t>
            </w:r>
          </w:p>
          <w:p w14:paraId="14DC20C8" w14:textId="77777777" w:rsidR="00AB3CA4" w:rsidRPr="00D649C1" w:rsidRDefault="00AB3CA4" w:rsidP="00EA3CD6">
            <w:pPr>
              <w:shd w:val="clear" w:color="auto" w:fill="FFFFFF"/>
              <w:spacing w:line="300" w:lineRule="atLeast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E5D947" w14:textId="56460148" w:rsidR="0039239D" w:rsidRPr="00D649C1" w:rsidRDefault="0039239D" w:rsidP="00EA3CD6">
            <w:pPr>
              <w:shd w:val="clear" w:color="auto" w:fill="FFFFFF"/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3" w:history="1">
              <w:r w:rsidR="00ED35FF" w:rsidRPr="00D649C1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eastAsia="lt-LT"/>
                </w:rPr>
                <w:t xml:space="preserve"> </w:t>
              </w:r>
              <w:hyperlink r:id="rId14" w:history="1">
                <w:r w:rsidR="00AB3CA4" w:rsidRPr="00D649C1">
                  <w:rPr>
                    <w:rStyle w:val="Hyperlink"/>
                    <w:rFonts w:asciiTheme="minorHAnsi" w:hAnsiTheme="minorHAnsi" w:cstheme="minorHAnsi"/>
                    <w:sz w:val="24"/>
                    <w:szCs w:val="24"/>
                  </w:rPr>
                  <w:t>savivaldybe@vilnius.lt</w:t>
                </w:r>
              </w:hyperlink>
              <w:r w:rsidRPr="00D649C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 </w:t>
              </w:r>
            </w:hyperlink>
          </w:p>
          <w:p w14:paraId="41A89EEB" w14:textId="77777777" w:rsidR="002157A5" w:rsidRPr="00D649C1" w:rsidRDefault="002157A5" w:rsidP="00EA3CD6">
            <w:pPr>
              <w:shd w:val="clear" w:color="auto" w:fill="FFFFFF"/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84A426" w14:textId="056293B6" w:rsidR="00ED35FF" w:rsidRPr="00D649C1" w:rsidRDefault="00ED35FF" w:rsidP="00EA3CD6">
            <w:pPr>
              <w:shd w:val="clear" w:color="auto" w:fill="FFFFFF"/>
              <w:spacing w:line="276" w:lineRule="auto"/>
              <w:ind w:hanging="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AC004B" w14:textId="3B25C46F" w:rsidR="00EA3CD6" w:rsidRPr="00D649C1" w:rsidRDefault="00EA3CD6" w:rsidP="00EA3C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9424B8" w14:textId="5E7707B9" w:rsidR="00067AEC" w:rsidRPr="00D649C1" w:rsidRDefault="00067AEC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AB3CA4" w:rsidRPr="00D649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B3CA4" w:rsidRPr="00D649C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636569" w:rsidRPr="00D649C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851A121" w14:textId="339AF1AD" w:rsidR="00067AEC" w:rsidRPr="00D649C1" w:rsidRDefault="00067AEC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Į </w:t>
            </w:r>
            <w:r w:rsidR="005E3914" w:rsidRPr="00D649C1">
              <w:rPr>
                <w:rFonts w:asciiTheme="minorHAnsi" w:hAnsiTheme="minorHAnsi" w:cstheme="minorHAnsi"/>
                <w:sz w:val="24"/>
                <w:szCs w:val="24"/>
              </w:rPr>
              <w:t>2026-01-09</w:t>
            </w:r>
          </w:p>
          <w:p w14:paraId="56408C8A" w14:textId="544321F9" w:rsidR="004910AE" w:rsidRPr="00D649C1" w:rsidRDefault="004910AE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C6881A" w14:textId="7FC9B3CE" w:rsidR="00F76F57" w:rsidRPr="00D649C1" w:rsidRDefault="00F76F57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E7CA73" w14:textId="1F01C41C" w:rsidR="00DF510D" w:rsidRPr="00D649C1" w:rsidRDefault="00DF510D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F3340" w14:textId="77777777" w:rsidR="00067AEC" w:rsidRPr="00D649C1" w:rsidRDefault="00067AEC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7DE3EF" w14:textId="5FEB04AD" w:rsidR="00067AEC" w:rsidRPr="00D649C1" w:rsidRDefault="00067AEC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2706B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1D47792" w14:textId="6364C2D6" w:rsidR="00DF510D" w:rsidRPr="00D649C1" w:rsidRDefault="00067AEC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Nr. 4S-     (7.4Mr)</w:t>
            </w:r>
          </w:p>
          <w:p w14:paraId="7E39C3E9" w14:textId="220D4C64" w:rsidR="00F76F57" w:rsidRPr="00D649C1" w:rsidRDefault="00DF510D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5E3914" w:rsidRPr="00D649C1">
              <w:rPr>
                <w:rFonts w:asciiTheme="minorHAnsi" w:hAnsiTheme="minorHAnsi" w:cstheme="minorHAnsi"/>
                <w:sz w:val="24"/>
                <w:szCs w:val="24"/>
              </w:rPr>
              <w:t>A51-5899/26</w:t>
            </w:r>
          </w:p>
          <w:p w14:paraId="74F7996B" w14:textId="449FEB69" w:rsidR="004910AE" w:rsidRPr="00D649C1" w:rsidRDefault="004910AE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4DE511" w14:textId="77777777" w:rsidR="004910AE" w:rsidRPr="00D649C1" w:rsidRDefault="004910AE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B90C04" w14:textId="77777777" w:rsidR="004910AE" w:rsidRPr="00D649C1" w:rsidRDefault="004910AE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DC8345" w14:textId="77777777" w:rsidR="004910AE" w:rsidRPr="00D649C1" w:rsidRDefault="004910AE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E1201E" w14:textId="380B1DE3" w:rsidR="004910AE" w:rsidRPr="00D649C1" w:rsidRDefault="0039239D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4F2E243" w14:textId="77777777" w:rsidR="004910AE" w:rsidRPr="00D649C1" w:rsidRDefault="004910AE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110D57" w14:textId="3CD6F9A1" w:rsidR="004910AE" w:rsidRPr="00D649C1" w:rsidRDefault="004910AE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786D43" w14:textId="263180DB" w:rsidR="00DA55D6" w:rsidRPr="00D649C1" w:rsidRDefault="00BA0078" w:rsidP="00EA3CD6">
      <w:pPr>
        <w:shd w:val="clear" w:color="auto" w:fill="FFFFFF"/>
        <w:ind w:firstLine="851"/>
        <w:rPr>
          <w:rFonts w:asciiTheme="minorHAnsi" w:hAnsiTheme="minorHAnsi" w:cstheme="minorHAnsi"/>
          <w:sz w:val="24"/>
          <w:szCs w:val="24"/>
        </w:rPr>
      </w:pPr>
      <w:r w:rsidRPr="00D649C1">
        <w:rPr>
          <w:rFonts w:asciiTheme="minorHAnsi" w:hAnsiTheme="minorHAnsi" w:cstheme="minorHAnsi"/>
          <w:sz w:val="24"/>
          <w:szCs w:val="24"/>
        </w:rPr>
        <w:t xml:space="preserve">Viešųjų pirkimų tarnyba (toliau – VPT), vadovaudamasi </w:t>
      </w:r>
      <w:bookmarkStart w:id="1" w:name="_Hlk147232983"/>
      <w:r w:rsidRPr="00D649C1">
        <w:rPr>
          <w:rFonts w:asciiTheme="minorHAnsi" w:hAnsiTheme="minorHAnsi" w:cstheme="minorHAnsi"/>
          <w:sz w:val="24"/>
          <w:szCs w:val="24"/>
        </w:rPr>
        <w:t>Lietuvos Respublikos viešųjų pirkimų įstatymo (toliau – VPĮ)</w:t>
      </w:r>
      <w:bookmarkEnd w:id="1"/>
      <w:r w:rsidRPr="00D649C1">
        <w:rPr>
          <w:rFonts w:asciiTheme="minorHAnsi" w:hAnsiTheme="minorHAnsi" w:cstheme="minorHAnsi"/>
          <w:sz w:val="24"/>
          <w:szCs w:val="24"/>
        </w:rPr>
        <w:t xml:space="preserve"> 95 straipsnio 1 dalies 2 punktu bei </w:t>
      </w:r>
      <w:bookmarkStart w:id="2" w:name="_Hlk134107656"/>
      <w:r w:rsidRPr="00D649C1">
        <w:rPr>
          <w:rFonts w:asciiTheme="minorHAnsi" w:hAnsiTheme="minorHAnsi" w:cstheme="minorHAnsi"/>
          <w:sz w:val="24"/>
          <w:szCs w:val="24"/>
        </w:rPr>
        <w:t>Pirkimų ir koncesijų priežiūros vykdymo tvarkos aprašu</w:t>
      </w:r>
      <w:bookmarkEnd w:id="2"/>
      <w:r w:rsidRPr="00D649C1">
        <w:rPr>
          <w:rStyle w:val="FootnoteReference"/>
          <w:rFonts w:asciiTheme="minorHAnsi" w:hAnsiTheme="minorHAnsi" w:cstheme="minorHAnsi"/>
          <w:sz w:val="24"/>
          <w:szCs w:val="24"/>
        </w:rPr>
        <w:footnoteReference w:id="2"/>
      </w:r>
      <w:r w:rsidRPr="00D649C1">
        <w:rPr>
          <w:rFonts w:asciiTheme="minorHAnsi" w:hAnsiTheme="minorHAnsi" w:cstheme="minorHAnsi"/>
          <w:sz w:val="24"/>
          <w:szCs w:val="24"/>
        </w:rPr>
        <w:t xml:space="preserve">, (toliau – Aprašas), atliko </w:t>
      </w:r>
      <w:bookmarkStart w:id="4" w:name="_Hlk211500682"/>
      <w:r w:rsidRPr="00D649C1">
        <w:rPr>
          <w:rFonts w:asciiTheme="minorHAnsi" w:hAnsiTheme="minorHAnsi" w:cstheme="minorHAnsi"/>
          <w:sz w:val="24"/>
          <w:szCs w:val="24"/>
        </w:rPr>
        <w:t xml:space="preserve">Vilniaus miesto savivaldybės administracijos </w:t>
      </w:r>
      <w:bookmarkEnd w:id="4"/>
      <w:r w:rsidRPr="00D649C1">
        <w:rPr>
          <w:rFonts w:asciiTheme="minorHAnsi" w:hAnsiTheme="minorHAnsi" w:cstheme="minorHAnsi"/>
          <w:sz w:val="24"/>
          <w:szCs w:val="24"/>
        </w:rPr>
        <w:t>(toliau – VMSA) vykdytų viešųjų pirkimų</w:t>
      </w:r>
      <w:r w:rsidR="00DD5862" w:rsidRPr="00D649C1">
        <w:rPr>
          <w:rFonts w:asciiTheme="minorHAnsi" w:hAnsiTheme="minorHAnsi" w:cstheme="minorHAnsi"/>
          <w:sz w:val="24"/>
          <w:szCs w:val="24"/>
        </w:rPr>
        <w:t xml:space="preserve"> </w:t>
      </w:r>
      <w:r w:rsidRPr="00D649C1">
        <w:rPr>
          <w:rFonts w:asciiTheme="minorHAnsi" w:hAnsiTheme="minorHAnsi" w:cstheme="minorHAnsi"/>
          <w:sz w:val="24"/>
          <w:szCs w:val="24"/>
        </w:rPr>
        <w:t>atitikties VPĮ ir jį įgyvendinančiųjų teisės aktų reikalavimams vertinimą.</w:t>
      </w:r>
    </w:p>
    <w:p w14:paraId="27362DE7" w14:textId="77777777" w:rsidR="000A2D77" w:rsidRPr="00D649C1" w:rsidRDefault="000A2D77" w:rsidP="00EA3CD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A967620" w14:textId="75B7CCBC" w:rsidR="00F26B84" w:rsidRPr="00D649C1" w:rsidRDefault="00F26B84" w:rsidP="00EA3C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9C1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C66C99" w:rsidRPr="00D649C1" w14:paraId="0E149973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F0C" w14:textId="77777777" w:rsidR="00F26B84" w:rsidRPr="00D649C1" w:rsidRDefault="00F26B84" w:rsidP="00EA3CD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_Hlk199766343"/>
            <w:r w:rsidRPr="00D649C1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D649C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C9F" w14:textId="7D484364" w:rsidR="00FF5B5A" w:rsidRPr="00D649C1" w:rsidRDefault="00BA0078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„Viešųjų ryšių agentūros paslaugos“</w:t>
            </w:r>
            <w:r w:rsidR="008A7153" w:rsidRPr="00D649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DF20D5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7153" w:rsidRPr="00D649C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34286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pirkimo Nr. </w:t>
            </w:r>
            <w:r w:rsidR="007D235D" w:rsidRPr="00D649C1">
              <w:rPr>
                <w:rFonts w:asciiTheme="minorHAnsi" w:hAnsiTheme="minorHAnsi" w:cstheme="minorHAnsi"/>
                <w:sz w:val="24"/>
                <w:szCs w:val="24"/>
              </w:rPr>
              <w:t>3702119</w:t>
            </w:r>
            <w:r w:rsidR="007A0030" w:rsidRPr="00D649C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DA55D6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0030" w:rsidRPr="00D649C1">
              <w:rPr>
                <w:rFonts w:asciiTheme="minorHAnsi" w:hAnsiTheme="minorHAnsi" w:cstheme="minorHAnsi"/>
                <w:sz w:val="24"/>
                <w:szCs w:val="24"/>
              </w:rPr>
              <w:t>Centrinėje viešųjų pirkimų informacinėje sistemoje skelbtas 2025-07-18</w:t>
            </w:r>
            <w:r w:rsidR="00884696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(toliau – Pirkimas</w:t>
            </w:r>
            <w:r w:rsidR="008A7153" w:rsidRPr="00D649C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84696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666B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4696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/ Pirkimo </w:t>
            </w:r>
            <w:r w:rsidR="00FF5B5A" w:rsidRPr="00D649C1">
              <w:rPr>
                <w:rFonts w:asciiTheme="minorHAnsi" w:hAnsiTheme="minorHAnsi" w:cstheme="minorHAnsi"/>
                <w:sz w:val="24"/>
                <w:szCs w:val="24"/>
              </w:rPr>
              <w:t>2025-</w:t>
            </w:r>
            <w:r w:rsidR="008A7153" w:rsidRPr="00D649C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FF5B5A"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9504B" w:rsidRPr="00D649C1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FF5B5A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sutartis Nr. </w:t>
            </w:r>
            <w:r w:rsidR="0069504B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A62-773/25 </w:t>
            </w:r>
            <w:r w:rsidR="00FF5B5A" w:rsidRPr="00D649C1">
              <w:rPr>
                <w:rFonts w:asciiTheme="minorHAnsi" w:hAnsiTheme="minorHAnsi" w:cstheme="minorHAnsi"/>
                <w:sz w:val="24"/>
                <w:szCs w:val="24"/>
              </w:rPr>
              <w:t>(toliau – Sutartis)</w:t>
            </w:r>
          </w:p>
          <w:p w14:paraId="78D13CC0" w14:textId="41ACD515" w:rsidR="00F26B84" w:rsidRPr="00D649C1" w:rsidRDefault="00F26B84" w:rsidP="00EA3CD6">
            <w:pPr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5"/>
      <w:tr w:rsidR="00C66C99" w:rsidRPr="00D649C1" w14:paraId="22CC7389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8274" w14:textId="77777777" w:rsidR="00F26B84" w:rsidRPr="00D649C1" w:rsidRDefault="00F26B84" w:rsidP="00EA3CD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 / 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D6A6" w14:textId="403CC015" w:rsidR="00E860CE" w:rsidRPr="00D649C1" w:rsidRDefault="00E860CE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VPĮ (redakcij</w:t>
            </w:r>
            <w:r w:rsidR="007A0030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os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A7153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nuo 2025 m. vasario 1 d.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  <w:p w14:paraId="32DC275F" w14:textId="5A28AF8F" w:rsidR="00F26B84" w:rsidRPr="00D649C1" w:rsidRDefault="00F26B84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04C8663" w14:textId="705D289C" w:rsidR="00474BDC" w:rsidRPr="00D649C1" w:rsidRDefault="00474BDC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6C99" w:rsidRPr="00D649C1" w14:paraId="62B0DB6D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402" w14:textId="77777777" w:rsidR="00F26B84" w:rsidRPr="00D649C1" w:rsidRDefault="00F26B84" w:rsidP="00EA3CD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C4E" w14:textId="73F512E9" w:rsidR="00F26B84" w:rsidRPr="00D649C1" w:rsidRDefault="0069504B" w:rsidP="00EA3CD6">
            <w:pPr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Tarptautinės vertės pirkimas</w:t>
            </w:r>
            <w:r w:rsidR="008A7153" w:rsidRPr="00D649C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/ </w:t>
            </w:r>
            <w:r w:rsidRPr="00D649C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projekto konkursas</w:t>
            </w:r>
            <w:r w:rsidR="008A7153" w:rsidRPr="00D649C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  <w:p w14:paraId="78013DE8" w14:textId="772213D4" w:rsidR="008A7153" w:rsidRPr="00D649C1" w:rsidRDefault="008A7153" w:rsidP="00EA3CD6">
            <w:pPr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6C99" w:rsidRPr="00D649C1" w14:paraId="3900F569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F09" w14:textId="16ADAA98" w:rsidR="00F26B84" w:rsidRPr="00D649C1" w:rsidRDefault="00835941" w:rsidP="00EA3CD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</w:rPr>
              <w:t>Planuota pirkimo vertė (nenurodoma, jeigu pirkimas vertinamas iki vokų su pasiūlymais atplėšimo procedūros arba įpareigojama nutraukti pirkimą ir vertė nenurodyta pirkimo dokumentuose) / sutarties kaina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C2C" w14:textId="59A8C73A" w:rsidR="0069504B" w:rsidRPr="00D649C1" w:rsidRDefault="00631E46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Planuota </w:t>
            </w:r>
            <w:r w:rsidR="00473EC9" w:rsidRPr="00D649C1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irkimo</w:t>
            </w:r>
            <w:r w:rsidR="008A7153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vertė – </w:t>
            </w:r>
            <w:r w:rsidR="0069504B" w:rsidRPr="00D649C1">
              <w:rPr>
                <w:rStyle w:val="fontstyle01"/>
                <w:rFonts w:asciiTheme="minorHAnsi" w:hAnsiTheme="minorHAnsi" w:cstheme="minorHAnsi"/>
              </w:rPr>
              <w:t>450 000, 00</w:t>
            </w:r>
          </w:p>
          <w:p w14:paraId="58C26256" w14:textId="7F23CF28" w:rsidR="00F26B84" w:rsidRPr="00D649C1" w:rsidRDefault="00F26B84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Eur</w:t>
            </w:r>
            <w:r w:rsidR="00A80DEA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="008A7153" w:rsidRPr="00D649C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631E46" w:rsidRPr="00D649C1">
              <w:rPr>
                <w:rFonts w:asciiTheme="minorHAnsi" w:hAnsiTheme="minorHAnsi" w:cstheme="minorHAnsi"/>
                <w:sz w:val="24"/>
                <w:szCs w:val="24"/>
              </w:rPr>
              <w:t>utar</w:t>
            </w:r>
            <w:r w:rsidR="00A37068" w:rsidRPr="00D649C1">
              <w:rPr>
                <w:rFonts w:asciiTheme="minorHAnsi" w:hAnsiTheme="minorHAnsi" w:cstheme="minorHAnsi"/>
                <w:sz w:val="24"/>
                <w:szCs w:val="24"/>
              </w:rPr>
              <w:t>ties</w:t>
            </w:r>
            <w:r w:rsidR="00631E46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kaina – </w:t>
            </w:r>
            <w:r w:rsidR="0069504B" w:rsidRPr="00D649C1">
              <w:rPr>
                <w:rStyle w:val="fontstyle01"/>
                <w:rFonts w:asciiTheme="minorHAnsi" w:hAnsiTheme="minorHAnsi" w:cstheme="minorHAnsi"/>
              </w:rPr>
              <w:t>450 000, 00</w:t>
            </w:r>
            <w:r w:rsidR="00A80DEA" w:rsidRPr="00D649C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43C2D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ur</w:t>
            </w:r>
            <w:r w:rsidR="0069504B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C1411F0" w14:textId="39663BB0" w:rsidR="00473EC9" w:rsidRPr="00D649C1" w:rsidRDefault="00473EC9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6C99" w:rsidRPr="00D649C1" w14:paraId="2435EAF9" w14:textId="77777777" w:rsidTr="00697ADC">
        <w:trPr>
          <w:trHeight w:val="41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316" w14:textId="77777777" w:rsidR="00F26B84" w:rsidRPr="00D649C1" w:rsidRDefault="00F26B84" w:rsidP="00EA3CD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 xml:space="preserve"> Tiekėjo / koncesininko (su kuriuo sudaryta sutartis) pavadinimas, juridinio asmens kodas </w:t>
            </w:r>
          </w:p>
          <w:p w14:paraId="73BE99F1" w14:textId="77777777" w:rsidR="00F26B84" w:rsidRPr="00D649C1" w:rsidRDefault="00F26B84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24A291" w14:textId="77777777" w:rsidR="00F26B84" w:rsidRPr="00D649C1" w:rsidRDefault="00F26B84" w:rsidP="00EA3CD6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939" w14:textId="1B43F6A0" w:rsidR="006A0C76" w:rsidRPr="00D649C1" w:rsidRDefault="00117BFE" w:rsidP="00EA3CD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</w:pP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UAB </w:t>
            </w:r>
            <w:r w:rsidR="00822444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„</w:t>
            </w:r>
            <w:proofErr w:type="spellStart"/>
            <w:r w:rsidR="00EB39D9" w:rsidRPr="00D649C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Integrity</w:t>
            </w:r>
            <w:proofErr w:type="spellEnd"/>
            <w:r w:rsidR="00EB39D9" w:rsidRPr="00D649C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PR</w:t>
            </w:r>
            <w:r w:rsidR="00822444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“</w:t>
            </w:r>
            <w:r w:rsidR="00E43C2D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,</w:t>
            </w:r>
          </w:p>
          <w:p w14:paraId="027D83CC" w14:textId="175600BE" w:rsidR="00F26B84" w:rsidRPr="00D649C1" w:rsidRDefault="00E43C2D" w:rsidP="00EA3CD6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eastAsia="lt-LT"/>
              </w:rPr>
            </w:pP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juridinio asmens kodas </w:t>
            </w:r>
            <w:r w:rsidR="00EB39D9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111688780</w:t>
            </w:r>
          </w:p>
        </w:tc>
      </w:tr>
      <w:tr w:rsidR="00C66C99" w:rsidRPr="00D649C1" w14:paraId="00E04272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F56" w14:textId="77777777" w:rsidR="00F26B84" w:rsidRPr="00D649C1" w:rsidRDefault="00F26B84" w:rsidP="00EA3CD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</w:rPr>
              <w:t>Pirkimo / sutarties vertinimo apimtys / etapas</w:t>
            </w:r>
          </w:p>
          <w:p w14:paraId="3EB2FEA8" w14:textId="77777777" w:rsidR="00F26B84" w:rsidRPr="00D649C1" w:rsidRDefault="00F26B84" w:rsidP="00EA3CD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9C1" w14:textId="6A28F01D" w:rsidR="00F26B84" w:rsidRPr="00D649C1" w:rsidRDefault="0069504B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Sisteminis d</w:t>
            </w:r>
            <w:r w:rsidR="00A37068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alinis </w:t>
            </w:r>
            <w:r w:rsidR="00557863" w:rsidRPr="00D649C1">
              <w:rPr>
                <w:rFonts w:asciiTheme="minorHAnsi" w:hAnsiTheme="minorHAnsi" w:cstheme="minorHAnsi"/>
                <w:sz w:val="24"/>
                <w:szCs w:val="24"/>
              </w:rPr>
              <w:t>Pirkim</w:t>
            </w:r>
            <w:r w:rsidR="00B21637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o </w:t>
            </w:r>
            <w:r w:rsidR="00EB39D9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procedūrų </w:t>
            </w:r>
            <w:r w:rsidR="00822444" w:rsidRPr="00D649C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557863" w:rsidRPr="00D649C1">
              <w:rPr>
                <w:rFonts w:asciiTheme="minorHAnsi" w:hAnsiTheme="minorHAnsi" w:cstheme="minorHAnsi"/>
                <w:sz w:val="24"/>
                <w:szCs w:val="24"/>
              </w:rPr>
              <w:t>ertinimas</w:t>
            </w:r>
            <w:r w:rsidR="00A37068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dėl 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dirbtinio konkurencijos ribojimo</w:t>
            </w:r>
            <w:r w:rsidR="006A7A21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D7DA2" w:rsidRPr="00D649C1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6A7A21" w:rsidRPr="00D649C1">
              <w:rPr>
                <w:rFonts w:asciiTheme="minorHAnsi" w:hAnsiTheme="minorHAnsi" w:cstheme="minorHAnsi"/>
                <w:sz w:val="24"/>
                <w:szCs w:val="24"/>
              </w:rPr>
              <w:t>irkimo sąlygų pritaikymo konkrečiam tiekėjui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bei interesų konflikto</w:t>
            </w:r>
            <w:r w:rsidR="006A7A21" w:rsidRPr="00D649C1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3"/>
            </w:r>
            <w:r w:rsidR="006A0C76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E3C0C" w:rsidRPr="00D649C1">
              <w:rPr>
                <w:rFonts w:asciiTheme="minorHAnsi" w:hAnsiTheme="minorHAnsi" w:cstheme="minorHAnsi"/>
                <w:sz w:val="24"/>
                <w:szCs w:val="24"/>
              </w:rPr>
              <w:t>/ po Pirkim</w:t>
            </w:r>
            <w:r w:rsidR="003724A1" w:rsidRPr="00D649C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AE3C0C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sutar</w:t>
            </w:r>
            <w:r w:rsidR="00CA66FE" w:rsidRPr="00D649C1">
              <w:rPr>
                <w:rFonts w:asciiTheme="minorHAnsi" w:hAnsiTheme="minorHAnsi" w:cstheme="minorHAnsi"/>
                <w:sz w:val="24"/>
                <w:szCs w:val="24"/>
              </w:rPr>
              <w:t>ties</w:t>
            </w:r>
            <w:r w:rsidR="00AE3C0C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22444" w:rsidRPr="00D649C1">
              <w:rPr>
                <w:rFonts w:asciiTheme="minorHAnsi" w:hAnsiTheme="minorHAnsi" w:cstheme="minorHAnsi"/>
                <w:sz w:val="24"/>
                <w:szCs w:val="24"/>
              </w:rPr>
              <w:t>sudarymo</w:t>
            </w:r>
          </w:p>
        </w:tc>
      </w:tr>
      <w:tr w:rsidR="00C66C99" w:rsidRPr="00D649C1" w14:paraId="3D5E5C78" w14:textId="77777777" w:rsidTr="00697AD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04F" w14:textId="77777777" w:rsidR="00F26B84" w:rsidRPr="00D649C1" w:rsidRDefault="00F26B84" w:rsidP="00EA3CD6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693" w14:textId="2945CDBD" w:rsidR="003369E6" w:rsidRPr="00D649C1" w:rsidRDefault="00AA451F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6C99" w:rsidRPr="00D649C1" w14:paraId="0652CC9A" w14:textId="77777777" w:rsidTr="00697ADC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A5B" w14:textId="77777777" w:rsidR="00835941" w:rsidRPr="00D649C1" w:rsidRDefault="003369E6" w:rsidP="00EA3CD6">
            <w:pPr>
              <w:tabs>
                <w:tab w:val="left" w:pos="1705"/>
              </w:tabs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5941" w:rsidRPr="00D649C1">
              <w:rPr>
                <w:rFonts w:asciiTheme="minorHAnsi" w:hAnsiTheme="minorHAnsi" w:cstheme="minorHAnsi"/>
                <w:sz w:val="24"/>
                <w:szCs w:val="24"/>
              </w:rPr>
              <w:t>Jei dėl pirkimo / sutarties vyksta teismo procesas arba ginčas nagrinėjamas ikiteisminės institucijos, nurodyti ieškinio (skundo) dalyką, bylos šalių pavadinimus, ar taikomos laikinosios apsaugos priemonės, nagrinėjimo stadiją:</w:t>
            </w:r>
          </w:p>
          <w:p w14:paraId="680E43FA" w14:textId="57F2F246" w:rsidR="00557863" w:rsidRPr="00D649C1" w:rsidRDefault="00835941" w:rsidP="00EA3CD6">
            <w:pPr>
              <w:tabs>
                <w:tab w:val="left" w:pos="1705"/>
              </w:tabs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</w:p>
        </w:tc>
      </w:tr>
    </w:tbl>
    <w:p w14:paraId="317FF04F" w14:textId="424F0DE8" w:rsidR="00F26B84" w:rsidRPr="00D649C1" w:rsidRDefault="00F26B84" w:rsidP="00EA3C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9C1">
        <w:rPr>
          <w:rFonts w:asciiTheme="minorHAnsi" w:hAnsiTheme="minorHAnsi" w:cstheme="minorHAnsi"/>
          <w:sz w:val="24"/>
          <w:szCs w:val="24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  <w:r w:rsidR="00CA1422" w:rsidRPr="00D649C1">
        <w:rPr>
          <w:rFonts w:asciiTheme="minorHAnsi" w:hAnsiTheme="minorHAnsi" w:cstheme="minorHAnsi"/>
          <w:sz w:val="24"/>
          <w:szCs w:val="24"/>
        </w:rPr>
        <w:tab/>
      </w:r>
    </w:p>
    <w:p w14:paraId="3DAECB3E" w14:textId="77777777" w:rsidR="000A2D77" w:rsidRPr="00D649C1" w:rsidRDefault="000A2D77" w:rsidP="00EA3CD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86CEEDC" w14:textId="004A4E69" w:rsidR="00D90D4A" w:rsidRPr="00D649C1" w:rsidRDefault="00D90D4A" w:rsidP="00EA3CD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649C1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D90D4A" w:rsidRPr="00D649C1" w14:paraId="3A3DC5E6" w14:textId="77777777" w:rsidTr="00FE59EB">
        <w:tc>
          <w:tcPr>
            <w:tcW w:w="568" w:type="dxa"/>
            <w:vAlign w:val="center"/>
          </w:tcPr>
          <w:p w14:paraId="46143F98" w14:textId="77777777" w:rsidR="00D90D4A" w:rsidRPr="00D649C1" w:rsidRDefault="00D90D4A" w:rsidP="00EA3CD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071" w:type="dxa"/>
            <w:vAlign w:val="center"/>
          </w:tcPr>
          <w:p w14:paraId="11D8839D" w14:textId="7A77DE66" w:rsidR="00D90D4A" w:rsidRPr="00D649C1" w:rsidRDefault="00EB39D9" w:rsidP="00EA3CD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D90D4A" w:rsidRPr="00D649C1" w14:paraId="5F1F7090" w14:textId="77777777" w:rsidTr="00FE59EB">
        <w:trPr>
          <w:trHeight w:val="505"/>
        </w:trPr>
        <w:tc>
          <w:tcPr>
            <w:tcW w:w="9639" w:type="dxa"/>
            <w:gridSpan w:val="2"/>
            <w:vAlign w:val="center"/>
          </w:tcPr>
          <w:p w14:paraId="429B6932" w14:textId="74D7161A" w:rsidR="00FF37AD" w:rsidRPr="00D649C1" w:rsidRDefault="00FF37AD" w:rsidP="00EA3CD6">
            <w:pPr>
              <w:spacing w:line="276" w:lineRule="auto"/>
              <w:ind w:left="-108" w:firstLine="7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D4C7D6" w14:textId="5CC5963C" w:rsidR="00F26B84" w:rsidRPr="00D649C1" w:rsidRDefault="00F26B84" w:rsidP="00EA3CD6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49C1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C66C99" w:rsidRPr="00D649C1" w14:paraId="5F3A359E" w14:textId="77777777" w:rsidTr="00697AD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0343C6" w14:textId="77777777" w:rsidR="00F26B84" w:rsidRPr="00D649C1" w:rsidRDefault="00F26B84" w:rsidP="00EA3CD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514BAD0A" w14:textId="35F0D46D" w:rsidR="00F26B84" w:rsidRPr="00D649C1" w:rsidRDefault="00B75FD1" w:rsidP="00EA3CD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6C99" w:rsidRPr="00D649C1" w14:paraId="79FEE87A" w14:textId="77777777" w:rsidTr="00697ADC">
        <w:tc>
          <w:tcPr>
            <w:tcW w:w="567" w:type="dxa"/>
            <w:tcBorders>
              <w:right w:val="nil"/>
            </w:tcBorders>
            <w:vAlign w:val="center"/>
          </w:tcPr>
          <w:p w14:paraId="5727D832" w14:textId="77777777" w:rsidR="00F26B84" w:rsidRPr="00D649C1" w:rsidRDefault="00F26B84" w:rsidP="00EA3CD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2E9DE249" w14:textId="4111CF8A" w:rsidR="00F26B84" w:rsidRPr="00D649C1" w:rsidRDefault="00F26B84" w:rsidP="00EA3CD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52852C" w14:textId="505805F7" w:rsidR="00F26B84" w:rsidRPr="00D649C1" w:rsidRDefault="00F26B84" w:rsidP="00EA3CD6">
      <w:pPr>
        <w:tabs>
          <w:tab w:val="left" w:pos="99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49C1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66C99" w:rsidRPr="00D649C1" w14:paraId="1B24353F" w14:textId="77777777" w:rsidTr="00697ADC">
        <w:tc>
          <w:tcPr>
            <w:tcW w:w="9634" w:type="dxa"/>
          </w:tcPr>
          <w:p w14:paraId="73123981" w14:textId="2ADEAF83" w:rsidR="00B75FD1" w:rsidRPr="00D649C1" w:rsidRDefault="00B75FD1" w:rsidP="00EA3CD6">
            <w:pPr>
              <w:pStyle w:val="ListParagraph"/>
              <w:spacing w:line="276" w:lineRule="auto"/>
              <w:ind w:left="0" w:firstLine="720"/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</w:pPr>
            <w:r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>VPT, įvertinusi su Pirkimu susijusią informaciją</w:t>
            </w:r>
            <w:r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vertAlign w:val="superscript"/>
                <w:lang w:eastAsia="lt-LT"/>
              </w:rPr>
              <w:footnoteReference w:id="4"/>
            </w:r>
            <w:r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 xml:space="preserve">, nenustatė VPĮ </w:t>
            </w:r>
            <w:r w:rsidRPr="00D649C1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  <w:lang w:eastAsia="lt-LT"/>
              </w:rPr>
              <w:t>ir jį įgyvendinančiųjų teisės aktų reikalavimų pažeidimų.</w:t>
            </w:r>
            <w:r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 xml:space="preserve"> Papildomų aplinkybių, pavyzdžiui, asmeninių ryšių, neteisėtos įtakos priimtiems Pirkime sprendimams </w:t>
            </w:r>
            <w:r w:rsidR="00DA55D6"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>atvejų</w:t>
            </w:r>
            <w:r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 xml:space="preserve">, apie kurias </w:t>
            </w:r>
            <w:r w:rsidR="00DD5862"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>VPT</w:t>
            </w:r>
            <w:r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 xml:space="preserve"> turėtų informuoti Vyriausiąją </w:t>
            </w:r>
            <w:r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lastRenderedPageBreak/>
              <w:t>tarnybinės etikos komisiją</w:t>
            </w:r>
            <w:r w:rsidR="00DD5862"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 xml:space="preserve"> (toliau – VTEK)</w:t>
            </w:r>
            <w:r w:rsidRPr="00D649C1">
              <w:rPr>
                <w:rFonts w:asciiTheme="minorHAnsi" w:eastAsia="Calibri" w:hAnsiTheme="minorHAnsi" w:cstheme="minorHAnsi"/>
                <w:bCs/>
                <w:sz w:val="24"/>
                <w:szCs w:val="24"/>
                <w:lang w:eastAsia="lt-LT"/>
              </w:rPr>
              <w:t xml:space="preserve"> dėl galimo viešųjų ir privačių interesų konflikto tyrimo pradėjimo, taip pat nenustatyta.</w:t>
            </w:r>
          </w:p>
          <w:p w14:paraId="21D59E3C" w14:textId="3C1FFC65" w:rsidR="00F26B84" w:rsidRPr="00D649C1" w:rsidRDefault="00F26B84" w:rsidP="00EA3CD6">
            <w:pPr>
              <w:pStyle w:val="ListParagraph"/>
              <w:spacing w:line="276" w:lineRule="auto"/>
              <w:ind w:left="0" w:firstLine="7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98F519" w14:textId="2F118641" w:rsidR="00F26B84" w:rsidRPr="00D649C1" w:rsidRDefault="00F26B84" w:rsidP="00EA3CD6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49C1">
        <w:rPr>
          <w:rFonts w:asciiTheme="minorHAnsi" w:hAnsiTheme="minorHAnsi" w:cstheme="minorHAnsi"/>
          <w:b/>
          <w:bCs/>
          <w:sz w:val="24"/>
          <w:szCs w:val="24"/>
        </w:rPr>
        <w:lastRenderedPageBreak/>
        <w:t>Pastabos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66C99" w:rsidRPr="00D649C1" w14:paraId="4538FC72" w14:textId="77777777" w:rsidTr="00697AD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113" w14:textId="6A659C6F" w:rsidR="00F26B84" w:rsidRPr="00D649C1" w:rsidRDefault="000D7DA2" w:rsidP="00EA3CD6">
            <w:pPr>
              <w:spacing w:line="276" w:lineRule="auto"/>
              <w:ind w:firstLine="743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3100C051" w14:textId="77777777" w:rsidR="000A2D77" w:rsidRPr="00D649C1" w:rsidRDefault="000A2D77" w:rsidP="00EA3CD6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D801F91" w14:textId="77777777" w:rsidR="00C64A51" w:rsidRPr="00D649C1" w:rsidRDefault="00C64A51" w:rsidP="00EA3C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9C1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C64A51" w:rsidRPr="00D649C1" w14:paraId="11B445E2" w14:textId="77777777" w:rsidTr="006743C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E514" w14:textId="77777777" w:rsidR="00C64A51" w:rsidRPr="00D649C1" w:rsidRDefault="00C64A51" w:rsidP="00EA3CD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D649C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D38" w14:textId="0FAB4400" w:rsidR="00C64A51" w:rsidRPr="00D649C1" w:rsidRDefault="00C64A51" w:rsidP="00EA3CD6">
            <w:pPr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„Vilnius - Europos žalioji sostinė 2025" identiteto grafinio dizaino paslaugos“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, (pirkimo inicijavimo 202</w:t>
            </w:r>
            <w:r w:rsidR="00717A28" w:rsidRPr="00D649C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-08-23 paraiška Nr. 2024-INIC-VMSA-648 (toliau – Dizaino pirkimas)  / </w:t>
            </w:r>
            <w:r w:rsidR="00717A28" w:rsidRPr="00D649C1">
              <w:rPr>
                <w:rFonts w:asciiTheme="minorHAnsi" w:hAnsiTheme="minorHAnsi" w:cstheme="minorHAnsi"/>
                <w:sz w:val="24"/>
                <w:szCs w:val="24"/>
              </w:rPr>
              <w:t>Dizaino p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irkimo</w:t>
            </w:r>
            <w:r w:rsidR="00B75FD1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žodinės</w:t>
            </w:r>
            <w:r w:rsidR="00717A28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sutartys: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84093" w:rsidRPr="00D649C1">
              <w:rPr>
                <w:rFonts w:asciiTheme="minorHAnsi" w:hAnsiTheme="minorHAnsi" w:cstheme="minorHAnsi"/>
                <w:sz w:val="24"/>
                <w:szCs w:val="24"/>
              </w:rPr>
              <w:t>2024-08-30 Nr. DDB 0002758</w:t>
            </w:r>
            <w:r w:rsidR="00B75FD1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(toliau – Sutartis_1)</w:t>
            </w:r>
            <w:r w:rsidR="00984093" w:rsidRPr="00D649C1">
              <w:rPr>
                <w:rFonts w:asciiTheme="minorHAnsi" w:hAnsiTheme="minorHAnsi" w:cstheme="minorHAnsi"/>
                <w:sz w:val="24"/>
                <w:szCs w:val="24"/>
              </w:rPr>
              <w:t>, 2024-10-15 Nr. GRD315</w:t>
            </w:r>
            <w:r w:rsidR="00B75FD1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(toliau – Sutartis_2)</w:t>
            </w:r>
            <w:r w:rsidR="00984093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717A28" w:rsidRPr="00D649C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-1</w:t>
            </w:r>
            <w:r w:rsidR="00717A28" w:rsidRPr="00D649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-29 sutartis Nr. </w:t>
            </w:r>
            <w:r w:rsidR="00717A28" w:rsidRPr="00D649C1">
              <w:rPr>
                <w:rFonts w:asciiTheme="minorHAnsi" w:hAnsiTheme="minorHAnsi" w:cstheme="minorHAnsi"/>
                <w:sz w:val="24"/>
                <w:szCs w:val="24"/>
              </w:rPr>
              <w:t>CO008034</w:t>
            </w:r>
            <w:r w:rsidR="00B75FD1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(toliau – Sutartis_3)</w:t>
            </w:r>
            <w:r w:rsidR="00717A28" w:rsidRPr="00D649C1">
              <w:rPr>
                <w:rFonts w:asciiTheme="minorHAnsi" w:hAnsiTheme="minorHAnsi" w:cstheme="minorHAnsi"/>
                <w:sz w:val="24"/>
                <w:szCs w:val="24"/>
              </w:rPr>
              <w:t>, 2024-12-10 Nr. GRD331</w:t>
            </w:r>
            <w:r w:rsidR="00B75FD1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(toliau – Sutartis_4)</w:t>
            </w:r>
            <w:r w:rsidR="00944CCA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(toliau – Sutartys)</w:t>
            </w:r>
          </w:p>
          <w:p w14:paraId="7E9E15B9" w14:textId="77777777" w:rsidR="00C64A51" w:rsidRPr="00D649C1" w:rsidRDefault="00C64A51" w:rsidP="00EA3CD6">
            <w:pPr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4A51" w:rsidRPr="00D649C1" w14:paraId="5943FF5D" w14:textId="77777777" w:rsidTr="006743C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354" w14:textId="77777777" w:rsidR="00C64A51" w:rsidRPr="00D649C1" w:rsidRDefault="00C64A51" w:rsidP="00EA3CD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 / 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847" w14:textId="119E4416" w:rsidR="00675BC3" w:rsidRPr="00D649C1" w:rsidRDefault="00C64A51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VPĮ (redakcijos nuo 202</w:t>
            </w:r>
            <w:r w:rsidR="00675BC3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m. </w:t>
            </w:r>
            <w:r w:rsidR="00675BC3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birželio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75BC3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1 d.</w:t>
            </w:r>
            <w:r w:rsidR="00675BC3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iki 2025 m. sausio 31 d.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="00675BC3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, Mažos vertės pirkimų tvarkos aprašas</w:t>
            </w:r>
            <w:r w:rsidR="00675BC3" w:rsidRPr="00D649C1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footnoteReference w:id="5"/>
            </w:r>
            <w:r w:rsidR="00675BC3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(redakcija nuo 2024 m. gegužės 1 d. 2025 m. sausio 31 d.) (toliau – MVPTA) </w:t>
            </w:r>
          </w:p>
          <w:p w14:paraId="5D2B9825" w14:textId="0164FD6E" w:rsidR="00C64A51" w:rsidRPr="00D649C1" w:rsidRDefault="00C64A51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9B82A84" w14:textId="0E0E6E2D" w:rsidR="00C64A51" w:rsidRPr="00D649C1" w:rsidRDefault="00C64A51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4A51" w:rsidRPr="00D649C1" w14:paraId="3F7D8C38" w14:textId="77777777" w:rsidTr="006743C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4D4" w14:textId="77777777" w:rsidR="00C64A51" w:rsidRPr="00D649C1" w:rsidRDefault="00C64A51" w:rsidP="00EA3CD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7E05" w14:textId="111C2AFC" w:rsidR="00C64A51" w:rsidRPr="00D649C1" w:rsidRDefault="00675BC3" w:rsidP="00EA3CD6">
            <w:pPr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Mažos vertės</w:t>
            </w:r>
            <w:r w:rsidR="00C64A51" w:rsidRPr="00D649C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pirkimas / </w:t>
            </w:r>
            <w:r w:rsidRPr="00D649C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apklausos žodžiu</w:t>
            </w:r>
            <w:r w:rsidR="00C64A51" w:rsidRPr="00D649C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  <w:p w14:paraId="207B912F" w14:textId="77777777" w:rsidR="00C64A51" w:rsidRPr="00D649C1" w:rsidRDefault="00C64A51" w:rsidP="00EA3CD6">
            <w:pPr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4A51" w:rsidRPr="00D649C1" w14:paraId="747405D2" w14:textId="77777777" w:rsidTr="006743C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1982" w14:textId="77777777" w:rsidR="00C64A51" w:rsidRPr="00D649C1" w:rsidRDefault="00C64A51" w:rsidP="00EA3CD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</w:rPr>
              <w:t>Planuota pirkimo vertė (nenurodoma, jeigu pirkimas vertinamas iki vokų su pasiūlymais atplėšimo procedūros arba įpareigojama nutraukti pirkimą ir vertė nenurodyta pirkimo dokumentuose) / sutarties kaina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FEA" w14:textId="3E112A60" w:rsidR="00C64A51" w:rsidRPr="00D649C1" w:rsidRDefault="00C64A51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Planuota Pirkimo vertė – </w:t>
            </w:r>
            <w:r w:rsidR="00B75FD1" w:rsidRPr="00D649C1">
              <w:rPr>
                <w:rFonts w:asciiTheme="minorHAnsi" w:hAnsiTheme="minorHAnsi" w:cstheme="minorHAnsi"/>
                <w:sz w:val="24"/>
                <w:szCs w:val="24"/>
              </w:rPr>
              <w:t>6 80</w:t>
            </w:r>
            <w:r w:rsidR="00B75FD1" w:rsidRPr="00D649C1">
              <w:rPr>
                <w:rStyle w:val="fontstyle01"/>
                <w:rFonts w:asciiTheme="minorHAnsi" w:hAnsiTheme="minorHAnsi" w:cstheme="minorHAnsi"/>
              </w:rPr>
              <w:t>0,</w:t>
            </w:r>
            <w:r w:rsidRPr="00D649C1">
              <w:rPr>
                <w:rStyle w:val="fontstyle01"/>
                <w:rFonts w:asciiTheme="minorHAnsi" w:hAnsiTheme="minorHAnsi" w:cstheme="minorHAnsi"/>
              </w:rPr>
              <w:t xml:space="preserve"> 00</w:t>
            </w:r>
          </w:p>
          <w:p w14:paraId="260DA4B2" w14:textId="4B4D2F0F" w:rsidR="00C64A51" w:rsidRPr="00D649C1" w:rsidRDefault="00C64A51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Eur / Sutar</w:t>
            </w:r>
            <w:r w:rsidR="00B75FD1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ties_1 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kain</w:t>
            </w:r>
            <w:r w:rsidR="00B75FD1" w:rsidRPr="00D649C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0D7DA2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956, 59 Eur, Sutarties_2 kaina 1</w:t>
            </w:r>
            <w:r w:rsidR="00DA55D6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7DA2" w:rsidRPr="00D649C1">
              <w:rPr>
                <w:rFonts w:asciiTheme="minorHAnsi" w:hAnsiTheme="minorHAnsi" w:cstheme="minorHAnsi"/>
                <w:sz w:val="24"/>
                <w:szCs w:val="24"/>
              </w:rPr>
              <w:t>000, 00 Eur, Sutarties_3 kaina 4</w:t>
            </w:r>
            <w:r w:rsidR="00DA55D6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7DA2" w:rsidRPr="00D649C1">
              <w:rPr>
                <w:rFonts w:asciiTheme="minorHAnsi" w:hAnsiTheme="minorHAnsi" w:cstheme="minorHAnsi"/>
                <w:sz w:val="24"/>
                <w:szCs w:val="24"/>
              </w:rPr>
              <w:t>016, 00 Eur, Sutarties_4 – 1</w:t>
            </w:r>
            <w:r w:rsidR="00DA55D6"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7DA2" w:rsidRPr="00D649C1">
              <w:rPr>
                <w:rFonts w:asciiTheme="minorHAnsi" w:hAnsiTheme="minorHAnsi" w:cstheme="minorHAnsi"/>
                <w:sz w:val="24"/>
                <w:szCs w:val="24"/>
              </w:rPr>
              <w:t>000, 00 Eur</w:t>
            </w:r>
          </w:p>
        </w:tc>
      </w:tr>
      <w:tr w:rsidR="00C64A51" w:rsidRPr="00D649C1" w14:paraId="4C99F2F3" w14:textId="77777777" w:rsidTr="006743CC">
        <w:trPr>
          <w:trHeight w:val="41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3C3B" w14:textId="77777777" w:rsidR="00C64A51" w:rsidRPr="00D649C1" w:rsidRDefault="00C64A51" w:rsidP="00EA3CD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Tiekėjo / koncesininko (su kuriuo sudaryta sutartis) pavadinimas, juridinio asmens kodas </w:t>
            </w:r>
          </w:p>
          <w:p w14:paraId="63E36F7C" w14:textId="77777777" w:rsidR="00C64A51" w:rsidRPr="00D649C1" w:rsidRDefault="00C64A51" w:rsidP="00EA3C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38CFE6" w14:textId="77777777" w:rsidR="00C64A51" w:rsidRPr="00D649C1" w:rsidRDefault="00C64A51" w:rsidP="00EA3CD6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553" w14:textId="0DD16719" w:rsidR="00DD5862" w:rsidRPr="00D649C1" w:rsidRDefault="00675BC3" w:rsidP="00EA3CD6">
            <w:pPr>
              <w:spacing w:line="276" w:lineRule="auto"/>
              <w:rPr>
                <w:rStyle w:val="fontstyle01"/>
                <w:rFonts w:asciiTheme="minorHAnsi" w:hAnsiTheme="minorHAnsi" w:cstheme="minorHAnsi"/>
              </w:rPr>
            </w:pP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Sutartis_1 sudaryta su </w:t>
            </w:r>
            <w:r w:rsidR="00984093" w:rsidRPr="00D649C1">
              <w:rPr>
                <w:rStyle w:val="fontstyle01"/>
                <w:rFonts w:asciiTheme="minorHAnsi" w:hAnsiTheme="minorHAnsi" w:cstheme="minorHAnsi"/>
              </w:rPr>
              <w:t>UAB „</w:t>
            </w:r>
            <w:proofErr w:type="spellStart"/>
            <w:r w:rsidR="00984093" w:rsidRPr="00D649C1">
              <w:rPr>
                <w:rStyle w:val="fontstyle01"/>
                <w:rFonts w:asciiTheme="minorHAnsi" w:hAnsiTheme="minorHAnsi" w:cstheme="minorHAnsi"/>
              </w:rPr>
              <w:t>Sons</w:t>
            </w:r>
            <w:proofErr w:type="spellEnd"/>
            <w:r w:rsidR="00984093" w:rsidRPr="00D649C1">
              <w:rPr>
                <w:rStyle w:val="fontstyle01"/>
                <w:rFonts w:asciiTheme="minorHAnsi" w:hAnsiTheme="minorHAnsi" w:cstheme="minorHAnsi"/>
              </w:rPr>
              <w:t xml:space="preserve"> &amp; </w:t>
            </w:r>
            <w:proofErr w:type="spellStart"/>
            <w:r w:rsidR="00984093" w:rsidRPr="00D649C1">
              <w:rPr>
                <w:rStyle w:val="fontstyle01"/>
                <w:rFonts w:asciiTheme="minorHAnsi" w:hAnsiTheme="minorHAnsi" w:cstheme="minorHAnsi"/>
              </w:rPr>
              <w:t>Daughters</w:t>
            </w:r>
            <w:proofErr w:type="spellEnd"/>
            <w:r w:rsidR="00984093" w:rsidRPr="00D649C1">
              <w:rPr>
                <w:rStyle w:val="fontstyle01"/>
                <w:rFonts w:asciiTheme="minorHAnsi" w:hAnsiTheme="minorHAnsi" w:cstheme="minorHAnsi"/>
              </w:rPr>
              <w:t>“</w:t>
            </w:r>
            <w:r w:rsidRPr="00D649C1">
              <w:rPr>
                <w:rStyle w:val="fontstyle01"/>
                <w:rFonts w:asciiTheme="minorHAnsi" w:hAnsiTheme="minorHAnsi" w:cstheme="minorHAnsi"/>
              </w:rPr>
              <w:t xml:space="preserve">, </w:t>
            </w:r>
            <w:r w:rsidR="00984093" w:rsidRPr="00D649C1">
              <w:rPr>
                <w:rStyle w:val="fontstyle01"/>
                <w:rFonts w:asciiTheme="minorHAnsi" w:hAnsiTheme="minorHAnsi" w:cstheme="minorHAnsi"/>
              </w:rPr>
              <w:t>juridinio asmens kodas 111621671,</w:t>
            </w:r>
            <w:r w:rsidRPr="00D649C1">
              <w:rPr>
                <w:rStyle w:val="fontstyle01"/>
                <w:rFonts w:asciiTheme="minorHAnsi" w:hAnsiTheme="minorHAnsi" w:cstheme="minorHAnsi"/>
              </w:rPr>
              <w:t xml:space="preserve"> </w:t>
            </w:r>
          </w:p>
          <w:p w14:paraId="28836BEA" w14:textId="77777777" w:rsidR="00DD5862" w:rsidRPr="00D649C1" w:rsidRDefault="00675BC3" w:rsidP="00EA3CD6">
            <w:pPr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</w:pPr>
            <w:r w:rsidRPr="00D649C1">
              <w:rPr>
                <w:rStyle w:val="fontstyle01"/>
                <w:rFonts w:asciiTheme="minorHAnsi" w:hAnsiTheme="minorHAnsi" w:cstheme="minorHAnsi"/>
              </w:rPr>
              <w:t xml:space="preserve">Sutartis_2 sudaryta su </w:t>
            </w:r>
            <w:r w:rsidR="00984093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fizini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u</w:t>
            </w:r>
            <w:r w:rsidR="00984093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 asm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eniu</w:t>
            </w:r>
            <w:r w:rsidR="00984093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 G. P,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 Sutartis_3 sudaryta su </w:t>
            </w:r>
            <w:r w:rsidR="00984093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UAB „</w:t>
            </w:r>
            <w:proofErr w:type="spellStart"/>
            <w:r w:rsidR="00984093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Coagensy</w:t>
            </w:r>
            <w:proofErr w:type="spellEnd"/>
            <w:r w:rsidR="00984093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“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, </w:t>
            </w:r>
            <w:r w:rsidR="00984093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juridinio asmens kodas 300078393,</w:t>
            </w:r>
          </w:p>
          <w:p w14:paraId="2D55B8A9" w14:textId="54CFB0BF" w:rsidR="00C64A51" w:rsidRPr="00D649C1" w:rsidRDefault="00675BC3" w:rsidP="00EA3CD6">
            <w:pPr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eastAsia="lt-LT"/>
              </w:rPr>
            </w:pP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Sutartis_4 sudaryta su </w:t>
            </w:r>
            <w:r w:rsidR="00984093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fizini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u</w:t>
            </w:r>
            <w:r w:rsidR="00984093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 asm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>eniu</w:t>
            </w:r>
            <w:r w:rsidR="00984093" w:rsidRPr="00D649C1">
              <w:rPr>
                <w:rFonts w:asciiTheme="minorHAnsi" w:hAnsiTheme="minorHAnsi" w:cstheme="minorHAnsi"/>
                <w:bCs/>
                <w:sz w:val="24"/>
                <w:szCs w:val="24"/>
                <w:lang w:eastAsia="lt-LT"/>
              </w:rPr>
              <w:t xml:space="preserve"> G. P.</w:t>
            </w:r>
          </w:p>
        </w:tc>
      </w:tr>
      <w:tr w:rsidR="00C64A51" w:rsidRPr="00D649C1" w14:paraId="366072A6" w14:textId="77777777" w:rsidTr="006743C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4006" w14:textId="77777777" w:rsidR="00C64A51" w:rsidRPr="00D649C1" w:rsidRDefault="00C64A51" w:rsidP="00EA3CD6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eastAsia="Calibri" w:hAnsiTheme="minorHAnsi" w:cstheme="minorHAnsi"/>
                <w:sz w:val="24"/>
                <w:szCs w:val="24"/>
              </w:rPr>
              <w:t>Pirkimo / sutarties vertinimo apimtys / etapas</w:t>
            </w:r>
          </w:p>
          <w:p w14:paraId="294707AA" w14:textId="77777777" w:rsidR="00C64A51" w:rsidRPr="00D649C1" w:rsidRDefault="00C64A51" w:rsidP="00EA3CD6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C44D" w14:textId="5DA92A74" w:rsidR="00C64A51" w:rsidRPr="00D649C1" w:rsidRDefault="000D7DA2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Sisteminis dalinis Pirkimo procedūrų vertinimas dėl dirbtinio konkurencijos ribojimo, Dizaino pirkimo sąlygų pritaikymo konkrečiam tiekėjui </w:t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bei interesų konflikto</w:t>
            </w:r>
            <w:r w:rsidRPr="00D649C1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6"/>
            </w: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/ po Dizaino pirkimo sutarties </w:t>
            </w:r>
            <w:r w:rsidR="0038243A" w:rsidRPr="00D649C1">
              <w:rPr>
                <w:rFonts w:asciiTheme="minorHAnsi" w:hAnsiTheme="minorHAnsi" w:cstheme="minorHAnsi"/>
                <w:sz w:val="24"/>
                <w:szCs w:val="24"/>
              </w:rPr>
              <w:t>įvykdymo</w:t>
            </w:r>
          </w:p>
        </w:tc>
      </w:tr>
      <w:tr w:rsidR="00C64A51" w:rsidRPr="00D649C1" w14:paraId="593F4E17" w14:textId="77777777" w:rsidTr="006743C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862" w14:textId="77777777" w:rsidR="00C64A51" w:rsidRPr="00D649C1" w:rsidRDefault="00C64A51" w:rsidP="00EA3CD6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56C" w14:textId="77777777" w:rsidR="00C64A51" w:rsidRPr="00D649C1" w:rsidRDefault="00C64A51" w:rsidP="00EA3CD6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4A51" w:rsidRPr="00D649C1" w14:paraId="1D768F1A" w14:textId="77777777" w:rsidTr="006743CC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A87C" w14:textId="77777777" w:rsidR="00C64A51" w:rsidRPr="00D649C1" w:rsidRDefault="00C64A51" w:rsidP="00EA3CD6">
            <w:pPr>
              <w:tabs>
                <w:tab w:val="left" w:pos="1705"/>
              </w:tabs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 xml:space="preserve"> Jei dėl pirkimo / sutarties vyksta teismo procesas arba ginčas nagrinėjamas ikiteisminės institucijos, nurodyti ieškinio (skundo) dalyką, bylos šalių pavadinimus, ar taikomos laikinosios apsaugos priemonės, nagrinėjimo stadiją:</w:t>
            </w:r>
          </w:p>
          <w:p w14:paraId="5D839EF9" w14:textId="77777777" w:rsidR="00C64A51" w:rsidRPr="00D649C1" w:rsidRDefault="00C64A51" w:rsidP="00EA3CD6">
            <w:pPr>
              <w:tabs>
                <w:tab w:val="left" w:pos="1705"/>
              </w:tabs>
              <w:spacing w:line="276" w:lineRule="auto"/>
              <w:ind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</w:p>
        </w:tc>
      </w:tr>
    </w:tbl>
    <w:p w14:paraId="685C8759" w14:textId="77777777" w:rsidR="00C64A51" w:rsidRPr="00D649C1" w:rsidRDefault="00C64A51" w:rsidP="00EA3C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649C1">
        <w:rPr>
          <w:rFonts w:asciiTheme="minorHAnsi" w:hAnsiTheme="minorHAnsi" w:cstheme="minorHAnsi"/>
          <w:sz w:val="24"/>
          <w:szCs w:val="24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  <w:r w:rsidRPr="00D649C1">
        <w:rPr>
          <w:rFonts w:asciiTheme="minorHAnsi" w:hAnsiTheme="minorHAnsi" w:cstheme="minorHAnsi"/>
          <w:sz w:val="24"/>
          <w:szCs w:val="24"/>
        </w:rPr>
        <w:tab/>
      </w:r>
    </w:p>
    <w:p w14:paraId="40C1564C" w14:textId="77777777" w:rsidR="00C64A51" w:rsidRPr="00D649C1" w:rsidRDefault="00C64A51" w:rsidP="00EA3CD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41869D7" w14:textId="77777777" w:rsidR="00C64A51" w:rsidRPr="00D649C1" w:rsidRDefault="00C64A51" w:rsidP="00EA3CD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649C1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1"/>
      </w:tblGrid>
      <w:tr w:rsidR="00C64A51" w:rsidRPr="00D649C1" w14:paraId="37D4DD32" w14:textId="77777777" w:rsidTr="006743CC">
        <w:tc>
          <w:tcPr>
            <w:tcW w:w="568" w:type="dxa"/>
            <w:vAlign w:val="center"/>
          </w:tcPr>
          <w:p w14:paraId="47A13AD7" w14:textId="77777777" w:rsidR="00C64A51" w:rsidRPr="00D649C1" w:rsidRDefault="00C64A51" w:rsidP="00EA3CD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9071" w:type="dxa"/>
            <w:vAlign w:val="center"/>
          </w:tcPr>
          <w:p w14:paraId="0F5B2CDD" w14:textId="77777777" w:rsidR="00C64A51" w:rsidRPr="00D649C1" w:rsidRDefault="00C64A51" w:rsidP="00EA3CD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4A51" w:rsidRPr="00D649C1" w14:paraId="57F94774" w14:textId="77777777" w:rsidTr="006743CC">
        <w:trPr>
          <w:trHeight w:val="505"/>
        </w:trPr>
        <w:tc>
          <w:tcPr>
            <w:tcW w:w="9639" w:type="dxa"/>
            <w:gridSpan w:val="2"/>
            <w:vAlign w:val="center"/>
          </w:tcPr>
          <w:p w14:paraId="7C36A8DE" w14:textId="77777777" w:rsidR="00C64A51" w:rsidRPr="00D649C1" w:rsidRDefault="00C64A51" w:rsidP="00EA3CD6">
            <w:pPr>
              <w:spacing w:line="276" w:lineRule="auto"/>
              <w:ind w:left="-108" w:firstLine="7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29EDC9" w14:textId="77777777" w:rsidR="00C64A51" w:rsidRPr="00D649C1" w:rsidRDefault="00C64A51" w:rsidP="00EA3CD6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49C1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C64A51" w:rsidRPr="00D649C1" w14:paraId="23A238EF" w14:textId="77777777" w:rsidTr="006743C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93E726" w14:textId="77777777" w:rsidR="00C64A51" w:rsidRPr="00D649C1" w:rsidRDefault="00C64A51" w:rsidP="00EA3CD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5F17804F" w14:textId="761CC467" w:rsidR="00C64A51" w:rsidRPr="00D649C1" w:rsidRDefault="00944CCA" w:rsidP="00EA3CD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C64A51" w:rsidRPr="00D649C1" w14:paraId="29651502" w14:textId="77777777" w:rsidTr="006743CC">
        <w:tc>
          <w:tcPr>
            <w:tcW w:w="567" w:type="dxa"/>
            <w:tcBorders>
              <w:right w:val="nil"/>
            </w:tcBorders>
            <w:vAlign w:val="center"/>
          </w:tcPr>
          <w:p w14:paraId="216EE153" w14:textId="77777777" w:rsidR="00C64A51" w:rsidRPr="00D649C1" w:rsidRDefault="00C64A51" w:rsidP="00EA3CD6">
            <w:pPr>
              <w:spacing w:before="120" w:after="120"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35C6DEFB" w14:textId="77777777" w:rsidR="00C64A51" w:rsidRPr="00D649C1" w:rsidRDefault="00C64A51" w:rsidP="00EA3CD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B18249" w14:textId="77777777" w:rsidR="00C64A51" w:rsidRPr="00D649C1" w:rsidRDefault="00C64A51" w:rsidP="00EA3CD6">
      <w:pPr>
        <w:tabs>
          <w:tab w:val="left" w:pos="99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49C1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64A51" w:rsidRPr="00D649C1" w14:paraId="6E9E4491" w14:textId="77777777" w:rsidTr="006743CC">
        <w:tc>
          <w:tcPr>
            <w:tcW w:w="9634" w:type="dxa"/>
          </w:tcPr>
          <w:p w14:paraId="4827D12A" w14:textId="781B796C" w:rsidR="00944CCA" w:rsidRPr="00D649C1" w:rsidRDefault="00944CCA" w:rsidP="00EA3CD6">
            <w:pPr>
              <w:pStyle w:val="ListParagraph"/>
              <w:ind w:left="0" w:firstLine="7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VPT, įvertinusi su Pirkimu susijusią informaciją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footnoteReference w:id="7"/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nenustatė VPĮ </w:t>
            </w:r>
            <w:r w:rsidRPr="00D649C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ir jį įgyvendinančiųjų teisės aktų reikalavimų pažeidimų.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Papildomų aplinkybių, pavyzdžiui, asmeninių ryšių, neteisėtos įtakos priimtiems Pirkime sprendimams </w:t>
            </w:r>
            <w:r w:rsidR="0038243A"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atvejų</w:t>
            </w:r>
            <w:r w:rsidRPr="00D649C1">
              <w:rPr>
                <w:rFonts w:asciiTheme="minorHAnsi" w:hAnsiTheme="minorHAnsi" w:cstheme="minorHAnsi"/>
                <w:bCs/>
                <w:sz w:val="24"/>
                <w:szCs w:val="24"/>
              </w:rPr>
              <w:t>, apie kurias VPT turėtų informuoti VTEK dėl galimo viešųjų ir privačių interesų konflikto tyrimo pradėjimo, taip pat nenustatyta.</w:t>
            </w:r>
          </w:p>
          <w:p w14:paraId="0914661E" w14:textId="77777777" w:rsidR="00C64A51" w:rsidRPr="00D649C1" w:rsidRDefault="00C64A51" w:rsidP="00EA3CD6">
            <w:pPr>
              <w:pStyle w:val="ListParagraph"/>
              <w:spacing w:line="276" w:lineRule="auto"/>
              <w:ind w:left="0" w:firstLine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A32247" w14:textId="77777777" w:rsidR="00C64A51" w:rsidRPr="00D649C1" w:rsidRDefault="00C64A51" w:rsidP="00EA3CD6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49C1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64A51" w:rsidRPr="00D649C1" w14:paraId="27296D85" w14:textId="77777777" w:rsidTr="006743C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892" w14:textId="30AA50C6" w:rsidR="00C64A51" w:rsidRPr="00D649C1" w:rsidRDefault="00275189" w:rsidP="00EA3CD6">
            <w:pPr>
              <w:spacing w:line="276" w:lineRule="auto"/>
              <w:ind w:firstLine="743"/>
              <w:rPr>
                <w:rFonts w:asciiTheme="minorHAnsi" w:hAnsiTheme="minorHAnsi" w:cstheme="minorHAnsi"/>
                <w:sz w:val="24"/>
                <w:szCs w:val="24"/>
              </w:rPr>
            </w:pPr>
            <w:r w:rsidRPr="00D649C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19C65735" w14:textId="77777777" w:rsidR="000A2D77" w:rsidRPr="00D649C1" w:rsidRDefault="000A2D77" w:rsidP="00D649C1">
      <w:pPr>
        <w:spacing w:line="276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7168489D" w14:textId="77777777" w:rsidR="00D649C1" w:rsidRDefault="00D649C1" w:rsidP="00D649C1">
      <w:pPr>
        <w:tabs>
          <w:tab w:val="left" w:pos="2376"/>
        </w:tabs>
        <w:spacing w:line="276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D649C1">
        <w:rPr>
          <w:rFonts w:asciiTheme="minorHAnsi" w:eastAsia="Calibri" w:hAnsiTheme="minorHAnsi" w:cstheme="minorHAnsi"/>
          <w:bCs/>
          <w:sz w:val="24"/>
          <w:szCs w:val="24"/>
        </w:rPr>
        <w:t>Direktoriaus pavaduotoja,</w:t>
      </w:r>
    </w:p>
    <w:p w14:paraId="08A569D4" w14:textId="468F5531" w:rsidR="00D649C1" w:rsidRPr="00D649C1" w:rsidRDefault="00D649C1" w:rsidP="00D649C1">
      <w:pPr>
        <w:tabs>
          <w:tab w:val="left" w:pos="2376"/>
        </w:tabs>
        <w:spacing w:line="276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D649C1">
        <w:rPr>
          <w:rFonts w:asciiTheme="minorHAnsi" w:eastAsia="Calibri" w:hAnsiTheme="minorHAnsi" w:cstheme="minorHAnsi"/>
          <w:bCs/>
          <w:sz w:val="24"/>
          <w:szCs w:val="24"/>
        </w:rPr>
        <w:t>laikinai atliekanti direktoriaus funkcijas</w:t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D649C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                </w:t>
      </w:r>
      <w:r w:rsidRPr="00D649C1">
        <w:rPr>
          <w:rFonts w:asciiTheme="minorHAnsi" w:eastAsia="Calibri" w:hAnsiTheme="minorHAnsi" w:cstheme="minorHAnsi"/>
          <w:bCs/>
          <w:sz w:val="24"/>
          <w:szCs w:val="24"/>
        </w:rPr>
        <w:t>Viktorija Namavičienė</w:t>
      </w:r>
    </w:p>
    <w:p w14:paraId="46CEC29E" w14:textId="024BDFF9" w:rsidR="002842B6" w:rsidRPr="00D649C1" w:rsidRDefault="00AC76FE" w:rsidP="00D649C1">
      <w:pPr>
        <w:tabs>
          <w:tab w:val="left" w:pos="2376"/>
        </w:tabs>
        <w:spacing w:line="276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D649C1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3B308A53" w14:textId="77777777" w:rsidR="000A2D77" w:rsidRPr="00D649C1" w:rsidRDefault="000A2D77" w:rsidP="00EA3CD6">
      <w:pPr>
        <w:spacing w:line="276" w:lineRule="auto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5054BF5" w14:textId="7445F8E1" w:rsidR="002157A5" w:rsidRPr="00D649C1" w:rsidRDefault="002157A5" w:rsidP="00EA3CD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2157A5" w:rsidRPr="00D649C1" w:rsidSect="003830E2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4A86" w14:textId="77777777" w:rsidR="009C0075" w:rsidRDefault="009C0075">
      <w:r>
        <w:separator/>
      </w:r>
    </w:p>
  </w:endnote>
  <w:endnote w:type="continuationSeparator" w:id="0">
    <w:p w14:paraId="66DF0027" w14:textId="77777777" w:rsidR="009C0075" w:rsidRDefault="009C0075">
      <w:r>
        <w:continuationSeparator/>
      </w:r>
    </w:p>
  </w:endnote>
  <w:endnote w:type="continuationNotice" w:id="1">
    <w:p w14:paraId="21BF0CDB" w14:textId="77777777" w:rsidR="009C0075" w:rsidRDefault="009C0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A1F4" w14:textId="77777777" w:rsidR="00EF7000" w:rsidRDefault="00EF7000">
    <w:pPr>
      <w:pStyle w:val="Footer"/>
    </w:pPr>
  </w:p>
  <w:p w14:paraId="2CD80288" w14:textId="77777777" w:rsidR="00EF7000" w:rsidRDefault="00EF7000">
    <w:pPr>
      <w:pStyle w:val="Footer"/>
    </w:pPr>
  </w:p>
  <w:p w14:paraId="75E5DCAA" w14:textId="77777777" w:rsidR="00EF7000" w:rsidRDefault="00EF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F25B" w14:textId="18E57527" w:rsidR="00EF7000" w:rsidRPr="00EB5CFC" w:rsidRDefault="00EF7000" w:rsidP="00345795">
    <w:pPr>
      <w:pBdr>
        <w:top w:val="single" w:sz="4" w:space="1" w:color="auto"/>
      </w:pBdr>
      <w:rPr>
        <w:rFonts w:asciiTheme="minorHAnsi" w:hAnsiTheme="minorHAnsi" w:cstheme="minorHAnsi"/>
      </w:rPr>
    </w:pPr>
    <w:r w:rsidRPr="00EB5CFC">
      <w:rPr>
        <w:rFonts w:asciiTheme="minorHAnsi" w:hAnsiTheme="minorHAnsi" w:cstheme="minorHAnsi"/>
      </w:rPr>
      <w:t>Biudžetinė įstaiga</w:t>
    </w:r>
    <w:r w:rsidR="003631BF" w:rsidRPr="00EB5CFC">
      <w:rPr>
        <w:rFonts w:asciiTheme="minorHAnsi" w:hAnsiTheme="minorHAnsi" w:cstheme="minorHAnsi"/>
      </w:rPr>
      <w:tab/>
    </w:r>
    <w:r w:rsidR="003631BF" w:rsidRPr="00EB5CFC">
      <w:rPr>
        <w:rFonts w:asciiTheme="minorHAnsi" w:hAnsiTheme="minorHAnsi" w:cstheme="minorHAnsi"/>
      </w:rPr>
      <w:tab/>
    </w:r>
    <w:r w:rsidRPr="00EB5CFC">
      <w:rPr>
        <w:rFonts w:asciiTheme="minorHAnsi" w:hAnsiTheme="minorHAnsi" w:cstheme="minorHAnsi"/>
      </w:rPr>
      <w:t xml:space="preserve">Tel. </w:t>
    </w:r>
    <w:r w:rsidR="00072466" w:rsidRPr="0016628D">
      <w:rPr>
        <w:rFonts w:asciiTheme="minorHAnsi" w:hAnsiTheme="minorHAnsi" w:cstheme="minorHAnsi"/>
        <w:lang w:val="pt-PT"/>
      </w:rPr>
      <w:t>+370 5 219 7001</w:t>
    </w:r>
    <w:r w:rsidR="00072466" w:rsidRPr="0016628D">
      <w:rPr>
        <w:rFonts w:asciiTheme="minorHAnsi" w:hAnsiTheme="minorHAnsi" w:cstheme="minorHAnsi"/>
        <w:lang w:val="pt-PT"/>
      </w:rPr>
      <w:tab/>
    </w:r>
    <w:r w:rsidRPr="00EB5CFC">
      <w:rPr>
        <w:rFonts w:asciiTheme="minorHAnsi" w:hAnsiTheme="minorHAnsi" w:cstheme="minorHAnsi"/>
      </w:rPr>
      <w:t>Duomenys kaupiami ir saugomi </w:t>
    </w:r>
  </w:p>
  <w:p w14:paraId="28703B11" w14:textId="20E503F2" w:rsidR="00EF7000" w:rsidRPr="00EB5CFC" w:rsidRDefault="00EF7000" w:rsidP="00345795">
    <w:pPr>
      <w:pBdr>
        <w:top w:val="single" w:sz="4" w:space="1" w:color="auto"/>
      </w:pBdr>
      <w:jc w:val="both"/>
      <w:rPr>
        <w:rFonts w:asciiTheme="minorHAnsi" w:hAnsiTheme="minorHAnsi" w:cstheme="minorHAnsi"/>
      </w:rPr>
    </w:pPr>
    <w:r w:rsidRPr="00EB5CFC">
      <w:rPr>
        <w:rFonts w:asciiTheme="minorHAnsi" w:hAnsiTheme="minorHAnsi" w:cstheme="minorHAnsi"/>
      </w:rPr>
      <w:t>Kareivių g. 1, LT-</w:t>
    </w:r>
    <w:r w:rsidR="00CE5815" w:rsidRPr="00EB5CFC">
      <w:rPr>
        <w:rFonts w:asciiTheme="minorHAnsi" w:hAnsiTheme="minorHAnsi" w:cstheme="minorHAnsi"/>
      </w:rPr>
      <w:t>08351</w:t>
    </w:r>
    <w:r w:rsidRPr="00EB5CFC">
      <w:rPr>
        <w:rFonts w:asciiTheme="minorHAnsi" w:hAnsiTheme="minorHAnsi" w:cstheme="minorHAnsi"/>
      </w:rPr>
      <w:t xml:space="preserve"> Vilnius</w:t>
    </w:r>
    <w:r w:rsidR="003631BF" w:rsidRPr="00EB5CFC">
      <w:rPr>
        <w:rFonts w:asciiTheme="minorHAnsi" w:hAnsiTheme="minorHAnsi" w:cstheme="minorHAnsi"/>
      </w:rPr>
      <w:tab/>
    </w:r>
    <w:r w:rsidR="00EB5CFC">
      <w:rPr>
        <w:rFonts w:asciiTheme="minorHAnsi" w:hAnsiTheme="minorHAnsi" w:cstheme="minorHAnsi"/>
      </w:rPr>
      <w:t xml:space="preserve">                             </w:t>
    </w:r>
    <w:r w:rsidR="00480415" w:rsidRPr="00EB5CFC">
      <w:rPr>
        <w:rFonts w:asciiTheme="minorHAnsi" w:hAnsiTheme="minorHAnsi" w:cstheme="minorHAnsi"/>
      </w:rPr>
      <w:t xml:space="preserve">El. p. </w:t>
    </w:r>
    <w:hyperlink r:id="rId1" w:history="1">
      <w:r w:rsidR="00480415" w:rsidRPr="00EB5CFC">
        <w:rPr>
          <w:rStyle w:val="Hyperlink"/>
          <w:rFonts w:asciiTheme="minorHAnsi" w:hAnsiTheme="minorHAnsi" w:cstheme="minorHAnsi"/>
        </w:rPr>
        <w:t>info@vpt.lt</w:t>
      </w:r>
    </w:hyperlink>
    <w:r w:rsidR="00480415">
      <w:rPr>
        <w:rStyle w:val="Hyperlink"/>
        <w:rFonts w:asciiTheme="minorHAnsi" w:hAnsiTheme="minorHAnsi" w:cstheme="minorHAnsi"/>
      </w:rPr>
      <w:t xml:space="preserve">                          </w:t>
    </w:r>
    <w:r w:rsidR="007B6765">
      <w:rPr>
        <w:rStyle w:val="Hyperlink"/>
        <w:rFonts w:asciiTheme="minorHAnsi" w:hAnsiTheme="minorHAnsi" w:cstheme="minorHAnsi"/>
      </w:rPr>
      <w:t xml:space="preserve"> </w:t>
    </w:r>
    <w:r w:rsidR="00EB5CFC" w:rsidRPr="00EB5CFC">
      <w:rPr>
        <w:rFonts w:asciiTheme="minorHAnsi" w:hAnsiTheme="minorHAnsi" w:cstheme="minorHAnsi"/>
      </w:rPr>
      <w:t>Juridinių asmenų registre</w:t>
    </w:r>
    <w:r w:rsidR="00EB5CFC">
      <w:rPr>
        <w:rFonts w:asciiTheme="minorHAnsi" w:hAnsiTheme="minorHAnsi" w:cstheme="minorHAnsi"/>
      </w:rPr>
      <w:t xml:space="preserve">                  </w:t>
    </w:r>
  </w:p>
  <w:p w14:paraId="56BF2B6C" w14:textId="0CD52CF7" w:rsidR="00EF7000" w:rsidRPr="00EB5CFC" w:rsidRDefault="003631BF" w:rsidP="007B6765">
    <w:pPr>
      <w:pBdr>
        <w:top w:val="single" w:sz="4" w:space="1" w:color="auto"/>
      </w:pBdr>
      <w:jc w:val="both"/>
      <w:rPr>
        <w:rFonts w:asciiTheme="minorHAnsi" w:hAnsiTheme="minorHAnsi" w:cstheme="minorHAnsi"/>
      </w:rPr>
    </w:pPr>
    <w:hyperlink r:id="rId2" w:history="1">
      <w:r w:rsidRPr="00EB5CFC">
        <w:rPr>
          <w:rStyle w:val="Hyperlink"/>
          <w:rFonts w:asciiTheme="minorHAnsi" w:hAnsiTheme="minorHAnsi" w:cstheme="minorHAnsi"/>
        </w:rPr>
        <w:t>http://www.vpt.lrv.lt</w:t>
      </w:r>
    </w:hyperlink>
    <w:r w:rsidR="00480415">
      <w:rPr>
        <w:rStyle w:val="Hyperlink"/>
        <w:rFonts w:asciiTheme="minorHAnsi" w:hAnsiTheme="minorHAnsi" w:cstheme="minorHAnsi"/>
      </w:rPr>
      <w:t xml:space="preserve">                    </w:t>
    </w:r>
    <w:r w:rsidRPr="00EB5CFC">
      <w:rPr>
        <w:rFonts w:asciiTheme="minorHAnsi" w:hAnsiTheme="minorHAnsi" w:cstheme="minorHAnsi"/>
      </w:rPr>
      <w:tab/>
    </w:r>
    <w:r w:rsidR="00480415">
      <w:rPr>
        <w:rFonts w:asciiTheme="minorHAnsi" w:hAnsiTheme="minorHAnsi" w:cstheme="minorHAnsi"/>
      </w:rPr>
      <w:t xml:space="preserve">                                                         </w:t>
    </w:r>
    <w:r w:rsidR="00480415" w:rsidRPr="00EB5CFC">
      <w:rPr>
        <w:rFonts w:asciiTheme="minorHAnsi" w:hAnsiTheme="minorHAnsi" w:cstheme="minorHAnsi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1891" w14:textId="77777777" w:rsidR="009C0075" w:rsidRDefault="009C0075">
      <w:r>
        <w:separator/>
      </w:r>
    </w:p>
  </w:footnote>
  <w:footnote w:type="continuationSeparator" w:id="0">
    <w:p w14:paraId="550759E6" w14:textId="77777777" w:rsidR="009C0075" w:rsidRDefault="009C0075">
      <w:r>
        <w:continuationSeparator/>
      </w:r>
    </w:p>
  </w:footnote>
  <w:footnote w:type="continuationNotice" w:id="1">
    <w:p w14:paraId="1AD73F52" w14:textId="77777777" w:rsidR="009C0075" w:rsidRDefault="009C0075"/>
  </w:footnote>
  <w:footnote w:id="2">
    <w:p w14:paraId="4B88F8BB" w14:textId="77777777" w:rsidR="00BA0078" w:rsidRPr="00EA3CD6" w:rsidRDefault="00BA0078" w:rsidP="00BA0078">
      <w:pPr>
        <w:pStyle w:val="FootnoteText"/>
        <w:rPr>
          <w:rFonts w:asciiTheme="minorHAnsi" w:hAnsiTheme="minorHAnsi" w:cstheme="minorHAnsi"/>
        </w:rPr>
      </w:pPr>
      <w:r w:rsidRPr="00EA3CD6">
        <w:rPr>
          <w:rStyle w:val="FootnoteReference"/>
          <w:rFonts w:asciiTheme="minorHAnsi" w:hAnsiTheme="minorHAnsi" w:cstheme="minorHAnsi"/>
        </w:rPr>
        <w:footnoteRef/>
      </w:r>
      <w:r w:rsidRPr="00EA3CD6">
        <w:rPr>
          <w:rFonts w:asciiTheme="minorHAnsi" w:hAnsiTheme="minorHAnsi" w:cstheme="minorHAnsi"/>
        </w:rPr>
        <w:t xml:space="preserve"> patvirtintas VPT direktoriaus </w:t>
      </w:r>
      <w:bookmarkStart w:id="3" w:name="_Hlk134107696"/>
      <w:r w:rsidRPr="00EA3CD6">
        <w:rPr>
          <w:rFonts w:asciiTheme="minorHAnsi" w:hAnsiTheme="minorHAnsi" w:cstheme="minorHAnsi"/>
        </w:rPr>
        <w:t>2023 m. kovo 24 d. įsakymu Nr. 1S-44</w:t>
      </w:r>
      <w:bookmarkEnd w:id="3"/>
      <w:r w:rsidRPr="00EA3CD6">
        <w:rPr>
          <w:rFonts w:asciiTheme="minorHAnsi" w:hAnsiTheme="minorHAnsi" w:cstheme="minorHAnsi"/>
        </w:rPr>
        <w:t>.</w:t>
      </w:r>
    </w:p>
  </w:footnote>
  <w:footnote w:id="3">
    <w:p w14:paraId="002E2A92" w14:textId="5793FA59" w:rsidR="006A7A21" w:rsidRPr="00EA3CD6" w:rsidRDefault="006A7A21" w:rsidP="006A7A21">
      <w:pPr>
        <w:pStyle w:val="FootnoteText"/>
        <w:jc w:val="both"/>
        <w:rPr>
          <w:rFonts w:asciiTheme="minorHAnsi" w:hAnsiTheme="minorHAnsi" w:cstheme="minorHAnsi"/>
        </w:rPr>
      </w:pPr>
      <w:r w:rsidRPr="00EA3CD6">
        <w:rPr>
          <w:rStyle w:val="FootnoteReference"/>
          <w:rFonts w:asciiTheme="minorHAnsi" w:hAnsiTheme="minorHAnsi" w:cstheme="minorHAnsi"/>
        </w:rPr>
        <w:footnoteRef/>
      </w:r>
      <w:r w:rsidRPr="00EA3CD6">
        <w:rPr>
          <w:rFonts w:asciiTheme="minorHAnsi" w:hAnsiTheme="minorHAnsi" w:cstheme="minorHAnsi"/>
        </w:rPr>
        <w:t xml:space="preserve"> </w:t>
      </w:r>
      <w:r w:rsidRPr="00EA3CD6">
        <w:rPr>
          <w:rFonts w:asciiTheme="minorHAnsi" w:hAnsiTheme="minorHAnsi" w:cstheme="minorHAnsi"/>
          <w:bCs/>
        </w:rPr>
        <w:t>Vadovaujantis VPĮ 21 straipsnio 2 dalies 1 punktu privaloma reikalauti, kad kiekvienas šio straipsnio 1 dalyje nurodytas asmuo pirkime dalyvautų ar su pirkimu susijusius sprendimus priimtų tik prieš tai pasirašęs konfidencialumo pasižadėjimą, Viešųjų ir privačių interesų derinimo įstatymo nustatyta tvarka deklaravęs privačius interesus,</w:t>
      </w:r>
      <w:r w:rsidRPr="00EA3CD6">
        <w:rPr>
          <w:rFonts w:asciiTheme="minorHAnsi" w:hAnsiTheme="minorHAnsi" w:cstheme="minorHAnsi"/>
        </w:rPr>
        <w:t xml:space="preserve"> </w:t>
      </w:r>
      <w:r w:rsidRPr="00EA3CD6">
        <w:rPr>
          <w:rFonts w:asciiTheme="minorHAnsi" w:hAnsiTheme="minorHAnsi" w:cstheme="minorHAnsi"/>
          <w:bCs/>
        </w:rPr>
        <w:t>o asmenys, kuriems neprivaloma deklaruoti privačius interesus, – pasirašę Viešųjų pirkimų tarnybos kartu su Vyriausiąja tarnybinės etikos komisija nustatytos formos nešališkumo deklaraciją.</w:t>
      </w:r>
    </w:p>
  </w:footnote>
  <w:footnote w:id="4">
    <w:p w14:paraId="1D34F6E3" w14:textId="77777777" w:rsidR="00B75FD1" w:rsidRPr="00EA3CD6" w:rsidRDefault="00B75FD1" w:rsidP="00B75FD1">
      <w:pPr>
        <w:pStyle w:val="FootnoteText"/>
        <w:rPr>
          <w:rFonts w:asciiTheme="minorHAnsi" w:hAnsiTheme="minorHAnsi" w:cstheme="minorHAnsi"/>
        </w:rPr>
      </w:pPr>
      <w:r w:rsidRPr="00EA3CD6">
        <w:rPr>
          <w:rStyle w:val="FootnoteReference"/>
          <w:rFonts w:asciiTheme="minorHAnsi" w:hAnsiTheme="minorHAnsi" w:cstheme="minorHAnsi"/>
        </w:rPr>
        <w:footnoteRef/>
      </w:r>
      <w:r w:rsidRPr="00EA3CD6">
        <w:rPr>
          <w:rFonts w:asciiTheme="minorHAnsi" w:hAnsiTheme="minorHAnsi" w:cstheme="minorHAnsi"/>
        </w:rPr>
        <w:t xml:space="preserve"> Pirkimo dokumentai, Pirkimo komisijos posėdžių protokolai, CVP IS esanti informacija, VMSA 2026-01-09 raštu Nr. A51-5899/26 pateikta informacija.</w:t>
      </w:r>
    </w:p>
    <w:p w14:paraId="13F02108" w14:textId="77777777" w:rsidR="00B75FD1" w:rsidRPr="00EA3CD6" w:rsidRDefault="00B75FD1" w:rsidP="00B75FD1">
      <w:pPr>
        <w:pStyle w:val="FootnoteText"/>
        <w:rPr>
          <w:rFonts w:asciiTheme="minorHAnsi" w:hAnsiTheme="minorHAnsi" w:cstheme="minorHAnsi"/>
        </w:rPr>
      </w:pPr>
    </w:p>
  </w:footnote>
  <w:footnote w:id="5">
    <w:p w14:paraId="1A5B0C13" w14:textId="77777777" w:rsidR="00675BC3" w:rsidRPr="00EA3CD6" w:rsidRDefault="00675BC3" w:rsidP="00675BC3">
      <w:pPr>
        <w:pStyle w:val="FootnoteText"/>
        <w:rPr>
          <w:rFonts w:asciiTheme="minorHAnsi" w:hAnsiTheme="minorHAnsi" w:cstheme="minorHAnsi"/>
        </w:rPr>
      </w:pPr>
      <w:r w:rsidRPr="00EA3CD6">
        <w:rPr>
          <w:rStyle w:val="FootnoteReference"/>
          <w:rFonts w:asciiTheme="minorHAnsi" w:hAnsiTheme="minorHAnsi" w:cstheme="minorHAnsi"/>
        </w:rPr>
        <w:footnoteRef/>
      </w:r>
      <w:r w:rsidRPr="00EA3CD6">
        <w:rPr>
          <w:rFonts w:asciiTheme="minorHAnsi" w:hAnsiTheme="minorHAnsi" w:cstheme="minorHAnsi"/>
        </w:rPr>
        <w:t xml:space="preserve"> patvirtintas VPT direktoriaus 2017 m. birželio 28 d. įsakymu Nr. 1S-97.</w:t>
      </w:r>
    </w:p>
  </w:footnote>
  <w:footnote w:id="6">
    <w:p w14:paraId="463A3877" w14:textId="77777777" w:rsidR="000D7DA2" w:rsidRPr="00EA3CD6" w:rsidRDefault="000D7DA2" w:rsidP="000D7DA2">
      <w:pPr>
        <w:pStyle w:val="FootnoteText"/>
        <w:jc w:val="both"/>
        <w:rPr>
          <w:rFonts w:asciiTheme="minorHAnsi" w:hAnsiTheme="minorHAnsi" w:cstheme="minorHAnsi"/>
        </w:rPr>
      </w:pPr>
      <w:r w:rsidRPr="00EA3CD6">
        <w:rPr>
          <w:rStyle w:val="FootnoteReference"/>
          <w:rFonts w:asciiTheme="minorHAnsi" w:hAnsiTheme="minorHAnsi" w:cstheme="minorHAnsi"/>
        </w:rPr>
        <w:footnoteRef/>
      </w:r>
      <w:r w:rsidRPr="00EA3CD6">
        <w:rPr>
          <w:rFonts w:asciiTheme="minorHAnsi" w:hAnsiTheme="minorHAnsi" w:cstheme="minorHAnsi"/>
        </w:rPr>
        <w:t xml:space="preserve"> </w:t>
      </w:r>
      <w:r w:rsidRPr="00EA3CD6">
        <w:rPr>
          <w:rFonts w:asciiTheme="minorHAnsi" w:hAnsiTheme="minorHAnsi" w:cstheme="minorHAnsi"/>
          <w:bCs/>
        </w:rPr>
        <w:t>Vadovaujantis VPĮ 21 straipsnio 2 dalies 1 punktu privaloma reikalauti, kad kiekvienas šio straipsnio 1 dalyje nurodytas asmuo pirkime dalyvautų ar su pirkimu susijusius sprendimus priimtų tik prieš tai pasirašęs konfidencialumo pasižadėjimą, Viešųjų ir privačių interesų derinimo įstatymo nustatyta tvarka deklaravęs privačius interesus,</w:t>
      </w:r>
      <w:r w:rsidRPr="00EA3CD6">
        <w:rPr>
          <w:rFonts w:asciiTheme="minorHAnsi" w:hAnsiTheme="minorHAnsi" w:cstheme="minorHAnsi"/>
        </w:rPr>
        <w:t xml:space="preserve"> </w:t>
      </w:r>
      <w:r w:rsidRPr="00EA3CD6">
        <w:rPr>
          <w:rFonts w:asciiTheme="minorHAnsi" w:hAnsiTheme="minorHAnsi" w:cstheme="minorHAnsi"/>
          <w:bCs/>
        </w:rPr>
        <w:t>o asmenys, kuriems neprivaloma deklaruoti privačius interesus, – pasirašę Viešųjų pirkimų tarnybos kartu su Vyriausiąja tarnybinės etikos komisija nustatytos formos nešališkumo deklaraciją.</w:t>
      </w:r>
    </w:p>
  </w:footnote>
  <w:footnote w:id="7">
    <w:p w14:paraId="3A901851" w14:textId="38FDDCB0" w:rsidR="00944CCA" w:rsidRPr="00EA3CD6" w:rsidRDefault="00944CCA" w:rsidP="00944CCA">
      <w:pPr>
        <w:pStyle w:val="FootnoteText"/>
        <w:rPr>
          <w:rFonts w:asciiTheme="minorHAnsi" w:hAnsiTheme="minorHAnsi" w:cstheme="minorHAnsi"/>
        </w:rPr>
      </w:pPr>
      <w:r w:rsidRPr="00EA3CD6">
        <w:rPr>
          <w:rStyle w:val="FootnoteReference"/>
          <w:rFonts w:asciiTheme="minorHAnsi" w:hAnsiTheme="minorHAnsi" w:cstheme="minorHAnsi"/>
        </w:rPr>
        <w:footnoteRef/>
      </w:r>
      <w:r w:rsidRPr="00EA3CD6">
        <w:rPr>
          <w:rFonts w:asciiTheme="minorHAnsi" w:hAnsiTheme="minorHAnsi" w:cstheme="minorHAnsi"/>
        </w:rPr>
        <w:t xml:space="preserve"> Dizaino pirkimo inicijavimo 2024-08-23 paraiška Nr. 2024-INIC-VMSA-648, Sutartys, VMSA 2026-01-09 raštu Nr. A51-5899/26 pateikta informacija.</w:t>
      </w:r>
    </w:p>
    <w:p w14:paraId="4501B005" w14:textId="77777777" w:rsidR="00944CCA" w:rsidRPr="00EA3CD6" w:rsidRDefault="00944CCA" w:rsidP="00944CCA">
      <w:pPr>
        <w:pStyle w:val="FootnoteText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7040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E0956" w14:textId="77777777" w:rsidR="00EF7000" w:rsidRDefault="00EF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6397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F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4388C6" w14:textId="77777777" w:rsidR="00EF7000" w:rsidRDefault="00EF7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9C97E7" w14:paraId="232672C4" w14:textId="77777777" w:rsidTr="009C97E7">
      <w:trPr>
        <w:trHeight w:val="300"/>
      </w:trPr>
      <w:tc>
        <w:tcPr>
          <w:tcW w:w="3210" w:type="dxa"/>
        </w:tcPr>
        <w:p w14:paraId="204EA1C1" w14:textId="6B3DCED0" w:rsidR="009C97E7" w:rsidRDefault="009C97E7" w:rsidP="009C97E7">
          <w:pPr>
            <w:pStyle w:val="Header"/>
            <w:ind w:left="-115"/>
          </w:pPr>
        </w:p>
      </w:tc>
      <w:tc>
        <w:tcPr>
          <w:tcW w:w="3210" w:type="dxa"/>
        </w:tcPr>
        <w:p w14:paraId="59DC9026" w14:textId="0D48C8EB" w:rsidR="009C97E7" w:rsidRDefault="009C97E7" w:rsidP="009C97E7">
          <w:pPr>
            <w:pStyle w:val="Header"/>
            <w:jc w:val="center"/>
          </w:pPr>
        </w:p>
      </w:tc>
      <w:tc>
        <w:tcPr>
          <w:tcW w:w="3210" w:type="dxa"/>
        </w:tcPr>
        <w:p w14:paraId="6A2F2ACB" w14:textId="1E6AD5EE" w:rsidR="009C97E7" w:rsidRDefault="009C97E7" w:rsidP="009C97E7">
          <w:pPr>
            <w:pStyle w:val="Header"/>
            <w:ind w:right="-115"/>
            <w:jc w:val="right"/>
          </w:pPr>
        </w:p>
      </w:tc>
    </w:tr>
  </w:tbl>
  <w:p w14:paraId="6AF849DE" w14:textId="16ACB4D0" w:rsidR="009C97E7" w:rsidRDefault="009C97E7" w:rsidP="009C9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806F2"/>
    <w:multiLevelType w:val="hybridMultilevel"/>
    <w:tmpl w:val="C720AB2A"/>
    <w:lvl w:ilvl="0" w:tplc="E84C67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957B4"/>
    <w:multiLevelType w:val="multilevel"/>
    <w:tmpl w:val="53E85D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CF0619A"/>
    <w:multiLevelType w:val="hybridMultilevel"/>
    <w:tmpl w:val="6BFE7DB4"/>
    <w:lvl w:ilvl="0" w:tplc="E834D644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1F1F40"/>
    <w:multiLevelType w:val="hybridMultilevel"/>
    <w:tmpl w:val="086E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31425FA"/>
    <w:multiLevelType w:val="hybridMultilevel"/>
    <w:tmpl w:val="A894BCCC"/>
    <w:lvl w:ilvl="0" w:tplc="D8DE4A1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194679">
    <w:abstractNumId w:val="14"/>
  </w:num>
  <w:num w:numId="2" w16cid:durableId="458383278">
    <w:abstractNumId w:val="0"/>
  </w:num>
  <w:num w:numId="3" w16cid:durableId="1878155528">
    <w:abstractNumId w:val="1"/>
  </w:num>
  <w:num w:numId="4" w16cid:durableId="1395665524">
    <w:abstractNumId w:val="12"/>
  </w:num>
  <w:num w:numId="5" w16cid:durableId="190924405">
    <w:abstractNumId w:val="2"/>
  </w:num>
  <w:num w:numId="6" w16cid:durableId="1416171940">
    <w:abstractNumId w:val="7"/>
  </w:num>
  <w:num w:numId="7" w16cid:durableId="891841501">
    <w:abstractNumId w:val="8"/>
  </w:num>
  <w:num w:numId="8" w16cid:durableId="38290426">
    <w:abstractNumId w:val="6"/>
  </w:num>
  <w:num w:numId="9" w16cid:durableId="1111777081">
    <w:abstractNumId w:val="3"/>
  </w:num>
  <w:num w:numId="10" w16cid:durableId="1215190516">
    <w:abstractNumId w:val="10"/>
  </w:num>
  <w:num w:numId="11" w16cid:durableId="813760928">
    <w:abstractNumId w:val="5"/>
  </w:num>
  <w:num w:numId="12" w16cid:durableId="1282810322">
    <w:abstractNumId w:val="11"/>
  </w:num>
  <w:num w:numId="13" w16cid:durableId="1426001779">
    <w:abstractNumId w:val="13"/>
  </w:num>
  <w:num w:numId="14" w16cid:durableId="712770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254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1320"/>
    <w:rsid w:val="000029A7"/>
    <w:rsid w:val="00007BCA"/>
    <w:rsid w:val="00011229"/>
    <w:rsid w:val="00014BB7"/>
    <w:rsid w:val="000205A5"/>
    <w:rsid w:val="00020AEA"/>
    <w:rsid w:val="0002289F"/>
    <w:rsid w:val="0003134C"/>
    <w:rsid w:val="00032E30"/>
    <w:rsid w:val="00041165"/>
    <w:rsid w:val="00041168"/>
    <w:rsid w:val="000535F2"/>
    <w:rsid w:val="000551A9"/>
    <w:rsid w:val="0005793E"/>
    <w:rsid w:val="00060736"/>
    <w:rsid w:val="0006333D"/>
    <w:rsid w:val="00065D63"/>
    <w:rsid w:val="00067AEC"/>
    <w:rsid w:val="00067E13"/>
    <w:rsid w:val="000711D8"/>
    <w:rsid w:val="00072466"/>
    <w:rsid w:val="00072A4F"/>
    <w:rsid w:val="00075C24"/>
    <w:rsid w:val="00076F8F"/>
    <w:rsid w:val="000863E5"/>
    <w:rsid w:val="00091866"/>
    <w:rsid w:val="00091B12"/>
    <w:rsid w:val="000921E6"/>
    <w:rsid w:val="00094D97"/>
    <w:rsid w:val="00096D17"/>
    <w:rsid w:val="000A2D77"/>
    <w:rsid w:val="000A5831"/>
    <w:rsid w:val="000A5DDD"/>
    <w:rsid w:val="000A5F05"/>
    <w:rsid w:val="000B1F22"/>
    <w:rsid w:val="000B3C60"/>
    <w:rsid w:val="000B3F13"/>
    <w:rsid w:val="000B476E"/>
    <w:rsid w:val="000B68FE"/>
    <w:rsid w:val="000C26A8"/>
    <w:rsid w:val="000C2DFC"/>
    <w:rsid w:val="000C3812"/>
    <w:rsid w:val="000D0EA9"/>
    <w:rsid w:val="000D2CBD"/>
    <w:rsid w:val="000D695C"/>
    <w:rsid w:val="000D7DA2"/>
    <w:rsid w:val="000E4365"/>
    <w:rsid w:val="000F122A"/>
    <w:rsid w:val="000F4E11"/>
    <w:rsid w:val="00100F9C"/>
    <w:rsid w:val="00101197"/>
    <w:rsid w:val="0010247F"/>
    <w:rsid w:val="00102508"/>
    <w:rsid w:val="0010506F"/>
    <w:rsid w:val="0010592B"/>
    <w:rsid w:val="0010722F"/>
    <w:rsid w:val="00110592"/>
    <w:rsid w:val="00116877"/>
    <w:rsid w:val="00117BFE"/>
    <w:rsid w:val="00120487"/>
    <w:rsid w:val="00120B1E"/>
    <w:rsid w:val="00120E36"/>
    <w:rsid w:val="0012239F"/>
    <w:rsid w:val="00125C3E"/>
    <w:rsid w:val="00126EDE"/>
    <w:rsid w:val="001302CB"/>
    <w:rsid w:val="0013157D"/>
    <w:rsid w:val="00135455"/>
    <w:rsid w:val="0013783E"/>
    <w:rsid w:val="001413CF"/>
    <w:rsid w:val="00141EF4"/>
    <w:rsid w:val="00142022"/>
    <w:rsid w:val="0014341A"/>
    <w:rsid w:val="00144500"/>
    <w:rsid w:val="00147903"/>
    <w:rsid w:val="00147D61"/>
    <w:rsid w:val="001515B0"/>
    <w:rsid w:val="00151C0A"/>
    <w:rsid w:val="00162FFD"/>
    <w:rsid w:val="001642A4"/>
    <w:rsid w:val="00164491"/>
    <w:rsid w:val="0016628D"/>
    <w:rsid w:val="00176EBB"/>
    <w:rsid w:val="00177B63"/>
    <w:rsid w:val="0018205D"/>
    <w:rsid w:val="001842F9"/>
    <w:rsid w:val="00185600"/>
    <w:rsid w:val="001856E0"/>
    <w:rsid w:val="00186723"/>
    <w:rsid w:val="0018705A"/>
    <w:rsid w:val="00195471"/>
    <w:rsid w:val="0019643A"/>
    <w:rsid w:val="001A0227"/>
    <w:rsid w:val="001A0F73"/>
    <w:rsid w:val="001A20D5"/>
    <w:rsid w:val="001C2ACF"/>
    <w:rsid w:val="001C3767"/>
    <w:rsid w:val="001C4C6B"/>
    <w:rsid w:val="001C5FBE"/>
    <w:rsid w:val="001D3A13"/>
    <w:rsid w:val="001D4502"/>
    <w:rsid w:val="001E0833"/>
    <w:rsid w:val="001E1299"/>
    <w:rsid w:val="001E2B26"/>
    <w:rsid w:val="001E3277"/>
    <w:rsid w:val="001E4DA1"/>
    <w:rsid w:val="001E4F4B"/>
    <w:rsid w:val="001E5787"/>
    <w:rsid w:val="001E59A0"/>
    <w:rsid w:val="001E6B4E"/>
    <w:rsid w:val="001E7D68"/>
    <w:rsid w:val="001F21C3"/>
    <w:rsid w:val="001F3240"/>
    <w:rsid w:val="001F3259"/>
    <w:rsid w:val="001F4807"/>
    <w:rsid w:val="001F54EA"/>
    <w:rsid w:val="001F557F"/>
    <w:rsid w:val="001F7EEE"/>
    <w:rsid w:val="00200CBA"/>
    <w:rsid w:val="00201C9C"/>
    <w:rsid w:val="00205813"/>
    <w:rsid w:val="00206256"/>
    <w:rsid w:val="002077DF"/>
    <w:rsid w:val="00212CEF"/>
    <w:rsid w:val="00212DE7"/>
    <w:rsid w:val="002150D8"/>
    <w:rsid w:val="002157A5"/>
    <w:rsid w:val="00217670"/>
    <w:rsid w:val="00220954"/>
    <w:rsid w:val="00220F8C"/>
    <w:rsid w:val="002237A5"/>
    <w:rsid w:val="002274F0"/>
    <w:rsid w:val="00227615"/>
    <w:rsid w:val="00233FF7"/>
    <w:rsid w:val="00234580"/>
    <w:rsid w:val="002348D0"/>
    <w:rsid w:val="00236278"/>
    <w:rsid w:val="0023768A"/>
    <w:rsid w:val="00237E48"/>
    <w:rsid w:val="002407BF"/>
    <w:rsid w:val="00243F87"/>
    <w:rsid w:val="00247D82"/>
    <w:rsid w:val="002503A2"/>
    <w:rsid w:val="00250F7E"/>
    <w:rsid w:val="0025785A"/>
    <w:rsid w:val="00263C03"/>
    <w:rsid w:val="002672AB"/>
    <w:rsid w:val="00271A45"/>
    <w:rsid w:val="00273073"/>
    <w:rsid w:val="00275189"/>
    <w:rsid w:val="00275667"/>
    <w:rsid w:val="00275D5A"/>
    <w:rsid w:val="00280710"/>
    <w:rsid w:val="002824E2"/>
    <w:rsid w:val="002834FF"/>
    <w:rsid w:val="002837E1"/>
    <w:rsid w:val="002842B6"/>
    <w:rsid w:val="00285309"/>
    <w:rsid w:val="00285F4F"/>
    <w:rsid w:val="0029046B"/>
    <w:rsid w:val="002941F6"/>
    <w:rsid w:val="00295462"/>
    <w:rsid w:val="0029776E"/>
    <w:rsid w:val="002A37FA"/>
    <w:rsid w:val="002A5BF0"/>
    <w:rsid w:val="002A68C9"/>
    <w:rsid w:val="002A6FD8"/>
    <w:rsid w:val="002A78D5"/>
    <w:rsid w:val="002B5ADB"/>
    <w:rsid w:val="002B6739"/>
    <w:rsid w:val="002C427F"/>
    <w:rsid w:val="002C666B"/>
    <w:rsid w:val="002C7E52"/>
    <w:rsid w:val="002D229A"/>
    <w:rsid w:val="002D4843"/>
    <w:rsid w:val="002D5DDD"/>
    <w:rsid w:val="002E19B3"/>
    <w:rsid w:val="002E270E"/>
    <w:rsid w:val="002E31FA"/>
    <w:rsid w:val="002E3843"/>
    <w:rsid w:val="002E3BE6"/>
    <w:rsid w:val="002F2653"/>
    <w:rsid w:val="002F3103"/>
    <w:rsid w:val="002F4BB8"/>
    <w:rsid w:val="002F7678"/>
    <w:rsid w:val="002F7DA1"/>
    <w:rsid w:val="00303F78"/>
    <w:rsid w:val="0031064F"/>
    <w:rsid w:val="00310941"/>
    <w:rsid w:val="003112CA"/>
    <w:rsid w:val="003119D3"/>
    <w:rsid w:val="003126F6"/>
    <w:rsid w:val="00312B1A"/>
    <w:rsid w:val="00312F73"/>
    <w:rsid w:val="003135ED"/>
    <w:rsid w:val="00313908"/>
    <w:rsid w:val="0031436E"/>
    <w:rsid w:val="00317C79"/>
    <w:rsid w:val="00323502"/>
    <w:rsid w:val="00327B66"/>
    <w:rsid w:val="00330F2D"/>
    <w:rsid w:val="00332A52"/>
    <w:rsid w:val="00334F10"/>
    <w:rsid w:val="00335354"/>
    <w:rsid w:val="003369E6"/>
    <w:rsid w:val="003410EB"/>
    <w:rsid w:val="0034260D"/>
    <w:rsid w:val="00343835"/>
    <w:rsid w:val="00344D5E"/>
    <w:rsid w:val="00345646"/>
    <w:rsid w:val="00345795"/>
    <w:rsid w:val="0034771D"/>
    <w:rsid w:val="0036093A"/>
    <w:rsid w:val="00360CC7"/>
    <w:rsid w:val="003613D1"/>
    <w:rsid w:val="00362FB4"/>
    <w:rsid w:val="003631BF"/>
    <w:rsid w:val="00366A97"/>
    <w:rsid w:val="00371C99"/>
    <w:rsid w:val="003724A1"/>
    <w:rsid w:val="00373799"/>
    <w:rsid w:val="003776F7"/>
    <w:rsid w:val="0038243A"/>
    <w:rsid w:val="003830E2"/>
    <w:rsid w:val="00383300"/>
    <w:rsid w:val="00383E48"/>
    <w:rsid w:val="00386371"/>
    <w:rsid w:val="003871FF"/>
    <w:rsid w:val="00390281"/>
    <w:rsid w:val="0039239D"/>
    <w:rsid w:val="0039481C"/>
    <w:rsid w:val="003A46AB"/>
    <w:rsid w:val="003A4870"/>
    <w:rsid w:val="003A5B17"/>
    <w:rsid w:val="003A64B7"/>
    <w:rsid w:val="003B0261"/>
    <w:rsid w:val="003B2A4C"/>
    <w:rsid w:val="003B6469"/>
    <w:rsid w:val="003B71B4"/>
    <w:rsid w:val="003C0084"/>
    <w:rsid w:val="003C11D2"/>
    <w:rsid w:val="003C1C77"/>
    <w:rsid w:val="003C2F67"/>
    <w:rsid w:val="003C5714"/>
    <w:rsid w:val="003C6B99"/>
    <w:rsid w:val="003D36FE"/>
    <w:rsid w:val="003D4E26"/>
    <w:rsid w:val="003D5F0D"/>
    <w:rsid w:val="003D70BB"/>
    <w:rsid w:val="003E1060"/>
    <w:rsid w:val="003E1C8C"/>
    <w:rsid w:val="003E5B85"/>
    <w:rsid w:val="003E5F63"/>
    <w:rsid w:val="003E6C8F"/>
    <w:rsid w:val="003F1EE1"/>
    <w:rsid w:val="003F220C"/>
    <w:rsid w:val="003F2584"/>
    <w:rsid w:val="003F2855"/>
    <w:rsid w:val="003F3076"/>
    <w:rsid w:val="003F4B96"/>
    <w:rsid w:val="003F4F60"/>
    <w:rsid w:val="003F55CE"/>
    <w:rsid w:val="003F5B08"/>
    <w:rsid w:val="00400B80"/>
    <w:rsid w:val="004044E0"/>
    <w:rsid w:val="00411310"/>
    <w:rsid w:val="0041379D"/>
    <w:rsid w:val="0042025B"/>
    <w:rsid w:val="00420B99"/>
    <w:rsid w:val="00422589"/>
    <w:rsid w:val="00423568"/>
    <w:rsid w:val="00424994"/>
    <w:rsid w:val="00427CC6"/>
    <w:rsid w:val="0043041A"/>
    <w:rsid w:val="004309DA"/>
    <w:rsid w:val="00430B91"/>
    <w:rsid w:val="00430EFA"/>
    <w:rsid w:val="00434286"/>
    <w:rsid w:val="00435337"/>
    <w:rsid w:val="0043639B"/>
    <w:rsid w:val="00437A85"/>
    <w:rsid w:val="00441571"/>
    <w:rsid w:val="00442079"/>
    <w:rsid w:val="004440B6"/>
    <w:rsid w:val="00444562"/>
    <w:rsid w:val="00454216"/>
    <w:rsid w:val="00457A4A"/>
    <w:rsid w:val="004633D2"/>
    <w:rsid w:val="0046600F"/>
    <w:rsid w:val="0046623E"/>
    <w:rsid w:val="004733CE"/>
    <w:rsid w:val="00473EC9"/>
    <w:rsid w:val="00474479"/>
    <w:rsid w:val="00474BDC"/>
    <w:rsid w:val="004763F4"/>
    <w:rsid w:val="00480415"/>
    <w:rsid w:val="004826A4"/>
    <w:rsid w:val="004828F7"/>
    <w:rsid w:val="004910AE"/>
    <w:rsid w:val="004A3586"/>
    <w:rsid w:val="004A377D"/>
    <w:rsid w:val="004A3FDC"/>
    <w:rsid w:val="004A4318"/>
    <w:rsid w:val="004B13C2"/>
    <w:rsid w:val="004B1D3A"/>
    <w:rsid w:val="004B41BA"/>
    <w:rsid w:val="004B4D76"/>
    <w:rsid w:val="004B771D"/>
    <w:rsid w:val="004C0082"/>
    <w:rsid w:val="004C0D9E"/>
    <w:rsid w:val="004C2772"/>
    <w:rsid w:val="004C581E"/>
    <w:rsid w:val="004D00AD"/>
    <w:rsid w:val="004D18E9"/>
    <w:rsid w:val="004D3D21"/>
    <w:rsid w:val="004D47C1"/>
    <w:rsid w:val="004E259F"/>
    <w:rsid w:val="004E7BD7"/>
    <w:rsid w:val="004F150F"/>
    <w:rsid w:val="004F4BA4"/>
    <w:rsid w:val="004F787A"/>
    <w:rsid w:val="00505F34"/>
    <w:rsid w:val="005072DE"/>
    <w:rsid w:val="00510DE0"/>
    <w:rsid w:val="0051338C"/>
    <w:rsid w:val="00513ECA"/>
    <w:rsid w:val="00521032"/>
    <w:rsid w:val="0052365B"/>
    <w:rsid w:val="00523B0B"/>
    <w:rsid w:val="00523DFB"/>
    <w:rsid w:val="00524684"/>
    <w:rsid w:val="0052505A"/>
    <w:rsid w:val="005277C1"/>
    <w:rsid w:val="00533701"/>
    <w:rsid w:val="00534E0D"/>
    <w:rsid w:val="00536846"/>
    <w:rsid w:val="005368F6"/>
    <w:rsid w:val="00536BD1"/>
    <w:rsid w:val="005377F7"/>
    <w:rsid w:val="0054095A"/>
    <w:rsid w:val="005501C1"/>
    <w:rsid w:val="00550CD2"/>
    <w:rsid w:val="0055158D"/>
    <w:rsid w:val="005541DF"/>
    <w:rsid w:val="00556E59"/>
    <w:rsid w:val="00557863"/>
    <w:rsid w:val="00561AEF"/>
    <w:rsid w:val="00563174"/>
    <w:rsid w:val="005633F6"/>
    <w:rsid w:val="0056620B"/>
    <w:rsid w:val="0056630D"/>
    <w:rsid w:val="00567A4C"/>
    <w:rsid w:val="005737C2"/>
    <w:rsid w:val="00582DB3"/>
    <w:rsid w:val="00584850"/>
    <w:rsid w:val="00585817"/>
    <w:rsid w:val="00586010"/>
    <w:rsid w:val="00586383"/>
    <w:rsid w:val="005903A4"/>
    <w:rsid w:val="00593E0B"/>
    <w:rsid w:val="0059518D"/>
    <w:rsid w:val="0059530C"/>
    <w:rsid w:val="00595542"/>
    <w:rsid w:val="005965A2"/>
    <w:rsid w:val="005A030D"/>
    <w:rsid w:val="005A0BC6"/>
    <w:rsid w:val="005A3806"/>
    <w:rsid w:val="005A3E3E"/>
    <w:rsid w:val="005A4794"/>
    <w:rsid w:val="005B16E0"/>
    <w:rsid w:val="005B1964"/>
    <w:rsid w:val="005B3CE3"/>
    <w:rsid w:val="005B43DC"/>
    <w:rsid w:val="005B5EB7"/>
    <w:rsid w:val="005B7498"/>
    <w:rsid w:val="005C127D"/>
    <w:rsid w:val="005D392C"/>
    <w:rsid w:val="005D6DCF"/>
    <w:rsid w:val="005D7E9A"/>
    <w:rsid w:val="005E05F4"/>
    <w:rsid w:val="005E2689"/>
    <w:rsid w:val="005E304B"/>
    <w:rsid w:val="005E386D"/>
    <w:rsid w:val="005E3914"/>
    <w:rsid w:val="005E6FCF"/>
    <w:rsid w:val="005F16E7"/>
    <w:rsid w:val="005F2425"/>
    <w:rsid w:val="005F242B"/>
    <w:rsid w:val="005F2C7C"/>
    <w:rsid w:val="006038AA"/>
    <w:rsid w:val="00603DF2"/>
    <w:rsid w:val="006041CA"/>
    <w:rsid w:val="00604919"/>
    <w:rsid w:val="00605F07"/>
    <w:rsid w:val="006157DD"/>
    <w:rsid w:val="00616232"/>
    <w:rsid w:val="0062617D"/>
    <w:rsid w:val="00630BCE"/>
    <w:rsid w:val="0063131F"/>
    <w:rsid w:val="00631C67"/>
    <w:rsid w:val="00631E46"/>
    <w:rsid w:val="00635C14"/>
    <w:rsid w:val="00635D84"/>
    <w:rsid w:val="00636569"/>
    <w:rsid w:val="00642E1E"/>
    <w:rsid w:val="00646EB0"/>
    <w:rsid w:val="00646FEC"/>
    <w:rsid w:val="00651C88"/>
    <w:rsid w:val="00651D27"/>
    <w:rsid w:val="006531DE"/>
    <w:rsid w:val="006559EF"/>
    <w:rsid w:val="00656725"/>
    <w:rsid w:val="00662018"/>
    <w:rsid w:val="00663B87"/>
    <w:rsid w:val="00664415"/>
    <w:rsid w:val="006671C6"/>
    <w:rsid w:val="006755D0"/>
    <w:rsid w:val="00675BC3"/>
    <w:rsid w:val="006772F3"/>
    <w:rsid w:val="0068226E"/>
    <w:rsid w:val="00685AA6"/>
    <w:rsid w:val="00687076"/>
    <w:rsid w:val="00690800"/>
    <w:rsid w:val="00692318"/>
    <w:rsid w:val="00692D70"/>
    <w:rsid w:val="00693D5D"/>
    <w:rsid w:val="0069504B"/>
    <w:rsid w:val="00697DA5"/>
    <w:rsid w:val="006A0434"/>
    <w:rsid w:val="006A0C76"/>
    <w:rsid w:val="006A3E83"/>
    <w:rsid w:val="006A7A21"/>
    <w:rsid w:val="006B2D40"/>
    <w:rsid w:val="006C0844"/>
    <w:rsid w:val="006C1805"/>
    <w:rsid w:val="006C3CE6"/>
    <w:rsid w:val="006C3DE0"/>
    <w:rsid w:val="006C4D48"/>
    <w:rsid w:val="006C5DB2"/>
    <w:rsid w:val="006D103E"/>
    <w:rsid w:val="006D2A79"/>
    <w:rsid w:val="006D75F5"/>
    <w:rsid w:val="006E1FB1"/>
    <w:rsid w:val="006E5BDF"/>
    <w:rsid w:val="006F05BE"/>
    <w:rsid w:val="006F0890"/>
    <w:rsid w:val="006F5A1F"/>
    <w:rsid w:val="006F6913"/>
    <w:rsid w:val="006F6A2B"/>
    <w:rsid w:val="006F7E56"/>
    <w:rsid w:val="007111EB"/>
    <w:rsid w:val="007162C1"/>
    <w:rsid w:val="007178DE"/>
    <w:rsid w:val="00717A28"/>
    <w:rsid w:val="00717B2B"/>
    <w:rsid w:val="007229DE"/>
    <w:rsid w:val="00722A57"/>
    <w:rsid w:val="007302DD"/>
    <w:rsid w:val="007304BD"/>
    <w:rsid w:val="0073310F"/>
    <w:rsid w:val="007336CA"/>
    <w:rsid w:val="00733AAC"/>
    <w:rsid w:val="00734403"/>
    <w:rsid w:val="007353F0"/>
    <w:rsid w:val="00736125"/>
    <w:rsid w:val="0073672D"/>
    <w:rsid w:val="007407B5"/>
    <w:rsid w:val="00740FCA"/>
    <w:rsid w:val="00743091"/>
    <w:rsid w:val="00746D4B"/>
    <w:rsid w:val="007476E6"/>
    <w:rsid w:val="00751AD9"/>
    <w:rsid w:val="00754E9D"/>
    <w:rsid w:val="00755789"/>
    <w:rsid w:val="007676D9"/>
    <w:rsid w:val="007724B7"/>
    <w:rsid w:val="00775BE5"/>
    <w:rsid w:val="00781A8B"/>
    <w:rsid w:val="00785319"/>
    <w:rsid w:val="0078576A"/>
    <w:rsid w:val="00794FCD"/>
    <w:rsid w:val="007954B1"/>
    <w:rsid w:val="00797CBE"/>
    <w:rsid w:val="007A0030"/>
    <w:rsid w:val="007A094A"/>
    <w:rsid w:val="007A14CE"/>
    <w:rsid w:val="007A7CC6"/>
    <w:rsid w:val="007B01BE"/>
    <w:rsid w:val="007B18D7"/>
    <w:rsid w:val="007B418D"/>
    <w:rsid w:val="007B5F54"/>
    <w:rsid w:val="007B6765"/>
    <w:rsid w:val="007C0F6B"/>
    <w:rsid w:val="007C7EC9"/>
    <w:rsid w:val="007D0BB6"/>
    <w:rsid w:val="007D0BDA"/>
    <w:rsid w:val="007D235D"/>
    <w:rsid w:val="007D2C04"/>
    <w:rsid w:val="007D583A"/>
    <w:rsid w:val="007E5CFB"/>
    <w:rsid w:val="007E66F4"/>
    <w:rsid w:val="007F09D7"/>
    <w:rsid w:val="007F205E"/>
    <w:rsid w:val="007F4DB5"/>
    <w:rsid w:val="007F6544"/>
    <w:rsid w:val="0080445E"/>
    <w:rsid w:val="00805FB6"/>
    <w:rsid w:val="00806DC3"/>
    <w:rsid w:val="00810DCE"/>
    <w:rsid w:val="0081123D"/>
    <w:rsid w:val="0081258D"/>
    <w:rsid w:val="00814B3D"/>
    <w:rsid w:val="00815458"/>
    <w:rsid w:val="0081683D"/>
    <w:rsid w:val="00822444"/>
    <w:rsid w:val="00822507"/>
    <w:rsid w:val="0082471C"/>
    <w:rsid w:val="00835941"/>
    <w:rsid w:val="0083611F"/>
    <w:rsid w:val="008401B5"/>
    <w:rsid w:val="008403BB"/>
    <w:rsid w:val="0084263D"/>
    <w:rsid w:val="008443C7"/>
    <w:rsid w:val="00857080"/>
    <w:rsid w:val="00861010"/>
    <w:rsid w:val="00862D96"/>
    <w:rsid w:val="00866BA1"/>
    <w:rsid w:val="0087178C"/>
    <w:rsid w:val="00876609"/>
    <w:rsid w:val="008842E8"/>
    <w:rsid w:val="00884696"/>
    <w:rsid w:val="00892C2E"/>
    <w:rsid w:val="00894709"/>
    <w:rsid w:val="00895BB6"/>
    <w:rsid w:val="00897D34"/>
    <w:rsid w:val="008A6509"/>
    <w:rsid w:val="008A6E81"/>
    <w:rsid w:val="008A7153"/>
    <w:rsid w:val="008B1BF8"/>
    <w:rsid w:val="008B3261"/>
    <w:rsid w:val="008C1A4A"/>
    <w:rsid w:val="008C218C"/>
    <w:rsid w:val="008C5555"/>
    <w:rsid w:val="008C5C72"/>
    <w:rsid w:val="008C74E7"/>
    <w:rsid w:val="008D20C6"/>
    <w:rsid w:val="008D4DFC"/>
    <w:rsid w:val="008D6832"/>
    <w:rsid w:val="008D74A5"/>
    <w:rsid w:val="008D7971"/>
    <w:rsid w:val="008E2B0B"/>
    <w:rsid w:val="008E3B1C"/>
    <w:rsid w:val="008E722F"/>
    <w:rsid w:val="008F0B5C"/>
    <w:rsid w:val="008F0EB8"/>
    <w:rsid w:val="008F62AA"/>
    <w:rsid w:val="0090090B"/>
    <w:rsid w:val="00901EE7"/>
    <w:rsid w:val="00905DF3"/>
    <w:rsid w:val="009103EC"/>
    <w:rsid w:val="00913796"/>
    <w:rsid w:val="009149F4"/>
    <w:rsid w:val="00922E31"/>
    <w:rsid w:val="00926DA2"/>
    <w:rsid w:val="0092706B"/>
    <w:rsid w:val="009331BE"/>
    <w:rsid w:val="00935C07"/>
    <w:rsid w:val="00941BBB"/>
    <w:rsid w:val="00944CCA"/>
    <w:rsid w:val="00947CD5"/>
    <w:rsid w:val="009513D0"/>
    <w:rsid w:val="00952E39"/>
    <w:rsid w:val="0095511C"/>
    <w:rsid w:val="00963B9B"/>
    <w:rsid w:val="00963D62"/>
    <w:rsid w:val="009640EC"/>
    <w:rsid w:val="00970AFB"/>
    <w:rsid w:val="00972409"/>
    <w:rsid w:val="00982D5C"/>
    <w:rsid w:val="00983D5B"/>
    <w:rsid w:val="00984093"/>
    <w:rsid w:val="009847BD"/>
    <w:rsid w:val="00986D62"/>
    <w:rsid w:val="009931AC"/>
    <w:rsid w:val="009A008C"/>
    <w:rsid w:val="009A19C0"/>
    <w:rsid w:val="009A2A2F"/>
    <w:rsid w:val="009A4719"/>
    <w:rsid w:val="009A5747"/>
    <w:rsid w:val="009B02DD"/>
    <w:rsid w:val="009B0B8B"/>
    <w:rsid w:val="009C0075"/>
    <w:rsid w:val="009C2442"/>
    <w:rsid w:val="009C2C98"/>
    <w:rsid w:val="009C5F4E"/>
    <w:rsid w:val="009C97E7"/>
    <w:rsid w:val="009D46E1"/>
    <w:rsid w:val="009E10C6"/>
    <w:rsid w:val="009E18B8"/>
    <w:rsid w:val="009E56CC"/>
    <w:rsid w:val="009F1B90"/>
    <w:rsid w:val="009F1D4C"/>
    <w:rsid w:val="009F24F4"/>
    <w:rsid w:val="009F5A01"/>
    <w:rsid w:val="00A01051"/>
    <w:rsid w:val="00A0159E"/>
    <w:rsid w:val="00A0280B"/>
    <w:rsid w:val="00A0411E"/>
    <w:rsid w:val="00A076C5"/>
    <w:rsid w:val="00A11F4A"/>
    <w:rsid w:val="00A1308C"/>
    <w:rsid w:val="00A20079"/>
    <w:rsid w:val="00A21EC5"/>
    <w:rsid w:val="00A26983"/>
    <w:rsid w:val="00A269F6"/>
    <w:rsid w:val="00A26BB4"/>
    <w:rsid w:val="00A27B63"/>
    <w:rsid w:val="00A27B6C"/>
    <w:rsid w:val="00A30E0F"/>
    <w:rsid w:val="00A31815"/>
    <w:rsid w:val="00A33F37"/>
    <w:rsid w:val="00A35D0A"/>
    <w:rsid w:val="00A35DDE"/>
    <w:rsid w:val="00A36F16"/>
    <w:rsid w:val="00A37068"/>
    <w:rsid w:val="00A37370"/>
    <w:rsid w:val="00A40747"/>
    <w:rsid w:val="00A50A25"/>
    <w:rsid w:val="00A563CB"/>
    <w:rsid w:val="00A608ED"/>
    <w:rsid w:val="00A62E0C"/>
    <w:rsid w:val="00A62F46"/>
    <w:rsid w:val="00A632F9"/>
    <w:rsid w:val="00A64194"/>
    <w:rsid w:val="00A6447C"/>
    <w:rsid w:val="00A66FC6"/>
    <w:rsid w:val="00A70DC6"/>
    <w:rsid w:val="00A73833"/>
    <w:rsid w:val="00A7413B"/>
    <w:rsid w:val="00A74D71"/>
    <w:rsid w:val="00A80DEA"/>
    <w:rsid w:val="00A810F1"/>
    <w:rsid w:val="00A81ADC"/>
    <w:rsid w:val="00A85EC3"/>
    <w:rsid w:val="00A863C8"/>
    <w:rsid w:val="00A8700A"/>
    <w:rsid w:val="00A87DF7"/>
    <w:rsid w:val="00A9746D"/>
    <w:rsid w:val="00AA0CF7"/>
    <w:rsid w:val="00AA13F0"/>
    <w:rsid w:val="00AA265D"/>
    <w:rsid w:val="00AA451F"/>
    <w:rsid w:val="00AA66EC"/>
    <w:rsid w:val="00AB04C0"/>
    <w:rsid w:val="00AB05CF"/>
    <w:rsid w:val="00AB1B38"/>
    <w:rsid w:val="00AB1B64"/>
    <w:rsid w:val="00AB346E"/>
    <w:rsid w:val="00AB3CA4"/>
    <w:rsid w:val="00AB647C"/>
    <w:rsid w:val="00AB7AF3"/>
    <w:rsid w:val="00AC16CB"/>
    <w:rsid w:val="00AC1E58"/>
    <w:rsid w:val="00AC5C85"/>
    <w:rsid w:val="00AC76FE"/>
    <w:rsid w:val="00AD6768"/>
    <w:rsid w:val="00AE1F4E"/>
    <w:rsid w:val="00AE3433"/>
    <w:rsid w:val="00AE357F"/>
    <w:rsid w:val="00AE3C0C"/>
    <w:rsid w:val="00AE5D6A"/>
    <w:rsid w:val="00AE66DB"/>
    <w:rsid w:val="00AE67A3"/>
    <w:rsid w:val="00AE6A81"/>
    <w:rsid w:val="00AE7732"/>
    <w:rsid w:val="00AF031A"/>
    <w:rsid w:val="00AF220F"/>
    <w:rsid w:val="00B00D21"/>
    <w:rsid w:val="00B0406C"/>
    <w:rsid w:val="00B043CA"/>
    <w:rsid w:val="00B06662"/>
    <w:rsid w:val="00B15D1D"/>
    <w:rsid w:val="00B21637"/>
    <w:rsid w:val="00B23044"/>
    <w:rsid w:val="00B23944"/>
    <w:rsid w:val="00B2511B"/>
    <w:rsid w:val="00B303A8"/>
    <w:rsid w:val="00B33263"/>
    <w:rsid w:val="00B33D0D"/>
    <w:rsid w:val="00B4333C"/>
    <w:rsid w:val="00B449B5"/>
    <w:rsid w:val="00B508CC"/>
    <w:rsid w:val="00B513F0"/>
    <w:rsid w:val="00B52446"/>
    <w:rsid w:val="00B55C05"/>
    <w:rsid w:val="00B56BEA"/>
    <w:rsid w:val="00B5789A"/>
    <w:rsid w:val="00B62B77"/>
    <w:rsid w:val="00B64414"/>
    <w:rsid w:val="00B64CDB"/>
    <w:rsid w:val="00B64D5D"/>
    <w:rsid w:val="00B71637"/>
    <w:rsid w:val="00B718A6"/>
    <w:rsid w:val="00B74584"/>
    <w:rsid w:val="00B75F06"/>
    <w:rsid w:val="00B75FD1"/>
    <w:rsid w:val="00B834B8"/>
    <w:rsid w:val="00B9085E"/>
    <w:rsid w:val="00B91CF7"/>
    <w:rsid w:val="00B96F96"/>
    <w:rsid w:val="00B97313"/>
    <w:rsid w:val="00BA0078"/>
    <w:rsid w:val="00BA1022"/>
    <w:rsid w:val="00BA5737"/>
    <w:rsid w:val="00BA7823"/>
    <w:rsid w:val="00BA7F95"/>
    <w:rsid w:val="00BB0779"/>
    <w:rsid w:val="00BB139E"/>
    <w:rsid w:val="00BB1BA7"/>
    <w:rsid w:val="00BB4923"/>
    <w:rsid w:val="00BB5959"/>
    <w:rsid w:val="00BB5BE8"/>
    <w:rsid w:val="00BB7E08"/>
    <w:rsid w:val="00BD1E44"/>
    <w:rsid w:val="00BD26D0"/>
    <w:rsid w:val="00BD6C5E"/>
    <w:rsid w:val="00BE12CD"/>
    <w:rsid w:val="00BE16FC"/>
    <w:rsid w:val="00BE1E62"/>
    <w:rsid w:val="00BE5D59"/>
    <w:rsid w:val="00BF03E9"/>
    <w:rsid w:val="00BF2D89"/>
    <w:rsid w:val="00BF47CF"/>
    <w:rsid w:val="00BF78AF"/>
    <w:rsid w:val="00C01349"/>
    <w:rsid w:val="00C01DDE"/>
    <w:rsid w:val="00C05A9C"/>
    <w:rsid w:val="00C066CB"/>
    <w:rsid w:val="00C13EE4"/>
    <w:rsid w:val="00C14D1C"/>
    <w:rsid w:val="00C17272"/>
    <w:rsid w:val="00C177C5"/>
    <w:rsid w:val="00C22B6A"/>
    <w:rsid w:val="00C255C9"/>
    <w:rsid w:val="00C25676"/>
    <w:rsid w:val="00C3097D"/>
    <w:rsid w:val="00C3301D"/>
    <w:rsid w:val="00C342DC"/>
    <w:rsid w:val="00C34F10"/>
    <w:rsid w:val="00C371CF"/>
    <w:rsid w:val="00C407E8"/>
    <w:rsid w:val="00C40A5C"/>
    <w:rsid w:val="00C43438"/>
    <w:rsid w:val="00C442F4"/>
    <w:rsid w:val="00C45851"/>
    <w:rsid w:val="00C462AE"/>
    <w:rsid w:val="00C50192"/>
    <w:rsid w:val="00C542FC"/>
    <w:rsid w:val="00C616C5"/>
    <w:rsid w:val="00C61E24"/>
    <w:rsid w:val="00C64A51"/>
    <w:rsid w:val="00C64F8A"/>
    <w:rsid w:val="00C65220"/>
    <w:rsid w:val="00C66C99"/>
    <w:rsid w:val="00C70B46"/>
    <w:rsid w:val="00C73BDB"/>
    <w:rsid w:val="00C874ED"/>
    <w:rsid w:val="00C901A1"/>
    <w:rsid w:val="00C918D3"/>
    <w:rsid w:val="00C932CA"/>
    <w:rsid w:val="00C96169"/>
    <w:rsid w:val="00C97613"/>
    <w:rsid w:val="00CA1422"/>
    <w:rsid w:val="00CA147E"/>
    <w:rsid w:val="00CA6600"/>
    <w:rsid w:val="00CA66FE"/>
    <w:rsid w:val="00CB0FE5"/>
    <w:rsid w:val="00CB4367"/>
    <w:rsid w:val="00CB5024"/>
    <w:rsid w:val="00CB511F"/>
    <w:rsid w:val="00CB53B5"/>
    <w:rsid w:val="00CB7DD8"/>
    <w:rsid w:val="00CC2618"/>
    <w:rsid w:val="00CC3786"/>
    <w:rsid w:val="00CC54CD"/>
    <w:rsid w:val="00CD2635"/>
    <w:rsid w:val="00CD2A4A"/>
    <w:rsid w:val="00CD32F4"/>
    <w:rsid w:val="00CE0859"/>
    <w:rsid w:val="00CE229D"/>
    <w:rsid w:val="00CE5815"/>
    <w:rsid w:val="00CF0540"/>
    <w:rsid w:val="00D04A3A"/>
    <w:rsid w:val="00D07A2E"/>
    <w:rsid w:val="00D11DD3"/>
    <w:rsid w:val="00D14C8F"/>
    <w:rsid w:val="00D20350"/>
    <w:rsid w:val="00D23138"/>
    <w:rsid w:val="00D23BB9"/>
    <w:rsid w:val="00D25F45"/>
    <w:rsid w:val="00D351F9"/>
    <w:rsid w:val="00D367C1"/>
    <w:rsid w:val="00D36BF3"/>
    <w:rsid w:val="00D40D3A"/>
    <w:rsid w:val="00D44959"/>
    <w:rsid w:val="00D46958"/>
    <w:rsid w:val="00D469FE"/>
    <w:rsid w:val="00D475C2"/>
    <w:rsid w:val="00D52DAB"/>
    <w:rsid w:val="00D55AF8"/>
    <w:rsid w:val="00D57C46"/>
    <w:rsid w:val="00D619CB"/>
    <w:rsid w:val="00D649C1"/>
    <w:rsid w:val="00D670B0"/>
    <w:rsid w:val="00D6739F"/>
    <w:rsid w:val="00D70442"/>
    <w:rsid w:val="00D74CD2"/>
    <w:rsid w:val="00D807D2"/>
    <w:rsid w:val="00D841AD"/>
    <w:rsid w:val="00D84402"/>
    <w:rsid w:val="00D8632C"/>
    <w:rsid w:val="00D90D4A"/>
    <w:rsid w:val="00D9426D"/>
    <w:rsid w:val="00D95558"/>
    <w:rsid w:val="00D95BC3"/>
    <w:rsid w:val="00D97020"/>
    <w:rsid w:val="00DA16B9"/>
    <w:rsid w:val="00DA55D6"/>
    <w:rsid w:val="00DB28BF"/>
    <w:rsid w:val="00DC6276"/>
    <w:rsid w:val="00DC6354"/>
    <w:rsid w:val="00DC6B37"/>
    <w:rsid w:val="00DC6C6D"/>
    <w:rsid w:val="00DD4403"/>
    <w:rsid w:val="00DD5862"/>
    <w:rsid w:val="00DD679A"/>
    <w:rsid w:val="00DE0D9A"/>
    <w:rsid w:val="00DE176C"/>
    <w:rsid w:val="00DE4107"/>
    <w:rsid w:val="00DE457C"/>
    <w:rsid w:val="00DE5C30"/>
    <w:rsid w:val="00DE671D"/>
    <w:rsid w:val="00DE70DB"/>
    <w:rsid w:val="00DF20D5"/>
    <w:rsid w:val="00DF23C2"/>
    <w:rsid w:val="00DF48E5"/>
    <w:rsid w:val="00DF510D"/>
    <w:rsid w:val="00E04674"/>
    <w:rsid w:val="00E06C4C"/>
    <w:rsid w:val="00E077BE"/>
    <w:rsid w:val="00E105D7"/>
    <w:rsid w:val="00E20C0C"/>
    <w:rsid w:val="00E229A3"/>
    <w:rsid w:val="00E32469"/>
    <w:rsid w:val="00E375C0"/>
    <w:rsid w:val="00E424BD"/>
    <w:rsid w:val="00E43C2D"/>
    <w:rsid w:val="00E46269"/>
    <w:rsid w:val="00E47BA3"/>
    <w:rsid w:val="00E50D25"/>
    <w:rsid w:val="00E52C4E"/>
    <w:rsid w:val="00E5441A"/>
    <w:rsid w:val="00E56998"/>
    <w:rsid w:val="00E57143"/>
    <w:rsid w:val="00E57B6A"/>
    <w:rsid w:val="00E61094"/>
    <w:rsid w:val="00E629B9"/>
    <w:rsid w:val="00E644BF"/>
    <w:rsid w:val="00E72BD9"/>
    <w:rsid w:val="00E73883"/>
    <w:rsid w:val="00E75B4A"/>
    <w:rsid w:val="00E76B8E"/>
    <w:rsid w:val="00E860CE"/>
    <w:rsid w:val="00E873DE"/>
    <w:rsid w:val="00E87A05"/>
    <w:rsid w:val="00E900D3"/>
    <w:rsid w:val="00E97C0D"/>
    <w:rsid w:val="00EA1467"/>
    <w:rsid w:val="00EA3CD6"/>
    <w:rsid w:val="00EA3E6F"/>
    <w:rsid w:val="00EA4E2B"/>
    <w:rsid w:val="00EB39D9"/>
    <w:rsid w:val="00EB5CFC"/>
    <w:rsid w:val="00EB6FA4"/>
    <w:rsid w:val="00EB79C5"/>
    <w:rsid w:val="00EC4F58"/>
    <w:rsid w:val="00EC5839"/>
    <w:rsid w:val="00ED19CF"/>
    <w:rsid w:val="00ED35FF"/>
    <w:rsid w:val="00ED5F50"/>
    <w:rsid w:val="00ED6946"/>
    <w:rsid w:val="00ED6A1F"/>
    <w:rsid w:val="00ED72C9"/>
    <w:rsid w:val="00ED75FB"/>
    <w:rsid w:val="00ED7FBF"/>
    <w:rsid w:val="00EE2191"/>
    <w:rsid w:val="00EE3316"/>
    <w:rsid w:val="00EE41DE"/>
    <w:rsid w:val="00EF201F"/>
    <w:rsid w:val="00EF2F3E"/>
    <w:rsid w:val="00EF7000"/>
    <w:rsid w:val="00F00111"/>
    <w:rsid w:val="00F10DD2"/>
    <w:rsid w:val="00F10E41"/>
    <w:rsid w:val="00F114EF"/>
    <w:rsid w:val="00F1378F"/>
    <w:rsid w:val="00F1503F"/>
    <w:rsid w:val="00F17D9E"/>
    <w:rsid w:val="00F202B1"/>
    <w:rsid w:val="00F23366"/>
    <w:rsid w:val="00F24F89"/>
    <w:rsid w:val="00F2612C"/>
    <w:rsid w:val="00F26B84"/>
    <w:rsid w:val="00F30236"/>
    <w:rsid w:val="00F306F6"/>
    <w:rsid w:val="00F34F70"/>
    <w:rsid w:val="00F358A9"/>
    <w:rsid w:val="00F3653F"/>
    <w:rsid w:val="00F37DB6"/>
    <w:rsid w:val="00F41988"/>
    <w:rsid w:val="00F45EBE"/>
    <w:rsid w:val="00F62141"/>
    <w:rsid w:val="00F62F10"/>
    <w:rsid w:val="00F64DDC"/>
    <w:rsid w:val="00F64F60"/>
    <w:rsid w:val="00F6674F"/>
    <w:rsid w:val="00F66D96"/>
    <w:rsid w:val="00F705CD"/>
    <w:rsid w:val="00F72BD0"/>
    <w:rsid w:val="00F75E2A"/>
    <w:rsid w:val="00F76F57"/>
    <w:rsid w:val="00F80812"/>
    <w:rsid w:val="00F81AEE"/>
    <w:rsid w:val="00F85F24"/>
    <w:rsid w:val="00F87C46"/>
    <w:rsid w:val="00F903B5"/>
    <w:rsid w:val="00F92D4E"/>
    <w:rsid w:val="00F93CA0"/>
    <w:rsid w:val="00FA0C2E"/>
    <w:rsid w:val="00FA560B"/>
    <w:rsid w:val="00FA5DDD"/>
    <w:rsid w:val="00FA65F3"/>
    <w:rsid w:val="00FB375E"/>
    <w:rsid w:val="00FB48D7"/>
    <w:rsid w:val="00FC0222"/>
    <w:rsid w:val="00FC101E"/>
    <w:rsid w:val="00FC6E40"/>
    <w:rsid w:val="00FD1061"/>
    <w:rsid w:val="00FD339F"/>
    <w:rsid w:val="00FD3DE9"/>
    <w:rsid w:val="00FD56A5"/>
    <w:rsid w:val="00FD5D7D"/>
    <w:rsid w:val="00FD5E3C"/>
    <w:rsid w:val="00FD6E2C"/>
    <w:rsid w:val="00FE59AF"/>
    <w:rsid w:val="00FE59EB"/>
    <w:rsid w:val="00FF37AD"/>
    <w:rsid w:val="00FF5B5A"/>
    <w:rsid w:val="00FF5ED6"/>
    <w:rsid w:val="264B4E4B"/>
    <w:rsid w:val="30455F64"/>
    <w:rsid w:val="31393C9C"/>
    <w:rsid w:val="6F54C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796F8D"/>
  <w15:chartTrackingRefBased/>
  <w15:docId w15:val="{48C1DF10-682B-4C5A-A0AE-0F371A45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FB6"/>
    <w:rPr>
      <w:lang w:eastAsia="en-US"/>
    </w:rPr>
  </w:style>
  <w:style w:type="paragraph" w:styleId="Heading1">
    <w:name w:val="heading 1"/>
    <w:basedOn w:val="Normal"/>
    <w:next w:val="Normal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5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FB6"/>
  </w:style>
  <w:style w:type="paragraph" w:styleId="BalloonText">
    <w:name w:val="Balloon Text"/>
    <w:basedOn w:val="Normal"/>
    <w:semiHidden/>
    <w:rsid w:val="00505F3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6832"/>
    <w:rPr>
      <w:sz w:val="16"/>
      <w:szCs w:val="16"/>
    </w:rPr>
  </w:style>
  <w:style w:type="paragraph" w:styleId="CommentText">
    <w:name w:val="annotation text"/>
    <w:basedOn w:val="Normal"/>
    <w:semiHidden/>
    <w:rsid w:val="008D6832"/>
  </w:style>
  <w:style w:type="paragraph" w:styleId="CommentSubject">
    <w:name w:val="annotation subject"/>
    <w:basedOn w:val="CommentText"/>
    <w:next w:val="CommentText"/>
    <w:semiHidden/>
    <w:rsid w:val="008D6832"/>
    <w:rPr>
      <w:b/>
      <w:bCs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F23366"/>
    <w:pPr>
      <w:ind w:left="720"/>
      <w:contextualSpacing/>
    </w:pPr>
  </w:style>
  <w:style w:type="character" w:styleId="Hyperlink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Normal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74E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31BF"/>
    <w:rPr>
      <w:color w:val="605E5C"/>
      <w:shd w:val="clear" w:color="auto" w:fill="E1DFDD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067AEC"/>
    <w:pPr>
      <w:ind w:left="57"/>
    </w:pPr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067AEC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nhideWhenUsed/>
    <w:qFormat/>
    <w:rsid w:val="00067AEC"/>
    <w:rPr>
      <w:vertAlign w:val="superscript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067AEC"/>
    <w:rPr>
      <w:lang w:eastAsia="en-US"/>
    </w:rPr>
  </w:style>
  <w:style w:type="paragraph" w:customStyle="1" w:styleId="Tablenumber">
    <w:name w:val="Table number"/>
    <w:basedOn w:val="ListParagraph"/>
    <w:link w:val="TablenumberChar"/>
    <w:qFormat/>
    <w:rsid w:val="00067AEC"/>
    <w:pPr>
      <w:ind w:left="0"/>
      <w:jc w:val="both"/>
    </w:pPr>
    <w:rPr>
      <w:rFonts w:eastAsia="Calibri"/>
      <w:sz w:val="22"/>
      <w:szCs w:val="24"/>
    </w:rPr>
  </w:style>
  <w:style w:type="character" w:customStyle="1" w:styleId="TablenumberChar">
    <w:name w:val="Table number Char"/>
    <w:link w:val="Tablenumber"/>
    <w:rsid w:val="00067AEC"/>
    <w:rPr>
      <w:rFonts w:eastAsia="Calibri"/>
      <w:sz w:val="22"/>
      <w:szCs w:val="24"/>
      <w:lang w:eastAsia="en-US"/>
    </w:rPr>
  </w:style>
  <w:style w:type="character" w:customStyle="1" w:styleId="BuletsChar">
    <w:name w:val="Bulets Char"/>
    <w:basedOn w:val="DefaultParagraphFont"/>
    <w:link w:val="Bulets"/>
    <w:locked/>
    <w:rsid w:val="00067AEC"/>
    <w:rPr>
      <w:rFonts w:cstheme="minorBidi"/>
      <w:sz w:val="24"/>
      <w:szCs w:val="22"/>
    </w:rPr>
  </w:style>
  <w:style w:type="paragraph" w:customStyle="1" w:styleId="Bulets">
    <w:name w:val="Bulets"/>
    <w:basedOn w:val="ListParagraph"/>
    <w:link w:val="BuletsChar"/>
    <w:qFormat/>
    <w:rsid w:val="00067AEC"/>
    <w:pPr>
      <w:spacing w:after="200" w:line="276" w:lineRule="auto"/>
      <w:ind w:left="0"/>
      <w:jc w:val="both"/>
    </w:pPr>
    <w:rPr>
      <w:rFonts w:cstheme="minorBidi"/>
      <w:sz w:val="24"/>
      <w:szCs w:val="22"/>
      <w:lang w:eastAsia="lt-LT"/>
    </w:rPr>
  </w:style>
  <w:style w:type="paragraph" w:styleId="Revision">
    <w:name w:val="Revision"/>
    <w:hidden/>
    <w:uiPriority w:val="99"/>
    <w:semiHidden/>
    <w:rsid w:val="00AE7732"/>
    <w:rPr>
      <w:lang w:eastAsia="en-US"/>
    </w:rPr>
  </w:style>
  <w:style w:type="character" w:styleId="FollowedHyperlink">
    <w:name w:val="FollowedHyperlink"/>
    <w:basedOn w:val="DefaultParagraphFont"/>
    <w:rsid w:val="00AC76FE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8224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istracija@panslauga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vivaldybe@vilnius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pt.lrv.lt" TargetMode="External"/><Relationship Id="rId1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8303C-6E86-4C50-961D-0976D08BF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98286-6F2C-4EE9-BE4C-EB66C0899E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94A69-4680-4883-BF74-AF3FBE105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26703-1FA5-4389-903D-333D66921698}">
  <ds:schemaRefs>
    <ds:schemaRef ds:uri="http://purl.org/dc/terms/"/>
    <ds:schemaRef ds:uri="9f7bfde5-fec1-41b1-af96-d0ead4fdf1a4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58d86aa-8fe5-4539-8203-03c44674af5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6456</CharactersWithSpaces>
  <SharedDoc>false</SharedDoc>
  <HLinks>
    <vt:vector size="24" baseType="variant"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mailto:Info@ioprojects.lt?subject=Nauja%20u%C5%BEklausa</vt:lpwstr>
      </vt:variant>
      <vt:variant>
        <vt:lpwstr/>
      </vt:variant>
      <vt:variant>
        <vt:i4>7340070</vt:i4>
      </vt:variant>
      <vt:variant>
        <vt:i4>9</vt:i4>
      </vt:variant>
      <vt:variant>
        <vt:i4>0</vt:i4>
      </vt:variant>
      <vt:variant>
        <vt:i4>5</vt:i4>
      </vt:variant>
      <vt:variant>
        <vt:lpwstr>http://www.vpt.lrv.lt/</vt:lpwstr>
      </vt:variant>
      <vt:variant>
        <vt:lpwstr/>
      </vt:variant>
      <vt:variant>
        <vt:i4>458789</vt:i4>
      </vt:variant>
      <vt:variant>
        <vt:i4>6</vt:i4>
      </vt:variant>
      <vt:variant>
        <vt:i4>0</vt:i4>
      </vt:variant>
      <vt:variant>
        <vt:i4>5</vt:i4>
      </vt:variant>
      <vt:variant>
        <vt:lpwstr>mailto:info@vpt.lt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mailto:Vardas.Pavarde@vpt.lt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AJatuliene</dc:creator>
  <cp:lastModifiedBy>Mindaugas Brakauskas</cp:lastModifiedBy>
  <cp:revision>2</cp:revision>
  <cp:lastPrinted>2017-04-05T07:57:00Z</cp:lastPrinted>
  <dcterms:created xsi:type="dcterms:W3CDTF">2026-03-16T07:02:00Z</dcterms:created>
  <dcterms:modified xsi:type="dcterms:W3CDTF">2026-03-16T07:02:00Z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