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9E5A3B" w:rsidRDefault="000E5E32" w:rsidP="00DD7954">
      <w:pPr>
        <w:spacing w:line="276" w:lineRule="auto"/>
        <w:ind w:left="3888" w:firstLine="648"/>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5865D213" w14:textId="7A6FF1A1" w:rsidR="008D1BC0" w:rsidRDefault="008D1BC0" w:rsidP="008D1BC0">
            <w:pPr>
              <w:spacing w:line="276" w:lineRule="auto"/>
              <w:ind w:left="-108"/>
              <w:textAlignment w:val="baseline"/>
              <w:rPr>
                <w:rFonts w:asciiTheme="minorHAnsi" w:hAnsiTheme="minorHAnsi" w:cstheme="minorHAnsi"/>
                <w:szCs w:val="24"/>
              </w:rPr>
            </w:pPr>
            <w:bookmarkStart w:id="0" w:name="_Hlk156917634"/>
            <w:r>
              <w:rPr>
                <w:rFonts w:asciiTheme="minorHAnsi" w:hAnsiTheme="minorHAnsi" w:cstheme="minorHAnsi"/>
                <w:szCs w:val="24"/>
              </w:rPr>
              <w:t xml:space="preserve">Šalčininkų </w:t>
            </w:r>
            <w:r w:rsidR="00DC3810">
              <w:rPr>
                <w:rFonts w:asciiTheme="minorHAnsi" w:hAnsiTheme="minorHAnsi" w:cstheme="minorHAnsi"/>
                <w:szCs w:val="24"/>
              </w:rPr>
              <w:t>rajono Baltosios Vokės „Šilo</w:t>
            </w:r>
            <w:r w:rsidR="007369A5">
              <w:rPr>
                <w:rFonts w:asciiTheme="minorHAnsi" w:hAnsiTheme="minorHAnsi" w:cstheme="minorHAnsi"/>
                <w:szCs w:val="24"/>
              </w:rPr>
              <w:t>“</w:t>
            </w:r>
            <w:r w:rsidRPr="00D24E32">
              <w:rPr>
                <w:rFonts w:asciiTheme="minorHAnsi" w:hAnsiTheme="minorHAnsi" w:cstheme="minorHAnsi"/>
                <w:szCs w:val="24"/>
              </w:rPr>
              <w:t xml:space="preserve"> gimnazijai </w:t>
            </w:r>
          </w:p>
          <w:p w14:paraId="6DCA80FA" w14:textId="72FD7ECC" w:rsidR="00A73DEF" w:rsidRPr="00963B21" w:rsidRDefault="008D1BC0" w:rsidP="008D1BC0">
            <w:pPr>
              <w:spacing w:line="276" w:lineRule="auto"/>
              <w:ind w:left="-107"/>
              <w:rPr>
                <w:rFonts w:ascii="Calibri" w:hAnsi="Calibri" w:cs="Calibri"/>
              </w:rPr>
            </w:pPr>
            <w:r w:rsidRPr="00D24E32">
              <w:rPr>
                <w:rFonts w:asciiTheme="minorHAnsi" w:hAnsiTheme="minorHAnsi" w:cstheme="minorHAnsi"/>
                <w:szCs w:val="24"/>
              </w:rPr>
              <w:t xml:space="preserve">El. p.: </w:t>
            </w:r>
            <w:r w:rsidR="002A3196">
              <w:rPr>
                <w:rFonts w:asciiTheme="minorHAnsi" w:hAnsiTheme="minorHAnsi" w:cstheme="minorHAnsi"/>
                <w:szCs w:val="24"/>
              </w:rPr>
              <w:t>silogimnazijarastine</w:t>
            </w:r>
            <w:r w:rsidRPr="00D24E32">
              <w:rPr>
                <w:rFonts w:asciiTheme="minorHAnsi" w:hAnsiTheme="minorHAnsi" w:cstheme="minorHAnsi"/>
                <w:szCs w:val="24"/>
                <w:shd w:val="clear" w:color="auto" w:fill="FFFFFF"/>
              </w:rPr>
              <w:t>@</w:t>
            </w:r>
            <w:r w:rsidR="002A3196">
              <w:rPr>
                <w:rFonts w:asciiTheme="minorHAnsi" w:hAnsiTheme="minorHAnsi" w:cstheme="minorHAnsi"/>
                <w:szCs w:val="24"/>
                <w:shd w:val="clear" w:color="auto" w:fill="FFFFFF"/>
              </w:rPr>
              <w:t>gmail.com</w:t>
            </w:r>
          </w:p>
          <w:p w14:paraId="1926D64D" w14:textId="77777777" w:rsidR="00E13FD8" w:rsidRDefault="00E13FD8" w:rsidP="00B7189A">
            <w:pPr>
              <w:spacing w:line="276" w:lineRule="auto"/>
              <w:ind w:left="-107"/>
              <w:rPr>
                <w:rFonts w:ascii="Calibri" w:hAnsi="Calibri" w:cs="Calibri"/>
              </w:rPr>
            </w:pPr>
          </w:p>
          <w:p w14:paraId="785F9353" w14:textId="502E3EAA"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3CAFADF1" w:rsidR="00B5557F" w:rsidRPr="00963B21" w:rsidRDefault="00E13FD8" w:rsidP="00B7189A">
            <w:pPr>
              <w:spacing w:line="276" w:lineRule="auto"/>
              <w:ind w:left="-107"/>
              <w:rPr>
                <w:rFonts w:ascii="Calibri" w:hAnsi="Calibri" w:cs="Calibri"/>
                <w:szCs w:val="24"/>
              </w:rPr>
            </w:pPr>
            <w:r>
              <w:rPr>
                <w:rFonts w:ascii="Calibri" w:hAnsi="Calibri" w:cs="Calibri"/>
                <w:szCs w:val="24"/>
              </w:rPr>
              <w:t xml:space="preserve">Šalčininkų rajono </w:t>
            </w:r>
            <w:r w:rsidR="00A73DEF" w:rsidRPr="00963B21">
              <w:rPr>
                <w:rFonts w:ascii="Calibri" w:hAnsi="Calibri" w:cs="Calibri"/>
                <w:szCs w:val="24"/>
              </w:rPr>
              <w:t>savivaldybės administracijai</w:t>
            </w:r>
          </w:p>
          <w:p w14:paraId="418D875E" w14:textId="06E2C5D0" w:rsidR="00EB0528" w:rsidRPr="00963B21" w:rsidRDefault="00A73DEF" w:rsidP="00B7189A">
            <w:pPr>
              <w:spacing w:line="276" w:lineRule="auto"/>
              <w:ind w:left="-107"/>
              <w:rPr>
                <w:rFonts w:ascii="Calibri" w:hAnsi="Calibri" w:cs="Calibri"/>
                <w:szCs w:val="24"/>
              </w:rPr>
            </w:pPr>
            <w:r w:rsidRPr="00963B21">
              <w:rPr>
                <w:rFonts w:ascii="Calibri" w:hAnsi="Calibri" w:cs="Calibri"/>
                <w:szCs w:val="24"/>
              </w:rPr>
              <w:t>El. p. </w:t>
            </w:r>
            <w:r w:rsidR="005F3F72" w:rsidRPr="005F3F72">
              <w:rPr>
                <w:rFonts w:ascii="Calibri" w:hAnsi="Calibri" w:cs="Calibri"/>
                <w:szCs w:val="24"/>
              </w:rPr>
              <w:t>priimamasis@salcininkai.lt</w:t>
            </w:r>
          </w:p>
          <w:p w14:paraId="20BBBED5" w14:textId="633C3445" w:rsidR="00EB0528" w:rsidRPr="00963B21" w:rsidRDefault="00EB0528" w:rsidP="00B7189A">
            <w:pPr>
              <w:spacing w:line="276" w:lineRule="auto"/>
              <w:ind w:left="-107"/>
              <w:rPr>
                <w:rFonts w:ascii="Calibri" w:hAnsi="Calibri" w:cs="Calibri"/>
                <w:szCs w:val="24"/>
              </w:rPr>
            </w:pPr>
          </w:p>
        </w:tc>
        <w:tc>
          <w:tcPr>
            <w:tcW w:w="1688" w:type="dxa"/>
          </w:tcPr>
          <w:p w14:paraId="71205BFD" w14:textId="3C6052E8" w:rsidR="005B0679" w:rsidRPr="00C83F59" w:rsidRDefault="00FC4005" w:rsidP="00B7189A">
            <w:pPr>
              <w:spacing w:line="276" w:lineRule="auto"/>
              <w:ind w:right="-244"/>
              <w:rPr>
                <w:rFonts w:ascii="Calibri" w:hAnsi="Calibri" w:cs="Calibri"/>
                <w:szCs w:val="24"/>
              </w:rPr>
            </w:pPr>
            <w:r w:rsidRPr="00C83F59">
              <w:rPr>
                <w:rFonts w:ascii="Calibri" w:hAnsi="Calibri" w:cs="Calibri"/>
                <w:szCs w:val="24"/>
              </w:rPr>
              <w:t xml:space="preserve">  </w:t>
            </w:r>
            <w:r w:rsidR="005B0679" w:rsidRPr="00C83F59">
              <w:rPr>
                <w:rFonts w:ascii="Calibri" w:hAnsi="Calibri" w:cs="Calibri"/>
                <w:szCs w:val="24"/>
              </w:rPr>
              <w:t>202</w:t>
            </w:r>
            <w:r w:rsidR="007D2A65" w:rsidRPr="00C83F59">
              <w:rPr>
                <w:rFonts w:ascii="Calibri" w:hAnsi="Calibri" w:cs="Calibri"/>
                <w:szCs w:val="24"/>
              </w:rPr>
              <w:t>5</w:t>
            </w:r>
            <w:r w:rsidR="005B0679" w:rsidRPr="00C83F59">
              <w:rPr>
                <w:rFonts w:ascii="Calibri" w:hAnsi="Calibri" w:cs="Calibri"/>
                <w:szCs w:val="24"/>
              </w:rPr>
              <w:t>-</w:t>
            </w:r>
            <w:r w:rsidR="00BA7CC9" w:rsidRPr="00C83F59">
              <w:rPr>
                <w:rFonts w:ascii="Calibri" w:hAnsi="Calibri" w:cs="Calibri"/>
                <w:szCs w:val="24"/>
              </w:rPr>
              <w:t>1</w:t>
            </w:r>
            <w:r w:rsidR="005F1986" w:rsidRPr="00C83F59">
              <w:rPr>
                <w:rFonts w:ascii="Calibri" w:hAnsi="Calibri" w:cs="Calibri"/>
                <w:szCs w:val="24"/>
              </w:rPr>
              <w:t>2</w:t>
            </w:r>
            <w:r w:rsidR="005B0679" w:rsidRPr="00C83F59">
              <w:rPr>
                <w:rFonts w:ascii="Calibri" w:hAnsi="Calibri" w:cs="Calibri"/>
                <w:szCs w:val="24"/>
              </w:rPr>
              <w:t>-</w:t>
            </w:r>
            <w:r w:rsidR="0033691D">
              <w:rPr>
                <w:rFonts w:ascii="Calibri" w:hAnsi="Calibri" w:cs="Calibri"/>
                <w:szCs w:val="24"/>
              </w:rPr>
              <w:t>18</w:t>
            </w:r>
          </w:p>
          <w:p w14:paraId="7A53C173" w14:textId="2D6C7E34" w:rsidR="00172EDE" w:rsidRPr="00C83F59" w:rsidRDefault="005B0679" w:rsidP="00B7189A">
            <w:pPr>
              <w:spacing w:line="276" w:lineRule="auto"/>
              <w:ind w:right="-244"/>
              <w:rPr>
                <w:rFonts w:ascii="Calibri" w:hAnsi="Calibri" w:cs="Calibri"/>
                <w:szCs w:val="24"/>
              </w:rPr>
            </w:pPr>
            <w:r w:rsidRPr="00C83F59">
              <w:rPr>
                <w:rFonts w:ascii="Calibri" w:hAnsi="Calibri" w:cs="Calibri"/>
                <w:szCs w:val="24"/>
              </w:rPr>
              <w:t xml:space="preserve">Į </w:t>
            </w:r>
            <w:r w:rsidR="00894498" w:rsidRPr="00C83F59">
              <w:rPr>
                <w:rFonts w:ascii="Calibri" w:hAnsi="Calibri" w:cs="Calibri"/>
                <w:szCs w:val="24"/>
              </w:rPr>
              <w:t>202</w:t>
            </w:r>
            <w:r w:rsidR="007D2A65" w:rsidRPr="00C83F59">
              <w:rPr>
                <w:rFonts w:ascii="Calibri" w:hAnsi="Calibri" w:cs="Calibri"/>
                <w:szCs w:val="24"/>
              </w:rPr>
              <w:t>5</w:t>
            </w:r>
            <w:r w:rsidR="00894498" w:rsidRPr="00C83F59">
              <w:rPr>
                <w:rFonts w:ascii="Calibri" w:hAnsi="Calibri" w:cs="Calibri"/>
                <w:szCs w:val="24"/>
              </w:rPr>
              <w:t>-</w:t>
            </w:r>
            <w:r w:rsidR="00E8309C" w:rsidRPr="00C83F59">
              <w:rPr>
                <w:rFonts w:ascii="Calibri" w:hAnsi="Calibri" w:cs="Calibri"/>
                <w:szCs w:val="24"/>
              </w:rPr>
              <w:t>1</w:t>
            </w:r>
            <w:r w:rsidR="004D0818" w:rsidRPr="00C83F59">
              <w:rPr>
                <w:rFonts w:ascii="Calibri" w:hAnsi="Calibri" w:cs="Calibri"/>
                <w:szCs w:val="24"/>
              </w:rPr>
              <w:t>1</w:t>
            </w:r>
            <w:r w:rsidR="00894498" w:rsidRPr="00C83F59">
              <w:rPr>
                <w:rFonts w:ascii="Calibri" w:hAnsi="Calibri" w:cs="Calibri"/>
                <w:szCs w:val="24"/>
              </w:rPr>
              <w:t>-</w:t>
            </w:r>
            <w:r w:rsidR="004D0818" w:rsidRPr="00C83F59">
              <w:rPr>
                <w:rFonts w:ascii="Calibri" w:hAnsi="Calibri" w:cs="Calibri"/>
                <w:szCs w:val="24"/>
              </w:rPr>
              <w:t>14</w:t>
            </w:r>
          </w:p>
          <w:p w14:paraId="333A0FB3" w14:textId="354F7DE3" w:rsidR="002A0EF5" w:rsidRPr="00C83F59" w:rsidRDefault="00C83F59" w:rsidP="00B7189A">
            <w:pPr>
              <w:spacing w:line="276" w:lineRule="auto"/>
              <w:ind w:right="-244"/>
              <w:rPr>
                <w:rFonts w:ascii="Calibri" w:hAnsi="Calibri" w:cs="Calibri"/>
                <w:szCs w:val="24"/>
              </w:rPr>
            </w:pPr>
            <w:r w:rsidRPr="00C83F59">
              <w:rPr>
                <w:rFonts w:ascii="Calibri" w:hAnsi="Calibri" w:cs="Calibri"/>
                <w:szCs w:val="24"/>
              </w:rPr>
              <w:t>Į 2025-12-08</w:t>
            </w:r>
          </w:p>
          <w:p w14:paraId="1A8B0443" w14:textId="682F2FB2" w:rsidR="00BF3579" w:rsidRPr="00C83F59" w:rsidRDefault="00BF3579" w:rsidP="004B2BD8">
            <w:pPr>
              <w:spacing w:line="276" w:lineRule="auto"/>
              <w:ind w:right="-244"/>
              <w:rPr>
                <w:rFonts w:ascii="Calibri" w:hAnsi="Calibri" w:cs="Calibri"/>
                <w:szCs w:val="24"/>
              </w:rPr>
            </w:pPr>
          </w:p>
        </w:tc>
        <w:tc>
          <w:tcPr>
            <w:tcW w:w="616" w:type="dxa"/>
          </w:tcPr>
          <w:p w14:paraId="33EB83E2" w14:textId="1E377C81" w:rsidR="005F7639" w:rsidRPr="00C83F59" w:rsidRDefault="005B0679" w:rsidP="00B7189A">
            <w:pPr>
              <w:spacing w:line="276" w:lineRule="auto"/>
              <w:rPr>
                <w:rFonts w:ascii="Calibri" w:hAnsi="Calibri" w:cs="Calibri"/>
                <w:szCs w:val="24"/>
              </w:rPr>
            </w:pPr>
            <w:r w:rsidRPr="00C83F59">
              <w:rPr>
                <w:rFonts w:ascii="Calibri" w:hAnsi="Calibri" w:cs="Calibri"/>
                <w:szCs w:val="24"/>
              </w:rPr>
              <w:t>Nr</w:t>
            </w:r>
            <w:r w:rsidR="005F7639" w:rsidRPr="00C83F59">
              <w:rPr>
                <w:rFonts w:ascii="Calibri" w:hAnsi="Calibri" w:cs="Calibri"/>
                <w:szCs w:val="24"/>
              </w:rPr>
              <w:t>.</w:t>
            </w:r>
          </w:p>
          <w:p w14:paraId="7C2A97DE" w14:textId="77777777" w:rsidR="005B0679" w:rsidRPr="00C83F59" w:rsidRDefault="005B0679" w:rsidP="00B7189A">
            <w:pPr>
              <w:spacing w:line="276" w:lineRule="auto"/>
              <w:ind w:right="-107"/>
              <w:rPr>
                <w:rFonts w:ascii="Calibri" w:hAnsi="Calibri" w:cs="Calibri"/>
                <w:szCs w:val="24"/>
              </w:rPr>
            </w:pPr>
            <w:r w:rsidRPr="00C83F59">
              <w:rPr>
                <w:rFonts w:ascii="Calibri" w:hAnsi="Calibri" w:cs="Calibri"/>
                <w:szCs w:val="24"/>
              </w:rPr>
              <w:t>Nr.</w:t>
            </w:r>
          </w:p>
          <w:p w14:paraId="2F4A5C20" w14:textId="6F1B78D3" w:rsidR="00C356E8" w:rsidRPr="00C83F59" w:rsidRDefault="00C356E8" w:rsidP="00B7189A">
            <w:pPr>
              <w:spacing w:line="276" w:lineRule="auto"/>
              <w:ind w:right="-107"/>
              <w:rPr>
                <w:rFonts w:ascii="Calibri" w:hAnsi="Calibri" w:cs="Calibri"/>
                <w:szCs w:val="24"/>
              </w:rPr>
            </w:pPr>
          </w:p>
        </w:tc>
        <w:tc>
          <w:tcPr>
            <w:tcW w:w="1688" w:type="dxa"/>
          </w:tcPr>
          <w:p w14:paraId="52BD1103" w14:textId="6461F6A9" w:rsidR="005B0679" w:rsidRPr="00C83F59" w:rsidRDefault="005F7639" w:rsidP="0033691D">
            <w:pPr>
              <w:spacing w:line="276" w:lineRule="auto"/>
              <w:ind w:left="-112"/>
              <w:rPr>
                <w:rFonts w:ascii="Calibri" w:hAnsi="Calibri" w:cs="Calibri"/>
                <w:szCs w:val="24"/>
              </w:rPr>
            </w:pPr>
            <w:r w:rsidRPr="00C83F59">
              <w:rPr>
                <w:rFonts w:ascii="Calibri" w:hAnsi="Calibri" w:cs="Calibri"/>
                <w:szCs w:val="24"/>
              </w:rPr>
              <w:t>4S-</w:t>
            </w:r>
            <w:r w:rsidR="0033691D">
              <w:rPr>
                <w:rFonts w:ascii="Calibri" w:hAnsi="Calibri" w:cs="Calibri"/>
                <w:szCs w:val="24"/>
              </w:rPr>
              <w:t>1669</w:t>
            </w:r>
            <w:r w:rsidR="005B0679" w:rsidRPr="00C83F59">
              <w:rPr>
                <w:rFonts w:ascii="Calibri" w:hAnsi="Calibri" w:cs="Calibri"/>
                <w:szCs w:val="24"/>
              </w:rPr>
              <w:t>(7.4Mr)</w:t>
            </w:r>
          </w:p>
          <w:p w14:paraId="3E27089C" w14:textId="77777777" w:rsidR="00C356E8" w:rsidRPr="00C83F59" w:rsidRDefault="00867E72" w:rsidP="0033691D">
            <w:pPr>
              <w:spacing w:line="276" w:lineRule="auto"/>
              <w:ind w:left="-112"/>
              <w:rPr>
                <w:rFonts w:ascii="Calibri" w:hAnsi="Calibri" w:cs="Calibri"/>
                <w:color w:val="222222"/>
                <w:szCs w:val="24"/>
                <w:shd w:val="clear" w:color="auto" w:fill="FFFFFF"/>
              </w:rPr>
            </w:pPr>
            <w:r w:rsidRPr="00C83F59">
              <w:rPr>
                <w:rFonts w:ascii="Calibri" w:hAnsi="Calibri" w:cs="Calibri"/>
                <w:color w:val="222222"/>
                <w:szCs w:val="24"/>
                <w:shd w:val="clear" w:color="auto" w:fill="FFFFFF"/>
              </w:rPr>
              <w:t>V-4E-68-(2.5 E)</w:t>
            </w:r>
          </w:p>
          <w:p w14:paraId="0ECEA9B6" w14:textId="4727009F" w:rsidR="00C83F59" w:rsidRPr="00C83F59" w:rsidRDefault="00C83F59" w:rsidP="0033691D">
            <w:pPr>
              <w:spacing w:line="276" w:lineRule="auto"/>
              <w:ind w:left="-112"/>
              <w:rPr>
                <w:rFonts w:ascii="Calibri" w:hAnsi="Calibri" w:cs="Calibri"/>
                <w:szCs w:val="24"/>
              </w:rPr>
            </w:pPr>
            <w:r w:rsidRPr="00C83F59">
              <w:rPr>
                <w:rFonts w:ascii="Calibri" w:hAnsi="Calibri" w:cs="Calibri"/>
                <w:color w:val="222222"/>
                <w:szCs w:val="24"/>
                <w:shd w:val="clear" w:color="auto" w:fill="FFFFFF"/>
              </w:rPr>
              <w:t>El. paštu</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7A20C7AC" w:rsidR="004233BD" w:rsidRPr="00FB3787" w:rsidRDefault="00765BCD" w:rsidP="006E4349">
      <w:pPr>
        <w:spacing w:line="276" w:lineRule="auto"/>
        <w:ind w:firstLine="851"/>
        <w:rPr>
          <w:rFonts w:asciiTheme="minorHAnsi" w:hAnsiTheme="minorHAnsi" w:cstheme="minorHAns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C16023" w:rsidRPr="00425E5B">
        <w:rPr>
          <w:rFonts w:asciiTheme="minorHAnsi" w:hAnsiTheme="minorHAnsi" w:cstheme="minorHAnsi"/>
          <w:szCs w:val="24"/>
          <w:shd w:val="clear" w:color="auto" w:fill="FFFFFF"/>
        </w:rPr>
        <w:t xml:space="preserve">Šalčininkų </w:t>
      </w:r>
      <w:r w:rsidR="004D0818">
        <w:rPr>
          <w:rFonts w:asciiTheme="minorHAnsi" w:hAnsiTheme="minorHAnsi" w:cstheme="minorHAnsi"/>
          <w:szCs w:val="24"/>
          <w:shd w:val="clear" w:color="auto" w:fill="FFFFFF"/>
        </w:rPr>
        <w:t>rajono Baltosios Vokės „Šilo“</w:t>
      </w:r>
      <w:r w:rsidR="00C16023" w:rsidRPr="00425E5B">
        <w:rPr>
          <w:rFonts w:asciiTheme="minorHAnsi" w:hAnsiTheme="minorHAnsi" w:cstheme="minorHAnsi"/>
          <w:szCs w:val="24"/>
          <w:shd w:val="clear" w:color="auto" w:fill="FFFFFF"/>
        </w:rPr>
        <w:t xml:space="preserve"> gimnazijos </w:t>
      </w:r>
      <w:r w:rsidR="00C16023" w:rsidRPr="007F0CD5">
        <w:rPr>
          <w:rFonts w:ascii="Calibri" w:eastAsia="Calibri" w:hAnsi="Calibri" w:cs="Calibri"/>
          <w:color w:val="000000" w:themeColor="text1"/>
          <w:szCs w:val="24"/>
          <w:lang w:eastAsia="lt-LT"/>
        </w:rPr>
        <w:t>(toliau –</w:t>
      </w:r>
      <w:r w:rsidR="00C16023">
        <w:rPr>
          <w:rFonts w:ascii="Calibri" w:eastAsia="Calibri" w:hAnsi="Calibri" w:cs="Calibri"/>
          <w:color w:val="000000" w:themeColor="text1"/>
          <w:szCs w:val="24"/>
          <w:lang w:eastAsia="lt-LT"/>
        </w:rPr>
        <w:t xml:space="preserve"> Perkančioji organizacija</w:t>
      </w:r>
      <w:r w:rsidR="0069487A">
        <w:rPr>
          <w:rFonts w:ascii="Calibri" w:eastAsia="Calibri" w:hAnsi="Calibri" w:cs="Calibri"/>
          <w:color w:val="000000" w:themeColor="text1"/>
          <w:szCs w:val="24"/>
          <w:lang w:eastAsia="lt-LT"/>
        </w:rPr>
        <w:t>/ Gimnazija</w:t>
      </w:r>
      <w:r w:rsidR="00C16023" w:rsidRPr="007F0CD5">
        <w:rPr>
          <w:rFonts w:ascii="Calibri" w:eastAsia="Calibri" w:hAnsi="Calibri" w:cs="Calibri"/>
          <w:color w:val="000000" w:themeColor="text1"/>
          <w:szCs w:val="24"/>
          <w:lang w:eastAsia="lt-LT"/>
        </w:rPr>
        <w:t>)</w:t>
      </w:r>
      <w:r w:rsidR="00C16023">
        <w:rPr>
          <w:rFonts w:ascii="Calibri" w:eastAsia="Calibri" w:hAnsi="Calibri" w:cs="Calibri"/>
          <w:color w:val="000000" w:themeColor="text1"/>
          <w:szCs w:val="24"/>
          <w:lang w:eastAsia="lt-LT"/>
        </w:rPr>
        <w:t xml:space="preserve"> pirkimo</w:t>
      </w:r>
      <w:r w:rsidR="00C16023">
        <w:rPr>
          <w:rStyle w:val="FootnoteReference"/>
          <w:rFonts w:ascii="Calibri" w:eastAsia="Calibri" w:hAnsi="Calibri" w:cs="Calibri"/>
          <w:color w:val="000000" w:themeColor="text1"/>
          <w:szCs w:val="24"/>
          <w:lang w:eastAsia="lt-LT"/>
        </w:rPr>
        <w:footnoteReference w:id="1"/>
      </w:r>
      <w:r w:rsidR="00C16023">
        <w:rPr>
          <w:rFonts w:ascii="Calibri" w:eastAsia="Calibri" w:hAnsi="Calibri" w:cs="Calibri"/>
          <w:color w:val="000000" w:themeColor="text1"/>
          <w:szCs w:val="24"/>
          <w:lang w:eastAsia="lt-LT"/>
        </w:rPr>
        <w:t xml:space="preserve"> pagrindu </w:t>
      </w:r>
      <w:r w:rsidR="00E17962" w:rsidRPr="007F0CD5">
        <w:rPr>
          <w:rFonts w:ascii="Calibri" w:eastAsia="Calibri" w:hAnsi="Calibri" w:cs="Calibri"/>
          <w:color w:val="000000" w:themeColor="text1"/>
          <w:szCs w:val="24"/>
          <w:lang w:eastAsia="lt-LT"/>
        </w:rPr>
        <w:t>202</w:t>
      </w:r>
      <w:r w:rsidR="00E17962">
        <w:rPr>
          <w:rFonts w:ascii="Calibri" w:eastAsia="Calibri" w:hAnsi="Calibri" w:cs="Calibri"/>
          <w:color w:val="000000" w:themeColor="text1"/>
          <w:szCs w:val="24"/>
          <w:lang w:eastAsia="lt-LT"/>
        </w:rPr>
        <w:t>4</w:t>
      </w:r>
      <w:r w:rsidR="00E17962" w:rsidRPr="007F0CD5">
        <w:rPr>
          <w:rFonts w:ascii="Calibri" w:eastAsia="Calibri" w:hAnsi="Calibri" w:cs="Calibri"/>
          <w:color w:val="000000" w:themeColor="text1"/>
          <w:szCs w:val="24"/>
          <w:lang w:eastAsia="lt-LT"/>
        </w:rPr>
        <w:t xml:space="preserve"> m</w:t>
      </w:r>
      <w:r w:rsidR="00E17962">
        <w:rPr>
          <w:rFonts w:ascii="Calibri" w:eastAsia="Calibri" w:hAnsi="Calibri" w:cs="Calibri"/>
          <w:color w:val="000000" w:themeColor="text1"/>
          <w:szCs w:val="24"/>
          <w:lang w:eastAsia="lt-LT"/>
        </w:rPr>
        <w:t>. birželio</w:t>
      </w:r>
      <w:r w:rsidR="00E17962" w:rsidRPr="007F0CD5">
        <w:rPr>
          <w:rFonts w:ascii="Calibri" w:eastAsia="Calibri" w:hAnsi="Calibri" w:cs="Calibri"/>
          <w:color w:val="000000" w:themeColor="text1"/>
          <w:szCs w:val="24"/>
          <w:lang w:eastAsia="lt-LT"/>
        </w:rPr>
        <w:t xml:space="preserve"> </w:t>
      </w:r>
      <w:r w:rsidR="00E17962">
        <w:rPr>
          <w:rFonts w:ascii="Calibri" w:eastAsia="Calibri" w:hAnsi="Calibri" w:cs="Calibri"/>
          <w:color w:val="000000" w:themeColor="text1"/>
          <w:szCs w:val="24"/>
          <w:lang w:eastAsia="lt-LT"/>
        </w:rPr>
        <w:t>13</w:t>
      </w:r>
      <w:r w:rsidR="00E17962" w:rsidRPr="00244CA5">
        <w:rPr>
          <w:rFonts w:ascii="Calibri" w:eastAsia="Calibri" w:hAnsi="Calibri" w:cs="Calibri"/>
          <w:color w:val="000000" w:themeColor="text1"/>
          <w:szCs w:val="24"/>
          <w:lang w:eastAsia="lt-LT"/>
        </w:rPr>
        <w:t xml:space="preserve"> d.</w:t>
      </w:r>
      <w:r w:rsidR="00E17962" w:rsidRPr="007F0CD5">
        <w:rPr>
          <w:rFonts w:ascii="Calibri" w:eastAsia="Calibri" w:hAnsi="Calibri" w:cs="Calibri"/>
          <w:color w:val="000000" w:themeColor="text1"/>
          <w:szCs w:val="24"/>
          <w:lang w:eastAsia="lt-LT"/>
        </w:rPr>
        <w:t xml:space="preserve"> sudarytos</w:t>
      </w:r>
      <w:r w:rsidR="000C5A74" w:rsidRPr="000C5A74">
        <w:rPr>
          <w:rFonts w:ascii="Calibri" w:eastAsia="Calibri" w:hAnsi="Calibri" w:cs="Calibri"/>
          <w:color w:val="000000" w:themeColor="text1"/>
          <w:szCs w:val="24"/>
          <w:lang w:eastAsia="lt-LT"/>
        </w:rPr>
        <w:t xml:space="preserve"> </w:t>
      </w:r>
      <w:r w:rsidR="000C5A74">
        <w:rPr>
          <w:rFonts w:ascii="Calibri" w:eastAsia="Calibri" w:hAnsi="Calibri" w:cs="Calibri"/>
          <w:color w:val="000000" w:themeColor="text1"/>
          <w:szCs w:val="24"/>
          <w:lang w:eastAsia="lt-LT"/>
        </w:rPr>
        <w:t>su UAB „</w:t>
      </w:r>
      <w:proofErr w:type="spellStart"/>
      <w:r w:rsidR="000C5A74">
        <w:rPr>
          <w:rFonts w:ascii="Calibri" w:eastAsia="Calibri" w:hAnsi="Calibri" w:cs="Calibri"/>
          <w:color w:val="000000" w:themeColor="text1"/>
          <w:szCs w:val="24"/>
          <w:lang w:eastAsia="lt-LT"/>
        </w:rPr>
        <w:t>Sotega</w:t>
      </w:r>
      <w:proofErr w:type="spellEnd"/>
      <w:r w:rsidR="000C5A74">
        <w:rPr>
          <w:rFonts w:ascii="Calibri" w:eastAsia="Calibri" w:hAnsi="Calibri" w:cs="Calibri"/>
          <w:color w:val="000000" w:themeColor="text1"/>
          <w:szCs w:val="24"/>
          <w:lang w:eastAsia="lt-LT"/>
        </w:rPr>
        <w:t>“</w:t>
      </w:r>
      <w:r w:rsidR="000C5A74" w:rsidRPr="00FB3787">
        <w:rPr>
          <w:rFonts w:asciiTheme="minorHAnsi" w:eastAsia="Calibri" w:hAnsiTheme="minorHAnsi" w:cstheme="minorHAnsi"/>
          <w:color w:val="000000" w:themeColor="text1"/>
          <w:szCs w:val="24"/>
          <w:lang w:eastAsia="lt-LT"/>
        </w:rPr>
        <w:t xml:space="preserve"> maitinimo paslaugų sutarties </w:t>
      </w:r>
      <w:r w:rsidR="00E17962" w:rsidRPr="007F0CD5">
        <w:rPr>
          <w:rFonts w:ascii="Calibri" w:eastAsia="Calibri" w:hAnsi="Calibri" w:cs="Calibri"/>
          <w:color w:val="000000" w:themeColor="text1"/>
          <w:szCs w:val="24"/>
          <w:lang w:eastAsia="lt-LT"/>
        </w:rPr>
        <w:t>Nr.</w:t>
      </w:r>
      <w:r w:rsidR="00E17962">
        <w:rPr>
          <w:rFonts w:ascii="Calibri" w:eastAsia="Calibri" w:hAnsi="Calibri" w:cs="Calibri"/>
          <w:color w:val="000000" w:themeColor="text1"/>
          <w:szCs w:val="24"/>
          <w:lang w:eastAsia="lt-LT"/>
        </w:rPr>
        <w:t xml:space="preserve"> PĮVPS-(9.5.7E)-29 </w:t>
      </w:r>
      <w:r w:rsidR="00EB0528" w:rsidRPr="00FB3787">
        <w:rPr>
          <w:rFonts w:asciiTheme="minorHAnsi" w:eastAsia="Calibri" w:hAnsiTheme="minorHAnsi" w:cstheme="minorHAnsi"/>
          <w:color w:val="000000" w:themeColor="text1"/>
          <w:szCs w:val="24"/>
          <w:lang w:eastAsia="lt-LT"/>
        </w:rPr>
        <w:t>vykdymo vertinimą</w:t>
      </w:r>
      <w:r w:rsidR="00243D47" w:rsidRPr="00FB3787">
        <w:rPr>
          <w:rFonts w:asciiTheme="minorHAnsi" w:hAnsiTheme="minorHAnsi" w:cstheme="minorHAnsi"/>
          <w:szCs w:val="24"/>
        </w:rPr>
        <w:t>.</w:t>
      </w:r>
    </w:p>
    <w:p w14:paraId="0688434A" w14:textId="73825B07" w:rsidR="00243D47" w:rsidRPr="00F42303" w:rsidRDefault="00243D47" w:rsidP="006E4349">
      <w:pPr>
        <w:spacing w:line="276" w:lineRule="auto"/>
        <w:ind w:firstLine="851"/>
        <w:rPr>
          <w:rFonts w:ascii="Calibri" w:hAnsi="Calibri" w:cs="Calibri"/>
          <w:szCs w:val="24"/>
        </w:rPr>
      </w:pPr>
      <w:r w:rsidRPr="00B45DE5">
        <w:rPr>
          <w:rFonts w:ascii="Calibri" w:eastAsia="Calibri" w:hAnsi="Calibri" w:cs="Calibri"/>
          <w:bCs/>
          <w:szCs w:val="24"/>
        </w:rPr>
        <w:t xml:space="preserve">Vertinimą atlikę Tarnybos atstovai </w:t>
      </w:r>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9487A">
        <w:rPr>
          <w:rFonts w:ascii="Calibri" w:eastAsia="Calibri" w:hAnsi="Calibri" w:cs="Calibri"/>
          <w:bCs/>
          <w:szCs w:val="24"/>
        </w:rPr>
        <w:t>spalio</w:t>
      </w:r>
      <w:r w:rsidRPr="0002373C">
        <w:rPr>
          <w:rFonts w:ascii="Calibri" w:eastAsia="Calibri" w:hAnsi="Calibri" w:cs="Calibri"/>
          <w:bCs/>
          <w:szCs w:val="24"/>
        </w:rPr>
        <w:t xml:space="preserve"> </w:t>
      </w:r>
      <w:r w:rsidR="00FB3787">
        <w:rPr>
          <w:rFonts w:ascii="Calibri" w:eastAsia="Calibri" w:hAnsi="Calibri" w:cs="Calibri"/>
          <w:bCs/>
          <w:szCs w:val="24"/>
        </w:rPr>
        <w:t>8</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162DD8">
        <w:rPr>
          <w:rFonts w:ascii="Calibri" w:eastAsia="Calibri" w:hAnsi="Calibri" w:cs="Calibri"/>
          <w:bCs/>
          <w:szCs w:val="24"/>
        </w:rPr>
        <w:t>G</w:t>
      </w:r>
      <w:r w:rsidR="00D23B37" w:rsidRPr="0002373C">
        <w:rPr>
          <w:rFonts w:ascii="Calibri" w:eastAsia="Calibri" w:hAnsi="Calibri" w:cs="Calibri"/>
          <w:bCs/>
          <w:szCs w:val="24"/>
        </w:rPr>
        <w:t>imnazijo</w:t>
      </w:r>
      <w:r w:rsidRPr="0002373C">
        <w:rPr>
          <w:rFonts w:ascii="Calibri" w:eastAsia="Calibri" w:hAnsi="Calibri" w:cs="Calibri"/>
          <w:bCs/>
          <w:szCs w:val="24"/>
        </w:rPr>
        <w:t>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093840" w:rsidRPr="00093840">
        <w:rPr>
          <w:rFonts w:ascii="Calibri" w:eastAsia="Calibri" w:hAnsi="Calibri" w:cs="Calibri"/>
          <w:bCs/>
          <w:szCs w:val="24"/>
        </w:rPr>
        <w:t xml:space="preserve">Gimnazijos </w:t>
      </w:r>
      <w:r w:rsidR="004F7B50">
        <w:rPr>
          <w:rFonts w:ascii="Calibri" w:eastAsia="Calibri" w:hAnsi="Calibri" w:cs="Calibri"/>
          <w:bCs/>
          <w:szCs w:val="24"/>
        </w:rPr>
        <w:t xml:space="preserve">darbuotoja, atsakinga už </w:t>
      </w:r>
      <w:r w:rsidR="00B43636">
        <w:rPr>
          <w:rFonts w:ascii="Calibri" w:eastAsia="Calibri" w:hAnsi="Calibri" w:cs="Calibri"/>
          <w:bCs/>
          <w:szCs w:val="24"/>
        </w:rPr>
        <w:t xml:space="preserve">maitinimo paslaugų </w:t>
      </w:r>
      <w:r w:rsidR="004F7B50">
        <w:rPr>
          <w:rFonts w:ascii="Calibri" w:eastAsia="Calibri" w:hAnsi="Calibri" w:cs="Calibri"/>
          <w:bCs/>
          <w:szCs w:val="24"/>
        </w:rPr>
        <w:t>sutarties priežiūrą</w:t>
      </w:r>
      <w:r w:rsidR="00093840">
        <w:rPr>
          <w:rFonts w:ascii="Calibri" w:eastAsia="Calibri" w:hAnsi="Calibri" w:cs="Calibri"/>
          <w:bCs/>
          <w:szCs w:val="24"/>
        </w:rPr>
        <w:t xml:space="preserve">, </w:t>
      </w:r>
      <w:r w:rsidR="0002373C">
        <w:rPr>
          <w:rFonts w:ascii="Calibri" w:eastAsia="Calibri" w:hAnsi="Calibri" w:cs="Calibri"/>
          <w:bCs/>
          <w:szCs w:val="24"/>
        </w:rPr>
        <w:t>G</w:t>
      </w:r>
      <w:r w:rsidR="005A2A1D" w:rsidRPr="00B45DE5">
        <w:rPr>
          <w:rFonts w:ascii="Calibri" w:eastAsia="Calibri" w:hAnsi="Calibri" w:cs="Calibri"/>
          <w:bCs/>
          <w:szCs w:val="24"/>
        </w:rPr>
        <w:t>imnazijos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r w:rsidR="0069487A">
        <w:rPr>
          <w:rFonts w:ascii="Calibri" w:eastAsia="Calibri" w:hAnsi="Calibri" w:cs="Calibri"/>
          <w:bCs/>
          <w:szCs w:val="24"/>
        </w:rPr>
        <w:t>.</w:t>
      </w:r>
    </w:p>
    <w:p w14:paraId="623FBF3C" w14:textId="09B40C40" w:rsidR="00196D80" w:rsidRPr="00BD6BEB" w:rsidRDefault="00196D80" w:rsidP="006E4349">
      <w:pPr>
        <w:spacing w:line="276" w:lineRule="auto"/>
        <w:ind w:firstLine="851"/>
        <w:rPr>
          <w:rFonts w:ascii="Calibri" w:hAnsi="Calibri" w:cs="Calibri"/>
          <w:szCs w:val="24"/>
        </w:rPr>
      </w:pPr>
      <w:r w:rsidRPr="00BD6BEB">
        <w:rPr>
          <w:rFonts w:ascii="Calibri" w:eastAsia="Calibri" w:hAnsi="Calibri" w:cs="Calibri"/>
          <w:bCs/>
          <w:szCs w:val="24"/>
        </w:rPr>
        <w:t xml:space="preserve">Pažymėtina, kad Valstybinės maisto ir veterinarijos tarnybos (toliau – VMVT) specialistai 2025 m. </w:t>
      </w:r>
      <w:r w:rsidR="001A3077" w:rsidRPr="00BD6BEB">
        <w:rPr>
          <w:rFonts w:ascii="Calibri" w:eastAsia="Calibri" w:hAnsi="Calibri" w:cs="Calibri"/>
          <w:bCs/>
          <w:szCs w:val="24"/>
        </w:rPr>
        <w:t xml:space="preserve">balandžio </w:t>
      </w:r>
      <w:r w:rsidR="000E1E50" w:rsidRPr="00BD6BEB">
        <w:rPr>
          <w:rFonts w:ascii="Calibri" w:eastAsia="Calibri" w:hAnsi="Calibri" w:cs="Calibri"/>
          <w:bCs/>
          <w:szCs w:val="24"/>
        </w:rPr>
        <w:t>7</w:t>
      </w:r>
      <w:r w:rsidRPr="00BD6BEB">
        <w:rPr>
          <w:rFonts w:ascii="Calibri" w:eastAsia="Calibri" w:hAnsi="Calibri" w:cs="Calibri"/>
          <w:bCs/>
          <w:szCs w:val="24"/>
        </w:rPr>
        <w:t xml:space="preserve"> d. atliko</w:t>
      </w:r>
      <w:r w:rsidRPr="00BD6BEB">
        <w:rPr>
          <w:rFonts w:ascii="Calibri" w:eastAsia="Calibri" w:hAnsi="Calibri" w:cs="Calibri"/>
          <w:szCs w:val="24"/>
          <w:lang w:eastAsia="lt-LT"/>
        </w:rPr>
        <w:t xml:space="preserve"> UAB </w:t>
      </w:r>
      <w:r w:rsidR="000E1E50" w:rsidRPr="00BD6BEB">
        <w:rPr>
          <w:rFonts w:ascii="Calibri" w:eastAsia="Calibri" w:hAnsi="Calibri" w:cs="Calibri"/>
          <w:szCs w:val="24"/>
          <w:lang w:eastAsia="lt-LT"/>
        </w:rPr>
        <w:t>„</w:t>
      </w:r>
      <w:proofErr w:type="spellStart"/>
      <w:r w:rsidRPr="00BD6BEB">
        <w:rPr>
          <w:rFonts w:ascii="Calibri" w:eastAsia="Calibri" w:hAnsi="Calibri" w:cs="Calibri"/>
          <w:szCs w:val="24"/>
          <w:lang w:eastAsia="lt-LT"/>
        </w:rPr>
        <w:t>S</w:t>
      </w:r>
      <w:r w:rsidR="000E1E50" w:rsidRPr="00BD6BEB">
        <w:rPr>
          <w:rFonts w:ascii="Calibri" w:eastAsia="Calibri" w:hAnsi="Calibri" w:cs="Calibri"/>
          <w:szCs w:val="24"/>
          <w:lang w:eastAsia="lt-LT"/>
        </w:rPr>
        <w:t>otega</w:t>
      </w:r>
      <w:proofErr w:type="spellEnd"/>
      <w:r w:rsidR="000E1E50" w:rsidRPr="00BD6BEB">
        <w:rPr>
          <w:rFonts w:ascii="Calibri" w:eastAsia="Calibri" w:hAnsi="Calibri" w:cs="Calibri"/>
          <w:szCs w:val="24"/>
          <w:lang w:eastAsia="lt-LT"/>
        </w:rPr>
        <w:t>“</w:t>
      </w:r>
      <w:r w:rsidRPr="00BD6BEB">
        <w:rPr>
          <w:rFonts w:ascii="Calibri" w:eastAsia="Calibri" w:hAnsi="Calibri" w:cs="Calibri"/>
          <w:szCs w:val="24"/>
          <w:lang w:eastAsia="lt-LT"/>
        </w:rPr>
        <w:t xml:space="preserve"> </w:t>
      </w:r>
      <w:r w:rsidRPr="00BD6BEB">
        <w:rPr>
          <w:rFonts w:ascii="Calibri" w:eastAsia="Calibri" w:hAnsi="Calibri" w:cs="Calibri"/>
          <w:bCs/>
          <w:szCs w:val="24"/>
        </w:rPr>
        <w:t>planinį patikrinimą</w:t>
      </w:r>
      <w:r w:rsidRPr="00BD6BEB">
        <w:rPr>
          <w:rStyle w:val="FootnoteReference"/>
          <w:rFonts w:ascii="Calibri" w:eastAsia="Calibri" w:hAnsi="Calibri" w:cs="Calibri"/>
          <w:bCs/>
          <w:szCs w:val="24"/>
        </w:rPr>
        <w:footnoteReference w:id="2"/>
      </w:r>
      <w:r w:rsidRPr="00BD6BEB">
        <w:rPr>
          <w:rFonts w:ascii="Calibri" w:eastAsia="Calibri" w:hAnsi="Calibri" w:cs="Calibri"/>
          <w:bCs/>
          <w:szCs w:val="24"/>
        </w:rPr>
        <w:t xml:space="preserve">, </w:t>
      </w:r>
      <w:r w:rsidR="00E01C80" w:rsidRPr="00BD6BEB">
        <w:rPr>
          <w:rFonts w:ascii="Calibri" w:eastAsia="Calibri" w:hAnsi="Calibri" w:cs="Calibri"/>
          <w:bCs/>
          <w:szCs w:val="24"/>
        </w:rPr>
        <w:t>su</w:t>
      </w:r>
      <w:r w:rsidR="00BD6BEB" w:rsidRPr="00BD6BEB">
        <w:rPr>
          <w:rFonts w:ascii="Calibri" w:eastAsia="Calibri" w:hAnsi="Calibri" w:cs="Calibri"/>
          <w:bCs/>
          <w:szCs w:val="24"/>
        </w:rPr>
        <w:t>r</w:t>
      </w:r>
      <w:r w:rsidR="00E01C80" w:rsidRPr="00BD6BEB">
        <w:rPr>
          <w:rFonts w:ascii="Calibri" w:eastAsia="Calibri" w:hAnsi="Calibri" w:cs="Calibri"/>
          <w:bCs/>
          <w:szCs w:val="24"/>
        </w:rPr>
        <w:t xml:space="preserve">ašė </w:t>
      </w:r>
      <w:r w:rsidRPr="00BD6BEB">
        <w:rPr>
          <w:rFonts w:ascii="Calibri" w:eastAsia="Calibri" w:hAnsi="Calibri" w:cs="Calibri"/>
          <w:bCs/>
          <w:szCs w:val="24"/>
        </w:rPr>
        <w:t xml:space="preserve">patikrinimo aktą </w:t>
      </w:r>
      <w:bookmarkStart w:id="5" w:name="_Hlk169864734"/>
      <w:r w:rsidRPr="00BD6BEB">
        <w:rPr>
          <w:rFonts w:asciiTheme="minorHAnsi" w:eastAsia="Calibri" w:hAnsiTheme="minorHAnsi" w:cstheme="minorHAnsi"/>
          <w:bCs/>
          <w:szCs w:val="24"/>
        </w:rPr>
        <w:t xml:space="preserve">Nr. </w:t>
      </w:r>
      <w:r w:rsidR="00BD6BEB" w:rsidRPr="00BD6BEB">
        <w:rPr>
          <w:rFonts w:asciiTheme="minorHAnsi" w:hAnsiTheme="minorHAnsi" w:cstheme="minorHAnsi"/>
          <w:szCs w:val="24"/>
        </w:rPr>
        <w:t>69VMIP-319</w:t>
      </w:r>
      <w:bookmarkEnd w:id="5"/>
      <w:r w:rsidRPr="00BD6BEB">
        <w:rPr>
          <w:rFonts w:ascii="Calibri" w:eastAsia="Calibri" w:hAnsi="Calibri" w:cs="Calibri"/>
          <w:bCs/>
          <w:szCs w:val="24"/>
        </w:rPr>
        <w:t xml:space="preserve"> (toliau – Patikrinimo aktas). Į Patikrinimo akto rezultatus rengiant šią išvadą atsižvelgta tiek, kiek tai susiję su</w:t>
      </w:r>
      <w:r w:rsidR="00474C63" w:rsidRPr="00474C63">
        <w:rPr>
          <w:rFonts w:ascii="Calibri" w:eastAsia="Calibri" w:hAnsi="Calibri" w:cs="Calibri"/>
          <w:bCs/>
          <w:szCs w:val="24"/>
        </w:rPr>
        <w:t xml:space="preserve"> </w:t>
      </w:r>
      <w:r w:rsidR="00474C63">
        <w:rPr>
          <w:rFonts w:ascii="Calibri" w:eastAsia="Calibri" w:hAnsi="Calibri" w:cs="Calibri"/>
          <w:bCs/>
          <w:szCs w:val="24"/>
        </w:rPr>
        <w:t>maitinimo paslaugų</w:t>
      </w:r>
      <w:r w:rsidRPr="00BD6BEB">
        <w:rPr>
          <w:rFonts w:ascii="Calibri" w:eastAsia="Calibri" w:hAnsi="Calibri" w:cs="Calibri"/>
          <w:bCs/>
          <w:szCs w:val="24"/>
        </w:rPr>
        <w:t xml:space="preserve"> </w:t>
      </w:r>
      <w:r w:rsidR="00376309">
        <w:rPr>
          <w:rFonts w:ascii="Calibri" w:eastAsia="Calibri" w:hAnsi="Calibri" w:cs="Calibri"/>
          <w:bCs/>
          <w:szCs w:val="24"/>
        </w:rPr>
        <w:t>s</w:t>
      </w:r>
      <w:r w:rsidRPr="00BD6BEB">
        <w:rPr>
          <w:rFonts w:ascii="Calibri" w:eastAsia="Calibri" w:hAnsi="Calibri" w:cs="Calibri"/>
          <w:bCs/>
          <w:szCs w:val="24"/>
        </w:rPr>
        <w:t>utarties vykdymu.</w:t>
      </w:r>
    </w:p>
    <w:p w14:paraId="4AFCBFA5" w14:textId="77777777" w:rsidR="00243D47" w:rsidRPr="00243D47" w:rsidRDefault="00243D47" w:rsidP="004547CF">
      <w:pPr>
        <w:spacing w:line="276" w:lineRule="auto"/>
        <w:ind w:firstLine="709"/>
        <w:rPr>
          <w:rFonts w:ascii="Calibri" w:hAnsi="Calibri" w:cs="Calibri"/>
          <w:szCs w:val="24"/>
          <w:lang w:eastAsia="lt-LT"/>
        </w:rPr>
      </w:pPr>
    </w:p>
    <w:p w14:paraId="29904877" w14:textId="77777777" w:rsidR="003578D6" w:rsidRPr="009E5A3B" w:rsidRDefault="003578D6" w:rsidP="004547CF">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4547CF">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4547CF">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102215C3" w14:textId="77777777" w:rsidR="0059639A" w:rsidRDefault="00202A5A" w:rsidP="004547CF">
            <w:pPr>
              <w:spacing w:line="276" w:lineRule="auto"/>
              <w:ind w:left="72" w:right="144"/>
              <w:rPr>
                <w:rFonts w:asciiTheme="minorHAnsi" w:hAnsiTheme="minorHAnsi" w:cstheme="minorHAnsi"/>
                <w:szCs w:val="24"/>
                <w:lang w:eastAsia="lt-LT"/>
              </w:rPr>
            </w:pPr>
            <w:r w:rsidRPr="0059639A">
              <w:rPr>
                <w:rFonts w:asciiTheme="minorHAnsi" w:hAnsiTheme="minorHAnsi" w:cstheme="minorHAnsi"/>
                <w:color w:val="333333"/>
                <w:szCs w:val="24"/>
                <w:shd w:val="clear" w:color="auto" w:fill="FFFFFF"/>
              </w:rPr>
              <w:t xml:space="preserve">Šalčininkų r. Baltosios Vokės Elizos </w:t>
            </w:r>
            <w:proofErr w:type="spellStart"/>
            <w:r w:rsidRPr="0059639A">
              <w:rPr>
                <w:rFonts w:asciiTheme="minorHAnsi" w:hAnsiTheme="minorHAnsi" w:cstheme="minorHAnsi"/>
                <w:color w:val="333333"/>
                <w:szCs w:val="24"/>
                <w:shd w:val="clear" w:color="auto" w:fill="FFFFFF"/>
              </w:rPr>
              <w:t>Ožeškovos</w:t>
            </w:r>
            <w:proofErr w:type="spellEnd"/>
            <w:r w:rsidRPr="0059639A">
              <w:rPr>
                <w:rFonts w:asciiTheme="minorHAnsi" w:hAnsiTheme="minorHAnsi" w:cstheme="minorHAnsi"/>
                <w:color w:val="333333"/>
                <w:szCs w:val="24"/>
                <w:shd w:val="clear" w:color="auto" w:fill="FFFFFF"/>
              </w:rPr>
              <w:t xml:space="preserve"> gimnazijos ir Šalčininkų r. Baltosios Vokės „Šilo“ gimnazijos mokinių mokamo ir nemokamo bei darbuotojų maitinimo paslaugos</w:t>
            </w:r>
            <w:r w:rsidR="005F7086" w:rsidRPr="0059639A">
              <w:rPr>
                <w:rFonts w:asciiTheme="minorHAnsi" w:hAnsiTheme="minorHAnsi" w:cstheme="minorHAnsi"/>
                <w:color w:val="00241A"/>
                <w:szCs w:val="24"/>
                <w:shd w:val="clear" w:color="auto" w:fill="FFFFFF"/>
              </w:rPr>
              <w:t xml:space="preserve">“, Nr. </w:t>
            </w:r>
            <w:r w:rsidRPr="0059639A">
              <w:rPr>
                <w:rFonts w:asciiTheme="minorHAnsi" w:hAnsiTheme="minorHAnsi" w:cstheme="minorHAnsi"/>
                <w:color w:val="00241A"/>
                <w:szCs w:val="24"/>
                <w:shd w:val="clear" w:color="auto" w:fill="FFFFFF"/>
              </w:rPr>
              <w:t>72</w:t>
            </w:r>
            <w:r w:rsidR="0059639A" w:rsidRPr="0059639A">
              <w:rPr>
                <w:rFonts w:asciiTheme="minorHAnsi" w:hAnsiTheme="minorHAnsi" w:cstheme="minorHAnsi"/>
                <w:color w:val="00241A"/>
                <w:szCs w:val="24"/>
                <w:shd w:val="clear" w:color="auto" w:fill="FFFFFF"/>
              </w:rPr>
              <w:t>0670</w:t>
            </w:r>
            <w:r w:rsidR="006A37BC" w:rsidRPr="0059639A">
              <w:rPr>
                <w:rFonts w:asciiTheme="minorHAnsi" w:hAnsiTheme="minorHAnsi" w:cstheme="minorHAnsi"/>
                <w:color w:val="00241A"/>
                <w:szCs w:val="24"/>
                <w:shd w:val="clear" w:color="auto" w:fill="FFFFFF"/>
              </w:rPr>
              <w:t>,</w:t>
            </w:r>
            <w:r w:rsidR="00B5557F" w:rsidRPr="0059639A">
              <w:rPr>
                <w:rFonts w:asciiTheme="minorHAnsi" w:eastAsia="Calibri" w:hAnsiTheme="minorHAnsi" w:cstheme="minorHAnsi"/>
                <w:color w:val="000000" w:themeColor="text1"/>
                <w:szCs w:val="24"/>
                <w:lang w:eastAsia="lt-LT"/>
              </w:rPr>
              <w:t xml:space="preserve"> </w:t>
            </w:r>
            <w:r w:rsidR="006A37BC" w:rsidRPr="0059639A">
              <w:rPr>
                <w:rFonts w:asciiTheme="minorHAnsi" w:hAnsiTheme="minorHAnsi" w:cstheme="minorHAnsi"/>
                <w:szCs w:val="24"/>
              </w:rPr>
              <w:t>Centrinėje viešųjų pirkimų informacinėje</w:t>
            </w:r>
            <w:r w:rsidR="006A37BC" w:rsidRPr="00A80A57">
              <w:rPr>
                <w:rFonts w:asciiTheme="minorHAnsi" w:hAnsiTheme="minorHAnsi" w:cstheme="minorHAnsi"/>
              </w:rPr>
              <w:t xml:space="preserve"> sistemoje skelbimas apie pirkimą paskelbtas 2024-</w:t>
            </w:r>
            <w:r w:rsidR="0059639A">
              <w:rPr>
                <w:rFonts w:asciiTheme="minorHAnsi" w:hAnsiTheme="minorHAnsi" w:cstheme="minorHAnsi"/>
              </w:rPr>
              <w:t>05-06</w:t>
            </w:r>
            <w:r w:rsidR="006A37BC" w:rsidRPr="00A80A57">
              <w:rPr>
                <w:rFonts w:asciiTheme="minorHAnsi" w:hAnsiTheme="minorHAnsi" w:cstheme="minorHAnsi"/>
              </w:rPr>
              <w:t>,</w:t>
            </w:r>
            <w:r w:rsidR="006A37BC" w:rsidRPr="00A80A57">
              <w:rPr>
                <w:rFonts w:asciiTheme="minorHAnsi" w:hAnsiTheme="minorHAnsi" w:cstheme="minorHAnsi"/>
                <w:szCs w:val="24"/>
                <w:lang w:eastAsia="lt-LT"/>
              </w:rPr>
              <w:t xml:space="preserve"> </w:t>
            </w:r>
            <w:r w:rsidR="00B5557F" w:rsidRPr="00A80A57">
              <w:rPr>
                <w:rFonts w:asciiTheme="minorHAnsi" w:hAnsiTheme="minorHAnsi" w:cstheme="minorHAnsi"/>
                <w:szCs w:val="24"/>
                <w:lang w:eastAsia="lt-LT"/>
              </w:rPr>
              <w:t xml:space="preserve">(toliau </w:t>
            </w:r>
            <w:r w:rsidR="00B5557F" w:rsidRPr="00A80A57">
              <w:rPr>
                <w:rFonts w:asciiTheme="minorHAnsi" w:eastAsia="Calibri" w:hAnsiTheme="minorHAnsi" w:cstheme="minorHAnsi"/>
                <w:color w:val="000000" w:themeColor="text1"/>
                <w:szCs w:val="24"/>
                <w:lang w:eastAsia="lt-LT"/>
              </w:rPr>
              <w:t xml:space="preserve">– </w:t>
            </w:r>
            <w:r w:rsidR="007128A9" w:rsidRPr="00A80A57">
              <w:rPr>
                <w:rFonts w:asciiTheme="minorHAnsi" w:hAnsiTheme="minorHAnsi" w:cstheme="minorHAnsi"/>
                <w:szCs w:val="24"/>
                <w:lang w:eastAsia="lt-LT"/>
              </w:rPr>
              <w:t>Pirkimas</w:t>
            </w:r>
            <w:r w:rsidR="00B5557F" w:rsidRPr="00A80A57">
              <w:rPr>
                <w:rFonts w:asciiTheme="minorHAnsi" w:hAnsiTheme="minorHAnsi" w:cstheme="minorHAnsi"/>
                <w:szCs w:val="24"/>
                <w:lang w:eastAsia="lt-LT"/>
              </w:rPr>
              <w:t>)</w:t>
            </w:r>
            <w:r w:rsidR="007128A9" w:rsidRPr="00A80A57">
              <w:rPr>
                <w:rFonts w:asciiTheme="minorHAnsi" w:hAnsiTheme="minorHAnsi" w:cstheme="minorHAnsi"/>
                <w:szCs w:val="24"/>
                <w:lang w:eastAsia="lt-LT"/>
              </w:rPr>
              <w:t xml:space="preserve">. </w:t>
            </w:r>
          </w:p>
          <w:p w14:paraId="33205CC5" w14:textId="04799455" w:rsidR="0059639A" w:rsidRDefault="0059639A" w:rsidP="004547CF">
            <w:pPr>
              <w:spacing w:line="276" w:lineRule="auto"/>
              <w:ind w:left="72" w:right="144"/>
              <w:rPr>
                <w:rFonts w:ascii="Calibri" w:eastAsia="Calibri" w:hAnsi="Calibri" w:cs="Calibri"/>
                <w:color w:val="000000" w:themeColor="text1"/>
                <w:szCs w:val="24"/>
                <w:lang w:eastAsia="lt-LT"/>
              </w:rPr>
            </w:pPr>
            <w:r w:rsidRPr="007F0CD5">
              <w:rPr>
                <w:rFonts w:ascii="Calibri" w:eastAsia="Calibri" w:hAnsi="Calibri" w:cs="Calibri"/>
                <w:color w:val="000000" w:themeColor="text1"/>
                <w:szCs w:val="24"/>
                <w:lang w:eastAsia="lt-LT"/>
              </w:rPr>
              <w:t>202</w:t>
            </w:r>
            <w:r>
              <w:rPr>
                <w:rFonts w:ascii="Calibri" w:eastAsia="Calibri" w:hAnsi="Calibri" w:cs="Calibri"/>
                <w:color w:val="000000" w:themeColor="text1"/>
                <w:szCs w:val="24"/>
                <w:lang w:eastAsia="lt-LT"/>
              </w:rPr>
              <w:t>4</w:t>
            </w:r>
            <w:r w:rsidRPr="007F0CD5">
              <w:rPr>
                <w:rFonts w:ascii="Calibri" w:eastAsia="Calibri" w:hAnsi="Calibri" w:cs="Calibri"/>
                <w:color w:val="000000" w:themeColor="text1"/>
                <w:szCs w:val="24"/>
                <w:lang w:eastAsia="lt-LT"/>
              </w:rPr>
              <w:t xml:space="preserve"> m</w:t>
            </w:r>
            <w:r>
              <w:rPr>
                <w:rFonts w:ascii="Calibri" w:eastAsia="Calibri" w:hAnsi="Calibri" w:cs="Calibri"/>
                <w:color w:val="000000" w:themeColor="text1"/>
                <w:szCs w:val="24"/>
                <w:lang w:eastAsia="lt-LT"/>
              </w:rPr>
              <w:t>. birželio</w:t>
            </w:r>
            <w:r w:rsidRPr="007F0CD5">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13</w:t>
            </w:r>
            <w:r w:rsidRPr="00244CA5">
              <w:rPr>
                <w:rFonts w:ascii="Calibri" w:eastAsia="Calibri" w:hAnsi="Calibri" w:cs="Calibri"/>
                <w:color w:val="000000" w:themeColor="text1"/>
                <w:szCs w:val="24"/>
                <w:lang w:eastAsia="lt-LT"/>
              </w:rPr>
              <w:t xml:space="preserve"> d.</w:t>
            </w:r>
            <w:r w:rsidRPr="007F0CD5">
              <w:rPr>
                <w:rFonts w:ascii="Calibri" w:eastAsia="Calibri" w:hAnsi="Calibri" w:cs="Calibri"/>
                <w:color w:val="000000" w:themeColor="text1"/>
                <w:szCs w:val="24"/>
                <w:lang w:eastAsia="lt-LT"/>
              </w:rPr>
              <w:t xml:space="preserve"> </w:t>
            </w:r>
            <w:r w:rsidR="00610E5B" w:rsidRPr="00FB3787">
              <w:rPr>
                <w:rFonts w:asciiTheme="minorHAnsi" w:eastAsia="Calibri" w:hAnsiTheme="minorHAnsi" w:cstheme="minorHAnsi"/>
                <w:color w:val="000000" w:themeColor="text1"/>
                <w:szCs w:val="24"/>
                <w:lang w:eastAsia="lt-LT"/>
              </w:rPr>
              <w:t xml:space="preserve">maitinimo paslaugų sutartis </w:t>
            </w:r>
            <w:r w:rsidRPr="007F0CD5">
              <w:rPr>
                <w:rFonts w:ascii="Calibri" w:eastAsia="Calibri" w:hAnsi="Calibri" w:cs="Calibri"/>
                <w:color w:val="000000" w:themeColor="text1"/>
                <w:szCs w:val="24"/>
                <w:lang w:eastAsia="lt-LT"/>
              </w:rPr>
              <w:t>Nr.</w:t>
            </w:r>
            <w:r>
              <w:rPr>
                <w:rFonts w:ascii="Calibri" w:eastAsia="Calibri" w:hAnsi="Calibri" w:cs="Calibri"/>
                <w:color w:val="000000" w:themeColor="text1"/>
                <w:szCs w:val="24"/>
                <w:lang w:eastAsia="lt-LT"/>
              </w:rPr>
              <w:t> PĮVPS-(9.5.7E)-29</w:t>
            </w:r>
            <w:r w:rsidR="00A618DD">
              <w:rPr>
                <w:rFonts w:ascii="Calibri" w:eastAsia="Calibri" w:hAnsi="Calibri" w:cs="Calibri"/>
                <w:color w:val="000000" w:themeColor="text1"/>
                <w:szCs w:val="24"/>
                <w:lang w:eastAsia="lt-LT"/>
              </w:rPr>
              <w:t>.</w:t>
            </w:r>
          </w:p>
          <w:p w14:paraId="088E238D" w14:textId="36C7910C" w:rsidR="00FB3689" w:rsidRDefault="00F3565B" w:rsidP="004547CF">
            <w:pPr>
              <w:spacing w:line="276" w:lineRule="auto"/>
              <w:ind w:left="72" w:right="144"/>
              <w:rPr>
                <w:rFonts w:asciiTheme="minorHAnsi" w:eastAsia="Calibri" w:hAnsiTheme="minorHAnsi" w:cstheme="minorHAnsi"/>
                <w:szCs w:val="24"/>
                <w:lang w:eastAsia="lt-LT"/>
              </w:rPr>
            </w:pPr>
            <w:r>
              <w:rPr>
                <w:rFonts w:ascii="Calibri" w:eastAsia="Calibri" w:hAnsi="Calibri" w:cs="Calibri"/>
                <w:color w:val="000000" w:themeColor="text1"/>
                <w:szCs w:val="24"/>
                <w:lang w:eastAsia="lt-LT"/>
              </w:rPr>
              <w:t>2025</w:t>
            </w:r>
            <w:r w:rsidR="00F50235">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 xml:space="preserve">m. vasario 3 d. </w:t>
            </w:r>
            <w:r w:rsidR="00A618DD">
              <w:rPr>
                <w:rFonts w:ascii="Calibri" w:eastAsia="Calibri" w:hAnsi="Calibri" w:cs="Calibri"/>
                <w:color w:val="000000" w:themeColor="text1"/>
                <w:szCs w:val="24"/>
                <w:lang w:eastAsia="lt-LT"/>
              </w:rPr>
              <w:t>sudarytas s</w:t>
            </w:r>
            <w:r w:rsidR="000A38E2">
              <w:rPr>
                <w:rFonts w:ascii="Calibri" w:eastAsia="Calibri" w:hAnsi="Calibri" w:cs="Calibri"/>
                <w:color w:val="000000" w:themeColor="text1"/>
                <w:szCs w:val="24"/>
                <w:lang w:eastAsia="lt-LT"/>
              </w:rPr>
              <w:t>usitarimas prie birželio</w:t>
            </w:r>
            <w:r w:rsidR="000A38E2" w:rsidRPr="007F0CD5">
              <w:rPr>
                <w:rFonts w:ascii="Calibri" w:eastAsia="Calibri" w:hAnsi="Calibri" w:cs="Calibri"/>
                <w:color w:val="000000" w:themeColor="text1"/>
                <w:szCs w:val="24"/>
                <w:lang w:eastAsia="lt-LT"/>
              </w:rPr>
              <w:t xml:space="preserve"> </w:t>
            </w:r>
            <w:r w:rsidR="000A38E2">
              <w:rPr>
                <w:rFonts w:ascii="Calibri" w:eastAsia="Calibri" w:hAnsi="Calibri" w:cs="Calibri"/>
                <w:color w:val="000000" w:themeColor="text1"/>
                <w:szCs w:val="24"/>
                <w:lang w:eastAsia="lt-LT"/>
              </w:rPr>
              <w:t>13</w:t>
            </w:r>
            <w:r w:rsidR="000A38E2" w:rsidRPr="00244CA5">
              <w:rPr>
                <w:rFonts w:ascii="Calibri" w:eastAsia="Calibri" w:hAnsi="Calibri" w:cs="Calibri"/>
                <w:color w:val="000000" w:themeColor="text1"/>
                <w:szCs w:val="24"/>
                <w:lang w:eastAsia="lt-LT"/>
              </w:rPr>
              <w:t xml:space="preserve"> d.</w:t>
            </w:r>
            <w:r w:rsidR="000A38E2" w:rsidRPr="007F0CD5">
              <w:rPr>
                <w:rFonts w:ascii="Calibri" w:eastAsia="Calibri" w:hAnsi="Calibri" w:cs="Calibri"/>
                <w:color w:val="000000" w:themeColor="text1"/>
                <w:szCs w:val="24"/>
                <w:lang w:eastAsia="lt-LT"/>
              </w:rPr>
              <w:t xml:space="preserve"> </w:t>
            </w:r>
            <w:r w:rsidR="000A38E2" w:rsidRPr="00FB3787">
              <w:rPr>
                <w:rFonts w:asciiTheme="minorHAnsi" w:eastAsia="Calibri" w:hAnsiTheme="minorHAnsi" w:cstheme="minorHAnsi"/>
                <w:color w:val="000000" w:themeColor="text1"/>
                <w:szCs w:val="24"/>
                <w:lang w:eastAsia="lt-LT"/>
              </w:rPr>
              <w:t xml:space="preserve">maitinimo paslaugų sutartis </w:t>
            </w:r>
            <w:r w:rsidR="000A38E2" w:rsidRPr="007F0CD5">
              <w:rPr>
                <w:rFonts w:ascii="Calibri" w:eastAsia="Calibri" w:hAnsi="Calibri" w:cs="Calibri"/>
                <w:color w:val="000000" w:themeColor="text1"/>
                <w:szCs w:val="24"/>
                <w:lang w:eastAsia="lt-LT"/>
              </w:rPr>
              <w:t>Nr.</w:t>
            </w:r>
            <w:r w:rsidR="000A38E2">
              <w:rPr>
                <w:rFonts w:ascii="Calibri" w:eastAsia="Calibri" w:hAnsi="Calibri" w:cs="Calibri"/>
                <w:color w:val="000000" w:themeColor="text1"/>
                <w:szCs w:val="24"/>
                <w:lang w:eastAsia="lt-LT"/>
              </w:rPr>
              <w:t> PĮVPS-(9.5.7E)-29</w:t>
            </w:r>
            <w:r w:rsidR="00DB2CC9">
              <w:rPr>
                <w:rStyle w:val="FootnoteReference"/>
                <w:rFonts w:ascii="Calibri" w:eastAsia="Calibri" w:hAnsi="Calibri" w:cs="Calibri"/>
                <w:color w:val="000000" w:themeColor="text1"/>
                <w:szCs w:val="24"/>
                <w:lang w:eastAsia="lt-LT"/>
              </w:rPr>
              <w:footnoteReference w:id="3"/>
            </w:r>
            <w:r w:rsidR="009031F5">
              <w:rPr>
                <w:rFonts w:ascii="Calibri" w:eastAsia="Calibri" w:hAnsi="Calibri" w:cs="Calibri"/>
                <w:color w:val="000000" w:themeColor="text1"/>
                <w:szCs w:val="24"/>
                <w:lang w:eastAsia="lt-LT"/>
              </w:rPr>
              <w:t>.</w:t>
            </w:r>
            <w:r w:rsidR="000A38E2">
              <w:rPr>
                <w:rFonts w:ascii="Calibri" w:eastAsia="Calibri" w:hAnsi="Calibri" w:cs="Calibri"/>
                <w:color w:val="000000" w:themeColor="text1"/>
                <w:szCs w:val="24"/>
                <w:lang w:eastAsia="lt-LT"/>
              </w:rPr>
              <w:t xml:space="preserve"> </w:t>
            </w:r>
          </w:p>
          <w:p w14:paraId="31F4EC53" w14:textId="5149462C" w:rsidR="003578D6" w:rsidRPr="00A80A57" w:rsidRDefault="003578D6" w:rsidP="004547CF">
            <w:pPr>
              <w:spacing w:line="276" w:lineRule="auto"/>
              <w:ind w:left="72" w:right="144"/>
              <w:rPr>
                <w:rFonts w:asciiTheme="minorHAnsi" w:hAnsiTheme="minorHAnsi" w:cstheme="minorHAnsi"/>
                <w:szCs w:val="24"/>
              </w:rPr>
            </w:pP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4547CF">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33E6142" w:rsidR="003578D6" w:rsidRPr="009E5A3B" w:rsidRDefault="000D305E" w:rsidP="004547CF">
            <w:pPr>
              <w:spacing w:line="276" w:lineRule="auto"/>
              <w:ind w:left="68" w:right="142"/>
              <w:rPr>
                <w:rFonts w:ascii="Calibri" w:hAnsi="Calibri" w:cs="Calibri"/>
                <w:szCs w:val="24"/>
              </w:rPr>
            </w:pPr>
            <w:r w:rsidRPr="00EC1B1E">
              <w:rPr>
                <w:rFonts w:ascii="Calibri" w:eastAsia="Calibri" w:hAnsi="Calibri" w:cs="Calibri"/>
                <w:color w:val="000000" w:themeColor="text1"/>
                <w:szCs w:val="24"/>
                <w:lang w:eastAsia="lt-LT"/>
              </w:rPr>
              <w:t>VP</w:t>
            </w:r>
            <w:r w:rsidR="00F7441A" w:rsidRPr="00EC1B1E">
              <w:rPr>
                <w:rFonts w:ascii="Calibri" w:eastAsia="Calibri" w:hAnsi="Calibri" w:cs="Calibri"/>
                <w:color w:val="000000" w:themeColor="text1"/>
                <w:szCs w:val="24"/>
                <w:lang w:eastAsia="lt-LT"/>
              </w:rPr>
              <w:t>Į</w:t>
            </w:r>
            <w:r w:rsidR="003578D6" w:rsidRPr="00EC1B1E">
              <w:rPr>
                <w:rFonts w:ascii="Calibri" w:eastAsia="Calibri" w:hAnsi="Calibri" w:cs="Calibri"/>
                <w:color w:val="000000" w:themeColor="text1"/>
                <w:szCs w:val="24"/>
                <w:lang w:eastAsia="lt-LT"/>
              </w:rPr>
              <w:t xml:space="preserve"> </w:t>
            </w:r>
            <w:r w:rsidR="004A48A5" w:rsidRPr="00EC1B1E">
              <w:rPr>
                <w:rFonts w:ascii="Calibri" w:eastAsia="Calibri" w:hAnsi="Calibri" w:cs="Calibri"/>
                <w:color w:val="000000" w:themeColor="text1"/>
                <w:szCs w:val="24"/>
                <w:lang w:eastAsia="lt-LT"/>
              </w:rPr>
              <w:t>(</w:t>
            </w:r>
            <w:r w:rsidR="003578D6" w:rsidRPr="00EC1B1E">
              <w:rPr>
                <w:rFonts w:ascii="Calibri" w:eastAsia="Calibri" w:hAnsi="Calibri" w:cs="Calibri"/>
                <w:color w:val="000000" w:themeColor="text1"/>
                <w:szCs w:val="24"/>
                <w:lang w:eastAsia="lt-LT"/>
              </w:rPr>
              <w:t>redakcij</w:t>
            </w:r>
            <w:r w:rsidR="004472A4">
              <w:rPr>
                <w:rFonts w:ascii="Calibri" w:eastAsia="Calibri" w:hAnsi="Calibri" w:cs="Calibri"/>
                <w:color w:val="000000" w:themeColor="text1"/>
                <w:szCs w:val="24"/>
                <w:lang w:eastAsia="lt-LT"/>
              </w:rPr>
              <w:t>os, galiojusios nuo</w:t>
            </w:r>
            <w:r w:rsidR="003578D6" w:rsidRPr="00EC1B1E">
              <w:rPr>
                <w:rFonts w:ascii="Calibri" w:eastAsia="Calibri" w:hAnsi="Calibri" w:cs="Calibri"/>
                <w:color w:val="000000" w:themeColor="text1"/>
                <w:szCs w:val="24"/>
                <w:lang w:eastAsia="lt-LT"/>
              </w:rPr>
              <w:t xml:space="preserve"> </w:t>
            </w:r>
            <w:r w:rsidR="003578D6" w:rsidRPr="00EC1B1E">
              <w:rPr>
                <w:rFonts w:ascii="Calibri" w:hAnsi="Calibri" w:cs="Calibri"/>
                <w:color w:val="000000"/>
                <w:szCs w:val="24"/>
                <w:shd w:val="clear" w:color="auto" w:fill="FFFFFF"/>
              </w:rPr>
              <w:t>20</w:t>
            </w:r>
            <w:r w:rsidR="004748B5" w:rsidRPr="00EC1B1E">
              <w:rPr>
                <w:rFonts w:ascii="Calibri" w:hAnsi="Calibri" w:cs="Calibri"/>
                <w:color w:val="000000"/>
                <w:szCs w:val="24"/>
                <w:shd w:val="clear" w:color="auto" w:fill="FFFFFF"/>
              </w:rPr>
              <w:t>24</w:t>
            </w:r>
            <w:r w:rsidR="003578D6" w:rsidRPr="00EC1B1E">
              <w:rPr>
                <w:rFonts w:ascii="Calibri" w:hAnsi="Calibri" w:cs="Calibri"/>
                <w:color w:val="000000"/>
                <w:szCs w:val="24"/>
                <w:shd w:val="clear" w:color="auto" w:fill="FFFFFF"/>
              </w:rPr>
              <w:t>-</w:t>
            </w:r>
            <w:r w:rsidR="00EC1B1E">
              <w:rPr>
                <w:rFonts w:ascii="Calibri" w:hAnsi="Calibri" w:cs="Calibri"/>
                <w:color w:val="000000"/>
                <w:szCs w:val="24"/>
                <w:shd w:val="clear" w:color="auto" w:fill="FFFFFF"/>
              </w:rPr>
              <w:t>05-01</w:t>
            </w:r>
            <w:r w:rsidR="008327F7" w:rsidRPr="00EC1B1E">
              <w:rPr>
                <w:rFonts w:ascii="Calibri" w:hAnsi="Calibri" w:cs="Calibri"/>
                <w:color w:val="000000"/>
                <w:szCs w:val="24"/>
                <w:shd w:val="clear" w:color="auto" w:fill="FFFFFF"/>
              </w:rPr>
              <w:t>)</w:t>
            </w:r>
            <w:r w:rsidR="007A00FE">
              <w:rPr>
                <w:rFonts w:ascii="Calibri" w:hAnsi="Calibri" w:cs="Calibri"/>
                <w:color w:val="000000"/>
                <w:szCs w:val="24"/>
                <w:shd w:val="clear" w:color="auto" w:fill="FFFFFF"/>
              </w:rPr>
              <w:t>.</w:t>
            </w:r>
            <w:r w:rsidR="00EC1B1E" w:rsidRPr="00EC1B1E">
              <w:rPr>
                <w:rFonts w:ascii="Tahoma" w:hAnsi="Tahoma" w:cs="Tahoma"/>
                <w:color w:val="333333"/>
                <w:sz w:val="18"/>
                <w:szCs w:val="18"/>
                <w:shd w:val="clear" w:color="auto" w:fill="FFFFFF"/>
              </w:rPr>
              <w:t xml:space="preserve"> </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4547CF">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6B2617A9" w:rsidR="003578D6" w:rsidRPr="009E5A3B" w:rsidRDefault="008327F7" w:rsidP="004547CF">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Tarptautinis pirkimas</w:t>
            </w:r>
            <w:r w:rsidR="00483272">
              <w:rPr>
                <w:rFonts w:ascii="Calibri" w:eastAsia="Calibri" w:hAnsi="Calibri" w:cs="Calibri"/>
                <w:color w:val="000000" w:themeColor="text1"/>
                <w:szCs w:val="24"/>
                <w:lang w:eastAsia="lt-LT"/>
              </w:rPr>
              <w:t>, atviras konkursas</w:t>
            </w:r>
            <w:r w:rsidR="007A00F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4547CF">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2F66A3CF" w:rsidR="003578D6" w:rsidRPr="009E5A3B" w:rsidRDefault="003578D6" w:rsidP="004547CF">
            <w:pPr>
              <w:spacing w:line="276" w:lineRule="auto"/>
              <w:ind w:left="68" w:right="142"/>
              <w:rPr>
                <w:rFonts w:ascii="Calibri" w:hAnsi="Calibri" w:cs="Calibri"/>
                <w:color w:val="000000" w:themeColor="text1"/>
                <w:szCs w:val="24"/>
                <w:highlight w:val="yellow"/>
              </w:rPr>
            </w:pP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1C70B2">
              <w:rPr>
                <w:rFonts w:ascii="Calibri" w:hAnsi="Calibri" w:cs="Calibri"/>
                <w:color w:val="000000" w:themeColor="text1"/>
                <w:szCs w:val="24"/>
              </w:rPr>
              <w:t xml:space="preserve"> </w:t>
            </w:r>
            <w:r w:rsidR="00A97C4B">
              <w:rPr>
                <w:rFonts w:ascii="Calibri" w:hAnsi="Calibri" w:cs="Calibri"/>
                <w:color w:val="000000" w:themeColor="text1"/>
                <w:szCs w:val="24"/>
              </w:rPr>
              <w:t>150</w:t>
            </w:r>
            <w:r w:rsidR="00523172">
              <w:rPr>
                <w:rFonts w:ascii="Calibri" w:hAnsi="Calibri" w:cs="Calibri"/>
                <w:color w:val="000000" w:themeColor="text1"/>
                <w:szCs w:val="24"/>
              </w:rPr>
              <w:t> 000,00</w:t>
            </w:r>
            <w:r w:rsidR="009E302B" w:rsidRPr="00424272">
              <w:rPr>
                <w:rFonts w:ascii="Calibri" w:hAnsi="Calibri" w:cs="Calibri"/>
                <w:color w:val="000000" w:themeColor="text1"/>
                <w:szCs w:val="24"/>
              </w:rPr>
              <w:t xml:space="preserve"> Eur be PVM </w:t>
            </w:r>
            <w:r w:rsidR="00AB786B" w:rsidRPr="00CD73D5">
              <w:rPr>
                <w:rFonts w:ascii="Calibri" w:hAnsi="Calibri" w:cs="Calibri"/>
                <w:color w:val="000000" w:themeColor="text1"/>
                <w:szCs w:val="24"/>
              </w:rPr>
              <w:t>(</w:t>
            </w:r>
            <w:r w:rsidR="00523172">
              <w:rPr>
                <w:rFonts w:ascii="Calibri" w:hAnsi="Calibri" w:cs="Calibri"/>
                <w:color w:val="000000" w:themeColor="text1"/>
                <w:szCs w:val="24"/>
              </w:rPr>
              <w:t>181</w:t>
            </w:r>
            <w:r w:rsidR="00086430">
              <w:rPr>
                <w:rFonts w:ascii="Calibri" w:hAnsi="Calibri" w:cs="Calibri"/>
                <w:color w:val="000000" w:themeColor="text1"/>
                <w:szCs w:val="24"/>
              </w:rPr>
              <w:t> </w:t>
            </w:r>
            <w:r w:rsidR="00523172">
              <w:rPr>
                <w:rFonts w:ascii="Calibri" w:hAnsi="Calibri" w:cs="Calibri"/>
                <w:color w:val="000000" w:themeColor="text1"/>
                <w:szCs w:val="24"/>
              </w:rPr>
              <w:t>500</w:t>
            </w:r>
            <w:r w:rsidR="00086430">
              <w:rPr>
                <w:rFonts w:ascii="Calibri" w:hAnsi="Calibri" w:cs="Calibri"/>
                <w:color w:val="000000" w:themeColor="text1"/>
                <w:szCs w:val="24"/>
              </w:rPr>
              <w:t>,00</w:t>
            </w:r>
            <w:r w:rsidR="00CD73D5" w:rsidRPr="00CD73D5">
              <w:rPr>
                <w:rFonts w:ascii="Calibri" w:hAnsi="Calibri" w:cs="Calibri"/>
                <w:color w:val="000000" w:themeColor="text1"/>
                <w:szCs w:val="24"/>
              </w:rPr>
              <w:t xml:space="preserve"> </w:t>
            </w:r>
            <w:r w:rsidR="00AB786B" w:rsidRPr="00CD73D5">
              <w:rPr>
                <w:rFonts w:ascii="Calibri" w:hAnsi="Calibri" w:cs="Calibri"/>
                <w:color w:val="000000" w:themeColor="text1"/>
                <w:szCs w:val="24"/>
              </w:rPr>
              <w:t>Eur su PVM)</w:t>
            </w:r>
            <w:r w:rsidR="007A00FE">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4547CF">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0FA707F4" w:rsidR="003578D6" w:rsidRPr="009E5A3B" w:rsidRDefault="003356E2" w:rsidP="004547CF">
            <w:pPr>
              <w:spacing w:line="276" w:lineRule="auto"/>
              <w:ind w:left="68"/>
              <w:rPr>
                <w:rFonts w:ascii="Calibri" w:hAnsi="Calibri" w:cs="Calibri"/>
                <w:szCs w:val="24"/>
                <w:highlight w:val="yellow"/>
                <w:lang w:eastAsia="lt-LT"/>
              </w:rPr>
            </w:pPr>
            <w:bookmarkStart w:id="6" w:name="_Hlk170223840"/>
            <w:r>
              <w:rPr>
                <w:rFonts w:ascii="Calibri" w:eastAsia="Calibri" w:hAnsi="Calibri" w:cs="Calibri"/>
                <w:color w:val="000000" w:themeColor="text1"/>
                <w:szCs w:val="24"/>
                <w:lang w:eastAsia="lt-LT"/>
              </w:rPr>
              <w:t xml:space="preserve">UAB </w:t>
            </w:r>
            <w:r w:rsidR="00DF57A9">
              <w:rPr>
                <w:rFonts w:ascii="Calibri" w:eastAsia="Calibri" w:hAnsi="Calibri" w:cs="Calibri"/>
                <w:color w:val="000000" w:themeColor="text1"/>
                <w:szCs w:val="24"/>
                <w:lang w:eastAsia="lt-LT"/>
              </w:rPr>
              <w:t>„</w:t>
            </w:r>
            <w:proofErr w:type="spellStart"/>
            <w:r w:rsidR="00483272">
              <w:rPr>
                <w:rFonts w:ascii="Calibri" w:eastAsia="Calibri" w:hAnsi="Calibri" w:cs="Calibri"/>
                <w:color w:val="000000" w:themeColor="text1"/>
                <w:szCs w:val="24"/>
                <w:lang w:eastAsia="lt-LT"/>
              </w:rPr>
              <w:t>S</w:t>
            </w:r>
            <w:r w:rsidR="00244130">
              <w:rPr>
                <w:rFonts w:ascii="Calibri" w:eastAsia="Calibri" w:hAnsi="Calibri" w:cs="Calibri"/>
                <w:color w:val="000000" w:themeColor="text1"/>
                <w:szCs w:val="24"/>
                <w:lang w:eastAsia="lt-LT"/>
              </w:rPr>
              <w:t>otega</w:t>
            </w:r>
            <w:proofErr w:type="spellEnd"/>
            <w:r w:rsidR="00DF57A9">
              <w:rPr>
                <w:rFonts w:ascii="Calibri" w:eastAsia="Calibri" w:hAnsi="Calibri" w:cs="Calibri"/>
                <w:color w:val="000000" w:themeColor="text1"/>
                <w:szCs w:val="24"/>
                <w:lang w:eastAsia="lt-LT"/>
              </w:rPr>
              <w:t>“</w:t>
            </w:r>
            <w:r w:rsidR="0021234A" w:rsidRPr="0021234A">
              <w:rPr>
                <w:rFonts w:ascii="Calibri" w:hAnsi="Calibri" w:cs="Calibri"/>
                <w:szCs w:val="24"/>
                <w:lang w:eastAsia="lt-LT"/>
              </w:rPr>
              <w:t xml:space="preserve"> </w:t>
            </w:r>
            <w:r w:rsidR="00731E2F" w:rsidRPr="009E5A3B">
              <w:rPr>
                <w:rFonts w:ascii="Calibri" w:hAnsi="Calibri" w:cs="Calibri"/>
                <w:szCs w:val="24"/>
                <w:lang w:eastAsia="lt-LT"/>
              </w:rPr>
              <w:t>(toliau – Tiekėjas)</w:t>
            </w:r>
            <w:r w:rsidR="00A82033" w:rsidRPr="009E5A3B">
              <w:rPr>
                <w:rFonts w:ascii="Calibri" w:hAnsi="Calibri" w:cs="Calibri"/>
                <w:szCs w:val="24"/>
                <w:lang w:eastAsia="lt-LT"/>
              </w:rPr>
              <w:t xml:space="preserve">, juridinio asmens kodas </w:t>
            </w:r>
            <w:r w:rsidR="00A42499" w:rsidRPr="00A42499">
              <w:rPr>
                <w:rFonts w:ascii="Calibri" w:hAnsi="Calibri" w:cs="Calibri"/>
                <w:szCs w:val="24"/>
                <w:lang w:eastAsia="lt-LT"/>
              </w:rPr>
              <w:t>30</w:t>
            </w:r>
            <w:r w:rsidR="00645193">
              <w:rPr>
                <w:rFonts w:ascii="Calibri" w:hAnsi="Calibri" w:cs="Calibri"/>
                <w:szCs w:val="24"/>
                <w:lang w:eastAsia="lt-LT"/>
              </w:rPr>
              <w:t>1</w:t>
            </w:r>
            <w:bookmarkEnd w:id="6"/>
            <w:r w:rsidR="001D071B">
              <w:rPr>
                <w:rFonts w:ascii="Calibri" w:hAnsi="Calibri" w:cs="Calibri"/>
                <w:szCs w:val="24"/>
                <w:lang w:eastAsia="lt-LT"/>
              </w:rPr>
              <w:t>681743</w:t>
            </w:r>
            <w:r w:rsidR="007A00FE">
              <w:rPr>
                <w:rFonts w:ascii="Calibri" w:hAnsi="Calibri" w:cs="Calibri"/>
                <w:szCs w:val="24"/>
                <w:lang w:eastAsia="lt-LT"/>
              </w:rPr>
              <w:t>.</w:t>
            </w:r>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4547CF">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4547CF">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4547CF">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4547CF">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4547CF">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4547CF">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4547CF">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4547CF">
      <w:pPr>
        <w:spacing w:line="276" w:lineRule="auto"/>
        <w:ind w:right="142"/>
        <w:rPr>
          <w:rFonts w:ascii="Calibri" w:hAnsi="Calibri" w:cs="Calibri"/>
          <w:b/>
          <w:szCs w:val="24"/>
          <w:lang w:eastAsia="lt-LT"/>
        </w:rPr>
      </w:pPr>
    </w:p>
    <w:p w14:paraId="140BDECE" w14:textId="77777777" w:rsidR="00754506" w:rsidRDefault="00754506" w:rsidP="004547CF">
      <w:pPr>
        <w:spacing w:line="276" w:lineRule="auto"/>
        <w:rPr>
          <w:rFonts w:ascii="Calibri" w:hAnsi="Calibri" w:cs="Calibri"/>
          <w:b/>
          <w:szCs w:val="24"/>
          <w:lang w:eastAsia="lt-LT"/>
        </w:rPr>
      </w:pPr>
    </w:p>
    <w:p w14:paraId="60BFBAFA" w14:textId="77777777" w:rsidR="003F1EC8" w:rsidRDefault="003F1EC8" w:rsidP="004547CF">
      <w:pPr>
        <w:spacing w:line="276" w:lineRule="auto"/>
        <w:rPr>
          <w:rFonts w:ascii="Calibri" w:hAnsi="Calibri" w:cs="Calibri"/>
          <w:b/>
          <w:szCs w:val="24"/>
          <w:lang w:eastAsia="lt-LT"/>
        </w:rPr>
      </w:pPr>
    </w:p>
    <w:p w14:paraId="1228B377" w14:textId="77777777" w:rsidR="00DD43BD" w:rsidRDefault="00DD43BD" w:rsidP="004547CF">
      <w:pPr>
        <w:spacing w:line="276" w:lineRule="auto"/>
        <w:rPr>
          <w:rFonts w:ascii="Calibri" w:hAnsi="Calibri" w:cs="Calibri"/>
          <w:b/>
          <w:szCs w:val="24"/>
          <w:lang w:eastAsia="lt-LT"/>
        </w:rPr>
      </w:pPr>
    </w:p>
    <w:p w14:paraId="367E046E" w14:textId="734DFE7B" w:rsidR="00FC5CFE" w:rsidRPr="009E5A3B" w:rsidRDefault="006970CE" w:rsidP="004547CF">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4547CF">
      <w:pPr>
        <w:spacing w:line="276" w:lineRule="auto"/>
        <w:rPr>
          <w:rFonts w:ascii="Calibri" w:hAnsi="Calibri" w:cs="Calibri"/>
          <w:b/>
          <w:szCs w:val="24"/>
          <w:lang w:eastAsia="lt-LT"/>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141"/>
        <w:gridCol w:w="9072"/>
      </w:tblGrid>
      <w:tr w:rsidR="0000451F" w:rsidRPr="007C4465" w14:paraId="3B9B638B" w14:textId="77777777" w:rsidTr="0058740D">
        <w:tc>
          <w:tcPr>
            <w:tcW w:w="568"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4547CF">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gridSpan w:val="2"/>
            <w:tcBorders>
              <w:top w:val="single" w:sz="4" w:space="0" w:color="auto"/>
              <w:left w:val="single" w:sz="4" w:space="0" w:color="auto"/>
              <w:bottom w:val="single" w:sz="4" w:space="0" w:color="auto"/>
              <w:right w:val="single" w:sz="4" w:space="0" w:color="auto"/>
            </w:tcBorders>
            <w:vAlign w:val="center"/>
          </w:tcPr>
          <w:p w14:paraId="7F2EA5CB" w14:textId="0B45B8DA" w:rsidR="00467A94" w:rsidRPr="002C1847" w:rsidRDefault="00FF3ECF" w:rsidP="004547CF">
            <w:pPr>
              <w:spacing w:line="276" w:lineRule="auto"/>
              <w:rPr>
                <w:rFonts w:ascii="Calibri" w:hAnsi="Calibri" w:cs="Calibri"/>
                <w:bCs/>
                <w:iCs/>
                <w:szCs w:val="24"/>
                <w:lang w:eastAsia="lt-LT"/>
              </w:rPr>
            </w:pPr>
            <w:r w:rsidRPr="002C1847">
              <w:rPr>
                <w:rFonts w:ascii="Calibri" w:hAnsi="Calibri" w:cs="Calibri"/>
                <w:szCs w:val="24"/>
              </w:rPr>
              <w:t>VPĮ 17 straipsnio 1 dalis</w:t>
            </w:r>
            <w:r w:rsidRPr="002C1847">
              <w:rPr>
                <w:rStyle w:val="FootnoteReference"/>
                <w:rFonts w:ascii="Calibri" w:hAnsi="Calibri" w:cs="Calibri"/>
                <w:szCs w:val="24"/>
              </w:rPr>
              <w:footnoteReference w:id="4"/>
            </w:r>
            <w:r w:rsidR="00355DDC" w:rsidRPr="002C1847">
              <w:rPr>
                <w:rFonts w:ascii="Calibri" w:hAnsi="Calibri" w:cs="Calibri"/>
                <w:szCs w:val="24"/>
              </w:rPr>
              <w:t xml:space="preserve">, </w:t>
            </w:r>
            <w:r w:rsidR="00FB5473" w:rsidRPr="002C1847">
              <w:rPr>
                <w:rFonts w:asciiTheme="minorHAnsi" w:hAnsiTheme="minorHAnsi" w:cstheme="minorHAnsi"/>
              </w:rPr>
              <w:t>2 dalies 1 punktas</w:t>
            </w:r>
            <w:r w:rsidR="00FB5473" w:rsidRPr="002C1847">
              <w:rPr>
                <w:rFonts w:asciiTheme="minorHAnsi" w:hAnsiTheme="minorHAnsi" w:cstheme="minorHAnsi"/>
                <w:vertAlign w:val="superscript"/>
                <w:lang w:eastAsia="lt-LT"/>
              </w:rPr>
              <w:footnoteReference w:id="5"/>
            </w:r>
          </w:p>
        </w:tc>
      </w:tr>
      <w:tr w:rsidR="00DB2260" w:rsidRPr="007C4465" w14:paraId="697F83E0" w14:textId="77777777" w:rsidTr="0058740D">
        <w:tc>
          <w:tcPr>
            <w:tcW w:w="9781" w:type="dxa"/>
            <w:gridSpan w:val="3"/>
            <w:tcBorders>
              <w:top w:val="single" w:sz="4" w:space="0" w:color="auto"/>
              <w:left w:val="single" w:sz="4" w:space="0" w:color="auto"/>
              <w:bottom w:val="single" w:sz="4" w:space="0" w:color="auto"/>
              <w:right w:val="single" w:sz="4" w:space="0" w:color="auto"/>
            </w:tcBorders>
          </w:tcPr>
          <w:p w14:paraId="3C5D464D" w14:textId="77777777" w:rsidR="0005362A" w:rsidRDefault="0036070C" w:rsidP="0005362A">
            <w:pPr>
              <w:spacing w:line="276" w:lineRule="auto"/>
              <w:ind w:firstLine="841"/>
              <w:jc w:val="both"/>
              <w:rPr>
                <w:rFonts w:ascii="Calibri" w:hAnsi="Calibri" w:cs="Calibri"/>
                <w:bCs/>
                <w:iCs/>
                <w:szCs w:val="24"/>
                <w:lang w:eastAsia="lt-LT"/>
              </w:rPr>
            </w:pPr>
            <w:r w:rsidRPr="00B9584B">
              <w:rPr>
                <w:rFonts w:ascii="Calibri" w:hAnsi="Calibri" w:cs="Calibri"/>
                <w:bCs/>
                <w:iCs/>
                <w:szCs w:val="24"/>
                <w:lang w:eastAsia="lt-LT"/>
              </w:rPr>
              <w:t xml:space="preserve">Atlikus Pirkimo sutarties </w:t>
            </w:r>
            <w:r w:rsidRPr="00B9584B">
              <w:rPr>
                <w:rFonts w:ascii="Calibri" w:eastAsia="Calibri" w:hAnsi="Calibri" w:cs="Calibri"/>
                <w:color w:val="000000" w:themeColor="text1"/>
                <w:szCs w:val="24"/>
                <w:lang w:eastAsia="lt-LT"/>
              </w:rPr>
              <w:t xml:space="preserve">vykdymo vertinimą, </w:t>
            </w:r>
            <w:r w:rsidRPr="0089404D">
              <w:rPr>
                <w:rFonts w:ascii="Calibri" w:eastAsia="Calibri" w:hAnsi="Calibri" w:cs="Calibri"/>
                <w:b/>
                <w:bCs/>
                <w:color w:val="000000" w:themeColor="text1"/>
                <w:szCs w:val="24"/>
                <w:lang w:eastAsia="lt-LT"/>
              </w:rPr>
              <w:t>nustatyti</w:t>
            </w:r>
            <w:r w:rsidR="0051238E" w:rsidRPr="0089404D">
              <w:rPr>
                <w:rFonts w:ascii="Calibri" w:eastAsia="Calibri" w:hAnsi="Calibri" w:cs="Calibri"/>
                <w:b/>
                <w:bCs/>
                <w:szCs w:val="24"/>
                <w:lang w:eastAsia="lt-LT"/>
              </w:rPr>
              <w:t xml:space="preserve"> </w:t>
            </w:r>
            <w:r w:rsidR="008679D6" w:rsidRPr="0089404D">
              <w:rPr>
                <w:rFonts w:ascii="Calibri" w:eastAsia="Calibri" w:hAnsi="Calibri" w:cs="Calibri"/>
                <w:b/>
                <w:bCs/>
                <w:szCs w:val="24"/>
                <w:lang w:eastAsia="lt-LT"/>
              </w:rPr>
              <w:t xml:space="preserve">pažeidimai, susiję su </w:t>
            </w:r>
            <w:r w:rsidR="0051238E" w:rsidRPr="0089404D">
              <w:rPr>
                <w:rFonts w:ascii="Calibri" w:eastAsia="Calibri" w:hAnsi="Calibri" w:cs="Calibri"/>
                <w:b/>
                <w:bCs/>
                <w:szCs w:val="24"/>
                <w:lang w:eastAsia="lt-LT"/>
              </w:rPr>
              <w:t>ekonominio naudingumo kriterijų netinkam</w:t>
            </w:r>
            <w:r w:rsidR="008679D6" w:rsidRPr="0089404D">
              <w:rPr>
                <w:rFonts w:ascii="Calibri" w:eastAsia="Calibri" w:hAnsi="Calibri" w:cs="Calibri"/>
                <w:b/>
                <w:bCs/>
                <w:szCs w:val="24"/>
                <w:lang w:eastAsia="lt-LT"/>
              </w:rPr>
              <w:t>u</w:t>
            </w:r>
            <w:r w:rsidR="0051238E" w:rsidRPr="0089404D">
              <w:rPr>
                <w:rFonts w:ascii="Calibri" w:eastAsia="Calibri" w:hAnsi="Calibri" w:cs="Calibri"/>
                <w:b/>
                <w:bCs/>
                <w:szCs w:val="24"/>
                <w:lang w:eastAsia="lt-LT"/>
              </w:rPr>
              <w:t xml:space="preserve"> vykdym</w:t>
            </w:r>
            <w:r w:rsidR="008679D6" w:rsidRPr="0089404D">
              <w:rPr>
                <w:rFonts w:ascii="Calibri" w:eastAsia="Calibri" w:hAnsi="Calibri" w:cs="Calibri"/>
                <w:b/>
                <w:bCs/>
                <w:szCs w:val="24"/>
                <w:lang w:eastAsia="lt-LT"/>
              </w:rPr>
              <w:t>u</w:t>
            </w:r>
            <w:r w:rsidR="0089404D" w:rsidRPr="0089404D">
              <w:rPr>
                <w:rFonts w:ascii="Calibri" w:eastAsia="Calibri" w:hAnsi="Calibri" w:cs="Calibri"/>
                <w:b/>
                <w:bCs/>
                <w:szCs w:val="24"/>
                <w:lang w:eastAsia="lt-LT"/>
              </w:rPr>
              <w:t xml:space="preserve"> ir priežiūra</w:t>
            </w:r>
            <w:r w:rsidR="00ED5A14">
              <w:rPr>
                <w:rFonts w:ascii="Calibri" w:eastAsia="Calibri" w:hAnsi="Calibri" w:cs="Calibri"/>
                <w:color w:val="000000" w:themeColor="text1"/>
                <w:szCs w:val="24"/>
                <w:lang w:eastAsia="lt-LT"/>
              </w:rPr>
              <w:t xml:space="preserve">. </w:t>
            </w:r>
            <w:r w:rsidR="00073753" w:rsidRPr="00C26088">
              <w:rPr>
                <w:rFonts w:ascii="Calibri" w:hAnsi="Calibri" w:cs="Calibri"/>
                <w:bCs/>
                <w:iCs/>
                <w:szCs w:val="24"/>
                <w:lang w:eastAsia="lt-LT"/>
              </w:rPr>
              <w:t xml:space="preserve">Tiekėjų pasiūlymų </w:t>
            </w:r>
            <w:r w:rsidR="00073753">
              <w:rPr>
                <w:rFonts w:ascii="Calibri" w:hAnsi="Calibri" w:cs="Calibri"/>
                <w:bCs/>
                <w:iCs/>
                <w:szCs w:val="24"/>
                <w:lang w:eastAsia="lt-LT"/>
              </w:rPr>
              <w:t>e</w:t>
            </w:r>
            <w:r w:rsidR="009B2653">
              <w:rPr>
                <w:rFonts w:ascii="Calibri" w:eastAsia="Calibri" w:hAnsi="Calibri" w:cs="Calibri"/>
                <w:color w:val="000000" w:themeColor="text1"/>
                <w:szCs w:val="24"/>
                <w:lang w:eastAsia="lt-LT"/>
              </w:rPr>
              <w:t>konominio naudingumo vertinimo kriterij</w:t>
            </w:r>
            <w:r w:rsidR="00073753">
              <w:rPr>
                <w:rFonts w:ascii="Calibri" w:eastAsia="Calibri" w:hAnsi="Calibri" w:cs="Calibri"/>
                <w:color w:val="000000" w:themeColor="text1"/>
                <w:szCs w:val="24"/>
                <w:lang w:eastAsia="lt-LT"/>
              </w:rPr>
              <w:t>ai</w:t>
            </w:r>
            <w:r w:rsidR="00B96A9B">
              <w:rPr>
                <w:rStyle w:val="FootnoteReference"/>
                <w:rFonts w:ascii="Calibri" w:eastAsia="Calibri" w:hAnsi="Calibri" w:cs="Calibri"/>
                <w:color w:val="000000" w:themeColor="text1"/>
                <w:szCs w:val="24"/>
                <w:lang w:eastAsia="lt-LT"/>
              </w:rPr>
              <w:footnoteReference w:id="6"/>
            </w:r>
            <w:r w:rsidR="00B96A9B">
              <w:rPr>
                <w:rFonts w:ascii="Calibri" w:eastAsia="Calibri" w:hAnsi="Calibri" w:cs="Calibri"/>
                <w:color w:val="000000" w:themeColor="text1"/>
                <w:szCs w:val="24"/>
                <w:lang w:eastAsia="lt-LT"/>
              </w:rPr>
              <w:t xml:space="preserve"> </w:t>
            </w:r>
            <w:r w:rsidR="005B0E3A">
              <w:rPr>
                <w:rFonts w:ascii="Calibri" w:eastAsia="Calibri" w:hAnsi="Calibri" w:cs="Calibri"/>
                <w:color w:val="000000" w:themeColor="text1"/>
                <w:szCs w:val="24"/>
                <w:lang w:eastAsia="lt-LT"/>
              </w:rPr>
              <w:t>buvo pasirinkti</w:t>
            </w:r>
            <w:r w:rsidR="0056083E">
              <w:rPr>
                <w:rFonts w:ascii="Calibri" w:eastAsia="Calibri" w:hAnsi="Calibri" w:cs="Calibri"/>
                <w:color w:val="000000" w:themeColor="text1"/>
                <w:szCs w:val="24"/>
                <w:lang w:eastAsia="lt-LT"/>
              </w:rPr>
              <w:t>: maisto gamyboje naudojamos</w:t>
            </w:r>
            <w:r w:rsidR="00F41885">
              <w:rPr>
                <w:rFonts w:ascii="Calibri" w:eastAsia="Calibri" w:hAnsi="Calibri" w:cs="Calibri"/>
                <w:color w:val="000000" w:themeColor="text1"/>
                <w:szCs w:val="24"/>
                <w:lang w:eastAsia="lt-LT"/>
              </w:rPr>
              <w:t xml:space="preserve"> ekologiškos </w:t>
            </w:r>
            <w:r w:rsidR="0056083E">
              <w:rPr>
                <w:rFonts w:ascii="Calibri" w:eastAsia="Calibri" w:hAnsi="Calibri" w:cs="Calibri"/>
                <w:color w:val="000000" w:themeColor="text1"/>
                <w:szCs w:val="24"/>
                <w:lang w:eastAsia="lt-LT"/>
              </w:rPr>
              <w:t>produkcijos kiekis (A),</w:t>
            </w:r>
            <w:r w:rsidR="005B0E3A">
              <w:rPr>
                <w:rFonts w:ascii="Calibri" w:eastAsia="Calibri" w:hAnsi="Calibri" w:cs="Calibri"/>
                <w:color w:val="000000" w:themeColor="text1"/>
                <w:szCs w:val="24"/>
                <w:lang w:eastAsia="lt-LT"/>
              </w:rPr>
              <w:t xml:space="preserve"> </w:t>
            </w:r>
            <w:r w:rsidR="00161947" w:rsidRPr="00C26088">
              <w:rPr>
                <w:rFonts w:ascii="Calibri" w:hAnsi="Calibri" w:cs="Calibri"/>
                <w:bCs/>
                <w:iCs/>
                <w:szCs w:val="24"/>
                <w:lang w:eastAsia="lt-LT"/>
              </w:rPr>
              <w:t>pirkimo sutarčiai vykdyti skiriamo maisto technologo patirtis</w:t>
            </w:r>
            <w:r w:rsidR="00F6456E" w:rsidRPr="00C26088">
              <w:rPr>
                <w:rFonts w:ascii="Calibri" w:hAnsi="Calibri" w:cs="Calibri"/>
                <w:bCs/>
                <w:iCs/>
                <w:szCs w:val="24"/>
                <w:lang w:eastAsia="lt-LT"/>
              </w:rPr>
              <w:t xml:space="preserve"> ne mažiau nei 72 mėnesiai</w:t>
            </w:r>
            <w:r w:rsidR="00161947" w:rsidRPr="00C26088">
              <w:rPr>
                <w:rFonts w:ascii="Calibri" w:hAnsi="Calibri" w:cs="Calibri"/>
                <w:bCs/>
                <w:iCs/>
                <w:szCs w:val="24"/>
                <w:lang w:eastAsia="lt-LT"/>
              </w:rPr>
              <w:t xml:space="preserve"> </w:t>
            </w:r>
            <w:r w:rsidR="006342A7" w:rsidRPr="00C26088">
              <w:rPr>
                <w:rFonts w:ascii="Calibri" w:hAnsi="Calibri" w:cs="Calibri"/>
                <w:bCs/>
                <w:iCs/>
                <w:szCs w:val="24"/>
                <w:lang w:eastAsia="lt-LT"/>
              </w:rPr>
              <w:t>(B</w:t>
            </w:r>
            <w:r w:rsidR="00196491" w:rsidRPr="00C26088">
              <w:rPr>
                <w:rFonts w:ascii="Calibri" w:hAnsi="Calibri" w:cs="Calibri"/>
                <w:bCs/>
                <w:iCs/>
                <w:szCs w:val="24"/>
                <w:lang w:eastAsia="lt-LT"/>
              </w:rPr>
              <w:t>) ir pirkimo sutarčiai vykdyti skiriamo virėjo patirtis ne mažiau nei 72 mėnesiai (</w:t>
            </w:r>
            <w:r w:rsidR="00801129" w:rsidRPr="00C26088">
              <w:rPr>
                <w:rFonts w:ascii="Calibri" w:hAnsi="Calibri" w:cs="Calibri"/>
                <w:bCs/>
                <w:iCs/>
                <w:szCs w:val="24"/>
                <w:lang w:eastAsia="lt-LT"/>
              </w:rPr>
              <w:t>D</w:t>
            </w:r>
            <w:r w:rsidR="00196491" w:rsidRPr="00C26088">
              <w:rPr>
                <w:rFonts w:ascii="Calibri" w:hAnsi="Calibri" w:cs="Calibri"/>
                <w:bCs/>
                <w:iCs/>
                <w:szCs w:val="24"/>
                <w:lang w:eastAsia="lt-LT"/>
              </w:rPr>
              <w:t>)</w:t>
            </w:r>
            <w:r w:rsidR="00B268B7" w:rsidRPr="00C26088">
              <w:rPr>
                <w:rFonts w:ascii="Calibri" w:hAnsi="Calibri" w:cs="Calibri"/>
                <w:bCs/>
                <w:iCs/>
                <w:szCs w:val="24"/>
                <w:lang w:eastAsia="lt-LT"/>
              </w:rPr>
              <w:t xml:space="preserve">. </w:t>
            </w:r>
          </w:p>
          <w:p w14:paraId="5FCEA0A3" w14:textId="42D66008" w:rsidR="0005362A" w:rsidRDefault="00D66710" w:rsidP="0005362A">
            <w:pPr>
              <w:spacing w:line="276" w:lineRule="auto"/>
              <w:ind w:firstLine="841"/>
              <w:jc w:val="both"/>
              <w:rPr>
                <w:rFonts w:ascii="Calibri" w:hAnsi="Calibri" w:cs="Calibri"/>
                <w:szCs w:val="24"/>
              </w:rPr>
            </w:pPr>
            <w:r>
              <w:rPr>
                <w:rFonts w:ascii="Calibri" w:hAnsi="Calibri" w:cs="Calibri"/>
                <w:bCs/>
                <w:iCs/>
                <w:szCs w:val="24"/>
                <w:lang w:eastAsia="lt-LT"/>
              </w:rPr>
              <w:t xml:space="preserve">Tarnyba prašė Gimnazijos pateikti </w:t>
            </w:r>
            <w:r w:rsidR="00B57874">
              <w:rPr>
                <w:rFonts w:ascii="Calibri" w:hAnsi="Calibri" w:cs="Calibri"/>
                <w:bCs/>
                <w:iCs/>
                <w:szCs w:val="24"/>
                <w:lang w:eastAsia="lt-LT"/>
              </w:rPr>
              <w:t>informaciją</w:t>
            </w:r>
            <w:r>
              <w:rPr>
                <w:rFonts w:ascii="Calibri" w:hAnsi="Calibri" w:cs="Calibri"/>
                <w:bCs/>
                <w:iCs/>
                <w:szCs w:val="24"/>
                <w:lang w:eastAsia="lt-LT"/>
              </w:rPr>
              <w:t>, įrodan</w:t>
            </w:r>
            <w:r w:rsidR="00B57874">
              <w:rPr>
                <w:rFonts w:ascii="Calibri" w:hAnsi="Calibri" w:cs="Calibri"/>
                <w:bCs/>
                <w:iCs/>
                <w:szCs w:val="24"/>
                <w:lang w:eastAsia="lt-LT"/>
              </w:rPr>
              <w:t>čią</w:t>
            </w:r>
            <w:r>
              <w:rPr>
                <w:rFonts w:ascii="Calibri" w:hAnsi="Calibri" w:cs="Calibri"/>
                <w:bCs/>
                <w:iCs/>
                <w:szCs w:val="24"/>
                <w:lang w:eastAsia="lt-LT"/>
              </w:rPr>
              <w:t>, ka</w:t>
            </w:r>
            <w:r w:rsidR="00B57874">
              <w:rPr>
                <w:rFonts w:ascii="Calibri" w:hAnsi="Calibri" w:cs="Calibri"/>
                <w:bCs/>
                <w:iCs/>
                <w:szCs w:val="24"/>
                <w:lang w:eastAsia="lt-LT"/>
              </w:rPr>
              <w:t>ip</w:t>
            </w:r>
            <w:r w:rsidR="0084702E">
              <w:rPr>
                <w:rFonts w:ascii="Calibri" w:hAnsi="Calibri" w:cs="Calibri"/>
                <w:bCs/>
                <w:iCs/>
                <w:szCs w:val="24"/>
                <w:lang w:eastAsia="lt-LT"/>
              </w:rPr>
              <w:t xml:space="preserve"> T</w:t>
            </w:r>
            <w:r w:rsidR="00B57874">
              <w:rPr>
                <w:rFonts w:ascii="Calibri" w:hAnsi="Calibri" w:cs="Calibri"/>
                <w:bCs/>
                <w:iCs/>
                <w:szCs w:val="24"/>
                <w:lang w:eastAsia="lt-LT"/>
              </w:rPr>
              <w:t xml:space="preserve">iekėjas laikosi </w:t>
            </w:r>
            <w:r w:rsidR="00443CA4">
              <w:rPr>
                <w:rFonts w:ascii="Calibri" w:hAnsi="Calibri" w:cs="Calibri"/>
                <w:bCs/>
                <w:iCs/>
                <w:szCs w:val="24"/>
                <w:lang w:eastAsia="lt-LT"/>
              </w:rPr>
              <w:t xml:space="preserve">pirmiau nurodytų kriterijų išpildymo, </w:t>
            </w:r>
            <w:r w:rsidR="00B50821">
              <w:rPr>
                <w:rFonts w:ascii="Calibri" w:hAnsi="Calibri" w:cs="Calibri"/>
                <w:bCs/>
                <w:iCs/>
                <w:szCs w:val="24"/>
                <w:lang w:eastAsia="lt-LT"/>
              </w:rPr>
              <w:t>nes pagal Su</w:t>
            </w:r>
            <w:r w:rsidR="00B8541C">
              <w:rPr>
                <w:rFonts w:ascii="Calibri" w:hAnsi="Calibri" w:cs="Calibri"/>
                <w:bCs/>
                <w:iCs/>
                <w:szCs w:val="24"/>
                <w:lang w:eastAsia="lt-LT"/>
              </w:rPr>
              <w:t>t</w:t>
            </w:r>
            <w:r w:rsidR="00B50821">
              <w:rPr>
                <w:rFonts w:ascii="Calibri" w:hAnsi="Calibri" w:cs="Calibri"/>
                <w:bCs/>
                <w:iCs/>
                <w:szCs w:val="24"/>
                <w:lang w:eastAsia="lt-LT"/>
              </w:rPr>
              <w:t xml:space="preserve">arties </w:t>
            </w:r>
            <w:r w:rsidR="00965FDC">
              <w:rPr>
                <w:rFonts w:ascii="Calibri" w:hAnsi="Calibri" w:cs="Calibri"/>
                <w:bCs/>
                <w:iCs/>
                <w:szCs w:val="24"/>
                <w:lang w:eastAsia="lt-LT"/>
              </w:rPr>
              <w:t xml:space="preserve">specialiųjų sąlygų </w:t>
            </w:r>
            <w:r w:rsidR="00C36D50">
              <w:rPr>
                <w:rFonts w:ascii="Calibri" w:hAnsi="Calibri" w:cs="Calibri"/>
                <w:bCs/>
                <w:iCs/>
                <w:szCs w:val="24"/>
                <w:lang w:eastAsia="lt-LT"/>
              </w:rPr>
              <w:t xml:space="preserve">4.1 punktą </w:t>
            </w:r>
            <w:r w:rsidR="008A5288">
              <w:rPr>
                <w:rFonts w:ascii="Calibri" w:hAnsi="Calibri" w:cs="Calibri"/>
                <w:bCs/>
                <w:iCs/>
                <w:szCs w:val="24"/>
                <w:lang w:eastAsia="lt-LT"/>
              </w:rPr>
              <w:t xml:space="preserve">paslaugų teikėjas privalo užtikrinti pasiūlyme </w:t>
            </w:r>
            <w:r w:rsidR="003756EB">
              <w:rPr>
                <w:rFonts w:ascii="Calibri" w:hAnsi="Calibri" w:cs="Calibri"/>
                <w:bCs/>
                <w:iCs/>
                <w:szCs w:val="24"/>
                <w:lang w:eastAsia="lt-LT"/>
              </w:rPr>
              <w:t>P</w:t>
            </w:r>
            <w:r w:rsidR="008A5288">
              <w:rPr>
                <w:rFonts w:ascii="Calibri" w:hAnsi="Calibri" w:cs="Calibri"/>
                <w:bCs/>
                <w:iCs/>
                <w:szCs w:val="24"/>
                <w:lang w:eastAsia="lt-LT"/>
              </w:rPr>
              <w:t>irkimui nurodyt</w:t>
            </w:r>
            <w:r w:rsidR="003756EB">
              <w:rPr>
                <w:rFonts w:ascii="Calibri" w:hAnsi="Calibri" w:cs="Calibri"/>
                <w:bCs/>
                <w:iCs/>
                <w:szCs w:val="24"/>
                <w:lang w:eastAsia="lt-LT"/>
              </w:rPr>
              <w:t>us</w:t>
            </w:r>
            <w:r w:rsidR="008A5288">
              <w:rPr>
                <w:rFonts w:ascii="Calibri" w:hAnsi="Calibri" w:cs="Calibri"/>
                <w:bCs/>
                <w:iCs/>
                <w:szCs w:val="24"/>
                <w:lang w:eastAsia="lt-LT"/>
              </w:rPr>
              <w:t xml:space="preserve"> ekonominio naudingumo </w:t>
            </w:r>
            <w:r w:rsidR="004745AF">
              <w:rPr>
                <w:rFonts w:ascii="Calibri" w:hAnsi="Calibri" w:cs="Calibri"/>
                <w:bCs/>
                <w:iCs/>
                <w:szCs w:val="24"/>
                <w:lang w:eastAsia="lt-LT"/>
              </w:rPr>
              <w:t xml:space="preserve">vertinimo kriterijus. Sutarties </w:t>
            </w:r>
            <w:r w:rsidR="001F225D">
              <w:rPr>
                <w:rFonts w:ascii="Calibri" w:hAnsi="Calibri" w:cs="Calibri"/>
                <w:bCs/>
                <w:iCs/>
                <w:szCs w:val="24"/>
                <w:lang w:eastAsia="lt-LT"/>
              </w:rPr>
              <w:t xml:space="preserve">specialiųjų sąlygų </w:t>
            </w:r>
            <w:r w:rsidR="004745AF">
              <w:rPr>
                <w:rFonts w:ascii="Calibri" w:hAnsi="Calibri" w:cs="Calibri"/>
                <w:bCs/>
                <w:iCs/>
                <w:szCs w:val="24"/>
                <w:lang w:eastAsia="lt-LT"/>
              </w:rPr>
              <w:t>4.1.1 papunktyje nu</w:t>
            </w:r>
            <w:r w:rsidR="00754506">
              <w:rPr>
                <w:rFonts w:ascii="Calibri" w:hAnsi="Calibri" w:cs="Calibri"/>
                <w:bCs/>
                <w:iCs/>
                <w:szCs w:val="24"/>
                <w:lang w:eastAsia="lt-LT"/>
              </w:rPr>
              <w:t>m</w:t>
            </w:r>
            <w:r w:rsidR="004745AF">
              <w:rPr>
                <w:rFonts w:ascii="Calibri" w:hAnsi="Calibri" w:cs="Calibri"/>
                <w:bCs/>
                <w:iCs/>
                <w:szCs w:val="24"/>
                <w:lang w:eastAsia="lt-LT"/>
              </w:rPr>
              <w:t>atyta</w:t>
            </w:r>
            <w:r w:rsidR="004745AF" w:rsidRPr="00F92668">
              <w:rPr>
                <w:rFonts w:ascii="Calibri" w:hAnsi="Calibri" w:cs="Calibri"/>
                <w:bCs/>
                <w:iCs/>
                <w:szCs w:val="24"/>
                <w:lang w:eastAsia="lt-LT"/>
              </w:rPr>
              <w:t xml:space="preserve">, kad </w:t>
            </w:r>
            <w:r w:rsidR="00E4787B">
              <w:rPr>
                <w:rFonts w:ascii="Calibri" w:hAnsi="Calibri" w:cs="Calibri"/>
                <w:bCs/>
                <w:iCs/>
                <w:szCs w:val="24"/>
                <w:lang w:eastAsia="lt-LT"/>
              </w:rPr>
              <w:t>p</w:t>
            </w:r>
            <w:r w:rsidR="00F92668" w:rsidRPr="00F92668">
              <w:rPr>
                <w:rFonts w:ascii="Calibri" w:hAnsi="Calibri" w:cs="Calibri"/>
                <w:szCs w:val="24"/>
              </w:rPr>
              <w:t xml:space="preserve">aslaugų teikėjas </w:t>
            </w:r>
            <w:r w:rsidR="00F92668" w:rsidRPr="00ED2289">
              <w:rPr>
                <w:rFonts w:ascii="Calibri" w:hAnsi="Calibri" w:cs="Calibri"/>
                <w:szCs w:val="24"/>
                <w:u w:val="single"/>
              </w:rPr>
              <w:t>įsipareigoja,</w:t>
            </w:r>
            <w:r w:rsidR="00F92668" w:rsidRPr="00F92668">
              <w:rPr>
                <w:rFonts w:ascii="Calibri" w:hAnsi="Calibri" w:cs="Calibri"/>
                <w:szCs w:val="24"/>
              </w:rPr>
              <w:t xml:space="preserve"> </w:t>
            </w:r>
            <w:r w:rsidR="00754506">
              <w:rPr>
                <w:rFonts w:ascii="Calibri" w:hAnsi="Calibri" w:cs="Calibri"/>
                <w:szCs w:val="24"/>
              </w:rPr>
              <w:t>jog</w:t>
            </w:r>
            <w:r w:rsidR="00F92668" w:rsidRPr="00F92668">
              <w:rPr>
                <w:rFonts w:ascii="Calibri" w:hAnsi="Calibri" w:cs="Calibri"/>
                <w:szCs w:val="24"/>
              </w:rPr>
              <w:t xml:space="preserve"> Sutarties vykdymo metu maisto gamyboje naudos ne</w:t>
            </w:r>
            <w:r w:rsidR="00F92668">
              <w:rPr>
                <w:rFonts w:ascii="Calibri" w:hAnsi="Calibri" w:cs="Calibri"/>
                <w:szCs w:val="24"/>
              </w:rPr>
              <w:t xml:space="preserve"> </w:t>
            </w:r>
            <w:r w:rsidR="00F92668" w:rsidRPr="00F92668">
              <w:rPr>
                <w:rFonts w:ascii="Calibri" w:hAnsi="Calibri" w:cs="Calibri"/>
                <w:szCs w:val="24"/>
              </w:rPr>
              <w:t>mažiau 50</w:t>
            </w:r>
            <w:r w:rsidR="00EA4A69">
              <w:rPr>
                <w:rFonts w:ascii="Calibri" w:hAnsi="Calibri" w:cs="Calibri"/>
                <w:szCs w:val="24"/>
              </w:rPr>
              <w:t xml:space="preserve"> proc.</w:t>
            </w:r>
            <w:r w:rsidR="00F92668" w:rsidRPr="00F92668">
              <w:rPr>
                <w:rFonts w:ascii="Calibri" w:hAnsi="Calibri" w:cs="Calibri"/>
                <w:szCs w:val="24"/>
              </w:rPr>
              <w:t xml:space="preserve"> ekologiškos produkcijos.</w:t>
            </w:r>
            <w:r w:rsidR="00F06B61">
              <w:rPr>
                <w:rFonts w:ascii="Calibri" w:hAnsi="Calibri" w:cs="Calibri"/>
                <w:szCs w:val="24"/>
              </w:rPr>
              <w:t xml:space="preserve"> </w:t>
            </w:r>
            <w:r w:rsidR="00F92668" w:rsidRPr="00F92668">
              <w:rPr>
                <w:rFonts w:ascii="Calibri" w:hAnsi="Calibri" w:cs="Calibri"/>
                <w:szCs w:val="24"/>
              </w:rPr>
              <w:t xml:space="preserve">Paslaugų teikėjas Sutarties vykdymo metu kas 3 kalendorinius mėnesius </w:t>
            </w:r>
            <w:r w:rsidR="00F92668" w:rsidRPr="00ED2289">
              <w:rPr>
                <w:rFonts w:ascii="Calibri" w:hAnsi="Calibri" w:cs="Calibri"/>
                <w:szCs w:val="24"/>
                <w:u w:val="single"/>
              </w:rPr>
              <w:t>privalo</w:t>
            </w:r>
            <w:r w:rsidR="00F92668" w:rsidRPr="00F92668">
              <w:rPr>
                <w:rFonts w:ascii="Calibri" w:hAnsi="Calibri" w:cs="Calibri"/>
                <w:szCs w:val="24"/>
              </w:rPr>
              <w:t xml:space="preserve"> Klientui pateikti</w:t>
            </w:r>
            <w:r w:rsidR="00F06B61">
              <w:rPr>
                <w:rFonts w:ascii="Calibri" w:hAnsi="Calibri" w:cs="Calibri"/>
                <w:szCs w:val="24"/>
              </w:rPr>
              <w:t xml:space="preserve"> </w:t>
            </w:r>
            <w:r w:rsidR="00F92668" w:rsidRPr="00F92668">
              <w:rPr>
                <w:rFonts w:ascii="Calibri" w:hAnsi="Calibri" w:cs="Calibri"/>
                <w:szCs w:val="24"/>
              </w:rPr>
              <w:t>aplinkos apsaugos kriterijų laikymosi, perkant valgiaraščių patiekalams ruošti produktus, ataskaitos</w:t>
            </w:r>
            <w:r w:rsidR="00F06B61">
              <w:rPr>
                <w:rFonts w:ascii="Calibri" w:hAnsi="Calibri" w:cs="Calibri"/>
                <w:szCs w:val="24"/>
              </w:rPr>
              <w:t xml:space="preserve"> </w:t>
            </w:r>
            <w:r w:rsidR="00F92668" w:rsidRPr="00F06B61">
              <w:rPr>
                <w:rFonts w:ascii="Calibri" w:hAnsi="Calibri" w:cs="Calibri"/>
                <w:szCs w:val="24"/>
              </w:rPr>
              <w:t>formą (3 priedas).</w:t>
            </w:r>
            <w:r w:rsidR="006220E4">
              <w:rPr>
                <w:rFonts w:ascii="Calibri" w:hAnsi="Calibri" w:cs="Calibri"/>
                <w:szCs w:val="24"/>
              </w:rPr>
              <w:t xml:space="preserve"> </w:t>
            </w:r>
          </w:p>
          <w:p w14:paraId="2EF290D9" w14:textId="2AFE12DA" w:rsidR="00603787" w:rsidRDefault="006220E4" w:rsidP="00603787">
            <w:pPr>
              <w:spacing w:line="276" w:lineRule="auto"/>
              <w:ind w:firstLine="841"/>
              <w:jc w:val="both"/>
              <w:rPr>
                <w:rFonts w:ascii="Calibri" w:hAnsi="Calibri" w:cs="Calibri"/>
                <w:szCs w:val="24"/>
              </w:rPr>
            </w:pPr>
            <w:r>
              <w:rPr>
                <w:rFonts w:ascii="Calibri" w:hAnsi="Calibri" w:cs="Calibri"/>
                <w:szCs w:val="24"/>
              </w:rPr>
              <w:t xml:space="preserve">Perkančioji organizacija nurodė, kad </w:t>
            </w:r>
            <w:r w:rsidR="00A74EA9">
              <w:rPr>
                <w:rFonts w:ascii="Calibri" w:hAnsi="Calibri" w:cs="Calibri"/>
                <w:szCs w:val="24"/>
              </w:rPr>
              <w:t>per Sutarties vykdymo</w:t>
            </w:r>
            <w:r w:rsidR="00815E7C">
              <w:rPr>
                <w:rFonts w:ascii="Calibri" w:hAnsi="Calibri" w:cs="Calibri"/>
                <w:szCs w:val="24"/>
              </w:rPr>
              <w:t xml:space="preserve"> laikotarpį </w:t>
            </w:r>
            <w:r w:rsidR="00396262">
              <w:rPr>
                <w:rFonts w:ascii="Calibri" w:hAnsi="Calibri" w:cs="Calibri"/>
                <w:szCs w:val="24"/>
              </w:rPr>
              <w:t xml:space="preserve">nesikreipė į tiekėją dėl </w:t>
            </w:r>
            <w:r w:rsidR="00827DCB">
              <w:rPr>
                <w:rFonts w:ascii="Calibri" w:hAnsi="Calibri" w:cs="Calibri"/>
                <w:szCs w:val="24"/>
              </w:rPr>
              <w:t>dokumentų, patvirtinančių šio reikalavim</w:t>
            </w:r>
            <w:r w:rsidR="00574253">
              <w:rPr>
                <w:rFonts w:ascii="Calibri" w:hAnsi="Calibri" w:cs="Calibri"/>
                <w:szCs w:val="24"/>
              </w:rPr>
              <w:t>o išpildymą pateikimo</w:t>
            </w:r>
            <w:r w:rsidR="00C83F1B">
              <w:rPr>
                <w:rFonts w:ascii="Calibri" w:hAnsi="Calibri" w:cs="Calibri"/>
                <w:szCs w:val="24"/>
              </w:rPr>
              <w:t xml:space="preserve">, </w:t>
            </w:r>
            <w:r w:rsidR="00754506">
              <w:rPr>
                <w:rFonts w:ascii="Calibri" w:hAnsi="Calibri" w:cs="Calibri"/>
                <w:szCs w:val="24"/>
              </w:rPr>
              <w:t>taigi,</w:t>
            </w:r>
            <w:r w:rsidR="00C83F1B">
              <w:rPr>
                <w:rFonts w:ascii="Calibri" w:hAnsi="Calibri" w:cs="Calibri"/>
                <w:szCs w:val="24"/>
              </w:rPr>
              <w:t xml:space="preserve"> per </w:t>
            </w:r>
            <w:r w:rsidR="005518E9">
              <w:rPr>
                <w:rFonts w:ascii="Calibri" w:hAnsi="Calibri" w:cs="Calibri"/>
                <w:szCs w:val="24"/>
              </w:rPr>
              <w:t xml:space="preserve">Sutarties vykdymo laikotarpį nekontroliavo, kaip tiekėjas laikosi </w:t>
            </w:r>
            <w:r w:rsidR="002548DF">
              <w:rPr>
                <w:rFonts w:ascii="Calibri" w:hAnsi="Calibri" w:cs="Calibri"/>
                <w:szCs w:val="24"/>
              </w:rPr>
              <w:t>šio įsipareigojimo</w:t>
            </w:r>
            <w:r w:rsidR="0092172D">
              <w:rPr>
                <w:rFonts w:ascii="Calibri" w:hAnsi="Calibri" w:cs="Calibri"/>
                <w:szCs w:val="24"/>
              </w:rPr>
              <w:t xml:space="preserve">, o </w:t>
            </w:r>
            <w:r w:rsidR="00D26E10">
              <w:rPr>
                <w:rFonts w:ascii="Calibri" w:hAnsi="Calibri" w:cs="Calibri"/>
                <w:szCs w:val="24"/>
              </w:rPr>
              <w:t>Tiekėjas</w:t>
            </w:r>
            <w:r w:rsidR="001F6161">
              <w:rPr>
                <w:rFonts w:ascii="Calibri" w:hAnsi="Calibri" w:cs="Calibri"/>
                <w:szCs w:val="24"/>
              </w:rPr>
              <w:t>, kuriam</w:t>
            </w:r>
            <w:r w:rsidR="007B52E9">
              <w:rPr>
                <w:rFonts w:ascii="Calibri" w:hAnsi="Calibri" w:cs="Calibri"/>
                <w:szCs w:val="24"/>
              </w:rPr>
              <w:t xml:space="preserve"> tokia sąlyga </w:t>
            </w:r>
            <w:r w:rsidR="000653D3">
              <w:rPr>
                <w:rFonts w:ascii="Calibri" w:hAnsi="Calibri" w:cs="Calibri"/>
                <w:szCs w:val="24"/>
              </w:rPr>
              <w:t xml:space="preserve">ir jos išpildymo būdas </w:t>
            </w:r>
            <w:r w:rsidR="007B52E9">
              <w:rPr>
                <w:rFonts w:ascii="Calibri" w:hAnsi="Calibri" w:cs="Calibri"/>
                <w:szCs w:val="24"/>
              </w:rPr>
              <w:t>buvo nurodyta</w:t>
            </w:r>
            <w:r w:rsidR="000653D3">
              <w:rPr>
                <w:rFonts w:ascii="Calibri" w:hAnsi="Calibri" w:cs="Calibri"/>
                <w:szCs w:val="24"/>
              </w:rPr>
              <w:t>s</w:t>
            </w:r>
            <w:r w:rsidR="006D0F0D">
              <w:rPr>
                <w:rFonts w:ascii="Calibri" w:hAnsi="Calibri" w:cs="Calibri"/>
                <w:szCs w:val="24"/>
              </w:rPr>
              <w:t xml:space="preserve"> Sutart</w:t>
            </w:r>
            <w:r w:rsidR="001E0B79">
              <w:rPr>
                <w:rFonts w:ascii="Calibri" w:hAnsi="Calibri" w:cs="Calibri"/>
                <w:szCs w:val="24"/>
              </w:rPr>
              <w:t>ies 4.1.1 punkte</w:t>
            </w:r>
            <w:r w:rsidR="000653D3">
              <w:rPr>
                <w:rFonts w:ascii="Calibri" w:hAnsi="Calibri" w:cs="Calibri"/>
                <w:szCs w:val="24"/>
              </w:rPr>
              <w:t>,</w:t>
            </w:r>
            <w:r w:rsidR="00D26E10">
              <w:rPr>
                <w:rFonts w:ascii="Calibri" w:hAnsi="Calibri" w:cs="Calibri"/>
                <w:szCs w:val="24"/>
              </w:rPr>
              <w:t xml:space="preserve"> </w:t>
            </w:r>
            <w:r w:rsidR="00F43E47">
              <w:rPr>
                <w:rFonts w:ascii="Calibri" w:hAnsi="Calibri" w:cs="Calibri"/>
                <w:szCs w:val="24"/>
              </w:rPr>
              <w:t xml:space="preserve">savarankiškai </w:t>
            </w:r>
            <w:r w:rsidR="000653D3">
              <w:rPr>
                <w:rFonts w:ascii="Calibri" w:hAnsi="Calibri" w:cs="Calibri"/>
                <w:szCs w:val="24"/>
              </w:rPr>
              <w:t>jos ne</w:t>
            </w:r>
            <w:r w:rsidR="00D56DEE">
              <w:rPr>
                <w:rFonts w:ascii="Calibri" w:hAnsi="Calibri" w:cs="Calibri"/>
                <w:szCs w:val="24"/>
              </w:rPr>
              <w:t>vykdė.</w:t>
            </w:r>
            <w:r w:rsidR="00473257">
              <w:rPr>
                <w:rFonts w:ascii="Calibri" w:hAnsi="Calibri" w:cs="Calibri"/>
                <w:szCs w:val="24"/>
              </w:rPr>
              <w:t xml:space="preserve"> P</w:t>
            </w:r>
            <w:r w:rsidR="00354A2C">
              <w:rPr>
                <w:rFonts w:ascii="Calibri" w:hAnsi="Calibri" w:cs="Calibri"/>
                <w:szCs w:val="24"/>
              </w:rPr>
              <w:t>ažymėtina, kad p</w:t>
            </w:r>
            <w:r w:rsidR="00473257">
              <w:rPr>
                <w:rFonts w:ascii="Calibri" w:hAnsi="Calibri" w:cs="Calibri"/>
                <w:szCs w:val="24"/>
              </w:rPr>
              <w:t xml:space="preserve">irmiau aptartos </w:t>
            </w:r>
            <w:r w:rsidR="00376FFE">
              <w:rPr>
                <w:rFonts w:ascii="Calibri" w:hAnsi="Calibri" w:cs="Calibri"/>
                <w:szCs w:val="24"/>
              </w:rPr>
              <w:t>Sutarties sąlygos</w:t>
            </w:r>
            <w:r w:rsidR="00354A2C">
              <w:rPr>
                <w:rFonts w:ascii="Calibri" w:hAnsi="Calibri" w:cs="Calibri"/>
                <w:szCs w:val="24"/>
              </w:rPr>
              <w:t xml:space="preserve"> imperatyviai nu</w:t>
            </w:r>
            <w:r w:rsidR="00754506">
              <w:rPr>
                <w:rFonts w:ascii="Calibri" w:hAnsi="Calibri" w:cs="Calibri"/>
                <w:szCs w:val="24"/>
              </w:rPr>
              <w:t>m</w:t>
            </w:r>
            <w:r w:rsidR="00354A2C">
              <w:rPr>
                <w:rFonts w:ascii="Calibri" w:hAnsi="Calibri" w:cs="Calibri"/>
                <w:szCs w:val="24"/>
              </w:rPr>
              <w:t>ato p</w:t>
            </w:r>
            <w:r w:rsidR="00820817">
              <w:rPr>
                <w:rFonts w:ascii="Calibri" w:hAnsi="Calibri" w:cs="Calibri"/>
                <w:szCs w:val="24"/>
              </w:rPr>
              <w:t>rievolę Tiekėjui periodiškai teikti</w:t>
            </w:r>
            <w:r w:rsidR="00E317D8">
              <w:rPr>
                <w:rFonts w:ascii="Calibri" w:hAnsi="Calibri" w:cs="Calibri"/>
                <w:szCs w:val="24"/>
              </w:rPr>
              <w:t xml:space="preserve"> tokius</w:t>
            </w:r>
            <w:r w:rsidR="00820817">
              <w:rPr>
                <w:rFonts w:ascii="Calibri" w:hAnsi="Calibri" w:cs="Calibri"/>
                <w:szCs w:val="24"/>
              </w:rPr>
              <w:t xml:space="preserve"> dokumentus</w:t>
            </w:r>
            <w:r w:rsidR="00574253">
              <w:rPr>
                <w:rFonts w:ascii="Calibri" w:hAnsi="Calibri" w:cs="Calibri"/>
                <w:szCs w:val="24"/>
              </w:rPr>
              <w:t>.</w:t>
            </w:r>
            <w:r w:rsidR="00820817">
              <w:rPr>
                <w:rFonts w:ascii="Calibri" w:hAnsi="Calibri" w:cs="Calibri"/>
                <w:szCs w:val="24"/>
              </w:rPr>
              <w:t xml:space="preserve"> </w:t>
            </w:r>
          </w:p>
          <w:p w14:paraId="7D058940" w14:textId="06E924AA" w:rsidR="00287270" w:rsidRPr="001162AB" w:rsidRDefault="002548DF" w:rsidP="00D57F94">
            <w:pPr>
              <w:spacing w:line="276" w:lineRule="auto"/>
              <w:ind w:firstLine="841"/>
              <w:rPr>
                <w:rFonts w:asciiTheme="minorHAnsi" w:hAnsiTheme="minorHAnsi" w:cstheme="minorHAnsi"/>
                <w:bCs/>
                <w:iCs/>
                <w:szCs w:val="24"/>
                <w:lang w:eastAsia="lt-LT"/>
              </w:rPr>
            </w:pPr>
            <w:r w:rsidRPr="005E02CC">
              <w:rPr>
                <w:rFonts w:ascii="Calibri" w:hAnsi="Calibri" w:cs="Calibri"/>
                <w:bCs/>
                <w:iCs/>
                <w:szCs w:val="24"/>
                <w:lang w:eastAsia="lt-LT"/>
              </w:rPr>
              <w:t xml:space="preserve">Pagal Sutarties </w:t>
            </w:r>
            <w:r w:rsidR="00963C0B">
              <w:rPr>
                <w:rFonts w:ascii="Calibri" w:hAnsi="Calibri" w:cs="Calibri"/>
                <w:bCs/>
                <w:iCs/>
                <w:szCs w:val="24"/>
                <w:lang w:eastAsia="lt-LT"/>
              </w:rPr>
              <w:t xml:space="preserve">specialiųjų sąlygų </w:t>
            </w:r>
            <w:r w:rsidR="00B50821" w:rsidRPr="005E02CC">
              <w:rPr>
                <w:rFonts w:ascii="Calibri" w:hAnsi="Calibri" w:cs="Calibri"/>
                <w:bCs/>
                <w:iCs/>
                <w:szCs w:val="24"/>
                <w:lang w:eastAsia="lt-LT"/>
              </w:rPr>
              <w:t>4.1.2 papunktį</w:t>
            </w:r>
            <w:r w:rsidR="00B8541C" w:rsidRPr="005E02CC">
              <w:rPr>
                <w:rStyle w:val="FootnoteReference"/>
                <w:rFonts w:ascii="Calibri" w:hAnsi="Calibri" w:cs="Calibri"/>
                <w:bCs/>
                <w:iCs/>
                <w:szCs w:val="24"/>
                <w:lang w:eastAsia="lt-LT"/>
              </w:rPr>
              <w:footnoteReference w:id="7"/>
            </w:r>
            <w:r w:rsidR="00B50821" w:rsidRPr="005E02CC">
              <w:rPr>
                <w:rFonts w:ascii="Calibri" w:hAnsi="Calibri" w:cs="Calibri"/>
                <w:bCs/>
                <w:iCs/>
                <w:szCs w:val="24"/>
                <w:lang w:eastAsia="lt-LT"/>
              </w:rPr>
              <w:t xml:space="preserve"> </w:t>
            </w:r>
            <w:r w:rsidR="00D216B2">
              <w:rPr>
                <w:rFonts w:ascii="Calibri" w:hAnsi="Calibri" w:cs="Calibri"/>
                <w:bCs/>
                <w:iCs/>
                <w:szCs w:val="24"/>
                <w:lang w:eastAsia="lt-LT"/>
              </w:rPr>
              <w:t>T</w:t>
            </w:r>
            <w:r w:rsidR="00B50821" w:rsidRPr="005E02CC">
              <w:rPr>
                <w:rFonts w:ascii="Calibri" w:hAnsi="Calibri" w:cs="Calibri"/>
                <w:bCs/>
                <w:iCs/>
                <w:szCs w:val="24"/>
                <w:lang w:eastAsia="lt-LT"/>
              </w:rPr>
              <w:t>iekėjas įsipareigoj</w:t>
            </w:r>
            <w:r w:rsidR="00754506">
              <w:rPr>
                <w:rFonts w:ascii="Calibri" w:hAnsi="Calibri" w:cs="Calibri"/>
                <w:bCs/>
                <w:iCs/>
                <w:szCs w:val="24"/>
                <w:lang w:eastAsia="lt-LT"/>
              </w:rPr>
              <w:t>o</w:t>
            </w:r>
            <w:r w:rsidR="00B50821" w:rsidRPr="005E02CC">
              <w:rPr>
                <w:rFonts w:ascii="Calibri" w:hAnsi="Calibri" w:cs="Calibri"/>
                <w:bCs/>
                <w:iCs/>
                <w:szCs w:val="24"/>
                <w:lang w:eastAsia="lt-LT"/>
              </w:rPr>
              <w:t xml:space="preserve">, kad </w:t>
            </w:r>
            <w:r w:rsidR="00D216B2">
              <w:rPr>
                <w:rFonts w:ascii="Calibri" w:hAnsi="Calibri" w:cs="Calibri"/>
                <w:bCs/>
                <w:iCs/>
                <w:szCs w:val="24"/>
                <w:lang w:eastAsia="lt-LT"/>
              </w:rPr>
              <w:t>S</w:t>
            </w:r>
            <w:r w:rsidR="00B50821" w:rsidRPr="005E02CC">
              <w:rPr>
                <w:rFonts w:ascii="Calibri" w:hAnsi="Calibri" w:cs="Calibri"/>
                <w:bCs/>
                <w:iCs/>
                <w:szCs w:val="24"/>
                <w:lang w:eastAsia="lt-LT"/>
              </w:rPr>
              <w:t>utartį vykdys</w:t>
            </w:r>
            <w:r w:rsidR="00B8541C" w:rsidRPr="005E02CC">
              <w:rPr>
                <w:rFonts w:ascii="Calibri" w:hAnsi="Calibri" w:cs="Calibri"/>
                <w:bCs/>
                <w:iCs/>
                <w:szCs w:val="24"/>
                <w:lang w:eastAsia="lt-LT"/>
              </w:rPr>
              <w:t xml:space="preserve"> tie specialistai, kurie nurodyti pasiūlyme arba turintys ne mažesnę</w:t>
            </w:r>
            <w:r w:rsidR="00754506">
              <w:rPr>
                <w:rFonts w:ascii="Calibri" w:hAnsi="Calibri" w:cs="Calibri"/>
                <w:bCs/>
                <w:iCs/>
                <w:szCs w:val="24"/>
                <w:lang w:eastAsia="lt-LT"/>
              </w:rPr>
              <w:t>,</w:t>
            </w:r>
            <w:r w:rsidR="00B8541C" w:rsidRPr="005E02CC">
              <w:rPr>
                <w:rFonts w:ascii="Calibri" w:hAnsi="Calibri" w:cs="Calibri"/>
                <w:bCs/>
                <w:iCs/>
                <w:szCs w:val="24"/>
                <w:lang w:eastAsia="lt-LT"/>
              </w:rPr>
              <w:t xml:space="preserve"> nei reikalaujamą patirtį.</w:t>
            </w:r>
            <w:r w:rsidR="000441E8" w:rsidRPr="005E02CC">
              <w:rPr>
                <w:rFonts w:ascii="Calibri" w:hAnsi="Calibri" w:cs="Calibri"/>
                <w:bCs/>
                <w:iCs/>
                <w:szCs w:val="24"/>
                <w:lang w:eastAsia="lt-LT"/>
              </w:rPr>
              <w:t xml:space="preserve"> Perkančioji organizacija nurodė, kad</w:t>
            </w:r>
            <w:r w:rsidR="00754506">
              <w:rPr>
                <w:rFonts w:ascii="Calibri" w:hAnsi="Calibri" w:cs="Calibri"/>
                <w:bCs/>
                <w:iCs/>
                <w:szCs w:val="24"/>
                <w:lang w:eastAsia="lt-LT"/>
              </w:rPr>
              <w:t>:</w:t>
            </w:r>
            <w:r w:rsidR="000441E8" w:rsidRPr="005E02CC">
              <w:rPr>
                <w:rFonts w:ascii="Calibri" w:hAnsi="Calibri" w:cs="Calibri"/>
                <w:bCs/>
                <w:iCs/>
                <w:szCs w:val="24"/>
                <w:lang w:eastAsia="lt-LT"/>
              </w:rPr>
              <w:t xml:space="preserve"> </w:t>
            </w:r>
            <w:r w:rsidR="004838AD" w:rsidRPr="005E02CC">
              <w:rPr>
                <w:rFonts w:ascii="Calibri" w:hAnsi="Calibri" w:cs="Calibri"/>
                <w:bCs/>
                <w:iCs/>
                <w:szCs w:val="24"/>
                <w:lang w:eastAsia="lt-LT"/>
              </w:rPr>
              <w:t>„Sutarties vykdymo metu</w:t>
            </w:r>
            <w:r w:rsidR="00B22F01" w:rsidRPr="005E02CC">
              <w:rPr>
                <w:rFonts w:ascii="Calibri" w:hAnsi="Calibri" w:cs="Calibri"/>
                <w:bCs/>
                <w:iCs/>
                <w:szCs w:val="24"/>
                <w:lang w:eastAsia="lt-LT"/>
              </w:rPr>
              <w:t xml:space="preserve"> </w:t>
            </w:r>
            <w:r w:rsidR="00BD2FED" w:rsidRPr="005E02CC">
              <w:rPr>
                <w:rFonts w:ascii="Calibri" w:hAnsi="Calibri" w:cs="Calibri"/>
                <w:bCs/>
                <w:iCs/>
                <w:szCs w:val="24"/>
                <w:lang w:eastAsia="lt-LT"/>
              </w:rPr>
              <w:t xml:space="preserve">Sutarčiai vykdyti paskirta virėja </w:t>
            </w:r>
            <w:r w:rsidR="00B22F01" w:rsidRPr="005E02CC">
              <w:rPr>
                <w:rFonts w:ascii="Calibri" w:hAnsi="Calibri" w:cs="Calibri"/>
                <w:bCs/>
                <w:iCs/>
                <w:szCs w:val="24"/>
                <w:lang w:eastAsia="lt-LT"/>
              </w:rPr>
              <w:t>nesikeitė</w:t>
            </w:r>
            <w:r w:rsidR="00BD2FED" w:rsidRPr="005E02CC">
              <w:rPr>
                <w:rFonts w:ascii="Calibri" w:hAnsi="Calibri" w:cs="Calibri"/>
                <w:bCs/>
                <w:iCs/>
                <w:szCs w:val="24"/>
                <w:lang w:eastAsia="lt-LT"/>
              </w:rPr>
              <w:t xml:space="preserve">“. </w:t>
            </w:r>
            <w:r w:rsidR="00DB2099" w:rsidRPr="005E02CC">
              <w:rPr>
                <w:rFonts w:ascii="Calibri" w:hAnsi="Calibri" w:cs="Calibri"/>
                <w:bCs/>
                <w:iCs/>
                <w:szCs w:val="24"/>
                <w:lang w:eastAsia="lt-LT"/>
              </w:rPr>
              <w:t>Kadangi Perkančiosios organizacijos pateikta informa</w:t>
            </w:r>
            <w:r w:rsidR="00A8455E" w:rsidRPr="005E02CC">
              <w:rPr>
                <w:rFonts w:ascii="Calibri" w:hAnsi="Calibri" w:cs="Calibri"/>
                <w:bCs/>
                <w:iCs/>
                <w:szCs w:val="24"/>
                <w:lang w:eastAsia="lt-LT"/>
              </w:rPr>
              <w:t>c</w:t>
            </w:r>
            <w:r w:rsidR="00DB2099" w:rsidRPr="005E02CC">
              <w:rPr>
                <w:rFonts w:ascii="Calibri" w:hAnsi="Calibri" w:cs="Calibri"/>
                <w:bCs/>
                <w:iCs/>
                <w:szCs w:val="24"/>
                <w:lang w:eastAsia="lt-LT"/>
              </w:rPr>
              <w:t>ija nebuvo išsami</w:t>
            </w:r>
            <w:r w:rsidR="00A8455E" w:rsidRPr="005E02CC">
              <w:rPr>
                <w:rFonts w:ascii="Calibri" w:hAnsi="Calibri" w:cs="Calibri"/>
                <w:bCs/>
                <w:iCs/>
                <w:szCs w:val="24"/>
                <w:lang w:eastAsia="lt-LT"/>
              </w:rPr>
              <w:t>,</w:t>
            </w:r>
            <w:r w:rsidR="00A16F12" w:rsidRPr="005E02CC">
              <w:rPr>
                <w:rFonts w:ascii="Calibri" w:hAnsi="Calibri" w:cs="Calibri"/>
                <w:bCs/>
                <w:iCs/>
                <w:szCs w:val="24"/>
                <w:lang w:eastAsia="lt-LT"/>
              </w:rPr>
              <w:t xml:space="preserve"> nepateikti jokie įrodymai,</w:t>
            </w:r>
            <w:r w:rsidR="00A8455E" w:rsidRPr="005E02CC">
              <w:rPr>
                <w:rFonts w:ascii="Calibri" w:hAnsi="Calibri" w:cs="Calibri"/>
                <w:bCs/>
                <w:iCs/>
                <w:szCs w:val="24"/>
                <w:lang w:eastAsia="lt-LT"/>
              </w:rPr>
              <w:t xml:space="preserve"> Tarnyba pakartotinai</w:t>
            </w:r>
            <w:r w:rsidR="00691AD3">
              <w:rPr>
                <w:rStyle w:val="FootnoteReference"/>
                <w:rFonts w:ascii="Calibri" w:hAnsi="Calibri" w:cs="Calibri"/>
                <w:bCs/>
                <w:iCs/>
                <w:szCs w:val="24"/>
                <w:lang w:eastAsia="lt-LT"/>
              </w:rPr>
              <w:footnoteReference w:id="8"/>
            </w:r>
            <w:r w:rsidR="00A8455E" w:rsidRPr="005E02CC">
              <w:rPr>
                <w:rFonts w:ascii="Calibri" w:hAnsi="Calibri" w:cs="Calibri"/>
                <w:bCs/>
                <w:iCs/>
                <w:szCs w:val="24"/>
                <w:lang w:eastAsia="lt-LT"/>
              </w:rPr>
              <w:t xml:space="preserve"> kreipėsi</w:t>
            </w:r>
            <w:r w:rsidR="00DB2099" w:rsidRPr="005E02CC">
              <w:rPr>
                <w:rFonts w:ascii="Calibri" w:hAnsi="Calibri" w:cs="Calibri"/>
                <w:bCs/>
                <w:iCs/>
                <w:szCs w:val="24"/>
                <w:lang w:eastAsia="lt-LT"/>
              </w:rPr>
              <w:t xml:space="preserve"> </w:t>
            </w:r>
            <w:r w:rsidR="005E02CC" w:rsidRPr="005E02CC">
              <w:rPr>
                <w:rFonts w:ascii="Calibri" w:hAnsi="Calibri" w:cs="Calibri"/>
                <w:bCs/>
                <w:iCs/>
                <w:szCs w:val="24"/>
                <w:lang w:eastAsia="lt-LT"/>
              </w:rPr>
              <w:t xml:space="preserve">dėl informacijos </w:t>
            </w:r>
            <w:r w:rsidR="00535089">
              <w:rPr>
                <w:rFonts w:ascii="Calibri" w:hAnsi="Calibri" w:cs="Calibri"/>
                <w:bCs/>
                <w:iCs/>
                <w:szCs w:val="24"/>
                <w:lang w:eastAsia="lt-LT"/>
              </w:rPr>
              <w:t xml:space="preserve">ir įrodymų </w:t>
            </w:r>
            <w:r w:rsidR="005E02CC" w:rsidRPr="005E02CC">
              <w:rPr>
                <w:rFonts w:ascii="Calibri" w:hAnsi="Calibri" w:cs="Calibri"/>
                <w:bCs/>
                <w:iCs/>
                <w:szCs w:val="24"/>
                <w:lang w:eastAsia="lt-LT"/>
              </w:rPr>
              <w:t xml:space="preserve">apie </w:t>
            </w:r>
            <w:r w:rsidR="005E02CC">
              <w:rPr>
                <w:rFonts w:ascii="Calibri" w:hAnsi="Calibri" w:cs="Calibri"/>
                <w:bCs/>
                <w:iCs/>
                <w:szCs w:val="24"/>
                <w:lang w:eastAsia="lt-LT"/>
              </w:rPr>
              <w:t>S</w:t>
            </w:r>
            <w:r w:rsidR="005E02CC" w:rsidRPr="005E02CC">
              <w:rPr>
                <w:rFonts w:ascii="Calibri" w:hAnsi="Calibri" w:cs="Calibri"/>
                <w:bCs/>
                <w:iCs/>
                <w:szCs w:val="24"/>
                <w:lang w:eastAsia="lt-LT"/>
              </w:rPr>
              <w:t xml:space="preserve">utartį vykdančius </w:t>
            </w:r>
            <w:r w:rsidR="005E02CC" w:rsidRPr="005E02CC">
              <w:rPr>
                <w:rFonts w:ascii="Calibri" w:hAnsi="Calibri" w:cs="Calibri"/>
                <w:bCs/>
                <w:iCs/>
                <w:szCs w:val="24"/>
                <w:lang w:eastAsia="lt-LT"/>
              </w:rPr>
              <w:lastRenderedPageBreak/>
              <w:t xml:space="preserve">specialistus, pateikimo. </w:t>
            </w:r>
            <w:r w:rsidR="00F85993">
              <w:rPr>
                <w:rFonts w:ascii="Calibri" w:hAnsi="Calibri" w:cs="Calibri"/>
                <w:bCs/>
                <w:iCs/>
                <w:szCs w:val="24"/>
                <w:lang w:eastAsia="lt-LT"/>
              </w:rPr>
              <w:t>Perkančioji organizacija</w:t>
            </w:r>
            <w:r w:rsidR="004E49E0">
              <w:rPr>
                <w:rFonts w:ascii="Calibri" w:hAnsi="Calibri" w:cs="Calibri"/>
                <w:bCs/>
                <w:iCs/>
                <w:szCs w:val="24"/>
                <w:lang w:eastAsia="lt-LT"/>
              </w:rPr>
              <w:t xml:space="preserve"> </w:t>
            </w:r>
            <w:r w:rsidR="009D2C0F">
              <w:rPr>
                <w:rFonts w:ascii="Calibri" w:hAnsi="Calibri" w:cs="Calibri"/>
                <w:bCs/>
                <w:iCs/>
                <w:szCs w:val="24"/>
                <w:lang w:eastAsia="lt-LT"/>
              </w:rPr>
              <w:t>atsakė</w:t>
            </w:r>
            <w:r w:rsidR="004E49E0">
              <w:rPr>
                <w:rFonts w:ascii="Calibri" w:hAnsi="Calibri" w:cs="Calibri"/>
                <w:bCs/>
                <w:iCs/>
                <w:szCs w:val="24"/>
                <w:lang w:eastAsia="lt-LT"/>
              </w:rPr>
              <w:t xml:space="preserve">, jog ji kreipėsi į </w:t>
            </w:r>
            <w:r w:rsidR="00287270">
              <w:rPr>
                <w:rFonts w:ascii="Calibri" w:hAnsi="Calibri" w:cs="Calibri"/>
                <w:bCs/>
                <w:iCs/>
                <w:szCs w:val="24"/>
                <w:lang w:eastAsia="lt-LT"/>
              </w:rPr>
              <w:t>T</w:t>
            </w:r>
            <w:r w:rsidR="004E49E0">
              <w:rPr>
                <w:rFonts w:ascii="Calibri" w:hAnsi="Calibri" w:cs="Calibri"/>
                <w:bCs/>
                <w:iCs/>
                <w:szCs w:val="24"/>
                <w:lang w:eastAsia="lt-LT"/>
              </w:rPr>
              <w:t xml:space="preserve">iekėją, tačiau </w:t>
            </w:r>
            <w:r w:rsidR="00287270">
              <w:rPr>
                <w:rFonts w:ascii="Calibri" w:hAnsi="Calibri" w:cs="Calibri"/>
                <w:bCs/>
                <w:iCs/>
                <w:szCs w:val="24"/>
                <w:lang w:eastAsia="lt-LT"/>
              </w:rPr>
              <w:t>T</w:t>
            </w:r>
            <w:r w:rsidR="004E49E0">
              <w:rPr>
                <w:rFonts w:ascii="Calibri" w:hAnsi="Calibri" w:cs="Calibri"/>
                <w:bCs/>
                <w:iCs/>
                <w:szCs w:val="24"/>
                <w:lang w:eastAsia="lt-LT"/>
              </w:rPr>
              <w:t>iekėjas prašomos informacijos nepateikė</w:t>
            </w:r>
            <w:r w:rsidR="004E49E0" w:rsidRPr="001162AB">
              <w:rPr>
                <w:rFonts w:asciiTheme="minorHAnsi" w:hAnsiTheme="minorHAnsi" w:cstheme="minorHAnsi"/>
                <w:bCs/>
                <w:iCs/>
                <w:szCs w:val="24"/>
                <w:lang w:eastAsia="lt-LT"/>
              </w:rPr>
              <w:t xml:space="preserve">. </w:t>
            </w:r>
            <w:r w:rsidR="00754506" w:rsidRPr="001162AB">
              <w:rPr>
                <w:rFonts w:asciiTheme="minorHAnsi" w:hAnsiTheme="minorHAnsi" w:cstheme="minorHAnsi"/>
                <w:bCs/>
                <w:iCs/>
                <w:szCs w:val="24"/>
                <w:lang w:eastAsia="lt-LT"/>
              </w:rPr>
              <w:t xml:space="preserve">Jokių tokio </w:t>
            </w:r>
            <w:r w:rsidR="000E16EF" w:rsidRPr="001162AB">
              <w:rPr>
                <w:rFonts w:asciiTheme="minorHAnsi" w:hAnsiTheme="minorHAnsi" w:cstheme="minorHAnsi"/>
                <w:bCs/>
                <w:iCs/>
                <w:szCs w:val="24"/>
                <w:lang w:eastAsia="lt-LT"/>
              </w:rPr>
              <w:t xml:space="preserve">kreipimosi įrodymų Perkančioji organizacija nepateikė. </w:t>
            </w:r>
            <w:r w:rsidR="009140B4" w:rsidRPr="001162AB">
              <w:rPr>
                <w:rFonts w:asciiTheme="minorHAnsi" w:hAnsiTheme="minorHAnsi" w:cstheme="minorHAnsi"/>
                <w:bCs/>
                <w:iCs/>
                <w:szCs w:val="24"/>
                <w:lang w:eastAsia="lt-LT"/>
              </w:rPr>
              <w:t xml:space="preserve">Atkreiptinas </w:t>
            </w:r>
            <w:r w:rsidR="001B19CB" w:rsidRPr="001162AB">
              <w:rPr>
                <w:rFonts w:asciiTheme="minorHAnsi" w:hAnsiTheme="minorHAnsi" w:cstheme="minorHAnsi"/>
                <w:bCs/>
                <w:iCs/>
                <w:szCs w:val="24"/>
                <w:lang w:eastAsia="lt-LT"/>
              </w:rPr>
              <w:t xml:space="preserve">dėmesys, kad </w:t>
            </w:r>
            <w:r w:rsidR="002161DC" w:rsidRPr="001162AB">
              <w:rPr>
                <w:rFonts w:asciiTheme="minorHAnsi" w:hAnsiTheme="minorHAnsi" w:cstheme="minorHAnsi"/>
                <w:szCs w:val="24"/>
              </w:rPr>
              <w:t>Sutarties 20.2 punkte nu</w:t>
            </w:r>
            <w:r w:rsidR="00754506" w:rsidRPr="001162AB">
              <w:rPr>
                <w:rFonts w:asciiTheme="minorHAnsi" w:hAnsiTheme="minorHAnsi" w:cstheme="minorHAnsi"/>
                <w:szCs w:val="24"/>
              </w:rPr>
              <w:t>m</w:t>
            </w:r>
            <w:r w:rsidR="002161DC" w:rsidRPr="001162AB">
              <w:rPr>
                <w:rFonts w:asciiTheme="minorHAnsi" w:hAnsiTheme="minorHAnsi" w:cstheme="minorHAnsi"/>
                <w:szCs w:val="24"/>
              </w:rPr>
              <w:t>atyta, jog</w:t>
            </w:r>
            <w:r w:rsidR="00754506" w:rsidRPr="001162AB">
              <w:rPr>
                <w:rFonts w:asciiTheme="minorHAnsi" w:hAnsiTheme="minorHAnsi" w:cstheme="minorHAnsi"/>
                <w:szCs w:val="24"/>
              </w:rPr>
              <w:t>:</w:t>
            </w:r>
            <w:r w:rsidR="002161DC" w:rsidRPr="001162AB">
              <w:rPr>
                <w:rFonts w:asciiTheme="minorHAnsi" w:hAnsiTheme="minorHAnsi" w:cstheme="minorHAnsi"/>
                <w:szCs w:val="24"/>
              </w:rPr>
              <w:t xml:space="preserve"> „Bet kokie pranešimai, informacija, dokumentacija ar korespondencija dėl Sutarties ar</w:t>
            </w:r>
            <w:r w:rsidR="001162AB">
              <w:rPr>
                <w:rFonts w:asciiTheme="minorHAnsi" w:hAnsiTheme="minorHAnsi" w:cstheme="minorHAnsi"/>
                <w:szCs w:val="24"/>
              </w:rPr>
              <w:t xml:space="preserve"> </w:t>
            </w:r>
            <w:r w:rsidR="00D46746">
              <w:rPr>
                <w:rFonts w:asciiTheme="minorHAnsi" w:hAnsiTheme="minorHAnsi" w:cstheme="minorHAnsi"/>
                <w:szCs w:val="24"/>
              </w:rPr>
              <w:t>j</w:t>
            </w:r>
            <w:r w:rsidR="002161DC" w:rsidRPr="001162AB">
              <w:rPr>
                <w:rFonts w:asciiTheme="minorHAnsi" w:hAnsiTheme="minorHAnsi" w:cstheme="minorHAnsi"/>
                <w:szCs w:val="24"/>
              </w:rPr>
              <w:t>os vykdymo turi būti įforminta raštu lietuvių kalba ir išsiųsta registruotu paštu per kurjerį, faksu ar</w:t>
            </w:r>
            <w:r w:rsidR="00AE7190">
              <w:rPr>
                <w:rFonts w:asciiTheme="minorHAnsi" w:hAnsiTheme="minorHAnsi" w:cstheme="minorHAnsi"/>
                <w:szCs w:val="24"/>
              </w:rPr>
              <w:t xml:space="preserve"> </w:t>
            </w:r>
            <w:r w:rsidR="002161DC" w:rsidRPr="001162AB">
              <w:rPr>
                <w:rFonts w:asciiTheme="minorHAnsi" w:hAnsiTheme="minorHAnsi" w:cstheme="minorHAnsi"/>
                <w:szCs w:val="24"/>
              </w:rPr>
              <w:t>elektroniniu paštu. Jeigu informacija perduodama faksu ar elektroniniu paštu, ji laikoma tinkamai</w:t>
            </w:r>
            <w:r w:rsidR="00D46746">
              <w:rPr>
                <w:rFonts w:asciiTheme="minorHAnsi" w:hAnsiTheme="minorHAnsi" w:cstheme="minorHAnsi"/>
                <w:szCs w:val="24"/>
              </w:rPr>
              <w:t xml:space="preserve"> </w:t>
            </w:r>
            <w:r w:rsidR="002161DC" w:rsidRPr="001162AB">
              <w:rPr>
                <w:rFonts w:asciiTheme="minorHAnsi" w:hAnsiTheme="minorHAnsi" w:cstheme="minorHAnsi"/>
                <w:szCs w:val="24"/>
              </w:rPr>
              <w:t>perduota tik tuo atveju, jeigu Šalis, kuriai skirta tokia informacija, faksu arba elektroniniu paštu</w:t>
            </w:r>
            <w:r w:rsidR="00D57F94">
              <w:rPr>
                <w:rFonts w:asciiTheme="minorHAnsi" w:hAnsiTheme="minorHAnsi" w:cstheme="minorHAnsi"/>
                <w:szCs w:val="24"/>
              </w:rPr>
              <w:t xml:space="preserve"> </w:t>
            </w:r>
            <w:r w:rsidR="002161DC" w:rsidRPr="001162AB">
              <w:rPr>
                <w:rFonts w:asciiTheme="minorHAnsi" w:hAnsiTheme="minorHAnsi" w:cstheme="minorHAnsi"/>
                <w:szCs w:val="24"/>
              </w:rPr>
              <w:t>patvirtina jos gavimo faktą</w:t>
            </w:r>
            <w:r w:rsidR="00754506" w:rsidRPr="001162AB">
              <w:rPr>
                <w:rFonts w:asciiTheme="minorHAnsi" w:hAnsiTheme="minorHAnsi" w:cstheme="minorHAnsi"/>
                <w:szCs w:val="24"/>
              </w:rPr>
              <w:t>“</w:t>
            </w:r>
            <w:r w:rsidR="002161DC" w:rsidRPr="001162AB">
              <w:rPr>
                <w:rFonts w:asciiTheme="minorHAnsi" w:hAnsiTheme="minorHAnsi" w:cstheme="minorHAnsi"/>
                <w:szCs w:val="24"/>
              </w:rPr>
              <w:t>.</w:t>
            </w:r>
          </w:p>
          <w:p w14:paraId="59D369CE" w14:textId="0C5C7E19" w:rsidR="00043169" w:rsidRPr="004E49E0" w:rsidRDefault="000E16EF" w:rsidP="00287270">
            <w:pPr>
              <w:spacing w:line="276" w:lineRule="auto"/>
              <w:ind w:firstLine="841"/>
              <w:jc w:val="both"/>
              <w:rPr>
                <w:rFonts w:ascii="Calibri" w:hAnsi="Calibri" w:cs="Calibri"/>
                <w:bCs/>
                <w:iCs/>
                <w:szCs w:val="24"/>
                <w:lang w:eastAsia="lt-LT"/>
              </w:rPr>
            </w:pPr>
            <w:r>
              <w:rPr>
                <w:rFonts w:ascii="Calibri" w:hAnsi="Calibri" w:cs="Calibri"/>
                <w:bCs/>
                <w:iCs/>
                <w:szCs w:val="24"/>
                <w:lang w:eastAsia="lt-LT"/>
              </w:rPr>
              <w:t>Taigi</w:t>
            </w:r>
            <w:r w:rsidR="00E317D8">
              <w:rPr>
                <w:rFonts w:ascii="Calibri" w:hAnsi="Calibri" w:cs="Calibri"/>
                <w:bCs/>
                <w:iCs/>
                <w:szCs w:val="24"/>
                <w:lang w:eastAsia="lt-LT"/>
              </w:rPr>
              <w:t>,</w:t>
            </w:r>
            <w:r w:rsidR="005C42C8">
              <w:rPr>
                <w:rFonts w:ascii="Calibri" w:hAnsi="Calibri" w:cs="Calibri"/>
                <w:bCs/>
                <w:iCs/>
                <w:szCs w:val="24"/>
                <w:lang w:eastAsia="lt-LT"/>
              </w:rPr>
              <w:t xml:space="preserve"> </w:t>
            </w:r>
            <w:r w:rsidR="00043169" w:rsidRPr="004E49E0">
              <w:rPr>
                <w:rFonts w:ascii="Calibri" w:hAnsi="Calibri" w:cs="Calibri"/>
                <w:bCs/>
                <w:iCs/>
                <w:szCs w:val="24"/>
                <w:lang w:eastAsia="lt-LT"/>
              </w:rPr>
              <w:t>Gimnazijos pateikta</w:t>
            </w:r>
            <w:r w:rsidR="00DB28FC" w:rsidRPr="004E49E0">
              <w:rPr>
                <w:rFonts w:ascii="Calibri" w:hAnsi="Calibri" w:cs="Calibri"/>
                <w:bCs/>
                <w:iCs/>
                <w:szCs w:val="24"/>
                <w:lang w:eastAsia="lt-LT"/>
              </w:rPr>
              <w:t xml:space="preserve"> </w:t>
            </w:r>
            <w:r w:rsidR="00043169" w:rsidRPr="004E49E0">
              <w:rPr>
                <w:rFonts w:ascii="Calibri" w:hAnsi="Calibri" w:cs="Calibri"/>
                <w:bCs/>
                <w:iCs/>
                <w:szCs w:val="24"/>
                <w:lang w:eastAsia="lt-LT"/>
              </w:rPr>
              <w:t xml:space="preserve">informacija neįrodo kriterijaus </w:t>
            </w:r>
            <w:r w:rsidR="009F1A3E" w:rsidRPr="004E49E0">
              <w:rPr>
                <w:rFonts w:ascii="Calibri" w:hAnsi="Calibri" w:cs="Calibri"/>
                <w:bCs/>
                <w:iCs/>
                <w:szCs w:val="24"/>
                <w:lang w:eastAsia="lt-LT"/>
              </w:rPr>
              <w:t>B</w:t>
            </w:r>
            <w:r>
              <w:rPr>
                <w:rFonts w:ascii="Calibri" w:hAnsi="Calibri" w:cs="Calibri"/>
                <w:bCs/>
                <w:iCs/>
                <w:szCs w:val="24"/>
                <w:lang w:eastAsia="lt-LT"/>
              </w:rPr>
              <w:t xml:space="preserve"> ir kelia pagrįstų abejonių dėl kriterijaus D tinkamo </w:t>
            </w:r>
            <w:r w:rsidR="00043169" w:rsidRPr="004E49E0">
              <w:rPr>
                <w:rFonts w:ascii="Calibri" w:hAnsi="Calibri" w:cs="Calibri"/>
                <w:bCs/>
                <w:iCs/>
                <w:szCs w:val="24"/>
                <w:lang w:eastAsia="lt-LT"/>
              </w:rPr>
              <w:t>išpildymo</w:t>
            </w:r>
            <w:r w:rsidR="00061245" w:rsidRPr="004E49E0">
              <w:rPr>
                <w:rFonts w:ascii="Calibri" w:hAnsi="Calibri" w:cs="Calibri"/>
                <w:bCs/>
                <w:iCs/>
                <w:szCs w:val="24"/>
                <w:lang w:eastAsia="lt-LT"/>
              </w:rPr>
              <w:t>, t</w:t>
            </w:r>
            <w:r w:rsidR="00043169" w:rsidRPr="004E49E0">
              <w:rPr>
                <w:rFonts w:ascii="Calibri" w:hAnsi="Calibri" w:cs="Calibri"/>
                <w:bCs/>
              </w:rPr>
              <w:t xml:space="preserve">odėl konstatuojama, kad iš </w:t>
            </w:r>
            <w:r w:rsidR="00A82D6A" w:rsidRPr="004E49E0">
              <w:rPr>
                <w:rFonts w:ascii="Calibri" w:hAnsi="Calibri" w:cs="Calibri"/>
                <w:bCs/>
              </w:rPr>
              <w:t>Gimnazijos</w:t>
            </w:r>
            <w:r w:rsidR="00043169" w:rsidRPr="004E49E0">
              <w:rPr>
                <w:rFonts w:ascii="Calibri" w:hAnsi="Calibri" w:cs="Calibri"/>
                <w:bCs/>
              </w:rPr>
              <w:t xml:space="preserve"> Tarnybai pateiktos informacijos nėra pagrindo teigti, </w:t>
            </w:r>
            <w:r>
              <w:rPr>
                <w:rFonts w:ascii="Calibri" w:hAnsi="Calibri" w:cs="Calibri"/>
                <w:bCs/>
              </w:rPr>
              <w:t>jog</w:t>
            </w:r>
            <w:r w:rsidR="00043169" w:rsidRPr="004E49E0">
              <w:rPr>
                <w:rFonts w:ascii="Calibri" w:hAnsi="Calibri" w:cs="Calibri"/>
                <w:bCs/>
              </w:rPr>
              <w:t xml:space="preserve"> Tiekėjas tinkamai laikosi įsipareigojimų pagal </w:t>
            </w:r>
            <w:r w:rsidR="00043169" w:rsidRPr="004E49E0">
              <w:rPr>
                <w:rFonts w:ascii="Calibri" w:hAnsi="Calibri" w:cs="Calibri"/>
                <w:szCs w:val="16"/>
              </w:rPr>
              <w:t>ekonominio naudingumo vertinimo kriterij</w:t>
            </w:r>
            <w:r w:rsidR="00E43110" w:rsidRPr="004E49E0">
              <w:rPr>
                <w:rFonts w:ascii="Calibri" w:hAnsi="Calibri" w:cs="Calibri"/>
                <w:szCs w:val="16"/>
              </w:rPr>
              <w:t xml:space="preserve">us </w:t>
            </w:r>
            <w:r w:rsidR="001E375A">
              <w:rPr>
                <w:rFonts w:ascii="Calibri" w:hAnsi="Calibri" w:cs="Calibri"/>
                <w:szCs w:val="16"/>
              </w:rPr>
              <w:t>(</w:t>
            </w:r>
            <w:r w:rsidR="00BB0D58" w:rsidRPr="004E49E0">
              <w:rPr>
                <w:rFonts w:ascii="Calibri" w:hAnsi="Calibri" w:cs="Calibri"/>
                <w:szCs w:val="16"/>
              </w:rPr>
              <w:t>B ir D</w:t>
            </w:r>
            <w:r w:rsidR="001E375A">
              <w:rPr>
                <w:rFonts w:ascii="Calibri" w:hAnsi="Calibri" w:cs="Calibri"/>
                <w:szCs w:val="16"/>
              </w:rPr>
              <w:t>)</w:t>
            </w:r>
            <w:r>
              <w:rPr>
                <w:rFonts w:ascii="Calibri" w:hAnsi="Calibri" w:cs="Calibri"/>
                <w:szCs w:val="16"/>
              </w:rPr>
              <w:t>, taip pat konstatuotina,</w:t>
            </w:r>
            <w:r w:rsidR="00043169" w:rsidRPr="004E49E0">
              <w:rPr>
                <w:rFonts w:ascii="Calibri" w:hAnsi="Calibri" w:cs="Calibri"/>
                <w:szCs w:val="16"/>
              </w:rPr>
              <w:t xml:space="preserve"> kad Gimnazija tinkamai </w:t>
            </w:r>
            <w:r>
              <w:rPr>
                <w:rFonts w:ascii="Calibri" w:hAnsi="Calibri" w:cs="Calibri"/>
                <w:szCs w:val="16"/>
              </w:rPr>
              <w:t>ne</w:t>
            </w:r>
            <w:r w:rsidR="00043169" w:rsidRPr="004E49E0">
              <w:rPr>
                <w:rFonts w:ascii="Calibri" w:hAnsi="Calibri" w:cs="Calibri"/>
                <w:szCs w:val="16"/>
              </w:rPr>
              <w:t>kontroliuoja ši</w:t>
            </w:r>
            <w:r w:rsidR="00BB0D58" w:rsidRPr="004E49E0">
              <w:rPr>
                <w:rFonts w:ascii="Calibri" w:hAnsi="Calibri" w:cs="Calibri"/>
                <w:szCs w:val="16"/>
              </w:rPr>
              <w:t>ų</w:t>
            </w:r>
            <w:r w:rsidR="00043169" w:rsidRPr="004E49E0">
              <w:rPr>
                <w:rFonts w:ascii="Calibri" w:hAnsi="Calibri" w:cs="Calibri"/>
                <w:szCs w:val="16"/>
              </w:rPr>
              <w:t xml:space="preserve"> kriterij</w:t>
            </w:r>
            <w:r w:rsidR="00BB0D58" w:rsidRPr="004E49E0">
              <w:rPr>
                <w:rFonts w:ascii="Calibri" w:hAnsi="Calibri" w:cs="Calibri"/>
                <w:szCs w:val="16"/>
              </w:rPr>
              <w:t>ų</w:t>
            </w:r>
            <w:r w:rsidR="00043169" w:rsidRPr="004E49E0">
              <w:rPr>
                <w:rFonts w:ascii="Calibri" w:hAnsi="Calibri" w:cs="Calibri"/>
                <w:szCs w:val="16"/>
              </w:rPr>
              <w:t xml:space="preserve"> išpildym</w:t>
            </w:r>
            <w:r>
              <w:rPr>
                <w:rFonts w:ascii="Calibri" w:hAnsi="Calibri" w:cs="Calibri"/>
                <w:szCs w:val="16"/>
              </w:rPr>
              <w:t>o</w:t>
            </w:r>
            <w:r w:rsidR="00043169" w:rsidRPr="004E49E0">
              <w:rPr>
                <w:rFonts w:ascii="Calibri" w:hAnsi="Calibri" w:cs="Calibri"/>
                <w:szCs w:val="16"/>
              </w:rPr>
              <w:t>.</w:t>
            </w:r>
            <w:r w:rsidR="004F3CF0">
              <w:rPr>
                <w:rFonts w:ascii="Calibri" w:hAnsi="Calibri" w:cs="Calibri"/>
                <w:szCs w:val="16"/>
              </w:rPr>
              <w:t xml:space="preserve"> Pažymėtina, kad </w:t>
            </w:r>
            <w:r w:rsidR="00AD2ED4">
              <w:rPr>
                <w:rFonts w:ascii="Calibri" w:hAnsi="Calibri" w:cs="Calibri"/>
                <w:szCs w:val="16"/>
              </w:rPr>
              <w:t>Perkančiosios organizacijos teigimu, net ir pasikreipus į Tiekėją, jis neteikia prašomos informacijos ir duomenų</w:t>
            </w:r>
            <w:r w:rsidR="004E348A">
              <w:rPr>
                <w:rFonts w:ascii="Calibri" w:hAnsi="Calibri" w:cs="Calibri"/>
                <w:szCs w:val="16"/>
              </w:rPr>
              <w:t>, kas</w:t>
            </w:r>
            <w:r>
              <w:rPr>
                <w:rFonts w:ascii="Calibri" w:hAnsi="Calibri" w:cs="Calibri"/>
                <w:szCs w:val="16"/>
              </w:rPr>
              <w:t xml:space="preserve"> taip pat</w:t>
            </w:r>
            <w:r w:rsidR="0011023B">
              <w:rPr>
                <w:rFonts w:ascii="Calibri" w:hAnsi="Calibri" w:cs="Calibri"/>
                <w:szCs w:val="16"/>
              </w:rPr>
              <w:t xml:space="preserve"> kelia pagrįstų abejonių </w:t>
            </w:r>
            <w:r w:rsidR="00D47209">
              <w:rPr>
                <w:rFonts w:ascii="Calibri" w:hAnsi="Calibri" w:cs="Calibri"/>
                <w:szCs w:val="16"/>
              </w:rPr>
              <w:t xml:space="preserve">dėl </w:t>
            </w:r>
            <w:r w:rsidR="0011023B">
              <w:rPr>
                <w:rFonts w:ascii="Calibri" w:hAnsi="Calibri" w:cs="Calibri"/>
                <w:szCs w:val="16"/>
              </w:rPr>
              <w:t>tinkam</w:t>
            </w:r>
            <w:r w:rsidR="00D47209">
              <w:rPr>
                <w:rFonts w:ascii="Calibri" w:hAnsi="Calibri" w:cs="Calibri"/>
                <w:szCs w:val="16"/>
              </w:rPr>
              <w:t>o</w:t>
            </w:r>
            <w:r w:rsidR="0011023B">
              <w:rPr>
                <w:rFonts w:ascii="Calibri" w:hAnsi="Calibri" w:cs="Calibri"/>
                <w:szCs w:val="16"/>
              </w:rPr>
              <w:t xml:space="preserve"> </w:t>
            </w:r>
            <w:r>
              <w:rPr>
                <w:rFonts w:ascii="Calibri" w:hAnsi="Calibri" w:cs="Calibri"/>
                <w:szCs w:val="16"/>
              </w:rPr>
              <w:t>s</w:t>
            </w:r>
            <w:r w:rsidR="0011023B">
              <w:rPr>
                <w:rFonts w:ascii="Calibri" w:hAnsi="Calibri" w:cs="Calibri"/>
                <w:szCs w:val="16"/>
              </w:rPr>
              <w:t>utarti</w:t>
            </w:r>
            <w:r w:rsidR="00973F11">
              <w:rPr>
                <w:rFonts w:ascii="Calibri" w:hAnsi="Calibri" w:cs="Calibri"/>
                <w:szCs w:val="16"/>
              </w:rPr>
              <w:t>nių įsipareigojimų vykdym</w:t>
            </w:r>
            <w:r w:rsidR="00D47209">
              <w:rPr>
                <w:rFonts w:ascii="Calibri" w:hAnsi="Calibri" w:cs="Calibri"/>
                <w:szCs w:val="16"/>
              </w:rPr>
              <w:t>o</w:t>
            </w:r>
            <w:r w:rsidR="00032D08">
              <w:rPr>
                <w:rFonts w:ascii="Calibri" w:hAnsi="Calibri" w:cs="Calibri"/>
                <w:szCs w:val="16"/>
              </w:rPr>
              <w:t>.</w:t>
            </w:r>
          </w:p>
          <w:p w14:paraId="1CE1CA35" w14:textId="23E410F9" w:rsidR="00514DC0" w:rsidRPr="00A1719D" w:rsidRDefault="00CF5C17" w:rsidP="004547CF">
            <w:pPr>
              <w:spacing w:line="276" w:lineRule="auto"/>
              <w:ind w:firstLine="841"/>
              <w:jc w:val="both"/>
              <w:rPr>
                <w:rFonts w:ascii="Calibri" w:hAnsi="Calibri" w:cs="Calibri"/>
                <w:bCs/>
                <w:iCs/>
                <w:szCs w:val="24"/>
                <w:lang w:eastAsia="lt-LT"/>
              </w:rPr>
            </w:pPr>
            <w:r w:rsidRPr="00A1719D">
              <w:rPr>
                <w:rFonts w:ascii="Calibri" w:hAnsi="Calibri" w:cs="Calibri"/>
                <w:bCs/>
                <w:iCs/>
                <w:szCs w:val="24"/>
                <w:lang w:eastAsia="lt-LT"/>
              </w:rPr>
              <w:t xml:space="preserve">Atsižvelgiant į išdėstytą, konstatuotina, kad </w:t>
            </w:r>
            <w:r w:rsidR="007856ED">
              <w:rPr>
                <w:rFonts w:ascii="Calibri" w:hAnsi="Calibri" w:cs="Calibri"/>
                <w:bCs/>
                <w:iCs/>
                <w:szCs w:val="24"/>
                <w:lang w:eastAsia="lt-LT"/>
              </w:rPr>
              <w:t xml:space="preserve">nėra aišku, ar </w:t>
            </w:r>
            <w:r w:rsidR="004C48D5">
              <w:rPr>
                <w:rFonts w:ascii="Calibri" w:hAnsi="Calibri" w:cs="Calibri"/>
                <w:bCs/>
                <w:iCs/>
                <w:szCs w:val="24"/>
                <w:lang w:eastAsia="lt-LT"/>
              </w:rPr>
              <w:t xml:space="preserve">Tiekėjas </w:t>
            </w:r>
            <w:r w:rsidR="0020002B" w:rsidRPr="005C42C8">
              <w:rPr>
                <w:rFonts w:ascii="Calibri" w:hAnsi="Calibri" w:cs="Calibri"/>
                <w:bCs/>
                <w:iCs/>
                <w:szCs w:val="24"/>
                <w:lang w:eastAsia="lt-LT"/>
              </w:rPr>
              <w:t>tinkamai vykdo</w:t>
            </w:r>
            <w:r w:rsidR="009247D7" w:rsidRPr="005C42C8">
              <w:rPr>
                <w:rFonts w:ascii="Calibri" w:hAnsi="Calibri" w:cs="Calibri"/>
                <w:bCs/>
                <w:iCs/>
                <w:szCs w:val="24"/>
                <w:lang w:eastAsia="lt-LT"/>
              </w:rPr>
              <w:t xml:space="preserve"> įsipareigojimus, susijusius su</w:t>
            </w:r>
            <w:r w:rsidRPr="005C42C8">
              <w:rPr>
                <w:rFonts w:ascii="Calibri" w:hAnsi="Calibri" w:cs="Calibri"/>
                <w:bCs/>
                <w:iCs/>
                <w:szCs w:val="24"/>
                <w:lang w:eastAsia="lt-LT"/>
              </w:rPr>
              <w:t xml:space="preserve"> </w:t>
            </w:r>
            <w:r w:rsidR="00A1719D" w:rsidRPr="005C42C8">
              <w:rPr>
                <w:rFonts w:ascii="Calibri" w:hAnsi="Calibri" w:cs="Calibri"/>
                <w:bCs/>
                <w:iCs/>
                <w:szCs w:val="24"/>
                <w:lang w:eastAsia="lt-LT"/>
              </w:rPr>
              <w:t>ekonominio naudingumo vertinimo kriterijų</w:t>
            </w:r>
            <w:r w:rsidR="005C42C8" w:rsidRPr="005C42C8">
              <w:rPr>
                <w:rFonts w:ascii="Calibri" w:hAnsi="Calibri" w:cs="Calibri"/>
                <w:bCs/>
                <w:iCs/>
                <w:szCs w:val="24"/>
                <w:lang w:eastAsia="lt-LT"/>
              </w:rPr>
              <w:t xml:space="preserve"> </w:t>
            </w:r>
            <w:r w:rsidR="00420FD0" w:rsidRPr="005C42C8">
              <w:rPr>
                <w:rFonts w:ascii="Calibri" w:hAnsi="Calibri" w:cs="Calibri"/>
                <w:bCs/>
                <w:iCs/>
                <w:szCs w:val="24"/>
                <w:lang w:eastAsia="lt-LT"/>
              </w:rPr>
              <w:t>A,</w:t>
            </w:r>
            <w:r w:rsidR="00E002FC" w:rsidRPr="005C42C8">
              <w:rPr>
                <w:rFonts w:ascii="Calibri" w:hAnsi="Calibri" w:cs="Calibri"/>
                <w:bCs/>
                <w:iCs/>
                <w:szCs w:val="24"/>
                <w:lang w:eastAsia="lt-LT"/>
              </w:rPr>
              <w:t xml:space="preserve"> </w:t>
            </w:r>
            <w:r w:rsidR="00D70DD5" w:rsidRPr="005C42C8">
              <w:rPr>
                <w:rFonts w:ascii="Calibri" w:hAnsi="Calibri" w:cs="Calibri"/>
                <w:bCs/>
                <w:iCs/>
                <w:szCs w:val="24"/>
                <w:lang w:eastAsia="lt-LT"/>
              </w:rPr>
              <w:t>B, D</w:t>
            </w:r>
            <w:r w:rsidRPr="005C42C8">
              <w:rPr>
                <w:rFonts w:ascii="Calibri" w:hAnsi="Calibri" w:cs="Calibri"/>
                <w:bCs/>
                <w:iCs/>
                <w:szCs w:val="24"/>
                <w:lang w:eastAsia="lt-LT"/>
              </w:rPr>
              <w:t xml:space="preserve"> </w:t>
            </w:r>
            <w:r w:rsidR="007856ED">
              <w:rPr>
                <w:rFonts w:ascii="Calibri" w:hAnsi="Calibri" w:cs="Calibri"/>
                <w:bCs/>
                <w:iCs/>
                <w:szCs w:val="24"/>
                <w:lang w:eastAsia="lt-LT"/>
              </w:rPr>
              <w:t>išpildymu</w:t>
            </w:r>
            <w:r w:rsidR="00EE2D7E">
              <w:rPr>
                <w:rFonts w:ascii="Calibri" w:hAnsi="Calibri" w:cs="Calibri"/>
                <w:bCs/>
                <w:iCs/>
                <w:szCs w:val="24"/>
                <w:lang w:eastAsia="lt-LT"/>
              </w:rPr>
              <w:t xml:space="preserve"> sutarties vykdymo metu</w:t>
            </w:r>
            <w:r w:rsidR="00F327A7">
              <w:rPr>
                <w:rFonts w:ascii="Calibri" w:hAnsi="Calibri" w:cs="Calibri"/>
                <w:bCs/>
                <w:iCs/>
                <w:szCs w:val="24"/>
                <w:lang w:eastAsia="lt-LT"/>
              </w:rPr>
              <w:t>, o</w:t>
            </w:r>
            <w:r w:rsidRPr="00A1719D">
              <w:rPr>
                <w:rFonts w:ascii="Calibri" w:hAnsi="Calibri" w:cs="Calibri"/>
                <w:bCs/>
                <w:iCs/>
                <w:szCs w:val="24"/>
                <w:lang w:eastAsia="lt-LT"/>
              </w:rPr>
              <w:t xml:space="preserve"> </w:t>
            </w:r>
            <w:r w:rsidR="00BC2C91" w:rsidRPr="00A1719D">
              <w:rPr>
                <w:rFonts w:ascii="Calibri" w:hAnsi="Calibri" w:cs="Calibri"/>
                <w:spacing w:val="2"/>
                <w:szCs w:val="24"/>
                <w:shd w:val="clear" w:color="auto" w:fill="FFFFFF"/>
              </w:rPr>
              <w:t>Perkančioji organizacija</w:t>
            </w:r>
            <w:r w:rsidR="007510F6">
              <w:rPr>
                <w:rFonts w:ascii="Calibri" w:hAnsi="Calibri" w:cs="Calibri"/>
                <w:spacing w:val="2"/>
                <w:szCs w:val="24"/>
                <w:shd w:val="clear" w:color="auto" w:fill="FFFFFF"/>
              </w:rPr>
              <w:t xml:space="preserve">, </w:t>
            </w:r>
            <w:r w:rsidR="007856ED">
              <w:rPr>
                <w:rFonts w:ascii="Calibri" w:hAnsi="Calibri" w:cs="Calibri"/>
                <w:spacing w:val="2"/>
                <w:szCs w:val="24"/>
                <w:shd w:val="clear" w:color="auto" w:fill="FFFFFF"/>
              </w:rPr>
              <w:t>nereikalaudama pateikti atitinkamų įrodymų (dokumentų) ir (ar) netaikydama Tiekėjui sankcijų</w:t>
            </w:r>
            <w:r w:rsidR="00A76BA1">
              <w:rPr>
                <w:rFonts w:ascii="Calibri" w:hAnsi="Calibri" w:cs="Calibri"/>
                <w:spacing w:val="2"/>
                <w:szCs w:val="24"/>
                <w:shd w:val="clear" w:color="auto" w:fill="FFFFFF"/>
              </w:rPr>
              <w:t>,</w:t>
            </w:r>
            <w:r w:rsidR="00BC2C91" w:rsidRPr="00A1719D">
              <w:rPr>
                <w:rFonts w:ascii="Calibri" w:hAnsi="Calibri" w:cs="Calibri"/>
                <w:spacing w:val="2"/>
                <w:szCs w:val="24"/>
                <w:shd w:val="clear" w:color="auto" w:fill="FFFFFF"/>
              </w:rPr>
              <w:t xml:space="preserve"> netinkamai kontroliuoja ši</w:t>
            </w:r>
            <w:r w:rsidR="000B5E81">
              <w:rPr>
                <w:rFonts w:ascii="Calibri" w:hAnsi="Calibri" w:cs="Calibri"/>
                <w:spacing w:val="2"/>
                <w:szCs w:val="24"/>
                <w:shd w:val="clear" w:color="auto" w:fill="FFFFFF"/>
              </w:rPr>
              <w:t>ų</w:t>
            </w:r>
            <w:r w:rsidR="00BC2C91" w:rsidRPr="00A1719D">
              <w:rPr>
                <w:rFonts w:ascii="Calibri" w:hAnsi="Calibri" w:cs="Calibri"/>
                <w:spacing w:val="2"/>
                <w:szCs w:val="24"/>
                <w:shd w:val="clear" w:color="auto" w:fill="FFFFFF"/>
              </w:rPr>
              <w:t xml:space="preserve"> ekonominio naudingumo kriterij</w:t>
            </w:r>
            <w:r w:rsidR="000B5E81">
              <w:rPr>
                <w:rFonts w:ascii="Calibri" w:hAnsi="Calibri" w:cs="Calibri"/>
                <w:spacing w:val="2"/>
                <w:szCs w:val="24"/>
                <w:shd w:val="clear" w:color="auto" w:fill="FFFFFF"/>
              </w:rPr>
              <w:t>ų</w:t>
            </w:r>
            <w:r w:rsidR="00BC2C91" w:rsidRPr="00A1719D">
              <w:rPr>
                <w:rFonts w:ascii="Calibri" w:hAnsi="Calibri" w:cs="Calibri"/>
                <w:spacing w:val="2"/>
                <w:szCs w:val="24"/>
                <w:shd w:val="clear" w:color="auto" w:fill="FFFFFF"/>
              </w:rPr>
              <w:t xml:space="preserve"> įgyvendinimą.</w:t>
            </w:r>
          </w:p>
          <w:p w14:paraId="789696B5" w14:textId="66B1A2E4" w:rsidR="00906D32" w:rsidRPr="00CC0A79" w:rsidRDefault="00CE1778" w:rsidP="004547CF">
            <w:pPr>
              <w:spacing w:line="276" w:lineRule="auto"/>
              <w:ind w:firstLine="841"/>
              <w:jc w:val="both"/>
              <w:rPr>
                <w:rFonts w:ascii="Calibri" w:hAnsi="Calibri" w:cs="Calibri"/>
                <w:bCs/>
                <w:iCs/>
                <w:szCs w:val="24"/>
                <w:lang w:eastAsia="lt-LT"/>
              </w:rPr>
            </w:pPr>
            <w:r w:rsidRPr="00CC0A79">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w:t>
            </w:r>
            <w:r w:rsidR="006F7AF4" w:rsidRPr="00CC0A79">
              <w:rPr>
                <w:rFonts w:ascii="Calibri" w:hAnsi="Calibri" w:cs="Calibri"/>
                <w:bCs/>
                <w:iCs/>
                <w:szCs w:val="24"/>
                <w:lang w:eastAsia="lt-LT"/>
              </w:rPr>
              <w:t xml:space="preserve"> </w:t>
            </w:r>
            <w:r w:rsidRPr="00CC0A79">
              <w:rPr>
                <w:rFonts w:ascii="Calibri" w:hAnsi="Calibri" w:cs="Calibri"/>
                <w:bCs/>
                <w:iCs/>
                <w:szCs w:val="24"/>
                <w:lang w:eastAsia="lt-LT"/>
              </w:rPr>
              <w:t>Taigi, jei tiekėjas pripažintas laimėtoju dėl to, kad jo pasiūlymas geriau už kitų pirkimo dalyvių atitiko ekonominio naudingumo reikalavimus, toks jo pranašumas turi tiesiogiai atsispindėti vykdant viešojo pirkimo sutartį</w:t>
            </w:r>
            <w:r w:rsidRPr="00CC0A79">
              <w:rPr>
                <w:rStyle w:val="FootnoteReference"/>
                <w:rFonts w:ascii="Calibri" w:hAnsi="Calibri" w:cs="Calibri"/>
                <w:bCs/>
                <w:iCs/>
                <w:szCs w:val="24"/>
                <w:lang w:eastAsia="lt-LT"/>
              </w:rPr>
              <w:footnoteReference w:id="9"/>
            </w:r>
            <w:r w:rsidRPr="00CC0A79">
              <w:rPr>
                <w:rFonts w:ascii="Calibri" w:hAnsi="Calibri" w:cs="Calibri"/>
                <w:bCs/>
                <w:iCs/>
                <w:szCs w:val="24"/>
                <w:lang w:eastAsia="lt-LT"/>
              </w:rPr>
              <w:t>.</w:t>
            </w:r>
            <w:r w:rsidR="006F7AF4" w:rsidRPr="00CC0A79">
              <w:rPr>
                <w:rFonts w:ascii="Calibri" w:hAnsi="Calibri" w:cs="Calibri"/>
                <w:bCs/>
                <w:iCs/>
                <w:szCs w:val="24"/>
                <w:lang w:eastAsia="lt-LT"/>
              </w:rPr>
              <w:t xml:space="preserve"> </w:t>
            </w:r>
            <w:r w:rsidR="006F7AF4" w:rsidRPr="00CC0A79">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006F7AF4" w:rsidRPr="00CC0A79">
              <w:rPr>
                <w:rStyle w:val="FootnoteReference"/>
                <w:rFonts w:asciiTheme="minorHAnsi" w:hAnsiTheme="minorHAnsi" w:cstheme="minorHAnsi"/>
              </w:rPr>
              <w:footnoteReference w:id="10"/>
            </w:r>
            <w:r w:rsidR="006F7AF4" w:rsidRPr="00CC0A79">
              <w:rPr>
                <w:rFonts w:asciiTheme="minorHAnsi" w:hAnsiTheme="minorHAnsi" w:cstheme="minorHAnsi"/>
              </w:rPr>
              <w:t>.</w:t>
            </w:r>
            <w:r w:rsidR="00983136" w:rsidRPr="00CC0A79">
              <w:rPr>
                <w:rFonts w:ascii="Calibri" w:hAnsi="Calibri" w:cs="Calibri"/>
                <w:bCs/>
                <w:iCs/>
                <w:szCs w:val="24"/>
                <w:lang w:eastAsia="lt-LT"/>
              </w:rPr>
              <w:t xml:space="preserve"> </w:t>
            </w:r>
            <w:r w:rsidRPr="00CC0A79">
              <w:rPr>
                <w:rFonts w:ascii="Calibri" w:hAnsi="Calibri" w:cs="Calibri"/>
                <w:bCs/>
                <w:iCs/>
                <w:szCs w:val="24"/>
                <w:lang w:eastAsia="lt-LT"/>
              </w:rPr>
              <w:t>Vertinamos Sutarties kontekste tai reiškia, kad Tiekėjas prival</w:t>
            </w:r>
            <w:r w:rsidR="003E5429" w:rsidRPr="00CC0A79">
              <w:rPr>
                <w:rFonts w:ascii="Calibri" w:hAnsi="Calibri" w:cs="Calibri"/>
                <w:bCs/>
                <w:iCs/>
                <w:szCs w:val="24"/>
                <w:lang w:eastAsia="lt-LT"/>
              </w:rPr>
              <w:t>ėjo / privalo išpildyti ekonominio naudingumo kriterijus (</w:t>
            </w:r>
            <w:r w:rsidR="00041414">
              <w:rPr>
                <w:rFonts w:ascii="Calibri" w:hAnsi="Calibri" w:cs="Calibri"/>
                <w:bCs/>
                <w:iCs/>
                <w:szCs w:val="24"/>
                <w:lang w:eastAsia="lt-LT"/>
              </w:rPr>
              <w:t xml:space="preserve">A, </w:t>
            </w:r>
            <w:r w:rsidR="00AD674F">
              <w:rPr>
                <w:rFonts w:ascii="Calibri" w:hAnsi="Calibri" w:cs="Calibri"/>
                <w:bCs/>
                <w:iCs/>
                <w:szCs w:val="24"/>
                <w:lang w:eastAsia="lt-LT"/>
              </w:rPr>
              <w:t>B, D</w:t>
            </w:r>
            <w:r w:rsidR="003E5429" w:rsidRPr="00CC0A79">
              <w:rPr>
                <w:rFonts w:ascii="Calibri" w:hAnsi="Calibri" w:cs="Calibri"/>
                <w:bCs/>
                <w:iCs/>
                <w:szCs w:val="24"/>
                <w:lang w:eastAsia="lt-LT"/>
              </w:rPr>
              <w:t>),</w:t>
            </w:r>
            <w:r w:rsidRPr="00CC0A79">
              <w:rPr>
                <w:rFonts w:ascii="Calibri" w:hAnsi="Calibri" w:cs="Calibri"/>
                <w:bCs/>
                <w:iCs/>
                <w:szCs w:val="24"/>
                <w:lang w:eastAsia="lt-LT"/>
              </w:rPr>
              <w:t xml:space="preserve"> kadangi tai atlikti įsipareigojo pagal Pirkime </w:t>
            </w:r>
            <w:r w:rsidR="00D23BB7" w:rsidRPr="00CC0A79">
              <w:rPr>
                <w:rFonts w:ascii="Calibri" w:hAnsi="Calibri" w:cs="Calibri"/>
                <w:bCs/>
                <w:iCs/>
                <w:szCs w:val="24"/>
                <w:lang w:eastAsia="lt-LT"/>
              </w:rPr>
              <w:t>pa</w:t>
            </w:r>
            <w:r w:rsidRPr="00CC0A79">
              <w:rPr>
                <w:rFonts w:ascii="Calibri" w:hAnsi="Calibri" w:cs="Calibri"/>
                <w:bCs/>
                <w:iCs/>
                <w:szCs w:val="24"/>
                <w:lang w:eastAsia="lt-LT"/>
              </w:rPr>
              <w:t>teiktą pasiūlymą</w:t>
            </w:r>
            <w:r w:rsidR="00C71727">
              <w:rPr>
                <w:rFonts w:ascii="Calibri" w:hAnsi="Calibri" w:cs="Calibri"/>
                <w:bCs/>
                <w:iCs/>
                <w:szCs w:val="24"/>
                <w:lang w:eastAsia="lt-LT"/>
              </w:rPr>
              <w:t xml:space="preserve"> ir Sutartyje nustatyt</w:t>
            </w:r>
            <w:r w:rsidR="00416B2F">
              <w:rPr>
                <w:rFonts w:ascii="Calibri" w:hAnsi="Calibri" w:cs="Calibri"/>
                <w:bCs/>
                <w:iCs/>
                <w:szCs w:val="24"/>
                <w:lang w:eastAsia="lt-LT"/>
              </w:rPr>
              <w:t>a</w:t>
            </w:r>
            <w:r w:rsidR="00C71727">
              <w:rPr>
                <w:rFonts w:ascii="Calibri" w:hAnsi="Calibri" w:cs="Calibri"/>
                <w:bCs/>
                <w:iCs/>
                <w:szCs w:val="24"/>
                <w:lang w:eastAsia="lt-LT"/>
              </w:rPr>
              <w:t xml:space="preserve">s </w:t>
            </w:r>
            <w:r w:rsidR="00E1633D">
              <w:rPr>
                <w:rFonts w:ascii="Calibri" w:hAnsi="Calibri" w:cs="Calibri"/>
                <w:bCs/>
                <w:iCs/>
                <w:szCs w:val="24"/>
                <w:lang w:eastAsia="lt-LT"/>
              </w:rPr>
              <w:t>sąlygas</w:t>
            </w:r>
            <w:r w:rsidR="005C2C46" w:rsidRPr="00CC0A79">
              <w:rPr>
                <w:rFonts w:ascii="Calibri" w:hAnsi="Calibri" w:cs="Calibri"/>
                <w:bCs/>
                <w:iCs/>
                <w:szCs w:val="24"/>
                <w:lang w:eastAsia="lt-LT"/>
              </w:rPr>
              <w:t>. T</w:t>
            </w:r>
            <w:r w:rsidRPr="00CC0A79">
              <w:rPr>
                <w:rFonts w:ascii="Calibri" w:hAnsi="Calibri" w:cs="Calibri"/>
                <w:bCs/>
                <w:iCs/>
                <w:szCs w:val="24"/>
                <w:lang w:eastAsia="lt-LT"/>
              </w:rPr>
              <w:t xml:space="preserve">uo tarpu, Perkančioji organizacija, kuri </w:t>
            </w:r>
            <w:r w:rsidR="007A391A">
              <w:rPr>
                <w:rFonts w:ascii="Calibri" w:hAnsi="Calibri" w:cs="Calibri"/>
                <w:bCs/>
                <w:iCs/>
                <w:szCs w:val="24"/>
                <w:lang w:eastAsia="lt-LT"/>
              </w:rPr>
              <w:t xml:space="preserve">Sutartyje </w:t>
            </w:r>
            <w:r w:rsidR="007D61C4">
              <w:rPr>
                <w:rFonts w:ascii="Calibri" w:hAnsi="Calibri" w:cs="Calibri"/>
                <w:bCs/>
                <w:iCs/>
                <w:szCs w:val="24"/>
                <w:lang w:eastAsia="lt-LT"/>
              </w:rPr>
              <w:t>įtvirtino</w:t>
            </w:r>
            <w:r w:rsidRPr="00CC0A79">
              <w:rPr>
                <w:rFonts w:ascii="Calibri" w:hAnsi="Calibri" w:cs="Calibri"/>
                <w:bCs/>
                <w:iCs/>
                <w:szCs w:val="24"/>
                <w:lang w:eastAsia="lt-LT"/>
              </w:rPr>
              <w:t xml:space="preserve"> </w:t>
            </w:r>
            <w:r w:rsidR="003E5429" w:rsidRPr="00CC0A79">
              <w:rPr>
                <w:rFonts w:ascii="Calibri" w:hAnsi="Calibri" w:cs="Calibri"/>
                <w:bCs/>
                <w:iCs/>
                <w:szCs w:val="24"/>
                <w:lang w:eastAsia="lt-LT"/>
              </w:rPr>
              <w:t>minėt</w:t>
            </w:r>
            <w:r w:rsidR="007D61C4">
              <w:rPr>
                <w:rFonts w:ascii="Calibri" w:hAnsi="Calibri" w:cs="Calibri"/>
                <w:bCs/>
                <w:iCs/>
                <w:szCs w:val="24"/>
                <w:lang w:eastAsia="lt-LT"/>
              </w:rPr>
              <w:t>us</w:t>
            </w:r>
            <w:r w:rsidR="003E5429" w:rsidRPr="00CC0A79">
              <w:rPr>
                <w:rFonts w:ascii="Calibri" w:hAnsi="Calibri" w:cs="Calibri"/>
                <w:bCs/>
                <w:iCs/>
                <w:szCs w:val="24"/>
                <w:lang w:eastAsia="lt-LT"/>
              </w:rPr>
              <w:t xml:space="preserve"> ekonominio naudingumo kriterij</w:t>
            </w:r>
            <w:r w:rsidR="007D61C4">
              <w:rPr>
                <w:rFonts w:ascii="Calibri" w:hAnsi="Calibri" w:cs="Calibri"/>
                <w:bCs/>
                <w:iCs/>
                <w:szCs w:val="24"/>
                <w:lang w:eastAsia="lt-LT"/>
              </w:rPr>
              <w:t>us</w:t>
            </w:r>
            <w:r w:rsidRPr="00CC0A79">
              <w:rPr>
                <w:rFonts w:ascii="Calibri" w:hAnsi="Calibri" w:cs="Calibri"/>
                <w:bCs/>
                <w:iCs/>
                <w:szCs w:val="24"/>
                <w:lang w:eastAsia="lt-LT"/>
              </w:rPr>
              <w:t>, tur</w:t>
            </w:r>
            <w:r w:rsidR="003E5429" w:rsidRPr="00CC0A79">
              <w:rPr>
                <w:rFonts w:ascii="Calibri" w:hAnsi="Calibri" w:cs="Calibri"/>
                <w:bCs/>
                <w:iCs/>
                <w:szCs w:val="24"/>
                <w:lang w:eastAsia="lt-LT"/>
              </w:rPr>
              <w:t>ėjo / turi</w:t>
            </w:r>
            <w:r w:rsidRPr="00CC0A79">
              <w:rPr>
                <w:rFonts w:ascii="Calibri" w:hAnsi="Calibri" w:cs="Calibri"/>
                <w:bCs/>
                <w:iCs/>
                <w:szCs w:val="24"/>
                <w:lang w:eastAsia="lt-LT"/>
              </w:rPr>
              <w:t xml:space="preserve"> reikalauti iš Tiekėjo paslaugas teikti laikantis Sutartyje, Tiekėjo pasiūlyme, Pirkimo dokumentuose numatytų sąlygų</w:t>
            </w:r>
            <w:r w:rsidR="003E5429" w:rsidRPr="00CC0A79">
              <w:rPr>
                <w:rFonts w:ascii="Calibri" w:hAnsi="Calibri" w:cs="Calibri"/>
                <w:bCs/>
                <w:iCs/>
                <w:szCs w:val="24"/>
                <w:lang w:eastAsia="lt-LT"/>
              </w:rPr>
              <w:t xml:space="preserve">, </w:t>
            </w:r>
            <w:r w:rsidRPr="00CC0A79">
              <w:rPr>
                <w:rFonts w:ascii="Calibri" w:hAnsi="Calibri" w:cs="Calibri"/>
                <w:bCs/>
                <w:iCs/>
                <w:szCs w:val="24"/>
                <w:lang w:eastAsia="lt-LT"/>
              </w:rPr>
              <w:t>o už pažeidimus (</w:t>
            </w:r>
            <w:r w:rsidR="00225BB5" w:rsidRPr="00CC0A79">
              <w:rPr>
                <w:rFonts w:ascii="Calibri" w:hAnsi="Calibri" w:cs="Calibri"/>
                <w:bCs/>
                <w:iCs/>
                <w:szCs w:val="24"/>
                <w:lang w:eastAsia="lt-LT"/>
              </w:rPr>
              <w:t>ekonominio naudingumo kriterijų neįgyvendinimą</w:t>
            </w:r>
            <w:r w:rsidRPr="00CC0A79">
              <w:rPr>
                <w:rFonts w:ascii="Calibri" w:hAnsi="Calibri" w:cs="Calibri"/>
                <w:bCs/>
                <w:iCs/>
                <w:szCs w:val="24"/>
                <w:lang w:eastAsia="lt-LT"/>
              </w:rPr>
              <w:t>) taikyti Sutartyje numatytas sankcijas</w:t>
            </w:r>
            <w:r w:rsidR="005C1CA0">
              <w:rPr>
                <w:rStyle w:val="FootnoteReference"/>
                <w:rFonts w:ascii="Calibri" w:hAnsi="Calibri" w:cs="Calibri"/>
                <w:bCs/>
                <w:iCs/>
                <w:szCs w:val="24"/>
                <w:lang w:eastAsia="lt-LT"/>
              </w:rPr>
              <w:footnoteReference w:id="11"/>
            </w:r>
            <w:r w:rsidRPr="00CC0A79">
              <w:rPr>
                <w:rFonts w:ascii="Calibri" w:hAnsi="Calibri" w:cs="Calibri"/>
                <w:bCs/>
                <w:iCs/>
                <w:szCs w:val="24"/>
                <w:lang w:eastAsia="lt-LT"/>
              </w:rPr>
              <w:t xml:space="preserve"> </w:t>
            </w:r>
            <w:r w:rsidR="00225BB5" w:rsidRPr="00CC0A79">
              <w:rPr>
                <w:rFonts w:ascii="Calibri" w:hAnsi="Calibri" w:cs="Calibri"/>
                <w:bCs/>
                <w:iCs/>
                <w:szCs w:val="24"/>
                <w:lang w:eastAsia="lt-LT"/>
              </w:rPr>
              <w:t>ir reikalauti minėtų kriterijų tinkamo išpildymo</w:t>
            </w:r>
            <w:r w:rsidRPr="00CC0A79">
              <w:rPr>
                <w:rFonts w:ascii="Calibri" w:hAnsi="Calibri" w:cs="Calibri"/>
                <w:bCs/>
                <w:iCs/>
                <w:szCs w:val="24"/>
                <w:lang w:eastAsia="lt-LT"/>
              </w:rPr>
              <w:t>.</w:t>
            </w:r>
          </w:p>
          <w:p w14:paraId="7DF98C12" w14:textId="650D8555" w:rsidR="001D311C" w:rsidRPr="00CC0A79" w:rsidRDefault="001B0D65" w:rsidP="004547CF">
            <w:pPr>
              <w:spacing w:line="276" w:lineRule="auto"/>
              <w:ind w:firstLine="841"/>
              <w:jc w:val="both"/>
              <w:rPr>
                <w:rFonts w:ascii="Calibri" w:hAnsi="Calibri" w:cs="Calibri"/>
                <w:b/>
                <w:iCs/>
                <w:szCs w:val="24"/>
                <w:lang w:eastAsia="lt-LT"/>
              </w:rPr>
            </w:pPr>
            <w:r w:rsidRPr="00CC0A79">
              <w:rPr>
                <w:rFonts w:ascii="Calibri" w:hAnsi="Calibri" w:cs="Calibri"/>
                <w:bCs/>
                <w:iCs/>
                <w:szCs w:val="24"/>
                <w:lang w:eastAsia="lt-LT"/>
              </w:rPr>
              <w:lastRenderedPageBreak/>
              <w:t xml:space="preserve">Atsižvelgiant į išdėstytą, darytina išvada, kad </w:t>
            </w:r>
            <w:r w:rsidRPr="00CC0A79">
              <w:rPr>
                <w:rFonts w:ascii="Calibri" w:hAnsi="Calibri" w:cs="Calibri"/>
                <w:b/>
                <w:iCs/>
                <w:szCs w:val="24"/>
                <w:lang w:eastAsia="lt-LT"/>
              </w:rPr>
              <w:t xml:space="preserve">Sutarties šalys netinkamai vykdo ir </w:t>
            </w:r>
            <w:r w:rsidR="00C4553A" w:rsidRPr="00CC0A79">
              <w:rPr>
                <w:rFonts w:ascii="Calibri" w:hAnsi="Calibri" w:cs="Calibri"/>
                <w:b/>
                <w:iCs/>
                <w:szCs w:val="24"/>
                <w:lang w:eastAsia="lt-LT"/>
              </w:rPr>
              <w:t xml:space="preserve">(ar) </w:t>
            </w:r>
            <w:r w:rsidRPr="00CC0A79">
              <w:rPr>
                <w:rFonts w:ascii="Calibri" w:hAnsi="Calibri" w:cs="Calibri"/>
                <w:b/>
                <w:iCs/>
                <w:szCs w:val="24"/>
                <w:lang w:eastAsia="lt-LT"/>
              </w:rPr>
              <w:t>netinkamai kontroliuoja Sutarties sąlyg</w:t>
            </w:r>
            <w:r w:rsidR="00A5462C" w:rsidRPr="00CC0A79">
              <w:rPr>
                <w:rFonts w:ascii="Calibri" w:hAnsi="Calibri" w:cs="Calibri"/>
                <w:b/>
                <w:iCs/>
                <w:szCs w:val="24"/>
                <w:lang w:eastAsia="lt-LT"/>
              </w:rPr>
              <w:t>ų vykdymą</w:t>
            </w:r>
            <w:r w:rsidR="007856ED">
              <w:rPr>
                <w:rFonts w:ascii="Calibri" w:hAnsi="Calibri" w:cs="Calibri"/>
                <w:b/>
                <w:iCs/>
                <w:szCs w:val="24"/>
                <w:lang w:eastAsia="lt-LT"/>
              </w:rPr>
              <w:t>:</w:t>
            </w:r>
            <w:r w:rsidR="00CC15D0">
              <w:rPr>
                <w:rFonts w:ascii="Calibri" w:hAnsi="Calibri" w:cs="Calibri"/>
                <w:bCs/>
                <w:iCs/>
                <w:szCs w:val="24"/>
                <w:lang w:eastAsia="lt-LT"/>
              </w:rPr>
              <w:t xml:space="preserve"> </w:t>
            </w:r>
            <w:r w:rsidR="004655CD">
              <w:rPr>
                <w:rFonts w:ascii="Calibri" w:hAnsi="Calibri" w:cs="Calibri"/>
                <w:szCs w:val="24"/>
              </w:rPr>
              <w:t xml:space="preserve">a) </w:t>
            </w:r>
            <w:r w:rsidR="007856ED">
              <w:rPr>
                <w:rFonts w:ascii="Calibri" w:hAnsi="Calibri" w:cs="Calibri"/>
                <w:szCs w:val="24"/>
              </w:rPr>
              <w:t xml:space="preserve">Tiekėjas neteikia dokumentų, įrodančių </w:t>
            </w:r>
            <w:r w:rsidR="004655CD">
              <w:rPr>
                <w:rFonts w:ascii="Calibri" w:hAnsi="Calibri" w:cs="Calibri"/>
                <w:szCs w:val="24"/>
              </w:rPr>
              <w:t>S</w:t>
            </w:r>
            <w:r w:rsidR="00AB577C" w:rsidRPr="00F92668">
              <w:rPr>
                <w:rFonts w:ascii="Calibri" w:hAnsi="Calibri" w:cs="Calibri"/>
                <w:szCs w:val="24"/>
              </w:rPr>
              <w:t>utarties vykdymo metu maisto gamyboje ne</w:t>
            </w:r>
            <w:r w:rsidR="00AB577C">
              <w:rPr>
                <w:rFonts w:ascii="Calibri" w:hAnsi="Calibri" w:cs="Calibri"/>
                <w:szCs w:val="24"/>
              </w:rPr>
              <w:t xml:space="preserve"> </w:t>
            </w:r>
            <w:r w:rsidR="00AB577C" w:rsidRPr="00F92668">
              <w:rPr>
                <w:rFonts w:ascii="Calibri" w:hAnsi="Calibri" w:cs="Calibri"/>
                <w:szCs w:val="24"/>
              </w:rPr>
              <w:t xml:space="preserve">mažiau 50 </w:t>
            </w:r>
            <w:r w:rsidR="00F04776">
              <w:rPr>
                <w:rFonts w:ascii="Calibri" w:hAnsi="Calibri" w:cs="Calibri"/>
                <w:szCs w:val="24"/>
              </w:rPr>
              <w:t xml:space="preserve">procentų </w:t>
            </w:r>
            <w:r w:rsidR="00AB577C" w:rsidRPr="00F92668">
              <w:rPr>
                <w:rFonts w:ascii="Calibri" w:hAnsi="Calibri" w:cs="Calibri"/>
                <w:szCs w:val="24"/>
              </w:rPr>
              <w:t>ekologiškos produkcijos</w:t>
            </w:r>
            <w:r w:rsidR="00AB577C">
              <w:rPr>
                <w:rFonts w:ascii="Calibri" w:hAnsi="Calibri" w:cs="Calibri"/>
                <w:bCs/>
                <w:iCs/>
                <w:szCs w:val="24"/>
                <w:lang w:eastAsia="lt-LT"/>
              </w:rPr>
              <w:t xml:space="preserve"> </w:t>
            </w:r>
            <w:r w:rsidR="00F04776">
              <w:rPr>
                <w:rFonts w:ascii="Calibri" w:hAnsi="Calibri" w:cs="Calibri"/>
                <w:bCs/>
                <w:iCs/>
                <w:szCs w:val="24"/>
                <w:lang w:eastAsia="lt-LT"/>
              </w:rPr>
              <w:t xml:space="preserve">kiekio </w:t>
            </w:r>
            <w:r w:rsidR="00F04776" w:rsidRPr="00384C2B">
              <w:rPr>
                <w:rFonts w:ascii="Calibri" w:hAnsi="Calibri" w:cs="Calibri"/>
                <w:bCs/>
                <w:iCs/>
                <w:szCs w:val="24"/>
                <w:lang w:eastAsia="lt-LT"/>
              </w:rPr>
              <w:t>naudojim</w:t>
            </w:r>
            <w:r w:rsidR="007856ED">
              <w:rPr>
                <w:rFonts w:ascii="Calibri" w:hAnsi="Calibri" w:cs="Calibri"/>
                <w:bCs/>
                <w:iCs/>
                <w:szCs w:val="24"/>
                <w:lang w:eastAsia="lt-LT"/>
              </w:rPr>
              <w:t>ą;</w:t>
            </w:r>
            <w:r w:rsidR="00F04776" w:rsidRPr="00384C2B">
              <w:rPr>
                <w:rFonts w:ascii="Calibri" w:hAnsi="Calibri" w:cs="Calibri"/>
                <w:bCs/>
                <w:iCs/>
                <w:szCs w:val="24"/>
                <w:lang w:eastAsia="lt-LT"/>
              </w:rPr>
              <w:t xml:space="preserve"> </w:t>
            </w:r>
            <w:r w:rsidR="007856ED">
              <w:rPr>
                <w:rFonts w:ascii="Calibri" w:hAnsi="Calibri" w:cs="Calibri"/>
                <w:bCs/>
                <w:iCs/>
                <w:szCs w:val="24"/>
                <w:lang w:eastAsia="lt-LT"/>
              </w:rPr>
              <w:t xml:space="preserve">b) Perkančioji organizacija </w:t>
            </w:r>
            <w:r w:rsidR="00FD0329">
              <w:rPr>
                <w:rFonts w:ascii="Calibri" w:hAnsi="Calibri" w:cs="Calibri"/>
                <w:bCs/>
                <w:iCs/>
                <w:szCs w:val="24"/>
                <w:lang w:eastAsia="lt-LT"/>
              </w:rPr>
              <w:t>nereikalauja Tiekėjo teikti informaciją</w:t>
            </w:r>
            <w:r w:rsidR="003B747F">
              <w:rPr>
                <w:rFonts w:ascii="Calibri" w:hAnsi="Calibri" w:cs="Calibri"/>
                <w:bCs/>
                <w:iCs/>
                <w:szCs w:val="24"/>
                <w:lang w:eastAsia="lt-LT"/>
              </w:rPr>
              <w:t xml:space="preserve">, susijusią su </w:t>
            </w:r>
            <w:r w:rsidR="003B747F" w:rsidRPr="00384C2B">
              <w:rPr>
                <w:rFonts w:ascii="Calibri" w:hAnsi="Calibri" w:cs="Calibri"/>
                <w:bCs/>
                <w:iCs/>
                <w:szCs w:val="24"/>
                <w:lang w:eastAsia="lt-LT"/>
              </w:rPr>
              <w:t xml:space="preserve">sutarčiai vykdyti </w:t>
            </w:r>
            <w:r w:rsidR="001D3B31">
              <w:rPr>
                <w:rFonts w:ascii="Calibri" w:hAnsi="Calibri" w:cs="Calibri"/>
                <w:bCs/>
                <w:iCs/>
                <w:szCs w:val="24"/>
                <w:lang w:eastAsia="lt-LT"/>
              </w:rPr>
              <w:t>paskirtais speciali</w:t>
            </w:r>
            <w:r w:rsidR="00726F84">
              <w:rPr>
                <w:rFonts w:ascii="Calibri" w:hAnsi="Calibri" w:cs="Calibri"/>
                <w:bCs/>
                <w:iCs/>
                <w:szCs w:val="24"/>
                <w:lang w:eastAsia="lt-LT"/>
              </w:rPr>
              <w:t>s</w:t>
            </w:r>
            <w:r w:rsidR="001D3B31">
              <w:rPr>
                <w:rFonts w:ascii="Calibri" w:hAnsi="Calibri" w:cs="Calibri"/>
                <w:bCs/>
                <w:iCs/>
                <w:szCs w:val="24"/>
                <w:lang w:eastAsia="lt-LT"/>
              </w:rPr>
              <w:t>tais</w:t>
            </w:r>
            <w:r w:rsidR="00726F84">
              <w:rPr>
                <w:rFonts w:ascii="Calibri" w:hAnsi="Calibri" w:cs="Calibri"/>
                <w:bCs/>
                <w:iCs/>
                <w:szCs w:val="24"/>
                <w:lang w:eastAsia="lt-LT"/>
              </w:rPr>
              <w:t xml:space="preserve"> (</w:t>
            </w:r>
            <w:r w:rsidR="003B747F" w:rsidRPr="00384C2B">
              <w:rPr>
                <w:rFonts w:ascii="Calibri" w:hAnsi="Calibri" w:cs="Calibri"/>
                <w:bCs/>
                <w:iCs/>
                <w:szCs w:val="24"/>
                <w:lang w:eastAsia="lt-LT"/>
              </w:rPr>
              <w:t>skiriamo maisto technolog</w:t>
            </w:r>
            <w:r w:rsidR="007856ED">
              <w:rPr>
                <w:rFonts w:ascii="Calibri" w:hAnsi="Calibri" w:cs="Calibri"/>
                <w:bCs/>
                <w:iCs/>
                <w:szCs w:val="24"/>
                <w:lang w:eastAsia="lt-LT"/>
              </w:rPr>
              <w:t>u</w:t>
            </w:r>
            <w:r w:rsidR="003B747F" w:rsidRPr="00384C2B">
              <w:rPr>
                <w:rFonts w:ascii="Calibri" w:hAnsi="Calibri" w:cs="Calibri"/>
                <w:bCs/>
                <w:iCs/>
                <w:szCs w:val="24"/>
                <w:lang w:eastAsia="lt-LT"/>
              </w:rPr>
              <w:t xml:space="preserve"> ir virėj</w:t>
            </w:r>
            <w:r w:rsidR="007856ED">
              <w:rPr>
                <w:rFonts w:ascii="Calibri" w:hAnsi="Calibri" w:cs="Calibri"/>
                <w:bCs/>
                <w:iCs/>
                <w:szCs w:val="24"/>
                <w:lang w:eastAsia="lt-LT"/>
              </w:rPr>
              <w:t>u</w:t>
            </w:r>
            <w:r w:rsidR="003B747F" w:rsidRPr="00384C2B">
              <w:rPr>
                <w:rFonts w:ascii="Calibri" w:hAnsi="Calibri" w:cs="Calibri"/>
                <w:bCs/>
                <w:iCs/>
                <w:szCs w:val="24"/>
                <w:lang w:eastAsia="lt-LT"/>
              </w:rPr>
              <w:t xml:space="preserve"> (B ir D</w:t>
            </w:r>
            <w:r w:rsidR="00132AD9">
              <w:rPr>
                <w:rFonts w:ascii="Calibri" w:hAnsi="Calibri" w:cs="Calibri"/>
                <w:bCs/>
                <w:iCs/>
                <w:szCs w:val="24"/>
                <w:lang w:eastAsia="lt-LT"/>
              </w:rPr>
              <w:t xml:space="preserve"> kriterijai</w:t>
            </w:r>
            <w:r w:rsidR="003B747F" w:rsidRPr="00384C2B">
              <w:rPr>
                <w:rFonts w:ascii="Calibri" w:hAnsi="Calibri" w:cs="Calibri"/>
                <w:bCs/>
                <w:iCs/>
                <w:szCs w:val="24"/>
                <w:lang w:eastAsia="lt-LT"/>
              </w:rPr>
              <w:t>)</w:t>
            </w:r>
            <w:r w:rsidR="007856ED">
              <w:rPr>
                <w:rFonts w:ascii="Calibri" w:hAnsi="Calibri" w:cs="Calibri"/>
                <w:bCs/>
                <w:iCs/>
                <w:szCs w:val="24"/>
                <w:lang w:eastAsia="lt-LT"/>
              </w:rPr>
              <w:t>; c)</w:t>
            </w:r>
            <w:r w:rsidR="003B747F">
              <w:rPr>
                <w:rFonts w:ascii="Calibri" w:hAnsi="Calibri" w:cs="Calibri"/>
                <w:bCs/>
                <w:iCs/>
                <w:szCs w:val="24"/>
                <w:lang w:eastAsia="lt-LT"/>
              </w:rPr>
              <w:t xml:space="preserve"> </w:t>
            </w:r>
            <w:r w:rsidR="007856ED">
              <w:rPr>
                <w:rFonts w:ascii="Calibri" w:hAnsi="Calibri" w:cs="Calibri"/>
                <w:bCs/>
                <w:iCs/>
                <w:szCs w:val="24"/>
                <w:lang w:eastAsia="lt-LT"/>
              </w:rPr>
              <w:t xml:space="preserve">Perkančioji organizacija </w:t>
            </w:r>
            <w:r w:rsidR="00A934E9" w:rsidRPr="005B47AC">
              <w:rPr>
                <w:rFonts w:asciiTheme="minorHAnsi" w:hAnsiTheme="minorHAnsi" w:cstheme="minorHAnsi"/>
                <w:bCs/>
                <w:iCs/>
                <w:szCs w:val="24"/>
                <w:lang w:eastAsia="lt-LT"/>
              </w:rPr>
              <w:t>raštu nesikreip</w:t>
            </w:r>
            <w:r w:rsidR="007856ED">
              <w:rPr>
                <w:rFonts w:asciiTheme="minorHAnsi" w:hAnsiTheme="minorHAnsi" w:cstheme="minorHAnsi"/>
                <w:bCs/>
                <w:iCs/>
                <w:szCs w:val="24"/>
                <w:lang w:eastAsia="lt-LT"/>
              </w:rPr>
              <w:t>ia</w:t>
            </w:r>
            <w:r w:rsidR="00A934E9" w:rsidRPr="005B47AC">
              <w:rPr>
                <w:rFonts w:asciiTheme="minorHAnsi" w:hAnsiTheme="minorHAnsi" w:cstheme="minorHAnsi"/>
                <w:bCs/>
                <w:iCs/>
                <w:szCs w:val="24"/>
                <w:lang w:eastAsia="lt-LT"/>
              </w:rPr>
              <w:t xml:space="preserve"> į Tiekėją</w:t>
            </w:r>
            <w:r w:rsidR="007856ED">
              <w:rPr>
                <w:rFonts w:asciiTheme="minorHAnsi" w:hAnsiTheme="minorHAnsi" w:cstheme="minorHAnsi"/>
                <w:bCs/>
                <w:iCs/>
                <w:szCs w:val="24"/>
                <w:lang w:eastAsia="lt-LT"/>
              </w:rPr>
              <w:t xml:space="preserve">, </w:t>
            </w:r>
            <w:r w:rsidR="00A934E9" w:rsidRPr="005B47AC">
              <w:rPr>
                <w:rFonts w:asciiTheme="minorHAnsi" w:hAnsiTheme="minorHAnsi" w:cstheme="minorHAnsi"/>
                <w:bCs/>
                <w:iCs/>
                <w:szCs w:val="24"/>
                <w:lang w:eastAsia="lt-LT"/>
              </w:rPr>
              <w:t>reikal</w:t>
            </w:r>
            <w:r w:rsidR="007856ED">
              <w:rPr>
                <w:rFonts w:asciiTheme="minorHAnsi" w:hAnsiTheme="minorHAnsi" w:cstheme="minorHAnsi"/>
                <w:bCs/>
                <w:iCs/>
                <w:szCs w:val="24"/>
                <w:lang w:eastAsia="lt-LT"/>
              </w:rPr>
              <w:t>audama</w:t>
            </w:r>
            <w:r w:rsidR="00A934E9" w:rsidRPr="005B47AC">
              <w:rPr>
                <w:rFonts w:asciiTheme="minorHAnsi" w:hAnsiTheme="minorHAnsi" w:cstheme="minorHAnsi"/>
                <w:bCs/>
                <w:iCs/>
                <w:szCs w:val="24"/>
                <w:lang w:eastAsia="lt-LT"/>
              </w:rPr>
              <w:t xml:space="preserve"> nutraukti pažeidimus ir tinkamai vykdyti sutartinius įsipareigojimus</w:t>
            </w:r>
            <w:r w:rsidR="007856ED">
              <w:rPr>
                <w:rFonts w:asciiTheme="minorHAnsi" w:hAnsiTheme="minorHAnsi" w:cstheme="minorHAnsi"/>
                <w:bCs/>
                <w:iCs/>
                <w:szCs w:val="24"/>
                <w:lang w:eastAsia="lt-LT"/>
              </w:rPr>
              <w:t>, bei netaiko Tiekėjui Sutartyje numatytų sankcijų.</w:t>
            </w:r>
            <w:r w:rsidR="002018F7" w:rsidRPr="00384C2B">
              <w:rPr>
                <w:rFonts w:ascii="Calibri" w:hAnsi="Calibri" w:cs="Calibri"/>
                <w:bCs/>
                <w:iCs/>
                <w:szCs w:val="24"/>
                <w:lang w:eastAsia="lt-LT"/>
              </w:rPr>
              <w:t xml:space="preserve"> </w:t>
            </w:r>
            <w:r w:rsidR="00223ABE" w:rsidRPr="00384C2B">
              <w:rPr>
                <w:rFonts w:ascii="Calibri" w:hAnsi="Calibri" w:cs="Calibri"/>
                <w:bCs/>
                <w:iCs/>
              </w:rPr>
              <w:t xml:space="preserve">Tarnyba konstatuoja, kad Perkančioji </w:t>
            </w:r>
            <w:r w:rsidR="00223ABE" w:rsidRPr="00CC0A79">
              <w:rPr>
                <w:rFonts w:ascii="Calibri" w:hAnsi="Calibri" w:cs="Calibri"/>
                <w:bCs/>
                <w:iCs/>
              </w:rPr>
              <w:t>organizacija pažeidė VPĮ 17 straipsnio 1 dalyje nustatyt</w:t>
            </w:r>
            <w:r w:rsidR="00384C2B">
              <w:rPr>
                <w:rFonts w:ascii="Calibri" w:hAnsi="Calibri" w:cs="Calibri"/>
                <w:bCs/>
                <w:iCs/>
              </w:rPr>
              <w:t>ą</w:t>
            </w:r>
            <w:r w:rsidR="00223ABE" w:rsidRPr="00CC0A79">
              <w:rPr>
                <w:rFonts w:ascii="Calibri" w:hAnsi="Calibri" w:cs="Calibri"/>
                <w:bCs/>
                <w:iCs/>
              </w:rPr>
              <w:t xml:space="preserve"> skaidrumo princip</w:t>
            </w:r>
            <w:r w:rsidR="00384C2B">
              <w:rPr>
                <w:rFonts w:ascii="Calibri" w:hAnsi="Calibri" w:cs="Calibri"/>
                <w:bCs/>
                <w:iCs/>
              </w:rPr>
              <w:t>ą</w:t>
            </w:r>
            <w:r w:rsidR="00223ABE" w:rsidRPr="00CC0A79">
              <w:rPr>
                <w:rFonts w:ascii="Calibri" w:hAnsi="Calibri" w:cs="Calibri"/>
                <w:bCs/>
                <w:iCs/>
              </w:rPr>
              <w:t>, 2 dalies 1 punkte įtvirtintą racionalaus lėšų naudojimo tikslą.</w:t>
            </w:r>
          </w:p>
        </w:tc>
      </w:tr>
      <w:tr w:rsidR="00B6385E" w:rsidRPr="007C4465" w14:paraId="44F96C46" w14:textId="77777777" w:rsidTr="00D5720E">
        <w:tc>
          <w:tcPr>
            <w:tcW w:w="709" w:type="dxa"/>
            <w:gridSpan w:val="2"/>
            <w:tcBorders>
              <w:top w:val="single" w:sz="4" w:space="0" w:color="auto"/>
              <w:left w:val="single" w:sz="4" w:space="0" w:color="auto"/>
              <w:bottom w:val="single" w:sz="4" w:space="0" w:color="auto"/>
              <w:right w:val="single" w:sz="4" w:space="0" w:color="auto"/>
            </w:tcBorders>
          </w:tcPr>
          <w:p w14:paraId="45ACB098" w14:textId="4AFF04E0" w:rsidR="00B6385E" w:rsidRPr="001672BD" w:rsidRDefault="00B6385E" w:rsidP="004547CF">
            <w:pPr>
              <w:spacing w:line="276" w:lineRule="auto"/>
              <w:rPr>
                <w:rFonts w:ascii="Calibri" w:hAnsi="Calibri" w:cs="Calibri"/>
                <w:bCs/>
                <w:szCs w:val="24"/>
                <w:lang w:eastAsia="lt-LT"/>
              </w:rPr>
            </w:pPr>
            <w:r w:rsidRPr="001672BD">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tcPr>
          <w:p w14:paraId="0CFF9B67" w14:textId="42C05227" w:rsidR="00B6385E" w:rsidRPr="001672BD" w:rsidRDefault="00B6385E" w:rsidP="004547CF">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12"/>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13"/>
            </w:r>
          </w:p>
        </w:tc>
      </w:tr>
      <w:tr w:rsidR="00B6385E" w:rsidRPr="007C4465" w14:paraId="7BD45FEE" w14:textId="77777777" w:rsidTr="00D5720E">
        <w:tc>
          <w:tcPr>
            <w:tcW w:w="9781" w:type="dxa"/>
            <w:gridSpan w:val="3"/>
            <w:tcBorders>
              <w:top w:val="single" w:sz="4" w:space="0" w:color="auto"/>
              <w:left w:val="single" w:sz="4" w:space="0" w:color="auto"/>
              <w:bottom w:val="single" w:sz="4" w:space="0" w:color="auto"/>
              <w:right w:val="single" w:sz="4" w:space="0" w:color="auto"/>
            </w:tcBorders>
          </w:tcPr>
          <w:p w14:paraId="51D23420" w14:textId="73B9C505" w:rsidR="007B52CF" w:rsidRPr="0068134F" w:rsidRDefault="0051238E" w:rsidP="004547CF">
            <w:pPr>
              <w:spacing w:line="276" w:lineRule="auto"/>
              <w:ind w:firstLine="841"/>
              <w:jc w:val="both"/>
              <w:rPr>
                <w:rFonts w:ascii="Calibri" w:hAnsi="Calibri" w:cs="Calibri"/>
                <w:spacing w:val="2"/>
                <w:szCs w:val="24"/>
                <w:highlight w:val="yellow"/>
                <w:shd w:val="clear" w:color="auto" w:fill="FFFFFF"/>
              </w:rPr>
            </w:pPr>
            <w:r>
              <w:rPr>
                <w:rFonts w:ascii="Calibri" w:eastAsia="Calibri" w:hAnsi="Calibri" w:cs="Calibri"/>
                <w:b/>
                <w:iCs/>
                <w:color w:val="000000" w:themeColor="text1"/>
                <w:szCs w:val="24"/>
                <w:lang w:eastAsia="lt-LT"/>
              </w:rPr>
              <w:t>N</w:t>
            </w:r>
            <w:r w:rsidR="00E62B2C" w:rsidRPr="00826DD0">
              <w:rPr>
                <w:rFonts w:ascii="Calibri" w:eastAsia="Calibri" w:hAnsi="Calibri" w:cs="Calibri"/>
                <w:b/>
                <w:iCs/>
                <w:color w:val="000000" w:themeColor="text1"/>
                <w:szCs w:val="24"/>
                <w:lang w:eastAsia="lt-LT"/>
              </w:rPr>
              <w:t>ustatyti</w:t>
            </w:r>
            <w:r w:rsidR="00E62B2C" w:rsidRPr="00826DD0">
              <w:rPr>
                <w:rFonts w:ascii="Calibri" w:hAnsi="Calibri" w:cs="Calibri"/>
                <w:b/>
                <w:iCs/>
                <w:szCs w:val="24"/>
                <w:lang w:eastAsia="lt-LT"/>
              </w:rPr>
              <w:t xml:space="preserve"> </w:t>
            </w:r>
            <w:r w:rsidR="00DC01B2" w:rsidRPr="00826DD0">
              <w:rPr>
                <w:rFonts w:ascii="Calibri" w:hAnsi="Calibri" w:cs="Calibri"/>
                <w:b/>
                <w:iCs/>
                <w:szCs w:val="24"/>
                <w:lang w:eastAsia="lt-LT"/>
              </w:rPr>
              <w:t xml:space="preserve">Sutarties vykdymo pažeidimai, susiję su kainodaros </w:t>
            </w:r>
            <w:r w:rsidR="007856ED">
              <w:rPr>
                <w:rFonts w:ascii="Calibri" w:hAnsi="Calibri" w:cs="Calibri"/>
                <w:b/>
                <w:iCs/>
                <w:szCs w:val="24"/>
                <w:lang w:eastAsia="lt-LT"/>
              </w:rPr>
              <w:t>taisyklėmis</w:t>
            </w:r>
            <w:r w:rsidR="00826DD0" w:rsidRPr="00826DD0">
              <w:rPr>
                <w:rFonts w:ascii="Calibri" w:hAnsi="Calibri" w:cs="Calibri"/>
                <w:b/>
                <w:iCs/>
                <w:szCs w:val="24"/>
                <w:lang w:eastAsia="lt-LT"/>
              </w:rPr>
              <w:t>.</w:t>
            </w:r>
            <w:r w:rsidR="00826DD0">
              <w:rPr>
                <w:rFonts w:ascii="Calibri" w:hAnsi="Calibri" w:cs="Calibri"/>
                <w:bCs/>
                <w:iCs/>
                <w:szCs w:val="24"/>
                <w:lang w:eastAsia="lt-LT"/>
              </w:rPr>
              <w:t xml:space="preserve"> </w:t>
            </w:r>
            <w:r w:rsidR="00F57CD8" w:rsidRPr="00096DF2">
              <w:rPr>
                <w:rFonts w:ascii="Calibri" w:hAnsi="Calibri" w:cs="Calibri"/>
                <w:bCs/>
                <w:iCs/>
                <w:szCs w:val="24"/>
                <w:lang w:eastAsia="lt-LT"/>
              </w:rPr>
              <w:t>Tarnybos apsilankymo Perkančiojoje organizacijoje dieną m</w:t>
            </w:r>
            <w:r w:rsidR="00905570" w:rsidRPr="00096DF2">
              <w:rPr>
                <w:rFonts w:ascii="Calibri" w:hAnsi="Calibri" w:cs="Calibri"/>
                <w:bCs/>
                <w:iCs/>
                <w:szCs w:val="24"/>
                <w:lang w:eastAsia="lt-LT"/>
              </w:rPr>
              <w:t xml:space="preserve">aitinimas </w:t>
            </w:r>
            <w:r w:rsidR="00C72E40" w:rsidRPr="00096DF2">
              <w:rPr>
                <w:rFonts w:ascii="Calibri" w:hAnsi="Calibri" w:cs="Calibri"/>
                <w:bCs/>
                <w:iCs/>
                <w:szCs w:val="24"/>
                <w:lang w:eastAsia="lt-LT"/>
              </w:rPr>
              <w:t>G</w:t>
            </w:r>
            <w:r w:rsidR="00905570" w:rsidRPr="00096DF2">
              <w:rPr>
                <w:rFonts w:ascii="Calibri" w:hAnsi="Calibri" w:cs="Calibri"/>
                <w:bCs/>
                <w:iCs/>
                <w:szCs w:val="24"/>
                <w:lang w:eastAsia="lt-LT"/>
              </w:rPr>
              <w:t xml:space="preserve">imnazijoje </w:t>
            </w:r>
            <w:r w:rsidR="00F57CD8" w:rsidRPr="00096DF2">
              <w:rPr>
                <w:rFonts w:ascii="Calibri" w:hAnsi="Calibri" w:cs="Calibri"/>
                <w:bCs/>
                <w:iCs/>
                <w:szCs w:val="24"/>
                <w:lang w:eastAsia="lt-LT"/>
              </w:rPr>
              <w:t xml:space="preserve">buvo </w:t>
            </w:r>
            <w:r w:rsidR="00905570" w:rsidRPr="00096DF2">
              <w:rPr>
                <w:rFonts w:ascii="Calibri" w:hAnsi="Calibri" w:cs="Calibri"/>
                <w:bCs/>
                <w:iCs/>
                <w:szCs w:val="24"/>
                <w:lang w:eastAsia="lt-LT"/>
              </w:rPr>
              <w:t>organizuojamas pagal Perkančiosios organizacijos ir Tiekėjo suderint</w:t>
            </w:r>
            <w:r w:rsidR="009A1126" w:rsidRPr="00096DF2">
              <w:rPr>
                <w:rFonts w:ascii="Calibri" w:hAnsi="Calibri" w:cs="Calibri"/>
                <w:bCs/>
                <w:iCs/>
                <w:szCs w:val="24"/>
                <w:lang w:eastAsia="lt-LT"/>
              </w:rPr>
              <w:t>ą</w:t>
            </w:r>
            <w:r w:rsidR="00905570" w:rsidRPr="00096DF2">
              <w:rPr>
                <w:rFonts w:ascii="Calibri" w:hAnsi="Calibri" w:cs="Calibri"/>
                <w:bCs/>
                <w:iCs/>
                <w:szCs w:val="24"/>
                <w:lang w:eastAsia="lt-LT"/>
              </w:rPr>
              <w:t xml:space="preserve"> </w:t>
            </w:r>
            <w:r w:rsidR="00ED40F0">
              <w:rPr>
                <w:rFonts w:ascii="Calibri" w:hAnsi="Calibri" w:cs="Calibri"/>
                <w:bCs/>
                <w:iCs/>
                <w:szCs w:val="24"/>
                <w:lang w:eastAsia="lt-LT"/>
              </w:rPr>
              <w:t xml:space="preserve">ir patvirtintą </w:t>
            </w:r>
            <w:r w:rsidR="00ED1940">
              <w:rPr>
                <w:rFonts w:ascii="Calibri" w:hAnsi="Calibri" w:cs="Calibri"/>
                <w:bCs/>
                <w:iCs/>
                <w:szCs w:val="24"/>
                <w:lang w:eastAsia="lt-LT"/>
              </w:rPr>
              <w:t>(Gimnazijos direktorės</w:t>
            </w:r>
            <w:r w:rsidR="00ED1940" w:rsidRPr="0070203D">
              <w:rPr>
                <w:rFonts w:ascii="Calibri" w:hAnsi="Calibri" w:cs="Calibri"/>
                <w:bCs/>
                <w:iCs/>
                <w:szCs w:val="24"/>
                <w:lang w:eastAsia="lt-LT"/>
              </w:rPr>
              <w:t xml:space="preserve">) </w:t>
            </w:r>
            <w:r w:rsidR="00700086" w:rsidRPr="0070203D">
              <w:rPr>
                <w:rFonts w:ascii="Calibri" w:hAnsi="Calibri" w:cs="Calibri"/>
                <w:spacing w:val="2"/>
                <w:szCs w:val="24"/>
                <w:shd w:val="clear" w:color="auto" w:fill="FFFFFF"/>
              </w:rPr>
              <w:t xml:space="preserve">15 </w:t>
            </w:r>
            <w:r w:rsidR="00905570" w:rsidRPr="0070203D">
              <w:rPr>
                <w:rFonts w:ascii="Calibri" w:hAnsi="Calibri" w:cs="Calibri"/>
                <w:spacing w:val="2"/>
                <w:szCs w:val="24"/>
                <w:shd w:val="clear" w:color="auto" w:fill="FFFFFF"/>
              </w:rPr>
              <w:t xml:space="preserve">dienų </w:t>
            </w:r>
            <w:r w:rsidR="00ED40F0" w:rsidRPr="0070203D">
              <w:rPr>
                <w:rFonts w:ascii="Calibri" w:hAnsi="Calibri" w:cs="Calibri"/>
                <w:spacing w:val="2"/>
                <w:szCs w:val="24"/>
                <w:shd w:val="clear" w:color="auto" w:fill="FFFFFF"/>
              </w:rPr>
              <w:t>11</w:t>
            </w:r>
            <w:r w:rsidR="00685BC3" w:rsidRPr="0070203D">
              <w:rPr>
                <w:rFonts w:ascii="Calibri" w:hAnsi="Calibri" w:cs="Calibri"/>
                <w:spacing w:val="2"/>
                <w:szCs w:val="24"/>
                <w:shd w:val="clear" w:color="auto" w:fill="FFFFFF"/>
              </w:rPr>
              <w:t xml:space="preserve"> </w:t>
            </w:r>
            <w:r w:rsidR="00685BC3">
              <w:rPr>
                <w:rFonts w:ascii="Calibri" w:hAnsi="Calibri" w:cs="Calibri"/>
                <w:spacing w:val="2"/>
                <w:szCs w:val="24"/>
                <w:shd w:val="clear" w:color="auto" w:fill="FFFFFF"/>
              </w:rPr>
              <w:t>ir vyr</w:t>
            </w:r>
            <w:r w:rsidR="00DA4065">
              <w:rPr>
                <w:rFonts w:ascii="Calibri" w:hAnsi="Calibri" w:cs="Calibri"/>
                <w:spacing w:val="2"/>
                <w:szCs w:val="24"/>
                <w:shd w:val="clear" w:color="auto" w:fill="FFFFFF"/>
              </w:rPr>
              <w:t>e</w:t>
            </w:r>
            <w:r w:rsidR="00355C79">
              <w:rPr>
                <w:rFonts w:ascii="Calibri" w:hAnsi="Calibri" w:cs="Calibri"/>
                <w:spacing w:val="2"/>
                <w:szCs w:val="24"/>
                <w:shd w:val="clear" w:color="auto" w:fill="FFFFFF"/>
              </w:rPr>
              <w:t>sn</w:t>
            </w:r>
            <w:r w:rsidR="00BA4473">
              <w:rPr>
                <w:rFonts w:ascii="Calibri" w:hAnsi="Calibri" w:cs="Calibri"/>
                <w:spacing w:val="2"/>
                <w:szCs w:val="24"/>
                <w:shd w:val="clear" w:color="auto" w:fill="FFFFFF"/>
              </w:rPr>
              <w:t>iems</w:t>
            </w:r>
            <w:r w:rsidR="00355C79">
              <w:rPr>
                <w:rFonts w:ascii="Calibri" w:hAnsi="Calibri" w:cs="Calibri"/>
                <w:spacing w:val="2"/>
                <w:szCs w:val="24"/>
                <w:shd w:val="clear" w:color="auto" w:fill="FFFFFF"/>
              </w:rPr>
              <w:t xml:space="preserve"> </w:t>
            </w:r>
            <w:r w:rsidR="00905570" w:rsidRPr="00096DF2">
              <w:rPr>
                <w:rFonts w:ascii="Calibri" w:hAnsi="Calibri" w:cs="Calibri"/>
                <w:spacing w:val="2"/>
                <w:szCs w:val="24"/>
                <w:shd w:val="clear" w:color="auto" w:fill="FFFFFF"/>
              </w:rPr>
              <w:t>vaik</w:t>
            </w:r>
            <w:r w:rsidR="00BA4473">
              <w:rPr>
                <w:rFonts w:ascii="Calibri" w:hAnsi="Calibri" w:cs="Calibri"/>
                <w:spacing w:val="2"/>
                <w:szCs w:val="24"/>
                <w:shd w:val="clear" w:color="auto" w:fill="FFFFFF"/>
              </w:rPr>
              <w:t>ams</w:t>
            </w:r>
            <w:r w:rsidR="00F57CD8" w:rsidRPr="00096DF2">
              <w:rPr>
                <w:rFonts w:ascii="Calibri" w:hAnsi="Calibri" w:cs="Calibri"/>
                <w:spacing w:val="2"/>
                <w:szCs w:val="24"/>
                <w:shd w:val="clear" w:color="auto" w:fill="FFFFFF"/>
              </w:rPr>
              <w:t xml:space="preserve"> </w:t>
            </w:r>
            <w:r w:rsidR="00905570" w:rsidRPr="00096DF2">
              <w:rPr>
                <w:rFonts w:ascii="Calibri" w:hAnsi="Calibri" w:cs="Calibri"/>
                <w:spacing w:val="2"/>
                <w:szCs w:val="24"/>
                <w:shd w:val="clear" w:color="auto" w:fill="FFFFFF"/>
              </w:rPr>
              <w:t xml:space="preserve">maitinimo </w:t>
            </w:r>
            <w:r w:rsidR="00905570" w:rsidRPr="00096DF2">
              <w:rPr>
                <w:rFonts w:ascii="Calibri" w:hAnsi="Calibri" w:cs="Calibri"/>
                <w:bCs/>
                <w:iCs/>
                <w:szCs w:val="24"/>
                <w:lang w:eastAsia="lt-LT"/>
              </w:rPr>
              <w:t>valgiaraš</w:t>
            </w:r>
            <w:r w:rsidR="009A1126" w:rsidRPr="00096DF2">
              <w:rPr>
                <w:rFonts w:ascii="Calibri" w:hAnsi="Calibri" w:cs="Calibri"/>
                <w:bCs/>
                <w:iCs/>
                <w:szCs w:val="24"/>
                <w:lang w:eastAsia="lt-LT"/>
              </w:rPr>
              <w:t>tį</w:t>
            </w:r>
            <w:r w:rsidR="00905570" w:rsidRPr="00096DF2">
              <w:rPr>
                <w:rFonts w:ascii="Calibri" w:hAnsi="Calibri" w:cs="Calibri"/>
                <w:bCs/>
                <w:iCs/>
                <w:szCs w:val="24"/>
                <w:lang w:eastAsia="lt-LT"/>
              </w:rPr>
              <w:t>.</w:t>
            </w:r>
            <w:r w:rsidR="00AE1427" w:rsidRPr="00096DF2">
              <w:rPr>
                <w:rFonts w:ascii="Calibri" w:hAnsi="Calibri" w:cs="Calibri"/>
                <w:bCs/>
                <w:iCs/>
                <w:szCs w:val="24"/>
                <w:lang w:eastAsia="lt-LT"/>
              </w:rPr>
              <w:t xml:space="preserve"> </w:t>
            </w:r>
            <w:r w:rsidR="00905570" w:rsidRPr="006374F8">
              <w:rPr>
                <w:rFonts w:ascii="Calibri" w:hAnsi="Calibri" w:cs="Calibri"/>
                <w:bCs/>
                <w:iCs/>
                <w:szCs w:val="24"/>
                <w:lang w:eastAsia="lt-LT"/>
              </w:rPr>
              <w:t xml:space="preserve">2025 m. </w:t>
            </w:r>
            <w:r w:rsidR="00ED40F0">
              <w:rPr>
                <w:rFonts w:ascii="Calibri" w:hAnsi="Calibri" w:cs="Calibri"/>
                <w:bCs/>
                <w:iCs/>
                <w:szCs w:val="24"/>
                <w:lang w:eastAsia="lt-LT"/>
              </w:rPr>
              <w:t>spal</w:t>
            </w:r>
            <w:r w:rsidR="00905570" w:rsidRPr="006374F8">
              <w:rPr>
                <w:rFonts w:ascii="Calibri" w:hAnsi="Calibri" w:cs="Calibri"/>
                <w:bCs/>
                <w:iCs/>
                <w:szCs w:val="24"/>
                <w:lang w:eastAsia="lt-LT"/>
              </w:rPr>
              <w:t xml:space="preserve">io </w:t>
            </w:r>
            <w:r w:rsidR="00ED40F0">
              <w:rPr>
                <w:rFonts w:ascii="Calibri" w:hAnsi="Calibri" w:cs="Calibri"/>
                <w:bCs/>
                <w:iCs/>
                <w:szCs w:val="24"/>
                <w:lang w:eastAsia="lt-LT"/>
              </w:rPr>
              <w:t>8</w:t>
            </w:r>
            <w:r w:rsidR="00905570" w:rsidRPr="006374F8">
              <w:rPr>
                <w:rFonts w:ascii="Calibri" w:hAnsi="Calibri" w:cs="Calibri"/>
                <w:bCs/>
                <w:iCs/>
                <w:szCs w:val="24"/>
                <w:lang w:eastAsia="lt-LT"/>
              </w:rPr>
              <w:t xml:space="preserve"> d. maitinimas </w:t>
            </w:r>
            <w:r w:rsidR="00AE1427" w:rsidRPr="006374F8">
              <w:rPr>
                <w:rFonts w:ascii="Calibri" w:hAnsi="Calibri" w:cs="Calibri"/>
                <w:bCs/>
                <w:iCs/>
                <w:szCs w:val="24"/>
                <w:lang w:eastAsia="lt-LT"/>
              </w:rPr>
              <w:t xml:space="preserve">turėjo būti </w:t>
            </w:r>
            <w:r w:rsidR="00905570" w:rsidRPr="006374F8">
              <w:rPr>
                <w:rFonts w:ascii="Calibri" w:hAnsi="Calibri" w:cs="Calibri"/>
                <w:bCs/>
                <w:iCs/>
                <w:szCs w:val="24"/>
                <w:lang w:eastAsia="lt-LT"/>
              </w:rPr>
              <w:t>vykdomas pagal</w:t>
            </w:r>
            <w:r w:rsidR="00AE1427" w:rsidRPr="006374F8">
              <w:rPr>
                <w:rFonts w:ascii="Calibri" w:hAnsi="Calibri" w:cs="Calibri"/>
                <w:bCs/>
                <w:iCs/>
                <w:szCs w:val="24"/>
                <w:lang w:eastAsia="lt-LT"/>
              </w:rPr>
              <w:t xml:space="preserve"> </w:t>
            </w:r>
            <w:r w:rsidR="00ED40F0">
              <w:rPr>
                <w:rFonts w:ascii="Calibri" w:hAnsi="Calibri" w:cs="Calibri"/>
                <w:bCs/>
                <w:iCs/>
                <w:szCs w:val="24"/>
                <w:lang w:eastAsia="lt-LT"/>
              </w:rPr>
              <w:t>s</w:t>
            </w:r>
            <w:r w:rsidR="00AE1427" w:rsidRPr="006374F8">
              <w:rPr>
                <w:rFonts w:ascii="Calibri" w:hAnsi="Calibri" w:cs="Calibri"/>
                <w:bCs/>
                <w:iCs/>
                <w:szCs w:val="24"/>
                <w:lang w:eastAsia="lt-LT"/>
              </w:rPr>
              <w:t>uderinto valgiaraščio</w:t>
            </w:r>
            <w:r w:rsidR="00905570" w:rsidRPr="006374F8">
              <w:rPr>
                <w:rFonts w:ascii="Calibri" w:hAnsi="Calibri" w:cs="Calibri"/>
                <w:bCs/>
                <w:iCs/>
                <w:szCs w:val="24"/>
                <w:lang w:eastAsia="lt-LT"/>
              </w:rPr>
              <w:t xml:space="preserve"> </w:t>
            </w:r>
            <w:r w:rsidR="008811BD">
              <w:rPr>
                <w:rFonts w:ascii="Calibri" w:hAnsi="Calibri" w:cs="Calibri"/>
                <w:bCs/>
                <w:iCs/>
                <w:szCs w:val="24"/>
                <w:lang w:eastAsia="lt-LT"/>
              </w:rPr>
              <w:t>trečios</w:t>
            </w:r>
            <w:r w:rsidR="00905570" w:rsidRPr="006374F8">
              <w:rPr>
                <w:rFonts w:ascii="Calibri" w:hAnsi="Calibri" w:cs="Calibri"/>
                <w:bCs/>
                <w:iCs/>
                <w:szCs w:val="24"/>
                <w:lang w:eastAsia="lt-LT"/>
              </w:rPr>
              <w:t xml:space="preserve"> maitinimo savaitės </w:t>
            </w:r>
            <w:r w:rsidR="008811BD">
              <w:rPr>
                <w:rFonts w:ascii="Calibri" w:hAnsi="Calibri" w:cs="Calibri"/>
                <w:bCs/>
                <w:iCs/>
                <w:szCs w:val="24"/>
                <w:lang w:eastAsia="lt-LT"/>
              </w:rPr>
              <w:t xml:space="preserve">trečią </w:t>
            </w:r>
            <w:r w:rsidR="00905570" w:rsidRPr="006374F8">
              <w:rPr>
                <w:rFonts w:ascii="Calibri" w:hAnsi="Calibri" w:cs="Calibri"/>
                <w:bCs/>
                <w:iCs/>
                <w:szCs w:val="24"/>
                <w:lang w:eastAsia="lt-LT"/>
              </w:rPr>
              <w:t>maitinimo dieną.</w:t>
            </w:r>
          </w:p>
          <w:p w14:paraId="31ED30D6" w14:textId="56556446" w:rsidR="008D654E" w:rsidRPr="00F36164" w:rsidRDefault="006441A3" w:rsidP="004547CF">
            <w:pPr>
              <w:spacing w:line="276" w:lineRule="auto"/>
              <w:ind w:firstLine="841"/>
              <w:rPr>
                <w:rFonts w:ascii="Calibri" w:hAnsi="Calibri" w:cs="Calibri"/>
                <w:bCs/>
                <w:iCs/>
                <w:szCs w:val="24"/>
                <w:lang w:eastAsia="lt-LT"/>
              </w:rPr>
            </w:pPr>
            <w:r w:rsidRPr="00F36164">
              <w:rPr>
                <w:rFonts w:ascii="Calibri" w:hAnsi="Calibri" w:cs="Calibri"/>
                <w:bCs/>
                <w:iCs/>
                <w:szCs w:val="24"/>
                <w:lang w:eastAsia="lt-LT"/>
              </w:rPr>
              <w:t xml:space="preserve">Apsilankymo </w:t>
            </w:r>
            <w:r w:rsidR="00650036" w:rsidRPr="00F36164">
              <w:rPr>
                <w:rFonts w:ascii="Calibri" w:hAnsi="Calibri" w:cs="Calibri"/>
                <w:bCs/>
                <w:iCs/>
                <w:szCs w:val="24"/>
                <w:lang w:eastAsia="lt-LT"/>
              </w:rPr>
              <w:t xml:space="preserve">Gimnazijoje </w:t>
            </w:r>
            <w:r w:rsidRPr="00F36164">
              <w:rPr>
                <w:rFonts w:ascii="Calibri" w:hAnsi="Calibri" w:cs="Calibri"/>
                <w:bCs/>
                <w:iCs/>
                <w:szCs w:val="24"/>
                <w:lang w:eastAsia="lt-LT"/>
              </w:rPr>
              <w:t>dieną f</w:t>
            </w:r>
            <w:r w:rsidR="000F42FB" w:rsidRPr="00F36164">
              <w:rPr>
                <w:rFonts w:ascii="Calibri" w:hAnsi="Calibri" w:cs="Calibri"/>
                <w:bCs/>
                <w:iCs/>
                <w:szCs w:val="24"/>
                <w:lang w:eastAsia="lt-LT"/>
              </w:rPr>
              <w:t>aktiškai tiekta</w:t>
            </w:r>
            <w:r w:rsidR="00EB515A">
              <w:rPr>
                <w:rStyle w:val="FootnoteReference"/>
                <w:rFonts w:ascii="Calibri" w:hAnsi="Calibri" w:cs="Calibri"/>
                <w:bCs/>
                <w:iCs/>
                <w:szCs w:val="24"/>
                <w:lang w:eastAsia="lt-LT"/>
              </w:rPr>
              <w:footnoteReference w:id="14"/>
            </w:r>
          </w:p>
          <w:p w14:paraId="675A6D04" w14:textId="27975A3A" w:rsidR="00CB70FF" w:rsidRPr="00F36164" w:rsidRDefault="00203253"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Pusryčiai</w:t>
            </w:r>
            <w:r w:rsidR="00EB214F">
              <w:rPr>
                <w:rFonts w:ascii="Calibri" w:hAnsi="Calibri" w:cs="Calibri"/>
                <w:bCs/>
                <w:iCs/>
                <w:szCs w:val="24"/>
                <w:lang w:eastAsia="lt-LT"/>
              </w:rPr>
              <w:t xml:space="preserve"> (košė, sumuštinis, arbata)</w:t>
            </w:r>
            <w:r w:rsidR="008D654E" w:rsidRPr="00F36164">
              <w:rPr>
                <w:rFonts w:ascii="Calibri" w:hAnsi="Calibri" w:cs="Calibri"/>
                <w:bCs/>
                <w:iCs/>
                <w:szCs w:val="24"/>
                <w:lang w:eastAsia="lt-LT"/>
              </w:rPr>
              <w:t xml:space="preserve"> (kaina </w:t>
            </w:r>
            <w:r w:rsidR="00EB214F">
              <w:rPr>
                <w:rFonts w:ascii="Calibri" w:hAnsi="Calibri" w:cs="Calibri"/>
                <w:bCs/>
                <w:iCs/>
                <w:szCs w:val="24"/>
                <w:lang w:eastAsia="lt-LT"/>
              </w:rPr>
              <w:t>1</w:t>
            </w:r>
            <w:r w:rsidR="003E06D7">
              <w:rPr>
                <w:rFonts w:ascii="Calibri" w:hAnsi="Calibri" w:cs="Calibri"/>
                <w:bCs/>
                <w:iCs/>
                <w:szCs w:val="24"/>
                <w:lang w:eastAsia="lt-LT"/>
              </w:rPr>
              <w:t>,</w:t>
            </w:r>
            <w:r w:rsidR="00EB214F">
              <w:rPr>
                <w:rFonts w:ascii="Calibri" w:hAnsi="Calibri" w:cs="Calibri"/>
                <w:bCs/>
                <w:iCs/>
                <w:szCs w:val="24"/>
                <w:lang w:eastAsia="lt-LT"/>
              </w:rPr>
              <w:t>5</w:t>
            </w:r>
            <w:r w:rsidR="0038080D">
              <w:rPr>
                <w:rFonts w:ascii="Calibri" w:hAnsi="Calibri" w:cs="Calibri"/>
                <w:bCs/>
                <w:iCs/>
                <w:szCs w:val="24"/>
                <w:lang w:eastAsia="lt-LT"/>
              </w:rPr>
              <w:t>0</w:t>
            </w:r>
            <w:r w:rsidR="00DC40EE">
              <w:rPr>
                <w:rFonts w:ascii="Calibri" w:hAnsi="Calibri" w:cs="Calibri"/>
                <w:bCs/>
                <w:iCs/>
                <w:szCs w:val="24"/>
                <w:lang w:eastAsia="lt-LT"/>
              </w:rPr>
              <w:t xml:space="preserve"> Eur</w:t>
            </w:r>
            <w:r w:rsidR="008D654E" w:rsidRPr="00F36164">
              <w:rPr>
                <w:rFonts w:ascii="Calibri" w:hAnsi="Calibri" w:cs="Calibri"/>
                <w:bCs/>
                <w:iCs/>
                <w:szCs w:val="24"/>
                <w:lang w:eastAsia="lt-LT"/>
              </w:rPr>
              <w:t>);</w:t>
            </w:r>
          </w:p>
          <w:p w14:paraId="4AB2C438" w14:textId="4B040C9F" w:rsidR="008D654E" w:rsidRPr="006738E7" w:rsidRDefault="00A873D8"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 xml:space="preserve">Dienos pietūs </w:t>
            </w:r>
            <w:r w:rsidR="00A5438C">
              <w:rPr>
                <w:rFonts w:ascii="Calibri" w:hAnsi="Calibri" w:cs="Calibri"/>
                <w:bCs/>
                <w:iCs/>
                <w:szCs w:val="24"/>
                <w:lang w:eastAsia="lt-LT"/>
              </w:rPr>
              <w:t>(žirnių sriuba, kiaulien</w:t>
            </w:r>
            <w:r w:rsidR="00A57592">
              <w:rPr>
                <w:rFonts w:ascii="Calibri" w:hAnsi="Calibri" w:cs="Calibri"/>
                <w:bCs/>
                <w:iCs/>
                <w:szCs w:val="24"/>
                <w:lang w:eastAsia="lt-LT"/>
              </w:rPr>
              <w:t>a</w:t>
            </w:r>
            <w:r w:rsidR="00A5438C">
              <w:rPr>
                <w:rFonts w:ascii="Calibri" w:hAnsi="Calibri" w:cs="Calibri"/>
                <w:bCs/>
                <w:iCs/>
                <w:szCs w:val="24"/>
                <w:lang w:eastAsia="lt-LT"/>
              </w:rPr>
              <w:t xml:space="preserve"> troškinta su kopūstais, gėrimas</w:t>
            </w:r>
            <w:r w:rsidR="007841A9">
              <w:rPr>
                <w:rFonts w:ascii="Calibri" w:hAnsi="Calibri" w:cs="Calibri"/>
                <w:bCs/>
                <w:iCs/>
                <w:szCs w:val="24"/>
                <w:lang w:eastAsia="lt-LT"/>
              </w:rPr>
              <w:t>)</w:t>
            </w:r>
            <w:r w:rsidR="00DC40EE">
              <w:rPr>
                <w:rFonts w:ascii="Calibri" w:hAnsi="Calibri" w:cs="Calibri"/>
                <w:bCs/>
                <w:iCs/>
                <w:szCs w:val="24"/>
                <w:lang w:eastAsia="lt-LT"/>
              </w:rPr>
              <w:t xml:space="preserve"> </w:t>
            </w:r>
            <w:r w:rsidR="008D654E" w:rsidRPr="006738E7">
              <w:rPr>
                <w:rFonts w:ascii="Calibri" w:hAnsi="Calibri" w:cs="Calibri"/>
                <w:bCs/>
                <w:iCs/>
                <w:szCs w:val="24"/>
                <w:lang w:eastAsia="lt-LT"/>
              </w:rPr>
              <w:t xml:space="preserve">(kaina </w:t>
            </w:r>
            <w:r w:rsidR="007841A9">
              <w:rPr>
                <w:rFonts w:ascii="Calibri" w:hAnsi="Calibri" w:cs="Calibri"/>
                <w:bCs/>
                <w:iCs/>
                <w:szCs w:val="24"/>
                <w:lang w:eastAsia="lt-LT"/>
              </w:rPr>
              <w:t>2</w:t>
            </w:r>
            <w:r w:rsidR="00DC40EE">
              <w:rPr>
                <w:rFonts w:ascii="Calibri" w:hAnsi="Calibri" w:cs="Calibri"/>
                <w:bCs/>
                <w:iCs/>
                <w:szCs w:val="24"/>
                <w:lang w:eastAsia="lt-LT"/>
              </w:rPr>
              <w:t>,20</w:t>
            </w:r>
            <w:r w:rsidR="00D976D4" w:rsidRPr="006738E7">
              <w:rPr>
                <w:rFonts w:ascii="Calibri" w:hAnsi="Calibri" w:cs="Calibri"/>
                <w:bCs/>
                <w:iCs/>
                <w:szCs w:val="24"/>
                <w:lang w:eastAsia="lt-LT"/>
              </w:rPr>
              <w:t xml:space="preserve"> </w:t>
            </w:r>
            <w:r w:rsidR="00202EE8" w:rsidRPr="006738E7">
              <w:rPr>
                <w:rFonts w:ascii="Calibri" w:hAnsi="Calibri" w:cs="Calibri"/>
                <w:bCs/>
                <w:iCs/>
                <w:szCs w:val="24"/>
                <w:lang w:eastAsia="lt-LT"/>
              </w:rPr>
              <w:t>Eur</w:t>
            </w:r>
            <w:r w:rsidR="001E4390">
              <w:rPr>
                <w:rFonts w:ascii="Calibri" w:hAnsi="Calibri" w:cs="Calibri"/>
                <w:bCs/>
                <w:iCs/>
                <w:szCs w:val="24"/>
                <w:lang w:eastAsia="lt-LT"/>
              </w:rPr>
              <w:t>)</w:t>
            </w:r>
            <w:r w:rsidR="008D654E" w:rsidRPr="006738E7">
              <w:rPr>
                <w:rFonts w:ascii="Calibri" w:hAnsi="Calibri" w:cs="Calibri"/>
                <w:bCs/>
                <w:iCs/>
                <w:szCs w:val="24"/>
                <w:lang w:eastAsia="lt-LT"/>
              </w:rPr>
              <w:t>;</w:t>
            </w:r>
          </w:p>
          <w:p w14:paraId="13CE72A0" w14:textId="1EB05DCF" w:rsidR="008D654E" w:rsidRPr="006738E7" w:rsidRDefault="007841A9"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Vištienos kepsnys su garnyru</w:t>
            </w:r>
            <w:r w:rsidR="00EF30CD">
              <w:rPr>
                <w:rFonts w:ascii="Calibri" w:hAnsi="Calibri" w:cs="Calibri"/>
                <w:bCs/>
                <w:iCs/>
                <w:szCs w:val="24"/>
                <w:lang w:eastAsia="lt-LT"/>
              </w:rPr>
              <w:t xml:space="preserve"> </w:t>
            </w:r>
            <w:r w:rsidR="008D654E" w:rsidRPr="006738E7">
              <w:rPr>
                <w:rFonts w:ascii="Calibri" w:hAnsi="Calibri" w:cs="Calibri"/>
                <w:bCs/>
                <w:iCs/>
                <w:szCs w:val="24"/>
                <w:lang w:eastAsia="lt-LT"/>
              </w:rPr>
              <w:t xml:space="preserve">(kaina </w:t>
            </w:r>
            <w:r w:rsidR="006738E7" w:rsidRPr="006738E7">
              <w:rPr>
                <w:rFonts w:ascii="Calibri" w:hAnsi="Calibri" w:cs="Calibri"/>
                <w:bCs/>
                <w:iCs/>
                <w:szCs w:val="24"/>
                <w:lang w:eastAsia="lt-LT"/>
              </w:rPr>
              <w:t>3</w:t>
            </w:r>
            <w:r w:rsidR="003E06D7">
              <w:rPr>
                <w:rFonts w:ascii="Calibri" w:hAnsi="Calibri" w:cs="Calibri"/>
                <w:bCs/>
                <w:iCs/>
                <w:szCs w:val="24"/>
                <w:lang w:eastAsia="lt-LT"/>
              </w:rPr>
              <w:t>,</w:t>
            </w:r>
            <w:r w:rsidR="00BC6174">
              <w:rPr>
                <w:rFonts w:ascii="Calibri" w:hAnsi="Calibri" w:cs="Calibri"/>
                <w:bCs/>
                <w:iCs/>
                <w:szCs w:val="24"/>
                <w:lang w:eastAsia="lt-LT"/>
              </w:rPr>
              <w:t>3</w:t>
            </w:r>
            <w:r w:rsidR="00D976D4" w:rsidRPr="006738E7">
              <w:rPr>
                <w:rFonts w:ascii="Calibri" w:hAnsi="Calibri" w:cs="Calibri"/>
                <w:bCs/>
                <w:iCs/>
                <w:szCs w:val="24"/>
                <w:lang w:eastAsia="lt-LT"/>
              </w:rPr>
              <w:t xml:space="preserve">0 </w:t>
            </w:r>
            <w:r w:rsidR="00202EE8" w:rsidRPr="006738E7">
              <w:rPr>
                <w:rFonts w:ascii="Calibri" w:hAnsi="Calibri" w:cs="Calibri"/>
                <w:bCs/>
                <w:iCs/>
                <w:szCs w:val="24"/>
                <w:lang w:eastAsia="lt-LT"/>
              </w:rPr>
              <w:t>Eur</w:t>
            </w:r>
            <w:r w:rsidR="008D654E" w:rsidRPr="006738E7">
              <w:rPr>
                <w:rFonts w:ascii="Calibri" w:hAnsi="Calibri" w:cs="Calibri"/>
                <w:bCs/>
                <w:iCs/>
                <w:szCs w:val="24"/>
                <w:lang w:eastAsia="lt-LT"/>
              </w:rPr>
              <w:t>);</w:t>
            </w:r>
          </w:p>
          <w:p w14:paraId="41DCFD4C" w14:textId="1D480E02" w:rsidR="008C2B9E" w:rsidRDefault="00BC6174"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Sklindžiai</w:t>
            </w:r>
            <w:r w:rsidR="004F0107">
              <w:rPr>
                <w:rFonts w:ascii="Calibri" w:hAnsi="Calibri" w:cs="Calibri"/>
                <w:bCs/>
                <w:iCs/>
                <w:szCs w:val="24"/>
                <w:lang w:eastAsia="lt-LT"/>
              </w:rPr>
              <w:t xml:space="preserve"> (</w:t>
            </w:r>
            <w:r w:rsidR="008C2B9E" w:rsidRPr="00A06CD1">
              <w:rPr>
                <w:rFonts w:ascii="Calibri" w:hAnsi="Calibri" w:cs="Calibri"/>
                <w:bCs/>
                <w:iCs/>
                <w:szCs w:val="24"/>
                <w:lang w:eastAsia="lt-LT"/>
              </w:rPr>
              <w:t xml:space="preserve">kaina </w:t>
            </w:r>
            <w:r w:rsidR="00EE3DC5">
              <w:rPr>
                <w:rFonts w:ascii="Calibri" w:hAnsi="Calibri" w:cs="Calibri"/>
                <w:bCs/>
                <w:iCs/>
                <w:szCs w:val="24"/>
                <w:lang w:eastAsia="lt-LT"/>
              </w:rPr>
              <w:t>1</w:t>
            </w:r>
            <w:r w:rsidR="003E06D7">
              <w:rPr>
                <w:rFonts w:ascii="Calibri" w:hAnsi="Calibri" w:cs="Calibri"/>
                <w:bCs/>
                <w:iCs/>
                <w:szCs w:val="24"/>
                <w:lang w:eastAsia="lt-LT"/>
              </w:rPr>
              <w:t>,</w:t>
            </w:r>
            <w:r w:rsidR="00EE3DC5">
              <w:rPr>
                <w:rFonts w:ascii="Calibri" w:hAnsi="Calibri" w:cs="Calibri"/>
                <w:bCs/>
                <w:iCs/>
                <w:szCs w:val="24"/>
                <w:lang w:eastAsia="lt-LT"/>
              </w:rPr>
              <w:t>8</w:t>
            </w:r>
            <w:r w:rsidR="004F0107">
              <w:rPr>
                <w:rFonts w:ascii="Calibri" w:hAnsi="Calibri" w:cs="Calibri"/>
                <w:bCs/>
                <w:iCs/>
                <w:szCs w:val="24"/>
                <w:lang w:eastAsia="lt-LT"/>
              </w:rPr>
              <w:t>0</w:t>
            </w:r>
            <w:r w:rsidR="008C2B9E" w:rsidRPr="00A06CD1">
              <w:rPr>
                <w:rFonts w:ascii="Calibri" w:hAnsi="Calibri" w:cs="Calibri"/>
                <w:bCs/>
                <w:iCs/>
                <w:szCs w:val="24"/>
                <w:lang w:eastAsia="lt-LT"/>
              </w:rPr>
              <w:t xml:space="preserve"> Eur</w:t>
            </w:r>
            <w:r w:rsidR="004F0107">
              <w:rPr>
                <w:rFonts w:ascii="Calibri" w:hAnsi="Calibri" w:cs="Calibri"/>
                <w:bCs/>
                <w:iCs/>
                <w:szCs w:val="24"/>
                <w:lang w:eastAsia="lt-LT"/>
              </w:rPr>
              <w:t>)</w:t>
            </w:r>
            <w:r w:rsidR="00EF0EB1">
              <w:rPr>
                <w:rFonts w:ascii="Calibri" w:hAnsi="Calibri" w:cs="Calibri"/>
                <w:bCs/>
                <w:iCs/>
                <w:szCs w:val="24"/>
                <w:lang w:eastAsia="lt-LT"/>
              </w:rPr>
              <w:t>;</w:t>
            </w:r>
          </w:p>
          <w:p w14:paraId="4427A830" w14:textId="3AF1939A" w:rsidR="006276A3" w:rsidRDefault="006276A3"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Salotos kopūstų</w:t>
            </w:r>
            <w:r w:rsidR="00382EFF">
              <w:rPr>
                <w:rFonts w:ascii="Calibri" w:hAnsi="Calibri" w:cs="Calibri"/>
                <w:bCs/>
                <w:iCs/>
                <w:szCs w:val="24"/>
                <w:lang w:eastAsia="lt-LT"/>
              </w:rPr>
              <w:t xml:space="preserve"> </w:t>
            </w:r>
            <w:r w:rsidR="00304C42">
              <w:rPr>
                <w:rFonts w:ascii="Calibri" w:hAnsi="Calibri" w:cs="Calibri"/>
                <w:bCs/>
                <w:iCs/>
                <w:szCs w:val="24"/>
                <w:lang w:eastAsia="lt-LT"/>
              </w:rPr>
              <w:t>/</w:t>
            </w:r>
            <w:r w:rsidR="00382EFF">
              <w:rPr>
                <w:rFonts w:ascii="Calibri" w:hAnsi="Calibri" w:cs="Calibri"/>
                <w:bCs/>
                <w:iCs/>
                <w:szCs w:val="24"/>
                <w:lang w:eastAsia="lt-LT"/>
              </w:rPr>
              <w:t xml:space="preserve"> </w:t>
            </w:r>
            <w:r w:rsidR="00304C42">
              <w:rPr>
                <w:rFonts w:ascii="Calibri" w:hAnsi="Calibri" w:cs="Calibri"/>
                <w:bCs/>
                <w:iCs/>
                <w:szCs w:val="24"/>
                <w:lang w:eastAsia="lt-LT"/>
              </w:rPr>
              <w:t>burokėlių</w:t>
            </w:r>
            <w:r w:rsidR="00382EFF">
              <w:rPr>
                <w:rFonts w:ascii="Calibri" w:hAnsi="Calibri" w:cs="Calibri"/>
                <w:bCs/>
                <w:iCs/>
                <w:szCs w:val="24"/>
                <w:lang w:eastAsia="lt-LT"/>
              </w:rPr>
              <w:t xml:space="preserve"> </w:t>
            </w:r>
            <w:r w:rsidR="00304C42">
              <w:rPr>
                <w:rFonts w:ascii="Calibri" w:hAnsi="Calibri" w:cs="Calibri"/>
                <w:bCs/>
                <w:iCs/>
                <w:szCs w:val="24"/>
                <w:lang w:eastAsia="lt-LT"/>
              </w:rPr>
              <w:t>/</w:t>
            </w:r>
            <w:r w:rsidR="00382EFF">
              <w:rPr>
                <w:rFonts w:ascii="Calibri" w:hAnsi="Calibri" w:cs="Calibri"/>
                <w:bCs/>
                <w:iCs/>
                <w:szCs w:val="24"/>
                <w:lang w:eastAsia="lt-LT"/>
              </w:rPr>
              <w:t xml:space="preserve"> </w:t>
            </w:r>
            <w:r w:rsidR="00304C42">
              <w:rPr>
                <w:rFonts w:ascii="Calibri" w:hAnsi="Calibri" w:cs="Calibri"/>
                <w:bCs/>
                <w:iCs/>
                <w:szCs w:val="24"/>
                <w:lang w:eastAsia="lt-LT"/>
              </w:rPr>
              <w:t>morkų (kaina 0, 30 Eur</w:t>
            </w:r>
            <w:r w:rsidR="003E06D7">
              <w:rPr>
                <w:rFonts w:ascii="Calibri" w:hAnsi="Calibri" w:cs="Calibri"/>
                <w:bCs/>
                <w:iCs/>
                <w:szCs w:val="24"/>
                <w:lang w:eastAsia="lt-LT"/>
              </w:rPr>
              <w:t>)</w:t>
            </w:r>
          </w:p>
          <w:p w14:paraId="438C979E" w14:textId="5BD8C40C" w:rsidR="003E06D7" w:rsidRDefault="003E06D7"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Bulvių košė</w:t>
            </w:r>
            <w:r w:rsidR="00B839B6">
              <w:rPr>
                <w:rFonts w:ascii="Calibri" w:hAnsi="Calibri" w:cs="Calibri"/>
                <w:bCs/>
                <w:iCs/>
                <w:szCs w:val="24"/>
                <w:lang w:eastAsia="lt-LT"/>
              </w:rPr>
              <w:t xml:space="preserve"> (0,50 Eur)</w:t>
            </w:r>
          </w:p>
          <w:p w14:paraId="0121037A" w14:textId="6A399570" w:rsidR="00B839B6" w:rsidRPr="00A06CD1" w:rsidRDefault="00B839B6" w:rsidP="004547CF">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Arbata arba gėrimas (0,20</w:t>
            </w:r>
            <w:r w:rsidR="00BC17ED">
              <w:rPr>
                <w:rFonts w:ascii="Calibri" w:hAnsi="Calibri" w:cs="Calibri"/>
                <w:bCs/>
                <w:iCs/>
                <w:szCs w:val="24"/>
                <w:lang w:eastAsia="lt-LT"/>
              </w:rPr>
              <w:t xml:space="preserve"> Eur).</w:t>
            </w:r>
          </w:p>
          <w:p w14:paraId="135ED1F5" w14:textId="53D88373" w:rsidR="00905570" w:rsidRPr="00187BB3" w:rsidRDefault="00905570" w:rsidP="004547CF">
            <w:pPr>
              <w:spacing w:line="276" w:lineRule="auto"/>
              <w:ind w:firstLine="841"/>
              <w:jc w:val="both"/>
              <w:rPr>
                <w:rFonts w:ascii="Calibri" w:hAnsi="Calibri" w:cs="Calibri"/>
                <w:spacing w:val="2"/>
                <w:szCs w:val="24"/>
                <w:shd w:val="clear" w:color="auto" w:fill="FFFFFF"/>
              </w:rPr>
            </w:pPr>
            <w:r w:rsidRPr="009B7959">
              <w:rPr>
                <w:rFonts w:ascii="Calibri" w:hAnsi="Calibri" w:cs="Calibri"/>
                <w:spacing w:val="2"/>
                <w:szCs w:val="24"/>
                <w:shd w:val="clear" w:color="auto" w:fill="FFFFFF"/>
              </w:rPr>
              <w:t xml:space="preserve">Sutarties </w:t>
            </w:r>
            <w:r w:rsidRPr="00187BB3">
              <w:rPr>
                <w:rFonts w:ascii="Calibri" w:hAnsi="Calibri" w:cs="Calibri"/>
                <w:spacing w:val="2"/>
                <w:szCs w:val="24"/>
                <w:shd w:val="clear" w:color="auto" w:fill="FFFFFF"/>
              </w:rPr>
              <w:t xml:space="preserve">priede Nr. </w:t>
            </w:r>
            <w:r w:rsidR="000B270D">
              <w:rPr>
                <w:rFonts w:ascii="Calibri" w:hAnsi="Calibri" w:cs="Calibri"/>
                <w:spacing w:val="2"/>
                <w:szCs w:val="24"/>
                <w:shd w:val="clear" w:color="auto" w:fill="FFFFFF"/>
              </w:rPr>
              <w:t>2</w:t>
            </w:r>
            <w:r w:rsidRPr="00187BB3">
              <w:rPr>
                <w:rFonts w:ascii="Calibri" w:hAnsi="Calibri" w:cs="Calibri"/>
                <w:spacing w:val="2"/>
                <w:szCs w:val="24"/>
                <w:shd w:val="clear" w:color="auto" w:fill="FFFFFF"/>
              </w:rPr>
              <w:t xml:space="preserve"> / Tiekėjo pasiūlyme nurodytų patiekalų grupių kainų</w:t>
            </w:r>
            <w:r w:rsidR="006B5A6D">
              <w:rPr>
                <w:rFonts w:ascii="Calibri" w:hAnsi="Calibri" w:cs="Calibri"/>
                <w:spacing w:val="2"/>
                <w:szCs w:val="24"/>
                <w:shd w:val="clear" w:color="auto" w:fill="FFFFFF"/>
              </w:rPr>
              <w:t xml:space="preserve"> </w:t>
            </w:r>
            <w:r w:rsidRPr="00187BB3">
              <w:rPr>
                <w:rFonts w:ascii="Calibri" w:hAnsi="Calibri" w:cs="Calibri"/>
                <w:spacing w:val="2"/>
                <w:szCs w:val="24"/>
                <w:shd w:val="clear" w:color="auto" w:fill="FFFFFF"/>
              </w:rPr>
              <w:t>ir faktiškai tikrinimo dieną taikytų kainų palyginimas:</w:t>
            </w:r>
          </w:p>
          <w:p w14:paraId="45938EE7" w14:textId="00BCD4BF" w:rsidR="00312E5D" w:rsidRPr="00FF71DF" w:rsidRDefault="00905570" w:rsidP="004547CF">
            <w:pPr>
              <w:spacing w:line="276" w:lineRule="auto"/>
              <w:ind w:firstLine="900"/>
              <w:jc w:val="both"/>
              <w:rPr>
                <w:rFonts w:ascii="Calibri" w:hAnsi="Calibri" w:cs="Calibri"/>
                <w:bCs/>
                <w:iCs/>
                <w:szCs w:val="24"/>
                <w:lang w:eastAsia="lt-LT"/>
              </w:rPr>
            </w:pPr>
            <w:r w:rsidRPr="00D02D71">
              <w:rPr>
                <w:rFonts w:ascii="Calibri" w:hAnsi="Calibri" w:cs="Calibri"/>
                <w:spacing w:val="2"/>
                <w:szCs w:val="24"/>
                <w:shd w:val="clear" w:color="auto" w:fill="FFFFFF"/>
              </w:rPr>
              <w:t>Tiekėjo pasiūlyme</w:t>
            </w:r>
            <w:r w:rsidR="003D0C0E">
              <w:rPr>
                <w:rFonts w:ascii="Calibri" w:hAnsi="Calibri" w:cs="Calibri"/>
                <w:spacing w:val="2"/>
                <w:szCs w:val="24"/>
                <w:shd w:val="clear" w:color="auto" w:fill="FFFFFF"/>
              </w:rPr>
              <w:t xml:space="preserve"> nurodyta </w:t>
            </w:r>
            <w:r w:rsidR="00EF335B">
              <w:rPr>
                <w:rFonts w:ascii="Calibri" w:hAnsi="Calibri" w:cs="Calibri"/>
                <w:spacing w:val="2"/>
                <w:szCs w:val="24"/>
                <w:shd w:val="clear" w:color="auto" w:fill="FFFFFF"/>
              </w:rPr>
              <w:t xml:space="preserve">pusryčių kaina </w:t>
            </w:r>
            <w:r w:rsidR="00382EFF">
              <w:rPr>
                <w:rFonts w:ascii="Calibri" w:hAnsi="Calibri" w:cs="Calibri"/>
                <w:spacing w:val="2"/>
                <w:szCs w:val="24"/>
                <w:shd w:val="clear" w:color="auto" w:fill="FFFFFF"/>
              </w:rPr>
              <w:t>–</w:t>
            </w:r>
            <w:r w:rsidR="00EF335B">
              <w:rPr>
                <w:rFonts w:ascii="Calibri" w:hAnsi="Calibri" w:cs="Calibri"/>
                <w:spacing w:val="2"/>
                <w:szCs w:val="24"/>
                <w:shd w:val="clear" w:color="auto" w:fill="FFFFFF"/>
              </w:rPr>
              <w:t xml:space="preserve"> 0,80 Eur be PVM, </w:t>
            </w:r>
            <w:r w:rsidR="00584899">
              <w:rPr>
                <w:rFonts w:ascii="Calibri" w:hAnsi="Calibri" w:cs="Calibri"/>
                <w:spacing w:val="2"/>
                <w:szCs w:val="24"/>
                <w:shd w:val="clear" w:color="auto" w:fill="FFFFFF"/>
              </w:rPr>
              <w:t>pietų kaina</w:t>
            </w:r>
            <w:r w:rsidR="00463827">
              <w:rPr>
                <w:rFonts w:ascii="Calibri" w:hAnsi="Calibri" w:cs="Calibri"/>
                <w:spacing w:val="2"/>
                <w:szCs w:val="24"/>
                <w:shd w:val="clear" w:color="auto" w:fill="FFFFFF"/>
              </w:rPr>
              <w:t xml:space="preserve"> </w:t>
            </w:r>
            <w:r w:rsidR="00382EFF">
              <w:rPr>
                <w:rFonts w:ascii="Calibri" w:hAnsi="Calibri" w:cs="Calibri"/>
                <w:spacing w:val="2"/>
                <w:szCs w:val="24"/>
                <w:shd w:val="clear" w:color="auto" w:fill="FFFFFF"/>
              </w:rPr>
              <w:t>–</w:t>
            </w:r>
            <w:r w:rsidR="00463827">
              <w:rPr>
                <w:rFonts w:ascii="Calibri" w:hAnsi="Calibri" w:cs="Calibri"/>
                <w:spacing w:val="2"/>
                <w:szCs w:val="24"/>
                <w:shd w:val="clear" w:color="auto" w:fill="FFFFFF"/>
              </w:rPr>
              <w:t xml:space="preserve"> 1,80 Eur be PVM</w:t>
            </w:r>
            <w:r w:rsidR="00CB5713">
              <w:rPr>
                <w:rFonts w:ascii="Calibri" w:hAnsi="Calibri" w:cs="Calibri"/>
                <w:spacing w:val="2"/>
                <w:szCs w:val="24"/>
                <w:shd w:val="clear" w:color="auto" w:fill="FFFFFF"/>
              </w:rPr>
              <w:t xml:space="preserve">, komercinio patiekalo kaina </w:t>
            </w:r>
            <w:r w:rsidR="00382EFF">
              <w:rPr>
                <w:rFonts w:ascii="Calibri" w:hAnsi="Calibri" w:cs="Calibri"/>
                <w:spacing w:val="2"/>
                <w:szCs w:val="24"/>
                <w:shd w:val="clear" w:color="auto" w:fill="FFFFFF"/>
              </w:rPr>
              <w:t>–</w:t>
            </w:r>
            <w:r w:rsidR="008F45FE">
              <w:rPr>
                <w:rFonts w:ascii="Calibri" w:hAnsi="Calibri" w:cs="Calibri"/>
                <w:spacing w:val="2"/>
                <w:szCs w:val="24"/>
                <w:shd w:val="clear" w:color="auto" w:fill="FFFFFF"/>
              </w:rPr>
              <w:t xml:space="preserve"> 1, </w:t>
            </w:r>
            <w:r w:rsidR="003A1F5D">
              <w:rPr>
                <w:rFonts w:ascii="Calibri" w:hAnsi="Calibri" w:cs="Calibri"/>
                <w:spacing w:val="2"/>
                <w:szCs w:val="24"/>
                <w:shd w:val="clear" w:color="auto" w:fill="FFFFFF"/>
              </w:rPr>
              <w:t>5</w:t>
            </w:r>
            <w:r w:rsidR="008F45FE">
              <w:rPr>
                <w:rFonts w:ascii="Calibri" w:hAnsi="Calibri" w:cs="Calibri"/>
                <w:spacing w:val="2"/>
                <w:szCs w:val="24"/>
                <w:shd w:val="clear" w:color="auto" w:fill="FFFFFF"/>
              </w:rPr>
              <w:t>0</w:t>
            </w:r>
            <w:r w:rsidR="009B4B3E">
              <w:rPr>
                <w:rFonts w:ascii="Calibri" w:hAnsi="Calibri" w:cs="Calibri"/>
                <w:spacing w:val="2"/>
                <w:szCs w:val="24"/>
                <w:shd w:val="clear" w:color="auto" w:fill="FFFFFF"/>
              </w:rPr>
              <w:t xml:space="preserve"> Eur</w:t>
            </w:r>
            <w:r w:rsidR="008F45FE">
              <w:rPr>
                <w:rFonts w:ascii="Calibri" w:hAnsi="Calibri" w:cs="Calibri"/>
                <w:spacing w:val="2"/>
                <w:szCs w:val="24"/>
                <w:shd w:val="clear" w:color="auto" w:fill="FFFFFF"/>
              </w:rPr>
              <w:t xml:space="preserve"> be PVM</w:t>
            </w:r>
            <w:r w:rsidR="00CB5713">
              <w:rPr>
                <w:rFonts w:ascii="Calibri" w:hAnsi="Calibri" w:cs="Calibri"/>
                <w:spacing w:val="2"/>
                <w:szCs w:val="24"/>
                <w:shd w:val="clear" w:color="auto" w:fill="FFFFFF"/>
              </w:rPr>
              <w:t>.</w:t>
            </w:r>
            <w:r w:rsidR="00A8086F" w:rsidRPr="007E56BA">
              <w:rPr>
                <w:rFonts w:ascii="Calibri" w:hAnsi="Calibri" w:cs="Calibri"/>
                <w:spacing w:val="2"/>
                <w:szCs w:val="24"/>
                <w:shd w:val="clear" w:color="auto" w:fill="FFFFFF"/>
              </w:rPr>
              <w:t xml:space="preserve"> </w:t>
            </w:r>
            <w:r w:rsidR="00640D54">
              <w:rPr>
                <w:rFonts w:ascii="Calibri" w:hAnsi="Calibri" w:cs="Calibri"/>
                <w:spacing w:val="2"/>
                <w:szCs w:val="24"/>
                <w:shd w:val="clear" w:color="auto" w:fill="FFFFFF"/>
              </w:rPr>
              <w:t xml:space="preserve">Nustatyta, kad </w:t>
            </w:r>
            <w:r w:rsidR="00A8086F" w:rsidRPr="007E56BA">
              <w:rPr>
                <w:rFonts w:ascii="Calibri" w:hAnsi="Calibri" w:cs="Calibri"/>
                <w:spacing w:val="2"/>
                <w:szCs w:val="24"/>
                <w:shd w:val="clear" w:color="auto" w:fill="FFFFFF"/>
              </w:rPr>
              <w:t xml:space="preserve">Tiekėjo </w:t>
            </w:r>
            <w:r w:rsidRPr="007E56BA">
              <w:rPr>
                <w:rFonts w:ascii="Calibri" w:hAnsi="Calibri" w:cs="Calibri"/>
                <w:spacing w:val="2"/>
                <w:szCs w:val="24"/>
                <w:shd w:val="clear" w:color="auto" w:fill="FFFFFF"/>
              </w:rPr>
              <w:t>faktiškai taik</w:t>
            </w:r>
            <w:r w:rsidR="00A8086F" w:rsidRPr="007E56BA">
              <w:rPr>
                <w:rFonts w:ascii="Calibri" w:hAnsi="Calibri" w:cs="Calibri"/>
                <w:spacing w:val="2"/>
                <w:szCs w:val="24"/>
                <w:shd w:val="clear" w:color="auto" w:fill="FFFFFF"/>
              </w:rPr>
              <w:t>om</w:t>
            </w:r>
            <w:r w:rsidRPr="007E56BA">
              <w:rPr>
                <w:rFonts w:ascii="Calibri" w:hAnsi="Calibri" w:cs="Calibri"/>
                <w:spacing w:val="2"/>
                <w:szCs w:val="24"/>
                <w:shd w:val="clear" w:color="auto" w:fill="FFFFFF"/>
              </w:rPr>
              <w:t xml:space="preserve">a </w:t>
            </w:r>
            <w:r w:rsidR="004A0A66">
              <w:rPr>
                <w:rFonts w:ascii="Calibri" w:hAnsi="Calibri" w:cs="Calibri"/>
                <w:spacing w:val="2"/>
                <w:szCs w:val="24"/>
                <w:shd w:val="clear" w:color="auto" w:fill="FFFFFF"/>
              </w:rPr>
              <w:lastRenderedPageBreak/>
              <w:t xml:space="preserve">pusryčių kaina </w:t>
            </w:r>
            <w:r w:rsidR="00382EFF">
              <w:rPr>
                <w:rFonts w:ascii="Calibri" w:hAnsi="Calibri" w:cs="Calibri"/>
                <w:spacing w:val="2"/>
                <w:szCs w:val="24"/>
                <w:shd w:val="clear" w:color="auto" w:fill="FFFFFF"/>
              </w:rPr>
              <w:t>–</w:t>
            </w:r>
            <w:r w:rsidR="004A0A66">
              <w:rPr>
                <w:rFonts w:ascii="Calibri" w:hAnsi="Calibri" w:cs="Calibri"/>
                <w:spacing w:val="2"/>
                <w:szCs w:val="24"/>
                <w:shd w:val="clear" w:color="auto" w:fill="FFFFFF"/>
              </w:rPr>
              <w:t xml:space="preserve"> 1,50</w:t>
            </w:r>
            <w:r w:rsidR="00382EFF">
              <w:rPr>
                <w:rFonts w:ascii="Calibri" w:hAnsi="Calibri" w:cs="Calibri"/>
                <w:spacing w:val="2"/>
                <w:szCs w:val="24"/>
                <w:shd w:val="clear" w:color="auto" w:fill="FFFFFF"/>
              </w:rPr>
              <w:t xml:space="preserve"> Eur</w:t>
            </w:r>
            <w:r w:rsidR="004A0A66">
              <w:rPr>
                <w:rFonts w:ascii="Calibri" w:hAnsi="Calibri" w:cs="Calibri"/>
                <w:spacing w:val="2"/>
                <w:szCs w:val="24"/>
                <w:shd w:val="clear" w:color="auto" w:fill="FFFFFF"/>
              </w:rPr>
              <w:t xml:space="preserve">, </w:t>
            </w:r>
            <w:r w:rsidR="00040D23">
              <w:rPr>
                <w:rFonts w:ascii="Calibri" w:hAnsi="Calibri" w:cs="Calibri"/>
                <w:spacing w:val="2"/>
                <w:szCs w:val="24"/>
                <w:shd w:val="clear" w:color="auto" w:fill="FFFFFF"/>
              </w:rPr>
              <w:t xml:space="preserve">komercinių patiekalų kaina </w:t>
            </w:r>
            <w:r w:rsidR="00382EFF">
              <w:rPr>
                <w:rFonts w:ascii="Calibri" w:hAnsi="Calibri" w:cs="Calibri"/>
                <w:spacing w:val="2"/>
                <w:szCs w:val="24"/>
                <w:shd w:val="clear" w:color="auto" w:fill="FFFFFF"/>
              </w:rPr>
              <w:t xml:space="preserve">– </w:t>
            </w:r>
            <w:r w:rsidR="00040D23">
              <w:rPr>
                <w:rFonts w:ascii="Calibri" w:hAnsi="Calibri" w:cs="Calibri"/>
                <w:spacing w:val="2"/>
                <w:szCs w:val="24"/>
                <w:shd w:val="clear" w:color="auto" w:fill="FFFFFF"/>
              </w:rPr>
              <w:t xml:space="preserve">3,30 </w:t>
            </w:r>
            <w:r w:rsidR="00894354">
              <w:rPr>
                <w:rFonts w:ascii="Calibri" w:hAnsi="Calibri" w:cs="Calibri"/>
                <w:spacing w:val="2"/>
                <w:szCs w:val="24"/>
                <w:shd w:val="clear" w:color="auto" w:fill="FFFFFF"/>
              </w:rPr>
              <w:t>Eur</w:t>
            </w:r>
            <w:r w:rsidR="007543C0">
              <w:rPr>
                <w:rStyle w:val="FootnoteReference"/>
                <w:rFonts w:ascii="Calibri" w:hAnsi="Calibri" w:cs="Calibri"/>
                <w:spacing w:val="2"/>
                <w:szCs w:val="24"/>
                <w:shd w:val="clear" w:color="auto" w:fill="FFFFFF"/>
              </w:rPr>
              <w:footnoteReference w:id="15"/>
            </w:r>
            <w:r w:rsidR="00382EFF">
              <w:rPr>
                <w:rFonts w:ascii="Calibri" w:hAnsi="Calibri" w:cs="Calibri"/>
                <w:spacing w:val="2"/>
                <w:szCs w:val="24"/>
                <w:shd w:val="clear" w:color="auto" w:fill="FFFFFF"/>
              </w:rPr>
              <w:t>, taigi</w:t>
            </w:r>
            <w:r w:rsidRPr="00D65072">
              <w:rPr>
                <w:rFonts w:ascii="Calibri" w:hAnsi="Calibri" w:cs="Calibri"/>
                <w:spacing w:val="2"/>
                <w:szCs w:val="24"/>
                <w:shd w:val="clear" w:color="auto" w:fill="FFFFFF"/>
              </w:rPr>
              <w:t xml:space="preserve"> yra per didelė ir viršija pasiūlym</w:t>
            </w:r>
            <w:r w:rsidR="00894354">
              <w:rPr>
                <w:rFonts w:ascii="Calibri" w:hAnsi="Calibri" w:cs="Calibri"/>
                <w:spacing w:val="2"/>
                <w:szCs w:val="24"/>
                <w:shd w:val="clear" w:color="auto" w:fill="FFFFFF"/>
              </w:rPr>
              <w:t>e nurodytus įkainius</w:t>
            </w:r>
            <w:r w:rsidR="00D65072" w:rsidRPr="00D65072">
              <w:rPr>
                <w:rFonts w:ascii="Calibri" w:hAnsi="Calibri" w:cs="Calibri"/>
                <w:spacing w:val="2"/>
                <w:szCs w:val="24"/>
                <w:shd w:val="clear" w:color="auto" w:fill="FFFFFF"/>
              </w:rPr>
              <w:t xml:space="preserve">. </w:t>
            </w:r>
            <w:r w:rsidR="00BE16ED">
              <w:rPr>
                <w:rFonts w:ascii="Calibri" w:hAnsi="Calibri" w:cs="Calibri"/>
                <w:spacing w:val="2"/>
                <w:szCs w:val="24"/>
                <w:shd w:val="clear" w:color="auto" w:fill="FFFFFF"/>
              </w:rPr>
              <w:t>T</w:t>
            </w:r>
            <w:r w:rsidR="0033207A">
              <w:rPr>
                <w:rFonts w:ascii="Calibri" w:hAnsi="Calibri" w:cs="Calibri"/>
                <w:spacing w:val="2"/>
                <w:szCs w:val="24"/>
                <w:shd w:val="clear" w:color="auto" w:fill="FFFFFF"/>
              </w:rPr>
              <w:t xml:space="preserve">arnybos </w:t>
            </w:r>
            <w:r w:rsidR="0033207A" w:rsidRPr="00C50DE8">
              <w:rPr>
                <w:rFonts w:asciiTheme="minorHAnsi" w:hAnsiTheme="minorHAnsi" w:cstheme="minorHAnsi"/>
                <w:spacing w:val="2"/>
                <w:szCs w:val="24"/>
                <w:shd w:val="clear" w:color="auto" w:fill="FFFFFF"/>
              </w:rPr>
              <w:t>skaičiavimu</w:t>
            </w:r>
            <w:r w:rsidR="0033207A" w:rsidRPr="00C50DE8">
              <w:rPr>
                <w:rFonts w:asciiTheme="minorHAnsi" w:hAnsiTheme="minorHAnsi" w:cstheme="minorHAnsi"/>
                <w:spacing w:val="1"/>
              </w:rPr>
              <w:t xml:space="preserve"> nuo </w:t>
            </w:r>
            <w:r w:rsidR="00894354">
              <w:rPr>
                <w:rFonts w:asciiTheme="minorHAnsi" w:hAnsiTheme="minorHAnsi" w:cstheme="minorHAnsi"/>
                <w:spacing w:val="1"/>
              </w:rPr>
              <w:t>0</w:t>
            </w:r>
            <w:r w:rsidR="0033207A" w:rsidRPr="00C50DE8">
              <w:rPr>
                <w:rFonts w:asciiTheme="minorHAnsi" w:hAnsiTheme="minorHAnsi" w:cstheme="minorHAnsi"/>
                <w:spacing w:val="1"/>
              </w:rPr>
              <w:t>,</w:t>
            </w:r>
            <w:r w:rsidR="00894354">
              <w:rPr>
                <w:rFonts w:asciiTheme="minorHAnsi" w:hAnsiTheme="minorHAnsi" w:cstheme="minorHAnsi"/>
                <w:spacing w:val="1"/>
              </w:rPr>
              <w:t>8</w:t>
            </w:r>
            <w:r w:rsidR="0033207A" w:rsidRPr="00C50DE8">
              <w:rPr>
                <w:rFonts w:asciiTheme="minorHAnsi" w:hAnsiTheme="minorHAnsi" w:cstheme="minorHAnsi"/>
                <w:spacing w:val="1"/>
              </w:rPr>
              <w:t>0 E</w:t>
            </w:r>
            <w:r w:rsidR="002E34B9">
              <w:rPr>
                <w:rFonts w:asciiTheme="minorHAnsi" w:hAnsiTheme="minorHAnsi" w:cstheme="minorHAnsi"/>
                <w:spacing w:val="1"/>
              </w:rPr>
              <w:t>ur</w:t>
            </w:r>
            <w:r w:rsidR="0033207A" w:rsidRPr="00C50DE8">
              <w:rPr>
                <w:rFonts w:asciiTheme="minorHAnsi" w:hAnsiTheme="minorHAnsi" w:cstheme="minorHAnsi"/>
                <w:spacing w:val="1"/>
              </w:rPr>
              <w:t xml:space="preserve"> PVM </w:t>
            </w:r>
            <w:r w:rsidR="00C50DE8" w:rsidRPr="00C50DE8">
              <w:rPr>
                <w:rFonts w:asciiTheme="minorHAnsi" w:hAnsiTheme="minorHAnsi" w:cstheme="minorHAnsi"/>
                <w:spacing w:val="1"/>
              </w:rPr>
              <w:t>sudaro</w:t>
            </w:r>
            <w:r w:rsidR="0033207A" w:rsidRPr="00C50DE8">
              <w:rPr>
                <w:rFonts w:asciiTheme="minorHAnsi" w:hAnsiTheme="minorHAnsi" w:cstheme="minorHAnsi"/>
                <w:spacing w:val="1"/>
              </w:rPr>
              <w:t xml:space="preserve"> 0,</w:t>
            </w:r>
            <w:r w:rsidR="00BD6F82">
              <w:rPr>
                <w:rFonts w:asciiTheme="minorHAnsi" w:hAnsiTheme="minorHAnsi" w:cstheme="minorHAnsi"/>
                <w:spacing w:val="1"/>
              </w:rPr>
              <w:t>17</w:t>
            </w:r>
            <w:r w:rsidR="0033207A" w:rsidRPr="00C50DE8">
              <w:rPr>
                <w:rFonts w:asciiTheme="minorHAnsi" w:hAnsiTheme="minorHAnsi" w:cstheme="minorHAnsi"/>
                <w:spacing w:val="1"/>
              </w:rPr>
              <w:t xml:space="preserve"> E</w:t>
            </w:r>
            <w:r w:rsidR="002E34B9">
              <w:rPr>
                <w:rFonts w:asciiTheme="minorHAnsi" w:hAnsiTheme="minorHAnsi" w:cstheme="minorHAnsi"/>
                <w:spacing w:val="1"/>
              </w:rPr>
              <w:t>ur</w:t>
            </w:r>
            <w:r w:rsidR="0033207A" w:rsidRPr="00C50DE8">
              <w:rPr>
                <w:rFonts w:asciiTheme="minorHAnsi" w:hAnsiTheme="minorHAnsi" w:cstheme="minorHAnsi"/>
                <w:spacing w:val="1"/>
              </w:rPr>
              <w:t xml:space="preserve">, </w:t>
            </w:r>
            <w:r w:rsidR="00A67E8A">
              <w:rPr>
                <w:rFonts w:asciiTheme="minorHAnsi" w:hAnsiTheme="minorHAnsi" w:cstheme="minorHAnsi"/>
                <w:spacing w:val="1"/>
              </w:rPr>
              <w:t xml:space="preserve">todėl </w:t>
            </w:r>
            <w:r w:rsidR="0033207A" w:rsidRPr="00C50DE8">
              <w:rPr>
                <w:rFonts w:asciiTheme="minorHAnsi" w:hAnsiTheme="minorHAnsi" w:cstheme="minorHAnsi"/>
                <w:spacing w:val="1"/>
              </w:rPr>
              <w:t xml:space="preserve">galutinė </w:t>
            </w:r>
            <w:r w:rsidR="00C16539">
              <w:rPr>
                <w:rFonts w:asciiTheme="minorHAnsi" w:hAnsiTheme="minorHAnsi" w:cstheme="minorHAnsi"/>
                <w:spacing w:val="1"/>
              </w:rPr>
              <w:t xml:space="preserve">pusryčių </w:t>
            </w:r>
            <w:r w:rsidR="0033207A" w:rsidRPr="00C50DE8">
              <w:rPr>
                <w:rFonts w:asciiTheme="minorHAnsi" w:hAnsiTheme="minorHAnsi" w:cstheme="minorHAnsi"/>
                <w:spacing w:val="1"/>
              </w:rPr>
              <w:t xml:space="preserve">kaina su </w:t>
            </w:r>
            <w:r w:rsidR="0033207A" w:rsidRPr="0059501D">
              <w:rPr>
                <w:rFonts w:asciiTheme="minorHAnsi" w:hAnsiTheme="minorHAnsi" w:cstheme="minorHAnsi"/>
                <w:spacing w:val="1"/>
                <w:szCs w:val="24"/>
              </w:rPr>
              <w:t xml:space="preserve">PVM </w:t>
            </w:r>
            <w:r w:rsidR="00A67E8A" w:rsidRPr="0059501D">
              <w:rPr>
                <w:rFonts w:asciiTheme="minorHAnsi" w:hAnsiTheme="minorHAnsi" w:cstheme="minorHAnsi"/>
                <w:spacing w:val="1"/>
                <w:szCs w:val="24"/>
              </w:rPr>
              <w:t xml:space="preserve">turėtų būti </w:t>
            </w:r>
            <w:r w:rsidR="0033207A" w:rsidRPr="0059501D">
              <w:rPr>
                <w:rFonts w:asciiTheme="minorHAnsi" w:hAnsiTheme="minorHAnsi" w:cstheme="minorHAnsi"/>
                <w:spacing w:val="1"/>
                <w:szCs w:val="24"/>
              </w:rPr>
              <w:t xml:space="preserve">– </w:t>
            </w:r>
            <w:r w:rsidR="00990354" w:rsidRPr="0059501D">
              <w:rPr>
                <w:rFonts w:asciiTheme="minorHAnsi" w:hAnsiTheme="minorHAnsi" w:cstheme="minorHAnsi"/>
                <w:spacing w:val="1"/>
                <w:szCs w:val="24"/>
              </w:rPr>
              <w:t>0,97</w:t>
            </w:r>
            <w:r w:rsidR="0033207A" w:rsidRPr="0059501D">
              <w:rPr>
                <w:rFonts w:asciiTheme="minorHAnsi" w:hAnsiTheme="minorHAnsi" w:cstheme="minorHAnsi"/>
                <w:spacing w:val="1"/>
                <w:szCs w:val="24"/>
              </w:rPr>
              <w:t xml:space="preserve"> E</w:t>
            </w:r>
            <w:r w:rsidR="003C1D39">
              <w:rPr>
                <w:rFonts w:asciiTheme="minorHAnsi" w:hAnsiTheme="minorHAnsi" w:cstheme="minorHAnsi"/>
                <w:spacing w:val="1"/>
                <w:szCs w:val="24"/>
              </w:rPr>
              <w:t>ur</w:t>
            </w:r>
            <w:r w:rsidR="007F21B3">
              <w:rPr>
                <w:rFonts w:asciiTheme="minorHAnsi" w:hAnsiTheme="minorHAnsi" w:cstheme="minorHAnsi"/>
                <w:spacing w:val="1"/>
                <w:szCs w:val="24"/>
              </w:rPr>
              <w:t>,</w:t>
            </w:r>
            <w:r w:rsidR="00A67E8A" w:rsidRPr="0059501D">
              <w:rPr>
                <w:rFonts w:asciiTheme="minorHAnsi" w:hAnsiTheme="minorHAnsi" w:cstheme="minorHAnsi"/>
                <w:spacing w:val="1"/>
                <w:szCs w:val="24"/>
              </w:rPr>
              <w:t xml:space="preserve"> </w:t>
            </w:r>
            <w:r w:rsidR="00C16539" w:rsidRPr="0059501D">
              <w:rPr>
                <w:rFonts w:asciiTheme="minorHAnsi" w:hAnsiTheme="minorHAnsi" w:cstheme="minorHAnsi"/>
                <w:spacing w:val="1"/>
                <w:szCs w:val="24"/>
              </w:rPr>
              <w:t>komercinio patiekalo</w:t>
            </w:r>
            <w:r w:rsidR="00D74AD0" w:rsidRPr="0059501D">
              <w:rPr>
                <w:rFonts w:asciiTheme="minorHAnsi" w:hAnsiTheme="minorHAnsi" w:cstheme="minorHAnsi"/>
                <w:spacing w:val="1"/>
                <w:szCs w:val="24"/>
              </w:rPr>
              <w:t xml:space="preserve"> kaina pridėjus PVM turėtų būti 1,82 Eur. </w:t>
            </w:r>
            <w:r w:rsidR="00382EFF">
              <w:rPr>
                <w:rFonts w:asciiTheme="minorHAnsi" w:hAnsiTheme="minorHAnsi" w:cstheme="minorHAnsi"/>
                <w:spacing w:val="2"/>
                <w:szCs w:val="24"/>
                <w:shd w:val="clear" w:color="auto" w:fill="FFFFFF"/>
              </w:rPr>
              <w:t>Taigi,</w:t>
            </w:r>
            <w:r w:rsidRPr="0059501D">
              <w:rPr>
                <w:rFonts w:asciiTheme="minorHAnsi" w:hAnsiTheme="minorHAnsi" w:cstheme="minorHAnsi"/>
                <w:spacing w:val="2"/>
                <w:szCs w:val="24"/>
                <w:shd w:val="clear" w:color="auto" w:fill="FFFFFF"/>
              </w:rPr>
              <w:t xml:space="preserve"> </w:t>
            </w:r>
            <w:r w:rsidR="003949C9">
              <w:rPr>
                <w:rFonts w:asciiTheme="minorHAnsi" w:hAnsiTheme="minorHAnsi" w:cstheme="minorHAnsi"/>
                <w:spacing w:val="2"/>
                <w:szCs w:val="24"/>
                <w:shd w:val="clear" w:color="auto" w:fill="FFFFFF"/>
              </w:rPr>
              <w:t xml:space="preserve">pusryčių kainos </w:t>
            </w:r>
            <w:r w:rsidR="009D354D" w:rsidRPr="0059501D">
              <w:rPr>
                <w:rFonts w:asciiTheme="minorHAnsi" w:hAnsiTheme="minorHAnsi" w:cstheme="minorHAnsi"/>
                <w:spacing w:val="2"/>
                <w:szCs w:val="24"/>
                <w:shd w:val="clear" w:color="auto" w:fill="FFFFFF"/>
              </w:rPr>
              <w:t xml:space="preserve">padidėjimas </w:t>
            </w:r>
            <w:r w:rsidR="00EB2334" w:rsidRPr="0059501D">
              <w:rPr>
                <w:rFonts w:asciiTheme="minorHAnsi" w:hAnsiTheme="minorHAnsi" w:cstheme="minorHAnsi"/>
                <w:spacing w:val="2"/>
                <w:szCs w:val="24"/>
                <w:shd w:val="clear" w:color="auto" w:fill="FFFFFF"/>
              </w:rPr>
              <w:t xml:space="preserve">sudaro </w:t>
            </w:r>
            <w:r w:rsidR="00382EFF">
              <w:rPr>
                <w:rFonts w:asciiTheme="minorHAnsi" w:hAnsiTheme="minorHAnsi" w:cstheme="minorHAnsi"/>
                <w:spacing w:val="2"/>
                <w:szCs w:val="24"/>
                <w:shd w:val="clear" w:color="auto" w:fill="FFFFFF"/>
              </w:rPr>
              <w:t xml:space="preserve">0,53 Eur </w:t>
            </w:r>
            <w:r w:rsidRPr="0059501D">
              <w:rPr>
                <w:rFonts w:asciiTheme="minorHAnsi" w:hAnsiTheme="minorHAnsi" w:cstheme="minorHAnsi"/>
                <w:spacing w:val="2"/>
                <w:szCs w:val="24"/>
                <w:shd w:val="clear" w:color="auto" w:fill="FFFFFF"/>
              </w:rPr>
              <w:t>(</w:t>
            </w:r>
            <w:r w:rsidR="00F01480" w:rsidRPr="0059501D">
              <w:rPr>
                <w:rFonts w:asciiTheme="minorHAnsi" w:hAnsiTheme="minorHAnsi" w:cstheme="minorHAnsi"/>
                <w:spacing w:val="2"/>
                <w:szCs w:val="24"/>
                <w:shd w:val="clear" w:color="auto" w:fill="FFFFFF"/>
              </w:rPr>
              <w:t>1,5</w:t>
            </w:r>
            <w:r w:rsidRPr="0059501D">
              <w:rPr>
                <w:rFonts w:asciiTheme="minorHAnsi" w:hAnsiTheme="minorHAnsi" w:cstheme="minorHAnsi"/>
                <w:spacing w:val="2"/>
                <w:szCs w:val="24"/>
                <w:shd w:val="clear" w:color="auto" w:fill="FFFFFF"/>
              </w:rPr>
              <w:t xml:space="preserve">0 – </w:t>
            </w:r>
            <w:r w:rsidR="00ED7A2C" w:rsidRPr="0059501D">
              <w:rPr>
                <w:rFonts w:asciiTheme="minorHAnsi" w:hAnsiTheme="minorHAnsi" w:cstheme="minorHAnsi"/>
                <w:spacing w:val="2"/>
                <w:szCs w:val="24"/>
                <w:shd w:val="clear" w:color="auto" w:fill="FFFFFF"/>
              </w:rPr>
              <w:t>0</w:t>
            </w:r>
            <w:r w:rsidR="00F01480" w:rsidRPr="0059501D">
              <w:rPr>
                <w:rFonts w:asciiTheme="minorHAnsi" w:hAnsiTheme="minorHAnsi" w:cstheme="minorHAnsi"/>
                <w:spacing w:val="2"/>
                <w:szCs w:val="24"/>
                <w:shd w:val="clear" w:color="auto" w:fill="FFFFFF"/>
              </w:rPr>
              <w:t>,</w:t>
            </w:r>
            <w:r w:rsidR="00614B7C" w:rsidRPr="0059501D">
              <w:rPr>
                <w:rFonts w:asciiTheme="minorHAnsi" w:hAnsiTheme="minorHAnsi" w:cstheme="minorHAnsi"/>
                <w:spacing w:val="2"/>
                <w:szCs w:val="24"/>
                <w:shd w:val="clear" w:color="auto" w:fill="FFFFFF"/>
              </w:rPr>
              <w:t>97</w:t>
            </w:r>
            <w:r w:rsidRPr="0059501D">
              <w:rPr>
                <w:rFonts w:asciiTheme="minorHAnsi" w:hAnsiTheme="minorHAnsi" w:cstheme="minorHAnsi"/>
                <w:spacing w:val="2"/>
                <w:szCs w:val="24"/>
                <w:shd w:val="clear" w:color="auto" w:fill="FFFFFF"/>
              </w:rPr>
              <w:t xml:space="preserve"> </w:t>
            </w:r>
            <w:r w:rsidRPr="0059501D">
              <w:rPr>
                <w:rFonts w:asciiTheme="minorHAnsi" w:hAnsiTheme="minorHAnsi" w:cstheme="minorHAnsi"/>
                <w:szCs w:val="24"/>
              </w:rPr>
              <w:t xml:space="preserve">= </w:t>
            </w:r>
            <w:r w:rsidR="00AD2E7C" w:rsidRPr="0059501D">
              <w:rPr>
                <w:rFonts w:asciiTheme="minorHAnsi" w:hAnsiTheme="minorHAnsi" w:cstheme="minorHAnsi"/>
                <w:szCs w:val="24"/>
              </w:rPr>
              <w:t>0,</w:t>
            </w:r>
            <w:r w:rsidR="00614B7C" w:rsidRPr="0059501D">
              <w:rPr>
                <w:rFonts w:asciiTheme="minorHAnsi" w:hAnsiTheme="minorHAnsi" w:cstheme="minorHAnsi"/>
                <w:szCs w:val="24"/>
              </w:rPr>
              <w:t>53</w:t>
            </w:r>
            <w:r w:rsidRPr="0059501D">
              <w:rPr>
                <w:rFonts w:asciiTheme="minorHAnsi" w:hAnsiTheme="minorHAnsi" w:cstheme="minorHAnsi"/>
                <w:spacing w:val="2"/>
                <w:szCs w:val="24"/>
                <w:shd w:val="clear" w:color="auto" w:fill="FFFFFF"/>
              </w:rPr>
              <w:t xml:space="preserve">) arba </w:t>
            </w:r>
            <w:r w:rsidR="00111FFD">
              <w:rPr>
                <w:rFonts w:asciiTheme="minorHAnsi" w:hAnsiTheme="minorHAnsi" w:cstheme="minorHAnsi"/>
                <w:spacing w:val="2"/>
                <w:szCs w:val="24"/>
                <w:shd w:val="clear" w:color="auto" w:fill="FFFFFF"/>
              </w:rPr>
              <w:t>54</w:t>
            </w:r>
            <w:r w:rsidR="009C6F63">
              <w:rPr>
                <w:rFonts w:asciiTheme="minorHAnsi" w:hAnsiTheme="minorHAnsi" w:cstheme="minorHAnsi"/>
                <w:spacing w:val="2"/>
                <w:szCs w:val="24"/>
                <w:shd w:val="clear" w:color="auto" w:fill="FFFFFF"/>
              </w:rPr>
              <w:t>,63</w:t>
            </w:r>
            <w:r w:rsidR="003A5ADD" w:rsidRPr="0059501D">
              <w:rPr>
                <w:rFonts w:asciiTheme="minorHAnsi" w:hAnsiTheme="minorHAnsi" w:cstheme="minorHAnsi"/>
                <w:spacing w:val="2"/>
                <w:szCs w:val="24"/>
                <w:shd w:val="clear" w:color="auto" w:fill="FFFFFF"/>
              </w:rPr>
              <w:t xml:space="preserve"> </w:t>
            </w:r>
            <w:r w:rsidRPr="0059501D">
              <w:rPr>
                <w:rFonts w:asciiTheme="minorHAnsi" w:hAnsiTheme="minorHAnsi" w:cstheme="minorHAnsi"/>
                <w:spacing w:val="2"/>
                <w:szCs w:val="24"/>
                <w:shd w:val="clear" w:color="auto" w:fill="FFFFFF"/>
              </w:rPr>
              <w:t>proc</w:t>
            </w:r>
            <w:r w:rsidRPr="00127147">
              <w:rPr>
                <w:rFonts w:asciiTheme="minorHAnsi" w:hAnsiTheme="minorHAnsi" w:cstheme="minorHAnsi"/>
                <w:spacing w:val="2"/>
                <w:szCs w:val="24"/>
                <w:shd w:val="clear" w:color="auto" w:fill="FFFFFF"/>
              </w:rPr>
              <w:t>.;</w:t>
            </w:r>
            <w:r w:rsidR="00D54367" w:rsidRPr="00127147">
              <w:rPr>
                <w:rFonts w:asciiTheme="minorHAnsi" w:hAnsiTheme="minorHAnsi" w:cstheme="minorHAnsi"/>
                <w:spacing w:val="1"/>
                <w:szCs w:val="24"/>
              </w:rPr>
              <w:t xml:space="preserve"> </w:t>
            </w:r>
            <w:r w:rsidR="00FA77AC" w:rsidRPr="00127147">
              <w:rPr>
                <w:rFonts w:asciiTheme="minorHAnsi" w:hAnsiTheme="minorHAnsi" w:cstheme="minorHAnsi"/>
                <w:spacing w:val="1"/>
                <w:szCs w:val="24"/>
              </w:rPr>
              <w:t>laisvai pasirenkam</w:t>
            </w:r>
            <w:r w:rsidR="00E30FE7" w:rsidRPr="00127147">
              <w:rPr>
                <w:rFonts w:asciiTheme="minorHAnsi" w:hAnsiTheme="minorHAnsi" w:cstheme="minorHAnsi"/>
                <w:spacing w:val="1"/>
                <w:szCs w:val="24"/>
              </w:rPr>
              <w:t xml:space="preserve">ų </w:t>
            </w:r>
            <w:r w:rsidR="00382EFF">
              <w:rPr>
                <w:rFonts w:asciiTheme="minorHAnsi" w:hAnsiTheme="minorHAnsi" w:cstheme="minorHAnsi"/>
                <w:spacing w:val="1"/>
                <w:szCs w:val="24"/>
              </w:rPr>
              <w:t>komercinių patiekalų 1,48 Eur (</w:t>
            </w:r>
            <w:r w:rsidR="00605622" w:rsidRPr="0059501D">
              <w:rPr>
                <w:rFonts w:asciiTheme="minorHAnsi" w:hAnsiTheme="minorHAnsi" w:cstheme="minorHAnsi"/>
                <w:spacing w:val="1"/>
                <w:szCs w:val="24"/>
              </w:rPr>
              <w:t>3</w:t>
            </w:r>
            <w:r w:rsidR="00C92924" w:rsidRPr="0059501D">
              <w:rPr>
                <w:rFonts w:asciiTheme="minorHAnsi" w:hAnsiTheme="minorHAnsi" w:cstheme="minorHAnsi"/>
                <w:spacing w:val="1"/>
                <w:szCs w:val="24"/>
              </w:rPr>
              <w:t>,3</w:t>
            </w:r>
            <w:r w:rsidR="00605622" w:rsidRPr="0059501D">
              <w:rPr>
                <w:rFonts w:asciiTheme="minorHAnsi" w:hAnsiTheme="minorHAnsi" w:cstheme="minorHAnsi"/>
                <w:spacing w:val="1"/>
                <w:szCs w:val="24"/>
              </w:rPr>
              <w:t xml:space="preserve">0 </w:t>
            </w:r>
            <w:r w:rsidR="00C92924" w:rsidRPr="0059501D">
              <w:rPr>
                <w:rFonts w:asciiTheme="minorHAnsi" w:hAnsiTheme="minorHAnsi" w:cstheme="minorHAnsi"/>
                <w:spacing w:val="1"/>
                <w:szCs w:val="24"/>
              </w:rPr>
              <w:t>–</w:t>
            </w:r>
            <w:r w:rsidR="00A67E8A" w:rsidRPr="0059501D">
              <w:rPr>
                <w:rFonts w:asciiTheme="minorHAnsi" w:hAnsiTheme="minorHAnsi" w:cstheme="minorHAnsi"/>
                <w:spacing w:val="1"/>
                <w:szCs w:val="24"/>
              </w:rPr>
              <w:t xml:space="preserve"> </w:t>
            </w:r>
            <w:r w:rsidR="00C92924" w:rsidRPr="0059501D">
              <w:rPr>
                <w:rFonts w:asciiTheme="minorHAnsi" w:hAnsiTheme="minorHAnsi" w:cstheme="minorHAnsi"/>
                <w:spacing w:val="1"/>
                <w:szCs w:val="24"/>
              </w:rPr>
              <w:t>1,</w:t>
            </w:r>
            <w:r w:rsidR="00A35A86" w:rsidRPr="0059501D">
              <w:rPr>
                <w:rFonts w:asciiTheme="minorHAnsi" w:hAnsiTheme="minorHAnsi" w:cstheme="minorHAnsi"/>
                <w:spacing w:val="1"/>
                <w:szCs w:val="24"/>
              </w:rPr>
              <w:t>82</w:t>
            </w:r>
            <w:r w:rsidR="00605622" w:rsidRPr="0059501D">
              <w:rPr>
                <w:rFonts w:asciiTheme="minorHAnsi" w:hAnsiTheme="minorHAnsi" w:cstheme="minorHAnsi"/>
                <w:spacing w:val="1"/>
                <w:szCs w:val="24"/>
              </w:rPr>
              <w:t xml:space="preserve"> </w:t>
            </w:r>
            <w:r w:rsidR="00605622" w:rsidRPr="0059501D">
              <w:rPr>
                <w:rFonts w:asciiTheme="minorHAnsi" w:hAnsiTheme="minorHAnsi" w:cstheme="minorHAnsi"/>
                <w:szCs w:val="24"/>
              </w:rPr>
              <w:t>=</w:t>
            </w:r>
            <w:r w:rsidR="00AD2E7C" w:rsidRPr="0059501D">
              <w:rPr>
                <w:rFonts w:asciiTheme="minorHAnsi" w:hAnsiTheme="minorHAnsi" w:cstheme="minorHAnsi"/>
                <w:szCs w:val="24"/>
              </w:rPr>
              <w:t>1</w:t>
            </w:r>
            <w:r w:rsidR="00382EFF">
              <w:rPr>
                <w:rFonts w:asciiTheme="minorHAnsi" w:hAnsiTheme="minorHAnsi" w:cstheme="minorHAnsi"/>
                <w:szCs w:val="24"/>
              </w:rPr>
              <w:t>,</w:t>
            </w:r>
            <w:r w:rsidR="00A35A86" w:rsidRPr="0059501D">
              <w:rPr>
                <w:rFonts w:asciiTheme="minorHAnsi" w:hAnsiTheme="minorHAnsi" w:cstheme="minorHAnsi"/>
                <w:szCs w:val="24"/>
              </w:rPr>
              <w:t>48</w:t>
            </w:r>
            <w:r w:rsidR="00382EFF">
              <w:rPr>
                <w:rFonts w:ascii="Calibri" w:hAnsi="Calibri" w:cs="Calibri"/>
                <w:spacing w:val="2"/>
                <w:szCs w:val="24"/>
                <w:shd w:val="clear" w:color="auto" w:fill="FFFFFF"/>
              </w:rPr>
              <w:t xml:space="preserve">) </w:t>
            </w:r>
            <w:r w:rsidR="006874F7" w:rsidRPr="00910E21">
              <w:rPr>
                <w:rFonts w:ascii="Calibri" w:hAnsi="Calibri" w:cs="Calibri"/>
                <w:spacing w:val="2"/>
                <w:szCs w:val="24"/>
                <w:shd w:val="clear" w:color="auto" w:fill="FFFFFF"/>
              </w:rPr>
              <w:t xml:space="preserve">arba </w:t>
            </w:r>
            <w:r w:rsidR="008B3CFE">
              <w:rPr>
                <w:rFonts w:ascii="Calibri" w:hAnsi="Calibri" w:cs="Calibri"/>
                <w:spacing w:val="2"/>
                <w:szCs w:val="24"/>
                <w:shd w:val="clear" w:color="auto" w:fill="FFFFFF"/>
              </w:rPr>
              <w:t>81</w:t>
            </w:r>
            <w:r w:rsidR="004249AE">
              <w:rPr>
                <w:rFonts w:ascii="Calibri" w:hAnsi="Calibri" w:cs="Calibri"/>
                <w:spacing w:val="2"/>
                <w:szCs w:val="24"/>
                <w:shd w:val="clear" w:color="auto" w:fill="FFFFFF"/>
              </w:rPr>
              <w:t>,31</w:t>
            </w:r>
            <w:r w:rsidR="006874F7" w:rsidRPr="00910E21">
              <w:rPr>
                <w:rFonts w:ascii="Calibri" w:hAnsi="Calibri" w:cs="Calibri"/>
                <w:spacing w:val="2"/>
                <w:szCs w:val="24"/>
                <w:shd w:val="clear" w:color="auto" w:fill="FFFFFF"/>
              </w:rPr>
              <w:t xml:space="preserve"> proc.</w:t>
            </w:r>
            <w:r w:rsidR="00582728">
              <w:rPr>
                <w:rFonts w:ascii="Calibri" w:hAnsi="Calibri" w:cs="Calibri"/>
                <w:spacing w:val="2"/>
                <w:szCs w:val="24"/>
                <w:shd w:val="clear" w:color="auto" w:fill="FFFFFF"/>
              </w:rPr>
              <w:t xml:space="preserve"> </w:t>
            </w:r>
            <w:r w:rsidR="00582728" w:rsidRPr="007626BA">
              <w:rPr>
                <w:rFonts w:asciiTheme="minorHAnsi" w:hAnsiTheme="minorHAnsi" w:cstheme="minorHAnsi"/>
                <w:spacing w:val="2"/>
                <w:szCs w:val="24"/>
                <w:shd w:val="clear" w:color="auto" w:fill="FFFFFF"/>
              </w:rPr>
              <w:t>Tarnybai paprašius Perkančiosios organizacijos paaiškinti kainų skirtumą,</w:t>
            </w:r>
            <w:r w:rsidR="004B382E" w:rsidRPr="007626BA">
              <w:rPr>
                <w:rFonts w:asciiTheme="minorHAnsi" w:hAnsiTheme="minorHAnsi" w:cstheme="minorHAnsi"/>
                <w:spacing w:val="2"/>
                <w:szCs w:val="24"/>
                <w:shd w:val="clear" w:color="auto" w:fill="FFFFFF"/>
              </w:rPr>
              <w:t xml:space="preserve"> Perkančioji organizacija </w:t>
            </w:r>
            <w:r w:rsidR="00F07CFC">
              <w:rPr>
                <w:rFonts w:asciiTheme="minorHAnsi" w:hAnsiTheme="minorHAnsi" w:cstheme="minorHAnsi"/>
                <w:spacing w:val="2"/>
                <w:szCs w:val="24"/>
                <w:shd w:val="clear" w:color="auto" w:fill="FFFFFF"/>
              </w:rPr>
              <w:t>nurodė</w:t>
            </w:r>
            <w:r w:rsidR="004B382E" w:rsidRPr="00F07CFC">
              <w:rPr>
                <w:rFonts w:asciiTheme="minorHAnsi" w:hAnsiTheme="minorHAnsi" w:cstheme="minorHAnsi"/>
                <w:spacing w:val="2"/>
                <w:szCs w:val="24"/>
                <w:shd w:val="clear" w:color="auto" w:fill="FFFFFF"/>
              </w:rPr>
              <w:t>, kad</w:t>
            </w:r>
            <w:r w:rsidR="00450119" w:rsidRPr="00F07CFC">
              <w:rPr>
                <w:rFonts w:asciiTheme="minorHAnsi" w:hAnsiTheme="minorHAnsi" w:cstheme="minorHAnsi"/>
                <w:spacing w:val="2"/>
                <w:szCs w:val="24"/>
                <w:shd w:val="clear" w:color="auto" w:fill="FFFFFF"/>
              </w:rPr>
              <w:t xml:space="preserve"> „negavo paaiškinimo iš tiekėjo</w:t>
            </w:r>
            <w:r w:rsidR="00F07CFC" w:rsidRPr="00F07CFC">
              <w:rPr>
                <w:rFonts w:asciiTheme="minorHAnsi" w:hAnsiTheme="minorHAnsi" w:cstheme="minorHAnsi"/>
                <w:spacing w:val="2"/>
                <w:szCs w:val="24"/>
                <w:shd w:val="clear" w:color="auto" w:fill="FFFFFF"/>
              </w:rPr>
              <w:t xml:space="preserve">“. </w:t>
            </w:r>
            <w:r w:rsidR="00474C69" w:rsidRPr="00F07CFC">
              <w:rPr>
                <w:rFonts w:ascii="Calibri" w:hAnsi="Calibri" w:cs="Calibri"/>
                <w:spacing w:val="2"/>
                <w:szCs w:val="24"/>
                <w:shd w:val="clear" w:color="auto" w:fill="FFFFFF"/>
              </w:rPr>
              <w:t xml:space="preserve">Kadangi </w:t>
            </w:r>
            <w:r w:rsidR="00DB78DD">
              <w:rPr>
                <w:rFonts w:ascii="Calibri" w:hAnsi="Calibri" w:cs="Calibri"/>
                <w:spacing w:val="2"/>
                <w:szCs w:val="24"/>
                <w:shd w:val="clear" w:color="auto" w:fill="FFFFFF"/>
              </w:rPr>
              <w:t>T</w:t>
            </w:r>
            <w:r w:rsidR="00474C69" w:rsidRPr="00910E21">
              <w:rPr>
                <w:rFonts w:ascii="Calibri" w:hAnsi="Calibri" w:cs="Calibri"/>
                <w:spacing w:val="2"/>
                <w:szCs w:val="24"/>
                <w:shd w:val="clear" w:color="auto" w:fill="FFFFFF"/>
              </w:rPr>
              <w:t>iekėj</w:t>
            </w:r>
            <w:r w:rsidR="00556F3D">
              <w:rPr>
                <w:rFonts w:ascii="Calibri" w:hAnsi="Calibri" w:cs="Calibri"/>
                <w:spacing w:val="2"/>
                <w:szCs w:val="24"/>
                <w:shd w:val="clear" w:color="auto" w:fill="FFFFFF"/>
              </w:rPr>
              <w:t>as</w:t>
            </w:r>
            <w:r w:rsidR="00123A3D" w:rsidRPr="00910E21">
              <w:rPr>
                <w:rFonts w:ascii="Calibri" w:hAnsi="Calibri" w:cs="Calibri"/>
                <w:spacing w:val="2"/>
                <w:szCs w:val="24"/>
                <w:shd w:val="clear" w:color="auto" w:fill="FFFFFF"/>
              </w:rPr>
              <w:t xml:space="preserve"> pasiūl</w:t>
            </w:r>
            <w:r w:rsidR="00DB78DD">
              <w:rPr>
                <w:rFonts w:ascii="Calibri" w:hAnsi="Calibri" w:cs="Calibri"/>
                <w:spacing w:val="2"/>
                <w:szCs w:val="24"/>
                <w:shd w:val="clear" w:color="auto" w:fill="FFFFFF"/>
              </w:rPr>
              <w:t>ė</w:t>
            </w:r>
            <w:r w:rsidR="00FE4B0C">
              <w:rPr>
                <w:rFonts w:ascii="Calibri" w:hAnsi="Calibri" w:cs="Calibri"/>
                <w:spacing w:val="2"/>
                <w:szCs w:val="24"/>
                <w:shd w:val="clear" w:color="auto" w:fill="FFFFFF"/>
              </w:rPr>
              <w:t xml:space="preserve"> </w:t>
            </w:r>
            <w:r w:rsidR="00DF257E">
              <w:rPr>
                <w:rFonts w:ascii="Calibri" w:hAnsi="Calibri" w:cs="Calibri"/>
                <w:spacing w:val="2"/>
                <w:szCs w:val="24"/>
                <w:shd w:val="clear" w:color="auto" w:fill="FFFFFF"/>
              </w:rPr>
              <w:t>pusryčių</w:t>
            </w:r>
            <w:r w:rsidR="001B2BAE">
              <w:rPr>
                <w:rFonts w:ascii="Calibri" w:hAnsi="Calibri" w:cs="Calibri"/>
                <w:spacing w:val="2"/>
                <w:szCs w:val="24"/>
                <w:shd w:val="clear" w:color="auto" w:fill="FFFFFF"/>
              </w:rPr>
              <w:t xml:space="preserve"> įkainį</w:t>
            </w:r>
            <w:r w:rsidR="00123A3D" w:rsidRPr="00910E21">
              <w:rPr>
                <w:rFonts w:ascii="Calibri" w:hAnsi="Calibri" w:cs="Calibri"/>
                <w:spacing w:val="2"/>
                <w:szCs w:val="24"/>
                <w:shd w:val="clear" w:color="auto" w:fill="FFFFFF"/>
              </w:rPr>
              <w:t xml:space="preserve"> </w:t>
            </w:r>
            <w:r w:rsidR="009A6509">
              <w:rPr>
                <w:rFonts w:ascii="Calibri" w:hAnsi="Calibri" w:cs="Calibri"/>
                <w:spacing w:val="2"/>
                <w:szCs w:val="24"/>
                <w:shd w:val="clear" w:color="auto" w:fill="FFFFFF"/>
              </w:rPr>
              <w:t>0,</w:t>
            </w:r>
            <w:r w:rsidR="00123A3D" w:rsidRPr="00910E21">
              <w:rPr>
                <w:rFonts w:ascii="Calibri" w:hAnsi="Calibri" w:cs="Calibri"/>
                <w:spacing w:val="2"/>
                <w:szCs w:val="24"/>
                <w:shd w:val="clear" w:color="auto" w:fill="FFFFFF"/>
              </w:rPr>
              <w:t xml:space="preserve"> </w:t>
            </w:r>
            <w:r w:rsidR="009A6509">
              <w:rPr>
                <w:rFonts w:ascii="Calibri" w:hAnsi="Calibri" w:cs="Calibri"/>
                <w:spacing w:val="2"/>
                <w:szCs w:val="24"/>
                <w:shd w:val="clear" w:color="auto" w:fill="FFFFFF"/>
              </w:rPr>
              <w:t>8</w:t>
            </w:r>
            <w:r w:rsidR="00123A3D" w:rsidRPr="00910E21">
              <w:rPr>
                <w:rFonts w:ascii="Calibri" w:hAnsi="Calibri" w:cs="Calibri"/>
                <w:spacing w:val="2"/>
                <w:szCs w:val="24"/>
                <w:shd w:val="clear" w:color="auto" w:fill="FFFFFF"/>
              </w:rPr>
              <w:t>0 be PVM</w:t>
            </w:r>
            <w:r w:rsidR="00556F3D" w:rsidRPr="00C50DE8">
              <w:rPr>
                <w:rFonts w:asciiTheme="minorHAnsi" w:hAnsiTheme="minorHAnsi" w:cstheme="minorHAnsi"/>
                <w:spacing w:val="1"/>
              </w:rPr>
              <w:t xml:space="preserve"> </w:t>
            </w:r>
            <w:r w:rsidR="00556F3D">
              <w:rPr>
                <w:rFonts w:asciiTheme="minorHAnsi" w:hAnsiTheme="minorHAnsi" w:cstheme="minorHAnsi"/>
                <w:spacing w:val="1"/>
              </w:rPr>
              <w:t xml:space="preserve">(su </w:t>
            </w:r>
            <w:r w:rsidR="00556F3D" w:rsidRPr="00C50DE8">
              <w:rPr>
                <w:rFonts w:asciiTheme="minorHAnsi" w:hAnsiTheme="minorHAnsi" w:cstheme="minorHAnsi"/>
                <w:spacing w:val="1"/>
              </w:rPr>
              <w:t xml:space="preserve">PVM </w:t>
            </w:r>
            <w:r w:rsidR="00556F3D">
              <w:rPr>
                <w:rFonts w:asciiTheme="minorHAnsi" w:hAnsiTheme="minorHAnsi" w:cstheme="minorHAnsi"/>
                <w:spacing w:val="1"/>
              </w:rPr>
              <w:t xml:space="preserve">turėtų būti </w:t>
            </w:r>
            <w:r w:rsidR="00556F3D" w:rsidRPr="00C50DE8">
              <w:rPr>
                <w:rFonts w:asciiTheme="minorHAnsi" w:hAnsiTheme="minorHAnsi" w:cstheme="minorHAnsi"/>
                <w:spacing w:val="1"/>
              </w:rPr>
              <w:t xml:space="preserve">– </w:t>
            </w:r>
            <w:r w:rsidR="009A6509">
              <w:rPr>
                <w:rFonts w:asciiTheme="minorHAnsi" w:hAnsiTheme="minorHAnsi" w:cstheme="minorHAnsi"/>
                <w:spacing w:val="1"/>
              </w:rPr>
              <w:t>0,97</w:t>
            </w:r>
            <w:r w:rsidR="00556F3D" w:rsidRPr="00C50DE8">
              <w:rPr>
                <w:rFonts w:asciiTheme="minorHAnsi" w:hAnsiTheme="minorHAnsi" w:cstheme="minorHAnsi"/>
                <w:spacing w:val="1"/>
              </w:rPr>
              <w:t xml:space="preserve"> EUR</w:t>
            </w:r>
            <w:r w:rsidR="00556F3D">
              <w:rPr>
                <w:rFonts w:asciiTheme="minorHAnsi" w:hAnsiTheme="minorHAnsi" w:cstheme="minorHAnsi"/>
                <w:spacing w:val="1"/>
              </w:rPr>
              <w:t>)</w:t>
            </w:r>
            <w:r w:rsidR="00123A3D" w:rsidRPr="00910E21">
              <w:rPr>
                <w:rFonts w:ascii="Calibri" w:hAnsi="Calibri" w:cs="Calibri"/>
                <w:spacing w:val="2"/>
                <w:szCs w:val="24"/>
                <w:shd w:val="clear" w:color="auto" w:fill="FFFFFF"/>
              </w:rPr>
              <w:t xml:space="preserve">, </w:t>
            </w:r>
            <w:r w:rsidR="009A6509">
              <w:rPr>
                <w:rFonts w:ascii="Calibri" w:hAnsi="Calibri" w:cs="Calibri"/>
                <w:spacing w:val="2"/>
                <w:szCs w:val="24"/>
                <w:shd w:val="clear" w:color="auto" w:fill="FFFFFF"/>
              </w:rPr>
              <w:t>komercinio patiekalo įkainį</w:t>
            </w:r>
            <w:r w:rsidR="003A2F36">
              <w:rPr>
                <w:rFonts w:ascii="Calibri" w:hAnsi="Calibri" w:cs="Calibri"/>
                <w:spacing w:val="2"/>
                <w:szCs w:val="24"/>
                <w:shd w:val="clear" w:color="auto" w:fill="FFFFFF"/>
              </w:rPr>
              <w:t xml:space="preserve"> 1,50 Eur be PVM (su PVM turėtų būti </w:t>
            </w:r>
            <w:r w:rsidR="00D85F02">
              <w:rPr>
                <w:rFonts w:ascii="Calibri" w:hAnsi="Calibri" w:cs="Calibri"/>
                <w:spacing w:val="2"/>
                <w:szCs w:val="24"/>
                <w:shd w:val="clear" w:color="auto" w:fill="FFFFFF"/>
              </w:rPr>
              <w:t>1</w:t>
            </w:r>
            <w:r w:rsidR="003F2523">
              <w:rPr>
                <w:rFonts w:ascii="Calibri" w:hAnsi="Calibri" w:cs="Calibri"/>
                <w:spacing w:val="2"/>
                <w:szCs w:val="24"/>
                <w:shd w:val="clear" w:color="auto" w:fill="FFFFFF"/>
              </w:rPr>
              <w:t>,</w:t>
            </w:r>
            <w:r w:rsidR="00D85F02">
              <w:rPr>
                <w:rFonts w:ascii="Calibri" w:hAnsi="Calibri" w:cs="Calibri"/>
                <w:spacing w:val="2"/>
                <w:szCs w:val="24"/>
                <w:shd w:val="clear" w:color="auto" w:fill="FFFFFF"/>
              </w:rPr>
              <w:t>82 E</w:t>
            </w:r>
            <w:r w:rsidR="00F5424C">
              <w:rPr>
                <w:rFonts w:ascii="Calibri" w:hAnsi="Calibri" w:cs="Calibri"/>
                <w:spacing w:val="2"/>
                <w:szCs w:val="24"/>
                <w:shd w:val="clear" w:color="auto" w:fill="FFFFFF"/>
              </w:rPr>
              <w:t>ur</w:t>
            </w:r>
            <w:r w:rsidR="00D85F02">
              <w:rPr>
                <w:rFonts w:ascii="Calibri" w:hAnsi="Calibri" w:cs="Calibri"/>
                <w:spacing w:val="2"/>
                <w:szCs w:val="24"/>
                <w:shd w:val="clear" w:color="auto" w:fill="FFFFFF"/>
              </w:rPr>
              <w:t>), tai už</w:t>
            </w:r>
            <w:r w:rsidR="00E47BB9">
              <w:rPr>
                <w:rFonts w:ascii="Calibri" w:hAnsi="Calibri" w:cs="Calibri"/>
                <w:spacing w:val="2"/>
                <w:szCs w:val="24"/>
                <w:shd w:val="clear" w:color="auto" w:fill="FFFFFF"/>
              </w:rPr>
              <w:t xml:space="preserve"> tokius</w:t>
            </w:r>
            <w:r w:rsidR="00123A3D" w:rsidRPr="00910E21">
              <w:rPr>
                <w:rFonts w:ascii="Calibri" w:hAnsi="Calibri" w:cs="Calibri"/>
                <w:spacing w:val="2"/>
                <w:szCs w:val="24"/>
                <w:shd w:val="clear" w:color="auto" w:fill="FFFFFF"/>
              </w:rPr>
              <w:t xml:space="preserve"> įkain</w:t>
            </w:r>
            <w:r w:rsidR="00E47BB9">
              <w:rPr>
                <w:rFonts w:ascii="Calibri" w:hAnsi="Calibri" w:cs="Calibri"/>
                <w:spacing w:val="2"/>
                <w:szCs w:val="24"/>
                <w:shd w:val="clear" w:color="auto" w:fill="FFFFFF"/>
              </w:rPr>
              <w:t>ius</w:t>
            </w:r>
            <w:r w:rsidR="00123A3D" w:rsidRPr="00910E21">
              <w:rPr>
                <w:rFonts w:ascii="Calibri" w:hAnsi="Calibri" w:cs="Calibri"/>
                <w:spacing w:val="2"/>
                <w:szCs w:val="24"/>
                <w:shd w:val="clear" w:color="auto" w:fill="FFFFFF"/>
              </w:rPr>
              <w:t xml:space="preserve"> ir turi būti teikiamos </w:t>
            </w:r>
            <w:r w:rsidR="00FE4B0C">
              <w:rPr>
                <w:rFonts w:ascii="Calibri" w:hAnsi="Calibri" w:cs="Calibri"/>
                <w:spacing w:val="2"/>
                <w:szCs w:val="24"/>
                <w:shd w:val="clear" w:color="auto" w:fill="FFFFFF"/>
              </w:rPr>
              <w:t xml:space="preserve">mokamo </w:t>
            </w:r>
            <w:r w:rsidR="00123A3D" w:rsidRPr="00910E21">
              <w:rPr>
                <w:rFonts w:ascii="Calibri" w:hAnsi="Calibri" w:cs="Calibri"/>
                <w:spacing w:val="2"/>
                <w:szCs w:val="24"/>
                <w:shd w:val="clear" w:color="auto" w:fill="FFFFFF"/>
              </w:rPr>
              <w:t xml:space="preserve">maitinimo </w:t>
            </w:r>
            <w:r w:rsidR="00045E29">
              <w:rPr>
                <w:rFonts w:ascii="Calibri" w:hAnsi="Calibri" w:cs="Calibri"/>
                <w:spacing w:val="2"/>
                <w:szCs w:val="24"/>
                <w:shd w:val="clear" w:color="auto" w:fill="FFFFFF"/>
              </w:rPr>
              <w:t>(pusryčių ir komercini</w:t>
            </w:r>
            <w:r w:rsidR="006565AC">
              <w:rPr>
                <w:rFonts w:ascii="Calibri" w:hAnsi="Calibri" w:cs="Calibri"/>
                <w:spacing w:val="2"/>
                <w:szCs w:val="24"/>
                <w:shd w:val="clear" w:color="auto" w:fill="FFFFFF"/>
              </w:rPr>
              <w:t xml:space="preserve">ų patiekalų) </w:t>
            </w:r>
            <w:r w:rsidR="00123A3D" w:rsidRPr="00910E21">
              <w:rPr>
                <w:rFonts w:ascii="Calibri" w:hAnsi="Calibri" w:cs="Calibri"/>
                <w:spacing w:val="2"/>
                <w:szCs w:val="24"/>
                <w:shd w:val="clear" w:color="auto" w:fill="FFFFFF"/>
              </w:rPr>
              <w:t>paslaugos.</w:t>
            </w:r>
            <w:r w:rsidR="00A649E4">
              <w:rPr>
                <w:rFonts w:ascii="Calibri" w:hAnsi="Calibri" w:cs="Calibri"/>
                <w:spacing w:val="2"/>
                <w:szCs w:val="24"/>
                <w:shd w:val="clear" w:color="auto" w:fill="FFFFFF"/>
              </w:rPr>
              <w:t xml:space="preserve"> </w:t>
            </w:r>
            <w:r w:rsidR="0089392B">
              <w:rPr>
                <w:rFonts w:ascii="Calibri" w:hAnsi="Calibri" w:cs="Calibri"/>
                <w:spacing w:val="2"/>
                <w:szCs w:val="24"/>
                <w:shd w:val="clear" w:color="auto" w:fill="FFFFFF"/>
              </w:rPr>
              <w:t xml:space="preserve">Nustatyta, kad </w:t>
            </w:r>
            <w:r w:rsidR="00D76BA5">
              <w:rPr>
                <w:rFonts w:ascii="Calibri" w:hAnsi="Calibri" w:cs="Calibri"/>
                <w:spacing w:val="2"/>
                <w:szCs w:val="24"/>
                <w:shd w:val="clear" w:color="auto" w:fill="FFFFFF"/>
              </w:rPr>
              <w:t>Tiekėjas</w:t>
            </w:r>
            <w:r w:rsidR="000C6140">
              <w:rPr>
                <w:rFonts w:ascii="Calibri" w:hAnsi="Calibri" w:cs="Calibri"/>
                <w:spacing w:val="2"/>
                <w:szCs w:val="24"/>
                <w:shd w:val="clear" w:color="auto" w:fill="FFFFFF"/>
              </w:rPr>
              <w:t xml:space="preserve"> siūl</w:t>
            </w:r>
            <w:r w:rsidR="00D76BA5">
              <w:rPr>
                <w:rFonts w:ascii="Calibri" w:hAnsi="Calibri" w:cs="Calibri"/>
                <w:spacing w:val="2"/>
                <w:szCs w:val="24"/>
                <w:shd w:val="clear" w:color="auto" w:fill="FFFFFF"/>
              </w:rPr>
              <w:t>ė</w:t>
            </w:r>
            <w:r w:rsidR="000C6140">
              <w:rPr>
                <w:rFonts w:ascii="Calibri" w:hAnsi="Calibri" w:cs="Calibri"/>
                <w:spacing w:val="2"/>
                <w:szCs w:val="24"/>
                <w:shd w:val="clear" w:color="auto" w:fill="FFFFFF"/>
              </w:rPr>
              <w:t xml:space="preserve"> įsigyti salotų, bulvių košės ir arbatos</w:t>
            </w:r>
            <w:r w:rsidR="00382EFF">
              <w:rPr>
                <w:rFonts w:ascii="Calibri" w:hAnsi="Calibri" w:cs="Calibri"/>
                <w:spacing w:val="2"/>
                <w:szCs w:val="24"/>
                <w:shd w:val="clear" w:color="auto" w:fill="FFFFFF"/>
              </w:rPr>
              <w:t xml:space="preserve"> </w:t>
            </w:r>
            <w:r w:rsidR="000C6140">
              <w:rPr>
                <w:rFonts w:ascii="Calibri" w:hAnsi="Calibri" w:cs="Calibri"/>
                <w:spacing w:val="2"/>
                <w:szCs w:val="24"/>
                <w:shd w:val="clear" w:color="auto" w:fill="FFFFFF"/>
              </w:rPr>
              <w:t>/ gėrimo</w:t>
            </w:r>
            <w:r w:rsidR="00D76BA5">
              <w:rPr>
                <w:rFonts w:ascii="Calibri" w:hAnsi="Calibri" w:cs="Calibri"/>
                <w:spacing w:val="2"/>
                <w:szCs w:val="24"/>
                <w:shd w:val="clear" w:color="auto" w:fill="FFFFFF"/>
              </w:rPr>
              <w:t xml:space="preserve"> už</w:t>
            </w:r>
            <w:r w:rsidR="00FB2F01">
              <w:rPr>
                <w:rFonts w:ascii="Calibri" w:hAnsi="Calibri" w:cs="Calibri"/>
                <w:spacing w:val="2"/>
                <w:szCs w:val="24"/>
                <w:shd w:val="clear" w:color="auto" w:fill="FFFFFF"/>
              </w:rPr>
              <w:t xml:space="preserve"> įkainius</w:t>
            </w:r>
            <w:r w:rsidR="00382EFF">
              <w:rPr>
                <w:rFonts w:ascii="Calibri" w:hAnsi="Calibri" w:cs="Calibri"/>
                <w:spacing w:val="2"/>
                <w:szCs w:val="24"/>
                <w:shd w:val="clear" w:color="auto" w:fill="FFFFFF"/>
              </w:rPr>
              <w:t>,</w:t>
            </w:r>
            <w:r w:rsidR="00FB2F01">
              <w:rPr>
                <w:rFonts w:ascii="Calibri" w:hAnsi="Calibri" w:cs="Calibri"/>
                <w:spacing w:val="2"/>
                <w:szCs w:val="24"/>
                <w:shd w:val="clear" w:color="auto" w:fill="FFFFFF"/>
              </w:rPr>
              <w:t xml:space="preserve"> nurodytus </w:t>
            </w:r>
            <w:r w:rsidR="00C145F8">
              <w:rPr>
                <w:rFonts w:ascii="Calibri" w:hAnsi="Calibri" w:cs="Calibri"/>
                <w:spacing w:val="2"/>
                <w:szCs w:val="24"/>
                <w:shd w:val="clear" w:color="auto" w:fill="FFFFFF"/>
              </w:rPr>
              <w:t xml:space="preserve">einamosios dienos meniu. Pažymėtina, kad pirmiau nurodytų patiekalų kainos </w:t>
            </w:r>
            <w:r w:rsidR="00382EFF">
              <w:rPr>
                <w:rFonts w:ascii="Calibri" w:hAnsi="Calibri" w:cs="Calibri"/>
                <w:spacing w:val="2"/>
                <w:szCs w:val="24"/>
                <w:shd w:val="clear" w:color="auto" w:fill="FFFFFF"/>
              </w:rPr>
              <w:t xml:space="preserve">atskirai </w:t>
            </w:r>
            <w:r w:rsidR="00CD765E">
              <w:rPr>
                <w:rFonts w:ascii="Calibri" w:hAnsi="Calibri" w:cs="Calibri"/>
                <w:spacing w:val="2"/>
                <w:szCs w:val="24"/>
                <w:shd w:val="clear" w:color="auto" w:fill="FFFFFF"/>
              </w:rPr>
              <w:t>(salotos, bulvių košė, arbata</w:t>
            </w:r>
            <w:r w:rsidR="00FE08C5">
              <w:rPr>
                <w:rFonts w:ascii="Calibri" w:hAnsi="Calibri" w:cs="Calibri"/>
                <w:spacing w:val="2"/>
                <w:szCs w:val="24"/>
                <w:shd w:val="clear" w:color="auto" w:fill="FFFFFF"/>
              </w:rPr>
              <w:t xml:space="preserve"> / gėrimas) </w:t>
            </w:r>
            <w:r w:rsidR="001C57A8">
              <w:rPr>
                <w:rFonts w:ascii="Calibri" w:hAnsi="Calibri" w:cs="Calibri"/>
                <w:spacing w:val="2"/>
                <w:szCs w:val="24"/>
                <w:shd w:val="clear" w:color="auto" w:fill="FFFFFF"/>
              </w:rPr>
              <w:t xml:space="preserve">apskritai </w:t>
            </w:r>
            <w:r w:rsidR="00C145F8">
              <w:rPr>
                <w:rFonts w:ascii="Calibri" w:hAnsi="Calibri" w:cs="Calibri"/>
                <w:spacing w:val="2"/>
                <w:szCs w:val="24"/>
                <w:shd w:val="clear" w:color="auto" w:fill="FFFFFF"/>
              </w:rPr>
              <w:t>nėra aptartos pasiūlyme</w:t>
            </w:r>
            <w:r w:rsidR="00E578A3">
              <w:rPr>
                <w:rFonts w:ascii="Calibri" w:hAnsi="Calibri" w:cs="Calibri"/>
                <w:spacing w:val="2"/>
                <w:szCs w:val="24"/>
                <w:shd w:val="clear" w:color="auto" w:fill="FFFFFF"/>
              </w:rPr>
              <w:t>, todėl nėra aišku, k</w:t>
            </w:r>
            <w:r w:rsidR="00AD335E">
              <w:rPr>
                <w:rFonts w:ascii="Calibri" w:hAnsi="Calibri" w:cs="Calibri"/>
                <w:spacing w:val="2"/>
                <w:szCs w:val="24"/>
                <w:shd w:val="clear" w:color="auto" w:fill="FFFFFF"/>
              </w:rPr>
              <w:t>okiu pagrindu</w:t>
            </w:r>
            <w:r w:rsidR="00E578A3">
              <w:rPr>
                <w:rFonts w:ascii="Calibri" w:hAnsi="Calibri" w:cs="Calibri"/>
                <w:spacing w:val="2"/>
                <w:szCs w:val="24"/>
                <w:shd w:val="clear" w:color="auto" w:fill="FFFFFF"/>
              </w:rPr>
              <w:t xml:space="preserve"> </w:t>
            </w:r>
            <w:r w:rsidR="00394A4B">
              <w:rPr>
                <w:rFonts w:ascii="Calibri" w:hAnsi="Calibri" w:cs="Calibri"/>
                <w:spacing w:val="2"/>
                <w:szCs w:val="24"/>
                <w:shd w:val="clear" w:color="auto" w:fill="FFFFFF"/>
              </w:rPr>
              <w:t>T</w:t>
            </w:r>
            <w:r w:rsidR="00E578A3">
              <w:rPr>
                <w:rFonts w:ascii="Calibri" w:hAnsi="Calibri" w:cs="Calibri"/>
                <w:spacing w:val="2"/>
                <w:szCs w:val="24"/>
                <w:shd w:val="clear" w:color="auto" w:fill="FFFFFF"/>
              </w:rPr>
              <w:t>iekėjas</w:t>
            </w:r>
            <w:r w:rsidR="00AD335E">
              <w:rPr>
                <w:rFonts w:ascii="Calibri" w:hAnsi="Calibri" w:cs="Calibri"/>
                <w:spacing w:val="2"/>
                <w:szCs w:val="24"/>
                <w:shd w:val="clear" w:color="auto" w:fill="FFFFFF"/>
              </w:rPr>
              <w:t xml:space="preserve"> nusprendė</w:t>
            </w:r>
            <w:r w:rsidR="00456C6D">
              <w:rPr>
                <w:rFonts w:ascii="Calibri" w:hAnsi="Calibri" w:cs="Calibri"/>
                <w:spacing w:val="2"/>
                <w:szCs w:val="24"/>
                <w:shd w:val="clear" w:color="auto" w:fill="FFFFFF"/>
              </w:rPr>
              <w:t xml:space="preserve"> siūlyti įsigyti nurodytus patiekalus. </w:t>
            </w:r>
            <w:r w:rsidR="005100FB">
              <w:rPr>
                <w:rFonts w:ascii="Calibri" w:hAnsi="Calibri" w:cs="Calibri"/>
                <w:spacing w:val="2"/>
                <w:szCs w:val="24"/>
                <w:shd w:val="clear" w:color="auto" w:fill="FFFFFF"/>
              </w:rPr>
              <w:t>Dienos pietų</w:t>
            </w:r>
            <w:r w:rsidR="0089392B">
              <w:rPr>
                <w:rFonts w:ascii="Calibri" w:hAnsi="Calibri" w:cs="Calibri"/>
                <w:spacing w:val="2"/>
                <w:szCs w:val="24"/>
                <w:shd w:val="clear" w:color="auto" w:fill="FFFFFF"/>
              </w:rPr>
              <w:t xml:space="preserve"> </w:t>
            </w:r>
            <w:r w:rsidR="00A32DF9">
              <w:rPr>
                <w:rFonts w:ascii="Calibri" w:hAnsi="Calibri" w:cs="Calibri"/>
                <w:spacing w:val="2"/>
                <w:szCs w:val="24"/>
                <w:shd w:val="clear" w:color="auto" w:fill="FFFFFF"/>
              </w:rPr>
              <w:t xml:space="preserve">kaina </w:t>
            </w:r>
            <w:r w:rsidR="001D77E2">
              <w:rPr>
                <w:rFonts w:ascii="Calibri" w:hAnsi="Calibri" w:cs="Calibri"/>
                <w:spacing w:val="2"/>
                <w:szCs w:val="24"/>
                <w:shd w:val="clear" w:color="auto" w:fill="FFFFFF"/>
              </w:rPr>
              <w:t xml:space="preserve">2,20 Eur </w:t>
            </w:r>
            <w:r w:rsidR="004003E0">
              <w:rPr>
                <w:rFonts w:ascii="Calibri" w:hAnsi="Calibri" w:cs="Calibri"/>
                <w:spacing w:val="2"/>
                <w:szCs w:val="24"/>
                <w:shd w:val="clear" w:color="auto" w:fill="FFFFFF"/>
              </w:rPr>
              <w:t xml:space="preserve">beveik </w:t>
            </w:r>
            <w:r w:rsidR="00385237">
              <w:rPr>
                <w:rFonts w:ascii="Calibri" w:hAnsi="Calibri" w:cs="Calibri"/>
                <w:spacing w:val="2"/>
                <w:szCs w:val="24"/>
                <w:shd w:val="clear" w:color="auto" w:fill="FFFFFF"/>
              </w:rPr>
              <w:t xml:space="preserve">atitiko </w:t>
            </w:r>
            <w:r w:rsidR="00E91B31">
              <w:rPr>
                <w:rFonts w:ascii="Calibri" w:hAnsi="Calibri" w:cs="Calibri"/>
                <w:spacing w:val="2"/>
                <w:szCs w:val="24"/>
                <w:shd w:val="clear" w:color="auto" w:fill="FFFFFF"/>
              </w:rPr>
              <w:t xml:space="preserve">Tiekėjo </w:t>
            </w:r>
            <w:r w:rsidR="00385237">
              <w:rPr>
                <w:rFonts w:ascii="Calibri" w:hAnsi="Calibri" w:cs="Calibri"/>
                <w:spacing w:val="2"/>
                <w:szCs w:val="24"/>
                <w:shd w:val="clear" w:color="auto" w:fill="FFFFFF"/>
              </w:rPr>
              <w:t>pasiūlyme nurodyt</w:t>
            </w:r>
            <w:r w:rsidR="00A32DF9">
              <w:rPr>
                <w:rFonts w:ascii="Calibri" w:hAnsi="Calibri" w:cs="Calibri"/>
                <w:spacing w:val="2"/>
                <w:szCs w:val="24"/>
                <w:shd w:val="clear" w:color="auto" w:fill="FFFFFF"/>
              </w:rPr>
              <w:t>ą</w:t>
            </w:r>
            <w:r w:rsidR="00385237">
              <w:rPr>
                <w:rFonts w:ascii="Calibri" w:hAnsi="Calibri" w:cs="Calibri"/>
                <w:spacing w:val="2"/>
                <w:szCs w:val="24"/>
                <w:shd w:val="clear" w:color="auto" w:fill="FFFFFF"/>
              </w:rPr>
              <w:t xml:space="preserve"> įkain</w:t>
            </w:r>
            <w:r w:rsidR="006D5F31">
              <w:rPr>
                <w:rFonts w:ascii="Calibri" w:hAnsi="Calibri" w:cs="Calibri"/>
                <w:spacing w:val="2"/>
                <w:szCs w:val="24"/>
                <w:shd w:val="clear" w:color="auto" w:fill="FFFFFF"/>
              </w:rPr>
              <w:t>į</w:t>
            </w:r>
            <w:r w:rsidR="00AC2576">
              <w:rPr>
                <w:rFonts w:ascii="Calibri" w:hAnsi="Calibri" w:cs="Calibri"/>
                <w:spacing w:val="2"/>
                <w:szCs w:val="24"/>
                <w:shd w:val="clear" w:color="auto" w:fill="FFFFFF"/>
              </w:rPr>
              <w:t xml:space="preserve"> </w:t>
            </w:r>
            <w:r w:rsidR="00C10370">
              <w:rPr>
                <w:rFonts w:ascii="Calibri" w:hAnsi="Calibri" w:cs="Calibri"/>
                <w:spacing w:val="2"/>
                <w:szCs w:val="24"/>
                <w:shd w:val="clear" w:color="auto" w:fill="FFFFFF"/>
              </w:rPr>
              <w:t>(</w:t>
            </w:r>
            <w:r w:rsidR="00AC2576">
              <w:rPr>
                <w:rFonts w:ascii="Calibri" w:hAnsi="Calibri" w:cs="Calibri"/>
                <w:spacing w:val="2"/>
                <w:szCs w:val="24"/>
                <w:shd w:val="clear" w:color="auto" w:fill="FFFFFF"/>
              </w:rPr>
              <w:t>Tiekėjo pasiūlyme</w:t>
            </w:r>
            <w:r w:rsidR="00691DC4">
              <w:rPr>
                <w:rFonts w:ascii="Calibri" w:hAnsi="Calibri" w:cs="Calibri"/>
                <w:spacing w:val="2"/>
                <w:szCs w:val="24"/>
                <w:shd w:val="clear" w:color="auto" w:fill="FFFFFF"/>
              </w:rPr>
              <w:t xml:space="preserve"> pietų </w:t>
            </w:r>
            <w:r w:rsidR="00067228">
              <w:rPr>
                <w:rFonts w:ascii="Calibri" w:hAnsi="Calibri" w:cs="Calibri"/>
                <w:spacing w:val="2"/>
                <w:szCs w:val="24"/>
                <w:shd w:val="clear" w:color="auto" w:fill="FFFFFF"/>
              </w:rPr>
              <w:t xml:space="preserve">komplekso </w:t>
            </w:r>
            <w:r w:rsidR="00691DC4">
              <w:rPr>
                <w:rFonts w:ascii="Calibri" w:hAnsi="Calibri" w:cs="Calibri"/>
                <w:spacing w:val="2"/>
                <w:szCs w:val="24"/>
                <w:shd w:val="clear" w:color="auto" w:fill="FFFFFF"/>
              </w:rPr>
              <w:t>kaina 1,80 Eur be PVM (2,18 Eur su PVM</w:t>
            </w:r>
            <w:r w:rsidR="00C10370">
              <w:rPr>
                <w:rFonts w:ascii="Calibri" w:hAnsi="Calibri" w:cs="Calibri"/>
                <w:spacing w:val="2"/>
                <w:szCs w:val="24"/>
                <w:shd w:val="clear" w:color="auto" w:fill="FFFFFF"/>
              </w:rPr>
              <w:t>)</w:t>
            </w:r>
            <w:r w:rsidR="00382EFF">
              <w:rPr>
                <w:rFonts w:ascii="Calibri" w:hAnsi="Calibri" w:cs="Calibri"/>
                <w:spacing w:val="2"/>
                <w:szCs w:val="24"/>
                <w:shd w:val="clear" w:color="auto" w:fill="FFFFFF"/>
              </w:rPr>
              <w:t>,</w:t>
            </w:r>
            <w:r w:rsidR="00A32DF9">
              <w:rPr>
                <w:rFonts w:ascii="Calibri" w:hAnsi="Calibri" w:cs="Calibri"/>
                <w:spacing w:val="2"/>
                <w:szCs w:val="24"/>
                <w:shd w:val="clear" w:color="auto" w:fill="FFFFFF"/>
              </w:rPr>
              <w:t xml:space="preserve"> sklindžių kain</w:t>
            </w:r>
            <w:r w:rsidR="00E5512F">
              <w:rPr>
                <w:rFonts w:ascii="Calibri" w:hAnsi="Calibri" w:cs="Calibri"/>
                <w:spacing w:val="2"/>
                <w:szCs w:val="24"/>
                <w:shd w:val="clear" w:color="auto" w:fill="FFFFFF"/>
              </w:rPr>
              <w:t>a</w:t>
            </w:r>
            <w:r w:rsidR="001D77E2">
              <w:rPr>
                <w:rFonts w:ascii="Calibri" w:hAnsi="Calibri" w:cs="Calibri"/>
                <w:spacing w:val="2"/>
                <w:szCs w:val="24"/>
                <w:shd w:val="clear" w:color="auto" w:fill="FFFFFF"/>
              </w:rPr>
              <w:t xml:space="preserve"> </w:t>
            </w:r>
            <w:r w:rsidR="001F58CF">
              <w:rPr>
                <w:rFonts w:ascii="Calibri" w:hAnsi="Calibri" w:cs="Calibri"/>
                <w:spacing w:val="2"/>
                <w:szCs w:val="24"/>
                <w:shd w:val="clear" w:color="auto" w:fill="FFFFFF"/>
              </w:rPr>
              <w:t>1,80 Eur</w:t>
            </w:r>
            <w:r w:rsidR="000A7121">
              <w:rPr>
                <w:rFonts w:ascii="Calibri" w:hAnsi="Calibri" w:cs="Calibri"/>
                <w:spacing w:val="2"/>
                <w:szCs w:val="24"/>
                <w:shd w:val="clear" w:color="auto" w:fill="FFFFFF"/>
              </w:rPr>
              <w:t xml:space="preserve"> šiek tiek mažesnė</w:t>
            </w:r>
            <w:r w:rsidR="002F73D1">
              <w:rPr>
                <w:rFonts w:ascii="Calibri" w:hAnsi="Calibri" w:cs="Calibri"/>
                <w:spacing w:val="2"/>
                <w:szCs w:val="24"/>
                <w:shd w:val="clear" w:color="auto" w:fill="FFFFFF"/>
              </w:rPr>
              <w:t xml:space="preserve"> lyginant su </w:t>
            </w:r>
            <w:r w:rsidR="0003622E">
              <w:rPr>
                <w:rFonts w:ascii="Calibri" w:hAnsi="Calibri" w:cs="Calibri"/>
                <w:spacing w:val="2"/>
                <w:szCs w:val="24"/>
                <w:shd w:val="clear" w:color="auto" w:fill="FFFFFF"/>
              </w:rPr>
              <w:t>siūlomų komercinių patiekalų kaina 1,82 su PVM</w:t>
            </w:r>
            <w:r w:rsidR="0063418E">
              <w:rPr>
                <w:rFonts w:ascii="Calibri" w:hAnsi="Calibri" w:cs="Calibri"/>
                <w:spacing w:val="2"/>
                <w:szCs w:val="24"/>
                <w:shd w:val="clear" w:color="auto" w:fill="FFFFFF"/>
              </w:rPr>
              <w:t>)</w:t>
            </w:r>
            <w:r w:rsidR="0015576A">
              <w:rPr>
                <w:rFonts w:ascii="Calibri" w:hAnsi="Calibri" w:cs="Calibri"/>
                <w:spacing w:val="2"/>
                <w:szCs w:val="24"/>
                <w:shd w:val="clear" w:color="auto" w:fill="FFFFFF"/>
              </w:rPr>
              <w:t>.</w:t>
            </w:r>
          </w:p>
          <w:p w14:paraId="36472D21" w14:textId="7E30627B" w:rsidR="00905570" w:rsidRPr="00C24590" w:rsidRDefault="001469EA" w:rsidP="004547CF">
            <w:pPr>
              <w:spacing w:line="276" w:lineRule="auto"/>
              <w:ind w:firstLine="841"/>
              <w:jc w:val="both"/>
              <w:rPr>
                <w:rFonts w:ascii="Calibri" w:hAnsi="Calibri" w:cs="Calibri"/>
                <w:spacing w:val="2"/>
                <w:szCs w:val="24"/>
                <w:shd w:val="clear" w:color="auto" w:fill="FFFFFF"/>
              </w:rPr>
            </w:pPr>
            <w:r w:rsidRPr="00762F40">
              <w:rPr>
                <w:rFonts w:ascii="Calibri" w:hAnsi="Calibri" w:cs="Calibri"/>
                <w:spacing w:val="2"/>
                <w:szCs w:val="24"/>
                <w:shd w:val="clear" w:color="auto" w:fill="FFFFFF"/>
              </w:rPr>
              <w:t>Pirmiau aprašyta Tiekėjo pasiūlyme pateiktų ir faktiškai taikomų kainų analizė atskleidžia bendrą ten</w:t>
            </w:r>
            <w:r w:rsidR="00A73D37" w:rsidRPr="00762F40">
              <w:rPr>
                <w:rFonts w:ascii="Calibri" w:hAnsi="Calibri" w:cs="Calibri"/>
                <w:spacing w:val="2"/>
                <w:szCs w:val="24"/>
                <w:shd w:val="clear" w:color="auto" w:fill="FFFFFF"/>
              </w:rPr>
              <w:t xml:space="preserve">denciją – </w:t>
            </w:r>
            <w:r w:rsidR="00A73D37" w:rsidRPr="00762F40">
              <w:rPr>
                <w:rFonts w:ascii="Calibri" w:hAnsi="Calibri" w:cs="Calibri"/>
                <w:b/>
                <w:bCs/>
                <w:spacing w:val="2"/>
                <w:szCs w:val="24"/>
                <w:shd w:val="clear" w:color="auto" w:fill="FFFFFF"/>
              </w:rPr>
              <w:t xml:space="preserve">faktinės </w:t>
            </w:r>
            <w:r w:rsidR="00ED4B1C">
              <w:rPr>
                <w:rFonts w:ascii="Calibri" w:hAnsi="Calibri" w:cs="Calibri"/>
                <w:b/>
                <w:bCs/>
                <w:spacing w:val="2"/>
                <w:szCs w:val="24"/>
                <w:shd w:val="clear" w:color="auto" w:fill="FFFFFF"/>
              </w:rPr>
              <w:t xml:space="preserve">nurodytų </w:t>
            </w:r>
            <w:r w:rsidR="00911399">
              <w:rPr>
                <w:rFonts w:ascii="Calibri" w:hAnsi="Calibri" w:cs="Calibri"/>
                <w:b/>
                <w:bCs/>
                <w:spacing w:val="2"/>
                <w:szCs w:val="24"/>
                <w:shd w:val="clear" w:color="auto" w:fill="FFFFFF"/>
              </w:rPr>
              <w:t>pusryčių ir komercini</w:t>
            </w:r>
            <w:r w:rsidR="00AB02B8">
              <w:rPr>
                <w:rFonts w:ascii="Calibri" w:hAnsi="Calibri" w:cs="Calibri"/>
                <w:b/>
                <w:bCs/>
                <w:spacing w:val="2"/>
                <w:szCs w:val="24"/>
                <w:shd w:val="clear" w:color="auto" w:fill="FFFFFF"/>
              </w:rPr>
              <w:t>o</w:t>
            </w:r>
            <w:r w:rsidR="00911399">
              <w:rPr>
                <w:rFonts w:ascii="Calibri" w:hAnsi="Calibri" w:cs="Calibri"/>
                <w:b/>
                <w:bCs/>
                <w:spacing w:val="2"/>
                <w:szCs w:val="24"/>
                <w:shd w:val="clear" w:color="auto" w:fill="FFFFFF"/>
              </w:rPr>
              <w:t xml:space="preserve"> </w:t>
            </w:r>
            <w:r w:rsidR="00ED4B1C">
              <w:rPr>
                <w:rFonts w:ascii="Calibri" w:hAnsi="Calibri" w:cs="Calibri"/>
                <w:b/>
                <w:bCs/>
                <w:spacing w:val="2"/>
                <w:szCs w:val="24"/>
                <w:shd w:val="clear" w:color="auto" w:fill="FFFFFF"/>
              </w:rPr>
              <w:t>patiekal</w:t>
            </w:r>
            <w:r w:rsidR="00AB02B8">
              <w:rPr>
                <w:rFonts w:ascii="Calibri" w:hAnsi="Calibri" w:cs="Calibri"/>
                <w:b/>
                <w:bCs/>
                <w:spacing w:val="2"/>
                <w:szCs w:val="24"/>
                <w:shd w:val="clear" w:color="auto" w:fill="FFFFFF"/>
              </w:rPr>
              <w:t>o</w:t>
            </w:r>
            <w:r w:rsidR="00ED4B1C">
              <w:rPr>
                <w:rFonts w:ascii="Calibri" w:hAnsi="Calibri" w:cs="Calibri"/>
                <w:b/>
                <w:bCs/>
                <w:spacing w:val="2"/>
                <w:szCs w:val="24"/>
                <w:shd w:val="clear" w:color="auto" w:fill="FFFFFF"/>
              </w:rPr>
              <w:t xml:space="preserve"> </w:t>
            </w:r>
            <w:r w:rsidR="00A73D37" w:rsidRPr="00762F40">
              <w:rPr>
                <w:rFonts w:ascii="Calibri" w:hAnsi="Calibri" w:cs="Calibri"/>
                <w:b/>
                <w:bCs/>
                <w:spacing w:val="2"/>
                <w:szCs w:val="24"/>
                <w:shd w:val="clear" w:color="auto" w:fill="FFFFFF"/>
              </w:rPr>
              <w:t>kainos</w:t>
            </w:r>
            <w:r w:rsidR="00382EFF">
              <w:rPr>
                <w:rFonts w:ascii="Calibri" w:hAnsi="Calibri" w:cs="Calibri"/>
                <w:b/>
                <w:bCs/>
                <w:spacing w:val="2"/>
                <w:szCs w:val="24"/>
                <w:shd w:val="clear" w:color="auto" w:fill="FFFFFF"/>
              </w:rPr>
              <w:t xml:space="preserve"> </w:t>
            </w:r>
            <w:r w:rsidR="00A73D37" w:rsidRPr="00762F40">
              <w:rPr>
                <w:rFonts w:ascii="Calibri" w:hAnsi="Calibri" w:cs="Calibri"/>
                <w:b/>
                <w:bCs/>
                <w:spacing w:val="2"/>
                <w:szCs w:val="24"/>
                <w:shd w:val="clear" w:color="auto" w:fill="FFFFFF"/>
              </w:rPr>
              <w:t>viršija Tiekėjo pasiūlyme nurodytas kainas</w:t>
            </w:r>
            <w:r w:rsidR="00872005">
              <w:rPr>
                <w:rFonts w:ascii="Calibri" w:hAnsi="Calibri" w:cs="Calibri"/>
                <w:spacing w:val="2"/>
                <w:szCs w:val="24"/>
                <w:shd w:val="clear" w:color="auto" w:fill="FFFFFF"/>
              </w:rPr>
              <w:t xml:space="preserve">, taip pat siūlomi </w:t>
            </w:r>
            <w:r w:rsidR="00394A4B">
              <w:rPr>
                <w:rFonts w:ascii="Calibri" w:hAnsi="Calibri" w:cs="Calibri"/>
                <w:spacing w:val="2"/>
                <w:szCs w:val="24"/>
                <w:shd w:val="clear" w:color="auto" w:fill="FFFFFF"/>
              </w:rPr>
              <w:t xml:space="preserve">tie </w:t>
            </w:r>
            <w:r w:rsidR="00872005">
              <w:rPr>
                <w:rFonts w:ascii="Calibri" w:hAnsi="Calibri" w:cs="Calibri"/>
                <w:spacing w:val="2"/>
                <w:szCs w:val="24"/>
                <w:shd w:val="clear" w:color="auto" w:fill="FFFFFF"/>
              </w:rPr>
              <w:t>patiekalai</w:t>
            </w:r>
            <w:r w:rsidR="00FC77A2">
              <w:rPr>
                <w:rFonts w:ascii="Calibri" w:hAnsi="Calibri" w:cs="Calibri"/>
                <w:spacing w:val="2"/>
                <w:szCs w:val="24"/>
                <w:shd w:val="clear" w:color="auto" w:fill="FFFFFF"/>
              </w:rPr>
              <w:t>, kurių kainodara nėra Sutartyje aptarta</w:t>
            </w:r>
            <w:r w:rsidR="00982413">
              <w:rPr>
                <w:rFonts w:ascii="Calibri" w:hAnsi="Calibri" w:cs="Calibri"/>
                <w:spacing w:val="2"/>
                <w:szCs w:val="24"/>
                <w:shd w:val="clear" w:color="auto" w:fill="FFFFFF"/>
              </w:rPr>
              <w:t xml:space="preserve"> ir </w:t>
            </w:r>
            <w:r w:rsidR="00CB5A67">
              <w:rPr>
                <w:rFonts w:ascii="Calibri" w:hAnsi="Calibri" w:cs="Calibri"/>
                <w:spacing w:val="2"/>
                <w:szCs w:val="24"/>
                <w:shd w:val="clear" w:color="auto" w:fill="FFFFFF"/>
              </w:rPr>
              <w:t>suderinta</w:t>
            </w:r>
            <w:r w:rsidR="00982413">
              <w:rPr>
                <w:rFonts w:ascii="Calibri" w:hAnsi="Calibri" w:cs="Calibri"/>
                <w:spacing w:val="2"/>
                <w:szCs w:val="24"/>
                <w:shd w:val="clear" w:color="auto" w:fill="FFFFFF"/>
              </w:rPr>
              <w:t>.</w:t>
            </w:r>
            <w:r w:rsidRPr="00762F40">
              <w:rPr>
                <w:rFonts w:ascii="Calibri" w:hAnsi="Calibri" w:cs="Calibri"/>
                <w:spacing w:val="2"/>
                <w:szCs w:val="24"/>
                <w:shd w:val="clear" w:color="auto" w:fill="FFFFFF"/>
              </w:rPr>
              <w:t xml:space="preserve"> </w:t>
            </w:r>
            <w:r w:rsidR="00905570" w:rsidRPr="00C24590">
              <w:rPr>
                <w:rFonts w:ascii="Calibri" w:hAnsi="Calibri" w:cs="Calibri"/>
                <w:spacing w:val="2"/>
                <w:szCs w:val="24"/>
                <w:shd w:val="clear" w:color="auto" w:fill="FFFFFF"/>
              </w:rPr>
              <w:t>Nepaisant pirmiau aprašytų Sutarties vykdymo pažeidimų, Perkančioji organizacija raštu nesikreipė į Tiekėją</w:t>
            </w:r>
            <w:r w:rsidR="00016827">
              <w:rPr>
                <w:rFonts w:ascii="Calibri" w:hAnsi="Calibri" w:cs="Calibri"/>
                <w:spacing w:val="2"/>
                <w:szCs w:val="24"/>
                <w:shd w:val="clear" w:color="auto" w:fill="FFFFFF"/>
              </w:rPr>
              <w:t>, reikalaudama</w:t>
            </w:r>
            <w:r w:rsidR="00905570" w:rsidRPr="00C24590">
              <w:rPr>
                <w:rFonts w:ascii="Calibri" w:hAnsi="Calibri" w:cs="Calibri"/>
                <w:spacing w:val="2"/>
                <w:szCs w:val="24"/>
                <w:shd w:val="clear" w:color="auto" w:fill="FFFFFF"/>
              </w:rPr>
              <w:t xml:space="preserve"> </w:t>
            </w:r>
            <w:r w:rsidR="00EB11A4" w:rsidRPr="00C24590">
              <w:rPr>
                <w:rFonts w:ascii="Calibri" w:hAnsi="Calibri" w:cs="Calibri"/>
                <w:spacing w:val="2"/>
                <w:szCs w:val="24"/>
                <w:shd w:val="clear" w:color="auto" w:fill="FFFFFF"/>
              </w:rPr>
              <w:t>taikyti tokias kainas, kokios yra nu</w:t>
            </w:r>
            <w:r w:rsidR="00016827">
              <w:rPr>
                <w:rFonts w:ascii="Calibri" w:hAnsi="Calibri" w:cs="Calibri"/>
                <w:spacing w:val="2"/>
                <w:szCs w:val="24"/>
                <w:shd w:val="clear" w:color="auto" w:fill="FFFFFF"/>
              </w:rPr>
              <w:t>rod</w:t>
            </w:r>
            <w:r w:rsidR="00EB11A4" w:rsidRPr="00C24590">
              <w:rPr>
                <w:rFonts w:ascii="Calibri" w:hAnsi="Calibri" w:cs="Calibri"/>
                <w:spacing w:val="2"/>
                <w:szCs w:val="24"/>
                <w:shd w:val="clear" w:color="auto" w:fill="FFFFFF"/>
              </w:rPr>
              <w:t>ytos Tiekėjo pasiūlyme</w:t>
            </w:r>
            <w:r w:rsidR="00972429">
              <w:rPr>
                <w:rFonts w:ascii="Calibri" w:hAnsi="Calibri" w:cs="Calibri"/>
                <w:spacing w:val="2"/>
                <w:szCs w:val="24"/>
                <w:shd w:val="clear" w:color="auto" w:fill="FFFFFF"/>
              </w:rPr>
              <w:t>.</w:t>
            </w:r>
            <w:r w:rsidR="00C24590" w:rsidRPr="00C24590">
              <w:rPr>
                <w:rFonts w:ascii="Calibri" w:hAnsi="Calibri" w:cs="Calibri"/>
                <w:spacing w:val="2"/>
                <w:szCs w:val="24"/>
                <w:shd w:val="clear" w:color="auto" w:fill="FFFFFF"/>
              </w:rPr>
              <w:t xml:space="preserve"> </w:t>
            </w:r>
            <w:r w:rsidR="00016827">
              <w:rPr>
                <w:rFonts w:ascii="Calibri" w:hAnsi="Calibri" w:cs="Calibri"/>
                <w:spacing w:val="2"/>
                <w:szCs w:val="24"/>
                <w:shd w:val="clear" w:color="auto" w:fill="FFFFFF"/>
              </w:rPr>
              <w:t>Gimnazija</w:t>
            </w:r>
            <w:r w:rsidR="00F313D5">
              <w:rPr>
                <w:rFonts w:ascii="Calibri" w:hAnsi="Calibri" w:cs="Calibri"/>
                <w:spacing w:val="2"/>
                <w:szCs w:val="24"/>
                <w:shd w:val="clear" w:color="auto" w:fill="FFFFFF"/>
              </w:rPr>
              <w:t xml:space="preserve"> </w:t>
            </w:r>
            <w:r w:rsidR="00905570" w:rsidRPr="00C24590">
              <w:rPr>
                <w:rFonts w:ascii="Calibri" w:hAnsi="Calibri" w:cs="Calibri"/>
                <w:spacing w:val="2"/>
                <w:szCs w:val="24"/>
                <w:shd w:val="clear" w:color="auto" w:fill="FFFFFF"/>
              </w:rPr>
              <w:t>Tiekėjui netaikė Sutartyje numatytų sankcijų (baudų), nesiėmė kitokių poveikio priemonių, kad būtų užtikrintas tinkamas Sutarties vykdymas iš Tiekėjo pusės.</w:t>
            </w:r>
            <w:r w:rsidR="000B7BBC" w:rsidRPr="00C24590">
              <w:rPr>
                <w:rFonts w:ascii="Calibri" w:hAnsi="Calibri" w:cs="Calibri"/>
                <w:spacing w:val="2"/>
                <w:szCs w:val="24"/>
                <w:shd w:val="clear" w:color="auto" w:fill="FFFFFF"/>
              </w:rPr>
              <w:t xml:space="preserve"> </w:t>
            </w:r>
            <w:r w:rsidR="00F313D5">
              <w:rPr>
                <w:rFonts w:ascii="Calibri" w:hAnsi="Calibri" w:cs="Calibri"/>
                <w:spacing w:val="2"/>
                <w:szCs w:val="24"/>
                <w:shd w:val="clear" w:color="auto" w:fill="FFFFFF"/>
              </w:rPr>
              <w:t xml:space="preserve">Taigi </w:t>
            </w:r>
            <w:r w:rsidR="005E06E7" w:rsidRPr="00C24590">
              <w:rPr>
                <w:rFonts w:ascii="Calibri" w:hAnsi="Calibri" w:cs="Calibri"/>
                <w:spacing w:val="2"/>
                <w:szCs w:val="24"/>
                <w:shd w:val="clear" w:color="auto" w:fill="FFFFFF"/>
              </w:rPr>
              <w:t>asmuo, atsakingas už Sutarties vykdymą</w:t>
            </w:r>
            <w:r w:rsidR="00016827">
              <w:rPr>
                <w:rFonts w:ascii="Calibri" w:hAnsi="Calibri" w:cs="Calibri"/>
                <w:spacing w:val="2"/>
                <w:szCs w:val="24"/>
                <w:shd w:val="clear" w:color="auto" w:fill="FFFFFF"/>
              </w:rPr>
              <w:t>,</w:t>
            </w:r>
            <w:r w:rsidR="000B7BBC" w:rsidRPr="00C24590">
              <w:rPr>
                <w:rFonts w:ascii="Calibri" w:hAnsi="Calibri" w:cs="Calibri"/>
                <w:spacing w:val="2"/>
                <w:szCs w:val="24"/>
                <w:shd w:val="clear" w:color="auto" w:fill="FFFFFF"/>
              </w:rPr>
              <w:t xml:space="preserve"> netikrino, ar Tiekėjo faktiškai taikomos kainos atitinka </w:t>
            </w:r>
            <w:r w:rsidR="008F53AF" w:rsidRPr="00C24590">
              <w:rPr>
                <w:rFonts w:ascii="Calibri" w:hAnsi="Calibri" w:cs="Calibri"/>
                <w:spacing w:val="2"/>
                <w:szCs w:val="24"/>
                <w:shd w:val="clear" w:color="auto" w:fill="FFFFFF"/>
              </w:rPr>
              <w:t xml:space="preserve">jo </w:t>
            </w:r>
            <w:r w:rsidR="000B7BBC" w:rsidRPr="00C24590">
              <w:rPr>
                <w:rFonts w:ascii="Calibri" w:hAnsi="Calibri" w:cs="Calibri"/>
                <w:spacing w:val="2"/>
                <w:szCs w:val="24"/>
                <w:shd w:val="clear" w:color="auto" w:fill="FFFFFF"/>
              </w:rPr>
              <w:t>pasiūlyme nurodytas kainas.</w:t>
            </w:r>
          </w:p>
          <w:p w14:paraId="5EC35D97" w14:textId="78BC52BF" w:rsidR="00EE6160" w:rsidRPr="001D3EE6" w:rsidRDefault="00AC4770" w:rsidP="004547CF">
            <w:pPr>
              <w:spacing w:line="276" w:lineRule="auto"/>
              <w:ind w:firstLine="841"/>
              <w:jc w:val="both"/>
              <w:rPr>
                <w:rFonts w:ascii="Calibri" w:hAnsi="Calibri" w:cs="Calibri"/>
                <w:bCs/>
                <w:iCs/>
                <w:szCs w:val="24"/>
                <w:lang w:eastAsia="lt-LT"/>
              </w:rPr>
            </w:pPr>
            <w:r w:rsidRPr="00D02328">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D02328">
              <w:rPr>
                <w:rStyle w:val="FootnoteReference"/>
                <w:rFonts w:ascii="Calibri" w:hAnsi="Calibri" w:cs="Calibri"/>
                <w:bCs/>
                <w:iCs/>
                <w:szCs w:val="24"/>
                <w:lang w:eastAsia="lt-LT"/>
              </w:rPr>
              <w:footnoteReference w:id="16"/>
            </w:r>
            <w:r w:rsidR="00990DB7" w:rsidRPr="00D02328">
              <w:rPr>
                <w:rFonts w:ascii="Calibri" w:hAnsi="Calibri" w:cs="Calibri"/>
                <w:bCs/>
                <w:iCs/>
                <w:szCs w:val="24"/>
                <w:lang w:eastAsia="lt-LT"/>
              </w:rPr>
              <w:t>.</w:t>
            </w:r>
            <w:r w:rsidR="00B80BBD" w:rsidRPr="00D02328">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w:t>
            </w:r>
            <w:r w:rsidR="00EE6160" w:rsidRPr="00D02328">
              <w:rPr>
                <w:rFonts w:ascii="Calibri" w:hAnsi="Calibri" w:cs="Calibri"/>
                <w:bCs/>
                <w:iCs/>
                <w:szCs w:val="24"/>
                <w:lang w:eastAsia="lt-LT"/>
              </w:rPr>
              <w:t>Priešinga situacija (didesnių nei nurodyta tiekėjo pasiūlyme kainų taikymas) gali suponuoti</w:t>
            </w:r>
            <w:r w:rsidR="000E1050" w:rsidRPr="00D02328">
              <w:rPr>
                <w:rFonts w:ascii="Calibri" w:hAnsi="Calibri" w:cs="Calibri"/>
                <w:bCs/>
                <w:iCs/>
                <w:szCs w:val="24"/>
                <w:lang w:eastAsia="lt-LT"/>
              </w:rPr>
              <w:t xml:space="preserve"> esminį sutarties pakeitimą</w:t>
            </w:r>
            <w:r w:rsidR="002F2FE6" w:rsidRPr="00D02328">
              <w:rPr>
                <w:rFonts w:ascii="Calibri" w:hAnsi="Calibri" w:cs="Calibri"/>
                <w:bCs/>
                <w:iCs/>
                <w:szCs w:val="24"/>
                <w:lang w:eastAsia="lt-LT"/>
              </w:rPr>
              <w:t xml:space="preserve">, pažeisti kitų viešajame pirkime dalyvavusių, bet dėl pasiūlytų didesnių kainų </w:t>
            </w:r>
            <w:r w:rsidR="002F2FE6" w:rsidRPr="001D3EE6">
              <w:rPr>
                <w:rFonts w:ascii="Calibri" w:hAnsi="Calibri" w:cs="Calibri"/>
                <w:bCs/>
                <w:iCs/>
                <w:szCs w:val="24"/>
                <w:lang w:eastAsia="lt-LT"/>
              </w:rPr>
              <w:t>pirkimo nelaimėjusių</w:t>
            </w:r>
            <w:r w:rsidR="00990232" w:rsidRPr="001D3EE6">
              <w:rPr>
                <w:rFonts w:ascii="Calibri" w:hAnsi="Calibri" w:cs="Calibri"/>
                <w:bCs/>
                <w:iCs/>
                <w:szCs w:val="24"/>
                <w:lang w:eastAsia="lt-LT"/>
              </w:rPr>
              <w:t>,</w:t>
            </w:r>
            <w:r w:rsidR="002F2FE6" w:rsidRPr="001D3EE6">
              <w:rPr>
                <w:rFonts w:ascii="Calibri" w:hAnsi="Calibri" w:cs="Calibri"/>
                <w:bCs/>
                <w:iCs/>
                <w:szCs w:val="24"/>
                <w:lang w:eastAsia="lt-LT"/>
              </w:rPr>
              <w:t xml:space="preserve"> tiekėjų teisėtus interesus</w:t>
            </w:r>
            <w:r w:rsidR="000E1050" w:rsidRPr="001D3EE6">
              <w:rPr>
                <w:rFonts w:ascii="Calibri" w:hAnsi="Calibri" w:cs="Calibri"/>
                <w:bCs/>
                <w:iCs/>
                <w:szCs w:val="24"/>
                <w:lang w:eastAsia="lt-LT"/>
              </w:rPr>
              <w:t>.</w:t>
            </w:r>
          </w:p>
          <w:p w14:paraId="71430178" w14:textId="462357A8" w:rsidR="00B6385E" w:rsidRDefault="00905570" w:rsidP="004547CF">
            <w:pPr>
              <w:spacing w:line="276" w:lineRule="auto"/>
              <w:ind w:firstLine="841"/>
              <w:jc w:val="both"/>
              <w:rPr>
                <w:rFonts w:ascii="Calibri" w:hAnsi="Calibri" w:cs="Calibri"/>
                <w:bCs/>
                <w:iCs/>
                <w:szCs w:val="24"/>
                <w:lang w:eastAsia="lt-LT"/>
              </w:rPr>
            </w:pPr>
            <w:r w:rsidRPr="001D3EE6">
              <w:rPr>
                <w:rFonts w:ascii="Calibri" w:hAnsi="Calibri" w:cs="Calibri"/>
                <w:bCs/>
                <w:iCs/>
                <w:szCs w:val="24"/>
                <w:lang w:eastAsia="lt-LT"/>
              </w:rPr>
              <w:t xml:space="preserve">Atsižvelgiant į išdėstytą, darytina išvada, kad </w:t>
            </w:r>
            <w:r w:rsidRPr="001D3EE6">
              <w:rPr>
                <w:rFonts w:ascii="Calibri" w:hAnsi="Calibri" w:cs="Calibri"/>
                <w:b/>
                <w:iCs/>
                <w:szCs w:val="24"/>
                <w:lang w:eastAsia="lt-LT"/>
              </w:rPr>
              <w:t xml:space="preserve">Sutartis yra vykdoma nesilaikant </w:t>
            </w:r>
            <w:r w:rsidRPr="001D3EE6">
              <w:rPr>
                <w:rFonts w:ascii="Calibri" w:hAnsi="Calibri" w:cs="Calibri"/>
                <w:b/>
                <w:spacing w:val="2"/>
                <w:szCs w:val="24"/>
                <w:shd w:val="clear" w:color="auto" w:fill="FFFFFF"/>
              </w:rPr>
              <w:t>Sutart</w:t>
            </w:r>
            <w:r w:rsidR="00F94097">
              <w:rPr>
                <w:rFonts w:ascii="Calibri" w:hAnsi="Calibri" w:cs="Calibri"/>
                <w:b/>
                <w:spacing w:val="2"/>
                <w:szCs w:val="24"/>
                <w:shd w:val="clear" w:color="auto" w:fill="FFFFFF"/>
              </w:rPr>
              <w:t>yje</w:t>
            </w:r>
            <w:r w:rsidR="00CE3BE8">
              <w:rPr>
                <w:rFonts w:ascii="Calibri" w:hAnsi="Calibri" w:cs="Calibri"/>
                <w:b/>
                <w:spacing w:val="2"/>
                <w:szCs w:val="24"/>
                <w:shd w:val="clear" w:color="auto" w:fill="FFFFFF"/>
              </w:rPr>
              <w:t>/</w:t>
            </w:r>
            <w:r w:rsidRPr="001D3EE6">
              <w:rPr>
                <w:rFonts w:ascii="Calibri" w:hAnsi="Calibri" w:cs="Calibri"/>
                <w:b/>
                <w:spacing w:val="2"/>
                <w:szCs w:val="24"/>
                <w:shd w:val="clear" w:color="auto" w:fill="FFFFFF"/>
              </w:rPr>
              <w:t xml:space="preserve"> Tiekėjo pasiūlyme nurodytų </w:t>
            </w:r>
            <w:r w:rsidR="00CE3BE8">
              <w:rPr>
                <w:rFonts w:ascii="Calibri" w:hAnsi="Calibri" w:cs="Calibri"/>
                <w:b/>
                <w:spacing w:val="2"/>
                <w:szCs w:val="24"/>
                <w:shd w:val="clear" w:color="auto" w:fill="FFFFFF"/>
              </w:rPr>
              <w:t>p</w:t>
            </w:r>
            <w:r w:rsidR="00AF0D7D">
              <w:rPr>
                <w:rFonts w:ascii="Calibri" w:hAnsi="Calibri" w:cs="Calibri"/>
                <w:b/>
                <w:spacing w:val="2"/>
                <w:szCs w:val="24"/>
                <w:shd w:val="clear" w:color="auto" w:fill="FFFFFF"/>
              </w:rPr>
              <w:t>usryčių</w:t>
            </w:r>
            <w:r w:rsidR="00CE3BE8">
              <w:rPr>
                <w:rFonts w:ascii="Calibri" w:hAnsi="Calibri" w:cs="Calibri"/>
                <w:b/>
                <w:spacing w:val="2"/>
                <w:szCs w:val="24"/>
                <w:shd w:val="clear" w:color="auto" w:fill="FFFFFF"/>
              </w:rPr>
              <w:t xml:space="preserve"> ir komercinių </w:t>
            </w:r>
            <w:r w:rsidRPr="001D3EE6">
              <w:rPr>
                <w:rFonts w:ascii="Calibri" w:hAnsi="Calibri" w:cs="Calibri"/>
                <w:b/>
                <w:spacing w:val="2"/>
                <w:szCs w:val="24"/>
                <w:shd w:val="clear" w:color="auto" w:fill="FFFFFF"/>
              </w:rPr>
              <w:t>patiekalų kainų (faktiškai taikomos kainos viršija Tiekėjo pasiūlyme pateiktas kainas)</w:t>
            </w:r>
            <w:r w:rsidR="00AF0D7D">
              <w:rPr>
                <w:rFonts w:ascii="Calibri" w:hAnsi="Calibri" w:cs="Calibri"/>
                <w:b/>
                <w:spacing w:val="2"/>
                <w:szCs w:val="24"/>
                <w:shd w:val="clear" w:color="auto" w:fill="FFFFFF"/>
              </w:rPr>
              <w:t>, taip pat prekiaujam</w:t>
            </w:r>
            <w:r w:rsidR="00DD2907">
              <w:rPr>
                <w:rFonts w:ascii="Calibri" w:hAnsi="Calibri" w:cs="Calibri"/>
                <w:b/>
                <w:spacing w:val="2"/>
                <w:szCs w:val="24"/>
                <w:shd w:val="clear" w:color="auto" w:fill="FFFFFF"/>
              </w:rPr>
              <w:t xml:space="preserve">a patiekalais, kurių įkainiai nėra </w:t>
            </w:r>
            <w:r w:rsidR="00016827">
              <w:rPr>
                <w:rFonts w:ascii="Calibri" w:hAnsi="Calibri" w:cs="Calibri"/>
                <w:b/>
                <w:spacing w:val="2"/>
                <w:szCs w:val="24"/>
                <w:shd w:val="clear" w:color="auto" w:fill="FFFFFF"/>
              </w:rPr>
              <w:t>aptar</w:t>
            </w:r>
            <w:r w:rsidR="00DD2907">
              <w:rPr>
                <w:rFonts w:ascii="Calibri" w:hAnsi="Calibri" w:cs="Calibri"/>
                <w:b/>
                <w:spacing w:val="2"/>
                <w:szCs w:val="24"/>
                <w:shd w:val="clear" w:color="auto" w:fill="FFFFFF"/>
              </w:rPr>
              <w:t xml:space="preserve">ti Sutartyje ir suderinti su </w:t>
            </w:r>
            <w:r w:rsidR="00430F61">
              <w:rPr>
                <w:rFonts w:ascii="Calibri" w:hAnsi="Calibri" w:cs="Calibri"/>
                <w:b/>
                <w:spacing w:val="2"/>
                <w:szCs w:val="24"/>
                <w:shd w:val="clear" w:color="auto" w:fill="FFFFFF"/>
              </w:rPr>
              <w:t>Gimnazija</w:t>
            </w:r>
            <w:r w:rsidRPr="001D3EE6">
              <w:rPr>
                <w:rFonts w:ascii="Calibri" w:hAnsi="Calibri" w:cs="Calibri"/>
                <w:bCs/>
                <w:spacing w:val="2"/>
                <w:szCs w:val="24"/>
                <w:shd w:val="clear" w:color="auto" w:fill="FFFFFF"/>
              </w:rPr>
              <w:t>.</w:t>
            </w:r>
            <w:r w:rsidR="006C4D33" w:rsidRPr="001D3EE6">
              <w:rPr>
                <w:rFonts w:ascii="Calibri" w:hAnsi="Calibri" w:cs="Calibri"/>
                <w:bCs/>
                <w:spacing w:val="2"/>
                <w:szCs w:val="24"/>
                <w:shd w:val="clear" w:color="auto" w:fill="FFFFFF"/>
              </w:rPr>
              <w:t xml:space="preserve"> </w:t>
            </w:r>
            <w:r w:rsidR="00114200" w:rsidRPr="001D3EE6">
              <w:rPr>
                <w:rFonts w:ascii="Calibri" w:hAnsi="Calibri" w:cs="Calibri"/>
                <w:b/>
                <w:spacing w:val="2"/>
                <w:szCs w:val="24"/>
                <w:shd w:val="clear" w:color="auto" w:fill="FFFFFF"/>
              </w:rPr>
              <w:t>G</w:t>
            </w:r>
            <w:r w:rsidR="006C4D33" w:rsidRPr="001D3EE6">
              <w:rPr>
                <w:rFonts w:ascii="Calibri" w:hAnsi="Calibri" w:cs="Calibri"/>
                <w:b/>
                <w:iCs/>
                <w:szCs w:val="24"/>
                <w:lang w:eastAsia="lt-LT"/>
              </w:rPr>
              <w:t>imnazija</w:t>
            </w:r>
            <w:r w:rsidR="00BB737A" w:rsidRPr="001D3EE6">
              <w:rPr>
                <w:rFonts w:ascii="Calibri" w:hAnsi="Calibri" w:cs="Calibri"/>
                <w:b/>
                <w:iCs/>
                <w:szCs w:val="24"/>
                <w:lang w:eastAsia="lt-LT"/>
              </w:rPr>
              <w:t xml:space="preserve"> netinkamai kontroliuoja </w:t>
            </w:r>
            <w:r w:rsidR="00A26464" w:rsidRPr="001D3EE6">
              <w:rPr>
                <w:rFonts w:ascii="Calibri" w:hAnsi="Calibri" w:cs="Calibri"/>
                <w:b/>
                <w:iCs/>
                <w:szCs w:val="24"/>
                <w:lang w:eastAsia="lt-LT"/>
              </w:rPr>
              <w:t>Sutarties vykdymą (Tiekėjo faktiškai taikomų kainų atitiktį pas</w:t>
            </w:r>
            <w:r w:rsidR="00AD4DFF" w:rsidRPr="001D3EE6">
              <w:rPr>
                <w:rFonts w:ascii="Calibri" w:hAnsi="Calibri" w:cs="Calibri"/>
                <w:b/>
                <w:iCs/>
                <w:szCs w:val="24"/>
                <w:lang w:eastAsia="lt-LT"/>
              </w:rPr>
              <w:t>i</w:t>
            </w:r>
            <w:r w:rsidR="00A26464" w:rsidRPr="001D3EE6">
              <w:rPr>
                <w:rFonts w:ascii="Calibri" w:hAnsi="Calibri" w:cs="Calibri"/>
                <w:b/>
                <w:iCs/>
                <w:szCs w:val="24"/>
                <w:lang w:eastAsia="lt-LT"/>
              </w:rPr>
              <w:t>ūlymo kainoms)</w:t>
            </w:r>
            <w:r w:rsidR="00BB737A" w:rsidRPr="001D3EE6">
              <w:rPr>
                <w:rFonts w:ascii="Calibri" w:hAnsi="Calibri" w:cs="Calibri"/>
                <w:bCs/>
                <w:iCs/>
                <w:szCs w:val="24"/>
                <w:lang w:eastAsia="lt-LT"/>
              </w:rPr>
              <w:t xml:space="preserve">. </w:t>
            </w:r>
            <w:r w:rsidR="00114200" w:rsidRPr="001D3EE6">
              <w:rPr>
                <w:rFonts w:ascii="Calibri" w:hAnsi="Calibri" w:cs="Calibri"/>
                <w:bCs/>
                <w:iCs/>
                <w:szCs w:val="24"/>
                <w:lang w:eastAsia="lt-LT"/>
              </w:rPr>
              <w:t>G</w:t>
            </w:r>
            <w:r w:rsidR="00BB737A" w:rsidRPr="001D3EE6">
              <w:rPr>
                <w:rFonts w:ascii="Calibri" w:hAnsi="Calibri" w:cs="Calibri"/>
                <w:bCs/>
                <w:iCs/>
                <w:szCs w:val="24"/>
                <w:lang w:eastAsia="lt-LT"/>
              </w:rPr>
              <w:t xml:space="preserve">imnazija </w:t>
            </w:r>
            <w:r w:rsidR="00051F87" w:rsidRPr="001D3EE6">
              <w:rPr>
                <w:rFonts w:ascii="Calibri" w:hAnsi="Calibri" w:cs="Calibri"/>
                <w:bCs/>
                <w:iCs/>
                <w:szCs w:val="24"/>
                <w:lang w:eastAsia="lt-LT"/>
              </w:rPr>
              <w:t xml:space="preserve">šiuo aspektu nenustatė ir neužfiksavo (nors turėjo tai padaryti) </w:t>
            </w:r>
            <w:r w:rsidR="009A1B60" w:rsidRPr="001D3EE6">
              <w:rPr>
                <w:rFonts w:ascii="Calibri" w:hAnsi="Calibri" w:cs="Calibri"/>
                <w:bCs/>
                <w:iCs/>
                <w:szCs w:val="24"/>
                <w:lang w:eastAsia="lt-LT"/>
              </w:rPr>
              <w:t xml:space="preserve">Tiekėjo daromų </w:t>
            </w:r>
            <w:r w:rsidR="00051F87" w:rsidRPr="001D3EE6">
              <w:rPr>
                <w:rFonts w:ascii="Calibri" w:hAnsi="Calibri" w:cs="Calibri"/>
                <w:bCs/>
                <w:iCs/>
                <w:szCs w:val="24"/>
                <w:lang w:eastAsia="lt-LT"/>
              </w:rPr>
              <w:t xml:space="preserve">Sutarties vykdymo pažeidimų, </w:t>
            </w:r>
            <w:r w:rsidR="00BB737A" w:rsidRPr="001D3EE6">
              <w:rPr>
                <w:rFonts w:ascii="Calibri" w:hAnsi="Calibri" w:cs="Calibri"/>
                <w:bCs/>
                <w:iCs/>
                <w:szCs w:val="24"/>
                <w:lang w:eastAsia="lt-LT"/>
              </w:rPr>
              <w:t xml:space="preserve">nereikalavo </w:t>
            </w:r>
            <w:r w:rsidR="00051F87" w:rsidRPr="001D3EE6">
              <w:rPr>
                <w:rFonts w:ascii="Calibri" w:hAnsi="Calibri" w:cs="Calibri"/>
                <w:bCs/>
                <w:iCs/>
                <w:szCs w:val="24"/>
                <w:lang w:eastAsia="lt-LT"/>
              </w:rPr>
              <w:t>Tiekėjo taikyti pasiūlyme nurodytas kainas,</w:t>
            </w:r>
            <w:r w:rsidR="00BB737A" w:rsidRPr="001D3EE6">
              <w:rPr>
                <w:rFonts w:ascii="Calibri" w:hAnsi="Calibri" w:cs="Calibri"/>
                <w:bCs/>
                <w:iCs/>
                <w:szCs w:val="24"/>
                <w:lang w:eastAsia="lt-LT"/>
              </w:rPr>
              <w:t xml:space="preserve"> netaikė Tiekėjui jokių Sutartyje numatytų sankcijų</w:t>
            </w:r>
            <w:r w:rsidR="009A1B60" w:rsidRPr="001D3EE6">
              <w:rPr>
                <w:rFonts w:ascii="Calibri" w:hAnsi="Calibri" w:cs="Calibri"/>
                <w:bCs/>
                <w:iCs/>
                <w:szCs w:val="24"/>
                <w:lang w:eastAsia="lt-LT"/>
              </w:rPr>
              <w:t xml:space="preserve">, </w:t>
            </w:r>
            <w:r w:rsidR="00BB737A" w:rsidRPr="001D3EE6">
              <w:rPr>
                <w:rFonts w:ascii="Calibri" w:hAnsi="Calibri" w:cs="Calibri"/>
                <w:bCs/>
                <w:iCs/>
                <w:szCs w:val="24"/>
                <w:lang w:eastAsia="lt-LT"/>
              </w:rPr>
              <w:t>raštu nesikreipė į Tiekėją</w:t>
            </w:r>
            <w:r w:rsidR="00016827">
              <w:rPr>
                <w:rFonts w:ascii="Calibri" w:hAnsi="Calibri" w:cs="Calibri"/>
                <w:bCs/>
                <w:iCs/>
                <w:szCs w:val="24"/>
                <w:lang w:eastAsia="lt-LT"/>
              </w:rPr>
              <w:t>,</w:t>
            </w:r>
            <w:r w:rsidR="00BB737A" w:rsidRPr="001D3EE6">
              <w:rPr>
                <w:rFonts w:ascii="Calibri" w:hAnsi="Calibri" w:cs="Calibri"/>
                <w:bCs/>
                <w:iCs/>
                <w:szCs w:val="24"/>
                <w:lang w:eastAsia="lt-LT"/>
              </w:rPr>
              <w:t xml:space="preserve"> reikala</w:t>
            </w:r>
            <w:r w:rsidR="00016827">
              <w:rPr>
                <w:rFonts w:ascii="Calibri" w:hAnsi="Calibri" w:cs="Calibri"/>
                <w:bCs/>
                <w:iCs/>
                <w:szCs w:val="24"/>
                <w:lang w:eastAsia="lt-LT"/>
              </w:rPr>
              <w:t>udama</w:t>
            </w:r>
            <w:r w:rsidR="00BB737A" w:rsidRPr="001D3EE6">
              <w:rPr>
                <w:rFonts w:ascii="Calibri" w:hAnsi="Calibri" w:cs="Calibri"/>
                <w:bCs/>
                <w:iCs/>
                <w:szCs w:val="24"/>
                <w:lang w:eastAsia="lt-LT"/>
              </w:rPr>
              <w:t xml:space="preserve"> nutraukti pažeidimus ir tinkamai vykdyti sutartinius </w:t>
            </w:r>
            <w:r w:rsidR="00BB737A" w:rsidRPr="001D3EE6">
              <w:rPr>
                <w:rFonts w:ascii="Calibri" w:hAnsi="Calibri" w:cs="Calibri"/>
                <w:bCs/>
                <w:iCs/>
                <w:szCs w:val="24"/>
                <w:lang w:eastAsia="lt-LT"/>
              </w:rPr>
              <w:lastRenderedPageBreak/>
              <w:t>įsipareigojimus. Tarnyba konstatuoja, kad Perkančioji organizacija pažeidė VPĮ 17 straipsnio 1 dalyje nustatyt</w:t>
            </w:r>
            <w:r w:rsidR="00972429">
              <w:rPr>
                <w:rFonts w:ascii="Calibri" w:hAnsi="Calibri" w:cs="Calibri"/>
                <w:bCs/>
                <w:iCs/>
                <w:szCs w:val="24"/>
                <w:lang w:eastAsia="lt-LT"/>
              </w:rPr>
              <w:t>ą</w:t>
            </w:r>
            <w:r w:rsidR="00BB737A" w:rsidRPr="001D3EE6">
              <w:rPr>
                <w:rFonts w:ascii="Calibri" w:hAnsi="Calibri" w:cs="Calibri"/>
                <w:bCs/>
                <w:iCs/>
                <w:szCs w:val="24"/>
                <w:lang w:eastAsia="lt-LT"/>
              </w:rPr>
              <w:t xml:space="preserve"> skaidrumo princip</w:t>
            </w:r>
            <w:r w:rsidR="00972429">
              <w:rPr>
                <w:rFonts w:ascii="Calibri" w:hAnsi="Calibri" w:cs="Calibri"/>
                <w:bCs/>
                <w:iCs/>
                <w:szCs w:val="24"/>
                <w:lang w:eastAsia="lt-LT"/>
              </w:rPr>
              <w:t>ą</w:t>
            </w:r>
            <w:r w:rsidR="00BB737A" w:rsidRPr="001D3EE6">
              <w:rPr>
                <w:rFonts w:ascii="Calibri" w:hAnsi="Calibri" w:cs="Calibri"/>
                <w:bCs/>
                <w:iCs/>
                <w:szCs w:val="24"/>
                <w:lang w:eastAsia="lt-LT"/>
              </w:rPr>
              <w:t>, 2 dalies 1 punkte įtvirtintą racionalaus lėšų naudojimo tikslą.</w:t>
            </w:r>
          </w:p>
          <w:p w14:paraId="6042C033" w14:textId="6D677A82" w:rsidR="00CA15CA" w:rsidRPr="007C4465" w:rsidRDefault="00CA15CA" w:rsidP="004547CF">
            <w:pPr>
              <w:spacing w:line="276" w:lineRule="auto"/>
              <w:ind w:firstLine="601"/>
              <w:rPr>
                <w:rFonts w:ascii="Calibri" w:hAnsi="Calibri" w:cs="Calibri"/>
                <w:bCs/>
                <w:spacing w:val="2"/>
                <w:szCs w:val="24"/>
                <w:highlight w:val="yellow"/>
                <w:shd w:val="clear" w:color="auto" w:fill="FFFFFF"/>
              </w:rPr>
            </w:pPr>
          </w:p>
        </w:tc>
      </w:tr>
      <w:tr w:rsidR="000F51F2" w:rsidRPr="008140B7" w14:paraId="1747E084" w14:textId="77777777" w:rsidTr="00731829">
        <w:tc>
          <w:tcPr>
            <w:tcW w:w="709" w:type="dxa"/>
            <w:gridSpan w:val="2"/>
            <w:tcBorders>
              <w:top w:val="single" w:sz="4" w:space="0" w:color="auto"/>
              <w:left w:val="single" w:sz="4" w:space="0" w:color="auto"/>
              <w:bottom w:val="single" w:sz="4" w:space="0" w:color="auto"/>
              <w:right w:val="single" w:sz="4" w:space="0" w:color="auto"/>
            </w:tcBorders>
          </w:tcPr>
          <w:p w14:paraId="14C67149" w14:textId="77777777" w:rsidR="000F51F2" w:rsidRPr="000F51F2" w:rsidRDefault="000F51F2" w:rsidP="004547CF">
            <w:pPr>
              <w:spacing w:line="276" w:lineRule="auto"/>
              <w:rPr>
                <w:rFonts w:ascii="Calibri" w:hAnsi="Calibri" w:cs="Calibri"/>
                <w:bCs/>
                <w:szCs w:val="24"/>
                <w:highlight w:val="yellow"/>
                <w:lang w:eastAsia="lt-LT"/>
              </w:rPr>
            </w:pPr>
            <w:r w:rsidRPr="001A4E64">
              <w:rPr>
                <w:rFonts w:ascii="Calibri" w:hAnsi="Calibri" w:cs="Calibri"/>
                <w:bCs/>
                <w:szCs w:val="24"/>
                <w:lang w:eastAsia="lt-LT"/>
              </w:rPr>
              <w:lastRenderedPageBreak/>
              <w:t>3.</w:t>
            </w:r>
          </w:p>
        </w:tc>
        <w:tc>
          <w:tcPr>
            <w:tcW w:w="9072" w:type="dxa"/>
            <w:tcBorders>
              <w:top w:val="single" w:sz="4" w:space="0" w:color="auto"/>
              <w:left w:val="single" w:sz="4" w:space="0" w:color="auto"/>
              <w:bottom w:val="single" w:sz="4" w:space="0" w:color="auto"/>
              <w:right w:val="single" w:sz="4" w:space="0" w:color="auto"/>
            </w:tcBorders>
          </w:tcPr>
          <w:p w14:paraId="1BF4BEC9" w14:textId="2FC18828" w:rsidR="000F51F2" w:rsidRPr="001A4E64" w:rsidRDefault="005E21F1" w:rsidP="004547CF">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17"/>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18"/>
            </w:r>
          </w:p>
        </w:tc>
      </w:tr>
      <w:tr w:rsidR="000F51F2" w:rsidRPr="008140B7" w14:paraId="7165AD2C" w14:textId="77777777" w:rsidTr="00731829">
        <w:tblPrEx>
          <w:tblCellMar>
            <w:left w:w="108" w:type="dxa"/>
            <w:right w:w="108" w:type="dxa"/>
          </w:tblCellMar>
        </w:tblPrEx>
        <w:tc>
          <w:tcPr>
            <w:tcW w:w="9781" w:type="dxa"/>
            <w:gridSpan w:val="3"/>
            <w:tcBorders>
              <w:top w:val="single" w:sz="4" w:space="0" w:color="auto"/>
              <w:left w:val="single" w:sz="4" w:space="0" w:color="auto"/>
              <w:bottom w:val="single" w:sz="4" w:space="0" w:color="auto"/>
              <w:right w:val="single" w:sz="4" w:space="0" w:color="auto"/>
            </w:tcBorders>
            <w:vAlign w:val="center"/>
          </w:tcPr>
          <w:p w14:paraId="202F6E17" w14:textId="40148139" w:rsidR="00062BFD" w:rsidRPr="009F3719" w:rsidRDefault="00062BFD" w:rsidP="004547CF">
            <w:pPr>
              <w:spacing w:line="276" w:lineRule="auto"/>
              <w:ind w:firstLine="883"/>
              <w:jc w:val="both"/>
              <w:rPr>
                <w:rFonts w:ascii="Calibri" w:hAnsi="Calibri" w:cs="Calibri"/>
                <w:b/>
                <w:iCs/>
                <w:szCs w:val="24"/>
                <w:lang w:eastAsia="lt-LT"/>
              </w:rPr>
            </w:pPr>
            <w:r w:rsidRPr="009F3719">
              <w:rPr>
                <w:rFonts w:ascii="Calibri" w:hAnsi="Calibri" w:cs="Calibri"/>
                <w:b/>
                <w:iCs/>
                <w:szCs w:val="24"/>
                <w:lang w:eastAsia="lt-LT"/>
              </w:rPr>
              <w:t>Nustatyti p</w:t>
            </w:r>
            <w:r w:rsidR="007F0B32" w:rsidRPr="009F3719">
              <w:rPr>
                <w:rFonts w:ascii="Calibri" w:hAnsi="Calibri" w:cs="Calibri"/>
                <w:b/>
                <w:iCs/>
                <w:szCs w:val="24"/>
                <w:lang w:eastAsia="lt-LT"/>
              </w:rPr>
              <w:t>ažeidimai, s</w:t>
            </w:r>
            <w:r w:rsidRPr="009F3719">
              <w:rPr>
                <w:rFonts w:ascii="Calibri" w:hAnsi="Calibri" w:cs="Calibri"/>
                <w:b/>
                <w:iCs/>
                <w:szCs w:val="24"/>
                <w:lang w:eastAsia="lt-LT"/>
              </w:rPr>
              <w:t>u</w:t>
            </w:r>
            <w:r w:rsidR="007F0B32" w:rsidRPr="009F3719">
              <w:rPr>
                <w:rFonts w:ascii="Calibri" w:hAnsi="Calibri" w:cs="Calibri"/>
                <w:b/>
                <w:iCs/>
                <w:szCs w:val="24"/>
                <w:lang w:eastAsia="lt-LT"/>
              </w:rPr>
              <w:t xml:space="preserve">siję su </w:t>
            </w:r>
            <w:r w:rsidR="009010DD">
              <w:rPr>
                <w:rFonts w:ascii="Calibri" w:hAnsi="Calibri" w:cs="Calibri"/>
                <w:b/>
                <w:iCs/>
                <w:szCs w:val="24"/>
                <w:lang w:eastAsia="lt-LT"/>
              </w:rPr>
              <w:t xml:space="preserve">Sutarties </w:t>
            </w:r>
            <w:r w:rsidRPr="009F3719">
              <w:rPr>
                <w:rFonts w:ascii="Calibri" w:hAnsi="Calibri" w:cs="Calibri"/>
                <w:b/>
                <w:iCs/>
                <w:szCs w:val="24"/>
                <w:lang w:eastAsia="lt-LT"/>
              </w:rPr>
              <w:t>techninės specifikacijos reikalavim</w:t>
            </w:r>
            <w:r w:rsidR="005E21F1">
              <w:rPr>
                <w:rFonts w:ascii="Calibri" w:hAnsi="Calibri" w:cs="Calibri"/>
                <w:b/>
                <w:iCs/>
                <w:szCs w:val="24"/>
                <w:lang w:eastAsia="lt-LT"/>
              </w:rPr>
              <w:t>ų nesilaikymu</w:t>
            </w:r>
          </w:p>
          <w:p w14:paraId="5736DF28" w14:textId="34CEB2CC" w:rsidR="00797E2C" w:rsidRPr="009F3719" w:rsidRDefault="0096256C" w:rsidP="004547CF">
            <w:pPr>
              <w:pStyle w:val="ListParagraph"/>
              <w:numPr>
                <w:ilvl w:val="0"/>
                <w:numId w:val="22"/>
              </w:numPr>
              <w:tabs>
                <w:tab w:val="left" w:pos="523"/>
              </w:tabs>
              <w:spacing w:line="276" w:lineRule="auto"/>
              <w:ind w:left="0" w:firstLine="883"/>
              <w:jc w:val="both"/>
              <w:rPr>
                <w:color w:val="000000"/>
                <w:szCs w:val="24"/>
                <w:lang w:eastAsia="zh-CN"/>
              </w:rPr>
            </w:pPr>
            <w:r w:rsidRPr="003B365B">
              <w:rPr>
                <w:rFonts w:ascii="Calibri" w:hAnsi="Calibri" w:cs="Calibri"/>
                <w:bCs/>
                <w:i/>
                <w:szCs w:val="24"/>
                <w:lang w:eastAsia="lt-LT"/>
              </w:rPr>
              <w:t xml:space="preserve">Dėl </w:t>
            </w:r>
            <w:r w:rsidR="003B365B" w:rsidRPr="003B365B">
              <w:rPr>
                <w:rFonts w:ascii="Calibri" w:hAnsi="Calibri" w:cs="Calibri"/>
                <w:bCs/>
                <w:i/>
                <w:szCs w:val="24"/>
                <w:lang w:eastAsia="lt-LT"/>
              </w:rPr>
              <w:t xml:space="preserve">maisto </w:t>
            </w:r>
            <w:r w:rsidRPr="003B365B">
              <w:rPr>
                <w:rFonts w:ascii="Calibri" w:hAnsi="Calibri" w:cs="Calibri"/>
                <w:bCs/>
                <w:i/>
                <w:szCs w:val="24"/>
                <w:lang w:eastAsia="lt-LT"/>
              </w:rPr>
              <w:t>atliekų</w:t>
            </w:r>
            <w:r w:rsidR="003B365B" w:rsidRPr="003B365B">
              <w:rPr>
                <w:rFonts w:ascii="Calibri" w:hAnsi="Calibri" w:cs="Calibri"/>
                <w:bCs/>
                <w:i/>
                <w:szCs w:val="24"/>
                <w:lang w:eastAsia="lt-LT"/>
              </w:rPr>
              <w:t xml:space="preserve"> fiksavimo</w:t>
            </w:r>
            <w:r w:rsidR="003B365B">
              <w:rPr>
                <w:rFonts w:ascii="Calibri" w:hAnsi="Calibri" w:cs="Calibri"/>
                <w:bCs/>
                <w:iCs/>
                <w:szCs w:val="24"/>
                <w:lang w:eastAsia="lt-LT"/>
              </w:rPr>
              <w:t xml:space="preserve">. </w:t>
            </w:r>
            <w:r w:rsidR="00E67EAC" w:rsidRPr="009F3719">
              <w:rPr>
                <w:rFonts w:ascii="Calibri" w:hAnsi="Calibri" w:cs="Calibri"/>
                <w:bCs/>
                <w:iCs/>
                <w:szCs w:val="24"/>
                <w:lang w:eastAsia="lt-LT"/>
              </w:rPr>
              <w:t xml:space="preserve">Sutarties techninės specifikacijos </w:t>
            </w:r>
            <w:r w:rsidR="00E510A3" w:rsidRPr="009F3719">
              <w:rPr>
                <w:rFonts w:ascii="Calibri" w:hAnsi="Calibri" w:cs="Calibri"/>
                <w:bCs/>
                <w:iCs/>
                <w:szCs w:val="24"/>
                <w:lang w:eastAsia="lt-LT"/>
              </w:rPr>
              <w:t>58</w:t>
            </w:r>
            <w:r w:rsidR="00E67EAC" w:rsidRPr="009F3719">
              <w:rPr>
                <w:rFonts w:ascii="Calibri" w:hAnsi="Calibri" w:cs="Calibri"/>
                <w:bCs/>
                <w:iCs/>
                <w:szCs w:val="24"/>
                <w:lang w:eastAsia="lt-LT"/>
              </w:rPr>
              <w:t xml:space="preserve"> punkte nu</w:t>
            </w:r>
            <w:r w:rsidR="00016827">
              <w:rPr>
                <w:rFonts w:ascii="Calibri" w:hAnsi="Calibri" w:cs="Calibri"/>
                <w:bCs/>
                <w:iCs/>
                <w:szCs w:val="24"/>
                <w:lang w:eastAsia="lt-LT"/>
              </w:rPr>
              <w:t>m</w:t>
            </w:r>
            <w:r w:rsidR="00E67EAC" w:rsidRPr="009F3719">
              <w:rPr>
                <w:rFonts w:ascii="Calibri" w:hAnsi="Calibri" w:cs="Calibri"/>
                <w:bCs/>
                <w:iCs/>
                <w:szCs w:val="24"/>
                <w:lang w:eastAsia="lt-LT"/>
              </w:rPr>
              <w:t>atyta: „Maisto atliekos turi būti fiksuojamos</w:t>
            </w:r>
            <w:r w:rsidR="00C150CC">
              <w:rPr>
                <w:rFonts w:ascii="Calibri" w:hAnsi="Calibri" w:cs="Calibri"/>
                <w:bCs/>
                <w:iCs/>
                <w:szCs w:val="24"/>
                <w:lang w:eastAsia="lt-LT"/>
              </w:rPr>
              <w:t>,</w:t>
            </w:r>
            <w:r w:rsidR="00E67EAC" w:rsidRPr="009F3719">
              <w:rPr>
                <w:rFonts w:ascii="Calibri" w:hAnsi="Calibri" w:cs="Calibri"/>
                <w:bCs/>
                <w:iCs/>
                <w:szCs w:val="24"/>
                <w:lang w:eastAsia="lt-LT"/>
              </w:rPr>
              <w:t xml:space="preserve"> fotografuojamos ir turi būti vedama kiekvienos dienos išmetamo maisto statistika. Pasikartojant atliekų sudėčiai, t. y. kartojantis išmetamam maistui, Paslaugų teikėjas turės skubiai priimti sprendimus dėl valgiaraščio tikslinimo. Jei mokiniai atsisako valgyti tam tikrą patiekalą, jį Paslaugų teikėjas turės pakeisti kitu patiekalu, atitinkančiu aukščiau nurodytus </w:t>
            </w:r>
            <w:r w:rsidR="008A4782" w:rsidRPr="009F3719">
              <w:rPr>
                <w:rFonts w:ascii="Calibri" w:hAnsi="Calibri" w:cs="Calibri"/>
                <w:bCs/>
                <w:iCs/>
                <w:szCs w:val="24"/>
                <w:lang w:eastAsia="lt-LT"/>
              </w:rPr>
              <w:t>reikalavimus</w:t>
            </w:r>
            <w:r w:rsidR="00E67EAC" w:rsidRPr="009F3719">
              <w:rPr>
                <w:rFonts w:ascii="Calibri" w:hAnsi="Calibri" w:cs="Calibri"/>
                <w:bCs/>
                <w:iCs/>
                <w:szCs w:val="24"/>
                <w:lang w:eastAsia="lt-LT"/>
              </w:rPr>
              <w:t>“.</w:t>
            </w:r>
            <w:r w:rsidR="00797E2C" w:rsidRPr="009F3719">
              <w:rPr>
                <w:color w:val="000000"/>
                <w:szCs w:val="24"/>
                <w:lang w:eastAsia="zh-CN"/>
              </w:rPr>
              <w:t xml:space="preserve"> </w:t>
            </w:r>
          </w:p>
          <w:p w14:paraId="55536F9D" w14:textId="4E7BF3CE" w:rsidR="00B344F7" w:rsidRDefault="00E67EAC" w:rsidP="004547CF">
            <w:pPr>
              <w:tabs>
                <w:tab w:val="left" w:pos="883"/>
              </w:tabs>
              <w:spacing w:line="276" w:lineRule="auto"/>
              <w:ind w:firstLine="883"/>
              <w:jc w:val="both"/>
              <w:rPr>
                <w:rFonts w:ascii="Calibri" w:hAnsi="Calibri" w:cs="Calibri"/>
                <w:bCs/>
                <w:iCs/>
                <w:szCs w:val="24"/>
                <w:lang w:eastAsia="lt-LT"/>
              </w:rPr>
            </w:pPr>
            <w:r w:rsidRPr="009F3719">
              <w:rPr>
                <w:rFonts w:ascii="Calibri" w:hAnsi="Calibri" w:cs="Calibri"/>
                <w:bCs/>
                <w:iCs/>
                <w:szCs w:val="24"/>
                <w:lang w:eastAsia="lt-LT"/>
              </w:rPr>
              <w:t xml:space="preserve">Tarnybos darbuotojų apsilankymo Perkančiojoje organizacijoje 2025 m. </w:t>
            </w:r>
            <w:r w:rsidR="00673785" w:rsidRPr="009F3719">
              <w:rPr>
                <w:rFonts w:ascii="Calibri" w:hAnsi="Calibri" w:cs="Calibri"/>
                <w:bCs/>
                <w:iCs/>
                <w:szCs w:val="24"/>
                <w:lang w:eastAsia="lt-LT"/>
              </w:rPr>
              <w:t>spalio 8</w:t>
            </w:r>
            <w:r w:rsidRPr="009F3719">
              <w:rPr>
                <w:rFonts w:ascii="Calibri" w:hAnsi="Calibri" w:cs="Calibri"/>
                <w:bCs/>
                <w:iCs/>
                <w:szCs w:val="24"/>
                <w:lang w:eastAsia="lt-LT"/>
              </w:rPr>
              <w:t xml:space="preserve"> d. metu apklausti valgykloje dirbantys Tiekėjo darbuotojai neparodė jokių statistikos vedimo įrašų, nuotraukų ar kitokių įrodymų ir atsakė, kad statistika nėra vedama ir išmetamo maisto atliekos nefiksuojamos. Taigi, Tiekėjas šio sutartinio įsipareigojimo nevykdo, t. y. neveda išmetamo maisto statistikos, maisto atliekų nefiksuoja ir nefotografuoja.</w:t>
            </w:r>
            <w:r w:rsidR="008665F6">
              <w:rPr>
                <w:rFonts w:ascii="Calibri" w:hAnsi="Calibri" w:cs="Calibri"/>
                <w:bCs/>
                <w:iCs/>
                <w:szCs w:val="24"/>
                <w:lang w:eastAsia="lt-LT"/>
              </w:rPr>
              <w:t xml:space="preserve"> </w:t>
            </w:r>
          </w:p>
          <w:p w14:paraId="03FE53FD" w14:textId="28AD7529" w:rsidR="00EF7A2B" w:rsidRDefault="00B344F7" w:rsidP="004547CF">
            <w:pPr>
              <w:tabs>
                <w:tab w:val="left" w:pos="883"/>
              </w:tabs>
              <w:spacing w:line="276" w:lineRule="auto"/>
              <w:ind w:firstLine="883"/>
              <w:jc w:val="both"/>
              <w:rPr>
                <w:rFonts w:asciiTheme="minorHAnsi" w:hAnsiTheme="minorHAnsi" w:cstheme="minorHAnsi"/>
              </w:rPr>
            </w:pPr>
            <w:r>
              <w:rPr>
                <w:rFonts w:ascii="Calibri" w:hAnsi="Calibri" w:cs="Calibri"/>
                <w:bCs/>
                <w:iCs/>
                <w:szCs w:val="24"/>
                <w:lang w:eastAsia="lt-LT"/>
              </w:rPr>
              <w:t xml:space="preserve">2. </w:t>
            </w:r>
            <w:r w:rsidR="009E05F6" w:rsidRPr="00905BA5">
              <w:rPr>
                <w:rStyle w:val="cf01"/>
                <w:rFonts w:asciiTheme="minorHAnsi" w:hAnsiTheme="minorHAnsi" w:cstheme="minorHAnsi"/>
                <w:i/>
                <w:iCs/>
                <w:sz w:val="24"/>
                <w:szCs w:val="24"/>
              </w:rPr>
              <w:t xml:space="preserve">Dėl </w:t>
            </w:r>
            <w:r w:rsidR="0096256C" w:rsidRPr="00905BA5">
              <w:rPr>
                <w:rStyle w:val="cf01"/>
                <w:rFonts w:asciiTheme="minorHAnsi" w:hAnsiTheme="minorHAnsi" w:cstheme="minorHAnsi"/>
                <w:i/>
                <w:iCs/>
                <w:sz w:val="24"/>
                <w:szCs w:val="24"/>
              </w:rPr>
              <w:t xml:space="preserve">patiekalų atitikties sudarytiems </w:t>
            </w:r>
            <w:r w:rsidR="009E05F6" w:rsidRPr="00905BA5">
              <w:rPr>
                <w:rStyle w:val="cf01"/>
                <w:rFonts w:asciiTheme="minorHAnsi" w:hAnsiTheme="minorHAnsi" w:cstheme="minorHAnsi"/>
                <w:i/>
                <w:iCs/>
                <w:sz w:val="24"/>
                <w:szCs w:val="24"/>
              </w:rPr>
              <w:t>valgiarašči</w:t>
            </w:r>
            <w:r w:rsidR="0096256C" w:rsidRPr="00905BA5">
              <w:rPr>
                <w:rStyle w:val="cf01"/>
                <w:rFonts w:asciiTheme="minorHAnsi" w:hAnsiTheme="minorHAnsi" w:cstheme="minorHAnsi"/>
                <w:i/>
                <w:iCs/>
                <w:sz w:val="24"/>
                <w:szCs w:val="24"/>
              </w:rPr>
              <w:t>ams</w:t>
            </w:r>
            <w:r w:rsidR="0096256C" w:rsidRPr="00905BA5">
              <w:rPr>
                <w:rStyle w:val="cf01"/>
                <w:rFonts w:asciiTheme="minorHAnsi" w:hAnsiTheme="minorHAnsi" w:cstheme="minorHAnsi"/>
                <w:sz w:val="24"/>
                <w:szCs w:val="24"/>
              </w:rPr>
              <w:t>.</w:t>
            </w:r>
            <w:r w:rsidR="009E05F6" w:rsidRPr="00905BA5">
              <w:rPr>
                <w:rStyle w:val="cf01"/>
                <w:rFonts w:asciiTheme="minorHAnsi" w:hAnsiTheme="minorHAnsi" w:cstheme="minorHAnsi"/>
                <w:sz w:val="24"/>
                <w:szCs w:val="24"/>
              </w:rPr>
              <w:t xml:space="preserve"> </w:t>
            </w:r>
            <w:r w:rsidR="00C17483" w:rsidRPr="00905BA5">
              <w:rPr>
                <w:rStyle w:val="cf01"/>
                <w:rFonts w:asciiTheme="minorHAnsi" w:hAnsiTheme="minorHAnsi" w:cstheme="minorHAnsi"/>
                <w:sz w:val="24"/>
                <w:szCs w:val="24"/>
              </w:rPr>
              <w:t xml:space="preserve">Vadovaujantis Sutarties techninės specifikacijos 11 ir 16 punktais, visi pietų metu patiekiami patiekalai turi būti nurodyti valgiaraštyje ir turi būti suderinti su </w:t>
            </w:r>
            <w:r w:rsidR="004D4424" w:rsidRPr="00905BA5">
              <w:rPr>
                <w:rStyle w:val="cf01"/>
                <w:rFonts w:asciiTheme="minorHAnsi" w:hAnsiTheme="minorHAnsi" w:cstheme="minorHAnsi"/>
                <w:sz w:val="24"/>
                <w:szCs w:val="24"/>
              </w:rPr>
              <w:t>P</w:t>
            </w:r>
            <w:r w:rsidR="00C17483" w:rsidRPr="00905BA5">
              <w:rPr>
                <w:rStyle w:val="cf01"/>
                <w:rFonts w:asciiTheme="minorHAnsi" w:hAnsiTheme="minorHAnsi" w:cstheme="minorHAnsi"/>
                <w:sz w:val="24"/>
                <w:szCs w:val="24"/>
              </w:rPr>
              <w:t xml:space="preserve">erkančiąja organizacija ir atitikti meniu. </w:t>
            </w:r>
            <w:r w:rsidR="0085339B" w:rsidRPr="00905BA5">
              <w:rPr>
                <w:rStyle w:val="cf01"/>
                <w:rFonts w:asciiTheme="minorHAnsi" w:hAnsiTheme="minorHAnsi" w:cstheme="minorHAnsi"/>
                <w:sz w:val="24"/>
                <w:szCs w:val="24"/>
              </w:rPr>
              <w:t>Perkan</w:t>
            </w:r>
            <w:r w:rsidR="00610C6B" w:rsidRPr="00905BA5">
              <w:rPr>
                <w:rStyle w:val="cf01"/>
                <w:rFonts w:asciiTheme="minorHAnsi" w:hAnsiTheme="minorHAnsi" w:cstheme="minorHAnsi"/>
                <w:sz w:val="24"/>
                <w:szCs w:val="24"/>
              </w:rPr>
              <w:t xml:space="preserve">čiosios organizacijos teigimu, buvo </w:t>
            </w:r>
            <w:r w:rsidR="00070A76" w:rsidRPr="00905BA5">
              <w:rPr>
                <w:rStyle w:val="cf01"/>
                <w:rFonts w:asciiTheme="minorHAnsi" w:hAnsiTheme="minorHAnsi" w:cstheme="minorHAnsi"/>
                <w:sz w:val="24"/>
                <w:szCs w:val="24"/>
              </w:rPr>
              <w:t>trečia</w:t>
            </w:r>
            <w:r w:rsidR="00610C6B" w:rsidRPr="00905BA5">
              <w:rPr>
                <w:rStyle w:val="cf01"/>
                <w:rFonts w:asciiTheme="minorHAnsi" w:hAnsiTheme="minorHAnsi" w:cstheme="minorHAnsi"/>
                <w:sz w:val="24"/>
                <w:szCs w:val="24"/>
              </w:rPr>
              <w:t xml:space="preserve"> </w:t>
            </w:r>
            <w:r w:rsidR="00D46672" w:rsidRPr="00905BA5">
              <w:rPr>
                <w:rStyle w:val="cf01"/>
                <w:rFonts w:asciiTheme="minorHAnsi" w:hAnsiTheme="minorHAnsi" w:cstheme="minorHAnsi"/>
                <w:sz w:val="24"/>
                <w:szCs w:val="24"/>
              </w:rPr>
              <w:t>maitinim</w:t>
            </w:r>
            <w:r w:rsidR="009A466A" w:rsidRPr="00905BA5">
              <w:rPr>
                <w:rStyle w:val="cf01"/>
                <w:rFonts w:asciiTheme="minorHAnsi" w:hAnsiTheme="minorHAnsi" w:cstheme="minorHAnsi"/>
                <w:sz w:val="24"/>
                <w:szCs w:val="24"/>
              </w:rPr>
              <w:t xml:space="preserve">o </w:t>
            </w:r>
            <w:r w:rsidR="00610C6B" w:rsidRPr="00905BA5">
              <w:rPr>
                <w:rStyle w:val="cf01"/>
                <w:rFonts w:asciiTheme="minorHAnsi" w:hAnsiTheme="minorHAnsi" w:cstheme="minorHAnsi"/>
                <w:sz w:val="24"/>
                <w:szCs w:val="24"/>
              </w:rPr>
              <w:t>savaitė.</w:t>
            </w:r>
            <w:r w:rsidR="006860A7" w:rsidRPr="00905BA5">
              <w:rPr>
                <w:rStyle w:val="cf01"/>
                <w:rFonts w:asciiTheme="minorHAnsi" w:hAnsiTheme="minorHAnsi" w:cstheme="minorHAnsi"/>
                <w:sz w:val="24"/>
                <w:szCs w:val="24"/>
              </w:rPr>
              <w:t xml:space="preserve"> </w:t>
            </w:r>
            <w:r w:rsidR="00C17483" w:rsidRPr="00905BA5">
              <w:rPr>
                <w:rFonts w:ascii="Calibri" w:hAnsi="Calibri" w:cs="Calibri"/>
                <w:bCs/>
                <w:iCs/>
                <w:szCs w:val="24"/>
                <w:lang w:eastAsia="lt-LT"/>
              </w:rPr>
              <w:t xml:space="preserve">Tarnybos darbuotojų apsilankymo </w:t>
            </w:r>
            <w:r w:rsidR="004D4424" w:rsidRPr="00905BA5">
              <w:rPr>
                <w:rFonts w:ascii="Calibri" w:hAnsi="Calibri" w:cs="Calibri"/>
                <w:bCs/>
                <w:iCs/>
                <w:szCs w:val="24"/>
                <w:lang w:eastAsia="lt-LT"/>
              </w:rPr>
              <w:t>Gi</w:t>
            </w:r>
            <w:r w:rsidR="002E5584" w:rsidRPr="00905BA5">
              <w:rPr>
                <w:rFonts w:ascii="Calibri" w:hAnsi="Calibri" w:cs="Calibri"/>
                <w:bCs/>
                <w:iCs/>
                <w:szCs w:val="24"/>
                <w:lang w:eastAsia="lt-LT"/>
              </w:rPr>
              <w:t>mnazijoje</w:t>
            </w:r>
            <w:r w:rsidR="00C17483" w:rsidRPr="00905BA5">
              <w:rPr>
                <w:rFonts w:ascii="Calibri" w:hAnsi="Calibri" w:cs="Calibri"/>
                <w:bCs/>
                <w:iCs/>
                <w:szCs w:val="24"/>
                <w:lang w:eastAsia="lt-LT"/>
              </w:rPr>
              <w:t xml:space="preserve"> 2025 m. spalio 8 d. metu</w:t>
            </w:r>
            <w:r w:rsidR="00C17483" w:rsidRPr="00905BA5">
              <w:rPr>
                <w:rFonts w:ascii="Calibri" w:hAnsi="Calibri" w:cs="Calibri"/>
                <w:bCs/>
                <w:iCs/>
                <w:lang w:eastAsia="lt-LT"/>
              </w:rPr>
              <w:t xml:space="preserve">, nustatyta, kad </w:t>
            </w:r>
            <w:r w:rsidR="00151244" w:rsidRPr="00905BA5">
              <w:rPr>
                <w:rFonts w:ascii="Calibri" w:hAnsi="Calibri" w:cs="Calibri"/>
                <w:bCs/>
                <w:iCs/>
                <w:lang w:eastAsia="lt-LT"/>
              </w:rPr>
              <w:t>tos dienos pateiktas meniu</w:t>
            </w:r>
            <w:r w:rsidR="00CC1A9A">
              <w:rPr>
                <w:rStyle w:val="FootnoteReference"/>
                <w:rFonts w:ascii="Calibri" w:hAnsi="Calibri" w:cs="Calibri"/>
                <w:bCs/>
                <w:iCs/>
                <w:lang w:eastAsia="lt-LT"/>
              </w:rPr>
              <w:footnoteReference w:id="19"/>
            </w:r>
            <w:r w:rsidR="00151244" w:rsidRPr="00905BA5">
              <w:rPr>
                <w:rFonts w:ascii="Calibri" w:hAnsi="Calibri" w:cs="Calibri"/>
                <w:bCs/>
                <w:iCs/>
                <w:lang w:eastAsia="lt-LT"/>
              </w:rPr>
              <w:t xml:space="preserve"> </w:t>
            </w:r>
            <w:r w:rsidR="008E7E9E" w:rsidRPr="00905BA5">
              <w:rPr>
                <w:rFonts w:ascii="Calibri" w:hAnsi="Calibri" w:cs="Calibri"/>
                <w:bCs/>
                <w:iCs/>
                <w:lang w:eastAsia="lt-LT"/>
              </w:rPr>
              <w:t xml:space="preserve">tik iš dalies </w:t>
            </w:r>
            <w:r w:rsidR="00151244" w:rsidRPr="00905BA5">
              <w:rPr>
                <w:rFonts w:ascii="Calibri" w:hAnsi="Calibri" w:cs="Calibri"/>
                <w:bCs/>
                <w:iCs/>
                <w:lang w:eastAsia="lt-LT"/>
              </w:rPr>
              <w:t>atitinka valgiaraščio meniu</w:t>
            </w:r>
            <w:r w:rsidR="000E26AA">
              <w:rPr>
                <w:rStyle w:val="FootnoteReference"/>
                <w:rFonts w:ascii="Calibri" w:hAnsi="Calibri" w:cs="Calibri"/>
                <w:bCs/>
                <w:iCs/>
                <w:lang w:eastAsia="lt-LT"/>
              </w:rPr>
              <w:footnoteReference w:id="20"/>
            </w:r>
            <w:r w:rsidR="00151244" w:rsidRPr="00905BA5">
              <w:rPr>
                <w:rFonts w:ascii="Calibri" w:hAnsi="Calibri" w:cs="Calibri"/>
                <w:bCs/>
                <w:iCs/>
                <w:lang w:eastAsia="lt-LT"/>
              </w:rPr>
              <w:t>.</w:t>
            </w:r>
            <w:r w:rsidR="00BB47A1" w:rsidRPr="00905BA5">
              <w:rPr>
                <w:rFonts w:ascii="Calibri" w:hAnsi="Calibri" w:cs="Calibri"/>
                <w:bCs/>
                <w:iCs/>
                <w:lang w:eastAsia="lt-LT"/>
              </w:rPr>
              <w:t xml:space="preserve"> Pastebėtina, kad </w:t>
            </w:r>
            <w:r w:rsidR="00BB47A1" w:rsidRPr="00905BA5">
              <w:rPr>
                <w:rFonts w:ascii="Calibri" w:hAnsi="Calibri" w:cs="Calibri"/>
              </w:rPr>
              <w:t xml:space="preserve">„Maitinimas organizuojamas, valgiaraščiai sudaromi ir derinami vadovaujantis </w:t>
            </w:r>
            <w:bookmarkStart w:id="8" w:name="_Hlk170805345"/>
            <w:r w:rsidR="00BB47A1" w:rsidRPr="00905BA5">
              <w:rPr>
                <w:rFonts w:ascii="Calibri" w:hAnsi="Calibri" w:cs="Calibri"/>
              </w:rPr>
              <w:t xml:space="preserve">Lietuvos Respublikos sveikatos apsaugos ministro 2018 m. balandžio 10 d. įsakymo </w:t>
            </w:r>
            <w:r w:rsidR="00BB47A1" w:rsidRPr="00905BA5">
              <w:rPr>
                <w:rFonts w:ascii="Calibri" w:hAnsi="Calibri" w:cs="Calibri"/>
              </w:rPr>
              <w:lastRenderedPageBreak/>
              <w:t>Nr. V-394 „Dėl Lietuvos Respublikos sveikatos apsaugos ministro 2011 m. lapkričio 11 d. įsakymo Nr. V-964 „Dėl Maitinimo organizavimo ikimokyklinio ugdymo, bendrojo ugdymo mokyklose ir vaikų socialinės globos įstaigose tvarkos aprašo patvirtinimo“ pakeitimo“ (reikalavimais (su visais pakeitimais)“</w:t>
            </w:r>
            <w:bookmarkEnd w:id="8"/>
            <w:r w:rsidR="00BB47A1" w:rsidRPr="00905BA5">
              <w:rPr>
                <w:rFonts w:ascii="Calibri" w:hAnsi="Calibri" w:cs="Calibri"/>
              </w:rPr>
              <w:t>, (toliau – Tvarkos aprašas</w:t>
            </w:r>
            <w:r w:rsidR="00BB47A1" w:rsidRPr="00062E5E">
              <w:rPr>
                <w:rStyle w:val="FootnoteReference"/>
                <w:rFonts w:asciiTheme="minorHAnsi" w:hAnsiTheme="minorHAnsi" w:cstheme="minorHAnsi"/>
              </w:rPr>
              <w:footnoteReference w:id="21"/>
            </w:r>
            <w:r w:rsidR="00BB47A1" w:rsidRPr="00905BA5">
              <w:rPr>
                <w:rFonts w:asciiTheme="minorHAnsi" w:hAnsiTheme="minorHAnsi" w:cstheme="minorHAnsi"/>
              </w:rPr>
              <w:t>).</w:t>
            </w:r>
            <w:r>
              <w:rPr>
                <w:rFonts w:asciiTheme="minorHAnsi" w:hAnsiTheme="minorHAnsi" w:cstheme="minorHAnsi"/>
              </w:rPr>
              <w:t xml:space="preserve"> </w:t>
            </w:r>
            <w:r w:rsidR="00681F4F">
              <w:rPr>
                <w:rFonts w:asciiTheme="minorHAnsi" w:hAnsiTheme="minorHAnsi" w:cstheme="minorHAnsi"/>
              </w:rPr>
              <w:t xml:space="preserve">Nustatyta, kad </w:t>
            </w:r>
            <w:r w:rsidR="00EC2699">
              <w:rPr>
                <w:rFonts w:asciiTheme="minorHAnsi" w:hAnsiTheme="minorHAnsi" w:cstheme="minorHAnsi"/>
              </w:rPr>
              <w:t>v</w:t>
            </w:r>
            <w:r w:rsidR="00144C58">
              <w:rPr>
                <w:rFonts w:asciiTheme="minorHAnsi" w:hAnsiTheme="minorHAnsi" w:cstheme="minorHAnsi"/>
              </w:rPr>
              <w:t xml:space="preserve">algiaraščiai sudaryti </w:t>
            </w:r>
            <w:r w:rsidR="003A25D0">
              <w:rPr>
                <w:rFonts w:asciiTheme="minorHAnsi" w:hAnsiTheme="minorHAnsi" w:cstheme="minorHAnsi"/>
              </w:rPr>
              <w:t xml:space="preserve">tik </w:t>
            </w:r>
            <w:r w:rsidR="00144C58">
              <w:rPr>
                <w:rFonts w:asciiTheme="minorHAnsi" w:hAnsiTheme="minorHAnsi" w:cstheme="minorHAnsi"/>
              </w:rPr>
              <w:t xml:space="preserve">amžiaus grupei nuo </w:t>
            </w:r>
            <w:r w:rsidR="00F36B6F">
              <w:rPr>
                <w:rFonts w:asciiTheme="minorHAnsi" w:hAnsiTheme="minorHAnsi" w:cstheme="minorHAnsi"/>
              </w:rPr>
              <w:t>11 metų ir vyresniems.</w:t>
            </w:r>
            <w:r w:rsidR="0007764C">
              <w:rPr>
                <w:rFonts w:asciiTheme="minorHAnsi" w:hAnsiTheme="minorHAnsi" w:cstheme="minorHAnsi"/>
              </w:rPr>
              <w:t xml:space="preserve"> </w:t>
            </w:r>
            <w:r w:rsidR="00087E8E">
              <w:rPr>
                <w:rFonts w:asciiTheme="minorHAnsi" w:hAnsiTheme="minorHAnsi" w:cstheme="minorHAnsi"/>
              </w:rPr>
              <w:t>Vadovaujantis Tvarkos aprašo 35 punkto reikalavimais</w:t>
            </w:r>
            <w:r w:rsidR="00087E8E">
              <w:rPr>
                <w:rStyle w:val="FootnoteReference"/>
                <w:rFonts w:asciiTheme="minorHAnsi" w:hAnsiTheme="minorHAnsi" w:cstheme="minorHAnsi"/>
              </w:rPr>
              <w:footnoteReference w:id="22"/>
            </w:r>
            <w:r w:rsidR="008518F5">
              <w:rPr>
                <w:rFonts w:asciiTheme="minorHAnsi" w:hAnsiTheme="minorHAnsi" w:cstheme="minorHAnsi"/>
              </w:rPr>
              <w:t xml:space="preserve"> bei įvertinus, kad Gimnazijoje maitinimo paslauga teikiama </w:t>
            </w:r>
            <w:r w:rsidR="00975B2F">
              <w:rPr>
                <w:rFonts w:asciiTheme="minorHAnsi" w:hAnsiTheme="minorHAnsi" w:cstheme="minorHAnsi"/>
              </w:rPr>
              <w:t>ir jaunesnio amžiaus vaikams, buvo pa</w:t>
            </w:r>
            <w:r w:rsidR="005E3B55">
              <w:rPr>
                <w:rFonts w:asciiTheme="minorHAnsi" w:hAnsiTheme="minorHAnsi" w:cstheme="minorHAnsi"/>
              </w:rPr>
              <w:t>p</w:t>
            </w:r>
            <w:r w:rsidR="00975B2F">
              <w:rPr>
                <w:rFonts w:asciiTheme="minorHAnsi" w:hAnsiTheme="minorHAnsi" w:cstheme="minorHAnsi"/>
              </w:rPr>
              <w:t xml:space="preserve">rašyta </w:t>
            </w:r>
            <w:r w:rsidR="005F6A13">
              <w:rPr>
                <w:rFonts w:asciiTheme="minorHAnsi" w:hAnsiTheme="minorHAnsi" w:cstheme="minorHAnsi"/>
              </w:rPr>
              <w:t xml:space="preserve">pateikti paaiškinimus dėl valgiaraščių tik vienai vaikų grupei sudarymo. </w:t>
            </w:r>
            <w:r w:rsidR="003A25D0">
              <w:rPr>
                <w:rFonts w:asciiTheme="minorHAnsi" w:hAnsiTheme="minorHAnsi" w:cstheme="minorHAnsi"/>
              </w:rPr>
              <w:t>Perkančioji organizacija nurodė, kad paaiškinimo iš Tiekėjo negavo.</w:t>
            </w:r>
          </w:p>
          <w:p w14:paraId="24D13839" w14:textId="77777777" w:rsidR="00412832" w:rsidRDefault="00B344F7" w:rsidP="00412832">
            <w:pPr>
              <w:tabs>
                <w:tab w:val="left" w:pos="883"/>
              </w:tabs>
              <w:spacing w:line="276" w:lineRule="auto"/>
              <w:ind w:firstLine="883"/>
              <w:jc w:val="both"/>
              <w:rPr>
                <w:rFonts w:asciiTheme="minorHAnsi" w:hAnsiTheme="minorHAnsi" w:cstheme="minorHAnsi"/>
                <w:color w:val="000000"/>
                <w:szCs w:val="24"/>
              </w:rPr>
            </w:pPr>
            <w:r>
              <w:rPr>
                <w:rFonts w:asciiTheme="minorHAnsi" w:hAnsiTheme="minorHAnsi" w:cstheme="minorHAnsi"/>
              </w:rPr>
              <w:t xml:space="preserve">3. </w:t>
            </w:r>
            <w:r w:rsidR="001032DC" w:rsidRPr="00905BA5">
              <w:rPr>
                <w:rFonts w:asciiTheme="minorHAnsi" w:hAnsiTheme="minorHAnsi" w:cstheme="minorHAnsi"/>
                <w:bCs/>
                <w:i/>
                <w:szCs w:val="24"/>
                <w:lang w:eastAsia="lt-LT"/>
              </w:rPr>
              <w:t>Dėl nemokamam maitinimui teikiamų patiekalų skaičiaus</w:t>
            </w:r>
            <w:r w:rsidR="001032DC" w:rsidRPr="00905BA5">
              <w:rPr>
                <w:rFonts w:asciiTheme="minorHAnsi" w:hAnsiTheme="minorHAnsi" w:cstheme="minorHAnsi"/>
                <w:bCs/>
                <w:iCs/>
                <w:szCs w:val="24"/>
                <w:lang w:eastAsia="lt-LT"/>
              </w:rPr>
              <w:t xml:space="preserve">. </w:t>
            </w:r>
            <w:r w:rsidR="00C52F3E" w:rsidRPr="00905BA5">
              <w:rPr>
                <w:rFonts w:asciiTheme="minorHAnsi" w:hAnsiTheme="minorHAnsi" w:cstheme="minorHAnsi"/>
                <w:bCs/>
                <w:iCs/>
                <w:szCs w:val="24"/>
                <w:lang w:eastAsia="lt-LT"/>
              </w:rPr>
              <w:t>Sutarties techninės specifikacijos 1</w:t>
            </w:r>
            <w:r w:rsidR="009E3357" w:rsidRPr="00905BA5">
              <w:rPr>
                <w:rFonts w:asciiTheme="minorHAnsi" w:hAnsiTheme="minorHAnsi" w:cstheme="minorHAnsi"/>
                <w:szCs w:val="24"/>
              </w:rPr>
              <w:t>2</w:t>
            </w:r>
            <w:r w:rsidR="00C52F3E" w:rsidRPr="00905BA5">
              <w:rPr>
                <w:rFonts w:asciiTheme="minorHAnsi" w:hAnsiTheme="minorHAnsi" w:cstheme="minorHAnsi"/>
                <w:szCs w:val="24"/>
              </w:rPr>
              <w:t xml:space="preserve"> punkte </w:t>
            </w:r>
            <w:r w:rsidR="00F357F4" w:rsidRPr="00905BA5">
              <w:rPr>
                <w:rFonts w:asciiTheme="minorHAnsi" w:hAnsiTheme="minorHAnsi" w:cstheme="minorHAnsi"/>
                <w:szCs w:val="24"/>
              </w:rPr>
              <w:t xml:space="preserve">nustatyta, kad </w:t>
            </w:r>
            <w:r w:rsidR="00963E98" w:rsidRPr="00905BA5">
              <w:rPr>
                <w:rFonts w:asciiTheme="minorHAnsi" w:hAnsiTheme="minorHAnsi" w:cstheme="minorHAnsi"/>
                <w:szCs w:val="24"/>
              </w:rPr>
              <w:t>„</w:t>
            </w:r>
            <w:r w:rsidR="009E3357" w:rsidRPr="00905BA5">
              <w:rPr>
                <w:rFonts w:asciiTheme="minorHAnsi" w:hAnsiTheme="minorHAnsi" w:cstheme="minorHAnsi"/>
                <w:szCs w:val="24"/>
                <w:lang w:eastAsia="lt-LT"/>
              </w:rPr>
              <w:t xml:space="preserve">Pietų metu turi būti patiekiami pasirinkti ne mažiau </w:t>
            </w:r>
            <w:r w:rsidR="009E3357" w:rsidRPr="00905BA5">
              <w:rPr>
                <w:rFonts w:asciiTheme="minorHAnsi" w:hAnsiTheme="minorHAnsi" w:cstheme="minorHAnsi"/>
                <w:b/>
                <w:bCs/>
                <w:szCs w:val="24"/>
                <w:lang w:eastAsia="lt-LT"/>
              </w:rPr>
              <w:t xml:space="preserve">kaip </w:t>
            </w:r>
            <w:r w:rsidR="00D21F2B" w:rsidRPr="00905BA5">
              <w:rPr>
                <w:rFonts w:asciiTheme="minorHAnsi" w:hAnsiTheme="minorHAnsi" w:cstheme="minorHAnsi"/>
                <w:b/>
                <w:bCs/>
                <w:szCs w:val="24"/>
                <w:lang w:eastAsia="lt-LT"/>
              </w:rPr>
              <w:t>3</w:t>
            </w:r>
            <w:r w:rsidR="009E3357" w:rsidRPr="00905BA5">
              <w:rPr>
                <w:rFonts w:asciiTheme="minorHAnsi" w:hAnsiTheme="minorHAnsi" w:cstheme="minorHAnsi"/>
                <w:b/>
                <w:bCs/>
                <w:szCs w:val="24"/>
                <w:lang w:eastAsia="lt-LT"/>
              </w:rPr>
              <w:t xml:space="preserve"> karšti</w:t>
            </w:r>
            <w:r w:rsidR="009E3357" w:rsidRPr="00905BA5">
              <w:rPr>
                <w:rFonts w:asciiTheme="minorHAnsi" w:hAnsiTheme="minorHAnsi" w:cstheme="minorHAnsi"/>
                <w:szCs w:val="24"/>
                <w:lang w:eastAsia="lt-LT"/>
              </w:rPr>
              <w:t xml:space="preserve"> pietų patiekalai (mėsos, paukštienos, žuvies, daržovių ar miltų / bulvių / varškės, augalinis). Prie karštų patiekalų privalo būti siūloma ne mažiau kaip </w:t>
            </w:r>
            <w:r w:rsidR="009E3357" w:rsidRPr="00905BA5">
              <w:rPr>
                <w:rFonts w:asciiTheme="minorHAnsi" w:hAnsiTheme="minorHAnsi" w:cstheme="minorHAnsi"/>
                <w:b/>
                <w:bCs/>
                <w:szCs w:val="24"/>
                <w:lang w:eastAsia="lt-LT"/>
              </w:rPr>
              <w:t>2 garnyrai</w:t>
            </w:r>
            <w:r w:rsidR="009E3357" w:rsidRPr="00905BA5">
              <w:rPr>
                <w:rFonts w:asciiTheme="minorHAnsi" w:hAnsiTheme="minorHAnsi" w:cstheme="minorHAnsi"/>
                <w:szCs w:val="24"/>
                <w:lang w:eastAsia="lt-LT"/>
              </w:rPr>
              <w:t xml:space="preserve"> (daržovės, rudieji ryžiai ir pan.), kuriuos mokiniai galėtų pasirinkti laisvai</w:t>
            </w:r>
            <w:r w:rsidR="00963E98" w:rsidRPr="00905BA5">
              <w:rPr>
                <w:rFonts w:asciiTheme="minorHAnsi" w:hAnsiTheme="minorHAnsi" w:cstheme="minorHAnsi"/>
                <w:szCs w:val="24"/>
                <w:lang w:eastAsia="lt-LT"/>
              </w:rPr>
              <w:t xml:space="preserve">“, o </w:t>
            </w:r>
            <w:r w:rsidR="00291DFD" w:rsidRPr="00905BA5">
              <w:rPr>
                <w:rFonts w:asciiTheme="minorHAnsi" w:hAnsiTheme="minorHAnsi" w:cstheme="minorHAnsi"/>
                <w:szCs w:val="24"/>
                <w:lang w:eastAsia="lt-LT"/>
              </w:rPr>
              <w:t>15</w:t>
            </w:r>
            <w:r w:rsidR="00963E98" w:rsidRPr="00905BA5">
              <w:rPr>
                <w:rFonts w:asciiTheme="minorHAnsi" w:hAnsiTheme="minorHAnsi" w:cstheme="minorHAnsi"/>
                <w:szCs w:val="24"/>
                <w:lang w:eastAsia="lt-LT"/>
              </w:rPr>
              <w:t xml:space="preserve"> punkte nustatyta, kad „</w:t>
            </w:r>
            <w:r w:rsidR="00291DFD" w:rsidRPr="00905BA5">
              <w:rPr>
                <w:rFonts w:asciiTheme="minorHAnsi" w:hAnsiTheme="minorHAnsi" w:cstheme="minorHAnsi"/>
                <w:color w:val="000000"/>
                <w:szCs w:val="24"/>
              </w:rPr>
              <w:t xml:space="preserve">Paslaugų teikėjas turi pateikti per dieną ne mažiau kaip </w:t>
            </w:r>
            <w:r w:rsidR="00F34B25" w:rsidRPr="00905BA5">
              <w:rPr>
                <w:rFonts w:asciiTheme="minorHAnsi" w:hAnsiTheme="minorHAnsi" w:cstheme="minorHAnsi"/>
                <w:color w:val="000000"/>
                <w:szCs w:val="24"/>
              </w:rPr>
              <w:t>3</w:t>
            </w:r>
            <w:r w:rsidR="00291DFD" w:rsidRPr="00905BA5">
              <w:rPr>
                <w:rFonts w:asciiTheme="minorHAnsi" w:hAnsiTheme="minorHAnsi" w:cstheme="minorHAnsi"/>
                <w:color w:val="000000"/>
                <w:szCs w:val="24"/>
              </w:rPr>
              <w:t xml:space="preserve"> laisvai pasirenkamus komercinius patiekalus</w:t>
            </w:r>
            <w:r w:rsidR="00963E98" w:rsidRPr="00905BA5">
              <w:rPr>
                <w:rFonts w:asciiTheme="minorHAnsi" w:hAnsiTheme="minorHAnsi" w:cstheme="minorHAnsi"/>
                <w:color w:val="000000"/>
                <w:szCs w:val="24"/>
              </w:rPr>
              <w:t>“</w:t>
            </w:r>
            <w:r w:rsidR="00291DFD" w:rsidRPr="00905BA5">
              <w:rPr>
                <w:rFonts w:asciiTheme="minorHAnsi" w:hAnsiTheme="minorHAnsi" w:cstheme="minorHAnsi"/>
                <w:color w:val="000000"/>
                <w:szCs w:val="24"/>
              </w:rPr>
              <w:t>.</w:t>
            </w:r>
            <w:r w:rsidR="00F47AB0" w:rsidRPr="00905BA5">
              <w:rPr>
                <w:rFonts w:asciiTheme="minorHAnsi" w:hAnsiTheme="minorHAnsi" w:cstheme="minorHAnsi"/>
                <w:color w:val="000000"/>
                <w:szCs w:val="24"/>
              </w:rPr>
              <w:t xml:space="preserve"> Analizuojant </w:t>
            </w:r>
            <w:r w:rsidR="00133841" w:rsidRPr="00905BA5">
              <w:rPr>
                <w:rFonts w:asciiTheme="minorHAnsi" w:hAnsiTheme="minorHAnsi" w:cstheme="minorHAnsi"/>
                <w:color w:val="000000"/>
                <w:szCs w:val="24"/>
              </w:rPr>
              <w:t xml:space="preserve">šių </w:t>
            </w:r>
            <w:r w:rsidR="00F47AB0" w:rsidRPr="00905BA5">
              <w:rPr>
                <w:rFonts w:asciiTheme="minorHAnsi" w:hAnsiTheme="minorHAnsi" w:cstheme="minorHAnsi"/>
                <w:color w:val="000000"/>
                <w:szCs w:val="24"/>
              </w:rPr>
              <w:t>nuostatų turinį</w:t>
            </w:r>
            <w:r w:rsidR="009D7B79" w:rsidRPr="00905BA5">
              <w:rPr>
                <w:rFonts w:asciiTheme="minorHAnsi" w:hAnsiTheme="minorHAnsi" w:cstheme="minorHAnsi"/>
                <w:color w:val="000000"/>
                <w:szCs w:val="24"/>
              </w:rPr>
              <w:t>, matyti, kad nėra</w:t>
            </w:r>
            <w:r w:rsidR="00133841" w:rsidRPr="00905BA5">
              <w:rPr>
                <w:rFonts w:asciiTheme="minorHAnsi" w:hAnsiTheme="minorHAnsi" w:cstheme="minorHAnsi"/>
                <w:color w:val="000000"/>
                <w:szCs w:val="24"/>
              </w:rPr>
              <w:t xml:space="preserve"> atskirai </w:t>
            </w:r>
            <w:r w:rsidR="00F42064" w:rsidRPr="00905BA5">
              <w:rPr>
                <w:rFonts w:asciiTheme="minorHAnsi" w:hAnsiTheme="minorHAnsi" w:cstheme="minorHAnsi"/>
                <w:color w:val="000000"/>
                <w:szCs w:val="24"/>
              </w:rPr>
              <w:t xml:space="preserve">išskirta ir </w:t>
            </w:r>
            <w:r w:rsidR="00133841" w:rsidRPr="00905BA5">
              <w:rPr>
                <w:rFonts w:asciiTheme="minorHAnsi" w:hAnsiTheme="minorHAnsi" w:cstheme="minorHAnsi"/>
                <w:color w:val="000000"/>
                <w:szCs w:val="24"/>
              </w:rPr>
              <w:t>aptarta</w:t>
            </w:r>
            <w:r w:rsidR="00F42064" w:rsidRPr="00905BA5">
              <w:rPr>
                <w:rFonts w:asciiTheme="minorHAnsi" w:hAnsiTheme="minorHAnsi" w:cstheme="minorHAnsi"/>
                <w:color w:val="000000"/>
                <w:szCs w:val="24"/>
              </w:rPr>
              <w:t xml:space="preserve"> nemokamo ar mokamo maitinimo ypat</w:t>
            </w:r>
            <w:r w:rsidR="005C2CBF" w:rsidRPr="00905BA5">
              <w:rPr>
                <w:rFonts w:asciiTheme="minorHAnsi" w:hAnsiTheme="minorHAnsi" w:cstheme="minorHAnsi"/>
                <w:color w:val="000000"/>
                <w:szCs w:val="24"/>
              </w:rPr>
              <w:t>u</w:t>
            </w:r>
            <w:r w:rsidR="00F42064" w:rsidRPr="00905BA5">
              <w:rPr>
                <w:rFonts w:asciiTheme="minorHAnsi" w:hAnsiTheme="minorHAnsi" w:cstheme="minorHAnsi"/>
                <w:color w:val="000000"/>
                <w:szCs w:val="24"/>
              </w:rPr>
              <w:t>mai</w:t>
            </w:r>
            <w:r w:rsidR="005C2CBF" w:rsidRPr="00905BA5">
              <w:rPr>
                <w:rFonts w:asciiTheme="minorHAnsi" w:hAnsiTheme="minorHAnsi" w:cstheme="minorHAnsi"/>
                <w:color w:val="000000"/>
                <w:szCs w:val="24"/>
              </w:rPr>
              <w:t>. Tai leidžia daryti išvadą, kad nemokam</w:t>
            </w:r>
            <w:r w:rsidR="003748D9" w:rsidRPr="00905BA5">
              <w:rPr>
                <w:rFonts w:asciiTheme="minorHAnsi" w:hAnsiTheme="minorHAnsi" w:cstheme="minorHAnsi"/>
                <w:color w:val="000000"/>
                <w:szCs w:val="24"/>
              </w:rPr>
              <w:t xml:space="preserve"> m</w:t>
            </w:r>
            <w:r w:rsidR="005C2CBF" w:rsidRPr="00905BA5">
              <w:rPr>
                <w:rFonts w:asciiTheme="minorHAnsi" w:hAnsiTheme="minorHAnsi" w:cstheme="minorHAnsi"/>
                <w:color w:val="000000"/>
                <w:szCs w:val="24"/>
              </w:rPr>
              <w:t>aitinim</w:t>
            </w:r>
            <w:r w:rsidR="003748D9" w:rsidRPr="00905BA5">
              <w:rPr>
                <w:rFonts w:asciiTheme="minorHAnsi" w:hAnsiTheme="minorHAnsi" w:cstheme="minorHAnsi"/>
                <w:color w:val="000000"/>
                <w:szCs w:val="24"/>
              </w:rPr>
              <w:t>ui</w:t>
            </w:r>
            <w:r w:rsidR="000529A3" w:rsidRPr="00905BA5">
              <w:rPr>
                <w:rFonts w:asciiTheme="minorHAnsi" w:hAnsiTheme="minorHAnsi" w:cstheme="minorHAnsi"/>
                <w:color w:val="000000"/>
                <w:szCs w:val="24"/>
              </w:rPr>
              <w:t xml:space="preserve"> taikomos tos pačios sąlygos</w:t>
            </w:r>
            <w:r w:rsidR="003748D9" w:rsidRPr="00905BA5">
              <w:rPr>
                <w:rFonts w:asciiTheme="minorHAnsi" w:hAnsiTheme="minorHAnsi" w:cstheme="minorHAnsi"/>
                <w:color w:val="000000"/>
                <w:szCs w:val="24"/>
              </w:rPr>
              <w:t xml:space="preserve">. </w:t>
            </w:r>
            <w:r w:rsidR="00F47AB0" w:rsidRPr="00905BA5">
              <w:rPr>
                <w:rFonts w:ascii="Calibri" w:hAnsi="Calibri" w:cs="Calibri"/>
                <w:bCs/>
                <w:iCs/>
                <w:szCs w:val="24"/>
                <w:lang w:eastAsia="lt-LT"/>
              </w:rPr>
              <w:t xml:space="preserve">Tikrinimo metu </w:t>
            </w:r>
            <w:r w:rsidR="00C70E1A" w:rsidRPr="00905BA5">
              <w:rPr>
                <w:rFonts w:ascii="Calibri" w:hAnsi="Calibri" w:cs="Calibri"/>
                <w:bCs/>
                <w:iCs/>
                <w:szCs w:val="24"/>
                <w:lang w:eastAsia="lt-LT"/>
              </w:rPr>
              <w:t>nustatyta</w:t>
            </w:r>
            <w:r w:rsidR="008A5B46" w:rsidRPr="00905BA5">
              <w:rPr>
                <w:rFonts w:ascii="Calibri" w:hAnsi="Calibri" w:cs="Calibri"/>
                <w:bCs/>
                <w:iCs/>
                <w:szCs w:val="24"/>
                <w:lang w:eastAsia="lt-LT"/>
              </w:rPr>
              <w:t xml:space="preserve"> (</w:t>
            </w:r>
            <w:r w:rsidR="00C8246A" w:rsidRPr="00905BA5">
              <w:rPr>
                <w:rFonts w:ascii="Calibri" w:hAnsi="Calibri" w:cs="Calibri"/>
                <w:bCs/>
                <w:iCs/>
                <w:szCs w:val="24"/>
                <w:lang w:eastAsia="lt-LT"/>
              </w:rPr>
              <w:t xml:space="preserve">taip pat </w:t>
            </w:r>
            <w:r w:rsidR="008A5B46" w:rsidRPr="00905BA5">
              <w:rPr>
                <w:rFonts w:ascii="Calibri" w:hAnsi="Calibri" w:cs="Calibri"/>
                <w:bCs/>
                <w:iCs/>
                <w:szCs w:val="24"/>
                <w:lang w:eastAsia="lt-LT"/>
              </w:rPr>
              <w:t>patvirtina ir dienos meniu esantys duomenys)</w:t>
            </w:r>
            <w:r w:rsidR="00C70E1A" w:rsidRPr="00905BA5">
              <w:rPr>
                <w:rFonts w:ascii="Calibri" w:hAnsi="Calibri" w:cs="Calibri"/>
                <w:bCs/>
                <w:iCs/>
                <w:szCs w:val="24"/>
                <w:lang w:eastAsia="lt-LT"/>
              </w:rPr>
              <w:t>, kad</w:t>
            </w:r>
            <w:r w:rsidR="0009440E" w:rsidRPr="00905BA5">
              <w:rPr>
                <w:rFonts w:ascii="Calibri" w:hAnsi="Calibri" w:cs="Calibri"/>
                <w:bCs/>
                <w:iCs/>
                <w:szCs w:val="24"/>
                <w:lang w:eastAsia="lt-LT"/>
              </w:rPr>
              <w:t xml:space="preserve"> </w:t>
            </w:r>
            <w:r w:rsidR="00A649E3" w:rsidRPr="00905BA5">
              <w:rPr>
                <w:rFonts w:ascii="Calibri" w:hAnsi="Calibri" w:cs="Calibri"/>
                <w:bCs/>
                <w:iCs/>
                <w:szCs w:val="24"/>
                <w:lang w:eastAsia="lt-LT"/>
              </w:rPr>
              <w:t>nemokamam maitinimui yra skirtas tik vienos rūšies patiekalas</w:t>
            </w:r>
            <w:r w:rsidR="00C8246A" w:rsidRPr="00905BA5">
              <w:rPr>
                <w:rFonts w:ascii="Calibri" w:hAnsi="Calibri" w:cs="Calibri"/>
                <w:bCs/>
                <w:iCs/>
                <w:szCs w:val="24"/>
                <w:lang w:eastAsia="lt-LT"/>
              </w:rPr>
              <w:t xml:space="preserve">, t. y. einamosios dienos </w:t>
            </w:r>
            <w:r w:rsidR="00F62178" w:rsidRPr="00905BA5">
              <w:rPr>
                <w:rFonts w:ascii="Calibri" w:hAnsi="Calibri" w:cs="Calibri"/>
                <w:bCs/>
                <w:iCs/>
                <w:szCs w:val="24"/>
                <w:lang w:eastAsia="lt-LT"/>
              </w:rPr>
              <w:t>pietūs</w:t>
            </w:r>
            <w:r w:rsidR="00A649E3" w:rsidRPr="00905BA5">
              <w:rPr>
                <w:rFonts w:ascii="Calibri" w:hAnsi="Calibri" w:cs="Calibri"/>
                <w:bCs/>
                <w:iCs/>
                <w:szCs w:val="24"/>
                <w:lang w:eastAsia="lt-LT"/>
              </w:rPr>
              <w:t>.</w:t>
            </w:r>
            <w:r w:rsidR="00F62178" w:rsidRPr="00905BA5">
              <w:rPr>
                <w:rFonts w:ascii="Calibri" w:hAnsi="Calibri" w:cs="Calibri"/>
                <w:bCs/>
                <w:iCs/>
                <w:szCs w:val="24"/>
                <w:lang w:eastAsia="lt-LT"/>
              </w:rPr>
              <w:t xml:space="preserve"> </w:t>
            </w:r>
            <w:r w:rsidR="006C234D" w:rsidRPr="00905BA5">
              <w:rPr>
                <w:rFonts w:ascii="Calibri" w:hAnsi="Calibri" w:cs="Calibri"/>
                <w:bCs/>
                <w:iCs/>
                <w:szCs w:val="24"/>
                <w:lang w:eastAsia="lt-LT"/>
              </w:rPr>
              <w:t xml:space="preserve">Gimnazijos atstovės teigimu, </w:t>
            </w:r>
            <w:r w:rsidR="0004128A" w:rsidRPr="00905BA5">
              <w:rPr>
                <w:rFonts w:ascii="Calibri" w:hAnsi="Calibri" w:cs="Calibri"/>
                <w:bCs/>
                <w:iCs/>
                <w:szCs w:val="24"/>
                <w:lang w:eastAsia="lt-LT"/>
              </w:rPr>
              <w:t xml:space="preserve">vaikams </w:t>
            </w:r>
            <w:r w:rsidR="00B75DAE" w:rsidRPr="00905BA5">
              <w:rPr>
                <w:rFonts w:ascii="Calibri" w:hAnsi="Calibri" w:cs="Calibri"/>
                <w:bCs/>
                <w:iCs/>
                <w:szCs w:val="24"/>
                <w:lang w:eastAsia="lt-LT"/>
              </w:rPr>
              <w:t xml:space="preserve">atsisakius </w:t>
            </w:r>
            <w:r w:rsidR="0004128A" w:rsidRPr="00905BA5">
              <w:rPr>
                <w:rFonts w:ascii="Calibri" w:hAnsi="Calibri" w:cs="Calibri"/>
                <w:bCs/>
                <w:iCs/>
                <w:szCs w:val="24"/>
                <w:lang w:eastAsia="lt-LT"/>
              </w:rPr>
              <w:t xml:space="preserve">valgyti </w:t>
            </w:r>
            <w:r w:rsidR="00B75DAE" w:rsidRPr="00905BA5">
              <w:rPr>
                <w:rFonts w:ascii="Calibri" w:hAnsi="Calibri" w:cs="Calibri"/>
                <w:bCs/>
                <w:iCs/>
                <w:szCs w:val="24"/>
                <w:lang w:eastAsia="lt-LT"/>
              </w:rPr>
              <w:t>tos dienos patiekal</w:t>
            </w:r>
            <w:r w:rsidR="0004128A" w:rsidRPr="00905BA5">
              <w:rPr>
                <w:rFonts w:ascii="Calibri" w:hAnsi="Calibri" w:cs="Calibri"/>
                <w:bCs/>
                <w:iCs/>
                <w:szCs w:val="24"/>
                <w:lang w:eastAsia="lt-LT"/>
              </w:rPr>
              <w:t xml:space="preserve">ą, sudaroma galimybė pakeisti kitu patiekalu, </w:t>
            </w:r>
            <w:r w:rsidR="00E83600" w:rsidRPr="00905BA5">
              <w:rPr>
                <w:rFonts w:ascii="Calibri" w:hAnsi="Calibri" w:cs="Calibri"/>
                <w:bCs/>
                <w:iCs/>
                <w:szCs w:val="24"/>
                <w:lang w:eastAsia="lt-LT"/>
              </w:rPr>
              <w:t>tačiau tok</w:t>
            </w:r>
            <w:r w:rsidR="00FC421A" w:rsidRPr="00905BA5">
              <w:rPr>
                <w:rFonts w:ascii="Calibri" w:hAnsi="Calibri" w:cs="Calibri"/>
                <w:bCs/>
                <w:iCs/>
                <w:szCs w:val="24"/>
                <w:lang w:eastAsia="lt-LT"/>
              </w:rPr>
              <w:t>io teiginio neįmanoma patikrinti</w:t>
            </w:r>
            <w:r w:rsidR="000034E8" w:rsidRPr="00905BA5">
              <w:rPr>
                <w:rFonts w:ascii="Calibri" w:hAnsi="Calibri" w:cs="Calibri"/>
                <w:bCs/>
                <w:iCs/>
                <w:szCs w:val="24"/>
                <w:lang w:eastAsia="lt-LT"/>
              </w:rPr>
              <w:t xml:space="preserve"> ir tai ne</w:t>
            </w:r>
            <w:r w:rsidR="001E6D71" w:rsidRPr="00905BA5">
              <w:rPr>
                <w:rFonts w:ascii="Calibri" w:hAnsi="Calibri" w:cs="Calibri"/>
                <w:bCs/>
                <w:iCs/>
                <w:szCs w:val="24"/>
                <w:lang w:eastAsia="lt-LT"/>
              </w:rPr>
              <w:t>įrodo kad nemokamą maitinimą gaunantys vaikai</w:t>
            </w:r>
            <w:r w:rsidR="004632CE" w:rsidRPr="00905BA5">
              <w:rPr>
                <w:rFonts w:ascii="Calibri" w:hAnsi="Calibri" w:cs="Calibri"/>
                <w:bCs/>
                <w:iCs/>
                <w:szCs w:val="24"/>
                <w:lang w:eastAsia="lt-LT"/>
              </w:rPr>
              <w:t xml:space="preserve"> turi galimybę rinktis.</w:t>
            </w:r>
            <w:r w:rsidR="00340137" w:rsidRPr="00905BA5">
              <w:rPr>
                <w:rFonts w:ascii="Calibri" w:hAnsi="Calibri" w:cs="Calibri"/>
                <w:bCs/>
                <w:iCs/>
                <w:szCs w:val="24"/>
                <w:lang w:eastAsia="lt-LT"/>
              </w:rPr>
              <w:t xml:space="preserve"> </w:t>
            </w:r>
            <w:r w:rsidR="003748D9" w:rsidRPr="00905BA5">
              <w:rPr>
                <w:rFonts w:ascii="Calibri" w:hAnsi="Calibri" w:cs="Calibri"/>
                <w:bCs/>
                <w:iCs/>
                <w:szCs w:val="24"/>
                <w:lang w:eastAsia="lt-LT"/>
              </w:rPr>
              <w:t>Tokia situacija</w:t>
            </w:r>
            <w:r w:rsidR="00635038" w:rsidRPr="00905BA5">
              <w:rPr>
                <w:rFonts w:ascii="Calibri" w:hAnsi="Calibri" w:cs="Calibri"/>
                <w:bCs/>
                <w:iCs/>
                <w:szCs w:val="24"/>
                <w:lang w:eastAsia="lt-LT"/>
              </w:rPr>
              <w:t xml:space="preserve"> yra ydinga ir prieštaraujanti sutarties sąlygoms</w:t>
            </w:r>
            <w:r w:rsidR="00324BAA" w:rsidRPr="00905BA5">
              <w:rPr>
                <w:rFonts w:ascii="Calibri" w:hAnsi="Calibri" w:cs="Calibri"/>
                <w:bCs/>
                <w:iCs/>
                <w:szCs w:val="24"/>
                <w:lang w:eastAsia="lt-LT"/>
              </w:rPr>
              <w:t>, be to,</w:t>
            </w:r>
            <w:r w:rsidR="00635038" w:rsidRPr="00905BA5">
              <w:rPr>
                <w:rFonts w:ascii="Calibri" w:hAnsi="Calibri" w:cs="Calibri"/>
                <w:bCs/>
                <w:iCs/>
                <w:szCs w:val="24"/>
                <w:lang w:eastAsia="lt-LT"/>
              </w:rPr>
              <w:t xml:space="preserve"> </w:t>
            </w:r>
            <w:r w:rsidR="00324BAA" w:rsidRPr="00905BA5">
              <w:rPr>
                <w:rFonts w:ascii="Calibri" w:hAnsi="Calibri" w:cs="Calibri"/>
                <w:bCs/>
                <w:iCs/>
                <w:szCs w:val="24"/>
                <w:lang w:eastAsia="lt-LT"/>
              </w:rPr>
              <w:t>nemokamą maitinimą gaunantys vaikai</w:t>
            </w:r>
            <w:r w:rsidR="00113C51" w:rsidRPr="00905BA5">
              <w:rPr>
                <w:rFonts w:ascii="Calibri" w:hAnsi="Calibri" w:cs="Calibri"/>
                <w:bCs/>
                <w:iCs/>
                <w:szCs w:val="24"/>
                <w:lang w:eastAsia="lt-LT"/>
              </w:rPr>
              <w:t xml:space="preserve"> </w:t>
            </w:r>
            <w:r w:rsidR="00B53F25" w:rsidRPr="00905BA5">
              <w:rPr>
                <w:rFonts w:ascii="Calibri" w:hAnsi="Calibri" w:cs="Calibri"/>
                <w:bCs/>
                <w:iCs/>
                <w:szCs w:val="24"/>
                <w:lang w:eastAsia="lt-LT"/>
              </w:rPr>
              <w:t>neturi būti diskriminuojami</w:t>
            </w:r>
            <w:r w:rsidR="0008003C" w:rsidRPr="00905BA5">
              <w:rPr>
                <w:rFonts w:ascii="Calibri" w:hAnsi="Calibri" w:cs="Calibri"/>
                <w:bCs/>
                <w:iCs/>
                <w:szCs w:val="24"/>
                <w:lang w:eastAsia="lt-LT"/>
              </w:rPr>
              <w:t xml:space="preserve"> ir</w:t>
            </w:r>
            <w:r w:rsidR="00C661CD" w:rsidRPr="00905BA5">
              <w:rPr>
                <w:rFonts w:ascii="Calibri" w:hAnsi="Calibri" w:cs="Calibri"/>
                <w:bCs/>
                <w:iCs/>
                <w:szCs w:val="24"/>
                <w:lang w:eastAsia="lt-LT"/>
              </w:rPr>
              <w:t xml:space="preserve"> </w:t>
            </w:r>
            <w:r w:rsidR="003748D9" w:rsidRPr="00905BA5">
              <w:rPr>
                <w:rFonts w:asciiTheme="minorHAnsi" w:hAnsiTheme="minorHAnsi" w:cstheme="minorHAnsi"/>
                <w:color w:val="000000"/>
                <w:szCs w:val="24"/>
              </w:rPr>
              <w:t>turi teisę rinktis</w:t>
            </w:r>
            <w:r w:rsidR="00635038" w:rsidRPr="00905BA5">
              <w:rPr>
                <w:rFonts w:asciiTheme="minorHAnsi" w:hAnsiTheme="minorHAnsi" w:cstheme="minorHAnsi"/>
                <w:color w:val="000000"/>
                <w:szCs w:val="24"/>
              </w:rPr>
              <w:t xml:space="preserve"> </w:t>
            </w:r>
            <w:r w:rsidR="00C661CD" w:rsidRPr="00905BA5">
              <w:rPr>
                <w:rFonts w:asciiTheme="minorHAnsi" w:hAnsiTheme="minorHAnsi" w:cstheme="minorHAnsi"/>
                <w:color w:val="000000"/>
                <w:szCs w:val="24"/>
              </w:rPr>
              <w:t>tą patiekalą</w:t>
            </w:r>
            <w:r w:rsidR="00844BE5" w:rsidRPr="00905BA5">
              <w:rPr>
                <w:rFonts w:asciiTheme="minorHAnsi" w:hAnsiTheme="minorHAnsi" w:cstheme="minorHAnsi"/>
                <w:color w:val="000000"/>
                <w:szCs w:val="24"/>
              </w:rPr>
              <w:t>, kuri</w:t>
            </w:r>
            <w:r w:rsidR="00162351" w:rsidRPr="00905BA5">
              <w:rPr>
                <w:rFonts w:asciiTheme="minorHAnsi" w:hAnsiTheme="minorHAnsi" w:cstheme="minorHAnsi"/>
                <w:color w:val="000000"/>
                <w:szCs w:val="24"/>
              </w:rPr>
              <w:t>o pageidauja.</w:t>
            </w:r>
            <w:r w:rsidR="00340137" w:rsidRPr="00905BA5">
              <w:rPr>
                <w:rFonts w:asciiTheme="minorHAnsi" w:hAnsiTheme="minorHAnsi" w:cstheme="minorHAnsi"/>
                <w:color w:val="000000"/>
                <w:szCs w:val="24"/>
              </w:rPr>
              <w:t xml:space="preserve"> </w:t>
            </w:r>
            <w:r w:rsidR="00F270F8">
              <w:rPr>
                <w:rFonts w:asciiTheme="minorHAnsi" w:hAnsiTheme="minorHAnsi" w:cstheme="minorHAnsi"/>
                <w:color w:val="000000"/>
                <w:szCs w:val="24"/>
              </w:rPr>
              <w:t>Taip pat</w:t>
            </w:r>
            <w:r w:rsidR="00340137" w:rsidRPr="00905BA5">
              <w:rPr>
                <w:rFonts w:asciiTheme="minorHAnsi" w:hAnsiTheme="minorHAnsi" w:cstheme="minorHAnsi"/>
                <w:color w:val="000000"/>
                <w:szCs w:val="24"/>
              </w:rPr>
              <w:t xml:space="preserve"> </w:t>
            </w:r>
            <w:r w:rsidR="009E2B24" w:rsidRPr="00905BA5">
              <w:rPr>
                <w:rFonts w:asciiTheme="minorHAnsi" w:hAnsiTheme="minorHAnsi" w:cstheme="minorHAnsi"/>
                <w:color w:val="000000"/>
                <w:szCs w:val="24"/>
              </w:rPr>
              <w:t xml:space="preserve">vertinant Sutarties sąlygą, </w:t>
            </w:r>
            <w:r w:rsidR="00E640DA" w:rsidRPr="00905BA5">
              <w:rPr>
                <w:rFonts w:asciiTheme="minorHAnsi" w:hAnsiTheme="minorHAnsi" w:cstheme="minorHAnsi"/>
                <w:color w:val="000000"/>
                <w:szCs w:val="24"/>
              </w:rPr>
              <w:t>į</w:t>
            </w:r>
            <w:r w:rsidR="009E2B24" w:rsidRPr="00905BA5">
              <w:rPr>
                <w:rFonts w:asciiTheme="minorHAnsi" w:hAnsiTheme="minorHAnsi" w:cstheme="minorHAnsi"/>
                <w:color w:val="000000"/>
                <w:szCs w:val="24"/>
              </w:rPr>
              <w:t xml:space="preserve">pareigojančią tiekėją teikti </w:t>
            </w:r>
            <w:r w:rsidR="00E640DA" w:rsidRPr="00B83A76">
              <w:rPr>
                <w:rFonts w:asciiTheme="minorHAnsi" w:hAnsiTheme="minorHAnsi" w:cstheme="minorHAnsi"/>
                <w:i/>
                <w:iCs/>
                <w:color w:val="000000"/>
                <w:szCs w:val="24"/>
              </w:rPr>
              <w:t xml:space="preserve">ne mažiau kaip 3 </w:t>
            </w:r>
            <w:r w:rsidR="009E2B24" w:rsidRPr="00B83A76">
              <w:rPr>
                <w:rFonts w:asciiTheme="minorHAnsi" w:hAnsiTheme="minorHAnsi" w:cstheme="minorHAnsi"/>
                <w:i/>
                <w:iCs/>
                <w:color w:val="000000"/>
                <w:szCs w:val="24"/>
              </w:rPr>
              <w:t>komercini</w:t>
            </w:r>
            <w:r w:rsidR="00E640DA" w:rsidRPr="00B83A76">
              <w:rPr>
                <w:rFonts w:asciiTheme="minorHAnsi" w:hAnsiTheme="minorHAnsi" w:cstheme="minorHAnsi"/>
                <w:i/>
                <w:iCs/>
                <w:color w:val="000000"/>
                <w:szCs w:val="24"/>
              </w:rPr>
              <w:t>us</w:t>
            </w:r>
            <w:r w:rsidR="009E2B24" w:rsidRPr="00B83A76">
              <w:rPr>
                <w:rFonts w:asciiTheme="minorHAnsi" w:hAnsiTheme="minorHAnsi" w:cstheme="minorHAnsi"/>
                <w:i/>
                <w:iCs/>
                <w:color w:val="000000"/>
                <w:szCs w:val="24"/>
              </w:rPr>
              <w:t xml:space="preserve"> patiekal</w:t>
            </w:r>
            <w:r w:rsidR="00E640DA" w:rsidRPr="00B83A76">
              <w:rPr>
                <w:rFonts w:asciiTheme="minorHAnsi" w:hAnsiTheme="minorHAnsi" w:cstheme="minorHAnsi"/>
                <w:i/>
                <w:iCs/>
                <w:color w:val="000000"/>
                <w:szCs w:val="24"/>
              </w:rPr>
              <w:t>us</w:t>
            </w:r>
            <w:r w:rsidR="00E640DA" w:rsidRPr="00905BA5">
              <w:rPr>
                <w:rFonts w:asciiTheme="minorHAnsi" w:hAnsiTheme="minorHAnsi" w:cstheme="minorHAnsi"/>
                <w:color w:val="000000"/>
                <w:szCs w:val="24"/>
              </w:rPr>
              <w:t xml:space="preserve">, nustatyta, kad </w:t>
            </w:r>
            <w:r w:rsidR="006F0C7E" w:rsidRPr="00905BA5">
              <w:rPr>
                <w:rFonts w:asciiTheme="minorHAnsi" w:hAnsiTheme="minorHAnsi" w:cstheme="minorHAnsi"/>
                <w:color w:val="000000"/>
                <w:szCs w:val="24"/>
              </w:rPr>
              <w:t>ši sąlyga nėra išpildoma</w:t>
            </w:r>
            <w:r w:rsidR="007B7E47" w:rsidRPr="00905BA5">
              <w:rPr>
                <w:rFonts w:asciiTheme="minorHAnsi" w:hAnsiTheme="minorHAnsi" w:cstheme="minorHAnsi"/>
                <w:color w:val="000000"/>
                <w:szCs w:val="24"/>
              </w:rPr>
              <w:t xml:space="preserve">, nes </w:t>
            </w:r>
            <w:r w:rsidR="00AA32E4" w:rsidRPr="00905BA5">
              <w:rPr>
                <w:rFonts w:asciiTheme="minorHAnsi" w:hAnsiTheme="minorHAnsi" w:cstheme="minorHAnsi"/>
                <w:color w:val="000000"/>
                <w:szCs w:val="24"/>
              </w:rPr>
              <w:t>dienos meniu buvo tik du komerciniai patiekalai.</w:t>
            </w:r>
            <w:r w:rsidR="009E2B24" w:rsidRPr="00905BA5">
              <w:rPr>
                <w:rFonts w:asciiTheme="minorHAnsi" w:hAnsiTheme="minorHAnsi" w:cstheme="minorHAnsi"/>
                <w:color w:val="000000"/>
                <w:szCs w:val="24"/>
              </w:rPr>
              <w:t xml:space="preserve"> </w:t>
            </w:r>
          </w:p>
          <w:p w14:paraId="426D95C7" w14:textId="77777777" w:rsidR="00412832" w:rsidRDefault="00EF7A2B" w:rsidP="00412832">
            <w:pPr>
              <w:tabs>
                <w:tab w:val="left" w:pos="883"/>
              </w:tabs>
              <w:spacing w:line="276" w:lineRule="auto"/>
              <w:ind w:firstLine="883"/>
              <w:jc w:val="both"/>
              <w:rPr>
                <w:rFonts w:ascii="Calibri" w:hAnsi="Calibri" w:cs="Calibri"/>
                <w:spacing w:val="2"/>
                <w:szCs w:val="24"/>
                <w:shd w:val="clear" w:color="auto" w:fill="FFFFFF"/>
              </w:rPr>
            </w:pPr>
            <w:r>
              <w:rPr>
                <w:rFonts w:asciiTheme="minorHAnsi" w:hAnsiTheme="minorHAnsi" w:cstheme="minorHAnsi"/>
                <w:color w:val="000000"/>
                <w:szCs w:val="24"/>
              </w:rPr>
              <w:t xml:space="preserve">4. </w:t>
            </w:r>
            <w:r w:rsidR="00D44C62" w:rsidRPr="00905BA5">
              <w:rPr>
                <w:rFonts w:ascii="Calibri" w:hAnsi="Calibri" w:cs="Calibri"/>
                <w:bCs/>
                <w:i/>
                <w:szCs w:val="24"/>
                <w:lang w:eastAsia="lt-LT"/>
              </w:rPr>
              <w:t xml:space="preserve">Dėl </w:t>
            </w:r>
            <w:r w:rsidR="00D44C62" w:rsidRPr="00905BA5">
              <w:rPr>
                <w:rFonts w:asciiTheme="minorHAnsi" w:hAnsiTheme="minorHAnsi" w:cstheme="minorHAnsi"/>
                <w:i/>
                <w:lang w:eastAsia="lt-LT"/>
              </w:rPr>
              <w:t xml:space="preserve">taikomų </w:t>
            </w:r>
            <w:r w:rsidR="00D44C62" w:rsidRPr="00905BA5">
              <w:rPr>
                <w:rFonts w:asciiTheme="minorHAnsi" w:hAnsiTheme="minorHAnsi" w:cstheme="minorHAnsi"/>
                <w:b/>
                <w:bCs/>
                <w:i/>
                <w:lang w:eastAsia="lt-LT"/>
              </w:rPr>
              <w:t xml:space="preserve">minimalių </w:t>
            </w:r>
            <w:r w:rsidR="00D44C62" w:rsidRPr="00905BA5">
              <w:rPr>
                <w:rFonts w:asciiTheme="minorHAnsi" w:hAnsiTheme="minorHAnsi" w:cstheme="minorHAnsi"/>
                <w:i/>
                <w:lang w:eastAsia="lt-LT"/>
              </w:rPr>
              <w:t>aplinkos apsaugos (žali</w:t>
            </w:r>
            <w:r w:rsidR="00F40D3E">
              <w:rPr>
                <w:rFonts w:asciiTheme="minorHAnsi" w:hAnsiTheme="minorHAnsi" w:cstheme="minorHAnsi"/>
                <w:i/>
                <w:lang w:eastAsia="lt-LT"/>
              </w:rPr>
              <w:t>ųjų</w:t>
            </w:r>
            <w:r w:rsidR="00D44C62" w:rsidRPr="00905BA5">
              <w:rPr>
                <w:rFonts w:asciiTheme="minorHAnsi" w:hAnsiTheme="minorHAnsi" w:cstheme="minorHAnsi"/>
                <w:i/>
                <w:lang w:eastAsia="lt-LT"/>
              </w:rPr>
              <w:t>) kriterijų</w:t>
            </w:r>
            <w:r w:rsidR="00D44C62" w:rsidRPr="00905BA5">
              <w:rPr>
                <w:rFonts w:asciiTheme="minorHAnsi" w:hAnsiTheme="minorHAnsi" w:cstheme="minorHAnsi"/>
                <w:lang w:eastAsia="lt-LT"/>
              </w:rPr>
              <w:t xml:space="preserve">. </w:t>
            </w:r>
            <w:r w:rsidR="00D44C62" w:rsidRPr="00905BA5">
              <w:rPr>
                <w:rFonts w:ascii="Calibri" w:hAnsi="Calibri" w:cs="Calibri"/>
                <w:bCs/>
                <w:iCs/>
                <w:szCs w:val="24"/>
                <w:lang w:eastAsia="lt-LT"/>
              </w:rPr>
              <w:t xml:space="preserve">Tarnyba prašė Gimnazijos pateikti </w:t>
            </w:r>
            <w:r w:rsidR="00D44C62" w:rsidRPr="00905BA5">
              <w:rPr>
                <w:rFonts w:ascii="Calibri" w:hAnsi="Calibri" w:cs="Calibri"/>
                <w:szCs w:val="24"/>
              </w:rPr>
              <w:t xml:space="preserve">dokumentų, įrodančių, kad Tiekėjas laikosi </w:t>
            </w:r>
            <w:r w:rsidR="00D44C62" w:rsidRPr="00905BA5">
              <w:rPr>
                <w:rFonts w:asciiTheme="minorHAnsi" w:hAnsiTheme="minorHAnsi" w:cstheme="minorHAnsi"/>
              </w:rPr>
              <w:t xml:space="preserve">Sutarties </w:t>
            </w:r>
            <w:r w:rsidR="002C57A2" w:rsidRPr="00905BA5">
              <w:rPr>
                <w:rFonts w:asciiTheme="minorHAnsi" w:hAnsiTheme="minorHAnsi" w:cstheme="minorHAnsi"/>
              </w:rPr>
              <w:t>techninės specifikacijos 66</w:t>
            </w:r>
            <w:r w:rsidR="00D44C62" w:rsidRPr="00905BA5">
              <w:rPr>
                <w:rFonts w:asciiTheme="minorHAnsi" w:hAnsiTheme="minorHAnsi" w:cstheme="minorHAnsi"/>
              </w:rPr>
              <w:t xml:space="preserve"> punkte, nustatytų ir </w:t>
            </w:r>
            <w:r w:rsidR="00D44C62" w:rsidRPr="00905BA5">
              <w:rPr>
                <w:rFonts w:asciiTheme="minorHAnsi" w:hAnsiTheme="minorHAnsi" w:cstheme="minorHAnsi"/>
                <w:lang w:eastAsia="lt-LT"/>
              </w:rPr>
              <w:t xml:space="preserve">taikomų </w:t>
            </w:r>
            <w:r w:rsidR="00D44C62" w:rsidRPr="00905BA5">
              <w:rPr>
                <w:rFonts w:asciiTheme="minorHAnsi" w:hAnsiTheme="minorHAnsi" w:cstheme="minorHAnsi"/>
                <w:b/>
                <w:bCs/>
                <w:lang w:eastAsia="lt-LT"/>
              </w:rPr>
              <w:t xml:space="preserve">minimalių </w:t>
            </w:r>
            <w:r w:rsidR="00D44C62" w:rsidRPr="00905BA5">
              <w:rPr>
                <w:rFonts w:asciiTheme="minorHAnsi" w:hAnsiTheme="minorHAnsi" w:cstheme="minorHAnsi"/>
                <w:lang w:eastAsia="lt-LT"/>
              </w:rPr>
              <w:t>aplinkos apsaugos (žalieji) kriterijų</w:t>
            </w:r>
            <w:r w:rsidR="00D44C62">
              <w:rPr>
                <w:rStyle w:val="FootnoteReference"/>
                <w:rFonts w:asciiTheme="minorHAnsi" w:hAnsiTheme="minorHAnsi" w:cstheme="minorHAnsi"/>
                <w:lang w:eastAsia="lt-LT"/>
              </w:rPr>
              <w:footnoteReference w:id="23"/>
            </w:r>
            <w:r w:rsidR="00D44C62" w:rsidRPr="00905BA5">
              <w:rPr>
                <w:rFonts w:ascii="Calibri" w:hAnsi="Calibri" w:cs="Calibri"/>
                <w:szCs w:val="24"/>
              </w:rPr>
              <w:t xml:space="preserve">. Perkančioji organizacija </w:t>
            </w:r>
            <w:r w:rsidR="00D44C62" w:rsidRPr="00905BA5">
              <w:rPr>
                <w:rFonts w:ascii="Calibri" w:hAnsi="Calibri" w:cs="Calibri"/>
                <w:szCs w:val="24"/>
              </w:rPr>
              <w:lastRenderedPageBreak/>
              <w:t xml:space="preserve">Tarnybai nepateikė dokumentų, įrodančių </w:t>
            </w:r>
            <w:r w:rsidR="00F40D3E">
              <w:rPr>
                <w:rFonts w:ascii="Calibri" w:hAnsi="Calibri" w:cs="Calibri"/>
                <w:szCs w:val="24"/>
              </w:rPr>
              <w:t>a</w:t>
            </w:r>
            <w:r w:rsidR="00D44C62" w:rsidRPr="00905BA5">
              <w:rPr>
                <w:rFonts w:ascii="Calibri" w:hAnsi="Calibri" w:cs="Calibri"/>
                <w:szCs w:val="24"/>
              </w:rPr>
              <w:t>plinkos apsaugos kriterijų laikym</w:t>
            </w:r>
            <w:r w:rsidR="00F40D3E">
              <w:rPr>
                <w:rFonts w:ascii="Calibri" w:hAnsi="Calibri" w:cs="Calibri"/>
                <w:szCs w:val="24"/>
              </w:rPr>
              <w:t>ą</w:t>
            </w:r>
            <w:r w:rsidR="00D44C62" w:rsidRPr="00905BA5">
              <w:rPr>
                <w:rFonts w:ascii="Calibri" w:hAnsi="Calibri" w:cs="Calibri"/>
                <w:szCs w:val="24"/>
              </w:rPr>
              <w:t xml:space="preserve">si ir nurodė, kad </w:t>
            </w:r>
            <w:r w:rsidR="00CA7D79" w:rsidRPr="00905BA5">
              <w:rPr>
                <w:rFonts w:ascii="Calibri" w:hAnsi="Calibri" w:cs="Calibri"/>
                <w:szCs w:val="24"/>
              </w:rPr>
              <w:t xml:space="preserve">per Sutarties vykdymo laikotarpį </w:t>
            </w:r>
            <w:r w:rsidR="00D731BC" w:rsidRPr="00905BA5">
              <w:rPr>
                <w:rFonts w:ascii="Calibri" w:hAnsi="Calibri" w:cs="Calibri"/>
                <w:szCs w:val="24"/>
              </w:rPr>
              <w:t>nesikreipė</w:t>
            </w:r>
            <w:r w:rsidR="00CA7D79" w:rsidRPr="00905BA5">
              <w:rPr>
                <w:rFonts w:ascii="Calibri" w:hAnsi="Calibri" w:cs="Calibri"/>
                <w:szCs w:val="24"/>
              </w:rPr>
              <w:t xml:space="preserve"> į tiekėją, o </w:t>
            </w:r>
            <w:r w:rsidR="00D44C62" w:rsidRPr="00905BA5">
              <w:rPr>
                <w:rFonts w:ascii="Calibri" w:hAnsi="Calibri" w:cs="Calibri"/>
                <w:szCs w:val="24"/>
              </w:rPr>
              <w:t xml:space="preserve">tiekėjas tokių dokumentų </w:t>
            </w:r>
            <w:r w:rsidR="00CA7D79" w:rsidRPr="00905BA5">
              <w:rPr>
                <w:rFonts w:ascii="Calibri" w:hAnsi="Calibri" w:cs="Calibri"/>
                <w:szCs w:val="24"/>
              </w:rPr>
              <w:t xml:space="preserve">ir </w:t>
            </w:r>
            <w:r w:rsidR="00D44C62" w:rsidRPr="00905BA5">
              <w:rPr>
                <w:rFonts w:ascii="Calibri" w:hAnsi="Calibri" w:cs="Calibri"/>
                <w:szCs w:val="24"/>
              </w:rPr>
              <w:t>neteikė. S</w:t>
            </w:r>
            <w:r w:rsidR="00D44C62" w:rsidRPr="00905BA5">
              <w:rPr>
                <w:rFonts w:ascii="Calibri" w:hAnsi="Calibri" w:cs="Calibri"/>
                <w:spacing w:val="2"/>
                <w:szCs w:val="24"/>
                <w:shd w:val="clear" w:color="auto" w:fill="FFFFFF"/>
              </w:rPr>
              <w:t>iekiant įsitikinti, ar šie kriterijai Sutarties vykdymo metu tikrai yra išpildomi, reik</w:t>
            </w:r>
            <w:r w:rsidR="00F40D3E">
              <w:rPr>
                <w:rFonts w:ascii="Calibri" w:hAnsi="Calibri" w:cs="Calibri"/>
                <w:spacing w:val="2"/>
                <w:szCs w:val="24"/>
                <w:shd w:val="clear" w:color="auto" w:fill="FFFFFF"/>
              </w:rPr>
              <w:t>i</w:t>
            </w:r>
            <w:r w:rsidR="00D44C62" w:rsidRPr="00905BA5">
              <w:rPr>
                <w:rFonts w:ascii="Calibri" w:hAnsi="Calibri" w:cs="Calibri"/>
                <w:spacing w:val="2"/>
                <w:szCs w:val="24"/>
                <w:shd w:val="clear" w:color="auto" w:fill="FFFFFF"/>
              </w:rPr>
              <w:t>a iš Tiekėjo pareikalauti</w:t>
            </w:r>
            <w:r w:rsidR="00563850">
              <w:rPr>
                <w:rFonts w:ascii="Calibri" w:hAnsi="Calibri" w:cs="Calibri"/>
                <w:spacing w:val="2"/>
                <w:szCs w:val="24"/>
                <w:shd w:val="clear" w:color="auto" w:fill="FFFFFF"/>
              </w:rPr>
              <w:t xml:space="preserve"> </w:t>
            </w:r>
            <w:r w:rsidR="00D44C62" w:rsidRPr="00905BA5">
              <w:rPr>
                <w:rFonts w:ascii="Calibri" w:hAnsi="Calibri" w:cs="Calibri"/>
                <w:spacing w:val="2"/>
                <w:szCs w:val="24"/>
                <w:shd w:val="clear" w:color="auto" w:fill="FFFFFF"/>
              </w:rPr>
              <w:t>nurodytą informaciją pagrindžiančių dokumentų. Sutarties 5.2 punkte yra nustatytas tiekėjo įsipareigojimas laikytis nustatytų sąlygų, tuo tarpu Perkančiosios organizacijos teisė šių dokumentų reikalauti iš Tiekėjo ir pastarojo pareiga juos pateikti. Perkančiajai organizacijai tenka pareiga imtis visų priemonių užtikrinti, kad Sutarties vykdymo metu Tiekėjas faktiškai laikytųsi savo deklaruotų įsipareigojimų. Sutarties sąlygos niekaip neriboja Perkančiosios organizacijos teisių prižiūrėti Sutarties vykdymą. Be to, tinkama Sutarties vykdymo priežiūros pareiga kyla ne tik iš Sutarties sąlygų, bet ir VPĮ nuostatų.</w:t>
            </w:r>
            <w:r w:rsidR="008C51B7">
              <w:rPr>
                <w:rFonts w:ascii="Calibri" w:hAnsi="Calibri" w:cs="Calibri"/>
                <w:spacing w:val="2"/>
                <w:szCs w:val="24"/>
                <w:shd w:val="clear" w:color="auto" w:fill="FFFFFF"/>
              </w:rPr>
              <w:t xml:space="preserve"> </w:t>
            </w:r>
          </w:p>
          <w:p w14:paraId="5A41BBBE" w14:textId="77777777" w:rsidR="00412832" w:rsidRDefault="0054271D" w:rsidP="00412832">
            <w:pPr>
              <w:tabs>
                <w:tab w:val="left" w:pos="883"/>
              </w:tabs>
              <w:spacing w:line="276" w:lineRule="auto"/>
              <w:ind w:firstLine="883"/>
              <w:jc w:val="both"/>
              <w:rPr>
                <w:rFonts w:ascii="Calibri" w:hAnsi="Calibri" w:cs="Calibri"/>
                <w:color w:val="000000"/>
              </w:rPr>
            </w:pPr>
            <w:r>
              <w:rPr>
                <w:rFonts w:ascii="Calibri" w:hAnsi="Calibri" w:cs="Calibri"/>
                <w:color w:val="000000"/>
              </w:rPr>
              <w:t>Apibendrinant</w:t>
            </w:r>
            <w:r w:rsidR="007F58AB">
              <w:rPr>
                <w:rFonts w:ascii="Calibri" w:hAnsi="Calibri" w:cs="Calibri"/>
                <w:color w:val="000000"/>
              </w:rPr>
              <w:t xml:space="preserve"> išdėstytą, darytina išvada,</w:t>
            </w:r>
            <w:r w:rsidR="00506D6A" w:rsidRPr="0042651C">
              <w:rPr>
                <w:rFonts w:ascii="Calibri" w:hAnsi="Calibri" w:cs="Calibri"/>
                <w:color w:val="000000"/>
              </w:rPr>
              <w:t xml:space="preserve"> jog Sutarties vykdymo priežiūr</w:t>
            </w:r>
            <w:r w:rsidR="00473C7D">
              <w:rPr>
                <w:rFonts w:ascii="Calibri" w:hAnsi="Calibri" w:cs="Calibri"/>
                <w:color w:val="000000"/>
              </w:rPr>
              <w:t>a</w:t>
            </w:r>
            <w:r w:rsidR="00F7770F">
              <w:rPr>
                <w:rFonts w:ascii="Calibri" w:hAnsi="Calibri" w:cs="Calibri"/>
                <w:color w:val="000000"/>
              </w:rPr>
              <w:t xml:space="preserve"> nėra</w:t>
            </w:r>
            <w:r w:rsidR="0006760B">
              <w:rPr>
                <w:rFonts w:ascii="Calibri" w:hAnsi="Calibri" w:cs="Calibri"/>
                <w:color w:val="000000"/>
              </w:rPr>
              <w:t xml:space="preserve"> pakankama</w:t>
            </w:r>
            <w:r w:rsidR="00F40D3E">
              <w:rPr>
                <w:rFonts w:ascii="Calibri" w:hAnsi="Calibri" w:cs="Calibri"/>
                <w:color w:val="000000"/>
              </w:rPr>
              <w:t xml:space="preserve"> (iš esmės nevykdoma)</w:t>
            </w:r>
            <w:r w:rsidR="0006760B">
              <w:rPr>
                <w:rFonts w:ascii="Calibri" w:hAnsi="Calibri" w:cs="Calibri"/>
                <w:color w:val="000000"/>
              </w:rPr>
              <w:t>.</w:t>
            </w:r>
            <w:r w:rsidR="00506D6A" w:rsidRPr="0042651C">
              <w:rPr>
                <w:rFonts w:ascii="Calibri" w:hAnsi="Calibri" w:cs="Calibri"/>
                <w:color w:val="000000"/>
              </w:rPr>
              <w:t xml:space="preserve"> Gimnazija nesiėmė </w:t>
            </w:r>
            <w:r w:rsidR="001A6155">
              <w:rPr>
                <w:rFonts w:ascii="Calibri" w:hAnsi="Calibri" w:cs="Calibri"/>
                <w:color w:val="000000"/>
              </w:rPr>
              <w:t>atitinkamų veiksmų</w:t>
            </w:r>
            <w:r w:rsidR="003F2780">
              <w:rPr>
                <w:rFonts w:ascii="Calibri" w:hAnsi="Calibri" w:cs="Calibri"/>
                <w:color w:val="000000"/>
              </w:rPr>
              <w:t>, kad</w:t>
            </w:r>
            <w:r w:rsidR="00506D6A" w:rsidRPr="0042651C">
              <w:rPr>
                <w:rFonts w:ascii="Calibri" w:hAnsi="Calibri" w:cs="Calibri"/>
                <w:color w:val="000000"/>
              </w:rPr>
              <w:t xml:space="preserve"> įsitikin</w:t>
            </w:r>
            <w:r w:rsidR="003F2780">
              <w:rPr>
                <w:rFonts w:ascii="Calibri" w:hAnsi="Calibri" w:cs="Calibri"/>
                <w:color w:val="000000"/>
              </w:rPr>
              <w:t>tų</w:t>
            </w:r>
            <w:r w:rsidR="00506D6A" w:rsidRPr="0042651C">
              <w:rPr>
                <w:rFonts w:ascii="Calibri" w:hAnsi="Calibri" w:cs="Calibri"/>
                <w:color w:val="000000"/>
              </w:rPr>
              <w:t xml:space="preserve">, </w:t>
            </w:r>
            <w:r w:rsidR="003F2780">
              <w:rPr>
                <w:rFonts w:ascii="Calibri" w:hAnsi="Calibri" w:cs="Calibri"/>
                <w:color w:val="000000"/>
              </w:rPr>
              <w:t>jog</w:t>
            </w:r>
            <w:r w:rsidR="00506D6A" w:rsidRPr="0042651C">
              <w:rPr>
                <w:rFonts w:ascii="Calibri" w:hAnsi="Calibri" w:cs="Calibri"/>
                <w:color w:val="000000"/>
              </w:rPr>
              <w:t xml:space="preserve"> Tiekėjas tinkamai vykdo Sutartį ir laikosi Sutartyje ir jos priede (Techninėje specifikacijoje) nustatytų reikalavimų</w:t>
            </w:r>
            <w:r w:rsidR="00607A28">
              <w:rPr>
                <w:rFonts w:ascii="Calibri" w:hAnsi="Calibri" w:cs="Calibri"/>
                <w:color w:val="000000"/>
              </w:rPr>
              <w:t>, t. y.</w:t>
            </w:r>
            <w:r w:rsidR="00506D6A" w:rsidRPr="0042651C">
              <w:rPr>
                <w:rFonts w:ascii="Calibri" w:hAnsi="Calibri" w:cs="Calibri"/>
                <w:color w:val="000000"/>
              </w:rPr>
              <w:t xml:space="preserve"> kaip Tiekėjas laikosi, pvz., rūšiuojamų atliekų srautų kategorijų ir atliekų šalinimo procedūrų, kokių priemonių ėmėsi, kad nesikartotų nustatyti trūkumai (</w:t>
            </w:r>
            <w:r w:rsidR="00F40D3E">
              <w:rPr>
                <w:rFonts w:ascii="Calibri" w:hAnsi="Calibri" w:cs="Calibri"/>
                <w:color w:val="000000"/>
              </w:rPr>
              <w:t xml:space="preserve">dėl siūlomų patiekalų atitikties </w:t>
            </w:r>
            <w:r w:rsidR="00506D6A" w:rsidRPr="0042651C">
              <w:rPr>
                <w:rFonts w:ascii="Calibri" w:hAnsi="Calibri" w:cs="Calibri"/>
                <w:color w:val="000000"/>
              </w:rPr>
              <w:t>einamosios dienos valgiarašči</w:t>
            </w:r>
            <w:r w:rsidR="00F40D3E">
              <w:rPr>
                <w:rFonts w:ascii="Calibri" w:hAnsi="Calibri" w:cs="Calibri"/>
                <w:color w:val="000000"/>
              </w:rPr>
              <w:t>ui</w:t>
            </w:r>
            <w:r w:rsidR="00506D6A" w:rsidRPr="0042651C">
              <w:rPr>
                <w:rFonts w:ascii="Calibri" w:hAnsi="Calibri" w:cs="Calibri"/>
                <w:color w:val="000000"/>
              </w:rPr>
              <w:t xml:space="preserve">, </w:t>
            </w:r>
            <w:r w:rsidR="00F40D3E">
              <w:rPr>
                <w:rFonts w:ascii="Calibri" w:hAnsi="Calibri" w:cs="Calibri"/>
                <w:color w:val="000000"/>
              </w:rPr>
              <w:t xml:space="preserve">patiekalų </w:t>
            </w:r>
            <w:r w:rsidR="00506D6A" w:rsidRPr="0042651C">
              <w:rPr>
                <w:rFonts w:ascii="Calibri" w:hAnsi="Calibri" w:cs="Calibri"/>
                <w:color w:val="000000"/>
              </w:rPr>
              <w:t>kainų ir kt.) ir pan</w:t>
            </w:r>
            <w:r w:rsidR="00173606">
              <w:rPr>
                <w:rFonts w:ascii="Calibri" w:hAnsi="Calibri" w:cs="Calibri"/>
                <w:color w:val="000000"/>
              </w:rPr>
              <w:t>.</w:t>
            </w:r>
            <w:r w:rsidR="00412832">
              <w:rPr>
                <w:rFonts w:ascii="Calibri" w:hAnsi="Calibri" w:cs="Calibri"/>
                <w:color w:val="000000"/>
              </w:rPr>
              <w:t xml:space="preserve"> </w:t>
            </w:r>
          </w:p>
          <w:p w14:paraId="55EC9D91" w14:textId="4B140647" w:rsidR="009F3719" w:rsidRPr="009F3719" w:rsidRDefault="008C51B7" w:rsidP="00412832">
            <w:pPr>
              <w:tabs>
                <w:tab w:val="left" w:pos="883"/>
              </w:tabs>
              <w:spacing w:line="276" w:lineRule="auto"/>
              <w:ind w:firstLine="883"/>
              <w:jc w:val="both"/>
              <w:rPr>
                <w:rFonts w:ascii="Calibri" w:hAnsi="Calibri" w:cs="Calibri"/>
                <w:bCs/>
                <w:iCs/>
                <w:szCs w:val="24"/>
                <w:lang w:eastAsia="lt-LT"/>
              </w:rPr>
            </w:pPr>
            <w:r>
              <w:rPr>
                <w:rFonts w:ascii="Calibri" w:hAnsi="Calibri" w:cs="Calibri"/>
                <w:color w:val="000000"/>
              </w:rPr>
              <w:t>P</w:t>
            </w:r>
            <w:r w:rsidR="00FA52F7" w:rsidRPr="005B47AC">
              <w:rPr>
                <w:rFonts w:asciiTheme="minorHAnsi" w:hAnsiTheme="minorHAnsi" w:cstheme="minorHAnsi"/>
                <w:bCs/>
                <w:iCs/>
                <w:szCs w:val="24"/>
                <w:lang w:eastAsia="lt-LT"/>
              </w:rPr>
              <w:t>irmiau nurodyt</w:t>
            </w:r>
            <w:r w:rsidR="00506D6A" w:rsidRPr="005B47AC">
              <w:rPr>
                <w:rFonts w:asciiTheme="minorHAnsi" w:hAnsiTheme="minorHAnsi" w:cstheme="minorHAnsi"/>
                <w:bCs/>
                <w:iCs/>
                <w:szCs w:val="24"/>
                <w:lang w:eastAsia="lt-LT"/>
              </w:rPr>
              <w:t>i</w:t>
            </w:r>
            <w:r w:rsidR="00FA52F7" w:rsidRPr="005B47AC">
              <w:rPr>
                <w:rFonts w:asciiTheme="minorHAnsi" w:hAnsiTheme="minorHAnsi" w:cstheme="minorHAnsi"/>
                <w:bCs/>
                <w:iCs/>
                <w:szCs w:val="24"/>
                <w:lang w:eastAsia="lt-LT"/>
              </w:rPr>
              <w:t xml:space="preserve"> Sutarties vykdymo </w:t>
            </w:r>
            <w:r w:rsidR="007F58AB">
              <w:rPr>
                <w:rFonts w:asciiTheme="minorHAnsi" w:hAnsiTheme="minorHAnsi" w:cstheme="minorHAnsi"/>
                <w:bCs/>
                <w:iCs/>
                <w:szCs w:val="24"/>
                <w:lang w:eastAsia="lt-LT"/>
              </w:rPr>
              <w:t xml:space="preserve">pažeidimai ir </w:t>
            </w:r>
            <w:r w:rsidR="00FA52F7" w:rsidRPr="005B47AC">
              <w:rPr>
                <w:rFonts w:asciiTheme="minorHAnsi" w:hAnsiTheme="minorHAnsi" w:cstheme="minorHAnsi"/>
                <w:bCs/>
                <w:iCs/>
                <w:szCs w:val="24"/>
                <w:lang w:eastAsia="lt-LT"/>
              </w:rPr>
              <w:t>trūkum</w:t>
            </w:r>
            <w:r w:rsidR="00506D6A" w:rsidRPr="005B47AC">
              <w:rPr>
                <w:rFonts w:asciiTheme="minorHAnsi" w:hAnsiTheme="minorHAnsi" w:cstheme="minorHAnsi"/>
                <w:bCs/>
                <w:iCs/>
                <w:szCs w:val="24"/>
                <w:lang w:eastAsia="lt-LT"/>
              </w:rPr>
              <w:t>ai</w:t>
            </w:r>
            <w:r w:rsidR="00FA52F7" w:rsidRPr="005B47AC">
              <w:rPr>
                <w:rFonts w:asciiTheme="minorHAnsi" w:hAnsiTheme="minorHAnsi" w:cstheme="minorHAnsi"/>
                <w:bCs/>
                <w:iCs/>
                <w:szCs w:val="24"/>
                <w:lang w:eastAsia="lt-LT"/>
              </w:rPr>
              <w:t xml:space="preserve">, </w:t>
            </w:r>
            <w:r w:rsidR="00506D6A" w:rsidRPr="005B47AC">
              <w:rPr>
                <w:rFonts w:asciiTheme="minorHAnsi" w:hAnsiTheme="minorHAnsi" w:cstheme="minorHAnsi"/>
                <w:bCs/>
                <w:iCs/>
                <w:szCs w:val="24"/>
                <w:lang w:eastAsia="lt-LT"/>
              </w:rPr>
              <w:t xml:space="preserve">rodo, kad </w:t>
            </w:r>
            <w:r w:rsidR="00FA52F7" w:rsidRPr="005B47AC">
              <w:rPr>
                <w:rFonts w:asciiTheme="minorHAnsi" w:hAnsiTheme="minorHAnsi" w:cstheme="minorHAnsi"/>
                <w:bCs/>
                <w:iCs/>
                <w:szCs w:val="24"/>
                <w:lang w:eastAsia="lt-LT"/>
              </w:rPr>
              <w:t>Gimnazija nenustatė ir neužfiksavo (nors turėjo tai padaryti) Tiekėjo daromų Sutarties vykdymo pažeidimų, raštu nesikreipė į Tiekėją</w:t>
            </w:r>
            <w:r w:rsidR="00F40D3E">
              <w:rPr>
                <w:rFonts w:asciiTheme="minorHAnsi" w:hAnsiTheme="minorHAnsi" w:cstheme="minorHAnsi"/>
                <w:bCs/>
                <w:iCs/>
                <w:szCs w:val="24"/>
                <w:lang w:eastAsia="lt-LT"/>
              </w:rPr>
              <w:t xml:space="preserve">, </w:t>
            </w:r>
            <w:r w:rsidR="00FA52F7" w:rsidRPr="005B47AC">
              <w:rPr>
                <w:rFonts w:asciiTheme="minorHAnsi" w:hAnsiTheme="minorHAnsi" w:cstheme="minorHAnsi"/>
                <w:bCs/>
                <w:iCs/>
                <w:szCs w:val="24"/>
                <w:lang w:eastAsia="lt-LT"/>
              </w:rPr>
              <w:t>reikala</w:t>
            </w:r>
            <w:r w:rsidR="00F40D3E">
              <w:rPr>
                <w:rFonts w:asciiTheme="minorHAnsi" w:hAnsiTheme="minorHAnsi" w:cstheme="minorHAnsi"/>
                <w:bCs/>
                <w:iCs/>
                <w:szCs w:val="24"/>
                <w:lang w:eastAsia="lt-LT"/>
              </w:rPr>
              <w:t>udama</w:t>
            </w:r>
            <w:r w:rsidR="00FA52F7" w:rsidRPr="005B47AC">
              <w:rPr>
                <w:rFonts w:asciiTheme="minorHAnsi" w:hAnsiTheme="minorHAnsi" w:cstheme="minorHAnsi"/>
                <w:bCs/>
                <w:iCs/>
                <w:szCs w:val="24"/>
                <w:lang w:eastAsia="lt-LT"/>
              </w:rPr>
              <w:t xml:space="preserve"> nutraukti pažeidimus ir tinkamai vykdyti sutartinius įsipareigojimus, nereikalavo Tiekėjo taikyti pasiūlyme nurodytas kainas, netaikė Tiekėjui jokių Sutartyje numatytų sankcijų. Atsižvelgiant į išdėstytą, Tarnyba konstatuoja, kad Perkančioji organizacija pažeidė VPĮ 17 straipsnio 1 dalyje nustatyt</w:t>
            </w:r>
            <w:r w:rsidR="00173606">
              <w:rPr>
                <w:rFonts w:asciiTheme="minorHAnsi" w:hAnsiTheme="minorHAnsi" w:cstheme="minorHAnsi"/>
                <w:bCs/>
                <w:iCs/>
                <w:szCs w:val="24"/>
                <w:lang w:eastAsia="lt-LT"/>
              </w:rPr>
              <w:t>ą</w:t>
            </w:r>
            <w:r w:rsidR="00FA52F7" w:rsidRPr="005B47AC">
              <w:rPr>
                <w:rFonts w:asciiTheme="minorHAnsi" w:hAnsiTheme="minorHAnsi" w:cstheme="minorHAnsi"/>
                <w:bCs/>
                <w:iCs/>
                <w:szCs w:val="24"/>
                <w:lang w:eastAsia="lt-LT"/>
              </w:rPr>
              <w:t xml:space="preserve"> skaidrumo </w:t>
            </w:r>
            <w:r w:rsidR="00173606">
              <w:rPr>
                <w:rFonts w:asciiTheme="minorHAnsi" w:hAnsiTheme="minorHAnsi" w:cstheme="minorHAnsi"/>
                <w:bCs/>
                <w:iCs/>
                <w:szCs w:val="24"/>
                <w:lang w:eastAsia="lt-LT"/>
              </w:rPr>
              <w:t>pri</w:t>
            </w:r>
            <w:r w:rsidR="00FA52F7" w:rsidRPr="005B47AC">
              <w:rPr>
                <w:rFonts w:asciiTheme="minorHAnsi" w:hAnsiTheme="minorHAnsi" w:cstheme="minorHAnsi"/>
                <w:bCs/>
                <w:iCs/>
                <w:szCs w:val="24"/>
                <w:lang w:eastAsia="lt-LT"/>
              </w:rPr>
              <w:t>ncip</w:t>
            </w:r>
            <w:r w:rsidR="0003165E">
              <w:rPr>
                <w:rFonts w:asciiTheme="minorHAnsi" w:hAnsiTheme="minorHAnsi" w:cstheme="minorHAnsi"/>
                <w:bCs/>
                <w:iCs/>
                <w:szCs w:val="24"/>
                <w:lang w:eastAsia="lt-LT"/>
              </w:rPr>
              <w:t>ą</w:t>
            </w:r>
            <w:r w:rsidR="00FA52F7" w:rsidRPr="005B47AC">
              <w:rPr>
                <w:rFonts w:asciiTheme="minorHAnsi" w:hAnsiTheme="minorHAnsi" w:cstheme="minorHAnsi"/>
                <w:bCs/>
                <w:iCs/>
                <w:szCs w:val="24"/>
                <w:lang w:eastAsia="lt-LT"/>
              </w:rPr>
              <w:t>, 2 dalies 1 punkte įtvirtintą racionalaus lėšų naudojimo tikslą.</w:t>
            </w:r>
          </w:p>
        </w:tc>
      </w:tr>
    </w:tbl>
    <w:p w14:paraId="64EA03C1" w14:textId="77777777" w:rsidR="00CF2C0A" w:rsidRPr="007C4465" w:rsidRDefault="00CF2C0A" w:rsidP="004547CF">
      <w:pPr>
        <w:spacing w:line="276" w:lineRule="auto"/>
        <w:rPr>
          <w:rFonts w:ascii="Calibri" w:hAnsi="Calibri" w:cs="Calibri"/>
          <w:b/>
          <w:szCs w:val="24"/>
          <w:highlight w:val="yellow"/>
          <w:lang w:eastAsia="lt-LT"/>
        </w:rPr>
      </w:pPr>
    </w:p>
    <w:p w14:paraId="4199C1AF" w14:textId="77777777" w:rsidR="00620344" w:rsidRDefault="00620344" w:rsidP="004547CF">
      <w:pPr>
        <w:spacing w:line="276" w:lineRule="auto"/>
        <w:rPr>
          <w:rFonts w:ascii="Calibri" w:hAnsi="Calibri" w:cs="Calibri"/>
          <w:b/>
          <w:szCs w:val="24"/>
          <w:lang w:eastAsia="lt-LT"/>
        </w:rPr>
      </w:pPr>
    </w:p>
    <w:p w14:paraId="6E328CA4" w14:textId="0B5B1DFA" w:rsidR="00F62560" w:rsidRPr="00C16B84" w:rsidRDefault="00F62560" w:rsidP="004547CF">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4547CF">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4547CF">
            <w:pPr>
              <w:spacing w:line="276" w:lineRule="auto"/>
              <w:rPr>
                <w:rFonts w:ascii="Calibri" w:hAnsi="Calibri" w:cs="Calibri"/>
                <w:bCs/>
                <w:szCs w:val="24"/>
                <w:lang w:eastAsia="lt-LT"/>
              </w:rPr>
            </w:pPr>
            <w:bookmarkStart w:id="18"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30C83A15" w:rsidR="00F62560" w:rsidRPr="00C16B84" w:rsidRDefault="009C2372" w:rsidP="004547CF">
            <w:pPr>
              <w:spacing w:line="276" w:lineRule="auto"/>
              <w:ind w:firstLine="139"/>
              <w:rPr>
                <w:rFonts w:ascii="Calibri" w:hAnsi="Calibri" w:cs="Calibri"/>
                <w:bCs/>
                <w:iCs/>
                <w:szCs w:val="24"/>
                <w:lang w:eastAsia="lt-LT"/>
              </w:rPr>
            </w:pPr>
            <w:r>
              <w:rPr>
                <w:rFonts w:ascii="Calibri" w:hAnsi="Calibri" w:cs="Calibri"/>
                <w:bCs/>
                <w:iCs/>
                <w:szCs w:val="24"/>
                <w:lang w:eastAsia="lt-LT"/>
              </w:rPr>
              <w:t>VPĮ</w:t>
            </w:r>
            <w:r w:rsidR="00E304AE">
              <w:rPr>
                <w:rFonts w:ascii="Calibri" w:hAnsi="Calibri" w:cs="Calibri"/>
                <w:bCs/>
                <w:iCs/>
                <w:szCs w:val="24"/>
                <w:lang w:eastAsia="lt-LT"/>
              </w:rPr>
              <w:t xml:space="preserve"> </w:t>
            </w:r>
            <w:r w:rsidR="00F40D3E">
              <w:rPr>
                <w:rFonts w:ascii="Calibri" w:hAnsi="Calibri" w:cs="Calibri"/>
                <w:bCs/>
                <w:iCs/>
                <w:szCs w:val="24"/>
                <w:lang w:eastAsia="lt-LT"/>
              </w:rPr>
              <w:t xml:space="preserve">17 straipsnio 1 dalis, </w:t>
            </w:r>
            <w:r w:rsidR="00E304AE">
              <w:rPr>
                <w:rFonts w:ascii="Calibri" w:hAnsi="Calibri" w:cs="Calibri"/>
                <w:bCs/>
                <w:iCs/>
                <w:szCs w:val="24"/>
                <w:lang w:eastAsia="lt-LT"/>
              </w:rPr>
              <w:t>86 straipsnio 9 dalis</w:t>
            </w:r>
            <w:r>
              <w:rPr>
                <w:rFonts w:ascii="Calibri" w:hAnsi="Calibri" w:cs="Calibri"/>
                <w:bCs/>
                <w:iCs/>
                <w:szCs w:val="24"/>
                <w:lang w:eastAsia="lt-LT"/>
              </w:rPr>
              <w:t>.</w:t>
            </w: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07429F46" w14:textId="41CEFA12" w:rsidR="00F66D7A" w:rsidRDefault="003B48EB" w:rsidP="00F66D7A">
            <w:pPr>
              <w:widowControl w:val="0"/>
              <w:spacing w:line="276" w:lineRule="auto"/>
              <w:ind w:firstLine="883"/>
              <w:rPr>
                <w:rFonts w:asciiTheme="minorHAnsi" w:hAnsiTheme="minorHAnsi" w:cstheme="minorHAnsi"/>
                <w:bCs/>
              </w:rPr>
            </w:pPr>
            <w:r w:rsidRPr="00B75FDF">
              <w:rPr>
                <w:rFonts w:asciiTheme="minorHAnsi" w:hAnsiTheme="minorHAnsi" w:cstheme="minorHAnsi"/>
                <w:iCs/>
                <w:szCs w:val="24"/>
                <w:lang w:eastAsia="lt-LT"/>
              </w:rPr>
              <w:t xml:space="preserve">Perkančioji organizacija nepaviešino Sutarties ir jos </w:t>
            </w:r>
            <w:r w:rsidR="00773C63" w:rsidRPr="00B75FDF">
              <w:rPr>
                <w:rFonts w:asciiTheme="minorHAnsi" w:hAnsiTheme="minorHAnsi" w:cstheme="minorHAnsi"/>
                <w:iCs/>
                <w:szCs w:val="24"/>
                <w:lang w:eastAsia="lt-LT"/>
              </w:rPr>
              <w:t>pagrindu sudaryt</w:t>
            </w:r>
            <w:r w:rsidR="00B366F1">
              <w:rPr>
                <w:rFonts w:asciiTheme="minorHAnsi" w:hAnsiTheme="minorHAnsi" w:cstheme="minorHAnsi"/>
                <w:iCs/>
                <w:szCs w:val="24"/>
                <w:lang w:eastAsia="lt-LT"/>
              </w:rPr>
              <w:t>o</w:t>
            </w:r>
            <w:r w:rsidR="00773C63" w:rsidRPr="00B75FDF">
              <w:rPr>
                <w:rFonts w:asciiTheme="minorHAnsi" w:hAnsiTheme="minorHAnsi" w:cstheme="minorHAnsi"/>
                <w:iCs/>
                <w:szCs w:val="24"/>
                <w:lang w:eastAsia="lt-LT"/>
              </w:rPr>
              <w:t xml:space="preserve"> papildomo susitarimo</w:t>
            </w:r>
            <w:r w:rsidR="00773C63" w:rsidRPr="00B75FDF">
              <w:rPr>
                <w:rStyle w:val="FootnoteReference"/>
                <w:rFonts w:asciiTheme="minorHAnsi" w:hAnsiTheme="minorHAnsi" w:cstheme="minorHAnsi"/>
                <w:iCs/>
                <w:szCs w:val="24"/>
                <w:lang w:eastAsia="lt-LT"/>
              </w:rPr>
              <w:footnoteReference w:id="24"/>
            </w:r>
            <w:r w:rsidR="00346168">
              <w:rPr>
                <w:rFonts w:asciiTheme="minorHAnsi" w:hAnsiTheme="minorHAnsi" w:cstheme="minorHAnsi"/>
                <w:iCs/>
                <w:szCs w:val="24"/>
                <w:lang w:eastAsia="lt-LT"/>
              </w:rPr>
              <w:t xml:space="preserve">. </w:t>
            </w:r>
            <w:r w:rsidR="00B75FDF" w:rsidRPr="00B75FDF">
              <w:rPr>
                <w:rFonts w:asciiTheme="minorHAnsi" w:hAnsiTheme="minorHAnsi" w:cstheme="minorHAnsi"/>
                <w:bCs/>
              </w:rPr>
              <w:t xml:space="preserve">Pažymėtina, kad </w:t>
            </w:r>
            <w:r w:rsidR="00E304AE" w:rsidRPr="00B75FDF">
              <w:rPr>
                <w:rFonts w:asciiTheme="minorHAnsi" w:hAnsiTheme="minorHAnsi" w:cstheme="minorHAnsi"/>
                <w:bCs/>
              </w:rPr>
              <w:t>Pagal Įstatymo 86 straipsnio 9 dalį</w:t>
            </w:r>
            <w:r w:rsidR="00F40D3E">
              <w:rPr>
                <w:rFonts w:asciiTheme="minorHAnsi" w:hAnsiTheme="minorHAnsi" w:cstheme="minorHAnsi"/>
                <w:bCs/>
              </w:rPr>
              <w:t>:</w:t>
            </w:r>
            <w:r w:rsidR="00E304AE" w:rsidRPr="00B75FDF">
              <w:rPr>
                <w:rFonts w:asciiTheme="minorHAnsi" w:hAnsiTheme="minorHAnsi" w:cstheme="minorHAnsi"/>
                <w:bCs/>
              </w:rPr>
              <w:t xml:space="preserve"> „Perkančioji organizacija &lt;...&gt; raštu sudarytą pirkimo sutartį, &lt;...&gt; ir šių sutarčių pakeitimus, &lt;...&gt; , ne vėliau kaip per 15 dienų nuo pirkimo sutarties &lt;...&gt; ar jų pakeitimo dienos, bet ne vėliau kaip iki pirmojo mokėjimo pagal jį pradžios, Viešųjų pirkimų tarnybos nustatyta tvarka turi paskelbti Centrinėje viešųjų pirkimų informacinėje sistemoje</w:t>
            </w:r>
            <w:r w:rsidR="00F40D3E">
              <w:rPr>
                <w:rFonts w:asciiTheme="minorHAnsi" w:hAnsiTheme="minorHAnsi" w:cstheme="minorHAnsi"/>
                <w:bCs/>
              </w:rPr>
              <w:t>“</w:t>
            </w:r>
            <w:r w:rsidR="00E304AE" w:rsidRPr="00B75FDF">
              <w:rPr>
                <w:rFonts w:asciiTheme="minorHAnsi" w:hAnsiTheme="minorHAnsi" w:cstheme="minorHAnsi"/>
                <w:bCs/>
              </w:rPr>
              <w:t>. Pagal Informacijos viešinimo Centrinėje viešųjų pirkimų informacinėje sistemoje tvarkos aprašo 30 punktą</w:t>
            </w:r>
            <w:r w:rsidR="00F40D3E">
              <w:rPr>
                <w:rFonts w:asciiTheme="minorHAnsi" w:hAnsiTheme="minorHAnsi" w:cstheme="minorHAnsi"/>
                <w:bCs/>
              </w:rPr>
              <w:t>:</w:t>
            </w:r>
            <w:r w:rsidR="00E304AE" w:rsidRPr="00B75FDF">
              <w:rPr>
                <w:rFonts w:asciiTheme="minorHAnsi" w:hAnsiTheme="minorHAnsi" w:cstheme="minorHAnsi"/>
                <w:bCs/>
              </w:rPr>
              <w:t xml:space="preserve"> „Pirkimo vykdytojas &lt;...&gt; raštu sudarytas pirkimo sutartis, </w:t>
            </w:r>
            <w:r w:rsidR="00E304AE" w:rsidRPr="00B75FDF">
              <w:rPr>
                <w:rFonts w:asciiTheme="minorHAnsi" w:hAnsiTheme="minorHAnsi" w:cstheme="minorHAnsi"/>
                <w:bCs/>
              </w:rPr>
              <w:lastRenderedPageBreak/>
              <w:t>preliminariąsias sutartis, vidaus sandorius bei pirkimų iš susijusių įmonių sandorius viešina CVP IS ne vėliau kaip per 15 kalendorinių dienų nuo pirkimo sutarties, preliminariosios sutarties, vidaus sandorio ar pirkimų iš susijusių įmonių sandorio sudarymo, bet ne vėliau nei iki pirmojo mokėjimo pagal jį pradžios. Jei pirkimo vykdytojas keičia raštu sudarytą pirkimo sutartį, &lt;...&gt;, šie pakeitimai turi būti paskelbti CVP IS ne vėliau kaip per 15 kalendorinių dienų nuo atitinkamų pakeitimų atlikimo. &lt;...&gt;“.</w:t>
            </w:r>
            <w:r w:rsidR="00672676">
              <w:rPr>
                <w:rFonts w:asciiTheme="minorHAnsi" w:hAnsiTheme="minorHAnsi" w:cstheme="minorHAnsi"/>
                <w:bCs/>
              </w:rPr>
              <w:t xml:space="preserve"> </w:t>
            </w:r>
          </w:p>
          <w:p w14:paraId="26B7E23A" w14:textId="055C6F39" w:rsidR="00E304AE" w:rsidRPr="00B75FDF" w:rsidRDefault="00E304AE" w:rsidP="00F66D7A">
            <w:pPr>
              <w:widowControl w:val="0"/>
              <w:spacing w:line="276" w:lineRule="auto"/>
              <w:ind w:firstLine="883"/>
              <w:rPr>
                <w:rFonts w:ascii="Calibri" w:hAnsi="Calibri" w:cs="Calibri"/>
                <w:bCs/>
                <w:szCs w:val="24"/>
              </w:rPr>
            </w:pPr>
            <w:r w:rsidRPr="00B75FDF">
              <w:rPr>
                <w:rFonts w:ascii="Calibri" w:hAnsi="Calibri" w:cs="Calibri"/>
                <w:bCs/>
                <w:szCs w:val="24"/>
              </w:rPr>
              <w:t>Pažymėtina, kad Tarnybos interneto svetainėje skelbiama detali instrukcija</w:t>
            </w:r>
            <w:r w:rsidRPr="00B75FDF">
              <w:rPr>
                <w:rStyle w:val="FootnoteReference"/>
                <w:rFonts w:ascii="Calibri" w:hAnsi="Calibri" w:cs="Calibri"/>
                <w:bCs/>
                <w:szCs w:val="24"/>
              </w:rPr>
              <w:footnoteReference w:id="25"/>
            </w:r>
            <w:r w:rsidRPr="00B75FDF">
              <w:rPr>
                <w:rFonts w:ascii="Calibri" w:hAnsi="Calibri" w:cs="Calibri"/>
                <w:bCs/>
                <w:szCs w:val="24"/>
              </w:rPr>
              <w:t>, kaip teisingai paviešinti raštu sudarytą sutartį</w:t>
            </w:r>
            <w:r w:rsidR="00672676">
              <w:rPr>
                <w:rFonts w:ascii="Calibri" w:hAnsi="Calibri" w:cs="Calibri"/>
                <w:bCs/>
                <w:szCs w:val="24"/>
              </w:rPr>
              <w:t xml:space="preserve">. </w:t>
            </w:r>
            <w:r w:rsidRPr="00B75FDF">
              <w:rPr>
                <w:rFonts w:ascii="Calibri" w:hAnsi="Calibri" w:cs="Calibri"/>
                <w:bCs/>
                <w:szCs w:val="24"/>
              </w:rPr>
              <w:t xml:space="preserve">Atsižvelgiant į pirmiau išdėstytą, konstatuotina, kad Gimnazija nesilaikė Įstatyme nustatytos pareigos tinkamai ir laiku paskelbti apie sudarytą Sutartį ir jos pakeitimus ir tuo pažeidė </w:t>
            </w:r>
            <w:r w:rsidR="00612E03">
              <w:rPr>
                <w:rFonts w:ascii="Calibri" w:hAnsi="Calibri" w:cs="Calibri"/>
                <w:bCs/>
                <w:szCs w:val="24"/>
              </w:rPr>
              <w:t xml:space="preserve">VPĮ </w:t>
            </w:r>
            <w:r w:rsidRPr="00B75FDF">
              <w:rPr>
                <w:rFonts w:ascii="Calibri" w:hAnsi="Calibri" w:cs="Calibri"/>
                <w:bCs/>
                <w:szCs w:val="24"/>
              </w:rPr>
              <w:t>86 straipsnio 9 dalį, kurioje tokia perkančiųjų organizacijų pareiga nustatyta</w:t>
            </w:r>
            <w:r w:rsidR="009C2372">
              <w:rPr>
                <w:rFonts w:ascii="Calibri" w:hAnsi="Calibri" w:cs="Calibri"/>
                <w:bCs/>
                <w:szCs w:val="24"/>
              </w:rPr>
              <w:t xml:space="preserve"> ir </w:t>
            </w:r>
            <w:r w:rsidR="00F96B28" w:rsidRPr="005B47AC">
              <w:rPr>
                <w:rFonts w:asciiTheme="minorHAnsi" w:hAnsiTheme="minorHAnsi" w:cstheme="minorHAnsi"/>
                <w:bCs/>
                <w:iCs/>
                <w:szCs w:val="24"/>
                <w:lang w:eastAsia="lt-LT"/>
              </w:rPr>
              <w:t>17 straipsnio 1 dalyje nustatyt</w:t>
            </w:r>
            <w:r w:rsidR="00F96B28">
              <w:rPr>
                <w:rFonts w:asciiTheme="minorHAnsi" w:hAnsiTheme="minorHAnsi" w:cstheme="minorHAnsi"/>
                <w:bCs/>
                <w:iCs/>
                <w:szCs w:val="24"/>
                <w:lang w:eastAsia="lt-LT"/>
              </w:rPr>
              <w:t>ą</w:t>
            </w:r>
            <w:r w:rsidR="00F96B28" w:rsidRPr="005B47AC">
              <w:rPr>
                <w:rFonts w:asciiTheme="minorHAnsi" w:hAnsiTheme="minorHAnsi" w:cstheme="minorHAnsi"/>
                <w:bCs/>
                <w:iCs/>
                <w:szCs w:val="24"/>
                <w:lang w:eastAsia="lt-LT"/>
              </w:rPr>
              <w:t xml:space="preserve"> skaidrumo </w:t>
            </w:r>
            <w:r w:rsidR="00F96B28">
              <w:rPr>
                <w:rFonts w:asciiTheme="minorHAnsi" w:hAnsiTheme="minorHAnsi" w:cstheme="minorHAnsi"/>
                <w:bCs/>
                <w:iCs/>
                <w:szCs w:val="24"/>
                <w:lang w:eastAsia="lt-LT"/>
              </w:rPr>
              <w:t>pri</w:t>
            </w:r>
            <w:r w:rsidR="00F96B28" w:rsidRPr="005B47AC">
              <w:rPr>
                <w:rFonts w:asciiTheme="minorHAnsi" w:hAnsiTheme="minorHAnsi" w:cstheme="minorHAnsi"/>
                <w:bCs/>
                <w:iCs/>
                <w:szCs w:val="24"/>
                <w:lang w:eastAsia="lt-LT"/>
              </w:rPr>
              <w:t>ncip</w:t>
            </w:r>
            <w:r w:rsidR="00F96B28">
              <w:rPr>
                <w:rFonts w:asciiTheme="minorHAnsi" w:hAnsiTheme="minorHAnsi" w:cstheme="minorHAnsi"/>
                <w:bCs/>
                <w:iCs/>
                <w:szCs w:val="24"/>
                <w:lang w:eastAsia="lt-LT"/>
              </w:rPr>
              <w:t>ą</w:t>
            </w:r>
            <w:r w:rsidR="00F96B28">
              <w:rPr>
                <w:rFonts w:ascii="Calibri" w:hAnsi="Calibri" w:cs="Calibri"/>
                <w:bCs/>
                <w:szCs w:val="24"/>
              </w:rPr>
              <w:t xml:space="preserve"> </w:t>
            </w:r>
            <w:r w:rsidRPr="00B75FDF">
              <w:rPr>
                <w:rFonts w:ascii="Calibri" w:hAnsi="Calibri" w:cs="Calibri"/>
                <w:bCs/>
                <w:szCs w:val="24"/>
              </w:rPr>
              <w:t>.</w:t>
            </w:r>
          </w:p>
          <w:p w14:paraId="64DF7918" w14:textId="776E8E5A" w:rsidR="0060046D" w:rsidRPr="00C16B84" w:rsidRDefault="0060046D" w:rsidP="004547CF">
            <w:pPr>
              <w:spacing w:line="276" w:lineRule="auto"/>
              <w:ind w:firstLine="567"/>
              <w:rPr>
                <w:rFonts w:ascii="Calibri" w:hAnsi="Calibri" w:cs="Calibri"/>
                <w:iCs/>
                <w:szCs w:val="24"/>
                <w:lang w:eastAsia="lt-LT"/>
              </w:rPr>
            </w:pPr>
          </w:p>
        </w:tc>
      </w:tr>
    </w:tbl>
    <w:p w14:paraId="332A7C4F" w14:textId="77777777" w:rsidR="004F7D1F" w:rsidRPr="007C4465" w:rsidRDefault="004F7D1F" w:rsidP="004547CF">
      <w:pPr>
        <w:spacing w:line="276" w:lineRule="auto"/>
        <w:rPr>
          <w:rFonts w:ascii="Calibri" w:hAnsi="Calibri" w:cs="Calibri"/>
          <w:b/>
          <w:szCs w:val="24"/>
          <w:highlight w:val="yellow"/>
          <w:lang w:eastAsia="lt-LT"/>
        </w:rPr>
      </w:pPr>
      <w:bookmarkStart w:id="19" w:name="_Hlk165466200"/>
      <w:bookmarkEnd w:id="18"/>
    </w:p>
    <w:p w14:paraId="23276824" w14:textId="2EB6BAD6" w:rsidR="0074149F" w:rsidRPr="00C16B84" w:rsidRDefault="00F62560" w:rsidP="004547CF">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4547CF">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743410F7" w14:textId="77777777" w:rsidR="00CC695B" w:rsidRPr="00570B17" w:rsidRDefault="00CC695B" w:rsidP="004547CF">
            <w:pPr>
              <w:spacing w:line="276" w:lineRule="auto"/>
              <w:ind w:left="-108" w:firstLine="991"/>
              <w:jc w:val="both"/>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Pr="00570B17">
              <w:rPr>
                <w:rFonts w:ascii="Calibri" w:hAnsi="Calibri" w:cs="Calibri"/>
                <w:szCs w:val="24"/>
              </w:rPr>
              <w:t xml:space="preserve">, vadovaudamasi </w:t>
            </w:r>
            <w:r>
              <w:rPr>
                <w:rFonts w:ascii="Calibri" w:hAnsi="Calibri" w:cs="Calibri"/>
                <w:szCs w:val="24"/>
              </w:rPr>
              <w:t xml:space="preserve">VPĮ 95 straipsnio 1 dalies 2 puntu ir </w:t>
            </w:r>
            <w:r w:rsidRPr="00D57A61">
              <w:rPr>
                <w:rFonts w:ascii="Calibri" w:hAnsi="Calibri" w:cs="Calibri"/>
                <w:iCs/>
                <w:szCs w:val="24"/>
              </w:rPr>
              <w:t xml:space="preserve">2 dalies </w:t>
            </w:r>
            <w:r>
              <w:rPr>
                <w:rFonts w:ascii="Calibri" w:hAnsi="Calibri" w:cs="Calibri"/>
                <w:iCs/>
                <w:szCs w:val="24"/>
              </w:rPr>
              <w:t>6</w:t>
            </w:r>
            <w:r w:rsidRPr="00D57A61">
              <w:rPr>
                <w:rFonts w:ascii="Calibri" w:hAnsi="Calibri" w:cs="Calibri"/>
                <w:iCs/>
                <w:szCs w:val="24"/>
              </w:rPr>
              <w:t xml:space="preserve"> punktu</w:t>
            </w:r>
            <w:r w:rsidRPr="00570B17">
              <w:rPr>
                <w:rFonts w:ascii="Calibri" w:hAnsi="Calibri" w:cs="Calibri"/>
                <w:szCs w:val="24"/>
              </w:rPr>
              <w:t>,</w:t>
            </w:r>
            <w:r>
              <w:rPr>
                <w:rFonts w:ascii="Calibri" w:hAnsi="Calibri" w:cs="Calibri"/>
                <w:szCs w:val="24"/>
              </w:rPr>
              <w:t xml:space="preserve"> </w:t>
            </w:r>
            <w:r>
              <w:rPr>
                <w:rFonts w:ascii="Calibri" w:hAnsi="Calibri" w:cs="Calibri"/>
                <w:b/>
                <w:bCs/>
                <w:szCs w:val="24"/>
              </w:rPr>
              <w:t>įpareigoja</w:t>
            </w:r>
            <w:r w:rsidRPr="00570B17">
              <w:rPr>
                <w:rFonts w:ascii="Calibri" w:hAnsi="Calibri" w:cs="Calibri"/>
                <w:szCs w:val="24"/>
              </w:rPr>
              <w:t xml:space="preserve"> Perkanči</w:t>
            </w:r>
            <w:r>
              <w:rPr>
                <w:rFonts w:ascii="Calibri" w:hAnsi="Calibri" w:cs="Calibri"/>
                <w:szCs w:val="24"/>
              </w:rPr>
              <w:t>ą</w:t>
            </w:r>
            <w:r w:rsidRPr="00570B17">
              <w:rPr>
                <w:rFonts w:ascii="Calibri" w:hAnsi="Calibri" w:cs="Calibri"/>
                <w:szCs w:val="24"/>
              </w:rPr>
              <w:t>j</w:t>
            </w:r>
            <w:r>
              <w:rPr>
                <w:rFonts w:ascii="Calibri" w:hAnsi="Calibri" w:cs="Calibri"/>
                <w:szCs w:val="24"/>
              </w:rPr>
              <w:t>ą</w:t>
            </w:r>
            <w:r w:rsidRPr="00570B17">
              <w:rPr>
                <w:rFonts w:ascii="Calibri" w:hAnsi="Calibri" w:cs="Calibri"/>
                <w:szCs w:val="24"/>
              </w:rPr>
              <w:t xml:space="preserve"> organizacij</w:t>
            </w:r>
            <w:r>
              <w:rPr>
                <w:rFonts w:ascii="Calibri" w:hAnsi="Calibri" w:cs="Calibri"/>
                <w:szCs w:val="24"/>
              </w:rPr>
              <w:t>ą</w:t>
            </w:r>
            <w:r w:rsidRPr="00570B17">
              <w:rPr>
                <w:rFonts w:ascii="Calibri" w:hAnsi="Calibri" w:cs="Calibri"/>
                <w:bCs/>
                <w:szCs w:val="24"/>
              </w:rPr>
              <w:t>:</w:t>
            </w:r>
          </w:p>
          <w:p w14:paraId="3ABF7E04" w14:textId="4C804C4B" w:rsidR="00E930C2" w:rsidRPr="00CC0A79" w:rsidRDefault="00CC695B" w:rsidP="004547CF">
            <w:pPr>
              <w:spacing w:line="276" w:lineRule="auto"/>
              <w:ind w:firstLine="883"/>
              <w:jc w:val="both"/>
              <w:rPr>
                <w:rFonts w:ascii="Calibri" w:hAnsi="Calibri" w:cs="Calibri"/>
                <w:b/>
                <w:iCs/>
                <w:szCs w:val="24"/>
                <w:lang w:eastAsia="lt-LT"/>
              </w:rPr>
            </w:pPr>
            <w:r w:rsidRPr="000B136E">
              <w:rPr>
                <w:rFonts w:ascii="Calibri" w:hAnsi="Calibri" w:cs="Calibri"/>
                <w:bCs/>
                <w:szCs w:val="24"/>
              </w:rPr>
              <w:t xml:space="preserve">1) </w:t>
            </w:r>
            <w:r>
              <w:rPr>
                <w:rFonts w:ascii="Calibri" w:hAnsi="Calibri" w:cs="Calibri"/>
                <w:bCs/>
                <w:szCs w:val="24"/>
              </w:rPr>
              <w:t>raštu pa</w:t>
            </w:r>
            <w:r w:rsidRPr="000B136E">
              <w:rPr>
                <w:rFonts w:ascii="Calibri" w:hAnsi="Calibri" w:cs="Calibri"/>
                <w:bCs/>
                <w:szCs w:val="24"/>
              </w:rPr>
              <w:t xml:space="preserve">reikalauti Tiekėjo </w:t>
            </w:r>
            <w:r>
              <w:rPr>
                <w:rFonts w:ascii="Calibri" w:hAnsi="Calibri" w:cs="Calibri"/>
                <w:bCs/>
                <w:szCs w:val="24"/>
              </w:rPr>
              <w:t xml:space="preserve">nedelsiant </w:t>
            </w:r>
            <w:r w:rsidR="00F40D3E">
              <w:rPr>
                <w:rFonts w:ascii="Calibri" w:hAnsi="Calibri" w:cs="Calibri"/>
                <w:bCs/>
                <w:szCs w:val="24"/>
              </w:rPr>
              <w:t>pateikti dokumentus, įrodančius</w:t>
            </w:r>
            <w:r w:rsidRPr="000B136E">
              <w:rPr>
                <w:rFonts w:ascii="Calibri" w:hAnsi="Calibri" w:cs="Calibri"/>
                <w:bCs/>
                <w:szCs w:val="24"/>
              </w:rPr>
              <w:t xml:space="preserve"> ekonominio naudingumo vertinimo kriterij</w:t>
            </w:r>
            <w:r w:rsidR="006B6CA1">
              <w:rPr>
                <w:rFonts w:ascii="Calibri" w:hAnsi="Calibri" w:cs="Calibri"/>
                <w:bCs/>
                <w:szCs w:val="24"/>
              </w:rPr>
              <w:t>ų</w:t>
            </w:r>
            <w:r w:rsidRPr="000B136E">
              <w:rPr>
                <w:rFonts w:ascii="Calibri" w:hAnsi="Calibri" w:cs="Calibri"/>
                <w:bCs/>
                <w:szCs w:val="24"/>
              </w:rPr>
              <w:t xml:space="preserve"> </w:t>
            </w:r>
            <w:r w:rsidR="00113E98">
              <w:rPr>
                <w:rFonts w:ascii="Calibri" w:hAnsi="Calibri" w:cs="Calibri"/>
                <w:bCs/>
                <w:iCs/>
                <w:szCs w:val="24"/>
                <w:lang w:eastAsia="lt-LT"/>
              </w:rPr>
              <w:t xml:space="preserve">dėl </w:t>
            </w:r>
            <w:r w:rsidR="001842CD">
              <w:rPr>
                <w:rFonts w:ascii="Calibri" w:eastAsia="Calibri" w:hAnsi="Calibri" w:cs="Calibri"/>
                <w:color w:val="000000" w:themeColor="text1"/>
                <w:szCs w:val="24"/>
                <w:lang w:eastAsia="lt-LT"/>
              </w:rPr>
              <w:t xml:space="preserve">maisto gamyboje naudojamos ekologiškos produkcijos kiekio, </w:t>
            </w:r>
            <w:r w:rsidR="00E930C2">
              <w:rPr>
                <w:rFonts w:ascii="Calibri" w:hAnsi="Calibri" w:cs="Calibri"/>
                <w:bCs/>
                <w:iCs/>
                <w:szCs w:val="24"/>
                <w:lang w:eastAsia="lt-LT"/>
              </w:rPr>
              <w:t>sutarčiai vykdyti skiriamo maisto technologo ir virėjo patirties</w:t>
            </w:r>
            <w:r w:rsidR="00E930C2" w:rsidRPr="00CC0A79">
              <w:rPr>
                <w:rFonts w:ascii="Calibri" w:hAnsi="Calibri" w:cs="Calibri"/>
                <w:bCs/>
                <w:iCs/>
                <w:szCs w:val="24"/>
                <w:lang w:eastAsia="lt-LT"/>
              </w:rPr>
              <w:t xml:space="preserve"> </w:t>
            </w:r>
            <w:r w:rsidR="00E930C2" w:rsidRPr="00346168">
              <w:rPr>
                <w:rFonts w:ascii="Calibri" w:hAnsi="Calibri" w:cs="Calibri"/>
                <w:bCs/>
                <w:iCs/>
                <w:szCs w:val="24"/>
                <w:lang w:eastAsia="lt-LT"/>
              </w:rPr>
              <w:t>(</w:t>
            </w:r>
            <w:r w:rsidR="00F92E81" w:rsidRPr="00346168">
              <w:rPr>
                <w:rFonts w:ascii="Calibri" w:hAnsi="Calibri" w:cs="Calibri"/>
                <w:bCs/>
                <w:iCs/>
                <w:szCs w:val="24"/>
                <w:lang w:eastAsia="lt-LT"/>
              </w:rPr>
              <w:t xml:space="preserve">A, </w:t>
            </w:r>
            <w:r w:rsidR="00E930C2" w:rsidRPr="00346168">
              <w:rPr>
                <w:rFonts w:ascii="Calibri" w:hAnsi="Calibri" w:cs="Calibri"/>
                <w:bCs/>
                <w:iCs/>
                <w:szCs w:val="24"/>
                <w:lang w:eastAsia="lt-LT"/>
              </w:rPr>
              <w:t>B ir D)</w:t>
            </w:r>
            <w:r w:rsidR="006B6CA1">
              <w:rPr>
                <w:rFonts w:ascii="Calibri" w:hAnsi="Calibri" w:cs="Calibri"/>
                <w:bCs/>
                <w:iCs/>
                <w:szCs w:val="24"/>
                <w:lang w:eastAsia="lt-LT"/>
              </w:rPr>
              <w:t>išpildymo</w:t>
            </w:r>
            <w:r w:rsidR="00E930C2" w:rsidRPr="00CC0A79">
              <w:rPr>
                <w:rFonts w:ascii="Calibri" w:hAnsi="Calibri" w:cs="Calibri"/>
                <w:bCs/>
                <w:iCs/>
                <w:szCs w:val="24"/>
                <w:lang w:eastAsia="lt-LT"/>
              </w:rPr>
              <w:t xml:space="preserve">; </w:t>
            </w:r>
          </w:p>
          <w:p w14:paraId="01E3932A" w14:textId="53E64BCB" w:rsidR="00CC695B" w:rsidRDefault="001842CD" w:rsidP="004547CF">
            <w:pPr>
              <w:spacing w:line="276" w:lineRule="auto"/>
              <w:ind w:left="-108" w:firstLine="991"/>
              <w:jc w:val="both"/>
              <w:rPr>
                <w:rFonts w:ascii="Calibri" w:hAnsi="Calibri" w:cs="Calibri"/>
              </w:rPr>
            </w:pPr>
            <w:r>
              <w:rPr>
                <w:rFonts w:ascii="Calibri" w:hAnsi="Calibri" w:cs="Calibri"/>
              </w:rPr>
              <w:t>2</w:t>
            </w:r>
            <w:r w:rsidR="00ED571D">
              <w:rPr>
                <w:rFonts w:ascii="Calibri" w:hAnsi="Calibri" w:cs="Calibri"/>
              </w:rPr>
              <w:t>)</w:t>
            </w:r>
            <w:r w:rsidR="00CC695B" w:rsidRPr="1437B171">
              <w:rPr>
                <w:rFonts w:ascii="Calibri" w:hAnsi="Calibri" w:cs="Calibri"/>
              </w:rPr>
              <w:t xml:space="preserve"> raštu pareikalauti Tiekėjo nedelsiant pradėti teikti maitinimą už tokias kainas, kokios nurodytos Tiekėjo pasiūlyme;</w:t>
            </w:r>
          </w:p>
          <w:p w14:paraId="12915F5E" w14:textId="1E199562" w:rsidR="00CC695B" w:rsidRDefault="001842CD" w:rsidP="004547CF">
            <w:pPr>
              <w:spacing w:line="276" w:lineRule="auto"/>
              <w:ind w:left="-108" w:firstLine="991"/>
              <w:jc w:val="both"/>
              <w:rPr>
                <w:rFonts w:ascii="Calibri" w:hAnsi="Calibri" w:cs="Calibri"/>
                <w:bCs/>
                <w:szCs w:val="24"/>
              </w:rPr>
            </w:pPr>
            <w:r>
              <w:rPr>
                <w:rFonts w:ascii="Calibri" w:hAnsi="Calibri" w:cs="Calibri"/>
                <w:bCs/>
                <w:szCs w:val="24"/>
              </w:rPr>
              <w:t>3</w:t>
            </w:r>
            <w:r w:rsidR="00CC695B">
              <w:rPr>
                <w:rFonts w:ascii="Calibri" w:hAnsi="Calibri" w:cs="Calibri"/>
                <w:bCs/>
                <w:szCs w:val="24"/>
              </w:rPr>
              <w:t xml:space="preserve">) raštu pareikalauti Tiekėjo nedelsiant pradėti </w:t>
            </w:r>
            <w:r w:rsidR="00CC695B" w:rsidRPr="000B136E">
              <w:rPr>
                <w:rFonts w:ascii="Calibri" w:hAnsi="Calibri" w:cs="Calibri"/>
                <w:bCs/>
                <w:szCs w:val="24"/>
              </w:rPr>
              <w:t>vesti išmetamo maisto statistiką, fiksuoti</w:t>
            </w:r>
            <w:r w:rsidR="004F7E42">
              <w:rPr>
                <w:rFonts w:ascii="Calibri" w:hAnsi="Calibri" w:cs="Calibri"/>
                <w:bCs/>
                <w:szCs w:val="24"/>
              </w:rPr>
              <w:t xml:space="preserve"> ir</w:t>
            </w:r>
            <w:r w:rsidR="00CC695B" w:rsidRPr="000B136E">
              <w:rPr>
                <w:rFonts w:ascii="Calibri" w:hAnsi="Calibri" w:cs="Calibri"/>
                <w:bCs/>
                <w:szCs w:val="24"/>
              </w:rPr>
              <w:t xml:space="preserve"> fotografuoti maisto atliekas</w:t>
            </w:r>
            <w:r w:rsidR="006B6CA1">
              <w:rPr>
                <w:rFonts w:ascii="Calibri" w:hAnsi="Calibri" w:cs="Calibri"/>
                <w:bCs/>
                <w:szCs w:val="24"/>
              </w:rPr>
              <w:t xml:space="preserve"> bei pateikti tai įrodančius dokumentus Gimnazijai</w:t>
            </w:r>
            <w:r w:rsidR="00CC695B">
              <w:rPr>
                <w:rFonts w:ascii="Calibri" w:hAnsi="Calibri" w:cs="Calibri"/>
                <w:bCs/>
                <w:szCs w:val="24"/>
              </w:rPr>
              <w:t>;</w:t>
            </w:r>
          </w:p>
          <w:p w14:paraId="077563C5" w14:textId="77777777" w:rsidR="00177F04" w:rsidRDefault="001842CD" w:rsidP="00177F04">
            <w:pPr>
              <w:spacing w:line="276" w:lineRule="auto"/>
              <w:ind w:left="-108" w:firstLine="991"/>
              <w:jc w:val="both"/>
              <w:rPr>
                <w:rFonts w:ascii="Calibri" w:hAnsi="Calibri" w:cs="Calibri"/>
                <w:bCs/>
                <w:iCs/>
                <w:szCs w:val="24"/>
                <w:lang w:eastAsia="lt-LT"/>
              </w:rPr>
            </w:pPr>
            <w:r>
              <w:rPr>
                <w:rFonts w:ascii="Calibri" w:hAnsi="Calibri" w:cs="Calibri"/>
                <w:bCs/>
                <w:szCs w:val="24"/>
              </w:rPr>
              <w:t>4</w:t>
            </w:r>
            <w:r w:rsidR="00CC695B">
              <w:rPr>
                <w:rFonts w:ascii="Calibri" w:hAnsi="Calibri" w:cs="Calibri"/>
                <w:bCs/>
                <w:szCs w:val="24"/>
              </w:rPr>
              <w:t xml:space="preserve">) raštu pareikalauti Tiekėjo nedelsiant pradėti tiekti </w:t>
            </w:r>
            <w:r w:rsidR="005E29EA">
              <w:rPr>
                <w:rFonts w:ascii="Calibri" w:hAnsi="Calibri" w:cs="Calibri"/>
                <w:bCs/>
                <w:szCs w:val="24"/>
              </w:rPr>
              <w:t xml:space="preserve">nemokamam maitinimui ne mažiau kaip </w:t>
            </w:r>
            <w:r w:rsidR="004A1E63">
              <w:rPr>
                <w:rFonts w:ascii="Calibri" w:hAnsi="Calibri" w:cs="Calibri"/>
                <w:bCs/>
                <w:szCs w:val="24"/>
              </w:rPr>
              <w:t>3</w:t>
            </w:r>
            <w:r w:rsidR="005E29EA">
              <w:rPr>
                <w:rFonts w:ascii="Calibri" w:hAnsi="Calibri" w:cs="Calibri"/>
                <w:bCs/>
                <w:szCs w:val="24"/>
              </w:rPr>
              <w:t xml:space="preserve"> karštus patiekalus</w:t>
            </w:r>
            <w:r w:rsidR="00CC695B">
              <w:rPr>
                <w:rFonts w:ascii="Calibri" w:hAnsi="Calibri" w:cs="Calibri"/>
                <w:bCs/>
                <w:iCs/>
                <w:szCs w:val="24"/>
                <w:lang w:eastAsia="lt-LT"/>
              </w:rPr>
              <w:t>;</w:t>
            </w:r>
            <w:r w:rsidR="00177F04">
              <w:rPr>
                <w:rFonts w:ascii="Calibri" w:hAnsi="Calibri" w:cs="Calibri"/>
                <w:bCs/>
                <w:iCs/>
                <w:szCs w:val="24"/>
                <w:lang w:eastAsia="lt-LT"/>
              </w:rPr>
              <w:t xml:space="preserve"> </w:t>
            </w:r>
          </w:p>
          <w:p w14:paraId="0FA1C17F" w14:textId="78213EF3" w:rsidR="00177F04" w:rsidRPr="00044E76" w:rsidRDefault="00177F04" w:rsidP="00044E76">
            <w:pPr>
              <w:spacing w:line="276" w:lineRule="auto"/>
              <w:ind w:left="-108" w:firstLine="991"/>
              <w:jc w:val="both"/>
              <w:rPr>
                <w:rFonts w:asciiTheme="minorHAnsi" w:hAnsiTheme="minorHAnsi" w:cstheme="minorHAnsi"/>
                <w:szCs w:val="24"/>
              </w:rPr>
            </w:pPr>
            <w:r w:rsidRPr="00177F04">
              <w:rPr>
                <w:rFonts w:ascii="Calibri" w:hAnsi="Calibri" w:cs="Calibri"/>
                <w:bCs/>
                <w:iCs/>
                <w:szCs w:val="24"/>
                <w:lang w:eastAsia="lt-LT"/>
              </w:rPr>
              <w:t xml:space="preserve">5) </w:t>
            </w:r>
            <w:r w:rsidRPr="00044E76">
              <w:rPr>
                <w:rStyle w:val="cf01"/>
                <w:rFonts w:asciiTheme="minorHAnsi" w:hAnsiTheme="minorHAnsi" w:cstheme="minorHAnsi"/>
                <w:sz w:val="24"/>
                <w:szCs w:val="24"/>
              </w:rPr>
              <w:t>pasiskaičiuot</w:t>
            </w:r>
            <w:r w:rsidR="00C11390">
              <w:rPr>
                <w:rStyle w:val="cf01"/>
                <w:rFonts w:asciiTheme="minorHAnsi" w:hAnsiTheme="minorHAnsi" w:cstheme="minorHAnsi"/>
                <w:sz w:val="24"/>
                <w:szCs w:val="24"/>
              </w:rPr>
              <w:t>i</w:t>
            </w:r>
            <w:r w:rsidRPr="00044E76">
              <w:rPr>
                <w:rStyle w:val="cf01"/>
                <w:rFonts w:asciiTheme="minorHAnsi" w:hAnsiTheme="minorHAnsi" w:cstheme="minorHAnsi"/>
                <w:sz w:val="24"/>
                <w:szCs w:val="24"/>
              </w:rPr>
              <w:t xml:space="preserve"> faktinę </w:t>
            </w:r>
            <w:r w:rsidR="00F360FA">
              <w:rPr>
                <w:rStyle w:val="cf01"/>
                <w:rFonts w:asciiTheme="minorHAnsi" w:hAnsiTheme="minorHAnsi" w:cstheme="minorHAnsi"/>
                <w:sz w:val="24"/>
                <w:szCs w:val="24"/>
              </w:rPr>
              <w:t>S</w:t>
            </w:r>
            <w:r w:rsidRPr="00044E76">
              <w:rPr>
                <w:rStyle w:val="cf01"/>
                <w:rFonts w:asciiTheme="minorHAnsi" w:hAnsiTheme="minorHAnsi" w:cstheme="minorHAnsi"/>
                <w:sz w:val="24"/>
                <w:szCs w:val="24"/>
              </w:rPr>
              <w:t>utarties vertę</w:t>
            </w:r>
            <w:r w:rsidR="00E03404">
              <w:rPr>
                <w:rStyle w:val="cf01"/>
                <w:rFonts w:asciiTheme="minorHAnsi" w:hAnsiTheme="minorHAnsi" w:cstheme="minorHAnsi"/>
                <w:sz w:val="24"/>
                <w:szCs w:val="24"/>
              </w:rPr>
              <w:t xml:space="preserve">, įtraukiant </w:t>
            </w:r>
            <w:r w:rsidR="0015282F">
              <w:rPr>
                <w:rStyle w:val="cf01"/>
                <w:rFonts w:asciiTheme="minorHAnsi" w:hAnsiTheme="minorHAnsi" w:cstheme="minorHAnsi"/>
                <w:sz w:val="24"/>
                <w:szCs w:val="24"/>
              </w:rPr>
              <w:t xml:space="preserve">nemokamo, </w:t>
            </w:r>
            <w:r w:rsidR="00E03404">
              <w:rPr>
                <w:rStyle w:val="cf01"/>
                <w:rFonts w:asciiTheme="minorHAnsi" w:hAnsiTheme="minorHAnsi" w:cstheme="minorHAnsi"/>
                <w:sz w:val="24"/>
                <w:szCs w:val="24"/>
              </w:rPr>
              <w:t>mokamo maitinimo ir bufeto užkandžių vertes</w:t>
            </w:r>
            <w:r w:rsidR="00DE2C58">
              <w:rPr>
                <w:rStyle w:val="FootnoteReference"/>
                <w:rFonts w:asciiTheme="minorHAnsi" w:hAnsiTheme="minorHAnsi" w:cstheme="minorHAnsi"/>
                <w:szCs w:val="24"/>
              </w:rPr>
              <w:footnoteReference w:id="26"/>
            </w:r>
            <w:r w:rsidR="00630060">
              <w:rPr>
                <w:rStyle w:val="cf01"/>
                <w:rFonts w:asciiTheme="minorHAnsi" w:hAnsiTheme="minorHAnsi" w:cstheme="minorHAnsi"/>
                <w:sz w:val="24"/>
                <w:szCs w:val="24"/>
              </w:rPr>
              <w:t>,</w:t>
            </w:r>
            <w:r w:rsidRPr="00044E76">
              <w:rPr>
                <w:rStyle w:val="cf01"/>
                <w:rFonts w:asciiTheme="minorHAnsi" w:hAnsiTheme="minorHAnsi" w:cstheme="minorHAnsi"/>
                <w:sz w:val="24"/>
                <w:szCs w:val="24"/>
              </w:rPr>
              <w:t xml:space="preserve"> ir įsivertint</w:t>
            </w:r>
            <w:r w:rsidR="00E03404">
              <w:rPr>
                <w:rStyle w:val="cf01"/>
                <w:rFonts w:asciiTheme="minorHAnsi" w:hAnsiTheme="minorHAnsi" w:cstheme="minorHAnsi"/>
                <w:sz w:val="24"/>
                <w:szCs w:val="24"/>
              </w:rPr>
              <w:t>i</w:t>
            </w:r>
            <w:r w:rsidRPr="00044E76">
              <w:rPr>
                <w:rStyle w:val="cf01"/>
                <w:rFonts w:asciiTheme="minorHAnsi" w:hAnsiTheme="minorHAnsi" w:cstheme="minorHAnsi"/>
                <w:sz w:val="24"/>
                <w:szCs w:val="24"/>
              </w:rPr>
              <w:t>, ar nėra išnaudota pradinė sutarties vertė</w:t>
            </w:r>
            <w:r w:rsidR="00D808E9">
              <w:rPr>
                <w:rStyle w:val="cf01"/>
                <w:rFonts w:asciiTheme="minorHAnsi" w:hAnsiTheme="minorHAnsi" w:cstheme="minorHAnsi"/>
                <w:sz w:val="24"/>
                <w:szCs w:val="24"/>
              </w:rPr>
              <w:t>;</w:t>
            </w:r>
          </w:p>
          <w:p w14:paraId="68C967A1" w14:textId="6965CA72" w:rsidR="004F7E42" w:rsidRDefault="00D808E9" w:rsidP="004547CF">
            <w:pPr>
              <w:spacing w:line="276" w:lineRule="auto"/>
              <w:ind w:left="-108" w:firstLine="991"/>
              <w:jc w:val="both"/>
              <w:rPr>
                <w:rFonts w:ascii="Calibri" w:hAnsi="Calibri" w:cs="Calibri"/>
                <w:bCs/>
                <w:iCs/>
                <w:szCs w:val="24"/>
                <w:lang w:eastAsia="lt-LT"/>
              </w:rPr>
            </w:pPr>
            <w:r>
              <w:rPr>
                <w:rFonts w:ascii="Calibri" w:hAnsi="Calibri" w:cs="Calibri"/>
                <w:bCs/>
                <w:iCs/>
                <w:szCs w:val="24"/>
                <w:lang w:eastAsia="lt-LT"/>
              </w:rPr>
              <w:t>6</w:t>
            </w:r>
            <w:r w:rsidR="0085660F">
              <w:rPr>
                <w:rFonts w:ascii="Calibri" w:hAnsi="Calibri" w:cs="Calibri"/>
                <w:bCs/>
                <w:iCs/>
                <w:szCs w:val="24"/>
                <w:lang w:eastAsia="lt-LT"/>
              </w:rPr>
              <w:t>)</w:t>
            </w:r>
            <w:r w:rsidR="00D8327E">
              <w:rPr>
                <w:rFonts w:ascii="Calibri" w:hAnsi="Calibri" w:cs="Calibri"/>
                <w:bCs/>
                <w:iCs/>
                <w:szCs w:val="24"/>
                <w:lang w:eastAsia="lt-LT"/>
              </w:rPr>
              <w:t xml:space="preserve"> p</w:t>
            </w:r>
            <w:r w:rsidR="004F7E42">
              <w:rPr>
                <w:rFonts w:ascii="Calibri" w:hAnsi="Calibri" w:cs="Calibri"/>
                <w:bCs/>
                <w:iCs/>
                <w:szCs w:val="24"/>
                <w:lang w:eastAsia="lt-LT"/>
              </w:rPr>
              <w:t xml:space="preserve">aviešinti </w:t>
            </w:r>
            <w:r w:rsidR="009947C4">
              <w:rPr>
                <w:rFonts w:ascii="Calibri" w:hAnsi="Calibri" w:cs="Calibri"/>
                <w:bCs/>
                <w:iCs/>
                <w:szCs w:val="24"/>
                <w:lang w:eastAsia="lt-LT"/>
              </w:rPr>
              <w:t>CVP IS Sutartį ir jos pakeitimus;</w:t>
            </w:r>
          </w:p>
          <w:p w14:paraId="37FC27C8" w14:textId="1B5B1C81" w:rsidR="00CC695B" w:rsidRDefault="00D808E9" w:rsidP="004547CF">
            <w:pPr>
              <w:spacing w:line="276" w:lineRule="auto"/>
              <w:ind w:left="-108" w:firstLine="991"/>
              <w:jc w:val="both"/>
              <w:rPr>
                <w:rFonts w:ascii="Calibri" w:hAnsi="Calibri" w:cs="Calibri"/>
                <w:bCs/>
                <w:iCs/>
                <w:szCs w:val="24"/>
                <w:lang w:eastAsia="lt-LT"/>
              </w:rPr>
            </w:pPr>
            <w:r>
              <w:rPr>
                <w:rFonts w:ascii="Calibri" w:hAnsi="Calibri" w:cs="Calibri"/>
                <w:bCs/>
                <w:szCs w:val="24"/>
              </w:rPr>
              <w:t>7</w:t>
            </w:r>
            <w:r w:rsidR="00CA2096">
              <w:rPr>
                <w:rFonts w:ascii="Calibri" w:hAnsi="Calibri" w:cs="Calibri"/>
                <w:bCs/>
                <w:szCs w:val="24"/>
              </w:rPr>
              <w:t>)</w:t>
            </w:r>
            <w:r w:rsidR="0085660F">
              <w:rPr>
                <w:rFonts w:ascii="Calibri" w:hAnsi="Calibri" w:cs="Calibri"/>
                <w:bCs/>
                <w:szCs w:val="24"/>
              </w:rPr>
              <w:t xml:space="preserve"> </w:t>
            </w:r>
            <w:r w:rsidR="00CC695B">
              <w:rPr>
                <w:rFonts w:ascii="Calibri" w:hAnsi="Calibri" w:cs="Calibri"/>
                <w:bCs/>
                <w:iCs/>
                <w:szCs w:val="24"/>
                <w:lang w:eastAsia="lt-LT"/>
              </w:rPr>
              <w:t>už šioje vertinimo išvadoje konstatuotus pažeidimus pritaikyti Tiekėjui Sutartyje numatytas sankcijas (baudas</w:t>
            </w:r>
            <w:r w:rsidR="00CC695B">
              <w:rPr>
                <w:rStyle w:val="FootnoteReference"/>
                <w:rFonts w:ascii="Calibri" w:hAnsi="Calibri" w:cs="Calibri"/>
                <w:bCs/>
                <w:szCs w:val="24"/>
              </w:rPr>
              <w:footnoteReference w:id="27"/>
            </w:r>
            <w:r w:rsidR="00CC695B">
              <w:rPr>
                <w:rFonts w:ascii="Calibri" w:hAnsi="Calibri" w:cs="Calibri"/>
                <w:bCs/>
                <w:iCs/>
                <w:szCs w:val="24"/>
                <w:lang w:eastAsia="lt-LT"/>
              </w:rPr>
              <w:t>)</w:t>
            </w:r>
            <w:r w:rsidR="006B6CA1">
              <w:rPr>
                <w:rFonts w:ascii="Calibri" w:hAnsi="Calibri" w:cs="Calibri"/>
                <w:bCs/>
                <w:iCs/>
                <w:szCs w:val="24"/>
                <w:lang w:eastAsia="lt-LT"/>
              </w:rPr>
              <w:t xml:space="preserve"> ir spręsti dėl Tiekėjo įtraukimo į Nepatikimų tiekėjų sąrašą</w:t>
            </w:r>
            <w:r w:rsidR="00CC695B">
              <w:rPr>
                <w:rFonts w:ascii="Calibri" w:hAnsi="Calibri" w:cs="Calibri"/>
                <w:bCs/>
                <w:iCs/>
                <w:szCs w:val="24"/>
                <w:lang w:eastAsia="lt-LT"/>
              </w:rPr>
              <w:t xml:space="preserve">. </w:t>
            </w:r>
            <w:r w:rsidR="00CC695B" w:rsidRPr="0085660F">
              <w:rPr>
                <w:rFonts w:ascii="Calibri" w:hAnsi="Calibri" w:cs="Calibri"/>
                <w:bCs/>
                <w:iCs/>
                <w:szCs w:val="24"/>
                <w:lang w:eastAsia="lt-LT"/>
              </w:rPr>
              <w:t>I</w:t>
            </w:r>
            <w:r w:rsidR="00CC695B" w:rsidRPr="0085660F">
              <w:rPr>
                <w:rFonts w:ascii="Calibri" w:hAnsi="Calibri" w:cs="Calibri"/>
                <w:bCs/>
                <w:szCs w:val="24"/>
              </w:rPr>
              <w:t>ki šios vertinimo išvados Sprendimų</w:t>
            </w:r>
            <w:r w:rsidR="00CC695B">
              <w:rPr>
                <w:rFonts w:ascii="Calibri" w:hAnsi="Calibri" w:cs="Calibri"/>
                <w:bCs/>
                <w:szCs w:val="24"/>
              </w:rPr>
              <w:t xml:space="preserve"> dalies 1 – </w:t>
            </w:r>
            <w:r w:rsidR="00CC5009">
              <w:rPr>
                <w:rFonts w:ascii="Calibri" w:hAnsi="Calibri" w:cs="Calibri"/>
                <w:bCs/>
                <w:szCs w:val="24"/>
              </w:rPr>
              <w:t>4</w:t>
            </w:r>
            <w:r w:rsidR="00CC695B">
              <w:rPr>
                <w:rFonts w:ascii="Calibri" w:hAnsi="Calibri" w:cs="Calibri"/>
                <w:bCs/>
                <w:szCs w:val="24"/>
              </w:rPr>
              <w:t xml:space="preserve"> punkte nurodytų Tiekėjo įsipareigojimų tinkamo </w:t>
            </w:r>
            <w:r w:rsidR="00CC695B">
              <w:rPr>
                <w:rFonts w:ascii="Calibri" w:hAnsi="Calibri" w:cs="Calibri"/>
                <w:bCs/>
                <w:szCs w:val="24"/>
              </w:rPr>
              <w:lastRenderedPageBreak/>
              <w:t xml:space="preserve">išpildymo taikyti Tiekėjui Sutartyje numatytas </w:t>
            </w:r>
            <w:r w:rsidR="00CC695B" w:rsidRPr="50B82AF6">
              <w:rPr>
                <w:rFonts w:ascii="Calibri" w:hAnsi="Calibri" w:cs="Calibri"/>
              </w:rPr>
              <w:t>baudas</w:t>
            </w:r>
            <w:r w:rsidR="00CC695B">
              <w:rPr>
                <w:rFonts w:ascii="Calibri" w:hAnsi="Calibri" w:cs="Calibri"/>
              </w:rPr>
              <w:t xml:space="preserve"> už kiekvieną pažeidimo (netinkamo vykdymo / nevykdymo</w:t>
            </w:r>
            <w:r w:rsidR="00317F22">
              <w:rPr>
                <w:rFonts w:ascii="Calibri" w:hAnsi="Calibri" w:cs="Calibri"/>
              </w:rPr>
              <w:t>)</w:t>
            </w:r>
            <w:r w:rsidR="00CC695B">
              <w:rPr>
                <w:rFonts w:ascii="Calibri" w:hAnsi="Calibri" w:cs="Calibri"/>
              </w:rPr>
              <w:t xml:space="preserve"> atvejį </w:t>
            </w:r>
          </w:p>
          <w:p w14:paraId="4892512C" w14:textId="77777777" w:rsidR="00FC728F" w:rsidRDefault="00FC728F" w:rsidP="004547CF">
            <w:pPr>
              <w:spacing w:line="276" w:lineRule="auto"/>
              <w:ind w:left="-110" w:firstLine="986"/>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teisingumo ir protingumo kriterijais, </w:t>
            </w:r>
            <w:r w:rsidRPr="00727FC3">
              <w:rPr>
                <w:rFonts w:ascii="Calibri" w:hAnsi="Calibri" w:cs="Calibri"/>
                <w:b/>
                <w:szCs w:val="24"/>
              </w:rPr>
              <w:t xml:space="preserve">rekomenduoja </w:t>
            </w:r>
            <w:r>
              <w:rPr>
                <w:rFonts w:ascii="Calibri" w:hAnsi="Calibri" w:cs="Calibri"/>
                <w:bCs/>
                <w:szCs w:val="24"/>
              </w:rPr>
              <w:t>Perkančiajai organizacijai:</w:t>
            </w:r>
          </w:p>
          <w:p w14:paraId="61A580F5" w14:textId="5FD6AA8A" w:rsidR="00CC695B" w:rsidRDefault="00CC695B" w:rsidP="004547CF">
            <w:pPr>
              <w:spacing w:line="276" w:lineRule="auto"/>
              <w:ind w:left="32" w:firstLine="851"/>
              <w:jc w:val="both"/>
              <w:rPr>
                <w:rFonts w:ascii="Calibri" w:hAnsi="Calibri" w:cs="Calibri"/>
                <w:bCs/>
                <w:iCs/>
                <w:szCs w:val="24"/>
                <w:lang w:eastAsia="lt-LT"/>
              </w:rPr>
            </w:pPr>
            <w:r>
              <w:rPr>
                <w:rFonts w:ascii="Calibri" w:hAnsi="Calibri" w:cs="Calibri"/>
                <w:bCs/>
                <w:szCs w:val="24"/>
              </w:rPr>
              <w:t xml:space="preserve">1) </w:t>
            </w:r>
            <w:r w:rsidRPr="000B136E">
              <w:rPr>
                <w:rFonts w:ascii="Calibri" w:hAnsi="Calibri" w:cs="Calibri"/>
                <w:bCs/>
                <w:szCs w:val="24"/>
              </w:rPr>
              <w:t xml:space="preserve">Tiekėjui teikiant </w:t>
            </w:r>
            <w:r w:rsidRPr="000B136E">
              <w:rPr>
                <w:rFonts w:ascii="Calibri" w:hAnsi="Calibri" w:cs="Calibri"/>
                <w:bCs/>
                <w:iCs/>
                <w:szCs w:val="24"/>
                <w:lang w:eastAsia="lt-LT"/>
              </w:rPr>
              <w:t xml:space="preserve">Sutarties priedo Nr. </w:t>
            </w:r>
            <w:r w:rsidR="004C48EA">
              <w:rPr>
                <w:rFonts w:ascii="Calibri" w:hAnsi="Calibri" w:cs="Calibri"/>
                <w:bCs/>
                <w:iCs/>
                <w:szCs w:val="24"/>
                <w:lang w:eastAsia="lt-LT"/>
              </w:rPr>
              <w:t>3</w:t>
            </w:r>
            <w:r w:rsidRPr="000B136E">
              <w:rPr>
                <w:rFonts w:ascii="Calibri" w:hAnsi="Calibri" w:cs="Calibri"/>
                <w:bCs/>
                <w:iCs/>
                <w:szCs w:val="24"/>
                <w:lang w:eastAsia="lt-LT"/>
              </w:rPr>
              <w:t xml:space="preserve"> ataskait</w:t>
            </w:r>
            <w:r>
              <w:rPr>
                <w:rFonts w:ascii="Calibri" w:hAnsi="Calibri" w:cs="Calibri"/>
                <w:bCs/>
                <w:iCs/>
                <w:szCs w:val="24"/>
                <w:lang w:eastAsia="lt-LT"/>
              </w:rPr>
              <w:t>ą</w:t>
            </w:r>
            <w:r w:rsidRPr="000B136E">
              <w:rPr>
                <w:rFonts w:ascii="Calibri" w:hAnsi="Calibri" w:cs="Calibri"/>
                <w:bCs/>
                <w:iCs/>
                <w:szCs w:val="24"/>
                <w:lang w:eastAsia="lt-LT"/>
              </w:rPr>
              <w:t xml:space="preserve"> dėl </w:t>
            </w:r>
            <w:r w:rsidR="00422A4A">
              <w:rPr>
                <w:rFonts w:ascii="Calibri" w:hAnsi="Calibri" w:cs="Calibri"/>
                <w:bCs/>
                <w:szCs w:val="24"/>
              </w:rPr>
              <w:t xml:space="preserve">ekonominio naudingumo vertinimo kriterijaus </w:t>
            </w:r>
            <w:r w:rsidR="00422A4A" w:rsidRPr="00AB054B">
              <w:rPr>
                <w:rFonts w:ascii="Calibri" w:hAnsi="Calibri" w:cs="Calibri"/>
                <w:bCs/>
                <w:iCs/>
                <w:szCs w:val="24"/>
                <w:lang w:eastAsia="lt-LT"/>
              </w:rPr>
              <w:t>„Maisto gamyboje naudojamos ekologiškos produkcijos kiekis ne mažiau kaip 50 proc</w:t>
            </w:r>
            <w:r w:rsidR="006B6CA1">
              <w:rPr>
                <w:rFonts w:ascii="Calibri" w:hAnsi="Calibri" w:cs="Calibri"/>
                <w:bCs/>
                <w:iCs/>
                <w:szCs w:val="24"/>
                <w:lang w:eastAsia="lt-LT"/>
              </w:rPr>
              <w:t>.</w:t>
            </w:r>
            <w:r w:rsidR="00422A4A" w:rsidRPr="00CC0A79">
              <w:rPr>
                <w:rFonts w:ascii="Calibri" w:hAnsi="Calibri" w:cs="Calibri"/>
                <w:bCs/>
                <w:iCs/>
                <w:szCs w:val="24"/>
                <w:lang w:eastAsia="lt-LT"/>
              </w:rPr>
              <w:t xml:space="preserve"> </w:t>
            </w:r>
            <w:r w:rsidR="00422A4A">
              <w:rPr>
                <w:rFonts w:ascii="Calibri" w:hAnsi="Calibri" w:cs="Calibri"/>
                <w:bCs/>
                <w:iCs/>
                <w:szCs w:val="24"/>
                <w:lang w:eastAsia="lt-LT"/>
              </w:rPr>
              <w:t xml:space="preserve">ir </w:t>
            </w:r>
            <w:r w:rsidRPr="000B136E">
              <w:rPr>
                <w:rFonts w:ascii="Calibri" w:hAnsi="Calibri" w:cs="Calibri"/>
                <w:bCs/>
                <w:iCs/>
                <w:szCs w:val="24"/>
                <w:lang w:eastAsia="lt-LT"/>
              </w:rPr>
              <w:t>aplinkos apsaugos kriterijų iš</w:t>
            </w:r>
            <w:r w:rsidR="00B957B3">
              <w:rPr>
                <w:rFonts w:ascii="Calibri" w:hAnsi="Calibri" w:cs="Calibri"/>
                <w:bCs/>
                <w:iCs/>
                <w:szCs w:val="24"/>
                <w:lang w:eastAsia="lt-LT"/>
              </w:rPr>
              <w:t>pildymo</w:t>
            </w:r>
            <w:r w:rsidRPr="000B136E">
              <w:rPr>
                <w:rFonts w:ascii="Calibri" w:hAnsi="Calibri" w:cs="Calibri"/>
                <w:bCs/>
                <w:iCs/>
                <w:szCs w:val="24"/>
                <w:lang w:eastAsia="lt-LT"/>
              </w:rPr>
              <w:t xml:space="preserve">, reikalauti kartu pateikti </w:t>
            </w:r>
            <w:r>
              <w:rPr>
                <w:rFonts w:ascii="Calibri" w:hAnsi="Calibri" w:cs="Calibri"/>
                <w:bCs/>
                <w:iCs/>
                <w:szCs w:val="24"/>
                <w:lang w:eastAsia="lt-LT"/>
              </w:rPr>
              <w:t xml:space="preserve">ir </w:t>
            </w:r>
            <w:r w:rsidRPr="000B136E">
              <w:rPr>
                <w:rFonts w:ascii="Calibri" w:hAnsi="Calibri" w:cs="Calibri"/>
                <w:bCs/>
                <w:iCs/>
                <w:szCs w:val="24"/>
                <w:lang w:eastAsia="lt-LT"/>
              </w:rPr>
              <w:t>ataskaitose nurodytą informaciją pagrindžiančius dokumentus</w:t>
            </w:r>
            <w:r w:rsidR="009D4F22">
              <w:rPr>
                <w:rStyle w:val="FootnoteReference"/>
                <w:rFonts w:ascii="Calibri" w:hAnsi="Calibri" w:cs="Calibri"/>
                <w:bCs/>
                <w:iCs/>
                <w:szCs w:val="24"/>
                <w:lang w:eastAsia="lt-LT"/>
              </w:rPr>
              <w:footnoteReference w:id="28"/>
            </w:r>
            <w:r w:rsidRPr="00483DE9">
              <w:rPr>
                <w:rFonts w:ascii="Calibri" w:hAnsi="Calibri" w:cs="Calibri"/>
                <w:bCs/>
                <w:iCs/>
                <w:szCs w:val="24"/>
                <w:lang w:eastAsia="lt-LT"/>
              </w:rPr>
              <w:t>;</w:t>
            </w:r>
          </w:p>
          <w:p w14:paraId="25513303" w14:textId="20F8882E" w:rsidR="00CC695B" w:rsidRDefault="00CC695B" w:rsidP="004547CF">
            <w:pPr>
              <w:spacing w:line="276" w:lineRule="auto"/>
              <w:ind w:left="32" w:firstLine="851"/>
              <w:jc w:val="both"/>
              <w:rPr>
                <w:rFonts w:ascii="Calibri" w:hAnsi="Calibri" w:cs="Calibri"/>
                <w:bCs/>
                <w:szCs w:val="24"/>
              </w:rPr>
            </w:pPr>
            <w:r>
              <w:rPr>
                <w:rFonts w:ascii="Calibri" w:hAnsi="Calibri" w:cs="Calibri"/>
                <w:bCs/>
                <w:szCs w:val="24"/>
              </w:rPr>
              <w:t xml:space="preserve">2) </w:t>
            </w:r>
            <w:r w:rsidRPr="00F75B91">
              <w:rPr>
                <w:rFonts w:ascii="Calibri" w:hAnsi="Calibri" w:cs="Calibri"/>
                <w:bCs/>
                <w:szCs w:val="24"/>
              </w:rPr>
              <w:t xml:space="preserve">reguliariai tikrinti, kaip Tiekėjas laikosi </w:t>
            </w:r>
            <w:r w:rsidR="008D3655">
              <w:rPr>
                <w:rFonts w:ascii="Calibri" w:hAnsi="Calibri" w:cs="Calibri"/>
                <w:bCs/>
                <w:szCs w:val="24"/>
              </w:rPr>
              <w:t>suderinto ir patvirtinto valgiar</w:t>
            </w:r>
            <w:r w:rsidR="00302C3D">
              <w:rPr>
                <w:rFonts w:ascii="Calibri" w:hAnsi="Calibri" w:cs="Calibri"/>
                <w:bCs/>
                <w:szCs w:val="24"/>
              </w:rPr>
              <w:t>a</w:t>
            </w:r>
            <w:r w:rsidR="008D3655">
              <w:rPr>
                <w:rFonts w:ascii="Calibri" w:hAnsi="Calibri" w:cs="Calibri"/>
                <w:bCs/>
                <w:szCs w:val="24"/>
              </w:rPr>
              <w:t>ščio</w:t>
            </w:r>
            <w:r w:rsidR="00302C3D">
              <w:rPr>
                <w:rFonts w:ascii="Calibri" w:hAnsi="Calibri" w:cs="Calibri"/>
                <w:bCs/>
                <w:szCs w:val="24"/>
              </w:rPr>
              <w:t xml:space="preserve"> ir kitų </w:t>
            </w:r>
            <w:r w:rsidRPr="00F75B91">
              <w:rPr>
                <w:rFonts w:ascii="Calibri" w:hAnsi="Calibri" w:cs="Calibri"/>
                <w:bCs/>
                <w:szCs w:val="24"/>
              </w:rPr>
              <w:t>Sutarties sąlygų (ypač tų, kurių vykdymo trūkumai užfiksuoti šioje vertinimo išvadoje</w:t>
            </w:r>
            <w:r w:rsidR="006B6CA1">
              <w:rPr>
                <w:rFonts w:ascii="Calibri" w:hAnsi="Calibri" w:cs="Calibri"/>
                <w:bCs/>
                <w:szCs w:val="24"/>
              </w:rPr>
              <w:t>)</w:t>
            </w:r>
            <w:r>
              <w:rPr>
                <w:rFonts w:ascii="Calibri" w:hAnsi="Calibri" w:cs="Calibri"/>
                <w:bCs/>
                <w:szCs w:val="24"/>
              </w:rPr>
              <w:t>;</w:t>
            </w:r>
          </w:p>
          <w:p w14:paraId="371EC52B" w14:textId="01742D55" w:rsidR="00CC695B" w:rsidRDefault="00CC695B" w:rsidP="004547CF">
            <w:pPr>
              <w:spacing w:line="276" w:lineRule="auto"/>
              <w:ind w:firstLine="883"/>
              <w:jc w:val="both"/>
              <w:rPr>
                <w:rFonts w:ascii="Calibri" w:hAnsi="Calibri" w:cs="Calibri"/>
                <w:bCs/>
                <w:szCs w:val="24"/>
              </w:rPr>
            </w:pPr>
            <w:r w:rsidRPr="50B82AF6">
              <w:rPr>
                <w:rFonts w:ascii="Calibri" w:hAnsi="Calibri" w:cs="Calibri"/>
              </w:rPr>
              <w:t>3) raštu fiksuoti Tiekėjo daromus Sutarties vykdymo pažeidimus ir nedelsiant raštu kreiptis į Tiekėją dėl pažeidimų pašalinimo</w:t>
            </w:r>
            <w:r w:rsidR="00061BC3">
              <w:rPr>
                <w:rStyle w:val="FootnoteReference"/>
                <w:rFonts w:ascii="Calibri" w:hAnsi="Calibri" w:cs="Calibri"/>
              </w:rPr>
              <w:footnoteReference w:id="29"/>
            </w:r>
            <w:r w:rsidRPr="50B82AF6">
              <w:rPr>
                <w:rFonts w:ascii="Calibri" w:hAnsi="Calibri" w:cs="Calibri"/>
              </w:rPr>
              <w:t xml:space="preserve">. </w:t>
            </w:r>
            <w:r>
              <w:rPr>
                <w:rFonts w:ascii="Calibri" w:hAnsi="Calibri" w:cs="Calibri"/>
              </w:rPr>
              <w:t>Už pažeidimus taikyti Tiekėjui Sutartyje numatytas sankcijas (baudas)</w:t>
            </w:r>
            <w:r w:rsidR="006B6CA1">
              <w:rPr>
                <w:rFonts w:ascii="Calibri" w:hAnsi="Calibri" w:cs="Calibri"/>
              </w:rPr>
              <w:t xml:space="preserve"> ir spręsti dėl Tiekėjo įtraukimo į Nepatikimų tiekėjų sąrašą</w:t>
            </w:r>
            <w:r>
              <w:rPr>
                <w:rFonts w:ascii="Calibri" w:hAnsi="Calibri" w:cs="Calibri"/>
              </w:rPr>
              <w:t>. E</w:t>
            </w:r>
            <w:r w:rsidRPr="50B82AF6">
              <w:rPr>
                <w:rFonts w:ascii="Calibri" w:hAnsi="Calibri" w:cs="Calibri"/>
              </w:rPr>
              <w:t>sant pagrindui</w:t>
            </w:r>
            <w:r w:rsidRPr="00290F06">
              <w:rPr>
                <w:rStyle w:val="FootnoteReference"/>
                <w:rFonts w:ascii="Calibri" w:hAnsi="Calibri" w:cs="Calibri"/>
              </w:rPr>
              <w:footnoteReference w:id="30"/>
            </w:r>
            <w:r w:rsidRPr="00290F06">
              <w:rPr>
                <w:rFonts w:ascii="Calibri" w:hAnsi="Calibri" w:cs="Calibri"/>
              </w:rPr>
              <w:t>,</w:t>
            </w:r>
            <w:r w:rsidRPr="50B82AF6">
              <w:rPr>
                <w:rFonts w:ascii="Calibri" w:hAnsi="Calibri" w:cs="Calibri"/>
              </w:rPr>
              <w:t xml:space="preserve"> nutraukti Sutartį (kartu įtraukiant Tiekėją į Nepatikimų tiekėjų sąrašą</w:t>
            </w:r>
            <w:r w:rsidRPr="00622F39">
              <w:rPr>
                <w:rStyle w:val="FootnoteReference"/>
                <w:rFonts w:ascii="Calibri" w:hAnsi="Calibri" w:cs="Calibri"/>
              </w:rPr>
              <w:footnoteReference w:id="31"/>
            </w:r>
            <w:r w:rsidRPr="00622F39">
              <w:rPr>
                <w:rFonts w:ascii="Calibri" w:hAnsi="Calibri" w:cs="Calibri"/>
              </w:rPr>
              <w:t>)</w:t>
            </w:r>
            <w:r w:rsidRPr="50B82AF6">
              <w:rPr>
                <w:rFonts w:ascii="Calibri" w:hAnsi="Calibri" w:cs="Calibri"/>
              </w:rPr>
              <w:t xml:space="preserve"> bei, jeigu tam yra poreikis, organizuoti naują maitinimo paslaugų pirkimą</w:t>
            </w:r>
            <w:r w:rsidRPr="00FC5E03">
              <w:rPr>
                <w:rFonts w:ascii="Calibri" w:hAnsi="Calibri" w:cs="Calibri"/>
                <w:bCs/>
                <w:szCs w:val="24"/>
              </w:rPr>
              <w:t>;</w:t>
            </w:r>
          </w:p>
          <w:p w14:paraId="6A38E5F7" w14:textId="6B885B18" w:rsidR="002C7934" w:rsidRDefault="00B22CD7" w:rsidP="004547CF">
            <w:pPr>
              <w:spacing w:line="276" w:lineRule="auto"/>
              <w:ind w:left="-108" w:firstLine="991"/>
              <w:rPr>
                <w:rFonts w:ascii="Calibri" w:hAnsi="Calibri" w:cs="Calibri"/>
                <w:bCs/>
                <w:iCs/>
                <w:szCs w:val="24"/>
                <w:lang w:eastAsia="lt-LT"/>
              </w:rPr>
            </w:pPr>
            <w:r w:rsidRPr="009A06CF">
              <w:rPr>
                <w:rFonts w:ascii="Calibri" w:hAnsi="Calibri" w:cs="Calibri"/>
                <w:bCs/>
                <w:iCs/>
                <w:szCs w:val="24"/>
                <w:lang w:eastAsia="lt-LT"/>
              </w:rPr>
              <w:t xml:space="preserve">4) </w:t>
            </w:r>
            <w:r w:rsidR="002C7934" w:rsidRPr="009A06CF">
              <w:rPr>
                <w:rFonts w:ascii="Calibri" w:hAnsi="Calibri" w:cs="Calibri"/>
                <w:bCs/>
                <w:iCs/>
                <w:szCs w:val="24"/>
                <w:lang w:eastAsia="lt-LT"/>
              </w:rPr>
              <w:t>pradėti taikyti tokią nemokamo maitinimo apskaitos sistemą, kuri fiksuotų konkrečią dieną faktiškai nemokamą maitinimą gavusių vaikų kiekį ir vaikų lankomumo duomenų neprilygintų maitinimo paslaugos suteikimo faktui (apie tai plačiau šios vertinimo išvados Pastabų dalyje)</w:t>
            </w:r>
            <w:r w:rsidR="00D14BE3">
              <w:rPr>
                <w:rFonts w:ascii="Calibri" w:hAnsi="Calibri" w:cs="Calibri"/>
                <w:bCs/>
                <w:iCs/>
                <w:szCs w:val="24"/>
                <w:lang w:eastAsia="lt-LT"/>
              </w:rPr>
              <w:t>, taip pat fiksuoti ir mokamas maitinimo paslaugų</w:t>
            </w:r>
            <w:r w:rsidR="002C748A">
              <w:rPr>
                <w:rFonts w:ascii="Calibri" w:hAnsi="Calibri" w:cs="Calibri"/>
                <w:bCs/>
                <w:iCs/>
                <w:szCs w:val="24"/>
                <w:lang w:eastAsia="lt-LT"/>
              </w:rPr>
              <w:t>, įskaitant bufeto užkandžius ir gėrimus</w:t>
            </w:r>
            <w:r w:rsidR="00D14BE3">
              <w:rPr>
                <w:rFonts w:ascii="Calibri" w:hAnsi="Calibri" w:cs="Calibri"/>
                <w:bCs/>
                <w:iCs/>
                <w:szCs w:val="24"/>
                <w:lang w:eastAsia="lt-LT"/>
              </w:rPr>
              <w:t xml:space="preserve"> vertes</w:t>
            </w:r>
            <w:r w:rsidR="00ED77B7">
              <w:rPr>
                <w:rFonts w:ascii="Calibri" w:hAnsi="Calibri" w:cs="Calibri"/>
                <w:bCs/>
                <w:iCs/>
                <w:szCs w:val="24"/>
                <w:lang w:eastAsia="lt-LT"/>
              </w:rPr>
              <w:t>;</w:t>
            </w:r>
          </w:p>
          <w:p w14:paraId="360C64DD" w14:textId="7F4D1065" w:rsidR="006D2655" w:rsidRPr="00044E76" w:rsidRDefault="006D2655" w:rsidP="006D2655">
            <w:pPr>
              <w:spacing w:line="276" w:lineRule="auto"/>
              <w:ind w:firstLine="851"/>
              <w:rPr>
                <w:rFonts w:ascii="Calibri" w:hAnsi="Calibri" w:cs="Calibri"/>
                <w:bCs/>
                <w:iCs/>
                <w:spacing w:val="2"/>
                <w:szCs w:val="24"/>
                <w:shd w:val="clear" w:color="auto" w:fill="FFFFFF"/>
              </w:rPr>
            </w:pPr>
            <w:r w:rsidRPr="00044E76">
              <w:rPr>
                <w:rFonts w:ascii="Calibri" w:hAnsi="Calibri" w:cs="Calibri"/>
                <w:bCs/>
                <w:iCs/>
                <w:spacing w:val="2"/>
                <w:szCs w:val="24"/>
                <w:shd w:val="clear" w:color="auto" w:fill="FFFFFF"/>
              </w:rPr>
              <w:t>5)</w:t>
            </w:r>
            <w:r w:rsidRPr="00044E76">
              <w:rPr>
                <w:rFonts w:ascii="Calibri" w:hAnsi="Calibri" w:cs="Calibri"/>
                <w:bCs/>
                <w:iCs/>
                <w:color w:val="00B0F0"/>
                <w:spacing w:val="2"/>
                <w:szCs w:val="24"/>
                <w:shd w:val="clear" w:color="auto" w:fill="FFFFFF"/>
              </w:rPr>
              <w:t xml:space="preserve"> </w:t>
            </w:r>
            <w:r w:rsidRPr="00044E76">
              <w:rPr>
                <w:rFonts w:ascii="Calibri" w:hAnsi="Calibri" w:cs="Calibri"/>
                <w:bCs/>
                <w:iCs/>
                <w:spacing w:val="2"/>
                <w:szCs w:val="24"/>
                <w:shd w:val="clear" w:color="auto" w:fill="FFFFFF"/>
              </w:rPr>
              <w:t xml:space="preserve">Siekiant užtikrinti tinkamą ir sklandų sutarties vykdymą, aiškumo dėl privalomų sutarties sąlygų išpildymo, taip pat siekiant išvengti ginčų, rekomenduotina sutarties sąlygas, ypač reikalavimus dėl maitinimo paslaugų įkainių, ekonominio naudingumo kriterijų išpildymo, aptarti su tiekėju, ypatingai akcentuojant tiekėjui tas sutarties vykdymo sąlygas, kurios yra esminės ir dėl kurių tiekėjui nustatyta pareiga teikti privalomus dokumentus. </w:t>
            </w:r>
          </w:p>
          <w:p w14:paraId="58A047DE" w14:textId="77777777" w:rsidR="00761D9E" w:rsidRDefault="006D2655" w:rsidP="00761D9E">
            <w:pPr>
              <w:spacing w:line="276" w:lineRule="auto"/>
              <w:ind w:left="-108" w:firstLine="991"/>
              <w:rPr>
                <w:rFonts w:asciiTheme="minorHAnsi" w:hAnsiTheme="minorHAnsi" w:cstheme="minorHAnsi"/>
                <w:szCs w:val="24"/>
              </w:rPr>
            </w:pPr>
            <w:r>
              <w:rPr>
                <w:rFonts w:ascii="Calibri" w:hAnsi="Calibri" w:cs="Calibri"/>
              </w:rPr>
              <w:t>6</w:t>
            </w:r>
            <w:r w:rsidR="00ED77B7">
              <w:rPr>
                <w:rFonts w:ascii="Calibri" w:hAnsi="Calibri" w:cs="Calibri"/>
              </w:rPr>
              <w:t>) susipažinti su Viešosios įstaigos CPO LT parengtais pagalbiniais informaciniais dokumentais</w:t>
            </w:r>
            <w:r w:rsidR="00ED77B7">
              <w:rPr>
                <w:rStyle w:val="FootnoteReference"/>
              </w:rPr>
              <w:footnoteReference w:customMarkFollows="1" w:id="32"/>
              <w:t>[1]</w:t>
            </w:r>
            <w:r w:rsidR="00ED77B7">
              <w:rPr>
                <w:rFonts w:ascii="Calibri" w:hAnsi="Calibri" w:cs="Calibri"/>
              </w:rPr>
              <w:t>: „Maitinimo paslaugų ugdymo įstaigoms sutarčių vykdymo rekomendacijomis“ ir „Sutarčių vykdymo kontrolės atmintine dėl maitinimo paslaugų ugdymo įstaigoms</w:t>
            </w:r>
            <w:r w:rsidR="00ED77B7" w:rsidRPr="007C5B26">
              <w:rPr>
                <w:rFonts w:asciiTheme="minorHAnsi" w:hAnsiTheme="minorHAnsi" w:cstheme="minorHAnsi"/>
                <w:szCs w:val="24"/>
              </w:rPr>
              <w:t>“</w:t>
            </w:r>
            <w:r w:rsidR="00761D9E">
              <w:rPr>
                <w:rFonts w:asciiTheme="minorHAnsi" w:hAnsiTheme="minorHAnsi" w:cstheme="minorHAnsi"/>
                <w:szCs w:val="24"/>
              </w:rPr>
              <w:t xml:space="preserve">; </w:t>
            </w:r>
          </w:p>
          <w:p w14:paraId="77476ACA" w14:textId="7B82811E" w:rsidR="00761D9E" w:rsidRDefault="00761D9E" w:rsidP="00761D9E">
            <w:pPr>
              <w:spacing w:line="276" w:lineRule="auto"/>
              <w:ind w:left="-108" w:firstLine="991"/>
              <w:rPr>
                <w:rFonts w:ascii="Calibri" w:hAnsi="Calibri" w:cs="Calibri"/>
                <w:szCs w:val="24"/>
              </w:rPr>
            </w:pPr>
            <w:r>
              <w:rPr>
                <w:rFonts w:ascii="Calibri" w:hAnsi="Calibri" w:cs="Calibri"/>
                <w:szCs w:val="24"/>
                <w:lang w:eastAsia="lt-LT"/>
              </w:rPr>
              <w:t xml:space="preserve">7) </w:t>
            </w:r>
            <w:r>
              <w:rPr>
                <w:rFonts w:ascii="Calibri" w:hAnsi="Calibri" w:cs="Calibri"/>
                <w:bCs/>
                <w:szCs w:val="24"/>
              </w:rPr>
              <w:t>susipažinti su Tarnybos 2025 m. gegužės 28 d. tikrinimo ataskaita</w:t>
            </w:r>
            <w:r>
              <w:rPr>
                <w:rFonts w:ascii="Calibri" w:hAnsi="Calibri" w:cs="Calibri"/>
                <w:bCs/>
                <w:szCs w:val="24"/>
                <w:vertAlign w:val="superscript"/>
              </w:rPr>
              <w:footnoteReference w:id="33"/>
            </w:r>
            <w:r>
              <w:rPr>
                <w:rFonts w:ascii="Calibri" w:hAnsi="Calibri" w:cs="Calibri"/>
                <w:bCs/>
                <w:szCs w:val="24"/>
              </w:rPr>
              <w:t xml:space="preserve"> Nr. 4S-654 ir joje nurodytomis rekomendacijomis, priemonių įgyvendinimo planu (kiek tai susiję su rašytinių sutarčių vykdymo ir kontrolės procesais).</w:t>
            </w:r>
          </w:p>
          <w:p w14:paraId="12107122" w14:textId="77777777" w:rsidR="00761D9E" w:rsidRPr="007C5B26" w:rsidRDefault="00761D9E" w:rsidP="006A005A">
            <w:pPr>
              <w:spacing w:line="276" w:lineRule="auto"/>
              <w:ind w:left="-108" w:firstLine="991"/>
              <w:rPr>
                <w:rFonts w:asciiTheme="minorHAnsi" w:hAnsiTheme="minorHAnsi" w:cstheme="minorHAnsi"/>
                <w:bCs/>
                <w:szCs w:val="24"/>
              </w:rPr>
            </w:pPr>
          </w:p>
          <w:p w14:paraId="0E09E4E6" w14:textId="77777777" w:rsidR="00786C75" w:rsidRDefault="00786C75" w:rsidP="004547CF">
            <w:pPr>
              <w:spacing w:line="276" w:lineRule="auto"/>
              <w:ind w:left="-110" w:firstLine="986"/>
              <w:rPr>
                <w:rFonts w:ascii="Calibri" w:hAnsi="Calibri" w:cs="Calibri"/>
                <w:bCs/>
                <w:szCs w:val="24"/>
              </w:rPr>
            </w:pPr>
            <w:r w:rsidRPr="001E4F31">
              <w:rPr>
                <w:rFonts w:ascii="Calibri" w:hAnsi="Calibri" w:cs="Calibri"/>
                <w:bCs/>
                <w:szCs w:val="24"/>
              </w:rPr>
              <w:lastRenderedPageBreak/>
              <w:t xml:space="preserve">Prašome </w:t>
            </w:r>
            <w:r w:rsidRPr="001E4F31">
              <w:rPr>
                <w:rFonts w:ascii="Calibri" w:hAnsi="Calibri" w:cs="Calibri"/>
                <w:b/>
                <w:szCs w:val="24"/>
              </w:rPr>
              <w:t xml:space="preserve">ne vėliau kaip per </w:t>
            </w:r>
            <w:r>
              <w:rPr>
                <w:rFonts w:ascii="Calibri" w:hAnsi="Calibri" w:cs="Calibri"/>
                <w:b/>
                <w:szCs w:val="24"/>
              </w:rPr>
              <w:t xml:space="preserve">3 </w:t>
            </w:r>
            <w:r w:rsidRPr="001E4F31">
              <w:rPr>
                <w:rFonts w:ascii="Calibri" w:hAnsi="Calibri" w:cs="Calibri"/>
                <w:b/>
                <w:szCs w:val="24"/>
              </w:rPr>
              <w:t xml:space="preserve">d. d. nuo išvados </w:t>
            </w:r>
            <w:r>
              <w:rPr>
                <w:rFonts w:ascii="Calibri" w:hAnsi="Calibri" w:cs="Calibri"/>
                <w:b/>
                <w:szCs w:val="24"/>
              </w:rPr>
              <w:t xml:space="preserve">apskundimo termino pabaigos </w:t>
            </w:r>
            <w:r w:rsidRPr="001E4F31">
              <w:rPr>
                <w:rFonts w:ascii="Calibri" w:hAnsi="Calibri" w:cs="Calibri"/>
                <w:b/>
                <w:szCs w:val="24"/>
              </w:rPr>
              <w:t>raštu</w:t>
            </w:r>
            <w:r w:rsidRPr="00526137">
              <w:rPr>
                <w:rFonts w:ascii="Calibri" w:hAnsi="Calibri" w:cs="Calibri"/>
                <w:b/>
                <w:szCs w:val="24"/>
              </w:rPr>
              <w:t xml:space="preserve"> informuoti</w:t>
            </w:r>
            <w:r w:rsidRPr="00526137">
              <w:rPr>
                <w:rFonts w:ascii="Calibri" w:hAnsi="Calibri" w:cs="Calibri"/>
                <w:bCs/>
                <w:szCs w:val="24"/>
              </w:rPr>
              <w:t xml:space="preserve"> Tarnybą apie priimtą (-</w:t>
            </w:r>
            <w:proofErr w:type="spellStart"/>
            <w:r w:rsidRPr="00526137">
              <w:rPr>
                <w:rFonts w:ascii="Calibri" w:hAnsi="Calibri" w:cs="Calibri"/>
                <w:bCs/>
                <w:szCs w:val="24"/>
              </w:rPr>
              <w:t>us</w:t>
            </w:r>
            <w:proofErr w:type="spellEnd"/>
            <w:r w:rsidRPr="00526137">
              <w:rPr>
                <w:rFonts w:ascii="Calibri" w:hAnsi="Calibri" w:cs="Calibri"/>
                <w:bCs/>
                <w:szCs w:val="24"/>
              </w:rPr>
              <w:t>) sprendimą (-</w:t>
            </w:r>
            <w:proofErr w:type="spellStart"/>
            <w:r w:rsidRPr="00526137">
              <w:rPr>
                <w:rFonts w:ascii="Calibri" w:hAnsi="Calibri" w:cs="Calibri"/>
                <w:bCs/>
                <w:szCs w:val="24"/>
              </w:rPr>
              <w:t>us</w:t>
            </w:r>
            <w:proofErr w:type="spellEnd"/>
            <w:r w:rsidRPr="00526137">
              <w:rPr>
                <w:rFonts w:ascii="Calibri" w:hAnsi="Calibri" w:cs="Calibri"/>
                <w:bCs/>
                <w:szCs w:val="24"/>
              </w:rPr>
              <w:t xml:space="preserve">) dėl Tarnybos </w:t>
            </w:r>
            <w:r>
              <w:rPr>
                <w:rFonts w:ascii="Calibri" w:hAnsi="Calibri" w:cs="Calibri"/>
                <w:bCs/>
                <w:szCs w:val="24"/>
              </w:rPr>
              <w:t xml:space="preserve">įpareigojimų ir </w:t>
            </w:r>
            <w:r w:rsidRPr="00526137">
              <w:rPr>
                <w:rFonts w:ascii="Calibri" w:hAnsi="Calibri" w:cs="Calibri"/>
                <w:bCs/>
                <w:szCs w:val="24"/>
              </w:rPr>
              <w:t>rekomendacijų vykdymo ir dėl to, kokių konkrečių veiksmų (priemonių) imsis (ėmėsi) Perkančioji organizacija, kad būtų užtikrintas tinkamas Sutarties sąlygų vykdymas ir kontrolė.</w:t>
            </w:r>
          </w:p>
          <w:p w14:paraId="2C9F03FA" w14:textId="303FAD60" w:rsidR="00786C75" w:rsidRDefault="00786C75" w:rsidP="004547CF">
            <w:pPr>
              <w:spacing w:line="276" w:lineRule="auto"/>
              <w:ind w:left="-110" w:firstLine="986"/>
              <w:rPr>
                <w:rFonts w:ascii="Calibri" w:hAnsi="Calibri" w:cs="Calibri"/>
              </w:rPr>
            </w:pPr>
            <w:r w:rsidRPr="50B82AF6">
              <w:rPr>
                <w:rFonts w:ascii="Calibri" w:hAnsi="Calibri" w:cs="Calibri"/>
              </w:rPr>
              <w:t>Tarnyba pažymi, kad nusprendus pradėti naują pirkimą dėl analogiškų paslaugų, turi būti atsižvelgiama į šioje vertinimo išvadoje konstatuotus pažeidimus, pateiktus įpareigojimus bei pastabas.</w:t>
            </w:r>
            <w:r>
              <w:rPr>
                <w:rFonts w:ascii="Calibri" w:hAnsi="Calibri" w:cs="Calibri"/>
                <w:bCs/>
                <w:szCs w:val="24"/>
              </w:rPr>
              <w:t xml:space="preserve"> Ateityje vykdant viešuosius pirkimus, rengiant pirkimo techninę specifikaciją, sutarties sąlygas, įsivertinti keliamų reikalavimų poreikį, jų būtinumą bei tikslingumą, vengti tų reikalavimų, kurie nėra būtini, nekuria pridėtinės vertės, o jų įgyvendinimas bei kontrolė reikalauja tiek tiekėjų, tiek perkančiųjų organizacijų papildomų išteklių.</w:t>
            </w:r>
          </w:p>
          <w:p w14:paraId="7701F1EC" w14:textId="3B08368F" w:rsidR="006D2047" w:rsidRPr="00CC695B" w:rsidRDefault="00AF396E" w:rsidP="004547CF">
            <w:pPr>
              <w:spacing w:line="276" w:lineRule="auto"/>
              <w:ind w:firstLine="883"/>
              <w:jc w:val="both"/>
              <w:rPr>
                <w:rFonts w:ascii="Calibri" w:hAnsi="Calibri" w:cs="Calibri"/>
                <w:bCs/>
                <w:szCs w:val="24"/>
              </w:rPr>
            </w:pPr>
            <w:r w:rsidRPr="50B82AF6">
              <w:rPr>
                <w:rFonts w:ascii="Calibri" w:hAnsi="Calibri" w:cs="Calibri"/>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w:t>
            </w:r>
            <w:r>
              <w:rPr>
                <w:rFonts w:ascii="Calibri" w:hAnsi="Calibri" w:cs="Calibri"/>
              </w:rPr>
              <w:t xml:space="preserve">Regionų </w:t>
            </w:r>
            <w:r w:rsidRPr="50B82AF6">
              <w:rPr>
                <w:rFonts w:ascii="Calibri" w:hAnsi="Calibri" w:cs="Calibri"/>
              </w:rPr>
              <w:t>administraciniam teismui (Žygimantų g. 2, 01102 Vilnius).</w:t>
            </w:r>
          </w:p>
        </w:tc>
      </w:tr>
      <w:bookmarkEnd w:id="19"/>
    </w:tbl>
    <w:p w14:paraId="1E01068B" w14:textId="38E6968B" w:rsidR="007A09FC" w:rsidRPr="007C4465" w:rsidRDefault="007A09FC" w:rsidP="004547CF">
      <w:pPr>
        <w:spacing w:line="276" w:lineRule="auto"/>
        <w:rPr>
          <w:rFonts w:ascii="Calibri" w:hAnsi="Calibri" w:cs="Calibri"/>
          <w:szCs w:val="24"/>
          <w:highlight w:val="yellow"/>
          <w:lang w:eastAsia="lt-LT"/>
        </w:rPr>
      </w:pPr>
    </w:p>
    <w:p w14:paraId="7FCE5081" w14:textId="77777777" w:rsidR="00745204" w:rsidRDefault="00745204" w:rsidP="004547CF">
      <w:pPr>
        <w:spacing w:line="276" w:lineRule="auto"/>
        <w:ind w:firstLine="142"/>
        <w:rPr>
          <w:rFonts w:ascii="Calibri" w:hAnsi="Calibri" w:cs="Calibri"/>
          <w:b/>
          <w:szCs w:val="24"/>
          <w:lang w:eastAsia="lt-LT"/>
        </w:rPr>
      </w:pPr>
    </w:p>
    <w:p w14:paraId="26049219" w14:textId="30B08AEC" w:rsidR="00FE6609" w:rsidRPr="00F03FB0" w:rsidRDefault="00FE6609" w:rsidP="004547CF">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4547CF">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7C4465" w14:paraId="645424BB"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00BC908D" w14:textId="2E103149" w:rsidR="00712CD7" w:rsidRDefault="00732371" w:rsidP="00C131A6">
            <w:pPr>
              <w:spacing w:line="276" w:lineRule="auto"/>
              <w:ind w:right="1"/>
              <w:rPr>
                <w:rFonts w:ascii="Calibri" w:hAnsi="Calibri" w:cs="Calibri"/>
                <w:bCs/>
                <w:iCs/>
                <w:szCs w:val="24"/>
                <w:lang w:eastAsia="lt-LT"/>
              </w:rPr>
            </w:pPr>
            <w:r>
              <w:rPr>
                <w:rFonts w:ascii="Calibri" w:hAnsi="Calibri" w:cs="Calibri"/>
                <w:bCs/>
                <w:iCs/>
                <w:szCs w:val="24"/>
                <w:lang w:eastAsia="lt-LT"/>
              </w:rPr>
              <w:t xml:space="preserve">             </w:t>
            </w:r>
            <w:r w:rsidR="004321A2">
              <w:rPr>
                <w:rFonts w:ascii="Calibri" w:hAnsi="Calibri" w:cs="Calibri"/>
                <w:bCs/>
                <w:iCs/>
                <w:szCs w:val="24"/>
                <w:lang w:eastAsia="lt-LT"/>
              </w:rPr>
              <w:t xml:space="preserve">1. </w:t>
            </w:r>
            <w:r w:rsidR="006F4CF3">
              <w:rPr>
                <w:rFonts w:ascii="Calibri" w:hAnsi="Calibri" w:cs="Calibri"/>
                <w:bCs/>
                <w:iCs/>
                <w:szCs w:val="24"/>
                <w:lang w:eastAsia="lt-LT"/>
              </w:rPr>
              <w:t xml:space="preserve">Perkančioji organizacija </w:t>
            </w:r>
            <w:r w:rsidR="00622F39" w:rsidRPr="00622F39">
              <w:rPr>
                <w:rFonts w:ascii="Calibri" w:hAnsi="Calibri" w:cs="Calibri"/>
                <w:bCs/>
                <w:iCs/>
                <w:szCs w:val="24"/>
                <w:lang w:eastAsia="lt-LT"/>
              </w:rPr>
              <w:t>Tiekėjų pasiūlymų ekonominio naudingumo vertinimo kriterijų pasirinko:</w:t>
            </w:r>
            <w:r w:rsidR="00C47DE0">
              <w:rPr>
                <w:rFonts w:ascii="Calibri" w:hAnsi="Calibri" w:cs="Calibri"/>
                <w:bCs/>
                <w:iCs/>
                <w:szCs w:val="24"/>
                <w:lang w:eastAsia="lt-LT"/>
              </w:rPr>
              <w:t xml:space="preserve"> </w:t>
            </w:r>
            <w:r w:rsidR="00622F39" w:rsidRPr="00514D44">
              <w:rPr>
                <w:rFonts w:ascii="Calibri" w:hAnsi="Calibri" w:cs="Calibri"/>
                <w:bCs/>
                <w:iCs/>
                <w:szCs w:val="24"/>
                <w:lang w:eastAsia="lt-LT"/>
              </w:rPr>
              <w:t xml:space="preserve">„Maisto gamyboje naudojamos ekologiškos produkcijos kiekis ne mažiau kaip 50 proc. (A)“. </w:t>
            </w:r>
            <w:r w:rsidR="00213892" w:rsidRPr="00745E69">
              <w:rPr>
                <w:rFonts w:ascii="Calibri" w:hAnsi="Calibri" w:cs="Calibri"/>
                <w:bCs/>
                <w:iCs/>
                <w:szCs w:val="24"/>
                <w:lang w:eastAsia="lt-LT"/>
              </w:rPr>
              <w:t>Tarnyba prašė</w:t>
            </w:r>
            <w:r w:rsidR="00213892">
              <w:rPr>
                <w:rFonts w:ascii="Calibri" w:hAnsi="Calibri" w:cs="Calibri"/>
                <w:bCs/>
                <w:iCs/>
                <w:szCs w:val="24"/>
                <w:lang w:eastAsia="lt-LT"/>
              </w:rPr>
              <w:t xml:space="preserve"> </w:t>
            </w:r>
            <w:r w:rsidR="00213892" w:rsidRPr="00745E69">
              <w:rPr>
                <w:rFonts w:ascii="Calibri" w:hAnsi="Calibri" w:cs="Calibri"/>
                <w:bCs/>
                <w:iCs/>
                <w:szCs w:val="24"/>
                <w:lang w:eastAsia="lt-LT"/>
              </w:rPr>
              <w:t xml:space="preserve">Gimnazijos pateikti </w:t>
            </w:r>
            <w:r w:rsidR="00213892" w:rsidRPr="00745E69">
              <w:rPr>
                <w:rFonts w:ascii="Calibri" w:hAnsi="Calibri" w:cs="Calibri"/>
                <w:szCs w:val="24"/>
              </w:rPr>
              <w:t xml:space="preserve">dokumentų, įrodančių, kad Tiekėjas laikosi Sutarties </w:t>
            </w:r>
            <w:r w:rsidR="00ED1517">
              <w:rPr>
                <w:rFonts w:ascii="Calibri" w:hAnsi="Calibri" w:cs="Calibri"/>
                <w:szCs w:val="24"/>
              </w:rPr>
              <w:t xml:space="preserve">specialiųjų sąlygų </w:t>
            </w:r>
            <w:r w:rsidR="00213892" w:rsidRPr="00745E69">
              <w:rPr>
                <w:rFonts w:ascii="Calibri" w:hAnsi="Calibri" w:cs="Calibri"/>
                <w:szCs w:val="24"/>
              </w:rPr>
              <w:t>4.1.1 papunk</w:t>
            </w:r>
            <w:r w:rsidR="00213892">
              <w:rPr>
                <w:rFonts w:ascii="Calibri" w:hAnsi="Calibri" w:cs="Calibri"/>
                <w:szCs w:val="24"/>
              </w:rPr>
              <w:t>tyje</w:t>
            </w:r>
            <w:r w:rsidR="00213892">
              <w:rPr>
                <w:rStyle w:val="FootnoteReference"/>
                <w:rFonts w:ascii="Calibri" w:hAnsi="Calibri" w:cs="Calibri"/>
                <w:szCs w:val="24"/>
              </w:rPr>
              <w:footnoteReference w:id="34"/>
            </w:r>
            <w:r w:rsidR="00213892" w:rsidRPr="00745E69">
              <w:rPr>
                <w:rFonts w:ascii="Calibri" w:hAnsi="Calibri" w:cs="Calibri"/>
                <w:szCs w:val="24"/>
              </w:rPr>
              <w:t xml:space="preserve"> </w:t>
            </w:r>
            <w:r w:rsidR="00213892">
              <w:rPr>
                <w:rFonts w:ascii="Calibri" w:hAnsi="Calibri" w:cs="Calibri"/>
                <w:szCs w:val="24"/>
              </w:rPr>
              <w:t>nustatyto reikalavimo</w:t>
            </w:r>
            <w:r w:rsidR="00213892" w:rsidRPr="00745E69">
              <w:rPr>
                <w:rFonts w:ascii="Calibri" w:hAnsi="Calibri" w:cs="Calibri"/>
                <w:szCs w:val="24"/>
              </w:rPr>
              <w:t>.</w:t>
            </w:r>
            <w:r w:rsidR="00E118CE">
              <w:rPr>
                <w:rFonts w:ascii="Calibri" w:hAnsi="Calibri" w:cs="Calibri"/>
                <w:szCs w:val="24"/>
              </w:rPr>
              <w:t xml:space="preserve"> </w:t>
            </w:r>
            <w:r w:rsidR="00DE7B69">
              <w:rPr>
                <w:rFonts w:ascii="Calibri" w:hAnsi="Calibri" w:cs="Calibri"/>
                <w:szCs w:val="24"/>
              </w:rPr>
              <w:t xml:space="preserve">Nors </w:t>
            </w:r>
            <w:r w:rsidR="00213892" w:rsidRPr="00B249F5">
              <w:rPr>
                <w:rFonts w:ascii="Calibri" w:hAnsi="Calibri" w:cs="Calibri"/>
                <w:szCs w:val="24"/>
              </w:rPr>
              <w:t xml:space="preserve">Perkančioji organizacija </w:t>
            </w:r>
            <w:r w:rsidR="000D115D">
              <w:rPr>
                <w:rFonts w:ascii="Calibri" w:hAnsi="Calibri" w:cs="Calibri"/>
                <w:szCs w:val="24"/>
              </w:rPr>
              <w:t xml:space="preserve">netikrino šio kriterijaus </w:t>
            </w:r>
            <w:r w:rsidR="002072F9">
              <w:rPr>
                <w:rFonts w:ascii="Calibri" w:hAnsi="Calibri" w:cs="Calibri"/>
                <w:szCs w:val="24"/>
              </w:rPr>
              <w:t>išpildymo</w:t>
            </w:r>
            <w:r w:rsidR="006B6CA1">
              <w:rPr>
                <w:rFonts w:ascii="Calibri" w:hAnsi="Calibri" w:cs="Calibri"/>
                <w:szCs w:val="24"/>
              </w:rPr>
              <w:t>,</w:t>
            </w:r>
            <w:r w:rsidR="002072F9">
              <w:rPr>
                <w:rFonts w:ascii="Calibri" w:hAnsi="Calibri" w:cs="Calibri"/>
                <w:szCs w:val="24"/>
              </w:rPr>
              <w:t xml:space="preserve"> dėl ko </w:t>
            </w:r>
            <w:r w:rsidR="00F75384">
              <w:rPr>
                <w:rFonts w:ascii="Calibri" w:hAnsi="Calibri" w:cs="Calibri"/>
                <w:szCs w:val="24"/>
              </w:rPr>
              <w:t>T</w:t>
            </w:r>
            <w:r w:rsidR="002072F9">
              <w:rPr>
                <w:rFonts w:ascii="Calibri" w:hAnsi="Calibri" w:cs="Calibri"/>
                <w:szCs w:val="24"/>
              </w:rPr>
              <w:t xml:space="preserve">arnyba </w:t>
            </w:r>
            <w:r w:rsidR="00F75384">
              <w:rPr>
                <w:rFonts w:ascii="Calibri" w:hAnsi="Calibri" w:cs="Calibri"/>
                <w:szCs w:val="24"/>
              </w:rPr>
              <w:t xml:space="preserve">šioje išvadoje </w:t>
            </w:r>
            <w:r w:rsidR="002072F9">
              <w:rPr>
                <w:rFonts w:ascii="Calibri" w:hAnsi="Calibri" w:cs="Calibri"/>
                <w:szCs w:val="24"/>
              </w:rPr>
              <w:t>konstatavo pažeidimą</w:t>
            </w:r>
            <w:r w:rsidR="00C03A70">
              <w:rPr>
                <w:rFonts w:ascii="Calibri" w:hAnsi="Calibri" w:cs="Calibri"/>
                <w:szCs w:val="24"/>
              </w:rPr>
              <w:t>,</w:t>
            </w:r>
            <w:r w:rsidR="002072F9">
              <w:rPr>
                <w:rFonts w:ascii="Calibri" w:hAnsi="Calibri" w:cs="Calibri"/>
                <w:szCs w:val="24"/>
              </w:rPr>
              <w:t xml:space="preserve"> </w:t>
            </w:r>
            <w:r w:rsidR="00213892" w:rsidRPr="00B249F5">
              <w:rPr>
                <w:rFonts w:ascii="Calibri" w:hAnsi="Calibri" w:cs="Calibri"/>
                <w:szCs w:val="24"/>
              </w:rPr>
              <w:t>Tarnyba</w:t>
            </w:r>
            <w:r w:rsidR="00945EAB">
              <w:rPr>
                <w:rFonts w:ascii="Calibri" w:hAnsi="Calibri" w:cs="Calibri"/>
                <w:szCs w:val="24"/>
              </w:rPr>
              <w:t xml:space="preserve"> atkreipia dėmesį</w:t>
            </w:r>
            <w:r w:rsidR="00E97269">
              <w:rPr>
                <w:rFonts w:ascii="Calibri" w:hAnsi="Calibri" w:cs="Calibri"/>
                <w:szCs w:val="24"/>
              </w:rPr>
              <w:t xml:space="preserve"> į tai, kad </w:t>
            </w:r>
            <w:r w:rsidR="00EC6472">
              <w:rPr>
                <w:rFonts w:ascii="Calibri" w:hAnsi="Calibri" w:cs="Calibri"/>
                <w:szCs w:val="24"/>
              </w:rPr>
              <w:t>Perkančioji organizacija</w:t>
            </w:r>
            <w:r w:rsidR="00235F14">
              <w:rPr>
                <w:rFonts w:ascii="Calibri" w:hAnsi="Calibri" w:cs="Calibri"/>
                <w:szCs w:val="24"/>
              </w:rPr>
              <w:t xml:space="preserve"> </w:t>
            </w:r>
            <w:r w:rsidR="00AB3947">
              <w:rPr>
                <w:rFonts w:ascii="Calibri" w:hAnsi="Calibri" w:cs="Calibri"/>
                <w:szCs w:val="24"/>
              </w:rPr>
              <w:t xml:space="preserve">tikrindama </w:t>
            </w:r>
            <w:r w:rsidR="00235F14" w:rsidRPr="00331F45">
              <w:rPr>
                <w:rFonts w:ascii="Calibri" w:hAnsi="Calibri" w:cs="Calibri"/>
                <w:bCs/>
                <w:iCs/>
                <w:szCs w:val="24"/>
                <w:lang w:eastAsia="lt-LT"/>
              </w:rPr>
              <w:t xml:space="preserve">Sutarties </w:t>
            </w:r>
            <w:r w:rsidR="00235F14">
              <w:rPr>
                <w:rFonts w:ascii="Calibri" w:hAnsi="Calibri" w:cs="Calibri"/>
                <w:bCs/>
                <w:iCs/>
                <w:szCs w:val="24"/>
                <w:lang w:eastAsia="lt-LT"/>
              </w:rPr>
              <w:t xml:space="preserve">specialių sąlygų </w:t>
            </w:r>
            <w:r w:rsidR="00235F14" w:rsidRPr="00331F45">
              <w:rPr>
                <w:rFonts w:ascii="Calibri" w:hAnsi="Calibri" w:cs="Calibri"/>
                <w:bCs/>
                <w:iCs/>
                <w:szCs w:val="24"/>
                <w:lang w:eastAsia="lt-LT"/>
              </w:rPr>
              <w:t>reikalavim</w:t>
            </w:r>
            <w:r w:rsidR="00AB3947">
              <w:rPr>
                <w:rFonts w:ascii="Calibri" w:hAnsi="Calibri" w:cs="Calibri"/>
                <w:bCs/>
                <w:iCs/>
                <w:szCs w:val="24"/>
                <w:lang w:eastAsia="lt-LT"/>
              </w:rPr>
              <w:t>o</w:t>
            </w:r>
            <w:r w:rsidR="00235F14" w:rsidRPr="00331F45">
              <w:rPr>
                <w:rFonts w:ascii="Calibri" w:hAnsi="Calibri" w:cs="Calibri"/>
                <w:bCs/>
                <w:iCs/>
                <w:szCs w:val="24"/>
                <w:lang w:eastAsia="lt-LT"/>
              </w:rPr>
              <w:t xml:space="preserve"> (4.1</w:t>
            </w:r>
            <w:r w:rsidR="00235F14">
              <w:rPr>
                <w:rFonts w:ascii="Calibri" w:hAnsi="Calibri" w:cs="Calibri"/>
                <w:bCs/>
                <w:iCs/>
                <w:szCs w:val="24"/>
                <w:lang w:eastAsia="lt-LT"/>
              </w:rPr>
              <w:t>.1</w:t>
            </w:r>
            <w:r w:rsidR="00235F14" w:rsidRPr="00331F45">
              <w:rPr>
                <w:rFonts w:ascii="Calibri" w:hAnsi="Calibri" w:cs="Calibri"/>
                <w:bCs/>
                <w:iCs/>
                <w:szCs w:val="24"/>
                <w:lang w:eastAsia="lt-LT"/>
              </w:rPr>
              <w:t xml:space="preserve"> p.) dėl </w:t>
            </w:r>
            <w:r w:rsidR="00235F14">
              <w:rPr>
                <w:rFonts w:ascii="Calibri" w:hAnsi="Calibri" w:cs="Calibri"/>
                <w:bCs/>
                <w:iCs/>
                <w:szCs w:val="24"/>
                <w:lang w:eastAsia="lt-LT"/>
              </w:rPr>
              <w:t xml:space="preserve">tiekėjo pasiūlyme nurodyto ir įsipareigoto </w:t>
            </w:r>
            <w:r w:rsidR="00235F14" w:rsidRPr="00331F45">
              <w:rPr>
                <w:rFonts w:ascii="Calibri" w:hAnsi="Calibri" w:cs="Calibri"/>
                <w:bCs/>
                <w:iCs/>
                <w:szCs w:val="24"/>
                <w:lang w:eastAsia="lt-LT"/>
              </w:rPr>
              <w:t>patiekalams ruošti naudojam</w:t>
            </w:r>
            <w:r w:rsidR="00235F14">
              <w:rPr>
                <w:rFonts w:ascii="Calibri" w:hAnsi="Calibri" w:cs="Calibri"/>
                <w:bCs/>
                <w:iCs/>
                <w:szCs w:val="24"/>
                <w:lang w:eastAsia="lt-LT"/>
              </w:rPr>
              <w:t>o ekologiškos produkcijos kiekio</w:t>
            </w:r>
            <w:r w:rsidR="00235F14" w:rsidRPr="00331F45">
              <w:rPr>
                <w:rFonts w:ascii="Calibri" w:hAnsi="Calibri" w:cs="Calibri"/>
                <w:bCs/>
                <w:iCs/>
                <w:szCs w:val="24"/>
                <w:lang w:eastAsia="lt-LT"/>
              </w:rPr>
              <w:t xml:space="preserve"> </w:t>
            </w:r>
            <w:r w:rsidR="00235F14">
              <w:rPr>
                <w:rFonts w:ascii="Calibri" w:hAnsi="Calibri" w:cs="Calibri"/>
                <w:bCs/>
                <w:iCs/>
                <w:szCs w:val="24"/>
                <w:lang w:eastAsia="lt-LT"/>
              </w:rPr>
              <w:t xml:space="preserve">(A </w:t>
            </w:r>
            <w:r w:rsidR="00235F14" w:rsidRPr="00331F45">
              <w:rPr>
                <w:rFonts w:ascii="Calibri" w:hAnsi="Calibri" w:cs="Calibri"/>
                <w:bCs/>
                <w:iCs/>
                <w:szCs w:val="24"/>
                <w:lang w:eastAsia="lt-LT"/>
              </w:rPr>
              <w:t>kriterij</w:t>
            </w:r>
            <w:r w:rsidR="00235F14">
              <w:rPr>
                <w:rFonts w:ascii="Calibri" w:hAnsi="Calibri" w:cs="Calibri"/>
                <w:bCs/>
                <w:iCs/>
                <w:szCs w:val="24"/>
                <w:lang w:eastAsia="lt-LT"/>
              </w:rPr>
              <w:t xml:space="preserve">us) </w:t>
            </w:r>
            <w:r w:rsidR="00AB3947">
              <w:rPr>
                <w:rFonts w:ascii="Calibri" w:hAnsi="Calibri" w:cs="Calibri"/>
                <w:szCs w:val="24"/>
              </w:rPr>
              <w:t xml:space="preserve">išpildymą, </w:t>
            </w:r>
            <w:r w:rsidR="00EC6472">
              <w:rPr>
                <w:rFonts w:ascii="Calibri" w:hAnsi="Calibri" w:cs="Calibri"/>
                <w:szCs w:val="24"/>
              </w:rPr>
              <w:t xml:space="preserve">neturi apsiriboti </w:t>
            </w:r>
            <w:r w:rsidR="0038586F">
              <w:rPr>
                <w:rFonts w:ascii="Calibri" w:hAnsi="Calibri" w:cs="Calibri"/>
                <w:szCs w:val="24"/>
              </w:rPr>
              <w:t xml:space="preserve">tik </w:t>
            </w:r>
            <w:r w:rsidR="00EC6472">
              <w:rPr>
                <w:rFonts w:ascii="Calibri" w:hAnsi="Calibri" w:cs="Calibri"/>
                <w:szCs w:val="24"/>
              </w:rPr>
              <w:t>T</w:t>
            </w:r>
            <w:r w:rsidR="00C03A70">
              <w:rPr>
                <w:rFonts w:ascii="Calibri" w:hAnsi="Calibri" w:cs="Calibri"/>
                <w:szCs w:val="24"/>
              </w:rPr>
              <w:t xml:space="preserve">iekėjo </w:t>
            </w:r>
            <w:r w:rsidR="00712CD7">
              <w:rPr>
                <w:rFonts w:ascii="Calibri" w:hAnsi="Calibri" w:cs="Calibri"/>
                <w:spacing w:val="2"/>
                <w:szCs w:val="24"/>
                <w:shd w:val="clear" w:color="auto" w:fill="FFFFFF"/>
              </w:rPr>
              <w:t>ataskaitos pateikim</w:t>
            </w:r>
            <w:r w:rsidR="00EC6472">
              <w:rPr>
                <w:rFonts w:ascii="Calibri" w:hAnsi="Calibri" w:cs="Calibri"/>
                <w:spacing w:val="2"/>
                <w:szCs w:val="24"/>
                <w:shd w:val="clear" w:color="auto" w:fill="FFFFFF"/>
              </w:rPr>
              <w:t>u</w:t>
            </w:r>
            <w:r w:rsidR="0038586F">
              <w:rPr>
                <w:rFonts w:ascii="Calibri" w:hAnsi="Calibri" w:cs="Calibri"/>
                <w:spacing w:val="2"/>
                <w:szCs w:val="24"/>
                <w:shd w:val="clear" w:color="auto" w:fill="FFFFFF"/>
              </w:rPr>
              <w:t>, įvertinus, kad tai</w:t>
            </w:r>
            <w:r w:rsidR="00712CD7">
              <w:rPr>
                <w:rFonts w:ascii="Calibri" w:hAnsi="Calibri" w:cs="Calibri"/>
                <w:szCs w:val="24"/>
              </w:rPr>
              <w:t xml:space="preserve"> </w:t>
            </w:r>
            <w:r w:rsidR="00712CD7" w:rsidRPr="00331F45">
              <w:rPr>
                <w:rFonts w:ascii="Calibri" w:hAnsi="Calibri" w:cs="Calibri"/>
                <w:szCs w:val="24"/>
              </w:rPr>
              <w:t>nėra objektyv</w:t>
            </w:r>
            <w:r w:rsidR="00712CD7">
              <w:rPr>
                <w:rFonts w:ascii="Calibri" w:hAnsi="Calibri" w:cs="Calibri"/>
                <w:szCs w:val="24"/>
              </w:rPr>
              <w:t>u</w:t>
            </w:r>
            <w:r w:rsidR="00712CD7" w:rsidRPr="00331F45">
              <w:rPr>
                <w:rFonts w:ascii="Calibri" w:hAnsi="Calibri" w:cs="Calibri"/>
                <w:szCs w:val="24"/>
              </w:rPr>
              <w:t>s ir pakankam</w:t>
            </w:r>
            <w:r w:rsidR="00712CD7">
              <w:rPr>
                <w:rFonts w:ascii="Calibri" w:hAnsi="Calibri" w:cs="Calibri"/>
                <w:szCs w:val="24"/>
              </w:rPr>
              <w:t>as</w:t>
            </w:r>
            <w:r w:rsidR="00712CD7" w:rsidRPr="00331F45">
              <w:rPr>
                <w:rFonts w:ascii="Calibri" w:hAnsi="Calibri" w:cs="Calibri"/>
                <w:szCs w:val="24"/>
              </w:rPr>
              <w:t xml:space="preserve"> įrody</w:t>
            </w:r>
            <w:r w:rsidR="00712CD7">
              <w:rPr>
                <w:rFonts w:ascii="Calibri" w:hAnsi="Calibri" w:cs="Calibri"/>
                <w:szCs w:val="24"/>
              </w:rPr>
              <w:t xml:space="preserve">mas </w:t>
            </w:r>
            <w:r w:rsidR="00712CD7">
              <w:rPr>
                <w:rFonts w:ascii="Calibri" w:hAnsi="Calibri" w:cs="Calibri"/>
                <w:bCs/>
                <w:iCs/>
                <w:szCs w:val="24"/>
                <w:lang w:eastAsia="lt-LT"/>
              </w:rPr>
              <w:t>ir neužtikrina, kad tiekėjas iš tiesų</w:t>
            </w:r>
            <w:r w:rsidR="00712CD7" w:rsidRPr="00331F45">
              <w:rPr>
                <w:rFonts w:ascii="Calibri" w:hAnsi="Calibri" w:cs="Calibri"/>
                <w:bCs/>
                <w:iCs/>
                <w:szCs w:val="24"/>
                <w:lang w:eastAsia="lt-LT"/>
              </w:rPr>
              <w:t xml:space="preserve"> laik</w:t>
            </w:r>
            <w:r w:rsidR="00712CD7">
              <w:rPr>
                <w:rFonts w:ascii="Calibri" w:hAnsi="Calibri" w:cs="Calibri"/>
                <w:bCs/>
                <w:iCs/>
                <w:szCs w:val="24"/>
                <w:lang w:eastAsia="lt-LT"/>
              </w:rPr>
              <w:t>osi prisiimto įsipareigojimo</w:t>
            </w:r>
            <w:r w:rsidR="00712CD7" w:rsidRPr="00331F45">
              <w:rPr>
                <w:rFonts w:ascii="Calibri" w:hAnsi="Calibri" w:cs="Calibri"/>
                <w:bCs/>
                <w:iCs/>
                <w:szCs w:val="24"/>
                <w:lang w:eastAsia="lt-LT"/>
              </w:rPr>
              <w:t>.</w:t>
            </w:r>
            <w:r w:rsidR="00712CD7">
              <w:rPr>
                <w:rFonts w:ascii="Calibri" w:hAnsi="Calibri" w:cs="Calibri"/>
                <w:bCs/>
                <w:iCs/>
                <w:szCs w:val="24"/>
                <w:lang w:eastAsia="lt-LT"/>
              </w:rPr>
              <w:t xml:space="preserve"> Perkančioji organizacija turėtų pareikalauti Tiekėjo pateikti ataskaitoje nurodytus duomenis</w:t>
            </w:r>
            <w:r w:rsidR="00AD54E9" w:rsidRPr="00514D44">
              <w:rPr>
                <w:rFonts w:ascii="Calibri" w:hAnsi="Calibri" w:cs="Calibri"/>
                <w:bCs/>
                <w:iCs/>
                <w:szCs w:val="24"/>
                <w:lang w:eastAsia="lt-LT"/>
              </w:rPr>
              <w:t xml:space="preserve"> </w:t>
            </w:r>
            <w:r w:rsidR="00A758A9">
              <w:rPr>
                <w:rFonts w:ascii="Calibri" w:hAnsi="Calibri" w:cs="Calibri"/>
                <w:bCs/>
                <w:iCs/>
                <w:szCs w:val="24"/>
                <w:lang w:eastAsia="lt-LT"/>
              </w:rPr>
              <w:t xml:space="preserve">dėl </w:t>
            </w:r>
            <w:r w:rsidR="00AD54E9">
              <w:rPr>
                <w:rFonts w:ascii="Calibri" w:hAnsi="Calibri" w:cs="Calibri"/>
                <w:bCs/>
                <w:iCs/>
                <w:szCs w:val="24"/>
                <w:lang w:eastAsia="lt-LT"/>
              </w:rPr>
              <w:t>m</w:t>
            </w:r>
            <w:r w:rsidR="00AD54E9" w:rsidRPr="00514D44">
              <w:rPr>
                <w:rFonts w:ascii="Calibri" w:hAnsi="Calibri" w:cs="Calibri"/>
                <w:bCs/>
                <w:iCs/>
                <w:szCs w:val="24"/>
                <w:lang w:eastAsia="lt-LT"/>
              </w:rPr>
              <w:t>aisto gamyboje naudojamo ekologiškos produkcijos kieki</w:t>
            </w:r>
            <w:r w:rsidR="00A758A9">
              <w:rPr>
                <w:rFonts w:ascii="Calibri" w:hAnsi="Calibri" w:cs="Calibri"/>
                <w:bCs/>
                <w:iCs/>
                <w:szCs w:val="24"/>
                <w:lang w:eastAsia="lt-LT"/>
              </w:rPr>
              <w:t>o</w:t>
            </w:r>
            <w:r w:rsidR="00AD54E9" w:rsidRPr="00514D44">
              <w:rPr>
                <w:rFonts w:ascii="Calibri" w:hAnsi="Calibri" w:cs="Calibri"/>
                <w:bCs/>
                <w:iCs/>
                <w:szCs w:val="24"/>
                <w:lang w:eastAsia="lt-LT"/>
              </w:rPr>
              <w:t xml:space="preserve"> </w:t>
            </w:r>
            <w:r w:rsidR="006B6CA1">
              <w:rPr>
                <w:rFonts w:ascii="Calibri" w:hAnsi="Calibri" w:cs="Calibri"/>
                <w:bCs/>
                <w:iCs/>
                <w:szCs w:val="24"/>
                <w:lang w:eastAsia="lt-LT"/>
              </w:rPr>
              <w:t>(</w:t>
            </w:r>
            <w:r w:rsidR="00AD54E9" w:rsidRPr="00514D44">
              <w:rPr>
                <w:rFonts w:ascii="Calibri" w:hAnsi="Calibri" w:cs="Calibri"/>
                <w:bCs/>
                <w:iCs/>
                <w:szCs w:val="24"/>
                <w:lang w:eastAsia="lt-LT"/>
              </w:rPr>
              <w:t>ne mažiau kaip 50 proc.</w:t>
            </w:r>
            <w:r w:rsidR="006B6CA1">
              <w:rPr>
                <w:rFonts w:ascii="Calibri" w:hAnsi="Calibri" w:cs="Calibri"/>
                <w:bCs/>
                <w:iCs/>
                <w:szCs w:val="24"/>
                <w:lang w:eastAsia="lt-LT"/>
              </w:rPr>
              <w:t>)</w:t>
            </w:r>
            <w:r w:rsidR="00712CD7">
              <w:rPr>
                <w:rFonts w:ascii="Calibri" w:hAnsi="Calibri" w:cs="Calibri"/>
                <w:bCs/>
                <w:iCs/>
                <w:szCs w:val="24"/>
                <w:lang w:eastAsia="lt-LT"/>
              </w:rPr>
              <w:t xml:space="preserve"> pagrindžiančius dokumentus.</w:t>
            </w:r>
          </w:p>
          <w:p w14:paraId="6FFCF969" w14:textId="713027CE" w:rsidR="000146DB" w:rsidRDefault="004321A2" w:rsidP="004547CF">
            <w:pPr>
              <w:spacing w:line="276" w:lineRule="auto"/>
              <w:ind w:firstLine="851"/>
              <w:rPr>
                <w:rFonts w:ascii="Calibri" w:hAnsi="Calibri" w:cs="Calibri"/>
                <w:lang w:eastAsia="lt-LT"/>
              </w:rPr>
            </w:pPr>
            <w:r>
              <w:rPr>
                <w:rFonts w:ascii="Calibri" w:hAnsi="Calibri" w:cs="Calibri"/>
                <w:bCs/>
                <w:iCs/>
                <w:szCs w:val="24"/>
                <w:lang w:eastAsia="lt-LT"/>
              </w:rPr>
              <w:t xml:space="preserve">2. </w:t>
            </w:r>
            <w:r>
              <w:rPr>
                <w:rFonts w:ascii="Calibri" w:hAnsi="Calibri" w:cs="Calibri"/>
                <w:lang w:eastAsia="lt-LT"/>
              </w:rPr>
              <w:t>Sutarties Techninės specifikacijos 32 punkte nu</w:t>
            </w:r>
            <w:r w:rsidR="006B6CA1">
              <w:rPr>
                <w:rFonts w:ascii="Calibri" w:hAnsi="Calibri" w:cs="Calibri"/>
                <w:lang w:eastAsia="lt-LT"/>
              </w:rPr>
              <w:t>m</w:t>
            </w:r>
            <w:r>
              <w:rPr>
                <w:rFonts w:ascii="Calibri" w:hAnsi="Calibri" w:cs="Calibri"/>
                <w:lang w:eastAsia="lt-LT"/>
              </w:rPr>
              <w:t>atyta: „Valgiaraščiai sudaromi ne mažiau kaip 15 dienų laikotarpiui. Nors valgiaraščiai paviešinti Gimnazijos valgykloje, t</w:t>
            </w:r>
            <w:r w:rsidRPr="00611D7D">
              <w:rPr>
                <w:rFonts w:ascii="Calibri" w:hAnsi="Calibri" w:cs="Calibri"/>
                <w:lang w:eastAsia="lt-LT"/>
              </w:rPr>
              <w:t xml:space="preserve">ačiau </w:t>
            </w:r>
            <w:r>
              <w:rPr>
                <w:rFonts w:ascii="Calibri" w:hAnsi="Calibri" w:cs="Calibri"/>
                <w:lang w:eastAsia="lt-LT"/>
              </w:rPr>
              <w:t>Gimnazijos</w:t>
            </w:r>
            <w:r w:rsidRPr="00611D7D">
              <w:rPr>
                <w:rFonts w:ascii="Calibri" w:hAnsi="Calibri" w:cs="Calibri"/>
                <w:lang w:eastAsia="lt-LT"/>
              </w:rPr>
              <w:t xml:space="preserve"> internet</w:t>
            </w:r>
            <w:r w:rsidR="006B6CA1">
              <w:rPr>
                <w:rFonts w:ascii="Calibri" w:hAnsi="Calibri" w:cs="Calibri"/>
                <w:lang w:eastAsia="lt-LT"/>
              </w:rPr>
              <w:t>o</w:t>
            </w:r>
            <w:r w:rsidRPr="00611D7D">
              <w:rPr>
                <w:rFonts w:ascii="Calibri" w:hAnsi="Calibri" w:cs="Calibri"/>
                <w:lang w:eastAsia="lt-LT"/>
              </w:rPr>
              <w:t xml:space="preserve"> svetainėje </w:t>
            </w:r>
            <w:r>
              <w:rPr>
                <w:rFonts w:ascii="Calibri" w:hAnsi="Calibri" w:cs="Calibri"/>
                <w:lang w:eastAsia="lt-LT"/>
              </w:rPr>
              <w:t>nėra jokios informacijos, susijusios su mokinių maitinimu</w:t>
            </w:r>
            <w:r w:rsidRPr="00611D7D">
              <w:rPr>
                <w:rFonts w:ascii="Calibri" w:hAnsi="Calibri" w:cs="Calibri"/>
                <w:lang w:eastAsia="lt-LT"/>
              </w:rPr>
              <w:t xml:space="preserve">, t. y. valgiaraščiai </w:t>
            </w:r>
            <w:r>
              <w:rPr>
                <w:rFonts w:ascii="Calibri" w:hAnsi="Calibri" w:cs="Calibri"/>
                <w:lang w:eastAsia="lt-LT"/>
              </w:rPr>
              <w:t>Gimnazijos</w:t>
            </w:r>
            <w:r w:rsidRPr="00611D7D">
              <w:rPr>
                <w:rFonts w:ascii="Calibri" w:hAnsi="Calibri" w:cs="Calibri"/>
                <w:lang w:eastAsia="lt-LT"/>
              </w:rPr>
              <w:t xml:space="preserve"> internet</w:t>
            </w:r>
            <w:r w:rsidR="006B6CA1">
              <w:rPr>
                <w:rFonts w:ascii="Calibri" w:hAnsi="Calibri" w:cs="Calibri"/>
                <w:lang w:eastAsia="lt-LT"/>
              </w:rPr>
              <w:t>o</w:t>
            </w:r>
            <w:r w:rsidRPr="00611D7D">
              <w:rPr>
                <w:rFonts w:ascii="Calibri" w:hAnsi="Calibri" w:cs="Calibri"/>
                <w:lang w:eastAsia="lt-LT"/>
              </w:rPr>
              <w:t xml:space="preserve"> svetainėje nepaviešinti, nenurodytas maitinimo paslaugas </w:t>
            </w:r>
            <w:r>
              <w:rPr>
                <w:rFonts w:ascii="Calibri" w:hAnsi="Calibri" w:cs="Calibri"/>
                <w:lang w:eastAsia="lt-LT"/>
              </w:rPr>
              <w:t>Gimnazijoje</w:t>
            </w:r>
            <w:r w:rsidRPr="00611D7D">
              <w:rPr>
                <w:rFonts w:ascii="Calibri" w:hAnsi="Calibri" w:cs="Calibri"/>
                <w:lang w:eastAsia="lt-LT"/>
              </w:rPr>
              <w:t xml:space="preserve"> teikiantis tiekėjas</w:t>
            </w:r>
            <w:r w:rsidR="00753D6C">
              <w:rPr>
                <w:rFonts w:ascii="Calibri" w:hAnsi="Calibri" w:cs="Calibri"/>
                <w:lang w:eastAsia="lt-LT"/>
              </w:rPr>
              <w:t xml:space="preserve">, </w:t>
            </w:r>
            <w:r w:rsidR="006B6CA1">
              <w:rPr>
                <w:rFonts w:ascii="Calibri" w:hAnsi="Calibri" w:cs="Calibri"/>
                <w:lang w:eastAsia="lt-LT"/>
              </w:rPr>
              <w:t>taigi</w:t>
            </w:r>
            <w:r w:rsidR="00753D6C" w:rsidRPr="00753D6C">
              <w:rPr>
                <w:rFonts w:ascii="Calibri" w:hAnsi="Calibri" w:cs="Calibri"/>
              </w:rPr>
              <w:t xml:space="preserve"> nepaskelbta informacija, kurią būtina paskelbti</w:t>
            </w:r>
            <w:r w:rsidRPr="00611D7D">
              <w:rPr>
                <w:rFonts w:ascii="Calibri" w:hAnsi="Calibri" w:cs="Calibri"/>
                <w:lang w:eastAsia="lt-LT"/>
              </w:rPr>
              <w:t xml:space="preserve">. </w:t>
            </w:r>
            <w:r w:rsidRPr="00B01FF8">
              <w:rPr>
                <w:rFonts w:ascii="Calibri" w:hAnsi="Calibri" w:cs="Calibri"/>
                <w:lang w:eastAsia="lt-LT"/>
              </w:rPr>
              <w:t xml:space="preserve">Pažymėtina, kad </w:t>
            </w:r>
            <w:r>
              <w:rPr>
                <w:rFonts w:ascii="Calibri" w:hAnsi="Calibri" w:cs="Calibri"/>
                <w:lang w:eastAsia="lt-LT"/>
              </w:rPr>
              <w:t>Tvarkos a</w:t>
            </w:r>
            <w:r w:rsidRPr="00B01FF8">
              <w:rPr>
                <w:rFonts w:ascii="Calibri" w:hAnsi="Calibri" w:cs="Calibri"/>
                <w:lang w:eastAsia="lt-LT"/>
              </w:rPr>
              <w:t>prašo 26</w:t>
            </w:r>
            <w:r>
              <w:rPr>
                <w:rStyle w:val="FootnoteReference"/>
                <w:rFonts w:ascii="Calibri" w:hAnsi="Calibri" w:cs="Calibri"/>
                <w:lang w:eastAsia="lt-LT"/>
              </w:rPr>
              <w:footnoteReference w:id="35"/>
            </w:r>
            <w:r w:rsidRPr="00B01FF8">
              <w:rPr>
                <w:rFonts w:ascii="Calibri" w:hAnsi="Calibri" w:cs="Calibri"/>
                <w:lang w:eastAsia="lt-LT"/>
              </w:rPr>
              <w:t xml:space="preserve"> punktas įpareigoja </w:t>
            </w:r>
            <w:r>
              <w:rPr>
                <w:rFonts w:ascii="Calibri" w:hAnsi="Calibri" w:cs="Calibri"/>
                <w:lang w:eastAsia="lt-LT"/>
              </w:rPr>
              <w:t>mokyk</w:t>
            </w:r>
            <w:r w:rsidRPr="00B01FF8">
              <w:rPr>
                <w:rFonts w:ascii="Calibri" w:hAnsi="Calibri" w:cs="Calibri"/>
                <w:lang w:eastAsia="lt-LT"/>
              </w:rPr>
              <w:t>las savo interneto svetainėse paskelbti, be kita ko, vaikų maitinimo valgiaraščius, vaikų maitinimo paslaugas mokykloje teikiantį juridinį asmenį</w:t>
            </w:r>
            <w:r w:rsidR="00F824DC">
              <w:rPr>
                <w:rFonts w:ascii="Calibri" w:hAnsi="Calibri" w:cs="Calibri"/>
                <w:lang w:eastAsia="lt-LT"/>
              </w:rPr>
              <w:t>.</w:t>
            </w:r>
          </w:p>
          <w:p w14:paraId="48620461" w14:textId="59F7B62C" w:rsidR="00DA6C49" w:rsidRDefault="002C7934" w:rsidP="004547CF">
            <w:pPr>
              <w:spacing w:line="276" w:lineRule="auto"/>
              <w:ind w:firstLine="851"/>
              <w:rPr>
                <w:rFonts w:ascii="Calibri" w:hAnsi="Calibri" w:cs="Calibri"/>
                <w:bCs/>
                <w:iCs/>
                <w:szCs w:val="24"/>
                <w:lang w:eastAsia="lt-LT"/>
              </w:rPr>
            </w:pPr>
            <w:r>
              <w:rPr>
                <w:rFonts w:ascii="Calibri" w:hAnsi="Calibri" w:cs="Calibri"/>
                <w:lang w:eastAsia="lt-LT"/>
              </w:rPr>
              <w:lastRenderedPageBreak/>
              <w:t xml:space="preserve">3. </w:t>
            </w:r>
            <w:r w:rsidRPr="00E46C6D">
              <w:rPr>
                <w:rFonts w:ascii="Calibri" w:hAnsi="Calibri" w:cs="Calibri"/>
                <w:bCs/>
                <w:iCs/>
                <w:szCs w:val="24"/>
                <w:lang w:eastAsia="lt-LT"/>
              </w:rPr>
              <w:t>Tarnybos darbuotojų apsilankymo Perkančiojoje organizacijoje metu nustatyta</w:t>
            </w:r>
            <w:r>
              <w:rPr>
                <w:rFonts w:ascii="Calibri" w:hAnsi="Calibri" w:cs="Calibri"/>
                <w:bCs/>
                <w:iCs/>
                <w:szCs w:val="24"/>
                <w:lang w:eastAsia="lt-LT"/>
              </w:rPr>
              <w:t>, kad nemokamo maitinimo apskaita yra vedama pagal vaikų lankomumo duomenis</w:t>
            </w:r>
            <w:r w:rsidR="00D21E6C">
              <w:rPr>
                <w:rFonts w:ascii="Calibri" w:hAnsi="Calibri" w:cs="Calibri"/>
                <w:bCs/>
                <w:iCs/>
                <w:szCs w:val="24"/>
                <w:lang w:eastAsia="lt-LT"/>
              </w:rPr>
              <w:t>. Nors</w:t>
            </w:r>
            <w:r w:rsidR="00E000D7">
              <w:rPr>
                <w:rFonts w:ascii="Calibri" w:hAnsi="Calibri" w:cs="Calibri"/>
                <w:bCs/>
                <w:iCs/>
                <w:szCs w:val="24"/>
                <w:lang w:eastAsia="lt-LT"/>
              </w:rPr>
              <w:t xml:space="preserve"> </w:t>
            </w:r>
            <w:r w:rsidR="0086628B">
              <w:rPr>
                <w:rFonts w:ascii="Calibri" w:hAnsi="Calibri" w:cs="Calibri"/>
                <w:bCs/>
                <w:iCs/>
                <w:szCs w:val="24"/>
                <w:lang w:eastAsia="lt-LT"/>
              </w:rPr>
              <w:t xml:space="preserve">3-4 klasių mokinius </w:t>
            </w:r>
            <w:r w:rsidR="00E000D7">
              <w:rPr>
                <w:rFonts w:ascii="Calibri" w:hAnsi="Calibri" w:cs="Calibri"/>
                <w:bCs/>
                <w:iCs/>
                <w:szCs w:val="24"/>
                <w:lang w:eastAsia="lt-LT"/>
              </w:rPr>
              <w:t>į valgyklą palydi mokytojas</w:t>
            </w:r>
            <w:r w:rsidR="00D21E6C">
              <w:rPr>
                <w:rFonts w:ascii="Calibri" w:hAnsi="Calibri" w:cs="Calibri"/>
                <w:bCs/>
                <w:iCs/>
                <w:szCs w:val="24"/>
                <w:lang w:eastAsia="lt-LT"/>
              </w:rPr>
              <w:t>, tačiau vyresni</w:t>
            </w:r>
            <w:r w:rsidR="00E009E0">
              <w:rPr>
                <w:rFonts w:ascii="Calibri" w:hAnsi="Calibri" w:cs="Calibri"/>
                <w:bCs/>
                <w:iCs/>
                <w:szCs w:val="24"/>
                <w:lang w:eastAsia="lt-LT"/>
              </w:rPr>
              <w:t xml:space="preserve"> mokiniai</w:t>
            </w:r>
            <w:r w:rsidR="009B20D4">
              <w:rPr>
                <w:rFonts w:ascii="Calibri" w:hAnsi="Calibri" w:cs="Calibri"/>
                <w:bCs/>
                <w:iCs/>
                <w:szCs w:val="24"/>
                <w:lang w:eastAsia="lt-LT"/>
              </w:rPr>
              <w:t xml:space="preserve"> </w:t>
            </w:r>
            <w:r w:rsidR="006B6CA1">
              <w:rPr>
                <w:rFonts w:ascii="Calibri" w:hAnsi="Calibri" w:cs="Calibri"/>
                <w:bCs/>
                <w:iCs/>
                <w:szCs w:val="24"/>
                <w:lang w:eastAsia="lt-LT"/>
              </w:rPr>
              <w:t>į valgyklą eina</w:t>
            </w:r>
            <w:r w:rsidR="0091624E">
              <w:rPr>
                <w:rFonts w:ascii="Calibri" w:hAnsi="Calibri" w:cs="Calibri"/>
                <w:bCs/>
                <w:iCs/>
                <w:szCs w:val="24"/>
                <w:lang w:eastAsia="lt-LT"/>
              </w:rPr>
              <w:t xml:space="preserve"> savarankiški</w:t>
            </w:r>
            <w:r w:rsidR="00F21E3B">
              <w:rPr>
                <w:rFonts w:ascii="Calibri" w:hAnsi="Calibri" w:cs="Calibri"/>
                <w:bCs/>
                <w:iCs/>
                <w:szCs w:val="24"/>
                <w:lang w:eastAsia="lt-LT"/>
              </w:rPr>
              <w:t>.</w:t>
            </w:r>
            <w:r w:rsidR="00E000D7">
              <w:rPr>
                <w:rFonts w:ascii="Calibri" w:hAnsi="Calibri" w:cs="Calibri"/>
                <w:bCs/>
                <w:iCs/>
                <w:szCs w:val="24"/>
                <w:lang w:eastAsia="lt-LT"/>
              </w:rPr>
              <w:t xml:space="preserve"> </w:t>
            </w:r>
            <w:r w:rsidR="006B6CA1">
              <w:rPr>
                <w:rFonts w:ascii="Calibri" w:hAnsi="Calibri" w:cs="Calibri"/>
                <w:bCs/>
                <w:iCs/>
                <w:szCs w:val="24"/>
                <w:lang w:eastAsia="lt-LT"/>
              </w:rPr>
              <w:t>Taigi</w:t>
            </w:r>
            <w:r w:rsidR="00E000D7">
              <w:rPr>
                <w:rFonts w:ascii="Calibri" w:hAnsi="Calibri" w:cs="Calibri"/>
                <w:bCs/>
                <w:iCs/>
                <w:szCs w:val="24"/>
                <w:lang w:eastAsia="lt-LT"/>
              </w:rPr>
              <w:t>,</w:t>
            </w:r>
            <w:r>
              <w:rPr>
                <w:rFonts w:ascii="Calibri" w:hAnsi="Calibri" w:cs="Calibri"/>
                <w:bCs/>
                <w:iCs/>
                <w:szCs w:val="24"/>
                <w:lang w:eastAsia="lt-LT"/>
              </w:rPr>
              <w:t xml:space="preserve"> jeigu vaikas tą dieną atėjo į Gimnaziją, Tiekėjas gauna apmokėjimą už tokio vaiko maitinimą nepriklausomai nuo to, ar vaikas realiai valgė Perkančiosios organizacijos valgykloje. Tokia nemokamo maitinimo apskaitos sistema yra ydinga ir sudaro pagrindą neracionaliai panaudoti nemokamam maitinimui skirtas lėšas, kadangi maitinimas apskaitomas ne pagal faktą (ar vaikas (ne)valgė valgykloje), o pagal vaikų lankomumo duomenis. Perkančiojoje organizacijoje turėtų būti taikoma tokia</w:t>
            </w:r>
            <w:r w:rsidR="00E000D7">
              <w:rPr>
                <w:rFonts w:ascii="Calibri" w:hAnsi="Calibri" w:cs="Calibri"/>
                <w:bCs/>
                <w:iCs/>
                <w:szCs w:val="24"/>
                <w:lang w:eastAsia="lt-LT"/>
              </w:rPr>
              <w:t xml:space="preserve"> nemokamo maitinimo apskaitos sistema, kuri fiksuotų būtent konkrečią dieną nemokama maitinimą valgykloje gavusių vaikų kiekį ir nesutapatintų lankomumo duomenų su nemokamo maitinimo faktu. Tinkami nemokamo maitinimo apskaitos sistemos pavyzdžiai galėtų būti: mokinių apyrankės ar pažymėjimai, kurie nuskaitomi specialiu valgykloje įrengtu aparatu ir užfiksuoja maitinimosi faktą; popieriniai maitinimo talonai, </w:t>
            </w:r>
            <w:r w:rsidR="00E000D7" w:rsidRPr="00CC33E1">
              <w:rPr>
                <w:rFonts w:ascii="Calibri" w:hAnsi="Calibri" w:cs="Calibri"/>
                <w:bCs/>
                <w:iCs/>
                <w:szCs w:val="24"/>
                <w:lang w:eastAsia="lt-LT"/>
              </w:rPr>
              <w:t>pagal kuri</w:t>
            </w:r>
            <w:r w:rsidR="00E000D7">
              <w:rPr>
                <w:rFonts w:ascii="Calibri" w:hAnsi="Calibri" w:cs="Calibri"/>
                <w:bCs/>
                <w:iCs/>
                <w:szCs w:val="24"/>
                <w:lang w:eastAsia="lt-LT"/>
              </w:rPr>
              <w:t>uos</w:t>
            </w:r>
            <w:r w:rsidR="00E000D7" w:rsidRPr="00CC33E1">
              <w:rPr>
                <w:rFonts w:ascii="Calibri" w:hAnsi="Calibri" w:cs="Calibri"/>
                <w:bCs/>
                <w:iCs/>
                <w:szCs w:val="24"/>
                <w:lang w:eastAsia="lt-LT"/>
              </w:rPr>
              <w:t xml:space="preserve"> visi tą dieną į </w:t>
            </w:r>
            <w:r w:rsidR="00E000D7">
              <w:rPr>
                <w:rFonts w:ascii="Calibri" w:hAnsi="Calibri" w:cs="Calibri"/>
                <w:bCs/>
                <w:iCs/>
                <w:szCs w:val="24"/>
                <w:lang w:eastAsia="lt-LT"/>
              </w:rPr>
              <w:t>Gimnaziją</w:t>
            </w:r>
            <w:r w:rsidR="00E000D7" w:rsidRPr="00CC33E1">
              <w:rPr>
                <w:rFonts w:ascii="Calibri" w:hAnsi="Calibri" w:cs="Calibri"/>
                <w:bCs/>
                <w:iCs/>
                <w:szCs w:val="24"/>
                <w:lang w:eastAsia="lt-LT"/>
              </w:rPr>
              <w:t xml:space="preserve"> atėję vaikai, kuriems priklauso nemokamas maitinimas, </w:t>
            </w:r>
            <w:r w:rsidR="00E000D7">
              <w:rPr>
                <w:rFonts w:ascii="Calibri" w:hAnsi="Calibri" w:cs="Calibri"/>
                <w:bCs/>
                <w:iCs/>
                <w:szCs w:val="24"/>
                <w:lang w:eastAsia="lt-LT"/>
              </w:rPr>
              <w:t>gautų maitinimą</w:t>
            </w:r>
            <w:r w:rsidR="00E000D7" w:rsidRPr="00CC33E1">
              <w:rPr>
                <w:rFonts w:ascii="Calibri" w:hAnsi="Calibri" w:cs="Calibri"/>
                <w:bCs/>
                <w:iCs/>
                <w:szCs w:val="24"/>
                <w:lang w:eastAsia="lt-LT"/>
              </w:rPr>
              <w:t xml:space="preserve">, o dienos pabaigoje </w:t>
            </w:r>
            <w:r w:rsidR="00E000D7">
              <w:rPr>
                <w:rFonts w:ascii="Calibri" w:hAnsi="Calibri" w:cs="Calibri"/>
                <w:bCs/>
                <w:iCs/>
                <w:szCs w:val="24"/>
                <w:lang w:eastAsia="lt-LT"/>
              </w:rPr>
              <w:t>Tiekėjo darbuotojai</w:t>
            </w:r>
            <w:r w:rsidR="00E000D7" w:rsidRPr="00CC33E1">
              <w:rPr>
                <w:rFonts w:ascii="Calibri" w:hAnsi="Calibri" w:cs="Calibri"/>
                <w:bCs/>
                <w:iCs/>
                <w:szCs w:val="24"/>
                <w:lang w:eastAsia="lt-LT"/>
              </w:rPr>
              <w:t xml:space="preserve"> grąžintų</w:t>
            </w:r>
            <w:r w:rsidR="00E000D7">
              <w:rPr>
                <w:rFonts w:ascii="Calibri" w:hAnsi="Calibri" w:cs="Calibri"/>
                <w:bCs/>
                <w:iCs/>
                <w:szCs w:val="24"/>
                <w:lang w:eastAsia="lt-LT"/>
              </w:rPr>
              <w:t xml:space="preserve"> surinktus talonus Gimnazijos administracijai.</w:t>
            </w:r>
          </w:p>
          <w:p w14:paraId="475D6D7A" w14:textId="001E759F" w:rsidR="00DA6C49" w:rsidRDefault="00DA6C49" w:rsidP="004547CF">
            <w:pPr>
              <w:spacing w:line="276" w:lineRule="auto"/>
              <w:ind w:firstLine="851"/>
              <w:rPr>
                <w:rFonts w:ascii="Calibri" w:hAnsi="Calibri" w:cs="Calibri"/>
                <w:bCs/>
                <w:iCs/>
                <w:spacing w:val="2"/>
                <w:szCs w:val="24"/>
                <w:shd w:val="clear" w:color="auto" w:fill="FFFFFF"/>
              </w:rPr>
            </w:pPr>
            <w:r>
              <w:rPr>
                <w:rFonts w:ascii="Calibri" w:hAnsi="Calibri" w:cs="Calibri"/>
                <w:bCs/>
                <w:iCs/>
                <w:szCs w:val="24"/>
                <w:lang w:eastAsia="lt-LT"/>
              </w:rPr>
              <w:t>4.</w:t>
            </w:r>
            <w:r w:rsidR="00E000D7">
              <w:rPr>
                <w:rFonts w:ascii="Calibri" w:hAnsi="Calibri" w:cs="Calibri"/>
                <w:bCs/>
                <w:iCs/>
                <w:szCs w:val="24"/>
                <w:lang w:eastAsia="lt-LT"/>
              </w:rPr>
              <w:t xml:space="preserve"> </w:t>
            </w:r>
            <w:r w:rsidRPr="00034D38">
              <w:rPr>
                <w:rFonts w:ascii="Calibri" w:hAnsi="Calibri" w:cs="Calibri"/>
                <w:bCs/>
                <w:iCs/>
                <w:spacing w:val="2"/>
                <w:szCs w:val="24"/>
                <w:shd w:val="clear" w:color="auto" w:fill="FFFFFF"/>
              </w:rPr>
              <w:t xml:space="preserve">Bufeto </w:t>
            </w:r>
            <w:r w:rsidR="0011686D">
              <w:rPr>
                <w:rFonts w:ascii="Calibri" w:hAnsi="Calibri" w:cs="Calibri"/>
                <w:bCs/>
                <w:iCs/>
                <w:spacing w:val="2"/>
                <w:szCs w:val="24"/>
                <w:shd w:val="clear" w:color="auto" w:fill="FFFFFF"/>
              </w:rPr>
              <w:t>užkandžių</w:t>
            </w:r>
            <w:r w:rsidRPr="00034D38">
              <w:rPr>
                <w:rFonts w:ascii="Calibri" w:hAnsi="Calibri" w:cs="Calibri"/>
                <w:bCs/>
                <w:iCs/>
                <w:spacing w:val="2"/>
                <w:szCs w:val="24"/>
                <w:shd w:val="clear" w:color="auto" w:fill="FFFFFF"/>
              </w:rPr>
              <w:t xml:space="preserve"> (</w:t>
            </w:r>
            <w:r w:rsidR="0011686D">
              <w:rPr>
                <w:rFonts w:ascii="Calibri" w:hAnsi="Calibri" w:cs="Calibri"/>
                <w:bCs/>
                <w:iCs/>
                <w:spacing w:val="2"/>
                <w:szCs w:val="24"/>
                <w:shd w:val="clear" w:color="auto" w:fill="FFFFFF"/>
              </w:rPr>
              <w:t>sulčių, traškučių</w:t>
            </w:r>
            <w:r w:rsidRPr="00034D38">
              <w:rPr>
                <w:rFonts w:ascii="Calibri" w:hAnsi="Calibri" w:cs="Calibri"/>
                <w:bCs/>
                <w:iCs/>
                <w:spacing w:val="2"/>
                <w:szCs w:val="24"/>
                <w:shd w:val="clear" w:color="auto" w:fill="FFFFFF"/>
              </w:rPr>
              <w:t xml:space="preserve"> ir kt.) faktinės kainos neanalizuotos, nes šie gaminiai tiesiogiai nenurodyti Tiekėjo pasiūlyme. </w:t>
            </w:r>
            <w:r w:rsidR="00E22906">
              <w:rPr>
                <w:rFonts w:ascii="Calibri" w:hAnsi="Calibri" w:cs="Calibri"/>
                <w:bCs/>
                <w:iCs/>
                <w:spacing w:val="2"/>
                <w:szCs w:val="24"/>
                <w:shd w:val="clear" w:color="auto" w:fill="FFFFFF"/>
              </w:rPr>
              <w:t>Tikrinimo metu nustatyta, kad parduodami bufeto užkandžiai nėra suderinti</w:t>
            </w:r>
            <w:r w:rsidR="00477A22">
              <w:rPr>
                <w:rFonts w:ascii="Calibri" w:hAnsi="Calibri" w:cs="Calibri"/>
                <w:bCs/>
                <w:iCs/>
                <w:spacing w:val="2"/>
                <w:szCs w:val="24"/>
                <w:shd w:val="clear" w:color="auto" w:fill="FFFFFF"/>
              </w:rPr>
              <w:t xml:space="preserve"> taip, kaip to reikalauja teisės aktai. </w:t>
            </w:r>
            <w:r w:rsidRPr="00437E9E">
              <w:rPr>
                <w:rFonts w:ascii="Calibri" w:hAnsi="Calibri" w:cs="Calibri"/>
                <w:bCs/>
                <w:iCs/>
                <w:spacing w:val="2"/>
                <w:szCs w:val="24"/>
                <w:shd w:val="clear" w:color="auto" w:fill="FFFFFF"/>
              </w:rPr>
              <w:t>Atkreiptinas dėmesys</w:t>
            </w:r>
            <w:r w:rsidR="00EE7033">
              <w:rPr>
                <w:rFonts w:ascii="Calibri" w:hAnsi="Calibri" w:cs="Calibri"/>
                <w:bCs/>
                <w:iCs/>
                <w:spacing w:val="2"/>
                <w:szCs w:val="24"/>
                <w:shd w:val="clear" w:color="auto" w:fill="FFFFFF"/>
              </w:rPr>
              <w:t xml:space="preserve">, </w:t>
            </w:r>
            <w:r w:rsidRPr="00034D38">
              <w:rPr>
                <w:rFonts w:ascii="Calibri" w:hAnsi="Calibri" w:cs="Calibri"/>
                <w:bCs/>
                <w:iCs/>
                <w:spacing w:val="2"/>
                <w:szCs w:val="24"/>
                <w:shd w:val="clear" w:color="auto" w:fill="FFFFFF"/>
              </w:rPr>
              <w:t xml:space="preserve">kad tiekiamų šaltų užkandžių sąrašas turi būti suderintas raštišku vaikų atstovų pagal įstatymą pritarimu. Šis reikalavimas nustatytas </w:t>
            </w:r>
            <w:r w:rsidR="0067108B">
              <w:rPr>
                <w:rFonts w:ascii="Calibri" w:hAnsi="Calibri" w:cs="Calibri"/>
                <w:bCs/>
                <w:iCs/>
                <w:spacing w:val="2"/>
                <w:szCs w:val="24"/>
                <w:shd w:val="clear" w:color="auto" w:fill="FFFFFF"/>
              </w:rPr>
              <w:t>T</w:t>
            </w:r>
            <w:r w:rsidRPr="00034D38">
              <w:rPr>
                <w:rFonts w:ascii="Calibri" w:hAnsi="Calibri" w:cs="Calibri"/>
                <w:bCs/>
                <w:iCs/>
                <w:spacing w:val="2"/>
                <w:szCs w:val="24"/>
                <w:shd w:val="clear" w:color="auto" w:fill="FFFFFF"/>
              </w:rPr>
              <w:t>varkos apraše</w:t>
            </w:r>
            <w:r w:rsidRPr="00034D38">
              <w:rPr>
                <w:rFonts w:ascii="Calibri" w:hAnsi="Calibri" w:cs="Calibri"/>
                <w:bCs/>
                <w:iCs/>
                <w:spacing w:val="2"/>
                <w:szCs w:val="24"/>
                <w:shd w:val="clear" w:color="auto" w:fill="FFFFFF"/>
                <w:vertAlign w:val="superscript"/>
              </w:rPr>
              <w:footnoteReference w:id="36"/>
            </w:r>
            <w:r w:rsidRPr="00034D38">
              <w:rPr>
                <w:rFonts w:ascii="Calibri" w:hAnsi="Calibri" w:cs="Calibri"/>
                <w:bCs/>
                <w:iCs/>
                <w:spacing w:val="2"/>
                <w:szCs w:val="24"/>
                <w:shd w:val="clear" w:color="auto" w:fill="FFFFFF"/>
              </w:rPr>
              <w:t>, yra privalomas ir skirtas</w:t>
            </w:r>
            <w:r w:rsidRPr="00A8346B">
              <w:rPr>
                <w:rFonts w:ascii="Calibri" w:hAnsi="Calibri" w:cs="Calibri"/>
                <w:bCs/>
                <w:iCs/>
                <w:szCs w:val="24"/>
                <w:lang w:eastAsia="lt-LT"/>
              </w:rPr>
              <w:t xml:space="preserve"> </w:t>
            </w:r>
            <w:r w:rsidRPr="00A8346B">
              <w:rPr>
                <w:rFonts w:ascii="Calibri" w:hAnsi="Calibri" w:cs="Calibri"/>
                <w:bCs/>
                <w:iCs/>
                <w:spacing w:val="2"/>
                <w:szCs w:val="24"/>
                <w:shd w:val="clear" w:color="auto" w:fill="FFFFFF"/>
              </w:rPr>
              <w:t xml:space="preserve">užtikrinti tėvų (ar kitų </w:t>
            </w:r>
            <w:r w:rsidR="002576C8">
              <w:rPr>
                <w:rFonts w:ascii="Calibri" w:hAnsi="Calibri" w:cs="Calibri"/>
                <w:bCs/>
                <w:iCs/>
                <w:spacing w:val="2"/>
                <w:szCs w:val="24"/>
                <w:shd w:val="clear" w:color="auto" w:fill="FFFFFF"/>
              </w:rPr>
              <w:t xml:space="preserve">vaikų </w:t>
            </w:r>
            <w:r w:rsidRPr="00A8346B">
              <w:rPr>
                <w:rFonts w:ascii="Calibri" w:hAnsi="Calibri" w:cs="Calibri"/>
                <w:bCs/>
                <w:iCs/>
                <w:spacing w:val="2"/>
                <w:szCs w:val="24"/>
                <w:shd w:val="clear" w:color="auto" w:fill="FFFFFF"/>
              </w:rPr>
              <w:t>atstovų) informuotumą ir sutikimą dėl vaikams siūlomų produktų, garantuoti vaikų mitybos kokybę bei sveikatingumą.</w:t>
            </w:r>
            <w:r w:rsidR="003A007F">
              <w:rPr>
                <w:rFonts w:ascii="Calibri" w:hAnsi="Calibri" w:cs="Calibri"/>
                <w:bCs/>
                <w:iCs/>
                <w:spacing w:val="2"/>
                <w:szCs w:val="24"/>
                <w:shd w:val="clear" w:color="auto" w:fill="FFFFFF"/>
              </w:rPr>
              <w:t xml:space="preserve"> </w:t>
            </w:r>
          </w:p>
          <w:p w14:paraId="5A40C480" w14:textId="0669F759" w:rsidR="00303D82" w:rsidRDefault="00C10409" w:rsidP="004547CF">
            <w:pPr>
              <w:spacing w:line="276" w:lineRule="auto"/>
              <w:ind w:firstLine="851"/>
              <w:rPr>
                <w:rFonts w:ascii="Calibri" w:hAnsi="Calibri" w:cs="Calibri"/>
                <w:bCs/>
                <w:iCs/>
                <w:spacing w:val="2"/>
                <w:szCs w:val="24"/>
                <w:shd w:val="clear" w:color="auto" w:fill="FFFFFF"/>
              </w:rPr>
            </w:pPr>
            <w:r>
              <w:rPr>
                <w:rFonts w:ascii="Calibri" w:hAnsi="Calibri" w:cs="Calibri"/>
                <w:bCs/>
                <w:iCs/>
                <w:spacing w:val="2"/>
                <w:szCs w:val="24"/>
                <w:shd w:val="clear" w:color="auto" w:fill="FFFFFF"/>
              </w:rPr>
              <w:t xml:space="preserve">5. Nustatyta, kad maitinimo paslaugos to paties </w:t>
            </w:r>
            <w:r w:rsidR="005413A8">
              <w:rPr>
                <w:rFonts w:ascii="Calibri" w:hAnsi="Calibri" w:cs="Calibri"/>
                <w:bCs/>
                <w:iCs/>
                <w:spacing w:val="2"/>
                <w:szCs w:val="24"/>
                <w:shd w:val="clear" w:color="auto" w:fill="FFFFFF"/>
              </w:rPr>
              <w:t>T</w:t>
            </w:r>
            <w:r>
              <w:rPr>
                <w:rFonts w:ascii="Calibri" w:hAnsi="Calibri" w:cs="Calibri"/>
                <w:bCs/>
                <w:iCs/>
                <w:spacing w:val="2"/>
                <w:szCs w:val="24"/>
                <w:shd w:val="clear" w:color="auto" w:fill="FFFFFF"/>
              </w:rPr>
              <w:t>iekėjo</w:t>
            </w:r>
            <w:r w:rsidR="00F91800">
              <w:rPr>
                <w:rFonts w:ascii="Calibri" w:hAnsi="Calibri" w:cs="Calibri"/>
                <w:bCs/>
                <w:iCs/>
                <w:spacing w:val="2"/>
                <w:szCs w:val="24"/>
                <w:shd w:val="clear" w:color="auto" w:fill="FFFFFF"/>
              </w:rPr>
              <w:t xml:space="preserve"> teikiamos </w:t>
            </w:r>
            <w:r w:rsidR="00B87AAB">
              <w:rPr>
                <w:rFonts w:ascii="Calibri" w:hAnsi="Calibri" w:cs="Calibri"/>
                <w:bCs/>
                <w:iCs/>
                <w:spacing w:val="2"/>
                <w:szCs w:val="24"/>
                <w:shd w:val="clear" w:color="auto" w:fill="FFFFFF"/>
              </w:rPr>
              <w:t>Gimnazijos valgykloje, kurioje maitin</w:t>
            </w:r>
            <w:r w:rsidR="00C052BE">
              <w:rPr>
                <w:rFonts w:ascii="Calibri" w:hAnsi="Calibri" w:cs="Calibri"/>
                <w:bCs/>
                <w:iCs/>
                <w:spacing w:val="2"/>
                <w:szCs w:val="24"/>
                <w:shd w:val="clear" w:color="auto" w:fill="FFFFFF"/>
              </w:rPr>
              <w:t>a</w:t>
            </w:r>
            <w:r w:rsidR="00B87AAB">
              <w:rPr>
                <w:rFonts w:ascii="Calibri" w:hAnsi="Calibri" w:cs="Calibri"/>
                <w:bCs/>
                <w:iCs/>
                <w:spacing w:val="2"/>
                <w:szCs w:val="24"/>
                <w:shd w:val="clear" w:color="auto" w:fill="FFFFFF"/>
              </w:rPr>
              <w:t xml:space="preserve">mi ir kitos </w:t>
            </w:r>
            <w:r w:rsidR="006A39A8">
              <w:rPr>
                <w:rFonts w:ascii="Calibri" w:hAnsi="Calibri" w:cs="Calibri"/>
                <w:bCs/>
                <w:iCs/>
                <w:spacing w:val="2"/>
                <w:szCs w:val="24"/>
                <w:shd w:val="clear" w:color="auto" w:fill="FFFFFF"/>
              </w:rPr>
              <w:t>gimnazijos</w:t>
            </w:r>
            <w:r w:rsidR="006A39A8">
              <w:rPr>
                <w:rStyle w:val="FootnoteReference"/>
                <w:rFonts w:ascii="Calibri" w:hAnsi="Calibri" w:cs="Calibri"/>
                <w:bCs/>
                <w:iCs/>
                <w:spacing w:val="2"/>
                <w:szCs w:val="24"/>
                <w:shd w:val="clear" w:color="auto" w:fill="FFFFFF"/>
              </w:rPr>
              <w:footnoteReference w:id="37"/>
            </w:r>
            <w:r w:rsidR="006A39A8">
              <w:rPr>
                <w:rFonts w:ascii="Calibri" w:hAnsi="Calibri" w:cs="Calibri"/>
                <w:bCs/>
                <w:iCs/>
                <w:spacing w:val="2"/>
                <w:szCs w:val="24"/>
                <w:shd w:val="clear" w:color="auto" w:fill="FFFFFF"/>
              </w:rPr>
              <w:t xml:space="preserve"> mokiniai</w:t>
            </w:r>
            <w:r w:rsidR="00B55CFE">
              <w:rPr>
                <w:rFonts w:ascii="Calibri" w:hAnsi="Calibri" w:cs="Calibri"/>
                <w:bCs/>
                <w:iCs/>
                <w:spacing w:val="2"/>
                <w:szCs w:val="24"/>
                <w:shd w:val="clear" w:color="auto" w:fill="FFFFFF"/>
              </w:rPr>
              <w:t xml:space="preserve">. </w:t>
            </w:r>
            <w:r w:rsidR="00F81FCD">
              <w:rPr>
                <w:rFonts w:ascii="Calibri" w:hAnsi="Calibri" w:cs="Calibri"/>
                <w:bCs/>
                <w:iCs/>
                <w:spacing w:val="2"/>
                <w:szCs w:val="24"/>
                <w:shd w:val="clear" w:color="auto" w:fill="FFFFFF"/>
              </w:rPr>
              <w:t xml:space="preserve">Tikrinimo metu Gimnazijos atstovė patvirtino, kad </w:t>
            </w:r>
            <w:r w:rsidR="00607A29">
              <w:rPr>
                <w:rFonts w:ascii="Calibri" w:hAnsi="Calibri" w:cs="Calibri"/>
                <w:bCs/>
                <w:iCs/>
                <w:spacing w:val="2"/>
                <w:szCs w:val="24"/>
                <w:shd w:val="clear" w:color="auto" w:fill="FFFFFF"/>
              </w:rPr>
              <w:t>jeigu nemokam</w:t>
            </w:r>
            <w:r w:rsidR="005413A8">
              <w:rPr>
                <w:rFonts w:ascii="Calibri" w:hAnsi="Calibri" w:cs="Calibri"/>
                <w:bCs/>
                <w:iCs/>
                <w:spacing w:val="2"/>
                <w:szCs w:val="24"/>
                <w:shd w:val="clear" w:color="auto" w:fill="FFFFFF"/>
              </w:rPr>
              <w:t>ą</w:t>
            </w:r>
            <w:r w:rsidR="00607A29">
              <w:rPr>
                <w:rFonts w:ascii="Calibri" w:hAnsi="Calibri" w:cs="Calibri"/>
                <w:bCs/>
                <w:iCs/>
                <w:spacing w:val="2"/>
                <w:szCs w:val="24"/>
                <w:shd w:val="clear" w:color="auto" w:fill="FFFFFF"/>
              </w:rPr>
              <w:t xml:space="preserve"> maitini</w:t>
            </w:r>
            <w:r w:rsidR="003A1DA2">
              <w:rPr>
                <w:rFonts w:ascii="Calibri" w:hAnsi="Calibri" w:cs="Calibri"/>
                <w:bCs/>
                <w:iCs/>
                <w:spacing w:val="2"/>
                <w:szCs w:val="24"/>
                <w:shd w:val="clear" w:color="auto" w:fill="FFFFFF"/>
              </w:rPr>
              <w:t>m</w:t>
            </w:r>
            <w:r w:rsidR="00607A29">
              <w:rPr>
                <w:rFonts w:ascii="Calibri" w:hAnsi="Calibri" w:cs="Calibri"/>
                <w:bCs/>
                <w:iCs/>
                <w:spacing w:val="2"/>
                <w:szCs w:val="24"/>
                <w:shd w:val="clear" w:color="auto" w:fill="FFFFFF"/>
              </w:rPr>
              <w:t>ą gaunančių mokinių apskaita vedama, tai mokamą maitinimą gaunančių</w:t>
            </w:r>
            <w:r w:rsidR="003A1DA2">
              <w:rPr>
                <w:rFonts w:ascii="Calibri" w:hAnsi="Calibri" w:cs="Calibri"/>
                <w:bCs/>
                <w:iCs/>
                <w:spacing w:val="2"/>
                <w:szCs w:val="24"/>
                <w:shd w:val="clear" w:color="auto" w:fill="FFFFFF"/>
              </w:rPr>
              <w:t xml:space="preserve"> mokinių apskaita nevedama</w:t>
            </w:r>
            <w:r w:rsidR="009F6AE8">
              <w:rPr>
                <w:rFonts w:ascii="Calibri" w:hAnsi="Calibri" w:cs="Calibri"/>
                <w:bCs/>
                <w:iCs/>
                <w:spacing w:val="2"/>
                <w:szCs w:val="24"/>
                <w:shd w:val="clear" w:color="auto" w:fill="FFFFFF"/>
              </w:rPr>
              <w:t>. Gimnazijos teigimu</w:t>
            </w:r>
            <w:r w:rsidR="00C50AAF">
              <w:rPr>
                <w:rFonts w:ascii="Calibri" w:hAnsi="Calibri" w:cs="Calibri"/>
                <w:bCs/>
                <w:iCs/>
                <w:spacing w:val="2"/>
                <w:szCs w:val="24"/>
                <w:shd w:val="clear" w:color="auto" w:fill="FFFFFF"/>
              </w:rPr>
              <w:t xml:space="preserve">, ji disponuoja tik nemokamo maitinimo vertėmis, tuo tarpu </w:t>
            </w:r>
            <w:r w:rsidR="00691B93">
              <w:rPr>
                <w:rFonts w:ascii="Calibri" w:hAnsi="Calibri" w:cs="Calibri"/>
                <w:bCs/>
                <w:iCs/>
                <w:spacing w:val="2"/>
                <w:szCs w:val="24"/>
                <w:shd w:val="clear" w:color="auto" w:fill="FFFFFF"/>
              </w:rPr>
              <w:t>mokamos maitinimo vertės nežino. Atkreip</w:t>
            </w:r>
            <w:r w:rsidR="002576C8">
              <w:rPr>
                <w:rFonts w:ascii="Calibri" w:hAnsi="Calibri" w:cs="Calibri"/>
                <w:bCs/>
                <w:iCs/>
                <w:spacing w:val="2"/>
                <w:szCs w:val="24"/>
                <w:shd w:val="clear" w:color="auto" w:fill="FFFFFF"/>
              </w:rPr>
              <w:t>tinas</w:t>
            </w:r>
            <w:r w:rsidR="00691B93">
              <w:rPr>
                <w:rFonts w:ascii="Calibri" w:hAnsi="Calibri" w:cs="Calibri"/>
                <w:bCs/>
                <w:iCs/>
                <w:spacing w:val="2"/>
                <w:szCs w:val="24"/>
                <w:shd w:val="clear" w:color="auto" w:fill="FFFFFF"/>
              </w:rPr>
              <w:t xml:space="preserve"> dėmes</w:t>
            </w:r>
            <w:r w:rsidR="002576C8">
              <w:rPr>
                <w:rFonts w:ascii="Calibri" w:hAnsi="Calibri" w:cs="Calibri"/>
                <w:bCs/>
                <w:iCs/>
                <w:spacing w:val="2"/>
                <w:szCs w:val="24"/>
                <w:shd w:val="clear" w:color="auto" w:fill="FFFFFF"/>
              </w:rPr>
              <w:t>ys</w:t>
            </w:r>
            <w:r w:rsidR="00691B93">
              <w:rPr>
                <w:rFonts w:ascii="Calibri" w:hAnsi="Calibri" w:cs="Calibri"/>
                <w:bCs/>
                <w:iCs/>
                <w:spacing w:val="2"/>
                <w:szCs w:val="24"/>
                <w:shd w:val="clear" w:color="auto" w:fill="FFFFFF"/>
              </w:rPr>
              <w:t xml:space="preserve"> į tai, kad </w:t>
            </w:r>
            <w:r w:rsidR="0028692C">
              <w:rPr>
                <w:rFonts w:ascii="Calibri" w:hAnsi="Calibri" w:cs="Calibri"/>
                <w:bCs/>
                <w:iCs/>
                <w:spacing w:val="2"/>
                <w:szCs w:val="24"/>
                <w:shd w:val="clear" w:color="auto" w:fill="FFFFFF"/>
              </w:rPr>
              <w:t>Pirkimo sutarties vertė apskaičiuo</w:t>
            </w:r>
            <w:r w:rsidR="00C32541">
              <w:rPr>
                <w:rFonts w:ascii="Calibri" w:hAnsi="Calibri" w:cs="Calibri"/>
                <w:bCs/>
                <w:iCs/>
                <w:spacing w:val="2"/>
                <w:szCs w:val="24"/>
                <w:shd w:val="clear" w:color="auto" w:fill="FFFFFF"/>
              </w:rPr>
              <w:t>jama</w:t>
            </w:r>
            <w:r w:rsidR="0028692C">
              <w:rPr>
                <w:rFonts w:ascii="Calibri" w:hAnsi="Calibri" w:cs="Calibri"/>
                <w:bCs/>
                <w:iCs/>
                <w:spacing w:val="2"/>
                <w:szCs w:val="24"/>
                <w:shd w:val="clear" w:color="auto" w:fill="FFFFFF"/>
              </w:rPr>
              <w:t xml:space="preserve"> įtraukiant visas maitinimo paslaugas</w:t>
            </w:r>
            <w:r w:rsidR="00892504">
              <w:rPr>
                <w:rFonts w:ascii="Calibri" w:hAnsi="Calibri" w:cs="Calibri"/>
                <w:bCs/>
                <w:iCs/>
                <w:spacing w:val="2"/>
                <w:szCs w:val="24"/>
                <w:shd w:val="clear" w:color="auto" w:fill="FFFFFF"/>
              </w:rPr>
              <w:t>, įskaitant ir bufeto užkandžius</w:t>
            </w:r>
            <w:r w:rsidR="00E4797B">
              <w:rPr>
                <w:rFonts w:ascii="Calibri" w:hAnsi="Calibri" w:cs="Calibri"/>
                <w:bCs/>
                <w:iCs/>
                <w:spacing w:val="2"/>
                <w:szCs w:val="24"/>
                <w:shd w:val="clear" w:color="auto" w:fill="FFFFFF"/>
              </w:rPr>
              <w:t>. Siekiant neviršyti nustatytos Sutarties vertės, Perkančioji organizacija privalo įdiegti tokias priemones, kurios leistų</w:t>
            </w:r>
            <w:r w:rsidR="00CD70F6">
              <w:rPr>
                <w:rFonts w:ascii="Calibri" w:hAnsi="Calibri" w:cs="Calibri"/>
                <w:bCs/>
                <w:iCs/>
                <w:spacing w:val="2"/>
                <w:szCs w:val="24"/>
                <w:shd w:val="clear" w:color="auto" w:fill="FFFFFF"/>
              </w:rPr>
              <w:t xml:space="preserve"> kontroliuoti, kad Sutarties vertė</w:t>
            </w:r>
            <w:r w:rsidR="00FF3995">
              <w:rPr>
                <w:rFonts w:ascii="Calibri" w:hAnsi="Calibri" w:cs="Calibri"/>
                <w:bCs/>
                <w:iCs/>
                <w:spacing w:val="2"/>
                <w:szCs w:val="24"/>
                <w:shd w:val="clear" w:color="auto" w:fill="FFFFFF"/>
              </w:rPr>
              <w:t xml:space="preserve"> neviršytų </w:t>
            </w:r>
            <w:r w:rsidR="002576C8">
              <w:rPr>
                <w:rFonts w:ascii="Calibri" w:hAnsi="Calibri" w:cs="Calibri"/>
                <w:bCs/>
                <w:iCs/>
                <w:spacing w:val="2"/>
                <w:szCs w:val="24"/>
                <w:shd w:val="clear" w:color="auto" w:fill="FFFFFF"/>
              </w:rPr>
              <w:t>pradinės</w:t>
            </w:r>
            <w:r w:rsidR="00FF3995">
              <w:rPr>
                <w:rFonts w:ascii="Calibri" w:hAnsi="Calibri" w:cs="Calibri"/>
                <w:bCs/>
                <w:iCs/>
                <w:spacing w:val="2"/>
                <w:szCs w:val="24"/>
                <w:shd w:val="clear" w:color="auto" w:fill="FFFFFF"/>
              </w:rPr>
              <w:t>.</w:t>
            </w:r>
          </w:p>
          <w:p w14:paraId="0BDACF6C" w14:textId="2D779C79" w:rsidR="002C7934" w:rsidRPr="00560C20" w:rsidRDefault="005A531A" w:rsidP="004547CF">
            <w:pPr>
              <w:tabs>
                <w:tab w:val="left" w:pos="557"/>
              </w:tabs>
              <w:spacing w:line="276" w:lineRule="auto"/>
              <w:ind w:right="142" w:firstLine="851"/>
              <w:rPr>
                <w:rFonts w:ascii="Calibri" w:hAnsi="Calibri" w:cs="Calibri"/>
                <w:spacing w:val="2"/>
                <w:szCs w:val="24"/>
                <w:highlight w:val="yellow"/>
                <w:shd w:val="clear" w:color="auto" w:fill="FFFFFF"/>
              </w:rPr>
            </w:pPr>
            <w:r>
              <w:rPr>
                <w:rFonts w:ascii="Calibri" w:hAnsi="Calibri" w:cs="Calibri"/>
                <w:bCs/>
                <w:iCs/>
                <w:spacing w:val="2"/>
                <w:szCs w:val="24"/>
                <w:shd w:val="clear" w:color="auto" w:fill="FFFFFF"/>
              </w:rPr>
              <w:t>6.</w:t>
            </w:r>
            <w:r w:rsidR="0016261E">
              <w:rPr>
                <w:rFonts w:ascii="Calibri" w:hAnsi="Calibri" w:cs="Calibri"/>
                <w:bCs/>
                <w:iCs/>
                <w:spacing w:val="2"/>
                <w:szCs w:val="24"/>
                <w:shd w:val="clear" w:color="auto" w:fill="FFFFFF"/>
              </w:rPr>
              <w:t xml:space="preserve"> </w:t>
            </w:r>
            <w:r w:rsidR="001A3077" w:rsidRPr="00560C20">
              <w:rPr>
                <w:rFonts w:ascii="Calibri" w:hAnsi="Calibri" w:cs="Calibri"/>
                <w:spacing w:val="2"/>
                <w:szCs w:val="24"/>
                <w:shd w:val="clear" w:color="auto" w:fill="FFFFFF"/>
              </w:rPr>
              <w:t xml:space="preserve">VMVT Patikrinimo akte nustatyta keletas neatitikčių: </w:t>
            </w:r>
            <w:r w:rsidR="00FB7EE9" w:rsidRPr="00560C20">
              <w:rPr>
                <w:rFonts w:asciiTheme="minorHAnsi" w:hAnsiTheme="minorHAnsi" w:cstheme="minorHAnsi"/>
                <w:szCs w:val="24"/>
              </w:rPr>
              <w:t>faktiškai patiekiami maisto produktai ar</w:t>
            </w:r>
            <w:r w:rsidR="00560C20" w:rsidRPr="00560C20">
              <w:rPr>
                <w:rFonts w:asciiTheme="minorHAnsi" w:hAnsiTheme="minorHAnsi" w:cstheme="minorHAnsi"/>
                <w:szCs w:val="24"/>
              </w:rPr>
              <w:t xml:space="preserve"> </w:t>
            </w:r>
            <w:r w:rsidR="00FB7EE9" w:rsidRPr="00560C20">
              <w:rPr>
                <w:rFonts w:asciiTheme="minorHAnsi" w:hAnsiTheme="minorHAnsi" w:cstheme="minorHAnsi"/>
                <w:szCs w:val="24"/>
              </w:rPr>
              <w:t xml:space="preserve">patiekalai </w:t>
            </w:r>
            <w:r w:rsidR="00560C20" w:rsidRPr="00560C20">
              <w:rPr>
                <w:rFonts w:asciiTheme="minorHAnsi" w:hAnsiTheme="minorHAnsi" w:cstheme="minorHAnsi"/>
                <w:szCs w:val="24"/>
              </w:rPr>
              <w:t>ne</w:t>
            </w:r>
            <w:r w:rsidR="00FB7EE9" w:rsidRPr="00560C20">
              <w:rPr>
                <w:rFonts w:asciiTheme="minorHAnsi" w:hAnsiTheme="minorHAnsi" w:cstheme="minorHAnsi"/>
                <w:szCs w:val="24"/>
              </w:rPr>
              <w:t>atitinka valgiaraš</w:t>
            </w:r>
            <w:r w:rsidR="00560C20" w:rsidRPr="00560C20">
              <w:rPr>
                <w:rFonts w:asciiTheme="minorHAnsi" w:hAnsiTheme="minorHAnsi" w:cstheme="minorHAnsi"/>
                <w:szCs w:val="24"/>
              </w:rPr>
              <w:t>č</w:t>
            </w:r>
            <w:r w:rsidR="00FB7EE9" w:rsidRPr="00560C20">
              <w:rPr>
                <w:rFonts w:asciiTheme="minorHAnsi" w:hAnsiTheme="minorHAnsi" w:cstheme="minorHAnsi"/>
                <w:szCs w:val="24"/>
              </w:rPr>
              <w:t>iuose nurodyt</w:t>
            </w:r>
            <w:r w:rsidR="00660227">
              <w:rPr>
                <w:rFonts w:asciiTheme="minorHAnsi" w:hAnsiTheme="minorHAnsi" w:cstheme="minorHAnsi"/>
                <w:szCs w:val="24"/>
              </w:rPr>
              <w:t>ų</w:t>
            </w:r>
            <w:r w:rsidR="00FB7EE9" w:rsidRPr="00560C20">
              <w:rPr>
                <w:rFonts w:asciiTheme="minorHAnsi" w:hAnsiTheme="minorHAnsi" w:cstheme="minorHAnsi"/>
                <w:szCs w:val="24"/>
              </w:rPr>
              <w:t xml:space="preserve"> maisto</w:t>
            </w:r>
            <w:r w:rsidR="00560C20" w:rsidRPr="00560C20">
              <w:rPr>
                <w:rFonts w:asciiTheme="minorHAnsi" w:hAnsiTheme="minorHAnsi" w:cstheme="minorHAnsi"/>
                <w:szCs w:val="24"/>
              </w:rPr>
              <w:t xml:space="preserve"> </w:t>
            </w:r>
            <w:r w:rsidR="00FB7EE9" w:rsidRPr="00560C20">
              <w:rPr>
                <w:rFonts w:asciiTheme="minorHAnsi" w:hAnsiTheme="minorHAnsi" w:cstheme="minorHAnsi"/>
                <w:szCs w:val="24"/>
              </w:rPr>
              <w:t>produkt</w:t>
            </w:r>
            <w:r w:rsidR="00660227">
              <w:rPr>
                <w:rFonts w:asciiTheme="minorHAnsi" w:hAnsiTheme="minorHAnsi" w:cstheme="minorHAnsi"/>
                <w:szCs w:val="24"/>
              </w:rPr>
              <w:t>ų</w:t>
            </w:r>
            <w:r w:rsidR="00FB7EE9" w:rsidRPr="00560C20">
              <w:rPr>
                <w:rFonts w:asciiTheme="minorHAnsi" w:hAnsiTheme="minorHAnsi" w:cstheme="minorHAnsi"/>
                <w:szCs w:val="24"/>
              </w:rPr>
              <w:t xml:space="preserve"> ar patiekal</w:t>
            </w:r>
            <w:r w:rsidR="00660227">
              <w:rPr>
                <w:rFonts w:asciiTheme="minorHAnsi" w:hAnsiTheme="minorHAnsi" w:cstheme="minorHAnsi"/>
                <w:szCs w:val="24"/>
              </w:rPr>
              <w:t>ų</w:t>
            </w:r>
            <w:r w:rsidR="00560C20" w:rsidRPr="00560C20">
              <w:rPr>
                <w:rFonts w:asciiTheme="minorHAnsi" w:hAnsiTheme="minorHAnsi" w:cstheme="minorHAnsi"/>
                <w:szCs w:val="24"/>
              </w:rPr>
              <w:t xml:space="preserve">, taip pat </w:t>
            </w:r>
            <w:r w:rsidR="0073577E" w:rsidRPr="00560C20">
              <w:rPr>
                <w:rFonts w:asciiTheme="minorHAnsi" w:hAnsiTheme="minorHAnsi" w:cstheme="minorHAnsi"/>
                <w:szCs w:val="24"/>
              </w:rPr>
              <w:t>maisto produkt</w:t>
            </w:r>
            <w:r w:rsidR="00F824DC">
              <w:rPr>
                <w:rFonts w:asciiTheme="minorHAnsi" w:hAnsiTheme="minorHAnsi" w:cstheme="minorHAnsi"/>
                <w:szCs w:val="24"/>
              </w:rPr>
              <w:t>ų</w:t>
            </w:r>
            <w:r w:rsidR="0073577E" w:rsidRPr="00560C20">
              <w:rPr>
                <w:rFonts w:asciiTheme="minorHAnsi" w:hAnsiTheme="minorHAnsi" w:cstheme="minorHAnsi"/>
                <w:szCs w:val="24"/>
              </w:rPr>
              <w:t xml:space="preserve"> ir patiekal</w:t>
            </w:r>
            <w:r w:rsidR="00F824DC">
              <w:rPr>
                <w:rFonts w:asciiTheme="minorHAnsi" w:hAnsiTheme="minorHAnsi" w:cstheme="minorHAnsi"/>
                <w:szCs w:val="24"/>
              </w:rPr>
              <w:t>ų</w:t>
            </w:r>
            <w:r w:rsidR="0073577E" w:rsidRPr="00560C20">
              <w:rPr>
                <w:rFonts w:asciiTheme="minorHAnsi" w:hAnsiTheme="minorHAnsi" w:cstheme="minorHAnsi"/>
                <w:szCs w:val="24"/>
              </w:rPr>
              <w:t xml:space="preserve"> tiekimo dažnumas</w:t>
            </w:r>
            <w:r w:rsidR="00560C20" w:rsidRPr="00560C20">
              <w:rPr>
                <w:rFonts w:asciiTheme="minorHAnsi" w:hAnsiTheme="minorHAnsi" w:cstheme="minorHAnsi"/>
                <w:szCs w:val="24"/>
              </w:rPr>
              <w:t xml:space="preserve"> ne</w:t>
            </w:r>
            <w:r w:rsidR="0073577E" w:rsidRPr="00560C20">
              <w:rPr>
                <w:rFonts w:asciiTheme="minorHAnsi" w:hAnsiTheme="minorHAnsi" w:cstheme="minorHAnsi"/>
                <w:szCs w:val="24"/>
              </w:rPr>
              <w:t>atitinka nustatyt</w:t>
            </w:r>
            <w:r w:rsidR="00560C20" w:rsidRPr="00560C20">
              <w:rPr>
                <w:rFonts w:asciiTheme="minorHAnsi" w:hAnsiTheme="minorHAnsi" w:cstheme="minorHAnsi"/>
                <w:szCs w:val="24"/>
              </w:rPr>
              <w:t>ų</w:t>
            </w:r>
            <w:r w:rsidR="0073577E" w:rsidRPr="00560C20">
              <w:rPr>
                <w:rFonts w:asciiTheme="minorHAnsi" w:hAnsiTheme="minorHAnsi" w:cstheme="minorHAnsi"/>
                <w:szCs w:val="24"/>
              </w:rPr>
              <w:t xml:space="preserve"> reikalavim</w:t>
            </w:r>
            <w:r w:rsidR="00560C20" w:rsidRPr="00560C20">
              <w:rPr>
                <w:rFonts w:asciiTheme="minorHAnsi" w:hAnsiTheme="minorHAnsi" w:cstheme="minorHAnsi"/>
                <w:szCs w:val="24"/>
              </w:rPr>
              <w:t>ų</w:t>
            </w:r>
            <w:r w:rsidR="0073577E" w:rsidRPr="00560C20">
              <w:rPr>
                <w:rFonts w:asciiTheme="minorHAnsi" w:hAnsiTheme="minorHAnsi" w:cstheme="minorHAnsi"/>
                <w:szCs w:val="24"/>
              </w:rPr>
              <w:t>, išskyrus g</w:t>
            </w:r>
            <w:r w:rsidR="00560C20" w:rsidRPr="00560C20">
              <w:rPr>
                <w:rFonts w:asciiTheme="minorHAnsi" w:hAnsiTheme="minorHAnsi" w:cstheme="minorHAnsi"/>
                <w:szCs w:val="24"/>
              </w:rPr>
              <w:t>ė</w:t>
            </w:r>
            <w:r w:rsidR="0073577E" w:rsidRPr="00560C20">
              <w:rPr>
                <w:rFonts w:asciiTheme="minorHAnsi" w:hAnsiTheme="minorHAnsi" w:cstheme="minorHAnsi"/>
                <w:szCs w:val="24"/>
              </w:rPr>
              <w:t>rimus,</w:t>
            </w:r>
            <w:r w:rsidR="00560C20" w:rsidRPr="00560C20">
              <w:rPr>
                <w:rFonts w:asciiTheme="minorHAnsi" w:hAnsiTheme="minorHAnsi" w:cstheme="minorHAnsi"/>
                <w:szCs w:val="24"/>
              </w:rPr>
              <w:t xml:space="preserve"> </w:t>
            </w:r>
            <w:r w:rsidR="0073577E" w:rsidRPr="00560C20">
              <w:rPr>
                <w:rFonts w:asciiTheme="minorHAnsi" w:hAnsiTheme="minorHAnsi" w:cstheme="minorHAnsi"/>
                <w:szCs w:val="24"/>
              </w:rPr>
              <w:t>garnyrus ir šaltus užkandžius</w:t>
            </w:r>
            <w:r w:rsidR="00560C20" w:rsidRPr="00560C20">
              <w:rPr>
                <w:rFonts w:asciiTheme="minorHAnsi" w:hAnsiTheme="minorHAnsi" w:cstheme="minorHAnsi"/>
                <w:szCs w:val="24"/>
              </w:rPr>
              <w:t>.</w:t>
            </w:r>
          </w:p>
        </w:tc>
      </w:tr>
    </w:tbl>
    <w:p w14:paraId="3F82990B" w14:textId="3F74B265" w:rsidR="00194A41" w:rsidRDefault="00194A41" w:rsidP="00080FFA">
      <w:pPr>
        <w:rPr>
          <w:rFonts w:ascii="Calibri" w:hAnsi="Calibri" w:cs="Calibri"/>
          <w:szCs w:val="24"/>
          <w:lang w:eastAsia="lt-LT"/>
        </w:rPr>
      </w:pPr>
      <w:bookmarkStart w:id="20" w:name="_Hlk165466173"/>
    </w:p>
    <w:p w14:paraId="1B6A4FFA" w14:textId="77777777" w:rsidR="004547CF" w:rsidRPr="009E5A3B" w:rsidRDefault="004547CF" w:rsidP="00950B83">
      <w:pPr>
        <w:spacing w:line="276" w:lineRule="auto"/>
        <w:rPr>
          <w:rFonts w:ascii="Calibri" w:hAnsi="Calibri" w:cs="Calibri"/>
          <w:szCs w:val="24"/>
          <w:lang w:eastAsia="lt-LT"/>
        </w:rPr>
      </w:pPr>
    </w:p>
    <w:p w14:paraId="63FAEF9E" w14:textId="753EE91E" w:rsidR="00592059" w:rsidRPr="000C2819" w:rsidRDefault="00864CDD" w:rsidP="00950B83">
      <w:pPr>
        <w:spacing w:line="276" w:lineRule="auto"/>
        <w:rPr>
          <w:rFonts w:ascii="Calibri" w:hAnsi="Calibri" w:cs="Calibri"/>
          <w:szCs w:val="24"/>
          <w:lang w:eastAsia="lt-LT"/>
        </w:rPr>
      </w:pPr>
      <w:r w:rsidRPr="000C2819">
        <w:rPr>
          <w:rFonts w:ascii="Calibri" w:hAnsi="Calibri" w:cs="Calibri"/>
          <w:szCs w:val="24"/>
          <w:lang w:eastAsia="lt-LT"/>
        </w:rPr>
        <w:t xml:space="preserve">Direktorius </w:t>
      </w:r>
      <w:r w:rsidRPr="000C2819">
        <w:rPr>
          <w:rFonts w:ascii="Calibri" w:hAnsi="Calibri" w:cs="Calibri"/>
          <w:szCs w:val="24"/>
          <w:lang w:eastAsia="lt-LT"/>
        </w:rPr>
        <w:tab/>
      </w:r>
      <w:r w:rsidRPr="000C2819">
        <w:rPr>
          <w:rFonts w:ascii="Calibri" w:hAnsi="Calibri" w:cs="Calibri"/>
          <w:szCs w:val="24"/>
          <w:lang w:eastAsia="lt-LT"/>
        </w:rPr>
        <w:tab/>
      </w:r>
      <w:r w:rsidRPr="000C2819">
        <w:rPr>
          <w:rFonts w:ascii="Calibri" w:hAnsi="Calibri" w:cs="Calibri"/>
          <w:szCs w:val="24"/>
          <w:lang w:eastAsia="lt-LT"/>
        </w:rPr>
        <w:tab/>
      </w:r>
      <w:r w:rsidRPr="000C2819">
        <w:rPr>
          <w:rFonts w:ascii="Calibri" w:hAnsi="Calibri" w:cs="Calibri"/>
          <w:szCs w:val="24"/>
          <w:lang w:eastAsia="lt-LT"/>
        </w:rPr>
        <w:tab/>
      </w:r>
      <w:r w:rsidRPr="000C2819">
        <w:rPr>
          <w:rFonts w:ascii="Calibri" w:hAnsi="Calibri" w:cs="Calibri"/>
          <w:szCs w:val="24"/>
          <w:lang w:eastAsia="lt-LT"/>
        </w:rPr>
        <w:tab/>
      </w:r>
      <w:r w:rsidRPr="000C2819">
        <w:rPr>
          <w:rFonts w:ascii="Calibri" w:hAnsi="Calibri" w:cs="Calibri"/>
          <w:szCs w:val="24"/>
          <w:lang w:eastAsia="lt-LT"/>
        </w:rPr>
        <w:tab/>
        <w:t>Darius Vedrickas</w:t>
      </w:r>
    </w:p>
    <w:bookmarkEnd w:id="20"/>
    <w:p w14:paraId="70647E4E" w14:textId="77777777" w:rsidR="00864CDD" w:rsidRDefault="00864CDD" w:rsidP="00950B83">
      <w:pPr>
        <w:spacing w:line="276" w:lineRule="auto"/>
        <w:rPr>
          <w:rFonts w:ascii="Calibri" w:hAnsi="Calibri" w:cs="Calibri"/>
          <w:color w:val="000000" w:themeColor="text1"/>
          <w:szCs w:val="24"/>
        </w:rPr>
      </w:pPr>
    </w:p>
    <w:p w14:paraId="4972BFC5" w14:textId="200A7123" w:rsidR="00864CDD" w:rsidRDefault="00864CDD" w:rsidP="002417BF">
      <w:pPr>
        <w:spacing w:line="276" w:lineRule="auto"/>
        <w:ind w:left="-284" w:firstLine="284"/>
        <w:rPr>
          <w:rFonts w:ascii="Calibri" w:hAnsi="Calibri" w:cs="Calibri"/>
          <w:color w:val="000000" w:themeColor="text1"/>
          <w:szCs w:val="24"/>
        </w:rPr>
      </w:pPr>
    </w:p>
    <w:p w14:paraId="4766E97F" w14:textId="77777777" w:rsidR="00AB17A4" w:rsidRDefault="00AB17A4" w:rsidP="002417BF">
      <w:pPr>
        <w:spacing w:line="276" w:lineRule="auto"/>
        <w:ind w:left="-284" w:firstLine="284"/>
        <w:rPr>
          <w:rFonts w:ascii="Calibri" w:hAnsi="Calibri" w:cs="Calibri"/>
          <w:color w:val="000000" w:themeColor="text1"/>
          <w:szCs w:val="24"/>
        </w:rPr>
      </w:pPr>
    </w:p>
    <w:sectPr w:rsidR="00AB17A4"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89AF3" w14:textId="77777777" w:rsidR="00605DDD" w:rsidRDefault="00605DDD">
      <w:pPr>
        <w:ind w:firstLine="720"/>
        <w:rPr>
          <w:rFonts w:ascii="Arial" w:hAnsi="Arial" w:cs="Arial"/>
          <w:sz w:val="20"/>
          <w:lang w:eastAsia="lt-LT"/>
        </w:rPr>
      </w:pPr>
      <w:r>
        <w:rPr>
          <w:rFonts w:ascii="Arial" w:hAnsi="Arial" w:cs="Arial"/>
          <w:sz w:val="20"/>
          <w:lang w:eastAsia="lt-LT"/>
        </w:rPr>
        <w:separator/>
      </w:r>
    </w:p>
  </w:endnote>
  <w:endnote w:type="continuationSeparator" w:id="0">
    <w:p w14:paraId="3FC3FB0B" w14:textId="77777777" w:rsidR="00605DDD" w:rsidRDefault="00605DDD">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D0588" w14:textId="77777777" w:rsidR="00605DDD" w:rsidRDefault="00605DDD">
      <w:pPr>
        <w:ind w:firstLine="720"/>
        <w:rPr>
          <w:rFonts w:ascii="Arial" w:hAnsi="Arial" w:cs="Arial"/>
          <w:sz w:val="20"/>
          <w:lang w:eastAsia="lt-LT"/>
        </w:rPr>
      </w:pPr>
      <w:r>
        <w:rPr>
          <w:rFonts w:ascii="Arial" w:hAnsi="Arial" w:cs="Arial"/>
          <w:sz w:val="20"/>
          <w:lang w:eastAsia="lt-LT"/>
        </w:rPr>
        <w:separator/>
      </w:r>
    </w:p>
  </w:footnote>
  <w:footnote w:type="continuationSeparator" w:id="0">
    <w:p w14:paraId="3011424F" w14:textId="77777777" w:rsidR="00605DDD" w:rsidRDefault="00605DDD">
      <w:pPr>
        <w:ind w:firstLine="720"/>
        <w:rPr>
          <w:rFonts w:ascii="Arial" w:hAnsi="Arial" w:cs="Arial"/>
          <w:sz w:val="20"/>
          <w:lang w:eastAsia="lt-LT"/>
        </w:rPr>
      </w:pPr>
      <w:r>
        <w:rPr>
          <w:rFonts w:ascii="Arial" w:hAnsi="Arial" w:cs="Arial"/>
          <w:sz w:val="20"/>
          <w:lang w:eastAsia="lt-LT"/>
        </w:rPr>
        <w:continuationSeparator/>
      </w:r>
    </w:p>
  </w:footnote>
  <w:footnote w:id="1">
    <w:p w14:paraId="2268951C" w14:textId="4EDE53CD" w:rsidR="00C16023" w:rsidRPr="00BD44A4" w:rsidRDefault="00C16023" w:rsidP="009C7A0F">
      <w:pPr>
        <w:pStyle w:val="FootnoteText"/>
        <w:jc w:val="both"/>
        <w:rPr>
          <w:rFonts w:asciiTheme="minorHAnsi" w:hAnsiTheme="minorHAnsi" w:cstheme="minorHAnsi"/>
        </w:rPr>
      </w:pPr>
      <w:r w:rsidRPr="004E1006">
        <w:rPr>
          <w:rStyle w:val="FootnoteReference"/>
          <w:rFonts w:cstheme="minorHAnsi"/>
        </w:rPr>
        <w:footnoteRef/>
      </w:r>
      <w:r w:rsidRPr="004E1006">
        <w:rPr>
          <w:rFonts w:cstheme="minorHAnsi"/>
        </w:rPr>
        <w:t xml:space="preserve"> </w:t>
      </w:r>
      <w:r w:rsidR="00E82B37" w:rsidRPr="00BD44A4">
        <w:rPr>
          <w:rFonts w:asciiTheme="minorHAnsi" w:hAnsiTheme="minorHAnsi" w:cstheme="minorHAnsi"/>
          <w:color w:val="333333"/>
          <w:shd w:val="clear" w:color="auto" w:fill="FFFFFF"/>
        </w:rPr>
        <w:t xml:space="preserve">Šalčininkų r. Baltosios Vokės Elizos </w:t>
      </w:r>
      <w:proofErr w:type="spellStart"/>
      <w:r w:rsidR="00E82B37" w:rsidRPr="00BD44A4">
        <w:rPr>
          <w:rFonts w:asciiTheme="minorHAnsi" w:hAnsiTheme="minorHAnsi" w:cstheme="minorHAnsi"/>
          <w:color w:val="333333"/>
          <w:shd w:val="clear" w:color="auto" w:fill="FFFFFF"/>
        </w:rPr>
        <w:t>Ožeškovos</w:t>
      </w:r>
      <w:proofErr w:type="spellEnd"/>
      <w:r w:rsidR="00E82B37" w:rsidRPr="00BD44A4">
        <w:rPr>
          <w:rFonts w:asciiTheme="minorHAnsi" w:hAnsiTheme="minorHAnsi" w:cstheme="minorHAnsi"/>
          <w:color w:val="333333"/>
          <w:shd w:val="clear" w:color="auto" w:fill="FFFFFF"/>
        </w:rPr>
        <w:t xml:space="preserve"> gimnazijos ir Šalčininkų r. Baltosios Vokės „Šilo“ gimnazijos mokinių mokamo ir nemokamo bei darbuotojų maitinimo paslaugos</w:t>
      </w:r>
      <w:r w:rsidR="00E82B37" w:rsidRPr="00BD44A4">
        <w:rPr>
          <w:rFonts w:asciiTheme="minorHAnsi" w:hAnsiTheme="minorHAnsi" w:cstheme="minorHAnsi"/>
        </w:rPr>
        <w:t>“, Centrinėje viešųjų pirkimų informacinėje sistemoje skelbimas apie pirkimą paskelbtas 2024-05-06, pirkimo Nr. 720670, pirkimo vykdytojas Šalčininkų rajono savivaldybės administracija.</w:t>
      </w:r>
      <w:r w:rsidR="00FF43C6" w:rsidRPr="00BD44A4">
        <w:rPr>
          <w:rFonts w:asciiTheme="minorHAnsi" w:hAnsiTheme="minorHAnsi" w:cstheme="minorHAnsi"/>
        </w:rPr>
        <w:t xml:space="preserve"> </w:t>
      </w:r>
    </w:p>
  </w:footnote>
  <w:footnote w:id="2">
    <w:p w14:paraId="4298511D" w14:textId="2614E821" w:rsidR="00196D80" w:rsidRPr="00310BAD" w:rsidRDefault="00196D80" w:rsidP="009C7A0F">
      <w:pPr>
        <w:autoSpaceDE w:val="0"/>
        <w:autoSpaceDN w:val="0"/>
        <w:adjustRightInd w:val="0"/>
        <w:jc w:val="both"/>
        <w:rPr>
          <w:rFonts w:ascii="Calibri" w:hAnsi="Calibri" w:cs="Calibri"/>
          <w:sz w:val="20"/>
        </w:rPr>
      </w:pPr>
      <w:r w:rsidRPr="00BD44A4">
        <w:rPr>
          <w:rStyle w:val="FootnoteReference"/>
          <w:rFonts w:asciiTheme="minorHAnsi" w:hAnsiTheme="minorHAnsi" w:cstheme="minorHAnsi"/>
          <w:sz w:val="20"/>
        </w:rPr>
        <w:footnoteRef/>
      </w:r>
      <w:r w:rsidRPr="00BD44A4">
        <w:rPr>
          <w:rFonts w:asciiTheme="minorHAnsi" w:hAnsiTheme="minorHAnsi" w:cstheme="minorHAnsi"/>
          <w:sz w:val="20"/>
        </w:rPr>
        <w:t xml:space="preserve"> </w:t>
      </w:r>
      <w:r w:rsidRPr="00BD44A4">
        <w:rPr>
          <w:rFonts w:asciiTheme="minorHAnsi" w:hAnsiTheme="minorHAnsi" w:cstheme="minorHAnsi"/>
          <w:sz w:val="20"/>
        </w:rPr>
        <w:t xml:space="preserve">Patikrinimo tikslas: </w:t>
      </w:r>
      <w:r w:rsidR="00B91258" w:rsidRPr="00BD44A4">
        <w:rPr>
          <w:rFonts w:asciiTheme="minorHAnsi" w:hAnsiTheme="minorHAnsi" w:cstheme="minorHAnsi"/>
          <w:sz w:val="20"/>
        </w:rPr>
        <w:t>„</w:t>
      </w:r>
      <w:r w:rsidR="00310BAD" w:rsidRPr="00BD44A4">
        <w:rPr>
          <w:rFonts w:asciiTheme="minorHAnsi" w:hAnsiTheme="minorHAnsi" w:cstheme="minorHAnsi"/>
          <w:sz w:val="20"/>
        </w:rPr>
        <w:t>maisto saugos</w:t>
      </w:r>
      <w:r w:rsidR="00310BAD" w:rsidRPr="009C7A0F">
        <w:rPr>
          <w:rFonts w:asciiTheme="minorHAnsi" w:hAnsiTheme="minorHAnsi" w:cstheme="minorHAnsi"/>
          <w:sz w:val="20"/>
        </w:rPr>
        <w:t xml:space="preserve">, kokybės, higienos, ženklinimo kontrolė, RVASVT sistemos ir (ar) GHP auditas, tinkamumo vartoti terminų kontrolė, laikymo sąlygų kontrolė, atsekamumo kontrolė, savikontrolės sistemos kontrolė, personalo higienos kontrolė, </w:t>
      </w:r>
      <w:proofErr w:type="spellStart"/>
      <w:r w:rsidR="00310BAD" w:rsidRPr="009C7A0F">
        <w:rPr>
          <w:rFonts w:asciiTheme="minorHAnsi" w:hAnsiTheme="minorHAnsi" w:cstheme="minorHAnsi"/>
          <w:sz w:val="20"/>
        </w:rPr>
        <w:t>biocidini</w:t>
      </w:r>
      <w:r w:rsidR="003D505A" w:rsidRPr="009C7A0F">
        <w:rPr>
          <w:rFonts w:asciiTheme="minorHAnsi" w:hAnsiTheme="minorHAnsi" w:cstheme="minorHAnsi"/>
          <w:sz w:val="20"/>
        </w:rPr>
        <w:t>ų</w:t>
      </w:r>
      <w:proofErr w:type="spellEnd"/>
      <w:r w:rsidR="00310BAD" w:rsidRPr="009C7A0F">
        <w:rPr>
          <w:rFonts w:asciiTheme="minorHAnsi" w:hAnsiTheme="minorHAnsi" w:cstheme="minorHAnsi"/>
          <w:sz w:val="20"/>
        </w:rPr>
        <w:t xml:space="preserve"> produktų naudojimo kontrol</w:t>
      </w:r>
      <w:r w:rsidR="003D505A" w:rsidRPr="009C7A0F">
        <w:rPr>
          <w:rFonts w:asciiTheme="minorHAnsi" w:hAnsiTheme="minorHAnsi" w:cstheme="minorHAnsi"/>
          <w:sz w:val="20"/>
        </w:rPr>
        <w:t>ė“</w:t>
      </w:r>
      <w:r w:rsidR="00B91258" w:rsidRPr="009C7A0F">
        <w:rPr>
          <w:rFonts w:asciiTheme="minorHAnsi" w:hAnsiTheme="minorHAnsi" w:cstheme="minorHAnsi"/>
          <w:sz w:val="20"/>
        </w:rPr>
        <w:t>.</w:t>
      </w:r>
    </w:p>
  </w:footnote>
  <w:footnote w:id="3">
    <w:p w14:paraId="3FEB9D84" w14:textId="25E2D0D5" w:rsidR="00DB2CC9" w:rsidRDefault="00DB2CC9">
      <w:pPr>
        <w:pStyle w:val="FootnoteText"/>
      </w:pPr>
      <w:r>
        <w:rPr>
          <w:rStyle w:val="FootnoteReference"/>
        </w:rPr>
        <w:footnoteRef/>
      </w:r>
      <w:r>
        <w:t xml:space="preserve"> </w:t>
      </w:r>
      <w:r w:rsidR="00D84B37">
        <w:t xml:space="preserve">Sudarytas susitarimas dėl </w:t>
      </w:r>
      <w:r w:rsidR="00E65E2F">
        <w:t>nemokamam maitinimui taikomų įkainių nustatymo</w:t>
      </w:r>
      <w:r w:rsidR="00FF0DA8">
        <w:t xml:space="preserve">, atsižvelgiant į </w:t>
      </w:r>
      <w:r w:rsidR="00A33AB3">
        <w:t>2025-01-14 Šalčininkų rajono savivaldybės admini</w:t>
      </w:r>
      <w:r w:rsidR="00E93BBF">
        <w:t>s</w:t>
      </w:r>
      <w:r w:rsidR="00A33AB3">
        <w:t>tr</w:t>
      </w:r>
      <w:r w:rsidR="00E93BBF">
        <w:t>a</w:t>
      </w:r>
      <w:r w:rsidR="00A33AB3">
        <w:t>cijos direktoriaus įsakymą Nr. DĮV</w:t>
      </w:r>
      <w:r w:rsidR="00E93BBF">
        <w:t>-(3.1E)-33.</w:t>
      </w:r>
    </w:p>
  </w:footnote>
  <w:footnote w:id="4">
    <w:p w14:paraId="1F954787" w14:textId="77777777" w:rsidR="00FF3ECF" w:rsidRPr="006B66B7" w:rsidRDefault="00FF3ECF" w:rsidP="008F4695">
      <w:pPr>
        <w:pStyle w:val="FootnoteText"/>
        <w:jc w:val="both"/>
        <w:rPr>
          <w:rFonts w:asciiTheme="minorHAnsi" w:hAnsiTheme="minorHAnsi" w:cstheme="minorHAnsi"/>
        </w:rPr>
      </w:pPr>
      <w:r w:rsidRPr="007523E1">
        <w:rPr>
          <w:rStyle w:val="FootnoteReference"/>
          <w:rFonts w:ascii="Calibri" w:hAnsi="Calibri" w:cs="Calibri"/>
        </w:rPr>
        <w:footnoteRef/>
      </w:r>
      <w:r w:rsidRPr="007523E1">
        <w:rPr>
          <w:rFonts w:ascii="Calibri" w:hAnsi="Calibri" w:cs="Calibri"/>
        </w:rPr>
        <w:t xml:space="preserve"> </w:t>
      </w:r>
      <w:r w:rsidRPr="00F70BF2">
        <w:rPr>
          <w:rFonts w:asciiTheme="minorHAnsi" w:hAnsiTheme="minorHAnsi" w:cstheme="minorHAnsi"/>
        </w:rPr>
        <w:t>„</w:t>
      </w:r>
      <w:r w:rsidRPr="006B66B7">
        <w:rPr>
          <w:rFonts w:asciiTheme="minorHAnsi" w:hAnsiTheme="minorHAnsi" w:cstheme="minorHAnsi"/>
        </w:rPr>
        <w:t>Perkančioji organizacija užtikrina, kad vykdant pirkimą būtų laikomasi lygiateisiškumo, nediskriminavimo, abipusio pripažinimo, proporcingumo, skaidrumo principų“.</w:t>
      </w:r>
    </w:p>
  </w:footnote>
  <w:footnote w:id="5">
    <w:p w14:paraId="0CD14450" w14:textId="77777777" w:rsidR="00FB5473" w:rsidRPr="006B66B7" w:rsidRDefault="00FB5473" w:rsidP="008F4695">
      <w:pPr>
        <w:pStyle w:val="FootnoteText"/>
        <w:jc w:val="both"/>
        <w:rPr>
          <w:rFonts w:asciiTheme="minorHAnsi" w:hAnsiTheme="minorHAnsi" w:cstheme="minorHAnsi"/>
        </w:rPr>
      </w:pPr>
      <w:r w:rsidRPr="006B66B7">
        <w:rPr>
          <w:rStyle w:val="FootnoteReference"/>
          <w:rFonts w:asciiTheme="minorHAnsi" w:hAnsiTheme="minorHAnsi" w:cstheme="minorHAnsi"/>
        </w:rPr>
        <w:footnoteRef/>
      </w:r>
      <w:r w:rsidRPr="006B66B7">
        <w:rPr>
          <w:rFonts w:asciiTheme="minorHAnsi" w:hAnsiTheme="minorHAnsi" w:cstheme="minorHAnsi"/>
        </w:rPr>
        <w:t xml:space="preserve"> </w:t>
      </w:r>
      <w:r w:rsidRPr="006B66B7">
        <w:rPr>
          <w:rFonts w:asciiTheme="minorHAnsi" w:hAnsiTheme="minorHAnsi" w:cstheme="minorHAnsi"/>
        </w:rPr>
        <w:t>„Perkančioji organizacija turi siekti, kad:</w:t>
      </w:r>
      <w:bookmarkStart w:id="7" w:name="part_c68783ccc8824838b9d1d27f367999fc"/>
      <w:bookmarkEnd w:id="7"/>
      <w:r w:rsidRPr="006B66B7">
        <w:rPr>
          <w:rFonts w:asciiTheme="minorHAnsi" w:hAnsiTheme="minorHAnsi" w:cstheme="minorHAnsi"/>
        </w:rPr>
        <w:t xml:space="preserve"> 1) prekėms, paslaugoms ar darbams įsigyti skirtos lėšos būtų naudojamos racionaliai“.</w:t>
      </w:r>
    </w:p>
  </w:footnote>
  <w:footnote w:id="6">
    <w:p w14:paraId="437F3713" w14:textId="77777777" w:rsidR="00B96A9B" w:rsidRPr="006B66B7" w:rsidRDefault="00B96A9B" w:rsidP="00B96A9B">
      <w:pPr>
        <w:pStyle w:val="FootnoteText"/>
        <w:rPr>
          <w:rFonts w:asciiTheme="minorHAnsi" w:hAnsiTheme="minorHAnsi" w:cstheme="minorHAnsi"/>
        </w:rPr>
      </w:pPr>
      <w:r w:rsidRPr="006B66B7">
        <w:rPr>
          <w:rStyle w:val="FootnoteReference"/>
          <w:rFonts w:asciiTheme="minorHAnsi" w:hAnsiTheme="minorHAnsi" w:cstheme="minorHAnsi"/>
        </w:rPr>
        <w:footnoteRef/>
      </w:r>
      <w:r w:rsidRPr="006B66B7">
        <w:rPr>
          <w:rFonts w:asciiTheme="minorHAnsi" w:hAnsiTheme="minorHAnsi" w:cstheme="minorHAnsi"/>
        </w:rPr>
        <w:t xml:space="preserve"> </w:t>
      </w:r>
      <w:r w:rsidRPr="006B66B7">
        <w:rPr>
          <w:rFonts w:asciiTheme="minorHAnsi" w:hAnsiTheme="minorHAnsi" w:cstheme="minorHAnsi"/>
        </w:rPr>
        <w:t>Sutartyje įtvirtinti trys ekonominio naudingumo vertinimo kriterijai.</w:t>
      </w:r>
    </w:p>
  </w:footnote>
  <w:footnote w:id="7">
    <w:p w14:paraId="45529336" w14:textId="716241B6" w:rsidR="001E241B" w:rsidRPr="006B66B7" w:rsidRDefault="00B8541C" w:rsidP="008F4695">
      <w:pPr>
        <w:jc w:val="both"/>
        <w:rPr>
          <w:rFonts w:asciiTheme="minorHAnsi" w:hAnsiTheme="minorHAnsi" w:cstheme="minorHAnsi"/>
          <w:sz w:val="20"/>
        </w:rPr>
      </w:pPr>
      <w:r w:rsidRPr="006B66B7">
        <w:rPr>
          <w:rStyle w:val="FootnoteReference"/>
          <w:rFonts w:asciiTheme="minorHAnsi" w:hAnsiTheme="minorHAnsi" w:cstheme="minorHAnsi"/>
          <w:sz w:val="20"/>
        </w:rPr>
        <w:footnoteRef/>
      </w:r>
      <w:r w:rsidRPr="006B66B7">
        <w:rPr>
          <w:rFonts w:asciiTheme="minorHAnsi" w:hAnsiTheme="minorHAnsi" w:cstheme="minorHAnsi"/>
          <w:sz w:val="20"/>
        </w:rPr>
        <w:t xml:space="preserve"> </w:t>
      </w:r>
      <w:r w:rsidR="001E241B" w:rsidRPr="006B66B7">
        <w:rPr>
          <w:rFonts w:asciiTheme="minorHAnsi" w:hAnsiTheme="minorHAnsi" w:cstheme="minorHAnsi"/>
          <w:sz w:val="20"/>
        </w:rPr>
        <w:t xml:space="preserve">Sutarties 4.1.2. </w:t>
      </w:r>
      <w:r w:rsidR="00963C0B" w:rsidRPr="006B66B7">
        <w:rPr>
          <w:rFonts w:asciiTheme="minorHAnsi" w:hAnsiTheme="minorHAnsi" w:cstheme="minorHAnsi"/>
          <w:sz w:val="20"/>
        </w:rPr>
        <w:t xml:space="preserve">p. </w:t>
      </w:r>
      <w:r w:rsidR="001E241B" w:rsidRPr="006B66B7">
        <w:rPr>
          <w:rFonts w:asciiTheme="minorHAnsi" w:hAnsiTheme="minorHAnsi" w:cstheme="minorHAnsi"/>
          <w:sz w:val="20"/>
        </w:rPr>
        <w:t>paslaugų teikėjas įsipareigoja, kad sutartį vykdys toks už sutarties vykdymą atsakingas specialistas, kuris buvo nurodytas pasiūlyme ir už kurio patirtį paslaugų teikėjui buvo skirti ekonominio naudingumo balai.</w:t>
      </w:r>
      <w:r w:rsidR="00712B90" w:rsidRPr="006B66B7">
        <w:rPr>
          <w:rFonts w:asciiTheme="minorHAnsi" w:hAnsiTheme="minorHAnsi" w:cstheme="minorHAnsi"/>
          <w:sz w:val="20"/>
        </w:rPr>
        <w:t xml:space="preserve"> </w:t>
      </w:r>
      <w:r w:rsidR="001E241B" w:rsidRPr="006B66B7">
        <w:rPr>
          <w:rFonts w:asciiTheme="minorHAnsi" w:hAnsiTheme="minorHAnsi" w:cstheme="minorHAnsi"/>
          <w:sz w:val="20"/>
        </w:rPr>
        <w:t>Paslaugų teikėjas, vykdydamas Sutartį negali keisti savo pasiūlyme nurodyto specialisto be Kliento rašytinio sutikimo. Paslaugų teikėjas, norėdamas pakeisti esamą specialistą privalo iš anksto pateikti Klientui motyvuotą prašymą ir gauti Kliento sutikimą raštu. Klientas turi teisę netenkinti Paslaugų teikėjo prašymo pakeisti esamą specialistą, jeigu nustatoma, kad keičiamas specialistas neturi pirkimo dokumentuose nustatytos patirties, kuri buvo vertinama pagal pirkime nustatytus pasiūlymų vertinimo kriterijus. Kartu su prašymu Paslaugų teikėjas privalo pateikti dokumentus, pagrindžiančius, kad:</w:t>
      </w:r>
    </w:p>
    <w:p w14:paraId="0BE66007" w14:textId="502332D7" w:rsidR="001E241B" w:rsidRPr="006B66B7" w:rsidRDefault="001E241B" w:rsidP="006076E9">
      <w:pPr>
        <w:jc w:val="both"/>
        <w:rPr>
          <w:rFonts w:asciiTheme="minorHAnsi" w:hAnsiTheme="minorHAnsi" w:cstheme="minorHAnsi"/>
          <w:sz w:val="20"/>
        </w:rPr>
      </w:pPr>
      <w:r w:rsidRPr="006B66B7">
        <w:rPr>
          <w:rFonts w:asciiTheme="minorHAnsi" w:hAnsiTheme="minorHAnsi" w:cstheme="minorHAnsi"/>
          <w:sz w:val="20"/>
        </w:rPr>
        <w:t xml:space="preserve">4.1.2.1. </w:t>
      </w:r>
      <w:r w:rsidR="00963C0B" w:rsidRPr="006B66B7">
        <w:rPr>
          <w:rFonts w:asciiTheme="minorHAnsi" w:hAnsiTheme="minorHAnsi" w:cstheme="minorHAnsi"/>
          <w:sz w:val="20"/>
        </w:rPr>
        <w:t xml:space="preserve">p. </w:t>
      </w:r>
      <w:r w:rsidRPr="006B66B7">
        <w:rPr>
          <w:rFonts w:asciiTheme="minorHAnsi" w:hAnsiTheme="minorHAnsi" w:cstheme="minorHAnsi"/>
          <w:sz w:val="20"/>
        </w:rPr>
        <w:t>keičiamas specialistas atitinka jam taikytiną pirkimo dokumentuose nustatytą patirties reikalavimą ir pasiūlymo vertinimo kriterijų ir (ar) keitimo metu jo patirtis yra nežemesnė nei keičiamo specialisto, kurio patirtis buvo vertinama pagal pirkimo dokumentuose nustatytą pasiūlymų vertinimo kriterijų;</w:t>
      </w:r>
    </w:p>
    <w:p w14:paraId="0DFD29D2" w14:textId="43CFA33D" w:rsidR="00B8541C" w:rsidRPr="006B66B7" w:rsidRDefault="001E241B" w:rsidP="006076E9">
      <w:pPr>
        <w:jc w:val="both"/>
        <w:rPr>
          <w:rFonts w:asciiTheme="minorHAnsi" w:hAnsiTheme="minorHAnsi" w:cstheme="minorHAnsi"/>
          <w:sz w:val="20"/>
        </w:rPr>
      </w:pPr>
      <w:r w:rsidRPr="006B66B7">
        <w:rPr>
          <w:rFonts w:asciiTheme="minorHAnsi" w:hAnsiTheme="minorHAnsi" w:cstheme="minorHAnsi"/>
          <w:sz w:val="20"/>
        </w:rPr>
        <w:t>4.1.2.2.</w:t>
      </w:r>
      <w:r w:rsidR="00963C0B" w:rsidRPr="006B66B7">
        <w:rPr>
          <w:rFonts w:asciiTheme="minorHAnsi" w:hAnsiTheme="minorHAnsi" w:cstheme="minorHAnsi"/>
          <w:sz w:val="20"/>
        </w:rPr>
        <w:t xml:space="preserve"> p. </w:t>
      </w:r>
      <w:r w:rsidRPr="006B66B7">
        <w:rPr>
          <w:rFonts w:asciiTheme="minorHAnsi" w:hAnsiTheme="minorHAnsi" w:cstheme="minorHAnsi"/>
          <w:sz w:val="20"/>
        </w:rPr>
        <w:t>egzistuoja objektyvios priežastys, dėl kurių kilo būtinybė pakeisti esamą specialistą. Pakeisti esamą specialistą, už kurio patirtį Paslaugų teikėjui buvo skirti ekonominio naudingumo balai, kitu ir paskirti naują specialistą paslaugoms, Paslaugų teikėjas gali tik tada, kai to reikia dėl objektyvių priežasčių, tokių kaip: atostogų, ligos ar mirties atvejais, nutrūkus darbo santykiams su Paslaugų teikėju, specialisto atsisakymas vykdyti savo įsipareigojimus arba specialisto netinkamas įsipareigojimų vykdymas, keliantis pagrįstą grėsmę pažeisti Sutarties reikalavimus dėl paslaugų kokybės ir (ar) paslaugų atlikimo terminų.</w:t>
      </w:r>
    </w:p>
  </w:footnote>
  <w:footnote w:id="8">
    <w:p w14:paraId="33609131" w14:textId="0B999C60" w:rsidR="00691AD3" w:rsidRPr="006B66B7" w:rsidRDefault="00691AD3">
      <w:pPr>
        <w:pStyle w:val="FootnoteText"/>
        <w:rPr>
          <w:rFonts w:asciiTheme="minorHAnsi" w:hAnsiTheme="minorHAnsi" w:cstheme="minorHAnsi"/>
        </w:rPr>
      </w:pPr>
      <w:r w:rsidRPr="006B66B7">
        <w:rPr>
          <w:rStyle w:val="FootnoteReference"/>
          <w:rFonts w:asciiTheme="minorHAnsi" w:hAnsiTheme="minorHAnsi" w:cstheme="minorHAnsi"/>
        </w:rPr>
        <w:footnoteRef/>
      </w:r>
      <w:r w:rsidRPr="006B66B7">
        <w:rPr>
          <w:rFonts w:asciiTheme="minorHAnsi" w:hAnsiTheme="minorHAnsi" w:cstheme="minorHAnsi"/>
        </w:rPr>
        <w:t xml:space="preserve"> </w:t>
      </w:r>
      <w:r w:rsidR="00287270" w:rsidRPr="006B66B7">
        <w:rPr>
          <w:rFonts w:asciiTheme="minorHAnsi" w:hAnsiTheme="minorHAnsi" w:cstheme="minorHAnsi"/>
        </w:rPr>
        <w:t>2025-12-08 el. paštu.</w:t>
      </w:r>
    </w:p>
  </w:footnote>
  <w:footnote w:id="9">
    <w:p w14:paraId="0FEB70E6" w14:textId="7C0A7702" w:rsidR="00CE1778" w:rsidRPr="004E583E" w:rsidRDefault="00CE1778" w:rsidP="006076E9">
      <w:pPr>
        <w:pStyle w:val="FootnoteText"/>
        <w:jc w:val="both"/>
        <w:rPr>
          <w:rFonts w:asciiTheme="minorHAnsi" w:hAnsiTheme="minorHAnsi" w:cstheme="minorHAnsi"/>
        </w:rPr>
      </w:pPr>
      <w:r w:rsidRPr="006076E9">
        <w:rPr>
          <w:rStyle w:val="FootnoteReference"/>
          <w:rFonts w:asciiTheme="minorHAnsi" w:hAnsiTheme="minorHAnsi" w:cstheme="minorHAnsi"/>
        </w:rPr>
        <w:footnoteRef/>
      </w:r>
      <w:r w:rsidRPr="006076E9">
        <w:rPr>
          <w:rFonts w:asciiTheme="minorHAnsi" w:hAnsiTheme="minorHAnsi" w:cstheme="minorHAnsi"/>
        </w:rPr>
        <w:t xml:space="preserve"> </w:t>
      </w:r>
      <w:r w:rsidRPr="004E583E">
        <w:rPr>
          <w:rFonts w:asciiTheme="minorHAnsi" w:hAnsiTheme="minorHAnsi" w:cstheme="minorHAnsi"/>
        </w:rPr>
        <w:t>LAT 2018 m. gegužės 3 d. nutartis civilinėje byloje Nr. e3K-3-178-378/2018</w:t>
      </w:r>
      <w:r w:rsidR="003E1890" w:rsidRPr="004E583E">
        <w:rPr>
          <w:rFonts w:asciiTheme="minorHAnsi" w:hAnsiTheme="minorHAnsi" w:cstheme="minorHAnsi"/>
        </w:rPr>
        <w:t xml:space="preserve">, ESTT 2010 m. balandžio 13 d. sprendimas byloje </w:t>
      </w:r>
      <w:proofErr w:type="spellStart"/>
      <w:r w:rsidR="003E1890" w:rsidRPr="004E583E">
        <w:rPr>
          <w:rFonts w:asciiTheme="minorHAnsi" w:hAnsiTheme="minorHAnsi" w:cstheme="minorHAnsi"/>
        </w:rPr>
        <w:t>Wall</w:t>
      </w:r>
      <w:proofErr w:type="spellEnd"/>
      <w:r w:rsidR="003E1890" w:rsidRPr="004E583E">
        <w:rPr>
          <w:rFonts w:asciiTheme="minorHAnsi" w:hAnsiTheme="minorHAnsi" w:cstheme="minorHAnsi"/>
        </w:rPr>
        <w:t xml:space="preserve"> AG prieš Frankfurto miestą.</w:t>
      </w:r>
    </w:p>
  </w:footnote>
  <w:footnote w:id="10">
    <w:p w14:paraId="3301358A" w14:textId="5ACEEF34" w:rsidR="006F7AF4" w:rsidRPr="004E583E" w:rsidRDefault="006F7AF4" w:rsidP="000400A9">
      <w:pPr>
        <w:pStyle w:val="FootnoteText"/>
        <w:jc w:val="both"/>
        <w:rPr>
          <w:rFonts w:asciiTheme="minorHAnsi" w:hAnsiTheme="minorHAnsi" w:cstheme="minorHAnsi"/>
        </w:rPr>
      </w:pPr>
      <w:r w:rsidRPr="004E583E">
        <w:rPr>
          <w:rStyle w:val="FootnoteReference"/>
          <w:rFonts w:asciiTheme="minorHAnsi" w:hAnsiTheme="minorHAnsi" w:cstheme="minorHAnsi"/>
        </w:rPr>
        <w:footnoteRef/>
      </w:r>
      <w:r w:rsidRPr="004E583E">
        <w:rPr>
          <w:rFonts w:asciiTheme="minorHAnsi" w:hAnsiTheme="minorHAnsi" w:cstheme="minorHAnsi"/>
        </w:rPr>
        <w:t xml:space="preserve"> </w:t>
      </w:r>
      <w:r w:rsidR="00765CEA" w:rsidRPr="004E583E">
        <w:rPr>
          <w:rFonts w:asciiTheme="minorHAnsi" w:hAnsiTheme="minorHAnsi" w:cstheme="minorHAnsi"/>
        </w:rPr>
        <w:t>LAT</w:t>
      </w:r>
      <w:r w:rsidRPr="004E583E">
        <w:rPr>
          <w:rFonts w:asciiTheme="minorHAnsi" w:hAnsiTheme="minorHAnsi" w:cstheme="minorHAnsi"/>
        </w:rPr>
        <w:t xml:space="preserve"> 2018 m. gegužės 3 d. nutartis civilinėje byloje Nr. e3K-3-178-378/2018</w:t>
      </w:r>
      <w:r w:rsidR="00AC4770" w:rsidRPr="004E583E">
        <w:rPr>
          <w:rFonts w:asciiTheme="minorHAnsi" w:hAnsiTheme="minorHAnsi" w:cstheme="minorHAnsi"/>
        </w:rPr>
        <w:t xml:space="preserve">, LAT </w:t>
      </w:r>
      <w:r w:rsidR="00AC4770" w:rsidRPr="004E583E">
        <w:rPr>
          <w:rFonts w:asciiTheme="minorHAnsi" w:hAnsiTheme="minorHAnsi" w:cstheme="minorHAnsi"/>
          <w:bCs/>
          <w:iCs/>
          <w:lang w:eastAsia="lt-LT"/>
        </w:rPr>
        <w:t>2017 m. vasario 2 d. nutartis civilinėje byloje Nr. e3K-3-1-969/2017</w:t>
      </w:r>
      <w:r w:rsidRPr="004E583E">
        <w:rPr>
          <w:rFonts w:asciiTheme="minorHAnsi" w:hAnsiTheme="minorHAnsi" w:cstheme="minorHAnsi"/>
        </w:rPr>
        <w:t>.</w:t>
      </w:r>
    </w:p>
  </w:footnote>
  <w:footnote w:id="11">
    <w:p w14:paraId="47C2EE41" w14:textId="20AB5208" w:rsidR="005C1CA0" w:rsidRPr="00903207" w:rsidRDefault="005C1CA0" w:rsidP="009B4735">
      <w:pPr>
        <w:autoSpaceDE w:val="0"/>
        <w:autoSpaceDN w:val="0"/>
        <w:adjustRightInd w:val="0"/>
        <w:jc w:val="both"/>
      </w:pPr>
      <w:r w:rsidRPr="004E583E">
        <w:rPr>
          <w:rStyle w:val="FootnoteReference"/>
          <w:rFonts w:asciiTheme="minorHAnsi" w:hAnsiTheme="minorHAnsi" w:cstheme="minorHAnsi"/>
          <w:sz w:val="20"/>
        </w:rPr>
        <w:footnoteRef/>
      </w:r>
      <w:r w:rsidRPr="004E583E">
        <w:rPr>
          <w:rFonts w:asciiTheme="minorHAnsi" w:hAnsiTheme="minorHAnsi" w:cstheme="minorHAnsi"/>
          <w:sz w:val="20"/>
        </w:rPr>
        <w:t xml:space="preserve"> </w:t>
      </w:r>
      <w:r w:rsidR="001371DD" w:rsidRPr="004E583E">
        <w:rPr>
          <w:rFonts w:asciiTheme="minorHAnsi" w:hAnsiTheme="minorHAnsi" w:cstheme="minorHAnsi"/>
          <w:sz w:val="20"/>
        </w:rPr>
        <w:t xml:space="preserve">6.1.2. </w:t>
      </w:r>
      <w:r w:rsidR="00B72578" w:rsidRPr="004E583E">
        <w:rPr>
          <w:rFonts w:asciiTheme="minorHAnsi" w:hAnsiTheme="minorHAnsi" w:cstheme="minorHAnsi"/>
          <w:sz w:val="20"/>
        </w:rPr>
        <w:t xml:space="preserve">p. </w:t>
      </w:r>
      <w:r w:rsidR="001371DD" w:rsidRPr="004E583E">
        <w:rPr>
          <w:rFonts w:asciiTheme="minorHAnsi" w:hAnsiTheme="minorHAnsi" w:cstheme="minorHAnsi"/>
          <w:sz w:val="20"/>
        </w:rPr>
        <w:t>jei Paslaugų teikėjas</w:t>
      </w:r>
      <w:r w:rsidR="001371DD" w:rsidRPr="00D40983">
        <w:rPr>
          <w:rFonts w:ascii="Calibri" w:hAnsi="Calibri" w:cs="Calibri"/>
          <w:sz w:val="20"/>
        </w:rPr>
        <w:t xml:space="preserve"> nesilaiko įsipareigojimo, kad Sutarties vykdymo metu maisto</w:t>
      </w:r>
      <w:r w:rsidR="00B72578" w:rsidRPr="00D40983">
        <w:rPr>
          <w:rFonts w:ascii="Calibri" w:hAnsi="Calibri" w:cs="Calibri"/>
          <w:sz w:val="20"/>
        </w:rPr>
        <w:t xml:space="preserve"> </w:t>
      </w:r>
      <w:r w:rsidR="001371DD" w:rsidRPr="00D40983">
        <w:rPr>
          <w:rFonts w:ascii="Calibri" w:hAnsi="Calibri" w:cs="Calibri"/>
          <w:sz w:val="20"/>
        </w:rPr>
        <w:t xml:space="preserve">gamyboje naudos ne mažiau </w:t>
      </w:r>
      <w:r w:rsidR="001371DD" w:rsidRPr="00D40983">
        <w:rPr>
          <w:rFonts w:ascii="Calibri" w:hAnsi="Calibri" w:cs="Calibri"/>
          <w:b/>
          <w:bCs/>
          <w:sz w:val="20"/>
        </w:rPr>
        <w:t xml:space="preserve">50 proc. </w:t>
      </w:r>
      <w:r w:rsidR="001371DD" w:rsidRPr="00D40983">
        <w:rPr>
          <w:rFonts w:ascii="Calibri" w:hAnsi="Calibri" w:cs="Calibri"/>
          <w:sz w:val="20"/>
        </w:rPr>
        <w:t>ekologiškos produkcijos ir/arba Sutarties vykdymo metu kas</w:t>
      </w:r>
      <w:r w:rsidR="00B72578" w:rsidRPr="00D40983">
        <w:rPr>
          <w:rFonts w:ascii="Calibri" w:hAnsi="Calibri" w:cs="Calibri"/>
          <w:sz w:val="20"/>
        </w:rPr>
        <w:t xml:space="preserve"> </w:t>
      </w:r>
      <w:r w:rsidR="001371DD" w:rsidRPr="00D40983">
        <w:rPr>
          <w:rFonts w:ascii="Calibri" w:hAnsi="Calibri" w:cs="Calibri"/>
          <w:sz w:val="20"/>
        </w:rPr>
        <w:t>3 kalendorinius mėnesius nepateikia Klientui aplinkos apsaugos kriterijų laikymosi, perkant</w:t>
      </w:r>
      <w:r w:rsidR="00B72578" w:rsidRPr="00D40983">
        <w:rPr>
          <w:rFonts w:ascii="Calibri" w:hAnsi="Calibri" w:cs="Calibri"/>
          <w:sz w:val="20"/>
        </w:rPr>
        <w:t xml:space="preserve"> </w:t>
      </w:r>
      <w:r w:rsidR="001371DD" w:rsidRPr="00D40983">
        <w:rPr>
          <w:rFonts w:ascii="Calibri" w:hAnsi="Calibri" w:cs="Calibri"/>
          <w:sz w:val="20"/>
        </w:rPr>
        <w:t>valgiaraščių patiekalams ruošti produktus, ataskaitos formos (3 priedas), Paslaugų teikėjui už</w:t>
      </w:r>
      <w:r w:rsidR="007F45C8" w:rsidRPr="00D40983">
        <w:rPr>
          <w:rFonts w:ascii="Calibri" w:hAnsi="Calibri" w:cs="Calibri"/>
          <w:sz w:val="20"/>
        </w:rPr>
        <w:t xml:space="preserve"> </w:t>
      </w:r>
      <w:r w:rsidR="001371DD" w:rsidRPr="00D40983">
        <w:rPr>
          <w:rFonts w:ascii="Calibri" w:hAnsi="Calibri" w:cs="Calibri"/>
          <w:sz w:val="20"/>
        </w:rPr>
        <w:t>kiekvieną tokį nustatytą atvejį skiriama 3000 Eur bauda;</w:t>
      </w:r>
      <w:r w:rsidR="007F45C8" w:rsidRPr="00D40983">
        <w:rPr>
          <w:rFonts w:ascii="Calibri" w:hAnsi="Calibri" w:cs="Calibri"/>
          <w:sz w:val="20"/>
        </w:rPr>
        <w:t xml:space="preserve"> </w:t>
      </w:r>
      <w:r w:rsidR="001371DD" w:rsidRPr="00D40983">
        <w:rPr>
          <w:rFonts w:ascii="Calibri" w:hAnsi="Calibri" w:cs="Calibri"/>
          <w:sz w:val="20"/>
        </w:rPr>
        <w:t xml:space="preserve">6.1.3. </w:t>
      </w:r>
      <w:r w:rsidR="007F45C8" w:rsidRPr="00D40983">
        <w:rPr>
          <w:rFonts w:ascii="Calibri" w:hAnsi="Calibri" w:cs="Calibri"/>
          <w:sz w:val="20"/>
        </w:rPr>
        <w:t xml:space="preserve">p. </w:t>
      </w:r>
      <w:r w:rsidR="001371DD" w:rsidRPr="00D40983">
        <w:rPr>
          <w:rFonts w:ascii="Calibri" w:hAnsi="Calibri" w:cs="Calibri"/>
          <w:sz w:val="20"/>
        </w:rPr>
        <w:t>jei Sutarties įgyvendinimo metu paaiškėja, kad Paslaugų teikėjas, negavęs Kliento</w:t>
      </w:r>
      <w:r w:rsidR="007F45C8" w:rsidRPr="00D40983">
        <w:rPr>
          <w:rFonts w:ascii="Calibri" w:hAnsi="Calibri" w:cs="Calibri"/>
          <w:sz w:val="20"/>
        </w:rPr>
        <w:t xml:space="preserve"> </w:t>
      </w:r>
      <w:r w:rsidR="001371DD" w:rsidRPr="00D40983">
        <w:rPr>
          <w:rFonts w:ascii="Calibri" w:hAnsi="Calibri" w:cs="Calibri"/>
          <w:sz w:val="20"/>
        </w:rPr>
        <w:t>sutikimo raštu, pakeitė maisto technologą, kuris buvo nurodytas pasiūlyme ir už kurio patirtį</w:t>
      </w:r>
      <w:r w:rsidR="007F45C8" w:rsidRPr="00D40983">
        <w:rPr>
          <w:rFonts w:ascii="Calibri" w:hAnsi="Calibri" w:cs="Calibri"/>
          <w:sz w:val="20"/>
        </w:rPr>
        <w:t xml:space="preserve"> </w:t>
      </w:r>
      <w:r w:rsidR="001371DD" w:rsidRPr="00D40983">
        <w:rPr>
          <w:rFonts w:ascii="Calibri" w:hAnsi="Calibri" w:cs="Calibri"/>
          <w:sz w:val="20"/>
        </w:rPr>
        <w:t>Paslaugų teikėjui buvo skirti ekonominio naudingumo balai, ir tuo pažeidė Specialiųjų sutarties</w:t>
      </w:r>
      <w:r w:rsidR="007F45C8" w:rsidRPr="00D40983">
        <w:rPr>
          <w:rFonts w:ascii="Calibri" w:hAnsi="Calibri" w:cs="Calibri"/>
          <w:sz w:val="20"/>
        </w:rPr>
        <w:t xml:space="preserve"> </w:t>
      </w:r>
      <w:r w:rsidR="001371DD" w:rsidRPr="00D40983">
        <w:rPr>
          <w:rFonts w:ascii="Calibri" w:hAnsi="Calibri" w:cs="Calibri"/>
          <w:sz w:val="20"/>
        </w:rPr>
        <w:t>sąlygų 4.1.2 punkto (4.1.2.1 ir 4.1.2.2 papunkčių) nuostatas, Paslaugų teikėjui už kiekvieną tokį</w:t>
      </w:r>
      <w:r w:rsidR="00903207" w:rsidRPr="00D40983">
        <w:rPr>
          <w:rFonts w:ascii="Calibri" w:hAnsi="Calibri" w:cs="Calibri"/>
          <w:sz w:val="20"/>
        </w:rPr>
        <w:t xml:space="preserve"> </w:t>
      </w:r>
      <w:r w:rsidR="001371DD" w:rsidRPr="00D40983">
        <w:rPr>
          <w:rFonts w:ascii="Calibri" w:hAnsi="Calibri" w:cs="Calibri"/>
          <w:sz w:val="20"/>
        </w:rPr>
        <w:t>nustatytą atvejį skiriama 1000 Eur bauda;</w:t>
      </w:r>
      <w:r w:rsidR="00286071" w:rsidRPr="00D40983">
        <w:rPr>
          <w:rFonts w:ascii="Calibri" w:hAnsi="Calibri" w:cs="Calibri"/>
          <w:sz w:val="20"/>
        </w:rPr>
        <w:t xml:space="preserve"> </w:t>
      </w:r>
      <w:r w:rsidR="00903207" w:rsidRPr="00D40983">
        <w:rPr>
          <w:rFonts w:ascii="Calibri" w:hAnsi="Calibri" w:cs="Calibri"/>
          <w:sz w:val="20"/>
        </w:rPr>
        <w:t xml:space="preserve">6.1.4. p. jei Paslaugų teikėjas </w:t>
      </w:r>
      <w:r w:rsidR="00286071" w:rsidRPr="00D40983">
        <w:rPr>
          <w:rFonts w:ascii="Calibri" w:hAnsi="Calibri" w:cs="Calibri"/>
          <w:sz w:val="20"/>
        </w:rPr>
        <w:t>negavęs Kliento</w:t>
      </w:r>
      <w:r w:rsidR="007F45C8" w:rsidRPr="00D40983">
        <w:rPr>
          <w:rFonts w:ascii="Calibri" w:hAnsi="Calibri" w:cs="Calibri"/>
          <w:sz w:val="20"/>
        </w:rPr>
        <w:t xml:space="preserve"> </w:t>
      </w:r>
      <w:r w:rsidR="00286071" w:rsidRPr="00D40983">
        <w:rPr>
          <w:rFonts w:ascii="Calibri" w:hAnsi="Calibri" w:cs="Calibri"/>
          <w:sz w:val="20"/>
        </w:rPr>
        <w:t>sutikimo raštu, pakeitė virėją, kuris buvo nurodytas pasiūlyme ir už kurio patirtį Paslaugų teikėjui</w:t>
      </w:r>
      <w:r w:rsidR="007F45C8" w:rsidRPr="00D40983">
        <w:rPr>
          <w:rFonts w:ascii="Calibri" w:hAnsi="Calibri" w:cs="Calibri"/>
          <w:sz w:val="20"/>
        </w:rPr>
        <w:t xml:space="preserve"> </w:t>
      </w:r>
      <w:r w:rsidR="00286071" w:rsidRPr="00D40983">
        <w:rPr>
          <w:rFonts w:ascii="Calibri" w:hAnsi="Calibri" w:cs="Calibri"/>
          <w:sz w:val="20"/>
        </w:rPr>
        <w:t>buvo skirti ekonominio naudingumo balai, ir tuo pažeidė Specialiųjų sutarties sąlygų 4.1.3 punkto</w:t>
      </w:r>
      <w:r w:rsidR="007F45C8" w:rsidRPr="00D40983">
        <w:rPr>
          <w:rFonts w:ascii="Calibri" w:hAnsi="Calibri" w:cs="Calibri"/>
          <w:sz w:val="20"/>
        </w:rPr>
        <w:t xml:space="preserve"> </w:t>
      </w:r>
      <w:r w:rsidR="00286071" w:rsidRPr="00D40983">
        <w:rPr>
          <w:rFonts w:ascii="Calibri" w:hAnsi="Calibri" w:cs="Calibri"/>
          <w:sz w:val="20"/>
        </w:rPr>
        <w:t>(4.1.3.1 ir 4.1.3.2 papunkčių) nuostatas, Paslaugų teikėjui už kiekvieną tokį nustatytą atvejį</w:t>
      </w:r>
      <w:r w:rsidR="007F45C8" w:rsidRPr="00D40983">
        <w:rPr>
          <w:rFonts w:ascii="Calibri" w:hAnsi="Calibri" w:cs="Calibri"/>
          <w:sz w:val="20"/>
        </w:rPr>
        <w:t xml:space="preserve"> </w:t>
      </w:r>
      <w:r w:rsidR="00286071" w:rsidRPr="00D40983">
        <w:rPr>
          <w:rFonts w:ascii="Calibri" w:hAnsi="Calibri" w:cs="Calibri"/>
          <w:sz w:val="20"/>
        </w:rPr>
        <w:t>skiriama 1000 Eur bauda</w:t>
      </w:r>
      <w:r w:rsidR="00903207" w:rsidRPr="00D40983">
        <w:rPr>
          <w:rFonts w:ascii="Calibri" w:hAnsi="Calibri" w:cs="Calibri"/>
          <w:sz w:val="20"/>
        </w:rPr>
        <w:t>.</w:t>
      </w:r>
    </w:p>
  </w:footnote>
  <w:footnote w:id="12">
    <w:p w14:paraId="671C8958" w14:textId="77777777" w:rsidR="00B6385E" w:rsidRPr="007523E1" w:rsidRDefault="00B6385E" w:rsidP="000400A9">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rPr>
        <w:t>„Perkančioji organizacija užtikrina, kad vykdant pirkimą būtų laikomasi lygiateisiškumo, nediskriminavimo, abipusio pripažinimo, proporcingumo, skaidrumo principų“.</w:t>
      </w:r>
    </w:p>
  </w:footnote>
  <w:footnote w:id="13">
    <w:p w14:paraId="4CCDD361" w14:textId="77777777" w:rsidR="00B6385E" w:rsidRPr="007523E1" w:rsidRDefault="00B6385E" w:rsidP="000400A9">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rPr>
        <w:t>„Perkančioji organizacija turi siekti, kad: 1) prekėms, paslaugoms ar darbams įsigyti skirtos lėšos būtų naudojamos racionaliai“.</w:t>
      </w:r>
    </w:p>
  </w:footnote>
  <w:footnote w:id="14">
    <w:p w14:paraId="24F4B2EA" w14:textId="3C73B992" w:rsidR="00EB515A" w:rsidRDefault="00EB515A">
      <w:pPr>
        <w:pStyle w:val="FootnoteText"/>
      </w:pPr>
      <w:r>
        <w:rPr>
          <w:rStyle w:val="FootnoteReference"/>
        </w:rPr>
        <w:footnoteRef/>
      </w:r>
      <w:r>
        <w:t xml:space="preserve"> </w:t>
      </w:r>
      <w:r>
        <w:rPr>
          <w:noProof/>
        </w:rPr>
        <w:drawing>
          <wp:inline distT="0" distB="0" distL="0" distR="0" wp14:anchorId="3EA2F580" wp14:editId="0E908931">
            <wp:extent cx="2657346" cy="2693417"/>
            <wp:effectExtent l="952" t="0" r="0" b="0"/>
            <wp:docPr id="288267457" name="Picture 1"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4795" name="Picture 1" descr="A white paper with writing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rot="5400000">
                      <a:off x="0" y="0"/>
                      <a:ext cx="2720997" cy="2757932"/>
                    </a:xfrm>
                    <a:prstGeom prst="rect">
                      <a:avLst/>
                    </a:prstGeom>
                  </pic:spPr>
                </pic:pic>
              </a:graphicData>
            </a:graphic>
          </wp:inline>
        </w:drawing>
      </w:r>
    </w:p>
  </w:footnote>
  <w:footnote w:id="15">
    <w:p w14:paraId="0FD1EE99" w14:textId="7D6C6E32" w:rsidR="007543C0" w:rsidRDefault="007543C0">
      <w:pPr>
        <w:pStyle w:val="FootnoteText"/>
      </w:pPr>
      <w:r>
        <w:rPr>
          <w:rStyle w:val="FootnoteReference"/>
        </w:rPr>
        <w:footnoteRef/>
      </w:r>
      <w:r>
        <w:t xml:space="preserve"> </w:t>
      </w:r>
      <w:r>
        <w:t xml:space="preserve">Žr. </w:t>
      </w:r>
      <w:r w:rsidR="00F7778A">
        <w:t>1</w:t>
      </w:r>
      <w:r w:rsidR="00FE48C3">
        <w:t>4</w:t>
      </w:r>
      <w:r w:rsidR="00F7778A">
        <w:t xml:space="preserve"> </w:t>
      </w:r>
      <w:r>
        <w:t>išnašą.</w:t>
      </w:r>
    </w:p>
  </w:footnote>
  <w:footnote w:id="16">
    <w:p w14:paraId="28771D30" w14:textId="615193BF" w:rsidR="00AC4770" w:rsidRPr="007523E1" w:rsidRDefault="00AC4770" w:rsidP="00050AA2">
      <w:pPr>
        <w:pStyle w:val="FootnoteText"/>
        <w:jc w:val="both"/>
        <w:rPr>
          <w:rFonts w:ascii="Calibri" w:hAnsi="Calibri" w:cs="Calibri"/>
        </w:rPr>
      </w:pPr>
      <w:r w:rsidRPr="007523E1">
        <w:rPr>
          <w:rStyle w:val="FootnoteReference"/>
          <w:rFonts w:ascii="Calibri" w:hAnsi="Calibri" w:cs="Calibri"/>
        </w:rPr>
        <w:footnoteRef/>
      </w:r>
      <w:r w:rsidR="005E31DE" w:rsidRPr="007523E1">
        <w:rPr>
          <w:rFonts w:ascii="Calibri" w:hAnsi="Calibri" w:cs="Calibri"/>
        </w:rPr>
        <w:t xml:space="preserve"> </w:t>
      </w:r>
      <w:r w:rsidRPr="007523E1">
        <w:rPr>
          <w:rFonts w:ascii="Calibri" w:hAnsi="Calibri" w:cs="Calibri"/>
        </w:rPr>
        <w:t xml:space="preserve">LAT 2018 m. gegužės 3 d. nutartis civilinėje byloje Nr. e3K-3-178-378/2018, LAT </w:t>
      </w:r>
      <w:r w:rsidRPr="007523E1">
        <w:rPr>
          <w:rFonts w:ascii="Calibri" w:hAnsi="Calibri" w:cs="Calibri"/>
          <w:bCs/>
          <w:iCs/>
          <w:lang w:eastAsia="lt-LT"/>
        </w:rPr>
        <w:t>2017 m. vasario 2 d. nutartis civilinėje byloje Nr. e3K-3-1-969/2017</w:t>
      </w:r>
      <w:r w:rsidR="00990DB7" w:rsidRPr="007523E1">
        <w:rPr>
          <w:rFonts w:ascii="Calibri" w:hAnsi="Calibri" w:cs="Calibri"/>
          <w:bCs/>
          <w:iCs/>
          <w:lang w:eastAsia="lt-LT"/>
        </w:rPr>
        <w:t xml:space="preserve">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r w:rsidRPr="007523E1">
        <w:rPr>
          <w:rFonts w:ascii="Calibri" w:hAnsi="Calibri" w:cs="Calibri"/>
          <w:bCs/>
          <w:iCs/>
          <w:lang w:eastAsia="lt-LT"/>
        </w:rPr>
        <w:t>.</w:t>
      </w:r>
    </w:p>
  </w:footnote>
  <w:footnote w:id="17">
    <w:p w14:paraId="2E912AB8" w14:textId="77777777" w:rsidR="005E21F1" w:rsidRPr="000F176F" w:rsidRDefault="005E21F1" w:rsidP="005E21F1">
      <w:pPr>
        <w:pStyle w:val="FootnoteText"/>
        <w:spacing w:line="276" w:lineRule="auto"/>
        <w:jc w:val="both"/>
        <w:rPr>
          <w:rFonts w:asciiTheme="minorHAnsi" w:hAnsiTheme="minorHAnsi" w:cstheme="minorHAns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rPr>
        <w:t>„</w:t>
      </w:r>
      <w:r w:rsidRPr="000F176F">
        <w:rPr>
          <w:rFonts w:asciiTheme="minorHAnsi" w:hAnsiTheme="minorHAnsi" w:cstheme="minorHAnsi"/>
        </w:rPr>
        <w:t>Perkančioji organizacija užtikrina, kad vykdant pirkimą būtų laikomasi lygiateisiškumo, nediskriminavimo, abipusio pripažinimo, proporcingumo, skaidrumo principų“.</w:t>
      </w:r>
    </w:p>
  </w:footnote>
  <w:footnote w:id="18">
    <w:p w14:paraId="12209390" w14:textId="77777777" w:rsidR="005E21F1" w:rsidRPr="000F176F" w:rsidRDefault="005E21F1" w:rsidP="005E21F1">
      <w:pPr>
        <w:pStyle w:val="FootnoteText"/>
        <w:spacing w:line="276" w:lineRule="auto"/>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„Perkančioji organizacija turi siekti, kad: 1) prekėms, paslaugoms ar darbams įsigyti skirtos lėšos būtų naudojamos racionaliai“.</w:t>
      </w:r>
    </w:p>
  </w:footnote>
  <w:footnote w:id="19">
    <w:p w14:paraId="1824624F" w14:textId="2CD24A3F" w:rsidR="00CC1A9A" w:rsidRPr="000F176F" w:rsidRDefault="00CC1A9A">
      <w:pPr>
        <w:pStyle w:val="FootnoteText"/>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 xml:space="preserve">Žr. </w:t>
      </w:r>
      <w:r w:rsidR="00070A76" w:rsidRPr="000F176F">
        <w:rPr>
          <w:rFonts w:asciiTheme="minorHAnsi" w:hAnsiTheme="minorHAnsi" w:cstheme="minorHAnsi"/>
        </w:rPr>
        <w:t>1</w:t>
      </w:r>
      <w:r w:rsidR="00A9720E" w:rsidRPr="000F176F">
        <w:rPr>
          <w:rFonts w:asciiTheme="minorHAnsi" w:hAnsiTheme="minorHAnsi" w:cstheme="minorHAnsi"/>
        </w:rPr>
        <w:t>4</w:t>
      </w:r>
      <w:r w:rsidRPr="000F176F">
        <w:rPr>
          <w:rFonts w:asciiTheme="minorHAnsi" w:hAnsiTheme="minorHAnsi" w:cstheme="minorHAnsi"/>
        </w:rPr>
        <w:t xml:space="preserve"> išnašą.</w:t>
      </w:r>
    </w:p>
  </w:footnote>
  <w:footnote w:id="20">
    <w:p w14:paraId="5B846143" w14:textId="1017EBAB" w:rsidR="000E26AA" w:rsidRDefault="000E26AA">
      <w:pPr>
        <w:pStyle w:val="FootnoteText"/>
      </w:pPr>
      <w:r>
        <w:rPr>
          <w:rStyle w:val="FootnoteReference"/>
        </w:rPr>
        <w:footnoteRef/>
      </w:r>
      <w:r>
        <w:t xml:space="preserve"> </w:t>
      </w:r>
      <w:r w:rsidRPr="000E26AA">
        <w:rPr>
          <w:noProof/>
        </w:rPr>
        <w:drawing>
          <wp:inline distT="0" distB="0" distL="0" distR="0" wp14:anchorId="5681A8FE" wp14:editId="36041220">
            <wp:extent cx="3529525" cy="3270250"/>
            <wp:effectExtent l="0" t="0" r="0" b="6350"/>
            <wp:docPr id="11573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2741" cy="3282495"/>
                    </a:xfrm>
                    <a:prstGeom prst="rect">
                      <a:avLst/>
                    </a:prstGeom>
                    <a:noFill/>
                    <a:ln>
                      <a:noFill/>
                    </a:ln>
                  </pic:spPr>
                </pic:pic>
              </a:graphicData>
            </a:graphic>
          </wp:inline>
        </w:drawing>
      </w:r>
    </w:p>
  </w:footnote>
  <w:footnote w:id="21">
    <w:p w14:paraId="640D9FCD" w14:textId="77777777" w:rsidR="00BB47A1" w:rsidRPr="000F176F" w:rsidRDefault="00BB47A1" w:rsidP="00BB47A1">
      <w:pPr>
        <w:pStyle w:val="FootnoteText"/>
        <w:rPr>
          <w:rFonts w:asciiTheme="minorHAnsi" w:hAnsiTheme="minorHAnsi" w:cstheme="minorHAnsi"/>
        </w:rPr>
      </w:pPr>
      <w:r w:rsidRPr="008754BC">
        <w:rPr>
          <w:rStyle w:val="FootnoteReference"/>
          <w:rFonts w:ascii="Calibri" w:hAnsi="Calibri" w:cs="Calibri"/>
        </w:rPr>
        <w:footnoteRef/>
      </w:r>
      <w:r w:rsidRPr="008754BC">
        <w:rPr>
          <w:rFonts w:ascii="Calibri" w:hAnsi="Calibri" w:cs="Calibri"/>
        </w:rPr>
        <w:t xml:space="preserve"> </w:t>
      </w:r>
      <w:r w:rsidRPr="000F176F">
        <w:rPr>
          <w:rFonts w:asciiTheme="minorHAnsi" w:hAnsiTheme="minorHAnsi" w:cstheme="minorHAnsi"/>
        </w:rPr>
        <w:t>Patvirtinta Lietuvos Respublikos sveikatos apsaugos ministro 2011 m. lapkričio 11 d. įsakymu Nr. V-964 (suvestinė redakcija nuo 2023-01-01 iki 2026-08-31).</w:t>
      </w:r>
    </w:p>
  </w:footnote>
  <w:footnote w:id="22">
    <w:p w14:paraId="2BA56971" w14:textId="3548D309" w:rsidR="00087E8E" w:rsidRPr="000F176F" w:rsidRDefault="00087E8E" w:rsidP="00087E8E">
      <w:pPr>
        <w:widowControl w:val="0"/>
        <w:jc w:val="both"/>
        <w:rPr>
          <w:rFonts w:asciiTheme="minorHAnsi" w:hAnsiTheme="minorHAnsi" w:cstheme="minorHAnsi"/>
          <w:sz w:val="20"/>
        </w:rPr>
      </w:pPr>
      <w:r w:rsidRPr="000F176F">
        <w:rPr>
          <w:rStyle w:val="FootnoteReference"/>
          <w:rFonts w:asciiTheme="minorHAnsi" w:hAnsiTheme="minorHAnsi" w:cstheme="minorHAnsi"/>
          <w:sz w:val="20"/>
        </w:rPr>
        <w:footnoteRef/>
      </w:r>
      <w:r w:rsidRPr="000F176F">
        <w:rPr>
          <w:rFonts w:asciiTheme="minorHAnsi" w:hAnsiTheme="minorHAnsi" w:cstheme="minorHAnsi"/>
          <w:sz w:val="20"/>
        </w:rPr>
        <w:t xml:space="preserve"> </w:t>
      </w:r>
      <w:bookmarkStart w:id="9" w:name="_Hlk215060501"/>
      <w:r w:rsidRPr="000F176F">
        <w:rPr>
          <w:rFonts w:asciiTheme="minorHAnsi" w:hAnsiTheme="minorHAnsi" w:cstheme="minorHAnsi"/>
          <w:color w:val="000000"/>
          <w:sz w:val="20"/>
        </w:rPr>
        <w:t>35. Valgiaraščiai turi būti sudaromi atsižvelgiant į mokykloje besimokančių vaikų amžių. Skiriamos dvi amžiaus grupės (6–10 metų ir 11 metų bei vyresnio amžiaus vaikai). Nesant galimybės sudaryti valgiaraščius abiem amžiaus grupėms, sudaromas vienas valgiaraštis pagal 11 metų ir vyresnio amžiaus vaikų maistinių medžiagų fiziologinius poreikius, išskyrus pradinio ugdymo programas įgyvendinančias įstaigas. Esant poreikiui, vietoje 11 metų ir vyresnio amžiaus vaikų valgiaraščio gali būti sudaromi valgiaraščiai 11‒14 metų ir 15–18 metų vaikams.</w:t>
      </w:r>
      <w:bookmarkEnd w:id="9"/>
    </w:p>
  </w:footnote>
  <w:footnote w:id="23">
    <w:p w14:paraId="5000DB1D" w14:textId="77777777" w:rsidR="00D44C62" w:rsidRPr="000F176F" w:rsidRDefault="00D44C62" w:rsidP="00D44C62">
      <w:pPr>
        <w:autoSpaceDE w:val="0"/>
        <w:autoSpaceDN w:val="0"/>
        <w:adjustRightInd w:val="0"/>
        <w:jc w:val="both"/>
        <w:rPr>
          <w:rFonts w:asciiTheme="minorHAnsi" w:hAnsiTheme="minorHAnsi" w:cstheme="minorHAnsi"/>
          <w:sz w:val="20"/>
          <w:lang w:eastAsia="lt-LT"/>
        </w:rPr>
      </w:pPr>
      <w:r w:rsidRPr="000F176F">
        <w:rPr>
          <w:rStyle w:val="FootnoteReference"/>
          <w:rFonts w:asciiTheme="minorHAnsi" w:hAnsiTheme="minorHAnsi" w:cstheme="minorHAnsi"/>
          <w:sz w:val="20"/>
        </w:rPr>
        <w:footnoteRef/>
      </w:r>
      <w:r w:rsidRPr="000F176F">
        <w:rPr>
          <w:rFonts w:asciiTheme="minorHAnsi" w:hAnsiTheme="minorHAnsi" w:cstheme="minorHAnsi"/>
          <w:sz w:val="20"/>
        </w:rPr>
        <w:t xml:space="preserve"> </w:t>
      </w:r>
      <w:r w:rsidRPr="000F176F">
        <w:rPr>
          <w:rFonts w:asciiTheme="minorHAnsi" w:hAnsiTheme="minorHAnsi" w:cstheme="minorHAnsi"/>
          <w:sz w:val="20"/>
        </w:rPr>
        <w:t xml:space="preserve">Sutarties 5.2 punkte, Pirkimo techninės specifikacijos 66 punkte nustatyta, kad </w:t>
      </w:r>
      <w:r w:rsidRPr="000F176F">
        <w:rPr>
          <w:rFonts w:asciiTheme="minorHAnsi" w:hAnsiTheme="minorHAnsi" w:cstheme="minorHAnsi"/>
          <w:sz w:val="20"/>
          <w:lang w:eastAsia="lt-LT"/>
        </w:rPr>
        <w:t xml:space="preserve">Pirkime taikomi </w:t>
      </w:r>
      <w:r w:rsidRPr="000F176F">
        <w:rPr>
          <w:rFonts w:asciiTheme="minorHAnsi" w:hAnsiTheme="minorHAnsi" w:cstheme="minorHAnsi"/>
          <w:b/>
          <w:bCs/>
          <w:sz w:val="20"/>
          <w:lang w:eastAsia="lt-LT"/>
        </w:rPr>
        <w:t xml:space="preserve">minimalūs </w:t>
      </w:r>
      <w:r w:rsidRPr="000F176F">
        <w:rPr>
          <w:rFonts w:asciiTheme="minorHAnsi" w:hAnsiTheme="minorHAnsi" w:cstheme="minorHAnsi"/>
          <w:sz w:val="20"/>
          <w:lang w:eastAsia="lt-LT"/>
        </w:rPr>
        <w:t>aplinkos apsaugos (žalieji) kriterijai:</w:t>
      </w:r>
    </w:p>
    <w:p w14:paraId="4BE2D48E" w14:textId="77777777" w:rsidR="00D44C62" w:rsidRPr="000F176F" w:rsidRDefault="00D44C62" w:rsidP="00D44C62">
      <w:pPr>
        <w:ind w:firstLine="567"/>
        <w:contextualSpacing/>
        <w:jc w:val="both"/>
        <w:rPr>
          <w:rFonts w:asciiTheme="minorHAnsi" w:hAnsiTheme="minorHAnsi" w:cstheme="minorHAnsi"/>
          <w:color w:val="000000"/>
          <w:sz w:val="20"/>
        </w:rPr>
      </w:pPr>
      <w:bookmarkStart w:id="10" w:name="part_f7eeb2bcf6f7454a9c3f1cea16bd4f98"/>
      <w:bookmarkEnd w:id="10"/>
      <w:r w:rsidRPr="000F176F">
        <w:rPr>
          <w:rFonts w:asciiTheme="minorHAnsi" w:hAnsiTheme="minorHAnsi" w:cstheme="minorHAnsi"/>
          <w:color w:val="000000"/>
          <w:sz w:val="20"/>
        </w:rPr>
        <w:t>66.1. patiekalams ruošti produktai turi atitikti bent vieną iš žemiau nurodomų kriterijų:</w:t>
      </w:r>
    </w:p>
    <w:p w14:paraId="58013070" w14:textId="77777777" w:rsidR="00D44C62" w:rsidRPr="000F176F" w:rsidRDefault="00D44C62" w:rsidP="00D44C62">
      <w:pPr>
        <w:ind w:firstLine="567"/>
        <w:contextualSpacing/>
        <w:jc w:val="both"/>
        <w:rPr>
          <w:rFonts w:asciiTheme="minorHAnsi" w:hAnsiTheme="minorHAnsi" w:cstheme="minorHAnsi"/>
          <w:color w:val="000000"/>
          <w:sz w:val="20"/>
        </w:rPr>
      </w:pPr>
      <w:bookmarkStart w:id="11" w:name="part_5e042d3a5dfa483fbfa4074e69a1aeea"/>
      <w:bookmarkEnd w:id="11"/>
      <w:r w:rsidRPr="000F176F">
        <w:rPr>
          <w:rFonts w:asciiTheme="minorHAnsi" w:hAnsiTheme="minorHAnsi" w:cstheme="minorHAnsi"/>
          <w:color w:val="000000"/>
          <w:sz w:val="20"/>
        </w:rPr>
        <w:t>66.1.1. patiekalams ruošti produktai turi atitikti ekologinės gamybos reglamento reikalavimus ir (arba);</w:t>
      </w:r>
    </w:p>
    <w:p w14:paraId="40AC2542" w14:textId="77777777" w:rsidR="00D44C62" w:rsidRPr="000F176F" w:rsidRDefault="00D44C62" w:rsidP="00D44C62">
      <w:pPr>
        <w:ind w:firstLine="567"/>
        <w:contextualSpacing/>
        <w:jc w:val="both"/>
        <w:rPr>
          <w:rFonts w:asciiTheme="minorHAnsi" w:hAnsiTheme="minorHAnsi" w:cstheme="minorHAnsi"/>
          <w:color w:val="000000"/>
          <w:sz w:val="20"/>
        </w:rPr>
      </w:pPr>
      <w:bookmarkStart w:id="12" w:name="part_e66ce2799a3a493181304c1fe032b459"/>
      <w:bookmarkEnd w:id="12"/>
      <w:r w:rsidRPr="000F176F">
        <w:rPr>
          <w:rFonts w:asciiTheme="minorHAnsi" w:hAnsiTheme="minorHAnsi" w:cstheme="minorHAnsi"/>
          <w:color w:val="000000"/>
          <w:sz w:val="20"/>
        </w:rPr>
        <w:t>66.1.2. patiekalams ruošti produktai turi atitikti saugomų nuorodų reikalavimus ir (arba);</w:t>
      </w:r>
    </w:p>
    <w:p w14:paraId="271E3663" w14:textId="77777777" w:rsidR="00D44C62" w:rsidRPr="000F176F" w:rsidRDefault="00D44C62" w:rsidP="00D44C62">
      <w:pPr>
        <w:ind w:firstLine="567"/>
        <w:contextualSpacing/>
        <w:jc w:val="both"/>
        <w:rPr>
          <w:rFonts w:asciiTheme="minorHAnsi" w:hAnsiTheme="minorHAnsi" w:cstheme="minorHAnsi"/>
          <w:color w:val="000000"/>
          <w:sz w:val="20"/>
        </w:rPr>
      </w:pPr>
      <w:bookmarkStart w:id="13" w:name="part_0e1c09251ed8468f82df90127c5e8f85"/>
      <w:bookmarkEnd w:id="13"/>
      <w:r w:rsidRPr="000F176F">
        <w:rPr>
          <w:rFonts w:asciiTheme="minorHAnsi" w:hAnsiTheme="minorHAnsi" w:cstheme="minorHAnsi"/>
          <w:color w:val="000000"/>
          <w:sz w:val="20"/>
        </w:rPr>
        <w:t>66.1.3. patiekalams ruošti produktai turi atitikti NKP ar lygiaverčių kitų ES valstybių narių pripažintų maisto produktų kokybės sistemų reikalavimus.</w:t>
      </w:r>
    </w:p>
    <w:p w14:paraId="4D192C89" w14:textId="77777777" w:rsidR="00D44C62" w:rsidRPr="000F176F" w:rsidRDefault="00D44C62" w:rsidP="00D44C62">
      <w:pPr>
        <w:ind w:firstLine="567"/>
        <w:contextualSpacing/>
        <w:jc w:val="both"/>
        <w:rPr>
          <w:rFonts w:asciiTheme="minorHAnsi" w:hAnsiTheme="minorHAnsi" w:cstheme="minorHAnsi"/>
          <w:color w:val="000000"/>
          <w:sz w:val="20"/>
        </w:rPr>
      </w:pPr>
      <w:r w:rsidRPr="000F176F">
        <w:rPr>
          <w:rFonts w:asciiTheme="minorHAnsi" w:hAnsiTheme="minorHAnsi" w:cstheme="minorHAnsi"/>
          <w:color w:val="000000"/>
          <w:sz w:val="20"/>
        </w:rPr>
        <w:t xml:space="preserve">66.2. Pagal 66.1.1. – 66.1.3 papunkčiuose nurodytus kriterijus perkamas patiekalams ruošti produktų kiekis </w:t>
      </w:r>
      <w:r w:rsidRPr="000F176F">
        <w:rPr>
          <w:rFonts w:asciiTheme="minorHAnsi" w:hAnsiTheme="minorHAnsi" w:cstheme="minorHAnsi"/>
          <w:b/>
          <w:bCs/>
          <w:color w:val="000000"/>
          <w:sz w:val="20"/>
        </w:rPr>
        <w:t>turi sudaryti ne mažiau nei 30 procentų viso perkamų patiekalams ruošti maisto produktų kiekio</w:t>
      </w:r>
      <w:r w:rsidRPr="000F176F">
        <w:rPr>
          <w:rFonts w:asciiTheme="minorHAnsi" w:hAnsiTheme="minorHAnsi" w:cstheme="minorHAnsi"/>
          <w:color w:val="000000"/>
          <w:sz w:val="20"/>
        </w:rPr>
        <w:t xml:space="preserve"> (kilogramais, litrais, vienetais).</w:t>
      </w:r>
    </w:p>
    <w:p w14:paraId="59CE62ED" w14:textId="77777777" w:rsidR="00D44C62" w:rsidRPr="000F176F" w:rsidRDefault="00D44C62" w:rsidP="00D44C62">
      <w:pPr>
        <w:ind w:firstLine="567"/>
        <w:contextualSpacing/>
        <w:jc w:val="both"/>
        <w:rPr>
          <w:rFonts w:asciiTheme="minorHAnsi" w:hAnsiTheme="minorHAnsi" w:cstheme="minorHAnsi"/>
          <w:color w:val="000000"/>
          <w:sz w:val="20"/>
        </w:rPr>
      </w:pPr>
      <w:r w:rsidRPr="000F176F">
        <w:rPr>
          <w:rFonts w:asciiTheme="minorHAnsi" w:hAnsiTheme="minorHAnsi" w:cstheme="minorHAnsi"/>
          <w:i/>
          <w:iCs/>
          <w:color w:val="000000"/>
          <w:sz w:val="20"/>
        </w:rPr>
        <w:t>Atitiktį reikalavimams įrodantys dokumentai, kurių bus prašoma sutarties vykdymo metu: </w:t>
      </w:r>
      <w:r w:rsidRPr="000F176F">
        <w:rPr>
          <w:rFonts w:asciiTheme="minorHAnsi" w:hAnsiTheme="minorHAnsi" w:cstheme="minorHAnsi"/>
          <w:color w:val="000000"/>
          <w:sz w:val="20"/>
        </w:rPr>
        <w:t>(66.1.1. - 66.1.3. papunkčiams) galiojantys ekologinės gamybos patvirtinamieji dokumentai, sertifikatai produktams ir (arba) perdirbimo veiklai, taip pat galiojantys NKP gamintojų sertifikatai, kurie skelbiami VšĮ „</w:t>
      </w:r>
      <w:proofErr w:type="spellStart"/>
      <w:r w:rsidRPr="000F176F">
        <w:rPr>
          <w:rFonts w:asciiTheme="minorHAnsi" w:hAnsiTheme="minorHAnsi" w:cstheme="minorHAnsi"/>
          <w:color w:val="000000"/>
          <w:sz w:val="20"/>
        </w:rPr>
        <w:t>Ekoagros</w:t>
      </w:r>
      <w:proofErr w:type="spellEnd"/>
      <w:r w:rsidRPr="000F176F">
        <w:rPr>
          <w:rFonts w:asciiTheme="minorHAnsi" w:hAnsiTheme="minorHAnsi" w:cstheme="minorHAnsi"/>
          <w:color w:val="000000"/>
          <w:sz w:val="20"/>
        </w:rPr>
        <w:t>“ svetainėje adresu </w:t>
      </w:r>
      <w:r w:rsidRPr="000F176F">
        <w:rPr>
          <w:rFonts w:asciiTheme="minorHAnsi" w:hAnsiTheme="minorHAnsi" w:cstheme="minorHAnsi"/>
          <w:color w:val="0563C1"/>
          <w:sz w:val="20"/>
          <w:u w:val="single"/>
        </w:rPr>
        <w:t>www.ekoagros.lt</w:t>
      </w:r>
      <w:r w:rsidRPr="000F176F">
        <w:rPr>
          <w:rFonts w:asciiTheme="minorHAnsi" w:hAnsiTheme="minorHAnsi" w:cstheme="minorHAnsi"/>
          <w:color w:val="000000"/>
          <w:sz w:val="20"/>
        </w:rPr>
        <w:t> (produktų su saugomomis nuorodomis gamintojų sąrašai skelbiami Valstybinės maisto ir veterinarijos tarnybos interneto svetainėje adresu </w:t>
      </w:r>
      <w:r w:rsidRPr="000F176F">
        <w:rPr>
          <w:rFonts w:asciiTheme="minorHAnsi" w:hAnsiTheme="minorHAnsi" w:cstheme="minorHAnsi"/>
          <w:color w:val="0563C1"/>
          <w:sz w:val="20"/>
          <w:u w:val="single"/>
        </w:rPr>
        <w:t>www.vmvt.lt</w:t>
      </w:r>
      <w:r w:rsidRPr="000F176F">
        <w:rPr>
          <w:rFonts w:asciiTheme="minorHAnsi" w:hAnsiTheme="minorHAnsi" w:cstheme="minorHAnsi"/>
          <w:color w:val="000000"/>
          <w:sz w:val="20"/>
        </w:rPr>
        <w:t>), arba kiti lygiaverčiai įrodymai;</w:t>
      </w:r>
    </w:p>
    <w:p w14:paraId="5DB61229" w14:textId="77777777" w:rsidR="00D44C62" w:rsidRPr="000F176F" w:rsidRDefault="00D44C62" w:rsidP="00D44C62">
      <w:pPr>
        <w:ind w:firstLine="567"/>
        <w:contextualSpacing/>
        <w:jc w:val="both"/>
        <w:rPr>
          <w:rFonts w:asciiTheme="minorHAnsi" w:hAnsiTheme="minorHAnsi" w:cstheme="minorHAnsi"/>
          <w:color w:val="000000"/>
          <w:sz w:val="20"/>
        </w:rPr>
      </w:pPr>
      <w:bookmarkStart w:id="14" w:name="part_fc7a5b8d5f3a4a0e9e9e0984ad4b5f0a"/>
      <w:bookmarkStart w:id="15" w:name="part_7967814ae8854535bde037fd10344968"/>
      <w:bookmarkEnd w:id="14"/>
      <w:bookmarkEnd w:id="15"/>
      <w:r w:rsidRPr="000F176F">
        <w:rPr>
          <w:rFonts w:asciiTheme="minorHAnsi" w:hAnsiTheme="minorHAnsi" w:cstheme="minorHAnsi"/>
          <w:color w:val="000000"/>
          <w:sz w:val="20"/>
        </w:rPr>
        <w:t>66.4. susidariusios atliekos (stiklas, popierius, plastikas, metalas ir kt.) turi būti rūšiuojamos ir perduodamos atliekas tvarkančioms įmonėms;</w:t>
      </w:r>
    </w:p>
    <w:p w14:paraId="2CE39699" w14:textId="77777777" w:rsidR="00D44C62" w:rsidRPr="000F176F" w:rsidRDefault="00D44C62" w:rsidP="00D44C62">
      <w:pPr>
        <w:ind w:firstLine="567"/>
        <w:contextualSpacing/>
        <w:jc w:val="both"/>
        <w:rPr>
          <w:rFonts w:asciiTheme="minorHAnsi" w:hAnsiTheme="minorHAnsi" w:cstheme="minorHAnsi"/>
          <w:color w:val="000000"/>
          <w:sz w:val="20"/>
        </w:rPr>
      </w:pPr>
      <w:bookmarkStart w:id="16" w:name="part_aebb21778cf344a9b8e7f5864bb84fb0"/>
      <w:bookmarkEnd w:id="16"/>
      <w:r w:rsidRPr="000F176F">
        <w:rPr>
          <w:rFonts w:asciiTheme="minorHAnsi" w:hAnsiTheme="minorHAnsi" w:cstheme="minorHAnsi"/>
          <w:color w:val="000000"/>
          <w:sz w:val="20"/>
        </w:rPr>
        <w:t>66.5. biologiškai skaidžios atliekos turi būti surenkamos atskirai ir perduodamos šias atliekas kompostuojančioms ar kitaip naudojančioms įmonėms;</w:t>
      </w:r>
      <w:bookmarkStart w:id="17" w:name="part_a401d7cdff5e441c9f4bc39c4941f473"/>
      <w:bookmarkEnd w:id="17"/>
    </w:p>
    <w:p w14:paraId="32152E0B" w14:textId="77777777" w:rsidR="00D44C62" w:rsidRPr="000F176F" w:rsidRDefault="00D44C62" w:rsidP="00D44C62">
      <w:pPr>
        <w:ind w:firstLine="567"/>
        <w:contextualSpacing/>
        <w:jc w:val="both"/>
        <w:rPr>
          <w:rFonts w:asciiTheme="minorHAnsi" w:hAnsiTheme="minorHAnsi" w:cstheme="minorHAnsi"/>
          <w:color w:val="000000"/>
          <w:sz w:val="20"/>
        </w:rPr>
      </w:pPr>
      <w:r w:rsidRPr="000F176F">
        <w:rPr>
          <w:rFonts w:asciiTheme="minorHAnsi" w:hAnsiTheme="minorHAnsi" w:cstheme="minorHAnsi"/>
          <w:color w:val="000000"/>
          <w:sz w:val="20"/>
        </w:rPr>
        <w:t>66.6. turi būti laikomasi atliekų prevencijos ir tvarkymo prioritetų eiliškumo (prevencija, paruošimas naudoti pakartotinai, perdirbimas, perdirbimas, kitoks naudojimas, šalinimas);</w:t>
      </w:r>
    </w:p>
    <w:p w14:paraId="71943A41" w14:textId="77777777" w:rsidR="00D44C62" w:rsidRPr="000F176F" w:rsidRDefault="00D44C62" w:rsidP="00D44C62">
      <w:pPr>
        <w:ind w:firstLine="567"/>
        <w:contextualSpacing/>
        <w:jc w:val="both"/>
        <w:rPr>
          <w:rFonts w:asciiTheme="minorHAnsi" w:hAnsiTheme="minorHAnsi" w:cstheme="minorHAnsi"/>
          <w:color w:val="000000"/>
          <w:sz w:val="20"/>
        </w:rPr>
      </w:pPr>
      <w:r w:rsidRPr="000F176F">
        <w:rPr>
          <w:rFonts w:asciiTheme="minorHAnsi" w:hAnsiTheme="minorHAnsi" w:cstheme="minorHAnsi"/>
          <w:color w:val="000000"/>
          <w:sz w:val="20"/>
        </w:rPr>
        <w:t xml:space="preserve">66.7. teikiant Paslaugas Paslaugų tiekėjas turi naudoti transporto priemones, kurios atsižvelgiant į išmetamų teršalų kiekį atitinka ne mažesnį nei „Euro 5“ standartą. </w:t>
      </w:r>
    </w:p>
    <w:p w14:paraId="5E8BBCC8" w14:textId="77777777" w:rsidR="00D44C62" w:rsidRPr="000F176F" w:rsidRDefault="00D44C62" w:rsidP="00D44C62">
      <w:pPr>
        <w:pStyle w:val="FootnoteText"/>
        <w:jc w:val="both"/>
        <w:rPr>
          <w:rFonts w:asciiTheme="minorHAnsi" w:hAnsiTheme="minorHAnsi" w:cstheme="minorHAnsi"/>
        </w:rPr>
      </w:pPr>
      <w:r w:rsidRPr="000F176F">
        <w:rPr>
          <w:rFonts w:asciiTheme="minorHAnsi" w:hAnsiTheme="minorHAnsi" w:cstheme="minorHAnsi"/>
          <w:i/>
          <w:iCs/>
          <w:color w:val="000000"/>
        </w:rPr>
        <w:t>Atitiktį reikalavimams įrodantys dokumentai, kurių bus prašoma sutarties vykdymo metu: </w:t>
      </w:r>
      <w:r w:rsidRPr="000F176F">
        <w:rPr>
          <w:rFonts w:asciiTheme="minorHAnsi" w:hAnsiTheme="minorHAnsi" w:cstheme="minorHAnsi"/>
          <w:color w:val="000000"/>
        </w:rPr>
        <w:t>(66.3. – 66.7. papunkčiams) – Paslaugų teikėjo deklaracija arba kiti lygiaverčiai įrodymai.</w:t>
      </w:r>
    </w:p>
  </w:footnote>
  <w:footnote w:id="24">
    <w:p w14:paraId="4BE9269B" w14:textId="331D2C3E" w:rsidR="00773C63" w:rsidRPr="000F176F" w:rsidRDefault="00773C63" w:rsidP="00165A97">
      <w:pPr>
        <w:pStyle w:val="FootnoteText"/>
        <w:jc w:val="both"/>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Prie 2024-06-13 paslaugų pirkimo su</w:t>
      </w:r>
      <w:r w:rsidR="006F7B25" w:rsidRPr="000F176F">
        <w:rPr>
          <w:rFonts w:asciiTheme="minorHAnsi" w:hAnsiTheme="minorHAnsi" w:cstheme="minorHAnsi"/>
        </w:rPr>
        <w:t>t</w:t>
      </w:r>
      <w:r w:rsidRPr="000F176F">
        <w:rPr>
          <w:rFonts w:asciiTheme="minorHAnsi" w:hAnsiTheme="minorHAnsi" w:cstheme="minorHAnsi"/>
        </w:rPr>
        <w:t>arties Nr. PĮVPS-(9.5.7</w:t>
      </w:r>
      <w:r w:rsidR="006F7B25" w:rsidRPr="000F176F">
        <w:rPr>
          <w:rFonts w:asciiTheme="minorHAnsi" w:hAnsiTheme="minorHAnsi" w:cstheme="minorHAnsi"/>
        </w:rPr>
        <w:t>E)-29 2025-02-03</w:t>
      </w:r>
      <w:r w:rsidR="00E90853" w:rsidRPr="000F176F">
        <w:rPr>
          <w:rFonts w:asciiTheme="minorHAnsi" w:hAnsiTheme="minorHAnsi" w:cstheme="minorHAnsi"/>
        </w:rPr>
        <w:t xml:space="preserve"> </w:t>
      </w:r>
      <w:r w:rsidR="006F7B25" w:rsidRPr="000F176F">
        <w:rPr>
          <w:rFonts w:asciiTheme="minorHAnsi" w:hAnsiTheme="minorHAnsi" w:cstheme="minorHAnsi"/>
        </w:rPr>
        <w:t xml:space="preserve">sudarytas </w:t>
      </w:r>
      <w:r w:rsidR="00E90853" w:rsidRPr="000F176F">
        <w:rPr>
          <w:rFonts w:asciiTheme="minorHAnsi" w:hAnsiTheme="minorHAnsi" w:cstheme="minorHAnsi"/>
        </w:rPr>
        <w:t>susitarimas dėl nemokam</w:t>
      </w:r>
      <w:r w:rsidR="00F40D3E">
        <w:rPr>
          <w:rFonts w:asciiTheme="minorHAnsi" w:hAnsiTheme="minorHAnsi" w:cstheme="minorHAnsi"/>
        </w:rPr>
        <w:t>o</w:t>
      </w:r>
      <w:r w:rsidR="00E90853" w:rsidRPr="000F176F">
        <w:rPr>
          <w:rFonts w:asciiTheme="minorHAnsi" w:hAnsiTheme="minorHAnsi" w:cstheme="minorHAnsi"/>
        </w:rPr>
        <w:t xml:space="preserve"> maitinimo paslaugų įkainių </w:t>
      </w:r>
      <w:r w:rsidR="00165A97" w:rsidRPr="000F176F">
        <w:rPr>
          <w:rFonts w:asciiTheme="minorHAnsi" w:hAnsiTheme="minorHAnsi" w:cstheme="minorHAnsi"/>
        </w:rPr>
        <w:t>nustatymo.</w:t>
      </w:r>
    </w:p>
  </w:footnote>
  <w:footnote w:id="25">
    <w:p w14:paraId="6758173E" w14:textId="77777777" w:rsidR="00E304AE" w:rsidRPr="000F176F" w:rsidRDefault="00E304AE" w:rsidP="00E304AE">
      <w:pPr>
        <w:pStyle w:val="FootnoteText"/>
        <w:rPr>
          <w:rFonts w:asciiTheme="minorHAnsi" w:hAnsiTheme="minorHAnsi" w:cstheme="minorHAnsi"/>
        </w:rPr>
      </w:pPr>
      <w:r>
        <w:rPr>
          <w:rStyle w:val="FootnoteReference"/>
        </w:rPr>
        <w:footnoteRef/>
      </w:r>
      <w:r w:rsidRPr="000F176F">
        <w:rPr>
          <w:rFonts w:asciiTheme="minorHAnsi" w:hAnsiTheme="minorHAnsi" w:cstheme="minorHAnsi"/>
        </w:rPr>
        <w:t>https://vpt.lrv.lt/uploads/vpt/documents/files/LT_versija/CVP_IS/Mokymu_medziaga/Perkanciosioms_organizacijoms/CVPIS_Kaip_paviesinti_sutarti.pdf.</w:t>
      </w:r>
    </w:p>
  </w:footnote>
  <w:footnote w:id="26">
    <w:p w14:paraId="057A67CC" w14:textId="00F2DE07" w:rsidR="00DE2C58" w:rsidRPr="00EC59B2" w:rsidRDefault="00DE2C58">
      <w:pPr>
        <w:pStyle w:val="FootnoteText"/>
        <w:rPr>
          <w:rFonts w:ascii="Calibri" w:hAnsi="Calibri" w:cs="Calibri"/>
        </w:rPr>
      </w:pPr>
      <w:r>
        <w:rPr>
          <w:rStyle w:val="FootnoteReference"/>
        </w:rPr>
        <w:footnoteRef/>
      </w:r>
      <w:r>
        <w:t xml:space="preserve"> </w:t>
      </w:r>
      <w:r>
        <w:t>Pareika</w:t>
      </w:r>
      <w:r w:rsidR="00080027">
        <w:t>lauti Tiekėjo pateikti jo apyvartas</w:t>
      </w:r>
      <w:r w:rsidR="00D808E9">
        <w:t xml:space="preserve"> </w:t>
      </w:r>
      <w:r w:rsidR="00B70B4F">
        <w:t xml:space="preserve">dėl mokamų paslaugų </w:t>
      </w:r>
      <w:r w:rsidR="003954B9">
        <w:t xml:space="preserve">ir bufeto užkandžių </w:t>
      </w:r>
      <w:r w:rsidR="00B70B4F">
        <w:t>suteikimo</w:t>
      </w:r>
      <w:r w:rsidR="00B70B4F" w:rsidRPr="00B70B4F">
        <w:t xml:space="preserve"> </w:t>
      </w:r>
      <w:r w:rsidR="00B70B4F">
        <w:t xml:space="preserve">patvirtinančius </w:t>
      </w:r>
      <w:r w:rsidR="00B70B4F" w:rsidRPr="00EC59B2">
        <w:rPr>
          <w:rFonts w:ascii="Calibri" w:hAnsi="Calibri" w:cs="Calibri"/>
        </w:rPr>
        <w:t xml:space="preserve">dokumentus </w:t>
      </w:r>
      <w:r w:rsidR="00D808E9" w:rsidRPr="00EC59B2">
        <w:rPr>
          <w:rFonts w:ascii="Calibri" w:hAnsi="Calibri" w:cs="Calibri"/>
        </w:rPr>
        <w:t>nuo Sutarties vykdymo pradžios.</w:t>
      </w:r>
    </w:p>
  </w:footnote>
  <w:footnote w:id="27">
    <w:p w14:paraId="70671767" w14:textId="7A33D3FA" w:rsidR="00CC695B" w:rsidRPr="00EC59B2" w:rsidRDefault="00CC695B" w:rsidP="000405FB">
      <w:pPr>
        <w:pStyle w:val="FootnoteText"/>
        <w:spacing w:line="276" w:lineRule="auto"/>
        <w:jc w:val="both"/>
        <w:rPr>
          <w:rFonts w:ascii="Calibri" w:hAnsi="Calibri" w:cs="Calibri"/>
        </w:rPr>
      </w:pPr>
      <w:r w:rsidRPr="00EC59B2">
        <w:rPr>
          <w:rStyle w:val="FootnoteReference"/>
          <w:rFonts w:ascii="Calibri" w:hAnsi="Calibri" w:cs="Calibri"/>
        </w:rPr>
        <w:footnoteRef/>
      </w:r>
      <w:r w:rsidRPr="00EC59B2">
        <w:rPr>
          <w:rFonts w:ascii="Calibri" w:hAnsi="Calibri" w:cs="Calibri"/>
        </w:rPr>
        <w:t xml:space="preserve"> </w:t>
      </w:r>
      <w:r w:rsidRPr="00EC59B2">
        <w:rPr>
          <w:rFonts w:ascii="Calibri" w:hAnsi="Calibri" w:cs="Calibri"/>
        </w:rPr>
        <w:t xml:space="preserve">Žr. Sutarties </w:t>
      </w:r>
      <w:r w:rsidR="00824E2F" w:rsidRPr="00EC59B2">
        <w:rPr>
          <w:rFonts w:ascii="Calibri" w:hAnsi="Calibri" w:cs="Calibri"/>
        </w:rPr>
        <w:t>s</w:t>
      </w:r>
      <w:r w:rsidR="00680B41" w:rsidRPr="00EC59B2">
        <w:rPr>
          <w:rFonts w:ascii="Calibri" w:hAnsi="Calibri" w:cs="Calibri"/>
        </w:rPr>
        <w:t>p</w:t>
      </w:r>
      <w:r w:rsidR="00824E2F" w:rsidRPr="00EC59B2">
        <w:rPr>
          <w:rFonts w:ascii="Calibri" w:hAnsi="Calibri" w:cs="Calibri"/>
        </w:rPr>
        <w:t>ecialiųjų sąlygų</w:t>
      </w:r>
      <w:r w:rsidR="00680B41" w:rsidRPr="00EC59B2">
        <w:rPr>
          <w:rFonts w:ascii="Calibri" w:hAnsi="Calibri" w:cs="Calibri"/>
        </w:rPr>
        <w:t xml:space="preserve"> 6</w:t>
      </w:r>
      <w:r w:rsidRPr="00EC59B2">
        <w:rPr>
          <w:rFonts w:ascii="Calibri" w:hAnsi="Calibri" w:cs="Calibri"/>
        </w:rPr>
        <w:t xml:space="preserve"> skyrių. Pvz.:</w:t>
      </w:r>
    </w:p>
    <w:p w14:paraId="0B5962D4" w14:textId="4C96DEF8" w:rsidR="00B641FC" w:rsidRPr="000F176F" w:rsidRDefault="00B641FC" w:rsidP="00B641FC">
      <w:pPr>
        <w:suppressAutoHyphens/>
        <w:autoSpaceDN w:val="0"/>
        <w:jc w:val="both"/>
        <w:textAlignment w:val="baseline"/>
        <w:rPr>
          <w:rFonts w:asciiTheme="minorHAnsi" w:eastAsia="Calibri" w:hAnsiTheme="minorHAnsi" w:cstheme="minorHAnsi"/>
          <w:sz w:val="20"/>
          <w:lang w:eastAsia="zh-CN"/>
        </w:rPr>
      </w:pPr>
      <w:r w:rsidRPr="000F176F">
        <w:rPr>
          <w:rFonts w:asciiTheme="minorHAnsi" w:eastAsiaTheme="minorEastAsia" w:hAnsiTheme="minorHAnsi" w:cstheme="minorHAnsi"/>
          <w:bCs/>
          <w:sz w:val="20"/>
          <w:lang w:eastAsia="zh-CN"/>
        </w:rPr>
        <w:t>6.1.2.</w:t>
      </w:r>
      <w:r w:rsidR="00775E33" w:rsidRPr="000F176F">
        <w:rPr>
          <w:rFonts w:asciiTheme="minorHAnsi" w:eastAsiaTheme="minorEastAsia" w:hAnsiTheme="minorHAnsi" w:cstheme="minorHAnsi"/>
          <w:bCs/>
          <w:sz w:val="20"/>
          <w:lang w:eastAsia="zh-CN"/>
        </w:rPr>
        <w:t xml:space="preserve"> papunktis</w:t>
      </w:r>
      <w:r w:rsidRPr="000F176F">
        <w:rPr>
          <w:rFonts w:asciiTheme="minorHAnsi" w:eastAsiaTheme="minorEastAsia" w:hAnsiTheme="minorHAnsi" w:cstheme="minorHAnsi"/>
          <w:bCs/>
          <w:sz w:val="20"/>
          <w:lang w:eastAsia="zh-CN"/>
        </w:rPr>
        <w:t xml:space="preserve"> </w:t>
      </w:r>
      <w:r w:rsidR="00775E33" w:rsidRPr="000F176F">
        <w:rPr>
          <w:rFonts w:asciiTheme="minorHAnsi" w:eastAsiaTheme="minorEastAsia" w:hAnsiTheme="minorHAnsi" w:cstheme="minorHAnsi"/>
          <w:bCs/>
          <w:sz w:val="20"/>
          <w:lang w:eastAsia="zh-CN"/>
        </w:rPr>
        <w:t>„</w:t>
      </w:r>
      <w:r w:rsidRPr="000F176F">
        <w:rPr>
          <w:rFonts w:asciiTheme="minorHAnsi" w:eastAsiaTheme="minorEastAsia" w:hAnsiTheme="minorHAnsi" w:cstheme="minorHAnsi"/>
          <w:bCs/>
          <w:sz w:val="20"/>
          <w:lang w:eastAsia="zh-CN"/>
        </w:rPr>
        <w:t>jei Paslaugų teikėjas nesilaiko įsipareigojimo</w:t>
      </w:r>
      <w:r w:rsidRPr="000F176F">
        <w:rPr>
          <w:rFonts w:asciiTheme="minorHAnsi" w:eastAsiaTheme="minorEastAsia" w:hAnsiTheme="minorHAnsi" w:cstheme="minorHAnsi"/>
          <w:sz w:val="20"/>
          <w:lang w:eastAsia="zh-CN"/>
        </w:rPr>
        <w:t xml:space="preserve">, kad Sutarties vykdymo metu maisto gamyboje naudos ne mažiau 50 proc. (nurodyti pasiūlyme įsipareigotą naudoti procentini kiekį) ekologiškos produkcijos ir/arba Sutarties vykdymo metu kas 3 kalendorinius mėnesius nepateikia Klientui  </w:t>
      </w:r>
      <w:r w:rsidRPr="000F176F">
        <w:rPr>
          <w:rFonts w:asciiTheme="minorHAnsi" w:eastAsia="Calibri" w:hAnsiTheme="minorHAnsi" w:cstheme="minorHAnsi"/>
          <w:sz w:val="20"/>
          <w:lang w:eastAsia="zh-CN"/>
        </w:rPr>
        <w:t>aplinkos apsaugos kriterijų laikymosi, perkant valgiaraščių patiekalams ruošti produktus, ataskaitos formos (3 priedas), Paslaugų teikėjui už kiekvieną tokį nustatytą atvejį skiriama 3000 Eur bauda;</w:t>
      </w:r>
      <w:r w:rsidR="00775E33" w:rsidRPr="000F176F">
        <w:rPr>
          <w:rFonts w:asciiTheme="minorHAnsi" w:eastAsia="Calibri" w:hAnsiTheme="minorHAnsi" w:cstheme="minorHAnsi"/>
          <w:sz w:val="20"/>
          <w:lang w:eastAsia="zh-CN"/>
        </w:rPr>
        <w:t>“</w:t>
      </w:r>
    </w:p>
    <w:p w14:paraId="2E1C3E58" w14:textId="7073895F" w:rsidR="00CC695B" w:rsidRPr="000F176F" w:rsidRDefault="005B55A6" w:rsidP="000F176F">
      <w:pPr>
        <w:suppressAutoHyphens/>
        <w:autoSpaceDN w:val="0"/>
        <w:jc w:val="both"/>
        <w:textAlignment w:val="baseline"/>
        <w:rPr>
          <w:rFonts w:asciiTheme="minorHAnsi" w:hAnsiTheme="minorHAnsi" w:cstheme="minorHAnsi"/>
          <w:sz w:val="20"/>
        </w:rPr>
      </w:pPr>
      <w:r w:rsidRPr="000F176F">
        <w:rPr>
          <w:rFonts w:asciiTheme="minorHAnsi" w:eastAsia="Calibri" w:hAnsiTheme="minorHAnsi" w:cstheme="minorHAnsi"/>
          <w:sz w:val="20"/>
          <w:lang w:eastAsia="zh-CN"/>
        </w:rPr>
        <w:t>6.1.4. papunktis „</w:t>
      </w:r>
      <w:r w:rsidRPr="000F176F">
        <w:rPr>
          <w:rFonts w:asciiTheme="minorHAnsi" w:eastAsia="Calibri" w:hAnsiTheme="minorHAnsi" w:cstheme="minorHAnsi"/>
          <w:color w:val="000000" w:themeColor="text1"/>
          <w:sz w:val="20"/>
        </w:rPr>
        <w:t>jei Sutarties įgyvendinimo metu paaiškėja, kad Paslaugų teikėjas, negavęs Kliento sutikimo raštu, pakeitė virėją/technologą</w:t>
      </w:r>
      <w:r w:rsidRPr="000F176F">
        <w:rPr>
          <w:rFonts w:asciiTheme="minorHAnsi" w:hAnsiTheme="minorHAnsi" w:cstheme="minorHAnsi"/>
          <w:sz w:val="20"/>
          <w:lang w:eastAsia="zh-CN"/>
        </w:rPr>
        <w:t xml:space="preserve">, kuris buvo nurodytas pasiūlyme ir </w:t>
      </w:r>
      <w:r w:rsidRPr="000F176F">
        <w:rPr>
          <w:rFonts w:asciiTheme="minorHAnsi" w:eastAsiaTheme="minorEastAsia" w:hAnsiTheme="minorHAnsi" w:cstheme="minorHAnsi"/>
          <w:sz w:val="20"/>
          <w:lang w:eastAsia="zh-CN"/>
        </w:rPr>
        <w:t>už kurio patirtį Paslaugų teikėjui buvo skirti ekonominio</w:t>
      </w:r>
      <w:r w:rsidRPr="005B55A6">
        <w:rPr>
          <w:rFonts w:asciiTheme="minorHAnsi" w:eastAsiaTheme="minorEastAsia" w:hAnsiTheme="minorHAnsi" w:cstheme="minorHAnsi"/>
          <w:sz w:val="20"/>
          <w:lang w:eastAsia="zh-CN"/>
        </w:rPr>
        <w:t xml:space="preserve"> </w:t>
      </w:r>
      <w:r w:rsidRPr="000F176F">
        <w:rPr>
          <w:rFonts w:asciiTheme="minorHAnsi" w:eastAsiaTheme="minorEastAsia" w:hAnsiTheme="minorHAnsi" w:cstheme="minorHAnsi"/>
          <w:sz w:val="20"/>
          <w:lang w:eastAsia="zh-CN"/>
        </w:rPr>
        <w:t xml:space="preserve">naudingumo </w:t>
      </w:r>
      <w:r w:rsidRPr="000F176F">
        <w:rPr>
          <w:rFonts w:asciiTheme="minorHAnsi" w:eastAsiaTheme="minorEastAsia" w:hAnsiTheme="minorHAnsi" w:cstheme="minorHAnsi"/>
          <w:color w:val="000000" w:themeColor="text1"/>
          <w:sz w:val="20"/>
          <w:lang w:eastAsia="zh-CN"/>
        </w:rPr>
        <w:t>balai</w:t>
      </w:r>
      <w:r w:rsidRPr="000F176F">
        <w:rPr>
          <w:rFonts w:asciiTheme="minorHAnsi" w:eastAsia="Calibri" w:hAnsiTheme="minorHAnsi" w:cstheme="minorHAnsi"/>
          <w:color w:val="000000" w:themeColor="text1"/>
          <w:sz w:val="20"/>
        </w:rPr>
        <w:t xml:space="preserve">, ir tuo pažeidė Specialiųjų sutarties sąlygų 4.1.3 punkto (4.1.3.1 ir 4.1.3.2 papunkčių) nuostatas, </w:t>
      </w:r>
      <w:r w:rsidRPr="000F176F">
        <w:rPr>
          <w:rFonts w:asciiTheme="minorHAnsi" w:eastAsia="Calibri" w:hAnsiTheme="minorHAnsi" w:cstheme="minorHAnsi"/>
          <w:sz w:val="20"/>
          <w:lang w:eastAsia="zh-CN"/>
        </w:rPr>
        <w:t>Paslaugų teikėjui už kiekvieną tokį nustatytą atvejį skiriama 1000 Eur bauda.“</w:t>
      </w:r>
    </w:p>
  </w:footnote>
  <w:footnote w:id="28">
    <w:p w14:paraId="3A9C19D4" w14:textId="52074901" w:rsidR="009D4F22" w:rsidRPr="000F176F" w:rsidRDefault="009D4F22" w:rsidP="000F176F">
      <w:pPr>
        <w:pStyle w:val="FootnoteText"/>
        <w:jc w:val="both"/>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Su</w:t>
      </w:r>
      <w:r w:rsidR="008E2A37" w:rsidRPr="000F176F">
        <w:rPr>
          <w:rFonts w:asciiTheme="minorHAnsi" w:hAnsiTheme="minorHAnsi" w:cstheme="minorHAnsi"/>
        </w:rPr>
        <w:t>t</w:t>
      </w:r>
      <w:r w:rsidRPr="000F176F">
        <w:rPr>
          <w:rFonts w:asciiTheme="minorHAnsi" w:hAnsiTheme="minorHAnsi" w:cstheme="minorHAnsi"/>
        </w:rPr>
        <w:t>arties</w:t>
      </w:r>
      <w:r w:rsidR="00A26AE4" w:rsidRPr="000F176F">
        <w:rPr>
          <w:rFonts w:asciiTheme="minorHAnsi" w:hAnsiTheme="minorHAnsi" w:cstheme="minorHAnsi"/>
        </w:rPr>
        <w:t xml:space="preserve"> 5.1.16 punktas</w:t>
      </w:r>
      <w:r w:rsidR="008E2A37" w:rsidRPr="000F176F">
        <w:rPr>
          <w:rFonts w:asciiTheme="minorHAnsi" w:hAnsiTheme="minorHAnsi" w:cstheme="minorHAnsi"/>
        </w:rPr>
        <w:t xml:space="preserve"> </w:t>
      </w:r>
      <w:r w:rsidR="004072ED" w:rsidRPr="000F176F">
        <w:rPr>
          <w:rFonts w:asciiTheme="minorHAnsi" w:hAnsiTheme="minorHAnsi" w:cstheme="minorHAnsi"/>
        </w:rPr>
        <w:t>suteikia teisę p</w:t>
      </w:r>
      <w:r w:rsidRPr="000F176F">
        <w:rPr>
          <w:rFonts w:asciiTheme="minorHAnsi" w:hAnsiTheme="minorHAnsi" w:cstheme="minorHAnsi"/>
        </w:rPr>
        <w:t xml:space="preserve">rašyti </w:t>
      </w:r>
      <w:r w:rsidR="001956A9" w:rsidRPr="000F176F">
        <w:rPr>
          <w:rFonts w:asciiTheme="minorHAnsi" w:hAnsiTheme="minorHAnsi" w:cstheme="minorHAnsi"/>
        </w:rPr>
        <w:t xml:space="preserve">iš </w:t>
      </w:r>
      <w:r w:rsidRPr="000F176F">
        <w:rPr>
          <w:rFonts w:asciiTheme="minorHAnsi" w:hAnsiTheme="minorHAnsi" w:cstheme="minorHAnsi"/>
        </w:rPr>
        <w:t xml:space="preserve">Paslaugų tiekėjo pateikti </w:t>
      </w:r>
      <w:r w:rsidR="00467CA9" w:rsidRPr="000F176F">
        <w:rPr>
          <w:rFonts w:asciiTheme="minorHAnsi" w:hAnsiTheme="minorHAnsi" w:cstheme="minorHAnsi"/>
        </w:rPr>
        <w:t>išsamią informaciją</w:t>
      </w:r>
      <w:r w:rsidR="001956A9" w:rsidRPr="000F176F">
        <w:rPr>
          <w:rFonts w:asciiTheme="minorHAnsi" w:hAnsiTheme="minorHAnsi" w:cstheme="minorHAnsi"/>
        </w:rPr>
        <w:t>,</w:t>
      </w:r>
      <w:r w:rsidR="007A1E20" w:rsidRPr="000F176F">
        <w:rPr>
          <w:rFonts w:asciiTheme="minorHAnsi" w:hAnsiTheme="minorHAnsi" w:cstheme="minorHAnsi"/>
        </w:rPr>
        <w:t xml:space="preserve"> susijusią su paslaugų teikimu</w:t>
      </w:r>
      <w:r w:rsidR="004072ED" w:rsidRPr="000F176F">
        <w:rPr>
          <w:rFonts w:asciiTheme="minorHAnsi" w:hAnsiTheme="minorHAnsi" w:cstheme="minorHAnsi"/>
        </w:rPr>
        <w:t>.</w:t>
      </w:r>
    </w:p>
  </w:footnote>
  <w:footnote w:id="29">
    <w:p w14:paraId="4B6B793D" w14:textId="42BE5F05" w:rsidR="00061BC3" w:rsidRPr="000F176F" w:rsidRDefault="00061BC3" w:rsidP="000F176F">
      <w:pPr>
        <w:autoSpaceDE w:val="0"/>
        <w:autoSpaceDN w:val="0"/>
        <w:adjustRightInd w:val="0"/>
        <w:jc w:val="both"/>
        <w:rPr>
          <w:rFonts w:asciiTheme="minorHAnsi" w:hAnsiTheme="minorHAnsi" w:cstheme="minorHAnsi"/>
          <w:sz w:val="20"/>
        </w:rPr>
      </w:pPr>
      <w:r w:rsidRPr="000F176F">
        <w:rPr>
          <w:rStyle w:val="FootnoteReference"/>
          <w:rFonts w:asciiTheme="minorHAnsi" w:hAnsiTheme="minorHAnsi" w:cstheme="minorHAnsi"/>
          <w:sz w:val="20"/>
        </w:rPr>
        <w:footnoteRef/>
      </w:r>
      <w:r w:rsidR="00073839" w:rsidRPr="000F176F">
        <w:rPr>
          <w:rFonts w:asciiTheme="minorHAnsi" w:hAnsiTheme="minorHAnsi" w:cstheme="minorHAnsi"/>
          <w:sz w:val="20"/>
        </w:rPr>
        <w:t xml:space="preserve">Sutarties </w:t>
      </w:r>
      <w:r w:rsidR="001A1849" w:rsidRPr="000F176F">
        <w:rPr>
          <w:rFonts w:asciiTheme="minorHAnsi" w:hAnsiTheme="minorHAnsi" w:cstheme="minorHAnsi"/>
          <w:sz w:val="20"/>
        </w:rPr>
        <w:t>20.2</w:t>
      </w:r>
      <w:r w:rsidR="00073839" w:rsidRPr="000F176F">
        <w:rPr>
          <w:rFonts w:asciiTheme="minorHAnsi" w:hAnsiTheme="minorHAnsi" w:cstheme="minorHAnsi"/>
          <w:sz w:val="20"/>
        </w:rPr>
        <w:t xml:space="preserve"> punktas nu</w:t>
      </w:r>
      <w:r w:rsidR="006B6CA1">
        <w:rPr>
          <w:rFonts w:asciiTheme="minorHAnsi" w:hAnsiTheme="minorHAnsi" w:cstheme="minorHAnsi"/>
          <w:sz w:val="20"/>
        </w:rPr>
        <w:t>m</w:t>
      </w:r>
      <w:r w:rsidR="00073839" w:rsidRPr="000F176F">
        <w:rPr>
          <w:rFonts w:asciiTheme="minorHAnsi" w:hAnsiTheme="minorHAnsi" w:cstheme="minorHAnsi"/>
          <w:sz w:val="20"/>
        </w:rPr>
        <w:t>ato, kad</w:t>
      </w:r>
      <w:r w:rsidR="006B6CA1">
        <w:rPr>
          <w:rFonts w:asciiTheme="minorHAnsi" w:hAnsiTheme="minorHAnsi" w:cstheme="minorHAnsi"/>
          <w:sz w:val="20"/>
        </w:rPr>
        <w:t>:</w:t>
      </w:r>
      <w:r w:rsidR="00073839" w:rsidRPr="000F176F">
        <w:rPr>
          <w:rFonts w:asciiTheme="minorHAnsi" w:hAnsiTheme="minorHAnsi" w:cstheme="minorHAnsi"/>
          <w:sz w:val="20"/>
        </w:rPr>
        <w:t xml:space="preserve"> „b</w:t>
      </w:r>
      <w:r w:rsidR="001A1849" w:rsidRPr="000F176F">
        <w:rPr>
          <w:rFonts w:asciiTheme="minorHAnsi" w:hAnsiTheme="minorHAnsi" w:cstheme="minorHAnsi"/>
          <w:sz w:val="20"/>
        </w:rPr>
        <w:t>et kokie pranešimai, informacija, dokumentacija ar korespondencija dėl Sutarties ar</w:t>
      </w:r>
      <w:r w:rsidR="00A71AF7" w:rsidRPr="000F176F">
        <w:rPr>
          <w:rFonts w:asciiTheme="minorHAnsi" w:hAnsiTheme="minorHAnsi" w:cstheme="minorHAnsi"/>
          <w:sz w:val="20"/>
        </w:rPr>
        <w:t xml:space="preserve"> </w:t>
      </w:r>
      <w:r w:rsidR="001A1849" w:rsidRPr="000F176F">
        <w:rPr>
          <w:rFonts w:asciiTheme="minorHAnsi" w:hAnsiTheme="minorHAnsi" w:cstheme="minorHAnsi"/>
          <w:sz w:val="20"/>
        </w:rPr>
        <w:t>jos vykdymo turi būti įforminta raštu lietuvių kalba ir išsiųsta registruotu paštu per kurjerį, faksu ar</w:t>
      </w:r>
      <w:r w:rsidR="00A71AF7" w:rsidRPr="000F176F">
        <w:rPr>
          <w:rFonts w:asciiTheme="minorHAnsi" w:hAnsiTheme="minorHAnsi" w:cstheme="minorHAnsi"/>
          <w:sz w:val="20"/>
        </w:rPr>
        <w:t xml:space="preserve"> </w:t>
      </w:r>
      <w:r w:rsidR="001A1849" w:rsidRPr="000F176F">
        <w:rPr>
          <w:rFonts w:asciiTheme="minorHAnsi" w:hAnsiTheme="minorHAnsi" w:cstheme="minorHAnsi"/>
          <w:sz w:val="20"/>
        </w:rPr>
        <w:t>elektroniniu paštu. Jeigu informacija perduodama faksu ar elektroniniu paštu, ji laikoma tinkamai</w:t>
      </w:r>
      <w:r w:rsidR="00A71AF7" w:rsidRPr="000F176F">
        <w:rPr>
          <w:rFonts w:asciiTheme="minorHAnsi" w:hAnsiTheme="minorHAnsi" w:cstheme="minorHAnsi"/>
          <w:sz w:val="20"/>
        </w:rPr>
        <w:t xml:space="preserve"> </w:t>
      </w:r>
      <w:r w:rsidR="001A1849" w:rsidRPr="000F176F">
        <w:rPr>
          <w:rFonts w:asciiTheme="minorHAnsi" w:hAnsiTheme="minorHAnsi" w:cstheme="minorHAnsi"/>
          <w:sz w:val="20"/>
        </w:rPr>
        <w:t>perduota tik tuo atveju, jeigu Šalis, kuriai skirta tokia informacija, faksu arba elektroniniu paštu</w:t>
      </w:r>
      <w:r w:rsidR="00A71AF7" w:rsidRPr="000F176F">
        <w:rPr>
          <w:rFonts w:asciiTheme="minorHAnsi" w:hAnsiTheme="minorHAnsi" w:cstheme="minorHAnsi"/>
          <w:sz w:val="20"/>
        </w:rPr>
        <w:t xml:space="preserve"> </w:t>
      </w:r>
      <w:r w:rsidR="001A1849" w:rsidRPr="000F176F">
        <w:rPr>
          <w:rFonts w:asciiTheme="minorHAnsi" w:hAnsiTheme="minorHAnsi" w:cstheme="minorHAnsi"/>
          <w:sz w:val="20"/>
        </w:rPr>
        <w:t>patvirtina jos gavimo faktą</w:t>
      </w:r>
      <w:r w:rsidR="00073839" w:rsidRPr="000F176F">
        <w:rPr>
          <w:rFonts w:asciiTheme="minorHAnsi" w:hAnsiTheme="minorHAnsi" w:cstheme="minorHAnsi"/>
          <w:sz w:val="20"/>
        </w:rPr>
        <w:t>“</w:t>
      </w:r>
      <w:r w:rsidR="001A1849" w:rsidRPr="000F176F">
        <w:rPr>
          <w:rFonts w:asciiTheme="minorHAnsi" w:hAnsiTheme="minorHAnsi" w:cstheme="minorHAnsi"/>
          <w:sz w:val="20"/>
        </w:rPr>
        <w:t>.</w:t>
      </w:r>
    </w:p>
  </w:footnote>
  <w:footnote w:id="30">
    <w:p w14:paraId="1F48FCA0" w14:textId="54BCE3F3" w:rsidR="00CC695B" w:rsidRPr="000F176F" w:rsidRDefault="00CC695B" w:rsidP="000F176F">
      <w:pPr>
        <w:pStyle w:val="FootnoteText"/>
        <w:jc w:val="both"/>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 xml:space="preserve">Žr. Sutarties </w:t>
      </w:r>
      <w:r w:rsidR="007B31D8" w:rsidRPr="000F176F">
        <w:rPr>
          <w:rFonts w:asciiTheme="minorHAnsi" w:hAnsiTheme="minorHAnsi" w:cstheme="minorHAnsi"/>
        </w:rPr>
        <w:t xml:space="preserve">specialiųjų sąlygų </w:t>
      </w:r>
      <w:r w:rsidR="003A7654" w:rsidRPr="000F176F">
        <w:rPr>
          <w:rFonts w:asciiTheme="minorHAnsi" w:hAnsiTheme="minorHAnsi" w:cstheme="minorHAnsi"/>
        </w:rPr>
        <w:t>8</w:t>
      </w:r>
      <w:r w:rsidRPr="000F176F">
        <w:rPr>
          <w:rFonts w:asciiTheme="minorHAnsi" w:hAnsiTheme="minorHAnsi" w:cstheme="minorHAnsi"/>
        </w:rPr>
        <w:t xml:space="preserve"> skyrių.</w:t>
      </w:r>
    </w:p>
  </w:footnote>
  <w:footnote w:id="31">
    <w:p w14:paraId="4E104F41" w14:textId="30098577" w:rsidR="00CC695B" w:rsidRPr="000F176F" w:rsidRDefault="00CC695B" w:rsidP="000F176F">
      <w:pPr>
        <w:pStyle w:val="FootnoteText"/>
        <w:jc w:val="both"/>
        <w:rPr>
          <w:rFonts w:asciiTheme="minorHAnsi" w:hAnsiTheme="minorHAnsi" w:cstheme="minorHAnsi"/>
        </w:rPr>
      </w:pPr>
      <w:r w:rsidRPr="000F176F">
        <w:rPr>
          <w:rStyle w:val="FootnoteReference"/>
          <w:rFonts w:asciiTheme="minorHAnsi" w:hAnsiTheme="minorHAnsi" w:cstheme="minorHAnsi"/>
        </w:rPr>
        <w:footnoteRef/>
      </w:r>
      <w:r w:rsidRPr="000F176F">
        <w:rPr>
          <w:rFonts w:asciiTheme="minorHAnsi" w:hAnsiTheme="minorHAnsi" w:cstheme="minorHAnsi"/>
        </w:rPr>
        <w:t xml:space="preserve"> </w:t>
      </w:r>
      <w:r w:rsidRPr="000F176F">
        <w:rPr>
          <w:rFonts w:asciiTheme="minorHAnsi" w:hAnsiTheme="minorHAnsi" w:cstheme="minorHAnsi"/>
        </w:rPr>
        <w:t xml:space="preserve">Pažymėtina, kad nutraukus pirkimo sutartį dėl tiekėjo padaryto esminio pirkimo sutarties pažeidimo, tiekėjo įtraukimas į Nepatikimų tiekėjų sąrašą į perkančiosios organizacijos pareiga, o ne teisė. </w:t>
      </w:r>
      <w:r w:rsidR="00627174" w:rsidRPr="000F176F">
        <w:rPr>
          <w:rFonts w:asciiTheme="minorHAnsi" w:hAnsiTheme="minorHAnsi" w:cstheme="minorHAnsi"/>
        </w:rPr>
        <w:t>(Įstatymo 91 straipsni</w:t>
      </w:r>
      <w:r w:rsidR="004D1449" w:rsidRPr="000F176F">
        <w:rPr>
          <w:rFonts w:asciiTheme="minorHAnsi" w:hAnsiTheme="minorHAnsi" w:cstheme="minorHAnsi"/>
        </w:rPr>
        <w:t xml:space="preserve">s </w:t>
      </w:r>
      <w:r w:rsidR="00EB72BB" w:rsidRPr="000F176F">
        <w:rPr>
          <w:rFonts w:asciiTheme="minorHAnsi" w:hAnsiTheme="minorHAnsi" w:cstheme="minorHAnsi"/>
        </w:rPr>
        <w:t xml:space="preserve">Pirkimo sutarties neįvykdymas arba netinkamas </w:t>
      </w:r>
      <w:r w:rsidR="00622F39" w:rsidRPr="000F176F">
        <w:rPr>
          <w:rFonts w:asciiTheme="minorHAnsi" w:hAnsiTheme="minorHAnsi" w:cstheme="minorHAnsi"/>
        </w:rPr>
        <w:t>į</w:t>
      </w:r>
      <w:r w:rsidR="004D1449" w:rsidRPr="000F176F">
        <w:rPr>
          <w:rFonts w:asciiTheme="minorHAnsi" w:hAnsiTheme="minorHAnsi" w:cstheme="minorHAnsi"/>
        </w:rPr>
        <w:t>vykdymas</w:t>
      </w:r>
      <w:r w:rsidR="00622F39" w:rsidRPr="000F176F">
        <w:rPr>
          <w:rFonts w:asciiTheme="minorHAnsi" w:hAnsiTheme="minorHAnsi" w:cstheme="minorHAnsi"/>
        </w:rPr>
        <w:t>).</w:t>
      </w:r>
    </w:p>
  </w:footnote>
  <w:footnote w:id="32">
    <w:p w14:paraId="6CB61B7B" w14:textId="77777777" w:rsidR="00ED77B7" w:rsidRPr="000F176F" w:rsidRDefault="00ED77B7" w:rsidP="000F176F">
      <w:pPr>
        <w:pStyle w:val="FootnoteText"/>
        <w:rPr>
          <w:rFonts w:asciiTheme="minorHAnsi" w:eastAsiaTheme="minorHAnsi" w:hAnsiTheme="minorHAnsi" w:cstheme="minorHAnsi"/>
        </w:rPr>
      </w:pPr>
      <w:r w:rsidRPr="000F176F">
        <w:rPr>
          <w:rStyle w:val="FootnoteReference"/>
          <w:rFonts w:asciiTheme="minorHAnsi" w:hAnsiTheme="minorHAnsi" w:cstheme="minorHAnsi"/>
        </w:rPr>
        <w:t>[1]</w:t>
      </w:r>
      <w:r w:rsidRPr="000F176F">
        <w:rPr>
          <w:rFonts w:asciiTheme="minorHAnsi" w:hAnsiTheme="minorHAnsi" w:cstheme="minorHAnsi"/>
        </w:rPr>
        <w:t xml:space="preserve"> </w:t>
      </w:r>
      <w:r w:rsidRPr="000F176F">
        <w:rPr>
          <w:rFonts w:asciiTheme="minorHAnsi" w:hAnsiTheme="minorHAnsi" w:cstheme="minorHAnsi"/>
        </w:rPr>
        <w:t xml:space="preserve">Internetinės dokumentų nuorodos: </w:t>
      </w:r>
      <w:hyperlink r:id="rId3" w:history="1">
        <w:r w:rsidRPr="000F176F">
          <w:rPr>
            <w:rStyle w:val="Hyperlink"/>
            <w:rFonts w:asciiTheme="minorHAnsi" w:hAnsiTheme="minorHAnsi" w:cstheme="minorHAnsi"/>
          </w:rPr>
          <w:t>https://katalogas.cpo.lt/images/document_icons_old/mait_ugd_rekomend.pdf</w:t>
        </w:r>
      </w:hyperlink>
      <w:r w:rsidRPr="000F176F">
        <w:rPr>
          <w:rFonts w:asciiTheme="minorHAnsi" w:hAnsiTheme="minorHAnsi" w:cstheme="minorHAnsi"/>
        </w:rPr>
        <w:t xml:space="preserve">, </w:t>
      </w:r>
      <w:hyperlink r:id="rId4" w:history="1">
        <w:r w:rsidRPr="000F176F">
          <w:rPr>
            <w:rStyle w:val="Hyperlink"/>
            <w:rFonts w:asciiTheme="minorHAnsi" w:hAnsiTheme="minorHAnsi" w:cstheme="minorHAnsi"/>
          </w:rPr>
          <w:t>Microsoft Word - Vienlapis Ugdymui</w:t>
        </w:r>
      </w:hyperlink>
      <w:r w:rsidRPr="000F176F">
        <w:rPr>
          <w:rFonts w:asciiTheme="minorHAnsi" w:hAnsiTheme="minorHAnsi" w:cstheme="minorHAnsi"/>
        </w:rPr>
        <w:t>.</w:t>
      </w:r>
    </w:p>
  </w:footnote>
  <w:footnote w:id="33">
    <w:p w14:paraId="09D8C365" w14:textId="77777777" w:rsidR="00761D9E" w:rsidRDefault="00761D9E" w:rsidP="00761D9E">
      <w:pPr>
        <w:pStyle w:val="FootnoteText"/>
        <w:spacing w:line="276" w:lineRule="auto"/>
        <w:rPr>
          <w:rFonts w:ascii="Calibri" w:hAnsi="Calibri" w:cs="Calibri"/>
        </w:rPr>
      </w:pPr>
      <w:r>
        <w:rPr>
          <w:rStyle w:val="FootnoteReference"/>
          <w:rFonts w:ascii="Calibri" w:hAnsi="Calibri" w:cs="Calibri"/>
        </w:rPr>
        <w:footnoteRef/>
      </w:r>
      <w:r>
        <w:rPr>
          <w:rFonts w:ascii="Calibri" w:hAnsi="Calibri" w:cs="Calibri"/>
        </w:rPr>
        <w:t xml:space="preserve"> </w:t>
      </w:r>
      <w:hyperlink r:id="rId5" w:history="1">
        <w:r>
          <w:rPr>
            <w:rStyle w:val="Hyperlink"/>
            <w:rFonts w:ascii="Calibri" w:hAnsi="Calibri" w:cs="Calibri"/>
          </w:rPr>
          <w:t>https://vpt.lrv.lt/lt/pirkimu-vykdymo-prieziura/isvados-ataskaitos/tikrinimo-ataskaitos-2/tikrinimo-ataskaitos-2025m/</w:t>
        </w:r>
      </w:hyperlink>
      <w:r>
        <w:rPr>
          <w:rFonts w:ascii="Calibri" w:hAnsi="Calibri" w:cs="Calibri"/>
        </w:rPr>
        <w:t>. Klaipėdos Vydūno gimnazijos tikrinimo ataskaita.</w:t>
      </w:r>
    </w:p>
  </w:footnote>
  <w:footnote w:id="34">
    <w:p w14:paraId="4D0C5756" w14:textId="7C19EAEB" w:rsidR="00213892" w:rsidRPr="00A21321" w:rsidRDefault="00213892" w:rsidP="00A21321">
      <w:pPr>
        <w:autoSpaceDE w:val="0"/>
        <w:autoSpaceDN w:val="0"/>
        <w:adjustRightInd w:val="0"/>
        <w:rPr>
          <w:rFonts w:asciiTheme="minorHAnsi" w:hAnsiTheme="minorHAnsi" w:cstheme="minorHAnsi"/>
          <w:sz w:val="20"/>
        </w:rPr>
      </w:pPr>
      <w:r>
        <w:rPr>
          <w:rStyle w:val="FootnoteReference"/>
        </w:rPr>
        <w:footnoteRef/>
      </w:r>
      <w:r>
        <w:t xml:space="preserve"> </w:t>
      </w:r>
      <w:r w:rsidRPr="00A21321">
        <w:rPr>
          <w:rFonts w:asciiTheme="minorHAnsi" w:hAnsiTheme="minorHAnsi" w:cstheme="minorHAnsi"/>
          <w:sz w:val="20"/>
        </w:rPr>
        <w:t xml:space="preserve">Pagal Sutarties </w:t>
      </w:r>
      <w:r w:rsidR="00430D67" w:rsidRPr="00A21321">
        <w:rPr>
          <w:rFonts w:asciiTheme="minorHAnsi" w:hAnsiTheme="minorHAnsi" w:cstheme="minorHAnsi"/>
          <w:sz w:val="20"/>
        </w:rPr>
        <w:t>5.1.16</w:t>
      </w:r>
      <w:r w:rsidR="00203B78" w:rsidRPr="00A21321">
        <w:rPr>
          <w:rFonts w:asciiTheme="minorHAnsi" w:hAnsiTheme="minorHAnsi" w:cstheme="minorHAnsi"/>
          <w:sz w:val="20"/>
        </w:rPr>
        <w:t xml:space="preserve"> papunktį</w:t>
      </w:r>
      <w:r w:rsidR="00A21321" w:rsidRPr="00A21321">
        <w:rPr>
          <w:rFonts w:asciiTheme="minorHAnsi" w:hAnsiTheme="minorHAnsi" w:cstheme="minorHAnsi"/>
          <w:sz w:val="20"/>
        </w:rPr>
        <w:t xml:space="preserve"> „</w:t>
      </w:r>
      <w:r w:rsidR="00430D67" w:rsidRPr="00A21321">
        <w:rPr>
          <w:rFonts w:asciiTheme="minorHAnsi" w:hAnsiTheme="minorHAnsi" w:cstheme="minorHAnsi"/>
          <w:sz w:val="20"/>
        </w:rPr>
        <w:t>Klientui paprašius, neatlygintinai, per Kliento nustatytą terminą, kuris negali būti</w:t>
      </w:r>
      <w:r w:rsidR="00203B78" w:rsidRPr="00A21321">
        <w:rPr>
          <w:rFonts w:asciiTheme="minorHAnsi" w:hAnsiTheme="minorHAnsi" w:cstheme="minorHAnsi"/>
          <w:sz w:val="20"/>
        </w:rPr>
        <w:t xml:space="preserve"> </w:t>
      </w:r>
      <w:r w:rsidR="00430D67" w:rsidRPr="00A21321">
        <w:rPr>
          <w:rFonts w:asciiTheme="minorHAnsi" w:hAnsiTheme="minorHAnsi" w:cstheme="minorHAnsi"/>
          <w:sz w:val="20"/>
        </w:rPr>
        <w:t>trumpesnis nei 5 (penkias) darbo dienos, raštu pateikti išsamią informaciją apie Sutarties vykdymą:</w:t>
      </w:r>
      <w:r w:rsidR="00203B78" w:rsidRPr="00A21321">
        <w:rPr>
          <w:rFonts w:asciiTheme="minorHAnsi" w:hAnsiTheme="minorHAnsi" w:cstheme="minorHAnsi"/>
          <w:sz w:val="20"/>
        </w:rPr>
        <w:t xml:space="preserve"> </w:t>
      </w:r>
      <w:r w:rsidR="00430D67" w:rsidRPr="00A21321">
        <w:rPr>
          <w:rFonts w:asciiTheme="minorHAnsi" w:hAnsiTheme="minorHAnsi" w:cstheme="minorHAnsi"/>
          <w:sz w:val="20"/>
        </w:rPr>
        <w:t>pateikti Paslaugų teikimo ataskaitą, nurodydamas, kokios Paslaugos buvo suteiktos, bei</w:t>
      </w:r>
      <w:r w:rsidR="00A21321" w:rsidRPr="00A21321">
        <w:rPr>
          <w:rFonts w:asciiTheme="minorHAnsi" w:hAnsiTheme="minorHAnsi" w:cstheme="minorHAnsi"/>
          <w:sz w:val="20"/>
        </w:rPr>
        <w:t xml:space="preserve"> </w:t>
      </w:r>
      <w:r w:rsidR="00430D67" w:rsidRPr="00A21321">
        <w:rPr>
          <w:rFonts w:asciiTheme="minorHAnsi" w:hAnsiTheme="minorHAnsi" w:cstheme="minorHAnsi"/>
          <w:sz w:val="20"/>
        </w:rPr>
        <w:t>pateikdamas papildomą Kliento nurodytą su Paslaugų teikimu susijusią informaciją</w:t>
      </w:r>
      <w:r w:rsidR="00A21321">
        <w:rPr>
          <w:rFonts w:asciiTheme="minorHAnsi" w:hAnsiTheme="minorHAnsi" w:cstheme="minorHAnsi"/>
          <w:sz w:val="20"/>
        </w:rPr>
        <w:t>“.</w:t>
      </w:r>
    </w:p>
  </w:footnote>
  <w:footnote w:id="35">
    <w:p w14:paraId="417CFEAA" w14:textId="77777777" w:rsidR="004321A2" w:rsidRDefault="004321A2" w:rsidP="003809F4">
      <w:pPr>
        <w:pStyle w:val="FootnoteText"/>
        <w:rPr>
          <w:rFonts w:ascii="Calibri" w:hAnsi="Calibri" w:cs="Calibri"/>
        </w:rPr>
      </w:pPr>
      <w:r>
        <w:rPr>
          <w:rStyle w:val="FootnoteReference"/>
          <w:rFonts w:ascii="Calibri" w:eastAsiaTheme="majorEastAsia" w:hAnsi="Calibri" w:cs="Calibri"/>
        </w:rPr>
        <w:footnoteRef/>
      </w:r>
      <w:r>
        <w:rPr>
          <w:rFonts w:ascii="Calibri" w:hAnsi="Calibri" w:cs="Calibri"/>
        </w:rPr>
        <w:t xml:space="preserve"> </w:t>
      </w:r>
      <w:r>
        <w:rPr>
          <w:rFonts w:ascii="Calibri" w:hAnsi="Calibri" w:cs="Calibri"/>
        </w:rPr>
        <w:t>„Mokyklos ir poilsio stovyklos interneto svetainėje, jeigu ją turi, turi būti skelbiama vieša prieiga: Tvarkos aprašas, juridinis ar fizinis asmuo, teikiantis vaikų maitinimo ir (ar) maisto produktų tiekimo paslaugas, ir valgiaraščiai (nurodoma informacija, nustatyta Tvarkos aprašo 48 punkte &lt;...&gt;“.</w:t>
      </w:r>
    </w:p>
  </w:footnote>
  <w:footnote w:id="36">
    <w:p w14:paraId="6BF98644" w14:textId="77777777" w:rsidR="00DA6C49" w:rsidRPr="00E8138A" w:rsidRDefault="00DA6C49" w:rsidP="003809F4">
      <w:pPr>
        <w:pStyle w:val="FootnoteText"/>
        <w:rPr>
          <w:rFonts w:asciiTheme="minorHAnsi" w:hAnsiTheme="minorHAnsi" w:cstheme="minorHAnsi"/>
        </w:rPr>
      </w:pPr>
      <w:r w:rsidRPr="00B516C4">
        <w:rPr>
          <w:rStyle w:val="FootnoteReference"/>
          <w:rFonts w:ascii="Calibri" w:hAnsi="Calibri" w:cs="Calibri"/>
        </w:rPr>
        <w:footnoteRef/>
      </w:r>
      <w:r w:rsidRPr="00B516C4">
        <w:rPr>
          <w:rFonts w:ascii="Calibri" w:hAnsi="Calibri" w:cs="Calibri"/>
        </w:rPr>
        <w:t xml:space="preserve"> </w:t>
      </w:r>
      <w:r w:rsidRPr="00E8138A">
        <w:rPr>
          <w:rFonts w:asciiTheme="minorHAnsi" w:hAnsiTheme="minorHAnsi" w:cstheme="minorHAnsi"/>
        </w:rPr>
        <w:t>Vaikų maitinimo organizavimo tvarkos aprašo, patvirtinto Lietuvos Respublikos sveikatos apsaugos ministro 2011 m. lapkričio 11 d. įsakymu Nr. V-964, 37 punktas: „Mokykloje, be pietų, taip pat gali būti: &lt;...&gt; 37.2. šalti užkandžiai (patiekiamų šaltų užkandžių sąrašas suderinamas raštišku vaikų atstovų pagal įstatymą pritarimu (kiekvienų mokslo metų pirmą mėnesį)“.</w:t>
      </w:r>
    </w:p>
  </w:footnote>
  <w:footnote w:id="37">
    <w:p w14:paraId="224EA23B" w14:textId="5495EC4B" w:rsidR="006A39A8" w:rsidRPr="00E8138A" w:rsidRDefault="006A39A8" w:rsidP="003809F4">
      <w:pPr>
        <w:pStyle w:val="FootnoteText"/>
        <w:rPr>
          <w:rFonts w:asciiTheme="minorHAnsi" w:hAnsiTheme="minorHAnsi" w:cstheme="minorHAnsi"/>
        </w:rPr>
      </w:pPr>
      <w:r w:rsidRPr="00E8138A">
        <w:rPr>
          <w:rStyle w:val="FootnoteReference"/>
          <w:rFonts w:asciiTheme="minorHAnsi" w:hAnsiTheme="minorHAnsi" w:cstheme="minorHAnsi"/>
        </w:rPr>
        <w:footnoteRef/>
      </w:r>
      <w:r w:rsidRPr="00E8138A">
        <w:rPr>
          <w:rFonts w:asciiTheme="minorHAnsi" w:hAnsiTheme="minorHAnsi" w:cstheme="minorHAnsi"/>
        </w:rPr>
        <w:t xml:space="preserve"> </w:t>
      </w:r>
      <w:r w:rsidRPr="00E8138A">
        <w:rPr>
          <w:rFonts w:asciiTheme="minorHAnsi" w:hAnsiTheme="minorHAnsi" w:cstheme="minorHAnsi"/>
        </w:rPr>
        <w:t>Šal</w:t>
      </w:r>
      <w:r w:rsidR="008D1172" w:rsidRPr="00E8138A">
        <w:rPr>
          <w:rFonts w:asciiTheme="minorHAnsi" w:hAnsiTheme="minorHAnsi" w:cstheme="minorHAnsi"/>
        </w:rPr>
        <w:t xml:space="preserve">čininkų r. Baltosios Vokės Elizos </w:t>
      </w:r>
      <w:proofErr w:type="spellStart"/>
      <w:r w:rsidR="008D1172" w:rsidRPr="00E8138A">
        <w:rPr>
          <w:rFonts w:asciiTheme="minorHAnsi" w:hAnsiTheme="minorHAnsi" w:cstheme="minorHAnsi"/>
        </w:rPr>
        <w:t>Ože</w:t>
      </w:r>
      <w:r w:rsidR="00705452" w:rsidRPr="00E8138A">
        <w:rPr>
          <w:rFonts w:asciiTheme="minorHAnsi" w:hAnsiTheme="minorHAnsi" w:cstheme="minorHAnsi"/>
        </w:rPr>
        <w:t>škovos</w:t>
      </w:r>
      <w:proofErr w:type="spellEnd"/>
      <w:r w:rsidR="00705452" w:rsidRPr="00E8138A">
        <w:rPr>
          <w:rFonts w:asciiTheme="minorHAnsi" w:hAnsiTheme="minorHAnsi" w:cstheme="minorHAnsi"/>
        </w:rPr>
        <w:t xml:space="preserve"> gimnazija.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2BC"/>
    <w:multiLevelType w:val="hybridMultilevel"/>
    <w:tmpl w:val="830005B2"/>
    <w:lvl w:ilvl="0" w:tplc="1A42DD26">
      <w:start w:val="2"/>
      <w:numFmt w:val="lowerLetter"/>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15:restartNumberingAfterBreak="0">
    <w:nsid w:val="08F015A8"/>
    <w:multiLevelType w:val="hybridMultilevel"/>
    <w:tmpl w:val="2972617A"/>
    <w:lvl w:ilvl="0" w:tplc="0D42F64E">
      <w:start w:val="1"/>
      <w:numFmt w:val="decimal"/>
      <w:lvlText w:val="%1."/>
      <w:lvlJc w:val="left"/>
      <w:pPr>
        <w:ind w:left="1020" w:hanging="360"/>
      </w:pPr>
    </w:lvl>
    <w:lvl w:ilvl="1" w:tplc="9C3AFCA8">
      <w:start w:val="1"/>
      <w:numFmt w:val="decimal"/>
      <w:lvlText w:val="%2."/>
      <w:lvlJc w:val="left"/>
      <w:pPr>
        <w:ind w:left="1020" w:hanging="360"/>
      </w:pPr>
    </w:lvl>
    <w:lvl w:ilvl="2" w:tplc="43F2E944">
      <w:start w:val="1"/>
      <w:numFmt w:val="decimal"/>
      <w:lvlText w:val="%3."/>
      <w:lvlJc w:val="left"/>
      <w:pPr>
        <w:ind w:left="1020" w:hanging="360"/>
      </w:pPr>
    </w:lvl>
    <w:lvl w:ilvl="3" w:tplc="6E961216">
      <w:start w:val="1"/>
      <w:numFmt w:val="decimal"/>
      <w:lvlText w:val="%4."/>
      <w:lvlJc w:val="left"/>
      <w:pPr>
        <w:ind w:left="1020" w:hanging="360"/>
      </w:pPr>
    </w:lvl>
    <w:lvl w:ilvl="4" w:tplc="4C305FB4">
      <w:start w:val="1"/>
      <w:numFmt w:val="decimal"/>
      <w:lvlText w:val="%5."/>
      <w:lvlJc w:val="left"/>
      <w:pPr>
        <w:ind w:left="1020" w:hanging="360"/>
      </w:pPr>
    </w:lvl>
    <w:lvl w:ilvl="5" w:tplc="06CC3B38">
      <w:start w:val="1"/>
      <w:numFmt w:val="decimal"/>
      <w:lvlText w:val="%6."/>
      <w:lvlJc w:val="left"/>
      <w:pPr>
        <w:ind w:left="1020" w:hanging="360"/>
      </w:pPr>
    </w:lvl>
    <w:lvl w:ilvl="6" w:tplc="6708370A">
      <w:start w:val="1"/>
      <w:numFmt w:val="decimal"/>
      <w:lvlText w:val="%7."/>
      <w:lvlJc w:val="left"/>
      <w:pPr>
        <w:ind w:left="1020" w:hanging="360"/>
      </w:pPr>
    </w:lvl>
    <w:lvl w:ilvl="7" w:tplc="EF08C1DA">
      <w:start w:val="1"/>
      <w:numFmt w:val="decimal"/>
      <w:lvlText w:val="%8."/>
      <w:lvlJc w:val="left"/>
      <w:pPr>
        <w:ind w:left="1020" w:hanging="360"/>
      </w:pPr>
    </w:lvl>
    <w:lvl w:ilvl="8" w:tplc="68F4B230">
      <w:start w:val="1"/>
      <w:numFmt w:val="decimal"/>
      <w:lvlText w:val="%9."/>
      <w:lvlJc w:val="left"/>
      <w:pPr>
        <w:ind w:left="1020" w:hanging="360"/>
      </w:pPr>
    </w:lvl>
  </w:abstractNum>
  <w:abstractNum w:abstractNumId="2" w15:restartNumberingAfterBreak="0">
    <w:nsid w:val="0C5F5C23"/>
    <w:multiLevelType w:val="hybridMultilevel"/>
    <w:tmpl w:val="DA465316"/>
    <w:lvl w:ilvl="0" w:tplc="F33CF2CC">
      <w:start w:val="1"/>
      <w:numFmt w:val="decimal"/>
      <w:lvlText w:val="%1."/>
      <w:lvlJc w:val="left"/>
      <w:pPr>
        <w:ind w:left="1020" w:hanging="360"/>
      </w:pPr>
    </w:lvl>
    <w:lvl w:ilvl="1" w:tplc="FCA02C84">
      <w:start w:val="1"/>
      <w:numFmt w:val="decimal"/>
      <w:lvlText w:val="%2."/>
      <w:lvlJc w:val="left"/>
      <w:pPr>
        <w:ind w:left="1020" w:hanging="360"/>
      </w:pPr>
    </w:lvl>
    <w:lvl w:ilvl="2" w:tplc="1F021678">
      <w:start w:val="1"/>
      <w:numFmt w:val="decimal"/>
      <w:lvlText w:val="%3."/>
      <w:lvlJc w:val="left"/>
      <w:pPr>
        <w:ind w:left="1020" w:hanging="360"/>
      </w:pPr>
    </w:lvl>
    <w:lvl w:ilvl="3" w:tplc="49DA86F4">
      <w:start w:val="1"/>
      <w:numFmt w:val="decimal"/>
      <w:lvlText w:val="%4."/>
      <w:lvlJc w:val="left"/>
      <w:pPr>
        <w:ind w:left="1020" w:hanging="360"/>
      </w:pPr>
    </w:lvl>
    <w:lvl w:ilvl="4" w:tplc="E77E6276">
      <w:start w:val="1"/>
      <w:numFmt w:val="decimal"/>
      <w:lvlText w:val="%5."/>
      <w:lvlJc w:val="left"/>
      <w:pPr>
        <w:ind w:left="1020" w:hanging="360"/>
      </w:pPr>
    </w:lvl>
    <w:lvl w:ilvl="5" w:tplc="CF02F9BA">
      <w:start w:val="1"/>
      <w:numFmt w:val="decimal"/>
      <w:lvlText w:val="%6."/>
      <w:lvlJc w:val="left"/>
      <w:pPr>
        <w:ind w:left="1020" w:hanging="360"/>
      </w:pPr>
    </w:lvl>
    <w:lvl w:ilvl="6" w:tplc="11F2F90E">
      <w:start w:val="1"/>
      <w:numFmt w:val="decimal"/>
      <w:lvlText w:val="%7."/>
      <w:lvlJc w:val="left"/>
      <w:pPr>
        <w:ind w:left="1020" w:hanging="360"/>
      </w:pPr>
    </w:lvl>
    <w:lvl w:ilvl="7" w:tplc="30429DA2">
      <w:start w:val="1"/>
      <w:numFmt w:val="decimal"/>
      <w:lvlText w:val="%8."/>
      <w:lvlJc w:val="left"/>
      <w:pPr>
        <w:ind w:left="1020" w:hanging="360"/>
      </w:pPr>
    </w:lvl>
    <w:lvl w:ilvl="8" w:tplc="C784B9F2">
      <w:start w:val="1"/>
      <w:numFmt w:val="decimal"/>
      <w:lvlText w:val="%9."/>
      <w:lvlJc w:val="left"/>
      <w:pPr>
        <w:ind w:left="1020" w:hanging="360"/>
      </w:pPr>
    </w:lvl>
  </w:abstractNum>
  <w:abstractNum w:abstractNumId="3" w15:restartNumberingAfterBreak="0">
    <w:nsid w:val="0FB41B80"/>
    <w:multiLevelType w:val="multilevel"/>
    <w:tmpl w:val="72EAEC48"/>
    <w:lvl w:ilvl="0">
      <w:start w:val="3"/>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4"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5" w15:restartNumberingAfterBreak="0">
    <w:nsid w:val="20191382"/>
    <w:multiLevelType w:val="hybridMultilevel"/>
    <w:tmpl w:val="BCAC8F2E"/>
    <w:lvl w:ilvl="0" w:tplc="0D024140">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6"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8" w15:restartNumberingAfterBreak="0">
    <w:nsid w:val="269E2CAB"/>
    <w:multiLevelType w:val="hybridMultilevel"/>
    <w:tmpl w:val="C98EC3DC"/>
    <w:lvl w:ilvl="0" w:tplc="7A1E650A">
      <w:start w:val="1"/>
      <w:numFmt w:val="decimal"/>
      <w:lvlText w:val="%1."/>
      <w:lvlJc w:val="left"/>
      <w:pPr>
        <w:ind w:left="1020" w:hanging="360"/>
      </w:pPr>
    </w:lvl>
    <w:lvl w:ilvl="1" w:tplc="85C44E92">
      <w:start w:val="1"/>
      <w:numFmt w:val="decimal"/>
      <w:lvlText w:val="%2."/>
      <w:lvlJc w:val="left"/>
      <w:pPr>
        <w:ind w:left="1020" w:hanging="360"/>
      </w:pPr>
    </w:lvl>
    <w:lvl w:ilvl="2" w:tplc="92A6512A">
      <w:start w:val="1"/>
      <w:numFmt w:val="decimal"/>
      <w:lvlText w:val="%3."/>
      <w:lvlJc w:val="left"/>
      <w:pPr>
        <w:ind w:left="1020" w:hanging="360"/>
      </w:pPr>
    </w:lvl>
    <w:lvl w:ilvl="3" w:tplc="1F44C2CC">
      <w:start w:val="1"/>
      <w:numFmt w:val="decimal"/>
      <w:lvlText w:val="%4."/>
      <w:lvlJc w:val="left"/>
      <w:pPr>
        <w:ind w:left="1020" w:hanging="360"/>
      </w:pPr>
    </w:lvl>
    <w:lvl w:ilvl="4" w:tplc="C43A9FD0">
      <w:start w:val="1"/>
      <w:numFmt w:val="decimal"/>
      <w:lvlText w:val="%5."/>
      <w:lvlJc w:val="left"/>
      <w:pPr>
        <w:ind w:left="1020" w:hanging="360"/>
      </w:pPr>
    </w:lvl>
    <w:lvl w:ilvl="5" w:tplc="5D6EABF4">
      <w:start w:val="1"/>
      <w:numFmt w:val="decimal"/>
      <w:lvlText w:val="%6."/>
      <w:lvlJc w:val="left"/>
      <w:pPr>
        <w:ind w:left="1020" w:hanging="360"/>
      </w:pPr>
    </w:lvl>
    <w:lvl w:ilvl="6" w:tplc="49EEB870">
      <w:start w:val="1"/>
      <w:numFmt w:val="decimal"/>
      <w:lvlText w:val="%7."/>
      <w:lvlJc w:val="left"/>
      <w:pPr>
        <w:ind w:left="1020" w:hanging="360"/>
      </w:pPr>
    </w:lvl>
    <w:lvl w:ilvl="7" w:tplc="3394313A">
      <w:start w:val="1"/>
      <w:numFmt w:val="decimal"/>
      <w:lvlText w:val="%8."/>
      <w:lvlJc w:val="left"/>
      <w:pPr>
        <w:ind w:left="1020" w:hanging="360"/>
      </w:pPr>
    </w:lvl>
    <w:lvl w:ilvl="8" w:tplc="EE5E348C">
      <w:start w:val="1"/>
      <w:numFmt w:val="decimal"/>
      <w:lvlText w:val="%9."/>
      <w:lvlJc w:val="left"/>
      <w:pPr>
        <w:ind w:left="1020" w:hanging="360"/>
      </w:pPr>
    </w:lvl>
  </w:abstractNum>
  <w:abstractNum w:abstractNumId="9" w15:restartNumberingAfterBreak="0">
    <w:nsid w:val="26A24036"/>
    <w:multiLevelType w:val="multilevel"/>
    <w:tmpl w:val="26E81D54"/>
    <w:lvl w:ilvl="0">
      <w:start w:val="3"/>
      <w:numFmt w:val="decimal"/>
      <w:lvlText w:val="%1"/>
      <w:lvlJc w:val="left"/>
      <w:pPr>
        <w:ind w:left="360" w:hanging="360"/>
      </w:pPr>
      <w:rPr>
        <w:rFonts w:hint="default"/>
      </w:rPr>
    </w:lvl>
    <w:lvl w:ilvl="1">
      <w:start w:val="1"/>
      <w:numFmt w:val="decimal"/>
      <w:lvlText w:val="%1.%2"/>
      <w:lvlJc w:val="left"/>
      <w:pPr>
        <w:ind w:left="987" w:hanging="36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816" w:hanging="1800"/>
      </w:pPr>
      <w:rPr>
        <w:rFonts w:hint="default"/>
      </w:rPr>
    </w:lvl>
  </w:abstractNum>
  <w:abstractNum w:abstractNumId="10" w15:restartNumberingAfterBreak="0">
    <w:nsid w:val="271E5FE1"/>
    <w:multiLevelType w:val="multilevel"/>
    <w:tmpl w:val="EB9698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1677B6"/>
    <w:multiLevelType w:val="hybridMultilevel"/>
    <w:tmpl w:val="8E5E4420"/>
    <w:lvl w:ilvl="0" w:tplc="F8F0D1CA">
      <w:start w:val="1"/>
      <w:numFmt w:val="decimal"/>
      <w:lvlText w:val="%1."/>
      <w:lvlJc w:val="left"/>
      <w:pPr>
        <w:ind w:left="1020" w:hanging="360"/>
      </w:pPr>
    </w:lvl>
    <w:lvl w:ilvl="1" w:tplc="CF3CED4A">
      <w:start w:val="1"/>
      <w:numFmt w:val="decimal"/>
      <w:lvlText w:val="%2."/>
      <w:lvlJc w:val="left"/>
      <w:pPr>
        <w:ind w:left="1020" w:hanging="360"/>
      </w:pPr>
    </w:lvl>
    <w:lvl w:ilvl="2" w:tplc="DCD44678">
      <w:start w:val="1"/>
      <w:numFmt w:val="decimal"/>
      <w:lvlText w:val="%3."/>
      <w:lvlJc w:val="left"/>
      <w:pPr>
        <w:ind w:left="1020" w:hanging="360"/>
      </w:pPr>
    </w:lvl>
    <w:lvl w:ilvl="3" w:tplc="CFD241E0">
      <w:start w:val="1"/>
      <w:numFmt w:val="decimal"/>
      <w:lvlText w:val="%4."/>
      <w:lvlJc w:val="left"/>
      <w:pPr>
        <w:ind w:left="1020" w:hanging="360"/>
      </w:pPr>
    </w:lvl>
    <w:lvl w:ilvl="4" w:tplc="7C5AF150">
      <w:start w:val="1"/>
      <w:numFmt w:val="decimal"/>
      <w:lvlText w:val="%5."/>
      <w:lvlJc w:val="left"/>
      <w:pPr>
        <w:ind w:left="1020" w:hanging="360"/>
      </w:pPr>
    </w:lvl>
    <w:lvl w:ilvl="5" w:tplc="39BC619A">
      <w:start w:val="1"/>
      <w:numFmt w:val="decimal"/>
      <w:lvlText w:val="%6."/>
      <w:lvlJc w:val="left"/>
      <w:pPr>
        <w:ind w:left="1020" w:hanging="360"/>
      </w:pPr>
    </w:lvl>
    <w:lvl w:ilvl="6" w:tplc="E5766190">
      <w:start w:val="1"/>
      <w:numFmt w:val="decimal"/>
      <w:lvlText w:val="%7."/>
      <w:lvlJc w:val="left"/>
      <w:pPr>
        <w:ind w:left="1020" w:hanging="360"/>
      </w:pPr>
    </w:lvl>
    <w:lvl w:ilvl="7" w:tplc="4B382E60">
      <w:start w:val="1"/>
      <w:numFmt w:val="decimal"/>
      <w:lvlText w:val="%8."/>
      <w:lvlJc w:val="left"/>
      <w:pPr>
        <w:ind w:left="1020" w:hanging="360"/>
      </w:pPr>
    </w:lvl>
    <w:lvl w:ilvl="8" w:tplc="9EACCDFA">
      <w:start w:val="1"/>
      <w:numFmt w:val="decimal"/>
      <w:lvlText w:val="%9."/>
      <w:lvlJc w:val="left"/>
      <w:pPr>
        <w:ind w:left="1020" w:hanging="360"/>
      </w:pPr>
    </w:lvl>
  </w:abstractNum>
  <w:abstractNum w:abstractNumId="12" w15:restartNumberingAfterBreak="0">
    <w:nsid w:val="2BC446D6"/>
    <w:multiLevelType w:val="hybridMultilevel"/>
    <w:tmpl w:val="73AC3078"/>
    <w:lvl w:ilvl="0" w:tplc="FFFFFFFF">
      <w:start w:val="1"/>
      <w:numFmt w:val="decimal"/>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082CE3"/>
    <w:multiLevelType w:val="hybridMultilevel"/>
    <w:tmpl w:val="6C464B7E"/>
    <w:lvl w:ilvl="0" w:tplc="9AD8D4A8">
      <w:start w:val="1"/>
      <w:numFmt w:val="decimal"/>
      <w:lvlText w:val="%1."/>
      <w:lvlJc w:val="left"/>
      <w:pPr>
        <w:ind w:left="1020" w:hanging="360"/>
      </w:pPr>
    </w:lvl>
    <w:lvl w:ilvl="1" w:tplc="D6226606">
      <w:start w:val="1"/>
      <w:numFmt w:val="decimal"/>
      <w:lvlText w:val="%2."/>
      <w:lvlJc w:val="left"/>
      <w:pPr>
        <w:ind w:left="1020" w:hanging="360"/>
      </w:pPr>
    </w:lvl>
    <w:lvl w:ilvl="2" w:tplc="82FEDCEC">
      <w:start w:val="1"/>
      <w:numFmt w:val="decimal"/>
      <w:lvlText w:val="%3."/>
      <w:lvlJc w:val="left"/>
      <w:pPr>
        <w:ind w:left="1020" w:hanging="360"/>
      </w:pPr>
    </w:lvl>
    <w:lvl w:ilvl="3" w:tplc="0E124382">
      <w:start w:val="1"/>
      <w:numFmt w:val="decimal"/>
      <w:lvlText w:val="%4."/>
      <w:lvlJc w:val="left"/>
      <w:pPr>
        <w:ind w:left="1020" w:hanging="360"/>
      </w:pPr>
    </w:lvl>
    <w:lvl w:ilvl="4" w:tplc="22A8ECD4">
      <w:start w:val="1"/>
      <w:numFmt w:val="decimal"/>
      <w:lvlText w:val="%5."/>
      <w:lvlJc w:val="left"/>
      <w:pPr>
        <w:ind w:left="1020" w:hanging="360"/>
      </w:pPr>
    </w:lvl>
    <w:lvl w:ilvl="5" w:tplc="42062C46">
      <w:start w:val="1"/>
      <w:numFmt w:val="decimal"/>
      <w:lvlText w:val="%6."/>
      <w:lvlJc w:val="left"/>
      <w:pPr>
        <w:ind w:left="1020" w:hanging="360"/>
      </w:pPr>
    </w:lvl>
    <w:lvl w:ilvl="6" w:tplc="D97C12A0">
      <w:start w:val="1"/>
      <w:numFmt w:val="decimal"/>
      <w:lvlText w:val="%7."/>
      <w:lvlJc w:val="left"/>
      <w:pPr>
        <w:ind w:left="1020" w:hanging="360"/>
      </w:pPr>
    </w:lvl>
    <w:lvl w:ilvl="7" w:tplc="E5C6A2CC">
      <w:start w:val="1"/>
      <w:numFmt w:val="decimal"/>
      <w:lvlText w:val="%8."/>
      <w:lvlJc w:val="left"/>
      <w:pPr>
        <w:ind w:left="1020" w:hanging="360"/>
      </w:pPr>
    </w:lvl>
    <w:lvl w:ilvl="8" w:tplc="0FFA59AC">
      <w:start w:val="1"/>
      <w:numFmt w:val="decimal"/>
      <w:lvlText w:val="%9."/>
      <w:lvlJc w:val="left"/>
      <w:pPr>
        <w:ind w:left="1020" w:hanging="360"/>
      </w:pPr>
    </w:lvl>
  </w:abstractNum>
  <w:abstractNum w:abstractNumId="15"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6" w15:restartNumberingAfterBreak="0">
    <w:nsid w:val="3FCC2736"/>
    <w:multiLevelType w:val="hybridMultilevel"/>
    <w:tmpl w:val="F634F3D4"/>
    <w:lvl w:ilvl="0" w:tplc="A328B7D6">
      <w:start w:val="1"/>
      <w:numFmt w:val="decimal"/>
      <w:lvlText w:val="%1."/>
      <w:lvlJc w:val="left"/>
      <w:pPr>
        <w:ind w:left="1020" w:hanging="360"/>
      </w:pPr>
    </w:lvl>
    <w:lvl w:ilvl="1" w:tplc="276CB612">
      <w:start w:val="1"/>
      <w:numFmt w:val="decimal"/>
      <w:lvlText w:val="%2."/>
      <w:lvlJc w:val="left"/>
      <w:pPr>
        <w:ind w:left="1020" w:hanging="360"/>
      </w:pPr>
    </w:lvl>
    <w:lvl w:ilvl="2" w:tplc="73FAB4D0">
      <w:start w:val="1"/>
      <w:numFmt w:val="decimal"/>
      <w:lvlText w:val="%3."/>
      <w:lvlJc w:val="left"/>
      <w:pPr>
        <w:ind w:left="1020" w:hanging="360"/>
      </w:pPr>
    </w:lvl>
    <w:lvl w:ilvl="3" w:tplc="FD2C16C0">
      <w:start w:val="1"/>
      <w:numFmt w:val="decimal"/>
      <w:lvlText w:val="%4."/>
      <w:lvlJc w:val="left"/>
      <w:pPr>
        <w:ind w:left="1020" w:hanging="360"/>
      </w:pPr>
    </w:lvl>
    <w:lvl w:ilvl="4" w:tplc="3E0E2326">
      <w:start w:val="1"/>
      <w:numFmt w:val="decimal"/>
      <w:lvlText w:val="%5."/>
      <w:lvlJc w:val="left"/>
      <w:pPr>
        <w:ind w:left="1020" w:hanging="360"/>
      </w:pPr>
    </w:lvl>
    <w:lvl w:ilvl="5" w:tplc="ABF0BE64">
      <w:start w:val="1"/>
      <w:numFmt w:val="decimal"/>
      <w:lvlText w:val="%6."/>
      <w:lvlJc w:val="left"/>
      <w:pPr>
        <w:ind w:left="1020" w:hanging="360"/>
      </w:pPr>
    </w:lvl>
    <w:lvl w:ilvl="6" w:tplc="8BBAF0E8">
      <w:start w:val="1"/>
      <w:numFmt w:val="decimal"/>
      <w:lvlText w:val="%7."/>
      <w:lvlJc w:val="left"/>
      <w:pPr>
        <w:ind w:left="1020" w:hanging="360"/>
      </w:pPr>
    </w:lvl>
    <w:lvl w:ilvl="7" w:tplc="AEC8AA78">
      <w:start w:val="1"/>
      <w:numFmt w:val="decimal"/>
      <w:lvlText w:val="%8."/>
      <w:lvlJc w:val="left"/>
      <w:pPr>
        <w:ind w:left="1020" w:hanging="360"/>
      </w:pPr>
    </w:lvl>
    <w:lvl w:ilvl="8" w:tplc="48427446">
      <w:start w:val="1"/>
      <w:numFmt w:val="decimal"/>
      <w:lvlText w:val="%9."/>
      <w:lvlJc w:val="left"/>
      <w:pPr>
        <w:ind w:left="1020" w:hanging="360"/>
      </w:pPr>
    </w:lvl>
  </w:abstractNum>
  <w:abstractNum w:abstractNumId="17"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8" w15:restartNumberingAfterBreak="0">
    <w:nsid w:val="4FFC49FE"/>
    <w:multiLevelType w:val="hybridMultilevel"/>
    <w:tmpl w:val="CF84B180"/>
    <w:lvl w:ilvl="0" w:tplc="2496E620">
      <w:start w:val="1"/>
      <w:numFmt w:val="decimal"/>
      <w:lvlText w:val="%1."/>
      <w:lvlJc w:val="left"/>
      <w:pPr>
        <w:ind w:left="1020" w:hanging="360"/>
      </w:pPr>
    </w:lvl>
    <w:lvl w:ilvl="1" w:tplc="189ED9C0">
      <w:start w:val="1"/>
      <w:numFmt w:val="decimal"/>
      <w:lvlText w:val="%2."/>
      <w:lvlJc w:val="left"/>
      <w:pPr>
        <w:ind w:left="1020" w:hanging="360"/>
      </w:pPr>
    </w:lvl>
    <w:lvl w:ilvl="2" w:tplc="2CB80382">
      <w:start w:val="1"/>
      <w:numFmt w:val="decimal"/>
      <w:lvlText w:val="%3."/>
      <w:lvlJc w:val="left"/>
      <w:pPr>
        <w:ind w:left="1020" w:hanging="360"/>
      </w:pPr>
    </w:lvl>
    <w:lvl w:ilvl="3" w:tplc="09B26AA6">
      <w:start w:val="1"/>
      <w:numFmt w:val="decimal"/>
      <w:lvlText w:val="%4."/>
      <w:lvlJc w:val="left"/>
      <w:pPr>
        <w:ind w:left="1020" w:hanging="360"/>
      </w:pPr>
    </w:lvl>
    <w:lvl w:ilvl="4" w:tplc="D81C41FC">
      <w:start w:val="1"/>
      <w:numFmt w:val="decimal"/>
      <w:lvlText w:val="%5."/>
      <w:lvlJc w:val="left"/>
      <w:pPr>
        <w:ind w:left="1020" w:hanging="360"/>
      </w:pPr>
    </w:lvl>
    <w:lvl w:ilvl="5" w:tplc="D338A462">
      <w:start w:val="1"/>
      <w:numFmt w:val="decimal"/>
      <w:lvlText w:val="%6."/>
      <w:lvlJc w:val="left"/>
      <w:pPr>
        <w:ind w:left="1020" w:hanging="360"/>
      </w:pPr>
    </w:lvl>
    <w:lvl w:ilvl="6" w:tplc="EC6C8CEC">
      <w:start w:val="1"/>
      <w:numFmt w:val="decimal"/>
      <w:lvlText w:val="%7."/>
      <w:lvlJc w:val="left"/>
      <w:pPr>
        <w:ind w:left="1020" w:hanging="360"/>
      </w:pPr>
    </w:lvl>
    <w:lvl w:ilvl="7" w:tplc="CA28E544">
      <w:start w:val="1"/>
      <w:numFmt w:val="decimal"/>
      <w:lvlText w:val="%8."/>
      <w:lvlJc w:val="left"/>
      <w:pPr>
        <w:ind w:left="1020" w:hanging="360"/>
      </w:pPr>
    </w:lvl>
    <w:lvl w:ilvl="8" w:tplc="137A7D6C">
      <w:start w:val="1"/>
      <w:numFmt w:val="decimal"/>
      <w:lvlText w:val="%9."/>
      <w:lvlJc w:val="left"/>
      <w:pPr>
        <w:ind w:left="1020" w:hanging="360"/>
      </w:pPr>
    </w:lvl>
  </w:abstractNum>
  <w:abstractNum w:abstractNumId="19" w15:restartNumberingAfterBreak="0">
    <w:nsid w:val="574C37E0"/>
    <w:multiLevelType w:val="hybridMultilevel"/>
    <w:tmpl w:val="A3EC0D24"/>
    <w:lvl w:ilvl="0" w:tplc="6EAC57B2">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21"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6EA86490"/>
    <w:multiLevelType w:val="hybridMultilevel"/>
    <w:tmpl w:val="6EA415AC"/>
    <w:lvl w:ilvl="0" w:tplc="D46840F8">
      <w:start w:val="1"/>
      <w:numFmt w:val="decimal"/>
      <w:lvlText w:val="%1."/>
      <w:lvlJc w:val="left"/>
      <w:pPr>
        <w:ind w:left="1020" w:hanging="360"/>
      </w:pPr>
    </w:lvl>
    <w:lvl w:ilvl="1" w:tplc="EDA8C602">
      <w:start w:val="1"/>
      <w:numFmt w:val="decimal"/>
      <w:lvlText w:val="%2."/>
      <w:lvlJc w:val="left"/>
      <w:pPr>
        <w:ind w:left="1020" w:hanging="360"/>
      </w:pPr>
    </w:lvl>
    <w:lvl w:ilvl="2" w:tplc="F3CEBE26">
      <w:start w:val="1"/>
      <w:numFmt w:val="decimal"/>
      <w:lvlText w:val="%3."/>
      <w:lvlJc w:val="left"/>
      <w:pPr>
        <w:ind w:left="1020" w:hanging="360"/>
      </w:pPr>
    </w:lvl>
    <w:lvl w:ilvl="3" w:tplc="680AA462">
      <w:start w:val="1"/>
      <w:numFmt w:val="decimal"/>
      <w:lvlText w:val="%4."/>
      <w:lvlJc w:val="left"/>
      <w:pPr>
        <w:ind w:left="1020" w:hanging="360"/>
      </w:pPr>
    </w:lvl>
    <w:lvl w:ilvl="4" w:tplc="DA407792">
      <w:start w:val="1"/>
      <w:numFmt w:val="decimal"/>
      <w:lvlText w:val="%5."/>
      <w:lvlJc w:val="left"/>
      <w:pPr>
        <w:ind w:left="1020" w:hanging="360"/>
      </w:pPr>
    </w:lvl>
    <w:lvl w:ilvl="5" w:tplc="902682DA">
      <w:start w:val="1"/>
      <w:numFmt w:val="decimal"/>
      <w:lvlText w:val="%6."/>
      <w:lvlJc w:val="left"/>
      <w:pPr>
        <w:ind w:left="1020" w:hanging="360"/>
      </w:pPr>
    </w:lvl>
    <w:lvl w:ilvl="6" w:tplc="778247A6">
      <w:start w:val="1"/>
      <w:numFmt w:val="decimal"/>
      <w:lvlText w:val="%7."/>
      <w:lvlJc w:val="left"/>
      <w:pPr>
        <w:ind w:left="1020" w:hanging="360"/>
      </w:pPr>
    </w:lvl>
    <w:lvl w:ilvl="7" w:tplc="255CADE2">
      <w:start w:val="1"/>
      <w:numFmt w:val="decimal"/>
      <w:lvlText w:val="%8."/>
      <w:lvlJc w:val="left"/>
      <w:pPr>
        <w:ind w:left="1020" w:hanging="360"/>
      </w:pPr>
    </w:lvl>
    <w:lvl w:ilvl="8" w:tplc="623618B2">
      <w:start w:val="1"/>
      <w:numFmt w:val="decimal"/>
      <w:lvlText w:val="%9."/>
      <w:lvlJc w:val="left"/>
      <w:pPr>
        <w:ind w:left="1020" w:hanging="360"/>
      </w:pPr>
    </w:lvl>
  </w:abstractNum>
  <w:abstractNum w:abstractNumId="23" w15:restartNumberingAfterBreak="0">
    <w:nsid w:val="724751F9"/>
    <w:multiLevelType w:val="hybridMultilevel"/>
    <w:tmpl w:val="73AC3078"/>
    <w:lvl w:ilvl="0" w:tplc="86EC8E38">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4"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5"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6" w15:restartNumberingAfterBreak="0">
    <w:nsid w:val="7D81005D"/>
    <w:multiLevelType w:val="hybridMultilevel"/>
    <w:tmpl w:val="45789600"/>
    <w:lvl w:ilvl="0" w:tplc="E2160CFC">
      <w:start w:val="1"/>
      <w:numFmt w:val="decimal"/>
      <w:lvlText w:val="%1."/>
      <w:lvlJc w:val="left"/>
      <w:pPr>
        <w:ind w:left="1020" w:hanging="360"/>
      </w:pPr>
    </w:lvl>
    <w:lvl w:ilvl="1" w:tplc="5E763D64">
      <w:start w:val="1"/>
      <w:numFmt w:val="decimal"/>
      <w:lvlText w:val="%2."/>
      <w:lvlJc w:val="left"/>
      <w:pPr>
        <w:ind w:left="1020" w:hanging="360"/>
      </w:pPr>
    </w:lvl>
    <w:lvl w:ilvl="2" w:tplc="8612CCB4">
      <w:start w:val="1"/>
      <w:numFmt w:val="decimal"/>
      <w:lvlText w:val="%3."/>
      <w:lvlJc w:val="left"/>
      <w:pPr>
        <w:ind w:left="1020" w:hanging="360"/>
      </w:pPr>
    </w:lvl>
    <w:lvl w:ilvl="3" w:tplc="CB2851DE">
      <w:start w:val="1"/>
      <w:numFmt w:val="decimal"/>
      <w:lvlText w:val="%4."/>
      <w:lvlJc w:val="left"/>
      <w:pPr>
        <w:ind w:left="1020" w:hanging="360"/>
      </w:pPr>
    </w:lvl>
    <w:lvl w:ilvl="4" w:tplc="0E60F50C">
      <w:start w:val="1"/>
      <w:numFmt w:val="decimal"/>
      <w:lvlText w:val="%5."/>
      <w:lvlJc w:val="left"/>
      <w:pPr>
        <w:ind w:left="1020" w:hanging="360"/>
      </w:pPr>
    </w:lvl>
    <w:lvl w:ilvl="5" w:tplc="4D8C464A">
      <w:start w:val="1"/>
      <w:numFmt w:val="decimal"/>
      <w:lvlText w:val="%6."/>
      <w:lvlJc w:val="left"/>
      <w:pPr>
        <w:ind w:left="1020" w:hanging="360"/>
      </w:pPr>
    </w:lvl>
    <w:lvl w:ilvl="6" w:tplc="D6C6EEF0">
      <w:start w:val="1"/>
      <w:numFmt w:val="decimal"/>
      <w:lvlText w:val="%7."/>
      <w:lvlJc w:val="left"/>
      <w:pPr>
        <w:ind w:left="1020" w:hanging="360"/>
      </w:pPr>
    </w:lvl>
    <w:lvl w:ilvl="7" w:tplc="1DD6FB50">
      <w:start w:val="1"/>
      <w:numFmt w:val="decimal"/>
      <w:lvlText w:val="%8."/>
      <w:lvlJc w:val="left"/>
      <w:pPr>
        <w:ind w:left="1020" w:hanging="360"/>
      </w:pPr>
    </w:lvl>
    <w:lvl w:ilvl="8" w:tplc="D10897D8">
      <w:start w:val="1"/>
      <w:numFmt w:val="decimal"/>
      <w:lvlText w:val="%9."/>
      <w:lvlJc w:val="left"/>
      <w:pPr>
        <w:ind w:left="1020" w:hanging="360"/>
      </w:pPr>
    </w:lvl>
  </w:abstractNum>
  <w:abstractNum w:abstractNumId="27"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21"/>
  </w:num>
  <w:num w:numId="2" w16cid:durableId="1253393476">
    <w:abstractNumId w:val="7"/>
  </w:num>
  <w:num w:numId="3" w16cid:durableId="72166421">
    <w:abstractNumId w:val="4"/>
  </w:num>
  <w:num w:numId="4" w16cid:durableId="1452817578">
    <w:abstractNumId w:val="13"/>
  </w:num>
  <w:num w:numId="5" w16cid:durableId="1480922264">
    <w:abstractNumId w:val="17"/>
  </w:num>
  <w:num w:numId="6" w16cid:durableId="165247159">
    <w:abstractNumId w:val="27"/>
  </w:num>
  <w:num w:numId="7" w16cid:durableId="2113429701">
    <w:abstractNumId w:val="24"/>
  </w:num>
  <w:num w:numId="8" w16cid:durableId="1538398059">
    <w:abstractNumId w:val="20"/>
  </w:num>
  <w:num w:numId="9" w16cid:durableId="1082022210">
    <w:abstractNumId w:val="25"/>
  </w:num>
  <w:num w:numId="10" w16cid:durableId="234508721">
    <w:abstractNumId w:val="15"/>
  </w:num>
  <w:num w:numId="11" w16cid:durableId="138353312">
    <w:abstractNumId w:val="6"/>
  </w:num>
  <w:num w:numId="12" w16cid:durableId="431165390">
    <w:abstractNumId w:val="18"/>
  </w:num>
  <w:num w:numId="13" w16cid:durableId="1057319717">
    <w:abstractNumId w:val="14"/>
  </w:num>
  <w:num w:numId="14" w16cid:durableId="1841503170">
    <w:abstractNumId w:val="26"/>
  </w:num>
  <w:num w:numId="15" w16cid:durableId="1960598348">
    <w:abstractNumId w:val="22"/>
  </w:num>
  <w:num w:numId="16" w16cid:durableId="262492355">
    <w:abstractNumId w:val="16"/>
  </w:num>
  <w:num w:numId="17" w16cid:durableId="1472210527">
    <w:abstractNumId w:val="23"/>
  </w:num>
  <w:num w:numId="18" w16cid:durableId="322314179">
    <w:abstractNumId w:val="8"/>
  </w:num>
  <w:num w:numId="19" w16cid:durableId="1166751594">
    <w:abstractNumId w:val="11"/>
  </w:num>
  <w:num w:numId="20" w16cid:durableId="64227308">
    <w:abstractNumId w:val="5"/>
  </w:num>
  <w:num w:numId="21" w16cid:durableId="808285316">
    <w:abstractNumId w:val="1"/>
  </w:num>
  <w:num w:numId="22" w16cid:durableId="1779593771">
    <w:abstractNumId w:val="19"/>
  </w:num>
  <w:num w:numId="23" w16cid:durableId="379668613">
    <w:abstractNumId w:val="2"/>
  </w:num>
  <w:num w:numId="24" w16cid:durableId="1976131346">
    <w:abstractNumId w:val="10"/>
  </w:num>
  <w:num w:numId="25" w16cid:durableId="1609122109">
    <w:abstractNumId w:val="3"/>
  </w:num>
  <w:num w:numId="26" w16cid:durableId="1392802418">
    <w:abstractNumId w:val="9"/>
  </w:num>
  <w:num w:numId="27" w16cid:durableId="2059015876">
    <w:abstractNumId w:val="0"/>
  </w:num>
  <w:num w:numId="28" w16cid:durableId="84340144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21F6"/>
    <w:rsid w:val="00002691"/>
    <w:rsid w:val="00003043"/>
    <w:rsid w:val="0000328D"/>
    <w:rsid w:val="000034E8"/>
    <w:rsid w:val="00003ABF"/>
    <w:rsid w:val="0000421B"/>
    <w:rsid w:val="0000451F"/>
    <w:rsid w:val="000045FF"/>
    <w:rsid w:val="00004948"/>
    <w:rsid w:val="000058BD"/>
    <w:rsid w:val="000075AC"/>
    <w:rsid w:val="000077EF"/>
    <w:rsid w:val="00007B55"/>
    <w:rsid w:val="00007DBD"/>
    <w:rsid w:val="00010862"/>
    <w:rsid w:val="00010E7C"/>
    <w:rsid w:val="00011337"/>
    <w:rsid w:val="00011459"/>
    <w:rsid w:val="0001170C"/>
    <w:rsid w:val="00011E7B"/>
    <w:rsid w:val="000128C0"/>
    <w:rsid w:val="0001327F"/>
    <w:rsid w:val="00013397"/>
    <w:rsid w:val="00013796"/>
    <w:rsid w:val="00013952"/>
    <w:rsid w:val="000146DB"/>
    <w:rsid w:val="0001479D"/>
    <w:rsid w:val="00014A9C"/>
    <w:rsid w:val="00014F1B"/>
    <w:rsid w:val="00016251"/>
    <w:rsid w:val="00016273"/>
    <w:rsid w:val="0001629B"/>
    <w:rsid w:val="000164EA"/>
    <w:rsid w:val="000165CE"/>
    <w:rsid w:val="00016827"/>
    <w:rsid w:val="00016B44"/>
    <w:rsid w:val="00016BE4"/>
    <w:rsid w:val="00017189"/>
    <w:rsid w:val="0001757C"/>
    <w:rsid w:val="000175D6"/>
    <w:rsid w:val="000178E7"/>
    <w:rsid w:val="000222D8"/>
    <w:rsid w:val="00023551"/>
    <w:rsid w:val="0002373C"/>
    <w:rsid w:val="0002387E"/>
    <w:rsid w:val="00023E16"/>
    <w:rsid w:val="00023EF1"/>
    <w:rsid w:val="0002412D"/>
    <w:rsid w:val="000244C4"/>
    <w:rsid w:val="00024F4B"/>
    <w:rsid w:val="000250F8"/>
    <w:rsid w:val="000251D4"/>
    <w:rsid w:val="00026262"/>
    <w:rsid w:val="000265C7"/>
    <w:rsid w:val="00026860"/>
    <w:rsid w:val="00026B6D"/>
    <w:rsid w:val="00026C05"/>
    <w:rsid w:val="00026C90"/>
    <w:rsid w:val="00026DE3"/>
    <w:rsid w:val="00026FD4"/>
    <w:rsid w:val="0002742C"/>
    <w:rsid w:val="00030D7E"/>
    <w:rsid w:val="00030EC1"/>
    <w:rsid w:val="0003104C"/>
    <w:rsid w:val="0003165E"/>
    <w:rsid w:val="0003180A"/>
    <w:rsid w:val="00032223"/>
    <w:rsid w:val="000324E3"/>
    <w:rsid w:val="00032AD2"/>
    <w:rsid w:val="00032BA3"/>
    <w:rsid w:val="00032C6F"/>
    <w:rsid w:val="00032D08"/>
    <w:rsid w:val="0003309E"/>
    <w:rsid w:val="000335A2"/>
    <w:rsid w:val="00033C49"/>
    <w:rsid w:val="000348E1"/>
    <w:rsid w:val="00034DDA"/>
    <w:rsid w:val="00035069"/>
    <w:rsid w:val="000356C1"/>
    <w:rsid w:val="00035C28"/>
    <w:rsid w:val="000360EE"/>
    <w:rsid w:val="0003622E"/>
    <w:rsid w:val="00036FB2"/>
    <w:rsid w:val="00037008"/>
    <w:rsid w:val="00037F60"/>
    <w:rsid w:val="000400A9"/>
    <w:rsid w:val="0004036A"/>
    <w:rsid w:val="000405FB"/>
    <w:rsid w:val="00040926"/>
    <w:rsid w:val="00040B34"/>
    <w:rsid w:val="00040B7D"/>
    <w:rsid w:val="00040D23"/>
    <w:rsid w:val="0004128A"/>
    <w:rsid w:val="00041414"/>
    <w:rsid w:val="00041522"/>
    <w:rsid w:val="00041742"/>
    <w:rsid w:val="0004182A"/>
    <w:rsid w:val="00041C41"/>
    <w:rsid w:val="000428BA"/>
    <w:rsid w:val="00042A11"/>
    <w:rsid w:val="00043092"/>
    <w:rsid w:val="00043169"/>
    <w:rsid w:val="000437B3"/>
    <w:rsid w:val="00043900"/>
    <w:rsid w:val="00043C6F"/>
    <w:rsid w:val="00043CCB"/>
    <w:rsid w:val="00043E92"/>
    <w:rsid w:val="000441E8"/>
    <w:rsid w:val="000443F3"/>
    <w:rsid w:val="00044618"/>
    <w:rsid w:val="00044E76"/>
    <w:rsid w:val="00045126"/>
    <w:rsid w:val="0004548A"/>
    <w:rsid w:val="0004557F"/>
    <w:rsid w:val="00045B22"/>
    <w:rsid w:val="00045CF7"/>
    <w:rsid w:val="00045E29"/>
    <w:rsid w:val="000461E6"/>
    <w:rsid w:val="00046A7D"/>
    <w:rsid w:val="00046B04"/>
    <w:rsid w:val="00046E06"/>
    <w:rsid w:val="00046E4E"/>
    <w:rsid w:val="000474C6"/>
    <w:rsid w:val="00047E53"/>
    <w:rsid w:val="00050107"/>
    <w:rsid w:val="00050AA2"/>
    <w:rsid w:val="00050C2E"/>
    <w:rsid w:val="00050F39"/>
    <w:rsid w:val="00050FEA"/>
    <w:rsid w:val="0005117A"/>
    <w:rsid w:val="000511B3"/>
    <w:rsid w:val="00051208"/>
    <w:rsid w:val="00051354"/>
    <w:rsid w:val="000514A3"/>
    <w:rsid w:val="00051AF8"/>
    <w:rsid w:val="00051F87"/>
    <w:rsid w:val="00051FD1"/>
    <w:rsid w:val="000524AD"/>
    <w:rsid w:val="000524BD"/>
    <w:rsid w:val="000529A3"/>
    <w:rsid w:val="0005333E"/>
    <w:rsid w:val="0005362A"/>
    <w:rsid w:val="0005362B"/>
    <w:rsid w:val="00053DDB"/>
    <w:rsid w:val="0005647E"/>
    <w:rsid w:val="00056C55"/>
    <w:rsid w:val="000577C0"/>
    <w:rsid w:val="00060161"/>
    <w:rsid w:val="00060268"/>
    <w:rsid w:val="0006026E"/>
    <w:rsid w:val="00060A24"/>
    <w:rsid w:val="00060B50"/>
    <w:rsid w:val="00060DD8"/>
    <w:rsid w:val="00060E19"/>
    <w:rsid w:val="00061245"/>
    <w:rsid w:val="00061BC3"/>
    <w:rsid w:val="00062446"/>
    <w:rsid w:val="00062ABF"/>
    <w:rsid w:val="00062BFD"/>
    <w:rsid w:val="00062E5E"/>
    <w:rsid w:val="00063267"/>
    <w:rsid w:val="0006350A"/>
    <w:rsid w:val="000650EF"/>
    <w:rsid w:val="00065323"/>
    <w:rsid w:val="000653D3"/>
    <w:rsid w:val="000654CF"/>
    <w:rsid w:val="000659A4"/>
    <w:rsid w:val="00065ADC"/>
    <w:rsid w:val="00066083"/>
    <w:rsid w:val="00066846"/>
    <w:rsid w:val="0006688E"/>
    <w:rsid w:val="00066FE0"/>
    <w:rsid w:val="00067228"/>
    <w:rsid w:val="0006760B"/>
    <w:rsid w:val="000678CE"/>
    <w:rsid w:val="00067A35"/>
    <w:rsid w:val="00067F28"/>
    <w:rsid w:val="0007038A"/>
    <w:rsid w:val="00070390"/>
    <w:rsid w:val="00070409"/>
    <w:rsid w:val="000709BE"/>
    <w:rsid w:val="00070A76"/>
    <w:rsid w:val="00070B12"/>
    <w:rsid w:val="00070FE2"/>
    <w:rsid w:val="00071B85"/>
    <w:rsid w:val="00071BA2"/>
    <w:rsid w:val="00072294"/>
    <w:rsid w:val="00072669"/>
    <w:rsid w:val="00073753"/>
    <w:rsid w:val="00073839"/>
    <w:rsid w:val="0007390A"/>
    <w:rsid w:val="00073B18"/>
    <w:rsid w:val="00073CC1"/>
    <w:rsid w:val="0007461C"/>
    <w:rsid w:val="0007491F"/>
    <w:rsid w:val="00074D9D"/>
    <w:rsid w:val="00074DB0"/>
    <w:rsid w:val="00074DF5"/>
    <w:rsid w:val="0007541B"/>
    <w:rsid w:val="00075A36"/>
    <w:rsid w:val="00075E50"/>
    <w:rsid w:val="00076316"/>
    <w:rsid w:val="00076B75"/>
    <w:rsid w:val="00076C86"/>
    <w:rsid w:val="00076E56"/>
    <w:rsid w:val="000770DC"/>
    <w:rsid w:val="0007764C"/>
    <w:rsid w:val="000776B7"/>
    <w:rsid w:val="00077947"/>
    <w:rsid w:val="00077C30"/>
    <w:rsid w:val="00080027"/>
    <w:rsid w:val="0008003C"/>
    <w:rsid w:val="00080551"/>
    <w:rsid w:val="00080AFA"/>
    <w:rsid w:val="00080FFA"/>
    <w:rsid w:val="00082817"/>
    <w:rsid w:val="0008362D"/>
    <w:rsid w:val="000842AF"/>
    <w:rsid w:val="0008452F"/>
    <w:rsid w:val="00084FAA"/>
    <w:rsid w:val="0008504C"/>
    <w:rsid w:val="000857B0"/>
    <w:rsid w:val="000857D9"/>
    <w:rsid w:val="00086044"/>
    <w:rsid w:val="00086121"/>
    <w:rsid w:val="00086355"/>
    <w:rsid w:val="00086430"/>
    <w:rsid w:val="000868BA"/>
    <w:rsid w:val="00086B42"/>
    <w:rsid w:val="00087E8E"/>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0E"/>
    <w:rsid w:val="000944DF"/>
    <w:rsid w:val="00095361"/>
    <w:rsid w:val="00095ECE"/>
    <w:rsid w:val="000963B0"/>
    <w:rsid w:val="00096DF2"/>
    <w:rsid w:val="00096FDC"/>
    <w:rsid w:val="00097063"/>
    <w:rsid w:val="00097212"/>
    <w:rsid w:val="000A01B4"/>
    <w:rsid w:val="000A01C8"/>
    <w:rsid w:val="000A01DE"/>
    <w:rsid w:val="000A078A"/>
    <w:rsid w:val="000A088C"/>
    <w:rsid w:val="000A0AC7"/>
    <w:rsid w:val="000A143A"/>
    <w:rsid w:val="000A1967"/>
    <w:rsid w:val="000A1E86"/>
    <w:rsid w:val="000A1F05"/>
    <w:rsid w:val="000A2A05"/>
    <w:rsid w:val="000A2BCC"/>
    <w:rsid w:val="000A2BFB"/>
    <w:rsid w:val="000A2E1B"/>
    <w:rsid w:val="000A38E2"/>
    <w:rsid w:val="000A3A76"/>
    <w:rsid w:val="000A4970"/>
    <w:rsid w:val="000A4EA6"/>
    <w:rsid w:val="000A4EE0"/>
    <w:rsid w:val="000A51CD"/>
    <w:rsid w:val="000A5313"/>
    <w:rsid w:val="000A535F"/>
    <w:rsid w:val="000A5BD5"/>
    <w:rsid w:val="000A5C61"/>
    <w:rsid w:val="000A5CC3"/>
    <w:rsid w:val="000A5DAE"/>
    <w:rsid w:val="000A708F"/>
    <w:rsid w:val="000A7121"/>
    <w:rsid w:val="000A7816"/>
    <w:rsid w:val="000A7834"/>
    <w:rsid w:val="000A78FE"/>
    <w:rsid w:val="000A7952"/>
    <w:rsid w:val="000A7B93"/>
    <w:rsid w:val="000A7DB7"/>
    <w:rsid w:val="000B057C"/>
    <w:rsid w:val="000B0D77"/>
    <w:rsid w:val="000B1213"/>
    <w:rsid w:val="000B1482"/>
    <w:rsid w:val="000B1560"/>
    <w:rsid w:val="000B1A60"/>
    <w:rsid w:val="000B270D"/>
    <w:rsid w:val="000B2E0E"/>
    <w:rsid w:val="000B33D4"/>
    <w:rsid w:val="000B3729"/>
    <w:rsid w:val="000B38FC"/>
    <w:rsid w:val="000B3EE9"/>
    <w:rsid w:val="000B4012"/>
    <w:rsid w:val="000B435D"/>
    <w:rsid w:val="000B4415"/>
    <w:rsid w:val="000B4D0B"/>
    <w:rsid w:val="000B5208"/>
    <w:rsid w:val="000B551D"/>
    <w:rsid w:val="000B5E81"/>
    <w:rsid w:val="000B656A"/>
    <w:rsid w:val="000B6B44"/>
    <w:rsid w:val="000B6DC9"/>
    <w:rsid w:val="000B6E38"/>
    <w:rsid w:val="000B7666"/>
    <w:rsid w:val="000B7953"/>
    <w:rsid w:val="000B7BBC"/>
    <w:rsid w:val="000B7C92"/>
    <w:rsid w:val="000C0176"/>
    <w:rsid w:val="000C0C6C"/>
    <w:rsid w:val="000C15D9"/>
    <w:rsid w:val="000C1642"/>
    <w:rsid w:val="000C16A1"/>
    <w:rsid w:val="000C197F"/>
    <w:rsid w:val="000C1E18"/>
    <w:rsid w:val="000C248D"/>
    <w:rsid w:val="000C2756"/>
    <w:rsid w:val="000C2819"/>
    <w:rsid w:val="000C30C3"/>
    <w:rsid w:val="000C4266"/>
    <w:rsid w:val="000C426D"/>
    <w:rsid w:val="000C43E9"/>
    <w:rsid w:val="000C4BC8"/>
    <w:rsid w:val="000C4DB7"/>
    <w:rsid w:val="000C4EE6"/>
    <w:rsid w:val="000C5308"/>
    <w:rsid w:val="000C581C"/>
    <w:rsid w:val="000C5A74"/>
    <w:rsid w:val="000C6070"/>
    <w:rsid w:val="000C6140"/>
    <w:rsid w:val="000C6525"/>
    <w:rsid w:val="000C65BD"/>
    <w:rsid w:val="000C683B"/>
    <w:rsid w:val="000C69EE"/>
    <w:rsid w:val="000C7035"/>
    <w:rsid w:val="000C793C"/>
    <w:rsid w:val="000D0410"/>
    <w:rsid w:val="000D0B5A"/>
    <w:rsid w:val="000D0C1C"/>
    <w:rsid w:val="000D115D"/>
    <w:rsid w:val="000D134A"/>
    <w:rsid w:val="000D15CA"/>
    <w:rsid w:val="000D1B3C"/>
    <w:rsid w:val="000D1FF8"/>
    <w:rsid w:val="000D2250"/>
    <w:rsid w:val="000D2619"/>
    <w:rsid w:val="000D2F4D"/>
    <w:rsid w:val="000D305E"/>
    <w:rsid w:val="000D45A6"/>
    <w:rsid w:val="000D4795"/>
    <w:rsid w:val="000D4DA6"/>
    <w:rsid w:val="000D5118"/>
    <w:rsid w:val="000D71CE"/>
    <w:rsid w:val="000D72FB"/>
    <w:rsid w:val="000D766D"/>
    <w:rsid w:val="000D79FC"/>
    <w:rsid w:val="000E0EE1"/>
    <w:rsid w:val="000E1050"/>
    <w:rsid w:val="000E110D"/>
    <w:rsid w:val="000E16EF"/>
    <w:rsid w:val="000E18D1"/>
    <w:rsid w:val="000E1A86"/>
    <w:rsid w:val="000E1E50"/>
    <w:rsid w:val="000E1E7F"/>
    <w:rsid w:val="000E2395"/>
    <w:rsid w:val="000E26AA"/>
    <w:rsid w:val="000E2AF9"/>
    <w:rsid w:val="000E3AD8"/>
    <w:rsid w:val="000E3AF1"/>
    <w:rsid w:val="000E3BA2"/>
    <w:rsid w:val="000E3ED6"/>
    <w:rsid w:val="000E3F31"/>
    <w:rsid w:val="000E4EF5"/>
    <w:rsid w:val="000E5098"/>
    <w:rsid w:val="000E5CAB"/>
    <w:rsid w:val="000E5E32"/>
    <w:rsid w:val="000E668D"/>
    <w:rsid w:val="000E6CC9"/>
    <w:rsid w:val="000E6E6A"/>
    <w:rsid w:val="000E7659"/>
    <w:rsid w:val="000E7A0D"/>
    <w:rsid w:val="000F0427"/>
    <w:rsid w:val="000F1231"/>
    <w:rsid w:val="000F176F"/>
    <w:rsid w:val="000F1E1A"/>
    <w:rsid w:val="000F1F61"/>
    <w:rsid w:val="000F20A3"/>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22F"/>
    <w:rsid w:val="000F57D5"/>
    <w:rsid w:val="000F5E39"/>
    <w:rsid w:val="000F5EFA"/>
    <w:rsid w:val="000F644A"/>
    <w:rsid w:val="000F682D"/>
    <w:rsid w:val="000F70A2"/>
    <w:rsid w:val="000F723D"/>
    <w:rsid w:val="000F7A1B"/>
    <w:rsid w:val="000F7A78"/>
    <w:rsid w:val="00100FE8"/>
    <w:rsid w:val="00101154"/>
    <w:rsid w:val="00101611"/>
    <w:rsid w:val="00101DD5"/>
    <w:rsid w:val="00101FFA"/>
    <w:rsid w:val="001028F7"/>
    <w:rsid w:val="001032DC"/>
    <w:rsid w:val="00103786"/>
    <w:rsid w:val="00103A27"/>
    <w:rsid w:val="00103CC1"/>
    <w:rsid w:val="001048CD"/>
    <w:rsid w:val="001052A7"/>
    <w:rsid w:val="001053D8"/>
    <w:rsid w:val="001061C8"/>
    <w:rsid w:val="00106396"/>
    <w:rsid w:val="00106578"/>
    <w:rsid w:val="00106709"/>
    <w:rsid w:val="001068F4"/>
    <w:rsid w:val="00106E16"/>
    <w:rsid w:val="00107066"/>
    <w:rsid w:val="001070B8"/>
    <w:rsid w:val="001071A2"/>
    <w:rsid w:val="001075B9"/>
    <w:rsid w:val="00107704"/>
    <w:rsid w:val="00107E52"/>
    <w:rsid w:val="0011023B"/>
    <w:rsid w:val="0011067F"/>
    <w:rsid w:val="00110FA1"/>
    <w:rsid w:val="001115D0"/>
    <w:rsid w:val="001117BD"/>
    <w:rsid w:val="00111FFD"/>
    <w:rsid w:val="00112489"/>
    <w:rsid w:val="00112A7C"/>
    <w:rsid w:val="00112CA6"/>
    <w:rsid w:val="00112F62"/>
    <w:rsid w:val="001133D0"/>
    <w:rsid w:val="00113A20"/>
    <w:rsid w:val="00113B1C"/>
    <w:rsid w:val="00113C51"/>
    <w:rsid w:val="00113D0E"/>
    <w:rsid w:val="00113E98"/>
    <w:rsid w:val="00114200"/>
    <w:rsid w:val="00114341"/>
    <w:rsid w:val="00114547"/>
    <w:rsid w:val="001149C3"/>
    <w:rsid w:val="001151EA"/>
    <w:rsid w:val="001162AB"/>
    <w:rsid w:val="0011665C"/>
    <w:rsid w:val="0011686D"/>
    <w:rsid w:val="00117372"/>
    <w:rsid w:val="00117806"/>
    <w:rsid w:val="001178A2"/>
    <w:rsid w:val="001178C0"/>
    <w:rsid w:val="0011790E"/>
    <w:rsid w:val="00117CFB"/>
    <w:rsid w:val="00120AEE"/>
    <w:rsid w:val="00120F6D"/>
    <w:rsid w:val="001218B9"/>
    <w:rsid w:val="0012191B"/>
    <w:rsid w:val="0012197C"/>
    <w:rsid w:val="00121CB3"/>
    <w:rsid w:val="001228E8"/>
    <w:rsid w:val="00122B6E"/>
    <w:rsid w:val="00123752"/>
    <w:rsid w:val="00123851"/>
    <w:rsid w:val="00123A3D"/>
    <w:rsid w:val="00123AD1"/>
    <w:rsid w:val="00123B92"/>
    <w:rsid w:val="00123C37"/>
    <w:rsid w:val="001242C6"/>
    <w:rsid w:val="00124F88"/>
    <w:rsid w:val="00124F8B"/>
    <w:rsid w:val="001252CD"/>
    <w:rsid w:val="00125358"/>
    <w:rsid w:val="001259C4"/>
    <w:rsid w:val="00125CFF"/>
    <w:rsid w:val="00126168"/>
    <w:rsid w:val="00127147"/>
    <w:rsid w:val="00127292"/>
    <w:rsid w:val="00127EA8"/>
    <w:rsid w:val="001301FE"/>
    <w:rsid w:val="0013040E"/>
    <w:rsid w:val="00130E40"/>
    <w:rsid w:val="0013116F"/>
    <w:rsid w:val="00131212"/>
    <w:rsid w:val="00131925"/>
    <w:rsid w:val="0013221A"/>
    <w:rsid w:val="001324D0"/>
    <w:rsid w:val="001328A8"/>
    <w:rsid w:val="00132AD9"/>
    <w:rsid w:val="00133200"/>
    <w:rsid w:val="00133387"/>
    <w:rsid w:val="001333EE"/>
    <w:rsid w:val="001334AD"/>
    <w:rsid w:val="001337F6"/>
    <w:rsid w:val="00133841"/>
    <w:rsid w:val="0013394F"/>
    <w:rsid w:val="0013413C"/>
    <w:rsid w:val="001341CF"/>
    <w:rsid w:val="001348AE"/>
    <w:rsid w:val="001353D4"/>
    <w:rsid w:val="001354BA"/>
    <w:rsid w:val="00135719"/>
    <w:rsid w:val="00135806"/>
    <w:rsid w:val="0013601C"/>
    <w:rsid w:val="00136A8E"/>
    <w:rsid w:val="00137010"/>
    <w:rsid w:val="001371DD"/>
    <w:rsid w:val="00137C09"/>
    <w:rsid w:val="00137EB6"/>
    <w:rsid w:val="00137EF3"/>
    <w:rsid w:val="0014053D"/>
    <w:rsid w:val="00140A32"/>
    <w:rsid w:val="001412C2"/>
    <w:rsid w:val="00141CB5"/>
    <w:rsid w:val="0014274C"/>
    <w:rsid w:val="001431B8"/>
    <w:rsid w:val="00143261"/>
    <w:rsid w:val="00143546"/>
    <w:rsid w:val="001441F8"/>
    <w:rsid w:val="00144C58"/>
    <w:rsid w:val="001461A2"/>
    <w:rsid w:val="00146208"/>
    <w:rsid w:val="00146395"/>
    <w:rsid w:val="001469EA"/>
    <w:rsid w:val="00146E4B"/>
    <w:rsid w:val="00146E57"/>
    <w:rsid w:val="001470BF"/>
    <w:rsid w:val="00147B81"/>
    <w:rsid w:val="0015054C"/>
    <w:rsid w:val="00150C76"/>
    <w:rsid w:val="00150C93"/>
    <w:rsid w:val="00150EFA"/>
    <w:rsid w:val="00151244"/>
    <w:rsid w:val="00151811"/>
    <w:rsid w:val="00151BD6"/>
    <w:rsid w:val="00151D71"/>
    <w:rsid w:val="00151DEE"/>
    <w:rsid w:val="00152329"/>
    <w:rsid w:val="001524A2"/>
    <w:rsid w:val="0015282F"/>
    <w:rsid w:val="00152DB2"/>
    <w:rsid w:val="00152E6D"/>
    <w:rsid w:val="00153940"/>
    <w:rsid w:val="00153B8F"/>
    <w:rsid w:val="001542E4"/>
    <w:rsid w:val="00154449"/>
    <w:rsid w:val="00154986"/>
    <w:rsid w:val="0015576A"/>
    <w:rsid w:val="00155E7B"/>
    <w:rsid w:val="00155EF3"/>
    <w:rsid w:val="001560BF"/>
    <w:rsid w:val="001565AF"/>
    <w:rsid w:val="001567A1"/>
    <w:rsid w:val="001567BE"/>
    <w:rsid w:val="00156AA7"/>
    <w:rsid w:val="00156CDE"/>
    <w:rsid w:val="00156DEB"/>
    <w:rsid w:val="00156E82"/>
    <w:rsid w:val="001575AA"/>
    <w:rsid w:val="001575BD"/>
    <w:rsid w:val="0016047F"/>
    <w:rsid w:val="001605E1"/>
    <w:rsid w:val="00160D1F"/>
    <w:rsid w:val="0016120A"/>
    <w:rsid w:val="00161947"/>
    <w:rsid w:val="00161D1C"/>
    <w:rsid w:val="00161EB6"/>
    <w:rsid w:val="00162351"/>
    <w:rsid w:val="001625FC"/>
    <w:rsid w:val="0016261E"/>
    <w:rsid w:val="0016269E"/>
    <w:rsid w:val="0016281C"/>
    <w:rsid w:val="00162DD8"/>
    <w:rsid w:val="00162EBE"/>
    <w:rsid w:val="00164CEB"/>
    <w:rsid w:val="00164EFE"/>
    <w:rsid w:val="00165A97"/>
    <w:rsid w:val="00165B28"/>
    <w:rsid w:val="00166914"/>
    <w:rsid w:val="00166AD8"/>
    <w:rsid w:val="00166DA5"/>
    <w:rsid w:val="00166DC0"/>
    <w:rsid w:val="001672BD"/>
    <w:rsid w:val="00167B71"/>
    <w:rsid w:val="00167E4C"/>
    <w:rsid w:val="00167F2B"/>
    <w:rsid w:val="001702B7"/>
    <w:rsid w:val="00170BE2"/>
    <w:rsid w:val="00171033"/>
    <w:rsid w:val="001713C3"/>
    <w:rsid w:val="0017149A"/>
    <w:rsid w:val="001717C9"/>
    <w:rsid w:val="00171B03"/>
    <w:rsid w:val="00172C85"/>
    <w:rsid w:val="00172EDE"/>
    <w:rsid w:val="001733C1"/>
    <w:rsid w:val="00173606"/>
    <w:rsid w:val="00173DCB"/>
    <w:rsid w:val="00173E8E"/>
    <w:rsid w:val="00173F83"/>
    <w:rsid w:val="001742A6"/>
    <w:rsid w:val="001742BE"/>
    <w:rsid w:val="00174E60"/>
    <w:rsid w:val="00175084"/>
    <w:rsid w:val="0017593E"/>
    <w:rsid w:val="00175A18"/>
    <w:rsid w:val="001769D2"/>
    <w:rsid w:val="00176BF3"/>
    <w:rsid w:val="00177F04"/>
    <w:rsid w:val="00180041"/>
    <w:rsid w:val="00180170"/>
    <w:rsid w:val="00180392"/>
    <w:rsid w:val="0018064B"/>
    <w:rsid w:val="00180FAB"/>
    <w:rsid w:val="001811C0"/>
    <w:rsid w:val="001812D8"/>
    <w:rsid w:val="00181389"/>
    <w:rsid w:val="00183464"/>
    <w:rsid w:val="00183555"/>
    <w:rsid w:val="00183D37"/>
    <w:rsid w:val="00183F84"/>
    <w:rsid w:val="001842CD"/>
    <w:rsid w:val="00184C5E"/>
    <w:rsid w:val="00184F15"/>
    <w:rsid w:val="00185290"/>
    <w:rsid w:val="001853B3"/>
    <w:rsid w:val="00185780"/>
    <w:rsid w:val="00186921"/>
    <w:rsid w:val="00186ECF"/>
    <w:rsid w:val="00186FC1"/>
    <w:rsid w:val="00187BB3"/>
    <w:rsid w:val="00187F7B"/>
    <w:rsid w:val="00190EDC"/>
    <w:rsid w:val="00190F61"/>
    <w:rsid w:val="00191D84"/>
    <w:rsid w:val="00192114"/>
    <w:rsid w:val="00192DEE"/>
    <w:rsid w:val="0019339F"/>
    <w:rsid w:val="00194483"/>
    <w:rsid w:val="00194572"/>
    <w:rsid w:val="00194A2D"/>
    <w:rsid w:val="00194A41"/>
    <w:rsid w:val="00194FA4"/>
    <w:rsid w:val="001953AF"/>
    <w:rsid w:val="001956A9"/>
    <w:rsid w:val="001962A5"/>
    <w:rsid w:val="00196491"/>
    <w:rsid w:val="00196501"/>
    <w:rsid w:val="00196D80"/>
    <w:rsid w:val="00196F62"/>
    <w:rsid w:val="001A0095"/>
    <w:rsid w:val="001A0493"/>
    <w:rsid w:val="001A057C"/>
    <w:rsid w:val="001A05A1"/>
    <w:rsid w:val="001A09FF"/>
    <w:rsid w:val="001A0B23"/>
    <w:rsid w:val="001A16BE"/>
    <w:rsid w:val="001A1849"/>
    <w:rsid w:val="001A1F67"/>
    <w:rsid w:val="001A21F4"/>
    <w:rsid w:val="001A25CD"/>
    <w:rsid w:val="001A27B3"/>
    <w:rsid w:val="001A295B"/>
    <w:rsid w:val="001A2AE4"/>
    <w:rsid w:val="001A2BDF"/>
    <w:rsid w:val="001A3077"/>
    <w:rsid w:val="001A3388"/>
    <w:rsid w:val="001A3422"/>
    <w:rsid w:val="001A3BBD"/>
    <w:rsid w:val="001A3C69"/>
    <w:rsid w:val="001A43BC"/>
    <w:rsid w:val="001A44A6"/>
    <w:rsid w:val="001A44CE"/>
    <w:rsid w:val="001A46CC"/>
    <w:rsid w:val="001A4CE7"/>
    <w:rsid w:val="001A4E64"/>
    <w:rsid w:val="001A5001"/>
    <w:rsid w:val="001A59B7"/>
    <w:rsid w:val="001A5BCE"/>
    <w:rsid w:val="001A614B"/>
    <w:rsid w:val="001A6155"/>
    <w:rsid w:val="001A672E"/>
    <w:rsid w:val="001A696F"/>
    <w:rsid w:val="001A69A8"/>
    <w:rsid w:val="001A6AB1"/>
    <w:rsid w:val="001A6CA7"/>
    <w:rsid w:val="001A727D"/>
    <w:rsid w:val="001B00B7"/>
    <w:rsid w:val="001B0A90"/>
    <w:rsid w:val="001B0D65"/>
    <w:rsid w:val="001B19CB"/>
    <w:rsid w:val="001B1D78"/>
    <w:rsid w:val="001B211B"/>
    <w:rsid w:val="001B255D"/>
    <w:rsid w:val="001B2989"/>
    <w:rsid w:val="001B2BAE"/>
    <w:rsid w:val="001B3142"/>
    <w:rsid w:val="001B33BB"/>
    <w:rsid w:val="001B33C1"/>
    <w:rsid w:val="001B358F"/>
    <w:rsid w:val="001B3669"/>
    <w:rsid w:val="001B397C"/>
    <w:rsid w:val="001B3C27"/>
    <w:rsid w:val="001B51CE"/>
    <w:rsid w:val="001B540A"/>
    <w:rsid w:val="001B5799"/>
    <w:rsid w:val="001B5973"/>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42"/>
    <w:rsid w:val="001C3CEF"/>
    <w:rsid w:val="001C41C9"/>
    <w:rsid w:val="001C4458"/>
    <w:rsid w:val="001C4D71"/>
    <w:rsid w:val="001C5363"/>
    <w:rsid w:val="001C57A8"/>
    <w:rsid w:val="001C5C51"/>
    <w:rsid w:val="001C5E31"/>
    <w:rsid w:val="001C5FF3"/>
    <w:rsid w:val="001C64D2"/>
    <w:rsid w:val="001C6FB2"/>
    <w:rsid w:val="001C70B2"/>
    <w:rsid w:val="001C795A"/>
    <w:rsid w:val="001D00F1"/>
    <w:rsid w:val="001D071B"/>
    <w:rsid w:val="001D0B7B"/>
    <w:rsid w:val="001D0DD3"/>
    <w:rsid w:val="001D11F0"/>
    <w:rsid w:val="001D1553"/>
    <w:rsid w:val="001D1EAF"/>
    <w:rsid w:val="001D26E0"/>
    <w:rsid w:val="001D2CDE"/>
    <w:rsid w:val="001D3018"/>
    <w:rsid w:val="001D30F1"/>
    <w:rsid w:val="001D311C"/>
    <w:rsid w:val="001D31F1"/>
    <w:rsid w:val="001D33EA"/>
    <w:rsid w:val="001D364A"/>
    <w:rsid w:val="001D39C9"/>
    <w:rsid w:val="001D3ABE"/>
    <w:rsid w:val="001D3B31"/>
    <w:rsid w:val="001D3EE6"/>
    <w:rsid w:val="001D434A"/>
    <w:rsid w:val="001D4536"/>
    <w:rsid w:val="001D45BA"/>
    <w:rsid w:val="001D4959"/>
    <w:rsid w:val="001D51ED"/>
    <w:rsid w:val="001D531F"/>
    <w:rsid w:val="001D5752"/>
    <w:rsid w:val="001D5CF9"/>
    <w:rsid w:val="001D6262"/>
    <w:rsid w:val="001D6868"/>
    <w:rsid w:val="001D6E79"/>
    <w:rsid w:val="001D7305"/>
    <w:rsid w:val="001D77E2"/>
    <w:rsid w:val="001E0378"/>
    <w:rsid w:val="001E04C0"/>
    <w:rsid w:val="001E04F2"/>
    <w:rsid w:val="001E0B79"/>
    <w:rsid w:val="001E1009"/>
    <w:rsid w:val="001E1FB4"/>
    <w:rsid w:val="001E2242"/>
    <w:rsid w:val="001E241B"/>
    <w:rsid w:val="001E2A60"/>
    <w:rsid w:val="001E2D72"/>
    <w:rsid w:val="001E30E2"/>
    <w:rsid w:val="001E3481"/>
    <w:rsid w:val="001E34ED"/>
    <w:rsid w:val="001E375A"/>
    <w:rsid w:val="001E3EDB"/>
    <w:rsid w:val="001E4390"/>
    <w:rsid w:val="001E4750"/>
    <w:rsid w:val="001E485A"/>
    <w:rsid w:val="001E4FF7"/>
    <w:rsid w:val="001E5EFE"/>
    <w:rsid w:val="001E5F9E"/>
    <w:rsid w:val="001E61A0"/>
    <w:rsid w:val="001E6B59"/>
    <w:rsid w:val="001E6D71"/>
    <w:rsid w:val="001E7513"/>
    <w:rsid w:val="001E7D43"/>
    <w:rsid w:val="001E7E53"/>
    <w:rsid w:val="001F003E"/>
    <w:rsid w:val="001F09E5"/>
    <w:rsid w:val="001F1668"/>
    <w:rsid w:val="001F18D9"/>
    <w:rsid w:val="001F1A0C"/>
    <w:rsid w:val="001F1C78"/>
    <w:rsid w:val="001F225D"/>
    <w:rsid w:val="001F233F"/>
    <w:rsid w:val="001F2909"/>
    <w:rsid w:val="001F35CD"/>
    <w:rsid w:val="001F4393"/>
    <w:rsid w:val="001F4599"/>
    <w:rsid w:val="001F4B47"/>
    <w:rsid w:val="001F5092"/>
    <w:rsid w:val="001F57F8"/>
    <w:rsid w:val="001F58CF"/>
    <w:rsid w:val="001F5ABF"/>
    <w:rsid w:val="001F6161"/>
    <w:rsid w:val="001F652E"/>
    <w:rsid w:val="001F6C6F"/>
    <w:rsid w:val="001F7336"/>
    <w:rsid w:val="001F77DB"/>
    <w:rsid w:val="0020002B"/>
    <w:rsid w:val="00200D42"/>
    <w:rsid w:val="00200F08"/>
    <w:rsid w:val="0020170E"/>
    <w:rsid w:val="002018F7"/>
    <w:rsid w:val="0020282B"/>
    <w:rsid w:val="00202A5A"/>
    <w:rsid w:val="00202D58"/>
    <w:rsid w:val="00202EE8"/>
    <w:rsid w:val="00202EF2"/>
    <w:rsid w:val="00203253"/>
    <w:rsid w:val="002039FF"/>
    <w:rsid w:val="00203B78"/>
    <w:rsid w:val="0020477D"/>
    <w:rsid w:val="00204BFB"/>
    <w:rsid w:val="00204CFB"/>
    <w:rsid w:val="00205421"/>
    <w:rsid w:val="002059EC"/>
    <w:rsid w:val="002061CB"/>
    <w:rsid w:val="002068DF"/>
    <w:rsid w:val="002072F9"/>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4B3"/>
    <w:rsid w:val="0021281B"/>
    <w:rsid w:val="00212ECD"/>
    <w:rsid w:val="00213363"/>
    <w:rsid w:val="002134A5"/>
    <w:rsid w:val="00213892"/>
    <w:rsid w:val="002142CE"/>
    <w:rsid w:val="00214965"/>
    <w:rsid w:val="002155B9"/>
    <w:rsid w:val="00215789"/>
    <w:rsid w:val="00215888"/>
    <w:rsid w:val="00215D1E"/>
    <w:rsid w:val="00215D40"/>
    <w:rsid w:val="00215DDD"/>
    <w:rsid w:val="00215FE0"/>
    <w:rsid w:val="00216052"/>
    <w:rsid w:val="002161DC"/>
    <w:rsid w:val="00216F8C"/>
    <w:rsid w:val="002173C8"/>
    <w:rsid w:val="0021750C"/>
    <w:rsid w:val="00217DDC"/>
    <w:rsid w:val="002205E5"/>
    <w:rsid w:val="00220616"/>
    <w:rsid w:val="00220716"/>
    <w:rsid w:val="00221702"/>
    <w:rsid w:val="002217FB"/>
    <w:rsid w:val="00221D24"/>
    <w:rsid w:val="00221E55"/>
    <w:rsid w:val="00221F2C"/>
    <w:rsid w:val="00222340"/>
    <w:rsid w:val="00222795"/>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BAE"/>
    <w:rsid w:val="002303DD"/>
    <w:rsid w:val="00230C84"/>
    <w:rsid w:val="00230DCB"/>
    <w:rsid w:val="002314DF"/>
    <w:rsid w:val="00231E8E"/>
    <w:rsid w:val="00232BAA"/>
    <w:rsid w:val="0023358E"/>
    <w:rsid w:val="002335ED"/>
    <w:rsid w:val="002339A9"/>
    <w:rsid w:val="00233E1A"/>
    <w:rsid w:val="00233ED1"/>
    <w:rsid w:val="002349AA"/>
    <w:rsid w:val="0023532A"/>
    <w:rsid w:val="00235A85"/>
    <w:rsid w:val="00235C9F"/>
    <w:rsid w:val="00235F14"/>
    <w:rsid w:val="00235F5C"/>
    <w:rsid w:val="0023758D"/>
    <w:rsid w:val="0023799B"/>
    <w:rsid w:val="00240436"/>
    <w:rsid w:val="002404C5"/>
    <w:rsid w:val="002405C6"/>
    <w:rsid w:val="00240671"/>
    <w:rsid w:val="002407BE"/>
    <w:rsid w:val="002417BF"/>
    <w:rsid w:val="0024245F"/>
    <w:rsid w:val="00242B3C"/>
    <w:rsid w:val="00242D82"/>
    <w:rsid w:val="002436FA"/>
    <w:rsid w:val="00243809"/>
    <w:rsid w:val="0024381A"/>
    <w:rsid w:val="00243D47"/>
    <w:rsid w:val="00244130"/>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4FD"/>
    <w:rsid w:val="00251EB7"/>
    <w:rsid w:val="002528B7"/>
    <w:rsid w:val="00252ABA"/>
    <w:rsid w:val="00253330"/>
    <w:rsid w:val="002533C7"/>
    <w:rsid w:val="0025393B"/>
    <w:rsid w:val="00253FC9"/>
    <w:rsid w:val="0025408C"/>
    <w:rsid w:val="00254323"/>
    <w:rsid w:val="0025443C"/>
    <w:rsid w:val="0025453F"/>
    <w:rsid w:val="002548DF"/>
    <w:rsid w:val="0025492A"/>
    <w:rsid w:val="00254C84"/>
    <w:rsid w:val="00254F23"/>
    <w:rsid w:val="00254FF1"/>
    <w:rsid w:val="00255330"/>
    <w:rsid w:val="00255711"/>
    <w:rsid w:val="002557B7"/>
    <w:rsid w:val="0025599B"/>
    <w:rsid w:val="00255A76"/>
    <w:rsid w:val="002569E2"/>
    <w:rsid w:val="00256A6B"/>
    <w:rsid w:val="00256E80"/>
    <w:rsid w:val="002570F6"/>
    <w:rsid w:val="002571EC"/>
    <w:rsid w:val="00257498"/>
    <w:rsid w:val="002576C8"/>
    <w:rsid w:val="00260331"/>
    <w:rsid w:val="00260611"/>
    <w:rsid w:val="00260B0D"/>
    <w:rsid w:val="00260DB9"/>
    <w:rsid w:val="002615D8"/>
    <w:rsid w:val="00261C03"/>
    <w:rsid w:val="00262625"/>
    <w:rsid w:val="00262BEC"/>
    <w:rsid w:val="00262F1A"/>
    <w:rsid w:val="00263010"/>
    <w:rsid w:val="00263103"/>
    <w:rsid w:val="0026324F"/>
    <w:rsid w:val="00263A8C"/>
    <w:rsid w:val="00263E1B"/>
    <w:rsid w:val="00263ED9"/>
    <w:rsid w:val="00264139"/>
    <w:rsid w:val="002654CF"/>
    <w:rsid w:val="00265B7B"/>
    <w:rsid w:val="00265E3E"/>
    <w:rsid w:val="00265EE5"/>
    <w:rsid w:val="0026610F"/>
    <w:rsid w:val="0026708B"/>
    <w:rsid w:val="00267217"/>
    <w:rsid w:val="002672C2"/>
    <w:rsid w:val="00267403"/>
    <w:rsid w:val="00267873"/>
    <w:rsid w:val="00267F26"/>
    <w:rsid w:val="00267F3C"/>
    <w:rsid w:val="002704D3"/>
    <w:rsid w:val="0027054C"/>
    <w:rsid w:val="00270BB8"/>
    <w:rsid w:val="00270E67"/>
    <w:rsid w:val="002712D5"/>
    <w:rsid w:val="00271689"/>
    <w:rsid w:val="002719D1"/>
    <w:rsid w:val="00272678"/>
    <w:rsid w:val="00272A95"/>
    <w:rsid w:val="00273182"/>
    <w:rsid w:val="0027336D"/>
    <w:rsid w:val="00273BBA"/>
    <w:rsid w:val="00273CC7"/>
    <w:rsid w:val="002746B4"/>
    <w:rsid w:val="00274C07"/>
    <w:rsid w:val="00275149"/>
    <w:rsid w:val="00275343"/>
    <w:rsid w:val="00276F60"/>
    <w:rsid w:val="002776BF"/>
    <w:rsid w:val="0027781C"/>
    <w:rsid w:val="00277F47"/>
    <w:rsid w:val="0028072B"/>
    <w:rsid w:val="002808E7"/>
    <w:rsid w:val="002810BD"/>
    <w:rsid w:val="00281EE5"/>
    <w:rsid w:val="002824DA"/>
    <w:rsid w:val="00282952"/>
    <w:rsid w:val="00282D3D"/>
    <w:rsid w:val="002837AD"/>
    <w:rsid w:val="002839A0"/>
    <w:rsid w:val="00283F7E"/>
    <w:rsid w:val="0028468C"/>
    <w:rsid w:val="0028544B"/>
    <w:rsid w:val="00285EB1"/>
    <w:rsid w:val="00285FC0"/>
    <w:rsid w:val="00286071"/>
    <w:rsid w:val="0028692C"/>
    <w:rsid w:val="00286B84"/>
    <w:rsid w:val="002871FD"/>
    <w:rsid w:val="00287270"/>
    <w:rsid w:val="0028733D"/>
    <w:rsid w:val="00287A06"/>
    <w:rsid w:val="00287B8B"/>
    <w:rsid w:val="00287E6D"/>
    <w:rsid w:val="002902C0"/>
    <w:rsid w:val="00290F06"/>
    <w:rsid w:val="002910F0"/>
    <w:rsid w:val="002915F0"/>
    <w:rsid w:val="00291648"/>
    <w:rsid w:val="00291DFD"/>
    <w:rsid w:val="00291E23"/>
    <w:rsid w:val="00292B13"/>
    <w:rsid w:val="00293404"/>
    <w:rsid w:val="00293CEC"/>
    <w:rsid w:val="00293F18"/>
    <w:rsid w:val="002943D8"/>
    <w:rsid w:val="0029440D"/>
    <w:rsid w:val="002946C3"/>
    <w:rsid w:val="00294B98"/>
    <w:rsid w:val="00294E87"/>
    <w:rsid w:val="002957DC"/>
    <w:rsid w:val="00295C57"/>
    <w:rsid w:val="00296B75"/>
    <w:rsid w:val="00296CE7"/>
    <w:rsid w:val="002977A6"/>
    <w:rsid w:val="00297BD7"/>
    <w:rsid w:val="002A0026"/>
    <w:rsid w:val="002A079A"/>
    <w:rsid w:val="002A09E0"/>
    <w:rsid w:val="002A0EF5"/>
    <w:rsid w:val="002A1BAC"/>
    <w:rsid w:val="002A1BEB"/>
    <w:rsid w:val="002A236A"/>
    <w:rsid w:val="002A23B4"/>
    <w:rsid w:val="002A242A"/>
    <w:rsid w:val="002A288C"/>
    <w:rsid w:val="002A2B7A"/>
    <w:rsid w:val="002A3196"/>
    <w:rsid w:val="002A3B30"/>
    <w:rsid w:val="002A3BB3"/>
    <w:rsid w:val="002A3C47"/>
    <w:rsid w:val="002A421B"/>
    <w:rsid w:val="002A44B6"/>
    <w:rsid w:val="002A44FD"/>
    <w:rsid w:val="002A46CF"/>
    <w:rsid w:val="002A4B30"/>
    <w:rsid w:val="002A4C44"/>
    <w:rsid w:val="002A4F15"/>
    <w:rsid w:val="002A5F54"/>
    <w:rsid w:val="002A68F4"/>
    <w:rsid w:val="002A6DB9"/>
    <w:rsid w:val="002A7000"/>
    <w:rsid w:val="002A71AE"/>
    <w:rsid w:val="002A7C2F"/>
    <w:rsid w:val="002A7C32"/>
    <w:rsid w:val="002A7E91"/>
    <w:rsid w:val="002A7F57"/>
    <w:rsid w:val="002B08D4"/>
    <w:rsid w:val="002B23D1"/>
    <w:rsid w:val="002B25DE"/>
    <w:rsid w:val="002B28D0"/>
    <w:rsid w:val="002B3359"/>
    <w:rsid w:val="002B5769"/>
    <w:rsid w:val="002B5F97"/>
    <w:rsid w:val="002B6B17"/>
    <w:rsid w:val="002B75EB"/>
    <w:rsid w:val="002B7AA2"/>
    <w:rsid w:val="002B7F3F"/>
    <w:rsid w:val="002C0A47"/>
    <w:rsid w:val="002C0D7E"/>
    <w:rsid w:val="002C0EEB"/>
    <w:rsid w:val="002C0F4F"/>
    <w:rsid w:val="002C1047"/>
    <w:rsid w:val="002C1847"/>
    <w:rsid w:val="002C1FCA"/>
    <w:rsid w:val="002C23E1"/>
    <w:rsid w:val="002C28F0"/>
    <w:rsid w:val="002C2D68"/>
    <w:rsid w:val="002C2DC5"/>
    <w:rsid w:val="002C340B"/>
    <w:rsid w:val="002C3954"/>
    <w:rsid w:val="002C3A9D"/>
    <w:rsid w:val="002C3C61"/>
    <w:rsid w:val="002C43D2"/>
    <w:rsid w:val="002C4775"/>
    <w:rsid w:val="002C4DC3"/>
    <w:rsid w:val="002C4F14"/>
    <w:rsid w:val="002C5463"/>
    <w:rsid w:val="002C574A"/>
    <w:rsid w:val="002C57A2"/>
    <w:rsid w:val="002C5A05"/>
    <w:rsid w:val="002C6A49"/>
    <w:rsid w:val="002C748A"/>
    <w:rsid w:val="002C7807"/>
    <w:rsid w:val="002C78BA"/>
    <w:rsid w:val="002C7934"/>
    <w:rsid w:val="002C7A55"/>
    <w:rsid w:val="002D0027"/>
    <w:rsid w:val="002D05BB"/>
    <w:rsid w:val="002D0A49"/>
    <w:rsid w:val="002D0C83"/>
    <w:rsid w:val="002D0D54"/>
    <w:rsid w:val="002D1294"/>
    <w:rsid w:val="002D160B"/>
    <w:rsid w:val="002D199E"/>
    <w:rsid w:val="002D285D"/>
    <w:rsid w:val="002D2FA4"/>
    <w:rsid w:val="002D380A"/>
    <w:rsid w:val="002D3A17"/>
    <w:rsid w:val="002D3A26"/>
    <w:rsid w:val="002D4035"/>
    <w:rsid w:val="002D41AA"/>
    <w:rsid w:val="002D4255"/>
    <w:rsid w:val="002D42FF"/>
    <w:rsid w:val="002D483B"/>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34B9"/>
    <w:rsid w:val="002E4E50"/>
    <w:rsid w:val="002E5241"/>
    <w:rsid w:val="002E54E8"/>
    <w:rsid w:val="002E5584"/>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6DED"/>
    <w:rsid w:val="002F73D1"/>
    <w:rsid w:val="002F78CA"/>
    <w:rsid w:val="002F7CE2"/>
    <w:rsid w:val="002F7D93"/>
    <w:rsid w:val="00300729"/>
    <w:rsid w:val="00300B76"/>
    <w:rsid w:val="0030186A"/>
    <w:rsid w:val="003018EB"/>
    <w:rsid w:val="00301AFC"/>
    <w:rsid w:val="00301F70"/>
    <w:rsid w:val="003020A6"/>
    <w:rsid w:val="003020D3"/>
    <w:rsid w:val="003026F1"/>
    <w:rsid w:val="00302B97"/>
    <w:rsid w:val="00302C3D"/>
    <w:rsid w:val="00302E4F"/>
    <w:rsid w:val="00302FBA"/>
    <w:rsid w:val="00303012"/>
    <w:rsid w:val="003032E8"/>
    <w:rsid w:val="003037E8"/>
    <w:rsid w:val="00303925"/>
    <w:rsid w:val="00303A56"/>
    <w:rsid w:val="00303D82"/>
    <w:rsid w:val="00304031"/>
    <w:rsid w:val="00304546"/>
    <w:rsid w:val="00304C42"/>
    <w:rsid w:val="00304EC0"/>
    <w:rsid w:val="00304F20"/>
    <w:rsid w:val="0030517B"/>
    <w:rsid w:val="0030562F"/>
    <w:rsid w:val="00306317"/>
    <w:rsid w:val="0030640A"/>
    <w:rsid w:val="003065BC"/>
    <w:rsid w:val="003065FF"/>
    <w:rsid w:val="0030684A"/>
    <w:rsid w:val="0030690B"/>
    <w:rsid w:val="00307003"/>
    <w:rsid w:val="00307033"/>
    <w:rsid w:val="00307398"/>
    <w:rsid w:val="00307C20"/>
    <w:rsid w:val="00310678"/>
    <w:rsid w:val="003108AA"/>
    <w:rsid w:val="00310BAD"/>
    <w:rsid w:val="00310D3B"/>
    <w:rsid w:val="00310D85"/>
    <w:rsid w:val="003116DE"/>
    <w:rsid w:val="00311910"/>
    <w:rsid w:val="00311C23"/>
    <w:rsid w:val="00312E5D"/>
    <w:rsid w:val="003130AB"/>
    <w:rsid w:val="003135D2"/>
    <w:rsid w:val="0031399F"/>
    <w:rsid w:val="00313E52"/>
    <w:rsid w:val="00314290"/>
    <w:rsid w:val="003143BC"/>
    <w:rsid w:val="0031486E"/>
    <w:rsid w:val="00315788"/>
    <w:rsid w:val="00315812"/>
    <w:rsid w:val="003159B1"/>
    <w:rsid w:val="00317128"/>
    <w:rsid w:val="00317AC5"/>
    <w:rsid w:val="00317D57"/>
    <w:rsid w:val="00317F22"/>
    <w:rsid w:val="0032053C"/>
    <w:rsid w:val="003205E0"/>
    <w:rsid w:val="003207CF"/>
    <w:rsid w:val="00320845"/>
    <w:rsid w:val="003208A8"/>
    <w:rsid w:val="00320C1D"/>
    <w:rsid w:val="00320DBF"/>
    <w:rsid w:val="003216E4"/>
    <w:rsid w:val="00321798"/>
    <w:rsid w:val="003217FB"/>
    <w:rsid w:val="003218AA"/>
    <w:rsid w:val="00321E57"/>
    <w:rsid w:val="003224E7"/>
    <w:rsid w:val="00323580"/>
    <w:rsid w:val="00323B5D"/>
    <w:rsid w:val="00324082"/>
    <w:rsid w:val="00324BAA"/>
    <w:rsid w:val="00324F07"/>
    <w:rsid w:val="003252C9"/>
    <w:rsid w:val="00325349"/>
    <w:rsid w:val="0032561F"/>
    <w:rsid w:val="00325694"/>
    <w:rsid w:val="00325C71"/>
    <w:rsid w:val="003260D7"/>
    <w:rsid w:val="00326DB7"/>
    <w:rsid w:val="00326EBD"/>
    <w:rsid w:val="0032768B"/>
    <w:rsid w:val="0033015D"/>
    <w:rsid w:val="003301CD"/>
    <w:rsid w:val="00330BF6"/>
    <w:rsid w:val="00331156"/>
    <w:rsid w:val="003316F7"/>
    <w:rsid w:val="0033207A"/>
    <w:rsid w:val="003328A7"/>
    <w:rsid w:val="0033359E"/>
    <w:rsid w:val="003336BC"/>
    <w:rsid w:val="003348ED"/>
    <w:rsid w:val="003356E2"/>
    <w:rsid w:val="00335954"/>
    <w:rsid w:val="00335A39"/>
    <w:rsid w:val="00335BA7"/>
    <w:rsid w:val="00335D77"/>
    <w:rsid w:val="0033691D"/>
    <w:rsid w:val="00336AF6"/>
    <w:rsid w:val="00336B6E"/>
    <w:rsid w:val="00336E92"/>
    <w:rsid w:val="0033755C"/>
    <w:rsid w:val="00337E4F"/>
    <w:rsid w:val="00340137"/>
    <w:rsid w:val="003404DB"/>
    <w:rsid w:val="00340814"/>
    <w:rsid w:val="00340ADD"/>
    <w:rsid w:val="003415F8"/>
    <w:rsid w:val="0034193D"/>
    <w:rsid w:val="0034195D"/>
    <w:rsid w:val="00341D96"/>
    <w:rsid w:val="00342149"/>
    <w:rsid w:val="00342302"/>
    <w:rsid w:val="00342997"/>
    <w:rsid w:val="00342B5E"/>
    <w:rsid w:val="003431A0"/>
    <w:rsid w:val="00343C33"/>
    <w:rsid w:val="00343E1F"/>
    <w:rsid w:val="00343E76"/>
    <w:rsid w:val="0034426A"/>
    <w:rsid w:val="00344ABD"/>
    <w:rsid w:val="0034507C"/>
    <w:rsid w:val="00345128"/>
    <w:rsid w:val="003451D0"/>
    <w:rsid w:val="00345287"/>
    <w:rsid w:val="00345750"/>
    <w:rsid w:val="003458C2"/>
    <w:rsid w:val="003460D3"/>
    <w:rsid w:val="00346168"/>
    <w:rsid w:val="00346D85"/>
    <w:rsid w:val="00346F86"/>
    <w:rsid w:val="003473BE"/>
    <w:rsid w:val="003477CC"/>
    <w:rsid w:val="00347C21"/>
    <w:rsid w:val="00347E3A"/>
    <w:rsid w:val="003501C8"/>
    <w:rsid w:val="00350318"/>
    <w:rsid w:val="003505D1"/>
    <w:rsid w:val="00350BA2"/>
    <w:rsid w:val="00351D89"/>
    <w:rsid w:val="00351E76"/>
    <w:rsid w:val="0035391E"/>
    <w:rsid w:val="00354A2C"/>
    <w:rsid w:val="00354C99"/>
    <w:rsid w:val="00355C79"/>
    <w:rsid w:val="00355DDC"/>
    <w:rsid w:val="00355DFA"/>
    <w:rsid w:val="00355E86"/>
    <w:rsid w:val="003565D1"/>
    <w:rsid w:val="00356A7F"/>
    <w:rsid w:val="003577CA"/>
    <w:rsid w:val="003577EB"/>
    <w:rsid w:val="0035787B"/>
    <w:rsid w:val="003578D6"/>
    <w:rsid w:val="003579AA"/>
    <w:rsid w:val="00357FA6"/>
    <w:rsid w:val="003604F0"/>
    <w:rsid w:val="0036070C"/>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4E08"/>
    <w:rsid w:val="0036588A"/>
    <w:rsid w:val="003658E2"/>
    <w:rsid w:val="00365A9F"/>
    <w:rsid w:val="0036713B"/>
    <w:rsid w:val="003671F6"/>
    <w:rsid w:val="0036776A"/>
    <w:rsid w:val="00370049"/>
    <w:rsid w:val="0037049F"/>
    <w:rsid w:val="0037173E"/>
    <w:rsid w:val="00371B3C"/>
    <w:rsid w:val="003727D6"/>
    <w:rsid w:val="0037292C"/>
    <w:rsid w:val="00372B56"/>
    <w:rsid w:val="00372F72"/>
    <w:rsid w:val="003736B7"/>
    <w:rsid w:val="003739E0"/>
    <w:rsid w:val="00373FC8"/>
    <w:rsid w:val="003748D9"/>
    <w:rsid w:val="003750F6"/>
    <w:rsid w:val="003756EB"/>
    <w:rsid w:val="00375A69"/>
    <w:rsid w:val="00375DD9"/>
    <w:rsid w:val="00375E4E"/>
    <w:rsid w:val="00376309"/>
    <w:rsid w:val="00376A67"/>
    <w:rsid w:val="00376FFE"/>
    <w:rsid w:val="003772E4"/>
    <w:rsid w:val="00377559"/>
    <w:rsid w:val="00377588"/>
    <w:rsid w:val="00377761"/>
    <w:rsid w:val="00377CDC"/>
    <w:rsid w:val="00377E22"/>
    <w:rsid w:val="003805FA"/>
    <w:rsid w:val="0038080D"/>
    <w:rsid w:val="003809F4"/>
    <w:rsid w:val="00380A78"/>
    <w:rsid w:val="00380AB7"/>
    <w:rsid w:val="00380FEF"/>
    <w:rsid w:val="0038134B"/>
    <w:rsid w:val="0038151A"/>
    <w:rsid w:val="00381783"/>
    <w:rsid w:val="00381A6D"/>
    <w:rsid w:val="00382814"/>
    <w:rsid w:val="00382EFF"/>
    <w:rsid w:val="00383ECC"/>
    <w:rsid w:val="0038455F"/>
    <w:rsid w:val="003847B3"/>
    <w:rsid w:val="003848BC"/>
    <w:rsid w:val="00384C2B"/>
    <w:rsid w:val="0038500A"/>
    <w:rsid w:val="00385237"/>
    <w:rsid w:val="00385466"/>
    <w:rsid w:val="00385546"/>
    <w:rsid w:val="00385863"/>
    <w:rsid w:val="0038586F"/>
    <w:rsid w:val="00385AE5"/>
    <w:rsid w:val="00385FCA"/>
    <w:rsid w:val="00386030"/>
    <w:rsid w:val="00386067"/>
    <w:rsid w:val="00386260"/>
    <w:rsid w:val="0038734C"/>
    <w:rsid w:val="0039013C"/>
    <w:rsid w:val="00390622"/>
    <w:rsid w:val="00390975"/>
    <w:rsid w:val="00391BB3"/>
    <w:rsid w:val="00391EAB"/>
    <w:rsid w:val="00391F0C"/>
    <w:rsid w:val="003920CB"/>
    <w:rsid w:val="00392333"/>
    <w:rsid w:val="00392546"/>
    <w:rsid w:val="00392AF8"/>
    <w:rsid w:val="00392B1E"/>
    <w:rsid w:val="00392D06"/>
    <w:rsid w:val="00393049"/>
    <w:rsid w:val="0039335A"/>
    <w:rsid w:val="00393889"/>
    <w:rsid w:val="00393AAC"/>
    <w:rsid w:val="00393B31"/>
    <w:rsid w:val="00393C7D"/>
    <w:rsid w:val="00393D18"/>
    <w:rsid w:val="003941A0"/>
    <w:rsid w:val="003949C9"/>
    <w:rsid w:val="00394A4B"/>
    <w:rsid w:val="00394D15"/>
    <w:rsid w:val="00395343"/>
    <w:rsid w:val="003954B9"/>
    <w:rsid w:val="00395B02"/>
    <w:rsid w:val="00395D1D"/>
    <w:rsid w:val="00396262"/>
    <w:rsid w:val="0039662D"/>
    <w:rsid w:val="00396F2D"/>
    <w:rsid w:val="0039746D"/>
    <w:rsid w:val="003977B4"/>
    <w:rsid w:val="00397867"/>
    <w:rsid w:val="00397917"/>
    <w:rsid w:val="00397A2B"/>
    <w:rsid w:val="00397E5A"/>
    <w:rsid w:val="00397EEB"/>
    <w:rsid w:val="003A007F"/>
    <w:rsid w:val="003A1207"/>
    <w:rsid w:val="003A1AEF"/>
    <w:rsid w:val="003A1DA2"/>
    <w:rsid w:val="003A1F5D"/>
    <w:rsid w:val="003A20D8"/>
    <w:rsid w:val="003A2119"/>
    <w:rsid w:val="003A25D0"/>
    <w:rsid w:val="003A25FD"/>
    <w:rsid w:val="003A27F9"/>
    <w:rsid w:val="003A2C42"/>
    <w:rsid w:val="003A2F36"/>
    <w:rsid w:val="003A35B1"/>
    <w:rsid w:val="003A4207"/>
    <w:rsid w:val="003A4346"/>
    <w:rsid w:val="003A4467"/>
    <w:rsid w:val="003A4A74"/>
    <w:rsid w:val="003A4C73"/>
    <w:rsid w:val="003A4F78"/>
    <w:rsid w:val="003A5ADD"/>
    <w:rsid w:val="003A6007"/>
    <w:rsid w:val="003A69FC"/>
    <w:rsid w:val="003A7034"/>
    <w:rsid w:val="003A7654"/>
    <w:rsid w:val="003B0455"/>
    <w:rsid w:val="003B0A68"/>
    <w:rsid w:val="003B0F4B"/>
    <w:rsid w:val="003B1106"/>
    <w:rsid w:val="003B14C0"/>
    <w:rsid w:val="003B1EAA"/>
    <w:rsid w:val="003B2268"/>
    <w:rsid w:val="003B2781"/>
    <w:rsid w:val="003B365B"/>
    <w:rsid w:val="003B3F0B"/>
    <w:rsid w:val="003B484B"/>
    <w:rsid w:val="003B48EB"/>
    <w:rsid w:val="003B4AAD"/>
    <w:rsid w:val="003B57FA"/>
    <w:rsid w:val="003B62CF"/>
    <w:rsid w:val="003B65B6"/>
    <w:rsid w:val="003B6B67"/>
    <w:rsid w:val="003B7293"/>
    <w:rsid w:val="003B747F"/>
    <w:rsid w:val="003B7836"/>
    <w:rsid w:val="003B7CE3"/>
    <w:rsid w:val="003B7F96"/>
    <w:rsid w:val="003C00B3"/>
    <w:rsid w:val="003C0CC1"/>
    <w:rsid w:val="003C1014"/>
    <w:rsid w:val="003C1233"/>
    <w:rsid w:val="003C1303"/>
    <w:rsid w:val="003C1BB5"/>
    <w:rsid w:val="003C1D39"/>
    <w:rsid w:val="003C291B"/>
    <w:rsid w:val="003C365D"/>
    <w:rsid w:val="003C38F1"/>
    <w:rsid w:val="003C3A01"/>
    <w:rsid w:val="003C3D7B"/>
    <w:rsid w:val="003C418D"/>
    <w:rsid w:val="003C5073"/>
    <w:rsid w:val="003C5257"/>
    <w:rsid w:val="003C53C6"/>
    <w:rsid w:val="003C53F3"/>
    <w:rsid w:val="003C59DC"/>
    <w:rsid w:val="003C5F71"/>
    <w:rsid w:val="003C65F1"/>
    <w:rsid w:val="003C6837"/>
    <w:rsid w:val="003C68F2"/>
    <w:rsid w:val="003C6929"/>
    <w:rsid w:val="003C6F93"/>
    <w:rsid w:val="003C7097"/>
    <w:rsid w:val="003C7B34"/>
    <w:rsid w:val="003D0020"/>
    <w:rsid w:val="003D01FD"/>
    <w:rsid w:val="003D088D"/>
    <w:rsid w:val="003D0B15"/>
    <w:rsid w:val="003D0B1D"/>
    <w:rsid w:val="003D0C0E"/>
    <w:rsid w:val="003D16F3"/>
    <w:rsid w:val="003D195F"/>
    <w:rsid w:val="003D1FAF"/>
    <w:rsid w:val="003D2044"/>
    <w:rsid w:val="003D20A3"/>
    <w:rsid w:val="003D23BB"/>
    <w:rsid w:val="003D4625"/>
    <w:rsid w:val="003D48D3"/>
    <w:rsid w:val="003D4910"/>
    <w:rsid w:val="003D505A"/>
    <w:rsid w:val="003D5176"/>
    <w:rsid w:val="003D5849"/>
    <w:rsid w:val="003D5B51"/>
    <w:rsid w:val="003D5FC1"/>
    <w:rsid w:val="003D602C"/>
    <w:rsid w:val="003D6756"/>
    <w:rsid w:val="003D679D"/>
    <w:rsid w:val="003D6A9A"/>
    <w:rsid w:val="003D75B6"/>
    <w:rsid w:val="003D76A8"/>
    <w:rsid w:val="003D7BDA"/>
    <w:rsid w:val="003D7EAE"/>
    <w:rsid w:val="003E06D7"/>
    <w:rsid w:val="003E0788"/>
    <w:rsid w:val="003E08E6"/>
    <w:rsid w:val="003E09E8"/>
    <w:rsid w:val="003E0B27"/>
    <w:rsid w:val="003E12F2"/>
    <w:rsid w:val="003E1482"/>
    <w:rsid w:val="003E1890"/>
    <w:rsid w:val="003E1905"/>
    <w:rsid w:val="003E1D5C"/>
    <w:rsid w:val="003E2528"/>
    <w:rsid w:val="003E343A"/>
    <w:rsid w:val="003E412A"/>
    <w:rsid w:val="003E4790"/>
    <w:rsid w:val="003E4CCD"/>
    <w:rsid w:val="003E513E"/>
    <w:rsid w:val="003E52F7"/>
    <w:rsid w:val="003E5307"/>
    <w:rsid w:val="003E53A4"/>
    <w:rsid w:val="003E5429"/>
    <w:rsid w:val="003E5937"/>
    <w:rsid w:val="003E5D3F"/>
    <w:rsid w:val="003E62C2"/>
    <w:rsid w:val="003E710E"/>
    <w:rsid w:val="003E7152"/>
    <w:rsid w:val="003E71F0"/>
    <w:rsid w:val="003E7207"/>
    <w:rsid w:val="003E7215"/>
    <w:rsid w:val="003E7399"/>
    <w:rsid w:val="003E766A"/>
    <w:rsid w:val="003F00D1"/>
    <w:rsid w:val="003F03F1"/>
    <w:rsid w:val="003F05FF"/>
    <w:rsid w:val="003F066C"/>
    <w:rsid w:val="003F0961"/>
    <w:rsid w:val="003F0A67"/>
    <w:rsid w:val="003F0ACA"/>
    <w:rsid w:val="003F0B19"/>
    <w:rsid w:val="003F1B31"/>
    <w:rsid w:val="003F1C5F"/>
    <w:rsid w:val="003F1D47"/>
    <w:rsid w:val="003F1EC8"/>
    <w:rsid w:val="003F1EDE"/>
    <w:rsid w:val="003F2523"/>
    <w:rsid w:val="003F261B"/>
    <w:rsid w:val="003F2780"/>
    <w:rsid w:val="003F2835"/>
    <w:rsid w:val="003F319D"/>
    <w:rsid w:val="003F3803"/>
    <w:rsid w:val="003F4533"/>
    <w:rsid w:val="003F4A7F"/>
    <w:rsid w:val="003F4C72"/>
    <w:rsid w:val="003F4D69"/>
    <w:rsid w:val="003F4F7F"/>
    <w:rsid w:val="003F4FAA"/>
    <w:rsid w:val="003F5737"/>
    <w:rsid w:val="003F5BE2"/>
    <w:rsid w:val="003F63F6"/>
    <w:rsid w:val="003F6BE1"/>
    <w:rsid w:val="003F6FD8"/>
    <w:rsid w:val="003F7898"/>
    <w:rsid w:val="004003E0"/>
    <w:rsid w:val="0040065C"/>
    <w:rsid w:val="0040139D"/>
    <w:rsid w:val="00401D5A"/>
    <w:rsid w:val="00402683"/>
    <w:rsid w:val="00402BF2"/>
    <w:rsid w:val="004031AE"/>
    <w:rsid w:val="00403F91"/>
    <w:rsid w:val="004040A3"/>
    <w:rsid w:val="00404929"/>
    <w:rsid w:val="00404A17"/>
    <w:rsid w:val="00405924"/>
    <w:rsid w:val="00405C68"/>
    <w:rsid w:val="00405EEF"/>
    <w:rsid w:val="00406867"/>
    <w:rsid w:val="00406C4F"/>
    <w:rsid w:val="00406D36"/>
    <w:rsid w:val="004072ED"/>
    <w:rsid w:val="00407609"/>
    <w:rsid w:val="0040762D"/>
    <w:rsid w:val="0040770C"/>
    <w:rsid w:val="00407A6C"/>
    <w:rsid w:val="00407E59"/>
    <w:rsid w:val="00410487"/>
    <w:rsid w:val="004109B3"/>
    <w:rsid w:val="00410AA4"/>
    <w:rsid w:val="00410DAA"/>
    <w:rsid w:val="00412307"/>
    <w:rsid w:val="0041261A"/>
    <w:rsid w:val="00412832"/>
    <w:rsid w:val="00412DB9"/>
    <w:rsid w:val="00413EFC"/>
    <w:rsid w:val="00414633"/>
    <w:rsid w:val="0041465E"/>
    <w:rsid w:val="00414740"/>
    <w:rsid w:val="00414D2C"/>
    <w:rsid w:val="00415036"/>
    <w:rsid w:val="004152A3"/>
    <w:rsid w:val="00415B36"/>
    <w:rsid w:val="00415B9B"/>
    <w:rsid w:val="00415CBD"/>
    <w:rsid w:val="00415DF2"/>
    <w:rsid w:val="004161FD"/>
    <w:rsid w:val="00416434"/>
    <w:rsid w:val="00416B2F"/>
    <w:rsid w:val="00416F57"/>
    <w:rsid w:val="004171E4"/>
    <w:rsid w:val="00417490"/>
    <w:rsid w:val="00417550"/>
    <w:rsid w:val="00417966"/>
    <w:rsid w:val="00417BDD"/>
    <w:rsid w:val="00417CAE"/>
    <w:rsid w:val="00420093"/>
    <w:rsid w:val="00420B91"/>
    <w:rsid w:val="00420FD0"/>
    <w:rsid w:val="00421C4E"/>
    <w:rsid w:val="00422049"/>
    <w:rsid w:val="004224C8"/>
    <w:rsid w:val="00422A4A"/>
    <w:rsid w:val="00422AAC"/>
    <w:rsid w:val="00422D01"/>
    <w:rsid w:val="00422D33"/>
    <w:rsid w:val="00422DA3"/>
    <w:rsid w:val="004233BD"/>
    <w:rsid w:val="00423B6A"/>
    <w:rsid w:val="00423C27"/>
    <w:rsid w:val="00423EE9"/>
    <w:rsid w:val="00424272"/>
    <w:rsid w:val="00424672"/>
    <w:rsid w:val="004249AE"/>
    <w:rsid w:val="00424EB3"/>
    <w:rsid w:val="0042594D"/>
    <w:rsid w:val="00425A7D"/>
    <w:rsid w:val="004260D7"/>
    <w:rsid w:val="0042651C"/>
    <w:rsid w:val="004265CE"/>
    <w:rsid w:val="00426F3A"/>
    <w:rsid w:val="0042701F"/>
    <w:rsid w:val="00427224"/>
    <w:rsid w:val="00427247"/>
    <w:rsid w:val="00427257"/>
    <w:rsid w:val="00427D14"/>
    <w:rsid w:val="00430877"/>
    <w:rsid w:val="00430D67"/>
    <w:rsid w:val="00430F61"/>
    <w:rsid w:val="00431161"/>
    <w:rsid w:val="004317C9"/>
    <w:rsid w:val="00431AF4"/>
    <w:rsid w:val="00431C97"/>
    <w:rsid w:val="004321A2"/>
    <w:rsid w:val="004321CF"/>
    <w:rsid w:val="004323DA"/>
    <w:rsid w:val="00432995"/>
    <w:rsid w:val="00432DCE"/>
    <w:rsid w:val="00433555"/>
    <w:rsid w:val="00433CEC"/>
    <w:rsid w:val="00433DFA"/>
    <w:rsid w:val="0043414A"/>
    <w:rsid w:val="00434462"/>
    <w:rsid w:val="00434B57"/>
    <w:rsid w:val="00434E52"/>
    <w:rsid w:val="00435511"/>
    <w:rsid w:val="00435874"/>
    <w:rsid w:val="00435B8D"/>
    <w:rsid w:val="004361A4"/>
    <w:rsid w:val="004365BC"/>
    <w:rsid w:val="004365DB"/>
    <w:rsid w:val="004366B5"/>
    <w:rsid w:val="00436BC1"/>
    <w:rsid w:val="00436EB4"/>
    <w:rsid w:val="004370C7"/>
    <w:rsid w:val="0043748F"/>
    <w:rsid w:val="00437788"/>
    <w:rsid w:val="004379E9"/>
    <w:rsid w:val="00437F5F"/>
    <w:rsid w:val="00440EC6"/>
    <w:rsid w:val="00441029"/>
    <w:rsid w:val="00441221"/>
    <w:rsid w:val="0044124B"/>
    <w:rsid w:val="004417C4"/>
    <w:rsid w:val="004418FD"/>
    <w:rsid w:val="0044191B"/>
    <w:rsid w:val="00443515"/>
    <w:rsid w:val="004436D3"/>
    <w:rsid w:val="00443CA4"/>
    <w:rsid w:val="004442AB"/>
    <w:rsid w:val="0044494B"/>
    <w:rsid w:val="00445143"/>
    <w:rsid w:val="00445897"/>
    <w:rsid w:val="00445D1D"/>
    <w:rsid w:val="0044684A"/>
    <w:rsid w:val="004472A4"/>
    <w:rsid w:val="00447583"/>
    <w:rsid w:val="00447720"/>
    <w:rsid w:val="00447A92"/>
    <w:rsid w:val="00447AEE"/>
    <w:rsid w:val="00450119"/>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A35"/>
    <w:rsid w:val="00453FBD"/>
    <w:rsid w:val="004541CB"/>
    <w:rsid w:val="0045438B"/>
    <w:rsid w:val="004547CF"/>
    <w:rsid w:val="00454B45"/>
    <w:rsid w:val="00455166"/>
    <w:rsid w:val="0045519D"/>
    <w:rsid w:val="00455421"/>
    <w:rsid w:val="00455431"/>
    <w:rsid w:val="004560E2"/>
    <w:rsid w:val="00456123"/>
    <w:rsid w:val="00456671"/>
    <w:rsid w:val="00456C6D"/>
    <w:rsid w:val="00457084"/>
    <w:rsid w:val="004570CA"/>
    <w:rsid w:val="00457576"/>
    <w:rsid w:val="00457B05"/>
    <w:rsid w:val="00457D53"/>
    <w:rsid w:val="00460A78"/>
    <w:rsid w:val="00461E85"/>
    <w:rsid w:val="004620A2"/>
    <w:rsid w:val="00462705"/>
    <w:rsid w:val="004628E8"/>
    <w:rsid w:val="00462A69"/>
    <w:rsid w:val="004630D8"/>
    <w:rsid w:val="004632CE"/>
    <w:rsid w:val="00463419"/>
    <w:rsid w:val="00463827"/>
    <w:rsid w:val="004638AF"/>
    <w:rsid w:val="00463A65"/>
    <w:rsid w:val="00463F44"/>
    <w:rsid w:val="00464154"/>
    <w:rsid w:val="004650AB"/>
    <w:rsid w:val="00465106"/>
    <w:rsid w:val="004655CD"/>
    <w:rsid w:val="00465D7D"/>
    <w:rsid w:val="004662BE"/>
    <w:rsid w:val="0046664B"/>
    <w:rsid w:val="00466B67"/>
    <w:rsid w:val="00466D8F"/>
    <w:rsid w:val="00467680"/>
    <w:rsid w:val="00467A94"/>
    <w:rsid w:val="00467CA9"/>
    <w:rsid w:val="0047035A"/>
    <w:rsid w:val="004706CD"/>
    <w:rsid w:val="00471925"/>
    <w:rsid w:val="00471A5A"/>
    <w:rsid w:val="00471B8B"/>
    <w:rsid w:val="00471CFA"/>
    <w:rsid w:val="004721CB"/>
    <w:rsid w:val="004724D5"/>
    <w:rsid w:val="004726FE"/>
    <w:rsid w:val="00472D29"/>
    <w:rsid w:val="00472F8F"/>
    <w:rsid w:val="00473257"/>
    <w:rsid w:val="004732F1"/>
    <w:rsid w:val="00473869"/>
    <w:rsid w:val="00473900"/>
    <w:rsid w:val="00473C7D"/>
    <w:rsid w:val="004740A9"/>
    <w:rsid w:val="0047422A"/>
    <w:rsid w:val="0047431F"/>
    <w:rsid w:val="004745AF"/>
    <w:rsid w:val="004748B5"/>
    <w:rsid w:val="00474C63"/>
    <w:rsid w:val="00474C69"/>
    <w:rsid w:val="00474DB1"/>
    <w:rsid w:val="00474EC7"/>
    <w:rsid w:val="00476305"/>
    <w:rsid w:val="004767FE"/>
    <w:rsid w:val="0047688A"/>
    <w:rsid w:val="00476C67"/>
    <w:rsid w:val="00476F2D"/>
    <w:rsid w:val="00477A22"/>
    <w:rsid w:val="00477FF3"/>
    <w:rsid w:val="0048047C"/>
    <w:rsid w:val="00480698"/>
    <w:rsid w:val="004807AA"/>
    <w:rsid w:val="0048140D"/>
    <w:rsid w:val="004819BE"/>
    <w:rsid w:val="00481AB8"/>
    <w:rsid w:val="00481CEE"/>
    <w:rsid w:val="004822E9"/>
    <w:rsid w:val="00482762"/>
    <w:rsid w:val="00482A6A"/>
    <w:rsid w:val="00483272"/>
    <w:rsid w:val="004836F9"/>
    <w:rsid w:val="004837E0"/>
    <w:rsid w:val="004838AD"/>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874AA"/>
    <w:rsid w:val="004905AA"/>
    <w:rsid w:val="00490FA1"/>
    <w:rsid w:val="00490FA4"/>
    <w:rsid w:val="00492669"/>
    <w:rsid w:val="00492F52"/>
    <w:rsid w:val="00493292"/>
    <w:rsid w:val="00493ED7"/>
    <w:rsid w:val="00493F58"/>
    <w:rsid w:val="004943CE"/>
    <w:rsid w:val="00494578"/>
    <w:rsid w:val="00494AED"/>
    <w:rsid w:val="00495305"/>
    <w:rsid w:val="004956E5"/>
    <w:rsid w:val="004959C5"/>
    <w:rsid w:val="00495BCD"/>
    <w:rsid w:val="00495F71"/>
    <w:rsid w:val="00496579"/>
    <w:rsid w:val="004969C8"/>
    <w:rsid w:val="004977AC"/>
    <w:rsid w:val="00497F09"/>
    <w:rsid w:val="004A0079"/>
    <w:rsid w:val="004A01DC"/>
    <w:rsid w:val="004A03D0"/>
    <w:rsid w:val="004A08BC"/>
    <w:rsid w:val="004A0A66"/>
    <w:rsid w:val="004A1D7A"/>
    <w:rsid w:val="004A1E63"/>
    <w:rsid w:val="004A1F04"/>
    <w:rsid w:val="004A2B6E"/>
    <w:rsid w:val="004A2E05"/>
    <w:rsid w:val="004A34A1"/>
    <w:rsid w:val="004A3872"/>
    <w:rsid w:val="004A3A4F"/>
    <w:rsid w:val="004A3FE3"/>
    <w:rsid w:val="004A48A5"/>
    <w:rsid w:val="004A48C6"/>
    <w:rsid w:val="004A51FB"/>
    <w:rsid w:val="004A5322"/>
    <w:rsid w:val="004A5943"/>
    <w:rsid w:val="004A6029"/>
    <w:rsid w:val="004A60F8"/>
    <w:rsid w:val="004A6F95"/>
    <w:rsid w:val="004A74C6"/>
    <w:rsid w:val="004B0B79"/>
    <w:rsid w:val="004B0D23"/>
    <w:rsid w:val="004B0EB0"/>
    <w:rsid w:val="004B104C"/>
    <w:rsid w:val="004B13FC"/>
    <w:rsid w:val="004B1453"/>
    <w:rsid w:val="004B1500"/>
    <w:rsid w:val="004B17F3"/>
    <w:rsid w:val="004B1949"/>
    <w:rsid w:val="004B1BD1"/>
    <w:rsid w:val="004B1CAA"/>
    <w:rsid w:val="004B1D3C"/>
    <w:rsid w:val="004B2522"/>
    <w:rsid w:val="004B2BD8"/>
    <w:rsid w:val="004B2F29"/>
    <w:rsid w:val="004B382E"/>
    <w:rsid w:val="004B3C45"/>
    <w:rsid w:val="004B52DB"/>
    <w:rsid w:val="004B588B"/>
    <w:rsid w:val="004B5B0D"/>
    <w:rsid w:val="004B5C57"/>
    <w:rsid w:val="004B612C"/>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888"/>
    <w:rsid w:val="004C48D5"/>
    <w:rsid w:val="004C48EA"/>
    <w:rsid w:val="004C4A95"/>
    <w:rsid w:val="004C50ED"/>
    <w:rsid w:val="004C5139"/>
    <w:rsid w:val="004C590D"/>
    <w:rsid w:val="004C5B84"/>
    <w:rsid w:val="004C6D26"/>
    <w:rsid w:val="004C6F92"/>
    <w:rsid w:val="004C7711"/>
    <w:rsid w:val="004C7BBE"/>
    <w:rsid w:val="004C7C7F"/>
    <w:rsid w:val="004D0162"/>
    <w:rsid w:val="004D0818"/>
    <w:rsid w:val="004D1449"/>
    <w:rsid w:val="004D158A"/>
    <w:rsid w:val="004D19A0"/>
    <w:rsid w:val="004D1D0B"/>
    <w:rsid w:val="004D1DED"/>
    <w:rsid w:val="004D234B"/>
    <w:rsid w:val="004D2AA1"/>
    <w:rsid w:val="004D2B04"/>
    <w:rsid w:val="004D3537"/>
    <w:rsid w:val="004D3D1E"/>
    <w:rsid w:val="004D3DB3"/>
    <w:rsid w:val="004D4424"/>
    <w:rsid w:val="004D4452"/>
    <w:rsid w:val="004D5000"/>
    <w:rsid w:val="004D50B9"/>
    <w:rsid w:val="004D5B87"/>
    <w:rsid w:val="004D6046"/>
    <w:rsid w:val="004D6506"/>
    <w:rsid w:val="004D720A"/>
    <w:rsid w:val="004D7220"/>
    <w:rsid w:val="004D788D"/>
    <w:rsid w:val="004D7B6C"/>
    <w:rsid w:val="004D7DE7"/>
    <w:rsid w:val="004E0887"/>
    <w:rsid w:val="004E0AB4"/>
    <w:rsid w:val="004E1789"/>
    <w:rsid w:val="004E201B"/>
    <w:rsid w:val="004E2137"/>
    <w:rsid w:val="004E2388"/>
    <w:rsid w:val="004E348A"/>
    <w:rsid w:val="004E3B4D"/>
    <w:rsid w:val="004E3B74"/>
    <w:rsid w:val="004E3C69"/>
    <w:rsid w:val="004E4546"/>
    <w:rsid w:val="004E4550"/>
    <w:rsid w:val="004E4684"/>
    <w:rsid w:val="004E49D8"/>
    <w:rsid w:val="004E49E0"/>
    <w:rsid w:val="004E4B5D"/>
    <w:rsid w:val="004E4C13"/>
    <w:rsid w:val="004E4C67"/>
    <w:rsid w:val="004E4CB7"/>
    <w:rsid w:val="004E4D41"/>
    <w:rsid w:val="004E510C"/>
    <w:rsid w:val="004E5655"/>
    <w:rsid w:val="004E5811"/>
    <w:rsid w:val="004E583E"/>
    <w:rsid w:val="004E6D87"/>
    <w:rsid w:val="004E6DA5"/>
    <w:rsid w:val="004E7516"/>
    <w:rsid w:val="004F0107"/>
    <w:rsid w:val="004F0552"/>
    <w:rsid w:val="004F125C"/>
    <w:rsid w:val="004F18D4"/>
    <w:rsid w:val="004F1F00"/>
    <w:rsid w:val="004F249D"/>
    <w:rsid w:val="004F2C60"/>
    <w:rsid w:val="004F37E3"/>
    <w:rsid w:val="004F38D7"/>
    <w:rsid w:val="004F3AF1"/>
    <w:rsid w:val="004F3CF0"/>
    <w:rsid w:val="004F437C"/>
    <w:rsid w:val="004F47D0"/>
    <w:rsid w:val="004F5828"/>
    <w:rsid w:val="004F613D"/>
    <w:rsid w:val="004F62D3"/>
    <w:rsid w:val="004F6A94"/>
    <w:rsid w:val="004F6B7E"/>
    <w:rsid w:val="004F71EC"/>
    <w:rsid w:val="004F7B50"/>
    <w:rsid w:val="004F7C77"/>
    <w:rsid w:val="004F7D18"/>
    <w:rsid w:val="004F7D1F"/>
    <w:rsid w:val="004F7E32"/>
    <w:rsid w:val="004F7E42"/>
    <w:rsid w:val="00500A10"/>
    <w:rsid w:val="00500E79"/>
    <w:rsid w:val="00500E84"/>
    <w:rsid w:val="00500F46"/>
    <w:rsid w:val="00500F8B"/>
    <w:rsid w:val="0050169E"/>
    <w:rsid w:val="005017E5"/>
    <w:rsid w:val="00502839"/>
    <w:rsid w:val="0050294F"/>
    <w:rsid w:val="00502B3C"/>
    <w:rsid w:val="005039AE"/>
    <w:rsid w:val="00503EBA"/>
    <w:rsid w:val="005046E9"/>
    <w:rsid w:val="0050484B"/>
    <w:rsid w:val="00504E5C"/>
    <w:rsid w:val="0050545D"/>
    <w:rsid w:val="0050570B"/>
    <w:rsid w:val="00505E8E"/>
    <w:rsid w:val="005064FC"/>
    <w:rsid w:val="00506D39"/>
    <w:rsid w:val="00506D6A"/>
    <w:rsid w:val="00506EA6"/>
    <w:rsid w:val="00507174"/>
    <w:rsid w:val="005072B9"/>
    <w:rsid w:val="00507E83"/>
    <w:rsid w:val="00510095"/>
    <w:rsid w:val="005100D9"/>
    <w:rsid w:val="005100FB"/>
    <w:rsid w:val="005105D1"/>
    <w:rsid w:val="00510DCC"/>
    <w:rsid w:val="00511050"/>
    <w:rsid w:val="005116B4"/>
    <w:rsid w:val="00511F4C"/>
    <w:rsid w:val="00512026"/>
    <w:rsid w:val="0051238E"/>
    <w:rsid w:val="00512463"/>
    <w:rsid w:val="00512F82"/>
    <w:rsid w:val="00512F84"/>
    <w:rsid w:val="005148E0"/>
    <w:rsid w:val="00514AA5"/>
    <w:rsid w:val="00514CD7"/>
    <w:rsid w:val="00514D44"/>
    <w:rsid w:val="00514DC0"/>
    <w:rsid w:val="0051510F"/>
    <w:rsid w:val="00515D32"/>
    <w:rsid w:val="005165A4"/>
    <w:rsid w:val="005165C4"/>
    <w:rsid w:val="00516745"/>
    <w:rsid w:val="0051714B"/>
    <w:rsid w:val="00517C74"/>
    <w:rsid w:val="005211A5"/>
    <w:rsid w:val="005217F9"/>
    <w:rsid w:val="00521CCE"/>
    <w:rsid w:val="0052207E"/>
    <w:rsid w:val="005227B2"/>
    <w:rsid w:val="00522CDB"/>
    <w:rsid w:val="005230C5"/>
    <w:rsid w:val="00523172"/>
    <w:rsid w:val="00523190"/>
    <w:rsid w:val="0052457C"/>
    <w:rsid w:val="005249A4"/>
    <w:rsid w:val="00524C12"/>
    <w:rsid w:val="00525B89"/>
    <w:rsid w:val="00525FA9"/>
    <w:rsid w:val="00526D3B"/>
    <w:rsid w:val="00526DB1"/>
    <w:rsid w:val="00527773"/>
    <w:rsid w:val="005277A4"/>
    <w:rsid w:val="0053035C"/>
    <w:rsid w:val="00530C1F"/>
    <w:rsid w:val="00530D2A"/>
    <w:rsid w:val="00530E38"/>
    <w:rsid w:val="005315EB"/>
    <w:rsid w:val="005318F9"/>
    <w:rsid w:val="0053192C"/>
    <w:rsid w:val="00531D2D"/>
    <w:rsid w:val="00531FED"/>
    <w:rsid w:val="00532046"/>
    <w:rsid w:val="005322B2"/>
    <w:rsid w:val="00532A62"/>
    <w:rsid w:val="005330AC"/>
    <w:rsid w:val="005331E5"/>
    <w:rsid w:val="00533529"/>
    <w:rsid w:val="005337E9"/>
    <w:rsid w:val="00534C9D"/>
    <w:rsid w:val="00534CF5"/>
    <w:rsid w:val="00534D0E"/>
    <w:rsid w:val="00534D4A"/>
    <w:rsid w:val="00535089"/>
    <w:rsid w:val="005356B7"/>
    <w:rsid w:val="00535F57"/>
    <w:rsid w:val="005362B4"/>
    <w:rsid w:val="005363D1"/>
    <w:rsid w:val="005368C7"/>
    <w:rsid w:val="00536E00"/>
    <w:rsid w:val="00540171"/>
    <w:rsid w:val="0054081E"/>
    <w:rsid w:val="00540EDB"/>
    <w:rsid w:val="00541088"/>
    <w:rsid w:val="005412F3"/>
    <w:rsid w:val="005413A8"/>
    <w:rsid w:val="00541865"/>
    <w:rsid w:val="0054271D"/>
    <w:rsid w:val="0054279F"/>
    <w:rsid w:val="0054290D"/>
    <w:rsid w:val="0054330B"/>
    <w:rsid w:val="0054374C"/>
    <w:rsid w:val="0054379D"/>
    <w:rsid w:val="00543AE4"/>
    <w:rsid w:val="00543C27"/>
    <w:rsid w:val="00544469"/>
    <w:rsid w:val="005444C2"/>
    <w:rsid w:val="00544596"/>
    <w:rsid w:val="00544A03"/>
    <w:rsid w:val="00544FE2"/>
    <w:rsid w:val="0054511E"/>
    <w:rsid w:val="00545B42"/>
    <w:rsid w:val="00545E56"/>
    <w:rsid w:val="005462EC"/>
    <w:rsid w:val="00546A0B"/>
    <w:rsid w:val="005475A4"/>
    <w:rsid w:val="0054787A"/>
    <w:rsid w:val="00550281"/>
    <w:rsid w:val="00550677"/>
    <w:rsid w:val="005507A9"/>
    <w:rsid w:val="005509FA"/>
    <w:rsid w:val="00550EE7"/>
    <w:rsid w:val="00550EF5"/>
    <w:rsid w:val="00551027"/>
    <w:rsid w:val="005514A2"/>
    <w:rsid w:val="005518E9"/>
    <w:rsid w:val="00551A86"/>
    <w:rsid w:val="005520DC"/>
    <w:rsid w:val="00552372"/>
    <w:rsid w:val="00552900"/>
    <w:rsid w:val="00552CB5"/>
    <w:rsid w:val="00553355"/>
    <w:rsid w:val="005539D0"/>
    <w:rsid w:val="00553A51"/>
    <w:rsid w:val="00553A93"/>
    <w:rsid w:val="00553CD6"/>
    <w:rsid w:val="00553E56"/>
    <w:rsid w:val="00554466"/>
    <w:rsid w:val="00554496"/>
    <w:rsid w:val="005544E3"/>
    <w:rsid w:val="005544E5"/>
    <w:rsid w:val="00554901"/>
    <w:rsid w:val="00554BD6"/>
    <w:rsid w:val="00555861"/>
    <w:rsid w:val="005558E9"/>
    <w:rsid w:val="005559A3"/>
    <w:rsid w:val="00556671"/>
    <w:rsid w:val="0055679B"/>
    <w:rsid w:val="00556898"/>
    <w:rsid w:val="00556910"/>
    <w:rsid w:val="00556BC7"/>
    <w:rsid w:val="00556E03"/>
    <w:rsid w:val="00556E0B"/>
    <w:rsid w:val="00556F3D"/>
    <w:rsid w:val="00556FE3"/>
    <w:rsid w:val="005570DA"/>
    <w:rsid w:val="00557AC5"/>
    <w:rsid w:val="00557EC6"/>
    <w:rsid w:val="005601F1"/>
    <w:rsid w:val="0056059E"/>
    <w:rsid w:val="005607B8"/>
    <w:rsid w:val="0056083E"/>
    <w:rsid w:val="00560889"/>
    <w:rsid w:val="00560C20"/>
    <w:rsid w:val="00560EA9"/>
    <w:rsid w:val="00561B33"/>
    <w:rsid w:val="00562F2D"/>
    <w:rsid w:val="00563850"/>
    <w:rsid w:val="005638C9"/>
    <w:rsid w:val="00563A90"/>
    <w:rsid w:val="00563EC2"/>
    <w:rsid w:val="00564195"/>
    <w:rsid w:val="005642E8"/>
    <w:rsid w:val="00564892"/>
    <w:rsid w:val="00564A82"/>
    <w:rsid w:val="00564E85"/>
    <w:rsid w:val="00565302"/>
    <w:rsid w:val="00565A16"/>
    <w:rsid w:val="00566AC7"/>
    <w:rsid w:val="00566BDA"/>
    <w:rsid w:val="00566C3B"/>
    <w:rsid w:val="00567C6D"/>
    <w:rsid w:val="00567D01"/>
    <w:rsid w:val="00570801"/>
    <w:rsid w:val="00570B17"/>
    <w:rsid w:val="00571046"/>
    <w:rsid w:val="0057274D"/>
    <w:rsid w:val="00572793"/>
    <w:rsid w:val="005727D2"/>
    <w:rsid w:val="005735CD"/>
    <w:rsid w:val="00573678"/>
    <w:rsid w:val="005736E6"/>
    <w:rsid w:val="00573940"/>
    <w:rsid w:val="00573971"/>
    <w:rsid w:val="00573BB9"/>
    <w:rsid w:val="00574253"/>
    <w:rsid w:val="00574269"/>
    <w:rsid w:val="0057437B"/>
    <w:rsid w:val="005748D1"/>
    <w:rsid w:val="00574AFB"/>
    <w:rsid w:val="005752C4"/>
    <w:rsid w:val="00575B01"/>
    <w:rsid w:val="005760EA"/>
    <w:rsid w:val="005767C6"/>
    <w:rsid w:val="00576B7B"/>
    <w:rsid w:val="00576ED9"/>
    <w:rsid w:val="00576F1E"/>
    <w:rsid w:val="005776D4"/>
    <w:rsid w:val="005778AE"/>
    <w:rsid w:val="00581676"/>
    <w:rsid w:val="005819DD"/>
    <w:rsid w:val="00582400"/>
    <w:rsid w:val="00582434"/>
    <w:rsid w:val="00582728"/>
    <w:rsid w:val="00582B91"/>
    <w:rsid w:val="00582BC3"/>
    <w:rsid w:val="00583003"/>
    <w:rsid w:val="005840AF"/>
    <w:rsid w:val="0058486D"/>
    <w:rsid w:val="00584899"/>
    <w:rsid w:val="005851D7"/>
    <w:rsid w:val="00585395"/>
    <w:rsid w:val="005860F7"/>
    <w:rsid w:val="005866D2"/>
    <w:rsid w:val="005867C4"/>
    <w:rsid w:val="0058735D"/>
    <w:rsid w:val="0058740D"/>
    <w:rsid w:val="0058773C"/>
    <w:rsid w:val="0059002C"/>
    <w:rsid w:val="00590381"/>
    <w:rsid w:val="00590E4C"/>
    <w:rsid w:val="00590F46"/>
    <w:rsid w:val="00591457"/>
    <w:rsid w:val="00591568"/>
    <w:rsid w:val="005916AB"/>
    <w:rsid w:val="00591FD8"/>
    <w:rsid w:val="00592059"/>
    <w:rsid w:val="005935A1"/>
    <w:rsid w:val="00594681"/>
    <w:rsid w:val="0059501D"/>
    <w:rsid w:val="005959A3"/>
    <w:rsid w:val="0059600B"/>
    <w:rsid w:val="0059639A"/>
    <w:rsid w:val="00596462"/>
    <w:rsid w:val="005968DF"/>
    <w:rsid w:val="00597870"/>
    <w:rsid w:val="00597C2A"/>
    <w:rsid w:val="005A0381"/>
    <w:rsid w:val="005A045A"/>
    <w:rsid w:val="005A0647"/>
    <w:rsid w:val="005A0704"/>
    <w:rsid w:val="005A1115"/>
    <w:rsid w:val="005A178E"/>
    <w:rsid w:val="005A1AC4"/>
    <w:rsid w:val="005A1B31"/>
    <w:rsid w:val="005A1F29"/>
    <w:rsid w:val="005A21D0"/>
    <w:rsid w:val="005A2585"/>
    <w:rsid w:val="005A2A1D"/>
    <w:rsid w:val="005A34AE"/>
    <w:rsid w:val="005A34EB"/>
    <w:rsid w:val="005A36C3"/>
    <w:rsid w:val="005A36F0"/>
    <w:rsid w:val="005A387C"/>
    <w:rsid w:val="005A4483"/>
    <w:rsid w:val="005A531A"/>
    <w:rsid w:val="005A5DD2"/>
    <w:rsid w:val="005A61BE"/>
    <w:rsid w:val="005A6665"/>
    <w:rsid w:val="005A70F5"/>
    <w:rsid w:val="005A7425"/>
    <w:rsid w:val="005A7975"/>
    <w:rsid w:val="005A7E0F"/>
    <w:rsid w:val="005B042A"/>
    <w:rsid w:val="005B04E0"/>
    <w:rsid w:val="005B05E0"/>
    <w:rsid w:val="005B0668"/>
    <w:rsid w:val="005B0679"/>
    <w:rsid w:val="005B0850"/>
    <w:rsid w:val="005B0E3A"/>
    <w:rsid w:val="005B137F"/>
    <w:rsid w:val="005B1874"/>
    <w:rsid w:val="005B1CAB"/>
    <w:rsid w:val="005B22AB"/>
    <w:rsid w:val="005B2422"/>
    <w:rsid w:val="005B2A1C"/>
    <w:rsid w:val="005B349E"/>
    <w:rsid w:val="005B40E2"/>
    <w:rsid w:val="005B43FC"/>
    <w:rsid w:val="005B47AC"/>
    <w:rsid w:val="005B4974"/>
    <w:rsid w:val="005B4F43"/>
    <w:rsid w:val="005B500F"/>
    <w:rsid w:val="005B55A6"/>
    <w:rsid w:val="005B612C"/>
    <w:rsid w:val="005B6AA5"/>
    <w:rsid w:val="005B6D81"/>
    <w:rsid w:val="005B6E2A"/>
    <w:rsid w:val="005B7001"/>
    <w:rsid w:val="005B794F"/>
    <w:rsid w:val="005B7958"/>
    <w:rsid w:val="005C086A"/>
    <w:rsid w:val="005C0ACE"/>
    <w:rsid w:val="005C157E"/>
    <w:rsid w:val="005C15D3"/>
    <w:rsid w:val="005C1AF9"/>
    <w:rsid w:val="005C1CA0"/>
    <w:rsid w:val="005C1D70"/>
    <w:rsid w:val="005C2645"/>
    <w:rsid w:val="005C29F3"/>
    <w:rsid w:val="005C2C46"/>
    <w:rsid w:val="005C2CBF"/>
    <w:rsid w:val="005C2CD0"/>
    <w:rsid w:val="005C31E8"/>
    <w:rsid w:val="005C327A"/>
    <w:rsid w:val="005C395F"/>
    <w:rsid w:val="005C413C"/>
    <w:rsid w:val="005C42C8"/>
    <w:rsid w:val="005C44AE"/>
    <w:rsid w:val="005C472A"/>
    <w:rsid w:val="005C59FF"/>
    <w:rsid w:val="005C5BE3"/>
    <w:rsid w:val="005C5E8A"/>
    <w:rsid w:val="005C6005"/>
    <w:rsid w:val="005C6764"/>
    <w:rsid w:val="005C6AD4"/>
    <w:rsid w:val="005C7229"/>
    <w:rsid w:val="005C729B"/>
    <w:rsid w:val="005C7662"/>
    <w:rsid w:val="005C76BF"/>
    <w:rsid w:val="005C77B7"/>
    <w:rsid w:val="005C7B0C"/>
    <w:rsid w:val="005D056D"/>
    <w:rsid w:val="005D07CC"/>
    <w:rsid w:val="005D0E2C"/>
    <w:rsid w:val="005D10D9"/>
    <w:rsid w:val="005D131B"/>
    <w:rsid w:val="005D1B28"/>
    <w:rsid w:val="005D2529"/>
    <w:rsid w:val="005D35C9"/>
    <w:rsid w:val="005D4336"/>
    <w:rsid w:val="005D43BB"/>
    <w:rsid w:val="005D45AC"/>
    <w:rsid w:val="005D4719"/>
    <w:rsid w:val="005D4CD0"/>
    <w:rsid w:val="005D539B"/>
    <w:rsid w:val="005D5415"/>
    <w:rsid w:val="005D541B"/>
    <w:rsid w:val="005D56B0"/>
    <w:rsid w:val="005D694B"/>
    <w:rsid w:val="005D7073"/>
    <w:rsid w:val="005D767C"/>
    <w:rsid w:val="005D77BD"/>
    <w:rsid w:val="005D78D8"/>
    <w:rsid w:val="005D7B02"/>
    <w:rsid w:val="005D7B3D"/>
    <w:rsid w:val="005E02CC"/>
    <w:rsid w:val="005E06E7"/>
    <w:rsid w:val="005E0ACC"/>
    <w:rsid w:val="005E0BEA"/>
    <w:rsid w:val="005E0FD8"/>
    <w:rsid w:val="005E1192"/>
    <w:rsid w:val="005E1348"/>
    <w:rsid w:val="005E1358"/>
    <w:rsid w:val="005E14DD"/>
    <w:rsid w:val="005E1674"/>
    <w:rsid w:val="005E1928"/>
    <w:rsid w:val="005E2145"/>
    <w:rsid w:val="005E21F1"/>
    <w:rsid w:val="005E29EA"/>
    <w:rsid w:val="005E2AC1"/>
    <w:rsid w:val="005E2C0F"/>
    <w:rsid w:val="005E2D46"/>
    <w:rsid w:val="005E31DE"/>
    <w:rsid w:val="005E35BB"/>
    <w:rsid w:val="005E3674"/>
    <w:rsid w:val="005E3B55"/>
    <w:rsid w:val="005E3CCA"/>
    <w:rsid w:val="005E3E05"/>
    <w:rsid w:val="005E419A"/>
    <w:rsid w:val="005E43F1"/>
    <w:rsid w:val="005E45A8"/>
    <w:rsid w:val="005E4899"/>
    <w:rsid w:val="005E4F29"/>
    <w:rsid w:val="005E5130"/>
    <w:rsid w:val="005E5572"/>
    <w:rsid w:val="005E6184"/>
    <w:rsid w:val="005E68EC"/>
    <w:rsid w:val="005E6B1C"/>
    <w:rsid w:val="005E6BD9"/>
    <w:rsid w:val="005E7F1A"/>
    <w:rsid w:val="005F068B"/>
    <w:rsid w:val="005F0833"/>
    <w:rsid w:val="005F0A2F"/>
    <w:rsid w:val="005F0D67"/>
    <w:rsid w:val="005F1986"/>
    <w:rsid w:val="005F1DFF"/>
    <w:rsid w:val="005F1E58"/>
    <w:rsid w:val="005F2342"/>
    <w:rsid w:val="005F285B"/>
    <w:rsid w:val="005F28A0"/>
    <w:rsid w:val="005F2CF3"/>
    <w:rsid w:val="005F32D2"/>
    <w:rsid w:val="005F33B3"/>
    <w:rsid w:val="005F33CA"/>
    <w:rsid w:val="005F36D0"/>
    <w:rsid w:val="005F3F72"/>
    <w:rsid w:val="005F45A6"/>
    <w:rsid w:val="005F48BC"/>
    <w:rsid w:val="005F5264"/>
    <w:rsid w:val="005F5DA6"/>
    <w:rsid w:val="005F6A13"/>
    <w:rsid w:val="005F6A24"/>
    <w:rsid w:val="005F6A31"/>
    <w:rsid w:val="005F6CDD"/>
    <w:rsid w:val="005F7086"/>
    <w:rsid w:val="005F7639"/>
    <w:rsid w:val="005F7643"/>
    <w:rsid w:val="005F7994"/>
    <w:rsid w:val="0060046D"/>
    <w:rsid w:val="0060063C"/>
    <w:rsid w:val="00600FE6"/>
    <w:rsid w:val="00601A8F"/>
    <w:rsid w:val="00601D19"/>
    <w:rsid w:val="00602809"/>
    <w:rsid w:val="006029D4"/>
    <w:rsid w:val="0060332B"/>
    <w:rsid w:val="00603787"/>
    <w:rsid w:val="00603B34"/>
    <w:rsid w:val="00603D77"/>
    <w:rsid w:val="00603E9D"/>
    <w:rsid w:val="0060479D"/>
    <w:rsid w:val="00604B76"/>
    <w:rsid w:val="00605430"/>
    <w:rsid w:val="00605622"/>
    <w:rsid w:val="00605DDD"/>
    <w:rsid w:val="00606012"/>
    <w:rsid w:val="006065C4"/>
    <w:rsid w:val="006068E8"/>
    <w:rsid w:val="00606EA0"/>
    <w:rsid w:val="0060750F"/>
    <w:rsid w:val="006076E9"/>
    <w:rsid w:val="006078E5"/>
    <w:rsid w:val="00607A28"/>
    <w:rsid w:val="00607A29"/>
    <w:rsid w:val="00610C6B"/>
    <w:rsid w:val="00610E5B"/>
    <w:rsid w:val="00610FE1"/>
    <w:rsid w:val="00611D7D"/>
    <w:rsid w:val="006123C4"/>
    <w:rsid w:val="00612625"/>
    <w:rsid w:val="00612962"/>
    <w:rsid w:val="00612B3B"/>
    <w:rsid w:val="00612E03"/>
    <w:rsid w:val="006130FA"/>
    <w:rsid w:val="00613116"/>
    <w:rsid w:val="0061316A"/>
    <w:rsid w:val="00613483"/>
    <w:rsid w:val="00613BFF"/>
    <w:rsid w:val="006140BF"/>
    <w:rsid w:val="0061477C"/>
    <w:rsid w:val="00614B7C"/>
    <w:rsid w:val="00614FD5"/>
    <w:rsid w:val="006157C0"/>
    <w:rsid w:val="00615D35"/>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109A"/>
    <w:rsid w:val="0062154E"/>
    <w:rsid w:val="00621758"/>
    <w:rsid w:val="00621B13"/>
    <w:rsid w:val="006220E4"/>
    <w:rsid w:val="006225A5"/>
    <w:rsid w:val="006225C6"/>
    <w:rsid w:val="0062266D"/>
    <w:rsid w:val="00622E6F"/>
    <w:rsid w:val="00622F39"/>
    <w:rsid w:val="00622FD1"/>
    <w:rsid w:val="00623253"/>
    <w:rsid w:val="0062355E"/>
    <w:rsid w:val="00623A92"/>
    <w:rsid w:val="00623AC2"/>
    <w:rsid w:val="00624062"/>
    <w:rsid w:val="0062489C"/>
    <w:rsid w:val="0062544F"/>
    <w:rsid w:val="006257CE"/>
    <w:rsid w:val="006269ED"/>
    <w:rsid w:val="00626B52"/>
    <w:rsid w:val="00626D1D"/>
    <w:rsid w:val="00627174"/>
    <w:rsid w:val="006276A3"/>
    <w:rsid w:val="00627CE1"/>
    <w:rsid w:val="00630060"/>
    <w:rsid w:val="006300F6"/>
    <w:rsid w:val="00630484"/>
    <w:rsid w:val="00630823"/>
    <w:rsid w:val="00631C8C"/>
    <w:rsid w:val="00632445"/>
    <w:rsid w:val="00633337"/>
    <w:rsid w:val="006333D9"/>
    <w:rsid w:val="00633736"/>
    <w:rsid w:val="006339EC"/>
    <w:rsid w:val="00633E38"/>
    <w:rsid w:val="0063418E"/>
    <w:rsid w:val="006342A7"/>
    <w:rsid w:val="006345A2"/>
    <w:rsid w:val="00634A7F"/>
    <w:rsid w:val="00634B93"/>
    <w:rsid w:val="00634D57"/>
    <w:rsid w:val="00634F30"/>
    <w:rsid w:val="00635038"/>
    <w:rsid w:val="00635BBD"/>
    <w:rsid w:val="006363AB"/>
    <w:rsid w:val="00636695"/>
    <w:rsid w:val="006368E1"/>
    <w:rsid w:val="00636991"/>
    <w:rsid w:val="00636B47"/>
    <w:rsid w:val="006374F8"/>
    <w:rsid w:val="00637FB4"/>
    <w:rsid w:val="00640172"/>
    <w:rsid w:val="00640724"/>
    <w:rsid w:val="00640D54"/>
    <w:rsid w:val="0064111E"/>
    <w:rsid w:val="0064165D"/>
    <w:rsid w:val="00641EAF"/>
    <w:rsid w:val="00643F1C"/>
    <w:rsid w:val="006441A3"/>
    <w:rsid w:val="00644296"/>
    <w:rsid w:val="00645193"/>
    <w:rsid w:val="00645210"/>
    <w:rsid w:val="00645357"/>
    <w:rsid w:val="0064645F"/>
    <w:rsid w:val="00647825"/>
    <w:rsid w:val="0064794F"/>
    <w:rsid w:val="00647C9B"/>
    <w:rsid w:val="00647D12"/>
    <w:rsid w:val="00647D1F"/>
    <w:rsid w:val="00650036"/>
    <w:rsid w:val="00650A57"/>
    <w:rsid w:val="00650BFA"/>
    <w:rsid w:val="00650DD1"/>
    <w:rsid w:val="00651040"/>
    <w:rsid w:val="00651641"/>
    <w:rsid w:val="006517E1"/>
    <w:rsid w:val="00651D2A"/>
    <w:rsid w:val="00651FCF"/>
    <w:rsid w:val="00652038"/>
    <w:rsid w:val="006523D1"/>
    <w:rsid w:val="006527DB"/>
    <w:rsid w:val="00652937"/>
    <w:rsid w:val="0065427D"/>
    <w:rsid w:val="00654676"/>
    <w:rsid w:val="0065494A"/>
    <w:rsid w:val="00654C04"/>
    <w:rsid w:val="006552E6"/>
    <w:rsid w:val="006555F2"/>
    <w:rsid w:val="006558E5"/>
    <w:rsid w:val="006558F8"/>
    <w:rsid w:val="0065597B"/>
    <w:rsid w:val="00655C6B"/>
    <w:rsid w:val="00655CD3"/>
    <w:rsid w:val="006560B5"/>
    <w:rsid w:val="00656532"/>
    <w:rsid w:val="006565AC"/>
    <w:rsid w:val="00656983"/>
    <w:rsid w:val="006577BF"/>
    <w:rsid w:val="006578ED"/>
    <w:rsid w:val="00657AE9"/>
    <w:rsid w:val="00660066"/>
    <w:rsid w:val="00660227"/>
    <w:rsid w:val="006603CD"/>
    <w:rsid w:val="006608DC"/>
    <w:rsid w:val="006613E2"/>
    <w:rsid w:val="006616EF"/>
    <w:rsid w:val="0066183A"/>
    <w:rsid w:val="00661A77"/>
    <w:rsid w:val="00661C7F"/>
    <w:rsid w:val="00662C2E"/>
    <w:rsid w:val="00662F9E"/>
    <w:rsid w:val="00663BED"/>
    <w:rsid w:val="00664AD2"/>
    <w:rsid w:val="006651F8"/>
    <w:rsid w:val="00665559"/>
    <w:rsid w:val="006665ED"/>
    <w:rsid w:val="006678CC"/>
    <w:rsid w:val="0067044A"/>
    <w:rsid w:val="00671066"/>
    <w:rsid w:val="0067108B"/>
    <w:rsid w:val="00671F01"/>
    <w:rsid w:val="00671F6C"/>
    <w:rsid w:val="00672191"/>
    <w:rsid w:val="006721D5"/>
    <w:rsid w:val="00672206"/>
    <w:rsid w:val="00672676"/>
    <w:rsid w:val="006726D2"/>
    <w:rsid w:val="0067306E"/>
    <w:rsid w:val="006731D2"/>
    <w:rsid w:val="00673780"/>
    <w:rsid w:val="00673785"/>
    <w:rsid w:val="006738E7"/>
    <w:rsid w:val="006739E8"/>
    <w:rsid w:val="006748C5"/>
    <w:rsid w:val="006752F7"/>
    <w:rsid w:val="00675603"/>
    <w:rsid w:val="00675AA6"/>
    <w:rsid w:val="00675CDB"/>
    <w:rsid w:val="00675D21"/>
    <w:rsid w:val="00675E71"/>
    <w:rsid w:val="00676D84"/>
    <w:rsid w:val="006779BE"/>
    <w:rsid w:val="00677BCD"/>
    <w:rsid w:val="0068022F"/>
    <w:rsid w:val="00680697"/>
    <w:rsid w:val="00680B41"/>
    <w:rsid w:val="00680C19"/>
    <w:rsid w:val="00680FAC"/>
    <w:rsid w:val="00680FD1"/>
    <w:rsid w:val="0068134F"/>
    <w:rsid w:val="006815FA"/>
    <w:rsid w:val="00681852"/>
    <w:rsid w:val="00681AFC"/>
    <w:rsid w:val="00681F4F"/>
    <w:rsid w:val="006820C0"/>
    <w:rsid w:val="00682741"/>
    <w:rsid w:val="00683114"/>
    <w:rsid w:val="006835BF"/>
    <w:rsid w:val="0068361C"/>
    <w:rsid w:val="00683DF4"/>
    <w:rsid w:val="00684F64"/>
    <w:rsid w:val="0068541D"/>
    <w:rsid w:val="00685BC3"/>
    <w:rsid w:val="0068602A"/>
    <w:rsid w:val="006860A7"/>
    <w:rsid w:val="006860B3"/>
    <w:rsid w:val="00686121"/>
    <w:rsid w:val="00686692"/>
    <w:rsid w:val="00686932"/>
    <w:rsid w:val="00686A61"/>
    <w:rsid w:val="00686FA1"/>
    <w:rsid w:val="006874F7"/>
    <w:rsid w:val="00687884"/>
    <w:rsid w:val="00687C76"/>
    <w:rsid w:val="00690748"/>
    <w:rsid w:val="006909CA"/>
    <w:rsid w:val="00691506"/>
    <w:rsid w:val="00691AD3"/>
    <w:rsid w:val="00691B93"/>
    <w:rsid w:val="00691DC4"/>
    <w:rsid w:val="006922B9"/>
    <w:rsid w:val="00692A5F"/>
    <w:rsid w:val="00692BD0"/>
    <w:rsid w:val="00693212"/>
    <w:rsid w:val="006933DF"/>
    <w:rsid w:val="00693BED"/>
    <w:rsid w:val="00694015"/>
    <w:rsid w:val="00694031"/>
    <w:rsid w:val="00694361"/>
    <w:rsid w:val="006947F6"/>
    <w:rsid w:val="0069487A"/>
    <w:rsid w:val="00694AA7"/>
    <w:rsid w:val="00694B1E"/>
    <w:rsid w:val="006954FB"/>
    <w:rsid w:val="006958E2"/>
    <w:rsid w:val="0069681F"/>
    <w:rsid w:val="00696901"/>
    <w:rsid w:val="00696A9B"/>
    <w:rsid w:val="006970CE"/>
    <w:rsid w:val="006978CB"/>
    <w:rsid w:val="00697B38"/>
    <w:rsid w:val="00697B6D"/>
    <w:rsid w:val="006A005A"/>
    <w:rsid w:val="006A0AF8"/>
    <w:rsid w:val="006A0FA1"/>
    <w:rsid w:val="006A14E0"/>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37BC"/>
    <w:rsid w:val="006A39A8"/>
    <w:rsid w:val="006A4474"/>
    <w:rsid w:val="006A4592"/>
    <w:rsid w:val="006A510F"/>
    <w:rsid w:val="006A5173"/>
    <w:rsid w:val="006A54D7"/>
    <w:rsid w:val="006A5535"/>
    <w:rsid w:val="006A5738"/>
    <w:rsid w:val="006A6E12"/>
    <w:rsid w:val="006A72EC"/>
    <w:rsid w:val="006A75B5"/>
    <w:rsid w:val="006A78D8"/>
    <w:rsid w:val="006B047A"/>
    <w:rsid w:val="006B0FA2"/>
    <w:rsid w:val="006B107D"/>
    <w:rsid w:val="006B1ABD"/>
    <w:rsid w:val="006B21FD"/>
    <w:rsid w:val="006B26C0"/>
    <w:rsid w:val="006B4382"/>
    <w:rsid w:val="006B4446"/>
    <w:rsid w:val="006B4C08"/>
    <w:rsid w:val="006B50F0"/>
    <w:rsid w:val="006B51CB"/>
    <w:rsid w:val="006B5662"/>
    <w:rsid w:val="006B5678"/>
    <w:rsid w:val="006B5A04"/>
    <w:rsid w:val="006B5A6D"/>
    <w:rsid w:val="006B617D"/>
    <w:rsid w:val="006B6195"/>
    <w:rsid w:val="006B61F9"/>
    <w:rsid w:val="006B64FF"/>
    <w:rsid w:val="006B66B7"/>
    <w:rsid w:val="006B69F3"/>
    <w:rsid w:val="006B6AA7"/>
    <w:rsid w:val="006B6B7D"/>
    <w:rsid w:val="006B6CA1"/>
    <w:rsid w:val="006B7696"/>
    <w:rsid w:val="006B78D2"/>
    <w:rsid w:val="006C035F"/>
    <w:rsid w:val="006C0B3D"/>
    <w:rsid w:val="006C0BD0"/>
    <w:rsid w:val="006C0F85"/>
    <w:rsid w:val="006C139F"/>
    <w:rsid w:val="006C1666"/>
    <w:rsid w:val="006C2126"/>
    <w:rsid w:val="006C234D"/>
    <w:rsid w:val="006C278A"/>
    <w:rsid w:val="006C2AB2"/>
    <w:rsid w:val="006C2B40"/>
    <w:rsid w:val="006C2EAE"/>
    <w:rsid w:val="006C3920"/>
    <w:rsid w:val="006C3E29"/>
    <w:rsid w:val="006C42F6"/>
    <w:rsid w:val="006C4D33"/>
    <w:rsid w:val="006C4DE6"/>
    <w:rsid w:val="006C506E"/>
    <w:rsid w:val="006C5948"/>
    <w:rsid w:val="006C5A84"/>
    <w:rsid w:val="006C6B69"/>
    <w:rsid w:val="006C70F5"/>
    <w:rsid w:val="006C723C"/>
    <w:rsid w:val="006C7B29"/>
    <w:rsid w:val="006C7F23"/>
    <w:rsid w:val="006D0739"/>
    <w:rsid w:val="006D0A1C"/>
    <w:rsid w:val="006D0A6E"/>
    <w:rsid w:val="006D0F0D"/>
    <w:rsid w:val="006D1078"/>
    <w:rsid w:val="006D17A5"/>
    <w:rsid w:val="006D1C4C"/>
    <w:rsid w:val="006D1EF3"/>
    <w:rsid w:val="006D1F54"/>
    <w:rsid w:val="006D2047"/>
    <w:rsid w:val="006D2655"/>
    <w:rsid w:val="006D27CE"/>
    <w:rsid w:val="006D3333"/>
    <w:rsid w:val="006D3F89"/>
    <w:rsid w:val="006D44DA"/>
    <w:rsid w:val="006D478A"/>
    <w:rsid w:val="006D4877"/>
    <w:rsid w:val="006D4FFC"/>
    <w:rsid w:val="006D578E"/>
    <w:rsid w:val="006D5D00"/>
    <w:rsid w:val="006D5F31"/>
    <w:rsid w:val="006D6980"/>
    <w:rsid w:val="006D6CB5"/>
    <w:rsid w:val="006D7014"/>
    <w:rsid w:val="006D7299"/>
    <w:rsid w:val="006D734E"/>
    <w:rsid w:val="006D73C3"/>
    <w:rsid w:val="006D7590"/>
    <w:rsid w:val="006D797B"/>
    <w:rsid w:val="006D7B08"/>
    <w:rsid w:val="006D7B0E"/>
    <w:rsid w:val="006D7BAE"/>
    <w:rsid w:val="006E04BB"/>
    <w:rsid w:val="006E0977"/>
    <w:rsid w:val="006E0B16"/>
    <w:rsid w:val="006E0FD3"/>
    <w:rsid w:val="006E1D30"/>
    <w:rsid w:val="006E33B6"/>
    <w:rsid w:val="006E3440"/>
    <w:rsid w:val="006E34FC"/>
    <w:rsid w:val="006E37D6"/>
    <w:rsid w:val="006E3F84"/>
    <w:rsid w:val="006E4349"/>
    <w:rsid w:val="006E449C"/>
    <w:rsid w:val="006E470B"/>
    <w:rsid w:val="006E476B"/>
    <w:rsid w:val="006E4C38"/>
    <w:rsid w:val="006E51D4"/>
    <w:rsid w:val="006E5593"/>
    <w:rsid w:val="006E5737"/>
    <w:rsid w:val="006E60EC"/>
    <w:rsid w:val="006E6327"/>
    <w:rsid w:val="006E637B"/>
    <w:rsid w:val="006E7231"/>
    <w:rsid w:val="006F04A2"/>
    <w:rsid w:val="006F0807"/>
    <w:rsid w:val="006F0A35"/>
    <w:rsid w:val="006F0C7E"/>
    <w:rsid w:val="006F1993"/>
    <w:rsid w:val="006F2C22"/>
    <w:rsid w:val="006F2C3F"/>
    <w:rsid w:val="006F2CDC"/>
    <w:rsid w:val="006F31D1"/>
    <w:rsid w:val="006F424D"/>
    <w:rsid w:val="006F49DC"/>
    <w:rsid w:val="006F4CF3"/>
    <w:rsid w:val="006F4F6F"/>
    <w:rsid w:val="006F4F73"/>
    <w:rsid w:val="006F654A"/>
    <w:rsid w:val="006F6843"/>
    <w:rsid w:val="006F6963"/>
    <w:rsid w:val="006F6C94"/>
    <w:rsid w:val="006F6FEB"/>
    <w:rsid w:val="006F7AF4"/>
    <w:rsid w:val="006F7B25"/>
    <w:rsid w:val="00700045"/>
    <w:rsid w:val="00700086"/>
    <w:rsid w:val="00700707"/>
    <w:rsid w:val="00701005"/>
    <w:rsid w:val="00701083"/>
    <w:rsid w:val="00701251"/>
    <w:rsid w:val="00701294"/>
    <w:rsid w:val="007014B3"/>
    <w:rsid w:val="0070203D"/>
    <w:rsid w:val="00702884"/>
    <w:rsid w:val="00702BBC"/>
    <w:rsid w:val="0070404D"/>
    <w:rsid w:val="007048DA"/>
    <w:rsid w:val="00704C70"/>
    <w:rsid w:val="007050EB"/>
    <w:rsid w:val="00705452"/>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A9"/>
    <w:rsid w:val="00712B90"/>
    <w:rsid w:val="00712C6C"/>
    <w:rsid w:val="00712CD7"/>
    <w:rsid w:val="007136F7"/>
    <w:rsid w:val="007141CA"/>
    <w:rsid w:val="007148BC"/>
    <w:rsid w:val="00714B4B"/>
    <w:rsid w:val="00714D23"/>
    <w:rsid w:val="00715217"/>
    <w:rsid w:val="007155A7"/>
    <w:rsid w:val="007155E1"/>
    <w:rsid w:val="00715970"/>
    <w:rsid w:val="007159A0"/>
    <w:rsid w:val="007160ED"/>
    <w:rsid w:val="0071621B"/>
    <w:rsid w:val="00716596"/>
    <w:rsid w:val="00716757"/>
    <w:rsid w:val="00716D80"/>
    <w:rsid w:val="00716F87"/>
    <w:rsid w:val="007173DF"/>
    <w:rsid w:val="00717577"/>
    <w:rsid w:val="007177F9"/>
    <w:rsid w:val="00717907"/>
    <w:rsid w:val="00720FD5"/>
    <w:rsid w:val="00721364"/>
    <w:rsid w:val="00723124"/>
    <w:rsid w:val="00723AC2"/>
    <w:rsid w:val="00723B75"/>
    <w:rsid w:val="00723C77"/>
    <w:rsid w:val="00723CCA"/>
    <w:rsid w:val="00723F49"/>
    <w:rsid w:val="00724188"/>
    <w:rsid w:val="0072419C"/>
    <w:rsid w:val="00724316"/>
    <w:rsid w:val="007245C3"/>
    <w:rsid w:val="0072494B"/>
    <w:rsid w:val="00724971"/>
    <w:rsid w:val="00724F35"/>
    <w:rsid w:val="0072616C"/>
    <w:rsid w:val="00726AF4"/>
    <w:rsid w:val="00726DAF"/>
    <w:rsid w:val="00726F84"/>
    <w:rsid w:val="007271E0"/>
    <w:rsid w:val="00727344"/>
    <w:rsid w:val="00727802"/>
    <w:rsid w:val="00727F5A"/>
    <w:rsid w:val="0073096A"/>
    <w:rsid w:val="00730EEB"/>
    <w:rsid w:val="00730F7B"/>
    <w:rsid w:val="007313C0"/>
    <w:rsid w:val="00731446"/>
    <w:rsid w:val="00731829"/>
    <w:rsid w:val="00731E2F"/>
    <w:rsid w:val="00732371"/>
    <w:rsid w:val="0073299D"/>
    <w:rsid w:val="00732C6A"/>
    <w:rsid w:val="00732D3C"/>
    <w:rsid w:val="00733158"/>
    <w:rsid w:val="007332E9"/>
    <w:rsid w:val="0073340D"/>
    <w:rsid w:val="007336C3"/>
    <w:rsid w:val="00733998"/>
    <w:rsid w:val="00735003"/>
    <w:rsid w:val="007351F2"/>
    <w:rsid w:val="0073532A"/>
    <w:rsid w:val="0073577E"/>
    <w:rsid w:val="0073597E"/>
    <w:rsid w:val="00735CA4"/>
    <w:rsid w:val="00735E33"/>
    <w:rsid w:val="00736095"/>
    <w:rsid w:val="0073611D"/>
    <w:rsid w:val="007369A5"/>
    <w:rsid w:val="007370CF"/>
    <w:rsid w:val="007374D4"/>
    <w:rsid w:val="00737CFF"/>
    <w:rsid w:val="00737E15"/>
    <w:rsid w:val="00737E94"/>
    <w:rsid w:val="00737EF8"/>
    <w:rsid w:val="007409E0"/>
    <w:rsid w:val="00740EF9"/>
    <w:rsid w:val="0074149F"/>
    <w:rsid w:val="0074192F"/>
    <w:rsid w:val="0074202C"/>
    <w:rsid w:val="00742B18"/>
    <w:rsid w:val="00742E3D"/>
    <w:rsid w:val="007440AB"/>
    <w:rsid w:val="0074437A"/>
    <w:rsid w:val="00744AF1"/>
    <w:rsid w:val="00744F86"/>
    <w:rsid w:val="007450A1"/>
    <w:rsid w:val="007450CD"/>
    <w:rsid w:val="00745163"/>
    <w:rsid w:val="00745204"/>
    <w:rsid w:val="00745389"/>
    <w:rsid w:val="00745BB9"/>
    <w:rsid w:val="00746315"/>
    <w:rsid w:val="0074631F"/>
    <w:rsid w:val="00746B92"/>
    <w:rsid w:val="00746F5A"/>
    <w:rsid w:val="0074760C"/>
    <w:rsid w:val="00747A85"/>
    <w:rsid w:val="007505A5"/>
    <w:rsid w:val="00750796"/>
    <w:rsid w:val="007510F6"/>
    <w:rsid w:val="0075136A"/>
    <w:rsid w:val="00751DB7"/>
    <w:rsid w:val="007523E1"/>
    <w:rsid w:val="0075270A"/>
    <w:rsid w:val="007527E3"/>
    <w:rsid w:val="00752CC0"/>
    <w:rsid w:val="00752F9A"/>
    <w:rsid w:val="00753224"/>
    <w:rsid w:val="007532A8"/>
    <w:rsid w:val="00753CD1"/>
    <w:rsid w:val="00753CF4"/>
    <w:rsid w:val="00753D03"/>
    <w:rsid w:val="00753D6C"/>
    <w:rsid w:val="00753FF4"/>
    <w:rsid w:val="007543C0"/>
    <w:rsid w:val="00754506"/>
    <w:rsid w:val="007547ED"/>
    <w:rsid w:val="00754EC1"/>
    <w:rsid w:val="0075599B"/>
    <w:rsid w:val="00755BC6"/>
    <w:rsid w:val="00755F36"/>
    <w:rsid w:val="007564E3"/>
    <w:rsid w:val="00756BE2"/>
    <w:rsid w:val="00757A26"/>
    <w:rsid w:val="00757F43"/>
    <w:rsid w:val="00760CCF"/>
    <w:rsid w:val="00761119"/>
    <w:rsid w:val="0076136A"/>
    <w:rsid w:val="00761527"/>
    <w:rsid w:val="0076153B"/>
    <w:rsid w:val="0076173B"/>
    <w:rsid w:val="00761D9E"/>
    <w:rsid w:val="0076253D"/>
    <w:rsid w:val="007626BA"/>
    <w:rsid w:val="00762DAD"/>
    <w:rsid w:val="00762F40"/>
    <w:rsid w:val="00763886"/>
    <w:rsid w:val="00763F28"/>
    <w:rsid w:val="00763FFA"/>
    <w:rsid w:val="007644A8"/>
    <w:rsid w:val="00765178"/>
    <w:rsid w:val="007658EC"/>
    <w:rsid w:val="00765B6E"/>
    <w:rsid w:val="00765BCD"/>
    <w:rsid w:val="00765CA3"/>
    <w:rsid w:val="00765CEA"/>
    <w:rsid w:val="00766025"/>
    <w:rsid w:val="00766170"/>
    <w:rsid w:val="007664D7"/>
    <w:rsid w:val="00766743"/>
    <w:rsid w:val="00766D19"/>
    <w:rsid w:val="0076757C"/>
    <w:rsid w:val="00767BF0"/>
    <w:rsid w:val="00771861"/>
    <w:rsid w:val="007724BB"/>
    <w:rsid w:val="007735BC"/>
    <w:rsid w:val="00773C63"/>
    <w:rsid w:val="007744F3"/>
    <w:rsid w:val="00774E6B"/>
    <w:rsid w:val="007752EB"/>
    <w:rsid w:val="00775A9E"/>
    <w:rsid w:val="00775CA9"/>
    <w:rsid w:val="00775E33"/>
    <w:rsid w:val="007761A8"/>
    <w:rsid w:val="007765F5"/>
    <w:rsid w:val="007767A5"/>
    <w:rsid w:val="007767D4"/>
    <w:rsid w:val="0077727F"/>
    <w:rsid w:val="00777C86"/>
    <w:rsid w:val="0078088D"/>
    <w:rsid w:val="00780CF6"/>
    <w:rsid w:val="00780DDF"/>
    <w:rsid w:val="00780ED3"/>
    <w:rsid w:val="007810FF"/>
    <w:rsid w:val="00781750"/>
    <w:rsid w:val="00781E69"/>
    <w:rsid w:val="007831D8"/>
    <w:rsid w:val="0078389A"/>
    <w:rsid w:val="007838A4"/>
    <w:rsid w:val="007839F3"/>
    <w:rsid w:val="00783B11"/>
    <w:rsid w:val="00783C0E"/>
    <w:rsid w:val="007841A9"/>
    <w:rsid w:val="0078479E"/>
    <w:rsid w:val="00784C80"/>
    <w:rsid w:val="00785168"/>
    <w:rsid w:val="007856ED"/>
    <w:rsid w:val="007857CF"/>
    <w:rsid w:val="0078581D"/>
    <w:rsid w:val="007866AE"/>
    <w:rsid w:val="007869B3"/>
    <w:rsid w:val="00786C66"/>
    <w:rsid w:val="00786C75"/>
    <w:rsid w:val="007874DA"/>
    <w:rsid w:val="007877B5"/>
    <w:rsid w:val="007879B0"/>
    <w:rsid w:val="00787AAE"/>
    <w:rsid w:val="00787FA8"/>
    <w:rsid w:val="00790641"/>
    <w:rsid w:val="0079068A"/>
    <w:rsid w:val="00791BE1"/>
    <w:rsid w:val="0079206F"/>
    <w:rsid w:val="00792089"/>
    <w:rsid w:val="0079259B"/>
    <w:rsid w:val="00792757"/>
    <w:rsid w:val="00792ACE"/>
    <w:rsid w:val="00792C32"/>
    <w:rsid w:val="00793877"/>
    <w:rsid w:val="00793AA8"/>
    <w:rsid w:val="007941AD"/>
    <w:rsid w:val="0079507F"/>
    <w:rsid w:val="00795331"/>
    <w:rsid w:val="0079538C"/>
    <w:rsid w:val="00795434"/>
    <w:rsid w:val="00795F03"/>
    <w:rsid w:val="00796015"/>
    <w:rsid w:val="007968FE"/>
    <w:rsid w:val="00797B3B"/>
    <w:rsid w:val="00797BE4"/>
    <w:rsid w:val="00797C36"/>
    <w:rsid w:val="00797E2C"/>
    <w:rsid w:val="007A00FE"/>
    <w:rsid w:val="007A0297"/>
    <w:rsid w:val="007A0300"/>
    <w:rsid w:val="007A09FC"/>
    <w:rsid w:val="007A09FF"/>
    <w:rsid w:val="007A0ADF"/>
    <w:rsid w:val="007A1091"/>
    <w:rsid w:val="007A12D9"/>
    <w:rsid w:val="007A13B8"/>
    <w:rsid w:val="007A1841"/>
    <w:rsid w:val="007A1881"/>
    <w:rsid w:val="007A1E20"/>
    <w:rsid w:val="007A24D9"/>
    <w:rsid w:val="007A317D"/>
    <w:rsid w:val="007A35CD"/>
    <w:rsid w:val="007A391A"/>
    <w:rsid w:val="007A3A6C"/>
    <w:rsid w:val="007A3F29"/>
    <w:rsid w:val="007A42C5"/>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0654"/>
    <w:rsid w:val="007B1170"/>
    <w:rsid w:val="007B16E8"/>
    <w:rsid w:val="007B1FFC"/>
    <w:rsid w:val="007B31D8"/>
    <w:rsid w:val="007B332A"/>
    <w:rsid w:val="007B49B7"/>
    <w:rsid w:val="007B4B9F"/>
    <w:rsid w:val="007B52CF"/>
    <w:rsid w:val="007B52E0"/>
    <w:rsid w:val="007B52E9"/>
    <w:rsid w:val="007B563C"/>
    <w:rsid w:val="007B67BD"/>
    <w:rsid w:val="007B68A7"/>
    <w:rsid w:val="007B6A0D"/>
    <w:rsid w:val="007B6D2D"/>
    <w:rsid w:val="007B6EFE"/>
    <w:rsid w:val="007B73D8"/>
    <w:rsid w:val="007B7D6A"/>
    <w:rsid w:val="007B7E47"/>
    <w:rsid w:val="007B7EA2"/>
    <w:rsid w:val="007C0BCC"/>
    <w:rsid w:val="007C0DEE"/>
    <w:rsid w:val="007C10F2"/>
    <w:rsid w:val="007C13E3"/>
    <w:rsid w:val="007C1766"/>
    <w:rsid w:val="007C1B0A"/>
    <w:rsid w:val="007C21C4"/>
    <w:rsid w:val="007C22CA"/>
    <w:rsid w:val="007C25F9"/>
    <w:rsid w:val="007C3390"/>
    <w:rsid w:val="007C3629"/>
    <w:rsid w:val="007C3B52"/>
    <w:rsid w:val="007C3CAE"/>
    <w:rsid w:val="007C3E4A"/>
    <w:rsid w:val="007C40ED"/>
    <w:rsid w:val="007C441F"/>
    <w:rsid w:val="007C4465"/>
    <w:rsid w:val="007C5876"/>
    <w:rsid w:val="007C58A4"/>
    <w:rsid w:val="007C5B26"/>
    <w:rsid w:val="007C5D21"/>
    <w:rsid w:val="007C6352"/>
    <w:rsid w:val="007C64BB"/>
    <w:rsid w:val="007C663A"/>
    <w:rsid w:val="007C683A"/>
    <w:rsid w:val="007C731E"/>
    <w:rsid w:val="007D0568"/>
    <w:rsid w:val="007D05E7"/>
    <w:rsid w:val="007D1241"/>
    <w:rsid w:val="007D147B"/>
    <w:rsid w:val="007D1E42"/>
    <w:rsid w:val="007D203B"/>
    <w:rsid w:val="007D2092"/>
    <w:rsid w:val="007D218C"/>
    <w:rsid w:val="007D27C9"/>
    <w:rsid w:val="007D281E"/>
    <w:rsid w:val="007D2A65"/>
    <w:rsid w:val="007D2EC0"/>
    <w:rsid w:val="007D3871"/>
    <w:rsid w:val="007D3AE5"/>
    <w:rsid w:val="007D3BF9"/>
    <w:rsid w:val="007D3F78"/>
    <w:rsid w:val="007D40DF"/>
    <w:rsid w:val="007D415B"/>
    <w:rsid w:val="007D4DE8"/>
    <w:rsid w:val="007D53B5"/>
    <w:rsid w:val="007D5A85"/>
    <w:rsid w:val="007D5C74"/>
    <w:rsid w:val="007D61C4"/>
    <w:rsid w:val="007D6C48"/>
    <w:rsid w:val="007D6E9D"/>
    <w:rsid w:val="007D797D"/>
    <w:rsid w:val="007D7AF8"/>
    <w:rsid w:val="007E0700"/>
    <w:rsid w:val="007E078A"/>
    <w:rsid w:val="007E0C98"/>
    <w:rsid w:val="007E0CCB"/>
    <w:rsid w:val="007E1F98"/>
    <w:rsid w:val="007E3582"/>
    <w:rsid w:val="007E3935"/>
    <w:rsid w:val="007E3C01"/>
    <w:rsid w:val="007E3C3A"/>
    <w:rsid w:val="007E4F5E"/>
    <w:rsid w:val="007E5319"/>
    <w:rsid w:val="007E56BA"/>
    <w:rsid w:val="007E58D8"/>
    <w:rsid w:val="007E5BC1"/>
    <w:rsid w:val="007E5D18"/>
    <w:rsid w:val="007E65B7"/>
    <w:rsid w:val="007E6DE1"/>
    <w:rsid w:val="007E7054"/>
    <w:rsid w:val="007E717F"/>
    <w:rsid w:val="007E7842"/>
    <w:rsid w:val="007E79B3"/>
    <w:rsid w:val="007F0175"/>
    <w:rsid w:val="007F0A8C"/>
    <w:rsid w:val="007F0B32"/>
    <w:rsid w:val="007F0E61"/>
    <w:rsid w:val="007F0F79"/>
    <w:rsid w:val="007F11B2"/>
    <w:rsid w:val="007F13B8"/>
    <w:rsid w:val="007F143C"/>
    <w:rsid w:val="007F1659"/>
    <w:rsid w:val="007F1896"/>
    <w:rsid w:val="007F1F80"/>
    <w:rsid w:val="007F21B3"/>
    <w:rsid w:val="007F22A0"/>
    <w:rsid w:val="007F2676"/>
    <w:rsid w:val="007F275C"/>
    <w:rsid w:val="007F37CA"/>
    <w:rsid w:val="007F45C8"/>
    <w:rsid w:val="007F4847"/>
    <w:rsid w:val="007F49C5"/>
    <w:rsid w:val="007F4BF7"/>
    <w:rsid w:val="007F4D8F"/>
    <w:rsid w:val="007F54C1"/>
    <w:rsid w:val="007F55B3"/>
    <w:rsid w:val="007F56DE"/>
    <w:rsid w:val="007F58AB"/>
    <w:rsid w:val="007F5E45"/>
    <w:rsid w:val="007F60B5"/>
    <w:rsid w:val="007F6403"/>
    <w:rsid w:val="007F641B"/>
    <w:rsid w:val="007F64D4"/>
    <w:rsid w:val="007F6BE9"/>
    <w:rsid w:val="007F6FEA"/>
    <w:rsid w:val="007F71E7"/>
    <w:rsid w:val="007F72B2"/>
    <w:rsid w:val="007F770E"/>
    <w:rsid w:val="008001F0"/>
    <w:rsid w:val="00800562"/>
    <w:rsid w:val="00800715"/>
    <w:rsid w:val="00800A4B"/>
    <w:rsid w:val="00801129"/>
    <w:rsid w:val="00801A14"/>
    <w:rsid w:val="00801A9E"/>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5F55"/>
    <w:rsid w:val="0080628F"/>
    <w:rsid w:val="008064A4"/>
    <w:rsid w:val="00806638"/>
    <w:rsid w:val="00806812"/>
    <w:rsid w:val="00806A92"/>
    <w:rsid w:val="008072E3"/>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154"/>
    <w:rsid w:val="008143D1"/>
    <w:rsid w:val="00814AE2"/>
    <w:rsid w:val="00814BEF"/>
    <w:rsid w:val="00814E39"/>
    <w:rsid w:val="00814E86"/>
    <w:rsid w:val="00815485"/>
    <w:rsid w:val="00815AEC"/>
    <w:rsid w:val="00815D73"/>
    <w:rsid w:val="00815E26"/>
    <w:rsid w:val="00815E7C"/>
    <w:rsid w:val="0081639D"/>
    <w:rsid w:val="008166F6"/>
    <w:rsid w:val="00816A07"/>
    <w:rsid w:val="00816BC8"/>
    <w:rsid w:val="008170F2"/>
    <w:rsid w:val="008178B4"/>
    <w:rsid w:val="008200CE"/>
    <w:rsid w:val="00820817"/>
    <w:rsid w:val="008215AE"/>
    <w:rsid w:val="00822356"/>
    <w:rsid w:val="008223B8"/>
    <w:rsid w:val="008228A7"/>
    <w:rsid w:val="00822F9A"/>
    <w:rsid w:val="008231B7"/>
    <w:rsid w:val="00823BD8"/>
    <w:rsid w:val="00824E2F"/>
    <w:rsid w:val="00824F2D"/>
    <w:rsid w:val="00825D11"/>
    <w:rsid w:val="00826DD0"/>
    <w:rsid w:val="00826E40"/>
    <w:rsid w:val="00827972"/>
    <w:rsid w:val="00827DCB"/>
    <w:rsid w:val="008305EB"/>
    <w:rsid w:val="00830F17"/>
    <w:rsid w:val="00831807"/>
    <w:rsid w:val="00831829"/>
    <w:rsid w:val="00832062"/>
    <w:rsid w:val="008321C9"/>
    <w:rsid w:val="008322CD"/>
    <w:rsid w:val="00832441"/>
    <w:rsid w:val="008326B2"/>
    <w:rsid w:val="008327F7"/>
    <w:rsid w:val="008328C7"/>
    <w:rsid w:val="00832E62"/>
    <w:rsid w:val="00833000"/>
    <w:rsid w:val="008332D7"/>
    <w:rsid w:val="008338A1"/>
    <w:rsid w:val="00833921"/>
    <w:rsid w:val="00833D00"/>
    <w:rsid w:val="0083442D"/>
    <w:rsid w:val="00834C46"/>
    <w:rsid w:val="008350AC"/>
    <w:rsid w:val="00835292"/>
    <w:rsid w:val="00835E21"/>
    <w:rsid w:val="008361E2"/>
    <w:rsid w:val="0083660F"/>
    <w:rsid w:val="00836B5B"/>
    <w:rsid w:val="00836D09"/>
    <w:rsid w:val="00836E86"/>
    <w:rsid w:val="0083713D"/>
    <w:rsid w:val="0083730F"/>
    <w:rsid w:val="008403E6"/>
    <w:rsid w:val="00840C55"/>
    <w:rsid w:val="00840ECE"/>
    <w:rsid w:val="0084142A"/>
    <w:rsid w:val="008415F2"/>
    <w:rsid w:val="00841BF4"/>
    <w:rsid w:val="00841F17"/>
    <w:rsid w:val="008423A2"/>
    <w:rsid w:val="008426FC"/>
    <w:rsid w:val="008429FB"/>
    <w:rsid w:val="00842EB8"/>
    <w:rsid w:val="00843314"/>
    <w:rsid w:val="00843C24"/>
    <w:rsid w:val="00844009"/>
    <w:rsid w:val="00844705"/>
    <w:rsid w:val="00844A4B"/>
    <w:rsid w:val="00844BE5"/>
    <w:rsid w:val="00844C01"/>
    <w:rsid w:val="0084540E"/>
    <w:rsid w:val="00845728"/>
    <w:rsid w:val="00845BEB"/>
    <w:rsid w:val="0084702E"/>
    <w:rsid w:val="00847721"/>
    <w:rsid w:val="008477CB"/>
    <w:rsid w:val="00847D15"/>
    <w:rsid w:val="0085020A"/>
    <w:rsid w:val="00850AB6"/>
    <w:rsid w:val="00850B5D"/>
    <w:rsid w:val="00850C4A"/>
    <w:rsid w:val="00850EB2"/>
    <w:rsid w:val="00850F35"/>
    <w:rsid w:val="00851579"/>
    <w:rsid w:val="008515AE"/>
    <w:rsid w:val="008518F5"/>
    <w:rsid w:val="00852433"/>
    <w:rsid w:val="00852495"/>
    <w:rsid w:val="00852522"/>
    <w:rsid w:val="00852FCE"/>
    <w:rsid w:val="0085334F"/>
    <w:rsid w:val="0085339B"/>
    <w:rsid w:val="00853815"/>
    <w:rsid w:val="00853903"/>
    <w:rsid w:val="00853A60"/>
    <w:rsid w:val="00853AFD"/>
    <w:rsid w:val="00853C02"/>
    <w:rsid w:val="00853D09"/>
    <w:rsid w:val="008543A5"/>
    <w:rsid w:val="00854BB9"/>
    <w:rsid w:val="00856163"/>
    <w:rsid w:val="0085660F"/>
    <w:rsid w:val="00857764"/>
    <w:rsid w:val="008577BB"/>
    <w:rsid w:val="00857B48"/>
    <w:rsid w:val="00857FC6"/>
    <w:rsid w:val="008609CE"/>
    <w:rsid w:val="00860C67"/>
    <w:rsid w:val="00860FB7"/>
    <w:rsid w:val="00861C43"/>
    <w:rsid w:val="00861E0D"/>
    <w:rsid w:val="00862F03"/>
    <w:rsid w:val="00863E74"/>
    <w:rsid w:val="00864627"/>
    <w:rsid w:val="0086475E"/>
    <w:rsid w:val="00864CDD"/>
    <w:rsid w:val="0086533A"/>
    <w:rsid w:val="008657B4"/>
    <w:rsid w:val="00865EBD"/>
    <w:rsid w:val="00866231"/>
    <w:rsid w:val="0086628B"/>
    <w:rsid w:val="008665F6"/>
    <w:rsid w:val="008674E6"/>
    <w:rsid w:val="00867728"/>
    <w:rsid w:val="00867836"/>
    <w:rsid w:val="008679D6"/>
    <w:rsid w:val="00867E72"/>
    <w:rsid w:val="00870910"/>
    <w:rsid w:val="00870D0A"/>
    <w:rsid w:val="008712E1"/>
    <w:rsid w:val="0087178D"/>
    <w:rsid w:val="00871CA7"/>
    <w:rsid w:val="00872005"/>
    <w:rsid w:val="00872CDA"/>
    <w:rsid w:val="00872CDD"/>
    <w:rsid w:val="00872F21"/>
    <w:rsid w:val="008730DF"/>
    <w:rsid w:val="00873539"/>
    <w:rsid w:val="00873E21"/>
    <w:rsid w:val="00873FDE"/>
    <w:rsid w:val="00874709"/>
    <w:rsid w:val="00874B0B"/>
    <w:rsid w:val="00874EC3"/>
    <w:rsid w:val="00875535"/>
    <w:rsid w:val="00875F9E"/>
    <w:rsid w:val="00876DF8"/>
    <w:rsid w:val="00880983"/>
    <w:rsid w:val="008811BD"/>
    <w:rsid w:val="008811CD"/>
    <w:rsid w:val="00881B70"/>
    <w:rsid w:val="008826D2"/>
    <w:rsid w:val="0088349D"/>
    <w:rsid w:val="00883546"/>
    <w:rsid w:val="008836F1"/>
    <w:rsid w:val="008839C5"/>
    <w:rsid w:val="00883B92"/>
    <w:rsid w:val="0088424D"/>
    <w:rsid w:val="0088487F"/>
    <w:rsid w:val="00884D36"/>
    <w:rsid w:val="008858FE"/>
    <w:rsid w:val="0088647A"/>
    <w:rsid w:val="00886EA7"/>
    <w:rsid w:val="0088785C"/>
    <w:rsid w:val="00887C28"/>
    <w:rsid w:val="00890067"/>
    <w:rsid w:val="00890946"/>
    <w:rsid w:val="00891919"/>
    <w:rsid w:val="008921E2"/>
    <w:rsid w:val="00892338"/>
    <w:rsid w:val="00892504"/>
    <w:rsid w:val="00892713"/>
    <w:rsid w:val="00892BBE"/>
    <w:rsid w:val="00892FDA"/>
    <w:rsid w:val="00893472"/>
    <w:rsid w:val="008937B1"/>
    <w:rsid w:val="0089392B"/>
    <w:rsid w:val="0089404D"/>
    <w:rsid w:val="0089422D"/>
    <w:rsid w:val="00894354"/>
    <w:rsid w:val="00894498"/>
    <w:rsid w:val="008947E5"/>
    <w:rsid w:val="00894CFA"/>
    <w:rsid w:val="00896598"/>
    <w:rsid w:val="0089689F"/>
    <w:rsid w:val="00896967"/>
    <w:rsid w:val="008971B3"/>
    <w:rsid w:val="008971F0"/>
    <w:rsid w:val="00897638"/>
    <w:rsid w:val="00897A8F"/>
    <w:rsid w:val="00897FFE"/>
    <w:rsid w:val="008A06E4"/>
    <w:rsid w:val="008A1009"/>
    <w:rsid w:val="008A1084"/>
    <w:rsid w:val="008A1155"/>
    <w:rsid w:val="008A140E"/>
    <w:rsid w:val="008A1A88"/>
    <w:rsid w:val="008A1FDF"/>
    <w:rsid w:val="008A2BEC"/>
    <w:rsid w:val="008A2E7D"/>
    <w:rsid w:val="008A322F"/>
    <w:rsid w:val="008A3243"/>
    <w:rsid w:val="008A3A4F"/>
    <w:rsid w:val="008A3F7A"/>
    <w:rsid w:val="008A4782"/>
    <w:rsid w:val="008A4A57"/>
    <w:rsid w:val="008A4E82"/>
    <w:rsid w:val="008A5288"/>
    <w:rsid w:val="008A52E6"/>
    <w:rsid w:val="008A587A"/>
    <w:rsid w:val="008A5B46"/>
    <w:rsid w:val="008A6465"/>
    <w:rsid w:val="008A6DD1"/>
    <w:rsid w:val="008A70FE"/>
    <w:rsid w:val="008B0340"/>
    <w:rsid w:val="008B043A"/>
    <w:rsid w:val="008B1452"/>
    <w:rsid w:val="008B15CA"/>
    <w:rsid w:val="008B17C6"/>
    <w:rsid w:val="008B280F"/>
    <w:rsid w:val="008B28EF"/>
    <w:rsid w:val="008B2EF0"/>
    <w:rsid w:val="008B341B"/>
    <w:rsid w:val="008B38DB"/>
    <w:rsid w:val="008B3CFE"/>
    <w:rsid w:val="008B3D9E"/>
    <w:rsid w:val="008B41F1"/>
    <w:rsid w:val="008B451E"/>
    <w:rsid w:val="008B4C3D"/>
    <w:rsid w:val="008B4E5C"/>
    <w:rsid w:val="008B534D"/>
    <w:rsid w:val="008B5388"/>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997"/>
    <w:rsid w:val="008C1C7D"/>
    <w:rsid w:val="008C1F8B"/>
    <w:rsid w:val="008C2B9E"/>
    <w:rsid w:val="008C2D41"/>
    <w:rsid w:val="008C36B5"/>
    <w:rsid w:val="008C37C3"/>
    <w:rsid w:val="008C4904"/>
    <w:rsid w:val="008C4B05"/>
    <w:rsid w:val="008C4C3D"/>
    <w:rsid w:val="008C4ED4"/>
    <w:rsid w:val="008C51B7"/>
    <w:rsid w:val="008C54B6"/>
    <w:rsid w:val="008C5543"/>
    <w:rsid w:val="008C5BB8"/>
    <w:rsid w:val="008C5C8B"/>
    <w:rsid w:val="008C62CA"/>
    <w:rsid w:val="008C6793"/>
    <w:rsid w:val="008C70F4"/>
    <w:rsid w:val="008D0589"/>
    <w:rsid w:val="008D0759"/>
    <w:rsid w:val="008D1172"/>
    <w:rsid w:val="008D12BB"/>
    <w:rsid w:val="008D1A73"/>
    <w:rsid w:val="008D1BC0"/>
    <w:rsid w:val="008D34D7"/>
    <w:rsid w:val="008D3655"/>
    <w:rsid w:val="008D3973"/>
    <w:rsid w:val="008D3BA4"/>
    <w:rsid w:val="008D3FAC"/>
    <w:rsid w:val="008D43F0"/>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02D"/>
    <w:rsid w:val="008E2582"/>
    <w:rsid w:val="008E2774"/>
    <w:rsid w:val="008E2A37"/>
    <w:rsid w:val="008E2A50"/>
    <w:rsid w:val="008E3218"/>
    <w:rsid w:val="008E3794"/>
    <w:rsid w:val="008E3A10"/>
    <w:rsid w:val="008E4111"/>
    <w:rsid w:val="008E414A"/>
    <w:rsid w:val="008E4412"/>
    <w:rsid w:val="008E4436"/>
    <w:rsid w:val="008E459D"/>
    <w:rsid w:val="008E502B"/>
    <w:rsid w:val="008E5739"/>
    <w:rsid w:val="008E59BE"/>
    <w:rsid w:val="008E6DF1"/>
    <w:rsid w:val="008E7077"/>
    <w:rsid w:val="008E72A6"/>
    <w:rsid w:val="008E739E"/>
    <w:rsid w:val="008E762D"/>
    <w:rsid w:val="008E78F7"/>
    <w:rsid w:val="008E797F"/>
    <w:rsid w:val="008E7E48"/>
    <w:rsid w:val="008E7E9E"/>
    <w:rsid w:val="008F0A9B"/>
    <w:rsid w:val="008F0AB6"/>
    <w:rsid w:val="008F11D7"/>
    <w:rsid w:val="008F12A4"/>
    <w:rsid w:val="008F1866"/>
    <w:rsid w:val="008F1C7F"/>
    <w:rsid w:val="008F1FEC"/>
    <w:rsid w:val="008F20EB"/>
    <w:rsid w:val="008F218B"/>
    <w:rsid w:val="008F4550"/>
    <w:rsid w:val="008F45FE"/>
    <w:rsid w:val="008F4695"/>
    <w:rsid w:val="008F4919"/>
    <w:rsid w:val="008F5081"/>
    <w:rsid w:val="008F51CE"/>
    <w:rsid w:val="008F53AF"/>
    <w:rsid w:val="008F54F3"/>
    <w:rsid w:val="008F54F9"/>
    <w:rsid w:val="008F6037"/>
    <w:rsid w:val="008F79DE"/>
    <w:rsid w:val="008F7AC2"/>
    <w:rsid w:val="0090024B"/>
    <w:rsid w:val="00900594"/>
    <w:rsid w:val="00900BFA"/>
    <w:rsid w:val="00900C45"/>
    <w:rsid w:val="009010DD"/>
    <w:rsid w:val="0090240E"/>
    <w:rsid w:val="00902AAB"/>
    <w:rsid w:val="00902BDD"/>
    <w:rsid w:val="009031F5"/>
    <w:rsid w:val="00903207"/>
    <w:rsid w:val="00903342"/>
    <w:rsid w:val="0090339F"/>
    <w:rsid w:val="00903870"/>
    <w:rsid w:val="00903BAA"/>
    <w:rsid w:val="00904372"/>
    <w:rsid w:val="00904897"/>
    <w:rsid w:val="00904E59"/>
    <w:rsid w:val="00905141"/>
    <w:rsid w:val="00905570"/>
    <w:rsid w:val="009055DF"/>
    <w:rsid w:val="0090571A"/>
    <w:rsid w:val="00905BA5"/>
    <w:rsid w:val="009060F9"/>
    <w:rsid w:val="0090675C"/>
    <w:rsid w:val="00906D32"/>
    <w:rsid w:val="0090705A"/>
    <w:rsid w:val="00907514"/>
    <w:rsid w:val="00907BBC"/>
    <w:rsid w:val="00907D11"/>
    <w:rsid w:val="0091087A"/>
    <w:rsid w:val="00910892"/>
    <w:rsid w:val="00910E21"/>
    <w:rsid w:val="00911399"/>
    <w:rsid w:val="0091184C"/>
    <w:rsid w:val="009119F2"/>
    <w:rsid w:val="00911BEF"/>
    <w:rsid w:val="00911C90"/>
    <w:rsid w:val="009126BC"/>
    <w:rsid w:val="00912A71"/>
    <w:rsid w:val="00913888"/>
    <w:rsid w:val="009139EA"/>
    <w:rsid w:val="009140B4"/>
    <w:rsid w:val="00914286"/>
    <w:rsid w:val="009146DC"/>
    <w:rsid w:val="00914BE9"/>
    <w:rsid w:val="0091561F"/>
    <w:rsid w:val="009158C3"/>
    <w:rsid w:val="00915C55"/>
    <w:rsid w:val="00915FC3"/>
    <w:rsid w:val="00916095"/>
    <w:rsid w:val="0091624E"/>
    <w:rsid w:val="00916C8D"/>
    <w:rsid w:val="00916F3C"/>
    <w:rsid w:val="0092107A"/>
    <w:rsid w:val="009213C1"/>
    <w:rsid w:val="009213E6"/>
    <w:rsid w:val="0092172D"/>
    <w:rsid w:val="0092188E"/>
    <w:rsid w:val="0092196F"/>
    <w:rsid w:val="0092285E"/>
    <w:rsid w:val="00923228"/>
    <w:rsid w:val="00923555"/>
    <w:rsid w:val="009237DD"/>
    <w:rsid w:val="009237E4"/>
    <w:rsid w:val="009238B1"/>
    <w:rsid w:val="009239FF"/>
    <w:rsid w:val="00923B67"/>
    <w:rsid w:val="00923D05"/>
    <w:rsid w:val="00924629"/>
    <w:rsid w:val="009247D7"/>
    <w:rsid w:val="00924F8A"/>
    <w:rsid w:val="00924FDD"/>
    <w:rsid w:val="00925111"/>
    <w:rsid w:val="00925789"/>
    <w:rsid w:val="009259B5"/>
    <w:rsid w:val="00925CFB"/>
    <w:rsid w:val="00926561"/>
    <w:rsid w:val="00926A0E"/>
    <w:rsid w:val="00926F7B"/>
    <w:rsid w:val="00927FE0"/>
    <w:rsid w:val="009302AF"/>
    <w:rsid w:val="0093102A"/>
    <w:rsid w:val="0093142A"/>
    <w:rsid w:val="00931AC1"/>
    <w:rsid w:val="009325B1"/>
    <w:rsid w:val="009329F5"/>
    <w:rsid w:val="00932EF4"/>
    <w:rsid w:val="00932F4F"/>
    <w:rsid w:val="009330C2"/>
    <w:rsid w:val="009331FB"/>
    <w:rsid w:val="0093363E"/>
    <w:rsid w:val="00933BDA"/>
    <w:rsid w:val="00933CCF"/>
    <w:rsid w:val="00934478"/>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9D"/>
    <w:rsid w:val="00943B07"/>
    <w:rsid w:val="00943CEA"/>
    <w:rsid w:val="00943DBA"/>
    <w:rsid w:val="00945269"/>
    <w:rsid w:val="00945C14"/>
    <w:rsid w:val="00945C2F"/>
    <w:rsid w:val="00945EAB"/>
    <w:rsid w:val="00945F1B"/>
    <w:rsid w:val="00946924"/>
    <w:rsid w:val="0094756A"/>
    <w:rsid w:val="00947CAD"/>
    <w:rsid w:val="00950071"/>
    <w:rsid w:val="009508B3"/>
    <w:rsid w:val="00950B83"/>
    <w:rsid w:val="00950F30"/>
    <w:rsid w:val="009513D0"/>
    <w:rsid w:val="00952039"/>
    <w:rsid w:val="009521DC"/>
    <w:rsid w:val="0095237F"/>
    <w:rsid w:val="00952F15"/>
    <w:rsid w:val="00953627"/>
    <w:rsid w:val="009540F2"/>
    <w:rsid w:val="00954F4A"/>
    <w:rsid w:val="00954FF5"/>
    <w:rsid w:val="00955A2E"/>
    <w:rsid w:val="00956244"/>
    <w:rsid w:val="00956E7F"/>
    <w:rsid w:val="0095708A"/>
    <w:rsid w:val="0095718B"/>
    <w:rsid w:val="00957901"/>
    <w:rsid w:val="00957950"/>
    <w:rsid w:val="00957F2C"/>
    <w:rsid w:val="0096014B"/>
    <w:rsid w:val="00960259"/>
    <w:rsid w:val="00960653"/>
    <w:rsid w:val="009608A1"/>
    <w:rsid w:val="00960B8F"/>
    <w:rsid w:val="00960E2A"/>
    <w:rsid w:val="00960FAE"/>
    <w:rsid w:val="00961C28"/>
    <w:rsid w:val="0096200A"/>
    <w:rsid w:val="009620A8"/>
    <w:rsid w:val="0096256C"/>
    <w:rsid w:val="00962680"/>
    <w:rsid w:val="00962743"/>
    <w:rsid w:val="00962D6D"/>
    <w:rsid w:val="00962DCA"/>
    <w:rsid w:val="00963B0D"/>
    <w:rsid w:val="00963B21"/>
    <w:rsid w:val="00963C0B"/>
    <w:rsid w:val="00963E98"/>
    <w:rsid w:val="009643CF"/>
    <w:rsid w:val="0096469E"/>
    <w:rsid w:val="00964987"/>
    <w:rsid w:val="00964B45"/>
    <w:rsid w:val="00965490"/>
    <w:rsid w:val="00965876"/>
    <w:rsid w:val="00965FDC"/>
    <w:rsid w:val="009669DF"/>
    <w:rsid w:val="00966A7C"/>
    <w:rsid w:val="0096768D"/>
    <w:rsid w:val="00967996"/>
    <w:rsid w:val="00967BF6"/>
    <w:rsid w:val="00967CC3"/>
    <w:rsid w:val="00971D8D"/>
    <w:rsid w:val="00971DB8"/>
    <w:rsid w:val="00971DE0"/>
    <w:rsid w:val="00972429"/>
    <w:rsid w:val="009729A8"/>
    <w:rsid w:val="00972F63"/>
    <w:rsid w:val="009731E8"/>
    <w:rsid w:val="0097332E"/>
    <w:rsid w:val="00973F11"/>
    <w:rsid w:val="00974946"/>
    <w:rsid w:val="009751B4"/>
    <w:rsid w:val="00975575"/>
    <w:rsid w:val="009759AB"/>
    <w:rsid w:val="00975A9F"/>
    <w:rsid w:val="00975B2F"/>
    <w:rsid w:val="00976031"/>
    <w:rsid w:val="009770F4"/>
    <w:rsid w:val="009777D2"/>
    <w:rsid w:val="009778C4"/>
    <w:rsid w:val="00977A74"/>
    <w:rsid w:val="00980B6A"/>
    <w:rsid w:val="00980C96"/>
    <w:rsid w:val="00980D1D"/>
    <w:rsid w:val="00980EAC"/>
    <w:rsid w:val="00982413"/>
    <w:rsid w:val="009828ED"/>
    <w:rsid w:val="0098298D"/>
    <w:rsid w:val="00983136"/>
    <w:rsid w:val="0098530E"/>
    <w:rsid w:val="009857CA"/>
    <w:rsid w:val="00985863"/>
    <w:rsid w:val="00985CAC"/>
    <w:rsid w:val="009861A6"/>
    <w:rsid w:val="00986931"/>
    <w:rsid w:val="00986C0E"/>
    <w:rsid w:val="00986DB7"/>
    <w:rsid w:val="00987539"/>
    <w:rsid w:val="009877F7"/>
    <w:rsid w:val="00990232"/>
    <w:rsid w:val="00990354"/>
    <w:rsid w:val="00990ABB"/>
    <w:rsid w:val="00990DB7"/>
    <w:rsid w:val="009910AC"/>
    <w:rsid w:val="009913F7"/>
    <w:rsid w:val="00991957"/>
    <w:rsid w:val="00991CA1"/>
    <w:rsid w:val="00992156"/>
    <w:rsid w:val="0099275F"/>
    <w:rsid w:val="00992F95"/>
    <w:rsid w:val="00993FF7"/>
    <w:rsid w:val="009947C4"/>
    <w:rsid w:val="00994B6E"/>
    <w:rsid w:val="00995128"/>
    <w:rsid w:val="00995A2D"/>
    <w:rsid w:val="00995BF7"/>
    <w:rsid w:val="00995D57"/>
    <w:rsid w:val="00995DC5"/>
    <w:rsid w:val="0099616E"/>
    <w:rsid w:val="00996200"/>
    <w:rsid w:val="00997192"/>
    <w:rsid w:val="009972BD"/>
    <w:rsid w:val="00997393"/>
    <w:rsid w:val="0099746A"/>
    <w:rsid w:val="009976E6"/>
    <w:rsid w:val="009977BA"/>
    <w:rsid w:val="00997A37"/>
    <w:rsid w:val="009A06CF"/>
    <w:rsid w:val="009A1126"/>
    <w:rsid w:val="009A141A"/>
    <w:rsid w:val="009A1710"/>
    <w:rsid w:val="009A1785"/>
    <w:rsid w:val="009A1B60"/>
    <w:rsid w:val="009A1EDE"/>
    <w:rsid w:val="009A2292"/>
    <w:rsid w:val="009A2F92"/>
    <w:rsid w:val="009A3FB3"/>
    <w:rsid w:val="009A405B"/>
    <w:rsid w:val="009A43A6"/>
    <w:rsid w:val="009A466A"/>
    <w:rsid w:val="009A491B"/>
    <w:rsid w:val="009A4DF1"/>
    <w:rsid w:val="009A4F8B"/>
    <w:rsid w:val="009A527E"/>
    <w:rsid w:val="009A5616"/>
    <w:rsid w:val="009A5662"/>
    <w:rsid w:val="009A5E3F"/>
    <w:rsid w:val="009A5EC2"/>
    <w:rsid w:val="009A62D4"/>
    <w:rsid w:val="009A62E2"/>
    <w:rsid w:val="009A6509"/>
    <w:rsid w:val="009A67D5"/>
    <w:rsid w:val="009A69DA"/>
    <w:rsid w:val="009A6E40"/>
    <w:rsid w:val="009A7B16"/>
    <w:rsid w:val="009A7B30"/>
    <w:rsid w:val="009A7B8E"/>
    <w:rsid w:val="009A7BE8"/>
    <w:rsid w:val="009B035C"/>
    <w:rsid w:val="009B08A2"/>
    <w:rsid w:val="009B0CEA"/>
    <w:rsid w:val="009B1C7B"/>
    <w:rsid w:val="009B1FA6"/>
    <w:rsid w:val="009B20D4"/>
    <w:rsid w:val="009B2653"/>
    <w:rsid w:val="009B2698"/>
    <w:rsid w:val="009B2821"/>
    <w:rsid w:val="009B295A"/>
    <w:rsid w:val="009B29F6"/>
    <w:rsid w:val="009B2D6B"/>
    <w:rsid w:val="009B3172"/>
    <w:rsid w:val="009B3364"/>
    <w:rsid w:val="009B3B57"/>
    <w:rsid w:val="009B3EEE"/>
    <w:rsid w:val="009B4359"/>
    <w:rsid w:val="009B43B9"/>
    <w:rsid w:val="009B4735"/>
    <w:rsid w:val="009B4AA5"/>
    <w:rsid w:val="009B4B3E"/>
    <w:rsid w:val="009B4B74"/>
    <w:rsid w:val="009B4C3E"/>
    <w:rsid w:val="009B51A6"/>
    <w:rsid w:val="009B586A"/>
    <w:rsid w:val="009B5EC8"/>
    <w:rsid w:val="009B5F7B"/>
    <w:rsid w:val="009B5FF0"/>
    <w:rsid w:val="009B625F"/>
    <w:rsid w:val="009B6C24"/>
    <w:rsid w:val="009B7959"/>
    <w:rsid w:val="009C0055"/>
    <w:rsid w:val="009C0941"/>
    <w:rsid w:val="009C1646"/>
    <w:rsid w:val="009C1828"/>
    <w:rsid w:val="009C1D15"/>
    <w:rsid w:val="009C2372"/>
    <w:rsid w:val="009C2387"/>
    <w:rsid w:val="009C23C1"/>
    <w:rsid w:val="009C2425"/>
    <w:rsid w:val="009C243D"/>
    <w:rsid w:val="009C47BF"/>
    <w:rsid w:val="009C4E11"/>
    <w:rsid w:val="009C5A3B"/>
    <w:rsid w:val="009C6678"/>
    <w:rsid w:val="009C6905"/>
    <w:rsid w:val="009C6F63"/>
    <w:rsid w:val="009C71E5"/>
    <w:rsid w:val="009C7261"/>
    <w:rsid w:val="009C76CE"/>
    <w:rsid w:val="009C7A0F"/>
    <w:rsid w:val="009C7DE9"/>
    <w:rsid w:val="009D06DB"/>
    <w:rsid w:val="009D09BE"/>
    <w:rsid w:val="009D0CB7"/>
    <w:rsid w:val="009D0E5E"/>
    <w:rsid w:val="009D0F06"/>
    <w:rsid w:val="009D12DA"/>
    <w:rsid w:val="009D16A4"/>
    <w:rsid w:val="009D1F60"/>
    <w:rsid w:val="009D2105"/>
    <w:rsid w:val="009D2127"/>
    <w:rsid w:val="009D2639"/>
    <w:rsid w:val="009D2648"/>
    <w:rsid w:val="009D2C0F"/>
    <w:rsid w:val="009D2DF0"/>
    <w:rsid w:val="009D2FF4"/>
    <w:rsid w:val="009D3485"/>
    <w:rsid w:val="009D354D"/>
    <w:rsid w:val="009D35FF"/>
    <w:rsid w:val="009D3CB0"/>
    <w:rsid w:val="009D3D76"/>
    <w:rsid w:val="009D421C"/>
    <w:rsid w:val="009D4523"/>
    <w:rsid w:val="009D45FA"/>
    <w:rsid w:val="009D47E3"/>
    <w:rsid w:val="009D4BDA"/>
    <w:rsid w:val="009D4F22"/>
    <w:rsid w:val="009D5A68"/>
    <w:rsid w:val="009D5CA2"/>
    <w:rsid w:val="009D5F1A"/>
    <w:rsid w:val="009D62AC"/>
    <w:rsid w:val="009D6346"/>
    <w:rsid w:val="009D6F58"/>
    <w:rsid w:val="009D7710"/>
    <w:rsid w:val="009D7955"/>
    <w:rsid w:val="009D7AAB"/>
    <w:rsid w:val="009D7B79"/>
    <w:rsid w:val="009D7E54"/>
    <w:rsid w:val="009D7F75"/>
    <w:rsid w:val="009E0186"/>
    <w:rsid w:val="009E04EA"/>
    <w:rsid w:val="009E059D"/>
    <w:rsid w:val="009E05F6"/>
    <w:rsid w:val="009E07E2"/>
    <w:rsid w:val="009E0DC9"/>
    <w:rsid w:val="009E0DD5"/>
    <w:rsid w:val="009E1178"/>
    <w:rsid w:val="009E165A"/>
    <w:rsid w:val="009E1B3D"/>
    <w:rsid w:val="009E27FC"/>
    <w:rsid w:val="009E2B24"/>
    <w:rsid w:val="009E2B74"/>
    <w:rsid w:val="009E2F8E"/>
    <w:rsid w:val="009E2FCC"/>
    <w:rsid w:val="009E302B"/>
    <w:rsid w:val="009E3251"/>
    <w:rsid w:val="009E3357"/>
    <w:rsid w:val="009E377A"/>
    <w:rsid w:val="009E4202"/>
    <w:rsid w:val="009E4526"/>
    <w:rsid w:val="009E4725"/>
    <w:rsid w:val="009E4CEE"/>
    <w:rsid w:val="009E5396"/>
    <w:rsid w:val="009E54B7"/>
    <w:rsid w:val="009E5A3B"/>
    <w:rsid w:val="009E5AF9"/>
    <w:rsid w:val="009E5B56"/>
    <w:rsid w:val="009E5E84"/>
    <w:rsid w:val="009E63D6"/>
    <w:rsid w:val="009E65C1"/>
    <w:rsid w:val="009E6693"/>
    <w:rsid w:val="009E687E"/>
    <w:rsid w:val="009E6FDA"/>
    <w:rsid w:val="009E740A"/>
    <w:rsid w:val="009E7771"/>
    <w:rsid w:val="009E78B5"/>
    <w:rsid w:val="009E7A69"/>
    <w:rsid w:val="009F00B8"/>
    <w:rsid w:val="009F0111"/>
    <w:rsid w:val="009F0783"/>
    <w:rsid w:val="009F091A"/>
    <w:rsid w:val="009F1215"/>
    <w:rsid w:val="009F1A3E"/>
    <w:rsid w:val="009F23BF"/>
    <w:rsid w:val="009F2510"/>
    <w:rsid w:val="009F2542"/>
    <w:rsid w:val="009F2CCE"/>
    <w:rsid w:val="009F2F39"/>
    <w:rsid w:val="009F322C"/>
    <w:rsid w:val="009F3719"/>
    <w:rsid w:val="009F3880"/>
    <w:rsid w:val="009F39DF"/>
    <w:rsid w:val="009F3B3E"/>
    <w:rsid w:val="009F3DC0"/>
    <w:rsid w:val="009F43BC"/>
    <w:rsid w:val="009F4656"/>
    <w:rsid w:val="009F46FB"/>
    <w:rsid w:val="009F4C0F"/>
    <w:rsid w:val="009F4C60"/>
    <w:rsid w:val="009F4C76"/>
    <w:rsid w:val="009F4CD5"/>
    <w:rsid w:val="009F4E02"/>
    <w:rsid w:val="009F4F49"/>
    <w:rsid w:val="009F595F"/>
    <w:rsid w:val="009F6157"/>
    <w:rsid w:val="009F6AE8"/>
    <w:rsid w:val="009F6AF9"/>
    <w:rsid w:val="009F70E0"/>
    <w:rsid w:val="009F7A9F"/>
    <w:rsid w:val="009F7E73"/>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580B"/>
    <w:rsid w:val="00A05935"/>
    <w:rsid w:val="00A05D62"/>
    <w:rsid w:val="00A06095"/>
    <w:rsid w:val="00A064A4"/>
    <w:rsid w:val="00A06A56"/>
    <w:rsid w:val="00A06CD1"/>
    <w:rsid w:val="00A0708C"/>
    <w:rsid w:val="00A07111"/>
    <w:rsid w:val="00A0728D"/>
    <w:rsid w:val="00A072FE"/>
    <w:rsid w:val="00A07CFB"/>
    <w:rsid w:val="00A10300"/>
    <w:rsid w:val="00A1030B"/>
    <w:rsid w:val="00A1051F"/>
    <w:rsid w:val="00A10A7D"/>
    <w:rsid w:val="00A10F60"/>
    <w:rsid w:val="00A115D6"/>
    <w:rsid w:val="00A11890"/>
    <w:rsid w:val="00A11C2D"/>
    <w:rsid w:val="00A11D71"/>
    <w:rsid w:val="00A126E4"/>
    <w:rsid w:val="00A12AD1"/>
    <w:rsid w:val="00A12BF4"/>
    <w:rsid w:val="00A12CF9"/>
    <w:rsid w:val="00A12DDB"/>
    <w:rsid w:val="00A130FA"/>
    <w:rsid w:val="00A131C6"/>
    <w:rsid w:val="00A137E6"/>
    <w:rsid w:val="00A13D9D"/>
    <w:rsid w:val="00A14366"/>
    <w:rsid w:val="00A146C6"/>
    <w:rsid w:val="00A1470F"/>
    <w:rsid w:val="00A14E02"/>
    <w:rsid w:val="00A14FAE"/>
    <w:rsid w:val="00A158A3"/>
    <w:rsid w:val="00A16275"/>
    <w:rsid w:val="00A165EB"/>
    <w:rsid w:val="00A16DA0"/>
    <w:rsid w:val="00A16F12"/>
    <w:rsid w:val="00A1719D"/>
    <w:rsid w:val="00A1739D"/>
    <w:rsid w:val="00A17DF9"/>
    <w:rsid w:val="00A20074"/>
    <w:rsid w:val="00A20605"/>
    <w:rsid w:val="00A206F2"/>
    <w:rsid w:val="00A2127F"/>
    <w:rsid w:val="00A21321"/>
    <w:rsid w:val="00A21EC5"/>
    <w:rsid w:val="00A220A9"/>
    <w:rsid w:val="00A2236A"/>
    <w:rsid w:val="00A22B2E"/>
    <w:rsid w:val="00A22FD4"/>
    <w:rsid w:val="00A23881"/>
    <w:rsid w:val="00A239E4"/>
    <w:rsid w:val="00A23E8B"/>
    <w:rsid w:val="00A244CB"/>
    <w:rsid w:val="00A24D15"/>
    <w:rsid w:val="00A24D35"/>
    <w:rsid w:val="00A24F94"/>
    <w:rsid w:val="00A251D5"/>
    <w:rsid w:val="00A2521D"/>
    <w:rsid w:val="00A2571E"/>
    <w:rsid w:val="00A2583B"/>
    <w:rsid w:val="00A25FAA"/>
    <w:rsid w:val="00A26195"/>
    <w:rsid w:val="00A26234"/>
    <w:rsid w:val="00A26464"/>
    <w:rsid w:val="00A264A8"/>
    <w:rsid w:val="00A26AE4"/>
    <w:rsid w:val="00A26BB8"/>
    <w:rsid w:val="00A26C93"/>
    <w:rsid w:val="00A27057"/>
    <w:rsid w:val="00A279AD"/>
    <w:rsid w:val="00A30141"/>
    <w:rsid w:val="00A302D6"/>
    <w:rsid w:val="00A3032D"/>
    <w:rsid w:val="00A303D6"/>
    <w:rsid w:val="00A30976"/>
    <w:rsid w:val="00A30B66"/>
    <w:rsid w:val="00A30F97"/>
    <w:rsid w:val="00A313E2"/>
    <w:rsid w:val="00A3165D"/>
    <w:rsid w:val="00A31EC6"/>
    <w:rsid w:val="00A32467"/>
    <w:rsid w:val="00A32816"/>
    <w:rsid w:val="00A32DF9"/>
    <w:rsid w:val="00A32E17"/>
    <w:rsid w:val="00A332B4"/>
    <w:rsid w:val="00A33483"/>
    <w:rsid w:val="00A33AB3"/>
    <w:rsid w:val="00A3442D"/>
    <w:rsid w:val="00A35A86"/>
    <w:rsid w:val="00A35D3E"/>
    <w:rsid w:val="00A35E3F"/>
    <w:rsid w:val="00A35E6F"/>
    <w:rsid w:val="00A37109"/>
    <w:rsid w:val="00A3727F"/>
    <w:rsid w:val="00A3753E"/>
    <w:rsid w:val="00A379B0"/>
    <w:rsid w:val="00A40118"/>
    <w:rsid w:val="00A4021C"/>
    <w:rsid w:val="00A418C4"/>
    <w:rsid w:val="00A42499"/>
    <w:rsid w:val="00A428A2"/>
    <w:rsid w:val="00A42ABC"/>
    <w:rsid w:val="00A42EBF"/>
    <w:rsid w:val="00A43C9E"/>
    <w:rsid w:val="00A43DEE"/>
    <w:rsid w:val="00A4403D"/>
    <w:rsid w:val="00A44204"/>
    <w:rsid w:val="00A4427D"/>
    <w:rsid w:val="00A44E3A"/>
    <w:rsid w:val="00A45082"/>
    <w:rsid w:val="00A4571C"/>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738"/>
    <w:rsid w:val="00A52F57"/>
    <w:rsid w:val="00A534F6"/>
    <w:rsid w:val="00A53B6A"/>
    <w:rsid w:val="00A53CD1"/>
    <w:rsid w:val="00A5438C"/>
    <w:rsid w:val="00A5460D"/>
    <w:rsid w:val="00A5462C"/>
    <w:rsid w:val="00A548DA"/>
    <w:rsid w:val="00A54A64"/>
    <w:rsid w:val="00A55149"/>
    <w:rsid w:val="00A55E7E"/>
    <w:rsid w:val="00A568A9"/>
    <w:rsid w:val="00A56A90"/>
    <w:rsid w:val="00A570E4"/>
    <w:rsid w:val="00A57592"/>
    <w:rsid w:val="00A57725"/>
    <w:rsid w:val="00A606B9"/>
    <w:rsid w:val="00A60B7D"/>
    <w:rsid w:val="00A60F92"/>
    <w:rsid w:val="00A61469"/>
    <w:rsid w:val="00A618DD"/>
    <w:rsid w:val="00A61C71"/>
    <w:rsid w:val="00A61D4D"/>
    <w:rsid w:val="00A62163"/>
    <w:rsid w:val="00A62672"/>
    <w:rsid w:val="00A62BD5"/>
    <w:rsid w:val="00A62E13"/>
    <w:rsid w:val="00A63329"/>
    <w:rsid w:val="00A633B7"/>
    <w:rsid w:val="00A63A0B"/>
    <w:rsid w:val="00A640D8"/>
    <w:rsid w:val="00A649E3"/>
    <w:rsid w:val="00A649E4"/>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67E8A"/>
    <w:rsid w:val="00A7096B"/>
    <w:rsid w:val="00A71518"/>
    <w:rsid w:val="00A71884"/>
    <w:rsid w:val="00A71AF7"/>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4EA9"/>
    <w:rsid w:val="00A75173"/>
    <w:rsid w:val="00A755A5"/>
    <w:rsid w:val="00A758A9"/>
    <w:rsid w:val="00A75C3C"/>
    <w:rsid w:val="00A760B0"/>
    <w:rsid w:val="00A76218"/>
    <w:rsid w:val="00A765E7"/>
    <w:rsid w:val="00A7670E"/>
    <w:rsid w:val="00A76BA1"/>
    <w:rsid w:val="00A76D5A"/>
    <w:rsid w:val="00A76F8E"/>
    <w:rsid w:val="00A771F8"/>
    <w:rsid w:val="00A777E9"/>
    <w:rsid w:val="00A7780F"/>
    <w:rsid w:val="00A77D01"/>
    <w:rsid w:val="00A806BF"/>
    <w:rsid w:val="00A8077C"/>
    <w:rsid w:val="00A8080F"/>
    <w:rsid w:val="00A8086F"/>
    <w:rsid w:val="00A80A57"/>
    <w:rsid w:val="00A80AC6"/>
    <w:rsid w:val="00A80EE4"/>
    <w:rsid w:val="00A81341"/>
    <w:rsid w:val="00A8171F"/>
    <w:rsid w:val="00A817E0"/>
    <w:rsid w:val="00A81ADC"/>
    <w:rsid w:val="00A81E4C"/>
    <w:rsid w:val="00A82033"/>
    <w:rsid w:val="00A826B0"/>
    <w:rsid w:val="00A82D6A"/>
    <w:rsid w:val="00A82DE3"/>
    <w:rsid w:val="00A83012"/>
    <w:rsid w:val="00A833A5"/>
    <w:rsid w:val="00A835D5"/>
    <w:rsid w:val="00A83982"/>
    <w:rsid w:val="00A83D04"/>
    <w:rsid w:val="00A83E3E"/>
    <w:rsid w:val="00A840AF"/>
    <w:rsid w:val="00A8455E"/>
    <w:rsid w:val="00A84F84"/>
    <w:rsid w:val="00A860AF"/>
    <w:rsid w:val="00A873D8"/>
    <w:rsid w:val="00A87A4F"/>
    <w:rsid w:val="00A900D1"/>
    <w:rsid w:val="00A90793"/>
    <w:rsid w:val="00A91123"/>
    <w:rsid w:val="00A92635"/>
    <w:rsid w:val="00A92F87"/>
    <w:rsid w:val="00A9326E"/>
    <w:rsid w:val="00A934E9"/>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6D3B"/>
    <w:rsid w:val="00A9720E"/>
    <w:rsid w:val="00A9721A"/>
    <w:rsid w:val="00A972C7"/>
    <w:rsid w:val="00A97C4B"/>
    <w:rsid w:val="00AA04D4"/>
    <w:rsid w:val="00AA074F"/>
    <w:rsid w:val="00AA0DD7"/>
    <w:rsid w:val="00AA1546"/>
    <w:rsid w:val="00AA1658"/>
    <w:rsid w:val="00AA201D"/>
    <w:rsid w:val="00AA30F6"/>
    <w:rsid w:val="00AA3102"/>
    <w:rsid w:val="00AA32E4"/>
    <w:rsid w:val="00AA415D"/>
    <w:rsid w:val="00AA46A1"/>
    <w:rsid w:val="00AA528B"/>
    <w:rsid w:val="00AA54A2"/>
    <w:rsid w:val="00AA59C6"/>
    <w:rsid w:val="00AA5D93"/>
    <w:rsid w:val="00AA60E2"/>
    <w:rsid w:val="00AA63DF"/>
    <w:rsid w:val="00AA6E9D"/>
    <w:rsid w:val="00AA72E6"/>
    <w:rsid w:val="00AA7753"/>
    <w:rsid w:val="00AA7C0D"/>
    <w:rsid w:val="00AA7FBC"/>
    <w:rsid w:val="00AB02B8"/>
    <w:rsid w:val="00AB054B"/>
    <w:rsid w:val="00AB05AA"/>
    <w:rsid w:val="00AB0673"/>
    <w:rsid w:val="00AB1389"/>
    <w:rsid w:val="00AB152A"/>
    <w:rsid w:val="00AB17A4"/>
    <w:rsid w:val="00AB17BD"/>
    <w:rsid w:val="00AB17E7"/>
    <w:rsid w:val="00AB1B02"/>
    <w:rsid w:val="00AB1BA7"/>
    <w:rsid w:val="00AB1F9E"/>
    <w:rsid w:val="00AB205C"/>
    <w:rsid w:val="00AB2517"/>
    <w:rsid w:val="00AB30D8"/>
    <w:rsid w:val="00AB3947"/>
    <w:rsid w:val="00AB475E"/>
    <w:rsid w:val="00AB4773"/>
    <w:rsid w:val="00AB478B"/>
    <w:rsid w:val="00AB4E69"/>
    <w:rsid w:val="00AB550D"/>
    <w:rsid w:val="00AB577C"/>
    <w:rsid w:val="00AB664A"/>
    <w:rsid w:val="00AB6D60"/>
    <w:rsid w:val="00AB77D9"/>
    <w:rsid w:val="00AB786B"/>
    <w:rsid w:val="00AB7FDB"/>
    <w:rsid w:val="00AC0590"/>
    <w:rsid w:val="00AC08F1"/>
    <w:rsid w:val="00AC0A96"/>
    <w:rsid w:val="00AC0D0F"/>
    <w:rsid w:val="00AC0EF8"/>
    <w:rsid w:val="00AC14B6"/>
    <w:rsid w:val="00AC20A8"/>
    <w:rsid w:val="00AC21D5"/>
    <w:rsid w:val="00AC242D"/>
    <w:rsid w:val="00AC2576"/>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12DA"/>
    <w:rsid w:val="00AD1497"/>
    <w:rsid w:val="00AD14D0"/>
    <w:rsid w:val="00AD1A88"/>
    <w:rsid w:val="00AD1DB2"/>
    <w:rsid w:val="00AD287D"/>
    <w:rsid w:val="00AD2C7A"/>
    <w:rsid w:val="00AD2E7C"/>
    <w:rsid w:val="00AD2ED4"/>
    <w:rsid w:val="00AD3011"/>
    <w:rsid w:val="00AD335E"/>
    <w:rsid w:val="00AD3A0F"/>
    <w:rsid w:val="00AD413A"/>
    <w:rsid w:val="00AD4458"/>
    <w:rsid w:val="00AD484B"/>
    <w:rsid w:val="00AD4962"/>
    <w:rsid w:val="00AD4D30"/>
    <w:rsid w:val="00AD4DFF"/>
    <w:rsid w:val="00AD54E9"/>
    <w:rsid w:val="00AD58A5"/>
    <w:rsid w:val="00AD5FCC"/>
    <w:rsid w:val="00AD60C8"/>
    <w:rsid w:val="00AD635C"/>
    <w:rsid w:val="00AD674F"/>
    <w:rsid w:val="00AD68E3"/>
    <w:rsid w:val="00AD6DCC"/>
    <w:rsid w:val="00AD6F94"/>
    <w:rsid w:val="00AD75A8"/>
    <w:rsid w:val="00AD75E3"/>
    <w:rsid w:val="00AD79ED"/>
    <w:rsid w:val="00AD79F8"/>
    <w:rsid w:val="00AE02FA"/>
    <w:rsid w:val="00AE04B8"/>
    <w:rsid w:val="00AE094E"/>
    <w:rsid w:val="00AE0BAF"/>
    <w:rsid w:val="00AE1427"/>
    <w:rsid w:val="00AE2847"/>
    <w:rsid w:val="00AE3452"/>
    <w:rsid w:val="00AE3C14"/>
    <w:rsid w:val="00AE3DDA"/>
    <w:rsid w:val="00AE410F"/>
    <w:rsid w:val="00AE41EC"/>
    <w:rsid w:val="00AE4E6A"/>
    <w:rsid w:val="00AE4FAB"/>
    <w:rsid w:val="00AE65AB"/>
    <w:rsid w:val="00AE683B"/>
    <w:rsid w:val="00AE7190"/>
    <w:rsid w:val="00AE73E5"/>
    <w:rsid w:val="00AF071E"/>
    <w:rsid w:val="00AF0D7D"/>
    <w:rsid w:val="00AF1053"/>
    <w:rsid w:val="00AF1439"/>
    <w:rsid w:val="00AF16D8"/>
    <w:rsid w:val="00AF17A4"/>
    <w:rsid w:val="00AF186C"/>
    <w:rsid w:val="00AF300E"/>
    <w:rsid w:val="00AF33C8"/>
    <w:rsid w:val="00AF35CB"/>
    <w:rsid w:val="00AF3767"/>
    <w:rsid w:val="00AF37AE"/>
    <w:rsid w:val="00AF396E"/>
    <w:rsid w:val="00AF3A41"/>
    <w:rsid w:val="00AF3DEB"/>
    <w:rsid w:val="00AF402E"/>
    <w:rsid w:val="00AF427D"/>
    <w:rsid w:val="00AF4AFA"/>
    <w:rsid w:val="00AF4C87"/>
    <w:rsid w:val="00AF50D7"/>
    <w:rsid w:val="00AF5346"/>
    <w:rsid w:val="00AF5919"/>
    <w:rsid w:val="00AF5983"/>
    <w:rsid w:val="00AF5DFE"/>
    <w:rsid w:val="00AF5E71"/>
    <w:rsid w:val="00AF6336"/>
    <w:rsid w:val="00AF6518"/>
    <w:rsid w:val="00AF7255"/>
    <w:rsid w:val="00AF7743"/>
    <w:rsid w:val="00AF7E63"/>
    <w:rsid w:val="00AF7F74"/>
    <w:rsid w:val="00AF7F96"/>
    <w:rsid w:val="00B0003B"/>
    <w:rsid w:val="00B005AC"/>
    <w:rsid w:val="00B00925"/>
    <w:rsid w:val="00B0150B"/>
    <w:rsid w:val="00B019CB"/>
    <w:rsid w:val="00B01E98"/>
    <w:rsid w:val="00B01F1E"/>
    <w:rsid w:val="00B01FA6"/>
    <w:rsid w:val="00B01FF8"/>
    <w:rsid w:val="00B0222D"/>
    <w:rsid w:val="00B022CC"/>
    <w:rsid w:val="00B0247D"/>
    <w:rsid w:val="00B02761"/>
    <w:rsid w:val="00B03459"/>
    <w:rsid w:val="00B03B3F"/>
    <w:rsid w:val="00B03B90"/>
    <w:rsid w:val="00B04738"/>
    <w:rsid w:val="00B048CB"/>
    <w:rsid w:val="00B048E1"/>
    <w:rsid w:val="00B05000"/>
    <w:rsid w:val="00B05466"/>
    <w:rsid w:val="00B05E02"/>
    <w:rsid w:val="00B0639E"/>
    <w:rsid w:val="00B063F0"/>
    <w:rsid w:val="00B06511"/>
    <w:rsid w:val="00B0696F"/>
    <w:rsid w:val="00B07317"/>
    <w:rsid w:val="00B073C2"/>
    <w:rsid w:val="00B1028E"/>
    <w:rsid w:val="00B102A1"/>
    <w:rsid w:val="00B102E2"/>
    <w:rsid w:val="00B103C6"/>
    <w:rsid w:val="00B10FEF"/>
    <w:rsid w:val="00B12AC3"/>
    <w:rsid w:val="00B13003"/>
    <w:rsid w:val="00B13341"/>
    <w:rsid w:val="00B134C5"/>
    <w:rsid w:val="00B136C7"/>
    <w:rsid w:val="00B13857"/>
    <w:rsid w:val="00B13878"/>
    <w:rsid w:val="00B13F43"/>
    <w:rsid w:val="00B14287"/>
    <w:rsid w:val="00B14472"/>
    <w:rsid w:val="00B144A4"/>
    <w:rsid w:val="00B14647"/>
    <w:rsid w:val="00B14755"/>
    <w:rsid w:val="00B147B7"/>
    <w:rsid w:val="00B16478"/>
    <w:rsid w:val="00B16BA4"/>
    <w:rsid w:val="00B16DF7"/>
    <w:rsid w:val="00B17FF9"/>
    <w:rsid w:val="00B2075F"/>
    <w:rsid w:val="00B210FA"/>
    <w:rsid w:val="00B2163E"/>
    <w:rsid w:val="00B21FF0"/>
    <w:rsid w:val="00B22861"/>
    <w:rsid w:val="00B22CD7"/>
    <w:rsid w:val="00B22F01"/>
    <w:rsid w:val="00B22F98"/>
    <w:rsid w:val="00B23B6C"/>
    <w:rsid w:val="00B24A09"/>
    <w:rsid w:val="00B24BAB"/>
    <w:rsid w:val="00B25051"/>
    <w:rsid w:val="00B260D5"/>
    <w:rsid w:val="00B260FF"/>
    <w:rsid w:val="00B268B7"/>
    <w:rsid w:val="00B26A20"/>
    <w:rsid w:val="00B27933"/>
    <w:rsid w:val="00B27DA2"/>
    <w:rsid w:val="00B30D89"/>
    <w:rsid w:val="00B30E4B"/>
    <w:rsid w:val="00B3171E"/>
    <w:rsid w:val="00B31778"/>
    <w:rsid w:val="00B31794"/>
    <w:rsid w:val="00B31B86"/>
    <w:rsid w:val="00B320B1"/>
    <w:rsid w:val="00B32301"/>
    <w:rsid w:val="00B32503"/>
    <w:rsid w:val="00B32C60"/>
    <w:rsid w:val="00B32EDB"/>
    <w:rsid w:val="00B336EA"/>
    <w:rsid w:val="00B341D6"/>
    <w:rsid w:val="00B344F7"/>
    <w:rsid w:val="00B35937"/>
    <w:rsid w:val="00B35CF2"/>
    <w:rsid w:val="00B35FB9"/>
    <w:rsid w:val="00B36479"/>
    <w:rsid w:val="00B364D2"/>
    <w:rsid w:val="00B366F1"/>
    <w:rsid w:val="00B36DD3"/>
    <w:rsid w:val="00B370E3"/>
    <w:rsid w:val="00B37BFE"/>
    <w:rsid w:val="00B40857"/>
    <w:rsid w:val="00B41B58"/>
    <w:rsid w:val="00B422C4"/>
    <w:rsid w:val="00B423E2"/>
    <w:rsid w:val="00B423E7"/>
    <w:rsid w:val="00B42420"/>
    <w:rsid w:val="00B42890"/>
    <w:rsid w:val="00B42FCB"/>
    <w:rsid w:val="00B43636"/>
    <w:rsid w:val="00B44D90"/>
    <w:rsid w:val="00B453B4"/>
    <w:rsid w:val="00B45687"/>
    <w:rsid w:val="00B45BFD"/>
    <w:rsid w:val="00B45DE5"/>
    <w:rsid w:val="00B45F8F"/>
    <w:rsid w:val="00B46451"/>
    <w:rsid w:val="00B464AA"/>
    <w:rsid w:val="00B46D11"/>
    <w:rsid w:val="00B47092"/>
    <w:rsid w:val="00B479B3"/>
    <w:rsid w:val="00B47D4F"/>
    <w:rsid w:val="00B5062C"/>
    <w:rsid w:val="00B50821"/>
    <w:rsid w:val="00B5113B"/>
    <w:rsid w:val="00B51528"/>
    <w:rsid w:val="00B51C66"/>
    <w:rsid w:val="00B51CE6"/>
    <w:rsid w:val="00B51E5C"/>
    <w:rsid w:val="00B52028"/>
    <w:rsid w:val="00B5228C"/>
    <w:rsid w:val="00B5263D"/>
    <w:rsid w:val="00B5277D"/>
    <w:rsid w:val="00B53661"/>
    <w:rsid w:val="00B53D0B"/>
    <w:rsid w:val="00B53D1F"/>
    <w:rsid w:val="00B53DD8"/>
    <w:rsid w:val="00B53F25"/>
    <w:rsid w:val="00B54388"/>
    <w:rsid w:val="00B54A8B"/>
    <w:rsid w:val="00B55095"/>
    <w:rsid w:val="00B5557F"/>
    <w:rsid w:val="00B5559E"/>
    <w:rsid w:val="00B5563A"/>
    <w:rsid w:val="00B556BB"/>
    <w:rsid w:val="00B55CFE"/>
    <w:rsid w:val="00B56226"/>
    <w:rsid w:val="00B56294"/>
    <w:rsid w:val="00B5680C"/>
    <w:rsid w:val="00B57649"/>
    <w:rsid w:val="00B577C3"/>
    <w:rsid w:val="00B57874"/>
    <w:rsid w:val="00B57C1A"/>
    <w:rsid w:val="00B6062E"/>
    <w:rsid w:val="00B60669"/>
    <w:rsid w:val="00B61634"/>
    <w:rsid w:val="00B6166C"/>
    <w:rsid w:val="00B61941"/>
    <w:rsid w:val="00B61DE4"/>
    <w:rsid w:val="00B62A4E"/>
    <w:rsid w:val="00B63503"/>
    <w:rsid w:val="00B6385E"/>
    <w:rsid w:val="00B63C34"/>
    <w:rsid w:val="00B641FC"/>
    <w:rsid w:val="00B64525"/>
    <w:rsid w:val="00B645E3"/>
    <w:rsid w:val="00B648E2"/>
    <w:rsid w:val="00B64937"/>
    <w:rsid w:val="00B649F5"/>
    <w:rsid w:val="00B64D70"/>
    <w:rsid w:val="00B65327"/>
    <w:rsid w:val="00B65923"/>
    <w:rsid w:val="00B6638C"/>
    <w:rsid w:val="00B66506"/>
    <w:rsid w:val="00B66862"/>
    <w:rsid w:val="00B67103"/>
    <w:rsid w:val="00B67837"/>
    <w:rsid w:val="00B67876"/>
    <w:rsid w:val="00B703DC"/>
    <w:rsid w:val="00B70B4F"/>
    <w:rsid w:val="00B715D9"/>
    <w:rsid w:val="00B7189A"/>
    <w:rsid w:val="00B71C9D"/>
    <w:rsid w:val="00B71F9D"/>
    <w:rsid w:val="00B72248"/>
    <w:rsid w:val="00B72578"/>
    <w:rsid w:val="00B72CAC"/>
    <w:rsid w:val="00B7359A"/>
    <w:rsid w:val="00B738FB"/>
    <w:rsid w:val="00B74399"/>
    <w:rsid w:val="00B74516"/>
    <w:rsid w:val="00B74604"/>
    <w:rsid w:val="00B746DA"/>
    <w:rsid w:val="00B74C33"/>
    <w:rsid w:val="00B75715"/>
    <w:rsid w:val="00B75DAE"/>
    <w:rsid w:val="00B75FDF"/>
    <w:rsid w:val="00B76171"/>
    <w:rsid w:val="00B76ACA"/>
    <w:rsid w:val="00B76D98"/>
    <w:rsid w:val="00B7704C"/>
    <w:rsid w:val="00B77135"/>
    <w:rsid w:val="00B7749F"/>
    <w:rsid w:val="00B77569"/>
    <w:rsid w:val="00B776A6"/>
    <w:rsid w:val="00B777C9"/>
    <w:rsid w:val="00B77EC1"/>
    <w:rsid w:val="00B80132"/>
    <w:rsid w:val="00B8025E"/>
    <w:rsid w:val="00B8059A"/>
    <w:rsid w:val="00B8068E"/>
    <w:rsid w:val="00B80BBD"/>
    <w:rsid w:val="00B81122"/>
    <w:rsid w:val="00B819F6"/>
    <w:rsid w:val="00B820EE"/>
    <w:rsid w:val="00B827B5"/>
    <w:rsid w:val="00B828A6"/>
    <w:rsid w:val="00B829C8"/>
    <w:rsid w:val="00B82ABB"/>
    <w:rsid w:val="00B839B6"/>
    <w:rsid w:val="00B83A05"/>
    <w:rsid w:val="00B83A76"/>
    <w:rsid w:val="00B83AC5"/>
    <w:rsid w:val="00B83C7E"/>
    <w:rsid w:val="00B842CB"/>
    <w:rsid w:val="00B8499F"/>
    <w:rsid w:val="00B84BA1"/>
    <w:rsid w:val="00B8541C"/>
    <w:rsid w:val="00B8583B"/>
    <w:rsid w:val="00B858A8"/>
    <w:rsid w:val="00B85A86"/>
    <w:rsid w:val="00B8720E"/>
    <w:rsid w:val="00B878E9"/>
    <w:rsid w:val="00B87AAB"/>
    <w:rsid w:val="00B87C4D"/>
    <w:rsid w:val="00B90379"/>
    <w:rsid w:val="00B90AC2"/>
    <w:rsid w:val="00B91088"/>
    <w:rsid w:val="00B91258"/>
    <w:rsid w:val="00B91886"/>
    <w:rsid w:val="00B921FB"/>
    <w:rsid w:val="00B92597"/>
    <w:rsid w:val="00B926C9"/>
    <w:rsid w:val="00B92830"/>
    <w:rsid w:val="00B92866"/>
    <w:rsid w:val="00B938DA"/>
    <w:rsid w:val="00B93D86"/>
    <w:rsid w:val="00B9404A"/>
    <w:rsid w:val="00B9450A"/>
    <w:rsid w:val="00B94799"/>
    <w:rsid w:val="00B94903"/>
    <w:rsid w:val="00B94933"/>
    <w:rsid w:val="00B9493C"/>
    <w:rsid w:val="00B9508A"/>
    <w:rsid w:val="00B95185"/>
    <w:rsid w:val="00B95364"/>
    <w:rsid w:val="00B957B3"/>
    <w:rsid w:val="00B95FE4"/>
    <w:rsid w:val="00B96629"/>
    <w:rsid w:val="00B96A9B"/>
    <w:rsid w:val="00B97009"/>
    <w:rsid w:val="00B97185"/>
    <w:rsid w:val="00B972BB"/>
    <w:rsid w:val="00B97486"/>
    <w:rsid w:val="00B97CFC"/>
    <w:rsid w:val="00B97ED6"/>
    <w:rsid w:val="00BA0D20"/>
    <w:rsid w:val="00BA0E61"/>
    <w:rsid w:val="00BA12AF"/>
    <w:rsid w:val="00BA1595"/>
    <w:rsid w:val="00BA1702"/>
    <w:rsid w:val="00BA1AFC"/>
    <w:rsid w:val="00BA1E2A"/>
    <w:rsid w:val="00BA22BA"/>
    <w:rsid w:val="00BA22DD"/>
    <w:rsid w:val="00BA2586"/>
    <w:rsid w:val="00BA2787"/>
    <w:rsid w:val="00BA2FEC"/>
    <w:rsid w:val="00BA31D1"/>
    <w:rsid w:val="00BA3498"/>
    <w:rsid w:val="00BA3613"/>
    <w:rsid w:val="00BA3628"/>
    <w:rsid w:val="00BA36FF"/>
    <w:rsid w:val="00BA4044"/>
    <w:rsid w:val="00BA42D4"/>
    <w:rsid w:val="00BA4473"/>
    <w:rsid w:val="00BA4477"/>
    <w:rsid w:val="00BA4B70"/>
    <w:rsid w:val="00BA4BA1"/>
    <w:rsid w:val="00BA5251"/>
    <w:rsid w:val="00BA53C3"/>
    <w:rsid w:val="00BA562D"/>
    <w:rsid w:val="00BA5E35"/>
    <w:rsid w:val="00BA6249"/>
    <w:rsid w:val="00BA6423"/>
    <w:rsid w:val="00BA7235"/>
    <w:rsid w:val="00BA7CC9"/>
    <w:rsid w:val="00BA7D94"/>
    <w:rsid w:val="00BB03AA"/>
    <w:rsid w:val="00BB0D58"/>
    <w:rsid w:val="00BB0EAF"/>
    <w:rsid w:val="00BB0FF0"/>
    <w:rsid w:val="00BB1417"/>
    <w:rsid w:val="00BB1801"/>
    <w:rsid w:val="00BB1BB6"/>
    <w:rsid w:val="00BB26EA"/>
    <w:rsid w:val="00BB2D23"/>
    <w:rsid w:val="00BB2E78"/>
    <w:rsid w:val="00BB385F"/>
    <w:rsid w:val="00BB4077"/>
    <w:rsid w:val="00BB411A"/>
    <w:rsid w:val="00BB44DB"/>
    <w:rsid w:val="00BB47A1"/>
    <w:rsid w:val="00BB498B"/>
    <w:rsid w:val="00BB4B93"/>
    <w:rsid w:val="00BB4D61"/>
    <w:rsid w:val="00BB5635"/>
    <w:rsid w:val="00BB5BDE"/>
    <w:rsid w:val="00BB64E4"/>
    <w:rsid w:val="00BB66A2"/>
    <w:rsid w:val="00BB6838"/>
    <w:rsid w:val="00BB6C16"/>
    <w:rsid w:val="00BB7272"/>
    <w:rsid w:val="00BB72C7"/>
    <w:rsid w:val="00BB737A"/>
    <w:rsid w:val="00BB7A5C"/>
    <w:rsid w:val="00BB7C50"/>
    <w:rsid w:val="00BB7D0F"/>
    <w:rsid w:val="00BB7E00"/>
    <w:rsid w:val="00BB7FF5"/>
    <w:rsid w:val="00BC03EA"/>
    <w:rsid w:val="00BC0AB1"/>
    <w:rsid w:val="00BC17ED"/>
    <w:rsid w:val="00BC1D5F"/>
    <w:rsid w:val="00BC1E52"/>
    <w:rsid w:val="00BC209B"/>
    <w:rsid w:val="00BC2210"/>
    <w:rsid w:val="00BC22C3"/>
    <w:rsid w:val="00BC2C91"/>
    <w:rsid w:val="00BC35C7"/>
    <w:rsid w:val="00BC475F"/>
    <w:rsid w:val="00BC5001"/>
    <w:rsid w:val="00BC6174"/>
    <w:rsid w:val="00BC64CC"/>
    <w:rsid w:val="00BC6950"/>
    <w:rsid w:val="00BC778F"/>
    <w:rsid w:val="00BC7C6E"/>
    <w:rsid w:val="00BD030B"/>
    <w:rsid w:val="00BD0BF6"/>
    <w:rsid w:val="00BD186E"/>
    <w:rsid w:val="00BD1FEB"/>
    <w:rsid w:val="00BD2FED"/>
    <w:rsid w:val="00BD331A"/>
    <w:rsid w:val="00BD3512"/>
    <w:rsid w:val="00BD394A"/>
    <w:rsid w:val="00BD3CD3"/>
    <w:rsid w:val="00BD42D6"/>
    <w:rsid w:val="00BD44A4"/>
    <w:rsid w:val="00BD50C0"/>
    <w:rsid w:val="00BD5748"/>
    <w:rsid w:val="00BD5AA2"/>
    <w:rsid w:val="00BD5ACD"/>
    <w:rsid w:val="00BD602B"/>
    <w:rsid w:val="00BD6062"/>
    <w:rsid w:val="00BD63F1"/>
    <w:rsid w:val="00BD6645"/>
    <w:rsid w:val="00BD6BEB"/>
    <w:rsid w:val="00BD6C9F"/>
    <w:rsid w:val="00BD6E5B"/>
    <w:rsid w:val="00BD6F82"/>
    <w:rsid w:val="00BD7601"/>
    <w:rsid w:val="00BD772F"/>
    <w:rsid w:val="00BD7D65"/>
    <w:rsid w:val="00BE027E"/>
    <w:rsid w:val="00BE08A3"/>
    <w:rsid w:val="00BE1214"/>
    <w:rsid w:val="00BE16ED"/>
    <w:rsid w:val="00BE1A43"/>
    <w:rsid w:val="00BE1A59"/>
    <w:rsid w:val="00BE20FC"/>
    <w:rsid w:val="00BE2435"/>
    <w:rsid w:val="00BE28D9"/>
    <w:rsid w:val="00BE3065"/>
    <w:rsid w:val="00BE34CE"/>
    <w:rsid w:val="00BE37B5"/>
    <w:rsid w:val="00BE58E4"/>
    <w:rsid w:val="00BE5AA5"/>
    <w:rsid w:val="00BE6D88"/>
    <w:rsid w:val="00BE7635"/>
    <w:rsid w:val="00BE7720"/>
    <w:rsid w:val="00BE7C3F"/>
    <w:rsid w:val="00BE7C59"/>
    <w:rsid w:val="00BF053A"/>
    <w:rsid w:val="00BF0AD0"/>
    <w:rsid w:val="00BF1D65"/>
    <w:rsid w:val="00BF1D7F"/>
    <w:rsid w:val="00BF1DB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F4"/>
    <w:rsid w:val="00C00B36"/>
    <w:rsid w:val="00C00B63"/>
    <w:rsid w:val="00C01167"/>
    <w:rsid w:val="00C0132B"/>
    <w:rsid w:val="00C01851"/>
    <w:rsid w:val="00C01ACF"/>
    <w:rsid w:val="00C01C3B"/>
    <w:rsid w:val="00C021FB"/>
    <w:rsid w:val="00C025C7"/>
    <w:rsid w:val="00C02E2A"/>
    <w:rsid w:val="00C02F44"/>
    <w:rsid w:val="00C0356A"/>
    <w:rsid w:val="00C039CF"/>
    <w:rsid w:val="00C03A70"/>
    <w:rsid w:val="00C03E9E"/>
    <w:rsid w:val="00C03F35"/>
    <w:rsid w:val="00C04377"/>
    <w:rsid w:val="00C04CA2"/>
    <w:rsid w:val="00C052BE"/>
    <w:rsid w:val="00C053DF"/>
    <w:rsid w:val="00C061AE"/>
    <w:rsid w:val="00C06808"/>
    <w:rsid w:val="00C06C8C"/>
    <w:rsid w:val="00C07823"/>
    <w:rsid w:val="00C07EBC"/>
    <w:rsid w:val="00C10307"/>
    <w:rsid w:val="00C10370"/>
    <w:rsid w:val="00C10409"/>
    <w:rsid w:val="00C10B99"/>
    <w:rsid w:val="00C10FA8"/>
    <w:rsid w:val="00C11390"/>
    <w:rsid w:val="00C11672"/>
    <w:rsid w:val="00C11BFB"/>
    <w:rsid w:val="00C13105"/>
    <w:rsid w:val="00C131A6"/>
    <w:rsid w:val="00C134AD"/>
    <w:rsid w:val="00C1412E"/>
    <w:rsid w:val="00C143F5"/>
    <w:rsid w:val="00C1450D"/>
    <w:rsid w:val="00C1457F"/>
    <w:rsid w:val="00C145D1"/>
    <w:rsid w:val="00C145F8"/>
    <w:rsid w:val="00C14C17"/>
    <w:rsid w:val="00C150CC"/>
    <w:rsid w:val="00C16023"/>
    <w:rsid w:val="00C162BE"/>
    <w:rsid w:val="00C16539"/>
    <w:rsid w:val="00C16B84"/>
    <w:rsid w:val="00C1729B"/>
    <w:rsid w:val="00C17483"/>
    <w:rsid w:val="00C20007"/>
    <w:rsid w:val="00C20027"/>
    <w:rsid w:val="00C20166"/>
    <w:rsid w:val="00C2022F"/>
    <w:rsid w:val="00C21B0E"/>
    <w:rsid w:val="00C21E01"/>
    <w:rsid w:val="00C2239D"/>
    <w:rsid w:val="00C22953"/>
    <w:rsid w:val="00C229A5"/>
    <w:rsid w:val="00C22C68"/>
    <w:rsid w:val="00C22FBF"/>
    <w:rsid w:val="00C23039"/>
    <w:rsid w:val="00C231C3"/>
    <w:rsid w:val="00C237CD"/>
    <w:rsid w:val="00C240E5"/>
    <w:rsid w:val="00C24189"/>
    <w:rsid w:val="00C241E0"/>
    <w:rsid w:val="00C24375"/>
    <w:rsid w:val="00C24590"/>
    <w:rsid w:val="00C24837"/>
    <w:rsid w:val="00C24DB6"/>
    <w:rsid w:val="00C25696"/>
    <w:rsid w:val="00C25A76"/>
    <w:rsid w:val="00C26088"/>
    <w:rsid w:val="00C2616A"/>
    <w:rsid w:val="00C26294"/>
    <w:rsid w:val="00C26988"/>
    <w:rsid w:val="00C26B59"/>
    <w:rsid w:val="00C26EF7"/>
    <w:rsid w:val="00C2713B"/>
    <w:rsid w:val="00C27352"/>
    <w:rsid w:val="00C277ED"/>
    <w:rsid w:val="00C300C6"/>
    <w:rsid w:val="00C30109"/>
    <w:rsid w:val="00C30B0C"/>
    <w:rsid w:val="00C3116C"/>
    <w:rsid w:val="00C313B0"/>
    <w:rsid w:val="00C32541"/>
    <w:rsid w:val="00C34584"/>
    <w:rsid w:val="00C34715"/>
    <w:rsid w:val="00C347D9"/>
    <w:rsid w:val="00C34F9A"/>
    <w:rsid w:val="00C3533E"/>
    <w:rsid w:val="00C35439"/>
    <w:rsid w:val="00C356E8"/>
    <w:rsid w:val="00C35D83"/>
    <w:rsid w:val="00C360A7"/>
    <w:rsid w:val="00C36350"/>
    <w:rsid w:val="00C36799"/>
    <w:rsid w:val="00C36D50"/>
    <w:rsid w:val="00C37868"/>
    <w:rsid w:val="00C37E44"/>
    <w:rsid w:val="00C400A5"/>
    <w:rsid w:val="00C40CEE"/>
    <w:rsid w:val="00C4102C"/>
    <w:rsid w:val="00C41D64"/>
    <w:rsid w:val="00C421F7"/>
    <w:rsid w:val="00C4259B"/>
    <w:rsid w:val="00C42F14"/>
    <w:rsid w:val="00C43539"/>
    <w:rsid w:val="00C43852"/>
    <w:rsid w:val="00C43DED"/>
    <w:rsid w:val="00C43FEE"/>
    <w:rsid w:val="00C4418B"/>
    <w:rsid w:val="00C4455E"/>
    <w:rsid w:val="00C4484C"/>
    <w:rsid w:val="00C44DDB"/>
    <w:rsid w:val="00C4553A"/>
    <w:rsid w:val="00C45D4D"/>
    <w:rsid w:val="00C46E17"/>
    <w:rsid w:val="00C46F71"/>
    <w:rsid w:val="00C474C4"/>
    <w:rsid w:val="00C47DE0"/>
    <w:rsid w:val="00C47ED2"/>
    <w:rsid w:val="00C47EE8"/>
    <w:rsid w:val="00C50114"/>
    <w:rsid w:val="00C50AAF"/>
    <w:rsid w:val="00C50DE8"/>
    <w:rsid w:val="00C50ED1"/>
    <w:rsid w:val="00C511C5"/>
    <w:rsid w:val="00C51D01"/>
    <w:rsid w:val="00C51EE2"/>
    <w:rsid w:val="00C5212B"/>
    <w:rsid w:val="00C5218A"/>
    <w:rsid w:val="00C52ED7"/>
    <w:rsid w:val="00C52F3E"/>
    <w:rsid w:val="00C53000"/>
    <w:rsid w:val="00C53E74"/>
    <w:rsid w:val="00C53F75"/>
    <w:rsid w:val="00C53F76"/>
    <w:rsid w:val="00C544C4"/>
    <w:rsid w:val="00C547CA"/>
    <w:rsid w:val="00C5482D"/>
    <w:rsid w:val="00C54AFC"/>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57CEF"/>
    <w:rsid w:val="00C602E9"/>
    <w:rsid w:val="00C6097E"/>
    <w:rsid w:val="00C60EEF"/>
    <w:rsid w:val="00C60FA5"/>
    <w:rsid w:val="00C61309"/>
    <w:rsid w:val="00C615FF"/>
    <w:rsid w:val="00C61A8D"/>
    <w:rsid w:val="00C61DBF"/>
    <w:rsid w:val="00C62391"/>
    <w:rsid w:val="00C62487"/>
    <w:rsid w:val="00C6277D"/>
    <w:rsid w:val="00C62867"/>
    <w:rsid w:val="00C6298E"/>
    <w:rsid w:val="00C62B55"/>
    <w:rsid w:val="00C62D90"/>
    <w:rsid w:val="00C62EB3"/>
    <w:rsid w:val="00C62F55"/>
    <w:rsid w:val="00C630DF"/>
    <w:rsid w:val="00C6336F"/>
    <w:rsid w:val="00C63AFD"/>
    <w:rsid w:val="00C641F8"/>
    <w:rsid w:val="00C6467A"/>
    <w:rsid w:val="00C64B35"/>
    <w:rsid w:val="00C64B76"/>
    <w:rsid w:val="00C64C38"/>
    <w:rsid w:val="00C64E96"/>
    <w:rsid w:val="00C650FF"/>
    <w:rsid w:val="00C654DA"/>
    <w:rsid w:val="00C65EF2"/>
    <w:rsid w:val="00C661CD"/>
    <w:rsid w:val="00C66CBF"/>
    <w:rsid w:val="00C67E16"/>
    <w:rsid w:val="00C7051B"/>
    <w:rsid w:val="00C705D4"/>
    <w:rsid w:val="00C70924"/>
    <w:rsid w:val="00C70BAC"/>
    <w:rsid w:val="00C70E1A"/>
    <w:rsid w:val="00C71135"/>
    <w:rsid w:val="00C7121A"/>
    <w:rsid w:val="00C712B8"/>
    <w:rsid w:val="00C715A4"/>
    <w:rsid w:val="00C71727"/>
    <w:rsid w:val="00C719EB"/>
    <w:rsid w:val="00C71A97"/>
    <w:rsid w:val="00C71F0D"/>
    <w:rsid w:val="00C7223D"/>
    <w:rsid w:val="00C722B0"/>
    <w:rsid w:val="00C72411"/>
    <w:rsid w:val="00C728D3"/>
    <w:rsid w:val="00C72B1D"/>
    <w:rsid w:val="00C72C77"/>
    <w:rsid w:val="00C72E40"/>
    <w:rsid w:val="00C74393"/>
    <w:rsid w:val="00C74696"/>
    <w:rsid w:val="00C746E5"/>
    <w:rsid w:val="00C74C9C"/>
    <w:rsid w:val="00C758A1"/>
    <w:rsid w:val="00C768F3"/>
    <w:rsid w:val="00C76F51"/>
    <w:rsid w:val="00C7726F"/>
    <w:rsid w:val="00C77B81"/>
    <w:rsid w:val="00C77BD4"/>
    <w:rsid w:val="00C77F28"/>
    <w:rsid w:val="00C8020B"/>
    <w:rsid w:val="00C803B6"/>
    <w:rsid w:val="00C80438"/>
    <w:rsid w:val="00C8139B"/>
    <w:rsid w:val="00C81770"/>
    <w:rsid w:val="00C81AF5"/>
    <w:rsid w:val="00C81D2A"/>
    <w:rsid w:val="00C8246A"/>
    <w:rsid w:val="00C83772"/>
    <w:rsid w:val="00C83AED"/>
    <w:rsid w:val="00C83E6E"/>
    <w:rsid w:val="00C83F1B"/>
    <w:rsid w:val="00C83F59"/>
    <w:rsid w:val="00C84003"/>
    <w:rsid w:val="00C85931"/>
    <w:rsid w:val="00C85CAF"/>
    <w:rsid w:val="00C85F67"/>
    <w:rsid w:val="00C86412"/>
    <w:rsid w:val="00C86F41"/>
    <w:rsid w:val="00C874A6"/>
    <w:rsid w:val="00C87B2A"/>
    <w:rsid w:val="00C87D06"/>
    <w:rsid w:val="00C87ED3"/>
    <w:rsid w:val="00C9078D"/>
    <w:rsid w:val="00C90E30"/>
    <w:rsid w:val="00C91060"/>
    <w:rsid w:val="00C910CD"/>
    <w:rsid w:val="00C914C9"/>
    <w:rsid w:val="00C92419"/>
    <w:rsid w:val="00C92924"/>
    <w:rsid w:val="00C9324D"/>
    <w:rsid w:val="00C93295"/>
    <w:rsid w:val="00C932B6"/>
    <w:rsid w:val="00C93466"/>
    <w:rsid w:val="00C93A91"/>
    <w:rsid w:val="00C93C02"/>
    <w:rsid w:val="00C93CD3"/>
    <w:rsid w:val="00C93D83"/>
    <w:rsid w:val="00C93DC9"/>
    <w:rsid w:val="00C9429C"/>
    <w:rsid w:val="00C9434D"/>
    <w:rsid w:val="00C946FC"/>
    <w:rsid w:val="00C949CE"/>
    <w:rsid w:val="00C95398"/>
    <w:rsid w:val="00C954F3"/>
    <w:rsid w:val="00C9567C"/>
    <w:rsid w:val="00C9578D"/>
    <w:rsid w:val="00C968EB"/>
    <w:rsid w:val="00C97E49"/>
    <w:rsid w:val="00CA01BC"/>
    <w:rsid w:val="00CA04A1"/>
    <w:rsid w:val="00CA06DB"/>
    <w:rsid w:val="00CA0784"/>
    <w:rsid w:val="00CA079B"/>
    <w:rsid w:val="00CA0A00"/>
    <w:rsid w:val="00CA15CA"/>
    <w:rsid w:val="00CA199E"/>
    <w:rsid w:val="00CA1ADD"/>
    <w:rsid w:val="00CA1C54"/>
    <w:rsid w:val="00CA2096"/>
    <w:rsid w:val="00CA2552"/>
    <w:rsid w:val="00CA3058"/>
    <w:rsid w:val="00CA3350"/>
    <w:rsid w:val="00CA3A89"/>
    <w:rsid w:val="00CA4CEA"/>
    <w:rsid w:val="00CA5632"/>
    <w:rsid w:val="00CA5B35"/>
    <w:rsid w:val="00CA5D31"/>
    <w:rsid w:val="00CA5F73"/>
    <w:rsid w:val="00CA6784"/>
    <w:rsid w:val="00CA6F96"/>
    <w:rsid w:val="00CA78E1"/>
    <w:rsid w:val="00CA7D79"/>
    <w:rsid w:val="00CB0EB3"/>
    <w:rsid w:val="00CB10CC"/>
    <w:rsid w:val="00CB1457"/>
    <w:rsid w:val="00CB206D"/>
    <w:rsid w:val="00CB2233"/>
    <w:rsid w:val="00CB229A"/>
    <w:rsid w:val="00CB2457"/>
    <w:rsid w:val="00CB2703"/>
    <w:rsid w:val="00CB276A"/>
    <w:rsid w:val="00CB28C6"/>
    <w:rsid w:val="00CB2A5C"/>
    <w:rsid w:val="00CB3490"/>
    <w:rsid w:val="00CB3917"/>
    <w:rsid w:val="00CB3EBD"/>
    <w:rsid w:val="00CB4A96"/>
    <w:rsid w:val="00CB4C6A"/>
    <w:rsid w:val="00CB5353"/>
    <w:rsid w:val="00CB54FB"/>
    <w:rsid w:val="00CB5713"/>
    <w:rsid w:val="00CB5A67"/>
    <w:rsid w:val="00CB5EF1"/>
    <w:rsid w:val="00CB6A09"/>
    <w:rsid w:val="00CB6CE2"/>
    <w:rsid w:val="00CB7008"/>
    <w:rsid w:val="00CB70FF"/>
    <w:rsid w:val="00CB7B06"/>
    <w:rsid w:val="00CB7C03"/>
    <w:rsid w:val="00CC0A79"/>
    <w:rsid w:val="00CC0CF8"/>
    <w:rsid w:val="00CC115F"/>
    <w:rsid w:val="00CC15D0"/>
    <w:rsid w:val="00CC1A9A"/>
    <w:rsid w:val="00CC1EF6"/>
    <w:rsid w:val="00CC21F8"/>
    <w:rsid w:val="00CC2A1F"/>
    <w:rsid w:val="00CC2A2B"/>
    <w:rsid w:val="00CC3181"/>
    <w:rsid w:val="00CC322B"/>
    <w:rsid w:val="00CC32AD"/>
    <w:rsid w:val="00CC36EE"/>
    <w:rsid w:val="00CC3FAA"/>
    <w:rsid w:val="00CC44A3"/>
    <w:rsid w:val="00CC4587"/>
    <w:rsid w:val="00CC4EC7"/>
    <w:rsid w:val="00CC5009"/>
    <w:rsid w:val="00CC5718"/>
    <w:rsid w:val="00CC5A29"/>
    <w:rsid w:val="00CC68D1"/>
    <w:rsid w:val="00CC692F"/>
    <w:rsid w:val="00CC695B"/>
    <w:rsid w:val="00CC69F4"/>
    <w:rsid w:val="00CC6B04"/>
    <w:rsid w:val="00CC7004"/>
    <w:rsid w:val="00CC764E"/>
    <w:rsid w:val="00CD037A"/>
    <w:rsid w:val="00CD0551"/>
    <w:rsid w:val="00CD071A"/>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0F6"/>
    <w:rsid w:val="00CD73D5"/>
    <w:rsid w:val="00CD7432"/>
    <w:rsid w:val="00CD765E"/>
    <w:rsid w:val="00CD7A49"/>
    <w:rsid w:val="00CE03D9"/>
    <w:rsid w:val="00CE04F9"/>
    <w:rsid w:val="00CE0FD8"/>
    <w:rsid w:val="00CE1778"/>
    <w:rsid w:val="00CE22E4"/>
    <w:rsid w:val="00CE2807"/>
    <w:rsid w:val="00CE2C01"/>
    <w:rsid w:val="00CE38FF"/>
    <w:rsid w:val="00CE3BE8"/>
    <w:rsid w:val="00CE3DF5"/>
    <w:rsid w:val="00CE4513"/>
    <w:rsid w:val="00CE45E2"/>
    <w:rsid w:val="00CE46D7"/>
    <w:rsid w:val="00CE48D7"/>
    <w:rsid w:val="00CE5DA0"/>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55C"/>
    <w:rsid w:val="00D01CE2"/>
    <w:rsid w:val="00D01F13"/>
    <w:rsid w:val="00D02027"/>
    <w:rsid w:val="00D02328"/>
    <w:rsid w:val="00D026D4"/>
    <w:rsid w:val="00D027B2"/>
    <w:rsid w:val="00D02A68"/>
    <w:rsid w:val="00D02A94"/>
    <w:rsid w:val="00D02CFC"/>
    <w:rsid w:val="00D02D71"/>
    <w:rsid w:val="00D033E0"/>
    <w:rsid w:val="00D036C6"/>
    <w:rsid w:val="00D03776"/>
    <w:rsid w:val="00D0423B"/>
    <w:rsid w:val="00D044D9"/>
    <w:rsid w:val="00D047BC"/>
    <w:rsid w:val="00D04875"/>
    <w:rsid w:val="00D05487"/>
    <w:rsid w:val="00D05CC1"/>
    <w:rsid w:val="00D06639"/>
    <w:rsid w:val="00D068AC"/>
    <w:rsid w:val="00D068C6"/>
    <w:rsid w:val="00D06930"/>
    <w:rsid w:val="00D06A76"/>
    <w:rsid w:val="00D07D36"/>
    <w:rsid w:val="00D10B59"/>
    <w:rsid w:val="00D10F7B"/>
    <w:rsid w:val="00D114A9"/>
    <w:rsid w:val="00D1154B"/>
    <w:rsid w:val="00D126F5"/>
    <w:rsid w:val="00D12ABF"/>
    <w:rsid w:val="00D13081"/>
    <w:rsid w:val="00D13142"/>
    <w:rsid w:val="00D139BE"/>
    <w:rsid w:val="00D13B4E"/>
    <w:rsid w:val="00D142BA"/>
    <w:rsid w:val="00D1436E"/>
    <w:rsid w:val="00D14570"/>
    <w:rsid w:val="00D14BE3"/>
    <w:rsid w:val="00D14D01"/>
    <w:rsid w:val="00D14E52"/>
    <w:rsid w:val="00D15A0E"/>
    <w:rsid w:val="00D16093"/>
    <w:rsid w:val="00D1610E"/>
    <w:rsid w:val="00D16270"/>
    <w:rsid w:val="00D16378"/>
    <w:rsid w:val="00D16511"/>
    <w:rsid w:val="00D177EB"/>
    <w:rsid w:val="00D17840"/>
    <w:rsid w:val="00D17B43"/>
    <w:rsid w:val="00D17E76"/>
    <w:rsid w:val="00D20199"/>
    <w:rsid w:val="00D2035F"/>
    <w:rsid w:val="00D2052C"/>
    <w:rsid w:val="00D20A8F"/>
    <w:rsid w:val="00D20E18"/>
    <w:rsid w:val="00D216B2"/>
    <w:rsid w:val="00D21BBE"/>
    <w:rsid w:val="00D21DA1"/>
    <w:rsid w:val="00D21E6C"/>
    <w:rsid w:val="00D21F2B"/>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6E10"/>
    <w:rsid w:val="00D2703D"/>
    <w:rsid w:val="00D272FC"/>
    <w:rsid w:val="00D273D3"/>
    <w:rsid w:val="00D2782F"/>
    <w:rsid w:val="00D27848"/>
    <w:rsid w:val="00D30FED"/>
    <w:rsid w:val="00D3162C"/>
    <w:rsid w:val="00D3180C"/>
    <w:rsid w:val="00D31D8B"/>
    <w:rsid w:val="00D321ED"/>
    <w:rsid w:val="00D328F5"/>
    <w:rsid w:val="00D32B6E"/>
    <w:rsid w:val="00D32F96"/>
    <w:rsid w:val="00D33C62"/>
    <w:rsid w:val="00D33F3B"/>
    <w:rsid w:val="00D33FC3"/>
    <w:rsid w:val="00D34341"/>
    <w:rsid w:val="00D34410"/>
    <w:rsid w:val="00D352E3"/>
    <w:rsid w:val="00D35904"/>
    <w:rsid w:val="00D35A7F"/>
    <w:rsid w:val="00D36287"/>
    <w:rsid w:val="00D367C1"/>
    <w:rsid w:val="00D379E9"/>
    <w:rsid w:val="00D37B04"/>
    <w:rsid w:val="00D37DC8"/>
    <w:rsid w:val="00D40041"/>
    <w:rsid w:val="00D40983"/>
    <w:rsid w:val="00D4124F"/>
    <w:rsid w:val="00D416DC"/>
    <w:rsid w:val="00D41C2F"/>
    <w:rsid w:val="00D41C93"/>
    <w:rsid w:val="00D423FF"/>
    <w:rsid w:val="00D42EF9"/>
    <w:rsid w:val="00D4324B"/>
    <w:rsid w:val="00D4392F"/>
    <w:rsid w:val="00D43EDD"/>
    <w:rsid w:val="00D44340"/>
    <w:rsid w:val="00D44C62"/>
    <w:rsid w:val="00D456FD"/>
    <w:rsid w:val="00D45A59"/>
    <w:rsid w:val="00D45F6A"/>
    <w:rsid w:val="00D461CF"/>
    <w:rsid w:val="00D46672"/>
    <w:rsid w:val="00D46746"/>
    <w:rsid w:val="00D46AC8"/>
    <w:rsid w:val="00D4714F"/>
    <w:rsid w:val="00D47209"/>
    <w:rsid w:val="00D47B8E"/>
    <w:rsid w:val="00D50D9C"/>
    <w:rsid w:val="00D50FE1"/>
    <w:rsid w:val="00D5143A"/>
    <w:rsid w:val="00D51539"/>
    <w:rsid w:val="00D52460"/>
    <w:rsid w:val="00D524C6"/>
    <w:rsid w:val="00D52600"/>
    <w:rsid w:val="00D52C6B"/>
    <w:rsid w:val="00D54367"/>
    <w:rsid w:val="00D5451A"/>
    <w:rsid w:val="00D54811"/>
    <w:rsid w:val="00D54898"/>
    <w:rsid w:val="00D54CC9"/>
    <w:rsid w:val="00D554EB"/>
    <w:rsid w:val="00D559FA"/>
    <w:rsid w:val="00D566C5"/>
    <w:rsid w:val="00D56A51"/>
    <w:rsid w:val="00D56DEE"/>
    <w:rsid w:val="00D5720E"/>
    <w:rsid w:val="00D57273"/>
    <w:rsid w:val="00D57448"/>
    <w:rsid w:val="00D57C59"/>
    <w:rsid w:val="00D57CE0"/>
    <w:rsid w:val="00D57F94"/>
    <w:rsid w:val="00D602BC"/>
    <w:rsid w:val="00D6110C"/>
    <w:rsid w:val="00D614EA"/>
    <w:rsid w:val="00D61656"/>
    <w:rsid w:val="00D629B0"/>
    <w:rsid w:val="00D630A2"/>
    <w:rsid w:val="00D639CC"/>
    <w:rsid w:val="00D63B98"/>
    <w:rsid w:val="00D647FA"/>
    <w:rsid w:val="00D649DD"/>
    <w:rsid w:val="00D64BBC"/>
    <w:rsid w:val="00D64C54"/>
    <w:rsid w:val="00D65072"/>
    <w:rsid w:val="00D6514E"/>
    <w:rsid w:val="00D65735"/>
    <w:rsid w:val="00D65820"/>
    <w:rsid w:val="00D658AF"/>
    <w:rsid w:val="00D661A9"/>
    <w:rsid w:val="00D66710"/>
    <w:rsid w:val="00D66814"/>
    <w:rsid w:val="00D66BC6"/>
    <w:rsid w:val="00D66F57"/>
    <w:rsid w:val="00D6725E"/>
    <w:rsid w:val="00D674E9"/>
    <w:rsid w:val="00D67975"/>
    <w:rsid w:val="00D7031D"/>
    <w:rsid w:val="00D7061C"/>
    <w:rsid w:val="00D70BD3"/>
    <w:rsid w:val="00D70DD5"/>
    <w:rsid w:val="00D7148E"/>
    <w:rsid w:val="00D7184C"/>
    <w:rsid w:val="00D71A3B"/>
    <w:rsid w:val="00D71B83"/>
    <w:rsid w:val="00D728CF"/>
    <w:rsid w:val="00D729F7"/>
    <w:rsid w:val="00D72A0F"/>
    <w:rsid w:val="00D72AAD"/>
    <w:rsid w:val="00D72D4D"/>
    <w:rsid w:val="00D731BC"/>
    <w:rsid w:val="00D7372E"/>
    <w:rsid w:val="00D737D0"/>
    <w:rsid w:val="00D737DB"/>
    <w:rsid w:val="00D74032"/>
    <w:rsid w:val="00D74667"/>
    <w:rsid w:val="00D74AD0"/>
    <w:rsid w:val="00D74B8F"/>
    <w:rsid w:val="00D7620F"/>
    <w:rsid w:val="00D76BA5"/>
    <w:rsid w:val="00D76D61"/>
    <w:rsid w:val="00D773E5"/>
    <w:rsid w:val="00D775B7"/>
    <w:rsid w:val="00D7766D"/>
    <w:rsid w:val="00D776C1"/>
    <w:rsid w:val="00D77EE7"/>
    <w:rsid w:val="00D808E9"/>
    <w:rsid w:val="00D811C9"/>
    <w:rsid w:val="00D8178B"/>
    <w:rsid w:val="00D82156"/>
    <w:rsid w:val="00D829FB"/>
    <w:rsid w:val="00D82B6C"/>
    <w:rsid w:val="00D82C43"/>
    <w:rsid w:val="00D82E17"/>
    <w:rsid w:val="00D82FEF"/>
    <w:rsid w:val="00D8327E"/>
    <w:rsid w:val="00D84110"/>
    <w:rsid w:val="00D84B37"/>
    <w:rsid w:val="00D84EF3"/>
    <w:rsid w:val="00D856AF"/>
    <w:rsid w:val="00D85884"/>
    <w:rsid w:val="00D85889"/>
    <w:rsid w:val="00D85F02"/>
    <w:rsid w:val="00D86126"/>
    <w:rsid w:val="00D8644B"/>
    <w:rsid w:val="00D865BB"/>
    <w:rsid w:val="00D8739C"/>
    <w:rsid w:val="00D87589"/>
    <w:rsid w:val="00D87825"/>
    <w:rsid w:val="00D87CA0"/>
    <w:rsid w:val="00D90760"/>
    <w:rsid w:val="00D90E36"/>
    <w:rsid w:val="00D90E9B"/>
    <w:rsid w:val="00D92480"/>
    <w:rsid w:val="00D92846"/>
    <w:rsid w:val="00D92BB4"/>
    <w:rsid w:val="00D92C5C"/>
    <w:rsid w:val="00D92F6B"/>
    <w:rsid w:val="00D9403E"/>
    <w:rsid w:val="00D94286"/>
    <w:rsid w:val="00D9613C"/>
    <w:rsid w:val="00D96556"/>
    <w:rsid w:val="00D96A70"/>
    <w:rsid w:val="00D9712A"/>
    <w:rsid w:val="00D9715B"/>
    <w:rsid w:val="00D971E4"/>
    <w:rsid w:val="00D97436"/>
    <w:rsid w:val="00D976D4"/>
    <w:rsid w:val="00D97BBA"/>
    <w:rsid w:val="00D97F95"/>
    <w:rsid w:val="00DA006D"/>
    <w:rsid w:val="00DA0174"/>
    <w:rsid w:val="00DA032F"/>
    <w:rsid w:val="00DA0337"/>
    <w:rsid w:val="00DA142D"/>
    <w:rsid w:val="00DA1432"/>
    <w:rsid w:val="00DA1434"/>
    <w:rsid w:val="00DA16E3"/>
    <w:rsid w:val="00DA1872"/>
    <w:rsid w:val="00DA2358"/>
    <w:rsid w:val="00DA24A7"/>
    <w:rsid w:val="00DA3DC4"/>
    <w:rsid w:val="00DA3FEF"/>
    <w:rsid w:val="00DA4065"/>
    <w:rsid w:val="00DA4C61"/>
    <w:rsid w:val="00DA51AE"/>
    <w:rsid w:val="00DA5528"/>
    <w:rsid w:val="00DA599A"/>
    <w:rsid w:val="00DA5F27"/>
    <w:rsid w:val="00DA5F92"/>
    <w:rsid w:val="00DA5FCC"/>
    <w:rsid w:val="00DA6325"/>
    <w:rsid w:val="00DA6C49"/>
    <w:rsid w:val="00DA6E10"/>
    <w:rsid w:val="00DA7455"/>
    <w:rsid w:val="00DA79FF"/>
    <w:rsid w:val="00DA7C4B"/>
    <w:rsid w:val="00DB076B"/>
    <w:rsid w:val="00DB0911"/>
    <w:rsid w:val="00DB09C4"/>
    <w:rsid w:val="00DB0C1D"/>
    <w:rsid w:val="00DB10C4"/>
    <w:rsid w:val="00DB112A"/>
    <w:rsid w:val="00DB161C"/>
    <w:rsid w:val="00DB17D7"/>
    <w:rsid w:val="00DB1841"/>
    <w:rsid w:val="00DB1AEF"/>
    <w:rsid w:val="00DB1F67"/>
    <w:rsid w:val="00DB2099"/>
    <w:rsid w:val="00DB2151"/>
    <w:rsid w:val="00DB2260"/>
    <w:rsid w:val="00DB27B5"/>
    <w:rsid w:val="00DB28FC"/>
    <w:rsid w:val="00DB2A58"/>
    <w:rsid w:val="00DB2CC9"/>
    <w:rsid w:val="00DB363C"/>
    <w:rsid w:val="00DB3A3C"/>
    <w:rsid w:val="00DB3BB0"/>
    <w:rsid w:val="00DB3DF8"/>
    <w:rsid w:val="00DB4480"/>
    <w:rsid w:val="00DB4482"/>
    <w:rsid w:val="00DB46A6"/>
    <w:rsid w:val="00DB50FB"/>
    <w:rsid w:val="00DB51EA"/>
    <w:rsid w:val="00DB5593"/>
    <w:rsid w:val="00DB5ECD"/>
    <w:rsid w:val="00DB647C"/>
    <w:rsid w:val="00DB6766"/>
    <w:rsid w:val="00DB69DD"/>
    <w:rsid w:val="00DB6A2A"/>
    <w:rsid w:val="00DB6F57"/>
    <w:rsid w:val="00DB7415"/>
    <w:rsid w:val="00DB75EF"/>
    <w:rsid w:val="00DB769C"/>
    <w:rsid w:val="00DB770B"/>
    <w:rsid w:val="00DB7782"/>
    <w:rsid w:val="00DB78DD"/>
    <w:rsid w:val="00DB7E39"/>
    <w:rsid w:val="00DC01B2"/>
    <w:rsid w:val="00DC0508"/>
    <w:rsid w:val="00DC09E9"/>
    <w:rsid w:val="00DC0D3F"/>
    <w:rsid w:val="00DC10FE"/>
    <w:rsid w:val="00DC1105"/>
    <w:rsid w:val="00DC185C"/>
    <w:rsid w:val="00DC255D"/>
    <w:rsid w:val="00DC2D21"/>
    <w:rsid w:val="00DC2FEF"/>
    <w:rsid w:val="00DC3086"/>
    <w:rsid w:val="00DC30A6"/>
    <w:rsid w:val="00DC32C8"/>
    <w:rsid w:val="00DC34C0"/>
    <w:rsid w:val="00DC3761"/>
    <w:rsid w:val="00DC3810"/>
    <w:rsid w:val="00DC38C3"/>
    <w:rsid w:val="00DC40EE"/>
    <w:rsid w:val="00DC4246"/>
    <w:rsid w:val="00DC4B48"/>
    <w:rsid w:val="00DC50B2"/>
    <w:rsid w:val="00DC54B2"/>
    <w:rsid w:val="00DC552F"/>
    <w:rsid w:val="00DC60BD"/>
    <w:rsid w:val="00DC6B04"/>
    <w:rsid w:val="00DC6FB8"/>
    <w:rsid w:val="00DC7021"/>
    <w:rsid w:val="00DC725A"/>
    <w:rsid w:val="00DD02FF"/>
    <w:rsid w:val="00DD0A56"/>
    <w:rsid w:val="00DD1C78"/>
    <w:rsid w:val="00DD21AD"/>
    <w:rsid w:val="00DD266F"/>
    <w:rsid w:val="00DD2907"/>
    <w:rsid w:val="00DD2BF1"/>
    <w:rsid w:val="00DD31EB"/>
    <w:rsid w:val="00DD32C7"/>
    <w:rsid w:val="00DD3473"/>
    <w:rsid w:val="00DD35D0"/>
    <w:rsid w:val="00DD3953"/>
    <w:rsid w:val="00DD3E00"/>
    <w:rsid w:val="00DD3F11"/>
    <w:rsid w:val="00DD437C"/>
    <w:rsid w:val="00DD43BD"/>
    <w:rsid w:val="00DD4802"/>
    <w:rsid w:val="00DD5B4F"/>
    <w:rsid w:val="00DD5C0F"/>
    <w:rsid w:val="00DD6308"/>
    <w:rsid w:val="00DD6580"/>
    <w:rsid w:val="00DD67D2"/>
    <w:rsid w:val="00DD6E33"/>
    <w:rsid w:val="00DD6F39"/>
    <w:rsid w:val="00DD7954"/>
    <w:rsid w:val="00DD7980"/>
    <w:rsid w:val="00DD7CBE"/>
    <w:rsid w:val="00DE05F3"/>
    <w:rsid w:val="00DE0603"/>
    <w:rsid w:val="00DE06FC"/>
    <w:rsid w:val="00DE08D5"/>
    <w:rsid w:val="00DE1F37"/>
    <w:rsid w:val="00DE2410"/>
    <w:rsid w:val="00DE2B0C"/>
    <w:rsid w:val="00DE2C58"/>
    <w:rsid w:val="00DE2C78"/>
    <w:rsid w:val="00DE2DE4"/>
    <w:rsid w:val="00DE3170"/>
    <w:rsid w:val="00DE38FF"/>
    <w:rsid w:val="00DE3CC3"/>
    <w:rsid w:val="00DE3EE9"/>
    <w:rsid w:val="00DE4203"/>
    <w:rsid w:val="00DE57B4"/>
    <w:rsid w:val="00DE64A1"/>
    <w:rsid w:val="00DE6C58"/>
    <w:rsid w:val="00DE769F"/>
    <w:rsid w:val="00DE7B69"/>
    <w:rsid w:val="00DE7E4A"/>
    <w:rsid w:val="00DF0461"/>
    <w:rsid w:val="00DF09D4"/>
    <w:rsid w:val="00DF0A2A"/>
    <w:rsid w:val="00DF0E1B"/>
    <w:rsid w:val="00DF0F6A"/>
    <w:rsid w:val="00DF1F9D"/>
    <w:rsid w:val="00DF257E"/>
    <w:rsid w:val="00DF2A52"/>
    <w:rsid w:val="00DF2C8D"/>
    <w:rsid w:val="00DF2F40"/>
    <w:rsid w:val="00DF36B1"/>
    <w:rsid w:val="00DF3705"/>
    <w:rsid w:val="00DF38A1"/>
    <w:rsid w:val="00DF3E71"/>
    <w:rsid w:val="00DF48AE"/>
    <w:rsid w:val="00DF4A9B"/>
    <w:rsid w:val="00DF530B"/>
    <w:rsid w:val="00DF53A7"/>
    <w:rsid w:val="00DF57A9"/>
    <w:rsid w:val="00DF67D5"/>
    <w:rsid w:val="00DF69B2"/>
    <w:rsid w:val="00DF7396"/>
    <w:rsid w:val="00E000D7"/>
    <w:rsid w:val="00E001F0"/>
    <w:rsid w:val="00E002CE"/>
    <w:rsid w:val="00E002FC"/>
    <w:rsid w:val="00E003C7"/>
    <w:rsid w:val="00E0070A"/>
    <w:rsid w:val="00E009E0"/>
    <w:rsid w:val="00E00C33"/>
    <w:rsid w:val="00E01359"/>
    <w:rsid w:val="00E01C80"/>
    <w:rsid w:val="00E02319"/>
    <w:rsid w:val="00E025E9"/>
    <w:rsid w:val="00E02FCE"/>
    <w:rsid w:val="00E03404"/>
    <w:rsid w:val="00E04122"/>
    <w:rsid w:val="00E0445F"/>
    <w:rsid w:val="00E048A7"/>
    <w:rsid w:val="00E04F8B"/>
    <w:rsid w:val="00E05616"/>
    <w:rsid w:val="00E05FFC"/>
    <w:rsid w:val="00E06054"/>
    <w:rsid w:val="00E06AD2"/>
    <w:rsid w:val="00E070AD"/>
    <w:rsid w:val="00E070B8"/>
    <w:rsid w:val="00E077AD"/>
    <w:rsid w:val="00E07D51"/>
    <w:rsid w:val="00E103DE"/>
    <w:rsid w:val="00E10752"/>
    <w:rsid w:val="00E10B99"/>
    <w:rsid w:val="00E10D50"/>
    <w:rsid w:val="00E10EC7"/>
    <w:rsid w:val="00E1100A"/>
    <w:rsid w:val="00E11117"/>
    <w:rsid w:val="00E11125"/>
    <w:rsid w:val="00E118CE"/>
    <w:rsid w:val="00E11B05"/>
    <w:rsid w:val="00E11EDC"/>
    <w:rsid w:val="00E125EA"/>
    <w:rsid w:val="00E12C33"/>
    <w:rsid w:val="00E13FD8"/>
    <w:rsid w:val="00E1485D"/>
    <w:rsid w:val="00E14B80"/>
    <w:rsid w:val="00E14D31"/>
    <w:rsid w:val="00E1532A"/>
    <w:rsid w:val="00E1554B"/>
    <w:rsid w:val="00E159A9"/>
    <w:rsid w:val="00E16280"/>
    <w:rsid w:val="00E1628C"/>
    <w:rsid w:val="00E1633D"/>
    <w:rsid w:val="00E164AA"/>
    <w:rsid w:val="00E16CAB"/>
    <w:rsid w:val="00E1724E"/>
    <w:rsid w:val="00E178AD"/>
    <w:rsid w:val="00E17927"/>
    <w:rsid w:val="00E17962"/>
    <w:rsid w:val="00E17C24"/>
    <w:rsid w:val="00E17D09"/>
    <w:rsid w:val="00E17E79"/>
    <w:rsid w:val="00E17F5E"/>
    <w:rsid w:val="00E21571"/>
    <w:rsid w:val="00E2178D"/>
    <w:rsid w:val="00E220BB"/>
    <w:rsid w:val="00E22906"/>
    <w:rsid w:val="00E22D30"/>
    <w:rsid w:val="00E23713"/>
    <w:rsid w:val="00E239FC"/>
    <w:rsid w:val="00E23A45"/>
    <w:rsid w:val="00E23EB7"/>
    <w:rsid w:val="00E24A81"/>
    <w:rsid w:val="00E24C72"/>
    <w:rsid w:val="00E24FB2"/>
    <w:rsid w:val="00E25168"/>
    <w:rsid w:val="00E25DAF"/>
    <w:rsid w:val="00E25E16"/>
    <w:rsid w:val="00E25F39"/>
    <w:rsid w:val="00E263BC"/>
    <w:rsid w:val="00E264F2"/>
    <w:rsid w:val="00E26C15"/>
    <w:rsid w:val="00E27059"/>
    <w:rsid w:val="00E27527"/>
    <w:rsid w:val="00E278A3"/>
    <w:rsid w:val="00E27A6E"/>
    <w:rsid w:val="00E27CC9"/>
    <w:rsid w:val="00E27F2C"/>
    <w:rsid w:val="00E303DD"/>
    <w:rsid w:val="00E304AE"/>
    <w:rsid w:val="00E30948"/>
    <w:rsid w:val="00E30FE7"/>
    <w:rsid w:val="00E314B9"/>
    <w:rsid w:val="00E314BA"/>
    <w:rsid w:val="00E317D8"/>
    <w:rsid w:val="00E3198E"/>
    <w:rsid w:val="00E31B8C"/>
    <w:rsid w:val="00E31E33"/>
    <w:rsid w:val="00E32BD1"/>
    <w:rsid w:val="00E32F2B"/>
    <w:rsid w:val="00E33191"/>
    <w:rsid w:val="00E33B82"/>
    <w:rsid w:val="00E34162"/>
    <w:rsid w:val="00E34468"/>
    <w:rsid w:val="00E34DB5"/>
    <w:rsid w:val="00E35C7A"/>
    <w:rsid w:val="00E35CFB"/>
    <w:rsid w:val="00E366B1"/>
    <w:rsid w:val="00E3672C"/>
    <w:rsid w:val="00E3719F"/>
    <w:rsid w:val="00E3724A"/>
    <w:rsid w:val="00E3770D"/>
    <w:rsid w:val="00E40167"/>
    <w:rsid w:val="00E407D3"/>
    <w:rsid w:val="00E41494"/>
    <w:rsid w:val="00E4168D"/>
    <w:rsid w:val="00E417DA"/>
    <w:rsid w:val="00E4219C"/>
    <w:rsid w:val="00E425D6"/>
    <w:rsid w:val="00E43110"/>
    <w:rsid w:val="00E43E54"/>
    <w:rsid w:val="00E44592"/>
    <w:rsid w:val="00E4482A"/>
    <w:rsid w:val="00E44A24"/>
    <w:rsid w:val="00E44C14"/>
    <w:rsid w:val="00E45555"/>
    <w:rsid w:val="00E458D8"/>
    <w:rsid w:val="00E462F8"/>
    <w:rsid w:val="00E4673D"/>
    <w:rsid w:val="00E46A35"/>
    <w:rsid w:val="00E476F5"/>
    <w:rsid w:val="00E4780C"/>
    <w:rsid w:val="00E4787B"/>
    <w:rsid w:val="00E4797B"/>
    <w:rsid w:val="00E47BB9"/>
    <w:rsid w:val="00E47E2D"/>
    <w:rsid w:val="00E50141"/>
    <w:rsid w:val="00E50F99"/>
    <w:rsid w:val="00E510A3"/>
    <w:rsid w:val="00E512D0"/>
    <w:rsid w:val="00E51381"/>
    <w:rsid w:val="00E517A3"/>
    <w:rsid w:val="00E51827"/>
    <w:rsid w:val="00E51BD3"/>
    <w:rsid w:val="00E51EC8"/>
    <w:rsid w:val="00E531C6"/>
    <w:rsid w:val="00E532A1"/>
    <w:rsid w:val="00E53791"/>
    <w:rsid w:val="00E54A2A"/>
    <w:rsid w:val="00E54AFB"/>
    <w:rsid w:val="00E54E0D"/>
    <w:rsid w:val="00E55000"/>
    <w:rsid w:val="00E5512F"/>
    <w:rsid w:val="00E554F5"/>
    <w:rsid w:val="00E5613F"/>
    <w:rsid w:val="00E567B9"/>
    <w:rsid w:val="00E56B81"/>
    <w:rsid w:val="00E56D16"/>
    <w:rsid w:val="00E57214"/>
    <w:rsid w:val="00E578A3"/>
    <w:rsid w:val="00E57DDD"/>
    <w:rsid w:val="00E6010B"/>
    <w:rsid w:val="00E6021F"/>
    <w:rsid w:val="00E6095F"/>
    <w:rsid w:val="00E61846"/>
    <w:rsid w:val="00E61C2E"/>
    <w:rsid w:val="00E61F2A"/>
    <w:rsid w:val="00E61F39"/>
    <w:rsid w:val="00E61FA3"/>
    <w:rsid w:val="00E620B6"/>
    <w:rsid w:val="00E62B27"/>
    <w:rsid w:val="00E62B2C"/>
    <w:rsid w:val="00E63297"/>
    <w:rsid w:val="00E63D56"/>
    <w:rsid w:val="00E640DA"/>
    <w:rsid w:val="00E643FB"/>
    <w:rsid w:val="00E65E2F"/>
    <w:rsid w:val="00E66344"/>
    <w:rsid w:val="00E66950"/>
    <w:rsid w:val="00E67253"/>
    <w:rsid w:val="00E674A1"/>
    <w:rsid w:val="00E67596"/>
    <w:rsid w:val="00E67EAC"/>
    <w:rsid w:val="00E705A7"/>
    <w:rsid w:val="00E708AD"/>
    <w:rsid w:val="00E70D27"/>
    <w:rsid w:val="00E7122F"/>
    <w:rsid w:val="00E719AC"/>
    <w:rsid w:val="00E71A41"/>
    <w:rsid w:val="00E7268A"/>
    <w:rsid w:val="00E72CA3"/>
    <w:rsid w:val="00E74AF7"/>
    <w:rsid w:val="00E751AD"/>
    <w:rsid w:val="00E755F0"/>
    <w:rsid w:val="00E75804"/>
    <w:rsid w:val="00E75E24"/>
    <w:rsid w:val="00E76101"/>
    <w:rsid w:val="00E76729"/>
    <w:rsid w:val="00E767C7"/>
    <w:rsid w:val="00E76F60"/>
    <w:rsid w:val="00E770D6"/>
    <w:rsid w:val="00E7747B"/>
    <w:rsid w:val="00E77778"/>
    <w:rsid w:val="00E77B3B"/>
    <w:rsid w:val="00E77D98"/>
    <w:rsid w:val="00E77EDC"/>
    <w:rsid w:val="00E80B5B"/>
    <w:rsid w:val="00E80E6A"/>
    <w:rsid w:val="00E80F0D"/>
    <w:rsid w:val="00E8138A"/>
    <w:rsid w:val="00E81F15"/>
    <w:rsid w:val="00E8216F"/>
    <w:rsid w:val="00E827BA"/>
    <w:rsid w:val="00E82A6E"/>
    <w:rsid w:val="00E82B37"/>
    <w:rsid w:val="00E82E7C"/>
    <w:rsid w:val="00E8309C"/>
    <w:rsid w:val="00E83600"/>
    <w:rsid w:val="00E83C44"/>
    <w:rsid w:val="00E848F3"/>
    <w:rsid w:val="00E84D6A"/>
    <w:rsid w:val="00E84F7C"/>
    <w:rsid w:val="00E8623A"/>
    <w:rsid w:val="00E86851"/>
    <w:rsid w:val="00E86A88"/>
    <w:rsid w:val="00E86D33"/>
    <w:rsid w:val="00E86D81"/>
    <w:rsid w:val="00E8703E"/>
    <w:rsid w:val="00E875B9"/>
    <w:rsid w:val="00E90853"/>
    <w:rsid w:val="00E90E1A"/>
    <w:rsid w:val="00E912C9"/>
    <w:rsid w:val="00E91B31"/>
    <w:rsid w:val="00E91B72"/>
    <w:rsid w:val="00E92047"/>
    <w:rsid w:val="00E9233F"/>
    <w:rsid w:val="00E92C71"/>
    <w:rsid w:val="00E930C2"/>
    <w:rsid w:val="00E93763"/>
    <w:rsid w:val="00E93873"/>
    <w:rsid w:val="00E93BBF"/>
    <w:rsid w:val="00E9471B"/>
    <w:rsid w:val="00E94AB4"/>
    <w:rsid w:val="00E94E36"/>
    <w:rsid w:val="00E95B8A"/>
    <w:rsid w:val="00E95E8F"/>
    <w:rsid w:val="00E96756"/>
    <w:rsid w:val="00E96A5F"/>
    <w:rsid w:val="00E97269"/>
    <w:rsid w:val="00E973EB"/>
    <w:rsid w:val="00E97A77"/>
    <w:rsid w:val="00E97CFF"/>
    <w:rsid w:val="00EA01D5"/>
    <w:rsid w:val="00EA15C1"/>
    <w:rsid w:val="00EA1FF6"/>
    <w:rsid w:val="00EA206C"/>
    <w:rsid w:val="00EA2200"/>
    <w:rsid w:val="00EA28E7"/>
    <w:rsid w:val="00EA297E"/>
    <w:rsid w:val="00EA2C4B"/>
    <w:rsid w:val="00EA32EE"/>
    <w:rsid w:val="00EA3849"/>
    <w:rsid w:val="00EA3974"/>
    <w:rsid w:val="00EA453B"/>
    <w:rsid w:val="00EA48C5"/>
    <w:rsid w:val="00EA4A4C"/>
    <w:rsid w:val="00EA4A69"/>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E0"/>
    <w:rsid w:val="00EB1DF2"/>
    <w:rsid w:val="00EB1E1F"/>
    <w:rsid w:val="00EB207F"/>
    <w:rsid w:val="00EB214F"/>
    <w:rsid w:val="00EB2334"/>
    <w:rsid w:val="00EB2B6E"/>
    <w:rsid w:val="00EB2B70"/>
    <w:rsid w:val="00EB2D41"/>
    <w:rsid w:val="00EB3073"/>
    <w:rsid w:val="00EB3262"/>
    <w:rsid w:val="00EB3E27"/>
    <w:rsid w:val="00EB3EC0"/>
    <w:rsid w:val="00EB44ED"/>
    <w:rsid w:val="00EB4A6D"/>
    <w:rsid w:val="00EB515A"/>
    <w:rsid w:val="00EB5AE6"/>
    <w:rsid w:val="00EB5C2D"/>
    <w:rsid w:val="00EB605E"/>
    <w:rsid w:val="00EB6359"/>
    <w:rsid w:val="00EB696F"/>
    <w:rsid w:val="00EB6A7C"/>
    <w:rsid w:val="00EB6B6B"/>
    <w:rsid w:val="00EB6EAE"/>
    <w:rsid w:val="00EB71C6"/>
    <w:rsid w:val="00EB72BB"/>
    <w:rsid w:val="00EB7968"/>
    <w:rsid w:val="00EB7A22"/>
    <w:rsid w:val="00EB7A94"/>
    <w:rsid w:val="00EC035A"/>
    <w:rsid w:val="00EC04AB"/>
    <w:rsid w:val="00EC0541"/>
    <w:rsid w:val="00EC0E4D"/>
    <w:rsid w:val="00EC1B1E"/>
    <w:rsid w:val="00EC202F"/>
    <w:rsid w:val="00EC2070"/>
    <w:rsid w:val="00EC2107"/>
    <w:rsid w:val="00EC231C"/>
    <w:rsid w:val="00EC2699"/>
    <w:rsid w:val="00EC2ADA"/>
    <w:rsid w:val="00EC2B53"/>
    <w:rsid w:val="00EC3044"/>
    <w:rsid w:val="00EC3887"/>
    <w:rsid w:val="00EC460F"/>
    <w:rsid w:val="00EC472C"/>
    <w:rsid w:val="00EC4B0F"/>
    <w:rsid w:val="00EC4EE0"/>
    <w:rsid w:val="00EC59B2"/>
    <w:rsid w:val="00EC5B8F"/>
    <w:rsid w:val="00EC5FEC"/>
    <w:rsid w:val="00EC645C"/>
    <w:rsid w:val="00EC6472"/>
    <w:rsid w:val="00EC68B7"/>
    <w:rsid w:val="00EC69A3"/>
    <w:rsid w:val="00EC7482"/>
    <w:rsid w:val="00EC7541"/>
    <w:rsid w:val="00EC76CC"/>
    <w:rsid w:val="00EC7C12"/>
    <w:rsid w:val="00ED0494"/>
    <w:rsid w:val="00ED0740"/>
    <w:rsid w:val="00ED0B84"/>
    <w:rsid w:val="00ED1109"/>
    <w:rsid w:val="00ED11CB"/>
    <w:rsid w:val="00ED145D"/>
    <w:rsid w:val="00ED1517"/>
    <w:rsid w:val="00ED1940"/>
    <w:rsid w:val="00ED1C9C"/>
    <w:rsid w:val="00ED1DD8"/>
    <w:rsid w:val="00ED2289"/>
    <w:rsid w:val="00ED238A"/>
    <w:rsid w:val="00ED2E81"/>
    <w:rsid w:val="00ED35A0"/>
    <w:rsid w:val="00ED396D"/>
    <w:rsid w:val="00ED3B66"/>
    <w:rsid w:val="00ED40F0"/>
    <w:rsid w:val="00ED4A40"/>
    <w:rsid w:val="00ED4A46"/>
    <w:rsid w:val="00ED4B1C"/>
    <w:rsid w:val="00ED571D"/>
    <w:rsid w:val="00ED57CC"/>
    <w:rsid w:val="00ED5A14"/>
    <w:rsid w:val="00ED624F"/>
    <w:rsid w:val="00ED68FD"/>
    <w:rsid w:val="00ED6DAD"/>
    <w:rsid w:val="00ED6F41"/>
    <w:rsid w:val="00ED7477"/>
    <w:rsid w:val="00ED7478"/>
    <w:rsid w:val="00ED77B7"/>
    <w:rsid w:val="00ED7A2C"/>
    <w:rsid w:val="00ED7F44"/>
    <w:rsid w:val="00EE0452"/>
    <w:rsid w:val="00EE0E36"/>
    <w:rsid w:val="00EE1292"/>
    <w:rsid w:val="00EE12FA"/>
    <w:rsid w:val="00EE1CEA"/>
    <w:rsid w:val="00EE2102"/>
    <w:rsid w:val="00EE295C"/>
    <w:rsid w:val="00EE2D7E"/>
    <w:rsid w:val="00EE2F13"/>
    <w:rsid w:val="00EE34D2"/>
    <w:rsid w:val="00EE37B8"/>
    <w:rsid w:val="00EE3DC5"/>
    <w:rsid w:val="00EE45E0"/>
    <w:rsid w:val="00EE4F6E"/>
    <w:rsid w:val="00EE543A"/>
    <w:rsid w:val="00EE564A"/>
    <w:rsid w:val="00EE57CE"/>
    <w:rsid w:val="00EE5E7E"/>
    <w:rsid w:val="00EE60BF"/>
    <w:rsid w:val="00EE6160"/>
    <w:rsid w:val="00EE6BFA"/>
    <w:rsid w:val="00EE6D81"/>
    <w:rsid w:val="00EE701B"/>
    <w:rsid w:val="00EE7033"/>
    <w:rsid w:val="00EE74FF"/>
    <w:rsid w:val="00EE7786"/>
    <w:rsid w:val="00EE7809"/>
    <w:rsid w:val="00EF0025"/>
    <w:rsid w:val="00EF05D5"/>
    <w:rsid w:val="00EF0B9A"/>
    <w:rsid w:val="00EF0EB1"/>
    <w:rsid w:val="00EF15AB"/>
    <w:rsid w:val="00EF1DBB"/>
    <w:rsid w:val="00EF1DCD"/>
    <w:rsid w:val="00EF2BC6"/>
    <w:rsid w:val="00EF30CD"/>
    <w:rsid w:val="00EF335B"/>
    <w:rsid w:val="00EF351C"/>
    <w:rsid w:val="00EF3613"/>
    <w:rsid w:val="00EF41C0"/>
    <w:rsid w:val="00EF42D4"/>
    <w:rsid w:val="00EF4DC2"/>
    <w:rsid w:val="00EF4E6A"/>
    <w:rsid w:val="00EF4F52"/>
    <w:rsid w:val="00EF5386"/>
    <w:rsid w:val="00EF57D2"/>
    <w:rsid w:val="00EF59A6"/>
    <w:rsid w:val="00EF5A5F"/>
    <w:rsid w:val="00EF5C7E"/>
    <w:rsid w:val="00EF5D29"/>
    <w:rsid w:val="00EF5FC3"/>
    <w:rsid w:val="00EF61D7"/>
    <w:rsid w:val="00EF6684"/>
    <w:rsid w:val="00EF7162"/>
    <w:rsid w:val="00EF724C"/>
    <w:rsid w:val="00EF782A"/>
    <w:rsid w:val="00EF7A2B"/>
    <w:rsid w:val="00EF7CF4"/>
    <w:rsid w:val="00EF7E14"/>
    <w:rsid w:val="00EF7EB5"/>
    <w:rsid w:val="00F0035A"/>
    <w:rsid w:val="00F004C0"/>
    <w:rsid w:val="00F009AE"/>
    <w:rsid w:val="00F009C3"/>
    <w:rsid w:val="00F011C2"/>
    <w:rsid w:val="00F01480"/>
    <w:rsid w:val="00F016B7"/>
    <w:rsid w:val="00F01EDE"/>
    <w:rsid w:val="00F02081"/>
    <w:rsid w:val="00F033CC"/>
    <w:rsid w:val="00F03501"/>
    <w:rsid w:val="00F03A35"/>
    <w:rsid w:val="00F03D3F"/>
    <w:rsid w:val="00F03FB0"/>
    <w:rsid w:val="00F042BC"/>
    <w:rsid w:val="00F046AE"/>
    <w:rsid w:val="00F046CA"/>
    <w:rsid w:val="00F04776"/>
    <w:rsid w:val="00F051B2"/>
    <w:rsid w:val="00F051BC"/>
    <w:rsid w:val="00F05877"/>
    <w:rsid w:val="00F05A87"/>
    <w:rsid w:val="00F05F6C"/>
    <w:rsid w:val="00F061FF"/>
    <w:rsid w:val="00F068D5"/>
    <w:rsid w:val="00F06B61"/>
    <w:rsid w:val="00F07706"/>
    <w:rsid w:val="00F07CFC"/>
    <w:rsid w:val="00F1019F"/>
    <w:rsid w:val="00F10371"/>
    <w:rsid w:val="00F10968"/>
    <w:rsid w:val="00F10B59"/>
    <w:rsid w:val="00F10E14"/>
    <w:rsid w:val="00F110EA"/>
    <w:rsid w:val="00F123A0"/>
    <w:rsid w:val="00F13238"/>
    <w:rsid w:val="00F13569"/>
    <w:rsid w:val="00F135BD"/>
    <w:rsid w:val="00F136A8"/>
    <w:rsid w:val="00F136B2"/>
    <w:rsid w:val="00F141DC"/>
    <w:rsid w:val="00F14EA9"/>
    <w:rsid w:val="00F15227"/>
    <w:rsid w:val="00F15259"/>
    <w:rsid w:val="00F15DF9"/>
    <w:rsid w:val="00F162B4"/>
    <w:rsid w:val="00F16E46"/>
    <w:rsid w:val="00F17B3C"/>
    <w:rsid w:val="00F17BAD"/>
    <w:rsid w:val="00F2014F"/>
    <w:rsid w:val="00F204BC"/>
    <w:rsid w:val="00F204F9"/>
    <w:rsid w:val="00F2092E"/>
    <w:rsid w:val="00F20A59"/>
    <w:rsid w:val="00F21707"/>
    <w:rsid w:val="00F21E3B"/>
    <w:rsid w:val="00F22827"/>
    <w:rsid w:val="00F22C95"/>
    <w:rsid w:val="00F22E3C"/>
    <w:rsid w:val="00F24E3F"/>
    <w:rsid w:val="00F24EAC"/>
    <w:rsid w:val="00F257F6"/>
    <w:rsid w:val="00F25B86"/>
    <w:rsid w:val="00F260B1"/>
    <w:rsid w:val="00F262D8"/>
    <w:rsid w:val="00F26C8E"/>
    <w:rsid w:val="00F270F8"/>
    <w:rsid w:val="00F27221"/>
    <w:rsid w:val="00F278A3"/>
    <w:rsid w:val="00F27AFF"/>
    <w:rsid w:val="00F30244"/>
    <w:rsid w:val="00F306FC"/>
    <w:rsid w:val="00F30847"/>
    <w:rsid w:val="00F30AFD"/>
    <w:rsid w:val="00F3117E"/>
    <w:rsid w:val="00F313D5"/>
    <w:rsid w:val="00F3147D"/>
    <w:rsid w:val="00F31656"/>
    <w:rsid w:val="00F318C5"/>
    <w:rsid w:val="00F327A7"/>
    <w:rsid w:val="00F32A40"/>
    <w:rsid w:val="00F32CF4"/>
    <w:rsid w:val="00F3319C"/>
    <w:rsid w:val="00F337F8"/>
    <w:rsid w:val="00F339A9"/>
    <w:rsid w:val="00F33A16"/>
    <w:rsid w:val="00F33F53"/>
    <w:rsid w:val="00F34A64"/>
    <w:rsid w:val="00F34B25"/>
    <w:rsid w:val="00F34CCF"/>
    <w:rsid w:val="00F3565B"/>
    <w:rsid w:val="00F357F4"/>
    <w:rsid w:val="00F35A76"/>
    <w:rsid w:val="00F35B37"/>
    <w:rsid w:val="00F360E1"/>
    <w:rsid w:val="00F360FA"/>
    <w:rsid w:val="00F36164"/>
    <w:rsid w:val="00F36199"/>
    <w:rsid w:val="00F36B6F"/>
    <w:rsid w:val="00F3763F"/>
    <w:rsid w:val="00F3774E"/>
    <w:rsid w:val="00F37BD6"/>
    <w:rsid w:val="00F4010B"/>
    <w:rsid w:val="00F40444"/>
    <w:rsid w:val="00F4083D"/>
    <w:rsid w:val="00F4084E"/>
    <w:rsid w:val="00F40B5D"/>
    <w:rsid w:val="00F40B71"/>
    <w:rsid w:val="00F40C24"/>
    <w:rsid w:val="00F40CF6"/>
    <w:rsid w:val="00F40D3E"/>
    <w:rsid w:val="00F40F89"/>
    <w:rsid w:val="00F411D7"/>
    <w:rsid w:val="00F413B2"/>
    <w:rsid w:val="00F413D7"/>
    <w:rsid w:val="00F41752"/>
    <w:rsid w:val="00F41885"/>
    <w:rsid w:val="00F42064"/>
    <w:rsid w:val="00F420C0"/>
    <w:rsid w:val="00F4219B"/>
    <w:rsid w:val="00F422AA"/>
    <w:rsid w:val="00F42303"/>
    <w:rsid w:val="00F42358"/>
    <w:rsid w:val="00F4249F"/>
    <w:rsid w:val="00F426DB"/>
    <w:rsid w:val="00F43DCF"/>
    <w:rsid w:val="00F43E47"/>
    <w:rsid w:val="00F44AE4"/>
    <w:rsid w:val="00F45155"/>
    <w:rsid w:val="00F4517C"/>
    <w:rsid w:val="00F452C7"/>
    <w:rsid w:val="00F456A9"/>
    <w:rsid w:val="00F4586A"/>
    <w:rsid w:val="00F45B2C"/>
    <w:rsid w:val="00F464AB"/>
    <w:rsid w:val="00F4654A"/>
    <w:rsid w:val="00F46E19"/>
    <w:rsid w:val="00F47056"/>
    <w:rsid w:val="00F47324"/>
    <w:rsid w:val="00F47AB0"/>
    <w:rsid w:val="00F47C2D"/>
    <w:rsid w:val="00F47D04"/>
    <w:rsid w:val="00F47FCB"/>
    <w:rsid w:val="00F50235"/>
    <w:rsid w:val="00F50565"/>
    <w:rsid w:val="00F5066C"/>
    <w:rsid w:val="00F50827"/>
    <w:rsid w:val="00F508E5"/>
    <w:rsid w:val="00F512DF"/>
    <w:rsid w:val="00F5257C"/>
    <w:rsid w:val="00F52889"/>
    <w:rsid w:val="00F52950"/>
    <w:rsid w:val="00F53620"/>
    <w:rsid w:val="00F537FF"/>
    <w:rsid w:val="00F53C07"/>
    <w:rsid w:val="00F5424C"/>
    <w:rsid w:val="00F54B30"/>
    <w:rsid w:val="00F54E46"/>
    <w:rsid w:val="00F550B5"/>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178"/>
    <w:rsid w:val="00F6240A"/>
    <w:rsid w:val="00F62560"/>
    <w:rsid w:val="00F62A06"/>
    <w:rsid w:val="00F62AEA"/>
    <w:rsid w:val="00F62C80"/>
    <w:rsid w:val="00F62F6A"/>
    <w:rsid w:val="00F6310E"/>
    <w:rsid w:val="00F636A9"/>
    <w:rsid w:val="00F63A0C"/>
    <w:rsid w:val="00F6456E"/>
    <w:rsid w:val="00F6469B"/>
    <w:rsid w:val="00F6497C"/>
    <w:rsid w:val="00F64EC7"/>
    <w:rsid w:val="00F64FC9"/>
    <w:rsid w:val="00F650EC"/>
    <w:rsid w:val="00F65653"/>
    <w:rsid w:val="00F6572A"/>
    <w:rsid w:val="00F65BE8"/>
    <w:rsid w:val="00F6602E"/>
    <w:rsid w:val="00F66208"/>
    <w:rsid w:val="00F66298"/>
    <w:rsid w:val="00F662A0"/>
    <w:rsid w:val="00F664EA"/>
    <w:rsid w:val="00F66D7A"/>
    <w:rsid w:val="00F66EBC"/>
    <w:rsid w:val="00F66F1E"/>
    <w:rsid w:val="00F67A79"/>
    <w:rsid w:val="00F67C68"/>
    <w:rsid w:val="00F67E27"/>
    <w:rsid w:val="00F70BF2"/>
    <w:rsid w:val="00F70FEE"/>
    <w:rsid w:val="00F71701"/>
    <w:rsid w:val="00F71856"/>
    <w:rsid w:val="00F71EA4"/>
    <w:rsid w:val="00F727EF"/>
    <w:rsid w:val="00F72A76"/>
    <w:rsid w:val="00F73A2E"/>
    <w:rsid w:val="00F73AEA"/>
    <w:rsid w:val="00F7411C"/>
    <w:rsid w:val="00F7441A"/>
    <w:rsid w:val="00F75384"/>
    <w:rsid w:val="00F764EB"/>
    <w:rsid w:val="00F76C0A"/>
    <w:rsid w:val="00F76C86"/>
    <w:rsid w:val="00F7770F"/>
    <w:rsid w:val="00F7778A"/>
    <w:rsid w:val="00F7781E"/>
    <w:rsid w:val="00F77B91"/>
    <w:rsid w:val="00F80490"/>
    <w:rsid w:val="00F809D3"/>
    <w:rsid w:val="00F80E59"/>
    <w:rsid w:val="00F8125D"/>
    <w:rsid w:val="00F81571"/>
    <w:rsid w:val="00F81B39"/>
    <w:rsid w:val="00F81FCD"/>
    <w:rsid w:val="00F824DC"/>
    <w:rsid w:val="00F82644"/>
    <w:rsid w:val="00F82CB1"/>
    <w:rsid w:val="00F83168"/>
    <w:rsid w:val="00F8330C"/>
    <w:rsid w:val="00F83760"/>
    <w:rsid w:val="00F83C53"/>
    <w:rsid w:val="00F84EE0"/>
    <w:rsid w:val="00F84FBC"/>
    <w:rsid w:val="00F854C7"/>
    <w:rsid w:val="00F85993"/>
    <w:rsid w:val="00F85EBC"/>
    <w:rsid w:val="00F85FB8"/>
    <w:rsid w:val="00F86458"/>
    <w:rsid w:val="00F86D62"/>
    <w:rsid w:val="00F87048"/>
    <w:rsid w:val="00F872A6"/>
    <w:rsid w:val="00F87690"/>
    <w:rsid w:val="00F90659"/>
    <w:rsid w:val="00F90D32"/>
    <w:rsid w:val="00F90E67"/>
    <w:rsid w:val="00F91036"/>
    <w:rsid w:val="00F9103F"/>
    <w:rsid w:val="00F91359"/>
    <w:rsid w:val="00F91800"/>
    <w:rsid w:val="00F921D4"/>
    <w:rsid w:val="00F92668"/>
    <w:rsid w:val="00F92D04"/>
    <w:rsid w:val="00F92E81"/>
    <w:rsid w:val="00F9313B"/>
    <w:rsid w:val="00F9314C"/>
    <w:rsid w:val="00F93B9A"/>
    <w:rsid w:val="00F93D5C"/>
    <w:rsid w:val="00F94097"/>
    <w:rsid w:val="00F940A4"/>
    <w:rsid w:val="00F9492A"/>
    <w:rsid w:val="00F94BD8"/>
    <w:rsid w:val="00F94DC8"/>
    <w:rsid w:val="00F95672"/>
    <w:rsid w:val="00F95C8C"/>
    <w:rsid w:val="00F95CCF"/>
    <w:rsid w:val="00F96958"/>
    <w:rsid w:val="00F96B28"/>
    <w:rsid w:val="00F96F95"/>
    <w:rsid w:val="00F9741C"/>
    <w:rsid w:val="00FA01AB"/>
    <w:rsid w:val="00FA0305"/>
    <w:rsid w:val="00FA1158"/>
    <w:rsid w:val="00FA1335"/>
    <w:rsid w:val="00FA1582"/>
    <w:rsid w:val="00FA1A7B"/>
    <w:rsid w:val="00FA2396"/>
    <w:rsid w:val="00FA2558"/>
    <w:rsid w:val="00FA2BF8"/>
    <w:rsid w:val="00FA3319"/>
    <w:rsid w:val="00FA4687"/>
    <w:rsid w:val="00FA46C1"/>
    <w:rsid w:val="00FA52F7"/>
    <w:rsid w:val="00FA5433"/>
    <w:rsid w:val="00FA5636"/>
    <w:rsid w:val="00FA5AB6"/>
    <w:rsid w:val="00FA697A"/>
    <w:rsid w:val="00FA6DE8"/>
    <w:rsid w:val="00FA7503"/>
    <w:rsid w:val="00FA77AC"/>
    <w:rsid w:val="00FA7817"/>
    <w:rsid w:val="00FA7CFC"/>
    <w:rsid w:val="00FA7D37"/>
    <w:rsid w:val="00FB0DD9"/>
    <w:rsid w:val="00FB12BE"/>
    <w:rsid w:val="00FB16D7"/>
    <w:rsid w:val="00FB16F1"/>
    <w:rsid w:val="00FB17A0"/>
    <w:rsid w:val="00FB28E4"/>
    <w:rsid w:val="00FB29D6"/>
    <w:rsid w:val="00FB2D00"/>
    <w:rsid w:val="00FB2E66"/>
    <w:rsid w:val="00FB2F01"/>
    <w:rsid w:val="00FB3311"/>
    <w:rsid w:val="00FB33FB"/>
    <w:rsid w:val="00FB3689"/>
    <w:rsid w:val="00FB370E"/>
    <w:rsid w:val="00FB3787"/>
    <w:rsid w:val="00FB3ADD"/>
    <w:rsid w:val="00FB3B51"/>
    <w:rsid w:val="00FB3BD8"/>
    <w:rsid w:val="00FB4B45"/>
    <w:rsid w:val="00FB53A7"/>
    <w:rsid w:val="00FB5473"/>
    <w:rsid w:val="00FB5774"/>
    <w:rsid w:val="00FB6CFC"/>
    <w:rsid w:val="00FB6DBC"/>
    <w:rsid w:val="00FB770B"/>
    <w:rsid w:val="00FB7E8C"/>
    <w:rsid w:val="00FB7EE9"/>
    <w:rsid w:val="00FC0E62"/>
    <w:rsid w:val="00FC13CF"/>
    <w:rsid w:val="00FC180B"/>
    <w:rsid w:val="00FC1D9F"/>
    <w:rsid w:val="00FC1E14"/>
    <w:rsid w:val="00FC2212"/>
    <w:rsid w:val="00FC2354"/>
    <w:rsid w:val="00FC248C"/>
    <w:rsid w:val="00FC25B4"/>
    <w:rsid w:val="00FC2F10"/>
    <w:rsid w:val="00FC3D62"/>
    <w:rsid w:val="00FC3F4B"/>
    <w:rsid w:val="00FC4005"/>
    <w:rsid w:val="00FC421A"/>
    <w:rsid w:val="00FC45CD"/>
    <w:rsid w:val="00FC4993"/>
    <w:rsid w:val="00FC4B5C"/>
    <w:rsid w:val="00FC4C27"/>
    <w:rsid w:val="00FC591E"/>
    <w:rsid w:val="00FC598C"/>
    <w:rsid w:val="00FC5BA1"/>
    <w:rsid w:val="00FC5CFA"/>
    <w:rsid w:val="00FC5CFE"/>
    <w:rsid w:val="00FC728F"/>
    <w:rsid w:val="00FC77A2"/>
    <w:rsid w:val="00FD0153"/>
    <w:rsid w:val="00FD024B"/>
    <w:rsid w:val="00FD0329"/>
    <w:rsid w:val="00FD0A55"/>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382"/>
    <w:rsid w:val="00FD3921"/>
    <w:rsid w:val="00FD3FB0"/>
    <w:rsid w:val="00FD418A"/>
    <w:rsid w:val="00FD418E"/>
    <w:rsid w:val="00FD43A1"/>
    <w:rsid w:val="00FD5059"/>
    <w:rsid w:val="00FD5176"/>
    <w:rsid w:val="00FD528B"/>
    <w:rsid w:val="00FD61E9"/>
    <w:rsid w:val="00FD6232"/>
    <w:rsid w:val="00FD6B06"/>
    <w:rsid w:val="00FD6D49"/>
    <w:rsid w:val="00FD7039"/>
    <w:rsid w:val="00FD75EF"/>
    <w:rsid w:val="00FD7A3F"/>
    <w:rsid w:val="00FD7C34"/>
    <w:rsid w:val="00FD7EAF"/>
    <w:rsid w:val="00FE0111"/>
    <w:rsid w:val="00FE08C5"/>
    <w:rsid w:val="00FE0949"/>
    <w:rsid w:val="00FE2298"/>
    <w:rsid w:val="00FE312C"/>
    <w:rsid w:val="00FE3495"/>
    <w:rsid w:val="00FE357E"/>
    <w:rsid w:val="00FE3CD7"/>
    <w:rsid w:val="00FE41CA"/>
    <w:rsid w:val="00FE43CF"/>
    <w:rsid w:val="00FE48C3"/>
    <w:rsid w:val="00FE4B0C"/>
    <w:rsid w:val="00FE4F7A"/>
    <w:rsid w:val="00FE5B7D"/>
    <w:rsid w:val="00FE5D89"/>
    <w:rsid w:val="00FE5D8F"/>
    <w:rsid w:val="00FE6609"/>
    <w:rsid w:val="00FE68AA"/>
    <w:rsid w:val="00FE69EF"/>
    <w:rsid w:val="00FE6C9D"/>
    <w:rsid w:val="00FE7956"/>
    <w:rsid w:val="00FF03F3"/>
    <w:rsid w:val="00FF0DA8"/>
    <w:rsid w:val="00FF15DC"/>
    <w:rsid w:val="00FF18A1"/>
    <w:rsid w:val="00FF1D13"/>
    <w:rsid w:val="00FF2367"/>
    <w:rsid w:val="00FF23C0"/>
    <w:rsid w:val="00FF26F7"/>
    <w:rsid w:val="00FF275C"/>
    <w:rsid w:val="00FF2B56"/>
    <w:rsid w:val="00FF37F7"/>
    <w:rsid w:val="00FF3995"/>
    <w:rsid w:val="00FF3ECF"/>
    <w:rsid w:val="00FF43C6"/>
    <w:rsid w:val="00FF44EF"/>
    <w:rsid w:val="00FF5178"/>
    <w:rsid w:val="00FF542D"/>
    <w:rsid w:val="00FF6683"/>
    <w:rsid w:val="00FF67E5"/>
    <w:rsid w:val="00FF6D6F"/>
    <w:rsid w:val="00FF6F4D"/>
    <w:rsid w:val="00FF71DF"/>
    <w:rsid w:val="00FF7681"/>
    <w:rsid w:val="00FF7C3A"/>
    <w:rsid w:val="00FF7E21"/>
    <w:rsid w:val="21103F41"/>
    <w:rsid w:val="72E7F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semiHidden/>
    <w:unhideWhenUsed/>
    <w:rsid w:val="00156DE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customStyle="1" w:styleId="pf0">
    <w:name w:val="pf0"/>
    <w:basedOn w:val="Normal"/>
    <w:rsid w:val="00D66710"/>
    <w:pPr>
      <w:spacing w:before="100" w:beforeAutospacing="1" w:after="100" w:afterAutospacing="1"/>
    </w:pPr>
    <w:rPr>
      <w:szCs w:val="24"/>
      <w:lang w:val="en-US"/>
    </w:rPr>
  </w:style>
  <w:style w:type="character" w:customStyle="1" w:styleId="cf01">
    <w:name w:val="cf01"/>
    <w:basedOn w:val="DefaultParagraphFont"/>
    <w:rsid w:val="00D66710"/>
    <w:rPr>
      <w:rFonts w:ascii="Segoe UI" w:hAnsi="Segoe UI" w:cs="Segoe UI" w:hint="default"/>
      <w:sz w:val="18"/>
      <w:szCs w:val="18"/>
    </w:rPr>
  </w:style>
  <w:style w:type="character" w:customStyle="1" w:styleId="cf11">
    <w:name w:val="cf11"/>
    <w:basedOn w:val="DefaultParagraphFont"/>
    <w:rsid w:val="00D66710"/>
    <w:rPr>
      <w:rFonts w:ascii="Segoe UI" w:hAnsi="Segoe UI" w:cs="Segoe UI" w:hint="default"/>
      <w:b/>
      <w:bCs/>
      <w:sz w:val="18"/>
      <w:szCs w:val="18"/>
    </w:rPr>
  </w:style>
  <w:style w:type="character" w:customStyle="1" w:styleId="cf21">
    <w:name w:val="cf21"/>
    <w:basedOn w:val="DefaultParagraphFont"/>
    <w:rsid w:val="00D66710"/>
    <w:rPr>
      <w:rFonts w:ascii="Segoe UI" w:hAnsi="Segoe UI" w:cs="Segoe UI" w:hint="default"/>
      <w:sz w:val="18"/>
      <w:szCs w:val="18"/>
      <w:shd w:val="clear" w:color="auto" w:fill="FFFF00"/>
    </w:rPr>
  </w:style>
  <w:style w:type="character" w:customStyle="1" w:styleId="cf31">
    <w:name w:val="cf31"/>
    <w:basedOn w:val="DefaultParagraphFont"/>
    <w:rsid w:val="00D66710"/>
    <w:rPr>
      <w:rFonts w:ascii="Segoe UI" w:hAnsi="Segoe UI" w:cs="Segoe UI" w:hint="default"/>
      <w:color w:val="FF0000"/>
      <w:sz w:val="18"/>
      <w:szCs w:val="18"/>
      <w:shd w:val="clear" w:color="auto" w:fill="FFFF00"/>
    </w:rPr>
  </w:style>
  <w:style w:type="character" w:customStyle="1" w:styleId="cf41">
    <w:name w:val="cf41"/>
    <w:basedOn w:val="DefaultParagraphFont"/>
    <w:rsid w:val="00D66710"/>
    <w:rPr>
      <w:rFonts w:ascii="Segoe UI" w:hAnsi="Segoe UI" w:cs="Segoe UI" w:hint="default"/>
      <w:sz w:val="18"/>
      <w:szCs w:val="18"/>
      <w:shd w:val="clear" w:color="auto" w:fill="FFFF00"/>
    </w:rPr>
  </w:style>
  <w:style w:type="character" w:customStyle="1" w:styleId="cf51">
    <w:name w:val="cf51"/>
    <w:basedOn w:val="DefaultParagraphFont"/>
    <w:rsid w:val="00D66710"/>
    <w:rPr>
      <w:rFonts w:ascii="Segoe UI" w:hAnsi="Segoe UI" w:cs="Segoe UI" w:hint="default"/>
      <w:sz w:val="18"/>
      <w:szCs w:val="18"/>
    </w:rPr>
  </w:style>
  <w:style w:type="paragraph" w:styleId="Footer">
    <w:name w:val="footer"/>
    <w:basedOn w:val="Normal"/>
    <w:link w:val="FooterChar"/>
    <w:uiPriority w:val="99"/>
    <w:rsid w:val="000654CF"/>
    <w:pPr>
      <w:tabs>
        <w:tab w:val="center" w:pos="4320"/>
        <w:tab w:val="right" w:pos="8640"/>
      </w:tabs>
    </w:pPr>
    <w:rPr>
      <w:sz w:val="20"/>
    </w:rPr>
  </w:style>
  <w:style w:type="character" w:customStyle="1" w:styleId="FooterChar">
    <w:name w:val="Footer Char"/>
    <w:basedOn w:val="DefaultParagraphFont"/>
    <w:link w:val="Footer"/>
    <w:uiPriority w:val="99"/>
    <w:rsid w:val="000654CF"/>
    <w:rPr>
      <w:sz w:val="20"/>
    </w:rPr>
  </w:style>
  <w:style w:type="character" w:customStyle="1" w:styleId="Heading7Char">
    <w:name w:val="Heading 7 Char"/>
    <w:basedOn w:val="DefaultParagraphFont"/>
    <w:link w:val="Heading7"/>
    <w:semiHidden/>
    <w:rsid w:val="00156DEB"/>
    <w:rPr>
      <w:rFonts w:asciiTheme="majorHAnsi" w:eastAsiaTheme="majorEastAsia" w:hAnsiTheme="majorHAnsi" w:cstheme="majorBidi"/>
      <w:i/>
      <w:iCs/>
      <w:color w:val="1F3763" w:themeColor="accent1" w:themeShade="7F"/>
    </w:rPr>
  </w:style>
  <w:style w:type="character" w:styleId="Strong">
    <w:name w:val="Strong"/>
    <w:uiPriority w:val="22"/>
    <w:qFormat/>
    <w:rsid w:val="00BE58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talogas.cpo.lt/images/document_icons_old/mait_ugd_rekomend.pdf" TargetMode="External"/><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hyperlink" Target="https://vpt.lrv.lt/lt/pirkimu-vykdymo-prieziura/isvados-ataskaitos/tikrinimo-ataskaitos-2/tikrinimo-ataskaitos-2025m/" TargetMode="External"/><Relationship Id="rId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5027</Words>
  <Characters>28656</Characters>
  <Application>Microsoft Office Word</Application>
  <DocSecurity>0</DocSecurity>
  <Lines>238</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33616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Albina Perlavičienė</cp:lastModifiedBy>
  <cp:revision>4</cp:revision>
  <cp:lastPrinted>2019-02-01T10:14:00Z</cp:lastPrinted>
  <dcterms:created xsi:type="dcterms:W3CDTF">2025-12-31T07:38:00Z</dcterms:created>
  <dcterms:modified xsi:type="dcterms:W3CDTF">2025-12-31T07:45:00Z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