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77777777" w:rsidR="000E5E32" w:rsidRPr="009E5A3B" w:rsidRDefault="000E5E32" w:rsidP="00B7189A">
      <w:pPr>
        <w:spacing w:line="276" w:lineRule="auto"/>
        <w:ind w:firstLine="720"/>
        <w:jc w:val="center"/>
        <w:rPr>
          <w:rFonts w:ascii="Calibri" w:hAnsi="Calibri" w:cs="Calibri"/>
          <w:szCs w:val="24"/>
        </w:rPr>
      </w:pPr>
    </w:p>
    <w:p w14:paraId="76C29329" w14:textId="77777777" w:rsidR="000E5E32" w:rsidRPr="009E5A3B" w:rsidRDefault="000E5E32" w:rsidP="00B7189A">
      <w:pPr>
        <w:spacing w:line="276" w:lineRule="auto"/>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688"/>
        <w:gridCol w:w="616"/>
        <w:gridCol w:w="1688"/>
      </w:tblGrid>
      <w:tr w:rsidR="005B0679" w:rsidRPr="009E5A3B" w14:paraId="5804B8ED" w14:textId="77777777" w:rsidTr="000B656A">
        <w:trPr>
          <w:cantSplit/>
          <w:trHeight w:val="200"/>
        </w:trPr>
        <w:tc>
          <w:tcPr>
            <w:tcW w:w="5492" w:type="dxa"/>
          </w:tcPr>
          <w:p w14:paraId="5865D213" w14:textId="5CAE004E" w:rsidR="008D1BC0" w:rsidRDefault="008D1BC0" w:rsidP="008D1BC0">
            <w:pPr>
              <w:spacing w:line="276" w:lineRule="auto"/>
              <w:ind w:left="-108"/>
              <w:textAlignment w:val="baseline"/>
              <w:rPr>
                <w:rFonts w:asciiTheme="minorHAnsi" w:hAnsiTheme="minorHAnsi" w:cstheme="minorHAnsi"/>
                <w:szCs w:val="24"/>
              </w:rPr>
            </w:pPr>
            <w:bookmarkStart w:id="0" w:name="_Hlk156917634"/>
            <w:r>
              <w:rPr>
                <w:rFonts w:asciiTheme="minorHAnsi" w:hAnsiTheme="minorHAnsi" w:cstheme="minorHAnsi"/>
                <w:szCs w:val="24"/>
              </w:rPr>
              <w:t>Š</w:t>
            </w:r>
            <w:r w:rsidR="004C408F">
              <w:rPr>
                <w:rFonts w:asciiTheme="minorHAnsi" w:hAnsiTheme="minorHAnsi" w:cstheme="minorHAnsi"/>
                <w:szCs w:val="24"/>
              </w:rPr>
              <w:t>iaulių Sauliaus</w:t>
            </w:r>
            <w:r w:rsidRPr="00D24E32">
              <w:rPr>
                <w:rFonts w:asciiTheme="minorHAnsi" w:hAnsiTheme="minorHAnsi" w:cstheme="minorHAnsi"/>
                <w:szCs w:val="24"/>
              </w:rPr>
              <w:t xml:space="preserve"> S</w:t>
            </w:r>
            <w:r w:rsidR="004C408F">
              <w:rPr>
                <w:rFonts w:asciiTheme="minorHAnsi" w:hAnsiTheme="minorHAnsi" w:cstheme="minorHAnsi"/>
                <w:szCs w:val="24"/>
              </w:rPr>
              <w:t>ondeckio menų</w:t>
            </w:r>
            <w:r w:rsidRPr="00D24E32">
              <w:rPr>
                <w:rFonts w:asciiTheme="minorHAnsi" w:hAnsiTheme="minorHAnsi" w:cstheme="minorHAnsi"/>
                <w:szCs w:val="24"/>
              </w:rPr>
              <w:t xml:space="preserve"> gimnazijai </w:t>
            </w:r>
          </w:p>
          <w:p w14:paraId="6DCA80FA" w14:textId="7CB03EFD" w:rsidR="00A73DEF" w:rsidRPr="00963B21" w:rsidRDefault="008D1BC0" w:rsidP="008D1BC0">
            <w:pPr>
              <w:spacing w:line="276" w:lineRule="auto"/>
              <w:ind w:left="-107"/>
              <w:rPr>
                <w:rFonts w:ascii="Calibri" w:hAnsi="Calibri" w:cs="Calibri"/>
              </w:rPr>
            </w:pPr>
            <w:r w:rsidRPr="00D24E32">
              <w:rPr>
                <w:rFonts w:asciiTheme="minorHAnsi" w:hAnsiTheme="minorHAnsi" w:cstheme="minorHAnsi"/>
                <w:szCs w:val="24"/>
              </w:rPr>
              <w:t xml:space="preserve">El. p.: </w:t>
            </w:r>
            <w:r w:rsidR="004C408F">
              <w:rPr>
                <w:rFonts w:asciiTheme="minorHAnsi" w:hAnsiTheme="minorHAnsi" w:cstheme="minorHAnsi"/>
                <w:szCs w:val="24"/>
              </w:rPr>
              <w:t>rastine</w:t>
            </w:r>
            <w:r w:rsidRPr="00D24E32">
              <w:rPr>
                <w:rFonts w:asciiTheme="minorHAnsi" w:hAnsiTheme="minorHAnsi" w:cstheme="minorHAnsi"/>
                <w:szCs w:val="24"/>
                <w:shd w:val="clear" w:color="auto" w:fill="FFFFFF"/>
              </w:rPr>
              <w:t>@s</w:t>
            </w:r>
            <w:r w:rsidR="00CD7543">
              <w:rPr>
                <w:rFonts w:asciiTheme="minorHAnsi" w:hAnsiTheme="minorHAnsi" w:cstheme="minorHAnsi"/>
                <w:szCs w:val="24"/>
                <w:shd w:val="clear" w:color="auto" w:fill="FFFFFF"/>
              </w:rPr>
              <w:t>ondeckis.lt</w:t>
            </w:r>
          </w:p>
          <w:p w14:paraId="1926D64D" w14:textId="77777777" w:rsidR="00E13FD8" w:rsidRDefault="00E13FD8" w:rsidP="00B7189A">
            <w:pPr>
              <w:spacing w:line="276" w:lineRule="auto"/>
              <w:ind w:left="-107"/>
              <w:rPr>
                <w:rFonts w:ascii="Calibri" w:hAnsi="Calibri" w:cs="Calibri"/>
              </w:rPr>
            </w:pPr>
          </w:p>
          <w:p w14:paraId="785F9353" w14:textId="502E3EAA" w:rsidR="005D131B" w:rsidRPr="00963B21" w:rsidRDefault="005D131B" w:rsidP="00B7189A">
            <w:pPr>
              <w:spacing w:line="276" w:lineRule="auto"/>
              <w:ind w:left="-107"/>
              <w:rPr>
                <w:rFonts w:ascii="Calibri" w:hAnsi="Calibri" w:cs="Calibri"/>
              </w:rPr>
            </w:pPr>
            <w:r w:rsidRPr="00963B21">
              <w:rPr>
                <w:rFonts w:ascii="Calibri" w:hAnsi="Calibri" w:cs="Calibri"/>
              </w:rPr>
              <w:t>Žiniai</w:t>
            </w:r>
          </w:p>
          <w:p w14:paraId="1C9AF57E" w14:textId="6FDDC197" w:rsidR="00A56E81" w:rsidRDefault="00805847" w:rsidP="00B7189A">
            <w:pPr>
              <w:spacing w:line="276" w:lineRule="auto"/>
              <w:ind w:left="-107"/>
              <w:rPr>
                <w:rFonts w:ascii="Calibri" w:hAnsi="Calibri" w:cs="Calibri"/>
                <w:szCs w:val="24"/>
              </w:rPr>
            </w:pPr>
            <w:r>
              <w:rPr>
                <w:rFonts w:ascii="Calibri" w:hAnsi="Calibri" w:cs="Calibri"/>
                <w:szCs w:val="24"/>
              </w:rPr>
              <w:t>Š</w:t>
            </w:r>
            <w:r w:rsidR="00CD7543">
              <w:rPr>
                <w:rFonts w:ascii="Calibri" w:hAnsi="Calibri" w:cs="Calibri"/>
                <w:szCs w:val="24"/>
              </w:rPr>
              <w:t>vietimo</w:t>
            </w:r>
            <w:r w:rsidR="00896757">
              <w:rPr>
                <w:rFonts w:ascii="Calibri" w:hAnsi="Calibri" w:cs="Calibri"/>
                <w:szCs w:val="24"/>
              </w:rPr>
              <w:t>,</w:t>
            </w:r>
            <w:r w:rsidR="00CD7543">
              <w:rPr>
                <w:rFonts w:ascii="Calibri" w:hAnsi="Calibri" w:cs="Calibri"/>
                <w:szCs w:val="24"/>
              </w:rPr>
              <w:t xml:space="preserve"> mokslo </w:t>
            </w:r>
            <w:r w:rsidR="00896757">
              <w:rPr>
                <w:rFonts w:ascii="Calibri" w:hAnsi="Calibri" w:cs="Calibri"/>
                <w:szCs w:val="24"/>
              </w:rPr>
              <w:t xml:space="preserve">ir sporto </w:t>
            </w:r>
            <w:r w:rsidR="00CD7543">
              <w:rPr>
                <w:rFonts w:ascii="Calibri" w:hAnsi="Calibri" w:cs="Calibri"/>
                <w:szCs w:val="24"/>
              </w:rPr>
              <w:t>ministerijai</w:t>
            </w:r>
          </w:p>
          <w:p w14:paraId="418D875E" w14:textId="597FFD61" w:rsidR="00EB0528" w:rsidRPr="00963B21" w:rsidRDefault="00A73DEF" w:rsidP="00B7189A">
            <w:pPr>
              <w:spacing w:line="276" w:lineRule="auto"/>
              <w:ind w:left="-107"/>
              <w:rPr>
                <w:rFonts w:ascii="Calibri" w:hAnsi="Calibri" w:cs="Calibri"/>
                <w:szCs w:val="24"/>
              </w:rPr>
            </w:pPr>
            <w:r w:rsidRPr="00963B21">
              <w:rPr>
                <w:rFonts w:ascii="Calibri" w:hAnsi="Calibri" w:cs="Calibri"/>
                <w:szCs w:val="24"/>
              </w:rPr>
              <w:t>El. p. </w:t>
            </w:r>
            <w:r w:rsidR="00896757" w:rsidRPr="00896757">
              <w:rPr>
                <w:rFonts w:ascii="Calibri" w:hAnsi="Calibri" w:cs="Calibri"/>
                <w:szCs w:val="24"/>
              </w:rPr>
              <w:t>smmin@smsm.lt</w:t>
            </w:r>
          </w:p>
          <w:p w14:paraId="20BBBED5" w14:textId="1E28640F" w:rsidR="00EB0528" w:rsidRPr="00963B21" w:rsidRDefault="00EB0528" w:rsidP="00B7189A">
            <w:pPr>
              <w:spacing w:line="276" w:lineRule="auto"/>
              <w:ind w:left="-107"/>
              <w:rPr>
                <w:rFonts w:ascii="Calibri" w:hAnsi="Calibri" w:cs="Calibri"/>
                <w:szCs w:val="24"/>
              </w:rPr>
            </w:pPr>
          </w:p>
        </w:tc>
        <w:tc>
          <w:tcPr>
            <w:tcW w:w="1688" w:type="dxa"/>
          </w:tcPr>
          <w:p w14:paraId="71205BFD" w14:textId="0AFC1837" w:rsidR="005B0679" w:rsidRPr="00963B21" w:rsidRDefault="005B0679" w:rsidP="00B7189A">
            <w:pPr>
              <w:spacing w:line="276" w:lineRule="auto"/>
              <w:ind w:right="-244"/>
              <w:rPr>
                <w:rFonts w:ascii="Calibri" w:hAnsi="Calibri" w:cs="Calibri"/>
                <w:szCs w:val="24"/>
              </w:rPr>
            </w:pPr>
            <w:r w:rsidRPr="00963B21">
              <w:rPr>
                <w:rFonts w:ascii="Calibri" w:hAnsi="Calibri" w:cs="Calibri"/>
                <w:szCs w:val="24"/>
              </w:rPr>
              <w:t>202</w:t>
            </w:r>
            <w:r w:rsidR="007D2A65" w:rsidRPr="00963B21">
              <w:rPr>
                <w:rFonts w:ascii="Calibri" w:hAnsi="Calibri" w:cs="Calibri"/>
                <w:szCs w:val="24"/>
              </w:rPr>
              <w:t>5</w:t>
            </w:r>
            <w:r w:rsidRPr="00963B21">
              <w:rPr>
                <w:rFonts w:ascii="Calibri" w:hAnsi="Calibri" w:cs="Calibri"/>
                <w:szCs w:val="24"/>
              </w:rPr>
              <w:t>-</w:t>
            </w:r>
            <w:r w:rsidR="00BA7CC9">
              <w:rPr>
                <w:rFonts w:ascii="Calibri" w:hAnsi="Calibri" w:cs="Calibri"/>
                <w:szCs w:val="24"/>
              </w:rPr>
              <w:t>1</w:t>
            </w:r>
            <w:r w:rsidR="00FE1570">
              <w:rPr>
                <w:rFonts w:ascii="Calibri" w:hAnsi="Calibri" w:cs="Calibri"/>
                <w:szCs w:val="24"/>
              </w:rPr>
              <w:t>2</w:t>
            </w:r>
            <w:r w:rsidRPr="00963B21">
              <w:rPr>
                <w:rFonts w:ascii="Calibri" w:hAnsi="Calibri" w:cs="Calibri"/>
                <w:szCs w:val="24"/>
              </w:rPr>
              <w:t>-</w:t>
            </w:r>
            <w:r w:rsidR="00D65129">
              <w:rPr>
                <w:rFonts w:ascii="Calibri" w:hAnsi="Calibri" w:cs="Calibri"/>
                <w:szCs w:val="24"/>
              </w:rPr>
              <w:t>12</w:t>
            </w:r>
          </w:p>
          <w:p w14:paraId="7A53C173" w14:textId="2A107533" w:rsidR="00172EDE" w:rsidRDefault="005B0679" w:rsidP="00B7189A">
            <w:pPr>
              <w:spacing w:line="276" w:lineRule="auto"/>
              <w:ind w:right="-244"/>
              <w:rPr>
                <w:rFonts w:ascii="Calibri" w:hAnsi="Calibri" w:cs="Calibri"/>
                <w:szCs w:val="24"/>
              </w:rPr>
            </w:pPr>
            <w:r w:rsidRPr="00963B21">
              <w:rPr>
                <w:rFonts w:ascii="Calibri" w:hAnsi="Calibri" w:cs="Calibri"/>
                <w:szCs w:val="24"/>
              </w:rPr>
              <w:t xml:space="preserve">Į </w:t>
            </w:r>
            <w:r w:rsidR="00894498" w:rsidRPr="00963B21">
              <w:rPr>
                <w:rFonts w:ascii="Calibri" w:hAnsi="Calibri" w:cs="Calibri"/>
                <w:szCs w:val="24"/>
              </w:rPr>
              <w:t>202</w:t>
            </w:r>
            <w:r w:rsidR="007D2A65" w:rsidRPr="00963B21">
              <w:rPr>
                <w:rFonts w:ascii="Calibri" w:hAnsi="Calibri" w:cs="Calibri"/>
                <w:szCs w:val="24"/>
              </w:rPr>
              <w:t>5</w:t>
            </w:r>
            <w:r w:rsidR="00894498" w:rsidRPr="00963B21">
              <w:rPr>
                <w:rFonts w:ascii="Calibri" w:hAnsi="Calibri" w:cs="Calibri"/>
                <w:szCs w:val="24"/>
              </w:rPr>
              <w:t>-</w:t>
            </w:r>
            <w:r w:rsidR="00E8309C">
              <w:rPr>
                <w:rFonts w:ascii="Calibri" w:hAnsi="Calibri" w:cs="Calibri"/>
                <w:szCs w:val="24"/>
              </w:rPr>
              <w:t>1</w:t>
            </w:r>
            <w:r w:rsidR="008F5CB8">
              <w:rPr>
                <w:rFonts w:ascii="Calibri" w:hAnsi="Calibri" w:cs="Calibri"/>
                <w:szCs w:val="24"/>
              </w:rPr>
              <w:t>1</w:t>
            </w:r>
            <w:r w:rsidR="00894498" w:rsidRPr="00963B21">
              <w:rPr>
                <w:rFonts w:ascii="Calibri" w:hAnsi="Calibri" w:cs="Calibri"/>
                <w:szCs w:val="24"/>
              </w:rPr>
              <w:t>-</w:t>
            </w:r>
            <w:r w:rsidR="008F5CB8">
              <w:rPr>
                <w:rFonts w:ascii="Calibri" w:hAnsi="Calibri" w:cs="Calibri"/>
                <w:szCs w:val="24"/>
              </w:rPr>
              <w:t>14</w:t>
            </w:r>
          </w:p>
          <w:p w14:paraId="12E4F68C" w14:textId="46ADCC3F" w:rsidR="004B612C" w:rsidRDefault="00DB5FCE" w:rsidP="00B7189A">
            <w:pPr>
              <w:spacing w:line="276" w:lineRule="auto"/>
              <w:ind w:right="-244"/>
              <w:rPr>
                <w:rFonts w:ascii="Calibri" w:hAnsi="Calibri" w:cs="Calibri"/>
                <w:szCs w:val="24"/>
              </w:rPr>
            </w:pPr>
            <w:r>
              <w:rPr>
                <w:rFonts w:ascii="Calibri" w:hAnsi="Calibri" w:cs="Calibri"/>
                <w:szCs w:val="24"/>
              </w:rPr>
              <w:t xml:space="preserve">  </w:t>
            </w:r>
            <w:r w:rsidR="000C1642">
              <w:rPr>
                <w:rFonts w:ascii="Calibri" w:hAnsi="Calibri" w:cs="Calibri"/>
                <w:szCs w:val="24"/>
              </w:rPr>
              <w:t>2025-1</w:t>
            </w:r>
            <w:r w:rsidR="008F5CB8">
              <w:rPr>
                <w:rFonts w:ascii="Calibri" w:hAnsi="Calibri" w:cs="Calibri"/>
                <w:szCs w:val="24"/>
              </w:rPr>
              <w:t>2</w:t>
            </w:r>
            <w:r w:rsidR="000C1642">
              <w:rPr>
                <w:rFonts w:ascii="Calibri" w:hAnsi="Calibri" w:cs="Calibri"/>
                <w:szCs w:val="24"/>
              </w:rPr>
              <w:t>-</w:t>
            </w:r>
            <w:r w:rsidR="0084424C">
              <w:rPr>
                <w:rFonts w:ascii="Calibri" w:hAnsi="Calibri" w:cs="Calibri"/>
                <w:szCs w:val="24"/>
              </w:rPr>
              <w:t>05</w:t>
            </w:r>
          </w:p>
          <w:p w14:paraId="1A8B0443" w14:textId="663BE337" w:rsidR="00BF3579" w:rsidRPr="00963B21" w:rsidRDefault="00BF3579" w:rsidP="008F5CB8">
            <w:pPr>
              <w:spacing w:line="276" w:lineRule="auto"/>
              <w:ind w:right="-244"/>
              <w:rPr>
                <w:rFonts w:ascii="Calibri" w:hAnsi="Calibri" w:cs="Calibri"/>
                <w:szCs w:val="24"/>
              </w:rPr>
            </w:pPr>
          </w:p>
        </w:tc>
        <w:tc>
          <w:tcPr>
            <w:tcW w:w="616" w:type="dxa"/>
          </w:tcPr>
          <w:p w14:paraId="33EB83E2" w14:textId="1E377C81" w:rsidR="005F7639" w:rsidRPr="00963B21" w:rsidRDefault="005B0679" w:rsidP="00B7189A">
            <w:pPr>
              <w:spacing w:line="276" w:lineRule="auto"/>
              <w:rPr>
                <w:rFonts w:ascii="Calibri" w:hAnsi="Calibri" w:cs="Calibri"/>
                <w:szCs w:val="24"/>
              </w:rPr>
            </w:pPr>
            <w:r w:rsidRPr="00963B21">
              <w:rPr>
                <w:rFonts w:ascii="Calibri" w:hAnsi="Calibri" w:cs="Calibri"/>
                <w:szCs w:val="24"/>
              </w:rPr>
              <w:t>Nr</w:t>
            </w:r>
            <w:r w:rsidR="005F7639" w:rsidRPr="00963B21">
              <w:rPr>
                <w:rFonts w:ascii="Calibri" w:hAnsi="Calibri" w:cs="Calibri"/>
                <w:szCs w:val="24"/>
              </w:rPr>
              <w:t>.</w:t>
            </w:r>
          </w:p>
          <w:p w14:paraId="7C2A97DE" w14:textId="77777777" w:rsidR="005B0679" w:rsidRDefault="005B0679" w:rsidP="00B7189A">
            <w:pPr>
              <w:spacing w:line="276" w:lineRule="auto"/>
              <w:ind w:right="-107"/>
              <w:rPr>
                <w:rFonts w:ascii="Calibri" w:hAnsi="Calibri" w:cs="Calibri"/>
                <w:szCs w:val="24"/>
              </w:rPr>
            </w:pPr>
            <w:r w:rsidRPr="00963B21">
              <w:rPr>
                <w:rFonts w:ascii="Calibri" w:hAnsi="Calibri" w:cs="Calibri"/>
                <w:szCs w:val="24"/>
              </w:rPr>
              <w:t>Nr.</w:t>
            </w:r>
          </w:p>
          <w:p w14:paraId="26464460" w14:textId="77777777" w:rsidR="003F1D47" w:rsidRDefault="00C356E8" w:rsidP="00B7189A">
            <w:pPr>
              <w:spacing w:line="276" w:lineRule="auto"/>
              <w:ind w:right="-107"/>
              <w:rPr>
                <w:rFonts w:ascii="Calibri" w:hAnsi="Calibri" w:cs="Calibri"/>
                <w:szCs w:val="24"/>
              </w:rPr>
            </w:pPr>
            <w:r>
              <w:rPr>
                <w:rFonts w:ascii="Calibri" w:hAnsi="Calibri" w:cs="Calibri"/>
                <w:szCs w:val="24"/>
              </w:rPr>
              <w:t>Nr.</w:t>
            </w:r>
          </w:p>
          <w:p w14:paraId="2F4A5C20" w14:textId="7C801B3E" w:rsidR="00C356E8" w:rsidRPr="00963B21" w:rsidRDefault="00C356E8" w:rsidP="00B7189A">
            <w:pPr>
              <w:spacing w:line="276" w:lineRule="auto"/>
              <w:ind w:right="-107"/>
              <w:rPr>
                <w:rFonts w:ascii="Calibri" w:hAnsi="Calibri" w:cs="Calibri"/>
                <w:szCs w:val="24"/>
              </w:rPr>
            </w:pPr>
          </w:p>
        </w:tc>
        <w:tc>
          <w:tcPr>
            <w:tcW w:w="1688" w:type="dxa"/>
          </w:tcPr>
          <w:p w14:paraId="52BD1103" w14:textId="5501C0AE" w:rsidR="005B0679" w:rsidRPr="00963B21" w:rsidRDefault="005F7639" w:rsidP="002C3208">
            <w:pPr>
              <w:spacing w:line="276" w:lineRule="auto"/>
              <w:ind w:left="-112"/>
              <w:rPr>
                <w:rFonts w:ascii="Calibri" w:hAnsi="Calibri" w:cs="Calibri"/>
                <w:szCs w:val="24"/>
              </w:rPr>
            </w:pPr>
            <w:r w:rsidRPr="00963B21">
              <w:rPr>
                <w:rFonts w:ascii="Calibri" w:hAnsi="Calibri" w:cs="Calibri"/>
                <w:szCs w:val="24"/>
              </w:rPr>
              <w:t>4S-</w:t>
            </w:r>
            <w:r w:rsidR="002C3208">
              <w:rPr>
                <w:rFonts w:ascii="Calibri" w:hAnsi="Calibri" w:cs="Calibri"/>
                <w:szCs w:val="24"/>
              </w:rPr>
              <w:t>1631</w:t>
            </w:r>
            <w:r w:rsidR="005B0679" w:rsidRPr="00963B21">
              <w:rPr>
                <w:rFonts w:ascii="Calibri" w:hAnsi="Calibri" w:cs="Calibri"/>
                <w:szCs w:val="24"/>
              </w:rPr>
              <w:t>(7.4Mr)</w:t>
            </w:r>
          </w:p>
          <w:p w14:paraId="24478D83" w14:textId="77777777" w:rsidR="00C356E8" w:rsidRDefault="00CE2723" w:rsidP="002C3208">
            <w:pPr>
              <w:spacing w:line="276" w:lineRule="auto"/>
              <w:ind w:left="-112"/>
              <w:rPr>
                <w:rFonts w:asciiTheme="minorHAnsi" w:hAnsiTheme="minorHAnsi" w:cstheme="minorHAnsi"/>
                <w:color w:val="222222"/>
                <w:szCs w:val="24"/>
                <w:shd w:val="clear" w:color="auto" w:fill="FFFFFF"/>
              </w:rPr>
            </w:pPr>
            <w:r w:rsidRPr="00A80ED7">
              <w:rPr>
                <w:rFonts w:asciiTheme="minorHAnsi" w:hAnsiTheme="minorHAnsi" w:cstheme="minorHAnsi"/>
                <w:color w:val="222222"/>
                <w:szCs w:val="24"/>
                <w:shd w:val="clear" w:color="auto" w:fill="FFFFFF"/>
              </w:rPr>
              <w:t>SD-214/2025</w:t>
            </w:r>
          </w:p>
          <w:p w14:paraId="0ECEA9B6" w14:textId="37337319" w:rsidR="0084424C" w:rsidRPr="0084424C" w:rsidRDefault="0084424C" w:rsidP="002C3208">
            <w:pPr>
              <w:spacing w:line="276" w:lineRule="auto"/>
              <w:ind w:left="-112"/>
              <w:rPr>
                <w:rFonts w:ascii="Calibri" w:hAnsi="Calibri" w:cs="Calibri"/>
                <w:szCs w:val="24"/>
              </w:rPr>
            </w:pPr>
            <w:r w:rsidRPr="0084424C">
              <w:rPr>
                <w:rFonts w:ascii="Calibri" w:hAnsi="Calibri" w:cs="Calibri"/>
                <w:szCs w:val="24"/>
                <w:lang w:val="en-US"/>
              </w:rPr>
              <w:t>SD-235/2025</w:t>
            </w:r>
          </w:p>
        </w:tc>
      </w:tr>
      <w:bookmarkEnd w:id="0"/>
    </w:tbl>
    <w:p w14:paraId="2E8813EA" w14:textId="77777777" w:rsidR="005B0679" w:rsidRDefault="005B0679" w:rsidP="00B7189A">
      <w:pPr>
        <w:spacing w:line="276" w:lineRule="auto"/>
        <w:ind w:right="142"/>
        <w:jc w:val="both"/>
        <w:rPr>
          <w:rFonts w:ascii="Calibri" w:hAnsi="Calibri" w:cs="Calibri"/>
          <w:bCs/>
          <w:szCs w:val="24"/>
          <w:lang w:eastAsia="lt-LT"/>
        </w:rPr>
      </w:pPr>
    </w:p>
    <w:p w14:paraId="42656FCC" w14:textId="77777777" w:rsidR="00AD1967" w:rsidRPr="009E5A3B" w:rsidRDefault="00AD1967" w:rsidP="00B7189A">
      <w:pPr>
        <w:spacing w:line="276" w:lineRule="auto"/>
        <w:ind w:right="142"/>
        <w:jc w:val="both"/>
        <w:rPr>
          <w:rFonts w:ascii="Calibri" w:hAnsi="Calibri" w:cs="Calibri"/>
          <w:bCs/>
          <w:szCs w:val="24"/>
          <w:lang w:eastAsia="lt-LT"/>
        </w:rPr>
      </w:pPr>
    </w:p>
    <w:p w14:paraId="335DC22A" w14:textId="6DEE5F8B" w:rsidR="004233BD" w:rsidRPr="00FB3787" w:rsidRDefault="00765BCD" w:rsidP="00F43397">
      <w:pPr>
        <w:spacing w:line="276" w:lineRule="auto"/>
        <w:ind w:firstLine="851"/>
        <w:rPr>
          <w:rFonts w:asciiTheme="minorHAnsi" w:hAnsiTheme="minorHAnsi" w:cstheme="minorHAns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940857" w:rsidRPr="004233BD">
        <w:rPr>
          <w:rFonts w:ascii="Calibri" w:hAnsi="Calibri" w:cs="Calibri"/>
          <w:bCs/>
          <w:szCs w:val="24"/>
          <w:lang w:eastAsia="lt-LT"/>
        </w:rPr>
        <w:t>VPĮ</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Pirkimų ir koncesijų priežiūros vykdymo tvarkos aprašu</w:t>
      </w:r>
      <w:bookmarkEnd w:id="1"/>
      <w:r w:rsidRPr="004233BD">
        <w:rPr>
          <w:rFonts w:ascii="Calibri" w:hAnsi="Calibri" w:cs="Calibri"/>
          <w:bCs/>
          <w:szCs w:val="24"/>
          <w:lang w:eastAsia="lt-LT"/>
        </w:rPr>
        <w:t xml:space="preserve">, patvirtintu Tarnybos direktoriaus </w:t>
      </w:r>
      <w:bookmarkStart w:id="3" w:name="_Hlk134107696"/>
      <w:r w:rsidRPr="004233BD">
        <w:rPr>
          <w:rFonts w:ascii="Calibri" w:hAnsi="Calibri" w:cs="Calibri"/>
          <w:bCs/>
          <w:szCs w:val="24"/>
          <w:lang w:eastAsia="lt-LT"/>
        </w:rPr>
        <w:t>2023 m. kovo 24 d. įsakymu Nr. 1S-44</w:t>
      </w:r>
      <w:bookmarkStart w:id="4" w:name="_Hlk134107511"/>
      <w:bookmarkEnd w:id="2"/>
      <w:bookmarkEnd w:id="3"/>
      <w:r w:rsidR="00EB0528" w:rsidRPr="004233BD">
        <w:rPr>
          <w:rFonts w:ascii="Calibri" w:hAnsi="Calibri" w:cs="Calibri"/>
          <w:bCs/>
          <w:szCs w:val="24"/>
          <w:lang w:eastAsia="lt-LT"/>
        </w:rPr>
        <w:t>,</w:t>
      </w:r>
      <w:r w:rsidR="00B5557F" w:rsidRPr="004233BD">
        <w:rPr>
          <w:rFonts w:ascii="Calibri" w:hAnsi="Calibri" w:cs="Calibri"/>
          <w:bCs/>
          <w:szCs w:val="24"/>
          <w:lang w:eastAsia="lt-LT"/>
        </w:rPr>
        <w:t xml:space="preserve"> atliko</w:t>
      </w:r>
      <w:bookmarkEnd w:id="4"/>
      <w:r w:rsidR="003968CF" w:rsidRPr="00425E5B">
        <w:rPr>
          <w:rFonts w:asciiTheme="minorHAnsi" w:eastAsia="Calibri" w:hAnsiTheme="minorHAnsi" w:cstheme="minorHAnsi"/>
          <w:color w:val="000000" w:themeColor="text1"/>
          <w:szCs w:val="24"/>
          <w:lang w:eastAsia="lt-LT"/>
        </w:rPr>
        <w:t xml:space="preserve"> </w:t>
      </w:r>
      <w:r w:rsidR="003968CF">
        <w:rPr>
          <w:rFonts w:asciiTheme="minorHAnsi" w:hAnsiTheme="minorHAnsi" w:cstheme="minorHAnsi"/>
          <w:szCs w:val="24"/>
        </w:rPr>
        <w:t xml:space="preserve">Šiaulių Sauliaus </w:t>
      </w:r>
      <w:r w:rsidR="003968CF" w:rsidRPr="00D24E32">
        <w:rPr>
          <w:rFonts w:asciiTheme="minorHAnsi" w:hAnsiTheme="minorHAnsi" w:cstheme="minorHAnsi"/>
          <w:szCs w:val="24"/>
        </w:rPr>
        <w:t>S</w:t>
      </w:r>
      <w:r w:rsidR="003968CF">
        <w:rPr>
          <w:rFonts w:asciiTheme="minorHAnsi" w:hAnsiTheme="minorHAnsi" w:cstheme="minorHAnsi"/>
          <w:szCs w:val="24"/>
        </w:rPr>
        <w:t>on</w:t>
      </w:r>
      <w:r w:rsidR="003968CF" w:rsidRPr="00D24E32">
        <w:rPr>
          <w:rFonts w:asciiTheme="minorHAnsi" w:hAnsiTheme="minorHAnsi" w:cstheme="minorHAnsi"/>
          <w:szCs w:val="24"/>
        </w:rPr>
        <w:t xml:space="preserve">deckio </w:t>
      </w:r>
      <w:r w:rsidR="003968CF">
        <w:rPr>
          <w:rFonts w:asciiTheme="minorHAnsi" w:hAnsiTheme="minorHAnsi" w:cstheme="minorHAnsi"/>
          <w:szCs w:val="24"/>
        </w:rPr>
        <w:t xml:space="preserve">menų </w:t>
      </w:r>
      <w:r w:rsidR="003968CF" w:rsidRPr="00D24E32">
        <w:rPr>
          <w:rFonts w:asciiTheme="minorHAnsi" w:hAnsiTheme="minorHAnsi" w:cstheme="minorHAnsi"/>
          <w:szCs w:val="24"/>
        </w:rPr>
        <w:t>gimnazij</w:t>
      </w:r>
      <w:r w:rsidR="003968CF">
        <w:rPr>
          <w:rFonts w:asciiTheme="minorHAnsi" w:hAnsiTheme="minorHAnsi" w:cstheme="minorHAnsi"/>
          <w:szCs w:val="24"/>
        </w:rPr>
        <w:t>os</w:t>
      </w:r>
      <w:r w:rsidR="003968CF" w:rsidRPr="00425E5B">
        <w:rPr>
          <w:rFonts w:asciiTheme="minorHAnsi" w:hAnsiTheme="minorHAnsi" w:cstheme="minorHAnsi"/>
          <w:szCs w:val="24"/>
          <w:shd w:val="clear" w:color="auto" w:fill="FFFFFF"/>
        </w:rPr>
        <w:t xml:space="preserve"> </w:t>
      </w:r>
      <w:r w:rsidR="003968CF" w:rsidRPr="007F0CD5">
        <w:rPr>
          <w:rFonts w:ascii="Calibri" w:eastAsia="Calibri" w:hAnsi="Calibri" w:cs="Calibri"/>
          <w:color w:val="000000" w:themeColor="text1"/>
          <w:szCs w:val="24"/>
          <w:lang w:eastAsia="lt-LT"/>
        </w:rPr>
        <w:t>(toliau –</w:t>
      </w:r>
      <w:r w:rsidR="003968CF">
        <w:rPr>
          <w:rFonts w:ascii="Calibri" w:eastAsia="Calibri" w:hAnsi="Calibri" w:cs="Calibri"/>
          <w:color w:val="000000" w:themeColor="text1"/>
          <w:szCs w:val="24"/>
          <w:lang w:eastAsia="lt-LT"/>
        </w:rPr>
        <w:t xml:space="preserve"> Perkančioji organizacija</w:t>
      </w:r>
      <w:r w:rsidR="000F4543">
        <w:rPr>
          <w:rFonts w:ascii="Calibri" w:eastAsia="Calibri" w:hAnsi="Calibri" w:cs="Calibri"/>
          <w:color w:val="000000" w:themeColor="text1"/>
          <w:szCs w:val="24"/>
          <w:lang w:eastAsia="lt-LT"/>
        </w:rPr>
        <w:t xml:space="preserve">, </w:t>
      </w:r>
      <w:r w:rsidR="0084424C">
        <w:rPr>
          <w:rFonts w:ascii="Calibri" w:eastAsia="Calibri" w:hAnsi="Calibri" w:cs="Calibri"/>
          <w:color w:val="000000" w:themeColor="text1"/>
          <w:szCs w:val="24"/>
          <w:lang w:eastAsia="lt-LT"/>
        </w:rPr>
        <w:t>Gimnazija</w:t>
      </w:r>
      <w:r w:rsidR="003968CF" w:rsidRPr="007F0CD5">
        <w:rPr>
          <w:rFonts w:ascii="Calibri" w:eastAsia="Calibri" w:hAnsi="Calibri" w:cs="Calibri"/>
          <w:color w:val="000000" w:themeColor="text1"/>
          <w:szCs w:val="24"/>
          <w:lang w:eastAsia="lt-LT"/>
        </w:rPr>
        <w:t>)</w:t>
      </w:r>
      <w:r w:rsidR="003968CF">
        <w:rPr>
          <w:rFonts w:ascii="Calibri" w:eastAsia="Calibri" w:hAnsi="Calibri" w:cs="Calibri"/>
          <w:color w:val="000000" w:themeColor="text1"/>
          <w:szCs w:val="24"/>
          <w:lang w:eastAsia="lt-LT"/>
        </w:rPr>
        <w:t xml:space="preserve"> </w:t>
      </w:r>
      <w:r w:rsidR="009B4E07">
        <w:rPr>
          <w:rFonts w:ascii="Calibri" w:eastAsia="Calibri" w:hAnsi="Calibri" w:cs="Calibri"/>
          <w:color w:val="000000" w:themeColor="text1"/>
          <w:szCs w:val="24"/>
          <w:lang w:eastAsia="lt-LT"/>
        </w:rPr>
        <w:t>ir UAB „</w:t>
      </w:r>
      <w:proofErr w:type="spellStart"/>
      <w:r w:rsidR="009B4E07">
        <w:rPr>
          <w:rFonts w:ascii="Calibri" w:eastAsia="Calibri" w:hAnsi="Calibri" w:cs="Calibri"/>
          <w:color w:val="000000" w:themeColor="text1"/>
          <w:szCs w:val="24"/>
          <w:lang w:eastAsia="lt-LT"/>
        </w:rPr>
        <w:t>Sotega</w:t>
      </w:r>
      <w:proofErr w:type="spellEnd"/>
      <w:r w:rsidR="009B4E07">
        <w:rPr>
          <w:rFonts w:ascii="Calibri" w:eastAsia="Calibri" w:hAnsi="Calibri" w:cs="Calibri"/>
          <w:color w:val="000000" w:themeColor="text1"/>
          <w:szCs w:val="24"/>
          <w:lang w:eastAsia="lt-LT"/>
        </w:rPr>
        <w:t xml:space="preserve">“ </w:t>
      </w:r>
      <w:r w:rsidR="003968CF">
        <w:rPr>
          <w:rFonts w:ascii="Calibri" w:eastAsia="Calibri" w:hAnsi="Calibri" w:cs="Calibri"/>
          <w:color w:val="000000" w:themeColor="text1"/>
          <w:szCs w:val="24"/>
          <w:lang w:eastAsia="lt-LT"/>
        </w:rPr>
        <w:t>pirkimo</w:t>
      </w:r>
      <w:r w:rsidR="003968CF">
        <w:rPr>
          <w:rStyle w:val="FootnoteReference"/>
          <w:rFonts w:ascii="Calibri" w:eastAsia="Calibri" w:hAnsi="Calibri" w:cs="Calibri"/>
          <w:color w:val="000000" w:themeColor="text1"/>
          <w:szCs w:val="24"/>
          <w:lang w:eastAsia="lt-LT"/>
        </w:rPr>
        <w:footnoteReference w:id="1"/>
      </w:r>
      <w:r w:rsidR="003968CF">
        <w:rPr>
          <w:rFonts w:ascii="Calibri" w:eastAsia="Calibri" w:hAnsi="Calibri" w:cs="Calibri"/>
          <w:color w:val="000000" w:themeColor="text1"/>
          <w:szCs w:val="24"/>
          <w:lang w:eastAsia="lt-LT"/>
        </w:rPr>
        <w:t xml:space="preserve"> pagrindu </w:t>
      </w:r>
      <w:r w:rsidR="003968CF" w:rsidRPr="007F0CD5">
        <w:rPr>
          <w:rFonts w:ascii="Calibri" w:eastAsia="Calibri" w:hAnsi="Calibri" w:cs="Calibri"/>
          <w:color w:val="000000" w:themeColor="text1"/>
          <w:szCs w:val="24"/>
          <w:lang w:eastAsia="lt-LT"/>
        </w:rPr>
        <w:t>202</w:t>
      </w:r>
      <w:r w:rsidR="003968CF">
        <w:rPr>
          <w:rFonts w:ascii="Calibri" w:eastAsia="Calibri" w:hAnsi="Calibri" w:cs="Calibri"/>
          <w:color w:val="000000" w:themeColor="text1"/>
          <w:szCs w:val="24"/>
          <w:lang w:eastAsia="lt-LT"/>
        </w:rPr>
        <w:t>4</w:t>
      </w:r>
      <w:r w:rsidR="003968CF" w:rsidRPr="007F0CD5">
        <w:rPr>
          <w:rFonts w:ascii="Calibri" w:eastAsia="Calibri" w:hAnsi="Calibri" w:cs="Calibri"/>
          <w:color w:val="000000" w:themeColor="text1"/>
          <w:szCs w:val="24"/>
          <w:lang w:eastAsia="lt-LT"/>
        </w:rPr>
        <w:t xml:space="preserve"> m</w:t>
      </w:r>
      <w:r w:rsidR="003968CF">
        <w:rPr>
          <w:rFonts w:ascii="Calibri" w:eastAsia="Calibri" w:hAnsi="Calibri" w:cs="Calibri"/>
          <w:color w:val="000000" w:themeColor="text1"/>
          <w:szCs w:val="24"/>
          <w:lang w:eastAsia="lt-LT"/>
        </w:rPr>
        <w:t>. rugsėjo</w:t>
      </w:r>
      <w:r w:rsidR="003968CF" w:rsidRPr="007F0CD5">
        <w:rPr>
          <w:rFonts w:ascii="Calibri" w:eastAsia="Calibri" w:hAnsi="Calibri" w:cs="Calibri"/>
          <w:color w:val="000000" w:themeColor="text1"/>
          <w:szCs w:val="24"/>
          <w:lang w:eastAsia="lt-LT"/>
        </w:rPr>
        <w:t xml:space="preserve"> </w:t>
      </w:r>
      <w:r w:rsidR="003968CF">
        <w:rPr>
          <w:rFonts w:ascii="Calibri" w:eastAsia="Calibri" w:hAnsi="Calibri" w:cs="Calibri"/>
          <w:color w:val="000000" w:themeColor="text1"/>
          <w:szCs w:val="24"/>
          <w:lang w:eastAsia="lt-LT"/>
        </w:rPr>
        <w:t>24</w:t>
      </w:r>
      <w:r w:rsidR="003968CF" w:rsidRPr="00244CA5">
        <w:rPr>
          <w:rFonts w:ascii="Calibri" w:eastAsia="Calibri" w:hAnsi="Calibri" w:cs="Calibri"/>
          <w:color w:val="000000" w:themeColor="text1"/>
          <w:szCs w:val="24"/>
          <w:lang w:eastAsia="lt-LT"/>
        </w:rPr>
        <w:t xml:space="preserve"> d.</w:t>
      </w:r>
      <w:r w:rsidR="003968CF" w:rsidRPr="007F0CD5">
        <w:rPr>
          <w:rFonts w:ascii="Calibri" w:eastAsia="Calibri" w:hAnsi="Calibri" w:cs="Calibri"/>
          <w:color w:val="000000" w:themeColor="text1"/>
          <w:szCs w:val="24"/>
          <w:lang w:eastAsia="lt-LT"/>
        </w:rPr>
        <w:t xml:space="preserve"> sudarytos </w:t>
      </w:r>
      <w:r w:rsidR="001C1397" w:rsidRPr="00FB3787">
        <w:rPr>
          <w:rFonts w:asciiTheme="minorHAnsi" w:eastAsia="Calibri" w:hAnsiTheme="minorHAnsi" w:cstheme="minorHAnsi"/>
          <w:color w:val="000000" w:themeColor="text1"/>
          <w:szCs w:val="24"/>
          <w:lang w:eastAsia="lt-LT"/>
        </w:rPr>
        <w:t xml:space="preserve">maitinimo paslaugų </w:t>
      </w:r>
      <w:r w:rsidR="003968CF">
        <w:rPr>
          <w:rFonts w:ascii="Calibri" w:eastAsia="Calibri" w:hAnsi="Calibri" w:cs="Calibri"/>
          <w:color w:val="000000" w:themeColor="text1"/>
          <w:szCs w:val="24"/>
          <w:lang w:eastAsia="lt-LT"/>
        </w:rPr>
        <w:t>p</w:t>
      </w:r>
      <w:r w:rsidR="003968CF" w:rsidRPr="007F0CD5">
        <w:rPr>
          <w:rFonts w:ascii="Calibri" w:eastAsia="Calibri" w:hAnsi="Calibri" w:cs="Calibri"/>
          <w:color w:val="000000" w:themeColor="text1"/>
          <w:szCs w:val="24"/>
          <w:lang w:eastAsia="lt-LT"/>
        </w:rPr>
        <w:t>irkimo sutarties Nr.</w:t>
      </w:r>
      <w:r w:rsidR="003968CF">
        <w:rPr>
          <w:rFonts w:ascii="Calibri" w:eastAsia="Calibri" w:hAnsi="Calibri" w:cs="Calibri"/>
          <w:color w:val="000000" w:themeColor="text1"/>
          <w:szCs w:val="24"/>
          <w:lang w:eastAsia="lt-LT"/>
        </w:rPr>
        <w:t xml:space="preserve"> VPS-50 </w:t>
      </w:r>
      <w:r w:rsidR="003968CF" w:rsidRPr="007F0CD5">
        <w:rPr>
          <w:rFonts w:ascii="Calibri" w:eastAsia="Calibri" w:hAnsi="Calibri" w:cs="Calibri"/>
          <w:color w:val="000000" w:themeColor="text1"/>
          <w:szCs w:val="24"/>
          <w:lang w:eastAsia="lt-LT"/>
        </w:rPr>
        <w:t>(toliau – Sutartis) vykdymo vertinimą</w:t>
      </w:r>
      <w:r w:rsidR="00AC5812">
        <w:rPr>
          <w:rFonts w:ascii="Calibri" w:eastAsia="Calibri" w:hAnsi="Calibri" w:cs="Calibri"/>
          <w:color w:val="000000" w:themeColor="text1"/>
          <w:szCs w:val="24"/>
          <w:lang w:eastAsia="lt-LT"/>
        </w:rPr>
        <w:t>.</w:t>
      </w:r>
    </w:p>
    <w:p w14:paraId="0688434A" w14:textId="5857E26E" w:rsidR="00243D47" w:rsidRPr="00F42303" w:rsidRDefault="00243D47" w:rsidP="00F43397">
      <w:pPr>
        <w:spacing w:line="276" w:lineRule="auto"/>
        <w:ind w:firstLine="851"/>
        <w:rPr>
          <w:rFonts w:ascii="Calibri" w:hAnsi="Calibri" w:cs="Calibri"/>
          <w:szCs w:val="24"/>
        </w:rPr>
      </w:pPr>
      <w:r w:rsidRPr="00B45DE5">
        <w:rPr>
          <w:rFonts w:ascii="Calibri" w:eastAsia="Calibri" w:hAnsi="Calibri" w:cs="Calibri"/>
          <w:bCs/>
          <w:szCs w:val="24"/>
        </w:rPr>
        <w:t xml:space="preserve">Vertinimą atlikę Tarnybos atstovai </w:t>
      </w:r>
      <w:r w:rsidRPr="0002373C">
        <w:rPr>
          <w:rFonts w:ascii="Calibri" w:eastAsia="Calibri" w:hAnsi="Calibri" w:cs="Calibri"/>
          <w:bCs/>
          <w:szCs w:val="24"/>
        </w:rPr>
        <w:t>202</w:t>
      </w:r>
      <w:r w:rsidR="008674E6" w:rsidRPr="0002373C">
        <w:rPr>
          <w:rFonts w:ascii="Calibri" w:eastAsia="Calibri" w:hAnsi="Calibri" w:cs="Calibri"/>
          <w:bCs/>
          <w:szCs w:val="24"/>
        </w:rPr>
        <w:t>5</w:t>
      </w:r>
      <w:r w:rsidRPr="0002373C">
        <w:rPr>
          <w:rFonts w:ascii="Calibri" w:eastAsia="Calibri" w:hAnsi="Calibri" w:cs="Calibri"/>
          <w:bCs/>
          <w:szCs w:val="24"/>
        </w:rPr>
        <w:t xml:space="preserve"> m. </w:t>
      </w:r>
      <w:r w:rsidR="0069487A">
        <w:rPr>
          <w:rFonts w:ascii="Calibri" w:eastAsia="Calibri" w:hAnsi="Calibri" w:cs="Calibri"/>
          <w:bCs/>
          <w:szCs w:val="24"/>
        </w:rPr>
        <w:t>spalio</w:t>
      </w:r>
      <w:r w:rsidRPr="0002373C">
        <w:rPr>
          <w:rFonts w:ascii="Calibri" w:eastAsia="Calibri" w:hAnsi="Calibri" w:cs="Calibri"/>
          <w:bCs/>
          <w:szCs w:val="24"/>
        </w:rPr>
        <w:t xml:space="preserve"> </w:t>
      </w:r>
      <w:r w:rsidR="009E4241">
        <w:rPr>
          <w:rFonts w:ascii="Calibri" w:eastAsia="Calibri" w:hAnsi="Calibri" w:cs="Calibri"/>
          <w:bCs/>
          <w:szCs w:val="24"/>
        </w:rPr>
        <w:t>22</w:t>
      </w:r>
      <w:r w:rsidR="008674E6" w:rsidRPr="0002373C">
        <w:rPr>
          <w:rFonts w:ascii="Calibri" w:eastAsia="Calibri" w:hAnsi="Calibri" w:cs="Calibri"/>
          <w:bCs/>
          <w:szCs w:val="24"/>
        </w:rPr>
        <w:t xml:space="preserve"> </w:t>
      </w:r>
      <w:r w:rsidRPr="0002373C">
        <w:rPr>
          <w:rFonts w:ascii="Calibri" w:eastAsia="Calibri" w:hAnsi="Calibri" w:cs="Calibri"/>
          <w:bCs/>
          <w:szCs w:val="24"/>
        </w:rPr>
        <w:t>d</w:t>
      </w:r>
      <w:r w:rsidR="00B45DE5" w:rsidRPr="0002373C">
        <w:rPr>
          <w:rFonts w:ascii="Calibri" w:eastAsia="Calibri" w:hAnsi="Calibri" w:cs="Calibri"/>
          <w:bCs/>
          <w:szCs w:val="24"/>
        </w:rPr>
        <w:t>.</w:t>
      </w:r>
      <w:r w:rsidRPr="0002373C">
        <w:rPr>
          <w:rFonts w:ascii="Calibri" w:eastAsia="Calibri" w:hAnsi="Calibri" w:cs="Calibri"/>
          <w:bCs/>
          <w:szCs w:val="24"/>
        </w:rPr>
        <w:t xml:space="preserve"> lankėsi </w:t>
      </w:r>
      <w:r w:rsidR="00162DD8">
        <w:rPr>
          <w:rFonts w:ascii="Calibri" w:eastAsia="Calibri" w:hAnsi="Calibri" w:cs="Calibri"/>
          <w:bCs/>
          <w:szCs w:val="24"/>
        </w:rPr>
        <w:t>G</w:t>
      </w:r>
      <w:r w:rsidR="00D23B37" w:rsidRPr="0002373C">
        <w:rPr>
          <w:rFonts w:ascii="Calibri" w:eastAsia="Calibri" w:hAnsi="Calibri" w:cs="Calibri"/>
          <w:bCs/>
          <w:szCs w:val="24"/>
        </w:rPr>
        <w:t>imnazijo</w:t>
      </w:r>
      <w:r w:rsidRPr="0002373C">
        <w:rPr>
          <w:rFonts w:ascii="Calibri" w:eastAsia="Calibri" w:hAnsi="Calibri" w:cs="Calibri"/>
          <w:bCs/>
          <w:szCs w:val="24"/>
        </w:rPr>
        <w:t>je</w:t>
      </w:r>
      <w:r w:rsidR="00626B52">
        <w:rPr>
          <w:rFonts w:ascii="Calibri" w:eastAsia="Calibri" w:hAnsi="Calibri" w:cs="Calibri"/>
          <w:bCs/>
          <w:szCs w:val="24"/>
        </w:rPr>
        <w:t xml:space="preserve">. </w:t>
      </w:r>
      <w:r w:rsidR="00B45DE5" w:rsidRPr="0002373C">
        <w:rPr>
          <w:rFonts w:ascii="Calibri" w:eastAsia="Calibri" w:hAnsi="Calibri" w:cs="Calibri"/>
          <w:bCs/>
          <w:szCs w:val="24"/>
        </w:rPr>
        <w:t xml:space="preserve">Tarnybos atstovai </w:t>
      </w:r>
      <w:r w:rsidR="001A3422" w:rsidRPr="00093840">
        <w:rPr>
          <w:rFonts w:ascii="Calibri" w:eastAsia="Calibri" w:hAnsi="Calibri" w:cs="Calibri"/>
          <w:bCs/>
          <w:szCs w:val="24"/>
        </w:rPr>
        <w:t>bendrav</w:t>
      </w:r>
      <w:r w:rsidRPr="00093840">
        <w:rPr>
          <w:rFonts w:ascii="Calibri" w:eastAsia="Calibri" w:hAnsi="Calibri" w:cs="Calibri"/>
          <w:bCs/>
          <w:szCs w:val="24"/>
        </w:rPr>
        <w:t>o</w:t>
      </w:r>
      <w:r w:rsidR="00626B52">
        <w:rPr>
          <w:rFonts w:ascii="Calibri" w:eastAsia="Calibri" w:hAnsi="Calibri" w:cs="Calibri"/>
          <w:bCs/>
          <w:szCs w:val="24"/>
        </w:rPr>
        <w:t xml:space="preserve"> su</w:t>
      </w:r>
      <w:r w:rsidRPr="00B45DE5">
        <w:rPr>
          <w:rFonts w:ascii="Calibri" w:eastAsia="Calibri" w:hAnsi="Calibri" w:cs="Calibri"/>
          <w:bCs/>
          <w:szCs w:val="24"/>
        </w:rPr>
        <w:t xml:space="preserve"> </w:t>
      </w:r>
      <w:r w:rsidR="00093840" w:rsidRPr="00093840">
        <w:rPr>
          <w:rFonts w:ascii="Calibri" w:eastAsia="Calibri" w:hAnsi="Calibri" w:cs="Calibri"/>
          <w:bCs/>
          <w:szCs w:val="24"/>
        </w:rPr>
        <w:t>Gimnazijos direktore</w:t>
      </w:r>
      <w:r w:rsidR="00093840">
        <w:rPr>
          <w:rFonts w:ascii="Calibri" w:eastAsia="Calibri" w:hAnsi="Calibri" w:cs="Calibri"/>
          <w:bCs/>
          <w:szCs w:val="24"/>
        </w:rPr>
        <w:t xml:space="preserve">, </w:t>
      </w:r>
      <w:r w:rsidR="00B7279A">
        <w:rPr>
          <w:rFonts w:ascii="Calibri" w:eastAsia="Calibri" w:hAnsi="Calibri" w:cs="Calibri"/>
          <w:bCs/>
          <w:szCs w:val="24"/>
        </w:rPr>
        <w:t>Gimnazijos darbuotojais</w:t>
      </w:r>
      <w:r w:rsidR="00CF45B0">
        <w:rPr>
          <w:rFonts w:ascii="Calibri" w:eastAsia="Calibri" w:hAnsi="Calibri" w:cs="Calibri"/>
          <w:bCs/>
          <w:szCs w:val="24"/>
        </w:rPr>
        <w:t xml:space="preserve">, </w:t>
      </w:r>
      <w:r w:rsidR="0002373C">
        <w:rPr>
          <w:rFonts w:ascii="Calibri" w:eastAsia="Calibri" w:hAnsi="Calibri" w:cs="Calibri"/>
          <w:bCs/>
          <w:szCs w:val="24"/>
        </w:rPr>
        <w:t>G</w:t>
      </w:r>
      <w:r w:rsidR="005A2A1D" w:rsidRPr="00B45DE5">
        <w:rPr>
          <w:rFonts w:ascii="Calibri" w:eastAsia="Calibri" w:hAnsi="Calibri" w:cs="Calibri"/>
          <w:bCs/>
          <w:szCs w:val="24"/>
        </w:rPr>
        <w:t>imnazijos valgykloje dirbanči</w:t>
      </w:r>
      <w:r w:rsidR="005A2A1D">
        <w:rPr>
          <w:rFonts w:ascii="Calibri" w:eastAsia="Calibri" w:hAnsi="Calibri" w:cs="Calibri"/>
          <w:bCs/>
          <w:szCs w:val="24"/>
        </w:rPr>
        <w:t>ais</w:t>
      </w:r>
      <w:r w:rsidR="005A2A1D" w:rsidRPr="00B45DE5">
        <w:rPr>
          <w:rFonts w:ascii="Calibri" w:eastAsia="Calibri" w:hAnsi="Calibri" w:cs="Calibri"/>
          <w:bCs/>
          <w:szCs w:val="24"/>
        </w:rPr>
        <w:t xml:space="preserve"> </w:t>
      </w:r>
      <w:r w:rsidRPr="00B45DE5">
        <w:rPr>
          <w:rFonts w:ascii="Calibri" w:eastAsia="Calibri" w:hAnsi="Calibri" w:cs="Calibri"/>
          <w:bCs/>
          <w:szCs w:val="24"/>
        </w:rPr>
        <w:t>Tiekėjo darbuotoj</w:t>
      </w:r>
      <w:r w:rsidR="00B45DE5" w:rsidRPr="00B45DE5">
        <w:rPr>
          <w:rFonts w:ascii="Calibri" w:eastAsia="Calibri" w:hAnsi="Calibri" w:cs="Calibri"/>
          <w:bCs/>
          <w:szCs w:val="24"/>
        </w:rPr>
        <w:t>ais</w:t>
      </w:r>
      <w:r w:rsidRPr="00B45DE5">
        <w:rPr>
          <w:rFonts w:ascii="Calibri" w:eastAsia="Calibri" w:hAnsi="Calibri" w:cs="Calibri"/>
          <w:bCs/>
          <w:szCs w:val="24"/>
        </w:rPr>
        <w:t xml:space="preserve">, aptarė situaciją, susijusią su </w:t>
      </w:r>
      <w:r w:rsidR="00093840">
        <w:rPr>
          <w:rFonts w:ascii="Calibri" w:eastAsia="Calibri" w:hAnsi="Calibri" w:cs="Calibri"/>
          <w:bCs/>
          <w:szCs w:val="24"/>
        </w:rPr>
        <w:t>maitinimo paslaugų sutarties</w:t>
      </w:r>
      <w:r w:rsidRPr="009E059D">
        <w:rPr>
          <w:rFonts w:ascii="Calibri" w:eastAsia="Calibri" w:hAnsi="Calibri" w:cs="Calibri"/>
          <w:bCs/>
          <w:szCs w:val="24"/>
        </w:rPr>
        <w:t xml:space="preserve"> vykdymu, vertino faktinius bei vizualiai identifikuojamus su </w:t>
      </w:r>
      <w:r w:rsidR="00A00422">
        <w:rPr>
          <w:rFonts w:ascii="Calibri" w:eastAsia="Calibri" w:hAnsi="Calibri" w:cs="Calibri"/>
          <w:bCs/>
          <w:szCs w:val="24"/>
        </w:rPr>
        <w:t>šios s</w:t>
      </w:r>
      <w:r w:rsidRPr="009E059D">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Pr>
          <w:rFonts w:ascii="Calibri" w:eastAsia="Calibri" w:hAnsi="Calibri" w:cs="Calibri"/>
          <w:bCs/>
          <w:szCs w:val="24"/>
        </w:rPr>
        <w:t>Apsilankym</w:t>
      </w:r>
      <w:r w:rsidRPr="009E059D">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r w:rsidR="0069487A">
        <w:rPr>
          <w:rFonts w:ascii="Calibri" w:eastAsia="Calibri" w:hAnsi="Calibri" w:cs="Calibri"/>
          <w:bCs/>
          <w:szCs w:val="24"/>
        </w:rPr>
        <w:t>.</w:t>
      </w:r>
    </w:p>
    <w:p w14:paraId="3C317AD9" w14:textId="1CFB6931" w:rsidR="00796A6D" w:rsidRPr="00475675" w:rsidRDefault="00796A6D" w:rsidP="00F43397">
      <w:pPr>
        <w:spacing w:line="276" w:lineRule="auto"/>
        <w:ind w:firstLine="851"/>
        <w:rPr>
          <w:rFonts w:ascii="Calibri" w:hAnsi="Calibri" w:cs="Calibri"/>
          <w:szCs w:val="24"/>
        </w:rPr>
      </w:pPr>
      <w:r w:rsidRPr="00475675">
        <w:rPr>
          <w:rFonts w:ascii="Calibri" w:eastAsia="Calibri" w:hAnsi="Calibri" w:cs="Calibri"/>
          <w:bCs/>
          <w:szCs w:val="24"/>
        </w:rPr>
        <w:t xml:space="preserve">Pažymėtina, kad Valstybinės maisto ir veterinarijos tarnybos (toliau – VMVT) specialistai 2025 m. </w:t>
      </w:r>
      <w:r w:rsidR="00DA452D" w:rsidRPr="00475675">
        <w:rPr>
          <w:rFonts w:ascii="Calibri" w:eastAsia="Calibri" w:hAnsi="Calibri" w:cs="Calibri"/>
          <w:bCs/>
          <w:szCs w:val="24"/>
        </w:rPr>
        <w:t>rugsėjo 15</w:t>
      </w:r>
      <w:r w:rsidRPr="00475675">
        <w:rPr>
          <w:rFonts w:ascii="Calibri" w:eastAsia="Calibri" w:hAnsi="Calibri" w:cs="Calibri"/>
          <w:bCs/>
          <w:szCs w:val="24"/>
        </w:rPr>
        <w:t xml:space="preserve"> d. pagal kompetenciją atliko</w:t>
      </w:r>
      <w:r w:rsidR="009967AF" w:rsidRPr="00475675">
        <w:rPr>
          <w:rFonts w:ascii="Calibri" w:eastAsia="Calibri" w:hAnsi="Calibri" w:cs="Calibri"/>
          <w:szCs w:val="24"/>
          <w:lang w:eastAsia="lt-LT"/>
        </w:rPr>
        <w:t xml:space="preserve"> UAB </w:t>
      </w:r>
      <w:r w:rsidR="00DA452D" w:rsidRPr="00475675">
        <w:rPr>
          <w:rFonts w:ascii="Calibri" w:eastAsia="Calibri" w:hAnsi="Calibri" w:cs="Calibri"/>
          <w:szCs w:val="24"/>
          <w:lang w:eastAsia="lt-LT"/>
        </w:rPr>
        <w:t>„</w:t>
      </w:r>
      <w:proofErr w:type="spellStart"/>
      <w:r w:rsidR="009967AF" w:rsidRPr="00475675">
        <w:rPr>
          <w:rFonts w:ascii="Calibri" w:eastAsia="Calibri" w:hAnsi="Calibri" w:cs="Calibri"/>
          <w:szCs w:val="24"/>
          <w:lang w:eastAsia="lt-LT"/>
        </w:rPr>
        <w:t>S</w:t>
      </w:r>
      <w:r w:rsidR="00DA452D" w:rsidRPr="00475675">
        <w:rPr>
          <w:rFonts w:ascii="Calibri" w:eastAsia="Calibri" w:hAnsi="Calibri" w:cs="Calibri"/>
          <w:szCs w:val="24"/>
          <w:lang w:eastAsia="lt-LT"/>
        </w:rPr>
        <w:t>otega</w:t>
      </w:r>
      <w:proofErr w:type="spellEnd"/>
      <w:r w:rsidR="00DA452D" w:rsidRPr="00475675">
        <w:rPr>
          <w:rFonts w:ascii="Calibri" w:eastAsia="Calibri" w:hAnsi="Calibri" w:cs="Calibri"/>
          <w:szCs w:val="24"/>
          <w:lang w:eastAsia="lt-LT"/>
        </w:rPr>
        <w:t>“</w:t>
      </w:r>
      <w:r w:rsidR="009967AF" w:rsidRPr="00475675">
        <w:rPr>
          <w:rFonts w:ascii="Calibri" w:eastAsia="Calibri" w:hAnsi="Calibri" w:cs="Calibri"/>
          <w:szCs w:val="24"/>
          <w:lang w:eastAsia="lt-LT"/>
        </w:rPr>
        <w:t xml:space="preserve"> </w:t>
      </w:r>
      <w:r w:rsidR="00DA452D" w:rsidRPr="00475675">
        <w:rPr>
          <w:rFonts w:ascii="Calibri" w:eastAsia="Calibri" w:hAnsi="Calibri" w:cs="Calibri"/>
          <w:szCs w:val="24"/>
          <w:lang w:eastAsia="lt-LT"/>
        </w:rPr>
        <w:t>ne</w:t>
      </w:r>
      <w:r w:rsidRPr="00475675">
        <w:rPr>
          <w:rFonts w:ascii="Calibri" w:eastAsia="Calibri" w:hAnsi="Calibri" w:cs="Calibri"/>
          <w:bCs/>
          <w:szCs w:val="24"/>
        </w:rPr>
        <w:t>planinį patikrinimą</w:t>
      </w:r>
      <w:r w:rsidRPr="00475675">
        <w:rPr>
          <w:rStyle w:val="FootnoteReference"/>
          <w:rFonts w:ascii="Calibri" w:eastAsia="Calibri" w:hAnsi="Calibri" w:cs="Calibri"/>
          <w:bCs/>
          <w:szCs w:val="24"/>
        </w:rPr>
        <w:footnoteReference w:id="2"/>
      </w:r>
      <w:r w:rsidR="00475675" w:rsidRPr="00475675">
        <w:rPr>
          <w:rFonts w:ascii="Calibri" w:eastAsia="Calibri" w:hAnsi="Calibri" w:cs="Calibri"/>
          <w:bCs/>
          <w:szCs w:val="24"/>
        </w:rPr>
        <w:t xml:space="preserve"> ir surašė </w:t>
      </w:r>
      <w:r w:rsidRPr="00475675">
        <w:rPr>
          <w:rFonts w:ascii="Calibri" w:eastAsia="Calibri" w:hAnsi="Calibri" w:cs="Calibri"/>
          <w:bCs/>
          <w:szCs w:val="24"/>
        </w:rPr>
        <w:t xml:space="preserve">patikrinimo aktą </w:t>
      </w:r>
      <w:bookmarkStart w:id="5" w:name="_Hlk169864734"/>
      <w:r w:rsidRPr="00475675">
        <w:rPr>
          <w:rFonts w:ascii="Calibri" w:eastAsia="Calibri" w:hAnsi="Calibri" w:cs="Calibri"/>
          <w:bCs/>
          <w:szCs w:val="24"/>
        </w:rPr>
        <w:t xml:space="preserve">Nr. </w:t>
      </w:r>
      <w:r w:rsidR="00475675" w:rsidRPr="00475675">
        <w:rPr>
          <w:rFonts w:ascii="Calibri" w:eastAsia="Calibri" w:hAnsi="Calibri" w:cs="Calibri"/>
          <w:bCs/>
          <w:szCs w:val="24"/>
        </w:rPr>
        <w:t>57</w:t>
      </w:r>
      <w:r w:rsidRPr="00475675">
        <w:rPr>
          <w:rFonts w:ascii="Calibri" w:eastAsia="Calibri" w:hAnsi="Calibri" w:cs="Calibri"/>
          <w:bCs/>
          <w:szCs w:val="24"/>
        </w:rPr>
        <w:t>VMĮP</w:t>
      </w:r>
      <w:bookmarkEnd w:id="5"/>
      <w:r w:rsidRPr="00475675">
        <w:rPr>
          <w:rFonts w:ascii="Calibri" w:eastAsia="Calibri" w:hAnsi="Calibri" w:cs="Calibri"/>
          <w:bCs/>
          <w:szCs w:val="24"/>
        </w:rPr>
        <w:t>-</w:t>
      </w:r>
      <w:r w:rsidR="00475675" w:rsidRPr="00475675">
        <w:rPr>
          <w:rFonts w:ascii="Calibri" w:eastAsia="Calibri" w:hAnsi="Calibri" w:cs="Calibri"/>
          <w:bCs/>
          <w:szCs w:val="24"/>
        </w:rPr>
        <w:t>204</w:t>
      </w:r>
      <w:r w:rsidRPr="00475675">
        <w:rPr>
          <w:rFonts w:ascii="Calibri" w:eastAsia="Calibri" w:hAnsi="Calibri" w:cs="Calibri"/>
          <w:bCs/>
          <w:szCs w:val="24"/>
        </w:rPr>
        <w:t>“ (toliau – Patikrinimo aktas)</w:t>
      </w:r>
      <w:r w:rsidR="00025F10">
        <w:rPr>
          <w:rFonts w:ascii="Calibri" w:eastAsia="Calibri" w:hAnsi="Calibri" w:cs="Calibri"/>
          <w:bCs/>
          <w:szCs w:val="24"/>
        </w:rPr>
        <w:t>. Susipažinus su Patikrinimo aktu</w:t>
      </w:r>
      <w:r w:rsidR="0097392C">
        <w:rPr>
          <w:rFonts w:ascii="Calibri" w:eastAsia="Calibri" w:hAnsi="Calibri" w:cs="Calibri"/>
          <w:bCs/>
          <w:szCs w:val="24"/>
        </w:rPr>
        <w:t>, matyti, kad pažeidimų nenustatyta</w:t>
      </w:r>
      <w:r w:rsidRPr="00475675">
        <w:rPr>
          <w:rFonts w:ascii="Calibri" w:eastAsia="Calibri" w:hAnsi="Calibri" w:cs="Calibri"/>
          <w:bCs/>
          <w:szCs w:val="24"/>
        </w:rPr>
        <w:t>.</w:t>
      </w:r>
    </w:p>
    <w:p w14:paraId="4AFCBFA5" w14:textId="77777777" w:rsidR="00243D47" w:rsidRPr="00243D47" w:rsidRDefault="00243D47" w:rsidP="00F43397">
      <w:pPr>
        <w:spacing w:line="276" w:lineRule="auto"/>
        <w:ind w:firstLine="851"/>
        <w:rPr>
          <w:rFonts w:ascii="Calibri" w:hAnsi="Calibri" w:cs="Calibri"/>
          <w:szCs w:val="24"/>
          <w:lang w:eastAsia="lt-LT"/>
        </w:rPr>
      </w:pPr>
    </w:p>
    <w:p w14:paraId="545E4BBC" w14:textId="77777777" w:rsidR="00BE0ED0" w:rsidRDefault="00BE0ED0" w:rsidP="00281442">
      <w:pPr>
        <w:spacing w:line="276" w:lineRule="auto"/>
        <w:rPr>
          <w:rFonts w:ascii="Calibri" w:hAnsi="Calibri" w:cs="Calibri"/>
          <w:b/>
          <w:szCs w:val="24"/>
        </w:rPr>
      </w:pPr>
    </w:p>
    <w:p w14:paraId="463A88A6" w14:textId="77777777" w:rsidR="00BE0ED0" w:rsidRDefault="00BE0ED0" w:rsidP="00281442">
      <w:pPr>
        <w:spacing w:line="276" w:lineRule="auto"/>
        <w:rPr>
          <w:rFonts w:ascii="Calibri" w:hAnsi="Calibri" w:cs="Calibri"/>
          <w:b/>
          <w:szCs w:val="24"/>
        </w:rPr>
      </w:pPr>
    </w:p>
    <w:p w14:paraId="29904877" w14:textId="23EC95C6" w:rsidR="003578D6" w:rsidRPr="009E5A3B" w:rsidRDefault="003578D6" w:rsidP="00281442">
      <w:pPr>
        <w:spacing w:line="276" w:lineRule="auto"/>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F43397">
      <w:pPr>
        <w:spacing w:line="276" w:lineRule="auto"/>
        <w:ind w:firstLine="851"/>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F913BB">
            <w:pPr>
              <w:spacing w:line="276" w:lineRule="auto"/>
              <w:ind w:left="130" w:right="74"/>
              <w:jc w:val="both"/>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5545FFA1" w14:textId="77777777" w:rsidR="003578D6" w:rsidRDefault="005F7086" w:rsidP="00F913BB">
            <w:pPr>
              <w:spacing w:line="276" w:lineRule="auto"/>
              <w:ind w:left="72" w:right="144"/>
              <w:rPr>
                <w:rFonts w:asciiTheme="minorHAnsi" w:hAnsiTheme="minorHAnsi" w:cstheme="minorHAnsi"/>
              </w:rPr>
            </w:pPr>
            <w:r w:rsidRPr="00A80A57">
              <w:rPr>
                <w:rFonts w:asciiTheme="minorHAnsi" w:hAnsiTheme="minorHAnsi" w:cstheme="minorHAnsi"/>
                <w:color w:val="00241A"/>
                <w:shd w:val="clear" w:color="auto" w:fill="FFFFFF"/>
              </w:rPr>
              <w:t>„</w:t>
            </w:r>
            <w:r w:rsidR="00A5018F">
              <w:rPr>
                <w:rFonts w:asciiTheme="minorHAnsi" w:hAnsiTheme="minorHAnsi" w:cstheme="minorHAnsi"/>
                <w:color w:val="00241A"/>
                <w:shd w:val="clear" w:color="auto" w:fill="FFFFFF"/>
              </w:rPr>
              <w:t>M</w:t>
            </w:r>
            <w:r w:rsidR="00DC4B48" w:rsidRPr="00A80A57">
              <w:rPr>
                <w:rFonts w:asciiTheme="minorHAnsi" w:hAnsiTheme="minorHAnsi" w:cstheme="minorHAnsi"/>
                <w:color w:val="00241A"/>
                <w:shd w:val="clear" w:color="auto" w:fill="FFFFFF"/>
              </w:rPr>
              <w:t>aitinimo paslaugos</w:t>
            </w:r>
            <w:r w:rsidRPr="00A80A57">
              <w:rPr>
                <w:rFonts w:asciiTheme="minorHAnsi" w:hAnsiTheme="minorHAnsi" w:cstheme="minorHAnsi"/>
                <w:color w:val="00241A"/>
                <w:shd w:val="clear" w:color="auto" w:fill="FFFFFF"/>
              </w:rPr>
              <w:t xml:space="preserve">“, Nr. </w:t>
            </w:r>
            <w:r w:rsidR="00A5018F">
              <w:rPr>
                <w:rFonts w:asciiTheme="minorHAnsi" w:hAnsiTheme="minorHAnsi" w:cstheme="minorHAnsi"/>
                <w:color w:val="00241A"/>
                <w:shd w:val="clear" w:color="auto" w:fill="FFFFFF"/>
              </w:rPr>
              <w:t>73</w:t>
            </w:r>
            <w:r w:rsidR="00BC0F8F">
              <w:rPr>
                <w:rFonts w:asciiTheme="minorHAnsi" w:hAnsiTheme="minorHAnsi" w:cstheme="minorHAnsi"/>
                <w:color w:val="00241A"/>
                <w:shd w:val="clear" w:color="auto" w:fill="FFFFFF"/>
              </w:rPr>
              <w:t>6463</w:t>
            </w:r>
            <w:r w:rsidR="006A37BC" w:rsidRPr="00A80A57">
              <w:rPr>
                <w:rFonts w:asciiTheme="minorHAnsi" w:hAnsiTheme="minorHAnsi" w:cstheme="minorHAnsi"/>
                <w:color w:val="00241A"/>
                <w:shd w:val="clear" w:color="auto" w:fill="FFFFFF"/>
              </w:rPr>
              <w:t>,</w:t>
            </w:r>
            <w:r w:rsidR="00B5557F" w:rsidRPr="00A80A57">
              <w:rPr>
                <w:rFonts w:asciiTheme="minorHAnsi" w:eastAsia="Calibri" w:hAnsiTheme="minorHAnsi" w:cstheme="minorHAnsi"/>
                <w:color w:val="000000" w:themeColor="text1"/>
                <w:szCs w:val="24"/>
                <w:lang w:eastAsia="lt-LT"/>
              </w:rPr>
              <w:t xml:space="preserve"> </w:t>
            </w:r>
            <w:r w:rsidR="006A37BC" w:rsidRPr="00A80A57">
              <w:rPr>
                <w:rFonts w:asciiTheme="minorHAnsi" w:hAnsiTheme="minorHAnsi" w:cstheme="minorHAnsi"/>
              </w:rPr>
              <w:t>Centrinėje viešųjų pirkimų informacinėje sistemoje skelbimas apie pirkimą paskelbtas 2024</w:t>
            </w:r>
            <w:r w:rsidR="004F3757">
              <w:rPr>
                <w:rFonts w:asciiTheme="minorHAnsi" w:hAnsiTheme="minorHAnsi" w:cstheme="minorHAnsi"/>
              </w:rPr>
              <w:t xml:space="preserve"> m. </w:t>
            </w:r>
            <w:r w:rsidR="00BC0F8F">
              <w:rPr>
                <w:rFonts w:asciiTheme="minorHAnsi" w:hAnsiTheme="minorHAnsi" w:cstheme="minorHAnsi"/>
              </w:rPr>
              <w:t>rugpjūčio 29</w:t>
            </w:r>
            <w:r w:rsidR="004F3757">
              <w:rPr>
                <w:rFonts w:asciiTheme="minorHAnsi" w:hAnsiTheme="minorHAnsi" w:cstheme="minorHAnsi"/>
              </w:rPr>
              <w:t xml:space="preserve"> d.</w:t>
            </w:r>
            <w:r w:rsidR="006A37BC" w:rsidRPr="00A80A57">
              <w:rPr>
                <w:rFonts w:asciiTheme="minorHAnsi" w:hAnsiTheme="minorHAnsi" w:cstheme="minorHAnsi"/>
              </w:rPr>
              <w:t>,</w:t>
            </w:r>
            <w:r w:rsidR="006A37BC" w:rsidRPr="00A80A57">
              <w:rPr>
                <w:rFonts w:asciiTheme="minorHAnsi" w:hAnsiTheme="minorHAnsi" w:cstheme="minorHAnsi"/>
                <w:szCs w:val="24"/>
                <w:lang w:eastAsia="lt-LT"/>
              </w:rPr>
              <w:t xml:space="preserve"> </w:t>
            </w:r>
            <w:r w:rsidR="00B5557F" w:rsidRPr="00A80A57">
              <w:rPr>
                <w:rFonts w:asciiTheme="minorHAnsi" w:hAnsiTheme="minorHAnsi" w:cstheme="minorHAnsi"/>
                <w:szCs w:val="24"/>
                <w:lang w:eastAsia="lt-LT"/>
              </w:rPr>
              <w:t xml:space="preserve">(toliau </w:t>
            </w:r>
            <w:r w:rsidR="00B5557F" w:rsidRPr="00A80A57">
              <w:rPr>
                <w:rFonts w:asciiTheme="minorHAnsi" w:eastAsia="Calibri" w:hAnsiTheme="minorHAnsi" w:cstheme="minorHAnsi"/>
                <w:color w:val="000000" w:themeColor="text1"/>
                <w:szCs w:val="24"/>
                <w:lang w:eastAsia="lt-LT"/>
              </w:rPr>
              <w:t xml:space="preserve">– </w:t>
            </w:r>
            <w:r w:rsidR="007128A9" w:rsidRPr="00A80A57">
              <w:rPr>
                <w:rFonts w:asciiTheme="minorHAnsi" w:hAnsiTheme="minorHAnsi" w:cstheme="minorHAnsi"/>
                <w:szCs w:val="24"/>
                <w:lang w:eastAsia="lt-LT"/>
              </w:rPr>
              <w:t>Pirkimas</w:t>
            </w:r>
            <w:r w:rsidR="00B5557F" w:rsidRPr="00A80A57">
              <w:rPr>
                <w:rFonts w:asciiTheme="minorHAnsi" w:hAnsiTheme="minorHAnsi" w:cstheme="minorHAnsi"/>
                <w:szCs w:val="24"/>
                <w:lang w:eastAsia="lt-LT"/>
              </w:rPr>
              <w:t>)</w:t>
            </w:r>
            <w:r w:rsidR="007128A9" w:rsidRPr="00A80A57">
              <w:rPr>
                <w:rFonts w:asciiTheme="minorHAnsi" w:hAnsiTheme="minorHAnsi" w:cstheme="minorHAnsi"/>
                <w:szCs w:val="24"/>
                <w:lang w:eastAsia="lt-LT"/>
              </w:rPr>
              <w:t xml:space="preserve">. </w:t>
            </w:r>
            <w:r w:rsidR="003578D6" w:rsidRPr="00A80A57">
              <w:rPr>
                <w:rFonts w:asciiTheme="minorHAnsi" w:eastAsia="Calibri" w:hAnsiTheme="minorHAnsi" w:cstheme="minorHAnsi"/>
                <w:szCs w:val="24"/>
                <w:lang w:eastAsia="lt-LT"/>
              </w:rPr>
              <w:t>20</w:t>
            </w:r>
            <w:r w:rsidR="00B5557F" w:rsidRPr="00A80A57">
              <w:rPr>
                <w:rFonts w:asciiTheme="minorHAnsi" w:eastAsia="Calibri" w:hAnsiTheme="minorHAnsi" w:cstheme="minorHAnsi"/>
                <w:szCs w:val="24"/>
                <w:lang w:eastAsia="lt-LT"/>
              </w:rPr>
              <w:t>2</w:t>
            </w:r>
            <w:r w:rsidR="00C47BBE">
              <w:rPr>
                <w:rFonts w:asciiTheme="minorHAnsi" w:eastAsia="Calibri" w:hAnsiTheme="minorHAnsi" w:cstheme="minorHAnsi"/>
                <w:szCs w:val="24"/>
                <w:lang w:eastAsia="lt-LT"/>
              </w:rPr>
              <w:t>4</w:t>
            </w:r>
            <w:r w:rsidR="003578D6" w:rsidRPr="00A80A57">
              <w:rPr>
                <w:rFonts w:asciiTheme="minorHAnsi" w:eastAsia="Calibri" w:hAnsiTheme="minorHAnsi" w:cstheme="minorHAnsi"/>
                <w:szCs w:val="24"/>
                <w:lang w:eastAsia="lt-LT"/>
              </w:rPr>
              <w:t xml:space="preserve"> m. </w:t>
            </w:r>
            <w:r w:rsidR="00C47BBE">
              <w:rPr>
                <w:rFonts w:asciiTheme="minorHAnsi" w:eastAsia="Calibri" w:hAnsiTheme="minorHAnsi" w:cstheme="minorHAnsi"/>
                <w:szCs w:val="24"/>
                <w:lang w:eastAsia="lt-LT"/>
              </w:rPr>
              <w:t>rugsėjo 24</w:t>
            </w:r>
            <w:r w:rsidR="00B5557F" w:rsidRPr="00A80A57">
              <w:rPr>
                <w:rFonts w:asciiTheme="minorHAnsi" w:eastAsia="Calibri" w:hAnsiTheme="minorHAnsi" w:cstheme="minorHAnsi"/>
                <w:szCs w:val="24"/>
                <w:lang w:eastAsia="lt-LT"/>
              </w:rPr>
              <w:t xml:space="preserve"> </w:t>
            </w:r>
            <w:r w:rsidR="003578D6" w:rsidRPr="00A80A57">
              <w:rPr>
                <w:rFonts w:asciiTheme="minorHAnsi" w:eastAsia="Calibri" w:hAnsiTheme="minorHAnsi" w:cstheme="minorHAnsi"/>
                <w:szCs w:val="24"/>
                <w:lang w:eastAsia="lt-LT"/>
              </w:rPr>
              <w:t xml:space="preserve">d. </w:t>
            </w:r>
            <w:r w:rsidR="00C47BBE">
              <w:rPr>
                <w:rFonts w:asciiTheme="minorHAnsi" w:eastAsia="Calibri" w:hAnsiTheme="minorHAnsi" w:cstheme="minorHAnsi"/>
                <w:szCs w:val="24"/>
                <w:lang w:eastAsia="lt-LT"/>
              </w:rPr>
              <w:t xml:space="preserve">maitinimo </w:t>
            </w:r>
            <w:r w:rsidR="00A80A57" w:rsidRPr="00A80A57">
              <w:rPr>
                <w:rFonts w:asciiTheme="minorHAnsi" w:eastAsia="Calibri" w:hAnsiTheme="minorHAnsi" w:cstheme="minorHAnsi"/>
                <w:szCs w:val="24"/>
                <w:lang w:eastAsia="lt-LT"/>
              </w:rPr>
              <w:t xml:space="preserve">paslaugų pirkimo </w:t>
            </w:r>
            <w:r w:rsidR="001F4393" w:rsidRPr="00A80A57">
              <w:rPr>
                <w:rFonts w:asciiTheme="minorHAnsi" w:eastAsia="Calibri" w:hAnsiTheme="minorHAnsi" w:cstheme="minorHAnsi"/>
                <w:szCs w:val="24"/>
                <w:lang w:eastAsia="lt-LT"/>
              </w:rPr>
              <w:t>sutartis</w:t>
            </w:r>
            <w:r w:rsidR="00A80A57" w:rsidRPr="00A80A57">
              <w:rPr>
                <w:rFonts w:asciiTheme="minorHAnsi" w:eastAsia="Calibri" w:hAnsiTheme="minorHAnsi" w:cstheme="minorHAnsi"/>
                <w:szCs w:val="24"/>
                <w:lang w:eastAsia="lt-LT"/>
              </w:rPr>
              <w:t xml:space="preserve"> Nr. </w:t>
            </w:r>
            <w:r w:rsidR="00C47BBE">
              <w:rPr>
                <w:rFonts w:ascii="Calibri" w:eastAsia="Calibri" w:hAnsi="Calibri" w:cs="Calibri"/>
                <w:color w:val="000000" w:themeColor="text1"/>
                <w:szCs w:val="24"/>
                <w:lang w:eastAsia="lt-LT"/>
              </w:rPr>
              <w:t xml:space="preserve">VPS-50 </w:t>
            </w:r>
            <w:r w:rsidR="00931A88">
              <w:rPr>
                <w:rFonts w:asciiTheme="minorHAnsi" w:hAnsiTheme="minorHAnsi" w:cstheme="minorHAnsi"/>
              </w:rPr>
              <w:t>(toliau – Sutartis)</w:t>
            </w:r>
            <w:r w:rsidR="00807BDB">
              <w:rPr>
                <w:rFonts w:asciiTheme="minorHAnsi" w:hAnsiTheme="minorHAnsi" w:cstheme="minorHAnsi"/>
              </w:rPr>
              <w:t>.</w:t>
            </w:r>
          </w:p>
          <w:p w14:paraId="31F4EC53" w14:textId="3B45F38F" w:rsidR="002204AC" w:rsidRPr="00A80A57" w:rsidRDefault="00574131" w:rsidP="00F913BB">
            <w:pPr>
              <w:spacing w:line="276" w:lineRule="auto"/>
              <w:ind w:left="72" w:right="144"/>
              <w:rPr>
                <w:rFonts w:asciiTheme="minorHAnsi" w:hAnsiTheme="minorHAnsi" w:cstheme="minorHAnsi"/>
                <w:szCs w:val="24"/>
              </w:rPr>
            </w:pPr>
            <w:r>
              <w:rPr>
                <w:rFonts w:asciiTheme="minorHAnsi" w:hAnsiTheme="minorHAnsi" w:cstheme="minorHAnsi"/>
                <w:color w:val="00241A"/>
                <w:shd w:val="clear" w:color="auto" w:fill="FFFFFF"/>
              </w:rPr>
              <w:t>2025 m.</w:t>
            </w:r>
            <w:r w:rsidR="00507463">
              <w:rPr>
                <w:rFonts w:asciiTheme="minorHAnsi" w:hAnsiTheme="minorHAnsi" w:cstheme="minorHAnsi"/>
                <w:color w:val="00241A"/>
                <w:shd w:val="clear" w:color="auto" w:fill="FFFFFF"/>
              </w:rPr>
              <w:t xml:space="preserve"> </w:t>
            </w:r>
            <w:r>
              <w:rPr>
                <w:rFonts w:asciiTheme="minorHAnsi" w:hAnsiTheme="minorHAnsi" w:cstheme="minorHAnsi"/>
                <w:color w:val="00241A"/>
                <w:shd w:val="clear" w:color="auto" w:fill="FFFFFF"/>
              </w:rPr>
              <w:t xml:space="preserve">sausio 2 d. </w:t>
            </w:r>
            <w:r w:rsidR="00BE0ED0">
              <w:rPr>
                <w:rFonts w:asciiTheme="minorHAnsi" w:hAnsiTheme="minorHAnsi" w:cstheme="minorHAnsi"/>
                <w:color w:val="00241A"/>
                <w:shd w:val="clear" w:color="auto" w:fill="FFFFFF"/>
              </w:rPr>
              <w:t xml:space="preserve">sudarytas </w:t>
            </w:r>
            <w:r>
              <w:rPr>
                <w:rFonts w:asciiTheme="minorHAnsi" w:hAnsiTheme="minorHAnsi" w:cstheme="minorHAnsi"/>
                <w:color w:val="00241A"/>
                <w:shd w:val="clear" w:color="auto" w:fill="FFFFFF"/>
              </w:rPr>
              <w:t>p</w:t>
            </w:r>
            <w:r w:rsidR="002204AC">
              <w:rPr>
                <w:rFonts w:asciiTheme="minorHAnsi" w:hAnsiTheme="minorHAnsi" w:cstheme="minorHAnsi"/>
                <w:color w:val="00241A"/>
                <w:shd w:val="clear" w:color="auto" w:fill="FFFFFF"/>
              </w:rPr>
              <w:t>apildomas susitarimas</w:t>
            </w:r>
            <w:r w:rsidR="00507463">
              <w:rPr>
                <w:rStyle w:val="FootnoteReference"/>
                <w:rFonts w:asciiTheme="minorHAnsi" w:hAnsiTheme="minorHAnsi" w:cstheme="minorHAnsi"/>
                <w:color w:val="00241A"/>
                <w:shd w:val="clear" w:color="auto" w:fill="FFFFFF"/>
              </w:rPr>
              <w:footnoteReference w:id="3"/>
            </w:r>
            <w:r w:rsidR="004F6A59">
              <w:rPr>
                <w:rFonts w:asciiTheme="minorHAnsi" w:hAnsiTheme="minorHAnsi" w:cstheme="minorHAnsi"/>
                <w:color w:val="00241A"/>
                <w:shd w:val="clear" w:color="auto" w:fill="FFFFFF"/>
              </w:rPr>
              <w:t>.</w:t>
            </w:r>
          </w:p>
        </w:tc>
      </w:tr>
      <w:tr w:rsidR="003578D6" w:rsidRPr="009E5A3B"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F913BB">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44612E85" w:rsidR="003578D6" w:rsidRPr="009E5A3B" w:rsidRDefault="000D305E" w:rsidP="00F913BB">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VP</w:t>
            </w:r>
            <w:r w:rsidR="00F7441A" w:rsidRPr="009E5A3B">
              <w:rPr>
                <w:rFonts w:ascii="Calibri" w:eastAsia="Calibri" w:hAnsi="Calibri" w:cs="Calibri"/>
                <w:color w:val="000000" w:themeColor="text1"/>
                <w:szCs w:val="24"/>
                <w:lang w:eastAsia="lt-LT"/>
              </w:rPr>
              <w:t>Į</w:t>
            </w:r>
            <w:r w:rsidR="003578D6" w:rsidRPr="009E5A3B">
              <w:rPr>
                <w:rFonts w:ascii="Calibri" w:eastAsia="Calibri" w:hAnsi="Calibri" w:cs="Calibri"/>
                <w:color w:val="000000" w:themeColor="text1"/>
                <w:szCs w:val="24"/>
                <w:lang w:eastAsia="lt-LT"/>
              </w:rPr>
              <w:t xml:space="preserve"> </w:t>
            </w:r>
            <w:r w:rsidR="004A48A5" w:rsidRPr="009E5A3B">
              <w:rPr>
                <w:rFonts w:ascii="Calibri" w:eastAsia="Calibri" w:hAnsi="Calibri" w:cs="Calibri"/>
                <w:color w:val="000000" w:themeColor="text1"/>
                <w:szCs w:val="24"/>
                <w:lang w:eastAsia="lt-LT"/>
              </w:rPr>
              <w:t>(</w:t>
            </w:r>
            <w:r w:rsidR="003578D6" w:rsidRPr="009E5A3B">
              <w:rPr>
                <w:rFonts w:ascii="Calibri" w:eastAsia="Calibri" w:hAnsi="Calibri" w:cs="Calibri"/>
                <w:color w:val="000000" w:themeColor="text1"/>
                <w:szCs w:val="24"/>
                <w:lang w:eastAsia="lt-LT"/>
              </w:rPr>
              <w:t>redakcij</w:t>
            </w:r>
            <w:r w:rsidR="00FC0362">
              <w:rPr>
                <w:rFonts w:ascii="Calibri" w:eastAsia="Calibri" w:hAnsi="Calibri" w:cs="Calibri"/>
                <w:color w:val="000000" w:themeColor="text1"/>
                <w:szCs w:val="24"/>
                <w:lang w:eastAsia="lt-LT"/>
              </w:rPr>
              <w:t xml:space="preserve">os </w:t>
            </w:r>
            <w:r w:rsidR="005E03F6">
              <w:rPr>
                <w:rFonts w:ascii="Calibri" w:eastAsia="Calibri" w:hAnsi="Calibri" w:cs="Calibri"/>
                <w:color w:val="000000" w:themeColor="text1"/>
                <w:szCs w:val="24"/>
                <w:lang w:eastAsia="lt-LT"/>
              </w:rPr>
              <w:t xml:space="preserve">galiojusios </w:t>
            </w:r>
            <w:r w:rsidR="00FC0362">
              <w:rPr>
                <w:rFonts w:ascii="Calibri" w:eastAsia="Calibri" w:hAnsi="Calibri" w:cs="Calibri"/>
                <w:color w:val="000000" w:themeColor="text1"/>
                <w:szCs w:val="24"/>
                <w:lang w:eastAsia="lt-LT"/>
              </w:rPr>
              <w:t>nuo</w:t>
            </w:r>
            <w:r w:rsidR="003578D6" w:rsidRPr="009E5A3B">
              <w:rPr>
                <w:rFonts w:ascii="Calibri" w:eastAsia="Calibri" w:hAnsi="Calibri" w:cs="Calibri"/>
                <w:color w:val="000000" w:themeColor="text1"/>
                <w:szCs w:val="24"/>
                <w:lang w:eastAsia="lt-LT"/>
              </w:rPr>
              <w:t xml:space="preserve"> </w:t>
            </w:r>
            <w:r w:rsidR="003578D6" w:rsidRPr="009E5A3B">
              <w:rPr>
                <w:rFonts w:ascii="Calibri" w:hAnsi="Calibri" w:cs="Calibri"/>
                <w:color w:val="000000"/>
                <w:szCs w:val="24"/>
                <w:shd w:val="clear" w:color="auto" w:fill="FFFFFF"/>
              </w:rPr>
              <w:t>20</w:t>
            </w:r>
            <w:r w:rsidR="004748B5" w:rsidRPr="009E5A3B">
              <w:rPr>
                <w:rFonts w:ascii="Calibri" w:hAnsi="Calibri" w:cs="Calibri"/>
                <w:color w:val="000000"/>
                <w:szCs w:val="24"/>
                <w:shd w:val="clear" w:color="auto" w:fill="FFFFFF"/>
              </w:rPr>
              <w:t>24</w:t>
            </w:r>
            <w:r w:rsidR="003578D6" w:rsidRPr="009E5A3B">
              <w:rPr>
                <w:rFonts w:ascii="Calibri" w:hAnsi="Calibri" w:cs="Calibri"/>
                <w:color w:val="000000"/>
                <w:szCs w:val="24"/>
                <w:shd w:val="clear" w:color="auto" w:fill="FFFFFF"/>
              </w:rPr>
              <w:t>-</w:t>
            </w:r>
            <w:r w:rsidR="0044671D">
              <w:rPr>
                <w:rFonts w:ascii="Calibri" w:hAnsi="Calibri" w:cs="Calibri"/>
                <w:color w:val="000000"/>
                <w:szCs w:val="24"/>
                <w:shd w:val="clear" w:color="auto" w:fill="FFFFFF"/>
              </w:rPr>
              <w:t>06</w:t>
            </w:r>
            <w:r w:rsidR="003578D6" w:rsidRPr="009E5A3B">
              <w:rPr>
                <w:rFonts w:ascii="Calibri" w:hAnsi="Calibri" w:cs="Calibri"/>
                <w:color w:val="000000"/>
                <w:szCs w:val="24"/>
                <w:shd w:val="clear" w:color="auto" w:fill="FFFFFF"/>
              </w:rPr>
              <w:t>-</w:t>
            </w:r>
            <w:r w:rsidR="0044671D">
              <w:rPr>
                <w:rFonts w:ascii="Calibri" w:hAnsi="Calibri" w:cs="Calibri"/>
                <w:color w:val="000000"/>
                <w:szCs w:val="24"/>
                <w:shd w:val="clear" w:color="auto" w:fill="FFFFFF"/>
              </w:rPr>
              <w:t>21</w:t>
            </w:r>
            <w:r w:rsidR="008327F7">
              <w:rPr>
                <w:rFonts w:ascii="Calibri" w:hAnsi="Calibri" w:cs="Calibri"/>
                <w:color w:val="000000"/>
                <w:szCs w:val="24"/>
                <w:shd w:val="clear" w:color="auto" w:fill="FFFFFF"/>
              </w:rPr>
              <w:t>)</w:t>
            </w:r>
            <w:r w:rsidR="004F6A59">
              <w:rPr>
                <w:rFonts w:ascii="Calibri" w:hAnsi="Calibri" w:cs="Calibri"/>
                <w:color w:val="000000"/>
                <w:szCs w:val="24"/>
                <w:shd w:val="clear" w:color="auto" w:fill="FFFFFF"/>
              </w:rPr>
              <w:t>.</w:t>
            </w:r>
          </w:p>
        </w:tc>
      </w:tr>
      <w:tr w:rsidR="003578D6" w:rsidRPr="009E5A3B"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F913BB">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24E6C6B1" w:rsidR="003578D6" w:rsidRPr="00525A5B" w:rsidRDefault="00A92FDB" w:rsidP="00F913BB">
            <w:pPr>
              <w:spacing w:line="276" w:lineRule="auto"/>
              <w:ind w:left="68" w:right="142"/>
              <w:rPr>
                <w:rFonts w:ascii="Calibri" w:hAnsi="Calibri" w:cs="Calibri"/>
                <w:szCs w:val="24"/>
              </w:rPr>
            </w:pPr>
            <w:r>
              <w:rPr>
                <w:rFonts w:ascii="Calibri" w:eastAsia="Calibri" w:hAnsi="Calibri" w:cs="Calibri"/>
                <w:color w:val="000000" w:themeColor="text1"/>
                <w:szCs w:val="24"/>
                <w:lang w:eastAsia="lt-LT"/>
              </w:rPr>
              <w:t>Supaprastintas</w:t>
            </w:r>
            <w:r w:rsidR="008327F7" w:rsidRPr="00525A5B">
              <w:rPr>
                <w:rFonts w:ascii="Calibri" w:eastAsia="Calibri" w:hAnsi="Calibri" w:cs="Calibri"/>
                <w:color w:val="000000" w:themeColor="text1"/>
                <w:szCs w:val="24"/>
                <w:lang w:eastAsia="lt-LT"/>
              </w:rPr>
              <w:t xml:space="preserve"> pirkimas</w:t>
            </w:r>
            <w:r w:rsidR="00483272" w:rsidRPr="00525A5B">
              <w:rPr>
                <w:rFonts w:ascii="Calibri" w:eastAsia="Calibri" w:hAnsi="Calibri" w:cs="Calibri"/>
                <w:color w:val="000000" w:themeColor="text1"/>
                <w:szCs w:val="24"/>
                <w:lang w:eastAsia="lt-LT"/>
              </w:rPr>
              <w:t>, atviras konkursas</w:t>
            </w:r>
            <w:r w:rsidR="004F6A59">
              <w:rPr>
                <w:rFonts w:ascii="Calibri" w:eastAsia="Calibri" w:hAnsi="Calibri" w:cs="Calibri"/>
                <w:color w:val="000000" w:themeColor="text1"/>
                <w:szCs w:val="24"/>
                <w:lang w:eastAsia="lt-LT"/>
              </w:rPr>
              <w:t>.</w:t>
            </w:r>
          </w:p>
        </w:tc>
      </w:tr>
      <w:tr w:rsidR="003578D6" w:rsidRPr="009E5A3B"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F913BB">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414BAD56" w:rsidR="003578D6" w:rsidRPr="009E5A3B" w:rsidRDefault="003578D6" w:rsidP="00F913BB">
            <w:pPr>
              <w:spacing w:line="276" w:lineRule="auto"/>
              <w:ind w:left="68" w:right="142"/>
              <w:rPr>
                <w:rFonts w:ascii="Calibri" w:hAnsi="Calibri" w:cs="Calibri"/>
                <w:color w:val="000000" w:themeColor="text1"/>
                <w:szCs w:val="24"/>
                <w:highlight w:val="yellow"/>
              </w:rPr>
            </w:pPr>
            <w:r w:rsidRPr="00424272">
              <w:rPr>
                <w:rFonts w:ascii="Calibri" w:hAnsi="Calibri" w:cs="Calibri"/>
                <w:color w:val="000000" w:themeColor="text1"/>
                <w:szCs w:val="24"/>
              </w:rPr>
              <w:t xml:space="preserve">Sutarties </w:t>
            </w:r>
            <w:r w:rsidR="002F10D6" w:rsidRPr="00424272">
              <w:rPr>
                <w:rFonts w:ascii="Calibri" w:hAnsi="Calibri" w:cs="Calibri"/>
                <w:color w:val="000000" w:themeColor="text1"/>
                <w:szCs w:val="24"/>
              </w:rPr>
              <w:t>kaina</w:t>
            </w:r>
            <w:r w:rsidR="001C70B2">
              <w:rPr>
                <w:rFonts w:ascii="Calibri" w:hAnsi="Calibri" w:cs="Calibri"/>
                <w:color w:val="000000" w:themeColor="text1"/>
                <w:szCs w:val="24"/>
              </w:rPr>
              <w:t xml:space="preserve"> 5</w:t>
            </w:r>
            <w:r w:rsidR="00CF6444">
              <w:rPr>
                <w:rFonts w:ascii="Calibri" w:hAnsi="Calibri" w:cs="Calibri"/>
                <w:color w:val="000000" w:themeColor="text1"/>
                <w:szCs w:val="24"/>
              </w:rPr>
              <w:t>20 000,00</w:t>
            </w:r>
            <w:r w:rsidR="009E302B" w:rsidRPr="00424272">
              <w:rPr>
                <w:rFonts w:ascii="Calibri" w:hAnsi="Calibri" w:cs="Calibri"/>
                <w:color w:val="000000" w:themeColor="text1"/>
                <w:szCs w:val="24"/>
              </w:rPr>
              <w:t xml:space="preserve"> Eur be PVM </w:t>
            </w:r>
            <w:r w:rsidR="00AB786B" w:rsidRPr="00CD73D5">
              <w:rPr>
                <w:rFonts w:ascii="Calibri" w:hAnsi="Calibri" w:cs="Calibri"/>
                <w:color w:val="000000" w:themeColor="text1"/>
                <w:szCs w:val="24"/>
              </w:rPr>
              <w:t>(</w:t>
            </w:r>
            <w:r w:rsidR="00CD73D5" w:rsidRPr="00CD73D5">
              <w:rPr>
                <w:rFonts w:ascii="Calibri" w:hAnsi="Calibri" w:cs="Calibri"/>
                <w:color w:val="000000" w:themeColor="text1"/>
                <w:szCs w:val="24"/>
              </w:rPr>
              <w:t>6</w:t>
            </w:r>
            <w:r w:rsidR="00DC19D9">
              <w:rPr>
                <w:rFonts w:ascii="Calibri" w:hAnsi="Calibri" w:cs="Calibri"/>
                <w:color w:val="000000" w:themeColor="text1"/>
                <w:szCs w:val="24"/>
              </w:rPr>
              <w:t>29</w:t>
            </w:r>
            <w:r w:rsidR="00281B18">
              <w:rPr>
                <w:rFonts w:ascii="Calibri" w:hAnsi="Calibri" w:cs="Calibri"/>
                <w:color w:val="000000" w:themeColor="text1"/>
                <w:szCs w:val="24"/>
              </w:rPr>
              <w:t xml:space="preserve"> 200</w:t>
            </w:r>
            <w:r w:rsidR="00A233F6">
              <w:rPr>
                <w:rFonts w:ascii="Calibri" w:hAnsi="Calibri" w:cs="Calibri"/>
                <w:color w:val="000000" w:themeColor="text1"/>
                <w:szCs w:val="24"/>
              </w:rPr>
              <w:t>,00</w:t>
            </w:r>
            <w:r w:rsidR="00CD73D5" w:rsidRPr="00CD73D5">
              <w:rPr>
                <w:rFonts w:ascii="Calibri" w:hAnsi="Calibri" w:cs="Calibri"/>
                <w:color w:val="000000" w:themeColor="text1"/>
                <w:szCs w:val="24"/>
              </w:rPr>
              <w:t xml:space="preserve"> </w:t>
            </w:r>
            <w:r w:rsidR="00AB786B" w:rsidRPr="00CD73D5">
              <w:rPr>
                <w:rFonts w:ascii="Calibri" w:hAnsi="Calibri" w:cs="Calibri"/>
                <w:color w:val="000000" w:themeColor="text1"/>
                <w:szCs w:val="24"/>
              </w:rPr>
              <w:t>Eur su PVM)</w:t>
            </w:r>
            <w:r w:rsidR="0099616E" w:rsidRPr="00CD73D5">
              <w:rPr>
                <w:rFonts w:ascii="Calibri" w:hAnsi="Calibri" w:cs="Calibri"/>
                <w:color w:val="000000" w:themeColor="text1"/>
                <w:szCs w:val="24"/>
              </w:rPr>
              <w:t>.</w:t>
            </w:r>
          </w:p>
        </w:tc>
      </w:tr>
      <w:tr w:rsidR="003578D6" w:rsidRPr="009E5A3B"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F913BB">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4DE24260" w:rsidR="003578D6" w:rsidRPr="009E5A3B" w:rsidRDefault="003356E2" w:rsidP="00F913BB">
            <w:pPr>
              <w:spacing w:line="276" w:lineRule="auto"/>
              <w:ind w:left="68"/>
              <w:rPr>
                <w:rFonts w:ascii="Calibri" w:hAnsi="Calibri" w:cs="Calibri"/>
                <w:szCs w:val="24"/>
                <w:highlight w:val="yellow"/>
                <w:lang w:eastAsia="lt-LT"/>
              </w:rPr>
            </w:pPr>
            <w:bookmarkStart w:id="6" w:name="_Hlk170223840"/>
            <w:r>
              <w:rPr>
                <w:rFonts w:ascii="Calibri" w:eastAsia="Calibri" w:hAnsi="Calibri" w:cs="Calibri"/>
                <w:color w:val="000000" w:themeColor="text1"/>
                <w:szCs w:val="24"/>
                <w:lang w:eastAsia="lt-LT"/>
              </w:rPr>
              <w:t xml:space="preserve">UAB </w:t>
            </w:r>
            <w:r w:rsidR="00690D1E">
              <w:rPr>
                <w:rFonts w:ascii="Calibri" w:eastAsia="Calibri" w:hAnsi="Calibri" w:cs="Calibri"/>
                <w:color w:val="000000" w:themeColor="text1"/>
                <w:szCs w:val="24"/>
                <w:lang w:eastAsia="lt-LT"/>
              </w:rPr>
              <w:t>„</w:t>
            </w:r>
            <w:proofErr w:type="spellStart"/>
            <w:r w:rsidR="00483272">
              <w:rPr>
                <w:rFonts w:ascii="Calibri" w:eastAsia="Calibri" w:hAnsi="Calibri" w:cs="Calibri"/>
                <w:color w:val="000000" w:themeColor="text1"/>
                <w:szCs w:val="24"/>
                <w:lang w:eastAsia="lt-LT"/>
              </w:rPr>
              <w:t>S</w:t>
            </w:r>
            <w:r w:rsidR="00690D1E">
              <w:rPr>
                <w:rFonts w:ascii="Calibri" w:eastAsia="Calibri" w:hAnsi="Calibri" w:cs="Calibri"/>
                <w:color w:val="000000" w:themeColor="text1"/>
                <w:szCs w:val="24"/>
                <w:lang w:eastAsia="lt-LT"/>
              </w:rPr>
              <w:t>otega</w:t>
            </w:r>
            <w:proofErr w:type="spellEnd"/>
            <w:r w:rsidR="00690D1E">
              <w:rPr>
                <w:rFonts w:ascii="Calibri" w:eastAsia="Calibri" w:hAnsi="Calibri" w:cs="Calibri"/>
                <w:color w:val="000000" w:themeColor="text1"/>
                <w:szCs w:val="24"/>
                <w:lang w:eastAsia="lt-LT"/>
              </w:rPr>
              <w:t>“</w:t>
            </w:r>
            <w:r w:rsidR="0021234A" w:rsidRPr="0021234A">
              <w:rPr>
                <w:rFonts w:ascii="Calibri" w:hAnsi="Calibri" w:cs="Calibri"/>
                <w:szCs w:val="24"/>
                <w:lang w:eastAsia="lt-LT"/>
              </w:rPr>
              <w:t xml:space="preserve"> </w:t>
            </w:r>
            <w:r w:rsidR="00731E2F" w:rsidRPr="009E5A3B">
              <w:rPr>
                <w:rFonts w:ascii="Calibri" w:hAnsi="Calibri" w:cs="Calibri"/>
                <w:szCs w:val="24"/>
                <w:lang w:eastAsia="lt-LT"/>
              </w:rPr>
              <w:t>(toliau – Tiekėjas)</w:t>
            </w:r>
            <w:r w:rsidR="00A82033" w:rsidRPr="009E5A3B">
              <w:rPr>
                <w:rFonts w:ascii="Calibri" w:hAnsi="Calibri" w:cs="Calibri"/>
                <w:szCs w:val="24"/>
                <w:lang w:eastAsia="lt-LT"/>
              </w:rPr>
              <w:t xml:space="preserve">, juridinio asmens kodas </w:t>
            </w:r>
            <w:r w:rsidR="00A42499" w:rsidRPr="00A42499">
              <w:rPr>
                <w:rFonts w:ascii="Calibri" w:hAnsi="Calibri" w:cs="Calibri"/>
                <w:szCs w:val="24"/>
                <w:lang w:eastAsia="lt-LT"/>
              </w:rPr>
              <w:t>30</w:t>
            </w:r>
            <w:r w:rsidR="009E0D7C">
              <w:rPr>
                <w:rFonts w:ascii="Calibri" w:hAnsi="Calibri" w:cs="Calibri"/>
                <w:szCs w:val="24"/>
                <w:lang w:eastAsia="lt-LT"/>
              </w:rPr>
              <w:t>1681743</w:t>
            </w:r>
            <w:r w:rsidR="003578D6" w:rsidRPr="009E5A3B">
              <w:rPr>
                <w:rFonts w:ascii="Calibri" w:hAnsi="Calibri" w:cs="Calibri"/>
                <w:szCs w:val="24"/>
                <w:lang w:eastAsia="lt-LT"/>
              </w:rPr>
              <w:t>.</w:t>
            </w:r>
            <w:bookmarkEnd w:id="6"/>
          </w:p>
        </w:tc>
      </w:tr>
      <w:tr w:rsidR="003578D6" w:rsidRPr="009E5A3B"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F913BB">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101F811C" w:rsidR="003578D6" w:rsidRPr="009E5A3B" w:rsidRDefault="00FC2354" w:rsidP="00F913BB">
            <w:pPr>
              <w:spacing w:line="276" w:lineRule="auto"/>
              <w:ind w:left="68" w:right="142"/>
              <w:rPr>
                <w:rFonts w:ascii="Calibri" w:hAnsi="Calibri" w:cs="Calibri"/>
                <w:szCs w:val="24"/>
              </w:rPr>
            </w:pPr>
            <w:r w:rsidRPr="009E5A3B">
              <w:rPr>
                <w:rFonts w:ascii="Calibri" w:hAnsi="Calibri" w:cs="Calibri"/>
                <w:szCs w:val="24"/>
              </w:rPr>
              <w:t xml:space="preserve">Išsamus sisteminis </w:t>
            </w:r>
            <w:r w:rsidR="00A92FDB">
              <w:rPr>
                <w:rFonts w:ascii="Calibri" w:hAnsi="Calibri" w:cs="Calibri"/>
                <w:szCs w:val="24"/>
              </w:rPr>
              <w:t>S</w:t>
            </w:r>
            <w:r w:rsidRPr="009E5A3B">
              <w:rPr>
                <w:rFonts w:ascii="Calibri" w:hAnsi="Calibri" w:cs="Calibri"/>
                <w:szCs w:val="24"/>
              </w:rPr>
              <w:t>utarties vykdymo vertinimas / po Sutarties sudarymo</w:t>
            </w:r>
            <w:r w:rsidR="0099616E">
              <w:rPr>
                <w:rFonts w:ascii="Calibri" w:hAnsi="Calibri" w:cs="Calibri"/>
                <w:szCs w:val="24"/>
              </w:rPr>
              <w:t>.</w:t>
            </w:r>
          </w:p>
        </w:tc>
      </w:tr>
      <w:tr w:rsidR="003578D6" w:rsidRPr="009E5A3B"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F913BB">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F43397">
            <w:pPr>
              <w:spacing w:line="276" w:lineRule="auto"/>
              <w:ind w:left="68" w:right="142" w:firstLine="851"/>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F913BB">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F43397">
            <w:pPr>
              <w:spacing w:line="276" w:lineRule="auto"/>
              <w:ind w:left="130" w:right="142" w:firstLine="851"/>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F43397">
      <w:pPr>
        <w:spacing w:line="276" w:lineRule="auto"/>
        <w:ind w:firstLine="851"/>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F43397">
      <w:pPr>
        <w:spacing w:line="276" w:lineRule="auto"/>
        <w:ind w:right="142" w:firstLine="851"/>
        <w:rPr>
          <w:rFonts w:ascii="Calibri" w:hAnsi="Calibri" w:cs="Calibri"/>
          <w:b/>
          <w:szCs w:val="24"/>
          <w:lang w:eastAsia="lt-LT"/>
        </w:rPr>
      </w:pPr>
    </w:p>
    <w:p w14:paraId="7EA8BDA8" w14:textId="77777777" w:rsidR="00BE0ED0" w:rsidRDefault="00BE0ED0" w:rsidP="00B6614E">
      <w:pPr>
        <w:spacing w:line="276" w:lineRule="auto"/>
        <w:rPr>
          <w:rFonts w:ascii="Calibri" w:hAnsi="Calibri" w:cs="Calibri"/>
          <w:b/>
          <w:szCs w:val="24"/>
          <w:lang w:eastAsia="lt-LT"/>
        </w:rPr>
      </w:pPr>
    </w:p>
    <w:p w14:paraId="48F58800" w14:textId="77777777" w:rsidR="00BE0ED0" w:rsidRDefault="00BE0ED0" w:rsidP="00B6614E">
      <w:pPr>
        <w:spacing w:line="276" w:lineRule="auto"/>
        <w:rPr>
          <w:rFonts w:ascii="Calibri" w:hAnsi="Calibri" w:cs="Calibri"/>
          <w:b/>
          <w:szCs w:val="24"/>
          <w:lang w:eastAsia="lt-LT"/>
        </w:rPr>
      </w:pPr>
    </w:p>
    <w:p w14:paraId="0E1BD470" w14:textId="77777777" w:rsidR="00BE0ED0" w:rsidRDefault="00BE0ED0" w:rsidP="00B6614E">
      <w:pPr>
        <w:spacing w:line="276" w:lineRule="auto"/>
        <w:rPr>
          <w:rFonts w:ascii="Calibri" w:hAnsi="Calibri" w:cs="Calibri"/>
          <w:b/>
          <w:szCs w:val="24"/>
          <w:lang w:eastAsia="lt-LT"/>
        </w:rPr>
      </w:pPr>
    </w:p>
    <w:p w14:paraId="7F93A23E" w14:textId="77777777" w:rsidR="00BE0ED0" w:rsidRDefault="00BE0ED0" w:rsidP="00B6614E">
      <w:pPr>
        <w:spacing w:line="276" w:lineRule="auto"/>
        <w:rPr>
          <w:rFonts w:ascii="Calibri" w:hAnsi="Calibri" w:cs="Calibri"/>
          <w:b/>
          <w:szCs w:val="24"/>
          <w:lang w:eastAsia="lt-LT"/>
        </w:rPr>
      </w:pPr>
    </w:p>
    <w:p w14:paraId="351348A1" w14:textId="77777777" w:rsidR="00BE0ED0" w:rsidRDefault="00BE0ED0" w:rsidP="00B6614E">
      <w:pPr>
        <w:spacing w:line="276" w:lineRule="auto"/>
        <w:rPr>
          <w:rFonts w:ascii="Calibri" w:hAnsi="Calibri" w:cs="Calibri"/>
          <w:b/>
          <w:szCs w:val="24"/>
          <w:lang w:eastAsia="lt-LT"/>
        </w:rPr>
      </w:pPr>
    </w:p>
    <w:p w14:paraId="137A4DE9" w14:textId="77777777" w:rsidR="00FD0DF2" w:rsidRDefault="00FD0DF2" w:rsidP="00B6614E">
      <w:pPr>
        <w:spacing w:line="276" w:lineRule="auto"/>
        <w:rPr>
          <w:rFonts w:ascii="Calibri" w:hAnsi="Calibri" w:cs="Calibri"/>
          <w:b/>
          <w:szCs w:val="24"/>
          <w:lang w:eastAsia="lt-LT"/>
        </w:rPr>
      </w:pPr>
    </w:p>
    <w:p w14:paraId="367E046E" w14:textId="2D0427DE" w:rsidR="00FC5CFE" w:rsidRPr="009E5A3B" w:rsidRDefault="006970CE" w:rsidP="00B6614E">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w:t>
      </w:r>
      <w:r w:rsidR="00AD1967">
        <w:rPr>
          <w:rFonts w:ascii="Calibri" w:hAnsi="Calibri" w:cs="Calibri"/>
          <w:b/>
          <w:szCs w:val="24"/>
          <w:lang w:eastAsia="lt-LT"/>
        </w:rPr>
        <w:t xml:space="preserve"> </w:t>
      </w:r>
      <w:r w:rsidRPr="009E5A3B">
        <w:rPr>
          <w:rFonts w:ascii="Calibri" w:hAnsi="Calibri" w:cs="Calibri"/>
          <w:b/>
          <w:szCs w:val="24"/>
          <w:lang w:eastAsia="lt-LT"/>
        </w:rPr>
        <w:t>pažeidimai</w:t>
      </w:r>
    </w:p>
    <w:p w14:paraId="71EE0432" w14:textId="4DC8A389" w:rsidR="0074149F" w:rsidRPr="009E5A3B" w:rsidRDefault="0074149F" w:rsidP="00F43397">
      <w:pPr>
        <w:spacing w:line="276" w:lineRule="auto"/>
        <w:ind w:firstLine="851"/>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41"/>
        <w:gridCol w:w="9072"/>
      </w:tblGrid>
      <w:tr w:rsidR="0000451F" w:rsidRPr="007C4465" w14:paraId="3B9B638B" w14:textId="77777777" w:rsidTr="007D41C9">
        <w:trPr>
          <w:trHeight w:val="574"/>
        </w:trPr>
        <w:tc>
          <w:tcPr>
            <w:tcW w:w="421" w:type="dxa"/>
            <w:tcBorders>
              <w:top w:val="single" w:sz="4" w:space="0" w:color="auto"/>
              <w:left w:val="single" w:sz="4" w:space="0" w:color="auto"/>
              <w:bottom w:val="single" w:sz="4" w:space="0" w:color="auto"/>
              <w:right w:val="single" w:sz="4" w:space="0" w:color="auto"/>
            </w:tcBorders>
          </w:tcPr>
          <w:p w14:paraId="7BB23881" w14:textId="1C572362" w:rsidR="00467A94" w:rsidRPr="002C1847" w:rsidRDefault="007D41C9" w:rsidP="00F43397">
            <w:pPr>
              <w:spacing w:line="276" w:lineRule="auto"/>
              <w:ind w:firstLine="851"/>
              <w:rPr>
                <w:rFonts w:ascii="Calibri" w:hAnsi="Calibri" w:cs="Calibri"/>
                <w:bCs/>
                <w:szCs w:val="24"/>
                <w:lang w:eastAsia="lt-LT"/>
              </w:rPr>
            </w:pPr>
            <w:r>
              <w:rPr>
                <w:rFonts w:ascii="Calibri" w:hAnsi="Calibri" w:cs="Calibri"/>
                <w:bCs/>
                <w:szCs w:val="24"/>
                <w:lang w:eastAsia="lt-LT"/>
              </w:rPr>
              <w:t>1</w:t>
            </w:r>
            <w:r w:rsidR="001F18D9" w:rsidRPr="002C1847">
              <w:rPr>
                <w:rFonts w:ascii="Calibri" w:hAnsi="Calibri" w:cs="Calibri"/>
                <w:bCs/>
                <w:szCs w:val="24"/>
                <w:lang w:eastAsia="lt-LT"/>
              </w:rPr>
              <w:t>1</w:t>
            </w:r>
            <w:r>
              <w:rPr>
                <w:rFonts w:ascii="Calibri" w:hAnsi="Calibri" w:cs="Calibri"/>
                <w:bCs/>
                <w:szCs w:val="24"/>
                <w:lang w:eastAsia="lt-LT"/>
              </w:rPr>
              <w:t>.</w:t>
            </w:r>
          </w:p>
        </w:tc>
        <w:tc>
          <w:tcPr>
            <w:tcW w:w="9213" w:type="dxa"/>
            <w:gridSpan w:val="2"/>
            <w:tcBorders>
              <w:top w:val="single" w:sz="4" w:space="0" w:color="auto"/>
              <w:left w:val="single" w:sz="4" w:space="0" w:color="auto"/>
              <w:bottom w:val="single" w:sz="4" w:space="0" w:color="auto"/>
              <w:right w:val="single" w:sz="4" w:space="0" w:color="auto"/>
            </w:tcBorders>
            <w:vAlign w:val="center"/>
          </w:tcPr>
          <w:p w14:paraId="7F2EA5CB" w14:textId="09246DCF" w:rsidR="00467A94" w:rsidRPr="002C1847" w:rsidRDefault="00FF3ECF" w:rsidP="007D41C9">
            <w:pPr>
              <w:spacing w:line="276" w:lineRule="auto"/>
              <w:rPr>
                <w:rFonts w:ascii="Calibri" w:hAnsi="Calibri" w:cs="Calibri"/>
                <w:bCs/>
                <w:iCs/>
                <w:szCs w:val="24"/>
                <w:lang w:eastAsia="lt-LT"/>
              </w:rPr>
            </w:pPr>
            <w:r w:rsidRPr="002C1847">
              <w:rPr>
                <w:rFonts w:ascii="Calibri" w:hAnsi="Calibri" w:cs="Calibri"/>
                <w:szCs w:val="24"/>
              </w:rPr>
              <w:t>VPĮ 17 straipsnio 1 dalis</w:t>
            </w:r>
            <w:r w:rsidRPr="002C1847">
              <w:rPr>
                <w:rStyle w:val="FootnoteReference"/>
                <w:rFonts w:ascii="Calibri" w:hAnsi="Calibri" w:cs="Calibri"/>
                <w:szCs w:val="24"/>
              </w:rPr>
              <w:footnoteReference w:id="4"/>
            </w:r>
            <w:r w:rsidR="00355DDC" w:rsidRPr="002C1847">
              <w:rPr>
                <w:rFonts w:ascii="Calibri" w:hAnsi="Calibri" w:cs="Calibri"/>
                <w:szCs w:val="24"/>
              </w:rPr>
              <w:t xml:space="preserve">, </w:t>
            </w:r>
            <w:r w:rsidR="00FB5473" w:rsidRPr="002C1847">
              <w:rPr>
                <w:rFonts w:asciiTheme="minorHAnsi" w:hAnsiTheme="minorHAnsi" w:cstheme="minorHAnsi"/>
              </w:rPr>
              <w:t>2 dalies 1 punktas</w:t>
            </w:r>
            <w:r w:rsidR="00FB5473" w:rsidRPr="002C1847">
              <w:rPr>
                <w:rFonts w:asciiTheme="minorHAnsi" w:hAnsiTheme="minorHAnsi" w:cstheme="minorHAnsi"/>
                <w:vertAlign w:val="superscript"/>
                <w:lang w:eastAsia="lt-LT"/>
              </w:rPr>
              <w:footnoteReference w:id="5"/>
            </w:r>
            <w:r w:rsidR="00DF5CF1">
              <w:rPr>
                <w:rFonts w:asciiTheme="minorHAnsi" w:hAnsiTheme="minorHAnsi" w:cstheme="minorHAnsi"/>
              </w:rPr>
              <w:t>.</w:t>
            </w:r>
          </w:p>
        </w:tc>
      </w:tr>
      <w:tr w:rsidR="00DB2260" w:rsidRPr="00002750" w14:paraId="697F83E0" w14:textId="77777777" w:rsidTr="72E7F1B8">
        <w:tc>
          <w:tcPr>
            <w:tcW w:w="9634" w:type="dxa"/>
            <w:gridSpan w:val="3"/>
            <w:tcBorders>
              <w:top w:val="single" w:sz="4" w:space="0" w:color="auto"/>
              <w:left w:val="single" w:sz="4" w:space="0" w:color="auto"/>
              <w:bottom w:val="single" w:sz="4" w:space="0" w:color="auto"/>
              <w:right w:val="single" w:sz="4" w:space="0" w:color="auto"/>
            </w:tcBorders>
          </w:tcPr>
          <w:p w14:paraId="1D7F9143" w14:textId="77777777" w:rsidR="00872447" w:rsidRDefault="00407452" w:rsidP="00A67D92">
            <w:pPr>
              <w:spacing w:line="276" w:lineRule="auto"/>
              <w:ind w:left="132" w:firstLine="851"/>
              <w:rPr>
                <w:rFonts w:ascii="Calibri" w:hAnsi="Calibri" w:cs="Calibri"/>
                <w:bCs/>
                <w:iCs/>
                <w:szCs w:val="24"/>
                <w:lang w:eastAsia="lt-LT"/>
              </w:rPr>
            </w:pPr>
            <w:r w:rsidRPr="00002750">
              <w:rPr>
                <w:rFonts w:ascii="Calibri" w:eastAsia="Calibri" w:hAnsi="Calibri" w:cs="Calibri"/>
                <w:b/>
                <w:iCs/>
                <w:color w:val="000000" w:themeColor="text1"/>
                <w:szCs w:val="24"/>
                <w:lang w:eastAsia="lt-LT"/>
              </w:rPr>
              <w:t>Nustatyti</w:t>
            </w:r>
            <w:r w:rsidRPr="00002750">
              <w:rPr>
                <w:rFonts w:ascii="Calibri" w:hAnsi="Calibri" w:cs="Calibri"/>
                <w:b/>
                <w:iCs/>
                <w:szCs w:val="24"/>
                <w:lang w:eastAsia="lt-LT"/>
              </w:rPr>
              <w:t xml:space="preserve"> Sutarties vykdymo pažeidimai, susiję su kainodaros taikymu.</w:t>
            </w:r>
            <w:r w:rsidRPr="00002750">
              <w:rPr>
                <w:rFonts w:ascii="Calibri" w:hAnsi="Calibri" w:cs="Calibri"/>
                <w:bCs/>
                <w:iCs/>
                <w:szCs w:val="24"/>
                <w:lang w:eastAsia="lt-LT"/>
              </w:rPr>
              <w:t xml:space="preserve"> </w:t>
            </w:r>
          </w:p>
          <w:p w14:paraId="36B7CDC2" w14:textId="2DCB2D65" w:rsidR="00407452" w:rsidRPr="00002750" w:rsidRDefault="00407452" w:rsidP="00A67D92">
            <w:pPr>
              <w:spacing w:line="276" w:lineRule="auto"/>
              <w:ind w:left="132" w:firstLine="851"/>
              <w:rPr>
                <w:rFonts w:ascii="Calibri" w:hAnsi="Calibri" w:cs="Calibri"/>
                <w:spacing w:val="2"/>
                <w:szCs w:val="24"/>
                <w:shd w:val="clear" w:color="auto" w:fill="FFFFFF"/>
              </w:rPr>
            </w:pPr>
            <w:r w:rsidRPr="00002750">
              <w:rPr>
                <w:rFonts w:ascii="Calibri" w:hAnsi="Calibri" w:cs="Calibri"/>
                <w:bCs/>
                <w:iCs/>
                <w:szCs w:val="24"/>
                <w:lang w:eastAsia="lt-LT"/>
              </w:rPr>
              <w:t xml:space="preserve">Tarnybos apsilankymo Perkančiojoje organizacijoje dieną, maitinimas Gimnazijoje buvo organizuojamas pagal Perkančiosios organizacijos ir Tiekėjo suderintą ir </w:t>
            </w:r>
            <w:r w:rsidR="00BE0ED0" w:rsidRPr="00002750">
              <w:rPr>
                <w:rFonts w:ascii="Calibri" w:hAnsi="Calibri" w:cs="Calibri"/>
                <w:bCs/>
                <w:iCs/>
                <w:szCs w:val="24"/>
                <w:lang w:eastAsia="lt-LT"/>
              </w:rPr>
              <w:t xml:space="preserve">Gimnazijos direktorės </w:t>
            </w:r>
            <w:r w:rsidRPr="00002750">
              <w:rPr>
                <w:rFonts w:ascii="Calibri" w:hAnsi="Calibri" w:cs="Calibri"/>
                <w:bCs/>
                <w:iCs/>
                <w:szCs w:val="24"/>
                <w:lang w:eastAsia="lt-LT"/>
              </w:rPr>
              <w:t>patvirtintą 15</w:t>
            </w:r>
            <w:r w:rsidRPr="00002750">
              <w:rPr>
                <w:rFonts w:ascii="Calibri" w:hAnsi="Calibri" w:cs="Calibri"/>
                <w:spacing w:val="2"/>
                <w:szCs w:val="24"/>
                <w:shd w:val="clear" w:color="auto" w:fill="FFFFFF"/>
              </w:rPr>
              <w:t xml:space="preserve"> dienų 6 – 10 m., 11 ir vyr. vaikų amžiaus grup</w:t>
            </w:r>
            <w:r w:rsidR="00BE0ED0">
              <w:rPr>
                <w:rFonts w:ascii="Calibri" w:hAnsi="Calibri" w:cs="Calibri"/>
                <w:spacing w:val="2"/>
                <w:szCs w:val="24"/>
                <w:shd w:val="clear" w:color="auto" w:fill="FFFFFF"/>
              </w:rPr>
              <w:t>ių</w:t>
            </w:r>
            <w:r w:rsidRPr="00002750">
              <w:rPr>
                <w:rFonts w:ascii="Calibri" w:hAnsi="Calibri" w:cs="Calibri"/>
                <w:spacing w:val="2"/>
                <w:szCs w:val="24"/>
                <w:shd w:val="clear" w:color="auto" w:fill="FFFFFF"/>
              </w:rPr>
              <w:t xml:space="preserve"> maitinimo </w:t>
            </w:r>
            <w:r w:rsidRPr="00002750">
              <w:rPr>
                <w:rFonts w:ascii="Calibri" w:hAnsi="Calibri" w:cs="Calibri"/>
                <w:bCs/>
                <w:iCs/>
                <w:szCs w:val="24"/>
                <w:lang w:eastAsia="lt-LT"/>
              </w:rPr>
              <w:t xml:space="preserve">valgiaraštį. 2025 m. spalio 22 d. maitinimas turėjo būti vykdomas pagal suderinto valgiaraščio </w:t>
            </w:r>
            <w:r w:rsidR="00A71295" w:rsidRPr="00002750">
              <w:rPr>
                <w:rFonts w:ascii="Calibri" w:hAnsi="Calibri" w:cs="Calibri"/>
                <w:bCs/>
                <w:iCs/>
                <w:szCs w:val="24"/>
                <w:lang w:eastAsia="lt-LT"/>
              </w:rPr>
              <w:t>antrosios</w:t>
            </w:r>
            <w:r w:rsidRPr="00002750">
              <w:rPr>
                <w:rFonts w:ascii="Calibri" w:hAnsi="Calibri" w:cs="Calibri"/>
                <w:bCs/>
                <w:iCs/>
                <w:szCs w:val="24"/>
                <w:lang w:eastAsia="lt-LT"/>
              </w:rPr>
              <w:t xml:space="preserve"> maitinimo savaitės </w:t>
            </w:r>
            <w:r w:rsidR="00A71295" w:rsidRPr="00002750">
              <w:rPr>
                <w:rFonts w:ascii="Calibri" w:hAnsi="Calibri" w:cs="Calibri"/>
                <w:bCs/>
                <w:iCs/>
                <w:szCs w:val="24"/>
                <w:lang w:eastAsia="lt-LT"/>
              </w:rPr>
              <w:t>trečiąją</w:t>
            </w:r>
            <w:r w:rsidRPr="00002750">
              <w:rPr>
                <w:rFonts w:ascii="Calibri" w:hAnsi="Calibri" w:cs="Calibri"/>
                <w:bCs/>
                <w:iCs/>
                <w:szCs w:val="24"/>
                <w:lang w:eastAsia="lt-LT"/>
              </w:rPr>
              <w:t xml:space="preserve"> maitinimo dieną.</w:t>
            </w:r>
          </w:p>
          <w:p w14:paraId="445D5CEC" w14:textId="77777777" w:rsidR="00407452" w:rsidRPr="00002750" w:rsidRDefault="00407452" w:rsidP="00F43397">
            <w:pPr>
              <w:spacing w:line="276" w:lineRule="auto"/>
              <w:ind w:firstLine="851"/>
              <w:rPr>
                <w:rFonts w:ascii="Calibri" w:hAnsi="Calibri" w:cs="Calibri"/>
                <w:bCs/>
                <w:iCs/>
                <w:szCs w:val="24"/>
                <w:lang w:eastAsia="lt-LT"/>
              </w:rPr>
            </w:pPr>
            <w:r w:rsidRPr="00002750">
              <w:rPr>
                <w:rFonts w:ascii="Calibri" w:hAnsi="Calibri" w:cs="Calibri"/>
                <w:bCs/>
                <w:iCs/>
                <w:szCs w:val="24"/>
                <w:lang w:eastAsia="lt-LT"/>
              </w:rPr>
              <w:t>Apsilankymo Gimnazijoje dieną faktiškai tiekta</w:t>
            </w:r>
            <w:r w:rsidRPr="00002750">
              <w:rPr>
                <w:rStyle w:val="FootnoteReference"/>
                <w:rFonts w:ascii="Calibri" w:hAnsi="Calibri" w:cs="Calibri"/>
                <w:bCs/>
                <w:iCs/>
                <w:szCs w:val="24"/>
                <w:lang w:eastAsia="lt-LT"/>
              </w:rPr>
              <w:footnoteReference w:id="6"/>
            </w:r>
            <w:r w:rsidRPr="00002750">
              <w:rPr>
                <w:rFonts w:ascii="Calibri" w:hAnsi="Calibri" w:cs="Calibri"/>
                <w:bCs/>
                <w:iCs/>
                <w:szCs w:val="24"/>
                <w:lang w:eastAsia="lt-LT"/>
              </w:rPr>
              <w:t>:</w:t>
            </w:r>
          </w:p>
          <w:p w14:paraId="4CC2B495" w14:textId="77777777" w:rsidR="00407452" w:rsidRPr="00002750" w:rsidRDefault="00407452" w:rsidP="00F43397">
            <w:pPr>
              <w:pStyle w:val="ListParagraph"/>
              <w:numPr>
                <w:ilvl w:val="0"/>
                <w:numId w:val="10"/>
              </w:numPr>
              <w:spacing w:line="276" w:lineRule="auto"/>
              <w:ind w:left="1315" w:firstLine="851"/>
              <w:rPr>
                <w:rFonts w:ascii="Calibri" w:hAnsi="Calibri" w:cs="Calibri"/>
                <w:bCs/>
                <w:iCs/>
                <w:szCs w:val="24"/>
                <w:lang w:eastAsia="lt-LT"/>
              </w:rPr>
            </w:pPr>
            <w:r w:rsidRPr="00002750">
              <w:rPr>
                <w:rFonts w:ascii="Calibri" w:hAnsi="Calibri" w:cs="Calibri"/>
                <w:bCs/>
                <w:iCs/>
                <w:szCs w:val="24"/>
                <w:lang w:eastAsia="lt-LT"/>
              </w:rPr>
              <w:t>Mokyklinė pica (kaina 0,85 Eur);</w:t>
            </w:r>
          </w:p>
          <w:p w14:paraId="649692B7" w14:textId="77777777" w:rsidR="00407452" w:rsidRPr="00002750" w:rsidRDefault="00407452" w:rsidP="00F43397">
            <w:pPr>
              <w:pStyle w:val="ListParagraph"/>
              <w:numPr>
                <w:ilvl w:val="0"/>
                <w:numId w:val="10"/>
              </w:numPr>
              <w:spacing w:line="276" w:lineRule="auto"/>
              <w:ind w:left="1315" w:firstLine="851"/>
              <w:rPr>
                <w:rFonts w:ascii="Calibri" w:hAnsi="Calibri" w:cs="Calibri"/>
                <w:bCs/>
                <w:iCs/>
                <w:szCs w:val="24"/>
                <w:lang w:eastAsia="lt-LT"/>
              </w:rPr>
            </w:pPr>
            <w:r w:rsidRPr="00002750">
              <w:rPr>
                <w:rFonts w:ascii="Calibri" w:hAnsi="Calibri" w:cs="Calibri"/>
                <w:bCs/>
                <w:iCs/>
                <w:szCs w:val="24"/>
                <w:lang w:eastAsia="lt-LT"/>
              </w:rPr>
              <w:t>Itališka apkepėlė (kaina 1,10 Eur);</w:t>
            </w:r>
          </w:p>
          <w:p w14:paraId="7F876778" w14:textId="070DF149" w:rsidR="00407452" w:rsidRPr="00002750" w:rsidRDefault="00407452" w:rsidP="00F43397">
            <w:pPr>
              <w:pStyle w:val="ListParagraph"/>
              <w:numPr>
                <w:ilvl w:val="0"/>
                <w:numId w:val="10"/>
              </w:numPr>
              <w:spacing w:line="276" w:lineRule="auto"/>
              <w:ind w:left="1315" w:firstLine="851"/>
              <w:rPr>
                <w:rFonts w:ascii="Calibri" w:hAnsi="Calibri" w:cs="Calibri"/>
                <w:bCs/>
                <w:iCs/>
                <w:szCs w:val="24"/>
                <w:lang w:eastAsia="lt-LT"/>
              </w:rPr>
            </w:pPr>
            <w:r w:rsidRPr="00002750">
              <w:rPr>
                <w:rFonts w:ascii="Calibri" w:hAnsi="Calibri" w:cs="Calibri"/>
                <w:bCs/>
                <w:iCs/>
                <w:szCs w:val="24"/>
                <w:lang w:eastAsia="lt-LT"/>
              </w:rPr>
              <w:t>Dienos sriuba (</w:t>
            </w:r>
            <w:r w:rsidR="00BE0ED0">
              <w:rPr>
                <w:rFonts w:ascii="Calibri" w:hAnsi="Calibri" w:cs="Calibri"/>
                <w:bCs/>
                <w:iCs/>
                <w:szCs w:val="24"/>
                <w:lang w:eastAsia="lt-LT"/>
              </w:rPr>
              <w:t>p</w:t>
            </w:r>
            <w:r w:rsidRPr="00002750">
              <w:rPr>
                <w:rFonts w:ascii="Calibri" w:hAnsi="Calibri" w:cs="Calibri"/>
                <w:bCs/>
                <w:iCs/>
                <w:szCs w:val="24"/>
                <w:lang w:eastAsia="lt-LT"/>
              </w:rPr>
              <w:t>erlinių kruopų) (kaina 0,35 Eur);</w:t>
            </w:r>
          </w:p>
          <w:p w14:paraId="08996381" w14:textId="43D8151C" w:rsidR="00407452" w:rsidRPr="00002750" w:rsidRDefault="00407452" w:rsidP="00F43397">
            <w:pPr>
              <w:pStyle w:val="ListParagraph"/>
              <w:numPr>
                <w:ilvl w:val="0"/>
                <w:numId w:val="10"/>
              </w:numPr>
              <w:spacing w:line="276" w:lineRule="auto"/>
              <w:ind w:left="1315" w:firstLine="851"/>
              <w:rPr>
                <w:rFonts w:ascii="Calibri" w:hAnsi="Calibri" w:cs="Calibri"/>
                <w:bCs/>
                <w:iCs/>
                <w:szCs w:val="24"/>
                <w:lang w:eastAsia="lt-LT"/>
              </w:rPr>
            </w:pPr>
            <w:r w:rsidRPr="00002750">
              <w:rPr>
                <w:rFonts w:ascii="Calibri" w:hAnsi="Calibri" w:cs="Calibri"/>
                <w:bCs/>
                <w:iCs/>
                <w:szCs w:val="24"/>
                <w:lang w:eastAsia="lt-LT"/>
              </w:rPr>
              <w:t xml:space="preserve">Antras patiekalas </w:t>
            </w:r>
            <w:r w:rsidR="00BE0ED0">
              <w:rPr>
                <w:rFonts w:ascii="Calibri" w:hAnsi="Calibri" w:cs="Calibri"/>
                <w:bCs/>
                <w:iCs/>
                <w:szCs w:val="24"/>
                <w:lang w:eastAsia="lt-LT"/>
              </w:rPr>
              <w:t>b</w:t>
            </w:r>
            <w:r w:rsidRPr="00002750">
              <w:rPr>
                <w:rFonts w:ascii="Calibri" w:hAnsi="Calibri" w:cs="Calibri"/>
                <w:bCs/>
                <w:iCs/>
                <w:szCs w:val="24"/>
                <w:lang w:eastAsia="lt-LT"/>
              </w:rPr>
              <w:t xml:space="preserve">ulvių plokštainis/ </w:t>
            </w:r>
            <w:r w:rsidR="00BE0ED0">
              <w:rPr>
                <w:rFonts w:ascii="Calibri" w:hAnsi="Calibri" w:cs="Calibri"/>
                <w:bCs/>
                <w:iCs/>
                <w:szCs w:val="24"/>
                <w:lang w:eastAsia="lt-LT"/>
              </w:rPr>
              <w:t>v</w:t>
            </w:r>
            <w:r w:rsidRPr="00002750">
              <w:rPr>
                <w:rFonts w:ascii="Calibri" w:hAnsi="Calibri" w:cs="Calibri"/>
                <w:bCs/>
                <w:iCs/>
                <w:szCs w:val="24"/>
                <w:lang w:eastAsia="lt-LT"/>
              </w:rPr>
              <w:t xml:space="preserve">ištienos grikių troškinys/ </w:t>
            </w:r>
            <w:r w:rsidR="00BE0ED0">
              <w:rPr>
                <w:rFonts w:ascii="Calibri" w:hAnsi="Calibri" w:cs="Calibri"/>
                <w:bCs/>
                <w:iCs/>
                <w:szCs w:val="24"/>
                <w:lang w:eastAsia="lt-LT"/>
              </w:rPr>
              <w:t>l</w:t>
            </w:r>
            <w:r w:rsidR="00C76EE4">
              <w:rPr>
                <w:rFonts w:ascii="Calibri" w:hAnsi="Calibri" w:cs="Calibri"/>
                <w:bCs/>
                <w:iCs/>
                <w:szCs w:val="24"/>
                <w:lang w:eastAsia="lt-LT"/>
              </w:rPr>
              <w:t>ę</w:t>
            </w:r>
            <w:r w:rsidRPr="00002750">
              <w:rPr>
                <w:rFonts w:ascii="Calibri" w:hAnsi="Calibri" w:cs="Calibri"/>
                <w:bCs/>
                <w:iCs/>
                <w:szCs w:val="24"/>
                <w:lang w:eastAsia="lt-LT"/>
              </w:rPr>
              <w:t>šių-daržovių troškinys (kaina 2,85 Eur);</w:t>
            </w:r>
          </w:p>
          <w:p w14:paraId="7F8AF78B" w14:textId="09D708B4" w:rsidR="00407452" w:rsidRPr="00002750" w:rsidRDefault="00407452" w:rsidP="00A67D92">
            <w:pPr>
              <w:spacing w:line="276" w:lineRule="auto"/>
              <w:ind w:left="132" w:firstLine="851"/>
              <w:rPr>
                <w:rFonts w:ascii="Calibri" w:hAnsi="Calibri" w:cs="Calibri"/>
                <w:spacing w:val="2"/>
                <w:szCs w:val="24"/>
                <w:shd w:val="clear" w:color="auto" w:fill="FFFFFF"/>
              </w:rPr>
            </w:pPr>
            <w:r w:rsidRPr="00002750">
              <w:rPr>
                <w:rFonts w:ascii="Calibri" w:hAnsi="Calibri" w:cs="Calibri"/>
                <w:spacing w:val="2"/>
                <w:szCs w:val="24"/>
                <w:shd w:val="clear" w:color="auto" w:fill="FFFFFF"/>
              </w:rPr>
              <w:t xml:space="preserve">Sutarties priede Nr. 2 </w:t>
            </w:r>
            <w:r w:rsidR="00BE0ED0">
              <w:rPr>
                <w:rFonts w:ascii="Calibri" w:hAnsi="Calibri" w:cs="Calibri"/>
                <w:spacing w:val="2"/>
                <w:szCs w:val="24"/>
                <w:shd w:val="clear" w:color="auto" w:fill="FFFFFF"/>
              </w:rPr>
              <w:t>–</w:t>
            </w:r>
            <w:r w:rsidRPr="00002750">
              <w:rPr>
                <w:rFonts w:ascii="Calibri" w:hAnsi="Calibri" w:cs="Calibri"/>
                <w:spacing w:val="2"/>
                <w:szCs w:val="24"/>
                <w:shd w:val="clear" w:color="auto" w:fill="FFFFFF"/>
              </w:rPr>
              <w:t xml:space="preserve"> Tiekėjo pasiūlyme nurodytų </w:t>
            </w:r>
            <w:r w:rsidR="004E6BD2" w:rsidRPr="00002750">
              <w:rPr>
                <w:rFonts w:ascii="Calibri" w:hAnsi="Calibri" w:cs="Calibri"/>
                <w:spacing w:val="2"/>
                <w:szCs w:val="24"/>
                <w:shd w:val="clear" w:color="auto" w:fill="FFFFFF"/>
              </w:rPr>
              <w:t xml:space="preserve">mokamų </w:t>
            </w:r>
            <w:r w:rsidRPr="00002750">
              <w:rPr>
                <w:rFonts w:ascii="Calibri" w:hAnsi="Calibri" w:cs="Calibri"/>
                <w:spacing w:val="2"/>
                <w:szCs w:val="24"/>
                <w:shd w:val="clear" w:color="auto" w:fill="FFFFFF"/>
              </w:rPr>
              <w:t>patiekalų grupių kainų ir faktiškai tikrinimo dieną taikytų kainų palyginimas:</w:t>
            </w:r>
            <w:r w:rsidR="00466C99">
              <w:rPr>
                <w:rFonts w:ascii="Calibri" w:hAnsi="Calibri" w:cs="Calibri"/>
                <w:spacing w:val="2"/>
                <w:szCs w:val="24"/>
                <w:shd w:val="clear" w:color="auto" w:fill="FFFFFF"/>
              </w:rPr>
              <w:t xml:space="preserve"> </w:t>
            </w:r>
          </w:p>
          <w:p w14:paraId="11478BBB" w14:textId="17C6B07E" w:rsidR="00407452" w:rsidRPr="001A3371" w:rsidRDefault="00407452" w:rsidP="00A67D92">
            <w:pPr>
              <w:spacing w:line="276" w:lineRule="auto"/>
              <w:ind w:left="132" w:firstLine="851"/>
              <w:rPr>
                <w:rFonts w:asciiTheme="minorHAnsi" w:hAnsiTheme="minorHAnsi" w:cstheme="minorHAnsi"/>
                <w:szCs w:val="24"/>
              </w:rPr>
            </w:pPr>
            <w:r w:rsidRPr="00002750">
              <w:rPr>
                <w:rFonts w:ascii="Calibri" w:hAnsi="Calibri" w:cs="Calibri"/>
                <w:spacing w:val="2"/>
                <w:szCs w:val="24"/>
                <w:shd w:val="clear" w:color="auto" w:fill="FFFFFF"/>
              </w:rPr>
              <w:t xml:space="preserve">Tiekėjo pasiūlyme visų vaikų grupių </w:t>
            </w:r>
            <w:r w:rsidR="006100C5" w:rsidRPr="00002750">
              <w:rPr>
                <w:rFonts w:ascii="Calibri" w:hAnsi="Calibri" w:cs="Calibri"/>
                <w:spacing w:val="2"/>
                <w:szCs w:val="24"/>
                <w:shd w:val="clear" w:color="auto" w:fill="FFFFFF"/>
              </w:rPr>
              <w:t xml:space="preserve">mokamų </w:t>
            </w:r>
            <w:r w:rsidRPr="00002750">
              <w:rPr>
                <w:rFonts w:ascii="Calibri" w:hAnsi="Calibri" w:cs="Calibri"/>
                <w:spacing w:val="2"/>
                <w:szCs w:val="24"/>
                <w:shd w:val="clear" w:color="auto" w:fill="FFFFFF"/>
              </w:rPr>
              <w:t>pietų kaina</w:t>
            </w:r>
            <w:r w:rsidR="006100C5" w:rsidRPr="00002750">
              <w:rPr>
                <w:rFonts w:ascii="Calibri" w:hAnsi="Calibri" w:cs="Calibri"/>
                <w:spacing w:val="2"/>
                <w:szCs w:val="24"/>
                <w:shd w:val="clear" w:color="auto" w:fill="FFFFFF"/>
              </w:rPr>
              <w:t xml:space="preserve"> </w:t>
            </w:r>
            <w:r w:rsidRPr="00002750">
              <w:rPr>
                <w:rFonts w:ascii="Calibri" w:hAnsi="Calibri" w:cs="Calibri"/>
                <w:spacing w:val="2"/>
                <w:szCs w:val="24"/>
                <w:shd w:val="clear" w:color="auto" w:fill="FFFFFF"/>
              </w:rPr>
              <w:t>yra 1,75 Eur su PVM, (t. y. sriubos kaina 0,25 Eur su PVM</w:t>
            </w:r>
            <w:r w:rsidR="00B61C3D" w:rsidRPr="00002750">
              <w:rPr>
                <w:rFonts w:ascii="Calibri" w:hAnsi="Calibri" w:cs="Calibri"/>
                <w:spacing w:val="2"/>
                <w:szCs w:val="24"/>
                <w:shd w:val="clear" w:color="auto" w:fill="FFFFFF"/>
              </w:rPr>
              <w:t>,</w:t>
            </w:r>
            <w:r w:rsidRPr="00002750">
              <w:rPr>
                <w:rFonts w:ascii="Calibri" w:hAnsi="Calibri" w:cs="Calibri"/>
                <w:spacing w:val="2"/>
                <w:szCs w:val="24"/>
                <w:shd w:val="clear" w:color="auto" w:fill="FFFFFF"/>
              </w:rPr>
              <w:t xml:space="preserve"> antro patiekalo kaina 1,50 Eur su PVM). Nustatyta, kad Tiekėjo faktiškai taikoma tiek pietų komplekso, tiek atskirų patiekalų </w:t>
            </w:r>
            <w:r w:rsidR="00DF3191" w:rsidRPr="00002750">
              <w:rPr>
                <w:rFonts w:ascii="Segoe UI" w:hAnsi="Segoe UI" w:cs="Segoe UI"/>
                <w:spacing w:val="1"/>
              </w:rPr>
              <w:t xml:space="preserve">– </w:t>
            </w:r>
            <w:r w:rsidRPr="00002750">
              <w:rPr>
                <w:rFonts w:ascii="Calibri" w:hAnsi="Calibri" w:cs="Calibri"/>
                <w:spacing w:val="2"/>
                <w:szCs w:val="24"/>
                <w:shd w:val="clear" w:color="auto" w:fill="FFFFFF"/>
              </w:rPr>
              <w:t xml:space="preserve">sriubos, antro patiekalo kaina viršija pasiūlymo kainą. Tarnybos </w:t>
            </w:r>
            <w:r w:rsidRPr="00002750">
              <w:rPr>
                <w:rFonts w:asciiTheme="minorHAnsi" w:hAnsiTheme="minorHAnsi" w:cstheme="minorHAnsi"/>
                <w:spacing w:val="2"/>
                <w:szCs w:val="24"/>
                <w:shd w:val="clear" w:color="auto" w:fill="FFFFFF"/>
              </w:rPr>
              <w:t>skaičiavimu</w:t>
            </w:r>
            <w:r w:rsidRPr="00002750">
              <w:rPr>
                <w:rFonts w:asciiTheme="minorHAnsi" w:hAnsiTheme="minorHAnsi" w:cstheme="minorHAnsi"/>
                <w:spacing w:val="1"/>
              </w:rPr>
              <w:t xml:space="preserve"> pietų komplekso kainos </w:t>
            </w:r>
            <w:r w:rsidR="00BE0ED0" w:rsidRPr="00002750">
              <w:rPr>
                <w:rFonts w:ascii="Calibri" w:hAnsi="Calibri" w:cs="Calibri"/>
                <w:spacing w:val="2"/>
                <w:szCs w:val="24"/>
                <w:shd w:val="clear" w:color="auto" w:fill="FFFFFF"/>
              </w:rPr>
              <w:t>padidėjimas</w:t>
            </w:r>
            <w:r w:rsidR="00BE0ED0" w:rsidRPr="00002750">
              <w:rPr>
                <w:rFonts w:asciiTheme="minorHAnsi" w:hAnsiTheme="minorHAnsi" w:cstheme="minorHAnsi"/>
                <w:spacing w:val="1"/>
              </w:rPr>
              <w:t xml:space="preserve"> </w:t>
            </w:r>
            <w:r w:rsidRPr="00002750">
              <w:rPr>
                <w:rFonts w:asciiTheme="minorHAnsi" w:hAnsiTheme="minorHAnsi" w:cstheme="minorHAnsi"/>
                <w:spacing w:val="1"/>
              </w:rPr>
              <w:t xml:space="preserve">nuo 1,75 Eur </w:t>
            </w:r>
            <w:r w:rsidRPr="00002750">
              <w:rPr>
                <w:rFonts w:ascii="Calibri" w:hAnsi="Calibri" w:cs="Calibri"/>
                <w:spacing w:val="2"/>
                <w:szCs w:val="24"/>
                <w:shd w:val="clear" w:color="auto" w:fill="FFFFFF"/>
              </w:rPr>
              <w:t xml:space="preserve">iki 3,20 Eur sudaro </w:t>
            </w:r>
            <w:r w:rsidRPr="009A1C26">
              <w:rPr>
                <w:rFonts w:asciiTheme="minorHAnsi" w:hAnsiTheme="minorHAnsi" w:cstheme="minorHAnsi"/>
                <w:spacing w:val="2"/>
                <w:szCs w:val="24"/>
                <w:shd w:val="clear" w:color="auto" w:fill="FFFFFF"/>
              </w:rPr>
              <w:t>3,20 – 1,75 Eur =</w:t>
            </w:r>
            <w:r w:rsidR="00BE0ED0" w:rsidRPr="009A1C26">
              <w:rPr>
                <w:rFonts w:asciiTheme="minorHAnsi" w:hAnsiTheme="minorHAnsi" w:cstheme="minorHAnsi"/>
                <w:spacing w:val="2"/>
                <w:szCs w:val="24"/>
                <w:shd w:val="clear" w:color="auto" w:fill="FFFFFF"/>
              </w:rPr>
              <w:t xml:space="preserve"> </w:t>
            </w:r>
            <w:r w:rsidRPr="009A1C26">
              <w:rPr>
                <w:rFonts w:asciiTheme="minorHAnsi" w:hAnsiTheme="minorHAnsi" w:cstheme="minorHAnsi"/>
                <w:spacing w:val="2"/>
                <w:szCs w:val="24"/>
                <w:shd w:val="clear" w:color="auto" w:fill="FFFFFF"/>
              </w:rPr>
              <w:t>1,45 Eur</w:t>
            </w:r>
            <w:r w:rsidRPr="00002750">
              <w:rPr>
                <w:rFonts w:ascii="Calibri" w:hAnsi="Calibri" w:cs="Calibri"/>
              </w:rPr>
              <w:t xml:space="preserve"> (arba 82,85 proc.)</w:t>
            </w:r>
            <w:r w:rsidRPr="00002750">
              <w:rPr>
                <w:rFonts w:ascii="Calibri" w:hAnsi="Calibri" w:cs="Calibri"/>
                <w:spacing w:val="2"/>
                <w:szCs w:val="24"/>
                <w:shd w:val="clear" w:color="auto" w:fill="FFFFFF"/>
              </w:rPr>
              <w:t xml:space="preserve"> (sriuba 0,35 Eur + antras patiekalas 2,85 Eur). Vertinant atskirų patiekalų grupių kainas matyti, kad padidėjimas sriubos kainos nuo 0,25 Eur </w:t>
            </w:r>
            <w:r w:rsidRPr="001A3371">
              <w:rPr>
                <w:rFonts w:asciiTheme="minorHAnsi" w:hAnsiTheme="minorHAnsi" w:cstheme="minorHAnsi"/>
                <w:spacing w:val="2"/>
                <w:szCs w:val="24"/>
                <w:shd w:val="clear" w:color="auto" w:fill="FFFFFF"/>
              </w:rPr>
              <w:t xml:space="preserve">iki 0,35 Eur sudaro </w:t>
            </w:r>
            <w:r w:rsidRPr="001A3371">
              <w:rPr>
                <w:rFonts w:asciiTheme="minorHAnsi" w:hAnsiTheme="minorHAnsi" w:cstheme="minorHAnsi"/>
                <w:spacing w:val="1"/>
                <w:szCs w:val="24"/>
              </w:rPr>
              <w:t>0,35 Eur</w:t>
            </w:r>
            <w:r w:rsidR="00BE0ED0">
              <w:rPr>
                <w:rFonts w:asciiTheme="minorHAnsi" w:hAnsiTheme="minorHAnsi" w:cstheme="minorHAnsi"/>
                <w:spacing w:val="1"/>
                <w:szCs w:val="24"/>
              </w:rPr>
              <w:t xml:space="preserve"> </w:t>
            </w:r>
            <w:r w:rsidRPr="001A3371">
              <w:rPr>
                <w:rFonts w:asciiTheme="minorHAnsi" w:hAnsiTheme="minorHAnsi" w:cstheme="minorHAnsi"/>
                <w:spacing w:val="1"/>
                <w:szCs w:val="24"/>
              </w:rPr>
              <w:t>– 0,25 Eur</w:t>
            </w:r>
            <w:r w:rsidR="00BE0ED0">
              <w:rPr>
                <w:rFonts w:asciiTheme="minorHAnsi" w:hAnsiTheme="minorHAnsi" w:cstheme="minorHAnsi"/>
                <w:spacing w:val="1"/>
                <w:szCs w:val="24"/>
              </w:rPr>
              <w:t xml:space="preserve"> </w:t>
            </w:r>
            <w:r w:rsidRPr="001A3371">
              <w:rPr>
                <w:rFonts w:asciiTheme="minorHAnsi" w:hAnsiTheme="minorHAnsi" w:cstheme="minorHAnsi"/>
                <w:szCs w:val="24"/>
              </w:rPr>
              <w:t>=</w:t>
            </w:r>
            <w:r w:rsidR="00BE0ED0">
              <w:rPr>
                <w:rFonts w:asciiTheme="minorHAnsi" w:hAnsiTheme="minorHAnsi" w:cstheme="minorHAnsi"/>
                <w:szCs w:val="24"/>
              </w:rPr>
              <w:t xml:space="preserve"> </w:t>
            </w:r>
            <w:r w:rsidRPr="001A3371">
              <w:rPr>
                <w:rFonts w:asciiTheme="minorHAnsi" w:hAnsiTheme="minorHAnsi" w:cstheme="minorHAnsi"/>
                <w:szCs w:val="24"/>
              </w:rPr>
              <w:t xml:space="preserve">0,10 Eur </w:t>
            </w:r>
            <w:r w:rsidRPr="001A3371">
              <w:rPr>
                <w:rFonts w:asciiTheme="minorHAnsi" w:hAnsiTheme="minorHAnsi" w:cstheme="minorHAnsi"/>
                <w:spacing w:val="2"/>
                <w:szCs w:val="24"/>
                <w:shd w:val="clear" w:color="auto" w:fill="FFFFFF"/>
              </w:rPr>
              <w:t>(arba 40 proc.), antro patiekalo</w:t>
            </w:r>
            <w:r w:rsidR="00BE0ED0">
              <w:rPr>
                <w:rFonts w:asciiTheme="minorHAnsi" w:hAnsiTheme="minorHAnsi" w:cstheme="minorHAnsi"/>
                <w:spacing w:val="2"/>
                <w:szCs w:val="24"/>
                <w:shd w:val="clear" w:color="auto" w:fill="FFFFFF"/>
              </w:rPr>
              <w:t xml:space="preserve"> –</w:t>
            </w:r>
            <w:r w:rsidRPr="001A3371">
              <w:rPr>
                <w:rFonts w:asciiTheme="minorHAnsi" w:hAnsiTheme="minorHAnsi" w:cstheme="minorHAnsi"/>
                <w:spacing w:val="2"/>
                <w:szCs w:val="24"/>
                <w:shd w:val="clear" w:color="auto" w:fill="FFFFFF"/>
              </w:rPr>
              <w:t xml:space="preserve"> nuo 1,50 Eur iki 2,85 Eur sudaro 2,8</w:t>
            </w:r>
            <w:r w:rsidRPr="001A3371">
              <w:rPr>
                <w:rFonts w:asciiTheme="minorHAnsi" w:hAnsiTheme="minorHAnsi" w:cstheme="minorHAnsi"/>
                <w:spacing w:val="1"/>
                <w:szCs w:val="24"/>
              </w:rPr>
              <w:t>5 Eur</w:t>
            </w:r>
            <w:r w:rsidR="00BE0ED0">
              <w:rPr>
                <w:rFonts w:asciiTheme="minorHAnsi" w:hAnsiTheme="minorHAnsi" w:cstheme="minorHAnsi"/>
                <w:spacing w:val="1"/>
                <w:szCs w:val="24"/>
              </w:rPr>
              <w:t xml:space="preserve"> </w:t>
            </w:r>
            <w:r w:rsidRPr="001A3371">
              <w:rPr>
                <w:rFonts w:asciiTheme="minorHAnsi" w:hAnsiTheme="minorHAnsi" w:cstheme="minorHAnsi"/>
                <w:spacing w:val="1"/>
                <w:szCs w:val="24"/>
              </w:rPr>
              <w:t>– 1,50 Eur</w:t>
            </w:r>
            <w:r w:rsidR="00BE0ED0">
              <w:rPr>
                <w:rFonts w:asciiTheme="minorHAnsi" w:hAnsiTheme="minorHAnsi" w:cstheme="minorHAnsi"/>
                <w:spacing w:val="1"/>
                <w:szCs w:val="24"/>
              </w:rPr>
              <w:t xml:space="preserve"> </w:t>
            </w:r>
            <w:r w:rsidRPr="001A3371">
              <w:rPr>
                <w:rFonts w:asciiTheme="minorHAnsi" w:hAnsiTheme="minorHAnsi" w:cstheme="minorHAnsi"/>
                <w:szCs w:val="24"/>
              </w:rPr>
              <w:t>=</w:t>
            </w:r>
            <w:r w:rsidR="00BE0ED0">
              <w:rPr>
                <w:rFonts w:asciiTheme="minorHAnsi" w:hAnsiTheme="minorHAnsi" w:cstheme="minorHAnsi"/>
                <w:szCs w:val="24"/>
              </w:rPr>
              <w:t xml:space="preserve"> </w:t>
            </w:r>
            <w:r w:rsidRPr="001A3371">
              <w:rPr>
                <w:rFonts w:asciiTheme="minorHAnsi" w:hAnsiTheme="minorHAnsi" w:cstheme="minorHAnsi"/>
                <w:szCs w:val="24"/>
              </w:rPr>
              <w:t xml:space="preserve">1,35 Eur </w:t>
            </w:r>
            <w:r w:rsidRPr="001A3371">
              <w:rPr>
                <w:rFonts w:asciiTheme="minorHAnsi" w:hAnsiTheme="minorHAnsi" w:cstheme="minorHAnsi"/>
                <w:spacing w:val="2"/>
                <w:szCs w:val="24"/>
                <w:shd w:val="clear" w:color="auto" w:fill="FFFFFF"/>
              </w:rPr>
              <w:t>(arba 90 proc.).</w:t>
            </w:r>
          </w:p>
          <w:p w14:paraId="00C83EB5" w14:textId="03375E98" w:rsidR="00407452" w:rsidRPr="00002750" w:rsidRDefault="00407452" w:rsidP="00A67D92">
            <w:pPr>
              <w:spacing w:line="276" w:lineRule="auto"/>
              <w:ind w:left="132" w:firstLine="851"/>
              <w:rPr>
                <w:rFonts w:ascii="Calibri" w:hAnsi="Calibri" w:cs="Calibri"/>
                <w:bCs/>
                <w:iCs/>
                <w:szCs w:val="24"/>
                <w:lang w:eastAsia="lt-LT"/>
              </w:rPr>
            </w:pPr>
            <w:r w:rsidRPr="00002750">
              <w:rPr>
                <w:rFonts w:asciiTheme="minorHAnsi" w:hAnsiTheme="minorHAnsi" w:cstheme="minorHAnsi"/>
                <w:spacing w:val="2"/>
                <w:szCs w:val="24"/>
                <w:shd w:val="clear" w:color="auto" w:fill="FFFFFF"/>
              </w:rPr>
              <w:lastRenderedPageBreak/>
              <w:t>Tarnybai paprašius</w:t>
            </w:r>
            <w:r w:rsidR="00EB4D36">
              <w:rPr>
                <w:rStyle w:val="FootnoteReference"/>
                <w:rFonts w:asciiTheme="minorHAnsi" w:hAnsiTheme="minorHAnsi" w:cstheme="minorHAnsi"/>
                <w:spacing w:val="2"/>
                <w:szCs w:val="24"/>
                <w:shd w:val="clear" w:color="auto" w:fill="FFFFFF"/>
              </w:rPr>
              <w:footnoteReference w:id="7"/>
            </w:r>
            <w:r w:rsidRPr="00002750">
              <w:rPr>
                <w:rFonts w:asciiTheme="minorHAnsi" w:hAnsiTheme="minorHAnsi" w:cstheme="minorHAnsi"/>
                <w:spacing w:val="2"/>
                <w:szCs w:val="24"/>
                <w:shd w:val="clear" w:color="auto" w:fill="FFFFFF"/>
              </w:rPr>
              <w:t xml:space="preserve"> Perkančiosios organizacijos paaiškinti </w:t>
            </w:r>
            <w:r w:rsidR="000A69C6" w:rsidRPr="00002750">
              <w:rPr>
                <w:rFonts w:asciiTheme="minorHAnsi" w:hAnsiTheme="minorHAnsi" w:cstheme="minorHAnsi"/>
                <w:spacing w:val="2"/>
                <w:szCs w:val="24"/>
                <w:shd w:val="clear" w:color="auto" w:fill="FFFFFF"/>
              </w:rPr>
              <w:t xml:space="preserve">mokamo maitinimo </w:t>
            </w:r>
            <w:r w:rsidRPr="00002750">
              <w:rPr>
                <w:rFonts w:asciiTheme="minorHAnsi" w:hAnsiTheme="minorHAnsi" w:cstheme="minorHAnsi"/>
                <w:spacing w:val="2"/>
                <w:szCs w:val="24"/>
                <w:shd w:val="clear" w:color="auto" w:fill="FFFFFF"/>
              </w:rPr>
              <w:t xml:space="preserve">kainų </w:t>
            </w:r>
            <w:r w:rsidR="00BE0ED0">
              <w:rPr>
                <w:rFonts w:asciiTheme="minorHAnsi" w:hAnsiTheme="minorHAnsi" w:cstheme="minorHAnsi"/>
                <w:spacing w:val="2"/>
                <w:szCs w:val="24"/>
                <w:shd w:val="clear" w:color="auto" w:fill="FFFFFF"/>
              </w:rPr>
              <w:t xml:space="preserve">padidėjimo </w:t>
            </w:r>
            <w:r w:rsidRPr="00002750">
              <w:rPr>
                <w:rFonts w:asciiTheme="minorHAnsi" w:hAnsiTheme="minorHAnsi" w:cstheme="minorHAnsi"/>
                <w:spacing w:val="2"/>
                <w:szCs w:val="24"/>
                <w:shd w:val="clear" w:color="auto" w:fill="FFFFFF"/>
              </w:rPr>
              <w:t xml:space="preserve">skirtumą, Perkančioji organizacija </w:t>
            </w:r>
            <w:r w:rsidR="00245F61" w:rsidRPr="00002750">
              <w:rPr>
                <w:rFonts w:asciiTheme="minorHAnsi" w:hAnsiTheme="minorHAnsi" w:cstheme="minorHAnsi"/>
                <w:spacing w:val="2"/>
                <w:szCs w:val="24"/>
                <w:shd w:val="clear" w:color="auto" w:fill="FFFFFF"/>
              </w:rPr>
              <w:t>nepateikė</w:t>
            </w:r>
            <w:r w:rsidR="000A69C6" w:rsidRPr="00002750">
              <w:rPr>
                <w:rFonts w:asciiTheme="minorHAnsi" w:hAnsiTheme="minorHAnsi" w:cstheme="minorHAnsi"/>
                <w:spacing w:val="2"/>
                <w:szCs w:val="24"/>
                <w:shd w:val="clear" w:color="auto" w:fill="FFFFFF"/>
              </w:rPr>
              <w:t xml:space="preserve"> jokių paaiškinimų. </w:t>
            </w:r>
          </w:p>
          <w:p w14:paraId="1D1A5AF5" w14:textId="76B4480D" w:rsidR="00407452" w:rsidRPr="00002750" w:rsidRDefault="00407452" w:rsidP="00A67D92">
            <w:pPr>
              <w:spacing w:line="276" w:lineRule="auto"/>
              <w:ind w:left="132" w:firstLine="851"/>
              <w:rPr>
                <w:rFonts w:ascii="Calibri" w:hAnsi="Calibri" w:cs="Calibri"/>
                <w:spacing w:val="2"/>
                <w:szCs w:val="24"/>
                <w:shd w:val="clear" w:color="auto" w:fill="FFFFFF"/>
              </w:rPr>
            </w:pPr>
            <w:r w:rsidRPr="00002750">
              <w:rPr>
                <w:rFonts w:ascii="Calibri" w:hAnsi="Calibri" w:cs="Calibri"/>
                <w:spacing w:val="2"/>
                <w:szCs w:val="24"/>
                <w:shd w:val="clear" w:color="auto" w:fill="FFFFFF"/>
              </w:rPr>
              <w:t xml:space="preserve">Pirmiau aprašyta Tiekėjo pasiūlyme pateiktų ir faktiškai taikomų kainų analizė </w:t>
            </w:r>
            <w:r w:rsidR="00BE0ED0">
              <w:rPr>
                <w:rFonts w:ascii="Calibri" w:hAnsi="Calibri" w:cs="Calibri"/>
                <w:spacing w:val="2"/>
                <w:szCs w:val="24"/>
                <w:shd w:val="clear" w:color="auto" w:fill="FFFFFF"/>
              </w:rPr>
              <w:t>leidžia daryti išvadą, kad</w:t>
            </w:r>
            <w:r w:rsidRPr="00002750">
              <w:rPr>
                <w:rFonts w:ascii="Calibri" w:hAnsi="Calibri" w:cs="Calibri"/>
                <w:spacing w:val="2"/>
                <w:szCs w:val="24"/>
                <w:shd w:val="clear" w:color="auto" w:fill="FFFFFF"/>
              </w:rPr>
              <w:t xml:space="preserve"> </w:t>
            </w:r>
            <w:r w:rsidRPr="00002750">
              <w:rPr>
                <w:rFonts w:ascii="Calibri" w:hAnsi="Calibri" w:cs="Calibri"/>
                <w:b/>
                <w:bCs/>
                <w:spacing w:val="2"/>
                <w:szCs w:val="24"/>
                <w:shd w:val="clear" w:color="auto" w:fill="FFFFFF"/>
              </w:rPr>
              <w:t>faktinės kainos viršija Tiekėjo pasiūlyme nurodytas kainas</w:t>
            </w:r>
            <w:r w:rsidRPr="00002750">
              <w:rPr>
                <w:rFonts w:ascii="Calibri" w:hAnsi="Calibri" w:cs="Calibri"/>
                <w:spacing w:val="2"/>
                <w:szCs w:val="24"/>
                <w:shd w:val="clear" w:color="auto" w:fill="FFFFFF"/>
              </w:rPr>
              <w:t>. Perkančioji organizacija raštu nesikreipė į Tiekėją</w:t>
            </w:r>
            <w:r w:rsidR="00BE0ED0">
              <w:rPr>
                <w:rFonts w:ascii="Calibri" w:hAnsi="Calibri" w:cs="Calibri"/>
                <w:spacing w:val="2"/>
                <w:szCs w:val="24"/>
                <w:shd w:val="clear" w:color="auto" w:fill="FFFFFF"/>
              </w:rPr>
              <w:t>,</w:t>
            </w:r>
            <w:r w:rsidRPr="00002750">
              <w:rPr>
                <w:rFonts w:ascii="Calibri" w:hAnsi="Calibri" w:cs="Calibri"/>
                <w:spacing w:val="2"/>
                <w:szCs w:val="24"/>
                <w:shd w:val="clear" w:color="auto" w:fill="FFFFFF"/>
              </w:rPr>
              <w:t xml:space="preserve"> reikal</w:t>
            </w:r>
            <w:r w:rsidR="000F4543">
              <w:rPr>
                <w:rFonts w:ascii="Calibri" w:hAnsi="Calibri" w:cs="Calibri"/>
                <w:spacing w:val="2"/>
                <w:szCs w:val="24"/>
                <w:shd w:val="clear" w:color="auto" w:fill="FFFFFF"/>
              </w:rPr>
              <w:t>audama</w:t>
            </w:r>
            <w:r w:rsidRPr="00002750">
              <w:rPr>
                <w:rFonts w:ascii="Calibri" w:hAnsi="Calibri" w:cs="Calibri"/>
                <w:spacing w:val="2"/>
                <w:szCs w:val="24"/>
                <w:shd w:val="clear" w:color="auto" w:fill="FFFFFF"/>
              </w:rPr>
              <w:t xml:space="preserve"> taikyti tokias kainas, kokios yra nu</w:t>
            </w:r>
            <w:r w:rsidR="000F4543">
              <w:rPr>
                <w:rFonts w:ascii="Calibri" w:hAnsi="Calibri" w:cs="Calibri"/>
                <w:spacing w:val="2"/>
                <w:szCs w:val="24"/>
                <w:shd w:val="clear" w:color="auto" w:fill="FFFFFF"/>
              </w:rPr>
              <w:t>rod</w:t>
            </w:r>
            <w:r w:rsidRPr="00002750">
              <w:rPr>
                <w:rFonts w:ascii="Calibri" w:hAnsi="Calibri" w:cs="Calibri"/>
                <w:spacing w:val="2"/>
                <w:szCs w:val="24"/>
                <w:shd w:val="clear" w:color="auto" w:fill="FFFFFF"/>
              </w:rPr>
              <w:t>ytos Tiekėjo pasiūlyme</w:t>
            </w:r>
            <w:r w:rsidR="008C4AE4" w:rsidRPr="00002750">
              <w:rPr>
                <w:rFonts w:ascii="Calibri" w:hAnsi="Calibri" w:cs="Calibri"/>
                <w:spacing w:val="2"/>
                <w:szCs w:val="24"/>
                <w:shd w:val="clear" w:color="auto" w:fill="FFFFFF"/>
              </w:rPr>
              <w:t xml:space="preserve"> ir </w:t>
            </w:r>
            <w:r w:rsidRPr="00002750">
              <w:rPr>
                <w:rFonts w:ascii="Calibri" w:hAnsi="Calibri" w:cs="Calibri"/>
                <w:spacing w:val="2"/>
                <w:szCs w:val="24"/>
                <w:shd w:val="clear" w:color="auto" w:fill="FFFFFF"/>
              </w:rPr>
              <w:t>Tiekėjui netaikė Sutartyje</w:t>
            </w:r>
            <w:r w:rsidR="005657FD">
              <w:rPr>
                <w:rStyle w:val="FootnoteReference"/>
                <w:rFonts w:ascii="Calibri" w:hAnsi="Calibri" w:cs="Calibri"/>
                <w:spacing w:val="2"/>
                <w:szCs w:val="24"/>
                <w:shd w:val="clear" w:color="auto" w:fill="FFFFFF"/>
              </w:rPr>
              <w:footnoteReference w:id="8"/>
            </w:r>
            <w:r w:rsidRPr="00002750">
              <w:rPr>
                <w:rFonts w:ascii="Calibri" w:hAnsi="Calibri" w:cs="Calibri"/>
                <w:spacing w:val="2"/>
                <w:szCs w:val="24"/>
                <w:shd w:val="clear" w:color="auto" w:fill="FFFFFF"/>
              </w:rPr>
              <w:t xml:space="preserve"> numatytų sankcijų (baudų), ir nesiėmė kitokių poveikio priemonių, kad būtų užtikrintas tinkamas Sutarties vykdymas iš Tiekėjo pusės. Taigi asmuo, atsakingas už Sutarties vykdym</w:t>
            </w:r>
            <w:r w:rsidR="00466C99">
              <w:rPr>
                <w:rFonts w:ascii="Calibri" w:hAnsi="Calibri" w:cs="Calibri"/>
                <w:spacing w:val="2"/>
                <w:szCs w:val="24"/>
                <w:shd w:val="clear" w:color="auto" w:fill="FFFFFF"/>
              </w:rPr>
              <w:t>o priežiūrą</w:t>
            </w:r>
            <w:r w:rsidR="000F4543">
              <w:rPr>
                <w:rFonts w:ascii="Calibri" w:hAnsi="Calibri" w:cs="Calibri"/>
                <w:spacing w:val="2"/>
                <w:szCs w:val="24"/>
                <w:shd w:val="clear" w:color="auto" w:fill="FFFFFF"/>
              </w:rPr>
              <w:t>,</w:t>
            </w:r>
            <w:r w:rsidRPr="00002750">
              <w:rPr>
                <w:rFonts w:ascii="Calibri" w:hAnsi="Calibri" w:cs="Calibri"/>
                <w:spacing w:val="2"/>
                <w:szCs w:val="24"/>
                <w:shd w:val="clear" w:color="auto" w:fill="FFFFFF"/>
              </w:rPr>
              <w:t xml:space="preserve"> netikrino, ar Tiekėjo faktiškai taikomos kainos atitinka jo pasiūlyme nurodytas kainas.</w:t>
            </w:r>
          </w:p>
          <w:p w14:paraId="72347587" w14:textId="087B7A66" w:rsidR="00C232C2" w:rsidRDefault="00407452" w:rsidP="00A67D92">
            <w:pPr>
              <w:spacing w:line="276" w:lineRule="auto"/>
              <w:ind w:left="132" w:firstLine="851"/>
              <w:rPr>
                <w:rFonts w:ascii="Calibri" w:hAnsi="Calibri" w:cs="Calibri"/>
                <w:bCs/>
                <w:iCs/>
                <w:szCs w:val="24"/>
                <w:lang w:eastAsia="lt-LT"/>
              </w:rPr>
            </w:pPr>
            <w:r w:rsidRPr="00002750">
              <w:rPr>
                <w:rFonts w:ascii="Calibri" w:hAnsi="Calibri" w:cs="Calibri"/>
                <w:bCs/>
                <w:iCs/>
                <w:szCs w:val="24"/>
                <w:lang w:eastAsia="lt-LT"/>
              </w:rPr>
              <w:t>Šiame kontekste atkreiptinas dėmesys į LAT praktiką, kurioje yra konstatuota, kad racionalų lėšų panaudojimą užtikrina ne tik laimėtojo parinkimas, bet ir kruopštus bei dėmesingas viešojo pirkimo sutarties vykdymas ir jo priežiūra</w:t>
            </w:r>
            <w:r w:rsidRPr="00002750">
              <w:rPr>
                <w:rStyle w:val="FootnoteReference"/>
                <w:rFonts w:ascii="Calibri" w:hAnsi="Calibri" w:cs="Calibri"/>
                <w:bCs/>
                <w:iCs/>
                <w:szCs w:val="24"/>
                <w:lang w:eastAsia="lt-LT"/>
              </w:rPr>
              <w:footnoteReference w:id="9"/>
            </w:r>
            <w:r w:rsidRPr="00002750">
              <w:rPr>
                <w:rFonts w:ascii="Calibri" w:hAnsi="Calibri" w:cs="Calibri"/>
                <w:bCs/>
                <w:iCs/>
                <w:szCs w:val="24"/>
                <w:lang w:eastAsia="lt-LT"/>
              </w:rPr>
              <w:t>. Perkančioji organizacija turi pareigą prižiūrėti, ar vykdant viešojo pirkimo sutartį nėra permokama, ar tiekėjas faktiškai taiko pasiūlyme nurodytas kainas. Priešinga situacija (didesnių nei nurodyta tiekėjo pasiūlyme kainų taikymas) gali suponuoti esminį sutarties pakeitimą, pažeisti kitų viešajame pirkime dalyvavusių, bet dėl pasiūlytų didesnių kainų pirkimo nelaimėjusių, tiekėjų teisėtus interesus.</w:t>
            </w:r>
            <w:r w:rsidR="006D708A">
              <w:rPr>
                <w:rFonts w:ascii="Calibri" w:hAnsi="Calibri" w:cs="Calibri"/>
                <w:bCs/>
                <w:iCs/>
                <w:szCs w:val="24"/>
                <w:lang w:eastAsia="lt-LT"/>
              </w:rPr>
              <w:t xml:space="preserve"> </w:t>
            </w:r>
            <w:r w:rsidR="00925E81">
              <w:rPr>
                <w:rFonts w:ascii="Calibri" w:hAnsi="Calibri" w:cs="Calibri"/>
                <w:bCs/>
                <w:iCs/>
                <w:szCs w:val="24"/>
                <w:lang w:eastAsia="lt-LT"/>
              </w:rPr>
              <w:t xml:space="preserve">Tarnyba </w:t>
            </w:r>
            <w:r w:rsidR="00B3722D">
              <w:rPr>
                <w:rFonts w:ascii="Calibri" w:hAnsi="Calibri" w:cs="Calibri"/>
                <w:bCs/>
                <w:iCs/>
                <w:szCs w:val="24"/>
                <w:lang w:eastAsia="lt-LT"/>
              </w:rPr>
              <w:t>p</w:t>
            </w:r>
            <w:r w:rsidR="006D708A">
              <w:rPr>
                <w:rFonts w:ascii="Calibri" w:hAnsi="Calibri" w:cs="Calibri"/>
                <w:bCs/>
                <w:iCs/>
                <w:szCs w:val="24"/>
                <w:lang w:eastAsia="lt-LT"/>
              </w:rPr>
              <w:t>ažym</w:t>
            </w:r>
            <w:r w:rsidR="00B3722D">
              <w:rPr>
                <w:rFonts w:ascii="Calibri" w:hAnsi="Calibri" w:cs="Calibri"/>
                <w:bCs/>
                <w:iCs/>
                <w:szCs w:val="24"/>
                <w:lang w:eastAsia="lt-LT"/>
              </w:rPr>
              <w:t>i</w:t>
            </w:r>
            <w:r w:rsidR="006D708A">
              <w:rPr>
                <w:rFonts w:ascii="Calibri" w:hAnsi="Calibri" w:cs="Calibri"/>
                <w:bCs/>
                <w:iCs/>
                <w:szCs w:val="24"/>
                <w:lang w:eastAsia="lt-LT"/>
              </w:rPr>
              <w:t xml:space="preserve">, kad </w:t>
            </w:r>
            <w:r w:rsidR="00B3722D">
              <w:rPr>
                <w:rFonts w:ascii="Calibri" w:hAnsi="Calibri" w:cs="Calibri"/>
                <w:bCs/>
                <w:iCs/>
                <w:szCs w:val="24"/>
                <w:lang w:eastAsia="lt-LT"/>
              </w:rPr>
              <w:t>Sutartyje nustatyti maitinimo paslaugų įkainiai</w:t>
            </w:r>
            <w:r w:rsidR="00A1333B">
              <w:rPr>
                <w:rFonts w:ascii="Calibri" w:hAnsi="Calibri" w:cs="Calibri"/>
                <w:bCs/>
                <w:iCs/>
                <w:szCs w:val="24"/>
                <w:lang w:eastAsia="lt-LT"/>
              </w:rPr>
              <w:t xml:space="preserve"> gali būti keičiami tik Su</w:t>
            </w:r>
            <w:r w:rsidR="00C232C2">
              <w:rPr>
                <w:rFonts w:ascii="Calibri" w:hAnsi="Calibri" w:cs="Calibri"/>
                <w:bCs/>
                <w:iCs/>
                <w:szCs w:val="24"/>
                <w:lang w:eastAsia="lt-LT"/>
              </w:rPr>
              <w:t>t</w:t>
            </w:r>
            <w:r w:rsidR="00A1333B">
              <w:rPr>
                <w:rFonts w:ascii="Calibri" w:hAnsi="Calibri" w:cs="Calibri"/>
                <w:bCs/>
                <w:iCs/>
                <w:szCs w:val="24"/>
                <w:lang w:eastAsia="lt-LT"/>
              </w:rPr>
              <w:t xml:space="preserve">arties </w:t>
            </w:r>
            <w:r w:rsidR="00C232C2">
              <w:rPr>
                <w:rFonts w:ascii="Calibri" w:hAnsi="Calibri" w:cs="Calibri"/>
                <w:bCs/>
                <w:iCs/>
                <w:szCs w:val="24"/>
                <w:lang w:eastAsia="lt-LT"/>
              </w:rPr>
              <w:t xml:space="preserve">4.7 punkte nustatyta tvarka ir sąlygomis. </w:t>
            </w:r>
          </w:p>
          <w:p w14:paraId="7DF98C12" w14:textId="69749204" w:rsidR="001D311C" w:rsidRPr="00002750" w:rsidRDefault="00407452" w:rsidP="00F43397">
            <w:pPr>
              <w:spacing w:line="276" w:lineRule="auto"/>
              <w:ind w:firstLine="851"/>
              <w:rPr>
                <w:rFonts w:ascii="Calibri" w:hAnsi="Calibri" w:cs="Calibri"/>
                <w:b/>
                <w:iCs/>
                <w:szCs w:val="24"/>
                <w:lang w:eastAsia="lt-LT"/>
              </w:rPr>
            </w:pPr>
            <w:r w:rsidRPr="00002750">
              <w:rPr>
                <w:rFonts w:ascii="Calibri" w:hAnsi="Calibri" w:cs="Calibri"/>
                <w:bCs/>
                <w:iCs/>
                <w:szCs w:val="24"/>
                <w:lang w:eastAsia="lt-LT"/>
              </w:rPr>
              <w:t xml:space="preserve">Atsižvelgiant į išdėstytą, darytina išvada, kad </w:t>
            </w:r>
            <w:r w:rsidRPr="00002750">
              <w:rPr>
                <w:rFonts w:ascii="Calibri" w:hAnsi="Calibri" w:cs="Calibri"/>
                <w:b/>
                <w:iCs/>
                <w:szCs w:val="24"/>
                <w:lang w:eastAsia="lt-LT"/>
              </w:rPr>
              <w:t xml:space="preserve">Sutartis yra vykdoma nesilaikant </w:t>
            </w:r>
            <w:r w:rsidRPr="00002750">
              <w:rPr>
                <w:rFonts w:ascii="Calibri" w:hAnsi="Calibri" w:cs="Calibri"/>
                <w:b/>
                <w:spacing w:val="2"/>
                <w:szCs w:val="24"/>
                <w:shd w:val="clear" w:color="auto" w:fill="FFFFFF"/>
              </w:rPr>
              <w:t>Sutartyje</w:t>
            </w:r>
            <w:r w:rsidR="000F4543">
              <w:rPr>
                <w:rFonts w:ascii="Calibri" w:hAnsi="Calibri" w:cs="Calibri"/>
                <w:b/>
                <w:spacing w:val="2"/>
                <w:szCs w:val="24"/>
                <w:shd w:val="clear" w:color="auto" w:fill="FFFFFF"/>
              </w:rPr>
              <w:t xml:space="preserve"> </w:t>
            </w:r>
            <w:r w:rsidRPr="00002750">
              <w:rPr>
                <w:rFonts w:ascii="Calibri" w:hAnsi="Calibri" w:cs="Calibri"/>
                <w:b/>
                <w:spacing w:val="2"/>
                <w:szCs w:val="24"/>
                <w:shd w:val="clear" w:color="auto" w:fill="FFFFFF"/>
              </w:rPr>
              <w:t xml:space="preserve">/ Tiekėjo pasiūlyme nurodytų pietų ir atskirų patiekalų kainų (faktiškai taikomos kainos ženkliai viršija Tiekėjo pasiūlyme </w:t>
            </w:r>
            <w:r w:rsidR="00466C99">
              <w:rPr>
                <w:rFonts w:ascii="Calibri" w:hAnsi="Calibri" w:cs="Calibri"/>
                <w:b/>
                <w:spacing w:val="2"/>
                <w:szCs w:val="24"/>
                <w:shd w:val="clear" w:color="auto" w:fill="FFFFFF"/>
              </w:rPr>
              <w:t>nurodytas</w:t>
            </w:r>
            <w:r w:rsidRPr="00002750">
              <w:rPr>
                <w:rFonts w:ascii="Calibri" w:hAnsi="Calibri" w:cs="Calibri"/>
                <w:b/>
                <w:spacing w:val="2"/>
                <w:szCs w:val="24"/>
                <w:shd w:val="clear" w:color="auto" w:fill="FFFFFF"/>
              </w:rPr>
              <w:t xml:space="preserve"> kainas)</w:t>
            </w:r>
            <w:r w:rsidRPr="00002750">
              <w:rPr>
                <w:rFonts w:ascii="Calibri" w:hAnsi="Calibri" w:cs="Calibri"/>
                <w:bCs/>
                <w:spacing w:val="2"/>
                <w:szCs w:val="24"/>
                <w:shd w:val="clear" w:color="auto" w:fill="FFFFFF"/>
              </w:rPr>
              <w:t xml:space="preserve">. </w:t>
            </w:r>
            <w:r w:rsidRPr="00002750">
              <w:rPr>
                <w:rFonts w:ascii="Calibri" w:hAnsi="Calibri" w:cs="Calibri"/>
                <w:b/>
                <w:spacing w:val="2"/>
                <w:szCs w:val="24"/>
                <w:shd w:val="clear" w:color="auto" w:fill="FFFFFF"/>
              </w:rPr>
              <w:t>G</w:t>
            </w:r>
            <w:r w:rsidRPr="00002750">
              <w:rPr>
                <w:rFonts w:ascii="Calibri" w:hAnsi="Calibri" w:cs="Calibri"/>
                <w:b/>
                <w:iCs/>
                <w:szCs w:val="24"/>
                <w:lang w:eastAsia="lt-LT"/>
              </w:rPr>
              <w:t>imnazija netinkamai kontroliuoja Sutarties vykdymą (Tiekėjo faktiškai taikomų kainų atitiktį pasiūlymo kainoms)</w:t>
            </w:r>
            <w:r w:rsidRPr="00002750">
              <w:rPr>
                <w:rFonts w:ascii="Calibri" w:hAnsi="Calibri" w:cs="Calibri"/>
                <w:bCs/>
                <w:iCs/>
                <w:szCs w:val="24"/>
                <w:lang w:eastAsia="lt-LT"/>
              </w:rPr>
              <w:t>. Gimnazija šiuo aspektu nenustatė ir neužfiksavo (nors turėjo tai padaryti) Tiekėjo daromų Sutarties vykdymo pažeidimų, nereikalavo Tiekėjo taikyti pasiūlyme nurodytas kainas, raštu nesikreipė į Tiekėją</w:t>
            </w:r>
            <w:r w:rsidR="000F4543">
              <w:rPr>
                <w:rFonts w:ascii="Calibri" w:hAnsi="Calibri" w:cs="Calibri"/>
                <w:bCs/>
                <w:iCs/>
                <w:szCs w:val="24"/>
                <w:lang w:eastAsia="lt-LT"/>
              </w:rPr>
              <w:t>,</w:t>
            </w:r>
            <w:r w:rsidRPr="00002750">
              <w:rPr>
                <w:rFonts w:ascii="Calibri" w:hAnsi="Calibri" w:cs="Calibri"/>
                <w:bCs/>
                <w:iCs/>
                <w:szCs w:val="24"/>
                <w:lang w:eastAsia="lt-LT"/>
              </w:rPr>
              <w:t xml:space="preserve"> reikala</w:t>
            </w:r>
            <w:r w:rsidR="000F4543">
              <w:rPr>
                <w:rFonts w:ascii="Calibri" w:hAnsi="Calibri" w:cs="Calibri"/>
                <w:bCs/>
                <w:iCs/>
                <w:szCs w:val="24"/>
                <w:lang w:eastAsia="lt-LT"/>
              </w:rPr>
              <w:t>udama</w:t>
            </w:r>
            <w:r w:rsidRPr="00002750">
              <w:rPr>
                <w:rFonts w:ascii="Calibri" w:hAnsi="Calibri" w:cs="Calibri"/>
                <w:bCs/>
                <w:iCs/>
                <w:szCs w:val="24"/>
                <w:lang w:eastAsia="lt-LT"/>
              </w:rPr>
              <w:t xml:space="preserve"> nutraukti pažeidimus ir tinkamai vykdyti sutartinius įsipareigojimus</w:t>
            </w:r>
            <w:r w:rsidR="001B670E">
              <w:rPr>
                <w:rFonts w:ascii="Calibri" w:hAnsi="Calibri" w:cs="Calibri"/>
                <w:bCs/>
                <w:iCs/>
                <w:szCs w:val="24"/>
                <w:lang w:eastAsia="lt-LT"/>
              </w:rPr>
              <w:t>,</w:t>
            </w:r>
            <w:r w:rsidR="001B670E" w:rsidRPr="00002750">
              <w:rPr>
                <w:rFonts w:ascii="Calibri" w:hAnsi="Calibri" w:cs="Calibri"/>
                <w:bCs/>
                <w:iCs/>
                <w:szCs w:val="24"/>
                <w:lang w:eastAsia="lt-LT"/>
              </w:rPr>
              <w:t xml:space="preserve"> netaikė Tiekėjui jokių Sutartyje numatytų sankcijų</w:t>
            </w:r>
            <w:r w:rsidR="001B670E">
              <w:rPr>
                <w:rFonts w:ascii="Calibri" w:hAnsi="Calibri" w:cs="Calibri"/>
                <w:bCs/>
                <w:iCs/>
                <w:szCs w:val="24"/>
                <w:lang w:eastAsia="lt-LT"/>
              </w:rPr>
              <w:t>.</w:t>
            </w:r>
            <w:r w:rsidRPr="00002750">
              <w:rPr>
                <w:rFonts w:ascii="Calibri" w:hAnsi="Calibri" w:cs="Calibri"/>
                <w:bCs/>
                <w:iCs/>
                <w:szCs w:val="24"/>
                <w:lang w:eastAsia="lt-LT"/>
              </w:rPr>
              <w:t xml:space="preserve"> Tarnyba konstatuoja, kad Perkančioji organizacija pažeidė VPĮ 17 straipsnio 1 dalyje nustatyt</w:t>
            </w:r>
            <w:r w:rsidR="00466C99">
              <w:rPr>
                <w:rFonts w:ascii="Calibri" w:hAnsi="Calibri" w:cs="Calibri"/>
                <w:bCs/>
                <w:iCs/>
                <w:szCs w:val="24"/>
                <w:lang w:eastAsia="lt-LT"/>
              </w:rPr>
              <w:t>ą</w:t>
            </w:r>
            <w:r w:rsidRPr="00002750">
              <w:rPr>
                <w:rFonts w:ascii="Calibri" w:hAnsi="Calibri" w:cs="Calibri"/>
                <w:bCs/>
                <w:iCs/>
                <w:szCs w:val="24"/>
                <w:lang w:eastAsia="lt-LT"/>
              </w:rPr>
              <w:t xml:space="preserve"> skaidrumo princip</w:t>
            </w:r>
            <w:r w:rsidR="00B96524">
              <w:rPr>
                <w:rFonts w:ascii="Calibri" w:hAnsi="Calibri" w:cs="Calibri"/>
                <w:bCs/>
                <w:iCs/>
                <w:szCs w:val="24"/>
                <w:lang w:eastAsia="lt-LT"/>
              </w:rPr>
              <w:t>ą</w:t>
            </w:r>
            <w:r w:rsidRPr="00002750">
              <w:rPr>
                <w:rFonts w:ascii="Calibri" w:hAnsi="Calibri" w:cs="Calibri"/>
                <w:bCs/>
                <w:iCs/>
                <w:szCs w:val="24"/>
                <w:lang w:eastAsia="lt-LT"/>
              </w:rPr>
              <w:t>, 2 dalies 1 punkte įtvirtintą racionalaus lėšų naudojimo tikslą.</w:t>
            </w:r>
          </w:p>
        </w:tc>
      </w:tr>
      <w:tr w:rsidR="006F45E2" w:rsidRPr="007C4465" w14:paraId="44F96C46" w14:textId="77777777" w:rsidTr="72E7F1B8">
        <w:tc>
          <w:tcPr>
            <w:tcW w:w="562" w:type="dxa"/>
            <w:gridSpan w:val="2"/>
            <w:tcBorders>
              <w:top w:val="single" w:sz="4" w:space="0" w:color="auto"/>
              <w:left w:val="single" w:sz="4" w:space="0" w:color="auto"/>
              <w:bottom w:val="single" w:sz="4" w:space="0" w:color="auto"/>
              <w:right w:val="single" w:sz="4" w:space="0" w:color="auto"/>
            </w:tcBorders>
          </w:tcPr>
          <w:p w14:paraId="45ACB098" w14:textId="0F01E761" w:rsidR="006F45E2" w:rsidRPr="001672BD" w:rsidRDefault="00FE3A8B" w:rsidP="00F43397">
            <w:pPr>
              <w:spacing w:line="276" w:lineRule="auto"/>
              <w:ind w:firstLine="851"/>
              <w:rPr>
                <w:rFonts w:ascii="Calibri" w:hAnsi="Calibri" w:cs="Calibri"/>
                <w:bCs/>
                <w:szCs w:val="24"/>
                <w:lang w:eastAsia="lt-LT"/>
              </w:rPr>
            </w:pPr>
            <w:r>
              <w:rPr>
                <w:rFonts w:ascii="Calibri" w:hAnsi="Calibri" w:cs="Calibri"/>
                <w:bCs/>
                <w:szCs w:val="24"/>
                <w:lang w:eastAsia="lt-LT"/>
              </w:rPr>
              <w:lastRenderedPageBreak/>
              <w:t>2</w:t>
            </w:r>
            <w:r w:rsidR="006F45E2">
              <w:rPr>
                <w:rFonts w:ascii="Calibri" w:hAnsi="Calibri" w:cs="Calibri"/>
                <w:bCs/>
                <w:szCs w:val="24"/>
                <w:lang w:eastAsia="lt-LT"/>
              </w:rPr>
              <w:t>2</w:t>
            </w:r>
            <w:r>
              <w:rPr>
                <w:rFonts w:ascii="Calibri" w:hAnsi="Calibri" w:cs="Calibri"/>
                <w:bCs/>
                <w:szCs w:val="24"/>
                <w:lang w:eastAsia="lt-LT"/>
              </w:rPr>
              <w:t>.</w:t>
            </w:r>
          </w:p>
        </w:tc>
        <w:tc>
          <w:tcPr>
            <w:tcW w:w="9072" w:type="dxa"/>
            <w:tcBorders>
              <w:top w:val="single" w:sz="4" w:space="0" w:color="auto"/>
              <w:left w:val="single" w:sz="4" w:space="0" w:color="auto"/>
              <w:bottom w:val="single" w:sz="4" w:space="0" w:color="auto"/>
              <w:right w:val="single" w:sz="4" w:space="0" w:color="auto"/>
            </w:tcBorders>
          </w:tcPr>
          <w:p w14:paraId="0CFF9B67" w14:textId="526E4B8E" w:rsidR="006F45E2" w:rsidRPr="001672BD" w:rsidRDefault="006F45E2" w:rsidP="00F43397">
            <w:pPr>
              <w:spacing w:line="276" w:lineRule="auto"/>
              <w:ind w:firstLine="851"/>
              <w:rPr>
                <w:rFonts w:ascii="Calibri" w:hAnsi="Calibri" w:cs="Calibri"/>
                <w:bCs/>
                <w:iCs/>
                <w:szCs w:val="24"/>
                <w:lang w:eastAsia="lt-LT"/>
              </w:rPr>
            </w:pPr>
            <w:r w:rsidRPr="001672BD">
              <w:rPr>
                <w:rFonts w:ascii="Calibri" w:hAnsi="Calibri" w:cs="Calibri"/>
                <w:szCs w:val="24"/>
              </w:rPr>
              <w:t>VPĮ 17 straipsnio 1 dalis</w:t>
            </w:r>
            <w:r w:rsidRPr="001672BD">
              <w:rPr>
                <w:rStyle w:val="FootnoteReference"/>
                <w:rFonts w:ascii="Calibri" w:hAnsi="Calibri" w:cs="Calibri"/>
                <w:szCs w:val="24"/>
              </w:rPr>
              <w:footnoteReference w:id="10"/>
            </w:r>
            <w:r w:rsidR="0036286E">
              <w:rPr>
                <w:rFonts w:ascii="Calibri" w:hAnsi="Calibri" w:cs="Calibri"/>
                <w:szCs w:val="24"/>
              </w:rPr>
              <w:t>.</w:t>
            </w:r>
            <w:r w:rsidRPr="001672BD">
              <w:rPr>
                <w:rFonts w:ascii="Calibri" w:hAnsi="Calibri" w:cs="Calibri"/>
                <w:szCs w:val="24"/>
              </w:rPr>
              <w:t xml:space="preserve"> </w:t>
            </w:r>
          </w:p>
        </w:tc>
      </w:tr>
      <w:tr w:rsidR="006F45E2" w:rsidRPr="007C4465" w14:paraId="7BD45FEE" w14:textId="77777777" w:rsidTr="00F30EC5">
        <w:tc>
          <w:tcPr>
            <w:tcW w:w="9634" w:type="dxa"/>
            <w:gridSpan w:val="3"/>
            <w:tcBorders>
              <w:top w:val="single" w:sz="4" w:space="0" w:color="auto"/>
              <w:left w:val="single" w:sz="4" w:space="0" w:color="auto"/>
              <w:bottom w:val="single" w:sz="4" w:space="0" w:color="auto"/>
              <w:right w:val="single" w:sz="4" w:space="0" w:color="auto"/>
            </w:tcBorders>
            <w:vAlign w:val="center"/>
          </w:tcPr>
          <w:p w14:paraId="3C41BDC7" w14:textId="66F6CD9B" w:rsidR="006F45E2" w:rsidRPr="009F3719" w:rsidRDefault="006F45E2" w:rsidP="00F43397">
            <w:pPr>
              <w:spacing w:line="276" w:lineRule="auto"/>
              <w:ind w:firstLine="851"/>
              <w:rPr>
                <w:rFonts w:ascii="Calibri" w:hAnsi="Calibri" w:cs="Calibri"/>
                <w:b/>
                <w:iCs/>
                <w:szCs w:val="24"/>
                <w:lang w:eastAsia="lt-LT"/>
              </w:rPr>
            </w:pPr>
            <w:r w:rsidRPr="009F3719">
              <w:rPr>
                <w:rFonts w:ascii="Calibri" w:hAnsi="Calibri" w:cs="Calibri"/>
                <w:b/>
                <w:iCs/>
                <w:szCs w:val="24"/>
                <w:lang w:eastAsia="lt-LT"/>
              </w:rPr>
              <w:t xml:space="preserve">Nustatyti pažeidimai, susiję su </w:t>
            </w:r>
            <w:r>
              <w:rPr>
                <w:rFonts w:ascii="Calibri" w:hAnsi="Calibri" w:cs="Calibri"/>
                <w:b/>
                <w:iCs/>
                <w:szCs w:val="24"/>
                <w:lang w:eastAsia="lt-LT"/>
              </w:rPr>
              <w:t>Sutarties</w:t>
            </w:r>
            <w:r w:rsidRPr="009F3719">
              <w:rPr>
                <w:rFonts w:ascii="Calibri" w:hAnsi="Calibri" w:cs="Calibri"/>
                <w:b/>
                <w:iCs/>
                <w:szCs w:val="24"/>
                <w:lang w:eastAsia="lt-LT"/>
              </w:rPr>
              <w:t xml:space="preserve"> techninės specifikacijos reikalavim</w:t>
            </w:r>
            <w:r>
              <w:rPr>
                <w:rFonts w:ascii="Calibri" w:hAnsi="Calibri" w:cs="Calibri"/>
                <w:b/>
                <w:iCs/>
                <w:szCs w:val="24"/>
                <w:lang w:eastAsia="lt-LT"/>
              </w:rPr>
              <w:t>ų ne</w:t>
            </w:r>
            <w:r w:rsidR="000F4543">
              <w:rPr>
                <w:rFonts w:ascii="Calibri" w:hAnsi="Calibri" w:cs="Calibri"/>
                <w:b/>
                <w:iCs/>
                <w:szCs w:val="24"/>
                <w:lang w:eastAsia="lt-LT"/>
              </w:rPr>
              <w:t>išpild</w:t>
            </w:r>
            <w:r>
              <w:rPr>
                <w:rFonts w:ascii="Calibri" w:hAnsi="Calibri" w:cs="Calibri"/>
                <w:b/>
                <w:iCs/>
                <w:szCs w:val="24"/>
                <w:lang w:eastAsia="lt-LT"/>
              </w:rPr>
              <w:t>ymu</w:t>
            </w:r>
          </w:p>
          <w:p w14:paraId="411A4D6A" w14:textId="046CC795" w:rsidR="006F45E2" w:rsidRDefault="006F45E2" w:rsidP="00F43397">
            <w:pPr>
              <w:autoSpaceDE w:val="0"/>
              <w:autoSpaceDN w:val="0"/>
              <w:adjustRightInd w:val="0"/>
              <w:spacing w:line="276" w:lineRule="auto"/>
              <w:ind w:left="132" w:firstLine="851"/>
              <w:rPr>
                <w:rFonts w:asciiTheme="minorHAnsi" w:hAnsiTheme="minorHAnsi" w:cstheme="minorHAnsi"/>
                <w:bCs/>
                <w:iCs/>
                <w:szCs w:val="24"/>
                <w:lang w:eastAsia="lt-LT"/>
              </w:rPr>
            </w:pPr>
            <w:r w:rsidRPr="001C3E56">
              <w:rPr>
                <w:rFonts w:ascii="Calibri" w:hAnsi="Calibri" w:cs="Calibri"/>
                <w:b/>
                <w:iCs/>
                <w:szCs w:val="24"/>
                <w:lang w:eastAsia="lt-LT"/>
              </w:rPr>
              <w:t xml:space="preserve">Dėl </w:t>
            </w:r>
            <w:r w:rsidRPr="0067108F">
              <w:rPr>
                <w:rFonts w:ascii="Calibri" w:hAnsi="Calibri" w:cs="Calibri"/>
                <w:b/>
                <w:iCs/>
                <w:szCs w:val="24"/>
                <w:lang w:eastAsia="lt-LT"/>
              </w:rPr>
              <w:t>maisto atliekų fiksavimo</w:t>
            </w:r>
            <w:r w:rsidRPr="0067108F">
              <w:rPr>
                <w:rFonts w:ascii="Calibri" w:hAnsi="Calibri" w:cs="Calibri"/>
                <w:bCs/>
                <w:iCs/>
                <w:szCs w:val="24"/>
                <w:lang w:eastAsia="lt-LT"/>
              </w:rPr>
              <w:t>.</w:t>
            </w:r>
            <w:r w:rsidRPr="001C3E56">
              <w:rPr>
                <w:rFonts w:ascii="Calibri" w:hAnsi="Calibri" w:cs="Calibri"/>
                <w:bCs/>
                <w:iCs/>
                <w:szCs w:val="24"/>
                <w:lang w:eastAsia="lt-LT"/>
              </w:rPr>
              <w:t xml:space="preserve"> Sutarties 6.1.15 papunktyje, techninės specifikacijos 29 punkte</w:t>
            </w:r>
            <w:r>
              <w:rPr>
                <w:rStyle w:val="FootnoteReference"/>
                <w:rFonts w:ascii="Calibri" w:hAnsi="Calibri" w:cs="Calibri"/>
                <w:bCs/>
                <w:iCs/>
                <w:szCs w:val="24"/>
                <w:lang w:eastAsia="lt-LT"/>
              </w:rPr>
              <w:footnoteReference w:id="11"/>
            </w:r>
            <w:r w:rsidRPr="001C3E56">
              <w:rPr>
                <w:rFonts w:ascii="Calibri" w:hAnsi="Calibri" w:cs="Calibri"/>
                <w:bCs/>
                <w:iCs/>
                <w:szCs w:val="24"/>
                <w:lang w:eastAsia="lt-LT"/>
              </w:rPr>
              <w:t xml:space="preserve"> nu</w:t>
            </w:r>
            <w:r w:rsidR="000F4543">
              <w:rPr>
                <w:rFonts w:ascii="Calibri" w:hAnsi="Calibri" w:cs="Calibri"/>
                <w:bCs/>
                <w:iCs/>
                <w:szCs w:val="24"/>
                <w:lang w:eastAsia="lt-LT"/>
              </w:rPr>
              <w:t>m</w:t>
            </w:r>
            <w:r w:rsidRPr="001C3E56">
              <w:rPr>
                <w:rFonts w:ascii="Calibri" w:hAnsi="Calibri" w:cs="Calibri"/>
                <w:bCs/>
                <w:iCs/>
                <w:szCs w:val="24"/>
                <w:lang w:eastAsia="lt-LT"/>
              </w:rPr>
              <w:t>atytas įpareigojimas tiekėjui: „fiksuoti, fotografuoti maisto atliekas ir vesti kiekvienos dienos išmetamo maisto statistik</w:t>
            </w:r>
            <w:r w:rsidR="00CF0D80">
              <w:rPr>
                <w:rFonts w:ascii="Calibri" w:hAnsi="Calibri" w:cs="Calibri"/>
                <w:bCs/>
                <w:iCs/>
                <w:szCs w:val="24"/>
                <w:lang w:eastAsia="lt-LT"/>
              </w:rPr>
              <w:t>ą</w:t>
            </w:r>
            <w:r w:rsidRPr="001C3E56">
              <w:rPr>
                <w:rFonts w:ascii="Calibri" w:hAnsi="Calibri" w:cs="Calibri"/>
                <w:bCs/>
                <w:iCs/>
                <w:szCs w:val="24"/>
                <w:lang w:eastAsia="lt-LT"/>
              </w:rPr>
              <w:t xml:space="preserve">, kurią </w:t>
            </w:r>
            <w:r w:rsidR="00CF0D80">
              <w:rPr>
                <w:rFonts w:ascii="Calibri" w:hAnsi="Calibri" w:cs="Calibri"/>
                <w:bCs/>
                <w:iCs/>
                <w:szCs w:val="24"/>
                <w:lang w:eastAsia="lt-LT"/>
              </w:rPr>
              <w:t xml:space="preserve">Tiekėjas </w:t>
            </w:r>
            <w:r w:rsidRPr="001C3E56">
              <w:rPr>
                <w:rFonts w:ascii="Calibri" w:hAnsi="Calibri" w:cs="Calibri"/>
                <w:bCs/>
                <w:iCs/>
                <w:szCs w:val="24"/>
                <w:lang w:eastAsia="lt-LT"/>
              </w:rPr>
              <w:t xml:space="preserve">už praėjusį mėnesį </w:t>
            </w:r>
            <w:r w:rsidR="00CF0D80">
              <w:rPr>
                <w:rFonts w:ascii="Calibri" w:hAnsi="Calibri" w:cs="Calibri"/>
                <w:bCs/>
                <w:iCs/>
                <w:szCs w:val="24"/>
                <w:lang w:eastAsia="lt-LT"/>
              </w:rPr>
              <w:t xml:space="preserve">turi </w:t>
            </w:r>
            <w:r w:rsidRPr="001C3E56">
              <w:rPr>
                <w:rFonts w:ascii="Calibri" w:hAnsi="Calibri" w:cs="Calibri"/>
                <w:bCs/>
                <w:iCs/>
                <w:szCs w:val="24"/>
                <w:lang w:eastAsia="lt-LT"/>
              </w:rPr>
              <w:t xml:space="preserve">pateikti </w:t>
            </w:r>
            <w:r w:rsidRPr="001C3E56">
              <w:rPr>
                <w:rFonts w:ascii="Calibri" w:hAnsi="Calibri" w:cs="Calibri"/>
                <w:bCs/>
                <w:iCs/>
                <w:szCs w:val="24"/>
                <w:lang w:eastAsia="lt-LT"/>
              </w:rPr>
              <w:lastRenderedPageBreak/>
              <w:t xml:space="preserve">Užsakovui </w:t>
            </w:r>
            <w:r w:rsidR="001E48DE" w:rsidRPr="001C3E56">
              <w:rPr>
                <w:rFonts w:ascii="Calibri" w:hAnsi="Calibri" w:cs="Calibri"/>
                <w:bCs/>
                <w:iCs/>
                <w:szCs w:val="24"/>
                <w:lang w:eastAsia="lt-LT"/>
              </w:rPr>
              <w:t xml:space="preserve">iki einamojo mėnesio 10 d. </w:t>
            </w:r>
            <w:r w:rsidRPr="001C3E56">
              <w:rPr>
                <w:rFonts w:ascii="Calibri" w:hAnsi="Calibri" w:cs="Calibri"/>
                <w:bCs/>
                <w:iCs/>
                <w:szCs w:val="24"/>
                <w:lang w:eastAsia="lt-LT"/>
              </w:rPr>
              <w:t xml:space="preserve">Tarnybos darbuotojų apsilankymo Perkančiojoje organizacijoje 2025 m. spalio 22 d. metu apklausti valgykloje dirbantys Tiekėjo darbuotojai neparodė jokių statistikos vedimo įrašų, </w:t>
            </w:r>
            <w:r w:rsidRPr="002E712F">
              <w:rPr>
                <w:rFonts w:asciiTheme="minorHAnsi" w:hAnsiTheme="minorHAnsi" w:cstheme="minorHAnsi"/>
                <w:bCs/>
                <w:iCs/>
                <w:szCs w:val="24"/>
                <w:lang w:eastAsia="lt-LT"/>
              </w:rPr>
              <w:t xml:space="preserve">nuotraukų ar kitokių įrodymų. </w:t>
            </w:r>
            <w:r w:rsidR="00420CDD">
              <w:rPr>
                <w:rFonts w:asciiTheme="minorHAnsi" w:hAnsiTheme="minorHAnsi" w:cstheme="minorHAnsi"/>
                <w:bCs/>
                <w:iCs/>
                <w:szCs w:val="24"/>
                <w:lang w:eastAsia="lt-LT"/>
              </w:rPr>
              <w:t>Tarnybai papildomai užklausus dėl minėto reikalavimo išpildymo</w:t>
            </w:r>
            <w:r w:rsidR="0017414D">
              <w:rPr>
                <w:rFonts w:asciiTheme="minorHAnsi" w:hAnsiTheme="minorHAnsi" w:cstheme="minorHAnsi"/>
                <w:bCs/>
                <w:iCs/>
                <w:szCs w:val="24"/>
                <w:lang w:eastAsia="lt-LT"/>
              </w:rPr>
              <w:t xml:space="preserve"> </w:t>
            </w:r>
            <w:r w:rsidRPr="002E712F">
              <w:rPr>
                <w:rFonts w:asciiTheme="minorHAnsi" w:hAnsiTheme="minorHAnsi" w:cstheme="minorHAnsi"/>
                <w:bCs/>
                <w:iCs/>
                <w:szCs w:val="24"/>
                <w:lang w:eastAsia="lt-LT"/>
              </w:rPr>
              <w:t>Perkančioji organizacija</w:t>
            </w:r>
            <w:r w:rsidR="009E722E">
              <w:rPr>
                <w:rStyle w:val="FootnoteReference"/>
                <w:rFonts w:asciiTheme="minorHAnsi" w:hAnsiTheme="minorHAnsi" w:cstheme="minorHAnsi"/>
                <w:bCs/>
                <w:iCs/>
                <w:szCs w:val="24"/>
                <w:lang w:eastAsia="lt-LT"/>
              </w:rPr>
              <w:footnoteReference w:id="12"/>
            </w:r>
            <w:r w:rsidRPr="002E712F">
              <w:rPr>
                <w:rFonts w:asciiTheme="minorHAnsi" w:hAnsiTheme="minorHAnsi" w:cstheme="minorHAnsi"/>
                <w:bCs/>
                <w:iCs/>
                <w:szCs w:val="24"/>
                <w:lang w:eastAsia="lt-LT"/>
              </w:rPr>
              <w:t xml:space="preserve"> patvirtino, kad</w:t>
            </w:r>
            <w:r w:rsidR="00DB6178">
              <w:rPr>
                <w:rFonts w:asciiTheme="minorHAnsi" w:hAnsiTheme="minorHAnsi" w:cstheme="minorHAnsi"/>
                <w:bCs/>
                <w:iCs/>
                <w:szCs w:val="24"/>
                <w:lang w:eastAsia="lt-LT"/>
              </w:rPr>
              <w:t>:</w:t>
            </w:r>
            <w:r w:rsidRPr="002E712F">
              <w:rPr>
                <w:rFonts w:asciiTheme="minorHAnsi" w:hAnsiTheme="minorHAnsi" w:cstheme="minorHAnsi"/>
                <w:bCs/>
                <w:iCs/>
                <w:szCs w:val="24"/>
                <w:lang w:eastAsia="lt-LT"/>
              </w:rPr>
              <w:t xml:space="preserve"> </w:t>
            </w:r>
            <w:r w:rsidR="0017414D">
              <w:rPr>
                <w:rFonts w:asciiTheme="minorHAnsi" w:hAnsiTheme="minorHAnsi" w:cstheme="minorHAnsi"/>
                <w:bCs/>
                <w:iCs/>
                <w:szCs w:val="24"/>
                <w:lang w:eastAsia="lt-LT"/>
              </w:rPr>
              <w:t>„</w:t>
            </w:r>
            <w:r w:rsidRPr="002E712F">
              <w:rPr>
                <w:rFonts w:asciiTheme="minorHAnsi" w:hAnsiTheme="minorHAnsi" w:cstheme="minorHAnsi"/>
                <w:bCs/>
                <w:iCs/>
                <w:szCs w:val="24"/>
                <w:lang w:eastAsia="lt-LT"/>
              </w:rPr>
              <w:t>v</w:t>
            </w:r>
            <w:r w:rsidRPr="002E712F">
              <w:rPr>
                <w:rFonts w:asciiTheme="minorHAnsi" w:hAnsiTheme="minorHAnsi" w:cstheme="minorHAnsi"/>
                <w:szCs w:val="24"/>
              </w:rPr>
              <w:t>idutiniškai per dieną surenkama apie du kilogramus atliekų, taip pat Gimnazija reikalauja, kad tiekėjas kartu su sąskaitomis pateiktų išmetamo maisto statistiką. Kad nesusidarytų daug maisto atliekų periodiškai vyksta administracijos, tiekėjų atstovų bei tėvelių susitikimas, kuriame aptariame, ką mokiniai labiau mėgsta valgyti, ko nenori ir kitus su maitinimo susijusius klausimus</w:t>
            </w:r>
            <w:r w:rsidR="0017414D">
              <w:rPr>
                <w:rFonts w:asciiTheme="minorHAnsi" w:hAnsiTheme="minorHAnsi" w:cstheme="minorHAnsi"/>
                <w:szCs w:val="24"/>
              </w:rPr>
              <w:t>“</w:t>
            </w:r>
            <w:r w:rsidRPr="002E712F">
              <w:rPr>
                <w:rFonts w:asciiTheme="minorHAnsi" w:hAnsiTheme="minorHAnsi" w:cstheme="minorHAnsi"/>
                <w:szCs w:val="24"/>
              </w:rPr>
              <w:t>. Dėl atliekų fotografavimo, Gimnazijos teigimu, ji iš nepatyrimo į sutartį įrašė perteklinį reikalavimą dėl fotografavimo. Kadangi maisto atliekos iš lėkščių surenkamos į vieną talpą, tad nematomas poreikis jų fotografuoti. Nors Gimnazija pateikė atliek</w:t>
            </w:r>
            <w:r w:rsidR="00DB6178">
              <w:rPr>
                <w:rFonts w:asciiTheme="minorHAnsi" w:hAnsiTheme="minorHAnsi" w:cstheme="minorHAnsi"/>
                <w:szCs w:val="24"/>
              </w:rPr>
              <w:t>ų</w:t>
            </w:r>
            <w:r w:rsidRPr="002E712F">
              <w:rPr>
                <w:rFonts w:asciiTheme="minorHAnsi" w:hAnsiTheme="minorHAnsi" w:cstheme="minorHAnsi"/>
                <w:szCs w:val="24"/>
              </w:rPr>
              <w:t xml:space="preserve"> fiks</w:t>
            </w:r>
            <w:r w:rsidR="00DB6178">
              <w:rPr>
                <w:rFonts w:asciiTheme="minorHAnsi" w:hAnsiTheme="minorHAnsi" w:cstheme="minorHAnsi"/>
                <w:szCs w:val="24"/>
              </w:rPr>
              <w:t>avimą</w:t>
            </w:r>
            <w:r w:rsidRPr="002E712F">
              <w:rPr>
                <w:rFonts w:asciiTheme="minorHAnsi" w:hAnsiTheme="minorHAnsi" w:cstheme="minorHAnsi"/>
                <w:szCs w:val="24"/>
              </w:rPr>
              <w:t xml:space="preserve"> patvirtinantį dokumentą</w:t>
            </w:r>
            <w:r w:rsidRPr="002E712F">
              <w:rPr>
                <w:rStyle w:val="FootnoteReference"/>
                <w:rFonts w:asciiTheme="minorHAnsi" w:hAnsiTheme="minorHAnsi" w:cstheme="minorHAnsi"/>
                <w:szCs w:val="24"/>
              </w:rPr>
              <w:footnoteReference w:id="13"/>
            </w:r>
            <w:r w:rsidRPr="002E712F">
              <w:rPr>
                <w:rFonts w:asciiTheme="minorHAnsi" w:hAnsiTheme="minorHAnsi" w:cstheme="minorHAnsi"/>
                <w:szCs w:val="24"/>
              </w:rPr>
              <w:t xml:space="preserve">, tačiau </w:t>
            </w:r>
            <w:r>
              <w:rPr>
                <w:rFonts w:asciiTheme="minorHAnsi" w:hAnsiTheme="minorHAnsi" w:cstheme="minorHAnsi"/>
                <w:szCs w:val="24"/>
              </w:rPr>
              <w:t xml:space="preserve">šio dokumento turinys apima įvairias atliekų rūšis ir neleidžia įsitikinti faktiškai kiekvieną dieną fiksuojamu bei išmetamu maisto kiekiu. </w:t>
            </w:r>
            <w:r w:rsidRPr="002E712F">
              <w:rPr>
                <w:rFonts w:asciiTheme="minorHAnsi" w:hAnsiTheme="minorHAnsi" w:cstheme="minorHAnsi"/>
                <w:bCs/>
                <w:iCs/>
                <w:szCs w:val="24"/>
                <w:lang w:eastAsia="lt-LT"/>
              </w:rPr>
              <w:t>T</w:t>
            </w:r>
            <w:r>
              <w:rPr>
                <w:rFonts w:asciiTheme="minorHAnsi" w:hAnsiTheme="minorHAnsi" w:cstheme="minorHAnsi"/>
                <w:bCs/>
                <w:iCs/>
                <w:szCs w:val="24"/>
                <w:lang w:eastAsia="lt-LT"/>
              </w:rPr>
              <w:t xml:space="preserve">odėl nėra pagrindo teigti, kad </w:t>
            </w:r>
            <w:r w:rsidRPr="002E712F">
              <w:rPr>
                <w:rFonts w:asciiTheme="minorHAnsi" w:hAnsiTheme="minorHAnsi" w:cstheme="minorHAnsi"/>
                <w:bCs/>
                <w:iCs/>
                <w:szCs w:val="24"/>
                <w:lang w:eastAsia="lt-LT"/>
              </w:rPr>
              <w:t xml:space="preserve">Tiekėjas </w:t>
            </w:r>
            <w:r>
              <w:rPr>
                <w:rFonts w:asciiTheme="minorHAnsi" w:hAnsiTheme="minorHAnsi" w:cstheme="minorHAnsi"/>
                <w:bCs/>
                <w:iCs/>
                <w:szCs w:val="24"/>
                <w:lang w:eastAsia="lt-LT"/>
              </w:rPr>
              <w:t xml:space="preserve">tinkamai vykdo </w:t>
            </w:r>
            <w:r w:rsidRPr="002E712F">
              <w:rPr>
                <w:rFonts w:asciiTheme="minorHAnsi" w:hAnsiTheme="minorHAnsi" w:cstheme="minorHAnsi"/>
                <w:bCs/>
                <w:iCs/>
                <w:szCs w:val="24"/>
                <w:lang w:eastAsia="lt-LT"/>
              </w:rPr>
              <w:t>š</w:t>
            </w:r>
            <w:r>
              <w:rPr>
                <w:rFonts w:asciiTheme="minorHAnsi" w:hAnsiTheme="minorHAnsi" w:cstheme="minorHAnsi"/>
                <w:bCs/>
                <w:iCs/>
                <w:szCs w:val="24"/>
                <w:lang w:eastAsia="lt-LT"/>
              </w:rPr>
              <w:t>į</w:t>
            </w:r>
            <w:r w:rsidRPr="002E712F">
              <w:rPr>
                <w:rFonts w:asciiTheme="minorHAnsi" w:hAnsiTheme="minorHAnsi" w:cstheme="minorHAnsi"/>
                <w:bCs/>
                <w:iCs/>
                <w:szCs w:val="24"/>
                <w:lang w:eastAsia="lt-LT"/>
              </w:rPr>
              <w:t xml:space="preserve"> sutartin</w:t>
            </w:r>
            <w:r>
              <w:rPr>
                <w:rFonts w:asciiTheme="minorHAnsi" w:hAnsiTheme="minorHAnsi" w:cstheme="minorHAnsi"/>
                <w:bCs/>
                <w:iCs/>
                <w:szCs w:val="24"/>
                <w:lang w:eastAsia="lt-LT"/>
              </w:rPr>
              <w:t>į</w:t>
            </w:r>
            <w:r w:rsidRPr="002E712F">
              <w:rPr>
                <w:rFonts w:asciiTheme="minorHAnsi" w:hAnsiTheme="minorHAnsi" w:cstheme="minorHAnsi"/>
                <w:bCs/>
                <w:iCs/>
                <w:szCs w:val="24"/>
                <w:lang w:eastAsia="lt-LT"/>
              </w:rPr>
              <w:t xml:space="preserve"> įsipareigojim</w:t>
            </w:r>
            <w:r>
              <w:rPr>
                <w:rFonts w:asciiTheme="minorHAnsi" w:hAnsiTheme="minorHAnsi" w:cstheme="minorHAnsi"/>
                <w:bCs/>
                <w:iCs/>
                <w:szCs w:val="24"/>
                <w:lang w:eastAsia="lt-LT"/>
              </w:rPr>
              <w:t xml:space="preserve">ą, </w:t>
            </w:r>
            <w:r w:rsidRPr="002E712F">
              <w:rPr>
                <w:rFonts w:asciiTheme="minorHAnsi" w:hAnsiTheme="minorHAnsi" w:cstheme="minorHAnsi"/>
                <w:bCs/>
                <w:iCs/>
                <w:szCs w:val="24"/>
                <w:lang w:eastAsia="lt-LT"/>
              </w:rPr>
              <w:t>t. y. veda išmetamo maisto statistik</w:t>
            </w:r>
            <w:r>
              <w:rPr>
                <w:rFonts w:asciiTheme="minorHAnsi" w:hAnsiTheme="minorHAnsi" w:cstheme="minorHAnsi"/>
                <w:bCs/>
                <w:iCs/>
                <w:szCs w:val="24"/>
                <w:lang w:eastAsia="lt-LT"/>
              </w:rPr>
              <w:t>ą</w:t>
            </w:r>
            <w:r w:rsidRPr="002E712F">
              <w:rPr>
                <w:rFonts w:asciiTheme="minorHAnsi" w:hAnsiTheme="minorHAnsi" w:cstheme="minorHAnsi"/>
                <w:bCs/>
                <w:iCs/>
                <w:szCs w:val="24"/>
                <w:lang w:eastAsia="lt-LT"/>
              </w:rPr>
              <w:t>, maisto atliek</w:t>
            </w:r>
            <w:r>
              <w:rPr>
                <w:rFonts w:asciiTheme="minorHAnsi" w:hAnsiTheme="minorHAnsi" w:cstheme="minorHAnsi"/>
                <w:bCs/>
                <w:iCs/>
                <w:szCs w:val="24"/>
                <w:lang w:eastAsia="lt-LT"/>
              </w:rPr>
              <w:t xml:space="preserve">as </w:t>
            </w:r>
            <w:r w:rsidRPr="002E712F">
              <w:rPr>
                <w:rFonts w:asciiTheme="minorHAnsi" w:hAnsiTheme="minorHAnsi" w:cstheme="minorHAnsi"/>
                <w:bCs/>
                <w:iCs/>
                <w:szCs w:val="24"/>
                <w:lang w:eastAsia="lt-LT"/>
              </w:rPr>
              <w:t xml:space="preserve">fiksuoja ir fotografuoja. </w:t>
            </w:r>
          </w:p>
          <w:p w14:paraId="6A222F22" w14:textId="1C77A4CF" w:rsidR="00D029A3" w:rsidRDefault="00D029A3" w:rsidP="00D029A3">
            <w:pPr>
              <w:autoSpaceDE w:val="0"/>
              <w:autoSpaceDN w:val="0"/>
              <w:adjustRightInd w:val="0"/>
              <w:spacing w:line="276" w:lineRule="auto"/>
              <w:ind w:left="132" w:firstLine="851"/>
              <w:rPr>
                <w:rFonts w:asciiTheme="minorHAnsi" w:hAnsiTheme="minorHAnsi" w:cstheme="minorHAnsi"/>
                <w:color w:val="000000" w:themeColor="text1"/>
                <w:szCs w:val="24"/>
              </w:rPr>
            </w:pPr>
            <w:r>
              <w:rPr>
                <w:rFonts w:asciiTheme="minorHAnsi" w:hAnsiTheme="minorHAnsi" w:cstheme="minorHAnsi"/>
                <w:bCs/>
                <w:iCs/>
                <w:szCs w:val="24"/>
                <w:lang w:eastAsia="lt-LT"/>
              </w:rPr>
              <w:t xml:space="preserve">2. </w:t>
            </w:r>
            <w:r w:rsidRPr="006110D9">
              <w:rPr>
                <w:rFonts w:asciiTheme="minorHAnsi" w:hAnsiTheme="minorHAnsi" w:cstheme="minorHAnsi"/>
                <w:bCs/>
                <w:iCs/>
                <w:szCs w:val="24"/>
                <w:lang w:eastAsia="lt-LT"/>
              </w:rPr>
              <w:t>Perkančioji organizacija Sutarties priede techninės specifikacijos 30 punkte nu</w:t>
            </w:r>
            <w:r>
              <w:rPr>
                <w:rFonts w:asciiTheme="minorHAnsi" w:hAnsiTheme="minorHAnsi" w:cstheme="minorHAnsi"/>
                <w:bCs/>
                <w:iCs/>
                <w:szCs w:val="24"/>
                <w:lang w:eastAsia="lt-LT"/>
              </w:rPr>
              <w:t>m</w:t>
            </w:r>
            <w:r w:rsidRPr="006110D9">
              <w:rPr>
                <w:rFonts w:asciiTheme="minorHAnsi" w:hAnsiTheme="minorHAnsi" w:cstheme="minorHAnsi"/>
                <w:bCs/>
                <w:iCs/>
                <w:szCs w:val="24"/>
                <w:lang w:eastAsia="lt-LT"/>
              </w:rPr>
              <w:t>atė sąlygą,</w:t>
            </w:r>
            <w:r>
              <w:rPr>
                <w:rFonts w:asciiTheme="minorHAnsi" w:hAnsiTheme="minorHAnsi" w:cstheme="minorHAnsi"/>
                <w:bCs/>
                <w:iCs/>
                <w:szCs w:val="24"/>
                <w:lang w:eastAsia="lt-LT"/>
              </w:rPr>
              <w:t xml:space="preserve"> pagal</w:t>
            </w:r>
            <w:r w:rsidRPr="006110D9">
              <w:rPr>
                <w:rFonts w:asciiTheme="minorHAnsi" w:hAnsiTheme="minorHAnsi" w:cstheme="minorHAnsi"/>
                <w:bCs/>
                <w:iCs/>
                <w:szCs w:val="24"/>
                <w:lang w:eastAsia="lt-LT"/>
              </w:rPr>
              <w:t xml:space="preserve"> kuri</w:t>
            </w:r>
            <w:r>
              <w:rPr>
                <w:rFonts w:asciiTheme="minorHAnsi" w:hAnsiTheme="minorHAnsi" w:cstheme="minorHAnsi"/>
                <w:bCs/>
                <w:iCs/>
                <w:szCs w:val="24"/>
                <w:lang w:eastAsia="lt-LT"/>
              </w:rPr>
              <w:t>ą</w:t>
            </w:r>
            <w:r w:rsidRPr="006110D9">
              <w:rPr>
                <w:rFonts w:asciiTheme="minorHAnsi" w:hAnsiTheme="minorHAnsi" w:cstheme="minorHAnsi"/>
                <w:bCs/>
                <w:iCs/>
                <w:szCs w:val="24"/>
                <w:lang w:eastAsia="lt-LT"/>
              </w:rPr>
              <w:t xml:space="preserve"> Tiekėjas įsipareigoja </w:t>
            </w:r>
            <w:r>
              <w:rPr>
                <w:rFonts w:asciiTheme="minorHAnsi" w:hAnsiTheme="minorHAnsi" w:cstheme="minorHAnsi"/>
                <w:bCs/>
                <w:iCs/>
                <w:szCs w:val="24"/>
                <w:lang w:eastAsia="lt-LT"/>
              </w:rPr>
              <w:t>S</w:t>
            </w:r>
            <w:r w:rsidRPr="006110D9">
              <w:rPr>
                <w:rFonts w:asciiTheme="minorHAnsi" w:hAnsiTheme="minorHAnsi" w:cstheme="minorHAnsi"/>
                <w:bCs/>
                <w:iCs/>
                <w:szCs w:val="24"/>
                <w:lang w:eastAsia="lt-LT"/>
              </w:rPr>
              <w:t>utarties vykdymo metu laikytis aplinkos apsaugos kriterijų. Pirkimo sąlygų 24 punkte nu</w:t>
            </w:r>
            <w:r>
              <w:rPr>
                <w:rFonts w:asciiTheme="minorHAnsi" w:hAnsiTheme="minorHAnsi" w:cstheme="minorHAnsi"/>
                <w:bCs/>
                <w:iCs/>
                <w:szCs w:val="24"/>
                <w:lang w:eastAsia="lt-LT"/>
              </w:rPr>
              <w:t>m</w:t>
            </w:r>
            <w:r w:rsidRPr="006110D9">
              <w:rPr>
                <w:rFonts w:asciiTheme="minorHAnsi" w:hAnsiTheme="minorHAnsi" w:cstheme="minorHAnsi"/>
                <w:bCs/>
                <w:iCs/>
                <w:szCs w:val="24"/>
                <w:lang w:eastAsia="lt-LT"/>
              </w:rPr>
              <w:t>atė, kad</w:t>
            </w:r>
            <w:r>
              <w:rPr>
                <w:rFonts w:asciiTheme="minorHAnsi" w:hAnsiTheme="minorHAnsi" w:cstheme="minorHAnsi"/>
                <w:bCs/>
                <w:iCs/>
                <w:szCs w:val="24"/>
                <w:lang w:eastAsia="lt-LT"/>
              </w:rPr>
              <w:t>:</w:t>
            </w:r>
            <w:r w:rsidRPr="006110D9">
              <w:rPr>
                <w:rFonts w:asciiTheme="minorHAnsi" w:hAnsiTheme="minorHAnsi" w:cstheme="minorHAnsi"/>
                <w:bCs/>
                <w:iCs/>
                <w:szCs w:val="24"/>
                <w:lang w:eastAsia="lt-LT"/>
              </w:rPr>
              <w:t xml:space="preserve"> „</w:t>
            </w:r>
            <w:r w:rsidRPr="006110D9">
              <w:rPr>
                <w:rFonts w:asciiTheme="minorHAnsi" w:hAnsiTheme="minorHAnsi" w:cstheme="minorHAnsi"/>
                <w:szCs w:val="24"/>
              </w:rPr>
              <w:t>Atliekamas žaliasis pirkimas. Aplinkos apsaugos kriterijai nustatyti pagal Lietuvos Respublikos a</w:t>
            </w:r>
            <w:r w:rsidRPr="006110D9">
              <w:rPr>
                <w:rFonts w:asciiTheme="minorHAnsi" w:hAnsiTheme="minorHAnsi" w:cstheme="minorHAnsi"/>
                <w:spacing w:val="2"/>
                <w:szCs w:val="24"/>
                <w:shd w:val="clear" w:color="auto" w:fill="FFFFFF"/>
              </w:rPr>
              <w:t>plinkos ministro 2022 m. gruodžio 13 d. įsakymu Nr. D1-401 patvirtintą „</w:t>
            </w:r>
            <w:r w:rsidRPr="006110D9">
              <w:rPr>
                <w:rFonts w:asciiTheme="minorHAnsi" w:hAnsiTheme="minorHAnsi" w:cstheme="minorHAnsi"/>
                <w:szCs w:val="24"/>
              </w:rPr>
              <w:t>Aplinkos apsaugos kriterijų taikymo, vykdant žaliuosius pirkimus, tvarkos aprašo“ 4.4.4 papunktį ir minėto Tvarkos aprašo 2 priedo 8 punktą</w:t>
            </w:r>
            <w:r w:rsidRPr="006110D9">
              <w:rPr>
                <w:rFonts w:asciiTheme="minorHAnsi" w:hAnsiTheme="minorHAnsi" w:cstheme="minorHAnsi"/>
                <w:color w:val="000000" w:themeColor="text1"/>
                <w:szCs w:val="24"/>
              </w:rPr>
              <w:t>. Aplinkos apsaugos kriterijai nustatyti pirkimo sąlygų 1 priede „Techninė specifikacija“ ir pirkimo sąlygų 3 priede „Viešojo pirkimo sutarties projektas““. Įvertinus sąlygas, susijusias su aplinkos apsaugos kriterijų užtikrinimu, matyti, kad sąlygos dėl aplinkos apsaugos kriterijų išpildymo nėra aiškios ir detaliai ap</w:t>
            </w:r>
            <w:r>
              <w:rPr>
                <w:rFonts w:asciiTheme="minorHAnsi" w:hAnsiTheme="minorHAnsi" w:cstheme="minorHAnsi"/>
                <w:color w:val="000000" w:themeColor="text1"/>
                <w:szCs w:val="24"/>
              </w:rPr>
              <w:t>tar</w:t>
            </w:r>
            <w:r w:rsidRPr="006110D9">
              <w:rPr>
                <w:rFonts w:asciiTheme="minorHAnsi" w:hAnsiTheme="minorHAnsi" w:cstheme="minorHAnsi"/>
                <w:color w:val="000000" w:themeColor="text1"/>
                <w:szCs w:val="24"/>
              </w:rPr>
              <w:t xml:space="preserve">tos, nes nėra nurodyta, kokiu būdu Tiekėjas turi išpildyti reikalavimus ir kokius dokumentus, kurie įrodytų aplinkos apsaugos kriterijaus reikalavimo įgyvendinimą, tiekėjas turės pateikti Perkančiajai organizacijai. </w:t>
            </w:r>
          </w:p>
          <w:p w14:paraId="3C7723C3" w14:textId="77777777" w:rsidR="00D029A3" w:rsidRPr="00AD1967" w:rsidRDefault="00D029A3" w:rsidP="00D029A3">
            <w:pPr>
              <w:autoSpaceDE w:val="0"/>
              <w:autoSpaceDN w:val="0"/>
              <w:adjustRightInd w:val="0"/>
              <w:spacing w:line="276" w:lineRule="auto"/>
              <w:ind w:left="132" w:firstLine="851"/>
              <w:rPr>
                <w:rFonts w:asciiTheme="minorHAnsi" w:hAnsiTheme="minorHAnsi" w:cstheme="minorHAnsi"/>
              </w:rPr>
            </w:pPr>
            <w:r w:rsidRPr="006110D9">
              <w:rPr>
                <w:rFonts w:asciiTheme="minorHAnsi" w:hAnsiTheme="minorHAnsi" w:cstheme="minorHAnsi"/>
                <w:color w:val="000000" w:themeColor="text1"/>
                <w:szCs w:val="24"/>
              </w:rPr>
              <w:t>Perkančioji organizacija pateikė dokumentus (</w:t>
            </w:r>
            <w:r>
              <w:rPr>
                <w:rFonts w:asciiTheme="minorHAnsi" w:hAnsiTheme="minorHAnsi" w:cstheme="minorHAnsi"/>
                <w:color w:val="000000" w:themeColor="text1"/>
                <w:szCs w:val="24"/>
              </w:rPr>
              <w:t xml:space="preserve">Aplinkos apsaugos kriterijų laikymosi </w:t>
            </w:r>
            <w:r w:rsidRPr="006110D9">
              <w:rPr>
                <w:rFonts w:asciiTheme="minorHAnsi" w:hAnsiTheme="minorHAnsi" w:cstheme="minorHAnsi"/>
                <w:color w:val="000000" w:themeColor="text1"/>
                <w:szCs w:val="24"/>
              </w:rPr>
              <w:t>Tiekėjo ataskaitos už 2025</w:t>
            </w:r>
            <w:r>
              <w:rPr>
                <w:rFonts w:asciiTheme="minorHAnsi" w:hAnsiTheme="minorHAnsi" w:cstheme="minorHAnsi"/>
                <w:color w:val="000000" w:themeColor="text1"/>
                <w:szCs w:val="24"/>
              </w:rPr>
              <w:t xml:space="preserve"> m.</w:t>
            </w:r>
            <w:r w:rsidRPr="006110D9">
              <w:rPr>
                <w:rFonts w:asciiTheme="minorHAnsi" w:hAnsiTheme="minorHAnsi" w:cstheme="minorHAnsi"/>
                <w:color w:val="000000" w:themeColor="text1"/>
                <w:szCs w:val="24"/>
              </w:rPr>
              <w:t xml:space="preserve"> rugsėjo</w:t>
            </w:r>
            <w:r>
              <w:rPr>
                <w:rFonts w:asciiTheme="minorHAnsi" w:hAnsiTheme="minorHAnsi" w:cstheme="minorHAnsi"/>
                <w:color w:val="000000" w:themeColor="text1"/>
                <w:szCs w:val="24"/>
              </w:rPr>
              <w:t xml:space="preserve"> ir</w:t>
            </w:r>
            <w:r w:rsidRPr="006110D9">
              <w:rPr>
                <w:rFonts w:asciiTheme="minorHAnsi" w:hAnsiTheme="minorHAnsi" w:cstheme="minorHAnsi"/>
                <w:color w:val="000000" w:themeColor="text1"/>
                <w:szCs w:val="24"/>
              </w:rPr>
              <w:t xml:space="preserve"> spalio mėnesius), kuriuose nurodyti kiekiai dėl Tiekėjo įsigytų ir sunaudotų </w:t>
            </w:r>
            <w:r>
              <w:rPr>
                <w:rFonts w:asciiTheme="minorHAnsi" w:hAnsiTheme="minorHAnsi" w:cstheme="minorHAnsi"/>
                <w:color w:val="000000" w:themeColor="text1"/>
                <w:szCs w:val="24"/>
              </w:rPr>
              <w:t xml:space="preserve">ekologiškų </w:t>
            </w:r>
            <w:r w:rsidRPr="006110D9">
              <w:rPr>
                <w:rFonts w:asciiTheme="minorHAnsi" w:hAnsiTheme="minorHAnsi" w:cstheme="minorHAnsi"/>
                <w:color w:val="000000" w:themeColor="text1"/>
                <w:szCs w:val="24"/>
              </w:rPr>
              <w:t>maisto produktų kiekių</w:t>
            </w:r>
            <w:r>
              <w:rPr>
                <w:rFonts w:asciiTheme="minorHAnsi" w:hAnsiTheme="minorHAnsi" w:cstheme="minorHAnsi"/>
                <w:color w:val="000000" w:themeColor="text1"/>
                <w:szCs w:val="24"/>
              </w:rPr>
              <w:t xml:space="preserve"> –</w:t>
            </w:r>
            <w:r w:rsidRPr="006110D9">
              <w:rPr>
                <w:rFonts w:asciiTheme="minorHAnsi" w:hAnsiTheme="minorHAnsi" w:cstheme="minorHAnsi"/>
                <w:color w:val="000000" w:themeColor="text1"/>
                <w:szCs w:val="24"/>
              </w:rPr>
              <w:t xml:space="preserve"> ne mažiau 30 proc. </w:t>
            </w:r>
            <w:r>
              <w:rPr>
                <w:rFonts w:asciiTheme="minorHAnsi" w:hAnsiTheme="minorHAnsi" w:cstheme="minorHAnsi"/>
                <w:color w:val="000000" w:themeColor="text1"/>
                <w:szCs w:val="24"/>
              </w:rPr>
              <w:t>P</w:t>
            </w:r>
            <w:r w:rsidRPr="006110D9">
              <w:rPr>
                <w:rFonts w:asciiTheme="minorHAnsi" w:hAnsiTheme="minorHAnsi" w:cstheme="minorHAnsi"/>
                <w:color w:val="000000" w:themeColor="text1"/>
                <w:szCs w:val="24"/>
              </w:rPr>
              <w:t xml:space="preserve">ažymėtina, kad pateiktas dokumentas nėra informatyvus ir neįrodo, kad tiekėjo pateikti </w:t>
            </w:r>
            <w:r>
              <w:rPr>
                <w:rFonts w:asciiTheme="minorHAnsi" w:hAnsiTheme="minorHAnsi" w:cstheme="minorHAnsi"/>
                <w:color w:val="000000" w:themeColor="text1"/>
                <w:szCs w:val="24"/>
              </w:rPr>
              <w:t>duomenys</w:t>
            </w:r>
            <w:r>
              <w:rPr>
                <w:rStyle w:val="FootnoteReference"/>
                <w:rFonts w:asciiTheme="minorHAnsi" w:hAnsiTheme="minorHAnsi" w:cstheme="minorHAnsi"/>
                <w:color w:val="000000" w:themeColor="text1"/>
                <w:szCs w:val="24"/>
              </w:rPr>
              <w:footnoteReference w:id="14"/>
            </w:r>
            <w:r w:rsidRPr="006110D9">
              <w:rPr>
                <w:rFonts w:asciiTheme="minorHAnsi" w:hAnsiTheme="minorHAnsi" w:cstheme="minorHAnsi"/>
                <w:color w:val="000000" w:themeColor="text1"/>
                <w:szCs w:val="24"/>
              </w:rPr>
              <w:t xml:space="preserve"> apskritai susiję su maitinimo paslaugoms reikalingų produktų įsigijimu būtent Gimnazijai.</w:t>
            </w:r>
            <w:r w:rsidRPr="006110D9">
              <w:rPr>
                <w:rFonts w:asciiTheme="minorHAnsi" w:hAnsiTheme="minorHAnsi" w:cstheme="minorHAnsi"/>
                <w:szCs w:val="24"/>
              </w:rPr>
              <w:t xml:space="preserve"> Tiekėjas nepateikė nei vieno dokumento, pagrindžiančio, jog šie produktai, kuriems išduoti ekologiškumo, kokybės sertifikatai būtų faktiškai pristatyti į Gimnazijos valgyklą ir panaudoti maistui ruošti.</w:t>
            </w:r>
            <w:r>
              <w:rPr>
                <w:rFonts w:asciiTheme="minorHAnsi" w:hAnsiTheme="minorHAnsi" w:cstheme="minorHAnsi"/>
                <w:szCs w:val="24"/>
              </w:rPr>
              <w:t xml:space="preserve"> </w:t>
            </w:r>
            <w:r w:rsidRPr="1AE47CBF">
              <w:rPr>
                <w:rFonts w:ascii="Calibri" w:hAnsi="Calibri" w:cs="Calibri"/>
                <w:lang w:eastAsia="lt-LT"/>
              </w:rPr>
              <w:t xml:space="preserve">Atsižvelgiant į pirmiau </w:t>
            </w:r>
            <w:r>
              <w:rPr>
                <w:rFonts w:ascii="Calibri" w:hAnsi="Calibri" w:cs="Calibri"/>
                <w:lang w:eastAsia="lt-LT"/>
              </w:rPr>
              <w:t>išdėstytą</w:t>
            </w:r>
            <w:r w:rsidRPr="1AE47CBF">
              <w:rPr>
                <w:rFonts w:ascii="Calibri" w:hAnsi="Calibri" w:cs="Calibri"/>
                <w:lang w:eastAsia="lt-LT"/>
              </w:rPr>
              <w:t xml:space="preserve">, darytina išvada, jog </w:t>
            </w:r>
            <w:r>
              <w:rPr>
                <w:rFonts w:ascii="Calibri" w:hAnsi="Calibri" w:cs="Calibri"/>
                <w:lang w:eastAsia="lt-LT"/>
              </w:rPr>
              <w:t xml:space="preserve">Perkančioji organizacija tinkamai nenustatė reikalavimų, susijusių su aplinkos apsaugos kriterijų užtikrinimu, nenurodė, kokius dokumentus tiekėjas turi pateikti, siekdamas įrodyti, kad tinkamai vykdo prisiimtus įsipareigojimus, kas </w:t>
            </w:r>
            <w:r>
              <w:rPr>
                <w:rFonts w:ascii="Calibri" w:hAnsi="Calibri" w:cs="Calibri"/>
                <w:lang w:eastAsia="lt-LT"/>
              </w:rPr>
              <w:lastRenderedPageBreak/>
              <w:t xml:space="preserve">nulėmė situaciją, jog nėra tinkamai įsitikinama pirmiau nurodyto reikalavimo įgyvendinimu. Tokiu būdu neįsitikinama, jog </w:t>
            </w:r>
            <w:r w:rsidRPr="1AE47CBF">
              <w:rPr>
                <w:rFonts w:ascii="Calibri" w:hAnsi="Calibri" w:cs="Calibri"/>
                <w:lang w:eastAsia="lt-LT"/>
              </w:rPr>
              <w:t xml:space="preserve">Tiekėjas </w:t>
            </w:r>
            <w:r>
              <w:rPr>
                <w:rFonts w:ascii="Calibri" w:hAnsi="Calibri" w:cs="Calibri"/>
                <w:lang w:eastAsia="lt-LT"/>
              </w:rPr>
              <w:t>tinkamai v</w:t>
            </w:r>
            <w:r w:rsidRPr="1AE47CBF">
              <w:rPr>
                <w:rFonts w:ascii="Calibri" w:hAnsi="Calibri" w:cs="Calibri"/>
                <w:lang w:eastAsia="lt-LT"/>
              </w:rPr>
              <w:t>ykdo</w:t>
            </w:r>
            <w:r>
              <w:rPr>
                <w:rFonts w:ascii="Calibri" w:hAnsi="Calibri" w:cs="Calibri"/>
                <w:lang w:eastAsia="lt-LT"/>
              </w:rPr>
              <w:t xml:space="preserve"> </w:t>
            </w:r>
            <w:r w:rsidRPr="00AD1967">
              <w:rPr>
                <w:rFonts w:ascii="Calibri" w:hAnsi="Calibri" w:cs="Calibri"/>
                <w:lang w:eastAsia="lt-LT"/>
              </w:rPr>
              <w:t xml:space="preserve">šį sutartiną įsipareigojimų, </w:t>
            </w:r>
            <w:r w:rsidRPr="00AD1967">
              <w:rPr>
                <w:rFonts w:ascii="Calibri" w:hAnsi="Calibri" w:cs="Calibri"/>
                <w:szCs w:val="24"/>
                <w:lang w:eastAsia="lt-LT"/>
              </w:rPr>
              <w:t>nes T</w:t>
            </w:r>
            <w:r w:rsidRPr="00AB7283">
              <w:rPr>
                <w:rStyle w:val="cf01"/>
                <w:rFonts w:ascii="Calibri" w:hAnsi="Calibri" w:cs="Calibri"/>
                <w:sz w:val="24"/>
                <w:szCs w:val="24"/>
              </w:rPr>
              <w:t>iekėjo pateikiami dokumentai neleidžia įsitikinti tinkamu sąlygos išpildymu, o P</w:t>
            </w:r>
            <w:r>
              <w:rPr>
                <w:rStyle w:val="cf01"/>
                <w:rFonts w:ascii="Calibri" w:hAnsi="Calibri" w:cs="Calibri"/>
                <w:sz w:val="24"/>
                <w:szCs w:val="24"/>
              </w:rPr>
              <w:t xml:space="preserve">erkančioji organizacija </w:t>
            </w:r>
            <w:r w:rsidRPr="00AB7283">
              <w:rPr>
                <w:rStyle w:val="cf01"/>
                <w:rFonts w:ascii="Calibri" w:hAnsi="Calibri" w:cs="Calibri"/>
                <w:sz w:val="24"/>
                <w:szCs w:val="24"/>
              </w:rPr>
              <w:t>reikalingų dokumentų nereikalauja</w:t>
            </w:r>
            <w:r>
              <w:rPr>
                <w:rStyle w:val="cf01"/>
                <w:rFonts w:ascii="Calibri" w:hAnsi="Calibri" w:cs="Calibri"/>
                <w:sz w:val="24"/>
                <w:szCs w:val="24"/>
              </w:rPr>
              <w:t xml:space="preserve">. </w:t>
            </w:r>
            <w:r w:rsidRPr="00AD1967">
              <w:rPr>
                <w:rFonts w:ascii="Calibri" w:hAnsi="Calibri" w:cs="Calibri"/>
                <w:lang w:eastAsia="lt-LT"/>
              </w:rPr>
              <w:t>Perkančioji organizacija, nereikalaudama iš Tiekėjo vykdyti Sutartimi prisiimtus įsipareigojimus dėl aplinkos apsaugos kriterijų laikymosi, neužtikrina tinkamos Sutarties vykdymo priežiūros.</w:t>
            </w:r>
          </w:p>
          <w:p w14:paraId="3247BDC3" w14:textId="7B74B2E7" w:rsidR="004560D2" w:rsidRDefault="004560D2" w:rsidP="004560D2">
            <w:pPr>
              <w:spacing w:line="276" w:lineRule="auto"/>
              <w:ind w:firstLine="851"/>
              <w:rPr>
                <w:rFonts w:ascii="Calibri" w:hAnsi="Calibri" w:cs="Calibri"/>
                <w:bCs/>
                <w:iCs/>
                <w:szCs w:val="24"/>
                <w:lang w:eastAsia="lt-LT"/>
              </w:rPr>
            </w:pPr>
            <w:r w:rsidRPr="00AD5271">
              <w:rPr>
                <w:rFonts w:ascii="Calibri" w:hAnsi="Calibri" w:cs="Calibri"/>
                <w:bCs/>
                <w:iCs/>
                <w:szCs w:val="24"/>
                <w:lang w:eastAsia="lt-LT"/>
              </w:rPr>
              <w:t>Pirmiau nurodyti Sutarties vykdymo trūkumai, rodo</w:t>
            </w:r>
            <w:r w:rsidRPr="00AD5271">
              <w:rPr>
                <w:rFonts w:ascii="Calibri" w:hAnsi="Calibri" w:cs="Calibri"/>
                <w:color w:val="000000"/>
              </w:rPr>
              <w:t xml:space="preserve">, jog Sutarties vykdymo priežiūros veiksmai nėra pakankami </w:t>
            </w:r>
            <w:r>
              <w:rPr>
                <w:rFonts w:ascii="Calibri" w:hAnsi="Calibri" w:cs="Calibri"/>
                <w:color w:val="000000"/>
              </w:rPr>
              <w:t>tinkamam Sutarties vykdymui užtikrinti</w:t>
            </w:r>
            <w:r w:rsidRPr="00AD5271">
              <w:rPr>
                <w:rFonts w:ascii="Calibri" w:hAnsi="Calibri" w:cs="Calibri"/>
                <w:color w:val="000000"/>
              </w:rPr>
              <w:t xml:space="preserve">. </w:t>
            </w:r>
            <w:r w:rsidRPr="00AD5271">
              <w:rPr>
                <w:rFonts w:ascii="Calibri" w:hAnsi="Calibri" w:cs="Calibri"/>
                <w:bCs/>
                <w:iCs/>
                <w:szCs w:val="24"/>
                <w:lang w:eastAsia="lt-LT"/>
              </w:rPr>
              <w:t xml:space="preserve">Gimnazija nenustatė ir neužfiksavo (nors turėjo tai padaryti) Tiekėjo daromų Sutarties vykdymo </w:t>
            </w:r>
            <w:r>
              <w:rPr>
                <w:rFonts w:ascii="Calibri" w:hAnsi="Calibri" w:cs="Calibri"/>
                <w:bCs/>
                <w:iCs/>
                <w:szCs w:val="24"/>
                <w:lang w:eastAsia="lt-LT"/>
              </w:rPr>
              <w:t>pažeidimų ir trūkumų</w:t>
            </w:r>
            <w:r w:rsidRPr="00AD5271">
              <w:rPr>
                <w:rFonts w:ascii="Calibri" w:hAnsi="Calibri" w:cs="Calibri"/>
                <w:bCs/>
                <w:iCs/>
                <w:szCs w:val="24"/>
                <w:lang w:eastAsia="lt-LT"/>
              </w:rPr>
              <w:t xml:space="preserve">, raštu nesikreipė į Tiekėją su reikalavimais tinkamai </w:t>
            </w:r>
            <w:r>
              <w:rPr>
                <w:rFonts w:ascii="Calibri" w:hAnsi="Calibri" w:cs="Calibri"/>
                <w:bCs/>
                <w:iCs/>
                <w:szCs w:val="24"/>
                <w:lang w:eastAsia="lt-LT"/>
              </w:rPr>
              <w:t xml:space="preserve">pagal Sutarties sąlygas </w:t>
            </w:r>
            <w:r w:rsidRPr="00AD5271">
              <w:rPr>
                <w:rFonts w:ascii="Calibri" w:hAnsi="Calibri" w:cs="Calibri"/>
                <w:bCs/>
                <w:iCs/>
                <w:szCs w:val="24"/>
                <w:lang w:eastAsia="lt-LT"/>
              </w:rPr>
              <w:t>vykdyti sutartinius įsipareigojimus, netaikė Tiekėjui jokių Sutartyje numatytų sankcijų. Atsižvelgiant į išdėstytą, Tarnyba konstatuoja, kad Perkančioji organizacija pažeidė VPĮ 17 straipsnio 1 dalyje nustatyt</w:t>
            </w:r>
            <w:r>
              <w:rPr>
                <w:rFonts w:ascii="Calibri" w:hAnsi="Calibri" w:cs="Calibri"/>
                <w:bCs/>
                <w:iCs/>
                <w:szCs w:val="24"/>
                <w:lang w:eastAsia="lt-LT"/>
              </w:rPr>
              <w:t>ą</w:t>
            </w:r>
            <w:r w:rsidRPr="00AD5271">
              <w:rPr>
                <w:rFonts w:ascii="Calibri" w:hAnsi="Calibri" w:cs="Calibri"/>
                <w:bCs/>
                <w:iCs/>
                <w:szCs w:val="24"/>
                <w:lang w:eastAsia="lt-LT"/>
              </w:rPr>
              <w:t xml:space="preserve"> skaidrumo princip</w:t>
            </w:r>
            <w:r>
              <w:rPr>
                <w:rFonts w:ascii="Calibri" w:hAnsi="Calibri" w:cs="Calibri"/>
                <w:bCs/>
                <w:iCs/>
                <w:szCs w:val="24"/>
                <w:lang w:eastAsia="lt-LT"/>
              </w:rPr>
              <w:t>ą</w:t>
            </w:r>
            <w:r w:rsidRPr="00AD5271">
              <w:rPr>
                <w:rFonts w:ascii="Calibri" w:hAnsi="Calibri" w:cs="Calibri"/>
                <w:bCs/>
                <w:iCs/>
                <w:szCs w:val="24"/>
                <w:lang w:eastAsia="lt-LT"/>
              </w:rPr>
              <w:t xml:space="preserve">, </w:t>
            </w:r>
          </w:p>
          <w:p w14:paraId="6042C033" w14:textId="03CA9B58" w:rsidR="00D029A3" w:rsidRPr="0022128B" w:rsidRDefault="00D029A3" w:rsidP="00F43397">
            <w:pPr>
              <w:spacing w:line="276" w:lineRule="auto"/>
              <w:ind w:firstLine="851"/>
              <w:rPr>
                <w:rFonts w:asciiTheme="minorHAnsi" w:hAnsiTheme="minorHAnsi" w:cstheme="minorHAnsi"/>
                <w:bCs/>
                <w:spacing w:val="2"/>
                <w:szCs w:val="24"/>
                <w:highlight w:val="yellow"/>
                <w:shd w:val="clear" w:color="auto" w:fill="FFFFFF"/>
              </w:rPr>
            </w:pPr>
          </w:p>
        </w:tc>
      </w:tr>
    </w:tbl>
    <w:p w14:paraId="4199C1AF" w14:textId="77777777" w:rsidR="00620344" w:rsidRDefault="00620344" w:rsidP="00F43397">
      <w:pPr>
        <w:spacing w:line="276" w:lineRule="auto"/>
        <w:ind w:firstLine="851"/>
        <w:rPr>
          <w:rFonts w:ascii="Calibri" w:hAnsi="Calibri" w:cs="Calibri"/>
          <w:b/>
          <w:szCs w:val="24"/>
          <w:lang w:eastAsia="lt-LT"/>
        </w:rPr>
      </w:pPr>
    </w:p>
    <w:p w14:paraId="6E328CA4" w14:textId="0B5B1DFA" w:rsidR="00F62560" w:rsidRPr="00C16B84" w:rsidRDefault="00F62560" w:rsidP="00F43397">
      <w:pPr>
        <w:spacing w:line="276" w:lineRule="auto"/>
        <w:ind w:firstLine="851"/>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F43397">
      <w:pPr>
        <w:spacing w:line="276" w:lineRule="auto"/>
        <w:ind w:firstLine="851"/>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C16B84" w:rsidRDefault="00F62560" w:rsidP="00F43397">
            <w:pPr>
              <w:spacing w:line="276" w:lineRule="auto"/>
              <w:ind w:firstLine="851"/>
              <w:rPr>
                <w:rFonts w:ascii="Calibri" w:hAnsi="Calibri" w:cs="Calibri"/>
                <w:bCs/>
                <w:szCs w:val="24"/>
                <w:lang w:eastAsia="lt-LT"/>
              </w:rPr>
            </w:pPr>
            <w:bookmarkStart w:id="8"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6EB6EA64" w:rsidR="00F62560" w:rsidRPr="00C16B84" w:rsidRDefault="00633DBA" w:rsidP="00F43397">
            <w:pPr>
              <w:spacing w:line="276" w:lineRule="auto"/>
              <w:ind w:firstLine="851"/>
              <w:rPr>
                <w:rFonts w:ascii="Calibri" w:hAnsi="Calibri" w:cs="Calibri"/>
                <w:bCs/>
                <w:iCs/>
                <w:szCs w:val="24"/>
                <w:lang w:eastAsia="lt-LT"/>
              </w:rPr>
            </w:pPr>
            <w:r>
              <w:rPr>
                <w:rFonts w:ascii="Calibri" w:hAnsi="Calibri" w:cs="Calibri"/>
                <w:bCs/>
                <w:iCs/>
                <w:szCs w:val="24"/>
                <w:lang w:eastAsia="lt-LT"/>
              </w:rPr>
              <w:t>-</w:t>
            </w:r>
          </w:p>
        </w:tc>
      </w:tr>
      <w:tr w:rsidR="00F62560" w:rsidRPr="00C16B84"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4EF2E961" w:rsidR="0060046D" w:rsidRPr="00C16B84" w:rsidRDefault="0060046D" w:rsidP="00F43397">
            <w:pPr>
              <w:spacing w:line="276" w:lineRule="auto"/>
              <w:ind w:firstLine="851"/>
              <w:rPr>
                <w:rFonts w:ascii="Calibri" w:hAnsi="Calibri" w:cs="Calibri"/>
                <w:iCs/>
                <w:szCs w:val="24"/>
                <w:lang w:eastAsia="lt-LT"/>
              </w:rPr>
            </w:pPr>
          </w:p>
        </w:tc>
      </w:tr>
    </w:tbl>
    <w:p w14:paraId="332A7C4F" w14:textId="77777777" w:rsidR="004F7D1F" w:rsidRPr="007C4465" w:rsidRDefault="004F7D1F" w:rsidP="00F43397">
      <w:pPr>
        <w:spacing w:line="276" w:lineRule="auto"/>
        <w:ind w:firstLine="851"/>
        <w:rPr>
          <w:rFonts w:ascii="Calibri" w:hAnsi="Calibri" w:cs="Calibri"/>
          <w:b/>
          <w:szCs w:val="24"/>
          <w:highlight w:val="yellow"/>
          <w:lang w:eastAsia="lt-LT"/>
        </w:rPr>
      </w:pPr>
      <w:bookmarkStart w:id="9" w:name="_Hlk165466200"/>
      <w:bookmarkEnd w:id="8"/>
    </w:p>
    <w:p w14:paraId="23276824" w14:textId="2EB6BAD6" w:rsidR="0074149F" w:rsidRPr="00C16B84" w:rsidRDefault="00F62560" w:rsidP="00F43397">
      <w:pPr>
        <w:spacing w:line="276" w:lineRule="auto"/>
        <w:ind w:firstLine="851"/>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F43397">
      <w:pPr>
        <w:spacing w:line="276" w:lineRule="auto"/>
        <w:ind w:firstLine="851"/>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00F62560">
        <w:tc>
          <w:tcPr>
            <w:tcW w:w="9637" w:type="dxa"/>
            <w:tcBorders>
              <w:top w:val="single" w:sz="4" w:space="0" w:color="auto"/>
              <w:left w:val="single" w:sz="4" w:space="0" w:color="auto"/>
              <w:bottom w:val="single" w:sz="4" w:space="0" w:color="auto"/>
              <w:right w:val="single" w:sz="4" w:space="0" w:color="auto"/>
            </w:tcBorders>
            <w:vAlign w:val="center"/>
          </w:tcPr>
          <w:p w14:paraId="743410F7" w14:textId="77777777" w:rsidR="00CC695B" w:rsidRPr="00570B17" w:rsidRDefault="00CC695B" w:rsidP="008F59BF">
            <w:pPr>
              <w:spacing w:line="276" w:lineRule="auto"/>
              <w:ind w:firstLine="851"/>
              <w:rPr>
                <w:rFonts w:ascii="Calibri" w:hAnsi="Calibri" w:cs="Calibri"/>
                <w:bCs/>
                <w:szCs w:val="24"/>
              </w:rPr>
            </w:pPr>
            <w:r w:rsidRPr="00570B17">
              <w:rPr>
                <w:rFonts w:ascii="Calibri" w:hAnsi="Calibri" w:cs="Calibri"/>
                <w:bCs/>
                <w:szCs w:val="24"/>
              </w:rPr>
              <w:t>Tarnyba, atsižvelgdama į Pirkimo vertinimo išvados II dalyje konstatuotus VPĮ pažeidimus</w:t>
            </w:r>
            <w:r w:rsidRPr="00570B17">
              <w:rPr>
                <w:rFonts w:ascii="Calibri" w:hAnsi="Calibri" w:cs="Calibri"/>
                <w:szCs w:val="24"/>
              </w:rPr>
              <w:t xml:space="preserve">, vadovaudamasi </w:t>
            </w:r>
            <w:r>
              <w:rPr>
                <w:rFonts w:ascii="Calibri" w:hAnsi="Calibri" w:cs="Calibri"/>
                <w:szCs w:val="24"/>
              </w:rPr>
              <w:t xml:space="preserve">VPĮ 95 straipsnio 1 dalies 2 puntu ir </w:t>
            </w:r>
            <w:r w:rsidRPr="00D57A61">
              <w:rPr>
                <w:rFonts w:ascii="Calibri" w:hAnsi="Calibri" w:cs="Calibri"/>
                <w:iCs/>
                <w:szCs w:val="24"/>
              </w:rPr>
              <w:t xml:space="preserve">2 dalies </w:t>
            </w:r>
            <w:r>
              <w:rPr>
                <w:rFonts w:ascii="Calibri" w:hAnsi="Calibri" w:cs="Calibri"/>
                <w:iCs/>
                <w:szCs w:val="24"/>
              </w:rPr>
              <w:t>6</w:t>
            </w:r>
            <w:r w:rsidRPr="00D57A61">
              <w:rPr>
                <w:rFonts w:ascii="Calibri" w:hAnsi="Calibri" w:cs="Calibri"/>
                <w:iCs/>
                <w:szCs w:val="24"/>
              </w:rPr>
              <w:t xml:space="preserve"> punktu</w:t>
            </w:r>
            <w:r w:rsidRPr="00570B17">
              <w:rPr>
                <w:rFonts w:ascii="Calibri" w:hAnsi="Calibri" w:cs="Calibri"/>
                <w:szCs w:val="24"/>
              </w:rPr>
              <w:t>,</w:t>
            </w:r>
            <w:r>
              <w:rPr>
                <w:rFonts w:ascii="Calibri" w:hAnsi="Calibri" w:cs="Calibri"/>
                <w:szCs w:val="24"/>
              </w:rPr>
              <w:t xml:space="preserve"> </w:t>
            </w:r>
            <w:r>
              <w:rPr>
                <w:rFonts w:ascii="Calibri" w:hAnsi="Calibri" w:cs="Calibri"/>
                <w:b/>
                <w:bCs/>
                <w:szCs w:val="24"/>
              </w:rPr>
              <w:t>įpareigoja</w:t>
            </w:r>
            <w:r w:rsidRPr="00570B17">
              <w:rPr>
                <w:rFonts w:ascii="Calibri" w:hAnsi="Calibri" w:cs="Calibri"/>
                <w:szCs w:val="24"/>
              </w:rPr>
              <w:t xml:space="preserve"> Perkanči</w:t>
            </w:r>
            <w:r>
              <w:rPr>
                <w:rFonts w:ascii="Calibri" w:hAnsi="Calibri" w:cs="Calibri"/>
                <w:szCs w:val="24"/>
              </w:rPr>
              <w:t>ą</w:t>
            </w:r>
            <w:r w:rsidRPr="00570B17">
              <w:rPr>
                <w:rFonts w:ascii="Calibri" w:hAnsi="Calibri" w:cs="Calibri"/>
                <w:szCs w:val="24"/>
              </w:rPr>
              <w:t>j</w:t>
            </w:r>
            <w:r>
              <w:rPr>
                <w:rFonts w:ascii="Calibri" w:hAnsi="Calibri" w:cs="Calibri"/>
                <w:szCs w:val="24"/>
              </w:rPr>
              <w:t>ą</w:t>
            </w:r>
            <w:r w:rsidRPr="00570B17">
              <w:rPr>
                <w:rFonts w:ascii="Calibri" w:hAnsi="Calibri" w:cs="Calibri"/>
                <w:szCs w:val="24"/>
              </w:rPr>
              <w:t xml:space="preserve"> organizacij</w:t>
            </w:r>
            <w:r>
              <w:rPr>
                <w:rFonts w:ascii="Calibri" w:hAnsi="Calibri" w:cs="Calibri"/>
                <w:szCs w:val="24"/>
              </w:rPr>
              <w:t>ą</w:t>
            </w:r>
            <w:r w:rsidRPr="00570B17">
              <w:rPr>
                <w:rFonts w:ascii="Calibri" w:hAnsi="Calibri" w:cs="Calibri"/>
                <w:bCs/>
                <w:szCs w:val="24"/>
              </w:rPr>
              <w:t>:</w:t>
            </w:r>
          </w:p>
          <w:p w14:paraId="01E3932A" w14:textId="5352B151" w:rsidR="00CC695B" w:rsidRPr="006B3E2B" w:rsidRDefault="006B3E2B" w:rsidP="0036286E">
            <w:pPr>
              <w:spacing w:line="276" w:lineRule="auto"/>
              <w:ind w:firstLine="991"/>
              <w:rPr>
                <w:rFonts w:ascii="Calibri" w:hAnsi="Calibri" w:cs="Calibri"/>
                <w:bCs/>
                <w:szCs w:val="24"/>
              </w:rPr>
            </w:pPr>
            <w:r>
              <w:rPr>
                <w:rFonts w:ascii="Calibri" w:hAnsi="Calibri" w:cs="Calibri"/>
                <w:bCs/>
                <w:szCs w:val="24"/>
              </w:rPr>
              <w:t xml:space="preserve">1) </w:t>
            </w:r>
            <w:r w:rsidR="00CC695B" w:rsidRPr="006B3E2B">
              <w:rPr>
                <w:rFonts w:ascii="Calibri" w:hAnsi="Calibri" w:cs="Calibri"/>
                <w:bCs/>
                <w:szCs w:val="24"/>
              </w:rPr>
              <w:t>raštu pareikalauti Tiekėjo nedelsiant pradėti teikti maitinimą už tokias kainas, kokios nurodytos Tiekėjo pasiūlyme;</w:t>
            </w:r>
          </w:p>
          <w:p w14:paraId="566C93F1" w14:textId="2E0A10F3" w:rsidR="009A3FD0" w:rsidRPr="0036286E" w:rsidRDefault="006B3E2B" w:rsidP="0036286E">
            <w:pPr>
              <w:spacing w:line="276" w:lineRule="auto"/>
              <w:ind w:firstLine="991"/>
              <w:rPr>
                <w:rFonts w:ascii="Calibri" w:hAnsi="Calibri" w:cs="Calibri"/>
                <w:bCs/>
                <w:szCs w:val="24"/>
                <w:vertAlign w:val="superscript"/>
              </w:rPr>
            </w:pPr>
            <w:r>
              <w:rPr>
                <w:rFonts w:ascii="Calibri" w:hAnsi="Calibri" w:cs="Calibri"/>
                <w:bCs/>
                <w:szCs w:val="24"/>
              </w:rPr>
              <w:t>2) r</w:t>
            </w:r>
            <w:r w:rsidR="00086E68" w:rsidRPr="006B3E2B">
              <w:rPr>
                <w:rFonts w:ascii="Calibri" w:hAnsi="Calibri" w:cs="Calibri"/>
                <w:bCs/>
                <w:szCs w:val="24"/>
              </w:rPr>
              <w:t xml:space="preserve">aštu pareikalauti Tiekėjo pateikti </w:t>
            </w:r>
            <w:r w:rsidR="00086E68" w:rsidRPr="0036286E">
              <w:rPr>
                <w:rFonts w:ascii="Calibri" w:hAnsi="Calibri" w:cs="Calibri"/>
                <w:bCs/>
                <w:szCs w:val="24"/>
              </w:rPr>
              <w:t>pasiūlymų ekonominio naudingumo vertinimo kriterijaus „Darbo užmokesčio mėnesio mediana (T1)“</w:t>
            </w:r>
            <w:r w:rsidR="007172BC" w:rsidRPr="0036286E">
              <w:rPr>
                <w:rFonts w:ascii="Calibri" w:hAnsi="Calibri" w:cs="Calibri"/>
                <w:bCs/>
                <w:szCs w:val="24"/>
              </w:rPr>
              <w:t xml:space="preserve"> išpildymą</w:t>
            </w:r>
            <w:r w:rsidR="003C2BD2" w:rsidRPr="0036286E">
              <w:rPr>
                <w:rFonts w:ascii="Calibri" w:hAnsi="Calibri" w:cs="Calibri"/>
                <w:bCs/>
                <w:szCs w:val="24"/>
              </w:rPr>
              <w:t xml:space="preserve"> nuo sutarties vykdymo pradžios patvirtinančius dokumentus</w:t>
            </w:r>
            <w:r w:rsidR="004451C8" w:rsidRPr="0036286E">
              <w:rPr>
                <w:rFonts w:ascii="Calibri" w:hAnsi="Calibri" w:cs="Calibri"/>
                <w:bCs/>
                <w:szCs w:val="24"/>
              </w:rPr>
              <w:t xml:space="preserve">. Tuo atveju, jeigu </w:t>
            </w:r>
            <w:r w:rsidR="00F37575" w:rsidRPr="0036286E">
              <w:rPr>
                <w:rFonts w:ascii="Calibri" w:hAnsi="Calibri" w:cs="Calibri"/>
                <w:bCs/>
                <w:szCs w:val="24"/>
              </w:rPr>
              <w:t>T</w:t>
            </w:r>
            <w:r w:rsidR="004451C8" w:rsidRPr="0036286E">
              <w:rPr>
                <w:rFonts w:ascii="Calibri" w:hAnsi="Calibri" w:cs="Calibri"/>
                <w:bCs/>
                <w:szCs w:val="24"/>
              </w:rPr>
              <w:t>iekėjas nepateiktų prašomų dokumentų ir neįrodytų</w:t>
            </w:r>
            <w:r w:rsidR="0099214E" w:rsidRPr="0036286E">
              <w:rPr>
                <w:rFonts w:ascii="Calibri" w:hAnsi="Calibri" w:cs="Calibri"/>
                <w:bCs/>
                <w:szCs w:val="24"/>
              </w:rPr>
              <w:t>, jog šis kriterijus buvo išpildytas, taikyti Su</w:t>
            </w:r>
            <w:r w:rsidR="00366795" w:rsidRPr="0036286E">
              <w:rPr>
                <w:rFonts w:ascii="Calibri" w:hAnsi="Calibri" w:cs="Calibri"/>
                <w:bCs/>
                <w:szCs w:val="24"/>
              </w:rPr>
              <w:t>t</w:t>
            </w:r>
            <w:r w:rsidR="0099214E" w:rsidRPr="0036286E">
              <w:rPr>
                <w:rFonts w:ascii="Calibri" w:hAnsi="Calibri" w:cs="Calibri"/>
                <w:bCs/>
                <w:szCs w:val="24"/>
              </w:rPr>
              <w:t>arties</w:t>
            </w:r>
            <w:r w:rsidR="00366795" w:rsidRPr="0036286E">
              <w:rPr>
                <w:rFonts w:ascii="Calibri" w:hAnsi="Calibri" w:cs="Calibri"/>
                <w:bCs/>
                <w:szCs w:val="24"/>
              </w:rPr>
              <w:t xml:space="preserve"> 8.1.9 punk</w:t>
            </w:r>
            <w:r w:rsidR="004412C9" w:rsidRPr="0036286E">
              <w:rPr>
                <w:rFonts w:ascii="Calibri" w:hAnsi="Calibri" w:cs="Calibri"/>
                <w:bCs/>
                <w:szCs w:val="24"/>
              </w:rPr>
              <w:t>te nustatytas sankcijas</w:t>
            </w:r>
            <w:r w:rsidR="004412C9" w:rsidRPr="0036286E">
              <w:footnoteReference w:id="15"/>
            </w:r>
            <w:r>
              <w:rPr>
                <w:rFonts w:ascii="Calibri" w:hAnsi="Calibri" w:cs="Calibri"/>
                <w:bCs/>
                <w:szCs w:val="24"/>
              </w:rPr>
              <w:t>;</w:t>
            </w:r>
          </w:p>
          <w:p w14:paraId="12915F5E" w14:textId="70179902" w:rsidR="00CC695B" w:rsidRDefault="00F37575" w:rsidP="00D3162B">
            <w:pPr>
              <w:spacing w:line="276" w:lineRule="auto"/>
              <w:ind w:firstLine="991"/>
              <w:rPr>
                <w:rFonts w:ascii="Calibri" w:hAnsi="Calibri" w:cs="Calibri"/>
                <w:bCs/>
                <w:szCs w:val="24"/>
              </w:rPr>
            </w:pPr>
            <w:r>
              <w:rPr>
                <w:rFonts w:ascii="Calibri" w:hAnsi="Calibri" w:cs="Calibri"/>
                <w:bCs/>
                <w:szCs w:val="24"/>
              </w:rPr>
              <w:t>3</w:t>
            </w:r>
            <w:r w:rsidR="00CC695B">
              <w:rPr>
                <w:rFonts w:ascii="Calibri" w:hAnsi="Calibri" w:cs="Calibri"/>
                <w:bCs/>
                <w:szCs w:val="24"/>
              </w:rPr>
              <w:t xml:space="preserve">) raštu pareikalauti Tiekėjo nedelsiant pradėti </w:t>
            </w:r>
            <w:r w:rsidR="00CC695B" w:rsidRPr="000B136E">
              <w:rPr>
                <w:rFonts w:ascii="Calibri" w:hAnsi="Calibri" w:cs="Calibri"/>
                <w:bCs/>
                <w:szCs w:val="24"/>
              </w:rPr>
              <w:t>vesti išmetamo maisto statistiką, fiksuoti</w:t>
            </w:r>
            <w:r w:rsidR="00803590">
              <w:rPr>
                <w:rFonts w:ascii="Calibri" w:hAnsi="Calibri" w:cs="Calibri"/>
                <w:bCs/>
                <w:szCs w:val="24"/>
              </w:rPr>
              <w:t xml:space="preserve">, </w:t>
            </w:r>
            <w:r w:rsidR="00CC695B" w:rsidRPr="000B136E">
              <w:rPr>
                <w:rFonts w:ascii="Calibri" w:hAnsi="Calibri" w:cs="Calibri"/>
                <w:bCs/>
                <w:szCs w:val="24"/>
              </w:rPr>
              <w:t>fotografuoti maisto atliekas</w:t>
            </w:r>
            <w:r w:rsidR="00CC695B">
              <w:rPr>
                <w:rFonts w:ascii="Calibri" w:hAnsi="Calibri" w:cs="Calibri"/>
                <w:bCs/>
                <w:szCs w:val="24"/>
              </w:rPr>
              <w:t>;</w:t>
            </w:r>
          </w:p>
          <w:p w14:paraId="37FC27C8" w14:textId="31BEB37B" w:rsidR="00CC695B" w:rsidRPr="00F17C5B" w:rsidRDefault="00F17C5B" w:rsidP="00D3162B">
            <w:pPr>
              <w:spacing w:line="276" w:lineRule="auto"/>
              <w:ind w:firstLine="991"/>
              <w:rPr>
                <w:rFonts w:ascii="Calibri" w:hAnsi="Calibri" w:cs="Calibri"/>
                <w:bCs/>
                <w:iCs/>
                <w:szCs w:val="24"/>
                <w:lang w:eastAsia="lt-LT"/>
              </w:rPr>
            </w:pPr>
            <w:r>
              <w:rPr>
                <w:rFonts w:ascii="Calibri" w:hAnsi="Calibri" w:cs="Calibri"/>
                <w:bCs/>
                <w:iCs/>
                <w:szCs w:val="24"/>
                <w:lang w:eastAsia="lt-LT"/>
              </w:rPr>
              <w:t>4</w:t>
            </w:r>
            <w:r w:rsidR="00CC695B">
              <w:rPr>
                <w:rFonts w:ascii="Calibri" w:hAnsi="Calibri" w:cs="Calibri"/>
                <w:bCs/>
                <w:iCs/>
                <w:szCs w:val="24"/>
                <w:lang w:eastAsia="lt-LT"/>
              </w:rPr>
              <w:t xml:space="preserve">) </w:t>
            </w:r>
            <w:r w:rsidR="00CC695B" w:rsidRPr="00F17C5B">
              <w:rPr>
                <w:rFonts w:ascii="Calibri" w:hAnsi="Calibri" w:cs="Calibri"/>
                <w:bCs/>
                <w:iCs/>
                <w:szCs w:val="24"/>
                <w:lang w:eastAsia="lt-LT"/>
              </w:rPr>
              <w:t>už šioje vertinimo išvadoje konstatuotus pažeidimus pritaikyti Tiekėjui Sutartyje numatytas sankcijas (baudas</w:t>
            </w:r>
            <w:r w:rsidR="00CC695B" w:rsidRPr="00F17C5B">
              <w:rPr>
                <w:rStyle w:val="FootnoteReference"/>
                <w:rFonts w:ascii="Calibri" w:hAnsi="Calibri" w:cs="Calibri"/>
                <w:bCs/>
                <w:szCs w:val="24"/>
              </w:rPr>
              <w:footnoteReference w:id="16"/>
            </w:r>
            <w:r w:rsidR="00CC695B" w:rsidRPr="00F17C5B">
              <w:rPr>
                <w:rFonts w:ascii="Calibri" w:hAnsi="Calibri" w:cs="Calibri"/>
                <w:bCs/>
                <w:iCs/>
                <w:szCs w:val="24"/>
                <w:lang w:eastAsia="lt-LT"/>
              </w:rPr>
              <w:t>). I</w:t>
            </w:r>
            <w:r w:rsidR="00CC695B" w:rsidRPr="00F17C5B">
              <w:rPr>
                <w:rFonts w:ascii="Calibri" w:hAnsi="Calibri" w:cs="Calibri"/>
                <w:bCs/>
                <w:szCs w:val="24"/>
              </w:rPr>
              <w:t>ki 1</w:t>
            </w:r>
            <w:r w:rsidR="00451437">
              <w:rPr>
                <w:rFonts w:ascii="Calibri" w:hAnsi="Calibri" w:cs="Calibri"/>
                <w:bCs/>
                <w:szCs w:val="24"/>
              </w:rPr>
              <w:t>,</w:t>
            </w:r>
            <w:r w:rsidR="008068C2">
              <w:rPr>
                <w:rFonts w:ascii="Calibri" w:hAnsi="Calibri" w:cs="Calibri"/>
                <w:bCs/>
                <w:szCs w:val="24"/>
              </w:rPr>
              <w:t xml:space="preserve"> </w:t>
            </w:r>
            <w:r w:rsidR="00451437">
              <w:rPr>
                <w:rFonts w:ascii="Calibri" w:hAnsi="Calibri" w:cs="Calibri"/>
                <w:bCs/>
                <w:szCs w:val="24"/>
              </w:rPr>
              <w:t>2 ir3</w:t>
            </w:r>
            <w:r w:rsidR="00CC695B" w:rsidRPr="00F17C5B">
              <w:rPr>
                <w:rFonts w:ascii="Calibri" w:hAnsi="Calibri" w:cs="Calibri"/>
                <w:bCs/>
                <w:szCs w:val="24"/>
              </w:rPr>
              <w:t xml:space="preserve"> punkte nurodytų Tiekėjo įsipareigojimų tinkamo išpildymo taikyti Tiekėjui Sutartyje numatytas </w:t>
            </w:r>
            <w:r w:rsidR="00CC695B" w:rsidRPr="00F17C5B">
              <w:rPr>
                <w:rFonts w:ascii="Calibri" w:hAnsi="Calibri" w:cs="Calibri"/>
              </w:rPr>
              <w:t>baudas už kiekvieną pažeidimo (netinkamo vykdymo / nevykdymo, pavėluoto vykdymo) atvejį (dien</w:t>
            </w:r>
            <w:r w:rsidR="00113A20" w:rsidRPr="00F17C5B">
              <w:rPr>
                <w:rFonts w:ascii="Calibri" w:hAnsi="Calibri" w:cs="Calibri"/>
              </w:rPr>
              <w:t>ą</w:t>
            </w:r>
            <w:r w:rsidR="00701005" w:rsidRPr="00F17C5B">
              <w:rPr>
                <w:rFonts w:ascii="Calibri" w:hAnsi="Calibri" w:cs="Calibri"/>
              </w:rPr>
              <w:t>)</w:t>
            </w:r>
            <w:r w:rsidR="00DD3ACA">
              <w:rPr>
                <w:rFonts w:ascii="Calibri" w:hAnsi="Calibri" w:cs="Calibri"/>
                <w:bCs/>
                <w:iCs/>
                <w:szCs w:val="24"/>
                <w:lang w:eastAsia="lt-LT"/>
              </w:rPr>
              <w:t>.</w:t>
            </w:r>
          </w:p>
          <w:p w14:paraId="0F4B9526" w14:textId="77777777" w:rsidR="00CC695B" w:rsidRDefault="00CC695B" w:rsidP="003B06CC">
            <w:pPr>
              <w:spacing w:line="276" w:lineRule="auto"/>
              <w:ind w:left="32" w:firstLine="851"/>
              <w:rPr>
                <w:rFonts w:ascii="Calibri" w:hAnsi="Calibri" w:cs="Calibri"/>
                <w:bCs/>
                <w:szCs w:val="24"/>
              </w:rPr>
            </w:pPr>
            <w:r>
              <w:rPr>
                <w:rFonts w:ascii="Calibri" w:hAnsi="Calibri" w:cs="Calibri"/>
                <w:bCs/>
                <w:szCs w:val="24"/>
              </w:rPr>
              <w:t xml:space="preserve">Tarnyba, </w:t>
            </w:r>
            <w:r w:rsidRPr="00570B17">
              <w:rPr>
                <w:rFonts w:ascii="Calibri" w:hAnsi="Calibri" w:cs="Calibri"/>
                <w:bCs/>
                <w:szCs w:val="24"/>
              </w:rPr>
              <w:t>atsižvelgdama į Pirkimo vertinimo išvados II dalyje konstatuotus VPĮ pažeidimus</w:t>
            </w:r>
            <w:r>
              <w:rPr>
                <w:rFonts w:ascii="Calibri" w:hAnsi="Calibri" w:cs="Calibri"/>
                <w:bCs/>
                <w:szCs w:val="24"/>
              </w:rPr>
              <w:t xml:space="preserve">, vadovaudamasi teisingumo ir protingumo kriterijais, </w:t>
            </w:r>
            <w:r w:rsidRPr="00727FC3">
              <w:rPr>
                <w:rFonts w:ascii="Calibri" w:hAnsi="Calibri" w:cs="Calibri"/>
                <w:b/>
                <w:szCs w:val="24"/>
              </w:rPr>
              <w:t xml:space="preserve">rekomenduoja </w:t>
            </w:r>
            <w:r>
              <w:rPr>
                <w:rFonts w:ascii="Calibri" w:hAnsi="Calibri" w:cs="Calibri"/>
                <w:bCs/>
                <w:szCs w:val="24"/>
              </w:rPr>
              <w:t>Perkančiajai organizacijai:</w:t>
            </w:r>
          </w:p>
          <w:p w14:paraId="2145BDAF" w14:textId="124B7C05" w:rsidR="00B72030" w:rsidRPr="0074679F" w:rsidRDefault="006B3E2B" w:rsidP="0074679F">
            <w:pPr>
              <w:spacing w:line="276" w:lineRule="auto"/>
              <w:ind w:firstLine="991"/>
              <w:rPr>
                <w:rFonts w:ascii="Calibri" w:hAnsi="Calibri" w:cs="Calibri"/>
                <w:lang w:eastAsia="lt-LT"/>
              </w:rPr>
            </w:pPr>
            <w:r>
              <w:rPr>
                <w:rFonts w:ascii="Calibri" w:hAnsi="Calibri" w:cs="Calibri"/>
                <w:lang w:eastAsia="lt-LT"/>
              </w:rPr>
              <w:lastRenderedPageBreak/>
              <w:t xml:space="preserve">1) </w:t>
            </w:r>
            <w:r w:rsidR="00B72030" w:rsidRPr="0074679F">
              <w:rPr>
                <w:rFonts w:ascii="Calibri" w:hAnsi="Calibri" w:cs="Calibri"/>
                <w:lang w:eastAsia="lt-LT"/>
              </w:rPr>
              <w:t>reguliariai tikrinti ekonominio naudingumo kriterijaus</w:t>
            </w:r>
            <w:r w:rsidR="009F6FA1" w:rsidRPr="0074679F">
              <w:rPr>
                <w:rFonts w:ascii="Calibri" w:hAnsi="Calibri" w:cs="Calibri"/>
                <w:lang w:eastAsia="lt-LT"/>
              </w:rPr>
              <w:t xml:space="preserve"> „Darbo užmokesčio mėnesio mediana</w:t>
            </w:r>
            <w:r w:rsidR="009F6FA1" w:rsidRPr="006B3E2B">
              <w:rPr>
                <w:rFonts w:ascii="Calibri" w:hAnsi="Calibri" w:cs="Calibri"/>
                <w:lang w:eastAsia="lt-LT"/>
              </w:rPr>
              <w:t xml:space="preserve"> (T</w:t>
            </w:r>
            <w:r w:rsidR="009F6FA1" w:rsidRPr="0074679F">
              <w:rPr>
                <w:rFonts w:ascii="Calibri" w:hAnsi="Calibri" w:cs="Calibri"/>
                <w:lang w:eastAsia="lt-LT"/>
              </w:rPr>
              <w:t>1</w:t>
            </w:r>
            <w:r w:rsidR="009F6FA1" w:rsidRPr="006B3E2B">
              <w:rPr>
                <w:rFonts w:ascii="Calibri" w:hAnsi="Calibri" w:cs="Calibri"/>
                <w:lang w:eastAsia="lt-LT"/>
              </w:rPr>
              <w:t>)“</w:t>
            </w:r>
            <w:r w:rsidR="00B72030" w:rsidRPr="0074679F">
              <w:rPr>
                <w:rFonts w:ascii="Calibri" w:hAnsi="Calibri" w:cs="Calibri"/>
                <w:lang w:eastAsia="lt-LT"/>
              </w:rPr>
              <w:t xml:space="preserve"> </w:t>
            </w:r>
            <w:r w:rsidR="00AC65AD" w:rsidRPr="0074679F">
              <w:rPr>
                <w:rFonts w:ascii="Calibri" w:hAnsi="Calibri" w:cs="Calibri"/>
                <w:lang w:eastAsia="lt-LT"/>
              </w:rPr>
              <w:t>(</w:t>
            </w:r>
            <w:r w:rsidR="006F3DDB" w:rsidRPr="0074679F">
              <w:rPr>
                <w:rFonts w:ascii="Calibri" w:hAnsi="Calibri" w:cs="Calibri"/>
                <w:lang w:eastAsia="lt-LT"/>
              </w:rPr>
              <w:t xml:space="preserve">išsamiau </w:t>
            </w:r>
            <w:r w:rsidR="00AC65AD" w:rsidRPr="0074679F">
              <w:rPr>
                <w:rFonts w:ascii="Calibri" w:hAnsi="Calibri" w:cs="Calibri"/>
                <w:lang w:eastAsia="lt-LT"/>
              </w:rPr>
              <w:t>pasisakyta pastabų dalyje)</w:t>
            </w:r>
            <w:r w:rsidR="006F3DDB" w:rsidRPr="0074679F">
              <w:rPr>
                <w:rFonts w:ascii="Calibri" w:hAnsi="Calibri" w:cs="Calibri"/>
                <w:lang w:eastAsia="lt-LT"/>
              </w:rPr>
              <w:t xml:space="preserve"> </w:t>
            </w:r>
            <w:r w:rsidR="00347D08" w:rsidRPr="0074679F">
              <w:rPr>
                <w:rFonts w:ascii="Calibri" w:hAnsi="Calibri" w:cs="Calibri"/>
                <w:lang w:eastAsia="lt-LT"/>
              </w:rPr>
              <w:t>išpildymą</w:t>
            </w:r>
            <w:r w:rsidR="00B550E9" w:rsidRPr="0074679F">
              <w:rPr>
                <w:rFonts w:ascii="Calibri" w:hAnsi="Calibri" w:cs="Calibri"/>
                <w:lang w:eastAsia="lt-LT"/>
              </w:rPr>
              <w:t>, reikalaujant Tiekėjo pateikti</w:t>
            </w:r>
            <w:r w:rsidR="00563C28" w:rsidRPr="0074679F">
              <w:rPr>
                <w:rFonts w:ascii="Calibri" w:hAnsi="Calibri" w:cs="Calibri"/>
                <w:lang w:eastAsia="lt-LT"/>
              </w:rPr>
              <w:t xml:space="preserve"> mokamo dar</w:t>
            </w:r>
            <w:r w:rsidR="00B72030" w:rsidRPr="0074679F">
              <w:rPr>
                <w:rFonts w:ascii="Calibri" w:hAnsi="Calibri" w:cs="Calibri"/>
                <w:lang w:eastAsia="lt-LT"/>
              </w:rPr>
              <w:t>bo užmokesčio mėnesio median</w:t>
            </w:r>
            <w:r w:rsidR="00563C28" w:rsidRPr="0074679F">
              <w:rPr>
                <w:rFonts w:ascii="Calibri" w:hAnsi="Calibri" w:cs="Calibri"/>
                <w:lang w:eastAsia="lt-LT"/>
              </w:rPr>
              <w:t>ą patvirtinančius dokumentus</w:t>
            </w:r>
            <w:r w:rsidR="001028C6" w:rsidRPr="0074679F">
              <w:rPr>
                <w:rFonts w:ascii="Calibri" w:hAnsi="Calibri" w:cs="Calibri"/>
                <w:lang w:eastAsia="lt-LT"/>
              </w:rPr>
              <w:t>;</w:t>
            </w:r>
          </w:p>
          <w:p w14:paraId="509695E4" w14:textId="7DDC511A" w:rsidR="002174B8" w:rsidRPr="0074679F" w:rsidRDefault="002174B8" w:rsidP="0074679F">
            <w:pPr>
              <w:spacing w:line="276" w:lineRule="auto"/>
              <w:ind w:firstLine="991"/>
              <w:rPr>
                <w:rFonts w:ascii="Calibri" w:hAnsi="Calibri" w:cs="Calibri"/>
                <w:lang w:eastAsia="lt-LT"/>
              </w:rPr>
            </w:pPr>
            <w:r>
              <w:rPr>
                <w:rFonts w:ascii="Calibri" w:hAnsi="Calibri" w:cs="Calibri"/>
                <w:bCs/>
                <w:szCs w:val="24"/>
              </w:rPr>
              <w:t xml:space="preserve">2) </w:t>
            </w:r>
            <w:r>
              <w:rPr>
                <w:rFonts w:ascii="Calibri" w:hAnsi="Calibri" w:cs="Calibri"/>
                <w:lang w:eastAsia="lt-LT"/>
              </w:rPr>
              <w:t xml:space="preserve">sudaryti papildomą susitarimą, nurodant (apsirašant) reikalavimus, susijusius su aplinkos apsaugos kriterijų išpildymu ir tinkamu jų užtikrinimu, aiškiai apsirašyti, kokius dokumentus, kokiu periodiškumu Tiekėjas turi pateikti Perkančiajai organizacijai; </w:t>
            </w:r>
          </w:p>
          <w:p w14:paraId="61A580F5" w14:textId="61F43B79" w:rsidR="00CC695B" w:rsidRDefault="00E96896" w:rsidP="00F43397">
            <w:pPr>
              <w:spacing w:line="276" w:lineRule="auto"/>
              <w:ind w:left="32" w:firstLine="851"/>
              <w:rPr>
                <w:rFonts w:ascii="Calibri" w:hAnsi="Calibri" w:cs="Calibri"/>
                <w:bCs/>
                <w:iCs/>
                <w:szCs w:val="24"/>
                <w:lang w:eastAsia="lt-LT"/>
              </w:rPr>
            </w:pPr>
            <w:r>
              <w:rPr>
                <w:rFonts w:ascii="Calibri" w:hAnsi="Calibri" w:cs="Calibri"/>
                <w:bCs/>
                <w:szCs w:val="24"/>
              </w:rPr>
              <w:t>3</w:t>
            </w:r>
            <w:r w:rsidR="00CC695B">
              <w:rPr>
                <w:rFonts w:ascii="Calibri" w:hAnsi="Calibri" w:cs="Calibri"/>
                <w:bCs/>
                <w:szCs w:val="24"/>
              </w:rPr>
              <w:t xml:space="preserve">) </w:t>
            </w:r>
            <w:r w:rsidR="00CC695B" w:rsidRPr="000B136E">
              <w:rPr>
                <w:rFonts w:ascii="Calibri" w:hAnsi="Calibri" w:cs="Calibri"/>
                <w:bCs/>
                <w:szCs w:val="24"/>
              </w:rPr>
              <w:t xml:space="preserve">Tiekėjui teikiant </w:t>
            </w:r>
            <w:r w:rsidR="00C43AF4">
              <w:rPr>
                <w:rFonts w:ascii="Calibri" w:hAnsi="Calibri" w:cs="Calibri"/>
                <w:bCs/>
                <w:szCs w:val="24"/>
              </w:rPr>
              <w:t xml:space="preserve">duomenis, </w:t>
            </w:r>
            <w:r w:rsidR="00C43AF4">
              <w:rPr>
                <w:rFonts w:ascii="Calibri" w:hAnsi="Calibri" w:cs="Calibri"/>
                <w:lang w:eastAsia="lt-LT"/>
              </w:rPr>
              <w:t xml:space="preserve">susijusius su </w:t>
            </w:r>
            <w:r w:rsidR="00CC695B" w:rsidRPr="000B136E">
              <w:rPr>
                <w:rFonts w:ascii="Calibri" w:hAnsi="Calibri" w:cs="Calibri"/>
                <w:bCs/>
                <w:iCs/>
                <w:szCs w:val="24"/>
                <w:lang w:eastAsia="lt-LT"/>
              </w:rPr>
              <w:t>aplinkos apsaugos kriterijų iš</w:t>
            </w:r>
            <w:r w:rsidR="00B957B3">
              <w:rPr>
                <w:rFonts w:ascii="Calibri" w:hAnsi="Calibri" w:cs="Calibri"/>
                <w:bCs/>
                <w:iCs/>
                <w:szCs w:val="24"/>
                <w:lang w:eastAsia="lt-LT"/>
              </w:rPr>
              <w:t>pildym</w:t>
            </w:r>
            <w:r w:rsidR="00534CD4">
              <w:rPr>
                <w:rFonts w:ascii="Calibri" w:hAnsi="Calibri" w:cs="Calibri"/>
                <w:bCs/>
                <w:iCs/>
                <w:szCs w:val="24"/>
                <w:lang w:eastAsia="lt-LT"/>
              </w:rPr>
              <w:t>u</w:t>
            </w:r>
            <w:r w:rsidR="00CC695B" w:rsidRPr="000B136E">
              <w:rPr>
                <w:rFonts w:ascii="Calibri" w:hAnsi="Calibri" w:cs="Calibri"/>
                <w:bCs/>
                <w:iCs/>
                <w:szCs w:val="24"/>
                <w:lang w:eastAsia="lt-LT"/>
              </w:rPr>
              <w:t xml:space="preserve">, reikalauti kartu pateikti </w:t>
            </w:r>
            <w:r w:rsidR="00CC695B">
              <w:rPr>
                <w:rFonts w:ascii="Calibri" w:hAnsi="Calibri" w:cs="Calibri"/>
                <w:bCs/>
                <w:iCs/>
                <w:szCs w:val="24"/>
                <w:lang w:eastAsia="lt-LT"/>
              </w:rPr>
              <w:t xml:space="preserve">ir </w:t>
            </w:r>
            <w:r w:rsidR="00CC695B" w:rsidRPr="000B136E">
              <w:rPr>
                <w:rFonts w:ascii="Calibri" w:hAnsi="Calibri" w:cs="Calibri"/>
                <w:bCs/>
                <w:iCs/>
                <w:szCs w:val="24"/>
                <w:lang w:eastAsia="lt-LT"/>
              </w:rPr>
              <w:t>ataskaitose nurodytą informaciją pagrindžiančius dokumentus</w:t>
            </w:r>
            <w:r w:rsidR="00CC695B" w:rsidRPr="00483DE9">
              <w:rPr>
                <w:rFonts w:ascii="Calibri" w:hAnsi="Calibri" w:cs="Calibri"/>
                <w:bCs/>
                <w:iCs/>
                <w:szCs w:val="24"/>
                <w:lang w:eastAsia="lt-LT"/>
              </w:rPr>
              <w:t>;</w:t>
            </w:r>
          </w:p>
          <w:p w14:paraId="25513303" w14:textId="719A7E6D" w:rsidR="00CC695B" w:rsidRDefault="00E96896" w:rsidP="00F43397">
            <w:pPr>
              <w:spacing w:line="276" w:lineRule="auto"/>
              <w:ind w:left="32" w:firstLine="851"/>
              <w:rPr>
                <w:rFonts w:ascii="Calibri" w:hAnsi="Calibri" w:cs="Calibri"/>
                <w:bCs/>
                <w:szCs w:val="24"/>
              </w:rPr>
            </w:pPr>
            <w:r>
              <w:rPr>
                <w:rFonts w:ascii="Calibri" w:hAnsi="Calibri" w:cs="Calibri"/>
                <w:bCs/>
                <w:szCs w:val="24"/>
              </w:rPr>
              <w:t>4</w:t>
            </w:r>
            <w:r w:rsidR="00CC695B">
              <w:rPr>
                <w:rFonts w:ascii="Calibri" w:hAnsi="Calibri" w:cs="Calibri"/>
                <w:bCs/>
                <w:szCs w:val="24"/>
              </w:rPr>
              <w:t xml:space="preserve">) </w:t>
            </w:r>
            <w:r w:rsidR="00CC695B" w:rsidRPr="00F75B91">
              <w:rPr>
                <w:rFonts w:ascii="Calibri" w:hAnsi="Calibri" w:cs="Calibri"/>
                <w:bCs/>
                <w:szCs w:val="24"/>
              </w:rPr>
              <w:t>reguliariai tikrinti, kaip Tiekėjas laikosi Sutarties sąlygų (ypač tų, kurių vykdymo trūkumai užfiksuoti šioje vertinimo išvadoje</w:t>
            </w:r>
            <w:r w:rsidR="00CC695B">
              <w:rPr>
                <w:rFonts w:ascii="Calibri" w:hAnsi="Calibri" w:cs="Calibri"/>
                <w:bCs/>
                <w:szCs w:val="24"/>
              </w:rPr>
              <w:t>;</w:t>
            </w:r>
          </w:p>
          <w:p w14:paraId="371EC52B" w14:textId="4EF103E6" w:rsidR="00CC695B" w:rsidRDefault="00E96896" w:rsidP="00F43397">
            <w:pPr>
              <w:spacing w:line="276" w:lineRule="auto"/>
              <w:ind w:firstLine="851"/>
              <w:rPr>
                <w:rFonts w:ascii="Calibri" w:hAnsi="Calibri" w:cs="Calibri"/>
                <w:bCs/>
                <w:szCs w:val="24"/>
              </w:rPr>
            </w:pPr>
            <w:r>
              <w:rPr>
                <w:rFonts w:ascii="Calibri" w:hAnsi="Calibri" w:cs="Calibri"/>
              </w:rPr>
              <w:t>5</w:t>
            </w:r>
            <w:r w:rsidR="00CC695B" w:rsidRPr="50B82AF6">
              <w:rPr>
                <w:rFonts w:ascii="Calibri" w:hAnsi="Calibri" w:cs="Calibri"/>
              </w:rPr>
              <w:t>) raštu fiksuoti Tiekėjo daromus Sutarties vykdymo pažeidimus ir nedelsiant raštu kreiptis į Tiekėją dėl pažeidimų pašalinimo</w:t>
            </w:r>
            <w:r w:rsidR="00061BC3">
              <w:rPr>
                <w:rStyle w:val="FootnoteReference"/>
                <w:rFonts w:ascii="Calibri" w:hAnsi="Calibri" w:cs="Calibri"/>
              </w:rPr>
              <w:footnoteReference w:id="17"/>
            </w:r>
            <w:r w:rsidR="00CC695B" w:rsidRPr="50B82AF6">
              <w:rPr>
                <w:rFonts w:ascii="Calibri" w:hAnsi="Calibri" w:cs="Calibri"/>
              </w:rPr>
              <w:t xml:space="preserve">. </w:t>
            </w:r>
            <w:r w:rsidR="00CC695B">
              <w:rPr>
                <w:rFonts w:ascii="Calibri" w:hAnsi="Calibri" w:cs="Calibri"/>
              </w:rPr>
              <w:t xml:space="preserve">Už pažeidimus taikyti Tiekėjui Sutartyje numatytas sankcijas (baudas), spręsti dėl </w:t>
            </w:r>
            <w:r w:rsidR="007173C2">
              <w:rPr>
                <w:rFonts w:ascii="Calibri" w:hAnsi="Calibri" w:cs="Calibri"/>
              </w:rPr>
              <w:t>Tiekėjo įtraukimo į Nepatikimų tiekėjų sąrašą</w:t>
            </w:r>
            <w:r w:rsidR="00052651">
              <w:rPr>
                <w:rFonts w:ascii="Calibri" w:hAnsi="Calibri" w:cs="Calibri"/>
              </w:rPr>
              <w:t xml:space="preserve"> ir dėl </w:t>
            </w:r>
            <w:r w:rsidR="00CC695B">
              <w:rPr>
                <w:rFonts w:ascii="Calibri" w:hAnsi="Calibri" w:cs="Calibri"/>
              </w:rPr>
              <w:t xml:space="preserve">galimybės </w:t>
            </w:r>
            <w:r w:rsidR="00CC695B" w:rsidRPr="50B82AF6">
              <w:rPr>
                <w:rFonts w:ascii="Calibri" w:hAnsi="Calibri" w:cs="Calibri"/>
              </w:rPr>
              <w:t>pasinaudoti Sutarties įvykdymo užtikrinimu</w:t>
            </w:r>
            <w:r w:rsidR="00CC695B">
              <w:rPr>
                <w:rFonts w:ascii="Calibri" w:hAnsi="Calibri" w:cs="Calibri"/>
              </w:rPr>
              <w:t>. E</w:t>
            </w:r>
            <w:r w:rsidR="00CC695B" w:rsidRPr="50B82AF6">
              <w:rPr>
                <w:rFonts w:ascii="Calibri" w:hAnsi="Calibri" w:cs="Calibri"/>
              </w:rPr>
              <w:t>sant pagrindui</w:t>
            </w:r>
            <w:r w:rsidR="00CC695B" w:rsidRPr="00290F06">
              <w:rPr>
                <w:rStyle w:val="FootnoteReference"/>
                <w:rFonts w:ascii="Calibri" w:hAnsi="Calibri" w:cs="Calibri"/>
              </w:rPr>
              <w:footnoteReference w:id="18"/>
            </w:r>
            <w:r w:rsidR="00CC695B" w:rsidRPr="00290F06">
              <w:rPr>
                <w:rFonts w:ascii="Calibri" w:hAnsi="Calibri" w:cs="Calibri"/>
              </w:rPr>
              <w:t>,</w:t>
            </w:r>
            <w:r w:rsidR="00CC695B" w:rsidRPr="50B82AF6">
              <w:rPr>
                <w:rFonts w:ascii="Calibri" w:hAnsi="Calibri" w:cs="Calibri"/>
              </w:rPr>
              <w:t xml:space="preserve"> nutraukti Sutartį (kartu įtraukiant Tiekėją į Nepatikimų tiekėjų sąrašą</w:t>
            </w:r>
            <w:r w:rsidR="00CC695B" w:rsidRPr="00622F39">
              <w:rPr>
                <w:rStyle w:val="FootnoteReference"/>
                <w:rFonts w:ascii="Calibri" w:hAnsi="Calibri" w:cs="Calibri"/>
              </w:rPr>
              <w:footnoteReference w:id="19"/>
            </w:r>
            <w:r w:rsidR="00CC695B" w:rsidRPr="00622F39">
              <w:rPr>
                <w:rFonts w:ascii="Calibri" w:hAnsi="Calibri" w:cs="Calibri"/>
              </w:rPr>
              <w:t>)</w:t>
            </w:r>
            <w:r w:rsidR="00CC695B" w:rsidRPr="50B82AF6">
              <w:rPr>
                <w:rFonts w:ascii="Calibri" w:hAnsi="Calibri" w:cs="Calibri"/>
              </w:rPr>
              <w:t xml:space="preserve"> bei, jeigu tam yra poreikis, organizuoti naują maitinimo paslaugų pirkimą</w:t>
            </w:r>
            <w:r w:rsidR="00CC695B" w:rsidRPr="00FC5E03">
              <w:rPr>
                <w:rFonts w:ascii="Calibri" w:hAnsi="Calibri" w:cs="Calibri"/>
                <w:bCs/>
                <w:szCs w:val="24"/>
              </w:rPr>
              <w:t>;</w:t>
            </w:r>
          </w:p>
          <w:p w14:paraId="24D45435" w14:textId="3C9E97C8" w:rsidR="00F0739D" w:rsidRDefault="00E96896" w:rsidP="00F43397">
            <w:pPr>
              <w:spacing w:line="276" w:lineRule="auto"/>
              <w:ind w:firstLine="851"/>
              <w:rPr>
                <w:rFonts w:ascii="Calibri" w:hAnsi="Calibri" w:cs="Calibri"/>
                <w:bCs/>
                <w:szCs w:val="24"/>
              </w:rPr>
            </w:pPr>
            <w:r>
              <w:rPr>
                <w:rFonts w:ascii="Calibri" w:hAnsi="Calibri" w:cs="Calibri"/>
                <w:bCs/>
                <w:szCs w:val="24"/>
              </w:rPr>
              <w:t>6</w:t>
            </w:r>
            <w:r w:rsidR="00F0739D">
              <w:rPr>
                <w:rFonts w:ascii="Calibri" w:hAnsi="Calibri" w:cs="Calibri"/>
                <w:bCs/>
                <w:szCs w:val="24"/>
              </w:rPr>
              <w:t xml:space="preserve">) </w:t>
            </w:r>
            <w:r w:rsidR="00F0739D">
              <w:rPr>
                <w:rFonts w:ascii="Calibri" w:hAnsi="Calibri" w:cs="Calibri"/>
              </w:rPr>
              <w:t>susipažinti su Viešosios įstaigos CPO LT parengtais pagalbiniais informaciniais dokumentais</w:t>
            </w:r>
            <w:r w:rsidR="00F0739D">
              <w:rPr>
                <w:rStyle w:val="FootnoteReference"/>
              </w:rPr>
              <w:footnoteReference w:customMarkFollows="1" w:id="20"/>
              <w:t>[1]</w:t>
            </w:r>
            <w:r w:rsidR="00F0739D">
              <w:rPr>
                <w:rFonts w:ascii="Calibri" w:hAnsi="Calibri" w:cs="Calibri"/>
              </w:rPr>
              <w:t>: „Maitinimo paslaugų ugdymo įstaigoms sutarčių vykdymo rekomendacijomis“ ir „Sutarčių vykdymo kontrolės atmintine dėl maitinimo paslaugų ugdymo įstaigoms“.</w:t>
            </w:r>
          </w:p>
          <w:p w14:paraId="223612F5" w14:textId="7C87115E" w:rsidR="00E04D74" w:rsidRDefault="00E04D74" w:rsidP="00D3162B">
            <w:pPr>
              <w:spacing w:line="276" w:lineRule="auto"/>
              <w:ind w:firstLine="986"/>
              <w:rPr>
                <w:rFonts w:ascii="Calibri" w:hAnsi="Calibri" w:cs="Calibri"/>
                <w:bCs/>
                <w:szCs w:val="24"/>
              </w:rPr>
            </w:pPr>
            <w:r w:rsidRPr="001E4F31">
              <w:rPr>
                <w:rFonts w:ascii="Calibri" w:hAnsi="Calibri" w:cs="Calibri"/>
                <w:bCs/>
                <w:szCs w:val="24"/>
              </w:rPr>
              <w:t xml:space="preserve">Prašome </w:t>
            </w:r>
            <w:r w:rsidRPr="001E4F31">
              <w:rPr>
                <w:rFonts w:ascii="Calibri" w:hAnsi="Calibri" w:cs="Calibri"/>
                <w:b/>
                <w:szCs w:val="24"/>
              </w:rPr>
              <w:t xml:space="preserve">ne vėliau kaip per </w:t>
            </w:r>
            <w:r>
              <w:rPr>
                <w:rFonts w:ascii="Calibri" w:hAnsi="Calibri" w:cs="Calibri"/>
                <w:b/>
                <w:szCs w:val="24"/>
              </w:rPr>
              <w:t xml:space="preserve">3 </w:t>
            </w:r>
            <w:r w:rsidRPr="001E4F31">
              <w:rPr>
                <w:rFonts w:ascii="Calibri" w:hAnsi="Calibri" w:cs="Calibri"/>
                <w:b/>
                <w:szCs w:val="24"/>
              </w:rPr>
              <w:t xml:space="preserve">d. d. nuo išvados </w:t>
            </w:r>
            <w:r>
              <w:rPr>
                <w:rFonts w:ascii="Calibri" w:hAnsi="Calibri" w:cs="Calibri"/>
                <w:b/>
                <w:szCs w:val="24"/>
              </w:rPr>
              <w:t xml:space="preserve">apskundimo termino pabaigos </w:t>
            </w:r>
            <w:r w:rsidRPr="001E4F31">
              <w:rPr>
                <w:rFonts w:ascii="Calibri" w:hAnsi="Calibri" w:cs="Calibri"/>
                <w:b/>
                <w:szCs w:val="24"/>
              </w:rPr>
              <w:t>raštu</w:t>
            </w:r>
            <w:r w:rsidRPr="00526137">
              <w:rPr>
                <w:rFonts w:ascii="Calibri" w:hAnsi="Calibri" w:cs="Calibri"/>
                <w:b/>
                <w:szCs w:val="24"/>
              </w:rPr>
              <w:t xml:space="preserve"> informuoti</w:t>
            </w:r>
            <w:r w:rsidRPr="00526137">
              <w:rPr>
                <w:rFonts w:ascii="Calibri" w:hAnsi="Calibri" w:cs="Calibri"/>
                <w:bCs/>
                <w:szCs w:val="24"/>
              </w:rPr>
              <w:t xml:space="preserve"> Tarnybą apie priimtą (-</w:t>
            </w:r>
            <w:proofErr w:type="spellStart"/>
            <w:r w:rsidRPr="00526137">
              <w:rPr>
                <w:rFonts w:ascii="Calibri" w:hAnsi="Calibri" w:cs="Calibri"/>
                <w:bCs/>
                <w:szCs w:val="24"/>
              </w:rPr>
              <w:t>us</w:t>
            </w:r>
            <w:proofErr w:type="spellEnd"/>
            <w:r w:rsidRPr="00526137">
              <w:rPr>
                <w:rFonts w:ascii="Calibri" w:hAnsi="Calibri" w:cs="Calibri"/>
                <w:bCs/>
                <w:szCs w:val="24"/>
              </w:rPr>
              <w:t>) sprendimą (-</w:t>
            </w:r>
            <w:proofErr w:type="spellStart"/>
            <w:r w:rsidRPr="00526137">
              <w:rPr>
                <w:rFonts w:ascii="Calibri" w:hAnsi="Calibri" w:cs="Calibri"/>
                <w:bCs/>
                <w:szCs w:val="24"/>
              </w:rPr>
              <w:t>us</w:t>
            </w:r>
            <w:proofErr w:type="spellEnd"/>
            <w:r w:rsidRPr="00526137">
              <w:rPr>
                <w:rFonts w:ascii="Calibri" w:hAnsi="Calibri" w:cs="Calibri"/>
                <w:bCs/>
                <w:szCs w:val="24"/>
              </w:rPr>
              <w:t xml:space="preserve">) dėl Tarnybos </w:t>
            </w:r>
            <w:r>
              <w:rPr>
                <w:rFonts w:ascii="Calibri" w:hAnsi="Calibri" w:cs="Calibri"/>
                <w:bCs/>
                <w:szCs w:val="24"/>
              </w:rPr>
              <w:t xml:space="preserve">įpareigojimų ir </w:t>
            </w:r>
            <w:r w:rsidRPr="00526137">
              <w:rPr>
                <w:rFonts w:ascii="Calibri" w:hAnsi="Calibri" w:cs="Calibri"/>
                <w:bCs/>
                <w:szCs w:val="24"/>
              </w:rPr>
              <w:t xml:space="preserve">rekomendacijų vykdymo ir dėl to, kokių konkrečių veiksmų (priemonių) imsis (ėmėsi) Perkančioji organizacija, kad būtų užtikrintas tinkamas Sutarties sąlygų vykdymas ir </w:t>
            </w:r>
            <w:r w:rsidR="008C1774">
              <w:rPr>
                <w:rFonts w:ascii="Calibri" w:hAnsi="Calibri" w:cs="Calibri"/>
                <w:bCs/>
                <w:szCs w:val="24"/>
              </w:rPr>
              <w:t>priežiūra</w:t>
            </w:r>
            <w:r w:rsidRPr="00526137">
              <w:rPr>
                <w:rFonts w:ascii="Calibri" w:hAnsi="Calibri" w:cs="Calibri"/>
                <w:bCs/>
                <w:szCs w:val="24"/>
              </w:rPr>
              <w:t>.</w:t>
            </w:r>
          </w:p>
          <w:p w14:paraId="4B9B73C5" w14:textId="77777777" w:rsidR="00CC695B" w:rsidRDefault="00CC695B" w:rsidP="00F43397">
            <w:pPr>
              <w:spacing w:line="276" w:lineRule="auto"/>
              <w:ind w:firstLine="851"/>
              <w:rPr>
                <w:rFonts w:ascii="Calibri" w:hAnsi="Calibri" w:cs="Calibri"/>
              </w:rPr>
            </w:pPr>
            <w:r w:rsidRPr="50B82AF6">
              <w:rPr>
                <w:rFonts w:ascii="Calibri" w:hAnsi="Calibri" w:cs="Calibri"/>
              </w:rPr>
              <w:t>Tarnyba pažymi, kad nusprendus pradėti naują pirkimą dėl analogiškų paslaugų, turi būti atsižvelgiama į šioje vertinimo išvadoje konstatuotus pažeidimus, pateiktus įpareigojimus bei pastabas.</w:t>
            </w:r>
          </w:p>
          <w:p w14:paraId="7701F1EC" w14:textId="1DA746EF" w:rsidR="006D2047" w:rsidRPr="00CC695B" w:rsidRDefault="00CC695B" w:rsidP="00F43397">
            <w:pPr>
              <w:spacing w:line="276" w:lineRule="auto"/>
              <w:ind w:firstLine="851"/>
              <w:rPr>
                <w:rFonts w:ascii="Calibri" w:hAnsi="Calibri" w:cs="Calibri"/>
                <w:bCs/>
                <w:szCs w:val="24"/>
              </w:rPr>
            </w:pPr>
            <w:r w:rsidRPr="50B82AF6">
              <w:rPr>
                <w:rFonts w:ascii="Calibri" w:hAnsi="Calibri" w:cs="Calibri"/>
              </w:rPr>
              <w:t xml:space="preserve">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w:t>
            </w:r>
            <w:r w:rsidR="00F01224">
              <w:rPr>
                <w:rFonts w:ascii="Calibri" w:hAnsi="Calibri" w:cs="Calibri"/>
              </w:rPr>
              <w:t xml:space="preserve">Regionų </w:t>
            </w:r>
            <w:r w:rsidRPr="50B82AF6">
              <w:rPr>
                <w:rFonts w:ascii="Calibri" w:hAnsi="Calibri" w:cs="Calibri"/>
              </w:rPr>
              <w:t>administraciniam teismui (Žygimantų g. 2, 01102 Vilnius).</w:t>
            </w:r>
          </w:p>
        </w:tc>
      </w:tr>
      <w:bookmarkEnd w:id="9"/>
    </w:tbl>
    <w:p w14:paraId="1E01068B" w14:textId="38E6968B" w:rsidR="007A09FC" w:rsidRDefault="007A09FC" w:rsidP="00F43397">
      <w:pPr>
        <w:spacing w:line="276" w:lineRule="auto"/>
        <w:ind w:firstLine="851"/>
        <w:rPr>
          <w:rFonts w:ascii="Calibri" w:hAnsi="Calibri" w:cs="Calibri"/>
          <w:szCs w:val="24"/>
          <w:highlight w:val="yellow"/>
          <w:lang w:eastAsia="lt-LT"/>
        </w:rPr>
      </w:pPr>
    </w:p>
    <w:p w14:paraId="26049219" w14:textId="1F0B28C2" w:rsidR="00FE6609" w:rsidRDefault="00FE6609" w:rsidP="007066C9">
      <w:pPr>
        <w:spacing w:line="276" w:lineRule="auto"/>
        <w:rPr>
          <w:rFonts w:ascii="Calibri" w:hAnsi="Calibri" w:cs="Calibri"/>
          <w:b/>
          <w:szCs w:val="24"/>
          <w:lang w:eastAsia="lt-LT"/>
        </w:rPr>
      </w:pPr>
      <w:r w:rsidRPr="00F03FB0">
        <w:rPr>
          <w:rFonts w:ascii="Calibri" w:hAnsi="Calibri" w:cs="Calibri"/>
          <w:b/>
          <w:szCs w:val="24"/>
          <w:lang w:eastAsia="lt-LT"/>
        </w:rPr>
        <w:t>Pastabos</w:t>
      </w: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407452" w:rsidRPr="007C4465" w14:paraId="645424BB"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3E6D8DCB" w14:textId="76E32757" w:rsidR="00DA426D" w:rsidRPr="00C34B6B" w:rsidRDefault="00762642" w:rsidP="008F59BF">
            <w:pPr>
              <w:pStyle w:val="ListParagraph"/>
              <w:numPr>
                <w:ilvl w:val="0"/>
                <w:numId w:val="34"/>
              </w:numPr>
              <w:spacing w:line="276" w:lineRule="auto"/>
              <w:ind w:left="142" w:firstLine="709"/>
              <w:rPr>
                <w:rFonts w:ascii="Calibri" w:hAnsi="Calibri" w:cs="Calibri"/>
                <w:bCs/>
                <w:iCs/>
                <w:szCs w:val="24"/>
                <w:lang w:eastAsia="lt-LT"/>
              </w:rPr>
            </w:pPr>
            <w:r>
              <w:rPr>
                <w:rFonts w:ascii="Calibri" w:hAnsi="Calibri" w:cs="Calibri"/>
                <w:bCs/>
                <w:iCs/>
                <w:szCs w:val="24"/>
                <w:lang w:eastAsia="lt-LT"/>
              </w:rPr>
              <w:t>Kaip t</w:t>
            </w:r>
            <w:r w:rsidR="00407452" w:rsidRPr="00C34B6B">
              <w:rPr>
                <w:rFonts w:ascii="Calibri" w:hAnsi="Calibri" w:cs="Calibri"/>
                <w:bCs/>
                <w:iCs/>
                <w:szCs w:val="24"/>
                <w:lang w:eastAsia="lt-LT"/>
              </w:rPr>
              <w:t>iekėjų pasiūlymų e</w:t>
            </w:r>
            <w:r w:rsidR="00407452" w:rsidRPr="00C34B6B">
              <w:rPr>
                <w:rFonts w:ascii="Calibri" w:eastAsia="Calibri" w:hAnsi="Calibri" w:cs="Calibri"/>
                <w:color w:val="000000" w:themeColor="text1"/>
                <w:szCs w:val="24"/>
                <w:lang w:eastAsia="lt-LT"/>
              </w:rPr>
              <w:t>konominio naudingumo vertinimo kriterijus</w:t>
            </w:r>
            <w:r w:rsidR="00407452">
              <w:rPr>
                <w:rStyle w:val="FootnoteReference"/>
                <w:rFonts w:ascii="Calibri" w:eastAsia="Calibri" w:hAnsi="Calibri" w:cs="Calibri"/>
                <w:color w:val="000000" w:themeColor="text1"/>
                <w:szCs w:val="24"/>
                <w:lang w:eastAsia="lt-LT"/>
              </w:rPr>
              <w:footnoteReference w:id="21"/>
            </w:r>
            <w:r w:rsidR="00407452" w:rsidRPr="00C34B6B">
              <w:rPr>
                <w:rFonts w:ascii="Calibri" w:eastAsia="Calibri" w:hAnsi="Calibri" w:cs="Calibri"/>
                <w:color w:val="000000" w:themeColor="text1"/>
                <w:szCs w:val="24"/>
                <w:lang w:eastAsia="lt-LT"/>
              </w:rPr>
              <w:t xml:space="preserve"> buvo pasirinktas socialinis kriterijus </w:t>
            </w:r>
            <w:r w:rsidR="000853F6">
              <w:rPr>
                <w:rFonts w:ascii="Calibri" w:eastAsia="Calibri" w:hAnsi="Calibri" w:cs="Calibri"/>
                <w:color w:val="000000" w:themeColor="text1"/>
                <w:szCs w:val="24"/>
                <w:lang w:eastAsia="lt-LT"/>
              </w:rPr>
              <w:t xml:space="preserve">Sutartį vykdysiančių darbuotojų </w:t>
            </w:r>
            <w:r w:rsidR="00407452" w:rsidRPr="00C34B6B">
              <w:rPr>
                <w:rFonts w:ascii="Calibri" w:eastAsia="Calibri" w:hAnsi="Calibri" w:cs="Calibri"/>
                <w:color w:val="000000" w:themeColor="text1"/>
                <w:szCs w:val="24"/>
                <w:lang w:eastAsia="lt-LT"/>
              </w:rPr>
              <w:t xml:space="preserve">„Darbo užmokesčio mėnesio </w:t>
            </w:r>
            <w:r w:rsidR="00407452" w:rsidRPr="00C34B6B">
              <w:rPr>
                <w:rFonts w:ascii="Calibri" w:eastAsia="Calibri" w:hAnsi="Calibri" w:cs="Calibri"/>
                <w:color w:val="000000" w:themeColor="text1"/>
                <w:szCs w:val="24"/>
                <w:lang w:eastAsia="lt-LT"/>
              </w:rPr>
              <w:lastRenderedPageBreak/>
              <w:t>mediana</w:t>
            </w:r>
            <w:r w:rsidR="00407452" w:rsidRPr="00C34B6B">
              <w:rPr>
                <w:rFonts w:ascii="Calibri" w:hAnsi="Calibri" w:cs="Calibri"/>
                <w:bCs/>
                <w:iCs/>
                <w:szCs w:val="24"/>
                <w:lang w:eastAsia="lt-LT"/>
              </w:rPr>
              <w:t xml:space="preserve"> (T</w:t>
            </w:r>
            <w:r w:rsidR="00407452" w:rsidRPr="00C34B6B">
              <w:rPr>
                <w:rFonts w:ascii="Calibri" w:hAnsi="Calibri" w:cs="Calibri"/>
                <w:bCs/>
                <w:iCs/>
                <w:szCs w:val="24"/>
                <w:vertAlign w:val="subscript"/>
                <w:lang w:eastAsia="lt-LT"/>
              </w:rPr>
              <w:t>1</w:t>
            </w:r>
            <w:r w:rsidR="00407452" w:rsidRPr="00C34B6B">
              <w:rPr>
                <w:rFonts w:ascii="Calibri" w:hAnsi="Calibri" w:cs="Calibri"/>
                <w:bCs/>
                <w:iCs/>
                <w:szCs w:val="24"/>
                <w:lang w:eastAsia="lt-LT"/>
              </w:rPr>
              <w:t>)</w:t>
            </w:r>
            <w:r w:rsidR="003E07D7">
              <w:rPr>
                <w:rFonts w:ascii="Calibri" w:hAnsi="Calibri" w:cs="Calibri"/>
                <w:bCs/>
                <w:iCs/>
                <w:szCs w:val="24"/>
                <w:lang w:eastAsia="lt-LT"/>
              </w:rPr>
              <w:t>“</w:t>
            </w:r>
            <w:r w:rsidR="00407452" w:rsidRPr="00C34B6B">
              <w:rPr>
                <w:rFonts w:ascii="Calibri" w:hAnsi="Calibri" w:cs="Calibri"/>
                <w:bCs/>
                <w:iCs/>
                <w:szCs w:val="24"/>
                <w:lang w:eastAsia="lt-LT"/>
              </w:rPr>
              <w:t>. Tiekėjas pasiūlyme turėjo nurodyti siūlomą darbo užmokesčio mėnesio medianą (neatskaičius mokesčių).</w:t>
            </w:r>
            <w:r w:rsidR="001028C6" w:rsidRPr="00C34B6B">
              <w:rPr>
                <w:rFonts w:ascii="Calibri" w:hAnsi="Calibri" w:cs="Calibri"/>
                <w:bCs/>
                <w:iCs/>
                <w:szCs w:val="24"/>
                <w:lang w:eastAsia="lt-LT"/>
              </w:rPr>
              <w:t xml:space="preserve"> </w:t>
            </w:r>
          </w:p>
          <w:p w14:paraId="43CDCD6F" w14:textId="2D813D13" w:rsidR="00407452" w:rsidRDefault="00F43397" w:rsidP="008F59BF">
            <w:pPr>
              <w:spacing w:line="276" w:lineRule="auto"/>
              <w:ind w:left="142" w:firstLine="709"/>
              <w:rPr>
                <w:rFonts w:ascii="Calibri" w:hAnsi="Calibri" w:cs="Calibri"/>
                <w:bCs/>
                <w:iCs/>
                <w:szCs w:val="24"/>
                <w:lang w:eastAsia="lt-LT"/>
              </w:rPr>
            </w:pPr>
            <w:r>
              <w:rPr>
                <w:rFonts w:ascii="Calibri" w:hAnsi="Calibri" w:cs="Calibri"/>
                <w:bCs/>
                <w:iCs/>
                <w:szCs w:val="24"/>
                <w:lang w:eastAsia="lt-LT"/>
              </w:rPr>
              <w:t>T</w:t>
            </w:r>
            <w:r w:rsidR="00407452">
              <w:rPr>
                <w:rFonts w:ascii="Calibri" w:hAnsi="Calibri" w:cs="Calibri"/>
                <w:bCs/>
                <w:iCs/>
                <w:szCs w:val="24"/>
                <w:lang w:eastAsia="lt-LT"/>
              </w:rPr>
              <w:t>arnyba prašė Gimnazijos pateikti informaciją, įrodančią, kaip tiekėjas laikosi pirmiau nurodyto kriterijaus išpildymo, nes pagal Sutarties sąlygų 6.1.11.1 papunktį</w:t>
            </w:r>
            <w:r w:rsidR="00407452">
              <w:rPr>
                <w:rStyle w:val="FootnoteReference"/>
                <w:rFonts w:ascii="Calibri" w:hAnsi="Calibri" w:cs="Calibri"/>
                <w:bCs/>
                <w:iCs/>
                <w:szCs w:val="24"/>
                <w:lang w:eastAsia="lt-LT"/>
              </w:rPr>
              <w:footnoteReference w:id="22"/>
            </w:r>
            <w:r w:rsidR="00C5002C">
              <w:rPr>
                <w:rFonts w:ascii="Calibri" w:hAnsi="Calibri" w:cs="Calibri"/>
                <w:bCs/>
                <w:iCs/>
                <w:szCs w:val="24"/>
                <w:lang w:eastAsia="lt-LT"/>
              </w:rPr>
              <w:t>,</w:t>
            </w:r>
            <w:r w:rsidR="00407452">
              <w:rPr>
                <w:rFonts w:ascii="Calibri" w:hAnsi="Calibri" w:cs="Calibri"/>
                <w:bCs/>
                <w:iCs/>
                <w:szCs w:val="24"/>
                <w:lang w:eastAsia="lt-LT"/>
              </w:rPr>
              <w:t xml:space="preserve"> tiekėjas įsipareigoj</w:t>
            </w:r>
            <w:r w:rsidR="00C5002C">
              <w:rPr>
                <w:rFonts w:ascii="Calibri" w:hAnsi="Calibri" w:cs="Calibri"/>
                <w:bCs/>
                <w:iCs/>
                <w:szCs w:val="24"/>
                <w:lang w:eastAsia="lt-LT"/>
              </w:rPr>
              <w:t>o</w:t>
            </w:r>
            <w:r w:rsidR="00407452">
              <w:rPr>
                <w:rFonts w:ascii="Calibri" w:hAnsi="Calibri" w:cs="Calibri"/>
                <w:bCs/>
                <w:iCs/>
                <w:szCs w:val="24"/>
                <w:lang w:eastAsia="lt-LT"/>
              </w:rPr>
              <w:t xml:space="preserve"> vykdyti pasiūlym</w:t>
            </w:r>
            <w:r w:rsidR="00C5002C">
              <w:rPr>
                <w:rFonts w:ascii="Calibri" w:hAnsi="Calibri" w:cs="Calibri"/>
                <w:bCs/>
                <w:iCs/>
                <w:szCs w:val="24"/>
                <w:lang w:eastAsia="lt-LT"/>
              </w:rPr>
              <w:t>e</w:t>
            </w:r>
            <w:r w:rsidR="00407452">
              <w:rPr>
                <w:rFonts w:ascii="Calibri" w:hAnsi="Calibri" w:cs="Calibri"/>
                <w:bCs/>
                <w:iCs/>
                <w:szCs w:val="24"/>
                <w:lang w:eastAsia="lt-LT"/>
              </w:rPr>
              <w:t xml:space="preserve"> </w:t>
            </w:r>
            <w:r w:rsidR="00C5002C">
              <w:rPr>
                <w:rFonts w:ascii="Calibri" w:hAnsi="Calibri" w:cs="Calibri"/>
                <w:bCs/>
                <w:iCs/>
                <w:szCs w:val="24"/>
                <w:lang w:eastAsia="lt-LT"/>
              </w:rPr>
              <w:t>išdėstytus</w:t>
            </w:r>
            <w:r w:rsidR="00407452">
              <w:rPr>
                <w:rFonts w:ascii="Calibri" w:hAnsi="Calibri" w:cs="Calibri"/>
                <w:bCs/>
                <w:iCs/>
                <w:szCs w:val="24"/>
                <w:lang w:eastAsia="lt-LT"/>
              </w:rPr>
              <w:t xml:space="preserve"> įsipareigojimus, o Perkančioji organizacija</w:t>
            </w:r>
            <w:r w:rsidR="008F2836">
              <w:rPr>
                <w:rFonts w:ascii="Calibri" w:hAnsi="Calibri" w:cs="Calibri"/>
                <w:bCs/>
                <w:iCs/>
                <w:szCs w:val="24"/>
                <w:lang w:eastAsia="lt-LT"/>
              </w:rPr>
              <w:t>,</w:t>
            </w:r>
            <w:r w:rsidR="00407452">
              <w:rPr>
                <w:rFonts w:ascii="Calibri" w:hAnsi="Calibri" w:cs="Calibri"/>
                <w:bCs/>
                <w:iCs/>
                <w:szCs w:val="24"/>
                <w:lang w:eastAsia="lt-LT"/>
              </w:rPr>
              <w:t xml:space="preserve"> pagal Sutarties 6.4.1 papunktį</w:t>
            </w:r>
            <w:r w:rsidR="00EB1A8B">
              <w:rPr>
                <w:rStyle w:val="FootnoteReference"/>
                <w:rFonts w:ascii="Calibri" w:hAnsi="Calibri" w:cs="Calibri"/>
                <w:bCs/>
                <w:iCs/>
                <w:szCs w:val="24"/>
                <w:lang w:eastAsia="lt-LT"/>
              </w:rPr>
              <w:footnoteReference w:id="23"/>
            </w:r>
            <w:r w:rsidR="008F2836">
              <w:rPr>
                <w:rFonts w:ascii="Calibri" w:hAnsi="Calibri" w:cs="Calibri"/>
                <w:bCs/>
                <w:iCs/>
                <w:szCs w:val="24"/>
                <w:lang w:eastAsia="lt-LT"/>
              </w:rPr>
              <w:t>,</w:t>
            </w:r>
            <w:r w:rsidR="00407452">
              <w:rPr>
                <w:rFonts w:ascii="Calibri" w:hAnsi="Calibri" w:cs="Calibri"/>
                <w:bCs/>
                <w:iCs/>
                <w:szCs w:val="24"/>
                <w:lang w:eastAsia="lt-LT"/>
              </w:rPr>
              <w:t xml:space="preserve"> turi prižiūrėti, ar tinkamai vykdomi tiekėjo prisiimti įsipareigojimai.</w:t>
            </w:r>
          </w:p>
          <w:p w14:paraId="75CEE341" w14:textId="287871A6" w:rsidR="0039654F" w:rsidRDefault="00407452" w:rsidP="008F59BF">
            <w:pPr>
              <w:tabs>
                <w:tab w:val="left" w:pos="840"/>
              </w:tabs>
              <w:spacing w:line="276" w:lineRule="auto"/>
              <w:ind w:left="142" w:right="132" w:firstLine="709"/>
              <w:rPr>
                <w:rFonts w:ascii="Calibri" w:hAnsi="Calibri" w:cs="Calibri"/>
                <w:bCs/>
                <w:iCs/>
                <w:szCs w:val="24"/>
                <w:lang w:eastAsia="lt-LT"/>
              </w:rPr>
            </w:pPr>
            <w:r>
              <w:rPr>
                <w:rFonts w:ascii="Calibri" w:hAnsi="Calibri" w:cs="Calibri"/>
                <w:bCs/>
                <w:iCs/>
                <w:szCs w:val="24"/>
                <w:lang w:eastAsia="lt-LT"/>
              </w:rPr>
              <w:t>Perkančioji organizacija, Tarnybos prašymu, pateikė duomenis, patvirtinančius pirmiau nurodyto kriterijaus išpildymą už rugsėjo</w:t>
            </w:r>
            <w:r w:rsidR="00DE5616">
              <w:rPr>
                <w:rFonts w:ascii="Calibri" w:hAnsi="Calibri" w:cs="Calibri"/>
                <w:bCs/>
                <w:iCs/>
                <w:szCs w:val="24"/>
                <w:lang w:eastAsia="lt-LT"/>
              </w:rPr>
              <w:t xml:space="preserve"> ir</w:t>
            </w:r>
            <w:r>
              <w:rPr>
                <w:rFonts w:ascii="Calibri" w:hAnsi="Calibri" w:cs="Calibri"/>
                <w:bCs/>
                <w:iCs/>
                <w:szCs w:val="24"/>
                <w:lang w:eastAsia="lt-LT"/>
              </w:rPr>
              <w:t xml:space="preserve"> spalio mėnesius. </w:t>
            </w:r>
            <w:r w:rsidRPr="00CC0A79">
              <w:rPr>
                <w:rFonts w:ascii="Calibri" w:hAnsi="Calibri" w:cs="Calibri"/>
                <w:bCs/>
                <w:iCs/>
                <w:szCs w:val="24"/>
                <w:lang w:eastAsia="lt-LT"/>
              </w:rPr>
              <w:t>Gimnazijos pateikta</w:t>
            </w:r>
            <w:r>
              <w:rPr>
                <w:rFonts w:ascii="Calibri" w:hAnsi="Calibri" w:cs="Calibri"/>
                <w:bCs/>
                <w:iCs/>
                <w:szCs w:val="24"/>
                <w:lang w:eastAsia="lt-LT"/>
              </w:rPr>
              <w:t xml:space="preserve"> </w:t>
            </w:r>
            <w:r w:rsidRPr="00CC0A79">
              <w:rPr>
                <w:rFonts w:ascii="Calibri" w:hAnsi="Calibri" w:cs="Calibri"/>
                <w:bCs/>
                <w:iCs/>
                <w:szCs w:val="24"/>
                <w:lang w:eastAsia="lt-LT"/>
              </w:rPr>
              <w:t>informacija</w:t>
            </w:r>
            <w:r w:rsidR="00AE6902">
              <w:rPr>
                <w:rFonts w:ascii="Calibri" w:hAnsi="Calibri" w:cs="Calibri"/>
                <w:bCs/>
                <w:iCs/>
                <w:szCs w:val="24"/>
                <w:lang w:eastAsia="lt-LT"/>
              </w:rPr>
              <w:t xml:space="preserve"> </w:t>
            </w:r>
            <w:r w:rsidR="009153BB">
              <w:rPr>
                <w:rFonts w:ascii="Calibri" w:hAnsi="Calibri" w:cs="Calibri"/>
                <w:bCs/>
                <w:iCs/>
                <w:szCs w:val="24"/>
                <w:lang w:eastAsia="lt-LT"/>
              </w:rPr>
              <w:t>patvirtin</w:t>
            </w:r>
            <w:r w:rsidR="00DE5616">
              <w:rPr>
                <w:rFonts w:ascii="Calibri" w:hAnsi="Calibri" w:cs="Calibri"/>
                <w:bCs/>
                <w:iCs/>
                <w:szCs w:val="24"/>
                <w:lang w:eastAsia="lt-LT"/>
              </w:rPr>
              <w:t>a</w:t>
            </w:r>
            <w:r>
              <w:rPr>
                <w:rFonts w:ascii="Calibri" w:hAnsi="Calibri" w:cs="Calibri"/>
                <w:bCs/>
                <w:iCs/>
                <w:szCs w:val="24"/>
                <w:lang w:eastAsia="lt-LT"/>
              </w:rPr>
              <w:t xml:space="preserve"> kriterijaus išpildymą už pirmiau nurodytus laikotarpius, tačiau </w:t>
            </w:r>
            <w:r w:rsidR="006B3E2B">
              <w:rPr>
                <w:rFonts w:ascii="Calibri" w:hAnsi="Calibri" w:cs="Calibri"/>
                <w:bCs/>
                <w:iCs/>
                <w:szCs w:val="24"/>
                <w:lang w:eastAsia="lt-LT"/>
              </w:rPr>
              <w:t>kelia abejonių</w:t>
            </w:r>
            <w:r w:rsidR="00D1712B">
              <w:rPr>
                <w:rFonts w:ascii="Calibri" w:hAnsi="Calibri" w:cs="Calibri"/>
                <w:bCs/>
                <w:iCs/>
                <w:szCs w:val="24"/>
                <w:lang w:eastAsia="lt-LT"/>
              </w:rPr>
              <w:t xml:space="preserve"> dėl</w:t>
            </w:r>
            <w:r w:rsidRPr="00CC0A79">
              <w:rPr>
                <w:rFonts w:ascii="Calibri" w:hAnsi="Calibri" w:cs="Calibri"/>
                <w:bCs/>
                <w:iCs/>
                <w:szCs w:val="24"/>
                <w:lang w:eastAsia="lt-LT"/>
              </w:rPr>
              <w:t xml:space="preserve"> kriterijus </w:t>
            </w:r>
            <w:r>
              <w:rPr>
                <w:rFonts w:ascii="Calibri" w:hAnsi="Calibri" w:cs="Calibri"/>
                <w:bCs/>
                <w:iCs/>
                <w:szCs w:val="24"/>
                <w:lang w:eastAsia="lt-LT"/>
              </w:rPr>
              <w:t>i</w:t>
            </w:r>
            <w:r w:rsidRPr="00CC0A79">
              <w:rPr>
                <w:rFonts w:ascii="Calibri" w:hAnsi="Calibri" w:cs="Calibri"/>
                <w:bCs/>
                <w:iCs/>
                <w:szCs w:val="24"/>
                <w:lang w:eastAsia="lt-LT"/>
              </w:rPr>
              <w:t>špildymo</w:t>
            </w:r>
            <w:r>
              <w:rPr>
                <w:rFonts w:ascii="Calibri" w:hAnsi="Calibri" w:cs="Calibri"/>
                <w:bCs/>
                <w:iCs/>
                <w:szCs w:val="24"/>
                <w:lang w:eastAsia="lt-LT"/>
              </w:rPr>
              <w:t xml:space="preserve"> nuo </w:t>
            </w:r>
            <w:r w:rsidR="00AE6902">
              <w:rPr>
                <w:rFonts w:ascii="Calibri" w:hAnsi="Calibri" w:cs="Calibri"/>
                <w:bCs/>
                <w:iCs/>
                <w:szCs w:val="24"/>
                <w:lang w:eastAsia="lt-LT"/>
              </w:rPr>
              <w:t>S</w:t>
            </w:r>
            <w:r>
              <w:rPr>
                <w:rFonts w:ascii="Calibri" w:hAnsi="Calibri" w:cs="Calibri"/>
                <w:bCs/>
                <w:iCs/>
                <w:szCs w:val="24"/>
                <w:lang w:eastAsia="lt-LT"/>
              </w:rPr>
              <w:t>utarties vykdymo pradžios</w:t>
            </w:r>
            <w:r w:rsidR="000A2402">
              <w:rPr>
                <w:rFonts w:ascii="Calibri" w:hAnsi="Calibri" w:cs="Calibri"/>
                <w:bCs/>
                <w:iCs/>
                <w:szCs w:val="24"/>
                <w:lang w:eastAsia="lt-LT"/>
              </w:rPr>
              <w:t>. T</w:t>
            </w:r>
            <w:r w:rsidR="008E0523">
              <w:rPr>
                <w:rFonts w:ascii="Calibri" w:hAnsi="Calibri" w:cs="Calibri"/>
                <w:bCs/>
                <w:iCs/>
                <w:szCs w:val="24"/>
                <w:lang w:eastAsia="lt-LT"/>
              </w:rPr>
              <w:t xml:space="preserve">arnyba </w:t>
            </w:r>
            <w:r w:rsidR="00CE2353">
              <w:rPr>
                <w:rFonts w:ascii="Calibri" w:hAnsi="Calibri" w:cs="Calibri"/>
                <w:bCs/>
                <w:iCs/>
                <w:szCs w:val="24"/>
                <w:lang w:eastAsia="lt-LT"/>
              </w:rPr>
              <w:t>paprašė pateikti informaciją,</w:t>
            </w:r>
            <w:r w:rsidR="00AE6902">
              <w:rPr>
                <w:rFonts w:ascii="Calibri" w:hAnsi="Calibri" w:cs="Calibri"/>
                <w:bCs/>
                <w:iCs/>
                <w:szCs w:val="24"/>
                <w:lang w:eastAsia="lt-LT"/>
              </w:rPr>
              <w:t xml:space="preserve"> </w:t>
            </w:r>
            <w:r w:rsidR="00CE2353">
              <w:rPr>
                <w:rFonts w:ascii="Calibri" w:hAnsi="Calibri" w:cs="Calibri"/>
                <w:bCs/>
                <w:iCs/>
                <w:szCs w:val="24"/>
                <w:lang w:eastAsia="lt-LT"/>
              </w:rPr>
              <w:t xml:space="preserve">kaip </w:t>
            </w:r>
            <w:r w:rsidR="00AE6902">
              <w:rPr>
                <w:rFonts w:ascii="Calibri" w:hAnsi="Calibri" w:cs="Calibri"/>
                <w:bCs/>
                <w:iCs/>
                <w:szCs w:val="24"/>
                <w:lang w:eastAsia="lt-LT"/>
              </w:rPr>
              <w:t xml:space="preserve">(ar) </w:t>
            </w:r>
            <w:r w:rsidR="00CE2353">
              <w:rPr>
                <w:rFonts w:ascii="Calibri" w:hAnsi="Calibri" w:cs="Calibri"/>
                <w:bCs/>
                <w:iCs/>
                <w:szCs w:val="24"/>
                <w:lang w:eastAsia="lt-LT"/>
              </w:rPr>
              <w:t xml:space="preserve">šis kriterijus buvo užtikrinamas nuo </w:t>
            </w:r>
            <w:r w:rsidR="009153BB">
              <w:rPr>
                <w:rFonts w:ascii="Calibri" w:hAnsi="Calibri" w:cs="Calibri"/>
                <w:bCs/>
                <w:iCs/>
                <w:szCs w:val="24"/>
                <w:lang w:eastAsia="lt-LT"/>
              </w:rPr>
              <w:t>S</w:t>
            </w:r>
            <w:r w:rsidR="00CE2353">
              <w:rPr>
                <w:rFonts w:ascii="Calibri" w:hAnsi="Calibri" w:cs="Calibri"/>
                <w:bCs/>
                <w:iCs/>
                <w:szCs w:val="24"/>
                <w:lang w:eastAsia="lt-LT"/>
              </w:rPr>
              <w:t>u</w:t>
            </w:r>
            <w:r w:rsidR="00AE6902">
              <w:rPr>
                <w:rFonts w:ascii="Calibri" w:hAnsi="Calibri" w:cs="Calibri"/>
                <w:bCs/>
                <w:iCs/>
                <w:szCs w:val="24"/>
                <w:lang w:eastAsia="lt-LT"/>
              </w:rPr>
              <w:t>t</w:t>
            </w:r>
            <w:r w:rsidR="00CE2353">
              <w:rPr>
                <w:rFonts w:ascii="Calibri" w:hAnsi="Calibri" w:cs="Calibri"/>
                <w:bCs/>
                <w:iCs/>
                <w:szCs w:val="24"/>
                <w:lang w:eastAsia="lt-LT"/>
              </w:rPr>
              <w:t xml:space="preserve">arties vykdymo pradžios. </w:t>
            </w:r>
            <w:r w:rsidR="00374417" w:rsidRPr="00AE6902">
              <w:rPr>
                <w:rFonts w:ascii="Calibri" w:hAnsi="Calibri" w:cs="Calibri"/>
                <w:bCs/>
                <w:iCs/>
                <w:szCs w:val="24"/>
                <w:lang w:eastAsia="lt-LT"/>
              </w:rPr>
              <w:t>Gimnazijos pateikta informacija</w:t>
            </w:r>
            <w:r w:rsidR="00AE6902">
              <w:rPr>
                <w:rStyle w:val="FootnoteReference"/>
                <w:rFonts w:ascii="Calibri" w:hAnsi="Calibri" w:cs="Calibri"/>
                <w:bCs/>
                <w:iCs/>
                <w:szCs w:val="24"/>
                <w:lang w:eastAsia="lt-LT"/>
              </w:rPr>
              <w:footnoteReference w:id="24"/>
            </w:r>
            <w:r w:rsidR="00374417" w:rsidRPr="00AE6902">
              <w:rPr>
                <w:rFonts w:ascii="Calibri" w:hAnsi="Calibri" w:cs="Calibri"/>
                <w:bCs/>
                <w:iCs/>
                <w:szCs w:val="24"/>
                <w:lang w:eastAsia="lt-LT"/>
              </w:rPr>
              <w:t xml:space="preserve"> </w:t>
            </w:r>
            <w:r w:rsidR="00FB4809">
              <w:rPr>
                <w:rFonts w:ascii="Calibri" w:hAnsi="Calibri" w:cs="Calibri"/>
                <w:bCs/>
                <w:iCs/>
                <w:szCs w:val="24"/>
                <w:lang w:eastAsia="lt-LT"/>
              </w:rPr>
              <w:t>atsklei</w:t>
            </w:r>
            <w:r w:rsidR="00374417" w:rsidRPr="00AE6902">
              <w:rPr>
                <w:rFonts w:ascii="Calibri" w:hAnsi="Calibri" w:cs="Calibri"/>
                <w:bCs/>
                <w:iCs/>
                <w:szCs w:val="24"/>
                <w:lang w:eastAsia="lt-LT"/>
              </w:rPr>
              <w:t>dė, kad minėto kriterijaus išpildymas buvo kontroliuojamas, apklausiant tiekėjo darbuotojus žodžiu.</w:t>
            </w:r>
            <w:r w:rsidR="0091441D">
              <w:rPr>
                <w:rFonts w:ascii="Calibri" w:hAnsi="Calibri" w:cs="Calibri"/>
                <w:bCs/>
                <w:iCs/>
                <w:szCs w:val="24"/>
                <w:lang w:eastAsia="lt-LT"/>
              </w:rPr>
              <w:t xml:space="preserve"> </w:t>
            </w:r>
            <w:r w:rsidR="00887AB9">
              <w:rPr>
                <w:rFonts w:ascii="Calibri" w:hAnsi="Calibri" w:cs="Calibri"/>
                <w:bCs/>
                <w:iCs/>
                <w:szCs w:val="24"/>
                <w:lang w:eastAsia="lt-LT"/>
              </w:rPr>
              <w:t>Tarnybos nuomone</w:t>
            </w:r>
            <w:r w:rsidR="009153BB">
              <w:rPr>
                <w:rFonts w:ascii="Calibri" w:hAnsi="Calibri" w:cs="Calibri"/>
                <w:bCs/>
                <w:iCs/>
                <w:szCs w:val="24"/>
                <w:lang w:eastAsia="lt-LT"/>
              </w:rPr>
              <w:t xml:space="preserve">, </w:t>
            </w:r>
            <w:r w:rsidR="002B6866">
              <w:rPr>
                <w:rFonts w:ascii="Calibri" w:hAnsi="Calibri" w:cs="Calibri"/>
                <w:bCs/>
                <w:iCs/>
                <w:szCs w:val="24"/>
                <w:lang w:eastAsia="lt-LT"/>
              </w:rPr>
              <w:t>vien tik Tiekėjo darbuotojų apklausa</w:t>
            </w:r>
            <w:r w:rsidR="009153BB">
              <w:rPr>
                <w:rFonts w:ascii="Calibri" w:hAnsi="Calibri" w:cs="Calibri"/>
                <w:bCs/>
                <w:iCs/>
                <w:szCs w:val="24"/>
                <w:lang w:eastAsia="lt-LT"/>
              </w:rPr>
              <w:t xml:space="preserve"> žodžiu </w:t>
            </w:r>
            <w:r w:rsidR="002B6866">
              <w:rPr>
                <w:rFonts w:ascii="Calibri" w:hAnsi="Calibri" w:cs="Calibri"/>
                <w:bCs/>
                <w:iCs/>
                <w:szCs w:val="24"/>
                <w:lang w:eastAsia="lt-LT"/>
              </w:rPr>
              <w:t>neužtikrina</w:t>
            </w:r>
            <w:r w:rsidR="00163BF4">
              <w:rPr>
                <w:rFonts w:ascii="Calibri" w:hAnsi="Calibri" w:cs="Calibri"/>
                <w:bCs/>
                <w:iCs/>
                <w:szCs w:val="24"/>
                <w:lang w:eastAsia="lt-LT"/>
              </w:rPr>
              <w:t xml:space="preserve"> ir nesuteikia</w:t>
            </w:r>
            <w:r w:rsidR="002B6866">
              <w:rPr>
                <w:rFonts w:ascii="Calibri" w:hAnsi="Calibri" w:cs="Calibri"/>
                <w:bCs/>
                <w:iCs/>
                <w:szCs w:val="24"/>
                <w:lang w:eastAsia="lt-LT"/>
              </w:rPr>
              <w:t xml:space="preserve"> </w:t>
            </w:r>
            <w:r w:rsidRPr="00CC0A79">
              <w:rPr>
                <w:rFonts w:ascii="Calibri" w:hAnsi="Calibri" w:cs="Calibri"/>
                <w:bCs/>
              </w:rPr>
              <w:t xml:space="preserve">pagrindo teigti, kad Tiekėjas tinkamai laikosi įsipareigojimų pagal </w:t>
            </w:r>
            <w:r w:rsidRPr="00CC0A79">
              <w:rPr>
                <w:rFonts w:ascii="Calibri" w:hAnsi="Calibri" w:cs="Calibri"/>
                <w:szCs w:val="16"/>
              </w:rPr>
              <w:t>ekonominio naudingumo vertinimo kriterij</w:t>
            </w:r>
            <w:r>
              <w:rPr>
                <w:rFonts w:ascii="Calibri" w:hAnsi="Calibri" w:cs="Calibri"/>
                <w:szCs w:val="16"/>
              </w:rPr>
              <w:t>ų</w:t>
            </w:r>
            <w:r w:rsidRPr="00CC0A79">
              <w:rPr>
                <w:rFonts w:ascii="Calibri" w:hAnsi="Calibri" w:cs="Calibri"/>
                <w:szCs w:val="16"/>
              </w:rPr>
              <w:t xml:space="preserve"> ir kad Gimnazija tinkamai kontroliuoja ši</w:t>
            </w:r>
            <w:r>
              <w:rPr>
                <w:rFonts w:ascii="Calibri" w:hAnsi="Calibri" w:cs="Calibri"/>
                <w:szCs w:val="16"/>
              </w:rPr>
              <w:t>o</w:t>
            </w:r>
            <w:r w:rsidRPr="00CC0A79">
              <w:rPr>
                <w:rFonts w:ascii="Calibri" w:hAnsi="Calibri" w:cs="Calibri"/>
                <w:szCs w:val="16"/>
              </w:rPr>
              <w:t xml:space="preserve"> kriterij</w:t>
            </w:r>
            <w:r>
              <w:rPr>
                <w:rFonts w:ascii="Calibri" w:hAnsi="Calibri" w:cs="Calibri"/>
                <w:szCs w:val="16"/>
              </w:rPr>
              <w:t>aus</w:t>
            </w:r>
            <w:r w:rsidRPr="00CC0A79">
              <w:rPr>
                <w:rFonts w:ascii="Calibri" w:hAnsi="Calibri" w:cs="Calibri"/>
                <w:szCs w:val="16"/>
              </w:rPr>
              <w:t xml:space="preserve"> išpildymą.</w:t>
            </w:r>
            <w:r w:rsidR="00163BF4">
              <w:rPr>
                <w:rFonts w:ascii="Calibri" w:hAnsi="Calibri" w:cs="Calibri"/>
                <w:szCs w:val="16"/>
              </w:rPr>
              <w:t xml:space="preserve"> </w:t>
            </w:r>
            <w:r w:rsidR="00163BF4">
              <w:rPr>
                <w:rFonts w:ascii="Calibri" w:hAnsi="Calibri" w:cs="Calibri"/>
                <w:bCs/>
                <w:iCs/>
                <w:szCs w:val="24"/>
                <w:lang w:eastAsia="lt-LT"/>
              </w:rPr>
              <w:t xml:space="preserve">Pažymėtina, kad Tiekėjas turi teikti Perkančiajai organizacijai </w:t>
            </w:r>
            <w:r>
              <w:rPr>
                <w:rFonts w:ascii="Calibri" w:hAnsi="Calibri" w:cs="Calibri"/>
                <w:bCs/>
                <w:iCs/>
                <w:szCs w:val="24"/>
                <w:lang w:eastAsia="lt-LT"/>
              </w:rPr>
              <w:t>objektyvi</w:t>
            </w:r>
            <w:r w:rsidR="00163BF4">
              <w:rPr>
                <w:rFonts w:ascii="Calibri" w:hAnsi="Calibri" w:cs="Calibri"/>
                <w:bCs/>
                <w:iCs/>
                <w:szCs w:val="24"/>
                <w:lang w:eastAsia="lt-LT"/>
              </w:rPr>
              <w:t>us</w:t>
            </w:r>
            <w:r>
              <w:rPr>
                <w:rFonts w:ascii="Calibri" w:hAnsi="Calibri" w:cs="Calibri"/>
                <w:bCs/>
                <w:iCs/>
                <w:szCs w:val="24"/>
                <w:lang w:eastAsia="lt-LT"/>
              </w:rPr>
              <w:t xml:space="preserve"> įrodym</w:t>
            </w:r>
            <w:r w:rsidR="00163BF4">
              <w:rPr>
                <w:rFonts w:ascii="Calibri" w:hAnsi="Calibri" w:cs="Calibri"/>
                <w:bCs/>
                <w:iCs/>
                <w:szCs w:val="24"/>
                <w:lang w:eastAsia="lt-LT"/>
              </w:rPr>
              <w:t>us</w:t>
            </w:r>
            <w:r>
              <w:rPr>
                <w:rFonts w:ascii="Calibri" w:hAnsi="Calibri" w:cs="Calibri"/>
                <w:bCs/>
                <w:iCs/>
                <w:szCs w:val="24"/>
                <w:lang w:eastAsia="lt-LT"/>
              </w:rPr>
              <w:t>, kad tinkamai vykdo įsipareigojimą, susijusį su</w:t>
            </w:r>
            <w:r w:rsidRPr="00A1719D">
              <w:rPr>
                <w:rFonts w:ascii="Calibri" w:hAnsi="Calibri" w:cs="Calibri"/>
                <w:bCs/>
                <w:iCs/>
                <w:szCs w:val="24"/>
                <w:lang w:eastAsia="lt-LT"/>
              </w:rPr>
              <w:t xml:space="preserve"> </w:t>
            </w:r>
            <w:r>
              <w:rPr>
                <w:rFonts w:ascii="Calibri" w:hAnsi="Calibri" w:cs="Calibri"/>
                <w:bCs/>
                <w:iCs/>
                <w:szCs w:val="24"/>
                <w:lang w:eastAsia="lt-LT"/>
              </w:rPr>
              <w:t>ekonominio naudingumo vertinimo kriterijaus</w:t>
            </w:r>
            <w:r w:rsidRPr="00A1719D">
              <w:rPr>
                <w:rFonts w:ascii="Calibri" w:hAnsi="Calibri" w:cs="Calibri"/>
                <w:bCs/>
                <w:iCs/>
                <w:szCs w:val="24"/>
                <w:lang w:eastAsia="lt-LT"/>
              </w:rPr>
              <w:t xml:space="preserve"> </w:t>
            </w:r>
            <w:r>
              <w:rPr>
                <w:rFonts w:ascii="Calibri" w:hAnsi="Calibri" w:cs="Calibri"/>
                <w:bCs/>
                <w:iCs/>
                <w:szCs w:val="24"/>
                <w:lang w:eastAsia="lt-LT"/>
              </w:rPr>
              <w:t>taikymu sutarties vykdymo metu</w:t>
            </w:r>
            <w:r w:rsidR="00744A1F">
              <w:rPr>
                <w:rFonts w:ascii="Calibri" w:hAnsi="Calibri" w:cs="Calibri"/>
                <w:bCs/>
                <w:iCs/>
                <w:szCs w:val="24"/>
                <w:lang w:eastAsia="lt-LT"/>
              </w:rPr>
              <w:t>, o Perkančioji organizacija privalo reikalauti Tiekėjo pateikti tokius įrodymus.</w:t>
            </w:r>
          </w:p>
          <w:p w14:paraId="6201E9E1" w14:textId="77777777" w:rsidR="00C212CC" w:rsidRPr="00C212CC" w:rsidRDefault="00407452" w:rsidP="00F43397">
            <w:pPr>
              <w:pStyle w:val="NormalWeb"/>
              <w:shd w:val="clear" w:color="auto" w:fill="FFFFFF"/>
              <w:spacing w:before="0" w:beforeAutospacing="0" w:after="0" w:afterAutospacing="0" w:line="276" w:lineRule="auto"/>
              <w:ind w:firstLine="851"/>
              <w:rPr>
                <w:rFonts w:ascii="Calibri" w:hAnsi="Calibri" w:cs="Calibri"/>
                <w:bCs/>
                <w:iCs/>
                <w:lang w:val="lt-LT" w:eastAsia="lt-LT"/>
              </w:rPr>
            </w:pPr>
            <w:r w:rsidRPr="00D65129">
              <w:rPr>
                <w:rFonts w:ascii="Calibri" w:hAnsi="Calibri" w:cs="Calibri"/>
                <w:bCs/>
                <w:iCs/>
                <w:lang w:val="lt-LT"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00CC0A79">
              <w:rPr>
                <w:rStyle w:val="FootnoteReference"/>
                <w:rFonts w:ascii="Calibri" w:hAnsi="Calibri" w:cs="Calibri"/>
                <w:bCs/>
                <w:iCs/>
                <w:lang w:eastAsia="lt-LT"/>
              </w:rPr>
              <w:footnoteReference w:id="25"/>
            </w:r>
            <w:r w:rsidRPr="00D65129">
              <w:rPr>
                <w:rFonts w:ascii="Calibri" w:hAnsi="Calibri" w:cs="Calibri"/>
                <w:bCs/>
                <w:iCs/>
                <w:lang w:val="lt-LT" w:eastAsia="lt-LT"/>
              </w:rPr>
              <w:t xml:space="preserve">. </w:t>
            </w:r>
            <w:r w:rsidRPr="00D65129">
              <w:rPr>
                <w:rFonts w:asciiTheme="minorHAnsi" w:hAnsiTheme="minorHAnsi" w:cstheme="minorHAnsi"/>
                <w:lang w:val="lt-LT"/>
              </w:rPr>
              <w:t>LAT praktikoje taip pat konstatuota, kad racionalų lėšų panaudojimą užtikrina ne tik laimėtojo parinkimas, bet ir kruopštus bei dėmesingas viešojo pirkimo sutarties vykdymas ir jo priežiūra</w:t>
            </w:r>
            <w:r w:rsidRPr="00CC0A79">
              <w:rPr>
                <w:rStyle w:val="FootnoteReference"/>
                <w:rFonts w:asciiTheme="minorHAnsi" w:hAnsiTheme="minorHAnsi" w:cstheme="minorHAnsi"/>
              </w:rPr>
              <w:footnoteReference w:id="26"/>
            </w:r>
            <w:r w:rsidRPr="00D65129">
              <w:rPr>
                <w:rFonts w:asciiTheme="minorHAnsi" w:hAnsiTheme="minorHAnsi" w:cstheme="minorHAnsi"/>
                <w:lang w:val="lt-LT"/>
              </w:rPr>
              <w:t>.</w:t>
            </w:r>
            <w:r w:rsidRPr="00D65129">
              <w:rPr>
                <w:rFonts w:ascii="Calibri" w:hAnsi="Calibri" w:cs="Calibri"/>
                <w:bCs/>
                <w:iCs/>
                <w:lang w:val="lt-LT" w:eastAsia="lt-LT"/>
              </w:rPr>
              <w:t xml:space="preserve"> Vertinamos Sutarties kontekste tai reiškia, kad Tiekėjas privalėjo / privalo išpildyti ekonominio naudingumo kriterijų (T</w:t>
            </w:r>
            <w:r w:rsidRPr="00D65129">
              <w:rPr>
                <w:rFonts w:ascii="Calibri" w:hAnsi="Calibri" w:cs="Calibri"/>
                <w:bCs/>
                <w:iCs/>
                <w:vertAlign w:val="subscript"/>
                <w:lang w:val="lt-LT" w:eastAsia="lt-LT"/>
              </w:rPr>
              <w:t>1</w:t>
            </w:r>
            <w:r w:rsidRPr="00D65129">
              <w:rPr>
                <w:rFonts w:ascii="Calibri" w:hAnsi="Calibri" w:cs="Calibri"/>
                <w:bCs/>
                <w:iCs/>
                <w:lang w:val="lt-LT" w:eastAsia="lt-LT"/>
              </w:rPr>
              <w:t xml:space="preserve">), kadangi tai atlikti įsipareigojo pagal Pirkime pateiktą pasiūlymą. Tuo tarpu Perkančioji organizacija, kuri </w:t>
            </w:r>
            <w:r w:rsidR="006A67CF" w:rsidRPr="00D65129">
              <w:rPr>
                <w:rFonts w:ascii="Calibri" w:hAnsi="Calibri" w:cs="Calibri"/>
                <w:bCs/>
                <w:iCs/>
                <w:lang w:val="lt-LT" w:eastAsia="lt-LT"/>
              </w:rPr>
              <w:t xml:space="preserve">Pirkimo dokumentų sąlygose numatė </w:t>
            </w:r>
            <w:r w:rsidRPr="00D65129">
              <w:rPr>
                <w:rFonts w:ascii="Calibri" w:hAnsi="Calibri" w:cs="Calibri"/>
                <w:bCs/>
                <w:iCs/>
                <w:lang w:val="lt-LT" w:eastAsia="lt-LT"/>
              </w:rPr>
              <w:t>minėtą ekonominio naudingumo kriterijų, turėjo / turi reikalauti iš Tiekėjo paslaugas teikti laikantis Sutartyje, Tiekėjo pasiūlyme, Pirkimo dokumentuose numatytų sąlygų, o už pažeidimus (ekonominio naudingumo kriterijaus neįgyvendinimą) taikyti Sutartyje numatytas sankcijas ir reikalauti minėtų kriterijų tinkamo išpildymo</w:t>
            </w:r>
            <w:r w:rsidR="004D50DC" w:rsidRPr="00D65129">
              <w:rPr>
                <w:rFonts w:ascii="Calibri" w:hAnsi="Calibri" w:cs="Calibri"/>
                <w:bCs/>
                <w:iCs/>
                <w:lang w:val="lt-LT" w:eastAsia="lt-LT"/>
              </w:rPr>
              <w:t xml:space="preserve">, t. y. reikalaujant </w:t>
            </w:r>
            <w:r w:rsidR="00DC797A" w:rsidRPr="00D65129">
              <w:rPr>
                <w:rFonts w:ascii="Calibri" w:hAnsi="Calibri" w:cs="Calibri"/>
                <w:bCs/>
                <w:iCs/>
                <w:lang w:val="lt-LT" w:eastAsia="lt-LT"/>
              </w:rPr>
              <w:t>iš Tiekėjo pagrindžiančių dokumentų</w:t>
            </w:r>
            <w:r w:rsidR="00551BF9" w:rsidRPr="00D65129">
              <w:rPr>
                <w:rFonts w:ascii="Calibri" w:hAnsi="Calibri" w:cs="Calibri"/>
                <w:bCs/>
                <w:iCs/>
                <w:lang w:val="lt-LT" w:eastAsia="lt-LT"/>
              </w:rPr>
              <w:t xml:space="preserve"> ir neapsiriboti tik žod</w:t>
            </w:r>
            <w:r w:rsidR="00001567" w:rsidRPr="00D65129">
              <w:rPr>
                <w:rFonts w:ascii="Calibri" w:hAnsi="Calibri" w:cs="Calibri"/>
                <w:bCs/>
                <w:iCs/>
                <w:lang w:val="lt-LT" w:eastAsia="lt-LT"/>
              </w:rPr>
              <w:t xml:space="preserve">žiu </w:t>
            </w:r>
            <w:r w:rsidR="00001567" w:rsidRPr="00C212CC">
              <w:rPr>
                <w:rFonts w:ascii="Calibri" w:hAnsi="Calibri" w:cs="Calibri"/>
                <w:bCs/>
                <w:iCs/>
                <w:lang w:val="lt-LT" w:eastAsia="lt-LT"/>
              </w:rPr>
              <w:t>teikiamais</w:t>
            </w:r>
            <w:r w:rsidR="00551BF9" w:rsidRPr="00C212CC">
              <w:rPr>
                <w:rFonts w:ascii="Calibri" w:hAnsi="Calibri" w:cs="Calibri"/>
                <w:bCs/>
                <w:iCs/>
                <w:lang w:val="lt-LT" w:eastAsia="lt-LT"/>
              </w:rPr>
              <w:t xml:space="preserve"> </w:t>
            </w:r>
            <w:r w:rsidR="00001567" w:rsidRPr="00C212CC">
              <w:rPr>
                <w:rFonts w:ascii="Calibri" w:hAnsi="Calibri" w:cs="Calibri"/>
                <w:bCs/>
                <w:iCs/>
                <w:lang w:val="lt-LT" w:eastAsia="lt-LT"/>
              </w:rPr>
              <w:t>paklausimais ir atsakymais.</w:t>
            </w:r>
          </w:p>
          <w:p w14:paraId="0BDACF6C" w14:textId="0083F95C" w:rsidR="00407452" w:rsidRPr="00122F0F" w:rsidRDefault="005C622A" w:rsidP="00F43397">
            <w:pPr>
              <w:pStyle w:val="NormalWeb"/>
              <w:shd w:val="clear" w:color="auto" w:fill="FFFFFF"/>
              <w:spacing w:before="0" w:beforeAutospacing="0" w:after="0" w:afterAutospacing="0" w:line="276" w:lineRule="auto"/>
              <w:ind w:firstLine="851"/>
              <w:rPr>
                <w:rFonts w:ascii="Calibri" w:hAnsi="Calibri" w:cs="Calibri"/>
                <w:spacing w:val="2"/>
                <w:highlight w:val="yellow"/>
                <w:shd w:val="clear" w:color="auto" w:fill="FFFFFF"/>
                <w:lang w:val="lt-LT"/>
              </w:rPr>
            </w:pPr>
            <w:r w:rsidRPr="00C212CC">
              <w:rPr>
                <w:rFonts w:ascii="Calibri" w:hAnsi="Calibri" w:cs="Calibri"/>
                <w:bCs/>
                <w:iCs/>
                <w:lang w:val="lt-LT" w:eastAsia="lt-LT"/>
              </w:rPr>
              <w:lastRenderedPageBreak/>
              <w:t xml:space="preserve">2. </w:t>
            </w:r>
            <w:r w:rsidR="00D83DF5" w:rsidRPr="00C212CC">
              <w:rPr>
                <w:rFonts w:ascii="Calibri" w:hAnsi="Calibri" w:cs="Calibri"/>
                <w:bCs/>
                <w:iCs/>
                <w:lang w:val="lt-LT" w:eastAsia="lt-LT"/>
              </w:rPr>
              <w:t>Atkreip</w:t>
            </w:r>
            <w:r w:rsidR="00100A38" w:rsidRPr="00C212CC">
              <w:rPr>
                <w:rFonts w:ascii="Calibri" w:hAnsi="Calibri" w:cs="Calibri"/>
                <w:bCs/>
                <w:iCs/>
                <w:lang w:val="lt-LT" w:eastAsia="lt-LT"/>
              </w:rPr>
              <w:t>tinas</w:t>
            </w:r>
            <w:r w:rsidR="00D83DF5" w:rsidRPr="00C212CC">
              <w:rPr>
                <w:rFonts w:ascii="Calibri" w:hAnsi="Calibri" w:cs="Calibri"/>
                <w:bCs/>
                <w:iCs/>
                <w:lang w:val="lt-LT" w:eastAsia="lt-LT"/>
              </w:rPr>
              <w:t xml:space="preserve"> dėmes</w:t>
            </w:r>
            <w:r w:rsidR="00100A38" w:rsidRPr="00C212CC">
              <w:rPr>
                <w:rFonts w:ascii="Calibri" w:hAnsi="Calibri" w:cs="Calibri"/>
                <w:bCs/>
                <w:iCs/>
                <w:lang w:val="lt-LT" w:eastAsia="lt-LT"/>
              </w:rPr>
              <w:t>ys</w:t>
            </w:r>
            <w:r w:rsidR="00D83DF5" w:rsidRPr="00C212CC">
              <w:rPr>
                <w:rFonts w:ascii="Calibri" w:hAnsi="Calibri" w:cs="Calibri"/>
                <w:bCs/>
                <w:iCs/>
                <w:lang w:val="lt-LT" w:eastAsia="lt-LT"/>
              </w:rPr>
              <w:t xml:space="preserve"> į tai, kad </w:t>
            </w:r>
            <w:r w:rsidR="0018430D" w:rsidRPr="00C212CC">
              <w:rPr>
                <w:rFonts w:ascii="Calibri" w:hAnsi="Calibri" w:cs="Calibri"/>
                <w:bCs/>
                <w:iCs/>
                <w:lang w:val="lt-LT" w:eastAsia="lt-LT"/>
              </w:rPr>
              <w:t>Perkančio</w:t>
            </w:r>
            <w:r w:rsidR="00EC5570" w:rsidRPr="00C212CC">
              <w:rPr>
                <w:rFonts w:ascii="Calibri" w:hAnsi="Calibri" w:cs="Calibri"/>
                <w:bCs/>
                <w:iCs/>
                <w:lang w:val="lt-LT" w:eastAsia="lt-LT"/>
              </w:rPr>
              <w:t>sios</w:t>
            </w:r>
            <w:r w:rsidR="0018430D" w:rsidRPr="00C212CC">
              <w:rPr>
                <w:rFonts w:ascii="Calibri" w:hAnsi="Calibri" w:cs="Calibri"/>
                <w:bCs/>
                <w:iCs/>
                <w:lang w:val="lt-LT" w:eastAsia="lt-LT"/>
              </w:rPr>
              <w:t xml:space="preserve"> organizacijos apskaičiuota </w:t>
            </w:r>
            <w:r w:rsidR="00EB63DB" w:rsidRPr="00C212CC">
              <w:rPr>
                <w:rFonts w:ascii="Calibri" w:hAnsi="Calibri" w:cs="Calibri"/>
                <w:bCs/>
                <w:iCs/>
                <w:lang w:val="lt-LT" w:eastAsia="lt-LT"/>
              </w:rPr>
              <w:t>P</w:t>
            </w:r>
            <w:r w:rsidR="0018430D" w:rsidRPr="00C212CC">
              <w:rPr>
                <w:rFonts w:ascii="Calibri" w:hAnsi="Calibri" w:cs="Calibri"/>
                <w:bCs/>
                <w:iCs/>
                <w:lang w:val="lt-LT" w:eastAsia="lt-LT"/>
              </w:rPr>
              <w:t xml:space="preserve">irkimo vertė  </w:t>
            </w:r>
            <w:r w:rsidR="00837E89" w:rsidRPr="00C212CC">
              <w:rPr>
                <w:rFonts w:ascii="Calibri" w:hAnsi="Calibri" w:cs="Calibri"/>
                <w:bCs/>
                <w:iCs/>
                <w:lang w:val="lt-LT" w:eastAsia="lt-LT"/>
              </w:rPr>
              <w:t>apima nemokam</w:t>
            </w:r>
            <w:r w:rsidR="00EC5570" w:rsidRPr="00C212CC">
              <w:rPr>
                <w:rFonts w:ascii="Calibri" w:hAnsi="Calibri" w:cs="Calibri"/>
                <w:bCs/>
                <w:iCs/>
                <w:lang w:val="lt-LT" w:eastAsia="lt-LT"/>
              </w:rPr>
              <w:t>ą</w:t>
            </w:r>
            <w:r w:rsidR="00837E89" w:rsidRPr="00C212CC">
              <w:rPr>
                <w:rFonts w:ascii="Calibri" w:hAnsi="Calibri" w:cs="Calibri"/>
                <w:bCs/>
                <w:iCs/>
                <w:lang w:val="lt-LT" w:eastAsia="lt-LT"/>
              </w:rPr>
              <w:t xml:space="preserve"> ir mokamą maitinimą, įskaitant ir bufeto užkan</w:t>
            </w:r>
            <w:r w:rsidR="00532A18" w:rsidRPr="00C212CC">
              <w:rPr>
                <w:rFonts w:ascii="Calibri" w:hAnsi="Calibri" w:cs="Calibri"/>
                <w:bCs/>
                <w:iCs/>
                <w:lang w:val="lt-LT" w:eastAsia="lt-LT"/>
              </w:rPr>
              <w:t>džių vertes.</w:t>
            </w:r>
            <w:r w:rsidR="0060370F" w:rsidRPr="00C212CC">
              <w:rPr>
                <w:rFonts w:ascii="Calibri" w:hAnsi="Calibri" w:cs="Calibri"/>
                <w:bCs/>
                <w:iCs/>
                <w:lang w:val="lt-LT" w:eastAsia="lt-LT"/>
              </w:rPr>
              <w:t xml:space="preserve"> Todėl Perkančioji organizacija</w:t>
            </w:r>
            <w:r w:rsidR="00CF28A6" w:rsidRPr="00C212CC">
              <w:rPr>
                <w:rFonts w:ascii="Calibri" w:hAnsi="Calibri" w:cs="Calibri"/>
                <w:bCs/>
                <w:iCs/>
                <w:lang w:val="lt-LT" w:eastAsia="lt-LT"/>
              </w:rPr>
              <w:t>,</w:t>
            </w:r>
            <w:r w:rsidR="0060370F" w:rsidRPr="00C212CC">
              <w:rPr>
                <w:rFonts w:ascii="Calibri" w:hAnsi="Calibri" w:cs="Calibri"/>
                <w:bCs/>
                <w:iCs/>
                <w:lang w:val="lt-LT" w:eastAsia="lt-LT"/>
              </w:rPr>
              <w:t xml:space="preserve"> </w:t>
            </w:r>
            <w:r w:rsidR="00130F49" w:rsidRPr="00C212CC">
              <w:rPr>
                <w:rFonts w:ascii="Calibri" w:hAnsi="Calibri" w:cs="Calibri"/>
                <w:bCs/>
                <w:iCs/>
                <w:lang w:val="lt-LT" w:eastAsia="lt-LT"/>
              </w:rPr>
              <w:t>užtikrindama</w:t>
            </w:r>
            <w:r w:rsidR="004507D1" w:rsidRPr="00C212CC">
              <w:rPr>
                <w:rFonts w:ascii="Calibri" w:hAnsi="Calibri" w:cs="Calibri"/>
                <w:bCs/>
                <w:iCs/>
                <w:lang w:val="lt-LT" w:eastAsia="lt-LT"/>
              </w:rPr>
              <w:t>, jog nebūtų viršyta pradinė</w:t>
            </w:r>
            <w:r w:rsidR="000D0AA6" w:rsidRPr="00C212CC">
              <w:rPr>
                <w:rFonts w:ascii="Calibri" w:hAnsi="Calibri" w:cs="Calibri"/>
                <w:bCs/>
                <w:iCs/>
                <w:lang w:val="lt-LT" w:eastAsia="lt-LT"/>
              </w:rPr>
              <w:t xml:space="preserve"> Sutarties vert</w:t>
            </w:r>
            <w:r w:rsidR="004D7555" w:rsidRPr="00C212CC">
              <w:rPr>
                <w:rFonts w:ascii="Calibri" w:hAnsi="Calibri" w:cs="Calibri"/>
                <w:bCs/>
                <w:iCs/>
                <w:lang w:val="lt-LT" w:eastAsia="lt-LT"/>
              </w:rPr>
              <w:t>ė</w:t>
            </w:r>
            <w:r w:rsidR="000D0AA6" w:rsidRPr="00C212CC">
              <w:rPr>
                <w:rFonts w:ascii="Calibri" w:hAnsi="Calibri" w:cs="Calibri"/>
                <w:bCs/>
                <w:iCs/>
                <w:lang w:val="lt-LT" w:eastAsia="lt-LT"/>
              </w:rPr>
              <w:t xml:space="preserve">, turi </w:t>
            </w:r>
            <w:r w:rsidR="00AB01DE" w:rsidRPr="00C212CC">
              <w:rPr>
                <w:rFonts w:ascii="Calibri" w:hAnsi="Calibri" w:cs="Calibri"/>
                <w:bCs/>
                <w:iCs/>
                <w:lang w:val="lt-LT" w:eastAsia="lt-LT"/>
              </w:rPr>
              <w:t>skaičiuoti</w:t>
            </w:r>
            <w:r w:rsidR="00CF28A6" w:rsidRPr="00C212CC">
              <w:rPr>
                <w:rFonts w:ascii="Calibri" w:hAnsi="Calibri" w:cs="Calibri"/>
                <w:bCs/>
                <w:iCs/>
                <w:lang w:val="lt-LT" w:eastAsia="lt-LT"/>
              </w:rPr>
              <w:t xml:space="preserve"> nemokamo, mokamo</w:t>
            </w:r>
            <w:r w:rsidR="00EB63DB" w:rsidRPr="00C212CC">
              <w:rPr>
                <w:rFonts w:ascii="Calibri" w:hAnsi="Calibri" w:cs="Calibri"/>
                <w:bCs/>
                <w:iCs/>
                <w:lang w:val="lt-LT" w:eastAsia="lt-LT"/>
              </w:rPr>
              <w:t xml:space="preserve"> maitinimo</w:t>
            </w:r>
            <w:r w:rsidR="004D7555" w:rsidRPr="00C212CC">
              <w:rPr>
                <w:rFonts w:ascii="Calibri" w:hAnsi="Calibri" w:cs="Calibri"/>
                <w:bCs/>
                <w:iCs/>
                <w:lang w:val="lt-LT" w:eastAsia="lt-LT"/>
              </w:rPr>
              <w:t xml:space="preserve"> ir bufeto užkandžių vertes</w:t>
            </w:r>
            <w:r w:rsidR="00CF28A6" w:rsidRPr="00C212CC">
              <w:rPr>
                <w:rFonts w:ascii="Calibri" w:hAnsi="Calibri" w:cs="Calibri"/>
                <w:bCs/>
                <w:iCs/>
                <w:lang w:val="lt-LT" w:eastAsia="lt-LT"/>
              </w:rPr>
              <w:t>.</w:t>
            </w:r>
          </w:p>
        </w:tc>
      </w:tr>
    </w:tbl>
    <w:p w14:paraId="3F82990B" w14:textId="3F74B265" w:rsidR="00194A41" w:rsidRDefault="00194A41" w:rsidP="00876FD4">
      <w:pPr>
        <w:spacing w:line="276" w:lineRule="auto"/>
        <w:rPr>
          <w:rFonts w:ascii="Calibri" w:hAnsi="Calibri" w:cs="Calibri"/>
          <w:szCs w:val="24"/>
          <w:lang w:eastAsia="lt-LT"/>
        </w:rPr>
      </w:pPr>
      <w:bookmarkStart w:id="10" w:name="_Hlk165466173"/>
    </w:p>
    <w:p w14:paraId="1872F910" w14:textId="77777777" w:rsidR="00864CDD" w:rsidRDefault="00864CDD" w:rsidP="00876FD4">
      <w:pPr>
        <w:spacing w:line="276" w:lineRule="auto"/>
        <w:rPr>
          <w:rFonts w:ascii="Calibri" w:hAnsi="Calibri" w:cs="Calibri"/>
          <w:szCs w:val="24"/>
          <w:lang w:eastAsia="lt-LT"/>
        </w:rPr>
      </w:pPr>
    </w:p>
    <w:p w14:paraId="7E18DB14" w14:textId="77777777" w:rsidR="004825ED" w:rsidRPr="009E5A3B" w:rsidRDefault="004825ED" w:rsidP="00876FD4">
      <w:pPr>
        <w:spacing w:line="276" w:lineRule="auto"/>
        <w:rPr>
          <w:rFonts w:ascii="Calibri" w:hAnsi="Calibri" w:cs="Calibri"/>
          <w:szCs w:val="24"/>
          <w:lang w:eastAsia="lt-LT"/>
        </w:rPr>
      </w:pPr>
    </w:p>
    <w:p w14:paraId="63FAEF9E" w14:textId="0AC9420F" w:rsidR="00592059" w:rsidRPr="0039654F" w:rsidRDefault="00864CDD" w:rsidP="00950B83">
      <w:pPr>
        <w:spacing w:line="276" w:lineRule="auto"/>
        <w:rPr>
          <w:rFonts w:ascii="Calibri" w:hAnsi="Calibri" w:cs="Calibri"/>
          <w:szCs w:val="24"/>
          <w:lang w:eastAsia="lt-LT"/>
        </w:rPr>
      </w:pPr>
      <w:r w:rsidRPr="0039654F">
        <w:rPr>
          <w:rFonts w:ascii="Calibri" w:hAnsi="Calibri" w:cs="Calibri"/>
          <w:szCs w:val="24"/>
          <w:lang w:eastAsia="lt-LT"/>
        </w:rPr>
        <w:t xml:space="preserve">Direktorius </w:t>
      </w:r>
      <w:r w:rsidRPr="0039654F">
        <w:rPr>
          <w:rFonts w:ascii="Calibri" w:hAnsi="Calibri" w:cs="Calibri"/>
          <w:szCs w:val="24"/>
          <w:lang w:eastAsia="lt-LT"/>
        </w:rPr>
        <w:tab/>
      </w:r>
      <w:r w:rsidRPr="0039654F">
        <w:rPr>
          <w:rFonts w:ascii="Calibri" w:hAnsi="Calibri" w:cs="Calibri"/>
          <w:szCs w:val="24"/>
          <w:lang w:eastAsia="lt-LT"/>
        </w:rPr>
        <w:tab/>
      </w:r>
      <w:r w:rsidRPr="0039654F">
        <w:rPr>
          <w:rFonts w:ascii="Calibri" w:hAnsi="Calibri" w:cs="Calibri"/>
          <w:szCs w:val="24"/>
          <w:lang w:eastAsia="lt-LT"/>
        </w:rPr>
        <w:tab/>
      </w:r>
      <w:r w:rsidRPr="0039654F">
        <w:rPr>
          <w:rFonts w:ascii="Calibri" w:hAnsi="Calibri" w:cs="Calibri"/>
          <w:szCs w:val="24"/>
          <w:lang w:eastAsia="lt-LT"/>
        </w:rPr>
        <w:tab/>
      </w:r>
      <w:r w:rsidRPr="0039654F">
        <w:rPr>
          <w:rFonts w:ascii="Calibri" w:hAnsi="Calibri" w:cs="Calibri"/>
          <w:szCs w:val="24"/>
          <w:lang w:eastAsia="lt-LT"/>
        </w:rPr>
        <w:tab/>
      </w:r>
      <w:r w:rsidRPr="0039654F">
        <w:rPr>
          <w:rFonts w:ascii="Calibri" w:hAnsi="Calibri" w:cs="Calibri"/>
          <w:szCs w:val="24"/>
          <w:lang w:eastAsia="lt-LT"/>
        </w:rPr>
        <w:tab/>
        <w:t>Darius Vedrickas</w:t>
      </w:r>
    </w:p>
    <w:bookmarkEnd w:id="10"/>
    <w:p w14:paraId="16B51DF2" w14:textId="77777777" w:rsidR="00864CDD" w:rsidRDefault="00864CDD" w:rsidP="00950B83">
      <w:pPr>
        <w:spacing w:line="276" w:lineRule="auto"/>
        <w:rPr>
          <w:rFonts w:ascii="Calibri" w:hAnsi="Calibri" w:cs="Calibri"/>
          <w:color w:val="000000" w:themeColor="text1"/>
          <w:szCs w:val="24"/>
        </w:rPr>
      </w:pPr>
    </w:p>
    <w:p w14:paraId="0C1ED676" w14:textId="77777777" w:rsidR="00D3162B" w:rsidRDefault="00D3162B" w:rsidP="00950B83">
      <w:pPr>
        <w:spacing w:line="276" w:lineRule="auto"/>
        <w:rPr>
          <w:rFonts w:ascii="Calibri" w:hAnsi="Calibri" w:cs="Calibri"/>
          <w:color w:val="000000" w:themeColor="text1"/>
          <w:szCs w:val="24"/>
        </w:rPr>
      </w:pPr>
    </w:p>
    <w:p w14:paraId="467DB6C1"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3C7A1969"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2F092850"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5BD9B29D"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7C28CD75"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4CAC88EE"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6EFEF398"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31FBF4A7"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1372A4EC"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7804D882"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17E2939C" w14:textId="77777777" w:rsidR="001E7FFC" w:rsidRDefault="001E7FFC" w:rsidP="00864CDD">
      <w:pPr>
        <w:spacing w:line="276" w:lineRule="auto"/>
        <w:ind w:left="-284" w:firstLine="284"/>
        <w:rPr>
          <w:rFonts w:asciiTheme="minorHAnsi" w:eastAsia="Calibri" w:hAnsiTheme="minorHAnsi" w:cstheme="minorHAnsi"/>
          <w:szCs w:val="24"/>
          <w:lang w:eastAsia="lt-LT"/>
        </w:rPr>
      </w:pPr>
    </w:p>
    <w:p w14:paraId="08893BD9" w14:textId="77777777" w:rsidR="001E7FFC" w:rsidRDefault="001E7FFC" w:rsidP="00864CDD">
      <w:pPr>
        <w:spacing w:line="276" w:lineRule="auto"/>
        <w:ind w:left="-284" w:firstLine="284"/>
        <w:rPr>
          <w:rFonts w:asciiTheme="minorHAnsi" w:eastAsia="Calibri" w:hAnsiTheme="minorHAnsi" w:cstheme="minorHAnsi"/>
          <w:szCs w:val="24"/>
          <w:lang w:eastAsia="lt-LT"/>
        </w:rPr>
      </w:pPr>
    </w:p>
    <w:p w14:paraId="3B3B26D4" w14:textId="77777777" w:rsidR="001E7FFC" w:rsidRDefault="001E7FFC" w:rsidP="00864CDD">
      <w:pPr>
        <w:spacing w:line="276" w:lineRule="auto"/>
        <w:ind w:left="-284" w:firstLine="284"/>
        <w:rPr>
          <w:rFonts w:asciiTheme="minorHAnsi" w:eastAsia="Calibri" w:hAnsiTheme="minorHAnsi" w:cstheme="minorHAnsi"/>
          <w:szCs w:val="24"/>
          <w:lang w:eastAsia="lt-LT"/>
        </w:rPr>
      </w:pPr>
    </w:p>
    <w:p w14:paraId="1DDA9BD0" w14:textId="77777777" w:rsidR="001E7FFC" w:rsidRDefault="001E7FFC" w:rsidP="00864CDD">
      <w:pPr>
        <w:spacing w:line="276" w:lineRule="auto"/>
        <w:ind w:left="-284" w:firstLine="284"/>
        <w:rPr>
          <w:rFonts w:asciiTheme="minorHAnsi" w:eastAsia="Calibri" w:hAnsiTheme="minorHAnsi" w:cstheme="minorHAnsi"/>
          <w:szCs w:val="24"/>
          <w:lang w:eastAsia="lt-LT"/>
        </w:rPr>
      </w:pPr>
    </w:p>
    <w:p w14:paraId="7B5B3710" w14:textId="77777777" w:rsidR="001E7FFC" w:rsidRDefault="001E7FFC" w:rsidP="00864CDD">
      <w:pPr>
        <w:spacing w:line="276" w:lineRule="auto"/>
        <w:ind w:left="-284" w:firstLine="284"/>
        <w:rPr>
          <w:rFonts w:asciiTheme="minorHAnsi" w:eastAsia="Calibri" w:hAnsiTheme="minorHAnsi" w:cstheme="minorHAnsi"/>
          <w:szCs w:val="24"/>
          <w:lang w:eastAsia="lt-LT"/>
        </w:rPr>
      </w:pPr>
    </w:p>
    <w:p w14:paraId="738CCD93" w14:textId="77777777" w:rsidR="001E7FFC" w:rsidRDefault="001E7FFC" w:rsidP="00864CDD">
      <w:pPr>
        <w:spacing w:line="276" w:lineRule="auto"/>
        <w:ind w:left="-284" w:firstLine="284"/>
        <w:rPr>
          <w:rFonts w:asciiTheme="minorHAnsi" w:eastAsia="Calibri" w:hAnsiTheme="minorHAnsi" w:cstheme="minorHAnsi"/>
          <w:szCs w:val="24"/>
          <w:lang w:eastAsia="lt-LT"/>
        </w:rPr>
      </w:pPr>
    </w:p>
    <w:p w14:paraId="28DD0C7B"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140C0D8D"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782ED956"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12DE7395" w14:textId="77777777" w:rsidR="007425CD" w:rsidRDefault="007425CD" w:rsidP="00864CDD">
      <w:pPr>
        <w:spacing w:line="276" w:lineRule="auto"/>
        <w:ind w:left="-284" w:firstLine="284"/>
        <w:rPr>
          <w:rFonts w:asciiTheme="minorHAnsi" w:eastAsia="Calibri" w:hAnsiTheme="minorHAnsi" w:cstheme="minorHAnsi"/>
          <w:szCs w:val="24"/>
          <w:lang w:eastAsia="lt-LT"/>
        </w:rPr>
      </w:pPr>
    </w:p>
    <w:p w14:paraId="4972BFC5" w14:textId="719F7663" w:rsidR="00864CDD" w:rsidRPr="00E366B1" w:rsidRDefault="00864CDD" w:rsidP="00370387">
      <w:pPr>
        <w:spacing w:line="276" w:lineRule="auto"/>
        <w:ind w:left="-284" w:firstLine="284"/>
        <w:rPr>
          <w:rFonts w:ascii="Calibri" w:hAnsi="Calibri" w:cs="Calibri"/>
          <w:color w:val="000000" w:themeColor="text1"/>
          <w:szCs w:val="24"/>
        </w:rPr>
      </w:pPr>
    </w:p>
    <w:sectPr w:rsidR="00864CDD" w:rsidRPr="00E366B1" w:rsidSect="004E2137">
      <w:headerReference w:type="even" r:id="rId12"/>
      <w:headerReference w:type="default" r:id="rId13"/>
      <w:footerReference w:type="even" r:id="rId14"/>
      <w:footerReference w:type="default" r:id="rId15"/>
      <w:headerReference w:type="first" r:id="rId16"/>
      <w:footerReference w:type="first" r:id="rId17"/>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EA454" w14:textId="77777777" w:rsidR="00FD5133" w:rsidRDefault="00FD5133">
      <w:pPr>
        <w:ind w:firstLine="720"/>
        <w:rPr>
          <w:rFonts w:ascii="Arial" w:hAnsi="Arial" w:cs="Arial"/>
          <w:sz w:val="20"/>
          <w:lang w:eastAsia="lt-LT"/>
        </w:rPr>
      </w:pPr>
      <w:r>
        <w:rPr>
          <w:rFonts w:ascii="Arial" w:hAnsi="Arial" w:cs="Arial"/>
          <w:sz w:val="20"/>
          <w:lang w:eastAsia="lt-LT"/>
        </w:rPr>
        <w:separator/>
      </w:r>
    </w:p>
  </w:endnote>
  <w:endnote w:type="continuationSeparator" w:id="0">
    <w:p w14:paraId="0E99A35C" w14:textId="77777777" w:rsidR="00FD5133" w:rsidRDefault="00FD5133">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566FB" w14:textId="77777777" w:rsidR="00FD5133" w:rsidRDefault="00FD5133">
      <w:pPr>
        <w:ind w:firstLine="720"/>
        <w:rPr>
          <w:rFonts w:ascii="Arial" w:hAnsi="Arial" w:cs="Arial"/>
          <w:sz w:val="20"/>
          <w:lang w:eastAsia="lt-LT"/>
        </w:rPr>
      </w:pPr>
      <w:r>
        <w:rPr>
          <w:rFonts w:ascii="Arial" w:hAnsi="Arial" w:cs="Arial"/>
          <w:sz w:val="20"/>
          <w:lang w:eastAsia="lt-LT"/>
        </w:rPr>
        <w:separator/>
      </w:r>
    </w:p>
  </w:footnote>
  <w:footnote w:type="continuationSeparator" w:id="0">
    <w:p w14:paraId="4F555EE5" w14:textId="77777777" w:rsidR="00FD5133" w:rsidRDefault="00FD5133">
      <w:pPr>
        <w:ind w:firstLine="720"/>
        <w:rPr>
          <w:rFonts w:ascii="Arial" w:hAnsi="Arial" w:cs="Arial"/>
          <w:sz w:val="20"/>
          <w:lang w:eastAsia="lt-LT"/>
        </w:rPr>
      </w:pPr>
      <w:r>
        <w:rPr>
          <w:rFonts w:ascii="Arial" w:hAnsi="Arial" w:cs="Arial"/>
          <w:sz w:val="20"/>
          <w:lang w:eastAsia="lt-LT"/>
        </w:rPr>
        <w:continuationSeparator/>
      </w:r>
    </w:p>
  </w:footnote>
  <w:footnote w:id="1">
    <w:p w14:paraId="14C59E93" w14:textId="77777777" w:rsidR="003968CF" w:rsidRPr="00606277" w:rsidRDefault="003968CF" w:rsidP="00A032CA">
      <w:pPr>
        <w:pStyle w:val="FootnoteText"/>
        <w:jc w:val="both"/>
        <w:rPr>
          <w:rFonts w:asciiTheme="minorHAnsi" w:hAnsiTheme="minorHAnsi" w:cstheme="minorHAnsi"/>
        </w:rPr>
      </w:pPr>
      <w:r w:rsidRPr="004E1006">
        <w:rPr>
          <w:rStyle w:val="FootnoteReference"/>
          <w:rFonts w:cstheme="minorHAnsi"/>
        </w:rPr>
        <w:footnoteRef/>
      </w:r>
      <w:r w:rsidRPr="004E1006">
        <w:rPr>
          <w:rFonts w:cstheme="minorHAnsi"/>
        </w:rPr>
        <w:t xml:space="preserve"> </w:t>
      </w:r>
      <w:r w:rsidRPr="00285D81">
        <w:rPr>
          <w:rFonts w:cstheme="minorHAnsi"/>
        </w:rPr>
        <w:t>„</w:t>
      </w:r>
      <w:r w:rsidRPr="00606277">
        <w:rPr>
          <w:rFonts w:asciiTheme="minorHAnsi" w:hAnsiTheme="minorHAnsi" w:cstheme="minorHAnsi"/>
        </w:rPr>
        <w:t>Maitinimo paslaugų pirkimas</w:t>
      </w:r>
      <w:r w:rsidRPr="00606277">
        <w:rPr>
          <w:rFonts w:asciiTheme="minorHAnsi" w:hAnsiTheme="minorHAnsi" w:cstheme="minorHAnsi"/>
          <w:color w:val="00241A"/>
          <w:shd w:val="clear" w:color="auto" w:fill="FFFFFF"/>
        </w:rPr>
        <w:t>“</w:t>
      </w:r>
      <w:r w:rsidRPr="00606277">
        <w:rPr>
          <w:rFonts w:asciiTheme="minorHAnsi" w:hAnsiTheme="minorHAnsi" w:cstheme="minorHAnsi"/>
        </w:rPr>
        <w:t>, Centrinėje viešųjų pirkimų informacinėje sistemoje skelbimas apie pirkimą paskelbtas 2024-08-29, pirkimo Nr. 736463.</w:t>
      </w:r>
    </w:p>
  </w:footnote>
  <w:footnote w:id="2">
    <w:p w14:paraId="5142AD86" w14:textId="090D6C38" w:rsidR="00796A6D" w:rsidRPr="00606277" w:rsidRDefault="00796A6D" w:rsidP="00A032CA">
      <w:pPr>
        <w:pStyle w:val="FootnoteText"/>
        <w:rPr>
          <w:rFonts w:asciiTheme="minorHAnsi" w:hAnsiTheme="minorHAnsi" w:cstheme="minorHAnsi"/>
        </w:rPr>
      </w:pPr>
      <w:r w:rsidRPr="00606277">
        <w:rPr>
          <w:rStyle w:val="FootnoteReference"/>
          <w:rFonts w:asciiTheme="minorHAnsi" w:hAnsiTheme="minorHAnsi" w:cstheme="minorHAnsi"/>
        </w:rPr>
        <w:footnoteRef/>
      </w:r>
      <w:r w:rsidRPr="00606277">
        <w:rPr>
          <w:rFonts w:asciiTheme="minorHAnsi" w:hAnsiTheme="minorHAnsi" w:cstheme="minorHAnsi"/>
        </w:rPr>
        <w:t xml:space="preserve"> </w:t>
      </w:r>
      <w:r w:rsidRPr="00606277">
        <w:rPr>
          <w:rFonts w:asciiTheme="minorHAnsi" w:hAnsiTheme="minorHAnsi" w:cstheme="minorHAnsi"/>
        </w:rPr>
        <w:t xml:space="preserve">Patikrinimo tikslas: „maisto saugos, kokybės, higienos, ženklinimo kontrolė, </w:t>
      </w:r>
      <w:r w:rsidR="00300CCE" w:rsidRPr="00606277">
        <w:rPr>
          <w:rFonts w:asciiTheme="minorHAnsi" w:hAnsiTheme="minorHAnsi" w:cstheme="minorHAnsi"/>
        </w:rPr>
        <w:t>su maistu besiliečiančių</w:t>
      </w:r>
      <w:r w:rsidR="00677C1E" w:rsidRPr="00606277">
        <w:rPr>
          <w:rFonts w:asciiTheme="minorHAnsi" w:hAnsiTheme="minorHAnsi" w:cstheme="minorHAnsi"/>
        </w:rPr>
        <w:t xml:space="preserve"> medžiagų ir ga</w:t>
      </w:r>
      <w:r w:rsidR="006159EE" w:rsidRPr="00606277">
        <w:rPr>
          <w:rFonts w:asciiTheme="minorHAnsi" w:hAnsiTheme="minorHAnsi" w:cstheme="minorHAnsi"/>
        </w:rPr>
        <w:t>minių</w:t>
      </w:r>
      <w:r w:rsidR="007F444C" w:rsidRPr="00606277">
        <w:rPr>
          <w:rFonts w:asciiTheme="minorHAnsi" w:hAnsiTheme="minorHAnsi" w:cstheme="minorHAnsi"/>
        </w:rPr>
        <w:t xml:space="preserve"> saugos, kokybės, ženklinimo kontrolė, tinkamumo vartoti terminų kontrolė, laikymo sąlygų kontrolė, atsekamumo</w:t>
      </w:r>
      <w:r w:rsidR="00285D81" w:rsidRPr="00606277">
        <w:rPr>
          <w:rFonts w:asciiTheme="minorHAnsi" w:hAnsiTheme="minorHAnsi" w:cstheme="minorHAnsi"/>
        </w:rPr>
        <w:t xml:space="preserve"> kontrolė, personalo higienos kontrolė, technologijų kontrolė, </w:t>
      </w:r>
      <w:proofErr w:type="spellStart"/>
      <w:r w:rsidR="00285D81" w:rsidRPr="00606277">
        <w:rPr>
          <w:rFonts w:asciiTheme="minorHAnsi" w:hAnsiTheme="minorHAnsi" w:cstheme="minorHAnsi"/>
        </w:rPr>
        <w:t>biocidinių</w:t>
      </w:r>
      <w:proofErr w:type="spellEnd"/>
      <w:r w:rsidR="00285D81" w:rsidRPr="00606277">
        <w:rPr>
          <w:rFonts w:asciiTheme="minorHAnsi" w:hAnsiTheme="minorHAnsi" w:cstheme="minorHAnsi"/>
        </w:rPr>
        <w:t xml:space="preserve"> produktų naudojimo kontrolė, saugos kontrolė</w:t>
      </w:r>
      <w:r w:rsidR="00A032CA" w:rsidRPr="00606277">
        <w:rPr>
          <w:rFonts w:asciiTheme="minorHAnsi" w:hAnsiTheme="minorHAnsi" w:cstheme="minorHAnsi"/>
        </w:rPr>
        <w:t>.</w:t>
      </w:r>
    </w:p>
  </w:footnote>
  <w:footnote w:id="3">
    <w:p w14:paraId="51DA9F2B" w14:textId="40C71743" w:rsidR="00507463" w:rsidRPr="00E00B34" w:rsidRDefault="00507463">
      <w:pPr>
        <w:pStyle w:val="FootnoteText"/>
        <w:rPr>
          <w:rFonts w:ascii="Calibri" w:hAnsi="Calibri" w:cs="Calibri"/>
        </w:rPr>
      </w:pPr>
      <w:r>
        <w:rPr>
          <w:rStyle w:val="FootnoteReference"/>
        </w:rPr>
        <w:footnoteRef/>
      </w:r>
      <w:r>
        <w:t xml:space="preserve"> </w:t>
      </w:r>
      <w:r w:rsidR="00C82561" w:rsidRPr="00E00B34">
        <w:rPr>
          <w:rFonts w:ascii="Calibri" w:hAnsi="Calibri" w:cs="Calibri"/>
        </w:rPr>
        <w:t>Susitarimu keičiami įkainiai nemokamam maitinimui</w:t>
      </w:r>
      <w:r w:rsidR="00162782" w:rsidRPr="00E00B34">
        <w:rPr>
          <w:rFonts w:ascii="Calibri" w:hAnsi="Calibri" w:cs="Calibri"/>
        </w:rPr>
        <w:t xml:space="preserve"> skirtiems produktams įsigyti</w:t>
      </w:r>
      <w:r w:rsidR="00B85DD7" w:rsidRPr="00E00B34">
        <w:rPr>
          <w:rFonts w:ascii="Calibri" w:hAnsi="Calibri" w:cs="Calibri"/>
        </w:rPr>
        <w:t xml:space="preserve">, atsižvelgiant į </w:t>
      </w:r>
      <w:r w:rsidR="00206200" w:rsidRPr="00E00B34">
        <w:rPr>
          <w:rFonts w:ascii="Calibri" w:hAnsi="Calibri" w:cs="Calibri"/>
        </w:rPr>
        <w:t>2024</w:t>
      </w:r>
      <w:r w:rsidR="00D466B4" w:rsidRPr="00E00B34">
        <w:rPr>
          <w:rFonts w:ascii="Calibri" w:hAnsi="Calibri" w:cs="Calibri"/>
        </w:rPr>
        <w:t xml:space="preserve">-12-30 </w:t>
      </w:r>
      <w:r w:rsidR="004D0116" w:rsidRPr="00E00B34">
        <w:rPr>
          <w:rFonts w:ascii="Calibri" w:hAnsi="Calibri" w:cs="Calibri"/>
        </w:rPr>
        <w:t>Š</w:t>
      </w:r>
      <w:r w:rsidR="00B85DD7" w:rsidRPr="00E00B34">
        <w:rPr>
          <w:rFonts w:ascii="Calibri" w:hAnsi="Calibri" w:cs="Calibri"/>
        </w:rPr>
        <w:t>vietimo</w:t>
      </w:r>
      <w:r w:rsidR="00C94AF2" w:rsidRPr="00E00B34">
        <w:rPr>
          <w:rFonts w:ascii="Calibri" w:hAnsi="Calibri" w:cs="Calibri"/>
        </w:rPr>
        <w:t>, mokslo ir sporto</w:t>
      </w:r>
      <w:r w:rsidR="00B85DD7" w:rsidRPr="00E00B34">
        <w:rPr>
          <w:rFonts w:ascii="Calibri" w:hAnsi="Calibri" w:cs="Calibri"/>
        </w:rPr>
        <w:t xml:space="preserve"> ministro</w:t>
      </w:r>
      <w:r w:rsidR="00C94AF2" w:rsidRPr="00E00B34">
        <w:rPr>
          <w:rFonts w:ascii="Calibri" w:hAnsi="Calibri" w:cs="Calibri"/>
        </w:rPr>
        <w:t xml:space="preserve"> įsakymu</w:t>
      </w:r>
      <w:r w:rsidR="00D466B4" w:rsidRPr="00E00B34">
        <w:rPr>
          <w:rFonts w:ascii="Calibri" w:hAnsi="Calibri" w:cs="Calibri"/>
        </w:rPr>
        <w:t xml:space="preserve"> Nr. 13B-1327</w:t>
      </w:r>
      <w:r w:rsidR="004D0116" w:rsidRPr="00E00B34">
        <w:rPr>
          <w:rFonts w:ascii="Calibri" w:hAnsi="Calibri" w:cs="Calibri"/>
        </w:rPr>
        <w:t xml:space="preserve"> nustatytus lėšų dydžius.</w:t>
      </w:r>
    </w:p>
  </w:footnote>
  <w:footnote w:id="4">
    <w:p w14:paraId="1F954787" w14:textId="77777777" w:rsidR="00FF3ECF" w:rsidRPr="00E00B34" w:rsidRDefault="00FF3ECF" w:rsidP="008F4695">
      <w:pPr>
        <w:pStyle w:val="FootnoteText"/>
        <w:jc w:val="both"/>
        <w:rPr>
          <w:rFonts w:ascii="Calibri" w:hAnsi="Calibri" w:cs="Calibri"/>
        </w:rPr>
      </w:pPr>
      <w:r w:rsidRPr="00E00B34">
        <w:rPr>
          <w:rStyle w:val="FootnoteReference"/>
          <w:rFonts w:ascii="Calibri" w:hAnsi="Calibri" w:cs="Calibri"/>
        </w:rPr>
        <w:footnoteRef/>
      </w:r>
      <w:r w:rsidRPr="00E00B34">
        <w:rPr>
          <w:rFonts w:ascii="Calibri" w:hAnsi="Calibri" w:cs="Calibri"/>
        </w:rPr>
        <w:t xml:space="preserve"> </w:t>
      </w:r>
      <w:r w:rsidRPr="00E00B34">
        <w:rPr>
          <w:rFonts w:ascii="Calibri" w:hAnsi="Calibri" w:cs="Calibri"/>
        </w:rPr>
        <w:t>„Perkančioji organizacija užtikrina, kad vykdant pirkimą būtų laikomasi lygiateisiškumo, nediskriminavimo, abipusio pripažinimo, proporcingumo, skaidrumo principų“.</w:t>
      </w:r>
    </w:p>
  </w:footnote>
  <w:footnote w:id="5">
    <w:p w14:paraId="0CD14450" w14:textId="77777777" w:rsidR="00FB5473" w:rsidRPr="00E00B34" w:rsidRDefault="00FB5473" w:rsidP="008F4695">
      <w:pPr>
        <w:pStyle w:val="FootnoteText"/>
        <w:jc w:val="both"/>
        <w:rPr>
          <w:rFonts w:ascii="Calibri" w:hAnsi="Calibri" w:cs="Calibri"/>
        </w:rPr>
      </w:pPr>
      <w:r w:rsidRPr="00E00B34">
        <w:rPr>
          <w:rStyle w:val="FootnoteReference"/>
          <w:rFonts w:ascii="Calibri" w:hAnsi="Calibri" w:cs="Calibri"/>
        </w:rPr>
        <w:footnoteRef/>
      </w:r>
      <w:r w:rsidRPr="00E00B34">
        <w:rPr>
          <w:rFonts w:ascii="Calibri" w:hAnsi="Calibri" w:cs="Calibri"/>
        </w:rPr>
        <w:t xml:space="preserve"> </w:t>
      </w:r>
      <w:r w:rsidRPr="00E00B34">
        <w:rPr>
          <w:rFonts w:ascii="Calibri" w:hAnsi="Calibri" w:cs="Calibri"/>
        </w:rPr>
        <w:t>„Perkančioji organizacija turi siekti, kad:</w:t>
      </w:r>
      <w:bookmarkStart w:id="7" w:name="part_c68783ccc8824838b9d1d27f367999fc"/>
      <w:bookmarkEnd w:id="7"/>
      <w:r w:rsidRPr="00E00B34">
        <w:rPr>
          <w:rFonts w:ascii="Calibri" w:hAnsi="Calibri" w:cs="Calibri"/>
        </w:rPr>
        <w:t xml:space="preserve"> 1) prekėms, paslaugoms ar darbams įsigyti skirtos lėšos būtų naudojamos racionaliai“.</w:t>
      </w:r>
    </w:p>
  </w:footnote>
  <w:footnote w:id="6">
    <w:p w14:paraId="1A9C8291" w14:textId="77777777" w:rsidR="00407452" w:rsidRDefault="00407452" w:rsidP="00407452">
      <w:pPr>
        <w:pStyle w:val="FootnoteText"/>
      </w:pPr>
      <w:r>
        <w:rPr>
          <w:rStyle w:val="FootnoteReference"/>
        </w:rPr>
        <w:footnoteRef/>
      </w:r>
      <w:r>
        <w:rPr>
          <w:noProof/>
        </w:rPr>
        <w:drawing>
          <wp:inline distT="0" distB="0" distL="0" distR="0" wp14:anchorId="0AFE4AA7" wp14:editId="58828F36">
            <wp:extent cx="3002350" cy="2251295"/>
            <wp:effectExtent l="0" t="5398" r="2223" b="2222"/>
            <wp:docPr id="5200695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69559"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3021673" cy="2265784"/>
                    </a:xfrm>
                    <a:prstGeom prst="rect">
                      <a:avLst/>
                    </a:prstGeom>
                    <a:noFill/>
                    <a:ln>
                      <a:noFill/>
                    </a:ln>
                  </pic:spPr>
                </pic:pic>
              </a:graphicData>
            </a:graphic>
          </wp:inline>
        </w:drawing>
      </w:r>
    </w:p>
  </w:footnote>
  <w:footnote w:id="7">
    <w:p w14:paraId="1F95C90D" w14:textId="7CB65073" w:rsidR="00EB4D36" w:rsidRDefault="00EB4D36">
      <w:pPr>
        <w:pStyle w:val="FootnoteText"/>
      </w:pPr>
      <w:r>
        <w:rPr>
          <w:rStyle w:val="FootnoteReference"/>
        </w:rPr>
        <w:footnoteRef/>
      </w:r>
      <w:r>
        <w:t xml:space="preserve"> </w:t>
      </w:r>
      <w:r>
        <w:t xml:space="preserve">Tarnybos paklausimas </w:t>
      </w:r>
      <w:r w:rsidR="0033123E">
        <w:t>si</w:t>
      </w:r>
      <w:r w:rsidR="002F076D">
        <w:t>ųstas Perkančiajai organizacijai el. paštu 2025-11-28</w:t>
      </w:r>
    </w:p>
  </w:footnote>
  <w:footnote w:id="8">
    <w:p w14:paraId="0412851F" w14:textId="79DE85E2" w:rsidR="005657FD" w:rsidRDefault="005657FD">
      <w:pPr>
        <w:pStyle w:val="FootnoteText"/>
      </w:pPr>
      <w:r>
        <w:rPr>
          <w:rStyle w:val="FootnoteReference"/>
        </w:rPr>
        <w:footnoteRef/>
      </w:r>
      <w:r>
        <w:t xml:space="preserve"> </w:t>
      </w:r>
      <w:r>
        <w:t>Sutarties 8 skyrius.</w:t>
      </w:r>
    </w:p>
  </w:footnote>
  <w:footnote w:id="9">
    <w:p w14:paraId="04D56E8A" w14:textId="77777777" w:rsidR="00407452" w:rsidRPr="007531F5" w:rsidRDefault="00407452" w:rsidP="007531F5">
      <w:pPr>
        <w:pStyle w:val="FootnoteText"/>
        <w:jc w:val="both"/>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Pr="007531F5">
        <w:rPr>
          <w:rFonts w:ascii="Calibri" w:hAnsi="Calibri" w:cs="Calibri"/>
        </w:rPr>
        <w:t xml:space="preserve">LAT 2018 m. gegužės 3 d. nutartis civilinėje byloje Nr. e3K-3-178-378/2018, LAT </w:t>
      </w:r>
      <w:r w:rsidRPr="007531F5">
        <w:rPr>
          <w:rFonts w:ascii="Calibri" w:hAnsi="Calibri" w:cs="Calibri"/>
          <w:bCs/>
          <w:iCs/>
          <w:lang w:eastAsia="lt-LT"/>
        </w:rPr>
        <w:t>2017 m. vasario 2 d. nutartis civilinėje byloje Nr. e3K-3-1-969/2017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p>
  </w:footnote>
  <w:footnote w:id="10">
    <w:p w14:paraId="6C35DC43" w14:textId="77777777" w:rsidR="006F45E2" w:rsidRPr="007531F5" w:rsidRDefault="006F45E2" w:rsidP="007531F5">
      <w:pPr>
        <w:pStyle w:val="FootnoteText"/>
        <w:jc w:val="both"/>
        <w:rPr>
          <w:rFonts w:ascii="Calibri" w:hAnsi="Calibri" w:cs="Calibri"/>
        </w:rPr>
      </w:pPr>
      <w:r w:rsidRPr="007531F5">
        <w:rPr>
          <w:rStyle w:val="FootnoteReference"/>
          <w:rFonts w:ascii="Calibri" w:hAnsi="Calibri" w:cs="Calibri"/>
        </w:rPr>
        <w:footnoteRef/>
      </w:r>
      <w:r w:rsidRPr="007531F5">
        <w:rPr>
          <w:rFonts w:ascii="Calibri" w:hAnsi="Calibri" w:cs="Calibri"/>
        </w:rPr>
        <w:t xml:space="preserve"> </w:t>
      </w:r>
      <w:r w:rsidRPr="007531F5">
        <w:rPr>
          <w:rFonts w:ascii="Calibri" w:hAnsi="Calibri" w:cs="Calibri"/>
        </w:rPr>
        <w:t>„Perkančioji organizacija užtikrina, kad vykdant pirkimą būtų laikomasi lygiateisiškumo, nediskriminavimo, abipusio pripažinimo, proporcingumo, skaidrumo principų“.</w:t>
      </w:r>
    </w:p>
  </w:footnote>
  <w:footnote w:id="11">
    <w:p w14:paraId="5738D21E" w14:textId="77777777" w:rsidR="006F45E2" w:rsidRPr="007531F5" w:rsidRDefault="006F45E2" w:rsidP="007531F5">
      <w:pPr>
        <w:tabs>
          <w:tab w:val="left" w:pos="993"/>
        </w:tabs>
        <w:jc w:val="both"/>
        <w:rPr>
          <w:rFonts w:ascii="Calibri" w:hAnsi="Calibri" w:cs="Calibri"/>
          <w:sz w:val="20"/>
        </w:rPr>
      </w:pPr>
      <w:r w:rsidRPr="007531F5">
        <w:rPr>
          <w:rStyle w:val="FootnoteReference"/>
          <w:rFonts w:ascii="Calibri" w:hAnsi="Calibri" w:cs="Calibri"/>
          <w:sz w:val="20"/>
        </w:rPr>
        <w:footnoteRef/>
      </w:r>
      <w:r w:rsidRPr="007531F5">
        <w:rPr>
          <w:rFonts w:ascii="Calibri" w:hAnsi="Calibri" w:cs="Calibri"/>
          <w:sz w:val="20"/>
        </w:rPr>
        <w:t xml:space="preserve"> </w:t>
      </w:r>
      <w:r w:rsidRPr="007531F5">
        <w:rPr>
          <w:rFonts w:ascii="Calibri" w:hAnsi="Calibri" w:cs="Calibri"/>
          <w:sz w:val="20"/>
        </w:rPr>
        <w:t>Maisto atliekos turi būti fiksuojamos ir (ar) fotografuojamos ir turi būti vedama kiekvienos dienos išmetamo maisto statistika. Pasikartojant atliekų sudėčiai, t. y. kartojantis išmetamam maistui, Paslaugų teikėjas turės skubiai priimti sprendimus dėl valgiaraščio tikslinimo. Jei mokiniai atsisako valgyti tam tikrą patiekalą, jį Paslaugų teikėjas turės pakeisti kitu patiekalu, atitinkančiu aukščiau nurodytus reikalavimus.</w:t>
      </w:r>
    </w:p>
  </w:footnote>
  <w:footnote w:id="12">
    <w:p w14:paraId="495F77CD" w14:textId="69AE5E88" w:rsidR="009E722E" w:rsidRDefault="009E722E">
      <w:pPr>
        <w:pStyle w:val="FootnoteText"/>
      </w:pPr>
      <w:r>
        <w:rPr>
          <w:rStyle w:val="FootnoteReference"/>
        </w:rPr>
        <w:footnoteRef/>
      </w:r>
      <w:r>
        <w:t xml:space="preserve"> </w:t>
      </w:r>
      <w:r>
        <w:t xml:space="preserve">2025-12-05 raštu Nr. </w:t>
      </w:r>
      <w:r w:rsidRPr="0084424C">
        <w:rPr>
          <w:rFonts w:ascii="Calibri" w:hAnsi="Calibri" w:cs="Calibri"/>
          <w:szCs w:val="24"/>
          <w:lang w:val="en-US"/>
        </w:rPr>
        <w:t>SD-235/2025</w:t>
      </w:r>
    </w:p>
  </w:footnote>
  <w:footnote w:id="13">
    <w:p w14:paraId="39E1A8A8" w14:textId="77777777" w:rsidR="006F45E2" w:rsidRDefault="006F45E2" w:rsidP="002E712F">
      <w:pPr>
        <w:pStyle w:val="FootnoteText"/>
      </w:pPr>
      <w:r>
        <w:rPr>
          <w:rStyle w:val="FootnoteReference"/>
        </w:rPr>
        <w:footnoteRef/>
      </w:r>
      <w:r>
        <w:t xml:space="preserve"> </w:t>
      </w:r>
    </w:p>
    <w:p w14:paraId="2110141E" w14:textId="77777777" w:rsidR="006F45E2" w:rsidRDefault="006F45E2" w:rsidP="002E712F">
      <w:pPr>
        <w:pStyle w:val="FootnoteText"/>
      </w:pPr>
      <w:r w:rsidRPr="009B606E">
        <w:rPr>
          <w:noProof/>
        </w:rPr>
        <w:drawing>
          <wp:inline distT="0" distB="0" distL="0" distR="0" wp14:anchorId="23C6AC27" wp14:editId="17C71B0E">
            <wp:extent cx="2863850" cy="584200"/>
            <wp:effectExtent l="0" t="0" r="0" b="6350"/>
            <wp:docPr id="1145722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3850" cy="584200"/>
                    </a:xfrm>
                    <a:prstGeom prst="rect">
                      <a:avLst/>
                    </a:prstGeom>
                    <a:noFill/>
                    <a:ln>
                      <a:noFill/>
                    </a:ln>
                  </pic:spPr>
                </pic:pic>
              </a:graphicData>
            </a:graphic>
          </wp:inline>
        </w:drawing>
      </w:r>
    </w:p>
    <w:p w14:paraId="00E089A3" w14:textId="77777777" w:rsidR="006F45E2" w:rsidRDefault="006F45E2" w:rsidP="002E712F">
      <w:pPr>
        <w:pStyle w:val="FootnoteText"/>
      </w:pPr>
    </w:p>
  </w:footnote>
  <w:footnote w:id="14">
    <w:p w14:paraId="478D8140" w14:textId="77777777" w:rsidR="00D029A3" w:rsidRDefault="00D029A3" w:rsidP="00D029A3">
      <w:pPr>
        <w:pStyle w:val="FootnoteText"/>
      </w:pPr>
      <w:r>
        <w:rPr>
          <w:rStyle w:val="FootnoteReference"/>
        </w:rPr>
        <w:footnoteRef/>
      </w:r>
      <w:r>
        <w:t xml:space="preserve"> </w:t>
      </w:r>
      <w:r>
        <w:t>Privalomas maisto (patiekalų) gaminimui ir maisto produktų, atitinkančių ekologinės gamybos reglamentu ir/ar saugomų nuorodų ir/ar NKP ar lygiaverčių kitų ES valstybių pripažintų maisto produktų kokybės sistemų reikalavimus (kg, l, vnt.), proc.</w:t>
      </w:r>
    </w:p>
  </w:footnote>
  <w:footnote w:id="15">
    <w:p w14:paraId="498A8D4D" w14:textId="64054EFF" w:rsidR="004412C9" w:rsidRDefault="004412C9">
      <w:pPr>
        <w:pStyle w:val="FootnoteText"/>
      </w:pPr>
      <w:r>
        <w:rPr>
          <w:rStyle w:val="FootnoteReference"/>
        </w:rPr>
        <w:footnoteRef/>
      </w:r>
      <w:r>
        <w:t xml:space="preserve"> </w:t>
      </w:r>
      <w:r>
        <w:t xml:space="preserve">Pažymėtina, kad </w:t>
      </w:r>
      <w:r w:rsidR="005A6DB6">
        <w:t>už šios sąlygos</w:t>
      </w:r>
      <w:r w:rsidR="006B3E2B">
        <w:t xml:space="preserve"> </w:t>
      </w:r>
      <w:r w:rsidR="0023255C">
        <w:t>(</w:t>
      </w:r>
      <w:r w:rsidR="005A6DB6">
        <w:t>Sutarties 6.1.11.1</w:t>
      </w:r>
      <w:r w:rsidR="001031B1">
        <w:t xml:space="preserve"> papunktis</w:t>
      </w:r>
      <w:r w:rsidR="0023255C">
        <w:t>)</w:t>
      </w:r>
      <w:r w:rsidR="001031B1">
        <w:t xml:space="preserve"> neišpildymą</w:t>
      </w:r>
      <w:r w:rsidR="005A6DB6">
        <w:t xml:space="preserve"> numatyta ba</w:t>
      </w:r>
      <w:r w:rsidR="001031B1">
        <w:t>u</w:t>
      </w:r>
      <w:r w:rsidR="005A6DB6">
        <w:t>da</w:t>
      </w:r>
      <w:r w:rsidR="00147B37" w:rsidRPr="00147B37">
        <w:t xml:space="preserve"> </w:t>
      </w:r>
      <w:r w:rsidR="001031B1">
        <w:t>1000</w:t>
      </w:r>
      <w:r w:rsidR="0023255C">
        <w:t>,00</w:t>
      </w:r>
      <w:r w:rsidR="001031B1">
        <w:t xml:space="preserve"> Eur</w:t>
      </w:r>
      <w:r w:rsidR="0023255C">
        <w:t xml:space="preserve"> už kiekvieną nustatytą atvejį.</w:t>
      </w:r>
    </w:p>
  </w:footnote>
  <w:footnote w:id="16">
    <w:p w14:paraId="2E1C3E58" w14:textId="2B120F6A" w:rsidR="00CC695B" w:rsidRPr="00025B4E" w:rsidRDefault="00CC695B" w:rsidP="00982003">
      <w:pPr>
        <w:pStyle w:val="FootnoteText"/>
        <w:spacing w:line="276" w:lineRule="auto"/>
        <w:jc w:val="both"/>
        <w:rPr>
          <w:rFonts w:ascii="Calibri" w:hAnsi="Calibri" w:cs="Calibri"/>
        </w:rPr>
      </w:pPr>
      <w:r w:rsidRPr="00C0356A">
        <w:rPr>
          <w:rStyle w:val="FootnoteReference"/>
          <w:rFonts w:asciiTheme="minorHAnsi" w:hAnsiTheme="minorHAnsi" w:cstheme="minorHAnsi"/>
        </w:rPr>
        <w:footnoteRef/>
      </w:r>
      <w:r w:rsidRPr="00C0356A">
        <w:rPr>
          <w:rFonts w:asciiTheme="minorHAnsi" w:hAnsiTheme="minorHAnsi" w:cstheme="minorHAnsi"/>
        </w:rPr>
        <w:t xml:space="preserve"> </w:t>
      </w:r>
      <w:r w:rsidRPr="00C0356A">
        <w:rPr>
          <w:rFonts w:asciiTheme="minorHAnsi" w:hAnsiTheme="minorHAnsi" w:cstheme="minorHAnsi"/>
        </w:rPr>
        <w:t>Žr. Sutarties</w:t>
      </w:r>
      <w:r w:rsidR="00824E2F" w:rsidRPr="00C0356A">
        <w:rPr>
          <w:rFonts w:asciiTheme="minorHAnsi" w:hAnsiTheme="minorHAnsi" w:cstheme="minorHAnsi"/>
        </w:rPr>
        <w:t xml:space="preserve"> sąlygų</w:t>
      </w:r>
      <w:r w:rsidR="00680B41" w:rsidRPr="00C0356A">
        <w:rPr>
          <w:rFonts w:asciiTheme="minorHAnsi" w:hAnsiTheme="minorHAnsi" w:cstheme="minorHAnsi"/>
        </w:rPr>
        <w:t xml:space="preserve"> </w:t>
      </w:r>
      <w:r w:rsidR="00F17C5B">
        <w:rPr>
          <w:rFonts w:asciiTheme="minorHAnsi" w:hAnsiTheme="minorHAnsi" w:cstheme="minorHAnsi"/>
        </w:rPr>
        <w:t>10</w:t>
      </w:r>
      <w:r w:rsidRPr="00C0356A">
        <w:rPr>
          <w:rFonts w:asciiTheme="minorHAnsi" w:hAnsiTheme="minorHAnsi" w:cstheme="minorHAnsi"/>
        </w:rPr>
        <w:t xml:space="preserve"> skyrių. </w:t>
      </w:r>
    </w:p>
  </w:footnote>
  <w:footnote w:id="17">
    <w:p w14:paraId="4B6B793D" w14:textId="64ECB295" w:rsidR="00061BC3" w:rsidRPr="004F2AC6" w:rsidRDefault="00061BC3" w:rsidP="004F2AC6">
      <w:pPr>
        <w:pStyle w:val="Default"/>
        <w:rPr>
          <w:rFonts w:ascii="Calibri" w:hAnsi="Calibri" w:cs="Calibri"/>
          <w:sz w:val="20"/>
          <w:szCs w:val="20"/>
          <w:lang w:val="lt-LT"/>
        </w:rPr>
      </w:pPr>
      <w:r w:rsidRPr="004F2AC6">
        <w:rPr>
          <w:rStyle w:val="FootnoteReference"/>
          <w:rFonts w:ascii="Calibri" w:hAnsi="Calibri" w:cs="Calibri"/>
          <w:sz w:val="20"/>
          <w:szCs w:val="20"/>
        </w:rPr>
        <w:footnoteRef/>
      </w:r>
      <w:r w:rsidRPr="004F2AC6">
        <w:rPr>
          <w:rFonts w:ascii="Calibri" w:hAnsi="Calibri" w:cs="Calibri"/>
          <w:sz w:val="20"/>
          <w:szCs w:val="20"/>
          <w:lang w:val="lt-LT"/>
        </w:rPr>
        <w:t xml:space="preserve"> </w:t>
      </w:r>
      <w:r w:rsidR="004F2AC6" w:rsidRPr="004F2AC6">
        <w:rPr>
          <w:rFonts w:ascii="Calibri" w:hAnsi="Calibri" w:cs="Calibri"/>
          <w:sz w:val="20"/>
          <w:szCs w:val="20"/>
          <w:lang w:val="lt-LT"/>
        </w:rPr>
        <w:t>Sutarties sąlygų 6.4.4.punktas nustato raštu reikalauti šalinti trūkumus/neatitikimus Paslaugų teikėjo sąskaita, nepriimti nekokybiškai suteiktų Paslaugų ir nemokėti už netinkamai suteiktas Paslaugas iki nustatytų trūkumų / neatitikimų pašalinimo</w:t>
      </w:r>
      <w:r w:rsidR="004F2AC6">
        <w:rPr>
          <w:rFonts w:ascii="Calibri" w:hAnsi="Calibri" w:cs="Calibri"/>
          <w:sz w:val="20"/>
          <w:szCs w:val="20"/>
          <w:lang w:val="lt-LT"/>
        </w:rPr>
        <w:t>.</w:t>
      </w:r>
    </w:p>
  </w:footnote>
  <w:footnote w:id="18">
    <w:p w14:paraId="1F48FCA0" w14:textId="45688B19" w:rsidR="00CC695B" w:rsidRPr="00820261" w:rsidRDefault="00CC695B" w:rsidP="00820261">
      <w:pPr>
        <w:pStyle w:val="FootnoteText"/>
        <w:jc w:val="both"/>
        <w:rPr>
          <w:rFonts w:asciiTheme="minorHAnsi" w:hAnsiTheme="minorHAnsi" w:cstheme="minorHAnsi"/>
        </w:rPr>
      </w:pPr>
      <w:r w:rsidRPr="00820261">
        <w:rPr>
          <w:rStyle w:val="FootnoteReference"/>
          <w:rFonts w:asciiTheme="minorHAnsi" w:hAnsiTheme="minorHAnsi" w:cstheme="minorHAnsi"/>
        </w:rPr>
        <w:footnoteRef/>
      </w:r>
      <w:r w:rsidRPr="00820261">
        <w:rPr>
          <w:rFonts w:asciiTheme="minorHAnsi" w:hAnsiTheme="minorHAnsi" w:cstheme="minorHAnsi"/>
        </w:rPr>
        <w:t xml:space="preserve"> </w:t>
      </w:r>
      <w:r w:rsidRPr="00820261">
        <w:rPr>
          <w:rFonts w:asciiTheme="minorHAnsi" w:hAnsiTheme="minorHAnsi" w:cstheme="minorHAnsi"/>
        </w:rPr>
        <w:t xml:space="preserve">Žr. Sutarties </w:t>
      </w:r>
      <w:r w:rsidR="00A53DB5" w:rsidRPr="00820261">
        <w:rPr>
          <w:rFonts w:asciiTheme="minorHAnsi" w:hAnsiTheme="minorHAnsi" w:cstheme="minorHAnsi"/>
        </w:rPr>
        <w:t>6.4 p</w:t>
      </w:r>
      <w:r w:rsidR="0065237A" w:rsidRPr="00820261">
        <w:rPr>
          <w:rFonts w:asciiTheme="minorHAnsi" w:hAnsiTheme="minorHAnsi" w:cstheme="minorHAnsi"/>
        </w:rPr>
        <w:t>u</w:t>
      </w:r>
      <w:r w:rsidR="00A53DB5" w:rsidRPr="00820261">
        <w:rPr>
          <w:rFonts w:asciiTheme="minorHAnsi" w:hAnsiTheme="minorHAnsi" w:cstheme="minorHAnsi"/>
        </w:rPr>
        <w:t>nkt</w:t>
      </w:r>
      <w:r w:rsidR="0065237A" w:rsidRPr="00820261">
        <w:rPr>
          <w:rFonts w:asciiTheme="minorHAnsi" w:hAnsiTheme="minorHAnsi" w:cstheme="minorHAnsi"/>
        </w:rPr>
        <w:t>ą</w:t>
      </w:r>
      <w:r w:rsidRPr="00820261">
        <w:rPr>
          <w:rFonts w:asciiTheme="minorHAnsi" w:hAnsiTheme="minorHAnsi" w:cstheme="minorHAnsi"/>
        </w:rPr>
        <w:t>.</w:t>
      </w:r>
    </w:p>
  </w:footnote>
  <w:footnote w:id="19">
    <w:p w14:paraId="4E104F41" w14:textId="30098577" w:rsidR="00CC695B" w:rsidRPr="00820261" w:rsidRDefault="00CC695B" w:rsidP="00820261">
      <w:pPr>
        <w:pStyle w:val="FootnoteText"/>
        <w:jc w:val="both"/>
        <w:rPr>
          <w:rFonts w:asciiTheme="minorHAnsi" w:hAnsiTheme="minorHAnsi" w:cstheme="minorHAnsi"/>
        </w:rPr>
      </w:pPr>
      <w:r w:rsidRPr="00820261">
        <w:rPr>
          <w:rStyle w:val="FootnoteReference"/>
          <w:rFonts w:asciiTheme="minorHAnsi" w:hAnsiTheme="minorHAnsi" w:cstheme="minorHAnsi"/>
        </w:rPr>
        <w:footnoteRef/>
      </w:r>
      <w:r w:rsidRPr="00820261">
        <w:rPr>
          <w:rFonts w:asciiTheme="minorHAnsi" w:hAnsiTheme="minorHAnsi" w:cstheme="minorHAnsi"/>
        </w:rPr>
        <w:t xml:space="preserve"> </w:t>
      </w:r>
      <w:r w:rsidRPr="00820261">
        <w:rPr>
          <w:rFonts w:asciiTheme="minorHAnsi" w:hAnsiTheme="minorHAnsi" w:cstheme="minorHAnsi"/>
        </w:rPr>
        <w:t xml:space="preserve">Pažymėtina, kad nutraukus pirkimo sutartį dėl tiekėjo padaryto esminio pirkimo sutarties pažeidimo, tiekėjo įtraukimas į Nepatikimų tiekėjų sąrašą į perkančiosios organizacijos pareiga, o ne teisė. </w:t>
      </w:r>
      <w:r w:rsidR="00627174" w:rsidRPr="00820261">
        <w:rPr>
          <w:rFonts w:asciiTheme="minorHAnsi" w:hAnsiTheme="minorHAnsi" w:cstheme="minorHAnsi"/>
        </w:rPr>
        <w:t>(Įstatymo 91 straipsni</w:t>
      </w:r>
      <w:r w:rsidR="004D1449" w:rsidRPr="00820261">
        <w:rPr>
          <w:rFonts w:asciiTheme="minorHAnsi" w:hAnsiTheme="minorHAnsi" w:cstheme="minorHAnsi"/>
        </w:rPr>
        <w:t xml:space="preserve">s </w:t>
      </w:r>
      <w:r w:rsidR="00EB72BB" w:rsidRPr="00820261">
        <w:rPr>
          <w:rFonts w:asciiTheme="minorHAnsi" w:hAnsiTheme="minorHAnsi" w:cstheme="minorHAnsi"/>
        </w:rPr>
        <w:t xml:space="preserve">Pirkimo sutarties neįvykdymas arba netinkamas </w:t>
      </w:r>
      <w:r w:rsidR="00622F39" w:rsidRPr="00820261">
        <w:rPr>
          <w:rFonts w:asciiTheme="minorHAnsi" w:hAnsiTheme="minorHAnsi" w:cstheme="minorHAnsi"/>
        </w:rPr>
        <w:t>į</w:t>
      </w:r>
      <w:r w:rsidR="004D1449" w:rsidRPr="00820261">
        <w:rPr>
          <w:rFonts w:asciiTheme="minorHAnsi" w:hAnsiTheme="minorHAnsi" w:cstheme="minorHAnsi"/>
        </w:rPr>
        <w:t>vykdymas</w:t>
      </w:r>
      <w:r w:rsidR="00622F39" w:rsidRPr="00820261">
        <w:rPr>
          <w:rFonts w:asciiTheme="minorHAnsi" w:hAnsiTheme="minorHAnsi" w:cstheme="minorHAnsi"/>
        </w:rPr>
        <w:t>).</w:t>
      </w:r>
    </w:p>
  </w:footnote>
  <w:footnote w:id="20">
    <w:p w14:paraId="47695542" w14:textId="77777777" w:rsidR="00F0739D" w:rsidRDefault="00F0739D" w:rsidP="00F0739D">
      <w:pPr>
        <w:pStyle w:val="FootnoteText"/>
        <w:spacing w:line="276" w:lineRule="auto"/>
        <w:rPr>
          <w:rFonts w:ascii="Calibri" w:eastAsiaTheme="minorHAnsi" w:hAnsi="Calibri" w:cs="Calibri"/>
        </w:rPr>
      </w:pPr>
      <w:r>
        <w:rPr>
          <w:rStyle w:val="FootnoteReference"/>
        </w:rPr>
        <w:t>[1]</w:t>
      </w:r>
      <w:r>
        <w:rPr>
          <w:rFonts w:ascii="Calibri" w:hAnsi="Calibri" w:cs="Calibri"/>
        </w:rPr>
        <w:t xml:space="preserve"> </w:t>
      </w:r>
      <w:r>
        <w:rPr>
          <w:rFonts w:ascii="Calibri" w:hAnsi="Calibri" w:cs="Calibri"/>
        </w:rPr>
        <w:t xml:space="preserve">Internetinės dokumentų nuorodos: </w:t>
      </w:r>
      <w:hyperlink r:id="rId3" w:history="1">
        <w:r>
          <w:rPr>
            <w:rStyle w:val="Hyperlink"/>
            <w:rFonts w:ascii="Calibri" w:hAnsi="Calibri" w:cs="Calibri"/>
          </w:rPr>
          <w:t>https://katalogas.cpo.lt/images/document_icons_old/mait_ugd_rekomend.pdf</w:t>
        </w:r>
      </w:hyperlink>
      <w:r>
        <w:rPr>
          <w:rFonts w:ascii="Calibri" w:hAnsi="Calibri" w:cs="Calibri"/>
        </w:rPr>
        <w:t xml:space="preserve">, </w:t>
      </w:r>
      <w:hyperlink r:id="rId4" w:history="1">
        <w:r>
          <w:rPr>
            <w:rStyle w:val="Hyperlink"/>
            <w:rFonts w:ascii="Calibri" w:hAnsi="Calibri" w:cs="Calibri"/>
          </w:rPr>
          <w:t>Microsoft Word - Vienlapis Ugdymui</w:t>
        </w:r>
      </w:hyperlink>
      <w:r>
        <w:rPr>
          <w:rFonts w:ascii="Calibri" w:hAnsi="Calibri" w:cs="Calibri"/>
        </w:rPr>
        <w:t>.</w:t>
      </w:r>
    </w:p>
  </w:footnote>
  <w:footnote w:id="21">
    <w:p w14:paraId="6185A91D" w14:textId="140B9F65" w:rsidR="00407452" w:rsidRPr="00820261" w:rsidRDefault="00407452" w:rsidP="00820261">
      <w:pPr>
        <w:pStyle w:val="FootnoteText"/>
        <w:rPr>
          <w:rFonts w:asciiTheme="minorHAnsi" w:hAnsiTheme="minorHAnsi" w:cstheme="minorHAnsi"/>
        </w:rPr>
      </w:pPr>
      <w:r w:rsidRPr="00820261">
        <w:rPr>
          <w:rStyle w:val="FootnoteReference"/>
          <w:rFonts w:asciiTheme="minorHAnsi" w:hAnsiTheme="minorHAnsi" w:cstheme="minorHAnsi"/>
        </w:rPr>
        <w:footnoteRef/>
      </w:r>
      <w:r w:rsidRPr="00820261">
        <w:rPr>
          <w:rFonts w:asciiTheme="minorHAnsi" w:hAnsiTheme="minorHAnsi" w:cstheme="minorHAnsi"/>
        </w:rPr>
        <w:t xml:space="preserve"> </w:t>
      </w:r>
      <w:r w:rsidRPr="00820261">
        <w:rPr>
          <w:rFonts w:asciiTheme="minorHAnsi" w:hAnsiTheme="minorHAnsi" w:cstheme="minorHAnsi"/>
        </w:rPr>
        <w:t xml:space="preserve">Sutartyje </w:t>
      </w:r>
      <w:r w:rsidR="00762642">
        <w:rPr>
          <w:rFonts w:asciiTheme="minorHAnsi" w:hAnsiTheme="minorHAnsi" w:cstheme="minorHAnsi"/>
        </w:rPr>
        <w:t>aptartas</w:t>
      </w:r>
      <w:r w:rsidRPr="00820261">
        <w:rPr>
          <w:rFonts w:asciiTheme="minorHAnsi" w:hAnsiTheme="minorHAnsi" w:cstheme="minorHAnsi"/>
        </w:rPr>
        <w:t xml:space="preserve"> vienas ekonominio naudingumo vertinimo kriterijus.</w:t>
      </w:r>
    </w:p>
  </w:footnote>
  <w:footnote w:id="22">
    <w:p w14:paraId="5FB5A8FB" w14:textId="1CEEB09F" w:rsidR="00407452" w:rsidRPr="00820261" w:rsidRDefault="00407452" w:rsidP="00820261">
      <w:pPr>
        <w:jc w:val="both"/>
        <w:rPr>
          <w:rFonts w:asciiTheme="minorHAnsi" w:hAnsiTheme="minorHAnsi" w:cstheme="minorHAnsi"/>
          <w:sz w:val="20"/>
        </w:rPr>
      </w:pPr>
      <w:r w:rsidRPr="00820261">
        <w:rPr>
          <w:rStyle w:val="FootnoteReference"/>
          <w:rFonts w:asciiTheme="minorHAnsi" w:hAnsiTheme="minorHAnsi" w:cstheme="minorHAnsi"/>
          <w:sz w:val="20"/>
        </w:rPr>
        <w:footnoteRef/>
      </w:r>
      <w:r w:rsidRPr="00820261">
        <w:rPr>
          <w:rFonts w:asciiTheme="minorHAnsi" w:hAnsiTheme="minorHAnsi" w:cstheme="minorHAnsi"/>
          <w:sz w:val="20"/>
        </w:rPr>
        <w:t xml:space="preserve"> </w:t>
      </w:r>
      <w:r w:rsidRPr="00820261">
        <w:rPr>
          <w:rFonts w:asciiTheme="minorHAnsi" w:hAnsiTheme="minorHAnsi" w:cstheme="minorHAnsi"/>
          <w:sz w:val="20"/>
        </w:rPr>
        <w:t>Paslaugų teikėjas įsipareigoja, kad visą sutarties vykdymo laikotarpį mokė</w:t>
      </w:r>
      <w:r w:rsidR="007147A3">
        <w:rPr>
          <w:rFonts w:asciiTheme="minorHAnsi" w:hAnsiTheme="minorHAnsi" w:cstheme="minorHAnsi"/>
          <w:sz w:val="20"/>
        </w:rPr>
        <w:t>s</w:t>
      </w:r>
      <w:r w:rsidRPr="00820261">
        <w:rPr>
          <w:rFonts w:asciiTheme="minorHAnsi" w:hAnsiTheme="minorHAnsi" w:cstheme="minorHAnsi"/>
          <w:sz w:val="20"/>
        </w:rPr>
        <w:t xml:space="preserve"> sutartį vykdantiems darbuotojams ne mažesnį darbo užmokestį nei nurodė pasiūlyme.</w:t>
      </w:r>
    </w:p>
  </w:footnote>
  <w:footnote w:id="23">
    <w:p w14:paraId="1DECB7BF" w14:textId="77777777" w:rsidR="00EB1A8B" w:rsidRPr="00820261" w:rsidRDefault="00EB1A8B" w:rsidP="00EB1A8B">
      <w:pPr>
        <w:pStyle w:val="FootnoteText"/>
        <w:jc w:val="both"/>
        <w:rPr>
          <w:rFonts w:asciiTheme="minorHAnsi" w:hAnsiTheme="minorHAnsi" w:cstheme="minorHAnsi"/>
        </w:rPr>
      </w:pPr>
      <w:r w:rsidRPr="00820261">
        <w:rPr>
          <w:rStyle w:val="FootnoteReference"/>
          <w:rFonts w:asciiTheme="minorHAnsi" w:hAnsiTheme="minorHAnsi" w:cstheme="minorHAnsi"/>
        </w:rPr>
        <w:footnoteRef/>
      </w:r>
      <w:r w:rsidRPr="00820261">
        <w:rPr>
          <w:rFonts w:asciiTheme="minorHAnsi" w:hAnsiTheme="minorHAnsi" w:cstheme="minorHAnsi"/>
        </w:rPr>
        <w:t xml:space="preserve"> </w:t>
      </w:r>
      <w:r w:rsidRPr="00820261">
        <w:rPr>
          <w:rFonts w:asciiTheme="minorHAnsi" w:hAnsiTheme="minorHAnsi" w:cstheme="minorHAnsi"/>
        </w:rPr>
        <w:t>Užsakovas turi teisę kontroliuoti ir prižiūrėti, ar paslaugų teikimo eiga ir kokybė atitinka pasiūlyme nurodytus ir aprašytus reikalavimus, ar pasiūlymai atitinka pirkimo dokumentų, teisės aktų reikalavimus.</w:t>
      </w:r>
    </w:p>
  </w:footnote>
  <w:footnote w:id="24">
    <w:p w14:paraId="73370D53" w14:textId="7ABD50FB" w:rsidR="00AE6902" w:rsidRPr="00AE6902" w:rsidRDefault="00AE6902" w:rsidP="00AE6902">
      <w:pPr>
        <w:autoSpaceDE w:val="0"/>
        <w:autoSpaceDN w:val="0"/>
        <w:adjustRightInd w:val="0"/>
        <w:rPr>
          <w:rFonts w:ascii="Calibri" w:hAnsi="Calibri" w:cs="Calibri"/>
          <w:sz w:val="20"/>
        </w:rPr>
      </w:pPr>
      <w:r w:rsidRPr="00AE6902">
        <w:rPr>
          <w:rStyle w:val="FootnoteReference"/>
          <w:rFonts w:ascii="Calibri" w:hAnsi="Calibri" w:cs="Calibri"/>
          <w:sz w:val="20"/>
        </w:rPr>
        <w:footnoteRef/>
      </w:r>
      <w:r w:rsidRPr="00AE6902">
        <w:rPr>
          <w:rFonts w:ascii="Calibri" w:hAnsi="Calibri" w:cs="Calibri"/>
          <w:sz w:val="20"/>
        </w:rPr>
        <w:t xml:space="preserve"> </w:t>
      </w:r>
      <w:r w:rsidRPr="00AE6902">
        <w:rPr>
          <w:rFonts w:ascii="Calibri" w:hAnsi="Calibri" w:cs="Calibri"/>
          <w:sz w:val="20"/>
        </w:rPr>
        <w:t>„Kai tiekėjas pradėjo teikti paslaugas tiesiogiai bendravome su valgyklos darbuotojomis dėl atlygio dydžio. Jos buvo informuotos, kad darbdavys privalo mokėti ne mažesnį, nei sutartyje nurodytą atlygį. Buvome informuoti, jog darbdavys moka sutartyje numatytą atlygį“.</w:t>
      </w:r>
    </w:p>
  </w:footnote>
  <w:footnote w:id="25">
    <w:p w14:paraId="5E29D020" w14:textId="77777777" w:rsidR="00407452" w:rsidRPr="00AE6902" w:rsidRDefault="00407452" w:rsidP="006076E9">
      <w:pPr>
        <w:pStyle w:val="FootnoteText"/>
        <w:jc w:val="both"/>
        <w:rPr>
          <w:rFonts w:ascii="Calibri" w:hAnsi="Calibri" w:cs="Calibri"/>
        </w:rPr>
      </w:pPr>
      <w:r w:rsidRPr="00AE6902">
        <w:rPr>
          <w:rStyle w:val="FootnoteReference"/>
          <w:rFonts w:ascii="Calibri" w:hAnsi="Calibri" w:cs="Calibri"/>
        </w:rPr>
        <w:footnoteRef/>
      </w:r>
      <w:r w:rsidRPr="00AE6902">
        <w:rPr>
          <w:rFonts w:ascii="Calibri" w:hAnsi="Calibri" w:cs="Calibri"/>
        </w:rPr>
        <w:t xml:space="preserve"> </w:t>
      </w:r>
      <w:r w:rsidRPr="00AE6902">
        <w:rPr>
          <w:rFonts w:ascii="Calibri" w:hAnsi="Calibri" w:cs="Calibri"/>
        </w:rPr>
        <w:t xml:space="preserve">LAT 2018 m. gegužės 3 d. nutartis civilinėje byloje Nr. e3K-3-178-378/2018, ESTT 2010 m. balandžio 13 d. sprendimas byloje </w:t>
      </w:r>
      <w:proofErr w:type="spellStart"/>
      <w:r w:rsidRPr="00AE6902">
        <w:rPr>
          <w:rFonts w:ascii="Calibri" w:hAnsi="Calibri" w:cs="Calibri"/>
        </w:rPr>
        <w:t>Wall</w:t>
      </w:r>
      <w:proofErr w:type="spellEnd"/>
      <w:r w:rsidRPr="00AE6902">
        <w:rPr>
          <w:rFonts w:ascii="Calibri" w:hAnsi="Calibri" w:cs="Calibri"/>
        </w:rPr>
        <w:t xml:space="preserve"> AG prieš Frankfurto miestą.</w:t>
      </w:r>
    </w:p>
  </w:footnote>
  <w:footnote w:id="26">
    <w:p w14:paraId="052237CA" w14:textId="77777777" w:rsidR="00407452" w:rsidRPr="00AE6902" w:rsidRDefault="00407452" w:rsidP="006076E9">
      <w:pPr>
        <w:pStyle w:val="FootnoteText"/>
        <w:jc w:val="both"/>
        <w:rPr>
          <w:rFonts w:ascii="Calibri" w:hAnsi="Calibri" w:cs="Calibri"/>
        </w:rPr>
      </w:pPr>
      <w:r w:rsidRPr="00AE6902">
        <w:rPr>
          <w:rStyle w:val="FootnoteReference"/>
          <w:rFonts w:ascii="Calibri" w:hAnsi="Calibri" w:cs="Calibri"/>
        </w:rPr>
        <w:footnoteRef/>
      </w:r>
      <w:r w:rsidRPr="00AE6902">
        <w:rPr>
          <w:rFonts w:ascii="Calibri" w:hAnsi="Calibri" w:cs="Calibri"/>
        </w:rPr>
        <w:t xml:space="preserve"> </w:t>
      </w:r>
      <w:r w:rsidRPr="00AE6902">
        <w:rPr>
          <w:rFonts w:ascii="Calibri" w:hAnsi="Calibri" w:cs="Calibri"/>
        </w:rPr>
        <w:t xml:space="preserve">LAT 2018 m. gegužės 3 d. nutartis civilinėje byloje Nr. e3K-3-178-378/2018, LAT </w:t>
      </w:r>
      <w:r w:rsidRPr="00AE6902">
        <w:rPr>
          <w:rFonts w:ascii="Calibri" w:hAnsi="Calibri" w:cs="Calibri"/>
          <w:bCs/>
          <w:iCs/>
          <w:lang w:eastAsia="lt-LT"/>
        </w:rPr>
        <w:t>2017 m. vasario 2 d. nutartis civilinėje byloje Nr. e3K-3-1-969/2017</w:t>
      </w:r>
      <w:r w:rsidRPr="00AE6902">
        <w:rPr>
          <w:rFonts w:ascii="Calibri" w:hAnsi="Calibri" w:cs="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C4A3A"/>
    <w:multiLevelType w:val="hybridMultilevel"/>
    <w:tmpl w:val="4DB0C214"/>
    <w:lvl w:ilvl="0" w:tplc="6D421692">
      <w:start w:val="1"/>
      <w:numFmt w:val="decimal"/>
      <w:lvlText w:val="%1)"/>
      <w:lvlJc w:val="left"/>
      <w:pPr>
        <w:ind w:left="1243" w:hanging="360"/>
      </w:pPr>
      <w:rPr>
        <w:rFonts w:hint="default"/>
      </w:rPr>
    </w:lvl>
    <w:lvl w:ilvl="1" w:tplc="04090019" w:tentative="1">
      <w:start w:val="1"/>
      <w:numFmt w:val="lowerLetter"/>
      <w:lvlText w:val="%2."/>
      <w:lvlJc w:val="left"/>
      <w:pPr>
        <w:ind w:left="1963" w:hanging="360"/>
      </w:pPr>
    </w:lvl>
    <w:lvl w:ilvl="2" w:tplc="0409001B" w:tentative="1">
      <w:start w:val="1"/>
      <w:numFmt w:val="lowerRoman"/>
      <w:lvlText w:val="%3."/>
      <w:lvlJc w:val="right"/>
      <w:pPr>
        <w:ind w:left="2683" w:hanging="180"/>
      </w:pPr>
    </w:lvl>
    <w:lvl w:ilvl="3" w:tplc="0409000F" w:tentative="1">
      <w:start w:val="1"/>
      <w:numFmt w:val="decimal"/>
      <w:lvlText w:val="%4."/>
      <w:lvlJc w:val="left"/>
      <w:pPr>
        <w:ind w:left="3403" w:hanging="360"/>
      </w:pPr>
    </w:lvl>
    <w:lvl w:ilvl="4" w:tplc="04090019" w:tentative="1">
      <w:start w:val="1"/>
      <w:numFmt w:val="lowerLetter"/>
      <w:lvlText w:val="%5."/>
      <w:lvlJc w:val="left"/>
      <w:pPr>
        <w:ind w:left="4123" w:hanging="360"/>
      </w:pPr>
    </w:lvl>
    <w:lvl w:ilvl="5" w:tplc="0409001B" w:tentative="1">
      <w:start w:val="1"/>
      <w:numFmt w:val="lowerRoman"/>
      <w:lvlText w:val="%6."/>
      <w:lvlJc w:val="right"/>
      <w:pPr>
        <w:ind w:left="4843" w:hanging="180"/>
      </w:pPr>
    </w:lvl>
    <w:lvl w:ilvl="6" w:tplc="0409000F" w:tentative="1">
      <w:start w:val="1"/>
      <w:numFmt w:val="decimal"/>
      <w:lvlText w:val="%7."/>
      <w:lvlJc w:val="left"/>
      <w:pPr>
        <w:ind w:left="5563" w:hanging="360"/>
      </w:pPr>
    </w:lvl>
    <w:lvl w:ilvl="7" w:tplc="04090019" w:tentative="1">
      <w:start w:val="1"/>
      <w:numFmt w:val="lowerLetter"/>
      <w:lvlText w:val="%8."/>
      <w:lvlJc w:val="left"/>
      <w:pPr>
        <w:ind w:left="6283" w:hanging="360"/>
      </w:pPr>
    </w:lvl>
    <w:lvl w:ilvl="8" w:tplc="0409001B" w:tentative="1">
      <w:start w:val="1"/>
      <w:numFmt w:val="lowerRoman"/>
      <w:lvlText w:val="%9."/>
      <w:lvlJc w:val="right"/>
      <w:pPr>
        <w:ind w:left="7003" w:hanging="180"/>
      </w:pPr>
    </w:lvl>
  </w:abstractNum>
  <w:abstractNum w:abstractNumId="1" w15:restartNumberingAfterBreak="0">
    <w:nsid w:val="055C52BC"/>
    <w:multiLevelType w:val="hybridMultilevel"/>
    <w:tmpl w:val="830005B2"/>
    <w:lvl w:ilvl="0" w:tplc="1A42DD26">
      <w:start w:val="2"/>
      <w:numFmt w:val="lowerLetter"/>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2" w15:restartNumberingAfterBreak="0">
    <w:nsid w:val="08F015A8"/>
    <w:multiLevelType w:val="hybridMultilevel"/>
    <w:tmpl w:val="2972617A"/>
    <w:lvl w:ilvl="0" w:tplc="0D42F64E">
      <w:start w:val="1"/>
      <w:numFmt w:val="decimal"/>
      <w:lvlText w:val="%1."/>
      <w:lvlJc w:val="left"/>
      <w:pPr>
        <w:ind w:left="1020" w:hanging="360"/>
      </w:pPr>
    </w:lvl>
    <w:lvl w:ilvl="1" w:tplc="9C3AFCA8">
      <w:start w:val="1"/>
      <w:numFmt w:val="decimal"/>
      <w:lvlText w:val="%2."/>
      <w:lvlJc w:val="left"/>
      <w:pPr>
        <w:ind w:left="1020" w:hanging="360"/>
      </w:pPr>
    </w:lvl>
    <w:lvl w:ilvl="2" w:tplc="43F2E944">
      <w:start w:val="1"/>
      <w:numFmt w:val="decimal"/>
      <w:lvlText w:val="%3."/>
      <w:lvlJc w:val="left"/>
      <w:pPr>
        <w:ind w:left="1020" w:hanging="360"/>
      </w:pPr>
    </w:lvl>
    <w:lvl w:ilvl="3" w:tplc="6E961216">
      <w:start w:val="1"/>
      <w:numFmt w:val="decimal"/>
      <w:lvlText w:val="%4."/>
      <w:lvlJc w:val="left"/>
      <w:pPr>
        <w:ind w:left="1020" w:hanging="360"/>
      </w:pPr>
    </w:lvl>
    <w:lvl w:ilvl="4" w:tplc="4C305FB4">
      <w:start w:val="1"/>
      <w:numFmt w:val="decimal"/>
      <w:lvlText w:val="%5."/>
      <w:lvlJc w:val="left"/>
      <w:pPr>
        <w:ind w:left="1020" w:hanging="360"/>
      </w:pPr>
    </w:lvl>
    <w:lvl w:ilvl="5" w:tplc="06CC3B38">
      <w:start w:val="1"/>
      <w:numFmt w:val="decimal"/>
      <w:lvlText w:val="%6."/>
      <w:lvlJc w:val="left"/>
      <w:pPr>
        <w:ind w:left="1020" w:hanging="360"/>
      </w:pPr>
    </w:lvl>
    <w:lvl w:ilvl="6" w:tplc="6708370A">
      <w:start w:val="1"/>
      <w:numFmt w:val="decimal"/>
      <w:lvlText w:val="%7."/>
      <w:lvlJc w:val="left"/>
      <w:pPr>
        <w:ind w:left="1020" w:hanging="360"/>
      </w:pPr>
    </w:lvl>
    <w:lvl w:ilvl="7" w:tplc="EF08C1DA">
      <w:start w:val="1"/>
      <w:numFmt w:val="decimal"/>
      <w:lvlText w:val="%8."/>
      <w:lvlJc w:val="left"/>
      <w:pPr>
        <w:ind w:left="1020" w:hanging="360"/>
      </w:pPr>
    </w:lvl>
    <w:lvl w:ilvl="8" w:tplc="68F4B230">
      <w:start w:val="1"/>
      <w:numFmt w:val="decimal"/>
      <w:lvlText w:val="%9."/>
      <w:lvlJc w:val="left"/>
      <w:pPr>
        <w:ind w:left="1020" w:hanging="360"/>
      </w:pPr>
    </w:lvl>
  </w:abstractNum>
  <w:abstractNum w:abstractNumId="3" w15:restartNumberingAfterBreak="0">
    <w:nsid w:val="0C5F5C23"/>
    <w:multiLevelType w:val="hybridMultilevel"/>
    <w:tmpl w:val="DA465316"/>
    <w:lvl w:ilvl="0" w:tplc="F33CF2CC">
      <w:start w:val="1"/>
      <w:numFmt w:val="decimal"/>
      <w:lvlText w:val="%1."/>
      <w:lvlJc w:val="left"/>
      <w:pPr>
        <w:ind w:left="1020" w:hanging="360"/>
      </w:pPr>
    </w:lvl>
    <w:lvl w:ilvl="1" w:tplc="FCA02C84">
      <w:start w:val="1"/>
      <w:numFmt w:val="decimal"/>
      <w:lvlText w:val="%2."/>
      <w:lvlJc w:val="left"/>
      <w:pPr>
        <w:ind w:left="1020" w:hanging="360"/>
      </w:pPr>
    </w:lvl>
    <w:lvl w:ilvl="2" w:tplc="1F021678">
      <w:start w:val="1"/>
      <w:numFmt w:val="decimal"/>
      <w:lvlText w:val="%3."/>
      <w:lvlJc w:val="left"/>
      <w:pPr>
        <w:ind w:left="1020" w:hanging="360"/>
      </w:pPr>
    </w:lvl>
    <w:lvl w:ilvl="3" w:tplc="49DA86F4">
      <w:start w:val="1"/>
      <w:numFmt w:val="decimal"/>
      <w:lvlText w:val="%4."/>
      <w:lvlJc w:val="left"/>
      <w:pPr>
        <w:ind w:left="1020" w:hanging="360"/>
      </w:pPr>
    </w:lvl>
    <w:lvl w:ilvl="4" w:tplc="E77E6276">
      <w:start w:val="1"/>
      <w:numFmt w:val="decimal"/>
      <w:lvlText w:val="%5."/>
      <w:lvlJc w:val="left"/>
      <w:pPr>
        <w:ind w:left="1020" w:hanging="360"/>
      </w:pPr>
    </w:lvl>
    <w:lvl w:ilvl="5" w:tplc="CF02F9BA">
      <w:start w:val="1"/>
      <w:numFmt w:val="decimal"/>
      <w:lvlText w:val="%6."/>
      <w:lvlJc w:val="left"/>
      <w:pPr>
        <w:ind w:left="1020" w:hanging="360"/>
      </w:pPr>
    </w:lvl>
    <w:lvl w:ilvl="6" w:tplc="11F2F90E">
      <w:start w:val="1"/>
      <w:numFmt w:val="decimal"/>
      <w:lvlText w:val="%7."/>
      <w:lvlJc w:val="left"/>
      <w:pPr>
        <w:ind w:left="1020" w:hanging="360"/>
      </w:pPr>
    </w:lvl>
    <w:lvl w:ilvl="7" w:tplc="30429DA2">
      <w:start w:val="1"/>
      <w:numFmt w:val="decimal"/>
      <w:lvlText w:val="%8."/>
      <w:lvlJc w:val="left"/>
      <w:pPr>
        <w:ind w:left="1020" w:hanging="360"/>
      </w:pPr>
    </w:lvl>
    <w:lvl w:ilvl="8" w:tplc="C784B9F2">
      <w:start w:val="1"/>
      <w:numFmt w:val="decimal"/>
      <w:lvlText w:val="%9."/>
      <w:lvlJc w:val="left"/>
      <w:pPr>
        <w:ind w:left="1020" w:hanging="360"/>
      </w:pPr>
    </w:lvl>
  </w:abstractNum>
  <w:abstractNum w:abstractNumId="4" w15:restartNumberingAfterBreak="0">
    <w:nsid w:val="0FB41B80"/>
    <w:multiLevelType w:val="multilevel"/>
    <w:tmpl w:val="72EAEC48"/>
    <w:lvl w:ilvl="0">
      <w:start w:val="3"/>
      <w:numFmt w:val="decimal"/>
      <w:lvlText w:val="%1."/>
      <w:lvlJc w:val="left"/>
      <w:pPr>
        <w:ind w:left="360" w:hanging="360"/>
      </w:pPr>
      <w:rPr>
        <w:rFonts w:eastAsia="Times New Roman"/>
      </w:rPr>
    </w:lvl>
    <w:lvl w:ilvl="1">
      <w:start w:val="1"/>
      <w:numFmt w:val="decimal"/>
      <w:lvlText w:val="%1.%2."/>
      <w:lvlJc w:val="left"/>
      <w:pPr>
        <w:ind w:left="1080" w:hanging="360"/>
      </w:pPr>
      <w:rPr>
        <w:rFonts w:eastAsia="Times New Roman"/>
      </w:rPr>
    </w:lvl>
    <w:lvl w:ilvl="2">
      <w:start w:val="1"/>
      <w:numFmt w:val="decimal"/>
      <w:lvlText w:val="%1.%2.%3."/>
      <w:lvlJc w:val="left"/>
      <w:pPr>
        <w:ind w:left="2160" w:hanging="720"/>
      </w:pPr>
      <w:rPr>
        <w:rFonts w:eastAsia="Times New Roman"/>
      </w:rPr>
    </w:lvl>
    <w:lvl w:ilvl="3">
      <w:start w:val="1"/>
      <w:numFmt w:val="decimal"/>
      <w:lvlText w:val="%1.%2.%3.%4."/>
      <w:lvlJc w:val="left"/>
      <w:pPr>
        <w:ind w:left="2880" w:hanging="720"/>
      </w:pPr>
      <w:rPr>
        <w:rFonts w:eastAsia="Times New Roman"/>
      </w:rPr>
    </w:lvl>
    <w:lvl w:ilvl="4">
      <w:start w:val="1"/>
      <w:numFmt w:val="decimal"/>
      <w:lvlText w:val="%1.%2.%3.%4.%5."/>
      <w:lvlJc w:val="left"/>
      <w:pPr>
        <w:ind w:left="3960" w:hanging="1080"/>
      </w:pPr>
      <w:rPr>
        <w:rFonts w:eastAsia="Times New Roman"/>
      </w:rPr>
    </w:lvl>
    <w:lvl w:ilvl="5">
      <w:start w:val="1"/>
      <w:numFmt w:val="decimal"/>
      <w:lvlText w:val="%1.%2.%3.%4.%5.%6."/>
      <w:lvlJc w:val="left"/>
      <w:pPr>
        <w:ind w:left="4680" w:hanging="1080"/>
      </w:pPr>
      <w:rPr>
        <w:rFonts w:eastAsia="Times New Roman"/>
      </w:rPr>
    </w:lvl>
    <w:lvl w:ilvl="6">
      <w:start w:val="1"/>
      <w:numFmt w:val="decimal"/>
      <w:lvlText w:val="%1.%2.%3.%4.%5.%6.%7."/>
      <w:lvlJc w:val="left"/>
      <w:pPr>
        <w:ind w:left="5760" w:hanging="1440"/>
      </w:pPr>
      <w:rPr>
        <w:rFonts w:eastAsia="Times New Roman"/>
      </w:rPr>
    </w:lvl>
    <w:lvl w:ilvl="7">
      <w:start w:val="1"/>
      <w:numFmt w:val="decimal"/>
      <w:lvlText w:val="%1.%2.%3.%4.%5.%6.%7.%8."/>
      <w:lvlJc w:val="left"/>
      <w:pPr>
        <w:ind w:left="6480" w:hanging="1440"/>
      </w:pPr>
      <w:rPr>
        <w:rFonts w:eastAsia="Times New Roman"/>
      </w:rPr>
    </w:lvl>
    <w:lvl w:ilvl="8">
      <w:start w:val="1"/>
      <w:numFmt w:val="decimal"/>
      <w:lvlText w:val="%1.%2.%3.%4.%5.%6.%7.%8.%9."/>
      <w:lvlJc w:val="left"/>
      <w:pPr>
        <w:ind w:left="7560" w:hanging="1800"/>
      </w:pPr>
      <w:rPr>
        <w:rFonts w:eastAsia="Times New Roman"/>
      </w:rPr>
    </w:lvl>
  </w:abstractNum>
  <w:abstractNum w:abstractNumId="5" w15:restartNumberingAfterBreak="0">
    <w:nsid w:val="0FC81267"/>
    <w:multiLevelType w:val="hybridMultilevel"/>
    <w:tmpl w:val="A1420C06"/>
    <w:lvl w:ilvl="0" w:tplc="8BDC14B4">
      <w:start w:val="1"/>
      <w:numFmt w:val="decimal"/>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6"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7" w15:restartNumberingAfterBreak="0">
    <w:nsid w:val="20191382"/>
    <w:multiLevelType w:val="hybridMultilevel"/>
    <w:tmpl w:val="BCAC8F2E"/>
    <w:lvl w:ilvl="0" w:tplc="0D024140">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8" w15:restartNumberingAfterBreak="0">
    <w:nsid w:val="20CB4765"/>
    <w:multiLevelType w:val="hybridMultilevel"/>
    <w:tmpl w:val="25FA6F9C"/>
    <w:lvl w:ilvl="0" w:tplc="AE28DEB4">
      <w:start w:val="1"/>
      <w:numFmt w:val="decimal"/>
      <w:lvlText w:val="%1)"/>
      <w:lvlJc w:val="left"/>
      <w:pPr>
        <w:ind w:left="1384" w:hanging="36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9"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11" w15:restartNumberingAfterBreak="0">
    <w:nsid w:val="269E2CAB"/>
    <w:multiLevelType w:val="hybridMultilevel"/>
    <w:tmpl w:val="C98EC3DC"/>
    <w:lvl w:ilvl="0" w:tplc="7A1E650A">
      <w:start w:val="1"/>
      <w:numFmt w:val="decimal"/>
      <w:lvlText w:val="%1."/>
      <w:lvlJc w:val="left"/>
      <w:pPr>
        <w:ind w:left="1020" w:hanging="360"/>
      </w:pPr>
    </w:lvl>
    <w:lvl w:ilvl="1" w:tplc="85C44E92">
      <w:start w:val="1"/>
      <w:numFmt w:val="decimal"/>
      <w:lvlText w:val="%2."/>
      <w:lvlJc w:val="left"/>
      <w:pPr>
        <w:ind w:left="1020" w:hanging="360"/>
      </w:pPr>
    </w:lvl>
    <w:lvl w:ilvl="2" w:tplc="92A6512A">
      <w:start w:val="1"/>
      <w:numFmt w:val="decimal"/>
      <w:lvlText w:val="%3."/>
      <w:lvlJc w:val="left"/>
      <w:pPr>
        <w:ind w:left="1020" w:hanging="360"/>
      </w:pPr>
    </w:lvl>
    <w:lvl w:ilvl="3" w:tplc="1F44C2CC">
      <w:start w:val="1"/>
      <w:numFmt w:val="decimal"/>
      <w:lvlText w:val="%4."/>
      <w:lvlJc w:val="left"/>
      <w:pPr>
        <w:ind w:left="1020" w:hanging="360"/>
      </w:pPr>
    </w:lvl>
    <w:lvl w:ilvl="4" w:tplc="C43A9FD0">
      <w:start w:val="1"/>
      <w:numFmt w:val="decimal"/>
      <w:lvlText w:val="%5."/>
      <w:lvlJc w:val="left"/>
      <w:pPr>
        <w:ind w:left="1020" w:hanging="360"/>
      </w:pPr>
    </w:lvl>
    <w:lvl w:ilvl="5" w:tplc="5D6EABF4">
      <w:start w:val="1"/>
      <w:numFmt w:val="decimal"/>
      <w:lvlText w:val="%6."/>
      <w:lvlJc w:val="left"/>
      <w:pPr>
        <w:ind w:left="1020" w:hanging="360"/>
      </w:pPr>
    </w:lvl>
    <w:lvl w:ilvl="6" w:tplc="49EEB870">
      <w:start w:val="1"/>
      <w:numFmt w:val="decimal"/>
      <w:lvlText w:val="%7."/>
      <w:lvlJc w:val="left"/>
      <w:pPr>
        <w:ind w:left="1020" w:hanging="360"/>
      </w:pPr>
    </w:lvl>
    <w:lvl w:ilvl="7" w:tplc="3394313A">
      <w:start w:val="1"/>
      <w:numFmt w:val="decimal"/>
      <w:lvlText w:val="%8."/>
      <w:lvlJc w:val="left"/>
      <w:pPr>
        <w:ind w:left="1020" w:hanging="360"/>
      </w:pPr>
    </w:lvl>
    <w:lvl w:ilvl="8" w:tplc="EE5E348C">
      <w:start w:val="1"/>
      <w:numFmt w:val="decimal"/>
      <w:lvlText w:val="%9."/>
      <w:lvlJc w:val="left"/>
      <w:pPr>
        <w:ind w:left="1020" w:hanging="360"/>
      </w:pPr>
    </w:lvl>
  </w:abstractNum>
  <w:abstractNum w:abstractNumId="12" w15:restartNumberingAfterBreak="0">
    <w:nsid w:val="26A24036"/>
    <w:multiLevelType w:val="multilevel"/>
    <w:tmpl w:val="26E81D54"/>
    <w:lvl w:ilvl="0">
      <w:start w:val="3"/>
      <w:numFmt w:val="decimal"/>
      <w:lvlText w:val="%1"/>
      <w:lvlJc w:val="left"/>
      <w:pPr>
        <w:ind w:left="360" w:hanging="360"/>
      </w:pPr>
      <w:rPr>
        <w:rFonts w:hint="default"/>
      </w:rPr>
    </w:lvl>
    <w:lvl w:ilvl="1">
      <w:start w:val="1"/>
      <w:numFmt w:val="decimal"/>
      <w:lvlText w:val="%1.%2"/>
      <w:lvlJc w:val="left"/>
      <w:pPr>
        <w:ind w:left="987" w:hanging="360"/>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601" w:hanging="72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215" w:hanging="108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5829" w:hanging="1440"/>
      </w:pPr>
      <w:rPr>
        <w:rFonts w:hint="default"/>
      </w:rPr>
    </w:lvl>
    <w:lvl w:ilvl="8">
      <w:start w:val="1"/>
      <w:numFmt w:val="decimal"/>
      <w:lvlText w:val="%1.%2.%3.%4.%5.%6.%7.%8.%9"/>
      <w:lvlJc w:val="left"/>
      <w:pPr>
        <w:ind w:left="6816" w:hanging="1800"/>
      </w:pPr>
      <w:rPr>
        <w:rFonts w:hint="default"/>
      </w:rPr>
    </w:lvl>
  </w:abstractNum>
  <w:abstractNum w:abstractNumId="13" w15:restartNumberingAfterBreak="0">
    <w:nsid w:val="271E5FE1"/>
    <w:multiLevelType w:val="multilevel"/>
    <w:tmpl w:val="EB9698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1677B6"/>
    <w:multiLevelType w:val="hybridMultilevel"/>
    <w:tmpl w:val="8E5E4420"/>
    <w:lvl w:ilvl="0" w:tplc="F8F0D1CA">
      <w:start w:val="1"/>
      <w:numFmt w:val="decimal"/>
      <w:lvlText w:val="%1."/>
      <w:lvlJc w:val="left"/>
      <w:pPr>
        <w:ind w:left="1020" w:hanging="360"/>
      </w:pPr>
    </w:lvl>
    <w:lvl w:ilvl="1" w:tplc="CF3CED4A">
      <w:start w:val="1"/>
      <w:numFmt w:val="decimal"/>
      <w:lvlText w:val="%2."/>
      <w:lvlJc w:val="left"/>
      <w:pPr>
        <w:ind w:left="1020" w:hanging="360"/>
      </w:pPr>
    </w:lvl>
    <w:lvl w:ilvl="2" w:tplc="DCD44678">
      <w:start w:val="1"/>
      <w:numFmt w:val="decimal"/>
      <w:lvlText w:val="%3."/>
      <w:lvlJc w:val="left"/>
      <w:pPr>
        <w:ind w:left="1020" w:hanging="360"/>
      </w:pPr>
    </w:lvl>
    <w:lvl w:ilvl="3" w:tplc="CFD241E0">
      <w:start w:val="1"/>
      <w:numFmt w:val="decimal"/>
      <w:lvlText w:val="%4."/>
      <w:lvlJc w:val="left"/>
      <w:pPr>
        <w:ind w:left="1020" w:hanging="360"/>
      </w:pPr>
    </w:lvl>
    <w:lvl w:ilvl="4" w:tplc="7C5AF150">
      <w:start w:val="1"/>
      <w:numFmt w:val="decimal"/>
      <w:lvlText w:val="%5."/>
      <w:lvlJc w:val="left"/>
      <w:pPr>
        <w:ind w:left="1020" w:hanging="360"/>
      </w:pPr>
    </w:lvl>
    <w:lvl w:ilvl="5" w:tplc="39BC619A">
      <w:start w:val="1"/>
      <w:numFmt w:val="decimal"/>
      <w:lvlText w:val="%6."/>
      <w:lvlJc w:val="left"/>
      <w:pPr>
        <w:ind w:left="1020" w:hanging="360"/>
      </w:pPr>
    </w:lvl>
    <w:lvl w:ilvl="6" w:tplc="E5766190">
      <w:start w:val="1"/>
      <w:numFmt w:val="decimal"/>
      <w:lvlText w:val="%7."/>
      <w:lvlJc w:val="left"/>
      <w:pPr>
        <w:ind w:left="1020" w:hanging="360"/>
      </w:pPr>
    </w:lvl>
    <w:lvl w:ilvl="7" w:tplc="4B382E60">
      <w:start w:val="1"/>
      <w:numFmt w:val="decimal"/>
      <w:lvlText w:val="%8."/>
      <w:lvlJc w:val="left"/>
      <w:pPr>
        <w:ind w:left="1020" w:hanging="360"/>
      </w:pPr>
    </w:lvl>
    <w:lvl w:ilvl="8" w:tplc="9EACCDFA">
      <w:start w:val="1"/>
      <w:numFmt w:val="decimal"/>
      <w:lvlText w:val="%9."/>
      <w:lvlJc w:val="left"/>
      <w:pPr>
        <w:ind w:left="1020" w:hanging="360"/>
      </w:pPr>
    </w:lvl>
  </w:abstractNum>
  <w:abstractNum w:abstractNumId="15" w15:restartNumberingAfterBreak="0">
    <w:nsid w:val="2BC446D6"/>
    <w:multiLevelType w:val="hybridMultilevel"/>
    <w:tmpl w:val="73AC3078"/>
    <w:lvl w:ilvl="0" w:tplc="FFFFFFFF">
      <w:start w:val="1"/>
      <w:numFmt w:val="decimal"/>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6" w15:restartNumberingAfterBreak="0">
    <w:nsid w:val="2CD8085C"/>
    <w:multiLevelType w:val="multilevel"/>
    <w:tmpl w:val="AA9801B6"/>
    <w:lvl w:ilvl="0">
      <w:start w:val="24"/>
      <w:numFmt w:val="decimal"/>
      <w:lvlText w:val="%1."/>
      <w:lvlJc w:val="left"/>
      <w:pPr>
        <w:ind w:left="480" w:hanging="480"/>
      </w:pPr>
      <w:rPr>
        <w:rFonts w:eastAsia="Calibri" w:hint="default"/>
      </w:rPr>
    </w:lvl>
    <w:lvl w:ilvl="1">
      <w:start w:val="1"/>
      <w:numFmt w:val="decimal"/>
      <w:lvlText w:val="%1.%2."/>
      <w:lvlJc w:val="left"/>
      <w:pPr>
        <w:ind w:left="1047" w:hanging="48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17"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05732A3"/>
    <w:multiLevelType w:val="multilevel"/>
    <w:tmpl w:val="0B88ABD4"/>
    <w:lvl w:ilvl="0">
      <w:start w:val="1"/>
      <w:numFmt w:val="decimal"/>
      <w:lvlText w:val="%1."/>
      <w:lvlJc w:val="left"/>
      <w:pPr>
        <w:ind w:left="460" w:hanging="360"/>
      </w:pPr>
      <w:rPr>
        <w:rFonts w:ascii="Times New Roman" w:eastAsia="Times New Roman" w:hAnsi="Times New Roman" w:cs="Times New Roman" w:hint="default"/>
        <w:w w:val="100"/>
        <w:sz w:val="24"/>
        <w:szCs w:val="24"/>
        <w:lang w:val="en-US" w:eastAsia="en-US" w:bidi="ar-SA"/>
      </w:rPr>
    </w:lvl>
    <w:lvl w:ilvl="1">
      <w:start w:val="1"/>
      <w:numFmt w:val="decimal"/>
      <w:lvlText w:val="%1.%2."/>
      <w:lvlJc w:val="left"/>
      <w:pPr>
        <w:ind w:left="1000" w:hanging="432"/>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743" w:hanging="624"/>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1160" w:hanging="624"/>
      </w:pPr>
      <w:rPr>
        <w:rFonts w:hint="default"/>
        <w:lang w:val="en-US" w:eastAsia="en-US" w:bidi="ar-SA"/>
      </w:rPr>
    </w:lvl>
    <w:lvl w:ilvl="4">
      <w:numFmt w:val="bullet"/>
      <w:lvlText w:val="•"/>
      <w:lvlJc w:val="left"/>
      <w:pPr>
        <w:ind w:left="2362" w:hanging="624"/>
      </w:pPr>
      <w:rPr>
        <w:rFonts w:hint="default"/>
        <w:lang w:val="en-US" w:eastAsia="en-US" w:bidi="ar-SA"/>
      </w:rPr>
    </w:lvl>
    <w:lvl w:ilvl="5">
      <w:numFmt w:val="bullet"/>
      <w:lvlText w:val="•"/>
      <w:lvlJc w:val="left"/>
      <w:pPr>
        <w:ind w:left="3565" w:hanging="624"/>
      </w:pPr>
      <w:rPr>
        <w:rFonts w:hint="default"/>
        <w:lang w:val="en-US" w:eastAsia="en-US" w:bidi="ar-SA"/>
      </w:rPr>
    </w:lvl>
    <w:lvl w:ilvl="6">
      <w:numFmt w:val="bullet"/>
      <w:lvlText w:val="•"/>
      <w:lvlJc w:val="left"/>
      <w:pPr>
        <w:ind w:left="4768" w:hanging="624"/>
      </w:pPr>
      <w:rPr>
        <w:rFonts w:hint="default"/>
        <w:lang w:val="en-US" w:eastAsia="en-US" w:bidi="ar-SA"/>
      </w:rPr>
    </w:lvl>
    <w:lvl w:ilvl="7">
      <w:numFmt w:val="bullet"/>
      <w:lvlText w:val="•"/>
      <w:lvlJc w:val="left"/>
      <w:pPr>
        <w:ind w:left="5971" w:hanging="624"/>
      </w:pPr>
      <w:rPr>
        <w:rFonts w:hint="default"/>
        <w:lang w:val="en-US" w:eastAsia="en-US" w:bidi="ar-SA"/>
      </w:rPr>
    </w:lvl>
    <w:lvl w:ilvl="8">
      <w:numFmt w:val="bullet"/>
      <w:lvlText w:val="•"/>
      <w:lvlJc w:val="left"/>
      <w:pPr>
        <w:ind w:left="7174" w:hanging="624"/>
      </w:pPr>
      <w:rPr>
        <w:rFonts w:hint="default"/>
        <w:lang w:val="en-US" w:eastAsia="en-US" w:bidi="ar-SA"/>
      </w:rPr>
    </w:lvl>
  </w:abstractNum>
  <w:abstractNum w:abstractNumId="19" w15:restartNumberingAfterBreak="0">
    <w:nsid w:val="3D082CE3"/>
    <w:multiLevelType w:val="hybridMultilevel"/>
    <w:tmpl w:val="6C464B7E"/>
    <w:lvl w:ilvl="0" w:tplc="9AD8D4A8">
      <w:start w:val="1"/>
      <w:numFmt w:val="decimal"/>
      <w:lvlText w:val="%1."/>
      <w:lvlJc w:val="left"/>
      <w:pPr>
        <w:ind w:left="1020" w:hanging="360"/>
      </w:pPr>
    </w:lvl>
    <w:lvl w:ilvl="1" w:tplc="D6226606">
      <w:start w:val="1"/>
      <w:numFmt w:val="decimal"/>
      <w:lvlText w:val="%2."/>
      <w:lvlJc w:val="left"/>
      <w:pPr>
        <w:ind w:left="1020" w:hanging="360"/>
      </w:pPr>
    </w:lvl>
    <w:lvl w:ilvl="2" w:tplc="82FEDCEC">
      <w:start w:val="1"/>
      <w:numFmt w:val="decimal"/>
      <w:lvlText w:val="%3."/>
      <w:lvlJc w:val="left"/>
      <w:pPr>
        <w:ind w:left="1020" w:hanging="360"/>
      </w:pPr>
    </w:lvl>
    <w:lvl w:ilvl="3" w:tplc="0E124382">
      <w:start w:val="1"/>
      <w:numFmt w:val="decimal"/>
      <w:lvlText w:val="%4."/>
      <w:lvlJc w:val="left"/>
      <w:pPr>
        <w:ind w:left="1020" w:hanging="360"/>
      </w:pPr>
    </w:lvl>
    <w:lvl w:ilvl="4" w:tplc="22A8ECD4">
      <w:start w:val="1"/>
      <w:numFmt w:val="decimal"/>
      <w:lvlText w:val="%5."/>
      <w:lvlJc w:val="left"/>
      <w:pPr>
        <w:ind w:left="1020" w:hanging="360"/>
      </w:pPr>
    </w:lvl>
    <w:lvl w:ilvl="5" w:tplc="42062C46">
      <w:start w:val="1"/>
      <w:numFmt w:val="decimal"/>
      <w:lvlText w:val="%6."/>
      <w:lvlJc w:val="left"/>
      <w:pPr>
        <w:ind w:left="1020" w:hanging="360"/>
      </w:pPr>
    </w:lvl>
    <w:lvl w:ilvl="6" w:tplc="D97C12A0">
      <w:start w:val="1"/>
      <w:numFmt w:val="decimal"/>
      <w:lvlText w:val="%7."/>
      <w:lvlJc w:val="left"/>
      <w:pPr>
        <w:ind w:left="1020" w:hanging="360"/>
      </w:pPr>
    </w:lvl>
    <w:lvl w:ilvl="7" w:tplc="E5C6A2CC">
      <w:start w:val="1"/>
      <w:numFmt w:val="decimal"/>
      <w:lvlText w:val="%8."/>
      <w:lvlJc w:val="left"/>
      <w:pPr>
        <w:ind w:left="1020" w:hanging="360"/>
      </w:pPr>
    </w:lvl>
    <w:lvl w:ilvl="8" w:tplc="0FFA59AC">
      <w:start w:val="1"/>
      <w:numFmt w:val="decimal"/>
      <w:lvlText w:val="%9."/>
      <w:lvlJc w:val="left"/>
      <w:pPr>
        <w:ind w:left="1020" w:hanging="360"/>
      </w:pPr>
    </w:lvl>
  </w:abstractNum>
  <w:abstractNum w:abstractNumId="20"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1" w15:restartNumberingAfterBreak="0">
    <w:nsid w:val="3FCC2736"/>
    <w:multiLevelType w:val="hybridMultilevel"/>
    <w:tmpl w:val="F634F3D4"/>
    <w:lvl w:ilvl="0" w:tplc="A328B7D6">
      <w:start w:val="1"/>
      <w:numFmt w:val="decimal"/>
      <w:lvlText w:val="%1."/>
      <w:lvlJc w:val="left"/>
      <w:pPr>
        <w:ind w:left="1020" w:hanging="360"/>
      </w:pPr>
    </w:lvl>
    <w:lvl w:ilvl="1" w:tplc="276CB612">
      <w:start w:val="1"/>
      <w:numFmt w:val="decimal"/>
      <w:lvlText w:val="%2."/>
      <w:lvlJc w:val="left"/>
      <w:pPr>
        <w:ind w:left="1020" w:hanging="360"/>
      </w:pPr>
    </w:lvl>
    <w:lvl w:ilvl="2" w:tplc="73FAB4D0">
      <w:start w:val="1"/>
      <w:numFmt w:val="decimal"/>
      <w:lvlText w:val="%3."/>
      <w:lvlJc w:val="left"/>
      <w:pPr>
        <w:ind w:left="1020" w:hanging="360"/>
      </w:pPr>
    </w:lvl>
    <w:lvl w:ilvl="3" w:tplc="FD2C16C0">
      <w:start w:val="1"/>
      <w:numFmt w:val="decimal"/>
      <w:lvlText w:val="%4."/>
      <w:lvlJc w:val="left"/>
      <w:pPr>
        <w:ind w:left="1020" w:hanging="360"/>
      </w:pPr>
    </w:lvl>
    <w:lvl w:ilvl="4" w:tplc="3E0E2326">
      <w:start w:val="1"/>
      <w:numFmt w:val="decimal"/>
      <w:lvlText w:val="%5."/>
      <w:lvlJc w:val="left"/>
      <w:pPr>
        <w:ind w:left="1020" w:hanging="360"/>
      </w:pPr>
    </w:lvl>
    <w:lvl w:ilvl="5" w:tplc="ABF0BE64">
      <w:start w:val="1"/>
      <w:numFmt w:val="decimal"/>
      <w:lvlText w:val="%6."/>
      <w:lvlJc w:val="left"/>
      <w:pPr>
        <w:ind w:left="1020" w:hanging="360"/>
      </w:pPr>
    </w:lvl>
    <w:lvl w:ilvl="6" w:tplc="8BBAF0E8">
      <w:start w:val="1"/>
      <w:numFmt w:val="decimal"/>
      <w:lvlText w:val="%7."/>
      <w:lvlJc w:val="left"/>
      <w:pPr>
        <w:ind w:left="1020" w:hanging="360"/>
      </w:pPr>
    </w:lvl>
    <w:lvl w:ilvl="7" w:tplc="AEC8AA78">
      <w:start w:val="1"/>
      <w:numFmt w:val="decimal"/>
      <w:lvlText w:val="%8."/>
      <w:lvlJc w:val="left"/>
      <w:pPr>
        <w:ind w:left="1020" w:hanging="360"/>
      </w:pPr>
    </w:lvl>
    <w:lvl w:ilvl="8" w:tplc="48427446">
      <w:start w:val="1"/>
      <w:numFmt w:val="decimal"/>
      <w:lvlText w:val="%9."/>
      <w:lvlJc w:val="left"/>
      <w:pPr>
        <w:ind w:left="1020" w:hanging="360"/>
      </w:pPr>
    </w:lvl>
  </w:abstractNum>
  <w:abstractNum w:abstractNumId="22"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3" w15:restartNumberingAfterBreak="0">
    <w:nsid w:val="4FFC49FE"/>
    <w:multiLevelType w:val="hybridMultilevel"/>
    <w:tmpl w:val="CF84B180"/>
    <w:lvl w:ilvl="0" w:tplc="2496E620">
      <w:start w:val="1"/>
      <w:numFmt w:val="decimal"/>
      <w:lvlText w:val="%1."/>
      <w:lvlJc w:val="left"/>
      <w:pPr>
        <w:ind w:left="1020" w:hanging="360"/>
      </w:pPr>
    </w:lvl>
    <w:lvl w:ilvl="1" w:tplc="189ED9C0">
      <w:start w:val="1"/>
      <w:numFmt w:val="decimal"/>
      <w:lvlText w:val="%2."/>
      <w:lvlJc w:val="left"/>
      <w:pPr>
        <w:ind w:left="1020" w:hanging="360"/>
      </w:pPr>
    </w:lvl>
    <w:lvl w:ilvl="2" w:tplc="2CB80382">
      <w:start w:val="1"/>
      <w:numFmt w:val="decimal"/>
      <w:lvlText w:val="%3."/>
      <w:lvlJc w:val="left"/>
      <w:pPr>
        <w:ind w:left="1020" w:hanging="360"/>
      </w:pPr>
    </w:lvl>
    <w:lvl w:ilvl="3" w:tplc="09B26AA6">
      <w:start w:val="1"/>
      <w:numFmt w:val="decimal"/>
      <w:lvlText w:val="%4."/>
      <w:lvlJc w:val="left"/>
      <w:pPr>
        <w:ind w:left="1020" w:hanging="360"/>
      </w:pPr>
    </w:lvl>
    <w:lvl w:ilvl="4" w:tplc="D81C41FC">
      <w:start w:val="1"/>
      <w:numFmt w:val="decimal"/>
      <w:lvlText w:val="%5."/>
      <w:lvlJc w:val="left"/>
      <w:pPr>
        <w:ind w:left="1020" w:hanging="360"/>
      </w:pPr>
    </w:lvl>
    <w:lvl w:ilvl="5" w:tplc="D338A462">
      <w:start w:val="1"/>
      <w:numFmt w:val="decimal"/>
      <w:lvlText w:val="%6."/>
      <w:lvlJc w:val="left"/>
      <w:pPr>
        <w:ind w:left="1020" w:hanging="360"/>
      </w:pPr>
    </w:lvl>
    <w:lvl w:ilvl="6" w:tplc="EC6C8CEC">
      <w:start w:val="1"/>
      <w:numFmt w:val="decimal"/>
      <w:lvlText w:val="%7."/>
      <w:lvlJc w:val="left"/>
      <w:pPr>
        <w:ind w:left="1020" w:hanging="360"/>
      </w:pPr>
    </w:lvl>
    <w:lvl w:ilvl="7" w:tplc="CA28E544">
      <w:start w:val="1"/>
      <w:numFmt w:val="decimal"/>
      <w:lvlText w:val="%8."/>
      <w:lvlJc w:val="left"/>
      <w:pPr>
        <w:ind w:left="1020" w:hanging="360"/>
      </w:pPr>
    </w:lvl>
    <w:lvl w:ilvl="8" w:tplc="137A7D6C">
      <w:start w:val="1"/>
      <w:numFmt w:val="decimal"/>
      <w:lvlText w:val="%9."/>
      <w:lvlJc w:val="left"/>
      <w:pPr>
        <w:ind w:left="1020" w:hanging="360"/>
      </w:pPr>
    </w:lvl>
  </w:abstractNum>
  <w:abstractNum w:abstractNumId="24" w15:restartNumberingAfterBreak="0">
    <w:nsid w:val="574C37E0"/>
    <w:multiLevelType w:val="hybridMultilevel"/>
    <w:tmpl w:val="223224CC"/>
    <w:lvl w:ilvl="0" w:tplc="6EAC57B2">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502A83"/>
    <w:multiLevelType w:val="hybridMultilevel"/>
    <w:tmpl w:val="495CB798"/>
    <w:lvl w:ilvl="0" w:tplc="7442924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27"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8" w15:restartNumberingAfterBreak="0">
    <w:nsid w:val="68BB1260"/>
    <w:multiLevelType w:val="hybridMultilevel"/>
    <w:tmpl w:val="75C229A2"/>
    <w:lvl w:ilvl="0" w:tplc="6602BB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DA94DDE"/>
    <w:multiLevelType w:val="hybridMultilevel"/>
    <w:tmpl w:val="20441D4C"/>
    <w:lvl w:ilvl="0" w:tplc="0409000F">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A86490"/>
    <w:multiLevelType w:val="hybridMultilevel"/>
    <w:tmpl w:val="6EA415AC"/>
    <w:lvl w:ilvl="0" w:tplc="D46840F8">
      <w:start w:val="1"/>
      <w:numFmt w:val="decimal"/>
      <w:lvlText w:val="%1."/>
      <w:lvlJc w:val="left"/>
      <w:pPr>
        <w:ind w:left="1020" w:hanging="360"/>
      </w:pPr>
    </w:lvl>
    <w:lvl w:ilvl="1" w:tplc="EDA8C602">
      <w:start w:val="1"/>
      <w:numFmt w:val="decimal"/>
      <w:lvlText w:val="%2."/>
      <w:lvlJc w:val="left"/>
      <w:pPr>
        <w:ind w:left="1020" w:hanging="360"/>
      </w:pPr>
    </w:lvl>
    <w:lvl w:ilvl="2" w:tplc="F3CEBE26">
      <w:start w:val="1"/>
      <w:numFmt w:val="decimal"/>
      <w:lvlText w:val="%3."/>
      <w:lvlJc w:val="left"/>
      <w:pPr>
        <w:ind w:left="1020" w:hanging="360"/>
      </w:pPr>
    </w:lvl>
    <w:lvl w:ilvl="3" w:tplc="680AA462">
      <w:start w:val="1"/>
      <w:numFmt w:val="decimal"/>
      <w:lvlText w:val="%4."/>
      <w:lvlJc w:val="left"/>
      <w:pPr>
        <w:ind w:left="1020" w:hanging="360"/>
      </w:pPr>
    </w:lvl>
    <w:lvl w:ilvl="4" w:tplc="DA407792">
      <w:start w:val="1"/>
      <w:numFmt w:val="decimal"/>
      <w:lvlText w:val="%5."/>
      <w:lvlJc w:val="left"/>
      <w:pPr>
        <w:ind w:left="1020" w:hanging="360"/>
      </w:pPr>
    </w:lvl>
    <w:lvl w:ilvl="5" w:tplc="902682DA">
      <w:start w:val="1"/>
      <w:numFmt w:val="decimal"/>
      <w:lvlText w:val="%6."/>
      <w:lvlJc w:val="left"/>
      <w:pPr>
        <w:ind w:left="1020" w:hanging="360"/>
      </w:pPr>
    </w:lvl>
    <w:lvl w:ilvl="6" w:tplc="778247A6">
      <w:start w:val="1"/>
      <w:numFmt w:val="decimal"/>
      <w:lvlText w:val="%7."/>
      <w:lvlJc w:val="left"/>
      <w:pPr>
        <w:ind w:left="1020" w:hanging="360"/>
      </w:pPr>
    </w:lvl>
    <w:lvl w:ilvl="7" w:tplc="255CADE2">
      <w:start w:val="1"/>
      <w:numFmt w:val="decimal"/>
      <w:lvlText w:val="%8."/>
      <w:lvlJc w:val="left"/>
      <w:pPr>
        <w:ind w:left="1020" w:hanging="360"/>
      </w:pPr>
    </w:lvl>
    <w:lvl w:ilvl="8" w:tplc="623618B2">
      <w:start w:val="1"/>
      <w:numFmt w:val="decimal"/>
      <w:lvlText w:val="%9."/>
      <w:lvlJc w:val="left"/>
      <w:pPr>
        <w:ind w:left="1020" w:hanging="360"/>
      </w:pPr>
    </w:lvl>
  </w:abstractNum>
  <w:abstractNum w:abstractNumId="31" w15:restartNumberingAfterBreak="0">
    <w:nsid w:val="724751F9"/>
    <w:multiLevelType w:val="hybridMultilevel"/>
    <w:tmpl w:val="73AC3078"/>
    <w:lvl w:ilvl="0" w:tplc="86EC8E38">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32"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33"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34" w15:restartNumberingAfterBreak="0">
    <w:nsid w:val="7D81005D"/>
    <w:multiLevelType w:val="hybridMultilevel"/>
    <w:tmpl w:val="45789600"/>
    <w:lvl w:ilvl="0" w:tplc="E2160CFC">
      <w:start w:val="1"/>
      <w:numFmt w:val="decimal"/>
      <w:lvlText w:val="%1."/>
      <w:lvlJc w:val="left"/>
      <w:pPr>
        <w:ind w:left="1020" w:hanging="360"/>
      </w:pPr>
    </w:lvl>
    <w:lvl w:ilvl="1" w:tplc="5E763D64">
      <w:start w:val="1"/>
      <w:numFmt w:val="decimal"/>
      <w:lvlText w:val="%2."/>
      <w:lvlJc w:val="left"/>
      <w:pPr>
        <w:ind w:left="1020" w:hanging="360"/>
      </w:pPr>
    </w:lvl>
    <w:lvl w:ilvl="2" w:tplc="8612CCB4">
      <w:start w:val="1"/>
      <w:numFmt w:val="decimal"/>
      <w:lvlText w:val="%3."/>
      <w:lvlJc w:val="left"/>
      <w:pPr>
        <w:ind w:left="1020" w:hanging="360"/>
      </w:pPr>
    </w:lvl>
    <w:lvl w:ilvl="3" w:tplc="CB2851DE">
      <w:start w:val="1"/>
      <w:numFmt w:val="decimal"/>
      <w:lvlText w:val="%4."/>
      <w:lvlJc w:val="left"/>
      <w:pPr>
        <w:ind w:left="1020" w:hanging="360"/>
      </w:pPr>
    </w:lvl>
    <w:lvl w:ilvl="4" w:tplc="0E60F50C">
      <w:start w:val="1"/>
      <w:numFmt w:val="decimal"/>
      <w:lvlText w:val="%5."/>
      <w:lvlJc w:val="left"/>
      <w:pPr>
        <w:ind w:left="1020" w:hanging="360"/>
      </w:pPr>
    </w:lvl>
    <w:lvl w:ilvl="5" w:tplc="4D8C464A">
      <w:start w:val="1"/>
      <w:numFmt w:val="decimal"/>
      <w:lvlText w:val="%6."/>
      <w:lvlJc w:val="left"/>
      <w:pPr>
        <w:ind w:left="1020" w:hanging="360"/>
      </w:pPr>
    </w:lvl>
    <w:lvl w:ilvl="6" w:tplc="D6C6EEF0">
      <w:start w:val="1"/>
      <w:numFmt w:val="decimal"/>
      <w:lvlText w:val="%7."/>
      <w:lvlJc w:val="left"/>
      <w:pPr>
        <w:ind w:left="1020" w:hanging="360"/>
      </w:pPr>
    </w:lvl>
    <w:lvl w:ilvl="7" w:tplc="1DD6FB50">
      <w:start w:val="1"/>
      <w:numFmt w:val="decimal"/>
      <w:lvlText w:val="%8."/>
      <w:lvlJc w:val="left"/>
      <w:pPr>
        <w:ind w:left="1020" w:hanging="360"/>
      </w:pPr>
    </w:lvl>
    <w:lvl w:ilvl="8" w:tplc="D10897D8">
      <w:start w:val="1"/>
      <w:numFmt w:val="decimal"/>
      <w:lvlText w:val="%9."/>
      <w:lvlJc w:val="left"/>
      <w:pPr>
        <w:ind w:left="1020" w:hanging="360"/>
      </w:pPr>
    </w:lvl>
  </w:abstractNum>
  <w:abstractNum w:abstractNumId="35"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27"/>
  </w:num>
  <w:num w:numId="2" w16cid:durableId="1253393476">
    <w:abstractNumId w:val="10"/>
  </w:num>
  <w:num w:numId="3" w16cid:durableId="72166421">
    <w:abstractNumId w:val="6"/>
  </w:num>
  <w:num w:numId="4" w16cid:durableId="1452817578">
    <w:abstractNumId w:val="17"/>
  </w:num>
  <w:num w:numId="5" w16cid:durableId="1480922264">
    <w:abstractNumId w:val="22"/>
  </w:num>
  <w:num w:numId="6" w16cid:durableId="165247159">
    <w:abstractNumId w:val="35"/>
  </w:num>
  <w:num w:numId="7" w16cid:durableId="2113429701">
    <w:abstractNumId w:val="32"/>
  </w:num>
  <w:num w:numId="8" w16cid:durableId="1538398059">
    <w:abstractNumId w:val="26"/>
  </w:num>
  <w:num w:numId="9" w16cid:durableId="1082022210">
    <w:abstractNumId w:val="33"/>
  </w:num>
  <w:num w:numId="10" w16cid:durableId="234508721">
    <w:abstractNumId w:val="20"/>
  </w:num>
  <w:num w:numId="11" w16cid:durableId="138353312">
    <w:abstractNumId w:val="9"/>
  </w:num>
  <w:num w:numId="12" w16cid:durableId="431165390">
    <w:abstractNumId w:val="23"/>
  </w:num>
  <w:num w:numId="13" w16cid:durableId="1057319717">
    <w:abstractNumId w:val="19"/>
  </w:num>
  <w:num w:numId="14" w16cid:durableId="1841503170">
    <w:abstractNumId w:val="34"/>
  </w:num>
  <w:num w:numId="15" w16cid:durableId="1960598348">
    <w:abstractNumId w:val="30"/>
  </w:num>
  <w:num w:numId="16" w16cid:durableId="262492355">
    <w:abstractNumId w:val="21"/>
  </w:num>
  <w:num w:numId="17" w16cid:durableId="1472210527">
    <w:abstractNumId w:val="31"/>
  </w:num>
  <w:num w:numId="18" w16cid:durableId="322314179">
    <w:abstractNumId w:val="11"/>
  </w:num>
  <w:num w:numId="19" w16cid:durableId="1166751594">
    <w:abstractNumId w:val="14"/>
  </w:num>
  <w:num w:numId="20" w16cid:durableId="64227308">
    <w:abstractNumId w:val="7"/>
  </w:num>
  <w:num w:numId="21" w16cid:durableId="808285316">
    <w:abstractNumId w:val="2"/>
  </w:num>
  <w:num w:numId="22" w16cid:durableId="1779593771">
    <w:abstractNumId w:val="24"/>
  </w:num>
  <w:num w:numId="23" w16cid:durableId="379668613">
    <w:abstractNumId w:val="3"/>
  </w:num>
  <w:num w:numId="24" w16cid:durableId="1976131346">
    <w:abstractNumId w:val="13"/>
  </w:num>
  <w:num w:numId="25" w16cid:durableId="1609122109">
    <w:abstractNumId w:val="4"/>
  </w:num>
  <w:num w:numId="26" w16cid:durableId="1392802418">
    <w:abstractNumId w:val="12"/>
  </w:num>
  <w:num w:numId="27" w16cid:durableId="2059015876">
    <w:abstractNumId w:val="1"/>
  </w:num>
  <w:num w:numId="28" w16cid:durableId="843401443">
    <w:abstractNumId w:val="15"/>
  </w:num>
  <w:num w:numId="29" w16cid:durableId="2064063157">
    <w:abstractNumId w:val="18"/>
  </w:num>
  <w:num w:numId="30" w16cid:durableId="60295081">
    <w:abstractNumId w:val="16"/>
  </w:num>
  <w:num w:numId="31" w16cid:durableId="2042393682">
    <w:abstractNumId w:val="28"/>
  </w:num>
  <w:num w:numId="32" w16cid:durableId="1909459202">
    <w:abstractNumId w:val="5"/>
  </w:num>
  <w:num w:numId="33" w16cid:durableId="190190619">
    <w:abstractNumId w:val="29"/>
  </w:num>
  <w:num w:numId="34" w16cid:durableId="1374960171">
    <w:abstractNumId w:val="25"/>
  </w:num>
  <w:num w:numId="35" w16cid:durableId="302782883">
    <w:abstractNumId w:val="0"/>
  </w:num>
  <w:num w:numId="36" w16cid:durableId="35881983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BE3"/>
    <w:rsid w:val="00000F56"/>
    <w:rsid w:val="00001567"/>
    <w:rsid w:val="0000173D"/>
    <w:rsid w:val="00001EBC"/>
    <w:rsid w:val="00001F1E"/>
    <w:rsid w:val="000021F6"/>
    <w:rsid w:val="00002750"/>
    <w:rsid w:val="00003043"/>
    <w:rsid w:val="0000328D"/>
    <w:rsid w:val="00003ABF"/>
    <w:rsid w:val="0000421B"/>
    <w:rsid w:val="0000451F"/>
    <w:rsid w:val="000045FF"/>
    <w:rsid w:val="00004948"/>
    <w:rsid w:val="000058BD"/>
    <w:rsid w:val="00005A1D"/>
    <w:rsid w:val="000075AC"/>
    <w:rsid w:val="000077EF"/>
    <w:rsid w:val="00007B55"/>
    <w:rsid w:val="00010862"/>
    <w:rsid w:val="00010E7C"/>
    <w:rsid w:val="00011121"/>
    <w:rsid w:val="00011337"/>
    <w:rsid w:val="00011459"/>
    <w:rsid w:val="0001170C"/>
    <w:rsid w:val="00011E7B"/>
    <w:rsid w:val="00012429"/>
    <w:rsid w:val="000128C0"/>
    <w:rsid w:val="0001327F"/>
    <w:rsid w:val="00013397"/>
    <w:rsid w:val="00013796"/>
    <w:rsid w:val="00013952"/>
    <w:rsid w:val="000146DB"/>
    <w:rsid w:val="0001479D"/>
    <w:rsid w:val="00014A9C"/>
    <w:rsid w:val="00014F1B"/>
    <w:rsid w:val="00016251"/>
    <w:rsid w:val="00016273"/>
    <w:rsid w:val="0001629B"/>
    <w:rsid w:val="000164EA"/>
    <w:rsid w:val="000165CE"/>
    <w:rsid w:val="00016B44"/>
    <w:rsid w:val="00016BE4"/>
    <w:rsid w:val="00017189"/>
    <w:rsid w:val="0001757C"/>
    <w:rsid w:val="000175D6"/>
    <w:rsid w:val="000178E7"/>
    <w:rsid w:val="000222D8"/>
    <w:rsid w:val="00023551"/>
    <w:rsid w:val="0002373C"/>
    <w:rsid w:val="0002387E"/>
    <w:rsid w:val="00023E16"/>
    <w:rsid w:val="00023EF1"/>
    <w:rsid w:val="0002412D"/>
    <w:rsid w:val="000244C4"/>
    <w:rsid w:val="00024F4B"/>
    <w:rsid w:val="000250F8"/>
    <w:rsid w:val="000251D4"/>
    <w:rsid w:val="00025F10"/>
    <w:rsid w:val="00026262"/>
    <w:rsid w:val="000265C7"/>
    <w:rsid w:val="00026860"/>
    <w:rsid w:val="00026B6D"/>
    <w:rsid w:val="00026C05"/>
    <w:rsid w:val="00026C90"/>
    <w:rsid w:val="00026DE3"/>
    <w:rsid w:val="00026FD4"/>
    <w:rsid w:val="0002742C"/>
    <w:rsid w:val="00030D7E"/>
    <w:rsid w:val="00030EC1"/>
    <w:rsid w:val="0003104C"/>
    <w:rsid w:val="00031489"/>
    <w:rsid w:val="0003180A"/>
    <w:rsid w:val="00032223"/>
    <w:rsid w:val="000324E3"/>
    <w:rsid w:val="00032AD2"/>
    <w:rsid w:val="00032B88"/>
    <w:rsid w:val="00032BA3"/>
    <w:rsid w:val="00032C6F"/>
    <w:rsid w:val="0003309E"/>
    <w:rsid w:val="000335A2"/>
    <w:rsid w:val="00033C49"/>
    <w:rsid w:val="000348E1"/>
    <w:rsid w:val="00034DDA"/>
    <w:rsid w:val="00035069"/>
    <w:rsid w:val="000356C1"/>
    <w:rsid w:val="00035C28"/>
    <w:rsid w:val="000360EE"/>
    <w:rsid w:val="00036FB2"/>
    <w:rsid w:val="00037008"/>
    <w:rsid w:val="0003723D"/>
    <w:rsid w:val="00037F60"/>
    <w:rsid w:val="0004036A"/>
    <w:rsid w:val="000405FB"/>
    <w:rsid w:val="00040926"/>
    <w:rsid w:val="00040B34"/>
    <w:rsid w:val="00040B7D"/>
    <w:rsid w:val="00041414"/>
    <w:rsid w:val="00041742"/>
    <w:rsid w:val="0004182A"/>
    <w:rsid w:val="00041C41"/>
    <w:rsid w:val="000428BA"/>
    <w:rsid w:val="00042A11"/>
    <w:rsid w:val="00043092"/>
    <w:rsid w:val="00043169"/>
    <w:rsid w:val="000437B3"/>
    <w:rsid w:val="00043900"/>
    <w:rsid w:val="00043C6F"/>
    <w:rsid w:val="00043CCB"/>
    <w:rsid w:val="00043E92"/>
    <w:rsid w:val="000441E8"/>
    <w:rsid w:val="000443F3"/>
    <w:rsid w:val="00044618"/>
    <w:rsid w:val="00045126"/>
    <w:rsid w:val="0004548A"/>
    <w:rsid w:val="0004557F"/>
    <w:rsid w:val="00045B22"/>
    <w:rsid w:val="00045CF7"/>
    <w:rsid w:val="000461E6"/>
    <w:rsid w:val="00046A7D"/>
    <w:rsid w:val="00046B04"/>
    <w:rsid w:val="00046E4E"/>
    <w:rsid w:val="000474C6"/>
    <w:rsid w:val="00047E53"/>
    <w:rsid w:val="00050107"/>
    <w:rsid w:val="00050AA2"/>
    <w:rsid w:val="00050C2E"/>
    <w:rsid w:val="00050F39"/>
    <w:rsid w:val="0005117A"/>
    <w:rsid w:val="000511B3"/>
    <w:rsid w:val="00051208"/>
    <w:rsid w:val="00051354"/>
    <w:rsid w:val="000514A3"/>
    <w:rsid w:val="00051AF8"/>
    <w:rsid w:val="00051F87"/>
    <w:rsid w:val="00051FD1"/>
    <w:rsid w:val="000524AD"/>
    <w:rsid w:val="000524BD"/>
    <w:rsid w:val="00052651"/>
    <w:rsid w:val="000529A3"/>
    <w:rsid w:val="0005333E"/>
    <w:rsid w:val="0005362B"/>
    <w:rsid w:val="00053DDB"/>
    <w:rsid w:val="0005647E"/>
    <w:rsid w:val="00056C55"/>
    <w:rsid w:val="00057139"/>
    <w:rsid w:val="000577C0"/>
    <w:rsid w:val="00060161"/>
    <w:rsid w:val="00060268"/>
    <w:rsid w:val="0006026E"/>
    <w:rsid w:val="00060A24"/>
    <w:rsid w:val="00060B50"/>
    <w:rsid w:val="00060DD8"/>
    <w:rsid w:val="00060E19"/>
    <w:rsid w:val="00061245"/>
    <w:rsid w:val="000616CE"/>
    <w:rsid w:val="00061BC3"/>
    <w:rsid w:val="00062446"/>
    <w:rsid w:val="00062A0C"/>
    <w:rsid w:val="00062ABF"/>
    <w:rsid w:val="00062BFD"/>
    <w:rsid w:val="00062E5E"/>
    <w:rsid w:val="00063267"/>
    <w:rsid w:val="0006350A"/>
    <w:rsid w:val="000650EF"/>
    <w:rsid w:val="00065323"/>
    <w:rsid w:val="000654CF"/>
    <w:rsid w:val="000659A4"/>
    <w:rsid w:val="00065ADC"/>
    <w:rsid w:val="00066083"/>
    <w:rsid w:val="00066846"/>
    <w:rsid w:val="0006688E"/>
    <w:rsid w:val="00066FE0"/>
    <w:rsid w:val="0006760B"/>
    <w:rsid w:val="000678CE"/>
    <w:rsid w:val="00067A35"/>
    <w:rsid w:val="00067F28"/>
    <w:rsid w:val="0007038A"/>
    <w:rsid w:val="00070390"/>
    <w:rsid w:val="00070409"/>
    <w:rsid w:val="000709BE"/>
    <w:rsid w:val="00070B12"/>
    <w:rsid w:val="00070FE2"/>
    <w:rsid w:val="0007101B"/>
    <w:rsid w:val="00071B85"/>
    <w:rsid w:val="00071BA2"/>
    <w:rsid w:val="00072294"/>
    <w:rsid w:val="00073753"/>
    <w:rsid w:val="0007390A"/>
    <w:rsid w:val="00073B18"/>
    <w:rsid w:val="00073CC1"/>
    <w:rsid w:val="000740BB"/>
    <w:rsid w:val="0007461C"/>
    <w:rsid w:val="0007491F"/>
    <w:rsid w:val="00074C4B"/>
    <w:rsid w:val="00074D9D"/>
    <w:rsid w:val="00074DB0"/>
    <w:rsid w:val="00074DF5"/>
    <w:rsid w:val="0007541B"/>
    <w:rsid w:val="00075A36"/>
    <w:rsid w:val="00075E50"/>
    <w:rsid w:val="00076316"/>
    <w:rsid w:val="00076B75"/>
    <w:rsid w:val="00076C86"/>
    <w:rsid w:val="00076E56"/>
    <w:rsid w:val="000770DC"/>
    <w:rsid w:val="000776B7"/>
    <w:rsid w:val="00077947"/>
    <w:rsid w:val="00077C30"/>
    <w:rsid w:val="0008003C"/>
    <w:rsid w:val="00080551"/>
    <w:rsid w:val="00080AFA"/>
    <w:rsid w:val="000829B0"/>
    <w:rsid w:val="0008362D"/>
    <w:rsid w:val="000842AF"/>
    <w:rsid w:val="0008452F"/>
    <w:rsid w:val="00084FAA"/>
    <w:rsid w:val="0008504C"/>
    <w:rsid w:val="000852E4"/>
    <w:rsid w:val="000853F6"/>
    <w:rsid w:val="000857B0"/>
    <w:rsid w:val="000857D9"/>
    <w:rsid w:val="00086044"/>
    <w:rsid w:val="00086121"/>
    <w:rsid w:val="00086355"/>
    <w:rsid w:val="000868BA"/>
    <w:rsid w:val="00086B42"/>
    <w:rsid w:val="00086E68"/>
    <w:rsid w:val="000872FB"/>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DF"/>
    <w:rsid w:val="00095361"/>
    <w:rsid w:val="00095ECE"/>
    <w:rsid w:val="000963B0"/>
    <w:rsid w:val="00096DF2"/>
    <w:rsid w:val="00096FDC"/>
    <w:rsid w:val="00097063"/>
    <w:rsid w:val="00097212"/>
    <w:rsid w:val="000A01B4"/>
    <w:rsid w:val="000A01C8"/>
    <w:rsid w:val="000A078A"/>
    <w:rsid w:val="000A088C"/>
    <w:rsid w:val="000A0AC7"/>
    <w:rsid w:val="000A143A"/>
    <w:rsid w:val="000A1967"/>
    <w:rsid w:val="000A1E86"/>
    <w:rsid w:val="000A1F05"/>
    <w:rsid w:val="000A2402"/>
    <w:rsid w:val="000A2A05"/>
    <w:rsid w:val="000A2BCC"/>
    <w:rsid w:val="000A2BFB"/>
    <w:rsid w:val="000A2E1B"/>
    <w:rsid w:val="000A3A76"/>
    <w:rsid w:val="000A4970"/>
    <w:rsid w:val="000A4EA6"/>
    <w:rsid w:val="000A51CD"/>
    <w:rsid w:val="000A5313"/>
    <w:rsid w:val="000A535F"/>
    <w:rsid w:val="000A5BD5"/>
    <w:rsid w:val="000A5C61"/>
    <w:rsid w:val="000A5CC3"/>
    <w:rsid w:val="000A5DAE"/>
    <w:rsid w:val="000A69C6"/>
    <w:rsid w:val="000A708F"/>
    <w:rsid w:val="000A7816"/>
    <w:rsid w:val="000A7834"/>
    <w:rsid w:val="000A78FE"/>
    <w:rsid w:val="000A7952"/>
    <w:rsid w:val="000A7B93"/>
    <w:rsid w:val="000A7DB7"/>
    <w:rsid w:val="000B057C"/>
    <w:rsid w:val="000B09AC"/>
    <w:rsid w:val="000B0D77"/>
    <w:rsid w:val="000B1213"/>
    <w:rsid w:val="000B1560"/>
    <w:rsid w:val="000B1A60"/>
    <w:rsid w:val="000B2E0E"/>
    <w:rsid w:val="000B33D4"/>
    <w:rsid w:val="000B3729"/>
    <w:rsid w:val="000B38FC"/>
    <w:rsid w:val="000B3EE9"/>
    <w:rsid w:val="000B4012"/>
    <w:rsid w:val="000B435D"/>
    <w:rsid w:val="000B4415"/>
    <w:rsid w:val="000B4D0B"/>
    <w:rsid w:val="000B5208"/>
    <w:rsid w:val="000B551D"/>
    <w:rsid w:val="000B5E81"/>
    <w:rsid w:val="000B656A"/>
    <w:rsid w:val="000B6B44"/>
    <w:rsid w:val="000B6DC9"/>
    <w:rsid w:val="000B6E38"/>
    <w:rsid w:val="000B7666"/>
    <w:rsid w:val="000B7953"/>
    <w:rsid w:val="000B7BBC"/>
    <w:rsid w:val="000B7C92"/>
    <w:rsid w:val="000C0176"/>
    <w:rsid w:val="000C0C6C"/>
    <w:rsid w:val="000C15D9"/>
    <w:rsid w:val="000C1642"/>
    <w:rsid w:val="000C16A1"/>
    <w:rsid w:val="000C248D"/>
    <w:rsid w:val="000C30C3"/>
    <w:rsid w:val="000C4266"/>
    <w:rsid w:val="000C426D"/>
    <w:rsid w:val="000C43E9"/>
    <w:rsid w:val="000C4BC8"/>
    <w:rsid w:val="000C4DB7"/>
    <w:rsid w:val="000C4EE6"/>
    <w:rsid w:val="000C5308"/>
    <w:rsid w:val="000C581C"/>
    <w:rsid w:val="000C6070"/>
    <w:rsid w:val="000C6525"/>
    <w:rsid w:val="000C65BD"/>
    <w:rsid w:val="000C683B"/>
    <w:rsid w:val="000C6A96"/>
    <w:rsid w:val="000C7035"/>
    <w:rsid w:val="000C793C"/>
    <w:rsid w:val="000D0410"/>
    <w:rsid w:val="000D0AA6"/>
    <w:rsid w:val="000D0B5A"/>
    <w:rsid w:val="000D0C1C"/>
    <w:rsid w:val="000D134A"/>
    <w:rsid w:val="000D15CA"/>
    <w:rsid w:val="000D1B3C"/>
    <w:rsid w:val="000D2250"/>
    <w:rsid w:val="000D2619"/>
    <w:rsid w:val="000D2F4D"/>
    <w:rsid w:val="000D305E"/>
    <w:rsid w:val="000D45A6"/>
    <w:rsid w:val="000D4795"/>
    <w:rsid w:val="000D4DA6"/>
    <w:rsid w:val="000D5118"/>
    <w:rsid w:val="000D71CE"/>
    <w:rsid w:val="000D72FB"/>
    <w:rsid w:val="000D766D"/>
    <w:rsid w:val="000D79FC"/>
    <w:rsid w:val="000D7D28"/>
    <w:rsid w:val="000E0EE1"/>
    <w:rsid w:val="000E1050"/>
    <w:rsid w:val="000E110D"/>
    <w:rsid w:val="000E18D1"/>
    <w:rsid w:val="000E1A86"/>
    <w:rsid w:val="000E1E7F"/>
    <w:rsid w:val="000E2395"/>
    <w:rsid w:val="000E27C8"/>
    <w:rsid w:val="000E2AF9"/>
    <w:rsid w:val="000E3AD8"/>
    <w:rsid w:val="000E3AF1"/>
    <w:rsid w:val="000E3BA2"/>
    <w:rsid w:val="000E3ED6"/>
    <w:rsid w:val="000E3F31"/>
    <w:rsid w:val="000E4EF5"/>
    <w:rsid w:val="000E5098"/>
    <w:rsid w:val="000E5CAB"/>
    <w:rsid w:val="000E5E32"/>
    <w:rsid w:val="000E668D"/>
    <w:rsid w:val="000E6CC9"/>
    <w:rsid w:val="000E6E6A"/>
    <w:rsid w:val="000E7659"/>
    <w:rsid w:val="000E7A0D"/>
    <w:rsid w:val="000F0427"/>
    <w:rsid w:val="000F1231"/>
    <w:rsid w:val="000F1E1A"/>
    <w:rsid w:val="000F1F61"/>
    <w:rsid w:val="000F20A3"/>
    <w:rsid w:val="000F2261"/>
    <w:rsid w:val="000F277C"/>
    <w:rsid w:val="000F2BAD"/>
    <w:rsid w:val="000F3436"/>
    <w:rsid w:val="000F3B0F"/>
    <w:rsid w:val="000F3B77"/>
    <w:rsid w:val="000F3CAE"/>
    <w:rsid w:val="000F3CDF"/>
    <w:rsid w:val="000F416C"/>
    <w:rsid w:val="000F4212"/>
    <w:rsid w:val="000F42FB"/>
    <w:rsid w:val="000F4543"/>
    <w:rsid w:val="000F4580"/>
    <w:rsid w:val="000F4811"/>
    <w:rsid w:val="000F49A3"/>
    <w:rsid w:val="000F4C07"/>
    <w:rsid w:val="000F51F2"/>
    <w:rsid w:val="000F57D5"/>
    <w:rsid w:val="000F5EFA"/>
    <w:rsid w:val="000F644A"/>
    <w:rsid w:val="000F682D"/>
    <w:rsid w:val="000F70A2"/>
    <w:rsid w:val="000F723D"/>
    <w:rsid w:val="000F7A1B"/>
    <w:rsid w:val="000F7A78"/>
    <w:rsid w:val="00100A38"/>
    <w:rsid w:val="00100FE8"/>
    <w:rsid w:val="00101154"/>
    <w:rsid w:val="00101611"/>
    <w:rsid w:val="00101DD5"/>
    <w:rsid w:val="00101FFA"/>
    <w:rsid w:val="001028C6"/>
    <w:rsid w:val="001028F7"/>
    <w:rsid w:val="001031B1"/>
    <w:rsid w:val="001032DC"/>
    <w:rsid w:val="00103786"/>
    <w:rsid w:val="00103A27"/>
    <w:rsid w:val="00103CC1"/>
    <w:rsid w:val="001048CD"/>
    <w:rsid w:val="001052A7"/>
    <w:rsid w:val="001053D8"/>
    <w:rsid w:val="00105A00"/>
    <w:rsid w:val="0010618E"/>
    <w:rsid w:val="001061C8"/>
    <w:rsid w:val="00106396"/>
    <w:rsid w:val="00106578"/>
    <w:rsid w:val="00106709"/>
    <w:rsid w:val="001068F4"/>
    <w:rsid w:val="00106E16"/>
    <w:rsid w:val="00107066"/>
    <w:rsid w:val="001070B8"/>
    <w:rsid w:val="001071A2"/>
    <w:rsid w:val="001075B9"/>
    <w:rsid w:val="00107704"/>
    <w:rsid w:val="0011067F"/>
    <w:rsid w:val="00110FA1"/>
    <w:rsid w:val="001115D0"/>
    <w:rsid w:val="001117BD"/>
    <w:rsid w:val="00112489"/>
    <w:rsid w:val="00112A7C"/>
    <w:rsid w:val="00112CA6"/>
    <w:rsid w:val="00112F62"/>
    <w:rsid w:val="001133D0"/>
    <w:rsid w:val="00113A20"/>
    <w:rsid w:val="00113B1C"/>
    <w:rsid w:val="00113C51"/>
    <w:rsid w:val="00113D0E"/>
    <w:rsid w:val="00113E98"/>
    <w:rsid w:val="00114200"/>
    <w:rsid w:val="00114341"/>
    <w:rsid w:val="00114547"/>
    <w:rsid w:val="001149C3"/>
    <w:rsid w:val="0011500D"/>
    <w:rsid w:val="001151EA"/>
    <w:rsid w:val="0011665C"/>
    <w:rsid w:val="00117372"/>
    <w:rsid w:val="001176FD"/>
    <w:rsid w:val="00117806"/>
    <w:rsid w:val="001178A2"/>
    <w:rsid w:val="0011790E"/>
    <w:rsid w:val="00117CFB"/>
    <w:rsid w:val="00120AEE"/>
    <w:rsid w:val="00120F6D"/>
    <w:rsid w:val="001218B9"/>
    <w:rsid w:val="0012191B"/>
    <w:rsid w:val="0012197C"/>
    <w:rsid w:val="00121CB3"/>
    <w:rsid w:val="001228E8"/>
    <w:rsid w:val="00122B6E"/>
    <w:rsid w:val="00122F0F"/>
    <w:rsid w:val="001234E4"/>
    <w:rsid w:val="00123752"/>
    <w:rsid w:val="00123851"/>
    <w:rsid w:val="00123A3D"/>
    <w:rsid w:val="00123AD1"/>
    <w:rsid w:val="00123C37"/>
    <w:rsid w:val="001242C6"/>
    <w:rsid w:val="00124F88"/>
    <w:rsid w:val="00124F8B"/>
    <w:rsid w:val="001252CD"/>
    <w:rsid w:val="00125358"/>
    <w:rsid w:val="001259C4"/>
    <w:rsid w:val="00125CFF"/>
    <w:rsid w:val="00126168"/>
    <w:rsid w:val="00127292"/>
    <w:rsid w:val="00127EA8"/>
    <w:rsid w:val="001301FE"/>
    <w:rsid w:val="0013040E"/>
    <w:rsid w:val="00130E40"/>
    <w:rsid w:val="00130F49"/>
    <w:rsid w:val="0013116F"/>
    <w:rsid w:val="00131212"/>
    <w:rsid w:val="00131925"/>
    <w:rsid w:val="001324D0"/>
    <w:rsid w:val="001328A8"/>
    <w:rsid w:val="00133200"/>
    <w:rsid w:val="00133387"/>
    <w:rsid w:val="001333EE"/>
    <w:rsid w:val="001334AD"/>
    <w:rsid w:val="001337F6"/>
    <w:rsid w:val="00133841"/>
    <w:rsid w:val="0013394F"/>
    <w:rsid w:val="0013413C"/>
    <w:rsid w:val="001341CF"/>
    <w:rsid w:val="00134763"/>
    <w:rsid w:val="001348AE"/>
    <w:rsid w:val="001353D4"/>
    <w:rsid w:val="001354BA"/>
    <w:rsid w:val="00135719"/>
    <w:rsid w:val="00135806"/>
    <w:rsid w:val="0013601C"/>
    <w:rsid w:val="00136A8E"/>
    <w:rsid w:val="00137010"/>
    <w:rsid w:val="00137C09"/>
    <w:rsid w:val="00137EF3"/>
    <w:rsid w:val="0014053D"/>
    <w:rsid w:val="00140A32"/>
    <w:rsid w:val="00141137"/>
    <w:rsid w:val="001412C2"/>
    <w:rsid w:val="00141A46"/>
    <w:rsid w:val="00141CB5"/>
    <w:rsid w:val="0014274C"/>
    <w:rsid w:val="001431B8"/>
    <w:rsid w:val="00143261"/>
    <w:rsid w:val="00143546"/>
    <w:rsid w:val="001441F8"/>
    <w:rsid w:val="001461A2"/>
    <w:rsid w:val="00146208"/>
    <w:rsid w:val="00146395"/>
    <w:rsid w:val="001469EA"/>
    <w:rsid w:val="00146A56"/>
    <w:rsid w:val="00146E4B"/>
    <w:rsid w:val="00146E57"/>
    <w:rsid w:val="001470BF"/>
    <w:rsid w:val="00147B37"/>
    <w:rsid w:val="00147B81"/>
    <w:rsid w:val="0015054C"/>
    <w:rsid w:val="00150C76"/>
    <w:rsid w:val="00150EFA"/>
    <w:rsid w:val="00151244"/>
    <w:rsid w:val="00151367"/>
    <w:rsid w:val="00151811"/>
    <w:rsid w:val="00151BD6"/>
    <w:rsid w:val="00151D71"/>
    <w:rsid w:val="00151DEE"/>
    <w:rsid w:val="00151E91"/>
    <w:rsid w:val="001524A2"/>
    <w:rsid w:val="00152DB2"/>
    <w:rsid w:val="00152E6D"/>
    <w:rsid w:val="00153940"/>
    <w:rsid w:val="00153B8F"/>
    <w:rsid w:val="001542E4"/>
    <w:rsid w:val="00154449"/>
    <w:rsid w:val="00154986"/>
    <w:rsid w:val="00155E7B"/>
    <w:rsid w:val="00155EF3"/>
    <w:rsid w:val="001560BF"/>
    <w:rsid w:val="001565AF"/>
    <w:rsid w:val="001567A1"/>
    <w:rsid w:val="001567BE"/>
    <w:rsid w:val="00156AA7"/>
    <w:rsid w:val="00156CDE"/>
    <w:rsid w:val="00156DEB"/>
    <w:rsid w:val="00156E82"/>
    <w:rsid w:val="001575AA"/>
    <w:rsid w:val="001575BD"/>
    <w:rsid w:val="0016047F"/>
    <w:rsid w:val="001605E1"/>
    <w:rsid w:val="00160D1F"/>
    <w:rsid w:val="00161947"/>
    <w:rsid w:val="00161D1C"/>
    <w:rsid w:val="00162351"/>
    <w:rsid w:val="001625FC"/>
    <w:rsid w:val="0016269E"/>
    <w:rsid w:val="00162782"/>
    <w:rsid w:val="0016281C"/>
    <w:rsid w:val="00162DD8"/>
    <w:rsid w:val="00162EBE"/>
    <w:rsid w:val="0016331D"/>
    <w:rsid w:val="00163BF4"/>
    <w:rsid w:val="00164CEB"/>
    <w:rsid w:val="00164EFE"/>
    <w:rsid w:val="00165B28"/>
    <w:rsid w:val="0016639D"/>
    <w:rsid w:val="00166914"/>
    <w:rsid w:val="00166AD8"/>
    <w:rsid w:val="00166DA5"/>
    <w:rsid w:val="00166DC0"/>
    <w:rsid w:val="001672BD"/>
    <w:rsid w:val="00167B71"/>
    <w:rsid w:val="00167E4C"/>
    <w:rsid w:val="00167F2B"/>
    <w:rsid w:val="001702B7"/>
    <w:rsid w:val="00170BE2"/>
    <w:rsid w:val="00171033"/>
    <w:rsid w:val="001710BE"/>
    <w:rsid w:val="001713C3"/>
    <w:rsid w:val="0017149A"/>
    <w:rsid w:val="001717C9"/>
    <w:rsid w:val="00171B03"/>
    <w:rsid w:val="001725AE"/>
    <w:rsid w:val="00172C85"/>
    <w:rsid w:val="00172EDE"/>
    <w:rsid w:val="001733C1"/>
    <w:rsid w:val="00173DCB"/>
    <w:rsid w:val="00173E8E"/>
    <w:rsid w:val="00173F83"/>
    <w:rsid w:val="0017414D"/>
    <w:rsid w:val="001742A6"/>
    <w:rsid w:val="001742BE"/>
    <w:rsid w:val="00174512"/>
    <w:rsid w:val="00174E60"/>
    <w:rsid w:val="00175084"/>
    <w:rsid w:val="0017593E"/>
    <w:rsid w:val="00175A18"/>
    <w:rsid w:val="001769D2"/>
    <w:rsid w:val="00176BF3"/>
    <w:rsid w:val="00180041"/>
    <w:rsid w:val="00180170"/>
    <w:rsid w:val="00180392"/>
    <w:rsid w:val="0018064B"/>
    <w:rsid w:val="00180FAB"/>
    <w:rsid w:val="001811C0"/>
    <w:rsid w:val="001812D8"/>
    <w:rsid w:val="00181389"/>
    <w:rsid w:val="00183464"/>
    <w:rsid w:val="00183555"/>
    <w:rsid w:val="0018378E"/>
    <w:rsid w:val="00183D37"/>
    <w:rsid w:val="00183F84"/>
    <w:rsid w:val="0018430D"/>
    <w:rsid w:val="00184C5E"/>
    <w:rsid w:val="00184F15"/>
    <w:rsid w:val="00185290"/>
    <w:rsid w:val="001853B3"/>
    <w:rsid w:val="00185780"/>
    <w:rsid w:val="00186921"/>
    <w:rsid w:val="00186ECF"/>
    <w:rsid w:val="00186FC1"/>
    <w:rsid w:val="00187ABA"/>
    <w:rsid w:val="00187BB3"/>
    <w:rsid w:val="00190EDC"/>
    <w:rsid w:val="00190F61"/>
    <w:rsid w:val="00191140"/>
    <w:rsid w:val="00191D84"/>
    <w:rsid w:val="00192114"/>
    <w:rsid w:val="00192DEE"/>
    <w:rsid w:val="0019339F"/>
    <w:rsid w:val="00193430"/>
    <w:rsid w:val="00194483"/>
    <w:rsid w:val="00194572"/>
    <w:rsid w:val="00194A2D"/>
    <w:rsid w:val="00194A41"/>
    <w:rsid w:val="00194FA4"/>
    <w:rsid w:val="001953AF"/>
    <w:rsid w:val="001962A5"/>
    <w:rsid w:val="00196491"/>
    <w:rsid w:val="00196501"/>
    <w:rsid w:val="00196F62"/>
    <w:rsid w:val="001A0095"/>
    <w:rsid w:val="001A057C"/>
    <w:rsid w:val="001A05A1"/>
    <w:rsid w:val="001A09FF"/>
    <w:rsid w:val="001A0B23"/>
    <w:rsid w:val="001A16BE"/>
    <w:rsid w:val="001A1F67"/>
    <w:rsid w:val="001A21F4"/>
    <w:rsid w:val="001A25CD"/>
    <w:rsid w:val="001A27B3"/>
    <w:rsid w:val="001A295B"/>
    <w:rsid w:val="001A2BDF"/>
    <w:rsid w:val="001A3371"/>
    <w:rsid w:val="001A3388"/>
    <w:rsid w:val="001A3422"/>
    <w:rsid w:val="001A3BBD"/>
    <w:rsid w:val="001A3C69"/>
    <w:rsid w:val="001A43BC"/>
    <w:rsid w:val="001A4461"/>
    <w:rsid w:val="001A44A6"/>
    <w:rsid w:val="001A44CE"/>
    <w:rsid w:val="001A46CC"/>
    <w:rsid w:val="001A4CE7"/>
    <w:rsid w:val="001A4E64"/>
    <w:rsid w:val="001A59B7"/>
    <w:rsid w:val="001A5BCE"/>
    <w:rsid w:val="001A614B"/>
    <w:rsid w:val="001A6155"/>
    <w:rsid w:val="001A672E"/>
    <w:rsid w:val="001A696F"/>
    <w:rsid w:val="001A6AB1"/>
    <w:rsid w:val="001A6CA7"/>
    <w:rsid w:val="001A727D"/>
    <w:rsid w:val="001A7746"/>
    <w:rsid w:val="001A7E1D"/>
    <w:rsid w:val="001B00B7"/>
    <w:rsid w:val="001B0A90"/>
    <w:rsid w:val="001B0D65"/>
    <w:rsid w:val="001B1D78"/>
    <w:rsid w:val="001B211B"/>
    <w:rsid w:val="001B255D"/>
    <w:rsid w:val="001B2989"/>
    <w:rsid w:val="001B3142"/>
    <w:rsid w:val="001B33BB"/>
    <w:rsid w:val="001B33C1"/>
    <w:rsid w:val="001B358F"/>
    <w:rsid w:val="001B3669"/>
    <w:rsid w:val="001B397C"/>
    <w:rsid w:val="001B3C27"/>
    <w:rsid w:val="001B51CE"/>
    <w:rsid w:val="001B540A"/>
    <w:rsid w:val="001B5799"/>
    <w:rsid w:val="001B5973"/>
    <w:rsid w:val="001B5A9F"/>
    <w:rsid w:val="001B670E"/>
    <w:rsid w:val="001B6994"/>
    <w:rsid w:val="001B69A9"/>
    <w:rsid w:val="001B7A12"/>
    <w:rsid w:val="001C0721"/>
    <w:rsid w:val="001C0AAE"/>
    <w:rsid w:val="001C0C16"/>
    <w:rsid w:val="001C0FF4"/>
    <w:rsid w:val="001C107C"/>
    <w:rsid w:val="001C1397"/>
    <w:rsid w:val="001C1578"/>
    <w:rsid w:val="001C15C9"/>
    <w:rsid w:val="001C2023"/>
    <w:rsid w:val="001C2486"/>
    <w:rsid w:val="001C2A4A"/>
    <w:rsid w:val="001C2B33"/>
    <w:rsid w:val="001C2B3E"/>
    <w:rsid w:val="001C2FA1"/>
    <w:rsid w:val="001C3159"/>
    <w:rsid w:val="001C3BA9"/>
    <w:rsid w:val="001C3CEF"/>
    <w:rsid w:val="001C3E56"/>
    <w:rsid w:val="001C41C9"/>
    <w:rsid w:val="001C4458"/>
    <w:rsid w:val="001C4D71"/>
    <w:rsid w:val="001C5363"/>
    <w:rsid w:val="001C5C51"/>
    <w:rsid w:val="001C5E31"/>
    <w:rsid w:val="001C64D2"/>
    <w:rsid w:val="001C6FB2"/>
    <w:rsid w:val="001C70B2"/>
    <w:rsid w:val="001C784F"/>
    <w:rsid w:val="001C795A"/>
    <w:rsid w:val="001D0B7B"/>
    <w:rsid w:val="001D0DCE"/>
    <w:rsid w:val="001D0DD3"/>
    <w:rsid w:val="001D11F0"/>
    <w:rsid w:val="001D1553"/>
    <w:rsid w:val="001D1EAF"/>
    <w:rsid w:val="001D26E0"/>
    <w:rsid w:val="001D28B8"/>
    <w:rsid w:val="001D2CDE"/>
    <w:rsid w:val="001D3018"/>
    <w:rsid w:val="001D30F1"/>
    <w:rsid w:val="001D311C"/>
    <w:rsid w:val="001D31DF"/>
    <w:rsid w:val="001D31F1"/>
    <w:rsid w:val="001D33EA"/>
    <w:rsid w:val="001D39C9"/>
    <w:rsid w:val="001D3ABE"/>
    <w:rsid w:val="001D3EE6"/>
    <w:rsid w:val="001D434A"/>
    <w:rsid w:val="001D4536"/>
    <w:rsid w:val="001D45BA"/>
    <w:rsid w:val="001D4959"/>
    <w:rsid w:val="001D4E1F"/>
    <w:rsid w:val="001D51ED"/>
    <w:rsid w:val="001D531F"/>
    <w:rsid w:val="001D5752"/>
    <w:rsid w:val="001D5CF9"/>
    <w:rsid w:val="001D6262"/>
    <w:rsid w:val="001D6868"/>
    <w:rsid w:val="001D6E79"/>
    <w:rsid w:val="001D7305"/>
    <w:rsid w:val="001E0378"/>
    <w:rsid w:val="001E04F2"/>
    <w:rsid w:val="001E1009"/>
    <w:rsid w:val="001E2242"/>
    <w:rsid w:val="001E241B"/>
    <w:rsid w:val="001E2A60"/>
    <w:rsid w:val="001E2D72"/>
    <w:rsid w:val="001E30E2"/>
    <w:rsid w:val="001E3481"/>
    <w:rsid w:val="001E34ED"/>
    <w:rsid w:val="001E3EDB"/>
    <w:rsid w:val="001E4390"/>
    <w:rsid w:val="001E4750"/>
    <w:rsid w:val="001E485A"/>
    <w:rsid w:val="001E48DE"/>
    <w:rsid w:val="001E4FF7"/>
    <w:rsid w:val="001E5F9E"/>
    <w:rsid w:val="001E61A0"/>
    <w:rsid w:val="001E6B59"/>
    <w:rsid w:val="001E7513"/>
    <w:rsid w:val="001E7D43"/>
    <w:rsid w:val="001E7E53"/>
    <w:rsid w:val="001E7FFC"/>
    <w:rsid w:val="001F003E"/>
    <w:rsid w:val="001F04E8"/>
    <w:rsid w:val="001F09E5"/>
    <w:rsid w:val="001F1668"/>
    <w:rsid w:val="001F18D9"/>
    <w:rsid w:val="001F1A0C"/>
    <w:rsid w:val="001F1C78"/>
    <w:rsid w:val="001F233F"/>
    <w:rsid w:val="001F2909"/>
    <w:rsid w:val="001F35CD"/>
    <w:rsid w:val="001F4393"/>
    <w:rsid w:val="001F4599"/>
    <w:rsid w:val="001F4B47"/>
    <w:rsid w:val="001F5092"/>
    <w:rsid w:val="001F57F8"/>
    <w:rsid w:val="001F5B1A"/>
    <w:rsid w:val="001F652E"/>
    <w:rsid w:val="001F6C6F"/>
    <w:rsid w:val="001F7336"/>
    <w:rsid w:val="001F77DB"/>
    <w:rsid w:val="0020002B"/>
    <w:rsid w:val="0020022C"/>
    <w:rsid w:val="00200D42"/>
    <w:rsid w:val="00200F08"/>
    <w:rsid w:val="0020170E"/>
    <w:rsid w:val="002018F7"/>
    <w:rsid w:val="0020282B"/>
    <w:rsid w:val="00202D58"/>
    <w:rsid w:val="00202EE8"/>
    <w:rsid w:val="00202EF2"/>
    <w:rsid w:val="002039FF"/>
    <w:rsid w:val="0020477D"/>
    <w:rsid w:val="00204BFB"/>
    <w:rsid w:val="00204CFB"/>
    <w:rsid w:val="00205421"/>
    <w:rsid w:val="002059EC"/>
    <w:rsid w:val="002061CB"/>
    <w:rsid w:val="00206200"/>
    <w:rsid w:val="002068DF"/>
    <w:rsid w:val="002076A8"/>
    <w:rsid w:val="002077DB"/>
    <w:rsid w:val="00207948"/>
    <w:rsid w:val="00207DD2"/>
    <w:rsid w:val="0021006B"/>
    <w:rsid w:val="002101F5"/>
    <w:rsid w:val="002102EA"/>
    <w:rsid w:val="00210547"/>
    <w:rsid w:val="00211857"/>
    <w:rsid w:val="002120E8"/>
    <w:rsid w:val="00212169"/>
    <w:rsid w:val="002122FF"/>
    <w:rsid w:val="0021234A"/>
    <w:rsid w:val="002123D7"/>
    <w:rsid w:val="002124B3"/>
    <w:rsid w:val="0021281B"/>
    <w:rsid w:val="00212B4A"/>
    <w:rsid w:val="00212ECD"/>
    <w:rsid w:val="00213363"/>
    <w:rsid w:val="00213892"/>
    <w:rsid w:val="00213F88"/>
    <w:rsid w:val="002142CE"/>
    <w:rsid w:val="00214965"/>
    <w:rsid w:val="002155B9"/>
    <w:rsid w:val="00215789"/>
    <w:rsid w:val="00215888"/>
    <w:rsid w:val="00215D1E"/>
    <w:rsid w:val="00215DDD"/>
    <w:rsid w:val="00215FE0"/>
    <w:rsid w:val="00216052"/>
    <w:rsid w:val="00216F8C"/>
    <w:rsid w:val="002174B8"/>
    <w:rsid w:val="0021750C"/>
    <w:rsid w:val="00217528"/>
    <w:rsid w:val="00217DDC"/>
    <w:rsid w:val="002204AC"/>
    <w:rsid w:val="002205E5"/>
    <w:rsid w:val="00220616"/>
    <w:rsid w:val="00220716"/>
    <w:rsid w:val="0022128B"/>
    <w:rsid w:val="00221702"/>
    <w:rsid w:val="002217FB"/>
    <w:rsid w:val="00221A6D"/>
    <w:rsid w:val="00221D24"/>
    <w:rsid w:val="00221E55"/>
    <w:rsid w:val="00221F2C"/>
    <w:rsid w:val="00222340"/>
    <w:rsid w:val="00222795"/>
    <w:rsid w:val="00222D9D"/>
    <w:rsid w:val="00223293"/>
    <w:rsid w:val="00223A17"/>
    <w:rsid w:val="00223ABE"/>
    <w:rsid w:val="0022404E"/>
    <w:rsid w:val="002248D5"/>
    <w:rsid w:val="0022494E"/>
    <w:rsid w:val="00224DDE"/>
    <w:rsid w:val="00224ECD"/>
    <w:rsid w:val="00225048"/>
    <w:rsid w:val="00225243"/>
    <w:rsid w:val="002259DD"/>
    <w:rsid w:val="00225BB5"/>
    <w:rsid w:val="00225D35"/>
    <w:rsid w:val="0022629E"/>
    <w:rsid w:val="00226481"/>
    <w:rsid w:val="002266E0"/>
    <w:rsid w:val="00226FD1"/>
    <w:rsid w:val="00227730"/>
    <w:rsid w:val="00227736"/>
    <w:rsid w:val="00227BAE"/>
    <w:rsid w:val="00230010"/>
    <w:rsid w:val="002303DD"/>
    <w:rsid w:val="00230C84"/>
    <w:rsid w:val="00230DCB"/>
    <w:rsid w:val="002314DF"/>
    <w:rsid w:val="00231E8E"/>
    <w:rsid w:val="0023255C"/>
    <w:rsid w:val="00232BAA"/>
    <w:rsid w:val="0023358E"/>
    <w:rsid w:val="002335ED"/>
    <w:rsid w:val="002339A9"/>
    <w:rsid w:val="00233E1A"/>
    <w:rsid w:val="00233ED1"/>
    <w:rsid w:val="00233F7E"/>
    <w:rsid w:val="002349AA"/>
    <w:rsid w:val="00234CB1"/>
    <w:rsid w:val="0023532A"/>
    <w:rsid w:val="00235A85"/>
    <w:rsid w:val="00235C9F"/>
    <w:rsid w:val="00235F5C"/>
    <w:rsid w:val="0023758D"/>
    <w:rsid w:val="0023799B"/>
    <w:rsid w:val="00240436"/>
    <w:rsid w:val="002404C5"/>
    <w:rsid w:val="002405C6"/>
    <w:rsid w:val="00240671"/>
    <w:rsid w:val="002407BE"/>
    <w:rsid w:val="0024245F"/>
    <w:rsid w:val="00242B3C"/>
    <w:rsid w:val="00242D82"/>
    <w:rsid w:val="00243666"/>
    <w:rsid w:val="002436FA"/>
    <w:rsid w:val="00243809"/>
    <w:rsid w:val="0024381A"/>
    <w:rsid w:val="00243B83"/>
    <w:rsid w:val="00243D47"/>
    <w:rsid w:val="0024487A"/>
    <w:rsid w:val="00244C2B"/>
    <w:rsid w:val="00244D38"/>
    <w:rsid w:val="00244FAF"/>
    <w:rsid w:val="00245353"/>
    <w:rsid w:val="002454AD"/>
    <w:rsid w:val="00245661"/>
    <w:rsid w:val="0024597B"/>
    <w:rsid w:val="00245984"/>
    <w:rsid w:val="00245B0B"/>
    <w:rsid w:val="00245C8B"/>
    <w:rsid w:val="00245CB0"/>
    <w:rsid w:val="00245CBE"/>
    <w:rsid w:val="00245F58"/>
    <w:rsid w:val="00245F61"/>
    <w:rsid w:val="002460A5"/>
    <w:rsid w:val="002461C3"/>
    <w:rsid w:val="0024621F"/>
    <w:rsid w:val="0024671F"/>
    <w:rsid w:val="00246D8E"/>
    <w:rsid w:val="00246EEC"/>
    <w:rsid w:val="00247381"/>
    <w:rsid w:val="00250297"/>
    <w:rsid w:val="00250A09"/>
    <w:rsid w:val="00250F01"/>
    <w:rsid w:val="00251470"/>
    <w:rsid w:val="002514FD"/>
    <w:rsid w:val="00251EB7"/>
    <w:rsid w:val="00252ABA"/>
    <w:rsid w:val="00253330"/>
    <w:rsid w:val="002533C7"/>
    <w:rsid w:val="0025393B"/>
    <w:rsid w:val="00253FC9"/>
    <w:rsid w:val="0025408C"/>
    <w:rsid w:val="00254323"/>
    <w:rsid w:val="0025443C"/>
    <w:rsid w:val="0025492A"/>
    <w:rsid w:val="00254C84"/>
    <w:rsid w:val="00254F23"/>
    <w:rsid w:val="00254FF1"/>
    <w:rsid w:val="00255330"/>
    <w:rsid w:val="00255711"/>
    <w:rsid w:val="002557B7"/>
    <w:rsid w:val="0025599B"/>
    <w:rsid w:val="002569E2"/>
    <w:rsid w:val="00256A6B"/>
    <w:rsid w:val="00256E80"/>
    <w:rsid w:val="002570F6"/>
    <w:rsid w:val="002571EC"/>
    <w:rsid w:val="00257498"/>
    <w:rsid w:val="00260331"/>
    <w:rsid w:val="00260611"/>
    <w:rsid w:val="00260B0D"/>
    <w:rsid w:val="00260DB9"/>
    <w:rsid w:val="00261570"/>
    <w:rsid w:val="002615D8"/>
    <w:rsid w:val="00261C03"/>
    <w:rsid w:val="00262BEC"/>
    <w:rsid w:val="00262F1A"/>
    <w:rsid w:val="00263010"/>
    <w:rsid w:val="00263103"/>
    <w:rsid w:val="0026324F"/>
    <w:rsid w:val="00263E1B"/>
    <w:rsid w:val="00263ED9"/>
    <w:rsid w:val="00264139"/>
    <w:rsid w:val="00264A49"/>
    <w:rsid w:val="002654CF"/>
    <w:rsid w:val="00265B7B"/>
    <w:rsid w:val="00265E3E"/>
    <w:rsid w:val="00265EE5"/>
    <w:rsid w:val="0026610F"/>
    <w:rsid w:val="0026708B"/>
    <w:rsid w:val="00267217"/>
    <w:rsid w:val="002672C2"/>
    <w:rsid w:val="00267403"/>
    <w:rsid w:val="00267873"/>
    <w:rsid w:val="00267F26"/>
    <w:rsid w:val="00267F3C"/>
    <w:rsid w:val="0027054C"/>
    <w:rsid w:val="00270BB8"/>
    <w:rsid w:val="00270E67"/>
    <w:rsid w:val="002712D5"/>
    <w:rsid w:val="00271689"/>
    <w:rsid w:val="002719D1"/>
    <w:rsid w:val="00271DB5"/>
    <w:rsid w:val="00272678"/>
    <w:rsid w:val="00272A95"/>
    <w:rsid w:val="00273182"/>
    <w:rsid w:val="0027336D"/>
    <w:rsid w:val="00273BBA"/>
    <w:rsid w:val="00273CC7"/>
    <w:rsid w:val="002746B4"/>
    <w:rsid w:val="00274C07"/>
    <w:rsid w:val="00275149"/>
    <w:rsid w:val="00275343"/>
    <w:rsid w:val="00276F60"/>
    <w:rsid w:val="002776BF"/>
    <w:rsid w:val="0027781C"/>
    <w:rsid w:val="00277F47"/>
    <w:rsid w:val="0028072B"/>
    <w:rsid w:val="002808E7"/>
    <w:rsid w:val="002810BD"/>
    <w:rsid w:val="00281400"/>
    <w:rsid w:val="00281442"/>
    <w:rsid w:val="00281B18"/>
    <w:rsid w:val="00281EE5"/>
    <w:rsid w:val="0028245E"/>
    <w:rsid w:val="002824DA"/>
    <w:rsid w:val="00282952"/>
    <w:rsid w:val="00282D3D"/>
    <w:rsid w:val="002837AD"/>
    <w:rsid w:val="002837E6"/>
    <w:rsid w:val="002839A0"/>
    <w:rsid w:val="00283D3C"/>
    <w:rsid w:val="00283F7E"/>
    <w:rsid w:val="0028468C"/>
    <w:rsid w:val="0028544B"/>
    <w:rsid w:val="00285D81"/>
    <w:rsid w:val="00285EB1"/>
    <w:rsid w:val="00286B84"/>
    <w:rsid w:val="002871FD"/>
    <w:rsid w:val="0028733D"/>
    <w:rsid w:val="00287A06"/>
    <w:rsid w:val="00287B8B"/>
    <w:rsid w:val="00287E6D"/>
    <w:rsid w:val="002901D6"/>
    <w:rsid w:val="002902C0"/>
    <w:rsid w:val="00290F06"/>
    <w:rsid w:val="002910F0"/>
    <w:rsid w:val="002915F0"/>
    <w:rsid w:val="00291648"/>
    <w:rsid w:val="00291DFD"/>
    <w:rsid w:val="00291E23"/>
    <w:rsid w:val="00292B13"/>
    <w:rsid w:val="00293404"/>
    <w:rsid w:val="00293CEC"/>
    <w:rsid w:val="00293F18"/>
    <w:rsid w:val="002943D8"/>
    <w:rsid w:val="0029440D"/>
    <w:rsid w:val="002946C3"/>
    <w:rsid w:val="00294B98"/>
    <w:rsid w:val="00294E87"/>
    <w:rsid w:val="002957DC"/>
    <w:rsid w:val="00295C57"/>
    <w:rsid w:val="00296B75"/>
    <w:rsid w:val="00296CE7"/>
    <w:rsid w:val="00297705"/>
    <w:rsid w:val="002977A6"/>
    <w:rsid w:val="002A0026"/>
    <w:rsid w:val="002A079A"/>
    <w:rsid w:val="002A09E0"/>
    <w:rsid w:val="002A1BAC"/>
    <w:rsid w:val="002A20C2"/>
    <w:rsid w:val="002A236A"/>
    <w:rsid w:val="002A23B4"/>
    <w:rsid w:val="002A242A"/>
    <w:rsid w:val="002A288C"/>
    <w:rsid w:val="002A2B7A"/>
    <w:rsid w:val="002A3B30"/>
    <w:rsid w:val="002A3BB3"/>
    <w:rsid w:val="002A3C47"/>
    <w:rsid w:val="002A421B"/>
    <w:rsid w:val="002A44B6"/>
    <w:rsid w:val="002A44FD"/>
    <w:rsid w:val="002A46CF"/>
    <w:rsid w:val="002A4B30"/>
    <w:rsid w:val="002A4C44"/>
    <w:rsid w:val="002A4F15"/>
    <w:rsid w:val="002A51C8"/>
    <w:rsid w:val="002A5F54"/>
    <w:rsid w:val="002A68F4"/>
    <w:rsid w:val="002A6DB9"/>
    <w:rsid w:val="002A7000"/>
    <w:rsid w:val="002A71AE"/>
    <w:rsid w:val="002A7C2F"/>
    <w:rsid w:val="002A7C32"/>
    <w:rsid w:val="002A7E91"/>
    <w:rsid w:val="002A7F57"/>
    <w:rsid w:val="002B08D4"/>
    <w:rsid w:val="002B25DE"/>
    <w:rsid w:val="002B28D0"/>
    <w:rsid w:val="002B3359"/>
    <w:rsid w:val="002B4662"/>
    <w:rsid w:val="002B5769"/>
    <w:rsid w:val="002B5F97"/>
    <w:rsid w:val="002B6866"/>
    <w:rsid w:val="002B6B17"/>
    <w:rsid w:val="002B75EB"/>
    <w:rsid w:val="002B7AA2"/>
    <w:rsid w:val="002B7F3F"/>
    <w:rsid w:val="002C0A47"/>
    <w:rsid w:val="002C0D7E"/>
    <w:rsid w:val="002C0EEB"/>
    <w:rsid w:val="002C0F4F"/>
    <w:rsid w:val="002C1047"/>
    <w:rsid w:val="002C1847"/>
    <w:rsid w:val="002C1FCA"/>
    <w:rsid w:val="002C23E1"/>
    <w:rsid w:val="002C28F0"/>
    <w:rsid w:val="002C2D68"/>
    <w:rsid w:val="002C2DC5"/>
    <w:rsid w:val="002C3208"/>
    <w:rsid w:val="002C340B"/>
    <w:rsid w:val="002C37F1"/>
    <w:rsid w:val="002C3954"/>
    <w:rsid w:val="002C3A9D"/>
    <w:rsid w:val="002C3C61"/>
    <w:rsid w:val="002C43D2"/>
    <w:rsid w:val="002C4775"/>
    <w:rsid w:val="002C4DC3"/>
    <w:rsid w:val="002C4F14"/>
    <w:rsid w:val="002C5463"/>
    <w:rsid w:val="002C574A"/>
    <w:rsid w:val="002C5A05"/>
    <w:rsid w:val="002C6A49"/>
    <w:rsid w:val="002C7807"/>
    <w:rsid w:val="002C78BA"/>
    <w:rsid w:val="002C7A55"/>
    <w:rsid w:val="002D05BB"/>
    <w:rsid w:val="002D0A49"/>
    <w:rsid w:val="002D0C83"/>
    <w:rsid w:val="002D0D54"/>
    <w:rsid w:val="002D0EAA"/>
    <w:rsid w:val="002D1294"/>
    <w:rsid w:val="002D199E"/>
    <w:rsid w:val="002D285D"/>
    <w:rsid w:val="002D2FA4"/>
    <w:rsid w:val="002D3291"/>
    <w:rsid w:val="002D380A"/>
    <w:rsid w:val="002D3A17"/>
    <w:rsid w:val="002D3A26"/>
    <w:rsid w:val="002D4035"/>
    <w:rsid w:val="002D41AA"/>
    <w:rsid w:val="002D4255"/>
    <w:rsid w:val="002D42FF"/>
    <w:rsid w:val="002D483B"/>
    <w:rsid w:val="002D56F3"/>
    <w:rsid w:val="002D5A97"/>
    <w:rsid w:val="002D5E1B"/>
    <w:rsid w:val="002D603E"/>
    <w:rsid w:val="002D6096"/>
    <w:rsid w:val="002D6444"/>
    <w:rsid w:val="002D6554"/>
    <w:rsid w:val="002D6AA0"/>
    <w:rsid w:val="002D6EC8"/>
    <w:rsid w:val="002D7E7A"/>
    <w:rsid w:val="002D7EBE"/>
    <w:rsid w:val="002E0057"/>
    <w:rsid w:val="002E01C9"/>
    <w:rsid w:val="002E068B"/>
    <w:rsid w:val="002E0A22"/>
    <w:rsid w:val="002E10EA"/>
    <w:rsid w:val="002E13E1"/>
    <w:rsid w:val="002E15B9"/>
    <w:rsid w:val="002E1632"/>
    <w:rsid w:val="002E1CE1"/>
    <w:rsid w:val="002E2112"/>
    <w:rsid w:val="002E21F0"/>
    <w:rsid w:val="002E2B5D"/>
    <w:rsid w:val="002E2E0D"/>
    <w:rsid w:val="002E3421"/>
    <w:rsid w:val="002E34B9"/>
    <w:rsid w:val="002E4E50"/>
    <w:rsid w:val="002E5241"/>
    <w:rsid w:val="002E54E8"/>
    <w:rsid w:val="002E5584"/>
    <w:rsid w:val="002E57B3"/>
    <w:rsid w:val="002E670B"/>
    <w:rsid w:val="002E712F"/>
    <w:rsid w:val="002E7148"/>
    <w:rsid w:val="002E72B3"/>
    <w:rsid w:val="002E7BD9"/>
    <w:rsid w:val="002E7C30"/>
    <w:rsid w:val="002F0075"/>
    <w:rsid w:val="002F076D"/>
    <w:rsid w:val="002F07E1"/>
    <w:rsid w:val="002F10AB"/>
    <w:rsid w:val="002F10D6"/>
    <w:rsid w:val="002F123A"/>
    <w:rsid w:val="002F18A2"/>
    <w:rsid w:val="002F1F0B"/>
    <w:rsid w:val="002F2FE6"/>
    <w:rsid w:val="002F35F0"/>
    <w:rsid w:val="002F3F6C"/>
    <w:rsid w:val="002F4348"/>
    <w:rsid w:val="002F49E6"/>
    <w:rsid w:val="002F5488"/>
    <w:rsid w:val="002F6768"/>
    <w:rsid w:val="002F6818"/>
    <w:rsid w:val="002F78CA"/>
    <w:rsid w:val="002F7CE2"/>
    <w:rsid w:val="002F7D93"/>
    <w:rsid w:val="00300729"/>
    <w:rsid w:val="00300B76"/>
    <w:rsid w:val="00300CCE"/>
    <w:rsid w:val="0030186A"/>
    <w:rsid w:val="003018EB"/>
    <w:rsid w:val="00301AFC"/>
    <w:rsid w:val="00301F70"/>
    <w:rsid w:val="003020A6"/>
    <w:rsid w:val="003020D3"/>
    <w:rsid w:val="003026F1"/>
    <w:rsid w:val="00302B97"/>
    <w:rsid w:val="00302C3D"/>
    <w:rsid w:val="00302E4F"/>
    <w:rsid w:val="00302FBA"/>
    <w:rsid w:val="00303012"/>
    <w:rsid w:val="003032E8"/>
    <w:rsid w:val="003037E8"/>
    <w:rsid w:val="00303925"/>
    <w:rsid w:val="00303A56"/>
    <w:rsid w:val="00304031"/>
    <w:rsid w:val="003046F5"/>
    <w:rsid w:val="00304EC0"/>
    <w:rsid w:val="00304F20"/>
    <w:rsid w:val="0030517B"/>
    <w:rsid w:val="0030562F"/>
    <w:rsid w:val="00305DE8"/>
    <w:rsid w:val="00305F68"/>
    <w:rsid w:val="00306317"/>
    <w:rsid w:val="0030640A"/>
    <w:rsid w:val="003065BC"/>
    <w:rsid w:val="003065FF"/>
    <w:rsid w:val="0030684A"/>
    <w:rsid w:val="0030690B"/>
    <w:rsid w:val="00307003"/>
    <w:rsid w:val="00307033"/>
    <w:rsid w:val="00307953"/>
    <w:rsid w:val="00307C20"/>
    <w:rsid w:val="00310678"/>
    <w:rsid w:val="003108AA"/>
    <w:rsid w:val="00310D3B"/>
    <w:rsid w:val="00310D85"/>
    <w:rsid w:val="003116DE"/>
    <w:rsid w:val="00311910"/>
    <w:rsid w:val="00311C23"/>
    <w:rsid w:val="00312E5D"/>
    <w:rsid w:val="003135D2"/>
    <w:rsid w:val="0031399F"/>
    <w:rsid w:val="00313BA4"/>
    <w:rsid w:val="00313E52"/>
    <w:rsid w:val="00314290"/>
    <w:rsid w:val="003143BC"/>
    <w:rsid w:val="0031486E"/>
    <w:rsid w:val="00315788"/>
    <w:rsid w:val="00315812"/>
    <w:rsid w:val="003159B1"/>
    <w:rsid w:val="003159E0"/>
    <w:rsid w:val="00317128"/>
    <w:rsid w:val="00317466"/>
    <w:rsid w:val="00317AC5"/>
    <w:rsid w:val="00317D57"/>
    <w:rsid w:val="0032053C"/>
    <w:rsid w:val="003205E0"/>
    <w:rsid w:val="00320845"/>
    <w:rsid w:val="003208A8"/>
    <w:rsid w:val="00320C1D"/>
    <w:rsid w:val="003216E4"/>
    <w:rsid w:val="003217FB"/>
    <w:rsid w:val="003218AA"/>
    <w:rsid w:val="00321C58"/>
    <w:rsid w:val="00321E57"/>
    <w:rsid w:val="003224E7"/>
    <w:rsid w:val="00323580"/>
    <w:rsid w:val="00323B5D"/>
    <w:rsid w:val="00324082"/>
    <w:rsid w:val="00324BAA"/>
    <w:rsid w:val="00324F07"/>
    <w:rsid w:val="00325349"/>
    <w:rsid w:val="0032561F"/>
    <w:rsid w:val="00325694"/>
    <w:rsid w:val="00325C71"/>
    <w:rsid w:val="003260D7"/>
    <w:rsid w:val="00326DB7"/>
    <w:rsid w:val="00326EBD"/>
    <w:rsid w:val="0032768B"/>
    <w:rsid w:val="0033015D"/>
    <w:rsid w:val="003301CD"/>
    <w:rsid w:val="00330BF6"/>
    <w:rsid w:val="00331156"/>
    <w:rsid w:val="0033123E"/>
    <w:rsid w:val="003316F7"/>
    <w:rsid w:val="0033183E"/>
    <w:rsid w:val="0033207A"/>
    <w:rsid w:val="003328A7"/>
    <w:rsid w:val="0033359E"/>
    <w:rsid w:val="003336BC"/>
    <w:rsid w:val="003348ED"/>
    <w:rsid w:val="003356E2"/>
    <w:rsid w:val="00335954"/>
    <w:rsid w:val="00335A39"/>
    <w:rsid w:val="00335BA7"/>
    <w:rsid w:val="00335D77"/>
    <w:rsid w:val="0033662F"/>
    <w:rsid w:val="00336AF6"/>
    <w:rsid w:val="00336B6E"/>
    <w:rsid w:val="00336E92"/>
    <w:rsid w:val="003373F5"/>
    <w:rsid w:val="0033755C"/>
    <w:rsid w:val="00337E4F"/>
    <w:rsid w:val="00340814"/>
    <w:rsid w:val="00340ADD"/>
    <w:rsid w:val="003415F8"/>
    <w:rsid w:val="0034193D"/>
    <w:rsid w:val="0034195D"/>
    <w:rsid w:val="00341D95"/>
    <w:rsid w:val="00341D96"/>
    <w:rsid w:val="00342149"/>
    <w:rsid w:val="00342302"/>
    <w:rsid w:val="00342997"/>
    <w:rsid w:val="00342B5E"/>
    <w:rsid w:val="003431A0"/>
    <w:rsid w:val="00343C33"/>
    <w:rsid w:val="00343E1F"/>
    <w:rsid w:val="0034426A"/>
    <w:rsid w:val="00344ABD"/>
    <w:rsid w:val="0034507C"/>
    <w:rsid w:val="00345128"/>
    <w:rsid w:val="003451D0"/>
    <w:rsid w:val="00345287"/>
    <w:rsid w:val="00345750"/>
    <w:rsid w:val="003458C2"/>
    <w:rsid w:val="003460D3"/>
    <w:rsid w:val="00346D85"/>
    <w:rsid w:val="00346F86"/>
    <w:rsid w:val="003473BE"/>
    <w:rsid w:val="003477CC"/>
    <w:rsid w:val="00347C21"/>
    <w:rsid w:val="00347D08"/>
    <w:rsid w:val="00347E3A"/>
    <w:rsid w:val="003501C8"/>
    <w:rsid w:val="00350318"/>
    <w:rsid w:val="003505D1"/>
    <w:rsid w:val="00350BA2"/>
    <w:rsid w:val="00351942"/>
    <w:rsid w:val="00351D89"/>
    <w:rsid w:val="00351E76"/>
    <w:rsid w:val="003532AC"/>
    <w:rsid w:val="0035391E"/>
    <w:rsid w:val="00354C99"/>
    <w:rsid w:val="00355BCC"/>
    <w:rsid w:val="00355DDC"/>
    <w:rsid w:val="00355DFA"/>
    <w:rsid w:val="00355E86"/>
    <w:rsid w:val="003565D1"/>
    <w:rsid w:val="00356A7F"/>
    <w:rsid w:val="003577CA"/>
    <w:rsid w:val="003577EB"/>
    <w:rsid w:val="0035787B"/>
    <w:rsid w:val="003578D6"/>
    <w:rsid w:val="003579AA"/>
    <w:rsid w:val="00357FA6"/>
    <w:rsid w:val="003604F0"/>
    <w:rsid w:val="0036070C"/>
    <w:rsid w:val="00360E97"/>
    <w:rsid w:val="00361039"/>
    <w:rsid w:val="00361142"/>
    <w:rsid w:val="003615B2"/>
    <w:rsid w:val="003615EE"/>
    <w:rsid w:val="0036255B"/>
    <w:rsid w:val="0036286E"/>
    <w:rsid w:val="00362D29"/>
    <w:rsid w:val="00362E41"/>
    <w:rsid w:val="00362EB8"/>
    <w:rsid w:val="0036386C"/>
    <w:rsid w:val="00363A98"/>
    <w:rsid w:val="00363B0A"/>
    <w:rsid w:val="003649B3"/>
    <w:rsid w:val="00364B95"/>
    <w:rsid w:val="00364E08"/>
    <w:rsid w:val="00365163"/>
    <w:rsid w:val="0036588A"/>
    <w:rsid w:val="003658E2"/>
    <w:rsid w:val="00365A9F"/>
    <w:rsid w:val="00366795"/>
    <w:rsid w:val="0036713B"/>
    <w:rsid w:val="003671F6"/>
    <w:rsid w:val="0036776A"/>
    <w:rsid w:val="00370049"/>
    <w:rsid w:val="00370387"/>
    <w:rsid w:val="0037049F"/>
    <w:rsid w:val="00371B3C"/>
    <w:rsid w:val="003727D6"/>
    <w:rsid w:val="0037292C"/>
    <w:rsid w:val="00372B56"/>
    <w:rsid w:val="00372F72"/>
    <w:rsid w:val="003736B7"/>
    <w:rsid w:val="003739E0"/>
    <w:rsid w:val="00373FC8"/>
    <w:rsid w:val="00374417"/>
    <w:rsid w:val="003748D9"/>
    <w:rsid w:val="003750F6"/>
    <w:rsid w:val="00375A69"/>
    <w:rsid w:val="00375E4E"/>
    <w:rsid w:val="00376A67"/>
    <w:rsid w:val="003772E4"/>
    <w:rsid w:val="00377559"/>
    <w:rsid w:val="00377588"/>
    <w:rsid w:val="00377761"/>
    <w:rsid w:val="00377E22"/>
    <w:rsid w:val="003805FA"/>
    <w:rsid w:val="0038080D"/>
    <w:rsid w:val="00380A78"/>
    <w:rsid w:val="00380AB7"/>
    <w:rsid w:val="00380FEF"/>
    <w:rsid w:val="0038134B"/>
    <w:rsid w:val="0038151A"/>
    <w:rsid w:val="00381783"/>
    <w:rsid w:val="00381A6D"/>
    <w:rsid w:val="00382814"/>
    <w:rsid w:val="00383ECC"/>
    <w:rsid w:val="0038455F"/>
    <w:rsid w:val="003847B3"/>
    <w:rsid w:val="003848BC"/>
    <w:rsid w:val="0038500A"/>
    <w:rsid w:val="00385466"/>
    <w:rsid w:val="00385546"/>
    <w:rsid w:val="00385863"/>
    <w:rsid w:val="00385AE5"/>
    <w:rsid w:val="00385FCA"/>
    <w:rsid w:val="00386030"/>
    <w:rsid w:val="00386067"/>
    <w:rsid w:val="00386260"/>
    <w:rsid w:val="0038734C"/>
    <w:rsid w:val="003877CD"/>
    <w:rsid w:val="0039013C"/>
    <w:rsid w:val="00390622"/>
    <w:rsid w:val="00390975"/>
    <w:rsid w:val="00391BB3"/>
    <w:rsid w:val="00391EAB"/>
    <w:rsid w:val="00391F0C"/>
    <w:rsid w:val="003920CB"/>
    <w:rsid w:val="00392333"/>
    <w:rsid w:val="00392546"/>
    <w:rsid w:val="00392AF8"/>
    <w:rsid w:val="00392B1E"/>
    <w:rsid w:val="00392D06"/>
    <w:rsid w:val="00393049"/>
    <w:rsid w:val="0039335A"/>
    <w:rsid w:val="00393889"/>
    <w:rsid w:val="00393AAC"/>
    <w:rsid w:val="00393B31"/>
    <w:rsid w:val="00393C7D"/>
    <w:rsid w:val="00393D18"/>
    <w:rsid w:val="003941A0"/>
    <w:rsid w:val="00394D15"/>
    <w:rsid w:val="00395343"/>
    <w:rsid w:val="00395B02"/>
    <w:rsid w:val="00395D1D"/>
    <w:rsid w:val="0039654F"/>
    <w:rsid w:val="0039662D"/>
    <w:rsid w:val="003968CF"/>
    <w:rsid w:val="00396F2D"/>
    <w:rsid w:val="0039746D"/>
    <w:rsid w:val="003977B4"/>
    <w:rsid w:val="00397867"/>
    <w:rsid w:val="00397917"/>
    <w:rsid w:val="00397A2B"/>
    <w:rsid w:val="00397E5A"/>
    <w:rsid w:val="00397EEB"/>
    <w:rsid w:val="003A1AEF"/>
    <w:rsid w:val="003A20D8"/>
    <w:rsid w:val="003A2119"/>
    <w:rsid w:val="003A25FD"/>
    <w:rsid w:val="003A27F9"/>
    <w:rsid w:val="003A2C42"/>
    <w:rsid w:val="003A4207"/>
    <w:rsid w:val="003A4346"/>
    <w:rsid w:val="003A4467"/>
    <w:rsid w:val="003A4A74"/>
    <w:rsid w:val="003A4C73"/>
    <w:rsid w:val="003A4F78"/>
    <w:rsid w:val="003A5ADD"/>
    <w:rsid w:val="003A6007"/>
    <w:rsid w:val="003A628D"/>
    <w:rsid w:val="003A69FC"/>
    <w:rsid w:val="003A7034"/>
    <w:rsid w:val="003A7654"/>
    <w:rsid w:val="003A7B71"/>
    <w:rsid w:val="003B0455"/>
    <w:rsid w:val="003B06CC"/>
    <w:rsid w:val="003B0A68"/>
    <w:rsid w:val="003B0F4B"/>
    <w:rsid w:val="003B1106"/>
    <w:rsid w:val="003B14C0"/>
    <w:rsid w:val="003B1EAA"/>
    <w:rsid w:val="003B2268"/>
    <w:rsid w:val="003B2781"/>
    <w:rsid w:val="003B365B"/>
    <w:rsid w:val="003B3F0B"/>
    <w:rsid w:val="003B484B"/>
    <w:rsid w:val="003B4AAD"/>
    <w:rsid w:val="003B57FA"/>
    <w:rsid w:val="003B62CF"/>
    <w:rsid w:val="003B65B6"/>
    <w:rsid w:val="003B6B67"/>
    <w:rsid w:val="003B7293"/>
    <w:rsid w:val="003B7836"/>
    <w:rsid w:val="003B7CE3"/>
    <w:rsid w:val="003B7EC4"/>
    <w:rsid w:val="003B7F96"/>
    <w:rsid w:val="003C00B3"/>
    <w:rsid w:val="003C0CC1"/>
    <w:rsid w:val="003C1014"/>
    <w:rsid w:val="003C1233"/>
    <w:rsid w:val="003C1303"/>
    <w:rsid w:val="003C1BB5"/>
    <w:rsid w:val="003C291B"/>
    <w:rsid w:val="003C2BD2"/>
    <w:rsid w:val="003C365D"/>
    <w:rsid w:val="003C38F1"/>
    <w:rsid w:val="003C3A01"/>
    <w:rsid w:val="003C3D7B"/>
    <w:rsid w:val="003C40E9"/>
    <w:rsid w:val="003C418D"/>
    <w:rsid w:val="003C5073"/>
    <w:rsid w:val="003C5257"/>
    <w:rsid w:val="003C53C6"/>
    <w:rsid w:val="003C53F3"/>
    <w:rsid w:val="003C59DC"/>
    <w:rsid w:val="003C5F71"/>
    <w:rsid w:val="003C65F1"/>
    <w:rsid w:val="003C6837"/>
    <w:rsid w:val="003C68F2"/>
    <w:rsid w:val="003C6929"/>
    <w:rsid w:val="003C6F93"/>
    <w:rsid w:val="003C7097"/>
    <w:rsid w:val="003C7B34"/>
    <w:rsid w:val="003D0020"/>
    <w:rsid w:val="003D01FD"/>
    <w:rsid w:val="003D03C9"/>
    <w:rsid w:val="003D088D"/>
    <w:rsid w:val="003D0B15"/>
    <w:rsid w:val="003D0B1D"/>
    <w:rsid w:val="003D1282"/>
    <w:rsid w:val="003D16F3"/>
    <w:rsid w:val="003D195F"/>
    <w:rsid w:val="003D1FAF"/>
    <w:rsid w:val="003D2044"/>
    <w:rsid w:val="003D20A3"/>
    <w:rsid w:val="003D23BB"/>
    <w:rsid w:val="003D4625"/>
    <w:rsid w:val="003D48D3"/>
    <w:rsid w:val="003D4910"/>
    <w:rsid w:val="003D5176"/>
    <w:rsid w:val="003D5849"/>
    <w:rsid w:val="003D5B51"/>
    <w:rsid w:val="003D5FC1"/>
    <w:rsid w:val="003D6756"/>
    <w:rsid w:val="003D679D"/>
    <w:rsid w:val="003D6A9A"/>
    <w:rsid w:val="003D75B6"/>
    <w:rsid w:val="003D76A8"/>
    <w:rsid w:val="003D7BDA"/>
    <w:rsid w:val="003D7EAE"/>
    <w:rsid w:val="003E0788"/>
    <w:rsid w:val="003E07D7"/>
    <w:rsid w:val="003E08E6"/>
    <w:rsid w:val="003E09E8"/>
    <w:rsid w:val="003E0B27"/>
    <w:rsid w:val="003E12F2"/>
    <w:rsid w:val="003E1482"/>
    <w:rsid w:val="003E1890"/>
    <w:rsid w:val="003E1905"/>
    <w:rsid w:val="003E1D5C"/>
    <w:rsid w:val="003E2528"/>
    <w:rsid w:val="003E343A"/>
    <w:rsid w:val="003E412A"/>
    <w:rsid w:val="003E4790"/>
    <w:rsid w:val="003E4CCD"/>
    <w:rsid w:val="003E513E"/>
    <w:rsid w:val="003E52F7"/>
    <w:rsid w:val="003E5307"/>
    <w:rsid w:val="003E53A4"/>
    <w:rsid w:val="003E5429"/>
    <w:rsid w:val="003E5937"/>
    <w:rsid w:val="003E59C5"/>
    <w:rsid w:val="003E5D3F"/>
    <w:rsid w:val="003E62C2"/>
    <w:rsid w:val="003E7152"/>
    <w:rsid w:val="003E71F0"/>
    <w:rsid w:val="003E7215"/>
    <w:rsid w:val="003E7399"/>
    <w:rsid w:val="003E74FC"/>
    <w:rsid w:val="003E766A"/>
    <w:rsid w:val="003F00D1"/>
    <w:rsid w:val="003F03F1"/>
    <w:rsid w:val="003F05FF"/>
    <w:rsid w:val="003F066C"/>
    <w:rsid w:val="003F0961"/>
    <w:rsid w:val="003F0A67"/>
    <w:rsid w:val="003F0ACA"/>
    <w:rsid w:val="003F0B19"/>
    <w:rsid w:val="003F1069"/>
    <w:rsid w:val="003F1B31"/>
    <w:rsid w:val="003F1C5F"/>
    <w:rsid w:val="003F1D47"/>
    <w:rsid w:val="003F1EDE"/>
    <w:rsid w:val="003F261B"/>
    <w:rsid w:val="003F2835"/>
    <w:rsid w:val="003F319D"/>
    <w:rsid w:val="003F3803"/>
    <w:rsid w:val="003F4533"/>
    <w:rsid w:val="003F4A7F"/>
    <w:rsid w:val="003F4C72"/>
    <w:rsid w:val="003F4D69"/>
    <w:rsid w:val="003F4F7F"/>
    <w:rsid w:val="003F4FAA"/>
    <w:rsid w:val="003F52BA"/>
    <w:rsid w:val="003F5BE2"/>
    <w:rsid w:val="003F5FB2"/>
    <w:rsid w:val="003F697C"/>
    <w:rsid w:val="003F6BE1"/>
    <w:rsid w:val="003F6FD8"/>
    <w:rsid w:val="003F7898"/>
    <w:rsid w:val="0040065C"/>
    <w:rsid w:val="0040139D"/>
    <w:rsid w:val="00401D5A"/>
    <w:rsid w:val="00402683"/>
    <w:rsid w:val="00402BF2"/>
    <w:rsid w:val="004031AE"/>
    <w:rsid w:val="00403F91"/>
    <w:rsid w:val="004040A3"/>
    <w:rsid w:val="00404929"/>
    <w:rsid w:val="00404A17"/>
    <w:rsid w:val="00405924"/>
    <w:rsid w:val="00405C68"/>
    <w:rsid w:val="00405EEF"/>
    <w:rsid w:val="00406867"/>
    <w:rsid w:val="00406C4F"/>
    <w:rsid w:val="00406D36"/>
    <w:rsid w:val="004072ED"/>
    <w:rsid w:val="00407452"/>
    <w:rsid w:val="00407609"/>
    <w:rsid w:val="0040762D"/>
    <w:rsid w:val="0040770C"/>
    <w:rsid w:val="00407A6C"/>
    <w:rsid w:val="00407E59"/>
    <w:rsid w:val="00410487"/>
    <w:rsid w:val="004109B3"/>
    <w:rsid w:val="00410AA4"/>
    <w:rsid w:val="00410B95"/>
    <w:rsid w:val="00410DAA"/>
    <w:rsid w:val="00412307"/>
    <w:rsid w:val="0041261A"/>
    <w:rsid w:val="00412DB9"/>
    <w:rsid w:val="00413EFC"/>
    <w:rsid w:val="00414633"/>
    <w:rsid w:val="0041465E"/>
    <w:rsid w:val="00414740"/>
    <w:rsid w:val="00414D2C"/>
    <w:rsid w:val="00415036"/>
    <w:rsid w:val="004152A3"/>
    <w:rsid w:val="00415B36"/>
    <w:rsid w:val="00415B9B"/>
    <w:rsid w:val="00415DF2"/>
    <w:rsid w:val="004161FD"/>
    <w:rsid w:val="00416434"/>
    <w:rsid w:val="00416F57"/>
    <w:rsid w:val="004171E4"/>
    <w:rsid w:val="00417490"/>
    <w:rsid w:val="00417550"/>
    <w:rsid w:val="00417966"/>
    <w:rsid w:val="00417BDD"/>
    <w:rsid w:val="00417CAE"/>
    <w:rsid w:val="00420093"/>
    <w:rsid w:val="00420B91"/>
    <w:rsid w:val="00420CDD"/>
    <w:rsid w:val="00421C4E"/>
    <w:rsid w:val="00422049"/>
    <w:rsid w:val="004224C8"/>
    <w:rsid w:val="00422A4A"/>
    <w:rsid w:val="00422AAC"/>
    <w:rsid w:val="00422D01"/>
    <w:rsid w:val="00422D33"/>
    <w:rsid w:val="00422DA3"/>
    <w:rsid w:val="004233BD"/>
    <w:rsid w:val="00423B6A"/>
    <w:rsid w:val="00423C27"/>
    <w:rsid w:val="00423EE9"/>
    <w:rsid w:val="00424272"/>
    <w:rsid w:val="00424672"/>
    <w:rsid w:val="00424EB3"/>
    <w:rsid w:val="0042594D"/>
    <w:rsid w:val="00425A7D"/>
    <w:rsid w:val="004260D7"/>
    <w:rsid w:val="0042651C"/>
    <w:rsid w:val="004265CE"/>
    <w:rsid w:val="00426F3A"/>
    <w:rsid w:val="0042701F"/>
    <w:rsid w:val="00427224"/>
    <w:rsid w:val="00427247"/>
    <w:rsid w:val="00427257"/>
    <w:rsid w:val="00427D14"/>
    <w:rsid w:val="00431161"/>
    <w:rsid w:val="004317C9"/>
    <w:rsid w:val="00431AF4"/>
    <w:rsid w:val="00431C97"/>
    <w:rsid w:val="004321CF"/>
    <w:rsid w:val="00432995"/>
    <w:rsid w:val="00432DCE"/>
    <w:rsid w:val="00433555"/>
    <w:rsid w:val="00433CEC"/>
    <w:rsid w:val="00433DFA"/>
    <w:rsid w:val="0043414A"/>
    <w:rsid w:val="00434462"/>
    <w:rsid w:val="00434B57"/>
    <w:rsid w:val="00434E52"/>
    <w:rsid w:val="00435511"/>
    <w:rsid w:val="00435874"/>
    <w:rsid w:val="00435B8D"/>
    <w:rsid w:val="004361A4"/>
    <w:rsid w:val="004365BC"/>
    <w:rsid w:val="004365DB"/>
    <w:rsid w:val="004366B5"/>
    <w:rsid w:val="00436BC1"/>
    <w:rsid w:val="00436BF1"/>
    <w:rsid w:val="00436EB4"/>
    <w:rsid w:val="004370C7"/>
    <w:rsid w:val="0043748F"/>
    <w:rsid w:val="00437788"/>
    <w:rsid w:val="004379E9"/>
    <w:rsid w:val="00437F5F"/>
    <w:rsid w:val="00440EC6"/>
    <w:rsid w:val="00441029"/>
    <w:rsid w:val="00441221"/>
    <w:rsid w:val="0044124B"/>
    <w:rsid w:val="004412C9"/>
    <w:rsid w:val="004418FD"/>
    <w:rsid w:val="0044191B"/>
    <w:rsid w:val="00443515"/>
    <w:rsid w:val="004436D3"/>
    <w:rsid w:val="00443CA4"/>
    <w:rsid w:val="004442AB"/>
    <w:rsid w:val="0044494B"/>
    <w:rsid w:val="00445143"/>
    <w:rsid w:val="004451C8"/>
    <w:rsid w:val="00445897"/>
    <w:rsid w:val="00445D1D"/>
    <w:rsid w:val="0044671D"/>
    <w:rsid w:val="0044684A"/>
    <w:rsid w:val="00447583"/>
    <w:rsid w:val="004476B2"/>
    <w:rsid w:val="00447720"/>
    <w:rsid w:val="00447A92"/>
    <w:rsid w:val="00447AEE"/>
    <w:rsid w:val="00450568"/>
    <w:rsid w:val="004507D1"/>
    <w:rsid w:val="00450F11"/>
    <w:rsid w:val="0045141A"/>
    <w:rsid w:val="00451437"/>
    <w:rsid w:val="004515DB"/>
    <w:rsid w:val="0045187D"/>
    <w:rsid w:val="00451B75"/>
    <w:rsid w:val="00452185"/>
    <w:rsid w:val="00452604"/>
    <w:rsid w:val="00452609"/>
    <w:rsid w:val="00452A3D"/>
    <w:rsid w:val="00452E0A"/>
    <w:rsid w:val="00452ECF"/>
    <w:rsid w:val="00452F14"/>
    <w:rsid w:val="00452FFB"/>
    <w:rsid w:val="004530EC"/>
    <w:rsid w:val="0045319F"/>
    <w:rsid w:val="0045329A"/>
    <w:rsid w:val="00453A35"/>
    <w:rsid w:val="00453FBD"/>
    <w:rsid w:val="004541CB"/>
    <w:rsid w:val="0045438B"/>
    <w:rsid w:val="00454B45"/>
    <w:rsid w:val="00455166"/>
    <w:rsid w:val="0045519D"/>
    <w:rsid w:val="004551F1"/>
    <w:rsid w:val="00455421"/>
    <w:rsid w:val="00455431"/>
    <w:rsid w:val="004560D2"/>
    <w:rsid w:val="004560E2"/>
    <w:rsid w:val="00456123"/>
    <w:rsid w:val="00456671"/>
    <w:rsid w:val="00457084"/>
    <w:rsid w:val="004570CA"/>
    <w:rsid w:val="00457576"/>
    <w:rsid w:val="00457B05"/>
    <w:rsid w:val="00457D53"/>
    <w:rsid w:val="00460A78"/>
    <w:rsid w:val="00461E85"/>
    <w:rsid w:val="00462705"/>
    <w:rsid w:val="004628E8"/>
    <w:rsid w:val="00462A69"/>
    <w:rsid w:val="004630D8"/>
    <w:rsid w:val="00463419"/>
    <w:rsid w:val="004638AF"/>
    <w:rsid w:val="00463A65"/>
    <w:rsid w:val="00463F44"/>
    <w:rsid w:val="00464154"/>
    <w:rsid w:val="004650AB"/>
    <w:rsid w:val="00465106"/>
    <w:rsid w:val="00465D7D"/>
    <w:rsid w:val="004662BE"/>
    <w:rsid w:val="0046664B"/>
    <w:rsid w:val="00466B67"/>
    <w:rsid w:val="00466C99"/>
    <w:rsid w:val="00466D8F"/>
    <w:rsid w:val="00467680"/>
    <w:rsid w:val="00467A94"/>
    <w:rsid w:val="0047035A"/>
    <w:rsid w:val="004706CD"/>
    <w:rsid w:val="00471925"/>
    <w:rsid w:val="00471A5A"/>
    <w:rsid w:val="00471B8B"/>
    <w:rsid w:val="00471CFA"/>
    <w:rsid w:val="004721CB"/>
    <w:rsid w:val="004724D5"/>
    <w:rsid w:val="004726FE"/>
    <w:rsid w:val="00472A64"/>
    <w:rsid w:val="00472D29"/>
    <w:rsid w:val="00472F8F"/>
    <w:rsid w:val="004732F1"/>
    <w:rsid w:val="00473869"/>
    <w:rsid w:val="00473900"/>
    <w:rsid w:val="004740A9"/>
    <w:rsid w:val="0047422A"/>
    <w:rsid w:val="0047431F"/>
    <w:rsid w:val="004748B5"/>
    <w:rsid w:val="00474C69"/>
    <w:rsid w:val="00474DB1"/>
    <w:rsid w:val="00474EC7"/>
    <w:rsid w:val="00475675"/>
    <w:rsid w:val="00476305"/>
    <w:rsid w:val="004767FE"/>
    <w:rsid w:val="0047688A"/>
    <w:rsid w:val="00476C67"/>
    <w:rsid w:val="00476F2D"/>
    <w:rsid w:val="00477197"/>
    <w:rsid w:val="00477FF3"/>
    <w:rsid w:val="0048047C"/>
    <w:rsid w:val="00480698"/>
    <w:rsid w:val="0048140D"/>
    <w:rsid w:val="004819BE"/>
    <w:rsid w:val="00481AB8"/>
    <w:rsid w:val="00481CEE"/>
    <w:rsid w:val="004822E9"/>
    <w:rsid w:val="004825ED"/>
    <w:rsid w:val="00482762"/>
    <w:rsid w:val="00482839"/>
    <w:rsid w:val="00482A6A"/>
    <w:rsid w:val="0048320D"/>
    <w:rsid w:val="00483272"/>
    <w:rsid w:val="004836F9"/>
    <w:rsid w:val="004837E0"/>
    <w:rsid w:val="004838AD"/>
    <w:rsid w:val="00484687"/>
    <w:rsid w:val="0048473E"/>
    <w:rsid w:val="004851B9"/>
    <w:rsid w:val="0048526F"/>
    <w:rsid w:val="00485C63"/>
    <w:rsid w:val="00485D0D"/>
    <w:rsid w:val="00485D6B"/>
    <w:rsid w:val="004860D0"/>
    <w:rsid w:val="00486410"/>
    <w:rsid w:val="0048647C"/>
    <w:rsid w:val="0048649A"/>
    <w:rsid w:val="00486DAE"/>
    <w:rsid w:val="0048710E"/>
    <w:rsid w:val="00487444"/>
    <w:rsid w:val="004874AA"/>
    <w:rsid w:val="004905AA"/>
    <w:rsid w:val="004908E8"/>
    <w:rsid w:val="00490FA1"/>
    <w:rsid w:val="00490FA4"/>
    <w:rsid w:val="004924D7"/>
    <w:rsid w:val="0049260E"/>
    <w:rsid w:val="00492669"/>
    <w:rsid w:val="00492F52"/>
    <w:rsid w:val="00493292"/>
    <w:rsid w:val="00493ED7"/>
    <w:rsid w:val="00493F58"/>
    <w:rsid w:val="004943CE"/>
    <w:rsid w:val="00494578"/>
    <w:rsid w:val="00494AED"/>
    <w:rsid w:val="00495305"/>
    <w:rsid w:val="004956E5"/>
    <w:rsid w:val="004959C5"/>
    <w:rsid w:val="00495BCD"/>
    <w:rsid w:val="00495F71"/>
    <w:rsid w:val="0049649B"/>
    <w:rsid w:val="00496579"/>
    <w:rsid w:val="004969C8"/>
    <w:rsid w:val="004977AC"/>
    <w:rsid w:val="00497F09"/>
    <w:rsid w:val="004A0079"/>
    <w:rsid w:val="004A01DC"/>
    <w:rsid w:val="004A03D0"/>
    <w:rsid w:val="004A08BC"/>
    <w:rsid w:val="004A1D7A"/>
    <w:rsid w:val="004A1F04"/>
    <w:rsid w:val="004A2B6E"/>
    <w:rsid w:val="004A2E05"/>
    <w:rsid w:val="004A34A1"/>
    <w:rsid w:val="004A3872"/>
    <w:rsid w:val="004A3A4F"/>
    <w:rsid w:val="004A3FE3"/>
    <w:rsid w:val="004A48A5"/>
    <w:rsid w:val="004A48C6"/>
    <w:rsid w:val="004A51FB"/>
    <w:rsid w:val="004A5322"/>
    <w:rsid w:val="004A5943"/>
    <w:rsid w:val="004A5A37"/>
    <w:rsid w:val="004A6029"/>
    <w:rsid w:val="004A60F8"/>
    <w:rsid w:val="004A64E4"/>
    <w:rsid w:val="004A6F95"/>
    <w:rsid w:val="004B0B79"/>
    <w:rsid w:val="004B0D23"/>
    <w:rsid w:val="004B0EB0"/>
    <w:rsid w:val="004B100F"/>
    <w:rsid w:val="004B104C"/>
    <w:rsid w:val="004B1453"/>
    <w:rsid w:val="004B1500"/>
    <w:rsid w:val="004B1583"/>
    <w:rsid w:val="004B17F3"/>
    <w:rsid w:val="004B1949"/>
    <w:rsid w:val="004B1BD1"/>
    <w:rsid w:val="004B1CAA"/>
    <w:rsid w:val="004B1D3C"/>
    <w:rsid w:val="004B2522"/>
    <w:rsid w:val="004B2F29"/>
    <w:rsid w:val="004B382E"/>
    <w:rsid w:val="004B3C45"/>
    <w:rsid w:val="004B46DF"/>
    <w:rsid w:val="004B47CA"/>
    <w:rsid w:val="004B4FDB"/>
    <w:rsid w:val="004B52DB"/>
    <w:rsid w:val="004B588B"/>
    <w:rsid w:val="004B5B0D"/>
    <w:rsid w:val="004B5C57"/>
    <w:rsid w:val="004B612C"/>
    <w:rsid w:val="004B63E7"/>
    <w:rsid w:val="004B6414"/>
    <w:rsid w:val="004B64B3"/>
    <w:rsid w:val="004B6794"/>
    <w:rsid w:val="004B6BE9"/>
    <w:rsid w:val="004C01C3"/>
    <w:rsid w:val="004C0788"/>
    <w:rsid w:val="004C0E5A"/>
    <w:rsid w:val="004C0EAC"/>
    <w:rsid w:val="004C1B1D"/>
    <w:rsid w:val="004C1C8A"/>
    <w:rsid w:val="004C1D23"/>
    <w:rsid w:val="004C2155"/>
    <w:rsid w:val="004C36F7"/>
    <w:rsid w:val="004C3788"/>
    <w:rsid w:val="004C408F"/>
    <w:rsid w:val="004C4888"/>
    <w:rsid w:val="004C48EA"/>
    <w:rsid w:val="004C4A95"/>
    <w:rsid w:val="004C50ED"/>
    <w:rsid w:val="004C5139"/>
    <w:rsid w:val="004C590D"/>
    <w:rsid w:val="004C69FC"/>
    <w:rsid w:val="004C6D26"/>
    <w:rsid w:val="004C6F92"/>
    <w:rsid w:val="004C7711"/>
    <w:rsid w:val="004C7A94"/>
    <w:rsid w:val="004C7BBE"/>
    <w:rsid w:val="004C7C7F"/>
    <w:rsid w:val="004D0116"/>
    <w:rsid w:val="004D0162"/>
    <w:rsid w:val="004D1449"/>
    <w:rsid w:val="004D158A"/>
    <w:rsid w:val="004D19A0"/>
    <w:rsid w:val="004D1D0B"/>
    <w:rsid w:val="004D1DED"/>
    <w:rsid w:val="004D234B"/>
    <w:rsid w:val="004D24F0"/>
    <w:rsid w:val="004D2AA1"/>
    <w:rsid w:val="004D2B04"/>
    <w:rsid w:val="004D3537"/>
    <w:rsid w:val="004D3D1E"/>
    <w:rsid w:val="004D3DB3"/>
    <w:rsid w:val="004D4424"/>
    <w:rsid w:val="004D4452"/>
    <w:rsid w:val="004D5000"/>
    <w:rsid w:val="004D50B9"/>
    <w:rsid w:val="004D50DC"/>
    <w:rsid w:val="004D5540"/>
    <w:rsid w:val="004D5B87"/>
    <w:rsid w:val="004D64DE"/>
    <w:rsid w:val="004D6506"/>
    <w:rsid w:val="004D720A"/>
    <w:rsid w:val="004D7220"/>
    <w:rsid w:val="004D7555"/>
    <w:rsid w:val="004D788D"/>
    <w:rsid w:val="004D7B6C"/>
    <w:rsid w:val="004D7DE7"/>
    <w:rsid w:val="004E0887"/>
    <w:rsid w:val="004E0AB4"/>
    <w:rsid w:val="004E1789"/>
    <w:rsid w:val="004E201B"/>
    <w:rsid w:val="004E2137"/>
    <w:rsid w:val="004E2388"/>
    <w:rsid w:val="004E3B4D"/>
    <w:rsid w:val="004E3B74"/>
    <w:rsid w:val="004E400A"/>
    <w:rsid w:val="004E4546"/>
    <w:rsid w:val="004E4550"/>
    <w:rsid w:val="004E4684"/>
    <w:rsid w:val="004E49D8"/>
    <w:rsid w:val="004E4B5D"/>
    <w:rsid w:val="004E4C13"/>
    <w:rsid w:val="004E4C67"/>
    <w:rsid w:val="004E4D41"/>
    <w:rsid w:val="004E510C"/>
    <w:rsid w:val="004E5655"/>
    <w:rsid w:val="004E5811"/>
    <w:rsid w:val="004E6BD2"/>
    <w:rsid w:val="004E6D87"/>
    <w:rsid w:val="004E6DA5"/>
    <w:rsid w:val="004E7516"/>
    <w:rsid w:val="004F0107"/>
    <w:rsid w:val="004F0552"/>
    <w:rsid w:val="004F125C"/>
    <w:rsid w:val="004F18D4"/>
    <w:rsid w:val="004F1F00"/>
    <w:rsid w:val="004F249D"/>
    <w:rsid w:val="004F2AC6"/>
    <w:rsid w:val="004F2C60"/>
    <w:rsid w:val="004F2F6A"/>
    <w:rsid w:val="004F3757"/>
    <w:rsid w:val="004F37E3"/>
    <w:rsid w:val="004F38D7"/>
    <w:rsid w:val="004F3AF1"/>
    <w:rsid w:val="004F437C"/>
    <w:rsid w:val="004F47D0"/>
    <w:rsid w:val="004F5828"/>
    <w:rsid w:val="004F613D"/>
    <w:rsid w:val="004F62D3"/>
    <w:rsid w:val="004F69EE"/>
    <w:rsid w:val="004F6A59"/>
    <w:rsid w:val="004F6A94"/>
    <w:rsid w:val="004F6B7E"/>
    <w:rsid w:val="004F71EC"/>
    <w:rsid w:val="004F7C77"/>
    <w:rsid w:val="004F7D18"/>
    <w:rsid w:val="004F7D1F"/>
    <w:rsid w:val="004F7E32"/>
    <w:rsid w:val="00500A10"/>
    <w:rsid w:val="00500E79"/>
    <w:rsid w:val="00500E84"/>
    <w:rsid w:val="00500F46"/>
    <w:rsid w:val="00500F8B"/>
    <w:rsid w:val="0050169E"/>
    <w:rsid w:val="005017E5"/>
    <w:rsid w:val="00502839"/>
    <w:rsid w:val="0050294F"/>
    <w:rsid w:val="00502B3C"/>
    <w:rsid w:val="0050345F"/>
    <w:rsid w:val="005039AE"/>
    <w:rsid w:val="00503EBA"/>
    <w:rsid w:val="005046E9"/>
    <w:rsid w:val="0050484B"/>
    <w:rsid w:val="00504E5C"/>
    <w:rsid w:val="0050545D"/>
    <w:rsid w:val="0050570B"/>
    <w:rsid w:val="00505E8E"/>
    <w:rsid w:val="005064FC"/>
    <w:rsid w:val="0050664A"/>
    <w:rsid w:val="00506D39"/>
    <w:rsid w:val="00506D6A"/>
    <w:rsid w:val="00506EA6"/>
    <w:rsid w:val="00507174"/>
    <w:rsid w:val="005072B9"/>
    <w:rsid w:val="0050734F"/>
    <w:rsid w:val="00507463"/>
    <w:rsid w:val="00507E83"/>
    <w:rsid w:val="00510095"/>
    <w:rsid w:val="005100D9"/>
    <w:rsid w:val="005105D1"/>
    <w:rsid w:val="00510DCC"/>
    <w:rsid w:val="00511050"/>
    <w:rsid w:val="005116B4"/>
    <w:rsid w:val="00511F4C"/>
    <w:rsid w:val="00512026"/>
    <w:rsid w:val="0051238E"/>
    <w:rsid w:val="00512463"/>
    <w:rsid w:val="00512F82"/>
    <w:rsid w:val="00512F84"/>
    <w:rsid w:val="00512FC5"/>
    <w:rsid w:val="005148E0"/>
    <w:rsid w:val="00514AA5"/>
    <w:rsid w:val="00514CD7"/>
    <w:rsid w:val="00514D44"/>
    <w:rsid w:val="00514DC0"/>
    <w:rsid w:val="0051510F"/>
    <w:rsid w:val="00515D32"/>
    <w:rsid w:val="005165A4"/>
    <w:rsid w:val="005165C4"/>
    <w:rsid w:val="00516745"/>
    <w:rsid w:val="0051714B"/>
    <w:rsid w:val="00517C74"/>
    <w:rsid w:val="005211A5"/>
    <w:rsid w:val="005217F9"/>
    <w:rsid w:val="00521CCE"/>
    <w:rsid w:val="0052207E"/>
    <w:rsid w:val="005227B2"/>
    <w:rsid w:val="00522CDB"/>
    <w:rsid w:val="005230C5"/>
    <w:rsid w:val="00523190"/>
    <w:rsid w:val="0052457C"/>
    <w:rsid w:val="005249A4"/>
    <w:rsid w:val="00524C12"/>
    <w:rsid w:val="00525A5B"/>
    <w:rsid w:val="00525B89"/>
    <w:rsid w:val="00525FA9"/>
    <w:rsid w:val="005260CB"/>
    <w:rsid w:val="00526D3B"/>
    <w:rsid w:val="00526DB1"/>
    <w:rsid w:val="005277A4"/>
    <w:rsid w:val="0053035C"/>
    <w:rsid w:val="00530C1F"/>
    <w:rsid w:val="00530D2A"/>
    <w:rsid w:val="00530E38"/>
    <w:rsid w:val="005315EB"/>
    <w:rsid w:val="005318F9"/>
    <w:rsid w:val="0053192C"/>
    <w:rsid w:val="00531D2D"/>
    <w:rsid w:val="00531FED"/>
    <w:rsid w:val="00532046"/>
    <w:rsid w:val="005322B2"/>
    <w:rsid w:val="00532A18"/>
    <w:rsid w:val="00532A62"/>
    <w:rsid w:val="005330AC"/>
    <w:rsid w:val="005331E5"/>
    <w:rsid w:val="00533529"/>
    <w:rsid w:val="005337E9"/>
    <w:rsid w:val="0053477D"/>
    <w:rsid w:val="00534C9D"/>
    <w:rsid w:val="00534CD4"/>
    <w:rsid w:val="00534CF5"/>
    <w:rsid w:val="00534D0E"/>
    <w:rsid w:val="00534D4A"/>
    <w:rsid w:val="005356B7"/>
    <w:rsid w:val="00535F57"/>
    <w:rsid w:val="005362B4"/>
    <w:rsid w:val="005368C7"/>
    <w:rsid w:val="00536E00"/>
    <w:rsid w:val="00540171"/>
    <w:rsid w:val="0054081E"/>
    <w:rsid w:val="00540EDB"/>
    <w:rsid w:val="00541088"/>
    <w:rsid w:val="0054117C"/>
    <w:rsid w:val="00541865"/>
    <w:rsid w:val="0054271D"/>
    <w:rsid w:val="0054279F"/>
    <w:rsid w:val="0054290D"/>
    <w:rsid w:val="0054330B"/>
    <w:rsid w:val="0054374C"/>
    <w:rsid w:val="0054379D"/>
    <w:rsid w:val="00543AE4"/>
    <w:rsid w:val="00543C27"/>
    <w:rsid w:val="00544469"/>
    <w:rsid w:val="005444C2"/>
    <w:rsid w:val="00544596"/>
    <w:rsid w:val="00544A03"/>
    <w:rsid w:val="00544FE2"/>
    <w:rsid w:val="0054511E"/>
    <w:rsid w:val="005451A0"/>
    <w:rsid w:val="00545B42"/>
    <w:rsid w:val="00545E56"/>
    <w:rsid w:val="005462EC"/>
    <w:rsid w:val="00546A0B"/>
    <w:rsid w:val="005475A4"/>
    <w:rsid w:val="0054787A"/>
    <w:rsid w:val="00550281"/>
    <w:rsid w:val="00550677"/>
    <w:rsid w:val="005507A9"/>
    <w:rsid w:val="005509FA"/>
    <w:rsid w:val="00550EE7"/>
    <w:rsid w:val="00550EF5"/>
    <w:rsid w:val="00551027"/>
    <w:rsid w:val="005514A2"/>
    <w:rsid w:val="00551A86"/>
    <w:rsid w:val="00551BF9"/>
    <w:rsid w:val="005520DC"/>
    <w:rsid w:val="00552372"/>
    <w:rsid w:val="00552CB5"/>
    <w:rsid w:val="00553355"/>
    <w:rsid w:val="005539D0"/>
    <w:rsid w:val="00553A51"/>
    <w:rsid w:val="00553A93"/>
    <w:rsid w:val="00553CD6"/>
    <w:rsid w:val="00553E56"/>
    <w:rsid w:val="00554466"/>
    <w:rsid w:val="00554496"/>
    <w:rsid w:val="005544E3"/>
    <w:rsid w:val="005544E5"/>
    <w:rsid w:val="00554901"/>
    <w:rsid w:val="00554BD6"/>
    <w:rsid w:val="00555861"/>
    <w:rsid w:val="005558E9"/>
    <w:rsid w:val="005559A3"/>
    <w:rsid w:val="00556671"/>
    <w:rsid w:val="0055679B"/>
    <w:rsid w:val="00556898"/>
    <w:rsid w:val="00556910"/>
    <w:rsid w:val="00556BC7"/>
    <w:rsid w:val="00556E03"/>
    <w:rsid w:val="00556E0B"/>
    <w:rsid w:val="00556F3D"/>
    <w:rsid w:val="00556FE3"/>
    <w:rsid w:val="005570DA"/>
    <w:rsid w:val="00557AC5"/>
    <w:rsid w:val="00557EC6"/>
    <w:rsid w:val="005601F1"/>
    <w:rsid w:val="00560392"/>
    <w:rsid w:val="0056059E"/>
    <w:rsid w:val="005606BE"/>
    <w:rsid w:val="005607B8"/>
    <w:rsid w:val="00560889"/>
    <w:rsid w:val="00560EA9"/>
    <w:rsid w:val="00562F2D"/>
    <w:rsid w:val="005638C9"/>
    <w:rsid w:val="00563A90"/>
    <w:rsid w:val="00563C28"/>
    <w:rsid w:val="00563EC2"/>
    <w:rsid w:val="00564195"/>
    <w:rsid w:val="005642E8"/>
    <w:rsid w:val="00564892"/>
    <w:rsid w:val="00564A82"/>
    <w:rsid w:val="00564E85"/>
    <w:rsid w:val="00565302"/>
    <w:rsid w:val="005657FD"/>
    <w:rsid w:val="00565A16"/>
    <w:rsid w:val="00566AC7"/>
    <w:rsid w:val="00566BDA"/>
    <w:rsid w:val="00566C3B"/>
    <w:rsid w:val="00567C6D"/>
    <w:rsid w:val="00567D01"/>
    <w:rsid w:val="00570094"/>
    <w:rsid w:val="00570801"/>
    <w:rsid w:val="00570B17"/>
    <w:rsid w:val="00571046"/>
    <w:rsid w:val="0057274D"/>
    <w:rsid w:val="00572793"/>
    <w:rsid w:val="005735CD"/>
    <w:rsid w:val="00573678"/>
    <w:rsid w:val="005736E6"/>
    <w:rsid w:val="00573940"/>
    <w:rsid w:val="00573971"/>
    <w:rsid w:val="00573BB9"/>
    <w:rsid w:val="00574131"/>
    <w:rsid w:val="00574269"/>
    <w:rsid w:val="0057437B"/>
    <w:rsid w:val="005748D1"/>
    <w:rsid w:val="00574AFB"/>
    <w:rsid w:val="005752C4"/>
    <w:rsid w:val="00575B01"/>
    <w:rsid w:val="005760EA"/>
    <w:rsid w:val="005767C6"/>
    <w:rsid w:val="00576B7B"/>
    <w:rsid w:val="00576F1E"/>
    <w:rsid w:val="005776D4"/>
    <w:rsid w:val="005778AE"/>
    <w:rsid w:val="00580E79"/>
    <w:rsid w:val="00581676"/>
    <w:rsid w:val="005819DD"/>
    <w:rsid w:val="00582400"/>
    <w:rsid w:val="00582434"/>
    <w:rsid w:val="00582728"/>
    <w:rsid w:val="00582B91"/>
    <w:rsid w:val="00582BC3"/>
    <w:rsid w:val="00583003"/>
    <w:rsid w:val="00583677"/>
    <w:rsid w:val="005840AF"/>
    <w:rsid w:val="0058486D"/>
    <w:rsid w:val="00584899"/>
    <w:rsid w:val="005851D7"/>
    <w:rsid w:val="00585395"/>
    <w:rsid w:val="005860F7"/>
    <w:rsid w:val="005866D2"/>
    <w:rsid w:val="005867C4"/>
    <w:rsid w:val="0058735D"/>
    <w:rsid w:val="0058773C"/>
    <w:rsid w:val="0059002C"/>
    <w:rsid w:val="00590381"/>
    <w:rsid w:val="00590E4C"/>
    <w:rsid w:val="00590F46"/>
    <w:rsid w:val="00591457"/>
    <w:rsid w:val="00591568"/>
    <w:rsid w:val="005916AB"/>
    <w:rsid w:val="00591FD8"/>
    <w:rsid w:val="00592059"/>
    <w:rsid w:val="005935A1"/>
    <w:rsid w:val="00594625"/>
    <w:rsid w:val="00594681"/>
    <w:rsid w:val="00595595"/>
    <w:rsid w:val="005959A3"/>
    <w:rsid w:val="0059600B"/>
    <w:rsid w:val="00596462"/>
    <w:rsid w:val="005968DF"/>
    <w:rsid w:val="00597870"/>
    <w:rsid w:val="00597C2A"/>
    <w:rsid w:val="005A0381"/>
    <w:rsid w:val="005A045A"/>
    <w:rsid w:val="005A0647"/>
    <w:rsid w:val="005A0704"/>
    <w:rsid w:val="005A178E"/>
    <w:rsid w:val="005A1AC4"/>
    <w:rsid w:val="005A1B31"/>
    <w:rsid w:val="005A1F29"/>
    <w:rsid w:val="005A21D0"/>
    <w:rsid w:val="005A2585"/>
    <w:rsid w:val="005A29BC"/>
    <w:rsid w:val="005A2A1D"/>
    <w:rsid w:val="005A34AE"/>
    <w:rsid w:val="005A34EB"/>
    <w:rsid w:val="005A36C3"/>
    <w:rsid w:val="005A36F0"/>
    <w:rsid w:val="005A387C"/>
    <w:rsid w:val="005A42B5"/>
    <w:rsid w:val="005A4483"/>
    <w:rsid w:val="005A4E2B"/>
    <w:rsid w:val="005A5DD2"/>
    <w:rsid w:val="005A61BE"/>
    <w:rsid w:val="005A6665"/>
    <w:rsid w:val="005A6DB6"/>
    <w:rsid w:val="005A70F5"/>
    <w:rsid w:val="005A7425"/>
    <w:rsid w:val="005A7975"/>
    <w:rsid w:val="005A7E0F"/>
    <w:rsid w:val="005B042A"/>
    <w:rsid w:val="005B04E0"/>
    <w:rsid w:val="005B05E0"/>
    <w:rsid w:val="005B0668"/>
    <w:rsid w:val="005B0679"/>
    <w:rsid w:val="005B0850"/>
    <w:rsid w:val="005B0E3A"/>
    <w:rsid w:val="005B1076"/>
    <w:rsid w:val="005B137F"/>
    <w:rsid w:val="005B1874"/>
    <w:rsid w:val="005B1CAB"/>
    <w:rsid w:val="005B22AB"/>
    <w:rsid w:val="005B2422"/>
    <w:rsid w:val="005B2A1C"/>
    <w:rsid w:val="005B349E"/>
    <w:rsid w:val="005B40E2"/>
    <w:rsid w:val="005B4369"/>
    <w:rsid w:val="005B43FC"/>
    <w:rsid w:val="005B47AC"/>
    <w:rsid w:val="005B4974"/>
    <w:rsid w:val="005B4F43"/>
    <w:rsid w:val="005B500F"/>
    <w:rsid w:val="005B55A6"/>
    <w:rsid w:val="005B612C"/>
    <w:rsid w:val="005B6AA5"/>
    <w:rsid w:val="005B6D81"/>
    <w:rsid w:val="005B6E2A"/>
    <w:rsid w:val="005B7001"/>
    <w:rsid w:val="005B794F"/>
    <w:rsid w:val="005B7958"/>
    <w:rsid w:val="005C086A"/>
    <w:rsid w:val="005C0ACE"/>
    <w:rsid w:val="005C157E"/>
    <w:rsid w:val="005C15D3"/>
    <w:rsid w:val="005C1AF9"/>
    <w:rsid w:val="005C1D70"/>
    <w:rsid w:val="005C2645"/>
    <w:rsid w:val="005C29F3"/>
    <w:rsid w:val="005C2C46"/>
    <w:rsid w:val="005C2CBF"/>
    <w:rsid w:val="005C2CD0"/>
    <w:rsid w:val="005C31E8"/>
    <w:rsid w:val="005C327A"/>
    <w:rsid w:val="005C395F"/>
    <w:rsid w:val="005C413C"/>
    <w:rsid w:val="005C44AE"/>
    <w:rsid w:val="005C59FF"/>
    <w:rsid w:val="005C5BE3"/>
    <w:rsid w:val="005C5E8A"/>
    <w:rsid w:val="005C6005"/>
    <w:rsid w:val="005C622A"/>
    <w:rsid w:val="005C6764"/>
    <w:rsid w:val="005C6AD4"/>
    <w:rsid w:val="005C7229"/>
    <w:rsid w:val="005C729B"/>
    <w:rsid w:val="005C7662"/>
    <w:rsid w:val="005C76BF"/>
    <w:rsid w:val="005C77B7"/>
    <w:rsid w:val="005C7B0C"/>
    <w:rsid w:val="005D056D"/>
    <w:rsid w:val="005D0E2C"/>
    <w:rsid w:val="005D10D9"/>
    <w:rsid w:val="005D131B"/>
    <w:rsid w:val="005D1B28"/>
    <w:rsid w:val="005D2529"/>
    <w:rsid w:val="005D2E6C"/>
    <w:rsid w:val="005D35C9"/>
    <w:rsid w:val="005D4336"/>
    <w:rsid w:val="005D43BB"/>
    <w:rsid w:val="005D45AC"/>
    <w:rsid w:val="005D4719"/>
    <w:rsid w:val="005D4CD0"/>
    <w:rsid w:val="005D539B"/>
    <w:rsid w:val="005D5415"/>
    <w:rsid w:val="005D541B"/>
    <w:rsid w:val="005D56B0"/>
    <w:rsid w:val="005D694B"/>
    <w:rsid w:val="005D7073"/>
    <w:rsid w:val="005D7218"/>
    <w:rsid w:val="005D767C"/>
    <w:rsid w:val="005D77BD"/>
    <w:rsid w:val="005D7B02"/>
    <w:rsid w:val="005D7B3D"/>
    <w:rsid w:val="005E03F6"/>
    <w:rsid w:val="005E06E7"/>
    <w:rsid w:val="005E0ACC"/>
    <w:rsid w:val="005E0BEA"/>
    <w:rsid w:val="005E0FD8"/>
    <w:rsid w:val="005E1192"/>
    <w:rsid w:val="005E1348"/>
    <w:rsid w:val="005E14DD"/>
    <w:rsid w:val="005E1674"/>
    <w:rsid w:val="005E1928"/>
    <w:rsid w:val="005E2145"/>
    <w:rsid w:val="005E21F1"/>
    <w:rsid w:val="005E29EA"/>
    <w:rsid w:val="005E2AC1"/>
    <w:rsid w:val="005E2C0F"/>
    <w:rsid w:val="005E2D46"/>
    <w:rsid w:val="005E31DE"/>
    <w:rsid w:val="005E35BB"/>
    <w:rsid w:val="005E3674"/>
    <w:rsid w:val="005E3E05"/>
    <w:rsid w:val="005E419A"/>
    <w:rsid w:val="005E42AD"/>
    <w:rsid w:val="005E4377"/>
    <w:rsid w:val="005E43F1"/>
    <w:rsid w:val="005E45A8"/>
    <w:rsid w:val="005E4899"/>
    <w:rsid w:val="005E4F29"/>
    <w:rsid w:val="005E5130"/>
    <w:rsid w:val="005E5572"/>
    <w:rsid w:val="005E6184"/>
    <w:rsid w:val="005E68EC"/>
    <w:rsid w:val="005E6B1C"/>
    <w:rsid w:val="005E6BD9"/>
    <w:rsid w:val="005E7F1A"/>
    <w:rsid w:val="005F068B"/>
    <w:rsid w:val="005F0833"/>
    <w:rsid w:val="005F0A2F"/>
    <w:rsid w:val="005F0D67"/>
    <w:rsid w:val="005F1DFF"/>
    <w:rsid w:val="005F1E58"/>
    <w:rsid w:val="005F2342"/>
    <w:rsid w:val="005F285B"/>
    <w:rsid w:val="005F28A0"/>
    <w:rsid w:val="005F2CF3"/>
    <w:rsid w:val="005F32D2"/>
    <w:rsid w:val="005F33B3"/>
    <w:rsid w:val="005F33CA"/>
    <w:rsid w:val="005F36D0"/>
    <w:rsid w:val="005F3F72"/>
    <w:rsid w:val="005F45A6"/>
    <w:rsid w:val="005F48BC"/>
    <w:rsid w:val="005F5264"/>
    <w:rsid w:val="005F5DA6"/>
    <w:rsid w:val="005F6A24"/>
    <w:rsid w:val="005F6A31"/>
    <w:rsid w:val="005F6CDD"/>
    <w:rsid w:val="005F7086"/>
    <w:rsid w:val="005F7639"/>
    <w:rsid w:val="005F7643"/>
    <w:rsid w:val="005F7994"/>
    <w:rsid w:val="0060046D"/>
    <w:rsid w:val="0060063C"/>
    <w:rsid w:val="00600D94"/>
    <w:rsid w:val="00600FE6"/>
    <w:rsid w:val="006017F7"/>
    <w:rsid w:val="00601A8F"/>
    <w:rsid w:val="00601D19"/>
    <w:rsid w:val="00602809"/>
    <w:rsid w:val="006029D4"/>
    <w:rsid w:val="0060332B"/>
    <w:rsid w:val="0060370F"/>
    <w:rsid w:val="00603B34"/>
    <w:rsid w:val="00603D77"/>
    <w:rsid w:val="00603E9D"/>
    <w:rsid w:val="00604224"/>
    <w:rsid w:val="0060479D"/>
    <w:rsid w:val="00604B76"/>
    <w:rsid w:val="00605430"/>
    <w:rsid w:val="00605622"/>
    <w:rsid w:val="00606012"/>
    <w:rsid w:val="00606277"/>
    <w:rsid w:val="006065C4"/>
    <w:rsid w:val="006068E8"/>
    <w:rsid w:val="00606EA0"/>
    <w:rsid w:val="006076E9"/>
    <w:rsid w:val="006078E5"/>
    <w:rsid w:val="006100C5"/>
    <w:rsid w:val="006105E1"/>
    <w:rsid w:val="00610C6B"/>
    <w:rsid w:val="00610FE1"/>
    <w:rsid w:val="006110D9"/>
    <w:rsid w:val="006123C4"/>
    <w:rsid w:val="00612962"/>
    <w:rsid w:val="00612B3B"/>
    <w:rsid w:val="006130FA"/>
    <w:rsid w:val="00613116"/>
    <w:rsid w:val="0061316A"/>
    <w:rsid w:val="00613483"/>
    <w:rsid w:val="00613BFF"/>
    <w:rsid w:val="006140BF"/>
    <w:rsid w:val="0061477C"/>
    <w:rsid w:val="006148D5"/>
    <w:rsid w:val="00614C86"/>
    <w:rsid w:val="00614FD5"/>
    <w:rsid w:val="006157C0"/>
    <w:rsid w:val="006159EE"/>
    <w:rsid w:val="00615D35"/>
    <w:rsid w:val="00616070"/>
    <w:rsid w:val="006168E7"/>
    <w:rsid w:val="00616948"/>
    <w:rsid w:val="00616C51"/>
    <w:rsid w:val="00616C67"/>
    <w:rsid w:val="00616E44"/>
    <w:rsid w:val="00617524"/>
    <w:rsid w:val="0061783B"/>
    <w:rsid w:val="00617C2D"/>
    <w:rsid w:val="00617D14"/>
    <w:rsid w:val="00617F4E"/>
    <w:rsid w:val="00620092"/>
    <w:rsid w:val="006202A0"/>
    <w:rsid w:val="0062032B"/>
    <w:rsid w:val="00620344"/>
    <w:rsid w:val="00620482"/>
    <w:rsid w:val="0062109A"/>
    <w:rsid w:val="0062154E"/>
    <w:rsid w:val="00621758"/>
    <w:rsid w:val="006219F1"/>
    <w:rsid w:val="00621B13"/>
    <w:rsid w:val="006225A5"/>
    <w:rsid w:val="006225C6"/>
    <w:rsid w:val="0062266D"/>
    <w:rsid w:val="00622E6F"/>
    <w:rsid w:val="00622F39"/>
    <w:rsid w:val="00622FD1"/>
    <w:rsid w:val="00623253"/>
    <w:rsid w:val="0062355E"/>
    <w:rsid w:val="00623A92"/>
    <w:rsid w:val="00623AC2"/>
    <w:rsid w:val="00624062"/>
    <w:rsid w:val="0062489C"/>
    <w:rsid w:val="0062544F"/>
    <w:rsid w:val="006257CE"/>
    <w:rsid w:val="006269ED"/>
    <w:rsid w:val="00626B52"/>
    <w:rsid w:val="00626D1D"/>
    <w:rsid w:val="00627174"/>
    <w:rsid w:val="006273F5"/>
    <w:rsid w:val="00627CE1"/>
    <w:rsid w:val="006300F6"/>
    <w:rsid w:val="00630484"/>
    <w:rsid w:val="00630823"/>
    <w:rsid w:val="00631463"/>
    <w:rsid w:val="00631C8C"/>
    <w:rsid w:val="00632445"/>
    <w:rsid w:val="00633337"/>
    <w:rsid w:val="006333D9"/>
    <w:rsid w:val="00633736"/>
    <w:rsid w:val="006339EC"/>
    <w:rsid w:val="00633DBA"/>
    <w:rsid w:val="00633E38"/>
    <w:rsid w:val="006342A7"/>
    <w:rsid w:val="006345A2"/>
    <w:rsid w:val="00634B93"/>
    <w:rsid w:val="00634D57"/>
    <w:rsid w:val="00634F30"/>
    <w:rsid w:val="00635038"/>
    <w:rsid w:val="00635BBD"/>
    <w:rsid w:val="00636173"/>
    <w:rsid w:val="006363AB"/>
    <w:rsid w:val="00636695"/>
    <w:rsid w:val="006368E1"/>
    <w:rsid w:val="00636991"/>
    <w:rsid w:val="00636B47"/>
    <w:rsid w:val="006374F8"/>
    <w:rsid w:val="00637EE0"/>
    <w:rsid w:val="00637FB4"/>
    <w:rsid w:val="00640172"/>
    <w:rsid w:val="00640724"/>
    <w:rsid w:val="00640D54"/>
    <w:rsid w:val="0064111E"/>
    <w:rsid w:val="0064165D"/>
    <w:rsid w:val="0064198F"/>
    <w:rsid w:val="00641EAF"/>
    <w:rsid w:val="006441A3"/>
    <w:rsid w:val="00644296"/>
    <w:rsid w:val="00645210"/>
    <w:rsid w:val="00645357"/>
    <w:rsid w:val="0064645F"/>
    <w:rsid w:val="00647825"/>
    <w:rsid w:val="0064794F"/>
    <w:rsid w:val="00647C9B"/>
    <w:rsid w:val="00647D12"/>
    <w:rsid w:val="00647D1F"/>
    <w:rsid w:val="00650036"/>
    <w:rsid w:val="00650A57"/>
    <w:rsid w:val="00650BFA"/>
    <w:rsid w:val="00650DD1"/>
    <w:rsid w:val="00651040"/>
    <w:rsid w:val="00651641"/>
    <w:rsid w:val="006517E1"/>
    <w:rsid w:val="00651D2A"/>
    <w:rsid w:val="00651FCF"/>
    <w:rsid w:val="00652038"/>
    <w:rsid w:val="0065237A"/>
    <w:rsid w:val="006523D1"/>
    <w:rsid w:val="006527DB"/>
    <w:rsid w:val="00652937"/>
    <w:rsid w:val="00654676"/>
    <w:rsid w:val="00654C04"/>
    <w:rsid w:val="006552E6"/>
    <w:rsid w:val="006555F2"/>
    <w:rsid w:val="006558E5"/>
    <w:rsid w:val="0065597B"/>
    <w:rsid w:val="00655C6B"/>
    <w:rsid w:val="00655CD3"/>
    <w:rsid w:val="006560B5"/>
    <w:rsid w:val="00656532"/>
    <w:rsid w:val="00656983"/>
    <w:rsid w:val="006577BF"/>
    <w:rsid w:val="006578ED"/>
    <w:rsid w:val="00657AE9"/>
    <w:rsid w:val="00660066"/>
    <w:rsid w:val="006603CD"/>
    <w:rsid w:val="006608DC"/>
    <w:rsid w:val="006613E2"/>
    <w:rsid w:val="006616EF"/>
    <w:rsid w:val="0066183A"/>
    <w:rsid w:val="006618D9"/>
    <w:rsid w:val="00661C7F"/>
    <w:rsid w:val="00662C2E"/>
    <w:rsid w:val="00662F9E"/>
    <w:rsid w:val="00663BED"/>
    <w:rsid w:val="00664AD2"/>
    <w:rsid w:val="006651F8"/>
    <w:rsid w:val="00665559"/>
    <w:rsid w:val="006678CC"/>
    <w:rsid w:val="0067044A"/>
    <w:rsid w:val="00671066"/>
    <w:rsid w:val="0067108F"/>
    <w:rsid w:val="00671F01"/>
    <w:rsid w:val="00671F6C"/>
    <w:rsid w:val="00672191"/>
    <w:rsid w:val="006721D5"/>
    <w:rsid w:val="00672206"/>
    <w:rsid w:val="006726D2"/>
    <w:rsid w:val="0067306E"/>
    <w:rsid w:val="006731D2"/>
    <w:rsid w:val="00673780"/>
    <w:rsid w:val="00673785"/>
    <w:rsid w:val="006738E7"/>
    <w:rsid w:val="006739E8"/>
    <w:rsid w:val="006748C5"/>
    <w:rsid w:val="006752F7"/>
    <w:rsid w:val="00675603"/>
    <w:rsid w:val="00675AA6"/>
    <w:rsid w:val="00675CDB"/>
    <w:rsid w:val="00675D21"/>
    <w:rsid w:val="0067619E"/>
    <w:rsid w:val="006769D2"/>
    <w:rsid w:val="00676D84"/>
    <w:rsid w:val="006779BE"/>
    <w:rsid w:val="00677BCD"/>
    <w:rsid w:val="00677C1E"/>
    <w:rsid w:val="006801FF"/>
    <w:rsid w:val="0068022F"/>
    <w:rsid w:val="00680697"/>
    <w:rsid w:val="00680ACD"/>
    <w:rsid w:val="00680B41"/>
    <w:rsid w:val="00680C19"/>
    <w:rsid w:val="00680FAC"/>
    <w:rsid w:val="00680FD1"/>
    <w:rsid w:val="0068134F"/>
    <w:rsid w:val="006815FA"/>
    <w:rsid w:val="00681852"/>
    <w:rsid w:val="00681AFC"/>
    <w:rsid w:val="006820C0"/>
    <w:rsid w:val="00682741"/>
    <w:rsid w:val="00683114"/>
    <w:rsid w:val="006835BF"/>
    <w:rsid w:val="0068361C"/>
    <w:rsid w:val="00683DF4"/>
    <w:rsid w:val="006846BC"/>
    <w:rsid w:val="00684F64"/>
    <w:rsid w:val="0068541D"/>
    <w:rsid w:val="0068602A"/>
    <w:rsid w:val="006860A7"/>
    <w:rsid w:val="006860B3"/>
    <w:rsid w:val="00686121"/>
    <w:rsid w:val="00686692"/>
    <w:rsid w:val="00686932"/>
    <w:rsid w:val="00686A61"/>
    <w:rsid w:val="00686D30"/>
    <w:rsid w:val="00686FA1"/>
    <w:rsid w:val="006874F7"/>
    <w:rsid w:val="00687884"/>
    <w:rsid w:val="00687C76"/>
    <w:rsid w:val="00690748"/>
    <w:rsid w:val="006909CA"/>
    <w:rsid w:val="00690D1E"/>
    <w:rsid w:val="00691506"/>
    <w:rsid w:val="006922B9"/>
    <w:rsid w:val="00692A5F"/>
    <w:rsid w:val="00692BD0"/>
    <w:rsid w:val="00693212"/>
    <w:rsid w:val="006933DF"/>
    <w:rsid w:val="00693BED"/>
    <w:rsid w:val="00694015"/>
    <w:rsid w:val="00694031"/>
    <w:rsid w:val="00694361"/>
    <w:rsid w:val="006947F6"/>
    <w:rsid w:val="0069487A"/>
    <w:rsid w:val="00694AA7"/>
    <w:rsid w:val="00694B1E"/>
    <w:rsid w:val="006954FB"/>
    <w:rsid w:val="006958E2"/>
    <w:rsid w:val="0069681F"/>
    <w:rsid w:val="00696901"/>
    <w:rsid w:val="00696A9B"/>
    <w:rsid w:val="006970CE"/>
    <w:rsid w:val="006978CB"/>
    <w:rsid w:val="00697B38"/>
    <w:rsid w:val="00697B6D"/>
    <w:rsid w:val="006A0AF8"/>
    <w:rsid w:val="006A0FA1"/>
    <w:rsid w:val="006A19F5"/>
    <w:rsid w:val="006A1D71"/>
    <w:rsid w:val="006A1DE4"/>
    <w:rsid w:val="006A1EBA"/>
    <w:rsid w:val="006A1EEF"/>
    <w:rsid w:val="006A1F6A"/>
    <w:rsid w:val="006A1FA1"/>
    <w:rsid w:val="006A2919"/>
    <w:rsid w:val="006A2C37"/>
    <w:rsid w:val="006A33E8"/>
    <w:rsid w:val="006A34D2"/>
    <w:rsid w:val="006A375F"/>
    <w:rsid w:val="006A3768"/>
    <w:rsid w:val="006A3781"/>
    <w:rsid w:val="006A37BC"/>
    <w:rsid w:val="006A4474"/>
    <w:rsid w:val="006A4592"/>
    <w:rsid w:val="006A510F"/>
    <w:rsid w:val="006A5173"/>
    <w:rsid w:val="006A54D7"/>
    <w:rsid w:val="006A5535"/>
    <w:rsid w:val="006A5738"/>
    <w:rsid w:val="006A67CF"/>
    <w:rsid w:val="006A6E12"/>
    <w:rsid w:val="006A72EC"/>
    <w:rsid w:val="006A75B5"/>
    <w:rsid w:val="006A78D8"/>
    <w:rsid w:val="006B047A"/>
    <w:rsid w:val="006B0FA2"/>
    <w:rsid w:val="006B107D"/>
    <w:rsid w:val="006B1ABD"/>
    <w:rsid w:val="006B21FD"/>
    <w:rsid w:val="006B26C0"/>
    <w:rsid w:val="006B3E2B"/>
    <w:rsid w:val="006B4382"/>
    <w:rsid w:val="006B4446"/>
    <w:rsid w:val="006B4751"/>
    <w:rsid w:val="006B50F0"/>
    <w:rsid w:val="006B51CB"/>
    <w:rsid w:val="006B5662"/>
    <w:rsid w:val="006B5678"/>
    <w:rsid w:val="006B5A04"/>
    <w:rsid w:val="006B5A6D"/>
    <w:rsid w:val="006B617D"/>
    <w:rsid w:val="006B6195"/>
    <w:rsid w:val="006B61F9"/>
    <w:rsid w:val="006B64FF"/>
    <w:rsid w:val="006B69F3"/>
    <w:rsid w:val="006B6AA7"/>
    <w:rsid w:val="006B6B7D"/>
    <w:rsid w:val="006B7696"/>
    <w:rsid w:val="006B78D2"/>
    <w:rsid w:val="006C035F"/>
    <w:rsid w:val="006C0B3D"/>
    <w:rsid w:val="006C0F85"/>
    <w:rsid w:val="006C139F"/>
    <w:rsid w:val="006C1666"/>
    <w:rsid w:val="006C2126"/>
    <w:rsid w:val="006C278A"/>
    <w:rsid w:val="006C2AB2"/>
    <w:rsid w:val="006C2B40"/>
    <w:rsid w:val="006C2EAE"/>
    <w:rsid w:val="006C3920"/>
    <w:rsid w:val="006C3E29"/>
    <w:rsid w:val="006C42F6"/>
    <w:rsid w:val="006C4D33"/>
    <w:rsid w:val="006C4DE6"/>
    <w:rsid w:val="006C5948"/>
    <w:rsid w:val="006C5A84"/>
    <w:rsid w:val="006C6B69"/>
    <w:rsid w:val="006C70F5"/>
    <w:rsid w:val="006C7B29"/>
    <w:rsid w:val="006C7F23"/>
    <w:rsid w:val="006C7FE3"/>
    <w:rsid w:val="006D0739"/>
    <w:rsid w:val="006D0A1C"/>
    <w:rsid w:val="006D0A6E"/>
    <w:rsid w:val="006D1078"/>
    <w:rsid w:val="006D17A5"/>
    <w:rsid w:val="006D1C4C"/>
    <w:rsid w:val="006D2047"/>
    <w:rsid w:val="006D27CE"/>
    <w:rsid w:val="006D3333"/>
    <w:rsid w:val="006D3F89"/>
    <w:rsid w:val="006D44DA"/>
    <w:rsid w:val="006D478A"/>
    <w:rsid w:val="006D4877"/>
    <w:rsid w:val="006D4FFC"/>
    <w:rsid w:val="006D578E"/>
    <w:rsid w:val="006D5D00"/>
    <w:rsid w:val="006D6980"/>
    <w:rsid w:val="006D6CB5"/>
    <w:rsid w:val="006D7014"/>
    <w:rsid w:val="006D708A"/>
    <w:rsid w:val="006D7299"/>
    <w:rsid w:val="006D734E"/>
    <w:rsid w:val="006D73C3"/>
    <w:rsid w:val="006D7590"/>
    <w:rsid w:val="006D7B08"/>
    <w:rsid w:val="006D7B0E"/>
    <w:rsid w:val="006D7BAE"/>
    <w:rsid w:val="006E01A3"/>
    <w:rsid w:val="006E04BB"/>
    <w:rsid w:val="006E0977"/>
    <w:rsid w:val="006E0B16"/>
    <w:rsid w:val="006E0FD3"/>
    <w:rsid w:val="006E1D30"/>
    <w:rsid w:val="006E1FFE"/>
    <w:rsid w:val="006E33B6"/>
    <w:rsid w:val="006E3440"/>
    <w:rsid w:val="006E34FC"/>
    <w:rsid w:val="006E37D6"/>
    <w:rsid w:val="006E3F84"/>
    <w:rsid w:val="006E449C"/>
    <w:rsid w:val="006E470B"/>
    <w:rsid w:val="006E476B"/>
    <w:rsid w:val="006E4C38"/>
    <w:rsid w:val="006E51D4"/>
    <w:rsid w:val="006E5593"/>
    <w:rsid w:val="006E5737"/>
    <w:rsid w:val="006E60EC"/>
    <w:rsid w:val="006E637B"/>
    <w:rsid w:val="006E7231"/>
    <w:rsid w:val="006F04A2"/>
    <w:rsid w:val="006F0807"/>
    <w:rsid w:val="006F0A35"/>
    <w:rsid w:val="006F1993"/>
    <w:rsid w:val="006F2C22"/>
    <w:rsid w:val="006F2C3F"/>
    <w:rsid w:val="006F2CDC"/>
    <w:rsid w:val="006F31D1"/>
    <w:rsid w:val="006F3DDB"/>
    <w:rsid w:val="006F4136"/>
    <w:rsid w:val="006F424D"/>
    <w:rsid w:val="006F45E2"/>
    <w:rsid w:val="006F49DC"/>
    <w:rsid w:val="006F4F6F"/>
    <w:rsid w:val="006F4F73"/>
    <w:rsid w:val="006F654A"/>
    <w:rsid w:val="006F6843"/>
    <w:rsid w:val="006F6C94"/>
    <w:rsid w:val="006F6FEB"/>
    <w:rsid w:val="006F7AF4"/>
    <w:rsid w:val="00700045"/>
    <w:rsid w:val="00700707"/>
    <w:rsid w:val="00701005"/>
    <w:rsid w:val="00701083"/>
    <w:rsid w:val="00701251"/>
    <w:rsid w:val="00701294"/>
    <w:rsid w:val="007014B3"/>
    <w:rsid w:val="00702884"/>
    <w:rsid w:val="00702BBC"/>
    <w:rsid w:val="0070404D"/>
    <w:rsid w:val="007048DA"/>
    <w:rsid w:val="00704C70"/>
    <w:rsid w:val="007050EB"/>
    <w:rsid w:val="00706356"/>
    <w:rsid w:val="00706434"/>
    <w:rsid w:val="007066C9"/>
    <w:rsid w:val="00706838"/>
    <w:rsid w:val="0070687D"/>
    <w:rsid w:val="00706E36"/>
    <w:rsid w:val="00707157"/>
    <w:rsid w:val="0070771B"/>
    <w:rsid w:val="007108CA"/>
    <w:rsid w:val="00710987"/>
    <w:rsid w:val="00710D67"/>
    <w:rsid w:val="007110B9"/>
    <w:rsid w:val="00711241"/>
    <w:rsid w:val="007112E0"/>
    <w:rsid w:val="0071164F"/>
    <w:rsid w:val="0071176E"/>
    <w:rsid w:val="00711865"/>
    <w:rsid w:val="00711F26"/>
    <w:rsid w:val="00712003"/>
    <w:rsid w:val="00712137"/>
    <w:rsid w:val="007128A9"/>
    <w:rsid w:val="00712B90"/>
    <w:rsid w:val="00712C6C"/>
    <w:rsid w:val="007136F7"/>
    <w:rsid w:val="007141CA"/>
    <w:rsid w:val="007147A3"/>
    <w:rsid w:val="007148BC"/>
    <w:rsid w:val="00714D23"/>
    <w:rsid w:val="00715217"/>
    <w:rsid w:val="007155A7"/>
    <w:rsid w:val="007155E1"/>
    <w:rsid w:val="00715970"/>
    <w:rsid w:val="007159A0"/>
    <w:rsid w:val="007160ED"/>
    <w:rsid w:val="0071621B"/>
    <w:rsid w:val="00716596"/>
    <w:rsid w:val="0071667B"/>
    <w:rsid w:val="00716757"/>
    <w:rsid w:val="00716D80"/>
    <w:rsid w:val="00716F87"/>
    <w:rsid w:val="007172BC"/>
    <w:rsid w:val="007173C2"/>
    <w:rsid w:val="007173DF"/>
    <w:rsid w:val="00717577"/>
    <w:rsid w:val="007177F9"/>
    <w:rsid w:val="00717907"/>
    <w:rsid w:val="00720AAD"/>
    <w:rsid w:val="00720FD5"/>
    <w:rsid w:val="00721364"/>
    <w:rsid w:val="00721A4E"/>
    <w:rsid w:val="00723124"/>
    <w:rsid w:val="00723B75"/>
    <w:rsid w:val="00723B7A"/>
    <w:rsid w:val="00723CCA"/>
    <w:rsid w:val="00723F49"/>
    <w:rsid w:val="00724188"/>
    <w:rsid w:val="0072419C"/>
    <w:rsid w:val="00724316"/>
    <w:rsid w:val="007245C3"/>
    <w:rsid w:val="007247FD"/>
    <w:rsid w:val="0072494B"/>
    <w:rsid w:val="00724971"/>
    <w:rsid w:val="00724F35"/>
    <w:rsid w:val="0072616C"/>
    <w:rsid w:val="00726AF4"/>
    <w:rsid w:val="00726DAF"/>
    <w:rsid w:val="007271E0"/>
    <w:rsid w:val="00727344"/>
    <w:rsid w:val="00727802"/>
    <w:rsid w:val="00727F5A"/>
    <w:rsid w:val="0073096A"/>
    <w:rsid w:val="00730EEB"/>
    <w:rsid w:val="00730F7B"/>
    <w:rsid w:val="007313C0"/>
    <w:rsid w:val="00731446"/>
    <w:rsid w:val="00731E2F"/>
    <w:rsid w:val="0073299D"/>
    <w:rsid w:val="00732C6A"/>
    <w:rsid w:val="00732D3C"/>
    <w:rsid w:val="00733158"/>
    <w:rsid w:val="007332E9"/>
    <w:rsid w:val="0073340D"/>
    <w:rsid w:val="007336C3"/>
    <w:rsid w:val="00733998"/>
    <w:rsid w:val="007351F2"/>
    <w:rsid w:val="0073532A"/>
    <w:rsid w:val="00735CA4"/>
    <w:rsid w:val="00735E33"/>
    <w:rsid w:val="00736095"/>
    <w:rsid w:val="0073611D"/>
    <w:rsid w:val="007370CF"/>
    <w:rsid w:val="007374D4"/>
    <w:rsid w:val="00737CFF"/>
    <w:rsid w:val="00737E15"/>
    <w:rsid w:val="00737E94"/>
    <w:rsid w:val="00737EF8"/>
    <w:rsid w:val="007409E0"/>
    <w:rsid w:val="00740EF9"/>
    <w:rsid w:val="0074149F"/>
    <w:rsid w:val="0074192F"/>
    <w:rsid w:val="0074202C"/>
    <w:rsid w:val="007425CD"/>
    <w:rsid w:val="00742B18"/>
    <w:rsid w:val="00742E3D"/>
    <w:rsid w:val="007440AB"/>
    <w:rsid w:val="0074437A"/>
    <w:rsid w:val="00744A1F"/>
    <w:rsid w:val="00744AF1"/>
    <w:rsid w:val="00744F86"/>
    <w:rsid w:val="007450A1"/>
    <w:rsid w:val="007450CD"/>
    <w:rsid w:val="00745163"/>
    <w:rsid w:val="00745204"/>
    <w:rsid w:val="00745389"/>
    <w:rsid w:val="00745BB9"/>
    <w:rsid w:val="00746315"/>
    <w:rsid w:val="0074631F"/>
    <w:rsid w:val="0074670A"/>
    <w:rsid w:val="0074679F"/>
    <w:rsid w:val="00746B92"/>
    <w:rsid w:val="00746F5A"/>
    <w:rsid w:val="0074760C"/>
    <w:rsid w:val="00747A85"/>
    <w:rsid w:val="007505A5"/>
    <w:rsid w:val="00750796"/>
    <w:rsid w:val="0075136A"/>
    <w:rsid w:val="00751DB7"/>
    <w:rsid w:val="007523E1"/>
    <w:rsid w:val="00752417"/>
    <w:rsid w:val="0075270A"/>
    <w:rsid w:val="007527E3"/>
    <w:rsid w:val="00752CC0"/>
    <w:rsid w:val="00752F9A"/>
    <w:rsid w:val="007531F5"/>
    <w:rsid w:val="00753224"/>
    <w:rsid w:val="007532A8"/>
    <w:rsid w:val="00753CD1"/>
    <w:rsid w:val="00753CF4"/>
    <w:rsid w:val="00753D03"/>
    <w:rsid w:val="00753FF4"/>
    <w:rsid w:val="007543C0"/>
    <w:rsid w:val="007547ED"/>
    <w:rsid w:val="00754EC1"/>
    <w:rsid w:val="0075599B"/>
    <w:rsid w:val="00755BC6"/>
    <w:rsid w:val="00755F36"/>
    <w:rsid w:val="00756BE2"/>
    <w:rsid w:val="00757A26"/>
    <w:rsid w:val="00757F43"/>
    <w:rsid w:val="00760CCF"/>
    <w:rsid w:val="00761119"/>
    <w:rsid w:val="0076136A"/>
    <w:rsid w:val="00761527"/>
    <w:rsid w:val="0076153B"/>
    <w:rsid w:val="00761B36"/>
    <w:rsid w:val="0076253D"/>
    <w:rsid w:val="00762642"/>
    <w:rsid w:val="007626BA"/>
    <w:rsid w:val="00762DAD"/>
    <w:rsid w:val="00762F40"/>
    <w:rsid w:val="00763886"/>
    <w:rsid w:val="00763F28"/>
    <w:rsid w:val="00763FFA"/>
    <w:rsid w:val="007644A8"/>
    <w:rsid w:val="00765178"/>
    <w:rsid w:val="007656A0"/>
    <w:rsid w:val="007658EC"/>
    <w:rsid w:val="00765B6E"/>
    <w:rsid w:val="00765BCD"/>
    <w:rsid w:val="00765CA3"/>
    <w:rsid w:val="00765CEA"/>
    <w:rsid w:val="00766025"/>
    <w:rsid w:val="00766170"/>
    <w:rsid w:val="007664D7"/>
    <w:rsid w:val="00766743"/>
    <w:rsid w:val="00766D19"/>
    <w:rsid w:val="0076757C"/>
    <w:rsid w:val="00767BF0"/>
    <w:rsid w:val="00771861"/>
    <w:rsid w:val="007724BB"/>
    <w:rsid w:val="007735BC"/>
    <w:rsid w:val="007744F3"/>
    <w:rsid w:val="00774E6B"/>
    <w:rsid w:val="007752EB"/>
    <w:rsid w:val="00775A9E"/>
    <w:rsid w:val="00775CA9"/>
    <w:rsid w:val="00775E33"/>
    <w:rsid w:val="007761A8"/>
    <w:rsid w:val="007765F5"/>
    <w:rsid w:val="007767A5"/>
    <w:rsid w:val="007767D4"/>
    <w:rsid w:val="0077727F"/>
    <w:rsid w:val="00777C86"/>
    <w:rsid w:val="0078088D"/>
    <w:rsid w:val="00780CF6"/>
    <w:rsid w:val="00780DDF"/>
    <w:rsid w:val="00780ED3"/>
    <w:rsid w:val="007810FF"/>
    <w:rsid w:val="00781750"/>
    <w:rsid w:val="00781E69"/>
    <w:rsid w:val="007831D8"/>
    <w:rsid w:val="0078389A"/>
    <w:rsid w:val="007838A4"/>
    <w:rsid w:val="007839F3"/>
    <w:rsid w:val="00783B11"/>
    <w:rsid w:val="00783C0E"/>
    <w:rsid w:val="0078479E"/>
    <w:rsid w:val="00784C80"/>
    <w:rsid w:val="00785168"/>
    <w:rsid w:val="007857CF"/>
    <w:rsid w:val="0078581D"/>
    <w:rsid w:val="007866AE"/>
    <w:rsid w:val="007869B3"/>
    <w:rsid w:val="00786C66"/>
    <w:rsid w:val="007874DA"/>
    <w:rsid w:val="007877B5"/>
    <w:rsid w:val="007879B0"/>
    <w:rsid w:val="00787AAE"/>
    <w:rsid w:val="00787FA8"/>
    <w:rsid w:val="00790641"/>
    <w:rsid w:val="0079068A"/>
    <w:rsid w:val="00791BE1"/>
    <w:rsid w:val="0079206F"/>
    <w:rsid w:val="00792089"/>
    <w:rsid w:val="0079259B"/>
    <w:rsid w:val="00792757"/>
    <w:rsid w:val="00792ACE"/>
    <w:rsid w:val="00792C32"/>
    <w:rsid w:val="00793877"/>
    <w:rsid w:val="00793AA8"/>
    <w:rsid w:val="007941AD"/>
    <w:rsid w:val="0079507F"/>
    <w:rsid w:val="00795331"/>
    <w:rsid w:val="0079538C"/>
    <w:rsid w:val="00795434"/>
    <w:rsid w:val="00795F03"/>
    <w:rsid w:val="00796015"/>
    <w:rsid w:val="007968FE"/>
    <w:rsid w:val="00796A6D"/>
    <w:rsid w:val="00797BE4"/>
    <w:rsid w:val="00797C36"/>
    <w:rsid w:val="00797E2C"/>
    <w:rsid w:val="007A0297"/>
    <w:rsid w:val="007A0300"/>
    <w:rsid w:val="007A09FC"/>
    <w:rsid w:val="007A09FF"/>
    <w:rsid w:val="007A0ADF"/>
    <w:rsid w:val="007A1091"/>
    <w:rsid w:val="007A12D9"/>
    <w:rsid w:val="007A13B8"/>
    <w:rsid w:val="007A1841"/>
    <w:rsid w:val="007A1881"/>
    <w:rsid w:val="007A24D9"/>
    <w:rsid w:val="007A317D"/>
    <w:rsid w:val="007A34FC"/>
    <w:rsid w:val="007A35CD"/>
    <w:rsid w:val="007A391A"/>
    <w:rsid w:val="007A3A6C"/>
    <w:rsid w:val="007A3F29"/>
    <w:rsid w:val="007A41ED"/>
    <w:rsid w:val="007A42E1"/>
    <w:rsid w:val="007A4530"/>
    <w:rsid w:val="007A47E7"/>
    <w:rsid w:val="007A523A"/>
    <w:rsid w:val="007A5305"/>
    <w:rsid w:val="007A5B2B"/>
    <w:rsid w:val="007A5DE0"/>
    <w:rsid w:val="007A5DE9"/>
    <w:rsid w:val="007A5F12"/>
    <w:rsid w:val="007A6084"/>
    <w:rsid w:val="007A63EE"/>
    <w:rsid w:val="007A7146"/>
    <w:rsid w:val="007A7965"/>
    <w:rsid w:val="007B061A"/>
    <w:rsid w:val="007B0654"/>
    <w:rsid w:val="007B16E8"/>
    <w:rsid w:val="007B1FFC"/>
    <w:rsid w:val="007B332A"/>
    <w:rsid w:val="007B4591"/>
    <w:rsid w:val="007B49B7"/>
    <w:rsid w:val="007B4B9F"/>
    <w:rsid w:val="007B52CF"/>
    <w:rsid w:val="007B52E0"/>
    <w:rsid w:val="007B563C"/>
    <w:rsid w:val="007B68A7"/>
    <w:rsid w:val="007B6A0D"/>
    <w:rsid w:val="007B6D2D"/>
    <w:rsid w:val="007B6EFE"/>
    <w:rsid w:val="007B73D8"/>
    <w:rsid w:val="007B7D6A"/>
    <w:rsid w:val="007B7EA2"/>
    <w:rsid w:val="007C0268"/>
    <w:rsid w:val="007C05F3"/>
    <w:rsid w:val="007C0BCC"/>
    <w:rsid w:val="007C0DEE"/>
    <w:rsid w:val="007C10F2"/>
    <w:rsid w:val="007C13E3"/>
    <w:rsid w:val="007C1766"/>
    <w:rsid w:val="007C1B0A"/>
    <w:rsid w:val="007C21C4"/>
    <w:rsid w:val="007C22CA"/>
    <w:rsid w:val="007C25F9"/>
    <w:rsid w:val="007C3390"/>
    <w:rsid w:val="007C3629"/>
    <w:rsid w:val="007C3B52"/>
    <w:rsid w:val="007C3CAE"/>
    <w:rsid w:val="007C3E4A"/>
    <w:rsid w:val="007C40ED"/>
    <w:rsid w:val="007C441F"/>
    <w:rsid w:val="007C4465"/>
    <w:rsid w:val="007C4ABF"/>
    <w:rsid w:val="007C5876"/>
    <w:rsid w:val="007C58A4"/>
    <w:rsid w:val="007C5D21"/>
    <w:rsid w:val="007C6352"/>
    <w:rsid w:val="007C64BB"/>
    <w:rsid w:val="007C663A"/>
    <w:rsid w:val="007C683A"/>
    <w:rsid w:val="007C731E"/>
    <w:rsid w:val="007D0568"/>
    <w:rsid w:val="007D05E7"/>
    <w:rsid w:val="007D1241"/>
    <w:rsid w:val="007D147B"/>
    <w:rsid w:val="007D1E42"/>
    <w:rsid w:val="007D203B"/>
    <w:rsid w:val="007D2092"/>
    <w:rsid w:val="007D218C"/>
    <w:rsid w:val="007D27C9"/>
    <w:rsid w:val="007D281E"/>
    <w:rsid w:val="007D2A65"/>
    <w:rsid w:val="007D2EC0"/>
    <w:rsid w:val="007D35FB"/>
    <w:rsid w:val="007D3871"/>
    <w:rsid w:val="007D3AE5"/>
    <w:rsid w:val="007D3BF9"/>
    <w:rsid w:val="007D3F78"/>
    <w:rsid w:val="007D40DF"/>
    <w:rsid w:val="007D415B"/>
    <w:rsid w:val="007D41C9"/>
    <w:rsid w:val="007D4DE8"/>
    <w:rsid w:val="007D53B5"/>
    <w:rsid w:val="007D5A85"/>
    <w:rsid w:val="007D5C74"/>
    <w:rsid w:val="007D61C4"/>
    <w:rsid w:val="007D6C48"/>
    <w:rsid w:val="007D6E9D"/>
    <w:rsid w:val="007D797D"/>
    <w:rsid w:val="007D7AF8"/>
    <w:rsid w:val="007E0700"/>
    <w:rsid w:val="007E078A"/>
    <w:rsid w:val="007E0C98"/>
    <w:rsid w:val="007E0CCB"/>
    <w:rsid w:val="007E1F98"/>
    <w:rsid w:val="007E2159"/>
    <w:rsid w:val="007E3582"/>
    <w:rsid w:val="007E3935"/>
    <w:rsid w:val="007E3C01"/>
    <w:rsid w:val="007E3C3A"/>
    <w:rsid w:val="007E4F5E"/>
    <w:rsid w:val="007E5319"/>
    <w:rsid w:val="007E56BA"/>
    <w:rsid w:val="007E58D8"/>
    <w:rsid w:val="007E5BC1"/>
    <w:rsid w:val="007E5D18"/>
    <w:rsid w:val="007E65B7"/>
    <w:rsid w:val="007E6DE1"/>
    <w:rsid w:val="007E7054"/>
    <w:rsid w:val="007E717F"/>
    <w:rsid w:val="007E7842"/>
    <w:rsid w:val="007E79B3"/>
    <w:rsid w:val="007E79C0"/>
    <w:rsid w:val="007F0175"/>
    <w:rsid w:val="007F0A8C"/>
    <w:rsid w:val="007F0B32"/>
    <w:rsid w:val="007F0E61"/>
    <w:rsid w:val="007F0F79"/>
    <w:rsid w:val="007F11B2"/>
    <w:rsid w:val="007F1358"/>
    <w:rsid w:val="007F13B8"/>
    <w:rsid w:val="007F143C"/>
    <w:rsid w:val="007F1896"/>
    <w:rsid w:val="007F1F80"/>
    <w:rsid w:val="007F22A0"/>
    <w:rsid w:val="007F2676"/>
    <w:rsid w:val="007F275C"/>
    <w:rsid w:val="007F37CA"/>
    <w:rsid w:val="007F444C"/>
    <w:rsid w:val="007F4847"/>
    <w:rsid w:val="007F49C5"/>
    <w:rsid w:val="007F4BF7"/>
    <w:rsid w:val="007F4D8F"/>
    <w:rsid w:val="007F517F"/>
    <w:rsid w:val="007F54C1"/>
    <w:rsid w:val="007F55B3"/>
    <w:rsid w:val="007F56DE"/>
    <w:rsid w:val="007F58AB"/>
    <w:rsid w:val="007F5E45"/>
    <w:rsid w:val="007F60B5"/>
    <w:rsid w:val="007F6403"/>
    <w:rsid w:val="007F641B"/>
    <w:rsid w:val="007F64D4"/>
    <w:rsid w:val="007F6BE9"/>
    <w:rsid w:val="007F6FEA"/>
    <w:rsid w:val="007F71E7"/>
    <w:rsid w:val="007F72B2"/>
    <w:rsid w:val="007F770E"/>
    <w:rsid w:val="008001F0"/>
    <w:rsid w:val="00800562"/>
    <w:rsid w:val="00800715"/>
    <w:rsid w:val="00800A4B"/>
    <w:rsid w:val="00801015"/>
    <w:rsid w:val="00801129"/>
    <w:rsid w:val="00801537"/>
    <w:rsid w:val="00801938"/>
    <w:rsid w:val="00801A9E"/>
    <w:rsid w:val="00802583"/>
    <w:rsid w:val="00802A13"/>
    <w:rsid w:val="008031A1"/>
    <w:rsid w:val="00803590"/>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489"/>
    <w:rsid w:val="00805653"/>
    <w:rsid w:val="00805796"/>
    <w:rsid w:val="00805847"/>
    <w:rsid w:val="00805A20"/>
    <w:rsid w:val="00805DE6"/>
    <w:rsid w:val="00805F55"/>
    <w:rsid w:val="0080628F"/>
    <w:rsid w:val="008064A4"/>
    <w:rsid w:val="00806638"/>
    <w:rsid w:val="00806812"/>
    <w:rsid w:val="008068C2"/>
    <w:rsid w:val="00806A92"/>
    <w:rsid w:val="008072E3"/>
    <w:rsid w:val="00807BDB"/>
    <w:rsid w:val="00807D22"/>
    <w:rsid w:val="0081039B"/>
    <w:rsid w:val="008106B7"/>
    <w:rsid w:val="008107F6"/>
    <w:rsid w:val="00810B38"/>
    <w:rsid w:val="00810E74"/>
    <w:rsid w:val="008112F8"/>
    <w:rsid w:val="00811769"/>
    <w:rsid w:val="00811A2D"/>
    <w:rsid w:val="00813155"/>
    <w:rsid w:val="008133D6"/>
    <w:rsid w:val="008133EC"/>
    <w:rsid w:val="008135E7"/>
    <w:rsid w:val="0081362F"/>
    <w:rsid w:val="00813F01"/>
    <w:rsid w:val="008143D1"/>
    <w:rsid w:val="00814AE2"/>
    <w:rsid w:val="00814BEF"/>
    <w:rsid w:val="00814E39"/>
    <w:rsid w:val="00814E86"/>
    <w:rsid w:val="00815485"/>
    <w:rsid w:val="008156FA"/>
    <w:rsid w:val="00815AEC"/>
    <w:rsid w:val="00815D73"/>
    <w:rsid w:val="00815E26"/>
    <w:rsid w:val="0081639D"/>
    <w:rsid w:val="008166F6"/>
    <w:rsid w:val="00816A07"/>
    <w:rsid w:val="00816BC8"/>
    <w:rsid w:val="008170F2"/>
    <w:rsid w:val="008178B4"/>
    <w:rsid w:val="008200CE"/>
    <w:rsid w:val="00820261"/>
    <w:rsid w:val="008215AE"/>
    <w:rsid w:val="00822356"/>
    <w:rsid w:val="008223B8"/>
    <w:rsid w:val="008228A7"/>
    <w:rsid w:val="00822A9A"/>
    <w:rsid w:val="00822F9A"/>
    <w:rsid w:val="008231B7"/>
    <w:rsid w:val="00823BD8"/>
    <w:rsid w:val="00824E2F"/>
    <w:rsid w:val="00824F2D"/>
    <w:rsid w:val="00825D11"/>
    <w:rsid w:val="0082632A"/>
    <w:rsid w:val="00826678"/>
    <w:rsid w:val="00826DD0"/>
    <w:rsid w:val="00826E40"/>
    <w:rsid w:val="0082701D"/>
    <w:rsid w:val="00827972"/>
    <w:rsid w:val="008305EB"/>
    <w:rsid w:val="00830F17"/>
    <w:rsid w:val="00831807"/>
    <w:rsid w:val="00831829"/>
    <w:rsid w:val="00832062"/>
    <w:rsid w:val="008321C9"/>
    <w:rsid w:val="008322CD"/>
    <w:rsid w:val="00832441"/>
    <w:rsid w:val="008326B2"/>
    <w:rsid w:val="008327F7"/>
    <w:rsid w:val="008328C7"/>
    <w:rsid w:val="00832E62"/>
    <w:rsid w:val="00833000"/>
    <w:rsid w:val="008332D7"/>
    <w:rsid w:val="00833498"/>
    <w:rsid w:val="008338A1"/>
    <w:rsid w:val="00833921"/>
    <w:rsid w:val="00833D00"/>
    <w:rsid w:val="0083442D"/>
    <w:rsid w:val="00834C46"/>
    <w:rsid w:val="008350AC"/>
    <w:rsid w:val="00835292"/>
    <w:rsid w:val="00835E21"/>
    <w:rsid w:val="00835F6A"/>
    <w:rsid w:val="008361E2"/>
    <w:rsid w:val="0083660F"/>
    <w:rsid w:val="00836ABD"/>
    <w:rsid w:val="00836B5B"/>
    <w:rsid w:val="00836D09"/>
    <w:rsid w:val="00836E86"/>
    <w:rsid w:val="0083713D"/>
    <w:rsid w:val="0083730F"/>
    <w:rsid w:val="00837E89"/>
    <w:rsid w:val="008403E6"/>
    <w:rsid w:val="00840C55"/>
    <w:rsid w:val="00840ECE"/>
    <w:rsid w:val="00840F2C"/>
    <w:rsid w:val="0084142A"/>
    <w:rsid w:val="008415F2"/>
    <w:rsid w:val="00841BF4"/>
    <w:rsid w:val="00841F17"/>
    <w:rsid w:val="008423A2"/>
    <w:rsid w:val="008425EE"/>
    <w:rsid w:val="008426FC"/>
    <w:rsid w:val="008429FB"/>
    <w:rsid w:val="00842EB8"/>
    <w:rsid w:val="00843314"/>
    <w:rsid w:val="00843C24"/>
    <w:rsid w:val="00843C45"/>
    <w:rsid w:val="00844009"/>
    <w:rsid w:val="0084424C"/>
    <w:rsid w:val="00844705"/>
    <w:rsid w:val="00844A4B"/>
    <w:rsid w:val="00844BE5"/>
    <w:rsid w:val="00844C01"/>
    <w:rsid w:val="0084540E"/>
    <w:rsid w:val="00845728"/>
    <w:rsid w:val="00845BEB"/>
    <w:rsid w:val="00847721"/>
    <w:rsid w:val="008477CB"/>
    <w:rsid w:val="00847D15"/>
    <w:rsid w:val="0085020A"/>
    <w:rsid w:val="00850AB6"/>
    <w:rsid w:val="00850B5D"/>
    <w:rsid w:val="00850C4A"/>
    <w:rsid w:val="00850EB2"/>
    <w:rsid w:val="00850F35"/>
    <w:rsid w:val="00851579"/>
    <w:rsid w:val="00852433"/>
    <w:rsid w:val="00852495"/>
    <w:rsid w:val="00852522"/>
    <w:rsid w:val="008531B2"/>
    <w:rsid w:val="0085334F"/>
    <w:rsid w:val="0085339B"/>
    <w:rsid w:val="00853815"/>
    <w:rsid w:val="00853903"/>
    <w:rsid w:val="00853A60"/>
    <w:rsid w:val="00853AFD"/>
    <w:rsid w:val="00853C02"/>
    <w:rsid w:val="00853D09"/>
    <w:rsid w:val="008543A5"/>
    <w:rsid w:val="00854BB9"/>
    <w:rsid w:val="00856163"/>
    <w:rsid w:val="00857764"/>
    <w:rsid w:val="008577BB"/>
    <w:rsid w:val="00857B48"/>
    <w:rsid w:val="00857FC6"/>
    <w:rsid w:val="008609CE"/>
    <w:rsid w:val="00860C67"/>
    <w:rsid w:val="00860FB7"/>
    <w:rsid w:val="00861C43"/>
    <w:rsid w:val="00861E0D"/>
    <w:rsid w:val="00862F03"/>
    <w:rsid w:val="00863E74"/>
    <w:rsid w:val="00864211"/>
    <w:rsid w:val="00864232"/>
    <w:rsid w:val="00864627"/>
    <w:rsid w:val="0086475E"/>
    <w:rsid w:val="008648AC"/>
    <w:rsid w:val="00864CDD"/>
    <w:rsid w:val="0086533A"/>
    <w:rsid w:val="008657B4"/>
    <w:rsid w:val="00865EBD"/>
    <w:rsid w:val="00866231"/>
    <w:rsid w:val="008665F6"/>
    <w:rsid w:val="00867339"/>
    <w:rsid w:val="008674E6"/>
    <w:rsid w:val="00867728"/>
    <w:rsid w:val="00867836"/>
    <w:rsid w:val="008679D6"/>
    <w:rsid w:val="00870910"/>
    <w:rsid w:val="00870D0A"/>
    <w:rsid w:val="008712E1"/>
    <w:rsid w:val="0087178D"/>
    <w:rsid w:val="00871CA7"/>
    <w:rsid w:val="00872447"/>
    <w:rsid w:val="00872CDA"/>
    <w:rsid w:val="00872CDD"/>
    <w:rsid w:val="00872F21"/>
    <w:rsid w:val="008730DF"/>
    <w:rsid w:val="00873539"/>
    <w:rsid w:val="00873E21"/>
    <w:rsid w:val="00873FDE"/>
    <w:rsid w:val="00874709"/>
    <w:rsid w:val="00874B0B"/>
    <w:rsid w:val="00874EC3"/>
    <w:rsid w:val="00875535"/>
    <w:rsid w:val="00875F9E"/>
    <w:rsid w:val="00876665"/>
    <w:rsid w:val="00876DF8"/>
    <w:rsid w:val="00876FD4"/>
    <w:rsid w:val="00880983"/>
    <w:rsid w:val="008811CD"/>
    <w:rsid w:val="00881B70"/>
    <w:rsid w:val="008826D2"/>
    <w:rsid w:val="0088349D"/>
    <w:rsid w:val="00883546"/>
    <w:rsid w:val="008836F1"/>
    <w:rsid w:val="008839C5"/>
    <w:rsid w:val="0088424D"/>
    <w:rsid w:val="0088487F"/>
    <w:rsid w:val="00884D36"/>
    <w:rsid w:val="008858FE"/>
    <w:rsid w:val="0088647A"/>
    <w:rsid w:val="00886EA7"/>
    <w:rsid w:val="0088785C"/>
    <w:rsid w:val="00887AB9"/>
    <w:rsid w:val="00887C28"/>
    <w:rsid w:val="00890067"/>
    <w:rsid w:val="00890946"/>
    <w:rsid w:val="00891919"/>
    <w:rsid w:val="008921E2"/>
    <w:rsid w:val="00892338"/>
    <w:rsid w:val="00892713"/>
    <w:rsid w:val="00892BBE"/>
    <w:rsid w:val="00892FDA"/>
    <w:rsid w:val="00893472"/>
    <w:rsid w:val="008937B1"/>
    <w:rsid w:val="0089404D"/>
    <w:rsid w:val="0089422D"/>
    <w:rsid w:val="00894498"/>
    <w:rsid w:val="008947E5"/>
    <w:rsid w:val="00894CFA"/>
    <w:rsid w:val="00896598"/>
    <w:rsid w:val="00896757"/>
    <w:rsid w:val="0089689F"/>
    <w:rsid w:val="00896967"/>
    <w:rsid w:val="008971B3"/>
    <w:rsid w:val="008971F0"/>
    <w:rsid w:val="00897638"/>
    <w:rsid w:val="00897A8F"/>
    <w:rsid w:val="00897FFE"/>
    <w:rsid w:val="008A06E4"/>
    <w:rsid w:val="008A1009"/>
    <w:rsid w:val="008A1084"/>
    <w:rsid w:val="008A1155"/>
    <w:rsid w:val="008A140E"/>
    <w:rsid w:val="008A1A88"/>
    <w:rsid w:val="008A1FDF"/>
    <w:rsid w:val="008A2BEC"/>
    <w:rsid w:val="008A2E7D"/>
    <w:rsid w:val="008A322F"/>
    <w:rsid w:val="008A3243"/>
    <w:rsid w:val="008A3A4F"/>
    <w:rsid w:val="008A3F7A"/>
    <w:rsid w:val="008A4782"/>
    <w:rsid w:val="008A4A57"/>
    <w:rsid w:val="008A4E82"/>
    <w:rsid w:val="008A52E6"/>
    <w:rsid w:val="008A587A"/>
    <w:rsid w:val="008A6465"/>
    <w:rsid w:val="008A6D48"/>
    <w:rsid w:val="008A6DD1"/>
    <w:rsid w:val="008A70FE"/>
    <w:rsid w:val="008B0188"/>
    <w:rsid w:val="008B0340"/>
    <w:rsid w:val="008B043A"/>
    <w:rsid w:val="008B1452"/>
    <w:rsid w:val="008B15CA"/>
    <w:rsid w:val="008B17C6"/>
    <w:rsid w:val="008B28EF"/>
    <w:rsid w:val="008B2EF0"/>
    <w:rsid w:val="008B38DB"/>
    <w:rsid w:val="008B3D9E"/>
    <w:rsid w:val="008B41F1"/>
    <w:rsid w:val="008B451E"/>
    <w:rsid w:val="008B4A5A"/>
    <w:rsid w:val="008B4C3D"/>
    <w:rsid w:val="008B4E5C"/>
    <w:rsid w:val="008B534D"/>
    <w:rsid w:val="008B5388"/>
    <w:rsid w:val="008B5392"/>
    <w:rsid w:val="008B599B"/>
    <w:rsid w:val="008B5A02"/>
    <w:rsid w:val="008B5A23"/>
    <w:rsid w:val="008B5CC0"/>
    <w:rsid w:val="008B611D"/>
    <w:rsid w:val="008B6AA8"/>
    <w:rsid w:val="008B6DD8"/>
    <w:rsid w:val="008B70C9"/>
    <w:rsid w:val="008B73CE"/>
    <w:rsid w:val="008B7758"/>
    <w:rsid w:val="008B7A76"/>
    <w:rsid w:val="008C0976"/>
    <w:rsid w:val="008C0F9B"/>
    <w:rsid w:val="008C1514"/>
    <w:rsid w:val="008C1774"/>
    <w:rsid w:val="008C1C7D"/>
    <w:rsid w:val="008C1F8B"/>
    <w:rsid w:val="008C2B9E"/>
    <w:rsid w:val="008C2D41"/>
    <w:rsid w:val="008C36B5"/>
    <w:rsid w:val="008C37C3"/>
    <w:rsid w:val="008C4904"/>
    <w:rsid w:val="008C4AE4"/>
    <w:rsid w:val="008C4B05"/>
    <w:rsid w:val="008C4C3D"/>
    <w:rsid w:val="008C4ED4"/>
    <w:rsid w:val="008C54B6"/>
    <w:rsid w:val="008C5543"/>
    <w:rsid w:val="008C5BB8"/>
    <w:rsid w:val="008C5C8B"/>
    <w:rsid w:val="008C62CA"/>
    <w:rsid w:val="008C6793"/>
    <w:rsid w:val="008C70F4"/>
    <w:rsid w:val="008D0589"/>
    <w:rsid w:val="008D0759"/>
    <w:rsid w:val="008D12BB"/>
    <w:rsid w:val="008D1A73"/>
    <w:rsid w:val="008D1BC0"/>
    <w:rsid w:val="008D34D7"/>
    <w:rsid w:val="008D3655"/>
    <w:rsid w:val="008D3973"/>
    <w:rsid w:val="008D3BA4"/>
    <w:rsid w:val="008D3FAC"/>
    <w:rsid w:val="008D43F0"/>
    <w:rsid w:val="008D45EA"/>
    <w:rsid w:val="008D4FAB"/>
    <w:rsid w:val="008D5645"/>
    <w:rsid w:val="008D56B2"/>
    <w:rsid w:val="008D5770"/>
    <w:rsid w:val="008D57AB"/>
    <w:rsid w:val="008D654E"/>
    <w:rsid w:val="008D699D"/>
    <w:rsid w:val="008E0523"/>
    <w:rsid w:val="008E078E"/>
    <w:rsid w:val="008E084A"/>
    <w:rsid w:val="008E096A"/>
    <w:rsid w:val="008E0A44"/>
    <w:rsid w:val="008E0CC6"/>
    <w:rsid w:val="008E0E1C"/>
    <w:rsid w:val="008E11CA"/>
    <w:rsid w:val="008E1237"/>
    <w:rsid w:val="008E15F4"/>
    <w:rsid w:val="008E1E67"/>
    <w:rsid w:val="008E1EB8"/>
    <w:rsid w:val="008E202D"/>
    <w:rsid w:val="008E2582"/>
    <w:rsid w:val="008E2774"/>
    <w:rsid w:val="008E2A37"/>
    <w:rsid w:val="008E2A50"/>
    <w:rsid w:val="008E3218"/>
    <w:rsid w:val="008E3794"/>
    <w:rsid w:val="008E3A10"/>
    <w:rsid w:val="008E4111"/>
    <w:rsid w:val="008E414A"/>
    <w:rsid w:val="008E4412"/>
    <w:rsid w:val="008E4436"/>
    <w:rsid w:val="008E459D"/>
    <w:rsid w:val="008E4B74"/>
    <w:rsid w:val="008E502B"/>
    <w:rsid w:val="008E5739"/>
    <w:rsid w:val="008E59BE"/>
    <w:rsid w:val="008E6DF1"/>
    <w:rsid w:val="008E7077"/>
    <w:rsid w:val="008E72A6"/>
    <w:rsid w:val="008E739E"/>
    <w:rsid w:val="008E762D"/>
    <w:rsid w:val="008E78F7"/>
    <w:rsid w:val="008E797F"/>
    <w:rsid w:val="008E7E48"/>
    <w:rsid w:val="008F0A9B"/>
    <w:rsid w:val="008F0AB6"/>
    <w:rsid w:val="008F11D7"/>
    <w:rsid w:val="008F12A4"/>
    <w:rsid w:val="008F1866"/>
    <w:rsid w:val="008F1C7F"/>
    <w:rsid w:val="008F1FEC"/>
    <w:rsid w:val="008F20EB"/>
    <w:rsid w:val="008F218B"/>
    <w:rsid w:val="008F2836"/>
    <w:rsid w:val="008F45FE"/>
    <w:rsid w:val="008F4695"/>
    <w:rsid w:val="008F4919"/>
    <w:rsid w:val="008F5081"/>
    <w:rsid w:val="008F51CE"/>
    <w:rsid w:val="008F53AF"/>
    <w:rsid w:val="008F54F3"/>
    <w:rsid w:val="008F54F9"/>
    <w:rsid w:val="008F59BF"/>
    <w:rsid w:val="008F5CB8"/>
    <w:rsid w:val="008F6955"/>
    <w:rsid w:val="0090024B"/>
    <w:rsid w:val="00900594"/>
    <w:rsid w:val="00900BFA"/>
    <w:rsid w:val="00900C45"/>
    <w:rsid w:val="00901FFD"/>
    <w:rsid w:val="00902AAB"/>
    <w:rsid w:val="00902AB5"/>
    <w:rsid w:val="00902BDD"/>
    <w:rsid w:val="00903342"/>
    <w:rsid w:val="0090339F"/>
    <w:rsid w:val="00903870"/>
    <w:rsid w:val="00903BAA"/>
    <w:rsid w:val="00904372"/>
    <w:rsid w:val="00904897"/>
    <w:rsid w:val="00904E59"/>
    <w:rsid w:val="00905141"/>
    <w:rsid w:val="00905570"/>
    <w:rsid w:val="009055DF"/>
    <w:rsid w:val="0090571A"/>
    <w:rsid w:val="009060F9"/>
    <w:rsid w:val="0090675C"/>
    <w:rsid w:val="00906D32"/>
    <w:rsid w:val="0090705A"/>
    <w:rsid w:val="00907514"/>
    <w:rsid w:val="00907BBC"/>
    <w:rsid w:val="00907D11"/>
    <w:rsid w:val="0091087A"/>
    <w:rsid w:val="00910892"/>
    <w:rsid w:val="00910E21"/>
    <w:rsid w:val="0091184C"/>
    <w:rsid w:val="009119F2"/>
    <w:rsid w:val="00911BEF"/>
    <w:rsid w:val="00911C90"/>
    <w:rsid w:val="009126BC"/>
    <w:rsid w:val="00912A71"/>
    <w:rsid w:val="009137B2"/>
    <w:rsid w:val="00913888"/>
    <w:rsid w:val="009139EA"/>
    <w:rsid w:val="00914286"/>
    <w:rsid w:val="0091441D"/>
    <w:rsid w:val="009146DC"/>
    <w:rsid w:val="00914BE9"/>
    <w:rsid w:val="009153BB"/>
    <w:rsid w:val="0091561F"/>
    <w:rsid w:val="009158C3"/>
    <w:rsid w:val="00915C55"/>
    <w:rsid w:val="00915D46"/>
    <w:rsid w:val="00915FC3"/>
    <w:rsid w:val="00916095"/>
    <w:rsid w:val="00916C8D"/>
    <w:rsid w:val="00916F3C"/>
    <w:rsid w:val="0092107A"/>
    <w:rsid w:val="009213E6"/>
    <w:rsid w:val="0092188E"/>
    <w:rsid w:val="0092196F"/>
    <w:rsid w:val="0092285E"/>
    <w:rsid w:val="00923228"/>
    <w:rsid w:val="00923555"/>
    <w:rsid w:val="009237E4"/>
    <w:rsid w:val="009238B1"/>
    <w:rsid w:val="009239FF"/>
    <w:rsid w:val="00923B67"/>
    <w:rsid w:val="00924629"/>
    <w:rsid w:val="009247D7"/>
    <w:rsid w:val="00924F8A"/>
    <w:rsid w:val="00924FDD"/>
    <w:rsid w:val="00925111"/>
    <w:rsid w:val="00925789"/>
    <w:rsid w:val="009259B5"/>
    <w:rsid w:val="00925E81"/>
    <w:rsid w:val="00926561"/>
    <w:rsid w:val="00926A0E"/>
    <w:rsid w:val="00926F7B"/>
    <w:rsid w:val="00927FE0"/>
    <w:rsid w:val="009302AF"/>
    <w:rsid w:val="0093102A"/>
    <w:rsid w:val="00931A88"/>
    <w:rsid w:val="00931AC1"/>
    <w:rsid w:val="009325B1"/>
    <w:rsid w:val="009329F5"/>
    <w:rsid w:val="00932EF4"/>
    <w:rsid w:val="00932F4F"/>
    <w:rsid w:val="009330C2"/>
    <w:rsid w:val="009331FB"/>
    <w:rsid w:val="0093363E"/>
    <w:rsid w:val="00933BDA"/>
    <w:rsid w:val="00933CCF"/>
    <w:rsid w:val="00933F5D"/>
    <w:rsid w:val="00934478"/>
    <w:rsid w:val="009351F3"/>
    <w:rsid w:val="0093594D"/>
    <w:rsid w:val="00935DB0"/>
    <w:rsid w:val="0093631C"/>
    <w:rsid w:val="0093676C"/>
    <w:rsid w:val="00936A40"/>
    <w:rsid w:val="00936C4F"/>
    <w:rsid w:val="00936E00"/>
    <w:rsid w:val="00936E13"/>
    <w:rsid w:val="009379F4"/>
    <w:rsid w:val="009404A8"/>
    <w:rsid w:val="00940857"/>
    <w:rsid w:val="00940AA2"/>
    <w:rsid w:val="0094157B"/>
    <w:rsid w:val="00941EDD"/>
    <w:rsid w:val="009420B4"/>
    <w:rsid w:val="00942507"/>
    <w:rsid w:val="0094339D"/>
    <w:rsid w:val="00943B07"/>
    <w:rsid w:val="00943CEA"/>
    <w:rsid w:val="00943DBA"/>
    <w:rsid w:val="00945269"/>
    <w:rsid w:val="00945C14"/>
    <w:rsid w:val="00945C2F"/>
    <w:rsid w:val="00945F1B"/>
    <w:rsid w:val="00946924"/>
    <w:rsid w:val="0094756A"/>
    <w:rsid w:val="00947CAD"/>
    <w:rsid w:val="00950071"/>
    <w:rsid w:val="0095020A"/>
    <w:rsid w:val="009508B3"/>
    <w:rsid w:val="00950B83"/>
    <w:rsid w:val="00950F30"/>
    <w:rsid w:val="009513D0"/>
    <w:rsid w:val="00952039"/>
    <w:rsid w:val="00952159"/>
    <w:rsid w:val="009521DC"/>
    <w:rsid w:val="0095237F"/>
    <w:rsid w:val="00952F15"/>
    <w:rsid w:val="00953627"/>
    <w:rsid w:val="009540F2"/>
    <w:rsid w:val="00954F4A"/>
    <w:rsid w:val="00954FF5"/>
    <w:rsid w:val="00955A2E"/>
    <w:rsid w:val="00956244"/>
    <w:rsid w:val="00956CDE"/>
    <w:rsid w:val="00956E7F"/>
    <w:rsid w:val="0095708A"/>
    <w:rsid w:val="0095718B"/>
    <w:rsid w:val="00957901"/>
    <w:rsid w:val="00957950"/>
    <w:rsid w:val="00957F2C"/>
    <w:rsid w:val="0096014B"/>
    <w:rsid w:val="00960259"/>
    <w:rsid w:val="00960653"/>
    <w:rsid w:val="009608A1"/>
    <w:rsid w:val="00960B8F"/>
    <w:rsid w:val="00960E2A"/>
    <w:rsid w:val="00960FAE"/>
    <w:rsid w:val="00961C28"/>
    <w:rsid w:val="0096200A"/>
    <w:rsid w:val="009620A8"/>
    <w:rsid w:val="009624FC"/>
    <w:rsid w:val="0096256C"/>
    <w:rsid w:val="00962680"/>
    <w:rsid w:val="00962743"/>
    <w:rsid w:val="00962B71"/>
    <w:rsid w:val="00962D6D"/>
    <w:rsid w:val="00962DCA"/>
    <w:rsid w:val="00962F2B"/>
    <w:rsid w:val="00963B0D"/>
    <w:rsid w:val="00963B21"/>
    <w:rsid w:val="00963E98"/>
    <w:rsid w:val="009643CF"/>
    <w:rsid w:val="0096469E"/>
    <w:rsid w:val="00964987"/>
    <w:rsid w:val="00964B45"/>
    <w:rsid w:val="00965438"/>
    <w:rsid w:val="00965490"/>
    <w:rsid w:val="00965876"/>
    <w:rsid w:val="00965FDC"/>
    <w:rsid w:val="009669DF"/>
    <w:rsid w:val="00966A7C"/>
    <w:rsid w:val="00967020"/>
    <w:rsid w:val="0096768D"/>
    <w:rsid w:val="00967996"/>
    <w:rsid w:val="00967BF6"/>
    <w:rsid w:val="00967CC3"/>
    <w:rsid w:val="00970336"/>
    <w:rsid w:val="00971D8D"/>
    <w:rsid w:val="00971DB8"/>
    <w:rsid w:val="00971DE0"/>
    <w:rsid w:val="009729A8"/>
    <w:rsid w:val="00972F63"/>
    <w:rsid w:val="009731E8"/>
    <w:rsid w:val="0097332E"/>
    <w:rsid w:val="0097392C"/>
    <w:rsid w:val="00974946"/>
    <w:rsid w:val="009751B4"/>
    <w:rsid w:val="00975575"/>
    <w:rsid w:val="009759AB"/>
    <w:rsid w:val="00975A9F"/>
    <w:rsid w:val="00976031"/>
    <w:rsid w:val="009770F4"/>
    <w:rsid w:val="009777D2"/>
    <w:rsid w:val="009778C4"/>
    <w:rsid w:val="00977A74"/>
    <w:rsid w:val="00977ADB"/>
    <w:rsid w:val="00980B6A"/>
    <w:rsid w:val="00980D1D"/>
    <w:rsid w:val="00980EAC"/>
    <w:rsid w:val="00982003"/>
    <w:rsid w:val="009828ED"/>
    <w:rsid w:val="0098298D"/>
    <w:rsid w:val="00983136"/>
    <w:rsid w:val="0098530E"/>
    <w:rsid w:val="009857CA"/>
    <w:rsid w:val="00985863"/>
    <w:rsid w:val="00985CAC"/>
    <w:rsid w:val="009861A6"/>
    <w:rsid w:val="00986931"/>
    <w:rsid w:val="00986C0E"/>
    <w:rsid w:val="00986DB7"/>
    <w:rsid w:val="00987539"/>
    <w:rsid w:val="009877F7"/>
    <w:rsid w:val="00990232"/>
    <w:rsid w:val="00990ABB"/>
    <w:rsid w:val="00990DB7"/>
    <w:rsid w:val="009910AC"/>
    <w:rsid w:val="009913F7"/>
    <w:rsid w:val="00991957"/>
    <w:rsid w:val="0099214E"/>
    <w:rsid w:val="00992156"/>
    <w:rsid w:val="0099275F"/>
    <w:rsid w:val="00993FF7"/>
    <w:rsid w:val="00994B6E"/>
    <w:rsid w:val="00995128"/>
    <w:rsid w:val="009956D0"/>
    <w:rsid w:val="00995A2D"/>
    <w:rsid w:val="00995BF7"/>
    <w:rsid w:val="00995D57"/>
    <w:rsid w:val="00995DC5"/>
    <w:rsid w:val="0099616E"/>
    <w:rsid w:val="00996200"/>
    <w:rsid w:val="009967AF"/>
    <w:rsid w:val="009968D8"/>
    <w:rsid w:val="00997192"/>
    <w:rsid w:val="009972BD"/>
    <w:rsid w:val="00997393"/>
    <w:rsid w:val="0099746A"/>
    <w:rsid w:val="009976E6"/>
    <w:rsid w:val="009977BA"/>
    <w:rsid w:val="00997A37"/>
    <w:rsid w:val="009A1126"/>
    <w:rsid w:val="009A141A"/>
    <w:rsid w:val="009A1710"/>
    <w:rsid w:val="009A1785"/>
    <w:rsid w:val="009A1B60"/>
    <w:rsid w:val="009A1C26"/>
    <w:rsid w:val="009A1EDE"/>
    <w:rsid w:val="009A2292"/>
    <w:rsid w:val="009A3FB3"/>
    <w:rsid w:val="009A3FD0"/>
    <w:rsid w:val="009A405B"/>
    <w:rsid w:val="009A43A6"/>
    <w:rsid w:val="009A466A"/>
    <w:rsid w:val="009A491B"/>
    <w:rsid w:val="009A4DF1"/>
    <w:rsid w:val="009A4F8B"/>
    <w:rsid w:val="009A527E"/>
    <w:rsid w:val="009A5616"/>
    <w:rsid w:val="009A5662"/>
    <w:rsid w:val="009A5B8C"/>
    <w:rsid w:val="009A5E3F"/>
    <w:rsid w:val="009A5EC2"/>
    <w:rsid w:val="009A62D4"/>
    <w:rsid w:val="009A62E2"/>
    <w:rsid w:val="009A67D5"/>
    <w:rsid w:val="009A69DA"/>
    <w:rsid w:val="009A6E40"/>
    <w:rsid w:val="009A7B16"/>
    <w:rsid w:val="009A7B30"/>
    <w:rsid w:val="009A7B8E"/>
    <w:rsid w:val="009A7BE8"/>
    <w:rsid w:val="009B035C"/>
    <w:rsid w:val="009B08A2"/>
    <w:rsid w:val="009B0CEA"/>
    <w:rsid w:val="009B1C7B"/>
    <w:rsid w:val="009B1FA6"/>
    <w:rsid w:val="009B2653"/>
    <w:rsid w:val="009B2698"/>
    <w:rsid w:val="009B2821"/>
    <w:rsid w:val="009B295A"/>
    <w:rsid w:val="009B29F6"/>
    <w:rsid w:val="009B2D6B"/>
    <w:rsid w:val="009B3172"/>
    <w:rsid w:val="009B3364"/>
    <w:rsid w:val="009B3B57"/>
    <w:rsid w:val="009B3EEE"/>
    <w:rsid w:val="009B4359"/>
    <w:rsid w:val="009B43B9"/>
    <w:rsid w:val="009B4AA5"/>
    <w:rsid w:val="009B4B3E"/>
    <w:rsid w:val="009B4B74"/>
    <w:rsid w:val="009B4C3E"/>
    <w:rsid w:val="009B4E07"/>
    <w:rsid w:val="009B51A6"/>
    <w:rsid w:val="009B586A"/>
    <w:rsid w:val="009B5EC8"/>
    <w:rsid w:val="009B5F7B"/>
    <w:rsid w:val="009B5FF0"/>
    <w:rsid w:val="009B606E"/>
    <w:rsid w:val="009B625F"/>
    <w:rsid w:val="009B6C24"/>
    <w:rsid w:val="009B7959"/>
    <w:rsid w:val="009B7D19"/>
    <w:rsid w:val="009C0055"/>
    <w:rsid w:val="009C0941"/>
    <w:rsid w:val="009C1470"/>
    <w:rsid w:val="009C1646"/>
    <w:rsid w:val="009C1828"/>
    <w:rsid w:val="009C1D15"/>
    <w:rsid w:val="009C223D"/>
    <w:rsid w:val="009C2297"/>
    <w:rsid w:val="009C2387"/>
    <w:rsid w:val="009C23C1"/>
    <w:rsid w:val="009C2425"/>
    <w:rsid w:val="009C243D"/>
    <w:rsid w:val="009C36C6"/>
    <w:rsid w:val="009C47BF"/>
    <w:rsid w:val="009C4E11"/>
    <w:rsid w:val="009C5A3B"/>
    <w:rsid w:val="009C6678"/>
    <w:rsid w:val="009C6905"/>
    <w:rsid w:val="009C71E5"/>
    <w:rsid w:val="009C76CE"/>
    <w:rsid w:val="009C7DE9"/>
    <w:rsid w:val="009D06DB"/>
    <w:rsid w:val="009D09BE"/>
    <w:rsid w:val="009D0CB7"/>
    <w:rsid w:val="009D0F06"/>
    <w:rsid w:val="009D12DA"/>
    <w:rsid w:val="009D16A4"/>
    <w:rsid w:val="009D1F60"/>
    <w:rsid w:val="009D2105"/>
    <w:rsid w:val="009D2127"/>
    <w:rsid w:val="009D2639"/>
    <w:rsid w:val="009D2648"/>
    <w:rsid w:val="009D2DF0"/>
    <w:rsid w:val="009D2FF4"/>
    <w:rsid w:val="009D3485"/>
    <w:rsid w:val="009D354D"/>
    <w:rsid w:val="009D35FF"/>
    <w:rsid w:val="009D3CB0"/>
    <w:rsid w:val="009D3D76"/>
    <w:rsid w:val="009D421C"/>
    <w:rsid w:val="009D4523"/>
    <w:rsid w:val="009D45FA"/>
    <w:rsid w:val="009D47E3"/>
    <w:rsid w:val="009D4BDA"/>
    <w:rsid w:val="009D4F22"/>
    <w:rsid w:val="009D5723"/>
    <w:rsid w:val="009D5A68"/>
    <w:rsid w:val="009D5A9B"/>
    <w:rsid w:val="009D5CA2"/>
    <w:rsid w:val="009D5F1A"/>
    <w:rsid w:val="009D62AC"/>
    <w:rsid w:val="009D6346"/>
    <w:rsid w:val="009D6F58"/>
    <w:rsid w:val="009D7710"/>
    <w:rsid w:val="009D7955"/>
    <w:rsid w:val="009D7AAB"/>
    <w:rsid w:val="009D7B79"/>
    <w:rsid w:val="009D7E54"/>
    <w:rsid w:val="009D7F75"/>
    <w:rsid w:val="009E0186"/>
    <w:rsid w:val="009E04EA"/>
    <w:rsid w:val="009E0568"/>
    <w:rsid w:val="009E059D"/>
    <w:rsid w:val="009E05F6"/>
    <w:rsid w:val="009E07E2"/>
    <w:rsid w:val="009E0D7C"/>
    <w:rsid w:val="009E0DC9"/>
    <w:rsid w:val="009E0DD5"/>
    <w:rsid w:val="009E1178"/>
    <w:rsid w:val="009E165A"/>
    <w:rsid w:val="009E1B3D"/>
    <w:rsid w:val="009E27FC"/>
    <w:rsid w:val="009E2B74"/>
    <w:rsid w:val="009E2F8E"/>
    <w:rsid w:val="009E2FCC"/>
    <w:rsid w:val="009E302B"/>
    <w:rsid w:val="009E3251"/>
    <w:rsid w:val="009E3357"/>
    <w:rsid w:val="009E36BE"/>
    <w:rsid w:val="009E377A"/>
    <w:rsid w:val="009E4202"/>
    <w:rsid w:val="009E4241"/>
    <w:rsid w:val="009E4526"/>
    <w:rsid w:val="009E4725"/>
    <w:rsid w:val="009E4889"/>
    <w:rsid w:val="009E4CEE"/>
    <w:rsid w:val="009E5396"/>
    <w:rsid w:val="009E54B7"/>
    <w:rsid w:val="009E5A3B"/>
    <w:rsid w:val="009E5AF9"/>
    <w:rsid w:val="009E5B56"/>
    <w:rsid w:val="009E63D6"/>
    <w:rsid w:val="009E65C1"/>
    <w:rsid w:val="009E6693"/>
    <w:rsid w:val="009E6FDA"/>
    <w:rsid w:val="009E722E"/>
    <w:rsid w:val="009E740A"/>
    <w:rsid w:val="009E7771"/>
    <w:rsid w:val="009E78B5"/>
    <w:rsid w:val="009E7A69"/>
    <w:rsid w:val="009F00B8"/>
    <w:rsid w:val="009F0111"/>
    <w:rsid w:val="009F0783"/>
    <w:rsid w:val="009F091A"/>
    <w:rsid w:val="009F1215"/>
    <w:rsid w:val="009F1A3E"/>
    <w:rsid w:val="009F23BF"/>
    <w:rsid w:val="009F2510"/>
    <w:rsid w:val="009F2542"/>
    <w:rsid w:val="009F2CCE"/>
    <w:rsid w:val="009F2F39"/>
    <w:rsid w:val="009F322C"/>
    <w:rsid w:val="009F3719"/>
    <w:rsid w:val="009F3880"/>
    <w:rsid w:val="009F39DF"/>
    <w:rsid w:val="009F3B3E"/>
    <w:rsid w:val="009F3DC0"/>
    <w:rsid w:val="009F43BC"/>
    <w:rsid w:val="009F4656"/>
    <w:rsid w:val="009F46FB"/>
    <w:rsid w:val="009F4A2F"/>
    <w:rsid w:val="009F4C0F"/>
    <w:rsid w:val="009F4C60"/>
    <w:rsid w:val="009F4C76"/>
    <w:rsid w:val="009F4CD5"/>
    <w:rsid w:val="009F4E02"/>
    <w:rsid w:val="009F4F49"/>
    <w:rsid w:val="009F595F"/>
    <w:rsid w:val="009F6157"/>
    <w:rsid w:val="009F65A1"/>
    <w:rsid w:val="009F6AF9"/>
    <w:rsid w:val="009F6FA1"/>
    <w:rsid w:val="009F7A9F"/>
    <w:rsid w:val="009F7B10"/>
    <w:rsid w:val="009F7E73"/>
    <w:rsid w:val="00A00422"/>
    <w:rsid w:val="00A00EEE"/>
    <w:rsid w:val="00A011E6"/>
    <w:rsid w:val="00A02A8D"/>
    <w:rsid w:val="00A02D37"/>
    <w:rsid w:val="00A02DB4"/>
    <w:rsid w:val="00A032CA"/>
    <w:rsid w:val="00A03376"/>
    <w:rsid w:val="00A03D9B"/>
    <w:rsid w:val="00A04369"/>
    <w:rsid w:val="00A0460D"/>
    <w:rsid w:val="00A04A78"/>
    <w:rsid w:val="00A04E87"/>
    <w:rsid w:val="00A05308"/>
    <w:rsid w:val="00A054E9"/>
    <w:rsid w:val="00A05935"/>
    <w:rsid w:val="00A06095"/>
    <w:rsid w:val="00A064A4"/>
    <w:rsid w:val="00A06A56"/>
    <w:rsid w:val="00A06CD1"/>
    <w:rsid w:val="00A0708C"/>
    <w:rsid w:val="00A07111"/>
    <w:rsid w:val="00A0728D"/>
    <w:rsid w:val="00A072FE"/>
    <w:rsid w:val="00A07CFB"/>
    <w:rsid w:val="00A10300"/>
    <w:rsid w:val="00A1030B"/>
    <w:rsid w:val="00A1051F"/>
    <w:rsid w:val="00A10A7D"/>
    <w:rsid w:val="00A10F60"/>
    <w:rsid w:val="00A115D6"/>
    <w:rsid w:val="00A116E9"/>
    <w:rsid w:val="00A11890"/>
    <w:rsid w:val="00A118B3"/>
    <w:rsid w:val="00A11C2D"/>
    <w:rsid w:val="00A11D71"/>
    <w:rsid w:val="00A126E4"/>
    <w:rsid w:val="00A12AD1"/>
    <w:rsid w:val="00A12BF4"/>
    <w:rsid w:val="00A12CF9"/>
    <w:rsid w:val="00A12DDB"/>
    <w:rsid w:val="00A130FA"/>
    <w:rsid w:val="00A131C6"/>
    <w:rsid w:val="00A1333B"/>
    <w:rsid w:val="00A137E6"/>
    <w:rsid w:val="00A14366"/>
    <w:rsid w:val="00A146C6"/>
    <w:rsid w:val="00A1470F"/>
    <w:rsid w:val="00A14B0F"/>
    <w:rsid w:val="00A14E02"/>
    <w:rsid w:val="00A14FAE"/>
    <w:rsid w:val="00A158A3"/>
    <w:rsid w:val="00A16275"/>
    <w:rsid w:val="00A165EB"/>
    <w:rsid w:val="00A16DA0"/>
    <w:rsid w:val="00A1719D"/>
    <w:rsid w:val="00A1739D"/>
    <w:rsid w:val="00A17DF9"/>
    <w:rsid w:val="00A20074"/>
    <w:rsid w:val="00A206F2"/>
    <w:rsid w:val="00A2127F"/>
    <w:rsid w:val="00A21EC5"/>
    <w:rsid w:val="00A220A9"/>
    <w:rsid w:val="00A22B2E"/>
    <w:rsid w:val="00A22FD4"/>
    <w:rsid w:val="00A233F6"/>
    <w:rsid w:val="00A23881"/>
    <w:rsid w:val="00A239E4"/>
    <w:rsid w:val="00A23E8B"/>
    <w:rsid w:val="00A244CB"/>
    <w:rsid w:val="00A24D15"/>
    <w:rsid w:val="00A24D35"/>
    <w:rsid w:val="00A24F94"/>
    <w:rsid w:val="00A251D5"/>
    <w:rsid w:val="00A2521D"/>
    <w:rsid w:val="00A253C0"/>
    <w:rsid w:val="00A2571E"/>
    <w:rsid w:val="00A2583B"/>
    <w:rsid w:val="00A25FAA"/>
    <w:rsid w:val="00A26195"/>
    <w:rsid w:val="00A26234"/>
    <w:rsid w:val="00A26464"/>
    <w:rsid w:val="00A264A8"/>
    <w:rsid w:val="00A26BB8"/>
    <w:rsid w:val="00A26C93"/>
    <w:rsid w:val="00A27057"/>
    <w:rsid w:val="00A279AD"/>
    <w:rsid w:val="00A30141"/>
    <w:rsid w:val="00A302D6"/>
    <w:rsid w:val="00A3032D"/>
    <w:rsid w:val="00A303D6"/>
    <w:rsid w:val="00A30976"/>
    <w:rsid w:val="00A30B66"/>
    <w:rsid w:val="00A30F97"/>
    <w:rsid w:val="00A313C0"/>
    <w:rsid w:val="00A313E2"/>
    <w:rsid w:val="00A3165D"/>
    <w:rsid w:val="00A31EC6"/>
    <w:rsid w:val="00A32467"/>
    <w:rsid w:val="00A32816"/>
    <w:rsid w:val="00A32E17"/>
    <w:rsid w:val="00A332B4"/>
    <w:rsid w:val="00A33483"/>
    <w:rsid w:val="00A3442D"/>
    <w:rsid w:val="00A35D3E"/>
    <w:rsid w:val="00A35E3F"/>
    <w:rsid w:val="00A35E6F"/>
    <w:rsid w:val="00A362C3"/>
    <w:rsid w:val="00A3700B"/>
    <w:rsid w:val="00A37109"/>
    <w:rsid w:val="00A3727F"/>
    <w:rsid w:val="00A3753E"/>
    <w:rsid w:val="00A379B0"/>
    <w:rsid w:val="00A37D3F"/>
    <w:rsid w:val="00A37E48"/>
    <w:rsid w:val="00A40118"/>
    <w:rsid w:val="00A4021C"/>
    <w:rsid w:val="00A40CB9"/>
    <w:rsid w:val="00A418C4"/>
    <w:rsid w:val="00A42499"/>
    <w:rsid w:val="00A428A2"/>
    <w:rsid w:val="00A42ABC"/>
    <w:rsid w:val="00A42E11"/>
    <w:rsid w:val="00A42EBF"/>
    <w:rsid w:val="00A43C9E"/>
    <w:rsid w:val="00A43DEE"/>
    <w:rsid w:val="00A4403D"/>
    <w:rsid w:val="00A4427D"/>
    <w:rsid w:val="00A44E3A"/>
    <w:rsid w:val="00A45082"/>
    <w:rsid w:val="00A45D74"/>
    <w:rsid w:val="00A465B3"/>
    <w:rsid w:val="00A46749"/>
    <w:rsid w:val="00A469BA"/>
    <w:rsid w:val="00A46A64"/>
    <w:rsid w:val="00A46F20"/>
    <w:rsid w:val="00A4736E"/>
    <w:rsid w:val="00A473E9"/>
    <w:rsid w:val="00A4783E"/>
    <w:rsid w:val="00A5018F"/>
    <w:rsid w:val="00A51334"/>
    <w:rsid w:val="00A5173B"/>
    <w:rsid w:val="00A5194B"/>
    <w:rsid w:val="00A51CE6"/>
    <w:rsid w:val="00A521BE"/>
    <w:rsid w:val="00A522E5"/>
    <w:rsid w:val="00A52479"/>
    <w:rsid w:val="00A5253A"/>
    <w:rsid w:val="00A52738"/>
    <w:rsid w:val="00A52F57"/>
    <w:rsid w:val="00A534F6"/>
    <w:rsid w:val="00A53B6A"/>
    <w:rsid w:val="00A53CD1"/>
    <w:rsid w:val="00A53DB5"/>
    <w:rsid w:val="00A5460D"/>
    <w:rsid w:val="00A5462C"/>
    <w:rsid w:val="00A548DA"/>
    <w:rsid w:val="00A54A64"/>
    <w:rsid w:val="00A55149"/>
    <w:rsid w:val="00A55E7E"/>
    <w:rsid w:val="00A568A9"/>
    <w:rsid w:val="00A56A90"/>
    <w:rsid w:val="00A56D61"/>
    <w:rsid w:val="00A56E81"/>
    <w:rsid w:val="00A570E4"/>
    <w:rsid w:val="00A57725"/>
    <w:rsid w:val="00A60B7D"/>
    <w:rsid w:val="00A60F92"/>
    <w:rsid w:val="00A61469"/>
    <w:rsid w:val="00A61C71"/>
    <w:rsid w:val="00A61D4D"/>
    <w:rsid w:val="00A61E05"/>
    <w:rsid w:val="00A62163"/>
    <w:rsid w:val="00A62672"/>
    <w:rsid w:val="00A62A96"/>
    <w:rsid w:val="00A62BD5"/>
    <w:rsid w:val="00A62E13"/>
    <w:rsid w:val="00A63329"/>
    <w:rsid w:val="00A633B7"/>
    <w:rsid w:val="00A63A0B"/>
    <w:rsid w:val="00A649E3"/>
    <w:rsid w:val="00A649E4"/>
    <w:rsid w:val="00A64B34"/>
    <w:rsid w:val="00A65276"/>
    <w:rsid w:val="00A65334"/>
    <w:rsid w:val="00A65357"/>
    <w:rsid w:val="00A6594B"/>
    <w:rsid w:val="00A65AB3"/>
    <w:rsid w:val="00A65F70"/>
    <w:rsid w:val="00A661B4"/>
    <w:rsid w:val="00A66482"/>
    <w:rsid w:val="00A6697C"/>
    <w:rsid w:val="00A66C32"/>
    <w:rsid w:val="00A66C5D"/>
    <w:rsid w:val="00A66D71"/>
    <w:rsid w:val="00A675AE"/>
    <w:rsid w:val="00A67D92"/>
    <w:rsid w:val="00A67E8A"/>
    <w:rsid w:val="00A7096B"/>
    <w:rsid w:val="00A71295"/>
    <w:rsid w:val="00A71884"/>
    <w:rsid w:val="00A7203E"/>
    <w:rsid w:val="00A721EB"/>
    <w:rsid w:val="00A72235"/>
    <w:rsid w:val="00A72AF6"/>
    <w:rsid w:val="00A72CEA"/>
    <w:rsid w:val="00A72DEA"/>
    <w:rsid w:val="00A73236"/>
    <w:rsid w:val="00A7350F"/>
    <w:rsid w:val="00A737E7"/>
    <w:rsid w:val="00A73D37"/>
    <w:rsid w:val="00A73DEF"/>
    <w:rsid w:val="00A74290"/>
    <w:rsid w:val="00A7454A"/>
    <w:rsid w:val="00A7495A"/>
    <w:rsid w:val="00A75173"/>
    <w:rsid w:val="00A755A5"/>
    <w:rsid w:val="00A75C3C"/>
    <w:rsid w:val="00A760B0"/>
    <w:rsid w:val="00A76218"/>
    <w:rsid w:val="00A765E7"/>
    <w:rsid w:val="00A7670E"/>
    <w:rsid w:val="00A76D5A"/>
    <w:rsid w:val="00A76F8E"/>
    <w:rsid w:val="00A771F8"/>
    <w:rsid w:val="00A777E9"/>
    <w:rsid w:val="00A7780F"/>
    <w:rsid w:val="00A77D01"/>
    <w:rsid w:val="00A806BF"/>
    <w:rsid w:val="00A8077C"/>
    <w:rsid w:val="00A8080F"/>
    <w:rsid w:val="00A8086F"/>
    <w:rsid w:val="00A809CF"/>
    <w:rsid w:val="00A80A57"/>
    <w:rsid w:val="00A80AC6"/>
    <w:rsid w:val="00A80ED7"/>
    <w:rsid w:val="00A80EE4"/>
    <w:rsid w:val="00A81341"/>
    <w:rsid w:val="00A8171F"/>
    <w:rsid w:val="00A817E0"/>
    <w:rsid w:val="00A81ADC"/>
    <w:rsid w:val="00A81D41"/>
    <w:rsid w:val="00A81E4C"/>
    <w:rsid w:val="00A82033"/>
    <w:rsid w:val="00A826B0"/>
    <w:rsid w:val="00A82D6A"/>
    <w:rsid w:val="00A82DE3"/>
    <w:rsid w:val="00A83012"/>
    <w:rsid w:val="00A833A5"/>
    <w:rsid w:val="00A835D5"/>
    <w:rsid w:val="00A83982"/>
    <w:rsid w:val="00A83D04"/>
    <w:rsid w:val="00A83E3E"/>
    <w:rsid w:val="00A840AF"/>
    <w:rsid w:val="00A84F84"/>
    <w:rsid w:val="00A860AF"/>
    <w:rsid w:val="00A87A4F"/>
    <w:rsid w:val="00A87B72"/>
    <w:rsid w:val="00A900D1"/>
    <w:rsid w:val="00A90793"/>
    <w:rsid w:val="00A91123"/>
    <w:rsid w:val="00A92635"/>
    <w:rsid w:val="00A92F87"/>
    <w:rsid w:val="00A92FDB"/>
    <w:rsid w:val="00A9326E"/>
    <w:rsid w:val="00A935F3"/>
    <w:rsid w:val="00A93957"/>
    <w:rsid w:val="00A93CE2"/>
    <w:rsid w:val="00A93E4B"/>
    <w:rsid w:val="00A940C0"/>
    <w:rsid w:val="00A94143"/>
    <w:rsid w:val="00A9416C"/>
    <w:rsid w:val="00A941C4"/>
    <w:rsid w:val="00A94762"/>
    <w:rsid w:val="00A94833"/>
    <w:rsid w:val="00A948BE"/>
    <w:rsid w:val="00A94A0F"/>
    <w:rsid w:val="00A94F76"/>
    <w:rsid w:val="00A95200"/>
    <w:rsid w:val="00A95291"/>
    <w:rsid w:val="00A96233"/>
    <w:rsid w:val="00A96CA4"/>
    <w:rsid w:val="00A9721A"/>
    <w:rsid w:val="00A972C7"/>
    <w:rsid w:val="00AA04D4"/>
    <w:rsid w:val="00AA074F"/>
    <w:rsid w:val="00AA0DD7"/>
    <w:rsid w:val="00AA1546"/>
    <w:rsid w:val="00AA1658"/>
    <w:rsid w:val="00AA201D"/>
    <w:rsid w:val="00AA30F6"/>
    <w:rsid w:val="00AA3102"/>
    <w:rsid w:val="00AA415D"/>
    <w:rsid w:val="00AA46A1"/>
    <w:rsid w:val="00AA4EDC"/>
    <w:rsid w:val="00AA528B"/>
    <w:rsid w:val="00AA54A2"/>
    <w:rsid w:val="00AA59C6"/>
    <w:rsid w:val="00AA5D93"/>
    <w:rsid w:val="00AA60E2"/>
    <w:rsid w:val="00AA63DF"/>
    <w:rsid w:val="00AA6E9D"/>
    <w:rsid w:val="00AA72E6"/>
    <w:rsid w:val="00AA7753"/>
    <w:rsid w:val="00AA7C0D"/>
    <w:rsid w:val="00AA7FBC"/>
    <w:rsid w:val="00AB01DE"/>
    <w:rsid w:val="00AB054B"/>
    <w:rsid w:val="00AB05AA"/>
    <w:rsid w:val="00AB0673"/>
    <w:rsid w:val="00AB1389"/>
    <w:rsid w:val="00AB152A"/>
    <w:rsid w:val="00AB17BD"/>
    <w:rsid w:val="00AB17E7"/>
    <w:rsid w:val="00AB1B02"/>
    <w:rsid w:val="00AB1BA7"/>
    <w:rsid w:val="00AB1F9E"/>
    <w:rsid w:val="00AB205C"/>
    <w:rsid w:val="00AB2517"/>
    <w:rsid w:val="00AB30D8"/>
    <w:rsid w:val="00AB475E"/>
    <w:rsid w:val="00AB4773"/>
    <w:rsid w:val="00AB478B"/>
    <w:rsid w:val="00AB4E69"/>
    <w:rsid w:val="00AB550D"/>
    <w:rsid w:val="00AB664A"/>
    <w:rsid w:val="00AB6D60"/>
    <w:rsid w:val="00AB77D9"/>
    <w:rsid w:val="00AB786B"/>
    <w:rsid w:val="00AB7FDB"/>
    <w:rsid w:val="00AC0590"/>
    <w:rsid w:val="00AC0892"/>
    <w:rsid w:val="00AC08F1"/>
    <w:rsid w:val="00AC0D0F"/>
    <w:rsid w:val="00AC0EF8"/>
    <w:rsid w:val="00AC14B6"/>
    <w:rsid w:val="00AC20A8"/>
    <w:rsid w:val="00AC21D5"/>
    <w:rsid w:val="00AC242D"/>
    <w:rsid w:val="00AC25E0"/>
    <w:rsid w:val="00AC29C0"/>
    <w:rsid w:val="00AC3278"/>
    <w:rsid w:val="00AC374A"/>
    <w:rsid w:val="00AC38BE"/>
    <w:rsid w:val="00AC3941"/>
    <w:rsid w:val="00AC39B5"/>
    <w:rsid w:val="00AC3ABB"/>
    <w:rsid w:val="00AC4097"/>
    <w:rsid w:val="00AC4770"/>
    <w:rsid w:val="00AC4CB0"/>
    <w:rsid w:val="00AC4CE2"/>
    <w:rsid w:val="00AC5458"/>
    <w:rsid w:val="00AC5812"/>
    <w:rsid w:val="00AC585E"/>
    <w:rsid w:val="00AC5ADF"/>
    <w:rsid w:val="00AC6209"/>
    <w:rsid w:val="00AC64D7"/>
    <w:rsid w:val="00AC6542"/>
    <w:rsid w:val="00AC65AD"/>
    <w:rsid w:val="00AC721F"/>
    <w:rsid w:val="00AD0906"/>
    <w:rsid w:val="00AD12DA"/>
    <w:rsid w:val="00AD1497"/>
    <w:rsid w:val="00AD14D0"/>
    <w:rsid w:val="00AD1967"/>
    <w:rsid w:val="00AD1A88"/>
    <w:rsid w:val="00AD1DB2"/>
    <w:rsid w:val="00AD287D"/>
    <w:rsid w:val="00AD2C7A"/>
    <w:rsid w:val="00AD2E7C"/>
    <w:rsid w:val="00AD3011"/>
    <w:rsid w:val="00AD3A0F"/>
    <w:rsid w:val="00AD4458"/>
    <w:rsid w:val="00AD484B"/>
    <w:rsid w:val="00AD4962"/>
    <w:rsid w:val="00AD4D30"/>
    <w:rsid w:val="00AD4DFF"/>
    <w:rsid w:val="00AD5271"/>
    <w:rsid w:val="00AD58A5"/>
    <w:rsid w:val="00AD5FCC"/>
    <w:rsid w:val="00AD60C8"/>
    <w:rsid w:val="00AD635C"/>
    <w:rsid w:val="00AD674F"/>
    <w:rsid w:val="00AD68E3"/>
    <w:rsid w:val="00AD6DCC"/>
    <w:rsid w:val="00AD6F94"/>
    <w:rsid w:val="00AD75A8"/>
    <w:rsid w:val="00AD75E3"/>
    <w:rsid w:val="00AD79ED"/>
    <w:rsid w:val="00AD79F8"/>
    <w:rsid w:val="00AE02FA"/>
    <w:rsid w:val="00AE04B8"/>
    <w:rsid w:val="00AE094E"/>
    <w:rsid w:val="00AE0BAF"/>
    <w:rsid w:val="00AE1427"/>
    <w:rsid w:val="00AE2847"/>
    <w:rsid w:val="00AE3452"/>
    <w:rsid w:val="00AE3C14"/>
    <w:rsid w:val="00AE3DDA"/>
    <w:rsid w:val="00AE410F"/>
    <w:rsid w:val="00AE41EC"/>
    <w:rsid w:val="00AE4E6A"/>
    <w:rsid w:val="00AE4FAB"/>
    <w:rsid w:val="00AE65AB"/>
    <w:rsid w:val="00AE683B"/>
    <w:rsid w:val="00AE6902"/>
    <w:rsid w:val="00AE73E5"/>
    <w:rsid w:val="00AE7C92"/>
    <w:rsid w:val="00AF071E"/>
    <w:rsid w:val="00AF1053"/>
    <w:rsid w:val="00AF1439"/>
    <w:rsid w:val="00AF16D8"/>
    <w:rsid w:val="00AF17A4"/>
    <w:rsid w:val="00AF186C"/>
    <w:rsid w:val="00AF300E"/>
    <w:rsid w:val="00AF33C8"/>
    <w:rsid w:val="00AF35CB"/>
    <w:rsid w:val="00AF3767"/>
    <w:rsid w:val="00AF3A41"/>
    <w:rsid w:val="00AF3DEB"/>
    <w:rsid w:val="00AF402E"/>
    <w:rsid w:val="00AF4AFA"/>
    <w:rsid w:val="00AF4C87"/>
    <w:rsid w:val="00AF50D7"/>
    <w:rsid w:val="00AF5346"/>
    <w:rsid w:val="00AF5919"/>
    <w:rsid w:val="00AF5983"/>
    <w:rsid w:val="00AF5DFE"/>
    <w:rsid w:val="00AF5E71"/>
    <w:rsid w:val="00AF6336"/>
    <w:rsid w:val="00AF6518"/>
    <w:rsid w:val="00AF7255"/>
    <w:rsid w:val="00AF7743"/>
    <w:rsid w:val="00AF7E63"/>
    <w:rsid w:val="00AF7F74"/>
    <w:rsid w:val="00AF7F96"/>
    <w:rsid w:val="00B0003B"/>
    <w:rsid w:val="00B002FC"/>
    <w:rsid w:val="00B005AC"/>
    <w:rsid w:val="00B00925"/>
    <w:rsid w:val="00B00CEE"/>
    <w:rsid w:val="00B0150B"/>
    <w:rsid w:val="00B019CB"/>
    <w:rsid w:val="00B01E98"/>
    <w:rsid w:val="00B01F1E"/>
    <w:rsid w:val="00B01FA6"/>
    <w:rsid w:val="00B0222D"/>
    <w:rsid w:val="00B022CC"/>
    <w:rsid w:val="00B0247D"/>
    <w:rsid w:val="00B02761"/>
    <w:rsid w:val="00B03459"/>
    <w:rsid w:val="00B03B3F"/>
    <w:rsid w:val="00B03B90"/>
    <w:rsid w:val="00B04738"/>
    <w:rsid w:val="00B048CB"/>
    <w:rsid w:val="00B048E1"/>
    <w:rsid w:val="00B05000"/>
    <w:rsid w:val="00B05466"/>
    <w:rsid w:val="00B05E02"/>
    <w:rsid w:val="00B0639E"/>
    <w:rsid w:val="00B063F0"/>
    <w:rsid w:val="00B06511"/>
    <w:rsid w:val="00B0673F"/>
    <w:rsid w:val="00B07317"/>
    <w:rsid w:val="00B073C2"/>
    <w:rsid w:val="00B1028E"/>
    <w:rsid w:val="00B102A1"/>
    <w:rsid w:val="00B102E2"/>
    <w:rsid w:val="00B103C6"/>
    <w:rsid w:val="00B10FEF"/>
    <w:rsid w:val="00B12AC3"/>
    <w:rsid w:val="00B13003"/>
    <w:rsid w:val="00B134C5"/>
    <w:rsid w:val="00B136C7"/>
    <w:rsid w:val="00B13857"/>
    <w:rsid w:val="00B13878"/>
    <w:rsid w:val="00B13F43"/>
    <w:rsid w:val="00B14287"/>
    <w:rsid w:val="00B14472"/>
    <w:rsid w:val="00B144A4"/>
    <w:rsid w:val="00B14647"/>
    <w:rsid w:val="00B14755"/>
    <w:rsid w:val="00B147B7"/>
    <w:rsid w:val="00B16478"/>
    <w:rsid w:val="00B16BA4"/>
    <w:rsid w:val="00B16DF7"/>
    <w:rsid w:val="00B17FF9"/>
    <w:rsid w:val="00B2075F"/>
    <w:rsid w:val="00B210FA"/>
    <w:rsid w:val="00B2163E"/>
    <w:rsid w:val="00B21FF0"/>
    <w:rsid w:val="00B2224B"/>
    <w:rsid w:val="00B22861"/>
    <w:rsid w:val="00B22F98"/>
    <w:rsid w:val="00B23B6C"/>
    <w:rsid w:val="00B24A09"/>
    <w:rsid w:val="00B24BAB"/>
    <w:rsid w:val="00B25051"/>
    <w:rsid w:val="00B260D5"/>
    <w:rsid w:val="00B260FF"/>
    <w:rsid w:val="00B268B7"/>
    <w:rsid w:val="00B26A20"/>
    <w:rsid w:val="00B26B9A"/>
    <w:rsid w:val="00B27933"/>
    <w:rsid w:val="00B27DA2"/>
    <w:rsid w:val="00B30D89"/>
    <w:rsid w:val="00B30E4B"/>
    <w:rsid w:val="00B3171E"/>
    <w:rsid w:val="00B31778"/>
    <w:rsid w:val="00B31794"/>
    <w:rsid w:val="00B31B86"/>
    <w:rsid w:val="00B320B1"/>
    <w:rsid w:val="00B32301"/>
    <w:rsid w:val="00B32503"/>
    <w:rsid w:val="00B32880"/>
    <w:rsid w:val="00B32C60"/>
    <w:rsid w:val="00B32EDB"/>
    <w:rsid w:val="00B336EA"/>
    <w:rsid w:val="00B341D6"/>
    <w:rsid w:val="00B35937"/>
    <w:rsid w:val="00B35CF2"/>
    <w:rsid w:val="00B35FB9"/>
    <w:rsid w:val="00B36479"/>
    <w:rsid w:val="00B364D2"/>
    <w:rsid w:val="00B36DD3"/>
    <w:rsid w:val="00B370E3"/>
    <w:rsid w:val="00B3722D"/>
    <w:rsid w:val="00B37BFE"/>
    <w:rsid w:val="00B40857"/>
    <w:rsid w:val="00B41B58"/>
    <w:rsid w:val="00B423E2"/>
    <w:rsid w:val="00B423E7"/>
    <w:rsid w:val="00B42420"/>
    <w:rsid w:val="00B42890"/>
    <w:rsid w:val="00B42FCB"/>
    <w:rsid w:val="00B44D90"/>
    <w:rsid w:val="00B44F35"/>
    <w:rsid w:val="00B453B4"/>
    <w:rsid w:val="00B45687"/>
    <w:rsid w:val="00B45BFD"/>
    <w:rsid w:val="00B45DE5"/>
    <w:rsid w:val="00B46451"/>
    <w:rsid w:val="00B464AA"/>
    <w:rsid w:val="00B46821"/>
    <w:rsid w:val="00B46D11"/>
    <w:rsid w:val="00B47092"/>
    <w:rsid w:val="00B479B3"/>
    <w:rsid w:val="00B47D4F"/>
    <w:rsid w:val="00B5062C"/>
    <w:rsid w:val="00B50821"/>
    <w:rsid w:val="00B5113B"/>
    <w:rsid w:val="00B51528"/>
    <w:rsid w:val="00B51C66"/>
    <w:rsid w:val="00B51CE6"/>
    <w:rsid w:val="00B51E5C"/>
    <w:rsid w:val="00B52028"/>
    <w:rsid w:val="00B5228C"/>
    <w:rsid w:val="00B5263D"/>
    <w:rsid w:val="00B53661"/>
    <w:rsid w:val="00B53D1F"/>
    <w:rsid w:val="00B53DD8"/>
    <w:rsid w:val="00B53F25"/>
    <w:rsid w:val="00B54388"/>
    <w:rsid w:val="00B54A8B"/>
    <w:rsid w:val="00B55095"/>
    <w:rsid w:val="00B550E9"/>
    <w:rsid w:val="00B5557F"/>
    <w:rsid w:val="00B5559E"/>
    <w:rsid w:val="00B5563A"/>
    <w:rsid w:val="00B556BB"/>
    <w:rsid w:val="00B56226"/>
    <w:rsid w:val="00B56294"/>
    <w:rsid w:val="00B5680C"/>
    <w:rsid w:val="00B57649"/>
    <w:rsid w:val="00B577C3"/>
    <w:rsid w:val="00B57874"/>
    <w:rsid w:val="00B57C1A"/>
    <w:rsid w:val="00B6062E"/>
    <w:rsid w:val="00B60669"/>
    <w:rsid w:val="00B61634"/>
    <w:rsid w:val="00B6166C"/>
    <w:rsid w:val="00B61941"/>
    <w:rsid w:val="00B61C3D"/>
    <w:rsid w:val="00B61DE4"/>
    <w:rsid w:val="00B62A4E"/>
    <w:rsid w:val="00B63503"/>
    <w:rsid w:val="00B6385E"/>
    <w:rsid w:val="00B63C34"/>
    <w:rsid w:val="00B641FC"/>
    <w:rsid w:val="00B64525"/>
    <w:rsid w:val="00B645E3"/>
    <w:rsid w:val="00B648E2"/>
    <w:rsid w:val="00B64937"/>
    <w:rsid w:val="00B649F5"/>
    <w:rsid w:val="00B64D70"/>
    <w:rsid w:val="00B65081"/>
    <w:rsid w:val="00B65327"/>
    <w:rsid w:val="00B65923"/>
    <w:rsid w:val="00B6614E"/>
    <w:rsid w:val="00B6638C"/>
    <w:rsid w:val="00B66506"/>
    <w:rsid w:val="00B66862"/>
    <w:rsid w:val="00B66E79"/>
    <w:rsid w:val="00B67103"/>
    <w:rsid w:val="00B67837"/>
    <w:rsid w:val="00B67876"/>
    <w:rsid w:val="00B703DC"/>
    <w:rsid w:val="00B71081"/>
    <w:rsid w:val="00B715D9"/>
    <w:rsid w:val="00B7189A"/>
    <w:rsid w:val="00B71C9D"/>
    <w:rsid w:val="00B71F9D"/>
    <w:rsid w:val="00B72030"/>
    <w:rsid w:val="00B72248"/>
    <w:rsid w:val="00B7279A"/>
    <w:rsid w:val="00B72CAC"/>
    <w:rsid w:val="00B7359A"/>
    <w:rsid w:val="00B738FB"/>
    <w:rsid w:val="00B74399"/>
    <w:rsid w:val="00B74516"/>
    <w:rsid w:val="00B74604"/>
    <w:rsid w:val="00B746DA"/>
    <w:rsid w:val="00B74C33"/>
    <w:rsid w:val="00B75715"/>
    <w:rsid w:val="00B76171"/>
    <w:rsid w:val="00B76ACA"/>
    <w:rsid w:val="00B76D98"/>
    <w:rsid w:val="00B7704C"/>
    <w:rsid w:val="00B77135"/>
    <w:rsid w:val="00B7749F"/>
    <w:rsid w:val="00B77569"/>
    <w:rsid w:val="00B776A6"/>
    <w:rsid w:val="00B777C9"/>
    <w:rsid w:val="00B77EC1"/>
    <w:rsid w:val="00B80132"/>
    <w:rsid w:val="00B8025E"/>
    <w:rsid w:val="00B8059A"/>
    <w:rsid w:val="00B8068E"/>
    <w:rsid w:val="00B80BBD"/>
    <w:rsid w:val="00B81122"/>
    <w:rsid w:val="00B819F6"/>
    <w:rsid w:val="00B820EE"/>
    <w:rsid w:val="00B827B5"/>
    <w:rsid w:val="00B828A6"/>
    <w:rsid w:val="00B829C8"/>
    <w:rsid w:val="00B82ABB"/>
    <w:rsid w:val="00B83A05"/>
    <w:rsid w:val="00B83AC5"/>
    <w:rsid w:val="00B83C7E"/>
    <w:rsid w:val="00B842CB"/>
    <w:rsid w:val="00B8499F"/>
    <w:rsid w:val="00B84BA1"/>
    <w:rsid w:val="00B8541C"/>
    <w:rsid w:val="00B8583B"/>
    <w:rsid w:val="00B858A8"/>
    <w:rsid w:val="00B85A86"/>
    <w:rsid w:val="00B85DD7"/>
    <w:rsid w:val="00B8720E"/>
    <w:rsid w:val="00B878E9"/>
    <w:rsid w:val="00B87C4D"/>
    <w:rsid w:val="00B90379"/>
    <w:rsid w:val="00B90AC2"/>
    <w:rsid w:val="00B91088"/>
    <w:rsid w:val="00B91886"/>
    <w:rsid w:val="00B9238C"/>
    <w:rsid w:val="00B92597"/>
    <w:rsid w:val="00B926C9"/>
    <w:rsid w:val="00B92830"/>
    <w:rsid w:val="00B92866"/>
    <w:rsid w:val="00B933AA"/>
    <w:rsid w:val="00B938DA"/>
    <w:rsid w:val="00B93D86"/>
    <w:rsid w:val="00B9404A"/>
    <w:rsid w:val="00B9450A"/>
    <w:rsid w:val="00B94799"/>
    <w:rsid w:val="00B94903"/>
    <w:rsid w:val="00B94933"/>
    <w:rsid w:val="00B9493C"/>
    <w:rsid w:val="00B95185"/>
    <w:rsid w:val="00B95364"/>
    <w:rsid w:val="00B957B3"/>
    <w:rsid w:val="00B95FE4"/>
    <w:rsid w:val="00B96524"/>
    <w:rsid w:val="00B96629"/>
    <w:rsid w:val="00B96A9B"/>
    <w:rsid w:val="00B97009"/>
    <w:rsid w:val="00B97185"/>
    <w:rsid w:val="00B972BB"/>
    <w:rsid w:val="00B97486"/>
    <w:rsid w:val="00B97CFC"/>
    <w:rsid w:val="00B97ED6"/>
    <w:rsid w:val="00BA0ACB"/>
    <w:rsid w:val="00BA0E61"/>
    <w:rsid w:val="00BA0ED6"/>
    <w:rsid w:val="00BA12AF"/>
    <w:rsid w:val="00BA1595"/>
    <w:rsid w:val="00BA1702"/>
    <w:rsid w:val="00BA1AFC"/>
    <w:rsid w:val="00BA1E2A"/>
    <w:rsid w:val="00BA22BA"/>
    <w:rsid w:val="00BA22DD"/>
    <w:rsid w:val="00BA2586"/>
    <w:rsid w:val="00BA2787"/>
    <w:rsid w:val="00BA2AA2"/>
    <w:rsid w:val="00BA2CD7"/>
    <w:rsid w:val="00BA2FEC"/>
    <w:rsid w:val="00BA31D1"/>
    <w:rsid w:val="00BA3498"/>
    <w:rsid w:val="00BA3613"/>
    <w:rsid w:val="00BA3628"/>
    <w:rsid w:val="00BA36FF"/>
    <w:rsid w:val="00BA4044"/>
    <w:rsid w:val="00BA42D4"/>
    <w:rsid w:val="00BA4477"/>
    <w:rsid w:val="00BA4B70"/>
    <w:rsid w:val="00BA4BA1"/>
    <w:rsid w:val="00BA5251"/>
    <w:rsid w:val="00BA53C3"/>
    <w:rsid w:val="00BA562D"/>
    <w:rsid w:val="00BA6249"/>
    <w:rsid w:val="00BA6423"/>
    <w:rsid w:val="00BA6E34"/>
    <w:rsid w:val="00BA7235"/>
    <w:rsid w:val="00BA7CC9"/>
    <w:rsid w:val="00BA7D94"/>
    <w:rsid w:val="00BB03AA"/>
    <w:rsid w:val="00BB0D58"/>
    <w:rsid w:val="00BB0EAF"/>
    <w:rsid w:val="00BB0FF0"/>
    <w:rsid w:val="00BB11D9"/>
    <w:rsid w:val="00BB1417"/>
    <w:rsid w:val="00BB1801"/>
    <w:rsid w:val="00BB1BB6"/>
    <w:rsid w:val="00BB26EA"/>
    <w:rsid w:val="00BB2D23"/>
    <w:rsid w:val="00BB2E78"/>
    <w:rsid w:val="00BB31DF"/>
    <w:rsid w:val="00BB385F"/>
    <w:rsid w:val="00BB4077"/>
    <w:rsid w:val="00BB40D1"/>
    <w:rsid w:val="00BB411A"/>
    <w:rsid w:val="00BB44DB"/>
    <w:rsid w:val="00BB4686"/>
    <w:rsid w:val="00BB47A1"/>
    <w:rsid w:val="00BB498B"/>
    <w:rsid w:val="00BB4B93"/>
    <w:rsid w:val="00BB4D61"/>
    <w:rsid w:val="00BB5635"/>
    <w:rsid w:val="00BB5BDE"/>
    <w:rsid w:val="00BB64E4"/>
    <w:rsid w:val="00BB66A2"/>
    <w:rsid w:val="00BB6838"/>
    <w:rsid w:val="00BB6C16"/>
    <w:rsid w:val="00BB7272"/>
    <w:rsid w:val="00BB72C7"/>
    <w:rsid w:val="00BB737A"/>
    <w:rsid w:val="00BB7A5C"/>
    <w:rsid w:val="00BB7C50"/>
    <w:rsid w:val="00BB7D0F"/>
    <w:rsid w:val="00BB7E00"/>
    <w:rsid w:val="00BB7FF5"/>
    <w:rsid w:val="00BC03EA"/>
    <w:rsid w:val="00BC0AB1"/>
    <w:rsid w:val="00BC0F8F"/>
    <w:rsid w:val="00BC10D8"/>
    <w:rsid w:val="00BC1D5F"/>
    <w:rsid w:val="00BC1E52"/>
    <w:rsid w:val="00BC209B"/>
    <w:rsid w:val="00BC2210"/>
    <w:rsid w:val="00BC22C3"/>
    <w:rsid w:val="00BC2910"/>
    <w:rsid w:val="00BC2C91"/>
    <w:rsid w:val="00BC3279"/>
    <w:rsid w:val="00BC35C7"/>
    <w:rsid w:val="00BC475F"/>
    <w:rsid w:val="00BC4D07"/>
    <w:rsid w:val="00BC5001"/>
    <w:rsid w:val="00BC6950"/>
    <w:rsid w:val="00BC778F"/>
    <w:rsid w:val="00BC7C6E"/>
    <w:rsid w:val="00BD030B"/>
    <w:rsid w:val="00BD0BF6"/>
    <w:rsid w:val="00BD186E"/>
    <w:rsid w:val="00BD1FEB"/>
    <w:rsid w:val="00BD2919"/>
    <w:rsid w:val="00BD331A"/>
    <w:rsid w:val="00BD3512"/>
    <w:rsid w:val="00BD394A"/>
    <w:rsid w:val="00BD42D6"/>
    <w:rsid w:val="00BD50C0"/>
    <w:rsid w:val="00BD5AA2"/>
    <w:rsid w:val="00BD5ACD"/>
    <w:rsid w:val="00BD602B"/>
    <w:rsid w:val="00BD6062"/>
    <w:rsid w:val="00BD624D"/>
    <w:rsid w:val="00BD63F1"/>
    <w:rsid w:val="00BD6645"/>
    <w:rsid w:val="00BD6C9F"/>
    <w:rsid w:val="00BD6E5B"/>
    <w:rsid w:val="00BD7601"/>
    <w:rsid w:val="00BD772F"/>
    <w:rsid w:val="00BD7D65"/>
    <w:rsid w:val="00BE027E"/>
    <w:rsid w:val="00BE08A3"/>
    <w:rsid w:val="00BE0ED0"/>
    <w:rsid w:val="00BE1214"/>
    <w:rsid w:val="00BE16ED"/>
    <w:rsid w:val="00BE1A43"/>
    <w:rsid w:val="00BE1A59"/>
    <w:rsid w:val="00BE20FC"/>
    <w:rsid w:val="00BE2435"/>
    <w:rsid w:val="00BE28D9"/>
    <w:rsid w:val="00BE3065"/>
    <w:rsid w:val="00BE34CE"/>
    <w:rsid w:val="00BE35EA"/>
    <w:rsid w:val="00BE37B5"/>
    <w:rsid w:val="00BE58E4"/>
    <w:rsid w:val="00BE5AA5"/>
    <w:rsid w:val="00BE6D88"/>
    <w:rsid w:val="00BE7635"/>
    <w:rsid w:val="00BE7720"/>
    <w:rsid w:val="00BE7C3F"/>
    <w:rsid w:val="00BE7C59"/>
    <w:rsid w:val="00BF053A"/>
    <w:rsid w:val="00BF0AD0"/>
    <w:rsid w:val="00BF1D7F"/>
    <w:rsid w:val="00BF1EA8"/>
    <w:rsid w:val="00BF1EA9"/>
    <w:rsid w:val="00BF2A71"/>
    <w:rsid w:val="00BF3579"/>
    <w:rsid w:val="00BF35D6"/>
    <w:rsid w:val="00BF3A5B"/>
    <w:rsid w:val="00BF3E5D"/>
    <w:rsid w:val="00BF4DEB"/>
    <w:rsid w:val="00BF527F"/>
    <w:rsid w:val="00BF5363"/>
    <w:rsid w:val="00BF6412"/>
    <w:rsid w:val="00BF6417"/>
    <w:rsid w:val="00BF6662"/>
    <w:rsid w:val="00BF667A"/>
    <w:rsid w:val="00BF6CA8"/>
    <w:rsid w:val="00BF78F4"/>
    <w:rsid w:val="00BF7FAD"/>
    <w:rsid w:val="00C00B36"/>
    <w:rsid w:val="00C01167"/>
    <w:rsid w:val="00C0132B"/>
    <w:rsid w:val="00C01851"/>
    <w:rsid w:val="00C01ACF"/>
    <w:rsid w:val="00C01C3B"/>
    <w:rsid w:val="00C021FB"/>
    <w:rsid w:val="00C025C7"/>
    <w:rsid w:val="00C02E2A"/>
    <w:rsid w:val="00C02F44"/>
    <w:rsid w:val="00C0356A"/>
    <w:rsid w:val="00C0358A"/>
    <w:rsid w:val="00C039CF"/>
    <w:rsid w:val="00C03E9E"/>
    <w:rsid w:val="00C03F35"/>
    <w:rsid w:val="00C04377"/>
    <w:rsid w:val="00C04CA2"/>
    <w:rsid w:val="00C053DF"/>
    <w:rsid w:val="00C061AE"/>
    <w:rsid w:val="00C06808"/>
    <w:rsid w:val="00C06C24"/>
    <w:rsid w:val="00C06C8C"/>
    <w:rsid w:val="00C07823"/>
    <w:rsid w:val="00C07EBC"/>
    <w:rsid w:val="00C10307"/>
    <w:rsid w:val="00C10B99"/>
    <w:rsid w:val="00C10FA8"/>
    <w:rsid w:val="00C11672"/>
    <w:rsid w:val="00C11BFB"/>
    <w:rsid w:val="00C13105"/>
    <w:rsid w:val="00C134AD"/>
    <w:rsid w:val="00C1412E"/>
    <w:rsid w:val="00C143F5"/>
    <w:rsid w:val="00C1450D"/>
    <w:rsid w:val="00C1457F"/>
    <w:rsid w:val="00C145D1"/>
    <w:rsid w:val="00C14C17"/>
    <w:rsid w:val="00C16023"/>
    <w:rsid w:val="00C162BE"/>
    <w:rsid w:val="00C16B84"/>
    <w:rsid w:val="00C1729B"/>
    <w:rsid w:val="00C17483"/>
    <w:rsid w:val="00C20007"/>
    <w:rsid w:val="00C20027"/>
    <w:rsid w:val="00C20166"/>
    <w:rsid w:val="00C2022F"/>
    <w:rsid w:val="00C212CC"/>
    <w:rsid w:val="00C21B0E"/>
    <w:rsid w:val="00C21E01"/>
    <w:rsid w:val="00C22953"/>
    <w:rsid w:val="00C229A5"/>
    <w:rsid w:val="00C22C68"/>
    <w:rsid w:val="00C22CCA"/>
    <w:rsid w:val="00C22FBF"/>
    <w:rsid w:val="00C23039"/>
    <w:rsid w:val="00C231C3"/>
    <w:rsid w:val="00C232C2"/>
    <w:rsid w:val="00C237CD"/>
    <w:rsid w:val="00C240E5"/>
    <w:rsid w:val="00C24189"/>
    <w:rsid w:val="00C241E0"/>
    <w:rsid w:val="00C24375"/>
    <w:rsid w:val="00C24590"/>
    <w:rsid w:val="00C24837"/>
    <w:rsid w:val="00C24DB6"/>
    <w:rsid w:val="00C25696"/>
    <w:rsid w:val="00C25A76"/>
    <w:rsid w:val="00C26088"/>
    <w:rsid w:val="00C2616A"/>
    <w:rsid w:val="00C26294"/>
    <w:rsid w:val="00C26988"/>
    <w:rsid w:val="00C26B59"/>
    <w:rsid w:val="00C26EF7"/>
    <w:rsid w:val="00C2713B"/>
    <w:rsid w:val="00C27352"/>
    <w:rsid w:val="00C277ED"/>
    <w:rsid w:val="00C300C6"/>
    <w:rsid w:val="00C30109"/>
    <w:rsid w:val="00C30B0C"/>
    <w:rsid w:val="00C3116C"/>
    <w:rsid w:val="00C31374"/>
    <w:rsid w:val="00C313B0"/>
    <w:rsid w:val="00C33DC5"/>
    <w:rsid w:val="00C34584"/>
    <w:rsid w:val="00C34715"/>
    <w:rsid w:val="00C347D9"/>
    <w:rsid w:val="00C3498B"/>
    <w:rsid w:val="00C34B6B"/>
    <w:rsid w:val="00C34F9A"/>
    <w:rsid w:val="00C3533E"/>
    <w:rsid w:val="00C35439"/>
    <w:rsid w:val="00C356E8"/>
    <w:rsid w:val="00C35D83"/>
    <w:rsid w:val="00C360A7"/>
    <w:rsid w:val="00C36350"/>
    <w:rsid w:val="00C36799"/>
    <w:rsid w:val="00C37136"/>
    <w:rsid w:val="00C37868"/>
    <w:rsid w:val="00C37E44"/>
    <w:rsid w:val="00C400A5"/>
    <w:rsid w:val="00C40CEE"/>
    <w:rsid w:val="00C4102C"/>
    <w:rsid w:val="00C41D64"/>
    <w:rsid w:val="00C421F7"/>
    <w:rsid w:val="00C4259B"/>
    <w:rsid w:val="00C42F14"/>
    <w:rsid w:val="00C43430"/>
    <w:rsid w:val="00C43539"/>
    <w:rsid w:val="00C43852"/>
    <w:rsid w:val="00C43AF4"/>
    <w:rsid w:val="00C43DED"/>
    <w:rsid w:val="00C43FEE"/>
    <w:rsid w:val="00C4418B"/>
    <w:rsid w:val="00C4455E"/>
    <w:rsid w:val="00C4484C"/>
    <w:rsid w:val="00C44DDB"/>
    <w:rsid w:val="00C4553A"/>
    <w:rsid w:val="00C45D4D"/>
    <w:rsid w:val="00C46E17"/>
    <w:rsid w:val="00C46F71"/>
    <w:rsid w:val="00C474C4"/>
    <w:rsid w:val="00C47BBE"/>
    <w:rsid w:val="00C47DE0"/>
    <w:rsid w:val="00C47ED2"/>
    <w:rsid w:val="00C47EE8"/>
    <w:rsid w:val="00C5002C"/>
    <w:rsid w:val="00C50114"/>
    <w:rsid w:val="00C50DE8"/>
    <w:rsid w:val="00C50ED1"/>
    <w:rsid w:val="00C511C5"/>
    <w:rsid w:val="00C5136E"/>
    <w:rsid w:val="00C51D01"/>
    <w:rsid w:val="00C5212B"/>
    <w:rsid w:val="00C5218A"/>
    <w:rsid w:val="00C52ED7"/>
    <w:rsid w:val="00C52F3E"/>
    <w:rsid w:val="00C53000"/>
    <w:rsid w:val="00C53E74"/>
    <w:rsid w:val="00C53F75"/>
    <w:rsid w:val="00C53F76"/>
    <w:rsid w:val="00C544C4"/>
    <w:rsid w:val="00C547CA"/>
    <w:rsid w:val="00C5482D"/>
    <w:rsid w:val="00C54AFC"/>
    <w:rsid w:val="00C54C84"/>
    <w:rsid w:val="00C55087"/>
    <w:rsid w:val="00C55210"/>
    <w:rsid w:val="00C554C6"/>
    <w:rsid w:val="00C55665"/>
    <w:rsid w:val="00C55AEA"/>
    <w:rsid w:val="00C56005"/>
    <w:rsid w:val="00C56053"/>
    <w:rsid w:val="00C56835"/>
    <w:rsid w:val="00C569CF"/>
    <w:rsid w:val="00C56B7C"/>
    <w:rsid w:val="00C56C02"/>
    <w:rsid w:val="00C56C2E"/>
    <w:rsid w:val="00C56C4A"/>
    <w:rsid w:val="00C56CC8"/>
    <w:rsid w:val="00C57A20"/>
    <w:rsid w:val="00C602E9"/>
    <w:rsid w:val="00C6097E"/>
    <w:rsid w:val="00C60EEF"/>
    <w:rsid w:val="00C60FA5"/>
    <w:rsid w:val="00C61309"/>
    <w:rsid w:val="00C615FF"/>
    <w:rsid w:val="00C61779"/>
    <w:rsid w:val="00C61A8D"/>
    <w:rsid w:val="00C61DBF"/>
    <w:rsid w:val="00C62391"/>
    <w:rsid w:val="00C62487"/>
    <w:rsid w:val="00C6277D"/>
    <w:rsid w:val="00C62867"/>
    <w:rsid w:val="00C6298E"/>
    <w:rsid w:val="00C62B55"/>
    <w:rsid w:val="00C62D90"/>
    <w:rsid w:val="00C62EB3"/>
    <w:rsid w:val="00C62F55"/>
    <w:rsid w:val="00C630DF"/>
    <w:rsid w:val="00C6336F"/>
    <w:rsid w:val="00C63AFD"/>
    <w:rsid w:val="00C641F8"/>
    <w:rsid w:val="00C6467A"/>
    <w:rsid w:val="00C64B35"/>
    <w:rsid w:val="00C64B76"/>
    <w:rsid w:val="00C64C38"/>
    <w:rsid w:val="00C64E96"/>
    <w:rsid w:val="00C650FF"/>
    <w:rsid w:val="00C654DA"/>
    <w:rsid w:val="00C65EF2"/>
    <w:rsid w:val="00C661CD"/>
    <w:rsid w:val="00C66CBF"/>
    <w:rsid w:val="00C67E16"/>
    <w:rsid w:val="00C705D4"/>
    <w:rsid w:val="00C70924"/>
    <w:rsid w:val="00C70BAC"/>
    <w:rsid w:val="00C71135"/>
    <w:rsid w:val="00C7121A"/>
    <w:rsid w:val="00C712B8"/>
    <w:rsid w:val="00C715A4"/>
    <w:rsid w:val="00C719EB"/>
    <w:rsid w:val="00C71A97"/>
    <w:rsid w:val="00C720AE"/>
    <w:rsid w:val="00C7223D"/>
    <w:rsid w:val="00C722B0"/>
    <w:rsid w:val="00C728D3"/>
    <w:rsid w:val="00C72B1D"/>
    <w:rsid w:val="00C72C77"/>
    <w:rsid w:val="00C72E40"/>
    <w:rsid w:val="00C74393"/>
    <w:rsid w:val="00C74696"/>
    <w:rsid w:val="00C746E5"/>
    <w:rsid w:val="00C74C9C"/>
    <w:rsid w:val="00C758A1"/>
    <w:rsid w:val="00C768F3"/>
    <w:rsid w:val="00C76EE4"/>
    <w:rsid w:val="00C76F51"/>
    <w:rsid w:val="00C77B81"/>
    <w:rsid w:val="00C77BD4"/>
    <w:rsid w:val="00C77F28"/>
    <w:rsid w:val="00C8020B"/>
    <w:rsid w:val="00C803B6"/>
    <w:rsid w:val="00C80438"/>
    <w:rsid w:val="00C81024"/>
    <w:rsid w:val="00C8139B"/>
    <w:rsid w:val="00C81770"/>
    <w:rsid w:val="00C81AF5"/>
    <w:rsid w:val="00C81D2A"/>
    <w:rsid w:val="00C82561"/>
    <w:rsid w:val="00C83772"/>
    <w:rsid w:val="00C83AED"/>
    <w:rsid w:val="00C83E6E"/>
    <w:rsid w:val="00C84003"/>
    <w:rsid w:val="00C84631"/>
    <w:rsid w:val="00C85931"/>
    <w:rsid w:val="00C85CAF"/>
    <w:rsid w:val="00C85F67"/>
    <w:rsid w:val="00C86412"/>
    <w:rsid w:val="00C86F41"/>
    <w:rsid w:val="00C874A6"/>
    <w:rsid w:val="00C87B2A"/>
    <w:rsid w:val="00C87D06"/>
    <w:rsid w:val="00C87ED3"/>
    <w:rsid w:val="00C9078D"/>
    <w:rsid w:val="00C90E30"/>
    <w:rsid w:val="00C91060"/>
    <w:rsid w:val="00C910CD"/>
    <w:rsid w:val="00C914C9"/>
    <w:rsid w:val="00C92419"/>
    <w:rsid w:val="00C92F28"/>
    <w:rsid w:val="00C9324D"/>
    <w:rsid w:val="00C93295"/>
    <w:rsid w:val="00C932B6"/>
    <w:rsid w:val="00C93466"/>
    <w:rsid w:val="00C93A91"/>
    <w:rsid w:val="00C93CD3"/>
    <w:rsid w:val="00C93D83"/>
    <w:rsid w:val="00C93DC9"/>
    <w:rsid w:val="00C9429C"/>
    <w:rsid w:val="00C9434D"/>
    <w:rsid w:val="00C946FC"/>
    <w:rsid w:val="00C949CE"/>
    <w:rsid w:val="00C94AF2"/>
    <w:rsid w:val="00C95398"/>
    <w:rsid w:val="00C954F3"/>
    <w:rsid w:val="00C9567C"/>
    <w:rsid w:val="00C9578D"/>
    <w:rsid w:val="00C968EB"/>
    <w:rsid w:val="00C972E1"/>
    <w:rsid w:val="00C97E49"/>
    <w:rsid w:val="00CA01BC"/>
    <w:rsid w:val="00CA04A1"/>
    <w:rsid w:val="00CA06DB"/>
    <w:rsid w:val="00CA0784"/>
    <w:rsid w:val="00CA079B"/>
    <w:rsid w:val="00CA0A00"/>
    <w:rsid w:val="00CA12A2"/>
    <w:rsid w:val="00CA15CA"/>
    <w:rsid w:val="00CA199E"/>
    <w:rsid w:val="00CA1ADD"/>
    <w:rsid w:val="00CA1C54"/>
    <w:rsid w:val="00CA2096"/>
    <w:rsid w:val="00CA2552"/>
    <w:rsid w:val="00CA3058"/>
    <w:rsid w:val="00CA3350"/>
    <w:rsid w:val="00CA3A89"/>
    <w:rsid w:val="00CA44B9"/>
    <w:rsid w:val="00CA4CEA"/>
    <w:rsid w:val="00CA5632"/>
    <w:rsid w:val="00CA572D"/>
    <w:rsid w:val="00CA5B35"/>
    <w:rsid w:val="00CA5D31"/>
    <w:rsid w:val="00CA5F73"/>
    <w:rsid w:val="00CA6784"/>
    <w:rsid w:val="00CA6F96"/>
    <w:rsid w:val="00CA78E1"/>
    <w:rsid w:val="00CB0EB3"/>
    <w:rsid w:val="00CB10CC"/>
    <w:rsid w:val="00CB2233"/>
    <w:rsid w:val="00CB229A"/>
    <w:rsid w:val="00CB2457"/>
    <w:rsid w:val="00CB2703"/>
    <w:rsid w:val="00CB276A"/>
    <w:rsid w:val="00CB28C6"/>
    <w:rsid w:val="00CB2A5C"/>
    <w:rsid w:val="00CB3490"/>
    <w:rsid w:val="00CB3917"/>
    <w:rsid w:val="00CB3EBD"/>
    <w:rsid w:val="00CB4A96"/>
    <w:rsid w:val="00CB4C6A"/>
    <w:rsid w:val="00CB5353"/>
    <w:rsid w:val="00CB54FB"/>
    <w:rsid w:val="00CB5713"/>
    <w:rsid w:val="00CB5EF1"/>
    <w:rsid w:val="00CB6A09"/>
    <w:rsid w:val="00CB6CE2"/>
    <w:rsid w:val="00CB7008"/>
    <w:rsid w:val="00CB70FF"/>
    <w:rsid w:val="00CB7B06"/>
    <w:rsid w:val="00CB7C03"/>
    <w:rsid w:val="00CC0A79"/>
    <w:rsid w:val="00CC0CF8"/>
    <w:rsid w:val="00CC115F"/>
    <w:rsid w:val="00CC15D0"/>
    <w:rsid w:val="00CC1A9A"/>
    <w:rsid w:val="00CC1EF6"/>
    <w:rsid w:val="00CC21F8"/>
    <w:rsid w:val="00CC2A1F"/>
    <w:rsid w:val="00CC2A2B"/>
    <w:rsid w:val="00CC3181"/>
    <w:rsid w:val="00CC322B"/>
    <w:rsid w:val="00CC32AD"/>
    <w:rsid w:val="00CC36EE"/>
    <w:rsid w:val="00CC3FAA"/>
    <w:rsid w:val="00CC44A3"/>
    <w:rsid w:val="00CC4EC7"/>
    <w:rsid w:val="00CC5718"/>
    <w:rsid w:val="00CC5A29"/>
    <w:rsid w:val="00CC5DE8"/>
    <w:rsid w:val="00CC68D1"/>
    <w:rsid w:val="00CC692F"/>
    <w:rsid w:val="00CC695B"/>
    <w:rsid w:val="00CC69F4"/>
    <w:rsid w:val="00CC6B04"/>
    <w:rsid w:val="00CC7004"/>
    <w:rsid w:val="00CC764E"/>
    <w:rsid w:val="00CD0186"/>
    <w:rsid w:val="00CD037A"/>
    <w:rsid w:val="00CD0551"/>
    <w:rsid w:val="00CD071A"/>
    <w:rsid w:val="00CD10F4"/>
    <w:rsid w:val="00CD1831"/>
    <w:rsid w:val="00CD1A8D"/>
    <w:rsid w:val="00CD1CB8"/>
    <w:rsid w:val="00CD1CBB"/>
    <w:rsid w:val="00CD1DF0"/>
    <w:rsid w:val="00CD27A7"/>
    <w:rsid w:val="00CD3108"/>
    <w:rsid w:val="00CD316D"/>
    <w:rsid w:val="00CD360D"/>
    <w:rsid w:val="00CD3D6E"/>
    <w:rsid w:val="00CD3EFE"/>
    <w:rsid w:val="00CD4172"/>
    <w:rsid w:val="00CD4D61"/>
    <w:rsid w:val="00CD512F"/>
    <w:rsid w:val="00CD5F34"/>
    <w:rsid w:val="00CD6527"/>
    <w:rsid w:val="00CD73D5"/>
    <w:rsid w:val="00CD7432"/>
    <w:rsid w:val="00CD7543"/>
    <w:rsid w:val="00CD7A49"/>
    <w:rsid w:val="00CE03D9"/>
    <w:rsid w:val="00CE04F9"/>
    <w:rsid w:val="00CE0FD8"/>
    <w:rsid w:val="00CE1778"/>
    <w:rsid w:val="00CE22E4"/>
    <w:rsid w:val="00CE2353"/>
    <w:rsid w:val="00CE2723"/>
    <w:rsid w:val="00CE2807"/>
    <w:rsid w:val="00CE2C01"/>
    <w:rsid w:val="00CE3744"/>
    <w:rsid w:val="00CE38FF"/>
    <w:rsid w:val="00CE3BE8"/>
    <w:rsid w:val="00CE3DF5"/>
    <w:rsid w:val="00CE45E2"/>
    <w:rsid w:val="00CE46D7"/>
    <w:rsid w:val="00CE48D7"/>
    <w:rsid w:val="00CE5DA0"/>
    <w:rsid w:val="00CE6140"/>
    <w:rsid w:val="00CE6773"/>
    <w:rsid w:val="00CE6B54"/>
    <w:rsid w:val="00CE7235"/>
    <w:rsid w:val="00CE7722"/>
    <w:rsid w:val="00CE781B"/>
    <w:rsid w:val="00CF042F"/>
    <w:rsid w:val="00CF08B6"/>
    <w:rsid w:val="00CF0D80"/>
    <w:rsid w:val="00CF137B"/>
    <w:rsid w:val="00CF1381"/>
    <w:rsid w:val="00CF168A"/>
    <w:rsid w:val="00CF1A9E"/>
    <w:rsid w:val="00CF1B49"/>
    <w:rsid w:val="00CF1BF0"/>
    <w:rsid w:val="00CF1ED4"/>
    <w:rsid w:val="00CF247B"/>
    <w:rsid w:val="00CF28A6"/>
    <w:rsid w:val="00CF2C0A"/>
    <w:rsid w:val="00CF3D43"/>
    <w:rsid w:val="00CF45B0"/>
    <w:rsid w:val="00CF4783"/>
    <w:rsid w:val="00CF47EF"/>
    <w:rsid w:val="00CF4CD0"/>
    <w:rsid w:val="00CF4E6C"/>
    <w:rsid w:val="00CF4F05"/>
    <w:rsid w:val="00CF539E"/>
    <w:rsid w:val="00CF5462"/>
    <w:rsid w:val="00CF5869"/>
    <w:rsid w:val="00CF59AE"/>
    <w:rsid w:val="00CF5C17"/>
    <w:rsid w:val="00CF5E17"/>
    <w:rsid w:val="00CF5F53"/>
    <w:rsid w:val="00CF6444"/>
    <w:rsid w:val="00CF65CD"/>
    <w:rsid w:val="00CF66CA"/>
    <w:rsid w:val="00CF6AC6"/>
    <w:rsid w:val="00CF749E"/>
    <w:rsid w:val="00CF749F"/>
    <w:rsid w:val="00D0008C"/>
    <w:rsid w:val="00D006D3"/>
    <w:rsid w:val="00D00D2A"/>
    <w:rsid w:val="00D00D59"/>
    <w:rsid w:val="00D0155C"/>
    <w:rsid w:val="00D01CE2"/>
    <w:rsid w:val="00D01F13"/>
    <w:rsid w:val="00D02027"/>
    <w:rsid w:val="00D02328"/>
    <w:rsid w:val="00D026D4"/>
    <w:rsid w:val="00D027B2"/>
    <w:rsid w:val="00D029A3"/>
    <w:rsid w:val="00D02A68"/>
    <w:rsid w:val="00D02A94"/>
    <w:rsid w:val="00D02CFC"/>
    <w:rsid w:val="00D02D71"/>
    <w:rsid w:val="00D033E0"/>
    <w:rsid w:val="00D03776"/>
    <w:rsid w:val="00D03F8D"/>
    <w:rsid w:val="00D0423B"/>
    <w:rsid w:val="00D044D9"/>
    <w:rsid w:val="00D047BC"/>
    <w:rsid w:val="00D04875"/>
    <w:rsid w:val="00D05487"/>
    <w:rsid w:val="00D05CC1"/>
    <w:rsid w:val="00D06639"/>
    <w:rsid w:val="00D068AC"/>
    <w:rsid w:val="00D068C6"/>
    <w:rsid w:val="00D06930"/>
    <w:rsid w:val="00D07D36"/>
    <w:rsid w:val="00D10AEB"/>
    <w:rsid w:val="00D10B59"/>
    <w:rsid w:val="00D10F7B"/>
    <w:rsid w:val="00D114A9"/>
    <w:rsid w:val="00D1154B"/>
    <w:rsid w:val="00D126F5"/>
    <w:rsid w:val="00D12ABF"/>
    <w:rsid w:val="00D13081"/>
    <w:rsid w:val="00D13142"/>
    <w:rsid w:val="00D13635"/>
    <w:rsid w:val="00D139BE"/>
    <w:rsid w:val="00D13B4E"/>
    <w:rsid w:val="00D142BA"/>
    <w:rsid w:val="00D1436E"/>
    <w:rsid w:val="00D14570"/>
    <w:rsid w:val="00D14D01"/>
    <w:rsid w:val="00D14E52"/>
    <w:rsid w:val="00D15A0E"/>
    <w:rsid w:val="00D16093"/>
    <w:rsid w:val="00D1610E"/>
    <w:rsid w:val="00D16270"/>
    <w:rsid w:val="00D16378"/>
    <w:rsid w:val="00D16511"/>
    <w:rsid w:val="00D1712B"/>
    <w:rsid w:val="00D177EB"/>
    <w:rsid w:val="00D17840"/>
    <w:rsid w:val="00D17B43"/>
    <w:rsid w:val="00D17E76"/>
    <w:rsid w:val="00D20199"/>
    <w:rsid w:val="00D2035F"/>
    <w:rsid w:val="00D2052C"/>
    <w:rsid w:val="00D20A8F"/>
    <w:rsid w:val="00D20E18"/>
    <w:rsid w:val="00D21BBE"/>
    <w:rsid w:val="00D21DA1"/>
    <w:rsid w:val="00D225F8"/>
    <w:rsid w:val="00D23006"/>
    <w:rsid w:val="00D23278"/>
    <w:rsid w:val="00D237EF"/>
    <w:rsid w:val="00D23B37"/>
    <w:rsid w:val="00D23BB7"/>
    <w:rsid w:val="00D23D87"/>
    <w:rsid w:val="00D240E8"/>
    <w:rsid w:val="00D240F9"/>
    <w:rsid w:val="00D244F4"/>
    <w:rsid w:val="00D24730"/>
    <w:rsid w:val="00D248F2"/>
    <w:rsid w:val="00D25039"/>
    <w:rsid w:val="00D25ABF"/>
    <w:rsid w:val="00D2624E"/>
    <w:rsid w:val="00D2626F"/>
    <w:rsid w:val="00D26530"/>
    <w:rsid w:val="00D267DF"/>
    <w:rsid w:val="00D26C73"/>
    <w:rsid w:val="00D2703D"/>
    <w:rsid w:val="00D272FC"/>
    <w:rsid w:val="00D273D3"/>
    <w:rsid w:val="00D2782F"/>
    <w:rsid w:val="00D27848"/>
    <w:rsid w:val="00D30FED"/>
    <w:rsid w:val="00D3162B"/>
    <w:rsid w:val="00D3162C"/>
    <w:rsid w:val="00D3180C"/>
    <w:rsid w:val="00D31D8B"/>
    <w:rsid w:val="00D321ED"/>
    <w:rsid w:val="00D328F5"/>
    <w:rsid w:val="00D32B6E"/>
    <w:rsid w:val="00D32F96"/>
    <w:rsid w:val="00D33C62"/>
    <w:rsid w:val="00D33F3B"/>
    <w:rsid w:val="00D33FC3"/>
    <w:rsid w:val="00D34341"/>
    <w:rsid w:val="00D34410"/>
    <w:rsid w:val="00D352E3"/>
    <w:rsid w:val="00D35904"/>
    <w:rsid w:val="00D35A7F"/>
    <w:rsid w:val="00D36287"/>
    <w:rsid w:val="00D367C1"/>
    <w:rsid w:val="00D379E9"/>
    <w:rsid w:val="00D37B04"/>
    <w:rsid w:val="00D37DC8"/>
    <w:rsid w:val="00D40041"/>
    <w:rsid w:val="00D4124F"/>
    <w:rsid w:val="00D41C2F"/>
    <w:rsid w:val="00D41C93"/>
    <w:rsid w:val="00D423FF"/>
    <w:rsid w:val="00D42D2C"/>
    <w:rsid w:val="00D42EF9"/>
    <w:rsid w:val="00D4324B"/>
    <w:rsid w:val="00D43EDD"/>
    <w:rsid w:val="00D44340"/>
    <w:rsid w:val="00D454B2"/>
    <w:rsid w:val="00D456FD"/>
    <w:rsid w:val="00D45A59"/>
    <w:rsid w:val="00D45F6A"/>
    <w:rsid w:val="00D461CF"/>
    <w:rsid w:val="00D46672"/>
    <w:rsid w:val="00D466B4"/>
    <w:rsid w:val="00D46946"/>
    <w:rsid w:val="00D46AC8"/>
    <w:rsid w:val="00D4714F"/>
    <w:rsid w:val="00D47B8E"/>
    <w:rsid w:val="00D50D9C"/>
    <w:rsid w:val="00D50FE1"/>
    <w:rsid w:val="00D51539"/>
    <w:rsid w:val="00D518BD"/>
    <w:rsid w:val="00D52460"/>
    <w:rsid w:val="00D524C6"/>
    <w:rsid w:val="00D52600"/>
    <w:rsid w:val="00D52C6B"/>
    <w:rsid w:val="00D54367"/>
    <w:rsid w:val="00D5451A"/>
    <w:rsid w:val="00D54811"/>
    <w:rsid w:val="00D54898"/>
    <w:rsid w:val="00D54CC9"/>
    <w:rsid w:val="00D554EB"/>
    <w:rsid w:val="00D558C4"/>
    <w:rsid w:val="00D559FA"/>
    <w:rsid w:val="00D561F5"/>
    <w:rsid w:val="00D56A51"/>
    <w:rsid w:val="00D57273"/>
    <w:rsid w:val="00D57448"/>
    <w:rsid w:val="00D57C59"/>
    <w:rsid w:val="00D57CE0"/>
    <w:rsid w:val="00D602BC"/>
    <w:rsid w:val="00D6110C"/>
    <w:rsid w:val="00D6254D"/>
    <w:rsid w:val="00D629B0"/>
    <w:rsid w:val="00D630A2"/>
    <w:rsid w:val="00D63B98"/>
    <w:rsid w:val="00D647FA"/>
    <w:rsid w:val="00D649DD"/>
    <w:rsid w:val="00D64BBC"/>
    <w:rsid w:val="00D64C54"/>
    <w:rsid w:val="00D65072"/>
    <w:rsid w:val="00D65129"/>
    <w:rsid w:val="00D6514E"/>
    <w:rsid w:val="00D65735"/>
    <w:rsid w:val="00D65820"/>
    <w:rsid w:val="00D658AF"/>
    <w:rsid w:val="00D661A9"/>
    <w:rsid w:val="00D66710"/>
    <w:rsid w:val="00D66814"/>
    <w:rsid w:val="00D66BC6"/>
    <w:rsid w:val="00D66F57"/>
    <w:rsid w:val="00D67149"/>
    <w:rsid w:val="00D6725E"/>
    <w:rsid w:val="00D674E9"/>
    <w:rsid w:val="00D67975"/>
    <w:rsid w:val="00D7031D"/>
    <w:rsid w:val="00D7061C"/>
    <w:rsid w:val="00D70BD3"/>
    <w:rsid w:val="00D70DD5"/>
    <w:rsid w:val="00D7148E"/>
    <w:rsid w:val="00D7184C"/>
    <w:rsid w:val="00D71A3B"/>
    <w:rsid w:val="00D71B83"/>
    <w:rsid w:val="00D728CF"/>
    <w:rsid w:val="00D729F7"/>
    <w:rsid w:val="00D72A0F"/>
    <w:rsid w:val="00D72AAD"/>
    <w:rsid w:val="00D72D4D"/>
    <w:rsid w:val="00D7372E"/>
    <w:rsid w:val="00D737D0"/>
    <w:rsid w:val="00D737DB"/>
    <w:rsid w:val="00D74032"/>
    <w:rsid w:val="00D74B8F"/>
    <w:rsid w:val="00D7620F"/>
    <w:rsid w:val="00D76D61"/>
    <w:rsid w:val="00D77121"/>
    <w:rsid w:val="00D773E5"/>
    <w:rsid w:val="00D7766D"/>
    <w:rsid w:val="00D776C1"/>
    <w:rsid w:val="00D77EE7"/>
    <w:rsid w:val="00D811C9"/>
    <w:rsid w:val="00D8178B"/>
    <w:rsid w:val="00D82156"/>
    <w:rsid w:val="00D829FB"/>
    <w:rsid w:val="00D82B6C"/>
    <w:rsid w:val="00D82C43"/>
    <w:rsid w:val="00D82E17"/>
    <w:rsid w:val="00D82FEF"/>
    <w:rsid w:val="00D83DF5"/>
    <w:rsid w:val="00D84110"/>
    <w:rsid w:val="00D84455"/>
    <w:rsid w:val="00D84EF3"/>
    <w:rsid w:val="00D856AF"/>
    <w:rsid w:val="00D85884"/>
    <w:rsid w:val="00D86126"/>
    <w:rsid w:val="00D86446"/>
    <w:rsid w:val="00D8644B"/>
    <w:rsid w:val="00D865BB"/>
    <w:rsid w:val="00D8739C"/>
    <w:rsid w:val="00D87589"/>
    <w:rsid w:val="00D87825"/>
    <w:rsid w:val="00D87A50"/>
    <w:rsid w:val="00D87CA0"/>
    <w:rsid w:val="00D90760"/>
    <w:rsid w:val="00D90E9B"/>
    <w:rsid w:val="00D92480"/>
    <w:rsid w:val="00D92846"/>
    <w:rsid w:val="00D92BB4"/>
    <w:rsid w:val="00D92C5C"/>
    <w:rsid w:val="00D92F6B"/>
    <w:rsid w:val="00D93656"/>
    <w:rsid w:val="00D9403E"/>
    <w:rsid w:val="00D9613C"/>
    <w:rsid w:val="00D96A70"/>
    <w:rsid w:val="00D9712A"/>
    <w:rsid w:val="00D9715B"/>
    <w:rsid w:val="00D971E4"/>
    <w:rsid w:val="00D97436"/>
    <w:rsid w:val="00D976D4"/>
    <w:rsid w:val="00D97BBA"/>
    <w:rsid w:val="00DA006D"/>
    <w:rsid w:val="00DA0174"/>
    <w:rsid w:val="00DA032F"/>
    <w:rsid w:val="00DA0337"/>
    <w:rsid w:val="00DA142D"/>
    <w:rsid w:val="00DA1432"/>
    <w:rsid w:val="00DA1434"/>
    <w:rsid w:val="00DA16E3"/>
    <w:rsid w:val="00DA1872"/>
    <w:rsid w:val="00DA2358"/>
    <w:rsid w:val="00DA24A7"/>
    <w:rsid w:val="00DA2A61"/>
    <w:rsid w:val="00DA3DC4"/>
    <w:rsid w:val="00DA3EB8"/>
    <w:rsid w:val="00DA3FEF"/>
    <w:rsid w:val="00DA426D"/>
    <w:rsid w:val="00DA452D"/>
    <w:rsid w:val="00DA4C61"/>
    <w:rsid w:val="00DA51AE"/>
    <w:rsid w:val="00DA5528"/>
    <w:rsid w:val="00DA599A"/>
    <w:rsid w:val="00DA5F27"/>
    <w:rsid w:val="00DA5F92"/>
    <w:rsid w:val="00DA5FCC"/>
    <w:rsid w:val="00DA6325"/>
    <w:rsid w:val="00DA6E10"/>
    <w:rsid w:val="00DA7455"/>
    <w:rsid w:val="00DA79FF"/>
    <w:rsid w:val="00DA7C4B"/>
    <w:rsid w:val="00DB076B"/>
    <w:rsid w:val="00DB0806"/>
    <w:rsid w:val="00DB0911"/>
    <w:rsid w:val="00DB0C1D"/>
    <w:rsid w:val="00DB112A"/>
    <w:rsid w:val="00DB161C"/>
    <w:rsid w:val="00DB17D7"/>
    <w:rsid w:val="00DB1841"/>
    <w:rsid w:val="00DB18DE"/>
    <w:rsid w:val="00DB1AEF"/>
    <w:rsid w:val="00DB1F67"/>
    <w:rsid w:val="00DB2151"/>
    <w:rsid w:val="00DB2260"/>
    <w:rsid w:val="00DB27B5"/>
    <w:rsid w:val="00DB28FC"/>
    <w:rsid w:val="00DB2A58"/>
    <w:rsid w:val="00DB363C"/>
    <w:rsid w:val="00DB3A3C"/>
    <w:rsid w:val="00DB3DF8"/>
    <w:rsid w:val="00DB4480"/>
    <w:rsid w:val="00DB4482"/>
    <w:rsid w:val="00DB46A6"/>
    <w:rsid w:val="00DB50FB"/>
    <w:rsid w:val="00DB51EA"/>
    <w:rsid w:val="00DB5593"/>
    <w:rsid w:val="00DB5ECD"/>
    <w:rsid w:val="00DB5FCE"/>
    <w:rsid w:val="00DB6178"/>
    <w:rsid w:val="00DB647C"/>
    <w:rsid w:val="00DB6766"/>
    <w:rsid w:val="00DB69DD"/>
    <w:rsid w:val="00DB6F57"/>
    <w:rsid w:val="00DB7415"/>
    <w:rsid w:val="00DB75EF"/>
    <w:rsid w:val="00DB769C"/>
    <w:rsid w:val="00DB770B"/>
    <w:rsid w:val="00DB7782"/>
    <w:rsid w:val="00DB78DD"/>
    <w:rsid w:val="00DB7E39"/>
    <w:rsid w:val="00DC01B2"/>
    <w:rsid w:val="00DC0508"/>
    <w:rsid w:val="00DC09E9"/>
    <w:rsid w:val="00DC09FB"/>
    <w:rsid w:val="00DC0D3F"/>
    <w:rsid w:val="00DC10FE"/>
    <w:rsid w:val="00DC1105"/>
    <w:rsid w:val="00DC185C"/>
    <w:rsid w:val="00DC19D9"/>
    <w:rsid w:val="00DC226C"/>
    <w:rsid w:val="00DC2D21"/>
    <w:rsid w:val="00DC2FEF"/>
    <w:rsid w:val="00DC3086"/>
    <w:rsid w:val="00DC30A6"/>
    <w:rsid w:val="00DC32C8"/>
    <w:rsid w:val="00DC34C0"/>
    <w:rsid w:val="00DC3761"/>
    <w:rsid w:val="00DC38C3"/>
    <w:rsid w:val="00DC40EE"/>
    <w:rsid w:val="00DC4246"/>
    <w:rsid w:val="00DC4B48"/>
    <w:rsid w:val="00DC50B2"/>
    <w:rsid w:val="00DC54B2"/>
    <w:rsid w:val="00DC552F"/>
    <w:rsid w:val="00DC60BD"/>
    <w:rsid w:val="00DC66AD"/>
    <w:rsid w:val="00DC6B04"/>
    <w:rsid w:val="00DC6FB8"/>
    <w:rsid w:val="00DC7021"/>
    <w:rsid w:val="00DC725A"/>
    <w:rsid w:val="00DC797A"/>
    <w:rsid w:val="00DD02FF"/>
    <w:rsid w:val="00DD0A56"/>
    <w:rsid w:val="00DD13D2"/>
    <w:rsid w:val="00DD1C78"/>
    <w:rsid w:val="00DD21AD"/>
    <w:rsid w:val="00DD266F"/>
    <w:rsid w:val="00DD2BF1"/>
    <w:rsid w:val="00DD31EB"/>
    <w:rsid w:val="00DD32C7"/>
    <w:rsid w:val="00DD3473"/>
    <w:rsid w:val="00DD35D0"/>
    <w:rsid w:val="00DD3ACA"/>
    <w:rsid w:val="00DD3E00"/>
    <w:rsid w:val="00DD3F11"/>
    <w:rsid w:val="00DD40C5"/>
    <w:rsid w:val="00DD437C"/>
    <w:rsid w:val="00DD4802"/>
    <w:rsid w:val="00DD5B4F"/>
    <w:rsid w:val="00DD5C0F"/>
    <w:rsid w:val="00DD6308"/>
    <w:rsid w:val="00DD6580"/>
    <w:rsid w:val="00DD67D2"/>
    <w:rsid w:val="00DD6E33"/>
    <w:rsid w:val="00DD6F39"/>
    <w:rsid w:val="00DD7980"/>
    <w:rsid w:val="00DD7CBE"/>
    <w:rsid w:val="00DE05F3"/>
    <w:rsid w:val="00DE0603"/>
    <w:rsid w:val="00DE06FC"/>
    <w:rsid w:val="00DE08D5"/>
    <w:rsid w:val="00DE1F37"/>
    <w:rsid w:val="00DE2410"/>
    <w:rsid w:val="00DE2B0C"/>
    <w:rsid w:val="00DE2C78"/>
    <w:rsid w:val="00DE2DE4"/>
    <w:rsid w:val="00DE3170"/>
    <w:rsid w:val="00DE38FF"/>
    <w:rsid w:val="00DE3CC3"/>
    <w:rsid w:val="00DE3EE9"/>
    <w:rsid w:val="00DE4203"/>
    <w:rsid w:val="00DE4A0D"/>
    <w:rsid w:val="00DE5616"/>
    <w:rsid w:val="00DE57B4"/>
    <w:rsid w:val="00DE64A1"/>
    <w:rsid w:val="00DE6C58"/>
    <w:rsid w:val="00DE769F"/>
    <w:rsid w:val="00DE7E4A"/>
    <w:rsid w:val="00DF0122"/>
    <w:rsid w:val="00DF0461"/>
    <w:rsid w:val="00DF09D4"/>
    <w:rsid w:val="00DF0A2A"/>
    <w:rsid w:val="00DF0F6A"/>
    <w:rsid w:val="00DF1B77"/>
    <w:rsid w:val="00DF1F9D"/>
    <w:rsid w:val="00DF2A52"/>
    <w:rsid w:val="00DF2C8D"/>
    <w:rsid w:val="00DF2F40"/>
    <w:rsid w:val="00DF3119"/>
    <w:rsid w:val="00DF3191"/>
    <w:rsid w:val="00DF36B1"/>
    <w:rsid w:val="00DF3705"/>
    <w:rsid w:val="00DF38A1"/>
    <w:rsid w:val="00DF3E71"/>
    <w:rsid w:val="00DF48AE"/>
    <w:rsid w:val="00DF4A9B"/>
    <w:rsid w:val="00DF53A7"/>
    <w:rsid w:val="00DF5CF1"/>
    <w:rsid w:val="00DF67D5"/>
    <w:rsid w:val="00DF69B2"/>
    <w:rsid w:val="00DF7396"/>
    <w:rsid w:val="00E002CE"/>
    <w:rsid w:val="00E002FC"/>
    <w:rsid w:val="00E003C7"/>
    <w:rsid w:val="00E0070A"/>
    <w:rsid w:val="00E00B34"/>
    <w:rsid w:val="00E00C33"/>
    <w:rsid w:val="00E01359"/>
    <w:rsid w:val="00E02319"/>
    <w:rsid w:val="00E025E9"/>
    <w:rsid w:val="00E04122"/>
    <w:rsid w:val="00E0445F"/>
    <w:rsid w:val="00E048A7"/>
    <w:rsid w:val="00E04D74"/>
    <w:rsid w:val="00E04F8B"/>
    <w:rsid w:val="00E05616"/>
    <w:rsid w:val="00E05FFC"/>
    <w:rsid w:val="00E06054"/>
    <w:rsid w:val="00E06481"/>
    <w:rsid w:val="00E06AD2"/>
    <w:rsid w:val="00E070AD"/>
    <w:rsid w:val="00E070B8"/>
    <w:rsid w:val="00E077AD"/>
    <w:rsid w:val="00E07D51"/>
    <w:rsid w:val="00E103DE"/>
    <w:rsid w:val="00E10752"/>
    <w:rsid w:val="00E10B99"/>
    <w:rsid w:val="00E10D50"/>
    <w:rsid w:val="00E10EC7"/>
    <w:rsid w:val="00E1100A"/>
    <w:rsid w:val="00E11117"/>
    <w:rsid w:val="00E11125"/>
    <w:rsid w:val="00E118CE"/>
    <w:rsid w:val="00E11EDC"/>
    <w:rsid w:val="00E125EA"/>
    <w:rsid w:val="00E12C33"/>
    <w:rsid w:val="00E13FD8"/>
    <w:rsid w:val="00E1485D"/>
    <w:rsid w:val="00E14B80"/>
    <w:rsid w:val="00E1532A"/>
    <w:rsid w:val="00E153BF"/>
    <w:rsid w:val="00E1554B"/>
    <w:rsid w:val="00E159A9"/>
    <w:rsid w:val="00E16280"/>
    <w:rsid w:val="00E1628C"/>
    <w:rsid w:val="00E164AA"/>
    <w:rsid w:val="00E16CAB"/>
    <w:rsid w:val="00E1724E"/>
    <w:rsid w:val="00E178AD"/>
    <w:rsid w:val="00E17927"/>
    <w:rsid w:val="00E17C24"/>
    <w:rsid w:val="00E17D09"/>
    <w:rsid w:val="00E17E79"/>
    <w:rsid w:val="00E21571"/>
    <w:rsid w:val="00E22D30"/>
    <w:rsid w:val="00E23713"/>
    <w:rsid w:val="00E239FC"/>
    <w:rsid w:val="00E23A45"/>
    <w:rsid w:val="00E23EB7"/>
    <w:rsid w:val="00E246AC"/>
    <w:rsid w:val="00E24A81"/>
    <w:rsid w:val="00E24C72"/>
    <w:rsid w:val="00E24FB2"/>
    <w:rsid w:val="00E25168"/>
    <w:rsid w:val="00E25DAF"/>
    <w:rsid w:val="00E25E16"/>
    <w:rsid w:val="00E25F39"/>
    <w:rsid w:val="00E263BC"/>
    <w:rsid w:val="00E264F2"/>
    <w:rsid w:val="00E26C15"/>
    <w:rsid w:val="00E27059"/>
    <w:rsid w:val="00E27527"/>
    <w:rsid w:val="00E278A3"/>
    <w:rsid w:val="00E27A6E"/>
    <w:rsid w:val="00E27CC9"/>
    <w:rsid w:val="00E27F2C"/>
    <w:rsid w:val="00E303DD"/>
    <w:rsid w:val="00E30948"/>
    <w:rsid w:val="00E314B9"/>
    <w:rsid w:val="00E314BA"/>
    <w:rsid w:val="00E3198E"/>
    <w:rsid w:val="00E31B8C"/>
    <w:rsid w:val="00E31E33"/>
    <w:rsid w:val="00E32BD1"/>
    <w:rsid w:val="00E32F2B"/>
    <w:rsid w:val="00E33191"/>
    <w:rsid w:val="00E33B82"/>
    <w:rsid w:val="00E34162"/>
    <w:rsid w:val="00E34468"/>
    <w:rsid w:val="00E34DB5"/>
    <w:rsid w:val="00E35C7A"/>
    <w:rsid w:val="00E35CFB"/>
    <w:rsid w:val="00E366B1"/>
    <w:rsid w:val="00E3672C"/>
    <w:rsid w:val="00E3719F"/>
    <w:rsid w:val="00E3724A"/>
    <w:rsid w:val="00E3770D"/>
    <w:rsid w:val="00E40167"/>
    <w:rsid w:val="00E407D3"/>
    <w:rsid w:val="00E41494"/>
    <w:rsid w:val="00E4168D"/>
    <w:rsid w:val="00E417DA"/>
    <w:rsid w:val="00E4219C"/>
    <w:rsid w:val="00E425D6"/>
    <w:rsid w:val="00E43110"/>
    <w:rsid w:val="00E43E54"/>
    <w:rsid w:val="00E44592"/>
    <w:rsid w:val="00E4482A"/>
    <w:rsid w:val="00E44A24"/>
    <w:rsid w:val="00E44C14"/>
    <w:rsid w:val="00E45555"/>
    <w:rsid w:val="00E455B1"/>
    <w:rsid w:val="00E458D8"/>
    <w:rsid w:val="00E462F8"/>
    <w:rsid w:val="00E4673D"/>
    <w:rsid w:val="00E46A35"/>
    <w:rsid w:val="00E476F5"/>
    <w:rsid w:val="00E4780C"/>
    <w:rsid w:val="00E47E2D"/>
    <w:rsid w:val="00E50141"/>
    <w:rsid w:val="00E50F99"/>
    <w:rsid w:val="00E510A3"/>
    <w:rsid w:val="00E512D0"/>
    <w:rsid w:val="00E51381"/>
    <w:rsid w:val="00E51788"/>
    <w:rsid w:val="00E517A3"/>
    <w:rsid w:val="00E51827"/>
    <w:rsid w:val="00E51BD3"/>
    <w:rsid w:val="00E51EC8"/>
    <w:rsid w:val="00E531C6"/>
    <w:rsid w:val="00E532A1"/>
    <w:rsid w:val="00E54A2A"/>
    <w:rsid w:val="00E54AFB"/>
    <w:rsid w:val="00E54E0D"/>
    <w:rsid w:val="00E55000"/>
    <w:rsid w:val="00E55E9A"/>
    <w:rsid w:val="00E5613F"/>
    <w:rsid w:val="00E567B9"/>
    <w:rsid w:val="00E56B81"/>
    <w:rsid w:val="00E56D16"/>
    <w:rsid w:val="00E57214"/>
    <w:rsid w:val="00E57DDD"/>
    <w:rsid w:val="00E6010B"/>
    <w:rsid w:val="00E6021F"/>
    <w:rsid w:val="00E6095F"/>
    <w:rsid w:val="00E61846"/>
    <w:rsid w:val="00E61AE1"/>
    <w:rsid w:val="00E61C2E"/>
    <w:rsid w:val="00E61F2A"/>
    <w:rsid w:val="00E61F39"/>
    <w:rsid w:val="00E61FA3"/>
    <w:rsid w:val="00E620B6"/>
    <w:rsid w:val="00E62B27"/>
    <w:rsid w:val="00E62B2C"/>
    <w:rsid w:val="00E63297"/>
    <w:rsid w:val="00E63D56"/>
    <w:rsid w:val="00E643FB"/>
    <w:rsid w:val="00E65012"/>
    <w:rsid w:val="00E66344"/>
    <w:rsid w:val="00E6682C"/>
    <w:rsid w:val="00E66950"/>
    <w:rsid w:val="00E67253"/>
    <w:rsid w:val="00E674A1"/>
    <w:rsid w:val="00E67596"/>
    <w:rsid w:val="00E67EAC"/>
    <w:rsid w:val="00E705A7"/>
    <w:rsid w:val="00E708AD"/>
    <w:rsid w:val="00E70D27"/>
    <w:rsid w:val="00E7122F"/>
    <w:rsid w:val="00E719AC"/>
    <w:rsid w:val="00E71A41"/>
    <w:rsid w:val="00E7268A"/>
    <w:rsid w:val="00E751AD"/>
    <w:rsid w:val="00E755F0"/>
    <w:rsid w:val="00E75E24"/>
    <w:rsid w:val="00E76101"/>
    <w:rsid w:val="00E76729"/>
    <w:rsid w:val="00E767C7"/>
    <w:rsid w:val="00E7680E"/>
    <w:rsid w:val="00E76F60"/>
    <w:rsid w:val="00E76F88"/>
    <w:rsid w:val="00E770D6"/>
    <w:rsid w:val="00E7747B"/>
    <w:rsid w:val="00E77778"/>
    <w:rsid w:val="00E77B3B"/>
    <w:rsid w:val="00E77D06"/>
    <w:rsid w:val="00E77D98"/>
    <w:rsid w:val="00E77EDC"/>
    <w:rsid w:val="00E80B5B"/>
    <w:rsid w:val="00E80E6A"/>
    <w:rsid w:val="00E80F0D"/>
    <w:rsid w:val="00E81F15"/>
    <w:rsid w:val="00E8216F"/>
    <w:rsid w:val="00E827BA"/>
    <w:rsid w:val="00E82A6E"/>
    <w:rsid w:val="00E82E7C"/>
    <w:rsid w:val="00E8309C"/>
    <w:rsid w:val="00E83C44"/>
    <w:rsid w:val="00E848F3"/>
    <w:rsid w:val="00E84D6A"/>
    <w:rsid w:val="00E84ECF"/>
    <w:rsid w:val="00E84F7C"/>
    <w:rsid w:val="00E85E6B"/>
    <w:rsid w:val="00E8623A"/>
    <w:rsid w:val="00E86851"/>
    <w:rsid w:val="00E86A88"/>
    <w:rsid w:val="00E86D33"/>
    <w:rsid w:val="00E86D81"/>
    <w:rsid w:val="00E8703E"/>
    <w:rsid w:val="00E875B9"/>
    <w:rsid w:val="00E912C9"/>
    <w:rsid w:val="00E91B72"/>
    <w:rsid w:val="00E92047"/>
    <w:rsid w:val="00E9233F"/>
    <w:rsid w:val="00E92C71"/>
    <w:rsid w:val="00E930C2"/>
    <w:rsid w:val="00E93318"/>
    <w:rsid w:val="00E93763"/>
    <w:rsid w:val="00E93873"/>
    <w:rsid w:val="00E9471B"/>
    <w:rsid w:val="00E94AB4"/>
    <w:rsid w:val="00E94E36"/>
    <w:rsid w:val="00E95B8A"/>
    <w:rsid w:val="00E95E8F"/>
    <w:rsid w:val="00E96756"/>
    <w:rsid w:val="00E96896"/>
    <w:rsid w:val="00E96A5F"/>
    <w:rsid w:val="00E973EB"/>
    <w:rsid w:val="00E97A77"/>
    <w:rsid w:val="00E97BB1"/>
    <w:rsid w:val="00E97CFF"/>
    <w:rsid w:val="00EA01D5"/>
    <w:rsid w:val="00EA15C1"/>
    <w:rsid w:val="00EA1DF1"/>
    <w:rsid w:val="00EA1FF6"/>
    <w:rsid w:val="00EA206C"/>
    <w:rsid w:val="00EA2200"/>
    <w:rsid w:val="00EA28E7"/>
    <w:rsid w:val="00EA297E"/>
    <w:rsid w:val="00EA2C4B"/>
    <w:rsid w:val="00EA2D1F"/>
    <w:rsid w:val="00EA32EE"/>
    <w:rsid w:val="00EA3849"/>
    <w:rsid w:val="00EA3974"/>
    <w:rsid w:val="00EA453B"/>
    <w:rsid w:val="00EA48C5"/>
    <w:rsid w:val="00EA4A4C"/>
    <w:rsid w:val="00EA4B35"/>
    <w:rsid w:val="00EA51AA"/>
    <w:rsid w:val="00EA566B"/>
    <w:rsid w:val="00EA696D"/>
    <w:rsid w:val="00EA6A48"/>
    <w:rsid w:val="00EA7062"/>
    <w:rsid w:val="00EA717C"/>
    <w:rsid w:val="00EA722C"/>
    <w:rsid w:val="00EA7499"/>
    <w:rsid w:val="00EA7556"/>
    <w:rsid w:val="00EB02B5"/>
    <w:rsid w:val="00EB0528"/>
    <w:rsid w:val="00EB0AC9"/>
    <w:rsid w:val="00EB11A4"/>
    <w:rsid w:val="00EB1205"/>
    <w:rsid w:val="00EB168E"/>
    <w:rsid w:val="00EB1A8B"/>
    <w:rsid w:val="00EB1DE0"/>
    <w:rsid w:val="00EB1DF2"/>
    <w:rsid w:val="00EB1E1F"/>
    <w:rsid w:val="00EB207F"/>
    <w:rsid w:val="00EB2334"/>
    <w:rsid w:val="00EB2B6E"/>
    <w:rsid w:val="00EB2B70"/>
    <w:rsid w:val="00EB2D41"/>
    <w:rsid w:val="00EB3073"/>
    <w:rsid w:val="00EB3262"/>
    <w:rsid w:val="00EB3E27"/>
    <w:rsid w:val="00EB3EC0"/>
    <w:rsid w:val="00EB4400"/>
    <w:rsid w:val="00EB44ED"/>
    <w:rsid w:val="00EB4A6D"/>
    <w:rsid w:val="00EB4C3F"/>
    <w:rsid w:val="00EB4D36"/>
    <w:rsid w:val="00EB5AE6"/>
    <w:rsid w:val="00EB5C2D"/>
    <w:rsid w:val="00EB605E"/>
    <w:rsid w:val="00EB6359"/>
    <w:rsid w:val="00EB63DB"/>
    <w:rsid w:val="00EB696F"/>
    <w:rsid w:val="00EB6A7C"/>
    <w:rsid w:val="00EB6B6B"/>
    <w:rsid w:val="00EB6EAE"/>
    <w:rsid w:val="00EB7140"/>
    <w:rsid w:val="00EB71C6"/>
    <w:rsid w:val="00EB72BB"/>
    <w:rsid w:val="00EB7968"/>
    <w:rsid w:val="00EB7A22"/>
    <w:rsid w:val="00EB7A94"/>
    <w:rsid w:val="00EB7C73"/>
    <w:rsid w:val="00EC035A"/>
    <w:rsid w:val="00EC04AB"/>
    <w:rsid w:val="00EC0541"/>
    <w:rsid w:val="00EC0DCC"/>
    <w:rsid w:val="00EC0E4D"/>
    <w:rsid w:val="00EC202F"/>
    <w:rsid w:val="00EC2070"/>
    <w:rsid w:val="00EC2107"/>
    <w:rsid w:val="00EC231C"/>
    <w:rsid w:val="00EC2ADA"/>
    <w:rsid w:val="00EC3044"/>
    <w:rsid w:val="00EC3887"/>
    <w:rsid w:val="00EC460F"/>
    <w:rsid w:val="00EC472C"/>
    <w:rsid w:val="00EC4B0F"/>
    <w:rsid w:val="00EC4EE0"/>
    <w:rsid w:val="00EC5570"/>
    <w:rsid w:val="00EC5B8F"/>
    <w:rsid w:val="00EC5FEC"/>
    <w:rsid w:val="00EC645C"/>
    <w:rsid w:val="00EC69A3"/>
    <w:rsid w:val="00EC6C64"/>
    <w:rsid w:val="00EC7482"/>
    <w:rsid w:val="00EC7541"/>
    <w:rsid w:val="00EC76CC"/>
    <w:rsid w:val="00EC7C12"/>
    <w:rsid w:val="00ED0494"/>
    <w:rsid w:val="00ED0B84"/>
    <w:rsid w:val="00ED1109"/>
    <w:rsid w:val="00ED11CB"/>
    <w:rsid w:val="00ED145D"/>
    <w:rsid w:val="00ED1517"/>
    <w:rsid w:val="00ED1940"/>
    <w:rsid w:val="00ED1C9C"/>
    <w:rsid w:val="00ED1DD8"/>
    <w:rsid w:val="00ED238A"/>
    <w:rsid w:val="00ED2E81"/>
    <w:rsid w:val="00ED396D"/>
    <w:rsid w:val="00ED3B66"/>
    <w:rsid w:val="00ED40F0"/>
    <w:rsid w:val="00ED4A46"/>
    <w:rsid w:val="00ED566B"/>
    <w:rsid w:val="00ED571D"/>
    <w:rsid w:val="00ED57CC"/>
    <w:rsid w:val="00ED5A14"/>
    <w:rsid w:val="00ED624F"/>
    <w:rsid w:val="00ED68FD"/>
    <w:rsid w:val="00ED6DAD"/>
    <w:rsid w:val="00ED6F41"/>
    <w:rsid w:val="00ED7477"/>
    <w:rsid w:val="00ED7478"/>
    <w:rsid w:val="00ED7A2C"/>
    <w:rsid w:val="00ED7F1E"/>
    <w:rsid w:val="00ED7F44"/>
    <w:rsid w:val="00EE0E36"/>
    <w:rsid w:val="00EE1292"/>
    <w:rsid w:val="00EE12FA"/>
    <w:rsid w:val="00EE1CEA"/>
    <w:rsid w:val="00EE2102"/>
    <w:rsid w:val="00EE295C"/>
    <w:rsid w:val="00EE2D7E"/>
    <w:rsid w:val="00EE2F13"/>
    <w:rsid w:val="00EE34D2"/>
    <w:rsid w:val="00EE4F6E"/>
    <w:rsid w:val="00EE543A"/>
    <w:rsid w:val="00EE57CE"/>
    <w:rsid w:val="00EE5E7E"/>
    <w:rsid w:val="00EE60BF"/>
    <w:rsid w:val="00EE6160"/>
    <w:rsid w:val="00EE6BFA"/>
    <w:rsid w:val="00EE6D81"/>
    <w:rsid w:val="00EE701B"/>
    <w:rsid w:val="00EE74FF"/>
    <w:rsid w:val="00EE7786"/>
    <w:rsid w:val="00EE7809"/>
    <w:rsid w:val="00EF0025"/>
    <w:rsid w:val="00EF05D5"/>
    <w:rsid w:val="00EF0B9A"/>
    <w:rsid w:val="00EF0EB1"/>
    <w:rsid w:val="00EF15AB"/>
    <w:rsid w:val="00EF1DCD"/>
    <w:rsid w:val="00EF2BC6"/>
    <w:rsid w:val="00EF30CD"/>
    <w:rsid w:val="00EF351C"/>
    <w:rsid w:val="00EF3613"/>
    <w:rsid w:val="00EF37EE"/>
    <w:rsid w:val="00EF41C0"/>
    <w:rsid w:val="00EF42D4"/>
    <w:rsid w:val="00EF4DC2"/>
    <w:rsid w:val="00EF4E6A"/>
    <w:rsid w:val="00EF4F52"/>
    <w:rsid w:val="00EF5386"/>
    <w:rsid w:val="00EF57D2"/>
    <w:rsid w:val="00EF59A6"/>
    <w:rsid w:val="00EF5A5F"/>
    <w:rsid w:val="00EF5C7E"/>
    <w:rsid w:val="00EF5D29"/>
    <w:rsid w:val="00EF5FC3"/>
    <w:rsid w:val="00EF61D7"/>
    <w:rsid w:val="00EF6684"/>
    <w:rsid w:val="00EF7162"/>
    <w:rsid w:val="00EF724C"/>
    <w:rsid w:val="00EF782A"/>
    <w:rsid w:val="00EF7CF4"/>
    <w:rsid w:val="00EF7E14"/>
    <w:rsid w:val="00EF7EB5"/>
    <w:rsid w:val="00F0035A"/>
    <w:rsid w:val="00F004C0"/>
    <w:rsid w:val="00F009AE"/>
    <w:rsid w:val="00F009C3"/>
    <w:rsid w:val="00F011C2"/>
    <w:rsid w:val="00F01224"/>
    <w:rsid w:val="00F016B7"/>
    <w:rsid w:val="00F01EDE"/>
    <w:rsid w:val="00F033CC"/>
    <w:rsid w:val="00F03501"/>
    <w:rsid w:val="00F03A35"/>
    <w:rsid w:val="00F03D3F"/>
    <w:rsid w:val="00F03FB0"/>
    <w:rsid w:val="00F042BC"/>
    <w:rsid w:val="00F044D5"/>
    <w:rsid w:val="00F046AE"/>
    <w:rsid w:val="00F046CA"/>
    <w:rsid w:val="00F0478E"/>
    <w:rsid w:val="00F04B61"/>
    <w:rsid w:val="00F051B2"/>
    <w:rsid w:val="00F051BC"/>
    <w:rsid w:val="00F05877"/>
    <w:rsid w:val="00F05A87"/>
    <w:rsid w:val="00F05F6C"/>
    <w:rsid w:val="00F061FF"/>
    <w:rsid w:val="00F068D5"/>
    <w:rsid w:val="00F0739D"/>
    <w:rsid w:val="00F07706"/>
    <w:rsid w:val="00F1019F"/>
    <w:rsid w:val="00F10371"/>
    <w:rsid w:val="00F10968"/>
    <w:rsid w:val="00F10B59"/>
    <w:rsid w:val="00F10E14"/>
    <w:rsid w:val="00F110EA"/>
    <w:rsid w:val="00F123A0"/>
    <w:rsid w:val="00F125A8"/>
    <w:rsid w:val="00F12DAF"/>
    <w:rsid w:val="00F13238"/>
    <w:rsid w:val="00F13569"/>
    <w:rsid w:val="00F135BD"/>
    <w:rsid w:val="00F136A8"/>
    <w:rsid w:val="00F136B2"/>
    <w:rsid w:val="00F141DC"/>
    <w:rsid w:val="00F14EA9"/>
    <w:rsid w:val="00F15227"/>
    <w:rsid w:val="00F15259"/>
    <w:rsid w:val="00F15DF9"/>
    <w:rsid w:val="00F1602E"/>
    <w:rsid w:val="00F162B4"/>
    <w:rsid w:val="00F16E46"/>
    <w:rsid w:val="00F17B3C"/>
    <w:rsid w:val="00F17BAD"/>
    <w:rsid w:val="00F17C5B"/>
    <w:rsid w:val="00F2014F"/>
    <w:rsid w:val="00F204BC"/>
    <w:rsid w:val="00F204F9"/>
    <w:rsid w:val="00F20A59"/>
    <w:rsid w:val="00F20C00"/>
    <w:rsid w:val="00F21707"/>
    <w:rsid w:val="00F22827"/>
    <w:rsid w:val="00F22C95"/>
    <w:rsid w:val="00F22E3C"/>
    <w:rsid w:val="00F24E3F"/>
    <w:rsid w:val="00F24EAC"/>
    <w:rsid w:val="00F257F6"/>
    <w:rsid w:val="00F25B86"/>
    <w:rsid w:val="00F260B1"/>
    <w:rsid w:val="00F262D8"/>
    <w:rsid w:val="00F26C8E"/>
    <w:rsid w:val="00F278A3"/>
    <w:rsid w:val="00F27AFF"/>
    <w:rsid w:val="00F30244"/>
    <w:rsid w:val="00F306FC"/>
    <w:rsid w:val="00F30847"/>
    <w:rsid w:val="00F30AFD"/>
    <w:rsid w:val="00F3117E"/>
    <w:rsid w:val="00F313D5"/>
    <w:rsid w:val="00F3147D"/>
    <w:rsid w:val="00F31656"/>
    <w:rsid w:val="00F318C5"/>
    <w:rsid w:val="00F327A7"/>
    <w:rsid w:val="00F32A40"/>
    <w:rsid w:val="00F32CF4"/>
    <w:rsid w:val="00F3319C"/>
    <w:rsid w:val="00F337F8"/>
    <w:rsid w:val="00F339A9"/>
    <w:rsid w:val="00F33A16"/>
    <w:rsid w:val="00F33F53"/>
    <w:rsid w:val="00F34A64"/>
    <w:rsid w:val="00F34CCF"/>
    <w:rsid w:val="00F357F4"/>
    <w:rsid w:val="00F35A76"/>
    <w:rsid w:val="00F35B37"/>
    <w:rsid w:val="00F360E1"/>
    <w:rsid w:val="00F36164"/>
    <w:rsid w:val="00F36199"/>
    <w:rsid w:val="00F37575"/>
    <w:rsid w:val="00F3763F"/>
    <w:rsid w:val="00F3774E"/>
    <w:rsid w:val="00F37BD6"/>
    <w:rsid w:val="00F4010B"/>
    <w:rsid w:val="00F40444"/>
    <w:rsid w:val="00F4083D"/>
    <w:rsid w:val="00F4084E"/>
    <w:rsid w:val="00F40B5D"/>
    <w:rsid w:val="00F40B71"/>
    <w:rsid w:val="00F40C24"/>
    <w:rsid w:val="00F40CF6"/>
    <w:rsid w:val="00F40F89"/>
    <w:rsid w:val="00F411D7"/>
    <w:rsid w:val="00F413B2"/>
    <w:rsid w:val="00F413D7"/>
    <w:rsid w:val="00F41752"/>
    <w:rsid w:val="00F42064"/>
    <w:rsid w:val="00F420C0"/>
    <w:rsid w:val="00F4219B"/>
    <w:rsid w:val="00F422AA"/>
    <w:rsid w:val="00F42303"/>
    <w:rsid w:val="00F42358"/>
    <w:rsid w:val="00F4249F"/>
    <w:rsid w:val="00F426DB"/>
    <w:rsid w:val="00F43397"/>
    <w:rsid w:val="00F43DCF"/>
    <w:rsid w:val="00F44AE4"/>
    <w:rsid w:val="00F44DD0"/>
    <w:rsid w:val="00F45155"/>
    <w:rsid w:val="00F4517C"/>
    <w:rsid w:val="00F452C7"/>
    <w:rsid w:val="00F456A9"/>
    <w:rsid w:val="00F4586A"/>
    <w:rsid w:val="00F45B2C"/>
    <w:rsid w:val="00F4609C"/>
    <w:rsid w:val="00F464AB"/>
    <w:rsid w:val="00F4654A"/>
    <w:rsid w:val="00F46E19"/>
    <w:rsid w:val="00F47056"/>
    <w:rsid w:val="00F47324"/>
    <w:rsid w:val="00F47AB0"/>
    <w:rsid w:val="00F47C2D"/>
    <w:rsid w:val="00F47D04"/>
    <w:rsid w:val="00F47FCB"/>
    <w:rsid w:val="00F50565"/>
    <w:rsid w:val="00F5066C"/>
    <w:rsid w:val="00F50827"/>
    <w:rsid w:val="00F508E5"/>
    <w:rsid w:val="00F512DF"/>
    <w:rsid w:val="00F5257C"/>
    <w:rsid w:val="00F52889"/>
    <w:rsid w:val="00F52950"/>
    <w:rsid w:val="00F53620"/>
    <w:rsid w:val="00F537FF"/>
    <w:rsid w:val="00F53C07"/>
    <w:rsid w:val="00F53ED2"/>
    <w:rsid w:val="00F5424C"/>
    <w:rsid w:val="00F54B30"/>
    <w:rsid w:val="00F54E46"/>
    <w:rsid w:val="00F550B5"/>
    <w:rsid w:val="00F550BF"/>
    <w:rsid w:val="00F5535D"/>
    <w:rsid w:val="00F55AA9"/>
    <w:rsid w:val="00F56189"/>
    <w:rsid w:val="00F5631F"/>
    <w:rsid w:val="00F563D3"/>
    <w:rsid w:val="00F56560"/>
    <w:rsid w:val="00F56E88"/>
    <w:rsid w:val="00F571A8"/>
    <w:rsid w:val="00F571B3"/>
    <w:rsid w:val="00F57CD8"/>
    <w:rsid w:val="00F60025"/>
    <w:rsid w:val="00F60754"/>
    <w:rsid w:val="00F61004"/>
    <w:rsid w:val="00F6169E"/>
    <w:rsid w:val="00F6240A"/>
    <w:rsid w:val="00F62560"/>
    <w:rsid w:val="00F62A06"/>
    <w:rsid w:val="00F62AEA"/>
    <w:rsid w:val="00F62C80"/>
    <w:rsid w:val="00F6310E"/>
    <w:rsid w:val="00F636A9"/>
    <w:rsid w:val="00F63A0C"/>
    <w:rsid w:val="00F6456E"/>
    <w:rsid w:val="00F6469B"/>
    <w:rsid w:val="00F6497C"/>
    <w:rsid w:val="00F64EC7"/>
    <w:rsid w:val="00F64FC9"/>
    <w:rsid w:val="00F650EC"/>
    <w:rsid w:val="00F65653"/>
    <w:rsid w:val="00F656AD"/>
    <w:rsid w:val="00F6572A"/>
    <w:rsid w:val="00F65BE8"/>
    <w:rsid w:val="00F6602E"/>
    <w:rsid w:val="00F66208"/>
    <w:rsid w:val="00F66298"/>
    <w:rsid w:val="00F662A0"/>
    <w:rsid w:val="00F664EA"/>
    <w:rsid w:val="00F66EBC"/>
    <w:rsid w:val="00F66F1E"/>
    <w:rsid w:val="00F673AD"/>
    <w:rsid w:val="00F67A79"/>
    <w:rsid w:val="00F67C68"/>
    <w:rsid w:val="00F67E27"/>
    <w:rsid w:val="00F70BF2"/>
    <w:rsid w:val="00F70FEE"/>
    <w:rsid w:val="00F71701"/>
    <w:rsid w:val="00F71856"/>
    <w:rsid w:val="00F71EA4"/>
    <w:rsid w:val="00F727EF"/>
    <w:rsid w:val="00F72A76"/>
    <w:rsid w:val="00F73AEA"/>
    <w:rsid w:val="00F7411C"/>
    <w:rsid w:val="00F7441A"/>
    <w:rsid w:val="00F764EB"/>
    <w:rsid w:val="00F76C0A"/>
    <w:rsid w:val="00F7781E"/>
    <w:rsid w:val="00F77B91"/>
    <w:rsid w:val="00F80490"/>
    <w:rsid w:val="00F809D3"/>
    <w:rsid w:val="00F80E59"/>
    <w:rsid w:val="00F8125D"/>
    <w:rsid w:val="00F81571"/>
    <w:rsid w:val="00F81B39"/>
    <w:rsid w:val="00F82644"/>
    <w:rsid w:val="00F82CB1"/>
    <w:rsid w:val="00F83168"/>
    <w:rsid w:val="00F8330C"/>
    <w:rsid w:val="00F83760"/>
    <w:rsid w:val="00F83C53"/>
    <w:rsid w:val="00F84EE0"/>
    <w:rsid w:val="00F84FBC"/>
    <w:rsid w:val="00F854C7"/>
    <w:rsid w:val="00F85518"/>
    <w:rsid w:val="00F85EBC"/>
    <w:rsid w:val="00F85FB8"/>
    <w:rsid w:val="00F86458"/>
    <w:rsid w:val="00F86D62"/>
    <w:rsid w:val="00F87048"/>
    <w:rsid w:val="00F872A6"/>
    <w:rsid w:val="00F87690"/>
    <w:rsid w:val="00F90659"/>
    <w:rsid w:val="00F90D32"/>
    <w:rsid w:val="00F90E67"/>
    <w:rsid w:val="00F91036"/>
    <w:rsid w:val="00F9103F"/>
    <w:rsid w:val="00F91359"/>
    <w:rsid w:val="00F913BB"/>
    <w:rsid w:val="00F921D4"/>
    <w:rsid w:val="00F92D04"/>
    <w:rsid w:val="00F93B9A"/>
    <w:rsid w:val="00F93D5C"/>
    <w:rsid w:val="00F94097"/>
    <w:rsid w:val="00F940A4"/>
    <w:rsid w:val="00F94896"/>
    <w:rsid w:val="00F9492A"/>
    <w:rsid w:val="00F94BD8"/>
    <w:rsid w:val="00F94DC8"/>
    <w:rsid w:val="00F95C8C"/>
    <w:rsid w:val="00F95CCF"/>
    <w:rsid w:val="00F96958"/>
    <w:rsid w:val="00F96F95"/>
    <w:rsid w:val="00F9741C"/>
    <w:rsid w:val="00FA01AB"/>
    <w:rsid w:val="00FA0305"/>
    <w:rsid w:val="00FA1158"/>
    <w:rsid w:val="00FA1335"/>
    <w:rsid w:val="00FA1582"/>
    <w:rsid w:val="00FA1A7B"/>
    <w:rsid w:val="00FA2396"/>
    <w:rsid w:val="00FA2558"/>
    <w:rsid w:val="00FA2BF8"/>
    <w:rsid w:val="00FA3319"/>
    <w:rsid w:val="00FA4687"/>
    <w:rsid w:val="00FA46C1"/>
    <w:rsid w:val="00FA52F7"/>
    <w:rsid w:val="00FA5433"/>
    <w:rsid w:val="00FA5636"/>
    <w:rsid w:val="00FA5AB6"/>
    <w:rsid w:val="00FA697A"/>
    <w:rsid w:val="00FA6DE8"/>
    <w:rsid w:val="00FA7503"/>
    <w:rsid w:val="00FA7817"/>
    <w:rsid w:val="00FA7CFC"/>
    <w:rsid w:val="00FA7D37"/>
    <w:rsid w:val="00FB0DD9"/>
    <w:rsid w:val="00FB16D7"/>
    <w:rsid w:val="00FB16F1"/>
    <w:rsid w:val="00FB17A0"/>
    <w:rsid w:val="00FB2840"/>
    <w:rsid w:val="00FB28E4"/>
    <w:rsid w:val="00FB29D6"/>
    <w:rsid w:val="00FB2D00"/>
    <w:rsid w:val="00FB2E66"/>
    <w:rsid w:val="00FB3311"/>
    <w:rsid w:val="00FB33FB"/>
    <w:rsid w:val="00FB370E"/>
    <w:rsid w:val="00FB3787"/>
    <w:rsid w:val="00FB3ADD"/>
    <w:rsid w:val="00FB3B51"/>
    <w:rsid w:val="00FB3BD8"/>
    <w:rsid w:val="00FB4809"/>
    <w:rsid w:val="00FB4B45"/>
    <w:rsid w:val="00FB53A7"/>
    <w:rsid w:val="00FB5473"/>
    <w:rsid w:val="00FB5774"/>
    <w:rsid w:val="00FB6CFC"/>
    <w:rsid w:val="00FB6DBC"/>
    <w:rsid w:val="00FB7E8C"/>
    <w:rsid w:val="00FC0362"/>
    <w:rsid w:val="00FC0E62"/>
    <w:rsid w:val="00FC13CF"/>
    <w:rsid w:val="00FC180B"/>
    <w:rsid w:val="00FC1D9F"/>
    <w:rsid w:val="00FC1E14"/>
    <w:rsid w:val="00FC2212"/>
    <w:rsid w:val="00FC2354"/>
    <w:rsid w:val="00FC248C"/>
    <w:rsid w:val="00FC25B4"/>
    <w:rsid w:val="00FC2F10"/>
    <w:rsid w:val="00FC3D62"/>
    <w:rsid w:val="00FC4005"/>
    <w:rsid w:val="00FC45CD"/>
    <w:rsid w:val="00FC4993"/>
    <w:rsid w:val="00FC4C27"/>
    <w:rsid w:val="00FC591E"/>
    <w:rsid w:val="00FC598C"/>
    <w:rsid w:val="00FC5BA1"/>
    <w:rsid w:val="00FC5CFA"/>
    <w:rsid w:val="00FC5CFE"/>
    <w:rsid w:val="00FC6245"/>
    <w:rsid w:val="00FC66BE"/>
    <w:rsid w:val="00FC69B3"/>
    <w:rsid w:val="00FD0153"/>
    <w:rsid w:val="00FD024B"/>
    <w:rsid w:val="00FD0A55"/>
    <w:rsid w:val="00FD0A92"/>
    <w:rsid w:val="00FD0B94"/>
    <w:rsid w:val="00FD0D90"/>
    <w:rsid w:val="00FD0DF2"/>
    <w:rsid w:val="00FD144B"/>
    <w:rsid w:val="00FD149A"/>
    <w:rsid w:val="00FD1554"/>
    <w:rsid w:val="00FD17BE"/>
    <w:rsid w:val="00FD1BC9"/>
    <w:rsid w:val="00FD2414"/>
    <w:rsid w:val="00FD2525"/>
    <w:rsid w:val="00FD255E"/>
    <w:rsid w:val="00FD2A52"/>
    <w:rsid w:val="00FD2BA0"/>
    <w:rsid w:val="00FD2ECA"/>
    <w:rsid w:val="00FD335C"/>
    <w:rsid w:val="00FD3382"/>
    <w:rsid w:val="00FD3921"/>
    <w:rsid w:val="00FD3FB0"/>
    <w:rsid w:val="00FD418E"/>
    <w:rsid w:val="00FD43A1"/>
    <w:rsid w:val="00FD5059"/>
    <w:rsid w:val="00FD5133"/>
    <w:rsid w:val="00FD5176"/>
    <w:rsid w:val="00FD528B"/>
    <w:rsid w:val="00FD61E9"/>
    <w:rsid w:val="00FD6232"/>
    <w:rsid w:val="00FD6B06"/>
    <w:rsid w:val="00FD6D49"/>
    <w:rsid w:val="00FD7039"/>
    <w:rsid w:val="00FD75EF"/>
    <w:rsid w:val="00FD7A3F"/>
    <w:rsid w:val="00FD7EAF"/>
    <w:rsid w:val="00FE0111"/>
    <w:rsid w:val="00FE0949"/>
    <w:rsid w:val="00FE0A27"/>
    <w:rsid w:val="00FE1570"/>
    <w:rsid w:val="00FE312C"/>
    <w:rsid w:val="00FE3495"/>
    <w:rsid w:val="00FE357E"/>
    <w:rsid w:val="00FE3A8B"/>
    <w:rsid w:val="00FE3CD7"/>
    <w:rsid w:val="00FE41CA"/>
    <w:rsid w:val="00FE43CF"/>
    <w:rsid w:val="00FE4B0C"/>
    <w:rsid w:val="00FE4F7A"/>
    <w:rsid w:val="00FE4FF3"/>
    <w:rsid w:val="00FE5B7D"/>
    <w:rsid w:val="00FE5D89"/>
    <w:rsid w:val="00FE5D8F"/>
    <w:rsid w:val="00FE6609"/>
    <w:rsid w:val="00FE68AA"/>
    <w:rsid w:val="00FE69EF"/>
    <w:rsid w:val="00FE6C9D"/>
    <w:rsid w:val="00FE7956"/>
    <w:rsid w:val="00FF03F3"/>
    <w:rsid w:val="00FF15DC"/>
    <w:rsid w:val="00FF18A1"/>
    <w:rsid w:val="00FF1D13"/>
    <w:rsid w:val="00FF2367"/>
    <w:rsid w:val="00FF23C0"/>
    <w:rsid w:val="00FF26F7"/>
    <w:rsid w:val="00FF275C"/>
    <w:rsid w:val="00FF2B56"/>
    <w:rsid w:val="00FF3136"/>
    <w:rsid w:val="00FF320D"/>
    <w:rsid w:val="00FF37F7"/>
    <w:rsid w:val="00FF3ECF"/>
    <w:rsid w:val="00FF44EF"/>
    <w:rsid w:val="00FF5178"/>
    <w:rsid w:val="00FF51E6"/>
    <w:rsid w:val="00FF542D"/>
    <w:rsid w:val="00FF6683"/>
    <w:rsid w:val="00FF67E5"/>
    <w:rsid w:val="00FF6D6F"/>
    <w:rsid w:val="00FF6F4D"/>
    <w:rsid w:val="00FF71DF"/>
    <w:rsid w:val="00FF7681"/>
    <w:rsid w:val="00FF7C3A"/>
    <w:rsid w:val="00FF7E21"/>
    <w:rsid w:val="21103F41"/>
    <w:rsid w:val="72E7F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9F81142D-0951-4C47-8D03-17F554E83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semiHidden/>
    <w:unhideWhenUsed/>
    <w:rsid w:val="00156DE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qFormat/>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customStyle="1" w:styleId="pf0">
    <w:name w:val="pf0"/>
    <w:basedOn w:val="Normal"/>
    <w:rsid w:val="00D66710"/>
    <w:pPr>
      <w:spacing w:before="100" w:beforeAutospacing="1" w:after="100" w:afterAutospacing="1"/>
    </w:pPr>
    <w:rPr>
      <w:szCs w:val="24"/>
      <w:lang w:val="en-US"/>
    </w:rPr>
  </w:style>
  <w:style w:type="character" w:customStyle="1" w:styleId="cf01">
    <w:name w:val="cf01"/>
    <w:basedOn w:val="DefaultParagraphFont"/>
    <w:rsid w:val="00D66710"/>
    <w:rPr>
      <w:rFonts w:ascii="Segoe UI" w:hAnsi="Segoe UI" w:cs="Segoe UI" w:hint="default"/>
      <w:sz w:val="18"/>
      <w:szCs w:val="18"/>
    </w:rPr>
  </w:style>
  <w:style w:type="character" w:customStyle="1" w:styleId="cf11">
    <w:name w:val="cf11"/>
    <w:basedOn w:val="DefaultParagraphFont"/>
    <w:rsid w:val="00D66710"/>
    <w:rPr>
      <w:rFonts w:ascii="Segoe UI" w:hAnsi="Segoe UI" w:cs="Segoe UI" w:hint="default"/>
      <w:b/>
      <w:bCs/>
      <w:sz w:val="18"/>
      <w:szCs w:val="18"/>
    </w:rPr>
  </w:style>
  <w:style w:type="character" w:customStyle="1" w:styleId="cf21">
    <w:name w:val="cf21"/>
    <w:basedOn w:val="DefaultParagraphFont"/>
    <w:rsid w:val="00D66710"/>
    <w:rPr>
      <w:rFonts w:ascii="Segoe UI" w:hAnsi="Segoe UI" w:cs="Segoe UI" w:hint="default"/>
      <w:sz w:val="18"/>
      <w:szCs w:val="18"/>
      <w:shd w:val="clear" w:color="auto" w:fill="FFFF00"/>
    </w:rPr>
  </w:style>
  <w:style w:type="character" w:customStyle="1" w:styleId="cf31">
    <w:name w:val="cf31"/>
    <w:basedOn w:val="DefaultParagraphFont"/>
    <w:rsid w:val="00D66710"/>
    <w:rPr>
      <w:rFonts w:ascii="Segoe UI" w:hAnsi="Segoe UI" w:cs="Segoe UI" w:hint="default"/>
      <w:color w:val="FF0000"/>
      <w:sz w:val="18"/>
      <w:szCs w:val="18"/>
      <w:shd w:val="clear" w:color="auto" w:fill="FFFF00"/>
    </w:rPr>
  </w:style>
  <w:style w:type="character" w:customStyle="1" w:styleId="cf41">
    <w:name w:val="cf41"/>
    <w:basedOn w:val="DefaultParagraphFont"/>
    <w:rsid w:val="00D66710"/>
    <w:rPr>
      <w:rFonts w:ascii="Segoe UI" w:hAnsi="Segoe UI" w:cs="Segoe UI" w:hint="default"/>
      <w:sz w:val="18"/>
      <w:szCs w:val="18"/>
      <w:shd w:val="clear" w:color="auto" w:fill="FFFF00"/>
    </w:rPr>
  </w:style>
  <w:style w:type="character" w:customStyle="1" w:styleId="cf51">
    <w:name w:val="cf51"/>
    <w:basedOn w:val="DefaultParagraphFont"/>
    <w:rsid w:val="00D66710"/>
    <w:rPr>
      <w:rFonts w:ascii="Segoe UI" w:hAnsi="Segoe UI" w:cs="Segoe UI" w:hint="default"/>
      <w:sz w:val="18"/>
      <w:szCs w:val="18"/>
    </w:rPr>
  </w:style>
  <w:style w:type="paragraph" w:styleId="Footer">
    <w:name w:val="footer"/>
    <w:basedOn w:val="Normal"/>
    <w:link w:val="FooterChar"/>
    <w:uiPriority w:val="99"/>
    <w:rsid w:val="000654CF"/>
    <w:pPr>
      <w:tabs>
        <w:tab w:val="center" w:pos="4320"/>
        <w:tab w:val="right" w:pos="8640"/>
      </w:tabs>
    </w:pPr>
    <w:rPr>
      <w:sz w:val="20"/>
    </w:rPr>
  </w:style>
  <w:style w:type="character" w:customStyle="1" w:styleId="FooterChar">
    <w:name w:val="Footer Char"/>
    <w:basedOn w:val="DefaultParagraphFont"/>
    <w:link w:val="Footer"/>
    <w:uiPriority w:val="99"/>
    <w:rsid w:val="000654CF"/>
    <w:rPr>
      <w:sz w:val="20"/>
    </w:rPr>
  </w:style>
  <w:style w:type="character" w:customStyle="1" w:styleId="Heading7Char">
    <w:name w:val="Heading 7 Char"/>
    <w:basedOn w:val="DefaultParagraphFont"/>
    <w:link w:val="Heading7"/>
    <w:semiHidden/>
    <w:rsid w:val="00156DEB"/>
    <w:rPr>
      <w:rFonts w:asciiTheme="majorHAnsi" w:eastAsiaTheme="majorEastAsia" w:hAnsiTheme="majorHAnsi" w:cstheme="majorBidi"/>
      <w:i/>
      <w:iCs/>
      <w:color w:val="1F3763" w:themeColor="accent1" w:themeShade="7F"/>
    </w:rPr>
  </w:style>
  <w:style w:type="character" w:styleId="Strong">
    <w:name w:val="Strong"/>
    <w:uiPriority w:val="22"/>
    <w:qFormat/>
    <w:rsid w:val="00BE58E4"/>
    <w:rPr>
      <w:b/>
      <w:bCs/>
    </w:rPr>
  </w:style>
  <w:style w:type="paragraph" w:customStyle="1" w:styleId="Body2">
    <w:name w:val="Body 2"/>
    <w:rsid w:val="00A56D61"/>
    <w:pPr>
      <w:pBdr>
        <w:top w:val="nil"/>
        <w:left w:val="nil"/>
        <w:bottom w:val="nil"/>
        <w:right w:val="nil"/>
        <w:between w:val="nil"/>
        <w:bar w:val="nil"/>
      </w:pBdr>
      <w:suppressAutoHyphens/>
      <w:spacing w:after="40" w:line="252" w:lineRule="auto"/>
      <w:jc w:val="both"/>
    </w:pPr>
    <w:rPr>
      <w:rFonts w:eastAsia="Arial Unicode MS" w:cs="Arial Unicode MS"/>
      <w:color w:val="000000"/>
      <w:sz w:val="22"/>
      <w:szCs w:val="22"/>
      <w:bdr w:val="nil"/>
      <w:lang w:val="en-US"/>
    </w:rPr>
  </w:style>
  <w:style w:type="paragraph" w:customStyle="1" w:styleId="Default">
    <w:name w:val="Default"/>
    <w:rsid w:val="006618D9"/>
    <w:pPr>
      <w:autoSpaceDE w:val="0"/>
      <w:autoSpaceDN w:val="0"/>
      <w:adjustRightInd w:val="0"/>
    </w:pPr>
    <w:rPr>
      <w:color w:val="000000"/>
      <w:szCs w:val="24"/>
      <w:lang w:val="en-US"/>
    </w:rPr>
  </w:style>
  <w:style w:type="paragraph" w:styleId="NormalWeb">
    <w:name w:val="Normal (Web)"/>
    <w:basedOn w:val="Normal"/>
    <w:uiPriority w:val="99"/>
    <w:unhideWhenUsed/>
    <w:rsid w:val="00105A00"/>
    <w:pPr>
      <w:spacing w:before="100" w:beforeAutospacing="1" w:after="100" w:afterAutospacing="1"/>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1228030390">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225268307">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686181675">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20553463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193925848">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460564872">
          <w:marLeft w:val="0"/>
          <w:marRight w:val="0"/>
          <w:marTop w:val="0"/>
          <w:marBottom w:val="0"/>
          <w:divBdr>
            <w:top w:val="none" w:sz="0" w:space="0" w:color="auto"/>
            <w:left w:val="none" w:sz="0" w:space="0" w:color="auto"/>
            <w:bottom w:val="none" w:sz="0" w:space="0" w:color="auto"/>
            <w:right w:val="none" w:sz="0" w:space="0" w:color="auto"/>
          </w:divBdr>
        </w:div>
        <w:div w:id="1228953859">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 w:id="51774146">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1131678555">
          <w:marLeft w:val="0"/>
          <w:marRight w:val="0"/>
          <w:marTop w:val="0"/>
          <w:marBottom w:val="0"/>
          <w:divBdr>
            <w:top w:val="none" w:sz="0" w:space="0" w:color="auto"/>
            <w:left w:val="none" w:sz="0" w:space="0" w:color="auto"/>
            <w:bottom w:val="none" w:sz="0" w:space="0" w:color="auto"/>
            <w:right w:val="none" w:sz="0" w:space="0" w:color="auto"/>
          </w:divBdr>
          <w:divsChild>
            <w:div w:id="1049570611">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 w:id="36977516">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sChild>
        </w:div>
        <w:div w:id="957298180">
          <w:marLeft w:val="0"/>
          <w:marRight w:val="0"/>
          <w:marTop w:val="0"/>
          <w:marBottom w:val="0"/>
          <w:divBdr>
            <w:top w:val="none" w:sz="0" w:space="0" w:color="auto"/>
            <w:left w:val="none" w:sz="0" w:space="0" w:color="auto"/>
            <w:bottom w:val="none" w:sz="0" w:space="0" w:color="auto"/>
            <w:right w:val="none" w:sz="0" w:space="0" w:color="auto"/>
          </w:divBdr>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atalogas.cpo.lt/images/document_icons_old/mait_ugd_rekomend.pdf" TargetMode="External"/><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hyperlink" Target="https://katalogas.cpo.lt/images/document_icons_old/mait_ugd_vienalap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4.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3062</Words>
  <Characters>17460</Characters>
  <Application>Microsoft Office Word</Application>
  <DocSecurity>0</DocSecurity>
  <Lines>145</Lines>
  <Paragraphs>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20482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Albina Perlavičienė</cp:lastModifiedBy>
  <cp:revision>5</cp:revision>
  <cp:lastPrinted>2019-02-01T10:14:00Z</cp:lastPrinted>
  <dcterms:created xsi:type="dcterms:W3CDTF">2025-12-31T07:33:00Z</dcterms:created>
  <dcterms:modified xsi:type="dcterms:W3CDTF">2025-12-31T07:35:00Z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