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77777777" w:rsidR="000E5E32" w:rsidRPr="009E5A3B" w:rsidRDefault="000E5E32" w:rsidP="00B7189A">
      <w:pPr>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ind w:firstLine="720"/>
        <w:jc w:val="center"/>
        <w:rPr>
          <w:rFonts w:ascii="Calibri" w:hAnsi="Calibri" w:cs="Calibri"/>
          <w:b/>
          <w:bCs/>
          <w:szCs w:val="24"/>
        </w:rPr>
      </w:pPr>
    </w:p>
    <w:p w14:paraId="21B56E73" w14:textId="77777777" w:rsidR="004370C7" w:rsidRPr="009E5A3B" w:rsidRDefault="004370C7" w:rsidP="00B7189A">
      <w:pPr>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ind w:firstLine="720"/>
        <w:jc w:val="center"/>
        <w:rPr>
          <w:rFonts w:ascii="Calibri" w:hAnsi="Calibri" w:cs="Calibri"/>
          <w:bCs/>
          <w:szCs w:val="24"/>
        </w:rPr>
      </w:pPr>
    </w:p>
    <w:tbl>
      <w:tblPr>
        <w:tblW w:w="9546" w:type="dxa"/>
        <w:tblInd w:w="-142" w:type="dxa"/>
        <w:tblLayout w:type="fixed"/>
        <w:tblLook w:val="0000" w:firstRow="0" w:lastRow="0" w:firstColumn="0" w:lastColumn="0" w:noHBand="0" w:noVBand="0"/>
      </w:tblPr>
      <w:tblGrid>
        <w:gridCol w:w="5730"/>
        <w:gridCol w:w="1500"/>
        <w:gridCol w:w="2316"/>
      </w:tblGrid>
      <w:tr w:rsidR="00ED59EE" w:rsidRPr="009E5A3B" w14:paraId="5804B8ED" w14:textId="77777777" w:rsidTr="008C21C4">
        <w:trPr>
          <w:cantSplit/>
          <w:trHeight w:val="188"/>
        </w:trPr>
        <w:tc>
          <w:tcPr>
            <w:tcW w:w="5730" w:type="dxa"/>
          </w:tcPr>
          <w:p w14:paraId="2565D7EC" w14:textId="1931AF96" w:rsidR="00ED59EE" w:rsidRPr="00397419" w:rsidRDefault="00ED59EE" w:rsidP="00ED59EE">
            <w:pPr>
              <w:ind w:firstLine="0"/>
              <w:rPr>
                <w:rFonts w:ascii="Calibri" w:hAnsi="Calibri" w:cs="Calibri"/>
                <w:szCs w:val="24"/>
              </w:rPr>
            </w:pPr>
            <w:bookmarkStart w:id="0" w:name="_Hlk156917634"/>
            <w:r w:rsidRPr="00397419">
              <w:rPr>
                <w:rFonts w:ascii="Calibri" w:hAnsi="Calibri" w:cs="Calibri"/>
                <w:szCs w:val="24"/>
              </w:rPr>
              <w:t xml:space="preserve">Alytaus „Volungės“ progimnazijai </w:t>
            </w:r>
          </w:p>
          <w:p w14:paraId="4F1950A0" w14:textId="77777777" w:rsidR="00ED59EE" w:rsidRPr="00397419" w:rsidRDefault="00ED59EE" w:rsidP="00ED59EE">
            <w:pPr>
              <w:ind w:firstLine="0"/>
              <w:rPr>
                <w:rFonts w:ascii="Calibri" w:hAnsi="Calibri" w:cs="Calibri"/>
                <w:szCs w:val="24"/>
              </w:rPr>
            </w:pPr>
            <w:r w:rsidRPr="00397419">
              <w:rPr>
                <w:rFonts w:ascii="Calibri" w:hAnsi="Calibri" w:cs="Calibri"/>
                <w:szCs w:val="24"/>
              </w:rPr>
              <w:t>Volungės g. 2, Alytus</w:t>
            </w:r>
          </w:p>
          <w:p w14:paraId="6DCA80FA" w14:textId="1936E670" w:rsidR="00ED59EE" w:rsidRPr="00963B21" w:rsidRDefault="00ED59EE" w:rsidP="00ED59EE">
            <w:pPr>
              <w:ind w:firstLine="0"/>
              <w:rPr>
                <w:rFonts w:ascii="Calibri" w:hAnsi="Calibri" w:cs="Calibri"/>
              </w:rPr>
            </w:pPr>
            <w:r w:rsidRPr="00397419">
              <w:rPr>
                <w:rFonts w:ascii="Calibri" w:hAnsi="Calibri" w:cs="Calibri"/>
                <w:szCs w:val="24"/>
              </w:rPr>
              <w:t xml:space="preserve">El. p.: </w:t>
            </w:r>
            <w:hyperlink r:id="rId12" w:history="1">
              <w:r w:rsidRPr="00397419">
                <w:rPr>
                  <w:rStyle w:val="Hipersaitas"/>
                  <w:rFonts w:ascii="Calibri" w:hAnsi="Calibri" w:cs="Calibri"/>
                  <w:szCs w:val="24"/>
                </w:rPr>
                <w:t>mokykla@volunge.alytus.lm.lt</w:t>
              </w:r>
            </w:hyperlink>
          </w:p>
          <w:p w14:paraId="076ECEBF" w14:textId="77777777" w:rsidR="00ED59EE" w:rsidRDefault="00ED59EE" w:rsidP="00446F4E">
            <w:pPr>
              <w:ind w:left="57"/>
              <w:rPr>
                <w:rFonts w:ascii="Calibri" w:hAnsi="Calibri" w:cs="Calibri"/>
              </w:rPr>
            </w:pPr>
          </w:p>
          <w:p w14:paraId="785F9353" w14:textId="43CC15D8" w:rsidR="00ED59EE" w:rsidRPr="00963B21" w:rsidRDefault="00ED59EE" w:rsidP="00ED59EE">
            <w:pPr>
              <w:ind w:firstLine="0"/>
              <w:rPr>
                <w:rFonts w:ascii="Calibri" w:hAnsi="Calibri" w:cs="Calibri"/>
              </w:rPr>
            </w:pPr>
            <w:r w:rsidRPr="00963B21">
              <w:rPr>
                <w:rFonts w:ascii="Calibri" w:hAnsi="Calibri" w:cs="Calibri"/>
              </w:rPr>
              <w:t>Žiniai</w:t>
            </w:r>
          </w:p>
          <w:p w14:paraId="336C0DA3" w14:textId="57FE456E" w:rsidR="00ED59EE" w:rsidRPr="00963B21" w:rsidRDefault="00ED59EE" w:rsidP="00ED59EE">
            <w:pPr>
              <w:ind w:firstLine="0"/>
              <w:rPr>
                <w:rFonts w:ascii="Calibri" w:hAnsi="Calibri" w:cs="Calibri"/>
                <w:szCs w:val="24"/>
              </w:rPr>
            </w:pPr>
            <w:r>
              <w:rPr>
                <w:rFonts w:ascii="Calibri" w:hAnsi="Calibri" w:cs="Calibri"/>
                <w:szCs w:val="24"/>
              </w:rPr>
              <w:t>Alytaus</w:t>
            </w:r>
            <w:r w:rsidRPr="0032066A">
              <w:rPr>
                <w:rFonts w:ascii="Calibri" w:hAnsi="Calibri" w:cs="Calibri"/>
                <w:szCs w:val="24"/>
              </w:rPr>
              <w:t xml:space="preserve"> miesto savivaldybės administracija</w:t>
            </w:r>
            <w:r>
              <w:rPr>
                <w:rFonts w:ascii="Calibri" w:hAnsi="Calibri" w:cs="Calibri"/>
                <w:szCs w:val="24"/>
              </w:rPr>
              <w:t>i</w:t>
            </w:r>
          </w:p>
          <w:p w14:paraId="693801F8" w14:textId="0D697AFB" w:rsidR="00ED59EE" w:rsidRPr="00963B21" w:rsidRDefault="00ED59EE" w:rsidP="00ED59EE">
            <w:pPr>
              <w:ind w:firstLine="0"/>
              <w:rPr>
                <w:rFonts w:ascii="Calibri" w:hAnsi="Calibri" w:cs="Calibri"/>
                <w:szCs w:val="24"/>
              </w:rPr>
            </w:pPr>
            <w:r w:rsidRPr="00963B21">
              <w:rPr>
                <w:rFonts w:ascii="Calibri" w:hAnsi="Calibri" w:cs="Calibri"/>
                <w:szCs w:val="24"/>
              </w:rPr>
              <w:t>El. p. </w:t>
            </w:r>
            <w:r w:rsidRPr="00446F4E">
              <w:rPr>
                <w:rFonts w:ascii="Calibri" w:hAnsi="Calibri" w:cs="Calibri"/>
                <w:szCs w:val="24"/>
              </w:rPr>
              <w:t>info@alytus.lt</w:t>
            </w:r>
          </w:p>
          <w:p w14:paraId="20BBBED5" w14:textId="626FB5BC" w:rsidR="00ED59EE" w:rsidRPr="00963B21" w:rsidRDefault="00ED59EE" w:rsidP="00446F4E">
            <w:pPr>
              <w:ind w:left="57"/>
              <w:rPr>
                <w:rFonts w:ascii="Calibri" w:hAnsi="Calibri" w:cs="Calibri"/>
                <w:szCs w:val="24"/>
              </w:rPr>
            </w:pPr>
          </w:p>
        </w:tc>
        <w:tc>
          <w:tcPr>
            <w:tcW w:w="1500" w:type="dxa"/>
          </w:tcPr>
          <w:p w14:paraId="71205BFD" w14:textId="49E26FE1" w:rsidR="00ED59EE" w:rsidRPr="00963B21" w:rsidRDefault="00ED59EE" w:rsidP="00ED59EE">
            <w:pPr>
              <w:ind w:left="57" w:right="-244" w:firstLine="0"/>
              <w:rPr>
                <w:rFonts w:ascii="Calibri" w:hAnsi="Calibri" w:cs="Calibri"/>
                <w:szCs w:val="24"/>
              </w:rPr>
            </w:pPr>
            <w:r>
              <w:rPr>
                <w:rFonts w:ascii="Calibri" w:hAnsi="Calibri" w:cs="Calibri"/>
                <w:szCs w:val="24"/>
              </w:rPr>
              <w:t xml:space="preserve">   </w:t>
            </w:r>
            <w:r w:rsidRPr="00963B21">
              <w:rPr>
                <w:rFonts w:ascii="Calibri" w:hAnsi="Calibri" w:cs="Calibri"/>
                <w:szCs w:val="24"/>
              </w:rPr>
              <w:t>2025</w:t>
            </w:r>
            <w:r w:rsidRPr="006E284A">
              <w:rPr>
                <w:rFonts w:ascii="Calibri" w:hAnsi="Calibri" w:cs="Calibri"/>
                <w:szCs w:val="24"/>
              </w:rPr>
              <w:t>-</w:t>
            </w:r>
            <w:r w:rsidR="00016F75">
              <w:rPr>
                <w:rFonts w:ascii="Calibri" w:hAnsi="Calibri" w:cs="Calibri"/>
                <w:szCs w:val="24"/>
              </w:rPr>
              <w:t>12</w:t>
            </w:r>
            <w:r w:rsidRPr="006E284A">
              <w:rPr>
                <w:rFonts w:ascii="Calibri" w:hAnsi="Calibri" w:cs="Calibri"/>
                <w:szCs w:val="24"/>
              </w:rPr>
              <w:t>-</w:t>
            </w:r>
            <w:r w:rsidR="008C21C4">
              <w:rPr>
                <w:rFonts w:ascii="Calibri" w:hAnsi="Calibri" w:cs="Calibri"/>
                <w:szCs w:val="24"/>
              </w:rPr>
              <w:t>03</w:t>
            </w:r>
          </w:p>
          <w:p w14:paraId="71AEAA0F" w14:textId="46C3BE04" w:rsidR="00ED59EE" w:rsidRDefault="00ED59EE" w:rsidP="00ED59EE">
            <w:pPr>
              <w:ind w:left="57" w:right="-244" w:firstLine="0"/>
              <w:rPr>
                <w:rFonts w:ascii="Calibri" w:hAnsi="Calibri" w:cs="Calibri"/>
                <w:szCs w:val="24"/>
              </w:rPr>
            </w:pPr>
            <w:r w:rsidRPr="00963B21">
              <w:rPr>
                <w:rFonts w:ascii="Calibri" w:hAnsi="Calibri" w:cs="Calibri"/>
                <w:szCs w:val="24"/>
              </w:rPr>
              <w:t xml:space="preserve">Į </w:t>
            </w:r>
            <w:r>
              <w:rPr>
                <w:rFonts w:ascii="Calibri" w:hAnsi="Calibri" w:cs="Calibri"/>
                <w:szCs w:val="24"/>
              </w:rPr>
              <w:t xml:space="preserve"> </w:t>
            </w:r>
            <w:r w:rsidRPr="00963B21">
              <w:rPr>
                <w:rFonts w:ascii="Calibri" w:hAnsi="Calibri" w:cs="Calibri"/>
                <w:szCs w:val="24"/>
              </w:rPr>
              <w:t>2025-</w:t>
            </w:r>
            <w:r>
              <w:rPr>
                <w:rFonts w:ascii="Calibri" w:hAnsi="Calibri" w:cs="Calibri"/>
                <w:szCs w:val="24"/>
              </w:rPr>
              <w:t>11-</w:t>
            </w:r>
            <w:r w:rsidR="006649AD">
              <w:rPr>
                <w:rFonts w:ascii="Calibri" w:hAnsi="Calibri" w:cs="Calibri"/>
                <w:szCs w:val="24"/>
              </w:rPr>
              <w:t>21</w:t>
            </w:r>
          </w:p>
          <w:p w14:paraId="1A8B0443" w14:textId="6150262D" w:rsidR="00ED59EE" w:rsidRPr="00661E6F" w:rsidRDefault="00ED59EE" w:rsidP="00446F4E">
            <w:pPr>
              <w:ind w:left="57" w:right="-244"/>
              <w:rPr>
                <w:rFonts w:ascii="Calibri" w:hAnsi="Calibri" w:cs="Calibri"/>
                <w:szCs w:val="24"/>
                <w:lang w:val="en-US"/>
              </w:rPr>
            </w:pPr>
          </w:p>
        </w:tc>
        <w:tc>
          <w:tcPr>
            <w:tcW w:w="2316" w:type="dxa"/>
          </w:tcPr>
          <w:p w14:paraId="74D32A33" w14:textId="24E25653" w:rsidR="00ED59EE" w:rsidRDefault="006649AD" w:rsidP="00ED59EE">
            <w:pPr>
              <w:ind w:left="57" w:firstLine="0"/>
              <w:rPr>
                <w:rFonts w:ascii="Calibri" w:hAnsi="Calibri" w:cs="Calibri"/>
                <w:szCs w:val="24"/>
              </w:rPr>
            </w:pPr>
            <w:r>
              <w:rPr>
                <w:rFonts w:ascii="Calibri" w:hAnsi="Calibri" w:cs="Calibri"/>
                <w:szCs w:val="24"/>
              </w:rPr>
              <w:t xml:space="preserve">Nr. </w:t>
            </w:r>
            <w:r w:rsidR="00ED59EE" w:rsidRPr="00963B21">
              <w:rPr>
                <w:rFonts w:ascii="Calibri" w:hAnsi="Calibri" w:cs="Calibri"/>
                <w:szCs w:val="24"/>
              </w:rPr>
              <w:t>4S-</w:t>
            </w:r>
            <w:r w:rsidR="00F27367">
              <w:rPr>
                <w:rFonts w:ascii="Calibri" w:hAnsi="Calibri" w:cs="Calibri"/>
                <w:szCs w:val="24"/>
              </w:rPr>
              <w:t xml:space="preserve">1589 </w:t>
            </w:r>
            <w:r w:rsidR="00ED59EE" w:rsidRPr="00963B21">
              <w:rPr>
                <w:rFonts w:ascii="Calibri" w:hAnsi="Calibri" w:cs="Calibri"/>
                <w:szCs w:val="24"/>
              </w:rPr>
              <w:t>(7.4Mr)</w:t>
            </w:r>
          </w:p>
          <w:p w14:paraId="5F7D4648" w14:textId="0889E525" w:rsidR="00ED59EE" w:rsidRDefault="006649AD" w:rsidP="00ED59EE">
            <w:pPr>
              <w:ind w:left="57" w:firstLine="0"/>
              <w:rPr>
                <w:rFonts w:ascii="Calibri" w:hAnsi="Calibri" w:cs="Calibri"/>
                <w:szCs w:val="24"/>
              </w:rPr>
            </w:pPr>
            <w:r>
              <w:rPr>
                <w:rFonts w:ascii="Calibri" w:hAnsi="Calibri" w:cs="Calibri"/>
                <w:szCs w:val="24"/>
              </w:rPr>
              <w:t>Nr. S-</w:t>
            </w:r>
            <w:r w:rsidR="007676F6">
              <w:rPr>
                <w:rFonts w:ascii="Calibri" w:hAnsi="Calibri" w:cs="Calibri"/>
                <w:szCs w:val="24"/>
              </w:rPr>
              <w:t>406-(1.5)</w:t>
            </w:r>
          </w:p>
          <w:p w14:paraId="0ECEA9B6" w14:textId="14605A4E" w:rsidR="00ED59EE" w:rsidRPr="00BF3579" w:rsidRDefault="00ED59EE" w:rsidP="00446F4E">
            <w:pPr>
              <w:ind w:left="57"/>
              <w:rPr>
                <w:rFonts w:ascii="Calibri" w:hAnsi="Calibri" w:cs="Calibri"/>
                <w:szCs w:val="24"/>
              </w:rPr>
            </w:pPr>
          </w:p>
        </w:tc>
      </w:tr>
      <w:bookmarkEnd w:id="0"/>
    </w:tbl>
    <w:p w14:paraId="2E8813EA" w14:textId="77777777" w:rsidR="005B0679" w:rsidRPr="009E5A3B" w:rsidRDefault="005B0679" w:rsidP="00B7189A">
      <w:pPr>
        <w:ind w:right="142"/>
        <w:jc w:val="both"/>
        <w:rPr>
          <w:rFonts w:ascii="Calibri" w:hAnsi="Calibri" w:cs="Calibri"/>
          <w:bCs/>
          <w:szCs w:val="24"/>
          <w:lang w:eastAsia="lt-LT"/>
        </w:rPr>
      </w:pPr>
    </w:p>
    <w:p w14:paraId="335DC22A" w14:textId="7B984F3C" w:rsidR="004233BD" w:rsidRDefault="00765BCD" w:rsidP="002C0677">
      <w:pPr>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0661BD">
        <w:rPr>
          <w:rFonts w:ascii="Calibri" w:hAnsi="Calibri" w:cs="Calibri"/>
          <w:bCs/>
          <w:szCs w:val="24"/>
          <w:lang w:eastAsia="lt-LT"/>
        </w:rPr>
        <w:t xml:space="preserve">Įstatymas,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 xml:space="preserve">Pirkimų ir koncesijų priežiūros vykdymo </w:t>
      </w:r>
      <w:r w:rsidRPr="009C7B79">
        <w:rPr>
          <w:rFonts w:ascii="Calibri" w:hAnsi="Calibri" w:cs="Calibri"/>
          <w:bCs/>
          <w:szCs w:val="24"/>
          <w:lang w:eastAsia="lt-LT"/>
        </w:rPr>
        <w:t>tvarkos aprašu</w:t>
      </w:r>
      <w:bookmarkEnd w:id="1"/>
      <w:r w:rsidRPr="009C7B79">
        <w:rPr>
          <w:rFonts w:ascii="Calibri" w:hAnsi="Calibri" w:cs="Calibri"/>
          <w:bCs/>
          <w:szCs w:val="24"/>
          <w:lang w:eastAsia="lt-LT"/>
        </w:rPr>
        <w:t xml:space="preserve">, patvirtintu Tarnybos direktoriaus </w:t>
      </w:r>
      <w:bookmarkStart w:id="3" w:name="_Hlk134107696"/>
      <w:r w:rsidRPr="009C7B79">
        <w:rPr>
          <w:rFonts w:ascii="Calibri" w:hAnsi="Calibri" w:cs="Calibri"/>
          <w:bCs/>
          <w:szCs w:val="24"/>
          <w:lang w:eastAsia="lt-LT"/>
        </w:rPr>
        <w:t>2023 m. kovo 24 d. įsakymu Nr. 1S-44</w:t>
      </w:r>
      <w:bookmarkStart w:id="4" w:name="_Hlk134107511"/>
      <w:bookmarkEnd w:id="2"/>
      <w:bookmarkEnd w:id="3"/>
      <w:r w:rsidR="001E1BD7">
        <w:rPr>
          <w:rStyle w:val="Puslapioinaosnuoroda"/>
          <w:rFonts w:ascii="Calibri" w:hAnsi="Calibri" w:cs="Calibri"/>
          <w:bCs/>
          <w:szCs w:val="24"/>
          <w:lang w:eastAsia="lt-LT"/>
        </w:rPr>
        <w:footnoteReference w:id="1"/>
      </w:r>
      <w:r w:rsidR="00EB0528" w:rsidRPr="009C7B79">
        <w:rPr>
          <w:rFonts w:ascii="Calibri" w:hAnsi="Calibri" w:cs="Calibri"/>
          <w:bCs/>
          <w:szCs w:val="24"/>
          <w:lang w:eastAsia="lt-LT"/>
        </w:rPr>
        <w:t>,</w:t>
      </w:r>
      <w:r w:rsidR="00B5557F" w:rsidRPr="009C7B79">
        <w:rPr>
          <w:rFonts w:ascii="Calibri" w:hAnsi="Calibri" w:cs="Calibri"/>
          <w:bCs/>
          <w:szCs w:val="24"/>
          <w:lang w:eastAsia="lt-LT"/>
        </w:rPr>
        <w:t xml:space="preserve"> atliko </w:t>
      </w:r>
      <w:bookmarkEnd w:id="4"/>
      <w:r w:rsidR="00195F82" w:rsidRPr="00195F82">
        <w:rPr>
          <w:rFonts w:ascii="Calibri" w:hAnsi="Calibri" w:cs="Calibri"/>
          <w:szCs w:val="24"/>
          <w:shd w:val="clear" w:color="auto" w:fill="FFFFFF"/>
        </w:rPr>
        <w:t>Alytaus „Volungės“ progimnazijos</w:t>
      </w:r>
      <w:r w:rsidR="00195F82" w:rsidRPr="00195F82">
        <w:rPr>
          <w:rFonts w:ascii="Calibri" w:eastAsia="Calibri" w:hAnsi="Calibri" w:cs="Calibri"/>
          <w:color w:val="000000"/>
          <w:szCs w:val="24"/>
          <w:lang w:eastAsia="lt-LT"/>
        </w:rPr>
        <w:t xml:space="preserve"> (toliau –</w:t>
      </w:r>
      <w:r w:rsidR="00195F82">
        <w:rPr>
          <w:rFonts w:ascii="Calibri" w:eastAsia="Calibri" w:hAnsi="Calibri" w:cs="Calibri"/>
          <w:color w:val="000000"/>
          <w:szCs w:val="24"/>
          <w:lang w:eastAsia="lt-LT"/>
        </w:rPr>
        <w:t xml:space="preserve"> </w:t>
      </w:r>
      <w:r w:rsidR="00195F82" w:rsidRPr="00195F82">
        <w:rPr>
          <w:rFonts w:ascii="Calibri" w:eastAsia="Calibri" w:hAnsi="Calibri" w:cs="Calibri"/>
          <w:color w:val="000000"/>
          <w:szCs w:val="24"/>
          <w:lang w:eastAsia="lt-LT"/>
        </w:rPr>
        <w:t xml:space="preserve">Perkančioji organizacija, Progimnazija) </w:t>
      </w:r>
      <w:r w:rsidR="00BB5635" w:rsidRPr="009C7B79">
        <w:rPr>
          <w:rFonts w:ascii="Calibri" w:eastAsia="Calibri" w:hAnsi="Calibri" w:cs="Calibri"/>
          <w:color w:val="000000" w:themeColor="text1"/>
          <w:szCs w:val="24"/>
          <w:lang w:eastAsia="lt-LT"/>
        </w:rPr>
        <w:t xml:space="preserve">ir </w:t>
      </w:r>
      <w:r w:rsidR="008F3CB5" w:rsidRPr="008F3CB5">
        <w:rPr>
          <w:rFonts w:ascii="Calibri" w:eastAsia="Calibri" w:hAnsi="Calibri" w:cs="Calibri"/>
          <w:color w:val="000000" w:themeColor="text1"/>
          <w:szCs w:val="24"/>
          <w:lang w:eastAsia="lt-LT"/>
        </w:rPr>
        <w:t xml:space="preserve">UAB „Skonių pynė“ </w:t>
      </w:r>
      <w:r w:rsidR="00EB0528" w:rsidRPr="009C7B79">
        <w:rPr>
          <w:rFonts w:ascii="Calibri" w:eastAsia="Calibri" w:hAnsi="Calibri" w:cs="Calibri"/>
          <w:color w:val="000000" w:themeColor="text1"/>
          <w:szCs w:val="24"/>
          <w:lang w:eastAsia="lt-LT"/>
        </w:rPr>
        <w:t>202</w:t>
      </w:r>
      <w:r w:rsidR="008F3CB5">
        <w:rPr>
          <w:rFonts w:ascii="Calibri" w:eastAsia="Calibri" w:hAnsi="Calibri" w:cs="Calibri"/>
          <w:color w:val="000000" w:themeColor="text1"/>
          <w:szCs w:val="24"/>
          <w:lang w:eastAsia="lt-LT"/>
        </w:rPr>
        <w:t>5</w:t>
      </w:r>
      <w:r w:rsidR="00EB0528" w:rsidRPr="009C7B79">
        <w:rPr>
          <w:rFonts w:ascii="Calibri" w:eastAsia="Calibri" w:hAnsi="Calibri" w:cs="Calibri"/>
          <w:color w:val="000000" w:themeColor="text1"/>
          <w:szCs w:val="24"/>
          <w:lang w:eastAsia="lt-LT"/>
        </w:rPr>
        <w:t xml:space="preserve"> m. </w:t>
      </w:r>
      <w:r w:rsidR="008F3CB5">
        <w:rPr>
          <w:rFonts w:ascii="Calibri" w:eastAsia="Calibri" w:hAnsi="Calibri" w:cs="Calibri"/>
          <w:color w:val="000000" w:themeColor="text1"/>
          <w:szCs w:val="24"/>
          <w:lang w:eastAsia="lt-LT"/>
        </w:rPr>
        <w:t>gegužės</w:t>
      </w:r>
      <w:r w:rsidR="00EB0528" w:rsidRPr="009C7B79">
        <w:rPr>
          <w:rFonts w:ascii="Calibri" w:eastAsia="Calibri" w:hAnsi="Calibri" w:cs="Calibri"/>
          <w:color w:val="000000" w:themeColor="text1"/>
          <w:szCs w:val="24"/>
          <w:lang w:eastAsia="lt-LT"/>
        </w:rPr>
        <w:t xml:space="preserve"> </w:t>
      </w:r>
      <w:r w:rsidR="008F3CB5">
        <w:rPr>
          <w:rFonts w:ascii="Calibri" w:eastAsia="Calibri" w:hAnsi="Calibri" w:cs="Calibri"/>
          <w:color w:val="000000" w:themeColor="text1"/>
          <w:szCs w:val="24"/>
          <w:lang w:eastAsia="lt-LT"/>
        </w:rPr>
        <w:t>26</w:t>
      </w:r>
      <w:r w:rsidR="000045FF" w:rsidRPr="009C7B79">
        <w:rPr>
          <w:rFonts w:ascii="Calibri" w:eastAsia="Calibri" w:hAnsi="Calibri" w:cs="Calibri"/>
          <w:color w:val="000000" w:themeColor="text1"/>
          <w:szCs w:val="24"/>
          <w:lang w:eastAsia="lt-LT"/>
        </w:rPr>
        <w:t xml:space="preserve"> </w:t>
      </w:r>
      <w:r w:rsidR="00EB0528" w:rsidRPr="009C7B79">
        <w:rPr>
          <w:rFonts w:ascii="Calibri" w:eastAsia="Calibri" w:hAnsi="Calibri" w:cs="Calibri"/>
          <w:color w:val="000000" w:themeColor="text1"/>
          <w:szCs w:val="24"/>
          <w:lang w:eastAsia="lt-LT"/>
        </w:rPr>
        <w:t xml:space="preserve">d. </w:t>
      </w:r>
      <w:r w:rsidR="00F31656" w:rsidRPr="009C7B79">
        <w:rPr>
          <w:rFonts w:ascii="Calibri" w:eastAsia="Calibri" w:hAnsi="Calibri" w:cs="Calibri"/>
          <w:color w:val="000000" w:themeColor="text1"/>
          <w:szCs w:val="24"/>
          <w:lang w:eastAsia="lt-LT"/>
        </w:rPr>
        <w:t>sudary</w:t>
      </w:r>
      <w:r w:rsidR="00EB0528" w:rsidRPr="009C7B79">
        <w:rPr>
          <w:rFonts w:ascii="Calibri" w:eastAsia="Calibri" w:hAnsi="Calibri" w:cs="Calibri"/>
          <w:color w:val="000000" w:themeColor="text1"/>
          <w:szCs w:val="24"/>
          <w:lang w:eastAsia="lt-LT"/>
        </w:rPr>
        <w:t>tos</w:t>
      </w:r>
      <w:r w:rsidR="00EB0528" w:rsidRPr="000045FF">
        <w:rPr>
          <w:rFonts w:ascii="Calibri" w:eastAsia="Calibri" w:hAnsi="Calibri" w:cs="Calibri"/>
          <w:color w:val="000000" w:themeColor="text1"/>
          <w:szCs w:val="24"/>
          <w:lang w:eastAsia="lt-LT"/>
        </w:rPr>
        <w:t xml:space="preserve"> </w:t>
      </w:r>
      <w:r w:rsidR="00B93EF7">
        <w:rPr>
          <w:rFonts w:ascii="Calibri" w:eastAsia="Calibri" w:hAnsi="Calibri" w:cs="Calibri"/>
          <w:color w:val="000000" w:themeColor="text1"/>
          <w:szCs w:val="24"/>
          <w:lang w:eastAsia="lt-LT"/>
        </w:rPr>
        <w:t>Mokinių m</w:t>
      </w:r>
      <w:r w:rsidR="00B17FF9" w:rsidRPr="000045FF">
        <w:rPr>
          <w:rFonts w:ascii="Calibri" w:eastAsia="Calibri" w:hAnsi="Calibri" w:cs="Calibri"/>
          <w:color w:val="000000" w:themeColor="text1"/>
          <w:szCs w:val="24"/>
          <w:lang w:eastAsia="lt-LT"/>
        </w:rPr>
        <w:t>aitinimo paslaugų</w:t>
      </w:r>
      <w:r w:rsidR="00EB0528" w:rsidRPr="000045FF">
        <w:rPr>
          <w:rFonts w:ascii="Calibri" w:eastAsia="Calibri" w:hAnsi="Calibri" w:cs="Calibri"/>
          <w:color w:val="000000" w:themeColor="text1"/>
          <w:szCs w:val="24"/>
          <w:lang w:eastAsia="lt-LT"/>
        </w:rPr>
        <w:t xml:space="preserve"> </w:t>
      </w:r>
      <w:r w:rsidR="00C03D12">
        <w:rPr>
          <w:rFonts w:ascii="Calibri" w:eastAsia="Calibri" w:hAnsi="Calibri" w:cs="Calibri"/>
          <w:color w:val="000000" w:themeColor="text1"/>
          <w:szCs w:val="24"/>
          <w:lang w:eastAsia="lt-LT"/>
        </w:rPr>
        <w:t xml:space="preserve">pirkimo </w:t>
      </w:r>
      <w:r w:rsidR="00EB0528" w:rsidRPr="000045FF">
        <w:rPr>
          <w:rFonts w:ascii="Calibri" w:eastAsia="Calibri" w:hAnsi="Calibri" w:cs="Calibri"/>
          <w:color w:val="000000" w:themeColor="text1"/>
          <w:szCs w:val="24"/>
          <w:lang w:eastAsia="lt-LT"/>
        </w:rPr>
        <w:t>sutarties vykdymo vertinimą</w:t>
      </w:r>
      <w:r w:rsidR="00243D47" w:rsidRPr="000045FF">
        <w:rPr>
          <w:rFonts w:ascii="Calibri" w:hAnsi="Calibri" w:cs="Calibri"/>
          <w:szCs w:val="24"/>
        </w:rPr>
        <w:t>.</w:t>
      </w:r>
    </w:p>
    <w:p w14:paraId="0688434A" w14:textId="301B7C2E" w:rsidR="00243D47" w:rsidRPr="00DD43D9" w:rsidRDefault="00243D47" w:rsidP="002C0677">
      <w:pPr>
        <w:rPr>
          <w:rFonts w:ascii="Calibri" w:hAnsi="Calibri" w:cs="Calibri"/>
          <w:szCs w:val="24"/>
        </w:rPr>
      </w:pPr>
      <w:r w:rsidRPr="00EC40CE">
        <w:rPr>
          <w:rFonts w:ascii="Calibri" w:eastAsia="Calibri" w:hAnsi="Calibri" w:cs="Calibri"/>
          <w:bCs/>
          <w:szCs w:val="24"/>
        </w:rPr>
        <w:t>Vertinimą atlikę Tarnybos atstovai 202</w:t>
      </w:r>
      <w:r w:rsidR="008674E6" w:rsidRPr="00EC40CE">
        <w:rPr>
          <w:rFonts w:ascii="Calibri" w:eastAsia="Calibri" w:hAnsi="Calibri" w:cs="Calibri"/>
          <w:bCs/>
          <w:szCs w:val="24"/>
        </w:rPr>
        <w:t>5</w:t>
      </w:r>
      <w:r w:rsidRPr="00EC40CE">
        <w:rPr>
          <w:rFonts w:ascii="Calibri" w:eastAsia="Calibri" w:hAnsi="Calibri" w:cs="Calibri"/>
          <w:bCs/>
          <w:szCs w:val="24"/>
        </w:rPr>
        <w:t xml:space="preserve"> m. </w:t>
      </w:r>
      <w:r w:rsidR="00B93EF7">
        <w:rPr>
          <w:rFonts w:ascii="Calibri" w:eastAsia="Calibri" w:hAnsi="Calibri" w:cs="Calibri"/>
          <w:bCs/>
          <w:szCs w:val="24"/>
        </w:rPr>
        <w:t>spalio</w:t>
      </w:r>
      <w:r w:rsidRPr="00EC40CE">
        <w:rPr>
          <w:rFonts w:ascii="Calibri" w:eastAsia="Calibri" w:hAnsi="Calibri" w:cs="Calibri"/>
          <w:bCs/>
          <w:szCs w:val="24"/>
        </w:rPr>
        <w:t xml:space="preserve"> </w:t>
      </w:r>
      <w:r w:rsidR="00374F6C" w:rsidRPr="00EC40CE">
        <w:rPr>
          <w:rFonts w:ascii="Calibri" w:eastAsia="Calibri" w:hAnsi="Calibri" w:cs="Calibri"/>
          <w:bCs/>
          <w:szCs w:val="24"/>
        </w:rPr>
        <w:t>2</w:t>
      </w:r>
      <w:r w:rsidR="00E92A2C">
        <w:rPr>
          <w:rFonts w:ascii="Calibri" w:eastAsia="Calibri" w:hAnsi="Calibri" w:cs="Calibri"/>
          <w:bCs/>
          <w:szCs w:val="24"/>
        </w:rPr>
        <w:t>1</w:t>
      </w:r>
      <w:r w:rsidR="008674E6" w:rsidRPr="00EC40CE">
        <w:rPr>
          <w:rFonts w:ascii="Calibri" w:eastAsia="Calibri" w:hAnsi="Calibri" w:cs="Calibri"/>
          <w:bCs/>
          <w:szCs w:val="24"/>
        </w:rPr>
        <w:t xml:space="preserve"> </w:t>
      </w:r>
      <w:r w:rsidRPr="00EC40CE">
        <w:rPr>
          <w:rFonts w:ascii="Calibri" w:eastAsia="Calibri" w:hAnsi="Calibri" w:cs="Calibri"/>
          <w:bCs/>
          <w:szCs w:val="24"/>
        </w:rPr>
        <w:t>d</w:t>
      </w:r>
      <w:r w:rsidR="00B45DE5" w:rsidRPr="00EC40CE">
        <w:rPr>
          <w:rFonts w:ascii="Calibri" w:eastAsia="Calibri" w:hAnsi="Calibri" w:cs="Calibri"/>
          <w:bCs/>
          <w:szCs w:val="24"/>
        </w:rPr>
        <w:t>.</w:t>
      </w:r>
      <w:r w:rsidRPr="00EC40CE">
        <w:rPr>
          <w:rFonts w:ascii="Calibri" w:eastAsia="Calibri" w:hAnsi="Calibri" w:cs="Calibri"/>
          <w:bCs/>
          <w:szCs w:val="24"/>
        </w:rPr>
        <w:t xml:space="preserve"> lankėsi </w:t>
      </w:r>
      <w:r w:rsidR="009C2F44">
        <w:rPr>
          <w:rFonts w:ascii="Calibri" w:eastAsia="Calibri" w:hAnsi="Calibri" w:cs="Calibri"/>
          <w:bCs/>
          <w:szCs w:val="24"/>
        </w:rPr>
        <w:t>Prog</w:t>
      </w:r>
      <w:r w:rsidR="00D23B37" w:rsidRPr="00EC40CE">
        <w:rPr>
          <w:rFonts w:ascii="Calibri" w:eastAsia="Calibri" w:hAnsi="Calibri" w:cs="Calibri"/>
          <w:bCs/>
          <w:szCs w:val="24"/>
        </w:rPr>
        <w:t>imnazijo</w:t>
      </w:r>
      <w:r w:rsidRPr="00EC40CE">
        <w:rPr>
          <w:rFonts w:ascii="Calibri" w:eastAsia="Calibri" w:hAnsi="Calibri" w:cs="Calibri"/>
          <w:bCs/>
          <w:szCs w:val="24"/>
        </w:rPr>
        <w:t>je</w:t>
      </w:r>
      <w:r w:rsidR="00626B52" w:rsidRPr="00EC40CE">
        <w:rPr>
          <w:rFonts w:ascii="Calibri" w:eastAsia="Calibri" w:hAnsi="Calibri" w:cs="Calibri"/>
          <w:bCs/>
          <w:szCs w:val="24"/>
        </w:rPr>
        <w:t xml:space="preserve">. </w:t>
      </w:r>
      <w:r w:rsidR="00B45DE5" w:rsidRPr="00EC40CE">
        <w:rPr>
          <w:rFonts w:ascii="Calibri" w:eastAsia="Calibri" w:hAnsi="Calibri" w:cs="Calibri"/>
          <w:bCs/>
          <w:szCs w:val="24"/>
        </w:rPr>
        <w:t xml:space="preserve">Tarnybos atstovai </w:t>
      </w:r>
      <w:r w:rsidR="001A3422" w:rsidRPr="00EC40CE">
        <w:rPr>
          <w:rFonts w:ascii="Calibri" w:eastAsia="Calibri" w:hAnsi="Calibri" w:cs="Calibri"/>
          <w:bCs/>
          <w:szCs w:val="24"/>
        </w:rPr>
        <w:t>bendrav</w:t>
      </w:r>
      <w:r w:rsidRPr="00EC40CE">
        <w:rPr>
          <w:rFonts w:ascii="Calibri" w:eastAsia="Calibri" w:hAnsi="Calibri" w:cs="Calibri"/>
          <w:bCs/>
          <w:szCs w:val="24"/>
        </w:rPr>
        <w:t>o</w:t>
      </w:r>
      <w:r w:rsidR="00626B52" w:rsidRPr="00EC40CE">
        <w:rPr>
          <w:rFonts w:ascii="Calibri" w:eastAsia="Calibri" w:hAnsi="Calibri" w:cs="Calibri"/>
          <w:bCs/>
          <w:szCs w:val="24"/>
        </w:rPr>
        <w:t xml:space="preserve"> su</w:t>
      </w:r>
      <w:r w:rsidRPr="00EC40CE">
        <w:rPr>
          <w:rFonts w:ascii="Calibri" w:eastAsia="Calibri" w:hAnsi="Calibri" w:cs="Calibri"/>
          <w:bCs/>
          <w:szCs w:val="24"/>
        </w:rPr>
        <w:t xml:space="preserve"> </w:t>
      </w:r>
      <w:r w:rsidR="00E92A2C">
        <w:rPr>
          <w:rFonts w:ascii="Calibri" w:eastAsia="Calibri" w:hAnsi="Calibri" w:cs="Calibri"/>
          <w:bCs/>
          <w:szCs w:val="24"/>
        </w:rPr>
        <w:t>Prog</w:t>
      </w:r>
      <w:r w:rsidR="00093840" w:rsidRPr="00EC40CE">
        <w:rPr>
          <w:rFonts w:ascii="Calibri" w:eastAsia="Calibri" w:hAnsi="Calibri" w:cs="Calibri"/>
          <w:bCs/>
          <w:szCs w:val="24"/>
        </w:rPr>
        <w:t>imnazijos direktor</w:t>
      </w:r>
      <w:r w:rsidR="009C7B79" w:rsidRPr="00EC40CE">
        <w:rPr>
          <w:rFonts w:ascii="Calibri" w:eastAsia="Calibri" w:hAnsi="Calibri" w:cs="Calibri"/>
          <w:bCs/>
          <w:szCs w:val="24"/>
        </w:rPr>
        <w:t xml:space="preserve">iumi, socialine pedagoge, </w:t>
      </w:r>
      <w:r w:rsidR="0098738E">
        <w:rPr>
          <w:rFonts w:ascii="Calibri" w:eastAsia="Calibri" w:hAnsi="Calibri" w:cs="Calibri"/>
          <w:bCs/>
          <w:szCs w:val="24"/>
        </w:rPr>
        <w:t>Pro</w:t>
      </w:r>
      <w:r w:rsidR="00697D9C">
        <w:rPr>
          <w:rFonts w:ascii="Calibri" w:eastAsia="Calibri" w:hAnsi="Calibri" w:cs="Calibri"/>
          <w:bCs/>
          <w:szCs w:val="24"/>
        </w:rPr>
        <w:t>gi</w:t>
      </w:r>
      <w:r w:rsidR="005A2A1D" w:rsidRPr="00EC40CE">
        <w:rPr>
          <w:rFonts w:ascii="Calibri" w:eastAsia="Calibri" w:hAnsi="Calibri" w:cs="Calibri"/>
          <w:bCs/>
          <w:szCs w:val="24"/>
        </w:rPr>
        <w:t xml:space="preserve">mnazijos valgykloje dirbančiais </w:t>
      </w:r>
      <w:r w:rsidR="00B41BDC" w:rsidRPr="00B41BDC">
        <w:rPr>
          <w:rFonts w:ascii="Calibri" w:eastAsia="Calibri" w:hAnsi="Calibri" w:cs="Calibri"/>
          <w:color w:val="000000" w:themeColor="text1"/>
          <w:szCs w:val="24"/>
          <w:lang w:eastAsia="lt-LT"/>
        </w:rPr>
        <w:t xml:space="preserve">UAB „Skonių pynė“ </w:t>
      </w:r>
      <w:r w:rsidRPr="00EC40CE">
        <w:rPr>
          <w:rFonts w:ascii="Calibri" w:eastAsia="Calibri" w:hAnsi="Calibri" w:cs="Calibri"/>
          <w:bCs/>
          <w:szCs w:val="24"/>
        </w:rPr>
        <w:t>darbuotoj</w:t>
      </w:r>
      <w:r w:rsidR="00B45DE5" w:rsidRPr="00EC40CE">
        <w:rPr>
          <w:rFonts w:ascii="Calibri" w:eastAsia="Calibri" w:hAnsi="Calibri" w:cs="Calibri"/>
          <w:bCs/>
          <w:szCs w:val="24"/>
        </w:rPr>
        <w:t>ais</w:t>
      </w:r>
      <w:r w:rsidRPr="00EC40CE">
        <w:rPr>
          <w:rFonts w:ascii="Calibri" w:eastAsia="Calibri" w:hAnsi="Calibri" w:cs="Calibri"/>
          <w:bCs/>
          <w:szCs w:val="24"/>
        </w:rPr>
        <w:t xml:space="preserve">, aptarė situaciją, susijusią su </w:t>
      </w:r>
      <w:r w:rsidR="00093840" w:rsidRPr="00EC40CE">
        <w:rPr>
          <w:rFonts w:ascii="Calibri" w:eastAsia="Calibri" w:hAnsi="Calibri" w:cs="Calibri"/>
          <w:bCs/>
          <w:szCs w:val="24"/>
        </w:rPr>
        <w:t>maitinimo paslaugų sutarties</w:t>
      </w:r>
      <w:r w:rsidRPr="00EC40CE">
        <w:rPr>
          <w:rFonts w:ascii="Calibri" w:eastAsia="Calibri" w:hAnsi="Calibri" w:cs="Calibri"/>
          <w:bCs/>
          <w:szCs w:val="24"/>
        </w:rPr>
        <w:t xml:space="preserve"> vykdymu, vertino faktinius bei vizualiai identifikuojamus su </w:t>
      </w:r>
      <w:r w:rsidR="00A00422" w:rsidRPr="00EC40CE">
        <w:rPr>
          <w:rFonts w:ascii="Calibri" w:eastAsia="Calibri" w:hAnsi="Calibri" w:cs="Calibri"/>
          <w:bCs/>
          <w:szCs w:val="24"/>
        </w:rPr>
        <w:t>šios s</w:t>
      </w:r>
      <w:r w:rsidRPr="00EC40CE">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EC40CE">
        <w:rPr>
          <w:rFonts w:ascii="Calibri" w:eastAsia="Calibri" w:hAnsi="Calibri" w:cs="Calibri"/>
          <w:bCs/>
          <w:szCs w:val="24"/>
        </w:rPr>
        <w:t>Apsilankym</w:t>
      </w:r>
      <w:r w:rsidRPr="00EC40CE">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77224A" w14:textId="77777777" w:rsidR="00EC40CE" w:rsidRDefault="00EC40CE" w:rsidP="00B7189A">
      <w:pPr>
        <w:jc w:val="center"/>
        <w:rPr>
          <w:rFonts w:ascii="Calibri" w:hAnsi="Calibri" w:cs="Calibri"/>
          <w:b/>
          <w:szCs w:val="24"/>
        </w:rPr>
      </w:pPr>
    </w:p>
    <w:p w14:paraId="29904877" w14:textId="1D1122F7" w:rsidR="003578D6" w:rsidRPr="009E5A3B" w:rsidRDefault="003578D6" w:rsidP="00B7189A">
      <w:pPr>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E427D2">
            <w:pPr>
              <w:ind w:left="130" w:right="74" w:firstLine="0"/>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1B250259" w:rsidR="003578D6" w:rsidRPr="009E5A3B" w:rsidRDefault="00B5557F" w:rsidP="002C0677">
            <w:pPr>
              <w:ind w:left="74" w:right="142" w:firstLine="0"/>
              <w:rPr>
                <w:rFonts w:ascii="Calibri" w:hAnsi="Calibri" w:cs="Calibri"/>
                <w:szCs w:val="24"/>
              </w:rPr>
            </w:pPr>
            <w:r w:rsidRPr="009E5A3B">
              <w:rPr>
                <w:rFonts w:ascii="Calibri" w:eastAsia="Calibri" w:hAnsi="Calibri" w:cs="Calibri"/>
                <w:color w:val="000000" w:themeColor="text1"/>
                <w:szCs w:val="24"/>
                <w:lang w:eastAsia="lt-LT"/>
              </w:rPr>
              <w:t>„</w:t>
            </w:r>
            <w:r w:rsidR="00982D9D">
              <w:rPr>
                <w:rFonts w:ascii="Calibri" w:eastAsia="Calibri" w:hAnsi="Calibri" w:cs="Calibri"/>
                <w:color w:val="000000" w:themeColor="text1"/>
                <w:szCs w:val="24"/>
                <w:lang w:eastAsia="lt-LT"/>
              </w:rPr>
              <w:t>Maitinimo paslaugos</w:t>
            </w:r>
            <w:r w:rsidRPr="000045FF">
              <w:rPr>
                <w:rFonts w:ascii="Calibri" w:eastAsia="Calibri" w:hAnsi="Calibri" w:cs="Calibri"/>
                <w:color w:val="000000" w:themeColor="text1"/>
                <w:szCs w:val="24"/>
                <w:lang w:eastAsia="lt-LT"/>
              </w:rPr>
              <w:t>“</w:t>
            </w:r>
            <w:r w:rsidR="00394DBB">
              <w:rPr>
                <w:rFonts w:ascii="Calibri" w:eastAsia="Calibri" w:hAnsi="Calibri" w:cs="Calibri"/>
                <w:color w:val="000000" w:themeColor="text1"/>
                <w:szCs w:val="24"/>
                <w:lang w:eastAsia="lt-LT"/>
              </w:rPr>
              <w:t xml:space="preserve">, pirkimo </w:t>
            </w:r>
            <w:r w:rsidR="00483096">
              <w:rPr>
                <w:rFonts w:ascii="Calibri" w:eastAsia="Calibri" w:hAnsi="Calibri" w:cs="Calibri"/>
                <w:color w:val="000000" w:themeColor="text1"/>
                <w:szCs w:val="24"/>
                <w:lang w:eastAsia="lt-LT"/>
              </w:rPr>
              <w:t>ID</w:t>
            </w:r>
            <w:r w:rsidR="00394DBB">
              <w:rPr>
                <w:rFonts w:ascii="Calibri" w:eastAsia="Calibri" w:hAnsi="Calibri" w:cs="Calibri"/>
                <w:color w:val="000000" w:themeColor="text1"/>
                <w:szCs w:val="24"/>
                <w:lang w:eastAsia="lt-LT"/>
              </w:rPr>
              <w:t xml:space="preserve"> 2031438</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CF51C7">
              <w:rPr>
                <w:rFonts w:ascii="Calibri" w:hAnsi="Calibri" w:cs="Calibri"/>
                <w:szCs w:val="24"/>
                <w:lang w:eastAsia="lt-LT"/>
              </w:rPr>
              <w:t xml:space="preserve">/ </w:t>
            </w:r>
            <w:r w:rsidR="003578D6" w:rsidRPr="000045FF">
              <w:rPr>
                <w:rFonts w:ascii="Calibri" w:eastAsia="Calibri" w:hAnsi="Calibri" w:cs="Calibri"/>
                <w:szCs w:val="24"/>
                <w:lang w:eastAsia="lt-LT"/>
              </w:rPr>
              <w:t>20</w:t>
            </w:r>
            <w:r w:rsidRPr="000045FF">
              <w:rPr>
                <w:rFonts w:ascii="Calibri" w:eastAsia="Calibri" w:hAnsi="Calibri" w:cs="Calibri"/>
                <w:szCs w:val="24"/>
                <w:lang w:eastAsia="lt-LT"/>
              </w:rPr>
              <w:t>2</w:t>
            </w:r>
            <w:r w:rsidR="00CF51C7">
              <w:rPr>
                <w:rFonts w:ascii="Calibri" w:eastAsia="Calibri" w:hAnsi="Calibri" w:cs="Calibri"/>
                <w:szCs w:val="24"/>
                <w:lang w:eastAsia="lt-LT"/>
              </w:rPr>
              <w:t>5</w:t>
            </w:r>
            <w:r w:rsidR="003578D6" w:rsidRPr="000045FF">
              <w:rPr>
                <w:rFonts w:ascii="Calibri" w:eastAsia="Calibri" w:hAnsi="Calibri" w:cs="Calibri"/>
                <w:szCs w:val="24"/>
                <w:lang w:eastAsia="lt-LT"/>
              </w:rPr>
              <w:t xml:space="preserve"> m. </w:t>
            </w:r>
            <w:r w:rsidR="00CF51C7">
              <w:rPr>
                <w:rFonts w:ascii="Calibri" w:eastAsia="Calibri" w:hAnsi="Calibri" w:cs="Calibri"/>
                <w:szCs w:val="24"/>
                <w:lang w:eastAsia="lt-LT"/>
              </w:rPr>
              <w:t>gegužės</w:t>
            </w:r>
            <w:r w:rsidRPr="000045FF">
              <w:rPr>
                <w:rFonts w:ascii="Calibri" w:eastAsia="Calibri" w:hAnsi="Calibri" w:cs="Calibri"/>
                <w:szCs w:val="24"/>
                <w:lang w:eastAsia="lt-LT"/>
              </w:rPr>
              <w:t xml:space="preserve"> </w:t>
            </w:r>
            <w:r w:rsidR="00CF51C7">
              <w:rPr>
                <w:rFonts w:ascii="Calibri" w:eastAsia="Calibri" w:hAnsi="Calibri" w:cs="Calibri"/>
                <w:szCs w:val="24"/>
                <w:lang w:eastAsia="lt-LT"/>
              </w:rPr>
              <w:t>26</w:t>
            </w:r>
            <w:r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 xml:space="preserve">d. </w:t>
            </w:r>
            <w:r w:rsidR="00940857" w:rsidRPr="000045FF">
              <w:rPr>
                <w:rFonts w:ascii="Calibri" w:eastAsia="Calibri" w:hAnsi="Calibri" w:cs="Calibri"/>
                <w:szCs w:val="24"/>
                <w:lang w:eastAsia="lt-LT"/>
              </w:rPr>
              <w:t xml:space="preserve">Pirkimo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w:t>
            </w:r>
            <w:r w:rsidR="00566A7B" w:rsidRPr="00566A7B">
              <w:rPr>
                <w:rFonts w:ascii="Calibri" w:eastAsia="Calibri" w:hAnsi="Calibri" w:cs="Calibri"/>
                <w:szCs w:val="24"/>
                <w:lang w:eastAsia="lt-LT"/>
              </w:rPr>
              <w:t>SR-19-(1.12)</w:t>
            </w:r>
            <w:r w:rsidR="003578D6" w:rsidRPr="000045FF">
              <w:rPr>
                <w:rFonts w:ascii="Calibri" w:eastAsia="Calibri" w:hAnsi="Calibri" w:cs="Calibri"/>
                <w:szCs w:val="24"/>
                <w:lang w:eastAsia="lt-LT"/>
              </w:rPr>
              <w:t xml:space="preserve"> (toliau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E427D2">
            <w:pPr>
              <w:ind w:left="130" w:right="74" w:firstLine="0"/>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3A0E2438" w:rsidR="003578D6" w:rsidRPr="009E5A3B" w:rsidRDefault="000D305E" w:rsidP="002C0677">
            <w:pPr>
              <w:ind w:left="68" w:right="142" w:firstLine="0"/>
              <w:rPr>
                <w:rFonts w:ascii="Calibri" w:hAnsi="Calibri" w:cs="Calibri"/>
                <w:szCs w:val="24"/>
              </w:rPr>
            </w:pPr>
            <w:r w:rsidRPr="004D4646">
              <w:rPr>
                <w:rFonts w:ascii="Calibri" w:eastAsia="Calibri" w:hAnsi="Calibri" w:cs="Calibri"/>
                <w:color w:val="000000" w:themeColor="text1"/>
                <w:szCs w:val="24"/>
                <w:lang w:eastAsia="lt-LT"/>
              </w:rPr>
              <w:t>VP</w:t>
            </w:r>
            <w:r w:rsidR="00F7441A" w:rsidRPr="004D4646">
              <w:rPr>
                <w:rFonts w:ascii="Calibri" w:eastAsia="Calibri" w:hAnsi="Calibri" w:cs="Calibri"/>
                <w:color w:val="000000" w:themeColor="text1"/>
                <w:szCs w:val="24"/>
                <w:lang w:eastAsia="lt-LT"/>
              </w:rPr>
              <w:t>Į</w:t>
            </w:r>
            <w:r w:rsidR="003578D6" w:rsidRPr="004D4646">
              <w:rPr>
                <w:rFonts w:ascii="Calibri" w:eastAsia="Calibri" w:hAnsi="Calibri" w:cs="Calibri"/>
                <w:color w:val="000000" w:themeColor="text1"/>
                <w:szCs w:val="24"/>
                <w:lang w:eastAsia="lt-LT"/>
              </w:rPr>
              <w:t xml:space="preserve"> </w:t>
            </w:r>
            <w:r w:rsidR="004A48A5" w:rsidRPr="004D4646">
              <w:rPr>
                <w:rFonts w:ascii="Calibri" w:eastAsia="Calibri" w:hAnsi="Calibri" w:cs="Calibri"/>
                <w:color w:val="000000" w:themeColor="text1"/>
                <w:szCs w:val="24"/>
                <w:lang w:eastAsia="lt-LT"/>
              </w:rPr>
              <w:t>(</w:t>
            </w:r>
            <w:r w:rsidR="003578D6" w:rsidRPr="004D4646">
              <w:rPr>
                <w:rFonts w:ascii="Calibri" w:eastAsia="Calibri" w:hAnsi="Calibri" w:cs="Calibri"/>
                <w:color w:val="000000" w:themeColor="text1"/>
                <w:szCs w:val="24"/>
                <w:lang w:eastAsia="lt-LT"/>
              </w:rPr>
              <w:t xml:space="preserve">redakcija </w:t>
            </w:r>
            <w:r w:rsidR="004D4646" w:rsidRPr="004D4646">
              <w:rPr>
                <w:rFonts w:ascii="Calibri" w:hAnsi="Calibri" w:cs="Calibri"/>
                <w:color w:val="000000"/>
                <w:szCs w:val="24"/>
                <w:shd w:val="clear" w:color="auto" w:fill="FFFFFF"/>
              </w:rPr>
              <w:t>202</w:t>
            </w:r>
            <w:r w:rsidR="003C05F8">
              <w:rPr>
                <w:rFonts w:ascii="Calibri" w:hAnsi="Calibri" w:cs="Calibri"/>
                <w:color w:val="000000"/>
                <w:szCs w:val="24"/>
                <w:shd w:val="clear" w:color="auto" w:fill="FFFFFF"/>
              </w:rPr>
              <w:t>5</w:t>
            </w:r>
            <w:r w:rsidR="004D4646" w:rsidRPr="004D4646">
              <w:rPr>
                <w:rFonts w:ascii="Calibri" w:hAnsi="Calibri" w:cs="Calibri"/>
                <w:color w:val="000000"/>
                <w:szCs w:val="24"/>
                <w:shd w:val="clear" w:color="auto" w:fill="FFFFFF"/>
              </w:rPr>
              <w:t>-0</w:t>
            </w:r>
            <w:r w:rsidR="003C05F8">
              <w:rPr>
                <w:rFonts w:ascii="Calibri" w:hAnsi="Calibri" w:cs="Calibri"/>
                <w:color w:val="000000"/>
                <w:szCs w:val="24"/>
                <w:shd w:val="clear" w:color="auto" w:fill="FFFFFF"/>
              </w:rPr>
              <w:t>2</w:t>
            </w:r>
            <w:r w:rsidR="004D4646" w:rsidRPr="004D4646">
              <w:rPr>
                <w:rFonts w:ascii="Calibri" w:hAnsi="Calibri" w:cs="Calibri"/>
                <w:color w:val="000000"/>
                <w:szCs w:val="24"/>
                <w:shd w:val="clear" w:color="auto" w:fill="FFFFFF"/>
              </w:rPr>
              <w:t xml:space="preserve">-01 </w:t>
            </w:r>
            <w:r w:rsidR="00204D1D">
              <w:rPr>
                <w:rFonts w:ascii="Calibri" w:hAnsi="Calibri" w:cs="Calibri"/>
                <w:color w:val="000000"/>
                <w:szCs w:val="24"/>
                <w:shd w:val="clear" w:color="auto" w:fill="FFFFFF"/>
              </w:rPr>
              <w:t>–</w:t>
            </w:r>
            <w:r w:rsidR="004D4646" w:rsidRPr="004D4646">
              <w:rPr>
                <w:rFonts w:ascii="Calibri" w:hAnsi="Calibri" w:cs="Calibri"/>
                <w:color w:val="000000"/>
                <w:szCs w:val="24"/>
                <w:shd w:val="clear" w:color="auto" w:fill="FFFFFF"/>
              </w:rPr>
              <w:t xml:space="preserve"> 202</w:t>
            </w:r>
            <w:r w:rsidR="003C05F8">
              <w:rPr>
                <w:rFonts w:ascii="Calibri" w:hAnsi="Calibri" w:cs="Calibri"/>
                <w:color w:val="000000"/>
                <w:szCs w:val="24"/>
                <w:shd w:val="clear" w:color="auto" w:fill="FFFFFF"/>
              </w:rPr>
              <w:t>5</w:t>
            </w:r>
            <w:r w:rsidR="004D4646" w:rsidRPr="004D4646">
              <w:rPr>
                <w:rFonts w:ascii="Calibri" w:hAnsi="Calibri" w:cs="Calibri"/>
                <w:color w:val="000000"/>
                <w:szCs w:val="24"/>
                <w:shd w:val="clear" w:color="auto" w:fill="FFFFFF"/>
              </w:rPr>
              <w:t>-0</w:t>
            </w:r>
            <w:r w:rsidR="003C05F8">
              <w:rPr>
                <w:rFonts w:ascii="Calibri" w:hAnsi="Calibri" w:cs="Calibri"/>
                <w:color w:val="000000"/>
                <w:szCs w:val="24"/>
                <w:shd w:val="clear" w:color="auto" w:fill="FFFFFF"/>
              </w:rPr>
              <w:t>9</w:t>
            </w:r>
            <w:r w:rsidR="004D4646" w:rsidRPr="004D4646">
              <w:rPr>
                <w:rFonts w:ascii="Calibri" w:hAnsi="Calibri" w:cs="Calibri"/>
                <w:color w:val="000000"/>
                <w:szCs w:val="24"/>
                <w:shd w:val="clear" w:color="auto" w:fill="FFFFFF"/>
              </w:rPr>
              <w:t>-30</w:t>
            </w:r>
            <w:r w:rsidR="004A48A5" w:rsidRPr="004D4646">
              <w:rPr>
                <w:rFonts w:ascii="Calibri" w:hAnsi="Calibri" w:cs="Calibri"/>
                <w:color w:val="000000"/>
                <w:szCs w:val="24"/>
                <w:shd w:val="clear" w:color="auto" w:fill="FFFFFF"/>
              </w:rPr>
              <w:t>)</w:t>
            </w:r>
            <w:r w:rsidR="0099616E" w:rsidRPr="004D4646">
              <w:rPr>
                <w:rFonts w:ascii="Calibri" w:hAnsi="Calibri" w:cs="Calibri"/>
                <w:color w:val="000000"/>
                <w:szCs w:val="24"/>
                <w:shd w:val="clear" w:color="auto" w:fill="FFFFFF"/>
              </w:rPr>
              <w:t>.</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E427D2">
            <w:pPr>
              <w:ind w:left="132" w:right="74" w:firstLine="0"/>
              <w:rPr>
                <w:rFonts w:ascii="Calibri" w:eastAsia="Calibri" w:hAnsi="Calibri" w:cs="Calibri"/>
                <w:szCs w:val="24"/>
              </w:rPr>
            </w:pPr>
            <w:r w:rsidRPr="009E5A3B">
              <w:rPr>
                <w:rFonts w:ascii="Calibri" w:eastAsia="Calibri" w:hAnsi="Calibri" w:cs="Calibri"/>
                <w:szCs w:val="24"/>
              </w:rPr>
              <w:lastRenderedPageBreak/>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7E22AFF4" w:rsidR="003578D6" w:rsidRPr="009E5A3B" w:rsidRDefault="00263DFC" w:rsidP="002C0677">
            <w:pPr>
              <w:ind w:left="68" w:right="142" w:firstLine="0"/>
              <w:rPr>
                <w:rFonts w:ascii="Calibri" w:hAnsi="Calibri" w:cs="Calibri"/>
                <w:szCs w:val="24"/>
              </w:rPr>
            </w:pPr>
            <w:r>
              <w:rPr>
                <w:rFonts w:ascii="Calibri" w:eastAsia="Calibri" w:hAnsi="Calibri" w:cs="Calibri"/>
                <w:color w:val="000000" w:themeColor="text1"/>
                <w:szCs w:val="24"/>
                <w:lang w:eastAsia="lt-LT"/>
              </w:rPr>
              <w:t>Supaprastintas atviras konkursas.</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E427D2">
            <w:pPr>
              <w:ind w:left="132" w:right="74" w:firstLine="0"/>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41E99B25" w:rsidR="003578D6" w:rsidRPr="009E5A3B" w:rsidRDefault="003578D6" w:rsidP="002C0677">
            <w:pPr>
              <w:ind w:left="68" w:right="142" w:firstLine="0"/>
              <w:rPr>
                <w:rFonts w:ascii="Calibri" w:hAnsi="Calibri" w:cs="Calibri"/>
                <w:color w:val="000000" w:themeColor="text1"/>
                <w:szCs w:val="24"/>
                <w:highlight w:val="yellow"/>
              </w:rPr>
            </w:pPr>
            <w:r w:rsidRPr="0030692B">
              <w:rPr>
                <w:rFonts w:ascii="Calibri" w:hAnsi="Calibri" w:cs="Calibri"/>
                <w:color w:val="000000" w:themeColor="text1"/>
                <w:szCs w:val="24"/>
              </w:rPr>
              <w:t>Planuota Pirkimo vertė</w:t>
            </w:r>
            <w:r w:rsidR="002F10D6" w:rsidRPr="0030692B">
              <w:rPr>
                <w:rFonts w:ascii="Calibri" w:hAnsi="Calibri" w:cs="Calibri"/>
                <w:color w:val="000000" w:themeColor="text1"/>
                <w:szCs w:val="24"/>
              </w:rPr>
              <w:t xml:space="preserve"> </w:t>
            </w:r>
            <w:r w:rsidR="002A121F">
              <w:rPr>
                <w:rFonts w:ascii="Calibri" w:hAnsi="Calibri" w:cs="Calibri"/>
                <w:color w:val="000000" w:themeColor="text1"/>
                <w:szCs w:val="24"/>
              </w:rPr>
              <w:t>580 000</w:t>
            </w:r>
            <w:r w:rsidR="00FB5473" w:rsidRPr="0030692B">
              <w:rPr>
                <w:rFonts w:ascii="Calibri" w:hAnsi="Calibri" w:cs="Calibri"/>
                <w:color w:val="000000" w:themeColor="text1"/>
                <w:szCs w:val="24"/>
              </w:rPr>
              <w:t xml:space="preserve"> Eur be PVM</w:t>
            </w:r>
            <w:r w:rsidR="002A121F">
              <w:rPr>
                <w:rFonts w:ascii="Calibri" w:hAnsi="Calibri" w:cs="Calibri"/>
                <w:color w:val="000000" w:themeColor="text1"/>
                <w:szCs w:val="24"/>
              </w:rPr>
              <w:t xml:space="preserve"> /</w:t>
            </w:r>
            <w:r w:rsidR="00E61FA3" w:rsidRPr="0030692B">
              <w:rPr>
                <w:rFonts w:ascii="Calibri" w:hAnsi="Calibri" w:cs="Calibri"/>
                <w:color w:val="000000" w:themeColor="text1"/>
                <w:szCs w:val="24"/>
              </w:rPr>
              <w:t xml:space="preserve"> </w:t>
            </w:r>
            <w:r w:rsidRPr="0030692B">
              <w:rPr>
                <w:rFonts w:ascii="Calibri" w:hAnsi="Calibri" w:cs="Calibri"/>
                <w:color w:val="000000" w:themeColor="text1"/>
                <w:szCs w:val="24"/>
              </w:rPr>
              <w:t xml:space="preserve">Sutarties </w:t>
            </w:r>
            <w:r w:rsidR="002F10D6" w:rsidRPr="0030692B">
              <w:rPr>
                <w:rFonts w:ascii="Calibri" w:hAnsi="Calibri" w:cs="Calibri"/>
                <w:color w:val="000000" w:themeColor="text1"/>
                <w:szCs w:val="24"/>
              </w:rPr>
              <w:t>kaina</w:t>
            </w:r>
            <w:r w:rsidR="009E302B" w:rsidRPr="0030692B">
              <w:rPr>
                <w:rFonts w:ascii="Calibri" w:hAnsi="Calibri" w:cs="Calibri"/>
                <w:color w:val="000000" w:themeColor="text1"/>
                <w:szCs w:val="24"/>
              </w:rPr>
              <w:t xml:space="preserve"> </w:t>
            </w:r>
            <w:r w:rsidR="00656D02">
              <w:rPr>
                <w:rFonts w:ascii="Calibri" w:hAnsi="Calibri" w:cs="Calibri"/>
                <w:color w:val="000000" w:themeColor="text1"/>
                <w:szCs w:val="24"/>
              </w:rPr>
              <w:t>580</w:t>
            </w:r>
            <w:r w:rsidR="00421373">
              <w:rPr>
                <w:rFonts w:ascii="Calibri" w:hAnsi="Calibri" w:cs="Calibri"/>
                <w:color w:val="000000" w:themeColor="text1"/>
                <w:szCs w:val="24"/>
              </w:rPr>
              <w:t xml:space="preserve"> 000,00</w:t>
            </w:r>
            <w:r w:rsidR="0030692B" w:rsidRPr="004173E0">
              <w:rPr>
                <w:rFonts w:ascii="Calibri" w:hAnsi="Calibri" w:cs="Calibri"/>
                <w:color w:val="000000" w:themeColor="text1"/>
                <w:szCs w:val="24"/>
              </w:rPr>
              <w:t xml:space="preserve"> </w:t>
            </w:r>
            <w:r w:rsidR="009E302B" w:rsidRPr="004173E0">
              <w:rPr>
                <w:rFonts w:ascii="Calibri" w:hAnsi="Calibri" w:cs="Calibri"/>
                <w:color w:val="000000" w:themeColor="text1"/>
                <w:szCs w:val="24"/>
              </w:rPr>
              <w:t>Eur be PVM</w:t>
            </w:r>
            <w:r w:rsidR="00C60740">
              <w:rPr>
                <w:rFonts w:ascii="Calibri" w:hAnsi="Calibri" w:cs="Calibri"/>
                <w:color w:val="000000" w:themeColor="text1"/>
                <w:szCs w:val="24"/>
              </w:rPr>
              <w:t xml:space="preserve"> </w:t>
            </w:r>
            <w:r w:rsidR="00AB786B" w:rsidRPr="004173E0">
              <w:rPr>
                <w:rFonts w:ascii="Calibri" w:hAnsi="Calibri" w:cs="Calibri"/>
                <w:color w:val="000000" w:themeColor="text1"/>
                <w:szCs w:val="24"/>
              </w:rPr>
              <w:t>(</w:t>
            </w:r>
            <w:r w:rsidR="00421373">
              <w:rPr>
                <w:rFonts w:ascii="Calibri" w:hAnsi="Calibri" w:cs="Calibri"/>
                <w:color w:val="000000" w:themeColor="text1"/>
                <w:szCs w:val="24"/>
              </w:rPr>
              <w:t>701</w:t>
            </w:r>
            <w:r w:rsidR="00815A7A">
              <w:rPr>
                <w:rFonts w:ascii="Calibri" w:hAnsi="Calibri" w:cs="Calibri"/>
                <w:color w:val="000000" w:themeColor="text1"/>
                <w:szCs w:val="24"/>
              </w:rPr>
              <w:t> </w:t>
            </w:r>
            <w:r w:rsidR="00421373">
              <w:rPr>
                <w:rFonts w:ascii="Calibri" w:hAnsi="Calibri" w:cs="Calibri"/>
                <w:color w:val="000000" w:themeColor="text1"/>
                <w:szCs w:val="24"/>
              </w:rPr>
              <w:t>800,00</w:t>
            </w:r>
            <w:r w:rsidR="0030692B" w:rsidRPr="004173E0">
              <w:rPr>
                <w:rFonts w:ascii="Calibri" w:hAnsi="Calibri" w:cs="Calibri"/>
                <w:color w:val="000000" w:themeColor="text1"/>
                <w:szCs w:val="24"/>
              </w:rPr>
              <w:t xml:space="preserve"> Eur su PVM</w:t>
            </w:r>
            <w:r w:rsidR="00AB786B" w:rsidRPr="004173E0">
              <w:rPr>
                <w:rFonts w:ascii="Calibri" w:hAnsi="Calibri" w:cs="Calibri"/>
                <w:color w:val="000000" w:themeColor="text1"/>
                <w:szCs w:val="24"/>
              </w:rPr>
              <w:t>)</w:t>
            </w:r>
            <w:r w:rsidR="0099616E" w:rsidRPr="004173E0">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E427D2">
            <w:pPr>
              <w:ind w:left="132" w:right="74" w:firstLine="0"/>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46539B36" w:rsidR="003578D6" w:rsidRPr="0025463B" w:rsidRDefault="00400D97" w:rsidP="002C0677">
            <w:pPr>
              <w:ind w:left="68" w:firstLine="0"/>
              <w:rPr>
                <w:rFonts w:ascii="Calibri" w:hAnsi="Calibri" w:cs="Calibri"/>
                <w:color w:val="212529"/>
              </w:rPr>
            </w:pPr>
            <w:bookmarkStart w:id="5" w:name="_Hlk170223840"/>
            <w:r>
              <w:rPr>
                <w:rFonts w:ascii="Calibri" w:eastAsia="Calibri" w:hAnsi="Calibri" w:cs="Calibri"/>
                <w:color w:val="000000" w:themeColor="text1"/>
                <w:szCs w:val="24"/>
                <w:lang w:eastAsia="lt-LT"/>
              </w:rPr>
              <w:t>UAB</w:t>
            </w:r>
            <w:r w:rsidR="00491F6E" w:rsidRPr="0025463B">
              <w:rPr>
                <w:rFonts w:ascii="Calibri" w:eastAsia="Calibri" w:hAnsi="Calibri" w:cs="Calibri"/>
                <w:color w:val="000000" w:themeColor="text1"/>
                <w:szCs w:val="24"/>
                <w:lang w:eastAsia="lt-LT"/>
              </w:rPr>
              <w:t xml:space="preserve"> „</w:t>
            </w:r>
            <w:r w:rsidR="00847EAB">
              <w:rPr>
                <w:rFonts w:ascii="Calibri" w:eastAsia="Calibri" w:hAnsi="Calibri" w:cs="Calibri"/>
                <w:color w:val="000000" w:themeColor="text1"/>
                <w:szCs w:val="24"/>
                <w:lang w:eastAsia="lt-LT"/>
              </w:rPr>
              <w:t>Skonių pynė</w:t>
            </w:r>
            <w:r w:rsidR="00491F6E" w:rsidRPr="0025463B">
              <w:rPr>
                <w:rFonts w:ascii="Calibri" w:eastAsia="Calibri" w:hAnsi="Calibri" w:cs="Calibri"/>
                <w:color w:val="000000" w:themeColor="text1"/>
                <w:szCs w:val="24"/>
                <w:lang w:eastAsia="lt-LT"/>
              </w:rPr>
              <w:t xml:space="preserve">“ </w:t>
            </w:r>
            <w:r w:rsidR="00731E2F" w:rsidRPr="0025463B">
              <w:rPr>
                <w:rFonts w:ascii="Calibri" w:hAnsi="Calibri" w:cs="Calibri"/>
                <w:szCs w:val="24"/>
                <w:lang w:eastAsia="lt-LT"/>
              </w:rPr>
              <w:t>(toliau – Tiekėjas)</w:t>
            </w:r>
            <w:r w:rsidR="00A82033" w:rsidRPr="0025463B">
              <w:rPr>
                <w:rFonts w:ascii="Calibri" w:hAnsi="Calibri" w:cs="Calibri"/>
                <w:szCs w:val="24"/>
                <w:lang w:eastAsia="lt-LT"/>
              </w:rPr>
              <w:t>, juridinio asmens kodas</w:t>
            </w:r>
            <w:r w:rsidR="005201F1" w:rsidRPr="0025463B">
              <w:rPr>
                <w:rFonts w:ascii="Calibri" w:hAnsi="Calibri" w:cs="Calibri"/>
                <w:szCs w:val="24"/>
                <w:lang w:eastAsia="lt-LT"/>
              </w:rPr>
              <w:t xml:space="preserve"> </w:t>
            </w:r>
            <w:r w:rsidR="00527335">
              <w:rPr>
                <w:rFonts w:ascii="Calibri" w:hAnsi="Calibri" w:cs="Calibri"/>
                <w:color w:val="212529"/>
              </w:rPr>
              <w:t>150097355</w:t>
            </w:r>
            <w:r w:rsidR="003578D6" w:rsidRPr="0025463B">
              <w:rPr>
                <w:rFonts w:ascii="Calibri" w:hAnsi="Calibri" w:cs="Calibri"/>
                <w:szCs w:val="24"/>
                <w:lang w:eastAsia="lt-LT"/>
              </w:rPr>
              <w:t>.</w:t>
            </w:r>
            <w:bookmarkEnd w:id="5"/>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E427D2">
            <w:pPr>
              <w:ind w:left="132" w:right="74" w:firstLine="0"/>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2C0677">
            <w:pPr>
              <w:ind w:left="68" w:right="142" w:firstLine="0"/>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E427D2">
            <w:pPr>
              <w:ind w:left="132" w:right="74" w:firstLine="0"/>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2C0677">
            <w:pPr>
              <w:ind w:left="68" w:right="142" w:firstLine="0"/>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E427D2">
            <w:pPr>
              <w:ind w:left="130" w:right="142" w:firstLine="0"/>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ind w:right="142"/>
        <w:rPr>
          <w:rFonts w:ascii="Calibri" w:hAnsi="Calibri" w:cs="Calibri"/>
          <w:b/>
          <w:szCs w:val="24"/>
          <w:lang w:eastAsia="lt-LT"/>
        </w:rPr>
      </w:pPr>
    </w:p>
    <w:p w14:paraId="367E046E" w14:textId="16C0929C" w:rsidR="00FC5CFE" w:rsidRPr="009E5A3B" w:rsidRDefault="006970CE" w:rsidP="00B7189A">
      <w:pPr>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9213"/>
      </w:tblGrid>
      <w:tr w:rsidR="0000451F" w:rsidRPr="007C4465" w14:paraId="3B9B638B" w14:textId="77777777" w:rsidTr="72E7F1B8">
        <w:tc>
          <w:tcPr>
            <w:tcW w:w="421" w:type="dxa"/>
            <w:tcBorders>
              <w:top w:val="single" w:sz="4" w:space="0" w:color="auto"/>
              <w:left w:val="single" w:sz="4" w:space="0" w:color="auto"/>
              <w:bottom w:val="single" w:sz="4" w:space="0" w:color="auto"/>
              <w:right w:val="single" w:sz="4" w:space="0" w:color="auto"/>
            </w:tcBorders>
          </w:tcPr>
          <w:p w14:paraId="7BB23881" w14:textId="0EF1849D" w:rsidR="00467A94" w:rsidRPr="002C1847" w:rsidRDefault="001F18D9" w:rsidP="002C0677">
            <w:pPr>
              <w:jc w:val="center"/>
              <w:rPr>
                <w:rFonts w:ascii="Calibri" w:hAnsi="Calibri" w:cs="Calibri"/>
                <w:bCs/>
                <w:szCs w:val="24"/>
                <w:lang w:eastAsia="lt-LT"/>
              </w:rPr>
            </w:pPr>
            <w:r w:rsidRPr="002C1847">
              <w:rPr>
                <w:rFonts w:ascii="Calibri" w:hAnsi="Calibri" w:cs="Calibri"/>
                <w:bCs/>
                <w:szCs w:val="24"/>
                <w:lang w:eastAsia="lt-LT"/>
              </w:rPr>
              <w:t>1</w:t>
            </w:r>
            <w:r w:rsidR="002C0677">
              <w:rPr>
                <w:rFonts w:ascii="Calibri" w:hAnsi="Calibri" w:cs="Calibri"/>
                <w:bCs/>
                <w:szCs w:val="24"/>
                <w:lang w:eastAsia="lt-LT"/>
              </w:rPr>
              <w:t>1</w:t>
            </w:r>
            <w:r w:rsidRPr="002C1847">
              <w:rPr>
                <w:rFonts w:ascii="Calibri" w:hAnsi="Calibri" w:cs="Calibri"/>
                <w:bCs/>
                <w:szCs w:val="24"/>
                <w:lang w:eastAsia="lt-LT"/>
              </w:rPr>
              <w:t>.</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0B45B8DA" w:rsidR="00467A94" w:rsidRPr="00E66B82" w:rsidRDefault="00FF3ECF" w:rsidP="0092794A">
            <w:pPr>
              <w:ind w:firstLine="0"/>
              <w:rPr>
                <w:rFonts w:ascii="Calibri" w:hAnsi="Calibri" w:cs="Calibri"/>
                <w:bCs/>
                <w:iCs/>
                <w:szCs w:val="24"/>
                <w:lang w:eastAsia="lt-LT"/>
              </w:rPr>
            </w:pPr>
            <w:r w:rsidRPr="00E66B82">
              <w:rPr>
                <w:rFonts w:ascii="Calibri" w:hAnsi="Calibri" w:cs="Calibri"/>
                <w:szCs w:val="24"/>
              </w:rPr>
              <w:t>VPĮ 17 straipsnio 1 dalis</w:t>
            </w:r>
            <w:r w:rsidRPr="00E66B82">
              <w:rPr>
                <w:rStyle w:val="Puslapioinaosnuoroda"/>
                <w:rFonts w:ascii="Calibri" w:hAnsi="Calibri" w:cs="Calibri"/>
                <w:szCs w:val="24"/>
              </w:rPr>
              <w:footnoteReference w:id="2"/>
            </w:r>
            <w:r w:rsidR="00355DDC" w:rsidRPr="00E66B82">
              <w:rPr>
                <w:rFonts w:ascii="Calibri" w:hAnsi="Calibri" w:cs="Calibri"/>
                <w:szCs w:val="24"/>
              </w:rPr>
              <w:t xml:space="preserve">, </w:t>
            </w:r>
            <w:r w:rsidR="00FB5473" w:rsidRPr="00E66B82">
              <w:rPr>
                <w:rFonts w:asciiTheme="minorHAnsi" w:hAnsiTheme="minorHAnsi" w:cstheme="minorHAnsi"/>
              </w:rPr>
              <w:t>2 dalies 1 punktas</w:t>
            </w:r>
            <w:r w:rsidR="00FB5473" w:rsidRPr="00E66B82">
              <w:rPr>
                <w:rFonts w:asciiTheme="minorHAnsi" w:hAnsiTheme="minorHAnsi" w:cstheme="minorHAnsi"/>
                <w:vertAlign w:val="superscript"/>
                <w:lang w:eastAsia="lt-LT"/>
              </w:rPr>
              <w:footnoteReference w:id="3"/>
            </w:r>
          </w:p>
        </w:tc>
      </w:tr>
      <w:tr w:rsidR="00DB2260" w:rsidRPr="007C4465" w14:paraId="697F83E0" w14:textId="77777777" w:rsidTr="72E7F1B8">
        <w:tc>
          <w:tcPr>
            <w:tcW w:w="9634" w:type="dxa"/>
            <w:gridSpan w:val="2"/>
            <w:tcBorders>
              <w:top w:val="single" w:sz="4" w:space="0" w:color="auto"/>
              <w:left w:val="single" w:sz="4" w:space="0" w:color="auto"/>
              <w:bottom w:val="single" w:sz="4" w:space="0" w:color="auto"/>
              <w:right w:val="single" w:sz="4" w:space="0" w:color="auto"/>
            </w:tcBorders>
          </w:tcPr>
          <w:p w14:paraId="6FADBA1B" w14:textId="4400085A" w:rsidR="003E329B" w:rsidRPr="003E329B" w:rsidRDefault="00086121" w:rsidP="003E329B">
            <w:pPr>
              <w:rPr>
                <w:rFonts w:ascii="Calibri" w:hAnsi="Calibri" w:cs="Calibri"/>
                <w:bCs/>
                <w:iCs/>
                <w:szCs w:val="24"/>
                <w:lang w:eastAsia="lt-LT"/>
              </w:rPr>
            </w:pPr>
            <w:r w:rsidRPr="00F375D7">
              <w:rPr>
                <w:rFonts w:ascii="Calibri" w:hAnsi="Calibri" w:cs="Calibri"/>
                <w:bCs/>
                <w:iCs/>
                <w:szCs w:val="24"/>
                <w:lang w:eastAsia="lt-LT"/>
              </w:rPr>
              <w:t>Pirkimo</w:t>
            </w:r>
            <w:r w:rsidR="00A05F53" w:rsidRPr="00F375D7">
              <w:rPr>
                <w:rStyle w:val="Puslapioinaosnuoroda"/>
                <w:rFonts w:ascii="Calibri" w:hAnsi="Calibri" w:cs="Calibri"/>
                <w:bCs/>
                <w:iCs/>
                <w:szCs w:val="24"/>
                <w:lang w:eastAsia="lt-LT"/>
              </w:rPr>
              <w:footnoteReference w:id="4"/>
            </w:r>
            <w:r w:rsidRPr="00F375D7">
              <w:rPr>
                <w:rFonts w:ascii="Calibri" w:hAnsi="Calibri" w:cs="Calibri"/>
                <w:bCs/>
                <w:iCs/>
                <w:szCs w:val="24"/>
                <w:lang w:eastAsia="lt-LT"/>
              </w:rPr>
              <w:t xml:space="preserve"> procedūras </w:t>
            </w:r>
            <w:r w:rsidR="004072EC">
              <w:rPr>
                <w:rFonts w:ascii="Calibri" w:hAnsi="Calibri" w:cs="Calibri"/>
                <w:bCs/>
                <w:iCs/>
                <w:szCs w:val="24"/>
                <w:lang w:eastAsia="lt-LT"/>
              </w:rPr>
              <w:t xml:space="preserve">atliko </w:t>
            </w:r>
            <w:r w:rsidR="00C0766F">
              <w:rPr>
                <w:rFonts w:ascii="Calibri" w:hAnsi="Calibri" w:cs="Calibri"/>
                <w:bCs/>
                <w:iCs/>
                <w:szCs w:val="24"/>
                <w:lang w:eastAsia="lt-LT"/>
              </w:rPr>
              <w:t>Alytaus miesto savivaldybės administracij</w:t>
            </w:r>
            <w:r w:rsidR="00FB6D1A">
              <w:rPr>
                <w:rFonts w:ascii="Calibri" w:hAnsi="Calibri" w:cs="Calibri"/>
                <w:bCs/>
                <w:iCs/>
                <w:szCs w:val="24"/>
                <w:lang w:eastAsia="lt-LT"/>
              </w:rPr>
              <w:t>os</w:t>
            </w:r>
            <w:r w:rsidR="005537BD">
              <w:rPr>
                <w:rFonts w:ascii="Calibri" w:hAnsi="Calibri" w:cs="Calibri"/>
                <w:bCs/>
                <w:iCs/>
                <w:szCs w:val="24"/>
                <w:lang w:eastAsia="lt-LT"/>
              </w:rPr>
              <w:t xml:space="preserve"> </w:t>
            </w:r>
            <w:r w:rsidR="005537BD" w:rsidRPr="005537BD">
              <w:rPr>
                <w:rFonts w:ascii="Calibri" w:hAnsi="Calibri" w:cs="Calibri"/>
                <w:bCs/>
                <w:iCs/>
                <w:szCs w:val="24"/>
                <w:lang w:eastAsia="lt-LT"/>
              </w:rPr>
              <w:t xml:space="preserve">viešųjų pirkimų komisija (toliau – </w:t>
            </w:r>
            <w:r w:rsidR="00FB6D1A">
              <w:rPr>
                <w:rFonts w:ascii="Calibri" w:hAnsi="Calibri" w:cs="Calibri"/>
                <w:bCs/>
                <w:iCs/>
                <w:szCs w:val="24"/>
                <w:lang w:eastAsia="lt-LT"/>
              </w:rPr>
              <w:t>K</w:t>
            </w:r>
            <w:r w:rsidR="005537BD" w:rsidRPr="005537BD">
              <w:rPr>
                <w:rFonts w:ascii="Calibri" w:hAnsi="Calibri" w:cs="Calibri"/>
                <w:bCs/>
                <w:iCs/>
                <w:szCs w:val="24"/>
                <w:lang w:eastAsia="lt-LT"/>
              </w:rPr>
              <w:t>omisija)</w:t>
            </w:r>
            <w:r w:rsidR="00A90BC6">
              <w:rPr>
                <w:rStyle w:val="Puslapioinaosnuoroda"/>
                <w:rFonts w:ascii="Calibri" w:hAnsi="Calibri" w:cs="Calibri"/>
                <w:bCs/>
                <w:iCs/>
                <w:szCs w:val="24"/>
                <w:lang w:eastAsia="lt-LT"/>
              </w:rPr>
              <w:footnoteReference w:id="5"/>
            </w:r>
            <w:r w:rsidR="005537BD" w:rsidRPr="005537BD">
              <w:rPr>
                <w:rFonts w:ascii="Calibri" w:hAnsi="Calibri" w:cs="Calibri"/>
                <w:bCs/>
                <w:iCs/>
                <w:szCs w:val="24"/>
                <w:lang w:eastAsia="lt-LT"/>
              </w:rPr>
              <w:t>.</w:t>
            </w:r>
            <w:r w:rsidR="0008542D" w:rsidRPr="0008542D">
              <w:rPr>
                <w:rFonts w:ascii="Arial" w:hAnsi="Arial" w:cs="Arial"/>
                <w:szCs w:val="24"/>
                <w:lang w:eastAsia="lt-LT"/>
              </w:rPr>
              <w:t xml:space="preserve"> </w:t>
            </w:r>
            <w:r w:rsidR="005B38AC" w:rsidRPr="005B38AC">
              <w:rPr>
                <w:rFonts w:ascii="Calibri" w:hAnsi="Calibri" w:cs="Calibri"/>
                <w:szCs w:val="24"/>
                <w:lang w:eastAsia="lt-LT"/>
              </w:rPr>
              <w:t>Pirkimo sąlygos patvirtintos</w:t>
            </w:r>
            <w:r w:rsidR="005B38AC" w:rsidRPr="005B38AC">
              <w:rPr>
                <w:rFonts w:ascii="Arial" w:hAnsi="Arial" w:cs="Arial"/>
                <w:szCs w:val="24"/>
                <w:lang w:eastAsia="lt-LT"/>
              </w:rPr>
              <w:t xml:space="preserve"> </w:t>
            </w:r>
            <w:r w:rsidR="00FB6D1A">
              <w:rPr>
                <w:rFonts w:ascii="Calibri" w:hAnsi="Calibri" w:cs="Calibri"/>
                <w:bCs/>
                <w:iCs/>
                <w:szCs w:val="24"/>
                <w:lang w:eastAsia="lt-LT"/>
              </w:rPr>
              <w:t>K</w:t>
            </w:r>
            <w:r w:rsidR="0008542D" w:rsidRPr="0008542D">
              <w:rPr>
                <w:rFonts w:ascii="Calibri" w:hAnsi="Calibri" w:cs="Calibri"/>
                <w:bCs/>
                <w:iCs/>
                <w:szCs w:val="24"/>
                <w:lang w:eastAsia="lt-LT"/>
              </w:rPr>
              <w:t>omisijos 2025</w:t>
            </w:r>
            <w:r w:rsidR="005B38AC">
              <w:rPr>
                <w:rFonts w:ascii="Calibri" w:hAnsi="Calibri" w:cs="Calibri"/>
                <w:bCs/>
                <w:iCs/>
                <w:szCs w:val="24"/>
                <w:lang w:eastAsia="lt-LT"/>
              </w:rPr>
              <w:t xml:space="preserve"> m. balandžio 3 d.</w:t>
            </w:r>
            <w:r w:rsidR="005B196B">
              <w:rPr>
                <w:rFonts w:ascii="Calibri" w:hAnsi="Calibri" w:cs="Calibri"/>
                <w:bCs/>
                <w:iCs/>
                <w:szCs w:val="24"/>
                <w:lang w:eastAsia="lt-LT"/>
              </w:rPr>
              <w:t xml:space="preserve"> </w:t>
            </w:r>
            <w:r w:rsidR="00B21317" w:rsidRPr="0008542D">
              <w:rPr>
                <w:rFonts w:ascii="Calibri" w:hAnsi="Calibri" w:cs="Calibri"/>
                <w:bCs/>
                <w:iCs/>
                <w:szCs w:val="24"/>
                <w:lang w:eastAsia="lt-LT"/>
              </w:rPr>
              <w:t>posėdžio</w:t>
            </w:r>
            <w:r w:rsidR="00B21317" w:rsidRPr="00B21317">
              <w:rPr>
                <w:rFonts w:ascii="Calibri" w:hAnsi="Calibri" w:cs="Calibri"/>
                <w:bCs/>
                <w:iCs/>
                <w:szCs w:val="24"/>
                <w:lang w:eastAsia="lt-LT"/>
              </w:rPr>
              <w:t xml:space="preserve"> </w:t>
            </w:r>
            <w:r w:rsidR="005B196B" w:rsidRPr="0008542D">
              <w:rPr>
                <w:rFonts w:ascii="Calibri" w:hAnsi="Calibri" w:cs="Calibri"/>
                <w:bCs/>
                <w:iCs/>
                <w:szCs w:val="24"/>
                <w:lang w:eastAsia="lt-LT"/>
              </w:rPr>
              <w:t>protokolu Nr. VP-241</w:t>
            </w:r>
            <w:r w:rsidR="00B21317">
              <w:rPr>
                <w:rFonts w:ascii="Calibri" w:hAnsi="Calibri" w:cs="Calibri"/>
                <w:bCs/>
                <w:iCs/>
                <w:szCs w:val="24"/>
                <w:lang w:eastAsia="lt-LT"/>
              </w:rPr>
              <w:t xml:space="preserve">, </w:t>
            </w:r>
            <w:r w:rsidR="003E329B">
              <w:rPr>
                <w:rFonts w:ascii="Calibri" w:hAnsi="Calibri" w:cs="Calibri"/>
                <w:bCs/>
                <w:iCs/>
                <w:szCs w:val="24"/>
                <w:lang w:eastAsia="lt-LT"/>
              </w:rPr>
              <w:t xml:space="preserve">o jų </w:t>
            </w:r>
            <w:r w:rsidR="00B21317">
              <w:rPr>
                <w:rFonts w:ascii="Calibri" w:hAnsi="Calibri" w:cs="Calibri"/>
                <w:bCs/>
                <w:iCs/>
                <w:szCs w:val="24"/>
                <w:lang w:eastAsia="lt-LT"/>
              </w:rPr>
              <w:t>pakeitimai</w:t>
            </w:r>
            <w:r w:rsidR="009C586D">
              <w:rPr>
                <w:rFonts w:ascii="Calibri" w:hAnsi="Calibri" w:cs="Calibri"/>
                <w:bCs/>
                <w:iCs/>
                <w:szCs w:val="24"/>
                <w:lang w:eastAsia="lt-LT"/>
              </w:rPr>
              <w:t xml:space="preserve"> – </w:t>
            </w:r>
            <w:r w:rsidR="00FB6D1A">
              <w:rPr>
                <w:rFonts w:ascii="Calibri" w:hAnsi="Calibri" w:cs="Calibri"/>
                <w:bCs/>
                <w:iCs/>
                <w:szCs w:val="24"/>
                <w:lang w:eastAsia="lt-LT"/>
              </w:rPr>
              <w:t xml:space="preserve">Komisijos </w:t>
            </w:r>
            <w:r w:rsidR="003E329B" w:rsidRPr="003E329B">
              <w:rPr>
                <w:rFonts w:ascii="Calibri" w:hAnsi="Calibri" w:cs="Calibri"/>
                <w:bCs/>
                <w:iCs/>
                <w:szCs w:val="24"/>
                <w:lang w:eastAsia="lt-LT"/>
              </w:rPr>
              <w:t>2025</w:t>
            </w:r>
            <w:r w:rsidR="003E329B">
              <w:rPr>
                <w:rFonts w:ascii="Calibri" w:hAnsi="Calibri" w:cs="Calibri"/>
                <w:bCs/>
                <w:iCs/>
                <w:szCs w:val="24"/>
                <w:lang w:eastAsia="lt-LT"/>
              </w:rPr>
              <w:t xml:space="preserve"> m. balandžio 11 d. </w:t>
            </w:r>
            <w:r w:rsidR="003E329B" w:rsidRPr="003E329B">
              <w:rPr>
                <w:rFonts w:ascii="Calibri" w:hAnsi="Calibri" w:cs="Calibri"/>
                <w:bCs/>
                <w:iCs/>
                <w:szCs w:val="24"/>
                <w:lang w:eastAsia="lt-LT"/>
              </w:rPr>
              <w:t>posėdžio protokolu Nr. VP-254</w:t>
            </w:r>
            <w:r w:rsidR="003E329B">
              <w:rPr>
                <w:rFonts w:ascii="Calibri" w:hAnsi="Calibri" w:cs="Calibri"/>
                <w:bCs/>
                <w:iCs/>
                <w:szCs w:val="24"/>
                <w:lang w:eastAsia="lt-LT"/>
              </w:rPr>
              <w:t>.</w:t>
            </w:r>
          </w:p>
          <w:p w14:paraId="1E35021E" w14:textId="45A130C9" w:rsidR="00AB17E7" w:rsidRPr="00DD43D9" w:rsidRDefault="00086121" w:rsidP="002C0677">
            <w:pPr>
              <w:rPr>
                <w:rFonts w:ascii="Calibri" w:hAnsi="Calibri" w:cs="Calibri"/>
                <w:bCs/>
                <w:iCs/>
                <w:szCs w:val="24"/>
                <w:lang w:eastAsia="lt-LT"/>
              </w:rPr>
            </w:pPr>
            <w:r w:rsidRPr="00CC0A79">
              <w:rPr>
                <w:rFonts w:ascii="Calibri" w:hAnsi="Calibri" w:cs="Calibri"/>
                <w:bCs/>
                <w:iCs/>
                <w:szCs w:val="24"/>
                <w:lang w:eastAsia="lt-LT"/>
              </w:rPr>
              <w:lastRenderedPageBreak/>
              <w:t>V</w:t>
            </w:r>
            <w:r w:rsidR="00FF3ECF" w:rsidRPr="00CC0A79">
              <w:rPr>
                <w:rFonts w:ascii="Calibri" w:hAnsi="Calibri" w:cs="Calibri"/>
                <w:bCs/>
                <w:iCs/>
                <w:szCs w:val="24"/>
                <w:lang w:eastAsia="lt-LT"/>
              </w:rPr>
              <w:t>adovau</w:t>
            </w:r>
            <w:r w:rsidRPr="00CC0A79">
              <w:rPr>
                <w:rFonts w:ascii="Calibri" w:hAnsi="Calibri" w:cs="Calibri"/>
                <w:bCs/>
                <w:iCs/>
                <w:szCs w:val="24"/>
                <w:lang w:eastAsia="lt-LT"/>
              </w:rPr>
              <w:t>jantis</w:t>
            </w:r>
            <w:r w:rsidR="00FF3ECF" w:rsidRPr="00CC0A79">
              <w:rPr>
                <w:rFonts w:ascii="Calibri" w:hAnsi="Calibri" w:cs="Calibri"/>
                <w:bCs/>
                <w:iCs/>
                <w:szCs w:val="24"/>
                <w:lang w:eastAsia="lt-LT"/>
              </w:rPr>
              <w:t xml:space="preserve"> įvykusio</w:t>
            </w:r>
            <w:r w:rsidR="00636B45">
              <w:rPr>
                <w:rFonts w:ascii="Calibri" w:hAnsi="Calibri" w:cs="Calibri"/>
                <w:bCs/>
                <w:iCs/>
                <w:szCs w:val="24"/>
                <w:lang w:eastAsia="lt-LT"/>
              </w:rPr>
              <w:t xml:space="preserve"> </w:t>
            </w:r>
            <w:r w:rsidR="00FF3ECF" w:rsidRPr="00CC0A79">
              <w:rPr>
                <w:rFonts w:ascii="Calibri" w:hAnsi="Calibri" w:cs="Calibri"/>
                <w:bCs/>
                <w:iCs/>
                <w:szCs w:val="24"/>
                <w:lang w:eastAsia="lt-LT"/>
              </w:rPr>
              <w:t xml:space="preserve">Pirkimo rezultatais, </w:t>
            </w:r>
            <w:r w:rsidR="00B04F51">
              <w:rPr>
                <w:rFonts w:ascii="Calibri" w:hAnsi="Calibri" w:cs="Calibri"/>
                <w:bCs/>
                <w:iCs/>
                <w:szCs w:val="24"/>
                <w:lang w:eastAsia="lt-LT"/>
              </w:rPr>
              <w:t>Prog</w:t>
            </w:r>
            <w:r w:rsidRPr="00CC0A79">
              <w:rPr>
                <w:rFonts w:ascii="Calibri" w:hAnsi="Calibri" w:cs="Calibri"/>
                <w:bCs/>
                <w:iCs/>
                <w:szCs w:val="24"/>
                <w:lang w:eastAsia="lt-LT"/>
              </w:rPr>
              <w:t xml:space="preserve">imnazija ir Tiekėjas </w:t>
            </w:r>
            <w:r w:rsidRPr="00CC0A79">
              <w:rPr>
                <w:rFonts w:ascii="Calibri" w:eastAsia="Calibri" w:hAnsi="Calibri" w:cs="Calibri"/>
                <w:szCs w:val="24"/>
                <w:lang w:eastAsia="lt-LT"/>
              </w:rPr>
              <w:t>202</w:t>
            </w:r>
            <w:r w:rsidR="004026E2">
              <w:rPr>
                <w:rFonts w:ascii="Calibri" w:eastAsia="Calibri" w:hAnsi="Calibri" w:cs="Calibri"/>
                <w:szCs w:val="24"/>
                <w:lang w:eastAsia="lt-LT"/>
              </w:rPr>
              <w:t>5</w:t>
            </w:r>
            <w:r w:rsidRPr="00CC0A79">
              <w:rPr>
                <w:rFonts w:ascii="Calibri" w:eastAsia="Calibri" w:hAnsi="Calibri" w:cs="Calibri"/>
                <w:szCs w:val="24"/>
                <w:lang w:eastAsia="lt-LT"/>
              </w:rPr>
              <w:t xml:space="preserve"> m. </w:t>
            </w:r>
            <w:r w:rsidR="004026E2">
              <w:rPr>
                <w:rFonts w:ascii="Calibri" w:eastAsia="Calibri" w:hAnsi="Calibri" w:cs="Calibri"/>
                <w:szCs w:val="24"/>
                <w:lang w:eastAsia="lt-LT"/>
              </w:rPr>
              <w:t>gegužės</w:t>
            </w:r>
            <w:r w:rsidR="004740A9" w:rsidRPr="00CC0A79">
              <w:rPr>
                <w:rFonts w:ascii="Calibri" w:eastAsia="Calibri" w:hAnsi="Calibri" w:cs="Calibri"/>
                <w:szCs w:val="24"/>
                <w:lang w:eastAsia="lt-LT"/>
              </w:rPr>
              <w:t xml:space="preserve"> </w:t>
            </w:r>
            <w:r w:rsidR="004026E2">
              <w:rPr>
                <w:rFonts w:ascii="Calibri" w:eastAsia="Calibri" w:hAnsi="Calibri" w:cs="Calibri"/>
                <w:szCs w:val="24"/>
                <w:lang w:eastAsia="lt-LT"/>
              </w:rPr>
              <w:t>26</w:t>
            </w:r>
            <w:r w:rsidR="004740A9" w:rsidRPr="00CC0A79">
              <w:rPr>
                <w:rFonts w:ascii="Calibri" w:eastAsia="Calibri" w:hAnsi="Calibri" w:cs="Calibri"/>
                <w:szCs w:val="24"/>
                <w:lang w:eastAsia="lt-LT"/>
              </w:rPr>
              <w:t xml:space="preserve"> d. </w:t>
            </w:r>
            <w:r w:rsidR="004740A9" w:rsidRPr="00CC0A79">
              <w:rPr>
                <w:rFonts w:ascii="Calibri" w:hAnsi="Calibri" w:cs="Calibri"/>
                <w:bCs/>
                <w:iCs/>
                <w:szCs w:val="24"/>
                <w:lang w:eastAsia="lt-LT"/>
              </w:rPr>
              <w:t xml:space="preserve">pasirašė </w:t>
            </w:r>
            <w:r w:rsidR="00FF3ECF" w:rsidRPr="00CC0A79">
              <w:rPr>
                <w:rFonts w:ascii="Calibri" w:hAnsi="Calibri" w:cs="Calibri"/>
                <w:bCs/>
                <w:iCs/>
                <w:szCs w:val="24"/>
                <w:lang w:eastAsia="lt-LT"/>
              </w:rPr>
              <w:t>Sutartį. Sutartis paskelbta</w:t>
            </w:r>
            <w:r w:rsidR="005E3EE9" w:rsidRPr="00CC0A79">
              <w:rPr>
                <w:rFonts w:ascii="Calibri" w:hAnsi="Calibri" w:cs="Calibri"/>
                <w:bCs/>
                <w:iCs/>
                <w:szCs w:val="24"/>
                <w:lang w:eastAsia="lt-LT"/>
              </w:rPr>
              <w:t xml:space="preserve"> Centrinėje viešųjų pirkimų informacinėje sistemoje (toliau – CVP IS) </w:t>
            </w:r>
            <w:r w:rsidR="005E3EE9" w:rsidRPr="005E3EE9">
              <w:rPr>
                <w:rFonts w:ascii="Calibri" w:hAnsi="Calibri" w:cs="Calibri"/>
                <w:bCs/>
                <w:iCs/>
                <w:szCs w:val="24"/>
                <w:vertAlign w:val="superscript"/>
                <w:lang w:eastAsia="lt-LT"/>
              </w:rPr>
              <w:footnoteReference w:id="6"/>
            </w:r>
            <w:r w:rsidR="00FF3ECF" w:rsidRPr="00CC0A79">
              <w:rPr>
                <w:rFonts w:ascii="Calibri" w:hAnsi="Calibri" w:cs="Calibri"/>
                <w:bCs/>
                <w:iCs/>
                <w:szCs w:val="24"/>
                <w:lang w:eastAsia="lt-LT"/>
              </w:rPr>
              <w:t xml:space="preserve"> 202</w:t>
            </w:r>
            <w:r w:rsidR="001B4E05">
              <w:rPr>
                <w:rFonts w:ascii="Calibri" w:hAnsi="Calibri" w:cs="Calibri"/>
                <w:bCs/>
                <w:iCs/>
                <w:szCs w:val="24"/>
                <w:lang w:eastAsia="lt-LT"/>
              </w:rPr>
              <w:t>5</w:t>
            </w:r>
            <w:r w:rsidR="00FF3ECF" w:rsidRPr="00CC0A79">
              <w:rPr>
                <w:rFonts w:ascii="Calibri" w:hAnsi="Calibri" w:cs="Calibri"/>
                <w:bCs/>
                <w:iCs/>
                <w:szCs w:val="24"/>
                <w:lang w:eastAsia="lt-LT"/>
              </w:rPr>
              <w:t xml:space="preserve"> m. </w:t>
            </w:r>
            <w:r w:rsidR="001B4E05">
              <w:rPr>
                <w:rFonts w:ascii="Calibri" w:hAnsi="Calibri" w:cs="Calibri"/>
                <w:bCs/>
                <w:iCs/>
                <w:szCs w:val="24"/>
                <w:lang w:eastAsia="lt-LT"/>
              </w:rPr>
              <w:t>liepos</w:t>
            </w:r>
            <w:r w:rsidR="00FF3ECF" w:rsidRPr="00CC0A79">
              <w:rPr>
                <w:rFonts w:ascii="Calibri" w:hAnsi="Calibri" w:cs="Calibri"/>
                <w:bCs/>
                <w:iCs/>
                <w:szCs w:val="24"/>
                <w:lang w:eastAsia="lt-LT"/>
              </w:rPr>
              <w:t xml:space="preserve"> </w:t>
            </w:r>
            <w:r w:rsidR="001B4E05">
              <w:rPr>
                <w:rFonts w:ascii="Calibri" w:hAnsi="Calibri" w:cs="Calibri"/>
                <w:bCs/>
                <w:iCs/>
                <w:szCs w:val="24"/>
                <w:lang w:eastAsia="lt-LT"/>
              </w:rPr>
              <w:t>18</w:t>
            </w:r>
            <w:r w:rsidR="00FF3ECF" w:rsidRPr="00CC0A79">
              <w:rPr>
                <w:rFonts w:ascii="Calibri" w:hAnsi="Calibri" w:cs="Calibri"/>
                <w:bCs/>
                <w:iCs/>
                <w:szCs w:val="24"/>
                <w:lang w:eastAsia="lt-LT"/>
              </w:rPr>
              <w:t xml:space="preserve"> d.</w:t>
            </w:r>
            <w:r w:rsidR="00852D5E">
              <w:rPr>
                <w:rFonts w:ascii="Calibri" w:hAnsi="Calibri" w:cs="Calibri"/>
                <w:bCs/>
                <w:iCs/>
                <w:szCs w:val="24"/>
                <w:lang w:eastAsia="lt-LT"/>
              </w:rPr>
              <w:t xml:space="preserve">, </w:t>
            </w:r>
            <w:r w:rsidR="0081173A">
              <w:rPr>
                <w:rFonts w:ascii="Calibri" w:hAnsi="Calibri" w:cs="Calibri"/>
                <w:bCs/>
                <w:iCs/>
                <w:szCs w:val="24"/>
                <w:lang w:eastAsia="lt-LT"/>
              </w:rPr>
              <w:t>Tiekėjo pasiūlymas CVPIS paskelbtas 2025 m. spalio 22 die</w:t>
            </w:r>
            <w:r w:rsidR="00F45E2E">
              <w:rPr>
                <w:rFonts w:ascii="Calibri" w:hAnsi="Calibri" w:cs="Calibri"/>
                <w:bCs/>
                <w:iCs/>
                <w:szCs w:val="24"/>
                <w:lang w:eastAsia="lt-LT"/>
              </w:rPr>
              <w:t>ną.</w:t>
            </w:r>
          </w:p>
          <w:p w14:paraId="199404C3" w14:textId="64E0A2A8" w:rsidR="001348AE" w:rsidRPr="00CC0A79" w:rsidRDefault="001348AE" w:rsidP="002C0677">
            <w:pPr>
              <w:rPr>
                <w:rFonts w:ascii="Calibri" w:hAnsi="Calibri" w:cs="Calibri"/>
                <w:bCs/>
                <w:iCs/>
                <w:szCs w:val="24"/>
                <w:lang w:eastAsia="lt-LT"/>
              </w:rPr>
            </w:pPr>
            <w:r w:rsidRPr="00CC0A79">
              <w:rPr>
                <w:rFonts w:ascii="Calibri" w:hAnsi="Calibri" w:cs="Calibri"/>
                <w:bCs/>
                <w:iCs/>
                <w:szCs w:val="24"/>
                <w:lang w:eastAsia="lt-LT"/>
              </w:rPr>
              <w:t xml:space="preserve">Atlikus </w:t>
            </w:r>
            <w:r w:rsidRPr="00DD251A">
              <w:rPr>
                <w:rFonts w:ascii="Calibri" w:hAnsi="Calibri" w:cs="Calibri"/>
                <w:bCs/>
                <w:iCs/>
                <w:szCs w:val="24"/>
                <w:lang w:eastAsia="lt-LT"/>
              </w:rPr>
              <w:t xml:space="preserve">Pirkimo sutarties </w:t>
            </w:r>
            <w:r w:rsidRPr="00DD251A">
              <w:rPr>
                <w:rFonts w:ascii="Calibri" w:eastAsia="Calibri" w:hAnsi="Calibri" w:cs="Calibri"/>
                <w:color w:val="000000" w:themeColor="text1"/>
                <w:szCs w:val="24"/>
                <w:lang w:eastAsia="lt-LT"/>
              </w:rPr>
              <w:t>vykdymo vertinimą</w:t>
            </w:r>
            <w:r w:rsidR="00DA51AE" w:rsidRPr="00DD251A">
              <w:rPr>
                <w:rFonts w:ascii="Calibri" w:eastAsia="Calibri" w:hAnsi="Calibri" w:cs="Calibri"/>
                <w:color w:val="000000" w:themeColor="text1"/>
                <w:szCs w:val="24"/>
                <w:lang w:eastAsia="lt-LT"/>
              </w:rPr>
              <w:t>,</w:t>
            </w:r>
            <w:r w:rsidRPr="00DD251A">
              <w:rPr>
                <w:rFonts w:ascii="Calibri" w:eastAsia="Calibri" w:hAnsi="Calibri" w:cs="Calibri"/>
                <w:color w:val="000000" w:themeColor="text1"/>
                <w:szCs w:val="24"/>
                <w:lang w:eastAsia="lt-LT"/>
              </w:rPr>
              <w:t xml:space="preserve"> nustatyti šie </w:t>
            </w:r>
            <w:r w:rsidR="00DA51AE" w:rsidRPr="00DD251A">
              <w:rPr>
                <w:rFonts w:ascii="Calibri" w:eastAsia="Calibri" w:hAnsi="Calibri" w:cs="Calibri"/>
                <w:color w:val="000000" w:themeColor="text1"/>
                <w:szCs w:val="24"/>
                <w:lang w:eastAsia="lt-LT"/>
              </w:rPr>
              <w:t xml:space="preserve">Sutarties netinkamo vykdymo ir </w:t>
            </w:r>
            <w:r w:rsidR="00493F58" w:rsidRPr="00DD251A">
              <w:rPr>
                <w:rFonts w:ascii="Calibri" w:eastAsia="Calibri" w:hAnsi="Calibri" w:cs="Calibri"/>
                <w:color w:val="000000" w:themeColor="text1"/>
                <w:szCs w:val="24"/>
                <w:lang w:eastAsia="lt-LT"/>
              </w:rPr>
              <w:t xml:space="preserve">(ar) </w:t>
            </w:r>
            <w:r w:rsidR="00DA51AE" w:rsidRPr="00DD251A">
              <w:rPr>
                <w:rFonts w:ascii="Calibri" w:eastAsia="Calibri" w:hAnsi="Calibri" w:cs="Calibri"/>
                <w:color w:val="000000" w:themeColor="text1"/>
                <w:szCs w:val="24"/>
                <w:lang w:eastAsia="lt-LT"/>
              </w:rPr>
              <w:t xml:space="preserve">netinkamos kontrolės </w:t>
            </w:r>
            <w:r w:rsidRPr="00DD251A">
              <w:rPr>
                <w:rFonts w:ascii="Calibri" w:eastAsia="Calibri" w:hAnsi="Calibri" w:cs="Calibri"/>
                <w:color w:val="000000" w:themeColor="text1"/>
                <w:szCs w:val="24"/>
                <w:lang w:eastAsia="lt-LT"/>
              </w:rPr>
              <w:t xml:space="preserve">trūkumai </w:t>
            </w:r>
            <w:r w:rsidR="00DA51AE" w:rsidRPr="00DD251A">
              <w:rPr>
                <w:rFonts w:ascii="Calibri" w:eastAsia="Calibri" w:hAnsi="Calibri" w:cs="Calibri"/>
                <w:color w:val="000000" w:themeColor="text1"/>
                <w:szCs w:val="24"/>
                <w:lang w:eastAsia="lt-LT"/>
              </w:rPr>
              <w:t>bei</w:t>
            </w:r>
            <w:r w:rsidRPr="00DD251A">
              <w:rPr>
                <w:rFonts w:ascii="Calibri" w:eastAsia="Calibri" w:hAnsi="Calibri" w:cs="Calibri"/>
                <w:color w:val="000000" w:themeColor="text1"/>
                <w:szCs w:val="24"/>
                <w:lang w:eastAsia="lt-LT"/>
              </w:rPr>
              <w:t xml:space="preserve"> pažeidimai:</w:t>
            </w:r>
          </w:p>
          <w:p w14:paraId="12177CE1" w14:textId="6F587BC7" w:rsidR="00BD5554" w:rsidRDefault="003458C2" w:rsidP="002C0677">
            <w:pPr>
              <w:rPr>
                <w:rFonts w:ascii="Calibri" w:hAnsi="Calibri" w:cs="Calibri"/>
                <w:bCs/>
                <w:iCs/>
                <w:szCs w:val="24"/>
                <w:lang w:eastAsia="lt-LT"/>
              </w:rPr>
            </w:pPr>
            <w:r w:rsidRPr="00CC0A79">
              <w:rPr>
                <w:rFonts w:ascii="Calibri" w:hAnsi="Calibri" w:cs="Calibri"/>
                <w:bCs/>
                <w:iCs/>
                <w:szCs w:val="24"/>
                <w:lang w:eastAsia="lt-LT"/>
              </w:rPr>
              <w:t xml:space="preserve">1. </w:t>
            </w:r>
            <w:r w:rsidR="00BD5554">
              <w:rPr>
                <w:rFonts w:ascii="Calibri" w:hAnsi="Calibri" w:cs="Calibri"/>
                <w:bCs/>
                <w:iCs/>
                <w:szCs w:val="24"/>
                <w:lang w:eastAsia="lt-LT"/>
              </w:rPr>
              <w:t xml:space="preserve">Sutarties </w:t>
            </w:r>
            <w:r w:rsidR="004D05D2">
              <w:rPr>
                <w:rFonts w:ascii="Calibri" w:hAnsi="Calibri" w:cs="Calibri"/>
                <w:bCs/>
                <w:iCs/>
                <w:szCs w:val="24"/>
                <w:lang w:eastAsia="lt-LT"/>
              </w:rPr>
              <w:t>6</w:t>
            </w:r>
            <w:r w:rsidR="008413BD">
              <w:rPr>
                <w:rFonts w:ascii="Calibri" w:hAnsi="Calibri" w:cs="Calibri"/>
                <w:bCs/>
                <w:iCs/>
                <w:szCs w:val="24"/>
                <w:lang w:eastAsia="lt-LT"/>
              </w:rPr>
              <w:t xml:space="preserve"> punkte nurodyta: </w:t>
            </w:r>
            <w:r w:rsidR="00501823">
              <w:rPr>
                <w:rFonts w:ascii="Calibri" w:hAnsi="Calibri" w:cs="Calibri"/>
                <w:bCs/>
                <w:iCs/>
                <w:szCs w:val="24"/>
                <w:lang w:eastAsia="lt-LT"/>
              </w:rPr>
              <w:t>„</w:t>
            </w:r>
            <w:r w:rsidR="00B83988" w:rsidRPr="00B83988">
              <w:rPr>
                <w:rFonts w:ascii="Calibri" w:hAnsi="Calibri" w:cs="Calibri"/>
                <w:iCs/>
                <w:szCs w:val="24"/>
                <w:lang w:eastAsia="lt-LT"/>
              </w:rPr>
              <w:t>Paslaugų teikėjas įsipareigoja tinkamai Sutartyje nustatytomis sąlygomis ir tvarka, savo lėšomis, rizika ir priemonėmis suteikti Užsakovui šioje Sutartyje numatytas Paslaugas pagal Techninėje specifikacijoje (Sutarties 1 priedas) išdėstytus reikalavimus ir Paslaugų teikėjo pateiktą pasiūlymą</w:t>
            </w:r>
            <w:r w:rsidR="004D05D2">
              <w:rPr>
                <w:rFonts w:ascii="Calibri" w:hAnsi="Calibri" w:cs="Calibri"/>
                <w:iCs/>
                <w:szCs w:val="24"/>
                <w:lang w:eastAsia="lt-LT"/>
              </w:rPr>
              <w:t xml:space="preserve"> &lt;...&gt;.</w:t>
            </w:r>
            <w:r w:rsidR="00501823">
              <w:rPr>
                <w:rFonts w:ascii="Calibri" w:hAnsi="Calibri" w:cs="Calibri"/>
                <w:bCs/>
                <w:iCs/>
                <w:szCs w:val="24"/>
                <w:lang w:eastAsia="lt-LT"/>
              </w:rPr>
              <w:t>“</w:t>
            </w:r>
            <w:r w:rsidR="00BC781C">
              <w:rPr>
                <w:rFonts w:ascii="Calibri" w:hAnsi="Calibri" w:cs="Calibri"/>
                <w:bCs/>
                <w:iCs/>
                <w:szCs w:val="24"/>
                <w:lang w:eastAsia="lt-LT"/>
              </w:rPr>
              <w:t xml:space="preserve"> </w:t>
            </w:r>
            <w:r w:rsidR="006B3C19">
              <w:rPr>
                <w:rFonts w:ascii="Calibri" w:hAnsi="Calibri" w:cs="Calibri"/>
                <w:bCs/>
                <w:iCs/>
                <w:szCs w:val="24"/>
                <w:lang w:eastAsia="lt-LT"/>
              </w:rPr>
              <w:t>Sutarties 16 punkte nu</w:t>
            </w:r>
            <w:r w:rsidR="00565365">
              <w:rPr>
                <w:rFonts w:ascii="Calibri" w:hAnsi="Calibri" w:cs="Calibri"/>
                <w:bCs/>
                <w:iCs/>
                <w:szCs w:val="24"/>
                <w:lang w:eastAsia="lt-LT"/>
              </w:rPr>
              <w:t>m</w:t>
            </w:r>
            <w:r w:rsidR="006B3C19">
              <w:rPr>
                <w:rFonts w:ascii="Calibri" w:hAnsi="Calibri" w:cs="Calibri"/>
                <w:bCs/>
                <w:iCs/>
                <w:szCs w:val="24"/>
                <w:lang w:eastAsia="lt-LT"/>
              </w:rPr>
              <w:t>atyta: „</w:t>
            </w:r>
            <w:r w:rsidR="00BC781C" w:rsidRPr="00BC781C">
              <w:rPr>
                <w:rFonts w:ascii="Calibri" w:hAnsi="Calibri" w:cs="Calibri"/>
                <w:bCs/>
                <w:iCs/>
                <w:szCs w:val="24"/>
                <w:lang w:eastAsia="lt-LT"/>
              </w:rPr>
              <w:t>Mokamo maitinimo įkainiai nurodyti tiekėjo pasiūlyme – sutarties priedas Nr.</w:t>
            </w:r>
            <w:r w:rsidR="006B3C19">
              <w:rPr>
                <w:rFonts w:ascii="Calibri" w:hAnsi="Calibri" w:cs="Calibri"/>
                <w:bCs/>
                <w:iCs/>
                <w:szCs w:val="24"/>
                <w:lang w:eastAsia="lt-LT"/>
              </w:rPr>
              <w:t xml:space="preserve"> </w:t>
            </w:r>
            <w:r w:rsidR="00BC781C" w:rsidRPr="00BC781C">
              <w:rPr>
                <w:rFonts w:ascii="Calibri" w:hAnsi="Calibri" w:cs="Calibri"/>
                <w:bCs/>
                <w:iCs/>
                <w:szCs w:val="24"/>
                <w:lang w:eastAsia="lt-LT"/>
              </w:rPr>
              <w:t>2</w:t>
            </w:r>
            <w:r w:rsidR="006B3C19">
              <w:rPr>
                <w:rFonts w:ascii="Calibri" w:hAnsi="Calibri" w:cs="Calibri"/>
                <w:bCs/>
                <w:iCs/>
                <w:szCs w:val="24"/>
                <w:lang w:eastAsia="lt-LT"/>
              </w:rPr>
              <w:t>“</w:t>
            </w:r>
            <w:r w:rsidR="007F6362">
              <w:rPr>
                <w:rFonts w:ascii="Calibri" w:hAnsi="Calibri" w:cs="Calibri"/>
                <w:bCs/>
                <w:iCs/>
                <w:szCs w:val="24"/>
                <w:lang w:eastAsia="lt-LT"/>
              </w:rPr>
              <w:t>; 17 punkte</w:t>
            </w:r>
            <w:r w:rsidR="007F6362">
              <w:rPr>
                <w:rStyle w:val="Puslapioinaosnuoroda"/>
                <w:rFonts w:ascii="Calibri" w:hAnsi="Calibri" w:cs="Calibri"/>
                <w:bCs/>
                <w:iCs/>
                <w:szCs w:val="24"/>
                <w:lang w:eastAsia="lt-LT"/>
              </w:rPr>
              <w:footnoteReference w:id="7"/>
            </w:r>
            <w:r w:rsidR="00D6665A">
              <w:rPr>
                <w:rFonts w:ascii="Calibri" w:hAnsi="Calibri" w:cs="Calibri"/>
                <w:bCs/>
                <w:iCs/>
                <w:szCs w:val="24"/>
                <w:lang w:eastAsia="lt-LT"/>
              </w:rPr>
              <w:t>: „&lt;...&gt; n</w:t>
            </w:r>
            <w:r w:rsidR="00D6665A" w:rsidRPr="007F6362">
              <w:rPr>
                <w:rFonts w:ascii="Calibri" w:hAnsi="Calibri" w:cs="Calibri"/>
                <w:bCs/>
                <w:iCs/>
                <w:szCs w:val="24"/>
                <w:lang w:eastAsia="lt-LT"/>
              </w:rPr>
              <w:t xml:space="preserve">emokamo maitinimo įkainiai </w:t>
            </w:r>
            <w:r w:rsidR="007F6362" w:rsidRPr="007F6362">
              <w:rPr>
                <w:rFonts w:ascii="Calibri" w:hAnsi="Calibri" w:cs="Calibri"/>
                <w:bCs/>
                <w:iCs/>
                <w:szCs w:val="24"/>
                <w:lang w:eastAsia="lt-LT"/>
              </w:rPr>
              <w:t>nurodyti tiekėjo pasiūlyme – sutarties priedas Nr. 2</w:t>
            </w:r>
            <w:r w:rsidR="007F6362">
              <w:rPr>
                <w:rFonts w:ascii="Calibri" w:hAnsi="Calibri" w:cs="Calibri"/>
                <w:bCs/>
                <w:iCs/>
                <w:szCs w:val="24"/>
                <w:lang w:eastAsia="lt-LT"/>
              </w:rPr>
              <w:t>“.</w:t>
            </w:r>
          </w:p>
          <w:p w14:paraId="0CEB3C44" w14:textId="4D0A59CF" w:rsidR="002F2398" w:rsidRPr="002F2398" w:rsidRDefault="001D521D" w:rsidP="002C0677">
            <w:pPr>
              <w:rPr>
                <w:rFonts w:ascii="Calibri" w:hAnsi="Calibri" w:cs="Calibri"/>
                <w:bCs/>
                <w:iCs/>
                <w:szCs w:val="24"/>
                <w:lang w:eastAsia="lt-LT"/>
              </w:rPr>
            </w:pPr>
            <w:r>
              <w:rPr>
                <w:rFonts w:ascii="Calibri" w:hAnsi="Calibri" w:cs="Calibri"/>
                <w:bCs/>
                <w:iCs/>
                <w:szCs w:val="24"/>
                <w:lang w:eastAsia="lt-LT"/>
              </w:rPr>
              <w:t xml:space="preserve">Atkreiptinas dėmesys, kad </w:t>
            </w:r>
            <w:r w:rsidR="00043169" w:rsidRPr="00CC0A79">
              <w:rPr>
                <w:rFonts w:ascii="Calibri" w:hAnsi="Calibri" w:cs="Calibri"/>
                <w:bCs/>
                <w:iCs/>
                <w:szCs w:val="24"/>
                <w:lang w:eastAsia="lt-LT"/>
              </w:rPr>
              <w:t xml:space="preserve">Pirkime </w:t>
            </w:r>
            <w:r w:rsidR="00377CF4">
              <w:rPr>
                <w:rFonts w:ascii="Calibri" w:hAnsi="Calibri" w:cs="Calibri"/>
                <w:bCs/>
                <w:iCs/>
                <w:szCs w:val="24"/>
                <w:lang w:eastAsia="lt-LT"/>
              </w:rPr>
              <w:t>vienas iš</w:t>
            </w:r>
            <w:r w:rsidR="00043169" w:rsidRPr="00CC0A79">
              <w:rPr>
                <w:rFonts w:ascii="Calibri" w:hAnsi="Calibri" w:cs="Calibri"/>
                <w:bCs/>
                <w:iCs/>
                <w:szCs w:val="24"/>
                <w:lang w:eastAsia="lt-LT"/>
              </w:rPr>
              <w:t xml:space="preserve"> </w:t>
            </w:r>
            <w:r w:rsidR="00BC7173">
              <w:rPr>
                <w:rFonts w:ascii="Calibri" w:hAnsi="Calibri" w:cs="Calibri"/>
                <w:bCs/>
                <w:iCs/>
                <w:szCs w:val="24"/>
                <w:lang w:eastAsia="lt-LT"/>
              </w:rPr>
              <w:t xml:space="preserve">pasirinktų </w:t>
            </w:r>
            <w:r w:rsidR="00043169" w:rsidRPr="00CC0A79">
              <w:rPr>
                <w:rFonts w:ascii="Calibri" w:hAnsi="Calibri" w:cs="Calibri"/>
                <w:bCs/>
                <w:iCs/>
                <w:szCs w:val="24"/>
                <w:lang w:eastAsia="lt-LT"/>
              </w:rPr>
              <w:t>tiekėjų pasiūlymų ekonominio naudingumo vertinimo kriterijų</w:t>
            </w:r>
            <w:r w:rsidR="00377CF4">
              <w:rPr>
                <w:rStyle w:val="Puslapioinaosnuoroda"/>
                <w:rFonts w:ascii="Calibri" w:hAnsi="Calibri" w:cs="Calibri"/>
                <w:bCs/>
                <w:iCs/>
                <w:szCs w:val="24"/>
                <w:lang w:eastAsia="lt-LT"/>
              </w:rPr>
              <w:footnoteReference w:id="8"/>
            </w:r>
            <w:r w:rsidR="00043169" w:rsidRPr="00CC0A79">
              <w:rPr>
                <w:rFonts w:ascii="Calibri" w:hAnsi="Calibri" w:cs="Calibri"/>
                <w:bCs/>
                <w:iCs/>
                <w:szCs w:val="24"/>
                <w:lang w:eastAsia="lt-LT"/>
              </w:rPr>
              <w:t xml:space="preserve"> </w:t>
            </w:r>
            <w:r w:rsidR="00BC7173">
              <w:rPr>
                <w:rFonts w:ascii="Calibri" w:hAnsi="Calibri" w:cs="Calibri"/>
                <w:bCs/>
                <w:iCs/>
                <w:szCs w:val="24"/>
                <w:lang w:eastAsia="lt-LT"/>
              </w:rPr>
              <w:t xml:space="preserve">– </w:t>
            </w:r>
            <w:r w:rsidR="00043169" w:rsidRPr="00DD251A">
              <w:rPr>
                <w:rFonts w:ascii="Calibri" w:hAnsi="Calibri" w:cs="Calibri"/>
                <w:bCs/>
                <w:iCs/>
                <w:szCs w:val="24"/>
                <w:lang w:eastAsia="lt-LT"/>
              </w:rPr>
              <w:t>„</w:t>
            </w:r>
            <w:r w:rsidR="00BC7173">
              <w:rPr>
                <w:rFonts w:ascii="Calibri" w:hAnsi="Calibri" w:cs="Calibri"/>
                <w:bCs/>
                <w:iCs/>
                <w:szCs w:val="24"/>
                <w:lang w:eastAsia="lt-LT"/>
              </w:rPr>
              <w:t>Kaina (C)</w:t>
            </w:r>
            <w:r w:rsidR="00043169" w:rsidRPr="00DD251A">
              <w:rPr>
                <w:rFonts w:ascii="Calibri" w:hAnsi="Calibri" w:cs="Calibri"/>
                <w:bCs/>
                <w:iCs/>
                <w:szCs w:val="24"/>
                <w:lang w:eastAsia="lt-LT"/>
              </w:rPr>
              <w:t>“.</w:t>
            </w:r>
            <w:r w:rsidR="00F33776">
              <w:rPr>
                <w:rFonts w:ascii="Calibri" w:hAnsi="Calibri" w:cs="Calibri"/>
                <w:bCs/>
                <w:iCs/>
                <w:szCs w:val="24"/>
                <w:lang w:eastAsia="lt-LT"/>
              </w:rPr>
              <w:t xml:space="preserve"> </w:t>
            </w:r>
            <w:r w:rsidR="00043169" w:rsidRPr="00DD251A">
              <w:rPr>
                <w:rFonts w:ascii="Calibri" w:hAnsi="Calibri" w:cs="Calibri"/>
                <w:bCs/>
                <w:iCs/>
                <w:szCs w:val="24"/>
                <w:lang w:eastAsia="lt-LT"/>
              </w:rPr>
              <w:t xml:space="preserve">Tiekėjo pasiūlyme prie aptariamo kriterijaus </w:t>
            </w:r>
            <w:r w:rsidR="0046106D">
              <w:rPr>
                <w:rFonts w:ascii="Calibri" w:hAnsi="Calibri" w:cs="Calibri"/>
                <w:bCs/>
                <w:iCs/>
                <w:szCs w:val="24"/>
                <w:lang w:eastAsia="lt-LT"/>
              </w:rPr>
              <w:t xml:space="preserve">nurodyta: </w:t>
            </w:r>
            <w:r w:rsidR="002F2398">
              <w:rPr>
                <w:rFonts w:ascii="Calibri" w:hAnsi="Calibri" w:cs="Calibri"/>
                <w:bCs/>
                <w:iCs/>
                <w:szCs w:val="24"/>
                <w:lang w:eastAsia="lt-LT"/>
              </w:rPr>
              <w:t>„</w:t>
            </w:r>
            <w:r w:rsidR="002F2398" w:rsidRPr="002F2398">
              <w:rPr>
                <w:rFonts w:ascii="Calibri" w:hAnsi="Calibri" w:cs="Calibri"/>
                <w:b/>
                <w:bCs/>
                <w:iCs/>
                <w:szCs w:val="24"/>
                <w:lang w:eastAsia="lt-LT"/>
              </w:rPr>
              <w:t xml:space="preserve">Pirmasis kriterijus (C) - Pasiūlymo kainos </w:t>
            </w:r>
            <w:r w:rsidR="002F2398" w:rsidRPr="002F2398">
              <w:rPr>
                <w:rFonts w:ascii="Calibri" w:hAnsi="Calibri" w:cs="Calibri"/>
                <w:bCs/>
                <w:iCs/>
                <w:szCs w:val="24"/>
                <w:lang w:eastAsia="lt-LT"/>
              </w:rPr>
              <w:t>balai apskaičiuojami, taikant formulę:</w:t>
            </w:r>
          </w:p>
          <w:p w14:paraId="6B7CEEEA" w14:textId="68952878" w:rsidR="002F2398" w:rsidRPr="002F2398" w:rsidRDefault="002F2398" w:rsidP="002C0677">
            <w:pPr>
              <w:rPr>
                <w:rFonts w:ascii="Calibri" w:hAnsi="Calibri" w:cs="Calibri"/>
                <w:bCs/>
                <w:iCs/>
                <w:szCs w:val="24"/>
                <w:lang w:eastAsia="lt-LT"/>
              </w:rPr>
            </w:pPr>
            <m:oMath>
              <m:r>
                <m:rPr>
                  <m:sty m:val="b"/>
                </m:rPr>
                <w:rPr>
                  <w:rFonts w:ascii="Cambria Math" w:hAnsi="Cambria Math" w:cs="Calibri"/>
                  <w:szCs w:val="24"/>
                  <w:lang w:eastAsia="lt-LT"/>
                </w:rPr>
                <m:t>C</m:t>
              </m:r>
              <m:r>
                <m:rPr>
                  <m:sty m:val="p"/>
                </m:rPr>
                <w:rPr>
                  <w:rFonts w:ascii="Cambria Math" w:hAnsi="Cambria Math" w:cs="Calibri"/>
                  <w:szCs w:val="24"/>
                  <w:lang w:eastAsia="lt-LT"/>
                </w:rPr>
                <m:t>=</m:t>
              </m:r>
              <m:sSub>
                <m:sSubPr>
                  <m:ctrlPr>
                    <w:rPr>
                      <w:rFonts w:ascii="Cambria Math" w:hAnsi="Cambria Math" w:cs="Calibri"/>
                      <w:bCs/>
                      <w:iCs/>
                      <w:szCs w:val="24"/>
                      <w:lang w:eastAsia="lt-LT"/>
                    </w:rPr>
                  </m:ctrlPr>
                </m:sSubPr>
                <m:e>
                  <m:r>
                    <m:rPr>
                      <m:sty m:val="p"/>
                    </m:rPr>
                    <w:rPr>
                      <w:rFonts w:ascii="Cambria Math" w:hAnsi="Cambria Math" w:cs="Calibri"/>
                      <w:szCs w:val="24"/>
                      <w:lang w:eastAsia="lt-LT"/>
                    </w:rPr>
                    <m:t>W</m:t>
                  </m:r>
                </m:e>
                <m:sub>
                  <m:r>
                    <m:rPr>
                      <m:sty m:val="p"/>
                    </m:rPr>
                    <w:rPr>
                      <w:rFonts w:ascii="Cambria Math" w:hAnsi="Cambria Math" w:cs="Calibri"/>
                      <w:szCs w:val="24"/>
                      <w:lang w:eastAsia="lt-LT"/>
                    </w:rPr>
                    <m:t>kainos svoris</m:t>
                  </m:r>
                </m:sub>
              </m:sSub>
              <m:r>
                <m:rPr>
                  <m:sty m:val="p"/>
                </m:rPr>
                <w:rPr>
                  <w:rFonts w:ascii="Cambria Math" w:hAnsi="Cambria Math" w:cs="Calibri"/>
                  <w:szCs w:val="24"/>
                  <w:lang w:eastAsia="lt-LT"/>
                </w:rPr>
                <m:t>-</m:t>
              </m:r>
              <m:f>
                <m:fPr>
                  <m:ctrlPr>
                    <w:rPr>
                      <w:rFonts w:ascii="Cambria Math" w:hAnsi="Cambria Math" w:cs="Calibri"/>
                      <w:bCs/>
                      <w:iCs/>
                      <w:szCs w:val="24"/>
                      <w:lang w:eastAsia="lt-LT"/>
                    </w:rPr>
                  </m:ctrlPr>
                </m:fPr>
                <m:num>
                  <m:sSub>
                    <m:sSubPr>
                      <m:ctrlPr>
                        <w:rPr>
                          <w:rFonts w:ascii="Cambria Math" w:hAnsi="Cambria Math" w:cs="Calibri"/>
                          <w:bCs/>
                          <w:iCs/>
                          <w:szCs w:val="24"/>
                          <w:lang w:eastAsia="lt-LT"/>
                        </w:rPr>
                      </m:ctrlPr>
                    </m:sSubPr>
                    <m:e>
                      <m:r>
                        <m:rPr>
                          <m:sty m:val="p"/>
                        </m:rPr>
                        <w:rPr>
                          <w:rFonts w:ascii="Cambria Math" w:hAnsi="Cambria Math" w:cs="Calibri"/>
                          <w:szCs w:val="24"/>
                          <w:lang w:eastAsia="lt-LT"/>
                        </w:rPr>
                        <m:t>W</m:t>
                      </m:r>
                    </m:e>
                    <m:sub>
                      <m:r>
                        <m:rPr>
                          <m:sty m:val="p"/>
                        </m:rPr>
                        <w:rPr>
                          <w:rFonts w:ascii="Cambria Math" w:hAnsi="Cambria Math" w:cs="Calibri"/>
                          <w:szCs w:val="24"/>
                          <w:lang w:eastAsia="lt-LT"/>
                        </w:rPr>
                        <m:t>kainos svoris</m:t>
                      </m:r>
                    </m:sub>
                  </m:sSub>
                  <m:r>
                    <m:rPr>
                      <m:sty m:val="p"/>
                    </m:rPr>
                    <w:rPr>
                      <w:rFonts w:ascii="Cambria Math" w:hAnsi="Cambria Math" w:cs="Calibri"/>
                      <w:szCs w:val="24"/>
                      <w:lang w:eastAsia="lt-LT"/>
                    </w:rPr>
                    <m:t xml:space="preserve"> x </m:t>
                  </m:r>
                  <m:sSub>
                    <m:sSubPr>
                      <m:ctrlPr>
                        <w:rPr>
                          <w:rFonts w:ascii="Cambria Math" w:hAnsi="Cambria Math" w:cs="Calibri"/>
                          <w:bCs/>
                          <w:iCs/>
                          <w:szCs w:val="24"/>
                          <w:lang w:eastAsia="lt-LT"/>
                        </w:rPr>
                      </m:ctrlPr>
                    </m:sSubPr>
                    <m:e>
                      <m:r>
                        <m:rPr>
                          <m:sty m:val="p"/>
                        </m:rPr>
                        <w:rPr>
                          <w:rFonts w:ascii="Cambria Math" w:hAnsi="Cambria Math" w:cs="Calibri"/>
                          <w:szCs w:val="24"/>
                          <w:lang w:eastAsia="lt-LT"/>
                        </w:rPr>
                        <m:t>C</m:t>
                      </m:r>
                    </m:e>
                    <m:sub>
                      <m:r>
                        <m:rPr>
                          <m:sty m:val="p"/>
                        </m:rPr>
                        <w:rPr>
                          <w:rFonts w:ascii="Cambria Math" w:hAnsi="Cambria Math" w:cs="Calibri"/>
                          <w:szCs w:val="24"/>
                          <w:lang w:eastAsia="lt-LT"/>
                        </w:rPr>
                        <m:t xml:space="preserve"> siūloma</m:t>
                      </m:r>
                    </m:sub>
                  </m:sSub>
                  <m:r>
                    <w:rPr>
                      <w:rFonts w:ascii="Cambria Math" w:hAnsi="Cambria Math" w:cs="Calibri"/>
                      <w:szCs w:val="24"/>
                      <w:lang w:eastAsia="lt-LT"/>
                    </w:rPr>
                    <m:t xml:space="preserve"> </m:t>
                  </m:r>
                </m:num>
                <m:den>
                  <m:eqArr>
                    <m:eqArrPr>
                      <m:ctrlPr>
                        <w:rPr>
                          <w:rFonts w:ascii="Cambria Math" w:hAnsi="Cambria Math" w:cs="Calibri"/>
                          <w:bCs/>
                          <w:iCs/>
                          <w:szCs w:val="24"/>
                          <w:lang w:eastAsia="lt-LT"/>
                        </w:rPr>
                      </m:ctrlPr>
                    </m:eqArrPr>
                    <m:e>
                      <m:r>
                        <m:rPr>
                          <m:sty m:val="p"/>
                        </m:rPr>
                        <w:rPr>
                          <w:rFonts w:ascii="Cambria Math" w:hAnsi="Cambria Math" w:cs="Calibri"/>
                          <w:szCs w:val="24"/>
                          <w:lang w:eastAsia="lt-LT"/>
                        </w:rPr>
                        <m:t>580 000,00 Eur be PVM</m:t>
                      </m:r>
                    </m:e>
                    <m:e/>
                  </m:eqArr>
                </m:den>
              </m:f>
            </m:oMath>
            <w:r w:rsidRPr="002F2398">
              <w:rPr>
                <w:rFonts w:ascii="Calibri" w:hAnsi="Calibri" w:cs="Calibri"/>
                <w:bCs/>
                <w:iCs/>
                <w:szCs w:val="24"/>
                <w:lang w:eastAsia="lt-LT"/>
              </w:rPr>
              <w:t>, kur:</w:t>
            </w:r>
          </w:p>
          <w:p w14:paraId="32E68A35" w14:textId="77777777" w:rsidR="002F2398" w:rsidRPr="002F2398" w:rsidRDefault="002F2398" w:rsidP="002C0677">
            <w:pPr>
              <w:rPr>
                <w:rFonts w:ascii="Calibri" w:hAnsi="Calibri" w:cs="Calibri"/>
                <w:bCs/>
                <w:iCs/>
                <w:szCs w:val="24"/>
                <w:lang w:eastAsia="lt-LT"/>
              </w:rPr>
            </w:pPr>
            <w:r w:rsidRPr="002F2398">
              <w:rPr>
                <w:rFonts w:ascii="Calibri" w:hAnsi="Calibri" w:cs="Calibri"/>
                <w:bCs/>
                <w:iCs/>
                <w:szCs w:val="24"/>
                <w:lang w:eastAsia="lt-LT"/>
              </w:rPr>
              <w:t xml:space="preserve">W </w:t>
            </w:r>
            <w:r w:rsidRPr="002F2398">
              <w:rPr>
                <w:rFonts w:ascii="Calibri" w:hAnsi="Calibri" w:cs="Calibri"/>
                <w:bCs/>
                <w:iCs/>
                <w:szCs w:val="24"/>
                <w:vertAlign w:val="subscript"/>
                <w:lang w:eastAsia="lt-LT"/>
              </w:rPr>
              <w:t>kainos svoris</w:t>
            </w:r>
            <w:r w:rsidRPr="002F2398">
              <w:rPr>
                <w:rFonts w:ascii="Calibri" w:hAnsi="Calibri" w:cs="Calibri"/>
                <w:bCs/>
                <w:iCs/>
                <w:szCs w:val="24"/>
                <w:lang w:eastAsia="lt-LT"/>
              </w:rPr>
              <w:t xml:space="preserve"> – kainos lyginamasis svoris 70;</w:t>
            </w:r>
          </w:p>
          <w:p w14:paraId="5150EF31" w14:textId="77777777" w:rsidR="002F2398" w:rsidRPr="002F2398" w:rsidRDefault="002F2398" w:rsidP="002C0677">
            <w:pPr>
              <w:rPr>
                <w:rFonts w:ascii="Calibri" w:hAnsi="Calibri" w:cs="Calibri"/>
                <w:bCs/>
                <w:iCs/>
                <w:szCs w:val="24"/>
                <w:lang w:eastAsia="lt-LT"/>
              </w:rPr>
            </w:pPr>
            <w:r w:rsidRPr="002F2398">
              <w:rPr>
                <w:rFonts w:ascii="Calibri" w:hAnsi="Calibri" w:cs="Calibri"/>
                <w:bCs/>
                <w:iCs/>
                <w:szCs w:val="24"/>
                <w:lang w:eastAsia="lt-LT"/>
              </w:rPr>
              <w:t xml:space="preserve">C </w:t>
            </w:r>
            <w:r w:rsidRPr="002F2398">
              <w:rPr>
                <w:rFonts w:ascii="Calibri" w:hAnsi="Calibri" w:cs="Calibri"/>
                <w:bCs/>
                <w:iCs/>
                <w:szCs w:val="24"/>
                <w:vertAlign w:val="subscript"/>
                <w:lang w:eastAsia="lt-LT"/>
              </w:rPr>
              <w:t>siūloma</w:t>
            </w:r>
            <w:r w:rsidRPr="002F2398">
              <w:rPr>
                <w:rFonts w:ascii="Calibri" w:hAnsi="Calibri" w:cs="Calibri"/>
                <w:bCs/>
                <w:iCs/>
                <w:szCs w:val="24"/>
                <w:lang w:eastAsia="lt-LT"/>
              </w:rPr>
              <w:t xml:space="preserve"> – konkretaus vertinamo pasiūlymo kaina Eur, be PVM;</w:t>
            </w:r>
          </w:p>
          <w:p w14:paraId="28F4FFC5" w14:textId="77777777" w:rsidR="002F2398" w:rsidRPr="002F2398" w:rsidRDefault="002F2398" w:rsidP="002C0677">
            <w:pPr>
              <w:rPr>
                <w:rFonts w:ascii="Calibri" w:hAnsi="Calibri" w:cs="Calibri"/>
                <w:bCs/>
                <w:iCs/>
                <w:szCs w:val="24"/>
                <w:lang w:eastAsia="lt-LT"/>
              </w:rPr>
            </w:pPr>
            <w:r w:rsidRPr="002F2398">
              <w:rPr>
                <w:rFonts w:ascii="Calibri" w:hAnsi="Calibri" w:cs="Calibri"/>
                <w:bCs/>
                <w:iCs/>
                <w:szCs w:val="24"/>
                <w:lang w:eastAsia="lt-LT"/>
              </w:rPr>
              <w:t>580 000,00 Eur be PVM – tiekėjo maksimali galima bendra pasiūlymo kaina eurais be PVM.</w:t>
            </w:r>
          </w:p>
          <w:p w14:paraId="224EE3D9" w14:textId="504D3970" w:rsidR="00827048" w:rsidRDefault="00086259" w:rsidP="00827048">
            <w:pPr>
              <w:rPr>
                <w:rFonts w:ascii="Calibri" w:hAnsi="Calibri" w:cs="Calibri"/>
                <w:iCs/>
                <w:szCs w:val="24"/>
                <w:lang w:eastAsia="lt-LT"/>
              </w:rPr>
            </w:pPr>
            <w:r w:rsidRPr="00086259">
              <w:rPr>
                <w:rFonts w:ascii="Calibri" w:hAnsi="Calibri" w:cs="Calibri"/>
                <w:iCs/>
                <w:szCs w:val="24"/>
                <w:lang w:eastAsia="lt-LT"/>
              </w:rPr>
              <w:t>Tiekėj</w:t>
            </w:r>
            <w:r w:rsidR="00E77D6B">
              <w:rPr>
                <w:rFonts w:ascii="Calibri" w:hAnsi="Calibri" w:cs="Calibri"/>
                <w:iCs/>
                <w:szCs w:val="24"/>
                <w:lang w:eastAsia="lt-LT"/>
              </w:rPr>
              <w:t>o</w:t>
            </w:r>
            <w:r w:rsidRPr="00086259">
              <w:rPr>
                <w:rFonts w:ascii="Calibri" w:hAnsi="Calibri" w:cs="Calibri"/>
                <w:iCs/>
                <w:szCs w:val="24"/>
                <w:lang w:eastAsia="lt-LT"/>
              </w:rPr>
              <w:t xml:space="preserve"> </w:t>
            </w:r>
            <w:r w:rsidR="00D3517C">
              <w:rPr>
                <w:rFonts w:ascii="Calibri" w:hAnsi="Calibri" w:cs="Calibri"/>
                <w:iCs/>
                <w:szCs w:val="24"/>
                <w:lang w:eastAsia="lt-LT"/>
              </w:rPr>
              <w:t>pasiūl</w:t>
            </w:r>
            <w:r w:rsidR="00E77D6B">
              <w:rPr>
                <w:rFonts w:ascii="Calibri" w:hAnsi="Calibri" w:cs="Calibri"/>
                <w:iCs/>
                <w:szCs w:val="24"/>
                <w:lang w:eastAsia="lt-LT"/>
              </w:rPr>
              <w:t>y</w:t>
            </w:r>
            <w:r w:rsidR="00B14540">
              <w:rPr>
                <w:rFonts w:ascii="Calibri" w:hAnsi="Calibri" w:cs="Calibri"/>
                <w:iCs/>
                <w:szCs w:val="24"/>
                <w:lang w:eastAsia="lt-LT"/>
              </w:rPr>
              <w:t>mo kaina – 385 335,05 Eur be PVM</w:t>
            </w:r>
            <w:r w:rsidR="0039291F">
              <w:rPr>
                <w:rFonts w:ascii="Calibri" w:hAnsi="Calibri" w:cs="Calibri"/>
                <w:iCs/>
                <w:szCs w:val="24"/>
                <w:lang w:eastAsia="lt-LT"/>
              </w:rPr>
              <w:t xml:space="preserve"> (palyginamoji kaina). </w:t>
            </w:r>
            <w:r w:rsidR="009568CD">
              <w:rPr>
                <w:rFonts w:ascii="Calibri" w:hAnsi="Calibri" w:cs="Calibri"/>
                <w:iCs/>
                <w:szCs w:val="24"/>
                <w:lang w:eastAsia="lt-LT"/>
              </w:rPr>
              <w:t>Š</w:t>
            </w:r>
            <w:r w:rsidR="00E26E8C">
              <w:rPr>
                <w:rFonts w:ascii="Calibri" w:hAnsi="Calibri" w:cs="Calibri"/>
                <w:iCs/>
                <w:szCs w:val="24"/>
                <w:lang w:eastAsia="lt-LT"/>
              </w:rPr>
              <w:t>iuo atveju k</w:t>
            </w:r>
            <w:r w:rsidR="00E26E8C" w:rsidRPr="00E26E8C">
              <w:rPr>
                <w:rFonts w:ascii="Calibri" w:hAnsi="Calibri" w:cs="Calibri"/>
                <w:iCs/>
                <w:szCs w:val="24"/>
                <w:lang w:eastAsia="lt-LT"/>
              </w:rPr>
              <w:t xml:space="preserve">ainos kriterijaus svoris </w:t>
            </w:r>
            <w:r w:rsidR="00132893">
              <w:rPr>
                <w:rFonts w:ascii="Calibri" w:hAnsi="Calibri" w:cs="Calibri"/>
                <w:iCs/>
                <w:szCs w:val="24"/>
                <w:lang w:eastAsia="lt-LT"/>
              </w:rPr>
              <w:t xml:space="preserve">tiekėjo </w:t>
            </w:r>
            <w:r w:rsidR="00E26E8C" w:rsidRPr="00E26E8C">
              <w:rPr>
                <w:rFonts w:ascii="Calibri" w:hAnsi="Calibri" w:cs="Calibri"/>
                <w:iCs/>
                <w:szCs w:val="24"/>
                <w:lang w:eastAsia="lt-LT"/>
              </w:rPr>
              <w:t>ekonominio naudingumo vertinime sudaro 70 proc., todėl pasiūlymo kaina turi lemiamą įtaką galutini</w:t>
            </w:r>
            <w:r w:rsidR="00333882">
              <w:rPr>
                <w:rFonts w:ascii="Calibri" w:hAnsi="Calibri" w:cs="Calibri"/>
                <w:iCs/>
                <w:szCs w:val="24"/>
                <w:lang w:eastAsia="lt-LT"/>
              </w:rPr>
              <w:t>o</w:t>
            </w:r>
            <w:r w:rsidR="00E26E8C" w:rsidRPr="00E26E8C">
              <w:rPr>
                <w:rFonts w:ascii="Calibri" w:hAnsi="Calibri" w:cs="Calibri"/>
                <w:iCs/>
                <w:szCs w:val="24"/>
                <w:lang w:eastAsia="lt-LT"/>
              </w:rPr>
              <w:t xml:space="preserve"> bal</w:t>
            </w:r>
            <w:r w:rsidR="00333882">
              <w:rPr>
                <w:rFonts w:ascii="Calibri" w:hAnsi="Calibri" w:cs="Calibri"/>
                <w:iCs/>
                <w:szCs w:val="24"/>
                <w:lang w:eastAsia="lt-LT"/>
              </w:rPr>
              <w:t>o apskaičiavimui</w:t>
            </w:r>
            <w:r w:rsidR="00671194">
              <w:rPr>
                <w:rFonts w:ascii="Calibri" w:hAnsi="Calibri" w:cs="Calibri"/>
                <w:iCs/>
                <w:szCs w:val="24"/>
                <w:lang w:eastAsia="lt-LT"/>
              </w:rPr>
              <w:t>. Kiti</w:t>
            </w:r>
            <w:r w:rsidR="00E26E8C" w:rsidRPr="00E26E8C">
              <w:rPr>
                <w:rFonts w:ascii="Calibri" w:hAnsi="Calibri" w:cs="Calibri"/>
                <w:iCs/>
                <w:szCs w:val="24"/>
                <w:lang w:eastAsia="lt-LT"/>
              </w:rPr>
              <w:t xml:space="preserve"> kriterijai </w:t>
            </w:r>
            <w:r w:rsidR="00E81BA3">
              <w:rPr>
                <w:rFonts w:ascii="Calibri" w:hAnsi="Calibri" w:cs="Calibri"/>
                <w:iCs/>
                <w:szCs w:val="24"/>
                <w:lang w:eastAsia="lt-LT"/>
              </w:rPr>
              <w:t>[</w:t>
            </w:r>
            <w:r w:rsidR="00E26E8C">
              <w:rPr>
                <w:rFonts w:ascii="Calibri" w:hAnsi="Calibri" w:cs="Calibri"/>
                <w:iCs/>
                <w:szCs w:val="24"/>
                <w:lang w:eastAsia="lt-LT"/>
              </w:rPr>
              <w:t xml:space="preserve">vyr. </w:t>
            </w:r>
            <w:r w:rsidR="00E26E8C" w:rsidRPr="00E26E8C">
              <w:rPr>
                <w:rFonts w:ascii="Calibri" w:hAnsi="Calibri" w:cs="Calibri"/>
                <w:iCs/>
                <w:szCs w:val="24"/>
                <w:lang w:eastAsia="lt-LT"/>
              </w:rPr>
              <w:t>virėjo</w:t>
            </w:r>
            <w:r w:rsidR="00FE28B0">
              <w:rPr>
                <w:rFonts w:ascii="Calibri" w:hAnsi="Calibri" w:cs="Calibri"/>
                <w:iCs/>
                <w:szCs w:val="24"/>
                <w:lang w:eastAsia="lt-LT"/>
              </w:rPr>
              <w:t xml:space="preserve"> darbo patirtis </w:t>
            </w:r>
            <w:r w:rsidR="00FE28B0" w:rsidRPr="00FE28B0">
              <w:rPr>
                <w:rFonts w:ascii="Calibri" w:hAnsi="Calibri" w:cs="Calibri"/>
                <w:iCs/>
                <w:szCs w:val="24"/>
                <w:lang w:eastAsia="lt-LT"/>
              </w:rPr>
              <w:t xml:space="preserve">(T₁ </w:t>
            </w:r>
            <w:r w:rsidR="00FE28B0">
              <w:rPr>
                <w:rFonts w:ascii="Calibri" w:hAnsi="Calibri" w:cs="Calibri"/>
                <w:iCs/>
                <w:szCs w:val="24"/>
                <w:lang w:eastAsia="lt-LT"/>
              </w:rPr>
              <w:t>)</w:t>
            </w:r>
            <w:r w:rsidR="00E26E8C" w:rsidRPr="00E26E8C">
              <w:rPr>
                <w:rFonts w:ascii="Calibri" w:hAnsi="Calibri" w:cs="Calibri"/>
                <w:iCs/>
                <w:szCs w:val="24"/>
                <w:lang w:eastAsia="lt-LT"/>
              </w:rPr>
              <w:t xml:space="preserve"> ir</w:t>
            </w:r>
            <w:r w:rsidR="00E26E8C" w:rsidRPr="00783471">
              <w:rPr>
                <w:rFonts w:ascii="Calibri" w:hAnsi="Calibri" w:cs="Calibri"/>
                <w:bCs/>
                <w:iCs/>
                <w:sz w:val="20"/>
              </w:rPr>
              <w:t xml:space="preserve"> </w:t>
            </w:r>
            <w:r w:rsidR="00E26E8C">
              <w:rPr>
                <w:rFonts w:ascii="Calibri" w:hAnsi="Calibri" w:cs="Calibri"/>
                <w:bCs/>
                <w:iCs/>
                <w:szCs w:val="24"/>
                <w:lang w:eastAsia="lt-LT"/>
              </w:rPr>
              <w:t>m</w:t>
            </w:r>
            <w:r w:rsidR="00E26E8C" w:rsidRPr="00783471">
              <w:rPr>
                <w:rFonts w:ascii="Calibri" w:hAnsi="Calibri" w:cs="Calibri"/>
                <w:bCs/>
                <w:iCs/>
                <w:szCs w:val="24"/>
                <w:lang w:eastAsia="lt-LT"/>
              </w:rPr>
              <w:t>aisto gamybos technologo</w:t>
            </w:r>
            <w:r w:rsidR="00E26E8C" w:rsidRPr="00E26E8C">
              <w:rPr>
                <w:rFonts w:ascii="Calibri" w:hAnsi="Calibri" w:cs="Calibri"/>
                <w:iCs/>
                <w:szCs w:val="24"/>
                <w:lang w:eastAsia="lt-LT"/>
              </w:rPr>
              <w:t xml:space="preserve"> darbo patirtis</w:t>
            </w:r>
            <w:r w:rsidR="00E26E8C">
              <w:rPr>
                <w:rFonts w:ascii="Calibri" w:hAnsi="Calibri" w:cs="Calibri"/>
                <w:iCs/>
                <w:szCs w:val="24"/>
                <w:lang w:eastAsia="lt-LT"/>
              </w:rPr>
              <w:t xml:space="preserve"> </w:t>
            </w:r>
            <w:r w:rsidR="00FE28B0">
              <w:rPr>
                <w:rFonts w:ascii="Calibri" w:hAnsi="Calibri" w:cs="Calibri"/>
                <w:iCs/>
                <w:szCs w:val="24"/>
                <w:lang w:eastAsia="lt-LT"/>
              </w:rPr>
              <w:t>(T</w:t>
            </w:r>
            <w:r w:rsidR="00FE28B0">
              <w:rPr>
                <w:rFonts w:ascii="Aptos Narrow" w:hAnsi="Aptos Narrow" w:cs="Calibri"/>
                <w:iCs/>
                <w:szCs w:val="24"/>
                <w:lang w:eastAsia="lt-LT"/>
              </w:rPr>
              <w:t>₂</w:t>
            </w:r>
            <w:r w:rsidR="00E26E8C" w:rsidRPr="00E26E8C">
              <w:rPr>
                <w:rFonts w:ascii="Calibri" w:hAnsi="Calibri" w:cs="Calibri"/>
                <w:iCs/>
                <w:szCs w:val="24"/>
                <w:lang w:eastAsia="lt-LT"/>
              </w:rPr>
              <w:t>)</w:t>
            </w:r>
            <w:r w:rsidR="00E81BA3">
              <w:rPr>
                <w:rFonts w:ascii="Calibri" w:hAnsi="Calibri" w:cs="Calibri"/>
                <w:iCs/>
                <w:szCs w:val="24"/>
                <w:lang w:eastAsia="lt-LT"/>
              </w:rPr>
              <w:t xml:space="preserve">] </w:t>
            </w:r>
            <w:r w:rsidR="00E26E8C" w:rsidRPr="00E26E8C">
              <w:rPr>
                <w:rFonts w:ascii="Calibri" w:hAnsi="Calibri" w:cs="Calibri"/>
                <w:iCs/>
                <w:szCs w:val="24"/>
                <w:lang w:eastAsia="lt-LT"/>
              </w:rPr>
              <w:t>turi mažesnę proporcinę įtaką</w:t>
            </w:r>
            <w:r w:rsidR="00683084">
              <w:rPr>
                <w:rFonts w:ascii="Calibri" w:hAnsi="Calibri" w:cs="Calibri"/>
                <w:iCs/>
                <w:szCs w:val="24"/>
                <w:lang w:eastAsia="lt-LT"/>
              </w:rPr>
              <w:t xml:space="preserve"> ir maksimaliai </w:t>
            </w:r>
            <w:r w:rsidR="002C0677">
              <w:rPr>
                <w:rFonts w:ascii="Calibri" w:hAnsi="Calibri" w:cs="Calibri"/>
                <w:iCs/>
                <w:szCs w:val="24"/>
                <w:lang w:eastAsia="lt-LT"/>
              </w:rPr>
              <w:t xml:space="preserve">už kiekvieną jų </w:t>
            </w:r>
            <w:r w:rsidR="00683084">
              <w:rPr>
                <w:rFonts w:ascii="Calibri" w:hAnsi="Calibri" w:cs="Calibri"/>
                <w:iCs/>
                <w:szCs w:val="24"/>
                <w:lang w:eastAsia="lt-LT"/>
              </w:rPr>
              <w:t>gal</w:t>
            </w:r>
            <w:r w:rsidR="00CE2DBD">
              <w:rPr>
                <w:rFonts w:ascii="Calibri" w:hAnsi="Calibri" w:cs="Calibri"/>
                <w:iCs/>
                <w:szCs w:val="24"/>
                <w:lang w:eastAsia="lt-LT"/>
              </w:rPr>
              <w:t>ėjo</w:t>
            </w:r>
            <w:r w:rsidR="00683084">
              <w:rPr>
                <w:rFonts w:ascii="Calibri" w:hAnsi="Calibri" w:cs="Calibri"/>
                <w:iCs/>
                <w:szCs w:val="24"/>
                <w:lang w:eastAsia="lt-LT"/>
              </w:rPr>
              <w:t xml:space="preserve"> būti </w:t>
            </w:r>
            <w:r w:rsidR="00132893">
              <w:rPr>
                <w:rFonts w:ascii="Calibri" w:hAnsi="Calibri" w:cs="Calibri"/>
                <w:iCs/>
                <w:szCs w:val="24"/>
                <w:lang w:eastAsia="lt-LT"/>
              </w:rPr>
              <w:t>skiriama po</w:t>
            </w:r>
            <w:r w:rsidR="00683084">
              <w:rPr>
                <w:rFonts w:ascii="Calibri" w:hAnsi="Calibri" w:cs="Calibri"/>
                <w:iCs/>
                <w:szCs w:val="24"/>
                <w:lang w:eastAsia="lt-LT"/>
              </w:rPr>
              <w:t xml:space="preserve"> 15 balų.</w:t>
            </w:r>
          </w:p>
          <w:p w14:paraId="5A384278" w14:textId="121151DE" w:rsidR="00785960" w:rsidRDefault="00FB5D5E" w:rsidP="00827048">
            <w:pPr>
              <w:rPr>
                <w:rFonts w:ascii="Calibri" w:hAnsi="Calibri" w:cs="Calibri"/>
                <w:iCs/>
                <w:szCs w:val="24"/>
                <w:lang w:eastAsia="lt-LT"/>
              </w:rPr>
            </w:pPr>
            <w:r>
              <w:rPr>
                <w:rFonts w:ascii="Calibri" w:hAnsi="Calibri" w:cs="Calibri"/>
                <w:iCs/>
                <w:szCs w:val="24"/>
                <w:lang w:eastAsia="lt-LT"/>
              </w:rPr>
              <w:t xml:space="preserve">Pažymėtina, kad </w:t>
            </w:r>
            <w:r w:rsidR="00CE2DBD">
              <w:rPr>
                <w:rFonts w:ascii="Calibri" w:hAnsi="Calibri" w:cs="Calibri"/>
                <w:iCs/>
                <w:szCs w:val="24"/>
                <w:lang w:eastAsia="lt-LT"/>
              </w:rPr>
              <w:t>t</w:t>
            </w:r>
            <w:r>
              <w:rPr>
                <w:rFonts w:ascii="Calibri" w:hAnsi="Calibri" w:cs="Calibri"/>
                <w:iCs/>
                <w:szCs w:val="24"/>
                <w:lang w:eastAsia="lt-LT"/>
              </w:rPr>
              <w:t>iekėjo pasiūlym</w:t>
            </w:r>
            <w:r w:rsidR="00D44B01">
              <w:rPr>
                <w:rFonts w:ascii="Calibri" w:hAnsi="Calibri" w:cs="Calibri"/>
                <w:iCs/>
                <w:szCs w:val="24"/>
                <w:lang w:eastAsia="lt-LT"/>
              </w:rPr>
              <w:t>ą</w:t>
            </w:r>
            <w:r w:rsidR="001B7180">
              <w:rPr>
                <w:rFonts w:ascii="Calibri" w:hAnsi="Calibri" w:cs="Calibri"/>
                <w:iCs/>
                <w:szCs w:val="24"/>
                <w:lang w:eastAsia="lt-LT"/>
              </w:rPr>
              <w:t xml:space="preserve"> </w:t>
            </w:r>
            <w:r w:rsidR="00BC405A">
              <w:rPr>
                <w:rFonts w:ascii="Calibri" w:hAnsi="Calibri" w:cs="Calibri"/>
                <w:iCs/>
                <w:szCs w:val="24"/>
                <w:lang w:eastAsia="lt-LT"/>
              </w:rPr>
              <w:t>mokamam</w:t>
            </w:r>
            <w:r w:rsidR="00506D0B">
              <w:rPr>
                <w:rFonts w:ascii="Calibri" w:hAnsi="Calibri" w:cs="Calibri"/>
                <w:iCs/>
                <w:szCs w:val="24"/>
                <w:lang w:eastAsia="lt-LT"/>
              </w:rPr>
              <w:t xml:space="preserve"> maitinimui sudarė </w:t>
            </w:r>
            <w:r w:rsidR="00B85380">
              <w:rPr>
                <w:rFonts w:ascii="Calibri" w:hAnsi="Calibri" w:cs="Calibri"/>
                <w:iCs/>
                <w:szCs w:val="24"/>
                <w:lang w:eastAsia="lt-LT"/>
              </w:rPr>
              <w:t>atskir</w:t>
            </w:r>
            <w:r w:rsidR="00AB6FDD">
              <w:rPr>
                <w:rFonts w:ascii="Calibri" w:hAnsi="Calibri" w:cs="Calibri"/>
                <w:iCs/>
                <w:szCs w:val="24"/>
                <w:lang w:eastAsia="lt-LT"/>
              </w:rPr>
              <w:t>i</w:t>
            </w:r>
            <w:r w:rsidR="001B7180">
              <w:rPr>
                <w:rFonts w:ascii="Calibri" w:hAnsi="Calibri" w:cs="Calibri"/>
                <w:iCs/>
                <w:szCs w:val="24"/>
                <w:lang w:eastAsia="lt-LT"/>
              </w:rPr>
              <w:t xml:space="preserve"> jo element</w:t>
            </w:r>
            <w:r w:rsidR="00AB6FDD">
              <w:rPr>
                <w:rFonts w:ascii="Calibri" w:hAnsi="Calibri" w:cs="Calibri"/>
                <w:iCs/>
                <w:szCs w:val="24"/>
                <w:lang w:eastAsia="lt-LT"/>
              </w:rPr>
              <w:t>ai:</w:t>
            </w:r>
            <w:r w:rsidR="007A7F65">
              <w:rPr>
                <w:rFonts w:ascii="Calibri" w:hAnsi="Calibri" w:cs="Calibri"/>
                <w:iCs/>
                <w:szCs w:val="24"/>
                <w:lang w:eastAsia="lt-LT"/>
              </w:rPr>
              <w:t xml:space="preserve"> </w:t>
            </w:r>
          </w:p>
          <w:p w14:paraId="71A94C1D" w14:textId="6A69F6B3" w:rsidR="00785960" w:rsidRDefault="00D9015E" w:rsidP="00785960">
            <w:pPr>
              <w:pStyle w:val="Sraopastraipa"/>
              <w:numPr>
                <w:ilvl w:val="0"/>
                <w:numId w:val="15"/>
              </w:numPr>
              <w:rPr>
                <w:rFonts w:ascii="Calibri" w:hAnsi="Calibri" w:cs="Calibri"/>
                <w:iCs/>
                <w:szCs w:val="24"/>
                <w:lang w:eastAsia="lt-LT"/>
              </w:rPr>
            </w:pPr>
            <w:r>
              <w:rPr>
                <w:rFonts w:ascii="Calibri" w:hAnsi="Calibri" w:cs="Calibri"/>
                <w:iCs/>
                <w:szCs w:val="24"/>
                <w:lang w:eastAsia="lt-LT"/>
              </w:rPr>
              <w:t>penki</w:t>
            </w:r>
            <w:r w:rsidR="00701A7E">
              <w:rPr>
                <w:rFonts w:ascii="Calibri" w:hAnsi="Calibri" w:cs="Calibri"/>
                <w:iCs/>
                <w:szCs w:val="24"/>
                <w:lang w:eastAsia="lt-LT"/>
              </w:rPr>
              <w:t>ų</w:t>
            </w:r>
            <w:r w:rsidR="00FC77E2" w:rsidRPr="00785960">
              <w:rPr>
                <w:rFonts w:ascii="Calibri" w:hAnsi="Calibri" w:cs="Calibri"/>
                <w:iCs/>
                <w:szCs w:val="24"/>
                <w:lang w:eastAsia="lt-LT"/>
              </w:rPr>
              <w:t xml:space="preserve"> skirting</w:t>
            </w:r>
            <w:r w:rsidR="00701A7E">
              <w:rPr>
                <w:rFonts w:ascii="Calibri" w:hAnsi="Calibri" w:cs="Calibri"/>
                <w:iCs/>
                <w:szCs w:val="24"/>
                <w:lang w:eastAsia="lt-LT"/>
              </w:rPr>
              <w:t>ų</w:t>
            </w:r>
            <w:r w:rsidR="00FC77E2" w:rsidRPr="00785960">
              <w:rPr>
                <w:rFonts w:ascii="Calibri" w:hAnsi="Calibri" w:cs="Calibri"/>
                <w:iCs/>
                <w:szCs w:val="24"/>
                <w:lang w:eastAsia="lt-LT"/>
              </w:rPr>
              <w:t xml:space="preserve"> </w:t>
            </w:r>
            <w:r w:rsidR="007A7F65" w:rsidRPr="00785960">
              <w:rPr>
                <w:rFonts w:ascii="Calibri" w:hAnsi="Calibri" w:cs="Calibri"/>
                <w:iCs/>
                <w:szCs w:val="24"/>
                <w:lang w:eastAsia="lt-LT"/>
              </w:rPr>
              <w:t>pietų</w:t>
            </w:r>
            <w:r w:rsidR="00AB6FDD" w:rsidRPr="00785960">
              <w:rPr>
                <w:rFonts w:ascii="Calibri" w:hAnsi="Calibri" w:cs="Calibri"/>
                <w:iCs/>
                <w:szCs w:val="24"/>
                <w:lang w:eastAsia="lt-LT"/>
              </w:rPr>
              <w:t xml:space="preserve"> komple</w:t>
            </w:r>
            <w:r w:rsidR="002764EF" w:rsidRPr="00785960">
              <w:rPr>
                <w:rFonts w:ascii="Calibri" w:hAnsi="Calibri" w:cs="Calibri"/>
                <w:iCs/>
                <w:szCs w:val="24"/>
                <w:lang w:eastAsia="lt-LT"/>
              </w:rPr>
              <w:t>k</w:t>
            </w:r>
            <w:r w:rsidR="00AB6FDD" w:rsidRPr="00785960">
              <w:rPr>
                <w:rFonts w:ascii="Calibri" w:hAnsi="Calibri" w:cs="Calibri"/>
                <w:iCs/>
                <w:szCs w:val="24"/>
                <w:lang w:eastAsia="lt-LT"/>
              </w:rPr>
              <w:t>t</w:t>
            </w:r>
            <w:r w:rsidR="00701A7E">
              <w:rPr>
                <w:rFonts w:ascii="Calibri" w:hAnsi="Calibri" w:cs="Calibri"/>
                <w:iCs/>
                <w:szCs w:val="24"/>
                <w:lang w:eastAsia="lt-LT"/>
              </w:rPr>
              <w:t xml:space="preserve">ų kainos </w:t>
            </w:r>
            <w:r w:rsidR="002764EF" w:rsidRPr="00785960">
              <w:rPr>
                <w:rFonts w:ascii="Calibri" w:hAnsi="Calibri" w:cs="Calibri"/>
                <w:iCs/>
                <w:szCs w:val="24"/>
                <w:lang w:eastAsia="lt-LT"/>
              </w:rPr>
              <w:t>6-10 metų vaikams</w:t>
            </w:r>
            <w:r w:rsidR="00701A7E">
              <w:rPr>
                <w:rFonts w:ascii="Calibri" w:hAnsi="Calibri" w:cs="Calibri"/>
                <w:iCs/>
                <w:szCs w:val="24"/>
                <w:lang w:eastAsia="lt-LT"/>
              </w:rPr>
              <w:t>;</w:t>
            </w:r>
          </w:p>
          <w:p w14:paraId="5D991BE7" w14:textId="335C19DB" w:rsidR="00785960" w:rsidRDefault="00701A7E" w:rsidP="00785960">
            <w:pPr>
              <w:pStyle w:val="Sraopastraipa"/>
              <w:numPr>
                <w:ilvl w:val="0"/>
                <w:numId w:val="15"/>
              </w:numPr>
              <w:rPr>
                <w:rFonts w:ascii="Calibri" w:hAnsi="Calibri" w:cs="Calibri"/>
                <w:iCs/>
                <w:szCs w:val="24"/>
                <w:lang w:eastAsia="lt-LT"/>
              </w:rPr>
            </w:pPr>
            <w:r>
              <w:rPr>
                <w:rFonts w:ascii="Calibri" w:hAnsi="Calibri" w:cs="Calibri"/>
                <w:iCs/>
                <w:szCs w:val="24"/>
                <w:lang w:eastAsia="lt-LT"/>
              </w:rPr>
              <w:t>penkių</w:t>
            </w:r>
            <w:r w:rsidR="00FC77E2" w:rsidRPr="00785960">
              <w:rPr>
                <w:rFonts w:ascii="Calibri" w:hAnsi="Calibri" w:cs="Calibri"/>
                <w:iCs/>
                <w:szCs w:val="24"/>
                <w:lang w:eastAsia="lt-LT"/>
              </w:rPr>
              <w:t xml:space="preserve"> skirtingų </w:t>
            </w:r>
            <w:r w:rsidR="005F6E23" w:rsidRPr="00785960">
              <w:rPr>
                <w:rFonts w:ascii="Calibri" w:hAnsi="Calibri" w:cs="Calibri"/>
                <w:iCs/>
                <w:szCs w:val="24"/>
                <w:lang w:eastAsia="lt-LT"/>
              </w:rPr>
              <w:t>pietų</w:t>
            </w:r>
            <w:r w:rsidR="007A7F65" w:rsidRPr="00785960">
              <w:rPr>
                <w:rFonts w:ascii="Calibri" w:hAnsi="Calibri" w:cs="Calibri"/>
                <w:iCs/>
                <w:szCs w:val="24"/>
                <w:lang w:eastAsia="lt-LT"/>
              </w:rPr>
              <w:t xml:space="preserve"> </w:t>
            </w:r>
            <w:r w:rsidR="00384326" w:rsidRPr="00785960">
              <w:rPr>
                <w:rFonts w:ascii="Calibri" w:hAnsi="Calibri" w:cs="Calibri"/>
                <w:iCs/>
                <w:szCs w:val="24"/>
                <w:lang w:eastAsia="lt-LT"/>
              </w:rPr>
              <w:t>patiekalų</w:t>
            </w:r>
            <w:r w:rsidR="007A7F65" w:rsidRPr="00785960">
              <w:rPr>
                <w:rFonts w:ascii="Calibri" w:hAnsi="Calibri" w:cs="Calibri"/>
                <w:iCs/>
                <w:szCs w:val="24"/>
                <w:lang w:eastAsia="lt-LT"/>
              </w:rPr>
              <w:t xml:space="preserve"> </w:t>
            </w:r>
            <w:r w:rsidR="00FC77E2" w:rsidRPr="00785960">
              <w:rPr>
                <w:rFonts w:ascii="Calibri" w:hAnsi="Calibri" w:cs="Calibri"/>
                <w:iCs/>
                <w:szCs w:val="24"/>
                <w:lang w:eastAsia="lt-LT"/>
              </w:rPr>
              <w:t>kain</w:t>
            </w:r>
            <w:r>
              <w:rPr>
                <w:rFonts w:ascii="Calibri" w:hAnsi="Calibri" w:cs="Calibri"/>
                <w:iCs/>
                <w:szCs w:val="24"/>
                <w:lang w:eastAsia="lt-LT"/>
              </w:rPr>
              <w:t>os</w:t>
            </w:r>
            <w:r w:rsidR="00FC77E2" w:rsidRPr="00785960">
              <w:rPr>
                <w:rFonts w:ascii="Calibri" w:hAnsi="Calibri" w:cs="Calibri"/>
                <w:iCs/>
                <w:szCs w:val="24"/>
                <w:lang w:eastAsia="lt-LT"/>
              </w:rPr>
              <w:t xml:space="preserve"> </w:t>
            </w:r>
            <w:r w:rsidR="00785960" w:rsidRPr="00785960">
              <w:rPr>
                <w:rFonts w:ascii="Calibri" w:hAnsi="Calibri" w:cs="Calibri"/>
                <w:iCs/>
                <w:szCs w:val="24"/>
                <w:lang w:eastAsia="lt-LT"/>
              </w:rPr>
              <w:t>11 metų ir vyresniems vaikams</w:t>
            </w:r>
            <w:r>
              <w:rPr>
                <w:rFonts w:ascii="Calibri" w:hAnsi="Calibri" w:cs="Calibri"/>
                <w:iCs/>
                <w:szCs w:val="24"/>
                <w:lang w:eastAsia="lt-LT"/>
              </w:rPr>
              <w:t>;</w:t>
            </w:r>
          </w:p>
          <w:p w14:paraId="3CD21E73" w14:textId="04B61567" w:rsidR="003519F8" w:rsidRDefault="00701A7E" w:rsidP="00785960">
            <w:pPr>
              <w:pStyle w:val="Sraopastraipa"/>
              <w:numPr>
                <w:ilvl w:val="0"/>
                <w:numId w:val="15"/>
              </w:numPr>
              <w:rPr>
                <w:rFonts w:ascii="Calibri" w:hAnsi="Calibri" w:cs="Calibri"/>
                <w:iCs/>
                <w:szCs w:val="24"/>
                <w:lang w:eastAsia="lt-LT"/>
              </w:rPr>
            </w:pPr>
            <w:r>
              <w:rPr>
                <w:rFonts w:ascii="Calibri" w:hAnsi="Calibri" w:cs="Calibri"/>
                <w:iCs/>
                <w:szCs w:val="24"/>
                <w:lang w:eastAsia="lt-LT"/>
              </w:rPr>
              <w:lastRenderedPageBreak/>
              <w:t>dviejų</w:t>
            </w:r>
            <w:r w:rsidR="003519F8">
              <w:rPr>
                <w:rFonts w:ascii="Calibri" w:hAnsi="Calibri" w:cs="Calibri"/>
                <w:iCs/>
                <w:szCs w:val="24"/>
                <w:lang w:eastAsia="lt-LT"/>
              </w:rPr>
              <w:t xml:space="preserve"> skirtingų </w:t>
            </w:r>
            <w:r w:rsidR="00384326" w:rsidRPr="00785960">
              <w:rPr>
                <w:rFonts w:ascii="Calibri" w:hAnsi="Calibri" w:cs="Calibri"/>
                <w:iCs/>
                <w:szCs w:val="24"/>
                <w:lang w:eastAsia="lt-LT"/>
              </w:rPr>
              <w:t>sriubų</w:t>
            </w:r>
            <w:r w:rsidR="003519F8">
              <w:rPr>
                <w:rFonts w:ascii="Calibri" w:hAnsi="Calibri" w:cs="Calibri"/>
                <w:iCs/>
                <w:szCs w:val="24"/>
                <w:lang w:eastAsia="lt-LT"/>
              </w:rPr>
              <w:t xml:space="preserve"> ir gėrimų kain</w:t>
            </w:r>
            <w:r>
              <w:rPr>
                <w:rFonts w:ascii="Calibri" w:hAnsi="Calibri" w:cs="Calibri"/>
                <w:iCs/>
                <w:szCs w:val="24"/>
                <w:lang w:eastAsia="lt-LT"/>
              </w:rPr>
              <w:t>os;</w:t>
            </w:r>
          </w:p>
          <w:p w14:paraId="2B5A07C4" w14:textId="38404DA8" w:rsidR="00BC405A" w:rsidRDefault="00701A7E" w:rsidP="00785960">
            <w:pPr>
              <w:pStyle w:val="Sraopastraipa"/>
              <w:numPr>
                <w:ilvl w:val="0"/>
                <w:numId w:val="15"/>
              </w:numPr>
              <w:rPr>
                <w:rFonts w:ascii="Calibri" w:hAnsi="Calibri" w:cs="Calibri"/>
                <w:iCs/>
                <w:szCs w:val="24"/>
                <w:lang w:eastAsia="lt-LT"/>
              </w:rPr>
            </w:pPr>
            <w:r>
              <w:rPr>
                <w:rFonts w:ascii="Calibri" w:hAnsi="Calibri" w:cs="Calibri"/>
                <w:iCs/>
                <w:szCs w:val="24"/>
                <w:lang w:eastAsia="lt-LT"/>
              </w:rPr>
              <w:t>trijų</w:t>
            </w:r>
            <w:r w:rsidR="00BC405A">
              <w:rPr>
                <w:rFonts w:ascii="Calibri" w:hAnsi="Calibri" w:cs="Calibri"/>
                <w:iCs/>
                <w:szCs w:val="24"/>
                <w:lang w:eastAsia="lt-LT"/>
              </w:rPr>
              <w:t xml:space="preserve"> skirtingų </w:t>
            </w:r>
            <w:r w:rsidR="00384326" w:rsidRPr="00785960">
              <w:rPr>
                <w:rFonts w:ascii="Calibri" w:hAnsi="Calibri" w:cs="Calibri"/>
                <w:iCs/>
                <w:szCs w:val="24"/>
                <w:lang w:eastAsia="lt-LT"/>
              </w:rPr>
              <w:t xml:space="preserve">užkandžių </w:t>
            </w:r>
            <w:r w:rsidR="00BC405A">
              <w:rPr>
                <w:rFonts w:ascii="Calibri" w:hAnsi="Calibri" w:cs="Calibri"/>
                <w:iCs/>
                <w:szCs w:val="24"/>
                <w:lang w:eastAsia="lt-LT"/>
              </w:rPr>
              <w:t>kain</w:t>
            </w:r>
            <w:r>
              <w:rPr>
                <w:rFonts w:ascii="Calibri" w:hAnsi="Calibri" w:cs="Calibri"/>
                <w:iCs/>
                <w:szCs w:val="24"/>
                <w:lang w:eastAsia="lt-LT"/>
              </w:rPr>
              <w:t>os</w:t>
            </w:r>
            <w:r w:rsidR="006E56B4">
              <w:rPr>
                <w:rFonts w:ascii="Calibri" w:hAnsi="Calibri" w:cs="Calibri"/>
                <w:iCs/>
                <w:szCs w:val="24"/>
                <w:lang w:eastAsia="lt-LT"/>
              </w:rPr>
              <w:t>.</w:t>
            </w:r>
          </w:p>
          <w:p w14:paraId="25BBDB09" w14:textId="54A43D0C" w:rsidR="00F16097" w:rsidRPr="00F16097" w:rsidRDefault="00F16097" w:rsidP="004E5179">
            <w:pPr>
              <w:rPr>
                <w:rFonts w:ascii="Calibri" w:hAnsi="Calibri" w:cs="Calibri"/>
                <w:iCs/>
                <w:szCs w:val="24"/>
                <w:lang w:eastAsia="lt-LT"/>
              </w:rPr>
            </w:pPr>
            <w:r>
              <w:rPr>
                <w:rFonts w:ascii="Calibri" w:hAnsi="Calibri" w:cs="Calibri"/>
                <w:iCs/>
                <w:szCs w:val="24"/>
                <w:lang w:eastAsia="lt-LT"/>
              </w:rPr>
              <w:t>Tiekėjo pasiūlymą</w:t>
            </w:r>
            <w:r w:rsidR="009404D4">
              <w:rPr>
                <w:rFonts w:ascii="Calibri" w:hAnsi="Calibri" w:cs="Calibri"/>
                <w:iCs/>
                <w:szCs w:val="24"/>
                <w:lang w:eastAsia="lt-LT"/>
              </w:rPr>
              <w:t xml:space="preserve"> nemokamo maitinimo pasl</w:t>
            </w:r>
            <w:r w:rsidR="007E5984">
              <w:rPr>
                <w:rFonts w:ascii="Calibri" w:hAnsi="Calibri" w:cs="Calibri"/>
                <w:iCs/>
                <w:szCs w:val="24"/>
                <w:lang w:eastAsia="lt-LT"/>
              </w:rPr>
              <w:t xml:space="preserve">augoms teikti </w:t>
            </w:r>
            <w:r w:rsidR="009404D4">
              <w:rPr>
                <w:rFonts w:ascii="Calibri" w:hAnsi="Calibri" w:cs="Calibri"/>
                <w:iCs/>
                <w:szCs w:val="24"/>
                <w:lang w:eastAsia="lt-LT"/>
              </w:rPr>
              <w:t>sudarė</w:t>
            </w:r>
            <w:r w:rsidR="004E5179">
              <w:rPr>
                <w:rFonts w:ascii="Calibri" w:hAnsi="Calibri" w:cs="Calibri"/>
                <w:iCs/>
                <w:szCs w:val="24"/>
                <w:lang w:eastAsia="lt-LT"/>
              </w:rPr>
              <w:t xml:space="preserve">: </w:t>
            </w:r>
            <w:r w:rsidR="003F7E08">
              <w:rPr>
                <w:rFonts w:ascii="Calibri" w:hAnsi="Calibri" w:cs="Calibri"/>
                <w:iCs/>
                <w:szCs w:val="24"/>
                <w:lang w:eastAsia="lt-LT"/>
              </w:rPr>
              <w:t>vienas</w:t>
            </w:r>
            <w:r w:rsidR="00B62AF6">
              <w:rPr>
                <w:rFonts w:ascii="Calibri" w:hAnsi="Calibri" w:cs="Calibri"/>
                <w:iCs/>
                <w:szCs w:val="24"/>
                <w:lang w:eastAsia="lt-LT"/>
              </w:rPr>
              <w:t xml:space="preserve"> </w:t>
            </w:r>
            <w:r w:rsidR="009404D4">
              <w:rPr>
                <w:rFonts w:ascii="Calibri" w:hAnsi="Calibri" w:cs="Calibri"/>
                <w:iCs/>
                <w:szCs w:val="24"/>
                <w:lang w:eastAsia="lt-LT"/>
              </w:rPr>
              <w:t>pietų</w:t>
            </w:r>
            <w:r w:rsidR="009404D4" w:rsidRPr="009404D4">
              <w:rPr>
                <w:rFonts w:ascii="Calibri" w:hAnsi="Calibri" w:cs="Calibri"/>
                <w:iCs/>
                <w:szCs w:val="24"/>
                <w:lang w:eastAsia="lt-LT"/>
              </w:rPr>
              <w:t xml:space="preserve"> komplekt</w:t>
            </w:r>
            <w:r w:rsidR="003F7E08">
              <w:rPr>
                <w:rFonts w:ascii="Calibri" w:hAnsi="Calibri" w:cs="Calibri"/>
                <w:iCs/>
                <w:szCs w:val="24"/>
                <w:lang w:eastAsia="lt-LT"/>
              </w:rPr>
              <w:t>as</w:t>
            </w:r>
            <w:r w:rsidR="009404D4" w:rsidRPr="009404D4">
              <w:rPr>
                <w:rFonts w:ascii="Calibri" w:hAnsi="Calibri" w:cs="Calibri"/>
                <w:iCs/>
                <w:szCs w:val="24"/>
                <w:lang w:eastAsia="lt-LT"/>
              </w:rPr>
              <w:t xml:space="preserve"> </w:t>
            </w:r>
            <w:r w:rsidR="00332436" w:rsidRPr="009404D4">
              <w:rPr>
                <w:rFonts w:ascii="Calibri" w:hAnsi="Calibri" w:cs="Calibri"/>
                <w:iCs/>
                <w:szCs w:val="24"/>
                <w:lang w:eastAsia="lt-LT"/>
              </w:rPr>
              <w:t>pagal amžiaus grupes (6–10 metų ir 11 metų bei vyresniems vaikams)</w:t>
            </w:r>
            <w:r w:rsidR="00332436">
              <w:rPr>
                <w:rFonts w:ascii="Calibri" w:hAnsi="Calibri" w:cs="Calibri"/>
                <w:iCs/>
                <w:szCs w:val="24"/>
                <w:lang w:eastAsia="lt-LT"/>
              </w:rPr>
              <w:t xml:space="preserve"> </w:t>
            </w:r>
            <w:r w:rsidR="00AA5297">
              <w:rPr>
                <w:rFonts w:ascii="Calibri" w:hAnsi="Calibri" w:cs="Calibri"/>
                <w:iCs/>
                <w:szCs w:val="24"/>
                <w:lang w:eastAsia="lt-LT"/>
              </w:rPr>
              <w:t xml:space="preserve">ir </w:t>
            </w:r>
            <w:r w:rsidR="004E5179">
              <w:rPr>
                <w:rFonts w:ascii="Calibri" w:hAnsi="Calibri" w:cs="Calibri"/>
                <w:iCs/>
                <w:szCs w:val="24"/>
                <w:lang w:eastAsia="lt-LT"/>
              </w:rPr>
              <w:t>n</w:t>
            </w:r>
            <w:r w:rsidR="004E5179" w:rsidRPr="004E5179">
              <w:rPr>
                <w:rFonts w:ascii="Calibri" w:hAnsi="Calibri" w:cs="Calibri"/>
                <w:iCs/>
                <w:szCs w:val="24"/>
                <w:lang w:eastAsia="lt-LT"/>
              </w:rPr>
              <w:t>emokamas maitinimas mokyklos</w:t>
            </w:r>
            <w:r w:rsidR="004E5179">
              <w:rPr>
                <w:rFonts w:ascii="Calibri" w:hAnsi="Calibri" w:cs="Calibri"/>
                <w:iCs/>
                <w:szCs w:val="24"/>
                <w:lang w:eastAsia="lt-LT"/>
              </w:rPr>
              <w:t xml:space="preserve"> </w:t>
            </w:r>
            <w:r w:rsidR="004E5179" w:rsidRPr="004E5179">
              <w:rPr>
                <w:rFonts w:ascii="Calibri" w:hAnsi="Calibri" w:cs="Calibri"/>
                <w:iCs/>
                <w:szCs w:val="24"/>
                <w:lang w:eastAsia="lt-LT"/>
              </w:rPr>
              <w:t>organizuojamose dieninėse vasaros poilsio stovyklos</w:t>
            </w:r>
            <w:r w:rsidR="00565365">
              <w:rPr>
                <w:rFonts w:ascii="Calibri" w:hAnsi="Calibri" w:cs="Calibri"/>
                <w:iCs/>
                <w:szCs w:val="24"/>
                <w:lang w:eastAsia="lt-LT"/>
              </w:rPr>
              <w:t>e</w:t>
            </w:r>
            <w:r w:rsidR="00332436">
              <w:rPr>
                <w:rFonts w:ascii="Calibri" w:hAnsi="Calibri" w:cs="Calibri"/>
                <w:iCs/>
                <w:szCs w:val="24"/>
                <w:lang w:eastAsia="lt-LT"/>
              </w:rPr>
              <w:t xml:space="preserve"> pagal pirmiau nurodytas dvi amžiaus grupes.</w:t>
            </w:r>
            <w:r w:rsidR="004E5179" w:rsidRPr="009404D4">
              <w:rPr>
                <w:rFonts w:ascii="Calibri" w:hAnsi="Calibri" w:cs="Calibri"/>
                <w:iCs/>
                <w:szCs w:val="24"/>
                <w:lang w:eastAsia="lt-LT"/>
              </w:rPr>
              <w:t xml:space="preserve"> </w:t>
            </w:r>
          </w:p>
          <w:p w14:paraId="37712CF3" w14:textId="3FA3BECF" w:rsidR="002E00EA" w:rsidRDefault="002E00EA" w:rsidP="00276E76">
            <w:pPr>
              <w:rPr>
                <w:rFonts w:ascii="Calibri" w:hAnsi="Calibri" w:cs="Calibri"/>
                <w:iCs/>
                <w:szCs w:val="24"/>
                <w:lang w:eastAsia="lt-LT"/>
              </w:rPr>
            </w:pPr>
            <w:r w:rsidRPr="002E00EA">
              <w:rPr>
                <w:rFonts w:ascii="Calibri" w:hAnsi="Calibri" w:cs="Calibri"/>
                <w:iCs/>
                <w:szCs w:val="24"/>
                <w:lang w:eastAsia="lt-LT"/>
              </w:rPr>
              <w:t>Atsižvelgiant į tokį detalų pasiūlymo išskaidymą – tiek mokamam, tiek nemokamam maitinimui</w:t>
            </w:r>
            <w:r w:rsidR="00A95CBD">
              <w:rPr>
                <w:rFonts w:ascii="Calibri" w:hAnsi="Calibri" w:cs="Calibri"/>
                <w:iCs/>
                <w:szCs w:val="24"/>
                <w:lang w:eastAsia="lt-LT"/>
              </w:rPr>
              <w:t xml:space="preserve">, </w:t>
            </w:r>
            <w:r w:rsidRPr="002E00EA">
              <w:rPr>
                <w:rFonts w:ascii="Calibri" w:hAnsi="Calibri" w:cs="Calibri"/>
                <w:iCs/>
                <w:szCs w:val="24"/>
                <w:lang w:eastAsia="lt-LT"/>
              </w:rPr>
              <w:t xml:space="preserve">buvo apskaičiuota bendra Tiekėjo pasiūlymo palyginamoji vertė, kuri tiesiogiai lėmė ekonominio naudingumo vertinimą ir pasiūlymui suteiktus </w:t>
            </w:r>
            <w:r w:rsidR="0025106B">
              <w:rPr>
                <w:rFonts w:ascii="Calibri" w:hAnsi="Calibri" w:cs="Calibri"/>
                <w:iCs/>
                <w:szCs w:val="24"/>
                <w:lang w:eastAsia="lt-LT"/>
              </w:rPr>
              <w:t xml:space="preserve">ekonominio naudingumo </w:t>
            </w:r>
            <w:r w:rsidRPr="002E00EA">
              <w:rPr>
                <w:rFonts w:ascii="Calibri" w:hAnsi="Calibri" w:cs="Calibri"/>
                <w:iCs/>
                <w:szCs w:val="24"/>
                <w:lang w:eastAsia="lt-LT"/>
              </w:rPr>
              <w:t>balus.</w:t>
            </w:r>
          </w:p>
          <w:p w14:paraId="1D7B26A7" w14:textId="6E6B650B" w:rsidR="00814C2A" w:rsidRDefault="007D5776" w:rsidP="00632CFB">
            <w:pPr>
              <w:rPr>
                <w:rFonts w:ascii="Calibri" w:hAnsi="Calibri" w:cs="Calibri"/>
                <w:iCs/>
                <w:szCs w:val="24"/>
                <w:lang w:eastAsia="lt-LT"/>
              </w:rPr>
            </w:pPr>
            <w:r w:rsidRPr="00995F5A">
              <w:rPr>
                <w:rFonts w:ascii="Calibri" w:hAnsi="Calibri" w:cs="Calibri"/>
                <w:iCs/>
                <w:szCs w:val="24"/>
                <w:lang w:eastAsia="lt-LT"/>
              </w:rPr>
              <w:t>Tai reiškia</w:t>
            </w:r>
            <w:r w:rsidR="00276E76" w:rsidRPr="00995F5A">
              <w:rPr>
                <w:rFonts w:ascii="Calibri" w:hAnsi="Calibri" w:cs="Calibri"/>
                <w:iCs/>
                <w:szCs w:val="24"/>
                <w:lang w:eastAsia="lt-LT"/>
              </w:rPr>
              <w:t>,</w:t>
            </w:r>
            <w:r w:rsidRPr="00995F5A">
              <w:rPr>
                <w:rFonts w:ascii="Calibri" w:hAnsi="Calibri" w:cs="Calibri"/>
                <w:iCs/>
                <w:szCs w:val="24"/>
                <w:lang w:eastAsia="lt-LT"/>
              </w:rPr>
              <w:t xml:space="preserve"> kad T</w:t>
            </w:r>
            <w:r w:rsidR="00276E76" w:rsidRPr="00995F5A">
              <w:rPr>
                <w:rFonts w:ascii="Calibri" w:hAnsi="Calibri" w:cs="Calibri"/>
                <w:iCs/>
                <w:szCs w:val="24"/>
                <w:lang w:eastAsia="lt-LT"/>
              </w:rPr>
              <w:t xml:space="preserve">iekėjas </w:t>
            </w:r>
            <w:r w:rsidR="00832599" w:rsidRPr="00995F5A">
              <w:rPr>
                <w:rFonts w:ascii="Calibri" w:hAnsi="Calibri" w:cs="Calibri"/>
                <w:iCs/>
                <w:szCs w:val="24"/>
                <w:lang w:eastAsia="lt-LT"/>
              </w:rPr>
              <w:t>privalo realiai teikti pasiūlyme nurodytą patiekalų skaičių ir užtikrinti tokį maitinimo organizavimo modelį</w:t>
            </w:r>
            <w:r w:rsidR="00832599" w:rsidRPr="00D80C97">
              <w:rPr>
                <w:rFonts w:ascii="Calibri" w:hAnsi="Calibri" w:cs="Calibri"/>
                <w:iCs/>
                <w:szCs w:val="24"/>
                <w:lang w:eastAsia="lt-LT"/>
              </w:rPr>
              <w:t>, kuris atiti</w:t>
            </w:r>
            <w:r w:rsidR="0025106B">
              <w:rPr>
                <w:rFonts w:ascii="Calibri" w:hAnsi="Calibri" w:cs="Calibri"/>
                <w:iCs/>
                <w:szCs w:val="24"/>
                <w:lang w:eastAsia="lt-LT"/>
              </w:rPr>
              <w:t>ktų</w:t>
            </w:r>
            <w:r w:rsidR="00832599" w:rsidRPr="00D80C97">
              <w:rPr>
                <w:rFonts w:ascii="Calibri" w:hAnsi="Calibri" w:cs="Calibri"/>
                <w:iCs/>
                <w:szCs w:val="24"/>
                <w:lang w:eastAsia="lt-LT"/>
              </w:rPr>
              <w:t xml:space="preserve"> pasiūlyto patiekalų pasirinkimo įvairovę</w:t>
            </w:r>
            <w:r w:rsidR="007F50BD">
              <w:rPr>
                <w:rFonts w:ascii="Calibri" w:hAnsi="Calibri" w:cs="Calibri"/>
                <w:iCs/>
                <w:szCs w:val="24"/>
                <w:lang w:eastAsia="lt-LT"/>
              </w:rPr>
              <w:t xml:space="preserve"> ir</w:t>
            </w:r>
            <w:r w:rsidR="00792DF9">
              <w:rPr>
                <w:rFonts w:ascii="Calibri" w:hAnsi="Calibri" w:cs="Calibri"/>
                <w:iCs/>
                <w:szCs w:val="24"/>
                <w:lang w:eastAsia="lt-LT"/>
              </w:rPr>
              <w:t xml:space="preserve"> taikytinus</w:t>
            </w:r>
            <w:r w:rsidR="00832599">
              <w:rPr>
                <w:rFonts w:ascii="Calibri" w:hAnsi="Calibri" w:cs="Calibri"/>
                <w:iCs/>
                <w:szCs w:val="24"/>
                <w:lang w:eastAsia="lt-LT"/>
              </w:rPr>
              <w:t xml:space="preserve"> </w:t>
            </w:r>
            <w:r w:rsidR="00276E76" w:rsidRPr="00276E76">
              <w:rPr>
                <w:rFonts w:ascii="Calibri" w:hAnsi="Calibri" w:cs="Calibri"/>
                <w:iCs/>
                <w:szCs w:val="24"/>
                <w:lang w:eastAsia="lt-LT"/>
              </w:rPr>
              <w:t>įkaini</w:t>
            </w:r>
            <w:r w:rsidR="007F50BD">
              <w:rPr>
                <w:rFonts w:ascii="Calibri" w:hAnsi="Calibri" w:cs="Calibri"/>
                <w:iCs/>
                <w:szCs w:val="24"/>
                <w:lang w:eastAsia="lt-LT"/>
              </w:rPr>
              <w:t>us</w:t>
            </w:r>
            <w:r w:rsidR="00792DF9">
              <w:rPr>
                <w:rFonts w:ascii="Calibri" w:hAnsi="Calibri" w:cs="Calibri"/>
                <w:iCs/>
                <w:szCs w:val="24"/>
                <w:lang w:eastAsia="lt-LT"/>
              </w:rPr>
              <w:t xml:space="preserve"> (kainą)</w:t>
            </w:r>
            <w:r w:rsidR="001F7AF4">
              <w:rPr>
                <w:rStyle w:val="Puslapioinaosnuoroda"/>
                <w:rFonts w:ascii="Calibri" w:hAnsi="Calibri" w:cs="Calibri"/>
                <w:iCs/>
                <w:szCs w:val="24"/>
                <w:lang w:eastAsia="lt-LT"/>
              </w:rPr>
              <w:footnoteReference w:id="9"/>
            </w:r>
            <w:r w:rsidR="00276E76">
              <w:rPr>
                <w:rFonts w:ascii="Calibri" w:hAnsi="Calibri" w:cs="Calibri"/>
                <w:iCs/>
                <w:szCs w:val="24"/>
                <w:lang w:eastAsia="lt-LT"/>
              </w:rPr>
              <w:t xml:space="preserve">, </w:t>
            </w:r>
            <w:r w:rsidR="00A37870">
              <w:rPr>
                <w:rFonts w:ascii="Calibri" w:hAnsi="Calibri" w:cs="Calibri"/>
                <w:iCs/>
                <w:szCs w:val="24"/>
                <w:lang w:eastAsia="lt-LT"/>
              </w:rPr>
              <w:t xml:space="preserve">pagal </w:t>
            </w:r>
            <w:r w:rsidR="00276E76">
              <w:rPr>
                <w:rFonts w:ascii="Calibri" w:hAnsi="Calibri" w:cs="Calibri"/>
                <w:iCs/>
                <w:szCs w:val="24"/>
                <w:lang w:eastAsia="lt-LT"/>
              </w:rPr>
              <w:t>kuri</w:t>
            </w:r>
            <w:r w:rsidR="00A37870">
              <w:rPr>
                <w:rFonts w:ascii="Calibri" w:hAnsi="Calibri" w:cs="Calibri"/>
                <w:iCs/>
                <w:szCs w:val="24"/>
                <w:lang w:eastAsia="lt-LT"/>
              </w:rPr>
              <w:t>uos</w:t>
            </w:r>
            <w:r w:rsidR="00276E76" w:rsidRPr="00276E76">
              <w:rPr>
                <w:rFonts w:ascii="Calibri" w:hAnsi="Calibri" w:cs="Calibri"/>
                <w:iCs/>
                <w:szCs w:val="24"/>
                <w:lang w:eastAsia="lt-LT"/>
              </w:rPr>
              <w:t xml:space="preserve"> buvo apskaičiuota bendroji pasiūlymo vertė</w:t>
            </w:r>
            <w:r w:rsidR="00342B53" w:rsidRPr="00342B53">
              <w:t xml:space="preserve"> </w:t>
            </w:r>
            <w:r w:rsidR="00342B53" w:rsidRPr="00342B53">
              <w:rPr>
                <w:rFonts w:ascii="Calibri" w:hAnsi="Calibri" w:cs="Calibri"/>
                <w:iCs/>
                <w:szCs w:val="24"/>
                <w:lang w:eastAsia="lt-LT"/>
              </w:rPr>
              <w:t>ir kurie turėjo lemiamą įtaką ekonominio naudingumo balams</w:t>
            </w:r>
            <w:r w:rsidR="005C23E7">
              <w:rPr>
                <w:rFonts w:ascii="Calibri" w:hAnsi="Calibri" w:cs="Calibri"/>
                <w:iCs/>
                <w:szCs w:val="24"/>
                <w:lang w:eastAsia="lt-LT"/>
              </w:rPr>
              <w:t xml:space="preserve">. Pagal Tiekėjo pateiktus įkainius be PVM </w:t>
            </w:r>
            <w:r w:rsidR="00306747">
              <w:rPr>
                <w:rFonts w:ascii="Calibri" w:hAnsi="Calibri" w:cs="Calibri"/>
                <w:iCs/>
                <w:szCs w:val="24"/>
                <w:lang w:eastAsia="lt-LT"/>
              </w:rPr>
              <w:t>pietų komplekt</w:t>
            </w:r>
            <w:r w:rsidR="005C23E7">
              <w:rPr>
                <w:rFonts w:ascii="Calibri" w:hAnsi="Calibri" w:cs="Calibri"/>
                <w:iCs/>
                <w:szCs w:val="24"/>
                <w:lang w:eastAsia="lt-LT"/>
              </w:rPr>
              <w:t xml:space="preserve">ai </w:t>
            </w:r>
            <w:r w:rsidR="005C23E7" w:rsidRPr="001607B5">
              <w:rPr>
                <w:rFonts w:ascii="Calibri" w:hAnsi="Calibri" w:cs="Calibri"/>
                <w:b/>
                <w:bCs/>
                <w:iCs/>
                <w:szCs w:val="24"/>
                <w:lang w:eastAsia="lt-LT"/>
              </w:rPr>
              <w:t>turi kainuoti</w:t>
            </w:r>
            <w:r w:rsidR="001A7EEF" w:rsidRPr="001607B5">
              <w:rPr>
                <w:rFonts w:ascii="Calibri" w:hAnsi="Calibri" w:cs="Calibri"/>
                <w:b/>
                <w:bCs/>
                <w:iCs/>
                <w:szCs w:val="24"/>
                <w:lang w:eastAsia="lt-LT"/>
              </w:rPr>
              <w:t xml:space="preserve"> nuo 0,91 Eur </w:t>
            </w:r>
            <w:r w:rsidR="001553C0">
              <w:rPr>
                <w:rFonts w:ascii="Calibri" w:hAnsi="Calibri" w:cs="Calibri"/>
                <w:b/>
                <w:bCs/>
                <w:iCs/>
                <w:szCs w:val="24"/>
                <w:lang w:eastAsia="lt-LT"/>
              </w:rPr>
              <w:t>(0,75 Eur + 21 proc.)</w:t>
            </w:r>
            <w:r w:rsidR="001553C0" w:rsidRPr="001607B5">
              <w:rPr>
                <w:rFonts w:ascii="Calibri" w:hAnsi="Calibri" w:cs="Calibri"/>
                <w:b/>
                <w:bCs/>
                <w:iCs/>
                <w:szCs w:val="24"/>
                <w:lang w:eastAsia="lt-LT"/>
              </w:rPr>
              <w:t xml:space="preserve"> </w:t>
            </w:r>
            <w:r w:rsidR="001A7EEF" w:rsidRPr="001607B5">
              <w:rPr>
                <w:rFonts w:ascii="Calibri" w:hAnsi="Calibri" w:cs="Calibri"/>
                <w:b/>
                <w:bCs/>
                <w:iCs/>
                <w:szCs w:val="24"/>
                <w:lang w:eastAsia="lt-LT"/>
              </w:rPr>
              <w:t>su PVM</w:t>
            </w:r>
            <w:r w:rsidR="00CB2DE2">
              <w:rPr>
                <w:rFonts w:ascii="Calibri" w:hAnsi="Calibri" w:cs="Calibri"/>
                <w:b/>
                <w:bCs/>
                <w:iCs/>
                <w:szCs w:val="24"/>
                <w:lang w:eastAsia="lt-LT"/>
              </w:rPr>
              <w:t xml:space="preserve"> </w:t>
            </w:r>
            <w:r w:rsidR="00136E88" w:rsidRPr="001607B5">
              <w:rPr>
                <w:rFonts w:ascii="Calibri" w:hAnsi="Calibri" w:cs="Calibri"/>
                <w:b/>
                <w:bCs/>
                <w:iCs/>
                <w:szCs w:val="24"/>
                <w:lang w:eastAsia="lt-LT"/>
              </w:rPr>
              <w:t>iki 3,39 Eur</w:t>
            </w:r>
            <w:r w:rsidR="001553C0">
              <w:rPr>
                <w:rFonts w:ascii="Calibri" w:hAnsi="Calibri" w:cs="Calibri"/>
                <w:b/>
                <w:bCs/>
                <w:iCs/>
                <w:szCs w:val="24"/>
                <w:lang w:eastAsia="lt-LT"/>
              </w:rPr>
              <w:t xml:space="preserve"> (2,80 Eur + 21 proc.)</w:t>
            </w:r>
            <w:r w:rsidR="001553C0">
              <w:rPr>
                <w:rFonts w:ascii="Calibri" w:hAnsi="Calibri" w:cs="Calibri"/>
                <w:iCs/>
                <w:szCs w:val="24"/>
                <w:lang w:eastAsia="lt-LT"/>
              </w:rPr>
              <w:t xml:space="preserve"> </w:t>
            </w:r>
            <w:r w:rsidR="00136E88" w:rsidRPr="001607B5">
              <w:rPr>
                <w:rFonts w:ascii="Calibri" w:hAnsi="Calibri" w:cs="Calibri"/>
                <w:b/>
                <w:bCs/>
                <w:iCs/>
                <w:szCs w:val="24"/>
                <w:lang w:eastAsia="lt-LT"/>
              </w:rPr>
              <w:t>su PVM</w:t>
            </w:r>
            <w:r w:rsidR="001553C0">
              <w:rPr>
                <w:rFonts w:ascii="Calibri" w:hAnsi="Calibri" w:cs="Calibri"/>
                <w:b/>
                <w:bCs/>
                <w:iCs/>
                <w:szCs w:val="24"/>
                <w:lang w:eastAsia="lt-LT"/>
              </w:rPr>
              <w:t>,</w:t>
            </w:r>
            <w:r w:rsidR="009F22C3">
              <w:rPr>
                <w:rFonts w:ascii="Calibri" w:hAnsi="Calibri" w:cs="Calibri"/>
                <w:b/>
                <w:bCs/>
                <w:iCs/>
                <w:szCs w:val="24"/>
                <w:lang w:eastAsia="lt-LT"/>
              </w:rPr>
              <w:t xml:space="preserve"> </w:t>
            </w:r>
            <w:r w:rsidR="00DC1FFD">
              <w:rPr>
                <w:rFonts w:ascii="Calibri" w:hAnsi="Calibri" w:cs="Calibri"/>
                <w:iCs/>
                <w:szCs w:val="24"/>
                <w:lang w:eastAsia="lt-LT"/>
              </w:rPr>
              <w:t xml:space="preserve">o </w:t>
            </w:r>
            <w:r w:rsidR="00C31EAA">
              <w:rPr>
                <w:rFonts w:ascii="Calibri" w:hAnsi="Calibri" w:cs="Calibri"/>
                <w:iCs/>
                <w:szCs w:val="24"/>
                <w:lang w:eastAsia="lt-LT"/>
              </w:rPr>
              <w:t xml:space="preserve">atskirų </w:t>
            </w:r>
            <w:r w:rsidR="00C31EAA" w:rsidRPr="001607B5">
              <w:rPr>
                <w:rFonts w:ascii="Calibri" w:hAnsi="Calibri" w:cs="Calibri"/>
                <w:b/>
                <w:bCs/>
                <w:iCs/>
                <w:szCs w:val="24"/>
                <w:lang w:eastAsia="lt-LT"/>
              </w:rPr>
              <w:t>karštų pietų patiekal</w:t>
            </w:r>
            <w:r w:rsidR="005C23E7" w:rsidRPr="001607B5">
              <w:rPr>
                <w:rFonts w:ascii="Calibri" w:hAnsi="Calibri" w:cs="Calibri"/>
                <w:b/>
                <w:bCs/>
                <w:iCs/>
                <w:szCs w:val="24"/>
                <w:lang w:eastAsia="lt-LT"/>
              </w:rPr>
              <w:t xml:space="preserve">ai </w:t>
            </w:r>
            <w:r w:rsidR="00C31EAA" w:rsidRPr="001607B5">
              <w:rPr>
                <w:rFonts w:ascii="Calibri" w:hAnsi="Calibri" w:cs="Calibri"/>
                <w:b/>
                <w:bCs/>
                <w:iCs/>
                <w:szCs w:val="24"/>
                <w:lang w:eastAsia="lt-LT"/>
              </w:rPr>
              <w:t>nuo 0,4</w:t>
            </w:r>
            <w:r w:rsidR="0025281B" w:rsidRPr="001607B5">
              <w:rPr>
                <w:rFonts w:ascii="Calibri" w:hAnsi="Calibri" w:cs="Calibri"/>
                <w:b/>
                <w:bCs/>
                <w:iCs/>
                <w:szCs w:val="24"/>
                <w:lang w:eastAsia="lt-LT"/>
              </w:rPr>
              <w:t>8 Eur</w:t>
            </w:r>
            <w:r w:rsidR="00DC1FFD">
              <w:rPr>
                <w:rFonts w:ascii="Calibri" w:hAnsi="Calibri" w:cs="Calibri"/>
                <w:b/>
                <w:bCs/>
                <w:iCs/>
                <w:szCs w:val="24"/>
                <w:lang w:eastAsia="lt-LT"/>
              </w:rPr>
              <w:t xml:space="preserve"> (0,35</w:t>
            </w:r>
            <w:r w:rsidR="001553C0">
              <w:rPr>
                <w:rFonts w:ascii="Calibri" w:hAnsi="Calibri" w:cs="Calibri"/>
                <w:b/>
                <w:bCs/>
                <w:iCs/>
                <w:szCs w:val="24"/>
                <w:lang w:eastAsia="lt-LT"/>
              </w:rPr>
              <w:t xml:space="preserve"> Eur + 21 proc.)</w:t>
            </w:r>
            <w:r w:rsidR="0025281B" w:rsidRPr="001607B5">
              <w:rPr>
                <w:rFonts w:ascii="Calibri" w:hAnsi="Calibri" w:cs="Calibri"/>
                <w:b/>
                <w:bCs/>
                <w:iCs/>
                <w:szCs w:val="24"/>
                <w:lang w:eastAsia="lt-LT"/>
              </w:rPr>
              <w:t xml:space="preserve"> iki 2,90 Eur</w:t>
            </w:r>
            <w:r w:rsidR="001553C0">
              <w:rPr>
                <w:rFonts w:ascii="Calibri" w:hAnsi="Calibri" w:cs="Calibri"/>
                <w:b/>
                <w:bCs/>
                <w:iCs/>
                <w:szCs w:val="24"/>
                <w:lang w:eastAsia="lt-LT"/>
              </w:rPr>
              <w:t xml:space="preserve"> (2,40 Eur + 21 proc.)</w:t>
            </w:r>
            <w:r w:rsidR="0025281B" w:rsidRPr="001607B5">
              <w:rPr>
                <w:rFonts w:ascii="Calibri" w:hAnsi="Calibri" w:cs="Calibri"/>
                <w:b/>
                <w:bCs/>
                <w:iCs/>
                <w:szCs w:val="24"/>
                <w:lang w:eastAsia="lt-LT"/>
              </w:rPr>
              <w:t xml:space="preserve"> su PVM</w:t>
            </w:r>
            <w:r w:rsidR="00B920C8">
              <w:rPr>
                <w:rFonts w:ascii="Calibri" w:hAnsi="Calibri" w:cs="Calibri"/>
                <w:iCs/>
                <w:szCs w:val="24"/>
                <w:lang w:eastAsia="lt-LT"/>
              </w:rPr>
              <w:t xml:space="preserve">. </w:t>
            </w:r>
            <w:r w:rsidR="00DA4238" w:rsidRPr="00DA4238">
              <w:rPr>
                <w:rFonts w:ascii="Calibri" w:hAnsi="Calibri" w:cs="Calibri"/>
                <w:iCs/>
                <w:szCs w:val="24"/>
                <w:lang w:eastAsia="lt-LT"/>
              </w:rPr>
              <w:t>Tai rodo, kad Tiekėjas yra įsipareigojęs teikti įvairaus kainų lygio patiekalus ir sudaryti sąlygas pasirinkti iš skirtingų pasiūlyme nurodytų patiekalų variantų</w:t>
            </w:r>
            <w:r w:rsidR="00632CFB">
              <w:rPr>
                <w:rFonts w:ascii="Calibri" w:hAnsi="Calibri" w:cs="Calibri"/>
                <w:iCs/>
                <w:szCs w:val="24"/>
                <w:lang w:eastAsia="lt-LT"/>
              </w:rPr>
              <w:t>.</w:t>
            </w:r>
            <w:r w:rsidR="00DA4238" w:rsidRPr="00DA4238">
              <w:rPr>
                <w:rFonts w:ascii="Calibri" w:hAnsi="Calibri" w:cs="Calibri"/>
                <w:iCs/>
                <w:szCs w:val="24"/>
                <w:lang w:eastAsia="lt-LT"/>
              </w:rPr>
              <w:t xml:space="preserve"> </w:t>
            </w:r>
            <w:r w:rsidR="00632CFB" w:rsidRPr="00632CFB">
              <w:rPr>
                <w:rFonts w:ascii="Calibri" w:hAnsi="Calibri" w:cs="Calibri"/>
                <w:iCs/>
                <w:szCs w:val="24"/>
                <w:lang w:eastAsia="lt-LT"/>
              </w:rPr>
              <w:t>Kitaip tariant, Tiekėjas negali siaurinti pasiūlyto asortimento ar riboti patiekalų pasirinkimo, nes tai neatitiktų jo pasiūlymo, kuris buvo pripažintas laimėjusiu ir su juo buvo sudaryta Sutartis</w:t>
            </w:r>
            <w:r w:rsidR="00632CFB">
              <w:rPr>
                <w:rFonts w:ascii="Calibri" w:hAnsi="Calibri" w:cs="Calibri"/>
                <w:iCs/>
                <w:szCs w:val="24"/>
                <w:lang w:eastAsia="lt-LT"/>
              </w:rPr>
              <w:t xml:space="preserve"> </w:t>
            </w:r>
            <w:r w:rsidR="00DA4238" w:rsidRPr="00DA4238">
              <w:rPr>
                <w:rFonts w:ascii="Calibri" w:hAnsi="Calibri" w:cs="Calibri"/>
                <w:iCs/>
                <w:szCs w:val="24"/>
                <w:lang w:eastAsia="lt-LT"/>
              </w:rPr>
              <w:t>(žr. lentelėje</w:t>
            </w:r>
            <w:r w:rsidR="00C92F35">
              <w:rPr>
                <w:rFonts w:ascii="Calibri" w:hAnsi="Calibri" w:cs="Calibri"/>
                <w:iCs/>
                <w:szCs w:val="24"/>
                <w:lang w:eastAsia="lt-LT"/>
              </w:rPr>
              <w:t xml:space="preserve"> Nr. 1</w:t>
            </w:r>
            <w:r w:rsidR="00DA4238" w:rsidRPr="00DA4238">
              <w:rPr>
                <w:rFonts w:ascii="Calibri" w:hAnsi="Calibri" w:cs="Calibri"/>
                <w:iCs/>
                <w:szCs w:val="24"/>
                <w:lang w:eastAsia="lt-LT"/>
              </w:rPr>
              <w:t xml:space="preserve"> pateiktus detalius duomenis, parengtus pagal Tiekėjo pasiūlymą)</w:t>
            </w:r>
            <w:r w:rsidR="00632CFB">
              <w:rPr>
                <w:rFonts w:ascii="Calibri" w:hAnsi="Calibri" w:cs="Calibri"/>
                <w:iCs/>
                <w:szCs w:val="24"/>
                <w:lang w:eastAsia="lt-LT"/>
              </w:rPr>
              <w:t>.</w:t>
            </w:r>
          </w:p>
          <w:p w14:paraId="47AEA062" w14:textId="17167AEA" w:rsidR="00C92F35" w:rsidRPr="00C92F35" w:rsidRDefault="00C92F35" w:rsidP="00342C9B">
            <w:pPr>
              <w:ind w:right="284"/>
              <w:jc w:val="right"/>
              <w:rPr>
                <w:rFonts w:ascii="Calibri" w:hAnsi="Calibri" w:cs="Calibri"/>
                <w:i/>
                <w:szCs w:val="24"/>
                <w:lang w:eastAsia="lt-LT"/>
              </w:rPr>
            </w:pPr>
            <w:r w:rsidRPr="00C92F35">
              <w:rPr>
                <w:rFonts w:ascii="Calibri" w:hAnsi="Calibri" w:cs="Calibri"/>
                <w:i/>
                <w:szCs w:val="24"/>
                <w:lang w:eastAsia="lt-LT"/>
              </w:rPr>
              <w:t>Lentelė Nr. 1</w:t>
            </w:r>
          </w:p>
          <w:tbl>
            <w:tblPr>
              <w:tblStyle w:val="Lentelstinklelis"/>
              <w:tblW w:w="9478" w:type="dxa"/>
              <w:tblLook w:val="04A0" w:firstRow="1" w:lastRow="0" w:firstColumn="1" w:lastColumn="0" w:noHBand="0" w:noVBand="1"/>
            </w:tblPr>
            <w:tblGrid>
              <w:gridCol w:w="973"/>
              <w:gridCol w:w="3442"/>
              <w:gridCol w:w="2327"/>
              <w:gridCol w:w="2736"/>
            </w:tblGrid>
            <w:tr w:rsidR="009345F0" w14:paraId="1D40C551" w14:textId="67D2204F" w:rsidTr="00342C9B">
              <w:trPr>
                <w:trHeight w:val="372"/>
              </w:trPr>
              <w:tc>
                <w:tcPr>
                  <w:tcW w:w="973" w:type="dxa"/>
                  <w:tcBorders>
                    <w:top w:val="single" w:sz="4" w:space="0" w:color="auto"/>
                    <w:left w:val="single" w:sz="4" w:space="0" w:color="auto"/>
                    <w:bottom w:val="single" w:sz="4" w:space="0" w:color="auto"/>
                    <w:right w:val="single" w:sz="4" w:space="0" w:color="auto"/>
                  </w:tcBorders>
                  <w:vAlign w:val="center"/>
                </w:tcPr>
                <w:p w14:paraId="19267B43" w14:textId="4873C2B3" w:rsidR="009345F0" w:rsidRPr="00500660" w:rsidRDefault="009345F0" w:rsidP="00D756CD">
                  <w:pPr>
                    <w:ind w:firstLine="0"/>
                    <w:rPr>
                      <w:rFonts w:ascii="Calibri" w:hAnsi="Calibri" w:cs="Calibri"/>
                      <w:iCs/>
                      <w:szCs w:val="24"/>
                      <w:lang w:eastAsia="lt-LT"/>
                    </w:rPr>
                  </w:pPr>
                  <w:bookmarkStart w:id="11" w:name="_Hlk215057315"/>
                  <w:r>
                    <w:rPr>
                      <w:rFonts w:ascii="Calibri" w:hAnsi="Calibri" w:cs="Calibri"/>
                      <w:iCs/>
                      <w:szCs w:val="24"/>
                      <w:lang w:eastAsia="lt-LT"/>
                    </w:rPr>
                    <w:t>Eil. Nr.</w:t>
                  </w:r>
                </w:p>
              </w:tc>
              <w:tc>
                <w:tcPr>
                  <w:tcW w:w="3442" w:type="dxa"/>
                  <w:tcBorders>
                    <w:top w:val="single" w:sz="4" w:space="0" w:color="auto"/>
                    <w:left w:val="single" w:sz="4" w:space="0" w:color="auto"/>
                    <w:bottom w:val="single" w:sz="4" w:space="0" w:color="auto"/>
                    <w:right w:val="single" w:sz="4" w:space="0" w:color="auto"/>
                  </w:tcBorders>
                  <w:vAlign w:val="center"/>
                </w:tcPr>
                <w:p w14:paraId="74536D43" w14:textId="3B12D2FA" w:rsidR="009345F0" w:rsidRPr="00500660" w:rsidRDefault="009345F0" w:rsidP="00D756CD">
                  <w:pPr>
                    <w:ind w:firstLine="0"/>
                    <w:rPr>
                      <w:rFonts w:ascii="Calibri" w:hAnsi="Calibri" w:cs="Calibri"/>
                      <w:iCs/>
                      <w:szCs w:val="24"/>
                      <w:lang w:eastAsia="lt-LT"/>
                    </w:rPr>
                  </w:pPr>
                  <w:r>
                    <w:rPr>
                      <w:rFonts w:ascii="Calibri" w:hAnsi="Calibri" w:cs="Calibri"/>
                      <w:iCs/>
                      <w:szCs w:val="24"/>
                      <w:lang w:eastAsia="lt-LT"/>
                    </w:rPr>
                    <w:t>Mokamas Maitinimas</w:t>
                  </w:r>
                </w:p>
              </w:tc>
              <w:tc>
                <w:tcPr>
                  <w:tcW w:w="2327" w:type="dxa"/>
                  <w:tcBorders>
                    <w:top w:val="single" w:sz="4" w:space="0" w:color="auto"/>
                    <w:left w:val="single" w:sz="4" w:space="0" w:color="auto"/>
                    <w:bottom w:val="single" w:sz="4" w:space="0" w:color="auto"/>
                    <w:right w:val="single" w:sz="4" w:space="0" w:color="auto"/>
                  </w:tcBorders>
                  <w:vAlign w:val="center"/>
                </w:tcPr>
                <w:p w14:paraId="3F939ED2" w14:textId="04BD77EB" w:rsidR="009345F0" w:rsidRPr="00500660" w:rsidRDefault="009345F0" w:rsidP="00D756CD">
                  <w:pPr>
                    <w:ind w:firstLine="0"/>
                    <w:rPr>
                      <w:rFonts w:ascii="Calibri" w:hAnsi="Calibri" w:cs="Calibri"/>
                      <w:iCs/>
                      <w:szCs w:val="24"/>
                      <w:lang w:eastAsia="lt-LT"/>
                    </w:rPr>
                  </w:pPr>
                  <w:r w:rsidRPr="00500660">
                    <w:rPr>
                      <w:rFonts w:ascii="Calibri" w:hAnsi="Calibri" w:cs="Calibri"/>
                      <w:iCs/>
                      <w:szCs w:val="24"/>
                      <w:lang w:eastAsia="lt-LT"/>
                    </w:rPr>
                    <w:t>Pasiūlymo kaina be PVM</w:t>
                  </w:r>
                </w:p>
              </w:tc>
              <w:tc>
                <w:tcPr>
                  <w:tcW w:w="2736" w:type="dxa"/>
                  <w:tcBorders>
                    <w:top w:val="single" w:sz="4" w:space="0" w:color="auto"/>
                    <w:left w:val="single" w:sz="4" w:space="0" w:color="auto"/>
                    <w:bottom w:val="single" w:sz="4" w:space="0" w:color="auto"/>
                    <w:right w:val="single" w:sz="4" w:space="0" w:color="auto"/>
                  </w:tcBorders>
                  <w:vAlign w:val="center"/>
                </w:tcPr>
                <w:p w14:paraId="032E660D" w14:textId="07AA7939" w:rsidR="009345F0" w:rsidRPr="00500660" w:rsidRDefault="009345F0" w:rsidP="00500660">
                  <w:pPr>
                    <w:ind w:firstLine="0"/>
                    <w:rPr>
                      <w:rFonts w:ascii="Calibri" w:hAnsi="Calibri" w:cs="Calibri"/>
                      <w:iCs/>
                      <w:szCs w:val="24"/>
                      <w:lang w:eastAsia="lt-LT"/>
                    </w:rPr>
                  </w:pPr>
                  <w:r>
                    <w:rPr>
                      <w:rFonts w:ascii="Calibri" w:hAnsi="Calibri" w:cs="Calibri"/>
                      <w:iCs/>
                      <w:szCs w:val="24"/>
                      <w:lang w:eastAsia="lt-LT"/>
                    </w:rPr>
                    <w:t>Faktinė pietų komplekso</w:t>
                  </w:r>
                  <w:r w:rsidRPr="00500660">
                    <w:rPr>
                      <w:rFonts w:ascii="Calibri" w:hAnsi="Calibri" w:cs="Calibri"/>
                      <w:iCs/>
                      <w:szCs w:val="24"/>
                      <w:lang w:eastAsia="lt-LT"/>
                    </w:rPr>
                    <w:t xml:space="preserve"> kaina su PVM</w:t>
                  </w:r>
                </w:p>
              </w:tc>
            </w:tr>
            <w:tr w:rsidR="009345F0" w14:paraId="433D1906" w14:textId="77777777" w:rsidTr="00342C9B">
              <w:trPr>
                <w:trHeight w:val="372"/>
              </w:trPr>
              <w:tc>
                <w:tcPr>
                  <w:tcW w:w="973" w:type="dxa"/>
                  <w:tcBorders>
                    <w:top w:val="single" w:sz="4" w:space="0" w:color="auto"/>
                    <w:left w:val="single" w:sz="4" w:space="0" w:color="auto"/>
                    <w:bottom w:val="single" w:sz="4" w:space="0" w:color="auto"/>
                    <w:right w:val="single" w:sz="4" w:space="0" w:color="auto"/>
                  </w:tcBorders>
                </w:tcPr>
                <w:p w14:paraId="6A04FC34" w14:textId="642CDB97" w:rsidR="009345F0" w:rsidRPr="00500660" w:rsidRDefault="009345F0" w:rsidP="002C7B0F">
                  <w:pPr>
                    <w:ind w:firstLine="0"/>
                    <w:rPr>
                      <w:rFonts w:ascii="Calibri" w:hAnsi="Calibri" w:cs="Calibri"/>
                      <w:iCs/>
                      <w:szCs w:val="24"/>
                      <w:lang w:eastAsia="lt-LT"/>
                    </w:rPr>
                  </w:pPr>
                  <w:r w:rsidRPr="00500660">
                    <w:rPr>
                      <w:rFonts w:ascii="Calibri" w:hAnsi="Calibri" w:cs="Calibri"/>
                      <w:iCs/>
                      <w:szCs w:val="24"/>
                      <w:lang w:eastAsia="lt-LT"/>
                    </w:rPr>
                    <w:t>1.</w:t>
                  </w:r>
                </w:p>
              </w:tc>
              <w:tc>
                <w:tcPr>
                  <w:tcW w:w="8505" w:type="dxa"/>
                  <w:gridSpan w:val="3"/>
                  <w:tcBorders>
                    <w:top w:val="single" w:sz="4" w:space="0" w:color="auto"/>
                    <w:left w:val="single" w:sz="4" w:space="0" w:color="auto"/>
                    <w:bottom w:val="single" w:sz="4" w:space="0" w:color="auto"/>
                    <w:right w:val="single" w:sz="4" w:space="0" w:color="auto"/>
                  </w:tcBorders>
                </w:tcPr>
                <w:p w14:paraId="1B31DFC3" w14:textId="05DD7D8B" w:rsidR="009345F0" w:rsidRPr="002C7B0F" w:rsidRDefault="009345F0" w:rsidP="002C7B0F">
                  <w:pPr>
                    <w:ind w:firstLine="0"/>
                    <w:rPr>
                      <w:rFonts w:ascii="Calibri" w:hAnsi="Calibri" w:cs="Calibri"/>
                      <w:b/>
                      <w:bCs/>
                      <w:szCs w:val="24"/>
                      <w:lang w:eastAsia="lt-LT"/>
                    </w:rPr>
                  </w:pPr>
                  <w:r w:rsidRPr="002C7B0F">
                    <w:rPr>
                      <w:rFonts w:ascii="Calibri" w:hAnsi="Calibri" w:cs="Calibri"/>
                      <w:b/>
                      <w:bCs/>
                      <w:szCs w:val="24"/>
                      <w:lang w:eastAsia="lt-LT"/>
                    </w:rPr>
                    <w:t>Pietūs 6–10 metų amžiaus vaikams</w:t>
                  </w:r>
                </w:p>
              </w:tc>
            </w:tr>
            <w:tr w:rsidR="009345F0" w14:paraId="4B0F896F" w14:textId="77777777"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5D7D6C7E" w14:textId="7C10E23C" w:rsidR="009345F0" w:rsidRPr="002C7B0F" w:rsidRDefault="009345F0" w:rsidP="002C7B0F">
                  <w:pPr>
                    <w:ind w:firstLine="0"/>
                    <w:rPr>
                      <w:rFonts w:ascii="Calibri" w:eastAsia="Calibri" w:hAnsi="Calibri" w:cs="Calibri"/>
                      <w:color w:val="000000" w:themeColor="text1"/>
                      <w:szCs w:val="24"/>
                    </w:rPr>
                  </w:pPr>
                  <w:r w:rsidRPr="002C7B0F">
                    <w:rPr>
                      <w:rFonts w:ascii="Calibri" w:eastAsia="Calibri" w:hAnsi="Calibri" w:cs="Calibri"/>
                      <w:color w:val="000000" w:themeColor="text1"/>
                      <w:szCs w:val="24"/>
                    </w:rPr>
                    <w:t>1.1.</w:t>
                  </w:r>
                </w:p>
              </w:tc>
              <w:tc>
                <w:tcPr>
                  <w:tcW w:w="3442" w:type="dxa"/>
                  <w:tcBorders>
                    <w:top w:val="single" w:sz="4" w:space="0" w:color="auto"/>
                    <w:left w:val="single" w:sz="4" w:space="0" w:color="auto"/>
                    <w:bottom w:val="single" w:sz="4" w:space="0" w:color="auto"/>
                    <w:right w:val="single" w:sz="4" w:space="0" w:color="auto"/>
                  </w:tcBorders>
                </w:tcPr>
                <w:p w14:paraId="2FB80999" w14:textId="2EC418D3" w:rsidR="009345F0" w:rsidRPr="002C7B0F" w:rsidRDefault="009345F0" w:rsidP="002C7B0F">
                  <w:pPr>
                    <w:ind w:firstLine="0"/>
                    <w:rPr>
                      <w:rFonts w:ascii="Calibri" w:eastAsia="Calibri" w:hAnsi="Calibri" w:cs="Calibri"/>
                      <w:color w:val="000000" w:themeColor="text1"/>
                      <w:szCs w:val="24"/>
                    </w:rPr>
                  </w:pPr>
                  <w:r w:rsidRPr="002C7B0F">
                    <w:rPr>
                      <w:rFonts w:ascii="Calibri" w:eastAsia="Calibri" w:hAnsi="Calibri" w:cs="Calibri"/>
                      <w:color w:val="000000" w:themeColor="text1"/>
                      <w:szCs w:val="24"/>
                    </w:rPr>
                    <w:t>Komplektas su sriuba Nr. 1</w:t>
                  </w:r>
                </w:p>
              </w:tc>
              <w:tc>
                <w:tcPr>
                  <w:tcW w:w="2327" w:type="dxa"/>
                  <w:tcBorders>
                    <w:top w:val="single" w:sz="4" w:space="0" w:color="auto"/>
                    <w:left w:val="single" w:sz="4" w:space="0" w:color="auto"/>
                    <w:bottom w:val="single" w:sz="4" w:space="0" w:color="auto"/>
                    <w:right w:val="single" w:sz="4" w:space="0" w:color="auto"/>
                  </w:tcBorders>
                </w:tcPr>
                <w:p w14:paraId="4254F4AB" w14:textId="52370196" w:rsidR="009345F0" w:rsidRPr="00500660" w:rsidRDefault="009345F0" w:rsidP="002C7B0F">
                  <w:pPr>
                    <w:ind w:firstLine="0"/>
                    <w:jc w:val="center"/>
                    <w:rPr>
                      <w:rFonts w:ascii="Calibri" w:eastAsia="Calibri" w:hAnsi="Calibri" w:cs="Calibri"/>
                      <w:color w:val="000000" w:themeColor="text1"/>
                      <w:szCs w:val="24"/>
                    </w:rPr>
                  </w:pPr>
                  <w:r w:rsidRPr="00500660">
                    <w:rPr>
                      <w:rFonts w:ascii="Calibri" w:eastAsia="Calibri" w:hAnsi="Calibri" w:cs="Calibri"/>
                      <w:color w:val="000000" w:themeColor="text1"/>
                      <w:szCs w:val="24"/>
                    </w:rPr>
                    <w:t>2,80</w:t>
                  </w:r>
                </w:p>
              </w:tc>
              <w:tc>
                <w:tcPr>
                  <w:tcW w:w="2736" w:type="dxa"/>
                  <w:tcBorders>
                    <w:top w:val="single" w:sz="4" w:space="0" w:color="auto"/>
                    <w:left w:val="single" w:sz="4" w:space="0" w:color="auto"/>
                    <w:bottom w:val="single" w:sz="4" w:space="0" w:color="auto"/>
                    <w:right w:val="single" w:sz="4" w:space="0" w:color="auto"/>
                  </w:tcBorders>
                </w:tcPr>
                <w:p w14:paraId="503B25E7" w14:textId="06CBF5F0" w:rsidR="009345F0" w:rsidRPr="004B62DF" w:rsidRDefault="009345F0" w:rsidP="002C7B0F">
                  <w:pPr>
                    <w:rPr>
                      <w:rFonts w:ascii="Calibri" w:hAnsi="Calibri" w:cs="Calibri"/>
                      <w:iCs/>
                      <w:szCs w:val="24"/>
                      <w:lang w:eastAsia="lt-LT"/>
                    </w:rPr>
                  </w:pPr>
                  <w:r w:rsidRPr="004B62DF">
                    <w:rPr>
                      <w:rFonts w:ascii="Calibri" w:hAnsi="Calibri" w:cs="Calibri"/>
                      <w:iCs/>
                      <w:szCs w:val="24"/>
                      <w:lang w:eastAsia="lt-LT"/>
                    </w:rPr>
                    <w:t>3,39</w:t>
                  </w:r>
                </w:p>
              </w:tc>
            </w:tr>
            <w:tr w:rsidR="009345F0" w14:paraId="4773F995" w14:textId="7629017E" w:rsidTr="00342C9B">
              <w:trPr>
                <w:trHeight w:val="372"/>
              </w:trPr>
              <w:tc>
                <w:tcPr>
                  <w:tcW w:w="973" w:type="dxa"/>
                  <w:tcBorders>
                    <w:top w:val="single" w:sz="4" w:space="0" w:color="auto"/>
                    <w:left w:val="single" w:sz="4" w:space="0" w:color="auto"/>
                    <w:bottom w:val="single" w:sz="4" w:space="0" w:color="auto"/>
                    <w:right w:val="single" w:sz="4" w:space="0" w:color="auto"/>
                  </w:tcBorders>
                </w:tcPr>
                <w:p w14:paraId="58DE84E6" w14:textId="6551CE19" w:rsidR="009345F0" w:rsidRPr="002C7B0F" w:rsidRDefault="009345F0" w:rsidP="002C7B0F">
                  <w:pPr>
                    <w:ind w:firstLine="0"/>
                    <w:rPr>
                      <w:rFonts w:ascii="Calibri" w:hAnsi="Calibri" w:cs="Calibri"/>
                      <w:iCs/>
                      <w:szCs w:val="24"/>
                      <w:lang w:eastAsia="lt-LT"/>
                    </w:rPr>
                  </w:pPr>
                  <w:r w:rsidRPr="002C7B0F">
                    <w:rPr>
                      <w:rFonts w:ascii="Calibri" w:eastAsia="Calibri" w:hAnsi="Calibri" w:cs="Calibri"/>
                      <w:color w:val="000000" w:themeColor="text1"/>
                      <w:szCs w:val="24"/>
                    </w:rPr>
                    <w:t>1.2.</w:t>
                  </w:r>
                </w:p>
              </w:tc>
              <w:tc>
                <w:tcPr>
                  <w:tcW w:w="3442" w:type="dxa"/>
                  <w:tcBorders>
                    <w:top w:val="single" w:sz="4" w:space="0" w:color="auto"/>
                    <w:left w:val="single" w:sz="4" w:space="0" w:color="auto"/>
                    <w:bottom w:val="single" w:sz="4" w:space="0" w:color="auto"/>
                    <w:right w:val="single" w:sz="4" w:space="0" w:color="auto"/>
                  </w:tcBorders>
                </w:tcPr>
                <w:p w14:paraId="6B9D488A" w14:textId="0E5C84CE" w:rsidR="009345F0" w:rsidRPr="002C7B0F" w:rsidRDefault="009345F0" w:rsidP="002C7B0F">
                  <w:pPr>
                    <w:ind w:firstLine="0"/>
                    <w:rPr>
                      <w:rFonts w:ascii="Calibri" w:hAnsi="Calibri" w:cs="Calibri"/>
                      <w:iCs/>
                      <w:szCs w:val="24"/>
                      <w:lang w:eastAsia="lt-LT"/>
                    </w:rPr>
                  </w:pPr>
                  <w:r w:rsidRPr="002C7B0F">
                    <w:rPr>
                      <w:rFonts w:ascii="Calibri" w:eastAsia="Calibri" w:hAnsi="Calibri" w:cs="Calibri"/>
                      <w:color w:val="000000" w:themeColor="text1"/>
                      <w:szCs w:val="24"/>
                    </w:rPr>
                    <w:t>Komplektas su sriuba Nr. 2</w:t>
                  </w:r>
                </w:p>
              </w:tc>
              <w:tc>
                <w:tcPr>
                  <w:tcW w:w="2327" w:type="dxa"/>
                  <w:tcBorders>
                    <w:top w:val="single" w:sz="4" w:space="0" w:color="auto"/>
                    <w:left w:val="single" w:sz="4" w:space="0" w:color="auto"/>
                    <w:bottom w:val="single" w:sz="4" w:space="0" w:color="auto"/>
                    <w:right w:val="single" w:sz="4" w:space="0" w:color="auto"/>
                  </w:tcBorders>
                </w:tcPr>
                <w:p w14:paraId="0BF4BFEF" w14:textId="342C4F00" w:rsidR="009345F0" w:rsidRPr="00500660" w:rsidRDefault="009345F0" w:rsidP="002C7B0F">
                  <w:pPr>
                    <w:ind w:firstLine="0"/>
                    <w:jc w:val="center"/>
                    <w:rPr>
                      <w:rFonts w:ascii="Calibri" w:hAnsi="Calibri" w:cs="Calibri"/>
                      <w:iCs/>
                      <w:szCs w:val="24"/>
                      <w:lang w:eastAsia="lt-LT"/>
                    </w:rPr>
                  </w:pPr>
                  <w:r w:rsidRPr="00500660">
                    <w:rPr>
                      <w:rFonts w:ascii="Calibri" w:hAnsi="Calibri" w:cs="Calibri"/>
                      <w:iCs/>
                      <w:szCs w:val="24"/>
                      <w:lang w:eastAsia="lt-LT"/>
                    </w:rPr>
                    <w:t>1,60</w:t>
                  </w:r>
                </w:p>
              </w:tc>
              <w:tc>
                <w:tcPr>
                  <w:tcW w:w="2736" w:type="dxa"/>
                  <w:tcBorders>
                    <w:top w:val="single" w:sz="4" w:space="0" w:color="auto"/>
                    <w:left w:val="single" w:sz="4" w:space="0" w:color="auto"/>
                    <w:bottom w:val="single" w:sz="4" w:space="0" w:color="auto"/>
                    <w:right w:val="single" w:sz="4" w:space="0" w:color="auto"/>
                  </w:tcBorders>
                </w:tcPr>
                <w:p w14:paraId="1E2B4679" w14:textId="53929F6A" w:rsidR="009345F0" w:rsidRPr="00500660" w:rsidRDefault="009345F0" w:rsidP="002C7B0F">
                  <w:pPr>
                    <w:rPr>
                      <w:rFonts w:ascii="Calibri" w:hAnsi="Calibri" w:cs="Calibri"/>
                      <w:iCs/>
                      <w:szCs w:val="24"/>
                      <w:lang w:eastAsia="lt-LT"/>
                    </w:rPr>
                  </w:pPr>
                  <w:r>
                    <w:rPr>
                      <w:rFonts w:ascii="Calibri" w:hAnsi="Calibri" w:cs="Calibri"/>
                      <w:iCs/>
                      <w:szCs w:val="24"/>
                      <w:lang w:eastAsia="lt-LT"/>
                    </w:rPr>
                    <w:t>1,94</w:t>
                  </w:r>
                </w:p>
              </w:tc>
            </w:tr>
            <w:tr w:rsidR="009345F0" w14:paraId="31716599" w14:textId="00B0A840"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473AA717" w14:textId="6F7051AB" w:rsidR="009345F0" w:rsidRPr="002C7B0F" w:rsidRDefault="009345F0" w:rsidP="002C7B0F">
                  <w:pPr>
                    <w:ind w:firstLine="0"/>
                    <w:rPr>
                      <w:rFonts w:ascii="Calibri" w:hAnsi="Calibri" w:cs="Calibri"/>
                      <w:iCs/>
                      <w:szCs w:val="24"/>
                      <w:lang w:eastAsia="lt-LT"/>
                    </w:rPr>
                  </w:pPr>
                  <w:r w:rsidRPr="002C7B0F">
                    <w:rPr>
                      <w:rFonts w:ascii="Calibri" w:eastAsia="Calibri" w:hAnsi="Calibri" w:cs="Calibri"/>
                      <w:color w:val="000000" w:themeColor="text1"/>
                      <w:szCs w:val="24"/>
                    </w:rPr>
                    <w:t>1.3</w:t>
                  </w:r>
                </w:p>
              </w:tc>
              <w:tc>
                <w:tcPr>
                  <w:tcW w:w="3442" w:type="dxa"/>
                  <w:tcBorders>
                    <w:top w:val="single" w:sz="4" w:space="0" w:color="auto"/>
                    <w:left w:val="single" w:sz="4" w:space="0" w:color="auto"/>
                    <w:bottom w:val="single" w:sz="4" w:space="0" w:color="auto"/>
                    <w:right w:val="single" w:sz="4" w:space="0" w:color="auto"/>
                  </w:tcBorders>
                </w:tcPr>
                <w:p w14:paraId="3028EEA7" w14:textId="42FA068B" w:rsidR="009345F0" w:rsidRPr="002C7B0F" w:rsidRDefault="009345F0" w:rsidP="002C7B0F">
                  <w:pPr>
                    <w:ind w:firstLine="0"/>
                    <w:rPr>
                      <w:rFonts w:ascii="Calibri" w:hAnsi="Calibri" w:cs="Calibri"/>
                      <w:iCs/>
                      <w:szCs w:val="24"/>
                      <w:lang w:eastAsia="lt-LT"/>
                    </w:rPr>
                  </w:pPr>
                  <w:r w:rsidRPr="002C7B0F">
                    <w:rPr>
                      <w:rFonts w:ascii="Calibri" w:eastAsia="Calibri" w:hAnsi="Calibri" w:cs="Calibri"/>
                      <w:color w:val="000000" w:themeColor="text1"/>
                      <w:szCs w:val="24"/>
                    </w:rPr>
                    <w:t>Komplektas su sriuba Nr. 3</w:t>
                  </w:r>
                </w:p>
              </w:tc>
              <w:tc>
                <w:tcPr>
                  <w:tcW w:w="2327" w:type="dxa"/>
                  <w:tcBorders>
                    <w:top w:val="single" w:sz="4" w:space="0" w:color="auto"/>
                    <w:left w:val="single" w:sz="4" w:space="0" w:color="auto"/>
                    <w:bottom w:val="single" w:sz="4" w:space="0" w:color="auto"/>
                    <w:right w:val="single" w:sz="4" w:space="0" w:color="auto"/>
                  </w:tcBorders>
                </w:tcPr>
                <w:p w14:paraId="2D585995" w14:textId="1E8DF150" w:rsidR="009345F0" w:rsidRPr="00500660" w:rsidRDefault="009345F0" w:rsidP="002C7B0F">
                  <w:pPr>
                    <w:ind w:firstLine="0"/>
                    <w:jc w:val="center"/>
                    <w:rPr>
                      <w:rFonts w:ascii="Calibri" w:hAnsi="Calibri" w:cs="Calibri"/>
                      <w:iCs/>
                      <w:szCs w:val="24"/>
                      <w:lang w:eastAsia="lt-LT"/>
                    </w:rPr>
                  </w:pPr>
                  <w:r w:rsidRPr="00500660">
                    <w:rPr>
                      <w:rFonts w:ascii="Calibri" w:hAnsi="Calibri" w:cs="Calibri"/>
                      <w:iCs/>
                      <w:szCs w:val="24"/>
                      <w:lang w:eastAsia="lt-LT"/>
                    </w:rPr>
                    <w:t>0,90</w:t>
                  </w:r>
                </w:p>
              </w:tc>
              <w:tc>
                <w:tcPr>
                  <w:tcW w:w="2736" w:type="dxa"/>
                  <w:tcBorders>
                    <w:top w:val="single" w:sz="4" w:space="0" w:color="auto"/>
                    <w:left w:val="single" w:sz="4" w:space="0" w:color="auto"/>
                    <w:bottom w:val="single" w:sz="4" w:space="0" w:color="auto"/>
                    <w:right w:val="single" w:sz="4" w:space="0" w:color="auto"/>
                  </w:tcBorders>
                </w:tcPr>
                <w:p w14:paraId="1433416C" w14:textId="73E1D7CB" w:rsidR="009345F0" w:rsidRPr="00500660" w:rsidRDefault="009345F0" w:rsidP="002C7B0F">
                  <w:pPr>
                    <w:rPr>
                      <w:rFonts w:ascii="Calibri" w:hAnsi="Calibri" w:cs="Calibri"/>
                      <w:iCs/>
                      <w:szCs w:val="24"/>
                      <w:lang w:eastAsia="lt-LT"/>
                    </w:rPr>
                  </w:pPr>
                  <w:r>
                    <w:rPr>
                      <w:rFonts w:ascii="Calibri" w:hAnsi="Calibri" w:cs="Calibri"/>
                      <w:iCs/>
                      <w:szCs w:val="24"/>
                      <w:lang w:eastAsia="lt-LT"/>
                    </w:rPr>
                    <w:t>1,09</w:t>
                  </w:r>
                </w:p>
              </w:tc>
            </w:tr>
            <w:tr w:rsidR="009345F0" w14:paraId="1E683A86" w14:textId="1C0C2ABF" w:rsidTr="00342C9B">
              <w:trPr>
                <w:trHeight w:val="372"/>
              </w:trPr>
              <w:tc>
                <w:tcPr>
                  <w:tcW w:w="973" w:type="dxa"/>
                  <w:tcBorders>
                    <w:top w:val="single" w:sz="4" w:space="0" w:color="auto"/>
                    <w:left w:val="single" w:sz="4" w:space="0" w:color="auto"/>
                    <w:bottom w:val="single" w:sz="4" w:space="0" w:color="auto"/>
                    <w:right w:val="single" w:sz="4" w:space="0" w:color="auto"/>
                  </w:tcBorders>
                </w:tcPr>
                <w:p w14:paraId="66536876" w14:textId="13D7DADE" w:rsidR="009345F0" w:rsidRPr="002C7B0F" w:rsidRDefault="009345F0" w:rsidP="002C7B0F">
                  <w:pPr>
                    <w:ind w:firstLine="0"/>
                    <w:rPr>
                      <w:rFonts w:ascii="Calibri" w:hAnsi="Calibri" w:cs="Calibri"/>
                      <w:iCs/>
                      <w:szCs w:val="24"/>
                      <w:lang w:eastAsia="lt-LT"/>
                    </w:rPr>
                  </w:pPr>
                  <w:r w:rsidRPr="002C7B0F">
                    <w:rPr>
                      <w:rFonts w:ascii="Calibri" w:eastAsia="Calibri" w:hAnsi="Calibri" w:cs="Calibri"/>
                      <w:color w:val="000000" w:themeColor="text1"/>
                      <w:szCs w:val="24"/>
                    </w:rPr>
                    <w:t>1.4</w:t>
                  </w:r>
                </w:p>
              </w:tc>
              <w:tc>
                <w:tcPr>
                  <w:tcW w:w="3442" w:type="dxa"/>
                  <w:tcBorders>
                    <w:top w:val="single" w:sz="4" w:space="0" w:color="auto"/>
                    <w:left w:val="single" w:sz="4" w:space="0" w:color="auto"/>
                    <w:bottom w:val="single" w:sz="4" w:space="0" w:color="auto"/>
                    <w:right w:val="single" w:sz="4" w:space="0" w:color="auto"/>
                  </w:tcBorders>
                </w:tcPr>
                <w:p w14:paraId="28DB5474" w14:textId="5AF43BCE" w:rsidR="009345F0" w:rsidRPr="002C7B0F" w:rsidRDefault="009345F0" w:rsidP="002C7B0F">
                  <w:pPr>
                    <w:ind w:firstLine="0"/>
                    <w:rPr>
                      <w:rFonts w:ascii="Calibri" w:hAnsi="Calibri" w:cs="Calibri"/>
                      <w:iCs/>
                      <w:szCs w:val="24"/>
                      <w:lang w:eastAsia="lt-LT"/>
                    </w:rPr>
                  </w:pPr>
                  <w:r w:rsidRPr="002C7B0F">
                    <w:rPr>
                      <w:rFonts w:ascii="Calibri" w:eastAsia="Calibri" w:hAnsi="Calibri" w:cs="Calibri"/>
                      <w:color w:val="000000" w:themeColor="text1"/>
                      <w:szCs w:val="24"/>
                    </w:rPr>
                    <w:t>Komplektas su sriuba Nr. 4</w:t>
                  </w:r>
                </w:p>
              </w:tc>
              <w:tc>
                <w:tcPr>
                  <w:tcW w:w="2327" w:type="dxa"/>
                  <w:tcBorders>
                    <w:top w:val="single" w:sz="4" w:space="0" w:color="auto"/>
                    <w:left w:val="single" w:sz="4" w:space="0" w:color="auto"/>
                    <w:bottom w:val="single" w:sz="4" w:space="0" w:color="auto"/>
                    <w:right w:val="single" w:sz="4" w:space="0" w:color="auto"/>
                  </w:tcBorders>
                </w:tcPr>
                <w:p w14:paraId="0143BAF7" w14:textId="0AFDE232" w:rsidR="009345F0" w:rsidRPr="00500660" w:rsidRDefault="009345F0" w:rsidP="002C7B0F">
                  <w:pPr>
                    <w:ind w:firstLine="0"/>
                    <w:jc w:val="center"/>
                    <w:rPr>
                      <w:rFonts w:ascii="Calibri" w:hAnsi="Calibri" w:cs="Calibri"/>
                      <w:iCs/>
                      <w:szCs w:val="24"/>
                      <w:lang w:eastAsia="lt-LT"/>
                    </w:rPr>
                  </w:pPr>
                  <w:r w:rsidRPr="00500660">
                    <w:rPr>
                      <w:rFonts w:ascii="Calibri" w:hAnsi="Calibri" w:cs="Calibri"/>
                      <w:iCs/>
                      <w:szCs w:val="24"/>
                      <w:lang w:eastAsia="lt-LT"/>
                    </w:rPr>
                    <w:t>0,85</w:t>
                  </w:r>
                </w:p>
              </w:tc>
              <w:tc>
                <w:tcPr>
                  <w:tcW w:w="2736" w:type="dxa"/>
                  <w:tcBorders>
                    <w:top w:val="single" w:sz="4" w:space="0" w:color="auto"/>
                    <w:left w:val="single" w:sz="4" w:space="0" w:color="auto"/>
                    <w:bottom w:val="single" w:sz="4" w:space="0" w:color="auto"/>
                    <w:right w:val="single" w:sz="4" w:space="0" w:color="auto"/>
                  </w:tcBorders>
                </w:tcPr>
                <w:p w14:paraId="19D09AB6" w14:textId="4368BE1F" w:rsidR="009345F0" w:rsidRPr="00500660" w:rsidRDefault="009345F0" w:rsidP="002C7B0F">
                  <w:pPr>
                    <w:rPr>
                      <w:rFonts w:ascii="Calibri" w:hAnsi="Calibri" w:cs="Calibri"/>
                      <w:iCs/>
                      <w:szCs w:val="24"/>
                      <w:lang w:eastAsia="lt-LT"/>
                    </w:rPr>
                  </w:pPr>
                  <w:r>
                    <w:rPr>
                      <w:rFonts w:ascii="Calibri" w:hAnsi="Calibri" w:cs="Calibri"/>
                      <w:iCs/>
                      <w:szCs w:val="24"/>
                      <w:lang w:eastAsia="lt-LT"/>
                    </w:rPr>
                    <w:t>1,03</w:t>
                  </w:r>
                </w:p>
              </w:tc>
            </w:tr>
            <w:tr w:rsidR="009345F0" w14:paraId="2E1FFFE6" w14:textId="396CDE32"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1F99E147" w14:textId="605C228C" w:rsidR="009345F0" w:rsidRPr="002C7B0F" w:rsidRDefault="009345F0" w:rsidP="002C7B0F">
                  <w:pPr>
                    <w:ind w:firstLine="0"/>
                    <w:rPr>
                      <w:rFonts w:ascii="Calibri" w:hAnsi="Calibri" w:cs="Calibri"/>
                      <w:iCs/>
                      <w:szCs w:val="24"/>
                      <w:lang w:eastAsia="lt-LT"/>
                    </w:rPr>
                  </w:pPr>
                  <w:r w:rsidRPr="002C7B0F">
                    <w:rPr>
                      <w:rFonts w:ascii="Calibri" w:eastAsia="Calibri" w:hAnsi="Calibri" w:cs="Calibri"/>
                      <w:color w:val="000000" w:themeColor="text1"/>
                      <w:szCs w:val="24"/>
                    </w:rPr>
                    <w:t>1.5.</w:t>
                  </w:r>
                </w:p>
              </w:tc>
              <w:tc>
                <w:tcPr>
                  <w:tcW w:w="3442" w:type="dxa"/>
                  <w:tcBorders>
                    <w:top w:val="single" w:sz="4" w:space="0" w:color="auto"/>
                    <w:left w:val="single" w:sz="4" w:space="0" w:color="auto"/>
                    <w:bottom w:val="single" w:sz="4" w:space="0" w:color="auto"/>
                    <w:right w:val="single" w:sz="4" w:space="0" w:color="auto"/>
                  </w:tcBorders>
                </w:tcPr>
                <w:p w14:paraId="6D64216B" w14:textId="49A649D2" w:rsidR="009345F0" w:rsidRPr="002C7B0F" w:rsidRDefault="009345F0" w:rsidP="002C7B0F">
                  <w:pPr>
                    <w:ind w:firstLine="0"/>
                    <w:rPr>
                      <w:rFonts w:ascii="Calibri" w:hAnsi="Calibri" w:cs="Calibri"/>
                      <w:iCs/>
                      <w:szCs w:val="24"/>
                      <w:lang w:eastAsia="lt-LT"/>
                    </w:rPr>
                  </w:pPr>
                  <w:r w:rsidRPr="002C7B0F">
                    <w:rPr>
                      <w:rFonts w:ascii="Calibri" w:eastAsia="Calibri" w:hAnsi="Calibri" w:cs="Calibri"/>
                      <w:color w:val="000000" w:themeColor="text1"/>
                      <w:szCs w:val="24"/>
                    </w:rPr>
                    <w:t>Komplektas su sriuba Nr. 5</w:t>
                  </w:r>
                </w:p>
              </w:tc>
              <w:tc>
                <w:tcPr>
                  <w:tcW w:w="2327" w:type="dxa"/>
                  <w:tcBorders>
                    <w:top w:val="single" w:sz="4" w:space="0" w:color="auto"/>
                    <w:left w:val="single" w:sz="4" w:space="0" w:color="auto"/>
                    <w:bottom w:val="single" w:sz="4" w:space="0" w:color="auto"/>
                    <w:right w:val="single" w:sz="4" w:space="0" w:color="auto"/>
                  </w:tcBorders>
                </w:tcPr>
                <w:p w14:paraId="3562E60B" w14:textId="6FB8ABA0" w:rsidR="009345F0" w:rsidRPr="00500660" w:rsidRDefault="009345F0" w:rsidP="002C7B0F">
                  <w:pPr>
                    <w:ind w:firstLine="0"/>
                    <w:jc w:val="center"/>
                    <w:rPr>
                      <w:rFonts w:ascii="Calibri" w:hAnsi="Calibri" w:cs="Calibri"/>
                      <w:iCs/>
                      <w:szCs w:val="24"/>
                      <w:lang w:eastAsia="lt-LT"/>
                    </w:rPr>
                  </w:pPr>
                  <w:r w:rsidRPr="00500660">
                    <w:rPr>
                      <w:rFonts w:ascii="Calibri" w:hAnsi="Calibri" w:cs="Calibri"/>
                      <w:iCs/>
                      <w:szCs w:val="24"/>
                      <w:lang w:eastAsia="lt-LT"/>
                    </w:rPr>
                    <w:t>0,75</w:t>
                  </w:r>
                </w:p>
              </w:tc>
              <w:tc>
                <w:tcPr>
                  <w:tcW w:w="2736" w:type="dxa"/>
                  <w:tcBorders>
                    <w:top w:val="single" w:sz="4" w:space="0" w:color="auto"/>
                    <w:left w:val="single" w:sz="4" w:space="0" w:color="auto"/>
                    <w:bottom w:val="single" w:sz="4" w:space="0" w:color="auto"/>
                    <w:right w:val="single" w:sz="4" w:space="0" w:color="auto"/>
                  </w:tcBorders>
                </w:tcPr>
                <w:p w14:paraId="2094FE15" w14:textId="7CC52E02" w:rsidR="009345F0" w:rsidRPr="004B62DF" w:rsidRDefault="009345F0" w:rsidP="002C7B0F">
                  <w:pPr>
                    <w:rPr>
                      <w:rFonts w:ascii="Calibri" w:hAnsi="Calibri" w:cs="Calibri"/>
                      <w:iCs/>
                      <w:szCs w:val="24"/>
                      <w:lang w:eastAsia="lt-LT"/>
                    </w:rPr>
                  </w:pPr>
                  <w:r w:rsidRPr="004B62DF">
                    <w:rPr>
                      <w:rFonts w:ascii="Calibri" w:hAnsi="Calibri" w:cs="Calibri"/>
                      <w:iCs/>
                      <w:szCs w:val="24"/>
                      <w:lang w:eastAsia="lt-LT"/>
                    </w:rPr>
                    <w:t>0,91</w:t>
                  </w:r>
                </w:p>
              </w:tc>
            </w:tr>
            <w:bookmarkEnd w:id="11"/>
            <w:tr w:rsidR="009345F0" w14:paraId="20844E24" w14:textId="77777777"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21B0173E" w14:textId="2C458C59" w:rsidR="009345F0" w:rsidRPr="002C7B0F" w:rsidRDefault="009345F0" w:rsidP="002C7B0F">
                  <w:pPr>
                    <w:ind w:firstLine="0"/>
                    <w:rPr>
                      <w:rFonts w:ascii="Calibri" w:eastAsia="Calibri" w:hAnsi="Calibri" w:cs="Calibri"/>
                      <w:color w:val="000000" w:themeColor="text1"/>
                      <w:szCs w:val="24"/>
                    </w:rPr>
                  </w:pPr>
                  <w:r w:rsidRPr="002C7B0F">
                    <w:rPr>
                      <w:rFonts w:ascii="Calibri" w:eastAsia="Calibri" w:hAnsi="Calibri" w:cs="Calibri"/>
                      <w:color w:val="000000" w:themeColor="text1"/>
                      <w:szCs w:val="24"/>
                    </w:rPr>
                    <w:t>2.</w:t>
                  </w:r>
                </w:p>
              </w:tc>
              <w:tc>
                <w:tcPr>
                  <w:tcW w:w="8505" w:type="dxa"/>
                  <w:gridSpan w:val="3"/>
                  <w:tcBorders>
                    <w:top w:val="single" w:sz="4" w:space="0" w:color="auto"/>
                    <w:left w:val="single" w:sz="4" w:space="0" w:color="auto"/>
                    <w:bottom w:val="single" w:sz="4" w:space="0" w:color="auto"/>
                    <w:right w:val="single" w:sz="4" w:space="0" w:color="auto"/>
                  </w:tcBorders>
                </w:tcPr>
                <w:p w14:paraId="3AD0D7C9" w14:textId="64803E8C" w:rsidR="009345F0" w:rsidRPr="002C7B0F" w:rsidRDefault="009345F0" w:rsidP="002C7B0F">
                  <w:pPr>
                    <w:ind w:firstLine="0"/>
                    <w:rPr>
                      <w:rFonts w:ascii="Calibri" w:hAnsi="Calibri" w:cs="Calibri"/>
                      <w:b/>
                      <w:bCs/>
                      <w:iCs/>
                      <w:szCs w:val="24"/>
                      <w:lang w:eastAsia="lt-LT"/>
                    </w:rPr>
                  </w:pPr>
                  <w:r w:rsidRPr="002C7B0F">
                    <w:rPr>
                      <w:rFonts w:ascii="Calibri" w:eastAsia="Calibri" w:hAnsi="Calibri" w:cs="Calibri"/>
                      <w:b/>
                      <w:bCs/>
                      <w:color w:val="000000" w:themeColor="text1"/>
                      <w:szCs w:val="24"/>
                    </w:rPr>
                    <w:t>Pietūs 11 metų bei vyresnio amžiaus vaikams</w:t>
                  </w:r>
                </w:p>
              </w:tc>
            </w:tr>
            <w:tr w:rsidR="009345F0" w14:paraId="747C968F" w14:textId="77777777"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33B788E0" w14:textId="6309F52D" w:rsidR="009345F0" w:rsidRPr="002C7B0F" w:rsidRDefault="009345F0" w:rsidP="002C7B0F">
                  <w:pPr>
                    <w:ind w:firstLine="0"/>
                    <w:rPr>
                      <w:rFonts w:ascii="Calibri" w:eastAsia="Calibri" w:hAnsi="Calibri" w:cs="Calibri"/>
                      <w:color w:val="000000" w:themeColor="text1"/>
                      <w:szCs w:val="24"/>
                    </w:rPr>
                  </w:pPr>
                  <w:r w:rsidRPr="002C7B0F">
                    <w:rPr>
                      <w:rFonts w:ascii="Calibri" w:eastAsia="Calibri" w:hAnsi="Calibri" w:cs="Calibri"/>
                      <w:color w:val="000000" w:themeColor="text1"/>
                      <w:szCs w:val="24"/>
                    </w:rPr>
                    <w:t xml:space="preserve">2.1. </w:t>
                  </w:r>
                </w:p>
              </w:tc>
              <w:tc>
                <w:tcPr>
                  <w:tcW w:w="3442" w:type="dxa"/>
                  <w:tcBorders>
                    <w:top w:val="single" w:sz="4" w:space="0" w:color="auto"/>
                    <w:left w:val="single" w:sz="4" w:space="0" w:color="auto"/>
                    <w:bottom w:val="single" w:sz="4" w:space="0" w:color="auto"/>
                    <w:right w:val="single" w:sz="4" w:space="0" w:color="auto"/>
                  </w:tcBorders>
                </w:tcPr>
                <w:p w14:paraId="230AD53D" w14:textId="402CC27D" w:rsidR="009345F0" w:rsidRPr="002C7B0F" w:rsidRDefault="009345F0" w:rsidP="002C7B0F">
                  <w:pPr>
                    <w:ind w:firstLine="0"/>
                    <w:rPr>
                      <w:rFonts w:ascii="Calibri" w:eastAsia="Calibri" w:hAnsi="Calibri" w:cs="Calibri"/>
                      <w:color w:val="000000" w:themeColor="text1"/>
                      <w:szCs w:val="24"/>
                    </w:rPr>
                  </w:pPr>
                  <w:r w:rsidRPr="002C7B0F">
                    <w:rPr>
                      <w:rFonts w:ascii="Calibri" w:hAnsi="Calibri" w:cs="Calibri"/>
                    </w:rPr>
                    <w:t>Patiekalas Nr. 1</w:t>
                  </w:r>
                </w:p>
              </w:tc>
              <w:tc>
                <w:tcPr>
                  <w:tcW w:w="2327" w:type="dxa"/>
                  <w:tcBorders>
                    <w:top w:val="single" w:sz="4" w:space="0" w:color="auto"/>
                    <w:left w:val="single" w:sz="4" w:space="0" w:color="auto"/>
                    <w:bottom w:val="single" w:sz="4" w:space="0" w:color="auto"/>
                    <w:right w:val="single" w:sz="4" w:space="0" w:color="auto"/>
                  </w:tcBorders>
                </w:tcPr>
                <w:p w14:paraId="71A35328" w14:textId="50FEA2D4" w:rsidR="009345F0" w:rsidRPr="00500660" w:rsidRDefault="009345F0" w:rsidP="002C7B0F">
                  <w:pPr>
                    <w:ind w:firstLine="0"/>
                    <w:jc w:val="center"/>
                    <w:rPr>
                      <w:rFonts w:ascii="Calibri" w:hAnsi="Calibri" w:cs="Calibri"/>
                      <w:iCs/>
                      <w:szCs w:val="24"/>
                      <w:lang w:eastAsia="lt-LT"/>
                    </w:rPr>
                  </w:pPr>
                  <w:r>
                    <w:rPr>
                      <w:rFonts w:ascii="Calibri" w:hAnsi="Calibri" w:cs="Calibri"/>
                      <w:iCs/>
                      <w:szCs w:val="24"/>
                      <w:lang w:eastAsia="lt-LT"/>
                    </w:rPr>
                    <w:t>2,40</w:t>
                  </w:r>
                </w:p>
              </w:tc>
              <w:tc>
                <w:tcPr>
                  <w:tcW w:w="2736" w:type="dxa"/>
                  <w:tcBorders>
                    <w:top w:val="single" w:sz="4" w:space="0" w:color="auto"/>
                    <w:left w:val="single" w:sz="4" w:space="0" w:color="auto"/>
                    <w:bottom w:val="single" w:sz="4" w:space="0" w:color="auto"/>
                    <w:right w:val="single" w:sz="4" w:space="0" w:color="auto"/>
                  </w:tcBorders>
                </w:tcPr>
                <w:p w14:paraId="21BA291C" w14:textId="6321EBD9" w:rsidR="009345F0" w:rsidRPr="004B62DF" w:rsidRDefault="009345F0" w:rsidP="002C7B0F">
                  <w:pPr>
                    <w:rPr>
                      <w:rFonts w:ascii="Calibri" w:hAnsi="Calibri" w:cs="Calibri"/>
                      <w:iCs/>
                      <w:szCs w:val="24"/>
                      <w:lang w:eastAsia="lt-LT"/>
                    </w:rPr>
                  </w:pPr>
                  <w:r w:rsidRPr="004B62DF">
                    <w:rPr>
                      <w:rFonts w:ascii="Calibri" w:hAnsi="Calibri" w:cs="Calibri"/>
                      <w:iCs/>
                      <w:szCs w:val="24"/>
                      <w:lang w:eastAsia="lt-LT"/>
                    </w:rPr>
                    <w:t>2,90</w:t>
                  </w:r>
                </w:p>
              </w:tc>
            </w:tr>
            <w:tr w:rsidR="009345F0" w14:paraId="240BB6CC" w14:textId="77777777"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5E29241A" w14:textId="3E2AFF41" w:rsidR="009345F0" w:rsidRPr="002C7B0F" w:rsidRDefault="009345F0" w:rsidP="002C7B0F">
                  <w:pPr>
                    <w:ind w:firstLine="0"/>
                    <w:rPr>
                      <w:rFonts w:ascii="Calibri" w:eastAsia="Calibri" w:hAnsi="Calibri" w:cs="Calibri"/>
                      <w:color w:val="000000" w:themeColor="text1"/>
                      <w:szCs w:val="24"/>
                    </w:rPr>
                  </w:pPr>
                  <w:r w:rsidRPr="002C7B0F">
                    <w:rPr>
                      <w:rFonts w:ascii="Calibri" w:eastAsia="Calibri" w:hAnsi="Calibri" w:cs="Calibri"/>
                      <w:color w:val="000000" w:themeColor="text1"/>
                      <w:szCs w:val="24"/>
                    </w:rPr>
                    <w:t>2.2.</w:t>
                  </w:r>
                </w:p>
              </w:tc>
              <w:tc>
                <w:tcPr>
                  <w:tcW w:w="3442" w:type="dxa"/>
                  <w:tcBorders>
                    <w:top w:val="single" w:sz="4" w:space="0" w:color="auto"/>
                    <w:left w:val="single" w:sz="4" w:space="0" w:color="auto"/>
                    <w:bottom w:val="single" w:sz="4" w:space="0" w:color="auto"/>
                    <w:right w:val="single" w:sz="4" w:space="0" w:color="auto"/>
                  </w:tcBorders>
                </w:tcPr>
                <w:p w14:paraId="6B5AD096" w14:textId="102DFA92" w:rsidR="009345F0" w:rsidRPr="002C7B0F" w:rsidRDefault="009345F0" w:rsidP="002C7B0F">
                  <w:pPr>
                    <w:ind w:firstLine="0"/>
                    <w:rPr>
                      <w:rFonts w:ascii="Calibri" w:eastAsia="Calibri" w:hAnsi="Calibri" w:cs="Calibri"/>
                      <w:color w:val="000000" w:themeColor="text1"/>
                      <w:szCs w:val="24"/>
                    </w:rPr>
                  </w:pPr>
                  <w:r w:rsidRPr="002C7B0F">
                    <w:rPr>
                      <w:rFonts w:ascii="Calibri" w:hAnsi="Calibri" w:cs="Calibri"/>
                    </w:rPr>
                    <w:t>Patiekalas Nr. 2</w:t>
                  </w:r>
                </w:p>
              </w:tc>
              <w:tc>
                <w:tcPr>
                  <w:tcW w:w="2327" w:type="dxa"/>
                  <w:tcBorders>
                    <w:top w:val="single" w:sz="4" w:space="0" w:color="auto"/>
                    <w:left w:val="single" w:sz="4" w:space="0" w:color="auto"/>
                    <w:bottom w:val="single" w:sz="4" w:space="0" w:color="auto"/>
                    <w:right w:val="single" w:sz="4" w:space="0" w:color="auto"/>
                  </w:tcBorders>
                </w:tcPr>
                <w:p w14:paraId="1600EDDA" w14:textId="5A9030BE" w:rsidR="009345F0" w:rsidRPr="00500660" w:rsidRDefault="009345F0" w:rsidP="002C7B0F">
                  <w:pPr>
                    <w:ind w:firstLine="0"/>
                    <w:jc w:val="center"/>
                    <w:rPr>
                      <w:rFonts w:ascii="Calibri" w:hAnsi="Calibri" w:cs="Calibri"/>
                      <w:iCs/>
                      <w:szCs w:val="24"/>
                      <w:lang w:eastAsia="lt-LT"/>
                    </w:rPr>
                  </w:pPr>
                  <w:r>
                    <w:rPr>
                      <w:rFonts w:ascii="Calibri" w:hAnsi="Calibri" w:cs="Calibri"/>
                      <w:iCs/>
                      <w:szCs w:val="24"/>
                      <w:lang w:eastAsia="lt-LT"/>
                    </w:rPr>
                    <w:t>1,20</w:t>
                  </w:r>
                </w:p>
              </w:tc>
              <w:tc>
                <w:tcPr>
                  <w:tcW w:w="2736" w:type="dxa"/>
                  <w:tcBorders>
                    <w:top w:val="single" w:sz="4" w:space="0" w:color="auto"/>
                    <w:left w:val="single" w:sz="4" w:space="0" w:color="auto"/>
                    <w:bottom w:val="single" w:sz="4" w:space="0" w:color="auto"/>
                    <w:right w:val="single" w:sz="4" w:space="0" w:color="auto"/>
                  </w:tcBorders>
                </w:tcPr>
                <w:p w14:paraId="3CB17247" w14:textId="1076E1F5" w:rsidR="009345F0" w:rsidRDefault="009345F0" w:rsidP="002C7B0F">
                  <w:pPr>
                    <w:rPr>
                      <w:rFonts w:ascii="Calibri" w:hAnsi="Calibri" w:cs="Calibri"/>
                      <w:iCs/>
                      <w:szCs w:val="24"/>
                      <w:lang w:eastAsia="lt-LT"/>
                    </w:rPr>
                  </w:pPr>
                  <w:r>
                    <w:rPr>
                      <w:rFonts w:ascii="Calibri" w:hAnsi="Calibri" w:cs="Calibri"/>
                      <w:iCs/>
                      <w:szCs w:val="24"/>
                      <w:lang w:eastAsia="lt-LT"/>
                    </w:rPr>
                    <w:t>1,45</w:t>
                  </w:r>
                </w:p>
              </w:tc>
            </w:tr>
            <w:tr w:rsidR="009345F0" w14:paraId="54D717FF" w14:textId="77777777"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5A5B179E" w14:textId="4CE1320A" w:rsidR="009345F0" w:rsidRPr="002C7B0F" w:rsidRDefault="009345F0" w:rsidP="002C7B0F">
                  <w:pPr>
                    <w:ind w:firstLine="0"/>
                    <w:rPr>
                      <w:rFonts w:ascii="Calibri" w:eastAsia="Calibri" w:hAnsi="Calibri" w:cs="Calibri"/>
                      <w:color w:val="000000" w:themeColor="text1"/>
                      <w:szCs w:val="24"/>
                    </w:rPr>
                  </w:pPr>
                  <w:r w:rsidRPr="002C7B0F">
                    <w:rPr>
                      <w:rFonts w:ascii="Calibri" w:eastAsia="Calibri" w:hAnsi="Calibri" w:cs="Calibri"/>
                      <w:color w:val="000000" w:themeColor="text1"/>
                      <w:szCs w:val="24"/>
                    </w:rPr>
                    <w:lastRenderedPageBreak/>
                    <w:t>2.3.</w:t>
                  </w:r>
                </w:p>
              </w:tc>
              <w:tc>
                <w:tcPr>
                  <w:tcW w:w="3442" w:type="dxa"/>
                  <w:tcBorders>
                    <w:top w:val="single" w:sz="4" w:space="0" w:color="auto"/>
                    <w:left w:val="single" w:sz="4" w:space="0" w:color="auto"/>
                    <w:bottom w:val="single" w:sz="4" w:space="0" w:color="auto"/>
                    <w:right w:val="single" w:sz="4" w:space="0" w:color="auto"/>
                  </w:tcBorders>
                </w:tcPr>
                <w:p w14:paraId="73A5DF8A" w14:textId="4EF27F9D" w:rsidR="009345F0" w:rsidRPr="002C7B0F" w:rsidRDefault="009345F0" w:rsidP="002C7B0F">
                  <w:pPr>
                    <w:ind w:firstLine="0"/>
                    <w:rPr>
                      <w:rFonts w:ascii="Calibri" w:eastAsia="Calibri" w:hAnsi="Calibri" w:cs="Calibri"/>
                      <w:color w:val="000000" w:themeColor="text1"/>
                      <w:szCs w:val="24"/>
                    </w:rPr>
                  </w:pPr>
                  <w:r w:rsidRPr="002C7B0F">
                    <w:rPr>
                      <w:rFonts w:ascii="Calibri" w:hAnsi="Calibri" w:cs="Calibri"/>
                    </w:rPr>
                    <w:t>Patiekalas Nr. 3</w:t>
                  </w:r>
                </w:p>
              </w:tc>
              <w:tc>
                <w:tcPr>
                  <w:tcW w:w="2327" w:type="dxa"/>
                  <w:tcBorders>
                    <w:top w:val="single" w:sz="4" w:space="0" w:color="auto"/>
                    <w:left w:val="single" w:sz="4" w:space="0" w:color="auto"/>
                    <w:bottom w:val="single" w:sz="4" w:space="0" w:color="auto"/>
                    <w:right w:val="single" w:sz="4" w:space="0" w:color="auto"/>
                  </w:tcBorders>
                </w:tcPr>
                <w:p w14:paraId="3D7D947D" w14:textId="1EB476FE" w:rsidR="009345F0" w:rsidRPr="00500660" w:rsidRDefault="009345F0" w:rsidP="002C7B0F">
                  <w:pPr>
                    <w:ind w:firstLine="0"/>
                    <w:jc w:val="center"/>
                    <w:rPr>
                      <w:rFonts w:ascii="Calibri" w:hAnsi="Calibri" w:cs="Calibri"/>
                      <w:iCs/>
                      <w:szCs w:val="24"/>
                      <w:lang w:eastAsia="lt-LT"/>
                    </w:rPr>
                  </w:pPr>
                  <w:r>
                    <w:rPr>
                      <w:rFonts w:ascii="Calibri" w:hAnsi="Calibri" w:cs="Calibri"/>
                      <w:iCs/>
                      <w:szCs w:val="24"/>
                      <w:lang w:eastAsia="lt-LT"/>
                    </w:rPr>
                    <w:t>0,70</w:t>
                  </w:r>
                </w:p>
              </w:tc>
              <w:tc>
                <w:tcPr>
                  <w:tcW w:w="2736" w:type="dxa"/>
                  <w:tcBorders>
                    <w:top w:val="single" w:sz="4" w:space="0" w:color="auto"/>
                    <w:left w:val="single" w:sz="4" w:space="0" w:color="auto"/>
                    <w:bottom w:val="single" w:sz="4" w:space="0" w:color="auto"/>
                    <w:right w:val="single" w:sz="4" w:space="0" w:color="auto"/>
                  </w:tcBorders>
                </w:tcPr>
                <w:p w14:paraId="15B653DB" w14:textId="1BDA8CD2" w:rsidR="009345F0" w:rsidRDefault="009345F0" w:rsidP="002C7B0F">
                  <w:pPr>
                    <w:rPr>
                      <w:rFonts w:ascii="Calibri" w:hAnsi="Calibri" w:cs="Calibri"/>
                      <w:iCs/>
                      <w:szCs w:val="24"/>
                      <w:lang w:eastAsia="lt-LT"/>
                    </w:rPr>
                  </w:pPr>
                  <w:r>
                    <w:rPr>
                      <w:rFonts w:ascii="Calibri" w:hAnsi="Calibri" w:cs="Calibri"/>
                      <w:iCs/>
                      <w:szCs w:val="24"/>
                      <w:lang w:eastAsia="lt-LT"/>
                    </w:rPr>
                    <w:t>0,85</w:t>
                  </w:r>
                </w:p>
              </w:tc>
            </w:tr>
            <w:tr w:rsidR="009345F0" w14:paraId="79B03C55" w14:textId="77777777"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3C7524DE" w14:textId="1CE31C61" w:rsidR="009345F0" w:rsidRPr="002C7B0F" w:rsidRDefault="009345F0" w:rsidP="002C7B0F">
                  <w:pPr>
                    <w:ind w:firstLine="0"/>
                    <w:rPr>
                      <w:rFonts w:ascii="Calibri" w:eastAsia="Calibri" w:hAnsi="Calibri" w:cs="Calibri"/>
                      <w:color w:val="000000" w:themeColor="text1"/>
                      <w:szCs w:val="24"/>
                    </w:rPr>
                  </w:pPr>
                  <w:r w:rsidRPr="002C7B0F">
                    <w:rPr>
                      <w:rFonts w:ascii="Calibri" w:eastAsia="Calibri" w:hAnsi="Calibri" w:cs="Calibri"/>
                      <w:color w:val="000000" w:themeColor="text1"/>
                      <w:szCs w:val="24"/>
                    </w:rPr>
                    <w:t>2.4.</w:t>
                  </w:r>
                </w:p>
              </w:tc>
              <w:tc>
                <w:tcPr>
                  <w:tcW w:w="3442" w:type="dxa"/>
                  <w:tcBorders>
                    <w:top w:val="single" w:sz="4" w:space="0" w:color="auto"/>
                    <w:left w:val="single" w:sz="4" w:space="0" w:color="auto"/>
                    <w:bottom w:val="single" w:sz="4" w:space="0" w:color="auto"/>
                    <w:right w:val="single" w:sz="4" w:space="0" w:color="auto"/>
                  </w:tcBorders>
                </w:tcPr>
                <w:p w14:paraId="75143B2D" w14:textId="48169C4D" w:rsidR="009345F0" w:rsidRPr="002C7B0F" w:rsidRDefault="009345F0" w:rsidP="002C7B0F">
                  <w:pPr>
                    <w:ind w:firstLine="0"/>
                    <w:rPr>
                      <w:rFonts w:ascii="Calibri" w:eastAsia="Calibri" w:hAnsi="Calibri" w:cs="Calibri"/>
                      <w:color w:val="000000" w:themeColor="text1"/>
                      <w:szCs w:val="24"/>
                    </w:rPr>
                  </w:pPr>
                  <w:r w:rsidRPr="002C7B0F">
                    <w:rPr>
                      <w:rFonts w:ascii="Calibri" w:hAnsi="Calibri" w:cs="Calibri"/>
                    </w:rPr>
                    <w:t>Patiekalas Nr. 4</w:t>
                  </w:r>
                </w:p>
              </w:tc>
              <w:tc>
                <w:tcPr>
                  <w:tcW w:w="2327" w:type="dxa"/>
                  <w:tcBorders>
                    <w:top w:val="single" w:sz="4" w:space="0" w:color="auto"/>
                    <w:left w:val="single" w:sz="4" w:space="0" w:color="auto"/>
                    <w:bottom w:val="single" w:sz="4" w:space="0" w:color="auto"/>
                    <w:right w:val="single" w:sz="4" w:space="0" w:color="auto"/>
                  </w:tcBorders>
                </w:tcPr>
                <w:p w14:paraId="242F2815" w14:textId="09D15835" w:rsidR="009345F0" w:rsidRPr="00500660" w:rsidRDefault="009345F0" w:rsidP="002C7B0F">
                  <w:pPr>
                    <w:ind w:firstLine="0"/>
                    <w:jc w:val="center"/>
                    <w:rPr>
                      <w:rFonts w:ascii="Calibri" w:hAnsi="Calibri" w:cs="Calibri"/>
                      <w:iCs/>
                      <w:szCs w:val="24"/>
                      <w:lang w:eastAsia="lt-LT"/>
                    </w:rPr>
                  </w:pPr>
                  <w:r>
                    <w:rPr>
                      <w:rFonts w:ascii="Calibri" w:hAnsi="Calibri" w:cs="Calibri"/>
                      <w:iCs/>
                      <w:szCs w:val="24"/>
                      <w:lang w:eastAsia="lt-LT"/>
                    </w:rPr>
                    <w:t>0,50</w:t>
                  </w:r>
                </w:p>
              </w:tc>
              <w:tc>
                <w:tcPr>
                  <w:tcW w:w="2736" w:type="dxa"/>
                  <w:tcBorders>
                    <w:top w:val="single" w:sz="4" w:space="0" w:color="auto"/>
                    <w:left w:val="single" w:sz="4" w:space="0" w:color="auto"/>
                    <w:bottom w:val="single" w:sz="4" w:space="0" w:color="auto"/>
                    <w:right w:val="single" w:sz="4" w:space="0" w:color="auto"/>
                  </w:tcBorders>
                </w:tcPr>
                <w:p w14:paraId="4021757C" w14:textId="65727B2F" w:rsidR="009345F0" w:rsidRDefault="009345F0" w:rsidP="002C7B0F">
                  <w:pPr>
                    <w:rPr>
                      <w:rFonts w:ascii="Calibri" w:hAnsi="Calibri" w:cs="Calibri"/>
                      <w:iCs/>
                      <w:szCs w:val="24"/>
                      <w:lang w:eastAsia="lt-LT"/>
                    </w:rPr>
                  </w:pPr>
                  <w:r>
                    <w:rPr>
                      <w:rFonts w:ascii="Calibri" w:hAnsi="Calibri" w:cs="Calibri"/>
                      <w:iCs/>
                      <w:szCs w:val="24"/>
                      <w:lang w:eastAsia="lt-LT"/>
                    </w:rPr>
                    <w:t>0,61</w:t>
                  </w:r>
                </w:p>
              </w:tc>
            </w:tr>
            <w:tr w:rsidR="009345F0" w14:paraId="2976DA45" w14:textId="77777777"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2515B40F" w14:textId="62C61DEF" w:rsidR="009345F0" w:rsidRPr="002C7B0F" w:rsidRDefault="009345F0" w:rsidP="002C7B0F">
                  <w:pPr>
                    <w:ind w:firstLine="0"/>
                    <w:rPr>
                      <w:rFonts w:ascii="Calibri" w:eastAsia="Calibri" w:hAnsi="Calibri" w:cs="Calibri"/>
                      <w:color w:val="000000" w:themeColor="text1"/>
                      <w:szCs w:val="24"/>
                    </w:rPr>
                  </w:pPr>
                  <w:r w:rsidRPr="002C7B0F">
                    <w:rPr>
                      <w:rFonts w:ascii="Calibri" w:eastAsia="Calibri" w:hAnsi="Calibri" w:cs="Calibri"/>
                      <w:color w:val="000000" w:themeColor="text1"/>
                      <w:szCs w:val="24"/>
                    </w:rPr>
                    <w:t>2.5.</w:t>
                  </w:r>
                </w:p>
              </w:tc>
              <w:tc>
                <w:tcPr>
                  <w:tcW w:w="3442" w:type="dxa"/>
                  <w:tcBorders>
                    <w:top w:val="single" w:sz="4" w:space="0" w:color="auto"/>
                    <w:left w:val="single" w:sz="4" w:space="0" w:color="auto"/>
                    <w:bottom w:val="single" w:sz="4" w:space="0" w:color="auto"/>
                    <w:right w:val="single" w:sz="4" w:space="0" w:color="auto"/>
                  </w:tcBorders>
                </w:tcPr>
                <w:p w14:paraId="4CA95A99" w14:textId="26770FE3" w:rsidR="009345F0" w:rsidRPr="002C7B0F" w:rsidRDefault="009345F0" w:rsidP="002C7B0F">
                  <w:pPr>
                    <w:ind w:firstLine="0"/>
                    <w:rPr>
                      <w:rFonts w:ascii="Calibri" w:eastAsia="Calibri" w:hAnsi="Calibri" w:cs="Calibri"/>
                      <w:color w:val="000000" w:themeColor="text1"/>
                      <w:szCs w:val="24"/>
                    </w:rPr>
                  </w:pPr>
                  <w:r w:rsidRPr="002C7B0F">
                    <w:rPr>
                      <w:rFonts w:ascii="Calibri" w:hAnsi="Calibri" w:cs="Calibri"/>
                    </w:rPr>
                    <w:t>Patiekalas Nr. 5</w:t>
                  </w:r>
                </w:p>
              </w:tc>
              <w:tc>
                <w:tcPr>
                  <w:tcW w:w="2327" w:type="dxa"/>
                  <w:tcBorders>
                    <w:top w:val="single" w:sz="4" w:space="0" w:color="auto"/>
                    <w:left w:val="single" w:sz="4" w:space="0" w:color="auto"/>
                    <w:bottom w:val="single" w:sz="4" w:space="0" w:color="auto"/>
                    <w:right w:val="single" w:sz="4" w:space="0" w:color="auto"/>
                  </w:tcBorders>
                </w:tcPr>
                <w:p w14:paraId="18056D6F" w14:textId="0E06D7FA" w:rsidR="009345F0" w:rsidRPr="00500660" w:rsidRDefault="009345F0" w:rsidP="002C7B0F">
                  <w:pPr>
                    <w:ind w:firstLine="0"/>
                    <w:jc w:val="center"/>
                    <w:rPr>
                      <w:rFonts w:ascii="Calibri" w:hAnsi="Calibri" w:cs="Calibri"/>
                      <w:iCs/>
                      <w:szCs w:val="24"/>
                      <w:lang w:eastAsia="lt-LT"/>
                    </w:rPr>
                  </w:pPr>
                  <w:r>
                    <w:rPr>
                      <w:rFonts w:ascii="Calibri" w:hAnsi="Calibri" w:cs="Calibri"/>
                      <w:iCs/>
                      <w:szCs w:val="24"/>
                      <w:lang w:eastAsia="lt-LT"/>
                    </w:rPr>
                    <w:t>0,40</w:t>
                  </w:r>
                </w:p>
              </w:tc>
              <w:tc>
                <w:tcPr>
                  <w:tcW w:w="2736" w:type="dxa"/>
                  <w:tcBorders>
                    <w:top w:val="single" w:sz="4" w:space="0" w:color="auto"/>
                    <w:left w:val="single" w:sz="4" w:space="0" w:color="auto"/>
                    <w:bottom w:val="single" w:sz="4" w:space="0" w:color="auto"/>
                    <w:right w:val="single" w:sz="4" w:space="0" w:color="auto"/>
                  </w:tcBorders>
                </w:tcPr>
                <w:p w14:paraId="23440A9A" w14:textId="01F4F1E7" w:rsidR="009345F0" w:rsidRPr="004B62DF" w:rsidRDefault="009345F0" w:rsidP="002C7B0F">
                  <w:pPr>
                    <w:rPr>
                      <w:rFonts w:ascii="Calibri" w:hAnsi="Calibri" w:cs="Calibri"/>
                      <w:iCs/>
                      <w:szCs w:val="24"/>
                      <w:lang w:eastAsia="lt-LT"/>
                    </w:rPr>
                  </w:pPr>
                  <w:r w:rsidRPr="004B62DF">
                    <w:rPr>
                      <w:rFonts w:ascii="Calibri" w:hAnsi="Calibri" w:cs="Calibri"/>
                      <w:iCs/>
                      <w:szCs w:val="24"/>
                      <w:lang w:eastAsia="lt-LT"/>
                    </w:rPr>
                    <w:t>0,48</w:t>
                  </w:r>
                </w:p>
              </w:tc>
            </w:tr>
            <w:tr w:rsidR="009345F0" w14:paraId="71DD1AE2" w14:textId="77777777" w:rsidTr="00342C9B">
              <w:trPr>
                <w:trHeight w:val="399"/>
              </w:trPr>
              <w:tc>
                <w:tcPr>
                  <w:tcW w:w="973" w:type="dxa"/>
                  <w:tcBorders>
                    <w:top w:val="single" w:sz="4" w:space="0" w:color="auto"/>
                    <w:left w:val="single" w:sz="4" w:space="0" w:color="auto"/>
                    <w:bottom w:val="single" w:sz="4" w:space="0" w:color="auto"/>
                    <w:right w:val="single" w:sz="4" w:space="0" w:color="auto"/>
                  </w:tcBorders>
                </w:tcPr>
                <w:p w14:paraId="35E0FE5E" w14:textId="214688E8" w:rsidR="009345F0" w:rsidRPr="002C7B0F" w:rsidRDefault="00AB4262" w:rsidP="002C7B0F">
                  <w:pPr>
                    <w:ind w:firstLine="0"/>
                    <w:rPr>
                      <w:rFonts w:ascii="Calibri" w:eastAsia="Calibri" w:hAnsi="Calibri" w:cs="Calibri"/>
                      <w:color w:val="000000" w:themeColor="text1"/>
                      <w:szCs w:val="24"/>
                    </w:rPr>
                  </w:pPr>
                  <w:r>
                    <w:rPr>
                      <w:rFonts w:ascii="Calibri" w:eastAsia="Calibri" w:hAnsi="Calibri" w:cs="Calibri"/>
                      <w:color w:val="000000" w:themeColor="text1"/>
                      <w:szCs w:val="24"/>
                    </w:rPr>
                    <w:t>3.</w:t>
                  </w:r>
                </w:p>
              </w:tc>
              <w:tc>
                <w:tcPr>
                  <w:tcW w:w="3442" w:type="dxa"/>
                  <w:tcBorders>
                    <w:top w:val="single" w:sz="4" w:space="0" w:color="auto"/>
                    <w:left w:val="single" w:sz="4" w:space="0" w:color="auto"/>
                    <w:bottom w:val="single" w:sz="4" w:space="0" w:color="auto"/>
                    <w:right w:val="single" w:sz="4" w:space="0" w:color="auto"/>
                  </w:tcBorders>
                </w:tcPr>
                <w:p w14:paraId="138B3F5B" w14:textId="735D8A26" w:rsidR="009345F0" w:rsidRPr="002C7B0F" w:rsidRDefault="00AB4262" w:rsidP="002C7B0F">
                  <w:pPr>
                    <w:ind w:firstLine="0"/>
                    <w:rPr>
                      <w:rFonts w:ascii="Calibri" w:hAnsi="Calibri" w:cs="Calibri"/>
                    </w:rPr>
                  </w:pPr>
                  <w:r w:rsidRPr="00AB4262">
                    <w:rPr>
                      <w:rFonts w:ascii="Calibri" w:hAnsi="Calibri" w:cs="Calibri"/>
                    </w:rPr>
                    <w:t>Sriuba Nr. 1</w:t>
                  </w:r>
                </w:p>
              </w:tc>
              <w:tc>
                <w:tcPr>
                  <w:tcW w:w="2327" w:type="dxa"/>
                  <w:tcBorders>
                    <w:top w:val="single" w:sz="4" w:space="0" w:color="auto"/>
                    <w:left w:val="single" w:sz="4" w:space="0" w:color="auto"/>
                    <w:bottom w:val="single" w:sz="4" w:space="0" w:color="auto"/>
                    <w:right w:val="single" w:sz="4" w:space="0" w:color="auto"/>
                  </w:tcBorders>
                </w:tcPr>
                <w:p w14:paraId="600A4C6A" w14:textId="5F3D2F16" w:rsidR="009345F0" w:rsidRDefault="00AB4262" w:rsidP="002C7B0F">
                  <w:pPr>
                    <w:ind w:firstLine="0"/>
                    <w:jc w:val="center"/>
                    <w:rPr>
                      <w:rFonts w:ascii="Calibri" w:hAnsi="Calibri" w:cs="Calibri"/>
                      <w:iCs/>
                      <w:szCs w:val="24"/>
                      <w:lang w:eastAsia="lt-LT"/>
                    </w:rPr>
                  </w:pPr>
                  <w:r>
                    <w:rPr>
                      <w:rFonts w:ascii="Calibri" w:hAnsi="Calibri" w:cs="Calibri"/>
                      <w:iCs/>
                      <w:szCs w:val="24"/>
                      <w:lang w:eastAsia="lt-LT"/>
                    </w:rPr>
                    <w:t>0,35</w:t>
                  </w:r>
                </w:p>
              </w:tc>
              <w:tc>
                <w:tcPr>
                  <w:tcW w:w="2736" w:type="dxa"/>
                  <w:tcBorders>
                    <w:top w:val="single" w:sz="4" w:space="0" w:color="auto"/>
                    <w:left w:val="single" w:sz="4" w:space="0" w:color="auto"/>
                    <w:bottom w:val="single" w:sz="4" w:space="0" w:color="auto"/>
                    <w:right w:val="single" w:sz="4" w:space="0" w:color="auto"/>
                  </w:tcBorders>
                </w:tcPr>
                <w:p w14:paraId="06226DDB" w14:textId="45320CCB" w:rsidR="009345F0" w:rsidRPr="004B62DF" w:rsidRDefault="00AB4262" w:rsidP="002C7B0F">
                  <w:pPr>
                    <w:rPr>
                      <w:rFonts w:ascii="Calibri" w:hAnsi="Calibri" w:cs="Calibri"/>
                      <w:iCs/>
                      <w:szCs w:val="24"/>
                      <w:lang w:eastAsia="lt-LT"/>
                    </w:rPr>
                  </w:pPr>
                  <w:r w:rsidRPr="004B62DF">
                    <w:rPr>
                      <w:rFonts w:ascii="Calibri" w:hAnsi="Calibri" w:cs="Calibri"/>
                      <w:iCs/>
                      <w:szCs w:val="24"/>
                      <w:lang w:eastAsia="lt-LT"/>
                    </w:rPr>
                    <w:t>0,42</w:t>
                  </w:r>
                </w:p>
              </w:tc>
            </w:tr>
          </w:tbl>
          <w:p w14:paraId="3E41224B" w14:textId="028CB8BA" w:rsidR="00AB4B73" w:rsidRDefault="0076572A" w:rsidP="00D9275A">
            <w:pPr>
              <w:rPr>
                <w:rFonts w:ascii="Calibri" w:hAnsi="Calibri" w:cs="Calibri"/>
                <w:bCs/>
                <w:iCs/>
                <w:szCs w:val="24"/>
                <w:lang w:eastAsia="lt-LT"/>
              </w:rPr>
            </w:pPr>
            <w:r w:rsidRPr="00CC0A79">
              <w:rPr>
                <w:rFonts w:ascii="Calibri" w:hAnsi="Calibri" w:cs="Calibri"/>
                <w:bCs/>
                <w:iCs/>
                <w:szCs w:val="24"/>
                <w:lang w:eastAsia="lt-LT"/>
              </w:rPr>
              <w:t xml:space="preserve">Tarnybos darbuotojų apsilankymo </w:t>
            </w:r>
            <w:r w:rsidR="00D9275A">
              <w:rPr>
                <w:rFonts w:ascii="Calibri" w:hAnsi="Calibri" w:cs="Calibri"/>
                <w:bCs/>
                <w:iCs/>
                <w:szCs w:val="24"/>
                <w:lang w:eastAsia="lt-LT"/>
              </w:rPr>
              <w:t>Pro</w:t>
            </w:r>
            <w:r w:rsidR="00AB4B73">
              <w:rPr>
                <w:rFonts w:ascii="Calibri" w:hAnsi="Calibri" w:cs="Calibri"/>
                <w:bCs/>
                <w:iCs/>
                <w:szCs w:val="24"/>
                <w:lang w:eastAsia="lt-LT"/>
              </w:rPr>
              <w:t>g</w:t>
            </w:r>
            <w:r w:rsidRPr="00CC0A79">
              <w:rPr>
                <w:rFonts w:ascii="Calibri" w:hAnsi="Calibri" w:cs="Calibri"/>
                <w:bCs/>
                <w:iCs/>
                <w:szCs w:val="24"/>
                <w:lang w:eastAsia="lt-LT"/>
              </w:rPr>
              <w:t xml:space="preserve">imnazijoje metu </w:t>
            </w:r>
            <w:r>
              <w:rPr>
                <w:rFonts w:ascii="Calibri" w:hAnsi="Calibri" w:cs="Calibri"/>
                <w:bCs/>
                <w:iCs/>
                <w:szCs w:val="24"/>
                <w:lang w:eastAsia="lt-LT"/>
              </w:rPr>
              <w:t>(</w:t>
            </w:r>
            <w:r w:rsidRPr="00CC0A79">
              <w:rPr>
                <w:rFonts w:ascii="Calibri" w:hAnsi="Calibri" w:cs="Calibri"/>
                <w:bCs/>
                <w:iCs/>
                <w:szCs w:val="24"/>
                <w:lang w:eastAsia="lt-LT"/>
              </w:rPr>
              <w:t xml:space="preserve">2025 m. </w:t>
            </w:r>
            <w:r w:rsidR="00D9275A">
              <w:rPr>
                <w:rFonts w:ascii="Calibri" w:hAnsi="Calibri" w:cs="Calibri"/>
                <w:bCs/>
                <w:iCs/>
                <w:szCs w:val="24"/>
                <w:lang w:eastAsia="lt-LT"/>
              </w:rPr>
              <w:t>spalio 21</w:t>
            </w:r>
            <w:r w:rsidRPr="00CC0A79">
              <w:rPr>
                <w:rFonts w:ascii="Calibri" w:hAnsi="Calibri" w:cs="Calibri"/>
                <w:bCs/>
                <w:iCs/>
                <w:szCs w:val="24"/>
                <w:lang w:eastAsia="lt-LT"/>
              </w:rPr>
              <w:t xml:space="preserve"> d.</w:t>
            </w:r>
            <w:r w:rsidR="00D9275A">
              <w:rPr>
                <w:rFonts w:ascii="Calibri" w:hAnsi="Calibri" w:cs="Calibri"/>
                <w:bCs/>
                <w:iCs/>
                <w:szCs w:val="24"/>
                <w:lang w:eastAsia="lt-LT"/>
              </w:rPr>
              <w:t>, antradienį</w:t>
            </w:r>
            <w:r>
              <w:rPr>
                <w:rFonts w:ascii="Calibri" w:hAnsi="Calibri" w:cs="Calibri"/>
                <w:bCs/>
                <w:iCs/>
                <w:szCs w:val="24"/>
                <w:lang w:eastAsia="lt-LT"/>
              </w:rPr>
              <w:t>)</w:t>
            </w:r>
            <w:r w:rsidR="00A73598">
              <w:rPr>
                <w:rFonts w:ascii="Calibri" w:hAnsi="Calibri" w:cs="Calibri"/>
                <w:bCs/>
                <w:iCs/>
                <w:szCs w:val="24"/>
                <w:lang w:eastAsia="lt-LT"/>
              </w:rPr>
              <w:t xml:space="preserve"> </w:t>
            </w:r>
            <w:r w:rsidR="008631C7">
              <w:rPr>
                <w:rFonts w:ascii="Calibri" w:hAnsi="Calibri" w:cs="Calibri"/>
                <w:bCs/>
                <w:iCs/>
                <w:szCs w:val="24"/>
                <w:lang w:eastAsia="lt-LT"/>
              </w:rPr>
              <w:t xml:space="preserve">bei iš vėliau </w:t>
            </w:r>
            <w:r w:rsidR="00ED59EE">
              <w:rPr>
                <w:rFonts w:ascii="Calibri" w:hAnsi="Calibri" w:cs="Calibri"/>
                <w:bCs/>
                <w:iCs/>
                <w:szCs w:val="24"/>
                <w:lang w:eastAsia="lt-LT"/>
              </w:rPr>
              <w:t xml:space="preserve">Perkančiosios organizacijos </w:t>
            </w:r>
            <w:r w:rsidR="008631C7">
              <w:rPr>
                <w:rFonts w:ascii="Calibri" w:hAnsi="Calibri" w:cs="Calibri"/>
                <w:bCs/>
                <w:iCs/>
                <w:szCs w:val="24"/>
                <w:lang w:eastAsia="lt-LT"/>
              </w:rPr>
              <w:t>pateiktų</w:t>
            </w:r>
            <w:r w:rsidR="00ED59EE">
              <w:rPr>
                <w:rStyle w:val="Puslapioinaosnuoroda"/>
                <w:rFonts w:ascii="Calibri" w:hAnsi="Calibri" w:cs="Calibri"/>
                <w:bCs/>
                <w:iCs/>
                <w:szCs w:val="24"/>
                <w:lang w:eastAsia="lt-LT"/>
              </w:rPr>
              <w:footnoteReference w:id="10"/>
            </w:r>
            <w:r w:rsidR="008631C7">
              <w:rPr>
                <w:rFonts w:ascii="Calibri" w:hAnsi="Calibri" w:cs="Calibri"/>
                <w:bCs/>
                <w:iCs/>
                <w:szCs w:val="24"/>
                <w:lang w:eastAsia="lt-LT"/>
              </w:rPr>
              <w:t xml:space="preserve"> </w:t>
            </w:r>
            <w:r w:rsidR="00ED59EE">
              <w:rPr>
                <w:rFonts w:ascii="Calibri" w:hAnsi="Calibri" w:cs="Calibri"/>
                <w:bCs/>
                <w:iCs/>
                <w:szCs w:val="24"/>
                <w:lang w:eastAsia="lt-LT"/>
              </w:rPr>
              <w:t xml:space="preserve">dokumentų </w:t>
            </w:r>
            <w:r w:rsidR="00A73598">
              <w:rPr>
                <w:rFonts w:ascii="Calibri" w:hAnsi="Calibri" w:cs="Calibri"/>
                <w:bCs/>
                <w:iCs/>
                <w:szCs w:val="24"/>
                <w:lang w:eastAsia="lt-LT"/>
              </w:rPr>
              <w:t xml:space="preserve">nustatyta, kad </w:t>
            </w:r>
            <w:r w:rsidR="00456A03">
              <w:rPr>
                <w:rFonts w:ascii="Calibri" w:hAnsi="Calibri" w:cs="Calibri"/>
                <w:bCs/>
                <w:iCs/>
                <w:szCs w:val="24"/>
                <w:lang w:eastAsia="lt-LT"/>
              </w:rPr>
              <w:t xml:space="preserve">pietų patiekalų pasiūla neatitinka </w:t>
            </w:r>
            <w:r w:rsidR="00A73598">
              <w:rPr>
                <w:rFonts w:ascii="Calibri" w:hAnsi="Calibri" w:cs="Calibri"/>
                <w:bCs/>
                <w:iCs/>
                <w:szCs w:val="24"/>
                <w:lang w:eastAsia="lt-LT"/>
              </w:rPr>
              <w:t>Sutart</w:t>
            </w:r>
            <w:r w:rsidR="00173E16">
              <w:rPr>
                <w:rFonts w:ascii="Calibri" w:hAnsi="Calibri" w:cs="Calibri"/>
                <w:bCs/>
                <w:iCs/>
                <w:szCs w:val="24"/>
                <w:lang w:eastAsia="lt-LT"/>
              </w:rPr>
              <w:t>ies</w:t>
            </w:r>
            <w:r w:rsidR="00292A5C">
              <w:rPr>
                <w:rFonts w:ascii="Calibri" w:hAnsi="Calibri" w:cs="Calibri"/>
                <w:bCs/>
                <w:iCs/>
                <w:szCs w:val="24"/>
                <w:lang w:eastAsia="lt-LT"/>
              </w:rPr>
              <w:t xml:space="preserve"> ir</w:t>
            </w:r>
            <w:r w:rsidR="00AC0CD9">
              <w:rPr>
                <w:rFonts w:ascii="Calibri" w:hAnsi="Calibri" w:cs="Calibri"/>
                <w:bCs/>
                <w:iCs/>
                <w:szCs w:val="24"/>
                <w:lang w:eastAsia="lt-LT"/>
              </w:rPr>
              <w:t xml:space="preserve"> jos</w:t>
            </w:r>
            <w:r w:rsidR="0033533C">
              <w:rPr>
                <w:rFonts w:ascii="Calibri" w:hAnsi="Calibri" w:cs="Calibri"/>
                <w:bCs/>
                <w:iCs/>
                <w:szCs w:val="24"/>
                <w:lang w:eastAsia="lt-LT"/>
              </w:rPr>
              <w:t xml:space="preserve"> </w:t>
            </w:r>
            <w:r w:rsidR="00E07917">
              <w:rPr>
                <w:rFonts w:ascii="Calibri" w:hAnsi="Calibri" w:cs="Calibri"/>
                <w:bCs/>
                <w:iCs/>
                <w:szCs w:val="24"/>
                <w:lang w:eastAsia="lt-LT"/>
              </w:rPr>
              <w:t>1 pried</w:t>
            </w:r>
            <w:r w:rsidR="00173E16">
              <w:rPr>
                <w:rFonts w:ascii="Calibri" w:hAnsi="Calibri" w:cs="Calibri"/>
                <w:bCs/>
                <w:iCs/>
                <w:szCs w:val="24"/>
                <w:lang w:eastAsia="lt-LT"/>
              </w:rPr>
              <w:t>o</w:t>
            </w:r>
            <w:r w:rsidR="00E07917">
              <w:rPr>
                <w:rFonts w:ascii="Calibri" w:hAnsi="Calibri" w:cs="Calibri"/>
                <w:bCs/>
                <w:iCs/>
                <w:szCs w:val="24"/>
                <w:lang w:eastAsia="lt-LT"/>
              </w:rPr>
              <w:t xml:space="preserve"> (</w:t>
            </w:r>
            <w:r w:rsidR="00A36E5B">
              <w:rPr>
                <w:rFonts w:ascii="Calibri" w:hAnsi="Calibri" w:cs="Calibri"/>
                <w:bCs/>
                <w:iCs/>
                <w:szCs w:val="24"/>
                <w:lang w:eastAsia="lt-LT"/>
              </w:rPr>
              <w:t>„</w:t>
            </w:r>
            <w:r w:rsidR="00BB42A0" w:rsidRPr="00BB42A0">
              <w:rPr>
                <w:rFonts w:ascii="Calibri" w:hAnsi="Calibri" w:cs="Calibri"/>
                <w:bCs/>
                <w:iCs/>
                <w:szCs w:val="24"/>
                <w:lang w:eastAsia="lt-LT"/>
              </w:rPr>
              <w:t>Paslaugų techninė</w:t>
            </w:r>
            <w:r w:rsidR="00BB42A0">
              <w:rPr>
                <w:rFonts w:ascii="Calibri" w:hAnsi="Calibri" w:cs="Calibri"/>
                <w:bCs/>
                <w:iCs/>
                <w:szCs w:val="24"/>
                <w:lang w:eastAsia="lt-LT"/>
              </w:rPr>
              <w:t>s</w:t>
            </w:r>
            <w:r w:rsidR="00BB42A0" w:rsidRPr="00BB42A0">
              <w:rPr>
                <w:rFonts w:ascii="Calibri" w:hAnsi="Calibri" w:cs="Calibri"/>
                <w:bCs/>
                <w:iCs/>
                <w:szCs w:val="24"/>
                <w:lang w:eastAsia="lt-LT"/>
              </w:rPr>
              <w:t xml:space="preserve"> specifikacij</w:t>
            </w:r>
            <w:r w:rsidR="00E07917">
              <w:rPr>
                <w:rFonts w:ascii="Calibri" w:hAnsi="Calibri" w:cs="Calibri"/>
                <w:bCs/>
                <w:iCs/>
                <w:szCs w:val="24"/>
                <w:lang w:eastAsia="lt-LT"/>
              </w:rPr>
              <w:t>a</w:t>
            </w:r>
            <w:r w:rsidR="00BB42A0" w:rsidRPr="00BB42A0">
              <w:rPr>
                <w:rFonts w:ascii="Calibri" w:hAnsi="Calibri" w:cs="Calibri"/>
                <w:bCs/>
                <w:iCs/>
                <w:szCs w:val="24"/>
                <w:lang w:eastAsia="lt-LT"/>
              </w:rPr>
              <w:t xml:space="preserve"> ir preliminarūs kiekiai</w:t>
            </w:r>
            <w:r w:rsidR="00A36E5B">
              <w:rPr>
                <w:rFonts w:ascii="Calibri" w:hAnsi="Calibri" w:cs="Calibri"/>
                <w:bCs/>
                <w:iCs/>
                <w:szCs w:val="24"/>
                <w:lang w:eastAsia="lt-LT"/>
              </w:rPr>
              <w:t>“</w:t>
            </w:r>
            <w:r w:rsidR="00DC46FE">
              <w:rPr>
                <w:rFonts w:ascii="Calibri" w:hAnsi="Calibri" w:cs="Calibri"/>
                <w:bCs/>
                <w:iCs/>
                <w:szCs w:val="24"/>
                <w:lang w:eastAsia="lt-LT"/>
              </w:rPr>
              <w:t>)</w:t>
            </w:r>
            <w:r w:rsidR="00E07917">
              <w:rPr>
                <w:rFonts w:ascii="Calibri" w:hAnsi="Calibri" w:cs="Calibri"/>
                <w:bCs/>
                <w:iCs/>
                <w:szCs w:val="24"/>
                <w:lang w:eastAsia="lt-LT"/>
              </w:rPr>
              <w:t xml:space="preserve"> </w:t>
            </w:r>
            <w:r w:rsidR="00DC46FE">
              <w:rPr>
                <w:rFonts w:ascii="Calibri" w:hAnsi="Calibri" w:cs="Calibri"/>
                <w:bCs/>
                <w:iCs/>
                <w:szCs w:val="24"/>
                <w:lang w:eastAsia="lt-LT"/>
              </w:rPr>
              <w:t>(</w:t>
            </w:r>
            <w:r w:rsidR="00E07917">
              <w:rPr>
                <w:rFonts w:ascii="Calibri" w:hAnsi="Calibri" w:cs="Calibri"/>
                <w:bCs/>
                <w:iCs/>
                <w:szCs w:val="24"/>
                <w:lang w:eastAsia="lt-LT"/>
              </w:rPr>
              <w:t>toliau – Techninė specifikacija)</w:t>
            </w:r>
            <w:r w:rsidR="00A73598">
              <w:rPr>
                <w:rFonts w:ascii="Calibri" w:hAnsi="Calibri" w:cs="Calibri"/>
                <w:bCs/>
                <w:iCs/>
                <w:szCs w:val="24"/>
                <w:lang w:eastAsia="lt-LT"/>
              </w:rPr>
              <w:t xml:space="preserve">, Tiekėjo pasiūlymo </w:t>
            </w:r>
            <w:r w:rsidR="00725207" w:rsidRPr="009852B5">
              <w:rPr>
                <w:rFonts w:ascii="Calibri" w:hAnsi="Calibri" w:cs="Calibri"/>
                <w:bCs/>
                <w:iCs/>
                <w:szCs w:val="24"/>
                <w:lang w:eastAsia="lt-LT"/>
              </w:rPr>
              <w:t>sąlyg</w:t>
            </w:r>
            <w:r w:rsidR="00173E16">
              <w:rPr>
                <w:rFonts w:ascii="Calibri" w:hAnsi="Calibri" w:cs="Calibri"/>
                <w:bCs/>
                <w:iCs/>
                <w:szCs w:val="24"/>
                <w:lang w:eastAsia="lt-LT"/>
              </w:rPr>
              <w:t>ų</w:t>
            </w:r>
            <w:r w:rsidR="00725207" w:rsidRPr="009852B5">
              <w:rPr>
                <w:rFonts w:ascii="Calibri" w:hAnsi="Calibri" w:cs="Calibri"/>
                <w:bCs/>
                <w:iCs/>
                <w:szCs w:val="24"/>
                <w:lang w:eastAsia="lt-LT"/>
              </w:rPr>
              <w:t xml:space="preserve">: </w:t>
            </w:r>
          </w:p>
          <w:p w14:paraId="5C13C70A" w14:textId="66C73B5C" w:rsidR="00B336E9" w:rsidRDefault="009641A3" w:rsidP="00B336E9">
            <w:pPr>
              <w:rPr>
                <w:rFonts w:ascii="Calibri" w:hAnsi="Calibri" w:cs="Calibri"/>
                <w:bCs/>
                <w:iCs/>
                <w:szCs w:val="24"/>
                <w:lang w:eastAsia="lt-LT"/>
              </w:rPr>
            </w:pPr>
            <w:r>
              <w:rPr>
                <w:rFonts w:ascii="Calibri" w:hAnsi="Calibri" w:cs="Calibri"/>
                <w:bCs/>
                <w:iCs/>
                <w:szCs w:val="24"/>
                <w:lang w:eastAsia="lt-LT"/>
              </w:rPr>
              <w:t xml:space="preserve">(1) </w:t>
            </w:r>
            <w:r w:rsidR="00BC0248" w:rsidRPr="009641A3">
              <w:rPr>
                <w:rFonts w:ascii="Calibri" w:hAnsi="Calibri" w:cs="Calibri"/>
                <w:bCs/>
                <w:iCs/>
                <w:szCs w:val="24"/>
                <w:lang w:eastAsia="lt-LT"/>
              </w:rPr>
              <w:t xml:space="preserve">apsilankymo dieną nustatyta, kad </w:t>
            </w:r>
            <w:r w:rsidR="006C64F9" w:rsidRPr="009641A3">
              <w:rPr>
                <w:rFonts w:ascii="Calibri" w:hAnsi="Calibri" w:cs="Calibri"/>
                <w:bCs/>
                <w:iCs/>
                <w:szCs w:val="24"/>
                <w:lang w:eastAsia="lt-LT"/>
              </w:rPr>
              <w:t xml:space="preserve">pietų patiekalų </w:t>
            </w:r>
            <w:r w:rsidR="002A470C" w:rsidRPr="009641A3">
              <w:rPr>
                <w:rFonts w:ascii="Calibri" w:hAnsi="Calibri" w:cs="Calibri"/>
                <w:bCs/>
                <w:iCs/>
                <w:szCs w:val="24"/>
                <w:lang w:eastAsia="lt-LT"/>
              </w:rPr>
              <w:t>ir ar pietų kompleksų pasirinkim</w:t>
            </w:r>
            <w:r w:rsidR="00DC46FE">
              <w:rPr>
                <w:rFonts w:ascii="Calibri" w:hAnsi="Calibri" w:cs="Calibri"/>
                <w:bCs/>
                <w:iCs/>
                <w:szCs w:val="24"/>
                <w:lang w:eastAsia="lt-LT"/>
              </w:rPr>
              <w:t>as</w:t>
            </w:r>
            <w:r w:rsidR="002A470C" w:rsidRPr="009641A3">
              <w:rPr>
                <w:rFonts w:ascii="Calibri" w:hAnsi="Calibri" w:cs="Calibri"/>
                <w:bCs/>
                <w:iCs/>
                <w:szCs w:val="24"/>
                <w:lang w:eastAsia="lt-LT"/>
              </w:rPr>
              <w:t xml:space="preserve"> pagal Tiekėjo pasiūlyme nurodytą asortimentą ir </w:t>
            </w:r>
            <w:r w:rsidR="00B86103">
              <w:rPr>
                <w:rFonts w:ascii="Calibri" w:hAnsi="Calibri" w:cs="Calibri"/>
                <w:bCs/>
                <w:iCs/>
                <w:szCs w:val="24"/>
                <w:lang w:eastAsia="lt-LT"/>
              </w:rPr>
              <w:t xml:space="preserve">įkainius </w:t>
            </w:r>
            <w:r w:rsidR="00945167">
              <w:rPr>
                <w:rFonts w:ascii="Calibri" w:hAnsi="Calibri" w:cs="Calibri"/>
                <w:bCs/>
                <w:iCs/>
                <w:szCs w:val="24"/>
                <w:lang w:eastAsia="lt-LT"/>
              </w:rPr>
              <w:t>faktiškai</w:t>
            </w:r>
            <w:r w:rsidR="002A470C" w:rsidRPr="009641A3">
              <w:rPr>
                <w:rFonts w:ascii="Calibri" w:hAnsi="Calibri" w:cs="Calibri"/>
                <w:bCs/>
                <w:iCs/>
                <w:szCs w:val="24"/>
                <w:lang w:eastAsia="lt-LT"/>
              </w:rPr>
              <w:t xml:space="preserve"> n</w:t>
            </w:r>
            <w:r w:rsidR="00DC46FE">
              <w:rPr>
                <w:rFonts w:ascii="Calibri" w:hAnsi="Calibri" w:cs="Calibri"/>
                <w:bCs/>
                <w:iCs/>
                <w:szCs w:val="24"/>
                <w:lang w:eastAsia="lt-LT"/>
              </w:rPr>
              <w:t>eužtikrin</w:t>
            </w:r>
            <w:r w:rsidR="00881CA3">
              <w:rPr>
                <w:rFonts w:ascii="Calibri" w:hAnsi="Calibri" w:cs="Calibri"/>
                <w:bCs/>
                <w:iCs/>
                <w:szCs w:val="24"/>
                <w:lang w:eastAsia="lt-LT"/>
              </w:rPr>
              <w:t>amas</w:t>
            </w:r>
            <w:r>
              <w:rPr>
                <w:rFonts w:ascii="Calibri" w:hAnsi="Calibri" w:cs="Calibri"/>
                <w:bCs/>
                <w:iCs/>
                <w:szCs w:val="24"/>
                <w:lang w:eastAsia="lt-LT"/>
              </w:rPr>
              <w:t>, t.</w:t>
            </w:r>
            <w:r w:rsidR="00B35432">
              <w:rPr>
                <w:rFonts w:ascii="Calibri" w:hAnsi="Calibri" w:cs="Calibri"/>
                <w:bCs/>
                <w:iCs/>
                <w:szCs w:val="24"/>
                <w:lang w:eastAsia="lt-LT"/>
              </w:rPr>
              <w:t xml:space="preserve"> </w:t>
            </w:r>
            <w:r>
              <w:rPr>
                <w:rFonts w:ascii="Calibri" w:hAnsi="Calibri" w:cs="Calibri"/>
                <w:bCs/>
                <w:iCs/>
                <w:szCs w:val="24"/>
                <w:lang w:eastAsia="lt-LT"/>
              </w:rPr>
              <w:t xml:space="preserve">y. </w:t>
            </w:r>
            <w:r w:rsidR="00B35432">
              <w:rPr>
                <w:rFonts w:ascii="Calibri" w:hAnsi="Calibri" w:cs="Calibri"/>
                <w:bCs/>
                <w:iCs/>
                <w:szCs w:val="24"/>
                <w:lang w:eastAsia="lt-LT"/>
              </w:rPr>
              <w:t>nebuvo galimybės pasirinkt</w:t>
            </w:r>
            <w:r w:rsidR="005221CB">
              <w:rPr>
                <w:rFonts w:ascii="Calibri" w:hAnsi="Calibri" w:cs="Calibri"/>
                <w:bCs/>
                <w:iCs/>
                <w:szCs w:val="24"/>
                <w:lang w:eastAsia="lt-LT"/>
              </w:rPr>
              <w:t xml:space="preserve">i </w:t>
            </w:r>
            <w:r w:rsidR="00881CA3">
              <w:rPr>
                <w:rFonts w:ascii="Calibri" w:hAnsi="Calibri" w:cs="Calibri"/>
                <w:bCs/>
                <w:iCs/>
                <w:szCs w:val="24"/>
                <w:lang w:eastAsia="lt-LT"/>
              </w:rPr>
              <w:t xml:space="preserve">patiekalų </w:t>
            </w:r>
            <w:r w:rsidR="005221CB">
              <w:rPr>
                <w:rFonts w:ascii="Calibri" w:hAnsi="Calibri" w:cs="Calibri"/>
                <w:bCs/>
                <w:iCs/>
                <w:szCs w:val="24"/>
                <w:lang w:eastAsia="lt-LT"/>
              </w:rPr>
              <w:t>tiek ir tokiomis kainomis, kokias nurodė Tiekėjas</w:t>
            </w:r>
            <w:r w:rsidR="002C3FFF">
              <w:rPr>
                <w:rFonts w:ascii="Calibri" w:hAnsi="Calibri" w:cs="Calibri"/>
                <w:bCs/>
                <w:iCs/>
                <w:szCs w:val="24"/>
                <w:lang w:eastAsia="lt-LT"/>
              </w:rPr>
              <w:t xml:space="preserve"> pasiūlyme</w:t>
            </w:r>
            <w:r w:rsidR="005221CB">
              <w:rPr>
                <w:rFonts w:ascii="Calibri" w:hAnsi="Calibri" w:cs="Calibri"/>
                <w:bCs/>
                <w:iCs/>
                <w:szCs w:val="24"/>
                <w:lang w:eastAsia="lt-LT"/>
              </w:rPr>
              <w:t xml:space="preserve">. </w:t>
            </w:r>
            <w:r w:rsidR="005221CB" w:rsidRPr="00525BC1">
              <w:rPr>
                <w:rFonts w:ascii="Calibri" w:hAnsi="Calibri" w:cs="Calibri"/>
                <w:bCs/>
                <w:iCs/>
                <w:szCs w:val="24"/>
                <w:lang w:eastAsia="lt-LT"/>
              </w:rPr>
              <w:t xml:space="preserve">Apsilankymo </w:t>
            </w:r>
            <w:r w:rsidR="00B45C0F" w:rsidRPr="00525BC1">
              <w:rPr>
                <w:rFonts w:ascii="Calibri" w:hAnsi="Calibri" w:cs="Calibri"/>
                <w:bCs/>
                <w:iCs/>
                <w:szCs w:val="24"/>
                <w:lang w:eastAsia="lt-LT"/>
              </w:rPr>
              <w:t xml:space="preserve">dieną </w:t>
            </w:r>
            <w:r w:rsidR="00B10742" w:rsidRPr="00525BC1">
              <w:rPr>
                <w:rFonts w:ascii="Calibri" w:hAnsi="Calibri" w:cs="Calibri"/>
                <w:bCs/>
                <w:iCs/>
                <w:szCs w:val="24"/>
                <w:lang w:eastAsia="lt-LT"/>
              </w:rPr>
              <w:t xml:space="preserve">Mokinių mokamo maitinimo </w:t>
            </w:r>
            <w:r w:rsidR="00F758E1" w:rsidRPr="00525BC1">
              <w:rPr>
                <w:rFonts w:ascii="Calibri" w:hAnsi="Calibri" w:cs="Calibri"/>
                <w:bCs/>
                <w:iCs/>
                <w:szCs w:val="24"/>
                <w:lang w:eastAsia="lt-LT"/>
              </w:rPr>
              <w:t>valgiaraštyje</w:t>
            </w:r>
            <w:r w:rsidR="00876BA5" w:rsidRPr="00525BC1">
              <w:rPr>
                <w:rFonts w:ascii="Calibri" w:hAnsi="Calibri" w:cs="Calibri"/>
                <w:bCs/>
                <w:iCs/>
                <w:szCs w:val="24"/>
                <w:lang w:eastAsia="lt-LT"/>
              </w:rPr>
              <w:t xml:space="preserve"> (toliau – Valgiaraštis Nr. 1</w:t>
            </w:r>
            <w:r w:rsidR="00057B8B" w:rsidRPr="00525BC1">
              <w:rPr>
                <w:rStyle w:val="Puslapioinaosnuoroda"/>
                <w:rFonts w:ascii="Calibri" w:hAnsi="Calibri" w:cs="Calibri"/>
                <w:bCs/>
                <w:iCs/>
                <w:szCs w:val="24"/>
                <w:lang w:eastAsia="lt-LT"/>
              </w:rPr>
              <w:footnoteReference w:id="11"/>
            </w:r>
            <w:r w:rsidR="00876BA5" w:rsidRPr="00525BC1">
              <w:rPr>
                <w:rFonts w:ascii="Calibri" w:hAnsi="Calibri" w:cs="Calibri"/>
                <w:bCs/>
                <w:iCs/>
                <w:szCs w:val="24"/>
                <w:lang w:eastAsia="lt-LT"/>
              </w:rPr>
              <w:t>)</w:t>
            </w:r>
            <w:r w:rsidR="00F758E1" w:rsidRPr="00525BC1">
              <w:rPr>
                <w:rFonts w:ascii="Calibri" w:hAnsi="Calibri" w:cs="Calibri"/>
                <w:bCs/>
                <w:iCs/>
                <w:szCs w:val="24"/>
                <w:lang w:eastAsia="lt-LT"/>
              </w:rPr>
              <w:t xml:space="preserve"> nurodyti</w:t>
            </w:r>
            <w:r w:rsidR="00B86103" w:rsidRPr="00525BC1">
              <w:rPr>
                <w:rFonts w:ascii="Calibri" w:hAnsi="Calibri" w:cs="Calibri"/>
                <w:bCs/>
                <w:iCs/>
                <w:szCs w:val="24"/>
                <w:lang w:eastAsia="lt-LT"/>
              </w:rPr>
              <w:t xml:space="preserve"> (kainos įskaitant PVM)</w:t>
            </w:r>
            <w:r w:rsidR="00F111A8" w:rsidRPr="00525BC1">
              <w:rPr>
                <w:rFonts w:ascii="Calibri" w:hAnsi="Calibri" w:cs="Calibri"/>
                <w:bCs/>
                <w:iCs/>
                <w:szCs w:val="24"/>
                <w:lang w:eastAsia="lt-LT"/>
              </w:rPr>
              <w:t>:</w:t>
            </w:r>
            <w:r w:rsidR="009F0D18">
              <w:rPr>
                <w:rFonts w:ascii="Calibri" w:hAnsi="Calibri" w:cs="Calibri"/>
                <w:bCs/>
                <w:iCs/>
                <w:szCs w:val="24"/>
                <w:lang w:eastAsia="lt-LT"/>
              </w:rPr>
              <w:t xml:space="preserve"> 1 (vienas) pietų kompleksas už 3,40 Eur, </w:t>
            </w:r>
            <w:r w:rsidR="009E6847">
              <w:rPr>
                <w:rFonts w:ascii="Calibri" w:hAnsi="Calibri" w:cs="Calibri"/>
                <w:bCs/>
                <w:iCs/>
                <w:szCs w:val="24"/>
                <w:lang w:eastAsia="lt-LT"/>
              </w:rPr>
              <w:t>2</w:t>
            </w:r>
            <w:r w:rsidR="00586998">
              <w:rPr>
                <w:rFonts w:ascii="Calibri" w:hAnsi="Calibri" w:cs="Calibri"/>
                <w:bCs/>
                <w:iCs/>
                <w:szCs w:val="24"/>
                <w:lang w:eastAsia="lt-LT"/>
              </w:rPr>
              <w:t xml:space="preserve"> (</w:t>
            </w:r>
            <w:r w:rsidR="009E6847">
              <w:rPr>
                <w:rFonts w:ascii="Calibri" w:hAnsi="Calibri" w:cs="Calibri"/>
                <w:bCs/>
                <w:iCs/>
                <w:szCs w:val="24"/>
                <w:lang w:eastAsia="lt-LT"/>
              </w:rPr>
              <w:t>du</w:t>
            </w:r>
            <w:r w:rsidR="00586998">
              <w:rPr>
                <w:rFonts w:ascii="Calibri" w:hAnsi="Calibri" w:cs="Calibri"/>
                <w:bCs/>
                <w:iCs/>
                <w:szCs w:val="24"/>
                <w:lang w:eastAsia="lt-LT"/>
              </w:rPr>
              <w:t>) karšti pietų patiekalai</w:t>
            </w:r>
            <w:r w:rsidR="00FA297F">
              <w:rPr>
                <w:rFonts w:ascii="Calibri" w:hAnsi="Calibri" w:cs="Calibri"/>
                <w:bCs/>
                <w:iCs/>
                <w:szCs w:val="24"/>
                <w:lang w:eastAsia="lt-LT"/>
              </w:rPr>
              <w:t xml:space="preserve"> </w:t>
            </w:r>
            <w:r w:rsidR="00D51EE1">
              <w:rPr>
                <w:rFonts w:ascii="Calibri" w:hAnsi="Calibri" w:cs="Calibri"/>
                <w:bCs/>
                <w:iCs/>
                <w:szCs w:val="24"/>
                <w:lang w:eastAsia="lt-LT"/>
              </w:rPr>
              <w:t>už 2,90 Eur</w:t>
            </w:r>
            <w:r w:rsidR="009E6847">
              <w:rPr>
                <w:rFonts w:ascii="Calibri" w:hAnsi="Calibri" w:cs="Calibri"/>
                <w:bCs/>
                <w:iCs/>
                <w:szCs w:val="24"/>
                <w:lang w:eastAsia="lt-LT"/>
              </w:rPr>
              <w:t xml:space="preserve"> ir</w:t>
            </w:r>
            <w:r w:rsidR="00D51EE1">
              <w:rPr>
                <w:rFonts w:ascii="Calibri" w:hAnsi="Calibri" w:cs="Calibri"/>
                <w:bCs/>
                <w:iCs/>
                <w:szCs w:val="24"/>
                <w:lang w:eastAsia="lt-LT"/>
              </w:rPr>
              <w:t xml:space="preserve"> 1,20 Eur</w:t>
            </w:r>
            <w:r w:rsidR="009E6847">
              <w:rPr>
                <w:rFonts w:ascii="Calibri" w:hAnsi="Calibri" w:cs="Calibri"/>
                <w:bCs/>
                <w:iCs/>
                <w:szCs w:val="24"/>
                <w:lang w:eastAsia="lt-LT"/>
              </w:rPr>
              <w:t xml:space="preserve"> ir </w:t>
            </w:r>
            <w:r w:rsidR="009E1ACE">
              <w:rPr>
                <w:rFonts w:ascii="Calibri" w:hAnsi="Calibri" w:cs="Calibri"/>
                <w:bCs/>
                <w:iCs/>
                <w:szCs w:val="24"/>
                <w:lang w:eastAsia="lt-LT"/>
              </w:rPr>
              <w:t xml:space="preserve">1 (vienas) vegetariškas patiekalas už </w:t>
            </w:r>
            <w:r w:rsidR="009E6847">
              <w:rPr>
                <w:rFonts w:ascii="Calibri" w:hAnsi="Calibri" w:cs="Calibri"/>
                <w:bCs/>
                <w:iCs/>
                <w:szCs w:val="24"/>
                <w:lang w:eastAsia="lt-LT"/>
              </w:rPr>
              <w:t>0,61 Eur</w:t>
            </w:r>
            <w:r w:rsidR="009E1ACE">
              <w:rPr>
                <w:rFonts w:ascii="Calibri" w:hAnsi="Calibri" w:cs="Calibri"/>
                <w:bCs/>
                <w:iCs/>
                <w:szCs w:val="24"/>
                <w:lang w:eastAsia="lt-LT"/>
              </w:rPr>
              <w:t>; taip pat</w:t>
            </w:r>
            <w:r w:rsidR="00586998">
              <w:rPr>
                <w:rFonts w:ascii="Calibri" w:hAnsi="Calibri" w:cs="Calibri"/>
                <w:bCs/>
                <w:iCs/>
                <w:szCs w:val="24"/>
                <w:lang w:eastAsia="lt-LT"/>
              </w:rPr>
              <w:t xml:space="preserve"> 1 (viena) sriuba</w:t>
            </w:r>
            <w:r w:rsidR="00C10C9E">
              <w:rPr>
                <w:rFonts w:ascii="Calibri" w:hAnsi="Calibri" w:cs="Calibri"/>
                <w:bCs/>
                <w:iCs/>
                <w:szCs w:val="24"/>
                <w:lang w:eastAsia="lt-LT"/>
              </w:rPr>
              <w:t xml:space="preserve">. Pažymėtina, kad </w:t>
            </w:r>
            <w:r w:rsidR="009E1ACE">
              <w:rPr>
                <w:rFonts w:ascii="Calibri" w:hAnsi="Calibri" w:cs="Calibri"/>
                <w:bCs/>
                <w:iCs/>
                <w:szCs w:val="24"/>
                <w:lang w:eastAsia="lt-LT"/>
              </w:rPr>
              <w:t>Tiekėjo pasiūlymas vertintas įvertinus 5</w:t>
            </w:r>
            <w:r w:rsidR="00303E65">
              <w:rPr>
                <w:rFonts w:ascii="Calibri" w:hAnsi="Calibri" w:cs="Calibri"/>
                <w:bCs/>
                <w:iCs/>
                <w:szCs w:val="24"/>
                <w:lang w:eastAsia="lt-LT"/>
              </w:rPr>
              <w:t xml:space="preserve"> (penkių)</w:t>
            </w:r>
            <w:r w:rsidR="009E1ACE">
              <w:rPr>
                <w:rFonts w:ascii="Calibri" w:hAnsi="Calibri" w:cs="Calibri"/>
                <w:bCs/>
                <w:iCs/>
                <w:szCs w:val="24"/>
                <w:lang w:eastAsia="lt-LT"/>
              </w:rPr>
              <w:t xml:space="preserve"> skirtingų kompleksų ir 5 </w:t>
            </w:r>
            <w:r w:rsidR="00303E65" w:rsidRPr="00303E65">
              <w:rPr>
                <w:rFonts w:ascii="Calibri" w:hAnsi="Calibri" w:cs="Calibri"/>
                <w:bCs/>
                <w:iCs/>
                <w:szCs w:val="24"/>
                <w:lang w:eastAsia="lt-LT"/>
              </w:rPr>
              <w:t xml:space="preserve">(penkių) </w:t>
            </w:r>
            <w:r w:rsidR="009E1ACE">
              <w:rPr>
                <w:rFonts w:ascii="Calibri" w:hAnsi="Calibri" w:cs="Calibri"/>
                <w:bCs/>
                <w:iCs/>
                <w:szCs w:val="24"/>
                <w:lang w:eastAsia="lt-LT"/>
              </w:rPr>
              <w:t>skirtingų karštų patiekalų</w:t>
            </w:r>
            <w:r w:rsidR="00BF30C8">
              <w:rPr>
                <w:rFonts w:ascii="Calibri" w:hAnsi="Calibri" w:cs="Calibri"/>
                <w:bCs/>
                <w:iCs/>
                <w:szCs w:val="24"/>
                <w:lang w:eastAsia="lt-LT"/>
              </w:rPr>
              <w:t>, taip pat sriubos įkain</w:t>
            </w:r>
            <w:r w:rsidR="00303E65">
              <w:rPr>
                <w:rFonts w:ascii="Calibri" w:hAnsi="Calibri" w:cs="Calibri"/>
                <w:bCs/>
                <w:iCs/>
                <w:szCs w:val="24"/>
                <w:lang w:eastAsia="lt-LT"/>
              </w:rPr>
              <w:t>ius ir būtent tokį kiekį patiekalų</w:t>
            </w:r>
            <w:r w:rsidR="00AA6CB4">
              <w:rPr>
                <w:rFonts w:ascii="Calibri" w:hAnsi="Calibri" w:cs="Calibri"/>
                <w:bCs/>
                <w:iCs/>
                <w:szCs w:val="24"/>
                <w:lang w:eastAsia="lt-LT"/>
              </w:rPr>
              <w:t xml:space="preserve"> ir (ar) pietų komple</w:t>
            </w:r>
            <w:r w:rsidR="008845D0">
              <w:rPr>
                <w:rFonts w:ascii="Calibri" w:hAnsi="Calibri" w:cs="Calibri"/>
                <w:bCs/>
                <w:iCs/>
                <w:szCs w:val="24"/>
                <w:lang w:eastAsia="lt-LT"/>
              </w:rPr>
              <w:t>ktų</w:t>
            </w:r>
            <w:r w:rsidR="00303E65">
              <w:rPr>
                <w:rFonts w:ascii="Calibri" w:hAnsi="Calibri" w:cs="Calibri"/>
                <w:bCs/>
                <w:iCs/>
                <w:szCs w:val="24"/>
                <w:lang w:eastAsia="lt-LT"/>
              </w:rPr>
              <w:t xml:space="preserve"> mokamam maitinimui</w:t>
            </w:r>
            <w:r w:rsidR="00AA6CB4">
              <w:rPr>
                <w:rFonts w:ascii="Calibri" w:hAnsi="Calibri" w:cs="Calibri"/>
                <w:bCs/>
                <w:iCs/>
                <w:szCs w:val="24"/>
                <w:lang w:eastAsia="lt-LT"/>
              </w:rPr>
              <w:t xml:space="preserve"> Tiekėjas įsipareigojo tiekti.</w:t>
            </w:r>
            <w:r w:rsidR="008845D0">
              <w:rPr>
                <w:rFonts w:ascii="Calibri" w:hAnsi="Calibri" w:cs="Calibri"/>
                <w:bCs/>
                <w:iCs/>
                <w:szCs w:val="24"/>
                <w:lang w:eastAsia="lt-LT"/>
              </w:rPr>
              <w:t xml:space="preserve"> </w:t>
            </w:r>
          </w:p>
          <w:p w14:paraId="7805B2EF" w14:textId="066B43C6" w:rsidR="00886706" w:rsidRDefault="00886706" w:rsidP="00B336E9">
            <w:pPr>
              <w:rPr>
                <w:rFonts w:ascii="Calibri" w:hAnsi="Calibri" w:cs="Calibri"/>
                <w:bCs/>
                <w:iCs/>
                <w:szCs w:val="24"/>
                <w:lang w:eastAsia="lt-LT"/>
              </w:rPr>
            </w:pPr>
            <w:r w:rsidRPr="00886706">
              <w:rPr>
                <w:rFonts w:ascii="Calibri" w:hAnsi="Calibri" w:cs="Calibri"/>
                <w:bCs/>
                <w:iCs/>
                <w:szCs w:val="24"/>
                <w:lang w:eastAsia="lt-LT"/>
              </w:rPr>
              <w:t xml:space="preserve">Tarnybos darbuotojams žodžiu paklausus </w:t>
            </w:r>
            <w:r>
              <w:rPr>
                <w:rFonts w:ascii="Calibri" w:hAnsi="Calibri" w:cs="Calibri"/>
                <w:bCs/>
                <w:iCs/>
                <w:szCs w:val="24"/>
                <w:lang w:eastAsia="lt-LT"/>
              </w:rPr>
              <w:t>Pro</w:t>
            </w:r>
            <w:r w:rsidR="00AA488C">
              <w:rPr>
                <w:rFonts w:ascii="Calibri" w:hAnsi="Calibri" w:cs="Calibri"/>
                <w:bCs/>
                <w:iCs/>
                <w:szCs w:val="24"/>
                <w:lang w:eastAsia="lt-LT"/>
              </w:rPr>
              <w:t>g</w:t>
            </w:r>
            <w:r w:rsidRPr="00886706">
              <w:rPr>
                <w:rFonts w:ascii="Calibri" w:hAnsi="Calibri" w:cs="Calibri"/>
                <w:bCs/>
                <w:iCs/>
                <w:szCs w:val="24"/>
                <w:lang w:eastAsia="lt-LT"/>
              </w:rPr>
              <w:t xml:space="preserve">imnazijos valgykloje dirbančių Tiekėjo darbuotojų, kodėl </w:t>
            </w:r>
            <w:r w:rsidR="00E441CA">
              <w:rPr>
                <w:rFonts w:ascii="Calibri" w:hAnsi="Calibri" w:cs="Calibri"/>
                <w:bCs/>
                <w:iCs/>
                <w:szCs w:val="24"/>
                <w:lang w:eastAsia="lt-LT"/>
              </w:rPr>
              <w:t>valgiaraštyje nėra visų pietų kompleksų ir (ar) karštų patiekalų</w:t>
            </w:r>
            <w:r w:rsidRPr="00886706">
              <w:rPr>
                <w:rFonts w:ascii="Calibri" w:hAnsi="Calibri" w:cs="Calibri"/>
                <w:bCs/>
                <w:iCs/>
                <w:szCs w:val="24"/>
                <w:lang w:eastAsia="lt-LT"/>
              </w:rPr>
              <w:t xml:space="preserve">, buvo atsakyta, kad </w:t>
            </w:r>
            <w:r w:rsidR="00B9097B">
              <w:rPr>
                <w:rFonts w:ascii="Calibri" w:hAnsi="Calibri" w:cs="Calibri"/>
                <w:bCs/>
                <w:iCs/>
                <w:szCs w:val="24"/>
                <w:lang w:eastAsia="lt-LT"/>
              </w:rPr>
              <w:t>yra patiekta daugiau nei penki karšti patiekalai</w:t>
            </w:r>
            <w:r w:rsidR="00242630">
              <w:rPr>
                <w:rFonts w:ascii="Calibri" w:hAnsi="Calibri" w:cs="Calibri"/>
                <w:bCs/>
                <w:iCs/>
                <w:szCs w:val="24"/>
                <w:lang w:eastAsia="lt-LT"/>
              </w:rPr>
              <w:t>.</w:t>
            </w:r>
            <w:r w:rsidR="00242630">
              <w:rPr>
                <w:rStyle w:val="Puslapioinaosnuoroda"/>
                <w:rFonts w:ascii="Calibri" w:hAnsi="Calibri" w:cs="Calibri"/>
                <w:bCs/>
                <w:iCs/>
                <w:szCs w:val="24"/>
                <w:lang w:eastAsia="lt-LT"/>
              </w:rPr>
              <w:footnoteReference w:id="12"/>
            </w:r>
            <w:r w:rsidR="00242630">
              <w:rPr>
                <w:rFonts w:ascii="Calibri" w:hAnsi="Calibri" w:cs="Calibri"/>
                <w:bCs/>
                <w:iCs/>
                <w:szCs w:val="24"/>
                <w:lang w:eastAsia="lt-LT"/>
              </w:rPr>
              <w:t xml:space="preserve"> </w:t>
            </w:r>
            <w:r w:rsidR="007F2B2B">
              <w:rPr>
                <w:rFonts w:ascii="Calibri" w:hAnsi="Calibri" w:cs="Calibri"/>
                <w:bCs/>
                <w:iCs/>
                <w:szCs w:val="24"/>
                <w:lang w:eastAsia="lt-LT"/>
              </w:rPr>
              <w:t xml:space="preserve">Papildomame </w:t>
            </w:r>
            <w:r w:rsidR="00FF7E46" w:rsidRPr="00FF7E46">
              <w:rPr>
                <w:rFonts w:ascii="Calibri" w:hAnsi="Calibri" w:cs="Calibri"/>
                <w:bCs/>
                <w:iCs/>
                <w:szCs w:val="24"/>
                <w:lang w:eastAsia="lt-LT"/>
              </w:rPr>
              <w:t>„2025-10-21 Valgiaraštyje“</w:t>
            </w:r>
            <w:r w:rsidR="00E647E3">
              <w:rPr>
                <w:rStyle w:val="Puslapioinaosnuoroda"/>
                <w:rFonts w:ascii="Calibri" w:hAnsi="Calibri" w:cs="Calibri"/>
                <w:bCs/>
                <w:iCs/>
                <w:szCs w:val="24"/>
                <w:lang w:eastAsia="lt-LT"/>
              </w:rPr>
              <w:footnoteReference w:id="13"/>
            </w:r>
            <w:r w:rsidR="00FF7E46">
              <w:rPr>
                <w:rFonts w:ascii="Calibri" w:hAnsi="Calibri" w:cs="Calibri"/>
                <w:bCs/>
                <w:iCs/>
                <w:szCs w:val="24"/>
                <w:lang w:eastAsia="lt-LT"/>
              </w:rPr>
              <w:t xml:space="preserve"> </w:t>
            </w:r>
            <w:r w:rsidR="00D17C73">
              <w:rPr>
                <w:rFonts w:ascii="Calibri" w:hAnsi="Calibri" w:cs="Calibri"/>
                <w:bCs/>
                <w:iCs/>
                <w:szCs w:val="24"/>
                <w:lang w:eastAsia="lt-LT"/>
              </w:rPr>
              <w:t xml:space="preserve">(toliau </w:t>
            </w:r>
            <w:r w:rsidR="00876BA5">
              <w:rPr>
                <w:rFonts w:ascii="Calibri" w:hAnsi="Calibri" w:cs="Calibri"/>
                <w:bCs/>
                <w:iCs/>
                <w:szCs w:val="24"/>
                <w:lang w:eastAsia="lt-LT"/>
              </w:rPr>
              <w:t xml:space="preserve">– Valgiaraštis Nr. 2) </w:t>
            </w:r>
            <w:r w:rsidR="00FF7E46">
              <w:rPr>
                <w:rFonts w:ascii="Calibri" w:hAnsi="Calibri" w:cs="Calibri"/>
                <w:bCs/>
                <w:iCs/>
                <w:szCs w:val="24"/>
                <w:lang w:eastAsia="lt-LT"/>
              </w:rPr>
              <w:t>nu</w:t>
            </w:r>
            <w:r w:rsidR="00C74861">
              <w:rPr>
                <w:rFonts w:ascii="Calibri" w:hAnsi="Calibri" w:cs="Calibri"/>
                <w:bCs/>
                <w:iCs/>
                <w:szCs w:val="24"/>
                <w:lang w:eastAsia="lt-LT"/>
              </w:rPr>
              <w:t>rodyti patiekalai (</w:t>
            </w:r>
            <w:r w:rsidR="005335BB">
              <w:rPr>
                <w:rFonts w:ascii="Calibri" w:hAnsi="Calibri" w:cs="Calibri"/>
                <w:bCs/>
                <w:iCs/>
                <w:szCs w:val="24"/>
                <w:lang w:eastAsia="lt-LT"/>
              </w:rPr>
              <w:t>žr. Lentelę Nr. 2, duomenys</w:t>
            </w:r>
            <w:r w:rsidR="00342C9B">
              <w:rPr>
                <w:rFonts w:ascii="Calibri" w:hAnsi="Calibri" w:cs="Calibri"/>
                <w:bCs/>
                <w:iCs/>
                <w:szCs w:val="24"/>
                <w:lang w:eastAsia="lt-LT"/>
              </w:rPr>
              <w:t xml:space="preserve"> </w:t>
            </w:r>
            <w:r w:rsidR="00FA18A7">
              <w:rPr>
                <w:rFonts w:ascii="Calibri" w:hAnsi="Calibri" w:cs="Calibri"/>
                <w:bCs/>
                <w:iCs/>
                <w:szCs w:val="24"/>
                <w:lang w:eastAsia="lt-LT"/>
              </w:rPr>
              <w:t xml:space="preserve">iš pateikto </w:t>
            </w:r>
            <w:r w:rsidR="00876BA5">
              <w:rPr>
                <w:rFonts w:ascii="Calibri" w:hAnsi="Calibri" w:cs="Calibri"/>
                <w:bCs/>
                <w:iCs/>
                <w:szCs w:val="24"/>
                <w:lang w:eastAsia="lt-LT"/>
              </w:rPr>
              <w:t>V</w:t>
            </w:r>
            <w:r w:rsidR="00FA18A7">
              <w:rPr>
                <w:rFonts w:ascii="Calibri" w:hAnsi="Calibri" w:cs="Calibri"/>
                <w:bCs/>
                <w:iCs/>
                <w:szCs w:val="24"/>
                <w:lang w:eastAsia="lt-LT"/>
              </w:rPr>
              <w:t>algiaraščio</w:t>
            </w:r>
            <w:r w:rsidR="00876BA5">
              <w:rPr>
                <w:rFonts w:ascii="Calibri" w:hAnsi="Calibri" w:cs="Calibri"/>
                <w:bCs/>
                <w:iCs/>
                <w:szCs w:val="24"/>
                <w:lang w:eastAsia="lt-LT"/>
              </w:rPr>
              <w:t xml:space="preserve"> </w:t>
            </w:r>
            <w:r w:rsidR="00117CB9">
              <w:rPr>
                <w:rFonts w:ascii="Calibri" w:hAnsi="Calibri" w:cs="Calibri"/>
                <w:bCs/>
                <w:iCs/>
                <w:szCs w:val="24"/>
                <w:lang w:eastAsia="lt-LT"/>
              </w:rPr>
              <w:t>N</w:t>
            </w:r>
            <w:r w:rsidR="00876BA5">
              <w:rPr>
                <w:rFonts w:ascii="Calibri" w:hAnsi="Calibri" w:cs="Calibri"/>
                <w:bCs/>
                <w:iCs/>
                <w:szCs w:val="24"/>
                <w:lang w:eastAsia="lt-LT"/>
              </w:rPr>
              <w:t>r.</w:t>
            </w:r>
            <w:r w:rsidR="00117CB9">
              <w:rPr>
                <w:rFonts w:ascii="Calibri" w:hAnsi="Calibri" w:cs="Calibri"/>
                <w:bCs/>
                <w:iCs/>
                <w:szCs w:val="24"/>
                <w:lang w:eastAsia="lt-LT"/>
              </w:rPr>
              <w:t xml:space="preserve"> </w:t>
            </w:r>
            <w:r w:rsidR="00342C9B">
              <w:rPr>
                <w:rFonts w:ascii="Calibri" w:hAnsi="Calibri" w:cs="Calibri"/>
                <w:bCs/>
                <w:iCs/>
                <w:szCs w:val="24"/>
                <w:lang w:eastAsia="lt-LT"/>
              </w:rPr>
              <w:t>2</w:t>
            </w:r>
            <w:r w:rsidR="009013F3">
              <w:rPr>
                <w:rFonts w:ascii="Calibri" w:hAnsi="Calibri" w:cs="Calibri"/>
                <w:bCs/>
                <w:iCs/>
                <w:szCs w:val="24"/>
                <w:lang w:eastAsia="lt-LT"/>
              </w:rPr>
              <w:t>)</w:t>
            </w:r>
            <w:r w:rsidR="00C74861">
              <w:rPr>
                <w:rFonts w:ascii="Calibri" w:hAnsi="Calibri" w:cs="Calibri"/>
                <w:bCs/>
                <w:iCs/>
                <w:szCs w:val="24"/>
                <w:lang w:eastAsia="lt-LT"/>
              </w:rPr>
              <w:t>:</w:t>
            </w:r>
          </w:p>
          <w:p w14:paraId="7F7C7D75" w14:textId="0E034C9E" w:rsidR="00342C9B" w:rsidRPr="00342C9B" w:rsidRDefault="00342C9B" w:rsidP="00342C9B">
            <w:pPr>
              <w:ind w:right="284"/>
              <w:jc w:val="right"/>
              <w:rPr>
                <w:rFonts w:ascii="Calibri" w:hAnsi="Calibri" w:cs="Calibri"/>
                <w:bCs/>
                <w:i/>
                <w:szCs w:val="24"/>
                <w:lang w:eastAsia="lt-LT"/>
              </w:rPr>
            </w:pPr>
          </w:p>
          <w:tbl>
            <w:tblPr>
              <w:tblStyle w:val="Lentelstinklelis"/>
              <w:tblpPr w:leftFromText="180" w:rightFromText="180" w:horzAnchor="margin" w:tblpXSpec="center" w:tblpY="330"/>
              <w:tblOverlap w:val="never"/>
              <w:tblW w:w="9461" w:type="dxa"/>
              <w:tblLook w:val="04A0" w:firstRow="1" w:lastRow="0" w:firstColumn="1" w:lastColumn="0" w:noHBand="0" w:noVBand="1"/>
            </w:tblPr>
            <w:tblGrid>
              <w:gridCol w:w="692"/>
              <w:gridCol w:w="4111"/>
              <w:gridCol w:w="1984"/>
              <w:gridCol w:w="2674"/>
            </w:tblGrid>
            <w:tr w:rsidR="007859DE" w:rsidRPr="00500660" w14:paraId="40FA7A63" w14:textId="77777777" w:rsidTr="00F335E9">
              <w:trPr>
                <w:trHeight w:val="369"/>
              </w:trPr>
              <w:tc>
                <w:tcPr>
                  <w:tcW w:w="692" w:type="dxa"/>
                  <w:tcBorders>
                    <w:bottom w:val="single" w:sz="4" w:space="0" w:color="auto"/>
                  </w:tcBorders>
                  <w:vAlign w:val="center"/>
                </w:tcPr>
                <w:p w14:paraId="7BE03FA9" w14:textId="77777777" w:rsidR="007859DE" w:rsidRDefault="007859DE" w:rsidP="005F69C8">
                  <w:pPr>
                    <w:ind w:firstLine="0"/>
                    <w:rPr>
                      <w:rFonts w:ascii="Calibri" w:hAnsi="Calibri" w:cs="Calibri"/>
                      <w:iCs/>
                      <w:szCs w:val="24"/>
                      <w:lang w:eastAsia="lt-LT"/>
                    </w:rPr>
                  </w:pPr>
                </w:p>
              </w:tc>
              <w:tc>
                <w:tcPr>
                  <w:tcW w:w="4111" w:type="dxa"/>
                  <w:tcBorders>
                    <w:bottom w:val="single" w:sz="4" w:space="0" w:color="auto"/>
                  </w:tcBorders>
                  <w:vAlign w:val="center"/>
                </w:tcPr>
                <w:p w14:paraId="64F72942" w14:textId="77777777" w:rsidR="007859DE" w:rsidRDefault="007859DE" w:rsidP="005F69C8">
                  <w:pPr>
                    <w:ind w:firstLine="0"/>
                    <w:rPr>
                      <w:rFonts w:ascii="Calibri" w:hAnsi="Calibri" w:cs="Calibri"/>
                      <w:iCs/>
                      <w:szCs w:val="24"/>
                      <w:lang w:eastAsia="lt-LT"/>
                    </w:rPr>
                  </w:pPr>
                </w:p>
              </w:tc>
              <w:tc>
                <w:tcPr>
                  <w:tcW w:w="1984" w:type="dxa"/>
                  <w:tcBorders>
                    <w:bottom w:val="single" w:sz="4" w:space="0" w:color="auto"/>
                  </w:tcBorders>
                  <w:vAlign w:val="center"/>
                </w:tcPr>
                <w:p w14:paraId="78F6B458" w14:textId="77777777" w:rsidR="007859DE" w:rsidRDefault="007859DE" w:rsidP="005F69C8">
                  <w:pPr>
                    <w:ind w:firstLine="0"/>
                    <w:rPr>
                      <w:rFonts w:ascii="Calibri" w:hAnsi="Calibri" w:cs="Calibri"/>
                      <w:iCs/>
                      <w:szCs w:val="24"/>
                      <w:lang w:eastAsia="lt-LT"/>
                    </w:rPr>
                  </w:pPr>
                </w:p>
              </w:tc>
              <w:tc>
                <w:tcPr>
                  <w:tcW w:w="2674" w:type="dxa"/>
                  <w:tcBorders>
                    <w:bottom w:val="single" w:sz="4" w:space="0" w:color="auto"/>
                  </w:tcBorders>
                  <w:vAlign w:val="center"/>
                </w:tcPr>
                <w:p w14:paraId="2B719F56" w14:textId="5B44FD06" w:rsidR="007859DE" w:rsidRPr="00F335E9" w:rsidRDefault="00F335E9" w:rsidP="00F335E9">
                  <w:pPr>
                    <w:ind w:firstLine="0"/>
                    <w:jc w:val="right"/>
                    <w:rPr>
                      <w:rFonts w:ascii="Calibri" w:hAnsi="Calibri" w:cs="Calibri"/>
                      <w:i/>
                      <w:szCs w:val="24"/>
                      <w:lang w:eastAsia="lt-LT"/>
                    </w:rPr>
                  </w:pPr>
                  <w:r w:rsidRPr="00F335E9">
                    <w:rPr>
                      <w:rFonts w:ascii="Calibri" w:hAnsi="Calibri" w:cs="Calibri"/>
                      <w:i/>
                      <w:szCs w:val="24"/>
                      <w:lang w:eastAsia="lt-LT"/>
                    </w:rPr>
                    <w:t>Lentelė Nr. 2</w:t>
                  </w:r>
                </w:p>
              </w:tc>
            </w:tr>
            <w:tr w:rsidR="00AA199A" w:rsidRPr="00500660" w14:paraId="0DD76C75" w14:textId="77777777" w:rsidTr="00F335E9">
              <w:trPr>
                <w:trHeight w:val="369"/>
              </w:trPr>
              <w:tc>
                <w:tcPr>
                  <w:tcW w:w="692" w:type="dxa"/>
                  <w:tcBorders>
                    <w:top w:val="single" w:sz="4" w:space="0" w:color="auto"/>
                    <w:left w:val="single" w:sz="4" w:space="0" w:color="auto"/>
                    <w:bottom w:val="single" w:sz="4" w:space="0" w:color="auto"/>
                    <w:right w:val="single" w:sz="4" w:space="0" w:color="auto"/>
                  </w:tcBorders>
                  <w:vAlign w:val="center"/>
                </w:tcPr>
                <w:p w14:paraId="667BF468" w14:textId="77777777" w:rsidR="005F69C8" w:rsidRPr="00500660" w:rsidRDefault="005F69C8" w:rsidP="005F69C8">
                  <w:pPr>
                    <w:ind w:firstLine="0"/>
                    <w:rPr>
                      <w:rFonts w:ascii="Calibri" w:hAnsi="Calibri" w:cs="Calibri"/>
                      <w:iCs/>
                      <w:szCs w:val="24"/>
                      <w:lang w:eastAsia="lt-LT"/>
                    </w:rPr>
                  </w:pPr>
                  <w:r>
                    <w:rPr>
                      <w:rFonts w:ascii="Calibri" w:hAnsi="Calibri" w:cs="Calibri"/>
                      <w:iCs/>
                      <w:szCs w:val="24"/>
                      <w:lang w:eastAsia="lt-LT"/>
                    </w:rPr>
                    <w:t>Eil. Nr.</w:t>
                  </w:r>
                </w:p>
              </w:tc>
              <w:tc>
                <w:tcPr>
                  <w:tcW w:w="4111" w:type="dxa"/>
                  <w:tcBorders>
                    <w:top w:val="single" w:sz="4" w:space="0" w:color="auto"/>
                    <w:left w:val="single" w:sz="4" w:space="0" w:color="auto"/>
                    <w:bottom w:val="single" w:sz="4" w:space="0" w:color="auto"/>
                    <w:right w:val="single" w:sz="4" w:space="0" w:color="auto"/>
                  </w:tcBorders>
                  <w:vAlign w:val="center"/>
                </w:tcPr>
                <w:p w14:paraId="3C5C27DA" w14:textId="21574F74" w:rsidR="005F69C8" w:rsidRPr="00500660" w:rsidRDefault="005F69C8" w:rsidP="005F69C8">
                  <w:pPr>
                    <w:ind w:firstLine="0"/>
                    <w:rPr>
                      <w:rFonts w:ascii="Calibri" w:hAnsi="Calibri" w:cs="Calibri"/>
                      <w:iCs/>
                      <w:szCs w:val="24"/>
                      <w:lang w:eastAsia="lt-LT"/>
                    </w:rPr>
                  </w:pPr>
                  <w:r>
                    <w:rPr>
                      <w:rFonts w:ascii="Calibri" w:hAnsi="Calibri" w:cs="Calibri"/>
                      <w:iCs/>
                      <w:szCs w:val="24"/>
                      <w:lang w:eastAsia="lt-LT"/>
                    </w:rPr>
                    <w:t>Patiekalo pavadinimas</w:t>
                  </w:r>
                  <w:r w:rsidR="00FD6A48">
                    <w:rPr>
                      <w:rStyle w:val="Puslapioinaosnuoroda"/>
                      <w:rFonts w:ascii="Calibri" w:hAnsi="Calibri" w:cs="Calibri"/>
                      <w:iCs/>
                      <w:szCs w:val="24"/>
                      <w:lang w:eastAsia="lt-LT"/>
                    </w:rPr>
                    <w:footnoteReference w:id="14"/>
                  </w:r>
                </w:p>
              </w:tc>
              <w:tc>
                <w:tcPr>
                  <w:tcW w:w="1984" w:type="dxa"/>
                  <w:tcBorders>
                    <w:top w:val="single" w:sz="4" w:space="0" w:color="auto"/>
                    <w:left w:val="single" w:sz="4" w:space="0" w:color="auto"/>
                    <w:bottom w:val="single" w:sz="4" w:space="0" w:color="auto"/>
                    <w:right w:val="single" w:sz="4" w:space="0" w:color="auto"/>
                  </w:tcBorders>
                  <w:vAlign w:val="center"/>
                </w:tcPr>
                <w:p w14:paraId="3671A984" w14:textId="3391EBE1" w:rsidR="005F69C8" w:rsidRPr="00500660" w:rsidRDefault="005F69C8" w:rsidP="005F69C8">
                  <w:pPr>
                    <w:ind w:firstLine="0"/>
                    <w:rPr>
                      <w:rFonts w:ascii="Calibri" w:hAnsi="Calibri" w:cs="Calibri"/>
                      <w:iCs/>
                      <w:szCs w:val="24"/>
                      <w:lang w:eastAsia="lt-LT"/>
                    </w:rPr>
                  </w:pPr>
                  <w:r>
                    <w:rPr>
                      <w:rFonts w:ascii="Calibri" w:hAnsi="Calibri" w:cs="Calibri"/>
                      <w:iCs/>
                      <w:szCs w:val="24"/>
                      <w:lang w:eastAsia="lt-LT"/>
                    </w:rPr>
                    <w:t xml:space="preserve">Kiekis (g) </w:t>
                  </w:r>
                  <w:r w:rsidR="00CC7D08">
                    <w:rPr>
                      <w:rFonts w:ascii="Calibri" w:hAnsi="Calibri" w:cs="Calibri"/>
                      <w:iCs/>
                      <w:szCs w:val="24"/>
                      <w:lang w:eastAsia="lt-LT"/>
                    </w:rPr>
                    <w:t>/</w:t>
                  </w:r>
                  <w:r>
                    <w:rPr>
                      <w:rFonts w:ascii="Calibri" w:hAnsi="Calibri" w:cs="Calibri"/>
                      <w:iCs/>
                      <w:szCs w:val="24"/>
                      <w:lang w:eastAsia="lt-LT"/>
                    </w:rPr>
                    <w:t>išeiga</w:t>
                  </w:r>
                </w:p>
              </w:tc>
              <w:tc>
                <w:tcPr>
                  <w:tcW w:w="2674" w:type="dxa"/>
                  <w:tcBorders>
                    <w:top w:val="single" w:sz="4" w:space="0" w:color="auto"/>
                    <w:left w:val="single" w:sz="4" w:space="0" w:color="auto"/>
                    <w:bottom w:val="single" w:sz="4" w:space="0" w:color="auto"/>
                    <w:right w:val="single" w:sz="4" w:space="0" w:color="auto"/>
                  </w:tcBorders>
                  <w:vAlign w:val="center"/>
                </w:tcPr>
                <w:p w14:paraId="41810631" w14:textId="77777777" w:rsidR="005F69C8" w:rsidRPr="00500660" w:rsidRDefault="005F69C8" w:rsidP="005F69C8">
                  <w:pPr>
                    <w:ind w:firstLine="0"/>
                    <w:rPr>
                      <w:rFonts w:ascii="Calibri" w:hAnsi="Calibri" w:cs="Calibri"/>
                      <w:iCs/>
                      <w:szCs w:val="24"/>
                      <w:lang w:eastAsia="lt-LT"/>
                    </w:rPr>
                  </w:pPr>
                  <w:r>
                    <w:rPr>
                      <w:rFonts w:ascii="Calibri" w:hAnsi="Calibri" w:cs="Calibri"/>
                      <w:iCs/>
                      <w:szCs w:val="24"/>
                      <w:lang w:eastAsia="lt-LT"/>
                    </w:rPr>
                    <w:t>Faktinė pietų komplekso</w:t>
                  </w:r>
                  <w:r w:rsidRPr="00500660">
                    <w:rPr>
                      <w:rFonts w:ascii="Calibri" w:hAnsi="Calibri" w:cs="Calibri"/>
                      <w:iCs/>
                      <w:szCs w:val="24"/>
                      <w:lang w:eastAsia="lt-LT"/>
                    </w:rPr>
                    <w:t xml:space="preserve"> kaina su PVM</w:t>
                  </w:r>
                </w:p>
              </w:tc>
            </w:tr>
            <w:tr w:rsidR="005F69C8" w:rsidRPr="002C7B0F" w14:paraId="163FCC7B" w14:textId="77777777" w:rsidTr="00F335E9">
              <w:trPr>
                <w:trHeight w:val="369"/>
              </w:trPr>
              <w:tc>
                <w:tcPr>
                  <w:tcW w:w="692" w:type="dxa"/>
                  <w:tcBorders>
                    <w:top w:val="single" w:sz="4" w:space="0" w:color="auto"/>
                    <w:left w:val="single" w:sz="4" w:space="0" w:color="auto"/>
                    <w:bottom w:val="single" w:sz="4" w:space="0" w:color="auto"/>
                    <w:right w:val="single" w:sz="4" w:space="0" w:color="auto"/>
                  </w:tcBorders>
                </w:tcPr>
                <w:p w14:paraId="1C687223" w14:textId="77777777" w:rsidR="005F69C8" w:rsidRPr="00500660" w:rsidRDefault="005F69C8" w:rsidP="00AA199A">
                  <w:pPr>
                    <w:ind w:firstLine="0"/>
                    <w:jc w:val="right"/>
                    <w:rPr>
                      <w:rFonts w:ascii="Calibri" w:hAnsi="Calibri" w:cs="Calibri"/>
                      <w:iCs/>
                      <w:szCs w:val="24"/>
                      <w:lang w:eastAsia="lt-LT"/>
                    </w:rPr>
                  </w:pPr>
                  <w:r w:rsidRPr="00500660">
                    <w:rPr>
                      <w:rFonts w:ascii="Calibri" w:hAnsi="Calibri" w:cs="Calibri"/>
                      <w:iCs/>
                      <w:szCs w:val="24"/>
                      <w:lang w:eastAsia="lt-LT"/>
                    </w:rPr>
                    <w:t>1.</w:t>
                  </w:r>
                </w:p>
              </w:tc>
              <w:tc>
                <w:tcPr>
                  <w:tcW w:w="8769" w:type="dxa"/>
                  <w:gridSpan w:val="3"/>
                  <w:tcBorders>
                    <w:top w:val="single" w:sz="4" w:space="0" w:color="auto"/>
                    <w:left w:val="single" w:sz="4" w:space="0" w:color="auto"/>
                    <w:bottom w:val="single" w:sz="4" w:space="0" w:color="auto"/>
                    <w:right w:val="single" w:sz="4" w:space="0" w:color="auto"/>
                  </w:tcBorders>
                </w:tcPr>
                <w:p w14:paraId="6DEF73F1" w14:textId="6A6AE5D6" w:rsidR="005F69C8" w:rsidRPr="002C7B0F" w:rsidRDefault="00CC7D08" w:rsidP="005F69C8">
                  <w:pPr>
                    <w:ind w:firstLine="0"/>
                    <w:rPr>
                      <w:rFonts w:ascii="Calibri" w:hAnsi="Calibri" w:cs="Calibri"/>
                      <w:b/>
                      <w:bCs/>
                      <w:szCs w:val="24"/>
                      <w:lang w:eastAsia="lt-LT"/>
                    </w:rPr>
                  </w:pPr>
                  <w:r>
                    <w:rPr>
                      <w:rFonts w:ascii="Calibri" w:hAnsi="Calibri" w:cs="Calibri"/>
                      <w:b/>
                      <w:bCs/>
                      <w:szCs w:val="24"/>
                      <w:lang w:eastAsia="lt-LT"/>
                    </w:rPr>
                    <w:t>Sriubos</w:t>
                  </w:r>
                </w:p>
              </w:tc>
            </w:tr>
            <w:tr w:rsidR="00AA199A" w:rsidRPr="009345F0" w14:paraId="43E2A15D"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28943BC3" w14:textId="77777777" w:rsidR="005F69C8" w:rsidRPr="002C7B0F" w:rsidRDefault="005F69C8" w:rsidP="00AA199A">
                  <w:pPr>
                    <w:ind w:firstLine="0"/>
                    <w:jc w:val="right"/>
                    <w:rPr>
                      <w:rFonts w:ascii="Calibri" w:eastAsia="Calibri" w:hAnsi="Calibri" w:cs="Calibri"/>
                      <w:color w:val="000000" w:themeColor="text1"/>
                      <w:szCs w:val="24"/>
                    </w:rPr>
                  </w:pPr>
                  <w:r w:rsidRPr="002C7B0F">
                    <w:rPr>
                      <w:rFonts w:ascii="Calibri" w:eastAsia="Calibri" w:hAnsi="Calibri" w:cs="Calibri"/>
                      <w:color w:val="000000" w:themeColor="text1"/>
                      <w:szCs w:val="24"/>
                    </w:rPr>
                    <w:t>1.1.</w:t>
                  </w:r>
                </w:p>
              </w:tc>
              <w:tc>
                <w:tcPr>
                  <w:tcW w:w="4111" w:type="dxa"/>
                  <w:tcBorders>
                    <w:top w:val="single" w:sz="4" w:space="0" w:color="auto"/>
                    <w:left w:val="single" w:sz="4" w:space="0" w:color="auto"/>
                    <w:bottom w:val="single" w:sz="4" w:space="0" w:color="auto"/>
                    <w:right w:val="single" w:sz="4" w:space="0" w:color="auto"/>
                  </w:tcBorders>
                </w:tcPr>
                <w:p w14:paraId="59C580B4" w14:textId="54189C7B" w:rsidR="005F69C8" w:rsidRPr="002C7B0F" w:rsidRDefault="00CC7D08" w:rsidP="005F69C8">
                  <w:pPr>
                    <w:ind w:firstLine="0"/>
                    <w:rPr>
                      <w:rFonts w:ascii="Calibri" w:eastAsia="Calibri" w:hAnsi="Calibri" w:cs="Calibri"/>
                      <w:color w:val="000000" w:themeColor="text1"/>
                      <w:szCs w:val="24"/>
                    </w:rPr>
                  </w:pPr>
                  <w:r>
                    <w:rPr>
                      <w:rFonts w:ascii="Calibri" w:eastAsia="Calibri" w:hAnsi="Calibri" w:cs="Calibri"/>
                      <w:color w:val="000000" w:themeColor="text1"/>
                      <w:szCs w:val="24"/>
                    </w:rPr>
                    <w:t xml:space="preserve">Sriuba </w:t>
                  </w:r>
                  <w:proofErr w:type="spellStart"/>
                  <w:r>
                    <w:rPr>
                      <w:rFonts w:ascii="Calibri" w:eastAsia="Calibri" w:hAnsi="Calibri" w:cs="Calibri"/>
                      <w:color w:val="000000" w:themeColor="text1"/>
                      <w:szCs w:val="24"/>
                    </w:rPr>
                    <w:t>šv.</w:t>
                  </w:r>
                  <w:proofErr w:type="spellEnd"/>
                  <w:r>
                    <w:rPr>
                      <w:rFonts w:ascii="Calibri" w:eastAsia="Calibri" w:hAnsi="Calibri" w:cs="Calibri"/>
                      <w:color w:val="000000" w:themeColor="text1"/>
                      <w:szCs w:val="24"/>
                    </w:rPr>
                    <w:t xml:space="preserve"> kopūstų</w:t>
                  </w:r>
                </w:p>
              </w:tc>
              <w:tc>
                <w:tcPr>
                  <w:tcW w:w="1984" w:type="dxa"/>
                  <w:tcBorders>
                    <w:top w:val="single" w:sz="4" w:space="0" w:color="auto"/>
                    <w:left w:val="single" w:sz="4" w:space="0" w:color="auto"/>
                    <w:bottom w:val="single" w:sz="4" w:space="0" w:color="auto"/>
                    <w:right w:val="single" w:sz="4" w:space="0" w:color="auto"/>
                  </w:tcBorders>
                </w:tcPr>
                <w:p w14:paraId="08E76391" w14:textId="6F0CAB68" w:rsidR="005F69C8" w:rsidRPr="00500660" w:rsidRDefault="00CC7D08" w:rsidP="005F69C8">
                  <w:pPr>
                    <w:ind w:firstLine="0"/>
                    <w:jc w:val="center"/>
                    <w:rPr>
                      <w:rFonts w:ascii="Calibri" w:eastAsia="Calibri" w:hAnsi="Calibri" w:cs="Calibri"/>
                      <w:color w:val="000000" w:themeColor="text1"/>
                      <w:szCs w:val="24"/>
                    </w:rPr>
                  </w:pPr>
                  <w:r>
                    <w:rPr>
                      <w:rFonts w:ascii="Calibri" w:eastAsia="Calibri" w:hAnsi="Calibri" w:cs="Calibri"/>
                      <w:color w:val="000000" w:themeColor="text1"/>
                      <w:szCs w:val="24"/>
                    </w:rPr>
                    <w:t>250</w:t>
                  </w:r>
                </w:p>
              </w:tc>
              <w:tc>
                <w:tcPr>
                  <w:tcW w:w="2674" w:type="dxa"/>
                  <w:tcBorders>
                    <w:top w:val="single" w:sz="4" w:space="0" w:color="auto"/>
                    <w:left w:val="single" w:sz="4" w:space="0" w:color="auto"/>
                    <w:bottom w:val="single" w:sz="4" w:space="0" w:color="auto"/>
                    <w:right w:val="single" w:sz="4" w:space="0" w:color="auto"/>
                  </w:tcBorders>
                </w:tcPr>
                <w:p w14:paraId="2FE373EA" w14:textId="03796952" w:rsidR="005F69C8" w:rsidRPr="009345F0" w:rsidRDefault="00CC7D08" w:rsidP="005F69C8">
                  <w:pPr>
                    <w:rPr>
                      <w:rFonts w:ascii="Calibri" w:hAnsi="Calibri" w:cs="Calibri"/>
                      <w:b/>
                      <w:bCs/>
                      <w:iCs/>
                      <w:szCs w:val="24"/>
                      <w:lang w:eastAsia="lt-LT"/>
                    </w:rPr>
                  </w:pPr>
                  <w:r>
                    <w:rPr>
                      <w:rFonts w:ascii="Calibri" w:hAnsi="Calibri" w:cs="Calibri"/>
                      <w:b/>
                      <w:bCs/>
                      <w:iCs/>
                      <w:szCs w:val="24"/>
                      <w:lang w:eastAsia="lt-LT"/>
                    </w:rPr>
                    <w:t>0,60</w:t>
                  </w:r>
                </w:p>
              </w:tc>
            </w:tr>
            <w:tr w:rsidR="00AA199A" w:rsidRPr="00500660" w14:paraId="7372777B" w14:textId="77777777" w:rsidTr="00F335E9">
              <w:trPr>
                <w:trHeight w:val="369"/>
              </w:trPr>
              <w:tc>
                <w:tcPr>
                  <w:tcW w:w="692" w:type="dxa"/>
                  <w:tcBorders>
                    <w:top w:val="single" w:sz="4" w:space="0" w:color="auto"/>
                    <w:left w:val="single" w:sz="4" w:space="0" w:color="auto"/>
                    <w:bottom w:val="single" w:sz="4" w:space="0" w:color="auto"/>
                    <w:right w:val="single" w:sz="4" w:space="0" w:color="auto"/>
                  </w:tcBorders>
                </w:tcPr>
                <w:p w14:paraId="68553FF4" w14:textId="77777777" w:rsidR="005F69C8" w:rsidRPr="002C7B0F" w:rsidRDefault="005F69C8" w:rsidP="00AA199A">
                  <w:pPr>
                    <w:ind w:firstLine="0"/>
                    <w:jc w:val="right"/>
                    <w:rPr>
                      <w:rFonts w:ascii="Calibri" w:hAnsi="Calibri" w:cs="Calibri"/>
                      <w:iCs/>
                      <w:szCs w:val="24"/>
                      <w:lang w:eastAsia="lt-LT"/>
                    </w:rPr>
                  </w:pPr>
                  <w:r w:rsidRPr="002C7B0F">
                    <w:rPr>
                      <w:rFonts w:ascii="Calibri" w:eastAsia="Calibri" w:hAnsi="Calibri" w:cs="Calibri"/>
                      <w:color w:val="000000" w:themeColor="text1"/>
                      <w:szCs w:val="24"/>
                    </w:rPr>
                    <w:t>1.2.</w:t>
                  </w:r>
                </w:p>
              </w:tc>
              <w:tc>
                <w:tcPr>
                  <w:tcW w:w="4111" w:type="dxa"/>
                  <w:tcBorders>
                    <w:top w:val="single" w:sz="4" w:space="0" w:color="auto"/>
                    <w:left w:val="single" w:sz="4" w:space="0" w:color="auto"/>
                    <w:bottom w:val="single" w:sz="4" w:space="0" w:color="auto"/>
                    <w:right w:val="single" w:sz="4" w:space="0" w:color="auto"/>
                  </w:tcBorders>
                </w:tcPr>
                <w:p w14:paraId="2983654F" w14:textId="59C593EE" w:rsidR="005F69C8" w:rsidRPr="002C7B0F" w:rsidRDefault="00CC7D08" w:rsidP="005F69C8">
                  <w:pPr>
                    <w:ind w:firstLine="0"/>
                    <w:rPr>
                      <w:rFonts w:ascii="Calibri" w:hAnsi="Calibri" w:cs="Calibri"/>
                      <w:iCs/>
                      <w:szCs w:val="24"/>
                      <w:lang w:eastAsia="lt-LT"/>
                    </w:rPr>
                  </w:pPr>
                  <w:r>
                    <w:rPr>
                      <w:rFonts w:ascii="Calibri" w:eastAsia="Calibri" w:hAnsi="Calibri" w:cs="Calibri"/>
                      <w:color w:val="000000" w:themeColor="text1"/>
                      <w:szCs w:val="24"/>
                    </w:rPr>
                    <w:t>S</w:t>
                  </w:r>
                  <w:r w:rsidR="005F69C8" w:rsidRPr="002C7B0F">
                    <w:rPr>
                      <w:rFonts w:ascii="Calibri" w:eastAsia="Calibri" w:hAnsi="Calibri" w:cs="Calibri"/>
                      <w:color w:val="000000" w:themeColor="text1"/>
                      <w:szCs w:val="24"/>
                    </w:rPr>
                    <w:t xml:space="preserve">riuba </w:t>
                  </w:r>
                  <w:r>
                    <w:rPr>
                      <w:rFonts w:ascii="Calibri" w:eastAsia="Calibri" w:hAnsi="Calibri" w:cs="Calibri"/>
                      <w:color w:val="000000" w:themeColor="text1"/>
                      <w:szCs w:val="24"/>
                    </w:rPr>
                    <w:t>pieniška</w:t>
                  </w:r>
                </w:p>
              </w:tc>
              <w:tc>
                <w:tcPr>
                  <w:tcW w:w="1984" w:type="dxa"/>
                  <w:tcBorders>
                    <w:top w:val="single" w:sz="4" w:space="0" w:color="auto"/>
                    <w:left w:val="single" w:sz="4" w:space="0" w:color="auto"/>
                    <w:bottom w:val="single" w:sz="4" w:space="0" w:color="auto"/>
                    <w:right w:val="single" w:sz="4" w:space="0" w:color="auto"/>
                  </w:tcBorders>
                </w:tcPr>
                <w:p w14:paraId="30D2503B" w14:textId="62F59FD4" w:rsidR="005F69C8" w:rsidRPr="00500660" w:rsidRDefault="00CC7D08" w:rsidP="005F69C8">
                  <w:pPr>
                    <w:ind w:firstLine="0"/>
                    <w:jc w:val="center"/>
                    <w:rPr>
                      <w:rFonts w:ascii="Calibri" w:hAnsi="Calibri" w:cs="Calibri"/>
                      <w:iCs/>
                      <w:szCs w:val="24"/>
                      <w:lang w:eastAsia="lt-LT"/>
                    </w:rPr>
                  </w:pPr>
                  <w:r>
                    <w:rPr>
                      <w:rFonts w:ascii="Calibri" w:hAnsi="Calibri" w:cs="Calibri"/>
                      <w:iCs/>
                      <w:szCs w:val="24"/>
                      <w:lang w:eastAsia="lt-LT"/>
                    </w:rPr>
                    <w:t>x</w:t>
                  </w:r>
                </w:p>
              </w:tc>
              <w:tc>
                <w:tcPr>
                  <w:tcW w:w="2674" w:type="dxa"/>
                  <w:tcBorders>
                    <w:top w:val="single" w:sz="4" w:space="0" w:color="auto"/>
                    <w:left w:val="single" w:sz="4" w:space="0" w:color="auto"/>
                    <w:bottom w:val="single" w:sz="4" w:space="0" w:color="auto"/>
                    <w:right w:val="single" w:sz="4" w:space="0" w:color="auto"/>
                  </w:tcBorders>
                </w:tcPr>
                <w:p w14:paraId="0F5CBAAF" w14:textId="040160CF" w:rsidR="005F69C8" w:rsidRPr="00500660" w:rsidRDefault="00CC7D08" w:rsidP="005F69C8">
                  <w:pPr>
                    <w:rPr>
                      <w:rFonts w:ascii="Calibri" w:hAnsi="Calibri" w:cs="Calibri"/>
                      <w:iCs/>
                      <w:szCs w:val="24"/>
                      <w:lang w:eastAsia="lt-LT"/>
                    </w:rPr>
                  </w:pPr>
                  <w:r>
                    <w:rPr>
                      <w:rFonts w:ascii="Calibri" w:hAnsi="Calibri" w:cs="Calibri"/>
                      <w:iCs/>
                      <w:szCs w:val="24"/>
                      <w:lang w:eastAsia="lt-LT"/>
                    </w:rPr>
                    <w:t>x</w:t>
                  </w:r>
                </w:p>
              </w:tc>
            </w:tr>
            <w:tr w:rsidR="00CC7D08" w:rsidRPr="00500660" w14:paraId="6E730AB1"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095E9476" w14:textId="6A9370D6" w:rsidR="00CC7D08" w:rsidRPr="00CC7D08" w:rsidRDefault="00CC7D08" w:rsidP="00AA199A">
                  <w:pPr>
                    <w:ind w:firstLine="0"/>
                    <w:jc w:val="right"/>
                    <w:rPr>
                      <w:rFonts w:ascii="Calibri" w:hAnsi="Calibri" w:cs="Calibri"/>
                      <w:iCs/>
                      <w:szCs w:val="24"/>
                      <w:lang w:eastAsia="lt-LT"/>
                    </w:rPr>
                  </w:pPr>
                  <w:r w:rsidRPr="00CC7D08">
                    <w:rPr>
                      <w:rFonts w:ascii="Calibri" w:hAnsi="Calibri" w:cs="Calibri"/>
                      <w:iCs/>
                      <w:szCs w:val="24"/>
                      <w:lang w:eastAsia="lt-LT"/>
                    </w:rPr>
                    <w:t>2.</w:t>
                  </w:r>
                </w:p>
              </w:tc>
              <w:tc>
                <w:tcPr>
                  <w:tcW w:w="8769" w:type="dxa"/>
                  <w:gridSpan w:val="3"/>
                  <w:tcBorders>
                    <w:top w:val="single" w:sz="4" w:space="0" w:color="auto"/>
                    <w:left w:val="single" w:sz="4" w:space="0" w:color="auto"/>
                    <w:bottom w:val="single" w:sz="4" w:space="0" w:color="auto"/>
                    <w:right w:val="single" w:sz="4" w:space="0" w:color="auto"/>
                  </w:tcBorders>
                </w:tcPr>
                <w:p w14:paraId="62DDB4EE" w14:textId="4EE2DBF3" w:rsidR="00CC7D08" w:rsidRPr="00CC7D08" w:rsidRDefault="00CC7D08" w:rsidP="00CC7D08">
                  <w:pPr>
                    <w:ind w:firstLine="0"/>
                    <w:rPr>
                      <w:rFonts w:ascii="Calibri" w:hAnsi="Calibri" w:cs="Calibri"/>
                      <w:b/>
                      <w:bCs/>
                      <w:iCs/>
                      <w:szCs w:val="24"/>
                      <w:lang w:eastAsia="lt-LT"/>
                    </w:rPr>
                  </w:pPr>
                  <w:r w:rsidRPr="00CC7D08">
                    <w:rPr>
                      <w:rFonts w:ascii="Calibri" w:hAnsi="Calibri" w:cs="Calibri"/>
                      <w:b/>
                      <w:bCs/>
                      <w:iCs/>
                      <w:szCs w:val="24"/>
                      <w:lang w:eastAsia="lt-LT"/>
                    </w:rPr>
                    <w:t>Karštieji patiekalai</w:t>
                  </w:r>
                </w:p>
              </w:tc>
            </w:tr>
            <w:tr w:rsidR="00AA199A" w:rsidRPr="00500660" w14:paraId="4451D68D" w14:textId="77777777" w:rsidTr="00F335E9">
              <w:trPr>
                <w:trHeight w:val="369"/>
              </w:trPr>
              <w:tc>
                <w:tcPr>
                  <w:tcW w:w="692" w:type="dxa"/>
                  <w:tcBorders>
                    <w:top w:val="single" w:sz="4" w:space="0" w:color="auto"/>
                    <w:left w:val="single" w:sz="4" w:space="0" w:color="auto"/>
                    <w:bottom w:val="single" w:sz="4" w:space="0" w:color="auto"/>
                    <w:right w:val="single" w:sz="4" w:space="0" w:color="auto"/>
                  </w:tcBorders>
                </w:tcPr>
                <w:p w14:paraId="4E6E0849" w14:textId="1AC4C599" w:rsidR="005F69C8" w:rsidRPr="002C7B0F" w:rsidRDefault="00CC7D08" w:rsidP="00AA199A">
                  <w:pPr>
                    <w:ind w:firstLine="0"/>
                    <w:jc w:val="right"/>
                    <w:rPr>
                      <w:rFonts w:ascii="Calibri" w:hAnsi="Calibri" w:cs="Calibri"/>
                      <w:iCs/>
                      <w:szCs w:val="24"/>
                      <w:lang w:eastAsia="lt-LT"/>
                    </w:rPr>
                  </w:pPr>
                  <w:r>
                    <w:rPr>
                      <w:rFonts w:ascii="Calibri" w:eastAsia="Calibri" w:hAnsi="Calibri" w:cs="Calibri"/>
                      <w:color w:val="000000" w:themeColor="text1"/>
                      <w:szCs w:val="24"/>
                    </w:rPr>
                    <w:t>2.1.</w:t>
                  </w:r>
                </w:p>
              </w:tc>
              <w:tc>
                <w:tcPr>
                  <w:tcW w:w="4111" w:type="dxa"/>
                  <w:tcBorders>
                    <w:top w:val="single" w:sz="4" w:space="0" w:color="auto"/>
                    <w:left w:val="single" w:sz="4" w:space="0" w:color="auto"/>
                    <w:bottom w:val="single" w:sz="4" w:space="0" w:color="auto"/>
                    <w:right w:val="single" w:sz="4" w:space="0" w:color="auto"/>
                  </w:tcBorders>
                </w:tcPr>
                <w:p w14:paraId="6E40A638" w14:textId="6C06CE3D" w:rsidR="005F69C8" w:rsidRPr="002C7B0F" w:rsidRDefault="00CC7D08" w:rsidP="005F69C8">
                  <w:pPr>
                    <w:ind w:firstLine="0"/>
                    <w:rPr>
                      <w:rFonts w:ascii="Calibri" w:hAnsi="Calibri" w:cs="Calibri"/>
                      <w:iCs/>
                      <w:szCs w:val="24"/>
                      <w:lang w:eastAsia="lt-LT"/>
                    </w:rPr>
                  </w:pPr>
                  <w:r>
                    <w:rPr>
                      <w:rFonts w:ascii="Calibri" w:eastAsia="Calibri" w:hAnsi="Calibri" w:cs="Calibri"/>
                      <w:color w:val="000000" w:themeColor="text1"/>
                      <w:szCs w:val="24"/>
                    </w:rPr>
                    <w:t>Šnicelis kiaulienos, paukštienos</w:t>
                  </w:r>
                </w:p>
              </w:tc>
              <w:tc>
                <w:tcPr>
                  <w:tcW w:w="1984" w:type="dxa"/>
                  <w:tcBorders>
                    <w:top w:val="single" w:sz="4" w:space="0" w:color="auto"/>
                    <w:left w:val="single" w:sz="4" w:space="0" w:color="auto"/>
                    <w:bottom w:val="single" w:sz="4" w:space="0" w:color="auto"/>
                    <w:right w:val="single" w:sz="4" w:space="0" w:color="auto"/>
                  </w:tcBorders>
                </w:tcPr>
                <w:p w14:paraId="41359A0B" w14:textId="42301A33" w:rsidR="005F69C8" w:rsidRPr="00500660" w:rsidRDefault="00CC7D08" w:rsidP="005F69C8">
                  <w:pPr>
                    <w:ind w:firstLine="0"/>
                    <w:jc w:val="center"/>
                    <w:rPr>
                      <w:rFonts w:ascii="Calibri" w:hAnsi="Calibri" w:cs="Calibri"/>
                      <w:iCs/>
                      <w:szCs w:val="24"/>
                      <w:lang w:eastAsia="lt-LT"/>
                    </w:rPr>
                  </w:pPr>
                  <w:r>
                    <w:rPr>
                      <w:rFonts w:ascii="Calibri" w:hAnsi="Calibri" w:cs="Calibri"/>
                      <w:iCs/>
                      <w:szCs w:val="24"/>
                      <w:lang w:eastAsia="lt-LT"/>
                    </w:rPr>
                    <w:t>100/100/50</w:t>
                  </w:r>
                </w:p>
              </w:tc>
              <w:tc>
                <w:tcPr>
                  <w:tcW w:w="2674" w:type="dxa"/>
                  <w:tcBorders>
                    <w:top w:val="single" w:sz="4" w:space="0" w:color="auto"/>
                    <w:left w:val="single" w:sz="4" w:space="0" w:color="auto"/>
                    <w:bottom w:val="single" w:sz="4" w:space="0" w:color="auto"/>
                    <w:right w:val="single" w:sz="4" w:space="0" w:color="auto"/>
                  </w:tcBorders>
                </w:tcPr>
                <w:p w14:paraId="406380D2" w14:textId="69B25D32" w:rsidR="005F69C8" w:rsidRPr="00500660" w:rsidRDefault="00CC7D08" w:rsidP="005F69C8">
                  <w:pPr>
                    <w:rPr>
                      <w:rFonts w:ascii="Calibri" w:hAnsi="Calibri" w:cs="Calibri"/>
                      <w:iCs/>
                      <w:szCs w:val="24"/>
                      <w:lang w:eastAsia="lt-LT"/>
                    </w:rPr>
                  </w:pPr>
                  <w:r>
                    <w:rPr>
                      <w:rFonts w:ascii="Calibri" w:hAnsi="Calibri" w:cs="Calibri"/>
                      <w:iCs/>
                      <w:szCs w:val="24"/>
                      <w:lang w:eastAsia="lt-LT"/>
                    </w:rPr>
                    <w:t>2,70</w:t>
                  </w:r>
                </w:p>
              </w:tc>
            </w:tr>
            <w:tr w:rsidR="00AA199A" w:rsidRPr="009345F0" w14:paraId="166B250A"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12A0A608" w14:textId="0EDCE857" w:rsidR="005F69C8" w:rsidRPr="002C7B0F" w:rsidRDefault="00CC7D08" w:rsidP="00AA199A">
                  <w:pPr>
                    <w:ind w:firstLine="0"/>
                    <w:jc w:val="right"/>
                    <w:rPr>
                      <w:rFonts w:ascii="Calibri" w:hAnsi="Calibri" w:cs="Calibri"/>
                      <w:iCs/>
                      <w:szCs w:val="24"/>
                      <w:lang w:eastAsia="lt-LT"/>
                    </w:rPr>
                  </w:pPr>
                  <w:r>
                    <w:rPr>
                      <w:rFonts w:ascii="Calibri" w:eastAsia="Calibri" w:hAnsi="Calibri" w:cs="Calibri"/>
                      <w:color w:val="000000" w:themeColor="text1"/>
                      <w:szCs w:val="24"/>
                    </w:rPr>
                    <w:t>2.2</w:t>
                  </w:r>
                  <w:r w:rsidR="004F513B">
                    <w:rPr>
                      <w:rFonts w:ascii="Calibri" w:eastAsia="Calibri" w:hAnsi="Calibri" w:cs="Calibri"/>
                      <w:color w:val="000000" w:themeColor="text1"/>
                      <w:szCs w:val="24"/>
                    </w:rPr>
                    <w:t>.</w:t>
                  </w:r>
                </w:p>
              </w:tc>
              <w:tc>
                <w:tcPr>
                  <w:tcW w:w="4111" w:type="dxa"/>
                  <w:tcBorders>
                    <w:top w:val="single" w:sz="4" w:space="0" w:color="auto"/>
                    <w:left w:val="single" w:sz="4" w:space="0" w:color="auto"/>
                    <w:bottom w:val="single" w:sz="4" w:space="0" w:color="auto"/>
                    <w:right w:val="single" w:sz="4" w:space="0" w:color="auto"/>
                  </w:tcBorders>
                </w:tcPr>
                <w:p w14:paraId="380E4D55" w14:textId="2D814149" w:rsidR="005F69C8" w:rsidRPr="002C7B0F" w:rsidRDefault="00CC7D08" w:rsidP="005F69C8">
                  <w:pPr>
                    <w:ind w:firstLine="0"/>
                    <w:rPr>
                      <w:rFonts w:ascii="Calibri" w:hAnsi="Calibri" w:cs="Calibri"/>
                      <w:iCs/>
                      <w:szCs w:val="24"/>
                      <w:lang w:eastAsia="lt-LT"/>
                    </w:rPr>
                  </w:pPr>
                  <w:r>
                    <w:rPr>
                      <w:rFonts w:ascii="Calibri" w:hAnsi="Calibri" w:cs="Calibri"/>
                      <w:iCs/>
                      <w:szCs w:val="24"/>
                      <w:lang w:eastAsia="lt-LT"/>
                    </w:rPr>
                    <w:t>Šnicelis tik su koše</w:t>
                  </w:r>
                </w:p>
              </w:tc>
              <w:tc>
                <w:tcPr>
                  <w:tcW w:w="1984" w:type="dxa"/>
                  <w:tcBorders>
                    <w:top w:val="single" w:sz="4" w:space="0" w:color="auto"/>
                    <w:left w:val="single" w:sz="4" w:space="0" w:color="auto"/>
                    <w:bottom w:val="single" w:sz="4" w:space="0" w:color="auto"/>
                    <w:right w:val="single" w:sz="4" w:space="0" w:color="auto"/>
                  </w:tcBorders>
                </w:tcPr>
                <w:p w14:paraId="17B99A36" w14:textId="40E3F0F8" w:rsidR="005F69C8" w:rsidRPr="00500660" w:rsidRDefault="00CC7D08" w:rsidP="005F69C8">
                  <w:pPr>
                    <w:ind w:firstLine="0"/>
                    <w:jc w:val="center"/>
                    <w:rPr>
                      <w:rFonts w:ascii="Calibri" w:hAnsi="Calibri" w:cs="Calibri"/>
                      <w:iCs/>
                      <w:szCs w:val="24"/>
                      <w:lang w:eastAsia="lt-LT"/>
                    </w:rPr>
                  </w:pPr>
                  <w:r>
                    <w:rPr>
                      <w:rFonts w:ascii="Calibri" w:hAnsi="Calibri" w:cs="Calibri"/>
                      <w:iCs/>
                      <w:szCs w:val="24"/>
                      <w:lang w:eastAsia="lt-LT"/>
                    </w:rPr>
                    <w:t>100/100/50</w:t>
                  </w:r>
                </w:p>
              </w:tc>
              <w:tc>
                <w:tcPr>
                  <w:tcW w:w="2674" w:type="dxa"/>
                  <w:tcBorders>
                    <w:top w:val="single" w:sz="4" w:space="0" w:color="auto"/>
                    <w:left w:val="single" w:sz="4" w:space="0" w:color="auto"/>
                    <w:bottom w:val="single" w:sz="4" w:space="0" w:color="auto"/>
                    <w:right w:val="single" w:sz="4" w:space="0" w:color="auto"/>
                  </w:tcBorders>
                </w:tcPr>
                <w:p w14:paraId="465DC569" w14:textId="50614FCF" w:rsidR="005F69C8" w:rsidRPr="00CC7D08" w:rsidRDefault="00CC7D08" w:rsidP="005F69C8">
                  <w:pPr>
                    <w:rPr>
                      <w:rFonts w:ascii="Calibri" w:hAnsi="Calibri" w:cs="Calibri"/>
                      <w:iCs/>
                      <w:szCs w:val="24"/>
                      <w:lang w:eastAsia="lt-LT"/>
                    </w:rPr>
                  </w:pPr>
                  <w:r w:rsidRPr="00CC7D08">
                    <w:rPr>
                      <w:rFonts w:ascii="Calibri" w:hAnsi="Calibri" w:cs="Calibri"/>
                      <w:iCs/>
                      <w:szCs w:val="24"/>
                      <w:lang w:eastAsia="lt-LT"/>
                    </w:rPr>
                    <w:t>2,50</w:t>
                  </w:r>
                </w:p>
              </w:tc>
            </w:tr>
            <w:tr w:rsidR="00CC7D08" w:rsidRPr="009345F0" w14:paraId="28D68C4B"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65542BF0" w14:textId="4BCA0694" w:rsidR="00CC7D08" w:rsidRPr="002C7B0F" w:rsidRDefault="00CC7D08" w:rsidP="00AA199A">
                  <w:pPr>
                    <w:ind w:firstLine="0"/>
                    <w:jc w:val="right"/>
                    <w:rPr>
                      <w:rFonts w:ascii="Calibri" w:eastAsia="Calibri" w:hAnsi="Calibri" w:cs="Calibri"/>
                      <w:color w:val="000000" w:themeColor="text1"/>
                      <w:szCs w:val="24"/>
                    </w:rPr>
                  </w:pPr>
                  <w:r>
                    <w:rPr>
                      <w:rFonts w:ascii="Calibri" w:eastAsia="Calibri" w:hAnsi="Calibri" w:cs="Calibri"/>
                      <w:color w:val="000000" w:themeColor="text1"/>
                      <w:szCs w:val="24"/>
                    </w:rPr>
                    <w:t>2.3</w:t>
                  </w:r>
                  <w:r w:rsidR="004F513B">
                    <w:rPr>
                      <w:rFonts w:ascii="Calibri" w:eastAsia="Calibri" w:hAnsi="Calibri" w:cs="Calibri"/>
                      <w:color w:val="000000" w:themeColor="text1"/>
                      <w:szCs w:val="24"/>
                    </w:rPr>
                    <w:t>.</w:t>
                  </w:r>
                </w:p>
              </w:tc>
              <w:tc>
                <w:tcPr>
                  <w:tcW w:w="4111" w:type="dxa"/>
                  <w:tcBorders>
                    <w:top w:val="single" w:sz="4" w:space="0" w:color="auto"/>
                    <w:left w:val="single" w:sz="4" w:space="0" w:color="auto"/>
                    <w:bottom w:val="single" w:sz="4" w:space="0" w:color="auto"/>
                    <w:right w:val="single" w:sz="4" w:space="0" w:color="auto"/>
                  </w:tcBorders>
                </w:tcPr>
                <w:p w14:paraId="69267F03" w14:textId="0B8BA12C" w:rsidR="00CC7D08" w:rsidRPr="002C7B0F" w:rsidRDefault="00CC7D08" w:rsidP="005F69C8">
                  <w:pPr>
                    <w:ind w:firstLine="0"/>
                    <w:rPr>
                      <w:rFonts w:ascii="Calibri" w:eastAsia="Calibri" w:hAnsi="Calibri" w:cs="Calibri"/>
                      <w:color w:val="000000" w:themeColor="text1"/>
                      <w:szCs w:val="24"/>
                    </w:rPr>
                  </w:pPr>
                  <w:r>
                    <w:rPr>
                      <w:rFonts w:ascii="Calibri" w:eastAsia="Calibri" w:hAnsi="Calibri" w:cs="Calibri"/>
                      <w:color w:val="000000" w:themeColor="text1"/>
                      <w:szCs w:val="24"/>
                    </w:rPr>
                    <w:t>Kiaulienos kepsnys (karbonadas) su salotomis ir koše</w:t>
                  </w:r>
                </w:p>
              </w:tc>
              <w:tc>
                <w:tcPr>
                  <w:tcW w:w="1984" w:type="dxa"/>
                  <w:tcBorders>
                    <w:top w:val="single" w:sz="4" w:space="0" w:color="auto"/>
                    <w:left w:val="single" w:sz="4" w:space="0" w:color="auto"/>
                    <w:bottom w:val="single" w:sz="4" w:space="0" w:color="auto"/>
                    <w:right w:val="single" w:sz="4" w:space="0" w:color="auto"/>
                  </w:tcBorders>
                </w:tcPr>
                <w:p w14:paraId="04E3745B" w14:textId="5E9A13BA" w:rsidR="00CC7D08" w:rsidRPr="00500660" w:rsidRDefault="00CC7D08" w:rsidP="005F69C8">
                  <w:pPr>
                    <w:ind w:firstLine="0"/>
                    <w:jc w:val="center"/>
                    <w:rPr>
                      <w:rFonts w:ascii="Calibri" w:hAnsi="Calibri" w:cs="Calibri"/>
                      <w:iCs/>
                      <w:szCs w:val="24"/>
                      <w:lang w:eastAsia="lt-LT"/>
                    </w:rPr>
                  </w:pPr>
                  <w:r>
                    <w:rPr>
                      <w:rFonts w:ascii="Calibri" w:hAnsi="Calibri" w:cs="Calibri"/>
                      <w:iCs/>
                      <w:szCs w:val="24"/>
                      <w:lang w:eastAsia="lt-LT"/>
                    </w:rPr>
                    <w:t>100/100/100</w:t>
                  </w:r>
                </w:p>
              </w:tc>
              <w:tc>
                <w:tcPr>
                  <w:tcW w:w="2674" w:type="dxa"/>
                  <w:tcBorders>
                    <w:top w:val="single" w:sz="4" w:space="0" w:color="auto"/>
                    <w:left w:val="single" w:sz="4" w:space="0" w:color="auto"/>
                    <w:bottom w:val="single" w:sz="4" w:space="0" w:color="auto"/>
                    <w:right w:val="single" w:sz="4" w:space="0" w:color="auto"/>
                  </w:tcBorders>
                </w:tcPr>
                <w:p w14:paraId="24F36781" w14:textId="157E8619" w:rsidR="00CC7D08" w:rsidRPr="00CC7D08" w:rsidRDefault="00CC7D08" w:rsidP="005F69C8">
                  <w:pPr>
                    <w:rPr>
                      <w:rFonts w:ascii="Calibri" w:hAnsi="Calibri" w:cs="Calibri"/>
                      <w:iCs/>
                      <w:szCs w:val="24"/>
                      <w:lang w:eastAsia="lt-LT"/>
                    </w:rPr>
                  </w:pPr>
                  <w:r w:rsidRPr="00CC7D08">
                    <w:rPr>
                      <w:rFonts w:ascii="Calibri" w:hAnsi="Calibri" w:cs="Calibri"/>
                      <w:iCs/>
                      <w:szCs w:val="24"/>
                      <w:lang w:eastAsia="lt-LT"/>
                    </w:rPr>
                    <w:t>3,50</w:t>
                  </w:r>
                </w:p>
              </w:tc>
            </w:tr>
            <w:tr w:rsidR="00CC7D08" w:rsidRPr="009345F0" w14:paraId="54AD1E8A"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2E07A070" w14:textId="2EB8D0B8" w:rsidR="00CC7D08" w:rsidRDefault="00CC7D08" w:rsidP="00AA199A">
                  <w:pPr>
                    <w:ind w:firstLine="0"/>
                    <w:jc w:val="right"/>
                    <w:rPr>
                      <w:rFonts w:ascii="Calibri" w:eastAsia="Calibri" w:hAnsi="Calibri" w:cs="Calibri"/>
                      <w:color w:val="000000" w:themeColor="text1"/>
                      <w:szCs w:val="24"/>
                    </w:rPr>
                  </w:pPr>
                  <w:r>
                    <w:rPr>
                      <w:rFonts w:ascii="Calibri" w:eastAsia="Calibri" w:hAnsi="Calibri" w:cs="Calibri"/>
                      <w:color w:val="000000" w:themeColor="text1"/>
                      <w:szCs w:val="24"/>
                    </w:rPr>
                    <w:t>2.4.</w:t>
                  </w:r>
                </w:p>
              </w:tc>
              <w:tc>
                <w:tcPr>
                  <w:tcW w:w="4111" w:type="dxa"/>
                  <w:tcBorders>
                    <w:top w:val="single" w:sz="4" w:space="0" w:color="auto"/>
                    <w:left w:val="single" w:sz="4" w:space="0" w:color="auto"/>
                    <w:bottom w:val="single" w:sz="4" w:space="0" w:color="auto"/>
                    <w:right w:val="single" w:sz="4" w:space="0" w:color="auto"/>
                  </w:tcBorders>
                </w:tcPr>
                <w:p w14:paraId="75A2BC01" w14:textId="4F3E950E" w:rsidR="00CC7D08" w:rsidRPr="002C7B0F" w:rsidRDefault="00015201" w:rsidP="005F69C8">
                  <w:pPr>
                    <w:ind w:firstLine="0"/>
                    <w:rPr>
                      <w:rFonts w:ascii="Calibri" w:eastAsia="Calibri" w:hAnsi="Calibri" w:cs="Calibri"/>
                      <w:color w:val="000000" w:themeColor="text1"/>
                      <w:szCs w:val="24"/>
                    </w:rPr>
                  </w:pPr>
                  <w:r>
                    <w:rPr>
                      <w:rFonts w:ascii="Calibri" w:eastAsia="Calibri" w:hAnsi="Calibri" w:cs="Calibri"/>
                      <w:color w:val="000000" w:themeColor="text1"/>
                      <w:szCs w:val="24"/>
                    </w:rPr>
                    <w:t xml:space="preserve">Kiaulienos </w:t>
                  </w:r>
                  <w:proofErr w:type="spellStart"/>
                  <w:r>
                    <w:rPr>
                      <w:rFonts w:ascii="Calibri" w:eastAsia="Calibri" w:hAnsi="Calibri" w:cs="Calibri"/>
                      <w:color w:val="000000" w:themeColor="text1"/>
                      <w:szCs w:val="24"/>
                    </w:rPr>
                    <w:t>eskalopai</w:t>
                  </w:r>
                  <w:proofErr w:type="spellEnd"/>
                </w:p>
              </w:tc>
              <w:tc>
                <w:tcPr>
                  <w:tcW w:w="1984" w:type="dxa"/>
                  <w:tcBorders>
                    <w:top w:val="single" w:sz="4" w:space="0" w:color="auto"/>
                    <w:left w:val="single" w:sz="4" w:space="0" w:color="auto"/>
                    <w:bottom w:val="single" w:sz="4" w:space="0" w:color="auto"/>
                    <w:right w:val="single" w:sz="4" w:space="0" w:color="auto"/>
                  </w:tcBorders>
                </w:tcPr>
                <w:p w14:paraId="7F1371F6" w14:textId="7D900BE1" w:rsidR="00CC7D08" w:rsidRPr="00500660" w:rsidRDefault="00015201" w:rsidP="005F69C8">
                  <w:pPr>
                    <w:ind w:firstLine="0"/>
                    <w:jc w:val="center"/>
                    <w:rPr>
                      <w:rFonts w:ascii="Calibri" w:hAnsi="Calibri" w:cs="Calibri"/>
                      <w:iCs/>
                      <w:szCs w:val="24"/>
                      <w:lang w:eastAsia="lt-LT"/>
                    </w:rPr>
                  </w:pPr>
                  <w:r>
                    <w:rPr>
                      <w:rFonts w:ascii="Calibri" w:hAnsi="Calibri" w:cs="Calibri"/>
                      <w:iCs/>
                      <w:szCs w:val="24"/>
                      <w:lang w:eastAsia="lt-LT"/>
                    </w:rPr>
                    <w:t>1</w:t>
                  </w:r>
                  <w:r w:rsidR="0005234A">
                    <w:rPr>
                      <w:rFonts w:ascii="Calibri" w:hAnsi="Calibri" w:cs="Calibri"/>
                      <w:iCs/>
                      <w:szCs w:val="24"/>
                      <w:lang w:eastAsia="lt-LT"/>
                    </w:rPr>
                    <w:t>25</w:t>
                  </w:r>
                  <w:r>
                    <w:rPr>
                      <w:rFonts w:ascii="Calibri" w:hAnsi="Calibri" w:cs="Calibri"/>
                      <w:iCs/>
                      <w:szCs w:val="24"/>
                      <w:lang w:eastAsia="lt-LT"/>
                    </w:rPr>
                    <w:t>/100/100</w:t>
                  </w:r>
                </w:p>
              </w:tc>
              <w:tc>
                <w:tcPr>
                  <w:tcW w:w="2674" w:type="dxa"/>
                  <w:tcBorders>
                    <w:top w:val="single" w:sz="4" w:space="0" w:color="auto"/>
                    <w:left w:val="single" w:sz="4" w:space="0" w:color="auto"/>
                    <w:bottom w:val="single" w:sz="4" w:space="0" w:color="auto"/>
                    <w:right w:val="single" w:sz="4" w:space="0" w:color="auto"/>
                  </w:tcBorders>
                </w:tcPr>
                <w:p w14:paraId="2807F775" w14:textId="4FB8E80A" w:rsidR="00CC7D08" w:rsidRPr="00015201" w:rsidRDefault="00015201" w:rsidP="005F69C8">
                  <w:pPr>
                    <w:rPr>
                      <w:rFonts w:ascii="Calibri" w:hAnsi="Calibri" w:cs="Calibri"/>
                      <w:iCs/>
                      <w:szCs w:val="24"/>
                      <w:lang w:eastAsia="lt-LT"/>
                    </w:rPr>
                  </w:pPr>
                  <w:r w:rsidRPr="00015201">
                    <w:rPr>
                      <w:rFonts w:ascii="Calibri" w:hAnsi="Calibri" w:cs="Calibri"/>
                      <w:iCs/>
                      <w:szCs w:val="24"/>
                      <w:lang w:eastAsia="lt-LT"/>
                    </w:rPr>
                    <w:t>3,70</w:t>
                  </w:r>
                </w:p>
              </w:tc>
            </w:tr>
            <w:tr w:rsidR="00CC7D08" w:rsidRPr="009345F0" w14:paraId="6D45DB1C"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4291F70E" w14:textId="618248F9" w:rsidR="00CC7D08" w:rsidRPr="002C7B0F" w:rsidRDefault="00015201" w:rsidP="00AA199A">
                  <w:pPr>
                    <w:ind w:firstLine="0"/>
                    <w:jc w:val="right"/>
                    <w:rPr>
                      <w:rFonts w:ascii="Calibri" w:eastAsia="Calibri" w:hAnsi="Calibri" w:cs="Calibri"/>
                      <w:color w:val="000000" w:themeColor="text1"/>
                      <w:szCs w:val="24"/>
                    </w:rPr>
                  </w:pPr>
                  <w:r>
                    <w:rPr>
                      <w:rFonts w:ascii="Calibri" w:eastAsia="Calibri" w:hAnsi="Calibri" w:cs="Calibri"/>
                      <w:color w:val="000000" w:themeColor="text1"/>
                      <w:szCs w:val="24"/>
                    </w:rPr>
                    <w:t>2.5.</w:t>
                  </w:r>
                </w:p>
              </w:tc>
              <w:tc>
                <w:tcPr>
                  <w:tcW w:w="4111" w:type="dxa"/>
                  <w:tcBorders>
                    <w:top w:val="single" w:sz="4" w:space="0" w:color="auto"/>
                    <w:left w:val="single" w:sz="4" w:space="0" w:color="auto"/>
                    <w:bottom w:val="single" w:sz="4" w:space="0" w:color="auto"/>
                    <w:right w:val="single" w:sz="4" w:space="0" w:color="auto"/>
                  </w:tcBorders>
                </w:tcPr>
                <w:p w14:paraId="74BFA8AD" w14:textId="1EE6E9F1" w:rsidR="00CC7D08" w:rsidRPr="002C7B0F" w:rsidRDefault="00015201" w:rsidP="005F69C8">
                  <w:pPr>
                    <w:ind w:firstLine="0"/>
                    <w:rPr>
                      <w:rFonts w:ascii="Calibri" w:eastAsia="Calibri" w:hAnsi="Calibri" w:cs="Calibri"/>
                      <w:color w:val="000000" w:themeColor="text1"/>
                      <w:szCs w:val="24"/>
                    </w:rPr>
                  </w:pPr>
                  <w:r>
                    <w:rPr>
                      <w:rFonts w:ascii="Calibri" w:eastAsia="Calibri" w:hAnsi="Calibri" w:cs="Calibri"/>
                      <w:color w:val="000000" w:themeColor="text1"/>
                      <w:szCs w:val="24"/>
                    </w:rPr>
                    <w:t>Kiaulienos sprandinė</w:t>
                  </w:r>
                </w:p>
              </w:tc>
              <w:tc>
                <w:tcPr>
                  <w:tcW w:w="1984" w:type="dxa"/>
                  <w:tcBorders>
                    <w:top w:val="single" w:sz="4" w:space="0" w:color="auto"/>
                    <w:left w:val="single" w:sz="4" w:space="0" w:color="auto"/>
                    <w:bottom w:val="single" w:sz="4" w:space="0" w:color="auto"/>
                    <w:right w:val="single" w:sz="4" w:space="0" w:color="auto"/>
                  </w:tcBorders>
                </w:tcPr>
                <w:p w14:paraId="77B6F7D2" w14:textId="53EC9CCA" w:rsidR="00CC7D08" w:rsidRPr="00500660" w:rsidRDefault="0005234A" w:rsidP="005F69C8">
                  <w:pPr>
                    <w:ind w:firstLine="0"/>
                    <w:jc w:val="center"/>
                    <w:rPr>
                      <w:rFonts w:ascii="Calibri" w:hAnsi="Calibri" w:cs="Calibri"/>
                      <w:iCs/>
                      <w:szCs w:val="24"/>
                      <w:lang w:eastAsia="lt-LT"/>
                    </w:rPr>
                  </w:pPr>
                  <w:r>
                    <w:rPr>
                      <w:rFonts w:ascii="Calibri" w:hAnsi="Calibri" w:cs="Calibri"/>
                      <w:iCs/>
                      <w:szCs w:val="24"/>
                      <w:lang w:eastAsia="lt-LT"/>
                    </w:rPr>
                    <w:t>125/100/100</w:t>
                  </w:r>
                </w:p>
              </w:tc>
              <w:tc>
                <w:tcPr>
                  <w:tcW w:w="2674" w:type="dxa"/>
                  <w:tcBorders>
                    <w:top w:val="single" w:sz="4" w:space="0" w:color="auto"/>
                    <w:left w:val="single" w:sz="4" w:space="0" w:color="auto"/>
                    <w:bottom w:val="single" w:sz="4" w:space="0" w:color="auto"/>
                    <w:right w:val="single" w:sz="4" w:space="0" w:color="auto"/>
                  </w:tcBorders>
                </w:tcPr>
                <w:p w14:paraId="414E209C" w14:textId="597EA5ED" w:rsidR="00CC7D08" w:rsidRPr="0005234A" w:rsidRDefault="0005234A" w:rsidP="005F69C8">
                  <w:pPr>
                    <w:rPr>
                      <w:rFonts w:ascii="Calibri" w:hAnsi="Calibri" w:cs="Calibri"/>
                      <w:iCs/>
                      <w:szCs w:val="24"/>
                      <w:lang w:eastAsia="lt-LT"/>
                    </w:rPr>
                  </w:pPr>
                  <w:r w:rsidRPr="0005234A">
                    <w:rPr>
                      <w:rFonts w:ascii="Calibri" w:hAnsi="Calibri" w:cs="Calibri"/>
                      <w:iCs/>
                      <w:szCs w:val="24"/>
                      <w:lang w:eastAsia="lt-LT"/>
                    </w:rPr>
                    <w:t>3,70</w:t>
                  </w:r>
                </w:p>
              </w:tc>
            </w:tr>
            <w:tr w:rsidR="005E069E" w:rsidRPr="009345F0" w14:paraId="006278FF"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54EDAEDD" w14:textId="37F83A68" w:rsidR="005E069E" w:rsidRPr="005E069E" w:rsidRDefault="005E069E" w:rsidP="00AA199A">
                  <w:pPr>
                    <w:ind w:firstLine="0"/>
                    <w:jc w:val="right"/>
                    <w:rPr>
                      <w:rFonts w:ascii="Calibri" w:eastAsia="Calibri" w:hAnsi="Calibri" w:cs="Calibri"/>
                      <w:color w:val="000000" w:themeColor="text1"/>
                      <w:szCs w:val="24"/>
                    </w:rPr>
                  </w:pPr>
                  <w:r w:rsidRPr="005E069E">
                    <w:rPr>
                      <w:rFonts w:ascii="Calibri" w:eastAsia="Calibri" w:hAnsi="Calibri" w:cs="Calibri"/>
                      <w:color w:val="000000" w:themeColor="text1"/>
                      <w:szCs w:val="24"/>
                    </w:rPr>
                    <w:t>3.</w:t>
                  </w:r>
                </w:p>
              </w:tc>
              <w:tc>
                <w:tcPr>
                  <w:tcW w:w="8769" w:type="dxa"/>
                  <w:gridSpan w:val="3"/>
                  <w:tcBorders>
                    <w:top w:val="single" w:sz="4" w:space="0" w:color="auto"/>
                    <w:left w:val="single" w:sz="4" w:space="0" w:color="auto"/>
                    <w:bottom w:val="single" w:sz="4" w:space="0" w:color="auto"/>
                    <w:right w:val="single" w:sz="4" w:space="0" w:color="auto"/>
                  </w:tcBorders>
                </w:tcPr>
                <w:p w14:paraId="758EBFD6" w14:textId="67D8039A" w:rsidR="005E069E" w:rsidRPr="009345F0" w:rsidRDefault="005E069E" w:rsidP="005E069E">
                  <w:pPr>
                    <w:ind w:firstLine="0"/>
                    <w:rPr>
                      <w:rFonts w:ascii="Calibri" w:hAnsi="Calibri" w:cs="Calibri"/>
                      <w:b/>
                      <w:bCs/>
                      <w:iCs/>
                      <w:szCs w:val="24"/>
                      <w:lang w:eastAsia="lt-LT"/>
                    </w:rPr>
                  </w:pPr>
                  <w:r w:rsidRPr="005E069E">
                    <w:rPr>
                      <w:rFonts w:ascii="Calibri" w:eastAsia="Calibri" w:hAnsi="Calibri" w:cs="Calibri"/>
                      <w:b/>
                      <w:bCs/>
                      <w:color w:val="000000" w:themeColor="text1"/>
                      <w:szCs w:val="24"/>
                    </w:rPr>
                    <w:t>Tausojantis maitinimas</w:t>
                  </w:r>
                </w:p>
              </w:tc>
            </w:tr>
            <w:tr w:rsidR="00CC7D08" w:rsidRPr="009345F0" w14:paraId="1C407CD2"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32633C64" w14:textId="7DBFDD88" w:rsidR="00CC7D08" w:rsidRPr="002C7B0F" w:rsidRDefault="005E069E" w:rsidP="00AA199A">
                  <w:pPr>
                    <w:ind w:firstLine="0"/>
                    <w:jc w:val="right"/>
                    <w:rPr>
                      <w:rFonts w:ascii="Calibri" w:eastAsia="Calibri" w:hAnsi="Calibri" w:cs="Calibri"/>
                      <w:color w:val="000000" w:themeColor="text1"/>
                      <w:szCs w:val="24"/>
                    </w:rPr>
                  </w:pPr>
                  <w:r>
                    <w:rPr>
                      <w:rFonts w:ascii="Calibri" w:eastAsia="Calibri" w:hAnsi="Calibri" w:cs="Calibri"/>
                      <w:color w:val="000000" w:themeColor="text1"/>
                      <w:szCs w:val="24"/>
                    </w:rPr>
                    <w:t>3.1.</w:t>
                  </w:r>
                </w:p>
              </w:tc>
              <w:tc>
                <w:tcPr>
                  <w:tcW w:w="4111" w:type="dxa"/>
                  <w:tcBorders>
                    <w:top w:val="single" w:sz="4" w:space="0" w:color="auto"/>
                    <w:left w:val="single" w:sz="4" w:space="0" w:color="auto"/>
                    <w:bottom w:val="single" w:sz="4" w:space="0" w:color="auto"/>
                    <w:right w:val="single" w:sz="4" w:space="0" w:color="auto"/>
                  </w:tcBorders>
                </w:tcPr>
                <w:p w14:paraId="2410A192" w14:textId="28A6E18C" w:rsidR="00CC7D08" w:rsidRPr="002C7B0F" w:rsidRDefault="005E069E" w:rsidP="005F69C8">
                  <w:pPr>
                    <w:ind w:firstLine="0"/>
                    <w:rPr>
                      <w:rFonts w:ascii="Calibri" w:eastAsia="Calibri" w:hAnsi="Calibri" w:cs="Calibri"/>
                      <w:color w:val="000000" w:themeColor="text1"/>
                      <w:szCs w:val="24"/>
                    </w:rPr>
                  </w:pPr>
                  <w:r>
                    <w:rPr>
                      <w:rFonts w:ascii="Calibri" w:eastAsia="Calibri" w:hAnsi="Calibri" w:cs="Calibri"/>
                      <w:color w:val="000000" w:themeColor="text1"/>
                      <w:szCs w:val="24"/>
                    </w:rPr>
                    <w:t>Troškinta nugarinė</w:t>
                  </w:r>
                </w:p>
              </w:tc>
              <w:tc>
                <w:tcPr>
                  <w:tcW w:w="1984" w:type="dxa"/>
                  <w:tcBorders>
                    <w:top w:val="single" w:sz="4" w:space="0" w:color="auto"/>
                    <w:left w:val="single" w:sz="4" w:space="0" w:color="auto"/>
                    <w:bottom w:val="single" w:sz="4" w:space="0" w:color="auto"/>
                    <w:right w:val="single" w:sz="4" w:space="0" w:color="auto"/>
                  </w:tcBorders>
                </w:tcPr>
                <w:p w14:paraId="2D131E54" w14:textId="45A9E9B3" w:rsidR="00CC7D08" w:rsidRPr="00500660" w:rsidRDefault="00ED7E8C" w:rsidP="005F69C8">
                  <w:pPr>
                    <w:ind w:firstLine="0"/>
                    <w:jc w:val="center"/>
                    <w:rPr>
                      <w:rFonts w:ascii="Calibri" w:hAnsi="Calibri" w:cs="Calibri"/>
                      <w:iCs/>
                      <w:szCs w:val="24"/>
                      <w:lang w:eastAsia="lt-LT"/>
                    </w:rPr>
                  </w:pPr>
                  <w:r>
                    <w:rPr>
                      <w:rFonts w:ascii="Calibri" w:hAnsi="Calibri" w:cs="Calibri"/>
                      <w:iCs/>
                      <w:szCs w:val="24"/>
                      <w:lang w:eastAsia="lt-LT"/>
                    </w:rPr>
                    <w:t>50</w:t>
                  </w:r>
                  <w:r w:rsidR="00AA199A">
                    <w:rPr>
                      <w:rFonts w:ascii="Calibri" w:hAnsi="Calibri" w:cs="Calibri"/>
                      <w:iCs/>
                      <w:szCs w:val="24"/>
                      <w:lang w:eastAsia="lt-LT"/>
                    </w:rPr>
                    <w:t xml:space="preserve">/20/100/50 </w:t>
                  </w:r>
                </w:p>
              </w:tc>
              <w:tc>
                <w:tcPr>
                  <w:tcW w:w="2674" w:type="dxa"/>
                  <w:tcBorders>
                    <w:top w:val="single" w:sz="4" w:space="0" w:color="auto"/>
                    <w:left w:val="single" w:sz="4" w:space="0" w:color="auto"/>
                    <w:bottom w:val="single" w:sz="4" w:space="0" w:color="auto"/>
                    <w:right w:val="single" w:sz="4" w:space="0" w:color="auto"/>
                  </w:tcBorders>
                </w:tcPr>
                <w:p w14:paraId="517F5082" w14:textId="68ECB181" w:rsidR="00CC7D08" w:rsidRPr="00AA199A" w:rsidRDefault="00AA199A" w:rsidP="005F69C8">
                  <w:pPr>
                    <w:rPr>
                      <w:rFonts w:ascii="Calibri" w:hAnsi="Calibri" w:cs="Calibri"/>
                      <w:iCs/>
                      <w:szCs w:val="24"/>
                      <w:lang w:eastAsia="lt-LT"/>
                    </w:rPr>
                  </w:pPr>
                  <w:r w:rsidRPr="00AA199A">
                    <w:rPr>
                      <w:rFonts w:ascii="Calibri" w:hAnsi="Calibri" w:cs="Calibri"/>
                      <w:iCs/>
                      <w:szCs w:val="24"/>
                      <w:lang w:eastAsia="lt-LT"/>
                    </w:rPr>
                    <w:t>2,40</w:t>
                  </w:r>
                </w:p>
              </w:tc>
            </w:tr>
            <w:tr w:rsidR="005E069E" w:rsidRPr="009345F0" w14:paraId="1C0309B6"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13A0AAAC" w14:textId="463C4414" w:rsidR="005E069E" w:rsidRPr="002C7B0F" w:rsidRDefault="005E069E" w:rsidP="00AA199A">
                  <w:pPr>
                    <w:ind w:firstLine="0"/>
                    <w:jc w:val="right"/>
                    <w:rPr>
                      <w:rFonts w:ascii="Calibri" w:eastAsia="Calibri" w:hAnsi="Calibri" w:cs="Calibri"/>
                      <w:color w:val="000000" w:themeColor="text1"/>
                      <w:szCs w:val="24"/>
                    </w:rPr>
                  </w:pPr>
                  <w:r>
                    <w:rPr>
                      <w:rFonts w:ascii="Calibri" w:eastAsia="Calibri" w:hAnsi="Calibri" w:cs="Calibri"/>
                      <w:color w:val="000000" w:themeColor="text1"/>
                      <w:szCs w:val="24"/>
                    </w:rPr>
                    <w:t xml:space="preserve">4. </w:t>
                  </w:r>
                </w:p>
              </w:tc>
              <w:tc>
                <w:tcPr>
                  <w:tcW w:w="8769" w:type="dxa"/>
                  <w:gridSpan w:val="3"/>
                  <w:tcBorders>
                    <w:top w:val="single" w:sz="4" w:space="0" w:color="auto"/>
                    <w:left w:val="single" w:sz="4" w:space="0" w:color="auto"/>
                    <w:bottom w:val="single" w:sz="4" w:space="0" w:color="auto"/>
                    <w:right w:val="single" w:sz="4" w:space="0" w:color="auto"/>
                  </w:tcBorders>
                </w:tcPr>
                <w:p w14:paraId="3C838145" w14:textId="6A9269A3" w:rsidR="005E069E" w:rsidRPr="009345F0" w:rsidRDefault="005E069E" w:rsidP="005E069E">
                  <w:pPr>
                    <w:ind w:firstLine="0"/>
                    <w:rPr>
                      <w:rFonts w:ascii="Calibri" w:hAnsi="Calibri" w:cs="Calibri"/>
                      <w:b/>
                      <w:bCs/>
                      <w:iCs/>
                      <w:szCs w:val="24"/>
                      <w:lang w:eastAsia="lt-LT"/>
                    </w:rPr>
                  </w:pPr>
                  <w:r>
                    <w:rPr>
                      <w:rFonts w:ascii="Calibri" w:hAnsi="Calibri" w:cs="Calibri"/>
                      <w:b/>
                      <w:bCs/>
                      <w:iCs/>
                      <w:szCs w:val="24"/>
                      <w:lang w:eastAsia="lt-LT"/>
                    </w:rPr>
                    <w:t>Vegetariški patiekalai</w:t>
                  </w:r>
                </w:p>
              </w:tc>
            </w:tr>
            <w:tr w:rsidR="005E069E" w:rsidRPr="009345F0" w14:paraId="0B803DC1" w14:textId="77777777" w:rsidTr="00F335E9">
              <w:trPr>
                <w:trHeight w:val="396"/>
              </w:trPr>
              <w:tc>
                <w:tcPr>
                  <w:tcW w:w="692" w:type="dxa"/>
                  <w:tcBorders>
                    <w:top w:val="single" w:sz="4" w:space="0" w:color="auto"/>
                    <w:left w:val="single" w:sz="4" w:space="0" w:color="auto"/>
                    <w:bottom w:val="single" w:sz="4" w:space="0" w:color="auto"/>
                    <w:right w:val="single" w:sz="4" w:space="0" w:color="auto"/>
                  </w:tcBorders>
                </w:tcPr>
                <w:p w14:paraId="6E9FDBCF" w14:textId="193CBC98" w:rsidR="005E069E" w:rsidRPr="002C7B0F" w:rsidRDefault="005E069E" w:rsidP="00342C9B">
                  <w:pPr>
                    <w:ind w:firstLine="0"/>
                    <w:jc w:val="right"/>
                    <w:rPr>
                      <w:rFonts w:ascii="Calibri" w:eastAsia="Calibri" w:hAnsi="Calibri" w:cs="Calibri"/>
                      <w:color w:val="000000" w:themeColor="text1"/>
                      <w:szCs w:val="24"/>
                    </w:rPr>
                  </w:pPr>
                  <w:r>
                    <w:rPr>
                      <w:rFonts w:ascii="Calibri" w:eastAsia="Calibri" w:hAnsi="Calibri" w:cs="Calibri"/>
                      <w:color w:val="000000" w:themeColor="text1"/>
                      <w:szCs w:val="24"/>
                    </w:rPr>
                    <w:t>4.1.</w:t>
                  </w:r>
                </w:p>
              </w:tc>
              <w:tc>
                <w:tcPr>
                  <w:tcW w:w="4111" w:type="dxa"/>
                  <w:tcBorders>
                    <w:top w:val="single" w:sz="4" w:space="0" w:color="auto"/>
                    <w:left w:val="single" w:sz="4" w:space="0" w:color="auto"/>
                    <w:bottom w:val="single" w:sz="4" w:space="0" w:color="auto"/>
                    <w:right w:val="single" w:sz="4" w:space="0" w:color="auto"/>
                  </w:tcBorders>
                </w:tcPr>
                <w:p w14:paraId="05C07AA1" w14:textId="3D1ED6C7" w:rsidR="005E069E" w:rsidRPr="002C7B0F" w:rsidRDefault="005E069E" w:rsidP="005F69C8">
                  <w:pPr>
                    <w:ind w:firstLine="0"/>
                    <w:rPr>
                      <w:rFonts w:ascii="Calibri" w:eastAsia="Calibri" w:hAnsi="Calibri" w:cs="Calibri"/>
                      <w:color w:val="000000" w:themeColor="text1"/>
                      <w:szCs w:val="24"/>
                    </w:rPr>
                  </w:pPr>
                  <w:r>
                    <w:rPr>
                      <w:rFonts w:ascii="Calibri" w:eastAsia="Calibri" w:hAnsi="Calibri" w:cs="Calibri"/>
                      <w:color w:val="000000" w:themeColor="text1"/>
                      <w:szCs w:val="24"/>
                    </w:rPr>
                    <w:t>Pilno grūdo makaronai su daržovėmis</w:t>
                  </w:r>
                </w:p>
              </w:tc>
              <w:tc>
                <w:tcPr>
                  <w:tcW w:w="1984" w:type="dxa"/>
                  <w:tcBorders>
                    <w:top w:val="single" w:sz="4" w:space="0" w:color="auto"/>
                    <w:left w:val="single" w:sz="4" w:space="0" w:color="auto"/>
                    <w:bottom w:val="single" w:sz="4" w:space="0" w:color="auto"/>
                    <w:right w:val="single" w:sz="4" w:space="0" w:color="auto"/>
                  </w:tcBorders>
                </w:tcPr>
                <w:p w14:paraId="442D31A7" w14:textId="0EF997EB" w:rsidR="005E069E" w:rsidRPr="00500660" w:rsidRDefault="00380643" w:rsidP="005F69C8">
                  <w:pPr>
                    <w:ind w:firstLine="0"/>
                    <w:jc w:val="center"/>
                    <w:rPr>
                      <w:rFonts w:ascii="Calibri" w:hAnsi="Calibri" w:cs="Calibri"/>
                      <w:iCs/>
                      <w:szCs w:val="24"/>
                      <w:lang w:eastAsia="lt-LT"/>
                    </w:rPr>
                  </w:pPr>
                  <w:r>
                    <w:rPr>
                      <w:rFonts w:ascii="Calibri" w:hAnsi="Calibri" w:cs="Calibri"/>
                      <w:iCs/>
                      <w:szCs w:val="24"/>
                      <w:lang w:eastAsia="lt-LT"/>
                    </w:rPr>
                    <w:t>100</w:t>
                  </w:r>
                </w:p>
              </w:tc>
              <w:tc>
                <w:tcPr>
                  <w:tcW w:w="2674" w:type="dxa"/>
                  <w:tcBorders>
                    <w:top w:val="single" w:sz="4" w:space="0" w:color="auto"/>
                    <w:left w:val="single" w:sz="4" w:space="0" w:color="auto"/>
                    <w:bottom w:val="single" w:sz="4" w:space="0" w:color="auto"/>
                    <w:right w:val="single" w:sz="4" w:space="0" w:color="auto"/>
                  </w:tcBorders>
                </w:tcPr>
                <w:p w14:paraId="14D6B23B" w14:textId="09032143" w:rsidR="005E069E" w:rsidRPr="00FA18A7" w:rsidRDefault="00380643" w:rsidP="005F69C8">
                  <w:pPr>
                    <w:rPr>
                      <w:rFonts w:ascii="Calibri" w:hAnsi="Calibri" w:cs="Calibri"/>
                      <w:iCs/>
                      <w:szCs w:val="24"/>
                      <w:lang w:eastAsia="lt-LT"/>
                    </w:rPr>
                  </w:pPr>
                  <w:r w:rsidRPr="00FA18A7">
                    <w:rPr>
                      <w:rFonts w:ascii="Calibri" w:hAnsi="Calibri" w:cs="Calibri"/>
                      <w:iCs/>
                      <w:szCs w:val="24"/>
                      <w:lang w:eastAsia="lt-LT"/>
                    </w:rPr>
                    <w:t>1, 00</w:t>
                  </w:r>
                </w:p>
              </w:tc>
            </w:tr>
          </w:tbl>
          <w:p w14:paraId="562D3134" w14:textId="149F887C" w:rsidR="00F335E9" w:rsidRDefault="00F335E9" w:rsidP="00F335E9">
            <w:pPr>
              <w:ind w:firstLine="0"/>
              <w:rPr>
                <w:rFonts w:ascii="Calibri" w:hAnsi="Calibri" w:cs="Calibri"/>
                <w:bCs/>
                <w:iCs/>
                <w:szCs w:val="24"/>
                <w:lang w:eastAsia="lt-LT"/>
              </w:rPr>
            </w:pPr>
          </w:p>
          <w:p w14:paraId="0F73B2DD" w14:textId="7B145C98" w:rsidR="00F335E9" w:rsidRPr="00F335E9" w:rsidRDefault="006C6AFB" w:rsidP="00F335E9">
            <w:pPr>
              <w:rPr>
                <w:rFonts w:ascii="Calibri" w:hAnsi="Calibri" w:cs="Calibri"/>
                <w:bCs/>
                <w:iCs/>
                <w:szCs w:val="24"/>
                <w:lang w:eastAsia="lt-LT"/>
              </w:rPr>
            </w:pPr>
            <w:r w:rsidRPr="006C6AFB">
              <w:rPr>
                <w:rFonts w:ascii="Calibri" w:hAnsi="Calibri" w:cs="Calibri"/>
                <w:bCs/>
                <w:iCs/>
                <w:szCs w:val="24"/>
                <w:lang w:eastAsia="lt-LT"/>
              </w:rPr>
              <w:t>(2) Išanalizavus ir įvertinus abu pateiktus dienos valgiaraščius matyti, jog dauguma</w:t>
            </w:r>
            <w:r w:rsidRPr="00F335E9">
              <w:rPr>
                <w:rFonts w:ascii="Calibri" w:hAnsi="Calibri" w:cs="Calibri"/>
                <w:bCs/>
                <w:iCs/>
                <w:szCs w:val="24"/>
                <w:lang w:eastAsia="lt-LT"/>
              </w:rPr>
              <w:t xml:space="preserve"> </w:t>
            </w:r>
          </w:p>
          <w:p w14:paraId="63EC7269" w14:textId="36D9BF0D" w:rsidR="00F841ED" w:rsidRDefault="00117CB9" w:rsidP="00F335E9">
            <w:pPr>
              <w:ind w:firstLine="0"/>
              <w:rPr>
                <w:rFonts w:ascii="Calibri" w:hAnsi="Calibri" w:cs="Calibri"/>
                <w:bCs/>
                <w:iCs/>
                <w:szCs w:val="24"/>
                <w:lang w:eastAsia="lt-LT"/>
              </w:rPr>
            </w:pPr>
            <w:r>
              <w:rPr>
                <w:rFonts w:ascii="Calibri" w:hAnsi="Calibri" w:cs="Calibri"/>
                <w:bCs/>
                <w:iCs/>
                <w:szCs w:val="24"/>
                <w:lang w:eastAsia="lt-LT"/>
              </w:rPr>
              <w:t xml:space="preserve">Valgiaraštyje Nr. 2 </w:t>
            </w:r>
            <w:r w:rsidR="00241D70">
              <w:rPr>
                <w:rFonts w:ascii="Calibri" w:hAnsi="Calibri" w:cs="Calibri"/>
                <w:bCs/>
                <w:iCs/>
                <w:szCs w:val="24"/>
                <w:lang w:eastAsia="lt-LT"/>
              </w:rPr>
              <w:t xml:space="preserve">siūlomų </w:t>
            </w:r>
            <w:r w:rsidR="00100256">
              <w:rPr>
                <w:rFonts w:ascii="Calibri" w:hAnsi="Calibri" w:cs="Calibri"/>
                <w:bCs/>
                <w:iCs/>
                <w:szCs w:val="24"/>
                <w:lang w:eastAsia="lt-LT"/>
              </w:rPr>
              <w:t>karš</w:t>
            </w:r>
            <w:r w:rsidR="00241D70">
              <w:rPr>
                <w:rFonts w:ascii="Calibri" w:hAnsi="Calibri" w:cs="Calibri"/>
                <w:bCs/>
                <w:iCs/>
                <w:szCs w:val="24"/>
                <w:lang w:eastAsia="lt-LT"/>
              </w:rPr>
              <w:t>tų</w:t>
            </w:r>
            <w:r w:rsidR="00100256">
              <w:rPr>
                <w:rFonts w:ascii="Calibri" w:hAnsi="Calibri" w:cs="Calibri"/>
                <w:bCs/>
                <w:iCs/>
                <w:szCs w:val="24"/>
                <w:lang w:eastAsia="lt-LT"/>
              </w:rPr>
              <w:t xml:space="preserve"> pietų patiekal</w:t>
            </w:r>
            <w:r w:rsidR="0033722A">
              <w:rPr>
                <w:rFonts w:ascii="Calibri" w:hAnsi="Calibri" w:cs="Calibri"/>
                <w:bCs/>
                <w:iCs/>
                <w:szCs w:val="24"/>
                <w:lang w:eastAsia="lt-LT"/>
              </w:rPr>
              <w:t xml:space="preserve">ų </w:t>
            </w:r>
            <w:r w:rsidR="0033722A" w:rsidRPr="0033722A">
              <w:rPr>
                <w:rFonts w:ascii="Calibri" w:hAnsi="Calibri" w:cs="Calibri"/>
                <w:bCs/>
                <w:iCs/>
                <w:szCs w:val="24"/>
                <w:lang w:eastAsia="lt-LT"/>
              </w:rPr>
              <w:t>yra pagaminti iš kiaulienos,</w:t>
            </w:r>
            <w:r w:rsidR="005A1D73">
              <w:rPr>
                <w:rFonts w:ascii="Calibri" w:hAnsi="Calibri" w:cs="Calibri"/>
                <w:bCs/>
                <w:iCs/>
                <w:szCs w:val="24"/>
                <w:lang w:eastAsia="lt-LT"/>
              </w:rPr>
              <w:t xml:space="preserve"> siūlomas vienas vegetariškas ir vienas tausojantis patiekalas, o jų kainos </w:t>
            </w:r>
            <w:r w:rsidR="00481749">
              <w:rPr>
                <w:rFonts w:ascii="Calibri" w:hAnsi="Calibri" w:cs="Calibri"/>
                <w:bCs/>
                <w:iCs/>
                <w:szCs w:val="24"/>
                <w:lang w:eastAsia="lt-LT"/>
              </w:rPr>
              <w:t xml:space="preserve">neatitinka </w:t>
            </w:r>
            <w:r>
              <w:rPr>
                <w:rFonts w:ascii="Calibri" w:hAnsi="Calibri" w:cs="Calibri"/>
                <w:bCs/>
                <w:iCs/>
                <w:szCs w:val="24"/>
                <w:lang w:eastAsia="lt-LT"/>
              </w:rPr>
              <w:t>T</w:t>
            </w:r>
            <w:r w:rsidR="00481749">
              <w:rPr>
                <w:rFonts w:ascii="Calibri" w:hAnsi="Calibri" w:cs="Calibri"/>
                <w:bCs/>
                <w:iCs/>
                <w:szCs w:val="24"/>
                <w:lang w:eastAsia="lt-LT"/>
              </w:rPr>
              <w:t>iekėjo pasiūlym</w:t>
            </w:r>
            <w:r w:rsidR="0033722A">
              <w:rPr>
                <w:rFonts w:ascii="Calibri" w:hAnsi="Calibri" w:cs="Calibri"/>
                <w:bCs/>
                <w:iCs/>
                <w:szCs w:val="24"/>
                <w:lang w:eastAsia="lt-LT"/>
              </w:rPr>
              <w:t xml:space="preserve">e nurodytų </w:t>
            </w:r>
            <w:r w:rsidR="00F841ED">
              <w:rPr>
                <w:rFonts w:ascii="Calibri" w:hAnsi="Calibri" w:cs="Calibri"/>
                <w:bCs/>
                <w:iCs/>
                <w:szCs w:val="24"/>
                <w:lang w:eastAsia="lt-LT"/>
              </w:rPr>
              <w:t>įkainių</w:t>
            </w:r>
            <w:r w:rsidR="0039634F">
              <w:rPr>
                <w:rFonts w:ascii="Calibri" w:hAnsi="Calibri" w:cs="Calibri"/>
                <w:bCs/>
                <w:iCs/>
                <w:szCs w:val="24"/>
                <w:lang w:eastAsia="lt-LT"/>
              </w:rPr>
              <w:t xml:space="preserve">: </w:t>
            </w:r>
          </w:p>
          <w:p w14:paraId="512C81B9" w14:textId="686E7B32" w:rsidR="00243942" w:rsidRDefault="001D4844" w:rsidP="009641A3">
            <w:pPr>
              <w:rPr>
                <w:rFonts w:ascii="Calibri" w:hAnsi="Calibri" w:cs="Calibri"/>
                <w:bCs/>
                <w:iCs/>
                <w:szCs w:val="24"/>
                <w:lang w:eastAsia="lt-LT"/>
              </w:rPr>
            </w:pPr>
            <w:r>
              <w:rPr>
                <w:rFonts w:ascii="Calibri" w:hAnsi="Calibri" w:cs="Calibri"/>
                <w:bCs/>
                <w:iCs/>
                <w:szCs w:val="24"/>
                <w:lang w:eastAsia="lt-LT"/>
              </w:rPr>
              <w:t>(</w:t>
            </w:r>
            <w:r w:rsidR="009308D3">
              <w:rPr>
                <w:rFonts w:ascii="Calibri" w:hAnsi="Calibri" w:cs="Calibri"/>
                <w:bCs/>
                <w:iCs/>
                <w:szCs w:val="24"/>
                <w:lang w:eastAsia="lt-LT"/>
              </w:rPr>
              <w:t>i</w:t>
            </w:r>
            <w:r w:rsidR="0039634F">
              <w:rPr>
                <w:rFonts w:ascii="Calibri" w:hAnsi="Calibri" w:cs="Calibri"/>
                <w:bCs/>
                <w:iCs/>
                <w:szCs w:val="24"/>
                <w:lang w:eastAsia="lt-LT"/>
              </w:rPr>
              <w:t xml:space="preserve">) </w:t>
            </w:r>
            <w:r w:rsidR="00D51A69">
              <w:rPr>
                <w:rFonts w:ascii="Calibri" w:hAnsi="Calibri" w:cs="Calibri"/>
                <w:bCs/>
                <w:iCs/>
                <w:szCs w:val="24"/>
                <w:lang w:eastAsia="lt-LT"/>
              </w:rPr>
              <w:t xml:space="preserve">tikrinimo dieną </w:t>
            </w:r>
            <w:r w:rsidR="004F513B">
              <w:rPr>
                <w:rFonts w:ascii="Calibri" w:hAnsi="Calibri" w:cs="Calibri"/>
                <w:bCs/>
                <w:iCs/>
                <w:szCs w:val="24"/>
                <w:lang w:eastAsia="lt-LT"/>
              </w:rPr>
              <w:t xml:space="preserve">patiekalas </w:t>
            </w:r>
            <w:r w:rsidR="004F513B" w:rsidRPr="004F513B">
              <w:rPr>
                <w:rFonts w:ascii="Calibri" w:hAnsi="Calibri" w:cs="Calibri"/>
                <w:bCs/>
                <w:i/>
                <w:szCs w:val="24"/>
                <w:lang w:eastAsia="lt-LT"/>
              </w:rPr>
              <w:t>„Kiaulienos kepsnys (karbonadas) su salotomis ir koše“</w:t>
            </w:r>
            <w:r w:rsidR="004F513B">
              <w:rPr>
                <w:rFonts w:ascii="Calibri" w:hAnsi="Calibri" w:cs="Calibri"/>
                <w:bCs/>
                <w:iCs/>
                <w:szCs w:val="24"/>
                <w:lang w:eastAsia="lt-LT"/>
              </w:rPr>
              <w:t xml:space="preserve"> (</w:t>
            </w:r>
            <w:r w:rsidR="00A36E5B">
              <w:rPr>
                <w:rFonts w:ascii="Calibri" w:hAnsi="Calibri" w:cs="Calibri"/>
                <w:bCs/>
                <w:iCs/>
                <w:szCs w:val="24"/>
                <w:lang w:eastAsia="lt-LT"/>
              </w:rPr>
              <w:t>ž</w:t>
            </w:r>
            <w:r w:rsidR="004F513B">
              <w:rPr>
                <w:rFonts w:ascii="Calibri" w:hAnsi="Calibri" w:cs="Calibri"/>
                <w:bCs/>
                <w:iCs/>
                <w:szCs w:val="24"/>
                <w:lang w:eastAsia="lt-LT"/>
              </w:rPr>
              <w:t>r. Lentel</w:t>
            </w:r>
            <w:r w:rsidR="00493CD9">
              <w:rPr>
                <w:rFonts w:ascii="Calibri" w:hAnsi="Calibri" w:cs="Calibri"/>
                <w:bCs/>
                <w:iCs/>
                <w:szCs w:val="24"/>
                <w:lang w:eastAsia="lt-LT"/>
              </w:rPr>
              <w:t>ę</w:t>
            </w:r>
            <w:r w:rsidR="004F513B">
              <w:rPr>
                <w:rFonts w:ascii="Calibri" w:hAnsi="Calibri" w:cs="Calibri"/>
                <w:bCs/>
                <w:iCs/>
                <w:szCs w:val="24"/>
                <w:lang w:eastAsia="lt-LT"/>
              </w:rPr>
              <w:t xml:space="preserve"> Nr. 2, 2.3 eil.) </w:t>
            </w:r>
            <w:r w:rsidR="0039634F" w:rsidRPr="00B26720">
              <w:rPr>
                <w:rFonts w:ascii="Calibri" w:hAnsi="Calibri" w:cs="Calibri"/>
                <w:b/>
                <w:iCs/>
                <w:szCs w:val="24"/>
                <w:lang w:eastAsia="lt-LT"/>
              </w:rPr>
              <w:t>virši</w:t>
            </w:r>
            <w:r w:rsidR="00FA7758" w:rsidRPr="00B26720">
              <w:rPr>
                <w:rFonts w:ascii="Calibri" w:hAnsi="Calibri" w:cs="Calibri"/>
                <w:b/>
                <w:iCs/>
                <w:szCs w:val="24"/>
                <w:lang w:eastAsia="lt-LT"/>
              </w:rPr>
              <w:t>j</w:t>
            </w:r>
            <w:r w:rsidR="00F841ED">
              <w:rPr>
                <w:rFonts w:ascii="Calibri" w:hAnsi="Calibri" w:cs="Calibri"/>
                <w:b/>
                <w:iCs/>
                <w:szCs w:val="24"/>
                <w:lang w:eastAsia="lt-LT"/>
              </w:rPr>
              <w:t>o</w:t>
            </w:r>
            <w:r w:rsidR="0039634F">
              <w:rPr>
                <w:rFonts w:ascii="Calibri" w:hAnsi="Calibri" w:cs="Calibri"/>
                <w:bCs/>
                <w:iCs/>
                <w:szCs w:val="24"/>
                <w:lang w:eastAsia="lt-LT"/>
              </w:rPr>
              <w:t xml:space="preserve"> </w:t>
            </w:r>
            <w:r w:rsidR="0039634F" w:rsidRPr="00FA7758">
              <w:rPr>
                <w:rFonts w:ascii="Calibri" w:hAnsi="Calibri" w:cs="Calibri"/>
                <w:b/>
                <w:iCs/>
                <w:szCs w:val="24"/>
                <w:lang w:eastAsia="lt-LT"/>
              </w:rPr>
              <w:t>didžiausią</w:t>
            </w:r>
            <w:r w:rsidR="006F7DE3">
              <w:rPr>
                <w:rFonts w:ascii="Calibri" w:hAnsi="Calibri" w:cs="Calibri"/>
                <w:bCs/>
                <w:iCs/>
                <w:szCs w:val="24"/>
                <w:lang w:eastAsia="lt-LT"/>
              </w:rPr>
              <w:t xml:space="preserve"> </w:t>
            </w:r>
            <w:r w:rsidR="00FA7758">
              <w:rPr>
                <w:rFonts w:ascii="Calibri" w:hAnsi="Calibri" w:cs="Calibri"/>
                <w:bCs/>
                <w:iCs/>
                <w:szCs w:val="24"/>
                <w:lang w:eastAsia="lt-LT"/>
              </w:rPr>
              <w:t>T</w:t>
            </w:r>
            <w:r w:rsidR="0039634F">
              <w:rPr>
                <w:rFonts w:ascii="Calibri" w:hAnsi="Calibri" w:cs="Calibri"/>
                <w:bCs/>
                <w:iCs/>
                <w:szCs w:val="24"/>
                <w:lang w:eastAsia="lt-LT"/>
              </w:rPr>
              <w:t xml:space="preserve">iekėjo </w:t>
            </w:r>
            <w:r w:rsidR="006F7DE3">
              <w:rPr>
                <w:rFonts w:ascii="Calibri" w:hAnsi="Calibri" w:cs="Calibri"/>
                <w:bCs/>
                <w:iCs/>
                <w:szCs w:val="24"/>
                <w:lang w:eastAsia="lt-LT"/>
              </w:rPr>
              <w:t>pasiūlyme nurodytą</w:t>
            </w:r>
            <w:r w:rsidR="0039634F">
              <w:rPr>
                <w:rFonts w:ascii="Calibri" w:hAnsi="Calibri" w:cs="Calibri"/>
                <w:bCs/>
                <w:iCs/>
                <w:szCs w:val="24"/>
                <w:lang w:eastAsia="lt-LT"/>
              </w:rPr>
              <w:t xml:space="preserve"> patiekalo</w:t>
            </w:r>
            <w:r w:rsidR="00243942">
              <w:rPr>
                <w:rFonts w:ascii="Calibri" w:hAnsi="Calibri" w:cs="Calibri"/>
                <w:bCs/>
                <w:iCs/>
                <w:szCs w:val="24"/>
                <w:lang w:eastAsia="lt-LT"/>
              </w:rPr>
              <w:t xml:space="preserve"> </w:t>
            </w:r>
            <w:r w:rsidR="00D221CC">
              <w:rPr>
                <w:rFonts w:ascii="Calibri" w:hAnsi="Calibri" w:cs="Calibri"/>
                <w:bCs/>
                <w:iCs/>
                <w:szCs w:val="24"/>
                <w:lang w:eastAsia="lt-LT"/>
              </w:rPr>
              <w:t>įkainį</w:t>
            </w:r>
            <w:r w:rsidR="005145B5">
              <w:rPr>
                <w:rFonts w:ascii="Calibri" w:hAnsi="Calibri" w:cs="Calibri"/>
                <w:bCs/>
                <w:iCs/>
                <w:szCs w:val="24"/>
                <w:lang w:eastAsia="lt-LT"/>
              </w:rPr>
              <w:t xml:space="preserve"> (Patiekalas Nr. 1, įkainotas 2,90 Eur</w:t>
            </w:r>
            <w:r w:rsidR="00D221CC">
              <w:rPr>
                <w:rFonts w:ascii="Calibri" w:hAnsi="Calibri" w:cs="Calibri"/>
                <w:bCs/>
                <w:iCs/>
                <w:szCs w:val="24"/>
                <w:lang w:eastAsia="lt-LT"/>
              </w:rPr>
              <w:t xml:space="preserve"> su PVM</w:t>
            </w:r>
            <w:r w:rsidR="005145B5">
              <w:rPr>
                <w:rFonts w:ascii="Calibri" w:hAnsi="Calibri" w:cs="Calibri"/>
                <w:bCs/>
                <w:iCs/>
                <w:szCs w:val="24"/>
                <w:lang w:eastAsia="lt-LT"/>
              </w:rPr>
              <w:t>)</w:t>
            </w:r>
            <w:r w:rsidR="0039634F">
              <w:rPr>
                <w:rFonts w:ascii="Calibri" w:hAnsi="Calibri" w:cs="Calibri"/>
                <w:bCs/>
                <w:iCs/>
                <w:szCs w:val="24"/>
                <w:lang w:eastAsia="lt-LT"/>
              </w:rPr>
              <w:t xml:space="preserve"> </w:t>
            </w:r>
            <w:r w:rsidR="00FA7758">
              <w:rPr>
                <w:rFonts w:ascii="Calibri" w:hAnsi="Calibri" w:cs="Calibri"/>
                <w:bCs/>
                <w:iCs/>
                <w:szCs w:val="24"/>
                <w:lang w:eastAsia="lt-LT"/>
              </w:rPr>
              <w:t>0,60</w:t>
            </w:r>
            <w:r w:rsidR="00693F11">
              <w:rPr>
                <w:rFonts w:ascii="Calibri" w:hAnsi="Calibri" w:cs="Calibri"/>
                <w:bCs/>
                <w:iCs/>
                <w:szCs w:val="24"/>
                <w:lang w:eastAsia="lt-LT"/>
              </w:rPr>
              <w:t xml:space="preserve"> </w:t>
            </w:r>
            <w:r w:rsidR="00FE2540">
              <w:rPr>
                <w:rFonts w:ascii="Calibri" w:hAnsi="Calibri" w:cs="Calibri"/>
                <w:bCs/>
                <w:iCs/>
                <w:szCs w:val="24"/>
                <w:lang w:eastAsia="lt-LT"/>
              </w:rPr>
              <w:t xml:space="preserve">Eur </w:t>
            </w:r>
            <w:r w:rsidR="00693F11">
              <w:rPr>
                <w:rFonts w:ascii="Calibri" w:hAnsi="Calibri" w:cs="Calibri"/>
                <w:bCs/>
                <w:iCs/>
                <w:szCs w:val="24"/>
                <w:lang w:eastAsia="lt-LT"/>
              </w:rPr>
              <w:t>(2,90</w:t>
            </w:r>
            <w:r w:rsidR="004F513B">
              <w:rPr>
                <w:rFonts w:ascii="Calibri" w:hAnsi="Calibri" w:cs="Calibri"/>
                <w:bCs/>
                <w:iCs/>
                <w:szCs w:val="24"/>
                <w:lang w:eastAsia="lt-LT"/>
              </w:rPr>
              <w:t xml:space="preserve"> Eur</w:t>
            </w:r>
            <w:r w:rsidR="00693F11">
              <w:rPr>
                <w:rFonts w:ascii="Calibri" w:hAnsi="Calibri" w:cs="Calibri"/>
                <w:bCs/>
                <w:iCs/>
                <w:szCs w:val="24"/>
                <w:lang w:eastAsia="lt-LT"/>
              </w:rPr>
              <w:t>-3,50 Eur)</w:t>
            </w:r>
            <w:r w:rsidR="00321AF0">
              <w:rPr>
                <w:rFonts w:ascii="Calibri" w:hAnsi="Calibri" w:cs="Calibri"/>
                <w:bCs/>
                <w:iCs/>
                <w:szCs w:val="24"/>
                <w:lang w:eastAsia="lt-LT"/>
              </w:rPr>
              <w:t xml:space="preserve"> arba </w:t>
            </w:r>
            <w:r w:rsidR="00321AF0" w:rsidRPr="00321AF0">
              <w:rPr>
                <w:rFonts w:ascii="Calibri" w:hAnsi="Calibri" w:cs="Calibri"/>
                <w:bCs/>
                <w:iCs/>
                <w:szCs w:val="24"/>
                <w:lang w:eastAsia="lt-LT"/>
              </w:rPr>
              <w:t>20,69 proc</w:t>
            </w:r>
            <w:r w:rsidR="00321AF0">
              <w:rPr>
                <w:rFonts w:ascii="Calibri" w:hAnsi="Calibri" w:cs="Calibri"/>
                <w:bCs/>
                <w:iCs/>
                <w:szCs w:val="24"/>
                <w:lang w:eastAsia="lt-LT"/>
              </w:rPr>
              <w:t>.</w:t>
            </w:r>
            <w:r w:rsidR="00332F05">
              <w:rPr>
                <w:rFonts w:ascii="Calibri" w:hAnsi="Calibri" w:cs="Calibri"/>
                <w:bCs/>
                <w:iCs/>
                <w:szCs w:val="24"/>
                <w:lang w:eastAsia="lt-LT"/>
              </w:rPr>
              <w:t>;</w:t>
            </w:r>
          </w:p>
          <w:p w14:paraId="4744DE60" w14:textId="00E93E4C" w:rsidR="00094EE1" w:rsidRDefault="00332F05" w:rsidP="009641A3">
            <w:pPr>
              <w:rPr>
                <w:rFonts w:ascii="Calibri" w:hAnsi="Calibri" w:cs="Calibri"/>
                <w:bCs/>
                <w:iCs/>
                <w:szCs w:val="24"/>
                <w:lang w:eastAsia="lt-LT"/>
              </w:rPr>
            </w:pPr>
            <w:r>
              <w:rPr>
                <w:rFonts w:ascii="Calibri" w:hAnsi="Calibri" w:cs="Calibri"/>
                <w:bCs/>
                <w:iCs/>
                <w:szCs w:val="24"/>
                <w:lang w:eastAsia="lt-LT"/>
              </w:rPr>
              <w:t xml:space="preserve"> (</w:t>
            </w:r>
            <w:r w:rsidR="009308D3">
              <w:rPr>
                <w:rFonts w:ascii="Calibri" w:hAnsi="Calibri" w:cs="Calibri"/>
                <w:bCs/>
                <w:iCs/>
                <w:szCs w:val="24"/>
                <w:lang w:eastAsia="lt-LT"/>
              </w:rPr>
              <w:t>ii</w:t>
            </w:r>
            <w:r>
              <w:rPr>
                <w:rFonts w:ascii="Calibri" w:hAnsi="Calibri" w:cs="Calibri"/>
                <w:bCs/>
                <w:iCs/>
                <w:szCs w:val="24"/>
                <w:lang w:eastAsia="lt-LT"/>
              </w:rPr>
              <w:t>)</w:t>
            </w:r>
            <w:r w:rsidRPr="00332F05">
              <w:rPr>
                <w:rFonts w:ascii="Calibri" w:hAnsi="Calibri" w:cs="Calibri"/>
                <w:bCs/>
                <w:iCs/>
                <w:szCs w:val="24"/>
                <w:lang w:eastAsia="lt-LT"/>
              </w:rPr>
              <w:t xml:space="preserve"> tikrinimo dieną patiekala</w:t>
            </w:r>
            <w:r>
              <w:rPr>
                <w:rFonts w:ascii="Calibri" w:hAnsi="Calibri" w:cs="Calibri"/>
                <w:bCs/>
                <w:iCs/>
                <w:szCs w:val="24"/>
                <w:lang w:eastAsia="lt-LT"/>
              </w:rPr>
              <w:t>i</w:t>
            </w:r>
            <w:r w:rsidRPr="00332F05">
              <w:rPr>
                <w:rFonts w:ascii="Calibri" w:hAnsi="Calibri" w:cs="Calibri"/>
                <w:bCs/>
                <w:iCs/>
                <w:szCs w:val="24"/>
                <w:lang w:eastAsia="lt-LT"/>
              </w:rPr>
              <w:t xml:space="preserve"> </w:t>
            </w:r>
            <w:r w:rsidRPr="00332F05">
              <w:rPr>
                <w:rFonts w:ascii="Calibri" w:hAnsi="Calibri" w:cs="Calibri"/>
                <w:bCs/>
                <w:i/>
                <w:iCs/>
                <w:szCs w:val="24"/>
                <w:lang w:eastAsia="lt-LT"/>
              </w:rPr>
              <w:t xml:space="preserve">„Kiaulienos </w:t>
            </w:r>
            <w:proofErr w:type="spellStart"/>
            <w:r w:rsidRPr="00332F05">
              <w:rPr>
                <w:rFonts w:ascii="Calibri" w:hAnsi="Calibri" w:cs="Calibri"/>
                <w:bCs/>
                <w:i/>
                <w:iCs/>
                <w:szCs w:val="24"/>
                <w:lang w:eastAsia="lt-LT"/>
              </w:rPr>
              <w:t>eskalopai</w:t>
            </w:r>
            <w:proofErr w:type="spellEnd"/>
            <w:r w:rsidRPr="00332F05">
              <w:rPr>
                <w:rFonts w:ascii="Calibri" w:hAnsi="Calibri" w:cs="Calibri"/>
                <w:bCs/>
                <w:i/>
                <w:iCs/>
                <w:szCs w:val="24"/>
                <w:lang w:eastAsia="lt-LT"/>
              </w:rPr>
              <w:t>“</w:t>
            </w:r>
            <w:r>
              <w:rPr>
                <w:rFonts w:ascii="Calibri" w:hAnsi="Calibri" w:cs="Calibri"/>
                <w:bCs/>
                <w:i/>
                <w:iCs/>
                <w:szCs w:val="24"/>
                <w:lang w:eastAsia="lt-LT"/>
              </w:rPr>
              <w:t xml:space="preserve"> </w:t>
            </w:r>
            <w:r w:rsidRPr="00332F05">
              <w:rPr>
                <w:rFonts w:ascii="Calibri" w:hAnsi="Calibri" w:cs="Calibri"/>
                <w:bCs/>
                <w:szCs w:val="24"/>
                <w:lang w:eastAsia="lt-LT"/>
              </w:rPr>
              <w:t>ir</w:t>
            </w:r>
            <w:r w:rsidRPr="00332F05">
              <w:rPr>
                <w:rFonts w:ascii="Calibri" w:eastAsia="Calibri" w:hAnsi="Calibri" w:cs="Calibri"/>
                <w:color w:val="000000" w:themeColor="text1"/>
                <w:szCs w:val="24"/>
              </w:rPr>
              <w:t xml:space="preserve"> </w:t>
            </w:r>
            <w:r w:rsidRPr="00332F05">
              <w:rPr>
                <w:rFonts w:ascii="Calibri" w:eastAsia="Calibri" w:hAnsi="Calibri" w:cs="Calibri"/>
                <w:i/>
                <w:iCs/>
                <w:color w:val="000000" w:themeColor="text1"/>
                <w:szCs w:val="24"/>
              </w:rPr>
              <w:t>„</w:t>
            </w:r>
            <w:r w:rsidRPr="00332F05">
              <w:rPr>
                <w:rFonts w:ascii="Calibri" w:hAnsi="Calibri" w:cs="Calibri"/>
                <w:bCs/>
                <w:i/>
                <w:iCs/>
                <w:szCs w:val="24"/>
                <w:lang w:eastAsia="lt-LT"/>
              </w:rPr>
              <w:t>Kiaulienos sprandinė“</w:t>
            </w:r>
            <w:r w:rsidRPr="00332F05">
              <w:rPr>
                <w:rFonts w:ascii="Calibri" w:hAnsi="Calibri" w:cs="Calibri"/>
                <w:bCs/>
                <w:iCs/>
                <w:szCs w:val="24"/>
                <w:lang w:eastAsia="lt-LT"/>
              </w:rPr>
              <w:t xml:space="preserve"> (</w:t>
            </w:r>
            <w:r w:rsidR="00A36E5B">
              <w:rPr>
                <w:rFonts w:ascii="Calibri" w:hAnsi="Calibri" w:cs="Calibri"/>
                <w:bCs/>
                <w:iCs/>
                <w:szCs w:val="24"/>
                <w:lang w:eastAsia="lt-LT"/>
              </w:rPr>
              <w:t>ž</w:t>
            </w:r>
            <w:r w:rsidRPr="00332F05">
              <w:rPr>
                <w:rFonts w:ascii="Calibri" w:hAnsi="Calibri" w:cs="Calibri"/>
                <w:bCs/>
                <w:iCs/>
                <w:szCs w:val="24"/>
                <w:lang w:eastAsia="lt-LT"/>
              </w:rPr>
              <w:t>r. Lentel</w:t>
            </w:r>
            <w:r w:rsidR="00493CD9">
              <w:rPr>
                <w:rFonts w:ascii="Calibri" w:hAnsi="Calibri" w:cs="Calibri"/>
                <w:bCs/>
                <w:iCs/>
                <w:szCs w:val="24"/>
                <w:lang w:eastAsia="lt-LT"/>
              </w:rPr>
              <w:t>ę</w:t>
            </w:r>
            <w:r w:rsidRPr="00332F05">
              <w:rPr>
                <w:rFonts w:ascii="Calibri" w:hAnsi="Calibri" w:cs="Calibri"/>
                <w:bCs/>
                <w:iCs/>
                <w:szCs w:val="24"/>
                <w:lang w:eastAsia="lt-LT"/>
              </w:rPr>
              <w:t xml:space="preserve"> Nr. 2, 2.</w:t>
            </w:r>
            <w:r>
              <w:rPr>
                <w:rFonts w:ascii="Calibri" w:hAnsi="Calibri" w:cs="Calibri"/>
                <w:bCs/>
                <w:iCs/>
                <w:szCs w:val="24"/>
                <w:lang w:eastAsia="lt-LT"/>
              </w:rPr>
              <w:t>4 ir 2.5</w:t>
            </w:r>
            <w:r w:rsidRPr="00332F05">
              <w:rPr>
                <w:rFonts w:ascii="Calibri" w:hAnsi="Calibri" w:cs="Calibri"/>
                <w:bCs/>
                <w:iCs/>
                <w:szCs w:val="24"/>
                <w:lang w:eastAsia="lt-LT"/>
              </w:rPr>
              <w:t xml:space="preserve"> eil.) </w:t>
            </w:r>
            <w:r w:rsidRPr="00332F05">
              <w:rPr>
                <w:rFonts w:ascii="Calibri" w:hAnsi="Calibri" w:cs="Calibri"/>
                <w:b/>
                <w:bCs/>
                <w:iCs/>
                <w:szCs w:val="24"/>
                <w:lang w:eastAsia="lt-LT"/>
              </w:rPr>
              <w:t>viršij</w:t>
            </w:r>
            <w:r w:rsidR="00331351">
              <w:rPr>
                <w:rFonts w:ascii="Calibri" w:hAnsi="Calibri" w:cs="Calibri"/>
                <w:b/>
                <w:bCs/>
                <w:iCs/>
                <w:szCs w:val="24"/>
                <w:lang w:eastAsia="lt-LT"/>
              </w:rPr>
              <w:t>o</w:t>
            </w:r>
            <w:r w:rsidRPr="00332F05">
              <w:rPr>
                <w:rFonts w:ascii="Calibri" w:hAnsi="Calibri" w:cs="Calibri"/>
                <w:bCs/>
                <w:iCs/>
                <w:szCs w:val="24"/>
                <w:lang w:eastAsia="lt-LT"/>
              </w:rPr>
              <w:t xml:space="preserve"> </w:t>
            </w:r>
            <w:r w:rsidRPr="00332F05">
              <w:rPr>
                <w:rFonts w:ascii="Calibri" w:hAnsi="Calibri" w:cs="Calibri"/>
                <w:b/>
                <w:bCs/>
                <w:iCs/>
                <w:szCs w:val="24"/>
                <w:lang w:eastAsia="lt-LT"/>
              </w:rPr>
              <w:t>didžiausią</w:t>
            </w:r>
            <w:r w:rsidRPr="00332F05">
              <w:rPr>
                <w:rFonts w:ascii="Calibri" w:hAnsi="Calibri" w:cs="Calibri"/>
                <w:bCs/>
                <w:iCs/>
                <w:szCs w:val="24"/>
                <w:lang w:eastAsia="lt-LT"/>
              </w:rPr>
              <w:t xml:space="preserve"> Tiekėjo pasiūlyme nurodytą patiekalo (Patiekalas Nr. 1, įkainotas 2,90 Eur</w:t>
            </w:r>
            <w:r w:rsidR="00D221CC">
              <w:rPr>
                <w:rFonts w:ascii="Calibri" w:hAnsi="Calibri" w:cs="Calibri"/>
                <w:bCs/>
                <w:iCs/>
                <w:szCs w:val="24"/>
                <w:lang w:eastAsia="lt-LT"/>
              </w:rPr>
              <w:t xml:space="preserve"> su PVM </w:t>
            </w:r>
            <w:r w:rsidRPr="00332F05">
              <w:rPr>
                <w:rFonts w:ascii="Calibri" w:hAnsi="Calibri" w:cs="Calibri"/>
                <w:bCs/>
                <w:iCs/>
                <w:szCs w:val="24"/>
                <w:lang w:eastAsia="lt-LT"/>
              </w:rPr>
              <w:t>) kainą 0,</w:t>
            </w:r>
            <w:r>
              <w:rPr>
                <w:rFonts w:ascii="Calibri" w:hAnsi="Calibri" w:cs="Calibri"/>
                <w:bCs/>
                <w:iCs/>
                <w:szCs w:val="24"/>
                <w:lang w:eastAsia="lt-LT"/>
              </w:rPr>
              <w:t>8</w:t>
            </w:r>
            <w:r w:rsidRPr="00332F05">
              <w:rPr>
                <w:rFonts w:ascii="Calibri" w:hAnsi="Calibri" w:cs="Calibri"/>
                <w:bCs/>
                <w:iCs/>
                <w:szCs w:val="24"/>
                <w:lang w:eastAsia="lt-LT"/>
              </w:rPr>
              <w:t xml:space="preserve">0 Eur </w:t>
            </w:r>
            <w:r w:rsidR="00693F11">
              <w:rPr>
                <w:rFonts w:ascii="Calibri" w:hAnsi="Calibri" w:cs="Calibri"/>
                <w:bCs/>
                <w:iCs/>
                <w:szCs w:val="24"/>
                <w:lang w:eastAsia="lt-LT"/>
              </w:rPr>
              <w:t>(2,90</w:t>
            </w:r>
            <w:r w:rsidR="004F513B">
              <w:rPr>
                <w:rFonts w:ascii="Calibri" w:hAnsi="Calibri" w:cs="Calibri"/>
                <w:bCs/>
                <w:iCs/>
                <w:szCs w:val="24"/>
                <w:lang w:eastAsia="lt-LT"/>
              </w:rPr>
              <w:t xml:space="preserve"> Eur</w:t>
            </w:r>
            <w:r w:rsidR="00693F11">
              <w:rPr>
                <w:rFonts w:ascii="Calibri" w:hAnsi="Calibri" w:cs="Calibri"/>
                <w:bCs/>
                <w:iCs/>
                <w:szCs w:val="24"/>
                <w:lang w:eastAsia="lt-LT"/>
              </w:rPr>
              <w:t xml:space="preserve">-3,70 Eur) arba </w:t>
            </w:r>
            <w:r w:rsidR="006B051F">
              <w:rPr>
                <w:rFonts w:ascii="Calibri" w:hAnsi="Calibri" w:cs="Calibri"/>
                <w:bCs/>
                <w:iCs/>
                <w:szCs w:val="24"/>
                <w:lang w:eastAsia="lt-LT"/>
              </w:rPr>
              <w:t>27,59 proc.</w:t>
            </w:r>
            <w:r w:rsidR="00B26720">
              <w:rPr>
                <w:rFonts w:ascii="Calibri" w:hAnsi="Calibri" w:cs="Calibri"/>
                <w:bCs/>
                <w:iCs/>
                <w:szCs w:val="24"/>
                <w:lang w:eastAsia="lt-LT"/>
              </w:rPr>
              <w:t xml:space="preserve">; </w:t>
            </w:r>
          </w:p>
          <w:p w14:paraId="7F2BEE4A" w14:textId="77777777" w:rsidR="00282DF3" w:rsidRDefault="001D4844" w:rsidP="009641A3">
            <w:pPr>
              <w:rPr>
                <w:rFonts w:ascii="Calibri" w:hAnsi="Calibri" w:cs="Calibri"/>
                <w:bCs/>
                <w:iCs/>
                <w:szCs w:val="24"/>
                <w:lang w:eastAsia="lt-LT"/>
              </w:rPr>
            </w:pPr>
            <w:r>
              <w:rPr>
                <w:rFonts w:ascii="Calibri" w:hAnsi="Calibri" w:cs="Calibri"/>
                <w:bCs/>
                <w:iCs/>
                <w:szCs w:val="24"/>
                <w:lang w:eastAsia="lt-LT"/>
              </w:rPr>
              <w:t>(</w:t>
            </w:r>
            <w:r w:rsidR="009308D3">
              <w:rPr>
                <w:rFonts w:ascii="Calibri" w:hAnsi="Calibri" w:cs="Calibri"/>
                <w:bCs/>
                <w:iCs/>
                <w:szCs w:val="24"/>
                <w:lang w:eastAsia="lt-LT"/>
              </w:rPr>
              <w:t>iii</w:t>
            </w:r>
            <w:r w:rsidR="00B26720">
              <w:rPr>
                <w:rFonts w:ascii="Calibri" w:hAnsi="Calibri" w:cs="Calibri"/>
                <w:bCs/>
                <w:iCs/>
                <w:szCs w:val="24"/>
                <w:lang w:eastAsia="lt-LT"/>
              </w:rPr>
              <w:t xml:space="preserve">) </w:t>
            </w:r>
            <w:r w:rsidR="00E20FFB">
              <w:rPr>
                <w:rFonts w:ascii="Calibri" w:hAnsi="Calibri" w:cs="Calibri"/>
                <w:bCs/>
                <w:iCs/>
                <w:szCs w:val="24"/>
                <w:lang w:eastAsia="lt-LT"/>
              </w:rPr>
              <w:t xml:space="preserve">nors </w:t>
            </w:r>
            <w:r w:rsidR="00354BE0">
              <w:rPr>
                <w:rFonts w:ascii="Calibri" w:hAnsi="Calibri" w:cs="Calibri"/>
                <w:bCs/>
                <w:iCs/>
                <w:szCs w:val="24"/>
                <w:lang w:eastAsia="lt-LT"/>
              </w:rPr>
              <w:t xml:space="preserve">trijų siūlomų patiekalų </w:t>
            </w:r>
            <w:r w:rsidR="00E814F7">
              <w:rPr>
                <w:rFonts w:ascii="Calibri" w:hAnsi="Calibri" w:cs="Calibri"/>
                <w:bCs/>
                <w:iCs/>
                <w:szCs w:val="24"/>
                <w:lang w:eastAsia="lt-LT"/>
              </w:rPr>
              <w:t xml:space="preserve">(žr. </w:t>
            </w:r>
            <w:r w:rsidR="00342C9B">
              <w:rPr>
                <w:rFonts w:ascii="Calibri" w:hAnsi="Calibri" w:cs="Calibri"/>
                <w:bCs/>
                <w:iCs/>
                <w:szCs w:val="24"/>
                <w:lang w:eastAsia="lt-LT"/>
              </w:rPr>
              <w:t>L</w:t>
            </w:r>
            <w:r w:rsidR="00E814F7">
              <w:rPr>
                <w:rFonts w:ascii="Calibri" w:hAnsi="Calibri" w:cs="Calibri"/>
                <w:bCs/>
                <w:iCs/>
                <w:szCs w:val="24"/>
                <w:lang w:eastAsia="lt-LT"/>
              </w:rPr>
              <w:t>entelę</w:t>
            </w:r>
            <w:r w:rsidR="00342C9B">
              <w:rPr>
                <w:rFonts w:ascii="Calibri" w:hAnsi="Calibri" w:cs="Calibri"/>
                <w:bCs/>
                <w:iCs/>
                <w:szCs w:val="24"/>
                <w:lang w:eastAsia="lt-LT"/>
              </w:rPr>
              <w:t xml:space="preserve"> Nr. 2,</w:t>
            </w:r>
            <w:r w:rsidR="00E814F7">
              <w:rPr>
                <w:rFonts w:ascii="Calibri" w:hAnsi="Calibri" w:cs="Calibri"/>
                <w:bCs/>
                <w:iCs/>
                <w:szCs w:val="24"/>
                <w:lang w:eastAsia="lt-LT"/>
              </w:rPr>
              <w:t xml:space="preserve"> </w:t>
            </w:r>
            <w:r w:rsidR="007A5DB0">
              <w:rPr>
                <w:rFonts w:ascii="Calibri" w:hAnsi="Calibri" w:cs="Calibri"/>
                <w:bCs/>
                <w:iCs/>
                <w:szCs w:val="24"/>
                <w:lang w:eastAsia="lt-LT"/>
              </w:rPr>
              <w:t>2.1, 2.2, 3.1</w:t>
            </w:r>
            <w:r w:rsidR="00342C9B">
              <w:rPr>
                <w:rFonts w:ascii="Calibri" w:hAnsi="Calibri" w:cs="Calibri"/>
                <w:bCs/>
                <w:iCs/>
                <w:szCs w:val="24"/>
                <w:lang w:eastAsia="lt-LT"/>
              </w:rPr>
              <w:t xml:space="preserve"> eil.)</w:t>
            </w:r>
            <w:r w:rsidR="007A5DB0">
              <w:rPr>
                <w:rFonts w:ascii="Calibri" w:hAnsi="Calibri" w:cs="Calibri"/>
                <w:bCs/>
                <w:iCs/>
                <w:szCs w:val="24"/>
                <w:lang w:eastAsia="lt-LT"/>
              </w:rPr>
              <w:t xml:space="preserve"> </w:t>
            </w:r>
            <w:r w:rsidR="00354BE0">
              <w:rPr>
                <w:rFonts w:ascii="Calibri" w:hAnsi="Calibri" w:cs="Calibri"/>
                <w:bCs/>
                <w:iCs/>
                <w:szCs w:val="24"/>
                <w:lang w:eastAsia="lt-LT"/>
              </w:rPr>
              <w:t>kaina mažesnė</w:t>
            </w:r>
            <w:r w:rsidR="00820998">
              <w:rPr>
                <w:rFonts w:ascii="Calibri" w:hAnsi="Calibri" w:cs="Calibri"/>
                <w:bCs/>
                <w:iCs/>
                <w:szCs w:val="24"/>
                <w:lang w:eastAsia="lt-LT"/>
              </w:rPr>
              <w:t xml:space="preserve"> </w:t>
            </w:r>
            <w:r w:rsidR="00E20FFB">
              <w:rPr>
                <w:rFonts w:ascii="Calibri" w:hAnsi="Calibri" w:cs="Calibri"/>
                <w:bCs/>
                <w:iCs/>
                <w:szCs w:val="24"/>
                <w:lang w:eastAsia="lt-LT"/>
              </w:rPr>
              <w:t xml:space="preserve">už </w:t>
            </w:r>
            <w:r w:rsidR="00E20FFB" w:rsidRPr="00342C9B">
              <w:rPr>
                <w:rFonts w:ascii="Calibri" w:hAnsi="Calibri" w:cs="Calibri"/>
                <w:iCs/>
                <w:szCs w:val="24"/>
                <w:lang w:eastAsia="lt-LT"/>
              </w:rPr>
              <w:t>didžiausią T</w:t>
            </w:r>
            <w:r w:rsidR="00E20FFB" w:rsidRPr="00E20FFB">
              <w:rPr>
                <w:rFonts w:ascii="Calibri" w:hAnsi="Calibri" w:cs="Calibri"/>
                <w:bCs/>
                <w:iCs/>
                <w:szCs w:val="24"/>
                <w:lang w:eastAsia="lt-LT"/>
              </w:rPr>
              <w:t>iekėjo pasiūlyme nurodytą</w:t>
            </w:r>
            <w:r w:rsidR="00E20FFB">
              <w:rPr>
                <w:rFonts w:ascii="Calibri" w:hAnsi="Calibri" w:cs="Calibri"/>
                <w:bCs/>
                <w:iCs/>
                <w:szCs w:val="24"/>
                <w:lang w:eastAsia="lt-LT"/>
              </w:rPr>
              <w:t xml:space="preserve"> patiekalo kainą, tačiau jos bet kuriuo atveju viršija</w:t>
            </w:r>
            <w:r w:rsidR="007A5DB0">
              <w:rPr>
                <w:rFonts w:ascii="Calibri" w:hAnsi="Calibri" w:cs="Calibri"/>
                <w:bCs/>
                <w:iCs/>
                <w:szCs w:val="24"/>
                <w:lang w:eastAsia="lt-LT"/>
              </w:rPr>
              <w:t xml:space="preserve"> Tiekėjo pasiūlyme nurodytų Patiekalų Nr.</w:t>
            </w:r>
            <w:r w:rsidR="00BF383A">
              <w:rPr>
                <w:rFonts w:ascii="Calibri" w:hAnsi="Calibri" w:cs="Calibri"/>
                <w:bCs/>
                <w:iCs/>
                <w:szCs w:val="24"/>
                <w:lang w:eastAsia="lt-LT"/>
              </w:rPr>
              <w:t xml:space="preserve"> </w:t>
            </w:r>
            <w:r w:rsidR="007A5DB0">
              <w:rPr>
                <w:rFonts w:ascii="Calibri" w:hAnsi="Calibri" w:cs="Calibri"/>
                <w:bCs/>
                <w:iCs/>
                <w:szCs w:val="24"/>
                <w:lang w:eastAsia="lt-LT"/>
              </w:rPr>
              <w:t>2</w:t>
            </w:r>
            <w:r w:rsidR="00282DF3">
              <w:rPr>
                <w:rFonts w:ascii="Calibri" w:hAnsi="Calibri" w:cs="Calibri"/>
                <w:bCs/>
                <w:iCs/>
                <w:szCs w:val="24"/>
                <w:lang w:eastAsia="lt-LT"/>
              </w:rPr>
              <w:t xml:space="preserve"> - </w:t>
            </w:r>
            <w:r w:rsidR="007A5DB0">
              <w:rPr>
                <w:rFonts w:ascii="Calibri" w:hAnsi="Calibri" w:cs="Calibri"/>
                <w:bCs/>
                <w:iCs/>
                <w:szCs w:val="24"/>
                <w:lang w:eastAsia="lt-LT"/>
              </w:rPr>
              <w:t>Nr. 5</w:t>
            </w:r>
            <w:r w:rsidR="00E20FFB">
              <w:rPr>
                <w:rFonts w:ascii="Calibri" w:hAnsi="Calibri" w:cs="Calibri"/>
                <w:bCs/>
                <w:iCs/>
                <w:szCs w:val="24"/>
                <w:lang w:eastAsia="lt-LT"/>
              </w:rPr>
              <w:t xml:space="preserve"> </w:t>
            </w:r>
            <w:r w:rsidR="00342C9B">
              <w:rPr>
                <w:rFonts w:ascii="Calibri" w:hAnsi="Calibri" w:cs="Calibri"/>
                <w:bCs/>
                <w:iCs/>
                <w:szCs w:val="24"/>
                <w:lang w:eastAsia="lt-LT"/>
              </w:rPr>
              <w:t xml:space="preserve">(žr. </w:t>
            </w:r>
            <w:r w:rsidR="00BF383A">
              <w:rPr>
                <w:rFonts w:ascii="Calibri" w:hAnsi="Calibri" w:cs="Calibri"/>
                <w:bCs/>
                <w:iCs/>
                <w:szCs w:val="24"/>
                <w:lang w:eastAsia="lt-LT"/>
              </w:rPr>
              <w:t>Lentelę Nr. 1, 2</w:t>
            </w:r>
            <w:r w:rsidR="00263960">
              <w:rPr>
                <w:rFonts w:ascii="Calibri" w:hAnsi="Calibri" w:cs="Calibri"/>
                <w:bCs/>
                <w:iCs/>
                <w:szCs w:val="24"/>
                <w:lang w:eastAsia="lt-LT"/>
              </w:rPr>
              <w:t>.</w:t>
            </w:r>
            <w:r w:rsidR="00BF383A">
              <w:rPr>
                <w:rFonts w:ascii="Calibri" w:hAnsi="Calibri" w:cs="Calibri"/>
                <w:bCs/>
                <w:iCs/>
                <w:szCs w:val="24"/>
                <w:lang w:eastAsia="lt-LT"/>
              </w:rPr>
              <w:t>1</w:t>
            </w:r>
            <w:r w:rsidR="00282DF3">
              <w:rPr>
                <w:rFonts w:ascii="Calibri" w:hAnsi="Calibri" w:cs="Calibri"/>
                <w:bCs/>
                <w:iCs/>
                <w:szCs w:val="24"/>
                <w:lang w:eastAsia="lt-LT"/>
              </w:rPr>
              <w:t xml:space="preserve"> </w:t>
            </w:r>
            <w:r w:rsidR="00BF383A">
              <w:rPr>
                <w:rFonts w:ascii="Calibri" w:hAnsi="Calibri" w:cs="Calibri"/>
                <w:bCs/>
                <w:iCs/>
                <w:szCs w:val="24"/>
                <w:lang w:eastAsia="lt-LT"/>
              </w:rPr>
              <w:t>- 2</w:t>
            </w:r>
            <w:r w:rsidR="00263960">
              <w:rPr>
                <w:rFonts w:ascii="Calibri" w:hAnsi="Calibri" w:cs="Calibri"/>
                <w:bCs/>
                <w:iCs/>
                <w:szCs w:val="24"/>
                <w:lang w:eastAsia="lt-LT"/>
              </w:rPr>
              <w:t>.</w:t>
            </w:r>
            <w:r w:rsidR="00BF383A">
              <w:rPr>
                <w:rFonts w:ascii="Calibri" w:hAnsi="Calibri" w:cs="Calibri"/>
                <w:bCs/>
                <w:iCs/>
                <w:szCs w:val="24"/>
                <w:lang w:eastAsia="lt-LT"/>
              </w:rPr>
              <w:t xml:space="preserve">5 eil.) </w:t>
            </w:r>
            <w:r w:rsidR="00282DF3">
              <w:rPr>
                <w:rFonts w:ascii="Calibri" w:hAnsi="Calibri" w:cs="Calibri"/>
                <w:bCs/>
                <w:iCs/>
                <w:szCs w:val="24"/>
                <w:lang w:eastAsia="lt-LT"/>
              </w:rPr>
              <w:t>įkainius</w:t>
            </w:r>
            <w:r>
              <w:rPr>
                <w:rFonts w:ascii="Calibri" w:hAnsi="Calibri" w:cs="Calibri"/>
                <w:bCs/>
                <w:iCs/>
                <w:szCs w:val="24"/>
                <w:lang w:eastAsia="lt-LT"/>
              </w:rPr>
              <w:t xml:space="preserve">; </w:t>
            </w:r>
          </w:p>
          <w:p w14:paraId="560837C4" w14:textId="2651DBD8" w:rsidR="00176AAA" w:rsidRDefault="001D4844" w:rsidP="002A643A">
            <w:pPr>
              <w:rPr>
                <w:rFonts w:ascii="Calibri" w:hAnsi="Calibri" w:cs="Calibri"/>
                <w:bCs/>
                <w:iCs/>
                <w:szCs w:val="24"/>
                <w:lang w:eastAsia="lt-LT"/>
              </w:rPr>
            </w:pPr>
            <w:r>
              <w:rPr>
                <w:rFonts w:ascii="Calibri" w:hAnsi="Calibri" w:cs="Calibri"/>
                <w:bCs/>
                <w:iCs/>
                <w:szCs w:val="24"/>
                <w:lang w:eastAsia="lt-LT"/>
              </w:rPr>
              <w:t>(</w:t>
            </w:r>
            <w:r w:rsidR="009308D3">
              <w:rPr>
                <w:rFonts w:ascii="Calibri" w:hAnsi="Calibri" w:cs="Calibri"/>
                <w:bCs/>
                <w:iCs/>
                <w:szCs w:val="24"/>
                <w:lang w:eastAsia="lt-LT"/>
              </w:rPr>
              <w:t>iv</w:t>
            </w:r>
            <w:r>
              <w:rPr>
                <w:rFonts w:ascii="Calibri" w:hAnsi="Calibri" w:cs="Calibri"/>
                <w:bCs/>
                <w:iCs/>
                <w:szCs w:val="24"/>
                <w:lang w:eastAsia="lt-LT"/>
              </w:rPr>
              <w:t>)</w:t>
            </w:r>
            <w:r w:rsidR="00242319">
              <w:rPr>
                <w:rFonts w:ascii="Calibri" w:hAnsi="Calibri" w:cs="Calibri"/>
                <w:bCs/>
                <w:iCs/>
                <w:szCs w:val="24"/>
                <w:lang w:eastAsia="lt-LT"/>
              </w:rPr>
              <w:t xml:space="preserve"> </w:t>
            </w:r>
            <w:r w:rsidR="00493CD9">
              <w:rPr>
                <w:rFonts w:ascii="Calibri" w:hAnsi="Calibri" w:cs="Calibri"/>
                <w:bCs/>
                <w:iCs/>
                <w:szCs w:val="24"/>
                <w:lang w:eastAsia="lt-LT"/>
              </w:rPr>
              <w:t xml:space="preserve">tikrinimo dieną </w:t>
            </w:r>
            <w:r w:rsidR="00242319">
              <w:rPr>
                <w:rFonts w:ascii="Calibri" w:hAnsi="Calibri" w:cs="Calibri"/>
                <w:bCs/>
                <w:iCs/>
                <w:szCs w:val="24"/>
                <w:lang w:eastAsia="lt-LT"/>
              </w:rPr>
              <w:t>siūlomas</w:t>
            </w:r>
            <w:r w:rsidR="00F54FB6">
              <w:rPr>
                <w:rFonts w:ascii="Calibri" w:hAnsi="Calibri" w:cs="Calibri"/>
                <w:bCs/>
                <w:iCs/>
                <w:szCs w:val="24"/>
                <w:lang w:eastAsia="lt-LT"/>
              </w:rPr>
              <w:t xml:space="preserve"> pigiausias</w:t>
            </w:r>
            <w:r w:rsidR="00E25C5A">
              <w:rPr>
                <w:rFonts w:ascii="Calibri" w:hAnsi="Calibri" w:cs="Calibri"/>
                <w:bCs/>
                <w:iCs/>
                <w:szCs w:val="24"/>
                <w:lang w:eastAsia="lt-LT"/>
              </w:rPr>
              <w:t xml:space="preserve"> dienos karštas</w:t>
            </w:r>
            <w:r w:rsidR="00242319">
              <w:rPr>
                <w:rFonts w:ascii="Calibri" w:hAnsi="Calibri" w:cs="Calibri"/>
                <w:bCs/>
                <w:iCs/>
                <w:szCs w:val="24"/>
                <w:lang w:eastAsia="lt-LT"/>
              </w:rPr>
              <w:t xml:space="preserve"> patiekalas</w:t>
            </w:r>
            <w:r w:rsidR="00546090" w:rsidRPr="00546090">
              <w:rPr>
                <w:rFonts w:ascii="Calibri" w:eastAsia="Calibri" w:hAnsi="Calibri" w:cs="Calibri"/>
                <w:color w:val="000000" w:themeColor="text1"/>
                <w:szCs w:val="24"/>
              </w:rPr>
              <w:t xml:space="preserve"> </w:t>
            </w:r>
            <w:r w:rsidR="00546090">
              <w:rPr>
                <w:rFonts w:ascii="Calibri" w:eastAsia="Calibri" w:hAnsi="Calibri" w:cs="Calibri"/>
                <w:color w:val="000000" w:themeColor="text1"/>
                <w:szCs w:val="24"/>
              </w:rPr>
              <w:t>„</w:t>
            </w:r>
            <w:r w:rsidR="00546090" w:rsidRPr="00546090">
              <w:rPr>
                <w:rFonts w:ascii="Calibri" w:hAnsi="Calibri" w:cs="Calibri"/>
                <w:bCs/>
                <w:iCs/>
                <w:szCs w:val="24"/>
                <w:lang w:eastAsia="lt-LT"/>
              </w:rPr>
              <w:t>Pilno grūdo makaronai su daržovėmis</w:t>
            </w:r>
            <w:r w:rsidR="00546090">
              <w:rPr>
                <w:rFonts w:ascii="Calibri" w:hAnsi="Calibri" w:cs="Calibri"/>
                <w:bCs/>
                <w:iCs/>
                <w:szCs w:val="24"/>
                <w:lang w:eastAsia="lt-LT"/>
              </w:rPr>
              <w:t>“</w:t>
            </w:r>
            <w:r w:rsidR="00242319">
              <w:rPr>
                <w:rFonts w:ascii="Calibri" w:hAnsi="Calibri" w:cs="Calibri"/>
                <w:bCs/>
                <w:iCs/>
                <w:szCs w:val="24"/>
                <w:lang w:eastAsia="lt-LT"/>
              </w:rPr>
              <w:t xml:space="preserve"> </w:t>
            </w:r>
            <w:r w:rsidR="00FF0A11">
              <w:rPr>
                <w:rFonts w:ascii="Calibri" w:hAnsi="Calibri" w:cs="Calibri"/>
                <w:bCs/>
                <w:iCs/>
                <w:szCs w:val="24"/>
                <w:lang w:eastAsia="lt-LT"/>
              </w:rPr>
              <w:t xml:space="preserve">Valgiaraštyje Nr. 2 </w:t>
            </w:r>
            <w:r w:rsidR="00524839">
              <w:rPr>
                <w:rFonts w:ascii="Calibri" w:hAnsi="Calibri" w:cs="Calibri"/>
                <w:bCs/>
                <w:iCs/>
                <w:szCs w:val="24"/>
                <w:lang w:eastAsia="lt-LT"/>
              </w:rPr>
              <w:t xml:space="preserve">(žr. Lentelę Nr. 2, 4.1 eil.) </w:t>
            </w:r>
            <w:r w:rsidR="00163732">
              <w:rPr>
                <w:rFonts w:ascii="Calibri" w:hAnsi="Calibri" w:cs="Calibri"/>
                <w:bCs/>
                <w:iCs/>
                <w:szCs w:val="24"/>
                <w:lang w:eastAsia="lt-LT"/>
              </w:rPr>
              <w:t>buvo</w:t>
            </w:r>
            <w:r w:rsidR="00E25C5A">
              <w:rPr>
                <w:rFonts w:ascii="Calibri" w:hAnsi="Calibri" w:cs="Calibri"/>
                <w:bCs/>
                <w:iCs/>
                <w:szCs w:val="24"/>
                <w:lang w:eastAsia="lt-LT"/>
              </w:rPr>
              <w:t xml:space="preserve"> brangesnis</w:t>
            </w:r>
            <w:r w:rsidR="00524839">
              <w:rPr>
                <w:rFonts w:ascii="Calibri" w:hAnsi="Calibri" w:cs="Calibri"/>
                <w:bCs/>
                <w:iCs/>
                <w:szCs w:val="24"/>
                <w:lang w:eastAsia="lt-LT"/>
              </w:rPr>
              <w:t xml:space="preserve"> </w:t>
            </w:r>
            <w:r w:rsidR="002516A2">
              <w:rPr>
                <w:rFonts w:ascii="Calibri" w:hAnsi="Calibri" w:cs="Calibri"/>
                <w:bCs/>
                <w:iCs/>
                <w:szCs w:val="24"/>
                <w:lang w:eastAsia="lt-LT"/>
              </w:rPr>
              <w:t>0,39 Eur (1,00 Eur- 0,61 Eur)</w:t>
            </w:r>
            <w:r w:rsidR="0049091F">
              <w:rPr>
                <w:rFonts w:ascii="Calibri" w:hAnsi="Calibri" w:cs="Calibri"/>
                <w:bCs/>
                <w:iCs/>
                <w:szCs w:val="24"/>
                <w:lang w:eastAsia="lt-LT"/>
              </w:rPr>
              <w:t xml:space="preserve"> arba </w:t>
            </w:r>
            <w:r w:rsidR="002A643A">
              <w:rPr>
                <w:rFonts w:ascii="Calibri" w:hAnsi="Calibri" w:cs="Calibri"/>
                <w:bCs/>
                <w:iCs/>
                <w:szCs w:val="24"/>
                <w:lang w:eastAsia="lt-LT"/>
              </w:rPr>
              <w:t>63,94</w:t>
            </w:r>
            <w:r w:rsidR="002D6167">
              <w:rPr>
                <w:rFonts w:ascii="Calibri" w:hAnsi="Calibri" w:cs="Calibri"/>
                <w:bCs/>
                <w:iCs/>
                <w:szCs w:val="24"/>
                <w:lang w:eastAsia="lt-LT"/>
              </w:rPr>
              <w:t xml:space="preserve"> proc.</w:t>
            </w:r>
            <w:r w:rsidR="002516A2">
              <w:rPr>
                <w:rFonts w:ascii="Calibri" w:hAnsi="Calibri" w:cs="Calibri"/>
                <w:bCs/>
                <w:iCs/>
                <w:szCs w:val="24"/>
                <w:lang w:eastAsia="lt-LT"/>
              </w:rPr>
              <w:t xml:space="preserve"> </w:t>
            </w:r>
            <w:r w:rsidR="00524839">
              <w:rPr>
                <w:rFonts w:ascii="Calibri" w:hAnsi="Calibri" w:cs="Calibri"/>
                <w:bCs/>
                <w:iCs/>
                <w:szCs w:val="24"/>
                <w:lang w:eastAsia="lt-LT"/>
              </w:rPr>
              <w:t>nei</w:t>
            </w:r>
            <w:r w:rsidR="00F86350" w:rsidRPr="00F86350">
              <w:rPr>
                <w:rFonts w:ascii="Calibri" w:hAnsi="Calibri" w:cs="Calibri"/>
                <w:bCs/>
                <w:iCs/>
                <w:szCs w:val="24"/>
                <w:lang w:eastAsia="lt-LT"/>
              </w:rPr>
              <w:t xml:space="preserve"> </w:t>
            </w:r>
            <w:r w:rsidR="00C0752C">
              <w:rPr>
                <w:rFonts w:ascii="Calibri" w:hAnsi="Calibri" w:cs="Calibri"/>
                <w:bCs/>
                <w:iCs/>
                <w:szCs w:val="24"/>
                <w:lang w:eastAsia="lt-LT"/>
              </w:rPr>
              <w:t>t</w:t>
            </w:r>
            <w:r w:rsidR="00524839">
              <w:rPr>
                <w:rFonts w:ascii="Calibri" w:hAnsi="Calibri" w:cs="Calibri"/>
                <w:bCs/>
                <w:iCs/>
                <w:szCs w:val="24"/>
                <w:lang w:eastAsia="lt-LT"/>
              </w:rPr>
              <w:t>as</w:t>
            </w:r>
            <w:r w:rsidR="00C0752C">
              <w:rPr>
                <w:rFonts w:ascii="Calibri" w:hAnsi="Calibri" w:cs="Calibri"/>
                <w:bCs/>
                <w:iCs/>
                <w:szCs w:val="24"/>
                <w:lang w:eastAsia="lt-LT"/>
              </w:rPr>
              <w:t xml:space="preserve"> pa</w:t>
            </w:r>
            <w:r w:rsidR="00524839">
              <w:rPr>
                <w:rFonts w:ascii="Calibri" w:hAnsi="Calibri" w:cs="Calibri"/>
                <w:bCs/>
                <w:iCs/>
                <w:szCs w:val="24"/>
                <w:lang w:eastAsia="lt-LT"/>
              </w:rPr>
              <w:t>ts</w:t>
            </w:r>
            <w:r w:rsidR="00C0752C">
              <w:rPr>
                <w:rFonts w:ascii="Calibri" w:hAnsi="Calibri" w:cs="Calibri"/>
                <w:bCs/>
                <w:iCs/>
                <w:szCs w:val="24"/>
                <w:lang w:eastAsia="lt-LT"/>
              </w:rPr>
              <w:t xml:space="preserve"> patiekal</w:t>
            </w:r>
            <w:r w:rsidR="00524839">
              <w:rPr>
                <w:rFonts w:ascii="Calibri" w:hAnsi="Calibri" w:cs="Calibri"/>
                <w:bCs/>
                <w:iCs/>
                <w:szCs w:val="24"/>
                <w:lang w:eastAsia="lt-LT"/>
              </w:rPr>
              <w:t>as</w:t>
            </w:r>
            <w:r w:rsidR="00C0752C">
              <w:rPr>
                <w:rFonts w:ascii="Calibri" w:hAnsi="Calibri" w:cs="Calibri"/>
                <w:bCs/>
                <w:iCs/>
                <w:szCs w:val="24"/>
                <w:lang w:eastAsia="lt-LT"/>
              </w:rPr>
              <w:t xml:space="preserve"> Valgiaraštyje Nr. </w:t>
            </w:r>
            <w:r w:rsidR="00524839">
              <w:rPr>
                <w:rFonts w:ascii="Calibri" w:hAnsi="Calibri" w:cs="Calibri"/>
                <w:bCs/>
                <w:iCs/>
                <w:szCs w:val="24"/>
                <w:lang w:eastAsia="lt-LT"/>
              </w:rPr>
              <w:t>1.</w:t>
            </w:r>
          </w:p>
          <w:p w14:paraId="6E7A7DFE" w14:textId="6DCB18C4" w:rsidR="00C33209" w:rsidRPr="00C33209" w:rsidRDefault="000C5F6B" w:rsidP="00C33209">
            <w:pPr>
              <w:rPr>
                <w:rFonts w:ascii="Calibri" w:hAnsi="Calibri" w:cs="Calibri"/>
                <w:bCs/>
                <w:iCs/>
                <w:szCs w:val="24"/>
                <w:lang w:eastAsia="lt-LT"/>
              </w:rPr>
            </w:pPr>
            <w:r>
              <w:rPr>
                <w:rFonts w:ascii="Calibri" w:hAnsi="Calibri" w:cs="Calibri"/>
                <w:bCs/>
                <w:iCs/>
                <w:szCs w:val="24"/>
                <w:lang w:eastAsia="lt-LT"/>
              </w:rPr>
              <w:t xml:space="preserve">Įvertinus pirmiau išdėstytą, Tarnyba konstatuoja, kad </w:t>
            </w:r>
            <w:r w:rsidR="006C5662">
              <w:rPr>
                <w:rFonts w:ascii="Calibri" w:hAnsi="Calibri" w:cs="Calibri"/>
                <w:bCs/>
                <w:iCs/>
                <w:szCs w:val="24"/>
                <w:lang w:eastAsia="lt-LT"/>
              </w:rPr>
              <w:t xml:space="preserve">Tiekėjas </w:t>
            </w:r>
            <w:r w:rsidR="00C33209" w:rsidRPr="00C33209">
              <w:rPr>
                <w:rFonts w:ascii="Calibri" w:hAnsi="Calibri" w:cs="Calibri"/>
                <w:bCs/>
                <w:iCs/>
                <w:szCs w:val="24"/>
                <w:lang w:eastAsia="lt-LT"/>
              </w:rPr>
              <w:t xml:space="preserve">neišpildė </w:t>
            </w:r>
            <w:r w:rsidR="006C5662">
              <w:rPr>
                <w:rFonts w:ascii="Calibri" w:hAnsi="Calibri" w:cs="Calibri"/>
                <w:bCs/>
                <w:iCs/>
                <w:szCs w:val="24"/>
                <w:lang w:eastAsia="lt-LT"/>
              </w:rPr>
              <w:t xml:space="preserve">pasiūlyme </w:t>
            </w:r>
            <w:r w:rsidR="00C33209" w:rsidRPr="00C33209">
              <w:rPr>
                <w:rFonts w:ascii="Calibri" w:hAnsi="Calibri" w:cs="Calibri"/>
                <w:bCs/>
                <w:iCs/>
                <w:szCs w:val="24"/>
                <w:lang w:eastAsia="lt-LT"/>
              </w:rPr>
              <w:t>numatyto įsipareigojimo</w:t>
            </w:r>
            <w:r w:rsidR="006C5662">
              <w:rPr>
                <w:rFonts w:ascii="Calibri" w:hAnsi="Calibri" w:cs="Calibri"/>
                <w:bCs/>
                <w:iCs/>
                <w:szCs w:val="24"/>
                <w:lang w:eastAsia="lt-LT"/>
              </w:rPr>
              <w:t xml:space="preserve"> dėl siūlomo patiekalų asortimento ir kainų</w:t>
            </w:r>
            <w:r w:rsidR="00FB2052">
              <w:rPr>
                <w:rFonts w:ascii="Calibri" w:hAnsi="Calibri" w:cs="Calibri"/>
                <w:bCs/>
                <w:iCs/>
                <w:szCs w:val="24"/>
                <w:lang w:eastAsia="lt-LT"/>
              </w:rPr>
              <w:t xml:space="preserve">, t. y. netiekė penkių skirtingų karštų patiekalų mokamam maitinimui už </w:t>
            </w:r>
            <w:r w:rsidR="00F63EC4">
              <w:rPr>
                <w:rFonts w:ascii="Calibri" w:hAnsi="Calibri" w:cs="Calibri"/>
                <w:bCs/>
                <w:iCs/>
                <w:szCs w:val="24"/>
                <w:lang w:eastAsia="lt-LT"/>
              </w:rPr>
              <w:t xml:space="preserve">pasiūlyme nurodytus </w:t>
            </w:r>
            <w:r w:rsidR="00850C14">
              <w:rPr>
                <w:rFonts w:ascii="Calibri" w:hAnsi="Calibri" w:cs="Calibri"/>
                <w:bCs/>
                <w:iCs/>
                <w:szCs w:val="24"/>
                <w:lang w:eastAsia="lt-LT"/>
              </w:rPr>
              <w:t xml:space="preserve">įkainius / </w:t>
            </w:r>
            <w:r w:rsidR="00FB2052">
              <w:rPr>
                <w:rFonts w:ascii="Calibri" w:hAnsi="Calibri" w:cs="Calibri"/>
                <w:bCs/>
                <w:iCs/>
                <w:szCs w:val="24"/>
                <w:lang w:eastAsia="lt-LT"/>
              </w:rPr>
              <w:t>kainas, o</w:t>
            </w:r>
            <w:r w:rsidR="00C33209" w:rsidRPr="00C33209">
              <w:rPr>
                <w:rFonts w:ascii="Calibri" w:hAnsi="Calibri" w:cs="Calibri"/>
                <w:bCs/>
                <w:iCs/>
                <w:szCs w:val="24"/>
                <w:lang w:eastAsia="lt-LT"/>
              </w:rPr>
              <w:t xml:space="preserve"> Progimnazija to nereikalavo </w:t>
            </w:r>
            <w:r w:rsidR="00B336E9">
              <w:rPr>
                <w:rFonts w:ascii="Calibri" w:hAnsi="Calibri" w:cs="Calibri"/>
                <w:bCs/>
                <w:iCs/>
                <w:szCs w:val="24"/>
                <w:lang w:eastAsia="lt-LT"/>
              </w:rPr>
              <w:t>bei</w:t>
            </w:r>
            <w:r w:rsidR="00C33209" w:rsidRPr="00C33209">
              <w:rPr>
                <w:rFonts w:ascii="Calibri" w:hAnsi="Calibri" w:cs="Calibri"/>
                <w:bCs/>
                <w:iCs/>
                <w:szCs w:val="24"/>
                <w:lang w:eastAsia="lt-LT"/>
              </w:rPr>
              <w:t xml:space="preserve"> nepasinaudojo Sutarties </w:t>
            </w:r>
            <w:r w:rsidR="00CE7E14">
              <w:rPr>
                <w:rFonts w:ascii="Calibri" w:hAnsi="Calibri" w:cs="Calibri"/>
                <w:bCs/>
                <w:iCs/>
                <w:szCs w:val="24"/>
                <w:lang w:eastAsia="lt-LT"/>
              </w:rPr>
              <w:t>28.</w:t>
            </w:r>
            <w:r w:rsidR="00A97B2E">
              <w:rPr>
                <w:rFonts w:ascii="Calibri" w:hAnsi="Calibri" w:cs="Calibri"/>
                <w:bCs/>
                <w:iCs/>
                <w:szCs w:val="24"/>
                <w:lang w:eastAsia="lt-LT"/>
              </w:rPr>
              <w:t>10</w:t>
            </w:r>
            <w:r w:rsidR="00C33209" w:rsidRPr="00C33209">
              <w:rPr>
                <w:rFonts w:ascii="Calibri" w:hAnsi="Calibri" w:cs="Calibri"/>
                <w:bCs/>
                <w:iCs/>
                <w:szCs w:val="24"/>
                <w:lang w:eastAsia="lt-LT"/>
              </w:rPr>
              <w:t xml:space="preserve"> numatyt</w:t>
            </w:r>
            <w:r w:rsidR="00A97B2E">
              <w:rPr>
                <w:rFonts w:ascii="Calibri" w:hAnsi="Calibri" w:cs="Calibri"/>
                <w:bCs/>
                <w:iCs/>
                <w:szCs w:val="24"/>
                <w:lang w:eastAsia="lt-LT"/>
              </w:rPr>
              <w:t>a teise skirti baudą</w:t>
            </w:r>
            <w:r w:rsidR="00923664">
              <w:rPr>
                <w:rFonts w:ascii="Calibri" w:hAnsi="Calibri" w:cs="Calibri"/>
                <w:bCs/>
                <w:iCs/>
                <w:szCs w:val="24"/>
                <w:lang w:eastAsia="lt-LT"/>
              </w:rPr>
              <w:t>.</w:t>
            </w:r>
            <w:r w:rsidR="00846283">
              <w:rPr>
                <w:rFonts w:ascii="Calibri" w:hAnsi="Calibri" w:cs="Calibri"/>
                <w:bCs/>
                <w:iCs/>
                <w:szCs w:val="24"/>
                <w:lang w:eastAsia="lt-LT"/>
              </w:rPr>
              <w:t xml:space="preserve"> </w:t>
            </w:r>
          </w:p>
          <w:p w14:paraId="7AEBA415" w14:textId="64117EAF" w:rsidR="00745E40" w:rsidRDefault="00FF5C0C" w:rsidP="009641A3">
            <w:pPr>
              <w:rPr>
                <w:rFonts w:ascii="ArialMT" w:hAnsi="ArialMT"/>
                <w:color w:val="000000"/>
                <w:szCs w:val="24"/>
              </w:rPr>
            </w:pPr>
            <w:r>
              <w:rPr>
                <w:rFonts w:ascii="Calibri" w:hAnsi="Calibri" w:cs="Calibri"/>
                <w:bCs/>
                <w:iCs/>
                <w:szCs w:val="24"/>
                <w:lang w:eastAsia="lt-LT"/>
              </w:rPr>
              <w:lastRenderedPageBreak/>
              <w:t>2.</w:t>
            </w:r>
            <w:r w:rsidR="00947889">
              <w:rPr>
                <w:rFonts w:ascii="ArialMT" w:hAnsi="ArialMT"/>
                <w:color w:val="000000"/>
                <w:szCs w:val="24"/>
              </w:rPr>
              <w:t xml:space="preserve"> </w:t>
            </w:r>
            <w:r w:rsidR="00745E40" w:rsidRPr="00745E40">
              <w:rPr>
                <w:rFonts w:ascii="Calibri" w:hAnsi="Calibri" w:cs="Calibri"/>
              </w:rPr>
              <w:t>Vaikų maitinimo organizavimo tvarkos aprašo</w:t>
            </w:r>
            <w:r w:rsidR="00745E40" w:rsidRPr="00745E40">
              <w:rPr>
                <w:rFonts w:ascii="Calibri" w:hAnsi="Calibri" w:cs="Calibri"/>
                <w:vertAlign w:val="superscript"/>
                <w:lang w:eastAsia="lt-LT"/>
              </w:rPr>
              <w:footnoteReference w:id="15"/>
            </w:r>
            <w:r w:rsidR="00745E40" w:rsidRPr="00745E40">
              <w:rPr>
                <w:rFonts w:ascii="Calibri" w:hAnsi="Calibri" w:cs="Calibri"/>
              </w:rPr>
              <w:t xml:space="preserve"> (toliau </w:t>
            </w:r>
            <w:r w:rsidR="00745E40">
              <w:rPr>
                <w:rFonts w:ascii="Calibri" w:hAnsi="Calibri" w:cs="Calibri"/>
              </w:rPr>
              <w:t>–</w:t>
            </w:r>
            <w:r w:rsidR="00745E40" w:rsidRPr="00745E40">
              <w:rPr>
                <w:rFonts w:ascii="Calibri" w:hAnsi="Calibri" w:cs="Calibri"/>
              </w:rPr>
              <w:t xml:space="preserve"> </w:t>
            </w:r>
            <w:r w:rsidR="00745E40">
              <w:rPr>
                <w:rFonts w:ascii="Calibri" w:hAnsi="Calibri" w:cs="Calibri"/>
              </w:rPr>
              <w:t>Maitinimo a</w:t>
            </w:r>
            <w:r w:rsidR="00745E40" w:rsidRPr="00745E40">
              <w:rPr>
                <w:rFonts w:ascii="Calibri" w:hAnsi="Calibri" w:cs="Calibri"/>
              </w:rPr>
              <w:t>prašas) 34 punkte nustatyta: „Visi pietų metu patiekiami patiekalai turi būti nurodyti valgiaraštyje. &lt;...&gt;“.</w:t>
            </w:r>
            <w:r w:rsidR="00745E40" w:rsidRPr="00745E40">
              <w:rPr>
                <w:rFonts w:ascii="Calibri" w:hAnsi="Calibri" w:cs="Calibri"/>
                <w:lang w:eastAsia="lt-LT"/>
              </w:rPr>
              <w:t xml:space="preserve"> Pirkimo Techninės specifikacijos </w:t>
            </w:r>
            <w:r w:rsidR="004D32D8">
              <w:rPr>
                <w:rFonts w:ascii="Calibri" w:hAnsi="Calibri" w:cs="Calibri"/>
                <w:lang w:eastAsia="lt-LT"/>
              </w:rPr>
              <w:t>9</w:t>
            </w:r>
            <w:r w:rsidR="00745E40" w:rsidRPr="00745E40">
              <w:rPr>
                <w:rFonts w:ascii="Calibri" w:hAnsi="Calibri" w:cs="Calibri"/>
                <w:lang w:eastAsia="lt-LT"/>
              </w:rPr>
              <w:t xml:space="preserve"> punkte nustatyta: „</w:t>
            </w:r>
            <w:r w:rsidR="0069278D" w:rsidRPr="0069278D">
              <w:rPr>
                <w:rFonts w:ascii="Calibri" w:hAnsi="Calibri" w:cs="Calibri"/>
                <w:lang w:eastAsia="lt-LT"/>
              </w:rPr>
              <w:t>Teikėjas teikdamas maitinimo paslaugas turi vadovautis dokumentais (aktualiomis redakcijomis</w:t>
            </w:r>
            <w:r w:rsidR="00656E3B">
              <w:rPr>
                <w:rFonts w:ascii="Calibri" w:hAnsi="Calibri" w:cs="Calibri"/>
                <w:lang w:eastAsia="lt-LT"/>
              </w:rPr>
              <w:t>)</w:t>
            </w:r>
            <w:r w:rsidR="0069278D" w:rsidRPr="0069278D">
              <w:rPr>
                <w:rFonts w:ascii="Calibri" w:hAnsi="Calibri" w:cs="Calibri"/>
                <w:lang w:eastAsia="lt-LT"/>
              </w:rPr>
              <w:t>:</w:t>
            </w:r>
            <w:r w:rsidR="00656E3B">
              <w:rPr>
                <w:rFonts w:ascii="Calibri" w:hAnsi="Calibri" w:cs="Calibri"/>
                <w:lang w:eastAsia="lt-LT"/>
              </w:rPr>
              <w:t xml:space="preserve"> &lt;...&gt; </w:t>
            </w:r>
            <w:r w:rsidR="00947889" w:rsidRPr="00947889">
              <w:rPr>
                <w:rFonts w:ascii="Calibri" w:hAnsi="Calibri" w:cs="Calibri"/>
                <w:lang w:eastAsia="lt-LT"/>
              </w:rPr>
              <w:t>9.4.</w:t>
            </w:r>
            <w:r w:rsidR="00947889">
              <w:rPr>
                <w:rFonts w:ascii="Calibri" w:hAnsi="Calibri" w:cs="Calibri"/>
                <w:lang w:eastAsia="lt-LT"/>
              </w:rPr>
              <w:t xml:space="preserve"> </w:t>
            </w:r>
            <w:r w:rsidR="00947889" w:rsidRPr="00947889">
              <w:rPr>
                <w:rFonts w:ascii="Calibri" w:hAnsi="Calibri" w:cs="Calibri"/>
                <w:lang w:eastAsia="lt-LT"/>
              </w:rPr>
              <w:t xml:space="preserve">Lietuvos Respublikos sveikatos apsaugos ministro 1999 m. lapkričio 25 d. įsakymu Nr. 510 „Dėl rekomenduojamų paros maistinių medžiagų ir energijos normų patvirtinimo“. </w:t>
            </w:r>
            <w:r w:rsidR="00947889">
              <w:rPr>
                <w:rFonts w:ascii="Calibri" w:hAnsi="Calibri" w:cs="Calibri"/>
                <w:lang w:eastAsia="lt-LT"/>
              </w:rPr>
              <w:t xml:space="preserve">&lt;...&gt; </w:t>
            </w:r>
            <w:r w:rsidR="00656E3B">
              <w:rPr>
                <w:rFonts w:ascii="Calibri" w:hAnsi="Calibri" w:cs="Calibri"/>
                <w:lang w:eastAsia="lt-LT"/>
              </w:rPr>
              <w:t>9.7.</w:t>
            </w:r>
            <w:r w:rsidR="0069278D" w:rsidRPr="0069278D">
              <w:rPr>
                <w:rFonts w:ascii="Calibri" w:hAnsi="Calibri" w:cs="Calibri"/>
                <w:lang w:eastAsia="lt-LT"/>
              </w:rPr>
              <w:t xml:space="preserve"> </w:t>
            </w:r>
            <w:r w:rsidR="00A314E1" w:rsidRPr="00A314E1">
              <w:rPr>
                <w:rFonts w:ascii="Calibri" w:hAnsi="Calibri" w:cs="Calibri"/>
                <w:lang w:eastAsia="lt-LT"/>
              </w:rPr>
              <w:t>Lietuvos Respublikos sveikatos apsaugos ministro 2011 m. lapkričio 11 d. Nr. V-964 „Dėl vaikų maitinimo organizavimo tvarkos aprašo patvirtinimo“.</w:t>
            </w:r>
            <w:r w:rsidR="00745E40" w:rsidRPr="00745E40">
              <w:rPr>
                <w:rFonts w:ascii="Calibri" w:hAnsi="Calibri" w:cs="Calibri"/>
                <w:lang w:eastAsia="lt-LT"/>
              </w:rPr>
              <w:t xml:space="preserve"> &lt;...&gt;“.</w:t>
            </w:r>
          </w:p>
          <w:p w14:paraId="70B6FCA6" w14:textId="215FFFF8" w:rsidR="005D4847" w:rsidRDefault="001D56EA" w:rsidP="009641A3">
            <w:pPr>
              <w:rPr>
                <w:rFonts w:ascii="Calibri" w:hAnsi="Calibri" w:cs="Calibri"/>
                <w:bCs/>
                <w:iCs/>
                <w:szCs w:val="24"/>
                <w:lang w:eastAsia="lt-LT"/>
              </w:rPr>
            </w:pPr>
            <w:r w:rsidRPr="001D56EA">
              <w:rPr>
                <w:rFonts w:ascii="Calibri" w:hAnsi="Calibri" w:cs="Calibri"/>
                <w:color w:val="000000"/>
                <w:szCs w:val="24"/>
              </w:rPr>
              <w:t xml:space="preserve">Sutarties </w:t>
            </w:r>
            <w:r w:rsidRPr="001D56EA">
              <w:rPr>
                <w:rFonts w:ascii="Calibri" w:hAnsi="Calibri" w:cs="Calibri"/>
                <w:bCs/>
                <w:iCs/>
                <w:szCs w:val="24"/>
                <w:lang w:eastAsia="lt-LT"/>
              </w:rPr>
              <w:t>27.13</w:t>
            </w:r>
            <w:r>
              <w:rPr>
                <w:rFonts w:ascii="Calibri" w:hAnsi="Calibri" w:cs="Calibri"/>
                <w:bCs/>
                <w:iCs/>
                <w:szCs w:val="24"/>
                <w:lang w:eastAsia="lt-LT"/>
              </w:rPr>
              <w:t xml:space="preserve"> pu</w:t>
            </w:r>
            <w:r w:rsidR="00DF2C66">
              <w:rPr>
                <w:rFonts w:ascii="Calibri" w:hAnsi="Calibri" w:cs="Calibri"/>
                <w:bCs/>
                <w:iCs/>
                <w:szCs w:val="24"/>
                <w:lang w:eastAsia="lt-LT"/>
              </w:rPr>
              <w:t xml:space="preserve">nkte nustatytas Tiekėjo įsipareigojimas: „&lt;...&gt; </w:t>
            </w:r>
            <w:r w:rsidRPr="001D56EA">
              <w:rPr>
                <w:rFonts w:ascii="Calibri" w:hAnsi="Calibri" w:cs="Calibri"/>
                <w:bCs/>
                <w:iCs/>
                <w:szCs w:val="24"/>
                <w:lang w:eastAsia="lt-LT"/>
              </w:rPr>
              <w:t>organizuoti maitinimą vadovaujantis paruoštais valgiaraščiais pagal Techninėje specifikacijoje (1 priedas) nustatytus reikalavimus, o keisti, tikslinti, papildyti valgiaraščius tik pagal Techninėje specifikacijoje nustatytus reikalavimus</w:t>
            </w:r>
            <w:r w:rsidR="0015069B">
              <w:rPr>
                <w:rFonts w:ascii="Calibri" w:hAnsi="Calibri" w:cs="Calibri"/>
                <w:bCs/>
                <w:iCs/>
                <w:szCs w:val="24"/>
                <w:lang w:eastAsia="lt-LT"/>
              </w:rPr>
              <w:t>“.</w:t>
            </w:r>
          </w:p>
          <w:p w14:paraId="40CA903D" w14:textId="0742D53B" w:rsidR="003F24F5" w:rsidRPr="003F24F5" w:rsidRDefault="003E37ED" w:rsidP="003F24F5">
            <w:pPr>
              <w:rPr>
                <w:rFonts w:ascii="Calibri" w:hAnsi="Calibri" w:cs="Calibri"/>
                <w:bCs/>
                <w:iCs/>
                <w:lang w:eastAsia="lt-LT"/>
              </w:rPr>
            </w:pPr>
            <w:r>
              <w:rPr>
                <w:rFonts w:ascii="Calibri" w:hAnsi="Calibri" w:cs="Calibri"/>
                <w:bCs/>
                <w:iCs/>
                <w:szCs w:val="24"/>
                <w:lang w:eastAsia="lt-LT"/>
              </w:rPr>
              <w:t xml:space="preserve"> </w:t>
            </w:r>
            <w:r w:rsidR="008F171A">
              <w:rPr>
                <w:rFonts w:ascii="Calibri" w:hAnsi="Calibri" w:cs="Calibri"/>
                <w:bCs/>
                <w:iCs/>
                <w:szCs w:val="24"/>
                <w:lang w:eastAsia="lt-LT"/>
              </w:rPr>
              <w:t>Tarnyba prašė</w:t>
            </w:r>
            <w:r w:rsidR="00C54162">
              <w:rPr>
                <w:rStyle w:val="Puslapioinaosnuoroda"/>
                <w:rFonts w:ascii="Calibri" w:hAnsi="Calibri" w:cs="Calibri"/>
                <w:bCs/>
                <w:iCs/>
                <w:szCs w:val="24"/>
                <w:lang w:eastAsia="lt-LT"/>
              </w:rPr>
              <w:footnoteReference w:id="16"/>
            </w:r>
            <w:r w:rsidR="008F171A">
              <w:rPr>
                <w:rFonts w:ascii="Calibri" w:hAnsi="Calibri" w:cs="Calibri"/>
                <w:bCs/>
                <w:iCs/>
                <w:szCs w:val="24"/>
                <w:lang w:eastAsia="lt-LT"/>
              </w:rPr>
              <w:t xml:space="preserve"> pateikti </w:t>
            </w:r>
            <w:r w:rsidR="00C54162" w:rsidRPr="00C54162">
              <w:rPr>
                <w:rFonts w:ascii="Calibri" w:eastAsia="Calibri" w:hAnsi="Calibri" w:cs="Calibri"/>
                <w:color w:val="000000"/>
                <w:szCs w:val="24"/>
                <w:lang w:eastAsia="lt-LT"/>
              </w:rPr>
              <w:t xml:space="preserve">2025 m. spalio 21 d. galiojusių suderintų maitinimo valgiaraščių </w:t>
            </w:r>
            <w:r w:rsidR="009B2BF0">
              <w:rPr>
                <w:rFonts w:ascii="Calibri" w:eastAsia="Calibri" w:hAnsi="Calibri" w:cs="Calibri"/>
                <w:color w:val="000000"/>
                <w:szCs w:val="24"/>
                <w:lang w:eastAsia="lt-LT"/>
              </w:rPr>
              <w:t xml:space="preserve">kopijas. </w:t>
            </w:r>
            <w:r>
              <w:rPr>
                <w:rFonts w:ascii="Calibri" w:hAnsi="Calibri" w:cs="Calibri"/>
                <w:bCs/>
                <w:iCs/>
                <w:szCs w:val="24"/>
                <w:lang w:eastAsia="lt-LT"/>
              </w:rPr>
              <w:t>Perkančioji organizacija pateikė</w:t>
            </w:r>
            <w:r w:rsidR="00E174AE">
              <w:rPr>
                <w:rFonts w:ascii="Calibri" w:hAnsi="Calibri" w:cs="Calibri"/>
                <w:bCs/>
                <w:iCs/>
                <w:szCs w:val="24"/>
                <w:lang w:eastAsia="lt-LT"/>
              </w:rPr>
              <w:t>:</w:t>
            </w:r>
            <w:r w:rsidR="00FB436B">
              <w:rPr>
                <w:rFonts w:ascii="Calibri" w:hAnsi="Calibri" w:cs="Calibri"/>
                <w:bCs/>
                <w:iCs/>
                <w:szCs w:val="24"/>
                <w:lang w:eastAsia="lt-LT"/>
              </w:rPr>
              <w:t xml:space="preserve"> 1) parengtus ir suderintus </w:t>
            </w:r>
            <w:r w:rsidR="00A07444">
              <w:rPr>
                <w:rFonts w:ascii="Calibri" w:hAnsi="Calibri" w:cs="Calibri"/>
                <w:bCs/>
                <w:iCs/>
                <w:szCs w:val="24"/>
                <w:lang w:eastAsia="lt-LT"/>
              </w:rPr>
              <w:t xml:space="preserve">15 dienų </w:t>
            </w:r>
            <w:r>
              <w:rPr>
                <w:rFonts w:ascii="Calibri" w:hAnsi="Calibri" w:cs="Calibri"/>
                <w:bCs/>
                <w:iCs/>
                <w:szCs w:val="24"/>
                <w:lang w:eastAsia="lt-LT"/>
              </w:rPr>
              <w:t>valgiaraščius</w:t>
            </w:r>
            <w:r w:rsidR="00FB436B" w:rsidRPr="00FB436B">
              <w:rPr>
                <w:rFonts w:ascii="Calibri" w:hAnsi="Calibri" w:cs="Calibri"/>
                <w:bCs/>
                <w:iCs/>
                <w:szCs w:val="24"/>
                <w:lang w:eastAsia="lt-LT"/>
              </w:rPr>
              <w:t xml:space="preserve"> skirtingoms maitinamų mokinių amžiaus grupėms (6–10 metų ir 11 metų bei vyresniems vaikams)</w:t>
            </w:r>
            <w:r w:rsidR="00EC01D6">
              <w:rPr>
                <w:rFonts w:ascii="Calibri" w:hAnsi="Calibri" w:cs="Calibri"/>
                <w:bCs/>
                <w:iCs/>
                <w:szCs w:val="24"/>
                <w:lang w:eastAsia="lt-LT"/>
              </w:rPr>
              <w:t>.</w:t>
            </w:r>
            <w:r w:rsidR="00FB436B" w:rsidRPr="00FB436B">
              <w:rPr>
                <w:rFonts w:ascii="Calibri" w:hAnsi="Calibri" w:cs="Calibri"/>
                <w:bCs/>
                <w:iCs/>
                <w:szCs w:val="24"/>
                <w:lang w:eastAsia="lt-LT"/>
              </w:rPr>
              <w:t xml:space="preserve"> </w:t>
            </w:r>
            <w:r w:rsidR="00EC01D6">
              <w:rPr>
                <w:rFonts w:ascii="Calibri" w:hAnsi="Calibri" w:cs="Calibri"/>
                <w:bCs/>
                <w:iCs/>
                <w:szCs w:val="24"/>
                <w:lang w:eastAsia="lt-LT"/>
              </w:rPr>
              <w:t>K</w:t>
            </w:r>
            <w:r w:rsidR="00FB436B" w:rsidRPr="00FB436B">
              <w:rPr>
                <w:rFonts w:ascii="Calibri" w:hAnsi="Calibri" w:cs="Calibri"/>
                <w:bCs/>
                <w:iCs/>
                <w:szCs w:val="24"/>
                <w:lang w:eastAsia="lt-LT"/>
              </w:rPr>
              <w:t xml:space="preserve">iekviename iš jų patvirtinti </w:t>
            </w:r>
            <w:r w:rsidR="00FB436B" w:rsidRPr="00FB436B">
              <w:rPr>
                <w:rFonts w:ascii="Calibri" w:hAnsi="Calibri" w:cs="Calibri"/>
                <w:b/>
                <w:bCs/>
                <w:iCs/>
                <w:szCs w:val="24"/>
                <w:lang w:eastAsia="lt-LT"/>
              </w:rPr>
              <w:t>du skirtingi pietų variantai</w:t>
            </w:r>
            <w:r w:rsidR="00FB436B" w:rsidRPr="00FB436B">
              <w:rPr>
                <w:rFonts w:ascii="Calibri" w:hAnsi="Calibri" w:cs="Calibri"/>
                <w:b/>
                <w:bCs/>
                <w:iCs/>
                <w:szCs w:val="24"/>
                <w:vertAlign w:val="superscript"/>
                <w:lang w:eastAsia="lt-LT"/>
              </w:rPr>
              <w:footnoteReference w:id="17"/>
            </w:r>
            <w:r w:rsidR="00FB436B" w:rsidRPr="00FB436B">
              <w:rPr>
                <w:rFonts w:ascii="Calibri" w:hAnsi="Calibri" w:cs="Calibri"/>
                <w:bCs/>
                <w:iCs/>
                <w:szCs w:val="24"/>
                <w:lang w:eastAsia="lt-LT"/>
              </w:rPr>
              <w:t xml:space="preserve"> kiekvienai </w:t>
            </w:r>
            <w:r w:rsidR="00643F08">
              <w:rPr>
                <w:rFonts w:ascii="Calibri" w:hAnsi="Calibri" w:cs="Calibri"/>
                <w:bCs/>
                <w:iCs/>
                <w:szCs w:val="24"/>
                <w:lang w:eastAsia="lt-LT"/>
              </w:rPr>
              <w:t xml:space="preserve">atitinkamos maitinimo </w:t>
            </w:r>
            <w:r w:rsidR="00FB436B" w:rsidRPr="00FB436B">
              <w:rPr>
                <w:rFonts w:ascii="Calibri" w:hAnsi="Calibri" w:cs="Calibri"/>
                <w:bCs/>
                <w:iCs/>
                <w:szCs w:val="24"/>
                <w:lang w:eastAsia="lt-LT"/>
              </w:rPr>
              <w:t>savaitės dienai;</w:t>
            </w:r>
            <w:r w:rsidR="00FB436B">
              <w:rPr>
                <w:rFonts w:ascii="Calibri" w:hAnsi="Calibri" w:cs="Calibri"/>
                <w:bCs/>
                <w:iCs/>
                <w:szCs w:val="24"/>
                <w:lang w:eastAsia="lt-LT"/>
              </w:rPr>
              <w:t xml:space="preserve"> 2) </w:t>
            </w:r>
            <w:r w:rsidR="00271F3D" w:rsidRPr="00271F3D">
              <w:rPr>
                <w:rFonts w:ascii="Calibri" w:hAnsi="Calibri" w:cs="Calibri"/>
                <w:bCs/>
                <w:iCs/>
                <w:szCs w:val="24"/>
                <w:lang w:eastAsia="lt-LT"/>
              </w:rPr>
              <w:t xml:space="preserve">mokinių </w:t>
            </w:r>
            <w:r w:rsidR="00271F3D" w:rsidRPr="00271F3D">
              <w:rPr>
                <w:rFonts w:ascii="Calibri" w:hAnsi="Calibri" w:cs="Calibri"/>
                <w:b/>
                <w:iCs/>
                <w:szCs w:val="24"/>
                <w:lang w:eastAsia="lt-LT"/>
              </w:rPr>
              <w:t>mokamo maitinimo valgiaraščius</w:t>
            </w:r>
            <w:r w:rsidR="0002431D">
              <w:rPr>
                <w:rStyle w:val="Puslapioinaosnuoroda"/>
                <w:rFonts w:ascii="Calibri" w:hAnsi="Calibri" w:cs="Calibri"/>
                <w:b/>
                <w:iCs/>
                <w:szCs w:val="24"/>
                <w:lang w:eastAsia="lt-LT"/>
              </w:rPr>
              <w:footnoteReference w:id="18"/>
            </w:r>
            <w:r w:rsidR="00271F3D" w:rsidRPr="00271F3D">
              <w:rPr>
                <w:rFonts w:ascii="Calibri" w:hAnsi="Calibri" w:cs="Calibri"/>
                <w:bCs/>
                <w:iCs/>
                <w:szCs w:val="24"/>
                <w:lang w:eastAsia="lt-LT"/>
              </w:rPr>
              <w:t xml:space="preserve">, sudarytus pagal amžiaus grupes, kuriuose 6–10 metų vaikams pateikiamos penkių pietų komplektų su sriuba patiekalų grupės, o 11 metų ir vyresniems vaikams – penkių karštų patiekalų grupės, gėrimai, užkandžiai, </w:t>
            </w:r>
            <w:r w:rsidR="006D2E85">
              <w:rPr>
                <w:rFonts w:ascii="Calibri" w:hAnsi="Calibri" w:cs="Calibri"/>
                <w:bCs/>
                <w:iCs/>
                <w:szCs w:val="24"/>
                <w:lang w:eastAsia="lt-LT"/>
              </w:rPr>
              <w:t xml:space="preserve">taip pat </w:t>
            </w:r>
            <w:r w:rsidR="00271F3D" w:rsidRPr="00271F3D">
              <w:rPr>
                <w:rFonts w:ascii="Calibri" w:hAnsi="Calibri" w:cs="Calibri"/>
                <w:bCs/>
                <w:iCs/>
                <w:szCs w:val="24"/>
                <w:lang w:eastAsia="lt-LT"/>
              </w:rPr>
              <w:t xml:space="preserve">patiekalų išeigos ir kainos. Tokie valgiaraščiai, kuriuose nurodomos atskiros patiekalų grupės (pvz., </w:t>
            </w:r>
            <w:r w:rsidR="00271F3D" w:rsidRPr="00271F3D">
              <w:rPr>
                <w:rFonts w:ascii="Calibri" w:hAnsi="Calibri" w:cs="Calibri"/>
                <w:bCs/>
                <w:iCs/>
                <w:szCs w:val="24"/>
                <w:lang w:eastAsia="lt-LT"/>
              </w:rPr>
              <w:lastRenderedPageBreak/>
              <w:t>grynos mėsos, maltos mėsos, varškės</w:t>
            </w:r>
            <w:r w:rsidR="00BC09DF">
              <w:rPr>
                <w:rFonts w:ascii="Calibri" w:hAnsi="Calibri" w:cs="Calibri"/>
                <w:bCs/>
                <w:iCs/>
                <w:szCs w:val="24"/>
                <w:lang w:eastAsia="lt-LT"/>
              </w:rPr>
              <w:t>, daržovių</w:t>
            </w:r>
            <w:r w:rsidR="00271F3D" w:rsidRPr="00271F3D">
              <w:rPr>
                <w:rFonts w:ascii="Calibri" w:hAnsi="Calibri" w:cs="Calibri"/>
                <w:bCs/>
                <w:iCs/>
                <w:szCs w:val="24"/>
                <w:lang w:eastAsia="lt-LT"/>
              </w:rPr>
              <w:t xml:space="preserve"> ir pan.), iš esmės atitinka Tiekėjo pasiūlyme nurodytą </w:t>
            </w:r>
            <w:r w:rsidR="0057585D">
              <w:rPr>
                <w:rFonts w:ascii="Calibri" w:hAnsi="Calibri" w:cs="Calibri"/>
                <w:bCs/>
                <w:iCs/>
                <w:szCs w:val="24"/>
                <w:lang w:eastAsia="lt-LT"/>
              </w:rPr>
              <w:t xml:space="preserve">siūlomų </w:t>
            </w:r>
            <w:r w:rsidR="003D2C24">
              <w:rPr>
                <w:rFonts w:ascii="Calibri" w:hAnsi="Calibri" w:cs="Calibri"/>
                <w:bCs/>
                <w:iCs/>
                <w:szCs w:val="24"/>
                <w:lang w:eastAsia="lt-LT"/>
              </w:rPr>
              <w:t>patiekalų asortimentą ir kain</w:t>
            </w:r>
            <w:r w:rsidR="00810D75">
              <w:rPr>
                <w:rFonts w:ascii="Calibri" w:hAnsi="Calibri" w:cs="Calibri"/>
                <w:bCs/>
                <w:iCs/>
                <w:szCs w:val="24"/>
                <w:lang w:eastAsia="lt-LT"/>
              </w:rPr>
              <w:t>as</w:t>
            </w:r>
            <w:r w:rsidR="003D2C24">
              <w:rPr>
                <w:rFonts w:ascii="Calibri" w:hAnsi="Calibri" w:cs="Calibri"/>
                <w:bCs/>
                <w:iCs/>
                <w:szCs w:val="24"/>
                <w:lang w:eastAsia="lt-LT"/>
              </w:rPr>
              <w:t xml:space="preserve">. </w:t>
            </w:r>
          </w:p>
          <w:p w14:paraId="20369D3C" w14:textId="2D1679B1" w:rsidR="00C109AA" w:rsidRDefault="00C109AA" w:rsidP="009641A3">
            <w:pPr>
              <w:rPr>
                <w:rFonts w:ascii="Calibri" w:hAnsi="Calibri" w:cs="Calibri"/>
                <w:bCs/>
                <w:iCs/>
                <w:szCs w:val="24"/>
                <w:lang w:eastAsia="lt-LT"/>
              </w:rPr>
            </w:pPr>
            <w:r>
              <w:rPr>
                <w:rFonts w:ascii="Calibri" w:hAnsi="Calibri" w:cs="Calibri"/>
                <w:bCs/>
                <w:iCs/>
                <w:szCs w:val="24"/>
                <w:lang w:eastAsia="lt-LT"/>
              </w:rPr>
              <w:t>Į</w:t>
            </w:r>
            <w:r w:rsidR="00DF04F1">
              <w:rPr>
                <w:rFonts w:ascii="Calibri" w:hAnsi="Calibri" w:cs="Calibri"/>
                <w:bCs/>
                <w:iCs/>
                <w:szCs w:val="24"/>
                <w:lang w:eastAsia="lt-LT"/>
              </w:rPr>
              <w:t>vertinus pateiktus</w:t>
            </w:r>
            <w:r w:rsidR="000C7565">
              <w:rPr>
                <w:rFonts w:ascii="Calibri" w:hAnsi="Calibri" w:cs="Calibri"/>
                <w:bCs/>
                <w:iCs/>
                <w:szCs w:val="24"/>
                <w:lang w:eastAsia="lt-LT"/>
              </w:rPr>
              <w:t xml:space="preserve"> suderintus</w:t>
            </w:r>
            <w:r w:rsidR="00DF04F1">
              <w:rPr>
                <w:rFonts w:ascii="Calibri" w:hAnsi="Calibri" w:cs="Calibri"/>
                <w:bCs/>
                <w:iCs/>
                <w:szCs w:val="24"/>
                <w:lang w:eastAsia="lt-LT"/>
              </w:rPr>
              <w:t xml:space="preserve"> valgiaraščius</w:t>
            </w:r>
            <w:r w:rsidR="00554A14">
              <w:rPr>
                <w:rFonts w:ascii="Calibri" w:hAnsi="Calibri" w:cs="Calibri"/>
                <w:bCs/>
                <w:iCs/>
                <w:szCs w:val="24"/>
                <w:lang w:eastAsia="lt-LT"/>
              </w:rPr>
              <w:t xml:space="preserve"> ir palyginus su apsilankymo dienos valgiaraščiais</w:t>
            </w:r>
            <w:r w:rsidR="00DF04F1">
              <w:rPr>
                <w:rFonts w:ascii="Calibri" w:hAnsi="Calibri" w:cs="Calibri"/>
                <w:bCs/>
                <w:iCs/>
                <w:szCs w:val="24"/>
                <w:lang w:eastAsia="lt-LT"/>
              </w:rPr>
              <w:t>, matyti</w:t>
            </w:r>
            <w:r w:rsidR="006879B0">
              <w:rPr>
                <w:rFonts w:ascii="Calibri" w:hAnsi="Calibri" w:cs="Calibri"/>
                <w:bCs/>
                <w:iCs/>
                <w:lang w:eastAsia="lt-LT"/>
              </w:rPr>
              <w:t>,</w:t>
            </w:r>
            <w:r w:rsidR="006879B0" w:rsidRPr="003F24F5">
              <w:rPr>
                <w:rFonts w:ascii="Calibri" w:hAnsi="Calibri" w:cs="Calibri"/>
                <w:bCs/>
                <w:iCs/>
                <w:lang w:eastAsia="lt-LT"/>
              </w:rPr>
              <w:t xml:space="preserve"> </w:t>
            </w:r>
            <w:r w:rsidR="00554A14">
              <w:rPr>
                <w:rFonts w:ascii="Calibri" w:hAnsi="Calibri" w:cs="Calibri"/>
                <w:bCs/>
                <w:iCs/>
                <w:lang w:eastAsia="lt-LT"/>
              </w:rPr>
              <w:t xml:space="preserve">kad </w:t>
            </w:r>
            <w:r w:rsidR="006879B0">
              <w:rPr>
                <w:rFonts w:ascii="Calibri" w:hAnsi="Calibri" w:cs="Calibri"/>
                <w:bCs/>
                <w:iCs/>
                <w:lang w:eastAsia="lt-LT"/>
              </w:rPr>
              <w:t xml:space="preserve">faktiškai </w:t>
            </w:r>
            <w:r w:rsidR="006879B0" w:rsidRPr="003F24F5">
              <w:rPr>
                <w:rFonts w:ascii="Calibri" w:hAnsi="Calibri" w:cs="Calibri"/>
                <w:bCs/>
                <w:iCs/>
                <w:lang w:eastAsia="lt-LT"/>
              </w:rPr>
              <w:t>dienos valgiaraščiuose nėra pateikta tokia patiekalų</w:t>
            </w:r>
            <w:r w:rsidR="006879B0">
              <w:rPr>
                <w:rFonts w:ascii="Calibri" w:hAnsi="Calibri" w:cs="Calibri"/>
                <w:bCs/>
                <w:iCs/>
                <w:lang w:eastAsia="lt-LT"/>
              </w:rPr>
              <w:t xml:space="preserve"> (ir jų kainų)</w:t>
            </w:r>
            <w:r w:rsidR="006879B0" w:rsidRPr="003F24F5">
              <w:rPr>
                <w:rFonts w:ascii="Calibri" w:hAnsi="Calibri" w:cs="Calibri"/>
                <w:bCs/>
                <w:iCs/>
                <w:lang w:eastAsia="lt-LT"/>
              </w:rPr>
              <w:t xml:space="preserve"> pasirinkimo įvairovė, kokia </w:t>
            </w:r>
            <w:r w:rsidR="006879B0">
              <w:rPr>
                <w:rFonts w:ascii="Calibri" w:hAnsi="Calibri" w:cs="Calibri"/>
                <w:bCs/>
                <w:iCs/>
                <w:lang w:eastAsia="lt-LT"/>
              </w:rPr>
              <w:t>nurodyta patvirtintuose valgiaraščiuose ir Tiekėjo pasiūlyme</w:t>
            </w:r>
            <w:r w:rsidR="006C29DB">
              <w:rPr>
                <w:rFonts w:ascii="Calibri" w:hAnsi="Calibri" w:cs="Calibri"/>
                <w:bCs/>
                <w:iCs/>
                <w:lang w:eastAsia="lt-LT"/>
              </w:rPr>
              <w:t xml:space="preserve"> ir </w:t>
            </w:r>
            <w:r w:rsidR="00F308E3">
              <w:rPr>
                <w:rFonts w:ascii="Calibri" w:hAnsi="Calibri" w:cs="Calibri"/>
                <w:bCs/>
                <w:iCs/>
                <w:lang w:eastAsia="lt-LT"/>
              </w:rPr>
              <w:t>/ arba neatitinka suderintų patiekalų išeigų</w:t>
            </w:r>
            <w:r w:rsidR="00DF04F1">
              <w:rPr>
                <w:rFonts w:ascii="Calibri" w:hAnsi="Calibri" w:cs="Calibri"/>
                <w:bCs/>
                <w:iCs/>
                <w:szCs w:val="24"/>
                <w:lang w:eastAsia="lt-LT"/>
              </w:rPr>
              <w:t xml:space="preserve">: </w:t>
            </w:r>
          </w:p>
          <w:p w14:paraId="33E1B3EC" w14:textId="0E35FAFC" w:rsidR="002022B5" w:rsidRDefault="00C109AA" w:rsidP="009641A3">
            <w:pPr>
              <w:rPr>
                <w:rFonts w:ascii="Calibri" w:hAnsi="Calibri" w:cs="Calibri"/>
                <w:bCs/>
                <w:iCs/>
                <w:szCs w:val="24"/>
                <w:lang w:eastAsia="lt-LT"/>
              </w:rPr>
            </w:pPr>
            <w:r>
              <w:rPr>
                <w:rFonts w:ascii="Calibri" w:hAnsi="Calibri" w:cs="Calibri"/>
                <w:bCs/>
                <w:iCs/>
                <w:szCs w:val="24"/>
                <w:lang w:eastAsia="lt-LT"/>
              </w:rPr>
              <w:t xml:space="preserve">(i) </w:t>
            </w:r>
            <w:r w:rsidR="00B511FB">
              <w:rPr>
                <w:rFonts w:ascii="Calibri" w:hAnsi="Calibri" w:cs="Calibri"/>
                <w:bCs/>
                <w:iCs/>
                <w:szCs w:val="24"/>
                <w:lang w:eastAsia="lt-LT"/>
              </w:rPr>
              <w:t>suderintuose</w:t>
            </w:r>
            <w:r w:rsidR="00BF1298">
              <w:rPr>
                <w:rFonts w:ascii="Calibri" w:hAnsi="Calibri" w:cs="Calibri"/>
                <w:bCs/>
                <w:iCs/>
                <w:szCs w:val="24"/>
                <w:lang w:eastAsia="lt-LT"/>
              </w:rPr>
              <w:t xml:space="preserve"> valgiaraščiuose nurodyt</w:t>
            </w:r>
            <w:r w:rsidR="005C56DE">
              <w:rPr>
                <w:rFonts w:ascii="Calibri" w:hAnsi="Calibri" w:cs="Calibri"/>
                <w:bCs/>
                <w:iCs/>
                <w:szCs w:val="24"/>
                <w:lang w:eastAsia="lt-LT"/>
              </w:rPr>
              <w:t xml:space="preserve">os išeigos </w:t>
            </w:r>
            <w:r w:rsidR="001C688F">
              <w:rPr>
                <w:rFonts w:ascii="Calibri" w:hAnsi="Calibri" w:cs="Calibri"/>
                <w:bCs/>
                <w:iCs/>
                <w:szCs w:val="24"/>
                <w:lang w:eastAsia="lt-LT"/>
              </w:rPr>
              <w:t>skiriasi nuo</w:t>
            </w:r>
            <w:r w:rsidR="002442C9">
              <w:rPr>
                <w:rFonts w:ascii="Calibri" w:hAnsi="Calibri" w:cs="Calibri"/>
                <w:bCs/>
                <w:iCs/>
                <w:szCs w:val="24"/>
                <w:lang w:eastAsia="lt-LT"/>
              </w:rPr>
              <w:t xml:space="preserve"> </w:t>
            </w:r>
            <w:r w:rsidR="00C523D9">
              <w:rPr>
                <w:rFonts w:ascii="Calibri" w:hAnsi="Calibri" w:cs="Calibri"/>
                <w:bCs/>
                <w:iCs/>
                <w:szCs w:val="24"/>
                <w:lang w:eastAsia="lt-LT"/>
              </w:rPr>
              <w:t xml:space="preserve">Valgiaraštyje Nr. 1 nurodytų patiekalų išeigų. Pavyzdžiui, </w:t>
            </w:r>
            <w:r w:rsidR="0042189D">
              <w:rPr>
                <w:rFonts w:ascii="Calibri" w:hAnsi="Calibri" w:cs="Calibri"/>
                <w:bCs/>
                <w:iCs/>
                <w:szCs w:val="24"/>
                <w:lang w:eastAsia="lt-LT"/>
              </w:rPr>
              <w:t>patvi</w:t>
            </w:r>
            <w:r w:rsidR="00011F85">
              <w:rPr>
                <w:rFonts w:ascii="Calibri" w:hAnsi="Calibri" w:cs="Calibri"/>
                <w:bCs/>
                <w:iCs/>
                <w:szCs w:val="24"/>
                <w:lang w:eastAsia="lt-LT"/>
              </w:rPr>
              <w:t xml:space="preserve">rtintame </w:t>
            </w:r>
            <w:r w:rsidR="008372D1">
              <w:rPr>
                <w:rFonts w:ascii="Calibri" w:hAnsi="Calibri" w:cs="Calibri"/>
                <w:bCs/>
                <w:iCs/>
                <w:szCs w:val="24"/>
                <w:lang w:eastAsia="lt-LT"/>
              </w:rPr>
              <w:t>antros</w:t>
            </w:r>
            <w:r w:rsidR="00011F85">
              <w:rPr>
                <w:rFonts w:ascii="Calibri" w:hAnsi="Calibri" w:cs="Calibri"/>
                <w:bCs/>
                <w:iCs/>
                <w:szCs w:val="24"/>
                <w:lang w:eastAsia="lt-LT"/>
              </w:rPr>
              <w:t xml:space="preserve"> savaitės antradienio valgiaraštyje</w:t>
            </w:r>
            <w:r w:rsidR="003F3AD4">
              <w:rPr>
                <w:rFonts w:ascii="Calibri" w:hAnsi="Calibri" w:cs="Calibri"/>
                <w:bCs/>
                <w:iCs/>
                <w:szCs w:val="24"/>
                <w:lang w:eastAsia="lt-LT"/>
              </w:rPr>
              <w:t xml:space="preserve"> patiekalo</w:t>
            </w:r>
            <w:r w:rsidR="00011F85">
              <w:rPr>
                <w:rFonts w:ascii="Calibri" w:hAnsi="Calibri" w:cs="Calibri"/>
                <w:bCs/>
                <w:iCs/>
                <w:szCs w:val="24"/>
                <w:lang w:eastAsia="lt-LT"/>
              </w:rPr>
              <w:t xml:space="preserve"> </w:t>
            </w:r>
            <w:r w:rsidR="00EB26B6">
              <w:rPr>
                <w:rFonts w:ascii="Calibri" w:hAnsi="Calibri" w:cs="Calibri"/>
                <w:bCs/>
                <w:iCs/>
                <w:szCs w:val="24"/>
                <w:lang w:eastAsia="lt-LT"/>
              </w:rPr>
              <w:t xml:space="preserve">„Traškios vištienos filė“ </w:t>
            </w:r>
            <w:r w:rsidR="004F4D62">
              <w:rPr>
                <w:rFonts w:ascii="Calibri" w:hAnsi="Calibri" w:cs="Calibri"/>
                <w:bCs/>
                <w:iCs/>
                <w:szCs w:val="24"/>
                <w:lang w:eastAsia="lt-LT"/>
              </w:rPr>
              <w:t>išeiga abie</w:t>
            </w:r>
            <w:r w:rsidR="003F3AD4">
              <w:rPr>
                <w:rFonts w:ascii="Calibri" w:hAnsi="Calibri" w:cs="Calibri"/>
                <w:bCs/>
                <w:iCs/>
                <w:szCs w:val="24"/>
                <w:lang w:eastAsia="lt-LT"/>
              </w:rPr>
              <w:t>m</w:t>
            </w:r>
            <w:r w:rsidR="004F4D62">
              <w:rPr>
                <w:rFonts w:ascii="Calibri" w:hAnsi="Calibri" w:cs="Calibri"/>
                <w:bCs/>
                <w:iCs/>
                <w:szCs w:val="24"/>
                <w:lang w:eastAsia="lt-LT"/>
              </w:rPr>
              <w:t xml:space="preserve"> </w:t>
            </w:r>
            <w:r w:rsidR="005E6DF6">
              <w:rPr>
                <w:rFonts w:ascii="Calibri" w:hAnsi="Calibri" w:cs="Calibri"/>
                <w:bCs/>
                <w:iCs/>
                <w:szCs w:val="24"/>
                <w:lang w:eastAsia="lt-LT"/>
              </w:rPr>
              <w:t>amžiaus grup</w:t>
            </w:r>
            <w:r w:rsidR="003F3AD4">
              <w:rPr>
                <w:rFonts w:ascii="Calibri" w:hAnsi="Calibri" w:cs="Calibri"/>
                <w:bCs/>
                <w:iCs/>
                <w:szCs w:val="24"/>
                <w:lang w:eastAsia="lt-LT"/>
              </w:rPr>
              <w:t>ėms</w:t>
            </w:r>
            <w:r w:rsidR="005E6DF6">
              <w:rPr>
                <w:rFonts w:ascii="Calibri" w:hAnsi="Calibri" w:cs="Calibri"/>
                <w:bCs/>
                <w:iCs/>
                <w:szCs w:val="24"/>
                <w:lang w:eastAsia="lt-LT"/>
              </w:rPr>
              <w:t xml:space="preserve"> – 100 g, garnyro </w:t>
            </w:r>
            <w:r w:rsidR="00F31F72">
              <w:rPr>
                <w:rFonts w:ascii="Calibri" w:hAnsi="Calibri" w:cs="Calibri"/>
                <w:bCs/>
                <w:iCs/>
                <w:szCs w:val="24"/>
                <w:lang w:eastAsia="lt-LT"/>
              </w:rPr>
              <w:t>„</w:t>
            </w:r>
            <w:r w:rsidR="00B86206">
              <w:rPr>
                <w:rFonts w:ascii="Calibri" w:hAnsi="Calibri" w:cs="Calibri"/>
                <w:bCs/>
                <w:iCs/>
                <w:szCs w:val="24"/>
                <w:lang w:eastAsia="lt-LT"/>
              </w:rPr>
              <w:t>T</w:t>
            </w:r>
            <w:r w:rsidR="005E6DF6">
              <w:rPr>
                <w:rFonts w:ascii="Calibri" w:hAnsi="Calibri" w:cs="Calibri"/>
                <w:bCs/>
                <w:iCs/>
                <w:szCs w:val="24"/>
                <w:lang w:eastAsia="lt-LT"/>
              </w:rPr>
              <w:t>raškios bulvytės</w:t>
            </w:r>
            <w:r w:rsidR="00F31F72">
              <w:rPr>
                <w:rFonts w:ascii="Calibri" w:hAnsi="Calibri" w:cs="Calibri"/>
                <w:bCs/>
                <w:iCs/>
                <w:szCs w:val="24"/>
                <w:lang w:eastAsia="lt-LT"/>
              </w:rPr>
              <w:t xml:space="preserve">“ – 100 g, </w:t>
            </w:r>
            <w:r w:rsidR="003F3AD4">
              <w:rPr>
                <w:rFonts w:ascii="Calibri" w:hAnsi="Calibri" w:cs="Calibri"/>
                <w:bCs/>
                <w:iCs/>
                <w:szCs w:val="24"/>
                <w:lang w:eastAsia="lt-LT"/>
              </w:rPr>
              <w:t>o</w:t>
            </w:r>
            <w:r w:rsidR="00F31F72">
              <w:rPr>
                <w:rFonts w:ascii="Calibri" w:hAnsi="Calibri" w:cs="Calibri"/>
                <w:bCs/>
                <w:iCs/>
                <w:szCs w:val="24"/>
                <w:lang w:eastAsia="lt-LT"/>
              </w:rPr>
              <w:t xml:space="preserve"> „</w:t>
            </w:r>
            <w:r w:rsidR="004D7F3F">
              <w:rPr>
                <w:rFonts w:ascii="Calibri" w:hAnsi="Calibri" w:cs="Calibri"/>
                <w:bCs/>
                <w:iCs/>
                <w:szCs w:val="24"/>
                <w:lang w:eastAsia="lt-LT"/>
              </w:rPr>
              <w:t>P</w:t>
            </w:r>
            <w:r w:rsidR="00A26DB3">
              <w:rPr>
                <w:rFonts w:ascii="Calibri" w:hAnsi="Calibri" w:cs="Calibri"/>
                <w:bCs/>
                <w:iCs/>
                <w:szCs w:val="24"/>
                <w:lang w:eastAsia="lt-LT"/>
              </w:rPr>
              <w:t>ekino kopūstų, obuolių ir agurkų salot</w:t>
            </w:r>
            <w:r w:rsidR="003F3AD4">
              <w:rPr>
                <w:rFonts w:ascii="Calibri" w:hAnsi="Calibri" w:cs="Calibri"/>
                <w:bCs/>
                <w:iCs/>
                <w:szCs w:val="24"/>
                <w:lang w:eastAsia="lt-LT"/>
              </w:rPr>
              <w:t>ų</w:t>
            </w:r>
            <w:r w:rsidR="00A26DB3">
              <w:rPr>
                <w:rFonts w:ascii="Calibri" w:hAnsi="Calibri" w:cs="Calibri"/>
                <w:bCs/>
                <w:iCs/>
                <w:szCs w:val="24"/>
                <w:lang w:eastAsia="lt-LT"/>
              </w:rPr>
              <w:t xml:space="preserve">“ </w:t>
            </w:r>
            <w:r w:rsidR="003F3AD4">
              <w:rPr>
                <w:rFonts w:ascii="Calibri" w:hAnsi="Calibri" w:cs="Calibri"/>
                <w:bCs/>
                <w:iCs/>
                <w:szCs w:val="24"/>
                <w:lang w:eastAsia="lt-LT"/>
              </w:rPr>
              <w:t>–</w:t>
            </w:r>
            <w:r w:rsidR="00C91B82">
              <w:rPr>
                <w:rFonts w:ascii="Calibri" w:hAnsi="Calibri" w:cs="Calibri"/>
                <w:bCs/>
                <w:iCs/>
                <w:szCs w:val="24"/>
                <w:lang w:eastAsia="lt-LT"/>
              </w:rPr>
              <w:t xml:space="preserve"> 130</w:t>
            </w:r>
            <w:r w:rsidR="003F0CAD">
              <w:rPr>
                <w:rFonts w:ascii="Calibri" w:hAnsi="Calibri" w:cs="Calibri"/>
                <w:bCs/>
                <w:iCs/>
                <w:szCs w:val="24"/>
                <w:lang w:eastAsia="lt-LT"/>
              </w:rPr>
              <w:t xml:space="preserve"> g</w:t>
            </w:r>
            <w:r w:rsidR="00537617">
              <w:rPr>
                <w:rFonts w:ascii="Calibri" w:hAnsi="Calibri" w:cs="Calibri"/>
                <w:bCs/>
                <w:iCs/>
                <w:szCs w:val="24"/>
                <w:lang w:eastAsia="lt-LT"/>
              </w:rPr>
              <w:t xml:space="preserve"> (6</w:t>
            </w:r>
            <w:r w:rsidR="00537617" w:rsidRPr="00537617">
              <w:rPr>
                <w:rFonts w:ascii="Calibri" w:hAnsi="Calibri" w:cs="Calibri"/>
                <w:bCs/>
                <w:iCs/>
                <w:szCs w:val="24"/>
                <w:lang w:eastAsia="lt-LT"/>
              </w:rPr>
              <w:t xml:space="preserve">-10 metų </w:t>
            </w:r>
            <w:r w:rsidR="007A1554">
              <w:rPr>
                <w:rFonts w:ascii="Calibri" w:hAnsi="Calibri" w:cs="Calibri"/>
                <w:bCs/>
                <w:iCs/>
                <w:szCs w:val="24"/>
                <w:lang w:eastAsia="lt-LT"/>
              </w:rPr>
              <w:t xml:space="preserve">amžiaus </w:t>
            </w:r>
            <w:r w:rsidR="00537617" w:rsidRPr="00537617">
              <w:rPr>
                <w:rFonts w:ascii="Calibri" w:hAnsi="Calibri" w:cs="Calibri"/>
                <w:bCs/>
                <w:iCs/>
                <w:szCs w:val="24"/>
                <w:lang w:eastAsia="lt-LT"/>
              </w:rPr>
              <w:t>vaikams</w:t>
            </w:r>
            <w:r w:rsidR="00537617">
              <w:rPr>
                <w:rFonts w:ascii="Calibri" w:hAnsi="Calibri" w:cs="Calibri"/>
                <w:bCs/>
                <w:iCs/>
                <w:szCs w:val="24"/>
                <w:lang w:eastAsia="lt-LT"/>
              </w:rPr>
              <w:t>)</w:t>
            </w:r>
            <w:r w:rsidR="003F0CAD">
              <w:rPr>
                <w:rFonts w:ascii="Calibri" w:hAnsi="Calibri" w:cs="Calibri"/>
                <w:bCs/>
                <w:iCs/>
                <w:szCs w:val="24"/>
                <w:lang w:eastAsia="lt-LT"/>
              </w:rPr>
              <w:t xml:space="preserve"> ir </w:t>
            </w:r>
            <w:r w:rsidR="00537617">
              <w:rPr>
                <w:rFonts w:ascii="Calibri" w:hAnsi="Calibri" w:cs="Calibri"/>
                <w:bCs/>
                <w:iCs/>
                <w:szCs w:val="24"/>
                <w:lang w:eastAsia="lt-LT"/>
              </w:rPr>
              <w:t>150 g</w:t>
            </w:r>
            <w:r w:rsidR="00C91B82">
              <w:rPr>
                <w:rFonts w:ascii="Calibri" w:hAnsi="Calibri" w:cs="Calibri"/>
                <w:bCs/>
                <w:iCs/>
                <w:szCs w:val="24"/>
                <w:lang w:eastAsia="lt-LT"/>
              </w:rPr>
              <w:t xml:space="preserve"> </w:t>
            </w:r>
            <w:r w:rsidR="007A1554">
              <w:rPr>
                <w:rFonts w:ascii="Calibri" w:hAnsi="Calibri" w:cs="Calibri"/>
                <w:bCs/>
                <w:iCs/>
                <w:szCs w:val="24"/>
                <w:lang w:eastAsia="lt-LT"/>
              </w:rPr>
              <w:t>(11 m</w:t>
            </w:r>
            <w:r w:rsidR="0057585D">
              <w:rPr>
                <w:rFonts w:ascii="Calibri" w:hAnsi="Calibri" w:cs="Calibri"/>
                <w:bCs/>
                <w:iCs/>
                <w:szCs w:val="24"/>
                <w:lang w:eastAsia="lt-LT"/>
              </w:rPr>
              <w:t>etų</w:t>
            </w:r>
            <w:r w:rsidR="007A1554">
              <w:rPr>
                <w:rFonts w:ascii="Calibri" w:hAnsi="Calibri" w:cs="Calibri"/>
                <w:bCs/>
                <w:iCs/>
                <w:szCs w:val="24"/>
                <w:lang w:eastAsia="lt-LT"/>
              </w:rPr>
              <w:t xml:space="preserve"> bei vyresnio amžiaus vaikams).</w:t>
            </w:r>
            <w:r w:rsidR="006E66EB">
              <w:rPr>
                <w:rFonts w:ascii="Calibri" w:hAnsi="Calibri" w:cs="Calibri"/>
                <w:bCs/>
                <w:iCs/>
                <w:szCs w:val="24"/>
                <w:lang w:eastAsia="lt-LT"/>
              </w:rPr>
              <w:t xml:space="preserve"> Tuo tarpu</w:t>
            </w:r>
            <w:r w:rsidR="007A1554">
              <w:rPr>
                <w:rFonts w:ascii="Calibri" w:hAnsi="Calibri" w:cs="Calibri"/>
                <w:bCs/>
                <w:iCs/>
                <w:szCs w:val="24"/>
                <w:lang w:eastAsia="lt-LT"/>
              </w:rPr>
              <w:t xml:space="preserve"> </w:t>
            </w:r>
            <w:r w:rsidR="008078B4">
              <w:rPr>
                <w:rFonts w:ascii="Calibri" w:hAnsi="Calibri" w:cs="Calibri"/>
                <w:bCs/>
                <w:iCs/>
                <w:szCs w:val="24"/>
                <w:lang w:eastAsia="lt-LT"/>
              </w:rPr>
              <w:t>Valgiaraštyje Nr. 1</w:t>
            </w:r>
            <w:r w:rsidR="00CA47DE">
              <w:rPr>
                <w:rFonts w:ascii="Calibri" w:hAnsi="Calibri" w:cs="Calibri"/>
                <w:bCs/>
                <w:iCs/>
                <w:szCs w:val="24"/>
                <w:lang w:eastAsia="lt-LT"/>
              </w:rPr>
              <w:t xml:space="preserve"> atitinkamam patiekalui</w:t>
            </w:r>
            <w:r w:rsidR="008078B4">
              <w:rPr>
                <w:rFonts w:ascii="Calibri" w:hAnsi="Calibri" w:cs="Calibri"/>
                <w:bCs/>
                <w:iCs/>
                <w:szCs w:val="24"/>
                <w:lang w:eastAsia="lt-LT"/>
              </w:rPr>
              <w:t xml:space="preserve"> </w:t>
            </w:r>
            <w:r w:rsidR="00FB7882">
              <w:rPr>
                <w:rFonts w:ascii="Calibri" w:hAnsi="Calibri" w:cs="Calibri"/>
                <w:bCs/>
                <w:iCs/>
                <w:szCs w:val="24"/>
                <w:lang w:eastAsia="lt-LT"/>
              </w:rPr>
              <w:t xml:space="preserve">„Paukštienos filė traškūs kepsneliai su koše ir </w:t>
            </w:r>
            <w:proofErr w:type="spellStart"/>
            <w:r w:rsidR="00FB7882">
              <w:rPr>
                <w:rFonts w:ascii="Calibri" w:hAnsi="Calibri" w:cs="Calibri"/>
                <w:bCs/>
                <w:iCs/>
                <w:szCs w:val="24"/>
                <w:lang w:eastAsia="lt-LT"/>
              </w:rPr>
              <w:t>įv</w:t>
            </w:r>
            <w:proofErr w:type="spellEnd"/>
            <w:r w:rsidR="00FB7882">
              <w:rPr>
                <w:rFonts w:ascii="Calibri" w:hAnsi="Calibri" w:cs="Calibri"/>
                <w:bCs/>
                <w:iCs/>
                <w:szCs w:val="24"/>
                <w:lang w:eastAsia="lt-LT"/>
              </w:rPr>
              <w:t>. salotomis</w:t>
            </w:r>
            <w:r w:rsidR="006E66EB">
              <w:rPr>
                <w:rFonts w:ascii="Calibri" w:hAnsi="Calibri" w:cs="Calibri"/>
                <w:bCs/>
                <w:iCs/>
                <w:szCs w:val="24"/>
                <w:lang w:eastAsia="lt-LT"/>
              </w:rPr>
              <w:t>“</w:t>
            </w:r>
            <w:r w:rsidR="00FB7882">
              <w:rPr>
                <w:rFonts w:ascii="Calibri" w:hAnsi="Calibri" w:cs="Calibri"/>
                <w:bCs/>
                <w:iCs/>
                <w:szCs w:val="24"/>
                <w:lang w:eastAsia="lt-LT"/>
              </w:rPr>
              <w:t xml:space="preserve"> </w:t>
            </w:r>
            <w:r w:rsidR="003433EB">
              <w:rPr>
                <w:rFonts w:ascii="Calibri" w:hAnsi="Calibri" w:cs="Calibri"/>
                <w:bCs/>
                <w:iCs/>
                <w:szCs w:val="24"/>
                <w:lang w:eastAsia="lt-LT"/>
              </w:rPr>
              <w:t>nurodyt</w:t>
            </w:r>
            <w:r w:rsidR="006E66EB">
              <w:rPr>
                <w:rFonts w:ascii="Calibri" w:hAnsi="Calibri" w:cs="Calibri"/>
                <w:bCs/>
                <w:iCs/>
                <w:szCs w:val="24"/>
                <w:lang w:eastAsia="lt-LT"/>
              </w:rPr>
              <w:t>a</w:t>
            </w:r>
            <w:r w:rsidR="003433EB">
              <w:rPr>
                <w:rFonts w:ascii="Calibri" w:hAnsi="Calibri" w:cs="Calibri"/>
                <w:bCs/>
                <w:iCs/>
                <w:szCs w:val="24"/>
                <w:lang w:eastAsia="lt-LT"/>
              </w:rPr>
              <w:t xml:space="preserve"> išeig</w:t>
            </w:r>
            <w:r w:rsidR="00B428DE">
              <w:rPr>
                <w:rFonts w:ascii="Calibri" w:hAnsi="Calibri" w:cs="Calibri"/>
                <w:bCs/>
                <w:iCs/>
                <w:szCs w:val="24"/>
                <w:lang w:eastAsia="lt-LT"/>
              </w:rPr>
              <w:t>a</w:t>
            </w:r>
            <w:r w:rsidR="00FC2864">
              <w:rPr>
                <w:rFonts w:ascii="Calibri" w:hAnsi="Calibri" w:cs="Calibri"/>
                <w:bCs/>
                <w:iCs/>
                <w:szCs w:val="24"/>
                <w:lang w:eastAsia="lt-LT"/>
              </w:rPr>
              <w:t xml:space="preserve"> 75</w:t>
            </w:r>
            <w:r w:rsidR="00063EBA">
              <w:rPr>
                <w:rFonts w:ascii="Calibri" w:hAnsi="Calibri" w:cs="Calibri"/>
                <w:bCs/>
                <w:iCs/>
                <w:szCs w:val="24"/>
                <w:lang w:eastAsia="lt-LT"/>
              </w:rPr>
              <w:t>/100/50</w:t>
            </w:r>
            <w:r w:rsidR="00FC2864">
              <w:rPr>
                <w:rFonts w:ascii="Calibri" w:hAnsi="Calibri" w:cs="Calibri"/>
                <w:bCs/>
                <w:iCs/>
                <w:szCs w:val="24"/>
                <w:lang w:eastAsia="lt-LT"/>
              </w:rPr>
              <w:t xml:space="preserve"> ir 50</w:t>
            </w:r>
            <w:r w:rsidR="00063EBA">
              <w:rPr>
                <w:rFonts w:ascii="Calibri" w:hAnsi="Calibri" w:cs="Calibri"/>
                <w:bCs/>
                <w:iCs/>
                <w:szCs w:val="24"/>
                <w:lang w:eastAsia="lt-LT"/>
              </w:rPr>
              <w:t>/100/50</w:t>
            </w:r>
            <w:r w:rsidR="00D61EED">
              <w:t>, t</w:t>
            </w:r>
            <w:r w:rsidR="00D61EED" w:rsidRPr="00D61EED">
              <w:rPr>
                <w:rFonts w:ascii="Calibri" w:hAnsi="Calibri" w:cs="Calibri"/>
                <w:bCs/>
                <w:iCs/>
                <w:szCs w:val="24"/>
                <w:lang w:eastAsia="lt-LT"/>
              </w:rPr>
              <w:t xml:space="preserve">. y. </w:t>
            </w:r>
            <w:r w:rsidR="003B69FF">
              <w:rPr>
                <w:rFonts w:ascii="Calibri" w:hAnsi="Calibri" w:cs="Calibri"/>
                <w:bCs/>
                <w:iCs/>
                <w:szCs w:val="24"/>
                <w:lang w:eastAsia="lt-LT"/>
              </w:rPr>
              <w:t>nurodyt</w:t>
            </w:r>
            <w:r w:rsidR="009268FC">
              <w:rPr>
                <w:rFonts w:ascii="Calibri" w:hAnsi="Calibri" w:cs="Calibri"/>
                <w:bCs/>
                <w:iCs/>
                <w:szCs w:val="24"/>
                <w:lang w:eastAsia="lt-LT"/>
              </w:rPr>
              <w:t>i</w:t>
            </w:r>
            <w:r w:rsidR="003B69FF">
              <w:rPr>
                <w:rFonts w:ascii="Calibri" w:hAnsi="Calibri" w:cs="Calibri"/>
                <w:bCs/>
                <w:iCs/>
                <w:szCs w:val="24"/>
                <w:lang w:eastAsia="lt-LT"/>
              </w:rPr>
              <w:t xml:space="preserve"> kit</w:t>
            </w:r>
            <w:r w:rsidR="00554A14">
              <w:rPr>
                <w:rFonts w:ascii="Calibri" w:hAnsi="Calibri" w:cs="Calibri"/>
                <w:bCs/>
                <w:iCs/>
                <w:szCs w:val="24"/>
                <w:lang w:eastAsia="lt-LT"/>
              </w:rPr>
              <w:t>okie</w:t>
            </w:r>
            <w:r w:rsidR="003B69FF">
              <w:rPr>
                <w:rFonts w:ascii="Calibri" w:hAnsi="Calibri" w:cs="Calibri"/>
                <w:bCs/>
                <w:iCs/>
                <w:szCs w:val="24"/>
                <w:lang w:eastAsia="lt-LT"/>
              </w:rPr>
              <w:t xml:space="preserve"> </w:t>
            </w:r>
            <w:r w:rsidR="009268FC">
              <w:rPr>
                <w:rFonts w:ascii="Calibri" w:hAnsi="Calibri" w:cs="Calibri"/>
                <w:bCs/>
                <w:iCs/>
                <w:szCs w:val="24"/>
                <w:lang w:eastAsia="lt-LT"/>
              </w:rPr>
              <w:t>tiekiamo patiekalo kiekiai,</w:t>
            </w:r>
            <w:r w:rsidR="003B69FF">
              <w:rPr>
                <w:rFonts w:ascii="Calibri" w:hAnsi="Calibri" w:cs="Calibri"/>
                <w:bCs/>
                <w:iCs/>
                <w:szCs w:val="24"/>
                <w:lang w:eastAsia="lt-LT"/>
              </w:rPr>
              <w:t xml:space="preserve"> nei</w:t>
            </w:r>
            <w:r w:rsidR="00D61EED" w:rsidRPr="00D61EED">
              <w:rPr>
                <w:rFonts w:ascii="Calibri" w:hAnsi="Calibri" w:cs="Calibri"/>
                <w:bCs/>
                <w:iCs/>
                <w:szCs w:val="24"/>
                <w:lang w:eastAsia="lt-LT"/>
              </w:rPr>
              <w:t xml:space="preserve"> numatyt</w:t>
            </w:r>
            <w:r w:rsidR="00E267D3">
              <w:rPr>
                <w:rFonts w:ascii="Calibri" w:hAnsi="Calibri" w:cs="Calibri"/>
                <w:bCs/>
                <w:iCs/>
                <w:szCs w:val="24"/>
                <w:lang w:eastAsia="lt-LT"/>
              </w:rPr>
              <w:t>a</w:t>
            </w:r>
            <w:r w:rsidR="00D61EED" w:rsidRPr="00D61EED">
              <w:rPr>
                <w:rFonts w:ascii="Calibri" w:hAnsi="Calibri" w:cs="Calibri"/>
                <w:bCs/>
                <w:iCs/>
                <w:szCs w:val="24"/>
                <w:lang w:eastAsia="lt-LT"/>
              </w:rPr>
              <w:t xml:space="preserve"> suderintuose valgiaraščiuose. </w:t>
            </w:r>
            <w:r w:rsidR="00D61EED">
              <w:rPr>
                <w:rFonts w:ascii="Calibri" w:hAnsi="Calibri" w:cs="Calibri"/>
                <w:bCs/>
                <w:iCs/>
                <w:szCs w:val="24"/>
                <w:lang w:eastAsia="lt-LT"/>
              </w:rPr>
              <w:t xml:space="preserve">Tokie </w:t>
            </w:r>
            <w:r w:rsidR="00D61EED" w:rsidRPr="00D61EED">
              <w:rPr>
                <w:rFonts w:ascii="Calibri" w:hAnsi="Calibri" w:cs="Calibri"/>
                <w:bCs/>
                <w:iCs/>
                <w:szCs w:val="24"/>
                <w:lang w:eastAsia="lt-LT"/>
              </w:rPr>
              <w:t xml:space="preserve">skirtumai rodo neatitikimą tarp </w:t>
            </w:r>
            <w:r w:rsidR="00D61EED">
              <w:rPr>
                <w:rFonts w:ascii="Calibri" w:hAnsi="Calibri" w:cs="Calibri"/>
                <w:bCs/>
                <w:iCs/>
                <w:szCs w:val="24"/>
                <w:lang w:eastAsia="lt-LT"/>
              </w:rPr>
              <w:t xml:space="preserve">suderintų </w:t>
            </w:r>
            <w:r w:rsidR="00D61EED" w:rsidRPr="00D61EED">
              <w:rPr>
                <w:rFonts w:ascii="Calibri" w:hAnsi="Calibri" w:cs="Calibri"/>
                <w:bCs/>
                <w:iCs/>
                <w:szCs w:val="24"/>
                <w:lang w:eastAsia="lt-LT"/>
              </w:rPr>
              <w:t>valgiaraščių ir Valgiaraštyje Nr. 1 nurodytų patiekalų išeigų</w:t>
            </w:r>
            <w:r w:rsidR="002022B5">
              <w:rPr>
                <w:rFonts w:ascii="Calibri" w:hAnsi="Calibri" w:cs="Calibri"/>
                <w:bCs/>
                <w:iCs/>
                <w:szCs w:val="24"/>
                <w:lang w:eastAsia="lt-LT"/>
              </w:rPr>
              <w:t>;</w:t>
            </w:r>
          </w:p>
          <w:p w14:paraId="38373A24" w14:textId="10D8327A" w:rsidR="009D1DE2" w:rsidRDefault="00B9372F" w:rsidP="009641A3">
            <w:pPr>
              <w:rPr>
                <w:rFonts w:ascii="Calibri" w:hAnsi="Calibri" w:cs="Calibri"/>
                <w:bCs/>
                <w:iCs/>
                <w:szCs w:val="24"/>
                <w:lang w:eastAsia="lt-LT"/>
              </w:rPr>
            </w:pPr>
            <w:r>
              <w:rPr>
                <w:rFonts w:ascii="Calibri" w:hAnsi="Calibri" w:cs="Calibri"/>
                <w:bCs/>
                <w:iCs/>
                <w:szCs w:val="24"/>
                <w:lang w:eastAsia="lt-LT"/>
              </w:rPr>
              <w:t xml:space="preserve">(ii) </w:t>
            </w:r>
            <w:r w:rsidR="00BF1298">
              <w:rPr>
                <w:rFonts w:ascii="Calibri" w:hAnsi="Calibri" w:cs="Calibri"/>
                <w:bCs/>
                <w:iCs/>
                <w:szCs w:val="24"/>
                <w:lang w:eastAsia="lt-LT"/>
              </w:rPr>
              <w:t>apsilankymo dieną (antros savaitės antradienis) patvirtintame valgiaraštyje nurodytas gėrimas „obuolių kompotas“, tačiau pagal Valgiaraštį Nr. 1 šią dieną tiekiama „nesaldinta arbata“</w:t>
            </w:r>
            <w:r w:rsidR="00554A14">
              <w:rPr>
                <w:rFonts w:ascii="Calibri" w:hAnsi="Calibri" w:cs="Calibri"/>
                <w:bCs/>
                <w:iCs/>
                <w:szCs w:val="24"/>
                <w:lang w:eastAsia="lt-LT"/>
              </w:rPr>
              <w:t>;</w:t>
            </w:r>
          </w:p>
          <w:p w14:paraId="07D566C1" w14:textId="72C08A93" w:rsidR="00BC0248" w:rsidRDefault="009D1DE2" w:rsidP="009641A3">
            <w:pPr>
              <w:rPr>
                <w:rFonts w:ascii="Calibri" w:hAnsi="Calibri" w:cs="Calibri"/>
                <w:bCs/>
                <w:iCs/>
                <w:szCs w:val="24"/>
                <w:lang w:eastAsia="lt-LT"/>
              </w:rPr>
            </w:pPr>
            <w:r>
              <w:rPr>
                <w:rFonts w:ascii="Calibri" w:hAnsi="Calibri" w:cs="Calibri"/>
                <w:bCs/>
                <w:iCs/>
                <w:szCs w:val="24"/>
                <w:lang w:eastAsia="lt-LT"/>
              </w:rPr>
              <w:t>(iii</w:t>
            </w:r>
            <w:r w:rsidR="00807A19">
              <w:rPr>
                <w:rFonts w:ascii="Calibri" w:hAnsi="Calibri" w:cs="Calibri"/>
                <w:bCs/>
                <w:iCs/>
                <w:szCs w:val="24"/>
                <w:lang w:eastAsia="lt-LT"/>
              </w:rPr>
              <w:t xml:space="preserve">) </w:t>
            </w:r>
            <w:r w:rsidR="00FF0E15" w:rsidRPr="00FF0E15">
              <w:rPr>
                <w:rFonts w:ascii="Calibri" w:hAnsi="Calibri" w:cs="Calibri"/>
                <w:bCs/>
                <w:iCs/>
                <w:szCs w:val="24"/>
                <w:lang w:eastAsia="lt-LT"/>
              </w:rPr>
              <w:t xml:space="preserve">apsilankymo dieną </w:t>
            </w:r>
            <w:r w:rsidR="00554A14">
              <w:rPr>
                <w:rFonts w:ascii="Calibri" w:hAnsi="Calibri" w:cs="Calibri"/>
                <w:bCs/>
                <w:iCs/>
                <w:szCs w:val="24"/>
                <w:lang w:eastAsia="lt-LT"/>
              </w:rPr>
              <w:t xml:space="preserve">mokamo maitinimo </w:t>
            </w:r>
            <w:r w:rsidR="00073997">
              <w:rPr>
                <w:rFonts w:ascii="Calibri" w:hAnsi="Calibri" w:cs="Calibri"/>
                <w:bCs/>
                <w:iCs/>
                <w:szCs w:val="24"/>
                <w:lang w:eastAsia="lt-LT"/>
              </w:rPr>
              <w:t xml:space="preserve">valgiaraštyje nenurodyti ir </w:t>
            </w:r>
            <w:r w:rsidR="00B504F8">
              <w:rPr>
                <w:rFonts w:ascii="Calibri" w:hAnsi="Calibri" w:cs="Calibri"/>
                <w:bCs/>
                <w:iCs/>
                <w:szCs w:val="24"/>
                <w:lang w:eastAsia="lt-LT"/>
              </w:rPr>
              <w:t>nebuvo tiekiami varškės</w:t>
            </w:r>
            <w:r w:rsidR="00043A74">
              <w:rPr>
                <w:rFonts w:ascii="Calibri" w:hAnsi="Calibri" w:cs="Calibri"/>
                <w:bCs/>
                <w:iCs/>
                <w:szCs w:val="24"/>
                <w:lang w:eastAsia="lt-LT"/>
              </w:rPr>
              <w:t xml:space="preserve"> ir (ar) bulvių ir daržovių patiekalai (Patiekalas Nr. 3, įkainota</w:t>
            </w:r>
            <w:r w:rsidR="00AA6C9B">
              <w:rPr>
                <w:rFonts w:ascii="Calibri" w:hAnsi="Calibri" w:cs="Calibri"/>
                <w:bCs/>
                <w:iCs/>
                <w:szCs w:val="24"/>
                <w:lang w:eastAsia="lt-LT"/>
              </w:rPr>
              <w:t>s</w:t>
            </w:r>
            <w:r w:rsidR="00043A74">
              <w:rPr>
                <w:rFonts w:ascii="Calibri" w:hAnsi="Calibri" w:cs="Calibri"/>
                <w:bCs/>
                <w:iCs/>
                <w:szCs w:val="24"/>
                <w:lang w:eastAsia="lt-LT"/>
              </w:rPr>
              <w:t xml:space="preserve"> 0,85 Eur</w:t>
            </w:r>
            <w:r w:rsidR="00AA6C9B">
              <w:rPr>
                <w:rFonts w:ascii="Calibri" w:hAnsi="Calibri" w:cs="Calibri"/>
                <w:bCs/>
                <w:iCs/>
                <w:szCs w:val="24"/>
                <w:lang w:eastAsia="lt-LT"/>
              </w:rPr>
              <w:t xml:space="preserve"> su PVM</w:t>
            </w:r>
            <w:r w:rsidR="00043A74">
              <w:rPr>
                <w:rFonts w:ascii="Calibri" w:hAnsi="Calibri" w:cs="Calibri"/>
                <w:bCs/>
                <w:iCs/>
                <w:szCs w:val="24"/>
                <w:lang w:eastAsia="lt-LT"/>
              </w:rPr>
              <w:t>)</w:t>
            </w:r>
            <w:r w:rsidR="00997DBF">
              <w:rPr>
                <w:rFonts w:ascii="Calibri" w:hAnsi="Calibri" w:cs="Calibri"/>
                <w:bCs/>
                <w:iCs/>
                <w:szCs w:val="24"/>
                <w:lang w:eastAsia="lt-LT"/>
              </w:rPr>
              <w:t>, nebuvo tiekiam</w:t>
            </w:r>
            <w:r w:rsidR="00884D4D">
              <w:rPr>
                <w:rFonts w:ascii="Calibri" w:hAnsi="Calibri" w:cs="Calibri"/>
                <w:bCs/>
                <w:iCs/>
                <w:szCs w:val="24"/>
                <w:lang w:eastAsia="lt-LT"/>
              </w:rPr>
              <w:t>i patiekalai iš maltos</w:t>
            </w:r>
            <w:r w:rsidR="004B5435">
              <w:rPr>
                <w:rFonts w:ascii="Calibri" w:hAnsi="Calibri" w:cs="Calibri"/>
                <w:bCs/>
                <w:iCs/>
                <w:szCs w:val="24"/>
                <w:lang w:eastAsia="lt-LT"/>
              </w:rPr>
              <w:t xml:space="preserve"> mėsos</w:t>
            </w:r>
            <w:r w:rsidR="000C7565">
              <w:rPr>
                <w:rFonts w:ascii="Calibri" w:hAnsi="Calibri" w:cs="Calibri"/>
                <w:bCs/>
                <w:iCs/>
                <w:szCs w:val="24"/>
                <w:lang w:eastAsia="lt-LT"/>
              </w:rPr>
              <w:t xml:space="preserve"> ar žuvies</w:t>
            </w:r>
            <w:r w:rsidR="004B5435">
              <w:rPr>
                <w:rFonts w:ascii="Calibri" w:hAnsi="Calibri" w:cs="Calibri"/>
                <w:bCs/>
                <w:iCs/>
                <w:szCs w:val="24"/>
                <w:lang w:eastAsia="lt-LT"/>
              </w:rPr>
              <w:t xml:space="preserve"> (Patiekalas Nr. 2, įkainotas 1,45 Eur</w:t>
            </w:r>
            <w:r w:rsidR="00AA6C9B">
              <w:rPr>
                <w:rFonts w:ascii="Calibri" w:hAnsi="Calibri" w:cs="Calibri"/>
                <w:bCs/>
                <w:iCs/>
                <w:szCs w:val="24"/>
                <w:lang w:eastAsia="lt-LT"/>
              </w:rPr>
              <w:t xml:space="preserve"> su PVM)</w:t>
            </w:r>
            <w:r w:rsidR="000C7565">
              <w:rPr>
                <w:rFonts w:ascii="Calibri" w:hAnsi="Calibri" w:cs="Calibri"/>
                <w:bCs/>
                <w:iCs/>
                <w:szCs w:val="24"/>
                <w:lang w:eastAsia="lt-LT"/>
              </w:rPr>
              <w:t>;</w:t>
            </w:r>
          </w:p>
          <w:p w14:paraId="721B4C6B" w14:textId="7DBDA301" w:rsidR="000C7565" w:rsidRDefault="000C7565" w:rsidP="009641A3">
            <w:pPr>
              <w:rPr>
                <w:rFonts w:ascii="Calibri" w:hAnsi="Calibri" w:cs="Calibri"/>
                <w:bCs/>
                <w:iCs/>
                <w:szCs w:val="24"/>
                <w:lang w:eastAsia="lt-LT"/>
              </w:rPr>
            </w:pPr>
            <w:r>
              <w:rPr>
                <w:rFonts w:ascii="Calibri" w:hAnsi="Calibri" w:cs="Calibri"/>
                <w:bCs/>
                <w:iCs/>
                <w:szCs w:val="24"/>
                <w:lang w:eastAsia="lt-LT"/>
              </w:rPr>
              <w:t xml:space="preserve">(iv) tiekiami patiekalai, </w:t>
            </w:r>
            <w:r w:rsidR="006247BC">
              <w:rPr>
                <w:rFonts w:ascii="Calibri" w:hAnsi="Calibri" w:cs="Calibri"/>
                <w:bCs/>
                <w:iCs/>
                <w:szCs w:val="24"/>
                <w:lang w:eastAsia="lt-LT"/>
              </w:rPr>
              <w:t xml:space="preserve">kurie neįtraukti į suderintus valgiaraščius ir (ar) jų kainos neatitinka Tiekėjo pasiūlyme nurodytų, pvz. </w:t>
            </w:r>
            <w:r w:rsidR="005B1F19">
              <w:rPr>
                <w:rFonts w:ascii="Calibri" w:hAnsi="Calibri" w:cs="Calibri"/>
                <w:bCs/>
                <w:iCs/>
                <w:szCs w:val="24"/>
                <w:lang w:eastAsia="lt-LT"/>
              </w:rPr>
              <w:t>„</w:t>
            </w:r>
            <w:r w:rsidR="008104FE">
              <w:rPr>
                <w:rFonts w:ascii="Calibri" w:hAnsi="Calibri" w:cs="Calibri"/>
                <w:bCs/>
                <w:iCs/>
                <w:szCs w:val="24"/>
                <w:lang w:eastAsia="lt-LT"/>
              </w:rPr>
              <w:t xml:space="preserve">kiaulienos </w:t>
            </w:r>
            <w:proofErr w:type="spellStart"/>
            <w:r w:rsidR="008104FE">
              <w:rPr>
                <w:rFonts w:ascii="Calibri" w:hAnsi="Calibri" w:cs="Calibri"/>
                <w:bCs/>
                <w:iCs/>
                <w:szCs w:val="24"/>
                <w:lang w:eastAsia="lt-LT"/>
              </w:rPr>
              <w:t>eskalop</w:t>
            </w:r>
            <w:r w:rsidR="005B1F19">
              <w:rPr>
                <w:rFonts w:ascii="Calibri" w:hAnsi="Calibri" w:cs="Calibri"/>
                <w:bCs/>
                <w:iCs/>
                <w:szCs w:val="24"/>
                <w:lang w:eastAsia="lt-LT"/>
              </w:rPr>
              <w:t>as</w:t>
            </w:r>
            <w:proofErr w:type="spellEnd"/>
            <w:r w:rsidR="005B1F19">
              <w:rPr>
                <w:rFonts w:ascii="Calibri" w:hAnsi="Calibri" w:cs="Calibri"/>
                <w:bCs/>
                <w:iCs/>
                <w:szCs w:val="24"/>
                <w:lang w:eastAsia="lt-LT"/>
              </w:rPr>
              <w:t>“</w:t>
            </w:r>
            <w:r w:rsidR="00EC4261">
              <w:rPr>
                <w:rFonts w:ascii="Calibri" w:hAnsi="Calibri" w:cs="Calibri"/>
                <w:bCs/>
                <w:iCs/>
                <w:szCs w:val="24"/>
                <w:lang w:eastAsia="lt-LT"/>
              </w:rPr>
              <w:t xml:space="preserve"> ar </w:t>
            </w:r>
            <w:r w:rsidR="005B1F19">
              <w:rPr>
                <w:rFonts w:ascii="Calibri" w:hAnsi="Calibri" w:cs="Calibri"/>
                <w:bCs/>
                <w:iCs/>
                <w:szCs w:val="24"/>
                <w:lang w:eastAsia="lt-LT"/>
              </w:rPr>
              <w:t>„</w:t>
            </w:r>
            <w:r w:rsidR="00EC4261">
              <w:rPr>
                <w:rFonts w:ascii="Calibri" w:hAnsi="Calibri" w:cs="Calibri"/>
                <w:bCs/>
                <w:iCs/>
                <w:szCs w:val="24"/>
                <w:lang w:eastAsia="lt-LT"/>
              </w:rPr>
              <w:t>kiaulienos spr</w:t>
            </w:r>
            <w:r w:rsidR="005B1F19">
              <w:rPr>
                <w:rFonts w:ascii="Calibri" w:hAnsi="Calibri" w:cs="Calibri"/>
                <w:bCs/>
                <w:iCs/>
                <w:szCs w:val="24"/>
                <w:lang w:eastAsia="lt-LT"/>
              </w:rPr>
              <w:t>a</w:t>
            </w:r>
            <w:r w:rsidR="00EC4261">
              <w:rPr>
                <w:rFonts w:ascii="Calibri" w:hAnsi="Calibri" w:cs="Calibri"/>
                <w:bCs/>
                <w:iCs/>
                <w:szCs w:val="24"/>
                <w:lang w:eastAsia="lt-LT"/>
              </w:rPr>
              <w:t>ndinė</w:t>
            </w:r>
            <w:r w:rsidR="005B1F19">
              <w:rPr>
                <w:rFonts w:ascii="Calibri" w:hAnsi="Calibri" w:cs="Calibri"/>
                <w:bCs/>
                <w:iCs/>
                <w:szCs w:val="24"/>
                <w:lang w:eastAsia="lt-LT"/>
              </w:rPr>
              <w:t xml:space="preserve">“ </w:t>
            </w:r>
            <w:r w:rsidR="00EC4261">
              <w:rPr>
                <w:rFonts w:ascii="Calibri" w:hAnsi="Calibri" w:cs="Calibri"/>
                <w:bCs/>
                <w:iCs/>
                <w:szCs w:val="24"/>
                <w:lang w:eastAsia="lt-LT"/>
              </w:rPr>
              <w:t>už 3,70 Eur su PVM</w:t>
            </w:r>
            <w:r w:rsidR="005B1F19">
              <w:rPr>
                <w:rFonts w:ascii="Calibri" w:hAnsi="Calibri" w:cs="Calibri"/>
                <w:bCs/>
                <w:iCs/>
                <w:szCs w:val="24"/>
                <w:lang w:eastAsia="lt-LT"/>
              </w:rPr>
              <w:t>.</w:t>
            </w:r>
          </w:p>
          <w:p w14:paraId="4B63C6B5" w14:textId="7807FE2D" w:rsidR="00643B39" w:rsidRPr="00643B39" w:rsidRDefault="005517D4" w:rsidP="00643B39">
            <w:pPr>
              <w:ind w:firstLine="601"/>
              <w:rPr>
                <w:rFonts w:ascii="Calibri" w:hAnsi="Calibri" w:cs="Calibri"/>
                <w:color w:val="000000"/>
                <w:szCs w:val="24"/>
              </w:rPr>
            </w:pPr>
            <w:r>
              <w:rPr>
                <w:rFonts w:ascii="Calibri" w:hAnsi="Calibri" w:cs="Calibri"/>
                <w:bCs/>
                <w:iCs/>
                <w:szCs w:val="24"/>
                <w:lang w:eastAsia="lt-LT"/>
              </w:rPr>
              <w:t xml:space="preserve">Nepaisant pirmiau nurodytų aplinkybių, </w:t>
            </w:r>
            <w:r w:rsidR="00E173B6">
              <w:rPr>
                <w:rFonts w:ascii="Calibri" w:hAnsi="Calibri" w:cs="Calibri"/>
                <w:bCs/>
                <w:iCs/>
                <w:szCs w:val="24"/>
                <w:lang w:eastAsia="lt-LT"/>
              </w:rPr>
              <w:t>Prog</w:t>
            </w:r>
            <w:r w:rsidR="000D0EA0" w:rsidRPr="0063235C">
              <w:rPr>
                <w:rFonts w:ascii="Calibri" w:hAnsi="Calibri" w:cs="Calibri"/>
                <w:szCs w:val="24"/>
              </w:rPr>
              <w:t xml:space="preserve">imnazija </w:t>
            </w:r>
            <w:r w:rsidR="00705CA1" w:rsidRPr="0063235C">
              <w:rPr>
                <w:rFonts w:ascii="Calibri" w:hAnsi="Calibri" w:cs="Calibri"/>
                <w:szCs w:val="24"/>
              </w:rPr>
              <w:t>Tarnybai raštu</w:t>
            </w:r>
            <w:r w:rsidR="00705CA1" w:rsidRPr="0063235C">
              <w:rPr>
                <w:rStyle w:val="Puslapioinaosnuoroda"/>
                <w:rFonts w:ascii="Calibri" w:hAnsi="Calibri" w:cs="Calibri"/>
                <w:szCs w:val="24"/>
              </w:rPr>
              <w:footnoteReference w:id="19"/>
            </w:r>
            <w:r w:rsidR="00705CA1" w:rsidRPr="0063235C">
              <w:rPr>
                <w:rFonts w:ascii="Calibri" w:hAnsi="Calibri" w:cs="Calibri"/>
                <w:szCs w:val="24"/>
              </w:rPr>
              <w:t xml:space="preserve"> nurod</w:t>
            </w:r>
            <w:r w:rsidR="000D0EA0" w:rsidRPr="0063235C">
              <w:rPr>
                <w:rFonts w:ascii="Calibri" w:hAnsi="Calibri" w:cs="Calibri"/>
                <w:szCs w:val="24"/>
              </w:rPr>
              <w:t>ė</w:t>
            </w:r>
            <w:r w:rsidR="00EC0061" w:rsidRPr="0063235C">
              <w:rPr>
                <w:rFonts w:ascii="Calibri" w:hAnsi="Calibri" w:cs="Calibri"/>
                <w:szCs w:val="24"/>
              </w:rPr>
              <w:t>, kad</w:t>
            </w:r>
            <w:r w:rsidR="000D0EA0" w:rsidRPr="0063235C">
              <w:rPr>
                <w:rFonts w:ascii="Calibri" w:hAnsi="Calibri" w:cs="Calibri"/>
                <w:szCs w:val="24"/>
              </w:rPr>
              <w:t xml:space="preserve">: </w:t>
            </w:r>
            <w:r w:rsidR="003D52A4">
              <w:rPr>
                <w:rFonts w:ascii="Calibri" w:hAnsi="Calibri" w:cs="Calibri"/>
                <w:szCs w:val="24"/>
              </w:rPr>
              <w:t>„&lt;...&gt;</w:t>
            </w:r>
            <w:r w:rsidR="003D52A4" w:rsidRPr="003D52A4">
              <w:rPr>
                <w:rFonts w:ascii="Calibri" w:hAnsi="Calibri" w:cs="Calibri"/>
                <w:szCs w:val="24"/>
              </w:rPr>
              <w:t xml:space="preserve"> maitinimas organizuojamas vadovaujantis paruo</w:t>
            </w:r>
            <w:r w:rsidR="003D52A4">
              <w:rPr>
                <w:rFonts w:ascii="Calibri" w:hAnsi="Calibri" w:cs="Calibri"/>
                <w:szCs w:val="24"/>
              </w:rPr>
              <w:t>š</w:t>
            </w:r>
            <w:r w:rsidR="003D52A4" w:rsidRPr="003D52A4">
              <w:rPr>
                <w:rFonts w:ascii="Calibri" w:hAnsi="Calibri" w:cs="Calibri"/>
                <w:szCs w:val="24"/>
              </w:rPr>
              <w:t>tais valgiara</w:t>
            </w:r>
            <w:r w:rsidR="003D52A4">
              <w:rPr>
                <w:rFonts w:ascii="Calibri" w:hAnsi="Calibri" w:cs="Calibri"/>
                <w:szCs w:val="24"/>
              </w:rPr>
              <w:t>šč</w:t>
            </w:r>
            <w:r w:rsidR="003D52A4" w:rsidRPr="003D52A4">
              <w:rPr>
                <w:rFonts w:ascii="Calibri" w:hAnsi="Calibri" w:cs="Calibri"/>
                <w:szCs w:val="24"/>
              </w:rPr>
              <w:t>iais pagal Technin</w:t>
            </w:r>
            <w:r w:rsidR="003D52A4">
              <w:rPr>
                <w:rFonts w:ascii="Calibri" w:hAnsi="Calibri" w:cs="Calibri"/>
                <w:szCs w:val="24"/>
              </w:rPr>
              <w:t>ė</w:t>
            </w:r>
            <w:r w:rsidR="003D52A4" w:rsidRPr="003D52A4">
              <w:rPr>
                <w:rFonts w:ascii="Calibri" w:hAnsi="Calibri" w:cs="Calibri"/>
                <w:szCs w:val="24"/>
              </w:rPr>
              <w:t xml:space="preserve">je specifikacijoje (1 priedas) nustatytus reikalavimus (Sutarties 27.13 papunktis). </w:t>
            </w:r>
            <w:r w:rsidR="003D52A4" w:rsidRPr="002C697C">
              <w:rPr>
                <w:rFonts w:ascii="Calibri" w:hAnsi="Calibri" w:cs="Calibri"/>
                <w:szCs w:val="24"/>
              </w:rPr>
              <w:t xml:space="preserve">Šios Sutarties </w:t>
            </w:r>
            <w:r w:rsidR="00BC44A7" w:rsidRPr="002C697C">
              <w:rPr>
                <w:rStyle w:val="fontstyle01"/>
                <w:rFonts w:ascii="Calibri" w:hAnsi="Calibri" w:cs="Calibri"/>
                <w:sz w:val="24"/>
                <w:szCs w:val="24"/>
              </w:rPr>
              <w:t>są</w:t>
            </w:r>
            <w:r w:rsidR="002C697C">
              <w:rPr>
                <w:rStyle w:val="fontstyle01"/>
                <w:rFonts w:ascii="Calibri" w:hAnsi="Calibri" w:cs="Calibri"/>
                <w:sz w:val="24"/>
                <w:szCs w:val="24"/>
              </w:rPr>
              <w:t>l</w:t>
            </w:r>
            <w:r w:rsidR="00BC44A7" w:rsidRPr="002C697C">
              <w:rPr>
                <w:rStyle w:val="fontstyle01"/>
                <w:rFonts w:ascii="Calibri" w:hAnsi="Calibri" w:cs="Calibri"/>
                <w:sz w:val="24"/>
                <w:szCs w:val="24"/>
              </w:rPr>
              <w:t xml:space="preserve">ygų </w:t>
            </w:r>
            <w:r w:rsidR="002C697C" w:rsidRPr="002C697C">
              <w:rPr>
                <w:rStyle w:val="fontstyle01"/>
                <w:rFonts w:ascii="Calibri" w:hAnsi="Calibri" w:cs="Calibri"/>
                <w:sz w:val="24"/>
                <w:szCs w:val="24"/>
              </w:rPr>
              <w:t>l</w:t>
            </w:r>
            <w:r w:rsidR="00BC44A7" w:rsidRPr="002C697C">
              <w:rPr>
                <w:rStyle w:val="fontstyle01"/>
                <w:rFonts w:ascii="Calibri" w:hAnsi="Calibri" w:cs="Calibri"/>
                <w:sz w:val="24"/>
                <w:szCs w:val="24"/>
              </w:rPr>
              <w:t>aikym</w:t>
            </w:r>
            <w:r w:rsidR="002C697C" w:rsidRPr="002C697C">
              <w:rPr>
                <w:rStyle w:val="fontstyle01"/>
                <w:rFonts w:ascii="Calibri" w:hAnsi="Calibri" w:cs="Calibri"/>
                <w:sz w:val="24"/>
                <w:szCs w:val="24"/>
              </w:rPr>
              <w:t>ą</w:t>
            </w:r>
            <w:r w:rsidR="00BC44A7" w:rsidRPr="002C697C">
              <w:rPr>
                <w:rStyle w:val="fontstyle01"/>
                <w:rFonts w:ascii="Calibri" w:hAnsi="Calibri" w:cs="Calibri"/>
                <w:sz w:val="24"/>
                <w:szCs w:val="24"/>
              </w:rPr>
              <w:t>si kontroliuoj</w:t>
            </w:r>
            <w:r w:rsidR="002C697C" w:rsidRPr="002C697C">
              <w:rPr>
                <w:rStyle w:val="fontstyle01"/>
                <w:rFonts w:ascii="Calibri" w:hAnsi="Calibri" w:cs="Calibri"/>
                <w:sz w:val="24"/>
                <w:szCs w:val="24"/>
              </w:rPr>
              <w:t>a</w:t>
            </w:r>
            <w:r w:rsidR="002C697C" w:rsidRPr="002C697C">
              <w:rPr>
                <w:rFonts w:ascii="Helvetica" w:hAnsi="Helvetica"/>
                <w:color w:val="000000"/>
                <w:szCs w:val="24"/>
              </w:rPr>
              <w:t xml:space="preserve"> </w:t>
            </w:r>
            <w:r w:rsidR="002C697C" w:rsidRPr="002C697C">
              <w:rPr>
                <w:rFonts w:ascii="Calibri" w:hAnsi="Calibri" w:cs="Calibri"/>
                <w:color w:val="000000"/>
                <w:szCs w:val="24"/>
              </w:rPr>
              <w:t>Alytaus mies</w:t>
            </w:r>
            <w:r w:rsidR="002C697C">
              <w:rPr>
                <w:rFonts w:ascii="Calibri" w:hAnsi="Calibri" w:cs="Calibri"/>
                <w:color w:val="000000"/>
                <w:szCs w:val="24"/>
              </w:rPr>
              <w:t>t</w:t>
            </w:r>
            <w:r w:rsidR="002C697C" w:rsidRPr="002C697C">
              <w:rPr>
                <w:rFonts w:ascii="Calibri" w:hAnsi="Calibri" w:cs="Calibri"/>
                <w:color w:val="000000"/>
                <w:szCs w:val="24"/>
              </w:rPr>
              <w:t>o savivaldyb</w:t>
            </w:r>
            <w:r w:rsidR="002C697C">
              <w:rPr>
                <w:rFonts w:ascii="Calibri" w:hAnsi="Calibri" w:cs="Calibri"/>
                <w:color w:val="000000"/>
                <w:szCs w:val="24"/>
              </w:rPr>
              <w:t>ė</w:t>
            </w:r>
            <w:r w:rsidR="002C697C" w:rsidRPr="002C697C">
              <w:rPr>
                <w:rFonts w:ascii="Calibri" w:hAnsi="Calibri" w:cs="Calibri"/>
                <w:color w:val="000000"/>
                <w:szCs w:val="24"/>
              </w:rPr>
              <w:t>s Visuomen</w:t>
            </w:r>
            <w:r w:rsidR="002C697C">
              <w:rPr>
                <w:rFonts w:ascii="Calibri" w:hAnsi="Calibri" w:cs="Calibri"/>
                <w:color w:val="000000"/>
                <w:szCs w:val="24"/>
              </w:rPr>
              <w:t>ė</w:t>
            </w:r>
            <w:r w:rsidR="002C697C" w:rsidRPr="002C697C">
              <w:rPr>
                <w:rFonts w:ascii="Calibri" w:hAnsi="Calibri" w:cs="Calibri"/>
                <w:color w:val="000000"/>
                <w:szCs w:val="24"/>
              </w:rPr>
              <w:t>s sveikato</w:t>
            </w:r>
            <w:r w:rsidR="002C697C">
              <w:rPr>
                <w:rFonts w:ascii="Calibri" w:hAnsi="Calibri" w:cs="Calibri"/>
                <w:color w:val="000000"/>
                <w:szCs w:val="24"/>
              </w:rPr>
              <w:t>s</w:t>
            </w:r>
            <w:r w:rsidR="002C697C" w:rsidRPr="002C697C">
              <w:rPr>
                <w:rFonts w:ascii="Calibri" w:hAnsi="Calibri" w:cs="Calibri"/>
                <w:color w:val="000000"/>
                <w:szCs w:val="24"/>
              </w:rPr>
              <w:t xml:space="preserve"> specia</w:t>
            </w:r>
            <w:r w:rsidR="002C697C">
              <w:rPr>
                <w:rFonts w:ascii="Calibri" w:hAnsi="Calibri" w:cs="Calibri"/>
                <w:color w:val="000000"/>
                <w:szCs w:val="24"/>
              </w:rPr>
              <w:t>l</w:t>
            </w:r>
            <w:r w:rsidR="002C697C" w:rsidRPr="002C697C">
              <w:rPr>
                <w:rFonts w:ascii="Calibri" w:hAnsi="Calibri" w:cs="Calibri"/>
                <w:color w:val="000000"/>
                <w:szCs w:val="24"/>
              </w:rPr>
              <w:t>istas, vykdantis sveikatos prie</w:t>
            </w:r>
            <w:r w:rsidR="002C697C">
              <w:rPr>
                <w:rFonts w:ascii="Calibri" w:hAnsi="Calibri" w:cs="Calibri"/>
                <w:color w:val="000000"/>
                <w:szCs w:val="24"/>
              </w:rPr>
              <w:t>ž</w:t>
            </w:r>
            <w:r w:rsidR="002C697C" w:rsidRPr="002C697C">
              <w:rPr>
                <w:rFonts w:ascii="Calibri" w:hAnsi="Calibri" w:cs="Calibri"/>
                <w:color w:val="000000"/>
                <w:szCs w:val="24"/>
              </w:rPr>
              <w:t>i</w:t>
            </w:r>
            <w:r w:rsidR="002C697C">
              <w:rPr>
                <w:rFonts w:ascii="Calibri" w:hAnsi="Calibri" w:cs="Calibri"/>
                <w:color w:val="000000"/>
                <w:szCs w:val="24"/>
              </w:rPr>
              <w:t>ūra progimnazijoje“</w:t>
            </w:r>
            <w:r w:rsidR="002C697C" w:rsidRPr="002C697C">
              <w:rPr>
                <w:rFonts w:ascii="Calibri" w:hAnsi="Calibri" w:cs="Calibri"/>
                <w:color w:val="000000"/>
                <w:szCs w:val="24"/>
              </w:rPr>
              <w:t>.</w:t>
            </w:r>
            <w:r w:rsidR="00643B39">
              <w:rPr>
                <w:rFonts w:ascii="Calibri" w:hAnsi="Calibri" w:cs="Calibri"/>
                <w:color w:val="000000"/>
                <w:szCs w:val="24"/>
              </w:rPr>
              <w:t xml:space="preserve"> Be to, </w:t>
            </w:r>
            <w:r w:rsidR="00643B39" w:rsidRPr="00643B39">
              <w:rPr>
                <w:rFonts w:ascii="Calibri" w:hAnsi="Calibri" w:cs="Calibri"/>
                <w:color w:val="000000"/>
                <w:szCs w:val="24"/>
              </w:rPr>
              <w:t>Perkančioji organizacija nurod</w:t>
            </w:r>
            <w:r w:rsidR="00643B39">
              <w:rPr>
                <w:rFonts w:ascii="Calibri" w:hAnsi="Calibri" w:cs="Calibri"/>
                <w:color w:val="000000"/>
                <w:szCs w:val="24"/>
              </w:rPr>
              <w:t>ė</w:t>
            </w:r>
            <w:r w:rsidR="00643B39" w:rsidRPr="00643B39">
              <w:rPr>
                <w:rFonts w:ascii="Calibri" w:hAnsi="Calibri" w:cs="Calibri"/>
                <w:color w:val="000000"/>
                <w:szCs w:val="24"/>
              </w:rPr>
              <w:t>, jog „</w:t>
            </w:r>
            <w:r w:rsidR="00643B39">
              <w:rPr>
                <w:rFonts w:ascii="Calibri" w:hAnsi="Calibri" w:cs="Calibri"/>
                <w:color w:val="000000"/>
                <w:szCs w:val="24"/>
              </w:rPr>
              <w:t>&lt;...&gt;</w:t>
            </w:r>
            <w:r w:rsidR="00643B39" w:rsidRPr="00643B39">
              <w:rPr>
                <w:rFonts w:ascii="Calibri" w:hAnsi="Calibri" w:cs="Calibri"/>
                <w:color w:val="000000"/>
                <w:szCs w:val="24"/>
              </w:rPr>
              <w:t xml:space="preserve"> maitinimo paslaugų kainas tikrina 1 (vieną) kartą per mėnes</w:t>
            </w:r>
            <w:r w:rsidR="00643B39">
              <w:rPr>
                <w:rFonts w:ascii="Calibri" w:hAnsi="Calibri" w:cs="Calibri"/>
                <w:color w:val="000000"/>
                <w:szCs w:val="24"/>
              </w:rPr>
              <w:t>į</w:t>
            </w:r>
            <w:r w:rsidR="00643B39" w:rsidRPr="00643B39">
              <w:rPr>
                <w:rFonts w:ascii="Calibri" w:hAnsi="Calibri" w:cs="Calibri"/>
                <w:color w:val="000000"/>
                <w:szCs w:val="24"/>
              </w:rPr>
              <w:t>. Maitinimo valgiaraščių kainos sutikrinamos su Sutarties priede Nr. 2 nurodytomis kainomis ir fiksuojama ,,Maitinimo paslaugų kainų atitikties patikrinimo pažymoje"</w:t>
            </w:r>
            <w:r w:rsidR="00643B39">
              <w:rPr>
                <w:rFonts w:ascii="Calibri" w:hAnsi="Calibri" w:cs="Calibri"/>
                <w:color w:val="000000"/>
                <w:szCs w:val="24"/>
              </w:rPr>
              <w:t>. Iš pateikt</w:t>
            </w:r>
            <w:r w:rsidR="00053197">
              <w:rPr>
                <w:rFonts w:ascii="Calibri" w:hAnsi="Calibri" w:cs="Calibri"/>
                <w:color w:val="000000"/>
                <w:szCs w:val="24"/>
              </w:rPr>
              <w:t>ų</w:t>
            </w:r>
            <w:r w:rsidR="00643B39">
              <w:rPr>
                <w:rFonts w:ascii="Calibri" w:hAnsi="Calibri" w:cs="Calibri"/>
                <w:color w:val="000000"/>
                <w:szCs w:val="24"/>
              </w:rPr>
              <w:t xml:space="preserve"> duo</w:t>
            </w:r>
            <w:r w:rsidR="00554A14">
              <w:rPr>
                <w:rFonts w:ascii="Calibri" w:hAnsi="Calibri" w:cs="Calibri"/>
                <w:color w:val="000000"/>
                <w:szCs w:val="24"/>
              </w:rPr>
              <w:t>men</w:t>
            </w:r>
            <w:r w:rsidR="00643B39">
              <w:rPr>
                <w:rFonts w:ascii="Calibri" w:hAnsi="Calibri" w:cs="Calibri"/>
                <w:color w:val="000000"/>
                <w:szCs w:val="24"/>
              </w:rPr>
              <w:t>ų</w:t>
            </w:r>
            <w:r w:rsidR="00053197">
              <w:rPr>
                <w:rStyle w:val="Puslapioinaosnuoroda"/>
                <w:rFonts w:ascii="Calibri" w:hAnsi="Calibri" w:cs="Calibri"/>
                <w:color w:val="000000"/>
                <w:szCs w:val="24"/>
              </w:rPr>
              <w:footnoteReference w:id="20"/>
            </w:r>
            <w:r w:rsidR="00643B39">
              <w:rPr>
                <w:rFonts w:ascii="Calibri" w:hAnsi="Calibri" w:cs="Calibri"/>
                <w:color w:val="000000"/>
                <w:szCs w:val="24"/>
              </w:rPr>
              <w:t xml:space="preserve"> matyti, jog </w:t>
            </w:r>
            <w:r w:rsidR="00796EA9">
              <w:rPr>
                <w:rFonts w:ascii="Calibri" w:hAnsi="Calibri" w:cs="Calibri"/>
                <w:color w:val="000000"/>
                <w:szCs w:val="24"/>
              </w:rPr>
              <w:t xml:space="preserve">Perkančioji organizacija </w:t>
            </w:r>
            <w:r w:rsidR="00053197">
              <w:rPr>
                <w:rFonts w:ascii="Calibri" w:hAnsi="Calibri" w:cs="Calibri"/>
                <w:color w:val="000000"/>
                <w:szCs w:val="24"/>
              </w:rPr>
              <w:t xml:space="preserve">jokių maitinimo paslaugų teikimo </w:t>
            </w:r>
            <w:r w:rsidR="00DA15CA">
              <w:rPr>
                <w:rFonts w:ascii="Calibri" w:hAnsi="Calibri" w:cs="Calibri"/>
                <w:color w:val="000000"/>
                <w:szCs w:val="24"/>
              </w:rPr>
              <w:t xml:space="preserve">ir (ar) </w:t>
            </w:r>
            <w:r w:rsidR="00053197">
              <w:rPr>
                <w:rFonts w:ascii="Calibri" w:hAnsi="Calibri" w:cs="Calibri"/>
                <w:color w:val="000000"/>
                <w:szCs w:val="24"/>
              </w:rPr>
              <w:t>kainų neatitikčių nenustatė.</w:t>
            </w:r>
          </w:p>
          <w:p w14:paraId="32C5AA90" w14:textId="5BEA6A59" w:rsidR="00D41437" w:rsidRDefault="00EC0061" w:rsidP="00FB1190">
            <w:pPr>
              <w:ind w:firstLine="601"/>
              <w:rPr>
                <w:rFonts w:ascii="Calibri" w:hAnsi="Calibri" w:cs="Calibri"/>
                <w:szCs w:val="24"/>
              </w:rPr>
            </w:pPr>
            <w:r w:rsidRPr="00F32D20">
              <w:rPr>
                <w:rFonts w:ascii="Calibri" w:hAnsi="Calibri" w:cs="Calibri"/>
                <w:szCs w:val="24"/>
              </w:rPr>
              <w:t xml:space="preserve">Atkreiptinas dėmesys, kad Perkančiosios organizacijos atsakymas </w:t>
            </w:r>
            <w:r w:rsidR="00F63696" w:rsidRPr="00F32D20">
              <w:rPr>
                <w:rFonts w:ascii="Calibri" w:hAnsi="Calibri" w:cs="Calibri"/>
                <w:szCs w:val="24"/>
              </w:rPr>
              <w:t>neatitinka Tarnybos apsilankymo metu (2025 m. spalio 21 d.) užfiksuotų faktinių aplinkybių.</w:t>
            </w:r>
            <w:r w:rsidR="007566AD">
              <w:rPr>
                <w:rFonts w:ascii="Calibri" w:hAnsi="Calibri" w:cs="Calibri"/>
                <w:szCs w:val="24"/>
              </w:rPr>
              <w:t xml:space="preserve"> </w:t>
            </w:r>
            <w:r w:rsidR="005427D5">
              <w:rPr>
                <w:rFonts w:ascii="Calibri" w:hAnsi="Calibri" w:cs="Calibri"/>
                <w:szCs w:val="24"/>
              </w:rPr>
              <w:t xml:space="preserve">Tarnyba vertina, jog </w:t>
            </w:r>
            <w:r w:rsidR="007566AD">
              <w:rPr>
                <w:rFonts w:ascii="Calibri" w:hAnsi="Calibri" w:cs="Calibri"/>
                <w:szCs w:val="24"/>
              </w:rPr>
              <w:lastRenderedPageBreak/>
              <w:t xml:space="preserve">Perkančioji organizacija </w:t>
            </w:r>
            <w:r w:rsidR="0030027B" w:rsidRPr="00F32D20">
              <w:rPr>
                <w:rFonts w:ascii="Calibri" w:hAnsi="Calibri" w:cs="Calibri"/>
                <w:szCs w:val="24"/>
              </w:rPr>
              <w:t>neteising</w:t>
            </w:r>
            <w:r w:rsidR="00084175">
              <w:rPr>
                <w:rFonts w:ascii="Calibri" w:hAnsi="Calibri" w:cs="Calibri"/>
                <w:szCs w:val="24"/>
              </w:rPr>
              <w:t>ai</w:t>
            </w:r>
            <w:r w:rsidR="005427D5">
              <w:rPr>
                <w:rFonts w:ascii="Calibri" w:hAnsi="Calibri" w:cs="Calibri"/>
                <w:szCs w:val="24"/>
              </w:rPr>
              <w:t xml:space="preserve"> interpretuoja Sutarties ir jos priedų</w:t>
            </w:r>
            <w:r w:rsidR="00084175">
              <w:rPr>
                <w:rFonts w:ascii="Calibri" w:hAnsi="Calibri" w:cs="Calibri"/>
                <w:szCs w:val="24"/>
              </w:rPr>
              <w:t xml:space="preserve"> sąlygas, taip pat</w:t>
            </w:r>
            <w:r w:rsidR="00A518C8" w:rsidRPr="00F32D20">
              <w:rPr>
                <w:rFonts w:ascii="Calibri" w:hAnsi="Calibri" w:cs="Calibri"/>
                <w:szCs w:val="24"/>
              </w:rPr>
              <w:t xml:space="preserve"> Tiekėjo pasiūlymo dalies </w:t>
            </w:r>
            <w:r w:rsidR="006F1777" w:rsidRPr="00F32D20">
              <w:rPr>
                <w:rFonts w:ascii="Calibri" w:hAnsi="Calibri" w:cs="Calibri"/>
                <w:szCs w:val="24"/>
              </w:rPr>
              <w:t xml:space="preserve">dėl </w:t>
            </w:r>
            <w:r w:rsidR="00F32D20" w:rsidRPr="00F32D20">
              <w:rPr>
                <w:rFonts w:ascii="Calibri" w:hAnsi="Calibri" w:cs="Calibri"/>
                <w:szCs w:val="24"/>
              </w:rPr>
              <w:t>patiekalų kiekio, asortimento ir kainos</w:t>
            </w:r>
            <w:r w:rsidR="00A518C8" w:rsidRPr="00F32D20">
              <w:rPr>
                <w:rFonts w:ascii="Calibri" w:hAnsi="Calibri" w:cs="Calibri"/>
                <w:szCs w:val="24"/>
              </w:rPr>
              <w:t xml:space="preserve"> išpildym</w:t>
            </w:r>
            <w:r w:rsidR="00106295">
              <w:rPr>
                <w:rFonts w:ascii="Calibri" w:hAnsi="Calibri" w:cs="Calibri"/>
                <w:szCs w:val="24"/>
              </w:rPr>
              <w:t>o</w:t>
            </w:r>
            <w:r w:rsidR="00084175">
              <w:rPr>
                <w:rFonts w:ascii="Calibri" w:hAnsi="Calibri" w:cs="Calibri"/>
                <w:szCs w:val="24"/>
              </w:rPr>
              <w:t xml:space="preserve">. </w:t>
            </w:r>
            <w:r w:rsidR="0093581F">
              <w:rPr>
                <w:rFonts w:ascii="Calibri" w:hAnsi="Calibri" w:cs="Calibri"/>
                <w:szCs w:val="24"/>
              </w:rPr>
              <w:t xml:space="preserve">Techninės specifikacijos </w:t>
            </w:r>
            <w:r w:rsidR="0093581F" w:rsidRPr="0093581F">
              <w:rPr>
                <w:rFonts w:ascii="Calibri" w:hAnsi="Calibri" w:cs="Calibri"/>
                <w:szCs w:val="24"/>
              </w:rPr>
              <w:t>7</w:t>
            </w:r>
            <w:r w:rsidR="0093581F">
              <w:rPr>
                <w:rFonts w:ascii="Calibri" w:hAnsi="Calibri" w:cs="Calibri"/>
                <w:szCs w:val="24"/>
              </w:rPr>
              <w:t xml:space="preserve"> punkte nu</w:t>
            </w:r>
            <w:r w:rsidR="00810D75">
              <w:rPr>
                <w:rFonts w:ascii="Calibri" w:hAnsi="Calibri" w:cs="Calibri"/>
                <w:szCs w:val="24"/>
              </w:rPr>
              <w:t>m</w:t>
            </w:r>
            <w:r w:rsidR="0093581F">
              <w:rPr>
                <w:rFonts w:ascii="Calibri" w:hAnsi="Calibri" w:cs="Calibri"/>
                <w:szCs w:val="24"/>
              </w:rPr>
              <w:t>atyta: „</w:t>
            </w:r>
            <w:r w:rsidR="0093581F" w:rsidRPr="0093581F">
              <w:rPr>
                <w:rFonts w:ascii="Calibri" w:hAnsi="Calibri" w:cs="Calibri"/>
                <w:szCs w:val="24"/>
              </w:rPr>
              <w:t>Nemokamo ir mokamo maitinimo pietų komplek</w:t>
            </w:r>
            <w:r w:rsidR="008372D1">
              <w:rPr>
                <w:rFonts w:ascii="Calibri" w:hAnsi="Calibri" w:cs="Calibri"/>
                <w:szCs w:val="24"/>
              </w:rPr>
              <w:t>s</w:t>
            </w:r>
            <w:r w:rsidR="0093581F" w:rsidRPr="0093581F">
              <w:rPr>
                <w:rFonts w:ascii="Calibri" w:hAnsi="Calibri" w:cs="Calibri"/>
                <w:szCs w:val="24"/>
              </w:rPr>
              <w:t xml:space="preserve">ą turi sudaryti: sriuba, karštas patiekalas ir gėrimas. </w:t>
            </w:r>
            <w:r w:rsidR="0093581F" w:rsidRPr="0093581F">
              <w:rPr>
                <w:rFonts w:ascii="Calibri" w:hAnsi="Calibri" w:cs="Calibri"/>
                <w:b/>
                <w:bCs/>
                <w:szCs w:val="24"/>
              </w:rPr>
              <w:t xml:space="preserve">Mokamo maitinimo </w:t>
            </w:r>
            <w:r w:rsidR="0093581F" w:rsidRPr="00106295">
              <w:rPr>
                <w:rFonts w:ascii="Calibri" w:hAnsi="Calibri" w:cs="Calibri"/>
                <w:szCs w:val="24"/>
              </w:rPr>
              <w:t>pietų</w:t>
            </w:r>
            <w:r w:rsidR="0093581F" w:rsidRPr="00106295">
              <w:rPr>
                <w:rFonts w:ascii="Calibri" w:hAnsi="Calibri" w:cs="Calibri"/>
                <w:b/>
                <w:bCs/>
                <w:szCs w:val="24"/>
              </w:rPr>
              <w:t xml:space="preserve"> atveju</w:t>
            </w:r>
            <w:r w:rsidR="0093581F" w:rsidRPr="0093581F">
              <w:rPr>
                <w:rFonts w:ascii="Calibri" w:hAnsi="Calibri" w:cs="Calibri"/>
                <w:b/>
                <w:bCs/>
                <w:szCs w:val="24"/>
              </w:rPr>
              <w:t xml:space="preserve"> kasdien turi būti galimybė rinktis iš mažiausiai penkių karštų patiekalų</w:t>
            </w:r>
            <w:r w:rsidR="0093581F" w:rsidRPr="0093581F">
              <w:rPr>
                <w:rFonts w:ascii="Calibri" w:hAnsi="Calibri" w:cs="Calibri"/>
                <w:szCs w:val="24"/>
              </w:rPr>
              <w:t xml:space="preserve">, iš kurių vienas turi būti vegetariškas, </w:t>
            </w:r>
            <w:r w:rsidR="0093581F" w:rsidRPr="0093581F">
              <w:rPr>
                <w:rFonts w:ascii="Calibri" w:hAnsi="Calibri" w:cs="Calibri"/>
                <w:b/>
                <w:bCs/>
                <w:szCs w:val="24"/>
              </w:rPr>
              <w:t xml:space="preserve">nemokamo maitinimo </w:t>
            </w:r>
            <w:r w:rsidR="0093581F" w:rsidRPr="00106295">
              <w:rPr>
                <w:rFonts w:ascii="Calibri" w:hAnsi="Calibri" w:cs="Calibri"/>
                <w:szCs w:val="24"/>
              </w:rPr>
              <w:t>pietų</w:t>
            </w:r>
            <w:r w:rsidR="0093581F" w:rsidRPr="0093581F">
              <w:rPr>
                <w:rFonts w:ascii="Calibri" w:hAnsi="Calibri" w:cs="Calibri"/>
                <w:b/>
                <w:bCs/>
                <w:szCs w:val="24"/>
              </w:rPr>
              <w:t xml:space="preserve"> atveju kasdien turi būti galimybė rinktis iš mažiausiai dviejų karštų patiekalų</w:t>
            </w:r>
            <w:r w:rsidR="0093581F" w:rsidRPr="0093581F">
              <w:rPr>
                <w:rFonts w:ascii="Calibri" w:hAnsi="Calibri" w:cs="Calibri"/>
                <w:szCs w:val="24"/>
              </w:rPr>
              <w:t xml:space="preserve">, iš kurių vienas turi būti vegetariškas. Mokamo maitinimo atveju turi būti galimybė atskirai įsigyti sriubą, antrą patiekalą, užkandžius, gėrimą. </w:t>
            </w:r>
            <w:r w:rsidR="0093581F">
              <w:rPr>
                <w:rFonts w:ascii="Calibri" w:hAnsi="Calibri" w:cs="Calibri"/>
                <w:szCs w:val="24"/>
              </w:rPr>
              <w:t>&lt;...&gt;“</w:t>
            </w:r>
            <w:r w:rsidR="00A2179E">
              <w:rPr>
                <w:rFonts w:ascii="Calibri" w:hAnsi="Calibri" w:cs="Calibri"/>
                <w:szCs w:val="24"/>
              </w:rPr>
              <w:t xml:space="preserve"> </w:t>
            </w:r>
            <w:r w:rsidR="003D11E9">
              <w:rPr>
                <w:rFonts w:ascii="Calibri" w:hAnsi="Calibri" w:cs="Calibri"/>
                <w:szCs w:val="24"/>
              </w:rPr>
              <w:t xml:space="preserve">. Be to, </w:t>
            </w:r>
            <w:r w:rsidR="003D11E9" w:rsidRPr="003D11E9">
              <w:rPr>
                <w:rFonts w:ascii="Calibri" w:hAnsi="Calibri" w:cs="Calibri"/>
                <w:szCs w:val="24"/>
              </w:rPr>
              <w:t xml:space="preserve">Techninės specifikacijos </w:t>
            </w:r>
            <w:r w:rsidR="00A2179E">
              <w:rPr>
                <w:rFonts w:ascii="Calibri" w:hAnsi="Calibri" w:cs="Calibri"/>
                <w:szCs w:val="24"/>
              </w:rPr>
              <w:t>8 punkte</w:t>
            </w:r>
            <w:r w:rsidR="003D11E9">
              <w:rPr>
                <w:rFonts w:ascii="Calibri" w:hAnsi="Calibri" w:cs="Calibri"/>
                <w:szCs w:val="24"/>
              </w:rPr>
              <w:t xml:space="preserve"> nurodyta, kad:</w:t>
            </w:r>
            <w:r w:rsidR="00620A9A" w:rsidRPr="00620A9A">
              <w:rPr>
                <w:rFonts w:ascii="ArialMT" w:hAnsi="ArialMT"/>
                <w:color w:val="000000"/>
                <w:szCs w:val="24"/>
              </w:rPr>
              <w:t xml:space="preserve"> </w:t>
            </w:r>
            <w:r w:rsidR="00620A9A">
              <w:rPr>
                <w:rFonts w:ascii="ArialMT" w:hAnsi="ArialMT"/>
                <w:color w:val="000000"/>
                <w:szCs w:val="24"/>
              </w:rPr>
              <w:t>„</w:t>
            </w:r>
            <w:r w:rsidR="00620A9A">
              <w:rPr>
                <w:rFonts w:ascii="Calibri" w:hAnsi="Calibri" w:cs="Calibri"/>
                <w:szCs w:val="24"/>
              </w:rPr>
              <w:t>k</w:t>
            </w:r>
            <w:r w:rsidR="00620A9A" w:rsidRPr="00620A9A">
              <w:rPr>
                <w:rFonts w:ascii="Calibri" w:hAnsi="Calibri" w:cs="Calibri"/>
                <w:szCs w:val="24"/>
              </w:rPr>
              <w:t xml:space="preserve">iekvieną dieną, kuomet teikiamos maitinimo paslaugos, teikėjas </w:t>
            </w:r>
            <w:r w:rsidR="00620A9A" w:rsidRPr="00620A9A">
              <w:rPr>
                <w:rFonts w:ascii="Calibri" w:hAnsi="Calibri" w:cs="Calibri"/>
                <w:b/>
                <w:bCs/>
                <w:szCs w:val="24"/>
              </w:rPr>
              <w:t>turi pardavinėti patiekalus savo pasiūlyme nurodytais įkainiais.</w:t>
            </w:r>
            <w:r w:rsidR="00620A9A" w:rsidRPr="00620A9A">
              <w:rPr>
                <w:rFonts w:ascii="Calibri" w:hAnsi="Calibri" w:cs="Calibri"/>
                <w:szCs w:val="24"/>
              </w:rPr>
              <w:t xml:space="preserve"> Pirkimo sutarties vykdymo metu įkainiai negalės būti keičiami, išskyrus pirkimo sutartyje nurodytus atvejus</w:t>
            </w:r>
            <w:r w:rsidR="00620A9A">
              <w:rPr>
                <w:rFonts w:ascii="Calibri" w:hAnsi="Calibri" w:cs="Calibri"/>
                <w:szCs w:val="24"/>
              </w:rPr>
              <w:t xml:space="preserve">“. </w:t>
            </w:r>
            <w:r w:rsidR="00231385">
              <w:rPr>
                <w:rFonts w:ascii="Calibri" w:hAnsi="Calibri" w:cs="Calibri"/>
                <w:szCs w:val="24"/>
              </w:rPr>
              <w:t xml:space="preserve">Tarnybos atstovų apsilankymo </w:t>
            </w:r>
            <w:r w:rsidR="00141C7F">
              <w:rPr>
                <w:rFonts w:ascii="Calibri" w:hAnsi="Calibri" w:cs="Calibri"/>
                <w:szCs w:val="24"/>
              </w:rPr>
              <w:t>P</w:t>
            </w:r>
            <w:r w:rsidR="00620A9A">
              <w:rPr>
                <w:rFonts w:ascii="Calibri" w:hAnsi="Calibri" w:cs="Calibri"/>
                <w:szCs w:val="24"/>
              </w:rPr>
              <w:t xml:space="preserve">rogimnazijoje </w:t>
            </w:r>
            <w:r w:rsidR="00231385">
              <w:rPr>
                <w:rFonts w:ascii="Calibri" w:hAnsi="Calibri" w:cs="Calibri"/>
                <w:szCs w:val="24"/>
              </w:rPr>
              <w:t xml:space="preserve">metu nustatyta, kad </w:t>
            </w:r>
            <w:r w:rsidR="00B92E7C">
              <w:rPr>
                <w:rFonts w:ascii="Calibri" w:hAnsi="Calibri" w:cs="Calibri"/>
                <w:szCs w:val="24"/>
              </w:rPr>
              <w:t xml:space="preserve">galimybė rinktis iš mažiausiai penkių karštų patiekalų Tiekėjo pasiūlyme nurodytomis kainomis </w:t>
            </w:r>
            <w:r w:rsidR="00B92E7C" w:rsidRPr="00106295">
              <w:rPr>
                <w:rFonts w:ascii="Calibri" w:hAnsi="Calibri" w:cs="Calibri"/>
                <w:b/>
                <w:bCs/>
                <w:szCs w:val="24"/>
              </w:rPr>
              <w:t>faktiškai nėra užtikrinama</w:t>
            </w:r>
            <w:r w:rsidR="00CA75F4">
              <w:rPr>
                <w:rFonts w:ascii="Calibri" w:hAnsi="Calibri" w:cs="Calibri"/>
                <w:szCs w:val="24"/>
              </w:rPr>
              <w:t>:</w:t>
            </w:r>
            <w:r w:rsidR="00B10F87">
              <w:rPr>
                <w:rFonts w:ascii="Calibri" w:hAnsi="Calibri" w:cs="Calibri"/>
                <w:szCs w:val="24"/>
              </w:rPr>
              <w:t xml:space="preserve"> už Tiekėjo</w:t>
            </w:r>
            <w:r w:rsidR="00CA75F4">
              <w:rPr>
                <w:rFonts w:ascii="Calibri" w:hAnsi="Calibri" w:cs="Calibri"/>
                <w:szCs w:val="24"/>
              </w:rPr>
              <w:t xml:space="preserve"> pasiūlyme nurodyt</w:t>
            </w:r>
            <w:r w:rsidR="00B10F87">
              <w:rPr>
                <w:rFonts w:ascii="Calibri" w:hAnsi="Calibri" w:cs="Calibri"/>
                <w:szCs w:val="24"/>
              </w:rPr>
              <w:t>ą</w:t>
            </w:r>
            <w:r w:rsidR="00CA75F4">
              <w:rPr>
                <w:rFonts w:ascii="Calibri" w:hAnsi="Calibri" w:cs="Calibri"/>
                <w:szCs w:val="24"/>
              </w:rPr>
              <w:t xml:space="preserve"> kain</w:t>
            </w:r>
            <w:r w:rsidR="00B10F87">
              <w:rPr>
                <w:rFonts w:ascii="Calibri" w:hAnsi="Calibri" w:cs="Calibri"/>
                <w:szCs w:val="24"/>
              </w:rPr>
              <w:t>ą</w:t>
            </w:r>
            <w:r w:rsidR="00CA75F4">
              <w:rPr>
                <w:rFonts w:ascii="Calibri" w:hAnsi="Calibri" w:cs="Calibri"/>
                <w:szCs w:val="24"/>
              </w:rPr>
              <w:t xml:space="preserve"> galima įsigyti tik sriubą</w:t>
            </w:r>
            <w:r w:rsidR="00B10F87">
              <w:rPr>
                <w:rFonts w:ascii="Calibri" w:hAnsi="Calibri" w:cs="Calibri"/>
                <w:szCs w:val="24"/>
              </w:rPr>
              <w:t xml:space="preserve"> (0,42 Eur su PVM)</w:t>
            </w:r>
            <w:r w:rsidR="00CA75F4">
              <w:rPr>
                <w:rFonts w:ascii="Calibri" w:hAnsi="Calibri" w:cs="Calibri"/>
                <w:szCs w:val="24"/>
              </w:rPr>
              <w:t xml:space="preserve"> ir du karštus patiekalus</w:t>
            </w:r>
            <w:r w:rsidR="00B10F87">
              <w:rPr>
                <w:rFonts w:ascii="Calibri" w:hAnsi="Calibri" w:cs="Calibri"/>
                <w:szCs w:val="24"/>
              </w:rPr>
              <w:t xml:space="preserve"> (</w:t>
            </w:r>
            <w:r w:rsidR="00C03E35">
              <w:rPr>
                <w:rFonts w:ascii="Calibri" w:hAnsi="Calibri" w:cs="Calibri"/>
                <w:szCs w:val="24"/>
              </w:rPr>
              <w:t xml:space="preserve">už </w:t>
            </w:r>
            <w:r w:rsidR="00D872A2">
              <w:rPr>
                <w:rFonts w:ascii="Calibri" w:hAnsi="Calibri" w:cs="Calibri"/>
                <w:szCs w:val="24"/>
              </w:rPr>
              <w:t>2,90</w:t>
            </w:r>
            <w:r w:rsidR="00C03E35">
              <w:rPr>
                <w:rFonts w:ascii="Calibri" w:hAnsi="Calibri" w:cs="Calibri"/>
                <w:szCs w:val="24"/>
              </w:rPr>
              <w:t xml:space="preserve"> Eur</w:t>
            </w:r>
            <w:r w:rsidR="00D872A2">
              <w:rPr>
                <w:rFonts w:ascii="Calibri" w:hAnsi="Calibri" w:cs="Calibri"/>
                <w:szCs w:val="24"/>
              </w:rPr>
              <w:t xml:space="preserve"> ir 0,61 Eur su PVM)</w:t>
            </w:r>
            <w:r w:rsidR="00CA75F4">
              <w:rPr>
                <w:rFonts w:ascii="Calibri" w:hAnsi="Calibri" w:cs="Calibri"/>
                <w:szCs w:val="24"/>
              </w:rPr>
              <w:t xml:space="preserve">, iš kurių vienas </w:t>
            </w:r>
            <w:r w:rsidR="00B10F87">
              <w:rPr>
                <w:rFonts w:ascii="Calibri" w:hAnsi="Calibri" w:cs="Calibri"/>
                <w:szCs w:val="24"/>
              </w:rPr>
              <w:t>yra vegetariškas.</w:t>
            </w:r>
            <w:r w:rsidR="005E5B66">
              <w:rPr>
                <w:rFonts w:ascii="Calibri" w:hAnsi="Calibri" w:cs="Calibri"/>
                <w:szCs w:val="24"/>
              </w:rPr>
              <w:t xml:space="preserve"> </w:t>
            </w:r>
            <w:r w:rsidR="00D872A2">
              <w:rPr>
                <w:rFonts w:ascii="Calibri" w:hAnsi="Calibri" w:cs="Calibri"/>
                <w:szCs w:val="24"/>
              </w:rPr>
              <w:t>Taigi,</w:t>
            </w:r>
            <w:r w:rsidR="00775553" w:rsidRPr="00B85AE9">
              <w:rPr>
                <w:rFonts w:ascii="Calibri" w:hAnsi="Calibri" w:cs="Calibri"/>
                <w:szCs w:val="24"/>
              </w:rPr>
              <w:t xml:space="preserve"> </w:t>
            </w:r>
            <w:r w:rsidR="005E5B66">
              <w:rPr>
                <w:rFonts w:ascii="Calibri" w:hAnsi="Calibri" w:cs="Calibri"/>
                <w:szCs w:val="24"/>
              </w:rPr>
              <w:t xml:space="preserve">atsakyme Tarnybai </w:t>
            </w:r>
            <w:r w:rsidR="00775553" w:rsidRPr="00B85AE9">
              <w:rPr>
                <w:rFonts w:ascii="Calibri" w:hAnsi="Calibri" w:cs="Calibri"/>
                <w:szCs w:val="24"/>
              </w:rPr>
              <w:t>teigdama, kad aptariamą įsipareigojimą Tiekėjas vykdo tinkamai</w:t>
            </w:r>
            <w:r w:rsidR="00F321D6">
              <w:rPr>
                <w:rFonts w:ascii="Calibri" w:hAnsi="Calibri" w:cs="Calibri"/>
                <w:szCs w:val="24"/>
              </w:rPr>
              <w:t>,</w:t>
            </w:r>
            <w:r w:rsidR="00775553" w:rsidRPr="00B85AE9">
              <w:rPr>
                <w:rFonts w:ascii="Calibri" w:hAnsi="Calibri" w:cs="Calibri"/>
                <w:szCs w:val="24"/>
              </w:rPr>
              <w:t xml:space="preserve"> </w:t>
            </w:r>
            <w:r w:rsidR="005E5B66">
              <w:rPr>
                <w:rFonts w:ascii="Calibri" w:hAnsi="Calibri" w:cs="Calibri"/>
                <w:szCs w:val="24"/>
              </w:rPr>
              <w:t>Prog</w:t>
            </w:r>
            <w:r w:rsidR="00775553" w:rsidRPr="00B85AE9">
              <w:rPr>
                <w:rFonts w:ascii="Calibri" w:hAnsi="Calibri" w:cs="Calibri"/>
                <w:szCs w:val="24"/>
              </w:rPr>
              <w:t xml:space="preserve">imnazija </w:t>
            </w:r>
            <w:r w:rsidR="00443333">
              <w:rPr>
                <w:rFonts w:ascii="Calibri" w:hAnsi="Calibri" w:cs="Calibri"/>
                <w:szCs w:val="24"/>
              </w:rPr>
              <w:t xml:space="preserve">ne tik toleruoja </w:t>
            </w:r>
            <w:r w:rsidR="0092794A">
              <w:rPr>
                <w:rFonts w:ascii="Calibri" w:hAnsi="Calibri" w:cs="Calibri"/>
                <w:szCs w:val="24"/>
              </w:rPr>
              <w:t>netinkamą Tiekėjo sutartinių įsipareigojimų vykdymą</w:t>
            </w:r>
            <w:r w:rsidR="00DA7A37">
              <w:rPr>
                <w:rFonts w:ascii="Calibri" w:hAnsi="Calibri" w:cs="Calibri"/>
                <w:szCs w:val="24"/>
              </w:rPr>
              <w:t xml:space="preserve">, bet </w:t>
            </w:r>
            <w:r w:rsidR="00775553" w:rsidRPr="00B85AE9">
              <w:rPr>
                <w:rFonts w:ascii="Calibri" w:hAnsi="Calibri" w:cs="Calibri"/>
                <w:szCs w:val="24"/>
              </w:rPr>
              <w:t>nepaiso</w:t>
            </w:r>
            <w:r w:rsidR="004B4573">
              <w:rPr>
                <w:rFonts w:ascii="Calibri" w:hAnsi="Calibri" w:cs="Calibri"/>
                <w:szCs w:val="24"/>
              </w:rPr>
              <w:t xml:space="preserve"> savo pačios</w:t>
            </w:r>
            <w:r w:rsidR="00775553" w:rsidRPr="00B85AE9">
              <w:rPr>
                <w:rFonts w:ascii="Calibri" w:hAnsi="Calibri" w:cs="Calibri"/>
                <w:szCs w:val="24"/>
              </w:rPr>
              <w:t xml:space="preserve"> </w:t>
            </w:r>
            <w:r w:rsidR="005E5B66">
              <w:rPr>
                <w:rFonts w:ascii="Calibri" w:hAnsi="Calibri" w:cs="Calibri"/>
                <w:szCs w:val="24"/>
              </w:rPr>
              <w:t>Pirkimo</w:t>
            </w:r>
            <w:r w:rsidR="00775553" w:rsidRPr="00B85AE9">
              <w:rPr>
                <w:rFonts w:ascii="Calibri" w:hAnsi="Calibri" w:cs="Calibri"/>
                <w:szCs w:val="24"/>
              </w:rPr>
              <w:t xml:space="preserve"> sąlygų</w:t>
            </w:r>
            <w:r w:rsidR="00443333">
              <w:rPr>
                <w:rFonts w:ascii="Calibri" w:hAnsi="Calibri" w:cs="Calibri"/>
                <w:szCs w:val="24"/>
              </w:rPr>
              <w:t xml:space="preserve">. </w:t>
            </w:r>
          </w:p>
          <w:p w14:paraId="69C57808" w14:textId="02EED21F" w:rsidR="006745BD" w:rsidRDefault="004C35CA" w:rsidP="0012157D">
            <w:pPr>
              <w:ind w:firstLine="601"/>
              <w:rPr>
                <w:rFonts w:ascii="Calibri" w:hAnsi="Calibri" w:cs="Calibri"/>
                <w:szCs w:val="24"/>
              </w:rPr>
            </w:pPr>
            <w:r w:rsidRPr="004C35CA">
              <w:rPr>
                <w:rFonts w:ascii="Calibri" w:hAnsi="Calibri" w:cs="Calibri"/>
                <w:szCs w:val="24"/>
              </w:rPr>
              <w:t>Tiekėjo pasiūlyme pateiktų ir faktiškai taikomų kainų</w:t>
            </w:r>
            <w:r w:rsidR="00070C28">
              <w:rPr>
                <w:rFonts w:ascii="Calibri" w:hAnsi="Calibri" w:cs="Calibri"/>
                <w:szCs w:val="24"/>
              </w:rPr>
              <w:t xml:space="preserve">, taip pat patvirtintų </w:t>
            </w:r>
            <w:r w:rsidR="00181490">
              <w:rPr>
                <w:rFonts w:ascii="Calibri" w:hAnsi="Calibri" w:cs="Calibri"/>
                <w:szCs w:val="24"/>
              </w:rPr>
              <w:t>valgiaraščių ir Valgiaraštyje Nr. 1</w:t>
            </w:r>
            <w:r w:rsidR="008372D1">
              <w:rPr>
                <w:rFonts w:ascii="Calibri" w:hAnsi="Calibri" w:cs="Calibri"/>
                <w:szCs w:val="24"/>
              </w:rPr>
              <w:t>,</w:t>
            </w:r>
            <w:r w:rsidR="00181490">
              <w:rPr>
                <w:rFonts w:ascii="Calibri" w:hAnsi="Calibri" w:cs="Calibri"/>
                <w:szCs w:val="24"/>
              </w:rPr>
              <w:t xml:space="preserve"> ir Valgiaraštyje Nr. 2</w:t>
            </w:r>
            <w:r w:rsidRPr="004C35CA">
              <w:rPr>
                <w:rFonts w:ascii="Calibri" w:hAnsi="Calibri" w:cs="Calibri"/>
                <w:szCs w:val="24"/>
              </w:rPr>
              <w:t xml:space="preserve"> </w:t>
            </w:r>
            <w:r w:rsidR="00181490">
              <w:rPr>
                <w:rFonts w:ascii="Calibri" w:hAnsi="Calibri" w:cs="Calibri"/>
                <w:szCs w:val="24"/>
              </w:rPr>
              <w:t>nurodytų patiekalų</w:t>
            </w:r>
            <w:r w:rsidR="006D4778">
              <w:rPr>
                <w:rFonts w:ascii="Calibri" w:hAnsi="Calibri" w:cs="Calibri"/>
                <w:szCs w:val="24"/>
              </w:rPr>
              <w:t xml:space="preserve"> ir jų</w:t>
            </w:r>
            <w:r w:rsidR="00076DC6">
              <w:rPr>
                <w:rFonts w:ascii="Calibri" w:hAnsi="Calibri" w:cs="Calibri"/>
                <w:szCs w:val="24"/>
              </w:rPr>
              <w:t xml:space="preserve"> kainų analizė, </w:t>
            </w:r>
            <w:r w:rsidRPr="004C35CA">
              <w:rPr>
                <w:rFonts w:ascii="Calibri" w:hAnsi="Calibri" w:cs="Calibri"/>
                <w:szCs w:val="24"/>
              </w:rPr>
              <w:t xml:space="preserve">atskleidžia, kad </w:t>
            </w:r>
            <w:r w:rsidR="000D0CBC" w:rsidRPr="000D0CBC">
              <w:rPr>
                <w:rFonts w:ascii="Calibri" w:hAnsi="Calibri" w:cs="Calibri"/>
                <w:szCs w:val="24"/>
              </w:rPr>
              <w:t xml:space="preserve">faktinė maitinimo organizavimo praktika neatitinka Tiekėjo pasiūlyme nurodyto patiekalų asortimento ir </w:t>
            </w:r>
            <w:r w:rsidR="000D0CBC">
              <w:rPr>
                <w:rFonts w:ascii="Calibri" w:hAnsi="Calibri" w:cs="Calibri"/>
                <w:szCs w:val="24"/>
              </w:rPr>
              <w:t>kainų (</w:t>
            </w:r>
            <w:r w:rsidR="000D0CBC" w:rsidRPr="000D0CBC">
              <w:rPr>
                <w:rFonts w:ascii="Calibri" w:hAnsi="Calibri" w:cs="Calibri"/>
                <w:szCs w:val="24"/>
              </w:rPr>
              <w:t>įkainių</w:t>
            </w:r>
            <w:r w:rsidR="000D0CBC">
              <w:rPr>
                <w:rFonts w:ascii="Calibri" w:hAnsi="Calibri" w:cs="Calibri"/>
                <w:szCs w:val="24"/>
              </w:rPr>
              <w:t>). Nustatyta, kad kai kurių s</w:t>
            </w:r>
            <w:r w:rsidR="008062DD">
              <w:rPr>
                <w:rFonts w:ascii="Calibri" w:hAnsi="Calibri" w:cs="Calibri"/>
                <w:szCs w:val="24"/>
              </w:rPr>
              <w:t xml:space="preserve">iūlomų patiekalų </w:t>
            </w:r>
            <w:r w:rsidRPr="004C35CA">
              <w:rPr>
                <w:rFonts w:ascii="Calibri" w:hAnsi="Calibri" w:cs="Calibri"/>
                <w:szCs w:val="24"/>
              </w:rPr>
              <w:t xml:space="preserve">faktinės </w:t>
            </w:r>
            <w:r w:rsidR="008372D1">
              <w:rPr>
                <w:rFonts w:ascii="Calibri" w:hAnsi="Calibri" w:cs="Calibri"/>
                <w:szCs w:val="24"/>
              </w:rPr>
              <w:t xml:space="preserve">kainos </w:t>
            </w:r>
            <w:r w:rsidRPr="004C35CA">
              <w:rPr>
                <w:rFonts w:ascii="Calibri" w:hAnsi="Calibri" w:cs="Calibri"/>
                <w:szCs w:val="24"/>
              </w:rPr>
              <w:t xml:space="preserve">viršija </w:t>
            </w:r>
            <w:r w:rsidR="00E04F77" w:rsidRPr="00E04F77">
              <w:rPr>
                <w:rFonts w:ascii="Calibri" w:hAnsi="Calibri" w:cs="Calibri"/>
                <w:szCs w:val="24"/>
              </w:rPr>
              <w:t>didžiausią Tiekėjo pasiūlyme nurodytą patiekalo kainą</w:t>
            </w:r>
            <w:r w:rsidR="00E04F77">
              <w:rPr>
                <w:rFonts w:ascii="Calibri" w:hAnsi="Calibri" w:cs="Calibri"/>
                <w:szCs w:val="24"/>
              </w:rPr>
              <w:t>.</w:t>
            </w:r>
            <w:r w:rsidR="005F4409">
              <w:rPr>
                <w:rFonts w:ascii="Calibri" w:hAnsi="Calibri" w:cs="Calibri"/>
                <w:szCs w:val="24"/>
              </w:rPr>
              <w:t xml:space="preserve"> Tai</w:t>
            </w:r>
            <w:r w:rsidR="005F4409" w:rsidRPr="005F4409">
              <w:rPr>
                <w:rFonts w:ascii="Calibri" w:hAnsi="Calibri" w:cs="Calibri"/>
                <w:szCs w:val="24"/>
              </w:rPr>
              <w:t>p pat neteikiami patiekalai, už kuriuos Tiekėjas buvo pasiūlęs mažesnius įkainius (pvz., 1,45 Eur su PVM</w:t>
            </w:r>
            <w:r w:rsidR="005F4409">
              <w:rPr>
                <w:rFonts w:ascii="Calibri" w:hAnsi="Calibri" w:cs="Calibri"/>
                <w:szCs w:val="24"/>
              </w:rPr>
              <w:t>;</w:t>
            </w:r>
            <w:r w:rsidR="005F4409" w:rsidRPr="005F4409">
              <w:rPr>
                <w:rFonts w:ascii="Calibri" w:hAnsi="Calibri" w:cs="Calibri"/>
                <w:szCs w:val="24"/>
              </w:rPr>
              <w:t xml:space="preserve"> 0,85 Eur su PVM</w:t>
            </w:r>
            <w:r w:rsidR="005F4409">
              <w:rPr>
                <w:rFonts w:ascii="Calibri" w:hAnsi="Calibri" w:cs="Calibri"/>
                <w:szCs w:val="24"/>
              </w:rPr>
              <w:t>;</w:t>
            </w:r>
            <w:r w:rsidR="005F4409" w:rsidRPr="005F4409">
              <w:rPr>
                <w:rFonts w:ascii="Calibri" w:hAnsi="Calibri" w:cs="Calibri"/>
                <w:szCs w:val="24"/>
              </w:rPr>
              <w:t xml:space="preserve"> 0,48 Eur su PVM), išskyrus vegetarišką patiekalą (0,61 Eur su PVM).</w:t>
            </w:r>
            <w:r w:rsidR="00C03E35" w:rsidRPr="00525968">
              <w:rPr>
                <w:rFonts w:ascii="Calibri" w:hAnsi="Calibri" w:cs="Calibri"/>
                <w:szCs w:val="24"/>
              </w:rPr>
              <w:t xml:space="preserve"> </w:t>
            </w:r>
            <w:r w:rsidR="00E93824" w:rsidRPr="00E93824">
              <w:rPr>
                <w:rFonts w:ascii="Calibri" w:hAnsi="Calibri" w:cs="Calibri"/>
                <w:szCs w:val="24"/>
              </w:rPr>
              <w:t>Be to, suderinti valgiaraščiai neatitinka Tiekėjo pasiūlyme nurodyto asortimento</w:t>
            </w:r>
            <w:r w:rsidR="00E93824">
              <w:rPr>
                <w:rFonts w:ascii="Calibri" w:hAnsi="Calibri" w:cs="Calibri"/>
                <w:szCs w:val="24"/>
              </w:rPr>
              <w:t xml:space="preserve"> (penkių karštų patiekalų ar pietų komplek</w:t>
            </w:r>
            <w:r w:rsidR="008372D1">
              <w:rPr>
                <w:rFonts w:ascii="Calibri" w:hAnsi="Calibri" w:cs="Calibri"/>
                <w:szCs w:val="24"/>
              </w:rPr>
              <w:t>s</w:t>
            </w:r>
            <w:r w:rsidR="00E93824">
              <w:rPr>
                <w:rFonts w:ascii="Calibri" w:hAnsi="Calibri" w:cs="Calibri"/>
                <w:szCs w:val="24"/>
              </w:rPr>
              <w:t>o)</w:t>
            </w:r>
            <w:r w:rsidR="00E93824" w:rsidRPr="00E93824">
              <w:rPr>
                <w:rFonts w:ascii="Calibri" w:hAnsi="Calibri" w:cs="Calibri"/>
                <w:szCs w:val="24"/>
              </w:rPr>
              <w:t>, o faktinės patiekalų išeigos skiriasi nuo patvirtint</w:t>
            </w:r>
            <w:r w:rsidR="00E93824">
              <w:rPr>
                <w:rFonts w:ascii="Calibri" w:hAnsi="Calibri" w:cs="Calibri"/>
                <w:szCs w:val="24"/>
              </w:rPr>
              <w:t>u</w:t>
            </w:r>
            <w:r w:rsidR="00E93824" w:rsidRPr="00E93824">
              <w:rPr>
                <w:rFonts w:ascii="Calibri" w:hAnsi="Calibri" w:cs="Calibri"/>
                <w:szCs w:val="24"/>
              </w:rPr>
              <w:t xml:space="preserve">ose valgiaraščiuose </w:t>
            </w:r>
            <w:r w:rsidR="00E93824">
              <w:rPr>
                <w:rFonts w:ascii="Calibri" w:hAnsi="Calibri" w:cs="Calibri"/>
                <w:szCs w:val="24"/>
              </w:rPr>
              <w:t>nurodytų</w:t>
            </w:r>
            <w:r w:rsidR="00E93824" w:rsidRPr="00E93824">
              <w:rPr>
                <w:rFonts w:ascii="Calibri" w:hAnsi="Calibri" w:cs="Calibri"/>
                <w:szCs w:val="24"/>
              </w:rPr>
              <w:t>, kas suponuoja neatitikimą tarp pasiūlymo, suderintų valgiaraščių ir faktiškai tiekiamų patiekalų.</w:t>
            </w:r>
          </w:p>
          <w:p w14:paraId="2E544498" w14:textId="579CC0E4" w:rsidR="007A1F8B" w:rsidRPr="00DC788B" w:rsidRDefault="007A1F8B" w:rsidP="004C35CA">
            <w:pPr>
              <w:ind w:firstLine="601"/>
              <w:rPr>
                <w:rFonts w:ascii="Calibri" w:hAnsi="Calibri" w:cs="Calibri"/>
                <w:szCs w:val="24"/>
              </w:rPr>
            </w:pPr>
            <w:r w:rsidRPr="00DC788B">
              <w:rPr>
                <w:rFonts w:ascii="Calibri" w:hAnsi="Calibri" w:cs="Calibri"/>
                <w:szCs w:val="24"/>
              </w:rPr>
              <w:t>Atsižvelgus į p</w:t>
            </w:r>
            <w:r w:rsidRPr="004C35CA">
              <w:rPr>
                <w:rFonts w:ascii="Calibri" w:hAnsi="Calibri" w:cs="Calibri"/>
                <w:szCs w:val="24"/>
              </w:rPr>
              <w:t>irmiau aprašyta</w:t>
            </w:r>
            <w:r w:rsidRPr="00DC788B">
              <w:rPr>
                <w:rFonts w:ascii="Calibri" w:hAnsi="Calibri" w:cs="Calibri"/>
                <w:szCs w:val="24"/>
              </w:rPr>
              <w:t>s aplinkybes, konstatuojam</w:t>
            </w:r>
            <w:r w:rsidR="00C375D1" w:rsidRPr="00DC788B">
              <w:rPr>
                <w:rFonts w:ascii="Calibri" w:hAnsi="Calibri" w:cs="Calibri"/>
                <w:szCs w:val="24"/>
              </w:rPr>
              <w:t xml:space="preserve">a, kad Tiekėjas </w:t>
            </w:r>
            <w:r w:rsidR="00774C14" w:rsidRPr="00DC788B">
              <w:rPr>
                <w:rFonts w:ascii="Calibri" w:hAnsi="Calibri" w:cs="Calibri"/>
                <w:szCs w:val="24"/>
              </w:rPr>
              <w:t>nesilaiko</w:t>
            </w:r>
            <w:r w:rsidR="00C375D1" w:rsidRPr="00DC788B">
              <w:rPr>
                <w:rFonts w:ascii="Calibri" w:hAnsi="Calibri" w:cs="Calibri"/>
                <w:szCs w:val="24"/>
              </w:rPr>
              <w:t xml:space="preserve"> pasiūlyme nurodytų</w:t>
            </w:r>
            <w:r w:rsidR="007F70FC" w:rsidRPr="00DC788B">
              <w:rPr>
                <w:rFonts w:ascii="Calibri" w:hAnsi="Calibri" w:cs="Calibri"/>
                <w:szCs w:val="24"/>
              </w:rPr>
              <w:t xml:space="preserve"> patiekalų asortimento (jų kiekio </w:t>
            </w:r>
            <w:r w:rsidR="00774C14" w:rsidRPr="00DC788B">
              <w:rPr>
                <w:rFonts w:ascii="Calibri" w:hAnsi="Calibri" w:cs="Calibri"/>
                <w:szCs w:val="24"/>
              </w:rPr>
              <w:t>ir kainų), o Perkančioji organizacija neu</w:t>
            </w:r>
            <w:r w:rsidR="00DC788B" w:rsidRPr="00DC788B">
              <w:rPr>
                <w:rFonts w:ascii="Calibri" w:hAnsi="Calibri" w:cs="Calibri"/>
                <w:szCs w:val="24"/>
              </w:rPr>
              <w:t>ž</w:t>
            </w:r>
            <w:r w:rsidR="00774C14" w:rsidRPr="00DC788B">
              <w:rPr>
                <w:rFonts w:ascii="Calibri" w:hAnsi="Calibri" w:cs="Calibri"/>
                <w:szCs w:val="24"/>
              </w:rPr>
              <w:t>tikrina tinkamo</w:t>
            </w:r>
            <w:r w:rsidR="007C7C59" w:rsidRPr="00DC788B">
              <w:rPr>
                <w:rFonts w:ascii="Calibri" w:hAnsi="Calibri" w:cs="Calibri"/>
                <w:szCs w:val="24"/>
              </w:rPr>
              <w:t xml:space="preserve"> </w:t>
            </w:r>
            <w:r w:rsidR="004C521C">
              <w:rPr>
                <w:rFonts w:ascii="Calibri" w:hAnsi="Calibri" w:cs="Calibri"/>
                <w:szCs w:val="24"/>
              </w:rPr>
              <w:t>šių Tiekėjo įsipareigojimų įvykdymo</w:t>
            </w:r>
            <w:r w:rsidR="0092794A">
              <w:rPr>
                <w:rFonts w:ascii="Calibri" w:hAnsi="Calibri" w:cs="Calibri"/>
                <w:szCs w:val="24"/>
              </w:rPr>
              <w:t xml:space="preserve"> ir kontrolės.</w:t>
            </w:r>
          </w:p>
          <w:p w14:paraId="6F818C6E" w14:textId="77777777" w:rsidR="004C35CA" w:rsidRPr="004C35CA" w:rsidRDefault="004C35CA" w:rsidP="004C35CA">
            <w:pPr>
              <w:ind w:firstLine="601"/>
              <w:rPr>
                <w:rFonts w:ascii="Calibri" w:hAnsi="Calibri" w:cs="Calibri"/>
                <w:bCs/>
                <w:iCs/>
                <w:szCs w:val="24"/>
              </w:rPr>
            </w:pPr>
            <w:r w:rsidRPr="004C35CA">
              <w:rPr>
                <w:rFonts w:ascii="Calibri" w:hAnsi="Calibri" w:cs="Calibri"/>
                <w:bCs/>
                <w:iCs/>
                <w:szCs w:val="24"/>
              </w:rPr>
              <w:t>Šiame kontekste atkreiptinas dėmesys į LAT praktiką, kurioje yra konstatuota, kad racionalų lėšų panaudojimą užtikrina ne tik laimėtojo parinkimas, bet ir kruopštus bei dėmesingas viešojo pirkimo sutarties vykdymas ir jo priežiūra</w:t>
            </w:r>
            <w:r w:rsidRPr="004C35CA">
              <w:rPr>
                <w:rFonts w:ascii="Calibri" w:hAnsi="Calibri" w:cs="Calibri"/>
                <w:bCs/>
                <w:iCs/>
                <w:szCs w:val="24"/>
                <w:vertAlign w:val="superscript"/>
              </w:rPr>
              <w:footnoteReference w:id="21"/>
            </w:r>
            <w:r w:rsidRPr="004C35CA">
              <w:rPr>
                <w:rFonts w:ascii="Calibri" w:hAnsi="Calibri" w:cs="Calibri"/>
                <w:bCs/>
                <w:iCs/>
                <w:szCs w:val="24"/>
              </w:rPr>
              <w:t>. Perkančioji organizacija turi pareigą prižiūrėti, ar vykdant viešojo pirkimo sutartį nėra permokama, ar tiekėjas faktiškai taiko pasiūlyme nurodytas kainas. Priešinga situacija (didesnių nei nurodyta tiekėjo pasiūlyme kainų taikymas) gali suponuoti esminį sutarties pakeitimą, pažeisti kitų viešajame pirkime dalyvavusių, bet dėl pasiūlytų didesnių kainų pirkimo nelaimėjusių, tiekėjų teisėtus interesus.</w:t>
            </w:r>
          </w:p>
          <w:p w14:paraId="7DF98C12" w14:textId="65E94834" w:rsidR="001D311C" w:rsidRPr="00D450FF" w:rsidRDefault="00631730" w:rsidP="00D450FF">
            <w:pPr>
              <w:ind w:firstLine="601"/>
              <w:rPr>
                <w:rFonts w:ascii="Calibri" w:hAnsi="Calibri" w:cs="Calibri"/>
                <w:bCs/>
                <w:iCs/>
                <w:szCs w:val="24"/>
                <w:lang w:eastAsia="lt-LT"/>
              </w:rPr>
            </w:pPr>
            <w:r w:rsidRPr="00631730">
              <w:rPr>
                <w:rFonts w:ascii="Calibri" w:hAnsi="Calibri" w:cs="Calibri"/>
                <w:bCs/>
                <w:iCs/>
                <w:szCs w:val="24"/>
                <w:lang w:eastAsia="lt-LT"/>
              </w:rPr>
              <w:t xml:space="preserve">Nepaisant pirmiau nurodytų Sutarties </w:t>
            </w:r>
            <w:r w:rsidR="00B52ADC">
              <w:rPr>
                <w:rFonts w:ascii="Calibri" w:hAnsi="Calibri" w:cs="Calibri"/>
                <w:bCs/>
                <w:iCs/>
                <w:szCs w:val="24"/>
                <w:lang w:eastAsia="lt-LT"/>
              </w:rPr>
              <w:t>sąlygų nesilaikymo</w:t>
            </w:r>
            <w:r w:rsidRPr="00631730">
              <w:rPr>
                <w:rFonts w:ascii="Calibri" w:hAnsi="Calibri" w:cs="Calibri"/>
                <w:bCs/>
                <w:iCs/>
                <w:szCs w:val="24"/>
                <w:lang w:eastAsia="lt-LT"/>
              </w:rPr>
              <w:t xml:space="preserve">, </w:t>
            </w:r>
            <w:r w:rsidR="003C2198">
              <w:rPr>
                <w:rFonts w:ascii="Calibri" w:hAnsi="Calibri" w:cs="Calibri"/>
                <w:bCs/>
                <w:iCs/>
                <w:szCs w:val="24"/>
                <w:lang w:eastAsia="lt-LT"/>
              </w:rPr>
              <w:t>Prog</w:t>
            </w:r>
            <w:r w:rsidR="008468D1" w:rsidRPr="00631730">
              <w:rPr>
                <w:rFonts w:ascii="Calibri" w:hAnsi="Calibri" w:cs="Calibri"/>
                <w:bCs/>
                <w:iCs/>
                <w:szCs w:val="24"/>
                <w:lang w:eastAsia="lt-LT"/>
              </w:rPr>
              <w:t xml:space="preserve">imnazija nenustatė ir neužfiksavo (nors turėjo tai padaryti) Tiekėjo daromų Sutarties vykdymo pažeidimų, </w:t>
            </w:r>
            <w:r w:rsidRPr="00631730">
              <w:rPr>
                <w:rFonts w:ascii="Calibri" w:hAnsi="Calibri" w:cs="Calibri"/>
                <w:bCs/>
                <w:iCs/>
                <w:szCs w:val="24"/>
                <w:lang w:eastAsia="lt-LT"/>
              </w:rPr>
              <w:t xml:space="preserve">raštu </w:t>
            </w:r>
            <w:r w:rsidRPr="00631730">
              <w:rPr>
                <w:rFonts w:ascii="Calibri" w:hAnsi="Calibri" w:cs="Calibri"/>
                <w:bCs/>
                <w:iCs/>
                <w:szCs w:val="24"/>
                <w:lang w:eastAsia="lt-LT"/>
              </w:rPr>
              <w:lastRenderedPageBreak/>
              <w:t xml:space="preserve">nesikreipė į Tiekėją su reikalavimais </w:t>
            </w:r>
            <w:r w:rsidRPr="00D450FF">
              <w:rPr>
                <w:rFonts w:ascii="Calibri" w:hAnsi="Calibri" w:cs="Calibri"/>
                <w:bCs/>
                <w:iCs/>
                <w:szCs w:val="24"/>
                <w:lang w:eastAsia="lt-LT"/>
              </w:rPr>
              <w:t xml:space="preserve">nutraukti pažeidimus ir tinkamai vykdyti sutartinius įsipareigojimus, </w:t>
            </w:r>
            <w:r w:rsidR="008468D1" w:rsidRPr="00D450FF">
              <w:rPr>
                <w:rFonts w:ascii="Calibri" w:hAnsi="Calibri" w:cs="Calibri"/>
                <w:bCs/>
                <w:iCs/>
                <w:szCs w:val="24"/>
                <w:lang w:eastAsia="lt-LT"/>
              </w:rPr>
              <w:t xml:space="preserve">nereikalavo Tiekėjo </w:t>
            </w:r>
            <w:r w:rsidR="003C2198">
              <w:rPr>
                <w:rFonts w:ascii="Calibri" w:hAnsi="Calibri" w:cs="Calibri"/>
                <w:bCs/>
                <w:iCs/>
                <w:szCs w:val="24"/>
                <w:lang w:eastAsia="lt-LT"/>
              </w:rPr>
              <w:t xml:space="preserve">tiekti </w:t>
            </w:r>
            <w:r w:rsidR="008468D1" w:rsidRPr="00D450FF">
              <w:rPr>
                <w:rFonts w:ascii="Calibri" w:hAnsi="Calibri" w:cs="Calibri"/>
                <w:bCs/>
                <w:iCs/>
                <w:szCs w:val="24"/>
                <w:lang w:eastAsia="lt-LT"/>
              </w:rPr>
              <w:t xml:space="preserve">pasiūlyme </w:t>
            </w:r>
            <w:r w:rsidR="004365D5">
              <w:rPr>
                <w:rFonts w:ascii="Calibri" w:hAnsi="Calibri" w:cs="Calibri"/>
                <w:bCs/>
                <w:iCs/>
                <w:szCs w:val="24"/>
                <w:lang w:eastAsia="lt-LT"/>
              </w:rPr>
              <w:t xml:space="preserve">nurodytą patiekalų kiekį už </w:t>
            </w:r>
            <w:r w:rsidR="008468D1" w:rsidRPr="00D450FF">
              <w:rPr>
                <w:rFonts w:ascii="Calibri" w:hAnsi="Calibri" w:cs="Calibri"/>
                <w:bCs/>
                <w:iCs/>
                <w:szCs w:val="24"/>
                <w:lang w:eastAsia="lt-LT"/>
              </w:rPr>
              <w:t>nurodytas kainas, netaikė Tiekėjui jokių Sutartyje numatytų sankcijų.</w:t>
            </w:r>
            <w:r w:rsidRPr="00D450FF">
              <w:rPr>
                <w:rFonts w:ascii="Calibri" w:hAnsi="Calibri" w:cs="Calibri"/>
                <w:bCs/>
                <w:iCs/>
                <w:szCs w:val="24"/>
                <w:lang w:eastAsia="lt-LT"/>
              </w:rPr>
              <w:t xml:space="preserve"> Atsižvelgiant į išdėstytą, </w:t>
            </w:r>
            <w:r w:rsidR="008468D1" w:rsidRPr="00D450FF">
              <w:rPr>
                <w:rFonts w:ascii="Calibri" w:hAnsi="Calibri" w:cs="Calibri"/>
                <w:bCs/>
                <w:iCs/>
                <w:szCs w:val="24"/>
                <w:lang w:eastAsia="lt-LT"/>
              </w:rPr>
              <w:t>Tarnyba konstatuoja, kad Perkančioji organizacija pažeidė VPĮ 17 straipsnio 1 dalyje nustatyt</w:t>
            </w:r>
            <w:r w:rsidR="002D5047">
              <w:rPr>
                <w:rFonts w:ascii="Calibri" w:hAnsi="Calibri" w:cs="Calibri"/>
                <w:bCs/>
                <w:iCs/>
                <w:szCs w:val="24"/>
                <w:lang w:eastAsia="lt-LT"/>
              </w:rPr>
              <w:t xml:space="preserve">ą </w:t>
            </w:r>
            <w:r w:rsidR="008468D1" w:rsidRPr="00D450FF">
              <w:rPr>
                <w:rFonts w:ascii="Calibri" w:hAnsi="Calibri" w:cs="Calibri"/>
                <w:bCs/>
                <w:iCs/>
                <w:szCs w:val="24"/>
                <w:lang w:eastAsia="lt-LT"/>
              </w:rPr>
              <w:t xml:space="preserve">skaidrumo </w:t>
            </w:r>
            <w:r w:rsidR="002D5047" w:rsidRPr="00D450FF">
              <w:rPr>
                <w:rFonts w:ascii="Calibri" w:hAnsi="Calibri" w:cs="Calibri"/>
                <w:bCs/>
                <w:iCs/>
                <w:szCs w:val="24"/>
                <w:lang w:eastAsia="lt-LT"/>
              </w:rPr>
              <w:t>princip</w:t>
            </w:r>
            <w:r w:rsidR="002D5047">
              <w:rPr>
                <w:rFonts w:ascii="Calibri" w:hAnsi="Calibri" w:cs="Calibri"/>
                <w:bCs/>
                <w:iCs/>
                <w:szCs w:val="24"/>
                <w:lang w:eastAsia="lt-LT"/>
              </w:rPr>
              <w:t>ą</w:t>
            </w:r>
            <w:r w:rsidR="008468D1" w:rsidRPr="00D450FF">
              <w:rPr>
                <w:rFonts w:ascii="Calibri" w:hAnsi="Calibri" w:cs="Calibri"/>
                <w:bCs/>
                <w:iCs/>
                <w:szCs w:val="24"/>
                <w:lang w:eastAsia="lt-LT"/>
              </w:rPr>
              <w:t>, VPĮ 17 straipsnio 2 dalies 1 punkte įtvirtintą racionalaus lėšų naudojimo tikslą.</w:t>
            </w:r>
          </w:p>
        </w:tc>
      </w:tr>
      <w:tr w:rsidR="0073249B" w:rsidRPr="007C4465" w14:paraId="0D43C952" w14:textId="77777777" w:rsidTr="72E7F1B8">
        <w:tc>
          <w:tcPr>
            <w:tcW w:w="9634" w:type="dxa"/>
            <w:gridSpan w:val="2"/>
            <w:tcBorders>
              <w:top w:val="single" w:sz="4" w:space="0" w:color="auto"/>
              <w:left w:val="single" w:sz="4" w:space="0" w:color="auto"/>
              <w:bottom w:val="single" w:sz="4" w:space="0" w:color="auto"/>
              <w:right w:val="single" w:sz="4" w:space="0" w:color="auto"/>
            </w:tcBorders>
          </w:tcPr>
          <w:tbl>
            <w:tblPr>
              <w:tblW w:w="9634"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73249B" w:rsidRPr="0092794A" w14:paraId="4ECF5037" w14:textId="77777777" w:rsidTr="0073249B">
              <w:trPr>
                <w:trHeight w:val="425"/>
              </w:trPr>
              <w:tc>
                <w:tcPr>
                  <w:tcW w:w="562" w:type="dxa"/>
                </w:tcPr>
                <w:p w14:paraId="15E22937" w14:textId="45963B5C" w:rsidR="0073249B" w:rsidRPr="0092794A" w:rsidRDefault="0073249B" w:rsidP="0073249B">
                  <w:pPr>
                    <w:ind w:firstLine="0"/>
                    <w:jc w:val="center"/>
                    <w:rPr>
                      <w:rFonts w:ascii="Calibri" w:hAnsi="Calibri" w:cs="Calibri"/>
                      <w:bCs/>
                      <w:szCs w:val="24"/>
                      <w:lang w:eastAsia="lt-LT"/>
                    </w:rPr>
                  </w:pPr>
                  <w:r>
                    <w:rPr>
                      <w:rFonts w:ascii="Calibri" w:hAnsi="Calibri" w:cs="Calibri"/>
                    </w:rPr>
                    <w:lastRenderedPageBreak/>
                    <w:t>2</w:t>
                  </w:r>
                  <w:r w:rsidRPr="0092794A">
                    <w:rPr>
                      <w:rFonts w:ascii="Calibri" w:hAnsi="Calibri" w:cs="Calibri"/>
                    </w:rPr>
                    <w:t>.</w:t>
                  </w:r>
                </w:p>
              </w:tc>
              <w:tc>
                <w:tcPr>
                  <w:tcW w:w="9072" w:type="dxa"/>
                </w:tcPr>
                <w:p w14:paraId="2053ED9C" w14:textId="77777777" w:rsidR="0073249B" w:rsidRPr="0092794A" w:rsidRDefault="0073249B" w:rsidP="0073249B">
                  <w:pPr>
                    <w:ind w:firstLine="0"/>
                    <w:rPr>
                      <w:rFonts w:ascii="Calibri" w:hAnsi="Calibri" w:cs="Calibri"/>
                      <w:bCs/>
                      <w:iCs/>
                      <w:szCs w:val="24"/>
                      <w:lang w:eastAsia="lt-LT"/>
                    </w:rPr>
                  </w:pPr>
                  <w:r w:rsidRPr="00273F59">
                    <w:rPr>
                      <w:rFonts w:ascii="Calibri" w:hAnsi="Calibri" w:cs="Calibri"/>
                      <w:bCs/>
                      <w:iCs/>
                      <w:szCs w:val="24"/>
                      <w:lang w:eastAsia="lt-LT"/>
                    </w:rPr>
                    <w:t>VPĮ 17 straipsnio 1 dalis</w:t>
                  </w:r>
                  <w:r w:rsidRPr="00273F59">
                    <w:rPr>
                      <w:rFonts w:ascii="Calibri" w:hAnsi="Calibri" w:cs="Calibri"/>
                      <w:bCs/>
                      <w:iCs/>
                      <w:szCs w:val="24"/>
                      <w:vertAlign w:val="superscript"/>
                      <w:lang w:eastAsia="lt-LT"/>
                    </w:rPr>
                    <w:footnoteReference w:id="22"/>
                  </w:r>
                  <w:r w:rsidRPr="00273F59">
                    <w:rPr>
                      <w:rFonts w:ascii="Calibri" w:hAnsi="Calibri" w:cs="Calibri"/>
                      <w:bCs/>
                      <w:iCs/>
                      <w:szCs w:val="24"/>
                      <w:lang w:eastAsia="lt-LT"/>
                    </w:rPr>
                    <w:t>, VPĮ 86 straipsnio 9 dalis</w:t>
                  </w:r>
                  <w:r w:rsidRPr="00273F59">
                    <w:rPr>
                      <w:rFonts w:ascii="Calibri" w:hAnsi="Calibri" w:cs="Calibri"/>
                      <w:bCs/>
                      <w:iCs/>
                      <w:szCs w:val="24"/>
                      <w:vertAlign w:val="superscript"/>
                      <w:lang w:eastAsia="lt-LT"/>
                    </w:rPr>
                    <w:footnoteReference w:id="23"/>
                  </w:r>
                </w:p>
              </w:tc>
            </w:tr>
            <w:tr w:rsidR="0073249B" w:rsidRPr="0092794A" w14:paraId="2822FE59" w14:textId="77777777" w:rsidTr="00F57CB7">
              <w:trPr>
                <w:trHeight w:val="425"/>
              </w:trPr>
              <w:tc>
                <w:tcPr>
                  <w:tcW w:w="9634" w:type="dxa"/>
                  <w:gridSpan w:val="2"/>
                </w:tcPr>
                <w:p w14:paraId="46F7035D" w14:textId="087793BD" w:rsidR="00572522" w:rsidRPr="00DD43D9" w:rsidRDefault="0070647C" w:rsidP="00572522">
                  <w:pPr>
                    <w:rPr>
                      <w:rFonts w:ascii="Calibri" w:hAnsi="Calibri" w:cs="Calibri"/>
                      <w:bCs/>
                      <w:iCs/>
                      <w:szCs w:val="24"/>
                      <w:lang w:eastAsia="lt-LT"/>
                    </w:rPr>
                  </w:pPr>
                  <w:r w:rsidRPr="0070647C">
                    <w:rPr>
                      <w:rFonts w:ascii="Calibri" w:hAnsi="Calibri" w:cs="Calibri"/>
                      <w:bCs/>
                      <w:iCs/>
                      <w:szCs w:val="24"/>
                      <w:lang w:eastAsia="lt-LT"/>
                    </w:rPr>
                    <w:t xml:space="preserve">Perkančioji organizacija ir Tiekėjas 2025 m. gegužės 26 d. </w:t>
                  </w:r>
                  <w:r w:rsidR="009D7766" w:rsidRPr="0070647C">
                    <w:rPr>
                      <w:rFonts w:ascii="Calibri" w:hAnsi="Calibri" w:cs="Calibri"/>
                      <w:bCs/>
                      <w:iCs/>
                      <w:szCs w:val="24"/>
                      <w:lang w:eastAsia="lt-LT"/>
                    </w:rPr>
                    <w:t xml:space="preserve">sudarė </w:t>
                  </w:r>
                  <w:r w:rsidR="009D7766">
                    <w:rPr>
                      <w:rFonts w:ascii="Calibri" w:hAnsi="Calibri" w:cs="Calibri"/>
                      <w:bCs/>
                      <w:iCs/>
                      <w:szCs w:val="24"/>
                      <w:lang w:eastAsia="lt-LT"/>
                    </w:rPr>
                    <w:t xml:space="preserve">Sutartį. </w:t>
                  </w:r>
                  <w:r w:rsidRPr="0070647C">
                    <w:rPr>
                      <w:rFonts w:ascii="Calibri" w:hAnsi="Calibri" w:cs="Calibri"/>
                      <w:bCs/>
                      <w:iCs/>
                      <w:szCs w:val="24"/>
                      <w:lang w:eastAsia="lt-LT"/>
                    </w:rPr>
                    <w:t xml:space="preserve">Taigi, CVP IS Sutartis turėjo būti paviešinta iki 2025 m. </w:t>
                  </w:r>
                  <w:r w:rsidR="00E95BA6">
                    <w:rPr>
                      <w:rFonts w:ascii="Calibri" w:hAnsi="Calibri" w:cs="Calibri"/>
                      <w:bCs/>
                      <w:iCs/>
                      <w:szCs w:val="24"/>
                      <w:lang w:eastAsia="lt-LT"/>
                    </w:rPr>
                    <w:t>birželio</w:t>
                  </w:r>
                  <w:r w:rsidRPr="0070647C">
                    <w:rPr>
                      <w:rFonts w:ascii="Calibri" w:hAnsi="Calibri" w:cs="Calibri"/>
                      <w:bCs/>
                      <w:iCs/>
                      <w:szCs w:val="24"/>
                      <w:lang w:eastAsia="lt-LT"/>
                    </w:rPr>
                    <w:t xml:space="preserve"> 1</w:t>
                  </w:r>
                  <w:r w:rsidR="001F58FA">
                    <w:rPr>
                      <w:rFonts w:ascii="Calibri" w:hAnsi="Calibri" w:cs="Calibri"/>
                      <w:bCs/>
                      <w:iCs/>
                      <w:szCs w:val="24"/>
                      <w:lang w:eastAsia="lt-LT"/>
                    </w:rPr>
                    <w:t>0</w:t>
                  </w:r>
                  <w:r w:rsidRPr="0070647C">
                    <w:rPr>
                      <w:rFonts w:ascii="Calibri" w:hAnsi="Calibri" w:cs="Calibri"/>
                      <w:bCs/>
                      <w:iCs/>
                      <w:szCs w:val="24"/>
                      <w:lang w:eastAsia="lt-LT"/>
                    </w:rPr>
                    <w:t xml:space="preserve"> d. (imtinai). Tačiau vertinimo metu nustatyta, jog Sutartis CVP IS paviešinta (paskelbta) </w:t>
                  </w:r>
                  <w:r w:rsidR="00572522" w:rsidRPr="0070647C">
                    <w:rPr>
                      <w:rFonts w:ascii="Calibri" w:hAnsi="Calibri" w:cs="Calibri"/>
                      <w:bCs/>
                      <w:iCs/>
                      <w:szCs w:val="24"/>
                      <w:lang w:eastAsia="lt-LT"/>
                    </w:rPr>
                    <w:t>2025 m. liepos 18 d., Tiekėjo pasiūlymas CVP</w:t>
                  </w:r>
                  <w:r w:rsidR="009D7766">
                    <w:rPr>
                      <w:rFonts w:ascii="Calibri" w:hAnsi="Calibri" w:cs="Calibri"/>
                      <w:bCs/>
                      <w:iCs/>
                      <w:szCs w:val="24"/>
                      <w:lang w:eastAsia="lt-LT"/>
                    </w:rPr>
                    <w:t xml:space="preserve"> </w:t>
                  </w:r>
                  <w:r w:rsidR="00572522" w:rsidRPr="0070647C">
                    <w:rPr>
                      <w:rFonts w:ascii="Calibri" w:hAnsi="Calibri" w:cs="Calibri"/>
                      <w:bCs/>
                      <w:iCs/>
                      <w:szCs w:val="24"/>
                      <w:lang w:eastAsia="lt-LT"/>
                    </w:rPr>
                    <w:t>IS paskelbtas 2025 m. spalio 22 dieną</w:t>
                  </w:r>
                  <w:r w:rsidR="00B24A4E">
                    <w:rPr>
                      <w:rStyle w:val="Puslapioinaosnuoroda"/>
                      <w:rFonts w:ascii="Calibri" w:hAnsi="Calibri" w:cs="Calibri"/>
                      <w:bCs/>
                      <w:iCs/>
                      <w:szCs w:val="24"/>
                      <w:lang w:eastAsia="lt-LT"/>
                    </w:rPr>
                    <w:footnoteReference w:id="24"/>
                  </w:r>
                  <w:r w:rsidRPr="0070647C">
                    <w:rPr>
                      <w:rFonts w:ascii="Calibri" w:hAnsi="Calibri" w:cs="Calibri"/>
                      <w:bCs/>
                      <w:iCs/>
                      <w:szCs w:val="24"/>
                      <w:lang w:eastAsia="lt-LT"/>
                    </w:rPr>
                    <w:t>, t. y. praleidus VPĮ 86 straipsnio 9 dalyje nustatytą 15 dienų terminą</w:t>
                  </w:r>
                  <w:r w:rsidR="00333252">
                    <w:rPr>
                      <w:rFonts w:ascii="Calibri" w:hAnsi="Calibri" w:cs="Calibri"/>
                      <w:bCs/>
                      <w:iCs/>
                      <w:szCs w:val="24"/>
                      <w:lang w:eastAsia="lt-LT"/>
                    </w:rPr>
                    <w:t xml:space="preserve"> – 38 dienomis praleistas Sutarties </w:t>
                  </w:r>
                  <w:r w:rsidR="004A7207">
                    <w:rPr>
                      <w:rFonts w:ascii="Calibri" w:hAnsi="Calibri" w:cs="Calibri"/>
                      <w:bCs/>
                      <w:iCs/>
                      <w:szCs w:val="24"/>
                      <w:lang w:eastAsia="lt-LT"/>
                    </w:rPr>
                    <w:t xml:space="preserve">paskelbimo terminas ir </w:t>
                  </w:r>
                  <w:r w:rsidR="00D92A3B">
                    <w:rPr>
                      <w:rFonts w:ascii="Calibri" w:hAnsi="Calibri" w:cs="Calibri"/>
                      <w:bCs/>
                      <w:iCs/>
                      <w:szCs w:val="24"/>
                      <w:lang w:eastAsia="lt-LT"/>
                    </w:rPr>
                    <w:t>134</w:t>
                  </w:r>
                  <w:r w:rsidR="003B3E60">
                    <w:rPr>
                      <w:rFonts w:ascii="Calibri" w:hAnsi="Calibri" w:cs="Calibri"/>
                      <w:bCs/>
                      <w:iCs/>
                      <w:szCs w:val="24"/>
                      <w:lang w:eastAsia="lt-LT"/>
                    </w:rPr>
                    <w:t xml:space="preserve"> dienomis laimėjusio pasiūlymo paskelbimo te</w:t>
                  </w:r>
                  <w:r w:rsidR="000B7513">
                    <w:rPr>
                      <w:rFonts w:ascii="Calibri" w:hAnsi="Calibri" w:cs="Calibri"/>
                      <w:bCs/>
                      <w:iCs/>
                      <w:szCs w:val="24"/>
                      <w:lang w:eastAsia="lt-LT"/>
                    </w:rPr>
                    <w:t>r</w:t>
                  </w:r>
                  <w:r w:rsidR="003B3E60">
                    <w:rPr>
                      <w:rFonts w:ascii="Calibri" w:hAnsi="Calibri" w:cs="Calibri"/>
                      <w:bCs/>
                      <w:iCs/>
                      <w:szCs w:val="24"/>
                      <w:lang w:eastAsia="lt-LT"/>
                    </w:rPr>
                    <w:t>minas.</w:t>
                  </w:r>
                </w:p>
                <w:p w14:paraId="264B0C48" w14:textId="3DC4C494" w:rsidR="0073249B" w:rsidRPr="00DD43D9" w:rsidRDefault="0070647C" w:rsidP="00572522">
                  <w:pPr>
                    <w:rPr>
                      <w:rFonts w:ascii="Calibri" w:hAnsi="Calibri" w:cs="Calibri"/>
                      <w:bCs/>
                      <w:iCs/>
                      <w:szCs w:val="24"/>
                      <w:lang w:eastAsia="lt-LT"/>
                    </w:rPr>
                  </w:pPr>
                  <w:r w:rsidRPr="0070647C">
                    <w:rPr>
                      <w:rFonts w:ascii="Calibri" w:hAnsi="Calibri" w:cs="Calibri"/>
                      <w:bCs/>
                      <w:iCs/>
                      <w:szCs w:val="24"/>
                      <w:lang w:eastAsia="lt-LT"/>
                    </w:rPr>
                    <w:t xml:space="preserve">Konstatuotina, kad praleidusi Sutarties </w:t>
                  </w:r>
                  <w:r w:rsidR="000B7513">
                    <w:rPr>
                      <w:rFonts w:ascii="Calibri" w:hAnsi="Calibri" w:cs="Calibri"/>
                      <w:bCs/>
                      <w:iCs/>
                      <w:szCs w:val="24"/>
                      <w:lang w:eastAsia="lt-LT"/>
                    </w:rPr>
                    <w:t xml:space="preserve">ir laimėjusio pasiūlymo </w:t>
                  </w:r>
                  <w:r w:rsidRPr="0070647C">
                    <w:rPr>
                      <w:rFonts w:ascii="Calibri" w:hAnsi="Calibri" w:cs="Calibri"/>
                      <w:bCs/>
                      <w:iCs/>
                      <w:szCs w:val="24"/>
                      <w:lang w:eastAsia="lt-LT"/>
                    </w:rPr>
                    <w:t>paviešinimo termin</w:t>
                  </w:r>
                  <w:r w:rsidR="000B7513">
                    <w:rPr>
                      <w:rFonts w:ascii="Calibri" w:hAnsi="Calibri" w:cs="Calibri"/>
                      <w:bCs/>
                      <w:iCs/>
                      <w:szCs w:val="24"/>
                      <w:lang w:eastAsia="lt-LT"/>
                    </w:rPr>
                    <w:t>us</w:t>
                  </w:r>
                  <w:r w:rsidRPr="0070647C">
                    <w:rPr>
                      <w:rFonts w:ascii="Calibri" w:hAnsi="Calibri" w:cs="Calibri"/>
                      <w:bCs/>
                      <w:iCs/>
                      <w:szCs w:val="24"/>
                      <w:lang w:eastAsia="lt-LT"/>
                    </w:rPr>
                    <w:t>, Perkančioji organizacija pažeidė VPĮ 86 straipsnio 9 dalies reikalavimus ir VPĮ 17 straipsnio 1 dalyje įtvirtintą skaidrumo principą, kuris šiuo atveju reiškia įpareigojimą laiku (VPĮ nustatytais terminais) užtikrinti informacijos apie sudarytą sutartį atvirumą, prieinamumą visiems suinteresuotiems dalyviams ir visuomenei.</w:t>
                  </w:r>
                </w:p>
              </w:tc>
            </w:tr>
          </w:tbl>
          <w:p w14:paraId="215D243C" w14:textId="77777777" w:rsidR="0073249B" w:rsidRPr="00F375D7" w:rsidRDefault="0073249B" w:rsidP="002C0677">
            <w:pPr>
              <w:rPr>
                <w:rFonts w:ascii="Calibri" w:hAnsi="Calibri" w:cs="Calibri"/>
                <w:bCs/>
                <w:iCs/>
                <w:szCs w:val="24"/>
                <w:lang w:eastAsia="lt-LT"/>
              </w:rPr>
            </w:pPr>
          </w:p>
        </w:tc>
      </w:tr>
    </w:tbl>
    <w:p w14:paraId="4199C1AF" w14:textId="77777777" w:rsidR="00620344" w:rsidRDefault="00620344" w:rsidP="00B7189A">
      <w:pPr>
        <w:rPr>
          <w:rFonts w:ascii="Calibri" w:hAnsi="Calibri" w:cs="Calibri"/>
          <w:b/>
          <w:szCs w:val="24"/>
          <w:lang w:eastAsia="lt-LT"/>
        </w:rPr>
      </w:pPr>
    </w:p>
    <w:p w14:paraId="6E328CA4" w14:textId="0B5B1DFA" w:rsidR="00F62560" w:rsidRPr="00C16B84" w:rsidRDefault="00F62560" w:rsidP="00B7189A">
      <w:pPr>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92794A" w:rsidRPr="00C16B84" w14:paraId="2DC47594" w14:textId="77777777" w:rsidTr="0092794A">
        <w:trPr>
          <w:trHeight w:val="425"/>
        </w:trPr>
        <w:tc>
          <w:tcPr>
            <w:tcW w:w="562" w:type="dxa"/>
            <w:tcBorders>
              <w:top w:val="single" w:sz="4" w:space="0" w:color="auto"/>
              <w:left w:val="single" w:sz="4" w:space="0" w:color="auto"/>
              <w:bottom w:val="single" w:sz="4" w:space="0" w:color="auto"/>
              <w:right w:val="single" w:sz="4" w:space="0" w:color="auto"/>
            </w:tcBorders>
          </w:tcPr>
          <w:p w14:paraId="54FA310F" w14:textId="19C7FCDF" w:rsidR="0092794A" w:rsidRPr="0092794A" w:rsidRDefault="0073249B" w:rsidP="0092794A">
            <w:pPr>
              <w:ind w:firstLine="0"/>
              <w:jc w:val="center"/>
              <w:rPr>
                <w:rFonts w:ascii="Calibri" w:hAnsi="Calibri" w:cs="Calibri"/>
                <w:bCs/>
                <w:szCs w:val="24"/>
                <w:lang w:eastAsia="lt-LT"/>
              </w:rPr>
            </w:pPr>
            <w:bookmarkStart w:id="13" w:name="_Hlk98485144"/>
            <w:r>
              <w:rPr>
                <w:rFonts w:ascii="Calibri" w:hAnsi="Calibri" w:cs="Calibri"/>
              </w:rPr>
              <w:t>-</w:t>
            </w:r>
          </w:p>
        </w:tc>
        <w:tc>
          <w:tcPr>
            <w:tcW w:w="9072" w:type="dxa"/>
            <w:tcBorders>
              <w:top w:val="single" w:sz="4" w:space="0" w:color="auto"/>
              <w:left w:val="single" w:sz="4" w:space="0" w:color="auto"/>
              <w:bottom w:val="single" w:sz="4" w:space="0" w:color="auto"/>
              <w:right w:val="single" w:sz="4" w:space="0" w:color="auto"/>
            </w:tcBorders>
          </w:tcPr>
          <w:p w14:paraId="1D38F966" w14:textId="70EB957C" w:rsidR="0092794A" w:rsidRPr="0092794A" w:rsidRDefault="0092794A" w:rsidP="0092794A">
            <w:pPr>
              <w:ind w:firstLine="0"/>
              <w:rPr>
                <w:rFonts w:ascii="Calibri" w:hAnsi="Calibri" w:cs="Calibri"/>
                <w:bCs/>
                <w:iCs/>
                <w:szCs w:val="24"/>
                <w:lang w:eastAsia="lt-LT"/>
              </w:rPr>
            </w:pP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7174FD0F" w:rsidR="0060046D" w:rsidRPr="00C16B84" w:rsidRDefault="00892BBE" w:rsidP="0060046D">
            <w:pPr>
              <w:ind w:firstLine="567"/>
              <w:rPr>
                <w:rFonts w:ascii="Calibri" w:hAnsi="Calibri" w:cs="Calibri"/>
                <w:iCs/>
                <w:szCs w:val="24"/>
                <w:lang w:eastAsia="lt-LT"/>
              </w:rPr>
            </w:pPr>
            <w:r w:rsidRPr="00C16B84">
              <w:rPr>
                <w:rFonts w:ascii="Calibri" w:hAnsi="Calibri" w:cs="Calibri"/>
                <w:iCs/>
                <w:szCs w:val="24"/>
                <w:lang w:eastAsia="lt-LT"/>
              </w:rPr>
              <w:t>-</w:t>
            </w:r>
          </w:p>
        </w:tc>
      </w:tr>
    </w:tbl>
    <w:p w14:paraId="332A7C4F" w14:textId="77777777" w:rsidR="004F7D1F" w:rsidRPr="007C4465" w:rsidRDefault="004F7D1F" w:rsidP="00B7189A">
      <w:pPr>
        <w:rPr>
          <w:rFonts w:ascii="Calibri" w:hAnsi="Calibri" w:cs="Calibri"/>
          <w:b/>
          <w:szCs w:val="24"/>
          <w:highlight w:val="yellow"/>
          <w:lang w:eastAsia="lt-LT"/>
        </w:rPr>
      </w:pPr>
      <w:bookmarkStart w:id="14" w:name="_Hlk165466200"/>
      <w:bookmarkEnd w:id="13"/>
    </w:p>
    <w:p w14:paraId="23276824" w14:textId="2EB6BAD6" w:rsidR="0074149F" w:rsidRPr="00C16B84" w:rsidRDefault="00F62560" w:rsidP="00B7189A">
      <w:pPr>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50B82AF6">
        <w:tc>
          <w:tcPr>
            <w:tcW w:w="9637" w:type="dxa"/>
            <w:tcBorders>
              <w:top w:val="single" w:sz="4" w:space="0" w:color="auto"/>
              <w:left w:val="single" w:sz="4" w:space="0" w:color="auto"/>
              <w:bottom w:val="single" w:sz="4" w:space="0" w:color="auto"/>
              <w:right w:val="single" w:sz="4" w:space="0" w:color="auto"/>
            </w:tcBorders>
            <w:vAlign w:val="center"/>
          </w:tcPr>
          <w:p w14:paraId="571CA455" w14:textId="254E1297" w:rsidR="007532A8" w:rsidRPr="00570B17" w:rsidRDefault="007532A8" w:rsidP="00221E55">
            <w:pPr>
              <w:ind w:left="-108" w:firstLine="601"/>
              <w:rPr>
                <w:rFonts w:ascii="Calibri" w:hAnsi="Calibri" w:cs="Calibri"/>
                <w:bCs/>
                <w:szCs w:val="24"/>
              </w:rPr>
            </w:pPr>
            <w:r w:rsidRPr="00570B17">
              <w:rPr>
                <w:rFonts w:ascii="Calibri" w:hAnsi="Calibri" w:cs="Calibri"/>
                <w:bCs/>
                <w:szCs w:val="24"/>
              </w:rPr>
              <w:t>Tarnyba, atsižvelgdama į Pirkimo vertinimo išvados II dalyje konstatuotus VPĮ pažeidimus</w:t>
            </w:r>
            <w:r w:rsidR="004E0AB4" w:rsidRPr="00570B17">
              <w:rPr>
                <w:rFonts w:ascii="Calibri" w:hAnsi="Calibri" w:cs="Calibri"/>
                <w:szCs w:val="24"/>
              </w:rPr>
              <w:t xml:space="preserve">, vadovaudamasi </w:t>
            </w:r>
            <w:r w:rsidR="00D57A61">
              <w:rPr>
                <w:rFonts w:ascii="Calibri" w:hAnsi="Calibri" w:cs="Calibri"/>
                <w:szCs w:val="24"/>
              </w:rPr>
              <w:t xml:space="preserve">VPĮ </w:t>
            </w:r>
            <w:r w:rsidR="000C4A14">
              <w:rPr>
                <w:rFonts w:ascii="Calibri" w:hAnsi="Calibri" w:cs="Calibri"/>
                <w:szCs w:val="24"/>
              </w:rPr>
              <w:t xml:space="preserve">95 straipsnio 1 dalies 2 puntu ir </w:t>
            </w:r>
            <w:r w:rsidR="00D57A61" w:rsidRPr="00D57A61">
              <w:rPr>
                <w:rFonts w:ascii="Calibri" w:hAnsi="Calibri" w:cs="Calibri"/>
                <w:iCs/>
                <w:szCs w:val="24"/>
              </w:rPr>
              <w:t xml:space="preserve">2 dalies </w:t>
            </w:r>
            <w:r w:rsidR="004C5EE3">
              <w:rPr>
                <w:rFonts w:ascii="Calibri" w:hAnsi="Calibri" w:cs="Calibri"/>
                <w:iCs/>
                <w:szCs w:val="24"/>
              </w:rPr>
              <w:t>6</w:t>
            </w:r>
            <w:r w:rsidR="00D57A61" w:rsidRPr="00D57A61">
              <w:rPr>
                <w:rFonts w:ascii="Calibri" w:hAnsi="Calibri" w:cs="Calibri"/>
                <w:iCs/>
                <w:szCs w:val="24"/>
              </w:rPr>
              <w:t xml:space="preserve"> punktu</w:t>
            </w:r>
            <w:r w:rsidR="004E0AB4" w:rsidRPr="00570B17">
              <w:rPr>
                <w:rFonts w:ascii="Calibri" w:hAnsi="Calibri" w:cs="Calibri"/>
                <w:szCs w:val="24"/>
              </w:rPr>
              <w:t>,</w:t>
            </w:r>
            <w:r w:rsidR="005B6435">
              <w:rPr>
                <w:rFonts w:ascii="Calibri" w:hAnsi="Calibri" w:cs="Calibri"/>
                <w:szCs w:val="24"/>
              </w:rPr>
              <w:t xml:space="preserve"> </w:t>
            </w:r>
            <w:r w:rsidR="00433FE9">
              <w:rPr>
                <w:rFonts w:ascii="Calibri" w:hAnsi="Calibri" w:cs="Calibri"/>
                <w:b/>
                <w:bCs/>
                <w:szCs w:val="24"/>
              </w:rPr>
              <w:t>įpareigoja</w:t>
            </w:r>
            <w:r w:rsidR="00433FE9" w:rsidRPr="00570B17">
              <w:rPr>
                <w:rFonts w:ascii="Calibri" w:hAnsi="Calibri" w:cs="Calibri"/>
                <w:szCs w:val="24"/>
              </w:rPr>
              <w:t xml:space="preserve"> </w:t>
            </w:r>
            <w:r w:rsidR="004E0AB4" w:rsidRPr="00570B17">
              <w:rPr>
                <w:rFonts w:ascii="Calibri" w:hAnsi="Calibri" w:cs="Calibri"/>
                <w:szCs w:val="24"/>
              </w:rPr>
              <w:t>Perkanči</w:t>
            </w:r>
            <w:r w:rsidR="00433FE9">
              <w:rPr>
                <w:rFonts w:ascii="Calibri" w:hAnsi="Calibri" w:cs="Calibri"/>
                <w:szCs w:val="24"/>
              </w:rPr>
              <w:t>ą</w:t>
            </w:r>
            <w:r w:rsidR="004E0AB4" w:rsidRPr="00570B17">
              <w:rPr>
                <w:rFonts w:ascii="Calibri" w:hAnsi="Calibri" w:cs="Calibri"/>
                <w:szCs w:val="24"/>
              </w:rPr>
              <w:t>j</w:t>
            </w:r>
            <w:r w:rsidR="00433FE9">
              <w:rPr>
                <w:rFonts w:ascii="Calibri" w:hAnsi="Calibri" w:cs="Calibri"/>
                <w:szCs w:val="24"/>
              </w:rPr>
              <w:t>ą</w:t>
            </w:r>
            <w:r w:rsidR="004E0AB4" w:rsidRPr="00570B17">
              <w:rPr>
                <w:rFonts w:ascii="Calibri" w:hAnsi="Calibri" w:cs="Calibri"/>
                <w:szCs w:val="24"/>
              </w:rPr>
              <w:t xml:space="preserve"> organizacij</w:t>
            </w:r>
            <w:r w:rsidR="00433FE9">
              <w:rPr>
                <w:rFonts w:ascii="Calibri" w:hAnsi="Calibri" w:cs="Calibri"/>
                <w:szCs w:val="24"/>
              </w:rPr>
              <w:t>ą</w:t>
            </w:r>
            <w:r w:rsidRPr="00570B17">
              <w:rPr>
                <w:rFonts w:ascii="Calibri" w:hAnsi="Calibri" w:cs="Calibri"/>
                <w:bCs/>
                <w:szCs w:val="24"/>
              </w:rPr>
              <w:t>:</w:t>
            </w:r>
          </w:p>
          <w:p w14:paraId="0F822911" w14:textId="0C861EC5" w:rsidR="0000204C" w:rsidRDefault="005F1CEE" w:rsidP="00877226">
            <w:pPr>
              <w:ind w:firstLine="601"/>
              <w:rPr>
                <w:rFonts w:ascii="Calibri" w:hAnsi="Calibri" w:cs="Calibri"/>
              </w:rPr>
            </w:pPr>
            <w:r>
              <w:rPr>
                <w:rFonts w:ascii="Calibri" w:hAnsi="Calibri" w:cs="Calibri"/>
              </w:rPr>
              <w:t xml:space="preserve">1) </w:t>
            </w:r>
            <w:r w:rsidR="0000204C" w:rsidRPr="005F1CEE">
              <w:rPr>
                <w:rFonts w:ascii="Calibri" w:hAnsi="Calibri" w:cs="Calibri"/>
              </w:rPr>
              <w:t>raštu pareikalauti Tiekėjo ne</w:t>
            </w:r>
            <w:r w:rsidR="00672F8A" w:rsidRPr="005F1CEE">
              <w:rPr>
                <w:rFonts w:ascii="Calibri" w:hAnsi="Calibri" w:cs="Calibri"/>
              </w:rPr>
              <w:t xml:space="preserve">delsiant </w:t>
            </w:r>
            <w:r w:rsidR="0000204C" w:rsidRPr="005F1CEE">
              <w:rPr>
                <w:rFonts w:ascii="Calibri" w:hAnsi="Calibri" w:cs="Calibri"/>
              </w:rPr>
              <w:t>pradėti</w:t>
            </w:r>
            <w:r w:rsidR="001C78E1" w:rsidRPr="005F1CEE">
              <w:rPr>
                <w:rFonts w:ascii="Calibri" w:hAnsi="Calibri" w:cs="Calibri"/>
              </w:rPr>
              <w:t xml:space="preserve"> </w:t>
            </w:r>
            <w:r w:rsidR="009B2AEF" w:rsidRPr="005F1CEE">
              <w:rPr>
                <w:rFonts w:ascii="Calibri" w:hAnsi="Calibri" w:cs="Calibri"/>
              </w:rPr>
              <w:t xml:space="preserve">kasdien </w:t>
            </w:r>
            <w:r w:rsidR="001C78E1" w:rsidRPr="005F1CEE">
              <w:rPr>
                <w:rFonts w:ascii="Calibri" w:hAnsi="Calibri" w:cs="Calibri"/>
              </w:rPr>
              <w:t xml:space="preserve">tiekti </w:t>
            </w:r>
            <w:r w:rsidR="009F7EEA" w:rsidRPr="005F1CEE">
              <w:rPr>
                <w:rFonts w:ascii="Calibri" w:hAnsi="Calibri" w:cs="Calibri"/>
              </w:rPr>
              <w:t xml:space="preserve">tokį </w:t>
            </w:r>
            <w:r w:rsidR="00523E99" w:rsidRPr="005F1CEE">
              <w:rPr>
                <w:rFonts w:ascii="Calibri" w:hAnsi="Calibri" w:cs="Calibri"/>
              </w:rPr>
              <w:t xml:space="preserve">patiekalų asortimentą, koks nurodytas </w:t>
            </w:r>
            <w:r w:rsidR="007239EF" w:rsidRPr="005F1CEE">
              <w:rPr>
                <w:rFonts w:ascii="Calibri" w:hAnsi="Calibri" w:cs="Calibri"/>
              </w:rPr>
              <w:t>T</w:t>
            </w:r>
            <w:r w:rsidR="00523E99" w:rsidRPr="005F1CEE">
              <w:rPr>
                <w:rFonts w:ascii="Calibri" w:hAnsi="Calibri" w:cs="Calibri"/>
              </w:rPr>
              <w:t xml:space="preserve">echninėje specifikacijoje ir Tiekėjo pasiūlyme </w:t>
            </w:r>
            <w:r w:rsidR="007239EF" w:rsidRPr="005F1CEE">
              <w:rPr>
                <w:rFonts w:ascii="Calibri" w:hAnsi="Calibri" w:cs="Calibri"/>
              </w:rPr>
              <w:t>bei</w:t>
            </w:r>
            <w:r w:rsidR="0000204C" w:rsidRPr="005F1CEE">
              <w:rPr>
                <w:rFonts w:ascii="Calibri" w:hAnsi="Calibri" w:cs="Calibri"/>
              </w:rPr>
              <w:t xml:space="preserve"> </w:t>
            </w:r>
            <w:r w:rsidR="0045519D" w:rsidRPr="005F1CEE">
              <w:rPr>
                <w:rFonts w:ascii="Calibri" w:hAnsi="Calibri" w:cs="Calibri"/>
              </w:rPr>
              <w:t>teikti maitinimą už tokias kainas, kokios nurodytos Tiekėjo pasiūlyme</w:t>
            </w:r>
            <w:r w:rsidR="0000204C" w:rsidRPr="005F1CEE">
              <w:rPr>
                <w:rFonts w:ascii="Calibri" w:hAnsi="Calibri" w:cs="Calibri"/>
              </w:rPr>
              <w:t>;</w:t>
            </w:r>
          </w:p>
          <w:p w14:paraId="3F41EE03" w14:textId="3B2FEE57" w:rsidR="00877226" w:rsidRDefault="00A21406" w:rsidP="00877226">
            <w:pPr>
              <w:ind w:firstLine="601"/>
              <w:rPr>
                <w:rFonts w:ascii="Calibri" w:hAnsi="Calibri" w:cs="Calibri"/>
              </w:rPr>
            </w:pPr>
            <w:r>
              <w:rPr>
                <w:rFonts w:ascii="Calibri" w:hAnsi="Calibri" w:cs="Calibri"/>
              </w:rPr>
              <w:t xml:space="preserve">2) raštu pareikalauti Tiekėjo </w:t>
            </w:r>
            <w:r w:rsidR="001262FE">
              <w:rPr>
                <w:rFonts w:ascii="Calibri" w:hAnsi="Calibri" w:cs="Calibri"/>
              </w:rPr>
              <w:t xml:space="preserve">nedelsiant </w:t>
            </w:r>
            <w:r w:rsidR="000733C6">
              <w:rPr>
                <w:rFonts w:ascii="Calibri" w:hAnsi="Calibri" w:cs="Calibri"/>
              </w:rPr>
              <w:t>užtikrinti</w:t>
            </w:r>
            <w:r w:rsidR="007A34B4">
              <w:rPr>
                <w:rFonts w:ascii="Calibri" w:hAnsi="Calibri" w:cs="Calibri"/>
              </w:rPr>
              <w:t xml:space="preserve"> suderintuose valgiaraščiuose nurodyt</w:t>
            </w:r>
            <w:r w:rsidR="000733C6">
              <w:rPr>
                <w:rFonts w:ascii="Calibri" w:hAnsi="Calibri" w:cs="Calibri"/>
              </w:rPr>
              <w:t>as</w:t>
            </w:r>
            <w:r w:rsidR="007A34B4">
              <w:rPr>
                <w:rFonts w:ascii="Calibri" w:hAnsi="Calibri" w:cs="Calibri"/>
              </w:rPr>
              <w:t xml:space="preserve"> patiekalų išeig</w:t>
            </w:r>
            <w:r w:rsidR="000733C6">
              <w:rPr>
                <w:rFonts w:ascii="Calibri" w:hAnsi="Calibri" w:cs="Calibri"/>
              </w:rPr>
              <w:t>as</w:t>
            </w:r>
            <w:r w:rsidR="00877226">
              <w:rPr>
                <w:rFonts w:ascii="Calibri" w:hAnsi="Calibri" w:cs="Calibri"/>
              </w:rPr>
              <w:t xml:space="preserve"> (kieki</w:t>
            </w:r>
            <w:r w:rsidR="000733C6">
              <w:rPr>
                <w:rFonts w:ascii="Calibri" w:hAnsi="Calibri" w:cs="Calibri"/>
              </w:rPr>
              <w:t>us</w:t>
            </w:r>
            <w:r w:rsidR="00877226">
              <w:rPr>
                <w:rFonts w:ascii="Calibri" w:hAnsi="Calibri" w:cs="Calibri"/>
              </w:rPr>
              <w:t>);</w:t>
            </w:r>
          </w:p>
          <w:p w14:paraId="2A5E8E87" w14:textId="40BF438E" w:rsidR="00877226" w:rsidRDefault="00877226" w:rsidP="00877226">
            <w:pPr>
              <w:ind w:firstLine="601"/>
              <w:rPr>
                <w:rFonts w:ascii="Calibri" w:hAnsi="Calibri" w:cs="Calibri"/>
                <w:bCs/>
                <w:iCs/>
              </w:rPr>
            </w:pPr>
            <w:r>
              <w:rPr>
                <w:rFonts w:ascii="Calibri" w:hAnsi="Calibri" w:cs="Calibri"/>
              </w:rPr>
              <w:lastRenderedPageBreak/>
              <w:t>3</w:t>
            </w:r>
            <w:r w:rsidR="0021768A" w:rsidRPr="005F1CEE">
              <w:rPr>
                <w:rFonts w:ascii="Calibri" w:hAnsi="Calibri" w:cs="Calibri"/>
              </w:rPr>
              <w:t xml:space="preserve">) </w:t>
            </w:r>
            <w:r w:rsidR="005F1CEE" w:rsidRPr="005F1CEE">
              <w:rPr>
                <w:rFonts w:ascii="Calibri" w:hAnsi="Calibri" w:cs="Calibri"/>
                <w:bCs/>
                <w:iCs/>
              </w:rPr>
              <w:t>už šioje vertinimo išvadoje konstatuotus pažeidimus pritaikyti Tiekėjui Sutartyje numatytas sankcijas (baudas)</w:t>
            </w:r>
            <w:r w:rsidR="007757B9" w:rsidRPr="007757B9">
              <w:rPr>
                <w:rFonts w:ascii="Calibri" w:hAnsi="Calibri" w:cs="Calibri"/>
              </w:rPr>
              <w:t xml:space="preserve"> </w:t>
            </w:r>
            <w:r w:rsidR="007757B9" w:rsidRPr="007757B9">
              <w:rPr>
                <w:rFonts w:ascii="Calibri" w:hAnsi="Calibri" w:cs="Calibri"/>
                <w:bCs/>
                <w:iCs/>
              </w:rPr>
              <w:t>už kiekvieną pažeidimo (netinkamo vykdymo / nevykdymo</w:t>
            </w:r>
            <w:r w:rsidR="007757B9">
              <w:rPr>
                <w:rFonts w:ascii="Calibri" w:hAnsi="Calibri" w:cs="Calibri"/>
                <w:bCs/>
                <w:iCs/>
              </w:rPr>
              <w:t xml:space="preserve"> / </w:t>
            </w:r>
            <w:r w:rsidR="007757B9" w:rsidRPr="007757B9">
              <w:rPr>
                <w:rFonts w:ascii="Calibri" w:hAnsi="Calibri" w:cs="Calibri"/>
                <w:bCs/>
                <w:iCs/>
              </w:rPr>
              <w:t>pavėluoto vykdymo) atvejį (dieną)</w:t>
            </w:r>
            <w:r w:rsidR="000733C6">
              <w:rPr>
                <w:rFonts w:ascii="Calibri" w:hAnsi="Calibri" w:cs="Calibri"/>
                <w:bCs/>
                <w:iCs/>
              </w:rPr>
              <w:t>.</w:t>
            </w:r>
          </w:p>
          <w:p w14:paraId="0C8DE5AB" w14:textId="2C857420" w:rsidR="00594D47" w:rsidRDefault="00552FA4" w:rsidP="00E16280">
            <w:pPr>
              <w:ind w:left="-108" w:firstLine="601"/>
              <w:rPr>
                <w:rFonts w:ascii="Calibri" w:hAnsi="Calibri" w:cs="Calibri"/>
                <w:bCs/>
                <w:szCs w:val="24"/>
              </w:rPr>
            </w:pPr>
            <w:r>
              <w:rPr>
                <w:rFonts w:ascii="Calibri" w:hAnsi="Calibri" w:cs="Calibri"/>
                <w:bCs/>
                <w:szCs w:val="24"/>
              </w:rPr>
              <w:t xml:space="preserve">Tarnyba, </w:t>
            </w:r>
            <w:r w:rsidRPr="00570B17">
              <w:rPr>
                <w:rFonts w:ascii="Calibri" w:hAnsi="Calibri" w:cs="Calibri"/>
                <w:bCs/>
                <w:szCs w:val="24"/>
              </w:rPr>
              <w:t>atsižvelgdama į Pirkimo vertinimo išvados II dalyje konstatuotus VPĮ pažeidimus</w:t>
            </w:r>
            <w:r>
              <w:rPr>
                <w:rFonts w:ascii="Calibri" w:hAnsi="Calibri" w:cs="Calibri"/>
                <w:bCs/>
                <w:szCs w:val="24"/>
              </w:rPr>
              <w:t xml:space="preserve">, vadovaudamasi </w:t>
            </w:r>
            <w:r w:rsidR="00CF688C">
              <w:rPr>
                <w:rFonts w:ascii="Calibri" w:hAnsi="Calibri" w:cs="Calibri"/>
                <w:bCs/>
                <w:szCs w:val="24"/>
              </w:rPr>
              <w:t xml:space="preserve">teisingumo ir </w:t>
            </w:r>
            <w:r>
              <w:rPr>
                <w:rFonts w:ascii="Calibri" w:hAnsi="Calibri" w:cs="Calibri"/>
                <w:bCs/>
                <w:szCs w:val="24"/>
              </w:rPr>
              <w:t>protingumo kriterijais,</w:t>
            </w:r>
            <w:r w:rsidR="00727FC3">
              <w:rPr>
                <w:rFonts w:ascii="Calibri" w:hAnsi="Calibri" w:cs="Calibri"/>
                <w:bCs/>
                <w:szCs w:val="24"/>
              </w:rPr>
              <w:t xml:space="preserve"> </w:t>
            </w:r>
            <w:r w:rsidR="00727FC3" w:rsidRPr="00727FC3">
              <w:rPr>
                <w:rFonts w:ascii="Calibri" w:hAnsi="Calibri" w:cs="Calibri"/>
                <w:b/>
                <w:szCs w:val="24"/>
              </w:rPr>
              <w:t xml:space="preserve">rekomenduoja </w:t>
            </w:r>
            <w:r w:rsidR="00727FC3">
              <w:rPr>
                <w:rFonts w:ascii="Calibri" w:hAnsi="Calibri" w:cs="Calibri"/>
                <w:bCs/>
                <w:szCs w:val="24"/>
              </w:rPr>
              <w:t>Perkančiajai organizacijai:</w:t>
            </w:r>
          </w:p>
          <w:p w14:paraId="4D0E33B7" w14:textId="315370A1" w:rsidR="002E1CE1" w:rsidRPr="005C5DF9" w:rsidRDefault="00727FC3" w:rsidP="005C5DF9">
            <w:pPr>
              <w:ind w:left="-108" w:firstLine="601"/>
              <w:rPr>
                <w:rFonts w:ascii="Calibri" w:hAnsi="Calibri" w:cs="Calibri"/>
                <w:bCs/>
                <w:szCs w:val="24"/>
              </w:rPr>
            </w:pPr>
            <w:r>
              <w:rPr>
                <w:rFonts w:ascii="Calibri" w:hAnsi="Calibri" w:cs="Calibri"/>
                <w:bCs/>
                <w:szCs w:val="24"/>
              </w:rPr>
              <w:t xml:space="preserve">1) </w:t>
            </w:r>
            <w:r w:rsidR="000733C6">
              <w:rPr>
                <w:rFonts w:ascii="Calibri" w:hAnsi="Calibri" w:cs="Calibri"/>
                <w:bCs/>
                <w:szCs w:val="24"/>
              </w:rPr>
              <w:t xml:space="preserve">atlikti reguliarią Sutarties vykdymo </w:t>
            </w:r>
            <w:r w:rsidR="001E7F71" w:rsidRPr="001E7F71">
              <w:rPr>
                <w:rFonts w:ascii="Calibri" w:hAnsi="Calibri" w:cs="Calibri"/>
                <w:bCs/>
                <w:szCs w:val="24"/>
              </w:rPr>
              <w:t>kontrol</w:t>
            </w:r>
            <w:r w:rsidR="000733C6">
              <w:rPr>
                <w:rFonts w:ascii="Calibri" w:hAnsi="Calibri" w:cs="Calibri"/>
                <w:bCs/>
                <w:szCs w:val="24"/>
              </w:rPr>
              <w:t>ę</w:t>
            </w:r>
            <w:r w:rsidR="001E7F71" w:rsidRPr="001E7F71">
              <w:rPr>
                <w:rFonts w:ascii="Calibri" w:hAnsi="Calibri" w:cs="Calibri"/>
                <w:bCs/>
                <w:szCs w:val="24"/>
              </w:rPr>
              <w:t xml:space="preserve">, kad </w:t>
            </w:r>
            <w:r w:rsidR="00953AAA">
              <w:rPr>
                <w:rFonts w:ascii="Calibri" w:hAnsi="Calibri" w:cs="Calibri"/>
                <w:bCs/>
                <w:szCs w:val="24"/>
              </w:rPr>
              <w:t>maitinimo p</w:t>
            </w:r>
            <w:r w:rsidR="001E7F71" w:rsidRPr="001E7F71">
              <w:rPr>
                <w:rFonts w:ascii="Calibri" w:hAnsi="Calibri" w:cs="Calibri"/>
                <w:bCs/>
                <w:szCs w:val="24"/>
              </w:rPr>
              <w:t>aslaugos būtų teikiamos k</w:t>
            </w:r>
            <w:r w:rsidR="000F4470">
              <w:rPr>
                <w:rFonts w:ascii="Calibri" w:hAnsi="Calibri" w:cs="Calibri"/>
                <w:bCs/>
                <w:szCs w:val="24"/>
              </w:rPr>
              <w:t>okybiškai</w:t>
            </w:r>
            <w:r w:rsidR="001E7F71" w:rsidRPr="001E7F71">
              <w:rPr>
                <w:rFonts w:ascii="Calibri" w:hAnsi="Calibri" w:cs="Calibri"/>
                <w:bCs/>
                <w:szCs w:val="24"/>
              </w:rPr>
              <w:t xml:space="preserve"> ir atitiktų Sutart</w:t>
            </w:r>
            <w:r w:rsidR="001E7F71">
              <w:rPr>
                <w:rFonts w:ascii="Calibri" w:hAnsi="Calibri" w:cs="Calibri"/>
                <w:bCs/>
                <w:szCs w:val="24"/>
              </w:rPr>
              <w:t xml:space="preserve">yje ir jos </w:t>
            </w:r>
            <w:r w:rsidR="001E7F71" w:rsidRPr="001E7F71">
              <w:rPr>
                <w:rFonts w:ascii="Calibri" w:hAnsi="Calibri" w:cs="Calibri"/>
                <w:bCs/>
                <w:szCs w:val="24"/>
              </w:rPr>
              <w:t xml:space="preserve">prieduose nustatytus reikalavimus </w:t>
            </w:r>
            <w:r w:rsidR="00933C1B">
              <w:rPr>
                <w:rFonts w:ascii="Calibri" w:hAnsi="Calibri" w:cs="Calibri"/>
                <w:bCs/>
                <w:szCs w:val="24"/>
              </w:rPr>
              <w:t>bei</w:t>
            </w:r>
            <w:r w:rsidR="001E7F71" w:rsidRPr="001E7F71">
              <w:rPr>
                <w:rFonts w:ascii="Calibri" w:hAnsi="Calibri" w:cs="Calibri"/>
                <w:bCs/>
                <w:szCs w:val="24"/>
              </w:rPr>
              <w:t xml:space="preserve"> </w:t>
            </w:r>
            <w:r w:rsidR="00953AAA">
              <w:rPr>
                <w:rFonts w:ascii="Calibri" w:hAnsi="Calibri" w:cs="Calibri"/>
                <w:bCs/>
                <w:szCs w:val="24"/>
              </w:rPr>
              <w:t>p</w:t>
            </w:r>
            <w:r w:rsidR="001E7F71" w:rsidRPr="001E7F71">
              <w:rPr>
                <w:rFonts w:ascii="Calibri" w:hAnsi="Calibri" w:cs="Calibri"/>
                <w:bCs/>
                <w:szCs w:val="24"/>
              </w:rPr>
              <w:t>aslaugų teikėjo įsipareigojimus</w:t>
            </w:r>
            <w:r w:rsidR="00AB5DAB">
              <w:rPr>
                <w:rFonts w:ascii="Calibri" w:hAnsi="Calibri" w:cs="Calibri"/>
                <w:bCs/>
                <w:szCs w:val="24"/>
              </w:rPr>
              <w:t xml:space="preserve">, t. y. </w:t>
            </w:r>
            <w:r w:rsidR="00082367">
              <w:rPr>
                <w:rFonts w:ascii="Calibri" w:hAnsi="Calibri" w:cs="Calibri"/>
                <w:bCs/>
                <w:szCs w:val="24"/>
              </w:rPr>
              <w:t xml:space="preserve">vertinti </w:t>
            </w:r>
            <w:r w:rsidR="00AF4647" w:rsidRPr="00AF4647">
              <w:rPr>
                <w:rFonts w:ascii="Calibri" w:hAnsi="Calibri" w:cs="Calibri"/>
                <w:bCs/>
                <w:szCs w:val="24"/>
              </w:rPr>
              <w:t>faktinį maitinimo paslaugos teikimą ir jo atitiktį Tiekėjo pasiūlymui bei Sutarties sąlygoms</w:t>
            </w:r>
            <w:r w:rsidR="004A5ED3">
              <w:t xml:space="preserve">, </w:t>
            </w:r>
            <w:r w:rsidR="004A5ED3" w:rsidRPr="004A5ED3">
              <w:rPr>
                <w:rFonts w:ascii="Calibri" w:hAnsi="Calibri" w:cs="Calibri"/>
                <w:bCs/>
                <w:szCs w:val="24"/>
              </w:rPr>
              <w:t>įskaitant patiekalų įvairovę, jų įkainius, išeigas, maitinimo organizavimo modelį ir kit</w:t>
            </w:r>
            <w:r w:rsidR="000733C6">
              <w:rPr>
                <w:rFonts w:ascii="Calibri" w:hAnsi="Calibri" w:cs="Calibri"/>
                <w:bCs/>
                <w:szCs w:val="24"/>
              </w:rPr>
              <w:t>om</w:t>
            </w:r>
            <w:r w:rsidR="004A5ED3" w:rsidRPr="004A5ED3">
              <w:rPr>
                <w:rFonts w:ascii="Calibri" w:hAnsi="Calibri" w:cs="Calibri"/>
                <w:bCs/>
                <w:szCs w:val="24"/>
              </w:rPr>
              <w:t>s Sutartyje nu</w:t>
            </w:r>
            <w:r w:rsidR="000733C6">
              <w:rPr>
                <w:rFonts w:ascii="Calibri" w:hAnsi="Calibri" w:cs="Calibri"/>
                <w:bCs/>
                <w:szCs w:val="24"/>
              </w:rPr>
              <w:t>m</w:t>
            </w:r>
            <w:r w:rsidR="004A5ED3" w:rsidRPr="004A5ED3">
              <w:rPr>
                <w:rFonts w:ascii="Calibri" w:hAnsi="Calibri" w:cs="Calibri"/>
                <w:bCs/>
                <w:szCs w:val="24"/>
              </w:rPr>
              <w:t>atyt</w:t>
            </w:r>
            <w:r w:rsidR="00F73D4B">
              <w:rPr>
                <w:rFonts w:ascii="Calibri" w:hAnsi="Calibri" w:cs="Calibri"/>
                <w:bCs/>
                <w:szCs w:val="24"/>
              </w:rPr>
              <w:t>oms</w:t>
            </w:r>
            <w:r w:rsidR="004A5ED3">
              <w:rPr>
                <w:rFonts w:ascii="Calibri" w:hAnsi="Calibri" w:cs="Calibri"/>
                <w:bCs/>
                <w:szCs w:val="24"/>
              </w:rPr>
              <w:t xml:space="preserve"> sąlyg</w:t>
            </w:r>
            <w:r w:rsidR="00F73D4B">
              <w:rPr>
                <w:rFonts w:ascii="Calibri" w:hAnsi="Calibri" w:cs="Calibri"/>
                <w:bCs/>
                <w:szCs w:val="24"/>
              </w:rPr>
              <w:t>om</w:t>
            </w:r>
            <w:r w:rsidR="007B6FC7">
              <w:rPr>
                <w:rFonts w:ascii="Calibri" w:hAnsi="Calibri" w:cs="Calibri"/>
                <w:bCs/>
                <w:szCs w:val="24"/>
              </w:rPr>
              <w:t>s</w:t>
            </w:r>
            <w:r w:rsidR="00A53019">
              <w:rPr>
                <w:rFonts w:ascii="Calibri" w:hAnsi="Calibri" w:cs="Calibri"/>
                <w:bCs/>
                <w:szCs w:val="24"/>
              </w:rPr>
              <w:t xml:space="preserve"> (pvz.</w:t>
            </w:r>
            <w:r w:rsidR="00EF48D7">
              <w:rPr>
                <w:rFonts w:ascii="Calibri" w:hAnsi="Calibri" w:cs="Calibri"/>
                <w:bCs/>
                <w:szCs w:val="24"/>
              </w:rPr>
              <w:t xml:space="preserve">, </w:t>
            </w:r>
            <w:r w:rsidR="00F73D4B">
              <w:rPr>
                <w:rFonts w:ascii="Calibri" w:hAnsi="Calibri" w:cs="Calibri"/>
                <w:bCs/>
                <w:szCs w:val="24"/>
              </w:rPr>
              <w:t xml:space="preserve">kaip Tiekėjas laikosi </w:t>
            </w:r>
            <w:r w:rsidR="00EF48D7">
              <w:rPr>
                <w:rFonts w:ascii="Calibri" w:hAnsi="Calibri" w:cs="Calibri"/>
                <w:bCs/>
                <w:szCs w:val="24"/>
              </w:rPr>
              <w:t>minimalių aplinkos apsaugos kriterijų)</w:t>
            </w:r>
            <w:r w:rsidR="007B6FC7">
              <w:rPr>
                <w:rFonts w:ascii="Calibri" w:hAnsi="Calibri" w:cs="Calibri"/>
                <w:bCs/>
                <w:szCs w:val="24"/>
              </w:rPr>
              <w:t>;</w:t>
            </w:r>
          </w:p>
          <w:p w14:paraId="0DF3A901" w14:textId="7AE39928" w:rsidR="006D7590" w:rsidRDefault="000733C6" w:rsidP="0047060C">
            <w:pPr>
              <w:ind w:left="-108" w:firstLine="601"/>
              <w:rPr>
                <w:rFonts w:ascii="Calibri" w:hAnsi="Calibri" w:cs="Calibri"/>
                <w:bCs/>
                <w:szCs w:val="24"/>
              </w:rPr>
            </w:pPr>
            <w:r>
              <w:rPr>
                <w:rFonts w:ascii="Calibri" w:hAnsi="Calibri" w:cs="Calibri"/>
              </w:rPr>
              <w:t>2</w:t>
            </w:r>
            <w:r w:rsidR="009761BB" w:rsidRPr="50B82AF6">
              <w:rPr>
                <w:rFonts w:ascii="Calibri" w:hAnsi="Calibri" w:cs="Calibri"/>
              </w:rPr>
              <w:t xml:space="preserve">) </w:t>
            </w:r>
            <w:r w:rsidR="00975101" w:rsidRPr="50B82AF6">
              <w:rPr>
                <w:rFonts w:ascii="Calibri" w:hAnsi="Calibri" w:cs="Calibri"/>
              </w:rPr>
              <w:t xml:space="preserve">raštu fiksuoti Tiekėjo daromus Sutarties vykdymo pažeidimus ir nedelsiant raštu kreiptis į Tiekėją dėl pažeidimų pašalinimo. </w:t>
            </w:r>
            <w:r w:rsidR="006C7578">
              <w:rPr>
                <w:rFonts w:ascii="Calibri" w:hAnsi="Calibri" w:cs="Calibri"/>
              </w:rPr>
              <w:t xml:space="preserve">Už </w:t>
            </w:r>
            <w:r w:rsidR="00632006">
              <w:rPr>
                <w:rFonts w:ascii="Calibri" w:hAnsi="Calibri" w:cs="Calibri"/>
              </w:rPr>
              <w:t>pažeidimus</w:t>
            </w:r>
            <w:r w:rsidR="006C7578">
              <w:rPr>
                <w:rFonts w:ascii="Calibri" w:hAnsi="Calibri" w:cs="Calibri"/>
              </w:rPr>
              <w:t xml:space="preserve"> taikyti Tiekėjui Sutartyje numatytas sankcijas (baudas</w:t>
            </w:r>
            <w:r w:rsidR="008009B6">
              <w:rPr>
                <w:rFonts w:ascii="Calibri" w:hAnsi="Calibri" w:cs="Calibri"/>
              </w:rPr>
              <w:t>)</w:t>
            </w:r>
            <w:r>
              <w:rPr>
                <w:rFonts w:ascii="Calibri" w:hAnsi="Calibri" w:cs="Calibri"/>
              </w:rPr>
              <w:t xml:space="preserve"> ir spręsti dėl Tiekėjo įtraukimo į nepatikimų tiekėjų sąrašą</w:t>
            </w:r>
            <w:r w:rsidR="006C7578">
              <w:rPr>
                <w:rFonts w:ascii="Calibri" w:hAnsi="Calibri" w:cs="Calibri"/>
              </w:rPr>
              <w:t xml:space="preserve">. </w:t>
            </w:r>
            <w:r w:rsidR="000D08E4">
              <w:rPr>
                <w:rFonts w:ascii="Calibri" w:hAnsi="Calibri" w:cs="Calibri"/>
              </w:rPr>
              <w:t>E</w:t>
            </w:r>
            <w:r w:rsidR="00975101" w:rsidRPr="50B82AF6">
              <w:rPr>
                <w:rFonts w:ascii="Calibri" w:hAnsi="Calibri" w:cs="Calibri"/>
              </w:rPr>
              <w:t>sant pagrindui</w:t>
            </w:r>
            <w:r w:rsidR="001A4A67" w:rsidRPr="001A4A67">
              <w:rPr>
                <w:rFonts w:ascii="Calibri" w:hAnsi="Calibri" w:cs="Calibri"/>
                <w:vertAlign w:val="superscript"/>
              </w:rPr>
              <w:footnoteReference w:id="25"/>
            </w:r>
            <w:r w:rsidR="00975101" w:rsidRPr="50B82AF6">
              <w:rPr>
                <w:rFonts w:ascii="Calibri" w:hAnsi="Calibri" w:cs="Calibri"/>
              </w:rPr>
              <w:t xml:space="preserve">, nutraukti Sutartį </w:t>
            </w:r>
            <w:r w:rsidR="00EA36C9">
              <w:rPr>
                <w:rFonts w:ascii="Calibri" w:hAnsi="Calibri" w:cs="Calibri"/>
              </w:rPr>
              <w:t>(</w:t>
            </w:r>
            <w:r w:rsidR="00EA36C9" w:rsidRPr="00EA36C9">
              <w:rPr>
                <w:rFonts w:ascii="Calibri" w:hAnsi="Calibri" w:cs="Calibri"/>
              </w:rPr>
              <w:t>kartu įtraukiant Tiekėją į Nepatikimų tiekėjų sąrašą</w:t>
            </w:r>
            <w:r w:rsidR="00EA36C9">
              <w:rPr>
                <w:rStyle w:val="Puslapioinaosnuoroda"/>
                <w:rFonts w:ascii="Calibri" w:hAnsi="Calibri" w:cs="Calibri"/>
              </w:rPr>
              <w:footnoteReference w:id="26"/>
            </w:r>
            <w:r w:rsidR="00EA36C9">
              <w:rPr>
                <w:rFonts w:ascii="Calibri" w:hAnsi="Calibri" w:cs="Calibri"/>
              </w:rPr>
              <w:t>)</w:t>
            </w:r>
            <w:r w:rsidR="00EA36C9" w:rsidRPr="00EA36C9">
              <w:rPr>
                <w:rFonts w:ascii="Calibri" w:hAnsi="Calibri" w:cs="Calibri"/>
              </w:rPr>
              <w:t xml:space="preserve"> </w:t>
            </w:r>
            <w:r w:rsidR="00975101" w:rsidRPr="50B82AF6">
              <w:rPr>
                <w:rFonts w:ascii="Calibri" w:hAnsi="Calibri" w:cs="Calibri"/>
              </w:rPr>
              <w:t>bei, jeigu tam yra poreikis, organizuoti naują maitinimo paslaugų pirkimą</w:t>
            </w:r>
            <w:r w:rsidR="00FA1582" w:rsidRPr="00FC5E03">
              <w:rPr>
                <w:rFonts w:ascii="Calibri" w:hAnsi="Calibri" w:cs="Calibri"/>
                <w:bCs/>
                <w:szCs w:val="24"/>
              </w:rPr>
              <w:t>;</w:t>
            </w:r>
          </w:p>
          <w:p w14:paraId="569A3201" w14:textId="17D684D3" w:rsidR="000B43BD" w:rsidRDefault="007B00C9" w:rsidP="006D7590">
            <w:pPr>
              <w:ind w:left="-109" w:firstLine="601"/>
              <w:rPr>
                <w:rFonts w:ascii="Calibri" w:hAnsi="Calibri" w:cs="Calibri"/>
                <w:bCs/>
                <w:szCs w:val="24"/>
              </w:rPr>
            </w:pPr>
            <w:r>
              <w:rPr>
                <w:rFonts w:ascii="Calibri" w:hAnsi="Calibri" w:cs="Calibri"/>
                <w:bCs/>
                <w:szCs w:val="24"/>
              </w:rPr>
              <w:t>3</w:t>
            </w:r>
            <w:r w:rsidR="00FA1582" w:rsidRPr="00526137">
              <w:rPr>
                <w:rFonts w:ascii="Calibri" w:hAnsi="Calibri" w:cs="Calibri"/>
                <w:bCs/>
                <w:szCs w:val="24"/>
              </w:rPr>
              <w:t xml:space="preserve">) </w:t>
            </w:r>
            <w:r w:rsidR="000B43BD">
              <w:rPr>
                <w:rFonts w:ascii="Calibri" w:hAnsi="Calibri" w:cs="Calibri"/>
                <w:bCs/>
                <w:szCs w:val="24"/>
              </w:rPr>
              <w:t>s</w:t>
            </w:r>
            <w:r w:rsidR="000B43BD" w:rsidRPr="000B43BD">
              <w:rPr>
                <w:rFonts w:ascii="Calibri" w:hAnsi="Calibri" w:cs="Calibri"/>
                <w:bCs/>
                <w:szCs w:val="24"/>
              </w:rPr>
              <w:t xml:space="preserve">usipažinti su </w:t>
            </w:r>
            <w:r w:rsidR="00865872" w:rsidRPr="00865872">
              <w:rPr>
                <w:rFonts w:ascii="Calibri" w:hAnsi="Calibri" w:cs="Calibri"/>
                <w:bCs/>
                <w:szCs w:val="24"/>
              </w:rPr>
              <w:t>Tarnybos 2025 m. gegužės 28 d. tikrinimo ataskaita</w:t>
            </w:r>
            <w:r w:rsidR="00865872" w:rsidRPr="00865872">
              <w:rPr>
                <w:rFonts w:ascii="Calibri" w:hAnsi="Calibri" w:cs="Calibri"/>
                <w:bCs/>
                <w:szCs w:val="24"/>
                <w:vertAlign w:val="superscript"/>
              </w:rPr>
              <w:footnoteReference w:id="27"/>
            </w:r>
            <w:r w:rsidR="00865872" w:rsidRPr="00865872">
              <w:rPr>
                <w:rFonts w:ascii="Calibri" w:hAnsi="Calibri" w:cs="Calibri"/>
                <w:bCs/>
                <w:szCs w:val="24"/>
              </w:rPr>
              <w:t xml:space="preserve"> Nr. 4S-654 ir joje nurodytomis rekomendacijomis, priemonių įgyvendinimo planu (kiek tai susiję su rašytinių sutarčių vykdymo ir kontrolės procesais)</w:t>
            </w:r>
            <w:r w:rsidR="00015116">
              <w:rPr>
                <w:rFonts w:ascii="Calibri" w:hAnsi="Calibri" w:cs="Calibri"/>
                <w:bCs/>
                <w:szCs w:val="24"/>
              </w:rPr>
              <w:t>;</w:t>
            </w:r>
          </w:p>
          <w:p w14:paraId="44432868" w14:textId="12FB4A4B" w:rsidR="007B00C9" w:rsidRPr="00DD43D9" w:rsidRDefault="000B43BD" w:rsidP="000B43BD">
            <w:pPr>
              <w:ind w:left="-109" w:firstLine="601"/>
              <w:rPr>
                <w:rFonts w:ascii="Calibri" w:hAnsi="Calibri" w:cs="Calibri"/>
                <w:bCs/>
                <w:szCs w:val="24"/>
              </w:rPr>
            </w:pPr>
            <w:r>
              <w:rPr>
                <w:rFonts w:ascii="Calibri" w:hAnsi="Calibri" w:cs="Calibri"/>
                <w:bCs/>
                <w:szCs w:val="24"/>
              </w:rPr>
              <w:t xml:space="preserve">4) </w:t>
            </w:r>
            <w:r w:rsidR="00FA1582" w:rsidRPr="00526137">
              <w:rPr>
                <w:rFonts w:ascii="Calibri" w:hAnsi="Calibri" w:cs="Calibri"/>
                <w:bCs/>
                <w:szCs w:val="24"/>
              </w:rPr>
              <w:t xml:space="preserve">susipažinti su </w:t>
            </w:r>
            <w:r w:rsidR="002620CA" w:rsidRPr="00526137">
              <w:rPr>
                <w:rFonts w:ascii="Calibri" w:hAnsi="Calibri" w:cs="Calibri"/>
                <w:bCs/>
                <w:szCs w:val="24"/>
              </w:rPr>
              <w:t xml:space="preserve">Viešosios įstaigos </w:t>
            </w:r>
            <w:r w:rsidR="00CE4431" w:rsidRPr="00526137">
              <w:rPr>
                <w:rFonts w:ascii="Calibri" w:hAnsi="Calibri" w:cs="Calibri"/>
                <w:bCs/>
                <w:szCs w:val="24"/>
              </w:rPr>
              <w:t xml:space="preserve">CPO LT </w:t>
            </w:r>
            <w:r w:rsidR="00407A8B" w:rsidRPr="00526137">
              <w:rPr>
                <w:rFonts w:ascii="Calibri" w:hAnsi="Calibri" w:cs="Calibri"/>
                <w:bCs/>
                <w:szCs w:val="24"/>
              </w:rPr>
              <w:t>parengtais pagalbiniais informaciniais dokumentais</w:t>
            </w:r>
            <w:r w:rsidR="00407A8B" w:rsidRPr="00526137">
              <w:rPr>
                <w:rStyle w:val="Puslapioinaosnuoroda"/>
                <w:rFonts w:ascii="Calibri" w:hAnsi="Calibri" w:cs="Calibri"/>
                <w:bCs/>
                <w:szCs w:val="24"/>
              </w:rPr>
              <w:footnoteReference w:id="28"/>
            </w:r>
            <w:r w:rsidR="00407A8B" w:rsidRPr="00526137">
              <w:rPr>
                <w:rFonts w:ascii="Calibri" w:hAnsi="Calibri" w:cs="Calibri"/>
                <w:bCs/>
                <w:szCs w:val="24"/>
              </w:rPr>
              <w:t>: „</w:t>
            </w:r>
            <w:r w:rsidR="00407A8B" w:rsidRPr="001E4F31">
              <w:rPr>
                <w:rFonts w:ascii="Calibri" w:hAnsi="Calibri" w:cs="Calibri"/>
                <w:bCs/>
                <w:szCs w:val="24"/>
              </w:rPr>
              <w:t xml:space="preserve">Maitinimo paslaugų ugdymo įstaigoms sutarčių vykdymo rekomendacijomis“ </w:t>
            </w:r>
            <w:r w:rsidR="00CE4431" w:rsidRPr="001E4F31">
              <w:rPr>
                <w:rFonts w:ascii="Calibri" w:hAnsi="Calibri" w:cs="Calibri"/>
                <w:bCs/>
                <w:szCs w:val="24"/>
              </w:rPr>
              <w:t>ir „Sutarčių vykdymo kontrolės atmintin</w:t>
            </w:r>
            <w:r w:rsidR="00D82209" w:rsidRPr="001E4F31">
              <w:rPr>
                <w:rFonts w:ascii="Calibri" w:hAnsi="Calibri" w:cs="Calibri"/>
                <w:bCs/>
                <w:szCs w:val="24"/>
              </w:rPr>
              <w:t>e</w:t>
            </w:r>
            <w:r w:rsidR="00CE4431" w:rsidRPr="001E4F31">
              <w:rPr>
                <w:rFonts w:ascii="Calibri" w:hAnsi="Calibri" w:cs="Calibri"/>
                <w:bCs/>
                <w:szCs w:val="24"/>
              </w:rPr>
              <w:t xml:space="preserve"> dėl maitinimo paslaugų ugdymo įstaigoms“</w:t>
            </w:r>
            <w:r w:rsidR="00407A8B" w:rsidRPr="001E4F31">
              <w:rPr>
                <w:rFonts w:ascii="Calibri" w:hAnsi="Calibri" w:cs="Calibri"/>
                <w:bCs/>
                <w:szCs w:val="24"/>
              </w:rPr>
              <w:t>.</w:t>
            </w:r>
          </w:p>
          <w:p w14:paraId="0ECFAA78" w14:textId="738DFE9E" w:rsidR="006D2047" w:rsidRDefault="007532A8" w:rsidP="006D7590">
            <w:pPr>
              <w:ind w:left="-109" w:firstLine="601"/>
              <w:rPr>
                <w:rFonts w:ascii="Calibri" w:hAnsi="Calibri" w:cs="Calibri"/>
                <w:bCs/>
                <w:szCs w:val="24"/>
              </w:rPr>
            </w:pPr>
            <w:r w:rsidRPr="001E4F31">
              <w:rPr>
                <w:rFonts w:ascii="Calibri" w:hAnsi="Calibri" w:cs="Calibri"/>
                <w:bCs/>
                <w:szCs w:val="24"/>
              </w:rPr>
              <w:t xml:space="preserve">Prašome </w:t>
            </w:r>
            <w:r w:rsidRPr="001E4F31">
              <w:rPr>
                <w:rFonts w:ascii="Calibri" w:hAnsi="Calibri" w:cs="Calibri"/>
                <w:b/>
                <w:szCs w:val="24"/>
              </w:rPr>
              <w:t xml:space="preserve">ne vėliau kaip </w:t>
            </w:r>
            <w:r w:rsidR="00062739" w:rsidRPr="001E4F31">
              <w:rPr>
                <w:rFonts w:ascii="Calibri" w:hAnsi="Calibri" w:cs="Calibri"/>
                <w:b/>
                <w:szCs w:val="24"/>
              </w:rPr>
              <w:t>per 2</w:t>
            </w:r>
            <w:r w:rsidR="001E3046">
              <w:rPr>
                <w:rFonts w:ascii="Calibri" w:hAnsi="Calibri" w:cs="Calibri"/>
                <w:b/>
                <w:szCs w:val="24"/>
              </w:rPr>
              <w:t>1</w:t>
            </w:r>
            <w:r w:rsidR="00062739" w:rsidRPr="001E4F31">
              <w:rPr>
                <w:rFonts w:ascii="Calibri" w:hAnsi="Calibri" w:cs="Calibri"/>
                <w:b/>
                <w:szCs w:val="24"/>
              </w:rPr>
              <w:t xml:space="preserve"> d. d. nuo šios vertinimo išvados gavimo </w:t>
            </w:r>
            <w:r w:rsidR="00C64543" w:rsidRPr="001E4F31">
              <w:rPr>
                <w:rFonts w:ascii="Calibri" w:hAnsi="Calibri" w:cs="Calibri"/>
                <w:b/>
                <w:szCs w:val="24"/>
              </w:rPr>
              <w:t xml:space="preserve">dienos </w:t>
            </w:r>
            <w:r w:rsidRPr="001E4F31">
              <w:rPr>
                <w:rFonts w:ascii="Calibri" w:hAnsi="Calibri" w:cs="Calibri"/>
                <w:b/>
                <w:szCs w:val="24"/>
              </w:rPr>
              <w:t>raštu</w:t>
            </w:r>
            <w:r w:rsidRPr="00526137">
              <w:rPr>
                <w:rFonts w:ascii="Calibri" w:hAnsi="Calibri" w:cs="Calibri"/>
                <w:b/>
                <w:szCs w:val="24"/>
              </w:rPr>
              <w:t xml:space="preserve"> informuoti</w:t>
            </w:r>
            <w:r w:rsidRPr="00526137">
              <w:rPr>
                <w:rFonts w:ascii="Calibri" w:hAnsi="Calibri" w:cs="Calibri"/>
                <w:bCs/>
                <w:szCs w:val="24"/>
              </w:rPr>
              <w:t xml:space="preserve"> Tarnybą apie </w:t>
            </w:r>
            <w:r w:rsidR="000733C6">
              <w:rPr>
                <w:rFonts w:ascii="Calibri" w:hAnsi="Calibri" w:cs="Calibri"/>
                <w:bCs/>
                <w:szCs w:val="24"/>
              </w:rPr>
              <w:t xml:space="preserve">pateiktų įpareigojimų įvykdymą ir </w:t>
            </w:r>
            <w:r w:rsidRPr="00526137">
              <w:rPr>
                <w:rFonts w:ascii="Calibri" w:hAnsi="Calibri" w:cs="Calibri"/>
                <w:bCs/>
                <w:szCs w:val="24"/>
              </w:rPr>
              <w:t>priimtą (-</w:t>
            </w:r>
            <w:proofErr w:type="spellStart"/>
            <w:r w:rsidRPr="00526137">
              <w:rPr>
                <w:rFonts w:ascii="Calibri" w:hAnsi="Calibri" w:cs="Calibri"/>
                <w:bCs/>
                <w:szCs w:val="24"/>
              </w:rPr>
              <w:t>us</w:t>
            </w:r>
            <w:proofErr w:type="spellEnd"/>
            <w:r w:rsidRPr="00526137">
              <w:rPr>
                <w:rFonts w:ascii="Calibri" w:hAnsi="Calibri" w:cs="Calibri"/>
                <w:bCs/>
                <w:szCs w:val="24"/>
              </w:rPr>
              <w:t>) sprendimą (-</w:t>
            </w:r>
            <w:proofErr w:type="spellStart"/>
            <w:r w:rsidRPr="00526137">
              <w:rPr>
                <w:rFonts w:ascii="Calibri" w:hAnsi="Calibri" w:cs="Calibri"/>
                <w:bCs/>
                <w:szCs w:val="24"/>
              </w:rPr>
              <w:t>us</w:t>
            </w:r>
            <w:proofErr w:type="spellEnd"/>
            <w:r w:rsidRPr="00526137">
              <w:rPr>
                <w:rFonts w:ascii="Calibri" w:hAnsi="Calibri" w:cs="Calibri"/>
                <w:bCs/>
                <w:szCs w:val="24"/>
              </w:rPr>
              <w:t xml:space="preserve">) dėl Tarnybos rekomendacijų vykdymo </w:t>
            </w:r>
            <w:r w:rsidR="000733C6">
              <w:rPr>
                <w:rFonts w:ascii="Calibri" w:hAnsi="Calibri" w:cs="Calibri"/>
                <w:bCs/>
                <w:szCs w:val="24"/>
              </w:rPr>
              <w:t>bei</w:t>
            </w:r>
            <w:r w:rsidRPr="00526137">
              <w:rPr>
                <w:rFonts w:ascii="Calibri" w:hAnsi="Calibri" w:cs="Calibri"/>
                <w:bCs/>
                <w:szCs w:val="24"/>
              </w:rPr>
              <w:t xml:space="preserve"> kokių konkrečių veiksmų (priemonių) imsis (ėmėsi) Perkančioji organizacija, kad būtų užtikrintas tinkamas Sutarties </w:t>
            </w:r>
            <w:r w:rsidR="00F40C24" w:rsidRPr="00526137">
              <w:rPr>
                <w:rFonts w:ascii="Calibri" w:hAnsi="Calibri" w:cs="Calibri"/>
                <w:bCs/>
                <w:szCs w:val="24"/>
              </w:rPr>
              <w:t>sąlyg</w:t>
            </w:r>
            <w:r w:rsidRPr="00526137">
              <w:rPr>
                <w:rFonts w:ascii="Calibri" w:hAnsi="Calibri" w:cs="Calibri"/>
                <w:bCs/>
                <w:szCs w:val="24"/>
              </w:rPr>
              <w:t>ų vykdymas ir kontrolė.</w:t>
            </w:r>
          </w:p>
          <w:p w14:paraId="7701F1EC" w14:textId="0724A183" w:rsidR="00EF5EBE" w:rsidRPr="00EF5EBE" w:rsidRDefault="0052791C" w:rsidP="00EF5EBE">
            <w:pPr>
              <w:ind w:left="-108" w:firstLine="601"/>
              <w:rPr>
                <w:rFonts w:ascii="Calibri" w:hAnsi="Calibri" w:cs="Calibri"/>
              </w:rPr>
            </w:pPr>
            <w:r w:rsidRPr="00074367">
              <w:rPr>
                <w:rFonts w:ascii="Calibri" w:hAnsi="Calibri" w:cs="Calibri"/>
                <w:bCs/>
              </w:rPr>
              <w:t>Nesutinkant su Tarnybos</w:t>
            </w:r>
            <w:r w:rsidRPr="0052791C">
              <w:rPr>
                <w:rFonts w:ascii="Calibri" w:hAnsi="Calibri" w:cs="Calibri"/>
                <w:bCs/>
              </w:rPr>
              <w:t xml:space="preserve"> įpareigojimais, šis administracinis sprendimas gali būti skundžiamas per 1 (vieną) mėnesį nuo jo gavimo dienos. Vadovaujantis Lietuvos Respublikos administracinių bylų teisenos įstatymu ir Lietuvos Respublikos ikiteisminio administracinių ginčų </w:t>
            </w:r>
            <w:r w:rsidRPr="0052791C">
              <w:rPr>
                <w:rFonts w:ascii="Calibri" w:hAnsi="Calibri" w:cs="Calibri"/>
                <w:bCs/>
              </w:rPr>
              <w:lastRenderedPageBreak/>
              <w:t>nagrinėjimo tvarkos įstatymu, skundai paduodami Lietuvos administracinių ginčų komisijai (A. Goštauto g. 12-100, 01108 Vilnius) ar Regionų administraciniam teismui (Žygimantų g. 2, 01102 Vilnius).</w:t>
            </w:r>
          </w:p>
        </w:tc>
      </w:tr>
      <w:bookmarkEnd w:id="14"/>
    </w:tbl>
    <w:p w14:paraId="7FCE5081" w14:textId="77777777" w:rsidR="00745204" w:rsidRDefault="00745204" w:rsidP="002D6C55">
      <w:pPr>
        <w:rPr>
          <w:rFonts w:ascii="Calibri" w:hAnsi="Calibri" w:cs="Calibri"/>
          <w:b/>
          <w:szCs w:val="24"/>
          <w:lang w:eastAsia="lt-LT"/>
        </w:rPr>
      </w:pPr>
    </w:p>
    <w:p w14:paraId="26049219" w14:textId="30B08AEC" w:rsidR="00FE6609" w:rsidRPr="00F03FB0" w:rsidRDefault="00FE6609" w:rsidP="00B7189A">
      <w:pPr>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510095" w:rsidRPr="007C4465" w14:paraId="75AB9726"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3C6B01F8" w14:textId="529AE7D8" w:rsidR="00B33C7F" w:rsidRDefault="004103F2" w:rsidP="007400A9">
            <w:pPr>
              <w:tabs>
                <w:tab w:val="left" w:pos="557"/>
              </w:tabs>
              <w:ind w:right="142" w:firstLine="601"/>
              <w:rPr>
                <w:rFonts w:ascii="Calibri" w:hAnsi="Calibri" w:cs="Calibri"/>
                <w:bCs/>
                <w:iCs/>
                <w:szCs w:val="24"/>
                <w:lang w:eastAsia="lt-LT"/>
              </w:rPr>
            </w:pPr>
            <w:r>
              <w:rPr>
                <w:rFonts w:ascii="Calibri" w:hAnsi="Calibri" w:cs="Calibri"/>
                <w:bCs/>
                <w:iCs/>
                <w:szCs w:val="24"/>
                <w:lang w:eastAsia="lt-LT"/>
              </w:rPr>
              <w:t xml:space="preserve">1. </w:t>
            </w:r>
            <w:r w:rsidR="00D46BD2" w:rsidRPr="00D46BD2">
              <w:rPr>
                <w:rFonts w:ascii="Calibri" w:hAnsi="Calibri" w:cs="Calibri"/>
                <w:bCs/>
                <w:iCs/>
                <w:szCs w:val="24"/>
                <w:lang w:eastAsia="lt-LT"/>
              </w:rPr>
              <w:t>Sutarties 1.11 punkte nurodyta: „Paslaugų teikėjo prisiimti įsipareigojimai</w:t>
            </w:r>
            <w:r w:rsidR="00D46BD2" w:rsidRPr="00D46BD2">
              <w:rPr>
                <w:rFonts w:ascii="Calibri" w:hAnsi="Calibri" w:cs="Calibri"/>
                <w:b/>
                <w:bCs/>
                <w:iCs/>
                <w:szCs w:val="24"/>
                <w:lang w:eastAsia="lt-LT"/>
              </w:rPr>
              <w:t xml:space="preserve"> –</w:t>
            </w:r>
            <w:r w:rsidR="00D46BD2" w:rsidRPr="00D46BD2">
              <w:rPr>
                <w:rFonts w:ascii="Calibri" w:hAnsi="Calibri" w:cs="Calibri"/>
                <w:bCs/>
                <w:iCs/>
                <w:szCs w:val="24"/>
                <w:lang w:eastAsia="lt-LT"/>
              </w:rPr>
              <w:t xml:space="preserve"> Sutarties vykdymo metu Paslaugų teikėjo prisiimami įsipareigojimai, nurodyti Paslaugų tiekėjo pasiūlyme (Sutarties 2 priedas) ir Sutarties 23 punkte“. </w:t>
            </w:r>
            <w:r w:rsidR="00F73D4B">
              <w:rPr>
                <w:rFonts w:ascii="Calibri" w:hAnsi="Calibri" w:cs="Calibri"/>
                <w:bCs/>
                <w:iCs/>
                <w:szCs w:val="24"/>
                <w:lang w:eastAsia="lt-LT"/>
              </w:rPr>
              <w:t>T</w:t>
            </w:r>
            <w:r w:rsidR="00B01012">
              <w:rPr>
                <w:rFonts w:ascii="Calibri" w:hAnsi="Calibri" w:cs="Calibri"/>
                <w:bCs/>
                <w:iCs/>
                <w:szCs w:val="24"/>
                <w:lang w:eastAsia="lt-LT"/>
              </w:rPr>
              <w:t>arnyba pastebi, kad</w:t>
            </w:r>
            <w:r w:rsidR="00B01012" w:rsidRPr="00B01012">
              <w:rPr>
                <w:rFonts w:ascii="Calibri" w:hAnsi="Calibri" w:cs="Calibri"/>
                <w:bCs/>
                <w:iCs/>
                <w:szCs w:val="24"/>
                <w:lang w:eastAsia="lt-LT"/>
              </w:rPr>
              <w:t xml:space="preserve"> </w:t>
            </w:r>
            <w:r w:rsidR="000159F8" w:rsidRPr="00D46BD2">
              <w:rPr>
                <w:rFonts w:ascii="Calibri" w:hAnsi="Calibri" w:cs="Calibri"/>
                <w:bCs/>
                <w:iCs/>
                <w:szCs w:val="24"/>
                <w:lang w:eastAsia="lt-LT"/>
              </w:rPr>
              <w:t xml:space="preserve">Sutarties </w:t>
            </w:r>
            <w:r w:rsidR="0029344C">
              <w:rPr>
                <w:rFonts w:ascii="Calibri" w:hAnsi="Calibri" w:cs="Calibri"/>
                <w:bCs/>
                <w:iCs/>
                <w:szCs w:val="24"/>
                <w:lang w:eastAsia="lt-LT"/>
              </w:rPr>
              <w:t>1.11 sąlyga yra netiksli</w:t>
            </w:r>
            <w:r w:rsidR="00DF619C">
              <w:rPr>
                <w:rFonts w:ascii="Calibri" w:hAnsi="Calibri" w:cs="Calibri"/>
                <w:bCs/>
                <w:iCs/>
                <w:szCs w:val="24"/>
                <w:lang w:eastAsia="lt-LT"/>
              </w:rPr>
              <w:t xml:space="preserve">, nes Sutarties </w:t>
            </w:r>
            <w:r w:rsidR="000159F8" w:rsidRPr="00D46BD2">
              <w:rPr>
                <w:rFonts w:ascii="Calibri" w:hAnsi="Calibri" w:cs="Calibri"/>
                <w:bCs/>
                <w:iCs/>
                <w:szCs w:val="24"/>
                <w:lang w:eastAsia="lt-LT"/>
              </w:rPr>
              <w:t>23 punkte</w:t>
            </w:r>
            <w:r w:rsidR="000159F8" w:rsidRPr="000159F8">
              <w:rPr>
                <w:rFonts w:ascii="Calibri" w:hAnsi="Calibri" w:cs="Calibri"/>
                <w:bCs/>
                <w:iCs/>
                <w:szCs w:val="24"/>
                <w:lang w:eastAsia="lt-LT"/>
              </w:rPr>
              <w:t xml:space="preserve"> </w:t>
            </w:r>
            <w:r w:rsidR="00DF619C">
              <w:rPr>
                <w:rFonts w:ascii="Calibri" w:hAnsi="Calibri" w:cs="Calibri"/>
                <w:bCs/>
                <w:iCs/>
                <w:szCs w:val="24"/>
                <w:lang w:eastAsia="lt-LT"/>
              </w:rPr>
              <w:t xml:space="preserve">yra nustatytas vienas iš </w:t>
            </w:r>
            <w:r w:rsidR="009F2D25">
              <w:rPr>
                <w:rFonts w:ascii="Calibri" w:hAnsi="Calibri" w:cs="Calibri"/>
                <w:bCs/>
                <w:iCs/>
                <w:szCs w:val="24"/>
                <w:lang w:eastAsia="lt-LT"/>
              </w:rPr>
              <w:t>Perkančiosios organizacijos</w:t>
            </w:r>
            <w:r w:rsidR="00F6511A">
              <w:rPr>
                <w:rFonts w:ascii="Calibri" w:hAnsi="Calibri" w:cs="Calibri"/>
                <w:bCs/>
                <w:iCs/>
                <w:szCs w:val="24"/>
                <w:lang w:eastAsia="lt-LT"/>
              </w:rPr>
              <w:t>, o ne Tiekėjo</w:t>
            </w:r>
            <w:r w:rsidR="00544F3B">
              <w:rPr>
                <w:rFonts w:ascii="Calibri" w:hAnsi="Calibri" w:cs="Calibri"/>
                <w:bCs/>
                <w:iCs/>
                <w:szCs w:val="24"/>
                <w:lang w:eastAsia="lt-LT"/>
              </w:rPr>
              <w:t xml:space="preserve"> įsipareigojimų</w:t>
            </w:r>
            <w:r w:rsidR="00F6511A">
              <w:rPr>
                <w:rFonts w:ascii="Calibri" w:hAnsi="Calibri" w:cs="Calibri"/>
                <w:bCs/>
                <w:iCs/>
                <w:szCs w:val="24"/>
                <w:lang w:eastAsia="lt-LT"/>
              </w:rPr>
              <w:t xml:space="preserve"> –</w:t>
            </w:r>
            <w:r w:rsidR="00544F3B">
              <w:rPr>
                <w:rFonts w:ascii="Calibri" w:hAnsi="Calibri" w:cs="Calibri"/>
                <w:bCs/>
                <w:iCs/>
                <w:szCs w:val="24"/>
                <w:lang w:eastAsia="lt-LT"/>
              </w:rPr>
              <w:t xml:space="preserve"> „</w:t>
            </w:r>
            <w:r w:rsidR="00B01012" w:rsidRPr="00B01012">
              <w:rPr>
                <w:rFonts w:ascii="Calibri" w:hAnsi="Calibri" w:cs="Calibri"/>
                <w:bCs/>
                <w:iCs/>
                <w:szCs w:val="24"/>
                <w:lang w:eastAsia="lt-LT"/>
              </w:rPr>
              <w:t>pagal Sutartyje nustatytus paslaugų įkainius (be PVM) ir PVM sumokėti Paslaugų teikėjui už faktiškai suteiktas nemokamo maitinimo paslaugas</w:t>
            </w:r>
            <w:r w:rsidR="00544F3B">
              <w:rPr>
                <w:rFonts w:ascii="Calibri" w:hAnsi="Calibri" w:cs="Calibri"/>
                <w:bCs/>
                <w:iCs/>
                <w:szCs w:val="24"/>
                <w:lang w:eastAsia="lt-LT"/>
              </w:rPr>
              <w:t>“.</w:t>
            </w:r>
            <w:r w:rsidR="00B65D95">
              <w:rPr>
                <w:rFonts w:ascii="Calibri" w:hAnsi="Calibri" w:cs="Calibri"/>
                <w:bCs/>
                <w:iCs/>
                <w:szCs w:val="24"/>
                <w:lang w:eastAsia="lt-LT"/>
              </w:rPr>
              <w:t xml:space="preserve"> </w:t>
            </w:r>
          </w:p>
          <w:p w14:paraId="167A8777" w14:textId="19BC5437" w:rsidR="00544F3B" w:rsidRPr="007400A9" w:rsidRDefault="001403E4" w:rsidP="007400A9">
            <w:pPr>
              <w:tabs>
                <w:tab w:val="left" w:pos="557"/>
              </w:tabs>
              <w:ind w:right="142" w:firstLine="601"/>
              <w:rPr>
                <w:rFonts w:ascii="Calibri" w:hAnsi="Calibri" w:cs="Calibri"/>
                <w:bCs/>
                <w:iCs/>
                <w:szCs w:val="24"/>
                <w:lang w:eastAsia="lt-LT"/>
              </w:rPr>
            </w:pPr>
            <w:r w:rsidRPr="001403E4">
              <w:rPr>
                <w:rFonts w:ascii="Calibri" w:hAnsi="Calibri" w:cs="Calibri"/>
                <w:bCs/>
                <w:iCs/>
                <w:szCs w:val="24"/>
                <w:lang w:eastAsia="lt-LT"/>
              </w:rPr>
              <w:t>Perkančiajai organizacijai</w:t>
            </w:r>
            <w:r w:rsidR="004F15DA">
              <w:rPr>
                <w:rFonts w:ascii="Calibri" w:hAnsi="Calibri" w:cs="Calibri"/>
                <w:bCs/>
                <w:iCs/>
                <w:szCs w:val="24"/>
                <w:lang w:eastAsia="lt-LT"/>
              </w:rPr>
              <w:t xml:space="preserve">, organizuojant naujus pirkimus, </w:t>
            </w:r>
            <w:r w:rsidRPr="001403E4">
              <w:rPr>
                <w:rFonts w:ascii="Calibri" w:hAnsi="Calibri" w:cs="Calibri"/>
                <w:bCs/>
                <w:iCs/>
                <w:szCs w:val="24"/>
                <w:lang w:eastAsia="lt-LT"/>
              </w:rPr>
              <w:t xml:space="preserve">tikslinga </w:t>
            </w:r>
            <w:r w:rsidR="004F15DA">
              <w:rPr>
                <w:rFonts w:ascii="Calibri" w:hAnsi="Calibri" w:cs="Calibri"/>
                <w:bCs/>
                <w:iCs/>
                <w:szCs w:val="24"/>
                <w:lang w:eastAsia="lt-LT"/>
              </w:rPr>
              <w:t>įsivertinti</w:t>
            </w:r>
            <w:r w:rsidRPr="001403E4">
              <w:rPr>
                <w:rFonts w:ascii="Calibri" w:hAnsi="Calibri" w:cs="Calibri"/>
                <w:bCs/>
                <w:iCs/>
                <w:szCs w:val="24"/>
                <w:lang w:eastAsia="lt-LT"/>
              </w:rPr>
              <w:t xml:space="preserve"> Sutarties sąlyg</w:t>
            </w:r>
            <w:r w:rsidR="005929A5">
              <w:rPr>
                <w:rFonts w:ascii="Calibri" w:hAnsi="Calibri" w:cs="Calibri"/>
                <w:bCs/>
                <w:iCs/>
                <w:szCs w:val="24"/>
                <w:lang w:eastAsia="lt-LT"/>
              </w:rPr>
              <w:t>ų</w:t>
            </w:r>
            <w:r w:rsidR="004F15DA">
              <w:rPr>
                <w:rFonts w:ascii="Calibri" w:hAnsi="Calibri" w:cs="Calibri"/>
                <w:bCs/>
                <w:iCs/>
                <w:szCs w:val="24"/>
                <w:lang w:eastAsia="lt-LT"/>
              </w:rPr>
              <w:t xml:space="preserve"> </w:t>
            </w:r>
            <w:r w:rsidRPr="001403E4">
              <w:rPr>
                <w:rFonts w:ascii="Calibri" w:hAnsi="Calibri" w:cs="Calibri"/>
                <w:bCs/>
                <w:iCs/>
                <w:szCs w:val="24"/>
                <w:lang w:eastAsia="lt-LT"/>
              </w:rPr>
              <w:t xml:space="preserve">formuluotes, </w:t>
            </w:r>
            <w:r w:rsidR="00BF21D6" w:rsidRPr="00BF21D6">
              <w:rPr>
                <w:rFonts w:ascii="Calibri" w:hAnsi="Calibri" w:cs="Calibri"/>
                <w:bCs/>
                <w:iCs/>
                <w:szCs w:val="24"/>
                <w:lang w:eastAsia="lt-LT"/>
              </w:rPr>
              <w:t>kad jos būtų aiškios, tiksliai apibrėžtų šalių teises bei pareigas</w:t>
            </w:r>
            <w:r w:rsidR="0087135E">
              <w:rPr>
                <w:rFonts w:ascii="Calibri" w:hAnsi="Calibri" w:cs="Calibri"/>
                <w:bCs/>
                <w:iCs/>
                <w:szCs w:val="24"/>
                <w:lang w:eastAsia="lt-LT"/>
              </w:rPr>
              <w:t>, kitas sąlygas</w:t>
            </w:r>
            <w:r w:rsidR="00BF21D6" w:rsidRPr="00BF21D6">
              <w:rPr>
                <w:rFonts w:ascii="Calibri" w:hAnsi="Calibri" w:cs="Calibri"/>
                <w:bCs/>
                <w:iCs/>
                <w:szCs w:val="24"/>
                <w:lang w:eastAsia="lt-LT"/>
              </w:rPr>
              <w:t xml:space="preserve"> ir užtikrintų vienareikšmišką </w:t>
            </w:r>
            <w:r w:rsidR="00BB4D45">
              <w:rPr>
                <w:rFonts w:ascii="Calibri" w:hAnsi="Calibri" w:cs="Calibri"/>
                <w:bCs/>
                <w:iCs/>
                <w:szCs w:val="24"/>
                <w:lang w:eastAsia="lt-LT"/>
              </w:rPr>
              <w:t>sąlyg</w:t>
            </w:r>
            <w:r w:rsidR="00BF21D6" w:rsidRPr="00BF21D6">
              <w:rPr>
                <w:rFonts w:ascii="Calibri" w:hAnsi="Calibri" w:cs="Calibri"/>
                <w:bCs/>
                <w:iCs/>
                <w:szCs w:val="24"/>
                <w:lang w:eastAsia="lt-LT"/>
              </w:rPr>
              <w:t xml:space="preserve">ų </w:t>
            </w:r>
            <w:r w:rsidR="00BB4D45">
              <w:rPr>
                <w:rFonts w:ascii="Calibri" w:hAnsi="Calibri" w:cs="Calibri"/>
                <w:bCs/>
                <w:iCs/>
                <w:szCs w:val="24"/>
                <w:lang w:eastAsia="lt-LT"/>
              </w:rPr>
              <w:t xml:space="preserve">supratimą ir </w:t>
            </w:r>
            <w:r w:rsidR="00BF21D6" w:rsidRPr="00BF21D6">
              <w:rPr>
                <w:rFonts w:ascii="Calibri" w:hAnsi="Calibri" w:cs="Calibri"/>
                <w:bCs/>
                <w:iCs/>
                <w:szCs w:val="24"/>
                <w:lang w:eastAsia="lt-LT"/>
              </w:rPr>
              <w:t xml:space="preserve">taikymą vykdant sutartį. </w:t>
            </w:r>
          </w:p>
        </w:tc>
      </w:tr>
      <w:tr w:rsidR="007C3629" w:rsidRPr="007C4465" w14:paraId="11395454"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6C8A5059" w14:textId="49D97F03" w:rsidR="00B3080A" w:rsidRPr="009C53A2" w:rsidRDefault="00074367" w:rsidP="009C53A2">
            <w:pPr>
              <w:tabs>
                <w:tab w:val="left" w:pos="557"/>
              </w:tabs>
              <w:ind w:right="142" w:firstLine="601"/>
              <w:rPr>
                <w:rFonts w:ascii="Calibri" w:hAnsi="Calibri" w:cs="Calibri"/>
                <w:bCs/>
                <w:iCs/>
                <w:szCs w:val="24"/>
                <w:lang w:eastAsia="lt-LT"/>
              </w:rPr>
            </w:pPr>
            <w:r>
              <w:rPr>
                <w:rFonts w:ascii="Calibri" w:hAnsi="Calibri" w:cs="Calibri"/>
                <w:bCs/>
                <w:iCs/>
                <w:szCs w:val="24"/>
                <w:lang w:eastAsia="lt-LT"/>
              </w:rPr>
              <w:t>2</w:t>
            </w:r>
            <w:r w:rsidR="00456163" w:rsidRPr="00E46C6D">
              <w:rPr>
                <w:rFonts w:ascii="Calibri" w:hAnsi="Calibri" w:cs="Calibri"/>
                <w:bCs/>
                <w:iCs/>
                <w:szCs w:val="24"/>
                <w:lang w:eastAsia="lt-LT"/>
              </w:rPr>
              <w:t xml:space="preserve">. </w:t>
            </w:r>
            <w:r w:rsidR="007C3629" w:rsidRPr="00BD3906">
              <w:rPr>
                <w:rFonts w:ascii="Calibri" w:hAnsi="Calibri" w:cs="Calibri"/>
                <w:bCs/>
                <w:iCs/>
                <w:szCs w:val="24"/>
                <w:lang w:eastAsia="lt-LT"/>
              </w:rPr>
              <w:t xml:space="preserve">Tarnyba </w:t>
            </w:r>
            <w:r w:rsidR="00EE56EB" w:rsidRPr="00BD3906">
              <w:rPr>
                <w:rFonts w:ascii="Calibri" w:hAnsi="Calibri" w:cs="Calibri"/>
                <w:bCs/>
                <w:iCs/>
                <w:szCs w:val="24"/>
                <w:lang w:eastAsia="lt-LT"/>
              </w:rPr>
              <w:t xml:space="preserve">atkreipia dėmesį, kad </w:t>
            </w:r>
            <w:r w:rsidR="00A97D3D">
              <w:rPr>
                <w:rFonts w:ascii="Calibri" w:hAnsi="Calibri" w:cs="Calibri"/>
                <w:bCs/>
                <w:iCs/>
                <w:szCs w:val="24"/>
                <w:lang w:eastAsia="lt-LT"/>
              </w:rPr>
              <w:t xml:space="preserve">Sutarties </w:t>
            </w:r>
            <w:r w:rsidR="00DB4FB2">
              <w:rPr>
                <w:rFonts w:ascii="Calibri" w:hAnsi="Calibri" w:cs="Calibri"/>
                <w:bCs/>
                <w:iCs/>
                <w:szCs w:val="24"/>
                <w:lang w:eastAsia="lt-LT"/>
              </w:rPr>
              <w:t>27.18 papunktyje</w:t>
            </w:r>
            <w:r w:rsidR="00A97D3D">
              <w:rPr>
                <w:rFonts w:ascii="Calibri" w:hAnsi="Calibri" w:cs="Calibri"/>
                <w:bCs/>
                <w:iCs/>
                <w:szCs w:val="24"/>
                <w:lang w:eastAsia="lt-LT"/>
              </w:rPr>
              <w:t xml:space="preserve"> yra numatyta tiekėjo pareiga </w:t>
            </w:r>
            <w:r w:rsidR="0030374B" w:rsidRPr="0030374B">
              <w:rPr>
                <w:rFonts w:ascii="Calibri" w:hAnsi="Calibri" w:cs="Calibri"/>
                <w:bCs/>
                <w:iCs/>
                <w:szCs w:val="24"/>
                <w:lang w:eastAsia="lt-LT"/>
              </w:rPr>
              <w:t xml:space="preserve">laikytis aplinkos apsaugos (žaliųjų) kriterijų, nurodytų </w:t>
            </w:r>
            <w:r w:rsidR="00775A0D">
              <w:rPr>
                <w:rFonts w:ascii="Calibri" w:hAnsi="Calibri" w:cs="Calibri"/>
                <w:bCs/>
                <w:iCs/>
                <w:szCs w:val="24"/>
                <w:lang w:eastAsia="lt-LT"/>
              </w:rPr>
              <w:t>T</w:t>
            </w:r>
            <w:r w:rsidR="0030374B" w:rsidRPr="0030374B">
              <w:rPr>
                <w:rFonts w:ascii="Calibri" w:hAnsi="Calibri" w:cs="Calibri"/>
                <w:bCs/>
                <w:iCs/>
                <w:szCs w:val="24"/>
                <w:lang w:eastAsia="lt-LT"/>
              </w:rPr>
              <w:t>echninėje specifikacijoje</w:t>
            </w:r>
            <w:r w:rsidR="0030374B">
              <w:rPr>
                <w:rFonts w:ascii="Calibri" w:hAnsi="Calibri" w:cs="Calibri"/>
                <w:bCs/>
                <w:iCs/>
                <w:szCs w:val="24"/>
                <w:lang w:eastAsia="lt-LT"/>
              </w:rPr>
              <w:t>. Tačiau Sutartyje</w:t>
            </w:r>
            <w:r w:rsidR="00052254">
              <w:rPr>
                <w:rFonts w:ascii="Calibri" w:hAnsi="Calibri" w:cs="Calibri"/>
                <w:bCs/>
                <w:iCs/>
                <w:szCs w:val="24"/>
                <w:lang w:eastAsia="lt-LT"/>
              </w:rPr>
              <w:t xml:space="preserve"> nėra </w:t>
            </w:r>
            <w:r w:rsidR="00CB0418" w:rsidRPr="00CB0418">
              <w:rPr>
                <w:rFonts w:ascii="Calibri" w:hAnsi="Calibri" w:cs="Calibri"/>
                <w:bCs/>
                <w:iCs/>
                <w:szCs w:val="24"/>
                <w:lang w:eastAsia="lt-LT"/>
              </w:rPr>
              <w:t>nustatyta aiškaus mechanizmo</w:t>
            </w:r>
            <w:r w:rsidR="00CB0418">
              <w:rPr>
                <w:rFonts w:ascii="Calibri" w:hAnsi="Calibri" w:cs="Calibri"/>
                <w:bCs/>
                <w:iCs/>
                <w:szCs w:val="24"/>
                <w:lang w:eastAsia="lt-LT"/>
              </w:rPr>
              <w:t xml:space="preserve"> (pavyzdžiui</w:t>
            </w:r>
            <w:r w:rsidR="00B46BF9">
              <w:rPr>
                <w:rFonts w:ascii="Calibri" w:hAnsi="Calibri" w:cs="Calibri"/>
                <w:bCs/>
                <w:iCs/>
                <w:szCs w:val="24"/>
                <w:lang w:eastAsia="lt-LT"/>
              </w:rPr>
              <w:t>,</w:t>
            </w:r>
            <w:r w:rsidR="00CB0418">
              <w:rPr>
                <w:rFonts w:ascii="Calibri" w:hAnsi="Calibri" w:cs="Calibri"/>
                <w:bCs/>
                <w:iCs/>
                <w:szCs w:val="24"/>
                <w:lang w:eastAsia="lt-LT"/>
              </w:rPr>
              <w:t xml:space="preserve"> ataskaitų</w:t>
            </w:r>
            <w:r w:rsidR="00CB0418" w:rsidRPr="00CB0418">
              <w:rPr>
                <w:rFonts w:ascii="Calibri" w:hAnsi="Calibri" w:cs="Calibri"/>
                <w:bCs/>
                <w:iCs/>
                <w:szCs w:val="24"/>
                <w:lang w:eastAsia="lt-LT"/>
              </w:rPr>
              <w:t xml:space="preserve">, </w:t>
            </w:r>
            <w:r w:rsidR="009812E2">
              <w:rPr>
                <w:rFonts w:ascii="Calibri" w:hAnsi="Calibri" w:cs="Calibri"/>
                <w:bCs/>
                <w:iCs/>
                <w:szCs w:val="24"/>
                <w:lang w:eastAsia="lt-LT"/>
              </w:rPr>
              <w:t>ją pagrindžiančių dokumentų ar kitų įrodymų</w:t>
            </w:r>
            <w:r w:rsidR="004F70DC">
              <w:rPr>
                <w:rFonts w:ascii="Calibri" w:hAnsi="Calibri" w:cs="Calibri"/>
                <w:bCs/>
                <w:iCs/>
                <w:szCs w:val="24"/>
                <w:lang w:eastAsia="lt-LT"/>
              </w:rPr>
              <w:t xml:space="preserve"> pateikimo</w:t>
            </w:r>
            <w:r w:rsidR="009812E2">
              <w:rPr>
                <w:rFonts w:ascii="Calibri" w:hAnsi="Calibri" w:cs="Calibri"/>
                <w:bCs/>
                <w:iCs/>
                <w:szCs w:val="24"/>
                <w:lang w:eastAsia="lt-LT"/>
              </w:rPr>
              <w:t xml:space="preserve">, nėra nustatytas joks ataskaitinis </w:t>
            </w:r>
            <w:r w:rsidR="007F3DF7">
              <w:rPr>
                <w:rFonts w:ascii="Calibri" w:hAnsi="Calibri" w:cs="Calibri"/>
                <w:bCs/>
                <w:iCs/>
                <w:szCs w:val="24"/>
                <w:lang w:eastAsia="lt-LT"/>
              </w:rPr>
              <w:t xml:space="preserve">jų pateikimo </w:t>
            </w:r>
            <w:r w:rsidR="009812E2">
              <w:rPr>
                <w:rFonts w:ascii="Calibri" w:hAnsi="Calibri" w:cs="Calibri"/>
                <w:bCs/>
                <w:iCs/>
                <w:szCs w:val="24"/>
                <w:lang w:eastAsia="lt-LT"/>
              </w:rPr>
              <w:t>laikotarpis</w:t>
            </w:r>
            <w:r w:rsidR="003C3A0A">
              <w:rPr>
                <w:rFonts w:ascii="Calibri" w:hAnsi="Calibri" w:cs="Calibri"/>
                <w:bCs/>
                <w:iCs/>
                <w:szCs w:val="24"/>
                <w:lang w:eastAsia="lt-LT"/>
              </w:rPr>
              <w:t>)</w:t>
            </w:r>
            <w:r w:rsidR="009812E2">
              <w:rPr>
                <w:rFonts w:ascii="Calibri" w:hAnsi="Calibri" w:cs="Calibri"/>
                <w:bCs/>
                <w:iCs/>
                <w:szCs w:val="24"/>
                <w:lang w:eastAsia="lt-LT"/>
              </w:rPr>
              <w:t>,</w:t>
            </w:r>
            <w:r w:rsidR="009812E2" w:rsidRPr="00CB0418">
              <w:rPr>
                <w:rFonts w:ascii="Calibri" w:hAnsi="Calibri" w:cs="Calibri"/>
                <w:bCs/>
                <w:iCs/>
                <w:szCs w:val="24"/>
                <w:lang w:eastAsia="lt-LT"/>
              </w:rPr>
              <w:t xml:space="preserve"> </w:t>
            </w:r>
            <w:r w:rsidR="00CB0418" w:rsidRPr="00CB0418">
              <w:rPr>
                <w:rFonts w:ascii="Calibri" w:hAnsi="Calibri" w:cs="Calibri"/>
                <w:bCs/>
                <w:iCs/>
                <w:szCs w:val="24"/>
                <w:lang w:eastAsia="lt-LT"/>
              </w:rPr>
              <w:t>pagal kurį Perkančioji organizacija turėtų kontroliuoti, ar teikiamos paslaugos realiai atitinka bent vieną iš Techninės specifikacijos 25.1 punkte išvardytų minimalių aplinkos apsaugos kriterijų</w:t>
            </w:r>
            <w:r w:rsidR="003C3A0A">
              <w:rPr>
                <w:rFonts w:ascii="Calibri" w:hAnsi="Calibri" w:cs="Calibri"/>
                <w:bCs/>
                <w:iCs/>
                <w:szCs w:val="24"/>
                <w:lang w:eastAsia="lt-LT"/>
              </w:rPr>
              <w:t xml:space="preserve">). </w:t>
            </w:r>
            <w:r w:rsidR="00CC52D3" w:rsidRPr="00CC52D3">
              <w:rPr>
                <w:rFonts w:ascii="Calibri" w:hAnsi="Calibri" w:cs="Calibri"/>
                <w:bCs/>
                <w:iCs/>
                <w:szCs w:val="24"/>
                <w:lang w:eastAsia="lt-LT"/>
              </w:rPr>
              <w:t>Atsižvelgiant į tai, Sutarties 28.10 punkte nu</w:t>
            </w:r>
            <w:r w:rsidR="00BB4D45">
              <w:rPr>
                <w:rFonts w:ascii="Calibri" w:hAnsi="Calibri" w:cs="Calibri"/>
                <w:bCs/>
                <w:iCs/>
                <w:szCs w:val="24"/>
                <w:lang w:eastAsia="lt-LT"/>
              </w:rPr>
              <w:t>m</w:t>
            </w:r>
            <w:r w:rsidR="00CC52D3" w:rsidRPr="00CC52D3">
              <w:rPr>
                <w:rFonts w:ascii="Calibri" w:hAnsi="Calibri" w:cs="Calibri"/>
                <w:bCs/>
                <w:iCs/>
                <w:szCs w:val="24"/>
                <w:lang w:eastAsia="lt-LT"/>
              </w:rPr>
              <w:t>atyt</w:t>
            </w:r>
            <w:r w:rsidR="00BB4D45">
              <w:rPr>
                <w:rFonts w:ascii="Calibri" w:hAnsi="Calibri" w:cs="Calibri"/>
                <w:bCs/>
                <w:iCs/>
                <w:szCs w:val="24"/>
                <w:lang w:eastAsia="lt-LT"/>
              </w:rPr>
              <w:t>os</w:t>
            </w:r>
            <w:r w:rsidR="00CC52D3" w:rsidRPr="00CC52D3">
              <w:rPr>
                <w:rFonts w:ascii="Calibri" w:hAnsi="Calibri" w:cs="Calibri"/>
                <w:bCs/>
                <w:iCs/>
                <w:szCs w:val="24"/>
                <w:lang w:eastAsia="lt-LT"/>
              </w:rPr>
              <w:t xml:space="preserve"> Perkančiosios organizacijos teisė</w:t>
            </w:r>
            <w:r w:rsidR="00BB4D45">
              <w:rPr>
                <w:rFonts w:ascii="Calibri" w:hAnsi="Calibri" w:cs="Calibri"/>
                <w:bCs/>
                <w:iCs/>
                <w:szCs w:val="24"/>
                <w:lang w:eastAsia="lt-LT"/>
              </w:rPr>
              <w:t>s</w:t>
            </w:r>
            <w:r w:rsidR="00CC52D3" w:rsidRPr="00CC52D3">
              <w:rPr>
                <w:rFonts w:ascii="Calibri" w:hAnsi="Calibri" w:cs="Calibri"/>
                <w:bCs/>
                <w:iCs/>
                <w:szCs w:val="24"/>
                <w:lang w:eastAsia="lt-LT"/>
              </w:rPr>
              <w:t xml:space="preserve"> skirti 1</w:t>
            </w:r>
            <w:r w:rsidR="00BB4D45">
              <w:rPr>
                <w:rFonts w:ascii="Calibri" w:hAnsi="Calibri" w:cs="Calibri"/>
                <w:bCs/>
                <w:iCs/>
                <w:szCs w:val="24"/>
                <w:lang w:eastAsia="lt-LT"/>
              </w:rPr>
              <w:t xml:space="preserve"> </w:t>
            </w:r>
            <w:r w:rsidR="00CC52D3" w:rsidRPr="00CC52D3">
              <w:rPr>
                <w:rFonts w:ascii="Calibri" w:hAnsi="Calibri" w:cs="Calibri"/>
                <w:bCs/>
                <w:iCs/>
                <w:szCs w:val="24"/>
                <w:lang w:eastAsia="lt-LT"/>
              </w:rPr>
              <w:t>000 Eur baudą už Sutarties 27.18 papunk</w:t>
            </w:r>
            <w:r w:rsidR="00A5711A">
              <w:rPr>
                <w:rFonts w:ascii="Calibri" w:hAnsi="Calibri" w:cs="Calibri"/>
                <w:bCs/>
                <w:iCs/>
                <w:szCs w:val="24"/>
                <w:lang w:eastAsia="lt-LT"/>
              </w:rPr>
              <w:t>tyje</w:t>
            </w:r>
            <w:r w:rsidR="00CC52D3" w:rsidRPr="00CC52D3">
              <w:rPr>
                <w:rFonts w:ascii="Calibri" w:hAnsi="Calibri" w:cs="Calibri"/>
                <w:bCs/>
                <w:iCs/>
                <w:szCs w:val="24"/>
                <w:lang w:eastAsia="lt-LT"/>
              </w:rPr>
              <w:t xml:space="preserve"> nustatytų reikalavimų pažeidimą </w:t>
            </w:r>
            <w:r w:rsidR="00BB4D45">
              <w:rPr>
                <w:rFonts w:ascii="Calibri" w:hAnsi="Calibri" w:cs="Calibri"/>
                <w:bCs/>
                <w:iCs/>
                <w:szCs w:val="24"/>
                <w:lang w:eastAsia="lt-LT"/>
              </w:rPr>
              <w:t>įgyvendinimas</w:t>
            </w:r>
            <w:r w:rsidR="00CC52D3" w:rsidRPr="00CC52D3">
              <w:rPr>
                <w:rFonts w:ascii="Calibri" w:hAnsi="Calibri" w:cs="Calibri"/>
                <w:bCs/>
                <w:iCs/>
                <w:szCs w:val="24"/>
                <w:lang w:eastAsia="lt-LT"/>
              </w:rPr>
              <w:t xml:space="preserve"> nėra detaliai </w:t>
            </w:r>
            <w:r w:rsidR="00BB4D45">
              <w:rPr>
                <w:rFonts w:ascii="Calibri" w:hAnsi="Calibri" w:cs="Calibri"/>
                <w:bCs/>
                <w:iCs/>
                <w:szCs w:val="24"/>
                <w:lang w:eastAsia="lt-LT"/>
              </w:rPr>
              <w:t>aptartas</w:t>
            </w:r>
            <w:r w:rsidR="00CC52D3" w:rsidRPr="00CC52D3">
              <w:rPr>
                <w:rFonts w:ascii="Calibri" w:hAnsi="Calibri" w:cs="Calibri"/>
                <w:bCs/>
                <w:iCs/>
                <w:szCs w:val="24"/>
                <w:lang w:eastAsia="lt-LT"/>
              </w:rPr>
              <w:t>, todėl gali kilti praktinių sunkumų nustatant pažeidimą ir pagrindžiant sankcijos taikymą.</w:t>
            </w:r>
            <w:r w:rsidR="009C53A2">
              <w:rPr>
                <w:rFonts w:ascii="Calibri" w:hAnsi="Calibri" w:cs="Calibri"/>
                <w:bCs/>
                <w:iCs/>
                <w:szCs w:val="24"/>
                <w:lang w:eastAsia="lt-LT"/>
              </w:rPr>
              <w:t xml:space="preserve"> </w:t>
            </w:r>
          </w:p>
        </w:tc>
      </w:tr>
      <w:tr w:rsidR="005536F7" w:rsidRPr="007C4465" w14:paraId="66E343EE"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3D9060ED" w14:textId="25AB7622" w:rsidR="00966421" w:rsidRDefault="005536F7" w:rsidP="009C53A2">
            <w:pPr>
              <w:tabs>
                <w:tab w:val="left" w:pos="557"/>
              </w:tabs>
              <w:ind w:right="142" w:firstLine="601"/>
              <w:rPr>
                <w:rFonts w:ascii="Calibri" w:hAnsi="Calibri" w:cs="Calibri"/>
                <w:bCs/>
                <w:iCs/>
                <w:szCs w:val="24"/>
                <w:lang w:eastAsia="lt-LT"/>
              </w:rPr>
            </w:pPr>
            <w:r>
              <w:rPr>
                <w:rFonts w:ascii="Calibri" w:hAnsi="Calibri" w:cs="Calibri"/>
                <w:bCs/>
                <w:iCs/>
                <w:szCs w:val="24"/>
                <w:lang w:eastAsia="lt-LT"/>
              </w:rPr>
              <w:t xml:space="preserve">3. </w:t>
            </w:r>
            <w:r w:rsidR="005A6B50">
              <w:rPr>
                <w:rFonts w:ascii="Calibri" w:hAnsi="Calibri" w:cs="Calibri"/>
                <w:bCs/>
                <w:iCs/>
                <w:szCs w:val="24"/>
                <w:lang w:eastAsia="lt-LT"/>
              </w:rPr>
              <w:t xml:space="preserve">Tarnyba pastebi, kad </w:t>
            </w:r>
            <w:r w:rsidR="008B0991">
              <w:rPr>
                <w:rFonts w:ascii="Calibri" w:hAnsi="Calibri" w:cs="Calibri"/>
                <w:bCs/>
                <w:iCs/>
                <w:szCs w:val="24"/>
                <w:lang w:eastAsia="lt-LT"/>
              </w:rPr>
              <w:t>Pirkimo dokumentuose</w:t>
            </w:r>
            <w:r w:rsidR="00C06798" w:rsidRPr="00C06798">
              <w:rPr>
                <w:rFonts w:ascii="Calibri" w:hAnsi="Calibri" w:cs="Calibri"/>
                <w:szCs w:val="24"/>
              </w:rPr>
              <w:t xml:space="preserve"> nurodyta Sutarties įvykdymo užtikrinimo pateikimo pareiga</w:t>
            </w:r>
            <w:r w:rsidR="00C61631">
              <w:rPr>
                <w:rStyle w:val="Puslapioinaosnuoroda"/>
                <w:rFonts w:ascii="Calibri" w:hAnsi="Calibri" w:cs="Calibri"/>
                <w:szCs w:val="24"/>
              </w:rPr>
              <w:footnoteReference w:id="29"/>
            </w:r>
            <w:r w:rsidR="00C06798" w:rsidRPr="00C06798">
              <w:rPr>
                <w:rFonts w:ascii="Calibri" w:hAnsi="Calibri" w:cs="Calibri"/>
                <w:szCs w:val="24"/>
              </w:rPr>
              <w:t>, tačiau nėra suformuluot</w:t>
            </w:r>
            <w:r w:rsidR="00980838">
              <w:rPr>
                <w:rFonts w:ascii="Calibri" w:hAnsi="Calibri" w:cs="Calibri"/>
                <w:szCs w:val="24"/>
              </w:rPr>
              <w:t>i</w:t>
            </w:r>
            <w:r w:rsidR="00C06798" w:rsidRPr="00C06798">
              <w:rPr>
                <w:rFonts w:ascii="Calibri" w:hAnsi="Calibri" w:cs="Calibri"/>
                <w:szCs w:val="24"/>
              </w:rPr>
              <w:t xml:space="preserve"> reikalavima</w:t>
            </w:r>
            <w:r w:rsidR="00980838">
              <w:rPr>
                <w:rFonts w:ascii="Calibri" w:hAnsi="Calibri" w:cs="Calibri"/>
                <w:szCs w:val="24"/>
              </w:rPr>
              <w:t>i</w:t>
            </w:r>
            <w:r w:rsidR="00C06798" w:rsidRPr="00C06798">
              <w:rPr>
                <w:rFonts w:ascii="Calibri" w:hAnsi="Calibri" w:cs="Calibri"/>
                <w:szCs w:val="24"/>
              </w:rPr>
              <w:t xml:space="preserve"> jo dydžiui, formai, pateikimo terminui</w:t>
            </w:r>
            <w:r w:rsidR="007B23CD">
              <w:rPr>
                <w:rFonts w:ascii="Calibri" w:hAnsi="Calibri" w:cs="Calibri"/>
                <w:szCs w:val="24"/>
              </w:rPr>
              <w:t>, termino pratęsimui</w:t>
            </w:r>
            <w:r w:rsidR="00D26EE9">
              <w:rPr>
                <w:rFonts w:ascii="Calibri" w:hAnsi="Calibri" w:cs="Calibri"/>
                <w:szCs w:val="24"/>
              </w:rPr>
              <w:t xml:space="preserve">. </w:t>
            </w:r>
            <w:r w:rsidR="00D26EE9" w:rsidRPr="00D26EE9">
              <w:rPr>
                <w:rFonts w:ascii="Calibri" w:hAnsi="Calibri" w:cs="Calibri"/>
                <w:szCs w:val="24"/>
              </w:rPr>
              <w:t xml:space="preserve">Atitinkamai, šie reikalavimai nėra </w:t>
            </w:r>
            <w:r w:rsidR="00BB4D45">
              <w:rPr>
                <w:rFonts w:ascii="Calibri" w:hAnsi="Calibri" w:cs="Calibri"/>
                <w:szCs w:val="24"/>
              </w:rPr>
              <w:t>aptar</w:t>
            </w:r>
            <w:r w:rsidR="00D26EE9" w:rsidRPr="00D26EE9">
              <w:rPr>
                <w:rFonts w:ascii="Calibri" w:hAnsi="Calibri" w:cs="Calibri"/>
                <w:szCs w:val="24"/>
              </w:rPr>
              <w:t>ti ir Sutartyje. Tokia situacija lemia, kad Tiekėjo prievolė pateikti</w:t>
            </w:r>
            <w:r w:rsidR="00CD544B">
              <w:rPr>
                <w:rFonts w:ascii="Calibri" w:hAnsi="Calibri" w:cs="Calibri"/>
                <w:szCs w:val="24"/>
              </w:rPr>
              <w:t xml:space="preserve"> </w:t>
            </w:r>
            <w:r w:rsidR="00AA3023">
              <w:rPr>
                <w:rFonts w:ascii="Calibri" w:hAnsi="Calibri" w:cs="Calibri"/>
                <w:szCs w:val="24"/>
              </w:rPr>
              <w:t xml:space="preserve">užtikrinimą </w:t>
            </w:r>
            <w:r w:rsidR="00CD544B">
              <w:rPr>
                <w:rFonts w:ascii="Calibri" w:hAnsi="Calibri" w:cs="Calibri"/>
                <w:szCs w:val="24"/>
              </w:rPr>
              <w:t>ar tokios prievolės nebuvima</w:t>
            </w:r>
            <w:r w:rsidR="00E71F6A">
              <w:rPr>
                <w:rFonts w:ascii="Calibri" w:hAnsi="Calibri" w:cs="Calibri"/>
                <w:szCs w:val="24"/>
              </w:rPr>
              <w:t xml:space="preserve">s </w:t>
            </w:r>
            <w:r w:rsidR="00D26EE9" w:rsidRPr="00D26EE9">
              <w:rPr>
                <w:rFonts w:ascii="Calibri" w:hAnsi="Calibri" w:cs="Calibri"/>
                <w:szCs w:val="24"/>
              </w:rPr>
              <w:t xml:space="preserve">nėra pakankamai </w:t>
            </w:r>
            <w:r w:rsidR="00AA3023">
              <w:rPr>
                <w:rFonts w:ascii="Calibri" w:hAnsi="Calibri" w:cs="Calibri"/>
                <w:szCs w:val="24"/>
              </w:rPr>
              <w:t xml:space="preserve">aiškiai </w:t>
            </w:r>
            <w:r w:rsidR="00D26EE9" w:rsidRPr="00D26EE9">
              <w:rPr>
                <w:rFonts w:ascii="Calibri" w:hAnsi="Calibri" w:cs="Calibri"/>
                <w:szCs w:val="24"/>
              </w:rPr>
              <w:t>apibrėžt</w:t>
            </w:r>
            <w:r w:rsidR="00AA3023">
              <w:rPr>
                <w:rFonts w:ascii="Calibri" w:hAnsi="Calibri" w:cs="Calibri"/>
                <w:szCs w:val="24"/>
              </w:rPr>
              <w:t>i</w:t>
            </w:r>
            <w:r w:rsidR="007B4645">
              <w:rPr>
                <w:rFonts w:ascii="Calibri" w:hAnsi="Calibri" w:cs="Calibri"/>
                <w:szCs w:val="24"/>
              </w:rPr>
              <w:t xml:space="preserve">, </w:t>
            </w:r>
            <w:r w:rsidR="00AA3023">
              <w:rPr>
                <w:rFonts w:ascii="Calibri" w:hAnsi="Calibri" w:cs="Calibri"/>
                <w:szCs w:val="24"/>
              </w:rPr>
              <w:t>o</w:t>
            </w:r>
            <w:r w:rsidR="008F4E0A">
              <w:rPr>
                <w:rFonts w:ascii="Calibri" w:hAnsi="Calibri" w:cs="Calibri"/>
                <w:szCs w:val="24"/>
              </w:rPr>
              <w:t xml:space="preserve"> </w:t>
            </w:r>
            <w:r w:rsidR="00E71F6A" w:rsidRPr="00E71F6A">
              <w:rPr>
                <w:rFonts w:ascii="Calibri" w:hAnsi="Calibri" w:cs="Calibri"/>
                <w:szCs w:val="24"/>
              </w:rPr>
              <w:t>tai gali kelti neaiškumų tiek Sutarties vykdymo metu, tiek vertinant sutartinių įsipareigojimų laikymąsi.</w:t>
            </w:r>
            <w:r w:rsidR="00C526C5" w:rsidRPr="00C526C5">
              <w:t xml:space="preserve"> </w:t>
            </w:r>
            <w:r w:rsidR="00C526C5" w:rsidRPr="00C526C5">
              <w:rPr>
                <w:rFonts w:ascii="Calibri" w:hAnsi="Calibri" w:cs="Calibri"/>
              </w:rPr>
              <w:t>T</w:t>
            </w:r>
            <w:r w:rsidR="00C526C5" w:rsidRPr="00C526C5">
              <w:rPr>
                <w:rFonts w:ascii="Calibri" w:hAnsi="Calibri" w:cs="Calibri"/>
                <w:szCs w:val="24"/>
              </w:rPr>
              <w:t>arnyba rekomenduoja, kad</w:t>
            </w:r>
            <w:r w:rsidR="005E4DF4">
              <w:rPr>
                <w:rFonts w:ascii="Calibri" w:hAnsi="Calibri" w:cs="Calibri"/>
                <w:szCs w:val="24"/>
              </w:rPr>
              <w:t>,</w:t>
            </w:r>
            <w:r w:rsidR="00C526C5">
              <w:rPr>
                <w:rFonts w:ascii="Calibri" w:hAnsi="Calibri" w:cs="Calibri"/>
                <w:szCs w:val="24"/>
              </w:rPr>
              <w:t xml:space="preserve"> vykdant naujus pirkimus, p</w:t>
            </w:r>
            <w:r w:rsidR="00C526C5" w:rsidRPr="00C526C5">
              <w:rPr>
                <w:rFonts w:ascii="Calibri" w:hAnsi="Calibri" w:cs="Calibri"/>
                <w:szCs w:val="24"/>
              </w:rPr>
              <w:t>irkimo dokumentuose nustatyt</w:t>
            </w:r>
            <w:r w:rsidR="00BB4D45">
              <w:rPr>
                <w:rFonts w:ascii="Calibri" w:hAnsi="Calibri" w:cs="Calibri"/>
                <w:szCs w:val="24"/>
              </w:rPr>
              <w:t>ų</w:t>
            </w:r>
            <w:r w:rsidR="00C526C5" w:rsidRPr="00C526C5">
              <w:rPr>
                <w:rFonts w:ascii="Calibri" w:hAnsi="Calibri" w:cs="Calibri"/>
                <w:szCs w:val="24"/>
              </w:rPr>
              <w:t xml:space="preserve"> reikalavim</w:t>
            </w:r>
            <w:r w:rsidR="00BB4D45">
              <w:rPr>
                <w:rFonts w:ascii="Calibri" w:hAnsi="Calibri" w:cs="Calibri"/>
                <w:szCs w:val="24"/>
              </w:rPr>
              <w:t>ų</w:t>
            </w:r>
            <w:r w:rsidR="00C526C5" w:rsidRPr="00C526C5">
              <w:rPr>
                <w:rFonts w:ascii="Calibri" w:hAnsi="Calibri" w:cs="Calibri"/>
                <w:szCs w:val="24"/>
              </w:rPr>
              <w:t xml:space="preserve"> dėl </w:t>
            </w:r>
            <w:r w:rsidR="00C526C5">
              <w:rPr>
                <w:rFonts w:ascii="Calibri" w:hAnsi="Calibri" w:cs="Calibri"/>
                <w:szCs w:val="24"/>
              </w:rPr>
              <w:t>s</w:t>
            </w:r>
            <w:r w:rsidR="00C526C5" w:rsidRPr="00C526C5">
              <w:rPr>
                <w:rFonts w:ascii="Calibri" w:hAnsi="Calibri" w:cs="Calibri"/>
                <w:szCs w:val="24"/>
              </w:rPr>
              <w:t>utarties įvykdymo užtikrinimo</w:t>
            </w:r>
            <w:r w:rsidR="00BB4D45">
              <w:rPr>
                <w:rFonts w:ascii="Calibri" w:hAnsi="Calibri" w:cs="Calibri"/>
                <w:szCs w:val="24"/>
              </w:rPr>
              <w:t xml:space="preserve"> įgyvendinimas</w:t>
            </w:r>
            <w:r w:rsidR="00C526C5" w:rsidRPr="00C526C5">
              <w:rPr>
                <w:rFonts w:ascii="Calibri" w:hAnsi="Calibri" w:cs="Calibri"/>
                <w:szCs w:val="24"/>
              </w:rPr>
              <w:t xml:space="preserve"> būtų aišk</w:t>
            </w:r>
            <w:r w:rsidR="00BB4D45">
              <w:rPr>
                <w:rFonts w:ascii="Calibri" w:hAnsi="Calibri" w:cs="Calibri"/>
                <w:szCs w:val="24"/>
              </w:rPr>
              <w:t>iai</w:t>
            </w:r>
            <w:r w:rsidR="00C526C5" w:rsidRPr="00C526C5">
              <w:rPr>
                <w:rFonts w:ascii="Calibri" w:hAnsi="Calibri" w:cs="Calibri"/>
                <w:szCs w:val="24"/>
              </w:rPr>
              <w:t xml:space="preserve"> </w:t>
            </w:r>
            <w:r w:rsidR="00BB4D45">
              <w:rPr>
                <w:rFonts w:ascii="Calibri" w:hAnsi="Calibri" w:cs="Calibri"/>
                <w:szCs w:val="24"/>
              </w:rPr>
              <w:t xml:space="preserve">aptarti </w:t>
            </w:r>
            <w:r w:rsidR="00C526C5">
              <w:rPr>
                <w:rFonts w:ascii="Calibri" w:hAnsi="Calibri" w:cs="Calibri"/>
                <w:szCs w:val="24"/>
              </w:rPr>
              <w:t>s</w:t>
            </w:r>
            <w:r w:rsidR="00C526C5" w:rsidRPr="00C526C5">
              <w:rPr>
                <w:rFonts w:ascii="Calibri" w:hAnsi="Calibri" w:cs="Calibri"/>
                <w:szCs w:val="24"/>
              </w:rPr>
              <w:t>utarties sąlygose.</w:t>
            </w:r>
          </w:p>
        </w:tc>
      </w:tr>
    </w:tbl>
    <w:p w14:paraId="63FAEF9E" w14:textId="77777777" w:rsidR="00592059" w:rsidRDefault="00592059" w:rsidP="00B7189A">
      <w:pPr>
        <w:rPr>
          <w:rFonts w:ascii="Calibri" w:hAnsi="Calibri" w:cs="Calibri"/>
          <w:szCs w:val="24"/>
          <w:lang w:eastAsia="lt-LT"/>
        </w:rPr>
      </w:pPr>
      <w:bookmarkStart w:id="15" w:name="_Hlk165466173"/>
    </w:p>
    <w:p w14:paraId="3C13454C" w14:textId="77777777" w:rsidR="009A6F2D" w:rsidRPr="009E5A3B" w:rsidRDefault="009A6F2D" w:rsidP="009C53A2">
      <w:pPr>
        <w:ind w:firstLine="0"/>
        <w:rPr>
          <w:rFonts w:ascii="Calibri" w:hAnsi="Calibri" w:cs="Calibri"/>
          <w:szCs w:val="24"/>
          <w:lang w:eastAsia="lt-LT"/>
        </w:rPr>
      </w:pPr>
    </w:p>
    <w:bookmarkEnd w:id="15"/>
    <w:p w14:paraId="1F8F8B34" w14:textId="647605FD" w:rsidR="00997192" w:rsidRPr="009E5A3B" w:rsidRDefault="004F38D7" w:rsidP="009C53A2">
      <w:pPr>
        <w:ind w:firstLine="0"/>
        <w:jc w:val="both"/>
        <w:rPr>
          <w:rFonts w:ascii="Calibri" w:hAnsi="Calibri" w:cs="Calibri"/>
          <w:color w:val="000000" w:themeColor="text1"/>
          <w:szCs w:val="24"/>
        </w:rPr>
      </w:pPr>
      <w:r>
        <w:rPr>
          <w:rFonts w:ascii="Calibri" w:hAnsi="Calibri" w:cs="Calibri"/>
          <w:color w:val="000000" w:themeColor="text1"/>
          <w:szCs w:val="24"/>
        </w:rPr>
        <w:t>Direktorius</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sidR="009C53A2">
        <w:rPr>
          <w:rFonts w:ascii="Calibri" w:hAnsi="Calibri" w:cs="Calibri"/>
          <w:color w:val="000000" w:themeColor="text1"/>
          <w:szCs w:val="24"/>
        </w:rPr>
        <w:t xml:space="preserve">                                                 Darius Vedrickas</w:t>
      </w:r>
    </w:p>
    <w:p w14:paraId="72A5F10B" w14:textId="77777777" w:rsidR="00FE0414" w:rsidRDefault="00FE0414" w:rsidP="00B7189A">
      <w:pPr>
        <w:jc w:val="both"/>
        <w:rPr>
          <w:rFonts w:ascii="Calibri" w:hAnsi="Calibri" w:cs="Calibri"/>
          <w:color w:val="000000" w:themeColor="text1"/>
          <w:szCs w:val="24"/>
        </w:rPr>
      </w:pPr>
    </w:p>
    <w:p w14:paraId="46CDB085" w14:textId="77777777" w:rsidR="005F5084" w:rsidRDefault="005F5084" w:rsidP="00B7189A">
      <w:pPr>
        <w:jc w:val="both"/>
        <w:rPr>
          <w:rFonts w:ascii="Calibri" w:hAnsi="Calibri" w:cs="Calibri"/>
          <w:color w:val="000000" w:themeColor="text1"/>
          <w:szCs w:val="24"/>
        </w:rPr>
      </w:pPr>
    </w:p>
    <w:p w14:paraId="59EB1D1A" w14:textId="77777777" w:rsidR="005F5084" w:rsidRDefault="005F5084" w:rsidP="00B7189A">
      <w:pPr>
        <w:jc w:val="both"/>
        <w:rPr>
          <w:rFonts w:ascii="Calibri" w:hAnsi="Calibri" w:cs="Calibri"/>
          <w:color w:val="000000" w:themeColor="text1"/>
          <w:szCs w:val="24"/>
        </w:rPr>
      </w:pPr>
    </w:p>
    <w:p w14:paraId="6F7EDD16" w14:textId="6D53BE46" w:rsidR="00FE0414" w:rsidRDefault="00FE0414" w:rsidP="005F5084">
      <w:pPr>
        <w:ind w:firstLine="0"/>
        <w:rPr>
          <w:rFonts w:ascii="Calibri" w:hAnsi="Calibri" w:cs="Calibri"/>
          <w:color w:val="000000" w:themeColor="text1"/>
          <w:szCs w:val="24"/>
        </w:rPr>
      </w:pPr>
    </w:p>
    <w:sectPr w:rsidR="00FE0414" w:rsidSect="005F5084">
      <w:headerReference w:type="even" r:id="rId13"/>
      <w:headerReference w:type="default" r:id="rId14"/>
      <w:footerReference w:type="even" r:id="rId15"/>
      <w:footerReference w:type="default" r:id="rId16"/>
      <w:headerReference w:type="first" r:id="rId17"/>
      <w:footerReference w:type="first" r:id="rId18"/>
      <w:pgSz w:w="11907" w:h="16839"/>
      <w:pgMar w:top="1134" w:right="680" w:bottom="567"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85494" w14:textId="77777777" w:rsidR="0096555F" w:rsidRDefault="0096555F">
      <w:pPr>
        <w:ind w:firstLine="720"/>
        <w:rPr>
          <w:rFonts w:ascii="Arial" w:hAnsi="Arial" w:cs="Arial"/>
          <w:sz w:val="20"/>
          <w:lang w:eastAsia="lt-LT"/>
        </w:rPr>
      </w:pPr>
      <w:r>
        <w:rPr>
          <w:rFonts w:ascii="Arial" w:hAnsi="Arial" w:cs="Arial"/>
          <w:sz w:val="20"/>
          <w:lang w:eastAsia="lt-LT"/>
        </w:rPr>
        <w:separator/>
      </w:r>
    </w:p>
  </w:endnote>
  <w:endnote w:type="continuationSeparator" w:id="0">
    <w:p w14:paraId="6CAAF59A" w14:textId="77777777" w:rsidR="0096555F" w:rsidRDefault="0096555F">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BD4B" w14:textId="77777777" w:rsidR="00062C8F" w:rsidRPr="00062C8F" w:rsidRDefault="00062C8F" w:rsidP="00062C8F">
    <w:pPr>
      <w:pBdr>
        <w:top w:val="single" w:sz="4" w:space="1" w:color="auto"/>
      </w:pBdr>
      <w:spacing w:line="240" w:lineRule="auto"/>
      <w:ind w:firstLine="0"/>
      <w:rPr>
        <w:rFonts w:ascii="Calibri" w:hAnsi="Calibri" w:cs="Calibri"/>
        <w:sz w:val="20"/>
      </w:rPr>
    </w:pPr>
    <w:r w:rsidRPr="00062C8F">
      <w:rPr>
        <w:rFonts w:ascii="Calibri" w:hAnsi="Calibri" w:cs="Calibri"/>
        <w:sz w:val="20"/>
      </w:rPr>
      <w:t>Biudžetinė įstaiga                                                     Tel.  +370 603 89015                           Duomenys kaupiami ir saugomi </w:t>
    </w:r>
  </w:p>
  <w:p w14:paraId="047A8DD0" w14:textId="77777777" w:rsidR="00062C8F" w:rsidRPr="00062C8F" w:rsidRDefault="00062C8F" w:rsidP="00062C8F">
    <w:pPr>
      <w:pBdr>
        <w:top w:val="single" w:sz="4" w:space="1" w:color="auto"/>
      </w:pBdr>
      <w:spacing w:line="240" w:lineRule="auto"/>
      <w:ind w:firstLine="0"/>
      <w:jc w:val="both"/>
      <w:rPr>
        <w:rFonts w:ascii="Calibri" w:hAnsi="Calibri" w:cs="Calibri"/>
        <w:sz w:val="20"/>
      </w:rPr>
    </w:pPr>
    <w:r w:rsidRPr="00062C8F">
      <w:rPr>
        <w:rFonts w:ascii="Calibri" w:hAnsi="Calibri" w:cs="Calibri"/>
        <w:sz w:val="20"/>
      </w:rPr>
      <w:t xml:space="preserve">Kareivių g. 1, LT-08351 Vilnius                               El.p. </w:t>
    </w:r>
    <w:hyperlink r:id="rId1" w:history="1">
      <w:r w:rsidRPr="00062C8F">
        <w:rPr>
          <w:rFonts w:ascii="Calibri" w:hAnsi="Calibri" w:cs="Calibri"/>
          <w:color w:val="0000FF"/>
          <w:sz w:val="20"/>
          <w:u w:val="single"/>
        </w:rPr>
        <w:t>info@vpt.lt</w:t>
      </w:r>
    </w:hyperlink>
    <w:r w:rsidRPr="00062C8F">
      <w:rPr>
        <w:rFonts w:ascii="Calibri" w:hAnsi="Calibri" w:cs="Calibri"/>
        <w:sz w:val="20"/>
      </w:rPr>
      <w:t xml:space="preserve">                                   Juridinių asmenų registre </w:t>
    </w:r>
  </w:p>
  <w:p w14:paraId="6C9F1470" w14:textId="77777777" w:rsidR="00062C8F" w:rsidRPr="00062C8F" w:rsidRDefault="00062C8F" w:rsidP="00062C8F">
    <w:pPr>
      <w:pBdr>
        <w:top w:val="single" w:sz="4" w:space="1" w:color="auto"/>
      </w:pBdr>
      <w:spacing w:line="240" w:lineRule="auto"/>
      <w:ind w:firstLine="0"/>
      <w:jc w:val="both"/>
      <w:rPr>
        <w:rFonts w:ascii="Calibri" w:hAnsi="Calibri" w:cs="Calibri"/>
        <w:sz w:val="20"/>
      </w:rPr>
    </w:pPr>
    <w:hyperlink r:id="rId2" w:history="1">
      <w:r w:rsidRPr="00062C8F">
        <w:rPr>
          <w:rFonts w:ascii="Calibri" w:hAnsi="Calibri" w:cs="Calibri"/>
          <w:color w:val="0000FF"/>
          <w:sz w:val="20"/>
          <w:u w:val="single"/>
        </w:rPr>
        <w:t>http://www.vpt.lrv.lt</w:t>
      </w:r>
    </w:hyperlink>
    <w:r w:rsidRPr="00062C8F">
      <w:rPr>
        <w:rFonts w:ascii="Calibri" w:hAnsi="Calibri" w:cs="Calibri"/>
        <w:sz w:val="20"/>
      </w:rPr>
      <w:t xml:space="preserve">                                                                                                               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DC6E7" w14:textId="77777777" w:rsidR="0096555F" w:rsidRDefault="0096555F">
      <w:pPr>
        <w:ind w:firstLine="720"/>
        <w:rPr>
          <w:rFonts w:ascii="Arial" w:hAnsi="Arial" w:cs="Arial"/>
          <w:sz w:val="20"/>
          <w:lang w:eastAsia="lt-LT"/>
        </w:rPr>
      </w:pPr>
      <w:r>
        <w:rPr>
          <w:rFonts w:ascii="Arial" w:hAnsi="Arial" w:cs="Arial"/>
          <w:sz w:val="20"/>
          <w:lang w:eastAsia="lt-LT"/>
        </w:rPr>
        <w:separator/>
      </w:r>
    </w:p>
  </w:footnote>
  <w:footnote w:type="continuationSeparator" w:id="0">
    <w:p w14:paraId="7070232B" w14:textId="77777777" w:rsidR="0096555F" w:rsidRDefault="0096555F">
      <w:pPr>
        <w:ind w:firstLine="720"/>
        <w:rPr>
          <w:rFonts w:ascii="Arial" w:hAnsi="Arial" w:cs="Arial"/>
          <w:sz w:val="20"/>
          <w:lang w:eastAsia="lt-LT"/>
        </w:rPr>
      </w:pPr>
      <w:r>
        <w:rPr>
          <w:rFonts w:ascii="Arial" w:hAnsi="Arial" w:cs="Arial"/>
          <w:sz w:val="20"/>
          <w:lang w:eastAsia="lt-LT"/>
        </w:rPr>
        <w:continuationSeparator/>
      </w:r>
    </w:p>
  </w:footnote>
  <w:footnote w:id="1">
    <w:p w14:paraId="31CAC566" w14:textId="77777777" w:rsidR="001E1BD7" w:rsidRPr="001E1BD7" w:rsidRDefault="001E1BD7" w:rsidP="009414B9">
      <w:pPr>
        <w:pStyle w:val="Puslapioinaostekstas"/>
        <w:ind w:firstLine="0"/>
        <w:rPr>
          <w:rFonts w:ascii="Calibri" w:eastAsia="Calibri" w:hAnsi="Calibri" w:cs="Calibri"/>
        </w:rPr>
      </w:pPr>
      <w:r w:rsidRPr="001E1BD7">
        <w:rPr>
          <w:rStyle w:val="Puslapioinaosnuoroda"/>
          <w:rFonts w:ascii="Calibri" w:hAnsi="Calibri" w:cs="Calibri"/>
        </w:rPr>
        <w:footnoteRef/>
      </w:r>
      <w:r w:rsidRPr="001E1BD7">
        <w:rPr>
          <w:rFonts w:ascii="Calibri" w:hAnsi="Calibri" w:cs="Calibri"/>
        </w:rPr>
        <w:t xml:space="preserve"> </w:t>
      </w:r>
      <w:r w:rsidRPr="001E1BD7">
        <w:rPr>
          <w:rFonts w:ascii="Calibri" w:eastAsia="Calibri" w:hAnsi="Calibri" w:cs="Calibri"/>
        </w:rPr>
        <w:t>Aktuali redakcija, galiojanti nuo 2025 m. kovo 22 d.</w:t>
      </w:r>
    </w:p>
  </w:footnote>
  <w:footnote w:id="2">
    <w:p w14:paraId="1F954787" w14:textId="77777777" w:rsidR="00FF3ECF" w:rsidRPr="00FB6D1A" w:rsidRDefault="00FF3ECF" w:rsidP="002C0677">
      <w:pPr>
        <w:pStyle w:val="Puslapioinaostekstas"/>
        <w:ind w:firstLine="0"/>
        <w:rPr>
          <w:rFonts w:ascii="Calibri" w:hAnsi="Calibri" w:cs="Calibri"/>
        </w:rPr>
      </w:pPr>
      <w:r w:rsidRPr="00FB6D1A">
        <w:rPr>
          <w:rStyle w:val="Puslapioinaosnuoroda"/>
          <w:rFonts w:ascii="Calibri" w:hAnsi="Calibri" w:cs="Calibri"/>
        </w:rPr>
        <w:footnoteRef/>
      </w:r>
      <w:r w:rsidRPr="00FB6D1A">
        <w:rPr>
          <w:rFonts w:ascii="Calibri" w:hAnsi="Calibri" w:cs="Calibri"/>
        </w:rPr>
        <w:t xml:space="preserve"> „Perkančioji organizacija užtikrina, kad vykdant pirkimą būtų laikomasi lygiateisiškumo, nediskriminavimo, abipusio pripažinimo, proporcingumo, skaidrumo principų“.</w:t>
      </w:r>
    </w:p>
  </w:footnote>
  <w:footnote w:id="3">
    <w:p w14:paraId="0CD14450" w14:textId="77777777" w:rsidR="00FB5473" w:rsidRPr="00FB6D1A" w:rsidRDefault="00FB5473" w:rsidP="002C0677">
      <w:pPr>
        <w:pStyle w:val="Puslapioinaostekstas"/>
        <w:ind w:firstLine="0"/>
        <w:rPr>
          <w:rFonts w:ascii="Calibri" w:hAnsi="Calibri" w:cs="Calibri"/>
        </w:rPr>
      </w:pPr>
      <w:r w:rsidRPr="00FB6D1A">
        <w:rPr>
          <w:rStyle w:val="Puslapioinaosnuoroda"/>
          <w:rFonts w:ascii="Calibri" w:hAnsi="Calibri" w:cs="Calibri"/>
        </w:rPr>
        <w:footnoteRef/>
      </w:r>
      <w:r w:rsidRPr="00FB6D1A">
        <w:rPr>
          <w:rFonts w:ascii="Calibri" w:hAnsi="Calibri" w:cs="Calibri"/>
        </w:rPr>
        <w:t xml:space="preserve"> „Perkančioji organizacija turi siekti, kad:</w:t>
      </w:r>
      <w:bookmarkStart w:id="6" w:name="part_c68783ccc8824838b9d1d27f367999fc"/>
      <w:bookmarkEnd w:id="6"/>
      <w:r w:rsidRPr="00FB6D1A">
        <w:rPr>
          <w:rFonts w:ascii="Calibri" w:hAnsi="Calibri" w:cs="Calibri"/>
        </w:rPr>
        <w:t xml:space="preserve"> 1) prekėms, paslaugoms ar darbams įsigyti skirtos lėšos būtų naudojamos racionaliai“.</w:t>
      </w:r>
    </w:p>
  </w:footnote>
  <w:footnote w:id="4">
    <w:p w14:paraId="2BFF3DDA" w14:textId="4D21C68F" w:rsidR="00A05F53" w:rsidRPr="00FB6D1A" w:rsidRDefault="00A05F53" w:rsidP="002C0677">
      <w:pPr>
        <w:pStyle w:val="Puslapioinaostekstas"/>
        <w:ind w:firstLine="0"/>
        <w:rPr>
          <w:rFonts w:ascii="Calibri" w:hAnsi="Calibri" w:cs="Calibri"/>
        </w:rPr>
      </w:pPr>
      <w:r w:rsidRPr="00FB6D1A">
        <w:rPr>
          <w:rStyle w:val="Puslapioinaosnuoroda"/>
          <w:rFonts w:ascii="Calibri" w:hAnsi="Calibri" w:cs="Calibri"/>
        </w:rPr>
        <w:footnoteRef/>
      </w:r>
      <w:r w:rsidRPr="00FB6D1A">
        <w:rPr>
          <w:rFonts w:ascii="Calibri" w:hAnsi="Calibri" w:cs="Calibri"/>
        </w:rPr>
        <w:t xml:space="preserve"> Pirkimo objektas – </w:t>
      </w:r>
      <w:r w:rsidR="00355BFC" w:rsidRPr="00FB6D1A">
        <w:rPr>
          <w:rFonts w:ascii="Calibri" w:hAnsi="Calibri" w:cs="Calibri"/>
        </w:rPr>
        <w:t>ne</w:t>
      </w:r>
      <w:r w:rsidRPr="00FB6D1A">
        <w:rPr>
          <w:rFonts w:ascii="Calibri" w:hAnsi="Calibri" w:cs="Calibri"/>
        </w:rPr>
        <w:t>mokamo ir mokamo maitinimo paslaugos (toliau – paslaugos), pagrindinis BVPŽ kodas 55523100-3 (</w:t>
      </w:r>
      <w:r w:rsidR="00E62581" w:rsidRPr="00FB6D1A">
        <w:rPr>
          <w:rFonts w:ascii="Calibri" w:hAnsi="Calibri" w:cs="Calibri"/>
        </w:rPr>
        <w:t>m</w:t>
      </w:r>
      <w:r w:rsidRPr="00FB6D1A">
        <w:rPr>
          <w:rFonts w:ascii="Calibri" w:hAnsi="Calibri" w:cs="Calibri"/>
        </w:rPr>
        <w:t>aisto mokykloms paslaugos).</w:t>
      </w:r>
    </w:p>
  </w:footnote>
  <w:footnote w:id="5">
    <w:p w14:paraId="6E723B65" w14:textId="2F5A2666" w:rsidR="00A90BC6" w:rsidRPr="00FB6D1A" w:rsidRDefault="00A90BC6" w:rsidP="002C0677">
      <w:pPr>
        <w:tabs>
          <w:tab w:val="left" w:pos="1701"/>
        </w:tabs>
        <w:ind w:firstLine="0"/>
        <w:jc w:val="both"/>
        <w:rPr>
          <w:rFonts w:ascii="Calibri" w:eastAsia="Calibri" w:hAnsi="Calibri" w:cs="Calibri"/>
          <w:color w:val="000000" w:themeColor="text1"/>
          <w:sz w:val="20"/>
          <w:lang w:eastAsia="lt-LT"/>
        </w:rPr>
      </w:pPr>
      <w:r w:rsidRPr="00FB6D1A">
        <w:rPr>
          <w:rStyle w:val="Puslapioinaosnuoroda"/>
          <w:rFonts w:ascii="Calibri" w:hAnsi="Calibri" w:cs="Calibri"/>
          <w:sz w:val="20"/>
        </w:rPr>
        <w:footnoteRef/>
      </w:r>
      <w:r w:rsidR="0036379E">
        <w:rPr>
          <w:rFonts w:ascii="Calibri" w:hAnsi="Calibri" w:cs="Calibri"/>
          <w:sz w:val="20"/>
        </w:rPr>
        <w:t xml:space="preserve"> </w:t>
      </w:r>
      <w:r w:rsidR="008F508D" w:rsidRPr="00FB6D1A">
        <w:rPr>
          <w:rFonts w:ascii="Calibri" w:hAnsi="Calibri" w:cs="Calibri"/>
          <w:sz w:val="20"/>
        </w:rPr>
        <w:t>Pirkimo speciali</w:t>
      </w:r>
      <w:r w:rsidR="00183366" w:rsidRPr="00FB6D1A">
        <w:rPr>
          <w:rFonts w:ascii="Calibri" w:hAnsi="Calibri" w:cs="Calibri"/>
          <w:sz w:val="20"/>
        </w:rPr>
        <w:t>ose sąlygose nustatyta</w:t>
      </w:r>
      <w:r w:rsidR="008F508D" w:rsidRPr="00FB6D1A">
        <w:rPr>
          <w:rFonts w:ascii="Calibri" w:hAnsi="Calibri" w:cs="Calibri"/>
          <w:sz w:val="20"/>
        </w:rPr>
        <w:t>:</w:t>
      </w:r>
      <w:r w:rsidR="0036379E">
        <w:rPr>
          <w:rFonts w:ascii="Calibri" w:hAnsi="Calibri" w:cs="Calibri"/>
          <w:sz w:val="20"/>
        </w:rPr>
        <w:t xml:space="preserve"> </w:t>
      </w:r>
      <w:r w:rsidR="008F508D" w:rsidRPr="00FB6D1A">
        <w:rPr>
          <w:rFonts w:ascii="Calibri" w:hAnsi="Calibri" w:cs="Calibri"/>
          <w:sz w:val="20"/>
        </w:rPr>
        <w:t>„</w:t>
      </w:r>
      <w:r w:rsidR="00E05132" w:rsidRPr="00FB6D1A">
        <w:rPr>
          <w:rFonts w:ascii="Calibri" w:hAnsi="Calibri" w:cs="Calibri"/>
          <w:sz w:val="20"/>
        </w:rPr>
        <w:t xml:space="preserve">1.2. </w:t>
      </w:r>
      <w:r w:rsidR="00B15378" w:rsidRPr="00FB6D1A">
        <w:rPr>
          <w:rFonts w:ascii="Calibri" w:eastAsia="Calibri" w:hAnsi="Calibri" w:cs="Calibri"/>
          <w:color w:val="000000" w:themeColor="text1"/>
          <w:sz w:val="20"/>
          <w:lang w:eastAsia="lt-LT"/>
        </w:rPr>
        <w:t xml:space="preserve">Pirkimą perkančiosios organizacijos vardu atlieka </w:t>
      </w:r>
      <w:bookmarkStart w:id="7" w:name="_Hlk171686483"/>
      <w:r w:rsidR="00B15378" w:rsidRPr="00FB6D1A">
        <w:rPr>
          <w:rFonts w:ascii="Calibri" w:eastAsia="Calibri" w:hAnsi="Calibri" w:cs="Calibri"/>
          <w:color w:val="000000" w:themeColor="text1"/>
          <w:sz w:val="20"/>
          <w:lang w:eastAsia="lt-LT"/>
        </w:rPr>
        <w:t>Alytaus miesto savivaldybės administracija</w:t>
      </w:r>
      <w:r w:rsidR="00DD43D9">
        <w:rPr>
          <w:rFonts w:ascii="Calibri" w:eastAsia="Calibri" w:hAnsi="Calibri" w:cs="Calibri"/>
          <w:color w:val="000000" w:themeColor="text1"/>
          <w:sz w:val="20"/>
          <w:lang w:eastAsia="lt-LT"/>
        </w:rPr>
        <w:t>,</w:t>
      </w:r>
      <w:r w:rsidR="00B15378" w:rsidRPr="00FB6D1A">
        <w:rPr>
          <w:rFonts w:ascii="Calibri" w:eastAsia="Calibri" w:hAnsi="Calibri" w:cs="Calibri"/>
          <w:color w:val="000000" w:themeColor="text1"/>
          <w:sz w:val="20"/>
          <w:lang w:eastAsia="lt-LT"/>
        </w:rPr>
        <w:t xml:space="preserve"> kodas juridinių asmenų registre 188706935, adresas Rotušės a. 4, 62504 </w:t>
      </w:r>
      <w:bookmarkEnd w:id="7"/>
      <w:r w:rsidR="00B15378" w:rsidRPr="00FB6D1A">
        <w:rPr>
          <w:rFonts w:ascii="Calibri" w:eastAsia="Calibri" w:hAnsi="Calibri" w:cs="Calibri"/>
          <w:color w:val="000000" w:themeColor="text1"/>
          <w:sz w:val="20"/>
          <w:lang w:eastAsia="lt-LT"/>
        </w:rPr>
        <w:t>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w:t>
      </w:r>
      <w:r w:rsidR="00105325" w:rsidRPr="00FB6D1A">
        <w:rPr>
          <w:rFonts w:ascii="Calibri" w:eastAsia="Calibri" w:hAnsi="Calibri" w:cs="Calibri"/>
          <w:color w:val="000000" w:themeColor="text1"/>
          <w:sz w:val="20"/>
          <w:lang w:eastAsia="lt-LT"/>
        </w:rPr>
        <w:t xml:space="preserve"> &lt;...&gt;</w:t>
      </w:r>
      <w:r w:rsidR="00B15378" w:rsidRPr="00FB6D1A">
        <w:rPr>
          <w:rFonts w:ascii="Calibri" w:eastAsia="Calibri" w:hAnsi="Calibri" w:cs="Calibri"/>
          <w:color w:val="000000" w:themeColor="text1"/>
          <w:sz w:val="20"/>
          <w:lang w:eastAsia="lt-LT"/>
        </w:rPr>
        <w:t xml:space="preserve"> </w:t>
      </w:r>
      <w:r w:rsidR="00105325" w:rsidRPr="00FB6D1A">
        <w:rPr>
          <w:rFonts w:ascii="Calibri" w:eastAsia="Calibri" w:hAnsi="Calibri" w:cs="Calibri"/>
          <w:color w:val="000000" w:themeColor="text1"/>
          <w:sz w:val="20"/>
          <w:lang w:eastAsia="lt-LT"/>
        </w:rPr>
        <w:t>1.5.</w:t>
      </w:r>
      <w:r w:rsidR="00E05132" w:rsidRPr="00FB6D1A">
        <w:rPr>
          <w:rFonts w:ascii="Calibri" w:eastAsia="Calibri" w:hAnsi="Calibri" w:cs="Calibri"/>
          <w:color w:val="000000" w:themeColor="text1"/>
          <w:sz w:val="20"/>
          <w:lang w:eastAsia="lt-LT"/>
        </w:rPr>
        <w:t xml:space="preserve"> </w:t>
      </w:r>
      <w:r w:rsidR="00105325" w:rsidRPr="00FB6D1A">
        <w:rPr>
          <w:rFonts w:ascii="Calibri" w:eastAsia="Calibri" w:hAnsi="Calibri" w:cs="Calibri"/>
          <w:color w:val="000000" w:themeColor="text1"/>
          <w:sz w:val="20"/>
          <w:lang w:eastAsia="lt-LT"/>
        </w:rPr>
        <w:t xml:space="preserve">Pirkimo procedūras vykdo Alytaus miesto savivaldybės administracijos viešųjų pirkimų komisija </w:t>
      </w:r>
      <w:r w:rsidR="005D2E09">
        <w:rPr>
          <w:rFonts w:ascii="Calibri" w:eastAsia="Calibri" w:hAnsi="Calibri" w:cs="Calibri"/>
          <w:color w:val="000000" w:themeColor="text1"/>
          <w:sz w:val="20"/>
          <w:lang w:eastAsia="lt-LT"/>
        </w:rPr>
        <w:t>&lt;...&gt;</w:t>
      </w:r>
      <w:r w:rsidR="00105325" w:rsidRPr="00FB6D1A">
        <w:rPr>
          <w:rFonts w:ascii="Calibri" w:eastAsia="Calibri" w:hAnsi="Calibri" w:cs="Calibri"/>
          <w:color w:val="000000" w:themeColor="text1"/>
          <w:sz w:val="20"/>
          <w:lang w:eastAsia="lt-LT"/>
        </w:rPr>
        <w:t>.</w:t>
      </w:r>
      <w:r w:rsidR="00E05132" w:rsidRPr="00FB6D1A">
        <w:rPr>
          <w:rFonts w:ascii="Calibri" w:eastAsia="Calibri" w:hAnsi="Calibri" w:cs="Calibri"/>
          <w:color w:val="000000" w:themeColor="text1"/>
          <w:sz w:val="20"/>
          <w:lang w:eastAsia="lt-LT"/>
        </w:rPr>
        <w:t>“</w:t>
      </w:r>
    </w:p>
  </w:footnote>
  <w:footnote w:id="6">
    <w:p w14:paraId="08B90EEC" w14:textId="746A8DA9" w:rsidR="005E3EE9" w:rsidRPr="006E56B4" w:rsidRDefault="005E3EE9" w:rsidP="002C0677">
      <w:pPr>
        <w:pStyle w:val="Puslapioinaostekstas"/>
        <w:ind w:firstLine="0"/>
        <w:rPr>
          <w:rFonts w:ascii="Calibri" w:hAnsi="Calibri" w:cs="Calibri"/>
        </w:rPr>
      </w:pPr>
      <w:r w:rsidRPr="006E56B4">
        <w:rPr>
          <w:rStyle w:val="Puslapioinaosnuoroda"/>
          <w:rFonts w:ascii="Calibri" w:hAnsi="Calibri" w:cs="Calibri"/>
        </w:rPr>
        <w:footnoteRef/>
      </w:r>
      <w:r w:rsidRPr="006E56B4">
        <w:rPr>
          <w:rFonts w:ascii="Calibri" w:hAnsi="Calibri" w:cs="Calibri"/>
        </w:rPr>
        <w:t xml:space="preserve"> Sutartis </w:t>
      </w:r>
      <w:r w:rsidR="00B8474D" w:rsidRPr="006E56B4">
        <w:rPr>
          <w:rFonts w:ascii="Calibri" w:hAnsi="Calibri" w:cs="Calibri"/>
        </w:rPr>
        <w:t xml:space="preserve">faktiškai </w:t>
      </w:r>
      <w:r w:rsidRPr="006E56B4">
        <w:rPr>
          <w:rFonts w:ascii="Calibri" w:hAnsi="Calibri" w:cs="Calibri"/>
        </w:rPr>
        <w:t>sudaryta 2025 m. gegužės 26 d. Progimnazija, skelbdama informaciją CVP IS apie sudarytą Sutartį, nurodo, kad Sutartis sudaryta 2025 m. birželio 2 d.</w:t>
      </w:r>
      <w:r w:rsidR="00BC0248">
        <w:rPr>
          <w:rFonts w:ascii="Calibri" w:hAnsi="Calibri" w:cs="Calibri"/>
        </w:rPr>
        <w:t xml:space="preserve"> Daugiau informacijos:</w:t>
      </w:r>
      <w:r w:rsidR="004026E2" w:rsidRPr="006E56B4">
        <w:rPr>
          <w:rFonts w:ascii="Calibri" w:hAnsi="Calibri" w:cs="Calibri"/>
        </w:rPr>
        <w:t xml:space="preserve"> </w:t>
      </w:r>
      <w:hyperlink r:id="rId1" w:history="1">
        <w:r w:rsidR="004026E2" w:rsidRPr="006E56B4">
          <w:rPr>
            <w:rStyle w:val="Hipersaitas"/>
            <w:rFonts w:ascii="Calibri" w:hAnsi="Calibri" w:cs="Calibri"/>
          </w:rPr>
          <w:t>CVP IS - Centrinė Viešųjų pirkimų informacinė sistema</w:t>
        </w:r>
      </w:hyperlink>
      <w:r w:rsidR="00CE2DBD">
        <w:rPr>
          <w:rFonts w:ascii="Calibri" w:hAnsi="Calibri" w:cs="Calibri"/>
        </w:rPr>
        <w:t>.</w:t>
      </w:r>
    </w:p>
  </w:footnote>
  <w:footnote w:id="7">
    <w:p w14:paraId="0F876E3C" w14:textId="73AFA647" w:rsidR="007F6362" w:rsidRPr="007F6362" w:rsidRDefault="007F6362" w:rsidP="007F6362">
      <w:pPr>
        <w:pStyle w:val="Puslapioinaostekstas"/>
        <w:ind w:firstLine="0"/>
        <w:rPr>
          <w:rFonts w:ascii="Calibri" w:hAnsi="Calibri" w:cs="Calibri"/>
        </w:rPr>
      </w:pPr>
      <w:r w:rsidRPr="007F6362">
        <w:rPr>
          <w:rStyle w:val="Puslapioinaosnuoroda"/>
          <w:rFonts w:ascii="Calibri" w:hAnsi="Calibri" w:cs="Calibri"/>
        </w:rPr>
        <w:footnoteRef/>
      </w:r>
      <w:r w:rsidR="00FF44EE">
        <w:rPr>
          <w:rFonts w:ascii="Calibri" w:hAnsi="Calibri" w:cs="Calibri"/>
        </w:rPr>
        <w:t xml:space="preserve"> </w:t>
      </w:r>
      <w:r w:rsidR="00D6665A">
        <w:rPr>
          <w:rFonts w:ascii="Calibri" w:hAnsi="Calibri" w:cs="Calibri"/>
        </w:rPr>
        <w:t xml:space="preserve">Sutarties </w:t>
      </w:r>
      <w:r w:rsidR="00FF44EE">
        <w:rPr>
          <w:rFonts w:ascii="Calibri" w:hAnsi="Calibri" w:cs="Calibri"/>
        </w:rPr>
        <w:t>17</w:t>
      </w:r>
      <w:r w:rsidR="00D85498">
        <w:rPr>
          <w:rFonts w:ascii="Calibri" w:hAnsi="Calibri" w:cs="Calibri"/>
        </w:rPr>
        <w:t xml:space="preserve"> punktas: „</w:t>
      </w:r>
      <w:r w:rsidR="00B541A5" w:rsidRPr="00B541A5">
        <w:rPr>
          <w:rFonts w:ascii="Calibri" w:hAnsi="Calibri" w:cs="Calibri"/>
        </w:rPr>
        <w:t>Už nemokamą maitinimą bus apmokama tiekėjo pasiūlytais įkainiais, kurie negali būti didesni, nei nustatyti Alytaus miesto savivaldybės administracijos direktoriaus 2025 m. sausio 6 d. įsakymu Nr. DV-8 „Dėl mokinių nemokamo maitinimo produktams įsigyti skiriamų lėšų dydžio nustatymo“, Alytaus miesto savivaldybės mero 2023 m. rugsėjo 13 d. potvarkiu Nr. M-226 „Dėl Alytaus miesto savivaldybės biudžetinių ir viešųjų įstaigų piniginių ir natūrinių išlaidų normų nustatymo tvarkos aprašo tvirtinimo“ (aktualia redakcija) nustatytus įkainius</w:t>
      </w:r>
      <w:r w:rsidR="00FF44EE">
        <w:rPr>
          <w:rFonts w:ascii="Calibri" w:hAnsi="Calibri" w:cs="Calibri"/>
        </w:rPr>
        <w:t xml:space="preserve"> &lt;...&gt;“.</w:t>
      </w:r>
    </w:p>
  </w:footnote>
  <w:footnote w:id="8">
    <w:p w14:paraId="4635D09A" w14:textId="4A56E2D7" w:rsidR="00783471" w:rsidRPr="006E56B4" w:rsidRDefault="00377CF4" w:rsidP="002C0677">
      <w:pPr>
        <w:pStyle w:val="Puslapioinaostekstas"/>
        <w:ind w:firstLine="0"/>
        <w:rPr>
          <w:rFonts w:ascii="Calibri" w:hAnsi="Calibri" w:cs="Calibri"/>
          <w:bCs/>
          <w:iCs/>
        </w:rPr>
      </w:pPr>
      <w:r w:rsidRPr="006E56B4">
        <w:rPr>
          <w:rStyle w:val="Puslapioinaosnuoroda"/>
          <w:rFonts w:ascii="Calibri" w:hAnsi="Calibri" w:cs="Calibri"/>
        </w:rPr>
        <w:footnoteRef/>
      </w:r>
      <w:r w:rsidRPr="006E56B4">
        <w:rPr>
          <w:rFonts w:ascii="Calibri" w:hAnsi="Calibri" w:cs="Calibri"/>
        </w:rPr>
        <w:t xml:space="preserve"> </w:t>
      </w:r>
      <w:bookmarkStart w:id="8" w:name="_Ref39484039"/>
      <w:bookmarkStart w:id="9" w:name="_Ref40278562"/>
      <w:bookmarkStart w:id="10" w:name="_Toc172033435"/>
      <w:r w:rsidR="00C679F3" w:rsidRPr="006E56B4">
        <w:rPr>
          <w:rFonts w:ascii="Calibri" w:hAnsi="Calibri" w:cs="Calibri"/>
        </w:rPr>
        <w:t>Specialiųjų pirkimo sąlygų 8 priedas „Pasiūlymų vertinimo kriterijai ir sąlygos“</w:t>
      </w:r>
      <w:bookmarkEnd w:id="8"/>
      <w:bookmarkEnd w:id="9"/>
      <w:bookmarkEnd w:id="10"/>
      <w:r w:rsidR="00C679F3" w:rsidRPr="006E56B4">
        <w:rPr>
          <w:rFonts w:ascii="Calibri" w:hAnsi="Calibri" w:cs="Calibri"/>
        </w:rPr>
        <w:t xml:space="preserve">: „1. </w:t>
      </w:r>
      <w:r w:rsidR="006331FF" w:rsidRPr="006E56B4">
        <w:rPr>
          <w:rFonts w:ascii="Calibri" w:hAnsi="Calibri" w:cs="Calibri"/>
          <w:bCs/>
          <w:iCs/>
        </w:rPr>
        <w:t>Perkančioji organizacija ekonomiškai naudingiausią pasiūlymą išrenka pagal kainos ir kokybės santykį.</w:t>
      </w:r>
      <w:r w:rsidR="00CB0664" w:rsidRPr="006E56B4">
        <w:rPr>
          <w:rFonts w:ascii="Calibri" w:hAnsi="Calibri" w:cs="Calibri"/>
          <w:bCs/>
          <w:iCs/>
        </w:rPr>
        <w:t xml:space="preserve"> &lt;...&gt; </w:t>
      </w:r>
      <w:r w:rsidR="00783471" w:rsidRPr="006E56B4">
        <w:rPr>
          <w:rFonts w:ascii="Calibri" w:hAnsi="Calibri" w:cs="Calibri"/>
          <w:bCs/>
          <w:iCs/>
        </w:rPr>
        <w:t>4. Pasiūlymo vertinimo kriterijai:</w:t>
      </w:r>
    </w:p>
    <w:p w14:paraId="65D8F4D9" w14:textId="534B812A" w:rsidR="006331FF" w:rsidRPr="001607B5" w:rsidRDefault="009172E4" w:rsidP="006331FF">
      <w:pPr>
        <w:pStyle w:val="Puslapioinaostekstas"/>
        <w:ind w:firstLine="0"/>
        <w:rPr>
          <w:rFonts w:ascii="Calibri" w:hAnsi="Calibri" w:cs="Calibri"/>
          <w:bCs/>
          <w:iCs/>
        </w:rPr>
      </w:pPr>
      <w:r w:rsidRPr="006E56B4">
        <w:rPr>
          <w:rFonts w:ascii="Calibri" w:hAnsi="Calibri" w:cs="Calibri"/>
          <w:noProof/>
        </w:rPr>
        <w:drawing>
          <wp:inline distT="0" distB="0" distL="0" distR="0" wp14:anchorId="797C317F" wp14:editId="332A1E93">
            <wp:extent cx="3916680" cy="939515"/>
            <wp:effectExtent l="0" t="0" r="7620" b="0"/>
            <wp:docPr id="847310444" name="Paveikslėlis 1"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42721" name="Paveikslėlis 1" descr="Paveikslėlis, kuriame yra tekstas, ekrano kopija, Šriftas, skaičius&#10;&#10;Dirbtinio intelekto sugeneruotas turinys gali būti neteisingas."/>
                    <pic:cNvPicPr/>
                  </pic:nvPicPr>
                  <pic:blipFill>
                    <a:blip r:embed="rId2"/>
                    <a:stretch>
                      <a:fillRect/>
                    </a:stretch>
                  </pic:blipFill>
                  <pic:spPr>
                    <a:xfrm>
                      <a:off x="0" y="0"/>
                      <a:ext cx="3970157" cy="952343"/>
                    </a:xfrm>
                    <a:prstGeom prst="rect">
                      <a:avLst/>
                    </a:prstGeom>
                  </pic:spPr>
                </pic:pic>
              </a:graphicData>
            </a:graphic>
          </wp:inline>
        </w:drawing>
      </w:r>
      <w:r w:rsidR="001607B5">
        <w:rPr>
          <w:rFonts w:ascii="Calibri" w:hAnsi="Calibri" w:cs="Calibri"/>
          <w:bCs/>
          <w:iCs/>
        </w:rPr>
        <w:t xml:space="preserve"> </w:t>
      </w:r>
      <w:r w:rsidR="00387C5C">
        <w:rPr>
          <w:rFonts w:ascii="Calibri" w:hAnsi="Calibri" w:cs="Calibri"/>
          <w:bCs/>
          <w:iCs/>
        </w:rPr>
        <w:t xml:space="preserve">. </w:t>
      </w:r>
      <w:r w:rsidR="00BC7173" w:rsidRPr="006E56B4">
        <w:rPr>
          <w:rFonts w:ascii="Calibri" w:hAnsi="Calibri" w:cs="Calibri"/>
        </w:rPr>
        <w:t>5. Ekonominis naudingumas (S) apskaičiuojamas sudedant tiekėjo pasiūlymo kainos kriterijaus (C) ir kitų kriterijų (T) vertinimo balus.“</w:t>
      </w:r>
    </w:p>
    <w:p w14:paraId="7E012A98" w14:textId="4F36194C" w:rsidR="00377CF4" w:rsidRPr="006E56B4" w:rsidRDefault="00377CF4">
      <w:pPr>
        <w:pStyle w:val="Puslapioinaostekstas"/>
        <w:rPr>
          <w:rFonts w:ascii="Calibri" w:hAnsi="Calibri" w:cs="Calibri"/>
        </w:rPr>
      </w:pPr>
    </w:p>
  </w:footnote>
  <w:footnote w:id="9">
    <w:p w14:paraId="6EB0EA13" w14:textId="2173ED83" w:rsidR="001F7AF4" w:rsidRDefault="001F7AF4" w:rsidP="001F7AF4">
      <w:pPr>
        <w:pStyle w:val="Puslapioinaostekstas"/>
        <w:ind w:firstLine="0"/>
      </w:pPr>
      <w:r w:rsidRPr="00ED59EE">
        <w:rPr>
          <w:rStyle w:val="Puslapioinaosnuoroda"/>
          <w:rFonts w:ascii="Calibri" w:hAnsi="Calibri" w:cs="Calibri"/>
        </w:rPr>
        <w:footnoteRef/>
      </w:r>
      <w:r>
        <w:t xml:space="preserve"> </w:t>
      </w:r>
      <w:r w:rsidR="00144471">
        <w:rPr>
          <w:noProof/>
        </w:rPr>
        <w:drawing>
          <wp:inline distT="0" distB="0" distL="0" distR="0" wp14:anchorId="5E1C69E6" wp14:editId="555054F0">
            <wp:extent cx="2727960" cy="1921151"/>
            <wp:effectExtent l="0" t="0" r="0" b="3175"/>
            <wp:docPr id="154914344" name="Paveikslėlis 1" descr="Paveikslėlis, kuriame yra tekstas, kvitas, skaičius, Paral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93313" name="Paveikslėlis 1" descr="Paveikslėlis, kuriame yra tekstas, kvitas, skaičius, Paralelė"/>
                    <pic:cNvPicPr/>
                  </pic:nvPicPr>
                  <pic:blipFill>
                    <a:blip r:embed="rId3"/>
                    <a:stretch>
                      <a:fillRect/>
                    </a:stretch>
                  </pic:blipFill>
                  <pic:spPr>
                    <a:xfrm>
                      <a:off x="0" y="0"/>
                      <a:ext cx="2808905" cy="1978156"/>
                    </a:xfrm>
                    <a:prstGeom prst="rect">
                      <a:avLst/>
                    </a:prstGeom>
                  </pic:spPr>
                </pic:pic>
              </a:graphicData>
            </a:graphic>
          </wp:inline>
        </w:drawing>
      </w:r>
      <w:r w:rsidR="00CE3B0A">
        <w:t>.</w:t>
      </w:r>
    </w:p>
  </w:footnote>
  <w:footnote w:id="10">
    <w:p w14:paraId="3CD0DCE5" w14:textId="245C8918" w:rsidR="00ED59EE" w:rsidRPr="00ED59EE" w:rsidRDefault="00ED59EE" w:rsidP="00ED59EE">
      <w:pPr>
        <w:pStyle w:val="Puslapioinaostekstas"/>
        <w:ind w:firstLine="0"/>
        <w:rPr>
          <w:rFonts w:ascii="Calibri" w:hAnsi="Calibri" w:cs="Calibri"/>
        </w:rPr>
      </w:pPr>
      <w:r w:rsidRPr="00ED59EE">
        <w:rPr>
          <w:rStyle w:val="Puslapioinaosnuoroda"/>
          <w:rFonts w:ascii="Calibri" w:hAnsi="Calibri" w:cs="Calibri"/>
        </w:rPr>
        <w:footnoteRef/>
      </w:r>
      <w:r w:rsidRPr="00ED59EE">
        <w:rPr>
          <w:rFonts w:ascii="Calibri" w:hAnsi="Calibri" w:cs="Calibri"/>
        </w:rPr>
        <w:t xml:space="preserve"> </w:t>
      </w:r>
      <w:r>
        <w:rPr>
          <w:rFonts w:ascii="Calibri" w:hAnsi="Calibri" w:cs="Calibri"/>
        </w:rPr>
        <w:t>Perkančiosios organizacijos</w:t>
      </w:r>
      <w:r w:rsidR="00A76E3F">
        <w:rPr>
          <w:rFonts w:ascii="Calibri" w:hAnsi="Calibri" w:cs="Calibri"/>
        </w:rPr>
        <w:t xml:space="preserve"> 2025-11-</w:t>
      </w:r>
      <w:r w:rsidR="00387C5C">
        <w:rPr>
          <w:rFonts w:ascii="Calibri" w:hAnsi="Calibri" w:cs="Calibri"/>
        </w:rPr>
        <w:t xml:space="preserve">26 raštas </w:t>
      </w:r>
      <w:r w:rsidR="00D57D33">
        <w:rPr>
          <w:rFonts w:ascii="Calibri" w:hAnsi="Calibri" w:cs="Calibri"/>
        </w:rPr>
        <w:t>Nr.</w:t>
      </w:r>
      <w:r>
        <w:rPr>
          <w:rFonts w:ascii="Calibri" w:hAnsi="Calibri" w:cs="Calibri"/>
        </w:rPr>
        <w:t xml:space="preserve"> </w:t>
      </w:r>
      <w:r w:rsidR="00A76E3F" w:rsidRPr="00A76E3F">
        <w:rPr>
          <w:rFonts w:ascii="Calibri" w:hAnsi="Calibri" w:cs="Calibri"/>
        </w:rPr>
        <w:t>S-406-(1.5)</w:t>
      </w:r>
      <w:r w:rsidR="00D57D33">
        <w:rPr>
          <w:rFonts w:ascii="Calibri" w:hAnsi="Calibri" w:cs="Calibri"/>
        </w:rPr>
        <w:t xml:space="preserve"> ir jo priedai.</w:t>
      </w:r>
    </w:p>
  </w:footnote>
  <w:footnote w:id="11">
    <w:p w14:paraId="40E2EA5E" w14:textId="47303E16" w:rsidR="00057B8B" w:rsidRPr="00057B8B" w:rsidRDefault="00057B8B" w:rsidP="00057B8B">
      <w:pPr>
        <w:pStyle w:val="Puslapioinaostekstas"/>
        <w:ind w:firstLine="0"/>
        <w:rPr>
          <w:rFonts w:ascii="Calibri" w:hAnsi="Calibri" w:cs="Calibri"/>
        </w:rPr>
      </w:pPr>
      <w:r w:rsidRPr="00057B8B">
        <w:rPr>
          <w:rStyle w:val="Puslapioinaosnuoroda"/>
          <w:rFonts w:ascii="Calibri" w:hAnsi="Calibri" w:cs="Calibri"/>
        </w:rPr>
        <w:footnoteRef/>
      </w:r>
      <w:r w:rsidRPr="00057B8B">
        <w:rPr>
          <w:rFonts w:ascii="Calibri" w:hAnsi="Calibri" w:cs="Calibri"/>
        </w:rPr>
        <w:t xml:space="preserve"> </w:t>
      </w:r>
      <w:r w:rsidR="00DB36DB">
        <w:rPr>
          <w:noProof/>
        </w:rPr>
        <w:drawing>
          <wp:inline distT="0" distB="0" distL="0" distR="0" wp14:anchorId="33A37D28" wp14:editId="32857D0C">
            <wp:extent cx="1337022" cy="1463733"/>
            <wp:effectExtent l="0" t="0" r="0" b="3175"/>
            <wp:docPr id="1461861073" name="Paveikslėlis 1" descr="Paveikslėlis, kuriame yra tekstas, rankraštis, popierius, dokumen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483" name="Paveikslėlis 1" descr="Paveikslėlis, kuriame yra tekstas, rankraštis, popierius, dokumentas&#10;&#10;Dirbtinio intelekto sugeneruotas turinys gali būti neteisingas."/>
                    <pic:cNvPicPr/>
                  </pic:nvPicPr>
                  <pic:blipFill>
                    <a:blip r:embed="rId4"/>
                    <a:stretch>
                      <a:fillRect/>
                    </a:stretch>
                  </pic:blipFill>
                  <pic:spPr>
                    <a:xfrm>
                      <a:off x="0" y="0"/>
                      <a:ext cx="1337022" cy="1463733"/>
                    </a:xfrm>
                    <a:prstGeom prst="rect">
                      <a:avLst/>
                    </a:prstGeom>
                  </pic:spPr>
                </pic:pic>
              </a:graphicData>
            </a:graphic>
          </wp:inline>
        </w:drawing>
      </w:r>
      <w:r w:rsidR="00DB36DB">
        <w:rPr>
          <w:rFonts w:ascii="Calibri" w:hAnsi="Calibri" w:cs="Calibri"/>
        </w:rPr>
        <w:t>.</w:t>
      </w:r>
    </w:p>
  </w:footnote>
  <w:footnote w:id="12">
    <w:p w14:paraId="0CAD6F30" w14:textId="39435C8C" w:rsidR="00242630" w:rsidRPr="00242630" w:rsidRDefault="00242630" w:rsidP="00242630">
      <w:pPr>
        <w:pStyle w:val="Puslapioinaostekstas"/>
        <w:ind w:firstLine="0"/>
        <w:rPr>
          <w:rFonts w:ascii="Calibri" w:hAnsi="Calibri" w:cs="Calibri"/>
        </w:rPr>
      </w:pPr>
      <w:r w:rsidRPr="00242630">
        <w:rPr>
          <w:rStyle w:val="Puslapioinaosnuoroda"/>
          <w:rFonts w:ascii="Calibri" w:hAnsi="Calibri" w:cs="Calibri"/>
        </w:rPr>
        <w:footnoteRef/>
      </w:r>
      <w:r w:rsidRPr="00242630">
        <w:rPr>
          <w:rFonts w:ascii="Calibri" w:hAnsi="Calibri" w:cs="Calibri"/>
        </w:rPr>
        <w:t xml:space="preserve"> </w:t>
      </w:r>
      <w:r w:rsidR="002B4A4E">
        <w:rPr>
          <w:rFonts w:ascii="Calibri" w:hAnsi="Calibri" w:cs="Calibri"/>
        </w:rPr>
        <w:t xml:space="preserve">Apsilankymo metu buvo nustatyta, kad </w:t>
      </w:r>
      <w:r w:rsidR="00123F12">
        <w:rPr>
          <w:rFonts w:ascii="Calibri" w:hAnsi="Calibri" w:cs="Calibri"/>
        </w:rPr>
        <w:t>kar</w:t>
      </w:r>
      <w:r w:rsidR="002B4A4E">
        <w:rPr>
          <w:rFonts w:ascii="Calibri" w:hAnsi="Calibri" w:cs="Calibri"/>
        </w:rPr>
        <w:t>štų patiekalų yra daugiau</w:t>
      </w:r>
      <w:r w:rsidR="00216DC5">
        <w:rPr>
          <w:rFonts w:ascii="Calibri" w:hAnsi="Calibri" w:cs="Calibri"/>
        </w:rPr>
        <w:t xml:space="preserve"> ne</w:t>
      </w:r>
      <w:r w:rsidR="002B4A4E">
        <w:rPr>
          <w:rFonts w:ascii="Calibri" w:hAnsi="Calibri" w:cs="Calibri"/>
        </w:rPr>
        <w:t>i nurodyta</w:t>
      </w:r>
      <w:r w:rsidR="00216DC5">
        <w:rPr>
          <w:rFonts w:ascii="Calibri" w:hAnsi="Calibri" w:cs="Calibri"/>
        </w:rPr>
        <w:t xml:space="preserve"> </w:t>
      </w:r>
      <w:r w:rsidR="00123F12">
        <w:rPr>
          <w:rFonts w:ascii="Calibri" w:hAnsi="Calibri" w:cs="Calibri"/>
        </w:rPr>
        <w:t>„</w:t>
      </w:r>
      <w:r w:rsidR="00216DC5">
        <w:rPr>
          <w:rFonts w:ascii="Calibri" w:hAnsi="Calibri" w:cs="Calibri"/>
        </w:rPr>
        <w:t>2025-10-21</w:t>
      </w:r>
      <w:r w:rsidR="002B4A4E">
        <w:rPr>
          <w:rFonts w:ascii="Calibri" w:hAnsi="Calibri" w:cs="Calibri"/>
        </w:rPr>
        <w:t xml:space="preserve"> Mokinių mokamo </w:t>
      </w:r>
      <w:r w:rsidR="00216DC5">
        <w:rPr>
          <w:rFonts w:ascii="Calibri" w:hAnsi="Calibri" w:cs="Calibri"/>
        </w:rPr>
        <w:t>maitinimo valgiaraštyje</w:t>
      </w:r>
      <w:r w:rsidR="00123F12">
        <w:rPr>
          <w:rFonts w:ascii="Calibri" w:hAnsi="Calibri" w:cs="Calibri"/>
        </w:rPr>
        <w:t>“</w:t>
      </w:r>
      <w:r w:rsidR="00216DC5">
        <w:rPr>
          <w:rFonts w:ascii="Calibri" w:hAnsi="Calibri" w:cs="Calibri"/>
        </w:rPr>
        <w:t xml:space="preserve">, tačiau šie patiekalai </w:t>
      </w:r>
      <w:r w:rsidR="00E12861">
        <w:rPr>
          <w:rFonts w:ascii="Calibri" w:hAnsi="Calibri" w:cs="Calibri"/>
        </w:rPr>
        <w:t>nurodyti atskirame „2025-10-21 Valgiaraštyje“</w:t>
      </w:r>
      <w:r w:rsidR="00AA488C">
        <w:rPr>
          <w:rFonts w:ascii="Calibri" w:hAnsi="Calibri" w:cs="Calibri"/>
        </w:rPr>
        <w:t xml:space="preserve">. </w:t>
      </w:r>
    </w:p>
  </w:footnote>
  <w:footnote w:id="13">
    <w:p w14:paraId="185B3D70" w14:textId="6772EC5F" w:rsidR="00E647E3" w:rsidRPr="00E647E3" w:rsidRDefault="00E647E3" w:rsidP="00E647E3">
      <w:pPr>
        <w:pStyle w:val="Puslapioinaostekstas"/>
        <w:ind w:firstLine="0"/>
        <w:rPr>
          <w:rFonts w:ascii="Calibri" w:hAnsi="Calibri" w:cs="Calibri"/>
        </w:rPr>
      </w:pPr>
      <w:r w:rsidRPr="00E647E3">
        <w:rPr>
          <w:rStyle w:val="Puslapioinaosnuoroda"/>
          <w:rFonts w:ascii="Calibri" w:hAnsi="Calibri" w:cs="Calibri"/>
        </w:rPr>
        <w:footnoteRef/>
      </w:r>
      <w:r w:rsidRPr="00E647E3">
        <w:rPr>
          <w:rFonts w:ascii="Calibri" w:hAnsi="Calibri" w:cs="Calibri"/>
        </w:rPr>
        <w:t xml:space="preserve"> </w:t>
      </w:r>
      <w:r w:rsidR="00D73932">
        <w:rPr>
          <w:noProof/>
        </w:rPr>
        <w:drawing>
          <wp:inline distT="0" distB="0" distL="0" distR="0" wp14:anchorId="7A6A7454" wp14:editId="622C48D8">
            <wp:extent cx="1296670" cy="1705331"/>
            <wp:effectExtent l="0" t="0" r="0" b="9525"/>
            <wp:docPr id="1152155336" name="Paveikslėlis 1" descr="Paveikslėlis, kuriame yra tekstas, rankraštis, meniu, dokum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96944" name="Paveikslėlis 1" descr="Paveikslėlis, kuriame yra tekstas, rankraštis, meniu, dokumentas"/>
                    <pic:cNvPicPr/>
                  </pic:nvPicPr>
                  <pic:blipFill>
                    <a:blip r:embed="rId5"/>
                    <a:stretch>
                      <a:fillRect/>
                    </a:stretch>
                  </pic:blipFill>
                  <pic:spPr>
                    <a:xfrm>
                      <a:off x="0" y="0"/>
                      <a:ext cx="1296670" cy="1705331"/>
                    </a:xfrm>
                    <a:prstGeom prst="rect">
                      <a:avLst/>
                    </a:prstGeom>
                  </pic:spPr>
                </pic:pic>
              </a:graphicData>
            </a:graphic>
          </wp:inline>
        </w:drawing>
      </w:r>
      <w:r w:rsidR="00D73932">
        <w:rPr>
          <w:rFonts w:ascii="Calibri" w:hAnsi="Calibri" w:cs="Calibri"/>
        </w:rPr>
        <w:t>.</w:t>
      </w:r>
    </w:p>
  </w:footnote>
  <w:footnote w:id="14">
    <w:p w14:paraId="2D8FD0A3" w14:textId="3E9AD9F7" w:rsidR="00FD6A48" w:rsidRPr="00BF194B" w:rsidRDefault="00FD6A48" w:rsidP="00FD6A48">
      <w:pPr>
        <w:pStyle w:val="Puslapioinaostekstas"/>
        <w:ind w:firstLine="0"/>
        <w:rPr>
          <w:rFonts w:ascii="Calibri" w:hAnsi="Calibri" w:cs="Calibri"/>
        </w:rPr>
      </w:pPr>
      <w:r w:rsidRPr="00BF194B">
        <w:rPr>
          <w:rStyle w:val="Puslapioinaosnuoroda"/>
          <w:rFonts w:ascii="Calibri" w:hAnsi="Calibri" w:cs="Calibri"/>
        </w:rPr>
        <w:footnoteRef/>
      </w:r>
      <w:r w:rsidRPr="00BF194B">
        <w:rPr>
          <w:rFonts w:ascii="Calibri" w:hAnsi="Calibri" w:cs="Calibri"/>
        </w:rPr>
        <w:t xml:space="preserve"> </w:t>
      </w:r>
      <w:r w:rsidR="00F86642">
        <w:rPr>
          <w:rFonts w:ascii="Calibri" w:hAnsi="Calibri" w:cs="Calibri"/>
        </w:rPr>
        <w:t xml:space="preserve">Žr. </w:t>
      </w:r>
      <w:hyperlink r:id="rId6" w:history="1">
        <w:r w:rsidR="00F86642" w:rsidRPr="00256441">
          <w:rPr>
            <w:rStyle w:val="Hipersaitas"/>
            <w:rFonts w:ascii="Calibri" w:hAnsi="Calibri" w:cs="Calibri"/>
          </w:rPr>
          <w:t>https://www.vle.lt/</w:t>
        </w:r>
      </w:hyperlink>
      <w:r w:rsidR="00F86642">
        <w:rPr>
          <w:rFonts w:ascii="Calibri" w:hAnsi="Calibri" w:cs="Calibri"/>
        </w:rPr>
        <w:t xml:space="preserve">: </w:t>
      </w:r>
      <w:r w:rsidRPr="00BF194B">
        <w:rPr>
          <w:rFonts w:ascii="Calibri" w:hAnsi="Calibri" w:cs="Calibri"/>
        </w:rPr>
        <w:t>Šnicelis</w:t>
      </w:r>
      <w:r w:rsidR="007530CF">
        <w:rPr>
          <w:rFonts w:ascii="Calibri" w:hAnsi="Calibri" w:cs="Calibri"/>
        </w:rPr>
        <w:t xml:space="preserve"> </w:t>
      </w:r>
      <w:r w:rsidRPr="00BF194B">
        <w:rPr>
          <w:rFonts w:ascii="Calibri" w:hAnsi="Calibri" w:cs="Calibri"/>
        </w:rPr>
        <w:t>– pailgo paplotėlio pavidalo kepsnys iš muštos arba maltos mėsos. Karbonadas – su riebalais keptas natūralios kiaulienos kepsnys iš skersai supjaustytos nugarinės.</w:t>
      </w:r>
      <w:r w:rsidR="00BF194B" w:rsidRPr="00BF194B">
        <w:rPr>
          <w:rFonts w:ascii="Calibri" w:hAnsi="Calibri" w:cs="Calibri"/>
          <w:shd w:val="clear" w:color="auto" w:fill="FBFBFB"/>
        </w:rPr>
        <w:t xml:space="preserve"> </w:t>
      </w:r>
      <w:proofErr w:type="spellStart"/>
      <w:r w:rsidR="00BF194B" w:rsidRPr="00BF194B">
        <w:rPr>
          <w:rFonts w:ascii="Calibri" w:hAnsi="Calibri" w:cs="Calibri"/>
          <w:shd w:val="clear" w:color="auto" w:fill="FBFBFB"/>
        </w:rPr>
        <w:t>Eskalopas</w:t>
      </w:r>
      <w:proofErr w:type="spellEnd"/>
      <w:r w:rsidR="00BF194B" w:rsidRPr="00BF194B">
        <w:rPr>
          <w:rFonts w:ascii="Calibri" w:hAnsi="Calibri" w:cs="Calibri"/>
          <w:shd w:val="clear" w:color="auto" w:fill="FBFBFB"/>
        </w:rPr>
        <w:t xml:space="preserve"> –</w:t>
      </w:r>
      <w:r w:rsidR="00BF194B" w:rsidRPr="00BF194B">
        <w:rPr>
          <w:rFonts w:ascii="Calibri" w:hAnsi="Calibri" w:cs="Calibri"/>
        </w:rPr>
        <w:t> kepsnys iš strėnų arba užpakalinės kojos minkštimo.</w:t>
      </w:r>
      <w:r w:rsidR="00F86642" w:rsidRPr="00F86642">
        <w:t xml:space="preserve"> </w:t>
      </w:r>
    </w:p>
  </w:footnote>
  <w:footnote w:id="15">
    <w:p w14:paraId="74F513D7" w14:textId="77777777" w:rsidR="00745E40" w:rsidRPr="00FC47D9" w:rsidRDefault="00745E40" w:rsidP="004D32D8">
      <w:pPr>
        <w:pStyle w:val="Puslapioinaostekstas"/>
        <w:ind w:firstLine="0"/>
        <w:rPr>
          <w:rFonts w:ascii="Calibri" w:hAnsi="Calibri" w:cs="Calibri"/>
        </w:rPr>
      </w:pPr>
      <w:r w:rsidRPr="00FC47D9">
        <w:rPr>
          <w:rStyle w:val="Puslapioinaosnuoroda"/>
          <w:rFonts w:ascii="Calibri" w:hAnsi="Calibri" w:cs="Calibri"/>
        </w:rPr>
        <w:footnoteRef/>
      </w:r>
      <w:r w:rsidRPr="00FC47D9">
        <w:rPr>
          <w:rFonts w:ascii="Calibri" w:hAnsi="Calibri" w:cs="Calibri"/>
        </w:rPr>
        <w:t xml:space="preserve"> Patvirtintas Lietuvos Respublikos sveikatos apsaugos ministro 2011 m. lapkričio 11 d. įsakymu Nr. V-964.</w:t>
      </w:r>
    </w:p>
  </w:footnote>
  <w:footnote w:id="16">
    <w:p w14:paraId="38FFC62B" w14:textId="47B95E34" w:rsidR="00C54162" w:rsidRPr="00C54162" w:rsidRDefault="00C54162" w:rsidP="00C54162">
      <w:pPr>
        <w:pStyle w:val="Puslapioinaostekstas"/>
        <w:ind w:firstLine="0"/>
        <w:rPr>
          <w:rFonts w:ascii="Calibri" w:hAnsi="Calibri" w:cs="Calibri"/>
        </w:rPr>
      </w:pPr>
      <w:r w:rsidRPr="00C54162">
        <w:rPr>
          <w:rStyle w:val="Puslapioinaosnuoroda"/>
          <w:rFonts w:ascii="Calibri" w:hAnsi="Calibri" w:cs="Calibri"/>
        </w:rPr>
        <w:footnoteRef/>
      </w:r>
      <w:r w:rsidRPr="00C54162">
        <w:rPr>
          <w:rFonts w:ascii="Calibri" w:hAnsi="Calibri" w:cs="Calibri"/>
        </w:rPr>
        <w:t xml:space="preserve"> </w:t>
      </w:r>
      <w:r>
        <w:rPr>
          <w:rFonts w:ascii="Calibri" w:hAnsi="Calibri" w:cs="Calibri"/>
        </w:rPr>
        <w:t>Tarnybos 2025-11</w:t>
      </w:r>
      <w:r w:rsidR="009B2BF0">
        <w:rPr>
          <w:rFonts w:ascii="Calibri" w:hAnsi="Calibri" w:cs="Calibri"/>
        </w:rPr>
        <w:t>-07 raštas Nr. 4S-1437.</w:t>
      </w:r>
    </w:p>
  </w:footnote>
  <w:footnote w:id="17">
    <w:p w14:paraId="1ADC7B3D" w14:textId="38407EEA" w:rsidR="00FB436B" w:rsidRPr="004F6F77" w:rsidRDefault="00FB436B" w:rsidP="00FB436B">
      <w:pPr>
        <w:pStyle w:val="Puslapioinaostekstas"/>
        <w:ind w:firstLine="0"/>
        <w:rPr>
          <w:rFonts w:ascii="Calibri" w:hAnsi="Calibri" w:cs="Calibri"/>
        </w:rPr>
      </w:pPr>
      <w:r w:rsidRPr="004F6F77">
        <w:rPr>
          <w:rStyle w:val="Puslapioinaosnuoroda"/>
          <w:rFonts w:ascii="Calibri" w:hAnsi="Calibri" w:cs="Calibri"/>
        </w:rPr>
        <w:footnoteRef/>
      </w:r>
      <w:r w:rsidRPr="004F6F77">
        <w:rPr>
          <w:rFonts w:ascii="Calibri" w:hAnsi="Calibri" w:cs="Calibri"/>
        </w:rPr>
        <w:t xml:space="preserve"> </w:t>
      </w:r>
      <w:r w:rsidR="00046707">
        <w:rPr>
          <w:noProof/>
        </w:rPr>
        <w:drawing>
          <wp:inline distT="0" distB="0" distL="0" distR="0" wp14:anchorId="1D51A190" wp14:editId="2A02FACB">
            <wp:extent cx="1885950" cy="2579632"/>
            <wp:effectExtent l="0" t="0" r="0" b="0"/>
            <wp:docPr id="1131095121" name="Paveikslėlis 1" descr="Paveikslėlis, kuriame yra tekstas, kvitas, skaičius,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53358" name="Paveikslėlis 1" descr="Paveikslėlis, kuriame yra tekstas, kvitas, skaičius, Šriftas&#10;&#10;Dirbtinio intelekto sugeneruotas turinys gali būti neteisingas."/>
                    <pic:cNvPicPr/>
                  </pic:nvPicPr>
                  <pic:blipFill>
                    <a:blip r:embed="rId7"/>
                    <a:stretch>
                      <a:fillRect/>
                    </a:stretch>
                  </pic:blipFill>
                  <pic:spPr>
                    <a:xfrm>
                      <a:off x="0" y="0"/>
                      <a:ext cx="1901153" cy="2600427"/>
                    </a:xfrm>
                    <a:prstGeom prst="rect">
                      <a:avLst/>
                    </a:prstGeom>
                  </pic:spPr>
                </pic:pic>
              </a:graphicData>
            </a:graphic>
          </wp:inline>
        </w:drawing>
      </w:r>
      <w:r>
        <w:rPr>
          <w:noProof/>
        </w:rPr>
        <w:drawing>
          <wp:inline distT="0" distB="0" distL="0" distR="0" wp14:anchorId="4FBE6DA3" wp14:editId="0D17C358">
            <wp:extent cx="1895475" cy="2630878"/>
            <wp:effectExtent l="0" t="0" r="0" b="0"/>
            <wp:docPr id="2074847796" name="Paveikslėlis 1" descr="Paveikslėlis, kuriame yra tekstas, kvitas, skaičius,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4464" name="Paveikslėlis 1" descr="Paveikslėlis, kuriame yra tekstas, kvitas, skaičius, Šriftas&#10;&#10;Dirbtinio intelekto sugeneruotas turinys gali būti neteisingas."/>
                    <pic:cNvPicPr/>
                  </pic:nvPicPr>
                  <pic:blipFill>
                    <a:blip r:embed="rId8"/>
                    <a:stretch>
                      <a:fillRect/>
                    </a:stretch>
                  </pic:blipFill>
                  <pic:spPr>
                    <a:xfrm>
                      <a:off x="0" y="0"/>
                      <a:ext cx="1932699" cy="2682543"/>
                    </a:xfrm>
                    <a:prstGeom prst="rect">
                      <a:avLst/>
                    </a:prstGeom>
                  </pic:spPr>
                </pic:pic>
              </a:graphicData>
            </a:graphic>
          </wp:inline>
        </w:drawing>
      </w:r>
    </w:p>
  </w:footnote>
  <w:footnote w:id="18">
    <w:p w14:paraId="2172F945" w14:textId="47AAA256" w:rsidR="0002431D" w:rsidRPr="0002431D" w:rsidRDefault="0002431D" w:rsidP="0002431D">
      <w:pPr>
        <w:pStyle w:val="Puslapioinaostekstas"/>
        <w:ind w:firstLine="0"/>
        <w:rPr>
          <w:rFonts w:ascii="Calibri" w:hAnsi="Calibri" w:cs="Calibri"/>
        </w:rPr>
      </w:pPr>
      <w:r w:rsidRPr="0002431D">
        <w:rPr>
          <w:rStyle w:val="Puslapioinaosnuoroda"/>
          <w:rFonts w:ascii="Calibri" w:hAnsi="Calibri" w:cs="Calibri"/>
        </w:rPr>
        <w:footnoteRef/>
      </w:r>
      <w:r w:rsidRPr="0002431D">
        <w:rPr>
          <w:rFonts w:ascii="Calibri" w:hAnsi="Calibri" w:cs="Calibri"/>
        </w:rPr>
        <w:t xml:space="preserve"> </w:t>
      </w:r>
      <w:r w:rsidR="00893EC5">
        <w:rPr>
          <w:noProof/>
        </w:rPr>
        <w:drawing>
          <wp:inline distT="0" distB="0" distL="0" distR="0" wp14:anchorId="713DB1ED" wp14:editId="1AE5636A">
            <wp:extent cx="1304925" cy="1857295"/>
            <wp:effectExtent l="0" t="0" r="0" b="0"/>
            <wp:docPr id="527583572" name="Paveikslėlis 1" descr="Paveikslėlis, kuriame yra tekstas, kvitas, dokumen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84808" name="Paveikslėlis 1" descr="Paveikslėlis, kuriame yra tekstas, kvitas, dokumentas, skaičius&#10;&#10;Dirbtinio intelekto sugeneruotas turinys gali būti neteisingas."/>
                    <pic:cNvPicPr/>
                  </pic:nvPicPr>
                  <pic:blipFill>
                    <a:blip r:embed="rId9"/>
                    <a:stretch>
                      <a:fillRect/>
                    </a:stretch>
                  </pic:blipFill>
                  <pic:spPr>
                    <a:xfrm>
                      <a:off x="0" y="0"/>
                      <a:ext cx="1318181" cy="1876162"/>
                    </a:xfrm>
                    <a:prstGeom prst="rect">
                      <a:avLst/>
                    </a:prstGeom>
                  </pic:spPr>
                </pic:pic>
              </a:graphicData>
            </a:graphic>
          </wp:inline>
        </w:drawing>
      </w:r>
      <w:r w:rsidR="00893EC5">
        <w:rPr>
          <w:rFonts w:ascii="Calibri" w:hAnsi="Calibri" w:cs="Calibri"/>
        </w:rPr>
        <w:t xml:space="preserve"> </w:t>
      </w:r>
      <w:r w:rsidR="005D4996">
        <w:rPr>
          <w:rFonts w:ascii="Calibri" w:hAnsi="Calibri" w:cs="Calibri"/>
        </w:rPr>
        <w:t xml:space="preserve"> </w:t>
      </w:r>
      <w:r w:rsidR="005D4996">
        <w:rPr>
          <w:noProof/>
        </w:rPr>
        <w:drawing>
          <wp:inline distT="0" distB="0" distL="0" distR="0" wp14:anchorId="782298A7" wp14:editId="2AD4524E">
            <wp:extent cx="1247775" cy="1782536"/>
            <wp:effectExtent l="0" t="0" r="0" b="8255"/>
            <wp:docPr id="1843643940" name="Paveikslėlis 1" descr="Paveikslėlis, kuriame yra tekstas, dokumentas, Šriftas, kvi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85113" name="Paveikslėlis 1" descr="Paveikslėlis, kuriame yra tekstas, dokumentas, Šriftas, kvitas&#10;&#10;Dirbtinio intelekto sugeneruotas turinys gali būti neteisingas."/>
                    <pic:cNvPicPr/>
                  </pic:nvPicPr>
                  <pic:blipFill>
                    <a:blip r:embed="rId10"/>
                    <a:stretch>
                      <a:fillRect/>
                    </a:stretch>
                  </pic:blipFill>
                  <pic:spPr>
                    <a:xfrm>
                      <a:off x="0" y="0"/>
                      <a:ext cx="1257170" cy="1795958"/>
                    </a:xfrm>
                    <a:prstGeom prst="rect">
                      <a:avLst/>
                    </a:prstGeom>
                  </pic:spPr>
                </pic:pic>
              </a:graphicData>
            </a:graphic>
          </wp:inline>
        </w:drawing>
      </w:r>
    </w:p>
  </w:footnote>
  <w:footnote w:id="19">
    <w:p w14:paraId="4D4386F4" w14:textId="62653F7C" w:rsidR="00705CA1" w:rsidRPr="00053197" w:rsidRDefault="00705CA1" w:rsidP="001F7AF4">
      <w:pPr>
        <w:pStyle w:val="Puslapioinaostekstas"/>
        <w:ind w:firstLine="0"/>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w:t>
      </w:r>
      <w:bookmarkStart w:id="12" w:name="_Hlk215078039"/>
      <w:r w:rsidR="00E10AE5" w:rsidRPr="00E10AE5">
        <w:rPr>
          <w:rFonts w:ascii="Calibri" w:hAnsi="Calibri" w:cs="Calibri"/>
        </w:rPr>
        <w:t>Perkančiosios organizacijos 2025-11-26 raštas Nr. S-406-(1.5).</w:t>
      </w:r>
    </w:p>
    <w:bookmarkEnd w:id="12"/>
  </w:footnote>
  <w:footnote w:id="20">
    <w:p w14:paraId="4F3BEC03" w14:textId="1551F51C" w:rsidR="00053197" w:rsidRPr="00032B24" w:rsidRDefault="00053197" w:rsidP="00053197">
      <w:pPr>
        <w:pStyle w:val="Puslapioinaostekstas"/>
        <w:ind w:firstLine="0"/>
        <w:rPr>
          <w:rFonts w:ascii="Calibri" w:hAnsi="Calibri" w:cs="Calibri"/>
        </w:rPr>
      </w:pPr>
      <w:r w:rsidRPr="00032B24">
        <w:rPr>
          <w:rStyle w:val="Puslapioinaosnuoroda"/>
          <w:rFonts w:ascii="Calibri" w:hAnsi="Calibri" w:cs="Calibri"/>
        </w:rPr>
        <w:footnoteRef/>
      </w:r>
      <w:r w:rsidR="00032B24">
        <w:rPr>
          <w:rFonts w:ascii="Calibri" w:hAnsi="Calibri" w:cs="Calibri"/>
        </w:rPr>
        <w:t xml:space="preserve"> </w:t>
      </w:r>
      <w:r w:rsidRPr="00032B24">
        <w:rPr>
          <w:rFonts w:ascii="Calibri" w:hAnsi="Calibri" w:cs="Calibri"/>
        </w:rPr>
        <w:t>Perkančiosios organizacijos 2025-11-26 rašt</w:t>
      </w:r>
      <w:r w:rsidR="00032B24">
        <w:rPr>
          <w:rFonts w:ascii="Calibri" w:hAnsi="Calibri" w:cs="Calibri"/>
        </w:rPr>
        <w:t>o</w:t>
      </w:r>
      <w:r w:rsidRPr="00032B24">
        <w:rPr>
          <w:rFonts w:ascii="Calibri" w:hAnsi="Calibri" w:cs="Calibri"/>
        </w:rPr>
        <w:t xml:space="preserve"> Nr. S-406-(1.5),</w:t>
      </w:r>
      <w:r w:rsidR="00032B24" w:rsidRPr="00032B24">
        <w:rPr>
          <w:rFonts w:ascii="Calibri" w:hAnsi="Calibri" w:cs="Calibri"/>
        </w:rPr>
        <w:t xml:space="preserve"> </w:t>
      </w:r>
      <w:r w:rsidR="000C7565">
        <w:rPr>
          <w:rFonts w:ascii="Calibri" w:hAnsi="Calibri" w:cs="Calibri"/>
        </w:rPr>
        <w:t xml:space="preserve">9.1 ir </w:t>
      </w:r>
      <w:r w:rsidR="00032B24" w:rsidRPr="00032B24">
        <w:rPr>
          <w:rFonts w:ascii="Calibri" w:hAnsi="Calibri" w:cs="Calibri"/>
        </w:rPr>
        <w:t>15.1 prieda</w:t>
      </w:r>
      <w:r w:rsidR="000C7565">
        <w:rPr>
          <w:rFonts w:ascii="Calibri" w:hAnsi="Calibri" w:cs="Calibri"/>
        </w:rPr>
        <w:t>i</w:t>
      </w:r>
      <w:r w:rsidR="00032B24">
        <w:rPr>
          <w:rFonts w:ascii="Calibri" w:hAnsi="Calibri" w:cs="Calibri"/>
        </w:rPr>
        <w:t xml:space="preserve"> (žr. iškarp</w:t>
      </w:r>
      <w:r w:rsidR="000C7565">
        <w:rPr>
          <w:rFonts w:ascii="Calibri" w:hAnsi="Calibri" w:cs="Calibri"/>
        </w:rPr>
        <w:t>as paskiau</w:t>
      </w:r>
      <w:r w:rsidR="00032B24">
        <w:rPr>
          <w:rFonts w:ascii="Calibri" w:hAnsi="Calibri" w:cs="Calibri"/>
        </w:rPr>
        <w:t>):</w:t>
      </w:r>
      <w:r w:rsidR="000C7565" w:rsidRPr="000C7565">
        <w:rPr>
          <w:noProof/>
        </w:rPr>
        <w:t xml:space="preserve"> </w:t>
      </w:r>
      <w:r w:rsidR="000C7565">
        <w:rPr>
          <w:noProof/>
        </w:rPr>
        <w:drawing>
          <wp:inline distT="0" distB="0" distL="0" distR="0" wp14:anchorId="0B27984A" wp14:editId="5F32AEA8">
            <wp:extent cx="2085975" cy="1282670"/>
            <wp:effectExtent l="0" t="0" r="0" b="0"/>
            <wp:docPr id="495100323" name="Paveikslėlis 1" descr="Paveikslėlis, kuriame yra tekstas, kvit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6944" name="Paveikslėlis 1" descr="Paveikslėlis, kuriame yra tekstas, kvitas, ekrano kopija&#10;&#10;Dirbtinio intelekto sugeneruotas turinys gali būti neteisingas."/>
                    <pic:cNvPicPr/>
                  </pic:nvPicPr>
                  <pic:blipFill>
                    <a:blip r:embed="rId11"/>
                    <a:stretch>
                      <a:fillRect/>
                    </a:stretch>
                  </pic:blipFill>
                  <pic:spPr>
                    <a:xfrm>
                      <a:off x="0" y="0"/>
                      <a:ext cx="2140784" cy="1316372"/>
                    </a:xfrm>
                    <a:prstGeom prst="rect">
                      <a:avLst/>
                    </a:prstGeom>
                  </pic:spPr>
                </pic:pic>
              </a:graphicData>
            </a:graphic>
          </wp:inline>
        </w:drawing>
      </w:r>
      <w:r w:rsidR="000C7565" w:rsidRPr="00032B24">
        <w:rPr>
          <w:rFonts w:ascii="Calibri" w:hAnsi="Calibri" w:cs="Calibri"/>
          <w:noProof/>
        </w:rPr>
        <w:drawing>
          <wp:inline distT="0" distB="0" distL="0" distR="0" wp14:anchorId="478AB92C" wp14:editId="6D080758">
            <wp:extent cx="2831151" cy="1390650"/>
            <wp:effectExtent l="0" t="0" r="7620" b="0"/>
            <wp:docPr id="168585669" name="Paveikslėlis 1" descr="Paveikslėlis, kuriame yra tekstas, rankraštis, Šrift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87065" name="Paveikslėlis 1" descr="Paveikslėlis, kuriame yra tekstas, rankraštis, Šriftas, linija&#10;&#10;Dirbtinio intelekto sugeneruotas turinys gali būti neteisingas."/>
                    <pic:cNvPicPr/>
                  </pic:nvPicPr>
                  <pic:blipFill>
                    <a:blip r:embed="rId12"/>
                    <a:stretch>
                      <a:fillRect/>
                    </a:stretch>
                  </pic:blipFill>
                  <pic:spPr>
                    <a:xfrm>
                      <a:off x="0" y="0"/>
                      <a:ext cx="2961332" cy="1454594"/>
                    </a:xfrm>
                    <a:prstGeom prst="rect">
                      <a:avLst/>
                    </a:prstGeom>
                  </pic:spPr>
                </pic:pic>
              </a:graphicData>
            </a:graphic>
          </wp:inline>
        </w:drawing>
      </w:r>
    </w:p>
    <w:p w14:paraId="2D67AA10" w14:textId="26A924EE" w:rsidR="00053197" w:rsidRDefault="00053197" w:rsidP="00053197">
      <w:pPr>
        <w:pStyle w:val="Puslapioinaostekstas"/>
        <w:ind w:firstLine="0"/>
      </w:pPr>
      <w:r w:rsidRPr="00032B24">
        <w:rPr>
          <w:rFonts w:ascii="Calibri" w:hAnsi="Calibri" w:cs="Calibri"/>
        </w:rPr>
        <w:t xml:space="preserve">  .</w:t>
      </w:r>
    </w:p>
  </w:footnote>
  <w:footnote w:id="21">
    <w:p w14:paraId="57F55D8F" w14:textId="77777777" w:rsidR="004C35CA" w:rsidRPr="009B4390" w:rsidRDefault="004C35CA" w:rsidP="009B4390">
      <w:pPr>
        <w:pStyle w:val="Puslapioinaostekstas"/>
        <w:ind w:firstLine="0"/>
        <w:rPr>
          <w:rFonts w:ascii="Calibri" w:hAnsi="Calibri" w:cs="Calibri"/>
        </w:rPr>
      </w:pPr>
      <w:r w:rsidRPr="009B4390">
        <w:rPr>
          <w:rStyle w:val="Puslapioinaosnuoroda"/>
          <w:rFonts w:ascii="Calibri" w:hAnsi="Calibri" w:cs="Calibri"/>
        </w:rPr>
        <w:footnoteRef/>
      </w:r>
      <w:r w:rsidRPr="009B4390">
        <w:rPr>
          <w:rFonts w:ascii="Calibri" w:hAnsi="Calibri" w:cs="Calibri"/>
        </w:rPr>
        <w:t xml:space="preserve"> LAT 2018 m. gegužės 3 d. nutartis civilinėje byloje Nr. e3K-3-178-378/2018, LAT </w:t>
      </w:r>
      <w:r w:rsidRPr="009B4390">
        <w:rPr>
          <w:rFonts w:ascii="Calibri" w:hAnsi="Calibri" w:cs="Calibri"/>
          <w:bCs/>
          <w:iCs/>
          <w:lang w:eastAsia="lt-LT"/>
        </w:rPr>
        <w:t>2017 m. vasario 2 d. nutartis civilinėje byloje Nr. e3K-3-1-969/2017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p>
  </w:footnote>
  <w:footnote w:id="22">
    <w:p w14:paraId="02451FF5" w14:textId="77777777" w:rsidR="0073249B" w:rsidRPr="009B4390" w:rsidRDefault="0073249B" w:rsidP="009B4390">
      <w:pPr>
        <w:pStyle w:val="Puslapioinaostekstas"/>
        <w:ind w:firstLine="0"/>
        <w:rPr>
          <w:rFonts w:ascii="Calibri" w:hAnsi="Calibri" w:cs="Calibri"/>
        </w:rPr>
      </w:pPr>
      <w:r w:rsidRPr="009B4390">
        <w:rPr>
          <w:rStyle w:val="Puslapioinaosnuoroda"/>
          <w:rFonts w:ascii="Calibri" w:hAnsi="Calibri" w:cs="Calibri"/>
        </w:rPr>
        <w:footnoteRef/>
      </w:r>
      <w:r w:rsidRPr="009B4390">
        <w:rPr>
          <w:rFonts w:ascii="Calibri" w:hAnsi="Calibri" w:cs="Calibri"/>
        </w:rPr>
        <w:t xml:space="preserve"> „Perkančioji organizacija užtikrina, kad vykdant pirkimą būtų laikomasi lygiateisiškumo, nediskriminavimo, abipusio pripažinimo, proporcingumo, skaidrumo principų.“</w:t>
      </w:r>
    </w:p>
  </w:footnote>
  <w:footnote w:id="23">
    <w:p w14:paraId="30E7A28B" w14:textId="77777777" w:rsidR="0073249B" w:rsidRPr="009B4390" w:rsidRDefault="0073249B" w:rsidP="009B4390">
      <w:pPr>
        <w:pStyle w:val="Puslapioinaostekstas"/>
        <w:ind w:firstLine="0"/>
        <w:rPr>
          <w:rFonts w:ascii="Calibri" w:hAnsi="Calibri" w:cs="Calibri"/>
        </w:rPr>
      </w:pPr>
      <w:r w:rsidRPr="009B4390">
        <w:rPr>
          <w:rStyle w:val="Puslapioinaosnuoroda"/>
          <w:rFonts w:ascii="Calibri" w:hAnsi="Calibri" w:cs="Calibri"/>
        </w:rPr>
        <w:footnoteRef/>
      </w:r>
      <w:r w:rsidRPr="009B4390">
        <w:rPr>
          <w:rFonts w:ascii="Calibri" w:hAnsi="Calibri" w:cs="Calibri"/>
        </w:rPr>
        <w:t xml:space="preserve"> „Perkančioji organizacija </w:t>
      </w:r>
      <w:r w:rsidRPr="009B4390">
        <w:rPr>
          <w:rFonts w:ascii="Calibri" w:hAnsi="Calibri" w:cs="Calibri"/>
          <w:b/>
          <w:bCs/>
        </w:rPr>
        <w:t>raštu pateiktą laimėjusį pasiūlymą</w:t>
      </w:r>
      <w:r w:rsidRPr="009B4390">
        <w:rPr>
          <w:rFonts w:ascii="Calibri" w:hAnsi="Calibri" w:cs="Calibri"/>
        </w:rPr>
        <w:t xml:space="preserve"> (išskyrus atvejus, kai pirkimo sutartis sudaroma žodžiu), </w:t>
      </w:r>
      <w:r w:rsidRPr="009B4390">
        <w:rPr>
          <w:rFonts w:ascii="Calibri" w:hAnsi="Calibri" w:cs="Calibri"/>
          <w:b/>
          <w:bCs/>
        </w:rPr>
        <w:t>raštu sudarytą pirkimo sutartį</w:t>
      </w:r>
      <w:r w:rsidRPr="009B4390">
        <w:rPr>
          <w:rFonts w:ascii="Calibri" w:hAnsi="Calibri" w:cs="Calibri"/>
        </w:rPr>
        <w:t>, preliminariąją sutartį ir šių sutarčių pakeitimus, išskyrus informaciją, kuriai taikomi šio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dienos, bet ne vėliau kaip iki pirmojo mokėjimo pagal jį pradžios, Viešųjų pirkimų tarnybos nustatyta tvarka turi paskelbti Centrinėje viešųjų pirkimų informacinėje sistemoje..&lt;...&gt;.“</w:t>
      </w:r>
    </w:p>
  </w:footnote>
  <w:footnote w:id="24">
    <w:p w14:paraId="1CA2AB6B" w14:textId="5DF25740" w:rsidR="00B24A4E" w:rsidRPr="00B24A4E" w:rsidRDefault="00B24A4E" w:rsidP="00B24A4E">
      <w:pPr>
        <w:pStyle w:val="Puslapioinaostekstas"/>
        <w:ind w:firstLine="0"/>
        <w:rPr>
          <w:rFonts w:ascii="Calibri" w:hAnsi="Calibri" w:cs="Calibri"/>
        </w:rPr>
      </w:pPr>
      <w:r w:rsidRPr="00B24A4E">
        <w:rPr>
          <w:rStyle w:val="Puslapioinaosnuoroda"/>
          <w:rFonts w:ascii="Calibri" w:hAnsi="Calibri" w:cs="Calibri"/>
        </w:rPr>
        <w:footnoteRef/>
      </w:r>
      <w:r w:rsidRPr="00B24A4E">
        <w:rPr>
          <w:rFonts w:ascii="Calibri" w:hAnsi="Calibri" w:cs="Calibri"/>
        </w:rPr>
        <w:t xml:space="preserve"> </w:t>
      </w:r>
      <w:r>
        <w:rPr>
          <w:rFonts w:ascii="Calibri" w:hAnsi="Calibri" w:cs="Calibri"/>
        </w:rPr>
        <w:t>Laimėjęs pasiū</w:t>
      </w:r>
      <w:r w:rsidR="0091787B">
        <w:rPr>
          <w:rFonts w:ascii="Calibri" w:hAnsi="Calibri" w:cs="Calibri"/>
        </w:rPr>
        <w:t>lymas paskelbtas kitą dieną po Tarnybos darbuotojų apsilankymo Progimnazijoje</w:t>
      </w:r>
      <w:r w:rsidR="00B853F0">
        <w:rPr>
          <w:rFonts w:ascii="Calibri" w:hAnsi="Calibri" w:cs="Calibri"/>
        </w:rPr>
        <w:t>.</w:t>
      </w:r>
    </w:p>
  </w:footnote>
  <w:footnote w:id="25">
    <w:p w14:paraId="5BCF2359" w14:textId="77777777" w:rsidR="001A4A67" w:rsidRPr="00025B4E" w:rsidRDefault="001A4A67" w:rsidP="001A4A67">
      <w:pPr>
        <w:pStyle w:val="Puslapioinaostekstas"/>
        <w:ind w:firstLine="0"/>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Atkreip</w:t>
      </w:r>
      <w:r>
        <w:rPr>
          <w:rFonts w:ascii="Calibri" w:hAnsi="Calibri" w:cs="Calibri"/>
        </w:rPr>
        <w:t>tinas dėmesys, kad</w:t>
      </w:r>
      <w:r w:rsidRPr="00025B4E">
        <w:rPr>
          <w:rFonts w:ascii="Calibri" w:hAnsi="Calibri" w:cs="Calibri"/>
        </w:rPr>
        <w:t xml:space="preserve"> Sutart</w:t>
      </w:r>
      <w:r>
        <w:rPr>
          <w:rFonts w:ascii="Calibri" w:hAnsi="Calibri" w:cs="Calibri"/>
        </w:rPr>
        <w:t>yje numatyta Perkančiosios organizacijos (Užsakovo)</w:t>
      </w:r>
      <w:r w:rsidRPr="00025B4E">
        <w:rPr>
          <w:rFonts w:ascii="Calibri" w:hAnsi="Calibri" w:cs="Calibri"/>
        </w:rPr>
        <w:t xml:space="preserve"> teis</w:t>
      </w:r>
      <w:r>
        <w:rPr>
          <w:rFonts w:ascii="Calibri" w:hAnsi="Calibri" w:cs="Calibri"/>
        </w:rPr>
        <w:t>ė</w:t>
      </w:r>
      <w:r w:rsidRPr="00025B4E">
        <w:rPr>
          <w:rFonts w:ascii="Calibri" w:hAnsi="Calibri" w:cs="Calibri"/>
        </w:rPr>
        <w:t xml:space="preserve"> vienašališkai nutraukti Sutartį, jeigu Tiekėjas neteikia maitinimo paslaugų </w:t>
      </w:r>
      <w:r>
        <w:rPr>
          <w:rFonts w:ascii="Calibri" w:hAnsi="Calibri" w:cs="Calibri"/>
        </w:rPr>
        <w:t xml:space="preserve">pagal </w:t>
      </w:r>
      <w:r w:rsidRPr="00025B4E">
        <w:rPr>
          <w:rFonts w:ascii="Calibri" w:hAnsi="Calibri" w:cs="Calibri"/>
        </w:rPr>
        <w:t>pasiūlyme nurodyt</w:t>
      </w:r>
      <w:r>
        <w:rPr>
          <w:rFonts w:ascii="Calibri" w:hAnsi="Calibri" w:cs="Calibri"/>
        </w:rPr>
        <w:t>us</w:t>
      </w:r>
      <w:r w:rsidRPr="00025B4E">
        <w:rPr>
          <w:rFonts w:ascii="Calibri" w:hAnsi="Calibri" w:cs="Calibri"/>
        </w:rPr>
        <w:t xml:space="preserve"> įkaini</w:t>
      </w:r>
      <w:r>
        <w:rPr>
          <w:rFonts w:ascii="Calibri" w:hAnsi="Calibri" w:cs="Calibri"/>
        </w:rPr>
        <w:t>us ir (ar) nesilaiko kitų Sutartyje ir jos prieduose nurodytų sąlygų</w:t>
      </w:r>
      <w:r w:rsidRPr="00025B4E">
        <w:rPr>
          <w:rFonts w:ascii="Calibri" w:hAnsi="Calibri" w:cs="Calibri"/>
        </w:rPr>
        <w:t>:</w:t>
      </w:r>
    </w:p>
    <w:p w14:paraId="348BEAB2" w14:textId="77777777" w:rsidR="001A4A67" w:rsidRPr="0045281D" w:rsidRDefault="001A4A67" w:rsidP="001A4A67">
      <w:pPr>
        <w:pStyle w:val="Puslapioinaostekstas"/>
        <w:ind w:firstLine="0"/>
        <w:rPr>
          <w:rFonts w:ascii="Calibri" w:hAnsi="Calibri" w:cs="Calibri"/>
        </w:rPr>
      </w:pPr>
      <w:r w:rsidRPr="00025B4E">
        <w:rPr>
          <w:rFonts w:ascii="Calibri" w:hAnsi="Calibri" w:cs="Calibri"/>
        </w:rPr>
        <w:t>„</w:t>
      </w:r>
      <w:r w:rsidRPr="0045281D">
        <w:rPr>
          <w:rFonts w:ascii="Calibri" w:hAnsi="Calibri" w:cs="Calibri"/>
        </w:rPr>
        <w:t>33. Kiekviena Šalis turi teisę dėl esminių Sutarties sąlygų pažeidimų vienašališkai nutraukti Sutartį, pranešusi kitai Šaliai raštu apie Sutarties nutraukimą prieš 30 kalendorinių dienų, jeigu kita Šalis neįvykdo arba netinkamai vykdo Sutartimi prisiimtus įsipareigojimus. Vienašališkai nutraukus Sutartį, kaltoji Šalis atlygina kitai Šaliai su Sutarties nutraukimu susijusius nuostolius. Esminiu Sutarties sąlygos pažeidimu laikoma:</w:t>
      </w:r>
    </w:p>
    <w:p w14:paraId="76B76E93" w14:textId="77777777" w:rsidR="001A4A67" w:rsidRPr="00025B4E" w:rsidRDefault="001A4A67" w:rsidP="001A4A67">
      <w:pPr>
        <w:pStyle w:val="Puslapioinaostekstas"/>
        <w:ind w:firstLine="0"/>
        <w:rPr>
          <w:rFonts w:ascii="Calibri" w:hAnsi="Calibri" w:cs="Calibri"/>
        </w:rPr>
      </w:pPr>
      <w:r w:rsidRPr="0045281D">
        <w:rPr>
          <w:rFonts w:ascii="Calibri" w:hAnsi="Calibri" w:cs="Calibri"/>
        </w:rPr>
        <w:t>33.1. Paslaugų teikėjo teikiamos Paslaugos neatitinka bent vieno iš Sutartyje (Techninėje specifikacijoje, Sutarties 1 priedas) nurodytų reikalavimų ir trūkumų neįmanoma pašalinti per 15 darbo dien</w:t>
      </w:r>
      <w:r>
        <w:rPr>
          <w:rFonts w:ascii="Calibri" w:hAnsi="Calibri" w:cs="Calibri"/>
        </w:rPr>
        <w:t xml:space="preserve">ų </w:t>
      </w:r>
      <w:r w:rsidRPr="00025B4E">
        <w:rPr>
          <w:rFonts w:ascii="Calibri" w:hAnsi="Calibri" w:cs="Calibri"/>
        </w:rPr>
        <w:t>&lt;...&gt;</w:t>
      </w:r>
      <w:r>
        <w:rPr>
          <w:rFonts w:ascii="Calibri" w:hAnsi="Calibri" w:cs="Calibri"/>
        </w:rPr>
        <w:t>.“</w:t>
      </w:r>
    </w:p>
  </w:footnote>
  <w:footnote w:id="26">
    <w:p w14:paraId="1E1CE2D8" w14:textId="105F8AC7" w:rsidR="00EA36C9" w:rsidRPr="002D3A47" w:rsidRDefault="00EA36C9" w:rsidP="002D3A47">
      <w:pPr>
        <w:pStyle w:val="Puslapioinaostekstas"/>
        <w:ind w:firstLine="0"/>
        <w:rPr>
          <w:rFonts w:ascii="Calibri" w:hAnsi="Calibri" w:cs="Calibri"/>
        </w:rPr>
      </w:pPr>
      <w:r w:rsidRPr="002D3A47">
        <w:rPr>
          <w:rStyle w:val="Puslapioinaosnuoroda"/>
          <w:rFonts w:ascii="Calibri" w:hAnsi="Calibri" w:cs="Calibri"/>
        </w:rPr>
        <w:footnoteRef/>
      </w:r>
      <w:r w:rsidRPr="002D3A47">
        <w:rPr>
          <w:rFonts w:ascii="Calibri" w:hAnsi="Calibri" w:cs="Calibri"/>
        </w:rPr>
        <w:t xml:space="preserve"> </w:t>
      </w:r>
      <w:r w:rsidR="00DC0B1E">
        <w:rPr>
          <w:rFonts w:ascii="Calibri" w:hAnsi="Calibri" w:cs="Calibri"/>
        </w:rPr>
        <w:t>A</w:t>
      </w:r>
      <w:r w:rsidR="00961E6B">
        <w:rPr>
          <w:rFonts w:ascii="Calibri" w:hAnsi="Calibri" w:cs="Calibri"/>
        </w:rPr>
        <w:t>tkreiptinas dėmesys</w:t>
      </w:r>
      <w:r w:rsidR="00260290">
        <w:rPr>
          <w:rFonts w:ascii="Calibri" w:hAnsi="Calibri" w:cs="Calibri"/>
        </w:rPr>
        <w:t xml:space="preserve">, kad </w:t>
      </w:r>
      <w:r w:rsidR="002D3A47">
        <w:rPr>
          <w:rFonts w:ascii="Calibri" w:hAnsi="Calibri" w:cs="Calibri"/>
        </w:rPr>
        <w:t>Įstatymo</w:t>
      </w:r>
      <w:r w:rsidR="002D3A47" w:rsidRPr="00961E6B">
        <w:rPr>
          <w:rFonts w:ascii="Calibri" w:hAnsi="Calibri" w:cs="Calibri"/>
        </w:rPr>
        <w:t> 91 straipsnio 1 dali</w:t>
      </w:r>
      <w:r w:rsidR="002D3A47">
        <w:rPr>
          <w:rFonts w:ascii="Calibri" w:hAnsi="Calibri" w:cs="Calibri"/>
        </w:rPr>
        <w:t>e</w:t>
      </w:r>
      <w:r w:rsidR="002D3A47" w:rsidRPr="00961E6B">
        <w:rPr>
          <w:rFonts w:ascii="Calibri" w:hAnsi="Calibri" w:cs="Calibri"/>
        </w:rPr>
        <w:t>s</w:t>
      </w:r>
      <w:r w:rsidR="002D3A47">
        <w:rPr>
          <w:rFonts w:ascii="Calibri" w:hAnsi="Calibri" w:cs="Calibri"/>
        </w:rPr>
        <w:t xml:space="preserve"> nuostatos</w:t>
      </w:r>
      <w:r w:rsidR="002D3A47" w:rsidRPr="00961E6B">
        <w:rPr>
          <w:rFonts w:ascii="Calibri" w:hAnsi="Calibri" w:cs="Calibri"/>
        </w:rPr>
        <w:t xml:space="preserve"> nesuteikia perkančiajai organizacijai </w:t>
      </w:r>
      <w:proofErr w:type="spellStart"/>
      <w:r w:rsidR="002D3A47" w:rsidRPr="00961E6B">
        <w:rPr>
          <w:rFonts w:ascii="Calibri" w:hAnsi="Calibri" w:cs="Calibri"/>
        </w:rPr>
        <w:t>diskrecijos</w:t>
      </w:r>
      <w:proofErr w:type="spellEnd"/>
      <w:r w:rsidR="002D3A47" w:rsidRPr="00961E6B">
        <w:rPr>
          <w:rFonts w:ascii="Calibri" w:hAnsi="Calibri" w:cs="Calibri"/>
        </w:rPr>
        <w:t xml:space="preserve"> spręsti dėl netinkamai viešojo pirkimo sutartį vykdžiusių tiekėjų įtraukimo ar neįtraukimo į Nepatikimų tiekėjų sąrašą. </w:t>
      </w:r>
      <w:r w:rsidR="002D3A47">
        <w:rPr>
          <w:rFonts w:ascii="Calibri" w:hAnsi="Calibri" w:cs="Calibri"/>
        </w:rPr>
        <w:t>N</w:t>
      </w:r>
      <w:r w:rsidR="00260290" w:rsidRPr="002B6663">
        <w:rPr>
          <w:rFonts w:ascii="Calibri" w:hAnsi="Calibri" w:cs="Calibri"/>
        </w:rPr>
        <w:t xml:space="preserve">epatikimo tiekėjo išviešinimas yra ne perkančiosios organizacijos teisė, o pareiga, kurios vykdymas yra privalomas </w:t>
      </w:r>
      <w:r w:rsidR="00260290">
        <w:rPr>
          <w:rFonts w:ascii="Calibri" w:hAnsi="Calibri" w:cs="Calibri"/>
        </w:rPr>
        <w:t>esant Į</w:t>
      </w:r>
      <w:r w:rsidR="00260290" w:rsidRPr="00961E6B">
        <w:rPr>
          <w:rFonts w:ascii="Calibri" w:hAnsi="Calibri" w:cs="Calibri"/>
        </w:rPr>
        <w:t>statyme nustaty</w:t>
      </w:r>
      <w:r w:rsidR="00260290">
        <w:rPr>
          <w:rFonts w:ascii="Calibri" w:hAnsi="Calibri" w:cs="Calibri"/>
        </w:rPr>
        <w:t>tiems</w:t>
      </w:r>
      <w:r w:rsidR="00260290" w:rsidRPr="00961E6B">
        <w:rPr>
          <w:rFonts w:ascii="Calibri" w:hAnsi="Calibri" w:cs="Calibri"/>
        </w:rPr>
        <w:t xml:space="preserve"> pagrinda</w:t>
      </w:r>
      <w:r w:rsidR="00260290">
        <w:rPr>
          <w:rFonts w:ascii="Calibri" w:hAnsi="Calibri" w:cs="Calibri"/>
        </w:rPr>
        <w:t>m</w:t>
      </w:r>
      <w:r w:rsidR="00CC10DD">
        <w:rPr>
          <w:rFonts w:ascii="Calibri" w:hAnsi="Calibri" w:cs="Calibri"/>
        </w:rPr>
        <w:t>s</w:t>
      </w:r>
      <w:r w:rsidR="002D3A47">
        <w:rPr>
          <w:rFonts w:ascii="Calibri" w:hAnsi="Calibri" w:cs="Calibri"/>
        </w:rPr>
        <w:t xml:space="preserve">. </w:t>
      </w:r>
    </w:p>
  </w:footnote>
  <w:footnote w:id="27">
    <w:p w14:paraId="21A795DF" w14:textId="77777777" w:rsidR="00865872" w:rsidRPr="005D5A72" w:rsidRDefault="00865872" w:rsidP="00865872">
      <w:pPr>
        <w:pStyle w:val="Puslapioinaostekstas"/>
        <w:ind w:firstLine="0"/>
        <w:rPr>
          <w:rFonts w:ascii="Calibri" w:hAnsi="Calibri" w:cs="Calibri"/>
        </w:rPr>
      </w:pPr>
      <w:r w:rsidRPr="005D5A72">
        <w:rPr>
          <w:rStyle w:val="Puslapioinaosnuoroda"/>
          <w:rFonts w:ascii="Calibri" w:hAnsi="Calibri" w:cs="Calibri"/>
        </w:rPr>
        <w:footnoteRef/>
      </w:r>
      <w:r w:rsidRPr="005D5A72">
        <w:rPr>
          <w:rFonts w:ascii="Calibri" w:hAnsi="Calibri" w:cs="Calibri"/>
        </w:rPr>
        <w:t xml:space="preserve"> </w:t>
      </w:r>
      <w:hyperlink r:id="rId13" w:history="1">
        <w:r w:rsidRPr="005D5A72">
          <w:rPr>
            <w:rStyle w:val="Hipersaitas"/>
            <w:rFonts w:ascii="Calibri" w:hAnsi="Calibri" w:cs="Calibri"/>
          </w:rPr>
          <w:t>https://vpt.lrv.lt/lt/pirkimu-vykdymo-prieziura/isvados-ataskaitos/tikrinimo-ataskaitos-2/tikrinimo-ataskaitos-2025m/</w:t>
        </w:r>
      </w:hyperlink>
      <w:r w:rsidRPr="005D5A72">
        <w:rPr>
          <w:rFonts w:ascii="Calibri" w:hAnsi="Calibri" w:cs="Calibri"/>
        </w:rPr>
        <w:t>. Klaipėdos Vydūno gimnazijos tikrinimo ataskaita.</w:t>
      </w:r>
    </w:p>
  </w:footnote>
  <w:footnote w:id="28">
    <w:p w14:paraId="29BC77A9" w14:textId="022D6A2E" w:rsidR="00407A8B" w:rsidRPr="00025B4E" w:rsidRDefault="00407A8B" w:rsidP="008009B6">
      <w:pPr>
        <w:pStyle w:val="Puslapioinaostekstas"/>
        <w:ind w:firstLine="0"/>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Internetinės dokumentų nuorodos: </w:t>
      </w:r>
      <w:hyperlink r:id="rId14" w:history="1">
        <w:r w:rsidRPr="00025B4E">
          <w:rPr>
            <w:rStyle w:val="Hipersaitas"/>
            <w:rFonts w:ascii="Calibri" w:hAnsi="Calibri" w:cs="Calibri"/>
          </w:rPr>
          <w:t>https://katalogas.cpo.lt/images/document_icons_old/mait_ugd_rekomend.pdf</w:t>
        </w:r>
      </w:hyperlink>
      <w:r w:rsidRPr="00025B4E">
        <w:rPr>
          <w:rFonts w:ascii="Calibri" w:hAnsi="Calibri" w:cs="Calibri"/>
        </w:rPr>
        <w:t xml:space="preserve">, </w:t>
      </w:r>
      <w:hyperlink r:id="rId15" w:history="1">
        <w:r w:rsidRPr="00025B4E">
          <w:rPr>
            <w:rStyle w:val="Hipersaitas"/>
            <w:rFonts w:ascii="Calibri" w:hAnsi="Calibri" w:cs="Calibri"/>
          </w:rPr>
          <w:t>Microsoft Word - Vienlapis Ugdymui</w:t>
        </w:r>
      </w:hyperlink>
      <w:r w:rsidRPr="00025B4E">
        <w:rPr>
          <w:rFonts w:ascii="Calibri" w:hAnsi="Calibri" w:cs="Calibri"/>
        </w:rPr>
        <w:t>.</w:t>
      </w:r>
    </w:p>
  </w:footnote>
  <w:footnote w:id="29">
    <w:p w14:paraId="2C306484" w14:textId="7D63E311" w:rsidR="00C61631" w:rsidRPr="00C61631" w:rsidRDefault="00C61631" w:rsidP="00C61631">
      <w:pPr>
        <w:pStyle w:val="Puslapioinaostekstas"/>
        <w:ind w:firstLine="0"/>
        <w:rPr>
          <w:rFonts w:ascii="Calibri" w:hAnsi="Calibri" w:cs="Calibri"/>
        </w:rPr>
      </w:pPr>
      <w:r w:rsidRPr="00C61631">
        <w:rPr>
          <w:rStyle w:val="Puslapioinaosnuoroda"/>
          <w:rFonts w:ascii="Calibri" w:hAnsi="Calibri" w:cs="Calibri"/>
        </w:rPr>
        <w:footnoteRef/>
      </w:r>
      <w:r w:rsidRPr="00C61631">
        <w:rPr>
          <w:rFonts w:ascii="Calibri" w:hAnsi="Calibri" w:cs="Calibri"/>
        </w:rPr>
        <w:t xml:space="preserve"> </w:t>
      </w:r>
      <w:r w:rsidR="00966421">
        <w:rPr>
          <w:rFonts w:ascii="Calibri" w:hAnsi="Calibri" w:cs="Calibri"/>
        </w:rPr>
        <w:t>„</w:t>
      </w:r>
      <w:r w:rsidR="00966421" w:rsidRPr="00966421">
        <w:rPr>
          <w:rFonts w:ascii="Calibri" w:hAnsi="Calibri" w:cs="Calibri"/>
        </w:rPr>
        <w:t>7.6.7. laimėjęs pirkimą ir pasirašęs sutartį tiekėjas per sutartyje nustatytą terminą nepateikia sutarties įvykdymo užtikrinimo – neperveda užstato arba nepateikia sutarties įvykdymą užtikrinančio dokumento.“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1989"/>
    <w:multiLevelType w:val="hybridMultilevel"/>
    <w:tmpl w:val="77D6E3CC"/>
    <w:lvl w:ilvl="0" w:tplc="5112AC60">
      <w:start w:val="580"/>
      <w:numFmt w:val="bullet"/>
      <w:lvlText w:val="-"/>
      <w:lvlJc w:val="left"/>
      <w:pPr>
        <w:ind w:left="1211" w:hanging="360"/>
      </w:pPr>
      <w:rPr>
        <w:rFonts w:ascii="Calibri" w:eastAsia="Times New Roman" w:hAnsi="Calibri" w:cs="Calibri"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2"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3"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4" w15:restartNumberingAfterBreak="0">
    <w:nsid w:val="2AFF3B60"/>
    <w:multiLevelType w:val="hybridMultilevel"/>
    <w:tmpl w:val="99722F94"/>
    <w:lvl w:ilvl="0" w:tplc="1BFAA8A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8CC30C3"/>
    <w:multiLevelType w:val="multilevel"/>
    <w:tmpl w:val="820C92EC"/>
    <w:lvl w:ilvl="0">
      <w:start w:val="1"/>
      <w:numFmt w:val="decimal"/>
      <w:lvlText w:val="%1."/>
      <w:lvlJc w:val="left"/>
      <w:pPr>
        <w:ind w:left="720" w:hanging="360"/>
      </w:pPr>
      <w:rPr>
        <w:rFonts w:ascii="Arial" w:hAnsi="Arial" w:cs="Arial"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8"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4BE60E3A"/>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16D1579"/>
    <w:multiLevelType w:val="hybridMultilevel"/>
    <w:tmpl w:val="8D6E3CAA"/>
    <w:lvl w:ilvl="0" w:tplc="E038763E">
      <w:start w:val="1"/>
      <w:numFmt w:val="decimal"/>
      <w:lvlText w:val="%1)"/>
      <w:lvlJc w:val="left"/>
      <w:pPr>
        <w:ind w:left="853" w:hanging="360"/>
      </w:pPr>
      <w:rPr>
        <w:rFonts w:hint="default"/>
      </w:rPr>
    </w:lvl>
    <w:lvl w:ilvl="1" w:tplc="04270019" w:tentative="1">
      <w:start w:val="1"/>
      <w:numFmt w:val="lowerLetter"/>
      <w:lvlText w:val="%2."/>
      <w:lvlJc w:val="left"/>
      <w:pPr>
        <w:ind w:left="1573" w:hanging="360"/>
      </w:pPr>
    </w:lvl>
    <w:lvl w:ilvl="2" w:tplc="0427001B" w:tentative="1">
      <w:start w:val="1"/>
      <w:numFmt w:val="lowerRoman"/>
      <w:lvlText w:val="%3."/>
      <w:lvlJc w:val="right"/>
      <w:pPr>
        <w:ind w:left="2293" w:hanging="180"/>
      </w:pPr>
    </w:lvl>
    <w:lvl w:ilvl="3" w:tplc="0427000F" w:tentative="1">
      <w:start w:val="1"/>
      <w:numFmt w:val="decimal"/>
      <w:lvlText w:val="%4."/>
      <w:lvlJc w:val="left"/>
      <w:pPr>
        <w:ind w:left="3013" w:hanging="360"/>
      </w:pPr>
    </w:lvl>
    <w:lvl w:ilvl="4" w:tplc="04270019" w:tentative="1">
      <w:start w:val="1"/>
      <w:numFmt w:val="lowerLetter"/>
      <w:lvlText w:val="%5."/>
      <w:lvlJc w:val="left"/>
      <w:pPr>
        <w:ind w:left="3733" w:hanging="360"/>
      </w:pPr>
    </w:lvl>
    <w:lvl w:ilvl="5" w:tplc="0427001B" w:tentative="1">
      <w:start w:val="1"/>
      <w:numFmt w:val="lowerRoman"/>
      <w:lvlText w:val="%6."/>
      <w:lvlJc w:val="right"/>
      <w:pPr>
        <w:ind w:left="4453" w:hanging="180"/>
      </w:pPr>
    </w:lvl>
    <w:lvl w:ilvl="6" w:tplc="0427000F" w:tentative="1">
      <w:start w:val="1"/>
      <w:numFmt w:val="decimal"/>
      <w:lvlText w:val="%7."/>
      <w:lvlJc w:val="left"/>
      <w:pPr>
        <w:ind w:left="5173" w:hanging="360"/>
      </w:pPr>
    </w:lvl>
    <w:lvl w:ilvl="7" w:tplc="04270019" w:tentative="1">
      <w:start w:val="1"/>
      <w:numFmt w:val="lowerLetter"/>
      <w:lvlText w:val="%8."/>
      <w:lvlJc w:val="left"/>
      <w:pPr>
        <w:ind w:left="5893" w:hanging="360"/>
      </w:pPr>
    </w:lvl>
    <w:lvl w:ilvl="8" w:tplc="0427001B" w:tentative="1">
      <w:start w:val="1"/>
      <w:numFmt w:val="lowerRoman"/>
      <w:lvlText w:val="%9."/>
      <w:lvlJc w:val="right"/>
      <w:pPr>
        <w:ind w:left="6613" w:hanging="180"/>
      </w:pPr>
    </w:lvl>
  </w:abstractNum>
  <w:abstractNum w:abstractNumId="11"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15:restartNumberingAfterBreak="0">
    <w:nsid w:val="720A3259"/>
    <w:multiLevelType w:val="multilevel"/>
    <w:tmpl w:val="80F6E29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4"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5"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6"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2"/>
  </w:num>
  <w:num w:numId="2" w16cid:durableId="1253393476">
    <w:abstractNumId w:val="3"/>
  </w:num>
  <w:num w:numId="3" w16cid:durableId="72166421">
    <w:abstractNumId w:val="1"/>
  </w:num>
  <w:num w:numId="4" w16cid:durableId="1452817578">
    <w:abstractNumId w:val="5"/>
  </w:num>
  <w:num w:numId="5" w16cid:durableId="1480922264">
    <w:abstractNumId w:val="8"/>
  </w:num>
  <w:num w:numId="6" w16cid:durableId="165247159">
    <w:abstractNumId w:val="16"/>
  </w:num>
  <w:num w:numId="7" w16cid:durableId="2113429701">
    <w:abstractNumId w:val="14"/>
  </w:num>
  <w:num w:numId="8" w16cid:durableId="1538398059">
    <w:abstractNumId w:val="11"/>
  </w:num>
  <w:num w:numId="9" w16cid:durableId="1082022210">
    <w:abstractNumId w:val="15"/>
  </w:num>
  <w:num w:numId="10" w16cid:durableId="234508721">
    <w:abstractNumId w:val="7"/>
  </w:num>
  <w:num w:numId="11" w16cid:durableId="138353312">
    <w:abstractNumId w:val="2"/>
  </w:num>
  <w:num w:numId="12" w16cid:durableId="789319351">
    <w:abstractNumId w:val="13"/>
  </w:num>
  <w:num w:numId="13" w16cid:durableId="11139853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7794997">
    <w:abstractNumId w:val="9"/>
  </w:num>
  <w:num w:numId="15" w16cid:durableId="1664159942">
    <w:abstractNumId w:val="0"/>
  </w:num>
  <w:num w:numId="16" w16cid:durableId="1487669748">
    <w:abstractNumId w:val="4"/>
  </w:num>
  <w:num w:numId="17" w16cid:durableId="194399902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776"/>
    <w:rsid w:val="00000CFC"/>
    <w:rsid w:val="00000F56"/>
    <w:rsid w:val="0000173D"/>
    <w:rsid w:val="00001920"/>
    <w:rsid w:val="00001EBC"/>
    <w:rsid w:val="00001F1E"/>
    <w:rsid w:val="0000204C"/>
    <w:rsid w:val="00002FA4"/>
    <w:rsid w:val="00003043"/>
    <w:rsid w:val="0000328D"/>
    <w:rsid w:val="00003ABF"/>
    <w:rsid w:val="0000421B"/>
    <w:rsid w:val="0000451F"/>
    <w:rsid w:val="000045FF"/>
    <w:rsid w:val="00004948"/>
    <w:rsid w:val="000058BD"/>
    <w:rsid w:val="00006187"/>
    <w:rsid w:val="000075AC"/>
    <w:rsid w:val="000077EF"/>
    <w:rsid w:val="00007B55"/>
    <w:rsid w:val="000101DD"/>
    <w:rsid w:val="00010862"/>
    <w:rsid w:val="00010E7C"/>
    <w:rsid w:val="00011337"/>
    <w:rsid w:val="00011459"/>
    <w:rsid w:val="0001170C"/>
    <w:rsid w:val="00011E7B"/>
    <w:rsid w:val="00011F85"/>
    <w:rsid w:val="00012287"/>
    <w:rsid w:val="000128C0"/>
    <w:rsid w:val="0001327F"/>
    <w:rsid w:val="00013397"/>
    <w:rsid w:val="00013952"/>
    <w:rsid w:val="000146DB"/>
    <w:rsid w:val="0001479D"/>
    <w:rsid w:val="00014A9C"/>
    <w:rsid w:val="00014F1B"/>
    <w:rsid w:val="00015116"/>
    <w:rsid w:val="00015201"/>
    <w:rsid w:val="000159F8"/>
    <w:rsid w:val="00016251"/>
    <w:rsid w:val="00016273"/>
    <w:rsid w:val="0001629B"/>
    <w:rsid w:val="00016475"/>
    <w:rsid w:val="000164EA"/>
    <w:rsid w:val="000165CE"/>
    <w:rsid w:val="00016B44"/>
    <w:rsid w:val="00016BE4"/>
    <w:rsid w:val="00016E0B"/>
    <w:rsid w:val="00016F75"/>
    <w:rsid w:val="00017189"/>
    <w:rsid w:val="0001757C"/>
    <w:rsid w:val="000175D6"/>
    <w:rsid w:val="000178E7"/>
    <w:rsid w:val="00017B6B"/>
    <w:rsid w:val="00020D4A"/>
    <w:rsid w:val="000222D8"/>
    <w:rsid w:val="00022AE4"/>
    <w:rsid w:val="00023551"/>
    <w:rsid w:val="000236EE"/>
    <w:rsid w:val="0002373C"/>
    <w:rsid w:val="0002387E"/>
    <w:rsid w:val="00023EF1"/>
    <w:rsid w:val="0002412D"/>
    <w:rsid w:val="0002431D"/>
    <w:rsid w:val="0002449A"/>
    <w:rsid w:val="000244C4"/>
    <w:rsid w:val="00024F4B"/>
    <w:rsid w:val="000250F8"/>
    <w:rsid w:val="000251D4"/>
    <w:rsid w:val="00025A06"/>
    <w:rsid w:val="00025B4E"/>
    <w:rsid w:val="00026262"/>
    <w:rsid w:val="000265C7"/>
    <w:rsid w:val="00026860"/>
    <w:rsid w:val="00026C05"/>
    <w:rsid w:val="00026C90"/>
    <w:rsid w:val="00026DE3"/>
    <w:rsid w:val="00026FDD"/>
    <w:rsid w:val="0002742C"/>
    <w:rsid w:val="00030130"/>
    <w:rsid w:val="00030D7E"/>
    <w:rsid w:val="00030EC1"/>
    <w:rsid w:val="0003104C"/>
    <w:rsid w:val="0003180A"/>
    <w:rsid w:val="00032223"/>
    <w:rsid w:val="000324E3"/>
    <w:rsid w:val="00032AD2"/>
    <w:rsid w:val="00032B24"/>
    <w:rsid w:val="00032BA3"/>
    <w:rsid w:val="00032C6F"/>
    <w:rsid w:val="00032FF0"/>
    <w:rsid w:val="0003309E"/>
    <w:rsid w:val="000335A2"/>
    <w:rsid w:val="00033C49"/>
    <w:rsid w:val="000348E1"/>
    <w:rsid w:val="00034D06"/>
    <w:rsid w:val="00034DDA"/>
    <w:rsid w:val="000356C1"/>
    <w:rsid w:val="0003589D"/>
    <w:rsid w:val="00035C28"/>
    <w:rsid w:val="00035DA9"/>
    <w:rsid w:val="000360EE"/>
    <w:rsid w:val="0003696E"/>
    <w:rsid w:val="00036FB2"/>
    <w:rsid w:val="00037008"/>
    <w:rsid w:val="000375D2"/>
    <w:rsid w:val="00037F60"/>
    <w:rsid w:val="0004036A"/>
    <w:rsid w:val="00040926"/>
    <w:rsid w:val="00040B34"/>
    <w:rsid w:val="00040B7D"/>
    <w:rsid w:val="0004182A"/>
    <w:rsid w:val="00041A7C"/>
    <w:rsid w:val="00041C41"/>
    <w:rsid w:val="000428BA"/>
    <w:rsid w:val="00043092"/>
    <w:rsid w:val="00043169"/>
    <w:rsid w:val="000437B3"/>
    <w:rsid w:val="00043900"/>
    <w:rsid w:val="00043A74"/>
    <w:rsid w:val="00043C6F"/>
    <w:rsid w:val="00043CCB"/>
    <w:rsid w:val="00043E92"/>
    <w:rsid w:val="000443F3"/>
    <w:rsid w:val="000444DF"/>
    <w:rsid w:val="00044618"/>
    <w:rsid w:val="00045126"/>
    <w:rsid w:val="000451D4"/>
    <w:rsid w:val="0004548A"/>
    <w:rsid w:val="00045B22"/>
    <w:rsid w:val="00045CF7"/>
    <w:rsid w:val="000461E6"/>
    <w:rsid w:val="00046707"/>
    <w:rsid w:val="00046A7D"/>
    <w:rsid w:val="00046B04"/>
    <w:rsid w:val="00046E4E"/>
    <w:rsid w:val="000474C6"/>
    <w:rsid w:val="00047503"/>
    <w:rsid w:val="00047E53"/>
    <w:rsid w:val="00050107"/>
    <w:rsid w:val="0005046A"/>
    <w:rsid w:val="00050C2E"/>
    <w:rsid w:val="00050F39"/>
    <w:rsid w:val="0005117A"/>
    <w:rsid w:val="000511B3"/>
    <w:rsid w:val="00051208"/>
    <w:rsid w:val="000514A3"/>
    <w:rsid w:val="00051AF8"/>
    <w:rsid w:val="00051C88"/>
    <w:rsid w:val="00051D1A"/>
    <w:rsid w:val="00051F87"/>
    <w:rsid w:val="00051FD1"/>
    <w:rsid w:val="00052254"/>
    <w:rsid w:val="0005234A"/>
    <w:rsid w:val="000524AD"/>
    <w:rsid w:val="000524BD"/>
    <w:rsid w:val="000530CB"/>
    <w:rsid w:val="00053197"/>
    <w:rsid w:val="0005333E"/>
    <w:rsid w:val="0005362B"/>
    <w:rsid w:val="00053CCB"/>
    <w:rsid w:val="00053DDB"/>
    <w:rsid w:val="0005647E"/>
    <w:rsid w:val="00056C55"/>
    <w:rsid w:val="000577C0"/>
    <w:rsid w:val="00057B8B"/>
    <w:rsid w:val="00060161"/>
    <w:rsid w:val="00060268"/>
    <w:rsid w:val="0006026E"/>
    <w:rsid w:val="00060B50"/>
    <w:rsid w:val="00060DD8"/>
    <w:rsid w:val="00060E19"/>
    <w:rsid w:val="00061E6B"/>
    <w:rsid w:val="00062446"/>
    <w:rsid w:val="00062739"/>
    <w:rsid w:val="00062ABF"/>
    <w:rsid w:val="00062BB4"/>
    <w:rsid w:val="00062C8F"/>
    <w:rsid w:val="00063267"/>
    <w:rsid w:val="0006350A"/>
    <w:rsid w:val="00063EBA"/>
    <w:rsid w:val="00064051"/>
    <w:rsid w:val="00064864"/>
    <w:rsid w:val="000650EF"/>
    <w:rsid w:val="00065323"/>
    <w:rsid w:val="000659A4"/>
    <w:rsid w:val="00065ADC"/>
    <w:rsid w:val="00066083"/>
    <w:rsid w:val="000661BD"/>
    <w:rsid w:val="00066846"/>
    <w:rsid w:val="0006688E"/>
    <w:rsid w:val="00066FE0"/>
    <w:rsid w:val="000678CE"/>
    <w:rsid w:val="00067A35"/>
    <w:rsid w:val="00067F28"/>
    <w:rsid w:val="0007038A"/>
    <w:rsid w:val="00070390"/>
    <w:rsid w:val="000703A0"/>
    <w:rsid w:val="00070409"/>
    <w:rsid w:val="000709BE"/>
    <w:rsid w:val="00070B12"/>
    <w:rsid w:val="00070C28"/>
    <w:rsid w:val="00070FE2"/>
    <w:rsid w:val="00071A30"/>
    <w:rsid w:val="00071B85"/>
    <w:rsid w:val="00071BA2"/>
    <w:rsid w:val="00072261"/>
    <w:rsid w:val="00072294"/>
    <w:rsid w:val="00073107"/>
    <w:rsid w:val="000733C6"/>
    <w:rsid w:val="0007390A"/>
    <w:rsid w:val="00073997"/>
    <w:rsid w:val="00073B18"/>
    <w:rsid w:val="00073CC1"/>
    <w:rsid w:val="00074367"/>
    <w:rsid w:val="0007461C"/>
    <w:rsid w:val="0007491F"/>
    <w:rsid w:val="00074DB0"/>
    <w:rsid w:val="00074DF5"/>
    <w:rsid w:val="0007541B"/>
    <w:rsid w:val="0007547A"/>
    <w:rsid w:val="00075A36"/>
    <w:rsid w:val="00075E50"/>
    <w:rsid w:val="00076316"/>
    <w:rsid w:val="00076609"/>
    <w:rsid w:val="00076B75"/>
    <w:rsid w:val="00076C86"/>
    <w:rsid w:val="00076DC6"/>
    <w:rsid w:val="00076E56"/>
    <w:rsid w:val="000770DC"/>
    <w:rsid w:val="000776B7"/>
    <w:rsid w:val="00077947"/>
    <w:rsid w:val="00077C30"/>
    <w:rsid w:val="00080551"/>
    <w:rsid w:val="00080AFA"/>
    <w:rsid w:val="0008130E"/>
    <w:rsid w:val="00082367"/>
    <w:rsid w:val="00082699"/>
    <w:rsid w:val="00082AD2"/>
    <w:rsid w:val="00082FE3"/>
    <w:rsid w:val="00083530"/>
    <w:rsid w:val="0008362D"/>
    <w:rsid w:val="00084175"/>
    <w:rsid w:val="000842AF"/>
    <w:rsid w:val="0008452F"/>
    <w:rsid w:val="00084FAA"/>
    <w:rsid w:val="0008504C"/>
    <w:rsid w:val="0008542D"/>
    <w:rsid w:val="000857B0"/>
    <w:rsid w:val="000857D9"/>
    <w:rsid w:val="00086044"/>
    <w:rsid w:val="00086121"/>
    <w:rsid w:val="00086259"/>
    <w:rsid w:val="00086355"/>
    <w:rsid w:val="000868BA"/>
    <w:rsid w:val="00086B42"/>
    <w:rsid w:val="00087BE2"/>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4EE1"/>
    <w:rsid w:val="00095361"/>
    <w:rsid w:val="00095ECE"/>
    <w:rsid w:val="000963B0"/>
    <w:rsid w:val="00096DF2"/>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1DC"/>
    <w:rsid w:val="000A3A76"/>
    <w:rsid w:val="000A4970"/>
    <w:rsid w:val="000A4DEF"/>
    <w:rsid w:val="000A4EA6"/>
    <w:rsid w:val="000A51CD"/>
    <w:rsid w:val="000A5313"/>
    <w:rsid w:val="000A535F"/>
    <w:rsid w:val="000A5BD5"/>
    <w:rsid w:val="000A5C61"/>
    <w:rsid w:val="000A5CC3"/>
    <w:rsid w:val="000A5CD2"/>
    <w:rsid w:val="000A5E47"/>
    <w:rsid w:val="000A63B4"/>
    <w:rsid w:val="000A708F"/>
    <w:rsid w:val="000A7834"/>
    <w:rsid w:val="000A78FE"/>
    <w:rsid w:val="000A7952"/>
    <w:rsid w:val="000A7B93"/>
    <w:rsid w:val="000A7DB7"/>
    <w:rsid w:val="000B057C"/>
    <w:rsid w:val="000B0D77"/>
    <w:rsid w:val="000B1213"/>
    <w:rsid w:val="000B136E"/>
    <w:rsid w:val="000B13DD"/>
    <w:rsid w:val="000B1560"/>
    <w:rsid w:val="000B1A60"/>
    <w:rsid w:val="000B2E0E"/>
    <w:rsid w:val="000B33D4"/>
    <w:rsid w:val="000B3729"/>
    <w:rsid w:val="000B38FC"/>
    <w:rsid w:val="000B3EE9"/>
    <w:rsid w:val="000B4012"/>
    <w:rsid w:val="000B435D"/>
    <w:rsid w:val="000B43BD"/>
    <w:rsid w:val="000B4415"/>
    <w:rsid w:val="000B4D0B"/>
    <w:rsid w:val="000B51FA"/>
    <w:rsid w:val="000B5208"/>
    <w:rsid w:val="000B551D"/>
    <w:rsid w:val="000B6241"/>
    <w:rsid w:val="000B656A"/>
    <w:rsid w:val="000B6B44"/>
    <w:rsid w:val="000B6DC9"/>
    <w:rsid w:val="000B7513"/>
    <w:rsid w:val="000B7666"/>
    <w:rsid w:val="000B7953"/>
    <w:rsid w:val="000B7BBC"/>
    <w:rsid w:val="000B7C92"/>
    <w:rsid w:val="000C0176"/>
    <w:rsid w:val="000C0C6C"/>
    <w:rsid w:val="000C15D9"/>
    <w:rsid w:val="000C16A1"/>
    <w:rsid w:val="000C248D"/>
    <w:rsid w:val="000C30C3"/>
    <w:rsid w:val="000C3169"/>
    <w:rsid w:val="000C4266"/>
    <w:rsid w:val="000C426D"/>
    <w:rsid w:val="000C43E9"/>
    <w:rsid w:val="000C4A14"/>
    <w:rsid w:val="000C4DB7"/>
    <w:rsid w:val="000C4EE6"/>
    <w:rsid w:val="000C581C"/>
    <w:rsid w:val="000C5F6B"/>
    <w:rsid w:val="000C6070"/>
    <w:rsid w:val="000C6525"/>
    <w:rsid w:val="000C65BD"/>
    <w:rsid w:val="000C683B"/>
    <w:rsid w:val="000C68BA"/>
    <w:rsid w:val="000C7035"/>
    <w:rsid w:val="000C7565"/>
    <w:rsid w:val="000C766F"/>
    <w:rsid w:val="000C793C"/>
    <w:rsid w:val="000D0410"/>
    <w:rsid w:val="000D08E4"/>
    <w:rsid w:val="000D0B5A"/>
    <w:rsid w:val="000D0CBC"/>
    <w:rsid w:val="000D0EA0"/>
    <w:rsid w:val="000D134A"/>
    <w:rsid w:val="000D15CA"/>
    <w:rsid w:val="000D1B3C"/>
    <w:rsid w:val="000D2250"/>
    <w:rsid w:val="000D2619"/>
    <w:rsid w:val="000D2F4D"/>
    <w:rsid w:val="000D305E"/>
    <w:rsid w:val="000D45A6"/>
    <w:rsid w:val="000D4795"/>
    <w:rsid w:val="000D4DA6"/>
    <w:rsid w:val="000D5118"/>
    <w:rsid w:val="000D528C"/>
    <w:rsid w:val="000D6BC8"/>
    <w:rsid w:val="000D71CE"/>
    <w:rsid w:val="000D72FB"/>
    <w:rsid w:val="000D765F"/>
    <w:rsid w:val="000D766D"/>
    <w:rsid w:val="000E054A"/>
    <w:rsid w:val="000E0EE1"/>
    <w:rsid w:val="000E1050"/>
    <w:rsid w:val="000E110D"/>
    <w:rsid w:val="000E1456"/>
    <w:rsid w:val="000E18D1"/>
    <w:rsid w:val="000E1A86"/>
    <w:rsid w:val="000E1E7F"/>
    <w:rsid w:val="000E2117"/>
    <w:rsid w:val="000E2395"/>
    <w:rsid w:val="000E2AF9"/>
    <w:rsid w:val="000E3AD8"/>
    <w:rsid w:val="000E3AF1"/>
    <w:rsid w:val="000E3BA2"/>
    <w:rsid w:val="000E3ED6"/>
    <w:rsid w:val="000E3F31"/>
    <w:rsid w:val="000E4448"/>
    <w:rsid w:val="000E4EF5"/>
    <w:rsid w:val="000E5098"/>
    <w:rsid w:val="000E5CAB"/>
    <w:rsid w:val="000E5E32"/>
    <w:rsid w:val="000E668D"/>
    <w:rsid w:val="000E66E1"/>
    <w:rsid w:val="000E6711"/>
    <w:rsid w:val="000E6CC9"/>
    <w:rsid w:val="000E6E6A"/>
    <w:rsid w:val="000E6F51"/>
    <w:rsid w:val="000E7659"/>
    <w:rsid w:val="000E7A0D"/>
    <w:rsid w:val="000F1231"/>
    <w:rsid w:val="000F1E1A"/>
    <w:rsid w:val="000F1F61"/>
    <w:rsid w:val="000F2261"/>
    <w:rsid w:val="000F246B"/>
    <w:rsid w:val="000F277C"/>
    <w:rsid w:val="000F2BAD"/>
    <w:rsid w:val="000F33B1"/>
    <w:rsid w:val="000F3436"/>
    <w:rsid w:val="000F3B0F"/>
    <w:rsid w:val="000F3B77"/>
    <w:rsid w:val="000F3CAE"/>
    <w:rsid w:val="000F3CDF"/>
    <w:rsid w:val="000F416C"/>
    <w:rsid w:val="000F4212"/>
    <w:rsid w:val="000F42FB"/>
    <w:rsid w:val="000F436E"/>
    <w:rsid w:val="000F4470"/>
    <w:rsid w:val="000F4580"/>
    <w:rsid w:val="000F49A3"/>
    <w:rsid w:val="000F51F2"/>
    <w:rsid w:val="000F5329"/>
    <w:rsid w:val="000F57D5"/>
    <w:rsid w:val="000F5EFA"/>
    <w:rsid w:val="000F644A"/>
    <w:rsid w:val="000F682D"/>
    <w:rsid w:val="000F70A2"/>
    <w:rsid w:val="000F723D"/>
    <w:rsid w:val="000F7881"/>
    <w:rsid w:val="000F7A1B"/>
    <w:rsid w:val="000F7A78"/>
    <w:rsid w:val="00100256"/>
    <w:rsid w:val="001009C3"/>
    <w:rsid w:val="00100B6A"/>
    <w:rsid w:val="00100FE8"/>
    <w:rsid w:val="00101154"/>
    <w:rsid w:val="00101611"/>
    <w:rsid w:val="001017A4"/>
    <w:rsid w:val="00101DD5"/>
    <w:rsid w:val="00101FFA"/>
    <w:rsid w:val="00102834"/>
    <w:rsid w:val="001028F7"/>
    <w:rsid w:val="00103786"/>
    <w:rsid w:val="00103A27"/>
    <w:rsid w:val="00103CC1"/>
    <w:rsid w:val="001048CD"/>
    <w:rsid w:val="001052A7"/>
    <w:rsid w:val="00105325"/>
    <w:rsid w:val="00105B63"/>
    <w:rsid w:val="00106295"/>
    <w:rsid w:val="00106396"/>
    <w:rsid w:val="00106578"/>
    <w:rsid w:val="00106709"/>
    <w:rsid w:val="001068F2"/>
    <w:rsid w:val="001068F4"/>
    <w:rsid w:val="00106E16"/>
    <w:rsid w:val="00107066"/>
    <w:rsid w:val="001070B8"/>
    <w:rsid w:val="001071A2"/>
    <w:rsid w:val="001075B9"/>
    <w:rsid w:val="00107704"/>
    <w:rsid w:val="0011067F"/>
    <w:rsid w:val="00110FA1"/>
    <w:rsid w:val="001115D0"/>
    <w:rsid w:val="001117BD"/>
    <w:rsid w:val="00112489"/>
    <w:rsid w:val="00112A7C"/>
    <w:rsid w:val="00112CA6"/>
    <w:rsid w:val="00112F62"/>
    <w:rsid w:val="001133D0"/>
    <w:rsid w:val="00113B1C"/>
    <w:rsid w:val="00113D0E"/>
    <w:rsid w:val="00114200"/>
    <w:rsid w:val="00114341"/>
    <w:rsid w:val="00114547"/>
    <w:rsid w:val="001149C3"/>
    <w:rsid w:val="00114D0B"/>
    <w:rsid w:val="001151EA"/>
    <w:rsid w:val="001161A1"/>
    <w:rsid w:val="001161C2"/>
    <w:rsid w:val="0011665C"/>
    <w:rsid w:val="00117372"/>
    <w:rsid w:val="00117806"/>
    <w:rsid w:val="001178A2"/>
    <w:rsid w:val="001178C0"/>
    <w:rsid w:val="0011790E"/>
    <w:rsid w:val="00117CB9"/>
    <w:rsid w:val="00117CFB"/>
    <w:rsid w:val="001201CE"/>
    <w:rsid w:val="00120AEE"/>
    <w:rsid w:val="00120F6D"/>
    <w:rsid w:val="0012157D"/>
    <w:rsid w:val="001218B9"/>
    <w:rsid w:val="0012191B"/>
    <w:rsid w:val="0012197C"/>
    <w:rsid w:val="00121CB3"/>
    <w:rsid w:val="0012274A"/>
    <w:rsid w:val="001228E8"/>
    <w:rsid w:val="00122B6E"/>
    <w:rsid w:val="00123752"/>
    <w:rsid w:val="00123851"/>
    <w:rsid w:val="00123AD1"/>
    <w:rsid w:val="00123C37"/>
    <w:rsid w:val="00123F12"/>
    <w:rsid w:val="00124203"/>
    <w:rsid w:val="00124AB7"/>
    <w:rsid w:val="00124F88"/>
    <w:rsid w:val="00124F8B"/>
    <w:rsid w:val="001252CD"/>
    <w:rsid w:val="00125358"/>
    <w:rsid w:val="0012560D"/>
    <w:rsid w:val="001259C4"/>
    <w:rsid w:val="00125CFF"/>
    <w:rsid w:val="00126168"/>
    <w:rsid w:val="001262FE"/>
    <w:rsid w:val="00127292"/>
    <w:rsid w:val="00127EA8"/>
    <w:rsid w:val="001301FE"/>
    <w:rsid w:val="0013022A"/>
    <w:rsid w:val="0013040E"/>
    <w:rsid w:val="00130E40"/>
    <w:rsid w:val="0013116F"/>
    <w:rsid w:val="00131632"/>
    <w:rsid w:val="00131925"/>
    <w:rsid w:val="001324D0"/>
    <w:rsid w:val="001324E3"/>
    <w:rsid w:val="00132893"/>
    <w:rsid w:val="001328A8"/>
    <w:rsid w:val="00133200"/>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6E88"/>
    <w:rsid w:val="00137010"/>
    <w:rsid w:val="00137C09"/>
    <w:rsid w:val="00137EF3"/>
    <w:rsid w:val="001403E4"/>
    <w:rsid w:val="0014053D"/>
    <w:rsid w:val="00140A32"/>
    <w:rsid w:val="00140DB4"/>
    <w:rsid w:val="00141C7F"/>
    <w:rsid w:val="00141CB5"/>
    <w:rsid w:val="0014274C"/>
    <w:rsid w:val="001431B8"/>
    <w:rsid w:val="00143261"/>
    <w:rsid w:val="00143546"/>
    <w:rsid w:val="001441F8"/>
    <w:rsid w:val="00144471"/>
    <w:rsid w:val="00145462"/>
    <w:rsid w:val="001461A2"/>
    <w:rsid w:val="00146208"/>
    <w:rsid w:val="00146395"/>
    <w:rsid w:val="001469EA"/>
    <w:rsid w:val="00146E57"/>
    <w:rsid w:val="001470BF"/>
    <w:rsid w:val="00147B81"/>
    <w:rsid w:val="0015054C"/>
    <w:rsid w:val="0015069B"/>
    <w:rsid w:val="00150C76"/>
    <w:rsid w:val="00150EFA"/>
    <w:rsid w:val="00151811"/>
    <w:rsid w:val="00151BD6"/>
    <w:rsid w:val="00151D71"/>
    <w:rsid w:val="00151DEE"/>
    <w:rsid w:val="001524A2"/>
    <w:rsid w:val="001526DC"/>
    <w:rsid w:val="00152DB2"/>
    <w:rsid w:val="00152E6D"/>
    <w:rsid w:val="00153940"/>
    <w:rsid w:val="00153B8F"/>
    <w:rsid w:val="001542E4"/>
    <w:rsid w:val="00154449"/>
    <w:rsid w:val="00154986"/>
    <w:rsid w:val="00154E5E"/>
    <w:rsid w:val="0015538E"/>
    <w:rsid w:val="001553C0"/>
    <w:rsid w:val="00155407"/>
    <w:rsid w:val="00155A4F"/>
    <w:rsid w:val="00155E7B"/>
    <w:rsid w:val="00155EF3"/>
    <w:rsid w:val="001560BF"/>
    <w:rsid w:val="001565AF"/>
    <w:rsid w:val="001567A1"/>
    <w:rsid w:val="001567BE"/>
    <w:rsid w:val="00156AA7"/>
    <w:rsid w:val="00156CDE"/>
    <w:rsid w:val="00156E82"/>
    <w:rsid w:val="001575AA"/>
    <w:rsid w:val="001575BD"/>
    <w:rsid w:val="00157C96"/>
    <w:rsid w:val="00157F84"/>
    <w:rsid w:val="0016047F"/>
    <w:rsid w:val="0016053F"/>
    <w:rsid w:val="001605E1"/>
    <w:rsid w:val="001607B5"/>
    <w:rsid w:val="00160D1F"/>
    <w:rsid w:val="001614FE"/>
    <w:rsid w:val="00161A95"/>
    <w:rsid w:val="00161D1C"/>
    <w:rsid w:val="0016269E"/>
    <w:rsid w:val="0016280D"/>
    <w:rsid w:val="0016281C"/>
    <w:rsid w:val="00162DD8"/>
    <w:rsid w:val="00162EBE"/>
    <w:rsid w:val="00163732"/>
    <w:rsid w:val="001637E4"/>
    <w:rsid w:val="00164CEB"/>
    <w:rsid w:val="00164EFE"/>
    <w:rsid w:val="00165C07"/>
    <w:rsid w:val="00166914"/>
    <w:rsid w:val="00166AD8"/>
    <w:rsid w:val="00166D55"/>
    <w:rsid w:val="00166DA5"/>
    <w:rsid w:val="00166DC0"/>
    <w:rsid w:val="00167095"/>
    <w:rsid w:val="001672BD"/>
    <w:rsid w:val="00167B71"/>
    <w:rsid w:val="00167E4C"/>
    <w:rsid w:val="00167F2B"/>
    <w:rsid w:val="001702B7"/>
    <w:rsid w:val="00170BE2"/>
    <w:rsid w:val="00171033"/>
    <w:rsid w:val="00171201"/>
    <w:rsid w:val="001713C3"/>
    <w:rsid w:val="0017149A"/>
    <w:rsid w:val="001717C9"/>
    <w:rsid w:val="00171B03"/>
    <w:rsid w:val="00171D8D"/>
    <w:rsid w:val="00172C85"/>
    <w:rsid w:val="00172EDE"/>
    <w:rsid w:val="001733C1"/>
    <w:rsid w:val="00173E16"/>
    <w:rsid w:val="00173E8E"/>
    <w:rsid w:val="00173F83"/>
    <w:rsid w:val="001742A6"/>
    <w:rsid w:val="001742BE"/>
    <w:rsid w:val="00174E60"/>
    <w:rsid w:val="00175084"/>
    <w:rsid w:val="00175357"/>
    <w:rsid w:val="0017593E"/>
    <w:rsid w:val="00175A18"/>
    <w:rsid w:val="001769D2"/>
    <w:rsid w:val="00176AAA"/>
    <w:rsid w:val="00176BF3"/>
    <w:rsid w:val="00180041"/>
    <w:rsid w:val="0018012C"/>
    <w:rsid w:val="00180170"/>
    <w:rsid w:val="00180392"/>
    <w:rsid w:val="0018064B"/>
    <w:rsid w:val="00180FAB"/>
    <w:rsid w:val="001811C0"/>
    <w:rsid w:val="001812D8"/>
    <w:rsid w:val="00181389"/>
    <w:rsid w:val="00181490"/>
    <w:rsid w:val="00183366"/>
    <w:rsid w:val="00183464"/>
    <w:rsid w:val="00183555"/>
    <w:rsid w:val="00183D37"/>
    <w:rsid w:val="00183F84"/>
    <w:rsid w:val="00184C5E"/>
    <w:rsid w:val="00184F15"/>
    <w:rsid w:val="00185015"/>
    <w:rsid w:val="001853B3"/>
    <w:rsid w:val="00185780"/>
    <w:rsid w:val="00186921"/>
    <w:rsid w:val="00186ECF"/>
    <w:rsid w:val="00186FC1"/>
    <w:rsid w:val="001871BE"/>
    <w:rsid w:val="00187BB3"/>
    <w:rsid w:val="00187F5F"/>
    <w:rsid w:val="001903D1"/>
    <w:rsid w:val="00190EDC"/>
    <w:rsid w:val="00190F61"/>
    <w:rsid w:val="00191D84"/>
    <w:rsid w:val="00192838"/>
    <w:rsid w:val="00192BCC"/>
    <w:rsid w:val="00192DEE"/>
    <w:rsid w:val="0019339F"/>
    <w:rsid w:val="001940B5"/>
    <w:rsid w:val="00194483"/>
    <w:rsid w:val="00194572"/>
    <w:rsid w:val="00194A2D"/>
    <w:rsid w:val="00194A41"/>
    <w:rsid w:val="00194FA4"/>
    <w:rsid w:val="001953AF"/>
    <w:rsid w:val="00195F82"/>
    <w:rsid w:val="001962A5"/>
    <w:rsid w:val="00196501"/>
    <w:rsid w:val="00196F62"/>
    <w:rsid w:val="001A0095"/>
    <w:rsid w:val="001A057C"/>
    <w:rsid w:val="001A05A1"/>
    <w:rsid w:val="001A09FF"/>
    <w:rsid w:val="001A0B23"/>
    <w:rsid w:val="001A16BE"/>
    <w:rsid w:val="001A21F4"/>
    <w:rsid w:val="001A2223"/>
    <w:rsid w:val="001A2539"/>
    <w:rsid w:val="001A25CD"/>
    <w:rsid w:val="001A27B3"/>
    <w:rsid w:val="001A295B"/>
    <w:rsid w:val="001A2BDF"/>
    <w:rsid w:val="001A3388"/>
    <w:rsid w:val="001A3422"/>
    <w:rsid w:val="001A3BBD"/>
    <w:rsid w:val="001A3C69"/>
    <w:rsid w:val="001A43BC"/>
    <w:rsid w:val="001A44A6"/>
    <w:rsid w:val="001A44CE"/>
    <w:rsid w:val="001A46CC"/>
    <w:rsid w:val="001A4A67"/>
    <w:rsid w:val="001A4CE7"/>
    <w:rsid w:val="001A4E64"/>
    <w:rsid w:val="001A55F3"/>
    <w:rsid w:val="001A59B7"/>
    <w:rsid w:val="001A5BCE"/>
    <w:rsid w:val="001A614B"/>
    <w:rsid w:val="001A640D"/>
    <w:rsid w:val="001A672E"/>
    <w:rsid w:val="001A6AB1"/>
    <w:rsid w:val="001A6CA7"/>
    <w:rsid w:val="001A727D"/>
    <w:rsid w:val="001A7EEF"/>
    <w:rsid w:val="001A7FB4"/>
    <w:rsid w:val="001B00B7"/>
    <w:rsid w:val="001B0A90"/>
    <w:rsid w:val="001B0D65"/>
    <w:rsid w:val="001B1784"/>
    <w:rsid w:val="001B1D78"/>
    <w:rsid w:val="001B211B"/>
    <w:rsid w:val="001B255D"/>
    <w:rsid w:val="001B2989"/>
    <w:rsid w:val="001B3142"/>
    <w:rsid w:val="001B33BB"/>
    <w:rsid w:val="001B358F"/>
    <w:rsid w:val="001B3669"/>
    <w:rsid w:val="001B397C"/>
    <w:rsid w:val="001B3C27"/>
    <w:rsid w:val="001B4499"/>
    <w:rsid w:val="001B4E05"/>
    <w:rsid w:val="001B51CE"/>
    <w:rsid w:val="001B540A"/>
    <w:rsid w:val="001B5799"/>
    <w:rsid w:val="001B5973"/>
    <w:rsid w:val="001B6266"/>
    <w:rsid w:val="001B661A"/>
    <w:rsid w:val="001B6994"/>
    <w:rsid w:val="001B69A9"/>
    <w:rsid w:val="001B7180"/>
    <w:rsid w:val="001B7A12"/>
    <w:rsid w:val="001B7F75"/>
    <w:rsid w:val="001C0721"/>
    <w:rsid w:val="001C0AAE"/>
    <w:rsid w:val="001C0C16"/>
    <w:rsid w:val="001C0FF4"/>
    <w:rsid w:val="001C107C"/>
    <w:rsid w:val="001C1084"/>
    <w:rsid w:val="001C14FA"/>
    <w:rsid w:val="001C1578"/>
    <w:rsid w:val="001C15C9"/>
    <w:rsid w:val="001C2486"/>
    <w:rsid w:val="001C2A4A"/>
    <w:rsid w:val="001C2B33"/>
    <w:rsid w:val="001C2B3E"/>
    <w:rsid w:val="001C2FA1"/>
    <w:rsid w:val="001C3159"/>
    <w:rsid w:val="001C3272"/>
    <w:rsid w:val="001C3BA9"/>
    <w:rsid w:val="001C3CEF"/>
    <w:rsid w:val="001C41C9"/>
    <w:rsid w:val="001C4458"/>
    <w:rsid w:val="001C471A"/>
    <w:rsid w:val="001C495C"/>
    <w:rsid w:val="001C4D71"/>
    <w:rsid w:val="001C51C9"/>
    <w:rsid w:val="001C5363"/>
    <w:rsid w:val="001C5C51"/>
    <w:rsid w:val="001C5E31"/>
    <w:rsid w:val="001C64D2"/>
    <w:rsid w:val="001C688F"/>
    <w:rsid w:val="001C6FB2"/>
    <w:rsid w:val="001C78E1"/>
    <w:rsid w:val="001D0B7B"/>
    <w:rsid w:val="001D0DD3"/>
    <w:rsid w:val="001D11F0"/>
    <w:rsid w:val="001D13EF"/>
    <w:rsid w:val="001D1553"/>
    <w:rsid w:val="001D1EAF"/>
    <w:rsid w:val="001D2CDE"/>
    <w:rsid w:val="001D3018"/>
    <w:rsid w:val="001D30F1"/>
    <w:rsid w:val="001D311C"/>
    <w:rsid w:val="001D31F1"/>
    <w:rsid w:val="001D33EA"/>
    <w:rsid w:val="001D39C9"/>
    <w:rsid w:val="001D3ABE"/>
    <w:rsid w:val="001D3EE6"/>
    <w:rsid w:val="001D434A"/>
    <w:rsid w:val="001D4536"/>
    <w:rsid w:val="001D45BA"/>
    <w:rsid w:val="001D4844"/>
    <w:rsid w:val="001D4959"/>
    <w:rsid w:val="001D51ED"/>
    <w:rsid w:val="001D521D"/>
    <w:rsid w:val="001D5247"/>
    <w:rsid w:val="001D531F"/>
    <w:rsid w:val="001D56EA"/>
    <w:rsid w:val="001D5752"/>
    <w:rsid w:val="001D5CF9"/>
    <w:rsid w:val="001D6262"/>
    <w:rsid w:val="001D6868"/>
    <w:rsid w:val="001D6D95"/>
    <w:rsid w:val="001D6E23"/>
    <w:rsid w:val="001D6E79"/>
    <w:rsid w:val="001D7305"/>
    <w:rsid w:val="001E0378"/>
    <w:rsid w:val="001E1009"/>
    <w:rsid w:val="001E1BD7"/>
    <w:rsid w:val="001E2242"/>
    <w:rsid w:val="001E2A60"/>
    <w:rsid w:val="001E2D72"/>
    <w:rsid w:val="001E3046"/>
    <w:rsid w:val="001E30E2"/>
    <w:rsid w:val="001E3481"/>
    <w:rsid w:val="001E34ED"/>
    <w:rsid w:val="001E4750"/>
    <w:rsid w:val="001E485A"/>
    <w:rsid w:val="001E4F31"/>
    <w:rsid w:val="001E4FF7"/>
    <w:rsid w:val="001E61A0"/>
    <w:rsid w:val="001E6A1D"/>
    <w:rsid w:val="001E6A8F"/>
    <w:rsid w:val="001E6B05"/>
    <w:rsid w:val="001E7513"/>
    <w:rsid w:val="001E7D43"/>
    <w:rsid w:val="001E7E53"/>
    <w:rsid w:val="001E7F71"/>
    <w:rsid w:val="001F003E"/>
    <w:rsid w:val="001F09E5"/>
    <w:rsid w:val="001F1668"/>
    <w:rsid w:val="001F18D9"/>
    <w:rsid w:val="001F1A0C"/>
    <w:rsid w:val="001F233F"/>
    <w:rsid w:val="001F2909"/>
    <w:rsid w:val="001F35CD"/>
    <w:rsid w:val="001F4599"/>
    <w:rsid w:val="001F4B47"/>
    <w:rsid w:val="001F4D79"/>
    <w:rsid w:val="001F4ECB"/>
    <w:rsid w:val="001F5092"/>
    <w:rsid w:val="001F57F8"/>
    <w:rsid w:val="001F58FA"/>
    <w:rsid w:val="001F652E"/>
    <w:rsid w:val="001F68D3"/>
    <w:rsid w:val="001F7327"/>
    <w:rsid w:val="001F7336"/>
    <w:rsid w:val="001F77DB"/>
    <w:rsid w:val="001F7AF4"/>
    <w:rsid w:val="00200069"/>
    <w:rsid w:val="00200D42"/>
    <w:rsid w:val="00200F08"/>
    <w:rsid w:val="0020170E"/>
    <w:rsid w:val="002022B5"/>
    <w:rsid w:val="0020282B"/>
    <w:rsid w:val="00202D58"/>
    <w:rsid w:val="00202EE8"/>
    <w:rsid w:val="00202EF2"/>
    <w:rsid w:val="002039FF"/>
    <w:rsid w:val="0020477D"/>
    <w:rsid w:val="00204BFB"/>
    <w:rsid w:val="00204CFB"/>
    <w:rsid w:val="00204D1D"/>
    <w:rsid w:val="002052E5"/>
    <w:rsid w:val="00205421"/>
    <w:rsid w:val="002059EC"/>
    <w:rsid w:val="00205A27"/>
    <w:rsid w:val="002061CB"/>
    <w:rsid w:val="002068DF"/>
    <w:rsid w:val="002076A8"/>
    <w:rsid w:val="002077DB"/>
    <w:rsid w:val="00207948"/>
    <w:rsid w:val="00207DD2"/>
    <w:rsid w:val="00210006"/>
    <w:rsid w:val="0021006B"/>
    <w:rsid w:val="002101F5"/>
    <w:rsid w:val="002102EA"/>
    <w:rsid w:val="00210547"/>
    <w:rsid w:val="00211857"/>
    <w:rsid w:val="002120E8"/>
    <w:rsid w:val="00212169"/>
    <w:rsid w:val="002122FF"/>
    <w:rsid w:val="0021234A"/>
    <w:rsid w:val="002123D7"/>
    <w:rsid w:val="0021281B"/>
    <w:rsid w:val="00212ECD"/>
    <w:rsid w:val="00213363"/>
    <w:rsid w:val="00213E9D"/>
    <w:rsid w:val="002142CE"/>
    <w:rsid w:val="00214965"/>
    <w:rsid w:val="002155B9"/>
    <w:rsid w:val="00215789"/>
    <w:rsid w:val="00215888"/>
    <w:rsid w:val="00215911"/>
    <w:rsid w:val="00215D1E"/>
    <w:rsid w:val="00215DDD"/>
    <w:rsid w:val="00215FE0"/>
    <w:rsid w:val="00216052"/>
    <w:rsid w:val="00216DC5"/>
    <w:rsid w:val="00216F8C"/>
    <w:rsid w:val="0021750C"/>
    <w:rsid w:val="0021768A"/>
    <w:rsid w:val="00217DDC"/>
    <w:rsid w:val="002205E5"/>
    <w:rsid w:val="00220716"/>
    <w:rsid w:val="00221702"/>
    <w:rsid w:val="002217FB"/>
    <w:rsid w:val="00221D24"/>
    <w:rsid w:val="00221E55"/>
    <w:rsid w:val="00222340"/>
    <w:rsid w:val="00222795"/>
    <w:rsid w:val="00222D9D"/>
    <w:rsid w:val="00223293"/>
    <w:rsid w:val="00223ABE"/>
    <w:rsid w:val="0022404E"/>
    <w:rsid w:val="002248D5"/>
    <w:rsid w:val="0022494E"/>
    <w:rsid w:val="00224DDE"/>
    <w:rsid w:val="00224ECD"/>
    <w:rsid w:val="00225048"/>
    <w:rsid w:val="00225243"/>
    <w:rsid w:val="002259DD"/>
    <w:rsid w:val="00225BB5"/>
    <w:rsid w:val="00225D35"/>
    <w:rsid w:val="0022629E"/>
    <w:rsid w:val="0022646D"/>
    <w:rsid w:val="00226481"/>
    <w:rsid w:val="002266E0"/>
    <w:rsid w:val="00226FD1"/>
    <w:rsid w:val="00227730"/>
    <w:rsid w:val="00227BAE"/>
    <w:rsid w:val="0023011A"/>
    <w:rsid w:val="00230137"/>
    <w:rsid w:val="002303DD"/>
    <w:rsid w:val="00230C84"/>
    <w:rsid w:val="00230DCB"/>
    <w:rsid w:val="00231385"/>
    <w:rsid w:val="002313F1"/>
    <w:rsid w:val="002314DF"/>
    <w:rsid w:val="002317B5"/>
    <w:rsid w:val="00231E8E"/>
    <w:rsid w:val="00232BAA"/>
    <w:rsid w:val="00232D44"/>
    <w:rsid w:val="0023358E"/>
    <w:rsid w:val="002335ED"/>
    <w:rsid w:val="002339A9"/>
    <w:rsid w:val="00233E1A"/>
    <w:rsid w:val="00233ED1"/>
    <w:rsid w:val="00234054"/>
    <w:rsid w:val="0023532A"/>
    <w:rsid w:val="00235A85"/>
    <w:rsid w:val="00235F5C"/>
    <w:rsid w:val="0023758D"/>
    <w:rsid w:val="0023799B"/>
    <w:rsid w:val="00240436"/>
    <w:rsid w:val="002404C5"/>
    <w:rsid w:val="002405C6"/>
    <w:rsid w:val="00240671"/>
    <w:rsid w:val="002407BE"/>
    <w:rsid w:val="00240EEC"/>
    <w:rsid w:val="00241D70"/>
    <w:rsid w:val="00242319"/>
    <w:rsid w:val="0024245F"/>
    <w:rsid w:val="00242630"/>
    <w:rsid w:val="00242B3C"/>
    <w:rsid w:val="00242D82"/>
    <w:rsid w:val="002436FA"/>
    <w:rsid w:val="0024379A"/>
    <w:rsid w:val="002437E1"/>
    <w:rsid w:val="00243809"/>
    <w:rsid w:val="0024381A"/>
    <w:rsid w:val="00243942"/>
    <w:rsid w:val="00243D47"/>
    <w:rsid w:val="002442C9"/>
    <w:rsid w:val="0024487A"/>
    <w:rsid w:val="00244C2B"/>
    <w:rsid w:val="00244D38"/>
    <w:rsid w:val="00244FAF"/>
    <w:rsid w:val="00245353"/>
    <w:rsid w:val="002454AD"/>
    <w:rsid w:val="00245661"/>
    <w:rsid w:val="00245969"/>
    <w:rsid w:val="0024597B"/>
    <w:rsid w:val="00245984"/>
    <w:rsid w:val="00245B0B"/>
    <w:rsid w:val="00245C8B"/>
    <w:rsid w:val="00245CB0"/>
    <w:rsid w:val="00245CBE"/>
    <w:rsid w:val="002460A5"/>
    <w:rsid w:val="002461C3"/>
    <w:rsid w:val="0024621F"/>
    <w:rsid w:val="0024671F"/>
    <w:rsid w:val="00246EEC"/>
    <w:rsid w:val="00247381"/>
    <w:rsid w:val="00250297"/>
    <w:rsid w:val="00250A09"/>
    <w:rsid w:val="00250F01"/>
    <w:rsid w:val="00250F36"/>
    <w:rsid w:val="0025106B"/>
    <w:rsid w:val="00251470"/>
    <w:rsid w:val="002516A2"/>
    <w:rsid w:val="00251EB7"/>
    <w:rsid w:val="0025281B"/>
    <w:rsid w:val="00252ABA"/>
    <w:rsid w:val="00253330"/>
    <w:rsid w:val="002533C7"/>
    <w:rsid w:val="0025393B"/>
    <w:rsid w:val="00253FC9"/>
    <w:rsid w:val="0025408C"/>
    <w:rsid w:val="00254323"/>
    <w:rsid w:val="0025443C"/>
    <w:rsid w:val="0025463B"/>
    <w:rsid w:val="0025492A"/>
    <w:rsid w:val="00254C84"/>
    <w:rsid w:val="00254F23"/>
    <w:rsid w:val="002557B7"/>
    <w:rsid w:val="0025599B"/>
    <w:rsid w:val="00256613"/>
    <w:rsid w:val="002569E2"/>
    <w:rsid w:val="00256A6B"/>
    <w:rsid w:val="00256EB6"/>
    <w:rsid w:val="002570F6"/>
    <w:rsid w:val="00257498"/>
    <w:rsid w:val="00260290"/>
    <w:rsid w:val="00260331"/>
    <w:rsid w:val="00260611"/>
    <w:rsid w:val="00260B0D"/>
    <w:rsid w:val="00260DB9"/>
    <w:rsid w:val="002615D8"/>
    <w:rsid w:val="002618DA"/>
    <w:rsid w:val="00261C03"/>
    <w:rsid w:val="002620CA"/>
    <w:rsid w:val="00262BEC"/>
    <w:rsid w:val="00262F1A"/>
    <w:rsid w:val="00263010"/>
    <w:rsid w:val="00263103"/>
    <w:rsid w:val="0026324F"/>
    <w:rsid w:val="00263895"/>
    <w:rsid w:val="00263960"/>
    <w:rsid w:val="00263DFC"/>
    <w:rsid w:val="00263E1B"/>
    <w:rsid w:val="00264139"/>
    <w:rsid w:val="002654CF"/>
    <w:rsid w:val="002658E4"/>
    <w:rsid w:val="00265B7B"/>
    <w:rsid w:val="00265E3E"/>
    <w:rsid w:val="00265EE5"/>
    <w:rsid w:val="0026676E"/>
    <w:rsid w:val="0026708B"/>
    <w:rsid w:val="00267217"/>
    <w:rsid w:val="002672C2"/>
    <w:rsid w:val="00267403"/>
    <w:rsid w:val="00267873"/>
    <w:rsid w:val="00267F26"/>
    <w:rsid w:val="00267F3C"/>
    <w:rsid w:val="00270BB8"/>
    <w:rsid w:val="00270E67"/>
    <w:rsid w:val="002712D5"/>
    <w:rsid w:val="00271689"/>
    <w:rsid w:val="002719D1"/>
    <w:rsid w:val="00271F3D"/>
    <w:rsid w:val="00272678"/>
    <w:rsid w:val="00272A95"/>
    <w:rsid w:val="00273182"/>
    <w:rsid w:val="0027336D"/>
    <w:rsid w:val="00273BBA"/>
    <w:rsid w:val="00273CC7"/>
    <w:rsid w:val="00273F59"/>
    <w:rsid w:val="002746B4"/>
    <w:rsid w:val="00274C07"/>
    <w:rsid w:val="00274CB9"/>
    <w:rsid w:val="00275149"/>
    <w:rsid w:val="00275343"/>
    <w:rsid w:val="0027628C"/>
    <w:rsid w:val="002764EF"/>
    <w:rsid w:val="00276E76"/>
    <w:rsid w:val="00276F60"/>
    <w:rsid w:val="002776BF"/>
    <w:rsid w:val="0027781C"/>
    <w:rsid w:val="00277867"/>
    <w:rsid w:val="0028072B"/>
    <w:rsid w:val="002808E7"/>
    <w:rsid w:val="002810BD"/>
    <w:rsid w:val="002824DA"/>
    <w:rsid w:val="00282952"/>
    <w:rsid w:val="00282D3D"/>
    <w:rsid w:val="00282DF3"/>
    <w:rsid w:val="002837AD"/>
    <w:rsid w:val="002839A0"/>
    <w:rsid w:val="00283F7E"/>
    <w:rsid w:val="0028468C"/>
    <w:rsid w:val="00284CC1"/>
    <w:rsid w:val="0028544B"/>
    <w:rsid w:val="002858A1"/>
    <w:rsid w:val="00285EB1"/>
    <w:rsid w:val="00286B84"/>
    <w:rsid w:val="002871FD"/>
    <w:rsid w:val="0028733D"/>
    <w:rsid w:val="00287A06"/>
    <w:rsid w:val="00287E6D"/>
    <w:rsid w:val="002902C0"/>
    <w:rsid w:val="002910F0"/>
    <w:rsid w:val="002915F0"/>
    <w:rsid w:val="00291648"/>
    <w:rsid w:val="00291E23"/>
    <w:rsid w:val="00292A5C"/>
    <w:rsid w:val="00292B13"/>
    <w:rsid w:val="00293404"/>
    <w:rsid w:val="0029344C"/>
    <w:rsid w:val="00293CEC"/>
    <w:rsid w:val="00293F18"/>
    <w:rsid w:val="002943D8"/>
    <w:rsid w:val="0029440D"/>
    <w:rsid w:val="002946C3"/>
    <w:rsid w:val="00294B98"/>
    <w:rsid w:val="00294E87"/>
    <w:rsid w:val="00295C57"/>
    <w:rsid w:val="00296B75"/>
    <w:rsid w:val="00296CE7"/>
    <w:rsid w:val="002977A6"/>
    <w:rsid w:val="00297A0A"/>
    <w:rsid w:val="002A0026"/>
    <w:rsid w:val="002A079A"/>
    <w:rsid w:val="002A090F"/>
    <w:rsid w:val="002A09E0"/>
    <w:rsid w:val="002A1209"/>
    <w:rsid w:val="002A121F"/>
    <w:rsid w:val="002A1A33"/>
    <w:rsid w:val="002A1BAC"/>
    <w:rsid w:val="002A236A"/>
    <w:rsid w:val="002A23B4"/>
    <w:rsid w:val="002A242A"/>
    <w:rsid w:val="002A288C"/>
    <w:rsid w:val="002A2B7A"/>
    <w:rsid w:val="002A3B30"/>
    <w:rsid w:val="002A3BB3"/>
    <w:rsid w:val="002A3C47"/>
    <w:rsid w:val="002A421B"/>
    <w:rsid w:val="002A44B6"/>
    <w:rsid w:val="002A44FD"/>
    <w:rsid w:val="002A46CF"/>
    <w:rsid w:val="002A470C"/>
    <w:rsid w:val="002A4B30"/>
    <w:rsid w:val="002A4C44"/>
    <w:rsid w:val="002A4F15"/>
    <w:rsid w:val="002A5F54"/>
    <w:rsid w:val="002A643A"/>
    <w:rsid w:val="002A68F4"/>
    <w:rsid w:val="002A6DB9"/>
    <w:rsid w:val="002A7000"/>
    <w:rsid w:val="002A71AE"/>
    <w:rsid w:val="002A7C2F"/>
    <w:rsid w:val="002A7C32"/>
    <w:rsid w:val="002A7D07"/>
    <w:rsid w:val="002A7E91"/>
    <w:rsid w:val="002A7F57"/>
    <w:rsid w:val="002B08D4"/>
    <w:rsid w:val="002B1214"/>
    <w:rsid w:val="002B1C67"/>
    <w:rsid w:val="002B23FF"/>
    <w:rsid w:val="002B25DE"/>
    <w:rsid w:val="002B28D0"/>
    <w:rsid w:val="002B3359"/>
    <w:rsid w:val="002B46D3"/>
    <w:rsid w:val="002B4A4E"/>
    <w:rsid w:val="002B5769"/>
    <w:rsid w:val="002B5F97"/>
    <w:rsid w:val="002B6291"/>
    <w:rsid w:val="002B6663"/>
    <w:rsid w:val="002B6B17"/>
    <w:rsid w:val="002B7358"/>
    <w:rsid w:val="002B75EB"/>
    <w:rsid w:val="002B77D4"/>
    <w:rsid w:val="002B7AA2"/>
    <w:rsid w:val="002B7F3F"/>
    <w:rsid w:val="002C0677"/>
    <w:rsid w:val="002C0A47"/>
    <w:rsid w:val="002C0EEB"/>
    <w:rsid w:val="002C0F4F"/>
    <w:rsid w:val="002C1047"/>
    <w:rsid w:val="002C1847"/>
    <w:rsid w:val="002C1DE7"/>
    <w:rsid w:val="002C1FCA"/>
    <w:rsid w:val="002C23E1"/>
    <w:rsid w:val="002C28F0"/>
    <w:rsid w:val="002C2D68"/>
    <w:rsid w:val="002C2DC5"/>
    <w:rsid w:val="002C340B"/>
    <w:rsid w:val="002C3954"/>
    <w:rsid w:val="002C3A9D"/>
    <w:rsid w:val="002C3C61"/>
    <w:rsid w:val="002C3FFF"/>
    <w:rsid w:val="002C43D2"/>
    <w:rsid w:val="002C45BE"/>
    <w:rsid w:val="002C4775"/>
    <w:rsid w:val="002C4DC3"/>
    <w:rsid w:val="002C4F14"/>
    <w:rsid w:val="002C5350"/>
    <w:rsid w:val="002C5463"/>
    <w:rsid w:val="002C574A"/>
    <w:rsid w:val="002C5A05"/>
    <w:rsid w:val="002C697C"/>
    <w:rsid w:val="002C6A49"/>
    <w:rsid w:val="002C7807"/>
    <w:rsid w:val="002C78BA"/>
    <w:rsid w:val="002C79B1"/>
    <w:rsid w:val="002C7A55"/>
    <w:rsid w:val="002C7B0F"/>
    <w:rsid w:val="002D05BB"/>
    <w:rsid w:val="002D0A49"/>
    <w:rsid w:val="002D0C83"/>
    <w:rsid w:val="002D199E"/>
    <w:rsid w:val="002D285D"/>
    <w:rsid w:val="002D2FA4"/>
    <w:rsid w:val="002D380A"/>
    <w:rsid w:val="002D3A17"/>
    <w:rsid w:val="002D3A26"/>
    <w:rsid w:val="002D3A47"/>
    <w:rsid w:val="002D4035"/>
    <w:rsid w:val="002D41AA"/>
    <w:rsid w:val="002D4255"/>
    <w:rsid w:val="002D42FF"/>
    <w:rsid w:val="002D483B"/>
    <w:rsid w:val="002D5047"/>
    <w:rsid w:val="002D56F3"/>
    <w:rsid w:val="002D5700"/>
    <w:rsid w:val="002D5E1B"/>
    <w:rsid w:val="002D6096"/>
    <w:rsid w:val="002D6167"/>
    <w:rsid w:val="002D6444"/>
    <w:rsid w:val="002D6554"/>
    <w:rsid w:val="002D6936"/>
    <w:rsid w:val="002D69B7"/>
    <w:rsid w:val="002D6AA0"/>
    <w:rsid w:val="002D6C55"/>
    <w:rsid w:val="002D6EC8"/>
    <w:rsid w:val="002D7066"/>
    <w:rsid w:val="002D7E7A"/>
    <w:rsid w:val="002E0057"/>
    <w:rsid w:val="002E00EA"/>
    <w:rsid w:val="002E01C9"/>
    <w:rsid w:val="002E068B"/>
    <w:rsid w:val="002E0A22"/>
    <w:rsid w:val="002E0F04"/>
    <w:rsid w:val="002E10EA"/>
    <w:rsid w:val="002E13E1"/>
    <w:rsid w:val="002E15B9"/>
    <w:rsid w:val="002E1632"/>
    <w:rsid w:val="002E16F9"/>
    <w:rsid w:val="002E1CE1"/>
    <w:rsid w:val="002E2112"/>
    <w:rsid w:val="002E2B5D"/>
    <w:rsid w:val="002E2E0D"/>
    <w:rsid w:val="002E3421"/>
    <w:rsid w:val="002E3538"/>
    <w:rsid w:val="002E40F1"/>
    <w:rsid w:val="002E4E50"/>
    <w:rsid w:val="002E5232"/>
    <w:rsid w:val="002E5241"/>
    <w:rsid w:val="002E54E8"/>
    <w:rsid w:val="002E57B3"/>
    <w:rsid w:val="002E615D"/>
    <w:rsid w:val="002E61BD"/>
    <w:rsid w:val="002E6297"/>
    <w:rsid w:val="002E670B"/>
    <w:rsid w:val="002E7075"/>
    <w:rsid w:val="002E7148"/>
    <w:rsid w:val="002E72B3"/>
    <w:rsid w:val="002E7A41"/>
    <w:rsid w:val="002E7BD9"/>
    <w:rsid w:val="002E7C30"/>
    <w:rsid w:val="002F0075"/>
    <w:rsid w:val="002F0819"/>
    <w:rsid w:val="002F10AB"/>
    <w:rsid w:val="002F10D6"/>
    <w:rsid w:val="002F123A"/>
    <w:rsid w:val="002F18A2"/>
    <w:rsid w:val="002F1F0B"/>
    <w:rsid w:val="002F2398"/>
    <w:rsid w:val="002F2FE6"/>
    <w:rsid w:val="002F307C"/>
    <w:rsid w:val="002F35F0"/>
    <w:rsid w:val="002F3F6C"/>
    <w:rsid w:val="002F4348"/>
    <w:rsid w:val="002F5488"/>
    <w:rsid w:val="002F6768"/>
    <w:rsid w:val="002F6818"/>
    <w:rsid w:val="002F78CA"/>
    <w:rsid w:val="002F7CE2"/>
    <w:rsid w:val="002F7D93"/>
    <w:rsid w:val="003000C2"/>
    <w:rsid w:val="0030027B"/>
    <w:rsid w:val="00300505"/>
    <w:rsid w:val="00300729"/>
    <w:rsid w:val="00300B76"/>
    <w:rsid w:val="0030186A"/>
    <w:rsid w:val="003018EB"/>
    <w:rsid w:val="00301AFC"/>
    <w:rsid w:val="00301F70"/>
    <w:rsid w:val="003020A6"/>
    <w:rsid w:val="003020D3"/>
    <w:rsid w:val="003026F1"/>
    <w:rsid w:val="00302B97"/>
    <w:rsid w:val="00302E4F"/>
    <w:rsid w:val="00302FBA"/>
    <w:rsid w:val="00303012"/>
    <w:rsid w:val="003032E8"/>
    <w:rsid w:val="0030374B"/>
    <w:rsid w:val="003037E8"/>
    <w:rsid w:val="00303925"/>
    <w:rsid w:val="00303A56"/>
    <w:rsid w:val="00303E65"/>
    <w:rsid w:val="00304EC0"/>
    <w:rsid w:val="00304F20"/>
    <w:rsid w:val="0030517B"/>
    <w:rsid w:val="0030562F"/>
    <w:rsid w:val="00306317"/>
    <w:rsid w:val="0030640A"/>
    <w:rsid w:val="003065BC"/>
    <w:rsid w:val="003065FF"/>
    <w:rsid w:val="00306747"/>
    <w:rsid w:val="0030684A"/>
    <w:rsid w:val="0030690B"/>
    <w:rsid w:val="0030692B"/>
    <w:rsid w:val="00306AC9"/>
    <w:rsid w:val="00307003"/>
    <w:rsid w:val="00307033"/>
    <w:rsid w:val="00307099"/>
    <w:rsid w:val="00307751"/>
    <w:rsid w:val="00307C20"/>
    <w:rsid w:val="00310678"/>
    <w:rsid w:val="003108AA"/>
    <w:rsid w:val="00310D3B"/>
    <w:rsid w:val="00310D85"/>
    <w:rsid w:val="003116DE"/>
    <w:rsid w:val="00311910"/>
    <w:rsid w:val="00311C23"/>
    <w:rsid w:val="00312E5D"/>
    <w:rsid w:val="0031399F"/>
    <w:rsid w:val="00313E52"/>
    <w:rsid w:val="00314290"/>
    <w:rsid w:val="0031486E"/>
    <w:rsid w:val="00315788"/>
    <w:rsid w:val="00315812"/>
    <w:rsid w:val="003159B1"/>
    <w:rsid w:val="00317128"/>
    <w:rsid w:val="00317AC5"/>
    <w:rsid w:val="0032053C"/>
    <w:rsid w:val="003205E0"/>
    <w:rsid w:val="0032066A"/>
    <w:rsid w:val="00320845"/>
    <w:rsid w:val="003208A8"/>
    <w:rsid w:val="00320C1D"/>
    <w:rsid w:val="003216E4"/>
    <w:rsid w:val="003217FB"/>
    <w:rsid w:val="003218AA"/>
    <w:rsid w:val="00321AF0"/>
    <w:rsid w:val="00321E57"/>
    <w:rsid w:val="003224E7"/>
    <w:rsid w:val="00323580"/>
    <w:rsid w:val="00323B5D"/>
    <w:rsid w:val="00324082"/>
    <w:rsid w:val="00324F07"/>
    <w:rsid w:val="00325349"/>
    <w:rsid w:val="0032561F"/>
    <w:rsid w:val="00325694"/>
    <w:rsid w:val="00325C71"/>
    <w:rsid w:val="003260D7"/>
    <w:rsid w:val="00326DB7"/>
    <w:rsid w:val="00326EBD"/>
    <w:rsid w:val="0032768B"/>
    <w:rsid w:val="00330126"/>
    <w:rsid w:val="0033015D"/>
    <w:rsid w:val="00330B19"/>
    <w:rsid w:val="00331156"/>
    <w:rsid w:val="00331351"/>
    <w:rsid w:val="003316F7"/>
    <w:rsid w:val="00331F45"/>
    <w:rsid w:val="00332436"/>
    <w:rsid w:val="003328A7"/>
    <w:rsid w:val="00332F05"/>
    <w:rsid w:val="00333252"/>
    <w:rsid w:val="0033359E"/>
    <w:rsid w:val="00333882"/>
    <w:rsid w:val="003339A0"/>
    <w:rsid w:val="003348ED"/>
    <w:rsid w:val="0033533C"/>
    <w:rsid w:val="00335954"/>
    <w:rsid w:val="00335A39"/>
    <w:rsid w:val="00335BA7"/>
    <w:rsid w:val="00335D77"/>
    <w:rsid w:val="00335D8A"/>
    <w:rsid w:val="00336AF6"/>
    <w:rsid w:val="00336B6E"/>
    <w:rsid w:val="00336E92"/>
    <w:rsid w:val="0033722A"/>
    <w:rsid w:val="0033755C"/>
    <w:rsid w:val="00337E4F"/>
    <w:rsid w:val="00340090"/>
    <w:rsid w:val="00340814"/>
    <w:rsid w:val="00340ADD"/>
    <w:rsid w:val="0034143A"/>
    <w:rsid w:val="003415F8"/>
    <w:rsid w:val="0034193D"/>
    <w:rsid w:val="0034195D"/>
    <w:rsid w:val="00341D96"/>
    <w:rsid w:val="00342302"/>
    <w:rsid w:val="00342997"/>
    <w:rsid w:val="00342B53"/>
    <w:rsid w:val="00342B5E"/>
    <w:rsid w:val="00342C9B"/>
    <w:rsid w:val="003431A0"/>
    <w:rsid w:val="0034334F"/>
    <w:rsid w:val="0034336F"/>
    <w:rsid w:val="003433EB"/>
    <w:rsid w:val="00343C33"/>
    <w:rsid w:val="00343E1F"/>
    <w:rsid w:val="0034426A"/>
    <w:rsid w:val="00344ABD"/>
    <w:rsid w:val="0034507C"/>
    <w:rsid w:val="00345128"/>
    <w:rsid w:val="003451D0"/>
    <w:rsid w:val="00345287"/>
    <w:rsid w:val="003458C2"/>
    <w:rsid w:val="003460D3"/>
    <w:rsid w:val="00346D85"/>
    <w:rsid w:val="00346F86"/>
    <w:rsid w:val="003476D9"/>
    <w:rsid w:val="003477CC"/>
    <w:rsid w:val="00347C21"/>
    <w:rsid w:val="00347E3A"/>
    <w:rsid w:val="003501C8"/>
    <w:rsid w:val="00350318"/>
    <w:rsid w:val="003505D1"/>
    <w:rsid w:val="00350BA2"/>
    <w:rsid w:val="003512B0"/>
    <w:rsid w:val="003519F8"/>
    <w:rsid w:val="00351D89"/>
    <w:rsid w:val="00351E76"/>
    <w:rsid w:val="00354BE0"/>
    <w:rsid w:val="00354C99"/>
    <w:rsid w:val="00355BFC"/>
    <w:rsid w:val="00355DDC"/>
    <w:rsid w:val="00355DFA"/>
    <w:rsid w:val="00355E86"/>
    <w:rsid w:val="003565D1"/>
    <w:rsid w:val="00356A7F"/>
    <w:rsid w:val="00356F3A"/>
    <w:rsid w:val="00356F61"/>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651"/>
    <w:rsid w:val="0036379E"/>
    <w:rsid w:val="0036386C"/>
    <w:rsid w:val="00363A98"/>
    <w:rsid w:val="00363B0A"/>
    <w:rsid w:val="00363B1E"/>
    <w:rsid w:val="003649B3"/>
    <w:rsid w:val="00364B95"/>
    <w:rsid w:val="0036588A"/>
    <w:rsid w:val="003658E2"/>
    <w:rsid w:val="00366E25"/>
    <w:rsid w:val="0036713B"/>
    <w:rsid w:val="003671F6"/>
    <w:rsid w:val="0036776A"/>
    <w:rsid w:val="00370049"/>
    <w:rsid w:val="0037049F"/>
    <w:rsid w:val="00370DAD"/>
    <w:rsid w:val="00371B3C"/>
    <w:rsid w:val="003727D6"/>
    <w:rsid w:val="0037292C"/>
    <w:rsid w:val="00372B56"/>
    <w:rsid w:val="00372F72"/>
    <w:rsid w:val="003736B7"/>
    <w:rsid w:val="00373FC8"/>
    <w:rsid w:val="00374F6C"/>
    <w:rsid w:val="003750F6"/>
    <w:rsid w:val="00375A69"/>
    <w:rsid w:val="00375E4E"/>
    <w:rsid w:val="00376A67"/>
    <w:rsid w:val="003770CB"/>
    <w:rsid w:val="003772E4"/>
    <w:rsid w:val="003773F1"/>
    <w:rsid w:val="00377559"/>
    <w:rsid w:val="00377588"/>
    <w:rsid w:val="00377761"/>
    <w:rsid w:val="00377CF4"/>
    <w:rsid w:val="003805FA"/>
    <w:rsid w:val="00380643"/>
    <w:rsid w:val="00380A78"/>
    <w:rsid w:val="00380AB7"/>
    <w:rsid w:val="00380FEF"/>
    <w:rsid w:val="0038134B"/>
    <w:rsid w:val="0038151A"/>
    <w:rsid w:val="00381783"/>
    <w:rsid w:val="00381A6D"/>
    <w:rsid w:val="00381DD1"/>
    <w:rsid w:val="00382814"/>
    <w:rsid w:val="00383109"/>
    <w:rsid w:val="00383ECC"/>
    <w:rsid w:val="00384326"/>
    <w:rsid w:val="0038455F"/>
    <w:rsid w:val="003847B3"/>
    <w:rsid w:val="003848BC"/>
    <w:rsid w:val="0038500A"/>
    <w:rsid w:val="003850D1"/>
    <w:rsid w:val="00385130"/>
    <w:rsid w:val="00385316"/>
    <w:rsid w:val="00385466"/>
    <w:rsid w:val="00385546"/>
    <w:rsid w:val="00385863"/>
    <w:rsid w:val="00385A38"/>
    <w:rsid w:val="00385AE5"/>
    <w:rsid w:val="00386030"/>
    <w:rsid w:val="00386067"/>
    <w:rsid w:val="0038734C"/>
    <w:rsid w:val="0038772E"/>
    <w:rsid w:val="00387C5C"/>
    <w:rsid w:val="00387F8C"/>
    <w:rsid w:val="0039013C"/>
    <w:rsid w:val="00390622"/>
    <w:rsid w:val="00390975"/>
    <w:rsid w:val="00391BB3"/>
    <w:rsid w:val="00391EAB"/>
    <w:rsid w:val="00391EAE"/>
    <w:rsid w:val="00391F0C"/>
    <w:rsid w:val="003920CB"/>
    <w:rsid w:val="00392333"/>
    <w:rsid w:val="00392546"/>
    <w:rsid w:val="0039291F"/>
    <w:rsid w:val="00392AF8"/>
    <w:rsid w:val="00392B1E"/>
    <w:rsid w:val="00392D06"/>
    <w:rsid w:val="00392FAE"/>
    <w:rsid w:val="00393049"/>
    <w:rsid w:val="00393889"/>
    <w:rsid w:val="00393AAC"/>
    <w:rsid w:val="00393B31"/>
    <w:rsid w:val="00393C7D"/>
    <w:rsid w:val="00393D18"/>
    <w:rsid w:val="00394DBB"/>
    <w:rsid w:val="00395343"/>
    <w:rsid w:val="003955F7"/>
    <w:rsid w:val="00395B02"/>
    <w:rsid w:val="00395D1D"/>
    <w:rsid w:val="0039634F"/>
    <w:rsid w:val="0039662D"/>
    <w:rsid w:val="00396F2D"/>
    <w:rsid w:val="003970CB"/>
    <w:rsid w:val="00397419"/>
    <w:rsid w:val="0039746D"/>
    <w:rsid w:val="003977B4"/>
    <w:rsid w:val="00397867"/>
    <w:rsid w:val="00397917"/>
    <w:rsid w:val="00397E5A"/>
    <w:rsid w:val="00397EEB"/>
    <w:rsid w:val="003A0FD8"/>
    <w:rsid w:val="003A1AEF"/>
    <w:rsid w:val="003A20D8"/>
    <w:rsid w:val="003A2119"/>
    <w:rsid w:val="003A25FD"/>
    <w:rsid w:val="003A2C42"/>
    <w:rsid w:val="003A2FAC"/>
    <w:rsid w:val="003A4346"/>
    <w:rsid w:val="003A4A74"/>
    <w:rsid w:val="003A4C73"/>
    <w:rsid w:val="003A4F78"/>
    <w:rsid w:val="003A5ADD"/>
    <w:rsid w:val="003A6007"/>
    <w:rsid w:val="003A6555"/>
    <w:rsid w:val="003A681C"/>
    <w:rsid w:val="003A69FC"/>
    <w:rsid w:val="003A7034"/>
    <w:rsid w:val="003A7627"/>
    <w:rsid w:val="003B0455"/>
    <w:rsid w:val="003B07C8"/>
    <w:rsid w:val="003B0A68"/>
    <w:rsid w:val="003B0F4B"/>
    <w:rsid w:val="003B1106"/>
    <w:rsid w:val="003B14C0"/>
    <w:rsid w:val="003B16A9"/>
    <w:rsid w:val="003B1EAA"/>
    <w:rsid w:val="003B2268"/>
    <w:rsid w:val="003B2781"/>
    <w:rsid w:val="003B3E60"/>
    <w:rsid w:val="003B3F0B"/>
    <w:rsid w:val="003B4005"/>
    <w:rsid w:val="003B480F"/>
    <w:rsid w:val="003B484B"/>
    <w:rsid w:val="003B4AAD"/>
    <w:rsid w:val="003B57FA"/>
    <w:rsid w:val="003B62CF"/>
    <w:rsid w:val="003B650E"/>
    <w:rsid w:val="003B65B6"/>
    <w:rsid w:val="003B69FF"/>
    <w:rsid w:val="003B6B67"/>
    <w:rsid w:val="003B7293"/>
    <w:rsid w:val="003B72B8"/>
    <w:rsid w:val="003B7836"/>
    <w:rsid w:val="003B7F96"/>
    <w:rsid w:val="003C00B3"/>
    <w:rsid w:val="003C05F8"/>
    <w:rsid w:val="003C1014"/>
    <w:rsid w:val="003C1233"/>
    <w:rsid w:val="003C1303"/>
    <w:rsid w:val="003C1BB5"/>
    <w:rsid w:val="003C2198"/>
    <w:rsid w:val="003C2577"/>
    <w:rsid w:val="003C28C6"/>
    <w:rsid w:val="003C291B"/>
    <w:rsid w:val="003C31E0"/>
    <w:rsid w:val="003C365D"/>
    <w:rsid w:val="003C3674"/>
    <w:rsid w:val="003C38F1"/>
    <w:rsid w:val="003C3A0A"/>
    <w:rsid w:val="003C3D7B"/>
    <w:rsid w:val="003C418D"/>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B15"/>
    <w:rsid w:val="003D0B1D"/>
    <w:rsid w:val="003D11E9"/>
    <w:rsid w:val="003D16F3"/>
    <w:rsid w:val="003D195F"/>
    <w:rsid w:val="003D1FAF"/>
    <w:rsid w:val="003D20A3"/>
    <w:rsid w:val="003D23BB"/>
    <w:rsid w:val="003D23D9"/>
    <w:rsid w:val="003D2C24"/>
    <w:rsid w:val="003D3D1B"/>
    <w:rsid w:val="003D4625"/>
    <w:rsid w:val="003D48D3"/>
    <w:rsid w:val="003D4910"/>
    <w:rsid w:val="003D5176"/>
    <w:rsid w:val="003D52A4"/>
    <w:rsid w:val="003D5849"/>
    <w:rsid w:val="003D5B00"/>
    <w:rsid w:val="003D5B51"/>
    <w:rsid w:val="003D5FC1"/>
    <w:rsid w:val="003D6756"/>
    <w:rsid w:val="003D679D"/>
    <w:rsid w:val="003D74FC"/>
    <w:rsid w:val="003D75B6"/>
    <w:rsid w:val="003D7BDA"/>
    <w:rsid w:val="003D7EAE"/>
    <w:rsid w:val="003E0788"/>
    <w:rsid w:val="003E08E6"/>
    <w:rsid w:val="003E09E8"/>
    <w:rsid w:val="003E0B27"/>
    <w:rsid w:val="003E12F2"/>
    <w:rsid w:val="003E1482"/>
    <w:rsid w:val="003E1890"/>
    <w:rsid w:val="003E1D5C"/>
    <w:rsid w:val="003E21C1"/>
    <w:rsid w:val="003E2528"/>
    <w:rsid w:val="003E30E9"/>
    <w:rsid w:val="003E329B"/>
    <w:rsid w:val="003E343A"/>
    <w:rsid w:val="003E37ED"/>
    <w:rsid w:val="003E412A"/>
    <w:rsid w:val="003E4790"/>
    <w:rsid w:val="003E4CCD"/>
    <w:rsid w:val="003E52AE"/>
    <w:rsid w:val="003E52F7"/>
    <w:rsid w:val="003E5307"/>
    <w:rsid w:val="003E53A4"/>
    <w:rsid w:val="003E5429"/>
    <w:rsid w:val="003E5937"/>
    <w:rsid w:val="003E5D3F"/>
    <w:rsid w:val="003E62C2"/>
    <w:rsid w:val="003E6649"/>
    <w:rsid w:val="003E7152"/>
    <w:rsid w:val="003E71F0"/>
    <w:rsid w:val="003E7399"/>
    <w:rsid w:val="003E766A"/>
    <w:rsid w:val="003F00D1"/>
    <w:rsid w:val="003F03F1"/>
    <w:rsid w:val="003F05FF"/>
    <w:rsid w:val="003F0961"/>
    <w:rsid w:val="003F0A67"/>
    <w:rsid w:val="003F0B19"/>
    <w:rsid w:val="003F0CAD"/>
    <w:rsid w:val="003F1B31"/>
    <w:rsid w:val="003F1C5F"/>
    <w:rsid w:val="003F1D47"/>
    <w:rsid w:val="003F1EDE"/>
    <w:rsid w:val="003F24F5"/>
    <w:rsid w:val="003F261B"/>
    <w:rsid w:val="003F2835"/>
    <w:rsid w:val="003F319D"/>
    <w:rsid w:val="003F3803"/>
    <w:rsid w:val="003F3AD4"/>
    <w:rsid w:val="003F4533"/>
    <w:rsid w:val="003F4A7F"/>
    <w:rsid w:val="003F4C72"/>
    <w:rsid w:val="003F4D69"/>
    <w:rsid w:val="003F4FAA"/>
    <w:rsid w:val="003F5051"/>
    <w:rsid w:val="003F5BE2"/>
    <w:rsid w:val="003F6BE1"/>
    <w:rsid w:val="003F6FD8"/>
    <w:rsid w:val="003F7225"/>
    <w:rsid w:val="003F774B"/>
    <w:rsid w:val="003F7898"/>
    <w:rsid w:val="003F7E08"/>
    <w:rsid w:val="0040065C"/>
    <w:rsid w:val="00400D97"/>
    <w:rsid w:val="00400EFA"/>
    <w:rsid w:val="0040139D"/>
    <w:rsid w:val="00401D5A"/>
    <w:rsid w:val="004026E2"/>
    <w:rsid w:val="00402BF2"/>
    <w:rsid w:val="004031AE"/>
    <w:rsid w:val="00403262"/>
    <w:rsid w:val="004035AA"/>
    <w:rsid w:val="00403F91"/>
    <w:rsid w:val="004040A3"/>
    <w:rsid w:val="00404929"/>
    <w:rsid w:val="00404A17"/>
    <w:rsid w:val="00405924"/>
    <w:rsid w:val="00405A65"/>
    <w:rsid w:val="00405C13"/>
    <w:rsid w:val="00405C68"/>
    <w:rsid w:val="00405EEF"/>
    <w:rsid w:val="00406867"/>
    <w:rsid w:val="00406C4F"/>
    <w:rsid w:val="004072EC"/>
    <w:rsid w:val="00407609"/>
    <w:rsid w:val="0040762D"/>
    <w:rsid w:val="0040770C"/>
    <w:rsid w:val="00407A6C"/>
    <w:rsid w:val="00407A8B"/>
    <w:rsid w:val="00407E59"/>
    <w:rsid w:val="004103F2"/>
    <w:rsid w:val="00410487"/>
    <w:rsid w:val="004109B3"/>
    <w:rsid w:val="00410AA4"/>
    <w:rsid w:val="00410DAA"/>
    <w:rsid w:val="004119E3"/>
    <w:rsid w:val="00411D15"/>
    <w:rsid w:val="00412DB9"/>
    <w:rsid w:val="00413EFC"/>
    <w:rsid w:val="00414633"/>
    <w:rsid w:val="00414740"/>
    <w:rsid w:val="00415036"/>
    <w:rsid w:val="004152A3"/>
    <w:rsid w:val="00415A1F"/>
    <w:rsid w:val="00415B9B"/>
    <w:rsid w:val="00415DF2"/>
    <w:rsid w:val="004161FD"/>
    <w:rsid w:val="00416328"/>
    <w:rsid w:val="00416434"/>
    <w:rsid w:val="00416608"/>
    <w:rsid w:val="00416F57"/>
    <w:rsid w:val="00417015"/>
    <w:rsid w:val="004171E4"/>
    <w:rsid w:val="004173E0"/>
    <w:rsid w:val="00417490"/>
    <w:rsid w:val="00417550"/>
    <w:rsid w:val="00420093"/>
    <w:rsid w:val="0042025E"/>
    <w:rsid w:val="00420B91"/>
    <w:rsid w:val="00421373"/>
    <w:rsid w:val="0042189D"/>
    <w:rsid w:val="00422049"/>
    <w:rsid w:val="004224C8"/>
    <w:rsid w:val="00422758"/>
    <w:rsid w:val="00422AAC"/>
    <w:rsid w:val="00422D01"/>
    <w:rsid w:val="00422D33"/>
    <w:rsid w:val="00422DA3"/>
    <w:rsid w:val="004233BD"/>
    <w:rsid w:val="00423B6A"/>
    <w:rsid w:val="00423C27"/>
    <w:rsid w:val="00423EE9"/>
    <w:rsid w:val="00424272"/>
    <w:rsid w:val="00424672"/>
    <w:rsid w:val="00424EB3"/>
    <w:rsid w:val="0042594D"/>
    <w:rsid w:val="00425A7D"/>
    <w:rsid w:val="00425E9F"/>
    <w:rsid w:val="004260D7"/>
    <w:rsid w:val="004265CE"/>
    <w:rsid w:val="00426F3A"/>
    <w:rsid w:val="0042701F"/>
    <w:rsid w:val="00427224"/>
    <w:rsid w:val="00427247"/>
    <w:rsid w:val="00427257"/>
    <w:rsid w:val="00427D14"/>
    <w:rsid w:val="00430668"/>
    <w:rsid w:val="00431161"/>
    <w:rsid w:val="004317C9"/>
    <w:rsid w:val="00431AF4"/>
    <w:rsid w:val="00431C97"/>
    <w:rsid w:val="004321CF"/>
    <w:rsid w:val="00432995"/>
    <w:rsid w:val="00432DCE"/>
    <w:rsid w:val="0043311B"/>
    <w:rsid w:val="004334A7"/>
    <w:rsid w:val="00433555"/>
    <w:rsid w:val="00433CEC"/>
    <w:rsid w:val="00433DFA"/>
    <w:rsid w:val="00433FE9"/>
    <w:rsid w:val="0043414A"/>
    <w:rsid w:val="00434282"/>
    <w:rsid w:val="00434462"/>
    <w:rsid w:val="00434B57"/>
    <w:rsid w:val="00434E52"/>
    <w:rsid w:val="00435511"/>
    <w:rsid w:val="00435874"/>
    <w:rsid w:val="00435B8D"/>
    <w:rsid w:val="004361A4"/>
    <w:rsid w:val="004365BC"/>
    <w:rsid w:val="004365D5"/>
    <w:rsid w:val="004365DB"/>
    <w:rsid w:val="00436BC1"/>
    <w:rsid w:val="00436EB4"/>
    <w:rsid w:val="004370C7"/>
    <w:rsid w:val="0043748F"/>
    <w:rsid w:val="00437788"/>
    <w:rsid w:val="004379E9"/>
    <w:rsid w:val="00437F5F"/>
    <w:rsid w:val="00440EC6"/>
    <w:rsid w:val="00441029"/>
    <w:rsid w:val="0044124B"/>
    <w:rsid w:val="004418FD"/>
    <w:rsid w:val="0044191B"/>
    <w:rsid w:val="00443008"/>
    <w:rsid w:val="00443333"/>
    <w:rsid w:val="00443515"/>
    <w:rsid w:val="00443608"/>
    <w:rsid w:val="004436AB"/>
    <w:rsid w:val="004436D3"/>
    <w:rsid w:val="00443FCC"/>
    <w:rsid w:val="004442AB"/>
    <w:rsid w:val="0044494B"/>
    <w:rsid w:val="00445143"/>
    <w:rsid w:val="00445897"/>
    <w:rsid w:val="00445D1D"/>
    <w:rsid w:val="0044684A"/>
    <w:rsid w:val="00446CF0"/>
    <w:rsid w:val="00446F4E"/>
    <w:rsid w:val="00447583"/>
    <w:rsid w:val="00447720"/>
    <w:rsid w:val="00447A92"/>
    <w:rsid w:val="00447AEE"/>
    <w:rsid w:val="00450568"/>
    <w:rsid w:val="004505F4"/>
    <w:rsid w:val="00450F11"/>
    <w:rsid w:val="0045141A"/>
    <w:rsid w:val="004515DB"/>
    <w:rsid w:val="0045187D"/>
    <w:rsid w:val="00451B75"/>
    <w:rsid w:val="00452604"/>
    <w:rsid w:val="00452609"/>
    <w:rsid w:val="0045281D"/>
    <w:rsid w:val="00452A1D"/>
    <w:rsid w:val="00452A3D"/>
    <w:rsid w:val="00452E0A"/>
    <w:rsid w:val="00452ECF"/>
    <w:rsid w:val="00452F14"/>
    <w:rsid w:val="00452FFB"/>
    <w:rsid w:val="004530EC"/>
    <w:rsid w:val="0045319F"/>
    <w:rsid w:val="0045329A"/>
    <w:rsid w:val="00453FBD"/>
    <w:rsid w:val="004541CB"/>
    <w:rsid w:val="0045438B"/>
    <w:rsid w:val="00454B45"/>
    <w:rsid w:val="0045519D"/>
    <w:rsid w:val="0045520C"/>
    <w:rsid w:val="00455421"/>
    <w:rsid w:val="00455431"/>
    <w:rsid w:val="00455495"/>
    <w:rsid w:val="004560E2"/>
    <w:rsid w:val="00456123"/>
    <w:rsid w:val="00456163"/>
    <w:rsid w:val="00456671"/>
    <w:rsid w:val="00456A03"/>
    <w:rsid w:val="00457084"/>
    <w:rsid w:val="004570CA"/>
    <w:rsid w:val="00457576"/>
    <w:rsid w:val="00457B05"/>
    <w:rsid w:val="00457D53"/>
    <w:rsid w:val="00460A78"/>
    <w:rsid w:val="0046106D"/>
    <w:rsid w:val="0046113C"/>
    <w:rsid w:val="00461E85"/>
    <w:rsid w:val="0046217C"/>
    <w:rsid w:val="00462705"/>
    <w:rsid w:val="004628E8"/>
    <w:rsid w:val="004630D8"/>
    <w:rsid w:val="00463419"/>
    <w:rsid w:val="004638AF"/>
    <w:rsid w:val="00463A65"/>
    <w:rsid w:val="00463B4A"/>
    <w:rsid w:val="00464154"/>
    <w:rsid w:val="004650AB"/>
    <w:rsid w:val="00465106"/>
    <w:rsid w:val="00465761"/>
    <w:rsid w:val="00465D7D"/>
    <w:rsid w:val="004662BE"/>
    <w:rsid w:val="0046664B"/>
    <w:rsid w:val="00466B67"/>
    <w:rsid w:val="00466D8F"/>
    <w:rsid w:val="00467680"/>
    <w:rsid w:val="00467A94"/>
    <w:rsid w:val="00467F64"/>
    <w:rsid w:val="0047035A"/>
    <w:rsid w:val="0047060C"/>
    <w:rsid w:val="004706CD"/>
    <w:rsid w:val="004716B4"/>
    <w:rsid w:val="00471925"/>
    <w:rsid w:val="00471A5A"/>
    <w:rsid w:val="00471A87"/>
    <w:rsid w:val="00471B8B"/>
    <w:rsid w:val="00471CFA"/>
    <w:rsid w:val="004721CB"/>
    <w:rsid w:val="004724D5"/>
    <w:rsid w:val="004726FE"/>
    <w:rsid w:val="00472D29"/>
    <w:rsid w:val="004732F1"/>
    <w:rsid w:val="00473869"/>
    <w:rsid w:val="00473900"/>
    <w:rsid w:val="004740A9"/>
    <w:rsid w:val="0047422A"/>
    <w:rsid w:val="0047431F"/>
    <w:rsid w:val="004748B5"/>
    <w:rsid w:val="00474DB1"/>
    <w:rsid w:val="00474EC7"/>
    <w:rsid w:val="00476305"/>
    <w:rsid w:val="0047656E"/>
    <w:rsid w:val="004767FE"/>
    <w:rsid w:val="0047688A"/>
    <w:rsid w:val="00476AB0"/>
    <w:rsid w:val="00476C67"/>
    <w:rsid w:val="00476F2D"/>
    <w:rsid w:val="00477FF3"/>
    <w:rsid w:val="0048047C"/>
    <w:rsid w:val="004805DB"/>
    <w:rsid w:val="00480E1E"/>
    <w:rsid w:val="0048140D"/>
    <w:rsid w:val="00481749"/>
    <w:rsid w:val="004819BE"/>
    <w:rsid w:val="00481A5A"/>
    <w:rsid w:val="00481AB8"/>
    <w:rsid w:val="00481CEE"/>
    <w:rsid w:val="00481FB7"/>
    <w:rsid w:val="004822E9"/>
    <w:rsid w:val="00482780"/>
    <w:rsid w:val="00482A6A"/>
    <w:rsid w:val="00483096"/>
    <w:rsid w:val="004831EF"/>
    <w:rsid w:val="004837E0"/>
    <w:rsid w:val="00483DE9"/>
    <w:rsid w:val="00484687"/>
    <w:rsid w:val="0048473E"/>
    <w:rsid w:val="004851B9"/>
    <w:rsid w:val="0048526F"/>
    <w:rsid w:val="00485C63"/>
    <w:rsid w:val="00485D0D"/>
    <w:rsid w:val="00485D6B"/>
    <w:rsid w:val="004860D0"/>
    <w:rsid w:val="00486410"/>
    <w:rsid w:val="0048647C"/>
    <w:rsid w:val="0048649A"/>
    <w:rsid w:val="00486DAE"/>
    <w:rsid w:val="0048710E"/>
    <w:rsid w:val="00487444"/>
    <w:rsid w:val="00487FBE"/>
    <w:rsid w:val="004905AA"/>
    <w:rsid w:val="0049091F"/>
    <w:rsid w:val="00490FA1"/>
    <w:rsid w:val="00490FA4"/>
    <w:rsid w:val="00491F6E"/>
    <w:rsid w:val="00492669"/>
    <w:rsid w:val="00492F52"/>
    <w:rsid w:val="00493292"/>
    <w:rsid w:val="00493CD9"/>
    <w:rsid w:val="00493ED7"/>
    <w:rsid w:val="00493F58"/>
    <w:rsid w:val="004942FC"/>
    <w:rsid w:val="004943CE"/>
    <w:rsid w:val="00494578"/>
    <w:rsid w:val="00495305"/>
    <w:rsid w:val="004956E5"/>
    <w:rsid w:val="004959C5"/>
    <w:rsid w:val="004959D9"/>
    <w:rsid w:val="00495BCD"/>
    <w:rsid w:val="00495F71"/>
    <w:rsid w:val="00496579"/>
    <w:rsid w:val="004969C8"/>
    <w:rsid w:val="00497234"/>
    <w:rsid w:val="004977AC"/>
    <w:rsid w:val="00497F09"/>
    <w:rsid w:val="004A0079"/>
    <w:rsid w:val="004A01DC"/>
    <w:rsid w:val="004A03D0"/>
    <w:rsid w:val="004A08BC"/>
    <w:rsid w:val="004A1D7A"/>
    <w:rsid w:val="004A1F04"/>
    <w:rsid w:val="004A2B6E"/>
    <w:rsid w:val="004A2E05"/>
    <w:rsid w:val="004A34A1"/>
    <w:rsid w:val="004A3872"/>
    <w:rsid w:val="004A3A4F"/>
    <w:rsid w:val="004A48A5"/>
    <w:rsid w:val="004A48C6"/>
    <w:rsid w:val="004A51FB"/>
    <w:rsid w:val="004A5322"/>
    <w:rsid w:val="004A5943"/>
    <w:rsid w:val="004A5ED3"/>
    <w:rsid w:val="004A6029"/>
    <w:rsid w:val="004A60F8"/>
    <w:rsid w:val="004A6F7A"/>
    <w:rsid w:val="004A7207"/>
    <w:rsid w:val="004B0B79"/>
    <w:rsid w:val="004B0D23"/>
    <w:rsid w:val="004B0EB0"/>
    <w:rsid w:val="004B1453"/>
    <w:rsid w:val="004B1500"/>
    <w:rsid w:val="004B17F3"/>
    <w:rsid w:val="004B1949"/>
    <w:rsid w:val="004B1BD1"/>
    <w:rsid w:val="004B1CAA"/>
    <w:rsid w:val="004B1D3C"/>
    <w:rsid w:val="004B2522"/>
    <w:rsid w:val="004B2F29"/>
    <w:rsid w:val="004B3C45"/>
    <w:rsid w:val="004B4573"/>
    <w:rsid w:val="004B52DB"/>
    <w:rsid w:val="004B5435"/>
    <w:rsid w:val="004B588B"/>
    <w:rsid w:val="004B5B0D"/>
    <w:rsid w:val="004B5C57"/>
    <w:rsid w:val="004B6142"/>
    <w:rsid w:val="004B62DF"/>
    <w:rsid w:val="004B63E7"/>
    <w:rsid w:val="004B6414"/>
    <w:rsid w:val="004B64B3"/>
    <w:rsid w:val="004B6794"/>
    <w:rsid w:val="004B6BE9"/>
    <w:rsid w:val="004B7CAD"/>
    <w:rsid w:val="004C01C3"/>
    <w:rsid w:val="004C0788"/>
    <w:rsid w:val="004C0C0D"/>
    <w:rsid w:val="004C0E5A"/>
    <w:rsid w:val="004C0EAC"/>
    <w:rsid w:val="004C1B1D"/>
    <w:rsid w:val="004C1C8A"/>
    <w:rsid w:val="004C1D23"/>
    <w:rsid w:val="004C2155"/>
    <w:rsid w:val="004C2518"/>
    <w:rsid w:val="004C2599"/>
    <w:rsid w:val="004C35CA"/>
    <w:rsid w:val="004C36F7"/>
    <w:rsid w:val="004C3788"/>
    <w:rsid w:val="004C4294"/>
    <w:rsid w:val="004C4888"/>
    <w:rsid w:val="004C4A95"/>
    <w:rsid w:val="004C50ED"/>
    <w:rsid w:val="004C521C"/>
    <w:rsid w:val="004C590D"/>
    <w:rsid w:val="004C5EE3"/>
    <w:rsid w:val="004C69B2"/>
    <w:rsid w:val="004C6D26"/>
    <w:rsid w:val="004C6E17"/>
    <w:rsid w:val="004C6F92"/>
    <w:rsid w:val="004C76EB"/>
    <w:rsid w:val="004C7711"/>
    <w:rsid w:val="004C7BBE"/>
    <w:rsid w:val="004C7C7F"/>
    <w:rsid w:val="004D0162"/>
    <w:rsid w:val="004D021B"/>
    <w:rsid w:val="004D05D2"/>
    <w:rsid w:val="004D158A"/>
    <w:rsid w:val="004D1866"/>
    <w:rsid w:val="004D19A0"/>
    <w:rsid w:val="004D1D0A"/>
    <w:rsid w:val="004D1D0B"/>
    <w:rsid w:val="004D1DED"/>
    <w:rsid w:val="004D234B"/>
    <w:rsid w:val="004D2AA1"/>
    <w:rsid w:val="004D2B04"/>
    <w:rsid w:val="004D2F5B"/>
    <w:rsid w:val="004D32D8"/>
    <w:rsid w:val="004D3537"/>
    <w:rsid w:val="004D3D1E"/>
    <w:rsid w:val="004D3DB3"/>
    <w:rsid w:val="004D4452"/>
    <w:rsid w:val="004D4646"/>
    <w:rsid w:val="004D5000"/>
    <w:rsid w:val="004D50B9"/>
    <w:rsid w:val="004D5B87"/>
    <w:rsid w:val="004D6506"/>
    <w:rsid w:val="004D720A"/>
    <w:rsid w:val="004D7220"/>
    <w:rsid w:val="004D788D"/>
    <w:rsid w:val="004D7B6C"/>
    <w:rsid w:val="004D7DE7"/>
    <w:rsid w:val="004D7F3F"/>
    <w:rsid w:val="004E0887"/>
    <w:rsid w:val="004E0AB4"/>
    <w:rsid w:val="004E1789"/>
    <w:rsid w:val="004E201B"/>
    <w:rsid w:val="004E2137"/>
    <w:rsid w:val="004E2388"/>
    <w:rsid w:val="004E2D6E"/>
    <w:rsid w:val="004E3B4D"/>
    <w:rsid w:val="004E3B74"/>
    <w:rsid w:val="004E424E"/>
    <w:rsid w:val="004E4546"/>
    <w:rsid w:val="004E4550"/>
    <w:rsid w:val="004E462B"/>
    <w:rsid w:val="004E4684"/>
    <w:rsid w:val="004E48A2"/>
    <w:rsid w:val="004E49D8"/>
    <w:rsid w:val="004E4B5D"/>
    <w:rsid w:val="004E4C13"/>
    <w:rsid w:val="004E4C67"/>
    <w:rsid w:val="004E4D41"/>
    <w:rsid w:val="004E510C"/>
    <w:rsid w:val="004E5179"/>
    <w:rsid w:val="004E5655"/>
    <w:rsid w:val="004E5811"/>
    <w:rsid w:val="004E6D87"/>
    <w:rsid w:val="004E6DA5"/>
    <w:rsid w:val="004E7516"/>
    <w:rsid w:val="004E7670"/>
    <w:rsid w:val="004F0552"/>
    <w:rsid w:val="004F125C"/>
    <w:rsid w:val="004F15DA"/>
    <w:rsid w:val="004F16DE"/>
    <w:rsid w:val="004F18D4"/>
    <w:rsid w:val="004F1CA5"/>
    <w:rsid w:val="004F1F00"/>
    <w:rsid w:val="004F249D"/>
    <w:rsid w:val="004F2C60"/>
    <w:rsid w:val="004F3641"/>
    <w:rsid w:val="004F37E3"/>
    <w:rsid w:val="004F38D7"/>
    <w:rsid w:val="004F3AF1"/>
    <w:rsid w:val="004F47D0"/>
    <w:rsid w:val="004F4D62"/>
    <w:rsid w:val="004F513B"/>
    <w:rsid w:val="004F5828"/>
    <w:rsid w:val="004F613D"/>
    <w:rsid w:val="004F6A94"/>
    <w:rsid w:val="004F6B7E"/>
    <w:rsid w:val="004F6F77"/>
    <w:rsid w:val="004F70DC"/>
    <w:rsid w:val="004F71EC"/>
    <w:rsid w:val="004F7C77"/>
    <w:rsid w:val="004F7D18"/>
    <w:rsid w:val="004F7D1F"/>
    <w:rsid w:val="004F7E32"/>
    <w:rsid w:val="00500177"/>
    <w:rsid w:val="00500660"/>
    <w:rsid w:val="00500A10"/>
    <w:rsid w:val="00500E79"/>
    <w:rsid w:val="00500E84"/>
    <w:rsid w:val="00500F46"/>
    <w:rsid w:val="0050169E"/>
    <w:rsid w:val="005017E5"/>
    <w:rsid w:val="00501823"/>
    <w:rsid w:val="00502839"/>
    <w:rsid w:val="00502A70"/>
    <w:rsid w:val="00502B3C"/>
    <w:rsid w:val="005039AE"/>
    <w:rsid w:val="00503EBA"/>
    <w:rsid w:val="005046E9"/>
    <w:rsid w:val="0050484B"/>
    <w:rsid w:val="00504DB0"/>
    <w:rsid w:val="00504E5C"/>
    <w:rsid w:val="0050545D"/>
    <w:rsid w:val="0050570B"/>
    <w:rsid w:val="00505E8E"/>
    <w:rsid w:val="005064FC"/>
    <w:rsid w:val="00506D0B"/>
    <w:rsid w:val="00506D39"/>
    <w:rsid w:val="00506EA6"/>
    <w:rsid w:val="00507174"/>
    <w:rsid w:val="005072B9"/>
    <w:rsid w:val="0050738E"/>
    <w:rsid w:val="00507E83"/>
    <w:rsid w:val="00510095"/>
    <w:rsid w:val="005100D9"/>
    <w:rsid w:val="005105D1"/>
    <w:rsid w:val="00510C20"/>
    <w:rsid w:val="00511050"/>
    <w:rsid w:val="005116B4"/>
    <w:rsid w:val="00511D22"/>
    <w:rsid w:val="00511F4C"/>
    <w:rsid w:val="00512026"/>
    <w:rsid w:val="00512463"/>
    <w:rsid w:val="00512F82"/>
    <w:rsid w:val="00512F84"/>
    <w:rsid w:val="005145B5"/>
    <w:rsid w:val="005148E0"/>
    <w:rsid w:val="00514AA5"/>
    <w:rsid w:val="00514C3C"/>
    <w:rsid w:val="00514CD7"/>
    <w:rsid w:val="00514CDB"/>
    <w:rsid w:val="00514DC0"/>
    <w:rsid w:val="0051510F"/>
    <w:rsid w:val="005165A4"/>
    <w:rsid w:val="005165C4"/>
    <w:rsid w:val="00516745"/>
    <w:rsid w:val="0051714B"/>
    <w:rsid w:val="00517AD0"/>
    <w:rsid w:val="00517C74"/>
    <w:rsid w:val="00520079"/>
    <w:rsid w:val="005201F1"/>
    <w:rsid w:val="005211A5"/>
    <w:rsid w:val="00521CCE"/>
    <w:rsid w:val="0052207E"/>
    <w:rsid w:val="005221CB"/>
    <w:rsid w:val="005227B2"/>
    <w:rsid w:val="00522CDB"/>
    <w:rsid w:val="005230C5"/>
    <w:rsid w:val="00523190"/>
    <w:rsid w:val="00523E99"/>
    <w:rsid w:val="0052457C"/>
    <w:rsid w:val="00524839"/>
    <w:rsid w:val="005249A4"/>
    <w:rsid w:val="00524B0A"/>
    <w:rsid w:val="00524C12"/>
    <w:rsid w:val="00525968"/>
    <w:rsid w:val="00525B89"/>
    <w:rsid w:val="00525BC1"/>
    <w:rsid w:val="00525FA9"/>
    <w:rsid w:val="00526137"/>
    <w:rsid w:val="005265B4"/>
    <w:rsid w:val="00526D3B"/>
    <w:rsid w:val="00526DB1"/>
    <w:rsid w:val="00527335"/>
    <w:rsid w:val="005277A4"/>
    <w:rsid w:val="0052791C"/>
    <w:rsid w:val="0053035C"/>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5BB"/>
    <w:rsid w:val="005337E9"/>
    <w:rsid w:val="00534376"/>
    <w:rsid w:val="00534C9D"/>
    <w:rsid w:val="00534CF5"/>
    <w:rsid w:val="00534D0E"/>
    <w:rsid w:val="00534D4A"/>
    <w:rsid w:val="005356B7"/>
    <w:rsid w:val="00535F57"/>
    <w:rsid w:val="005362B4"/>
    <w:rsid w:val="005368C7"/>
    <w:rsid w:val="00536E00"/>
    <w:rsid w:val="00537617"/>
    <w:rsid w:val="00540171"/>
    <w:rsid w:val="0054081E"/>
    <w:rsid w:val="00540EDB"/>
    <w:rsid w:val="00541088"/>
    <w:rsid w:val="005414E9"/>
    <w:rsid w:val="00541865"/>
    <w:rsid w:val="00541F7D"/>
    <w:rsid w:val="0054279F"/>
    <w:rsid w:val="005427D5"/>
    <w:rsid w:val="0054330B"/>
    <w:rsid w:val="00543479"/>
    <w:rsid w:val="0054374C"/>
    <w:rsid w:val="0054379D"/>
    <w:rsid w:val="00543C27"/>
    <w:rsid w:val="00544469"/>
    <w:rsid w:val="005444C2"/>
    <w:rsid w:val="00544596"/>
    <w:rsid w:val="00544A03"/>
    <w:rsid w:val="00544F3B"/>
    <w:rsid w:val="00544FE2"/>
    <w:rsid w:val="0054511E"/>
    <w:rsid w:val="00545338"/>
    <w:rsid w:val="00545B42"/>
    <w:rsid w:val="00545BD5"/>
    <w:rsid w:val="00545E56"/>
    <w:rsid w:val="00546090"/>
    <w:rsid w:val="005462EC"/>
    <w:rsid w:val="00546A0B"/>
    <w:rsid w:val="005475A4"/>
    <w:rsid w:val="0054777B"/>
    <w:rsid w:val="0054787A"/>
    <w:rsid w:val="00550281"/>
    <w:rsid w:val="005507A9"/>
    <w:rsid w:val="005509FA"/>
    <w:rsid w:val="00550EE7"/>
    <w:rsid w:val="00550EF5"/>
    <w:rsid w:val="00551027"/>
    <w:rsid w:val="005514A2"/>
    <w:rsid w:val="005517D4"/>
    <w:rsid w:val="00551A86"/>
    <w:rsid w:val="005520DC"/>
    <w:rsid w:val="005522C5"/>
    <w:rsid w:val="00552372"/>
    <w:rsid w:val="00552CB5"/>
    <w:rsid w:val="00552FA4"/>
    <w:rsid w:val="00553355"/>
    <w:rsid w:val="005536F7"/>
    <w:rsid w:val="005537BD"/>
    <w:rsid w:val="005539D0"/>
    <w:rsid w:val="00553A93"/>
    <w:rsid w:val="00553CD6"/>
    <w:rsid w:val="00553E56"/>
    <w:rsid w:val="00554466"/>
    <w:rsid w:val="00554496"/>
    <w:rsid w:val="005544E3"/>
    <w:rsid w:val="005544E5"/>
    <w:rsid w:val="00554901"/>
    <w:rsid w:val="00554A14"/>
    <w:rsid w:val="00555861"/>
    <w:rsid w:val="005558E9"/>
    <w:rsid w:val="005559A3"/>
    <w:rsid w:val="00556671"/>
    <w:rsid w:val="0055679B"/>
    <w:rsid w:val="00556898"/>
    <w:rsid w:val="00556910"/>
    <w:rsid w:val="00556BC7"/>
    <w:rsid w:val="00556E03"/>
    <w:rsid w:val="00556FE3"/>
    <w:rsid w:val="005570DA"/>
    <w:rsid w:val="00557AC5"/>
    <w:rsid w:val="00557EC6"/>
    <w:rsid w:val="005601F1"/>
    <w:rsid w:val="00560443"/>
    <w:rsid w:val="0056059E"/>
    <w:rsid w:val="005607B8"/>
    <w:rsid w:val="00560889"/>
    <w:rsid w:val="00560EA9"/>
    <w:rsid w:val="00562F2D"/>
    <w:rsid w:val="00563572"/>
    <w:rsid w:val="005638C9"/>
    <w:rsid w:val="00563A90"/>
    <w:rsid w:val="00563EC2"/>
    <w:rsid w:val="00564195"/>
    <w:rsid w:val="005642E8"/>
    <w:rsid w:val="00564892"/>
    <w:rsid w:val="00564A82"/>
    <w:rsid w:val="00564D33"/>
    <w:rsid w:val="00564E85"/>
    <w:rsid w:val="00565302"/>
    <w:rsid w:val="00565365"/>
    <w:rsid w:val="00565A16"/>
    <w:rsid w:val="00566A7B"/>
    <w:rsid w:val="00566AC7"/>
    <w:rsid w:val="00566BDA"/>
    <w:rsid w:val="00566C3B"/>
    <w:rsid w:val="00566F53"/>
    <w:rsid w:val="00567C6D"/>
    <w:rsid w:val="00567D01"/>
    <w:rsid w:val="00570161"/>
    <w:rsid w:val="00570801"/>
    <w:rsid w:val="00570B17"/>
    <w:rsid w:val="00571046"/>
    <w:rsid w:val="00571CA9"/>
    <w:rsid w:val="00572522"/>
    <w:rsid w:val="005735CD"/>
    <w:rsid w:val="00573678"/>
    <w:rsid w:val="005736E6"/>
    <w:rsid w:val="00573940"/>
    <w:rsid w:val="00573971"/>
    <w:rsid w:val="00573BB9"/>
    <w:rsid w:val="00574035"/>
    <w:rsid w:val="00574269"/>
    <w:rsid w:val="0057437B"/>
    <w:rsid w:val="005748D1"/>
    <w:rsid w:val="00574AFB"/>
    <w:rsid w:val="005752C4"/>
    <w:rsid w:val="005752DD"/>
    <w:rsid w:val="0057585D"/>
    <w:rsid w:val="00575B01"/>
    <w:rsid w:val="005760EA"/>
    <w:rsid w:val="005767C6"/>
    <w:rsid w:val="00576B7B"/>
    <w:rsid w:val="005776D4"/>
    <w:rsid w:val="005778AE"/>
    <w:rsid w:val="00581676"/>
    <w:rsid w:val="005819DD"/>
    <w:rsid w:val="00581D5D"/>
    <w:rsid w:val="00582B91"/>
    <w:rsid w:val="00582BC3"/>
    <w:rsid w:val="00583003"/>
    <w:rsid w:val="00583243"/>
    <w:rsid w:val="005840AF"/>
    <w:rsid w:val="0058486D"/>
    <w:rsid w:val="005851D7"/>
    <w:rsid w:val="00585395"/>
    <w:rsid w:val="005860F7"/>
    <w:rsid w:val="00586611"/>
    <w:rsid w:val="005866D2"/>
    <w:rsid w:val="005867C4"/>
    <w:rsid w:val="00586998"/>
    <w:rsid w:val="0058735D"/>
    <w:rsid w:val="0059002C"/>
    <w:rsid w:val="00590381"/>
    <w:rsid w:val="00590D6C"/>
    <w:rsid w:val="00590E4C"/>
    <w:rsid w:val="00590F46"/>
    <w:rsid w:val="00591457"/>
    <w:rsid w:val="00591568"/>
    <w:rsid w:val="005916AB"/>
    <w:rsid w:val="00591FD8"/>
    <w:rsid w:val="00592059"/>
    <w:rsid w:val="005929A5"/>
    <w:rsid w:val="00593412"/>
    <w:rsid w:val="005935A1"/>
    <w:rsid w:val="00593DD3"/>
    <w:rsid w:val="005940BF"/>
    <w:rsid w:val="00594681"/>
    <w:rsid w:val="00594D47"/>
    <w:rsid w:val="005959A3"/>
    <w:rsid w:val="0059600B"/>
    <w:rsid w:val="00596462"/>
    <w:rsid w:val="005968DF"/>
    <w:rsid w:val="00597465"/>
    <w:rsid w:val="00597849"/>
    <w:rsid w:val="00597870"/>
    <w:rsid w:val="00597C2A"/>
    <w:rsid w:val="005A0381"/>
    <w:rsid w:val="005A0647"/>
    <w:rsid w:val="005A0704"/>
    <w:rsid w:val="005A178E"/>
    <w:rsid w:val="005A1AC4"/>
    <w:rsid w:val="005A1B31"/>
    <w:rsid w:val="005A1D73"/>
    <w:rsid w:val="005A1F29"/>
    <w:rsid w:val="005A21D0"/>
    <w:rsid w:val="005A2585"/>
    <w:rsid w:val="005A2A1D"/>
    <w:rsid w:val="005A34AE"/>
    <w:rsid w:val="005A34EB"/>
    <w:rsid w:val="005A36C3"/>
    <w:rsid w:val="005A36F0"/>
    <w:rsid w:val="005A387C"/>
    <w:rsid w:val="005A4483"/>
    <w:rsid w:val="005A4962"/>
    <w:rsid w:val="005A61BE"/>
    <w:rsid w:val="005A6665"/>
    <w:rsid w:val="005A6B50"/>
    <w:rsid w:val="005A70F5"/>
    <w:rsid w:val="005A7425"/>
    <w:rsid w:val="005A7975"/>
    <w:rsid w:val="005A7E0F"/>
    <w:rsid w:val="005B042A"/>
    <w:rsid w:val="005B05E0"/>
    <w:rsid w:val="005B0668"/>
    <w:rsid w:val="005B0679"/>
    <w:rsid w:val="005B0850"/>
    <w:rsid w:val="005B1131"/>
    <w:rsid w:val="005B137F"/>
    <w:rsid w:val="005B1874"/>
    <w:rsid w:val="005B196B"/>
    <w:rsid w:val="005B1CAB"/>
    <w:rsid w:val="005B1F19"/>
    <w:rsid w:val="005B22AB"/>
    <w:rsid w:val="005B2422"/>
    <w:rsid w:val="005B2A1C"/>
    <w:rsid w:val="005B30A0"/>
    <w:rsid w:val="005B349E"/>
    <w:rsid w:val="005B38AC"/>
    <w:rsid w:val="005B40E2"/>
    <w:rsid w:val="005B425A"/>
    <w:rsid w:val="005B43FC"/>
    <w:rsid w:val="005B4974"/>
    <w:rsid w:val="005B4F43"/>
    <w:rsid w:val="005B500F"/>
    <w:rsid w:val="005B612C"/>
    <w:rsid w:val="005B6435"/>
    <w:rsid w:val="005B6AA5"/>
    <w:rsid w:val="005B6D81"/>
    <w:rsid w:val="005B6E2A"/>
    <w:rsid w:val="005B7001"/>
    <w:rsid w:val="005B794F"/>
    <w:rsid w:val="005B7958"/>
    <w:rsid w:val="005C086A"/>
    <w:rsid w:val="005C098E"/>
    <w:rsid w:val="005C0ACE"/>
    <w:rsid w:val="005C157E"/>
    <w:rsid w:val="005C15D3"/>
    <w:rsid w:val="005C174F"/>
    <w:rsid w:val="005C1816"/>
    <w:rsid w:val="005C1AF9"/>
    <w:rsid w:val="005C1D70"/>
    <w:rsid w:val="005C23E7"/>
    <w:rsid w:val="005C2617"/>
    <w:rsid w:val="005C2645"/>
    <w:rsid w:val="005C28C2"/>
    <w:rsid w:val="005C29F3"/>
    <w:rsid w:val="005C2C46"/>
    <w:rsid w:val="005C2CD0"/>
    <w:rsid w:val="005C31E8"/>
    <w:rsid w:val="005C327A"/>
    <w:rsid w:val="005C395F"/>
    <w:rsid w:val="005C413C"/>
    <w:rsid w:val="005C44AE"/>
    <w:rsid w:val="005C4E49"/>
    <w:rsid w:val="005C56DE"/>
    <w:rsid w:val="005C59FF"/>
    <w:rsid w:val="005C5BE3"/>
    <w:rsid w:val="005C5DF9"/>
    <w:rsid w:val="005C5E8A"/>
    <w:rsid w:val="005C6005"/>
    <w:rsid w:val="005C638D"/>
    <w:rsid w:val="005C6764"/>
    <w:rsid w:val="005C6AD4"/>
    <w:rsid w:val="005C6DF1"/>
    <w:rsid w:val="005C7229"/>
    <w:rsid w:val="005C729B"/>
    <w:rsid w:val="005C76BF"/>
    <w:rsid w:val="005C77B7"/>
    <w:rsid w:val="005C7B0C"/>
    <w:rsid w:val="005C7FFD"/>
    <w:rsid w:val="005D02B8"/>
    <w:rsid w:val="005D056D"/>
    <w:rsid w:val="005D0E2C"/>
    <w:rsid w:val="005D10D9"/>
    <w:rsid w:val="005D131B"/>
    <w:rsid w:val="005D1B28"/>
    <w:rsid w:val="005D2529"/>
    <w:rsid w:val="005D2E09"/>
    <w:rsid w:val="005D35C9"/>
    <w:rsid w:val="005D4336"/>
    <w:rsid w:val="005D43BB"/>
    <w:rsid w:val="005D45AC"/>
    <w:rsid w:val="005D4709"/>
    <w:rsid w:val="005D4719"/>
    <w:rsid w:val="005D4847"/>
    <w:rsid w:val="005D4996"/>
    <w:rsid w:val="005D4CD0"/>
    <w:rsid w:val="005D4FF8"/>
    <w:rsid w:val="005D539B"/>
    <w:rsid w:val="005D5415"/>
    <w:rsid w:val="005D541B"/>
    <w:rsid w:val="005D56B0"/>
    <w:rsid w:val="005D57B4"/>
    <w:rsid w:val="005D694B"/>
    <w:rsid w:val="005D7073"/>
    <w:rsid w:val="005D767C"/>
    <w:rsid w:val="005D77BD"/>
    <w:rsid w:val="005D7B02"/>
    <w:rsid w:val="005D7B3D"/>
    <w:rsid w:val="005E069E"/>
    <w:rsid w:val="005E06E7"/>
    <w:rsid w:val="005E0ACC"/>
    <w:rsid w:val="005E0BEA"/>
    <w:rsid w:val="005E0FD8"/>
    <w:rsid w:val="005E103A"/>
    <w:rsid w:val="005E1192"/>
    <w:rsid w:val="005E1348"/>
    <w:rsid w:val="005E14DD"/>
    <w:rsid w:val="005E1674"/>
    <w:rsid w:val="005E1748"/>
    <w:rsid w:val="005E1928"/>
    <w:rsid w:val="005E20A2"/>
    <w:rsid w:val="005E2A0A"/>
    <w:rsid w:val="005E2AC1"/>
    <w:rsid w:val="005E2C0F"/>
    <w:rsid w:val="005E2D46"/>
    <w:rsid w:val="005E31DE"/>
    <w:rsid w:val="005E35BB"/>
    <w:rsid w:val="005E3674"/>
    <w:rsid w:val="005E3E05"/>
    <w:rsid w:val="005E3EE9"/>
    <w:rsid w:val="005E419A"/>
    <w:rsid w:val="005E43F1"/>
    <w:rsid w:val="005E45A8"/>
    <w:rsid w:val="005E4899"/>
    <w:rsid w:val="005E4A0E"/>
    <w:rsid w:val="005E4AF4"/>
    <w:rsid w:val="005E4DF4"/>
    <w:rsid w:val="005E4F29"/>
    <w:rsid w:val="005E5130"/>
    <w:rsid w:val="005E5572"/>
    <w:rsid w:val="005E5B66"/>
    <w:rsid w:val="005E6184"/>
    <w:rsid w:val="005E68EC"/>
    <w:rsid w:val="005E6B1C"/>
    <w:rsid w:val="005E6DF6"/>
    <w:rsid w:val="005E708B"/>
    <w:rsid w:val="005E73D2"/>
    <w:rsid w:val="005E7F1A"/>
    <w:rsid w:val="005F0833"/>
    <w:rsid w:val="005F0D67"/>
    <w:rsid w:val="005F1CEE"/>
    <w:rsid w:val="005F1DFF"/>
    <w:rsid w:val="005F1E58"/>
    <w:rsid w:val="005F1F41"/>
    <w:rsid w:val="005F2342"/>
    <w:rsid w:val="005F285B"/>
    <w:rsid w:val="005F28A0"/>
    <w:rsid w:val="005F2CF3"/>
    <w:rsid w:val="005F2D92"/>
    <w:rsid w:val="005F32D2"/>
    <w:rsid w:val="005F33B3"/>
    <w:rsid w:val="005F33CA"/>
    <w:rsid w:val="005F36D0"/>
    <w:rsid w:val="005F3D7B"/>
    <w:rsid w:val="005F4263"/>
    <w:rsid w:val="005F4409"/>
    <w:rsid w:val="005F45A6"/>
    <w:rsid w:val="005F48BC"/>
    <w:rsid w:val="005F5084"/>
    <w:rsid w:val="005F5264"/>
    <w:rsid w:val="005F5DA6"/>
    <w:rsid w:val="005F69C8"/>
    <w:rsid w:val="005F6A24"/>
    <w:rsid w:val="005F6A31"/>
    <w:rsid w:val="005F6E04"/>
    <w:rsid w:val="005F6E23"/>
    <w:rsid w:val="005F6FE8"/>
    <w:rsid w:val="005F7639"/>
    <w:rsid w:val="005F7643"/>
    <w:rsid w:val="005F7994"/>
    <w:rsid w:val="0060046D"/>
    <w:rsid w:val="0060063C"/>
    <w:rsid w:val="006006DA"/>
    <w:rsid w:val="00600AAD"/>
    <w:rsid w:val="00600E20"/>
    <w:rsid w:val="00600FE6"/>
    <w:rsid w:val="00601A8F"/>
    <w:rsid w:val="00601D19"/>
    <w:rsid w:val="00602809"/>
    <w:rsid w:val="006029D4"/>
    <w:rsid w:val="0060332B"/>
    <w:rsid w:val="00603B34"/>
    <w:rsid w:val="00603D77"/>
    <w:rsid w:val="00603E9D"/>
    <w:rsid w:val="00604B76"/>
    <w:rsid w:val="00605430"/>
    <w:rsid w:val="00605A98"/>
    <w:rsid w:val="006065C4"/>
    <w:rsid w:val="006068E8"/>
    <w:rsid w:val="0060699B"/>
    <w:rsid w:val="00606EA0"/>
    <w:rsid w:val="006078E5"/>
    <w:rsid w:val="00610FE1"/>
    <w:rsid w:val="006123C4"/>
    <w:rsid w:val="00612962"/>
    <w:rsid w:val="00612B3B"/>
    <w:rsid w:val="006130FA"/>
    <w:rsid w:val="00613116"/>
    <w:rsid w:val="0061316A"/>
    <w:rsid w:val="00613483"/>
    <w:rsid w:val="0061369F"/>
    <w:rsid w:val="00613BFF"/>
    <w:rsid w:val="006140BF"/>
    <w:rsid w:val="0061477C"/>
    <w:rsid w:val="00614FD5"/>
    <w:rsid w:val="006157C0"/>
    <w:rsid w:val="006157D3"/>
    <w:rsid w:val="00615D35"/>
    <w:rsid w:val="00616070"/>
    <w:rsid w:val="006168E7"/>
    <w:rsid w:val="00616948"/>
    <w:rsid w:val="00616C51"/>
    <w:rsid w:val="00616C67"/>
    <w:rsid w:val="00616E44"/>
    <w:rsid w:val="006177BA"/>
    <w:rsid w:val="0061783B"/>
    <w:rsid w:val="00617C2D"/>
    <w:rsid w:val="00617D14"/>
    <w:rsid w:val="00617F4E"/>
    <w:rsid w:val="00620092"/>
    <w:rsid w:val="006202A0"/>
    <w:rsid w:val="0062032B"/>
    <w:rsid w:val="00620344"/>
    <w:rsid w:val="00620482"/>
    <w:rsid w:val="00620607"/>
    <w:rsid w:val="00620A9A"/>
    <w:rsid w:val="0062109A"/>
    <w:rsid w:val="0062154E"/>
    <w:rsid w:val="00621758"/>
    <w:rsid w:val="00621B13"/>
    <w:rsid w:val="006225A5"/>
    <w:rsid w:val="006225C6"/>
    <w:rsid w:val="0062266D"/>
    <w:rsid w:val="00622E6F"/>
    <w:rsid w:val="00622FD1"/>
    <w:rsid w:val="00623253"/>
    <w:rsid w:val="0062355E"/>
    <w:rsid w:val="00623A92"/>
    <w:rsid w:val="00623AC2"/>
    <w:rsid w:val="00624062"/>
    <w:rsid w:val="006247BC"/>
    <w:rsid w:val="0062489C"/>
    <w:rsid w:val="0062544F"/>
    <w:rsid w:val="006257CE"/>
    <w:rsid w:val="006264EA"/>
    <w:rsid w:val="006269ED"/>
    <w:rsid w:val="00626B52"/>
    <w:rsid w:val="00626D1D"/>
    <w:rsid w:val="00627CE1"/>
    <w:rsid w:val="006300F6"/>
    <w:rsid w:val="00630484"/>
    <w:rsid w:val="00630823"/>
    <w:rsid w:val="00631730"/>
    <w:rsid w:val="00631C8C"/>
    <w:rsid w:val="00632006"/>
    <w:rsid w:val="0063235C"/>
    <w:rsid w:val="00632445"/>
    <w:rsid w:val="00632B0A"/>
    <w:rsid w:val="00632CFB"/>
    <w:rsid w:val="006330D2"/>
    <w:rsid w:val="006331FF"/>
    <w:rsid w:val="00633337"/>
    <w:rsid w:val="006333D9"/>
    <w:rsid w:val="0063366E"/>
    <w:rsid w:val="006339EC"/>
    <w:rsid w:val="00633E38"/>
    <w:rsid w:val="006345A2"/>
    <w:rsid w:val="00634B93"/>
    <w:rsid w:val="00634D57"/>
    <w:rsid w:val="00634F30"/>
    <w:rsid w:val="00635873"/>
    <w:rsid w:val="00635BBD"/>
    <w:rsid w:val="00635DF7"/>
    <w:rsid w:val="00636695"/>
    <w:rsid w:val="006368E1"/>
    <w:rsid w:val="00636991"/>
    <w:rsid w:val="00636AFB"/>
    <w:rsid w:val="00636B45"/>
    <w:rsid w:val="00636B47"/>
    <w:rsid w:val="006374F8"/>
    <w:rsid w:val="00637FB4"/>
    <w:rsid w:val="00640357"/>
    <w:rsid w:val="00640724"/>
    <w:rsid w:val="0064111E"/>
    <w:rsid w:val="0064165D"/>
    <w:rsid w:val="00641EAF"/>
    <w:rsid w:val="00643B39"/>
    <w:rsid w:val="00643F08"/>
    <w:rsid w:val="006441A3"/>
    <w:rsid w:val="00644296"/>
    <w:rsid w:val="00645210"/>
    <w:rsid w:val="00645357"/>
    <w:rsid w:val="0064645F"/>
    <w:rsid w:val="006469F2"/>
    <w:rsid w:val="006472E4"/>
    <w:rsid w:val="00647825"/>
    <w:rsid w:val="0064794F"/>
    <w:rsid w:val="00647C9B"/>
    <w:rsid w:val="00647D12"/>
    <w:rsid w:val="00647D1F"/>
    <w:rsid w:val="00650036"/>
    <w:rsid w:val="00650A57"/>
    <w:rsid w:val="00650BFA"/>
    <w:rsid w:val="00650C7D"/>
    <w:rsid w:val="00650DD1"/>
    <w:rsid w:val="00651641"/>
    <w:rsid w:val="006517E1"/>
    <w:rsid w:val="00651D2A"/>
    <w:rsid w:val="00651FCF"/>
    <w:rsid w:val="00652038"/>
    <w:rsid w:val="006523D1"/>
    <w:rsid w:val="006527DB"/>
    <w:rsid w:val="00652937"/>
    <w:rsid w:val="00652C98"/>
    <w:rsid w:val="006545E5"/>
    <w:rsid w:val="00654676"/>
    <w:rsid w:val="00654C04"/>
    <w:rsid w:val="006552E6"/>
    <w:rsid w:val="006555F2"/>
    <w:rsid w:val="006558E5"/>
    <w:rsid w:val="00655C6B"/>
    <w:rsid w:val="00655CD3"/>
    <w:rsid w:val="006560B5"/>
    <w:rsid w:val="00656532"/>
    <w:rsid w:val="00656983"/>
    <w:rsid w:val="00656D02"/>
    <w:rsid w:val="00656E3B"/>
    <w:rsid w:val="006577BF"/>
    <w:rsid w:val="006578ED"/>
    <w:rsid w:val="00657AE9"/>
    <w:rsid w:val="00660066"/>
    <w:rsid w:val="006603CD"/>
    <w:rsid w:val="0066060C"/>
    <w:rsid w:val="006608DC"/>
    <w:rsid w:val="006613E2"/>
    <w:rsid w:val="006616EF"/>
    <w:rsid w:val="0066183A"/>
    <w:rsid w:val="00661E6F"/>
    <w:rsid w:val="00662C2E"/>
    <w:rsid w:val="00662F9E"/>
    <w:rsid w:val="00663BED"/>
    <w:rsid w:val="00664450"/>
    <w:rsid w:val="006649AD"/>
    <w:rsid w:val="00664AD2"/>
    <w:rsid w:val="006651F8"/>
    <w:rsid w:val="00665559"/>
    <w:rsid w:val="0066582F"/>
    <w:rsid w:val="0066640E"/>
    <w:rsid w:val="006678CC"/>
    <w:rsid w:val="0067031E"/>
    <w:rsid w:val="0067044A"/>
    <w:rsid w:val="00671066"/>
    <w:rsid w:val="00671194"/>
    <w:rsid w:val="00671F6C"/>
    <w:rsid w:val="00672191"/>
    <w:rsid w:val="006721D5"/>
    <w:rsid w:val="00672206"/>
    <w:rsid w:val="006726D2"/>
    <w:rsid w:val="00672F3A"/>
    <w:rsid w:val="00672F8A"/>
    <w:rsid w:val="00673065"/>
    <w:rsid w:val="0067306E"/>
    <w:rsid w:val="006731D2"/>
    <w:rsid w:val="0067326A"/>
    <w:rsid w:val="00673780"/>
    <w:rsid w:val="006738E7"/>
    <w:rsid w:val="00673B61"/>
    <w:rsid w:val="006745BD"/>
    <w:rsid w:val="006752F7"/>
    <w:rsid w:val="00675603"/>
    <w:rsid w:val="00675834"/>
    <w:rsid w:val="00675AA6"/>
    <w:rsid w:val="00675CDB"/>
    <w:rsid w:val="00675D21"/>
    <w:rsid w:val="006766A2"/>
    <w:rsid w:val="00676B01"/>
    <w:rsid w:val="00676D84"/>
    <w:rsid w:val="006779BE"/>
    <w:rsid w:val="00677BCD"/>
    <w:rsid w:val="0068022F"/>
    <w:rsid w:val="00680697"/>
    <w:rsid w:val="00680C19"/>
    <w:rsid w:val="00680FAC"/>
    <w:rsid w:val="00680FD1"/>
    <w:rsid w:val="0068134F"/>
    <w:rsid w:val="006815FA"/>
    <w:rsid w:val="0068165E"/>
    <w:rsid w:val="00681852"/>
    <w:rsid w:val="006820C0"/>
    <w:rsid w:val="00682741"/>
    <w:rsid w:val="00683084"/>
    <w:rsid w:val="00683114"/>
    <w:rsid w:val="0068323E"/>
    <w:rsid w:val="006835BF"/>
    <w:rsid w:val="0068361C"/>
    <w:rsid w:val="00683DF4"/>
    <w:rsid w:val="0068499C"/>
    <w:rsid w:val="00684F64"/>
    <w:rsid w:val="0068541D"/>
    <w:rsid w:val="0068602A"/>
    <w:rsid w:val="006860B3"/>
    <w:rsid w:val="00686121"/>
    <w:rsid w:val="00686932"/>
    <w:rsid w:val="00686A61"/>
    <w:rsid w:val="00686FA1"/>
    <w:rsid w:val="00687884"/>
    <w:rsid w:val="006879B0"/>
    <w:rsid w:val="00687ADD"/>
    <w:rsid w:val="00687C76"/>
    <w:rsid w:val="00687F83"/>
    <w:rsid w:val="00690748"/>
    <w:rsid w:val="006909CA"/>
    <w:rsid w:val="00691506"/>
    <w:rsid w:val="00692213"/>
    <w:rsid w:val="006922B9"/>
    <w:rsid w:val="0069278D"/>
    <w:rsid w:val="00692A5F"/>
    <w:rsid w:val="00692BB3"/>
    <w:rsid w:val="00692BD0"/>
    <w:rsid w:val="00693212"/>
    <w:rsid w:val="006933DF"/>
    <w:rsid w:val="00693BED"/>
    <w:rsid w:val="00693F11"/>
    <w:rsid w:val="00694015"/>
    <w:rsid w:val="00694031"/>
    <w:rsid w:val="006940F9"/>
    <w:rsid w:val="00694361"/>
    <w:rsid w:val="00694363"/>
    <w:rsid w:val="006947F6"/>
    <w:rsid w:val="00694AA7"/>
    <w:rsid w:val="00694B1E"/>
    <w:rsid w:val="006954FB"/>
    <w:rsid w:val="006958E2"/>
    <w:rsid w:val="00696301"/>
    <w:rsid w:val="0069681F"/>
    <w:rsid w:val="00696A9B"/>
    <w:rsid w:val="00696E60"/>
    <w:rsid w:val="006970CE"/>
    <w:rsid w:val="00697183"/>
    <w:rsid w:val="006972BA"/>
    <w:rsid w:val="006978CB"/>
    <w:rsid w:val="00697B38"/>
    <w:rsid w:val="00697B6D"/>
    <w:rsid w:val="00697D9C"/>
    <w:rsid w:val="006A0AF8"/>
    <w:rsid w:val="006A19F5"/>
    <w:rsid w:val="006A1D71"/>
    <w:rsid w:val="006A1DE4"/>
    <w:rsid w:val="006A1EBA"/>
    <w:rsid w:val="006A1EEF"/>
    <w:rsid w:val="006A1F6A"/>
    <w:rsid w:val="006A1FA1"/>
    <w:rsid w:val="006A2919"/>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738"/>
    <w:rsid w:val="006A5B6A"/>
    <w:rsid w:val="006A6E12"/>
    <w:rsid w:val="006A72EC"/>
    <w:rsid w:val="006A75B5"/>
    <w:rsid w:val="006A78D8"/>
    <w:rsid w:val="006B047A"/>
    <w:rsid w:val="006B051F"/>
    <w:rsid w:val="006B0FA2"/>
    <w:rsid w:val="006B107D"/>
    <w:rsid w:val="006B10B1"/>
    <w:rsid w:val="006B1ABD"/>
    <w:rsid w:val="006B26C0"/>
    <w:rsid w:val="006B3C19"/>
    <w:rsid w:val="006B4382"/>
    <w:rsid w:val="006B4446"/>
    <w:rsid w:val="006B50F0"/>
    <w:rsid w:val="006B50F8"/>
    <w:rsid w:val="006B51CB"/>
    <w:rsid w:val="006B5662"/>
    <w:rsid w:val="006B5678"/>
    <w:rsid w:val="006B5A04"/>
    <w:rsid w:val="006B617D"/>
    <w:rsid w:val="006B6195"/>
    <w:rsid w:val="006B61F9"/>
    <w:rsid w:val="006B64FF"/>
    <w:rsid w:val="006B69F3"/>
    <w:rsid w:val="006B6AA7"/>
    <w:rsid w:val="006B6B7D"/>
    <w:rsid w:val="006B7696"/>
    <w:rsid w:val="006B78D2"/>
    <w:rsid w:val="006B7FEB"/>
    <w:rsid w:val="006C035F"/>
    <w:rsid w:val="006C0B3D"/>
    <w:rsid w:val="006C0CEA"/>
    <w:rsid w:val="006C0F85"/>
    <w:rsid w:val="006C0FB4"/>
    <w:rsid w:val="006C1666"/>
    <w:rsid w:val="006C2126"/>
    <w:rsid w:val="006C278A"/>
    <w:rsid w:val="006C29DB"/>
    <w:rsid w:val="006C2AB2"/>
    <w:rsid w:val="006C2B40"/>
    <w:rsid w:val="006C2EAE"/>
    <w:rsid w:val="006C3171"/>
    <w:rsid w:val="006C337B"/>
    <w:rsid w:val="006C3920"/>
    <w:rsid w:val="006C3E29"/>
    <w:rsid w:val="006C42F6"/>
    <w:rsid w:val="006C4D33"/>
    <w:rsid w:val="006C5662"/>
    <w:rsid w:val="006C5948"/>
    <w:rsid w:val="006C5A84"/>
    <w:rsid w:val="006C5B0E"/>
    <w:rsid w:val="006C64F9"/>
    <w:rsid w:val="006C6AFB"/>
    <w:rsid w:val="006C6E10"/>
    <w:rsid w:val="006C70F5"/>
    <w:rsid w:val="006C71F9"/>
    <w:rsid w:val="006C7578"/>
    <w:rsid w:val="006C77AF"/>
    <w:rsid w:val="006C7B29"/>
    <w:rsid w:val="006C7F23"/>
    <w:rsid w:val="006D0739"/>
    <w:rsid w:val="006D0A1C"/>
    <w:rsid w:val="006D0A6E"/>
    <w:rsid w:val="006D0C37"/>
    <w:rsid w:val="006D1078"/>
    <w:rsid w:val="006D15DB"/>
    <w:rsid w:val="006D17A5"/>
    <w:rsid w:val="006D1C4C"/>
    <w:rsid w:val="006D2047"/>
    <w:rsid w:val="006D27CE"/>
    <w:rsid w:val="006D2E85"/>
    <w:rsid w:val="006D3333"/>
    <w:rsid w:val="006D3F89"/>
    <w:rsid w:val="006D4778"/>
    <w:rsid w:val="006D478A"/>
    <w:rsid w:val="006D4877"/>
    <w:rsid w:val="006D4FFC"/>
    <w:rsid w:val="006D578E"/>
    <w:rsid w:val="006D5D00"/>
    <w:rsid w:val="006D6980"/>
    <w:rsid w:val="006D6CB5"/>
    <w:rsid w:val="006D7014"/>
    <w:rsid w:val="006D717C"/>
    <w:rsid w:val="006D7299"/>
    <w:rsid w:val="006D73C3"/>
    <w:rsid w:val="006D7590"/>
    <w:rsid w:val="006D7B08"/>
    <w:rsid w:val="006D7B0E"/>
    <w:rsid w:val="006D7BAE"/>
    <w:rsid w:val="006E0977"/>
    <w:rsid w:val="006E0B16"/>
    <w:rsid w:val="006E0DF8"/>
    <w:rsid w:val="006E0FD3"/>
    <w:rsid w:val="006E1D30"/>
    <w:rsid w:val="006E284A"/>
    <w:rsid w:val="006E3014"/>
    <w:rsid w:val="006E33B6"/>
    <w:rsid w:val="006E3440"/>
    <w:rsid w:val="006E34FC"/>
    <w:rsid w:val="006E37D6"/>
    <w:rsid w:val="006E3F84"/>
    <w:rsid w:val="006E449C"/>
    <w:rsid w:val="006E470B"/>
    <w:rsid w:val="006E476B"/>
    <w:rsid w:val="006E4C38"/>
    <w:rsid w:val="006E51D4"/>
    <w:rsid w:val="006E5593"/>
    <w:rsid w:val="006E56B4"/>
    <w:rsid w:val="006E5737"/>
    <w:rsid w:val="006E60EC"/>
    <w:rsid w:val="006E637B"/>
    <w:rsid w:val="006E66EB"/>
    <w:rsid w:val="006E67F4"/>
    <w:rsid w:val="006F04A2"/>
    <w:rsid w:val="006F0807"/>
    <w:rsid w:val="006F0A35"/>
    <w:rsid w:val="006F0F85"/>
    <w:rsid w:val="006F1777"/>
    <w:rsid w:val="006F1993"/>
    <w:rsid w:val="006F28A2"/>
    <w:rsid w:val="006F2C22"/>
    <w:rsid w:val="006F2C3F"/>
    <w:rsid w:val="006F2CDC"/>
    <w:rsid w:val="006F31D1"/>
    <w:rsid w:val="006F49DC"/>
    <w:rsid w:val="006F4F6F"/>
    <w:rsid w:val="006F4F73"/>
    <w:rsid w:val="006F654A"/>
    <w:rsid w:val="006F6843"/>
    <w:rsid w:val="006F6C94"/>
    <w:rsid w:val="006F6FEB"/>
    <w:rsid w:val="006F7AF4"/>
    <w:rsid w:val="006F7DE3"/>
    <w:rsid w:val="00700045"/>
    <w:rsid w:val="00701083"/>
    <w:rsid w:val="00701251"/>
    <w:rsid w:val="00701294"/>
    <w:rsid w:val="007014B3"/>
    <w:rsid w:val="00701A7E"/>
    <w:rsid w:val="00702884"/>
    <w:rsid w:val="00702BBC"/>
    <w:rsid w:val="0070404D"/>
    <w:rsid w:val="007048DA"/>
    <w:rsid w:val="00704C70"/>
    <w:rsid w:val="00704CFE"/>
    <w:rsid w:val="007050EB"/>
    <w:rsid w:val="00705CA1"/>
    <w:rsid w:val="00705D19"/>
    <w:rsid w:val="00706356"/>
    <w:rsid w:val="00706434"/>
    <w:rsid w:val="0070647C"/>
    <w:rsid w:val="00706838"/>
    <w:rsid w:val="0070687D"/>
    <w:rsid w:val="00706E36"/>
    <w:rsid w:val="00707157"/>
    <w:rsid w:val="0070771B"/>
    <w:rsid w:val="007108CA"/>
    <w:rsid w:val="00710987"/>
    <w:rsid w:val="00710D67"/>
    <w:rsid w:val="00711241"/>
    <w:rsid w:val="007112E0"/>
    <w:rsid w:val="007113C0"/>
    <w:rsid w:val="0071164F"/>
    <w:rsid w:val="0071176E"/>
    <w:rsid w:val="00711865"/>
    <w:rsid w:val="00711F26"/>
    <w:rsid w:val="00712003"/>
    <w:rsid w:val="00712137"/>
    <w:rsid w:val="0071289E"/>
    <w:rsid w:val="007128A9"/>
    <w:rsid w:val="00712C6C"/>
    <w:rsid w:val="00712D5A"/>
    <w:rsid w:val="00713366"/>
    <w:rsid w:val="007136F7"/>
    <w:rsid w:val="007141CA"/>
    <w:rsid w:val="007148BC"/>
    <w:rsid w:val="00714D23"/>
    <w:rsid w:val="00715217"/>
    <w:rsid w:val="007155A7"/>
    <w:rsid w:val="007155E1"/>
    <w:rsid w:val="00715970"/>
    <w:rsid w:val="007159A0"/>
    <w:rsid w:val="007160ED"/>
    <w:rsid w:val="0071621B"/>
    <w:rsid w:val="00716596"/>
    <w:rsid w:val="00716757"/>
    <w:rsid w:val="00716D80"/>
    <w:rsid w:val="00716F87"/>
    <w:rsid w:val="007173DF"/>
    <w:rsid w:val="007177F9"/>
    <w:rsid w:val="00717907"/>
    <w:rsid w:val="00720FD5"/>
    <w:rsid w:val="00721364"/>
    <w:rsid w:val="00723124"/>
    <w:rsid w:val="00723197"/>
    <w:rsid w:val="007239DB"/>
    <w:rsid w:val="007239EF"/>
    <w:rsid w:val="00723B75"/>
    <w:rsid w:val="00724188"/>
    <w:rsid w:val="0072419C"/>
    <w:rsid w:val="00724316"/>
    <w:rsid w:val="007245C3"/>
    <w:rsid w:val="0072494B"/>
    <w:rsid w:val="00724971"/>
    <w:rsid w:val="00724CC2"/>
    <w:rsid w:val="00724F35"/>
    <w:rsid w:val="00725207"/>
    <w:rsid w:val="0072616C"/>
    <w:rsid w:val="00726AF4"/>
    <w:rsid w:val="00726DAF"/>
    <w:rsid w:val="007271E0"/>
    <w:rsid w:val="00727344"/>
    <w:rsid w:val="00727802"/>
    <w:rsid w:val="00727F5A"/>
    <w:rsid w:val="00727FC3"/>
    <w:rsid w:val="007304A1"/>
    <w:rsid w:val="0073096A"/>
    <w:rsid w:val="00730EEB"/>
    <w:rsid w:val="00730F7B"/>
    <w:rsid w:val="007313C0"/>
    <w:rsid w:val="00731E2F"/>
    <w:rsid w:val="0073249B"/>
    <w:rsid w:val="0073299D"/>
    <w:rsid w:val="00732C6A"/>
    <w:rsid w:val="00732D3C"/>
    <w:rsid w:val="00733158"/>
    <w:rsid w:val="007332E9"/>
    <w:rsid w:val="0073340D"/>
    <w:rsid w:val="007336C3"/>
    <w:rsid w:val="00733998"/>
    <w:rsid w:val="00734EC9"/>
    <w:rsid w:val="007351F2"/>
    <w:rsid w:val="0073532A"/>
    <w:rsid w:val="00735BC0"/>
    <w:rsid w:val="00735CA4"/>
    <w:rsid w:val="00736095"/>
    <w:rsid w:val="007370CF"/>
    <w:rsid w:val="007374D4"/>
    <w:rsid w:val="00737CFF"/>
    <w:rsid w:val="00737E15"/>
    <w:rsid w:val="00737E94"/>
    <w:rsid w:val="00737EF8"/>
    <w:rsid w:val="007400A9"/>
    <w:rsid w:val="0074042D"/>
    <w:rsid w:val="007409E0"/>
    <w:rsid w:val="00740EF9"/>
    <w:rsid w:val="0074149F"/>
    <w:rsid w:val="0074192F"/>
    <w:rsid w:val="0074202C"/>
    <w:rsid w:val="00742B18"/>
    <w:rsid w:val="007440AB"/>
    <w:rsid w:val="0074437A"/>
    <w:rsid w:val="00744AF1"/>
    <w:rsid w:val="00744F86"/>
    <w:rsid w:val="00745163"/>
    <w:rsid w:val="00745204"/>
    <w:rsid w:val="00745E40"/>
    <w:rsid w:val="00745E69"/>
    <w:rsid w:val="00745FF4"/>
    <w:rsid w:val="00746315"/>
    <w:rsid w:val="0074631F"/>
    <w:rsid w:val="00746B92"/>
    <w:rsid w:val="00746F5A"/>
    <w:rsid w:val="0074760C"/>
    <w:rsid w:val="00747A85"/>
    <w:rsid w:val="007505A5"/>
    <w:rsid w:val="00750796"/>
    <w:rsid w:val="00751153"/>
    <w:rsid w:val="0075136A"/>
    <w:rsid w:val="00751DB7"/>
    <w:rsid w:val="007523E1"/>
    <w:rsid w:val="0075270A"/>
    <w:rsid w:val="007527E3"/>
    <w:rsid w:val="0075290E"/>
    <w:rsid w:val="00752CC0"/>
    <w:rsid w:val="00752F9A"/>
    <w:rsid w:val="007530CF"/>
    <w:rsid w:val="00753224"/>
    <w:rsid w:val="007532A8"/>
    <w:rsid w:val="00753CF4"/>
    <w:rsid w:val="00753D03"/>
    <w:rsid w:val="00753FF4"/>
    <w:rsid w:val="007547ED"/>
    <w:rsid w:val="00754EC1"/>
    <w:rsid w:val="0075599B"/>
    <w:rsid w:val="00755BC6"/>
    <w:rsid w:val="00755F36"/>
    <w:rsid w:val="007564EC"/>
    <w:rsid w:val="007566AD"/>
    <w:rsid w:val="00756BE2"/>
    <w:rsid w:val="00756D04"/>
    <w:rsid w:val="00757A26"/>
    <w:rsid w:val="00757F43"/>
    <w:rsid w:val="0076010D"/>
    <w:rsid w:val="00760CCF"/>
    <w:rsid w:val="00760DC2"/>
    <w:rsid w:val="00760EC8"/>
    <w:rsid w:val="00761119"/>
    <w:rsid w:val="0076136A"/>
    <w:rsid w:val="00761527"/>
    <w:rsid w:val="0076153B"/>
    <w:rsid w:val="007618ED"/>
    <w:rsid w:val="0076253D"/>
    <w:rsid w:val="00762DAD"/>
    <w:rsid w:val="00762F40"/>
    <w:rsid w:val="00763886"/>
    <w:rsid w:val="00763F28"/>
    <w:rsid w:val="00763FFA"/>
    <w:rsid w:val="007644A8"/>
    <w:rsid w:val="00765178"/>
    <w:rsid w:val="0076572A"/>
    <w:rsid w:val="007658EC"/>
    <w:rsid w:val="00765B6E"/>
    <w:rsid w:val="00765BCD"/>
    <w:rsid w:val="00765CEA"/>
    <w:rsid w:val="00766025"/>
    <w:rsid w:val="007664D7"/>
    <w:rsid w:val="00766743"/>
    <w:rsid w:val="00766D19"/>
    <w:rsid w:val="0076757C"/>
    <w:rsid w:val="007676F6"/>
    <w:rsid w:val="00767BF0"/>
    <w:rsid w:val="00770AC2"/>
    <w:rsid w:val="007724BB"/>
    <w:rsid w:val="007735BC"/>
    <w:rsid w:val="00773626"/>
    <w:rsid w:val="007737F7"/>
    <w:rsid w:val="007741F3"/>
    <w:rsid w:val="007744F3"/>
    <w:rsid w:val="00774C14"/>
    <w:rsid w:val="00774E6B"/>
    <w:rsid w:val="007752EB"/>
    <w:rsid w:val="00775553"/>
    <w:rsid w:val="007757B9"/>
    <w:rsid w:val="00775A0D"/>
    <w:rsid w:val="00775A9E"/>
    <w:rsid w:val="00775CA9"/>
    <w:rsid w:val="007761A8"/>
    <w:rsid w:val="007765F5"/>
    <w:rsid w:val="00776730"/>
    <w:rsid w:val="007767A5"/>
    <w:rsid w:val="007767D4"/>
    <w:rsid w:val="0077727F"/>
    <w:rsid w:val="00777C86"/>
    <w:rsid w:val="0078088D"/>
    <w:rsid w:val="00780CF6"/>
    <w:rsid w:val="00780DDF"/>
    <w:rsid w:val="00780E32"/>
    <w:rsid w:val="00780ED3"/>
    <w:rsid w:val="007810FF"/>
    <w:rsid w:val="00781750"/>
    <w:rsid w:val="00781E69"/>
    <w:rsid w:val="007831D8"/>
    <w:rsid w:val="00783471"/>
    <w:rsid w:val="0078389A"/>
    <w:rsid w:val="007838A4"/>
    <w:rsid w:val="007839F3"/>
    <w:rsid w:val="00783B11"/>
    <w:rsid w:val="00783C0E"/>
    <w:rsid w:val="0078479E"/>
    <w:rsid w:val="00784A5D"/>
    <w:rsid w:val="00784A71"/>
    <w:rsid w:val="00784C80"/>
    <w:rsid w:val="00785168"/>
    <w:rsid w:val="007857CF"/>
    <w:rsid w:val="0078581D"/>
    <w:rsid w:val="00785960"/>
    <w:rsid w:val="007859DE"/>
    <w:rsid w:val="00785AAD"/>
    <w:rsid w:val="00785E9D"/>
    <w:rsid w:val="007866AE"/>
    <w:rsid w:val="007869B3"/>
    <w:rsid w:val="00786C66"/>
    <w:rsid w:val="007874DA"/>
    <w:rsid w:val="007877B5"/>
    <w:rsid w:val="007879B0"/>
    <w:rsid w:val="007879E5"/>
    <w:rsid w:val="00787AAE"/>
    <w:rsid w:val="00787FA8"/>
    <w:rsid w:val="00790641"/>
    <w:rsid w:val="0079068A"/>
    <w:rsid w:val="00791BE1"/>
    <w:rsid w:val="0079206F"/>
    <w:rsid w:val="00792089"/>
    <w:rsid w:val="0079259B"/>
    <w:rsid w:val="00792757"/>
    <w:rsid w:val="00792C32"/>
    <w:rsid w:val="00792DF9"/>
    <w:rsid w:val="00793877"/>
    <w:rsid w:val="00793AA8"/>
    <w:rsid w:val="007941AD"/>
    <w:rsid w:val="0079507F"/>
    <w:rsid w:val="00795331"/>
    <w:rsid w:val="0079538C"/>
    <w:rsid w:val="00795434"/>
    <w:rsid w:val="00795D4D"/>
    <w:rsid w:val="00795F03"/>
    <w:rsid w:val="00796015"/>
    <w:rsid w:val="007966DD"/>
    <w:rsid w:val="007968FE"/>
    <w:rsid w:val="00796EA9"/>
    <w:rsid w:val="00797BE4"/>
    <w:rsid w:val="00797C36"/>
    <w:rsid w:val="007A0300"/>
    <w:rsid w:val="007A09FC"/>
    <w:rsid w:val="007A09FF"/>
    <w:rsid w:val="007A0ADF"/>
    <w:rsid w:val="007A1085"/>
    <w:rsid w:val="007A1091"/>
    <w:rsid w:val="007A12D9"/>
    <w:rsid w:val="007A13B8"/>
    <w:rsid w:val="007A1554"/>
    <w:rsid w:val="007A1841"/>
    <w:rsid w:val="007A1F8B"/>
    <w:rsid w:val="007A24D9"/>
    <w:rsid w:val="007A317D"/>
    <w:rsid w:val="007A34B4"/>
    <w:rsid w:val="007A35CD"/>
    <w:rsid w:val="007A37F6"/>
    <w:rsid w:val="007A3A6C"/>
    <w:rsid w:val="007A3F29"/>
    <w:rsid w:val="007A42E1"/>
    <w:rsid w:val="007A4530"/>
    <w:rsid w:val="007A47E7"/>
    <w:rsid w:val="007A523A"/>
    <w:rsid w:val="007A5305"/>
    <w:rsid w:val="007A599F"/>
    <w:rsid w:val="007A5B2B"/>
    <w:rsid w:val="007A5DB0"/>
    <w:rsid w:val="007A5DE0"/>
    <w:rsid w:val="007A5DE9"/>
    <w:rsid w:val="007A5F12"/>
    <w:rsid w:val="007A6084"/>
    <w:rsid w:val="007A6203"/>
    <w:rsid w:val="007A63EE"/>
    <w:rsid w:val="007A7146"/>
    <w:rsid w:val="007A7965"/>
    <w:rsid w:val="007A7F65"/>
    <w:rsid w:val="007B00C9"/>
    <w:rsid w:val="007B013D"/>
    <w:rsid w:val="007B061A"/>
    <w:rsid w:val="007B16E8"/>
    <w:rsid w:val="007B1FFC"/>
    <w:rsid w:val="007B23CD"/>
    <w:rsid w:val="007B28F5"/>
    <w:rsid w:val="007B332A"/>
    <w:rsid w:val="007B42AE"/>
    <w:rsid w:val="007B4645"/>
    <w:rsid w:val="007B49B7"/>
    <w:rsid w:val="007B52CF"/>
    <w:rsid w:val="007B52E0"/>
    <w:rsid w:val="007B563C"/>
    <w:rsid w:val="007B68A7"/>
    <w:rsid w:val="007B6957"/>
    <w:rsid w:val="007B6A0D"/>
    <w:rsid w:val="007B6D2D"/>
    <w:rsid w:val="007B6EFE"/>
    <w:rsid w:val="007B6FC7"/>
    <w:rsid w:val="007B7D6A"/>
    <w:rsid w:val="007B7EA2"/>
    <w:rsid w:val="007C0071"/>
    <w:rsid w:val="007C0BCC"/>
    <w:rsid w:val="007C0DEE"/>
    <w:rsid w:val="007C10F2"/>
    <w:rsid w:val="007C11B0"/>
    <w:rsid w:val="007C13E3"/>
    <w:rsid w:val="007C1766"/>
    <w:rsid w:val="007C21C4"/>
    <w:rsid w:val="007C22CA"/>
    <w:rsid w:val="007C25F9"/>
    <w:rsid w:val="007C2A8F"/>
    <w:rsid w:val="007C3390"/>
    <w:rsid w:val="007C3629"/>
    <w:rsid w:val="007C3AC5"/>
    <w:rsid w:val="007C3B52"/>
    <w:rsid w:val="007C3CAE"/>
    <w:rsid w:val="007C3E4A"/>
    <w:rsid w:val="007C40ED"/>
    <w:rsid w:val="007C441F"/>
    <w:rsid w:val="007C4465"/>
    <w:rsid w:val="007C4DD1"/>
    <w:rsid w:val="007C5876"/>
    <w:rsid w:val="007C58A4"/>
    <w:rsid w:val="007C6352"/>
    <w:rsid w:val="007C64BB"/>
    <w:rsid w:val="007C663A"/>
    <w:rsid w:val="007C683A"/>
    <w:rsid w:val="007C731E"/>
    <w:rsid w:val="007C7C59"/>
    <w:rsid w:val="007C7FFC"/>
    <w:rsid w:val="007D01ED"/>
    <w:rsid w:val="007D0568"/>
    <w:rsid w:val="007D05E7"/>
    <w:rsid w:val="007D1241"/>
    <w:rsid w:val="007D147B"/>
    <w:rsid w:val="007D1E42"/>
    <w:rsid w:val="007D203B"/>
    <w:rsid w:val="007D2092"/>
    <w:rsid w:val="007D218C"/>
    <w:rsid w:val="007D27C9"/>
    <w:rsid w:val="007D281E"/>
    <w:rsid w:val="007D2A65"/>
    <w:rsid w:val="007D2EC0"/>
    <w:rsid w:val="007D31D8"/>
    <w:rsid w:val="007D3871"/>
    <w:rsid w:val="007D3AE5"/>
    <w:rsid w:val="007D3BF9"/>
    <w:rsid w:val="007D3F78"/>
    <w:rsid w:val="007D40DF"/>
    <w:rsid w:val="007D415B"/>
    <w:rsid w:val="007D4DE8"/>
    <w:rsid w:val="007D53B5"/>
    <w:rsid w:val="007D5776"/>
    <w:rsid w:val="007D5C74"/>
    <w:rsid w:val="007D6C48"/>
    <w:rsid w:val="007D6E9D"/>
    <w:rsid w:val="007D797D"/>
    <w:rsid w:val="007D7AF8"/>
    <w:rsid w:val="007E0700"/>
    <w:rsid w:val="007E078A"/>
    <w:rsid w:val="007E0C98"/>
    <w:rsid w:val="007E0CCB"/>
    <w:rsid w:val="007E1F98"/>
    <w:rsid w:val="007E3582"/>
    <w:rsid w:val="007E3C01"/>
    <w:rsid w:val="007E3C3A"/>
    <w:rsid w:val="007E3E8F"/>
    <w:rsid w:val="007E4F5E"/>
    <w:rsid w:val="007E5319"/>
    <w:rsid w:val="007E56BA"/>
    <w:rsid w:val="007E58D8"/>
    <w:rsid w:val="007E5984"/>
    <w:rsid w:val="007E5D18"/>
    <w:rsid w:val="007E65B7"/>
    <w:rsid w:val="007E6DE1"/>
    <w:rsid w:val="007E7054"/>
    <w:rsid w:val="007E717F"/>
    <w:rsid w:val="007E7842"/>
    <w:rsid w:val="007E79B3"/>
    <w:rsid w:val="007F0175"/>
    <w:rsid w:val="007F0E61"/>
    <w:rsid w:val="007F0F79"/>
    <w:rsid w:val="007F0F92"/>
    <w:rsid w:val="007F11B2"/>
    <w:rsid w:val="007F13B8"/>
    <w:rsid w:val="007F143C"/>
    <w:rsid w:val="007F1896"/>
    <w:rsid w:val="007F1F80"/>
    <w:rsid w:val="007F22A0"/>
    <w:rsid w:val="007F2676"/>
    <w:rsid w:val="007F275C"/>
    <w:rsid w:val="007F2B2B"/>
    <w:rsid w:val="007F37CA"/>
    <w:rsid w:val="007F3DF7"/>
    <w:rsid w:val="007F4847"/>
    <w:rsid w:val="007F49C5"/>
    <w:rsid w:val="007F4BF7"/>
    <w:rsid w:val="007F4D8F"/>
    <w:rsid w:val="007F50BD"/>
    <w:rsid w:val="007F54C1"/>
    <w:rsid w:val="007F55B3"/>
    <w:rsid w:val="007F56DE"/>
    <w:rsid w:val="007F5E45"/>
    <w:rsid w:val="007F60B5"/>
    <w:rsid w:val="007F6362"/>
    <w:rsid w:val="007F6403"/>
    <w:rsid w:val="007F641B"/>
    <w:rsid w:val="007F64D4"/>
    <w:rsid w:val="007F6BE9"/>
    <w:rsid w:val="007F6FEA"/>
    <w:rsid w:val="007F70FC"/>
    <w:rsid w:val="007F71E7"/>
    <w:rsid w:val="007F7239"/>
    <w:rsid w:val="007F72B2"/>
    <w:rsid w:val="007F770E"/>
    <w:rsid w:val="007F7DFB"/>
    <w:rsid w:val="00800562"/>
    <w:rsid w:val="00800715"/>
    <w:rsid w:val="008009B6"/>
    <w:rsid w:val="00800A4B"/>
    <w:rsid w:val="00801A9E"/>
    <w:rsid w:val="00802A13"/>
    <w:rsid w:val="008031A1"/>
    <w:rsid w:val="008032A7"/>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628F"/>
    <w:rsid w:val="008062DD"/>
    <w:rsid w:val="008064A4"/>
    <w:rsid w:val="00806638"/>
    <w:rsid w:val="008067C1"/>
    <w:rsid w:val="00806812"/>
    <w:rsid w:val="00806A92"/>
    <w:rsid w:val="008072E3"/>
    <w:rsid w:val="00807636"/>
    <w:rsid w:val="008078B4"/>
    <w:rsid w:val="00807A19"/>
    <w:rsid w:val="00807BDF"/>
    <w:rsid w:val="00807D22"/>
    <w:rsid w:val="00807D6B"/>
    <w:rsid w:val="0081039B"/>
    <w:rsid w:val="008104FE"/>
    <w:rsid w:val="0081057C"/>
    <w:rsid w:val="008106B7"/>
    <w:rsid w:val="008106DE"/>
    <w:rsid w:val="008107F6"/>
    <w:rsid w:val="00810B38"/>
    <w:rsid w:val="00810D75"/>
    <w:rsid w:val="00810E74"/>
    <w:rsid w:val="008112F8"/>
    <w:rsid w:val="0081173A"/>
    <w:rsid w:val="00811769"/>
    <w:rsid w:val="00811A2D"/>
    <w:rsid w:val="00811D31"/>
    <w:rsid w:val="0081241D"/>
    <w:rsid w:val="00812B9F"/>
    <w:rsid w:val="00813155"/>
    <w:rsid w:val="008133D6"/>
    <w:rsid w:val="008133EC"/>
    <w:rsid w:val="008135E7"/>
    <w:rsid w:val="0081362F"/>
    <w:rsid w:val="00813F01"/>
    <w:rsid w:val="0081436F"/>
    <w:rsid w:val="008143D1"/>
    <w:rsid w:val="00814472"/>
    <w:rsid w:val="00814AE2"/>
    <w:rsid w:val="00814BEF"/>
    <w:rsid w:val="00814C2A"/>
    <w:rsid w:val="00814E39"/>
    <w:rsid w:val="00814E86"/>
    <w:rsid w:val="00815485"/>
    <w:rsid w:val="00815A7A"/>
    <w:rsid w:val="00815AEC"/>
    <w:rsid w:val="00815D73"/>
    <w:rsid w:val="00815E26"/>
    <w:rsid w:val="0081639D"/>
    <w:rsid w:val="00816A07"/>
    <w:rsid w:val="00816BC8"/>
    <w:rsid w:val="008170F2"/>
    <w:rsid w:val="008178B4"/>
    <w:rsid w:val="00817CF2"/>
    <w:rsid w:val="008200CE"/>
    <w:rsid w:val="00820998"/>
    <w:rsid w:val="008215AE"/>
    <w:rsid w:val="00821DB2"/>
    <w:rsid w:val="00822356"/>
    <w:rsid w:val="008223B8"/>
    <w:rsid w:val="008228A7"/>
    <w:rsid w:val="00822F9A"/>
    <w:rsid w:val="008231B7"/>
    <w:rsid w:val="00823BD8"/>
    <w:rsid w:val="0082438C"/>
    <w:rsid w:val="00824B91"/>
    <w:rsid w:val="00824F2D"/>
    <w:rsid w:val="00825D11"/>
    <w:rsid w:val="00826216"/>
    <w:rsid w:val="008263B1"/>
    <w:rsid w:val="00826E40"/>
    <w:rsid w:val="00827048"/>
    <w:rsid w:val="00827972"/>
    <w:rsid w:val="008305EB"/>
    <w:rsid w:val="00830F17"/>
    <w:rsid w:val="00831807"/>
    <w:rsid w:val="00831829"/>
    <w:rsid w:val="00832062"/>
    <w:rsid w:val="008321C9"/>
    <w:rsid w:val="008322CD"/>
    <w:rsid w:val="008324A3"/>
    <w:rsid w:val="00832599"/>
    <w:rsid w:val="008326B2"/>
    <w:rsid w:val="008328C7"/>
    <w:rsid w:val="00832E62"/>
    <w:rsid w:val="00833000"/>
    <w:rsid w:val="008332D7"/>
    <w:rsid w:val="008338A1"/>
    <w:rsid w:val="008338DC"/>
    <w:rsid w:val="00833921"/>
    <w:rsid w:val="00833D00"/>
    <w:rsid w:val="008343D8"/>
    <w:rsid w:val="0083442D"/>
    <w:rsid w:val="008346B4"/>
    <w:rsid w:val="00834C46"/>
    <w:rsid w:val="00834CCC"/>
    <w:rsid w:val="00835292"/>
    <w:rsid w:val="00835E21"/>
    <w:rsid w:val="008361E2"/>
    <w:rsid w:val="0083660F"/>
    <w:rsid w:val="00836B5B"/>
    <w:rsid w:val="00836D09"/>
    <w:rsid w:val="00836E86"/>
    <w:rsid w:val="0083713D"/>
    <w:rsid w:val="008372D1"/>
    <w:rsid w:val="0083730F"/>
    <w:rsid w:val="008403E6"/>
    <w:rsid w:val="00840C55"/>
    <w:rsid w:val="00840ECE"/>
    <w:rsid w:val="008413BD"/>
    <w:rsid w:val="0084142A"/>
    <w:rsid w:val="008415F2"/>
    <w:rsid w:val="00841F17"/>
    <w:rsid w:val="008423A2"/>
    <w:rsid w:val="008426FC"/>
    <w:rsid w:val="008429FB"/>
    <w:rsid w:val="00842C9C"/>
    <w:rsid w:val="00842EB8"/>
    <w:rsid w:val="00843314"/>
    <w:rsid w:val="00843C24"/>
    <w:rsid w:val="00844009"/>
    <w:rsid w:val="00844705"/>
    <w:rsid w:val="00844A4B"/>
    <w:rsid w:val="00844C01"/>
    <w:rsid w:val="0084540E"/>
    <w:rsid w:val="00845BEB"/>
    <w:rsid w:val="00845C20"/>
    <w:rsid w:val="00846283"/>
    <w:rsid w:val="008468D1"/>
    <w:rsid w:val="00847721"/>
    <w:rsid w:val="008477CB"/>
    <w:rsid w:val="00847D15"/>
    <w:rsid w:val="00847EAB"/>
    <w:rsid w:val="0085020A"/>
    <w:rsid w:val="00850518"/>
    <w:rsid w:val="00850AB6"/>
    <w:rsid w:val="00850B5D"/>
    <w:rsid w:val="00850C14"/>
    <w:rsid w:val="00850C4A"/>
    <w:rsid w:val="00850D3D"/>
    <w:rsid w:val="00850EB2"/>
    <w:rsid w:val="00850F35"/>
    <w:rsid w:val="00851579"/>
    <w:rsid w:val="00851AAA"/>
    <w:rsid w:val="00852433"/>
    <w:rsid w:val="00852495"/>
    <w:rsid w:val="00852522"/>
    <w:rsid w:val="00852D5E"/>
    <w:rsid w:val="0085334E"/>
    <w:rsid w:val="0085334F"/>
    <w:rsid w:val="00853903"/>
    <w:rsid w:val="00853A60"/>
    <w:rsid w:val="00853AFD"/>
    <w:rsid w:val="00853C02"/>
    <w:rsid w:val="00853D09"/>
    <w:rsid w:val="008543A5"/>
    <w:rsid w:val="00854BB9"/>
    <w:rsid w:val="00855290"/>
    <w:rsid w:val="00855DBB"/>
    <w:rsid w:val="00856163"/>
    <w:rsid w:val="00857764"/>
    <w:rsid w:val="008577BB"/>
    <w:rsid w:val="00857B48"/>
    <w:rsid w:val="00857E15"/>
    <w:rsid w:val="00857FC6"/>
    <w:rsid w:val="008609CE"/>
    <w:rsid w:val="00860C67"/>
    <w:rsid w:val="00860FB7"/>
    <w:rsid w:val="00861C43"/>
    <w:rsid w:val="00861E0D"/>
    <w:rsid w:val="00861F01"/>
    <w:rsid w:val="00862F03"/>
    <w:rsid w:val="008631C7"/>
    <w:rsid w:val="00863E74"/>
    <w:rsid w:val="00864627"/>
    <w:rsid w:val="0086475E"/>
    <w:rsid w:val="00864D39"/>
    <w:rsid w:val="008657B4"/>
    <w:rsid w:val="00865872"/>
    <w:rsid w:val="00865EBD"/>
    <w:rsid w:val="00866231"/>
    <w:rsid w:val="008674E6"/>
    <w:rsid w:val="00867728"/>
    <w:rsid w:val="00867836"/>
    <w:rsid w:val="00870800"/>
    <w:rsid w:val="00870910"/>
    <w:rsid w:val="00870A9D"/>
    <w:rsid w:val="00870D0A"/>
    <w:rsid w:val="008712E1"/>
    <w:rsid w:val="0087135E"/>
    <w:rsid w:val="0087178D"/>
    <w:rsid w:val="00871CA7"/>
    <w:rsid w:val="00871DF6"/>
    <w:rsid w:val="00872699"/>
    <w:rsid w:val="00872CDA"/>
    <w:rsid w:val="00872CDD"/>
    <w:rsid w:val="00872F21"/>
    <w:rsid w:val="008730DF"/>
    <w:rsid w:val="00873539"/>
    <w:rsid w:val="00873E21"/>
    <w:rsid w:val="00873FDE"/>
    <w:rsid w:val="00874709"/>
    <w:rsid w:val="00874B0B"/>
    <w:rsid w:val="00874C85"/>
    <w:rsid w:val="00874EC3"/>
    <w:rsid w:val="00875535"/>
    <w:rsid w:val="00875F9E"/>
    <w:rsid w:val="00876BA5"/>
    <w:rsid w:val="00876DF8"/>
    <w:rsid w:val="00877226"/>
    <w:rsid w:val="0088019B"/>
    <w:rsid w:val="00880983"/>
    <w:rsid w:val="008811CD"/>
    <w:rsid w:val="00881B70"/>
    <w:rsid w:val="00881CA3"/>
    <w:rsid w:val="008826D2"/>
    <w:rsid w:val="0088349D"/>
    <w:rsid w:val="00883546"/>
    <w:rsid w:val="008835E1"/>
    <w:rsid w:val="008836F1"/>
    <w:rsid w:val="008839C5"/>
    <w:rsid w:val="0088424D"/>
    <w:rsid w:val="008845D0"/>
    <w:rsid w:val="0088487F"/>
    <w:rsid w:val="00884D36"/>
    <w:rsid w:val="00884D4D"/>
    <w:rsid w:val="008858FE"/>
    <w:rsid w:val="0088647A"/>
    <w:rsid w:val="008866EA"/>
    <w:rsid w:val="00886706"/>
    <w:rsid w:val="00886EA7"/>
    <w:rsid w:val="0088785C"/>
    <w:rsid w:val="00887C28"/>
    <w:rsid w:val="00890067"/>
    <w:rsid w:val="00890946"/>
    <w:rsid w:val="00891919"/>
    <w:rsid w:val="008921E2"/>
    <w:rsid w:val="00892338"/>
    <w:rsid w:val="00892713"/>
    <w:rsid w:val="00892BBE"/>
    <w:rsid w:val="00892FDA"/>
    <w:rsid w:val="00893472"/>
    <w:rsid w:val="008937B1"/>
    <w:rsid w:val="00893EC5"/>
    <w:rsid w:val="0089422D"/>
    <w:rsid w:val="00894498"/>
    <w:rsid w:val="008947E5"/>
    <w:rsid w:val="008949E0"/>
    <w:rsid w:val="00894CFA"/>
    <w:rsid w:val="0089509D"/>
    <w:rsid w:val="00896598"/>
    <w:rsid w:val="0089689F"/>
    <w:rsid w:val="00896967"/>
    <w:rsid w:val="008970E8"/>
    <w:rsid w:val="008971F0"/>
    <w:rsid w:val="00897638"/>
    <w:rsid w:val="00897A8F"/>
    <w:rsid w:val="00897FFE"/>
    <w:rsid w:val="008A06E4"/>
    <w:rsid w:val="008A1009"/>
    <w:rsid w:val="008A1084"/>
    <w:rsid w:val="008A1155"/>
    <w:rsid w:val="008A140E"/>
    <w:rsid w:val="008A175A"/>
    <w:rsid w:val="008A1A88"/>
    <w:rsid w:val="008A1FDF"/>
    <w:rsid w:val="008A2BEC"/>
    <w:rsid w:val="008A2E7D"/>
    <w:rsid w:val="008A322F"/>
    <w:rsid w:val="008A3243"/>
    <w:rsid w:val="008A3A4F"/>
    <w:rsid w:val="008A3F7A"/>
    <w:rsid w:val="008A4A57"/>
    <w:rsid w:val="008A4BD2"/>
    <w:rsid w:val="008A4E82"/>
    <w:rsid w:val="008A52E6"/>
    <w:rsid w:val="008A587A"/>
    <w:rsid w:val="008A63EF"/>
    <w:rsid w:val="008A6465"/>
    <w:rsid w:val="008A6DD1"/>
    <w:rsid w:val="008A70FE"/>
    <w:rsid w:val="008B0340"/>
    <w:rsid w:val="008B043A"/>
    <w:rsid w:val="008B0991"/>
    <w:rsid w:val="008B1452"/>
    <w:rsid w:val="008B15CA"/>
    <w:rsid w:val="008B17C6"/>
    <w:rsid w:val="008B28EF"/>
    <w:rsid w:val="008B2EF0"/>
    <w:rsid w:val="008B38DB"/>
    <w:rsid w:val="008B39B5"/>
    <w:rsid w:val="008B3D9E"/>
    <w:rsid w:val="008B41F1"/>
    <w:rsid w:val="008B451E"/>
    <w:rsid w:val="008B4C3D"/>
    <w:rsid w:val="008B4E5C"/>
    <w:rsid w:val="008B534D"/>
    <w:rsid w:val="008B5392"/>
    <w:rsid w:val="008B5815"/>
    <w:rsid w:val="008B599B"/>
    <w:rsid w:val="008B5A02"/>
    <w:rsid w:val="008B5A23"/>
    <w:rsid w:val="008B5CC0"/>
    <w:rsid w:val="008B611D"/>
    <w:rsid w:val="008B6AA8"/>
    <w:rsid w:val="008B6DD8"/>
    <w:rsid w:val="008B70C9"/>
    <w:rsid w:val="008B73CE"/>
    <w:rsid w:val="008B7758"/>
    <w:rsid w:val="008B77A3"/>
    <w:rsid w:val="008B7A76"/>
    <w:rsid w:val="008B7DD5"/>
    <w:rsid w:val="008C052C"/>
    <w:rsid w:val="008C057F"/>
    <w:rsid w:val="008C0976"/>
    <w:rsid w:val="008C0F9B"/>
    <w:rsid w:val="008C1514"/>
    <w:rsid w:val="008C1C7D"/>
    <w:rsid w:val="008C1F8B"/>
    <w:rsid w:val="008C21C4"/>
    <w:rsid w:val="008C2451"/>
    <w:rsid w:val="008C2B9E"/>
    <w:rsid w:val="008C2D41"/>
    <w:rsid w:val="008C36B5"/>
    <w:rsid w:val="008C37C3"/>
    <w:rsid w:val="008C4B05"/>
    <w:rsid w:val="008C4C3D"/>
    <w:rsid w:val="008C4ED4"/>
    <w:rsid w:val="008C54B6"/>
    <w:rsid w:val="008C5543"/>
    <w:rsid w:val="008C59CE"/>
    <w:rsid w:val="008C5BEC"/>
    <w:rsid w:val="008C5C8B"/>
    <w:rsid w:val="008C6034"/>
    <w:rsid w:val="008C615B"/>
    <w:rsid w:val="008C62CA"/>
    <w:rsid w:val="008C6793"/>
    <w:rsid w:val="008C6D16"/>
    <w:rsid w:val="008C70F4"/>
    <w:rsid w:val="008C7B6E"/>
    <w:rsid w:val="008D00F9"/>
    <w:rsid w:val="008D03E7"/>
    <w:rsid w:val="008D0589"/>
    <w:rsid w:val="008D0759"/>
    <w:rsid w:val="008D12BB"/>
    <w:rsid w:val="008D1A73"/>
    <w:rsid w:val="008D3225"/>
    <w:rsid w:val="008D34D7"/>
    <w:rsid w:val="008D3973"/>
    <w:rsid w:val="008D3BA4"/>
    <w:rsid w:val="008D3FAC"/>
    <w:rsid w:val="008D43F0"/>
    <w:rsid w:val="008D45EA"/>
    <w:rsid w:val="008D4FAB"/>
    <w:rsid w:val="008D5645"/>
    <w:rsid w:val="008D56B2"/>
    <w:rsid w:val="008D5770"/>
    <w:rsid w:val="008D57AB"/>
    <w:rsid w:val="008D654E"/>
    <w:rsid w:val="008D699D"/>
    <w:rsid w:val="008D6CCB"/>
    <w:rsid w:val="008E078E"/>
    <w:rsid w:val="008E084A"/>
    <w:rsid w:val="008E096A"/>
    <w:rsid w:val="008E0A44"/>
    <w:rsid w:val="008E0CC6"/>
    <w:rsid w:val="008E11CA"/>
    <w:rsid w:val="008E1237"/>
    <w:rsid w:val="008E15B4"/>
    <w:rsid w:val="008E15F4"/>
    <w:rsid w:val="008E1E67"/>
    <w:rsid w:val="008E2582"/>
    <w:rsid w:val="008E2774"/>
    <w:rsid w:val="008E2A50"/>
    <w:rsid w:val="008E3047"/>
    <w:rsid w:val="008E3218"/>
    <w:rsid w:val="008E3394"/>
    <w:rsid w:val="008E3A10"/>
    <w:rsid w:val="008E4111"/>
    <w:rsid w:val="008E414A"/>
    <w:rsid w:val="008E431B"/>
    <w:rsid w:val="008E4436"/>
    <w:rsid w:val="008E459D"/>
    <w:rsid w:val="008E502B"/>
    <w:rsid w:val="008E5739"/>
    <w:rsid w:val="008E6DF1"/>
    <w:rsid w:val="008E7077"/>
    <w:rsid w:val="008E72A6"/>
    <w:rsid w:val="008E739E"/>
    <w:rsid w:val="008E762D"/>
    <w:rsid w:val="008E78F7"/>
    <w:rsid w:val="008E7E48"/>
    <w:rsid w:val="008F0A9B"/>
    <w:rsid w:val="008F0AB6"/>
    <w:rsid w:val="008F11D7"/>
    <w:rsid w:val="008F12A4"/>
    <w:rsid w:val="008F171A"/>
    <w:rsid w:val="008F1866"/>
    <w:rsid w:val="008F1C7F"/>
    <w:rsid w:val="008F1FEC"/>
    <w:rsid w:val="008F20EB"/>
    <w:rsid w:val="008F218B"/>
    <w:rsid w:val="008F2DA6"/>
    <w:rsid w:val="008F3671"/>
    <w:rsid w:val="008F3CB5"/>
    <w:rsid w:val="008F489C"/>
    <w:rsid w:val="008F4919"/>
    <w:rsid w:val="008F4E0A"/>
    <w:rsid w:val="008F5081"/>
    <w:rsid w:val="008F508D"/>
    <w:rsid w:val="008F51CE"/>
    <w:rsid w:val="008F53AF"/>
    <w:rsid w:val="008F54F9"/>
    <w:rsid w:val="008F589D"/>
    <w:rsid w:val="0090024B"/>
    <w:rsid w:val="00900594"/>
    <w:rsid w:val="00900BFA"/>
    <w:rsid w:val="00900C45"/>
    <w:rsid w:val="009013F3"/>
    <w:rsid w:val="00902AAB"/>
    <w:rsid w:val="00902BDD"/>
    <w:rsid w:val="00903342"/>
    <w:rsid w:val="0090339F"/>
    <w:rsid w:val="00903870"/>
    <w:rsid w:val="00903BAA"/>
    <w:rsid w:val="00904372"/>
    <w:rsid w:val="00904897"/>
    <w:rsid w:val="00905098"/>
    <w:rsid w:val="00905141"/>
    <w:rsid w:val="009051E1"/>
    <w:rsid w:val="00905570"/>
    <w:rsid w:val="009055DF"/>
    <w:rsid w:val="0090571A"/>
    <w:rsid w:val="009060F9"/>
    <w:rsid w:val="0090675C"/>
    <w:rsid w:val="00906897"/>
    <w:rsid w:val="00906D32"/>
    <w:rsid w:val="0090705A"/>
    <w:rsid w:val="00907514"/>
    <w:rsid w:val="0090760B"/>
    <w:rsid w:val="00907BBC"/>
    <w:rsid w:val="00907D11"/>
    <w:rsid w:val="0091087A"/>
    <w:rsid w:val="00910892"/>
    <w:rsid w:val="0091184C"/>
    <w:rsid w:val="009119F2"/>
    <w:rsid w:val="00911BEF"/>
    <w:rsid w:val="00911C90"/>
    <w:rsid w:val="00912A71"/>
    <w:rsid w:val="00913888"/>
    <w:rsid w:val="009139EA"/>
    <w:rsid w:val="00914286"/>
    <w:rsid w:val="009146DC"/>
    <w:rsid w:val="0091495D"/>
    <w:rsid w:val="00914BE9"/>
    <w:rsid w:val="00914F31"/>
    <w:rsid w:val="0091561F"/>
    <w:rsid w:val="009158C3"/>
    <w:rsid w:val="00915C55"/>
    <w:rsid w:val="00915DB9"/>
    <w:rsid w:val="00915FC3"/>
    <w:rsid w:val="00916059"/>
    <w:rsid w:val="00916095"/>
    <w:rsid w:val="00916C8D"/>
    <w:rsid w:val="00916F3C"/>
    <w:rsid w:val="009172E4"/>
    <w:rsid w:val="0091787B"/>
    <w:rsid w:val="00920F5A"/>
    <w:rsid w:val="0092107A"/>
    <w:rsid w:val="009213E6"/>
    <w:rsid w:val="0092188E"/>
    <w:rsid w:val="0092196F"/>
    <w:rsid w:val="0092285E"/>
    <w:rsid w:val="00923228"/>
    <w:rsid w:val="00923555"/>
    <w:rsid w:val="00923664"/>
    <w:rsid w:val="00923746"/>
    <w:rsid w:val="009237E4"/>
    <w:rsid w:val="009238B1"/>
    <w:rsid w:val="009239FF"/>
    <w:rsid w:val="00923B67"/>
    <w:rsid w:val="00924629"/>
    <w:rsid w:val="00924F8A"/>
    <w:rsid w:val="00924FDD"/>
    <w:rsid w:val="00925111"/>
    <w:rsid w:val="00925789"/>
    <w:rsid w:val="009259B5"/>
    <w:rsid w:val="00926561"/>
    <w:rsid w:val="009268FC"/>
    <w:rsid w:val="00926A0E"/>
    <w:rsid w:val="00926F7B"/>
    <w:rsid w:val="0092794A"/>
    <w:rsid w:val="00927FE0"/>
    <w:rsid w:val="009302AF"/>
    <w:rsid w:val="009308D3"/>
    <w:rsid w:val="0093102A"/>
    <w:rsid w:val="00931852"/>
    <w:rsid w:val="00931AC1"/>
    <w:rsid w:val="009325B1"/>
    <w:rsid w:val="009329F5"/>
    <w:rsid w:val="00932EF4"/>
    <w:rsid w:val="00932F4F"/>
    <w:rsid w:val="009330C2"/>
    <w:rsid w:val="009331FB"/>
    <w:rsid w:val="0093345A"/>
    <w:rsid w:val="009337EA"/>
    <w:rsid w:val="00933BDA"/>
    <w:rsid w:val="00933C1B"/>
    <w:rsid w:val="00933CCF"/>
    <w:rsid w:val="0093445F"/>
    <w:rsid w:val="00934478"/>
    <w:rsid w:val="009345F0"/>
    <w:rsid w:val="009348CE"/>
    <w:rsid w:val="00934D0D"/>
    <w:rsid w:val="009351F3"/>
    <w:rsid w:val="009356DF"/>
    <w:rsid w:val="0093581F"/>
    <w:rsid w:val="0093594D"/>
    <w:rsid w:val="00935DB0"/>
    <w:rsid w:val="0093631C"/>
    <w:rsid w:val="0093676C"/>
    <w:rsid w:val="00936A40"/>
    <w:rsid w:val="00936C4F"/>
    <w:rsid w:val="00936E00"/>
    <w:rsid w:val="00936E13"/>
    <w:rsid w:val="009379F4"/>
    <w:rsid w:val="009404A8"/>
    <w:rsid w:val="009404D4"/>
    <w:rsid w:val="00940857"/>
    <w:rsid w:val="00940AA2"/>
    <w:rsid w:val="009414B9"/>
    <w:rsid w:val="0094157B"/>
    <w:rsid w:val="009420B4"/>
    <w:rsid w:val="00942507"/>
    <w:rsid w:val="00942FA9"/>
    <w:rsid w:val="0094339D"/>
    <w:rsid w:val="00943B07"/>
    <w:rsid w:val="00943CEA"/>
    <w:rsid w:val="00943DBA"/>
    <w:rsid w:val="00945167"/>
    <w:rsid w:val="00945269"/>
    <w:rsid w:val="00945C14"/>
    <w:rsid w:val="00945C2F"/>
    <w:rsid w:val="00945F1B"/>
    <w:rsid w:val="00946924"/>
    <w:rsid w:val="00946F33"/>
    <w:rsid w:val="0094756A"/>
    <w:rsid w:val="00947889"/>
    <w:rsid w:val="00947CAD"/>
    <w:rsid w:val="00950071"/>
    <w:rsid w:val="009508B3"/>
    <w:rsid w:val="00950F30"/>
    <w:rsid w:val="009513D0"/>
    <w:rsid w:val="00952039"/>
    <w:rsid w:val="009521DC"/>
    <w:rsid w:val="0095237F"/>
    <w:rsid w:val="00952F15"/>
    <w:rsid w:val="00953627"/>
    <w:rsid w:val="00953A09"/>
    <w:rsid w:val="00953AAA"/>
    <w:rsid w:val="009540F2"/>
    <w:rsid w:val="00954F4A"/>
    <w:rsid w:val="00954FF5"/>
    <w:rsid w:val="009556E1"/>
    <w:rsid w:val="00955A2E"/>
    <w:rsid w:val="00955D29"/>
    <w:rsid w:val="00956244"/>
    <w:rsid w:val="009568CD"/>
    <w:rsid w:val="00956E7F"/>
    <w:rsid w:val="0095718B"/>
    <w:rsid w:val="00957421"/>
    <w:rsid w:val="00957901"/>
    <w:rsid w:val="00957950"/>
    <w:rsid w:val="00957F2C"/>
    <w:rsid w:val="0096014B"/>
    <w:rsid w:val="00960259"/>
    <w:rsid w:val="00960653"/>
    <w:rsid w:val="00960B8F"/>
    <w:rsid w:val="00960FAE"/>
    <w:rsid w:val="00961E6B"/>
    <w:rsid w:val="0096200A"/>
    <w:rsid w:val="009620A8"/>
    <w:rsid w:val="00962680"/>
    <w:rsid w:val="00962743"/>
    <w:rsid w:val="00962D6D"/>
    <w:rsid w:val="00962DCA"/>
    <w:rsid w:val="00963B0D"/>
    <w:rsid w:val="00963B21"/>
    <w:rsid w:val="009641A3"/>
    <w:rsid w:val="009643CF"/>
    <w:rsid w:val="00964987"/>
    <w:rsid w:val="00964B03"/>
    <w:rsid w:val="00964B45"/>
    <w:rsid w:val="00965490"/>
    <w:rsid w:val="0096555F"/>
    <w:rsid w:val="00965876"/>
    <w:rsid w:val="00966421"/>
    <w:rsid w:val="009669DF"/>
    <w:rsid w:val="00966A7C"/>
    <w:rsid w:val="0096768D"/>
    <w:rsid w:val="00967996"/>
    <w:rsid w:val="00967BF6"/>
    <w:rsid w:val="00967CC3"/>
    <w:rsid w:val="009705BA"/>
    <w:rsid w:val="00971D8D"/>
    <w:rsid w:val="00971DB8"/>
    <w:rsid w:val="00971DE0"/>
    <w:rsid w:val="009729A8"/>
    <w:rsid w:val="00972F63"/>
    <w:rsid w:val="009731E8"/>
    <w:rsid w:val="0097332E"/>
    <w:rsid w:val="00974267"/>
    <w:rsid w:val="00974946"/>
    <w:rsid w:val="00974C03"/>
    <w:rsid w:val="00975101"/>
    <w:rsid w:val="009751B4"/>
    <w:rsid w:val="00975575"/>
    <w:rsid w:val="00975803"/>
    <w:rsid w:val="009759AB"/>
    <w:rsid w:val="00975A9F"/>
    <w:rsid w:val="00976031"/>
    <w:rsid w:val="0097612F"/>
    <w:rsid w:val="009761BB"/>
    <w:rsid w:val="00976D8C"/>
    <w:rsid w:val="009770F4"/>
    <w:rsid w:val="009777D2"/>
    <w:rsid w:val="009778C4"/>
    <w:rsid w:val="00977A74"/>
    <w:rsid w:val="00977AAC"/>
    <w:rsid w:val="009804A3"/>
    <w:rsid w:val="00980838"/>
    <w:rsid w:val="00980B6A"/>
    <w:rsid w:val="00980D1D"/>
    <w:rsid w:val="00980EAC"/>
    <w:rsid w:val="009812E2"/>
    <w:rsid w:val="00981DE0"/>
    <w:rsid w:val="009828ED"/>
    <w:rsid w:val="0098298D"/>
    <w:rsid w:val="00982D9D"/>
    <w:rsid w:val="00982F37"/>
    <w:rsid w:val="00983136"/>
    <w:rsid w:val="009831C4"/>
    <w:rsid w:val="00983DFD"/>
    <w:rsid w:val="0098405E"/>
    <w:rsid w:val="009852B5"/>
    <w:rsid w:val="0098530E"/>
    <w:rsid w:val="009857CA"/>
    <w:rsid w:val="00985863"/>
    <w:rsid w:val="00985CAC"/>
    <w:rsid w:val="009861A6"/>
    <w:rsid w:val="00986931"/>
    <w:rsid w:val="00986C0E"/>
    <w:rsid w:val="00986DB7"/>
    <w:rsid w:val="0098738E"/>
    <w:rsid w:val="00987539"/>
    <w:rsid w:val="009877F7"/>
    <w:rsid w:val="00990232"/>
    <w:rsid w:val="00990ABB"/>
    <w:rsid w:val="00990DB7"/>
    <w:rsid w:val="00991855"/>
    <w:rsid w:val="00991957"/>
    <w:rsid w:val="00992156"/>
    <w:rsid w:val="0099275F"/>
    <w:rsid w:val="00992795"/>
    <w:rsid w:val="00993FF7"/>
    <w:rsid w:val="00994B6E"/>
    <w:rsid w:val="00995A2D"/>
    <w:rsid w:val="00995BF7"/>
    <w:rsid w:val="00995D57"/>
    <w:rsid w:val="00995DC5"/>
    <w:rsid w:val="00995F5A"/>
    <w:rsid w:val="0099616E"/>
    <w:rsid w:val="00996200"/>
    <w:rsid w:val="00997192"/>
    <w:rsid w:val="009972BD"/>
    <w:rsid w:val="0099746A"/>
    <w:rsid w:val="009977BA"/>
    <w:rsid w:val="00997A37"/>
    <w:rsid w:val="00997DBF"/>
    <w:rsid w:val="009A0B09"/>
    <w:rsid w:val="009A1126"/>
    <w:rsid w:val="009A1181"/>
    <w:rsid w:val="009A141A"/>
    <w:rsid w:val="009A1710"/>
    <w:rsid w:val="009A1785"/>
    <w:rsid w:val="009A1B60"/>
    <w:rsid w:val="009A1EDE"/>
    <w:rsid w:val="009A2292"/>
    <w:rsid w:val="009A3F6A"/>
    <w:rsid w:val="009A43A6"/>
    <w:rsid w:val="009A4DF1"/>
    <w:rsid w:val="009A4F8B"/>
    <w:rsid w:val="009A527E"/>
    <w:rsid w:val="009A5616"/>
    <w:rsid w:val="009A5662"/>
    <w:rsid w:val="009A5E3F"/>
    <w:rsid w:val="009A5EC2"/>
    <w:rsid w:val="009A62D4"/>
    <w:rsid w:val="009A62E2"/>
    <w:rsid w:val="009A67D5"/>
    <w:rsid w:val="009A69DA"/>
    <w:rsid w:val="009A6E40"/>
    <w:rsid w:val="009A6F2D"/>
    <w:rsid w:val="009A7B16"/>
    <w:rsid w:val="009A7B30"/>
    <w:rsid w:val="009A7B8E"/>
    <w:rsid w:val="009A7BE8"/>
    <w:rsid w:val="009B035C"/>
    <w:rsid w:val="009B08A2"/>
    <w:rsid w:val="009B0CEA"/>
    <w:rsid w:val="009B1C7B"/>
    <w:rsid w:val="009B1FA6"/>
    <w:rsid w:val="009B23DF"/>
    <w:rsid w:val="009B2698"/>
    <w:rsid w:val="009B2821"/>
    <w:rsid w:val="009B295A"/>
    <w:rsid w:val="009B29F6"/>
    <w:rsid w:val="009B2AEF"/>
    <w:rsid w:val="009B2BF0"/>
    <w:rsid w:val="009B2D6B"/>
    <w:rsid w:val="009B3172"/>
    <w:rsid w:val="009B3364"/>
    <w:rsid w:val="009B3B57"/>
    <w:rsid w:val="009B3EEE"/>
    <w:rsid w:val="009B4359"/>
    <w:rsid w:val="009B4390"/>
    <w:rsid w:val="009B43B9"/>
    <w:rsid w:val="009B4AA5"/>
    <w:rsid w:val="009B4B74"/>
    <w:rsid w:val="009B4C3E"/>
    <w:rsid w:val="009B51A6"/>
    <w:rsid w:val="009B586A"/>
    <w:rsid w:val="009B5EC8"/>
    <w:rsid w:val="009B5F7B"/>
    <w:rsid w:val="009B5FF0"/>
    <w:rsid w:val="009B625F"/>
    <w:rsid w:val="009B64DE"/>
    <w:rsid w:val="009B6C24"/>
    <w:rsid w:val="009B7959"/>
    <w:rsid w:val="009C0055"/>
    <w:rsid w:val="009C0941"/>
    <w:rsid w:val="009C1431"/>
    <w:rsid w:val="009C1646"/>
    <w:rsid w:val="009C1828"/>
    <w:rsid w:val="009C2387"/>
    <w:rsid w:val="009C23C1"/>
    <w:rsid w:val="009C2425"/>
    <w:rsid w:val="009C243D"/>
    <w:rsid w:val="009C25FE"/>
    <w:rsid w:val="009C29FD"/>
    <w:rsid w:val="009C2F44"/>
    <w:rsid w:val="009C32F6"/>
    <w:rsid w:val="009C3833"/>
    <w:rsid w:val="009C47BF"/>
    <w:rsid w:val="009C4E11"/>
    <w:rsid w:val="009C53A2"/>
    <w:rsid w:val="009C586D"/>
    <w:rsid w:val="009C5A3B"/>
    <w:rsid w:val="009C6678"/>
    <w:rsid w:val="009C6905"/>
    <w:rsid w:val="009C7225"/>
    <w:rsid w:val="009C7B79"/>
    <w:rsid w:val="009C7DE9"/>
    <w:rsid w:val="009D0031"/>
    <w:rsid w:val="009D0073"/>
    <w:rsid w:val="009D0190"/>
    <w:rsid w:val="009D06DB"/>
    <w:rsid w:val="009D09BE"/>
    <w:rsid w:val="009D0CB7"/>
    <w:rsid w:val="009D0F06"/>
    <w:rsid w:val="009D12DA"/>
    <w:rsid w:val="009D16A4"/>
    <w:rsid w:val="009D1DE2"/>
    <w:rsid w:val="009D1F60"/>
    <w:rsid w:val="009D2105"/>
    <w:rsid w:val="009D2127"/>
    <w:rsid w:val="009D2639"/>
    <w:rsid w:val="009D2648"/>
    <w:rsid w:val="009D2DF0"/>
    <w:rsid w:val="009D2F63"/>
    <w:rsid w:val="009D322A"/>
    <w:rsid w:val="009D3485"/>
    <w:rsid w:val="009D35FF"/>
    <w:rsid w:val="009D36A2"/>
    <w:rsid w:val="009D3D76"/>
    <w:rsid w:val="009D421C"/>
    <w:rsid w:val="009D45FA"/>
    <w:rsid w:val="009D47E3"/>
    <w:rsid w:val="009D4BDA"/>
    <w:rsid w:val="009D5A68"/>
    <w:rsid w:val="009D5CA2"/>
    <w:rsid w:val="009D5F1A"/>
    <w:rsid w:val="009D6346"/>
    <w:rsid w:val="009D659E"/>
    <w:rsid w:val="009D6F58"/>
    <w:rsid w:val="009D7710"/>
    <w:rsid w:val="009D7766"/>
    <w:rsid w:val="009D7955"/>
    <w:rsid w:val="009D7E54"/>
    <w:rsid w:val="009E0186"/>
    <w:rsid w:val="009E04EA"/>
    <w:rsid w:val="009E0593"/>
    <w:rsid w:val="009E059D"/>
    <w:rsid w:val="009E07E2"/>
    <w:rsid w:val="009E0DC9"/>
    <w:rsid w:val="009E0DD5"/>
    <w:rsid w:val="009E1178"/>
    <w:rsid w:val="009E165A"/>
    <w:rsid w:val="009E1ACE"/>
    <w:rsid w:val="009E1B3D"/>
    <w:rsid w:val="009E27FC"/>
    <w:rsid w:val="009E2B74"/>
    <w:rsid w:val="009E2F8E"/>
    <w:rsid w:val="009E2FCC"/>
    <w:rsid w:val="009E302B"/>
    <w:rsid w:val="009E3251"/>
    <w:rsid w:val="009E377A"/>
    <w:rsid w:val="009E4202"/>
    <w:rsid w:val="009E4526"/>
    <w:rsid w:val="009E4725"/>
    <w:rsid w:val="009E4CEE"/>
    <w:rsid w:val="009E5396"/>
    <w:rsid w:val="009E54B7"/>
    <w:rsid w:val="009E5A3B"/>
    <w:rsid w:val="009E5AF9"/>
    <w:rsid w:val="009E5B56"/>
    <w:rsid w:val="009E63D6"/>
    <w:rsid w:val="009E65C1"/>
    <w:rsid w:val="009E6693"/>
    <w:rsid w:val="009E6847"/>
    <w:rsid w:val="009E6FDA"/>
    <w:rsid w:val="009E7771"/>
    <w:rsid w:val="009E78B5"/>
    <w:rsid w:val="009F00B8"/>
    <w:rsid w:val="009F0111"/>
    <w:rsid w:val="009F0783"/>
    <w:rsid w:val="009F091A"/>
    <w:rsid w:val="009F0D18"/>
    <w:rsid w:val="009F1215"/>
    <w:rsid w:val="009F22C3"/>
    <w:rsid w:val="009F23BF"/>
    <w:rsid w:val="009F2510"/>
    <w:rsid w:val="009F2542"/>
    <w:rsid w:val="009F2CCE"/>
    <w:rsid w:val="009F2D25"/>
    <w:rsid w:val="009F322C"/>
    <w:rsid w:val="009F354F"/>
    <w:rsid w:val="009F3880"/>
    <w:rsid w:val="009F39DF"/>
    <w:rsid w:val="009F3B3E"/>
    <w:rsid w:val="009F3DC0"/>
    <w:rsid w:val="009F43BC"/>
    <w:rsid w:val="009F4656"/>
    <w:rsid w:val="009F46FB"/>
    <w:rsid w:val="009F4C0F"/>
    <w:rsid w:val="009F4C60"/>
    <w:rsid w:val="009F4C76"/>
    <w:rsid w:val="009F4CD5"/>
    <w:rsid w:val="009F4E02"/>
    <w:rsid w:val="009F595F"/>
    <w:rsid w:val="009F5BBD"/>
    <w:rsid w:val="009F6157"/>
    <w:rsid w:val="009F6AF9"/>
    <w:rsid w:val="009F6CEF"/>
    <w:rsid w:val="009F7A9F"/>
    <w:rsid w:val="009F7E73"/>
    <w:rsid w:val="009F7EEA"/>
    <w:rsid w:val="00A00422"/>
    <w:rsid w:val="00A00EEE"/>
    <w:rsid w:val="00A011E6"/>
    <w:rsid w:val="00A02A8D"/>
    <w:rsid w:val="00A02D37"/>
    <w:rsid w:val="00A02DB4"/>
    <w:rsid w:val="00A03376"/>
    <w:rsid w:val="00A03D9B"/>
    <w:rsid w:val="00A04369"/>
    <w:rsid w:val="00A0460D"/>
    <w:rsid w:val="00A04A78"/>
    <w:rsid w:val="00A04E87"/>
    <w:rsid w:val="00A05308"/>
    <w:rsid w:val="00A054E9"/>
    <w:rsid w:val="00A05649"/>
    <w:rsid w:val="00A05A8F"/>
    <w:rsid w:val="00A05F53"/>
    <w:rsid w:val="00A06095"/>
    <w:rsid w:val="00A064A4"/>
    <w:rsid w:val="00A06A56"/>
    <w:rsid w:val="00A06CD1"/>
    <w:rsid w:val="00A0708C"/>
    <w:rsid w:val="00A07111"/>
    <w:rsid w:val="00A0728D"/>
    <w:rsid w:val="00A072FE"/>
    <w:rsid w:val="00A07444"/>
    <w:rsid w:val="00A07CFB"/>
    <w:rsid w:val="00A101A8"/>
    <w:rsid w:val="00A10300"/>
    <w:rsid w:val="00A1030B"/>
    <w:rsid w:val="00A1051F"/>
    <w:rsid w:val="00A1078A"/>
    <w:rsid w:val="00A10840"/>
    <w:rsid w:val="00A10F60"/>
    <w:rsid w:val="00A115D6"/>
    <w:rsid w:val="00A11890"/>
    <w:rsid w:val="00A11C2D"/>
    <w:rsid w:val="00A11D71"/>
    <w:rsid w:val="00A11DAA"/>
    <w:rsid w:val="00A126E4"/>
    <w:rsid w:val="00A12AD1"/>
    <w:rsid w:val="00A12BF4"/>
    <w:rsid w:val="00A12CF9"/>
    <w:rsid w:val="00A12DDB"/>
    <w:rsid w:val="00A131C6"/>
    <w:rsid w:val="00A1366D"/>
    <w:rsid w:val="00A14366"/>
    <w:rsid w:val="00A146C6"/>
    <w:rsid w:val="00A1470F"/>
    <w:rsid w:val="00A14FAE"/>
    <w:rsid w:val="00A158A3"/>
    <w:rsid w:val="00A159BD"/>
    <w:rsid w:val="00A16275"/>
    <w:rsid w:val="00A165EB"/>
    <w:rsid w:val="00A16DA0"/>
    <w:rsid w:val="00A170F9"/>
    <w:rsid w:val="00A1739D"/>
    <w:rsid w:val="00A17DF9"/>
    <w:rsid w:val="00A20074"/>
    <w:rsid w:val="00A206F2"/>
    <w:rsid w:val="00A2127F"/>
    <w:rsid w:val="00A21406"/>
    <w:rsid w:val="00A2179E"/>
    <w:rsid w:val="00A220A9"/>
    <w:rsid w:val="00A225B7"/>
    <w:rsid w:val="00A22B2E"/>
    <w:rsid w:val="00A23881"/>
    <w:rsid w:val="00A239E4"/>
    <w:rsid w:val="00A23E8B"/>
    <w:rsid w:val="00A24431"/>
    <w:rsid w:val="00A244CB"/>
    <w:rsid w:val="00A2478D"/>
    <w:rsid w:val="00A24D35"/>
    <w:rsid w:val="00A24F94"/>
    <w:rsid w:val="00A2521D"/>
    <w:rsid w:val="00A2571E"/>
    <w:rsid w:val="00A2583B"/>
    <w:rsid w:val="00A25FAA"/>
    <w:rsid w:val="00A26195"/>
    <w:rsid w:val="00A26234"/>
    <w:rsid w:val="00A26464"/>
    <w:rsid w:val="00A264A8"/>
    <w:rsid w:val="00A26BB2"/>
    <w:rsid w:val="00A26BB8"/>
    <w:rsid w:val="00A26C93"/>
    <w:rsid w:val="00A26DB3"/>
    <w:rsid w:val="00A27057"/>
    <w:rsid w:val="00A279AD"/>
    <w:rsid w:val="00A30141"/>
    <w:rsid w:val="00A3032D"/>
    <w:rsid w:val="00A303D6"/>
    <w:rsid w:val="00A30976"/>
    <w:rsid w:val="00A30B66"/>
    <w:rsid w:val="00A30F97"/>
    <w:rsid w:val="00A311EE"/>
    <w:rsid w:val="00A313E2"/>
    <w:rsid w:val="00A314E1"/>
    <w:rsid w:val="00A3165D"/>
    <w:rsid w:val="00A31EC6"/>
    <w:rsid w:val="00A32467"/>
    <w:rsid w:val="00A32816"/>
    <w:rsid w:val="00A32E17"/>
    <w:rsid w:val="00A332B4"/>
    <w:rsid w:val="00A33483"/>
    <w:rsid w:val="00A3442D"/>
    <w:rsid w:val="00A35D3E"/>
    <w:rsid w:val="00A35E3F"/>
    <w:rsid w:val="00A35E6F"/>
    <w:rsid w:val="00A36E5B"/>
    <w:rsid w:val="00A37109"/>
    <w:rsid w:val="00A3727F"/>
    <w:rsid w:val="00A3753E"/>
    <w:rsid w:val="00A37870"/>
    <w:rsid w:val="00A37963"/>
    <w:rsid w:val="00A379B0"/>
    <w:rsid w:val="00A37EA2"/>
    <w:rsid w:val="00A40118"/>
    <w:rsid w:val="00A4021C"/>
    <w:rsid w:val="00A42499"/>
    <w:rsid w:val="00A428A2"/>
    <w:rsid w:val="00A42ABC"/>
    <w:rsid w:val="00A42EBF"/>
    <w:rsid w:val="00A43C9E"/>
    <w:rsid w:val="00A4403D"/>
    <w:rsid w:val="00A441CA"/>
    <w:rsid w:val="00A4427D"/>
    <w:rsid w:val="00A447A4"/>
    <w:rsid w:val="00A44E3A"/>
    <w:rsid w:val="00A45082"/>
    <w:rsid w:val="00A45D74"/>
    <w:rsid w:val="00A465B3"/>
    <w:rsid w:val="00A46749"/>
    <w:rsid w:val="00A469BA"/>
    <w:rsid w:val="00A46A64"/>
    <w:rsid w:val="00A46F20"/>
    <w:rsid w:val="00A4736E"/>
    <w:rsid w:val="00A473E9"/>
    <w:rsid w:val="00A4783E"/>
    <w:rsid w:val="00A51334"/>
    <w:rsid w:val="00A5173B"/>
    <w:rsid w:val="00A51897"/>
    <w:rsid w:val="00A518C8"/>
    <w:rsid w:val="00A51CE6"/>
    <w:rsid w:val="00A521BE"/>
    <w:rsid w:val="00A522E5"/>
    <w:rsid w:val="00A52479"/>
    <w:rsid w:val="00A5253A"/>
    <w:rsid w:val="00A52A0F"/>
    <w:rsid w:val="00A52F57"/>
    <w:rsid w:val="00A53019"/>
    <w:rsid w:val="00A534F6"/>
    <w:rsid w:val="00A53B6A"/>
    <w:rsid w:val="00A53CD1"/>
    <w:rsid w:val="00A5460D"/>
    <w:rsid w:val="00A5462C"/>
    <w:rsid w:val="00A548DA"/>
    <w:rsid w:val="00A54A64"/>
    <w:rsid w:val="00A55149"/>
    <w:rsid w:val="00A55E7E"/>
    <w:rsid w:val="00A568A9"/>
    <w:rsid w:val="00A56A90"/>
    <w:rsid w:val="00A570E4"/>
    <w:rsid w:val="00A5711A"/>
    <w:rsid w:val="00A57725"/>
    <w:rsid w:val="00A60B40"/>
    <w:rsid w:val="00A60B7D"/>
    <w:rsid w:val="00A60F92"/>
    <w:rsid w:val="00A61469"/>
    <w:rsid w:val="00A61C71"/>
    <w:rsid w:val="00A61D4D"/>
    <w:rsid w:val="00A62672"/>
    <w:rsid w:val="00A62BD5"/>
    <w:rsid w:val="00A62DBB"/>
    <w:rsid w:val="00A62DCA"/>
    <w:rsid w:val="00A62E13"/>
    <w:rsid w:val="00A633B7"/>
    <w:rsid w:val="00A63A0B"/>
    <w:rsid w:val="00A64B34"/>
    <w:rsid w:val="00A65276"/>
    <w:rsid w:val="00A65334"/>
    <w:rsid w:val="00A65357"/>
    <w:rsid w:val="00A6594B"/>
    <w:rsid w:val="00A65AB3"/>
    <w:rsid w:val="00A65BF2"/>
    <w:rsid w:val="00A65F70"/>
    <w:rsid w:val="00A661B4"/>
    <w:rsid w:val="00A66397"/>
    <w:rsid w:val="00A66482"/>
    <w:rsid w:val="00A6697C"/>
    <w:rsid w:val="00A66C32"/>
    <w:rsid w:val="00A66C5D"/>
    <w:rsid w:val="00A66D71"/>
    <w:rsid w:val="00A66F23"/>
    <w:rsid w:val="00A675AE"/>
    <w:rsid w:val="00A7096B"/>
    <w:rsid w:val="00A70E3A"/>
    <w:rsid w:val="00A7114D"/>
    <w:rsid w:val="00A71366"/>
    <w:rsid w:val="00A7203E"/>
    <w:rsid w:val="00A721EB"/>
    <w:rsid w:val="00A72235"/>
    <w:rsid w:val="00A72AF6"/>
    <w:rsid w:val="00A72CEA"/>
    <w:rsid w:val="00A72DEA"/>
    <w:rsid w:val="00A72FB3"/>
    <w:rsid w:val="00A73236"/>
    <w:rsid w:val="00A7350F"/>
    <w:rsid w:val="00A73598"/>
    <w:rsid w:val="00A737E7"/>
    <w:rsid w:val="00A73D37"/>
    <w:rsid w:val="00A73DEF"/>
    <w:rsid w:val="00A74290"/>
    <w:rsid w:val="00A7454A"/>
    <w:rsid w:val="00A7495A"/>
    <w:rsid w:val="00A74EAB"/>
    <w:rsid w:val="00A75173"/>
    <w:rsid w:val="00A755A5"/>
    <w:rsid w:val="00A75C3C"/>
    <w:rsid w:val="00A760B0"/>
    <w:rsid w:val="00A76218"/>
    <w:rsid w:val="00A765E7"/>
    <w:rsid w:val="00A7670E"/>
    <w:rsid w:val="00A769EE"/>
    <w:rsid w:val="00A76D5A"/>
    <w:rsid w:val="00A76E3F"/>
    <w:rsid w:val="00A76F8E"/>
    <w:rsid w:val="00A771F8"/>
    <w:rsid w:val="00A77654"/>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7D7"/>
    <w:rsid w:val="00A82CA4"/>
    <w:rsid w:val="00A82DE3"/>
    <w:rsid w:val="00A83012"/>
    <w:rsid w:val="00A833A5"/>
    <w:rsid w:val="00A835D5"/>
    <w:rsid w:val="00A83982"/>
    <w:rsid w:val="00A83D04"/>
    <w:rsid w:val="00A83E3E"/>
    <w:rsid w:val="00A840AF"/>
    <w:rsid w:val="00A84F84"/>
    <w:rsid w:val="00A860AF"/>
    <w:rsid w:val="00A86F67"/>
    <w:rsid w:val="00A871A4"/>
    <w:rsid w:val="00A87A4F"/>
    <w:rsid w:val="00A900D1"/>
    <w:rsid w:val="00A90793"/>
    <w:rsid w:val="00A90BC6"/>
    <w:rsid w:val="00A91123"/>
    <w:rsid w:val="00A91E5C"/>
    <w:rsid w:val="00A92635"/>
    <w:rsid w:val="00A92F87"/>
    <w:rsid w:val="00A9326E"/>
    <w:rsid w:val="00A935F3"/>
    <w:rsid w:val="00A93957"/>
    <w:rsid w:val="00A93CE2"/>
    <w:rsid w:val="00A93E4B"/>
    <w:rsid w:val="00A940C0"/>
    <w:rsid w:val="00A94143"/>
    <w:rsid w:val="00A941C4"/>
    <w:rsid w:val="00A94238"/>
    <w:rsid w:val="00A94762"/>
    <w:rsid w:val="00A94833"/>
    <w:rsid w:val="00A948BE"/>
    <w:rsid w:val="00A94A0F"/>
    <w:rsid w:val="00A94F76"/>
    <w:rsid w:val="00A95200"/>
    <w:rsid w:val="00A95291"/>
    <w:rsid w:val="00A95CBD"/>
    <w:rsid w:val="00A96119"/>
    <w:rsid w:val="00A96233"/>
    <w:rsid w:val="00A96CA4"/>
    <w:rsid w:val="00A9721A"/>
    <w:rsid w:val="00A972C7"/>
    <w:rsid w:val="00A97B2E"/>
    <w:rsid w:val="00A97D3D"/>
    <w:rsid w:val="00AA0011"/>
    <w:rsid w:val="00AA04D4"/>
    <w:rsid w:val="00AA0682"/>
    <w:rsid w:val="00AA074F"/>
    <w:rsid w:val="00AA0DD7"/>
    <w:rsid w:val="00AA1546"/>
    <w:rsid w:val="00AA1658"/>
    <w:rsid w:val="00AA199A"/>
    <w:rsid w:val="00AA201D"/>
    <w:rsid w:val="00AA20D9"/>
    <w:rsid w:val="00AA2281"/>
    <w:rsid w:val="00AA3023"/>
    <w:rsid w:val="00AA30F6"/>
    <w:rsid w:val="00AA3102"/>
    <w:rsid w:val="00AA38D6"/>
    <w:rsid w:val="00AA415D"/>
    <w:rsid w:val="00AA46A1"/>
    <w:rsid w:val="00AA488C"/>
    <w:rsid w:val="00AA51D0"/>
    <w:rsid w:val="00AA528B"/>
    <w:rsid w:val="00AA5297"/>
    <w:rsid w:val="00AA54A2"/>
    <w:rsid w:val="00AA59C6"/>
    <w:rsid w:val="00AA5D93"/>
    <w:rsid w:val="00AA60E2"/>
    <w:rsid w:val="00AA63DF"/>
    <w:rsid w:val="00AA6C9B"/>
    <w:rsid w:val="00AA6CB4"/>
    <w:rsid w:val="00AA6E9D"/>
    <w:rsid w:val="00AA72E6"/>
    <w:rsid w:val="00AA7C0D"/>
    <w:rsid w:val="00AA7FBC"/>
    <w:rsid w:val="00AB05AA"/>
    <w:rsid w:val="00AB0673"/>
    <w:rsid w:val="00AB0B66"/>
    <w:rsid w:val="00AB1389"/>
    <w:rsid w:val="00AB152A"/>
    <w:rsid w:val="00AB17BD"/>
    <w:rsid w:val="00AB17E7"/>
    <w:rsid w:val="00AB1B02"/>
    <w:rsid w:val="00AB205C"/>
    <w:rsid w:val="00AB2071"/>
    <w:rsid w:val="00AB2517"/>
    <w:rsid w:val="00AB2894"/>
    <w:rsid w:val="00AB30D8"/>
    <w:rsid w:val="00AB3DB3"/>
    <w:rsid w:val="00AB4262"/>
    <w:rsid w:val="00AB475E"/>
    <w:rsid w:val="00AB4773"/>
    <w:rsid w:val="00AB478B"/>
    <w:rsid w:val="00AB4B73"/>
    <w:rsid w:val="00AB4E69"/>
    <w:rsid w:val="00AB550D"/>
    <w:rsid w:val="00AB5DAB"/>
    <w:rsid w:val="00AB664A"/>
    <w:rsid w:val="00AB6D60"/>
    <w:rsid w:val="00AB6FDD"/>
    <w:rsid w:val="00AB77D9"/>
    <w:rsid w:val="00AB786B"/>
    <w:rsid w:val="00AB7FDB"/>
    <w:rsid w:val="00AC0410"/>
    <w:rsid w:val="00AC0590"/>
    <w:rsid w:val="00AC08F1"/>
    <w:rsid w:val="00AC0CD9"/>
    <w:rsid w:val="00AC0D0F"/>
    <w:rsid w:val="00AC0EF8"/>
    <w:rsid w:val="00AC14B6"/>
    <w:rsid w:val="00AC2007"/>
    <w:rsid w:val="00AC20A8"/>
    <w:rsid w:val="00AC21D5"/>
    <w:rsid w:val="00AC25E0"/>
    <w:rsid w:val="00AC29C0"/>
    <w:rsid w:val="00AC3278"/>
    <w:rsid w:val="00AC374A"/>
    <w:rsid w:val="00AC38BE"/>
    <w:rsid w:val="00AC3941"/>
    <w:rsid w:val="00AC39B5"/>
    <w:rsid w:val="00AC39E4"/>
    <w:rsid w:val="00AC4097"/>
    <w:rsid w:val="00AC4770"/>
    <w:rsid w:val="00AC4CB0"/>
    <w:rsid w:val="00AC4CE2"/>
    <w:rsid w:val="00AC5458"/>
    <w:rsid w:val="00AC585E"/>
    <w:rsid w:val="00AC5ADF"/>
    <w:rsid w:val="00AC6209"/>
    <w:rsid w:val="00AC644E"/>
    <w:rsid w:val="00AC64D7"/>
    <w:rsid w:val="00AC6542"/>
    <w:rsid w:val="00AC6E74"/>
    <w:rsid w:val="00AC721F"/>
    <w:rsid w:val="00AD12DA"/>
    <w:rsid w:val="00AD146E"/>
    <w:rsid w:val="00AD1497"/>
    <w:rsid w:val="00AD14D0"/>
    <w:rsid w:val="00AD1A88"/>
    <w:rsid w:val="00AD1DB2"/>
    <w:rsid w:val="00AD287D"/>
    <w:rsid w:val="00AD2C7A"/>
    <w:rsid w:val="00AD3011"/>
    <w:rsid w:val="00AD3A0F"/>
    <w:rsid w:val="00AD4458"/>
    <w:rsid w:val="00AD484B"/>
    <w:rsid w:val="00AD4962"/>
    <w:rsid w:val="00AD4D30"/>
    <w:rsid w:val="00AD4DFF"/>
    <w:rsid w:val="00AD5F3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3E9"/>
    <w:rsid w:val="00AE2847"/>
    <w:rsid w:val="00AE3452"/>
    <w:rsid w:val="00AE3C14"/>
    <w:rsid w:val="00AE3DDA"/>
    <w:rsid w:val="00AE410F"/>
    <w:rsid w:val="00AE41EC"/>
    <w:rsid w:val="00AE499C"/>
    <w:rsid w:val="00AE4CF0"/>
    <w:rsid w:val="00AE4E6A"/>
    <w:rsid w:val="00AE4FAB"/>
    <w:rsid w:val="00AE5B7A"/>
    <w:rsid w:val="00AE65AB"/>
    <w:rsid w:val="00AE683B"/>
    <w:rsid w:val="00AE73E5"/>
    <w:rsid w:val="00AF069D"/>
    <w:rsid w:val="00AF071E"/>
    <w:rsid w:val="00AF1053"/>
    <w:rsid w:val="00AF1439"/>
    <w:rsid w:val="00AF16D8"/>
    <w:rsid w:val="00AF17A4"/>
    <w:rsid w:val="00AF33C8"/>
    <w:rsid w:val="00AF35CB"/>
    <w:rsid w:val="00AF3767"/>
    <w:rsid w:val="00AF3A41"/>
    <w:rsid w:val="00AF3DEB"/>
    <w:rsid w:val="00AF402E"/>
    <w:rsid w:val="00AF4647"/>
    <w:rsid w:val="00AF4AFA"/>
    <w:rsid w:val="00AF4C87"/>
    <w:rsid w:val="00AF50D7"/>
    <w:rsid w:val="00AF558C"/>
    <w:rsid w:val="00AF5919"/>
    <w:rsid w:val="00AF5DFE"/>
    <w:rsid w:val="00AF5E71"/>
    <w:rsid w:val="00AF6336"/>
    <w:rsid w:val="00AF6518"/>
    <w:rsid w:val="00AF7255"/>
    <w:rsid w:val="00AF7743"/>
    <w:rsid w:val="00AF7E63"/>
    <w:rsid w:val="00AF7F96"/>
    <w:rsid w:val="00B0003B"/>
    <w:rsid w:val="00B00054"/>
    <w:rsid w:val="00B005AC"/>
    <w:rsid w:val="00B0064A"/>
    <w:rsid w:val="00B00925"/>
    <w:rsid w:val="00B01012"/>
    <w:rsid w:val="00B0150B"/>
    <w:rsid w:val="00B01718"/>
    <w:rsid w:val="00B019CB"/>
    <w:rsid w:val="00B01E98"/>
    <w:rsid w:val="00B01F1E"/>
    <w:rsid w:val="00B01FA6"/>
    <w:rsid w:val="00B0222D"/>
    <w:rsid w:val="00B022CC"/>
    <w:rsid w:val="00B0247D"/>
    <w:rsid w:val="00B02761"/>
    <w:rsid w:val="00B0305E"/>
    <w:rsid w:val="00B03459"/>
    <w:rsid w:val="00B03641"/>
    <w:rsid w:val="00B03B3F"/>
    <w:rsid w:val="00B03B90"/>
    <w:rsid w:val="00B04738"/>
    <w:rsid w:val="00B048CB"/>
    <w:rsid w:val="00B048E1"/>
    <w:rsid w:val="00B04F51"/>
    <w:rsid w:val="00B05000"/>
    <w:rsid w:val="00B0639E"/>
    <w:rsid w:val="00B063D9"/>
    <w:rsid w:val="00B063F0"/>
    <w:rsid w:val="00B06511"/>
    <w:rsid w:val="00B06BE6"/>
    <w:rsid w:val="00B07100"/>
    <w:rsid w:val="00B073C2"/>
    <w:rsid w:val="00B1028E"/>
    <w:rsid w:val="00B102A1"/>
    <w:rsid w:val="00B102E2"/>
    <w:rsid w:val="00B103C6"/>
    <w:rsid w:val="00B10742"/>
    <w:rsid w:val="00B10F87"/>
    <w:rsid w:val="00B10FEF"/>
    <w:rsid w:val="00B12AC3"/>
    <w:rsid w:val="00B13003"/>
    <w:rsid w:val="00B134C5"/>
    <w:rsid w:val="00B136C7"/>
    <w:rsid w:val="00B1383E"/>
    <w:rsid w:val="00B13857"/>
    <w:rsid w:val="00B13878"/>
    <w:rsid w:val="00B13C71"/>
    <w:rsid w:val="00B13F43"/>
    <w:rsid w:val="00B14287"/>
    <w:rsid w:val="00B14472"/>
    <w:rsid w:val="00B144A4"/>
    <w:rsid w:val="00B14540"/>
    <w:rsid w:val="00B14755"/>
    <w:rsid w:val="00B147B7"/>
    <w:rsid w:val="00B14E8D"/>
    <w:rsid w:val="00B15236"/>
    <w:rsid w:val="00B15378"/>
    <w:rsid w:val="00B16BA4"/>
    <w:rsid w:val="00B16DF7"/>
    <w:rsid w:val="00B17DD7"/>
    <w:rsid w:val="00B17FF9"/>
    <w:rsid w:val="00B210FA"/>
    <w:rsid w:val="00B21317"/>
    <w:rsid w:val="00B2163E"/>
    <w:rsid w:val="00B21ACE"/>
    <w:rsid w:val="00B21FF0"/>
    <w:rsid w:val="00B227B8"/>
    <w:rsid w:val="00B22861"/>
    <w:rsid w:val="00B22F98"/>
    <w:rsid w:val="00B23B6C"/>
    <w:rsid w:val="00B249F5"/>
    <w:rsid w:val="00B24A09"/>
    <w:rsid w:val="00B24A4E"/>
    <w:rsid w:val="00B24BAB"/>
    <w:rsid w:val="00B24CE6"/>
    <w:rsid w:val="00B25051"/>
    <w:rsid w:val="00B258EA"/>
    <w:rsid w:val="00B25D24"/>
    <w:rsid w:val="00B260D5"/>
    <w:rsid w:val="00B260FF"/>
    <w:rsid w:val="00B26720"/>
    <w:rsid w:val="00B26A20"/>
    <w:rsid w:val="00B27884"/>
    <w:rsid w:val="00B27933"/>
    <w:rsid w:val="00B3080A"/>
    <w:rsid w:val="00B30D89"/>
    <w:rsid w:val="00B30E4B"/>
    <w:rsid w:val="00B3171E"/>
    <w:rsid w:val="00B31778"/>
    <w:rsid w:val="00B31794"/>
    <w:rsid w:val="00B31B86"/>
    <w:rsid w:val="00B320B1"/>
    <w:rsid w:val="00B32301"/>
    <w:rsid w:val="00B32503"/>
    <w:rsid w:val="00B32C60"/>
    <w:rsid w:val="00B32EDB"/>
    <w:rsid w:val="00B336E9"/>
    <w:rsid w:val="00B336EA"/>
    <w:rsid w:val="00B33C7F"/>
    <w:rsid w:val="00B341D6"/>
    <w:rsid w:val="00B3436B"/>
    <w:rsid w:val="00B34852"/>
    <w:rsid w:val="00B35432"/>
    <w:rsid w:val="00B35937"/>
    <w:rsid w:val="00B35C06"/>
    <w:rsid w:val="00B35CF2"/>
    <w:rsid w:val="00B35FB9"/>
    <w:rsid w:val="00B36479"/>
    <w:rsid w:val="00B364D2"/>
    <w:rsid w:val="00B368DE"/>
    <w:rsid w:val="00B36DD3"/>
    <w:rsid w:val="00B370E3"/>
    <w:rsid w:val="00B3799F"/>
    <w:rsid w:val="00B37BFE"/>
    <w:rsid w:val="00B40857"/>
    <w:rsid w:val="00B41B58"/>
    <w:rsid w:val="00B41BDC"/>
    <w:rsid w:val="00B423E2"/>
    <w:rsid w:val="00B423E7"/>
    <w:rsid w:val="00B42420"/>
    <w:rsid w:val="00B42890"/>
    <w:rsid w:val="00B428DE"/>
    <w:rsid w:val="00B42FCB"/>
    <w:rsid w:val="00B43BA6"/>
    <w:rsid w:val="00B44929"/>
    <w:rsid w:val="00B44D90"/>
    <w:rsid w:val="00B44F3C"/>
    <w:rsid w:val="00B453B4"/>
    <w:rsid w:val="00B45687"/>
    <w:rsid w:val="00B45BFD"/>
    <w:rsid w:val="00B45C0F"/>
    <w:rsid w:val="00B45DE5"/>
    <w:rsid w:val="00B464AA"/>
    <w:rsid w:val="00B46BF9"/>
    <w:rsid w:val="00B46D11"/>
    <w:rsid w:val="00B47092"/>
    <w:rsid w:val="00B479B3"/>
    <w:rsid w:val="00B47D4F"/>
    <w:rsid w:val="00B504F8"/>
    <w:rsid w:val="00B5062C"/>
    <w:rsid w:val="00B5113B"/>
    <w:rsid w:val="00B511FB"/>
    <w:rsid w:val="00B51528"/>
    <w:rsid w:val="00B51904"/>
    <w:rsid w:val="00B51C66"/>
    <w:rsid w:val="00B51CE6"/>
    <w:rsid w:val="00B52028"/>
    <w:rsid w:val="00B5228C"/>
    <w:rsid w:val="00B5263D"/>
    <w:rsid w:val="00B52ADC"/>
    <w:rsid w:val="00B53661"/>
    <w:rsid w:val="00B53D1F"/>
    <w:rsid w:val="00B53D64"/>
    <w:rsid w:val="00B53DD8"/>
    <w:rsid w:val="00B541A5"/>
    <w:rsid w:val="00B54388"/>
    <w:rsid w:val="00B54A8B"/>
    <w:rsid w:val="00B55095"/>
    <w:rsid w:val="00B5557F"/>
    <w:rsid w:val="00B5559E"/>
    <w:rsid w:val="00B5563A"/>
    <w:rsid w:val="00B556BB"/>
    <w:rsid w:val="00B56226"/>
    <w:rsid w:val="00B56294"/>
    <w:rsid w:val="00B5680C"/>
    <w:rsid w:val="00B57649"/>
    <w:rsid w:val="00B577C3"/>
    <w:rsid w:val="00B57C1A"/>
    <w:rsid w:val="00B602AE"/>
    <w:rsid w:val="00B605E2"/>
    <w:rsid w:val="00B6062E"/>
    <w:rsid w:val="00B60669"/>
    <w:rsid w:val="00B60903"/>
    <w:rsid w:val="00B61634"/>
    <w:rsid w:val="00B6166C"/>
    <w:rsid w:val="00B61941"/>
    <w:rsid w:val="00B61DE4"/>
    <w:rsid w:val="00B62AF6"/>
    <w:rsid w:val="00B634F5"/>
    <w:rsid w:val="00B63503"/>
    <w:rsid w:val="00B63795"/>
    <w:rsid w:val="00B6385E"/>
    <w:rsid w:val="00B63C34"/>
    <w:rsid w:val="00B6402F"/>
    <w:rsid w:val="00B64525"/>
    <w:rsid w:val="00B645E3"/>
    <w:rsid w:val="00B648E2"/>
    <w:rsid w:val="00B64937"/>
    <w:rsid w:val="00B649F5"/>
    <w:rsid w:val="00B65327"/>
    <w:rsid w:val="00B65923"/>
    <w:rsid w:val="00B65D95"/>
    <w:rsid w:val="00B65E37"/>
    <w:rsid w:val="00B6638C"/>
    <w:rsid w:val="00B66506"/>
    <w:rsid w:val="00B66862"/>
    <w:rsid w:val="00B67103"/>
    <w:rsid w:val="00B67837"/>
    <w:rsid w:val="00B67876"/>
    <w:rsid w:val="00B715D9"/>
    <w:rsid w:val="00B7189A"/>
    <w:rsid w:val="00B71C9D"/>
    <w:rsid w:val="00B71F9D"/>
    <w:rsid w:val="00B72248"/>
    <w:rsid w:val="00B72CAC"/>
    <w:rsid w:val="00B7359A"/>
    <w:rsid w:val="00B738FB"/>
    <w:rsid w:val="00B74399"/>
    <w:rsid w:val="00B74516"/>
    <w:rsid w:val="00B74604"/>
    <w:rsid w:val="00B746DA"/>
    <w:rsid w:val="00B75715"/>
    <w:rsid w:val="00B75960"/>
    <w:rsid w:val="00B76171"/>
    <w:rsid w:val="00B76ACA"/>
    <w:rsid w:val="00B76D98"/>
    <w:rsid w:val="00B7704C"/>
    <w:rsid w:val="00B77135"/>
    <w:rsid w:val="00B77569"/>
    <w:rsid w:val="00B7771B"/>
    <w:rsid w:val="00B77790"/>
    <w:rsid w:val="00B777C9"/>
    <w:rsid w:val="00B77EC1"/>
    <w:rsid w:val="00B80132"/>
    <w:rsid w:val="00B8025E"/>
    <w:rsid w:val="00B8059A"/>
    <w:rsid w:val="00B80646"/>
    <w:rsid w:val="00B8068E"/>
    <w:rsid w:val="00B80BBD"/>
    <w:rsid w:val="00B81122"/>
    <w:rsid w:val="00B820EE"/>
    <w:rsid w:val="00B8231F"/>
    <w:rsid w:val="00B827B5"/>
    <w:rsid w:val="00B828A6"/>
    <w:rsid w:val="00B829C8"/>
    <w:rsid w:val="00B82ABB"/>
    <w:rsid w:val="00B83386"/>
    <w:rsid w:val="00B83988"/>
    <w:rsid w:val="00B83A05"/>
    <w:rsid w:val="00B83AC5"/>
    <w:rsid w:val="00B83C7E"/>
    <w:rsid w:val="00B842CB"/>
    <w:rsid w:val="00B8474D"/>
    <w:rsid w:val="00B8499F"/>
    <w:rsid w:val="00B84BA1"/>
    <w:rsid w:val="00B85380"/>
    <w:rsid w:val="00B853F0"/>
    <w:rsid w:val="00B85686"/>
    <w:rsid w:val="00B8583B"/>
    <w:rsid w:val="00B858A8"/>
    <w:rsid w:val="00B85A86"/>
    <w:rsid w:val="00B85AE9"/>
    <w:rsid w:val="00B86103"/>
    <w:rsid w:val="00B86206"/>
    <w:rsid w:val="00B8720E"/>
    <w:rsid w:val="00B878E9"/>
    <w:rsid w:val="00B87A37"/>
    <w:rsid w:val="00B87C4D"/>
    <w:rsid w:val="00B90379"/>
    <w:rsid w:val="00B9062A"/>
    <w:rsid w:val="00B9097B"/>
    <w:rsid w:val="00B90AC2"/>
    <w:rsid w:val="00B91088"/>
    <w:rsid w:val="00B91886"/>
    <w:rsid w:val="00B920C8"/>
    <w:rsid w:val="00B92597"/>
    <w:rsid w:val="00B926C9"/>
    <w:rsid w:val="00B92830"/>
    <w:rsid w:val="00B92866"/>
    <w:rsid w:val="00B92E7C"/>
    <w:rsid w:val="00B9372F"/>
    <w:rsid w:val="00B938DA"/>
    <w:rsid w:val="00B93D86"/>
    <w:rsid w:val="00B93EF7"/>
    <w:rsid w:val="00B9404A"/>
    <w:rsid w:val="00B9450A"/>
    <w:rsid w:val="00B94799"/>
    <w:rsid w:val="00B94903"/>
    <w:rsid w:val="00B94933"/>
    <w:rsid w:val="00B9493C"/>
    <w:rsid w:val="00B95185"/>
    <w:rsid w:val="00B95364"/>
    <w:rsid w:val="00B95FE4"/>
    <w:rsid w:val="00B96629"/>
    <w:rsid w:val="00B97009"/>
    <w:rsid w:val="00B97185"/>
    <w:rsid w:val="00B972BB"/>
    <w:rsid w:val="00B97486"/>
    <w:rsid w:val="00B97CFC"/>
    <w:rsid w:val="00B97ED6"/>
    <w:rsid w:val="00BA0E61"/>
    <w:rsid w:val="00BA12AF"/>
    <w:rsid w:val="00BA1595"/>
    <w:rsid w:val="00BA1702"/>
    <w:rsid w:val="00BA1AFC"/>
    <w:rsid w:val="00BA1E2A"/>
    <w:rsid w:val="00BA2209"/>
    <w:rsid w:val="00BA22BA"/>
    <w:rsid w:val="00BA22DD"/>
    <w:rsid w:val="00BA2586"/>
    <w:rsid w:val="00BA2787"/>
    <w:rsid w:val="00BA2FEC"/>
    <w:rsid w:val="00BA31D1"/>
    <w:rsid w:val="00BA3498"/>
    <w:rsid w:val="00BA3628"/>
    <w:rsid w:val="00BA36FF"/>
    <w:rsid w:val="00BA3A9A"/>
    <w:rsid w:val="00BA3DD6"/>
    <w:rsid w:val="00BA4044"/>
    <w:rsid w:val="00BA42D4"/>
    <w:rsid w:val="00BA4477"/>
    <w:rsid w:val="00BA44B6"/>
    <w:rsid w:val="00BA46F6"/>
    <w:rsid w:val="00BA4B70"/>
    <w:rsid w:val="00BA4BA1"/>
    <w:rsid w:val="00BA5251"/>
    <w:rsid w:val="00BA53C3"/>
    <w:rsid w:val="00BA562D"/>
    <w:rsid w:val="00BA6249"/>
    <w:rsid w:val="00BA6423"/>
    <w:rsid w:val="00BA6F41"/>
    <w:rsid w:val="00BA7D94"/>
    <w:rsid w:val="00BB03AA"/>
    <w:rsid w:val="00BB0EAF"/>
    <w:rsid w:val="00BB0FF0"/>
    <w:rsid w:val="00BB1417"/>
    <w:rsid w:val="00BB1801"/>
    <w:rsid w:val="00BB1BB6"/>
    <w:rsid w:val="00BB26EA"/>
    <w:rsid w:val="00BB2A3C"/>
    <w:rsid w:val="00BB2D23"/>
    <w:rsid w:val="00BB2E78"/>
    <w:rsid w:val="00BB385F"/>
    <w:rsid w:val="00BB3861"/>
    <w:rsid w:val="00BB4077"/>
    <w:rsid w:val="00BB411A"/>
    <w:rsid w:val="00BB42A0"/>
    <w:rsid w:val="00BB44DB"/>
    <w:rsid w:val="00BB498B"/>
    <w:rsid w:val="00BB4B93"/>
    <w:rsid w:val="00BB4D45"/>
    <w:rsid w:val="00BB4D61"/>
    <w:rsid w:val="00BB5635"/>
    <w:rsid w:val="00BB5950"/>
    <w:rsid w:val="00BB5BDE"/>
    <w:rsid w:val="00BB64E4"/>
    <w:rsid w:val="00BB6838"/>
    <w:rsid w:val="00BB6C16"/>
    <w:rsid w:val="00BB7272"/>
    <w:rsid w:val="00BB72C7"/>
    <w:rsid w:val="00BB737A"/>
    <w:rsid w:val="00BB7A5C"/>
    <w:rsid w:val="00BB7C50"/>
    <w:rsid w:val="00BB7CAA"/>
    <w:rsid w:val="00BB7D0F"/>
    <w:rsid w:val="00BB7E00"/>
    <w:rsid w:val="00BB7FF5"/>
    <w:rsid w:val="00BC0248"/>
    <w:rsid w:val="00BC03EA"/>
    <w:rsid w:val="00BC09DF"/>
    <w:rsid w:val="00BC1D5F"/>
    <w:rsid w:val="00BC1E52"/>
    <w:rsid w:val="00BC209B"/>
    <w:rsid w:val="00BC2210"/>
    <w:rsid w:val="00BC22C3"/>
    <w:rsid w:val="00BC2C91"/>
    <w:rsid w:val="00BC34CC"/>
    <w:rsid w:val="00BC35C7"/>
    <w:rsid w:val="00BC405A"/>
    <w:rsid w:val="00BC4370"/>
    <w:rsid w:val="00BC44A7"/>
    <w:rsid w:val="00BC475F"/>
    <w:rsid w:val="00BC5D51"/>
    <w:rsid w:val="00BC609D"/>
    <w:rsid w:val="00BC60F0"/>
    <w:rsid w:val="00BC6206"/>
    <w:rsid w:val="00BC7173"/>
    <w:rsid w:val="00BC778F"/>
    <w:rsid w:val="00BC781C"/>
    <w:rsid w:val="00BC7C6E"/>
    <w:rsid w:val="00BD030B"/>
    <w:rsid w:val="00BD08BA"/>
    <w:rsid w:val="00BD09EA"/>
    <w:rsid w:val="00BD0BF6"/>
    <w:rsid w:val="00BD1FEB"/>
    <w:rsid w:val="00BD331A"/>
    <w:rsid w:val="00BD3512"/>
    <w:rsid w:val="00BD3906"/>
    <w:rsid w:val="00BD394A"/>
    <w:rsid w:val="00BD42D6"/>
    <w:rsid w:val="00BD47BB"/>
    <w:rsid w:val="00BD4E3C"/>
    <w:rsid w:val="00BD50C0"/>
    <w:rsid w:val="00BD5554"/>
    <w:rsid w:val="00BD5AA2"/>
    <w:rsid w:val="00BD5ACD"/>
    <w:rsid w:val="00BD602B"/>
    <w:rsid w:val="00BD6062"/>
    <w:rsid w:val="00BD63F1"/>
    <w:rsid w:val="00BD6645"/>
    <w:rsid w:val="00BD6C9F"/>
    <w:rsid w:val="00BD6E5B"/>
    <w:rsid w:val="00BD7601"/>
    <w:rsid w:val="00BD772F"/>
    <w:rsid w:val="00BD7D65"/>
    <w:rsid w:val="00BE027E"/>
    <w:rsid w:val="00BE04BF"/>
    <w:rsid w:val="00BE08A3"/>
    <w:rsid w:val="00BE0C92"/>
    <w:rsid w:val="00BE1214"/>
    <w:rsid w:val="00BE19C8"/>
    <w:rsid w:val="00BE1A43"/>
    <w:rsid w:val="00BE1A59"/>
    <w:rsid w:val="00BE20FC"/>
    <w:rsid w:val="00BE2435"/>
    <w:rsid w:val="00BE28D9"/>
    <w:rsid w:val="00BE3065"/>
    <w:rsid w:val="00BE34CE"/>
    <w:rsid w:val="00BE37B5"/>
    <w:rsid w:val="00BE519A"/>
    <w:rsid w:val="00BE5538"/>
    <w:rsid w:val="00BE5AA5"/>
    <w:rsid w:val="00BE6D88"/>
    <w:rsid w:val="00BE7635"/>
    <w:rsid w:val="00BE7720"/>
    <w:rsid w:val="00BE7C3F"/>
    <w:rsid w:val="00BE7C59"/>
    <w:rsid w:val="00BF053A"/>
    <w:rsid w:val="00BF0540"/>
    <w:rsid w:val="00BF0AD0"/>
    <w:rsid w:val="00BF0B48"/>
    <w:rsid w:val="00BF1127"/>
    <w:rsid w:val="00BF1268"/>
    <w:rsid w:val="00BF1298"/>
    <w:rsid w:val="00BF194B"/>
    <w:rsid w:val="00BF1D7F"/>
    <w:rsid w:val="00BF1EA8"/>
    <w:rsid w:val="00BF21D6"/>
    <w:rsid w:val="00BF265C"/>
    <w:rsid w:val="00BF2A71"/>
    <w:rsid w:val="00BF30C8"/>
    <w:rsid w:val="00BF3579"/>
    <w:rsid w:val="00BF35D6"/>
    <w:rsid w:val="00BF383A"/>
    <w:rsid w:val="00BF3A5B"/>
    <w:rsid w:val="00BF3E5D"/>
    <w:rsid w:val="00BF3F97"/>
    <w:rsid w:val="00BF41EB"/>
    <w:rsid w:val="00BF4DEB"/>
    <w:rsid w:val="00BF527F"/>
    <w:rsid w:val="00BF5363"/>
    <w:rsid w:val="00BF5E91"/>
    <w:rsid w:val="00BF5F0C"/>
    <w:rsid w:val="00BF6412"/>
    <w:rsid w:val="00BF6417"/>
    <w:rsid w:val="00BF6662"/>
    <w:rsid w:val="00BF667A"/>
    <w:rsid w:val="00BF6CA8"/>
    <w:rsid w:val="00BF78F4"/>
    <w:rsid w:val="00C01167"/>
    <w:rsid w:val="00C0132B"/>
    <w:rsid w:val="00C01851"/>
    <w:rsid w:val="00C01ACF"/>
    <w:rsid w:val="00C01C3B"/>
    <w:rsid w:val="00C021FB"/>
    <w:rsid w:val="00C025C7"/>
    <w:rsid w:val="00C02E2A"/>
    <w:rsid w:val="00C02F44"/>
    <w:rsid w:val="00C039CF"/>
    <w:rsid w:val="00C03D12"/>
    <w:rsid w:val="00C03E35"/>
    <w:rsid w:val="00C03E9E"/>
    <w:rsid w:val="00C03F35"/>
    <w:rsid w:val="00C04377"/>
    <w:rsid w:val="00C04786"/>
    <w:rsid w:val="00C04CA2"/>
    <w:rsid w:val="00C053DF"/>
    <w:rsid w:val="00C061AE"/>
    <w:rsid w:val="00C06798"/>
    <w:rsid w:val="00C06808"/>
    <w:rsid w:val="00C06C8C"/>
    <w:rsid w:val="00C0752C"/>
    <w:rsid w:val="00C0766F"/>
    <w:rsid w:val="00C07CF4"/>
    <w:rsid w:val="00C07E0F"/>
    <w:rsid w:val="00C07EBC"/>
    <w:rsid w:val="00C10307"/>
    <w:rsid w:val="00C109AA"/>
    <w:rsid w:val="00C10B99"/>
    <w:rsid w:val="00C10C9E"/>
    <w:rsid w:val="00C10D44"/>
    <w:rsid w:val="00C10FA8"/>
    <w:rsid w:val="00C11BFB"/>
    <w:rsid w:val="00C12B91"/>
    <w:rsid w:val="00C13105"/>
    <w:rsid w:val="00C134AD"/>
    <w:rsid w:val="00C1412E"/>
    <w:rsid w:val="00C143F5"/>
    <w:rsid w:val="00C1450D"/>
    <w:rsid w:val="00C1457F"/>
    <w:rsid w:val="00C145D1"/>
    <w:rsid w:val="00C14C17"/>
    <w:rsid w:val="00C162BE"/>
    <w:rsid w:val="00C16B84"/>
    <w:rsid w:val="00C1729B"/>
    <w:rsid w:val="00C20007"/>
    <w:rsid w:val="00C20027"/>
    <w:rsid w:val="00C20166"/>
    <w:rsid w:val="00C20715"/>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471"/>
    <w:rsid w:val="00C25696"/>
    <w:rsid w:val="00C25A76"/>
    <w:rsid w:val="00C2616A"/>
    <w:rsid w:val="00C26294"/>
    <w:rsid w:val="00C26888"/>
    <w:rsid w:val="00C26988"/>
    <w:rsid w:val="00C26B59"/>
    <w:rsid w:val="00C26EF7"/>
    <w:rsid w:val="00C2713B"/>
    <w:rsid w:val="00C27352"/>
    <w:rsid w:val="00C277ED"/>
    <w:rsid w:val="00C300C6"/>
    <w:rsid w:val="00C30109"/>
    <w:rsid w:val="00C3059B"/>
    <w:rsid w:val="00C309EF"/>
    <w:rsid w:val="00C30B0C"/>
    <w:rsid w:val="00C3116C"/>
    <w:rsid w:val="00C313B0"/>
    <w:rsid w:val="00C31EAA"/>
    <w:rsid w:val="00C322E5"/>
    <w:rsid w:val="00C33209"/>
    <w:rsid w:val="00C34584"/>
    <w:rsid w:val="00C34715"/>
    <w:rsid w:val="00C347D9"/>
    <w:rsid w:val="00C34F9A"/>
    <w:rsid w:val="00C3533E"/>
    <w:rsid w:val="00C355A7"/>
    <w:rsid w:val="00C35D83"/>
    <w:rsid w:val="00C35D85"/>
    <w:rsid w:val="00C360A7"/>
    <w:rsid w:val="00C36350"/>
    <w:rsid w:val="00C36799"/>
    <w:rsid w:val="00C370AD"/>
    <w:rsid w:val="00C37196"/>
    <w:rsid w:val="00C375D1"/>
    <w:rsid w:val="00C37868"/>
    <w:rsid w:val="00C37E44"/>
    <w:rsid w:val="00C400A5"/>
    <w:rsid w:val="00C40CEE"/>
    <w:rsid w:val="00C41D64"/>
    <w:rsid w:val="00C421F7"/>
    <w:rsid w:val="00C422FB"/>
    <w:rsid w:val="00C4259B"/>
    <w:rsid w:val="00C42BBA"/>
    <w:rsid w:val="00C42DAE"/>
    <w:rsid w:val="00C42F14"/>
    <w:rsid w:val="00C43539"/>
    <w:rsid w:val="00C43852"/>
    <w:rsid w:val="00C43FEE"/>
    <w:rsid w:val="00C4418B"/>
    <w:rsid w:val="00C4455E"/>
    <w:rsid w:val="00C4484C"/>
    <w:rsid w:val="00C44DDB"/>
    <w:rsid w:val="00C452FE"/>
    <w:rsid w:val="00C4553A"/>
    <w:rsid w:val="00C45651"/>
    <w:rsid w:val="00C45BC0"/>
    <w:rsid w:val="00C45D4D"/>
    <w:rsid w:val="00C461E6"/>
    <w:rsid w:val="00C46E17"/>
    <w:rsid w:val="00C474C4"/>
    <w:rsid w:val="00C4773C"/>
    <w:rsid w:val="00C47ED2"/>
    <w:rsid w:val="00C47EE8"/>
    <w:rsid w:val="00C50D88"/>
    <w:rsid w:val="00C50ED1"/>
    <w:rsid w:val="00C51D01"/>
    <w:rsid w:val="00C5212B"/>
    <w:rsid w:val="00C5218A"/>
    <w:rsid w:val="00C523D9"/>
    <w:rsid w:val="00C526C5"/>
    <w:rsid w:val="00C52ED7"/>
    <w:rsid w:val="00C53000"/>
    <w:rsid w:val="00C53E74"/>
    <w:rsid w:val="00C53F75"/>
    <w:rsid w:val="00C53F76"/>
    <w:rsid w:val="00C54162"/>
    <w:rsid w:val="00C544C4"/>
    <w:rsid w:val="00C54C84"/>
    <w:rsid w:val="00C55087"/>
    <w:rsid w:val="00C55210"/>
    <w:rsid w:val="00C554C6"/>
    <w:rsid w:val="00C55665"/>
    <w:rsid w:val="00C55AEA"/>
    <w:rsid w:val="00C56053"/>
    <w:rsid w:val="00C56835"/>
    <w:rsid w:val="00C568D0"/>
    <w:rsid w:val="00C569CF"/>
    <w:rsid w:val="00C56AF0"/>
    <w:rsid w:val="00C56B7C"/>
    <w:rsid w:val="00C56C02"/>
    <w:rsid w:val="00C56C2E"/>
    <w:rsid w:val="00C56C4A"/>
    <w:rsid w:val="00C56CC8"/>
    <w:rsid w:val="00C57A20"/>
    <w:rsid w:val="00C602E9"/>
    <w:rsid w:val="00C6067C"/>
    <w:rsid w:val="00C60740"/>
    <w:rsid w:val="00C6097E"/>
    <w:rsid w:val="00C60EEF"/>
    <w:rsid w:val="00C60FA5"/>
    <w:rsid w:val="00C61309"/>
    <w:rsid w:val="00C615FF"/>
    <w:rsid w:val="00C61631"/>
    <w:rsid w:val="00C61A8D"/>
    <w:rsid w:val="00C6228D"/>
    <w:rsid w:val="00C62391"/>
    <w:rsid w:val="00C62487"/>
    <w:rsid w:val="00C6277D"/>
    <w:rsid w:val="00C62867"/>
    <w:rsid w:val="00C6298E"/>
    <w:rsid w:val="00C6299C"/>
    <w:rsid w:val="00C62B55"/>
    <w:rsid w:val="00C62EB3"/>
    <w:rsid w:val="00C62F55"/>
    <w:rsid w:val="00C630DF"/>
    <w:rsid w:val="00C6336F"/>
    <w:rsid w:val="00C63AFD"/>
    <w:rsid w:val="00C641F8"/>
    <w:rsid w:val="00C64543"/>
    <w:rsid w:val="00C6467A"/>
    <w:rsid w:val="00C64B35"/>
    <w:rsid w:val="00C64B76"/>
    <w:rsid w:val="00C64C38"/>
    <w:rsid w:val="00C64E96"/>
    <w:rsid w:val="00C65041"/>
    <w:rsid w:val="00C650FF"/>
    <w:rsid w:val="00C654AE"/>
    <w:rsid w:val="00C654DA"/>
    <w:rsid w:val="00C66CBF"/>
    <w:rsid w:val="00C679F3"/>
    <w:rsid w:val="00C67BB9"/>
    <w:rsid w:val="00C67E16"/>
    <w:rsid w:val="00C705D4"/>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420D"/>
    <w:rsid w:val="00C74393"/>
    <w:rsid w:val="00C74696"/>
    <w:rsid w:val="00C746E5"/>
    <w:rsid w:val="00C74861"/>
    <w:rsid w:val="00C74C9C"/>
    <w:rsid w:val="00C758A1"/>
    <w:rsid w:val="00C76360"/>
    <w:rsid w:val="00C768F3"/>
    <w:rsid w:val="00C76F51"/>
    <w:rsid w:val="00C774E1"/>
    <w:rsid w:val="00C77532"/>
    <w:rsid w:val="00C776E8"/>
    <w:rsid w:val="00C77B81"/>
    <w:rsid w:val="00C77BD4"/>
    <w:rsid w:val="00C8020B"/>
    <w:rsid w:val="00C803B6"/>
    <w:rsid w:val="00C80438"/>
    <w:rsid w:val="00C80EE5"/>
    <w:rsid w:val="00C8139B"/>
    <w:rsid w:val="00C81770"/>
    <w:rsid w:val="00C81AF5"/>
    <w:rsid w:val="00C81D2A"/>
    <w:rsid w:val="00C82920"/>
    <w:rsid w:val="00C837FB"/>
    <w:rsid w:val="00C83AED"/>
    <w:rsid w:val="00C83E6E"/>
    <w:rsid w:val="00C84003"/>
    <w:rsid w:val="00C8483D"/>
    <w:rsid w:val="00C85931"/>
    <w:rsid w:val="00C85CAF"/>
    <w:rsid w:val="00C85F67"/>
    <w:rsid w:val="00C86412"/>
    <w:rsid w:val="00C86741"/>
    <w:rsid w:val="00C86F41"/>
    <w:rsid w:val="00C8745D"/>
    <w:rsid w:val="00C87B2A"/>
    <w:rsid w:val="00C87D06"/>
    <w:rsid w:val="00C9078D"/>
    <w:rsid w:val="00C90B56"/>
    <w:rsid w:val="00C90DC0"/>
    <w:rsid w:val="00C90E30"/>
    <w:rsid w:val="00C91060"/>
    <w:rsid w:val="00C910CD"/>
    <w:rsid w:val="00C914C9"/>
    <w:rsid w:val="00C91B82"/>
    <w:rsid w:val="00C92419"/>
    <w:rsid w:val="00C92F35"/>
    <w:rsid w:val="00C9324D"/>
    <w:rsid w:val="00C93295"/>
    <w:rsid w:val="00C932B6"/>
    <w:rsid w:val="00C93466"/>
    <w:rsid w:val="00C93A91"/>
    <w:rsid w:val="00C93CD3"/>
    <w:rsid w:val="00C93D83"/>
    <w:rsid w:val="00C93DC9"/>
    <w:rsid w:val="00C93E61"/>
    <w:rsid w:val="00C9429C"/>
    <w:rsid w:val="00C9434D"/>
    <w:rsid w:val="00C946FC"/>
    <w:rsid w:val="00C949CE"/>
    <w:rsid w:val="00C95398"/>
    <w:rsid w:val="00C954F3"/>
    <w:rsid w:val="00C9567C"/>
    <w:rsid w:val="00C9578D"/>
    <w:rsid w:val="00C968EB"/>
    <w:rsid w:val="00C976C1"/>
    <w:rsid w:val="00CA01BC"/>
    <w:rsid w:val="00CA04A1"/>
    <w:rsid w:val="00CA06DB"/>
    <w:rsid w:val="00CA0784"/>
    <w:rsid w:val="00CA079B"/>
    <w:rsid w:val="00CA0A00"/>
    <w:rsid w:val="00CA199E"/>
    <w:rsid w:val="00CA1ADD"/>
    <w:rsid w:val="00CA1C54"/>
    <w:rsid w:val="00CA24FD"/>
    <w:rsid w:val="00CA2552"/>
    <w:rsid w:val="00CA3058"/>
    <w:rsid w:val="00CA3350"/>
    <w:rsid w:val="00CA3A89"/>
    <w:rsid w:val="00CA3CEB"/>
    <w:rsid w:val="00CA47DE"/>
    <w:rsid w:val="00CA4CEA"/>
    <w:rsid w:val="00CA5632"/>
    <w:rsid w:val="00CA5B35"/>
    <w:rsid w:val="00CA5D31"/>
    <w:rsid w:val="00CA5F73"/>
    <w:rsid w:val="00CA6784"/>
    <w:rsid w:val="00CA6F96"/>
    <w:rsid w:val="00CA75F4"/>
    <w:rsid w:val="00CA78E1"/>
    <w:rsid w:val="00CA7D98"/>
    <w:rsid w:val="00CB0418"/>
    <w:rsid w:val="00CB0664"/>
    <w:rsid w:val="00CB0EB3"/>
    <w:rsid w:val="00CB10CC"/>
    <w:rsid w:val="00CB2233"/>
    <w:rsid w:val="00CB229A"/>
    <w:rsid w:val="00CB2457"/>
    <w:rsid w:val="00CB2703"/>
    <w:rsid w:val="00CB276A"/>
    <w:rsid w:val="00CB28C6"/>
    <w:rsid w:val="00CB2A5C"/>
    <w:rsid w:val="00CB2DE2"/>
    <w:rsid w:val="00CB3490"/>
    <w:rsid w:val="00CB3917"/>
    <w:rsid w:val="00CB3EBD"/>
    <w:rsid w:val="00CB4C6A"/>
    <w:rsid w:val="00CB54FB"/>
    <w:rsid w:val="00CB5A2F"/>
    <w:rsid w:val="00CB5AEF"/>
    <w:rsid w:val="00CB5EF1"/>
    <w:rsid w:val="00CB6A09"/>
    <w:rsid w:val="00CB6CE2"/>
    <w:rsid w:val="00CB7008"/>
    <w:rsid w:val="00CB70FF"/>
    <w:rsid w:val="00CB7B06"/>
    <w:rsid w:val="00CB7C03"/>
    <w:rsid w:val="00CC0A79"/>
    <w:rsid w:val="00CC0CF8"/>
    <w:rsid w:val="00CC10DD"/>
    <w:rsid w:val="00CC115F"/>
    <w:rsid w:val="00CC1DE7"/>
    <w:rsid w:val="00CC1EF6"/>
    <w:rsid w:val="00CC21F8"/>
    <w:rsid w:val="00CC2270"/>
    <w:rsid w:val="00CC2A1F"/>
    <w:rsid w:val="00CC2A2B"/>
    <w:rsid w:val="00CC2CEB"/>
    <w:rsid w:val="00CC2D6B"/>
    <w:rsid w:val="00CC3181"/>
    <w:rsid w:val="00CC322B"/>
    <w:rsid w:val="00CC32AD"/>
    <w:rsid w:val="00CC33E1"/>
    <w:rsid w:val="00CC36EE"/>
    <w:rsid w:val="00CC3DC1"/>
    <w:rsid w:val="00CC3FAA"/>
    <w:rsid w:val="00CC44A3"/>
    <w:rsid w:val="00CC4EC7"/>
    <w:rsid w:val="00CC52D3"/>
    <w:rsid w:val="00CC5718"/>
    <w:rsid w:val="00CC5A29"/>
    <w:rsid w:val="00CC68D1"/>
    <w:rsid w:val="00CC692F"/>
    <w:rsid w:val="00CC69F4"/>
    <w:rsid w:val="00CC6B04"/>
    <w:rsid w:val="00CC7004"/>
    <w:rsid w:val="00CC764E"/>
    <w:rsid w:val="00CC7D08"/>
    <w:rsid w:val="00CD0551"/>
    <w:rsid w:val="00CD10F4"/>
    <w:rsid w:val="00CD1694"/>
    <w:rsid w:val="00CD1831"/>
    <w:rsid w:val="00CD1A8D"/>
    <w:rsid w:val="00CD1CB8"/>
    <w:rsid w:val="00CD1CBB"/>
    <w:rsid w:val="00CD1DF0"/>
    <w:rsid w:val="00CD27A7"/>
    <w:rsid w:val="00CD3108"/>
    <w:rsid w:val="00CD316D"/>
    <w:rsid w:val="00CD356C"/>
    <w:rsid w:val="00CD360D"/>
    <w:rsid w:val="00CD3D6E"/>
    <w:rsid w:val="00CD3EFE"/>
    <w:rsid w:val="00CD3F23"/>
    <w:rsid w:val="00CD4172"/>
    <w:rsid w:val="00CD4D61"/>
    <w:rsid w:val="00CD512F"/>
    <w:rsid w:val="00CD544B"/>
    <w:rsid w:val="00CD5F34"/>
    <w:rsid w:val="00CD6527"/>
    <w:rsid w:val="00CD6BA1"/>
    <w:rsid w:val="00CD7432"/>
    <w:rsid w:val="00CD7A49"/>
    <w:rsid w:val="00CE03D9"/>
    <w:rsid w:val="00CE04F9"/>
    <w:rsid w:val="00CE05ED"/>
    <w:rsid w:val="00CE0FD8"/>
    <w:rsid w:val="00CE1778"/>
    <w:rsid w:val="00CE1C6C"/>
    <w:rsid w:val="00CE22E4"/>
    <w:rsid w:val="00CE2807"/>
    <w:rsid w:val="00CE2C01"/>
    <w:rsid w:val="00CE2DBD"/>
    <w:rsid w:val="00CE2EF8"/>
    <w:rsid w:val="00CE38FF"/>
    <w:rsid w:val="00CE3B0A"/>
    <w:rsid w:val="00CE3B55"/>
    <w:rsid w:val="00CE3D09"/>
    <w:rsid w:val="00CE3DF5"/>
    <w:rsid w:val="00CE4431"/>
    <w:rsid w:val="00CE45E2"/>
    <w:rsid w:val="00CE46D7"/>
    <w:rsid w:val="00CE48D7"/>
    <w:rsid w:val="00CE5F8E"/>
    <w:rsid w:val="00CE6140"/>
    <w:rsid w:val="00CE6773"/>
    <w:rsid w:val="00CE6B54"/>
    <w:rsid w:val="00CE7235"/>
    <w:rsid w:val="00CE7722"/>
    <w:rsid w:val="00CE7E14"/>
    <w:rsid w:val="00CF137B"/>
    <w:rsid w:val="00CF1381"/>
    <w:rsid w:val="00CF168A"/>
    <w:rsid w:val="00CF1A9E"/>
    <w:rsid w:val="00CF1B49"/>
    <w:rsid w:val="00CF1BF0"/>
    <w:rsid w:val="00CF1ED4"/>
    <w:rsid w:val="00CF247B"/>
    <w:rsid w:val="00CF2C0A"/>
    <w:rsid w:val="00CF4783"/>
    <w:rsid w:val="00CF47EF"/>
    <w:rsid w:val="00CF4CD0"/>
    <w:rsid w:val="00CF4F05"/>
    <w:rsid w:val="00CF51C7"/>
    <w:rsid w:val="00CF539E"/>
    <w:rsid w:val="00CF5462"/>
    <w:rsid w:val="00CF5869"/>
    <w:rsid w:val="00CF59AE"/>
    <w:rsid w:val="00CF5C17"/>
    <w:rsid w:val="00CF5E17"/>
    <w:rsid w:val="00CF5F53"/>
    <w:rsid w:val="00CF65CD"/>
    <w:rsid w:val="00CF66CA"/>
    <w:rsid w:val="00CF672F"/>
    <w:rsid w:val="00CF688C"/>
    <w:rsid w:val="00CF6AC6"/>
    <w:rsid w:val="00CF749F"/>
    <w:rsid w:val="00D0008C"/>
    <w:rsid w:val="00D006D3"/>
    <w:rsid w:val="00D00D2A"/>
    <w:rsid w:val="00D00D59"/>
    <w:rsid w:val="00D01CE2"/>
    <w:rsid w:val="00D01F13"/>
    <w:rsid w:val="00D02027"/>
    <w:rsid w:val="00D02328"/>
    <w:rsid w:val="00D026D4"/>
    <w:rsid w:val="00D027B2"/>
    <w:rsid w:val="00D02A68"/>
    <w:rsid w:val="00D02A94"/>
    <w:rsid w:val="00D02CFC"/>
    <w:rsid w:val="00D02D71"/>
    <w:rsid w:val="00D033E0"/>
    <w:rsid w:val="00D034EA"/>
    <w:rsid w:val="00D03776"/>
    <w:rsid w:val="00D039E7"/>
    <w:rsid w:val="00D03ADC"/>
    <w:rsid w:val="00D0423B"/>
    <w:rsid w:val="00D044D9"/>
    <w:rsid w:val="00D047BC"/>
    <w:rsid w:val="00D05460"/>
    <w:rsid w:val="00D05487"/>
    <w:rsid w:val="00D05A2D"/>
    <w:rsid w:val="00D05CC1"/>
    <w:rsid w:val="00D05F0B"/>
    <w:rsid w:val="00D06065"/>
    <w:rsid w:val="00D06639"/>
    <w:rsid w:val="00D068AC"/>
    <w:rsid w:val="00D068C6"/>
    <w:rsid w:val="00D06930"/>
    <w:rsid w:val="00D07D36"/>
    <w:rsid w:val="00D10B59"/>
    <w:rsid w:val="00D10F7B"/>
    <w:rsid w:val="00D114A9"/>
    <w:rsid w:val="00D1154B"/>
    <w:rsid w:val="00D126F5"/>
    <w:rsid w:val="00D12ABF"/>
    <w:rsid w:val="00D13081"/>
    <w:rsid w:val="00D13142"/>
    <w:rsid w:val="00D134E5"/>
    <w:rsid w:val="00D139BE"/>
    <w:rsid w:val="00D13B4E"/>
    <w:rsid w:val="00D142BA"/>
    <w:rsid w:val="00D1436E"/>
    <w:rsid w:val="00D14570"/>
    <w:rsid w:val="00D14D01"/>
    <w:rsid w:val="00D14E52"/>
    <w:rsid w:val="00D15A0E"/>
    <w:rsid w:val="00D16093"/>
    <w:rsid w:val="00D1610E"/>
    <w:rsid w:val="00D16270"/>
    <w:rsid w:val="00D16378"/>
    <w:rsid w:val="00D16511"/>
    <w:rsid w:val="00D168A3"/>
    <w:rsid w:val="00D177EB"/>
    <w:rsid w:val="00D17840"/>
    <w:rsid w:val="00D17C73"/>
    <w:rsid w:val="00D17E76"/>
    <w:rsid w:val="00D20199"/>
    <w:rsid w:val="00D2035F"/>
    <w:rsid w:val="00D2052C"/>
    <w:rsid w:val="00D20E18"/>
    <w:rsid w:val="00D21BBE"/>
    <w:rsid w:val="00D21DA1"/>
    <w:rsid w:val="00D221CC"/>
    <w:rsid w:val="00D23006"/>
    <w:rsid w:val="00D23278"/>
    <w:rsid w:val="00D237EF"/>
    <w:rsid w:val="00D23B37"/>
    <w:rsid w:val="00D23BB7"/>
    <w:rsid w:val="00D240E8"/>
    <w:rsid w:val="00D240F9"/>
    <w:rsid w:val="00D2427A"/>
    <w:rsid w:val="00D244F4"/>
    <w:rsid w:val="00D24730"/>
    <w:rsid w:val="00D248F2"/>
    <w:rsid w:val="00D25039"/>
    <w:rsid w:val="00D25ABF"/>
    <w:rsid w:val="00D2624E"/>
    <w:rsid w:val="00D2626F"/>
    <w:rsid w:val="00D26530"/>
    <w:rsid w:val="00D26C73"/>
    <w:rsid w:val="00D26EE9"/>
    <w:rsid w:val="00D2703D"/>
    <w:rsid w:val="00D272FC"/>
    <w:rsid w:val="00D273D3"/>
    <w:rsid w:val="00D27848"/>
    <w:rsid w:val="00D308C2"/>
    <w:rsid w:val="00D30FED"/>
    <w:rsid w:val="00D3162C"/>
    <w:rsid w:val="00D3180C"/>
    <w:rsid w:val="00D3182A"/>
    <w:rsid w:val="00D31D8B"/>
    <w:rsid w:val="00D321ED"/>
    <w:rsid w:val="00D328F5"/>
    <w:rsid w:val="00D32A1F"/>
    <w:rsid w:val="00D32B6E"/>
    <w:rsid w:val="00D32F96"/>
    <w:rsid w:val="00D339AD"/>
    <w:rsid w:val="00D33C62"/>
    <w:rsid w:val="00D33F3B"/>
    <w:rsid w:val="00D33FC3"/>
    <w:rsid w:val="00D34341"/>
    <w:rsid w:val="00D34410"/>
    <w:rsid w:val="00D34B71"/>
    <w:rsid w:val="00D3517C"/>
    <w:rsid w:val="00D352E3"/>
    <w:rsid w:val="00D35904"/>
    <w:rsid w:val="00D35A7F"/>
    <w:rsid w:val="00D367C1"/>
    <w:rsid w:val="00D379E9"/>
    <w:rsid w:val="00D37B04"/>
    <w:rsid w:val="00D37DC8"/>
    <w:rsid w:val="00D40041"/>
    <w:rsid w:val="00D4124F"/>
    <w:rsid w:val="00D41437"/>
    <w:rsid w:val="00D41C2F"/>
    <w:rsid w:val="00D41C93"/>
    <w:rsid w:val="00D423FF"/>
    <w:rsid w:val="00D42AF8"/>
    <w:rsid w:val="00D42EF9"/>
    <w:rsid w:val="00D4324B"/>
    <w:rsid w:val="00D43EDD"/>
    <w:rsid w:val="00D44340"/>
    <w:rsid w:val="00D44B01"/>
    <w:rsid w:val="00D450FF"/>
    <w:rsid w:val="00D456FD"/>
    <w:rsid w:val="00D45A59"/>
    <w:rsid w:val="00D461CF"/>
    <w:rsid w:val="00D46AC8"/>
    <w:rsid w:val="00D46BD2"/>
    <w:rsid w:val="00D4714F"/>
    <w:rsid w:val="00D47B8E"/>
    <w:rsid w:val="00D50D33"/>
    <w:rsid w:val="00D50D9C"/>
    <w:rsid w:val="00D50FE1"/>
    <w:rsid w:val="00D51539"/>
    <w:rsid w:val="00D51A69"/>
    <w:rsid w:val="00D51EE1"/>
    <w:rsid w:val="00D52460"/>
    <w:rsid w:val="00D524C6"/>
    <w:rsid w:val="00D52600"/>
    <w:rsid w:val="00D52C6B"/>
    <w:rsid w:val="00D5451A"/>
    <w:rsid w:val="00D54898"/>
    <w:rsid w:val="00D554EB"/>
    <w:rsid w:val="00D559FA"/>
    <w:rsid w:val="00D56876"/>
    <w:rsid w:val="00D56A51"/>
    <w:rsid w:val="00D57448"/>
    <w:rsid w:val="00D57A61"/>
    <w:rsid w:val="00D57C59"/>
    <w:rsid w:val="00D57CE0"/>
    <w:rsid w:val="00D57D33"/>
    <w:rsid w:val="00D602BC"/>
    <w:rsid w:val="00D6110C"/>
    <w:rsid w:val="00D61942"/>
    <w:rsid w:val="00D61EDF"/>
    <w:rsid w:val="00D61EED"/>
    <w:rsid w:val="00D629B0"/>
    <w:rsid w:val="00D630A2"/>
    <w:rsid w:val="00D63B98"/>
    <w:rsid w:val="00D647FA"/>
    <w:rsid w:val="00D648C8"/>
    <w:rsid w:val="00D649DD"/>
    <w:rsid w:val="00D64BBC"/>
    <w:rsid w:val="00D64C54"/>
    <w:rsid w:val="00D6514E"/>
    <w:rsid w:val="00D65321"/>
    <w:rsid w:val="00D65735"/>
    <w:rsid w:val="00D65820"/>
    <w:rsid w:val="00D658AF"/>
    <w:rsid w:val="00D661A9"/>
    <w:rsid w:val="00D66635"/>
    <w:rsid w:val="00D6665A"/>
    <w:rsid w:val="00D66814"/>
    <w:rsid w:val="00D66BC6"/>
    <w:rsid w:val="00D66F57"/>
    <w:rsid w:val="00D6725E"/>
    <w:rsid w:val="00D674E9"/>
    <w:rsid w:val="00D67968"/>
    <w:rsid w:val="00D67975"/>
    <w:rsid w:val="00D70129"/>
    <w:rsid w:val="00D7031D"/>
    <w:rsid w:val="00D7061C"/>
    <w:rsid w:val="00D70BD3"/>
    <w:rsid w:val="00D70CFA"/>
    <w:rsid w:val="00D7148E"/>
    <w:rsid w:val="00D7184C"/>
    <w:rsid w:val="00D71A3B"/>
    <w:rsid w:val="00D71B83"/>
    <w:rsid w:val="00D71D29"/>
    <w:rsid w:val="00D728CF"/>
    <w:rsid w:val="00D729F7"/>
    <w:rsid w:val="00D72A0F"/>
    <w:rsid w:val="00D72AAD"/>
    <w:rsid w:val="00D72D4D"/>
    <w:rsid w:val="00D7372E"/>
    <w:rsid w:val="00D737D0"/>
    <w:rsid w:val="00D737DB"/>
    <w:rsid w:val="00D73932"/>
    <w:rsid w:val="00D74032"/>
    <w:rsid w:val="00D74B8F"/>
    <w:rsid w:val="00D756CD"/>
    <w:rsid w:val="00D7620F"/>
    <w:rsid w:val="00D7654E"/>
    <w:rsid w:val="00D768D3"/>
    <w:rsid w:val="00D76D61"/>
    <w:rsid w:val="00D773E5"/>
    <w:rsid w:val="00D7766D"/>
    <w:rsid w:val="00D776C1"/>
    <w:rsid w:val="00D77DB9"/>
    <w:rsid w:val="00D77EE7"/>
    <w:rsid w:val="00D80C97"/>
    <w:rsid w:val="00D811C9"/>
    <w:rsid w:val="00D8178B"/>
    <w:rsid w:val="00D82156"/>
    <w:rsid w:val="00D82209"/>
    <w:rsid w:val="00D829FB"/>
    <w:rsid w:val="00D82C43"/>
    <w:rsid w:val="00D82E17"/>
    <w:rsid w:val="00D82FEF"/>
    <w:rsid w:val="00D84110"/>
    <w:rsid w:val="00D84EF3"/>
    <w:rsid w:val="00D85498"/>
    <w:rsid w:val="00D856AF"/>
    <w:rsid w:val="00D85ED6"/>
    <w:rsid w:val="00D86126"/>
    <w:rsid w:val="00D8644B"/>
    <w:rsid w:val="00D865BB"/>
    <w:rsid w:val="00D8721C"/>
    <w:rsid w:val="00D872A2"/>
    <w:rsid w:val="00D8739C"/>
    <w:rsid w:val="00D87589"/>
    <w:rsid w:val="00D877CA"/>
    <w:rsid w:val="00D87825"/>
    <w:rsid w:val="00D87CA0"/>
    <w:rsid w:val="00D9015E"/>
    <w:rsid w:val="00D90760"/>
    <w:rsid w:val="00D917F4"/>
    <w:rsid w:val="00D92037"/>
    <w:rsid w:val="00D92480"/>
    <w:rsid w:val="00D92565"/>
    <w:rsid w:val="00D9275A"/>
    <w:rsid w:val="00D92846"/>
    <w:rsid w:val="00D92A3B"/>
    <w:rsid w:val="00D92BB4"/>
    <w:rsid w:val="00D92C5C"/>
    <w:rsid w:val="00D9403E"/>
    <w:rsid w:val="00D9480B"/>
    <w:rsid w:val="00D95FD1"/>
    <w:rsid w:val="00D96096"/>
    <w:rsid w:val="00D9613C"/>
    <w:rsid w:val="00D96A70"/>
    <w:rsid w:val="00D9715B"/>
    <w:rsid w:val="00D973F9"/>
    <w:rsid w:val="00D97436"/>
    <w:rsid w:val="00D976D4"/>
    <w:rsid w:val="00D97BBA"/>
    <w:rsid w:val="00DA006D"/>
    <w:rsid w:val="00DA032F"/>
    <w:rsid w:val="00DA0337"/>
    <w:rsid w:val="00DA142D"/>
    <w:rsid w:val="00DA1432"/>
    <w:rsid w:val="00DA1434"/>
    <w:rsid w:val="00DA15CA"/>
    <w:rsid w:val="00DA16E3"/>
    <w:rsid w:val="00DA1872"/>
    <w:rsid w:val="00DA2358"/>
    <w:rsid w:val="00DA24A7"/>
    <w:rsid w:val="00DA3DC4"/>
    <w:rsid w:val="00DA3FEF"/>
    <w:rsid w:val="00DA4238"/>
    <w:rsid w:val="00DA4C61"/>
    <w:rsid w:val="00DA51AE"/>
    <w:rsid w:val="00DA5271"/>
    <w:rsid w:val="00DA5528"/>
    <w:rsid w:val="00DA599A"/>
    <w:rsid w:val="00DA5F27"/>
    <w:rsid w:val="00DA5F92"/>
    <w:rsid w:val="00DA5FCC"/>
    <w:rsid w:val="00DA6325"/>
    <w:rsid w:val="00DA6E10"/>
    <w:rsid w:val="00DA7455"/>
    <w:rsid w:val="00DA79FF"/>
    <w:rsid w:val="00DA7A37"/>
    <w:rsid w:val="00DA7C4B"/>
    <w:rsid w:val="00DB0731"/>
    <w:rsid w:val="00DB076B"/>
    <w:rsid w:val="00DB0911"/>
    <w:rsid w:val="00DB0C1D"/>
    <w:rsid w:val="00DB112A"/>
    <w:rsid w:val="00DB161C"/>
    <w:rsid w:val="00DB17D7"/>
    <w:rsid w:val="00DB1841"/>
    <w:rsid w:val="00DB1AEF"/>
    <w:rsid w:val="00DB1F67"/>
    <w:rsid w:val="00DB2151"/>
    <w:rsid w:val="00DB2260"/>
    <w:rsid w:val="00DB27B5"/>
    <w:rsid w:val="00DB2A58"/>
    <w:rsid w:val="00DB2E41"/>
    <w:rsid w:val="00DB363C"/>
    <w:rsid w:val="00DB36DB"/>
    <w:rsid w:val="00DB3A3C"/>
    <w:rsid w:val="00DB3DF8"/>
    <w:rsid w:val="00DB4480"/>
    <w:rsid w:val="00DB4482"/>
    <w:rsid w:val="00DB46A6"/>
    <w:rsid w:val="00DB4FB2"/>
    <w:rsid w:val="00DB50FB"/>
    <w:rsid w:val="00DB51EA"/>
    <w:rsid w:val="00DB5593"/>
    <w:rsid w:val="00DB5C8E"/>
    <w:rsid w:val="00DB5ECD"/>
    <w:rsid w:val="00DB647C"/>
    <w:rsid w:val="00DB6766"/>
    <w:rsid w:val="00DB69DD"/>
    <w:rsid w:val="00DB6F57"/>
    <w:rsid w:val="00DB7415"/>
    <w:rsid w:val="00DB75EF"/>
    <w:rsid w:val="00DB769C"/>
    <w:rsid w:val="00DB770B"/>
    <w:rsid w:val="00DB7E39"/>
    <w:rsid w:val="00DC0508"/>
    <w:rsid w:val="00DC09E9"/>
    <w:rsid w:val="00DC0B1E"/>
    <w:rsid w:val="00DC0D3F"/>
    <w:rsid w:val="00DC10FE"/>
    <w:rsid w:val="00DC1105"/>
    <w:rsid w:val="00DC185C"/>
    <w:rsid w:val="00DC1FFD"/>
    <w:rsid w:val="00DC2347"/>
    <w:rsid w:val="00DC2D21"/>
    <w:rsid w:val="00DC2FEF"/>
    <w:rsid w:val="00DC3086"/>
    <w:rsid w:val="00DC30A6"/>
    <w:rsid w:val="00DC32C8"/>
    <w:rsid w:val="00DC34C0"/>
    <w:rsid w:val="00DC3761"/>
    <w:rsid w:val="00DC38C3"/>
    <w:rsid w:val="00DC390E"/>
    <w:rsid w:val="00DC4246"/>
    <w:rsid w:val="00DC46FE"/>
    <w:rsid w:val="00DC54B2"/>
    <w:rsid w:val="00DC552F"/>
    <w:rsid w:val="00DC60BD"/>
    <w:rsid w:val="00DC6B04"/>
    <w:rsid w:val="00DC6FB8"/>
    <w:rsid w:val="00DC7021"/>
    <w:rsid w:val="00DC725A"/>
    <w:rsid w:val="00DC788B"/>
    <w:rsid w:val="00DD02FF"/>
    <w:rsid w:val="00DD0A56"/>
    <w:rsid w:val="00DD1C78"/>
    <w:rsid w:val="00DD21AD"/>
    <w:rsid w:val="00DD251A"/>
    <w:rsid w:val="00DD2579"/>
    <w:rsid w:val="00DD266F"/>
    <w:rsid w:val="00DD2BF1"/>
    <w:rsid w:val="00DD2FE2"/>
    <w:rsid w:val="00DD31EB"/>
    <w:rsid w:val="00DD32C7"/>
    <w:rsid w:val="00DD3473"/>
    <w:rsid w:val="00DD35D0"/>
    <w:rsid w:val="00DD3E00"/>
    <w:rsid w:val="00DD3F11"/>
    <w:rsid w:val="00DD437C"/>
    <w:rsid w:val="00DD43D9"/>
    <w:rsid w:val="00DD4802"/>
    <w:rsid w:val="00DD4CE4"/>
    <w:rsid w:val="00DD5B4F"/>
    <w:rsid w:val="00DD5C0F"/>
    <w:rsid w:val="00DD60DE"/>
    <w:rsid w:val="00DD6308"/>
    <w:rsid w:val="00DD6580"/>
    <w:rsid w:val="00DD67D2"/>
    <w:rsid w:val="00DD6E33"/>
    <w:rsid w:val="00DD6F39"/>
    <w:rsid w:val="00DD7980"/>
    <w:rsid w:val="00DD7CBE"/>
    <w:rsid w:val="00DE05F3"/>
    <w:rsid w:val="00DE0603"/>
    <w:rsid w:val="00DE06FC"/>
    <w:rsid w:val="00DE08D5"/>
    <w:rsid w:val="00DE104D"/>
    <w:rsid w:val="00DE1231"/>
    <w:rsid w:val="00DE1F37"/>
    <w:rsid w:val="00DE2410"/>
    <w:rsid w:val="00DE2B0C"/>
    <w:rsid w:val="00DE2C78"/>
    <w:rsid w:val="00DE3170"/>
    <w:rsid w:val="00DE38FF"/>
    <w:rsid w:val="00DE3CC3"/>
    <w:rsid w:val="00DE3DE0"/>
    <w:rsid w:val="00DE3EE9"/>
    <w:rsid w:val="00DE4203"/>
    <w:rsid w:val="00DE57B4"/>
    <w:rsid w:val="00DE64A1"/>
    <w:rsid w:val="00DE6C58"/>
    <w:rsid w:val="00DE769F"/>
    <w:rsid w:val="00DE7E4A"/>
    <w:rsid w:val="00DF00E2"/>
    <w:rsid w:val="00DF03AF"/>
    <w:rsid w:val="00DF0461"/>
    <w:rsid w:val="00DF04F1"/>
    <w:rsid w:val="00DF09AC"/>
    <w:rsid w:val="00DF09D4"/>
    <w:rsid w:val="00DF0A2A"/>
    <w:rsid w:val="00DF0F6A"/>
    <w:rsid w:val="00DF1F9D"/>
    <w:rsid w:val="00DF2A52"/>
    <w:rsid w:val="00DF2C66"/>
    <w:rsid w:val="00DF2C8D"/>
    <w:rsid w:val="00DF2F40"/>
    <w:rsid w:val="00DF36B1"/>
    <w:rsid w:val="00DF3705"/>
    <w:rsid w:val="00DF38A1"/>
    <w:rsid w:val="00DF3E71"/>
    <w:rsid w:val="00DF4728"/>
    <w:rsid w:val="00DF4A9B"/>
    <w:rsid w:val="00DF53A7"/>
    <w:rsid w:val="00DF619C"/>
    <w:rsid w:val="00DF69B2"/>
    <w:rsid w:val="00DF7396"/>
    <w:rsid w:val="00E002CE"/>
    <w:rsid w:val="00E003C7"/>
    <w:rsid w:val="00E0070A"/>
    <w:rsid w:val="00E00B36"/>
    <w:rsid w:val="00E00C33"/>
    <w:rsid w:val="00E01359"/>
    <w:rsid w:val="00E01376"/>
    <w:rsid w:val="00E01536"/>
    <w:rsid w:val="00E02319"/>
    <w:rsid w:val="00E025E9"/>
    <w:rsid w:val="00E02B40"/>
    <w:rsid w:val="00E04122"/>
    <w:rsid w:val="00E0445F"/>
    <w:rsid w:val="00E048A7"/>
    <w:rsid w:val="00E04F77"/>
    <w:rsid w:val="00E04F8B"/>
    <w:rsid w:val="00E05132"/>
    <w:rsid w:val="00E05616"/>
    <w:rsid w:val="00E05FFC"/>
    <w:rsid w:val="00E06054"/>
    <w:rsid w:val="00E06AD2"/>
    <w:rsid w:val="00E070AD"/>
    <w:rsid w:val="00E070B8"/>
    <w:rsid w:val="00E077AD"/>
    <w:rsid w:val="00E07917"/>
    <w:rsid w:val="00E07D35"/>
    <w:rsid w:val="00E07D51"/>
    <w:rsid w:val="00E103DE"/>
    <w:rsid w:val="00E10752"/>
    <w:rsid w:val="00E10AE5"/>
    <w:rsid w:val="00E10B99"/>
    <w:rsid w:val="00E10D50"/>
    <w:rsid w:val="00E10EC7"/>
    <w:rsid w:val="00E10FA0"/>
    <w:rsid w:val="00E1100A"/>
    <w:rsid w:val="00E11117"/>
    <w:rsid w:val="00E11125"/>
    <w:rsid w:val="00E11EDC"/>
    <w:rsid w:val="00E125EA"/>
    <w:rsid w:val="00E12861"/>
    <w:rsid w:val="00E12C33"/>
    <w:rsid w:val="00E1485D"/>
    <w:rsid w:val="00E14B80"/>
    <w:rsid w:val="00E14D72"/>
    <w:rsid w:val="00E1532A"/>
    <w:rsid w:val="00E1554B"/>
    <w:rsid w:val="00E159A9"/>
    <w:rsid w:val="00E15F8A"/>
    <w:rsid w:val="00E16280"/>
    <w:rsid w:val="00E1628C"/>
    <w:rsid w:val="00E164AA"/>
    <w:rsid w:val="00E1724E"/>
    <w:rsid w:val="00E173B6"/>
    <w:rsid w:val="00E174AE"/>
    <w:rsid w:val="00E178AD"/>
    <w:rsid w:val="00E17927"/>
    <w:rsid w:val="00E17C24"/>
    <w:rsid w:val="00E17D09"/>
    <w:rsid w:val="00E17E79"/>
    <w:rsid w:val="00E20FFB"/>
    <w:rsid w:val="00E21571"/>
    <w:rsid w:val="00E22D30"/>
    <w:rsid w:val="00E23713"/>
    <w:rsid w:val="00E239FC"/>
    <w:rsid w:val="00E23A45"/>
    <w:rsid w:val="00E23EB7"/>
    <w:rsid w:val="00E24C72"/>
    <w:rsid w:val="00E24FB2"/>
    <w:rsid w:val="00E25168"/>
    <w:rsid w:val="00E25C5A"/>
    <w:rsid w:val="00E25DAF"/>
    <w:rsid w:val="00E25F39"/>
    <w:rsid w:val="00E263BC"/>
    <w:rsid w:val="00E264F2"/>
    <w:rsid w:val="00E26715"/>
    <w:rsid w:val="00E267D3"/>
    <w:rsid w:val="00E26C15"/>
    <w:rsid w:val="00E26E8C"/>
    <w:rsid w:val="00E27059"/>
    <w:rsid w:val="00E27527"/>
    <w:rsid w:val="00E27A6E"/>
    <w:rsid w:val="00E27BF4"/>
    <w:rsid w:val="00E27CC9"/>
    <w:rsid w:val="00E27F2C"/>
    <w:rsid w:val="00E303DD"/>
    <w:rsid w:val="00E30948"/>
    <w:rsid w:val="00E30987"/>
    <w:rsid w:val="00E314B9"/>
    <w:rsid w:val="00E314BA"/>
    <w:rsid w:val="00E3198E"/>
    <w:rsid w:val="00E31B8C"/>
    <w:rsid w:val="00E31E33"/>
    <w:rsid w:val="00E32BD1"/>
    <w:rsid w:val="00E32F2B"/>
    <w:rsid w:val="00E33191"/>
    <w:rsid w:val="00E34162"/>
    <w:rsid w:val="00E34468"/>
    <w:rsid w:val="00E34DB5"/>
    <w:rsid w:val="00E350D1"/>
    <w:rsid w:val="00E3551F"/>
    <w:rsid w:val="00E35C7A"/>
    <w:rsid w:val="00E3672C"/>
    <w:rsid w:val="00E3724A"/>
    <w:rsid w:val="00E3770D"/>
    <w:rsid w:val="00E40167"/>
    <w:rsid w:val="00E407D3"/>
    <w:rsid w:val="00E40894"/>
    <w:rsid w:val="00E417DA"/>
    <w:rsid w:val="00E41893"/>
    <w:rsid w:val="00E4219C"/>
    <w:rsid w:val="00E425D6"/>
    <w:rsid w:val="00E427D2"/>
    <w:rsid w:val="00E433B2"/>
    <w:rsid w:val="00E43E54"/>
    <w:rsid w:val="00E441CA"/>
    <w:rsid w:val="00E44592"/>
    <w:rsid w:val="00E446EF"/>
    <w:rsid w:val="00E4482A"/>
    <w:rsid w:val="00E44A24"/>
    <w:rsid w:val="00E44C14"/>
    <w:rsid w:val="00E45555"/>
    <w:rsid w:val="00E45695"/>
    <w:rsid w:val="00E458D8"/>
    <w:rsid w:val="00E462F8"/>
    <w:rsid w:val="00E4673D"/>
    <w:rsid w:val="00E46828"/>
    <w:rsid w:val="00E46A35"/>
    <w:rsid w:val="00E46C6D"/>
    <w:rsid w:val="00E476F5"/>
    <w:rsid w:val="00E4780C"/>
    <w:rsid w:val="00E47E2D"/>
    <w:rsid w:val="00E50141"/>
    <w:rsid w:val="00E502E2"/>
    <w:rsid w:val="00E50C89"/>
    <w:rsid w:val="00E512D0"/>
    <w:rsid w:val="00E51381"/>
    <w:rsid w:val="00E517A3"/>
    <w:rsid w:val="00E51827"/>
    <w:rsid w:val="00E519EA"/>
    <w:rsid w:val="00E51BD3"/>
    <w:rsid w:val="00E53139"/>
    <w:rsid w:val="00E531C6"/>
    <w:rsid w:val="00E532A1"/>
    <w:rsid w:val="00E5353A"/>
    <w:rsid w:val="00E54A2A"/>
    <w:rsid w:val="00E54AFB"/>
    <w:rsid w:val="00E54F17"/>
    <w:rsid w:val="00E55000"/>
    <w:rsid w:val="00E5613F"/>
    <w:rsid w:val="00E567B9"/>
    <w:rsid w:val="00E56B81"/>
    <w:rsid w:val="00E56D16"/>
    <w:rsid w:val="00E57214"/>
    <w:rsid w:val="00E57DDD"/>
    <w:rsid w:val="00E6010B"/>
    <w:rsid w:val="00E6021F"/>
    <w:rsid w:val="00E6095F"/>
    <w:rsid w:val="00E61846"/>
    <w:rsid w:val="00E61C2E"/>
    <w:rsid w:val="00E61F2A"/>
    <w:rsid w:val="00E61F39"/>
    <w:rsid w:val="00E61FA3"/>
    <w:rsid w:val="00E620B6"/>
    <w:rsid w:val="00E62581"/>
    <w:rsid w:val="00E62B27"/>
    <w:rsid w:val="00E63297"/>
    <w:rsid w:val="00E63D56"/>
    <w:rsid w:val="00E643FB"/>
    <w:rsid w:val="00E647E3"/>
    <w:rsid w:val="00E66344"/>
    <w:rsid w:val="00E66950"/>
    <w:rsid w:val="00E66B82"/>
    <w:rsid w:val="00E674A1"/>
    <w:rsid w:val="00E67596"/>
    <w:rsid w:val="00E67E15"/>
    <w:rsid w:val="00E705A7"/>
    <w:rsid w:val="00E708AD"/>
    <w:rsid w:val="00E70D27"/>
    <w:rsid w:val="00E7122F"/>
    <w:rsid w:val="00E71A41"/>
    <w:rsid w:val="00E71F6A"/>
    <w:rsid w:val="00E7268A"/>
    <w:rsid w:val="00E7388E"/>
    <w:rsid w:val="00E74109"/>
    <w:rsid w:val="00E744BB"/>
    <w:rsid w:val="00E74980"/>
    <w:rsid w:val="00E751AD"/>
    <w:rsid w:val="00E75E24"/>
    <w:rsid w:val="00E76101"/>
    <w:rsid w:val="00E76729"/>
    <w:rsid w:val="00E767C7"/>
    <w:rsid w:val="00E76F60"/>
    <w:rsid w:val="00E7747B"/>
    <w:rsid w:val="00E775AD"/>
    <w:rsid w:val="00E77778"/>
    <w:rsid w:val="00E77B3B"/>
    <w:rsid w:val="00E77D6B"/>
    <w:rsid w:val="00E77D98"/>
    <w:rsid w:val="00E77E52"/>
    <w:rsid w:val="00E77EDC"/>
    <w:rsid w:val="00E80B5B"/>
    <w:rsid w:val="00E80E6A"/>
    <w:rsid w:val="00E80F0D"/>
    <w:rsid w:val="00E814F7"/>
    <w:rsid w:val="00E81994"/>
    <w:rsid w:val="00E81BA3"/>
    <w:rsid w:val="00E81F15"/>
    <w:rsid w:val="00E8216F"/>
    <w:rsid w:val="00E827BA"/>
    <w:rsid w:val="00E82A6E"/>
    <w:rsid w:val="00E82E7C"/>
    <w:rsid w:val="00E83C44"/>
    <w:rsid w:val="00E848F3"/>
    <w:rsid w:val="00E84A5B"/>
    <w:rsid w:val="00E84D6A"/>
    <w:rsid w:val="00E84F7C"/>
    <w:rsid w:val="00E85B30"/>
    <w:rsid w:val="00E85B40"/>
    <w:rsid w:val="00E861D2"/>
    <w:rsid w:val="00E8623A"/>
    <w:rsid w:val="00E86851"/>
    <w:rsid w:val="00E86A88"/>
    <w:rsid w:val="00E86D81"/>
    <w:rsid w:val="00E8703E"/>
    <w:rsid w:val="00E871F0"/>
    <w:rsid w:val="00E875B9"/>
    <w:rsid w:val="00E91178"/>
    <w:rsid w:val="00E912C9"/>
    <w:rsid w:val="00E91586"/>
    <w:rsid w:val="00E917A7"/>
    <w:rsid w:val="00E91949"/>
    <w:rsid w:val="00E91B72"/>
    <w:rsid w:val="00E9233F"/>
    <w:rsid w:val="00E92A2C"/>
    <w:rsid w:val="00E92C71"/>
    <w:rsid w:val="00E93763"/>
    <w:rsid w:val="00E93824"/>
    <w:rsid w:val="00E93873"/>
    <w:rsid w:val="00E9471B"/>
    <w:rsid w:val="00E94892"/>
    <w:rsid w:val="00E94AB4"/>
    <w:rsid w:val="00E94E36"/>
    <w:rsid w:val="00E9569B"/>
    <w:rsid w:val="00E95B8A"/>
    <w:rsid w:val="00E95BA6"/>
    <w:rsid w:val="00E95E8F"/>
    <w:rsid w:val="00E96756"/>
    <w:rsid w:val="00E97A77"/>
    <w:rsid w:val="00E97CFF"/>
    <w:rsid w:val="00EA01D5"/>
    <w:rsid w:val="00EA15C1"/>
    <w:rsid w:val="00EA1FF6"/>
    <w:rsid w:val="00EA2018"/>
    <w:rsid w:val="00EA2200"/>
    <w:rsid w:val="00EA28E7"/>
    <w:rsid w:val="00EA297E"/>
    <w:rsid w:val="00EA2C4B"/>
    <w:rsid w:val="00EA32EE"/>
    <w:rsid w:val="00EA36C9"/>
    <w:rsid w:val="00EA3849"/>
    <w:rsid w:val="00EA3974"/>
    <w:rsid w:val="00EA3EF8"/>
    <w:rsid w:val="00EA453B"/>
    <w:rsid w:val="00EA48C5"/>
    <w:rsid w:val="00EA4A4C"/>
    <w:rsid w:val="00EA4B35"/>
    <w:rsid w:val="00EA51AA"/>
    <w:rsid w:val="00EA566B"/>
    <w:rsid w:val="00EA696D"/>
    <w:rsid w:val="00EA6A48"/>
    <w:rsid w:val="00EA7062"/>
    <w:rsid w:val="00EA717C"/>
    <w:rsid w:val="00EA722C"/>
    <w:rsid w:val="00EA7499"/>
    <w:rsid w:val="00EA7556"/>
    <w:rsid w:val="00EA7CB1"/>
    <w:rsid w:val="00EB02A9"/>
    <w:rsid w:val="00EB02B5"/>
    <w:rsid w:val="00EB0528"/>
    <w:rsid w:val="00EB06D9"/>
    <w:rsid w:val="00EB0AC9"/>
    <w:rsid w:val="00EB11A4"/>
    <w:rsid w:val="00EB1205"/>
    <w:rsid w:val="00EB168E"/>
    <w:rsid w:val="00EB1DF2"/>
    <w:rsid w:val="00EB1E1F"/>
    <w:rsid w:val="00EB207F"/>
    <w:rsid w:val="00EB2657"/>
    <w:rsid w:val="00EB26B6"/>
    <w:rsid w:val="00EB2B6E"/>
    <w:rsid w:val="00EB2B70"/>
    <w:rsid w:val="00EB2D41"/>
    <w:rsid w:val="00EB3262"/>
    <w:rsid w:val="00EB36C8"/>
    <w:rsid w:val="00EB39C0"/>
    <w:rsid w:val="00EB3E27"/>
    <w:rsid w:val="00EB3EC0"/>
    <w:rsid w:val="00EB44ED"/>
    <w:rsid w:val="00EB4A6D"/>
    <w:rsid w:val="00EB5632"/>
    <w:rsid w:val="00EB5AE6"/>
    <w:rsid w:val="00EB5C1F"/>
    <w:rsid w:val="00EB5C2D"/>
    <w:rsid w:val="00EB605E"/>
    <w:rsid w:val="00EB6359"/>
    <w:rsid w:val="00EB696F"/>
    <w:rsid w:val="00EB6A7C"/>
    <w:rsid w:val="00EB6B6B"/>
    <w:rsid w:val="00EB6D64"/>
    <w:rsid w:val="00EB6EAE"/>
    <w:rsid w:val="00EB71C6"/>
    <w:rsid w:val="00EB7968"/>
    <w:rsid w:val="00EB7A22"/>
    <w:rsid w:val="00EB7A94"/>
    <w:rsid w:val="00EC0061"/>
    <w:rsid w:val="00EC01D6"/>
    <w:rsid w:val="00EC035A"/>
    <w:rsid w:val="00EC0541"/>
    <w:rsid w:val="00EC0E4D"/>
    <w:rsid w:val="00EC202F"/>
    <w:rsid w:val="00EC2070"/>
    <w:rsid w:val="00EC231C"/>
    <w:rsid w:val="00EC2ADA"/>
    <w:rsid w:val="00EC3044"/>
    <w:rsid w:val="00EC3887"/>
    <w:rsid w:val="00EC40CE"/>
    <w:rsid w:val="00EC4261"/>
    <w:rsid w:val="00EC460F"/>
    <w:rsid w:val="00EC472C"/>
    <w:rsid w:val="00EC4B0F"/>
    <w:rsid w:val="00EC4EE0"/>
    <w:rsid w:val="00EC5B8F"/>
    <w:rsid w:val="00EC645C"/>
    <w:rsid w:val="00EC69A3"/>
    <w:rsid w:val="00EC7482"/>
    <w:rsid w:val="00EC7541"/>
    <w:rsid w:val="00EC75B3"/>
    <w:rsid w:val="00EC76CC"/>
    <w:rsid w:val="00EC7C12"/>
    <w:rsid w:val="00ED011F"/>
    <w:rsid w:val="00ED0494"/>
    <w:rsid w:val="00ED0B84"/>
    <w:rsid w:val="00ED1109"/>
    <w:rsid w:val="00ED11CB"/>
    <w:rsid w:val="00ED1254"/>
    <w:rsid w:val="00ED145D"/>
    <w:rsid w:val="00ED1DD8"/>
    <w:rsid w:val="00ED238A"/>
    <w:rsid w:val="00ED2E81"/>
    <w:rsid w:val="00ED3802"/>
    <w:rsid w:val="00ED396D"/>
    <w:rsid w:val="00ED3B66"/>
    <w:rsid w:val="00ED45F3"/>
    <w:rsid w:val="00ED4A46"/>
    <w:rsid w:val="00ED50B4"/>
    <w:rsid w:val="00ED57CC"/>
    <w:rsid w:val="00ED59EE"/>
    <w:rsid w:val="00ED624F"/>
    <w:rsid w:val="00ED68FD"/>
    <w:rsid w:val="00ED6DAD"/>
    <w:rsid w:val="00ED6F41"/>
    <w:rsid w:val="00ED7477"/>
    <w:rsid w:val="00ED7478"/>
    <w:rsid w:val="00ED7E8C"/>
    <w:rsid w:val="00ED7F44"/>
    <w:rsid w:val="00EE0E36"/>
    <w:rsid w:val="00EE1292"/>
    <w:rsid w:val="00EE12FA"/>
    <w:rsid w:val="00EE1CEA"/>
    <w:rsid w:val="00EE2102"/>
    <w:rsid w:val="00EE295C"/>
    <w:rsid w:val="00EE2B74"/>
    <w:rsid w:val="00EE2F13"/>
    <w:rsid w:val="00EE34D2"/>
    <w:rsid w:val="00EE4F6E"/>
    <w:rsid w:val="00EE543A"/>
    <w:rsid w:val="00EE56EB"/>
    <w:rsid w:val="00EE57CE"/>
    <w:rsid w:val="00EE5E7E"/>
    <w:rsid w:val="00EE6160"/>
    <w:rsid w:val="00EE6BFA"/>
    <w:rsid w:val="00EE6D81"/>
    <w:rsid w:val="00EE701B"/>
    <w:rsid w:val="00EE74FF"/>
    <w:rsid w:val="00EE7786"/>
    <w:rsid w:val="00EE7809"/>
    <w:rsid w:val="00EF0025"/>
    <w:rsid w:val="00EF05D5"/>
    <w:rsid w:val="00EF0B9A"/>
    <w:rsid w:val="00EF0EB1"/>
    <w:rsid w:val="00EF12E6"/>
    <w:rsid w:val="00EF15AB"/>
    <w:rsid w:val="00EF1DCD"/>
    <w:rsid w:val="00EF2BC6"/>
    <w:rsid w:val="00EF30CD"/>
    <w:rsid w:val="00EF351C"/>
    <w:rsid w:val="00EF41C0"/>
    <w:rsid w:val="00EF48D7"/>
    <w:rsid w:val="00EF4DC2"/>
    <w:rsid w:val="00EF4E6A"/>
    <w:rsid w:val="00EF4F52"/>
    <w:rsid w:val="00EF5386"/>
    <w:rsid w:val="00EF57D2"/>
    <w:rsid w:val="00EF5A5F"/>
    <w:rsid w:val="00EF5C7E"/>
    <w:rsid w:val="00EF5D29"/>
    <w:rsid w:val="00EF5EBE"/>
    <w:rsid w:val="00EF5F2B"/>
    <w:rsid w:val="00EF61D7"/>
    <w:rsid w:val="00EF6684"/>
    <w:rsid w:val="00EF7162"/>
    <w:rsid w:val="00EF724C"/>
    <w:rsid w:val="00EF782A"/>
    <w:rsid w:val="00EF7C07"/>
    <w:rsid w:val="00EF7CF4"/>
    <w:rsid w:val="00EF7E14"/>
    <w:rsid w:val="00EF7EB5"/>
    <w:rsid w:val="00F00130"/>
    <w:rsid w:val="00F0035A"/>
    <w:rsid w:val="00F004C0"/>
    <w:rsid w:val="00F009AE"/>
    <w:rsid w:val="00F009C3"/>
    <w:rsid w:val="00F011C2"/>
    <w:rsid w:val="00F0130C"/>
    <w:rsid w:val="00F016B7"/>
    <w:rsid w:val="00F02219"/>
    <w:rsid w:val="00F033C8"/>
    <w:rsid w:val="00F033CC"/>
    <w:rsid w:val="00F03501"/>
    <w:rsid w:val="00F03D3F"/>
    <w:rsid w:val="00F03FB0"/>
    <w:rsid w:val="00F042BC"/>
    <w:rsid w:val="00F046CA"/>
    <w:rsid w:val="00F051B2"/>
    <w:rsid w:val="00F051BC"/>
    <w:rsid w:val="00F05877"/>
    <w:rsid w:val="00F05A87"/>
    <w:rsid w:val="00F05DD3"/>
    <w:rsid w:val="00F05F6C"/>
    <w:rsid w:val="00F061FF"/>
    <w:rsid w:val="00F0661A"/>
    <w:rsid w:val="00F068D5"/>
    <w:rsid w:val="00F07706"/>
    <w:rsid w:val="00F07906"/>
    <w:rsid w:val="00F1019F"/>
    <w:rsid w:val="00F10371"/>
    <w:rsid w:val="00F10968"/>
    <w:rsid w:val="00F10B59"/>
    <w:rsid w:val="00F10E14"/>
    <w:rsid w:val="00F110EA"/>
    <w:rsid w:val="00F111A8"/>
    <w:rsid w:val="00F115D6"/>
    <w:rsid w:val="00F11B16"/>
    <w:rsid w:val="00F123A0"/>
    <w:rsid w:val="00F13238"/>
    <w:rsid w:val="00F132C9"/>
    <w:rsid w:val="00F13569"/>
    <w:rsid w:val="00F136A8"/>
    <w:rsid w:val="00F14010"/>
    <w:rsid w:val="00F14EA9"/>
    <w:rsid w:val="00F15227"/>
    <w:rsid w:val="00F15259"/>
    <w:rsid w:val="00F15373"/>
    <w:rsid w:val="00F159AB"/>
    <w:rsid w:val="00F15CB6"/>
    <w:rsid w:val="00F15DF9"/>
    <w:rsid w:val="00F15FE4"/>
    <w:rsid w:val="00F16097"/>
    <w:rsid w:val="00F160E5"/>
    <w:rsid w:val="00F16E46"/>
    <w:rsid w:val="00F17B3C"/>
    <w:rsid w:val="00F17BAD"/>
    <w:rsid w:val="00F204BC"/>
    <w:rsid w:val="00F204F9"/>
    <w:rsid w:val="00F20A59"/>
    <w:rsid w:val="00F21707"/>
    <w:rsid w:val="00F22827"/>
    <w:rsid w:val="00F22C95"/>
    <w:rsid w:val="00F22E3C"/>
    <w:rsid w:val="00F243C2"/>
    <w:rsid w:val="00F24E3F"/>
    <w:rsid w:val="00F24EAC"/>
    <w:rsid w:val="00F257F6"/>
    <w:rsid w:val="00F25B86"/>
    <w:rsid w:val="00F260B1"/>
    <w:rsid w:val="00F262D8"/>
    <w:rsid w:val="00F26C8E"/>
    <w:rsid w:val="00F27367"/>
    <w:rsid w:val="00F278A3"/>
    <w:rsid w:val="00F27AFF"/>
    <w:rsid w:val="00F30329"/>
    <w:rsid w:val="00F3041B"/>
    <w:rsid w:val="00F306FC"/>
    <w:rsid w:val="00F30847"/>
    <w:rsid w:val="00F308E3"/>
    <w:rsid w:val="00F30AFD"/>
    <w:rsid w:val="00F31171"/>
    <w:rsid w:val="00F3117E"/>
    <w:rsid w:val="00F3147D"/>
    <w:rsid w:val="00F31656"/>
    <w:rsid w:val="00F318C5"/>
    <w:rsid w:val="00F31F72"/>
    <w:rsid w:val="00F31F73"/>
    <w:rsid w:val="00F321D6"/>
    <w:rsid w:val="00F32A40"/>
    <w:rsid w:val="00F32CF4"/>
    <w:rsid w:val="00F32D20"/>
    <w:rsid w:val="00F3319C"/>
    <w:rsid w:val="00F335E9"/>
    <w:rsid w:val="00F33776"/>
    <w:rsid w:val="00F339A9"/>
    <w:rsid w:val="00F33F53"/>
    <w:rsid w:val="00F34A64"/>
    <w:rsid w:val="00F34CCF"/>
    <w:rsid w:val="00F35A76"/>
    <w:rsid w:val="00F35B37"/>
    <w:rsid w:val="00F360E1"/>
    <w:rsid w:val="00F36164"/>
    <w:rsid w:val="00F36199"/>
    <w:rsid w:val="00F36C7F"/>
    <w:rsid w:val="00F375D7"/>
    <w:rsid w:val="00F3763F"/>
    <w:rsid w:val="00F3774E"/>
    <w:rsid w:val="00F37BD6"/>
    <w:rsid w:val="00F37FE6"/>
    <w:rsid w:val="00F4010B"/>
    <w:rsid w:val="00F40444"/>
    <w:rsid w:val="00F4083D"/>
    <w:rsid w:val="00F4084E"/>
    <w:rsid w:val="00F40B5D"/>
    <w:rsid w:val="00F40B71"/>
    <w:rsid w:val="00F40C24"/>
    <w:rsid w:val="00F40CF6"/>
    <w:rsid w:val="00F40EA1"/>
    <w:rsid w:val="00F40F89"/>
    <w:rsid w:val="00F411D7"/>
    <w:rsid w:val="00F41297"/>
    <w:rsid w:val="00F413B2"/>
    <w:rsid w:val="00F413D7"/>
    <w:rsid w:val="00F41752"/>
    <w:rsid w:val="00F41C37"/>
    <w:rsid w:val="00F420C0"/>
    <w:rsid w:val="00F4219B"/>
    <w:rsid w:val="00F42209"/>
    <w:rsid w:val="00F422AA"/>
    <w:rsid w:val="00F42303"/>
    <w:rsid w:val="00F42358"/>
    <w:rsid w:val="00F4249F"/>
    <w:rsid w:val="00F426DB"/>
    <w:rsid w:val="00F43DCF"/>
    <w:rsid w:val="00F44AE4"/>
    <w:rsid w:val="00F45155"/>
    <w:rsid w:val="00F4517C"/>
    <w:rsid w:val="00F452C7"/>
    <w:rsid w:val="00F456A9"/>
    <w:rsid w:val="00F45B2C"/>
    <w:rsid w:val="00F45E2E"/>
    <w:rsid w:val="00F464AB"/>
    <w:rsid w:val="00F46AA4"/>
    <w:rsid w:val="00F46E19"/>
    <w:rsid w:val="00F47056"/>
    <w:rsid w:val="00F472AA"/>
    <w:rsid w:val="00F47324"/>
    <w:rsid w:val="00F47BB2"/>
    <w:rsid w:val="00F47C2D"/>
    <w:rsid w:val="00F47D04"/>
    <w:rsid w:val="00F47FCB"/>
    <w:rsid w:val="00F500E6"/>
    <w:rsid w:val="00F50565"/>
    <w:rsid w:val="00F5066C"/>
    <w:rsid w:val="00F50827"/>
    <w:rsid w:val="00F508E5"/>
    <w:rsid w:val="00F509DA"/>
    <w:rsid w:val="00F512DF"/>
    <w:rsid w:val="00F5257C"/>
    <w:rsid w:val="00F52889"/>
    <w:rsid w:val="00F52950"/>
    <w:rsid w:val="00F53620"/>
    <w:rsid w:val="00F537FF"/>
    <w:rsid w:val="00F53C07"/>
    <w:rsid w:val="00F53DBB"/>
    <w:rsid w:val="00F54B30"/>
    <w:rsid w:val="00F54E46"/>
    <w:rsid w:val="00F54FB6"/>
    <w:rsid w:val="00F550BF"/>
    <w:rsid w:val="00F5524F"/>
    <w:rsid w:val="00F5535D"/>
    <w:rsid w:val="00F55AA9"/>
    <w:rsid w:val="00F56189"/>
    <w:rsid w:val="00F5631F"/>
    <w:rsid w:val="00F563D3"/>
    <w:rsid w:val="00F56560"/>
    <w:rsid w:val="00F56E88"/>
    <w:rsid w:val="00F571A8"/>
    <w:rsid w:val="00F571B3"/>
    <w:rsid w:val="00F57CD8"/>
    <w:rsid w:val="00F60025"/>
    <w:rsid w:val="00F61004"/>
    <w:rsid w:val="00F6169E"/>
    <w:rsid w:val="00F62309"/>
    <w:rsid w:val="00F6240A"/>
    <w:rsid w:val="00F62560"/>
    <w:rsid w:val="00F62A06"/>
    <w:rsid w:val="00F62AEA"/>
    <w:rsid w:val="00F62C80"/>
    <w:rsid w:val="00F6310E"/>
    <w:rsid w:val="00F63696"/>
    <w:rsid w:val="00F636A9"/>
    <w:rsid w:val="00F638B7"/>
    <w:rsid w:val="00F63A0C"/>
    <w:rsid w:val="00F63EC4"/>
    <w:rsid w:val="00F641DA"/>
    <w:rsid w:val="00F6469B"/>
    <w:rsid w:val="00F6497C"/>
    <w:rsid w:val="00F64EC7"/>
    <w:rsid w:val="00F64F53"/>
    <w:rsid w:val="00F64FC9"/>
    <w:rsid w:val="00F650EC"/>
    <w:rsid w:val="00F6511A"/>
    <w:rsid w:val="00F65653"/>
    <w:rsid w:val="00F6572A"/>
    <w:rsid w:val="00F65BE8"/>
    <w:rsid w:val="00F66208"/>
    <w:rsid w:val="00F66298"/>
    <w:rsid w:val="00F662A0"/>
    <w:rsid w:val="00F664EA"/>
    <w:rsid w:val="00F66905"/>
    <w:rsid w:val="00F66EBC"/>
    <w:rsid w:val="00F66F1E"/>
    <w:rsid w:val="00F67A79"/>
    <w:rsid w:val="00F67B23"/>
    <w:rsid w:val="00F67C68"/>
    <w:rsid w:val="00F67E27"/>
    <w:rsid w:val="00F70FEE"/>
    <w:rsid w:val="00F71701"/>
    <w:rsid w:val="00F71856"/>
    <w:rsid w:val="00F71EA4"/>
    <w:rsid w:val="00F71EE2"/>
    <w:rsid w:val="00F727EF"/>
    <w:rsid w:val="00F72A76"/>
    <w:rsid w:val="00F73AEA"/>
    <w:rsid w:val="00F73D4B"/>
    <w:rsid w:val="00F7411C"/>
    <w:rsid w:val="00F7441A"/>
    <w:rsid w:val="00F7555B"/>
    <w:rsid w:val="00F756F7"/>
    <w:rsid w:val="00F758E1"/>
    <w:rsid w:val="00F75B91"/>
    <w:rsid w:val="00F764EB"/>
    <w:rsid w:val="00F765B4"/>
    <w:rsid w:val="00F76C0A"/>
    <w:rsid w:val="00F7781E"/>
    <w:rsid w:val="00F80193"/>
    <w:rsid w:val="00F80490"/>
    <w:rsid w:val="00F809D3"/>
    <w:rsid w:val="00F80E59"/>
    <w:rsid w:val="00F80FF3"/>
    <w:rsid w:val="00F8125D"/>
    <w:rsid w:val="00F81571"/>
    <w:rsid w:val="00F81B39"/>
    <w:rsid w:val="00F82644"/>
    <w:rsid w:val="00F82CB1"/>
    <w:rsid w:val="00F83168"/>
    <w:rsid w:val="00F8330C"/>
    <w:rsid w:val="00F83760"/>
    <w:rsid w:val="00F83C53"/>
    <w:rsid w:val="00F841ED"/>
    <w:rsid w:val="00F848ED"/>
    <w:rsid w:val="00F84EE0"/>
    <w:rsid w:val="00F84FBC"/>
    <w:rsid w:val="00F854C7"/>
    <w:rsid w:val="00F85BF1"/>
    <w:rsid w:val="00F85EBC"/>
    <w:rsid w:val="00F85FB8"/>
    <w:rsid w:val="00F86350"/>
    <w:rsid w:val="00F86458"/>
    <w:rsid w:val="00F86642"/>
    <w:rsid w:val="00F86D62"/>
    <w:rsid w:val="00F87048"/>
    <w:rsid w:val="00F871D0"/>
    <w:rsid w:val="00F872A6"/>
    <w:rsid w:val="00F87690"/>
    <w:rsid w:val="00F90659"/>
    <w:rsid w:val="00F90DED"/>
    <w:rsid w:val="00F90E67"/>
    <w:rsid w:val="00F91036"/>
    <w:rsid w:val="00F9103F"/>
    <w:rsid w:val="00F911F5"/>
    <w:rsid w:val="00F91359"/>
    <w:rsid w:val="00F921D4"/>
    <w:rsid w:val="00F92D04"/>
    <w:rsid w:val="00F93B9A"/>
    <w:rsid w:val="00F93D5C"/>
    <w:rsid w:val="00F93F0D"/>
    <w:rsid w:val="00F9492A"/>
    <w:rsid w:val="00F94BD8"/>
    <w:rsid w:val="00F94DC8"/>
    <w:rsid w:val="00F9589E"/>
    <w:rsid w:val="00F95C8C"/>
    <w:rsid w:val="00F95CCF"/>
    <w:rsid w:val="00F96958"/>
    <w:rsid w:val="00F96F95"/>
    <w:rsid w:val="00F9741C"/>
    <w:rsid w:val="00FA01AB"/>
    <w:rsid w:val="00FA0305"/>
    <w:rsid w:val="00FA1158"/>
    <w:rsid w:val="00FA1582"/>
    <w:rsid w:val="00FA18A7"/>
    <w:rsid w:val="00FA1A7B"/>
    <w:rsid w:val="00FA1DAD"/>
    <w:rsid w:val="00FA2396"/>
    <w:rsid w:val="00FA2558"/>
    <w:rsid w:val="00FA297F"/>
    <w:rsid w:val="00FA2BF8"/>
    <w:rsid w:val="00FA3319"/>
    <w:rsid w:val="00FA365A"/>
    <w:rsid w:val="00FA4687"/>
    <w:rsid w:val="00FA46C1"/>
    <w:rsid w:val="00FA4B60"/>
    <w:rsid w:val="00FA5433"/>
    <w:rsid w:val="00FA5636"/>
    <w:rsid w:val="00FA5AB6"/>
    <w:rsid w:val="00FA5F3C"/>
    <w:rsid w:val="00FA697A"/>
    <w:rsid w:val="00FA6DE8"/>
    <w:rsid w:val="00FA7503"/>
    <w:rsid w:val="00FA7758"/>
    <w:rsid w:val="00FA7817"/>
    <w:rsid w:val="00FA7CFC"/>
    <w:rsid w:val="00FA7D37"/>
    <w:rsid w:val="00FB0DD9"/>
    <w:rsid w:val="00FB0E99"/>
    <w:rsid w:val="00FB1190"/>
    <w:rsid w:val="00FB16D7"/>
    <w:rsid w:val="00FB16F1"/>
    <w:rsid w:val="00FB17A0"/>
    <w:rsid w:val="00FB2052"/>
    <w:rsid w:val="00FB2513"/>
    <w:rsid w:val="00FB2574"/>
    <w:rsid w:val="00FB28E4"/>
    <w:rsid w:val="00FB29D6"/>
    <w:rsid w:val="00FB2D00"/>
    <w:rsid w:val="00FB2E66"/>
    <w:rsid w:val="00FB3311"/>
    <w:rsid w:val="00FB33FB"/>
    <w:rsid w:val="00FB370E"/>
    <w:rsid w:val="00FB3ADD"/>
    <w:rsid w:val="00FB3B51"/>
    <w:rsid w:val="00FB3BD8"/>
    <w:rsid w:val="00FB436B"/>
    <w:rsid w:val="00FB4B45"/>
    <w:rsid w:val="00FB4F65"/>
    <w:rsid w:val="00FB53A7"/>
    <w:rsid w:val="00FB5473"/>
    <w:rsid w:val="00FB5774"/>
    <w:rsid w:val="00FB5D5E"/>
    <w:rsid w:val="00FB6CFC"/>
    <w:rsid w:val="00FB6D1A"/>
    <w:rsid w:val="00FB6DBC"/>
    <w:rsid w:val="00FB7882"/>
    <w:rsid w:val="00FC0E62"/>
    <w:rsid w:val="00FC13CF"/>
    <w:rsid w:val="00FC180B"/>
    <w:rsid w:val="00FC1D9F"/>
    <w:rsid w:val="00FC1E14"/>
    <w:rsid w:val="00FC2354"/>
    <w:rsid w:val="00FC248C"/>
    <w:rsid w:val="00FC25B4"/>
    <w:rsid w:val="00FC2864"/>
    <w:rsid w:val="00FC2F10"/>
    <w:rsid w:val="00FC3D62"/>
    <w:rsid w:val="00FC45CD"/>
    <w:rsid w:val="00FC4C27"/>
    <w:rsid w:val="00FC4E79"/>
    <w:rsid w:val="00FC589B"/>
    <w:rsid w:val="00FC591E"/>
    <w:rsid w:val="00FC598C"/>
    <w:rsid w:val="00FC5CFA"/>
    <w:rsid w:val="00FC5CFE"/>
    <w:rsid w:val="00FC5E03"/>
    <w:rsid w:val="00FC77E2"/>
    <w:rsid w:val="00FD0153"/>
    <w:rsid w:val="00FD024B"/>
    <w:rsid w:val="00FD0A55"/>
    <w:rsid w:val="00FD0A62"/>
    <w:rsid w:val="00FD0A92"/>
    <w:rsid w:val="00FD0B94"/>
    <w:rsid w:val="00FD0D90"/>
    <w:rsid w:val="00FD144B"/>
    <w:rsid w:val="00FD149A"/>
    <w:rsid w:val="00FD1554"/>
    <w:rsid w:val="00FD17BE"/>
    <w:rsid w:val="00FD1BC9"/>
    <w:rsid w:val="00FD2414"/>
    <w:rsid w:val="00FD2525"/>
    <w:rsid w:val="00FD255E"/>
    <w:rsid w:val="00FD2A52"/>
    <w:rsid w:val="00FD2BA0"/>
    <w:rsid w:val="00FD2ECA"/>
    <w:rsid w:val="00FD335C"/>
    <w:rsid w:val="00FD3921"/>
    <w:rsid w:val="00FD3E09"/>
    <w:rsid w:val="00FD3FB0"/>
    <w:rsid w:val="00FD418E"/>
    <w:rsid w:val="00FD4230"/>
    <w:rsid w:val="00FD426B"/>
    <w:rsid w:val="00FD43A1"/>
    <w:rsid w:val="00FD5059"/>
    <w:rsid w:val="00FD5176"/>
    <w:rsid w:val="00FD528B"/>
    <w:rsid w:val="00FD61E9"/>
    <w:rsid w:val="00FD6232"/>
    <w:rsid w:val="00FD6A48"/>
    <w:rsid w:val="00FD6B06"/>
    <w:rsid w:val="00FD6D49"/>
    <w:rsid w:val="00FD7039"/>
    <w:rsid w:val="00FD75EF"/>
    <w:rsid w:val="00FD7A3F"/>
    <w:rsid w:val="00FD7EAF"/>
    <w:rsid w:val="00FE0111"/>
    <w:rsid w:val="00FE0414"/>
    <w:rsid w:val="00FE0949"/>
    <w:rsid w:val="00FE0AF2"/>
    <w:rsid w:val="00FE1ED7"/>
    <w:rsid w:val="00FE2540"/>
    <w:rsid w:val="00FE28B0"/>
    <w:rsid w:val="00FE312C"/>
    <w:rsid w:val="00FE3495"/>
    <w:rsid w:val="00FE357E"/>
    <w:rsid w:val="00FE36DC"/>
    <w:rsid w:val="00FE3C20"/>
    <w:rsid w:val="00FE3C4E"/>
    <w:rsid w:val="00FE41CA"/>
    <w:rsid w:val="00FE43CF"/>
    <w:rsid w:val="00FE4F7A"/>
    <w:rsid w:val="00FE57F5"/>
    <w:rsid w:val="00FE5B7D"/>
    <w:rsid w:val="00FE5D89"/>
    <w:rsid w:val="00FE5D8F"/>
    <w:rsid w:val="00FE6609"/>
    <w:rsid w:val="00FE68AA"/>
    <w:rsid w:val="00FE69EF"/>
    <w:rsid w:val="00FE6B6F"/>
    <w:rsid w:val="00FE6C9D"/>
    <w:rsid w:val="00FE7956"/>
    <w:rsid w:val="00FF0274"/>
    <w:rsid w:val="00FF03F3"/>
    <w:rsid w:val="00FF0A11"/>
    <w:rsid w:val="00FF0E15"/>
    <w:rsid w:val="00FF10D1"/>
    <w:rsid w:val="00FF15DC"/>
    <w:rsid w:val="00FF18A1"/>
    <w:rsid w:val="00FF1D13"/>
    <w:rsid w:val="00FF2367"/>
    <w:rsid w:val="00FF23C0"/>
    <w:rsid w:val="00FF26F7"/>
    <w:rsid w:val="00FF275C"/>
    <w:rsid w:val="00FF2761"/>
    <w:rsid w:val="00FF37F7"/>
    <w:rsid w:val="00FF3ECF"/>
    <w:rsid w:val="00FF3ED4"/>
    <w:rsid w:val="00FF44EE"/>
    <w:rsid w:val="00FF44EF"/>
    <w:rsid w:val="00FF47C2"/>
    <w:rsid w:val="00FF5178"/>
    <w:rsid w:val="00FF542D"/>
    <w:rsid w:val="00FF5C0C"/>
    <w:rsid w:val="00FF6683"/>
    <w:rsid w:val="00FF67E5"/>
    <w:rsid w:val="00FF6F4D"/>
    <w:rsid w:val="00FF71DF"/>
    <w:rsid w:val="00FF7C3A"/>
    <w:rsid w:val="00FF7E21"/>
    <w:rsid w:val="00FF7E46"/>
    <w:rsid w:val="1437B171"/>
    <w:rsid w:val="21103F41"/>
    <w:rsid w:val="50B82AF6"/>
    <w:rsid w:val="72E7F1B8"/>
    <w:rsid w:val="752C41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E9BB"/>
  <w15:docId w15:val="{001F7DC8-0C95-4034-9A99-2F98F6A4E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pPr>
        <w:spacing w:line="276" w:lineRule="auto"/>
        <w:ind w:firstLine="851"/>
      </w:pPr>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70647C"/>
  </w:style>
  <w:style w:type="paragraph" w:styleId="Antrat2">
    <w:name w:val="heading 2"/>
    <w:basedOn w:val="prastasis"/>
    <w:next w:val="prastasis"/>
    <w:link w:val="Antrat2Diagrama"/>
    <w:autoRedefine/>
    <w:qFormat/>
    <w:rsid w:val="00B16DF7"/>
    <w:pPr>
      <w:spacing w:after="40"/>
      <w:jc w:val="both"/>
      <w:outlineLvl w:val="1"/>
    </w:pPr>
    <w:rPr>
      <w:rFonts w:ascii="Tahoma" w:hAnsi="Tahoma" w:cs="Arial"/>
      <w:bCs/>
      <w:iCs/>
      <w:sz w:val="16"/>
      <w:szCs w:val="28"/>
      <w:lang w:eastAsia="lt-LT"/>
    </w:rPr>
  </w:style>
  <w:style w:type="paragraph" w:styleId="Antrat3">
    <w:name w:val="heading 3"/>
    <w:basedOn w:val="prastasis"/>
    <w:next w:val="prastasis"/>
    <w:link w:val="Antrat3Diagrama"/>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Antrat4">
    <w:name w:val="heading 4"/>
    <w:basedOn w:val="prastasis"/>
    <w:next w:val="prastasis"/>
    <w:link w:val="Antrat4Diagrama"/>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970CE"/>
    <w:rPr>
      <w:color w:val="808080"/>
    </w:rPr>
  </w:style>
  <w:style w:type="paragraph" w:styleId="Puslapioinaostekstas">
    <w:name w:val="footnote text"/>
    <w:aliases w:val="ColumnText,Footnote Text Char Char,Footnote Text Char2,Footnote Text Char1 Char Char,Footnote Text Char Char Char Char,Footnote Text Char1 Char Char Char Char,Footnote Text Char Char1 Char Char Char Char Char,Char,Footnote,fn"/>
    <w:basedOn w:val="prastasis"/>
    <w:link w:val="PuslapioinaostekstasDiagrama"/>
    <w:uiPriority w:val="99"/>
    <w:unhideWhenUsed/>
    <w:qFormat/>
    <w:rsid w:val="00FD6B06"/>
    <w:rPr>
      <w:sz w:val="20"/>
    </w:rPr>
  </w:style>
  <w:style w:type="character" w:customStyle="1" w:styleId="PuslapioinaostekstasDiagrama">
    <w:name w:val="Puslapio išnašos tekstas Diagrama"/>
    <w:aliases w:val="ColumnText Diagrama,Footnote Text Char Char Diagrama,Footnote Text Char2 Diagrama,Footnote Text Char1 Char Char Diagrama,Footnote Text Char Char Char Char Diagrama,Footnote Text Char1 Char Char Char Char Diagrama"/>
    <w:basedOn w:val="Numatytasispastraiposriftas"/>
    <w:link w:val="Puslapioinaostekstas"/>
    <w:uiPriority w:val="99"/>
    <w:qFormat/>
    <w:rsid w:val="00FD6B06"/>
    <w:rPr>
      <w:sz w:val="20"/>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Style 4,FR"/>
    <w:basedOn w:val="Numatytasispastraiposriftas"/>
    <w:uiPriority w:val="99"/>
    <w:unhideWhenUsed/>
    <w:qFormat/>
    <w:rsid w:val="00FD6B06"/>
    <w:rPr>
      <w:vertAlign w:val="superscript"/>
    </w:rPr>
  </w:style>
  <w:style w:type="paragraph" w:styleId="Sraopastraipa">
    <w:name w:val="List Paragraph"/>
    <w:aliases w:val="ERP-List Paragraph,List Paragraph1,List Paragraph11,Numbering,List Paragraph Red,Bullet EY,List Paragraph2,Buletai,List Paragraph21,lp1,Bullet 1,Use Case List Paragraph,List Paragraph111,Paragraph,lp11,Bullet Number,Lentele,List Paragr1"/>
    <w:basedOn w:val="prastasis"/>
    <w:link w:val="SraopastraipaDiagrama"/>
    <w:uiPriority w:val="34"/>
    <w:qFormat/>
    <w:rsid w:val="00FD6B06"/>
    <w:pPr>
      <w:ind w:left="720"/>
      <w:contextualSpacing/>
    </w:pPr>
  </w:style>
  <w:style w:type="character" w:styleId="Komentaronuoroda">
    <w:name w:val="annotation reference"/>
    <w:basedOn w:val="Numatytasispastraiposriftas"/>
    <w:uiPriority w:val="99"/>
    <w:unhideWhenUsed/>
    <w:rsid w:val="009828ED"/>
    <w:rPr>
      <w:sz w:val="16"/>
      <w:szCs w:val="16"/>
    </w:rPr>
  </w:style>
  <w:style w:type="paragraph" w:styleId="Komentarotekstas">
    <w:name w:val="annotation text"/>
    <w:aliases w:val="Diagrama Diagrama Diagrama,Diagrama Diagrama"/>
    <w:basedOn w:val="prastasis"/>
    <w:link w:val="KomentarotekstasDiagrama"/>
    <w:uiPriority w:val="99"/>
    <w:unhideWhenUsed/>
    <w:rsid w:val="009828ED"/>
    <w:rPr>
      <w:sz w:val="20"/>
    </w:rPr>
  </w:style>
  <w:style w:type="character" w:customStyle="1" w:styleId="KomentarotekstasDiagrama">
    <w:name w:val="Komentaro tekstas Diagrama"/>
    <w:aliases w:val="Diagrama Diagrama Diagrama Diagrama,Diagrama Diagrama Diagrama1"/>
    <w:basedOn w:val="Numatytasispastraiposriftas"/>
    <w:link w:val="Komentarotekstas"/>
    <w:uiPriority w:val="99"/>
    <w:rsid w:val="009828ED"/>
    <w:rPr>
      <w:sz w:val="20"/>
    </w:rPr>
  </w:style>
  <w:style w:type="paragraph" w:styleId="Komentarotema">
    <w:name w:val="annotation subject"/>
    <w:basedOn w:val="Komentarotekstas"/>
    <w:next w:val="Komentarotekstas"/>
    <w:link w:val="KomentarotemaDiagrama"/>
    <w:semiHidden/>
    <w:unhideWhenUsed/>
    <w:rsid w:val="009828ED"/>
    <w:rPr>
      <w:b/>
      <w:bCs/>
    </w:rPr>
  </w:style>
  <w:style w:type="character" w:customStyle="1" w:styleId="KomentarotemaDiagrama">
    <w:name w:val="Komentaro tema Diagrama"/>
    <w:basedOn w:val="KomentarotekstasDiagrama"/>
    <w:link w:val="Komentarotema"/>
    <w:semiHidden/>
    <w:rsid w:val="009828ED"/>
    <w:rPr>
      <w:b/>
      <w:bCs/>
      <w:sz w:val="20"/>
    </w:rPr>
  </w:style>
  <w:style w:type="paragraph" w:styleId="Pataisymai">
    <w:name w:val="Revision"/>
    <w:hidden/>
    <w:semiHidden/>
    <w:rsid w:val="00C45D4D"/>
  </w:style>
  <w:style w:type="character" w:styleId="Hipersaitas">
    <w:name w:val="Hyperlink"/>
    <w:aliases w:val="Alna"/>
    <w:basedOn w:val="Numatytasispastraiposriftas"/>
    <w:rsid w:val="0083730F"/>
    <w:rPr>
      <w:color w:val="0000FF"/>
      <w:u w:val="single"/>
    </w:rPr>
  </w:style>
  <w:style w:type="character" w:styleId="Neapdorotaspaminjimas">
    <w:name w:val="Unresolved Mention"/>
    <w:basedOn w:val="Numatytasispastraiposriftas"/>
    <w:uiPriority w:val="99"/>
    <w:semiHidden/>
    <w:unhideWhenUsed/>
    <w:rsid w:val="006A34D2"/>
    <w:rPr>
      <w:color w:val="605E5C"/>
      <w:shd w:val="clear" w:color="auto" w:fill="E1DFDD"/>
    </w:rPr>
  </w:style>
  <w:style w:type="table" w:styleId="Lentelstinklelis">
    <w:name w:val="Table Grid"/>
    <w:basedOn w:val="prastojilentel"/>
    <w:rsid w:val="003B484B"/>
    <w:tblPr/>
  </w:style>
  <w:style w:type="character" w:styleId="Perirtashipersaitas">
    <w:name w:val="FollowedHyperlink"/>
    <w:basedOn w:val="Numatytasispastraiposriftas"/>
    <w:semiHidden/>
    <w:unhideWhenUsed/>
    <w:rsid w:val="00AF50D7"/>
    <w:rPr>
      <w:color w:val="954F72" w:themeColor="followedHyperlink"/>
      <w:u w:val="single"/>
    </w:rPr>
  </w:style>
  <w:style w:type="paragraph" w:styleId="Pagrindinistekstas">
    <w:name w:val="Body Text"/>
    <w:basedOn w:val="prastasis"/>
    <w:link w:val="PagrindinistekstasDiagrama"/>
    <w:semiHidden/>
    <w:unhideWhenUsed/>
    <w:rsid w:val="00526DB1"/>
    <w:pPr>
      <w:spacing w:after="120"/>
    </w:pPr>
  </w:style>
  <w:style w:type="character" w:customStyle="1" w:styleId="PagrindinistekstasDiagrama">
    <w:name w:val="Pagrindinis tekstas Diagrama"/>
    <w:basedOn w:val="Numatytasispastraiposriftas"/>
    <w:link w:val="Pagrindinistekstas"/>
    <w:semiHidden/>
    <w:rsid w:val="00526DB1"/>
  </w:style>
  <w:style w:type="character" w:customStyle="1" w:styleId="normaltextrun">
    <w:name w:val="normaltextrun"/>
    <w:basedOn w:val="Numatytasispastraiposriftas"/>
    <w:rsid w:val="004638AF"/>
  </w:style>
  <w:style w:type="character" w:customStyle="1" w:styleId="wysiwyg-font-size-medium">
    <w:name w:val="wysiwyg-font-size-medium"/>
    <w:basedOn w:val="Numatytasispastraiposriftas"/>
    <w:rsid w:val="00A313E2"/>
  </w:style>
  <w:style w:type="character" w:customStyle="1" w:styleId="Antrat2Diagrama">
    <w:name w:val="Antraštė 2 Diagrama"/>
    <w:basedOn w:val="Numatytasispastraiposriftas"/>
    <w:link w:val="Antrat2"/>
    <w:rsid w:val="00B16DF7"/>
    <w:rPr>
      <w:rFonts w:ascii="Tahoma" w:hAnsi="Tahoma" w:cs="Arial"/>
      <w:bCs/>
      <w:iCs/>
      <w:sz w:val="16"/>
      <w:szCs w:val="28"/>
      <w:lang w:eastAsia="lt-LT"/>
    </w:rPr>
  </w:style>
  <w:style w:type="character" w:customStyle="1" w:styleId="Antrat3Diagrama">
    <w:name w:val="Antraštė 3 Diagrama"/>
    <w:basedOn w:val="Numatytasispastraiposriftas"/>
    <w:link w:val="Antrat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Numatytasispastraiposriftas"/>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prastasis"/>
    <w:link w:val="VPTDiagrama"/>
    <w:qFormat/>
    <w:rsid w:val="008228A7"/>
    <w:pPr>
      <w:tabs>
        <w:tab w:val="left" w:pos="0"/>
      </w:tabs>
      <w:ind w:firstLine="1134"/>
    </w:pPr>
    <w:rPr>
      <w:rFonts w:asciiTheme="minorHAnsi" w:hAnsiTheme="minorHAnsi" w:cstheme="minorHAnsi"/>
      <w:i/>
      <w:color w:val="000000"/>
      <w:szCs w:val="24"/>
      <w:lang w:eastAsia="lt-LT"/>
    </w:rPr>
  </w:style>
  <w:style w:type="character" w:customStyle="1" w:styleId="VPTDiagrama">
    <w:name w:val="VPT Diagrama"/>
    <w:basedOn w:val="Numatytasispastraiposriftas"/>
    <w:link w:val="VPT"/>
    <w:rsid w:val="008228A7"/>
    <w:rPr>
      <w:rFonts w:asciiTheme="minorHAnsi" w:hAnsiTheme="minorHAnsi" w:cstheme="minorHAnsi"/>
      <w:i/>
      <w:color w:val="000000"/>
      <w:szCs w:val="24"/>
      <w:lang w:eastAsia="lt-LT"/>
    </w:rPr>
  </w:style>
  <w:style w:type="character" w:customStyle="1" w:styleId="SraopastraipaDiagrama">
    <w:name w:val="Sąrašo pastraipa Diagrama"/>
    <w:aliases w:val="ERP-List Paragraph Diagrama,List Paragraph1 Diagrama,List Paragraph11 Diagrama,Numbering Diagrama,List Paragraph Red Diagrama,Bullet EY Diagrama,List Paragraph2 Diagrama,Buletai Diagrama,List Paragraph21 Diagrama,lp1 Diagrama"/>
    <w:link w:val="Sraopastraipa"/>
    <w:uiPriority w:val="34"/>
    <w:locked/>
    <w:rsid w:val="009B1FA6"/>
  </w:style>
  <w:style w:type="character" w:customStyle="1" w:styleId="Antrat4Diagrama">
    <w:name w:val="Antraštė 4 Diagrama"/>
    <w:basedOn w:val="Numatytasispastraiposriftas"/>
    <w:link w:val="Antrat4"/>
    <w:rsid w:val="00D737DB"/>
    <w:rPr>
      <w:rFonts w:asciiTheme="majorHAnsi" w:eastAsiaTheme="majorEastAsia" w:hAnsiTheme="majorHAnsi" w:cstheme="majorBidi"/>
      <w:i/>
      <w:iCs/>
      <w:color w:val="2F5496" w:themeColor="accent1" w:themeShade="BF"/>
    </w:rPr>
  </w:style>
  <w:style w:type="paragraph" w:styleId="HTMLiankstoformatuotas">
    <w:name w:val="HTML Preformatted"/>
    <w:basedOn w:val="prastasis"/>
    <w:link w:val="HTMLiankstoformatuotasDiagrama"/>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427257"/>
    <w:rPr>
      <w:rFonts w:ascii="Courier New" w:hAnsi="Courier New" w:cs="Courier New"/>
      <w:sz w:val="20"/>
      <w:lang w:eastAsia="lt-LT"/>
    </w:rPr>
  </w:style>
  <w:style w:type="paragraph" w:styleId="Antrats">
    <w:name w:val="header"/>
    <w:basedOn w:val="prastasis"/>
    <w:link w:val="AntratsDiagrama"/>
    <w:semiHidden/>
    <w:unhideWhenUsed/>
    <w:rsid w:val="00687F83"/>
    <w:pPr>
      <w:tabs>
        <w:tab w:val="center" w:pos="4680"/>
        <w:tab w:val="right" w:pos="9360"/>
      </w:tabs>
    </w:pPr>
  </w:style>
  <w:style w:type="character" w:customStyle="1" w:styleId="AntratsDiagrama">
    <w:name w:val="Antraštės Diagrama"/>
    <w:basedOn w:val="Numatytasispastraiposriftas"/>
    <w:link w:val="Antrats"/>
    <w:semiHidden/>
    <w:rsid w:val="00687F83"/>
  </w:style>
  <w:style w:type="paragraph" w:styleId="Porat">
    <w:name w:val="footer"/>
    <w:basedOn w:val="prastasis"/>
    <w:link w:val="PoratDiagrama"/>
    <w:semiHidden/>
    <w:unhideWhenUsed/>
    <w:rsid w:val="00687F83"/>
    <w:pPr>
      <w:tabs>
        <w:tab w:val="center" w:pos="4680"/>
        <w:tab w:val="right" w:pos="9360"/>
      </w:tabs>
    </w:pPr>
  </w:style>
  <w:style w:type="character" w:customStyle="1" w:styleId="PoratDiagrama">
    <w:name w:val="Poraštė Diagrama"/>
    <w:basedOn w:val="Numatytasispastraiposriftas"/>
    <w:link w:val="Porat"/>
    <w:semiHidden/>
    <w:rsid w:val="00687F83"/>
  </w:style>
  <w:style w:type="character" w:customStyle="1" w:styleId="fontstyle01">
    <w:name w:val="fontstyle01"/>
    <w:basedOn w:val="Numatytasispastraiposriftas"/>
    <w:rsid w:val="00BC44A7"/>
    <w:rPr>
      <w:rFonts w:ascii="Helvetica" w:hAnsi="Helvetica" w:hint="default"/>
      <w:b w:val="0"/>
      <w:bCs w:val="0"/>
      <w:i w:val="0"/>
      <w:iCs w:val="0"/>
      <w:color w:val="000000"/>
      <w:sz w:val="26"/>
      <w:szCs w:val="26"/>
    </w:rPr>
  </w:style>
  <w:style w:type="paragraph" w:styleId="prastasiniatinklio">
    <w:name w:val="Normal (Web)"/>
    <w:basedOn w:val="prastasis"/>
    <w:semiHidden/>
    <w:unhideWhenUsed/>
    <w:rsid w:val="003F24F5"/>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69473378">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65776807">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039012543">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36636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okykla@volunge.alytus.lm.l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yperlink" Target="https://vpt.lrv.lt/lt/pirkimu-vykdymo-prieziura/isvados-ataskaitos/tikrinimo-ataskaitos-2/tikrinimo-ataskaitos-2025m/" TargetMode="External"/><Relationship Id="rId3" Type="http://schemas.openxmlformats.org/officeDocument/2006/relationships/image" Target="media/image3.png"/><Relationship Id="rId7" Type="http://schemas.openxmlformats.org/officeDocument/2006/relationships/image" Target="media/image6.png"/><Relationship Id="rId12" Type="http://schemas.openxmlformats.org/officeDocument/2006/relationships/image" Target="media/image11.png"/><Relationship Id="rId2" Type="http://schemas.openxmlformats.org/officeDocument/2006/relationships/image" Target="media/image2.png"/><Relationship Id="rId1" Type="http://schemas.openxmlformats.org/officeDocument/2006/relationships/hyperlink" Target="https://eviesiejipirkimai.lt/index.php?option=com_vptpublic&amp;task=sutartys&amp;Itemid=109&amp;filter_show=1&amp;filter_limit=10&amp;vpt_unite=&amp;filter_tender=&amp;filter_number=&amp;filter_proctype=&amp;filter_dok_id=&amp;filter_authority=Alytaus+%22Volung%C4%97s%22+progimnazija&amp;filter_jarcode=&amp;filter_purchaseCode=&amp;filter_cpv=&amp;filter_valuefrom=&amp;filter_valueto=&amp;filter_contractdate_from=2025-05-01&amp;filter_contractdate_to=&amp;filter_expirationdate_from=&amp;filter_expirationdate_to=&amp;filter_supplier=skoni%C5%B3+pyn%C4%97&amp;filter_supplier_jarcode=&amp;filter_agreement_type=" TargetMode="External"/><Relationship Id="rId6" Type="http://schemas.openxmlformats.org/officeDocument/2006/relationships/hyperlink" Target="https://www.vle.lt/" TargetMode="External"/><Relationship Id="rId11" Type="http://schemas.openxmlformats.org/officeDocument/2006/relationships/image" Target="media/image10.png"/><Relationship Id="rId5" Type="http://schemas.openxmlformats.org/officeDocument/2006/relationships/image" Target="media/image5.png"/><Relationship Id="rId15" Type="http://schemas.openxmlformats.org/officeDocument/2006/relationships/hyperlink" Target="https://katalogas.cpo.lt/images/document_icons_old/mait_ugd_vienalapis.pdf" TargetMode="External"/><Relationship Id="rId10" Type="http://schemas.openxmlformats.org/officeDocument/2006/relationships/image" Target="media/image9.png"/><Relationship Id="rId4" Type="http://schemas.openxmlformats.org/officeDocument/2006/relationships/image" Target="media/image4.png"/><Relationship Id="rId9" Type="http://schemas.openxmlformats.org/officeDocument/2006/relationships/image" Target="media/image8.png"/><Relationship Id="rId14" Type="http://schemas.openxmlformats.org/officeDocument/2006/relationships/hyperlink" Target="https://katalogas.cpo.lt/images/document_icons_old/mait_ugd_rekome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2.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3.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17588</Words>
  <Characters>10026</Characters>
  <Application>Microsoft Office Word</Application>
  <DocSecurity>0</DocSecurity>
  <Lines>83</Lines>
  <Paragraphs>55</Paragraphs>
  <ScaleCrop>false</ScaleCrop>
  <HeadingPairs>
    <vt:vector size="2" baseType="variant">
      <vt:variant>
        <vt:lpstr>Pavadinimas</vt:lpstr>
      </vt:variant>
      <vt:variant>
        <vt:i4>1</vt:i4>
      </vt:variant>
    </vt:vector>
  </HeadingPairs>
  <TitlesOfParts>
    <vt:vector size="1" baseType="lpstr">
      <vt:lpstr>Dėl Pirkimų priežiūros taisyklių patvirtinimo</vt:lpstr>
    </vt:vector>
  </TitlesOfParts>
  <Company>VPT</Company>
  <LinksUpToDate>false</LinksUpToDate>
  <CharactersWithSpaces>27559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Jolanta.Tallat-Kelpsiene@vpt.lt</dc:creator>
  <cp:lastModifiedBy>Jolanta Tallat-Kelpšienė</cp:lastModifiedBy>
  <cp:revision>8</cp:revision>
  <cp:lastPrinted>2019-02-01T20:14:00Z</cp:lastPrinted>
  <dcterms:created xsi:type="dcterms:W3CDTF">2025-12-03T16:15:00Z</dcterms:created>
  <dcterms:modified xsi:type="dcterms:W3CDTF">2025-12-03T16:43:00Z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