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2A08D2" w:rsidRDefault="000E5E32" w:rsidP="00527014">
      <w:pPr>
        <w:spacing w:line="276" w:lineRule="auto"/>
        <w:jc w:val="center"/>
        <w:rPr>
          <w:rFonts w:ascii="Calibri" w:hAnsi="Calibri" w:cs="Calibri"/>
          <w:szCs w:val="24"/>
        </w:rPr>
      </w:pPr>
      <w:r w:rsidRPr="002A08D2">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B56E73" w14:textId="787C6D07"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VIEŠŲJŲ PIRKIMŲ TARNYBA</w:t>
      </w:r>
    </w:p>
    <w:p w14:paraId="485AFBE2" w14:textId="6DFD673C"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VERTINIMO IŠVADA</w:t>
      </w:r>
    </w:p>
    <w:p w14:paraId="0C16F0FB" w14:textId="77777777" w:rsidR="000E5E32" w:rsidRPr="002A08D2" w:rsidRDefault="000E5E32" w:rsidP="00527014">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596"/>
        <w:gridCol w:w="567"/>
        <w:gridCol w:w="1829"/>
      </w:tblGrid>
      <w:tr w:rsidR="005B0679" w:rsidRPr="002A08D2" w14:paraId="5804B8ED" w14:textId="77777777" w:rsidTr="00C05BD7">
        <w:trPr>
          <w:cantSplit/>
          <w:trHeight w:val="200"/>
        </w:trPr>
        <w:tc>
          <w:tcPr>
            <w:tcW w:w="5492" w:type="dxa"/>
          </w:tcPr>
          <w:p w14:paraId="2BDFE620" w14:textId="5873351A" w:rsidR="00A73DEF" w:rsidRPr="002A08D2" w:rsidRDefault="00C25B36" w:rsidP="00B7189A">
            <w:pPr>
              <w:spacing w:line="276" w:lineRule="auto"/>
              <w:ind w:left="-110"/>
              <w:rPr>
                <w:rFonts w:ascii="Calibri" w:hAnsi="Calibri" w:cs="Calibri"/>
                <w:szCs w:val="24"/>
              </w:rPr>
            </w:pPr>
            <w:bookmarkStart w:id="0" w:name="_Hlk156917634"/>
            <w:r w:rsidRPr="00C25B36">
              <w:rPr>
                <w:rFonts w:ascii="Calibri" w:hAnsi="Calibri" w:cs="Calibri"/>
                <w:szCs w:val="24"/>
              </w:rPr>
              <w:t xml:space="preserve">Plungės </w:t>
            </w:r>
            <w:r w:rsidR="00D73BD2">
              <w:rPr>
                <w:rFonts w:ascii="Calibri" w:hAnsi="Calibri" w:cs="Calibri"/>
                <w:szCs w:val="24"/>
              </w:rPr>
              <w:t>„</w:t>
            </w:r>
            <w:r w:rsidR="00643B3C">
              <w:rPr>
                <w:rFonts w:ascii="Calibri" w:hAnsi="Calibri" w:cs="Calibri"/>
                <w:szCs w:val="24"/>
              </w:rPr>
              <w:t>Saulės</w:t>
            </w:r>
            <w:r w:rsidR="00D73BD2">
              <w:rPr>
                <w:rFonts w:ascii="Calibri" w:hAnsi="Calibri" w:cs="Calibri"/>
                <w:szCs w:val="24"/>
              </w:rPr>
              <w:t>“</w:t>
            </w:r>
            <w:r w:rsidRPr="00C25B36">
              <w:rPr>
                <w:rFonts w:ascii="Calibri" w:hAnsi="Calibri" w:cs="Calibri"/>
                <w:szCs w:val="24"/>
              </w:rPr>
              <w:t xml:space="preserve"> gimnazija</w:t>
            </w:r>
            <w:r w:rsidR="000D47A4">
              <w:rPr>
                <w:rFonts w:ascii="Calibri" w:hAnsi="Calibri" w:cs="Calibri"/>
                <w:szCs w:val="24"/>
              </w:rPr>
              <w:t>i</w:t>
            </w:r>
          </w:p>
          <w:p w14:paraId="1A8456D2" w14:textId="43AEFDE2" w:rsidR="005B22AB" w:rsidRPr="002A08D2" w:rsidRDefault="00A73DEF" w:rsidP="00B7189A">
            <w:pPr>
              <w:spacing w:line="276" w:lineRule="auto"/>
              <w:ind w:left="-107"/>
              <w:rPr>
                <w:rFonts w:ascii="Calibri" w:hAnsi="Calibri" w:cs="Calibri"/>
                <w:szCs w:val="24"/>
              </w:rPr>
            </w:pPr>
            <w:r w:rsidRPr="002A08D2">
              <w:rPr>
                <w:rFonts w:ascii="Calibri" w:hAnsi="Calibri" w:cs="Calibri"/>
                <w:szCs w:val="24"/>
              </w:rPr>
              <w:t>El. p.</w:t>
            </w:r>
            <w:r w:rsidR="00CA4218">
              <w:rPr>
                <w:rFonts w:ascii="Calibri" w:hAnsi="Calibri" w:cs="Calibri"/>
                <w:szCs w:val="24"/>
              </w:rPr>
              <w:t>:</w:t>
            </w:r>
            <w:r w:rsidRPr="002A08D2">
              <w:rPr>
                <w:rFonts w:ascii="Calibri" w:hAnsi="Calibri" w:cs="Calibri"/>
                <w:szCs w:val="24"/>
              </w:rPr>
              <w:t xml:space="preserve"> </w:t>
            </w:r>
            <w:r w:rsidR="00AC1B95" w:rsidRPr="00CD5842">
              <w:rPr>
                <w:rFonts w:asciiTheme="minorHAnsi" w:hAnsiTheme="minorHAnsi" w:cstheme="minorHAnsi"/>
                <w:szCs w:val="24"/>
              </w:rPr>
              <w:t>plusaugim@gmail.com</w:t>
            </w:r>
          </w:p>
          <w:p w14:paraId="6DCA80FA" w14:textId="77777777" w:rsidR="00A73DEF" w:rsidRPr="002A08D2" w:rsidRDefault="00A73DEF" w:rsidP="00B7189A">
            <w:pPr>
              <w:spacing w:line="276" w:lineRule="auto"/>
              <w:ind w:left="-107"/>
              <w:rPr>
                <w:rFonts w:ascii="Calibri" w:hAnsi="Calibri" w:cs="Calibri"/>
              </w:rPr>
            </w:pPr>
          </w:p>
          <w:p w14:paraId="785F9353" w14:textId="3DF27BCE" w:rsidR="005D131B" w:rsidRPr="002A08D2" w:rsidRDefault="005D131B" w:rsidP="00B7189A">
            <w:pPr>
              <w:spacing w:line="276" w:lineRule="auto"/>
              <w:ind w:left="-107"/>
              <w:rPr>
                <w:rFonts w:ascii="Calibri" w:hAnsi="Calibri" w:cs="Calibri"/>
              </w:rPr>
            </w:pPr>
            <w:r w:rsidRPr="002A08D2">
              <w:rPr>
                <w:rFonts w:ascii="Calibri" w:hAnsi="Calibri" w:cs="Calibri"/>
              </w:rPr>
              <w:t>Žiniai</w:t>
            </w:r>
          </w:p>
          <w:p w14:paraId="336C0DA3" w14:textId="2F170C18" w:rsidR="00B5557F" w:rsidRPr="002A08D2" w:rsidRDefault="00C61693" w:rsidP="00B7189A">
            <w:pPr>
              <w:spacing w:line="276" w:lineRule="auto"/>
              <w:ind w:left="-107"/>
              <w:rPr>
                <w:rFonts w:ascii="Calibri" w:hAnsi="Calibri" w:cs="Calibri"/>
                <w:szCs w:val="24"/>
              </w:rPr>
            </w:pPr>
            <w:r>
              <w:rPr>
                <w:rFonts w:ascii="Calibri" w:hAnsi="Calibri" w:cs="Calibri"/>
                <w:szCs w:val="24"/>
              </w:rPr>
              <w:t xml:space="preserve">Plungės </w:t>
            </w:r>
            <w:r w:rsidR="003F5CC5" w:rsidRPr="002A08D2">
              <w:rPr>
                <w:rFonts w:ascii="Calibri" w:hAnsi="Calibri" w:cs="Calibri"/>
                <w:szCs w:val="24"/>
              </w:rPr>
              <w:t>rajono</w:t>
            </w:r>
            <w:r w:rsidR="00A73DEF" w:rsidRPr="002A08D2">
              <w:rPr>
                <w:rFonts w:ascii="Calibri" w:hAnsi="Calibri" w:cs="Calibri"/>
                <w:szCs w:val="24"/>
              </w:rPr>
              <w:t xml:space="preserve"> savivaldybės administracijai</w:t>
            </w:r>
          </w:p>
          <w:p w14:paraId="693801F8" w14:textId="583B3F47" w:rsidR="00A73DEF" w:rsidRPr="002A08D2" w:rsidRDefault="00A73DEF" w:rsidP="00B7189A">
            <w:pPr>
              <w:spacing w:line="276" w:lineRule="auto"/>
              <w:ind w:left="-107"/>
              <w:rPr>
                <w:rFonts w:ascii="Calibri" w:hAnsi="Calibri" w:cs="Calibri"/>
                <w:szCs w:val="24"/>
              </w:rPr>
            </w:pPr>
            <w:r w:rsidRPr="002A08D2">
              <w:rPr>
                <w:rFonts w:ascii="Calibri" w:hAnsi="Calibri" w:cs="Calibri"/>
                <w:szCs w:val="24"/>
              </w:rPr>
              <w:t>El. p.</w:t>
            </w:r>
            <w:r w:rsidR="00CA4218">
              <w:rPr>
                <w:rFonts w:ascii="Calibri" w:hAnsi="Calibri" w:cs="Calibri"/>
                <w:szCs w:val="24"/>
              </w:rPr>
              <w:t>:</w:t>
            </w:r>
            <w:r w:rsidRPr="002A08D2">
              <w:rPr>
                <w:rFonts w:ascii="Calibri" w:hAnsi="Calibri" w:cs="Calibri"/>
                <w:szCs w:val="24"/>
              </w:rPr>
              <w:t> </w:t>
            </w:r>
            <w:hyperlink r:id="rId12" w:history="1">
              <w:r w:rsidR="00B93DE8" w:rsidRPr="00B93DE8">
                <w:rPr>
                  <w:rStyle w:val="Hyperlink"/>
                  <w:rFonts w:ascii="Calibri" w:hAnsi="Calibri" w:cs="Calibri"/>
                  <w:szCs w:val="24"/>
                </w:rPr>
                <w:t>savivaldybe@plunge.lt</w:t>
              </w:r>
            </w:hyperlink>
          </w:p>
          <w:p w14:paraId="20BBBED5" w14:textId="3D2AFE15" w:rsidR="00EB0528" w:rsidRPr="002A08D2" w:rsidRDefault="00EB0528" w:rsidP="00B7189A">
            <w:pPr>
              <w:spacing w:line="276" w:lineRule="auto"/>
              <w:ind w:left="-107"/>
              <w:rPr>
                <w:rFonts w:ascii="Calibri" w:hAnsi="Calibri" w:cs="Calibri"/>
                <w:szCs w:val="24"/>
              </w:rPr>
            </w:pPr>
          </w:p>
        </w:tc>
        <w:tc>
          <w:tcPr>
            <w:tcW w:w="1596" w:type="dxa"/>
          </w:tcPr>
          <w:p w14:paraId="71205BFD" w14:textId="03406136" w:rsidR="005B0679" w:rsidRPr="002A08D2" w:rsidRDefault="005B0679" w:rsidP="00B7189A">
            <w:pPr>
              <w:spacing w:line="276" w:lineRule="auto"/>
              <w:ind w:right="-244"/>
              <w:rPr>
                <w:rFonts w:ascii="Calibri" w:hAnsi="Calibri" w:cs="Calibri"/>
                <w:szCs w:val="24"/>
              </w:rPr>
            </w:pPr>
            <w:r w:rsidRPr="002A08D2">
              <w:rPr>
                <w:rFonts w:ascii="Calibri" w:hAnsi="Calibri" w:cs="Calibri"/>
                <w:szCs w:val="24"/>
              </w:rPr>
              <w:t>202</w:t>
            </w:r>
            <w:r w:rsidR="007D2A65" w:rsidRPr="002A08D2">
              <w:rPr>
                <w:rFonts w:ascii="Calibri" w:hAnsi="Calibri" w:cs="Calibri"/>
                <w:szCs w:val="24"/>
              </w:rPr>
              <w:t>5</w:t>
            </w:r>
            <w:r w:rsidRPr="002A08D2">
              <w:rPr>
                <w:rFonts w:ascii="Calibri" w:hAnsi="Calibri" w:cs="Calibri"/>
                <w:szCs w:val="24"/>
              </w:rPr>
              <w:t>-</w:t>
            </w:r>
            <w:r w:rsidR="00E1045E" w:rsidRPr="002A08D2">
              <w:rPr>
                <w:rFonts w:ascii="Calibri" w:hAnsi="Calibri" w:cs="Calibri"/>
                <w:szCs w:val="24"/>
              </w:rPr>
              <w:t>11</w:t>
            </w:r>
            <w:r w:rsidRPr="002A08D2">
              <w:rPr>
                <w:rFonts w:ascii="Calibri" w:hAnsi="Calibri" w:cs="Calibri"/>
                <w:szCs w:val="24"/>
              </w:rPr>
              <w:t>-</w:t>
            </w:r>
            <w:r w:rsidR="00E414DB">
              <w:rPr>
                <w:rFonts w:ascii="Calibri" w:hAnsi="Calibri" w:cs="Calibri"/>
                <w:szCs w:val="24"/>
              </w:rPr>
              <w:t>27</w:t>
            </w:r>
          </w:p>
          <w:p w14:paraId="1A8B0443" w14:textId="3D51E9DB" w:rsidR="00BF3579" w:rsidRPr="002A08D2" w:rsidRDefault="005B0679" w:rsidP="001F241F">
            <w:pPr>
              <w:spacing w:line="276" w:lineRule="auto"/>
              <w:ind w:right="-244"/>
              <w:rPr>
                <w:rFonts w:ascii="Calibri" w:hAnsi="Calibri" w:cs="Calibri"/>
                <w:szCs w:val="24"/>
              </w:rPr>
            </w:pPr>
            <w:r w:rsidRPr="002A08D2">
              <w:rPr>
                <w:rFonts w:ascii="Calibri" w:hAnsi="Calibri" w:cs="Calibri"/>
                <w:szCs w:val="24"/>
              </w:rPr>
              <w:t xml:space="preserve">Į </w:t>
            </w:r>
            <w:r w:rsidR="00894498" w:rsidRPr="002A08D2">
              <w:rPr>
                <w:rFonts w:ascii="Calibri" w:hAnsi="Calibri" w:cs="Calibri"/>
                <w:szCs w:val="24"/>
              </w:rPr>
              <w:t>202</w:t>
            </w:r>
            <w:r w:rsidR="007D2A65" w:rsidRPr="002A08D2">
              <w:rPr>
                <w:rFonts w:ascii="Calibri" w:hAnsi="Calibri" w:cs="Calibri"/>
                <w:szCs w:val="24"/>
              </w:rPr>
              <w:t>5</w:t>
            </w:r>
            <w:r w:rsidR="00894498" w:rsidRPr="002A08D2">
              <w:rPr>
                <w:rFonts w:ascii="Calibri" w:hAnsi="Calibri" w:cs="Calibri"/>
                <w:szCs w:val="24"/>
              </w:rPr>
              <w:t>-</w:t>
            </w:r>
            <w:r w:rsidR="003572E1" w:rsidRPr="002A08D2">
              <w:rPr>
                <w:rFonts w:ascii="Calibri" w:hAnsi="Calibri" w:cs="Calibri"/>
                <w:szCs w:val="24"/>
              </w:rPr>
              <w:t>10</w:t>
            </w:r>
            <w:r w:rsidR="00894498" w:rsidRPr="002A08D2">
              <w:rPr>
                <w:rFonts w:ascii="Calibri" w:hAnsi="Calibri" w:cs="Calibri"/>
                <w:szCs w:val="24"/>
              </w:rPr>
              <w:t>-</w:t>
            </w:r>
            <w:r w:rsidR="003572E1" w:rsidRPr="002A08D2">
              <w:rPr>
                <w:rFonts w:ascii="Calibri" w:hAnsi="Calibri" w:cs="Calibri"/>
                <w:szCs w:val="24"/>
              </w:rPr>
              <w:t>2</w:t>
            </w:r>
            <w:r w:rsidR="007C623B">
              <w:rPr>
                <w:rFonts w:ascii="Calibri" w:hAnsi="Calibri" w:cs="Calibri"/>
                <w:szCs w:val="24"/>
              </w:rPr>
              <w:t>4</w:t>
            </w:r>
          </w:p>
        </w:tc>
        <w:tc>
          <w:tcPr>
            <w:tcW w:w="567" w:type="dxa"/>
          </w:tcPr>
          <w:p w14:paraId="33EB83E2" w14:textId="1E377C81" w:rsidR="005F7639" w:rsidRPr="002A08D2" w:rsidRDefault="005B0679" w:rsidP="00B7189A">
            <w:pPr>
              <w:spacing w:line="276" w:lineRule="auto"/>
              <w:rPr>
                <w:rFonts w:ascii="Calibri" w:hAnsi="Calibri" w:cs="Calibri"/>
                <w:szCs w:val="24"/>
              </w:rPr>
            </w:pPr>
            <w:r w:rsidRPr="002A08D2">
              <w:rPr>
                <w:rFonts w:ascii="Calibri" w:hAnsi="Calibri" w:cs="Calibri"/>
                <w:szCs w:val="24"/>
              </w:rPr>
              <w:t>Nr</w:t>
            </w:r>
            <w:r w:rsidR="005F7639" w:rsidRPr="002A08D2">
              <w:rPr>
                <w:rFonts w:ascii="Calibri" w:hAnsi="Calibri" w:cs="Calibri"/>
                <w:szCs w:val="24"/>
              </w:rPr>
              <w:t>.</w:t>
            </w:r>
          </w:p>
          <w:p w14:paraId="2F4A5C20" w14:textId="37EDDEA5" w:rsidR="003F1D47" w:rsidRPr="002A08D2" w:rsidRDefault="005B0679" w:rsidP="00B7189A">
            <w:pPr>
              <w:spacing w:line="276" w:lineRule="auto"/>
              <w:ind w:right="-107"/>
              <w:rPr>
                <w:rFonts w:ascii="Calibri" w:hAnsi="Calibri" w:cs="Calibri"/>
                <w:szCs w:val="24"/>
              </w:rPr>
            </w:pPr>
            <w:r w:rsidRPr="002A08D2">
              <w:rPr>
                <w:rFonts w:ascii="Calibri" w:hAnsi="Calibri" w:cs="Calibri"/>
                <w:szCs w:val="24"/>
              </w:rPr>
              <w:t>Nr.</w:t>
            </w:r>
          </w:p>
        </w:tc>
        <w:tc>
          <w:tcPr>
            <w:tcW w:w="1829" w:type="dxa"/>
          </w:tcPr>
          <w:p w14:paraId="52BD1103" w14:textId="2B4850D6" w:rsidR="005B0679" w:rsidRPr="002A08D2" w:rsidRDefault="005F7639" w:rsidP="00B7189A">
            <w:pPr>
              <w:spacing w:line="276" w:lineRule="auto"/>
              <w:rPr>
                <w:rFonts w:ascii="Calibri" w:hAnsi="Calibri" w:cs="Calibri"/>
                <w:szCs w:val="24"/>
              </w:rPr>
            </w:pPr>
            <w:r w:rsidRPr="002A08D2">
              <w:rPr>
                <w:rFonts w:ascii="Calibri" w:hAnsi="Calibri" w:cs="Calibri"/>
                <w:szCs w:val="24"/>
              </w:rPr>
              <w:t>4S-</w:t>
            </w:r>
            <w:r w:rsidR="00E414DB">
              <w:rPr>
                <w:rFonts w:ascii="Calibri" w:hAnsi="Calibri" w:cs="Calibri"/>
                <w:szCs w:val="24"/>
              </w:rPr>
              <w:t>1555</w:t>
            </w:r>
            <w:r w:rsidR="00D920B9">
              <w:rPr>
                <w:rFonts w:ascii="Calibri" w:hAnsi="Calibri" w:cs="Calibri"/>
                <w:szCs w:val="24"/>
              </w:rPr>
              <w:t xml:space="preserve"> </w:t>
            </w:r>
            <w:r w:rsidR="005B0679" w:rsidRPr="002A08D2">
              <w:rPr>
                <w:rFonts w:ascii="Calibri" w:hAnsi="Calibri" w:cs="Calibri"/>
                <w:szCs w:val="24"/>
              </w:rPr>
              <w:t>(7.4Mr)</w:t>
            </w:r>
          </w:p>
          <w:p w14:paraId="0ECEA9B6" w14:textId="21EACD3D" w:rsidR="00BF3579" w:rsidRPr="002A08D2" w:rsidRDefault="00943B11" w:rsidP="00E1045E">
            <w:pPr>
              <w:spacing w:line="276" w:lineRule="auto"/>
              <w:rPr>
                <w:rFonts w:ascii="Calibri" w:hAnsi="Calibri" w:cs="Calibri"/>
                <w:szCs w:val="24"/>
              </w:rPr>
            </w:pPr>
            <w:r w:rsidRPr="00943B11">
              <w:rPr>
                <w:rFonts w:ascii="Calibri" w:hAnsi="Calibri" w:cs="Calibri"/>
                <w:szCs w:val="24"/>
              </w:rPr>
              <w:t>S-137</w:t>
            </w:r>
          </w:p>
        </w:tc>
      </w:tr>
    </w:tbl>
    <w:bookmarkEnd w:id="0"/>
    <w:p w14:paraId="335DC22A" w14:textId="27778B36" w:rsidR="004233BD" w:rsidRPr="002A08D2" w:rsidRDefault="00765BCD" w:rsidP="00DF7158">
      <w:pPr>
        <w:spacing w:line="276" w:lineRule="auto"/>
        <w:ind w:right="142" w:firstLine="709"/>
        <w:rPr>
          <w:rFonts w:ascii="Calibri" w:hAnsi="Calibri" w:cs="Calibri"/>
          <w:szCs w:val="24"/>
        </w:rPr>
      </w:pPr>
      <w:r w:rsidRPr="002A08D2">
        <w:rPr>
          <w:rFonts w:ascii="Calibri" w:hAnsi="Calibri" w:cs="Calibri"/>
          <w:bCs/>
          <w:szCs w:val="24"/>
          <w:lang w:eastAsia="lt-LT"/>
        </w:rPr>
        <w:t xml:space="preserve">Viešųjų pirkimų tarnyba (toliau – Tarnyba), vadovaudamasi Lietuvos Respublikos viešųjų pirkimų įstatymo (toliau – </w:t>
      </w:r>
      <w:r w:rsidR="007E36F4">
        <w:rPr>
          <w:rFonts w:ascii="Calibri" w:hAnsi="Calibri" w:cs="Calibri"/>
          <w:bCs/>
          <w:szCs w:val="24"/>
          <w:lang w:eastAsia="lt-LT"/>
        </w:rPr>
        <w:t>Įstatymas</w:t>
      </w:r>
      <w:r w:rsidRPr="002A08D2">
        <w:rPr>
          <w:rFonts w:ascii="Calibri" w:hAnsi="Calibri" w:cs="Calibri"/>
          <w:bCs/>
          <w:szCs w:val="24"/>
          <w:lang w:eastAsia="lt-LT"/>
        </w:rPr>
        <w:t xml:space="preserve">) 95 straipsnio 1 dalies 2 punktu ir </w:t>
      </w:r>
      <w:bookmarkStart w:id="1" w:name="_Hlk134107656"/>
      <w:bookmarkStart w:id="2" w:name="_Hlk158629144"/>
      <w:r w:rsidRPr="002A08D2">
        <w:rPr>
          <w:rFonts w:ascii="Calibri" w:hAnsi="Calibri" w:cs="Calibri"/>
          <w:bCs/>
          <w:szCs w:val="24"/>
          <w:lang w:eastAsia="lt-LT"/>
        </w:rPr>
        <w:t>Pirkimų ir koncesijų priežiūros vykdymo tvarkos aprašu</w:t>
      </w:r>
      <w:bookmarkEnd w:id="1"/>
      <w:r w:rsidRPr="002A08D2">
        <w:rPr>
          <w:rFonts w:ascii="Calibri" w:hAnsi="Calibri" w:cs="Calibri"/>
          <w:bCs/>
          <w:szCs w:val="24"/>
          <w:lang w:eastAsia="lt-LT"/>
        </w:rPr>
        <w:t xml:space="preserve">, patvirtintu Tarnybos direktoriaus </w:t>
      </w:r>
      <w:bookmarkStart w:id="3" w:name="_Hlk134107696"/>
      <w:r w:rsidRPr="002A08D2">
        <w:rPr>
          <w:rFonts w:ascii="Calibri" w:hAnsi="Calibri" w:cs="Calibri"/>
          <w:bCs/>
          <w:szCs w:val="24"/>
          <w:lang w:eastAsia="lt-LT"/>
        </w:rPr>
        <w:t>2023 m. kovo 24 d. įsakymu Nr. 1S-44</w:t>
      </w:r>
      <w:bookmarkStart w:id="4" w:name="_Hlk134107511"/>
      <w:bookmarkEnd w:id="2"/>
      <w:bookmarkEnd w:id="3"/>
      <w:r w:rsidR="00EB0528" w:rsidRPr="002A08D2">
        <w:rPr>
          <w:rFonts w:ascii="Calibri" w:hAnsi="Calibri" w:cs="Calibri"/>
          <w:bCs/>
          <w:szCs w:val="24"/>
          <w:lang w:eastAsia="lt-LT"/>
        </w:rPr>
        <w:t>,</w:t>
      </w:r>
      <w:r w:rsidR="00B5557F" w:rsidRPr="002A08D2">
        <w:rPr>
          <w:rFonts w:ascii="Calibri" w:hAnsi="Calibri" w:cs="Calibri"/>
          <w:bCs/>
          <w:szCs w:val="24"/>
          <w:lang w:eastAsia="lt-LT"/>
        </w:rPr>
        <w:t xml:space="preserve"> atliko </w:t>
      </w:r>
      <w:bookmarkEnd w:id="4"/>
      <w:r w:rsidR="00A71C71" w:rsidRPr="00C25B36">
        <w:rPr>
          <w:rFonts w:ascii="Calibri" w:hAnsi="Calibri" w:cs="Calibri"/>
          <w:szCs w:val="24"/>
        </w:rPr>
        <w:t xml:space="preserve">Plungės </w:t>
      </w:r>
      <w:r w:rsidR="0086467F">
        <w:rPr>
          <w:rFonts w:ascii="Calibri" w:hAnsi="Calibri" w:cs="Calibri"/>
          <w:szCs w:val="24"/>
        </w:rPr>
        <w:t>„Saulės“</w:t>
      </w:r>
      <w:r w:rsidR="00A71C71" w:rsidRPr="00C25B36">
        <w:rPr>
          <w:rFonts w:ascii="Calibri" w:hAnsi="Calibri" w:cs="Calibri"/>
          <w:szCs w:val="24"/>
        </w:rPr>
        <w:t xml:space="preserve"> gimnazij</w:t>
      </w:r>
      <w:r w:rsidR="00187A76" w:rsidRPr="002A08D2">
        <w:rPr>
          <w:rFonts w:ascii="Calibri" w:hAnsi="Calibri" w:cs="Calibri"/>
          <w:szCs w:val="24"/>
        </w:rPr>
        <w:t>os</w:t>
      </w:r>
      <w:r w:rsidR="00B5557F" w:rsidRPr="002A08D2">
        <w:rPr>
          <w:rFonts w:ascii="Calibri" w:hAnsi="Calibri" w:cs="Calibri"/>
          <w:szCs w:val="24"/>
        </w:rPr>
        <w:t xml:space="preserve"> </w:t>
      </w:r>
      <w:r w:rsidR="00B5557F" w:rsidRPr="002A08D2">
        <w:rPr>
          <w:rFonts w:ascii="Calibri" w:eastAsia="Calibri" w:hAnsi="Calibri" w:cs="Calibri"/>
          <w:color w:val="000000" w:themeColor="text1"/>
          <w:szCs w:val="24"/>
          <w:lang w:eastAsia="lt-LT"/>
        </w:rPr>
        <w:t>(toliau –</w:t>
      </w:r>
      <w:r w:rsidR="00481A8A">
        <w:rPr>
          <w:rFonts w:ascii="Calibri" w:eastAsia="Calibri" w:hAnsi="Calibri" w:cs="Calibri"/>
          <w:color w:val="000000" w:themeColor="text1"/>
          <w:szCs w:val="24"/>
          <w:lang w:eastAsia="lt-LT"/>
        </w:rPr>
        <w:t xml:space="preserve"> </w:t>
      </w:r>
      <w:r w:rsidR="00B5557F" w:rsidRPr="002A08D2">
        <w:rPr>
          <w:rFonts w:ascii="Calibri" w:eastAsia="Calibri" w:hAnsi="Calibri" w:cs="Calibri"/>
          <w:color w:val="000000" w:themeColor="text1"/>
          <w:szCs w:val="24"/>
          <w:lang w:eastAsia="lt-LT"/>
        </w:rPr>
        <w:t>Perkančioji organizacija</w:t>
      </w:r>
      <w:r w:rsidR="00A71C71">
        <w:rPr>
          <w:rFonts w:ascii="Calibri" w:eastAsia="Calibri" w:hAnsi="Calibri" w:cs="Calibri"/>
          <w:color w:val="000000" w:themeColor="text1"/>
          <w:szCs w:val="24"/>
          <w:lang w:eastAsia="lt-LT"/>
        </w:rPr>
        <w:t xml:space="preserve">, </w:t>
      </w:r>
      <w:r w:rsidR="00481A8A">
        <w:rPr>
          <w:rFonts w:ascii="Calibri" w:eastAsia="Calibri" w:hAnsi="Calibri" w:cs="Calibri"/>
          <w:color w:val="000000" w:themeColor="text1"/>
          <w:szCs w:val="24"/>
          <w:lang w:eastAsia="lt-LT"/>
        </w:rPr>
        <w:t>G</w:t>
      </w:r>
      <w:r w:rsidR="00A71C71">
        <w:rPr>
          <w:rFonts w:ascii="Calibri" w:eastAsia="Calibri" w:hAnsi="Calibri" w:cs="Calibri"/>
          <w:color w:val="000000" w:themeColor="text1"/>
          <w:szCs w:val="24"/>
          <w:lang w:eastAsia="lt-LT"/>
        </w:rPr>
        <w:t>imnazija</w:t>
      </w:r>
      <w:r w:rsidR="00B5557F" w:rsidRPr="002A08D2">
        <w:rPr>
          <w:rFonts w:ascii="Calibri" w:eastAsia="Calibri" w:hAnsi="Calibri" w:cs="Calibri"/>
          <w:color w:val="000000" w:themeColor="text1"/>
          <w:szCs w:val="24"/>
          <w:lang w:eastAsia="lt-LT"/>
        </w:rPr>
        <w:t xml:space="preserve">) </w:t>
      </w:r>
      <w:r w:rsidR="00BB5635" w:rsidRPr="00CA3AEB">
        <w:rPr>
          <w:rFonts w:ascii="Calibri" w:hAnsi="Calibri" w:cs="Calibri"/>
          <w:bCs/>
          <w:szCs w:val="24"/>
          <w:lang w:eastAsia="lt-LT"/>
        </w:rPr>
        <w:t xml:space="preserve">ir </w:t>
      </w:r>
      <w:r w:rsidR="00CA3AEB" w:rsidRPr="00CA3AEB">
        <w:rPr>
          <w:rFonts w:ascii="Calibri" w:hAnsi="Calibri" w:cs="Calibri"/>
          <w:bCs/>
          <w:szCs w:val="24"/>
          <w:lang w:eastAsia="lt-LT"/>
        </w:rPr>
        <w:t>jungtinės veiklos partneri</w:t>
      </w:r>
      <w:r w:rsidR="00C73BAB">
        <w:rPr>
          <w:rFonts w:ascii="Calibri" w:hAnsi="Calibri" w:cs="Calibri"/>
          <w:bCs/>
          <w:szCs w:val="24"/>
          <w:lang w:eastAsia="lt-LT"/>
        </w:rPr>
        <w:t>ų</w:t>
      </w:r>
      <w:r w:rsidR="00CA3AEB" w:rsidRPr="00CA3AEB">
        <w:rPr>
          <w:rFonts w:ascii="Calibri" w:hAnsi="Calibri" w:cs="Calibri"/>
          <w:bCs/>
          <w:szCs w:val="24"/>
          <w:lang w:eastAsia="lt-LT"/>
        </w:rPr>
        <w:t xml:space="preserve"> UAB „</w:t>
      </w:r>
      <w:proofErr w:type="spellStart"/>
      <w:r w:rsidR="00CA3AEB" w:rsidRPr="00CA3AEB">
        <w:rPr>
          <w:rFonts w:ascii="Calibri" w:hAnsi="Calibri" w:cs="Calibri"/>
          <w:bCs/>
          <w:szCs w:val="24"/>
          <w:lang w:eastAsia="lt-LT"/>
        </w:rPr>
        <w:t>Sotega</w:t>
      </w:r>
      <w:proofErr w:type="spellEnd"/>
      <w:r w:rsidR="00CA3AEB" w:rsidRPr="00CA3AEB">
        <w:rPr>
          <w:rFonts w:ascii="Calibri" w:hAnsi="Calibri" w:cs="Calibri"/>
          <w:bCs/>
          <w:szCs w:val="24"/>
          <w:lang w:eastAsia="lt-LT"/>
        </w:rPr>
        <w:t>“ kartu su UAB</w:t>
      </w:r>
      <w:r w:rsidR="00CA3AEB">
        <w:rPr>
          <w:rFonts w:ascii="Calibri" w:hAnsi="Calibri" w:cs="Calibri"/>
          <w:bCs/>
          <w:szCs w:val="24"/>
          <w:lang w:eastAsia="lt-LT"/>
        </w:rPr>
        <w:t xml:space="preserve"> „</w:t>
      </w:r>
      <w:proofErr w:type="spellStart"/>
      <w:r w:rsidR="00CA3AEB">
        <w:rPr>
          <w:rFonts w:ascii="Calibri" w:hAnsi="Calibri" w:cs="Calibri"/>
          <w:bCs/>
          <w:szCs w:val="24"/>
          <w:lang w:eastAsia="lt-LT"/>
        </w:rPr>
        <w:t>H</w:t>
      </w:r>
      <w:r w:rsidR="00CA3AEB" w:rsidRPr="00CA3AEB">
        <w:rPr>
          <w:rFonts w:ascii="Calibri" w:hAnsi="Calibri" w:cs="Calibri"/>
          <w:bCs/>
          <w:szCs w:val="24"/>
          <w:lang w:eastAsia="lt-LT"/>
        </w:rPr>
        <w:t>andelshus</w:t>
      </w:r>
      <w:proofErr w:type="spellEnd"/>
      <w:r w:rsidR="00CA3AEB" w:rsidRPr="00CA3AEB">
        <w:rPr>
          <w:rFonts w:ascii="Calibri" w:hAnsi="Calibri" w:cs="Calibri"/>
          <w:bCs/>
          <w:szCs w:val="24"/>
          <w:lang w:eastAsia="lt-LT"/>
        </w:rPr>
        <w:t>“</w:t>
      </w:r>
      <w:r w:rsidR="00CA3AEB">
        <w:rPr>
          <w:rFonts w:ascii="Calibri" w:hAnsi="Calibri" w:cs="Calibri"/>
          <w:bCs/>
          <w:szCs w:val="24"/>
          <w:lang w:eastAsia="lt-LT"/>
        </w:rPr>
        <w:t xml:space="preserve"> </w:t>
      </w:r>
      <w:r w:rsidR="00EB0528" w:rsidRPr="00CA3AEB">
        <w:rPr>
          <w:rFonts w:ascii="Calibri" w:hAnsi="Calibri" w:cs="Calibri"/>
          <w:bCs/>
          <w:szCs w:val="24"/>
          <w:lang w:eastAsia="lt-LT"/>
        </w:rPr>
        <w:t>202</w:t>
      </w:r>
      <w:r w:rsidR="006C3A44" w:rsidRPr="00CA3AEB">
        <w:rPr>
          <w:rFonts w:ascii="Calibri" w:hAnsi="Calibri" w:cs="Calibri"/>
          <w:bCs/>
          <w:szCs w:val="24"/>
          <w:lang w:eastAsia="lt-LT"/>
        </w:rPr>
        <w:t>4</w:t>
      </w:r>
      <w:r w:rsidR="00EB0528" w:rsidRPr="00CA3AEB">
        <w:rPr>
          <w:rFonts w:ascii="Calibri" w:hAnsi="Calibri" w:cs="Calibri"/>
          <w:bCs/>
          <w:szCs w:val="24"/>
          <w:lang w:eastAsia="lt-LT"/>
        </w:rPr>
        <w:t xml:space="preserve"> m. </w:t>
      </w:r>
      <w:r w:rsidR="00732C49" w:rsidRPr="00CA3AEB">
        <w:rPr>
          <w:rFonts w:ascii="Calibri" w:hAnsi="Calibri" w:cs="Calibri"/>
          <w:bCs/>
          <w:szCs w:val="24"/>
          <w:lang w:eastAsia="lt-LT"/>
        </w:rPr>
        <w:t>vasario</w:t>
      </w:r>
      <w:r w:rsidR="00EB0528" w:rsidRPr="00CA3AEB">
        <w:rPr>
          <w:rFonts w:ascii="Calibri" w:hAnsi="Calibri" w:cs="Calibri"/>
          <w:bCs/>
          <w:szCs w:val="24"/>
          <w:lang w:eastAsia="lt-LT"/>
        </w:rPr>
        <w:t xml:space="preserve"> </w:t>
      </w:r>
      <w:r w:rsidR="00626B52" w:rsidRPr="00CA3AEB">
        <w:rPr>
          <w:rFonts w:ascii="Calibri" w:hAnsi="Calibri" w:cs="Calibri"/>
          <w:bCs/>
          <w:szCs w:val="24"/>
          <w:lang w:eastAsia="lt-LT"/>
        </w:rPr>
        <w:t>2</w:t>
      </w:r>
      <w:r w:rsidR="005E564B">
        <w:rPr>
          <w:rFonts w:ascii="Calibri" w:hAnsi="Calibri" w:cs="Calibri"/>
          <w:bCs/>
          <w:szCs w:val="24"/>
          <w:lang w:eastAsia="lt-LT"/>
        </w:rPr>
        <w:t>2</w:t>
      </w:r>
      <w:r w:rsidR="000045FF" w:rsidRPr="00CA3AEB">
        <w:rPr>
          <w:rFonts w:ascii="Calibri" w:hAnsi="Calibri" w:cs="Calibri"/>
          <w:bCs/>
          <w:szCs w:val="24"/>
          <w:lang w:eastAsia="lt-LT"/>
        </w:rPr>
        <w:t xml:space="preserve"> </w:t>
      </w:r>
      <w:r w:rsidR="00EB0528" w:rsidRPr="00CA3AEB">
        <w:rPr>
          <w:rFonts w:ascii="Calibri" w:hAnsi="Calibri" w:cs="Calibri"/>
          <w:bCs/>
          <w:szCs w:val="24"/>
          <w:lang w:eastAsia="lt-LT"/>
        </w:rPr>
        <w:t xml:space="preserve">d. </w:t>
      </w:r>
      <w:r w:rsidR="00BB3AEA" w:rsidRPr="00CA3AEB">
        <w:rPr>
          <w:rFonts w:ascii="Calibri" w:hAnsi="Calibri" w:cs="Calibri"/>
          <w:bCs/>
          <w:szCs w:val="24"/>
          <w:lang w:eastAsia="lt-LT"/>
        </w:rPr>
        <w:t>pasirašytos</w:t>
      </w:r>
      <w:r w:rsidR="00EB0528" w:rsidRPr="00CA3AEB">
        <w:rPr>
          <w:rFonts w:ascii="Calibri" w:hAnsi="Calibri" w:cs="Calibri"/>
          <w:bCs/>
          <w:szCs w:val="24"/>
          <w:lang w:eastAsia="lt-LT"/>
        </w:rPr>
        <w:t xml:space="preserve"> </w:t>
      </w:r>
      <w:r w:rsidR="00B17FF9" w:rsidRPr="00CA3AEB">
        <w:rPr>
          <w:rFonts w:ascii="Calibri" w:hAnsi="Calibri" w:cs="Calibri"/>
          <w:bCs/>
          <w:szCs w:val="24"/>
          <w:lang w:eastAsia="lt-LT"/>
        </w:rPr>
        <w:t>maitinimo paslaugų</w:t>
      </w:r>
      <w:r w:rsidR="00EB0528" w:rsidRPr="00CA3AEB">
        <w:rPr>
          <w:rFonts w:ascii="Calibri" w:hAnsi="Calibri" w:cs="Calibri"/>
          <w:bCs/>
          <w:szCs w:val="24"/>
          <w:lang w:eastAsia="lt-LT"/>
        </w:rPr>
        <w:t xml:space="preserve"> </w:t>
      </w:r>
      <w:r w:rsidR="004A03DC" w:rsidRPr="00CA3AEB">
        <w:rPr>
          <w:rFonts w:ascii="Calibri" w:hAnsi="Calibri" w:cs="Calibri"/>
          <w:bCs/>
          <w:szCs w:val="24"/>
          <w:lang w:eastAsia="lt-LT"/>
        </w:rPr>
        <w:t xml:space="preserve">pirkimo </w:t>
      </w:r>
      <w:r w:rsidR="00EB0528" w:rsidRPr="00CA3AEB">
        <w:rPr>
          <w:rFonts w:ascii="Calibri" w:hAnsi="Calibri" w:cs="Calibri"/>
          <w:bCs/>
          <w:szCs w:val="24"/>
          <w:lang w:eastAsia="lt-LT"/>
        </w:rPr>
        <w:t>sutarties vykdymo vertinimą</w:t>
      </w:r>
      <w:r w:rsidR="00243D47" w:rsidRPr="002A08D2">
        <w:rPr>
          <w:rFonts w:ascii="Calibri" w:hAnsi="Calibri" w:cs="Calibri"/>
          <w:szCs w:val="24"/>
        </w:rPr>
        <w:t>.</w:t>
      </w:r>
    </w:p>
    <w:p w14:paraId="4AFCBFA5" w14:textId="75238F5E" w:rsidR="00243D47" w:rsidRPr="002A08D2" w:rsidRDefault="008D30D1" w:rsidP="00DF7158">
      <w:pPr>
        <w:spacing w:line="276" w:lineRule="auto"/>
        <w:ind w:right="142" w:firstLine="709"/>
        <w:rPr>
          <w:rFonts w:ascii="Calibri" w:eastAsia="Calibri" w:hAnsi="Calibri" w:cs="Calibri"/>
          <w:bCs/>
          <w:szCs w:val="24"/>
        </w:rPr>
      </w:pPr>
      <w:r w:rsidRPr="002A08D2">
        <w:rPr>
          <w:rFonts w:ascii="Calibri" w:eastAsia="Calibri" w:hAnsi="Calibri" w:cs="Calibri"/>
          <w:bCs/>
          <w:szCs w:val="24"/>
        </w:rPr>
        <w:t>Vertinimą atlikę Tarnybos atstovai 2025 m. rugsėjo 2</w:t>
      </w:r>
      <w:r w:rsidR="00B8282F">
        <w:rPr>
          <w:rFonts w:ascii="Calibri" w:eastAsia="Calibri" w:hAnsi="Calibri" w:cs="Calibri"/>
          <w:bCs/>
          <w:szCs w:val="24"/>
        </w:rPr>
        <w:t>5</w:t>
      </w:r>
      <w:r w:rsidRPr="002A08D2">
        <w:rPr>
          <w:rFonts w:ascii="Calibri" w:eastAsia="Calibri" w:hAnsi="Calibri" w:cs="Calibri"/>
          <w:bCs/>
          <w:szCs w:val="24"/>
        </w:rPr>
        <w:t xml:space="preserve"> d. lankėsi </w:t>
      </w:r>
      <w:r w:rsidR="00541170">
        <w:rPr>
          <w:rFonts w:ascii="Calibri" w:eastAsia="Calibri" w:hAnsi="Calibri" w:cs="Calibri"/>
          <w:bCs/>
          <w:szCs w:val="24"/>
        </w:rPr>
        <w:t>G</w:t>
      </w:r>
      <w:r w:rsidRPr="002A08D2">
        <w:rPr>
          <w:rFonts w:ascii="Calibri" w:eastAsia="Calibri" w:hAnsi="Calibri" w:cs="Calibri"/>
          <w:bCs/>
          <w:szCs w:val="24"/>
        </w:rPr>
        <w:t xml:space="preserve">imnazijoje. Tarnybos atstovai bendravo su </w:t>
      </w:r>
      <w:r w:rsidR="00541170">
        <w:rPr>
          <w:rFonts w:ascii="Calibri" w:eastAsia="Calibri" w:hAnsi="Calibri" w:cs="Calibri"/>
          <w:bCs/>
          <w:szCs w:val="24"/>
        </w:rPr>
        <w:t>G</w:t>
      </w:r>
      <w:r w:rsidRPr="002A08D2">
        <w:rPr>
          <w:rFonts w:ascii="Calibri" w:eastAsia="Calibri" w:hAnsi="Calibri" w:cs="Calibri"/>
          <w:bCs/>
          <w:szCs w:val="24"/>
        </w:rPr>
        <w:t>imnazijos administracijos atstov</w:t>
      </w:r>
      <w:r w:rsidR="00AF7AA9">
        <w:rPr>
          <w:rFonts w:ascii="Calibri" w:eastAsia="Calibri" w:hAnsi="Calibri" w:cs="Calibri"/>
          <w:bCs/>
          <w:szCs w:val="24"/>
        </w:rPr>
        <w:t>ais</w:t>
      </w:r>
      <w:r w:rsidRPr="002A08D2">
        <w:rPr>
          <w:rFonts w:ascii="Calibri" w:eastAsia="Calibri" w:hAnsi="Calibri" w:cs="Calibri"/>
          <w:bCs/>
          <w:szCs w:val="24"/>
        </w:rPr>
        <w:t xml:space="preserve">, </w:t>
      </w:r>
      <w:r w:rsidR="00541170">
        <w:rPr>
          <w:rFonts w:ascii="Calibri" w:eastAsia="Calibri" w:hAnsi="Calibri" w:cs="Calibri"/>
          <w:bCs/>
          <w:szCs w:val="24"/>
        </w:rPr>
        <w:t>G</w:t>
      </w:r>
      <w:r w:rsidRPr="002A08D2">
        <w:rPr>
          <w:rFonts w:ascii="Calibri" w:eastAsia="Calibri" w:hAnsi="Calibri" w:cs="Calibri"/>
          <w:bCs/>
          <w:szCs w:val="24"/>
        </w:rPr>
        <w:t xml:space="preserve">imnazijos valgykloje dirbančiais </w:t>
      </w:r>
      <w:r w:rsidRPr="002A08D2">
        <w:rPr>
          <w:rFonts w:ascii="Calibri" w:eastAsia="Calibri" w:hAnsi="Calibri" w:cs="Calibri"/>
          <w:color w:val="000000" w:themeColor="text1"/>
          <w:szCs w:val="24"/>
          <w:lang w:eastAsia="lt-LT"/>
        </w:rPr>
        <w:t>UAB „</w:t>
      </w:r>
      <w:proofErr w:type="spellStart"/>
      <w:r w:rsidR="00906F43" w:rsidRPr="002A08D2">
        <w:rPr>
          <w:rFonts w:ascii="Calibri" w:eastAsia="Calibri" w:hAnsi="Calibri" w:cs="Calibri"/>
          <w:color w:val="000000" w:themeColor="text1"/>
          <w:szCs w:val="24"/>
          <w:lang w:eastAsia="lt-LT"/>
        </w:rPr>
        <w:t>Sotega</w:t>
      </w:r>
      <w:proofErr w:type="spellEnd"/>
      <w:r w:rsidRPr="002A08D2">
        <w:rPr>
          <w:rFonts w:ascii="Calibri" w:eastAsia="Calibri" w:hAnsi="Calibri" w:cs="Calibri"/>
          <w:color w:val="000000" w:themeColor="text1"/>
          <w:szCs w:val="24"/>
          <w:lang w:eastAsia="lt-LT"/>
        </w:rPr>
        <w:t>“</w:t>
      </w:r>
      <w:r w:rsidRPr="002A08D2">
        <w:rPr>
          <w:rFonts w:ascii="Calibri" w:eastAsia="Calibri" w:hAnsi="Calibri" w:cs="Calibri"/>
          <w:bCs/>
          <w:szCs w:val="24"/>
        </w:rPr>
        <w:t xml:space="preserve"> darbuotojais,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2A08D2" w:rsidRDefault="008D30D1" w:rsidP="00243D47">
      <w:pPr>
        <w:spacing w:line="276" w:lineRule="auto"/>
        <w:ind w:firstLine="709"/>
        <w:rPr>
          <w:rFonts w:ascii="Calibri" w:hAnsi="Calibri" w:cs="Calibri"/>
          <w:szCs w:val="24"/>
          <w:lang w:eastAsia="lt-LT"/>
        </w:rPr>
      </w:pPr>
    </w:p>
    <w:p w14:paraId="29904877" w14:textId="77777777" w:rsidR="003578D6" w:rsidRPr="002A08D2" w:rsidRDefault="003578D6" w:rsidP="00B7189A">
      <w:pPr>
        <w:spacing w:line="276" w:lineRule="auto"/>
        <w:jc w:val="center"/>
        <w:rPr>
          <w:rFonts w:ascii="Calibri" w:hAnsi="Calibri" w:cs="Calibri"/>
          <w:b/>
          <w:szCs w:val="24"/>
        </w:rPr>
      </w:pPr>
      <w:r w:rsidRPr="002A08D2">
        <w:rPr>
          <w:rFonts w:ascii="Calibri" w:hAnsi="Calibri" w:cs="Calibri"/>
          <w:b/>
          <w:szCs w:val="24"/>
        </w:rPr>
        <w:t>I dalis. Bendra informacija</w:t>
      </w:r>
    </w:p>
    <w:p w14:paraId="1F38D905" w14:textId="77777777" w:rsidR="003578D6" w:rsidRPr="002A08D2"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2A08D2" w14:paraId="1C1B06E5" w14:textId="77777777" w:rsidTr="30299CD1">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6B3148C5" w14:textId="5483CEB4" w:rsidR="00260A14" w:rsidRPr="00E64DE9" w:rsidRDefault="008D24AE" w:rsidP="30299CD1">
            <w:pPr>
              <w:spacing w:line="276" w:lineRule="auto"/>
              <w:ind w:left="72" w:right="144"/>
              <w:rPr>
                <w:rFonts w:ascii="Calibri" w:hAnsi="Calibri" w:cs="Calibri"/>
                <w:highlight w:val="yellow"/>
              </w:rPr>
            </w:pPr>
            <w:r w:rsidRPr="30299CD1">
              <w:rPr>
                <w:rFonts w:ascii="Calibri" w:eastAsia="Calibri" w:hAnsi="Calibri" w:cs="Calibri"/>
                <w:color w:val="000000" w:themeColor="text1"/>
                <w:lang w:eastAsia="lt-LT"/>
              </w:rPr>
              <w:t>Plungės rajono savivaldybės ugdymo įstaigų maitinimo paslaugų pirkimas (konsoliduotas pirkimas), pirkimo</w:t>
            </w:r>
            <w:r w:rsidR="00057B0A" w:rsidRPr="30299CD1">
              <w:rPr>
                <w:rFonts w:ascii="Calibri" w:eastAsia="Calibri" w:hAnsi="Calibri" w:cs="Calibri"/>
                <w:color w:val="000000" w:themeColor="text1"/>
                <w:lang w:eastAsia="lt-LT"/>
              </w:rPr>
              <w:t xml:space="preserve"> Nr. 702368</w:t>
            </w:r>
            <w:r w:rsidR="00863BE2" w:rsidRPr="30299CD1">
              <w:rPr>
                <w:rFonts w:ascii="Calibri" w:eastAsia="Calibri" w:hAnsi="Calibri" w:cs="Calibri"/>
                <w:color w:val="000000" w:themeColor="text1"/>
                <w:lang w:eastAsia="lt-LT"/>
              </w:rPr>
              <w:t xml:space="preserve">, </w:t>
            </w:r>
            <w:r w:rsidR="00863BE2" w:rsidRPr="30299CD1">
              <w:rPr>
                <w:rFonts w:asciiTheme="minorHAnsi" w:eastAsia="Calibri" w:hAnsiTheme="minorHAnsi" w:cstheme="minorBidi"/>
                <w:lang w:eastAsia="lt-LT"/>
              </w:rPr>
              <w:t xml:space="preserve">skelbtas </w:t>
            </w:r>
            <w:r w:rsidR="00863BE2" w:rsidRPr="30299CD1">
              <w:rPr>
                <w:rFonts w:asciiTheme="minorHAnsi" w:hAnsiTheme="minorHAnsi" w:cstheme="minorBidi"/>
                <w:lang w:eastAsia="lt-LT"/>
              </w:rPr>
              <w:t xml:space="preserve">2023 m. </w:t>
            </w:r>
            <w:r w:rsidR="002B5FCA" w:rsidRPr="30299CD1">
              <w:rPr>
                <w:rFonts w:asciiTheme="minorHAnsi" w:hAnsiTheme="minorHAnsi" w:cstheme="minorBidi"/>
                <w:lang w:eastAsia="lt-LT"/>
              </w:rPr>
              <w:t>gruodžio</w:t>
            </w:r>
            <w:r w:rsidR="00863BE2" w:rsidRPr="30299CD1">
              <w:rPr>
                <w:rFonts w:asciiTheme="minorHAnsi" w:hAnsiTheme="minorHAnsi" w:cstheme="minorBidi"/>
                <w:lang w:eastAsia="lt-LT"/>
              </w:rPr>
              <w:t xml:space="preserve"> 2</w:t>
            </w:r>
            <w:r w:rsidR="002B5FCA" w:rsidRPr="30299CD1">
              <w:rPr>
                <w:rFonts w:asciiTheme="minorHAnsi" w:hAnsiTheme="minorHAnsi" w:cstheme="minorBidi"/>
                <w:lang w:eastAsia="lt-LT"/>
              </w:rPr>
              <w:t>0</w:t>
            </w:r>
            <w:r w:rsidR="00863BE2" w:rsidRPr="30299CD1">
              <w:rPr>
                <w:rFonts w:asciiTheme="minorHAnsi" w:hAnsiTheme="minorHAnsi" w:cstheme="minorBidi"/>
                <w:lang w:eastAsia="lt-LT"/>
              </w:rPr>
              <w:t xml:space="preserve"> d.</w:t>
            </w:r>
            <w:r w:rsidR="00863BE2" w:rsidRPr="30299CD1">
              <w:rPr>
                <w:rFonts w:asciiTheme="minorHAnsi" w:eastAsia="Calibri" w:hAnsiTheme="minorHAnsi" w:cstheme="minorBidi"/>
                <w:lang w:eastAsia="lt-LT"/>
              </w:rPr>
              <w:t xml:space="preserve"> Centrinėje viešųjų pirkimų informacinėje sistemoje </w:t>
            </w:r>
            <w:r w:rsidR="00B5557F" w:rsidRPr="30299CD1">
              <w:rPr>
                <w:rFonts w:ascii="Calibri" w:hAnsi="Calibri" w:cs="Calibri"/>
                <w:lang w:eastAsia="lt-LT"/>
              </w:rPr>
              <w:t xml:space="preserve">(toliau </w:t>
            </w:r>
            <w:r w:rsidR="00B5557F" w:rsidRPr="30299CD1">
              <w:rPr>
                <w:rFonts w:ascii="Calibri" w:eastAsia="Calibri" w:hAnsi="Calibri" w:cs="Calibri"/>
                <w:color w:val="000000" w:themeColor="text1"/>
                <w:lang w:eastAsia="lt-LT"/>
              </w:rPr>
              <w:t xml:space="preserve">– </w:t>
            </w:r>
            <w:r w:rsidR="007128A9" w:rsidRPr="30299CD1">
              <w:rPr>
                <w:rFonts w:ascii="Calibri" w:hAnsi="Calibri" w:cs="Calibri"/>
                <w:lang w:eastAsia="lt-LT"/>
              </w:rPr>
              <w:t>Pirkimas</w:t>
            </w:r>
            <w:r w:rsidR="00B5557F" w:rsidRPr="30299CD1">
              <w:rPr>
                <w:rFonts w:ascii="Calibri" w:hAnsi="Calibri" w:cs="Calibri"/>
                <w:lang w:eastAsia="lt-LT"/>
              </w:rPr>
              <w:t>)</w:t>
            </w:r>
            <w:r w:rsidR="007128A9" w:rsidRPr="30299CD1">
              <w:rPr>
                <w:rFonts w:ascii="Calibri" w:hAnsi="Calibri" w:cs="Calibri"/>
                <w:lang w:eastAsia="lt-LT"/>
              </w:rPr>
              <w:t xml:space="preserve">. </w:t>
            </w:r>
            <w:r w:rsidR="003578D6" w:rsidRPr="30299CD1">
              <w:rPr>
                <w:rFonts w:ascii="Calibri" w:eastAsia="Calibri" w:hAnsi="Calibri" w:cs="Calibri"/>
                <w:lang w:eastAsia="lt-LT"/>
              </w:rPr>
              <w:t>20</w:t>
            </w:r>
            <w:r w:rsidR="00B5557F" w:rsidRPr="30299CD1">
              <w:rPr>
                <w:rFonts w:ascii="Calibri" w:eastAsia="Calibri" w:hAnsi="Calibri" w:cs="Calibri"/>
                <w:lang w:eastAsia="lt-LT"/>
              </w:rPr>
              <w:t>2</w:t>
            </w:r>
            <w:r w:rsidR="004C749B" w:rsidRPr="30299CD1">
              <w:rPr>
                <w:rFonts w:ascii="Calibri" w:eastAsia="Calibri" w:hAnsi="Calibri" w:cs="Calibri"/>
                <w:lang w:eastAsia="lt-LT"/>
              </w:rPr>
              <w:t>4</w:t>
            </w:r>
            <w:r w:rsidR="003578D6" w:rsidRPr="30299CD1">
              <w:rPr>
                <w:rFonts w:ascii="Calibri" w:eastAsia="Calibri" w:hAnsi="Calibri" w:cs="Calibri"/>
                <w:lang w:eastAsia="lt-LT"/>
              </w:rPr>
              <w:t xml:space="preserve"> m. </w:t>
            </w:r>
            <w:r w:rsidR="00DD0CDA" w:rsidRPr="30299CD1">
              <w:rPr>
                <w:rFonts w:ascii="Calibri" w:eastAsia="Calibri" w:hAnsi="Calibri" w:cs="Calibri"/>
                <w:color w:val="000000" w:themeColor="text1"/>
                <w:lang w:eastAsia="lt-LT"/>
              </w:rPr>
              <w:t>vasario</w:t>
            </w:r>
            <w:r w:rsidR="00A44771" w:rsidRPr="30299CD1">
              <w:rPr>
                <w:rFonts w:ascii="Calibri" w:eastAsia="Calibri" w:hAnsi="Calibri" w:cs="Calibri"/>
                <w:color w:val="000000" w:themeColor="text1"/>
                <w:lang w:eastAsia="lt-LT"/>
              </w:rPr>
              <w:t xml:space="preserve"> 2</w:t>
            </w:r>
            <w:r w:rsidR="005E564B" w:rsidRPr="30299CD1">
              <w:rPr>
                <w:rFonts w:ascii="Calibri" w:eastAsia="Calibri" w:hAnsi="Calibri" w:cs="Calibri"/>
                <w:color w:val="000000" w:themeColor="text1"/>
                <w:lang w:eastAsia="lt-LT"/>
              </w:rPr>
              <w:t>2</w:t>
            </w:r>
            <w:r w:rsidR="00A44771" w:rsidRPr="30299CD1">
              <w:rPr>
                <w:rFonts w:ascii="Calibri" w:eastAsia="Calibri" w:hAnsi="Calibri" w:cs="Calibri"/>
                <w:color w:val="000000" w:themeColor="text1"/>
                <w:lang w:eastAsia="lt-LT"/>
              </w:rPr>
              <w:t xml:space="preserve"> </w:t>
            </w:r>
            <w:r w:rsidR="003578D6" w:rsidRPr="30299CD1">
              <w:rPr>
                <w:rFonts w:ascii="Calibri" w:eastAsia="Calibri" w:hAnsi="Calibri" w:cs="Calibri"/>
                <w:lang w:eastAsia="lt-LT"/>
              </w:rPr>
              <w:t xml:space="preserve">d. </w:t>
            </w:r>
            <w:r w:rsidR="003B1556" w:rsidRPr="30299CD1">
              <w:rPr>
                <w:rFonts w:asciiTheme="minorHAnsi" w:eastAsia="Calibri" w:hAnsiTheme="minorHAnsi" w:cstheme="minorBidi"/>
                <w:color w:val="000000" w:themeColor="text1"/>
                <w:lang w:eastAsia="lt-LT"/>
              </w:rPr>
              <w:t>Plungės rajono savivaldybės ugdymo  įstaigų maitinimo paslaugų (konsoliduoto pirkimo) sutartis Nr. F</w:t>
            </w:r>
            <w:r w:rsidR="00B22CDF" w:rsidRPr="30299CD1">
              <w:rPr>
                <w:rFonts w:asciiTheme="minorHAnsi" w:eastAsia="Calibri" w:hAnsiTheme="minorHAnsi" w:cstheme="minorBidi"/>
                <w:color w:val="000000" w:themeColor="text1"/>
                <w:lang w:eastAsia="lt-LT"/>
              </w:rPr>
              <w:t>S</w:t>
            </w:r>
            <w:r w:rsidR="003B1556" w:rsidRPr="30299CD1">
              <w:rPr>
                <w:rFonts w:asciiTheme="minorHAnsi" w:eastAsia="Calibri" w:hAnsiTheme="minorHAnsi" w:cstheme="minorBidi"/>
                <w:color w:val="000000" w:themeColor="text1"/>
                <w:lang w:eastAsia="lt-LT"/>
              </w:rPr>
              <w:t>-</w:t>
            </w:r>
            <w:r w:rsidR="00F74D8F" w:rsidRPr="30299CD1">
              <w:rPr>
                <w:rFonts w:asciiTheme="minorHAnsi" w:eastAsia="Calibri" w:hAnsiTheme="minorHAnsi" w:cstheme="minorBidi"/>
                <w:color w:val="000000" w:themeColor="text1"/>
                <w:lang w:eastAsia="lt-LT"/>
              </w:rPr>
              <w:t>4</w:t>
            </w:r>
            <w:r w:rsidR="003B1556" w:rsidRPr="30299CD1">
              <w:rPr>
                <w:rFonts w:asciiTheme="minorHAnsi" w:eastAsia="Calibri" w:hAnsiTheme="minorHAnsi" w:cstheme="minorBidi"/>
                <w:color w:val="000000" w:themeColor="text1"/>
                <w:lang w:eastAsia="lt-LT"/>
              </w:rPr>
              <w:t xml:space="preserve"> </w:t>
            </w:r>
            <w:r w:rsidR="003578D6" w:rsidRPr="30299CD1">
              <w:rPr>
                <w:rFonts w:ascii="Calibri" w:eastAsia="Calibri" w:hAnsi="Calibri" w:cs="Calibri"/>
                <w:lang w:eastAsia="lt-LT"/>
              </w:rPr>
              <w:t>(toliau –</w:t>
            </w:r>
            <w:r w:rsidR="00965490" w:rsidRPr="30299CD1">
              <w:rPr>
                <w:rFonts w:ascii="Calibri" w:eastAsia="Calibri" w:hAnsi="Calibri" w:cs="Calibri"/>
                <w:lang w:eastAsia="lt-LT"/>
              </w:rPr>
              <w:t xml:space="preserve"> </w:t>
            </w:r>
            <w:r w:rsidR="003578D6" w:rsidRPr="30299CD1">
              <w:rPr>
                <w:rFonts w:ascii="Calibri" w:eastAsia="Calibri" w:hAnsi="Calibri" w:cs="Calibri"/>
                <w:lang w:eastAsia="lt-LT"/>
              </w:rPr>
              <w:t>Sutartis)</w:t>
            </w:r>
            <w:r w:rsidR="0099616E" w:rsidRPr="30299CD1">
              <w:rPr>
                <w:rFonts w:ascii="Calibri" w:eastAsia="Calibri" w:hAnsi="Calibri" w:cs="Calibri"/>
                <w:lang w:eastAsia="lt-LT"/>
              </w:rPr>
              <w:t>.</w:t>
            </w:r>
          </w:p>
          <w:p w14:paraId="2BC9396D" w14:textId="6BAA6D17" w:rsidR="003B1556" w:rsidRDefault="00120774" w:rsidP="00B7189A">
            <w:pPr>
              <w:spacing w:line="276" w:lineRule="auto"/>
              <w:ind w:left="72" w:right="144"/>
              <w:rPr>
                <w:rFonts w:ascii="Calibri" w:eastAsia="Calibri" w:hAnsi="Calibri" w:cs="Calibri"/>
                <w:szCs w:val="24"/>
                <w:lang w:eastAsia="lt-LT"/>
              </w:rPr>
            </w:pPr>
            <w:r w:rsidRPr="002A08D2">
              <w:rPr>
                <w:rFonts w:ascii="Calibri" w:eastAsia="Calibri" w:hAnsi="Calibri" w:cs="Calibri"/>
                <w:szCs w:val="24"/>
                <w:lang w:eastAsia="lt-LT"/>
              </w:rPr>
              <w:lastRenderedPageBreak/>
              <w:t>202</w:t>
            </w:r>
            <w:r>
              <w:rPr>
                <w:rFonts w:ascii="Calibri" w:eastAsia="Calibri" w:hAnsi="Calibri" w:cs="Calibri"/>
                <w:szCs w:val="24"/>
                <w:lang w:eastAsia="lt-LT"/>
              </w:rPr>
              <w:t>4</w:t>
            </w:r>
            <w:r w:rsidRPr="002A08D2">
              <w:rPr>
                <w:rFonts w:ascii="Calibri" w:eastAsia="Calibri" w:hAnsi="Calibri" w:cs="Calibri"/>
                <w:szCs w:val="24"/>
                <w:lang w:eastAsia="lt-LT"/>
              </w:rPr>
              <w:t xml:space="preserve"> m. </w:t>
            </w:r>
            <w:r>
              <w:rPr>
                <w:rFonts w:ascii="Calibri" w:eastAsia="Calibri" w:hAnsi="Calibri" w:cs="Calibri"/>
                <w:color w:val="000000" w:themeColor="text1"/>
                <w:szCs w:val="24"/>
                <w:lang w:eastAsia="lt-LT"/>
              </w:rPr>
              <w:t>rugsėjo</w:t>
            </w:r>
            <w:r w:rsidRPr="002A08D2">
              <w:rPr>
                <w:rFonts w:ascii="Calibri" w:eastAsia="Calibri" w:hAnsi="Calibri" w:cs="Calibri"/>
                <w:color w:val="000000" w:themeColor="text1"/>
                <w:szCs w:val="24"/>
                <w:lang w:eastAsia="lt-LT"/>
              </w:rPr>
              <w:t xml:space="preserve"> </w:t>
            </w:r>
            <w:r w:rsidR="00B66802">
              <w:rPr>
                <w:rFonts w:ascii="Calibri" w:eastAsia="Calibri" w:hAnsi="Calibri" w:cs="Calibri"/>
                <w:color w:val="000000" w:themeColor="text1"/>
                <w:szCs w:val="24"/>
                <w:lang w:eastAsia="lt-LT"/>
              </w:rPr>
              <w:t>30</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Susitarimas dėl Sutarties pakeitimo</w:t>
            </w:r>
            <w:r w:rsidR="001B3316">
              <w:rPr>
                <w:rFonts w:ascii="Calibri" w:eastAsia="Calibri" w:hAnsi="Calibri" w:cs="Calibri"/>
                <w:szCs w:val="24"/>
                <w:lang w:eastAsia="lt-LT"/>
              </w:rPr>
              <w:t>;</w:t>
            </w:r>
          </w:p>
          <w:p w14:paraId="4017A12C" w14:textId="5691F3CA" w:rsidR="00781C4F" w:rsidRDefault="00781C4F" w:rsidP="00781C4F">
            <w:pPr>
              <w:spacing w:line="276" w:lineRule="auto"/>
              <w:ind w:left="72" w:right="144"/>
              <w:rPr>
                <w:rFonts w:ascii="Calibri" w:eastAsia="Calibri" w:hAnsi="Calibri" w:cs="Calibri"/>
                <w:szCs w:val="24"/>
                <w:lang w:eastAsia="lt-LT"/>
              </w:rPr>
            </w:pPr>
            <w:r w:rsidRPr="002A08D2">
              <w:rPr>
                <w:rFonts w:ascii="Calibri" w:eastAsia="Calibri" w:hAnsi="Calibri" w:cs="Calibri"/>
                <w:szCs w:val="24"/>
                <w:lang w:eastAsia="lt-LT"/>
              </w:rPr>
              <w:t>202</w:t>
            </w:r>
            <w:r>
              <w:rPr>
                <w:rFonts w:ascii="Calibri" w:eastAsia="Calibri" w:hAnsi="Calibri" w:cs="Calibri"/>
                <w:szCs w:val="24"/>
                <w:lang w:eastAsia="lt-LT"/>
              </w:rPr>
              <w:t>5</w:t>
            </w:r>
            <w:r w:rsidRPr="002A08D2">
              <w:rPr>
                <w:rFonts w:ascii="Calibri" w:eastAsia="Calibri" w:hAnsi="Calibri" w:cs="Calibri"/>
                <w:szCs w:val="24"/>
                <w:lang w:eastAsia="lt-LT"/>
              </w:rPr>
              <w:t xml:space="preserve"> m. </w:t>
            </w:r>
            <w:r w:rsidR="003E5F7F">
              <w:rPr>
                <w:rFonts w:ascii="Calibri" w:eastAsia="Calibri" w:hAnsi="Calibri" w:cs="Calibri"/>
                <w:color w:val="000000" w:themeColor="text1"/>
                <w:szCs w:val="24"/>
                <w:lang w:eastAsia="lt-LT"/>
              </w:rPr>
              <w:t>kovo</w:t>
            </w:r>
            <w:r w:rsidRPr="002A08D2">
              <w:rPr>
                <w:rFonts w:ascii="Calibri" w:eastAsia="Calibri" w:hAnsi="Calibri" w:cs="Calibri"/>
                <w:color w:val="000000" w:themeColor="text1"/>
                <w:szCs w:val="24"/>
                <w:lang w:eastAsia="lt-LT"/>
              </w:rPr>
              <w:t xml:space="preserve"> </w:t>
            </w:r>
            <w:r w:rsidR="003E5F7F">
              <w:rPr>
                <w:rFonts w:ascii="Calibri" w:eastAsia="Calibri" w:hAnsi="Calibri" w:cs="Calibri"/>
                <w:color w:val="000000" w:themeColor="text1"/>
                <w:szCs w:val="24"/>
                <w:lang w:eastAsia="lt-LT"/>
              </w:rPr>
              <w:t>13</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Susitarimas dėl Sutarties </w:t>
            </w:r>
            <w:r w:rsidR="0042451A">
              <w:rPr>
                <w:rFonts w:ascii="Calibri" w:eastAsia="Calibri" w:hAnsi="Calibri" w:cs="Calibri"/>
                <w:szCs w:val="24"/>
                <w:lang w:eastAsia="lt-LT"/>
              </w:rPr>
              <w:t>pratęsimo</w:t>
            </w:r>
            <w:r>
              <w:rPr>
                <w:rFonts w:ascii="Calibri" w:eastAsia="Calibri" w:hAnsi="Calibri" w:cs="Calibri"/>
                <w:szCs w:val="24"/>
                <w:lang w:eastAsia="lt-LT"/>
              </w:rPr>
              <w:t>;</w:t>
            </w:r>
          </w:p>
          <w:p w14:paraId="31F4EC53" w14:textId="34B6C4CF" w:rsidR="00781C4F" w:rsidRPr="002A08D2" w:rsidRDefault="0042451A" w:rsidP="00641982">
            <w:pPr>
              <w:spacing w:line="276" w:lineRule="auto"/>
              <w:ind w:left="72" w:right="144"/>
              <w:rPr>
                <w:rFonts w:ascii="Calibri" w:hAnsi="Calibri" w:cs="Calibri"/>
                <w:szCs w:val="24"/>
                <w:highlight w:val="yellow"/>
              </w:rPr>
            </w:pPr>
            <w:r w:rsidRPr="002A08D2">
              <w:rPr>
                <w:rFonts w:ascii="Calibri" w:eastAsia="Calibri" w:hAnsi="Calibri" w:cs="Calibri"/>
                <w:szCs w:val="24"/>
                <w:lang w:eastAsia="lt-LT"/>
              </w:rPr>
              <w:t>202</w:t>
            </w:r>
            <w:r>
              <w:rPr>
                <w:rFonts w:ascii="Calibri" w:eastAsia="Calibri" w:hAnsi="Calibri" w:cs="Calibri"/>
                <w:szCs w:val="24"/>
                <w:lang w:eastAsia="lt-LT"/>
              </w:rPr>
              <w:t>5</w:t>
            </w:r>
            <w:r w:rsidRPr="002A08D2">
              <w:rPr>
                <w:rFonts w:ascii="Calibri" w:eastAsia="Calibri" w:hAnsi="Calibri" w:cs="Calibri"/>
                <w:szCs w:val="24"/>
                <w:lang w:eastAsia="lt-LT"/>
              </w:rPr>
              <w:t xml:space="preserve"> m. </w:t>
            </w:r>
            <w:r w:rsidR="00AD460F">
              <w:rPr>
                <w:rFonts w:ascii="Calibri" w:eastAsia="Calibri" w:hAnsi="Calibri" w:cs="Calibri"/>
                <w:color w:val="000000" w:themeColor="text1"/>
                <w:szCs w:val="24"/>
                <w:lang w:eastAsia="lt-LT"/>
              </w:rPr>
              <w:t>rugsėjo</w:t>
            </w:r>
            <w:r w:rsidRPr="002A08D2">
              <w:rPr>
                <w:rFonts w:ascii="Calibri" w:eastAsia="Calibri" w:hAnsi="Calibri" w:cs="Calibri"/>
                <w:color w:val="000000" w:themeColor="text1"/>
                <w:szCs w:val="24"/>
                <w:lang w:eastAsia="lt-LT"/>
              </w:rPr>
              <w:t xml:space="preserve"> </w:t>
            </w:r>
            <w:r w:rsidR="00797490">
              <w:rPr>
                <w:rFonts w:ascii="Calibri" w:eastAsia="Calibri" w:hAnsi="Calibri" w:cs="Calibri"/>
                <w:color w:val="000000" w:themeColor="text1"/>
                <w:szCs w:val="24"/>
                <w:lang w:eastAsia="lt-LT"/>
              </w:rPr>
              <w:t>2</w:t>
            </w:r>
            <w:r w:rsidR="00AD460F">
              <w:rPr>
                <w:rFonts w:ascii="Calibri" w:eastAsia="Calibri" w:hAnsi="Calibri" w:cs="Calibri"/>
                <w:color w:val="000000" w:themeColor="text1"/>
                <w:szCs w:val="24"/>
                <w:lang w:eastAsia="lt-LT"/>
              </w:rPr>
              <w:t>5</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w:t>
            </w:r>
            <w:r w:rsidR="00A43C19">
              <w:rPr>
                <w:rFonts w:ascii="Calibri" w:eastAsia="Calibri" w:hAnsi="Calibri" w:cs="Calibri"/>
                <w:szCs w:val="24"/>
                <w:lang w:eastAsia="lt-LT"/>
              </w:rPr>
              <w:t>S</w:t>
            </w:r>
            <w:r w:rsidR="002C6942">
              <w:rPr>
                <w:rFonts w:ascii="Calibri" w:eastAsia="Calibri" w:hAnsi="Calibri" w:cs="Calibri"/>
                <w:szCs w:val="24"/>
                <w:lang w:eastAsia="lt-LT"/>
              </w:rPr>
              <w:t xml:space="preserve">usitarimas </w:t>
            </w:r>
            <w:r w:rsidR="00A43C19">
              <w:rPr>
                <w:rFonts w:ascii="Calibri" w:eastAsia="Calibri" w:hAnsi="Calibri" w:cs="Calibri"/>
                <w:szCs w:val="24"/>
                <w:lang w:eastAsia="lt-LT"/>
              </w:rPr>
              <w:t>dėl Sutarties pakeitimo.</w:t>
            </w:r>
          </w:p>
        </w:tc>
      </w:tr>
      <w:tr w:rsidR="003578D6" w:rsidRPr="002A08D2" w14:paraId="7F508BFE" w14:textId="77777777" w:rsidTr="30299CD1">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535BF739" w:rsidR="003578D6" w:rsidRPr="002A08D2" w:rsidRDefault="003B1556" w:rsidP="30299CD1">
            <w:pPr>
              <w:spacing w:line="276" w:lineRule="auto"/>
              <w:ind w:left="68" w:right="142"/>
              <w:rPr>
                <w:rFonts w:ascii="Calibri" w:hAnsi="Calibri" w:cs="Calibri"/>
                <w:highlight w:val="yellow"/>
              </w:rPr>
            </w:pPr>
            <w:r w:rsidRPr="30299CD1">
              <w:rPr>
                <w:rFonts w:ascii="Calibri" w:eastAsia="Calibri" w:hAnsi="Calibri" w:cs="Calibri"/>
                <w:color w:val="000000" w:themeColor="text1"/>
                <w:lang w:eastAsia="lt-LT"/>
              </w:rPr>
              <w:t xml:space="preserve">Įstatymas </w:t>
            </w:r>
            <w:r w:rsidR="004A48A5" w:rsidRPr="30299CD1">
              <w:rPr>
                <w:rFonts w:ascii="Calibri" w:eastAsia="Calibri" w:hAnsi="Calibri" w:cs="Calibri"/>
                <w:color w:val="000000" w:themeColor="text1"/>
                <w:lang w:eastAsia="lt-LT"/>
              </w:rPr>
              <w:t>(</w:t>
            </w:r>
            <w:r w:rsidR="00F70E34" w:rsidRPr="1AE47CBF">
              <w:rPr>
                <w:rFonts w:ascii="Calibri" w:eastAsia="Calibri" w:hAnsi="Calibri" w:cs="Calibri"/>
                <w:color w:val="000000" w:themeColor="text1"/>
                <w:lang w:eastAsia="lt-LT"/>
              </w:rPr>
              <w:t xml:space="preserve">redakcijos </w:t>
            </w:r>
            <w:r w:rsidR="00F70E34" w:rsidRPr="1AE47CBF">
              <w:rPr>
                <w:rFonts w:ascii="Calibri" w:hAnsi="Calibri" w:cs="Calibri"/>
                <w:color w:val="000000"/>
                <w:shd w:val="clear" w:color="auto" w:fill="FFFFFF"/>
              </w:rPr>
              <w:t>2023-01-01 – 2023-12-31; 2024-01-01 – 2024-04-30</w:t>
            </w:r>
            <w:r w:rsidR="00F70E34">
              <w:rPr>
                <w:rFonts w:ascii="Calibri" w:hAnsi="Calibri" w:cs="Calibri"/>
                <w:color w:val="000000"/>
                <w:shd w:val="clear" w:color="auto" w:fill="FFFFFF"/>
              </w:rPr>
              <w:t xml:space="preserve">; 2024-06-21 </w:t>
            </w:r>
            <w:r w:rsidR="00F70E34" w:rsidRPr="1AE47CBF">
              <w:rPr>
                <w:rFonts w:ascii="Calibri" w:hAnsi="Calibri" w:cs="Calibri"/>
                <w:color w:val="000000"/>
                <w:shd w:val="clear" w:color="auto" w:fill="FFFFFF"/>
              </w:rPr>
              <w:t>–</w:t>
            </w:r>
            <w:r w:rsidR="00F70E34">
              <w:rPr>
                <w:rFonts w:ascii="Calibri" w:hAnsi="Calibri" w:cs="Calibri"/>
                <w:color w:val="000000"/>
                <w:shd w:val="clear" w:color="auto" w:fill="FFFFFF"/>
              </w:rPr>
              <w:t xml:space="preserve"> 2024-10-17; 2025-02-01 </w:t>
            </w:r>
            <w:r w:rsidR="00F70E34" w:rsidRPr="1AE47CBF">
              <w:rPr>
                <w:rFonts w:ascii="Calibri" w:hAnsi="Calibri" w:cs="Calibri"/>
                <w:color w:val="000000"/>
                <w:shd w:val="clear" w:color="auto" w:fill="FFFFFF"/>
              </w:rPr>
              <w:t>–</w:t>
            </w:r>
            <w:r w:rsidR="00F70E34">
              <w:rPr>
                <w:rFonts w:ascii="Calibri" w:hAnsi="Calibri" w:cs="Calibri"/>
                <w:color w:val="000000"/>
                <w:shd w:val="clear" w:color="auto" w:fill="FFFFFF"/>
              </w:rPr>
              <w:t xml:space="preserve"> 2025-09-30, nuo 2025-10-01</w:t>
            </w:r>
            <w:r w:rsidR="007A1A1B" w:rsidRPr="30299CD1">
              <w:rPr>
                <w:rFonts w:ascii="Calibri" w:hAnsi="Calibri" w:cs="Calibri"/>
                <w:color w:val="000000"/>
                <w:shd w:val="clear" w:color="auto" w:fill="FFFFFF"/>
              </w:rPr>
              <w:t>)</w:t>
            </w:r>
            <w:r w:rsidR="0099616E" w:rsidRPr="30299CD1">
              <w:rPr>
                <w:rFonts w:ascii="Calibri" w:hAnsi="Calibri" w:cs="Calibri"/>
                <w:color w:val="000000"/>
                <w:shd w:val="clear" w:color="auto" w:fill="FFFFFF"/>
              </w:rPr>
              <w:t>.</w:t>
            </w:r>
          </w:p>
        </w:tc>
      </w:tr>
      <w:tr w:rsidR="003578D6" w:rsidRPr="002A08D2" w14:paraId="2946DFC7" w14:textId="77777777" w:rsidTr="30299CD1">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49C29FE5" w:rsidR="003578D6" w:rsidRPr="002A08D2" w:rsidRDefault="00014009" w:rsidP="00B7189A">
            <w:pPr>
              <w:spacing w:line="276" w:lineRule="auto"/>
              <w:ind w:left="68" w:right="142"/>
              <w:rPr>
                <w:rFonts w:ascii="Calibri" w:hAnsi="Calibri" w:cs="Calibri"/>
                <w:szCs w:val="24"/>
                <w:highlight w:val="yellow"/>
              </w:rPr>
            </w:pPr>
            <w:r>
              <w:rPr>
                <w:rFonts w:ascii="Calibri" w:eastAsia="Calibri" w:hAnsi="Calibri" w:cs="Calibri"/>
                <w:color w:val="000000" w:themeColor="text1"/>
                <w:szCs w:val="24"/>
                <w:lang w:eastAsia="lt-LT"/>
              </w:rPr>
              <w:t>Tarptautinis pirkimas</w:t>
            </w:r>
            <w:r w:rsidR="002F10D6" w:rsidRPr="002A08D2">
              <w:rPr>
                <w:rFonts w:ascii="Calibri" w:eastAsia="Calibri" w:hAnsi="Calibri" w:cs="Calibri"/>
                <w:color w:val="000000" w:themeColor="text1"/>
                <w:szCs w:val="24"/>
                <w:lang w:eastAsia="lt-LT"/>
              </w:rPr>
              <w:t xml:space="preserve">, </w:t>
            </w:r>
            <w:r w:rsidR="002D2644">
              <w:rPr>
                <w:rFonts w:ascii="Calibri" w:eastAsia="Calibri" w:hAnsi="Calibri" w:cs="Calibri"/>
                <w:color w:val="000000" w:themeColor="text1"/>
                <w:szCs w:val="24"/>
                <w:lang w:eastAsia="lt-LT"/>
              </w:rPr>
              <w:t>atviras konkursas</w:t>
            </w:r>
          </w:p>
        </w:tc>
      </w:tr>
      <w:tr w:rsidR="003578D6" w:rsidRPr="002A08D2" w14:paraId="76377EC5" w14:textId="77777777" w:rsidTr="30299CD1">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2A08D2">
              <w:rPr>
                <w:rFonts w:ascii="Calibri" w:eastAsia="Calibri" w:hAnsi="Calibri" w:cs="Calibri"/>
                <w:szCs w:val="24"/>
              </w:rPr>
              <w:t xml:space="preserve"> </w:t>
            </w:r>
            <w:r w:rsidRPr="002A08D2">
              <w:rPr>
                <w:rFonts w:ascii="Calibri" w:eastAsia="Calibri" w:hAnsi="Calibri" w:cs="Calibri"/>
                <w:szCs w:val="24"/>
              </w:rPr>
              <w:t>/</w:t>
            </w:r>
            <w:r w:rsidR="006D4877" w:rsidRPr="002A08D2">
              <w:rPr>
                <w:rFonts w:ascii="Calibri" w:eastAsia="Calibri" w:hAnsi="Calibri" w:cs="Calibri"/>
                <w:szCs w:val="24"/>
              </w:rPr>
              <w:t xml:space="preserve"> </w:t>
            </w:r>
            <w:r w:rsidRPr="002A08D2">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B7EF48E" w14:textId="70752236" w:rsidR="007353D2" w:rsidRDefault="003578D6" w:rsidP="00E61FA3">
            <w:pPr>
              <w:spacing w:line="276" w:lineRule="auto"/>
              <w:ind w:left="68" w:right="142"/>
              <w:rPr>
                <w:rFonts w:ascii="Calibri" w:hAnsi="Calibri" w:cs="Calibri"/>
                <w:color w:val="000000" w:themeColor="text1"/>
                <w:szCs w:val="24"/>
              </w:rPr>
            </w:pPr>
            <w:r w:rsidRPr="002A08D2">
              <w:rPr>
                <w:rFonts w:ascii="Calibri" w:hAnsi="Calibri" w:cs="Calibri"/>
                <w:color w:val="000000" w:themeColor="text1"/>
                <w:szCs w:val="24"/>
              </w:rPr>
              <w:t xml:space="preserve">Planuota Pirkimo </w:t>
            </w:r>
            <w:r w:rsidR="007353D2" w:rsidRPr="007353D2">
              <w:rPr>
                <w:rFonts w:ascii="Calibri" w:hAnsi="Calibri" w:cs="Calibri"/>
                <w:color w:val="000000" w:themeColor="text1"/>
                <w:szCs w:val="24"/>
              </w:rPr>
              <w:t>I</w:t>
            </w:r>
            <w:r w:rsidR="000264B3">
              <w:rPr>
                <w:rFonts w:ascii="Calibri" w:hAnsi="Calibri" w:cs="Calibri"/>
                <w:color w:val="000000" w:themeColor="text1"/>
                <w:szCs w:val="24"/>
              </w:rPr>
              <w:t>I</w:t>
            </w:r>
            <w:r w:rsidR="007353D2" w:rsidRPr="007353D2">
              <w:rPr>
                <w:rFonts w:ascii="Calibri" w:hAnsi="Calibri" w:cs="Calibri"/>
                <w:color w:val="000000" w:themeColor="text1"/>
                <w:szCs w:val="24"/>
              </w:rPr>
              <w:t xml:space="preserve"> dalies (</w:t>
            </w:r>
            <w:r w:rsidR="00FC2E9E" w:rsidRPr="00FC2E9E">
              <w:rPr>
                <w:rFonts w:ascii="Calibri" w:hAnsi="Calibri" w:cs="Calibri"/>
                <w:color w:val="000000" w:themeColor="text1"/>
                <w:szCs w:val="24"/>
              </w:rPr>
              <w:t>Plungės „Saulės“ gimnazijos</w:t>
            </w:r>
            <w:r w:rsidR="007353D2" w:rsidRPr="007353D2">
              <w:rPr>
                <w:rFonts w:ascii="Calibri" w:hAnsi="Calibri" w:cs="Calibri"/>
                <w:color w:val="000000" w:themeColor="text1"/>
                <w:szCs w:val="24"/>
              </w:rPr>
              <w:t>)</w:t>
            </w:r>
            <w:r w:rsidR="007353D2">
              <w:rPr>
                <w:rFonts w:ascii="Calibri" w:hAnsi="Calibri" w:cs="Calibri"/>
                <w:color w:val="000000" w:themeColor="text1"/>
                <w:szCs w:val="24"/>
              </w:rPr>
              <w:t xml:space="preserve"> </w:t>
            </w:r>
            <w:r w:rsidR="007353D2" w:rsidRPr="002A08D2">
              <w:rPr>
                <w:rFonts w:ascii="Calibri" w:hAnsi="Calibri" w:cs="Calibri"/>
                <w:color w:val="000000" w:themeColor="text1"/>
                <w:szCs w:val="24"/>
              </w:rPr>
              <w:t>vertė</w:t>
            </w:r>
            <w:r w:rsidR="007353D2">
              <w:rPr>
                <w:rFonts w:ascii="Calibri" w:hAnsi="Calibri" w:cs="Calibri"/>
                <w:color w:val="000000" w:themeColor="text1"/>
                <w:szCs w:val="24"/>
              </w:rPr>
              <w:t xml:space="preserve"> </w:t>
            </w:r>
            <w:r w:rsidR="007353D2" w:rsidRPr="007353D2">
              <w:rPr>
                <w:rFonts w:ascii="Calibri" w:hAnsi="Calibri" w:cs="Calibri"/>
                <w:color w:val="000000" w:themeColor="text1"/>
                <w:szCs w:val="24"/>
              </w:rPr>
              <w:t>–</w:t>
            </w:r>
            <w:r w:rsidR="007353D2">
              <w:rPr>
                <w:rFonts w:ascii="Calibri" w:hAnsi="Calibri" w:cs="Calibri"/>
                <w:color w:val="000000" w:themeColor="text1"/>
                <w:szCs w:val="24"/>
              </w:rPr>
              <w:t xml:space="preserve"> </w:t>
            </w:r>
            <w:r w:rsidR="000264B3" w:rsidRPr="00FC2E9E">
              <w:rPr>
                <w:rFonts w:ascii="Calibri" w:hAnsi="Calibri" w:cs="Calibri"/>
                <w:color w:val="000000" w:themeColor="text1"/>
                <w:szCs w:val="24"/>
              </w:rPr>
              <w:t>26</w:t>
            </w:r>
            <w:r w:rsidR="00FC2E9E">
              <w:rPr>
                <w:rFonts w:ascii="Calibri" w:hAnsi="Calibri" w:cs="Calibri"/>
                <w:color w:val="000000" w:themeColor="text1"/>
                <w:szCs w:val="24"/>
              </w:rPr>
              <w:t xml:space="preserve"> </w:t>
            </w:r>
            <w:r w:rsidR="000264B3" w:rsidRPr="00FC2E9E">
              <w:rPr>
                <w:rFonts w:ascii="Calibri" w:hAnsi="Calibri" w:cs="Calibri"/>
                <w:color w:val="000000" w:themeColor="text1"/>
                <w:szCs w:val="24"/>
              </w:rPr>
              <w:t>970,25</w:t>
            </w:r>
            <w:r w:rsidR="007353D2" w:rsidRPr="007353D2">
              <w:rPr>
                <w:rFonts w:ascii="Calibri" w:hAnsi="Calibri" w:cs="Calibri"/>
                <w:color w:val="000000" w:themeColor="text1"/>
                <w:szCs w:val="24"/>
              </w:rPr>
              <w:t xml:space="preserve"> Eur be PVM</w:t>
            </w:r>
            <w:r w:rsidR="007353D2">
              <w:rPr>
                <w:rFonts w:ascii="Calibri" w:hAnsi="Calibri" w:cs="Calibri"/>
                <w:color w:val="000000" w:themeColor="text1"/>
                <w:szCs w:val="24"/>
              </w:rPr>
              <w:t xml:space="preserve"> </w:t>
            </w:r>
            <w:r w:rsidR="00FB5473" w:rsidRPr="002A08D2">
              <w:rPr>
                <w:rFonts w:ascii="Calibri" w:hAnsi="Calibri" w:cs="Calibri"/>
                <w:color w:val="000000" w:themeColor="text1"/>
                <w:szCs w:val="24"/>
              </w:rPr>
              <w:t>(</w:t>
            </w:r>
            <w:r w:rsidR="00064ACD" w:rsidRPr="00064ACD">
              <w:rPr>
                <w:rFonts w:ascii="Calibri" w:hAnsi="Calibri" w:cs="Calibri"/>
                <w:color w:val="000000" w:themeColor="text1"/>
                <w:szCs w:val="24"/>
              </w:rPr>
              <w:t>32</w:t>
            </w:r>
            <w:r w:rsidR="00064ACD">
              <w:rPr>
                <w:rFonts w:ascii="Calibri" w:hAnsi="Calibri" w:cs="Calibri"/>
                <w:color w:val="000000" w:themeColor="text1"/>
                <w:szCs w:val="24"/>
              </w:rPr>
              <w:t xml:space="preserve"> </w:t>
            </w:r>
            <w:r w:rsidR="00064ACD" w:rsidRPr="00064ACD">
              <w:rPr>
                <w:rFonts w:ascii="Calibri" w:hAnsi="Calibri" w:cs="Calibri"/>
                <w:color w:val="000000" w:themeColor="text1"/>
                <w:szCs w:val="24"/>
              </w:rPr>
              <w:t>634,00</w:t>
            </w:r>
            <w:r w:rsidR="007353D2" w:rsidRPr="007353D2">
              <w:rPr>
                <w:rFonts w:ascii="Calibri" w:hAnsi="Calibri" w:cs="Calibri"/>
                <w:color w:val="000000" w:themeColor="text1"/>
                <w:szCs w:val="24"/>
              </w:rPr>
              <w:t xml:space="preserve"> </w:t>
            </w:r>
            <w:r w:rsidR="00FB5473" w:rsidRPr="002A08D2">
              <w:rPr>
                <w:rFonts w:ascii="Calibri" w:hAnsi="Calibri" w:cs="Calibri"/>
                <w:color w:val="000000" w:themeColor="text1"/>
                <w:szCs w:val="24"/>
              </w:rPr>
              <w:t>Eur su PVM)</w:t>
            </w:r>
            <w:r w:rsidR="00372F72" w:rsidRPr="002A08D2">
              <w:rPr>
                <w:rFonts w:ascii="Calibri" w:hAnsi="Calibri" w:cs="Calibri"/>
                <w:color w:val="000000" w:themeColor="text1"/>
                <w:szCs w:val="24"/>
              </w:rPr>
              <w:t>.</w:t>
            </w:r>
            <w:r w:rsidR="00E61FA3" w:rsidRPr="002A08D2">
              <w:rPr>
                <w:rFonts w:ascii="Calibri" w:hAnsi="Calibri" w:cs="Calibri"/>
                <w:color w:val="000000" w:themeColor="text1"/>
                <w:szCs w:val="24"/>
              </w:rPr>
              <w:t xml:space="preserve"> </w:t>
            </w:r>
          </w:p>
          <w:p w14:paraId="670CEEF1" w14:textId="58AE77BD" w:rsidR="003578D6" w:rsidRPr="002A08D2" w:rsidRDefault="003578D6" w:rsidP="00E61FA3">
            <w:pPr>
              <w:spacing w:line="276" w:lineRule="auto"/>
              <w:ind w:left="68" w:right="142"/>
              <w:rPr>
                <w:rFonts w:ascii="Calibri" w:hAnsi="Calibri" w:cs="Calibri"/>
                <w:color w:val="000000" w:themeColor="text1"/>
                <w:szCs w:val="24"/>
                <w:highlight w:val="yellow"/>
              </w:rPr>
            </w:pPr>
            <w:r w:rsidRPr="002A08D2">
              <w:rPr>
                <w:rFonts w:ascii="Calibri" w:hAnsi="Calibri" w:cs="Calibri"/>
                <w:color w:val="000000" w:themeColor="text1"/>
                <w:szCs w:val="24"/>
              </w:rPr>
              <w:t xml:space="preserve">Sutarties </w:t>
            </w:r>
            <w:r w:rsidR="002F10D6" w:rsidRPr="002A08D2">
              <w:rPr>
                <w:rFonts w:ascii="Calibri" w:hAnsi="Calibri" w:cs="Calibri"/>
                <w:color w:val="000000" w:themeColor="text1"/>
                <w:szCs w:val="24"/>
              </w:rPr>
              <w:t>kaina</w:t>
            </w:r>
            <w:r w:rsidR="009E302B" w:rsidRPr="002A08D2">
              <w:rPr>
                <w:rFonts w:ascii="Calibri" w:hAnsi="Calibri" w:cs="Calibri"/>
                <w:color w:val="000000" w:themeColor="text1"/>
                <w:szCs w:val="24"/>
              </w:rPr>
              <w:t xml:space="preserve"> </w:t>
            </w:r>
            <w:r w:rsidR="0039311B" w:rsidRPr="0039311B">
              <w:rPr>
                <w:rFonts w:ascii="Calibri" w:hAnsi="Calibri" w:cs="Calibri"/>
                <w:color w:val="000000" w:themeColor="text1"/>
                <w:szCs w:val="24"/>
              </w:rPr>
              <w:t xml:space="preserve">26 959,68 </w:t>
            </w:r>
            <w:r w:rsidR="009E302B" w:rsidRPr="002A08D2">
              <w:rPr>
                <w:rFonts w:ascii="Calibri" w:hAnsi="Calibri" w:cs="Calibri"/>
                <w:color w:val="000000" w:themeColor="text1"/>
                <w:szCs w:val="24"/>
              </w:rPr>
              <w:t xml:space="preserve">Eur be PVM </w:t>
            </w:r>
            <w:r w:rsidR="00AB786B" w:rsidRPr="002A08D2">
              <w:rPr>
                <w:rFonts w:ascii="Calibri" w:hAnsi="Calibri" w:cs="Calibri"/>
                <w:color w:val="000000" w:themeColor="text1"/>
                <w:szCs w:val="24"/>
              </w:rPr>
              <w:t>(</w:t>
            </w:r>
            <w:r w:rsidR="00ED6F92" w:rsidRPr="00ED6F92">
              <w:rPr>
                <w:rFonts w:ascii="Calibri" w:hAnsi="Calibri" w:cs="Calibri"/>
                <w:color w:val="000000" w:themeColor="text1"/>
                <w:szCs w:val="24"/>
              </w:rPr>
              <w:t xml:space="preserve">32 621,21 </w:t>
            </w:r>
            <w:r w:rsidR="00AB786B" w:rsidRPr="002A08D2">
              <w:rPr>
                <w:rFonts w:ascii="Calibri" w:hAnsi="Calibri" w:cs="Calibri"/>
                <w:color w:val="000000" w:themeColor="text1"/>
                <w:szCs w:val="24"/>
              </w:rPr>
              <w:t>Eur su PVM)</w:t>
            </w:r>
            <w:r w:rsidR="0099616E" w:rsidRPr="002A08D2">
              <w:rPr>
                <w:rFonts w:ascii="Calibri" w:hAnsi="Calibri" w:cs="Calibri"/>
                <w:color w:val="000000" w:themeColor="text1"/>
                <w:szCs w:val="24"/>
              </w:rPr>
              <w:t>.</w:t>
            </w:r>
          </w:p>
        </w:tc>
      </w:tr>
      <w:tr w:rsidR="003578D6" w:rsidRPr="002A08D2" w14:paraId="4952ED56" w14:textId="77777777" w:rsidTr="30299CD1">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Tiekėjo / koncesininko</w:t>
            </w:r>
            <w:r w:rsidR="002A09E0" w:rsidRPr="002A08D2">
              <w:rPr>
                <w:rFonts w:ascii="Calibri" w:eastAsia="Calibri" w:hAnsi="Calibri" w:cs="Calibri"/>
                <w:szCs w:val="24"/>
              </w:rPr>
              <w:t xml:space="preserve">, </w:t>
            </w:r>
            <w:r w:rsidRPr="002A08D2">
              <w:rPr>
                <w:rFonts w:ascii="Calibri" w:eastAsia="Calibri" w:hAnsi="Calibri" w:cs="Calibri"/>
                <w:szCs w:val="24"/>
              </w:rPr>
              <w:t>su kuriuo sudaryta sutartis</w:t>
            </w:r>
            <w:r w:rsidR="002A09E0" w:rsidRPr="002A08D2">
              <w:rPr>
                <w:rFonts w:ascii="Calibri" w:eastAsia="Calibri" w:hAnsi="Calibri" w:cs="Calibri"/>
                <w:szCs w:val="24"/>
              </w:rPr>
              <w:t>,</w:t>
            </w:r>
            <w:r w:rsidRPr="002A08D2">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69FC4CFA" w:rsidR="003578D6" w:rsidRPr="002A08D2" w:rsidRDefault="00465BFC" w:rsidP="00E61FA3">
            <w:pPr>
              <w:spacing w:line="276" w:lineRule="auto"/>
              <w:ind w:left="68"/>
              <w:rPr>
                <w:rFonts w:ascii="Calibri" w:hAnsi="Calibri" w:cs="Calibri"/>
                <w:szCs w:val="24"/>
                <w:lang w:eastAsia="lt-LT"/>
              </w:rPr>
            </w:pPr>
            <w:bookmarkStart w:id="5" w:name="_Hlk170223840"/>
            <w:r>
              <w:rPr>
                <w:rFonts w:ascii="Calibri" w:eastAsia="Calibri" w:hAnsi="Calibri" w:cs="Calibri"/>
                <w:color w:val="000000" w:themeColor="text1"/>
                <w:szCs w:val="24"/>
                <w:lang w:eastAsia="lt-LT"/>
              </w:rPr>
              <w:t>J</w:t>
            </w:r>
            <w:r w:rsidRPr="00465BFC">
              <w:rPr>
                <w:rFonts w:ascii="Calibri" w:eastAsia="Calibri" w:hAnsi="Calibri" w:cs="Calibri"/>
                <w:color w:val="000000" w:themeColor="text1"/>
                <w:szCs w:val="24"/>
                <w:lang w:eastAsia="lt-LT"/>
              </w:rPr>
              <w:t>ungtinės veiklos partneriai UAB „</w:t>
            </w:r>
            <w:proofErr w:type="spellStart"/>
            <w:r w:rsidRPr="00465BFC">
              <w:rPr>
                <w:rFonts w:ascii="Calibri" w:eastAsia="Calibri" w:hAnsi="Calibri" w:cs="Calibri"/>
                <w:color w:val="000000" w:themeColor="text1"/>
                <w:szCs w:val="24"/>
                <w:lang w:eastAsia="lt-LT"/>
              </w:rPr>
              <w:t>Sotega</w:t>
            </w:r>
            <w:proofErr w:type="spellEnd"/>
            <w:r w:rsidRPr="00465BFC">
              <w:rPr>
                <w:rFonts w:ascii="Calibri" w:eastAsia="Calibri" w:hAnsi="Calibri" w:cs="Calibri"/>
                <w:color w:val="000000" w:themeColor="text1"/>
                <w:szCs w:val="24"/>
                <w:lang w:eastAsia="lt-LT"/>
              </w:rPr>
              <w:t>“ kartu su UAB „</w:t>
            </w:r>
            <w:proofErr w:type="spellStart"/>
            <w:r w:rsidRPr="00465BFC">
              <w:rPr>
                <w:rFonts w:ascii="Calibri" w:eastAsia="Calibri" w:hAnsi="Calibri" w:cs="Calibri"/>
                <w:color w:val="000000" w:themeColor="text1"/>
                <w:szCs w:val="24"/>
                <w:lang w:eastAsia="lt-LT"/>
              </w:rPr>
              <w:t>Handelshus</w:t>
            </w:r>
            <w:proofErr w:type="spellEnd"/>
            <w:r w:rsidRPr="00465BFC">
              <w:rPr>
                <w:rFonts w:ascii="Calibri" w:eastAsia="Calibri" w:hAnsi="Calibri" w:cs="Calibri"/>
                <w:color w:val="000000" w:themeColor="text1"/>
                <w:szCs w:val="24"/>
                <w:lang w:eastAsia="lt-LT"/>
              </w:rPr>
              <w:t>“</w:t>
            </w:r>
            <w:r>
              <w:rPr>
                <w:rFonts w:ascii="Calibri" w:eastAsia="Calibri" w:hAnsi="Calibri" w:cs="Calibri"/>
                <w:color w:val="000000" w:themeColor="text1"/>
                <w:szCs w:val="24"/>
                <w:lang w:eastAsia="lt-LT"/>
              </w:rPr>
              <w:t xml:space="preserve">, atstovaujami </w:t>
            </w:r>
            <w:r w:rsidR="00A42499" w:rsidRPr="002A08D2">
              <w:rPr>
                <w:rFonts w:ascii="Calibri" w:eastAsia="Calibri" w:hAnsi="Calibri" w:cs="Calibri"/>
                <w:color w:val="000000" w:themeColor="text1"/>
                <w:szCs w:val="24"/>
                <w:lang w:eastAsia="lt-LT"/>
              </w:rPr>
              <w:t xml:space="preserve">UAB </w:t>
            </w:r>
            <w:r w:rsidR="00AE2654" w:rsidRPr="002A08D2">
              <w:rPr>
                <w:rFonts w:ascii="Calibri" w:eastAsia="Calibri" w:hAnsi="Calibri" w:cs="Calibri"/>
                <w:color w:val="000000" w:themeColor="text1"/>
                <w:szCs w:val="24"/>
                <w:lang w:eastAsia="lt-LT"/>
              </w:rPr>
              <w:t>„</w:t>
            </w:r>
            <w:proofErr w:type="spellStart"/>
            <w:r w:rsidR="00AE2654" w:rsidRPr="002A08D2">
              <w:rPr>
                <w:rFonts w:ascii="Calibri" w:eastAsia="Calibri" w:hAnsi="Calibri" w:cs="Calibri"/>
                <w:color w:val="000000" w:themeColor="text1"/>
                <w:szCs w:val="24"/>
                <w:lang w:eastAsia="lt-LT"/>
              </w:rPr>
              <w:t>Sotega</w:t>
            </w:r>
            <w:proofErr w:type="spellEnd"/>
            <w:r w:rsidR="00AE2654" w:rsidRPr="002A08D2">
              <w:rPr>
                <w:rFonts w:ascii="Calibri" w:eastAsia="Calibri" w:hAnsi="Calibri" w:cs="Calibri"/>
                <w:color w:val="000000" w:themeColor="text1"/>
                <w:szCs w:val="24"/>
                <w:lang w:eastAsia="lt-LT"/>
              </w:rPr>
              <w:t>“</w:t>
            </w:r>
            <w:r w:rsidR="0021234A" w:rsidRPr="002A08D2">
              <w:rPr>
                <w:rFonts w:ascii="Calibri" w:hAnsi="Calibri" w:cs="Calibri"/>
                <w:szCs w:val="24"/>
                <w:lang w:eastAsia="lt-LT"/>
              </w:rPr>
              <w:t xml:space="preserve"> </w:t>
            </w:r>
            <w:r w:rsidR="00731E2F" w:rsidRPr="002A08D2">
              <w:rPr>
                <w:rFonts w:ascii="Calibri" w:hAnsi="Calibri" w:cs="Calibri"/>
                <w:szCs w:val="24"/>
                <w:lang w:eastAsia="lt-LT"/>
              </w:rPr>
              <w:t>(toliau – Tiekėjas)</w:t>
            </w:r>
            <w:r w:rsidR="00A82033" w:rsidRPr="002A08D2">
              <w:rPr>
                <w:rFonts w:ascii="Calibri" w:hAnsi="Calibri" w:cs="Calibri"/>
                <w:szCs w:val="24"/>
                <w:lang w:eastAsia="lt-LT"/>
              </w:rPr>
              <w:t xml:space="preserve">, juridinio asmens kodas </w:t>
            </w:r>
            <w:r w:rsidR="00AE2654" w:rsidRPr="002A08D2">
              <w:rPr>
                <w:rFonts w:ascii="Calibri" w:hAnsi="Calibri" w:cs="Calibri"/>
                <w:szCs w:val="24"/>
                <w:lang w:eastAsia="lt-LT"/>
              </w:rPr>
              <w:t>301681743</w:t>
            </w:r>
            <w:r w:rsidR="003578D6" w:rsidRPr="002A08D2">
              <w:rPr>
                <w:rFonts w:ascii="Calibri" w:hAnsi="Calibri" w:cs="Calibri"/>
                <w:szCs w:val="24"/>
                <w:lang w:eastAsia="lt-LT"/>
              </w:rPr>
              <w:t>.</w:t>
            </w:r>
            <w:bookmarkEnd w:id="5"/>
          </w:p>
        </w:tc>
      </w:tr>
      <w:tr w:rsidR="003578D6" w:rsidRPr="002A08D2" w14:paraId="743F3E94" w14:textId="77777777" w:rsidTr="30299CD1">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2A08D2" w:rsidRDefault="003578D6" w:rsidP="001C0C16">
            <w:pPr>
              <w:spacing w:line="276" w:lineRule="auto"/>
              <w:ind w:left="132" w:right="74"/>
              <w:rPr>
                <w:rFonts w:ascii="Calibri" w:hAnsi="Calibri" w:cs="Calibri"/>
                <w:szCs w:val="24"/>
              </w:rPr>
            </w:pPr>
            <w:r w:rsidRPr="002A08D2">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698EC4F1" w:rsidR="003578D6" w:rsidRPr="002A08D2" w:rsidRDefault="00FC2354" w:rsidP="00B7189A">
            <w:pPr>
              <w:spacing w:line="276" w:lineRule="auto"/>
              <w:ind w:left="68" w:right="142"/>
              <w:rPr>
                <w:rFonts w:ascii="Calibri" w:hAnsi="Calibri" w:cs="Calibri"/>
                <w:szCs w:val="24"/>
              </w:rPr>
            </w:pPr>
            <w:r w:rsidRPr="002A08D2">
              <w:rPr>
                <w:rFonts w:ascii="Calibri" w:hAnsi="Calibri" w:cs="Calibri"/>
                <w:szCs w:val="24"/>
              </w:rPr>
              <w:t xml:space="preserve">Išsamus sisteminis </w:t>
            </w:r>
            <w:r w:rsidR="00D52DB8">
              <w:rPr>
                <w:rFonts w:ascii="Calibri" w:hAnsi="Calibri" w:cs="Calibri"/>
                <w:szCs w:val="24"/>
              </w:rPr>
              <w:t>S</w:t>
            </w:r>
            <w:r w:rsidRPr="002A08D2">
              <w:rPr>
                <w:rFonts w:ascii="Calibri" w:hAnsi="Calibri" w:cs="Calibri"/>
                <w:szCs w:val="24"/>
              </w:rPr>
              <w:t>utarties vykdymo vertinimas / po Sutarties sudarymo</w:t>
            </w:r>
            <w:r w:rsidR="0099616E" w:rsidRPr="002A08D2">
              <w:rPr>
                <w:rFonts w:ascii="Calibri" w:hAnsi="Calibri" w:cs="Calibri"/>
                <w:szCs w:val="24"/>
              </w:rPr>
              <w:t>.</w:t>
            </w:r>
          </w:p>
        </w:tc>
      </w:tr>
      <w:tr w:rsidR="003578D6" w:rsidRPr="002A08D2" w14:paraId="02178341" w14:textId="77777777" w:rsidTr="30299CD1">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2A08D2" w:rsidRDefault="003578D6" w:rsidP="00B7189A">
            <w:pPr>
              <w:spacing w:line="276" w:lineRule="auto"/>
              <w:ind w:left="132" w:right="74"/>
              <w:rPr>
                <w:rFonts w:ascii="Calibri" w:hAnsi="Calibri" w:cs="Calibri"/>
                <w:b/>
                <w:szCs w:val="24"/>
              </w:rPr>
            </w:pPr>
            <w:r w:rsidRPr="002A08D2">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2A08D2" w:rsidRDefault="00A82033" w:rsidP="00B7189A">
            <w:pPr>
              <w:spacing w:line="276" w:lineRule="auto"/>
              <w:ind w:left="68" w:right="142"/>
              <w:rPr>
                <w:rFonts w:ascii="Calibri" w:hAnsi="Calibri" w:cs="Calibri"/>
                <w:szCs w:val="24"/>
              </w:rPr>
            </w:pPr>
            <w:r w:rsidRPr="002A08D2">
              <w:rPr>
                <w:rFonts w:ascii="Calibri" w:eastAsia="Calibri" w:hAnsi="Calibri" w:cs="Calibri"/>
                <w:szCs w:val="24"/>
              </w:rPr>
              <w:t>–</w:t>
            </w:r>
          </w:p>
        </w:tc>
      </w:tr>
      <w:tr w:rsidR="003578D6" w:rsidRPr="002A08D2" w14:paraId="52BDF0BD" w14:textId="77777777" w:rsidTr="30299CD1">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2A08D2" w:rsidRDefault="003578D6" w:rsidP="00B7189A">
            <w:pPr>
              <w:spacing w:line="276" w:lineRule="auto"/>
              <w:ind w:left="130" w:right="142"/>
              <w:rPr>
                <w:rFonts w:ascii="Calibri" w:eastAsia="Calibri" w:hAnsi="Calibri" w:cs="Calibri"/>
                <w:szCs w:val="24"/>
              </w:rPr>
            </w:pPr>
            <w:r w:rsidRPr="002A08D2">
              <w:rPr>
                <w:rFonts w:ascii="Calibri" w:eastAsia="Calibri" w:hAnsi="Calibri" w:cs="Calibri"/>
                <w:szCs w:val="24"/>
              </w:rPr>
              <w:t>Jei dėl pirkimo / sutarties vyksta teismo procesas</w:t>
            </w:r>
            <w:r w:rsidRPr="002A08D2">
              <w:rPr>
                <w:rFonts w:ascii="Calibri" w:hAnsi="Calibri" w:cs="Calibri"/>
                <w:szCs w:val="24"/>
              </w:rPr>
              <w:t xml:space="preserve"> </w:t>
            </w:r>
            <w:r w:rsidRPr="002A08D2">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2A08D2" w:rsidRDefault="003578D6" w:rsidP="00B7189A">
            <w:pPr>
              <w:spacing w:line="276" w:lineRule="auto"/>
              <w:ind w:left="130" w:right="142"/>
              <w:rPr>
                <w:rFonts w:ascii="Calibri" w:hAnsi="Calibri" w:cs="Calibri"/>
                <w:szCs w:val="24"/>
              </w:rPr>
            </w:pPr>
            <w:r w:rsidRPr="002A08D2">
              <w:rPr>
                <w:rFonts w:ascii="Calibri" w:eastAsia="Calibri" w:hAnsi="Calibri" w:cs="Calibri"/>
                <w:szCs w:val="24"/>
              </w:rPr>
              <w:t>–</w:t>
            </w:r>
          </w:p>
        </w:tc>
      </w:tr>
    </w:tbl>
    <w:p w14:paraId="5BC96D82" w14:textId="77777777" w:rsidR="003578D6" w:rsidRPr="002A08D2" w:rsidRDefault="003578D6" w:rsidP="00B7189A">
      <w:pPr>
        <w:spacing w:line="276" w:lineRule="auto"/>
        <w:rPr>
          <w:rFonts w:ascii="Calibri" w:hAnsi="Calibri" w:cs="Calibri"/>
          <w:sz w:val="22"/>
          <w:szCs w:val="22"/>
        </w:rPr>
      </w:pPr>
      <w:r w:rsidRPr="002A08D2">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3FEF1F49" w14:textId="77777777" w:rsidR="00465BFC" w:rsidRPr="002A08D2" w:rsidRDefault="00465BFC" w:rsidP="00B7189A">
      <w:pPr>
        <w:spacing w:line="276" w:lineRule="auto"/>
        <w:ind w:right="142"/>
        <w:rPr>
          <w:rFonts w:ascii="Calibri" w:hAnsi="Calibri" w:cs="Calibri"/>
          <w:b/>
          <w:szCs w:val="24"/>
          <w:lang w:eastAsia="lt-LT"/>
        </w:rPr>
      </w:pPr>
    </w:p>
    <w:p w14:paraId="367E046E" w14:textId="16C0929C" w:rsidR="00FC5CFE" w:rsidRPr="002A08D2" w:rsidRDefault="006970CE" w:rsidP="00B7189A">
      <w:pPr>
        <w:spacing w:line="276" w:lineRule="auto"/>
        <w:rPr>
          <w:rFonts w:ascii="Calibri" w:hAnsi="Calibri" w:cs="Calibri"/>
          <w:b/>
          <w:szCs w:val="24"/>
          <w:lang w:eastAsia="lt-LT"/>
        </w:rPr>
      </w:pPr>
      <w:r w:rsidRPr="002A08D2">
        <w:rPr>
          <w:rFonts w:ascii="Calibri" w:hAnsi="Calibri" w:cs="Calibri"/>
          <w:b/>
          <w:szCs w:val="24"/>
          <w:lang w:eastAsia="lt-LT"/>
        </w:rPr>
        <w:t>II dalis. Vertinimo apimtyje nustatyti pažeidimai</w:t>
      </w:r>
    </w:p>
    <w:p w14:paraId="71EE0432" w14:textId="4DC8A389" w:rsidR="0074149F" w:rsidRPr="002A08D2"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1"/>
        <w:gridCol w:w="9213"/>
      </w:tblGrid>
      <w:tr w:rsidR="0000451F" w:rsidRPr="002A08D2" w14:paraId="3B9B638B" w14:textId="77777777" w:rsidTr="30299CD1">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A08D2" w:rsidRDefault="001F18D9" w:rsidP="001F18D9">
            <w:pPr>
              <w:spacing w:line="276" w:lineRule="auto"/>
              <w:jc w:val="center"/>
              <w:rPr>
                <w:rFonts w:ascii="Calibri" w:hAnsi="Calibri" w:cs="Calibri"/>
                <w:bCs/>
                <w:szCs w:val="24"/>
                <w:lang w:eastAsia="lt-LT"/>
              </w:rPr>
            </w:pPr>
            <w:r w:rsidRPr="002A08D2">
              <w:rPr>
                <w:rFonts w:ascii="Calibri" w:hAnsi="Calibri" w:cs="Calibri"/>
                <w:bCs/>
                <w:szCs w:val="24"/>
                <w:lang w:eastAsia="lt-LT"/>
              </w:rPr>
              <w:lastRenderedPageBreak/>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18D24608" w:rsidR="00467A94" w:rsidRPr="002A08D2" w:rsidRDefault="0028719C" w:rsidP="008C3E42">
            <w:pPr>
              <w:spacing w:line="276" w:lineRule="auto"/>
              <w:rPr>
                <w:rFonts w:ascii="Calibri" w:hAnsi="Calibri" w:cs="Calibri"/>
                <w:bCs/>
                <w:iCs/>
                <w:szCs w:val="24"/>
                <w:lang w:eastAsia="lt-LT"/>
              </w:rPr>
            </w:pPr>
            <w:r>
              <w:rPr>
                <w:rFonts w:ascii="Calibri" w:hAnsi="Calibri" w:cs="Calibri"/>
                <w:szCs w:val="24"/>
              </w:rPr>
              <w:t xml:space="preserve">Įstatymo </w:t>
            </w:r>
            <w:r w:rsidR="00FF3ECF" w:rsidRPr="002A08D2">
              <w:rPr>
                <w:rFonts w:ascii="Calibri" w:hAnsi="Calibri" w:cs="Calibri"/>
                <w:szCs w:val="24"/>
              </w:rPr>
              <w:t>17 straipsnio 1 dalis</w:t>
            </w:r>
            <w:r w:rsidR="00FF3ECF" w:rsidRPr="002A08D2">
              <w:rPr>
                <w:rStyle w:val="FootnoteReference"/>
                <w:rFonts w:ascii="Calibri" w:hAnsi="Calibri" w:cs="Calibri"/>
                <w:szCs w:val="24"/>
              </w:rPr>
              <w:footnoteReference w:id="1"/>
            </w:r>
            <w:r w:rsidR="00E61CBB">
              <w:rPr>
                <w:rFonts w:ascii="Calibri" w:hAnsi="Calibri" w:cs="Calibri"/>
                <w:szCs w:val="24"/>
              </w:rPr>
              <w:t xml:space="preserve">, </w:t>
            </w:r>
            <w:r w:rsidR="00E61CBB" w:rsidRPr="004C2599">
              <w:rPr>
                <w:rFonts w:asciiTheme="minorHAnsi" w:hAnsiTheme="minorHAnsi" w:cstheme="minorHAnsi"/>
              </w:rPr>
              <w:t>2 dalies 1 punktas</w:t>
            </w:r>
            <w:r w:rsidR="00E61CBB" w:rsidRPr="004C2599">
              <w:rPr>
                <w:rFonts w:asciiTheme="minorHAnsi" w:hAnsiTheme="minorHAnsi" w:cstheme="minorHAnsi"/>
                <w:vertAlign w:val="superscript"/>
                <w:lang w:eastAsia="lt-LT"/>
              </w:rPr>
              <w:footnoteReference w:id="2"/>
            </w:r>
          </w:p>
        </w:tc>
      </w:tr>
      <w:tr w:rsidR="00FD4F9A" w:rsidRPr="002A08D2" w14:paraId="34F4EA29" w14:textId="77777777" w:rsidTr="30299CD1">
        <w:tc>
          <w:tcPr>
            <w:tcW w:w="9634" w:type="dxa"/>
            <w:gridSpan w:val="2"/>
            <w:tcBorders>
              <w:top w:val="single" w:sz="4" w:space="0" w:color="auto"/>
              <w:left w:val="single" w:sz="4" w:space="0" w:color="auto"/>
              <w:bottom w:val="single" w:sz="4" w:space="0" w:color="auto"/>
              <w:right w:val="single" w:sz="4" w:space="0" w:color="auto"/>
            </w:tcBorders>
          </w:tcPr>
          <w:p w14:paraId="7EB07077" w14:textId="462C29F6" w:rsidR="00B86D10" w:rsidRPr="008140B7" w:rsidRDefault="005E509C" w:rsidP="00882E3B">
            <w:pPr>
              <w:spacing w:line="276" w:lineRule="auto"/>
              <w:ind w:firstLine="601"/>
              <w:rPr>
                <w:rFonts w:ascii="Calibri" w:hAnsi="Calibri" w:cs="Calibri"/>
                <w:bCs/>
                <w:iCs/>
                <w:szCs w:val="24"/>
                <w:lang w:eastAsia="lt-LT"/>
              </w:rPr>
            </w:pPr>
            <w:r w:rsidRPr="008F2283">
              <w:rPr>
                <w:rFonts w:ascii="Calibri" w:hAnsi="Calibri" w:cs="Calibri"/>
                <w:szCs w:val="24"/>
              </w:rPr>
              <w:t xml:space="preserve">Pirkimo procedūras atliko </w:t>
            </w:r>
            <w:r w:rsidR="005A2F58">
              <w:rPr>
                <w:rFonts w:ascii="Calibri" w:hAnsi="Calibri" w:cs="Calibri"/>
                <w:szCs w:val="24"/>
              </w:rPr>
              <w:t>Plungės rajono</w:t>
            </w:r>
            <w:r w:rsidRPr="008F2283">
              <w:rPr>
                <w:rFonts w:ascii="Calibri" w:hAnsi="Calibri" w:cs="Calibri"/>
                <w:szCs w:val="24"/>
              </w:rPr>
              <w:t xml:space="preserve"> savivaldybės administracija, kuriai suteikta teisė atlikti centrinės perkančiosios organizacijos funkcijas, vykdant savivaldybės kontroliuojamų perkančiųjų organizacijų pirkimus. Pirkimo sąlygos patvirtintos </w:t>
            </w:r>
            <w:r w:rsidR="00663C65">
              <w:rPr>
                <w:rFonts w:ascii="Calibri" w:hAnsi="Calibri" w:cs="Calibri"/>
                <w:szCs w:val="24"/>
              </w:rPr>
              <w:t>Plungės rajono</w:t>
            </w:r>
            <w:r w:rsidR="00663C65" w:rsidRPr="008F2283">
              <w:rPr>
                <w:rFonts w:ascii="Calibri" w:hAnsi="Calibri" w:cs="Calibri"/>
                <w:szCs w:val="24"/>
              </w:rPr>
              <w:t xml:space="preserve"> savivaldybės administracij</w:t>
            </w:r>
            <w:r w:rsidR="00663C65">
              <w:rPr>
                <w:rFonts w:ascii="Calibri" w:hAnsi="Calibri" w:cs="Calibri"/>
                <w:szCs w:val="24"/>
              </w:rPr>
              <w:t xml:space="preserve">os </w:t>
            </w:r>
            <w:r w:rsidR="00C15950" w:rsidRPr="00C15950">
              <w:rPr>
                <w:rFonts w:ascii="Calibri" w:hAnsi="Calibri" w:cs="Calibri"/>
                <w:szCs w:val="24"/>
              </w:rPr>
              <w:t>Nuolatinės viešųjų pirkimų komisijos</w:t>
            </w:r>
            <w:r w:rsidR="00C15950" w:rsidRPr="008F2283">
              <w:rPr>
                <w:rFonts w:ascii="Calibri" w:hAnsi="Calibri" w:cs="Calibri"/>
                <w:szCs w:val="24"/>
              </w:rPr>
              <w:t xml:space="preserve"> </w:t>
            </w:r>
            <w:r w:rsidRPr="008F2283">
              <w:rPr>
                <w:rFonts w:ascii="Calibri" w:hAnsi="Calibri" w:cs="Calibri"/>
                <w:szCs w:val="24"/>
              </w:rPr>
              <w:t xml:space="preserve">2023 m. </w:t>
            </w:r>
            <w:r w:rsidR="008D2419">
              <w:rPr>
                <w:rFonts w:ascii="Calibri" w:hAnsi="Calibri" w:cs="Calibri"/>
                <w:szCs w:val="24"/>
              </w:rPr>
              <w:t>gruodžio</w:t>
            </w:r>
            <w:r w:rsidRPr="008F2283">
              <w:rPr>
                <w:rFonts w:ascii="Calibri" w:hAnsi="Calibri" w:cs="Calibri"/>
                <w:szCs w:val="24"/>
              </w:rPr>
              <w:t xml:space="preserve"> </w:t>
            </w:r>
            <w:r w:rsidR="008D2419">
              <w:rPr>
                <w:rFonts w:ascii="Calibri" w:hAnsi="Calibri" w:cs="Calibri"/>
                <w:szCs w:val="24"/>
              </w:rPr>
              <w:t>19</w:t>
            </w:r>
            <w:r w:rsidRPr="008F2283">
              <w:rPr>
                <w:rFonts w:ascii="Calibri" w:hAnsi="Calibri" w:cs="Calibri"/>
                <w:szCs w:val="24"/>
              </w:rPr>
              <w:t xml:space="preserve"> d. </w:t>
            </w:r>
            <w:r w:rsidR="008D2419">
              <w:rPr>
                <w:rFonts w:ascii="Calibri" w:hAnsi="Calibri" w:cs="Calibri"/>
                <w:szCs w:val="24"/>
              </w:rPr>
              <w:t>protokolu</w:t>
            </w:r>
            <w:r w:rsidRPr="008F2283">
              <w:rPr>
                <w:rFonts w:ascii="Calibri" w:hAnsi="Calibri" w:cs="Calibri"/>
                <w:szCs w:val="24"/>
              </w:rPr>
              <w:t xml:space="preserve"> Nr. </w:t>
            </w:r>
            <w:r w:rsidR="00B86D10" w:rsidRPr="00B86D10">
              <w:rPr>
                <w:rFonts w:ascii="Calibri" w:hAnsi="Calibri" w:cs="Calibri"/>
                <w:szCs w:val="24"/>
              </w:rPr>
              <w:t>A8-351</w:t>
            </w:r>
            <w:r w:rsidRPr="008F2283">
              <w:rPr>
                <w:rFonts w:ascii="Calibri" w:hAnsi="Calibri" w:cs="Calibri"/>
                <w:szCs w:val="24"/>
              </w:rPr>
              <w:t>.</w:t>
            </w:r>
            <w:r w:rsidR="00882E3B">
              <w:rPr>
                <w:rFonts w:ascii="Calibri" w:hAnsi="Calibri" w:cs="Calibri"/>
                <w:szCs w:val="24"/>
              </w:rPr>
              <w:t xml:space="preserve"> </w:t>
            </w:r>
            <w:r w:rsidR="009B193F">
              <w:rPr>
                <w:rFonts w:ascii="Calibri" w:hAnsi="Calibri" w:cs="Calibri"/>
                <w:bCs/>
                <w:szCs w:val="24"/>
              </w:rPr>
              <w:t xml:space="preserve">Sutartis pasirašyta </w:t>
            </w:r>
            <w:r w:rsidR="009B193F" w:rsidRPr="008140B7">
              <w:rPr>
                <w:rFonts w:ascii="Calibri" w:eastAsia="Calibri" w:hAnsi="Calibri" w:cs="Calibri"/>
                <w:szCs w:val="24"/>
                <w:lang w:eastAsia="lt-LT"/>
              </w:rPr>
              <w:t xml:space="preserve">2024 m. </w:t>
            </w:r>
            <w:r w:rsidR="009B193F">
              <w:rPr>
                <w:rFonts w:ascii="Calibri" w:eastAsia="Calibri" w:hAnsi="Calibri" w:cs="Calibri"/>
                <w:szCs w:val="24"/>
                <w:lang w:eastAsia="lt-LT"/>
              </w:rPr>
              <w:t>vasario</w:t>
            </w:r>
            <w:r w:rsidR="009B193F" w:rsidRPr="008140B7">
              <w:rPr>
                <w:rFonts w:ascii="Calibri" w:eastAsia="Calibri" w:hAnsi="Calibri" w:cs="Calibri"/>
                <w:szCs w:val="24"/>
                <w:lang w:eastAsia="lt-LT"/>
              </w:rPr>
              <w:t xml:space="preserve"> </w:t>
            </w:r>
            <w:r w:rsidR="009B193F">
              <w:rPr>
                <w:rFonts w:ascii="Calibri" w:eastAsia="Calibri" w:hAnsi="Calibri" w:cs="Calibri"/>
                <w:szCs w:val="24"/>
                <w:lang w:eastAsia="lt-LT"/>
              </w:rPr>
              <w:t>2</w:t>
            </w:r>
            <w:r w:rsidR="00BB28EA">
              <w:rPr>
                <w:rFonts w:ascii="Calibri" w:eastAsia="Calibri" w:hAnsi="Calibri" w:cs="Calibri"/>
                <w:szCs w:val="24"/>
                <w:lang w:eastAsia="lt-LT"/>
              </w:rPr>
              <w:t>2</w:t>
            </w:r>
            <w:r w:rsidR="009B193F" w:rsidRPr="008140B7">
              <w:rPr>
                <w:rFonts w:ascii="Calibri" w:eastAsia="Calibri" w:hAnsi="Calibri" w:cs="Calibri"/>
                <w:szCs w:val="24"/>
                <w:lang w:eastAsia="lt-LT"/>
              </w:rPr>
              <w:t xml:space="preserve"> d.</w:t>
            </w:r>
          </w:p>
          <w:p w14:paraId="7F089BC3" w14:textId="0DBB4A2F" w:rsidR="00FD4F9A" w:rsidRPr="008140B7" w:rsidRDefault="00FD4F9A" w:rsidP="00FD4F9A">
            <w:pPr>
              <w:spacing w:line="276" w:lineRule="auto"/>
              <w:ind w:firstLine="601"/>
              <w:rPr>
                <w:rFonts w:ascii="Calibri" w:hAnsi="Calibri" w:cs="Calibri"/>
                <w:bCs/>
                <w:iCs/>
                <w:szCs w:val="24"/>
                <w:lang w:eastAsia="lt-LT"/>
              </w:rPr>
            </w:pPr>
            <w:r w:rsidRPr="008140B7">
              <w:rPr>
                <w:rFonts w:ascii="Calibri" w:hAnsi="Calibri" w:cs="Calibri"/>
                <w:bCs/>
                <w:iCs/>
                <w:szCs w:val="24"/>
                <w:lang w:eastAsia="lt-LT"/>
              </w:rPr>
              <w:t xml:space="preserve">Atlikus </w:t>
            </w:r>
            <w:r w:rsidR="00882E3B">
              <w:rPr>
                <w:rFonts w:ascii="Calibri" w:hAnsi="Calibri" w:cs="Calibri"/>
                <w:bCs/>
                <w:iCs/>
                <w:szCs w:val="24"/>
                <w:lang w:eastAsia="lt-LT"/>
              </w:rPr>
              <w:t>S</w:t>
            </w:r>
            <w:r w:rsidRPr="008140B7">
              <w:rPr>
                <w:rFonts w:ascii="Calibri" w:hAnsi="Calibri" w:cs="Calibri"/>
                <w:bCs/>
                <w:iCs/>
                <w:szCs w:val="24"/>
                <w:lang w:eastAsia="lt-LT"/>
              </w:rPr>
              <w:t xml:space="preserve">utarties </w:t>
            </w:r>
            <w:r w:rsidRPr="008140B7">
              <w:rPr>
                <w:rFonts w:ascii="Calibri" w:eastAsia="Calibri" w:hAnsi="Calibri" w:cs="Calibri"/>
                <w:color w:val="000000" w:themeColor="text1"/>
                <w:szCs w:val="24"/>
                <w:lang w:eastAsia="lt-LT"/>
              </w:rPr>
              <w:t>vykdymo vertinimą, nustatyti šie Sutarties netinkamo vykdymo ir netinkamos kontrolės trūkumai bei pažeidimai:</w:t>
            </w:r>
          </w:p>
          <w:p w14:paraId="657AB373" w14:textId="6D6E7C62" w:rsidR="00FD4F9A" w:rsidRPr="008140B7" w:rsidRDefault="2B86C6EF" w:rsidP="30299CD1">
            <w:pPr>
              <w:spacing w:line="276" w:lineRule="auto"/>
              <w:ind w:firstLine="601"/>
              <w:rPr>
                <w:rFonts w:ascii="Calibri" w:hAnsi="Calibri" w:cs="Calibri"/>
                <w:lang w:eastAsia="lt-LT"/>
              </w:rPr>
            </w:pPr>
            <w:r w:rsidRPr="30299CD1">
              <w:rPr>
                <w:rFonts w:ascii="Calibri" w:hAnsi="Calibri" w:cs="Calibri"/>
                <w:lang w:eastAsia="lt-LT"/>
              </w:rPr>
              <w:t>1</w:t>
            </w:r>
            <w:r w:rsidR="1F430413" w:rsidRPr="30299CD1">
              <w:rPr>
                <w:rFonts w:ascii="Calibri" w:hAnsi="Calibri" w:cs="Calibri"/>
                <w:lang w:eastAsia="lt-LT"/>
              </w:rPr>
              <w:t xml:space="preserve">. </w:t>
            </w:r>
            <w:r w:rsidR="23E9234A" w:rsidRPr="30299CD1">
              <w:rPr>
                <w:rFonts w:ascii="Calibri" w:hAnsi="Calibri" w:cs="Calibri"/>
                <w:lang w:eastAsia="lt-LT"/>
              </w:rPr>
              <w:t xml:space="preserve">Sutarties 19.3 papunktyje prie Tiekėjo </w:t>
            </w:r>
            <w:r w:rsidR="50B75F06" w:rsidRPr="30299CD1">
              <w:rPr>
                <w:rFonts w:ascii="Calibri" w:hAnsi="Calibri" w:cs="Calibri"/>
                <w:lang w:eastAsia="lt-LT"/>
              </w:rPr>
              <w:t xml:space="preserve">(pagal Sutartį </w:t>
            </w:r>
            <w:r w:rsidR="1A8EDB65" w:rsidRPr="30299CD1">
              <w:rPr>
                <w:rFonts w:ascii="Calibri" w:hAnsi="Calibri" w:cs="Calibri"/>
                <w:lang w:eastAsia="lt-LT"/>
              </w:rPr>
              <w:t xml:space="preserve">- </w:t>
            </w:r>
            <w:r w:rsidR="50B75F06" w:rsidRPr="30299CD1">
              <w:rPr>
                <w:rFonts w:ascii="Calibri" w:hAnsi="Calibri" w:cs="Calibri"/>
                <w:lang w:eastAsia="lt-LT"/>
              </w:rPr>
              <w:t xml:space="preserve">Teikėjo) </w:t>
            </w:r>
            <w:r w:rsidR="4C173544" w:rsidRPr="30299CD1">
              <w:rPr>
                <w:rFonts w:ascii="Calibri" w:hAnsi="Calibri" w:cs="Calibri"/>
                <w:lang w:eastAsia="lt-LT"/>
              </w:rPr>
              <w:t>įsi</w:t>
            </w:r>
            <w:r w:rsidR="01F7699A" w:rsidRPr="30299CD1">
              <w:rPr>
                <w:rFonts w:ascii="Calibri" w:hAnsi="Calibri" w:cs="Calibri"/>
                <w:lang w:eastAsia="lt-LT"/>
              </w:rPr>
              <w:t>p</w:t>
            </w:r>
            <w:r w:rsidR="4C173544" w:rsidRPr="30299CD1">
              <w:rPr>
                <w:rFonts w:ascii="Calibri" w:hAnsi="Calibri" w:cs="Calibri"/>
                <w:lang w:eastAsia="lt-LT"/>
              </w:rPr>
              <w:t>areigojimų</w:t>
            </w:r>
            <w:r w:rsidR="52B5D6C2" w:rsidRPr="30299CD1">
              <w:rPr>
                <w:rFonts w:ascii="Calibri" w:hAnsi="Calibri" w:cs="Calibri"/>
                <w:lang w:eastAsia="lt-LT"/>
              </w:rPr>
              <w:t xml:space="preserve"> </w:t>
            </w:r>
            <w:r w:rsidR="01F7699A" w:rsidRPr="30299CD1">
              <w:rPr>
                <w:rFonts w:ascii="Calibri" w:hAnsi="Calibri" w:cs="Calibri"/>
                <w:lang w:eastAsia="lt-LT"/>
              </w:rPr>
              <w:t>nurodyta: „</w:t>
            </w:r>
            <w:r w:rsidR="6C3970CB" w:rsidRPr="30299CD1">
              <w:rPr>
                <w:rFonts w:ascii="Calibri" w:hAnsi="Calibri" w:cs="Calibri"/>
                <w:lang w:eastAsia="lt-LT"/>
              </w:rPr>
              <w:t>maitinimo paslaugos teikiamos mokyklos valgyklos patalpose, organizuojamas savitarnos būdu (Švediško stalo principu), kurios tikslas – sudaryti sąlygas vaikams patiems pasirinkti valgiaraščiuose nurodytus patiekalus, jų sudedamąsias dalis ir kiekius, įgyvendinti maisto švaistymo mažinimo priemones“</w:t>
            </w:r>
            <w:r w:rsidR="1F430413" w:rsidRPr="30299CD1">
              <w:rPr>
                <w:rFonts w:ascii="Calibri" w:hAnsi="Calibri" w:cs="Calibri"/>
                <w:lang w:eastAsia="lt-LT"/>
              </w:rPr>
              <w:t>.</w:t>
            </w:r>
          </w:p>
          <w:p w14:paraId="2F4321F0" w14:textId="7E83B5A5" w:rsidR="00FD4F9A" w:rsidRPr="008140B7" w:rsidRDefault="00FD4F9A" w:rsidP="00FD4F9A">
            <w:pPr>
              <w:spacing w:line="276" w:lineRule="auto"/>
              <w:ind w:firstLine="601"/>
              <w:rPr>
                <w:rFonts w:ascii="Calibri" w:hAnsi="Calibri" w:cs="Calibri"/>
                <w:bCs/>
                <w:iCs/>
                <w:szCs w:val="24"/>
                <w:lang w:eastAsia="lt-LT"/>
              </w:rPr>
            </w:pPr>
            <w:r w:rsidRPr="008140B7">
              <w:rPr>
                <w:rFonts w:ascii="Calibri" w:hAnsi="Calibri" w:cs="Calibri"/>
                <w:bCs/>
                <w:iCs/>
                <w:szCs w:val="24"/>
                <w:lang w:eastAsia="lt-LT"/>
              </w:rPr>
              <w:t xml:space="preserve">Tarnybos darbuotojų apsilankymo </w:t>
            </w:r>
            <w:r w:rsidR="00207BC0">
              <w:rPr>
                <w:rFonts w:ascii="Calibri" w:hAnsi="Calibri" w:cs="Calibri"/>
                <w:bCs/>
                <w:iCs/>
                <w:szCs w:val="24"/>
                <w:lang w:eastAsia="lt-LT"/>
              </w:rPr>
              <w:t>G</w:t>
            </w:r>
            <w:r w:rsidRPr="008140B7">
              <w:rPr>
                <w:rFonts w:ascii="Calibri" w:hAnsi="Calibri" w:cs="Calibri"/>
                <w:bCs/>
                <w:iCs/>
                <w:szCs w:val="24"/>
                <w:lang w:eastAsia="lt-LT"/>
              </w:rPr>
              <w:t xml:space="preserve">imnazijoje metu nustatyta, </w:t>
            </w:r>
            <w:r w:rsidR="00D87FDB">
              <w:rPr>
                <w:rFonts w:ascii="Calibri" w:hAnsi="Calibri" w:cs="Calibri"/>
                <w:bCs/>
                <w:iCs/>
                <w:szCs w:val="24"/>
                <w:lang w:eastAsia="lt-LT"/>
              </w:rPr>
              <w:t>jog</w:t>
            </w:r>
            <w:r w:rsidRPr="008140B7">
              <w:rPr>
                <w:rFonts w:ascii="Calibri" w:hAnsi="Calibri" w:cs="Calibri"/>
                <w:bCs/>
                <w:iCs/>
                <w:szCs w:val="24"/>
                <w:lang w:eastAsia="lt-LT"/>
              </w:rPr>
              <w:t xml:space="preserve"> maitinimas </w:t>
            </w:r>
            <w:r w:rsidR="00207BC0">
              <w:rPr>
                <w:rFonts w:ascii="Calibri" w:hAnsi="Calibri" w:cs="Calibri"/>
                <w:bCs/>
                <w:iCs/>
                <w:szCs w:val="24"/>
                <w:lang w:eastAsia="lt-LT"/>
              </w:rPr>
              <w:t>G</w:t>
            </w:r>
            <w:r w:rsidRPr="008140B7">
              <w:rPr>
                <w:rFonts w:ascii="Calibri" w:hAnsi="Calibri" w:cs="Calibri"/>
                <w:bCs/>
                <w:iCs/>
                <w:szCs w:val="24"/>
                <w:lang w:eastAsia="lt-LT"/>
              </w:rPr>
              <w:t xml:space="preserve">imnazijoje nėra organizuojamas </w:t>
            </w:r>
            <w:r w:rsidR="00F15AEE" w:rsidRPr="006A05C8">
              <w:rPr>
                <w:rFonts w:ascii="Calibri" w:hAnsi="Calibri" w:cs="Calibri"/>
                <w:bCs/>
                <w:iCs/>
                <w:szCs w:val="24"/>
                <w:lang w:eastAsia="lt-LT"/>
              </w:rPr>
              <w:t>savitarnos būdu (</w:t>
            </w:r>
            <w:r w:rsidR="00247532">
              <w:rPr>
                <w:rFonts w:ascii="Calibri" w:hAnsi="Calibri" w:cs="Calibri"/>
                <w:bCs/>
                <w:iCs/>
                <w:szCs w:val="24"/>
                <w:lang w:eastAsia="lt-LT"/>
              </w:rPr>
              <w:t>š</w:t>
            </w:r>
            <w:r w:rsidR="00F15AEE" w:rsidRPr="006A05C8">
              <w:rPr>
                <w:rFonts w:ascii="Calibri" w:hAnsi="Calibri" w:cs="Calibri"/>
                <w:bCs/>
                <w:iCs/>
                <w:szCs w:val="24"/>
                <w:lang w:eastAsia="lt-LT"/>
              </w:rPr>
              <w:t>vediško stalo principu)</w:t>
            </w:r>
            <w:r w:rsidRPr="008140B7">
              <w:rPr>
                <w:rFonts w:ascii="Calibri" w:hAnsi="Calibri" w:cs="Calibri"/>
                <w:bCs/>
                <w:iCs/>
                <w:szCs w:val="24"/>
                <w:lang w:eastAsia="lt-LT"/>
              </w:rPr>
              <w:t xml:space="preserve">. Visus patiekalus ir jų sudedamąsias dalis vaikams ir kitiems </w:t>
            </w:r>
            <w:r w:rsidR="00BD1C5F">
              <w:rPr>
                <w:rFonts w:ascii="Calibri" w:hAnsi="Calibri" w:cs="Calibri"/>
                <w:bCs/>
                <w:iCs/>
                <w:szCs w:val="24"/>
                <w:lang w:eastAsia="lt-LT"/>
              </w:rPr>
              <w:t>G</w:t>
            </w:r>
            <w:r w:rsidRPr="008140B7">
              <w:rPr>
                <w:rFonts w:ascii="Calibri" w:hAnsi="Calibri" w:cs="Calibri"/>
                <w:bCs/>
                <w:iCs/>
                <w:szCs w:val="24"/>
                <w:lang w:eastAsia="lt-LT"/>
              </w:rPr>
              <w:t>imnazijos valgyklos lankytojams įdeda Tiekėjo darbuotojai.</w:t>
            </w:r>
          </w:p>
          <w:p w14:paraId="3D79C1E3" w14:textId="1F90B639" w:rsidR="00FD4F9A" w:rsidRPr="008140B7" w:rsidRDefault="00FD4F9A" w:rsidP="00FD4F9A">
            <w:pPr>
              <w:spacing w:line="276" w:lineRule="auto"/>
              <w:ind w:firstLine="601"/>
              <w:rPr>
                <w:rFonts w:ascii="Calibri" w:hAnsi="Calibri" w:cs="Calibri"/>
                <w:bCs/>
                <w:iCs/>
                <w:szCs w:val="24"/>
                <w:lang w:eastAsia="lt-LT"/>
              </w:rPr>
            </w:pPr>
            <w:r w:rsidRPr="008140B7">
              <w:rPr>
                <w:rFonts w:ascii="Calibri" w:hAnsi="Calibri" w:cs="Calibri"/>
                <w:bCs/>
                <w:iCs/>
                <w:szCs w:val="24"/>
                <w:lang w:eastAsia="lt-LT"/>
              </w:rPr>
              <w:t>Tarnyba kreipėsi</w:t>
            </w:r>
            <w:r w:rsidRPr="008140B7">
              <w:rPr>
                <w:rStyle w:val="FootnoteReference"/>
                <w:rFonts w:ascii="Calibri" w:hAnsi="Calibri" w:cs="Calibri"/>
                <w:bCs/>
                <w:iCs/>
                <w:szCs w:val="24"/>
                <w:lang w:eastAsia="lt-LT"/>
              </w:rPr>
              <w:footnoteReference w:id="3"/>
            </w:r>
            <w:r w:rsidRPr="008140B7">
              <w:rPr>
                <w:rFonts w:ascii="Calibri" w:hAnsi="Calibri" w:cs="Calibri"/>
                <w:bCs/>
                <w:iCs/>
                <w:szCs w:val="24"/>
                <w:lang w:eastAsia="lt-LT"/>
              </w:rPr>
              <w:t xml:space="preserve"> į Perkančiąją organizaciją, </w:t>
            </w:r>
            <w:r w:rsidRPr="008140B7">
              <w:rPr>
                <w:rFonts w:ascii="Calibri" w:eastAsia="Calibri" w:hAnsi="Calibri" w:cs="Calibri"/>
                <w:color w:val="000000" w:themeColor="text1"/>
                <w:szCs w:val="24"/>
                <w:lang w:eastAsia="lt-LT"/>
              </w:rPr>
              <w:t xml:space="preserve">prašydama nurodyti, kodėl maitinimą </w:t>
            </w:r>
            <w:r w:rsidR="00207BC0">
              <w:rPr>
                <w:rFonts w:ascii="Calibri" w:eastAsia="Calibri" w:hAnsi="Calibri" w:cs="Calibri"/>
                <w:color w:val="000000" w:themeColor="text1"/>
                <w:szCs w:val="24"/>
                <w:lang w:eastAsia="lt-LT"/>
              </w:rPr>
              <w:t>G</w:t>
            </w:r>
            <w:r w:rsidRPr="008140B7">
              <w:rPr>
                <w:rFonts w:ascii="Calibri" w:eastAsia="Calibri" w:hAnsi="Calibri" w:cs="Calibri"/>
                <w:color w:val="000000" w:themeColor="text1"/>
                <w:szCs w:val="24"/>
                <w:lang w:eastAsia="lt-LT"/>
              </w:rPr>
              <w:t xml:space="preserve">imnazijoje Tiekėjas organizuoja </w:t>
            </w:r>
            <w:r w:rsidR="00472C93" w:rsidRPr="00472C93">
              <w:rPr>
                <w:rFonts w:ascii="Calibri" w:hAnsi="Calibri" w:cs="Calibri"/>
                <w:bCs/>
                <w:iCs/>
                <w:szCs w:val="24"/>
                <w:lang w:eastAsia="lt-LT"/>
              </w:rPr>
              <w:t xml:space="preserve">ne savitarnos būdu (švediško stalo principu) ir kada </w:t>
            </w:r>
            <w:r w:rsidR="008C1A61" w:rsidRPr="00472C93">
              <w:rPr>
                <w:rFonts w:ascii="Calibri" w:hAnsi="Calibri" w:cs="Calibri"/>
                <w:bCs/>
                <w:iCs/>
                <w:szCs w:val="24"/>
                <w:lang w:eastAsia="lt-LT"/>
              </w:rPr>
              <w:t xml:space="preserve">Tiekėjas </w:t>
            </w:r>
            <w:r w:rsidR="00472C93" w:rsidRPr="00472C93">
              <w:rPr>
                <w:rFonts w:ascii="Calibri" w:hAnsi="Calibri" w:cs="Calibri"/>
                <w:bCs/>
                <w:iCs/>
                <w:szCs w:val="24"/>
                <w:lang w:eastAsia="lt-LT"/>
              </w:rPr>
              <w:t>planuoja vaikus maitinti savitarnos būdu</w:t>
            </w:r>
            <w:r w:rsidRPr="008140B7">
              <w:rPr>
                <w:rFonts w:ascii="Calibri" w:hAnsi="Calibri" w:cs="Calibri"/>
                <w:bCs/>
                <w:iCs/>
                <w:szCs w:val="24"/>
                <w:lang w:eastAsia="lt-LT"/>
              </w:rPr>
              <w:t>. Perkančioji organizacija Tarnybai pateikė</w:t>
            </w:r>
            <w:r w:rsidRPr="008140B7">
              <w:rPr>
                <w:rStyle w:val="FootnoteReference"/>
                <w:rFonts w:ascii="Calibri" w:hAnsi="Calibri" w:cs="Calibri"/>
                <w:bCs/>
                <w:iCs/>
                <w:szCs w:val="24"/>
                <w:lang w:eastAsia="lt-LT"/>
              </w:rPr>
              <w:footnoteReference w:id="4"/>
            </w:r>
            <w:r w:rsidRPr="008140B7">
              <w:rPr>
                <w:rFonts w:ascii="Calibri" w:hAnsi="Calibri" w:cs="Calibri"/>
                <w:bCs/>
                <w:iCs/>
                <w:szCs w:val="24"/>
                <w:lang w:eastAsia="lt-LT"/>
              </w:rPr>
              <w:t xml:space="preserve"> atsakymą: „</w:t>
            </w:r>
            <w:r w:rsidR="002412E5" w:rsidRPr="002412E5">
              <w:rPr>
                <w:rFonts w:ascii="Calibri" w:hAnsi="Calibri" w:cs="Calibri"/>
                <w:bCs/>
                <w:iCs/>
                <w:szCs w:val="24"/>
                <w:lang w:eastAsia="lt-LT"/>
              </w:rPr>
              <w:t>Tiekėjas maitinimą Gimnazijoje organizuoja ne savitarnos būdu. Kadangi Sutartis buvo konsoliduotas pirkimas, kuriuo maitinimo paslauga buvo pirkta 7-ioms ugdymo įstaigoms, maitinimas savitarnos būdu organizuojamas, atsižvelgiant į pirkėjų turimas sąlygas. Plungės „Saulės“ gimnazijoje dėl vietos stokos fiziškai nėra galimybių organizuoti ir užtikrinti mokinių maitinimo paslaugą savitarnos būdu</w:t>
            </w:r>
            <w:r w:rsidRPr="008140B7">
              <w:rPr>
                <w:rFonts w:ascii="Calibri" w:hAnsi="Calibri" w:cs="Calibri"/>
                <w:bCs/>
                <w:iCs/>
                <w:szCs w:val="24"/>
                <w:lang w:eastAsia="lt-LT"/>
              </w:rPr>
              <w:t>“.</w:t>
            </w:r>
          </w:p>
          <w:p w14:paraId="4607127F" w14:textId="4C03A4FD" w:rsidR="0004573A" w:rsidRDefault="00EA5D1B" w:rsidP="0004573A">
            <w:pPr>
              <w:spacing w:line="276" w:lineRule="auto"/>
              <w:ind w:firstLine="601"/>
              <w:rPr>
                <w:rFonts w:ascii="Calibri" w:hAnsi="Calibri" w:cs="Calibri"/>
                <w:lang w:eastAsia="lt-LT"/>
              </w:rPr>
            </w:pPr>
            <w:r>
              <w:rPr>
                <w:rFonts w:ascii="Calibri" w:hAnsi="Calibri" w:cs="Calibri"/>
                <w:lang w:eastAsia="lt-LT"/>
              </w:rPr>
              <w:t>Perkančioji organizacija nurodo, jog</w:t>
            </w:r>
            <w:r w:rsidR="003A29FA">
              <w:rPr>
                <w:rFonts w:ascii="Calibri" w:hAnsi="Calibri" w:cs="Calibri"/>
                <w:lang w:eastAsia="lt-LT"/>
              </w:rPr>
              <w:t xml:space="preserve"> dėl vietos stokos</w:t>
            </w:r>
            <w:r w:rsidR="00CA7D8F">
              <w:rPr>
                <w:rFonts w:ascii="Calibri" w:hAnsi="Calibri" w:cs="Calibri"/>
                <w:lang w:eastAsia="lt-LT"/>
              </w:rPr>
              <w:t xml:space="preserve"> </w:t>
            </w:r>
            <w:r w:rsidR="00C57A53">
              <w:rPr>
                <w:rFonts w:ascii="Calibri" w:hAnsi="Calibri" w:cs="Calibri"/>
                <w:lang w:eastAsia="lt-LT"/>
              </w:rPr>
              <w:t>G</w:t>
            </w:r>
            <w:r w:rsidR="00CA7D8F">
              <w:rPr>
                <w:rFonts w:ascii="Calibri" w:hAnsi="Calibri" w:cs="Calibri"/>
                <w:lang w:eastAsia="lt-LT"/>
              </w:rPr>
              <w:t xml:space="preserve">imnazijos valgykloje, </w:t>
            </w:r>
            <w:r w:rsidR="005D65E4">
              <w:rPr>
                <w:rFonts w:ascii="Calibri" w:hAnsi="Calibri" w:cs="Calibri"/>
                <w:lang w:eastAsia="lt-LT"/>
              </w:rPr>
              <w:t>fiziškai nėra galimybių</w:t>
            </w:r>
            <w:r w:rsidR="0029061C">
              <w:rPr>
                <w:rFonts w:ascii="Calibri" w:hAnsi="Calibri" w:cs="Calibri"/>
                <w:lang w:eastAsia="lt-LT"/>
              </w:rPr>
              <w:t xml:space="preserve"> organizuoti vaikų ma</w:t>
            </w:r>
            <w:r w:rsidR="003707E8">
              <w:rPr>
                <w:rFonts w:ascii="Calibri" w:hAnsi="Calibri" w:cs="Calibri"/>
                <w:lang w:eastAsia="lt-LT"/>
              </w:rPr>
              <w:t>i</w:t>
            </w:r>
            <w:r w:rsidR="0029061C">
              <w:rPr>
                <w:rFonts w:ascii="Calibri" w:hAnsi="Calibri" w:cs="Calibri"/>
                <w:lang w:eastAsia="lt-LT"/>
              </w:rPr>
              <w:t>tinim</w:t>
            </w:r>
            <w:r w:rsidR="00407B56">
              <w:rPr>
                <w:rFonts w:ascii="Calibri" w:hAnsi="Calibri" w:cs="Calibri"/>
                <w:lang w:eastAsia="lt-LT"/>
              </w:rPr>
              <w:t>ą</w:t>
            </w:r>
            <w:r w:rsidR="003707E8">
              <w:rPr>
                <w:rFonts w:ascii="Calibri" w:hAnsi="Calibri" w:cs="Calibri"/>
                <w:lang w:eastAsia="lt-LT"/>
              </w:rPr>
              <w:t xml:space="preserve"> savitarnos būdu, </w:t>
            </w:r>
            <w:r w:rsidR="00FC3B53">
              <w:rPr>
                <w:rFonts w:ascii="Calibri" w:hAnsi="Calibri" w:cs="Calibri"/>
                <w:lang w:eastAsia="lt-LT"/>
              </w:rPr>
              <w:t xml:space="preserve">tai reiškia, </w:t>
            </w:r>
            <w:r w:rsidR="00B166FE">
              <w:rPr>
                <w:rFonts w:ascii="Calibri" w:hAnsi="Calibri" w:cs="Calibri"/>
                <w:lang w:eastAsia="lt-LT"/>
              </w:rPr>
              <w:t>jog</w:t>
            </w:r>
            <w:r w:rsidR="004022F2">
              <w:rPr>
                <w:rFonts w:ascii="Calibri" w:hAnsi="Calibri" w:cs="Calibri"/>
                <w:lang w:eastAsia="lt-LT"/>
              </w:rPr>
              <w:t xml:space="preserve"> Gimn</w:t>
            </w:r>
            <w:r w:rsidR="00F3664D">
              <w:rPr>
                <w:rFonts w:ascii="Calibri" w:hAnsi="Calibri" w:cs="Calibri"/>
                <w:lang w:eastAsia="lt-LT"/>
              </w:rPr>
              <w:t>azija</w:t>
            </w:r>
            <w:r w:rsidR="00750B59">
              <w:rPr>
                <w:rFonts w:ascii="Calibri" w:hAnsi="Calibri" w:cs="Calibri"/>
                <w:lang w:eastAsia="lt-LT"/>
              </w:rPr>
              <w:t xml:space="preserve"> neturėjo poreikio</w:t>
            </w:r>
            <w:r w:rsidR="00042861">
              <w:rPr>
                <w:rFonts w:ascii="Calibri" w:hAnsi="Calibri" w:cs="Calibri"/>
                <w:lang w:eastAsia="lt-LT"/>
              </w:rPr>
              <w:t>,</w:t>
            </w:r>
            <w:r w:rsidR="00FA783D">
              <w:rPr>
                <w:rFonts w:ascii="Calibri" w:hAnsi="Calibri" w:cs="Calibri"/>
                <w:lang w:eastAsia="lt-LT"/>
              </w:rPr>
              <w:t xml:space="preserve"> </w:t>
            </w:r>
            <w:r w:rsidR="00B166FE">
              <w:rPr>
                <w:rFonts w:ascii="Calibri" w:hAnsi="Calibri" w:cs="Calibri"/>
                <w:lang w:eastAsia="lt-LT"/>
              </w:rPr>
              <w:t>kad</w:t>
            </w:r>
            <w:r w:rsidR="00C57A53">
              <w:rPr>
                <w:rFonts w:ascii="Calibri" w:hAnsi="Calibri" w:cs="Calibri"/>
                <w:lang w:eastAsia="lt-LT"/>
              </w:rPr>
              <w:t xml:space="preserve"> </w:t>
            </w:r>
            <w:r w:rsidR="00FA783D">
              <w:rPr>
                <w:rFonts w:ascii="Calibri" w:hAnsi="Calibri" w:cs="Calibri"/>
                <w:lang w:eastAsia="lt-LT"/>
              </w:rPr>
              <w:t>mokinių maitinim</w:t>
            </w:r>
            <w:r w:rsidR="00C57A53">
              <w:rPr>
                <w:rFonts w:ascii="Calibri" w:hAnsi="Calibri" w:cs="Calibri"/>
                <w:lang w:eastAsia="lt-LT"/>
              </w:rPr>
              <w:t xml:space="preserve">o paslaugos būtų teikiamos </w:t>
            </w:r>
            <w:r w:rsidR="006B06F5">
              <w:rPr>
                <w:rFonts w:ascii="Calibri" w:hAnsi="Calibri" w:cs="Calibri"/>
                <w:lang w:eastAsia="lt-LT"/>
              </w:rPr>
              <w:t>švediško stalo</w:t>
            </w:r>
            <w:r w:rsidR="00FA783D">
              <w:rPr>
                <w:rFonts w:ascii="Calibri" w:hAnsi="Calibri" w:cs="Calibri"/>
                <w:lang w:eastAsia="lt-LT"/>
              </w:rPr>
              <w:t xml:space="preserve"> principu</w:t>
            </w:r>
            <w:r w:rsidR="00C57A53">
              <w:rPr>
                <w:rFonts w:ascii="Calibri" w:hAnsi="Calibri" w:cs="Calibri"/>
                <w:lang w:eastAsia="lt-LT"/>
              </w:rPr>
              <w:t xml:space="preserve">. </w:t>
            </w:r>
            <w:r w:rsidR="1F430413" w:rsidRPr="30299CD1">
              <w:rPr>
                <w:rFonts w:ascii="Calibri" w:hAnsi="Calibri" w:cs="Calibri"/>
                <w:lang w:eastAsia="lt-LT"/>
              </w:rPr>
              <w:t>Tarnyba neturi kompetencijos įvertinti, ar</w:t>
            </w:r>
            <w:r w:rsidR="702847B0" w:rsidRPr="30299CD1">
              <w:rPr>
                <w:rFonts w:ascii="Calibri" w:hAnsi="Calibri" w:cs="Calibri"/>
                <w:lang w:eastAsia="lt-LT"/>
              </w:rPr>
              <w:t xml:space="preserve"> teikti maitinimo paslaugas</w:t>
            </w:r>
            <w:r w:rsidR="1F430413" w:rsidRPr="30299CD1">
              <w:rPr>
                <w:rFonts w:ascii="Calibri" w:hAnsi="Calibri" w:cs="Calibri"/>
                <w:lang w:eastAsia="lt-LT"/>
              </w:rPr>
              <w:t xml:space="preserve"> </w:t>
            </w:r>
            <w:r w:rsidR="702847B0" w:rsidRPr="30299CD1">
              <w:rPr>
                <w:rFonts w:ascii="Calibri" w:hAnsi="Calibri" w:cs="Calibri"/>
                <w:lang w:eastAsia="lt-LT"/>
              </w:rPr>
              <w:t xml:space="preserve">savitarnos būdu </w:t>
            </w:r>
            <w:r w:rsidR="001AF023" w:rsidRPr="30299CD1">
              <w:rPr>
                <w:rFonts w:ascii="Calibri" w:hAnsi="Calibri" w:cs="Calibri"/>
                <w:lang w:eastAsia="lt-LT"/>
              </w:rPr>
              <w:t>t</w:t>
            </w:r>
            <w:r w:rsidR="1F430413" w:rsidRPr="30299CD1">
              <w:rPr>
                <w:rFonts w:ascii="Calibri" w:hAnsi="Calibri" w:cs="Calibri"/>
                <w:lang w:eastAsia="lt-LT"/>
              </w:rPr>
              <w:t>ikrai nėra objektyvių galimybių</w:t>
            </w:r>
            <w:r w:rsidR="22E6FE90" w:rsidRPr="30299CD1">
              <w:rPr>
                <w:rFonts w:ascii="Calibri" w:hAnsi="Calibri" w:cs="Calibri"/>
                <w:lang w:eastAsia="lt-LT"/>
              </w:rPr>
              <w:t xml:space="preserve">, todėl </w:t>
            </w:r>
            <w:r w:rsidR="1F430413" w:rsidRPr="30299CD1">
              <w:rPr>
                <w:rFonts w:ascii="Calibri" w:hAnsi="Calibri" w:cs="Calibri"/>
                <w:lang w:eastAsia="lt-LT"/>
              </w:rPr>
              <w:t xml:space="preserve">konstatuoja patį faktą, kad Tiekėjas neišpildė </w:t>
            </w:r>
            <w:r w:rsidR="3DA75E65" w:rsidRPr="30299CD1">
              <w:rPr>
                <w:rFonts w:ascii="Calibri" w:hAnsi="Calibri" w:cs="Calibri"/>
                <w:lang w:eastAsia="lt-LT"/>
              </w:rPr>
              <w:t>Sutartyje numatyto įsipareigojimo</w:t>
            </w:r>
            <w:r w:rsidR="08F5EA0C" w:rsidRPr="30299CD1">
              <w:rPr>
                <w:rFonts w:ascii="Calibri" w:hAnsi="Calibri" w:cs="Calibri"/>
                <w:lang w:eastAsia="lt-LT"/>
              </w:rPr>
              <w:t xml:space="preserve"> </w:t>
            </w:r>
            <w:r w:rsidR="39E67CB4" w:rsidRPr="30299CD1">
              <w:rPr>
                <w:rFonts w:ascii="Calibri" w:hAnsi="Calibri" w:cs="Calibri"/>
                <w:lang w:eastAsia="lt-LT"/>
              </w:rPr>
              <w:t xml:space="preserve">vaikų </w:t>
            </w:r>
            <w:r w:rsidR="08F5EA0C" w:rsidRPr="30299CD1">
              <w:rPr>
                <w:rFonts w:ascii="Calibri" w:hAnsi="Calibri" w:cs="Calibri"/>
                <w:lang w:eastAsia="lt-LT"/>
              </w:rPr>
              <w:t>maitinim</w:t>
            </w:r>
            <w:r w:rsidR="7D8F5EC0" w:rsidRPr="30299CD1">
              <w:rPr>
                <w:rFonts w:ascii="Calibri" w:hAnsi="Calibri" w:cs="Calibri"/>
                <w:lang w:eastAsia="lt-LT"/>
              </w:rPr>
              <w:t>ą</w:t>
            </w:r>
            <w:r w:rsidR="08F5EA0C" w:rsidRPr="30299CD1">
              <w:rPr>
                <w:rFonts w:ascii="Calibri" w:hAnsi="Calibri" w:cs="Calibri"/>
                <w:lang w:eastAsia="lt-LT"/>
              </w:rPr>
              <w:t xml:space="preserve"> organizu</w:t>
            </w:r>
            <w:r w:rsidR="7D8F5EC0" w:rsidRPr="30299CD1">
              <w:rPr>
                <w:rFonts w:ascii="Calibri" w:hAnsi="Calibri" w:cs="Calibri"/>
                <w:lang w:eastAsia="lt-LT"/>
              </w:rPr>
              <w:t>oti</w:t>
            </w:r>
            <w:r w:rsidR="08F5EA0C" w:rsidRPr="30299CD1">
              <w:rPr>
                <w:rFonts w:ascii="Calibri" w:hAnsi="Calibri" w:cs="Calibri"/>
                <w:lang w:eastAsia="lt-LT"/>
              </w:rPr>
              <w:t xml:space="preserve"> savitarnos būdu</w:t>
            </w:r>
            <w:r w:rsidR="1B414480" w:rsidRPr="30299CD1">
              <w:rPr>
                <w:rFonts w:ascii="Calibri" w:hAnsi="Calibri" w:cs="Calibri"/>
                <w:lang w:eastAsia="lt-LT"/>
              </w:rPr>
              <w:t>, Perkančioji organizacija to nereikalavo</w:t>
            </w:r>
            <w:r w:rsidR="00083E30">
              <w:rPr>
                <w:rFonts w:ascii="Calibri" w:hAnsi="Calibri" w:cs="Calibri"/>
                <w:lang w:eastAsia="lt-LT"/>
              </w:rPr>
              <w:t>,</w:t>
            </w:r>
            <w:r w:rsidR="003975FD">
              <w:rPr>
                <w:rFonts w:ascii="Calibri" w:hAnsi="Calibri" w:cs="Calibri"/>
                <w:lang w:eastAsia="lt-LT"/>
              </w:rPr>
              <w:t xml:space="preserve"> Sutartimi įsigijo jos poreikių neatitinkančias paslaugas</w:t>
            </w:r>
            <w:r w:rsidR="1B414480" w:rsidRPr="30299CD1">
              <w:rPr>
                <w:rFonts w:ascii="Calibri" w:hAnsi="Calibri" w:cs="Calibri"/>
                <w:lang w:eastAsia="lt-LT"/>
              </w:rPr>
              <w:t xml:space="preserve"> ir nepasinaudojo Sutarties 4 punkte numatytu Sutarties įvykdymo užtikrinimu.</w:t>
            </w:r>
          </w:p>
          <w:p w14:paraId="5F1519FD" w14:textId="6DEBB7C6" w:rsidR="00E5558A" w:rsidRPr="008140B7" w:rsidRDefault="2966CE69" w:rsidP="00E5558A">
            <w:pPr>
              <w:spacing w:line="276" w:lineRule="auto"/>
              <w:ind w:firstLine="601"/>
              <w:rPr>
                <w:rFonts w:ascii="Calibri" w:hAnsi="Calibri" w:cs="Calibri"/>
                <w:lang w:eastAsia="lt-LT"/>
              </w:rPr>
            </w:pPr>
            <w:r>
              <w:rPr>
                <w:rFonts w:ascii="Calibri" w:hAnsi="Calibri" w:cs="Calibri"/>
                <w:lang w:eastAsia="lt-LT"/>
              </w:rPr>
              <w:t xml:space="preserve">2. </w:t>
            </w:r>
            <w:r w:rsidRPr="00F763CE">
              <w:rPr>
                <w:rFonts w:ascii="Calibri" w:hAnsi="Calibri" w:cs="Calibri"/>
              </w:rPr>
              <w:t>Vaikų maitinimo organizavimo tvarkos aprašo</w:t>
            </w:r>
            <w:r w:rsidR="00E5558A" w:rsidRPr="1AE47CBF">
              <w:rPr>
                <w:rStyle w:val="FootnoteReference"/>
                <w:rFonts w:ascii="Calibri" w:hAnsi="Calibri" w:cs="Calibri"/>
                <w:lang w:eastAsia="lt-LT"/>
              </w:rPr>
              <w:footnoteReference w:id="5"/>
            </w:r>
            <w:r>
              <w:rPr>
                <w:rFonts w:ascii="Calibri" w:hAnsi="Calibri" w:cs="Calibri"/>
              </w:rPr>
              <w:t xml:space="preserve"> (toliau - Aprašas) 34 punkte nustatyta: „</w:t>
            </w:r>
            <w:r w:rsidRPr="00B962DE">
              <w:rPr>
                <w:rFonts w:ascii="Calibri" w:hAnsi="Calibri" w:cs="Calibri"/>
              </w:rPr>
              <w:t>Visi pietų metu patiekiami patiekalai turi būti nurodyti valgiaraštyje</w:t>
            </w:r>
            <w:r>
              <w:rPr>
                <w:rFonts w:ascii="Calibri" w:hAnsi="Calibri" w:cs="Calibri"/>
              </w:rPr>
              <w:t>. &lt;...&gt;“</w:t>
            </w:r>
            <w:r w:rsidRPr="00B962DE">
              <w:rPr>
                <w:rFonts w:ascii="Calibri" w:hAnsi="Calibri" w:cs="Calibri"/>
              </w:rPr>
              <w:t>.</w:t>
            </w:r>
            <w:r w:rsidRPr="1AE47CBF">
              <w:rPr>
                <w:rFonts w:ascii="Calibri" w:hAnsi="Calibri" w:cs="Calibri"/>
                <w:lang w:eastAsia="lt-LT"/>
              </w:rPr>
              <w:t xml:space="preserve"> Pirkimo Techninės </w:t>
            </w:r>
            <w:r w:rsidRPr="1AE47CBF">
              <w:rPr>
                <w:rFonts w:ascii="Calibri" w:hAnsi="Calibri" w:cs="Calibri"/>
                <w:lang w:eastAsia="lt-LT"/>
              </w:rPr>
              <w:lastRenderedPageBreak/>
              <w:t>specifikacijos 34 punkte nu</w:t>
            </w:r>
            <w:r w:rsidR="5797CB89" w:rsidRPr="1AE47CBF">
              <w:rPr>
                <w:rFonts w:ascii="Calibri" w:hAnsi="Calibri" w:cs="Calibri"/>
                <w:lang w:eastAsia="lt-LT"/>
              </w:rPr>
              <w:t>rod</w:t>
            </w:r>
            <w:r w:rsidRPr="1AE47CBF">
              <w:rPr>
                <w:rFonts w:ascii="Calibri" w:hAnsi="Calibri" w:cs="Calibri"/>
                <w:lang w:eastAsia="lt-LT"/>
              </w:rPr>
              <w:t>yta: „Nemokamas maitinimas (išskyrus papildomą maitinimą – užkandžių stalą (bufetą)) turi būti organizuojami pagal valgiaraščius 15 dienų laikotarpiui, sudarytais vadovaujantis mokinių maitinimo valgiaraščių sudarymo reikalavimais (Tvarkos aprašu, kitais vaikų maitinimą reglamentuojančiais teisės aktais). &lt;...&gt;“. Sutarties 1 punkte numatyta: „&lt;...&gt; Nemokamo maitinimo negaunantys vaikai ir mokyklų darbuotojai turi turėti galimybę nusipirkti nemokamam maitinimui skirtus patiekalus už tiekėjo pasiūlyme nemokamam maitinimui nurodytą kainą. &lt;...&gt;“.</w:t>
            </w:r>
          </w:p>
          <w:p w14:paraId="1A384B40" w14:textId="6A35D8C4" w:rsidR="000306B6" w:rsidRDefault="000306B6" w:rsidP="000306B6">
            <w:pPr>
              <w:spacing w:line="276" w:lineRule="auto"/>
              <w:ind w:firstLine="601"/>
              <w:rPr>
                <w:rFonts w:ascii="Calibri" w:hAnsi="Calibri" w:cs="Calibri"/>
                <w:lang w:eastAsia="lt-LT"/>
              </w:rPr>
            </w:pPr>
            <w:r w:rsidRPr="1AE47CBF">
              <w:rPr>
                <w:rFonts w:ascii="Calibri" w:hAnsi="Calibri" w:cs="Calibri"/>
                <w:lang w:eastAsia="lt-LT"/>
              </w:rPr>
              <w:t xml:space="preserve">Tarnybos darbuotojų apsilankymo </w:t>
            </w:r>
            <w:r w:rsidR="001E3E87">
              <w:rPr>
                <w:rFonts w:ascii="Calibri" w:hAnsi="Calibri" w:cs="Calibri"/>
                <w:lang w:eastAsia="lt-LT"/>
              </w:rPr>
              <w:t>G</w:t>
            </w:r>
            <w:r w:rsidRPr="1AE47CBF">
              <w:rPr>
                <w:rFonts w:ascii="Calibri" w:hAnsi="Calibri" w:cs="Calibri"/>
                <w:lang w:eastAsia="lt-LT"/>
              </w:rPr>
              <w:t xml:space="preserve">imnazijoje metu </w:t>
            </w:r>
            <w:r w:rsidR="003334AC">
              <w:rPr>
                <w:rFonts w:ascii="Calibri" w:hAnsi="Calibri" w:cs="Calibri"/>
                <w:lang w:eastAsia="lt-LT"/>
              </w:rPr>
              <w:t>G</w:t>
            </w:r>
            <w:r w:rsidRPr="1AE47CBF">
              <w:rPr>
                <w:rFonts w:ascii="Calibri" w:hAnsi="Calibri" w:cs="Calibri"/>
                <w:lang w:eastAsia="lt-LT"/>
              </w:rPr>
              <w:t xml:space="preserve">imnazijos valgyklos skelbimų lentoje buvo pakabintas </w:t>
            </w:r>
            <w:r>
              <w:rPr>
                <w:rFonts w:ascii="Calibri" w:hAnsi="Calibri" w:cs="Calibri"/>
                <w:lang w:eastAsia="lt-LT"/>
              </w:rPr>
              <w:t>pirmos</w:t>
            </w:r>
            <w:r w:rsidRPr="1AE47CBF">
              <w:rPr>
                <w:rFonts w:ascii="Calibri" w:hAnsi="Calibri" w:cs="Calibri"/>
                <w:lang w:eastAsia="lt-LT"/>
              </w:rPr>
              <w:t xml:space="preserve"> savaitės ketvirtadienio vaikų (11 m. ir vyresnių) valgiaraštis</w:t>
            </w:r>
            <w:r w:rsidRPr="1AE47CBF">
              <w:rPr>
                <w:rStyle w:val="FootnoteReference"/>
                <w:rFonts w:asciiTheme="minorHAnsi" w:hAnsiTheme="minorHAnsi" w:cstheme="minorBidi"/>
              </w:rPr>
              <w:footnoteReference w:id="6"/>
            </w:r>
            <w:r w:rsidRPr="1AE47CBF">
              <w:rPr>
                <w:rFonts w:ascii="Calibri" w:hAnsi="Calibri" w:cs="Calibri"/>
                <w:lang w:eastAsia="lt-LT"/>
              </w:rPr>
              <w:t>. Pietų valgiaraštyje nurodyta viena sriuba (daržovių) ir karšto patiekalo pasirinkimas iš dviejų galimų (</w:t>
            </w:r>
            <w:r w:rsidR="00F346E3">
              <w:rPr>
                <w:rFonts w:ascii="Calibri" w:hAnsi="Calibri" w:cs="Calibri"/>
                <w:lang w:eastAsia="lt-LT"/>
              </w:rPr>
              <w:t>žem</w:t>
            </w:r>
            <w:r w:rsidR="00C1721D">
              <w:rPr>
                <w:rFonts w:ascii="Calibri" w:hAnsi="Calibri" w:cs="Calibri"/>
                <w:lang w:eastAsia="lt-LT"/>
              </w:rPr>
              <w:t>aičių blynai su kiauliena</w:t>
            </w:r>
            <w:r w:rsidRPr="1AE47CBF">
              <w:rPr>
                <w:rFonts w:ascii="Calibri" w:hAnsi="Calibri" w:cs="Calibri"/>
                <w:lang w:eastAsia="lt-LT"/>
              </w:rPr>
              <w:t xml:space="preserve"> arba maltos lydekos filė maltinukas). Antrame valgiaraščio lape nurodyti patiekalai pagal atskiras grupes (sriuba, antrieji patiekalai, padažas, garnyras ir t.t.) Prie antrųjų patiekalų ranka parašyti papildomi du patiekalai (</w:t>
            </w:r>
            <w:r w:rsidR="00956860">
              <w:rPr>
                <w:rFonts w:ascii="Calibri" w:hAnsi="Calibri" w:cs="Calibri"/>
                <w:lang w:eastAsia="lt-LT"/>
              </w:rPr>
              <w:t>viš</w:t>
            </w:r>
            <w:r w:rsidR="000D4D7C">
              <w:rPr>
                <w:rFonts w:ascii="Calibri" w:hAnsi="Calibri" w:cs="Calibri"/>
                <w:lang w:eastAsia="lt-LT"/>
              </w:rPr>
              <w:t>t</w:t>
            </w:r>
            <w:r w:rsidR="00956860">
              <w:rPr>
                <w:rFonts w:ascii="Calibri" w:hAnsi="Calibri" w:cs="Calibri"/>
                <w:lang w:eastAsia="lt-LT"/>
              </w:rPr>
              <w:t>ienos filė kepsnys</w:t>
            </w:r>
            <w:r w:rsidRPr="1AE47CBF">
              <w:rPr>
                <w:rFonts w:ascii="Calibri" w:hAnsi="Calibri" w:cs="Calibri"/>
                <w:lang w:eastAsia="lt-LT"/>
              </w:rPr>
              <w:t xml:space="preserve"> ir </w:t>
            </w:r>
            <w:r w:rsidR="000D4D7C">
              <w:rPr>
                <w:rFonts w:ascii="Calibri" w:hAnsi="Calibri" w:cs="Calibri"/>
                <w:lang w:eastAsia="lt-LT"/>
              </w:rPr>
              <w:t>lietuviškas karbonadas</w:t>
            </w:r>
            <w:r w:rsidRPr="1AE47CBF">
              <w:rPr>
                <w:rFonts w:ascii="Calibri" w:hAnsi="Calibri" w:cs="Calibri"/>
                <w:lang w:eastAsia="lt-LT"/>
              </w:rPr>
              <w:t xml:space="preserve">). Pažymėtina, kad šių papildomų patiekalų suderintame </w:t>
            </w:r>
            <w:r>
              <w:rPr>
                <w:rFonts w:ascii="Calibri" w:hAnsi="Calibri" w:cs="Calibri"/>
                <w:lang w:eastAsia="lt-LT"/>
              </w:rPr>
              <w:t>pirmos</w:t>
            </w:r>
            <w:r w:rsidRPr="1AE47CBF">
              <w:rPr>
                <w:rFonts w:ascii="Calibri" w:hAnsi="Calibri" w:cs="Calibri"/>
                <w:lang w:eastAsia="lt-LT"/>
              </w:rPr>
              <w:t xml:space="preserve"> savaitės ketvirtadienio valgiaraštyje nėra, Perkančioji organizacija nepateikė ir jų technologinių kortelių. </w:t>
            </w:r>
          </w:p>
          <w:p w14:paraId="035DDE95" w14:textId="0567A488" w:rsidR="00E5558A" w:rsidRPr="008140B7" w:rsidRDefault="000306B6" w:rsidP="0004573A">
            <w:pPr>
              <w:spacing w:line="276" w:lineRule="auto"/>
              <w:ind w:firstLine="601"/>
              <w:rPr>
                <w:rFonts w:ascii="Calibri" w:hAnsi="Calibri" w:cs="Calibri"/>
                <w:lang w:eastAsia="lt-LT"/>
              </w:rPr>
            </w:pPr>
            <w:r w:rsidRPr="1AE47CBF">
              <w:rPr>
                <w:rFonts w:ascii="Calibri" w:hAnsi="Calibri" w:cs="Calibri"/>
                <w:lang w:eastAsia="lt-LT"/>
              </w:rPr>
              <w:t xml:space="preserve">Atsižvelgiant į tai, jog Sutartyje numatyta, kad maitinimo paslaugos turi būti organizuojamos savitarnos būdu, tai pat į tai, jog </w:t>
            </w:r>
            <w:r w:rsidRPr="1AE47CBF">
              <w:rPr>
                <w:rFonts w:ascii="Calibri" w:hAnsi="Calibri" w:cs="Calibri"/>
              </w:rPr>
              <w:t xml:space="preserve">visi pietų metu patiekiami patiekalai turi būti nurodyti valgiaraštyje, reiškia, jog visi vaikai - tiek gaunantys nemokamą, tiek mokamą maitinimą, turi turėti galimybę rinkis iš visų patiekalų, nurodytų valgiaraštyje. Todėl, jeigu valgiaraštyje nurodyti 4 karšti patiekalai, tai nemokamą maitinimą gaunantys vaikai turi turėti galimybę rinktis iš 4 karštų patiekalų. Tarnyba pažymi, jeigu valgiaraštyje nurodyti papildomi patiekalai (ranka įrašyti) yra nesuderinti, nenumatyti suderintame tos dienos valgiaraštyje, </w:t>
            </w:r>
            <w:r>
              <w:rPr>
                <w:rFonts w:ascii="Calibri" w:hAnsi="Calibri" w:cs="Calibri"/>
              </w:rPr>
              <w:t xml:space="preserve">tokiu būdu </w:t>
            </w:r>
            <w:r>
              <w:rPr>
                <w:rFonts w:ascii="Calibri" w:hAnsi="Calibri" w:cs="Calibri"/>
                <w:lang w:eastAsia="lt-LT"/>
              </w:rPr>
              <w:t>pažeidžiamos</w:t>
            </w:r>
            <w:r w:rsidRPr="1AE47CBF">
              <w:rPr>
                <w:rFonts w:ascii="Calibri" w:hAnsi="Calibri" w:cs="Calibri"/>
                <w:lang w:eastAsia="lt-LT"/>
              </w:rPr>
              <w:t xml:space="preserve"> Sutarties </w:t>
            </w:r>
            <w:r w:rsidRPr="2B1A4FAC">
              <w:rPr>
                <w:rFonts w:ascii="Calibri" w:hAnsi="Calibri" w:cs="Calibri"/>
                <w:lang w:eastAsia="lt-LT"/>
              </w:rPr>
              <w:t>sąlygos</w:t>
            </w:r>
            <w:r w:rsidRPr="1AE47CBF">
              <w:rPr>
                <w:rStyle w:val="FootnoteReference"/>
                <w:rFonts w:ascii="Calibri" w:hAnsi="Calibri" w:cs="Calibri"/>
                <w:lang w:eastAsia="lt-LT"/>
              </w:rPr>
              <w:footnoteReference w:id="7"/>
            </w:r>
            <w:r>
              <w:rPr>
                <w:rFonts w:ascii="Calibri" w:hAnsi="Calibri" w:cs="Calibri"/>
                <w:lang w:eastAsia="lt-LT"/>
              </w:rPr>
              <w:t>, jog maitinimas tiekiamas pagal</w:t>
            </w:r>
            <w:r w:rsidRPr="1AE47CBF">
              <w:rPr>
                <w:rFonts w:ascii="Calibri" w:hAnsi="Calibri" w:cs="Calibri"/>
                <w:lang w:eastAsia="lt-LT"/>
              </w:rPr>
              <w:t xml:space="preserve"> </w:t>
            </w:r>
            <w:r>
              <w:rPr>
                <w:rFonts w:ascii="Calibri" w:hAnsi="Calibri" w:cs="Calibri"/>
                <w:lang w:eastAsia="lt-LT"/>
              </w:rPr>
              <w:t>suderintus valgiaraščius, ir</w:t>
            </w:r>
            <w:r w:rsidRPr="1AE47CBF">
              <w:rPr>
                <w:rFonts w:ascii="Calibri" w:hAnsi="Calibri" w:cs="Calibri"/>
              </w:rPr>
              <w:t xml:space="preserve"> tai suponuoja galimus Aprašo pažeidimus.</w:t>
            </w:r>
          </w:p>
          <w:p w14:paraId="6B3555A0" w14:textId="45496747" w:rsidR="00936201" w:rsidRDefault="00E5558A" w:rsidP="00FD4F9A">
            <w:pPr>
              <w:spacing w:line="276" w:lineRule="auto"/>
              <w:ind w:firstLine="601"/>
              <w:rPr>
                <w:rFonts w:ascii="Calibri" w:hAnsi="Calibri" w:cs="Calibri"/>
                <w:bCs/>
                <w:iCs/>
                <w:szCs w:val="24"/>
                <w:lang w:eastAsia="lt-LT"/>
              </w:rPr>
            </w:pPr>
            <w:r>
              <w:rPr>
                <w:rFonts w:ascii="Calibri" w:hAnsi="Calibri" w:cs="Calibri"/>
                <w:bCs/>
                <w:iCs/>
                <w:szCs w:val="24"/>
                <w:lang w:eastAsia="lt-LT"/>
              </w:rPr>
              <w:lastRenderedPageBreak/>
              <w:t>3</w:t>
            </w:r>
            <w:r w:rsidR="00936201">
              <w:rPr>
                <w:rFonts w:ascii="Calibri" w:hAnsi="Calibri" w:cs="Calibri"/>
                <w:bCs/>
                <w:iCs/>
                <w:szCs w:val="24"/>
                <w:lang w:eastAsia="lt-LT"/>
              </w:rPr>
              <w:t xml:space="preserve">. </w:t>
            </w:r>
            <w:r w:rsidR="00941F4E">
              <w:rPr>
                <w:rFonts w:ascii="Calibri" w:hAnsi="Calibri" w:cs="Calibri"/>
                <w:bCs/>
                <w:iCs/>
                <w:szCs w:val="24"/>
                <w:lang w:eastAsia="lt-LT"/>
              </w:rPr>
              <w:t xml:space="preserve">Sutarties </w:t>
            </w:r>
            <w:r w:rsidR="001943A0">
              <w:rPr>
                <w:rFonts w:ascii="Calibri" w:hAnsi="Calibri" w:cs="Calibri"/>
                <w:bCs/>
                <w:iCs/>
                <w:szCs w:val="24"/>
                <w:lang w:eastAsia="lt-LT"/>
              </w:rPr>
              <w:t xml:space="preserve">19.22 papunktyje nurodytas </w:t>
            </w:r>
            <w:r w:rsidR="001943A0" w:rsidRPr="001943A0">
              <w:rPr>
                <w:rFonts w:ascii="Calibri" w:hAnsi="Calibri" w:cs="Calibri"/>
                <w:bCs/>
                <w:iCs/>
                <w:szCs w:val="24"/>
                <w:lang w:eastAsia="lt-LT"/>
              </w:rPr>
              <w:t>T</w:t>
            </w:r>
            <w:r w:rsidR="001943A0">
              <w:rPr>
                <w:rFonts w:ascii="Calibri" w:hAnsi="Calibri" w:cs="Calibri"/>
                <w:bCs/>
                <w:iCs/>
                <w:szCs w:val="24"/>
                <w:lang w:eastAsia="lt-LT"/>
              </w:rPr>
              <w:t>ie</w:t>
            </w:r>
            <w:r w:rsidR="001943A0" w:rsidRPr="001943A0">
              <w:rPr>
                <w:rFonts w:ascii="Calibri" w:hAnsi="Calibri" w:cs="Calibri"/>
                <w:bCs/>
                <w:iCs/>
                <w:szCs w:val="24"/>
                <w:lang w:eastAsia="lt-LT"/>
              </w:rPr>
              <w:t>kėj</w:t>
            </w:r>
            <w:r w:rsidR="001943A0">
              <w:rPr>
                <w:rFonts w:ascii="Calibri" w:hAnsi="Calibri" w:cs="Calibri"/>
                <w:bCs/>
                <w:iCs/>
                <w:szCs w:val="24"/>
                <w:lang w:eastAsia="lt-LT"/>
              </w:rPr>
              <w:t>o įsipareigojimas</w:t>
            </w:r>
            <w:r w:rsidR="001943A0" w:rsidRPr="001943A0">
              <w:rPr>
                <w:rFonts w:ascii="Calibri" w:hAnsi="Calibri" w:cs="Calibri"/>
                <w:bCs/>
                <w:iCs/>
                <w:szCs w:val="24"/>
                <w:lang w:eastAsia="lt-LT"/>
              </w:rPr>
              <w:t xml:space="preserve"> sutarties vykdymo metu </w:t>
            </w:r>
            <w:r w:rsidR="001943A0">
              <w:rPr>
                <w:rFonts w:ascii="Calibri" w:hAnsi="Calibri" w:cs="Calibri"/>
                <w:bCs/>
                <w:iCs/>
                <w:szCs w:val="24"/>
                <w:lang w:eastAsia="lt-LT"/>
              </w:rPr>
              <w:t>l</w:t>
            </w:r>
            <w:r w:rsidR="001943A0" w:rsidRPr="001943A0">
              <w:rPr>
                <w:rFonts w:ascii="Calibri" w:hAnsi="Calibri" w:cs="Calibri"/>
                <w:bCs/>
                <w:iCs/>
                <w:szCs w:val="24"/>
                <w:lang w:eastAsia="lt-LT"/>
              </w:rPr>
              <w:t>aikytis aplinkos apsaugos kriterijų:</w:t>
            </w:r>
            <w:r w:rsidR="001943A0">
              <w:rPr>
                <w:rFonts w:ascii="Calibri" w:hAnsi="Calibri" w:cs="Calibri"/>
                <w:bCs/>
                <w:iCs/>
                <w:szCs w:val="24"/>
                <w:lang w:eastAsia="lt-LT"/>
              </w:rPr>
              <w:t xml:space="preserve"> „</w:t>
            </w:r>
            <w:r w:rsidR="004F5DB3" w:rsidRPr="004F5DB3">
              <w:rPr>
                <w:rFonts w:ascii="Calibri" w:hAnsi="Calibri" w:cs="Calibri"/>
                <w:bCs/>
                <w:iCs/>
                <w:szCs w:val="24"/>
                <w:lang w:eastAsia="lt-LT"/>
              </w:rPr>
              <w:t>19.22.1. Maisto ruošai naudojami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Nurodytą kriterijų</w:t>
            </w:r>
            <w:r w:rsidR="004F5DB3" w:rsidRPr="00926F18">
              <w:rPr>
                <w:rFonts w:ascii="Calibri" w:hAnsi="Calibri" w:cs="Calibri"/>
                <w:bCs/>
                <w:iCs/>
                <w:szCs w:val="24"/>
                <w:lang w:eastAsia="lt-LT"/>
              </w:rPr>
              <w:t xml:space="preserve"> perkamas</w:t>
            </w:r>
            <w:r w:rsidR="004F5DB3" w:rsidRPr="003440F1">
              <w:rPr>
                <w:rFonts w:ascii="Calibri" w:hAnsi="Calibri" w:cs="Calibri"/>
                <w:b/>
                <w:iCs/>
                <w:szCs w:val="24"/>
                <w:lang w:eastAsia="lt-LT"/>
              </w:rPr>
              <w:t xml:space="preserve"> produktų kiekis turi sudaryti ne mažiau kaip 30 proc. perkamų maisto produktų kiekio</w:t>
            </w:r>
            <w:r w:rsidR="004F5DB3" w:rsidRPr="004F5DB3">
              <w:rPr>
                <w:rFonts w:ascii="Calibri" w:hAnsi="Calibri" w:cs="Calibri"/>
                <w:bCs/>
                <w:iCs/>
                <w:szCs w:val="24"/>
                <w:lang w:eastAsia="lt-LT"/>
              </w:rPr>
              <w:t xml:space="preserve"> (kilogramais, litrais, vienetais). Sutarties vykdymo metu Tiekėjas privalo pateikti įrodančius dokumentus t. y. galiojančius sertifikatus maisto produktams</w:t>
            </w:r>
            <w:r w:rsidR="00926F18">
              <w:rPr>
                <w:rFonts w:ascii="Calibri" w:hAnsi="Calibri" w:cs="Calibri"/>
                <w:bCs/>
                <w:iCs/>
                <w:szCs w:val="24"/>
                <w:lang w:eastAsia="lt-LT"/>
              </w:rPr>
              <w:t>“.</w:t>
            </w:r>
          </w:p>
          <w:p w14:paraId="2D2BD0B3" w14:textId="0A124187" w:rsidR="00926F18" w:rsidRPr="00C05765" w:rsidRDefault="00926F18" w:rsidP="00926F18">
            <w:pPr>
              <w:spacing w:line="276" w:lineRule="auto"/>
              <w:ind w:firstLine="601"/>
              <w:rPr>
                <w:rFonts w:asciiTheme="minorHAnsi" w:hAnsiTheme="minorHAnsi" w:cstheme="minorHAnsi"/>
                <w:szCs w:val="24"/>
              </w:rPr>
            </w:pPr>
            <w:r w:rsidRPr="008140B7">
              <w:rPr>
                <w:rFonts w:ascii="Calibri" w:hAnsi="Calibri" w:cs="Calibri"/>
                <w:bCs/>
                <w:iCs/>
                <w:szCs w:val="24"/>
                <w:lang w:eastAsia="lt-LT"/>
              </w:rPr>
              <w:t>Tarnyba kreipėsi</w:t>
            </w:r>
            <w:r w:rsidRPr="008140B7">
              <w:rPr>
                <w:rStyle w:val="FootnoteReference"/>
                <w:rFonts w:ascii="Calibri" w:hAnsi="Calibri" w:cs="Calibri"/>
                <w:bCs/>
                <w:iCs/>
                <w:szCs w:val="24"/>
                <w:lang w:eastAsia="lt-LT"/>
              </w:rPr>
              <w:footnoteReference w:id="8"/>
            </w:r>
            <w:r w:rsidRPr="008140B7">
              <w:rPr>
                <w:rFonts w:ascii="Calibri" w:hAnsi="Calibri" w:cs="Calibri"/>
                <w:bCs/>
                <w:iCs/>
                <w:szCs w:val="24"/>
                <w:lang w:eastAsia="lt-LT"/>
              </w:rPr>
              <w:t xml:space="preserve"> į Perkančiąją organizaciją, </w:t>
            </w:r>
            <w:r w:rsidRPr="008140B7">
              <w:rPr>
                <w:rFonts w:ascii="Calibri" w:eastAsia="Calibri" w:hAnsi="Calibri" w:cs="Calibri"/>
                <w:color w:val="000000" w:themeColor="text1"/>
                <w:szCs w:val="24"/>
                <w:lang w:eastAsia="lt-LT"/>
              </w:rPr>
              <w:t xml:space="preserve">prašydama nurodyti, </w:t>
            </w:r>
            <w:r w:rsidR="00F479AF" w:rsidRPr="00B62EF6">
              <w:rPr>
                <w:rFonts w:asciiTheme="minorHAnsi" w:hAnsiTheme="minorHAnsi" w:cstheme="minorHAnsi"/>
                <w:szCs w:val="24"/>
              </w:rPr>
              <w:t xml:space="preserve">kokia Tiekėjo maitinimui naudotų maisto produktų procentinė dalis </w:t>
            </w:r>
            <w:r w:rsidR="00F479AF" w:rsidRPr="00B62EF6">
              <w:rPr>
                <w:rFonts w:asciiTheme="minorHAnsi" w:eastAsia="Calibri" w:hAnsiTheme="minorHAnsi" w:cstheme="minorHAnsi"/>
                <w:color w:val="000000" w:themeColor="text1"/>
                <w:szCs w:val="24"/>
                <w:lang w:eastAsia="lt-LT"/>
              </w:rPr>
              <w:t>2025 m. gegužės mėn.</w:t>
            </w:r>
            <w:r w:rsidR="00F479AF">
              <w:rPr>
                <w:rFonts w:asciiTheme="minorHAnsi" w:eastAsia="Calibri" w:hAnsiTheme="minorHAnsi" w:cstheme="minorHAnsi"/>
                <w:color w:val="000000" w:themeColor="text1"/>
                <w:szCs w:val="24"/>
                <w:lang w:eastAsia="lt-LT"/>
              </w:rPr>
              <w:t xml:space="preserve"> ir </w:t>
            </w:r>
            <w:r w:rsidR="00F479AF" w:rsidRPr="00B62EF6">
              <w:rPr>
                <w:rFonts w:asciiTheme="minorHAnsi" w:hAnsiTheme="minorHAnsi" w:cstheme="minorHAnsi"/>
                <w:szCs w:val="24"/>
              </w:rPr>
              <w:t>2025 m. rugsėjo mėn. atitiko minimalius aplinkos apsaugos kriterijus</w:t>
            </w:r>
            <w:r w:rsidRPr="008140B7">
              <w:rPr>
                <w:rFonts w:ascii="Calibri" w:hAnsi="Calibri" w:cs="Calibri"/>
                <w:bCs/>
                <w:iCs/>
                <w:szCs w:val="24"/>
                <w:lang w:eastAsia="lt-LT"/>
              </w:rPr>
              <w:t>. Perkančioji organizacija Tarnybai pateikė</w:t>
            </w:r>
            <w:r w:rsidRPr="008140B7">
              <w:rPr>
                <w:rStyle w:val="FootnoteReference"/>
                <w:rFonts w:ascii="Calibri" w:hAnsi="Calibri" w:cs="Calibri"/>
                <w:bCs/>
                <w:iCs/>
                <w:szCs w:val="24"/>
                <w:lang w:eastAsia="lt-LT"/>
              </w:rPr>
              <w:footnoteReference w:id="9"/>
            </w:r>
            <w:r w:rsidRPr="008140B7">
              <w:rPr>
                <w:rFonts w:ascii="Calibri" w:hAnsi="Calibri" w:cs="Calibri"/>
                <w:bCs/>
                <w:iCs/>
                <w:szCs w:val="24"/>
                <w:lang w:eastAsia="lt-LT"/>
              </w:rPr>
              <w:t xml:space="preserve"> atsakymą: „</w:t>
            </w:r>
            <w:r w:rsidR="001E38DD" w:rsidRPr="001E38DD">
              <w:rPr>
                <w:rFonts w:asciiTheme="minorHAnsi" w:hAnsiTheme="minorHAnsi" w:cstheme="minorHAnsi"/>
                <w:szCs w:val="24"/>
              </w:rPr>
              <w:t>Tiekėjas Gimnazijos 2025-10-13 prašymu „DĖL INFORMACIJOS IR DOKUMENTŲ, SUSIJUSIŲ SU 2024 M. VASARIO 22 D. SUTARTIMI NR. FS-4, PATEIKIMO“ Nr. S-129 ir 2025-10-24 prašymu „DĖL INFORMACIJOS, SUSIJUSIOS SU 2024 M. VASARIO 22 D. SUTARTIES NR. FS-4 VYKDYMU, PATEIKIMO“ Nr. S-133 informacijos ir sutarties Techninės specifikacijos 56.1 p. užtikrinimą įrodančių dokumentų nepateikė. Gimnazija negali nurodyti, kokia Tiekėjo maitinimui naudojamų maisto produktų procentinė dalis (ne mažiau kaip 30 proc. perkamų maisto produktų kiekio) 2025 m. gegužės mėn. ir 2025 m. rugsėjo mėn. atitiko minimalius aplinkos pasaugos kriterijus. Pridedama. 12.1. Sertifikatai</w:t>
            </w:r>
            <w:r w:rsidRPr="00C05765">
              <w:rPr>
                <w:rFonts w:asciiTheme="minorHAnsi" w:hAnsiTheme="minorHAnsi" w:cstheme="minorHAnsi"/>
                <w:szCs w:val="24"/>
              </w:rPr>
              <w:t>“.</w:t>
            </w:r>
          </w:p>
          <w:p w14:paraId="1021ABC4" w14:textId="426DA398" w:rsidR="00936201" w:rsidRDefault="00E22246" w:rsidP="00FD4F9A">
            <w:pPr>
              <w:spacing w:line="276" w:lineRule="auto"/>
              <w:ind w:firstLine="601"/>
              <w:rPr>
                <w:rFonts w:ascii="Calibri" w:hAnsi="Calibri" w:cs="Calibri"/>
                <w:szCs w:val="24"/>
              </w:rPr>
            </w:pPr>
            <w:r w:rsidRPr="00742378">
              <w:rPr>
                <w:rFonts w:ascii="Calibri" w:hAnsi="Calibri" w:cs="Calibri"/>
                <w:bCs/>
                <w:szCs w:val="24"/>
              </w:rPr>
              <w:t xml:space="preserve">Iš Perkančiosios organizacijos Tarnybai </w:t>
            </w:r>
            <w:r w:rsidR="00CA5CDF">
              <w:rPr>
                <w:rFonts w:ascii="Calibri" w:hAnsi="Calibri" w:cs="Calibri"/>
                <w:bCs/>
                <w:szCs w:val="24"/>
              </w:rPr>
              <w:t xml:space="preserve">pateikto </w:t>
            </w:r>
            <w:r w:rsidR="00AA16AA">
              <w:rPr>
                <w:rFonts w:ascii="Calibri" w:hAnsi="Calibri" w:cs="Calibri"/>
                <w:bCs/>
                <w:szCs w:val="24"/>
              </w:rPr>
              <w:t>atsakymo</w:t>
            </w:r>
            <w:r w:rsidRPr="00742378">
              <w:rPr>
                <w:rFonts w:ascii="Calibri" w:hAnsi="Calibri" w:cs="Calibri"/>
                <w:bCs/>
                <w:szCs w:val="24"/>
              </w:rPr>
              <w:t xml:space="preserve"> seka, </w:t>
            </w:r>
            <w:r w:rsidR="003C4E6F">
              <w:rPr>
                <w:rFonts w:ascii="Calibri" w:hAnsi="Calibri" w:cs="Calibri"/>
                <w:bCs/>
                <w:szCs w:val="24"/>
              </w:rPr>
              <w:t xml:space="preserve">jog </w:t>
            </w:r>
            <w:r w:rsidR="00F945B0">
              <w:rPr>
                <w:rFonts w:ascii="Calibri" w:hAnsi="Calibri" w:cs="Calibri"/>
                <w:bCs/>
                <w:iCs/>
                <w:szCs w:val="24"/>
                <w:lang w:eastAsia="lt-LT"/>
              </w:rPr>
              <w:t>Sutarties 19.22</w:t>
            </w:r>
            <w:r w:rsidR="007B0177">
              <w:rPr>
                <w:rFonts w:ascii="Calibri" w:hAnsi="Calibri" w:cs="Calibri"/>
                <w:bCs/>
                <w:iCs/>
                <w:szCs w:val="24"/>
                <w:lang w:eastAsia="lt-LT"/>
              </w:rPr>
              <w:t>.1</w:t>
            </w:r>
            <w:r w:rsidR="00F945B0">
              <w:rPr>
                <w:rFonts w:ascii="Calibri" w:hAnsi="Calibri" w:cs="Calibri"/>
                <w:bCs/>
                <w:iCs/>
                <w:szCs w:val="24"/>
                <w:lang w:eastAsia="lt-LT"/>
              </w:rPr>
              <w:t xml:space="preserve"> </w:t>
            </w:r>
            <w:r w:rsidRPr="0052511B">
              <w:rPr>
                <w:rFonts w:asciiTheme="minorHAnsi" w:hAnsiTheme="minorHAnsi" w:cstheme="minorHAnsi"/>
                <w:szCs w:val="24"/>
              </w:rPr>
              <w:t xml:space="preserve">papunktyje </w:t>
            </w:r>
            <w:r w:rsidR="008E2257">
              <w:rPr>
                <w:rFonts w:asciiTheme="minorHAnsi" w:hAnsiTheme="minorHAnsi" w:cstheme="minorHAnsi"/>
                <w:szCs w:val="24"/>
              </w:rPr>
              <w:t xml:space="preserve">bei </w:t>
            </w:r>
            <w:r w:rsidR="008E2257" w:rsidRPr="001E38DD">
              <w:rPr>
                <w:rFonts w:asciiTheme="minorHAnsi" w:hAnsiTheme="minorHAnsi" w:cstheme="minorHAnsi"/>
                <w:szCs w:val="24"/>
              </w:rPr>
              <w:t>Techninės specifikacijos 56.1</w:t>
            </w:r>
            <w:r w:rsidR="002224F2">
              <w:rPr>
                <w:rFonts w:asciiTheme="minorHAnsi" w:hAnsiTheme="minorHAnsi" w:cstheme="minorHAnsi"/>
                <w:szCs w:val="24"/>
              </w:rPr>
              <w:t>.1</w:t>
            </w:r>
            <w:r w:rsidR="008E2257" w:rsidRPr="001E38DD">
              <w:rPr>
                <w:rFonts w:asciiTheme="minorHAnsi" w:hAnsiTheme="minorHAnsi" w:cstheme="minorHAnsi"/>
                <w:szCs w:val="24"/>
              </w:rPr>
              <w:t xml:space="preserve"> </w:t>
            </w:r>
            <w:r w:rsidR="008E2257" w:rsidRPr="0052511B">
              <w:rPr>
                <w:rFonts w:asciiTheme="minorHAnsi" w:hAnsiTheme="minorHAnsi" w:cstheme="minorHAnsi"/>
                <w:szCs w:val="24"/>
              </w:rPr>
              <w:t>papunktyj</w:t>
            </w:r>
            <w:r w:rsidR="00CE21EF">
              <w:rPr>
                <w:rFonts w:asciiTheme="minorHAnsi" w:hAnsiTheme="minorHAnsi" w:cstheme="minorHAnsi"/>
                <w:szCs w:val="24"/>
              </w:rPr>
              <w:t>e</w:t>
            </w:r>
            <w:r w:rsidR="008E2257">
              <w:rPr>
                <w:rFonts w:asciiTheme="minorHAnsi" w:hAnsiTheme="minorHAnsi" w:cstheme="minorHAnsi"/>
                <w:szCs w:val="24"/>
              </w:rPr>
              <w:t xml:space="preserve"> </w:t>
            </w:r>
            <w:r w:rsidRPr="0052511B">
              <w:rPr>
                <w:rFonts w:asciiTheme="minorHAnsi" w:hAnsiTheme="minorHAnsi" w:cstheme="minorHAnsi"/>
                <w:szCs w:val="24"/>
              </w:rPr>
              <w:t xml:space="preserve">nustatyti aplinkos apsaugos kriterijai Tarnybos tikrintais mėnesiais (2025 m. gegužę ir rugsėjį) </w:t>
            </w:r>
            <w:r w:rsidR="002224F2">
              <w:rPr>
                <w:rFonts w:asciiTheme="minorHAnsi" w:hAnsiTheme="minorHAnsi" w:cstheme="minorHAnsi"/>
                <w:szCs w:val="24"/>
              </w:rPr>
              <w:t xml:space="preserve">galimai </w:t>
            </w:r>
            <w:r w:rsidRPr="0052511B">
              <w:rPr>
                <w:rFonts w:asciiTheme="minorHAnsi" w:hAnsiTheme="minorHAnsi" w:cstheme="minorHAnsi"/>
                <w:szCs w:val="24"/>
              </w:rPr>
              <w:t>nebuvo išpildyti ir nesiekė minimalios 30 proc. ribos</w:t>
            </w:r>
            <w:r w:rsidR="00F945B0" w:rsidRPr="0052511B">
              <w:rPr>
                <w:rFonts w:asciiTheme="minorHAnsi" w:hAnsiTheme="minorHAnsi" w:cstheme="minorHAnsi"/>
                <w:szCs w:val="24"/>
              </w:rPr>
              <w:t xml:space="preserve">. </w:t>
            </w:r>
            <w:r w:rsidR="00240EFB" w:rsidRPr="0052511B">
              <w:rPr>
                <w:rFonts w:asciiTheme="minorHAnsi" w:hAnsiTheme="minorHAnsi" w:cstheme="minorHAnsi"/>
                <w:szCs w:val="24"/>
              </w:rPr>
              <w:t>Nors</w:t>
            </w:r>
            <w:r w:rsidRPr="0052511B">
              <w:rPr>
                <w:rFonts w:asciiTheme="minorHAnsi" w:hAnsiTheme="minorHAnsi" w:cstheme="minorHAnsi"/>
                <w:szCs w:val="24"/>
              </w:rPr>
              <w:t xml:space="preserve"> </w:t>
            </w:r>
            <w:r w:rsidR="00EB20F8">
              <w:rPr>
                <w:rFonts w:asciiTheme="minorHAnsi" w:hAnsiTheme="minorHAnsi" w:cstheme="minorHAnsi"/>
                <w:szCs w:val="24"/>
              </w:rPr>
              <w:t xml:space="preserve">Tiekėjas </w:t>
            </w:r>
            <w:r w:rsidR="00240EFB" w:rsidRPr="0052511B">
              <w:rPr>
                <w:rFonts w:asciiTheme="minorHAnsi" w:hAnsiTheme="minorHAnsi" w:cstheme="minorHAnsi"/>
                <w:szCs w:val="24"/>
              </w:rPr>
              <w:t>Perkanči</w:t>
            </w:r>
            <w:r w:rsidR="00EB20F8">
              <w:rPr>
                <w:rFonts w:asciiTheme="minorHAnsi" w:hAnsiTheme="minorHAnsi" w:cstheme="minorHAnsi"/>
                <w:szCs w:val="24"/>
              </w:rPr>
              <w:t>a</w:t>
            </w:r>
            <w:r w:rsidR="00240EFB" w:rsidRPr="0052511B">
              <w:rPr>
                <w:rFonts w:asciiTheme="minorHAnsi" w:hAnsiTheme="minorHAnsi" w:cstheme="minorHAnsi"/>
                <w:szCs w:val="24"/>
              </w:rPr>
              <w:t>j</w:t>
            </w:r>
            <w:r w:rsidR="00EB20F8">
              <w:rPr>
                <w:rFonts w:asciiTheme="minorHAnsi" w:hAnsiTheme="minorHAnsi" w:cstheme="minorHAnsi"/>
                <w:szCs w:val="24"/>
              </w:rPr>
              <w:t>a</w:t>
            </w:r>
            <w:r w:rsidR="00240EFB" w:rsidRPr="0052511B">
              <w:rPr>
                <w:rFonts w:asciiTheme="minorHAnsi" w:hAnsiTheme="minorHAnsi" w:cstheme="minorHAnsi"/>
                <w:szCs w:val="24"/>
              </w:rPr>
              <w:t>i organizacija</w:t>
            </w:r>
            <w:r w:rsidR="00EB20F8">
              <w:rPr>
                <w:rFonts w:asciiTheme="minorHAnsi" w:hAnsiTheme="minorHAnsi" w:cstheme="minorHAnsi"/>
                <w:szCs w:val="24"/>
              </w:rPr>
              <w:t xml:space="preserve">i </w:t>
            </w:r>
            <w:r w:rsidR="00240EFB" w:rsidRPr="0052511B">
              <w:rPr>
                <w:rFonts w:asciiTheme="minorHAnsi" w:hAnsiTheme="minorHAnsi" w:cstheme="minorHAnsi"/>
                <w:szCs w:val="24"/>
              </w:rPr>
              <w:t>pateikė galiojančius</w:t>
            </w:r>
            <w:r w:rsidR="00871099" w:rsidRPr="0052511B">
              <w:rPr>
                <w:rFonts w:asciiTheme="minorHAnsi" w:hAnsiTheme="minorHAnsi" w:cstheme="minorHAnsi"/>
                <w:szCs w:val="24"/>
              </w:rPr>
              <w:t xml:space="preserve"> ekologiškumo</w:t>
            </w:r>
            <w:r w:rsidR="009E32C1" w:rsidRPr="0052511B">
              <w:rPr>
                <w:rFonts w:asciiTheme="minorHAnsi" w:hAnsiTheme="minorHAnsi" w:cstheme="minorHAnsi"/>
                <w:szCs w:val="24"/>
              </w:rPr>
              <w:t xml:space="preserve">, kokybės </w:t>
            </w:r>
            <w:r w:rsidR="00871099" w:rsidRPr="0052511B">
              <w:rPr>
                <w:rFonts w:asciiTheme="minorHAnsi" w:hAnsiTheme="minorHAnsi" w:cstheme="minorHAnsi"/>
                <w:szCs w:val="24"/>
              </w:rPr>
              <w:t>sertifikatus</w:t>
            </w:r>
            <w:r w:rsidR="002B4C01" w:rsidRPr="0052511B">
              <w:rPr>
                <w:rFonts w:asciiTheme="minorHAnsi" w:hAnsiTheme="minorHAnsi" w:cstheme="minorHAnsi"/>
                <w:szCs w:val="24"/>
              </w:rPr>
              <w:t>, tačiau</w:t>
            </w:r>
            <w:r w:rsidR="00A53D6E" w:rsidRPr="0052511B">
              <w:rPr>
                <w:rFonts w:asciiTheme="minorHAnsi" w:hAnsiTheme="minorHAnsi" w:cstheme="minorHAnsi"/>
                <w:szCs w:val="24"/>
              </w:rPr>
              <w:t xml:space="preserve"> </w:t>
            </w:r>
            <w:r w:rsidR="0052511B">
              <w:rPr>
                <w:rFonts w:asciiTheme="minorHAnsi" w:hAnsiTheme="minorHAnsi" w:cstheme="minorHAnsi"/>
                <w:szCs w:val="24"/>
              </w:rPr>
              <w:t xml:space="preserve">Tiekėjas </w:t>
            </w:r>
            <w:r w:rsidR="00A53D6E" w:rsidRPr="0052511B">
              <w:rPr>
                <w:rFonts w:asciiTheme="minorHAnsi" w:hAnsiTheme="minorHAnsi" w:cstheme="minorHAnsi"/>
                <w:szCs w:val="24"/>
              </w:rPr>
              <w:t>nepateik</w:t>
            </w:r>
            <w:r w:rsidR="0052511B">
              <w:rPr>
                <w:rFonts w:asciiTheme="minorHAnsi" w:hAnsiTheme="minorHAnsi" w:cstheme="minorHAnsi"/>
                <w:szCs w:val="24"/>
              </w:rPr>
              <w:t>ė</w:t>
            </w:r>
            <w:r w:rsidR="00A53D6E" w:rsidRPr="0052511B">
              <w:rPr>
                <w:rFonts w:asciiTheme="minorHAnsi" w:hAnsiTheme="minorHAnsi" w:cstheme="minorHAnsi"/>
                <w:szCs w:val="24"/>
              </w:rPr>
              <w:t xml:space="preserve"> nei vien</w:t>
            </w:r>
            <w:r w:rsidR="0052511B">
              <w:rPr>
                <w:rFonts w:asciiTheme="minorHAnsi" w:hAnsiTheme="minorHAnsi" w:cstheme="minorHAnsi"/>
                <w:szCs w:val="24"/>
              </w:rPr>
              <w:t xml:space="preserve">o </w:t>
            </w:r>
            <w:r w:rsidR="00A53D6E" w:rsidRPr="0052511B">
              <w:rPr>
                <w:rFonts w:asciiTheme="minorHAnsi" w:hAnsiTheme="minorHAnsi" w:cstheme="minorHAnsi"/>
                <w:szCs w:val="24"/>
              </w:rPr>
              <w:t>dokument</w:t>
            </w:r>
            <w:r w:rsidR="0052511B">
              <w:rPr>
                <w:rFonts w:asciiTheme="minorHAnsi" w:hAnsiTheme="minorHAnsi" w:cstheme="minorHAnsi"/>
                <w:szCs w:val="24"/>
              </w:rPr>
              <w:t>o</w:t>
            </w:r>
            <w:r w:rsidR="00A53D6E" w:rsidRPr="0052511B">
              <w:rPr>
                <w:rFonts w:asciiTheme="minorHAnsi" w:hAnsiTheme="minorHAnsi" w:cstheme="minorHAnsi"/>
                <w:szCs w:val="24"/>
              </w:rPr>
              <w:t>, pagrindžian</w:t>
            </w:r>
            <w:r w:rsidR="0052511B">
              <w:rPr>
                <w:rFonts w:asciiTheme="minorHAnsi" w:hAnsiTheme="minorHAnsi" w:cstheme="minorHAnsi"/>
                <w:szCs w:val="24"/>
              </w:rPr>
              <w:t>čio</w:t>
            </w:r>
            <w:r w:rsidR="00A53D6E" w:rsidRPr="0052511B">
              <w:rPr>
                <w:rFonts w:asciiTheme="minorHAnsi" w:hAnsiTheme="minorHAnsi" w:cstheme="minorHAnsi"/>
                <w:szCs w:val="24"/>
              </w:rPr>
              <w:t xml:space="preserve">, jog </w:t>
            </w:r>
            <w:r w:rsidR="0052511B" w:rsidRPr="0052511B">
              <w:rPr>
                <w:rFonts w:asciiTheme="minorHAnsi" w:hAnsiTheme="minorHAnsi" w:cstheme="minorHAnsi"/>
                <w:szCs w:val="24"/>
              </w:rPr>
              <w:t xml:space="preserve">šie </w:t>
            </w:r>
            <w:r w:rsidR="00A53D6E" w:rsidRPr="0052511B">
              <w:rPr>
                <w:rFonts w:asciiTheme="minorHAnsi" w:hAnsiTheme="minorHAnsi" w:cstheme="minorHAnsi"/>
                <w:szCs w:val="24"/>
              </w:rPr>
              <w:t>produktai, kuriems išduoti ekologiškumo</w:t>
            </w:r>
            <w:r w:rsidR="0052511B" w:rsidRPr="0052511B">
              <w:rPr>
                <w:rFonts w:asciiTheme="minorHAnsi" w:hAnsiTheme="minorHAnsi" w:cstheme="minorHAnsi"/>
                <w:szCs w:val="24"/>
              </w:rPr>
              <w:t xml:space="preserve">, kokybės </w:t>
            </w:r>
            <w:r w:rsidR="00A53D6E" w:rsidRPr="0052511B">
              <w:rPr>
                <w:rFonts w:asciiTheme="minorHAnsi" w:hAnsiTheme="minorHAnsi" w:cstheme="minorHAnsi"/>
                <w:szCs w:val="24"/>
              </w:rPr>
              <w:t xml:space="preserve">sertifikatai būtų faktiškai pristatyti į </w:t>
            </w:r>
            <w:r w:rsidR="009274E2">
              <w:rPr>
                <w:rFonts w:asciiTheme="minorHAnsi" w:hAnsiTheme="minorHAnsi" w:cstheme="minorHAnsi"/>
                <w:szCs w:val="24"/>
              </w:rPr>
              <w:t>Gimnazijos valgyklą</w:t>
            </w:r>
            <w:r w:rsidR="000C4514" w:rsidRPr="0052511B">
              <w:rPr>
                <w:rFonts w:asciiTheme="minorHAnsi" w:hAnsiTheme="minorHAnsi" w:cstheme="minorHAnsi"/>
                <w:szCs w:val="24"/>
              </w:rPr>
              <w:t xml:space="preserve"> ir panaudoti maistui ruošti</w:t>
            </w:r>
            <w:r w:rsidR="0052511B">
              <w:rPr>
                <w:rFonts w:asciiTheme="minorHAnsi" w:hAnsiTheme="minorHAnsi" w:cstheme="minorHAnsi"/>
                <w:szCs w:val="24"/>
              </w:rPr>
              <w:t>.</w:t>
            </w:r>
          </w:p>
          <w:p w14:paraId="4351D213" w14:textId="5A1EA9CB" w:rsidR="007D6AB9" w:rsidRPr="002A08D2" w:rsidRDefault="007D6AB9" w:rsidP="002419D1">
            <w:pPr>
              <w:spacing w:line="276" w:lineRule="auto"/>
              <w:ind w:firstLine="601"/>
              <w:rPr>
                <w:rFonts w:ascii="Calibri" w:hAnsi="Calibri" w:cs="Calibri"/>
                <w:szCs w:val="24"/>
              </w:rPr>
            </w:pPr>
            <w:r w:rsidRPr="1AE47CBF">
              <w:rPr>
                <w:rFonts w:ascii="Calibri" w:hAnsi="Calibri" w:cs="Calibri"/>
                <w:lang w:eastAsia="lt-LT"/>
              </w:rPr>
              <w:t xml:space="preserve">Atsižvelgiant į pirmiau nustatytus pažeidimus, darytina išvada, jog Tiekėjas nevykdo (netinkamai vykdo) kai kurių sutartinių įsipareigojimų, o </w:t>
            </w:r>
            <w:r>
              <w:rPr>
                <w:rFonts w:ascii="Calibri" w:hAnsi="Calibri" w:cs="Calibri"/>
                <w:lang w:eastAsia="lt-LT"/>
              </w:rPr>
              <w:t>G</w:t>
            </w:r>
            <w:r w:rsidRPr="1AE47CBF">
              <w:rPr>
                <w:rFonts w:ascii="Calibri" w:hAnsi="Calibri" w:cs="Calibri"/>
                <w:lang w:eastAsia="lt-LT"/>
              </w:rPr>
              <w:t xml:space="preserve">imnazija netinkamai kontroliuoja šių Tiekėjo pareigų vykdymą. Atsižvelgiant į išdėstytą, Tarnyba konstatuoja, jog Perkančioji organizacija, nereikalaudama iš Tiekėjo vykdyti Sutartimi prisiimtus įsipareigojimus (dėl </w:t>
            </w:r>
            <w:r w:rsidRPr="1AE47CBF">
              <w:rPr>
                <w:rFonts w:ascii="Calibri" w:hAnsi="Calibri" w:cs="Calibri"/>
                <w:lang w:eastAsia="lt-LT"/>
              </w:rPr>
              <w:lastRenderedPageBreak/>
              <w:t>maitinimo organizavimo savitarnos būdu (švediško stalo principu</w:t>
            </w:r>
            <w:r>
              <w:rPr>
                <w:rFonts w:ascii="Calibri" w:hAnsi="Calibri" w:cs="Calibri"/>
                <w:lang w:eastAsia="lt-LT"/>
              </w:rPr>
              <w:t>)</w:t>
            </w:r>
            <w:r w:rsidRPr="1AE47CBF">
              <w:rPr>
                <w:rFonts w:ascii="Calibri" w:hAnsi="Calibri" w:cs="Calibri"/>
                <w:lang w:eastAsia="lt-LT"/>
              </w:rPr>
              <w:t>, dėl valgiaraščių, dėl aplinkos apsaugos kriterijų laikymosi), neužtikrino tinkamos Sutarties vykdymo priežiūros ir tuo pažeidė Į</w:t>
            </w:r>
            <w:r w:rsidR="00F77C09">
              <w:rPr>
                <w:rFonts w:ascii="Calibri" w:hAnsi="Calibri" w:cs="Calibri"/>
                <w:lang w:eastAsia="lt-LT"/>
              </w:rPr>
              <w:t>statymo</w:t>
            </w:r>
            <w:r w:rsidRPr="1AE47CBF">
              <w:rPr>
                <w:rFonts w:ascii="Calibri" w:hAnsi="Calibri" w:cs="Calibri"/>
                <w:lang w:eastAsia="lt-LT"/>
              </w:rPr>
              <w:t xml:space="preserve"> 17 straipsnio 1 dalyje įtvirtintą skaidrumo principą</w:t>
            </w:r>
            <w:r w:rsidRPr="0056209B">
              <w:rPr>
                <w:rFonts w:ascii="Calibri" w:hAnsi="Calibri" w:cs="Calibri"/>
                <w:bCs/>
                <w:iCs/>
                <w:szCs w:val="24"/>
                <w:lang w:eastAsia="lt-LT"/>
              </w:rPr>
              <w:t xml:space="preserve"> </w:t>
            </w:r>
            <w:r>
              <w:rPr>
                <w:rFonts w:ascii="Calibri" w:hAnsi="Calibri" w:cs="Calibri"/>
                <w:bCs/>
                <w:iCs/>
                <w:szCs w:val="24"/>
                <w:lang w:eastAsia="lt-LT"/>
              </w:rPr>
              <w:t>bei</w:t>
            </w:r>
            <w:r w:rsidRPr="0056209B">
              <w:rPr>
                <w:rFonts w:ascii="Calibri" w:hAnsi="Calibri" w:cs="Calibri"/>
                <w:bCs/>
                <w:iCs/>
                <w:szCs w:val="24"/>
                <w:lang w:eastAsia="lt-LT"/>
              </w:rPr>
              <w:t xml:space="preserve"> 2 dalies 1 punkte </w:t>
            </w:r>
            <w:r>
              <w:rPr>
                <w:rFonts w:ascii="Calibri" w:hAnsi="Calibri" w:cs="Calibri"/>
                <w:bCs/>
                <w:iCs/>
                <w:szCs w:val="24"/>
                <w:lang w:eastAsia="lt-LT"/>
              </w:rPr>
              <w:t xml:space="preserve">nurodytą </w:t>
            </w:r>
            <w:r w:rsidRPr="0056209B">
              <w:rPr>
                <w:rFonts w:ascii="Calibri" w:hAnsi="Calibri" w:cs="Calibri"/>
                <w:bCs/>
                <w:iCs/>
                <w:szCs w:val="24"/>
                <w:lang w:eastAsia="lt-LT"/>
              </w:rPr>
              <w:t>racionalaus lėšų naudojimo tikslą</w:t>
            </w:r>
            <w:r w:rsidRPr="1AE47CBF">
              <w:rPr>
                <w:rFonts w:ascii="Calibri" w:hAnsi="Calibri" w:cs="Calibri"/>
                <w:lang w:eastAsia="lt-LT"/>
              </w:rPr>
              <w:t>.</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III dalis. Kiti nustatyti pažeidimai</w:t>
      </w:r>
    </w:p>
    <w:p w14:paraId="244A6465" w14:textId="7FE19731" w:rsidR="00F62560" w:rsidRPr="002A08D2"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2A08D2"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2A08D2"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7AFD0165" w:rsidR="00F62560" w:rsidRPr="002A08D2" w:rsidRDefault="0007707E" w:rsidP="00B7189A">
            <w:pPr>
              <w:spacing w:line="276" w:lineRule="auto"/>
              <w:ind w:firstLine="139"/>
              <w:rPr>
                <w:rFonts w:ascii="Calibri" w:hAnsi="Calibri" w:cs="Calibri"/>
                <w:bCs/>
                <w:iCs/>
                <w:szCs w:val="24"/>
                <w:lang w:eastAsia="lt-LT"/>
              </w:rPr>
            </w:pPr>
            <w:r>
              <w:rPr>
                <w:rFonts w:ascii="Calibri" w:hAnsi="Calibri" w:cs="Calibri"/>
                <w:szCs w:val="24"/>
              </w:rPr>
              <w:t>-</w:t>
            </w:r>
          </w:p>
        </w:tc>
      </w:tr>
      <w:tr w:rsidR="00CE1920" w:rsidRPr="002A08D2" w14:paraId="6C356EC0" w14:textId="77777777">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64DF7918" w14:textId="7AC6E6B9" w:rsidR="00CE1920" w:rsidRPr="002A08D2" w:rsidRDefault="0007707E" w:rsidP="00CE1920">
            <w:pPr>
              <w:spacing w:line="276" w:lineRule="auto"/>
              <w:ind w:firstLine="567"/>
              <w:rPr>
                <w:rFonts w:ascii="Calibri" w:hAnsi="Calibri" w:cs="Calibri"/>
                <w:iCs/>
                <w:szCs w:val="24"/>
                <w:lang w:eastAsia="lt-LT"/>
              </w:rPr>
            </w:pPr>
            <w:r>
              <w:rPr>
                <w:rFonts w:ascii="Calibri" w:hAnsi="Calibri" w:cs="Calibri"/>
                <w:szCs w:val="24"/>
              </w:rPr>
              <w:t>-</w:t>
            </w:r>
          </w:p>
        </w:tc>
      </w:tr>
    </w:tbl>
    <w:p w14:paraId="332A7C4F" w14:textId="77777777" w:rsidR="004F7D1F" w:rsidRPr="002A08D2"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IV dalis. Sprendimas</w:t>
      </w:r>
    </w:p>
    <w:p w14:paraId="6A38ED51" w14:textId="77777777" w:rsidR="00F62560" w:rsidRPr="002A08D2" w:rsidRDefault="00F62560" w:rsidP="00B7189A">
      <w:pPr>
        <w:spacing w:line="276" w:lineRule="auto"/>
        <w:rPr>
          <w:rFonts w:ascii="Calibri" w:hAnsi="Calibri" w:cs="Calibri"/>
          <w:b/>
          <w:szCs w:val="24"/>
          <w:highlight w:val="yellow"/>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4"/>
      </w:tblGrid>
      <w:tr w:rsidR="003B484B" w:rsidRPr="002A08D2" w14:paraId="20AAD6EF" w14:textId="77777777" w:rsidTr="00CD503E">
        <w:tc>
          <w:tcPr>
            <w:tcW w:w="9634" w:type="dxa"/>
            <w:tcBorders>
              <w:top w:val="single" w:sz="4" w:space="0" w:color="auto"/>
              <w:left w:val="single" w:sz="4" w:space="0" w:color="auto"/>
              <w:bottom w:val="single" w:sz="4" w:space="0" w:color="auto"/>
              <w:right w:val="single" w:sz="4" w:space="0" w:color="auto"/>
            </w:tcBorders>
            <w:vAlign w:val="center"/>
          </w:tcPr>
          <w:p w14:paraId="39FEF871" w14:textId="08E4CBB3" w:rsidR="00F90ADA" w:rsidRPr="003476DC" w:rsidRDefault="00F90ADA" w:rsidP="00F90ADA">
            <w:pPr>
              <w:spacing w:line="276" w:lineRule="auto"/>
              <w:ind w:left="-108" w:firstLine="601"/>
              <w:rPr>
                <w:rFonts w:ascii="Calibri" w:hAnsi="Calibri" w:cs="Calibri"/>
                <w:bCs/>
                <w:szCs w:val="24"/>
              </w:rPr>
            </w:pPr>
            <w:r w:rsidRPr="00EE784D">
              <w:rPr>
                <w:rFonts w:ascii="Calibri" w:hAnsi="Calibri" w:cs="Calibri"/>
                <w:bCs/>
                <w:szCs w:val="24"/>
              </w:rPr>
              <w:t xml:space="preserve">Tarnyba, atsižvelgdama į </w:t>
            </w:r>
            <w:r w:rsidR="00E61D02">
              <w:rPr>
                <w:rFonts w:ascii="Calibri" w:hAnsi="Calibri" w:cs="Calibri"/>
                <w:bCs/>
                <w:szCs w:val="24"/>
              </w:rPr>
              <w:t>šioje</w:t>
            </w:r>
            <w:r w:rsidRPr="00EE784D">
              <w:rPr>
                <w:rFonts w:ascii="Calibri" w:hAnsi="Calibri" w:cs="Calibri"/>
                <w:bCs/>
                <w:szCs w:val="24"/>
              </w:rPr>
              <w:t xml:space="preserve"> vertinimo išvadoje konstatuotus Į</w:t>
            </w:r>
            <w:r w:rsidR="00B7706E">
              <w:rPr>
                <w:rFonts w:ascii="Calibri" w:hAnsi="Calibri" w:cs="Calibri"/>
                <w:bCs/>
                <w:szCs w:val="24"/>
              </w:rPr>
              <w:t>statymo</w:t>
            </w:r>
            <w:r w:rsidRPr="00EE784D">
              <w:rPr>
                <w:rFonts w:ascii="Calibri" w:hAnsi="Calibri" w:cs="Calibri"/>
                <w:bCs/>
                <w:szCs w:val="24"/>
              </w:rPr>
              <w:t xml:space="preserve"> pažeidimus</w:t>
            </w:r>
            <w:r w:rsidRPr="00EE784D">
              <w:rPr>
                <w:rFonts w:ascii="Calibri" w:hAnsi="Calibri" w:cs="Calibri"/>
                <w:szCs w:val="24"/>
              </w:rPr>
              <w:t>, vadovaudamasi Į</w:t>
            </w:r>
            <w:r w:rsidR="00F77C09">
              <w:rPr>
                <w:rFonts w:ascii="Calibri" w:hAnsi="Calibri" w:cs="Calibri"/>
                <w:szCs w:val="24"/>
              </w:rPr>
              <w:t>statymo</w:t>
            </w:r>
            <w:r w:rsidRPr="00EE784D">
              <w:rPr>
                <w:rFonts w:ascii="Calibri" w:hAnsi="Calibri" w:cs="Calibri"/>
                <w:szCs w:val="24"/>
              </w:rPr>
              <w:t xml:space="preserve"> 95 straipsnio 1 dalies 2 puntu ir </w:t>
            </w:r>
            <w:r w:rsidRPr="00EE784D">
              <w:rPr>
                <w:rFonts w:ascii="Calibri" w:hAnsi="Calibri" w:cs="Calibri"/>
                <w:iCs/>
                <w:szCs w:val="24"/>
              </w:rPr>
              <w:t>2 dalies 6 punktu</w:t>
            </w:r>
            <w:r w:rsidRPr="00EE784D">
              <w:rPr>
                <w:rFonts w:ascii="Calibri" w:hAnsi="Calibri" w:cs="Calibri"/>
                <w:szCs w:val="24"/>
              </w:rPr>
              <w:t xml:space="preserve">, </w:t>
            </w:r>
            <w:r w:rsidRPr="00EE784D">
              <w:rPr>
                <w:rFonts w:ascii="Calibri" w:hAnsi="Calibri" w:cs="Calibri"/>
                <w:b/>
                <w:bCs/>
                <w:szCs w:val="24"/>
              </w:rPr>
              <w:t>įpareigoja</w:t>
            </w:r>
            <w:r w:rsidRPr="00EE784D">
              <w:rPr>
                <w:rFonts w:ascii="Calibri" w:hAnsi="Calibri" w:cs="Calibri"/>
                <w:szCs w:val="24"/>
              </w:rPr>
              <w:t xml:space="preserve"> Perkančiąją organizaciją</w:t>
            </w:r>
            <w:r w:rsidRPr="00EE784D">
              <w:rPr>
                <w:rFonts w:ascii="Calibri" w:hAnsi="Calibri" w:cs="Calibri"/>
                <w:bCs/>
                <w:szCs w:val="24"/>
              </w:rPr>
              <w:t>:</w:t>
            </w:r>
          </w:p>
          <w:p w14:paraId="2EF39CC3" w14:textId="5F6175F3" w:rsidR="00F90ADA" w:rsidRDefault="00F90ADA" w:rsidP="00F90ADA">
            <w:pPr>
              <w:spacing w:line="276" w:lineRule="auto"/>
              <w:ind w:left="-108" w:firstLine="601"/>
              <w:rPr>
                <w:rFonts w:ascii="Calibri" w:hAnsi="Calibri" w:cs="Calibri"/>
                <w:bCs/>
                <w:szCs w:val="24"/>
              </w:rPr>
            </w:pPr>
            <w:r w:rsidRPr="00AE62A0">
              <w:rPr>
                <w:rFonts w:ascii="Calibri" w:hAnsi="Calibri" w:cs="Calibri"/>
                <w:bCs/>
                <w:szCs w:val="24"/>
              </w:rPr>
              <w:t xml:space="preserve">1) raštu pareikalauti Tiekėjo </w:t>
            </w:r>
            <w:r>
              <w:rPr>
                <w:rFonts w:ascii="Calibri" w:hAnsi="Calibri" w:cs="Calibri"/>
                <w:bCs/>
                <w:szCs w:val="24"/>
              </w:rPr>
              <w:t xml:space="preserve">vykdyti Sutartimi prisiimtus įsipareigojimus, t. y. maitinimą </w:t>
            </w:r>
            <w:r w:rsidR="007B74D6">
              <w:rPr>
                <w:rFonts w:ascii="Calibri" w:hAnsi="Calibri" w:cs="Calibri"/>
                <w:bCs/>
                <w:szCs w:val="24"/>
              </w:rPr>
              <w:t>G</w:t>
            </w:r>
            <w:r>
              <w:rPr>
                <w:rFonts w:ascii="Calibri" w:hAnsi="Calibri" w:cs="Calibri"/>
                <w:bCs/>
                <w:szCs w:val="24"/>
              </w:rPr>
              <w:t xml:space="preserve">imnazijoje </w:t>
            </w:r>
            <w:r w:rsidRPr="006A05C8">
              <w:rPr>
                <w:rFonts w:ascii="Calibri" w:hAnsi="Calibri" w:cs="Calibri"/>
                <w:bCs/>
                <w:iCs/>
                <w:szCs w:val="24"/>
                <w:lang w:eastAsia="lt-LT"/>
              </w:rPr>
              <w:t>organizuo</w:t>
            </w:r>
            <w:r>
              <w:rPr>
                <w:rFonts w:ascii="Calibri" w:hAnsi="Calibri" w:cs="Calibri"/>
                <w:bCs/>
                <w:iCs/>
                <w:szCs w:val="24"/>
                <w:lang w:eastAsia="lt-LT"/>
              </w:rPr>
              <w:t>ti</w:t>
            </w:r>
            <w:r w:rsidRPr="006A05C8">
              <w:rPr>
                <w:rFonts w:ascii="Calibri" w:hAnsi="Calibri" w:cs="Calibri"/>
                <w:bCs/>
                <w:iCs/>
                <w:szCs w:val="24"/>
                <w:lang w:eastAsia="lt-LT"/>
              </w:rPr>
              <w:t xml:space="preserve"> savitarnos būdu (</w:t>
            </w:r>
            <w:r>
              <w:rPr>
                <w:rFonts w:ascii="Calibri" w:hAnsi="Calibri" w:cs="Calibri"/>
                <w:bCs/>
                <w:iCs/>
                <w:szCs w:val="24"/>
                <w:lang w:eastAsia="lt-LT"/>
              </w:rPr>
              <w:t>š</w:t>
            </w:r>
            <w:r w:rsidRPr="006A05C8">
              <w:rPr>
                <w:rFonts w:ascii="Calibri" w:hAnsi="Calibri" w:cs="Calibri"/>
                <w:bCs/>
                <w:iCs/>
                <w:szCs w:val="24"/>
                <w:lang w:eastAsia="lt-LT"/>
              </w:rPr>
              <w:t>vediško stalo principu)</w:t>
            </w:r>
            <w:r>
              <w:rPr>
                <w:rFonts w:ascii="Calibri" w:hAnsi="Calibri" w:cs="Calibri"/>
                <w:bCs/>
                <w:szCs w:val="24"/>
              </w:rPr>
              <w:t>;</w:t>
            </w:r>
          </w:p>
          <w:p w14:paraId="52D1A01B" w14:textId="38F6E4E3" w:rsidR="00F90ADA" w:rsidRDefault="00F90ADA" w:rsidP="00F90ADA">
            <w:pPr>
              <w:spacing w:line="276" w:lineRule="auto"/>
              <w:ind w:left="-108" w:firstLine="601"/>
              <w:rPr>
                <w:rFonts w:asciiTheme="minorHAnsi" w:hAnsiTheme="minorHAnsi" w:cstheme="minorBidi"/>
              </w:rPr>
            </w:pPr>
            <w:r>
              <w:rPr>
                <w:rFonts w:ascii="Calibri" w:hAnsi="Calibri" w:cs="Calibri"/>
              </w:rPr>
              <w:t>2</w:t>
            </w:r>
            <w:r w:rsidRPr="1AE47CBF">
              <w:rPr>
                <w:rFonts w:ascii="Calibri" w:hAnsi="Calibri" w:cs="Calibri"/>
              </w:rPr>
              <w:t xml:space="preserve">) raštu pareikalauti Tiekėjo vykdyti Sutartimi prisiimtus įsipareigojimus dėl </w:t>
            </w:r>
            <w:r w:rsidRPr="1AE47CBF">
              <w:rPr>
                <w:rFonts w:ascii="Calibri" w:hAnsi="Calibri" w:cs="Calibri"/>
                <w:lang w:eastAsia="lt-LT"/>
              </w:rPr>
              <w:t xml:space="preserve">aplinkos apsaugos kriterijų laikymosi, reikalauti pateikti tai pagrindžiančius dokumentus, t. y. reikalauti pateikti įrodančius dokumentus, jog </w:t>
            </w:r>
            <w:r w:rsidRPr="1AE47CBF">
              <w:rPr>
                <w:rFonts w:asciiTheme="minorHAnsi" w:hAnsiTheme="minorHAnsi" w:cstheme="minorBidi"/>
              </w:rPr>
              <w:t xml:space="preserve">produktai, kuriems išduoti ekologiškumo, kokybės sertifikatai, yra faktiškai pristatyti į </w:t>
            </w:r>
            <w:r w:rsidR="0011539E">
              <w:rPr>
                <w:rFonts w:asciiTheme="minorHAnsi" w:hAnsiTheme="minorHAnsi" w:cstheme="minorBidi"/>
              </w:rPr>
              <w:t>G</w:t>
            </w:r>
            <w:r w:rsidRPr="1AE47CBF">
              <w:rPr>
                <w:rFonts w:asciiTheme="minorHAnsi" w:hAnsiTheme="minorHAnsi" w:cstheme="minorBidi"/>
              </w:rPr>
              <w:t>imnazijos valgyklą ir panaudoti maisto ruošimui</w:t>
            </w:r>
            <w:r>
              <w:rPr>
                <w:rFonts w:asciiTheme="minorHAnsi" w:hAnsiTheme="minorHAnsi" w:cstheme="minorBidi"/>
              </w:rPr>
              <w:t>;</w:t>
            </w:r>
          </w:p>
          <w:p w14:paraId="4EF81FA6" w14:textId="72B7AABC" w:rsidR="00F90ADA" w:rsidRDefault="00F90ADA" w:rsidP="00F90ADA">
            <w:pPr>
              <w:spacing w:line="276" w:lineRule="auto"/>
              <w:ind w:left="-108" w:firstLine="601"/>
              <w:rPr>
                <w:rFonts w:ascii="Calibri" w:hAnsi="Calibri" w:cs="Calibri"/>
              </w:rPr>
            </w:pPr>
            <w:r>
              <w:rPr>
                <w:rFonts w:asciiTheme="minorHAnsi" w:hAnsiTheme="minorHAnsi" w:cstheme="minorBidi"/>
              </w:rPr>
              <w:t xml:space="preserve">3) </w:t>
            </w:r>
            <w:r w:rsidRPr="2967C1E0">
              <w:rPr>
                <w:rFonts w:asciiTheme="minorHAnsi" w:hAnsiTheme="minorHAnsi" w:cstheme="minorBidi"/>
              </w:rPr>
              <w:t>dėl</w:t>
            </w:r>
            <w:r w:rsidRPr="00021302">
              <w:rPr>
                <w:rFonts w:asciiTheme="minorHAnsi" w:hAnsiTheme="minorHAnsi" w:cstheme="minorBidi"/>
                <w:bCs/>
                <w:iCs/>
              </w:rPr>
              <w:t xml:space="preserve"> vertinimo išvadoje konstatuot</w:t>
            </w:r>
            <w:r w:rsidRPr="2967C1E0">
              <w:rPr>
                <w:rFonts w:asciiTheme="minorHAnsi" w:hAnsiTheme="minorHAnsi" w:cstheme="minorBidi"/>
              </w:rPr>
              <w:t>ų pažeidimų</w:t>
            </w:r>
            <w:r w:rsidRPr="00021302">
              <w:rPr>
                <w:rFonts w:asciiTheme="minorHAnsi" w:hAnsiTheme="minorHAnsi" w:cstheme="minorBidi"/>
                <w:bCs/>
                <w:iCs/>
              </w:rPr>
              <w:t xml:space="preserve"> </w:t>
            </w:r>
            <w:r>
              <w:rPr>
                <w:rFonts w:asciiTheme="minorHAnsi" w:hAnsiTheme="minorHAnsi" w:cstheme="minorBidi"/>
                <w:bCs/>
                <w:iCs/>
              </w:rPr>
              <w:t xml:space="preserve">pasinaudoti </w:t>
            </w:r>
            <w:r>
              <w:rPr>
                <w:rFonts w:ascii="Calibri" w:hAnsi="Calibri" w:cs="Calibri"/>
                <w:lang w:eastAsia="lt-LT"/>
              </w:rPr>
              <w:t>Sutarties 4 punkte numatytu Sutarties įvykdymo užtikrinimu</w:t>
            </w:r>
            <w:r>
              <w:rPr>
                <w:rFonts w:asciiTheme="minorHAnsi" w:hAnsiTheme="minorHAnsi" w:cstheme="minorBidi"/>
                <w:bCs/>
                <w:iCs/>
              </w:rPr>
              <w:t>.</w:t>
            </w:r>
          </w:p>
          <w:p w14:paraId="76DAA242" w14:textId="2B82883C" w:rsidR="00F90ADA" w:rsidRPr="00586492" w:rsidRDefault="00F90ADA" w:rsidP="00F90ADA">
            <w:pPr>
              <w:spacing w:line="276" w:lineRule="auto"/>
              <w:ind w:left="-108" w:firstLine="601"/>
              <w:rPr>
                <w:rFonts w:ascii="Calibri" w:hAnsi="Calibri" w:cs="Calibri"/>
                <w:bCs/>
                <w:szCs w:val="24"/>
              </w:rPr>
            </w:pPr>
            <w:r w:rsidRPr="00586492">
              <w:rPr>
                <w:rFonts w:ascii="Calibri" w:hAnsi="Calibri" w:cs="Calibri"/>
                <w:bCs/>
                <w:szCs w:val="24"/>
              </w:rPr>
              <w:t xml:space="preserve">Prašome </w:t>
            </w:r>
            <w:r w:rsidRPr="00586492">
              <w:rPr>
                <w:rFonts w:ascii="Calibri" w:hAnsi="Calibri" w:cs="Calibri"/>
                <w:b/>
                <w:bCs/>
                <w:szCs w:val="24"/>
              </w:rPr>
              <w:t>ne vėliau kaip per 3 darbo dienas nuo šios vertinimo išvados apskundimo termino pabaigos raštu informuoti Tarnybą apie įpareigojimų įvykdymą, pateikiant tai pagrindžiančius dokumentus.</w:t>
            </w:r>
          </w:p>
          <w:p w14:paraId="7701F1EC" w14:textId="3C8FC838" w:rsidR="004175FF" w:rsidRPr="002A08D2" w:rsidRDefault="00F90ADA" w:rsidP="00F90ADA">
            <w:pPr>
              <w:spacing w:line="276" w:lineRule="auto"/>
              <w:ind w:left="-108" w:firstLine="601"/>
              <w:rPr>
                <w:rFonts w:ascii="Calibri" w:hAnsi="Calibri" w:cs="Calibri"/>
                <w:bCs/>
                <w:szCs w:val="24"/>
                <w:highlight w:val="yellow"/>
              </w:rPr>
            </w:pPr>
            <w:r w:rsidRPr="00586492">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8"/>
    </w:tbl>
    <w:p w14:paraId="7FCE5081" w14:textId="77777777" w:rsidR="00745204" w:rsidRPr="002A08D2" w:rsidRDefault="00745204" w:rsidP="009647F5">
      <w:pPr>
        <w:spacing w:line="276" w:lineRule="auto"/>
        <w:rPr>
          <w:rFonts w:ascii="Calibri" w:hAnsi="Calibri" w:cs="Calibri"/>
          <w:b/>
          <w:szCs w:val="24"/>
          <w:highlight w:val="yellow"/>
          <w:lang w:eastAsia="lt-LT"/>
        </w:rPr>
      </w:pPr>
    </w:p>
    <w:p w14:paraId="26049219" w14:textId="30B08AEC" w:rsidR="00FE6609" w:rsidRPr="002A08D2" w:rsidRDefault="00FE6609" w:rsidP="00B7189A">
      <w:pPr>
        <w:spacing w:line="276" w:lineRule="auto"/>
        <w:ind w:firstLine="142"/>
        <w:rPr>
          <w:rFonts w:ascii="Calibri" w:hAnsi="Calibri" w:cs="Calibri"/>
          <w:b/>
          <w:szCs w:val="24"/>
          <w:lang w:eastAsia="lt-LT"/>
        </w:rPr>
      </w:pPr>
      <w:r w:rsidRPr="002A08D2">
        <w:rPr>
          <w:rFonts w:ascii="Calibri" w:hAnsi="Calibri" w:cs="Calibri"/>
          <w:b/>
          <w:szCs w:val="24"/>
          <w:lang w:eastAsia="lt-LT"/>
        </w:rPr>
        <w:t>Pastabos</w:t>
      </w:r>
    </w:p>
    <w:p w14:paraId="6045972A" w14:textId="77777777" w:rsidR="00957950" w:rsidRPr="002A08D2"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140EF7" w:rsidRPr="002A08D2" w14:paraId="40BC08BE" w14:textId="77777777" w:rsidTr="7C382C57">
        <w:trPr>
          <w:trHeight w:val="247"/>
        </w:trPr>
        <w:tc>
          <w:tcPr>
            <w:tcW w:w="9642" w:type="dxa"/>
            <w:tcBorders>
              <w:top w:val="single" w:sz="4" w:space="0" w:color="auto"/>
              <w:left w:val="single" w:sz="4" w:space="0" w:color="auto"/>
              <w:bottom w:val="single" w:sz="4" w:space="0" w:color="auto"/>
              <w:right w:val="single" w:sz="4" w:space="0" w:color="auto"/>
            </w:tcBorders>
          </w:tcPr>
          <w:p w14:paraId="4122A4A7" w14:textId="28A4BF00" w:rsidR="00514040" w:rsidRDefault="0C433F7A" w:rsidP="30299CD1">
            <w:pPr>
              <w:tabs>
                <w:tab w:val="left" w:pos="557"/>
              </w:tabs>
              <w:spacing w:line="276" w:lineRule="auto"/>
              <w:ind w:right="142" w:firstLine="601"/>
              <w:rPr>
                <w:rFonts w:ascii="Calibri" w:eastAsia="Calibri" w:hAnsi="Calibri" w:cs="Calibri"/>
                <w:color w:val="000000" w:themeColor="text1"/>
                <w:lang w:eastAsia="lt-LT"/>
              </w:rPr>
            </w:pPr>
            <w:r w:rsidRPr="30299CD1">
              <w:rPr>
                <w:rFonts w:ascii="Calibri" w:hAnsi="Calibri" w:cs="Calibri"/>
                <w:lang w:eastAsia="lt-LT"/>
              </w:rPr>
              <w:t>Tarnyba kreipėsi</w:t>
            </w:r>
            <w:r w:rsidR="00514040" w:rsidRPr="30299CD1">
              <w:rPr>
                <w:rStyle w:val="FootnoteReference"/>
                <w:rFonts w:ascii="Calibri" w:hAnsi="Calibri" w:cs="Calibri"/>
                <w:lang w:eastAsia="lt-LT"/>
              </w:rPr>
              <w:footnoteReference w:id="10"/>
            </w:r>
            <w:r w:rsidRPr="30299CD1">
              <w:rPr>
                <w:rFonts w:ascii="Calibri" w:hAnsi="Calibri" w:cs="Calibri"/>
                <w:lang w:eastAsia="lt-LT"/>
              </w:rPr>
              <w:t xml:space="preserve"> į Perkančiąją organizaciją, </w:t>
            </w:r>
            <w:r w:rsidRPr="30299CD1">
              <w:rPr>
                <w:rFonts w:ascii="Calibri" w:eastAsia="Calibri" w:hAnsi="Calibri" w:cs="Calibri"/>
                <w:color w:val="000000" w:themeColor="text1"/>
                <w:lang w:eastAsia="lt-LT"/>
              </w:rPr>
              <w:t>prašydama nurodyti,</w:t>
            </w:r>
            <w:r w:rsidR="6AE4D486" w:rsidRPr="30299CD1">
              <w:rPr>
                <w:rFonts w:ascii="Calibri" w:eastAsia="Calibri" w:hAnsi="Calibri" w:cs="Calibri"/>
                <w:color w:val="000000" w:themeColor="text1"/>
                <w:lang w:eastAsia="lt-LT"/>
              </w:rPr>
              <w:t xml:space="preserve"> </w:t>
            </w:r>
            <w:r w:rsidR="6AE4D486" w:rsidRPr="30299CD1">
              <w:rPr>
                <w:rFonts w:asciiTheme="minorHAnsi" w:hAnsiTheme="minorHAnsi" w:cstheme="minorBidi"/>
              </w:rPr>
              <w:t xml:space="preserve">ar Tiekėjas </w:t>
            </w:r>
            <w:r w:rsidR="21B3E7D4" w:rsidRPr="30299CD1">
              <w:rPr>
                <w:rFonts w:asciiTheme="minorHAnsi" w:eastAsia="Calibri" w:hAnsiTheme="minorHAnsi" w:cstheme="minorBidi"/>
                <w:color w:val="000000" w:themeColor="text1"/>
                <w:lang w:eastAsia="lt-LT"/>
              </w:rPr>
              <w:t>G</w:t>
            </w:r>
            <w:r w:rsidR="6AE4D486" w:rsidRPr="30299CD1">
              <w:rPr>
                <w:rFonts w:asciiTheme="minorHAnsi" w:eastAsia="Calibri" w:hAnsiTheme="minorHAnsi" w:cstheme="minorBidi"/>
                <w:color w:val="000000" w:themeColor="text1"/>
                <w:lang w:eastAsia="lt-LT"/>
              </w:rPr>
              <w:t>imnazijoje</w:t>
            </w:r>
            <w:r w:rsidR="6AE4D486" w:rsidRPr="30299CD1">
              <w:rPr>
                <w:rFonts w:asciiTheme="minorHAnsi" w:hAnsiTheme="minorHAnsi" w:cstheme="minorBidi"/>
              </w:rPr>
              <w:t xml:space="preserve"> organizuoja papildomą maitinimą – šaltų ir / ar šiltų užkandžių stalą (bufetą). Taip pat nurodyti, ar Tiekėjas sudarė užkandžių asortimento sąrašus ir pateikė juos tvirtinti </w:t>
            </w:r>
            <w:r w:rsidR="21B3E7D4" w:rsidRPr="30299CD1">
              <w:rPr>
                <w:rFonts w:asciiTheme="minorHAnsi" w:eastAsia="Calibri" w:hAnsiTheme="minorHAnsi" w:cstheme="minorBidi"/>
                <w:color w:val="000000" w:themeColor="text1"/>
                <w:lang w:eastAsia="lt-LT"/>
              </w:rPr>
              <w:t>G</w:t>
            </w:r>
            <w:r w:rsidR="6AE4D486" w:rsidRPr="30299CD1">
              <w:rPr>
                <w:rFonts w:asciiTheme="minorHAnsi" w:eastAsia="Calibri" w:hAnsiTheme="minorHAnsi" w:cstheme="minorBidi"/>
                <w:color w:val="000000" w:themeColor="text1"/>
                <w:lang w:eastAsia="lt-LT"/>
              </w:rPr>
              <w:t xml:space="preserve">imnazijos </w:t>
            </w:r>
            <w:r w:rsidR="6AE4D486" w:rsidRPr="30299CD1">
              <w:rPr>
                <w:rFonts w:asciiTheme="minorHAnsi" w:hAnsiTheme="minorHAnsi" w:cstheme="minorBidi"/>
              </w:rPr>
              <w:t>direktoriui (</w:t>
            </w:r>
            <w:r w:rsidR="6AE4D486" w:rsidRPr="30299CD1">
              <w:rPr>
                <w:rFonts w:asciiTheme="minorHAnsi" w:eastAsia="Calibri" w:hAnsiTheme="minorHAnsi" w:cstheme="minorBidi"/>
                <w:color w:val="000000" w:themeColor="text1"/>
                <w:lang w:eastAsia="lt-LT"/>
              </w:rPr>
              <w:t>Sutarties 19.11 p.)</w:t>
            </w:r>
            <w:r w:rsidR="62A28A20" w:rsidRPr="30299CD1">
              <w:rPr>
                <w:rFonts w:asciiTheme="minorHAnsi" w:hAnsiTheme="minorHAnsi" w:cstheme="minorBidi"/>
              </w:rPr>
              <w:t xml:space="preserve"> ir</w:t>
            </w:r>
            <w:r w:rsidR="6AE4D486" w:rsidRPr="30299CD1">
              <w:rPr>
                <w:rFonts w:asciiTheme="minorHAnsi" w:hAnsiTheme="minorHAnsi" w:cstheme="minorBidi"/>
              </w:rPr>
              <w:t xml:space="preserve"> </w:t>
            </w:r>
            <w:r w:rsidR="62A28A20" w:rsidRPr="30299CD1">
              <w:rPr>
                <w:rFonts w:asciiTheme="minorHAnsi" w:hAnsiTheme="minorHAnsi" w:cstheme="minorBidi"/>
              </w:rPr>
              <w:t>a</w:t>
            </w:r>
            <w:r w:rsidR="6AE4D486" w:rsidRPr="30299CD1">
              <w:rPr>
                <w:rFonts w:asciiTheme="minorHAnsi" w:hAnsiTheme="minorHAnsi" w:cstheme="minorBidi"/>
              </w:rPr>
              <w:t>r šalti užkandžiai (bufeto patiekalai) suderinti raštišku vaikų atstovų pagal įstatymą pritarimu</w:t>
            </w:r>
            <w:r w:rsidR="00F763CE" w:rsidRPr="30299CD1">
              <w:rPr>
                <w:rStyle w:val="FootnoteReference"/>
                <w:rFonts w:asciiTheme="minorHAnsi" w:hAnsiTheme="minorHAnsi" w:cstheme="minorBidi"/>
              </w:rPr>
              <w:footnoteReference w:id="11"/>
            </w:r>
            <w:r w:rsidR="62A28A20" w:rsidRPr="30299CD1">
              <w:rPr>
                <w:rFonts w:asciiTheme="minorHAnsi" w:hAnsiTheme="minorHAnsi" w:cstheme="minorBidi"/>
              </w:rPr>
              <w:t>.</w:t>
            </w:r>
          </w:p>
          <w:p w14:paraId="72CAD250" w14:textId="53403BDD" w:rsidR="008710CC" w:rsidRPr="008710CC" w:rsidRDefault="004F2225" w:rsidP="00F92170">
            <w:pPr>
              <w:spacing w:line="276" w:lineRule="auto"/>
              <w:ind w:firstLine="567"/>
              <w:rPr>
                <w:rFonts w:asciiTheme="minorHAnsi" w:hAnsiTheme="minorHAnsi" w:cstheme="minorBidi"/>
              </w:rPr>
            </w:pPr>
            <w:r w:rsidRPr="7C382C57">
              <w:rPr>
                <w:rFonts w:ascii="Calibri" w:hAnsi="Calibri" w:cs="Calibri"/>
                <w:lang w:eastAsia="lt-LT"/>
              </w:rPr>
              <w:lastRenderedPageBreak/>
              <w:t>Perkančioji organizacija Tarnybai pateikė</w:t>
            </w:r>
            <w:r w:rsidRPr="7C382C57">
              <w:rPr>
                <w:rStyle w:val="FootnoteReference"/>
                <w:rFonts w:ascii="Calibri" w:hAnsi="Calibri" w:cs="Calibri"/>
                <w:lang w:eastAsia="lt-LT"/>
              </w:rPr>
              <w:footnoteReference w:id="12"/>
            </w:r>
            <w:r w:rsidRPr="7C382C57">
              <w:rPr>
                <w:rFonts w:ascii="Calibri" w:hAnsi="Calibri" w:cs="Calibri"/>
                <w:lang w:eastAsia="lt-LT"/>
              </w:rPr>
              <w:t xml:space="preserve"> atsakymą:</w:t>
            </w:r>
            <w:r w:rsidR="008710CC" w:rsidRPr="7C382C57">
              <w:rPr>
                <w:rFonts w:ascii="Calibri" w:hAnsi="Calibri" w:cs="Calibri"/>
                <w:lang w:eastAsia="lt-LT"/>
              </w:rPr>
              <w:t xml:space="preserve"> „</w:t>
            </w:r>
            <w:r w:rsidR="00003F09" w:rsidRPr="7C382C57">
              <w:rPr>
                <w:rFonts w:asciiTheme="minorHAnsi" w:hAnsiTheme="minorHAnsi" w:cstheme="minorBidi"/>
              </w:rPr>
              <w:t>Tiekėjas Gimnazijoje organizuoja papildomą maitinimą – šaltų ir/ar šaltų užkandžių stalą (bufetą). Tiekėjas sudarė užkandžių asortimento sąrašus ir pateikė juos tvirtinti Gimnazijos direktoriui. Šalti užkandžiai suderinti raštu su vaikų atstovu, t. y. su visuomenės sveikatos specialistu. Pridedama: 14.1. Produktų asortimentas</w:t>
            </w:r>
            <w:r w:rsidR="008710CC" w:rsidRPr="7C382C57">
              <w:rPr>
                <w:rFonts w:asciiTheme="minorHAnsi" w:hAnsiTheme="minorHAnsi" w:cstheme="minorBidi"/>
              </w:rPr>
              <w:t>“.</w:t>
            </w:r>
          </w:p>
          <w:p w14:paraId="7B2B21C9" w14:textId="1D9835FF" w:rsidR="00140EF7" w:rsidRPr="002A08D2" w:rsidRDefault="004E31F0" w:rsidP="00F92170">
            <w:pPr>
              <w:tabs>
                <w:tab w:val="left" w:pos="557"/>
              </w:tabs>
              <w:spacing w:line="276" w:lineRule="auto"/>
              <w:ind w:right="142" w:firstLine="601"/>
              <w:rPr>
                <w:rFonts w:ascii="Calibri" w:eastAsia="Calibri" w:hAnsi="Calibri" w:cs="Calibri"/>
                <w:b/>
                <w:bCs/>
                <w:color w:val="000000" w:themeColor="text1"/>
                <w:szCs w:val="24"/>
                <w:lang w:eastAsia="lt-LT"/>
              </w:rPr>
            </w:pPr>
            <w:r>
              <w:rPr>
                <w:rFonts w:asciiTheme="minorHAnsi" w:hAnsiTheme="minorHAnsi" w:cstheme="minorHAnsi"/>
                <w:szCs w:val="24"/>
              </w:rPr>
              <w:t xml:space="preserve">Tarnyba pažymi, </w:t>
            </w:r>
            <w:r w:rsidR="002B4CF4">
              <w:rPr>
                <w:rFonts w:asciiTheme="minorHAnsi" w:hAnsiTheme="minorHAnsi" w:cstheme="minorHAnsi"/>
                <w:szCs w:val="24"/>
              </w:rPr>
              <w:t xml:space="preserve">jog </w:t>
            </w:r>
            <w:r w:rsidR="00F92170" w:rsidRPr="00003F09">
              <w:rPr>
                <w:rFonts w:asciiTheme="minorHAnsi" w:hAnsiTheme="minorHAnsi" w:cstheme="minorHAnsi"/>
                <w:szCs w:val="24"/>
              </w:rPr>
              <w:t>visuomenės sveikatos specialist</w:t>
            </w:r>
            <w:r w:rsidR="00F92170">
              <w:rPr>
                <w:rFonts w:asciiTheme="minorHAnsi" w:hAnsiTheme="minorHAnsi" w:cstheme="minorHAnsi"/>
                <w:szCs w:val="24"/>
              </w:rPr>
              <w:t>as nėra vaikų atstovas</w:t>
            </w:r>
            <w:r w:rsidR="007C29E2">
              <w:rPr>
                <w:rFonts w:asciiTheme="minorHAnsi" w:hAnsiTheme="minorHAnsi" w:cstheme="minorHAnsi"/>
                <w:szCs w:val="24"/>
              </w:rPr>
              <w:t xml:space="preserve"> pagal įstatymą. </w:t>
            </w:r>
            <w:r w:rsidR="00D23F8D">
              <w:rPr>
                <w:rFonts w:ascii="Calibri" w:hAnsi="Calibri" w:cs="Calibri"/>
                <w:bCs/>
                <w:iCs/>
                <w:szCs w:val="24"/>
                <w:lang w:eastAsia="lt-LT"/>
              </w:rPr>
              <w:t>A</w:t>
            </w:r>
            <w:r w:rsidR="002B4CF4" w:rsidRPr="00AC0410">
              <w:rPr>
                <w:rFonts w:ascii="Calibri" w:hAnsi="Calibri" w:cs="Calibri"/>
                <w:bCs/>
                <w:iCs/>
                <w:szCs w:val="24"/>
                <w:lang w:eastAsia="lt-LT"/>
              </w:rPr>
              <w:t>prašo 37.2 papunktyje</w:t>
            </w:r>
            <w:r w:rsidR="002B4CF4" w:rsidRPr="00AC0410">
              <w:rPr>
                <w:rStyle w:val="FootnoteReference"/>
                <w:rFonts w:ascii="Calibri" w:hAnsi="Calibri" w:cs="Calibri"/>
                <w:bCs/>
                <w:iCs/>
                <w:szCs w:val="24"/>
                <w:lang w:eastAsia="lt-LT"/>
              </w:rPr>
              <w:footnoteReference w:id="13"/>
            </w:r>
            <w:r w:rsidR="002B4CF4">
              <w:rPr>
                <w:rFonts w:ascii="Calibri" w:hAnsi="Calibri" w:cs="Calibri"/>
                <w:bCs/>
                <w:iCs/>
                <w:szCs w:val="24"/>
                <w:lang w:eastAsia="lt-LT"/>
              </w:rPr>
              <w:t xml:space="preserve"> nustatytas reikalavimas yra imperatyvus, todėl</w:t>
            </w:r>
            <w:r w:rsidR="00CA4DE9">
              <w:rPr>
                <w:rFonts w:ascii="Calibri" w:hAnsi="Calibri" w:cs="Calibri"/>
                <w:bCs/>
                <w:iCs/>
                <w:szCs w:val="24"/>
                <w:lang w:eastAsia="lt-LT"/>
              </w:rPr>
              <w:t xml:space="preserve"> </w:t>
            </w:r>
            <w:r w:rsidR="00565E75">
              <w:rPr>
                <w:rFonts w:ascii="Calibri" w:hAnsi="Calibri" w:cs="Calibri"/>
                <w:bCs/>
                <w:iCs/>
                <w:szCs w:val="24"/>
                <w:lang w:eastAsia="lt-LT"/>
              </w:rPr>
              <w:t>bufeto pat</w:t>
            </w:r>
            <w:r w:rsidR="00D4450F">
              <w:rPr>
                <w:rFonts w:ascii="Calibri" w:hAnsi="Calibri" w:cs="Calibri"/>
                <w:bCs/>
                <w:iCs/>
                <w:szCs w:val="24"/>
                <w:lang w:eastAsia="lt-LT"/>
              </w:rPr>
              <w:t>iekalai su vaikų atstovais turi būti suderinti raštišk</w:t>
            </w:r>
            <w:r w:rsidR="006E505E">
              <w:rPr>
                <w:rFonts w:ascii="Calibri" w:hAnsi="Calibri" w:cs="Calibri"/>
                <w:bCs/>
                <w:iCs/>
                <w:szCs w:val="24"/>
                <w:lang w:eastAsia="lt-LT"/>
              </w:rPr>
              <w:t>u pritarimu</w:t>
            </w:r>
            <w:r w:rsidR="00D4450F">
              <w:rPr>
                <w:rFonts w:ascii="Calibri" w:hAnsi="Calibri" w:cs="Calibri"/>
                <w:bCs/>
                <w:iCs/>
                <w:szCs w:val="24"/>
                <w:lang w:eastAsia="lt-LT"/>
              </w:rPr>
              <w:t>.</w:t>
            </w:r>
          </w:p>
        </w:tc>
      </w:tr>
    </w:tbl>
    <w:p w14:paraId="3F82990B" w14:textId="3F74B265" w:rsidR="00194A41" w:rsidRPr="002A08D2" w:rsidRDefault="00194A41" w:rsidP="00B649F5">
      <w:pPr>
        <w:spacing w:line="276" w:lineRule="auto"/>
        <w:rPr>
          <w:rFonts w:ascii="Calibri" w:hAnsi="Calibri" w:cs="Calibri"/>
          <w:szCs w:val="24"/>
          <w:lang w:eastAsia="lt-LT"/>
        </w:rPr>
      </w:pPr>
      <w:bookmarkStart w:id="9" w:name="_Hlk165466173"/>
    </w:p>
    <w:p w14:paraId="63FAEF9E" w14:textId="77777777" w:rsidR="00592059" w:rsidRPr="002A08D2" w:rsidRDefault="00592059" w:rsidP="00B7189A">
      <w:pPr>
        <w:spacing w:line="276" w:lineRule="auto"/>
        <w:rPr>
          <w:rFonts w:ascii="Calibri" w:hAnsi="Calibri" w:cs="Calibri"/>
          <w:szCs w:val="24"/>
          <w:lang w:eastAsia="lt-LT"/>
        </w:rPr>
      </w:pPr>
    </w:p>
    <w:bookmarkEnd w:id="9"/>
    <w:p w14:paraId="1F8F8B34" w14:textId="3AF0108F" w:rsidR="00997192" w:rsidRPr="002A08D2" w:rsidRDefault="004F38D7" w:rsidP="00B7189A">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Direktorius</w:t>
      </w:r>
      <w:r w:rsidR="00753EB9">
        <w:rPr>
          <w:rFonts w:ascii="Calibri" w:hAnsi="Calibri" w:cs="Calibri"/>
          <w:color w:val="000000" w:themeColor="text1"/>
          <w:szCs w:val="24"/>
        </w:rPr>
        <w:t xml:space="preserve"> </w:t>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t xml:space="preserve">                       Darius Vedrickas</w:t>
      </w:r>
    </w:p>
    <w:p w14:paraId="6707B7F9" w14:textId="77777777" w:rsidR="00BA4044" w:rsidRPr="002A08D2" w:rsidRDefault="00BA4044" w:rsidP="00B7189A">
      <w:pPr>
        <w:spacing w:line="276" w:lineRule="auto"/>
        <w:jc w:val="both"/>
        <w:rPr>
          <w:rFonts w:ascii="Calibri" w:hAnsi="Calibri" w:cs="Calibri"/>
          <w:color w:val="000000" w:themeColor="text1"/>
          <w:szCs w:val="24"/>
        </w:rPr>
      </w:pPr>
    </w:p>
    <w:p w14:paraId="106652E3" w14:textId="77777777" w:rsidR="00BA4044" w:rsidRPr="002A08D2" w:rsidRDefault="00BA4044" w:rsidP="00B7189A">
      <w:pPr>
        <w:spacing w:line="276" w:lineRule="auto"/>
        <w:jc w:val="both"/>
        <w:rPr>
          <w:rFonts w:ascii="Calibri" w:hAnsi="Calibri" w:cs="Calibri"/>
          <w:color w:val="000000" w:themeColor="text1"/>
          <w:szCs w:val="24"/>
        </w:rPr>
      </w:pPr>
    </w:p>
    <w:p w14:paraId="1E393EB5" w14:textId="77777777" w:rsidR="00206469" w:rsidRDefault="00206469" w:rsidP="00B7189A">
      <w:pPr>
        <w:spacing w:line="276" w:lineRule="auto"/>
        <w:jc w:val="both"/>
        <w:rPr>
          <w:rFonts w:ascii="Calibri" w:hAnsi="Calibri" w:cs="Calibri"/>
          <w:color w:val="000000" w:themeColor="text1"/>
          <w:szCs w:val="24"/>
        </w:rPr>
      </w:pPr>
    </w:p>
    <w:p w14:paraId="320F3621" w14:textId="77777777" w:rsidR="00480BD5" w:rsidRDefault="00480BD5" w:rsidP="00B7189A">
      <w:pPr>
        <w:spacing w:line="276" w:lineRule="auto"/>
        <w:jc w:val="both"/>
        <w:rPr>
          <w:rFonts w:ascii="Calibri" w:hAnsi="Calibri" w:cs="Calibri"/>
          <w:color w:val="000000" w:themeColor="text1"/>
          <w:szCs w:val="24"/>
        </w:rPr>
      </w:pPr>
    </w:p>
    <w:p w14:paraId="0FD539A4" w14:textId="77777777" w:rsidR="00480BD5" w:rsidRDefault="00480BD5" w:rsidP="00B7189A">
      <w:pPr>
        <w:spacing w:line="276" w:lineRule="auto"/>
        <w:jc w:val="both"/>
        <w:rPr>
          <w:rFonts w:ascii="Calibri" w:hAnsi="Calibri" w:cs="Calibri"/>
          <w:color w:val="000000" w:themeColor="text1"/>
          <w:szCs w:val="24"/>
        </w:rPr>
      </w:pPr>
    </w:p>
    <w:p w14:paraId="39655CCC" w14:textId="77777777" w:rsidR="003D7C1C" w:rsidRDefault="003D7C1C" w:rsidP="00B7189A">
      <w:pPr>
        <w:spacing w:line="276" w:lineRule="auto"/>
        <w:jc w:val="both"/>
        <w:rPr>
          <w:rFonts w:ascii="Calibri" w:hAnsi="Calibri" w:cs="Calibri"/>
          <w:color w:val="000000" w:themeColor="text1"/>
          <w:szCs w:val="24"/>
        </w:rPr>
      </w:pPr>
    </w:p>
    <w:p w14:paraId="645E0CF4" w14:textId="77777777" w:rsidR="003D7C1C" w:rsidRDefault="003D7C1C" w:rsidP="00B7189A">
      <w:pPr>
        <w:spacing w:line="276" w:lineRule="auto"/>
        <w:jc w:val="both"/>
        <w:rPr>
          <w:rFonts w:ascii="Calibri" w:hAnsi="Calibri" w:cs="Calibri"/>
          <w:color w:val="000000" w:themeColor="text1"/>
          <w:szCs w:val="24"/>
        </w:rPr>
      </w:pPr>
    </w:p>
    <w:p w14:paraId="03626446" w14:textId="77777777" w:rsidR="003D7C1C" w:rsidRDefault="003D7C1C" w:rsidP="00B7189A">
      <w:pPr>
        <w:spacing w:line="276" w:lineRule="auto"/>
        <w:jc w:val="both"/>
        <w:rPr>
          <w:rFonts w:ascii="Calibri" w:hAnsi="Calibri" w:cs="Calibri"/>
          <w:color w:val="000000" w:themeColor="text1"/>
          <w:szCs w:val="24"/>
        </w:rPr>
      </w:pPr>
    </w:p>
    <w:p w14:paraId="4991A3D1" w14:textId="77777777" w:rsidR="003D7C1C" w:rsidRDefault="003D7C1C" w:rsidP="00B7189A">
      <w:pPr>
        <w:spacing w:line="276" w:lineRule="auto"/>
        <w:jc w:val="both"/>
        <w:rPr>
          <w:rFonts w:ascii="Calibri" w:hAnsi="Calibri" w:cs="Calibri"/>
          <w:color w:val="000000" w:themeColor="text1"/>
          <w:szCs w:val="24"/>
        </w:rPr>
      </w:pPr>
    </w:p>
    <w:p w14:paraId="219F03CC" w14:textId="77777777" w:rsidR="003D7C1C" w:rsidRDefault="003D7C1C" w:rsidP="00B7189A">
      <w:pPr>
        <w:spacing w:line="276" w:lineRule="auto"/>
        <w:jc w:val="both"/>
        <w:rPr>
          <w:rFonts w:ascii="Calibri" w:hAnsi="Calibri" w:cs="Calibri"/>
          <w:color w:val="000000" w:themeColor="text1"/>
          <w:szCs w:val="24"/>
        </w:rPr>
      </w:pPr>
    </w:p>
    <w:p w14:paraId="7C29D26D" w14:textId="77777777" w:rsidR="008D0B37" w:rsidRDefault="008D0B37" w:rsidP="00B7189A">
      <w:pPr>
        <w:spacing w:line="276" w:lineRule="auto"/>
        <w:jc w:val="both"/>
        <w:rPr>
          <w:rFonts w:ascii="Calibri" w:hAnsi="Calibri" w:cs="Calibri"/>
          <w:color w:val="000000" w:themeColor="text1"/>
          <w:szCs w:val="24"/>
        </w:rPr>
      </w:pPr>
    </w:p>
    <w:p w14:paraId="419D9B2F" w14:textId="77777777" w:rsidR="008D0B37" w:rsidRDefault="008D0B37" w:rsidP="00B7189A">
      <w:pPr>
        <w:spacing w:line="276" w:lineRule="auto"/>
        <w:jc w:val="both"/>
        <w:rPr>
          <w:rFonts w:ascii="Calibri" w:hAnsi="Calibri" w:cs="Calibri"/>
          <w:color w:val="000000" w:themeColor="text1"/>
          <w:szCs w:val="24"/>
        </w:rPr>
      </w:pPr>
    </w:p>
    <w:p w14:paraId="3916BE35" w14:textId="77777777" w:rsidR="008D0B37" w:rsidRDefault="008D0B37" w:rsidP="00B7189A">
      <w:pPr>
        <w:spacing w:line="276" w:lineRule="auto"/>
        <w:jc w:val="both"/>
        <w:rPr>
          <w:rFonts w:ascii="Calibri" w:hAnsi="Calibri" w:cs="Calibri"/>
          <w:color w:val="000000" w:themeColor="text1"/>
          <w:szCs w:val="24"/>
        </w:rPr>
      </w:pPr>
    </w:p>
    <w:p w14:paraId="4E0AD1B2" w14:textId="77777777" w:rsidR="008D0B37" w:rsidRDefault="008D0B37" w:rsidP="00B7189A">
      <w:pPr>
        <w:spacing w:line="276" w:lineRule="auto"/>
        <w:jc w:val="both"/>
        <w:rPr>
          <w:rFonts w:ascii="Calibri" w:hAnsi="Calibri" w:cs="Calibri"/>
          <w:color w:val="000000" w:themeColor="text1"/>
          <w:szCs w:val="24"/>
        </w:rPr>
      </w:pPr>
    </w:p>
    <w:p w14:paraId="29CA3A52" w14:textId="77777777" w:rsidR="008D0B37" w:rsidRDefault="008D0B37" w:rsidP="00B7189A">
      <w:pPr>
        <w:spacing w:line="276" w:lineRule="auto"/>
        <w:jc w:val="both"/>
        <w:rPr>
          <w:rFonts w:ascii="Calibri" w:hAnsi="Calibri" w:cs="Calibri"/>
          <w:color w:val="000000" w:themeColor="text1"/>
          <w:szCs w:val="24"/>
        </w:rPr>
      </w:pPr>
    </w:p>
    <w:p w14:paraId="69429C1D" w14:textId="77777777" w:rsidR="00486577" w:rsidRDefault="00486577" w:rsidP="00B7189A">
      <w:pPr>
        <w:spacing w:line="276" w:lineRule="auto"/>
        <w:jc w:val="both"/>
        <w:rPr>
          <w:rFonts w:ascii="Calibri" w:hAnsi="Calibri" w:cs="Calibri"/>
          <w:color w:val="000000" w:themeColor="text1"/>
          <w:szCs w:val="24"/>
        </w:rPr>
      </w:pPr>
    </w:p>
    <w:p w14:paraId="384C8BDC" w14:textId="77777777" w:rsidR="00486577" w:rsidRDefault="00486577" w:rsidP="00B7189A">
      <w:pPr>
        <w:spacing w:line="276" w:lineRule="auto"/>
        <w:jc w:val="both"/>
        <w:rPr>
          <w:rFonts w:ascii="Calibri" w:hAnsi="Calibri" w:cs="Calibri"/>
          <w:color w:val="000000" w:themeColor="text1"/>
          <w:szCs w:val="24"/>
        </w:rPr>
      </w:pPr>
    </w:p>
    <w:p w14:paraId="34C0ACAD" w14:textId="77777777" w:rsidR="00486577" w:rsidRDefault="00486577" w:rsidP="00B7189A">
      <w:pPr>
        <w:spacing w:line="276" w:lineRule="auto"/>
        <w:jc w:val="both"/>
        <w:rPr>
          <w:rFonts w:ascii="Calibri" w:hAnsi="Calibri" w:cs="Calibri"/>
          <w:color w:val="000000" w:themeColor="text1"/>
          <w:szCs w:val="24"/>
        </w:rPr>
      </w:pPr>
    </w:p>
    <w:p w14:paraId="3B5341FB" w14:textId="77777777" w:rsidR="000775C0" w:rsidRDefault="000775C0" w:rsidP="00B7189A">
      <w:pPr>
        <w:spacing w:line="276" w:lineRule="auto"/>
        <w:jc w:val="both"/>
        <w:rPr>
          <w:rFonts w:ascii="Calibri" w:hAnsi="Calibri" w:cs="Calibri"/>
          <w:color w:val="000000" w:themeColor="text1"/>
          <w:szCs w:val="24"/>
        </w:rPr>
      </w:pPr>
    </w:p>
    <w:p w14:paraId="04F4D585" w14:textId="77777777" w:rsidR="000775C0" w:rsidRDefault="000775C0" w:rsidP="00B7189A">
      <w:pPr>
        <w:spacing w:line="276" w:lineRule="auto"/>
        <w:jc w:val="both"/>
        <w:rPr>
          <w:rFonts w:ascii="Calibri" w:hAnsi="Calibri" w:cs="Calibri"/>
          <w:color w:val="000000" w:themeColor="text1"/>
          <w:szCs w:val="24"/>
        </w:rPr>
      </w:pPr>
    </w:p>
    <w:p w14:paraId="5CD2A9A7" w14:textId="77777777" w:rsidR="000775C0" w:rsidRDefault="000775C0" w:rsidP="00B7189A">
      <w:pPr>
        <w:spacing w:line="276" w:lineRule="auto"/>
        <w:jc w:val="both"/>
        <w:rPr>
          <w:rFonts w:ascii="Calibri" w:hAnsi="Calibri" w:cs="Calibri"/>
          <w:color w:val="000000" w:themeColor="text1"/>
          <w:szCs w:val="24"/>
        </w:rPr>
      </w:pPr>
    </w:p>
    <w:p w14:paraId="1714B4FA" w14:textId="77777777" w:rsidR="000775C0" w:rsidRDefault="000775C0" w:rsidP="00B7189A">
      <w:pPr>
        <w:spacing w:line="276" w:lineRule="auto"/>
        <w:jc w:val="both"/>
        <w:rPr>
          <w:rFonts w:ascii="Calibri" w:hAnsi="Calibri" w:cs="Calibri"/>
          <w:color w:val="000000" w:themeColor="text1"/>
          <w:szCs w:val="24"/>
        </w:rPr>
      </w:pPr>
    </w:p>
    <w:p w14:paraId="2602C522" w14:textId="77777777" w:rsidR="000775C0" w:rsidRDefault="000775C0" w:rsidP="00B7189A">
      <w:pPr>
        <w:spacing w:line="276" w:lineRule="auto"/>
        <w:jc w:val="both"/>
        <w:rPr>
          <w:rFonts w:ascii="Calibri" w:hAnsi="Calibri" w:cs="Calibri"/>
          <w:color w:val="000000" w:themeColor="text1"/>
          <w:szCs w:val="24"/>
        </w:rPr>
      </w:pPr>
    </w:p>
    <w:p w14:paraId="496F9996" w14:textId="77777777" w:rsidR="008D0B37" w:rsidRDefault="008D0B37" w:rsidP="00B7189A">
      <w:pPr>
        <w:spacing w:line="276" w:lineRule="auto"/>
        <w:jc w:val="both"/>
        <w:rPr>
          <w:rFonts w:ascii="Calibri" w:hAnsi="Calibri" w:cs="Calibri"/>
          <w:color w:val="000000" w:themeColor="text1"/>
          <w:szCs w:val="24"/>
        </w:rPr>
      </w:pPr>
    </w:p>
    <w:p w14:paraId="6307EC4D" w14:textId="77777777" w:rsidR="008D0B37" w:rsidRDefault="008D0B37" w:rsidP="00B7189A">
      <w:pPr>
        <w:spacing w:line="276" w:lineRule="auto"/>
        <w:jc w:val="both"/>
        <w:rPr>
          <w:rFonts w:ascii="Calibri" w:hAnsi="Calibri" w:cs="Calibri"/>
          <w:color w:val="000000" w:themeColor="text1"/>
          <w:szCs w:val="24"/>
        </w:rPr>
      </w:pPr>
    </w:p>
    <w:sectPr w:rsidR="008D0B37" w:rsidSect="00486577">
      <w:headerReference w:type="even" r:id="rId13"/>
      <w:headerReference w:type="default" r:id="rId14"/>
      <w:footerReference w:type="even" r:id="rId15"/>
      <w:footerReference w:type="default" r:id="rId16"/>
      <w:headerReference w:type="first" r:id="rId17"/>
      <w:footerReference w:type="first" r:id="rId18"/>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F386E" w14:textId="77777777" w:rsidR="00144288" w:rsidRDefault="00144288">
      <w:pPr>
        <w:ind w:firstLine="720"/>
        <w:rPr>
          <w:rFonts w:ascii="Arial" w:hAnsi="Arial" w:cs="Arial"/>
          <w:sz w:val="20"/>
          <w:lang w:eastAsia="lt-LT"/>
        </w:rPr>
      </w:pPr>
      <w:r>
        <w:rPr>
          <w:rFonts w:ascii="Arial" w:hAnsi="Arial" w:cs="Arial"/>
          <w:sz w:val="20"/>
          <w:lang w:eastAsia="lt-LT"/>
        </w:rPr>
        <w:separator/>
      </w:r>
    </w:p>
  </w:endnote>
  <w:endnote w:type="continuationSeparator" w:id="0">
    <w:p w14:paraId="6A82FA9C" w14:textId="77777777" w:rsidR="00144288" w:rsidRDefault="00144288">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8A36D" w14:textId="77777777" w:rsidR="00144288" w:rsidRDefault="00144288">
      <w:pPr>
        <w:ind w:firstLine="720"/>
        <w:rPr>
          <w:rFonts w:ascii="Arial" w:hAnsi="Arial" w:cs="Arial"/>
          <w:sz w:val="20"/>
          <w:lang w:eastAsia="lt-LT"/>
        </w:rPr>
      </w:pPr>
      <w:r>
        <w:rPr>
          <w:rFonts w:ascii="Arial" w:hAnsi="Arial" w:cs="Arial"/>
          <w:sz w:val="20"/>
          <w:lang w:eastAsia="lt-LT"/>
        </w:rPr>
        <w:separator/>
      </w:r>
    </w:p>
  </w:footnote>
  <w:footnote w:type="continuationSeparator" w:id="0">
    <w:p w14:paraId="2BF027BB" w14:textId="77777777" w:rsidR="00144288" w:rsidRDefault="00144288">
      <w:pPr>
        <w:ind w:firstLine="720"/>
        <w:rPr>
          <w:rFonts w:ascii="Arial" w:hAnsi="Arial" w:cs="Arial"/>
          <w:sz w:val="20"/>
          <w:lang w:eastAsia="lt-LT"/>
        </w:rPr>
      </w:pPr>
      <w:r>
        <w:rPr>
          <w:rFonts w:ascii="Arial" w:hAnsi="Arial" w:cs="Arial"/>
          <w:sz w:val="20"/>
          <w:lang w:eastAsia="lt-LT"/>
        </w:rPr>
        <w:continuationSeparator/>
      </w:r>
    </w:p>
  </w:footnote>
  <w:footnote w:id="1">
    <w:p w14:paraId="1F954787" w14:textId="77777777" w:rsidR="00FF3ECF" w:rsidRPr="00206469" w:rsidRDefault="00FF3ECF" w:rsidP="003B5544">
      <w:pPr>
        <w:pStyle w:val="FootnoteText"/>
        <w:spacing w:line="276" w:lineRule="auto"/>
        <w:rPr>
          <w:rFonts w:ascii="Calibri" w:hAnsi="Calibri" w:cs="Calibri"/>
        </w:rPr>
      </w:pPr>
      <w:r w:rsidRPr="00206469">
        <w:rPr>
          <w:rStyle w:val="FootnoteReference"/>
          <w:rFonts w:ascii="Calibri" w:hAnsi="Calibri" w:cs="Calibri"/>
        </w:rPr>
        <w:footnoteRef/>
      </w:r>
      <w:r w:rsidRPr="00206469">
        <w:rPr>
          <w:rFonts w:ascii="Calibri" w:hAnsi="Calibri" w:cs="Calibri"/>
        </w:rPr>
        <w:t xml:space="preserve"> „Perkančioji organizacija užtikrina, kad vykdant pirkimą būtų laikomasi lygiateisiškumo, nediskriminavimo, abipusio pripažinimo, proporcingumo, skaidrumo principų“.</w:t>
      </w:r>
    </w:p>
  </w:footnote>
  <w:footnote w:id="2">
    <w:p w14:paraId="55D55056" w14:textId="77777777" w:rsidR="00E61CBB" w:rsidRPr="00642C23" w:rsidRDefault="00E61CBB" w:rsidP="00E61CBB">
      <w:pPr>
        <w:pStyle w:val="FootnoteText"/>
        <w:spacing w:line="276" w:lineRule="auto"/>
        <w:rPr>
          <w:rFonts w:ascii="Calibri" w:hAnsi="Calibri" w:cs="Calibri"/>
        </w:rPr>
      </w:pPr>
      <w:r w:rsidRPr="00642C23">
        <w:rPr>
          <w:rStyle w:val="FootnoteReference"/>
          <w:rFonts w:ascii="Calibri" w:hAnsi="Calibri" w:cs="Calibri"/>
        </w:rPr>
        <w:footnoteRef/>
      </w:r>
      <w:r w:rsidRPr="00642C23">
        <w:rPr>
          <w:rFonts w:ascii="Calibri" w:hAnsi="Calibri" w:cs="Calibri"/>
        </w:rPr>
        <w:t xml:space="preserve"> </w:t>
      </w:r>
      <w:r w:rsidRPr="00642C23">
        <w:rPr>
          <w:rFonts w:ascii="Calibri" w:hAnsi="Calibri" w:cs="Calibri"/>
        </w:rPr>
        <w:t>„Perkančioji organizacija turi siekti, kad:</w:t>
      </w:r>
      <w:bookmarkStart w:id="6" w:name="part_c68783ccc8824838b9d1d27f367999fc"/>
      <w:bookmarkEnd w:id="6"/>
      <w:r w:rsidRPr="00642C23">
        <w:rPr>
          <w:rFonts w:ascii="Calibri" w:hAnsi="Calibri" w:cs="Calibri"/>
        </w:rPr>
        <w:t xml:space="preserve"> 1) prekėms, paslaugoms ar darbams įsigyti skirtos lėšos būtų naudojamos racionaliai“.</w:t>
      </w:r>
    </w:p>
  </w:footnote>
  <w:footnote w:id="3">
    <w:p w14:paraId="480BF950" w14:textId="3D3DE421" w:rsidR="00FD4F9A" w:rsidRPr="00C53EDB" w:rsidRDefault="00FD4F9A">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Pr="00C53EDB">
        <w:rPr>
          <w:rFonts w:ascii="Calibri" w:hAnsi="Calibri" w:cs="Calibri"/>
        </w:rPr>
        <w:t xml:space="preserve">Tarnybos 2025 m. </w:t>
      </w:r>
      <w:r w:rsidR="00ED76A5">
        <w:rPr>
          <w:rFonts w:ascii="Calibri" w:hAnsi="Calibri" w:cs="Calibri"/>
        </w:rPr>
        <w:t>spalio</w:t>
      </w:r>
      <w:r w:rsidRPr="00C53EDB">
        <w:rPr>
          <w:rFonts w:ascii="Calibri" w:hAnsi="Calibri" w:cs="Calibri"/>
        </w:rPr>
        <w:t xml:space="preserve"> </w:t>
      </w:r>
      <w:r w:rsidR="00A72C50">
        <w:rPr>
          <w:rFonts w:ascii="Calibri" w:hAnsi="Calibri" w:cs="Calibri"/>
        </w:rPr>
        <w:t>10</w:t>
      </w:r>
      <w:r w:rsidRPr="00C53EDB">
        <w:rPr>
          <w:rFonts w:ascii="Calibri" w:hAnsi="Calibri" w:cs="Calibri"/>
        </w:rPr>
        <w:t xml:space="preserve"> d. raštas </w:t>
      </w:r>
      <w:r w:rsidR="00ED76A5" w:rsidRPr="00ED76A5">
        <w:rPr>
          <w:rFonts w:ascii="Calibri" w:hAnsi="Calibri" w:cs="Calibri"/>
        </w:rPr>
        <w:t>Nr. 4S-125</w:t>
      </w:r>
      <w:r w:rsidR="00B26960">
        <w:rPr>
          <w:rFonts w:ascii="Calibri" w:hAnsi="Calibri" w:cs="Calibri"/>
        </w:rPr>
        <w:t>1</w:t>
      </w:r>
      <w:r w:rsidRPr="00C53EDB">
        <w:rPr>
          <w:rFonts w:ascii="Calibri" w:hAnsi="Calibri" w:cs="Calibri"/>
        </w:rPr>
        <w:t>.</w:t>
      </w:r>
    </w:p>
  </w:footnote>
  <w:footnote w:id="4">
    <w:p w14:paraId="0E68404A" w14:textId="072C966C" w:rsidR="00FD4F9A" w:rsidRPr="00C53EDB" w:rsidRDefault="00FD4F9A">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00B26960">
        <w:rPr>
          <w:rFonts w:ascii="Calibri" w:hAnsi="Calibri" w:cs="Calibri"/>
        </w:rPr>
        <w:t>G</w:t>
      </w:r>
      <w:r w:rsidRPr="00C53EDB">
        <w:rPr>
          <w:rFonts w:ascii="Calibri" w:hAnsi="Calibri" w:cs="Calibri"/>
        </w:rPr>
        <w:t xml:space="preserve">imnazijos 2025 m. </w:t>
      </w:r>
      <w:r w:rsidR="00472C93">
        <w:rPr>
          <w:rFonts w:ascii="Calibri" w:hAnsi="Calibri" w:cs="Calibri"/>
        </w:rPr>
        <w:t>spalio</w:t>
      </w:r>
      <w:r w:rsidRPr="00C53EDB">
        <w:rPr>
          <w:rFonts w:ascii="Calibri" w:hAnsi="Calibri" w:cs="Calibri"/>
        </w:rPr>
        <w:t xml:space="preserve"> </w:t>
      </w:r>
      <w:r w:rsidR="00472C93">
        <w:rPr>
          <w:rFonts w:ascii="Calibri" w:hAnsi="Calibri" w:cs="Calibri"/>
        </w:rPr>
        <w:t>24</w:t>
      </w:r>
      <w:r w:rsidRPr="00C53EDB">
        <w:rPr>
          <w:rFonts w:ascii="Calibri" w:hAnsi="Calibri" w:cs="Calibri"/>
        </w:rPr>
        <w:t xml:space="preserve"> d. raštas Nr. </w:t>
      </w:r>
      <w:r w:rsidR="003E5DEC" w:rsidRPr="003E5DEC">
        <w:rPr>
          <w:rFonts w:ascii="Calibri" w:hAnsi="Calibri" w:cs="Calibri"/>
          <w:szCs w:val="24"/>
        </w:rPr>
        <w:t>S-137</w:t>
      </w:r>
      <w:r w:rsidR="00472C93">
        <w:rPr>
          <w:rFonts w:ascii="Calibri" w:hAnsi="Calibri" w:cs="Calibri"/>
          <w:szCs w:val="24"/>
        </w:rPr>
        <w:t xml:space="preserve">, Tarnyboje gautas ir užregistruotas </w:t>
      </w:r>
      <w:r w:rsidR="00472C93" w:rsidRPr="00C53EDB">
        <w:rPr>
          <w:rFonts w:ascii="Calibri" w:hAnsi="Calibri" w:cs="Calibri"/>
        </w:rPr>
        <w:t xml:space="preserve">2025 m. </w:t>
      </w:r>
      <w:r w:rsidR="00472C93">
        <w:rPr>
          <w:rFonts w:ascii="Calibri" w:hAnsi="Calibri" w:cs="Calibri"/>
        </w:rPr>
        <w:t>spalio</w:t>
      </w:r>
      <w:r w:rsidR="00472C93" w:rsidRPr="00C53EDB">
        <w:rPr>
          <w:rFonts w:ascii="Calibri" w:hAnsi="Calibri" w:cs="Calibri"/>
        </w:rPr>
        <w:t xml:space="preserve"> </w:t>
      </w:r>
      <w:r w:rsidR="00472C93">
        <w:rPr>
          <w:rFonts w:ascii="Calibri" w:hAnsi="Calibri" w:cs="Calibri"/>
        </w:rPr>
        <w:t>27</w:t>
      </w:r>
      <w:r w:rsidR="00472C93" w:rsidRPr="00C53EDB">
        <w:rPr>
          <w:rFonts w:ascii="Calibri" w:hAnsi="Calibri" w:cs="Calibri"/>
        </w:rPr>
        <w:t xml:space="preserve"> d. Nr. </w:t>
      </w:r>
      <w:r w:rsidR="00F95AAC" w:rsidRPr="00F95AAC">
        <w:rPr>
          <w:rFonts w:ascii="Calibri" w:hAnsi="Calibri" w:cs="Calibri"/>
          <w:szCs w:val="24"/>
        </w:rPr>
        <w:t>3S-</w:t>
      </w:r>
      <w:r w:rsidR="00BB4C5B" w:rsidRPr="00BB4C5B">
        <w:t xml:space="preserve"> </w:t>
      </w:r>
      <w:r w:rsidR="00BB4C5B" w:rsidRPr="00BB4C5B">
        <w:rPr>
          <w:rFonts w:ascii="Calibri" w:hAnsi="Calibri" w:cs="Calibri"/>
          <w:szCs w:val="24"/>
        </w:rPr>
        <w:t>2838</w:t>
      </w:r>
      <w:r w:rsidRPr="00C53EDB">
        <w:rPr>
          <w:rFonts w:ascii="Calibri" w:hAnsi="Calibri" w:cs="Calibri"/>
        </w:rPr>
        <w:t>.</w:t>
      </w:r>
    </w:p>
  </w:footnote>
  <w:footnote w:id="5">
    <w:p w14:paraId="6C211AEA" w14:textId="77777777" w:rsidR="00E5558A" w:rsidRPr="00FC47D9" w:rsidRDefault="00E5558A" w:rsidP="00E5558A">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Patvirtintas Lietuvos Respublikos sveikatos apsaugos ministro 2011 m. lapkričio 11 d. įsakymu Nr. V-964.</w:t>
      </w:r>
    </w:p>
  </w:footnote>
  <w:footnote w:id="6">
    <w:p w14:paraId="5BC9B680" w14:textId="0175671F" w:rsidR="000306B6" w:rsidRPr="00FC47D9" w:rsidRDefault="000306B6" w:rsidP="000306B6">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0402A6">
        <w:rPr>
          <w:noProof/>
        </w:rPr>
        <w:drawing>
          <wp:inline distT="0" distB="0" distL="0" distR="0" wp14:anchorId="1001CF0E" wp14:editId="2CABF7C1">
            <wp:extent cx="2801722" cy="2511576"/>
            <wp:effectExtent l="0" t="0" r="0" b="3175"/>
            <wp:docPr id="159796774"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5878" name="Picture 1" descr="A white paper with black text on it  AI-generated content may be incorrect."/>
                    <pic:cNvPicPr/>
                  </pic:nvPicPr>
                  <pic:blipFill>
                    <a:blip r:embed="rId1"/>
                    <a:stretch>
                      <a:fillRect/>
                    </a:stretch>
                  </pic:blipFill>
                  <pic:spPr>
                    <a:xfrm>
                      <a:off x="0" y="0"/>
                      <a:ext cx="2812170" cy="2520942"/>
                    </a:xfrm>
                    <a:prstGeom prst="rect">
                      <a:avLst/>
                    </a:prstGeom>
                  </pic:spPr>
                </pic:pic>
              </a:graphicData>
            </a:graphic>
          </wp:inline>
        </w:drawing>
      </w:r>
      <w:r w:rsidR="00567663" w:rsidRPr="00567663">
        <w:rPr>
          <w:noProof/>
        </w:rPr>
        <w:t xml:space="preserve"> </w:t>
      </w:r>
      <w:r w:rsidR="00567663">
        <w:rPr>
          <w:noProof/>
        </w:rPr>
        <w:drawing>
          <wp:inline distT="0" distB="0" distL="0" distR="0" wp14:anchorId="00C559B3" wp14:editId="744DC906">
            <wp:extent cx="2946208" cy="2785592"/>
            <wp:effectExtent l="0" t="0" r="6985" b="0"/>
            <wp:docPr id="1858284067" name="Picture 1" descr="A piece of paper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75273" name="Picture 1" descr="A piece of paper with writing on it  AI-generated content may be incorrect."/>
                    <pic:cNvPicPr/>
                  </pic:nvPicPr>
                  <pic:blipFill>
                    <a:blip r:embed="rId2"/>
                    <a:stretch>
                      <a:fillRect/>
                    </a:stretch>
                  </pic:blipFill>
                  <pic:spPr>
                    <a:xfrm>
                      <a:off x="0" y="0"/>
                      <a:ext cx="2951834" cy="2790911"/>
                    </a:xfrm>
                    <a:prstGeom prst="rect">
                      <a:avLst/>
                    </a:prstGeom>
                  </pic:spPr>
                </pic:pic>
              </a:graphicData>
            </a:graphic>
          </wp:inline>
        </w:drawing>
      </w:r>
    </w:p>
  </w:footnote>
  <w:footnote w:id="7">
    <w:p w14:paraId="646B2E21" w14:textId="0096E67A" w:rsidR="000306B6" w:rsidRPr="00FC47D9" w:rsidRDefault="000306B6" w:rsidP="000306B6">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1AE47CBF">
        <w:rPr>
          <w:rFonts w:ascii="Calibri" w:hAnsi="Calibri" w:cs="Calibri"/>
          <w:lang w:eastAsia="lt-LT"/>
        </w:rPr>
        <w:t>Sutarties 19.8 p</w:t>
      </w:r>
      <w:r>
        <w:rPr>
          <w:rFonts w:ascii="Calibri" w:hAnsi="Calibri" w:cs="Calibri"/>
          <w:lang w:eastAsia="lt-LT"/>
        </w:rPr>
        <w:t>.:</w:t>
      </w:r>
      <w:r w:rsidRPr="1AE47CBF">
        <w:rPr>
          <w:rFonts w:ascii="Calibri" w:hAnsi="Calibri" w:cs="Calibri"/>
          <w:lang w:eastAsia="lt-LT"/>
        </w:rPr>
        <w:t xml:space="preserve"> „valgiaraščiai turi būti patvirtinti Mokyklos direktoriaus. Valgiaraščiams pasikeitus, jie turi būti pakartotinai derinami“</w:t>
      </w:r>
      <w:r>
        <w:rPr>
          <w:rFonts w:ascii="Calibri" w:hAnsi="Calibri" w:cs="Calibri"/>
          <w:lang w:eastAsia="lt-LT"/>
        </w:rPr>
        <w:t>, Pirkimo techninės specifikacijos 34 p.:“</w:t>
      </w:r>
      <w:r w:rsidRPr="00063155">
        <w:rPr>
          <w:rFonts w:ascii="Calibri" w:hAnsi="Calibri" w:cs="Calibri"/>
          <w:lang w:eastAsia="lt-LT"/>
        </w:rPr>
        <w:t xml:space="preserve"> Nemokamas maitinimas (išskyrus papildomą maitinimą – užkandžių stalą (bufetą)) turi būti</w:t>
      </w:r>
      <w:r>
        <w:rPr>
          <w:rFonts w:ascii="Calibri" w:hAnsi="Calibri" w:cs="Calibri"/>
          <w:lang w:eastAsia="lt-LT"/>
        </w:rPr>
        <w:t xml:space="preserve"> </w:t>
      </w:r>
      <w:r w:rsidRPr="00063155">
        <w:rPr>
          <w:rFonts w:ascii="Calibri" w:hAnsi="Calibri" w:cs="Calibri"/>
          <w:lang w:eastAsia="lt-LT"/>
        </w:rPr>
        <w:t>organizuojami pagal valgiaraščius 15 dienų laikotarpiui, sudarytais vadovaujantis mokinių maitinimo valgiaraščių sudarymo reikalavimais (Tvarkos aprašu, kitais vaikų maitinimą reglamentuojančiais teisės aktais). Teikėjas technologines korteles, kurios gali būti parengtos privačių asmenų arba kurias parengė ir patikslino Lietuvos restoranų vyriausiųjų virėjų ir konditerių asociacija, arba Lietuvos Respublikos Sveikatos apsaugos ministerijos tinklapyje (</w:t>
      </w:r>
      <w:hyperlink r:id="rId3" w:history="1">
        <w:r w:rsidRPr="00063155">
          <w:rPr>
            <w:rFonts w:ascii="Calibri" w:hAnsi="Calibri" w:cs="Calibri"/>
            <w:lang w:eastAsia="lt-LT"/>
          </w:rPr>
          <w:t xml:space="preserve">http://sam.lrv.lt </w:t>
        </w:r>
      </w:hyperlink>
      <w:r w:rsidRPr="00063155">
        <w:rPr>
          <w:rFonts w:ascii="Calibri" w:hAnsi="Calibri" w:cs="Calibri"/>
          <w:lang w:eastAsia="lt-LT"/>
        </w:rPr>
        <w:t xml:space="preserve">) pateikiamas kitų ugdymo įstaigų technologines korteles (nuoroda: </w:t>
      </w:r>
      <w:hyperlink r:id="rId4" w:history="1">
        <w:r w:rsidRPr="00063155">
          <w:rPr>
            <w:rFonts w:ascii="Calibri" w:hAnsi="Calibri" w:cs="Calibri"/>
            <w:lang w:eastAsia="lt-LT"/>
          </w:rPr>
          <w:t>https://sam.lrv.lt/lt/veiklos-sritys/visuomenes-sveikatos-</w:t>
        </w:r>
      </w:hyperlink>
      <w:hyperlink r:id="rId5" w:history="1">
        <w:r w:rsidRPr="00063155">
          <w:rPr>
            <w:rFonts w:ascii="Calibri" w:hAnsi="Calibri" w:cs="Calibri"/>
            <w:lang w:eastAsia="lt-LT"/>
          </w:rPr>
          <w:t>prieziura/mityba-ir-fizinis-aktyvumas-2/valgiarasciai-ir-technologines-korteles-ugdymo-bei-gydymo-</w:t>
        </w:r>
      </w:hyperlink>
      <w:r w:rsidRPr="00063155">
        <w:rPr>
          <w:rFonts w:ascii="Calibri" w:hAnsi="Calibri" w:cs="Calibri"/>
          <w:lang w:eastAsia="lt-LT"/>
        </w:rPr>
        <w:t xml:space="preserve"> </w:t>
      </w:r>
      <w:hyperlink r:id="rId6" w:history="1">
        <w:r w:rsidRPr="00063155">
          <w:rPr>
            <w:rFonts w:ascii="Calibri" w:hAnsi="Calibri" w:cs="Calibri"/>
            <w:lang w:eastAsia="lt-LT"/>
          </w:rPr>
          <w:t>įstaigoms</w:t>
        </w:r>
      </w:hyperlink>
      <w:r w:rsidRPr="00063155">
        <w:rPr>
          <w:rFonts w:ascii="Calibri" w:hAnsi="Calibri" w:cs="Calibri"/>
          <w:lang w:eastAsia="lt-LT"/>
        </w:rPr>
        <w:t>) turi per 10 darbo dienų nuo sutarties pasirašymo suderinti su Perkančiosios organizacijos vadovu</w:t>
      </w:r>
      <w:r>
        <w:rPr>
          <w:rFonts w:ascii="Calibri" w:hAnsi="Calibri" w:cs="Calibri"/>
          <w:lang w:eastAsia="lt-LT"/>
        </w:rPr>
        <w:t>“, 35 p.: „</w:t>
      </w:r>
      <w:r w:rsidRPr="00063155">
        <w:rPr>
          <w:rFonts w:ascii="Calibri" w:hAnsi="Calibri" w:cs="Calibri"/>
          <w:lang w:eastAsia="lt-LT"/>
        </w:rPr>
        <w:t>Suderintus valgiaraščius ir jų technines korteles teikėjas galės keisti, pildyti ar tikslinti, suderinęs su Perkančiąja organizacija ir laikydamasis techninės specifikacijos nustatytų taisyklių</w:t>
      </w:r>
      <w:r>
        <w:rPr>
          <w:rFonts w:ascii="Calibri" w:hAnsi="Calibri" w:cs="Calibri"/>
          <w:lang w:eastAsia="lt-LT"/>
        </w:rPr>
        <w:t xml:space="preserve"> &lt;...&gt;“</w:t>
      </w:r>
      <w:r w:rsidRPr="00FC47D9">
        <w:rPr>
          <w:rFonts w:ascii="Calibri" w:hAnsi="Calibri" w:cs="Calibri"/>
          <w:lang w:eastAsia="lt-LT"/>
        </w:rPr>
        <w:t>.</w:t>
      </w:r>
    </w:p>
  </w:footnote>
  <w:footnote w:id="8">
    <w:p w14:paraId="04F21F20" w14:textId="663549A8" w:rsidR="00926F18" w:rsidRPr="00C53EDB" w:rsidRDefault="00926F18" w:rsidP="00926F18">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Pr="00C53EDB">
        <w:rPr>
          <w:rFonts w:ascii="Calibri" w:hAnsi="Calibri" w:cs="Calibri"/>
        </w:rPr>
        <w:t xml:space="preserve">Tarnybos 2025 m. </w:t>
      </w:r>
      <w:r>
        <w:rPr>
          <w:rFonts w:ascii="Calibri" w:hAnsi="Calibri" w:cs="Calibri"/>
        </w:rPr>
        <w:t>spalio</w:t>
      </w:r>
      <w:r w:rsidRPr="00C53EDB">
        <w:rPr>
          <w:rFonts w:ascii="Calibri" w:hAnsi="Calibri" w:cs="Calibri"/>
        </w:rPr>
        <w:t xml:space="preserve"> </w:t>
      </w:r>
      <w:r>
        <w:rPr>
          <w:rFonts w:ascii="Calibri" w:hAnsi="Calibri" w:cs="Calibri"/>
        </w:rPr>
        <w:t>10</w:t>
      </w:r>
      <w:r w:rsidRPr="00C53EDB">
        <w:rPr>
          <w:rFonts w:ascii="Calibri" w:hAnsi="Calibri" w:cs="Calibri"/>
        </w:rPr>
        <w:t xml:space="preserve"> d. raštas </w:t>
      </w:r>
      <w:r w:rsidRPr="00ED76A5">
        <w:rPr>
          <w:rFonts w:ascii="Calibri" w:hAnsi="Calibri" w:cs="Calibri"/>
        </w:rPr>
        <w:t>Nr. 4S-125</w:t>
      </w:r>
      <w:r w:rsidR="004C0A81">
        <w:rPr>
          <w:rFonts w:ascii="Calibri" w:hAnsi="Calibri" w:cs="Calibri"/>
        </w:rPr>
        <w:t>1</w:t>
      </w:r>
      <w:r w:rsidRPr="00C53EDB">
        <w:rPr>
          <w:rFonts w:ascii="Calibri" w:hAnsi="Calibri" w:cs="Calibri"/>
        </w:rPr>
        <w:t>.</w:t>
      </w:r>
    </w:p>
  </w:footnote>
  <w:footnote w:id="9">
    <w:p w14:paraId="57A0B5A9" w14:textId="09A052B8" w:rsidR="00926F18" w:rsidRPr="00C53EDB" w:rsidRDefault="00926F18" w:rsidP="00926F18">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004C0A81">
        <w:rPr>
          <w:rFonts w:ascii="Calibri" w:hAnsi="Calibri" w:cs="Calibri"/>
        </w:rPr>
        <w:t>G</w:t>
      </w:r>
      <w:r w:rsidR="004C0A81" w:rsidRPr="00C53EDB">
        <w:rPr>
          <w:rFonts w:ascii="Calibri" w:hAnsi="Calibri" w:cs="Calibri"/>
        </w:rPr>
        <w:t xml:space="preserve">imnazijos 2025 m. </w:t>
      </w:r>
      <w:r w:rsidR="004C0A81">
        <w:rPr>
          <w:rFonts w:ascii="Calibri" w:hAnsi="Calibri" w:cs="Calibri"/>
        </w:rPr>
        <w:t>spalio</w:t>
      </w:r>
      <w:r w:rsidR="004C0A81" w:rsidRPr="00C53EDB">
        <w:rPr>
          <w:rFonts w:ascii="Calibri" w:hAnsi="Calibri" w:cs="Calibri"/>
        </w:rPr>
        <w:t xml:space="preserve"> </w:t>
      </w:r>
      <w:r w:rsidR="004C0A81">
        <w:rPr>
          <w:rFonts w:ascii="Calibri" w:hAnsi="Calibri" w:cs="Calibri"/>
        </w:rPr>
        <w:t>24</w:t>
      </w:r>
      <w:r w:rsidR="004C0A81" w:rsidRPr="00C53EDB">
        <w:rPr>
          <w:rFonts w:ascii="Calibri" w:hAnsi="Calibri" w:cs="Calibri"/>
        </w:rPr>
        <w:t xml:space="preserve"> d. raštas Nr. </w:t>
      </w:r>
      <w:r w:rsidR="004C0A81" w:rsidRPr="003E5DEC">
        <w:rPr>
          <w:rFonts w:ascii="Calibri" w:hAnsi="Calibri" w:cs="Calibri"/>
          <w:szCs w:val="24"/>
        </w:rPr>
        <w:t>S-137</w:t>
      </w:r>
      <w:r w:rsidR="004C0A81">
        <w:rPr>
          <w:rFonts w:ascii="Calibri" w:hAnsi="Calibri" w:cs="Calibri"/>
          <w:szCs w:val="24"/>
        </w:rPr>
        <w:t xml:space="preserve">, Tarnyboje gautas ir užregistruotas </w:t>
      </w:r>
      <w:r w:rsidR="004C0A81" w:rsidRPr="00C53EDB">
        <w:rPr>
          <w:rFonts w:ascii="Calibri" w:hAnsi="Calibri" w:cs="Calibri"/>
        </w:rPr>
        <w:t xml:space="preserve">2025 m. </w:t>
      </w:r>
      <w:r w:rsidR="004C0A81">
        <w:rPr>
          <w:rFonts w:ascii="Calibri" w:hAnsi="Calibri" w:cs="Calibri"/>
        </w:rPr>
        <w:t>spalio</w:t>
      </w:r>
      <w:r w:rsidR="004C0A81" w:rsidRPr="00C53EDB">
        <w:rPr>
          <w:rFonts w:ascii="Calibri" w:hAnsi="Calibri" w:cs="Calibri"/>
        </w:rPr>
        <w:t xml:space="preserve"> </w:t>
      </w:r>
      <w:r w:rsidR="004C0A81">
        <w:rPr>
          <w:rFonts w:ascii="Calibri" w:hAnsi="Calibri" w:cs="Calibri"/>
        </w:rPr>
        <w:t>27</w:t>
      </w:r>
      <w:r w:rsidR="004C0A81" w:rsidRPr="00C53EDB">
        <w:rPr>
          <w:rFonts w:ascii="Calibri" w:hAnsi="Calibri" w:cs="Calibri"/>
        </w:rPr>
        <w:t xml:space="preserve"> d. Nr. </w:t>
      </w:r>
      <w:r w:rsidR="004C0A81" w:rsidRPr="00F95AAC">
        <w:rPr>
          <w:rFonts w:ascii="Calibri" w:hAnsi="Calibri" w:cs="Calibri"/>
          <w:szCs w:val="24"/>
        </w:rPr>
        <w:t>3S-</w:t>
      </w:r>
      <w:r w:rsidR="004C0A81" w:rsidRPr="00BB4C5B">
        <w:t xml:space="preserve"> </w:t>
      </w:r>
      <w:r w:rsidR="004C0A81" w:rsidRPr="00BB4C5B">
        <w:rPr>
          <w:rFonts w:ascii="Calibri" w:hAnsi="Calibri" w:cs="Calibri"/>
          <w:szCs w:val="24"/>
        </w:rPr>
        <w:t>2838</w:t>
      </w:r>
      <w:r w:rsidRPr="00C53EDB">
        <w:rPr>
          <w:rFonts w:ascii="Calibri" w:hAnsi="Calibri" w:cs="Calibri"/>
        </w:rPr>
        <w:t>.</w:t>
      </w:r>
    </w:p>
  </w:footnote>
  <w:footnote w:id="10">
    <w:p w14:paraId="38FC58FF" w14:textId="7861F474" w:rsidR="00514040" w:rsidRPr="00C53EDB" w:rsidRDefault="00514040" w:rsidP="00514040">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00286A0F" w:rsidRPr="00C53EDB">
        <w:rPr>
          <w:rFonts w:ascii="Calibri" w:hAnsi="Calibri" w:cs="Calibri"/>
        </w:rPr>
        <w:t xml:space="preserve">Tarnybos 2025 m. </w:t>
      </w:r>
      <w:r w:rsidR="00286A0F">
        <w:rPr>
          <w:rFonts w:ascii="Calibri" w:hAnsi="Calibri" w:cs="Calibri"/>
        </w:rPr>
        <w:t>spalio</w:t>
      </w:r>
      <w:r w:rsidR="00286A0F" w:rsidRPr="00C53EDB">
        <w:rPr>
          <w:rFonts w:ascii="Calibri" w:hAnsi="Calibri" w:cs="Calibri"/>
        </w:rPr>
        <w:t xml:space="preserve"> </w:t>
      </w:r>
      <w:r w:rsidR="00286A0F">
        <w:rPr>
          <w:rFonts w:ascii="Calibri" w:hAnsi="Calibri" w:cs="Calibri"/>
        </w:rPr>
        <w:t>10</w:t>
      </w:r>
      <w:r w:rsidR="00286A0F" w:rsidRPr="00C53EDB">
        <w:rPr>
          <w:rFonts w:ascii="Calibri" w:hAnsi="Calibri" w:cs="Calibri"/>
        </w:rPr>
        <w:t xml:space="preserve"> d. raštas </w:t>
      </w:r>
      <w:r w:rsidR="00286A0F" w:rsidRPr="00ED76A5">
        <w:rPr>
          <w:rFonts w:ascii="Calibri" w:hAnsi="Calibri" w:cs="Calibri"/>
        </w:rPr>
        <w:t>Nr. 4S-125</w:t>
      </w:r>
      <w:r w:rsidR="00286A0F">
        <w:rPr>
          <w:rFonts w:ascii="Calibri" w:hAnsi="Calibri" w:cs="Calibri"/>
        </w:rPr>
        <w:t>1</w:t>
      </w:r>
      <w:r w:rsidRPr="00C53EDB">
        <w:rPr>
          <w:rFonts w:ascii="Calibri" w:hAnsi="Calibri" w:cs="Calibri"/>
        </w:rPr>
        <w:t>.</w:t>
      </w:r>
    </w:p>
  </w:footnote>
  <w:footnote w:id="11">
    <w:p w14:paraId="1940A8CF" w14:textId="6FC3BC53" w:rsidR="00F763CE" w:rsidRPr="00F763CE" w:rsidRDefault="00F763CE" w:rsidP="00F763CE">
      <w:pPr>
        <w:pStyle w:val="FootnoteText"/>
        <w:rPr>
          <w:rFonts w:ascii="Calibri" w:hAnsi="Calibri" w:cs="Calibri"/>
        </w:rPr>
      </w:pPr>
      <w:r>
        <w:rPr>
          <w:rStyle w:val="FootnoteReference"/>
        </w:rPr>
        <w:footnoteRef/>
      </w:r>
      <w:r>
        <w:t xml:space="preserve"> </w:t>
      </w:r>
      <w:r w:rsidR="00286A0F">
        <w:rPr>
          <w:rFonts w:ascii="Calibri" w:hAnsi="Calibri" w:cs="Calibri"/>
        </w:rPr>
        <w:t>Aprašo</w:t>
      </w:r>
      <w:r w:rsidRPr="00F763CE">
        <w:rPr>
          <w:rFonts w:ascii="Calibri" w:hAnsi="Calibri" w:cs="Calibri"/>
        </w:rPr>
        <w:t xml:space="preserve"> 37.2 p.</w:t>
      </w:r>
      <w:r w:rsidR="00286A0F">
        <w:rPr>
          <w:rFonts w:ascii="Calibri" w:hAnsi="Calibri" w:cs="Calibri"/>
        </w:rPr>
        <w:t xml:space="preserve">: </w:t>
      </w:r>
      <w:r w:rsidR="00286A0F" w:rsidRPr="00AE499C">
        <w:rPr>
          <w:rFonts w:ascii="Calibri" w:hAnsi="Calibri" w:cs="Calibri"/>
        </w:rPr>
        <w:t>„šalti užkandžiai (patiekiamų šaltų užkandžių sąrašas suderinamas raštišku vaikų atstovų pagal įstatymą pritarimu (kiekvienų mokslo metų pirmą mėnesį)“.</w:t>
      </w:r>
    </w:p>
  </w:footnote>
  <w:footnote w:id="12">
    <w:p w14:paraId="28E5C86F" w14:textId="5C755282" w:rsidR="004F2225" w:rsidRPr="00C53EDB" w:rsidRDefault="004F2225" w:rsidP="004F2225">
      <w:pPr>
        <w:pStyle w:val="FootnoteText"/>
        <w:spacing w:line="276" w:lineRule="auto"/>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00E361D7">
        <w:rPr>
          <w:rFonts w:ascii="Calibri" w:hAnsi="Calibri" w:cs="Calibri"/>
        </w:rPr>
        <w:t>G</w:t>
      </w:r>
      <w:r w:rsidR="00E361D7" w:rsidRPr="00C53EDB">
        <w:rPr>
          <w:rFonts w:ascii="Calibri" w:hAnsi="Calibri" w:cs="Calibri"/>
        </w:rPr>
        <w:t xml:space="preserve">imnazijos 2025 m. </w:t>
      </w:r>
      <w:r w:rsidR="00E361D7">
        <w:rPr>
          <w:rFonts w:ascii="Calibri" w:hAnsi="Calibri" w:cs="Calibri"/>
        </w:rPr>
        <w:t>spalio</w:t>
      </w:r>
      <w:r w:rsidR="00E361D7" w:rsidRPr="00C53EDB">
        <w:rPr>
          <w:rFonts w:ascii="Calibri" w:hAnsi="Calibri" w:cs="Calibri"/>
        </w:rPr>
        <w:t xml:space="preserve"> </w:t>
      </w:r>
      <w:r w:rsidR="00E361D7">
        <w:rPr>
          <w:rFonts w:ascii="Calibri" w:hAnsi="Calibri" w:cs="Calibri"/>
        </w:rPr>
        <w:t>24</w:t>
      </w:r>
      <w:r w:rsidR="00E361D7" w:rsidRPr="00C53EDB">
        <w:rPr>
          <w:rFonts w:ascii="Calibri" w:hAnsi="Calibri" w:cs="Calibri"/>
        </w:rPr>
        <w:t xml:space="preserve"> d. raštas Nr. </w:t>
      </w:r>
      <w:r w:rsidR="00E361D7" w:rsidRPr="003E5DEC">
        <w:rPr>
          <w:rFonts w:ascii="Calibri" w:hAnsi="Calibri" w:cs="Calibri"/>
          <w:szCs w:val="24"/>
        </w:rPr>
        <w:t>S-137</w:t>
      </w:r>
      <w:r w:rsidR="00E361D7">
        <w:rPr>
          <w:rFonts w:ascii="Calibri" w:hAnsi="Calibri" w:cs="Calibri"/>
          <w:szCs w:val="24"/>
        </w:rPr>
        <w:t xml:space="preserve">, Tarnyboje gautas ir užregistruotas </w:t>
      </w:r>
      <w:r w:rsidR="00E361D7" w:rsidRPr="00C53EDB">
        <w:rPr>
          <w:rFonts w:ascii="Calibri" w:hAnsi="Calibri" w:cs="Calibri"/>
        </w:rPr>
        <w:t xml:space="preserve">2025 m. </w:t>
      </w:r>
      <w:r w:rsidR="00E361D7">
        <w:rPr>
          <w:rFonts w:ascii="Calibri" w:hAnsi="Calibri" w:cs="Calibri"/>
        </w:rPr>
        <w:t>spalio</w:t>
      </w:r>
      <w:r w:rsidR="00E361D7" w:rsidRPr="00C53EDB">
        <w:rPr>
          <w:rFonts w:ascii="Calibri" w:hAnsi="Calibri" w:cs="Calibri"/>
        </w:rPr>
        <w:t xml:space="preserve"> </w:t>
      </w:r>
      <w:r w:rsidR="00E361D7">
        <w:rPr>
          <w:rFonts w:ascii="Calibri" w:hAnsi="Calibri" w:cs="Calibri"/>
        </w:rPr>
        <w:t>27</w:t>
      </w:r>
      <w:r w:rsidR="00E361D7" w:rsidRPr="00C53EDB">
        <w:rPr>
          <w:rFonts w:ascii="Calibri" w:hAnsi="Calibri" w:cs="Calibri"/>
        </w:rPr>
        <w:t xml:space="preserve"> d. Nr. </w:t>
      </w:r>
      <w:r w:rsidR="00E361D7" w:rsidRPr="00F95AAC">
        <w:rPr>
          <w:rFonts w:ascii="Calibri" w:hAnsi="Calibri" w:cs="Calibri"/>
          <w:szCs w:val="24"/>
        </w:rPr>
        <w:t>3S-</w:t>
      </w:r>
      <w:r w:rsidR="00E361D7" w:rsidRPr="00BB4C5B">
        <w:t xml:space="preserve"> </w:t>
      </w:r>
      <w:r w:rsidR="00E361D7" w:rsidRPr="00BB4C5B">
        <w:rPr>
          <w:rFonts w:ascii="Calibri" w:hAnsi="Calibri" w:cs="Calibri"/>
          <w:szCs w:val="24"/>
        </w:rPr>
        <w:t>2838</w:t>
      </w:r>
      <w:r w:rsidRPr="00C53EDB">
        <w:rPr>
          <w:rFonts w:ascii="Calibri" w:hAnsi="Calibri" w:cs="Calibri"/>
        </w:rPr>
        <w:t>.</w:t>
      </w:r>
    </w:p>
  </w:footnote>
  <w:footnote w:id="13">
    <w:p w14:paraId="10DA3826" w14:textId="77777777" w:rsidR="002B4CF4" w:rsidRPr="00AE499C" w:rsidRDefault="002B4CF4" w:rsidP="002B4CF4">
      <w:pPr>
        <w:pStyle w:val="FootnoteText"/>
        <w:spacing w:line="276" w:lineRule="auto"/>
        <w:rPr>
          <w:rFonts w:ascii="Calibri" w:hAnsi="Calibri" w:cs="Calibri"/>
        </w:rPr>
      </w:pPr>
      <w:r w:rsidRPr="00AE499C">
        <w:rPr>
          <w:rStyle w:val="FootnoteReference"/>
          <w:rFonts w:ascii="Calibri" w:hAnsi="Calibri" w:cs="Calibri"/>
        </w:rPr>
        <w:footnoteRef/>
      </w:r>
      <w:r w:rsidRPr="00AE499C">
        <w:rPr>
          <w:rFonts w:ascii="Calibri" w:hAnsi="Calibri" w:cs="Calibri"/>
        </w:rPr>
        <w:t xml:space="preserve"> </w:t>
      </w:r>
      <w:r w:rsidRPr="00AE499C">
        <w:rPr>
          <w:rFonts w:ascii="Calibri" w:hAnsi="Calibri" w:cs="Calibri"/>
        </w:rPr>
        <w:t>37.2 p.: „šalti užkandžiai (patiekiamų šaltų užkandžių sąrašas suderinamas raštišku vaikų atstovų pagal įstatymą pritarimu (kiekvienų mokslo metų pirmą mėnesį)“.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8"/>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1"/>
  </w:num>
  <w:num w:numId="7" w16cid:durableId="2113429701">
    <w:abstractNumId w:val="9"/>
  </w:num>
  <w:num w:numId="8" w16cid:durableId="1538398059">
    <w:abstractNumId w:val="6"/>
  </w:num>
  <w:num w:numId="9" w16cid:durableId="1082022210">
    <w:abstractNumId w:val="10"/>
  </w:num>
  <w:num w:numId="10" w16cid:durableId="234508721">
    <w:abstractNumId w:val="4"/>
  </w:num>
  <w:num w:numId="11" w16cid:durableId="138353312">
    <w:abstractNumId w:val="1"/>
  </w:num>
  <w:num w:numId="12" w16cid:durableId="201860646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3F09"/>
    <w:rsid w:val="0000421B"/>
    <w:rsid w:val="0000451F"/>
    <w:rsid w:val="000045FF"/>
    <w:rsid w:val="00004948"/>
    <w:rsid w:val="000058BD"/>
    <w:rsid w:val="000075AC"/>
    <w:rsid w:val="000077EF"/>
    <w:rsid w:val="00007B55"/>
    <w:rsid w:val="00010595"/>
    <w:rsid w:val="00010862"/>
    <w:rsid w:val="00010E7C"/>
    <w:rsid w:val="00011337"/>
    <w:rsid w:val="00011459"/>
    <w:rsid w:val="0001170C"/>
    <w:rsid w:val="00011E7B"/>
    <w:rsid w:val="000128C0"/>
    <w:rsid w:val="0001327F"/>
    <w:rsid w:val="00013397"/>
    <w:rsid w:val="00013952"/>
    <w:rsid w:val="00014009"/>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F1"/>
    <w:rsid w:val="0002412D"/>
    <w:rsid w:val="000244C4"/>
    <w:rsid w:val="00024F4B"/>
    <w:rsid w:val="000250F8"/>
    <w:rsid w:val="000251D4"/>
    <w:rsid w:val="000257C2"/>
    <w:rsid w:val="00026262"/>
    <w:rsid w:val="000264B3"/>
    <w:rsid w:val="000265C7"/>
    <w:rsid w:val="00026815"/>
    <w:rsid w:val="00026860"/>
    <w:rsid w:val="00026C05"/>
    <w:rsid w:val="00026C90"/>
    <w:rsid w:val="00026DE3"/>
    <w:rsid w:val="0002742C"/>
    <w:rsid w:val="000306B6"/>
    <w:rsid w:val="00030D7E"/>
    <w:rsid w:val="00030EC1"/>
    <w:rsid w:val="0003104C"/>
    <w:rsid w:val="0003180A"/>
    <w:rsid w:val="00032223"/>
    <w:rsid w:val="000324E3"/>
    <w:rsid w:val="00032AD2"/>
    <w:rsid w:val="00032BA3"/>
    <w:rsid w:val="00032C6F"/>
    <w:rsid w:val="0003309E"/>
    <w:rsid w:val="000335A2"/>
    <w:rsid w:val="00033C49"/>
    <w:rsid w:val="000348E1"/>
    <w:rsid w:val="00034DDA"/>
    <w:rsid w:val="000356C1"/>
    <w:rsid w:val="00035C28"/>
    <w:rsid w:val="000360EE"/>
    <w:rsid w:val="00036FB2"/>
    <w:rsid w:val="00037008"/>
    <w:rsid w:val="00037F60"/>
    <w:rsid w:val="000402A6"/>
    <w:rsid w:val="0004036A"/>
    <w:rsid w:val="00040926"/>
    <w:rsid w:val="00040B34"/>
    <w:rsid w:val="00040B7D"/>
    <w:rsid w:val="0004182A"/>
    <w:rsid w:val="00041C41"/>
    <w:rsid w:val="00042861"/>
    <w:rsid w:val="000428BA"/>
    <w:rsid w:val="00043092"/>
    <w:rsid w:val="00043169"/>
    <w:rsid w:val="000437B3"/>
    <w:rsid w:val="00043900"/>
    <w:rsid w:val="00043C6F"/>
    <w:rsid w:val="00043CCB"/>
    <w:rsid w:val="00043E92"/>
    <w:rsid w:val="000443F3"/>
    <w:rsid w:val="00044618"/>
    <w:rsid w:val="00045126"/>
    <w:rsid w:val="0004548A"/>
    <w:rsid w:val="0004573A"/>
    <w:rsid w:val="00045B22"/>
    <w:rsid w:val="00045CF7"/>
    <w:rsid w:val="000461E6"/>
    <w:rsid w:val="00046489"/>
    <w:rsid w:val="00046840"/>
    <w:rsid w:val="00046A7D"/>
    <w:rsid w:val="00046B04"/>
    <w:rsid w:val="00046E4E"/>
    <w:rsid w:val="000474C6"/>
    <w:rsid w:val="00047E53"/>
    <w:rsid w:val="00050107"/>
    <w:rsid w:val="00050383"/>
    <w:rsid w:val="00050C2E"/>
    <w:rsid w:val="00050F39"/>
    <w:rsid w:val="0005117A"/>
    <w:rsid w:val="000511B3"/>
    <w:rsid w:val="00051208"/>
    <w:rsid w:val="0005144D"/>
    <w:rsid w:val="000514A3"/>
    <w:rsid w:val="00051AF8"/>
    <w:rsid w:val="00051F87"/>
    <w:rsid w:val="00051FD1"/>
    <w:rsid w:val="000524AD"/>
    <w:rsid w:val="000524BD"/>
    <w:rsid w:val="0005333E"/>
    <w:rsid w:val="0005362B"/>
    <w:rsid w:val="00053DDB"/>
    <w:rsid w:val="0005647E"/>
    <w:rsid w:val="00056C55"/>
    <w:rsid w:val="000572CA"/>
    <w:rsid w:val="000577C0"/>
    <w:rsid w:val="00057B0A"/>
    <w:rsid w:val="00060161"/>
    <w:rsid w:val="00060268"/>
    <w:rsid w:val="0006026E"/>
    <w:rsid w:val="00060582"/>
    <w:rsid w:val="00060B50"/>
    <w:rsid w:val="00060DD8"/>
    <w:rsid w:val="00060E19"/>
    <w:rsid w:val="00062446"/>
    <w:rsid w:val="00062ABF"/>
    <w:rsid w:val="00063267"/>
    <w:rsid w:val="0006350A"/>
    <w:rsid w:val="00064ACD"/>
    <w:rsid w:val="000650EF"/>
    <w:rsid w:val="00065323"/>
    <w:rsid w:val="000659A4"/>
    <w:rsid w:val="00065ADC"/>
    <w:rsid w:val="00066083"/>
    <w:rsid w:val="00066339"/>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226"/>
    <w:rsid w:val="0007390A"/>
    <w:rsid w:val="00073B18"/>
    <w:rsid w:val="00073CC1"/>
    <w:rsid w:val="0007461C"/>
    <w:rsid w:val="0007491F"/>
    <w:rsid w:val="00074DB0"/>
    <w:rsid w:val="00074DF5"/>
    <w:rsid w:val="00074F8F"/>
    <w:rsid w:val="0007541B"/>
    <w:rsid w:val="0007558F"/>
    <w:rsid w:val="00075A36"/>
    <w:rsid w:val="00075E50"/>
    <w:rsid w:val="00076316"/>
    <w:rsid w:val="00076B75"/>
    <w:rsid w:val="00076C86"/>
    <w:rsid w:val="00076E56"/>
    <w:rsid w:val="0007707E"/>
    <w:rsid w:val="000770DC"/>
    <w:rsid w:val="000775C0"/>
    <w:rsid w:val="000776B7"/>
    <w:rsid w:val="00077947"/>
    <w:rsid w:val="00077C30"/>
    <w:rsid w:val="00080551"/>
    <w:rsid w:val="00080AFA"/>
    <w:rsid w:val="00081BB5"/>
    <w:rsid w:val="0008362D"/>
    <w:rsid w:val="0008368E"/>
    <w:rsid w:val="00083E30"/>
    <w:rsid w:val="000842AF"/>
    <w:rsid w:val="0008452F"/>
    <w:rsid w:val="00084FAA"/>
    <w:rsid w:val="0008504C"/>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975D3"/>
    <w:rsid w:val="000A01B4"/>
    <w:rsid w:val="000A01C8"/>
    <w:rsid w:val="000A078A"/>
    <w:rsid w:val="000A088C"/>
    <w:rsid w:val="000A143A"/>
    <w:rsid w:val="000A1967"/>
    <w:rsid w:val="000A1E86"/>
    <w:rsid w:val="000A1F05"/>
    <w:rsid w:val="000A2A05"/>
    <w:rsid w:val="000A2BCC"/>
    <w:rsid w:val="000A2BFB"/>
    <w:rsid w:val="000A2E1B"/>
    <w:rsid w:val="000A37B4"/>
    <w:rsid w:val="000A3A76"/>
    <w:rsid w:val="000A495E"/>
    <w:rsid w:val="000A4970"/>
    <w:rsid w:val="000A4EA6"/>
    <w:rsid w:val="000A51CD"/>
    <w:rsid w:val="000A5313"/>
    <w:rsid w:val="000A535F"/>
    <w:rsid w:val="000A5BD5"/>
    <w:rsid w:val="000A5C61"/>
    <w:rsid w:val="000A5CC3"/>
    <w:rsid w:val="000A649F"/>
    <w:rsid w:val="000A6B7D"/>
    <w:rsid w:val="000A708F"/>
    <w:rsid w:val="000A7834"/>
    <w:rsid w:val="000A78FE"/>
    <w:rsid w:val="000A7952"/>
    <w:rsid w:val="000A7B93"/>
    <w:rsid w:val="000A7DB7"/>
    <w:rsid w:val="000B057C"/>
    <w:rsid w:val="000B0D77"/>
    <w:rsid w:val="000B1213"/>
    <w:rsid w:val="000B1560"/>
    <w:rsid w:val="000B1A60"/>
    <w:rsid w:val="000B2E0E"/>
    <w:rsid w:val="000B33D4"/>
    <w:rsid w:val="000B3729"/>
    <w:rsid w:val="000B38FC"/>
    <w:rsid w:val="000B3D58"/>
    <w:rsid w:val="000B3EE9"/>
    <w:rsid w:val="000B4012"/>
    <w:rsid w:val="000B435D"/>
    <w:rsid w:val="000B4415"/>
    <w:rsid w:val="000B4D0B"/>
    <w:rsid w:val="000B5208"/>
    <w:rsid w:val="000B551D"/>
    <w:rsid w:val="000B58C0"/>
    <w:rsid w:val="000B656A"/>
    <w:rsid w:val="000B6B44"/>
    <w:rsid w:val="000B6DC9"/>
    <w:rsid w:val="000B7666"/>
    <w:rsid w:val="000B7953"/>
    <w:rsid w:val="000B7BBC"/>
    <w:rsid w:val="000B7C92"/>
    <w:rsid w:val="000C0176"/>
    <w:rsid w:val="000C0C6C"/>
    <w:rsid w:val="000C15D9"/>
    <w:rsid w:val="000C16A1"/>
    <w:rsid w:val="000C1D54"/>
    <w:rsid w:val="000C248D"/>
    <w:rsid w:val="000C30C3"/>
    <w:rsid w:val="000C4266"/>
    <w:rsid w:val="000C426D"/>
    <w:rsid w:val="000C43E9"/>
    <w:rsid w:val="000C4514"/>
    <w:rsid w:val="000C47A8"/>
    <w:rsid w:val="000C4DB7"/>
    <w:rsid w:val="000C4EE6"/>
    <w:rsid w:val="000C581C"/>
    <w:rsid w:val="000C6070"/>
    <w:rsid w:val="000C6266"/>
    <w:rsid w:val="000C6525"/>
    <w:rsid w:val="000C65BD"/>
    <w:rsid w:val="000C683B"/>
    <w:rsid w:val="000C7035"/>
    <w:rsid w:val="000C793C"/>
    <w:rsid w:val="000C7B52"/>
    <w:rsid w:val="000D0410"/>
    <w:rsid w:val="000D0B5A"/>
    <w:rsid w:val="000D134A"/>
    <w:rsid w:val="000D15CA"/>
    <w:rsid w:val="000D1B3C"/>
    <w:rsid w:val="000D2250"/>
    <w:rsid w:val="000D2619"/>
    <w:rsid w:val="000D2F4D"/>
    <w:rsid w:val="000D305E"/>
    <w:rsid w:val="000D319B"/>
    <w:rsid w:val="000D39D7"/>
    <w:rsid w:val="000D45A6"/>
    <w:rsid w:val="000D4795"/>
    <w:rsid w:val="000D47A4"/>
    <w:rsid w:val="000D483E"/>
    <w:rsid w:val="000D4D7C"/>
    <w:rsid w:val="000D4DA6"/>
    <w:rsid w:val="000D5118"/>
    <w:rsid w:val="000D71CE"/>
    <w:rsid w:val="000D72FB"/>
    <w:rsid w:val="000D746A"/>
    <w:rsid w:val="000D766D"/>
    <w:rsid w:val="000E0252"/>
    <w:rsid w:val="000E0EE1"/>
    <w:rsid w:val="000E1050"/>
    <w:rsid w:val="000E110D"/>
    <w:rsid w:val="000E18D1"/>
    <w:rsid w:val="000E1A86"/>
    <w:rsid w:val="000E1E7F"/>
    <w:rsid w:val="000E2395"/>
    <w:rsid w:val="000E2AF9"/>
    <w:rsid w:val="000E3AD8"/>
    <w:rsid w:val="000E3AF1"/>
    <w:rsid w:val="000E3BA2"/>
    <w:rsid w:val="000E3ED6"/>
    <w:rsid w:val="000E3F31"/>
    <w:rsid w:val="000E4EF5"/>
    <w:rsid w:val="000E5098"/>
    <w:rsid w:val="000E5CAB"/>
    <w:rsid w:val="000E5E32"/>
    <w:rsid w:val="000E5F8E"/>
    <w:rsid w:val="000E668D"/>
    <w:rsid w:val="000E6CC9"/>
    <w:rsid w:val="000E6E6A"/>
    <w:rsid w:val="000E7659"/>
    <w:rsid w:val="000E7A0D"/>
    <w:rsid w:val="000F0C3F"/>
    <w:rsid w:val="000F1231"/>
    <w:rsid w:val="000F154F"/>
    <w:rsid w:val="000F1859"/>
    <w:rsid w:val="000F1E1A"/>
    <w:rsid w:val="000F1F61"/>
    <w:rsid w:val="000F2002"/>
    <w:rsid w:val="000F2261"/>
    <w:rsid w:val="000F277C"/>
    <w:rsid w:val="000F2BAD"/>
    <w:rsid w:val="000F3436"/>
    <w:rsid w:val="000F37B2"/>
    <w:rsid w:val="000F3B0F"/>
    <w:rsid w:val="000F3B77"/>
    <w:rsid w:val="000F3CAE"/>
    <w:rsid w:val="000F3CDF"/>
    <w:rsid w:val="000F416C"/>
    <w:rsid w:val="000F4212"/>
    <w:rsid w:val="000F42FB"/>
    <w:rsid w:val="000F4580"/>
    <w:rsid w:val="000F49A3"/>
    <w:rsid w:val="000F51F2"/>
    <w:rsid w:val="000F57D5"/>
    <w:rsid w:val="000F5EFA"/>
    <w:rsid w:val="000F6119"/>
    <w:rsid w:val="000F644A"/>
    <w:rsid w:val="000F682D"/>
    <w:rsid w:val="000F68B3"/>
    <w:rsid w:val="000F70A2"/>
    <w:rsid w:val="000F723D"/>
    <w:rsid w:val="000F7A1B"/>
    <w:rsid w:val="000F7A78"/>
    <w:rsid w:val="00100FE8"/>
    <w:rsid w:val="00101154"/>
    <w:rsid w:val="00101611"/>
    <w:rsid w:val="00101DD5"/>
    <w:rsid w:val="00101FFA"/>
    <w:rsid w:val="001028F7"/>
    <w:rsid w:val="00103786"/>
    <w:rsid w:val="00103A27"/>
    <w:rsid w:val="00103CC1"/>
    <w:rsid w:val="00103EA5"/>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BDE"/>
    <w:rsid w:val="00112CA6"/>
    <w:rsid w:val="00112F62"/>
    <w:rsid w:val="001133D0"/>
    <w:rsid w:val="00113B1C"/>
    <w:rsid w:val="00113D0E"/>
    <w:rsid w:val="00114200"/>
    <w:rsid w:val="00114341"/>
    <w:rsid w:val="00114547"/>
    <w:rsid w:val="001149C3"/>
    <w:rsid w:val="00114F09"/>
    <w:rsid w:val="001151EA"/>
    <w:rsid w:val="0011539E"/>
    <w:rsid w:val="0011665C"/>
    <w:rsid w:val="001166EA"/>
    <w:rsid w:val="00117372"/>
    <w:rsid w:val="00117806"/>
    <w:rsid w:val="001178A2"/>
    <w:rsid w:val="0011790E"/>
    <w:rsid w:val="0011797E"/>
    <w:rsid w:val="00117C7A"/>
    <w:rsid w:val="00117CFB"/>
    <w:rsid w:val="00120774"/>
    <w:rsid w:val="00120AEE"/>
    <w:rsid w:val="00120F6D"/>
    <w:rsid w:val="001218B9"/>
    <w:rsid w:val="0012191B"/>
    <w:rsid w:val="0012197C"/>
    <w:rsid w:val="00121CB3"/>
    <w:rsid w:val="001228E8"/>
    <w:rsid w:val="00122B6E"/>
    <w:rsid w:val="00123752"/>
    <w:rsid w:val="00123851"/>
    <w:rsid w:val="00123AD1"/>
    <w:rsid w:val="00123C37"/>
    <w:rsid w:val="00124F88"/>
    <w:rsid w:val="00124F8B"/>
    <w:rsid w:val="001252CD"/>
    <w:rsid w:val="00125358"/>
    <w:rsid w:val="001256BD"/>
    <w:rsid w:val="001259C4"/>
    <w:rsid w:val="00125CFF"/>
    <w:rsid w:val="00126168"/>
    <w:rsid w:val="001269BF"/>
    <w:rsid w:val="0012716F"/>
    <w:rsid w:val="00127292"/>
    <w:rsid w:val="00127EA8"/>
    <w:rsid w:val="001301FE"/>
    <w:rsid w:val="0013040E"/>
    <w:rsid w:val="00130E40"/>
    <w:rsid w:val="0013116F"/>
    <w:rsid w:val="00131925"/>
    <w:rsid w:val="001324D0"/>
    <w:rsid w:val="001328A8"/>
    <w:rsid w:val="00133200"/>
    <w:rsid w:val="00133387"/>
    <w:rsid w:val="001333EE"/>
    <w:rsid w:val="001337F6"/>
    <w:rsid w:val="0013394F"/>
    <w:rsid w:val="0013413C"/>
    <w:rsid w:val="001348AE"/>
    <w:rsid w:val="001353D4"/>
    <w:rsid w:val="001354BA"/>
    <w:rsid w:val="00135719"/>
    <w:rsid w:val="00135806"/>
    <w:rsid w:val="00135A37"/>
    <w:rsid w:val="0013601C"/>
    <w:rsid w:val="001363B8"/>
    <w:rsid w:val="00136A8E"/>
    <w:rsid w:val="00137010"/>
    <w:rsid w:val="0013772B"/>
    <w:rsid w:val="00137C09"/>
    <w:rsid w:val="00137EF3"/>
    <w:rsid w:val="0014053D"/>
    <w:rsid w:val="00140A32"/>
    <w:rsid w:val="00140EF7"/>
    <w:rsid w:val="00141CB5"/>
    <w:rsid w:val="0014274C"/>
    <w:rsid w:val="001431B8"/>
    <w:rsid w:val="00143261"/>
    <w:rsid w:val="00143546"/>
    <w:rsid w:val="001441F8"/>
    <w:rsid w:val="00144288"/>
    <w:rsid w:val="001443F8"/>
    <w:rsid w:val="00145B6F"/>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AA"/>
    <w:rsid w:val="001575BD"/>
    <w:rsid w:val="0016047F"/>
    <w:rsid w:val="001605E1"/>
    <w:rsid w:val="00160D1F"/>
    <w:rsid w:val="00161D1C"/>
    <w:rsid w:val="0016269E"/>
    <w:rsid w:val="0016281C"/>
    <w:rsid w:val="00162DD8"/>
    <w:rsid w:val="00162EBE"/>
    <w:rsid w:val="00164CEB"/>
    <w:rsid w:val="00164EFE"/>
    <w:rsid w:val="00166914"/>
    <w:rsid w:val="00166AD8"/>
    <w:rsid w:val="00166DA5"/>
    <w:rsid w:val="00166DC0"/>
    <w:rsid w:val="00166F6A"/>
    <w:rsid w:val="001672BD"/>
    <w:rsid w:val="00167B71"/>
    <w:rsid w:val="00167E4C"/>
    <w:rsid w:val="00167F2B"/>
    <w:rsid w:val="001702B7"/>
    <w:rsid w:val="00170BE2"/>
    <w:rsid w:val="00171033"/>
    <w:rsid w:val="001713C3"/>
    <w:rsid w:val="0017149A"/>
    <w:rsid w:val="00171645"/>
    <w:rsid w:val="001717C9"/>
    <w:rsid w:val="00171B03"/>
    <w:rsid w:val="00171C34"/>
    <w:rsid w:val="00172C85"/>
    <w:rsid w:val="00172EDE"/>
    <w:rsid w:val="001733C1"/>
    <w:rsid w:val="00173E8E"/>
    <w:rsid w:val="00173F83"/>
    <w:rsid w:val="001742A6"/>
    <w:rsid w:val="001742BE"/>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3464"/>
    <w:rsid w:val="00183555"/>
    <w:rsid w:val="00183D37"/>
    <w:rsid w:val="00183F84"/>
    <w:rsid w:val="00184C5E"/>
    <w:rsid w:val="00184F15"/>
    <w:rsid w:val="001853B3"/>
    <w:rsid w:val="00185780"/>
    <w:rsid w:val="00186921"/>
    <w:rsid w:val="00186ECF"/>
    <w:rsid w:val="00186FC1"/>
    <w:rsid w:val="00187A76"/>
    <w:rsid w:val="00187BB3"/>
    <w:rsid w:val="00190EDC"/>
    <w:rsid w:val="00190F61"/>
    <w:rsid w:val="00191D84"/>
    <w:rsid w:val="00192DEE"/>
    <w:rsid w:val="0019339F"/>
    <w:rsid w:val="001943A0"/>
    <w:rsid w:val="00194483"/>
    <w:rsid w:val="00194572"/>
    <w:rsid w:val="00194A2D"/>
    <w:rsid w:val="00194A41"/>
    <w:rsid w:val="00194FA4"/>
    <w:rsid w:val="001953AF"/>
    <w:rsid w:val="001962A5"/>
    <w:rsid w:val="00196501"/>
    <w:rsid w:val="00196F62"/>
    <w:rsid w:val="00197A99"/>
    <w:rsid w:val="001A0095"/>
    <w:rsid w:val="001A057C"/>
    <w:rsid w:val="001A05A1"/>
    <w:rsid w:val="001A09FF"/>
    <w:rsid w:val="001A0B23"/>
    <w:rsid w:val="001A16BE"/>
    <w:rsid w:val="001A21F4"/>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9B7"/>
    <w:rsid w:val="001A5BCE"/>
    <w:rsid w:val="001A614B"/>
    <w:rsid w:val="001A672E"/>
    <w:rsid w:val="001A6AB1"/>
    <w:rsid w:val="001A6CA7"/>
    <w:rsid w:val="001A727D"/>
    <w:rsid w:val="001AF023"/>
    <w:rsid w:val="001B00B7"/>
    <w:rsid w:val="001B0A90"/>
    <w:rsid w:val="001B0D65"/>
    <w:rsid w:val="001B16D0"/>
    <w:rsid w:val="001B1D78"/>
    <w:rsid w:val="001B211B"/>
    <w:rsid w:val="001B255D"/>
    <w:rsid w:val="001B2989"/>
    <w:rsid w:val="001B3142"/>
    <w:rsid w:val="001B3316"/>
    <w:rsid w:val="001B33BB"/>
    <w:rsid w:val="001B358F"/>
    <w:rsid w:val="001B3669"/>
    <w:rsid w:val="001B397C"/>
    <w:rsid w:val="001B3C27"/>
    <w:rsid w:val="001B4D1C"/>
    <w:rsid w:val="001B51CE"/>
    <w:rsid w:val="001B540A"/>
    <w:rsid w:val="001B5799"/>
    <w:rsid w:val="001B5973"/>
    <w:rsid w:val="001B5D4D"/>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D71"/>
    <w:rsid w:val="001C5363"/>
    <w:rsid w:val="001C5470"/>
    <w:rsid w:val="001C5C51"/>
    <w:rsid w:val="001C5E31"/>
    <w:rsid w:val="001C64D2"/>
    <w:rsid w:val="001C6FB2"/>
    <w:rsid w:val="001C6FFD"/>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E0378"/>
    <w:rsid w:val="001E1009"/>
    <w:rsid w:val="001E2242"/>
    <w:rsid w:val="001E2A60"/>
    <w:rsid w:val="001E2D72"/>
    <w:rsid w:val="001E30B3"/>
    <w:rsid w:val="001E30E2"/>
    <w:rsid w:val="001E3481"/>
    <w:rsid w:val="001E34ED"/>
    <w:rsid w:val="001E38DD"/>
    <w:rsid w:val="001E3E87"/>
    <w:rsid w:val="001E4750"/>
    <w:rsid w:val="001E485A"/>
    <w:rsid w:val="001E4FF7"/>
    <w:rsid w:val="001E590B"/>
    <w:rsid w:val="001E61A0"/>
    <w:rsid w:val="001E6F74"/>
    <w:rsid w:val="001E7513"/>
    <w:rsid w:val="001E7D43"/>
    <w:rsid w:val="001E7E53"/>
    <w:rsid w:val="001F003E"/>
    <w:rsid w:val="001F09E5"/>
    <w:rsid w:val="001F12EE"/>
    <w:rsid w:val="001F1668"/>
    <w:rsid w:val="001F18D9"/>
    <w:rsid w:val="001F1A0C"/>
    <w:rsid w:val="001F233F"/>
    <w:rsid w:val="001F241F"/>
    <w:rsid w:val="001F2909"/>
    <w:rsid w:val="001F2C1A"/>
    <w:rsid w:val="001F3018"/>
    <w:rsid w:val="001F35CD"/>
    <w:rsid w:val="001F4599"/>
    <w:rsid w:val="001F4B47"/>
    <w:rsid w:val="001F5092"/>
    <w:rsid w:val="001F57F8"/>
    <w:rsid w:val="001F652E"/>
    <w:rsid w:val="001F7336"/>
    <w:rsid w:val="001F77DB"/>
    <w:rsid w:val="00200D42"/>
    <w:rsid w:val="00200F08"/>
    <w:rsid w:val="0020170E"/>
    <w:rsid w:val="0020282B"/>
    <w:rsid w:val="00202D58"/>
    <w:rsid w:val="00202EE8"/>
    <w:rsid w:val="00202EF2"/>
    <w:rsid w:val="002039FF"/>
    <w:rsid w:val="0020477D"/>
    <w:rsid w:val="00204BFB"/>
    <w:rsid w:val="00204CFB"/>
    <w:rsid w:val="00205421"/>
    <w:rsid w:val="002059EC"/>
    <w:rsid w:val="002061CB"/>
    <w:rsid w:val="00206456"/>
    <w:rsid w:val="00206469"/>
    <w:rsid w:val="002068DF"/>
    <w:rsid w:val="002076A8"/>
    <w:rsid w:val="002077DB"/>
    <w:rsid w:val="00207948"/>
    <w:rsid w:val="00207BC0"/>
    <w:rsid w:val="00207DD2"/>
    <w:rsid w:val="0021006B"/>
    <w:rsid w:val="002101F5"/>
    <w:rsid w:val="002102EA"/>
    <w:rsid w:val="00210547"/>
    <w:rsid w:val="00211552"/>
    <w:rsid w:val="00211857"/>
    <w:rsid w:val="002120E8"/>
    <w:rsid w:val="00212169"/>
    <w:rsid w:val="002122FF"/>
    <w:rsid w:val="0021234A"/>
    <w:rsid w:val="002123D7"/>
    <w:rsid w:val="0021281B"/>
    <w:rsid w:val="00212ECD"/>
    <w:rsid w:val="00213363"/>
    <w:rsid w:val="00213CEB"/>
    <w:rsid w:val="002142CE"/>
    <w:rsid w:val="00214965"/>
    <w:rsid w:val="002155B9"/>
    <w:rsid w:val="00215789"/>
    <w:rsid w:val="00215888"/>
    <w:rsid w:val="00215D1E"/>
    <w:rsid w:val="00215DDD"/>
    <w:rsid w:val="00215FE0"/>
    <w:rsid w:val="00216052"/>
    <w:rsid w:val="00216F8C"/>
    <w:rsid w:val="0021750C"/>
    <w:rsid w:val="00217DDC"/>
    <w:rsid w:val="002204F6"/>
    <w:rsid w:val="002205E5"/>
    <w:rsid w:val="00220716"/>
    <w:rsid w:val="0022152B"/>
    <w:rsid w:val="00221702"/>
    <w:rsid w:val="002217FB"/>
    <w:rsid w:val="00221D24"/>
    <w:rsid w:val="00221E55"/>
    <w:rsid w:val="00222340"/>
    <w:rsid w:val="002224F2"/>
    <w:rsid w:val="00222795"/>
    <w:rsid w:val="00222A81"/>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3DD"/>
    <w:rsid w:val="00230C84"/>
    <w:rsid w:val="00230DCB"/>
    <w:rsid w:val="002314DF"/>
    <w:rsid w:val="00231E8E"/>
    <w:rsid w:val="00232BAA"/>
    <w:rsid w:val="0023358E"/>
    <w:rsid w:val="002335ED"/>
    <w:rsid w:val="0023361B"/>
    <w:rsid w:val="002339A9"/>
    <w:rsid w:val="00233E1A"/>
    <w:rsid w:val="00233ED1"/>
    <w:rsid w:val="002351DF"/>
    <w:rsid w:val="00235260"/>
    <w:rsid w:val="0023532A"/>
    <w:rsid w:val="00235A85"/>
    <w:rsid w:val="00235F5C"/>
    <w:rsid w:val="0023713E"/>
    <w:rsid w:val="0023758D"/>
    <w:rsid w:val="0023799B"/>
    <w:rsid w:val="00240436"/>
    <w:rsid w:val="002404C5"/>
    <w:rsid w:val="002405C6"/>
    <w:rsid w:val="00240671"/>
    <w:rsid w:val="002407BE"/>
    <w:rsid w:val="00240BBE"/>
    <w:rsid w:val="00240EFB"/>
    <w:rsid w:val="002412E5"/>
    <w:rsid w:val="002419D1"/>
    <w:rsid w:val="0024245F"/>
    <w:rsid w:val="00242B3C"/>
    <w:rsid w:val="00242D82"/>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47532"/>
    <w:rsid w:val="00250297"/>
    <w:rsid w:val="00250A09"/>
    <w:rsid w:val="00250F01"/>
    <w:rsid w:val="00251470"/>
    <w:rsid w:val="00251EB7"/>
    <w:rsid w:val="00252ABA"/>
    <w:rsid w:val="002532BE"/>
    <w:rsid w:val="00253330"/>
    <w:rsid w:val="002533C7"/>
    <w:rsid w:val="002533FE"/>
    <w:rsid w:val="0025393B"/>
    <w:rsid w:val="00253BDF"/>
    <w:rsid w:val="00253FC9"/>
    <w:rsid w:val="0025408C"/>
    <w:rsid w:val="00254323"/>
    <w:rsid w:val="0025443C"/>
    <w:rsid w:val="0025492A"/>
    <w:rsid w:val="00254C84"/>
    <w:rsid w:val="00254F23"/>
    <w:rsid w:val="002557B7"/>
    <w:rsid w:val="0025599B"/>
    <w:rsid w:val="002569E2"/>
    <w:rsid w:val="00256A6B"/>
    <w:rsid w:val="002570F6"/>
    <w:rsid w:val="00257498"/>
    <w:rsid w:val="00260331"/>
    <w:rsid w:val="00260611"/>
    <w:rsid w:val="00260A14"/>
    <w:rsid w:val="00260B0D"/>
    <w:rsid w:val="00260DB9"/>
    <w:rsid w:val="002615D8"/>
    <w:rsid w:val="00261C03"/>
    <w:rsid w:val="00262BEC"/>
    <w:rsid w:val="00262F1A"/>
    <w:rsid w:val="00263010"/>
    <w:rsid w:val="00263103"/>
    <w:rsid w:val="0026324F"/>
    <w:rsid w:val="00263E1B"/>
    <w:rsid w:val="00264139"/>
    <w:rsid w:val="00264F79"/>
    <w:rsid w:val="002654CF"/>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3C1"/>
    <w:rsid w:val="00273BBA"/>
    <w:rsid w:val="00273CC7"/>
    <w:rsid w:val="002746B4"/>
    <w:rsid w:val="00274C07"/>
    <w:rsid w:val="00275149"/>
    <w:rsid w:val="002752C7"/>
    <w:rsid w:val="00275343"/>
    <w:rsid w:val="00275385"/>
    <w:rsid w:val="0027617D"/>
    <w:rsid w:val="00276F60"/>
    <w:rsid w:val="002776BF"/>
    <w:rsid w:val="0027781C"/>
    <w:rsid w:val="0028072B"/>
    <w:rsid w:val="002808E7"/>
    <w:rsid w:val="002810BD"/>
    <w:rsid w:val="002824DA"/>
    <w:rsid w:val="00282952"/>
    <w:rsid w:val="00282D3D"/>
    <w:rsid w:val="002837AD"/>
    <w:rsid w:val="002839A0"/>
    <w:rsid w:val="00283F7E"/>
    <w:rsid w:val="0028468C"/>
    <w:rsid w:val="002847CA"/>
    <w:rsid w:val="0028544B"/>
    <w:rsid w:val="0028584F"/>
    <w:rsid w:val="00285D19"/>
    <w:rsid w:val="00285EB1"/>
    <w:rsid w:val="00286A0F"/>
    <w:rsid w:val="00286B84"/>
    <w:rsid w:val="0028719C"/>
    <w:rsid w:val="002871FD"/>
    <w:rsid w:val="0028733D"/>
    <w:rsid w:val="0028760E"/>
    <w:rsid w:val="00287A06"/>
    <w:rsid w:val="00287E6D"/>
    <w:rsid w:val="002902C0"/>
    <w:rsid w:val="0029061C"/>
    <w:rsid w:val="002910F0"/>
    <w:rsid w:val="002915F0"/>
    <w:rsid w:val="00291648"/>
    <w:rsid w:val="00291B42"/>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8D2"/>
    <w:rsid w:val="002A09E0"/>
    <w:rsid w:val="002A1BAC"/>
    <w:rsid w:val="002A236A"/>
    <w:rsid w:val="002A23B4"/>
    <w:rsid w:val="002A242A"/>
    <w:rsid w:val="002A288C"/>
    <w:rsid w:val="002A2B7A"/>
    <w:rsid w:val="002A3B30"/>
    <w:rsid w:val="002A3BB3"/>
    <w:rsid w:val="002A3C47"/>
    <w:rsid w:val="002A421B"/>
    <w:rsid w:val="002A44B6"/>
    <w:rsid w:val="002A44FD"/>
    <w:rsid w:val="002A467F"/>
    <w:rsid w:val="002A46CF"/>
    <w:rsid w:val="002A4B30"/>
    <w:rsid w:val="002A4C44"/>
    <w:rsid w:val="002A4F15"/>
    <w:rsid w:val="002A5F54"/>
    <w:rsid w:val="002A68F4"/>
    <w:rsid w:val="002A6DB9"/>
    <w:rsid w:val="002A7000"/>
    <w:rsid w:val="002A71AE"/>
    <w:rsid w:val="002A7C2F"/>
    <w:rsid w:val="002A7C32"/>
    <w:rsid w:val="002A7E91"/>
    <w:rsid w:val="002A7EB6"/>
    <w:rsid w:val="002A7F57"/>
    <w:rsid w:val="002B08D4"/>
    <w:rsid w:val="002B25DE"/>
    <w:rsid w:val="002B28D0"/>
    <w:rsid w:val="002B2AD2"/>
    <w:rsid w:val="002B3359"/>
    <w:rsid w:val="002B488A"/>
    <w:rsid w:val="002B4C01"/>
    <w:rsid w:val="002B4CF4"/>
    <w:rsid w:val="002B5769"/>
    <w:rsid w:val="002B5C82"/>
    <w:rsid w:val="002B5F97"/>
    <w:rsid w:val="002B5FCA"/>
    <w:rsid w:val="002B6B17"/>
    <w:rsid w:val="002B75EB"/>
    <w:rsid w:val="002B7AA2"/>
    <w:rsid w:val="002B7F3F"/>
    <w:rsid w:val="002C0A47"/>
    <w:rsid w:val="002C0EEB"/>
    <w:rsid w:val="002C0F4F"/>
    <w:rsid w:val="002C1047"/>
    <w:rsid w:val="002C1847"/>
    <w:rsid w:val="002C1FCA"/>
    <w:rsid w:val="002C23E1"/>
    <w:rsid w:val="002C2790"/>
    <w:rsid w:val="002C28F0"/>
    <w:rsid w:val="002C2D68"/>
    <w:rsid w:val="002C2DC5"/>
    <w:rsid w:val="002C340B"/>
    <w:rsid w:val="002C3954"/>
    <w:rsid w:val="002C3A9D"/>
    <w:rsid w:val="002C3C61"/>
    <w:rsid w:val="002C43D2"/>
    <w:rsid w:val="002C4775"/>
    <w:rsid w:val="002C4DC3"/>
    <w:rsid w:val="002C4F14"/>
    <w:rsid w:val="002C5038"/>
    <w:rsid w:val="002C5463"/>
    <w:rsid w:val="002C574A"/>
    <w:rsid w:val="002C5A05"/>
    <w:rsid w:val="002C6942"/>
    <w:rsid w:val="002C6A49"/>
    <w:rsid w:val="002C7807"/>
    <w:rsid w:val="002C78BA"/>
    <w:rsid w:val="002C78D5"/>
    <w:rsid w:val="002C7A55"/>
    <w:rsid w:val="002D05BB"/>
    <w:rsid w:val="002D0A49"/>
    <w:rsid w:val="002D0C83"/>
    <w:rsid w:val="002D122D"/>
    <w:rsid w:val="002D140B"/>
    <w:rsid w:val="002D199E"/>
    <w:rsid w:val="002D2644"/>
    <w:rsid w:val="002D285D"/>
    <w:rsid w:val="002D2FA4"/>
    <w:rsid w:val="002D380A"/>
    <w:rsid w:val="002D3A17"/>
    <w:rsid w:val="002D3A26"/>
    <w:rsid w:val="002D4035"/>
    <w:rsid w:val="002D41AA"/>
    <w:rsid w:val="002D4255"/>
    <w:rsid w:val="002D42FF"/>
    <w:rsid w:val="002D483B"/>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4E50"/>
    <w:rsid w:val="002E5241"/>
    <w:rsid w:val="002E54E8"/>
    <w:rsid w:val="002E57B3"/>
    <w:rsid w:val="002E670B"/>
    <w:rsid w:val="002E6784"/>
    <w:rsid w:val="002E7148"/>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7003"/>
    <w:rsid w:val="00307033"/>
    <w:rsid w:val="00307C20"/>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5FB0"/>
    <w:rsid w:val="00317128"/>
    <w:rsid w:val="00317AC5"/>
    <w:rsid w:val="0032053C"/>
    <w:rsid w:val="003205E0"/>
    <w:rsid w:val="00320845"/>
    <w:rsid w:val="003208A8"/>
    <w:rsid w:val="00320C1D"/>
    <w:rsid w:val="003216E4"/>
    <w:rsid w:val="003217FB"/>
    <w:rsid w:val="003218AA"/>
    <w:rsid w:val="00321E57"/>
    <w:rsid w:val="003224E7"/>
    <w:rsid w:val="00323580"/>
    <w:rsid w:val="00323B5D"/>
    <w:rsid w:val="00324082"/>
    <w:rsid w:val="00324172"/>
    <w:rsid w:val="00324F07"/>
    <w:rsid w:val="00325349"/>
    <w:rsid w:val="0032561F"/>
    <w:rsid w:val="00325694"/>
    <w:rsid w:val="00325C71"/>
    <w:rsid w:val="003260D7"/>
    <w:rsid w:val="00326DB7"/>
    <w:rsid w:val="00326EBD"/>
    <w:rsid w:val="0032768B"/>
    <w:rsid w:val="00327A84"/>
    <w:rsid w:val="0033015D"/>
    <w:rsid w:val="00330BAE"/>
    <w:rsid w:val="00331156"/>
    <w:rsid w:val="003316F7"/>
    <w:rsid w:val="003328A7"/>
    <w:rsid w:val="003334AC"/>
    <w:rsid w:val="0033359E"/>
    <w:rsid w:val="003348ED"/>
    <w:rsid w:val="0033518B"/>
    <w:rsid w:val="00335954"/>
    <w:rsid w:val="00335A39"/>
    <w:rsid w:val="00335BA7"/>
    <w:rsid w:val="00335D77"/>
    <w:rsid w:val="00336AF6"/>
    <w:rsid w:val="00336B6E"/>
    <w:rsid w:val="00336E92"/>
    <w:rsid w:val="0033755C"/>
    <w:rsid w:val="00337622"/>
    <w:rsid w:val="00337E4F"/>
    <w:rsid w:val="00340814"/>
    <w:rsid w:val="00340ADD"/>
    <w:rsid w:val="003415F8"/>
    <w:rsid w:val="0034193D"/>
    <w:rsid w:val="0034195D"/>
    <w:rsid w:val="00341D96"/>
    <w:rsid w:val="00342302"/>
    <w:rsid w:val="00342997"/>
    <w:rsid w:val="00342B5E"/>
    <w:rsid w:val="003431A0"/>
    <w:rsid w:val="00343C33"/>
    <w:rsid w:val="00343E1F"/>
    <w:rsid w:val="003440F1"/>
    <w:rsid w:val="0034426A"/>
    <w:rsid w:val="00344ABD"/>
    <w:rsid w:val="0034507C"/>
    <w:rsid w:val="00345128"/>
    <w:rsid w:val="003451D0"/>
    <w:rsid w:val="00345287"/>
    <w:rsid w:val="003458C2"/>
    <w:rsid w:val="003460D3"/>
    <w:rsid w:val="00346D85"/>
    <w:rsid w:val="00346E2E"/>
    <w:rsid w:val="00346F86"/>
    <w:rsid w:val="003477CC"/>
    <w:rsid w:val="00347C21"/>
    <w:rsid w:val="00347E3A"/>
    <w:rsid w:val="003501C8"/>
    <w:rsid w:val="00350318"/>
    <w:rsid w:val="003505D1"/>
    <w:rsid w:val="00350625"/>
    <w:rsid w:val="00350BA2"/>
    <w:rsid w:val="00351D89"/>
    <w:rsid w:val="00351E76"/>
    <w:rsid w:val="00352611"/>
    <w:rsid w:val="00353D5C"/>
    <w:rsid w:val="00354019"/>
    <w:rsid w:val="00354C99"/>
    <w:rsid w:val="00355DDC"/>
    <w:rsid w:val="00355DFA"/>
    <w:rsid w:val="00355E86"/>
    <w:rsid w:val="003565D1"/>
    <w:rsid w:val="00356A7F"/>
    <w:rsid w:val="003572D7"/>
    <w:rsid w:val="003572E1"/>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588A"/>
    <w:rsid w:val="003658E2"/>
    <w:rsid w:val="00365931"/>
    <w:rsid w:val="0036713B"/>
    <w:rsid w:val="003671F6"/>
    <w:rsid w:val="0036776A"/>
    <w:rsid w:val="00370049"/>
    <w:rsid w:val="0037049F"/>
    <w:rsid w:val="003707E8"/>
    <w:rsid w:val="00371B3C"/>
    <w:rsid w:val="003727D6"/>
    <w:rsid w:val="0037292C"/>
    <w:rsid w:val="00372B56"/>
    <w:rsid w:val="00372F72"/>
    <w:rsid w:val="003736B7"/>
    <w:rsid w:val="00373FC8"/>
    <w:rsid w:val="003750F6"/>
    <w:rsid w:val="00375A69"/>
    <w:rsid w:val="00375E4E"/>
    <w:rsid w:val="00376A67"/>
    <w:rsid w:val="003772E4"/>
    <w:rsid w:val="00377559"/>
    <w:rsid w:val="00377588"/>
    <w:rsid w:val="00377761"/>
    <w:rsid w:val="003805FA"/>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6030"/>
    <w:rsid w:val="00386067"/>
    <w:rsid w:val="0038734C"/>
    <w:rsid w:val="00390040"/>
    <w:rsid w:val="0039013C"/>
    <w:rsid w:val="00390622"/>
    <w:rsid w:val="00390975"/>
    <w:rsid w:val="00391617"/>
    <w:rsid w:val="00391BB3"/>
    <w:rsid w:val="00391EAB"/>
    <w:rsid w:val="00391F0C"/>
    <w:rsid w:val="003920CB"/>
    <w:rsid w:val="00392333"/>
    <w:rsid w:val="00392546"/>
    <w:rsid w:val="00392AF8"/>
    <w:rsid w:val="00392B1E"/>
    <w:rsid w:val="00392D06"/>
    <w:rsid w:val="00393049"/>
    <w:rsid w:val="0039311B"/>
    <w:rsid w:val="00393889"/>
    <w:rsid w:val="00393AAC"/>
    <w:rsid w:val="00393B31"/>
    <w:rsid w:val="00393C7D"/>
    <w:rsid w:val="00393D18"/>
    <w:rsid w:val="00394901"/>
    <w:rsid w:val="00395343"/>
    <w:rsid w:val="00395B02"/>
    <w:rsid w:val="00395D1D"/>
    <w:rsid w:val="0039662D"/>
    <w:rsid w:val="00396F2D"/>
    <w:rsid w:val="0039746D"/>
    <w:rsid w:val="003975FD"/>
    <w:rsid w:val="003977B4"/>
    <w:rsid w:val="00397867"/>
    <w:rsid w:val="00397917"/>
    <w:rsid w:val="00397E5A"/>
    <w:rsid w:val="00397EEB"/>
    <w:rsid w:val="003A1AEF"/>
    <w:rsid w:val="003A20D8"/>
    <w:rsid w:val="003A2119"/>
    <w:rsid w:val="003A25FD"/>
    <w:rsid w:val="003A29FA"/>
    <w:rsid w:val="003A2C42"/>
    <w:rsid w:val="003A3822"/>
    <w:rsid w:val="003A4346"/>
    <w:rsid w:val="003A4A74"/>
    <w:rsid w:val="003A4C73"/>
    <w:rsid w:val="003A4F78"/>
    <w:rsid w:val="003A5ADD"/>
    <w:rsid w:val="003A6007"/>
    <w:rsid w:val="003A6169"/>
    <w:rsid w:val="003A69FC"/>
    <w:rsid w:val="003A6D81"/>
    <w:rsid w:val="003A7034"/>
    <w:rsid w:val="003B0455"/>
    <w:rsid w:val="003B0A68"/>
    <w:rsid w:val="003B0F4B"/>
    <w:rsid w:val="003B1106"/>
    <w:rsid w:val="003B14C0"/>
    <w:rsid w:val="003B1556"/>
    <w:rsid w:val="003B1EAA"/>
    <w:rsid w:val="003B2268"/>
    <w:rsid w:val="003B2781"/>
    <w:rsid w:val="003B2924"/>
    <w:rsid w:val="003B3F0B"/>
    <w:rsid w:val="003B484B"/>
    <w:rsid w:val="003B4AAD"/>
    <w:rsid w:val="003B5544"/>
    <w:rsid w:val="003B57FA"/>
    <w:rsid w:val="003B62CF"/>
    <w:rsid w:val="003B65B6"/>
    <w:rsid w:val="003B6B67"/>
    <w:rsid w:val="003B7293"/>
    <w:rsid w:val="003B7836"/>
    <w:rsid w:val="003B7F96"/>
    <w:rsid w:val="003C00B3"/>
    <w:rsid w:val="003C1014"/>
    <w:rsid w:val="003C1233"/>
    <w:rsid w:val="003C1303"/>
    <w:rsid w:val="003C1BB5"/>
    <w:rsid w:val="003C291B"/>
    <w:rsid w:val="003C365D"/>
    <w:rsid w:val="003C38F1"/>
    <w:rsid w:val="003C3D7B"/>
    <w:rsid w:val="003C418D"/>
    <w:rsid w:val="003C4E6F"/>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8F5"/>
    <w:rsid w:val="003D0B15"/>
    <w:rsid w:val="003D0B1D"/>
    <w:rsid w:val="003D0B65"/>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5B6"/>
    <w:rsid w:val="003D7BDA"/>
    <w:rsid w:val="003D7C1C"/>
    <w:rsid w:val="003D7EAE"/>
    <w:rsid w:val="003E0788"/>
    <w:rsid w:val="003E08E6"/>
    <w:rsid w:val="003E09E8"/>
    <w:rsid w:val="003E0B27"/>
    <w:rsid w:val="003E12F2"/>
    <w:rsid w:val="003E1482"/>
    <w:rsid w:val="003E1890"/>
    <w:rsid w:val="003E1D5C"/>
    <w:rsid w:val="003E2528"/>
    <w:rsid w:val="003E32FB"/>
    <w:rsid w:val="003E343A"/>
    <w:rsid w:val="003E412A"/>
    <w:rsid w:val="003E4790"/>
    <w:rsid w:val="003E4CCD"/>
    <w:rsid w:val="003E52F7"/>
    <w:rsid w:val="003E5307"/>
    <w:rsid w:val="003E53A4"/>
    <w:rsid w:val="003E5429"/>
    <w:rsid w:val="003E5937"/>
    <w:rsid w:val="003E5B41"/>
    <w:rsid w:val="003E5D3F"/>
    <w:rsid w:val="003E5DEC"/>
    <w:rsid w:val="003E5F7F"/>
    <w:rsid w:val="003E5FB0"/>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CDD"/>
    <w:rsid w:val="003F4D69"/>
    <w:rsid w:val="003F4FAA"/>
    <w:rsid w:val="003F5BE2"/>
    <w:rsid w:val="003F5CC5"/>
    <w:rsid w:val="003F69B2"/>
    <w:rsid w:val="003F6BE1"/>
    <w:rsid w:val="003F6FD8"/>
    <w:rsid w:val="003F7898"/>
    <w:rsid w:val="003F7FD6"/>
    <w:rsid w:val="0040065C"/>
    <w:rsid w:val="0040139D"/>
    <w:rsid w:val="00401D5A"/>
    <w:rsid w:val="004022F2"/>
    <w:rsid w:val="00402BF2"/>
    <w:rsid w:val="004031AE"/>
    <w:rsid w:val="00403F91"/>
    <w:rsid w:val="004040A3"/>
    <w:rsid w:val="00404929"/>
    <w:rsid w:val="00404A17"/>
    <w:rsid w:val="00405924"/>
    <w:rsid w:val="00405C68"/>
    <w:rsid w:val="00405EEF"/>
    <w:rsid w:val="00406867"/>
    <w:rsid w:val="00406C4F"/>
    <w:rsid w:val="00407609"/>
    <w:rsid w:val="0040762D"/>
    <w:rsid w:val="0040770C"/>
    <w:rsid w:val="00407A6C"/>
    <w:rsid w:val="00407B56"/>
    <w:rsid w:val="00407E59"/>
    <w:rsid w:val="00410487"/>
    <w:rsid w:val="004109B3"/>
    <w:rsid w:val="00410AA4"/>
    <w:rsid w:val="00410DAA"/>
    <w:rsid w:val="00412DB9"/>
    <w:rsid w:val="00412DDC"/>
    <w:rsid w:val="00413231"/>
    <w:rsid w:val="00413A6F"/>
    <w:rsid w:val="00413EFC"/>
    <w:rsid w:val="00414633"/>
    <w:rsid w:val="00414740"/>
    <w:rsid w:val="00415036"/>
    <w:rsid w:val="004152A3"/>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B6A"/>
    <w:rsid w:val="00423C27"/>
    <w:rsid w:val="00423EE9"/>
    <w:rsid w:val="00424272"/>
    <w:rsid w:val="0042451A"/>
    <w:rsid w:val="00424672"/>
    <w:rsid w:val="00424EB3"/>
    <w:rsid w:val="0042594D"/>
    <w:rsid w:val="00425A7D"/>
    <w:rsid w:val="004260D7"/>
    <w:rsid w:val="004265CE"/>
    <w:rsid w:val="00426F3A"/>
    <w:rsid w:val="0042701B"/>
    <w:rsid w:val="0042701F"/>
    <w:rsid w:val="00427224"/>
    <w:rsid w:val="00427247"/>
    <w:rsid w:val="00427257"/>
    <w:rsid w:val="00427D14"/>
    <w:rsid w:val="00431161"/>
    <w:rsid w:val="004317C9"/>
    <w:rsid w:val="00431AF4"/>
    <w:rsid w:val="00431C97"/>
    <w:rsid w:val="004321CF"/>
    <w:rsid w:val="00432995"/>
    <w:rsid w:val="00432DCE"/>
    <w:rsid w:val="0043338B"/>
    <w:rsid w:val="00433555"/>
    <w:rsid w:val="00433B2D"/>
    <w:rsid w:val="00433CEC"/>
    <w:rsid w:val="00433DFA"/>
    <w:rsid w:val="0043414A"/>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3515"/>
    <w:rsid w:val="004436D3"/>
    <w:rsid w:val="004442AB"/>
    <w:rsid w:val="00444350"/>
    <w:rsid w:val="0044494B"/>
    <w:rsid w:val="00445143"/>
    <w:rsid w:val="00445897"/>
    <w:rsid w:val="00445D1D"/>
    <w:rsid w:val="0044684A"/>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24A"/>
    <w:rsid w:val="00455421"/>
    <w:rsid w:val="00455431"/>
    <w:rsid w:val="004560E2"/>
    <w:rsid w:val="00456123"/>
    <w:rsid w:val="00456671"/>
    <w:rsid w:val="00456AC4"/>
    <w:rsid w:val="00457084"/>
    <w:rsid w:val="004570CA"/>
    <w:rsid w:val="00457576"/>
    <w:rsid w:val="00457B05"/>
    <w:rsid w:val="00457D53"/>
    <w:rsid w:val="0046048F"/>
    <w:rsid w:val="00460A78"/>
    <w:rsid w:val="00461E85"/>
    <w:rsid w:val="00462705"/>
    <w:rsid w:val="004628E8"/>
    <w:rsid w:val="004630D8"/>
    <w:rsid w:val="00463419"/>
    <w:rsid w:val="004638AF"/>
    <w:rsid w:val="00463A65"/>
    <w:rsid w:val="00464154"/>
    <w:rsid w:val="004650AB"/>
    <w:rsid w:val="00465106"/>
    <w:rsid w:val="00465382"/>
    <w:rsid w:val="00465BFC"/>
    <w:rsid w:val="00465D7D"/>
    <w:rsid w:val="004662BE"/>
    <w:rsid w:val="0046664B"/>
    <w:rsid w:val="00466963"/>
    <w:rsid w:val="00466B67"/>
    <w:rsid w:val="00466D8F"/>
    <w:rsid w:val="00467680"/>
    <w:rsid w:val="00467A94"/>
    <w:rsid w:val="0047035A"/>
    <w:rsid w:val="004706CD"/>
    <w:rsid w:val="00471925"/>
    <w:rsid w:val="00471A5A"/>
    <w:rsid w:val="00471B8B"/>
    <w:rsid w:val="00471CFA"/>
    <w:rsid w:val="004721CB"/>
    <w:rsid w:val="004724D5"/>
    <w:rsid w:val="004726FE"/>
    <w:rsid w:val="00472C93"/>
    <w:rsid w:val="00472D29"/>
    <w:rsid w:val="004732F1"/>
    <w:rsid w:val="00473869"/>
    <w:rsid w:val="00473900"/>
    <w:rsid w:val="004740A9"/>
    <w:rsid w:val="0047422A"/>
    <w:rsid w:val="0047431F"/>
    <w:rsid w:val="004748B5"/>
    <w:rsid w:val="00474DB1"/>
    <w:rsid w:val="00474EC7"/>
    <w:rsid w:val="00475FCA"/>
    <w:rsid w:val="00476305"/>
    <w:rsid w:val="004767FE"/>
    <w:rsid w:val="0047688A"/>
    <w:rsid w:val="00476C67"/>
    <w:rsid w:val="00476F2D"/>
    <w:rsid w:val="00477866"/>
    <w:rsid w:val="00477FF3"/>
    <w:rsid w:val="0048047C"/>
    <w:rsid w:val="00480BD5"/>
    <w:rsid w:val="0048140D"/>
    <w:rsid w:val="004819BE"/>
    <w:rsid w:val="00481A8A"/>
    <w:rsid w:val="00481AB8"/>
    <w:rsid w:val="00481CEE"/>
    <w:rsid w:val="004822E9"/>
    <w:rsid w:val="00482A6A"/>
    <w:rsid w:val="004837E0"/>
    <w:rsid w:val="00484687"/>
    <w:rsid w:val="0048473E"/>
    <w:rsid w:val="004851B9"/>
    <w:rsid w:val="0048526F"/>
    <w:rsid w:val="00485C63"/>
    <w:rsid w:val="00485D0D"/>
    <w:rsid w:val="00485D6B"/>
    <w:rsid w:val="004860D0"/>
    <w:rsid w:val="00486410"/>
    <w:rsid w:val="0048647C"/>
    <w:rsid w:val="0048649A"/>
    <w:rsid w:val="00486577"/>
    <w:rsid w:val="00486DAE"/>
    <w:rsid w:val="00486FAF"/>
    <w:rsid w:val="00486FD9"/>
    <w:rsid w:val="0048710E"/>
    <w:rsid w:val="00487444"/>
    <w:rsid w:val="004905AA"/>
    <w:rsid w:val="00490FA1"/>
    <w:rsid w:val="00490FA4"/>
    <w:rsid w:val="00492669"/>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3DC"/>
    <w:rsid w:val="004A08BC"/>
    <w:rsid w:val="004A1D7A"/>
    <w:rsid w:val="004A1F04"/>
    <w:rsid w:val="004A2B6E"/>
    <w:rsid w:val="004A2E05"/>
    <w:rsid w:val="004A34A1"/>
    <w:rsid w:val="004A3872"/>
    <w:rsid w:val="004A3A4F"/>
    <w:rsid w:val="004A48A5"/>
    <w:rsid w:val="004A48C6"/>
    <w:rsid w:val="004A51FB"/>
    <w:rsid w:val="004A52A9"/>
    <w:rsid w:val="004A5322"/>
    <w:rsid w:val="004A5943"/>
    <w:rsid w:val="004A6029"/>
    <w:rsid w:val="004A60F8"/>
    <w:rsid w:val="004A70E5"/>
    <w:rsid w:val="004B0B79"/>
    <w:rsid w:val="004B0C4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3E7"/>
    <w:rsid w:val="004B6414"/>
    <w:rsid w:val="004B64B3"/>
    <w:rsid w:val="004B6794"/>
    <w:rsid w:val="004B6BE9"/>
    <w:rsid w:val="004C01C3"/>
    <w:rsid w:val="004C0788"/>
    <w:rsid w:val="004C0A81"/>
    <w:rsid w:val="004C0E5A"/>
    <w:rsid w:val="004C0EAC"/>
    <w:rsid w:val="004C1B1D"/>
    <w:rsid w:val="004C1C8A"/>
    <w:rsid w:val="004C1D23"/>
    <w:rsid w:val="004C2155"/>
    <w:rsid w:val="004C24EC"/>
    <w:rsid w:val="004C36F7"/>
    <w:rsid w:val="004C3788"/>
    <w:rsid w:val="004C4888"/>
    <w:rsid w:val="004C4A95"/>
    <w:rsid w:val="004C50ED"/>
    <w:rsid w:val="004C590D"/>
    <w:rsid w:val="004C6D26"/>
    <w:rsid w:val="004C6F92"/>
    <w:rsid w:val="004C749B"/>
    <w:rsid w:val="004C7711"/>
    <w:rsid w:val="004C7BBE"/>
    <w:rsid w:val="004C7C7F"/>
    <w:rsid w:val="004D0162"/>
    <w:rsid w:val="004D158A"/>
    <w:rsid w:val="004D19A0"/>
    <w:rsid w:val="004D1D0B"/>
    <w:rsid w:val="004D1DED"/>
    <w:rsid w:val="004D234B"/>
    <w:rsid w:val="004D2AA1"/>
    <w:rsid w:val="004D2B04"/>
    <w:rsid w:val="004D3537"/>
    <w:rsid w:val="004D3D1E"/>
    <w:rsid w:val="004D3DB3"/>
    <w:rsid w:val="004D3FD9"/>
    <w:rsid w:val="004D4452"/>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256B"/>
    <w:rsid w:val="004E31F0"/>
    <w:rsid w:val="004E3B4D"/>
    <w:rsid w:val="004E3B74"/>
    <w:rsid w:val="004E4546"/>
    <w:rsid w:val="004E4550"/>
    <w:rsid w:val="004E4684"/>
    <w:rsid w:val="004E49D8"/>
    <w:rsid w:val="004E4A48"/>
    <w:rsid w:val="004E4B5D"/>
    <w:rsid w:val="004E4C13"/>
    <w:rsid w:val="004E4C67"/>
    <w:rsid w:val="004E4D41"/>
    <w:rsid w:val="004E510C"/>
    <w:rsid w:val="004E5655"/>
    <w:rsid w:val="004E5811"/>
    <w:rsid w:val="004E6D87"/>
    <w:rsid w:val="004E6DA5"/>
    <w:rsid w:val="004E7516"/>
    <w:rsid w:val="004F0552"/>
    <w:rsid w:val="004F125C"/>
    <w:rsid w:val="004F180E"/>
    <w:rsid w:val="004F18D4"/>
    <w:rsid w:val="004F1F00"/>
    <w:rsid w:val="004F2225"/>
    <w:rsid w:val="004F249D"/>
    <w:rsid w:val="004F2C60"/>
    <w:rsid w:val="004F37E3"/>
    <w:rsid w:val="004F38D7"/>
    <w:rsid w:val="004F3AF1"/>
    <w:rsid w:val="004F47D0"/>
    <w:rsid w:val="004F4FBB"/>
    <w:rsid w:val="004F5828"/>
    <w:rsid w:val="004F5DB3"/>
    <w:rsid w:val="004F613D"/>
    <w:rsid w:val="004F6A94"/>
    <w:rsid w:val="004F6B7E"/>
    <w:rsid w:val="004F71EC"/>
    <w:rsid w:val="004F7C77"/>
    <w:rsid w:val="004F7D18"/>
    <w:rsid w:val="004F7D1F"/>
    <w:rsid w:val="004F7E32"/>
    <w:rsid w:val="005000DC"/>
    <w:rsid w:val="00500A10"/>
    <w:rsid w:val="00500E79"/>
    <w:rsid w:val="00500E84"/>
    <w:rsid w:val="00500F46"/>
    <w:rsid w:val="0050169E"/>
    <w:rsid w:val="005017E5"/>
    <w:rsid w:val="005024B4"/>
    <w:rsid w:val="00502839"/>
    <w:rsid w:val="00502B3C"/>
    <w:rsid w:val="00502D44"/>
    <w:rsid w:val="005039AE"/>
    <w:rsid w:val="00503EBA"/>
    <w:rsid w:val="005046E9"/>
    <w:rsid w:val="0050484B"/>
    <w:rsid w:val="00504E5C"/>
    <w:rsid w:val="0050545D"/>
    <w:rsid w:val="0050570B"/>
    <w:rsid w:val="00505E8E"/>
    <w:rsid w:val="005064FC"/>
    <w:rsid w:val="00506D39"/>
    <w:rsid w:val="00506EA6"/>
    <w:rsid w:val="00507174"/>
    <w:rsid w:val="005072B9"/>
    <w:rsid w:val="00507E83"/>
    <w:rsid w:val="00510095"/>
    <w:rsid w:val="005100D9"/>
    <w:rsid w:val="005105D1"/>
    <w:rsid w:val="00511050"/>
    <w:rsid w:val="005116B4"/>
    <w:rsid w:val="00511F4C"/>
    <w:rsid w:val="00512026"/>
    <w:rsid w:val="00512463"/>
    <w:rsid w:val="00512F82"/>
    <w:rsid w:val="00512F84"/>
    <w:rsid w:val="00514040"/>
    <w:rsid w:val="005148E0"/>
    <w:rsid w:val="00514AA5"/>
    <w:rsid w:val="00514CD7"/>
    <w:rsid w:val="00514DC0"/>
    <w:rsid w:val="0051510F"/>
    <w:rsid w:val="005165A4"/>
    <w:rsid w:val="005165C4"/>
    <w:rsid w:val="00516745"/>
    <w:rsid w:val="0051714B"/>
    <w:rsid w:val="00517C74"/>
    <w:rsid w:val="00520A59"/>
    <w:rsid w:val="005211A5"/>
    <w:rsid w:val="00521CCE"/>
    <w:rsid w:val="0052207E"/>
    <w:rsid w:val="005227B2"/>
    <w:rsid w:val="00522CDB"/>
    <w:rsid w:val="005230C5"/>
    <w:rsid w:val="00523190"/>
    <w:rsid w:val="0052457C"/>
    <w:rsid w:val="005249A4"/>
    <w:rsid w:val="00524C12"/>
    <w:rsid w:val="0052511B"/>
    <w:rsid w:val="00525B89"/>
    <w:rsid w:val="00525FA9"/>
    <w:rsid w:val="00526D3B"/>
    <w:rsid w:val="00526DB1"/>
    <w:rsid w:val="00526DC0"/>
    <w:rsid w:val="00527014"/>
    <w:rsid w:val="005277A4"/>
    <w:rsid w:val="0053035C"/>
    <w:rsid w:val="00530C1F"/>
    <w:rsid w:val="00530D2A"/>
    <w:rsid w:val="00530E38"/>
    <w:rsid w:val="005318F9"/>
    <w:rsid w:val="0053192C"/>
    <w:rsid w:val="00531D2D"/>
    <w:rsid w:val="00531DC0"/>
    <w:rsid w:val="00531FED"/>
    <w:rsid w:val="00532046"/>
    <w:rsid w:val="005322B2"/>
    <w:rsid w:val="00532A62"/>
    <w:rsid w:val="005330AC"/>
    <w:rsid w:val="005331E5"/>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170"/>
    <w:rsid w:val="00541865"/>
    <w:rsid w:val="0054279F"/>
    <w:rsid w:val="0054330B"/>
    <w:rsid w:val="0054374C"/>
    <w:rsid w:val="0054379D"/>
    <w:rsid w:val="00543C27"/>
    <w:rsid w:val="00544469"/>
    <w:rsid w:val="005444C2"/>
    <w:rsid w:val="00544596"/>
    <w:rsid w:val="00544A03"/>
    <w:rsid w:val="00544FE2"/>
    <w:rsid w:val="0054511E"/>
    <w:rsid w:val="00545B42"/>
    <w:rsid w:val="00545E56"/>
    <w:rsid w:val="005462EC"/>
    <w:rsid w:val="00546A0B"/>
    <w:rsid w:val="005475A4"/>
    <w:rsid w:val="0054764C"/>
    <w:rsid w:val="0054787A"/>
    <w:rsid w:val="00550281"/>
    <w:rsid w:val="005507A9"/>
    <w:rsid w:val="00550873"/>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5A"/>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19CD"/>
    <w:rsid w:val="00562DDC"/>
    <w:rsid w:val="00562F2D"/>
    <w:rsid w:val="005638C9"/>
    <w:rsid w:val="00563A29"/>
    <w:rsid w:val="00563A90"/>
    <w:rsid w:val="00563EC2"/>
    <w:rsid w:val="00564195"/>
    <w:rsid w:val="005642E8"/>
    <w:rsid w:val="00564892"/>
    <w:rsid w:val="00564A82"/>
    <w:rsid w:val="00564E85"/>
    <w:rsid w:val="00565302"/>
    <w:rsid w:val="00565312"/>
    <w:rsid w:val="00565A16"/>
    <w:rsid w:val="00565E75"/>
    <w:rsid w:val="00566AC7"/>
    <w:rsid w:val="00566BDA"/>
    <w:rsid w:val="00566C3B"/>
    <w:rsid w:val="00567663"/>
    <w:rsid w:val="00567C6D"/>
    <w:rsid w:val="00567D01"/>
    <w:rsid w:val="00570801"/>
    <w:rsid w:val="00570B17"/>
    <w:rsid w:val="00571046"/>
    <w:rsid w:val="00573511"/>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76D4"/>
    <w:rsid w:val="005778AE"/>
    <w:rsid w:val="00580373"/>
    <w:rsid w:val="00581676"/>
    <w:rsid w:val="005819DD"/>
    <w:rsid w:val="00582197"/>
    <w:rsid w:val="00582B91"/>
    <w:rsid w:val="00582BC3"/>
    <w:rsid w:val="00583003"/>
    <w:rsid w:val="005840AF"/>
    <w:rsid w:val="0058486D"/>
    <w:rsid w:val="005851D7"/>
    <w:rsid w:val="00585395"/>
    <w:rsid w:val="00585CB9"/>
    <w:rsid w:val="005860F7"/>
    <w:rsid w:val="005866D2"/>
    <w:rsid w:val="005867C4"/>
    <w:rsid w:val="0058735D"/>
    <w:rsid w:val="0059002C"/>
    <w:rsid w:val="00590381"/>
    <w:rsid w:val="00590E4C"/>
    <w:rsid w:val="00590F46"/>
    <w:rsid w:val="00591457"/>
    <w:rsid w:val="00591568"/>
    <w:rsid w:val="005916AB"/>
    <w:rsid w:val="00591FD8"/>
    <w:rsid w:val="00592059"/>
    <w:rsid w:val="005931B6"/>
    <w:rsid w:val="005935A1"/>
    <w:rsid w:val="00594681"/>
    <w:rsid w:val="005959A3"/>
    <w:rsid w:val="0059600B"/>
    <w:rsid w:val="00596462"/>
    <w:rsid w:val="00596793"/>
    <w:rsid w:val="005968DF"/>
    <w:rsid w:val="00597870"/>
    <w:rsid w:val="00597C2A"/>
    <w:rsid w:val="005A0381"/>
    <w:rsid w:val="005A0647"/>
    <w:rsid w:val="005A0704"/>
    <w:rsid w:val="005A178E"/>
    <w:rsid w:val="005A1AC4"/>
    <w:rsid w:val="005A1B31"/>
    <w:rsid w:val="005A1F29"/>
    <w:rsid w:val="005A21D0"/>
    <w:rsid w:val="005A2585"/>
    <w:rsid w:val="005A2A1D"/>
    <w:rsid w:val="005A2F58"/>
    <w:rsid w:val="005A34AE"/>
    <w:rsid w:val="005A34EB"/>
    <w:rsid w:val="005A36C3"/>
    <w:rsid w:val="005A36F0"/>
    <w:rsid w:val="005A387C"/>
    <w:rsid w:val="005A4483"/>
    <w:rsid w:val="005A61BE"/>
    <w:rsid w:val="005A6665"/>
    <w:rsid w:val="005A6F6E"/>
    <w:rsid w:val="005A70F5"/>
    <w:rsid w:val="005A7425"/>
    <w:rsid w:val="005A78EE"/>
    <w:rsid w:val="005A7975"/>
    <w:rsid w:val="005A7E0F"/>
    <w:rsid w:val="005B042A"/>
    <w:rsid w:val="005B05E0"/>
    <w:rsid w:val="005B0668"/>
    <w:rsid w:val="005B0679"/>
    <w:rsid w:val="005B0850"/>
    <w:rsid w:val="005B137F"/>
    <w:rsid w:val="005B1874"/>
    <w:rsid w:val="005B1CAB"/>
    <w:rsid w:val="005B211C"/>
    <w:rsid w:val="005B22AB"/>
    <w:rsid w:val="005B2422"/>
    <w:rsid w:val="005B2A1C"/>
    <w:rsid w:val="005B349E"/>
    <w:rsid w:val="005B40E2"/>
    <w:rsid w:val="005B43A3"/>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D70"/>
    <w:rsid w:val="005C2645"/>
    <w:rsid w:val="005C29F3"/>
    <w:rsid w:val="005C2C46"/>
    <w:rsid w:val="005C2CD0"/>
    <w:rsid w:val="005C31E8"/>
    <w:rsid w:val="005C327A"/>
    <w:rsid w:val="005C395F"/>
    <w:rsid w:val="005C413C"/>
    <w:rsid w:val="005C44AE"/>
    <w:rsid w:val="005C59FF"/>
    <w:rsid w:val="005C5BE3"/>
    <w:rsid w:val="005C5E8A"/>
    <w:rsid w:val="005C6005"/>
    <w:rsid w:val="005C61CA"/>
    <w:rsid w:val="005C6764"/>
    <w:rsid w:val="005C6AD4"/>
    <w:rsid w:val="005C701F"/>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19"/>
    <w:rsid w:val="005D4CD0"/>
    <w:rsid w:val="005D539B"/>
    <w:rsid w:val="005D5415"/>
    <w:rsid w:val="005D541B"/>
    <w:rsid w:val="005D56B0"/>
    <w:rsid w:val="005D65E4"/>
    <w:rsid w:val="005D694B"/>
    <w:rsid w:val="005D7073"/>
    <w:rsid w:val="005D71CD"/>
    <w:rsid w:val="005D767C"/>
    <w:rsid w:val="005D77BD"/>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419A"/>
    <w:rsid w:val="005E43F1"/>
    <w:rsid w:val="005E45A8"/>
    <w:rsid w:val="005E4899"/>
    <w:rsid w:val="005E4F29"/>
    <w:rsid w:val="005E509C"/>
    <w:rsid w:val="005E5130"/>
    <w:rsid w:val="005E5572"/>
    <w:rsid w:val="005E564B"/>
    <w:rsid w:val="005E59F2"/>
    <w:rsid w:val="005E6184"/>
    <w:rsid w:val="005E68EC"/>
    <w:rsid w:val="005E6B1C"/>
    <w:rsid w:val="005E7F1A"/>
    <w:rsid w:val="005F0833"/>
    <w:rsid w:val="005F0D67"/>
    <w:rsid w:val="005F1DFF"/>
    <w:rsid w:val="005F1E58"/>
    <w:rsid w:val="005F2342"/>
    <w:rsid w:val="005F285B"/>
    <w:rsid w:val="005F28A0"/>
    <w:rsid w:val="005F2CF3"/>
    <w:rsid w:val="005F32D2"/>
    <w:rsid w:val="005F33B3"/>
    <w:rsid w:val="005F33CA"/>
    <w:rsid w:val="005F36D0"/>
    <w:rsid w:val="005F45A6"/>
    <w:rsid w:val="005F48BC"/>
    <w:rsid w:val="005F5264"/>
    <w:rsid w:val="005F5DA6"/>
    <w:rsid w:val="005F6A24"/>
    <w:rsid w:val="005F6A31"/>
    <w:rsid w:val="005F7639"/>
    <w:rsid w:val="005F7643"/>
    <w:rsid w:val="005F7994"/>
    <w:rsid w:val="0060046D"/>
    <w:rsid w:val="0060063C"/>
    <w:rsid w:val="00600FE6"/>
    <w:rsid w:val="006011BC"/>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302"/>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4BB6"/>
    <w:rsid w:val="0062544F"/>
    <w:rsid w:val="006257CE"/>
    <w:rsid w:val="006269ED"/>
    <w:rsid w:val="00626B52"/>
    <w:rsid w:val="00626D1D"/>
    <w:rsid w:val="00627624"/>
    <w:rsid w:val="00627CE1"/>
    <w:rsid w:val="006300F6"/>
    <w:rsid w:val="0063016D"/>
    <w:rsid w:val="00630484"/>
    <w:rsid w:val="00630823"/>
    <w:rsid w:val="00631C8C"/>
    <w:rsid w:val="00632445"/>
    <w:rsid w:val="00633337"/>
    <w:rsid w:val="006333D9"/>
    <w:rsid w:val="006339EC"/>
    <w:rsid w:val="00633E38"/>
    <w:rsid w:val="006345A2"/>
    <w:rsid w:val="00634B93"/>
    <w:rsid w:val="00634D57"/>
    <w:rsid w:val="00634F30"/>
    <w:rsid w:val="00635BBD"/>
    <w:rsid w:val="00636695"/>
    <w:rsid w:val="006368E1"/>
    <w:rsid w:val="00636991"/>
    <w:rsid w:val="00636B47"/>
    <w:rsid w:val="006374F8"/>
    <w:rsid w:val="00637FB4"/>
    <w:rsid w:val="00640724"/>
    <w:rsid w:val="0064111E"/>
    <w:rsid w:val="0064165D"/>
    <w:rsid w:val="00641982"/>
    <w:rsid w:val="00641EAF"/>
    <w:rsid w:val="00643B3C"/>
    <w:rsid w:val="006441A3"/>
    <w:rsid w:val="00644296"/>
    <w:rsid w:val="00645210"/>
    <w:rsid w:val="00645357"/>
    <w:rsid w:val="0064645F"/>
    <w:rsid w:val="00647825"/>
    <w:rsid w:val="0064794F"/>
    <w:rsid w:val="00647C9B"/>
    <w:rsid w:val="00647D12"/>
    <w:rsid w:val="00647D1F"/>
    <w:rsid w:val="00650036"/>
    <w:rsid w:val="00650A57"/>
    <w:rsid w:val="00650BFA"/>
    <w:rsid w:val="00650DD1"/>
    <w:rsid w:val="00651641"/>
    <w:rsid w:val="006517E1"/>
    <w:rsid w:val="00651D2A"/>
    <w:rsid w:val="00651FCF"/>
    <w:rsid w:val="00652038"/>
    <w:rsid w:val="006523D1"/>
    <w:rsid w:val="006527DB"/>
    <w:rsid w:val="00652937"/>
    <w:rsid w:val="00653BE6"/>
    <w:rsid w:val="00654676"/>
    <w:rsid w:val="00654C04"/>
    <w:rsid w:val="006552E6"/>
    <w:rsid w:val="006555F2"/>
    <w:rsid w:val="006558E5"/>
    <w:rsid w:val="00655C6B"/>
    <w:rsid w:val="00655CD3"/>
    <w:rsid w:val="006560B5"/>
    <w:rsid w:val="00656532"/>
    <w:rsid w:val="0065672D"/>
    <w:rsid w:val="00656983"/>
    <w:rsid w:val="006577BF"/>
    <w:rsid w:val="006578ED"/>
    <w:rsid w:val="00657AE9"/>
    <w:rsid w:val="00660066"/>
    <w:rsid w:val="006603CD"/>
    <w:rsid w:val="0066045E"/>
    <w:rsid w:val="006608DC"/>
    <w:rsid w:val="006613E2"/>
    <w:rsid w:val="006616EF"/>
    <w:rsid w:val="0066183A"/>
    <w:rsid w:val="00662C2E"/>
    <w:rsid w:val="00662F9E"/>
    <w:rsid w:val="00663BED"/>
    <w:rsid w:val="00663C65"/>
    <w:rsid w:val="00664AD2"/>
    <w:rsid w:val="006651F8"/>
    <w:rsid w:val="00665559"/>
    <w:rsid w:val="006678CC"/>
    <w:rsid w:val="00667BA7"/>
    <w:rsid w:val="0067044A"/>
    <w:rsid w:val="00671066"/>
    <w:rsid w:val="00671F6C"/>
    <w:rsid w:val="00672191"/>
    <w:rsid w:val="006721D5"/>
    <w:rsid w:val="00672206"/>
    <w:rsid w:val="006726D2"/>
    <w:rsid w:val="0067306E"/>
    <w:rsid w:val="006731D2"/>
    <w:rsid w:val="00673780"/>
    <w:rsid w:val="006738E7"/>
    <w:rsid w:val="006752F7"/>
    <w:rsid w:val="00675603"/>
    <w:rsid w:val="00675AA6"/>
    <w:rsid w:val="00675CDB"/>
    <w:rsid w:val="00675D21"/>
    <w:rsid w:val="00676D84"/>
    <w:rsid w:val="00676DDA"/>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DF4"/>
    <w:rsid w:val="00684F64"/>
    <w:rsid w:val="0068541D"/>
    <w:rsid w:val="0068602A"/>
    <w:rsid w:val="006860B3"/>
    <w:rsid w:val="00686121"/>
    <w:rsid w:val="00686932"/>
    <w:rsid w:val="00686A61"/>
    <w:rsid w:val="00686FA1"/>
    <w:rsid w:val="00687884"/>
    <w:rsid w:val="00687C76"/>
    <w:rsid w:val="00690748"/>
    <w:rsid w:val="006909CA"/>
    <w:rsid w:val="00691506"/>
    <w:rsid w:val="006922B9"/>
    <w:rsid w:val="00692A5F"/>
    <w:rsid w:val="00692BD0"/>
    <w:rsid w:val="00693212"/>
    <w:rsid w:val="006933DF"/>
    <w:rsid w:val="00693BED"/>
    <w:rsid w:val="00694015"/>
    <w:rsid w:val="00694031"/>
    <w:rsid w:val="00694361"/>
    <w:rsid w:val="006947F6"/>
    <w:rsid w:val="00694AA7"/>
    <w:rsid w:val="00694B1E"/>
    <w:rsid w:val="006954FB"/>
    <w:rsid w:val="0069585A"/>
    <w:rsid w:val="006958E2"/>
    <w:rsid w:val="0069681F"/>
    <w:rsid w:val="00696A9B"/>
    <w:rsid w:val="006970CE"/>
    <w:rsid w:val="006978CB"/>
    <w:rsid w:val="00697B38"/>
    <w:rsid w:val="00697B6D"/>
    <w:rsid w:val="006A05C8"/>
    <w:rsid w:val="006A078E"/>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535"/>
    <w:rsid w:val="006A5738"/>
    <w:rsid w:val="006A6E12"/>
    <w:rsid w:val="006A72EC"/>
    <w:rsid w:val="006A75B5"/>
    <w:rsid w:val="006A78D8"/>
    <w:rsid w:val="006A7D3B"/>
    <w:rsid w:val="006B047A"/>
    <w:rsid w:val="006B06F5"/>
    <w:rsid w:val="006B0FA2"/>
    <w:rsid w:val="006B107D"/>
    <w:rsid w:val="006B1ABD"/>
    <w:rsid w:val="006B26C0"/>
    <w:rsid w:val="006B26DD"/>
    <w:rsid w:val="006B4382"/>
    <w:rsid w:val="006B4446"/>
    <w:rsid w:val="006B50EC"/>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23"/>
    <w:rsid w:val="006C035F"/>
    <w:rsid w:val="006C0B3D"/>
    <w:rsid w:val="006C0F85"/>
    <w:rsid w:val="006C1666"/>
    <w:rsid w:val="006C1F82"/>
    <w:rsid w:val="006C2126"/>
    <w:rsid w:val="006C278A"/>
    <w:rsid w:val="006C2AB2"/>
    <w:rsid w:val="006C2B40"/>
    <w:rsid w:val="006C2EAE"/>
    <w:rsid w:val="006C3920"/>
    <w:rsid w:val="006C3A44"/>
    <w:rsid w:val="006C3E29"/>
    <w:rsid w:val="006C42F6"/>
    <w:rsid w:val="006C4D33"/>
    <w:rsid w:val="006C5948"/>
    <w:rsid w:val="006C5A84"/>
    <w:rsid w:val="006C70F5"/>
    <w:rsid w:val="006C7B29"/>
    <w:rsid w:val="006C7F23"/>
    <w:rsid w:val="006C7FF7"/>
    <w:rsid w:val="006D0739"/>
    <w:rsid w:val="006D0A1C"/>
    <w:rsid w:val="006D0A6E"/>
    <w:rsid w:val="006D1078"/>
    <w:rsid w:val="006D17A5"/>
    <w:rsid w:val="006D1C4C"/>
    <w:rsid w:val="006D2047"/>
    <w:rsid w:val="006D27CE"/>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0EB"/>
    <w:rsid w:val="006E0977"/>
    <w:rsid w:val="006E0B16"/>
    <w:rsid w:val="006E0FD3"/>
    <w:rsid w:val="006E1D30"/>
    <w:rsid w:val="006E33B6"/>
    <w:rsid w:val="006E3440"/>
    <w:rsid w:val="006E34FC"/>
    <w:rsid w:val="006E37D6"/>
    <w:rsid w:val="006E3F84"/>
    <w:rsid w:val="006E449C"/>
    <w:rsid w:val="006E46E2"/>
    <w:rsid w:val="006E470B"/>
    <w:rsid w:val="006E476B"/>
    <w:rsid w:val="006E4C38"/>
    <w:rsid w:val="006E505E"/>
    <w:rsid w:val="006E51D4"/>
    <w:rsid w:val="006E5593"/>
    <w:rsid w:val="006E5737"/>
    <w:rsid w:val="006E59FE"/>
    <w:rsid w:val="006E60EC"/>
    <w:rsid w:val="006E637B"/>
    <w:rsid w:val="006F04A2"/>
    <w:rsid w:val="006F0807"/>
    <w:rsid w:val="006F0A35"/>
    <w:rsid w:val="006F1993"/>
    <w:rsid w:val="006F2399"/>
    <w:rsid w:val="006F2C22"/>
    <w:rsid w:val="006F2C3F"/>
    <w:rsid w:val="006F2CDC"/>
    <w:rsid w:val="006F31D1"/>
    <w:rsid w:val="006F42A5"/>
    <w:rsid w:val="006F49DC"/>
    <w:rsid w:val="006F4F6F"/>
    <w:rsid w:val="006F4F73"/>
    <w:rsid w:val="006F654A"/>
    <w:rsid w:val="006F6843"/>
    <w:rsid w:val="006F6C94"/>
    <w:rsid w:val="006F6FEB"/>
    <w:rsid w:val="006F7AF4"/>
    <w:rsid w:val="00700045"/>
    <w:rsid w:val="00700700"/>
    <w:rsid w:val="00701083"/>
    <w:rsid w:val="00701251"/>
    <w:rsid w:val="00701294"/>
    <w:rsid w:val="007014B3"/>
    <w:rsid w:val="00702884"/>
    <w:rsid w:val="00702BBC"/>
    <w:rsid w:val="0070404D"/>
    <w:rsid w:val="007048DA"/>
    <w:rsid w:val="00704C70"/>
    <w:rsid w:val="007050EB"/>
    <w:rsid w:val="00706356"/>
    <w:rsid w:val="00706434"/>
    <w:rsid w:val="00706838"/>
    <w:rsid w:val="0070687D"/>
    <w:rsid w:val="00706E36"/>
    <w:rsid w:val="00707157"/>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2DA3"/>
    <w:rsid w:val="007136F7"/>
    <w:rsid w:val="007141CA"/>
    <w:rsid w:val="007148BC"/>
    <w:rsid w:val="00714D23"/>
    <w:rsid w:val="00715217"/>
    <w:rsid w:val="007155A7"/>
    <w:rsid w:val="007155E1"/>
    <w:rsid w:val="00715970"/>
    <w:rsid w:val="007159A0"/>
    <w:rsid w:val="007160ED"/>
    <w:rsid w:val="0071621B"/>
    <w:rsid w:val="00716596"/>
    <w:rsid w:val="00716757"/>
    <w:rsid w:val="00716CAF"/>
    <w:rsid w:val="00716D80"/>
    <w:rsid w:val="00716F87"/>
    <w:rsid w:val="007173DF"/>
    <w:rsid w:val="007177F9"/>
    <w:rsid w:val="00717907"/>
    <w:rsid w:val="00720FD5"/>
    <w:rsid w:val="00721364"/>
    <w:rsid w:val="00722BE7"/>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7A0"/>
    <w:rsid w:val="00731E2F"/>
    <w:rsid w:val="0073299D"/>
    <w:rsid w:val="00732C49"/>
    <w:rsid w:val="00732C6A"/>
    <w:rsid w:val="00732D3C"/>
    <w:rsid w:val="00733158"/>
    <w:rsid w:val="007332E9"/>
    <w:rsid w:val="0073340D"/>
    <w:rsid w:val="007336C3"/>
    <w:rsid w:val="00733998"/>
    <w:rsid w:val="007351F2"/>
    <w:rsid w:val="0073532A"/>
    <w:rsid w:val="007353D2"/>
    <w:rsid w:val="00735CA4"/>
    <w:rsid w:val="00736095"/>
    <w:rsid w:val="007370CF"/>
    <w:rsid w:val="007374D4"/>
    <w:rsid w:val="00737CFF"/>
    <w:rsid w:val="00737E15"/>
    <w:rsid w:val="00737E94"/>
    <w:rsid w:val="00737EF8"/>
    <w:rsid w:val="007409E0"/>
    <w:rsid w:val="00740EF9"/>
    <w:rsid w:val="0074149F"/>
    <w:rsid w:val="0074192F"/>
    <w:rsid w:val="0074202C"/>
    <w:rsid w:val="00742378"/>
    <w:rsid w:val="00742B18"/>
    <w:rsid w:val="00744017"/>
    <w:rsid w:val="007440AB"/>
    <w:rsid w:val="0074437A"/>
    <w:rsid w:val="00744AF1"/>
    <w:rsid w:val="00744F86"/>
    <w:rsid w:val="00745163"/>
    <w:rsid w:val="00745204"/>
    <w:rsid w:val="00746315"/>
    <w:rsid w:val="0074631F"/>
    <w:rsid w:val="00746B92"/>
    <w:rsid w:val="00746F5A"/>
    <w:rsid w:val="0074760C"/>
    <w:rsid w:val="00747A85"/>
    <w:rsid w:val="007505A5"/>
    <w:rsid w:val="00750796"/>
    <w:rsid w:val="00750B59"/>
    <w:rsid w:val="0075136A"/>
    <w:rsid w:val="00751DB7"/>
    <w:rsid w:val="007523E1"/>
    <w:rsid w:val="0075270A"/>
    <w:rsid w:val="007527E3"/>
    <w:rsid w:val="00752CC0"/>
    <w:rsid w:val="00752F9A"/>
    <w:rsid w:val="00753224"/>
    <w:rsid w:val="007532A8"/>
    <w:rsid w:val="00753CF4"/>
    <w:rsid w:val="00753D03"/>
    <w:rsid w:val="00753EB9"/>
    <w:rsid w:val="00753FF4"/>
    <w:rsid w:val="007547ED"/>
    <w:rsid w:val="00754EC1"/>
    <w:rsid w:val="0075599B"/>
    <w:rsid w:val="00755BC6"/>
    <w:rsid w:val="00755F36"/>
    <w:rsid w:val="00756B4F"/>
    <w:rsid w:val="00756BE2"/>
    <w:rsid w:val="00757A26"/>
    <w:rsid w:val="00757F43"/>
    <w:rsid w:val="00760CCF"/>
    <w:rsid w:val="00761119"/>
    <w:rsid w:val="0076136A"/>
    <w:rsid w:val="00761527"/>
    <w:rsid w:val="0076153B"/>
    <w:rsid w:val="0076253D"/>
    <w:rsid w:val="00762DAD"/>
    <w:rsid w:val="00762F40"/>
    <w:rsid w:val="00763886"/>
    <w:rsid w:val="0076392C"/>
    <w:rsid w:val="00763F28"/>
    <w:rsid w:val="00763FFA"/>
    <w:rsid w:val="007644A8"/>
    <w:rsid w:val="00765178"/>
    <w:rsid w:val="007658EC"/>
    <w:rsid w:val="00765B6E"/>
    <w:rsid w:val="00765BCD"/>
    <w:rsid w:val="00765CEA"/>
    <w:rsid w:val="00766025"/>
    <w:rsid w:val="007664D7"/>
    <w:rsid w:val="00766743"/>
    <w:rsid w:val="00766D19"/>
    <w:rsid w:val="0076757C"/>
    <w:rsid w:val="00767BF0"/>
    <w:rsid w:val="00770161"/>
    <w:rsid w:val="00770FA0"/>
    <w:rsid w:val="007724BB"/>
    <w:rsid w:val="007735BC"/>
    <w:rsid w:val="00773FD3"/>
    <w:rsid w:val="007744F3"/>
    <w:rsid w:val="00774E6B"/>
    <w:rsid w:val="007752EB"/>
    <w:rsid w:val="00775A9E"/>
    <w:rsid w:val="00775CA9"/>
    <w:rsid w:val="007761A8"/>
    <w:rsid w:val="007765F5"/>
    <w:rsid w:val="007767A5"/>
    <w:rsid w:val="007767D4"/>
    <w:rsid w:val="0077698B"/>
    <w:rsid w:val="0077727F"/>
    <w:rsid w:val="00777C86"/>
    <w:rsid w:val="0078088D"/>
    <w:rsid w:val="00780CF6"/>
    <w:rsid w:val="00780DDF"/>
    <w:rsid w:val="00780E90"/>
    <w:rsid w:val="00780ED3"/>
    <w:rsid w:val="007810FF"/>
    <w:rsid w:val="00781750"/>
    <w:rsid w:val="00781C4F"/>
    <w:rsid w:val="00781E69"/>
    <w:rsid w:val="007831D8"/>
    <w:rsid w:val="0078380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C32"/>
    <w:rsid w:val="00793877"/>
    <w:rsid w:val="00793AA8"/>
    <w:rsid w:val="007941AD"/>
    <w:rsid w:val="0079507F"/>
    <w:rsid w:val="00795331"/>
    <w:rsid w:val="0079538C"/>
    <w:rsid w:val="00795434"/>
    <w:rsid w:val="00795F03"/>
    <w:rsid w:val="00796015"/>
    <w:rsid w:val="0079658E"/>
    <w:rsid w:val="007968FE"/>
    <w:rsid w:val="00797490"/>
    <w:rsid w:val="00797BE4"/>
    <w:rsid w:val="00797C36"/>
    <w:rsid w:val="007A0300"/>
    <w:rsid w:val="007A09FC"/>
    <w:rsid w:val="007A09FF"/>
    <w:rsid w:val="007A0ADF"/>
    <w:rsid w:val="007A1091"/>
    <w:rsid w:val="007A12D9"/>
    <w:rsid w:val="007A13B8"/>
    <w:rsid w:val="007A1841"/>
    <w:rsid w:val="007A1A1B"/>
    <w:rsid w:val="007A220D"/>
    <w:rsid w:val="007A24D9"/>
    <w:rsid w:val="007A317D"/>
    <w:rsid w:val="007A35CD"/>
    <w:rsid w:val="007A3A6C"/>
    <w:rsid w:val="007A3C02"/>
    <w:rsid w:val="007A3F29"/>
    <w:rsid w:val="007A42E1"/>
    <w:rsid w:val="007A4530"/>
    <w:rsid w:val="007A47E7"/>
    <w:rsid w:val="007A523A"/>
    <w:rsid w:val="007A5305"/>
    <w:rsid w:val="007A5B2B"/>
    <w:rsid w:val="007A5DE0"/>
    <w:rsid w:val="007A5DE9"/>
    <w:rsid w:val="007A5F12"/>
    <w:rsid w:val="007A6084"/>
    <w:rsid w:val="007A63EE"/>
    <w:rsid w:val="007A7146"/>
    <w:rsid w:val="007A7965"/>
    <w:rsid w:val="007B0177"/>
    <w:rsid w:val="007B061A"/>
    <w:rsid w:val="007B16E8"/>
    <w:rsid w:val="007B1FFC"/>
    <w:rsid w:val="007B332A"/>
    <w:rsid w:val="007B49B7"/>
    <w:rsid w:val="007B52CF"/>
    <w:rsid w:val="007B52E0"/>
    <w:rsid w:val="007B563C"/>
    <w:rsid w:val="007B68A7"/>
    <w:rsid w:val="007B6A0D"/>
    <w:rsid w:val="007B6D2D"/>
    <w:rsid w:val="007B6EFE"/>
    <w:rsid w:val="007B74D6"/>
    <w:rsid w:val="007B7D6A"/>
    <w:rsid w:val="007B7EA2"/>
    <w:rsid w:val="007C0BCC"/>
    <w:rsid w:val="007C0DEE"/>
    <w:rsid w:val="007C10F2"/>
    <w:rsid w:val="007C13E3"/>
    <w:rsid w:val="007C163E"/>
    <w:rsid w:val="007C1766"/>
    <w:rsid w:val="007C21C4"/>
    <w:rsid w:val="007C22CA"/>
    <w:rsid w:val="007C25F9"/>
    <w:rsid w:val="007C29E2"/>
    <w:rsid w:val="007C3390"/>
    <w:rsid w:val="007C3629"/>
    <w:rsid w:val="007C3AAB"/>
    <w:rsid w:val="007C3B52"/>
    <w:rsid w:val="007C3CAE"/>
    <w:rsid w:val="007C3E4A"/>
    <w:rsid w:val="007C40ED"/>
    <w:rsid w:val="007C441F"/>
    <w:rsid w:val="007C4465"/>
    <w:rsid w:val="007C5876"/>
    <w:rsid w:val="007C58A2"/>
    <w:rsid w:val="007C58A4"/>
    <w:rsid w:val="007C5D50"/>
    <w:rsid w:val="007C623B"/>
    <w:rsid w:val="007C6352"/>
    <w:rsid w:val="007C64BB"/>
    <w:rsid w:val="007C663A"/>
    <w:rsid w:val="007C683A"/>
    <w:rsid w:val="007C7222"/>
    <w:rsid w:val="007C731E"/>
    <w:rsid w:val="007D0568"/>
    <w:rsid w:val="007D05E7"/>
    <w:rsid w:val="007D1241"/>
    <w:rsid w:val="007D147B"/>
    <w:rsid w:val="007D16FF"/>
    <w:rsid w:val="007D1E42"/>
    <w:rsid w:val="007D203B"/>
    <w:rsid w:val="007D2092"/>
    <w:rsid w:val="007D218C"/>
    <w:rsid w:val="007D2338"/>
    <w:rsid w:val="007D27C9"/>
    <w:rsid w:val="007D281E"/>
    <w:rsid w:val="007D2A65"/>
    <w:rsid w:val="007D2AE8"/>
    <w:rsid w:val="007D2EC0"/>
    <w:rsid w:val="007D3871"/>
    <w:rsid w:val="007D3AE5"/>
    <w:rsid w:val="007D3BF9"/>
    <w:rsid w:val="007D3F78"/>
    <w:rsid w:val="007D4026"/>
    <w:rsid w:val="007D40DF"/>
    <w:rsid w:val="007D415B"/>
    <w:rsid w:val="007D4DE8"/>
    <w:rsid w:val="007D53B5"/>
    <w:rsid w:val="007D5C74"/>
    <w:rsid w:val="007D6AB9"/>
    <w:rsid w:val="007D6C48"/>
    <w:rsid w:val="007D6E9D"/>
    <w:rsid w:val="007D797D"/>
    <w:rsid w:val="007D7AF8"/>
    <w:rsid w:val="007E0700"/>
    <w:rsid w:val="007E078A"/>
    <w:rsid w:val="007E0C98"/>
    <w:rsid w:val="007E0CCB"/>
    <w:rsid w:val="007E1F98"/>
    <w:rsid w:val="007E3582"/>
    <w:rsid w:val="007E36F4"/>
    <w:rsid w:val="007E3C01"/>
    <w:rsid w:val="007E3C3A"/>
    <w:rsid w:val="007E483D"/>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E45"/>
    <w:rsid w:val="007F60B5"/>
    <w:rsid w:val="007F6286"/>
    <w:rsid w:val="007F6403"/>
    <w:rsid w:val="007F641B"/>
    <w:rsid w:val="007F64D4"/>
    <w:rsid w:val="007F6BE9"/>
    <w:rsid w:val="007F6FEA"/>
    <w:rsid w:val="007F71E7"/>
    <w:rsid w:val="007F72B2"/>
    <w:rsid w:val="007F770E"/>
    <w:rsid w:val="00800186"/>
    <w:rsid w:val="00800562"/>
    <w:rsid w:val="00800715"/>
    <w:rsid w:val="00800A4B"/>
    <w:rsid w:val="008011C8"/>
    <w:rsid w:val="00801A9E"/>
    <w:rsid w:val="00802270"/>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812"/>
    <w:rsid w:val="00806A92"/>
    <w:rsid w:val="008072E3"/>
    <w:rsid w:val="00807786"/>
    <w:rsid w:val="00807D22"/>
    <w:rsid w:val="0081039B"/>
    <w:rsid w:val="008106B7"/>
    <w:rsid w:val="008107F6"/>
    <w:rsid w:val="00810B38"/>
    <w:rsid w:val="00810E74"/>
    <w:rsid w:val="008112F8"/>
    <w:rsid w:val="00811769"/>
    <w:rsid w:val="00811A2D"/>
    <w:rsid w:val="00812667"/>
    <w:rsid w:val="00813155"/>
    <w:rsid w:val="008133D6"/>
    <w:rsid w:val="008133EC"/>
    <w:rsid w:val="008135E7"/>
    <w:rsid w:val="0081362F"/>
    <w:rsid w:val="00813F01"/>
    <w:rsid w:val="008143D1"/>
    <w:rsid w:val="008147C1"/>
    <w:rsid w:val="00814AE2"/>
    <w:rsid w:val="00814BEF"/>
    <w:rsid w:val="00814E39"/>
    <w:rsid w:val="00814E86"/>
    <w:rsid w:val="00815485"/>
    <w:rsid w:val="00815AEC"/>
    <w:rsid w:val="00815D73"/>
    <w:rsid w:val="00815E26"/>
    <w:rsid w:val="0081639D"/>
    <w:rsid w:val="00816A07"/>
    <w:rsid w:val="00816BC8"/>
    <w:rsid w:val="00817028"/>
    <w:rsid w:val="008170F2"/>
    <w:rsid w:val="008178B4"/>
    <w:rsid w:val="008200CE"/>
    <w:rsid w:val="008215AE"/>
    <w:rsid w:val="00822356"/>
    <w:rsid w:val="008223B8"/>
    <w:rsid w:val="008228A7"/>
    <w:rsid w:val="00822F9A"/>
    <w:rsid w:val="008231B7"/>
    <w:rsid w:val="00823BD8"/>
    <w:rsid w:val="00824BC7"/>
    <w:rsid w:val="00824F2D"/>
    <w:rsid w:val="00825D11"/>
    <w:rsid w:val="00826E40"/>
    <w:rsid w:val="00827972"/>
    <w:rsid w:val="00827CA1"/>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355"/>
    <w:rsid w:val="00835E21"/>
    <w:rsid w:val="008361E2"/>
    <w:rsid w:val="0083660F"/>
    <w:rsid w:val="00836B5B"/>
    <w:rsid w:val="00836D09"/>
    <w:rsid w:val="00836E86"/>
    <w:rsid w:val="0083713D"/>
    <w:rsid w:val="0083730F"/>
    <w:rsid w:val="0083769D"/>
    <w:rsid w:val="008403E6"/>
    <w:rsid w:val="00840605"/>
    <w:rsid w:val="0084060C"/>
    <w:rsid w:val="00840994"/>
    <w:rsid w:val="00840C55"/>
    <w:rsid w:val="00840ECE"/>
    <w:rsid w:val="0084142A"/>
    <w:rsid w:val="008415F2"/>
    <w:rsid w:val="00841F17"/>
    <w:rsid w:val="008423A2"/>
    <w:rsid w:val="0084266E"/>
    <w:rsid w:val="008426FC"/>
    <w:rsid w:val="008429FB"/>
    <w:rsid w:val="00842EB8"/>
    <w:rsid w:val="00843314"/>
    <w:rsid w:val="00843C24"/>
    <w:rsid w:val="00844009"/>
    <w:rsid w:val="00844705"/>
    <w:rsid w:val="00844A4B"/>
    <w:rsid w:val="00844C01"/>
    <w:rsid w:val="0084540E"/>
    <w:rsid w:val="00845BE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7764"/>
    <w:rsid w:val="008577BB"/>
    <w:rsid w:val="00857A22"/>
    <w:rsid w:val="00857B48"/>
    <w:rsid w:val="00857FC6"/>
    <w:rsid w:val="008609CE"/>
    <w:rsid w:val="00860C67"/>
    <w:rsid w:val="00860D3E"/>
    <w:rsid w:val="00860FB7"/>
    <w:rsid w:val="00861C43"/>
    <w:rsid w:val="00861E0D"/>
    <w:rsid w:val="00862F03"/>
    <w:rsid w:val="00863BE2"/>
    <w:rsid w:val="00863E74"/>
    <w:rsid w:val="00864627"/>
    <w:rsid w:val="0086467F"/>
    <w:rsid w:val="0086475E"/>
    <w:rsid w:val="00864E5A"/>
    <w:rsid w:val="008657B4"/>
    <w:rsid w:val="00865EBD"/>
    <w:rsid w:val="00866231"/>
    <w:rsid w:val="008674E6"/>
    <w:rsid w:val="00867728"/>
    <w:rsid w:val="00867836"/>
    <w:rsid w:val="00870910"/>
    <w:rsid w:val="00870D0A"/>
    <w:rsid w:val="00871099"/>
    <w:rsid w:val="008710CC"/>
    <w:rsid w:val="008712E1"/>
    <w:rsid w:val="0087178D"/>
    <w:rsid w:val="00871CA7"/>
    <w:rsid w:val="00872CDA"/>
    <w:rsid w:val="00872CDD"/>
    <w:rsid w:val="00872F21"/>
    <w:rsid w:val="008730A4"/>
    <w:rsid w:val="008730DF"/>
    <w:rsid w:val="00873539"/>
    <w:rsid w:val="0087391F"/>
    <w:rsid w:val="00873E21"/>
    <w:rsid w:val="00873FDE"/>
    <w:rsid w:val="00874709"/>
    <w:rsid w:val="00874B0B"/>
    <w:rsid w:val="00874EC3"/>
    <w:rsid w:val="00875535"/>
    <w:rsid w:val="008757F6"/>
    <w:rsid w:val="00875F9E"/>
    <w:rsid w:val="0087644C"/>
    <w:rsid w:val="00876DF8"/>
    <w:rsid w:val="00880983"/>
    <w:rsid w:val="00880C4A"/>
    <w:rsid w:val="0088109C"/>
    <w:rsid w:val="008811CD"/>
    <w:rsid w:val="00881B70"/>
    <w:rsid w:val="008826D2"/>
    <w:rsid w:val="00882ABB"/>
    <w:rsid w:val="00882E3B"/>
    <w:rsid w:val="0088349D"/>
    <w:rsid w:val="00883546"/>
    <w:rsid w:val="008836F1"/>
    <w:rsid w:val="008839C5"/>
    <w:rsid w:val="0088424D"/>
    <w:rsid w:val="0088487F"/>
    <w:rsid w:val="00884B7C"/>
    <w:rsid w:val="00884D36"/>
    <w:rsid w:val="008858FE"/>
    <w:rsid w:val="0088647A"/>
    <w:rsid w:val="00886EA7"/>
    <w:rsid w:val="0088785C"/>
    <w:rsid w:val="00887C28"/>
    <w:rsid w:val="00890067"/>
    <w:rsid w:val="00890946"/>
    <w:rsid w:val="00891919"/>
    <w:rsid w:val="00891F6B"/>
    <w:rsid w:val="008921E2"/>
    <w:rsid w:val="00892338"/>
    <w:rsid w:val="00892713"/>
    <w:rsid w:val="00892BBE"/>
    <w:rsid w:val="00892FDA"/>
    <w:rsid w:val="00893472"/>
    <w:rsid w:val="008937B1"/>
    <w:rsid w:val="00893FA2"/>
    <w:rsid w:val="0089422D"/>
    <w:rsid w:val="00894498"/>
    <w:rsid w:val="008947E5"/>
    <w:rsid w:val="00894CFA"/>
    <w:rsid w:val="00896598"/>
    <w:rsid w:val="0089689F"/>
    <w:rsid w:val="00896967"/>
    <w:rsid w:val="008971F0"/>
    <w:rsid w:val="00897638"/>
    <w:rsid w:val="00897A8F"/>
    <w:rsid w:val="00897FFE"/>
    <w:rsid w:val="008A06E4"/>
    <w:rsid w:val="008A1009"/>
    <w:rsid w:val="008A1084"/>
    <w:rsid w:val="008A1155"/>
    <w:rsid w:val="008A140E"/>
    <w:rsid w:val="008A1A88"/>
    <w:rsid w:val="008A1FDF"/>
    <w:rsid w:val="008A2429"/>
    <w:rsid w:val="008A2BEC"/>
    <w:rsid w:val="008A2E7D"/>
    <w:rsid w:val="008A322F"/>
    <w:rsid w:val="008A3243"/>
    <w:rsid w:val="008A39C7"/>
    <w:rsid w:val="008A3A4F"/>
    <w:rsid w:val="008A3F7A"/>
    <w:rsid w:val="008A4A57"/>
    <w:rsid w:val="008A4E82"/>
    <w:rsid w:val="008A52E6"/>
    <w:rsid w:val="008A587A"/>
    <w:rsid w:val="008A6465"/>
    <w:rsid w:val="008A6DD1"/>
    <w:rsid w:val="008A70FE"/>
    <w:rsid w:val="008A7379"/>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6C"/>
    <w:rsid w:val="008B7A76"/>
    <w:rsid w:val="008B7E66"/>
    <w:rsid w:val="008C0976"/>
    <w:rsid w:val="008C0F9B"/>
    <w:rsid w:val="008C1514"/>
    <w:rsid w:val="008C185E"/>
    <w:rsid w:val="008C1A61"/>
    <w:rsid w:val="008C1C7D"/>
    <w:rsid w:val="008C1F8B"/>
    <w:rsid w:val="008C2B9E"/>
    <w:rsid w:val="008C2D41"/>
    <w:rsid w:val="008C36B5"/>
    <w:rsid w:val="008C37C3"/>
    <w:rsid w:val="008C3E42"/>
    <w:rsid w:val="008C4B05"/>
    <w:rsid w:val="008C4C3D"/>
    <w:rsid w:val="008C4ED4"/>
    <w:rsid w:val="008C54B6"/>
    <w:rsid w:val="008C5543"/>
    <w:rsid w:val="008C5C8B"/>
    <w:rsid w:val="008C62CA"/>
    <w:rsid w:val="008C6793"/>
    <w:rsid w:val="008C70F4"/>
    <w:rsid w:val="008D0589"/>
    <w:rsid w:val="008D0759"/>
    <w:rsid w:val="008D0B37"/>
    <w:rsid w:val="008D12BB"/>
    <w:rsid w:val="008D1607"/>
    <w:rsid w:val="008D1A73"/>
    <w:rsid w:val="008D2419"/>
    <w:rsid w:val="008D24AE"/>
    <w:rsid w:val="008D2B2B"/>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257"/>
    <w:rsid w:val="008E2582"/>
    <w:rsid w:val="008E2774"/>
    <w:rsid w:val="008E2A50"/>
    <w:rsid w:val="008E3218"/>
    <w:rsid w:val="008E3A10"/>
    <w:rsid w:val="008E4111"/>
    <w:rsid w:val="008E414A"/>
    <w:rsid w:val="008E4436"/>
    <w:rsid w:val="008E459D"/>
    <w:rsid w:val="008E502B"/>
    <w:rsid w:val="008E5739"/>
    <w:rsid w:val="008E5BFA"/>
    <w:rsid w:val="008E6DF1"/>
    <w:rsid w:val="008E7077"/>
    <w:rsid w:val="008E72A6"/>
    <w:rsid w:val="008E739E"/>
    <w:rsid w:val="008E762D"/>
    <w:rsid w:val="008E78F7"/>
    <w:rsid w:val="008E7E48"/>
    <w:rsid w:val="008F09CA"/>
    <w:rsid w:val="008F0A9B"/>
    <w:rsid w:val="008F0AB6"/>
    <w:rsid w:val="008F11D7"/>
    <w:rsid w:val="008F12A4"/>
    <w:rsid w:val="008F1866"/>
    <w:rsid w:val="008F1C7F"/>
    <w:rsid w:val="008F1FEC"/>
    <w:rsid w:val="008F20EB"/>
    <w:rsid w:val="008F218B"/>
    <w:rsid w:val="008F4919"/>
    <w:rsid w:val="008F5081"/>
    <w:rsid w:val="008F51CE"/>
    <w:rsid w:val="008F53AF"/>
    <w:rsid w:val="008F54F9"/>
    <w:rsid w:val="008F56F5"/>
    <w:rsid w:val="008F7EE5"/>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BEF"/>
    <w:rsid w:val="00911C90"/>
    <w:rsid w:val="00912A71"/>
    <w:rsid w:val="00912B34"/>
    <w:rsid w:val="00913888"/>
    <w:rsid w:val="009139EA"/>
    <w:rsid w:val="00914286"/>
    <w:rsid w:val="009146DC"/>
    <w:rsid w:val="00914A34"/>
    <w:rsid w:val="00914BE9"/>
    <w:rsid w:val="0091561F"/>
    <w:rsid w:val="009158C3"/>
    <w:rsid w:val="00915C55"/>
    <w:rsid w:val="00915FC3"/>
    <w:rsid w:val="00916095"/>
    <w:rsid w:val="00916C8D"/>
    <w:rsid w:val="00916F3C"/>
    <w:rsid w:val="0092107A"/>
    <w:rsid w:val="009213E6"/>
    <w:rsid w:val="0092188E"/>
    <w:rsid w:val="0092196F"/>
    <w:rsid w:val="0092285E"/>
    <w:rsid w:val="00923228"/>
    <w:rsid w:val="00923441"/>
    <w:rsid w:val="00923555"/>
    <w:rsid w:val="009237E4"/>
    <w:rsid w:val="009238B1"/>
    <w:rsid w:val="009239FF"/>
    <w:rsid w:val="00923B67"/>
    <w:rsid w:val="00924629"/>
    <w:rsid w:val="0092465C"/>
    <w:rsid w:val="00924F8A"/>
    <w:rsid w:val="00924FDD"/>
    <w:rsid w:val="00925111"/>
    <w:rsid w:val="00925789"/>
    <w:rsid w:val="009259B5"/>
    <w:rsid w:val="00926561"/>
    <w:rsid w:val="00926A0E"/>
    <w:rsid w:val="00926F18"/>
    <w:rsid w:val="00926F7B"/>
    <w:rsid w:val="009274E2"/>
    <w:rsid w:val="00927FE0"/>
    <w:rsid w:val="009302AF"/>
    <w:rsid w:val="0093102A"/>
    <w:rsid w:val="009312A8"/>
    <w:rsid w:val="00931AC1"/>
    <w:rsid w:val="009325B1"/>
    <w:rsid w:val="009329F5"/>
    <w:rsid w:val="00932EF4"/>
    <w:rsid w:val="00932F4F"/>
    <w:rsid w:val="009330C2"/>
    <w:rsid w:val="009331FB"/>
    <w:rsid w:val="00933BDA"/>
    <w:rsid w:val="00933C13"/>
    <w:rsid w:val="00933CCF"/>
    <w:rsid w:val="00934478"/>
    <w:rsid w:val="009351F3"/>
    <w:rsid w:val="0093594D"/>
    <w:rsid w:val="009359C4"/>
    <w:rsid w:val="00935DB0"/>
    <w:rsid w:val="00936201"/>
    <w:rsid w:val="0093631C"/>
    <w:rsid w:val="0093676C"/>
    <w:rsid w:val="00936A40"/>
    <w:rsid w:val="00936C4F"/>
    <w:rsid w:val="00936E00"/>
    <w:rsid w:val="00936E13"/>
    <w:rsid w:val="0093729D"/>
    <w:rsid w:val="009379F4"/>
    <w:rsid w:val="009404A8"/>
    <w:rsid w:val="00940857"/>
    <w:rsid w:val="00940AA2"/>
    <w:rsid w:val="0094157B"/>
    <w:rsid w:val="00941F4E"/>
    <w:rsid w:val="009420B4"/>
    <w:rsid w:val="00942507"/>
    <w:rsid w:val="0094339D"/>
    <w:rsid w:val="00943B07"/>
    <w:rsid w:val="00943B11"/>
    <w:rsid w:val="00943CEA"/>
    <w:rsid w:val="00943DBA"/>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E51"/>
    <w:rsid w:val="00952F15"/>
    <w:rsid w:val="00953047"/>
    <w:rsid w:val="00953627"/>
    <w:rsid w:val="009540F2"/>
    <w:rsid w:val="00954F4A"/>
    <w:rsid w:val="00954FF5"/>
    <w:rsid w:val="00955A2E"/>
    <w:rsid w:val="00956244"/>
    <w:rsid w:val="00956860"/>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5DE2"/>
    <w:rsid w:val="009669DF"/>
    <w:rsid w:val="00966A7C"/>
    <w:rsid w:val="00966E2C"/>
    <w:rsid w:val="0096768D"/>
    <w:rsid w:val="00967996"/>
    <w:rsid w:val="00967BF6"/>
    <w:rsid w:val="00967CC3"/>
    <w:rsid w:val="00971D8D"/>
    <w:rsid w:val="00971DB8"/>
    <w:rsid w:val="00971DE0"/>
    <w:rsid w:val="009729A8"/>
    <w:rsid w:val="00972F63"/>
    <w:rsid w:val="009731E8"/>
    <w:rsid w:val="0097332E"/>
    <w:rsid w:val="00973521"/>
    <w:rsid w:val="00974946"/>
    <w:rsid w:val="009751B4"/>
    <w:rsid w:val="00975575"/>
    <w:rsid w:val="009759AB"/>
    <w:rsid w:val="00975A9F"/>
    <w:rsid w:val="00976031"/>
    <w:rsid w:val="009761ED"/>
    <w:rsid w:val="009770F4"/>
    <w:rsid w:val="009777D2"/>
    <w:rsid w:val="009778C4"/>
    <w:rsid w:val="00977A74"/>
    <w:rsid w:val="00980B6A"/>
    <w:rsid w:val="00980D1D"/>
    <w:rsid w:val="00980EAC"/>
    <w:rsid w:val="009828ED"/>
    <w:rsid w:val="0098298D"/>
    <w:rsid w:val="00983136"/>
    <w:rsid w:val="0098530E"/>
    <w:rsid w:val="009857CA"/>
    <w:rsid w:val="00985863"/>
    <w:rsid w:val="00985CAC"/>
    <w:rsid w:val="009861A6"/>
    <w:rsid w:val="00986723"/>
    <w:rsid w:val="00986931"/>
    <w:rsid w:val="00986C0E"/>
    <w:rsid w:val="00986DB7"/>
    <w:rsid w:val="00987539"/>
    <w:rsid w:val="009877F7"/>
    <w:rsid w:val="00990232"/>
    <w:rsid w:val="00990ABB"/>
    <w:rsid w:val="00990DB7"/>
    <w:rsid w:val="00991957"/>
    <w:rsid w:val="00992156"/>
    <w:rsid w:val="0099275F"/>
    <w:rsid w:val="00993FF7"/>
    <w:rsid w:val="00994B6E"/>
    <w:rsid w:val="009950AD"/>
    <w:rsid w:val="009952F2"/>
    <w:rsid w:val="00995A2D"/>
    <w:rsid w:val="00995BF7"/>
    <w:rsid w:val="00995D57"/>
    <w:rsid w:val="00995DC5"/>
    <w:rsid w:val="0099616E"/>
    <w:rsid w:val="00996200"/>
    <w:rsid w:val="00997192"/>
    <w:rsid w:val="009972BD"/>
    <w:rsid w:val="0099746A"/>
    <w:rsid w:val="009977BA"/>
    <w:rsid w:val="00997A37"/>
    <w:rsid w:val="009A1126"/>
    <w:rsid w:val="009A141A"/>
    <w:rsid w:val="009A1710"/>
    <w:rsid w:val="009A1785"/>
    <w:rsid w:val="009A1B60"/>
    <w:rsid w:val="009A1EDE"/>
    <w:rsid w:val="009A2292"/>
    <w:rsid w:val="009A43A6"/>
    <w:rsid w:val="009A44EA"/>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42E"/>
    <w:rsid w:val="009B08A2"/>
    <w:rsid w:val="009B097C"/>
    <w:rsid w:val="009B0CEA"/>
    <w:rsid w:val="009B193F"/>
    <w:rsid w:val="009B1C7B"/>
    <w:rsid w:val="009B1FA6"/>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1646"/>
    <w:rsid w:val="009C1828"/>
    <w:rsid w:val="009C2387"/>
    <w:rsid w:val="009C23C1"/>
    <w:rsid w:val="009C2425"/>
    <w:rsid w:val="009C243D"/>
    <w:rsid w:val="009C47BF"/>
    <w:rsid w:val="009C4E11"/>
    <w:rsid w:val="009C5A3B"/>
    <w:rsid w:val="009C6678"/>
    <w:rsid w:val="009C6905"/>
    <w:rsid w:val="009C7D01"/>
    <w:rsid w:val="009C7DE9"/>
    <w:rsid w:val="009D06DB"/>
    <w:rsid w:val="009D09BE"/>
    <w:rsid w:val="009D0B4B"/>
    <w:rsid w:val="009D0CB7"/>
    <w:rsid w:val="009D0F06"/>
    <w:rsid w:val="009D12DA"/>
    <w:rsid w:val="009D16A4"/>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5A68"/>
    <w:rsid w:val="009D5CA2"/>
    <w:rsid w:val="009D5F1A"/>
    <w:rsid w:val="009D6346"/>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251"/>
    <w:rsid w:val="009E32C1"/>
    <w:rsid w:val="009E377A"/>
    <w:rsid w:val="009E4202"/>
    <w:rsid w:val="009E4526"/>
    <w:rsid w:val="009E4725"/>
    <w:rsid w:val="009E4CEE"/>
    <w:rsid w:val="009E5396"/>
    <w:rsid w:val="009E54B7"/>
    <w:rsid w:val="009E58D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AF9"/>
    <w:rsid w:val="009F7A9F"/>
    <w:rsid w:val="009F7E73"/>
    <w:rsid w:val="00A00422"/>
    <w:rsid w:val="00A00EEE"/>
    <w:rsid w:val="00A011E6"/>
    <w:rsid w:val="00A02A8D"/>
    <w:rsid w:val="00A02D37"/>
    <w:rsid w:val="00A02DB4"/>
    <w:rsid w:val="00A02EAA"/>
    <w:rsid w:val="00A03376"/>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8ED"/>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4366"/>
    <w:rsid w:val="00A146C6"/>
    <w:rsid w:val="00A1470F"/>
    <w:rsid w:val="00A14BE9"/>
    <w:rsid w:val="00A14FAE"/>
    <w:rsid w:val="00A158A3"/>
    <w:rsid w:val="00A16275"/>
    <w:rsid w:val="00A165EB"/>
    <w:rsid w:val="00A16DA0"/>
    <w:rsid w:val="00A1739D"/>
    <w:rsid w:val="00A17DF9"/>
    <w:rsid w:val="00A20074"/>
    <w:rsid w:val="00A206F2"/>
    <w:rsid w:val="00A2127F"/>
    <w:rsid w:val="00A21E01"/>
    <w:rsid w:val="00A220A9"/>
    <w:rsid w:val="00A22B2E"/>
    <w:rsid w:val="00A23881"/>
    <w:rsid w:val="00A239E4"/>
    <w:rsid w:val="00A23E8B"/>
    <w:rsid w:val="00A244CB"/>
    <w:rsid w:val="00A24AD1"/>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19"/>
    <w:rsid w:val="00A43C9E"/>
    <w:rsid w:val="00A4403D"/>
    <w:rsid w:val="00A4427D"/>
    <w:rsid w:val="00A44771"/>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B6A"/>
    <w:rsid w:val="00A53CD1"/>
    <w:rsid w:val="00A53D6E"/>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BD5"/>
    <w:rsid w:val="00A62E13"/>
    <w:rsid w:val="00A62F40"/>
    <w:rsid w:val="00A633B7"/>
    <w:rsid w:val="00A63A0B"/>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75AE"/>
    <w:rsid w:val="00A7096B"/>
    <w:rsid w:val="00A71C71"/>
    <w:rsid w:val="00A7203E"/>
    <w:rsid w:val="00A721EB"/>
    <w:rsid w:val="00A72235"/>
    <w:rsid w:val="00A72AF6"/>
    <w:rsid w:val="00A72C50"/>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CE4"/>
    <w:rsid w:val="00A84F84"/>
    <w:rsid w:val="00A84FFD"/>
    <w:rsid w:val="00A860AF"/>
    <w:rsid w:val="00A8765C"/>
    <w:rsid w:val="00A87A4F"/>
    <w:rsid w:val="00A87F02"/>
    <w:rsid w:val="00A900D1"/>
    <w:rsid w:val="00A90793"/>
    <w:rsid w:val="00A91123"/>
    <w:rsid w:val="00A92635"/>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86"/>
    <w:rsid w:val="00A96CA4"/>
    <w:rsid w:val="00A9721A"/>
    <w:rsid w:val="00A972C7"/>
    <w:rsid w:val="00AA04D4"/>
    <w:rsid w:val="00AA074F"/>
    <w:rsid w:val="00AA0DD7"/>
    <w:rsid w:val="00AA1546"/>
    <w:rsid w:val="00AA1658"/>
    <w:rsid w:val="00AA16AA"/>
    <w:rsid w:val="00AA1E0F"/>
    <w:rsid w:val="00AA201D"/>
    <w:rsid w:val="00AA30F6"/>
    <w:rsid w:val="00AA3102"/>
    <w:rsid w:val="00AA365D"/>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664A"/>
    <w:rsid w:val="00AB6D60"/>
    <w:rsid w:val="00AB77D9"/>
    <w:rsid w:val="00AB786B"/>
    <w:rsid w:val="00AB7FDB"/>
    <w:rsid w:val="00AC0430"/>
    <w:rsid w:val="00AC0590"/>
    <w:rsid w:val="00AC08F1"/>
    <w:rsid w:val="00AC0D0F"/>
    <w:rsid w:val="00AC0EF8"/>
    <w:rsid w:val="00AC14B6"/>
    <w:rsid w:val="00AC1B95"/>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5E9"/>
    <w:rsid w:val="00AC585E"/>
    <w:rsid w:val="00AC5ADF"/>
    <w:rsid w:val="00AC6209"/>
    <w:rsid w:val="00AC64D7"/>
    <w:rsid w:val="00AC6542"/>
    <w:rsid w:val="00AC721F"/>
    <w:rsid w:val="00AD12DA"/>
    <w:rsid w:val="00AD1497"/>
    <w:rsid w:val="00AD14D0"/>
    <w:rsid w:val="00AD1A88"/>
    <w:rsid w:val="00AD1DB2"/>
    <w:rsid w:val="00AD287D"/>
    <w:rsid w:val="00AD2C7A"/>
    <w:rsid w:val="00AD3011"/>
    <w:rsid w:val="00AD3202"/>
    <w:rsid w:val="00AD3A0F"/>
    <w:rsid w:val="00AD4458"/>
    <w:rsid w:val="00AD460F"/>
    <w:rsid w:val="00AD484B"/>
    <w:rsid w:val="00AD4962"/>
    <w:rsid w:val="00AD4D30"/>
    <w:rsid w:val="00AD4DFF"/>
    <w:rsid w:val="00AD5A13"/>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654"/>
    <w:rsid w:val="00AE2847"/>
    <w:rsid w:val="00AE315B"/>
    <w:rsid w:val="00AE3452"/>
    <w:rsid w:val="00AE3C14"/>
    <w:rsid w:val="00AE3D60"/>
    <w:rsid w:val="00AE3DDA"/>
    <w:rsid w:val="00AE410F"/>
    <w:rsid w:val="00AE41EC"/>
    <w:rsid w:val="00AE4E6A"/>
    <w:rsid w:val="00AE4FAB"/>
    <w:rsid w:val="00AE65AB"/>
    <w:rsid w:val="00AE683B"/>
    <w:rsid w:val="00AE73E5"/>
    <w:rsid w:val="00AE7A45"/>
    <w:rsid w:val="00AF071E"/>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A9"/>
    <w:rsid w:val="00AF7743"/>
    <w:rsid w:val="00AF7AA9"/>
    <w:rsid w:val="00AF7E63"/>
    <w:rsid w:val="00AF7F96"/>
    <w:rsid w:val="00B0003B"/>
    <w:rsid w:val="00B005AC"/>
    <w:rsid w:val="00B00925"/>
    <w:rsid w:val="00B014F0"/>
    <w:rsid w:val="00B0150B"/>
    <w:rsid w:val="00B019CB"/>
    <w:rsid w:val="00B01E98"/>
    <w:rsid w:val="00B01F1E"/>
    <w:rsid w:val="00B01FA6"/>
    <w:rsid w:val="00B0222D"/>
    <w:rsid w:val="00B022CC"/>
    <w:rsid w:val="00B0247D"/>
    <w:rsid w:val="00B02761"/>
    <w:rsid w:val="00B03459"/>
    <w:rsid w:val="00B03664"/>
    <w:rsid w:val="00B03B3F"/>
    <w:rsid w:val="00B03B90"/>
    <w:rsid w:val="00B04738"/>
    <w:rsid w:val="00B048CB"/>
    <w:rsid w:val="00B048E1"/>
    <w:rsid w:val="00B05000"/>
    <w:rsid w:val="00B0639E"/>
    <w:rsid w:val="00B063F0"/>
    <w:rsid w:val="00B06511"/>
    <w:rsid w:val="00B073C2"/>
    <w:rsid w:val="00B07821"/>
    <w:rsid w:val="00B1028E"/>
    <w:rsid w:val="00B102A1"/>
    <w:rsid w:val="00B102E2"/>
    <w:rsid w:val="00B103C6"/>
    <w:rsid w:val="00B10FEF"/>
    <w:rsid w:val="00B12AC3"/>
    <w:rsid w:val="00B12BB1"/>
    <w:rsid w:val="00B13003"/>
    <w:rsid w:val="00B134C5"/>
    <w:rsid w:val="00B136C7"/>
    <w:rsid w:val="00B13857"/>
    <w:rsid w:val="00B13878"/>
    <w:rsid w:val="00B13F43"/>
    <w:rsid w:val="00B14287"/>
    <w:rsid w:val="00B14472"/>
    <w:rsid w:val="00B144A4"/>
    <w:rsid w:val="00B14755"/>
    <w:rsid w:val="00B147B7"/>
    <w:rsid w:val="00B166FE"/>
    <w:rsid w:val="00B16BA4"/>
    <w:rsid w:val="00B16DF7"/>
    <w:rsid w:val="00B1789F"/>
    <w:rsid w:val="00B17FF9"/>
    <w:rsid w:val="00B210FA"/>
    <w:rsid w:val="00B2163E"/>
    <w:rsid w:val="00B21FF0"/>
    <w:rsid w:val="00B22861"/>
    <w:rsid w:val="00B22CDF"/>
    <w:rsid w:val="00B22F98"/>
    <w:rsid w:val="00B23B6C"/>
    <w:rsid w:val="00B24A09"/>
    <w:rsid w:val="00B24BAB"/>
    <w:rsid w:val="00B25051"/>
    <w:rsid w:val="00B260D5"/>
    <w:rsid w:val="00B260FF"/>
    <w:rsid w:val="00B26960"/>
    <w:rsid w:val="00B26A20"/>
    <w:rsid w:val="00B27933"/>
    <w:rsid w:val="00B30924"/>
    <w:rsid w:val="00B30D89"/>
    <w:rsid w:val="00B30E4B"/>
    <w:rsid w:val="00B3171E"/>
    <w:rsid w:val="00B31778"/>
    <w:rsid w:val="00B31794"/>
    <w:rsid w:val="00B31B86"/>
    <w:rsid w:val="00B320B1"/>
    <w:rsid w:val="00B32301"/>
    <w:rsid w:val="00B32503"/>
    <w:rsid w:val="00B32C60"/>
    <w:rsid w:val="00B32EDB"/>
    <w:rsid w:val="00B336EA"/>
    <w:rsid w:val="00B341D6"/>
    <w:rsid w:val="00B35937"/>
    <w:rsid w:val="00B35CF2"/>
    <w:rsid w:val="00B35FB9"/>
    <w:rsid w:val="00B361AE"/>
    <w:rsid w:val="00B36479"/>
    <w:rsid w:val="00B364D2"/>
    <w:rsid w:val="00B36DD3"/>
    <w:rsid w:val="00B370E3"/>
    <w:rsid w:val="00B37BFE"/>
    <w:rsid w:val="00B40857"/>
    <w:rsid w:val="00B41B58"/>
    <w:rsid w:val="00B423E2"/>
    <w:rsid w:val="00B423E7"/>
    <w:rsid w:val="00B42420"/>
    <w:rsid w:val="00B42467"/>
    <w:rsid w:val="00B42890"/>
    <w:rsid w:val="00B42FCB"/>
    <w:rsid w:val="00B44D90"/>
    <w:rsid w:val="00B453B4"/>
    <w:rsid w:val="00B45687"/>
    <w:rsid w:val="00B45BFD"/>
    <w:rsid w:val="00B45DE5"/>
    <w:rsid w:val="00B464AA"/>
    <w:rsid w:val="00B46D11"/>
    <w:rsid w:val="00B47092"/>
    <w:rsid w:val="00B479B3"/>
    <w:rsid w:val="00B47B0C"/>
    <w:rsid w:val="00B47D4F"/>
    <w:rsid w:val="00B5062C"/>
    <w:rsid w:val="00B5113B"/>
    <w:rsid w:val="00B51528"/>
    <w:rsid w:val="00B51C66"/>
    <w:rsid w:val="00B51CE6"/>
    <w:rsid w:val="00B52028"/>
    <w:rsid w:val="00B5228C"/>
    <w:rsid w:val="00B5263D"/>
    <w:rsid w:val="00B53661"/>
    <w:rsid w:val="00B53D1F"/>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1634"/>
    <w:rsid w:val="00B6166C"/>
    <w:rsid w:val="00B6167E"/>
    <w:rsid w:val="00B61941"/>
    <w:rsid w:val="00B61DE4"/>
    <w:rsid w:val="00B63503"/>
    <w:rsid w:val="00B6385E"/>
    <w:rsid w:val="00B63C34"/>
    <w:rsid w:val="00B64525"/>
    <w:rsid w:val="00B645E3"/>
    <w:rsid w:val="00B648E2"/>
    <w:rsid w:val="00B64937"/>
    <w:rsid w:val="00B649F5"/>
    <w:rsid w:val="00B65327"/>
    <w:rsid w:val="00B65923"/>
    <w:rsid w:val="00B6638C"/>
    <w:rsid w:val="00B66506"/>
    <w:rsid w:val="00B66591"/>
    <w:rsid w:val="00B66802"/>
    <w:rsid w:val="00B66862"/>
    <w:rsid w:val="00B67103"/>
    <w:rsid w:val="00B67837"/>
    <w:rsid w:val="00B67876"/>
    <w:rsid w:val="00B715D9"/>
    <w:rsid w:val="00B7189A"/>
    <w:rsid w:val="00B71A41"/>
    <w:rsid w:val="00B71C9D"/>
    <w:rsid w:val="00B71F9D"/>
    <w:rsid w:val="00B72248"/>
    <w:rsid w:val="00B72CAC"/>
    <w:rsid w:val="00B7359A"/>
    <w:rsid w:val="00B738FB"/>
    <w:rsid w:val="00B74399"/>
    <w:rsid w:val="00B74516"/>
    <w:rsid w:val="00B74604"/>
    <w:rsid w:val="00B746DA"/>
    <w:rsid w:val="00B75642"/>
    <w:rsid w:val="00B75715"/>
    <w:rsid w:val="00B76171"/>
    <w:rsid w:val="00B76ACA"/>
    <w:rsid w:val="00B76D98"/>
    <w:rsid w:val="00B7704C"/>
    <w:rsid w:val="00B7706E"/>
    <w:rsid w:val="00B77135"/>
    <w:rsid w:val="00B77569"/>
    <w:rsid w:val="00B777C9"/>
    <w:rsid w:val="00B77EC1"/>
    <w:rsid w:val="00B80132"/>
    <w:rsid w:val="00B8025E"/>
    <w:rsid w:val="00B8059A"/>
    <w:rsid w:val="00B8068E"/>
    <w:rsid w:val="00B80BBD"/>
    <w:rsid w:val="00B81122"/>
    <w:rsid w:val="00B8145B"/>
    <w:rsid w:val="00B820EE"/>
    <w:rsid w:val="00B827B5"/>
    <w:rsid w:val="00B8282F"/>
    <w:rsid w:val="00B828A6"/>
    <w:rsid w:val="00B829C8"/>
    <w:rsid w:val="00B82ABB"/>
    <w:rsid w:val="00B83A05"/>
    <w:rsid w:val="00B83AC5"/>
    <w:rsid w:val="00B83C7E"/>
    <w:rsid w:val="00B842CB"/>
    <w:rsid w:val="00B8499F"/>
    <w:rsid w:val="00B84BA1"/>
    <w:rsid w:val="00B8583B"/>
    <w:rsid w:val="00B858A8"/>
    <w:rsid w:val="00B85A86"/>
    <w:rsid w:val="00B86D10"/>
    <w:rsid w:val="00B8720E"/>
    <w:rsid w:val="00B87456"/>
    <w:rsid w:val="00B878E9"/>
    <w:rsid w:val="00B87C4D"/>
    <w:rsid w:val="00B90379"/>
    <w:rsid w:val="00B90AC2"/>
    <w:rsid w:val="00B91088"/>
    <w:rsid w:val="00B91886"/>
    <w:rsid w:val="00B92597"/>
    <w:rsid w:val="00B926C9"/>
    <w:rsid w:val="00B92830"/>
    <w:rsid w:val="00B92866"/>
    <w:rsid w:val="00B938DA"/>
    <w:rsid w:val="00B93D86"/>
    <w:rsid w:val="00B93DE8"/>
    <w:rsid w:val="00B9404A"/>
    <w:rsid w:val="00B9450A"/>
    <w:rsid w:val="00B94799"/>
    <w:rsid w:val="00B94903"/>
    <w:rsid w:val="00B94933"/>
    <w:rsid w:val="00B9493C"/>
    <w:rsid w:val="00B95185"/>
    <w:rsid w:val="00B951A8"/>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BA"/>
    <w:rsid w:val="00BA22DD"/>
    <w:rsid w:val="00BA2586"/>
    <w:rsid w:val="00BA2787"/>
    <w:rsid w:val="00BA2FEC"/>
    <w:rsid w:val="00BA31D1"/>
    <w:rsid w:val="00BA3203"/>
    <w:rsid w:val="00BA3498"/>
    <w:rsid w:val="00BA3628"/>
    <w:rsid w:val="00BA36FF"/>
    <w:rsid w:val="00BA4044"/>
    <w:rsid w:val="00BA42D4"/>
    <w:rsid w:val="00BA4477"/>
    <w:rsid w:val="00BA4B70"/>
    <w:rsid w:val="00BA4BA1"/>
    <w:rsid w:val="00BA5251"/>
    <w:rsid w:val="00BA53C3"/>
    <w:rsid w:val="00BA562D"/>
    <w:rsid w:val="00BA6249"/>
    <w:rsid w:val="00BA6423"/>
    <w:rsid w:val="00BA7D94"/>
    <w:rsid w:val="00BB03AA"/>
    <w:rsid w:val="00BB0EAF"/>
    <w:rsid w:val="00BB0FF0"/>
    <w:rsid w:val="00BB1417"/>
    <w:rsid w:val="00BB15F5"/>
    <w:rsid w:val="00BB17C1"/>
    <w:rsid w:val="00BB1801"/>
    <w:rsid w:val="00BB1BB6"/>
    <w:rsid w:val="00BB26EA"/>
    <w:rsid w:val="00BB28EA"/>
    <w:rsid w:val="00BB2D23"/>
    <w:rsid w:val="00BB2E78"/>
    <w:rsid w:val="00BB385F"/>
    <w:rsid w:val="00BB3AEA"/>
    <w:rsid w:val="00BB4077"/>
    <w:rsid w:val="00BB411A"/>
    <w:rsid w:val="00BB44DB"/>
    <w:rsid w:val="00BB498B"/>
    <w:rsid w:val="00BB4B93"/>
    <w:rsid w:val="00BB4C5B"/>
    <w:rsid w:val="00BB4D61"/>
    <w:rsid w:val="00BB5635"/>
    <w:rsid w:val="00BB595F"/>
    <w:rsid w:val="00BB5BDE"/>
    <w:rsid w:val="00BB64E4"/>
    <w:rsid w:val="00BB6838"/>
    <w:rsid w:val="00BB6C16"/>
    <w:rsid w:val="00BB7272"/>
    <w:rsid w:val="00BB72C7"/>
    <w:rsid w:val="00BB737A"/>
    <w:rsid w:val="00BB7A5C"/>
    <w:rsid w:val="00BB7C50"/>
    <w:rsid w:val="00BB7D0F"/>
    <w:rsid w:val="00BB7E00"/>
    <w:rsid w:val="00BB7FF5"/>
    <w:rsid w:val="00BC03EA"/>
    <w:rsid w:val="00BC1D5F"/>
    <w:rsid w:val="00BC1E52"/>
    <w:rsid w:val="00BC209B"/>
    <w:rsid w:val="00BC2210"/>
    <w:rsid w:val="00BC22C3"/>
    <w:rsid w:val="00BC2C91"/>
    <w:rsid w:val="00BC35C7"/>
    <w:rsid w:val="00BC453C"/>
    <w:rsid w:val="00BC475F"/>
    <w:rsid w:val="00BC778F"/>
    <w:rsid w:val="00BC7C6E"/>
    <w:rsid w:val="00BD030B"/>
    <w:rsid w:val="00BD0BF6"/>
    <w:rsid w:val="00BD1C5F"/>
    <w:rsid w:val="00BD1FEB"/>
    <w:rsid w:val="00BD331A"/>
    <w:rsid w:val="00BD3512"/>
    <w:rsid w:val="00BD394A"/>
    <w:rsid w:val="00BD400B"/>
    <w:rsid w:val="00BD42D6"/>
    <w:rsid w:val="00BD43EF"/>
    <w:rsid w:val="00BD50C0"/>
    <w:rsid w:val="00BD5AA2"/>
    <w:rsid w:val="00BD5ACD"/>
    <w:rsid w:val="00BD602B"/>
    <w:rsid w:val="00BD6062"/>
    <w:rsid w:val="00BD61CE"/>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4CE"/>
    <w:rsid w:val="00BE37B5"/>
    <w:rsid w:val="00BE5AA5"/>
    <w:rsid w:val="00BE6D88"/>
    <w:rsid w:val="00BE70A3"/>
    <w:rsid w:val="00BE7635"/>
    <w:rsid w:val="00BE7720"/>
    <w:rsid w:val="00BE7C3F"/>
    <w:rsid w:val="00BE7C59"/>
    <w:rsid w:val="00BF0361"/>
    <w:rsid w:val="00BF053A"/>
    <w:rsid w:val="00BF066D"/>
    <w:rsid w:val="00BF0AD0"/>
    <w:rsid w:val="00BF1D7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E9E"/>
    <w:rsid w:val="00C03F35"/>
    <w:rsid w:val="00C04196"/>
    <w:rsid w:val="00C04377"/>
    <w:rsid w:val="00C04CA2"/>
    <w:rsid w:val="00C0502E"/>
    <w:rsid w:val="00C053DF"/>
    <w:rsid w:val="00C05765"/>
    <w:rsid w:val="00C05BD7"/>
    <w:rsid w:val="00C061AE"/>
    <w:rsid w:val="00C0649C"/>
    <w:rsid w:val="00C06808"/>
    <w:rsid w:val="00C06C8C"/>
    <w:rsid w:val="00C07EBC"/>
    <w:rsid w:val="00C10307"/>
    <w:rsid w:val="00C108A5"/>
    <w:rsid w:val="00C10B99"/>
    <w:rsid w:val="00C10FA8"/>
    <w:rsid w:val="00C11660"/>
    <w:rsid w:val="00C11BFB"/>
    <w:rsid w:val="00C13105"/>
    <w:rsid w:val="00C134AD"/>
    <w:rsid w:val="00C1412E"/>
    <w:rsid w:val="00C143F5"/>
    <w:rsid w:val="00C1450D"/>
    <w:rsid w:val="00C1457F"/>
    <w:rsid w:val="00C145D1"/>
    <w:rsid w:val="00C14C17"/>
    <w:rsid w:val="00C15950"/>
    <w:rsid w:val="00C162BE"/>
    <w:rsid w:val="00C16B84"/>
    <w:rsid w:val="00C1721D"/>
    <w:rsid w:val="00C1729B"/>
    <w:rsid w:val="00C20007"/>
    <w:rsid w:val="00C20027"/>
    <w:rsid w:val="00C20166"/>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4F32"/>
    <w:rsid w:val="00C25696"/>
    <w:rsid w:val="00C25A76"/>
    <w:rsid w:val="00C25B36"/>
    <w:rsid w:val="00C2616A"/>
    <w:rsid w:val="00C26294"/>
    <w:rsid w:val="00C26988"/>
    <w:rsid w:val="00C26B59"/>
    <w:rsid w:val="00C26EF7"/>
    <w:rsid w:val="00C2713B"/>
    <w:rsid w:val="00C27352"/>
    <w:rsid w:val="00C277ED"/>
    <w:rsid w:val="00C300C6"/>
    <w:rsid w:val="00C30109"/>
    <w:rsid w:val="00C30B0C"/>
    <w:rsid w:val="00C3116C"/>
    <w:rsid w:val="00C313B0"/>
    <w:rsid w:val="00C34584"/>
    <w:rsid w:val="00C34715"/>
    <w:rsid w:val="00C347D9"/>
    <w:rsid w:val="00C34F9A"/>
    <w:rsid w:val="00C3533E"/>
    <w:rsid w:val="00C35D83"/>
    <w:rsid w:val="00C360A7"/>
    <w:rsid w:val="00C36350"/>
    <w:rsid w:val="00C36799"/>
    <w:rsid w:val="00C37868"/>
    <w:rsid w:val="00C37E44"/>
    <w:rsid w:val="00C400A5"/>
    <w:rsid w:val="00C40CEE"/>
    <w:rsid w:val="00C41D64"/>
    <w:rsid w:val="00C421F7"/>
    <w:rsid w:val="00C4259B"/>
    <w:rsid w:val="00C42F14"/>
    <w:rsid w:val="00C43539"/>
    <w:rsid w:val="00C43852"/>
    <w:rsid w:val="00C43BE6"/>
    <w:rsid w:val="00C43FEE"/>
    <w:rsid w:val="00C4418B"/>
    <w:rsid w:val="00C4455E"/>
    <w:rsid w:val="00C4484C"/>
    <w:rsid w:val="00C44DDB"/>
    <w:rsid w:val="00C4553A"/>
    <w:rsid w:val="00C4578B"/>
    <w:rsid w:val="00C45D4D"/>
    <w:rsid w:val="00C4638F"/>
    <w:rsid w:val="00C46E17"/>
    <w:rsid w:val="00C474C4"/>
    <w:rsid w:val="00C4773D"/>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57A53"/>
    <w:rsid w:val="00C602E9"/>
    <w:rsid w:val="00C6097E"/>
    <w:rsid w:val="00C60EEF"/>
    <w:rsid w:val="00C60FA5"/>
    <w:rsid w:val="00C61309"/>
    <w:rsid w:val="00C615FF"/>
    <w:rsid w:val="00C61693"/>
    <w:rsid w:val="00C61A8D"/>
    <w:rsid w:val="00C62391"/>
    <w:rsid w:val="00C62487"/>
    <w:rsid w:val="00C6277D"/>
    <w:rsid w:val="00C627FB"/>
    <w:rsid w:val="00C62867"/>
    <w:rsid w:val="00C6298E"/>
    <w:rsid w:val="00C62B55"/>
    <w:rsid w:val="00C62EB3"/>
    <w:rsid w:val="00C62F55"/>
    <w:rsid w:val="00C630DF"/>
    <w:rsid w:val="00C6336F"/>
    <w:rsid w:val="00C63AFD"/>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3A09"/>
    <w:rsid w:val="00C73BAB"/>
    <w:rsid w:val="00C74393"/>
    <w:rsid w:val="00C74696"/>
    <w:rsid w:val="00C746E5"/>
    <w:rsid w:val="00C74C9C"/>
    <w:rsid w:val="00C758A1"/>
    <w:rsid w:val="00C768F3"/>
    <w:rsid w:val="00C76F51"/>
    <w:rsid w:val="00C77B81"/>
    <w:rsid w:val="00C77BD4"/>
    <w:rsid w:val="00C8020B"/>
    <w:rsid w:val="00C803B6"/>
    <w:rsid w:val="00C80438"/>
    <w:rsid w:val="00C8139B"/>
    <w:rsid w:val="00C81770"/>
    <w:rsid w:val="00C81AF5"/>
    <w:rsid w:val="00C81D2A"/>
    <w:rsid w:val="00C83AED"/>
    <w:rsid w:val="00C83B55"/>
    <w:rsid w:val="00C83E6E"/>
    <w:rsid w:val="00C84003"/>
    <w:rsid w:val="00C85931"/>
    <w:rsid w:val="00C85CAF"/>
    <w:rsid w:val="00C85F67"/>
    <w:rsid w:val="00C86412"/>
    <w:rsid w:val="00C86F41"/>
    <w:rsid w:val="00C87B2A"/>
    <w:rsid w:val="00C87D06"/>
    <w:rsid w:val="00C9078D"/>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8EB"/>
    <w:rsid w:val="00CA01BC"/>
    <w:rsid w:val="00CA04A1"/>
    <w:rsid w:val="00CA06DB"/>
    <w:rsid w:val="00CA0784"/>
    <w:rsid w:val="00CA079B"/>
    <w:rsid w:val="00CA0A00"/>
    <w:rsid w:val="00CA0A69"/>
    <w:rsid w:val="00CA14A4"/>
    <w:rsid w:val="00CA199E"/>
    <w:rsid w:val="00CA1ADD"/>
    <w:rsid w:val="00CA1C54"/>
    <w:rsid w:val="00CA1D0E"/>
    <w:rsid w:val="00CA2049"/>
    <w:rsid w:val="00CA2552"/>
    <w:rsid w:val="00CA3058"/>
    <w:rsid w:val="00CA3350"/>
    <w:rsid w:val="00CA3A89"/>
    <w:rsid w:val="00CA3AEB"/>
    <w:rsid w:val="00CA4218"/>
    <w:rsid w:val="00CA42C0"/>
    <w:rsid w:val="00CA4CEA"/>
    <w:rsid w:val="00CA4DE9"/>
    <w:rsid w:val="00CA549E"/>
    <w:rsid w:val="00CA5632"/>
    <w:rsid w:val="00CA5B35"/>
    <w:rsid w:val="00CA5CDF"/>
    <w:rsid w:val="00CA5D31"/>
    <w:rsid w:val="00CA5F73"/>
    <w:rsid w:val="00CA6784"/>
    <w:rsid w:val="00CA6F96"/>
    <w:rsid w:val="00CA78E1"/>
    <w:rsid w:val="00CA7D8F"/>
    <w:rsid w:val="00CB0EB3"/>
    <w:rsid w:val="00CB10CC"/>
    <w:rsid w:val="00CB2233"/>
    <w:rsid w:val="00CB229A"/>
    <w:rsid w:val="00CB2457"/>
    <w:rsid w:val="00CB2703"/>
    <w:rsid w:val="00CB276A"/>
    <w:rsid w:val="00CB28C6"/>
    <w:rsid w:val="00CB2A5C"/>
    <w:rsid w:val="00CB31D3"/>
    <w:rsid w:val="00CB3490"/>
    <w:rsid w:val="00CB3917"/>
    <w:rsid w:val="00CB3EBD"/>
    <w:rsid w:val="00CB4C6A"/>
    <w:rsid w:val="00CB54FB"/>
    <w:rsid w:val="00CB5D29"/>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03E"/>
    <w:rsid w:val="00CD512F"/>
    <w:rsid w:val="00CD5F34"/>
    <w:rsid w:val="00CD6527"/>
    <w:rsid w:val="00CD67CD"/>
    <w:rsid w:val="00CD7432"/>
    <w:rsid w:val="00CD7A49"/>
    <w:rsid w:val="00CE03D9"/>
    <w:rsid w:val="00CE04F9"/>
    <w:rsid w:val="00CE0FD8"/>
    <w:rsid w:val="00CE1778"/>
    <w:rsid w:val="00CE1920"/>
    <w:rsid w:val="00CE21EF"/>
    <w:rsid w:val="00CE22E4"/>
    <w:rsid w:val="00CE2807"/>
    <w:rsid w:val="00CE2C01"/>
    <w:rsid w:val="00CE38FF"/>
    <w:rsid w:val="00CE3DF5"/>
    <w:rsid w:val="00CE45E2"/>
    <w:rsid w:val="00CE46D7"/>
    <w:rsid w:val="00CE46E9"/>
    <w:rsid w:val="00CE48D7"/>
    <w:rsid w:val="00CE6140"/>
    <w:rsid w:val="00CE6773"/>
    <w:rsid w:val="00CE6B54"/>
    <w:rsid w:val="00CE6EE3"/>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EB5"/>
    <w:rsid w:val="00CF5F53"/>
    <w:rsid w:val="00CF65CD"/>
    <w:rsid w:val="00CF66CA"/>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49D"/>
    <w:rsid w:val="00D03776"/>
    <w:rsid w:val="00D0423B"/>
    <w:rsid w:val="00D044D9"/>
    <w:rsid w:val="00D047BC"/>
    <w:rsid w:val="00D05487"/>
    <w:rsid w:val="00D058DF"/>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3F8D"/>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FED"/>
    <w:rsid w:val="00D3162C"/>
    <w:rsid w:val="00D3180C"/>
    <w:rsid w:val="00D31D8B"/>
    <w:rsid w:val="00D321ED"/>
    <w:rsid w:val="00D328F5"/>
    <w:rsid w:val="00D32B6E"/>
    <w:rsid w:val="00D32F96"/>
    <w:rsid w:val="00D338AF"/>
    <w:rsid w:val="00D33C62"/>
    <w:rsid w:val="00D33F3B"/>
    <w:rsid w:val="00D33FC3"/>
    <w:rsid w:val="00D34341"/>
    <w:rsid w:val="00D34395"/>
    <w:rsid w:val="00D34410"/>
    <w:rsid w:val="00D352E3"/>
    <w:rsid w:val="00D35904"/>
    <w:rsid w:val="00D35A7F"/>
    <w:rsid w:val="00D367C1"/>
    <w:rsid w:val="00D373BE"/>
    <w:rsid w:val="00D379E9"/>
    <w:rsid w:val="00D37B04"/>
    <w:rsid w:val="00D37DC8"/>
    <w:rsid w:val="00D40041"/>
    <w:rsid w:val="00D4124F"/>
    <w:rsid w:val="00D41C2F"/>
    <w:rsid w:val="00D41C93"/>
    <w:rsid w:val="00D423FF"/>
    <w:rsid w:val="00D42EF9"/>
    <w:rsid w:val="00D4324B"/>
    <w:rsid w:val="00D43812"/>
    <w:rsid w:val="00D43EDD"/>
    <w:rsid w:val="00D44340"/>
    <w:rsid w:val="00D4450F"/>
    <w:rsid w:val="00D456FD"/>
    <w:rsid w:val="00D45A59"/>
    <w:rsid w:val="00D461CF"/>
    <w:rsid w:val="00D46AC8"/>
    <w:rsid w:val="00D4714F"/>
    <w:rsid w:val="00D4797F"/>
    <w:rsid w:val="00D47B8E"/>
    <w:rsid w:val="00D50D9C"/>
    <w:rsid w:val="00D50FE1"/>
    <w:rsid w:val="00D51539"/>
    <w:rsid w:val="00D52460"/>
    <w:rsid w:val="00D524C6"/>
    <w:rsid w:val="00D52600"/>
    <w:rsid w:val="00D52C6B"/>
    <w:rsid w:val="00D52DB8"/>
    <w:rsid w:val="00D5451A"/>
    <w:rsid w:val="00D54898"/>
    <w:rsid w:val="00D549C4"/>
    <w:rsid w:val="00D54F2F"/>
    <w:rsid w:val="00D554EB"/>
    <w:rsid w:val="00D559FA"/>
    <w:rsid w:val="00D56A51"/>
    <w:rsid w:val="00D57309"/>
    <w:rsid w:val="00D57448"/>
    <w:rsid w:val="00D57C59"/>
    <w:rsid w:val="00D57CE0"/>
    <w:rsid w:val="00D602BC"/>
    <w:rsid w:val="00D6110C"/>
    <w:rsid w:val="00D6221D"/>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3BD2"/>
    <w:rsid w:val="00D74032"/>
    <w:rsid w:val="00D74B8F"/>
    <w:rsid w:val="00D758C4"/>
    <w:rsid w:val="00D75C76"/>
    <w:rsid w:val="00D76102"/>
    <w:rsid w:val="00D76183"/>
    <w:rsid w:val="00D7620F"/>
    <w:rsid w:val="00D76D61"/>
    <w:rsid w:val="00D76F70"/>
    <w:rsid w:val="00D77141"/>
    <w:rsid w:val="00D773E5"/>
    <w:rsid w:val="00D7766D"/>
    <w:rsid w:val="00D776C1"/>
    <w:rsid w:val="00D77EE7"/>
    <w:rsid w:val="00D811C9"/>
    <w:rsid w:val="00D8132C"/>
    <w:rsid w:val="00D8178B"/>
    <w:rsid w:val="00D8191C"/>
    <w:rsid w:val="00D82156"/>
    <w:rsid w:val="00D829FB"/>
    <w:rsid w:val="00D82C43"/>
    <w:rsid w:val="00D82E17"/>
    <w:rsid w:val="00D82FEF"/>
    <w:rsid w:val="00D84110"/>
    <w:rsid w:val="00D84EF3"/>
    <w:rsid w:val="00D856AF"/>
    <w:rsid w:val="00D86126"/>
    <w:rsid w:val="00D8644B"/>
    <w:rsid w:val="00D865BB"/>
    <w:rsid w:val="00D8739C"/>
    <w:rsid w:val="00D87589"/>
    <w:rsid w:val="00D87825"/>
    <w:rsid w:val="00D87CA0"/>
    <w:rsid w:val="00D87FDB"/>
    <w:rsid w:val="00D90760"/>
    <w:rsid w:val="00D920B9"/>
    <w:rsid w:val="00D92480"/>
    <w:rsid w:val="00D9279E"/>
    <w:rsid w:val="00D92846"/>
    <w:rsid w:val="00D92BB4"/>
    <w:rsid w:val="00D92C5C"/>
    <w:rsid w:val="00D9403E"/>
    <w:rsid w:val="00D95C99"/>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ECB"/>
    <w:rsid w:val="00DB6F57"/>
    <w:rsid w:val="00DB7415"/>
    <w:rsid w:val="00DB75EF"/>
    <w:rsid w:val="00DB769C"/>
    <w:rsid w:val="00DB770B"/>
    <w:rsid w:val="00DB7E39"/>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3A82"/>
    <w:rsid w:val="00DC4246"/>
    <w:rsid w:val="00DC54B2"/>
    <w:rsid w:val="00DC552F"/>
    <w:rsid w:val="00DC60BD"/>
    <w:rsid w:val="00DC6B04"/>
    <w:rsid w:val="00DC6FB8"/>
    <w:rsid w:val="00DC7021"/>
    <w:rsid w:val="00DC725A"/>
    <w:rsid w:val="00DD02FF"/>
    <w:rsid w:val="00DD0A56"/>
    <w:rsid w:val="00DD0CDA"/>
    <w:rsid w:val="00DD1086"/>
    <w:rsid w:val="00DD1C78"/>
    <w:rsid w:val="00DD21AD"/>
    <w:rsid w:val="00DD266F"/>
    <w:rsid w:val="00DD2BF1"/>
    <w:rsid w:val="00DD31EB"/>
    <w:rsid w:val="00DD32C7"/>
    <w:rsid w:val="00DD3473"/>
    <w:rsid w:val="00DD35BB"/>
    <w:rsid w:val="00DD35D0"/>
    <w:rsid w:val="00DD3E00"/>
    <w:rsid w:val="00DD3F11"/>
    <w:rsid w:val="00DD437C"/>
    <w:rsid w:val="00DD4802"/>
    <w:rsid w:val="00DD5B4F"/>
    <w:rsid w:val="00DD5C0F"/>
    <w:rsid w:val="00DD6308"/>
    <w:rsid w:val="00DD6580"/>
    <w:rsid w:val="00DD67D2"/>
    <w:rsid w:val="00DD6E33"/>
    <w:rsid w:val="00DD6F39"/>
    <w:rsid w:val="00DD7980"/>
    <w:rsid w:val="00DD7CBE"/>
    <w:rsid w:val="00DE05F3"/>
    <w:rsid w:val="00DE0603"/>
    <w:rsid w:val="00DE06FC"/>
    <w:rsid w:val="00DE07C0"/>
    <w:rsid w:val="00DE08D5"/>
    <w:rsid w:val="00DE1F37"/>
    <w:rsid w:val="00DE2410"/>
    <w:rsid w:val="00DE2B0C"/>
    <w:rsid w:val="00DE2C78"/>
    <w:rsid w:val="00DE3170"/>
    <w:rsid w:val="00DE38FF"/>
    <w:rsid w:val="00DE3CC3"/>
    <w:rsid w:val="00DE3EE9"/>
    <w:rsid w:val="00DE4203"/>
    <w:rsid w:val="00DE57B4"/>
    <w:rsid w:val="00DE5A7B"/>
    <w:rsid w:val="00DE64A1"/>
    <w:rsid w:val="00DE6C58"/>
    <w:rsid w:val="00DE6C7E"/>
    <w:rsid w:val="00DE769F"/>
    <w:rsid w:val="00DE7E4A"/>
    <w:rsid w:val="00DF0461"/>
    <w:rsid w:val="00DF09D4"/>
    <w:rsid w:val="00DF0A2A"/>
    <w:rsid w:val="00DF0F6A"/>
    <w:rsid w:val="00DF1F9D"/>
    <w:rsid w:val="00DF2A52"/>
    <w:rsid w:val="00DF2C8D"/>
    <w:rsid w:val="00DF2F40"/>
    <w:rsid w:val="00DF36B1"/>
    <w:rsid w:val="00DF3705"/>
    <w:rsid w:val="00DF38A1"/>
    <w:rsid w:val="00DF3E71"/>
    <w:rsid w:val="00DF4A9B"/>
    <w:rsid w:val="00DF5016"/>
    <w:rsid w:val="00DF53A7"/>
    <w:rsid w:val="00DF6920"/>
    <w:rsid w:val="00DF69B2"/>
    <w:rsid w:val="00DF7158"/>
    <w:rsid w:val="00DF7396"/>
    <w:rsid w:val="00E002CE"/>
    <w:rsid w:val="00E003C7"/>
    <w:rsid w:val="00E0070A"/>
    <w:rsid w:val="00E00C33"/>
    <w:rsid w:val="00E01359"/>
    <w:rsid w:val="00E02319"/>
    <w:rsid w:val="00E025E9"/>
    <w:rsid w:val="00E04122"/>
    <w:rsid w:val="00E0445F"/>
    <w:rsid w:val="00E048A7"/>
    <w:rsid w:val="00E04F8B"/>
    <w:rsid w:val="00E05616"/>
    <w:rsid w:val="00E05FFC"/>
    <w:rsid w:val="00E06054"/>
    <w:rsid w:val="00E06AD2"/>
    <w:rsid w:val="00E06E0C"/>
    <w:rsid w:val="00E070AD"/>
    <w:rsid w:val="00E070B8"/>
    <w:rsid w:val="00E077AD"/>
    <w:rsid w:val="00E07D51"/>
    <w:rsid w:val="00E1005F"/>
    <w:rsid w:val="00E103DE"/>
    <w:rsid w:val="00E1045E"/>
    <w:rsid w:val="00E10752"/>
    <w:rsid w:val="00E10B99"/>
    <w:rsid w:val="00E10D50"/>
    <w:rsid w:val="00E10EC7"/>
    <w:rsid w:val="00E1100A"/>
    <w:rsid w:val="00E11117"/>
    <w:rsid w:val="00E11125"/>
    <w:rsid w:val="00E1132F"/>
    <w:rsid w:val="00E11EDC"/>
    <w:rsid w:val="00E125EA"/>
    <w:rsid w:val="00E12C33"/>
    <w:rsid w:val="00E1485D"/>
    <w:rsid w:val="00E14B80"/>
    <w:rsid w:val="00E14E57"/>
    <w:rsid w:val="00E1532A"/>
    <w:rsid w:val="00E1554B"/>
    <w:rsid w:val="00E159A9"/>
    <w:rsid w:val="00E16280"/>
    <w:rsid w:val="00E1628C"/>
    <w:rsid w:val="00E164AA"/>
    <w:rsid w:val="00E1724E"/>
    <w:rsid w:val="00E174EF"/>
    <w:rsid w:val="00E178AD"/>
    <w:rsid w:val="00E17927"/>
    <w:rsid w:val="00E17C24"/>
    <w:rsid w:val="00E17D09"/>
    <w:rsid w:val="00E17E79"/>
    <w:rsid w:val="00E21571"/>
    <w:rsid w:val="00E220FC"/>
    <w:rsid w:val="00E22246"/>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CD8"/>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32F"/>
    <w:rsid w:val="00E35C7A"/>
    <w:rsid w:val="00E361D7"/>
    <w:rsid w:val="00E365E9"/>
    <w:rsid w:val="00E3672C"/>
    <w:rsid w:val="00E3724A"/>
    <w:rsid w:val="00E3770D"/>
    <w:rsid w:val="00E40167"/>
    <w:rsid w:val="00E407D3"/>
    <w:rsid w:val="00E414DB"/>
    <w:rsid w:val="00E417DA"/>
    <w:rsid w:val="00E4187B"/>
    <w:rsid w:val="00E420A6"/>
    <w:rsid w:val="00E4219C"/>
    <w:rsid w:val="00E4227A"/>
    <w:rsid w:val="00E425D6"/>
    <w:rsid w:val="00E43E54"/>
    <w:rsid w:val="00E44592"/>
    <w:rsid w:val="00E4482A"/>
    <w:rsid w:val="00E44A24"/>
    <w:rsid w:val="00E44C14"/>
    <w:rsid w:val="00E45555"/>
    <w:rsid w:val="00E458D8"/>
    <w:rsid w:val="00E45C03"/>
    <w:rsid w:val="00E462F8"/>
    <w:rsid w:val="00E4673D"/>
    <w:rsid w:val="00E46A35"/>
    <w:rsid w:val="00E476F5"/>
    <w:rsid w:val="00E4780C"/>
    <w:rsid w:val="00E47E2D"/>
    <w:rsid w:val="00E50141"/>
    <w:rsid w:val="00E512D0"/>
    <w:rsid w:val="00E51381"/>
    <w:rsid w:val="00E517A3"/>
    <w:rsid w:val="00E51827"/>
    <w:rsid w:val="00E51BD3"/>
    <w:rsid w:val="00E531C6"/>
    <w:rsid w:val="00E532A1"/>
    <w:rsid w:val="00E54A2A"/>
    <w:rsid w:val="00E54AFB"/>
    <w:rsid w:val="00E55000"/>
    <w:rsid w:val="00E55362"/>
    <w:rsid w:val="00E5558A"/>
    <w:rsid w:val="00E5613F"/>
    <w:rsid w:val="00E567B9"/>
    <w:rsid w:val="00E56B81"/>
    <w:rsid w:val="00E56D16"/>
    <w:rsid w:val="00E57214"/>
    <w:rsid w:val="00E57DDD"/>
    <w:rsid w:val="00E6010B"/>
    <w:rsid w:val="00E6021F"/>
    <w:rsid w:val="00E6095F"/>
    <w:rsid w:val="00E61846"/>
    <w:rsid w:val="00E61C2E"/>
    <w:rsid w:val="00E61CBB"/>
    <w:rsid w:val="00E61D02"/>
    <w:rsid w:val="00E61F2A"/>
    <w:rsid w:val="00E61F39"/>
    <w:rsid w:val="00E61FA3"/>
    <w:rsid w:val="00E620B6"/>
    <w:rsid w:val="00E6211D"/>
    <w:rsid w:val="00E62B27"/>
    <w:rsid w:val="00E63297"/>
    <w:rsid w:val="00E63D56"/>
    <w:rsid w:val="00E643FB"/>
    <w:rsid w:val="00E64989"/>
    <w:rsid w:val="00E64DE9"/>
    <w:rsid w:val="00E66344"/>
    <w:rsid w:val="00E66950"/>
    <w:rsid w:val="00E674A1"/>
    <w:rsid w:val="00E67596"/>
    <w:rsid w:val="00E701C2"/>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A38"/>
    <w:rsid w:val="00E81F15"/>
    <w:rsid w:val="00E8216F"/>
    <w:rsid w:val="00E827BA"/>
    <w:rsid w:val="00E82A6E"/>
    <w:rsid w:val="00E82E7C"/>
    <w:rsid w:val="00E83C44"/>
    <w:rsid w:val="00E848F3"/>
    <w:rsid w:val="00E84D6A"/>
    <w:rsid w:val="00E84F7C"/>
    <w:rsid w:val="00E8623A"/>
    <w:rsid w:val="00E86851"/>
    <w:rsid w:val="00E86A88"/>
    <w:rsid w:val="00E86D81"/>
    <w:rsid w:val="00E8703E"/>
    <w:rsid w:val="00E8752B"/>
    <w:rsid w:val="00E875B9"/>
    <w:rsid w:val="00E912C9"/>
    <w:rsid w:val="00E91B72"/>
    <w:rsid w:val="00E91E4F"/>
    <w:rsid w:val="00E9233F"/>
    <w:rsid w:val="00E92C71"/>
    <w:rsid w:val="00E93763"/>
    <w:rsid w:val="00E93873"/>
    <w:rsid w:val="00E9471B"/>
    <w:rsid w:val="00E94AB4"/>
    <w:rsid w:val="00E94E36"/>
    <w:rsid w:val="00E95B8A"/>
    <w:rsid w:val="00E95E8F"/>
    <w:rsid w:val="00E96756"/>
    <w:rsid w:val="00E97A77"/>
    <w:rsid w:val="00E97CFF"/>
    <w:rsid w:val="00EA01D5"/>
    <w:rsid w:val="00EA15C1"/>
    <w:rsid w:val="00EA1FF6"/>
    <w:rsid w:val="00EA2200"/>
    <w:rsid w:val="00EA2836"/>
    <w:rsid w:val="00EA28E7"/>
    <w:rsid w:val="00EA297E"/>
    <w:rsid w:val="00EA2C4B"/>
    <w:rsid w:val="00EA32EE"/>
    <w:rsid w:val="00EA3849"/>
    <w:rsid w:val="00EA3974"/>
    <w:rsid w:val="00EA453B"/>
    <w:rsid w:val="00EA48C5"/>
    <w:rsid w:val="00EA4A4C"/>
    <w:rsid w:val="00EA4B35"/>
    <w:rsid w:val="00EA51AA"/>
    <w:rsid w:val="00EA566B"/>
    <w:rsid w:val="00EA5D1B"/>
    <w:rsid w:val="00EA651A"/>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0F8"/>
    <w:rsid w:val="00EB2B6E"/>
    <w:rsid w:val="00EB2B70"/>
    <w:rsid w:val="00EB2D41"/>
    <w:rsid w:val="00EB3262"/>
    <w:rsid w:val="00EB3E27"/>
    <w:rsid w:val="00EB3EC0"/>
    <w:rsid w:val="00EB44ED"/>
    <w:rsid w:val="00EB4A6D"/>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460F"/>
    <w:rsid w:val="00EC472C"/>
    <w:rsid w:val="00EC4B0F"/>
    <w:rsid w:val="00EC4EE0"/>
    <w:rsid w:val="00EC5B8F"/>
    <w:rsid w:val="00EC645C"/>
    <w:rsid w:val="00EC69A3"/>
    <w:rsid w:val="00EC7482"/>
    <w:rsid w:val="00EC7541"/>
    <w:rsid w:val="00EC76CC"/>
    <w:rsid w:val="00EC7C12"/>
    <w:rsid w:val="00ED0494"/>
    <w:rsid w:val="00ED09A3"/>
    <w:rsid w:val="00ED0B84"/>
    <w:rsid w:val="00ED1109"/>
    <w:rsid w:val="00ED11CB"/>
    <w:rsid w:val="00ED1216"/>
    <w:rsid w:val="00ED145D"/>
    <w:rsid w:val="00ED1DD8"/>
    <w:rsid w:val="00ED238A"/>
    <w:rsid w:val="00ED2E81"/>
    <w:rsid w:val="00ED396D"/>
    <w:rsid w:val="00ED3B66"/>
    <w:rsid w:val="00ED4A46"/>
    <w:rsid w:val="00ED57CC"/>
    <w:rsid w:val="00ED59F8"/>
    <w:rsid w:val="00ED624F"/>
    <w:rsid w:val="00ED68FD"/>
    <w:rsid w:val="00ED6DAD"/>
    <w:rsid w:val="00ED6F41"/>
    <w:rsid w:val="00ED6F92"/>
    <w:rsid w:val="00ED7477"/>
    <w:rsid w:val="00ED7478"/>
    <w:rsid w:val="00ED76A5"/>
    <w:rsid w:val="00ED7DBC"/>
    <w:rsid w:val="00ED7F44"/>
    <w:rsid w:val="00EE00C3"/>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F0025"/>
    <w:rsid w:val="00EF05D5"/>
    <w:rsid w:val="00EF0B9A"/>
    <w:rsid w:val="00EF0EB1"/>
    <w:rsid w:val="00EF15AB"/>
    <w:rsid w:val="00EF1DCD"/>
    <w:rsid w:val="00EF2830"/>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7162"/>
    <w:rsid w:val="00EF724C"/>
    <w:rsid w:val="00EF782A"/>
    <w:rsid w:val="00EF7CF4"/>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4F2D"/>
    <w:rsid w:val="00F051B2"/>
    <w:rsid w:val="00F051BC"/>
    <w:rsid w:val="00F053B2"/>
    <w:rsid w:val="00F05877"/>
    <w:rsid w:val="00F05A87"/>
    <w:rsid w:val="00F05B92"/>
    <w:rsid w:val="00F05F6C"/>
    <w:rsid w:val="00F061FF"/>
    <w:rsid w:val="00F068D5"/>
    <w:rsid w:val="00F07706"/>
    <w:rsid w:val="00F1019F"/>
    <w:rsid w:val="00F10371"/>
    <w:rsid w:val="00F10968"/>
    <w:rsid w:val="00F10B59"/>
    <w:rsid w:val="00F10E14"/>
    <w:rsid w:val="00F110EA"/>
    <w:rsid w:val="00F118EB"/>
    <w:rsid w:val="00F123A0"/>
    <w:rsid w:val="00F13238"/>
    <w:rsid w:val="00F13569"/>
    <w:rsid w:val="00F136A8"/>
    <w:rsid w:val="00F149A1"/>
    <w:rsid w:val="00F14EA9"/>
    <w:rsid w:val="00F15227"/>
    <w:rsid w:val="00F15259"/>
    <w:rsid w:val="00F15AEE"/>
    <w:rsid w:val="00F15DF9"/>
    <w:rsid w:val="00F16E46"/>
    <w:rsid w:val="00F17B3C"/>
    <w:rsid w:val="00F17BAD"/>
    <w:rsid w:val="00F204BC"/>
    <w:rsid w:val="00F204F9"/>
    <w:rsid w:val="00F20A59"/>
    <w:rsid w:val="00F21707"/>
    <w:rsid w:val="00F22827"/>
    <w:rsid w:val="00F22C95"/>
    <w:rsid w:val="00F22E3C"/>
    <w:rsid w:val="00F24E3F"/>
    <w:rsid w:val="00F24EAC"/>
    <w:rsid w:val="00F257F6"/>
    <w:rsid w:val="00F25B86"/>
    <w:rsid w:val="00F260B1"/>
    <w:rsid w:val="00F262D8"/>
    <w:rsid w:val="00F26C8E"/>
    <w:rsid w:val="00F278A3"/>
    <w:rsid w:val="00F27AFF"/>
    <w:rsid w:val="00F306FC"/>
    <w:rsid w:val="00F30847"/>
    <w:rsid w:val="00F30AFD"/>
    <w:rsid w:val="00F3117E"/>
    <w:rsid w:val="00F3147D"/>
    <w:rsid w:val="00F31656"/>
    <w:rsid w:val="00F318C5"/>
    <w:rsid w:val="00F32950"/>
    <w:rsid w:val="00F32A40"/>
    <w:rsid w:val="00F32CF4"/>
    <w:rsid w:val="00F3319C"/>
    <w:rsid w:val="00F339A9"/>
    <w:rsid w:val="00F33F53"/>
    <w:rsid w:val="00F346E3"/>
    <w:rsid w:val="00F34A64"/>
    <w:rsid w:val="00F34CCF"/>
    <w:rsid w:val="00F35A76"/>
    <w:rsid w:val="00F35B37"/>
    <w:rsid w:val="00F360E1"/>
    <w:rsid w:val="00F36164"/>
    <w:rsid w:val="00F36199"/>
    <w:rsid w:val="00F3664D"/>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19E1"/>
    <w:rsid w:val="00F420C0"/>
    <w:rsid w:val="00F4219B"/>
    <w:rsid w:val="00F421CC"/>
    <w:rsid w:val="00F422AA"/>
    <w:rsid w:val="00F42303"/>
    <w:rsid w:val="00F42358"/>
    <w:rsid w:val="00F4249F"/>
    <w:rsid w:val="00F426DB"/>
    <w:rsid w:val="00F43DCF"/>
    <w:rsid w:val="00F44AE4"/>
    <w:rsid w:val="00F45155"/>
    <w:rsid w:val="00F4517C"/>
    <w:rsid w:val="00F452C7"/>
    <w:rsid w:val="00F456A9"/>
    <w:rsid w:val="00F45B2C"/>
    <w:rsid w:val="00F464AB"/>
    <w:rsid w:val="00F46E19"/>
    <w:rsid w:val="00F47056"/>
    <w:rsid w:val="00F47324"/>
    <w:rsid w:val="00F479AF"/>
    <w:rsid w:val="00F47C2D"/>
    <w:rsid w:val="00F47D04"/>
    <w:rsid w:val="00F47FCB"/>
    <w:rsid w:val="00F50378"/>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40A"/>
    <w:rsid w:val="00F62560"/>
    <w:rsid w:val="00F62A06"/>
    <w:rsid w:val="00F62AEA"/>
    <w:rsid w:val="00F62C80"/>
    <w:rsid w:val="00F6310E"/>
    <w:rsid w:val="00F63466"/>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17D"/>
    <w:rsid w:val="00F70E34"/>
    <w:rsid w:val="00F70FEE"/>
    <w:rsid w:val="00F71701"/>
    <w:rsid w:val="00F71856"/>
    <w:rsid w:val="00F71EA4"/>
    <w:rsid w:val="00F727EF"/>
    <w:rsid w:val="00F72A76"/>
    <w:rsid w:val="00F73AEA"/>
    <w:rsid w:val="00F73F51"/>
    <w:rsid w:val="00F7411C"/>
    <w:rsid w:val="00F7441A"/>
    <w:rsid w:val="00F74D8F"/>
    <w:rsid w:val="00F74E79"/>
    <w:rsid w:val="00F750F7"/>
    <w:rsid w:val="00F7566D"/>
    <w:rsid w:val="00F763CE"/>
    <w:rsid w:val="00F764EB"/>
    <w:rsid w:val="00F76C0A"/>
    <w:rsid w:val="00F7781E"/>
    <w:rsid w:val="00F77C09"/>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A6"/>
    <w:rsid w:val="00F87690"/>
    <w:rsid w:val="00F90659"/>
    <w:rsid w:val="00F90ADA"/>
    <w:rsid w:val="00F90E67"/>
    <w:rsid w:val="00F91036"/>
    <w:rsid w:val="00F9103F"/>
    <w:rsid w:val="00F91359"/>
    <w:rsid w:val="00F92170"/>
    <w:rsid w:val="00F921D4"/>
    <w:rsid w:val="00F92D04"/>
    <w:rsid w:val="00F9327F"/>
    <w:rsid w:val="00F93B9A"/>
    <w:rsid w:val="00F93D5C"/>
    <w:rsid w:val="00F945B0"/>
    <w:rsid w:val="00F9492A"/>
    <w:rsid w:val="00F94BD8"/>
    <w:rsid w:val="00F94DC8"/>
    <w:rsid w:val="00F95AAC"/>
    <w:rsid w:val="00F95C8C"/>
    <w:rsid w:val="00F95CCF"/>
    <w:rsid w:val="00F96958"/>
    <w:rsid w:val="00F96F95"/>
    <w:rsid w:val="00F9741C"/>
    <w:rsid w:val="00FA01AB"/>
    <w:rsid w:val="00FA0305"/>
    <w:rsid w:val="00FA1158"/>
    <w:rsid w:val="00FA13D3"/>
    <w:rsid w:val="00FA1582"/>
    <w:rsid w:val="00FA1A7B"/>
    <w:rsid w:val="00FA2396"/>
    <w:rsid w:val="00FA2558"/>
    <w:rsid w:val="00FA2BF8"/>
    <w:rsid w:val="00FA3319"/>
    <w:rsid w:val="00FA4687"/>
    <w:rsid w:val="00FA46C1"/>
    <w:rsid w:val="00FA5433"/>
    <w:rsid w:val="00FA5636"/>
    <w:rsid w:val="00FA5AB6"/>
    <w:rsid w:val="00FA640D"/>
    <w:rsid w:val="00FA697A"/>
    <w:rsid w:val="00FA6DE8"/>
    <w:rsid w:val="00FA7503"/>
    <w:rsid w:val="00FA7817"/>
    <w:rsid w:val="00FA783D"/>
    <w:rsid w:val="00FA7CFC"/>
    <w:rsid w:val="00FA7D37"/>
    <w:rsid w:val="00FB029C"/>
    <w:rsid w:val="00FB0DD9"/>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4BF2"/>
    <w:rsid w:val="00FB53A7"/>
    <w:rsid w:val="00FB5473"/>
    <w:rsid w:val="00FB5774"/>
    <w:rsid w:val="00FB6CFC"/>
    <w:rsid w:val="00FB6DBC"/>
    <w:rsid w:val="00FC0E62"/>
    <w:rsid w:val="00FC13CF"/>
    <w:rsid w:val="00FC180B"/>
    <w:rsid w:val="00FC1853"/>
    <w:rsid w:val="00FC1D9F"/>
    <w:rsid w:val="00FC1E14"/>
    <w:rsid w:val="00FC2056"/>
    <w:rsid w:val="00FC2354"/>
    <w:rsid w:val="00FC248C"/>
    <w:rsid w:val="00FC25B4"/>
    <w:rsid w:val="00FC2E9E"/>
    <w:rsid w:val="00FC2F10"/>
    <w:rsid w:val="00FC3B53"/>
    <w:rsid w:val="00FC3D62"/>
    <w:rsid w:val="00FC45CD"/>
    <w:rsid w:val="00FC4C27"/>
    <w:rsid w:val="00FC591E"/>
    <w:rsid w:val="00FC598C"/>
    <w:rsid w:val="00FC5CFA"/>
    <w:rsid w:val="00FC5CFE"/>
    <w:rsid w:val="00FC7FEB"/>
    <w:rsid w:val="00FD0153"/>
    <w:rsid w:val="00FD024B"/>
    <w:rsid w:val="00FD0A55"/>
    <w:rsid w:val="00FD0A92"/>
    <w:rsid w:val="00FD0B94"/>
    <w:rsid w:val="00FD0D90"/>
    <w:rsid w:val="00FD144B"/>
    <w:rsid w:val="00FD149A"/>
    <w:rsid w:val="00FD1554"/>
    <w:rsid w:val="00FD17BE"/>
    <w:rsid w:val="00FD1920"/>
    <w:rsid w:val="00FD1BC9"/>
    <w:rsid w:val="00FD2414"/>
    <w:rsid w:val="00FD2525"/>
    <w:rsid w:val="00FD255E"/>
    <w:rsid w:val="00FD2A52"/>
    <w:rsid w:val="00FD2BA0"/>
    <w:rsid w:val="00FD2ECA"/>
    <w:rsid w:val="00FD335C"/>
    <w:rsid w:val="00FD3921"/>
    <w:rsid w:val="00FD3FB0"/>
    <w:rsid w:val="00FD418E"/>
    <w:rsid w:val="00FD43A1"/>
    <w:rsid w:val="00FD4F9A"/>
    <w:rsid w:val="00FD5059"/>
    <w:rsid w:val="00FD5176"/>
    <w:rsid w:val="00FD528B"/>
    <w:rsid w:val="00FD5535"/>
    <w:rsid w:val="00FD578B"/>
    <w:rsid w:val="00FD61E9"/>
    <w:rsid w:val="00FD6232"/>
    <w:rsid w:val="00FD6B06"/>
    <w:rsid w:val="00FD6D49"/>
    <w:rsid w:val="00FD7039"/>
    <w:rsid w:val="00FD75EF"/>
    <w:rsid w:val="00FD7A3F"/>
    <w:rsid w:val="00FD7EAF"/>
    <w:rsid w:val="00FE0111"/>
    <w:rsid w:val="00FE0949"/>
    <w:rsid w:val="00FE312C"/>
    <w:rsid w:val="00FE3495"/>
    <w:rsid w:val="00FE357E"/>
    <w:rsid w:val="00FE3905"/>
    <w:rsid w:val="00FE41CA"/>
    <w:rsid w:val="00FE43CF"/>
    <w:rsid w:val="00FE4F7A"/>
    <w:rsid w:val="00FE574C"/>
    <w:rsid w:val="00FE5B7D"/>
    <w:rsid w:val="00FE5D89"/>
    <w:rsid w:val="00FE5D8F"/>
    <w:rsid w:val="00FE6609"/>
    <w:rsid w:val="00FE68AA"/>
    <w:rsid w:val="00FE69EF"/>
    <w:rsid w:val="00FE6C9D"/>
    <w:rsid w:val="00FE7956"/>
    <w:rsid w:val="00FF03F3"/>
    <w:rsid w:val="00FF15DC"/>
    <w:rsid w:val="00FF18A1"/>
    <w:rsid w:val="00FF1D13"/>
    <w:rsid w:val="00FF21AF"/>
    <w:rsid w:val="00FF2367"/>
    <w:rsid w:val="00FF23C0"/>
    <w:rsid w:val="00FF24D0"/>
    <w:rsid w:val="00FF26F7"/>
    <w:rsid w:val="00FF275C"/>
    <w:rsid w:val="00FF37F7"/>
    <w:rsid w:val="00FF3ECF"/>
    <w:rsid w:val="00FF44EF"/>
    <w:rsid w:val="00FF5178"/>
    <w:rsid w:val="00FF542D"/>
    <w:rsid w:val="00FF6683"/>
    <w:rsid w:val="00FF67E5"/>
    <w:rsid w:val="00FF6F4D"/>
    <w:rsid w:val="00FF71DF"/>
    <w:rsid w:val="00FF7C3A"/>
    <w:rsid w:val="00FF7E21"/>
    <w:rsid w:val="01F7699A"/>
    <w:rsid w:val="0870B0B7"/>
    <w:rsid w:val="08F5EA0C"/>
    <w:rsid w:val="0ADEA271"/>
    <w:rsid w:val="0C433F7A"/>
    <w:rsid w:val="1A8EDB65"/>
    <w:rsid w:val="1B414480"/>
    <w:rsid w:val="1F430413"/>
    <w:rsid w:val="21103F41"/>
    <w:rsid w:val="21B3E7D4"/>
    <w:rsid w:val="22E6FE90"/>
    <w:rsid w:val="23E9234A"/>
    <w:rsid w:val="25969138"/>
    <w:rsid w:val="281FA0E7"/>
    <w:rsid w:val="2966CE69"/>
    <w:rsid w:val="2B86C6EF"/>
    <w:rsid w:val="2E0CEA5D"/>
    <w:rsid w:val="30299CD1"/>
    <w:rsid w:val="39E67CB4"/>
    <w:rsid w:val="3DA75E65"/>
    <w:rsid w:val="499C7EEF"/>
    <w:rsid w:val="4C173544"/>
    <w:rsid w:val="50B75F06"/>
    <w:rsid w:val="52B5D6C2"/>
    <w:rsid w:val="5797CB89"/>
    <w:rsid w:val="5A6BD7D2"/>
    <w:rsid w:val="62A28A20"/>
    <w:rsid w:val="6844C475"/>
    <w:rsid w:val="6AE4D486"/>
    <w:rsid w:val="6C3970CB"/>
    <w:rsid w:val="6EE7AB30"/>
    <w:rsid w:val="702847B0"/>
    <w:rsid w:val="72E7F1B8"/>
    <w:rsid w:val="75B728BD"/>
    <w:rsid w:val="784E2E93"/>
    <w:rsid w:val="7C382C57"/>
    <w:rsid w:val="7D8F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3B223D03-D390-41DC-9B38-85F0D382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Fußnotentextf"/>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0F2002"/>
    <w:pPr>
      <w:tabs>
        <w:tab w:val="center" w:pos="4680"/>
        <w:tab w:val="right" w:pos="9360"/>
      </w:tabs>
    </w:pPr>
  </w:style>
  <w:style w:type="character" w:customStyle="1" w:styleId="HeaderChar">
    <w:name w:val="Header Char"/>
    <w:basedOn w:val="DefaultParagraphFont"/>
    <w:link w:val="Header"/>
    <w:semiHidden/>
    <w:rsid w:val="000F2002"/>
  </w:style>
  <w:style w:type="paragraph" w:styleId="Footer">
    <w:name w:val="footer"/>
    <w:basedOn w:val="Normal"/>
    <w:link w:val="FooterChar"/>
    <w:semiHidden/>
    <w:unhideWhenUsed/>
    <w:rsid w:val="000F2002"/>
    <w:pPr>
      <w:tabs>
        <w:tab w:val="center" w:pos="4680"/>
        <w:tab w:val="right" w:pos="9360"/>
      </w:tabs>
    </w:pPr>
  </w:style>
  <w:style w:type="character" w:customStyle="1" w:styleId="FooterChar">
    <w:name w:val="Footer Char"/>
    <w:basedOn w:val="DefaultParagraphFont"/>
    <w:link w:val="Footer"/>
    <w:semiHidden/>
    <w:rsid w:val="000F2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vivaldybe@plunge.l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m.lrv.lt/"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sam.lrv.lt/lt/veiklos-sritys/visuomenes-sveikatos-prieziura/mityba-ir-fizinis-aktyvumas-2/valgiarasciai-ir-technologines-korteles-ugdymo-bei-gydymo-istaigoms" TargetMode="External"/><Relationship Id="rId5" Type="http://schemas.openxmlformats.org/officeDocument/2006/relationships/hyperlink" Target="https://sam.lrv.lt/lt/veiklos-sritys/visuomenes-sveikatos-prieziura/mityba-ir-fizinis-aktyvumas-2/valgiarasciai-ir-technologines-korteles-ugdymo-bei-gydymo-istaigoms" TargetMode="External"/><Relationship Id="rId4" Type="http://schemas.openxmlformats.org/officeDocument/2006/relationships/hyperlink" Target="https://sam.lrv.lt/lt/veiklos-sritys/visuomenes-sveikatos-prieziura/mityba-ir-fizinis-aktyvumas-2/valgiarasciai-ir-technologines-korteles-ugdymo-bei-gydymo-istaigo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2266</Words>
  <Characters>12917</Characters>
  <Application>Microsoft Office Word</Application>
  <DocSecurity>0</DocSecurity>
  <Lines>107</Lines>
  <Paragraphs>30</Paragraphs>
  <ScaleCrop>false</ScaleCrop>
  <Company>VPT</Company>
  <LinksUpToDate>false</LinksUpToDate>
  <CharactersWithSpaces>15153</CharactersWithSpaces>
  <SharedDoc>false</SharedDoc>
  <HyperlinkBase/>
  <HLinks>
    <vt:vector size="42" baseType="variant">
      <vt:variant>
        <vt:i4>5832814</vt:i4>
      </vt:variant>
      <vt:variant>
        <vt:i4>0</vt:i4>
      </vt:variant>
      <vt:variant>
        <vt:i4>0</vt:i4>
      </vt:variant>
      <vt:variant>
        <vt:i4>5</vt:i4>
      </vt:variant>
      <vt:variant>
        <vt:lpwstr>mailto:savivaldybe@plunge.lt</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3</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0</vt:i4>
      </vt:variant>
      <vt:variant>
        <vt:i4>0</vt:i4>
      </vt:variant>
      <vt:variant>
        <vt:i4>5</vt:i4>
      </vt:variant>
      <vt:variant>
        <vt:lpwstr>http://sam.lrv.lt/</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cp:revision>5</cp:revision>
  <cp:lastPrinted>2019-02-01T20:14:00Z</cp:lastPrinted>
  <dcterms:created xsi:type="dcterms:W3CDTF">2025-11-28T09:13:00Z</dcterms:created>
  <dcterms:modified xsi:type="dcterms:W3CDTF">2025-12-01T13:00:00Z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