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3DCE" w14:textId="77777777" w:rsidR="00216524" w:rsidRPr="00270F3F" w:rsidRDefault="00216524" w:rsidP="00216524">
      <w:pPr>
        <w:ind w:left="142"/>
        <w:jc w:val="center"/>
        <w:rPr>
          <w:rFonts w:ascii="Arial" w:hAnsi="Arial" w:cs="Arial"/>
          <w:sz w:val="22"/>
          <w:szCs w:val="22"/>
        </w:rPr>
      </w:pPr>
      <w:r>
        <w:rPr>
          <w:rFonts w:ascii="Arial" w:hAnsi="Arial" w:cs="Arial"/>
          <w:sz w:val="22"/>
          <w:szCs w:val="22"/>
        </w:rPr>
        <w:t>Balterma ir ko, UAB</w:t>
      </w:r>
    </w:p>
    <w:p w14:paraId="1250D684" w14:textId="77777777" w:rsidR="00216524" w:rsidRPr="002F394C" w:rsidRDefault="00216524" w:rsidP="00216524">
      <w:pPr>
        <w:ind w:left="142"/>
        <w:jc w:val="both"/>
        <w:rPr>
          <w:rFonts w:ascii="Arial" w:hAnsi="Arial" w:cs="Arial"/>
        </w:rPr>
      </w:pPr>
    </w:p>
    <w:p w14:paraId="42422ECA" w14:textId="77777777" w:rsidR="00216524" w:rsidRPr="0010261E" w:rsidRDefault="00216524" w:rsidP="00216524">
      <w:pPr>
        <w:ind w:left="142"/>
        <w:jc w:val="both"/>
        <w:rPr>
          <w:rFonts w:ascii="Arial" w:hAnsi="Arial" w:cs="Arial"/>
          <w:sz w:val="22"/>
          <w:szCs w:val="22"/>
        </w:rPr>
      </w:pPr>
    </w:p>
    <w:p w14:paraId="0009D500" w14:textId="77777777" w:rsidR="00216524" w:rsidRPr="00FA4479" w:rsidRDefault="00216524" w:rsidP="00216524">
      <w:pPr>
        <w:jc w:val="center"/>
        <w:rPr>
          <w:rFonts w:ascii="Arial" w:hAnsi="Arial" w:cs="Arial"/>
          <w:b/>
          <w:sz w:val="22"/>
          <w:szCs w:val="22"/>
        </w:rPr>
      </w:pPr>
      <w:r>
        <w:rPr>
          <w:rFonts w:ascii="Arial" w:hAnsi="Arial" w:cs="Arial"/>
          <w:b/>
          <w:sz w:val="22"/>
          <w:szCs w:val="22"/>
        </w:rPr>
        <w:t>PASIŪLYMAS</w:t>
      </w:r>
    </w:p>
    <w:p w14:paraId="143D1DC5" w14:textId="77777777" w:rsidR="00216524" w:rsidRPr="00FA4479" w:rsidRDefault="00216524" w:rsidP="00216524">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14:paraId="07ABCDF6" w14:textId="77777777" w:rsidR="00216524" w:rsidRPr="00FA4479" w:rsidRDefault="00216524" w:rsidP="00216524">
      <w:pPr>
        <w:jc w:val="center"/>
        <w:rPr>
          <w:rFonts w:ascii="Arial" w:hAnsi="Arial" w:cs="Arial"/>
          <w:b/>
          <w:sz w:val="22"/>
          <w:szCs w:val="22"/>
        </w:rPr>
      </w:pPr>
    </w:p>
    <w:p w14:paraId="65090AC2" w14:textId="77777777"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w:t>
      </w:r>
    </w:p>
    <w:p w14:paraId="26EEAB8F" w14:textId="77777777" w:rsidR="00216524" w:rsidRPr="005A04B9" w:rsidRDefault="00216524" w:rsidP="00216524">
      <w:pPr>
        <w:jc w:val="center"/>
        <w:rPr>
          <w:rFonts w:ascii="Arial" w:hAnsi="Arial" w:cs="Arial"/>
        </w:rPr>
      </w:pPr>
      <w:r w:rsidRPr="005A04B9">
        <w:rPr>
          <w:rFonts w:ascii="Arial" w:hAnsi="Arial" w:cs="Arial"/>
        </w:rPr>
        <w:t>(Data)</w:t>
      </w:r>
    </w:p>
    <w:p w14:paraId="2D38509C" w14:textId="77777777" w:rsidR="00216524" w:rsidRPr="00FA4479" w:rsidRDefault="00216524" w:rsidP="00216524">
      <w:pPr>
        <w:jc w:val="center"/>
        <w:rPr>
          <w:rFonts w:ascii="Arial" w:hAnsi="Arial" w:cs="Arial"/>
          <w:sz w:val="22"/>
          <w:szCs w:val="22"/>
        </w:rPr>
      </w:pPr>
      <w:r w:rsidRPr="00FA4479">
        <w:rPr>
          <w:rFonts w:ascii="Arial" w:hAnsi="Arial" w:cs="Arial"/>
          <w:sz w:val="22"/>
          <w:szCs w:val="22"/>
        </w:rPr>
        <w:t>______________</w:t>
      </w:r>
    </w:p>
    <w:p w14:paraId="64794B55" w14:textId="77777777" w:rsidR="00216524" w:rsidRPr="005A04B9" w:rsidRDefault="00216524" w:rsidP="00216524">
      <w:pPr>
        <w:jc w:val="center"/>
        <w:rPr>
          <w:rFonts w:ascii="Arial" w:hAnsi="Arial" w:cs="Arial"/>
        </w:rPr>
      </w:pPr>
      <w:r w:rsidRPr="005A04B9">
        <w:rPr>
          <w:rFonts w:ascii="Arial" w:hAnsi="Arial" w:cs="Arial"/>
        </w:rPr>
        <w:t>(Sudarymo vieta)</w:t>
      </w:r>
    </w:p>
    <w:p w14:paraId="1C4BF3D7" w14:textId="77777777" w:rsidR="00216524" w:rsidRPr="00FA4479" w:rsidRDefault="00216524" w:rsidP="00216524">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216524" w:rsidRPr="00FA4479" w14:paraId="171E19B5" w14:textId="77777777" w:rsidTr="008D1EA4">
        <w:tc>
          <w:tcPr>
            <w:tcW w:w="4578" w:type="dxa"/>
            <w:vAlign w:val="center"/>
          </w:tcPr>
          <w:p w14:paraId="28D65187" w14:textId="77777777" w:rsidR="00216524" w:rsidRPr="002F394C" w:rsidRDefault="00216524" w:rsidP="008D1EA4">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14:paraId="41027A64" w14:textId="77777777" w:rsidR="00216524" w:rsidRPr="002F394C" w:rsidRDefault="00216524" w:rsidP="008D1EA4">
            <w:pPr>
              <w:jc w:val="both"/>
              <w:rPr>
                <w:rFonts w:ascii="Arial" w:hAnsi="Arial" w:cs="Arial"/>
              </w:rPr>
            </w:pPr>
          </w:p>
        </w:tc>
      </w:tr>
      <w:tr w:rsidR="00216524" w:rsidRPr="00FA4479" w14:paraId="7C0E254D" w14:textId="77777777" w:rsidTr="008D1EA4">
        <w:tc>
          <w:tcPr>
            <w:tcW w:w="4578" w:type="dxa"/>
            <w:vAlign w:val="center"/>
          </w:tcPr>
          <w:p w14:paraId="78CD0440" w14:textId="77777777" w:rsidR="00216524" w:rsidRPr="002F394C" w:rsidRDefault="00216524" w:rsidP="008D1EA4">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14:paraId="6C2900BC" w14:textId="77777777" w:rsidR="00216524" w:rsidRPr="002F394C" w:rsidRDefault="00216524" w:rsidP="008D1EA4">
            <w:pPr>
              <w:jc w:val="both"/>
              <w:rPr>
                <w:rFonts w:ascii="Arial" w:hAnsi="Arial" w:cs="Arial"/>
              </w:rPr>
            </w:pPr>
          </w:p>
        </w:tc>
      </w:tr>
      <w:tr w:rsidR="00216524" w:rsidRPr="00FA4479" w14:paraId="34635066" w14:textId="77777777" w:rsidTr="008D1EA4">
        <w:tc>
          <w:tcPr>
            <w:tcW w:w="4578" w:type="dxa"/>
            <w:vAlign w:val="center"/>
          </w:tcPr>
          <w:p w14:paraId="45BA08A9" w14:textId="77777777" w:rsidR="00216524" w:rsidRPr="002F394C" w:rsidRDefault="00216524" w:rsidP="008D1EA4">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14:paraId="0CEB27D2" w14:textId="77777777" w:rsidR="00216524" w:rsidRPr="002F394C" w:rsidRDefault="00216524" w:rsidP="008D1EA4">
            <w:pPr>
              <w:jc w:val="both"/>
              <w:rPr>
                <w:rFonts w:ascii="Arial" w:hAnsi="Arial" w:cs="Arial"/>
              </w:rPr>
            </w:pPr>
          </w:p>
        </w:tc>
      </w:tr>
      <w:tr w:rsidR="00216524" w:rsidRPr="00FA4479" w14:paraId="131C6C32" w14:textId="77777777" w:rsidTr="008D1EA4">
        <w:tc>
          <w:tcPr>
            <w:tcW w:w="4578" w:type="dxa"/>
            <w:vAlign w:val="center"/>
          </w:tcPr>
          <w:p w14:paraId="611019DE" w14:textId="77777777" w:rsidR="00216524" w:rsidRPr="002F394C" w:rsidRDefault="00216524" w:rsidP="008D1EA4">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14:paraId="41BD380F" w14:textId="77777777" w:rsidR="00216524" w:rsidRPr="002F394C" w:rsidRDefault="00216524" w:rsidP="008D1EA4">
            <w:pPr>
              <w:jc w:val="both"/>
              <w:rPr>
                <w:rFonts w:ascii="Arial" w:hAnsi="Arial" w:cs="Arial"/>
              </w:rPr>
            </w:pPr>
          </w:p>
        </w:tc>
      </w:tr>
      <w:tr w:rsidR="00216524" w:rsidRPr="00FA4479" w14:paraId="65F5F441" w14:textId="77777777" w:rsidTr="008D1EA4">
        <w:tc>
          <w:tcPr>
            <w:tcW w:w="4578" w:type="dxa"/>
            <w:vAlign w:val="center"/>
          </w:tcPr>
          <w:p w14:paraId="446F7E59" w14:textId="77777777" w:rsidR="00216524" w:rsidRPr="002F394C" w:rsidRDefault="00216524" w:rsidP="008D1EA4">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14:paraId="044F016A" w14:textId="77777777" w:rsidR="00216524" w:rsidRPr="002F394C" w:rsidRDefault="00216524" w:rsidP="008D1EA4">
            <w:pPr>
              <w:jc w:val="both"/>
              <w:rPr>
                <w:rFonts w:ascii="Arial" w:hAnsi="Arial" w:cs="Arial"/>
              </w:rPr>
            </w:pPr>
          </w:p>
        </w:tc>
      </w:tr>
    </w:tbl>
    <w:p w14:paraId="27A85D06" w14:textId="77777777" w:rsidR="00216524" w:rsidRPr="00FA4479" w:rsidRDefault="00216524" w:rsidP="00216524">
      <w:pPr>
        <w:ind w:firstLine="720"/>
        <w:jc w:val="both"/>
        <w:rPr>
          <w:rFonts w:ascii="Arial" w:hAnsi="Arial" w:cs="Arial"/>
          <w:sz w:val="22"/>
          <w:szCs w:val="22"/>
        </w:rPr>
      </w:pPr>
    </w:p>
    <w:p w14:paraId="010568E1" w14:textId="77777777" w:rsidR="00216524" w:rsidRPr="005816FD" w:rsidRDefault="00216524" w:rsidP="00216524">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14:paraId="47952DF8" w14:textId="77777777" w:rsidR="00216524" w:rsidRPr="005816FD" w:rsidRDefault="00216524" w:rsidP="00216524">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14:paraId="41115FB5" w14:textId="77777777" w:rsidR="00216524" w:rsidRDefault="00216524" w:rsidP="00216524">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kituose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14:paraId="5291752D" w14:textId="77777777" w:rsidR="00216524" w:rsidRPr="005816FD" w:rsidRDefault="00216524" w:rsidP="00216524">
      <w:pPr>
        <w:ind w:left="993"/>
        <w:jc w:val="both"/>
        <w:rPr>
          <w:rFonts w:ascii="Arial" w:hAnsi="Arial" w:cs="Arial"/>
          <w:sz w:val="22"/>
          <w:szCs w:val="22"/>
          <w:lang w:val="en-US"/>
        </w:rPr>
      </w:pPr>
    </w:p>
    <w:p w14:paraId="314911B2" w14:textId="77777777" w:rsidR="00216524" w:rsidRPr="00FD4FA0" w:rsidRDefault="00216524" w:rsidP="00216524">
      <w:pPr>
        <w:tabs>
          <w:tab w:val="left" w:pos="851"/>
        </w:tabs>
        <w:ind w:firstLine="567"/>
        <w:jc w:val="both"/>
        <w:rPr>
          <w:rFonts w:ascii="Arial" w:hAnsi="Arial" w:cs="Arial"/>
          <w:sz w:val="22"/>
          <w:szCs w:val="22"/>
          <w:lang w:val="en-US"/>
        </w:rPr>
      </w:pPr>
    </w:p>
    <w:p w14:paraId="5B38A50A" w14:textId="77777777" w:rsidR="00216524" w:rsidRPr="005E4D07" w:rsidRDefault="00216524" w:rsidP="00216524">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14:paraId="2720667F" w14:textId="77777777" w:rsidR="00216524" w:rsidRDefault="00216524" w:rsidP="00216524">
      <w:pPr>
        <w:pStyle w:val="ListParagraph"/>
        <w:tabs>
          <w:tab w:val="left" w:pos="851"/>
        </w:tabs>
        <w:ind w:left="0" w:firstLine="567"/>
        <w:rPr>
          <w:rFonts w:ascii="Arial" w:hAnsi="Arial" w:cs="Arial"/>
          <w:sz w:val="22"/>
          <w:szCs w:val="22"/>
          <w:lang w:val="en-US"/>
        </w:rPr>
      </w:pPr>
    </w:p>
    <w:p w14:paraId="2108E543" w14:textId="77777777" w:rsidR="00216524" w:rsidRDefault="00216524" w:rsidP="00216524">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14:paraId="6D500DFC" w14:textId="77777777" w:rsidR="00216524" w:rsidRPr="00FD3396" w:rsidRDefault="00216524" w:rsidP="00216524">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216524" w:rsidRPr="005816FD" w14:paraId="699B41C6" w14:textId="77777777" w:rsidTr="008D1EA4">
        <w:tc>
          <w:tcPr>
            <w:tcW w:w="5058" w:type="dxa"/>
            <w:vAlign w:val="center"/>
          </w:tcPr>
          <w:p w14:paraId="333563CD" w14:textId="77777777" w:rsidR="00216524" w:rsidRPr="00FD3396" w:rsidRDefault="00216524" w:rsidP="008D1EA4">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(-ai) </w:t>
            </w:r>
          </w:p>
        </w:tc>
        <w:tc>
          <w:tcPr>
            <w:tcW w:w="4797" w:type="dxa"/>
            <w:vAlign w:val="center"/>
          </w:tcPr>
          <w:p w14:paraId="22426EA4" w14:textId="77777777" w:rsidR="00216524" w:rsidRPr="00FD3396" w:rsidRDefault="00216524" w:rsidP="008D1EA4">
            <w:pPr>
              <w:jc w:val="both"/>
              <w:rPr>
                <w:rFonts w:ascii="Arial" w:hAnsi="Arial" w:cs="Arial"/>
                <w:lang w:val="en-US"/>
              </w:rPr>
            </w:pPr>
          </w:p>
        </w:tc>
      </w:tr>
      <w:tr w:rsidR="00216524" w:rsidRPr="005816FD" w14:paraId="783A19A5" w14:textId="77777777" w:rsidTr="008D1EA4">
        <w:tc>
          <w:tcPr>
            <w:tcW w:w="5058" w:type="dxa"/>
            <w:vAlign w:val="center"/>
          </w:tcPr>
          <w:p w14:paraId="04372B9D" w14:textId="77777777"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(-ai) </w:t>
            </w:r>
          </w:p>
        </w:tc>
        <w:tc>
          <w:tcPr>
            <w:tcW w:w="4797" w:type="dxa"/>
            <w:vAlign w:val="center"/>
          </w:tcPr>
          <w:p w14:paraId="5390E1FA" w14:textId="77777777" w:rsidR="00216524" w:rsidRPr="00FD3396" w:rsidRDefault="00216524" w:rsidP="008D1EA4">
            <w:pPr>
              <w:jc w:val="both"/>
              <w:rPr>
                <w:rFonts w:ascii="Arial" w:hAnsi="Arial" w:cs="Arial"/>
                <w:lang w:val="en-US"/>
              </w:rPr>
            </w:pPr>
          </w:p>
        </w:tc>
      </w:tr>
      <w:tr w:rsidR="00216524" w:rsidRPr="005816FD" w14:paraId="47FE6816" w14:textId="77777777" w:rsidTr="008D1EA4">
        <w:tc>
          <w:tcPr>
            <w:tcW w:w="5058" w:type="dxa"/>
            <w:vAlign w:val="center"/>
          </w:tcPr>
          <w:p w14:paraId="67F6C95F" w14:textId="77777777" w:rsidR="00216524" w:rsidRPr="00FD3396" w:rsidRDefault="00216524" w:rsidP="008D1EA4">
            <w:pPr>
              <w:rPr>
                <w:rFonts w:ascii="Arial" w:hAnsi="Arial" w:cs="Arial"/>
                <w:lang w:val="en-US"/>
              </w:rPr>
            </w:pPr>
            <w:proofErr w:type="spellStart"/>
            <w:r w:rsidRPr="00FD3396">
              <w:rPr>
                <w:rFonts w:ascii="Arial" w:hAnsi="Arial" w:cs="Arial"/>
                <w:lang w:val="en-US"/>
              </w:rPr>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vAlign w:val="center"/>
          </w:tcPr>
          <w:p w14:paraId="01983A3A" w14:textId="77777777" w:rsidR="00216524" w:rsidRPr="00FD3396" w:rsidRDefault="00216524" w:rsidP="008D1EA4">
            <w:pPr>
              <w:jc w:val="both"/>
              <w:rPr>
                <w:rFonts w:ascii="Arial" w:hAnsi="Arial" w:cs="Arial"/>
                <w:lang w:val="en-US"/>
              </w:rPr>
            </w:pPr>
          </w:p>
        </w:tc>
      </w:tr>
      <w:tr w:rsidR="00216524" w:rsidRPr="005816FD" w14:paraId="5556416A" w14:textId="77777777" w:rsidTr="008D1EA4">
        <w:tc>
          <w:tcPr>
            <w:tcW w:w="5058" w:type="dxa"/>
            <w:vAlign w:val="center"/>
          </w:tcPr>
          <w:p w14:paraId="05EBE37F" w14:textId="77777777" w:rsidR="00216524" w:rsidRPr="00FD3396" w:rsidRDefault="00216524" w:rsidP="008D1EA4">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vAlign w:val="center"/>
          </w:tcPr>
          <w:p w14:paraId="4583335D" w14:textId="77777777" w:rsidR="00216524" w:rsidRPr="00FD3396" w:rsidRDefault="00216524" w:rsidP="008D1EA4">
            <w:pPr>
              <w:jc w:val="both"/>
              <w:rPr>
                <w:rFonts w:ascii="Arial" w:hAnsi="Arial" w:cs="Arial"/>
                <w:lang w:val="en-US"/>
              </w:rPr>
            </w:pPr>
          </w:p>
        </w:tc>
      </w:tr>
    </w:tbl>
    <w:p w14:paraId="6918560C" w14:textId="77777777" w:rsidR="00216524" w:rsidRDefault="00216524" w:rsidP="00216524">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14:paraId="65AA02B1" w14:textId="77777777" w:rsidR="00216524" w:rsidRDefault="00216524" w:rsidP="00216524">
      <w:pPr>
        <w:ind w:firstLine="709"/>
        <w:jc w:val="both"/>
        <w:rPr>
          <w:rFonts w:ascii="Arial" w:hAnsi="Arial" w:cs="Arial"/>
          <w:i/>
        </w:rPr>
      </w:pPr>
    </w:p>
    <w:p w14:paraId="46363590" w14:textId="77777777" w:rsidR="00216524" w:rsidRDefault="00216524" w:rsidP="00216524">
      <w:pPr>
        <w:ind w:firstLine="709"/>
        <w:jc w:val="both"/>
        <w:rPr>
          <w:rFonts w:ascii="Arial" w:hAnsi="Arial" w:cs="Arial"/>
          <w:i/>
        </w:rPr>
      </w:pPr>
    </w:p>
    <w:p w14:paraId="28B1B96B" w14:textId="77777777" w:rsidR="00216524" w:rsidRPr="002D5063" w:rsidRDefault="00216524" w:rsidP="00216524">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14:paraId="45230B1F" w14:textId="77777777" w:rsidR="00216524" w:rsidRPr="002D5063" w:rsidRDefault="00216524" w:rsidP="00216524">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216524" w:rsidRPr="005816FD" w14:paraId="6321121B" w14:textId="77777777" w:rsidTr="008D1EA4">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6C6E8883" w14:textId="77777777" w:rsidR="00216524" w:rsidRPr="00397F0C" w:rsidRDefault="00216524" w:rsidP="008D1EA4">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67780B24" w14:textId="77777777" w:rsidR="00216524" w:rsidRPr="00397F0C" w:rsidRDefault="00216524" w:rsidP="008D1EA4">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0350402B" w14:textId="77777777" w:rsidR="00216524" w:rsidRPr="005816FD" w:rsidDel="00530881" w:rsidRDefault="00216524" w:rsidP="008D1EA4">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38BA6E2A" w14:textId="77777777" w:rsidR="00216524" w:rsidRPr="006C6717" w:rsidRDefault="00216524" w:rsidP="008D1EA4">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216524" w:rsidRPr="005816FD" w14:paraId="39D950A9" w14:textId="77777777" w:rsidTr="008D1EA4">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06C08648" w14:textId="77777777"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22EC1DEC" w14:textId="77777777" w:rsidR="00216524" w:rsidRPr="002D5063" w:rsidRDefault="00216524" w:rsidP="008D1EA4">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744AF30" w14:textId="77777777"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0101B715" w14:textId="77777777" w:rsidR="00216524" w:rsidRPr="002D5063" w:rsidRDefault="00216524" w:rsidP="008D1EA4">
            <w:pPr>
              <w:jc w:val="both"/>
              <w:rPr>
                <w:rFonts w:ascii="Arial" w:hAnsi="Arial" w:cs="Arial"/>
                <w:lang w:val="en-US"/>
              </w:rPr>
            </w:pPr>
          </w:p>
        </w:tc>
      </w:tr>
      <w:tr w:rsidR="00216524" w:rsidRPr="005816FD" w14:paraId="00E88F55" w14:textId="77777777" w:rsidTr="008D1EA4">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60F8276E" w14:textId="77777777" w:rsidR="00216524" w:rsidRPr="002D5063" w:rsidRDefault="00216524" w:rsidP="008D1EA4">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2B0D8991" w14:textId="77777777" w:rsidR="00216524" w:rsidRPr="002D5063" w:rsidRDefault="00216524" w:rsidP="008D1EA4">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41635B03" w14:textId="77777777" w:rsidR="00216524" w:rsidRPr="002D5063" w:rsidRDefault="00216524" w:rsidP="008D1EA4">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1BA76C0A" w14:textId="77777777" w:rsidR="00216524" w:rsidRPr="002D5063" w:rsidRDefault="00216524" w:rsidP="008D1EA4">
            <w:pPr>
              <w:jc w:val="both"/>
              <w:rPr>
                <w:rFonts w:ascii="Arial" w:hAnsi="Arial" w:cs="Arial"/>
                <w:lang w:val="en-US"/>
              </w:rPr>
            </w:pPr>
          </w:p>
        </w:tc>
      </w:tr>
    </w:tbl>
    <w:p w14:paraId="74CF5F3B" w14:textId="77777777" w:rsidR="00216524" w:rsidRPr="006C6717" w:rsidRDefault="00216524" w:rsidP="00216524">
      <w:pPr>
        <w:jc w:val="both"/>
        <w:rPr>
          <w:rFonts w:ascii="Arial" w:hAnsi="Arial" w:cs="Arial"/>
          <w:b/>
          <w:bCs/>
          <w:i/>
        </w:rPr>
      </w:pPr>
      <w:r w:rsidRPr="006C6717">
        <w:rPr>
          <w:rFonts w:ascii="Arial" w:hAnsi="Arial" w:cs="Arial"/>
          <w:b/>
          <w:bCs/>
          <w:i/>
        </w:rPr>
        <w:t>Pastabos:</w:t>
      </w:r>
    </w:p>
    <w:p w14:paraId="528552D8" w14:textId="77777777" w:rsidR="00216524" w:rsidRPr="006C6717" w:rsidRDefault="00216524" w:rsidP="00216524">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14:paraId="5FC809F3" w14:textId="77777777" w:rsidR="00216524" w:rsidRPr="004908F7" w:rsidRDefault="00216524" w:rsidP="00216524">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14:paraId="1832952F" w14:textId="77777777" w:rsidR="00216524" w:rsidRPr="005816FD" w:rsidRDefault="00216524" w:rsidP="00216524">
      <w:pPr>
        <w:ind w:right="-108"/>
        <w:jc w:val="both"/>
        <w:rPr>
          <w:rFonts w:ascii="Arial" w:hAnsi="Arial" w:cs="Arial"/>
          <w:sz w:val="22"/>
          <w:szCs w:val="22"/>
        </w:rPr>
      </w:pPr>
    </w:p>
    <w:p w14:paraId="6791E0BF" w14:textId="77777777" w:rsidR="00216524" w:rsidRDefault="00216524" w:rsidP="00216524">
      <w:pPr>
        <w:numPr>
          <w:ilvl w:val="0"/>
          <w:numId w:val="2"/>
        </w:numPr>
        <w:tabs>
          <w:tab w:val="left" w:pos="851"/>
        </w:tabs>
        <w:ind w:left="0" w:right="-108" w:firstLine="567"/>
        <w:jc w:val="both"/>
        <w:rPr>
          <w:rFonts w:ascii="Arial" w:hAnsi="Arial" w:cs="Arial"/>
          <w:sz w:val="22"/>
          <w:szCs w:val="22"/>
          <w:lang w:val="en-US"/>
        </w:rPr>
      </w:pPr>
      <w:r w:rsidRPr="008D08FE">
        <w:rPr>
          <w:rFonts w:ascii="Arial" w:hAnsi="Arial" w:cs="Arial"/>
          <w:sz w:val="22"/>
          <w:szCs w:val="22"/>
          <w:lang w:val="en-US"/>
        </w:rPr>
        <w:t xml:space="preserve">Mes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14:paraId="6267F3D3" w14:textId="77777777" w:rsidR="00216524" w:rsidRDefault="00216524" w:rsidP="00216524">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070"/>
        <w:gridCol w:w="1330"/>
        <w:gridCol w:w="1558"/>
        <w:gridCol w:w="1126"/>
        <w:gridCol w:w="1354"/>
      </w:tblGrid>
      <w:tr w:rsidR="00216524" w:rsidRPr="006241BE" w14:paraId="4DE7098E" w14:textId="77777777" w:rsidTr="008D1EA4">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4901C9D5" w14:textId="77777777" w:rsidR="00216524" w:rsidRPr="006241BE" w:rsidRDefault="00216524" w:rsidP="008D1EA4">
            <w:pPr>
              <w:ind w:left="-104" w:right="-103"/>
              <w:jc w:val="center"/>
              <w:rPr>
                <w:rFonts w:ascii="Arial" w:hAnsi="Arial" w:cs="Arial"/>
              </w:rPr>
            </w:pPr>
            <w:r w:rsidRPr="006241BE">
              <w:rPr>
                <w:rFonts w:ascii="Arial" w:hAnsi="Arial" w:cs="Arial"/>
              </w:rPr>
              <w:t xml:space="preserve">Eil. </w:t>
            </w:r>
          </w:p>
          <w:p w14:paraId="64A8C499" w14:textId="77777777" w:rsidR="00216524" w:rsidRPr="006241BE" w:rsidRDefault="00216524" w:rsidP="008D1EA4">
            <w:pPr>
              <w:ind w:left="-104" w:right="-103"/>
              <w:jc w:val="center"/>
              <w:rPr>
                <w:rFonts w:ascii="Arial" w:hAnsi="Arial" w:cs="Arial"/>
              </w:rPr>
            </w:pPr>
            <w:r w:rsidRPr="006241BE">
              <w:rPr>
                <w:rFonts w:ascii="Arial" w:hAnsi="Arial" w:cs="Arial"/>
              </w:rPr>
              <w:t>Nr.</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398B01B7" w14:textId="77777777" w:rsidR="00216524" w:rsidRPr="006241BE" w:rsidRDefault="00216524" w:rsidP="008D1EA4">
            <w:pPr>
              <w:ind w:left="-104" w:right="-103"/>
              <w:jc w:val="center"/>
              <w:rPr>
                <w:rFonts w:ascii="Arial" w:hAnsi="Arial" w:cs="Arial"/>
              </w:rPr>
            </w:pPr>
            <w:r w:rsidRPr="006241BE">
              <w:rPr>
                <w:rFonts w:ascii="Arial" w:hAnsi="Arial" w:cs="Arial"/>
              </w:rPr>
              <w:t>Pavadinimas</w:t>
            </w:r>
          </w:p>
        </w:tc>
        <w:tc>
          <w:tcPr>
            <w:tcW w:w="1330" w:type="dxa"/>
            <w:tcBorders>
              <w:top w:val="single" w:sz="4" w:space="0" w:color="auto"/>
              <w:left w:val="single" w:sz="4" w:space="0" w:color="auto"/>
              <w:bottom w:val="single" w:sz="4" w:space="0" w:color="auto"/>
              <w:right w:val="single" w:sz="4" w:space="0" w:color="auto"/>
            </w:tcBorders>
            <w:vAlign w:val="center"/>
          </w:tcPr>
          <w:p w14:paraId="24CDA50B" w14:textId="77777777" w:rsidR="00216524" w:rsidRPr="006241BE" w:rsidRDefault="00216524" w:rsidP="008D1EA4">
            <w:pPr>
              <w:ind w:left="-104" w:right="-103"/>
              <w:jc w:val="center"/>
              <w:rPr>
                <w:rFonts w:ascii="Arial" w:hAnsi="Arial" w:cs="Arial"/>
              </w:rPr>
            </w:pPr>
            <w:r w:rsidRPr="006241BE">
              <w:rPr>
                <w:rFonts w:ascii="Arial" w:hAnsi="Arial" w:cs="Arial"/>
              </w:rPr>
              <w:t>Mato</w:t>
            </w:r>
          </w:p>
          <w:p w14:paraId="00416F7E" w14:textId="77777777" w:rsidR="00216524" w:rsidRPr="006241BE" w:rsidRDefault="00216524" w:rsidP="008D1EA4">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695ED5BD" w14:textId="77777777" w:rsidR="00216524" w:rsidRPr="006241BE" w:rsidRDefault="00216524" w:rsidP="008D1EA4">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763AB0DD" w14:textId="77777777" w:rsidR="00216524" w:rsidRPr="006241BE" w:rsidRDefault="00216524" w:rsidP="008D1EA4">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14:paraId="44A00A84" w14:textId="77777777" w:rsidR="00216524" w:rsidRPr="006241BE" w:rsidRDefault="00216524" w:rsidP="008D1EA4">
            <w:pPr>
              <w:ind w:left="-104" w:right="-103"/>
              <w:jc w:val="center"/>
              <w:rPr>
                <w:rFonts w:ascii="Arial" w:hAnsi="Arial" w:cs="Arial"/>
              </w:rPr>
            </w:pPr>
            <w:r w:rsidRPr="006241BE">
              <w:rPr>
                <w:rFonts w:ascii="Arial" w:hAnsi="Arial" w:cs="Arial"/>
              </w:rPr>
              <w:t>Kaina EUR be PVM</w:t>
            </w:r>
          </w:p>
          <w:p w14:paraId="4AC04A16" w14:textId="77777777" w:rsidR="00216524" w:rsidRPr="006241BE" w:rsidRDefault="00216524" w:rsidP="008D1EA4">
            <w:pPr>
              <w:ind w:left="-104" w:right="-103"/>
              <w:jc w:val="center"/>
              <w:rPr>
                <w:rFonts w:ascii="Arial" w:hAnsi="Arial" w:cs="Arial"/>
              </w:rPr>
            </w:pPr>
            <w:r w:rsidRPr="006241BE">
              <w:rPr>
                <w:rFonts w:ascii="Arial" w:hAnsi="Arial" w:cs="Arial"/>
              </w:rPr>
              <w:t>(4*5)</w:t>
            </w:r>
          </w:p>
        </w:tc>
      </w:tr>
      <w:tr w:rsidR="00216524" w:rsidRPr="006241BE" w14:paraId="52836650" w14:textId="77777777" w:rsidTr="008D1EA4">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3666514" w14:textId="77777777" w:rsidR="00216524" w:rsidRPr="006241BE" w:rsidRDefault="00216524" w:rsidP="008D1EA4">
            <w:pPr>
              <w:jc w:val="center"/>
              <w:rPr>
                <w:rFonts w:ascii="Arial" w:hAnsi="Arial" w:cs="Arial"/>
                <w:b/>
                <w:i/>
              </w:rPr>
            </w:pPr>
            <w:r w:rsidRPr="006241BE">
              <w:rPr>
                <w:rFonts w:ascii="Arial" w:hAnsi="Arial" w:cs="Arial"/>
                <w:b/>
                <w:i/>
              </w:rPr>
              <w:t>1</w:t>
            </w:r>
          </w:p>
        </w:tc>
        <w:tc>
          <w:tcPr>
            <w:tcW w:w="3628"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A407798" w14:textId="77777777" w:rsidR="00216524" w:rsidRPr="006241BE" w:rsidRDefault="00216524" w:rsidP="008D1EA4">
            <w:pPr>
              <w:jc w:val="center"/>
              <w:rPr>
                <w:rFonts w:ascii="Arial" w:hAnsi="Arial" w:cs="Arial"/>
                <w:b/>
                <w:i/>
              </w:rPr>
            </w:pPr>
            <w:r w:rsidRPr="006241BE">
              <w:rPr>
                <w:rFonts w:ascii="Arial" w:hAnsi="Arial" w:cs="Arial"/>
                <w:b/>
                <w:i/>
              </w:rPr>
              <w:t>2</w:t>
            </w:r>
          </w:p>
        </w:tc>
        <w:tc>
          <w:tcPr>
            <w:tcW w:w="1330"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1638FF6D" w14:textId="77777777" w:rsidR="00216524" w:rsidRPr="006241BE" w:rsidRDefault="00216524" w:rsidP="008D1EA4">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23ABC028" w14:textId="77777777" w:rsidR="00216524" w:rsidRPr="006241BE" w:rsidRDefault="00216524" w:rsidP="008D1EA4">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0EF783EB" w14:textId="77777777" w:rsidR="00216524" w:rsidRPr="006241BE" w:rsidRDefault="00216524" w:rsidP="008D1EA4">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488C897D" w14:textId="77777777" w:rsidR="00216524" w:rsidRPr="006241BE" w:rsidRDefault="00216524" w:rsidP="008D1EA4">
            <w:pPr>
              <w:jc w:val="center"/>
              <w:rPr>
                <w:rFonts w:ascii="Arial" w:hAnsi="Arial" w:cs="Arial"/>
                <w:b/>
                <w:i/>
              </w:rPr>
            </w:pPr>
            <w:r w:rsidRPr="006241BE">
              <w:rPr>
                <w:rFonts w:ascii="Arial" w:hAnsi="Arial" w:cs="Arial"/>
                <w:b/>
                <w:i/>
              </w:rPr>
              <w:t>6</w:t>
            </w:r>
          </w:p>
        </w:tc>
      </w:tr>
      <w:tr w:rsidR="00216524" w:rsidRPr="006241BE" w14:paraId="3C6C1547" w14:textId="77777777"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5F8E61A" w14:textId="77777777" w:rsidR="00216524" w:rsidRPr="006241BE" w:rsidRDefault="00216524" w:rsidP="008D1EA4">
            <w:pPr>
              <w:jc w:val="center"/>
              <w:rPr>
                <w:rFonts w:ascii="Arial" w:hAnsi="Arial" w:cs="Arial"/>
              </w:rPr>
            </w:pPr>
            <w:r w:rsidRPr="006241BE">
              <w:rPr>
                <w:rFonts w:ascii="Arial" w:hAnsi="Arial" w:cs="Arial"/>
              </w:rPr>
              <w:t>1.</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08A04186" w14:textId="77777777" w:rsidR="00216524" w:rsidRPr="006241BE" w:rsidRDefault="00216524" w:rsidP="008D1EA4">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330" w:type="dxa"/>
            <w:tcBorders>
              <w:top w:val="single" w:sz="4" w:space="0" w:color="auto"/>
              <w:left w:val="single" w:sz="4" w:space="0" w:color="auto"/>
              <w:bottom w:val="single" w:sz="4" w:space="0" w:color="auto"/>
              <w:right w:val="single" w:sz="4" w:space="0" w:color="auto"/>
            </w:tcBorders>
            <w:vAlign w:val="center"/>
          </w:tcPr>
          <w:p w14:paraId="06FE6F80"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6A082F5B" w14:textId="77777777"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vAlign w:val="center"/>
          </w:tcPr>
          <w:p w14:paraId="570D9631"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F47B15D" w14:textId="77777777" w:rsidR="00216524" w:rsidRPr="006241BE" w:rsidRDefault="00216524" w:rsidP="008D1EA4">
            <w:pPr>
              <w:ind w:left="-99"/>
              <w:jc w:val="center"/>
              <w:rPr>
                <w:rFonts w:ascii="Arial" w:hAnsi="Arial" w:cs="Arial"/>
              </w:rPr>
            </w:pPr>
          </w:p>
        </w:tc>
      </w:tr>
      <w:tr w:rsidR="00216524" w:rsidRPr="006241BE" w14:paraId="52AF3FEA" w14:textId="77777777" w:rsidTr="008D1EA4">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19790C21" w14:textId="77777777" w:rsidR="00216524" w:rsidRPr="006241BE" w:rsidRDefault="00216524" w:rsidP="008D1EA4">
            <w:pPr>
              <w:jc w:val="center"/>
              <w:rPr>
                <w:rFonts w:ascii="Arial" w:hAnsi="Arial" w:cs="Arial"/>
              </w:rPr>
            </w:pPr>
            <w:r w:rsidRPr="006241BE">
              <w:rPr>
                <w:rFonts w:ascii="Arial" w:hAnsi="Arial" w:cs="Arial"/>
              </w:rPr>
              <w:t>2.</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3D2FE77" w14:textId="77777777" w:rsidR="00216524" w:rsidRPr="006241BE" w:rsidRDefault="00216524" w:rsidP="008D1EA4">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330" w:type="dxa"/>
            <w:tcBorders>
              <w:top w:val="single" w:sz="4" w:space="0" w:color="auto"/>
              <w:left w:val="single" w:sz="4" w:space="0" w:color="auto"/>
              <w:right w:val="single" w:sz="4" w:space="0" w:color="auto"/>
            </w:tcBorders>
            <w:vAlign w:val="center"/>
          </w:tcPr>
          <w:p w14:paraId="60790913"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1E5E02AF" w14:textId="77777777"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vAlign w:val="center"/>
          </w:tcPr>
          <w:p w14:paraId="1799B2D1" w14:textId="77777777" w:rsidR="00216524" w:rsidRPr="006241BE" w:rsidRDefault="00216524" w:rsidP="008D1EA4">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vAlign w:val="center"/>
          </w:tcPr>
          <w:p w14:paraId="7E6DBB16" w14:textId="77777777" w:rsidR="00216524" w:rsidRPr="006241BE" w:rsidRDefault="00216524" w:rsidP="008D1EA4">
            <w:pPr>
              <w:ind w:left="-99"/>
              <w:jc w:val="center"/>
              <w:rPr>
                <w:rFonts w:ascii="Arial" w:hAnsi="Arial" w:cs="Arial"/>
              </w:rPr>
            </w:pPr>
          </w:p>
        </w:tc>
      </w:tr>
      <w:tr w:rsidR="00216524" w:rsidRPr="006241BE" w14:paraId="6DD57FDE" w14:textId="77777777" w:rsidTr="008D1EA4">
        <w:trPr>
          <w:trHeight w:val="390"/>
          <w:jc w:val="center"/>
        </w:trPr>
        <w:tc>
          <w:tcPr>
            <w:tcW w:w="638" w:type="dxa"/>
            <w:vMerge w:val="restart"/>
            <w:tcBorders>
              <w:top w:val="single" w:sz="4" w:space="0" w:color="auto"/>
              <w:left w:val="single" w:sz="4" w:space="0" w:color="auto"/>
              <w:right w:val="single" w:sz="4" w:space="0" w:color="auto"/>
            </w:tcBorders>
            <w:vAlign w:val="center"/>
          </w:tcPr>
          <w:p w14:paraId="2833D6D7" w14:textId="77777777" w:rsidR="00216524" w:rsidRPr="006241BE" w:rsidRDefault="00216524" w:rsidP="008D1EA4">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vAlign w:val="center"/>
          </w:tcPr>
          <w:p w14:paraId="67C5BFFC" w14:textId="77777777" w:rsidR="00216524" w:rsidRPr="006241BE" w:rsidRDefault="00216524" w:rsidP="008D1EA4">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070" w:type="dxa"/>
            <w:tcBorders>
              <w:top w:val="single" w:sz="4" w:space="0" w:color="auto"/>
              <w:left w:val="single" w:sz="4" w:space="0" w:color="auto"/>
              <w:right w:val="single" w:sz="4" w:space="0" w:color="auto"/>
            </w:tcBorders>
            <w:vAlign w:val="center"/>
          </w:tcPr>
          <w:p w14:paraId="28630422" w14:textId="77777777" w:rsidR="00216524" w:rsidRPr="006241BE" w:rsidRDefault="00216524" w:rsidP="008D1EA4">
            <w:pPr>
              <w:spacing w:before="20" w:after="20"/>
              <w:ind w:left="33" w:right="-59"/>
              <w:rPr>
                <w:rFonts w:ascii="Arial" w:hAnsi="Arial" w:cs="Arial"/>
              </w:rPr>
            </w:pPr>
            <w:r w:rsidRPr="006241BE">
              <w:rPr>
                <w:rFonts w:ascii="Arial" w:hAnsi="Arial" w:cs="Arial"/>
              </w:rPr>
              <w:t>Už perduotą kiekį</w:t>
            </w:r>
          </w:p>
        </w:tc>
        <w:tc>
          <w:tcPr>
            <w:tcW w:w="1330" w:type="dxa"/>
            <w:tcBorders>
              <w:top w:val="single" w:sz="4" w:space="0" w:color="auto"/>
              <w:left w:val="single" w:sz="4" w:space="0" w:color="auto"/>
              <w:right w:val="single" w:sz="4" w:space="0" w:color="auto"/>
            </w:tcBorders>
            <w:vAlign w:val="center"/>
          </w:tcPr>
          <w:p w14:paraId="79A2612B"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6576A023" w14:textId="77777777" w:rsidR="00216524" w:rsidRPr="006241BE" w:rsidRDefault="00216524" w:rsidP="008D1EA4">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vAlign w:val="center"/>
          </w:tcPr>
          <w:p w14:paraId="12EA3FC0" w14:textId="77777777" w:rsidR="00216524" w:rsidRPr="006241BE" w:rsidRDefault="00216524" w:rsidP="008D1EA4">
            <w:pPr>
              <w:ind w:left="-99"/>
              <w:jc w:val="center"/>
              <w:rPr>
                <w:rFonts w:ascii="Arial" w:hAnsi="Arial" w:cs="Arial"/>
              </w:rPr>
            </w:pPr>
            <w:r>
              <w:rPr>
                <w:rFonts w:ascii="Arial" w:hAnsi="Arial" w:cs="Arial"/>
              </w:rPr>
              <w:t>0,11*</w:t>
            </w:r>
          </w:p>
        </w:tc>
        <w:tc>
          <w:tcPr>
            <w:tcW w:w="1354" w:type="dxa"/>
            <w:tcBorders>
              <w:top w:val="single" w:sz="4" w:space="0" w:color="auto"/>
              <w:left w:val="single" w:sz="4" w:space="0" w:color="auto"/>
              <w:right w:val="single" w:sz="4" w:space="0" w:color="auto"/>
            </w:tcBorders>
            <w:vAlign w:val="center"/>
          </w:tcPr>
          <w:p w14:paraId="3F9C64D8" w14:textId="77777777" w:rsidR="00216524" w:rsidRPr="006241BE" w:rsidRDefault="00216524" w:rsidP="008D1EA4">
            <w:pPr>
              <w:ind w:left="-99"/>
              <w:jc w:val="center"/>
              <w:rPr>
                <w:rFonts w:ascii="Arial" w:hAnsi="Arial" w:cs="Arial"/>
              </w:rPr>
            </w:pPr>
          </w:p>
        </w:tc>
      </w:tr>
      <w:tr w:rsidR="00216524" w:rsidRPr="006241BE" w14:paraId="449DAE38" w14:textId="77777777" w:rsidTr="008D1EA4">
        <w:trPr>
          <w:trHeight w:val="340"/>
          <w:jc w:val="center"/>
        </w:trPr>
        <w:tc>
          <w:tcPr>
            <w:tcW w:w="638" w:type="dxa"/>
            <w:vMerge/>
            <w:tcBorders>
              <w:left w:val="single" w:sz="4" w:space="0" w:color="auto"/>
              <w:right w:val="single" w:sz="4" w:space="0" w:color="auto"/>
            </w:tcBorders>
            <w:vAlign w:val="center"/>
          </w:tcPr>
          <w:p w14:paraId="329759D7" w14:textId="77777777" w:rsidR="00216524" w:rsidRPr="006241BE" w:rsidRDefault="00216524" w:rsidP="008D1EA4">
            <w:pPr>
              <w:jc w:val="center"/>
              <w:rPr>
                <w:rFonts w:ascii="Arial" w:hAnsi="Arial" w:cs="Arial"/>
              </w:rPr>
            </w:pPr>
          </w:p>
        </w:tc>
        <w:tc>
          <w:tcPr>
            <w:tcW w:w="1558" w:type="dxa"/>
            <w:vMerge/>
            <w:tcBorders>
              <w:left w:val="single" w:sz="4" w:space="0" w:color="auto"/>
              <w:right w:val="single" w:sz="4" w:space="0" w:color="auto"/>
            </w:tcBorders>
            <w:vAlign w:val="center"/>
          </w:tcPr>
          <w:p w14:paraId="735E600C" w14:textId="77777777"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vAlign w:val="center"/>
          </w:tcPr>
          <w:p w14:paraId="0697AF7D" w14:textId="77777777" w:rsidR="00216524" w:rsidRPr="006241BE" w:rsidRDefault="00216524" w:rsidP="008D1EA4">
            <w:pPr>
              <w:spacing w:before="20" w:after="20"/>
              <w:ind w:right="-63"/>
              <w:rPr>
                <w:rFonts w:ascii="Arial" w:hAnsi="Arial" w:cs="Arial"/>
              </w:rPr>
            </w:pPr>
            <w:r w:rsidRPr="006241BE">
              <w:rPr>
                <w:rFonts w:ascii="Arial" w:hAnsi="Arial" w:cs="Arial"/>
              </w:rPr>
              <w:t xml:space="preserve">Už perdavimo </w:t>
            </w:r>
          </w:p>
          <w:p w14:paraId="0433FD18" w14:textId="77777777" w:rsidR="00216524" w:rsidRPr="006241BE" w:rsidDel="00E33BD6" w:rsidRDefault="00216524" w:rsidP="008D1EA4">
            <w:pPr>
              <w:spacing w:before="20" w:after="20"/>
              <w:ind w:left="33" w:right="-59"/>
              <w:rPr>
                <w:rFonts w:ascii="Arial" w:hAnsi="Arial" w:cs="Arial"/>
              </w:rPr>
            </w:pPr>
            <w:r w:rsidRPr="006241BE">
              <w:rPr>
                <w:rFonts w:ascii="Arial" w:hAnsi="Arial" w:cs="Arial"/>
              </w:rPr>
              <w:t>pajėgumus</w:t>
            </w:r>
          </w:p>
        </w:tc>
        <w:tc>
          <w:tcPr>
            <w:tcW w:w="1330" w:type="dxa"/>
            <w:tcBorders>
              <w:top w:val="single" w:sz="4" w:space="0" w:color="auto"/>
              <w:left w:val="single" w:sz="4" w:space="0" w:color="auto"/>
              <w:right w:val="single" w:sz="4" w:space="0" w:color="auto"/>
            </w:tcBorders>
            <w:vAlign w:val="center"/>
          </w:tcPr>
          <w:p w14:paraId="59813B6A" w14:textId="77777777" w:rsidR="00216524" w:rsidRPr="006241BE" w:rsidRDefault="00216524" w:rsidP="008D1EA4">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4DD1261A" w14:textId="77777777" w:rsidR="00216524" w:rsidRPr="006241BE" w:rsidRDefault="00216524" w:rsidP="008D1EA4">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vAlign w:val="center"/>
          </w:tcPr>
          <w:p w14:paraId="6BAF900E" w14:textId="77777777" w:rsidR="00216524" w:rsidRPr="006241BE" w:rsidRDefault="00216524" w:rsidP="008D1EA4">
            <w:pPr>
              <w:ind w:left="-99"/>
              <w:jc w:val="center"/>
              <w:rPr>
                <w:rFonts w:ascii="Arial" w:hAnsi="Arial" w:cs="Arial"/>
              </w:rPr>
            </w:pPr>
            <w:r>
              <w:rPr>
                <w:rFonts w:ascii="Arial" w:hAnsi="Arial" w:cs="Arial"/>
              </w:rPr>
              <w:t>120,75*</w:t>
            </w:r>
          </w:p>
        </w:tc>
        <w:tc>
          <w:tcPr>
            <w:tcW w:w="1354" w:type="dxa"/>
            <w:tcBorders>
              <w:top w:val="single" w:sz="4" w:space="0" w:color="auto"/>
              <w:left w:val="single" w:sz="4" w:space="0" w:color="auto"/>
              <w:right w:val="single" w:sz="4" w:space="0" w:color="auto"/>
            </w:tcBorders>
            <w:vAlign w:val="center"/>
          </w:tcPr>
          <w:p w14:paraId="49365668" w14:textId="77777777" w:rsidR="00216524" w:rsidRPr="006241BE" w:rsidRDefault="00216524" w:rsidP="008D1EA4">
            <w:pPr>
              <w:ind w:left="-99"/>
              <w:jc w:val="center"/>
              <w:rPr>
                <w:rFonts w:ascii="Arial" w:hAnsi="Arial" w:cs="Arial"/>
              </w:rPr>
            </w:pPr>
          </w:p>
        </w:tc>
      </w:tr>
      <w:tr w:rsidR="00216524" w:rsidRPr="006241BE" w14:paraId="48478EB6" w14:textId="77777777" w:rsidTr="008D1EA4">
        <w:trPr>
          <w:trHeight w:val="340"/>
          <w:jc w:val="center"/>
        </w:trPr>
        <w:tc>
          <w:tcPr>
            <w:tcW w:w="638" w:type="dxa"/>
            <w:vMerge/>
            <w:tcBorders>
              <w:left w:val="single" w:sz="4" w:space="0" w:color="auto"/>
              <w:bottom w:val="single" w:sz="4" w:space="0" w:color="auto"/>
              <w:right w:val="single" w:sz="4" w:space="0" w:color="auto"/>
            </w:tcBorders>
            <w:vAlign w:val="center"/>
          </w:tcPr>
          <w:p w14:paraId="70317D65" w14:textId="77777777"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vAlign w:val="center"/>
          </w:tcPr>
          <w:p w14:paraId="35A490D7" w14:textId="77777777"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vAlign w:val="center"/>
          </w:tcPr>
          <w:p w14:paraId="05555968" w14:textId="77777777" w:rsidR="00216524" w:rsidRPr="006241BE" w:rsidDel="00E33BD6" w:rsidRDefault="00216524" w:rsidP="008D1EA4">
            <w:pPr>
              <w:spacing w:before="20" w:after="20"/>
              <w:ind w:left="33" w:right="-59"/>
              <w:rPr>
                <w:rFonts w:ascii="Arial" w:hAnsi="Arial" w:cs="Arial"/>
              </w:rPr>
            </w:pPr>
            <w:r w:rsidRPr="006241BE">
              <w:rPr>
                <w:rFonts w:ascii="Arial" w:hAnsi="Arial" w:cs="Arial"/>
              </w:rPr>
              <w:t>Už vartojimo pajėgumus</w:t>
            </w:r>
          </w:p>
        </w:tc>
        <w:tc>
          <w:tcPr>
            <w:tcW w:w="1330" w:type="dxa"/>
            <w:tcBorders>
              <w:top w:val="single" w:sz="4" w:space="0" w:color="auto"/>
              <w:left w:val="single" w:sz="4" w:space="0" w:color="auto"/>
              <w:right w:val="single" w:sz="4" w:space="0" w:color="auto"/>
            </w:tcBorders>
            <w:vAlign w:val="center"/>
          </w:tcPr>
          <w:p w14:paraId="3653A154" w14:textId="77777777" w:rsidR="00216524" w:rsidRPr="00096B03" w:rsidRDefault="00216524" w:rsidP="008D1EA4">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4160F659" w14:textId="77777777"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vAlign w:val="center"/>
          </w:tcPr>
          <w:p w14:paraId="3FD77E36" w14:textId="77777777" w:rsidR="00216524" w:rsidRPr="006241BE" w:rsidRDefault="00216524" w:rsidP="008D1EA4">
            <w:pPr>
              <w:ind w:left="-99"/>
              <w:jc w:val="center"/>
              <w:rPr>
                <w:rFonts w:ascii="Arial" w:hAnsi="Arial" w:cs="Arial"/>
              </w:rPr>
            </w:pPr>
            <w:r>
              <w:rPr>
                <w:rFonts w:ascii="Arial" w:hAnsi="Arial" w:cs="Arial"/>
              </w:rPr>
              <w:t>50,38*</w:t>
            </w:r>
          </w:p>
        </w:tc>
        <w:tc>
          <w:tcPr>
            <w:tcW w:w="1354" w:type="dxa"/>
            <w:tcBorders>
              <w:top w:val="single" w:sz="4" w:space="0" w:color="auto"/>
              <w:left w:val="single" w:sz="4" w:space="0" w:color="auto"/>
              <w:right w:val="single" w:sz="4" w:space="0" w:color="auto"/>
            </w:tcBorders>
            <w:vAlign w:val="center"/>
          </w:tcPr>
          <w:p w14:paraId="4911BB34" w14:textId="77777777" w:rsidR="00216524" w:rsidRPr="006241BE" w:rsidRDefault="00216524" w:rsidP="008D1EA4">
            <w:pPr>
              <w:ind w:left="-99"/>
              <w:jc w:val="center"/>
              <w:rPr>
                <w:rFonts w:ascii="Arial" w:hAnsi="Arial" w:cs="Arial"/>
              </w:rPr>
            </w:pPr>
          </w:p>
        </w:tc>
      </w:tr>
      <w:tr w:rsidR="00216524" w:rsidRPr="006241BE" w14:paraId="7FD4ADC1" w14:textId="77777777" w:rsidTr="008D1EA4">
        <w:trPr>
          <w:trHeight w:val="509"/>
          <w:jc w:val="center"/>
        </w:trPr>
        <w:tc>
          <w:tcPr>
            <w:tcW w:w="638" w:type="dxa"/>
            <w:vMerge/>
            <w:tcBorders>
              <w:left w:val="single" w:sz="4" w:space="0" w:color="auto"/>
              <w:bottom w:val="single" w:sz="4" w:space="0" w:color="auto"/>
              <w:right w:val="single" w:sz="4" w:space="0" w:color="auto"/>
            </w:tcBorders>
            <w:vAlign w:val="center"/>
          </w:tcPr>
          <w:p w14:paraId="7C3AA744" w14:textId="77777777" w:rsidR="00216524" w:rsidRPr="006241BE" w:rsidRDefault="00216524" w:rsidP="008D1EA4">
            <w:pPr>
              <w:jc w:val="center"/>
              <w:rPr>
                <w:rFonts w:ascii="Arial" w:hAnsi="Arial" w:cs="Arial"/>
              </w:rPr>
            </w:pPr>
          </w:p>
        </w:tc>
        <w:tc>
          <w:tcPr>
            <w:tcW w:w="1558" w:type="dxa"/>
            <w:vMerge/>
            <w:tcBorders>
              <w:left w:val="single" w:sz="4" w:space="0" w:color="auto"/>
              <w:bottom w:val="single" w:sz="4" w:space="0" w:color="auto"/>
              <w:right w:val="single" w:sz="4" w:space="0" w:color="auto"/>
            </w:tcBorders>
            <w:vAlign w:val="center"/>
          </w:tcPr>
          <w:p w14:paraId="712FE305" w14:textId="77777777" w:rsidR="00216524" w:rsidRPr="006241BE" w:rsidRDefault="00216524" w:rsidP="008D1EA4">
            <w:pPr>
              <w:spacing w:before="20" w:after="20"/>
              <w:ind w:right="-59"/>
              <w:rPr>
                <w:rFonts w:ascii="Arial" w:hAnsi="Arial" w:cs="Arial"/>
              </w:rPr>
            </w:pPr>
          </w:p>
        </w:tc>
        <w:tc>
          <w:tcPr>
            <w:tcW w:w="2070" w:type="dxa"/>
            <w:tcBorders>
              <w:top w:val="single" w:sz="4" w:space="0" w:color="auto"/>
              <w:left w:val="single" w:sz="4" w:space="0" w:color="auto"/>
              <w:right w:val="single" w:sz="4" w:space="0" w:color="auto"/>
            </w:tcBorders>
            <w:vAlign w:val="center"/>
          </w:tcPr>
          <w:p w14:paraId="552538D1" w14:textId="77777777" w:rsidR="00216524" w:rsidRPr="006241BE" w:rsidRDefault="00216524" w:rsidP="008D1EA4">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330" w:type="dxa"/>
            <w:tcBorders>
              <w:top w:val="single" w:sz="4" w:space="0" w:color="auto"/>
              <w:left w:val="single" w:sz="4" w:space="0" w:color="auto"/>
              <w:right w:val="single" w:sz="4" w:space="0" w:color="auto"/>
            </w:tcBorders>
            <w:vAlign w:val="center"/>
          </w:tcPr>
          <w:p w14:paraId="10018976" w14:textId="77777777" w:rsidR="00216524" w:rsidRPr="00096B03" w:rsidRDefault="00216524" w:rsidP="008D1EA4">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26033E0C" w14:textId="77777777" w:rsidR="00216524" w:rsidRPr="006241BE" w:rsidRDefault="00216524" w:rsidP="008D1EA4">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vAlign w:val="center"/>
          </w:tcPr>
          <w:p w14:paraId="65702574" w14:textId="77777777" w:rsidR="00216524" w:rsidRPr="006241BE" w:rsidRDefault="00216524" w:rsidP="008D1EA4">
            <w:pPr>
              <w:ind w:left="-99"/>
              <w:jc w:val="center"/>
              <w:rPr>
                <w:rFonts w:ascii="Arial" w:hAnsi="Arial" w:cs="Arial"/>
              </w:rPr>
            </w:pPr>
            <w:r>
              <w:rPr>
                <w:rFonts w:ascii="Arial" w:hAnsi="Arial" w:cs="Arial"/>
              </w:rPr>
              <w:t>-43*</w:t>
            </w:r>
          </w:p>
        </w:tc>
        <w:tc>
          <w:tcPr>
            <w:tcW w:w="1354" w:type="dxa"/>
            <w:tcBorders>
              <w:top w:val="single" w:sz="4" w:space="0" w:color="auto"/>
              <w:left w:val="single" w:sz="4" w:space="0" w:color="auto"/>
              <w:right w:val="single" w:sz="4" w:space="0" w:color="auto"/>
            </w:tcBorders>
            <w:vAlign w:val="center"/>
          </w:tcPr>
          <w:p w14:paraId="1A59BDD7" w14:textId="77777777" w:rsidR="00216524" w:rsidRPr="006241BE" w:rsidRDefault="00216524" w:rsidP="008D1EA4">
            <w:pPr>
              <w:ind w:left="-99"/>
              <w:jc w:val="center"/>
              <w:rPr>
                <w:rFonts w:ascii="Arial" w:hAnsi="Arial" w:cs="Arial"/>
              </w:rPr>
            </w:pPr>
          </w:p>
        </w:tc>
      </w:tr>
      <w:tr w:rsidR="00216524" w:rsidRPr="006241BE" w14:paraId="52FE0A83" w14:textId="77777777" w:rsidTr="008D1EA4">
        <w:trPr>
          <w:trHeight w:val="397"/>
          <w:jc w:val="center"/>
        </w:trPr>
        <w:tc>
          <w:tcPr>
            <w:tcW w:w="638" w:type="dxa"/>
            <w:vMerge w:val="restart"/>
            <w:tcBorders>
              <w:top w:val="single" w:sz="4" w:space="0" w:color="auto"/>
              <w:left w:val="single" w:sz="4" w:space="0" w:color="auto"/>
              <w:right w:val="single" w:sz="4" w:space="0" w:color="auto"/>
            </w:tcBorders>
            <w:vAlign w:val="center"/>
          </w:tcPr>
          <w:p w14:paraId="1D1ABE5A" w14:textId="77777777" w:rsidR="00216524" w:rsidRPr="006241BE" w:rsidRDefault="00216524" w:rsidP="008D1EA4">
            <w:pPr>
              <w:jc w:val="center"/>
              <w:rPr>
                <w:rFonts w:ascii="Arial" w:hAnsi="Arial" w:cs="Arial"/>
              </w:rPr>
            </w:pPr>
            <w:r w:rsidRPr="006241BE">
              <w:rPr>
                <w:rFonts w:ascii="Arial" w:hAnsi="Arial" w:cs="Arial"/>
              </w:rPr>
              <w:t>4.</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6053247"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30668E62" w14:textId="77777777"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9710F1B" w14:textId="77777777" w:rsidR="00216524" w:rsidRPr="006241BE" w:rsidRDefault="00216524" w:rsidP="008D1EA4">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315D5FEB" w14:textId="77777777" w:rsidR="00216524" w:rsidRPr="006241BE" w:rsidRDefault="00216524" w:rsidP="008D1EA4">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vAlign w:val="center"/>
          </w:tcPr>
          <w:p w14:paraId="66357D6E"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2D19D49B" w14:textId="77777777" w:rsidR="00216524" w:rsidRPr="006241BE" w:rsidRDefault="00216524" w:rsidP="008D1EA4">
            <w:pPr>
              <w:ind w:left="-99"/>
              <w:jc w:val="center"/>
              <w:rPr>
                <w:rFonts w:ascii="Arial" w:hAnsi="Arial" w:cs="Arial"/>
              </w:rPr>
            </w:pPr>
          </w:p>
        </w:tc>
      </w:tr>
      <w:tr w:rsidR="00216524" w:rsidRPr="006241BE" w14:paraId="0069BF66"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6E61303"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7374489B"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F125F83" w14:textId="77777777" w:rsidR="00216524" w:rsidRPr="006241BE" w:rsidRDefault="00216524" w:rsidP="008D1EA4">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0EE71283"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1BDF0F9" w14:textId="77777777" w:rsidR="00216524" w:rsidRPr="006241BE" w:rsidRDefault="00216524" w:rsidP="008D1EA4">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vAlign w:val="center"/>
          </w:tcPr>
          <w:p w14:paraId="7ED261EF"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68041A16" w14:textId="77777777" w:rsidR="00216524" w:rsidRPr="006241BE" w:rsidRDefault="00216524" w:rsidP="008D1EA4">
            <w:pPr>
              <w:ind w:left="-99"/>
              <w:jc w:val="center"/>
              <w:rPr>
                <w:rFonts w:ascii="Arial" w:hAnsi="Arial" w:cs="Arial"/>
              </w:rPr>
            </w:pPr>
          </w:p>
        </w:tc>
      </w:tr>
      <w:tr w:rsidR="00216524" w:rsidRPr="006241BE" w14:paraId="37EF36F3"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3E053C4"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7FFA6A61"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4D01448"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DA6F089"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866A492" w14:textId="77777777" w:rsidR="00216524" w:rsidRPr="006241BE" w:rsidRDefault="00216524" w:rsidP="008D1EA4">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vAlign w:val="center"/>
          </w:tcPr>
          <w:p w14:paraId="64C41E9F"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2D7B2B2" w14:textId="77777777" w:rsidR="00216524" w:rsidRPr="006241BE" w:rsidRDefault="00216524" w:rsidP="008D1EA4">
            <w:pPr>
              <w:ind w:left="-99"/>
              <w:jc w:val="center"/>
              <w:rPr>
                <w:rFonts w:ascii="Arial" w:hAnsi="Arial" w:cs="Arial"/>
              </w:rPr>
            </w:pPr>
          </w:p>
        </w:tc>
      </w:tr>
      <w:tr w:rsidR="00216524" w:rsidRPr="006241BE" w14:paraId="6672337A"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F1BCB69"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185771C2"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6DB3E7A1"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29CA089F"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6B97C6D" w14:textId="77777777" w:rsidR="00216524" w:rsidRPr="006241BE" w:rsidRDefault="00216524" w:rsidP="008D1EA4">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vAlign w:val="center"/>
          </w:tcPr>
          <w:p w14:paraId="54E73212"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4478B986" w14:textId="77777777" w:rsidR="00216524" w:rsidRPr="006241BE" w:rsidRDefault="00216524" w:rsidP="008D1EA4">
            <w:pPr>
              <w:ind w:left="-99"/>
              <w:jc w:val="center"/>
              <w:rPr>
                <w:rFonts w:ascii="Arial" w:hAnsi="Arial" w:cs="Arial"/>
              </w:rPr>
            </w:pPr>
          </w:p>
        </w:tc>
      </w:tr>
      <w:tr w:rsidR="00216524" w:rsidRPr="006241BE" w14:paraId="63538601"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62DBB71"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637CBC02"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3459063"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5EC102E0"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D982E35" w14:textId="77777777" w:rsidR="00216524" w:rsidRPr="006241BE" w:rsidRDefault="00216524" w:rsidP="008D1EA4">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vAlign w:val="center"/>
          </w:tcPr>
          <w:p w14:paraId="42317122"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7DCE02EF" w14:textId="77777777" w:rsidR="00216524" w:rsidRPr="006241BE" w:rsidRDefault="00216524" w:rsidP="008D1EA4">
            <w:pPr>
              <w:ind w:left="-99"/>
              <w:jc w:val="center"/>
              <w:rPr>
                <w:rFonts w:ascii="Arial" w:hAnsi="Arial" w:cs="Arial"/>
              </w:rPr>
            </w:pPr>
          </w:p>
        </w:tc>
      </w:tr>
      <w:tr w:rsidR="00216524" w:rsidRPr="006241BE" w14:paraId="6B457E6E"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648C5E2"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00DC29B3"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19386D27"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24C042B1"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ECB5740" w14:textId="77777777" w:rsidR="00216524" w:rsidRPr="006241BE" w:rsidRDefault="00216524" w:rsidP="008D1EA4">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vAlign w:val="center"/>
          </w:tcPr>
          <w:p w14:paraId="59DF3DBA"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644FFA62" w14:textId="77777777" w:rsidR="00216524" w:rsidRPr="006241BE" w:rsidRDefault="00216524" w:rsidP="008D1EA4">
            <w:pPr>
              <w:ind w:left="-99"/>
              <w:jc w:val="center"/>
              <w:rPr>
                <w:rFonts w:ascii="Arial" w:hAnsi="Arial" w:cs="Arial"/>
              </w:rPr>
            </w:pPr>
          </w:p>
        </w:tc>
      </w:tr>
      <w:tr w:rsidR="00216524" w:rsidRPr="006241BE" w14:paraId="4FA5923B" w14:textId="77777777" w:rsidTr="008D1EA4">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4103353"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C8DF09C"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C547B5F"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00DB829"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95EF622" w14:textId="77777777" w:rsidR="00216524" w:rsidRPr="006241BE" w:rsidRDefault="00216524" w:rsidP="008D1EA4">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vAlign w:val="center"/>
          </w:tcPr>
          <w:p w14:paraId="1B1525C9"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155742AD" w14:textId="77777777" w:rsidR="00216524" w:rsidRPr="006241BE" w:rsidRDefault="00216524" w:rsidP="008D1EA4">
            <w:pPr>
              <w:ind w:left="-99"/>
              <w:jc w:val="center"/>
              <w:rPr>
                <w:rFonts w:ascii="Arial" w:hAnsi="Arial" w:cs="Arial"/>
              </w:rPr>
            </w:pPr>
          </w:p>
        </w:tc>
      </w:tr>
      <w:tr w:rsidR="00216524" w:rsidRPr="006241BE" w14:paraId="2F5D38AA" w14:textId="77777777" w:rsidTr="008D1EA4">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DE7C1CB"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5F0252D9"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7314152"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37A3D59C" w14:textId="77777777" w:rsidR="00216524" w:rsidRPr="006241BE"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3468E07" w14:textId="77777777" w:rsidR="00216524" w:rsidRPr="006241BE" w:rsidRDefault="00216524" w:rsidP="008D1EA4">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vAlign w:val="center"/>
          </w:tcPr>
          <w:p w14:paraId="64C3598A"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54EE969" w14:textId="77777777" w:rsidR="00216524" w:rsidRPr="006241BE" w:rsidRDefault="00216524" w:rsidP="008D1EA4">
            <w:pPr>
              <w:ind w:left="-99"/>
              <w:jc w:val="center"/>
              <w:rPr>
                <w:rFonts w:ascii="Arial" w:hAnsi="Arial" w:cs="Arial"/>
              </w:rPr>
            </w:pPr>
          </w:p>
        </w:tc>
      </w:tr>
      <w:tr w:rsidR="00216524" w:rsidRPr="006241BE" w14:paraId="7A71606A"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6538B3B"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6E11161F"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208A8C3D"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E32C611"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CE56612" w14:textId="77777777" w:rsidR="00216524" w:rsidRPr="006241BE" w:rsidRDefault="00216524" w:rsidP="008D1EA4">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vAlign w:val="center"/>
          </w:tcPr>
          <w:p w14:paraId="0789AFF6"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483027BD" w14:textId="77777777" w:rsidR="00216524" w:rsidRPr="006241BE" w:rsidRDefault="00216524" w:rsidP="008D1EA4">
            <w:pPr>
              <w:ind w:left="-99"/>
              <w:jc w:val="center"/>
              <w:rPr>
                <w:rFonts w:ascii="Arial" w:hAnsi="Arial" w:cs="Arial"/>
              </w:rPr>
            </w:pPr>
          </w:p>
        </w:tc>
      </w:tr>
      <w:tr w:rsidR="00216524" w:rsidRPr="006241BE" w14:paraId="4E36AE4C"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A8CABC8"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31A6F970"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6DBC1919"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41BC4FF"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86160A7" w14:textId="77777777" w:rsidR="00216524" w:rsidRPr="006241BE" w:rsidRDefault="00216524" w:rsidP="008D1EA4">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vAlign w:val="center"/>
          </w:tcPr>
          <w:p w14:paraId="6AC59D5D"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A32E98E" w14:textId="77777777" w:rsidR="00216524" w:rsidRPr="006241BE" w:rsidRDefault="00216524" w:rsidP="008D1EA4">
            <w:pPr>
              <w:ind w:left="-99"/>
              <w:jc w:val="center"/>
              <w:rPr>
                <w:rFonts w:ascii="Arial" w:hAnsi="Arial" w:cs="Arial"/>
              </w:rPr>
            </w:pPr>
          </w:p>
        </w:tc>
      </w:tr>
      <w:tr w:rsidR="00216524" w:rsidRPr="006241BE" w14:paraId="55EF08A7"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2C97EEA" w14:textId="77777777" w:rsidR="00216524" w:rsidRDefault="00216524" w:rsidP="008D1EA4">
            <w:pPr>
              <w:jc w:val="center"/>
              <w:rPr>
                <w:rFonts w:ascii="Arial" w:hAnsi="Arial" w:cs="Arial"/>
              </w:rPr>
            </w:pPr>
          </w:p>
          <w:p w14:paraId="2716A0AA"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A1E6271"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6AB343DE"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A3F8C0A"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2EC4727" w14:textId="77777777" w:rsidR="00216524" w:rsidRPr="006241BE" w:rsidRDefault="00216524" w:rsidP="008D1EA4">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vAlign w:val="center"/>
          </w:tcPr>
          <w:p w14:paraId="6D72962E"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FF85C05" w14:textId="77777777" w:rsidR="00216524" w:rsidRPr="006241BE" w:rsidRDefault="00216524" w:rsidP="008D1EA4">
            <w:pPr>
              <w:ind w:left="-99"/>
              <w:jc w:val="center"/>
              <w:rPr>
                <w:rFonts w:ascii="Arial" w:hAnsi="Arial" w:cs="Arial"/>
              </w:rPr>
            </w:pPr>
          </w:p>
        </w:tc>
      </w:tr>
      <w:tr w:rsidR="00216524" w:rsidRPr="006241BE" w14:paraId="3CAAEA04"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E2BCA88" w14:textId="77777777" w:rsidR="00216524"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01059169"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4DA81FFE"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45E02B9D"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3F61142" w14:textId="77777777" w:rsidR="00216524" w:rsidRPr="006241BE" w:rsidRDefault="00216524" w:rsidP="008D1EA4">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vAlign w:val="center"/>
          </w:tcPr>
          <w:p w14:paraId="5200E80B"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7D2CA63" w14:textId="77777777" w:rsidR="00216524" w:rsidRPr="006241BE" w:rsidRDefault="00216524" w:rsidP="008D1EA4">
            <w:pPr>
              <w:ind w:left="-99"/>
              <w:jc w:val="center"/>
              <w:rPr>
                <w:rFonts w:ascii="Arial" w:hAnsi="Arial" w:cs="Arial"/>
              </w:rPr>
            </w:pPr>
          </w:p>
        </w:tc>
      </w:tr>
      <w:tr w:rsidR="00216524" w:rsidRPr="006241BE" w14:paraId="7BA935D1"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03E0822F" w14:textId="77777777" w:rsidR="00216524" w:rsidRDefault="00216524" w:rsidP="008D1EA4">
            <w:pPr>
              <w:jc w:val="center"/>
              <w:rPr>
                <w:rFonts w:ascii="Arial" w:hAnsi="Arial" w:cs="Arial"/>
              </w:rPr>
            </w:pPr>
          </w:p>
          <w:p w14:paraId="56EEF9AC"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8ED28F5"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2D4900F1"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64B5F165"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2FA9359" w14:textId="77777777" w:rsidR="00216524" w:rsidRPr="006241BE" w:rsidRDefault="00216524" w:rsidP="008D1EA4">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vAlign w:val="center"/>
          </w:tcPr>
          <w:p w14:paraId="51F38723"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06942056" w14:textId="77777777" w:rsidR="00216524" w:rsidRPr="006241BE" w:rsidRDefault="00216524" w:rsidP="008D1EA4">
            <w:pPr>
              <w:ind w:left="-99"/>
              <w:jc w:val="center"/>
              <w:rPr>
                <w:rFonts w:ascii="Arial" w:hAnsi="Arial" w:cs="Arial"/>
              </w:rPr>
            </w:pPr>
          </w:p>
        </w:tc>
      </w:tr>
      <w:tr w:rsidR="00216524" w:rsidRPr="006241BE" w14:paraId="196828E1"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5828412"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1B1164CF"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05550A82"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2A80BE46"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8103AE1" w14:textId="77777777" w:rsidR="00216524" w:rsidRPr="006241BE" w:rsidRDefault="00216524" w:rsidP="008D1EA4">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vAlign w:val="center"/>
          </w:tcPr>
          <w:p w14:paraId="11AF8D1A"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16C4DD3D" w14:textId="77777777" w:rsidR="00216524" w:rsidRPr="006241BE" w:rsidRDefault="00216524" w:rsidP="008D1EA4">
            <w:pPr>
              <w:ind w:left="-99"/>
              <w:jc w:val="center"/>
              <w:rPr>
                <w:rFonts w:ascii="Arial" w:hAnsi="Arial" w:cs="Arial"/>
              </w:rPr>
            </w:pPr>
          </w:p>
        </w:tc>
      </w:tr>
      <w:tr w:rsidR="00216524" w:rsidRPr="006241BE" w14:paraId="51A690D9"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4BF510A9"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138D03D5"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23D8AD17"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4A75135C"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8749F9F" w14:textId="77777777" w:rsidR="00216524" w:rsidRPr="006241BE" w:rsidRDefault="00216524" w:rsidP="008D1EA4">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vAlign w:val="center"/>
          </w:tcPr>
          <w:p w14:paraId="7D1C3927"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EC97552" w14:textId="77777777" w:rsidR="00216524" w:rsidRPr="006241BE" w:rsidRDefault="00216524" w:rsidP="008D1EA4">
            <w:pPr>
              <w:ind w:left="-99"/>
              <w:jc w:val="center"/>
              <w:rPr>
                <w:rFonts w:ascii="Arial" w:hAnsi="Arial" w:cs="Arial"/>
              </w:rPr>
            </w:pPr>
          </w:p>
        </w:tc>
      </w:tr>
      <w:tr w:rsidR="00216524" w:rsidRPr="006241BE" w14:paraId="3498D800"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7E0FA84C"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39B87926"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50C8549"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7C624397"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0C804A5" w14:textId="77777777" w:rsidR="00216524" w:rsidRPr="006241BE" w:rsidRDefault="00216524" w:rsidP="008D1EA4">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vAlign w:val="center"/>
          </w:tcPr>
          <w:p w14:paraId="74671377"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3162C128" w14:textId="77777777" w:rsidR="00216524" w:rsidRPr="006241BE" w:rsidRDefault="00216524" w:rsidP="008D1EA4">
            <w:pPr>
              <w:ind w:left="-99"/>
              <w:jc w:val="center"/>
              <w:rPr>
                <w:rFonts w:ascii="Arial" w:hAnsi="Arial" w:cs="Arial"/>
              </w:rPr>
            </w:pPr>
          </w:p>
        </w:tc>
      </w:tr>
      <w:tr w:rsidR="00216524" w:rsidRPr="006241BE" w14:paraId="7A27656E"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6A341E1"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0233253"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014E6EFA"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3904119C" w14:textId="77777777" w:rsidR="00216524"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C246EA1" w14:textId="77777777" w:rsidR="00216524" w:rsidRPr="006241BE" w:rsidRDefault="00216524" w:rsidP="008D1EA4">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vAlign w:val="center"/>
          </w:tcPr>
          <w:p w14:paraId="4CB4FD70"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66BA1B4" w14:textId="77777777" w:rsidR="00216524" w:rsidRPr="006241BE" w:rsidRDefault="00216524" w:rsidP="008D1EA4">
            <w:pPr>
              <w:ind w:left="-99"/>
              <w:jc w:val="center"/>
              <w:rPr>
                <w:rFonts w:ascii="Arial" w:hAnsi="Arial" w:cs="Arial"/>
              </w:rPr>
            </w:pPr>
          </w:p>
        </w:tc>
      </w:tr>
      <w:tr w:rsidR="00216524" w:rsidRPr="006241BE" w14:paraId="630C1AAC"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46B3481"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2FCA2955"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9A06E01"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1AA90B2F" w14:textId="77777777" w:rsidR="00216524" w:rsidRPr="006241BE" w:rsidRDefault="00216524" w:rsidP="008D1EA4">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21ED66D" w14:textId="77777777" w:rsidR="00216524" w:rsidRPr="006241BE" w:rsidRDefault="00216524" w:rsidP="008D1EA4">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vAlign w:val="center"/>
          </w:tcPr>
          <w:p w14:paraId="5414F0F5"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426CCD48" w14:textId="77777777" w:rsidR="00216524" w:rsidRPr="006241BE" w:rsidRDefault="00216524" w:rsidP="008D1EA4">
            <w:pPr>
              <w:ind w:left="-99"/>
              <w:jc w:val="center"/>
              <w:rPr>
                <w:rFonts w:ascii="Arial" w:hAnsi="Arial" w:cs="Arial"/>
              </w:rPr>
            </w:pPr>
          </w:p>
        </w:tc>
      </w:tr>
      <w:tr w:rsidR="00216524" w:rsidRPr="006241BE" w14:paraId="7387550F"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62681851"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4E79C17A"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30004E4C"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16C87F72" w14:textId="77777777"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4CDF6FB" w14:textId="77777777" w:rsidR="00216524" w:rsidRPr="006241BE" w:rsidRDefault="00216524" w:rsidP="008D1EA4">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vAlign w:val="center"/>
          </w:tcPr>
          <w:p w14:paraId="0C88C85D"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767B4EB4" w14:textId="77777777" w:rsidR="00216524" w:rsidRPr="006241BE" w:rsidRDefault="00216524" w:rsidP="008D1EA4">
            <w:pPr>
              <w:ind w:left="-99"/>
              <w:jc w:val="center"/>
              <w:rPr>
                <w:rFonts w:ascii="Arial" w:hAnsi="Arial" w:cs="Arial"/>
              </w:rPr>
            </w:pPr>
          </w:p>
        </w:tc>
      </w:tr>
      <w:tr w:rsidR="00216524" w:rsidRPr="006241BE" w14:paraId="4602AAB1" w14:textId="77777777" w:rsidTr="008D1EA4">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9D72274" w14:textId="77777777" w:rsidR="00216524" w:rsidRPr="006241BE" w:rsidRDefault="00216524" w:rsidP="008D1EA4">
            <w:pPr>
              <w:jc w:val="center"/>
              <w:rPr>
                <w:rFonts w:ascii="Arial" w:hAnsi="Arial" w:cs="Arial"/>
              </w:rPr>
            </w:pP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3D517550" w14:textId="77777777" w:rsidR="00216524" w:rsidRPr="006241BE" w:rsidRDefault="00216524" w:rsidP="008D1EA4">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14:paraId="790E483D" w14:textId="77777777" w:rsidR="00216524" w:rsidRPr="006241BE" w:rsidRDefault="00216524" w:rsidP="008D1EA4">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330" w:type="dxa"/>
            <w:tcBorders>
              <w:top w:val="single" w:sz="4" w:space="0" w:color="auto"/>
              <w:left w:val="single" w:sz="4" w:space="0" w:color="auto"/>
              <w:bottom w:val="single" w:sz="4" w:space="0" w:color="auto"/>
              <w:right w:val="single" w:sz="4" w:space="0" w:color="auto"/>
            </w:tcBorders>
            <w:vAlign w:val="center"/>
          </w:tcPr>
          <w:p w14:paraId="33F6459F" w14:textId="77777777" w:rsidR="00216524" w:rsidRDefault="00216524" w:rsidP="008D1EA4">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9D9A92D" w14:textId="77777777" w:rsidR="00216524" w:rsidRPr="006241BE" w:rsidRDefault="00216524" w:rsidP="008D1EA4">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vAlign w:val="center"/>
          </w:tcPr>
          <w:p w14:paraId="7E3BD09A" w14:textId="77777777" w:rsidR="00216524" w:rsidRPr="006241BE" w:rsidRDefault="00216524" w:rsidP="008D1EA4">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vAlign w:val="center"/>
          </w:tcPr>
          <w:p w14:paraId="57BE990F" w14:textId="77777777" w:rsidR="00216524" w:rsidRPr="006241BE" w:rsidRDefault="00216524" w:rsidP="008D1EA4">
            <w:pPr>
              <w:ind w:left="-99"/>
              <w:jc w:val="center"/>
              <w:rPr>
                <w:rFonts w:ascii="Arial" w:hAnsi="Arial" w:cs="Arial"/>
              </w:rPr>
            </w:pPr>
          </w:p>
        </w:tc>
      </w:tr>
      <w:tr w:rsidR="00216524" w:rsidRPr="006241BE" w14:paraId="7CBEDD44" w14:textId="77777777" w:rsidTr="008D1EA4">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F5B24C2" w14:textId="77777777" w:rsidR="00216524" w:rsidRPr="006241BE" w:rsidRDefault="00216524" w:rsidP="008D1EA4">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169E2C3A" w14:textId="77777777" w:rsidR="00216524" w:rsidRPr="006241BE" w:rsidRDefault="00216524" w:rsidP="008D1EA4">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vAlign w:val="center"/>
          </w:tcPr>
          <w:p w14:paraId="4D136963" w14:textId="77777777" w:rsidR="00216524" w:rsidRPr="006241BE" w:rsidRDefault="00216524" w:rsidP="008D1EA4">
            <w:pPr>
              <w:ind w:right="42"/>
              <w:jc w:val="center"/>
              <w:rPr>
                <w:rFonts w:ascii="Arial" w:hAnsi="Arial" w:cs="Arial"/>
              </w:rPr>
            </w:pPr>
          </w:p>
        </w:tc>
      </w:tr>
      <w:tr w:rsidR="00216524" w:rsidRPr="006241BE" w14:paraId="6BC46776" w14:textId="77777777"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3B85E5" w14:textId="77777777" w:rsidR="00216524" w:rsidRPr="006241BE" w:rsidRDefault="00216524" w:rsidP="008D1EA4">
            <w:pPr>
              <w:spacing w:before="20" w:after="20"/>
              <w:ind w:left="-113"/>
              <w:jc w:val="right"/>
              <w:rPr>
                <w:rFonts w:ascii="Arial" w:hAnsi="Arial" w:cs="Arial"/>
              </w:rPr>
            </w:pPr>
            <w:r w:rsidRPr="006241BE">
              <w:rPr>
                <w:rFonts w:ascii="Arial" w:hAnsi="Arial" w:cs="Arial"/>
                <w:b/>
                <w:i/>
              </w:rPr>
              <w:lastRenderedPageBreak/>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238C7657" w14:textId="77777777" w:rsidR="00216524" w:rsidRPr="006241BE" w:rsidRDefault="00216524" w:rsidP="008D1EA4">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5EA49A68" w14:textId="77777777" w:rsidR="00216524" w:rsidRPr="006241BE" w:rsidRDefault="00216524" w:rsidP="008D1EA4">
            <w:pPr>
              <w:ind w:right="42"/>
              <w:jc w:val="center"/>
              <w:rPr>
                <w:rFonts w:ascii="Arial" w:hAnsi="Arial" w:cs="Arial"/>
              </w:rPr>
            </w:pPr>
          </w:p>
        </w:tc>
      </w:tr>
      <w:tr w:rsidR="00216524" w:rsidRPr="006241BE" w14:paraId="0F509971" w14:textId="77777777" w:rsidTr="008D1EA4">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C21858" w14:textId="77777777" w:rsidR="00216524" w:rsidRPr="006241BE" w:rsidRDefault="00216524" w:rsidP="008D1EA4">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792CD92F" w14:textId="77777777" w:rsidR="00216524" w:rsidRPr="006241BE" w:rsidRDefault="00216524" w:rsidP="008D1EA4">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894CB85" w14:textId="77777777" w:rsidR="00216524" w:rsidRPr="006241BE" w:rsidRDefault="00216524" w:rsidP="008D1EA4">
            <w:pPr>
              <w:ind w:right="42"/>
              <w:jc w:val="center"/>
              <w:rPr>
                <w:rFonts w:ascii="Arial" w:hAnsi="Arial" w:cs="Arial"/>
                <w:b/>
              </w:rPr>
            </w:pPr>
          </w:p>
        </w:tc>
      </w:tr>
    </w:tbl>
    <w:p w14:paraId="221B3BA6" w14:textId="77777777" w:rsidR="00216524" w:rsidRDefault="00216524" w:rsidP="00216524">
      <w:pPr>
        <w:jc w:val="both"/>
        <w:rPr>
          <w:rFonts w:ascii="Arial" w:hAnsi="Arial" w:cs="Arial"/>
          <w:sz w:val="22"/>
        </w:rPr>
      </w:pPr>
    </w:p>
    <w:p w14:paraId="09CC209B" w14:textId="77777777" w:rsidR="00072C57" w:rsidRPr="00096B03" w:rsidRDefault="00072C57" w:rsidP="00072C57">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14:paraId="770B90DA" w14:textId="77777777" w:rsidR="00072C57" w:rsidRPr="00CE487D" w:rsidRDefault="00072C57" w:rsidP="00072C57">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14:paraId="11C10464" w14:textId="77777777" w:rsidR="00072C57" w:rsidRDefault="00072C57" w:rsidP="00072C57">
      <w:pPr>
        <w:tabs>
          <w:tab w:val="left" w:pos="4111"/>
        </w:tabs>
        <w:jc w:val="both"/>
        <w:rPr>
          <w:rFonts w:ascii="Arial" w:hAnsi="Arial" w:cs="Arial"/>
        </w:rPr>
      </w:pPr>
    </w:p>
    <w:p w14:paraId="34D23A49" w14:textId="77777777" w:rsidR="00072C57" w:rsidRPr="00535331" w:rsidRDefault="00072C57" w:rsidP="00072C57">
      <w:pPr>
        <w:tabs>
          <w:tab w:val="left" w:pos="4111"/>
        </w:tabs>
        <w:jc w:val="both"/>
        <w:rPr>
          <w:rFonts w:ascii="Arial" w:hAnsi="Arial" w:cs="Arial"/>
          <w:b/>
          <w:u w:val="single"/>
          <w:lang w:val="fr-FR"/>
        </w:rPr>
      </w:pPr>
      <w:r w:rsidRPr="00535331">
        <w:rPr>
          <w:rFonts w:ascii="Arial" w:hAnsi="Arial" w:cs="Arial"/>
        </w:rPr>
        <w:t xml:space="preserve">Skaičiuojant pasiūlymo gamtinių dujų kainą, </w:t>
      </w:r>
      <w:r>
        <w:rPr>
          <w:rFonts w:ascii="Arial" w:hAnsi="Arial" w:cs="Arial"/>
          <w:b/>
          <w:bCs/>
        </w:rPr>
        <w:t>naudojama 2025 m. rugsėjo</w:t>
      </w:r>
      <w:r w:rsidRPr="00535331">
        <w:rPr>
          <w:rFonts w:ascii="Arial" w:hAnsi="Arial" w:cs="Arial"/>
          <w:b/>
          <w:bCs/>
        </w:rPr>
        <w:t xml:space="preserve"> mėnesio formulės dedamosios (imama rugsėjo mėnesio indekso “TTF front month” reikšmė, </w:t>
      </w:r>
      <w:r>
        <w:rPr>
          <w:rFonts w:ascii="Arial" w:hAnsi="Arial" w:cs="Arial"/>
          <w:b/>
          <w:bCs/>
        </w:rPr>
        <w:t>kuri yra nustatyta pagal 2025-09-29</w:t>
      </w:r>
      <w:r w:rsidRPr="00535331">
        <w:rPr>
          <w:rFonts w:ascii="Arial" w:hAnsi="Arial" w:cs="Arial"/>
          <w:b/>
        </w:rPr>
        <w:t xml:space="preserve"> ICE biržos metodiką ir yra skelbiama ICE biržos svetainėje https://www.theice.com/ </w:t>
      </w:r>
      <w:r>
        <w:rPr>
          <w:rFonts w:ascii="Arial" w:hAnsi="Arial" w:cs="Arial"/>
          <w:b/>
          <w:bCs/>
        </w:rPr>
        <w:t>ir yra lygi 32,34</w:t>
      </w:r>
      <w:r w:rsidRPr="00535331">
        <w:rPr>
          <w:rFonts w:ascii="Arial" w:hAnsi="Arial" w:cs="Arial"/>
          <w:b/>
          <w:bCs/>
        </w:rPr>
        <w:t xml:space="preserve"> Eur/MWh).</w:t>
      </w:r>
    </w:p>
    <w:p w14:paraId="0012C0B7" w14:textId="77777777" w:rsidR="00072C57" w:rsidRDefault="00072C57" w:rsidP="00072C57">
      <w:pPr>
        <w:tabs>
          <w:tab w:val="left" w:pos="4111"/>
        </w:tabs>
        <w:jc w:val="both"/>
        <w:rPr>
          <w:rFonts w:ascii="Arial" w:hAnsi="Arial" w:cs="Arial"/>
          <w:b/>
          <w:lang w:val="en-US"/>
        </w:rPr>
      </w:pPr>
    </w:p>
    <w:p w14:paraId="6A77D6D0" w14:textId="77777777" w:rsidR="00072C57" w:rsidRPr="00684F76" w:rsidRDefault="00072C57" w:rsidP="00072C57">
      <w:pPr>
        <w:rPr>
          <w:rFonts w:ascii="Arial" w:hAnsi="Arial" w:cs="Arial"/>
          <w:szCs w:val="24"/>
        </w:rPr>
      </w:pPr>
      <w:proofErr w:type="spellStart"/>
      <w:r w:rsidRPr="00684F76">
        <w:rPr>
          <w:rFonts w:ascii="Arial" w:hAnsi="Arial" w:cs="Arial"/>
          <w:szCs w:val="24"/>
          <w:lang w:val="en-US"/>
        </w:rPr>
        <w:t>Tiek</w:t>
      </w:r>
      <w:proofErr w:type="spellEnd"/>
      <w:r w:rsidRPr="00684F76">
        <w:rPr>
          <w:rFonts w:ascii="Arial" w:hAnsi="Arial" w:cs="Arial"/>
          <w:szCs w:val="24"/>
        </w:rPr>
        <w:t>ėjo pasiūlyta kaina sutarties galiojimo l</w:t>
      </w:r>
      <w:r w:rsidR="00E547E2">
        <w:rPr>
          <w:rFonts w:ascii="Arial" w:hAnsi="Arial" w:cs="Arial"/>
          <w:szCs w:val="24"/>
        </w:rPr>
        <w:t>aikotarpiu negali daugiau kaip 10 procentų</w:t>
      </w:r>
      <w:r w:rsidRPr="00684F76">
        <w:rPr>
          <w:rFonts w:ascii="Arial" w:hAnsi="Arial" w:cs="Arial"/>
          <w:szCs w:val="24"/>
        </w:rPr>
        <w:t xml:space="preserve"> viršyti ataskaitinio laikotarpio (mėnesio) European Energy Exchange (EEX) gamtinių dujų rinkos platformoje skelbiamos EEX Neutral Gas Price (NGP) indekso LTU istorinių reikšmių vidutinės kainos.  </w:t>
      </w:r>
    </w:p>
    <w:p w14:paraId="1278DB75" w14:textId="77777777" w:rsidR="00072C57" w:rsidRDefault="00072C57" w:rsidP="00072C57">
      <w:pPr>
        <w:tabs>
          <w:tab w:val="left" w:pos="4111"/>
        </w:tabs>
        <w:jc w:val="both"/>
        <w:rPr>
          <w:rFonts w:ascii="Arial" w:hAnsi="Arial" w:cs="Arial"/>
          <w:b/>
          <w:lang w:val="x-none"/>
        </w:rPr>
      </w:pPr>
    </w:p>
    <w:p w14:paraId="4187DC37" w14:textId="77777777" w:rsidR="00072C57" w:rsidRPr="006241BE" w:rsidRDefault="00072C57" w:rsidP="00072C57">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14:paraId="1417F31D" w14:textId="77777777" w:rsidR="00072C57" w:rsidRPr="006241BE" w:rsidRDefault="00072C57" w:rsidP="00072C57">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 ir kainas</w:t>
      </w:r>
      <w:r w:rsidRPr="006241BE">
        <w:rPr>
          <w:rFonts w:ascii="Arial" w:hAnsi="Arial" w:cs="Arial"/>
        </w:rPr>
        <w:t>.</w:t>
      </w:r>
    </w:p>
    <w:p w14:paraId="75D65DCC" w14:textId="77777777" w:rsidR="00072C57" w:rsidRDefault="00072C57" w:rsidP="00072C57">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14:paraId="3BD95924" w14:textId="77777777" w:rsidR="00072C57" w:rsidRPr="008410C1" w:rsidRDefault="00072C57" w:rsidP="00072C57">
      <w:pPr>
        <w:ind w:right="-108"/>
        <w:jc w:val="both"/>
        <w:rPr>
          <w:rFonts w:ascii="Arial" w:hAnsi="Arial" w:cs="Arial"/>
          <w:sz w:val="22"/>
          <w:szCs w:val="22"/>
        </w:rPr>
      </w:pPr>
      <w:r>
        <w:rPr>
          <w:rFonts w:ascii="Arial" w:hAnsi="Arial" w:cs="Arial"/>
          <w:sz w:val="22"/>
          <w:szCs w:val="22"/>
          <w:lang w:val="en-US"/>
        </w:rPr>
        <w:t xml:space="preserve">*  -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teisės aktuose ir patvirtinti 2025 metams.</w:t>
      </w:r>
    </w:p>
    <w:p w14:paraId="1C3D81A3" w14:textId="77777777" w:rsidR="00072C57" w:rsidRDefault="00072C57" w:rsidP="00072C57">
      <w:pPr>
        <w:ind w:left="644" w:right="-108"/>
        <w:jc w:val="both"/>
        <w:rPr>
          <w:rFonts w:ascii="Arial" w:hAnsi="Arial" w:cs="Arial"/>
          <w:sz w:val="22"/>
          <w:szCs w:val="22"/>
          <w:lang w:val="en-US"/>
        </w:rPr>
      </w:pPr>
    </w:p>
    <w:p w14:paraId="7EA30F98" w14:textId="77777777" w:rsidR="00072C57" w:rsidRPr="005816FD" w:rsidRDefault="00072C57" w:rsidP="00072C57">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14:paraId="509A4210" w14:textId="77777777" w:rsidR="00072C57" w:rsidRPr="005816FD" w:rsidRDefault="00072C57" w:rsidP="00072C57">
      <w:pPr>
        <w:jc w:val="both"/>
        <w:rPr>
          <w:rFonts w:ascii="Arial" w:hAnsi="Arial" w:cs="Arial"/>
          <w:sz w:val="22"/>
          <w:szCs w:val="22"/>
          <w:lang w:val="en-US"/>
        </w:rPr>
      </w:pPr>
    </w:p>
    <w:p w14:paraId="48E545CA" w14:textId="77777777" w:rsidR="00072C57" w:rsidRPr="005816FD" w:rsidRDefault="00072C57" w:rsidP="00072C57">
      <w:pPr>
        <w:jc w:val="both"/>
        <w:rPr>
          <w:rFonts w:ascii="Arial" w:hAnsi="Arial" w:cs="Arial"/>
          <w:sz w:val="22"/>
          <w:szCs w:val="22"/>
          <w:lang w:val="en-US"/>
        </w:rPr>
      </w:pPr>
      <w:r w:rsidRPr="005816FD">
        <w:rPr>
          <w:rFonts w:ascii="Arial" w:hAnsi="Arial" w:cs="Arial"/>
          <w:sz w:val="22"/>
          <w:szCs w:val="22"/>
          <w:lang w:val="en-US"/>
        </w:rPr>
        <w:t xml:space="preserve">Tais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kai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dėl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14:paraId="1EB33864" w14:textId="77777777" w:rsidR="00072C57" w:rsidRPr="005816FD" w:rsidRDefault="00072C57" w:rsidP="00072C57">
      <w:pPr>
        <w:jc w:val="both"/>
        <w:rPr>
          <w:rFonts w:ascii="Arial" w:hAnsi="Arial" w:cs="Arial"/>
          <w:sz w:val="22"/>
          <w:szCs w:val="22"/>
          <w:lang w:val="en-US"/>
        </w:rPr>
      </w:pPr>
    </w:p>
    <w:p w14:paraId="5C871E48" w14:textId="77777777" w:rsidR="00072C57" w:rsidRPr="005816FD" w:rsidRDefault="00072C57" w:rsidP="00072C57">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14:paraId="46A194B6" w14:textId="77777777" w:rsidR="00072C57" w:rsidRPr="005816FD" w:rsidRDefault="00072C57" w:rsidP="00072C57">
      <w:pPr>
        <w:ind w:firstLine="720"/>
        <w:jc w:val="both"/>
        <w:rPr>
          <w:rFonts w:ascii="Arial" w:hAnsi="Arial" w:cs="Arial"/>
          <w:sz w:val="22"/>
          <w:szCs w:val="22"/>
          <w:lang w:val="en-US"/>
        </w:rPr>
      </w:pPr>
    </w:p>
    <w:p w14:paraId="3FD2DAD1" w14:textId="77777777" w:rsidR="00072C57" w:rsidRDefault="00072C57" w:rsidP="00072C57">
      <w:pPr>
        <w:jc w:val="both"/>
        <w:rPr>
          <w:rFonts w:ascii="Arial" w:hAnsi="Arial" w:cs="Arial"/>
          <w:i/>
          <w:lang w:val="en-US"/>
        </w:rPr>
      </w:pPr>
      <w:r w:rsidRPr="005E28F3">
        <w:rPr>
          <w:rFonts w:ascii="Arial" w:hAnsi="Arial" w:cs="Arial"/>
          <w:i/>
          <w:lang w:val="en-US"/>
        </w:rPr>
        <w:t>(</w:t>
      </w:r>
      <w:proofErr w:type="spellStart"/>
      <w:r w:rsidRPr="005E28F3">
        <w:rPr>
          <w:rFonts w:ascii="Arial" w:hAnsi="Arial" w:cs="Arial"/>
          <w:i/>
          <w:lang w:val="en-US"/>
        </w:rPr>
        <w:t>tiekėjas</w:t>
      </w:r>
      <w:proofErr w:type="spell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14:paraId="17214F75" w14:textId="77777777" w:rsidR="00216524" w:rsidRPr="005816FD" w:rsidRDefault="00216524" w:rsidP="00216524">
      <w:pPr>
        <w:jc w:val="both"/>
        <w:rPr>
          <w:rFonts w:ascii="Arial" w:hAnsi="Arial" w:cs="Arial"/>
          <w:i/>
          <w:sz w:val="22"/>
          <w:szCs w:val="22"/>
          <w:lang w:val="en-US"/>
        </w:rPr>
      </w:pPr>
    </w:p>
    <w:p w14:paraId="73F1F293" w14:textId="77777777" w:rsidR="00216524" w:rsidRPr="00745217" w:rsidRDefault="00216524" w:rsidP="00216524">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hyperlink r:id="rId5" w:history="1">
        <w:r w:rsidRPr="002611F8">
          <w:rPr>
            <w:rStyle w:val="Hyperlink"/>
            <w:rFonts w:ascii="Arial" w:hAnsi="Arial" w:cs="Arial"/>
            <w:sz w:val="22"/>
            <w:szCs w:val="22"/>
          </w:rPr>
          <w:t>www.vert.lt</w:t>
        </w:r>
      </w:hyperlink>
      <w:r w:rsidRPr="00CD2869">
        <w:rPr>
          <w:rFonts w:ascii="Arial" w:hAnsi="Arial" w:cs="Arial"/>
          <w:sz w:val="22"/>
          <w:szCs w:val="22"/>
        </w:rPr>
        <w:t xml:space="preserve">, perdavimo ir skirstymo operatorių internetinėse svetainėse </w:t>
      </w:r>
      <w:hyperlink r:id="rId6" w:history="1">
        <w:r w:rsidRPr="00CD2869">
          <w:rPr>
            <w:rStyle w:val="Hyperlink"/>
            <w:rFonts w:ascii="Arial" w:hAnsi="Arial" w:cs="Arial"/>
            <w:sz w:val="22"/>
            <w:szCs w:val="22"/>
          </w:rPr>
          <w:t>www.ambergrid.lt</w:t>
        </w:r>
      </w:hyperlink>
      <w:r w:rsidRPr="00CD2869">
        <w:rPr>
          <w:rFonts w:ascii="Arial" w:hAnsi="Arial" w:cs="Arial"/>
          <w:sz w:val="22"/>
          <w:szCs w:val="22"/>
        </w:rPr>
        <w:t xml:space="preserve"> bei </w:t>
      </w:r>
      <w:hyperlink r:id="rId7" w:history="1">
        <w:r w:rsidRPr="00CD2869">
          <w:rPr>
            <w:rStyle w:val="Hyperlink"/>
            <w:rFonts w:ascii="Arial" w:hAnsi="Arial" w:cs="Arial"/>
            <w:sz w:val="22"/>
            <w:szCs w:val="22"/>
          </w:rPr>
          <w:t>www.eso.lt</w:t>
        </w:r>
      </w:hyperlink>
      <w:r w:rsidRPr="00CD2869">
        <w:rPr>
          <w:rFonts w:ascii="Arial" w:hAnsi="Arial" w:cs="Arial"/>
          <w:color w:val="1003BD"/>
          <w:sz w:val="22"/>
          <w:szCs w:val="22"/>
        </w:rPr>
        <w:t>.</w:t>
      </w:r>
    </w:p>
    <w:p w14:paraId="23F3DEA6" w14:textId="77777777" w:rsidR="00216524" w:rsidRDefault="00216524" w:rsidP="00216524">
      <w:pPr>
        <w:tabs>
          <w:tab w:val="left" w:pos="567"/>
          <w:tab w:val="left" w:pos="851"/>
        </w:tabs>
        <w:ind w:firstLine="567"/>
        <w:jc w:val="both"/>
        <w:rPr>
          <w:rFonts w:ascii="Arial" w:hAnsi="Arial" w:cs="Arial"/>
          <w:sz w:val="22"/>
          <w:szCs w:val="22"/>
        </w:rPr>
      </w:pPr>
    </w:p>
    <w:p w14:paraId="5DB159D9" w14:textId="77777777" w:rsidR="00216524" w:rsidRDefault="00216524" w:rsidP="00216524">
      <w:pPr>
        <w:numPr>
          <w:ilvl w:val="0"/>
          <w:numId w:val="2"/>
        </w:numPr>
        <w:tabs>
          <w:tab w:val="left" w:pos="567"/>
          <w:tab w:val="left" w:pos="851"/>
        </w:tabs>
        <w:ind w:left="0" w:firstLine="567"/>
        <w:jc w:val="both"/>
        <w:rPr>
          <w:rFonts w:ascii="Arial" w:hAnsi="Arial" w:cs="Arial"/>
          <w:sz w:val="22"/>
          <w:szCs w:val="22"/>
          <w:lang w:val="en-US"/>
        </w:rPr>
      </w:pPr>
      <w:r w:rsidRPr="005816FD">
        <w:rPr>
          <w:rFonts w:ascii="Arial" w:hAnsi="Arial" w:cs="Arial"/>
          <w:sz w:val="22"/>
          <w:szCs w:val="22"/>
          <w:lang w:val="en-US"/>
        </w:rPr>
        <w:t xml:space="preserve">Kartu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14:paraId="77D0C7F9" w14:textId="77777777" w:rsidR="00216524" w:rsidRDefault="00216524" w:rsidP="00216524">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216524" w:rsidRPr="00FA4479" w14:paraId="480B9902" w14:textId="77777777" w:rsidTr="008D1EA4">
        <w:trPr>
          <w:trHeight w:val="542"/>
        </w:trPr>
        <w:tc>
          <w:tcPr>
            <w:tcW w:w="633" w:type="dxa"/>
            <w:gridSpan w:val="2"/>
            <w:vAlign w:val="center"/>
          </w:tcPr>
          <w:p w14:paraId="1F949C1C" w14:textId="77777777" w:rsidR="00216524" w:rsidRPr="006610CA" w:rsidRDefault="00216524" w:rsidP="008D1EA4">
            <w:pPr>
              <w:jc w:val="center"/>
              <w:rPr>
                <w:rFonts w:ascii="Arial" w:hAnsi="Arial" w:cs="Arial"/>
              </w:rPr>
            </w:pPr>
            <w:r w:rsidRPr="006610CA">
              <w:rPr>
                <w:rFonts w:ascii="Arial" w:hAnsi="Arial" w:cs="Arial"/>
              </w:rPr>
              <w:lastRenderedPageBreak/>
              <w:t>Eil.Nr.</w:t>
            </w:r>
          </w:p>
        </w:tc>
        <w:tc>
          <w:tcPr>
            <w:tcW w:w="7555" w:type="dxa"/>
            <w:gridSpan w:val="5"/>
            <w:vAlign w:val="center"/>
          </w:tcPr>
          <w:p w14:paraId="2335B35E" w14:textId="77777777" w:rsidR="00216524" w:rsidRPr="006610CA" w:rsidRDefault="00216524" w:rsidP="008D1EA4">
            <w:pPr>
              <w:jc w:val="center"/>
              <w:rPr>
                <w:rFonts w:ascii="Arial" w:hAnsi="Arial" w:cs="Arial"/>
              </w:rPr>
            </w:pPr>
            <w:r w:rsidRPr="006610CA">
              <w:rPr>
                <w:rFonts w:ascii="Arial" w:hAnsi="Arial" w:cs="Arial"/>
              </w:rPr>
              <w:t>Pateiktų dokumentų pavadinimas</w:t>
            </w:r>
          </w:p>
        </w:tc>
        <w:tc>
          <w:tcPr>
            <w:tcW w:w="1843" w:type="dxa"/>
            <w:gridSpan w:val="3"/>
            <w:vAlign w:val="center"/>
          </w:tcPr>
          <w:p w14:paraId="5E2EE4C7" w14:textId="77777777" w:rsidR="00216524" w:rsidRPr="006610CA" w:rsidRDefault="00216524" w:rsidP="008D1EA4">
            <w:pPr>
              <w:jc w:val="center"/>
              <w:rPr>
                <w:rFonts w:ascii="Arial" w:hAnsi="Arial" w:cs="Arial"/>
              </w:rPr>
            </w:pPr>
            <w:r w:rsidRPr="006610CA">
              <w:rPr>
                <w:rFonts w:ascii="Arial" w:hAnsi="Arial" w:cs="Arial"/>
              </w:rPr>
              <w:t>Dokumento lapų skaičius</w:t>
            </w:r>
          </w:p>
        </w:tc>
      </w:tr>
      <w:tr w:rsidR="00216524" w:rsidRPr="00FA4479" w14:paraId="701FC6D5" w14:textId="77777777" w:rsidTr="008D1EA4">
        <w:trPr>
          <w:trHeight w:val="255"/>
        </w:trPr>
        <w:tc>
          <w:tcPr>
            <w:tcW w:w="633" w:type="dxa"/>
            <w:gridSpan w:val="2"/>
            <w:vAlign w:val="center"/>
          </w:tcPr>
          <w:p w14:paraId="7FF9BF15" w14:textId="77777777" w:rsidR="00216524" w:rsidRPr="006610CA" w:rsidRDefault="00216524" w:rsidP="008D1EA4">
            <w:pPr>
              <w:jc w:val="both"/>
              <w:rPr>
                <w:rFonts w:ascii="Arial" w:hAnsi="Arial" w:cs="Arial"/>
              </w:rPr>
            </w:pPr>
          </w:p>
        </w:tc>
        <w:tc>
          <w:tcPr>
            <w:tcW w:w="7555" w:type="dxa"/>
            <w:gridSpan w:val="5"/>
            <w:vAlign w:val="center"/>
          </w:tcPr>
          <w:p w14:paraId="2B249545" w14:textId="77777777" w:rsidR="00216524" w:rsidRPr="006610CA" w:rsidRDefault="00216524" w:rsidP="008D1EA4">
            <w:pPr>
              <w:jc w:val="both"/>
              <w:rPr>
                <w:rFonts w:ascii="Arial" w:hAnsi="Arial" w:cs="Arial"/>
              </w:rPr>
            </w:pPr>
          </w:p>
        </w:tc>
        <w:tc>
          <w:tcPr>
            <w:tcW w:w="1843" w:type="dxa"/>
            <w:gridSpan w:val="3"/>
            <w:vAlign w:val="center"/>
          </w:tcPr>
          <w:p w14:paraId="357F4FA9" w14:textId="77777777" w:rsidR="00216524" w:rsidRPr="006610CA" w:rsidRDefault="00216524" w:rsidP="008D1EA4">
            <w:pPr>
              <w:jc w:val="both"/>
              <w:rPr>
                <w:rFonts w:ascii="Arial" w:hAnsi="Arial" w:cs="Arial"/>
              </w:rPr>
            </w:pPr>
          </w:p>
        </w:tc>
      </w:tr>
      <w:tr w:rsidR="00216524" w:rsidRPr="00FA4479" w14:paraId="6A5BBB7B" w14:textId="77777777" w:rsidTr="008D1EA4">
        <w:trPr>
          <w:trHeight w:val="271"/>
        </w:trPr>
        <w:tc>
          <w:tcPr>
            <w:tcW w:w="633" w:type="dxa"/>
            <w:gridSpan w:val="2"/>
            <w:vAlign w:val="center"/>
          </w:tcPr>
          <w:p w14:paraId="0E1BBB50" w14:textId="77777777" w:rsidR="00216524" w:rsidRPr="006610CA" w:rsidRDefault="00216524" w:rsidP="008D1EA4">
            <w:pPr>
              <w:jc w:val="both"/>
              <w:rPr>
                <w:rFonts w:ascii="Arial" w:hAnsi="Arial" w:cs="Arial"/>
              </w:rPr>
            </w:pPr>
          </w:p>
        </w:tc>
        <w:tc>
          <w:tcPr>
            <w:tcW w:w="7555" w:type="dxa"/>
            <w:gridSpan w:val="5"/>
            <w:vAlign w:val="center"/>
          </w:tcPr>
          <w:p w14:paraId="58EDAF1F" w14:textId="77777777" w:rsidR="00216524" w:rsidRPr="006610CA" w:rsidRDefault="00216524" w:rsidP="008D1EA4">
            <w:pPr>
              <w:jc w:val="both"/>
              <w:rPr>
                <w:rFonts w:ascii="Arial" w:hAnsi="Arial" w:cs="Arial"/>
              </w:rPr>
            </w:pPr>
          </w:p>
        </w:tc>
        <w:tc>
          <w:tcPr>
            <w:tcW w:w="1843" w:type="dxa"/>
            <w:gridSpan w:val="3"/>
            <w:vAlign w:val="center"/>
          </w:tcPr>
          <w:p w14:paraId="316427E8" w14:textId="77777777" w:rsidR="00216524" w:rsidRPr="006610CA" w:rsidRDefault="00216524" w:rsidP="008D1EA4">
            <w:pPr>
              <w:jc w:val="both"/>
              <w:rPr>
                <w:rFonts w:ascii="Arial" w:hAnsi="Arial" w:cs="Arial"/>
              </w:rPr>
            </w:pPr>
          </w:p>
        </w:tc>
      </w:tr>
      <w:tr w:rsidR="00216524" w:rsidRPr="00FA4479" w14:paraId="4835DCD9" w14:textId="77777777" w:rsidTr="008D1EA4">
        <w:trPr>
          <w:trHeight w:val="271"/>
        </w:trPr>
        <w:tc>
          <w:tcPr>
            <w:tcW w:w="633" w:type="dxa"/>
            <w:gridSpan w:val="2"/>
            <w:vAlign w:val="center"/>
          </w:tcPr>
          <w:p w14:paraId="5C345378" w14:textId="77777777" w:rsidR="00216524" w:rsidRPr="006610CA" w:rsidRDefault="00216524" w:rsidP="008D1EA4">
            <w:pPr>
              <w:jc w:val="both"/>
              <w:rPr>
                <w:rFonts w:ascii="Arial" w:hAnsi="Arial" w:cs="Arial"/>
              </w:rPr>
            </w:pPr>
          </w:p>
        </w:tc>
        <w:tc>
          <w:tcPr>
            <w:tcW w:w="7555" w:type="dxa"/>
            <w:gridSpan w:val="5"/>
            <w:vAlign w:val="center"/>
          </w:tcPr>
          <w:p w14:paraId="5E73111D" w14:textId="77777777" w:rsidR="00216524" w:rsidRPr="006610CA" w:rsidRDefault="00216524" w:rsidP="008D1EA4">
            <w:pPr>
              <w:jc w:val="both"/>
              <w:rPr>
                <w:rFonts w:ascii="Arial" w:hAnsi="Arial" w:cs="Arial"/>
              </w:rPr>
            </w:pPr>
          </w:p>
        </w:tc>
        <w:tc>
          <w:tcPr>
            <w:tcW w:w="1843" w:type="dxa"/>
            <w:gridSpan w:val="3"/>
            <w:vAlign w:val="center"/>
          </w:tcPr>
          <w:p w14:paraId="7F645C4C" w14:textId="77777777" w:rsidR="00216524" w:rsidRPr="006610CA" w:rsidRDefault="00216524" w:rsidP="008D1EA4">
            <w:pPr>
              <w:jc w:val="both"/>
              <w:rPr>
                <w:rFonts w:ascii="Arial" w:hAnsi="Arial" w:cs="Arial"/>
              </w:rPr>
            </w:pPr>
          </w:p>
        </w:tc>
      </w:tr>
      <w:tr w:rsidR="00216524" w:rsidRPr="00FA4479" w14:paraId="217E59EC" w14:textId="77777777" w:rsidTr="008D1EA4">
        <w:trPr>
          <w:trHeight w:val="271"/>
        </w:trPr>
        <w:tc>
          <w:tcPr>
            <w:tcW w:w="633" w:type="dxa"/>
            <w:gridSpan w:val="2"/>
            <w:vAlign w:val="center"/>
          </w:tcPr>
          <w:p w14:paraId="556659CE" w14:textId="77777777" w:rsidR="00216524" w:rsidRPr="006610CA" w:rsidRDefault="00216524" w:rsidP="008D1EA4">
            <w:pPr>
              <w:jc w:val="both"/>
              <w:rPr>
                <w:rFonts w:ascii="Arial" w:hAnsi="Arial" w:cs="Arial"/>
              </w:rPr>
            </w:pPr>
          </w:p>
        </w:tc>
        <w:tc>
          <w:tcPr>
            <w:tcW w:w="7555" w:type="dxa"/>
            <w:gridSpan w:val="5"/>
            <w:vAlign w:val="center"/>
          </w:tcPr>
          <w:p w14:paraId="52902008" w14:textId="77777777" w:rsidR="00216524" w:rsidRPr="006610CA" w:rsidRDefault="00216524" w:rsidP="008D1EA4">
            <w:pPr>
              <w:jc w:val="both"/>
              <w:rPr>
                <w:rFonts w:ascii="Arial" w:hAnsi="Arial" w:cs="Arial"/>
              </w:rPr>
            </w:pPr>
          </w:p>
        </w:tc>
        <w:tc>
          <w:tcPr>
            <w:tcW w:w="1843" w:type="dxa"/>
            <w:gridSpan w:val="3"/>
            <w:vAlign w:val="center"/>
          </w:tcPr>
          <w:p w14:paraId="7E29B7D5" w14:textId="77777777" w:rsidR="00216524" w:rsidRPr="006610CA" w:rsidRDefault="00216524" w:rsidP="008D1EA4">
            <w:pPr>
              <w:jc w:val="both"/>
              <w:rPr>
                <w:rFonts w:ascii="Arial" w:hAnsi="Arial" w:cs="Arial"/>
              </w:rPr>
            </w:pPr>
          </w:p>
        </w:tc>
      </w:tr>
      <w:tr w:rsidR="00216524" w:rsidRPr="00FA4479" w14:paraId="64B1C0AA" w14:textId="77777777"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14:paraId="074C69CF" w14:textId="77777777" w:rsidR="00216524" w:rsidRPr="00604C2B" w:rsidRDefault="00216524" w:rsidP="008D1EA4">
            <w:pPr>
              <w:ind w:right="-1"/>
              <w:rPr>
                <w:rFonts w:ascii="Arial" w:hAnsi="Arial" w:cs="Arial"/>
                <w:sz w:val="22"/>
                <w:szCs w:val="22"/>
              </w:rPr>
            </w:pPr>
          </w:p>
          <w:p w14:paraId="1983F116" w14:textId="77777777" w:rsidR="00216524" w:rsidRPr="00FA4479" w:rsidRDefault="00216524" w:rsidP="008D1EA4">
            <w:pPr>
              <w:ind w:right="-1"/>
              <w:rPr>
                <w:rFonts w:ascii="Arial" w:hAnsi="Arial" w:cs="Arial"/>
                <w:sz w:val="22"/>
                <w:szCs w:val="22"/>
              </w:rPr>
            </w:pPr>
          </w:p>
        </w:tc>
        <w:tc>
          <w:tcPr>
            <w:tcW w:w="567" w:type="dxa"/>
          </w:tcPr>
          <w:p w14:paraId="75C48605" w14:textId="77777777" w:rsidR="00216524" w:rsidRPr="00FA4479" w:rsidRDefault="00216524" w:rsidP="008D1EA4">
            <w:pPr>
              <w:ind w:right="-1"/>
              <w:jc w:val="center"/>
              <w:rPr>
                <w:rFonts w:ascii="Arial" w:hAnsi="Arial" w:cs="Arial"/>
                <w:sz w:val="22"/>
                <w:szCs w:val="22"/>
              </w:rPr>
            </w:pPr>
          </w:p>
        </w:tc>
        <w:tc>
          <w:tcPr>
            <w:tcW w:w="1859" w:type="dxa"/>
            <w:tcBorders>
              <w:top w:val="nil"/>
              <w:left w:val="nil"/>
              <w:bottom w:val="single" w:sz="4" w:space="0" w:color="auto"/>
              <w:right w:val="nil"/>
            </w:tcBorders>
          </w:tcPr>
          <w:p w14:paraId="0F567464" w14:textId="77777777" w:rsidR="00216524" w:rsidRPr="00FA4479" w:rsidRDefault="00216524" w:rsidP="008D1EA4">
            <w:pPr>
              <w:ind w:right="-1"/>
              <w:jc w:val="center"/>
              <w:rPr>
                <w:rFonts w:ascii="Arial" w:hAnsi="Arial" w:cs="Arial"/>
                <w:sz w:val="22"/>
                <w:szCs w:val="22"/>
              </w:rPr>
            </w:pPr>
          </w:p>
        </w:tc>
        <w:tc>
          <w:tcPr>
            <w:tcW w:w="658" w:type="dxa"/>
          </w:tcPr>
          <w:p w14:paraId="02BBDC80" w14:textId="77777777" w:rsidR="00216524" w:rsidRPr="00FA4479" w:rsidRDefault="00216524" w:rsidP="008D1EA4">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14:paraId="7C06C881" w14:textId="77777777" w:rsidR="00216524" w:rsidRDefault="00216524" w:rsidP="008D1EA4">
            <w:pPr>
              <w:ind w:right="-1"/>
              <w:jc w:val="right"/>
              <w:rPr>
                <w:rFonts w:ascii="Arial" w:hAnsi="Arial" w:cs="Arial"/>
                <w:sz w:val="22"/>
                <w:szCs w:val="22"/>
              </w:rPr>
            </w:pPr>
          </w:p>
          <w:p w14:paraId="2B46EAF0" w14:textId="77777777" w:rsidR="00216524" w:rsidRPr="006610CA" w:rsidRDefault="00216524" w:rsidP="008D1EA4">
            <w:pPr>
              <w:rPr>
                <w:rFonts w:ascii="Arial" w:hAnsi="Arial" w:cs="Arial"/>
                <w:sz w:val="22"/>
                <w:szCs w:val="22"/>
              </w:rPr>
            </w:pPr>
          </w:p>
          <w:p w14:paraId="5AAFBD25" w14:textId="77777777" w:rsidR="00216524" w:rsidRPr="006610CA" w:rsidRDefault="00216524" w:rsidP="008D1EA4">
            <w:pPr>
              <w:rPr>
                <w:rFonts w:ascii="Arial" w:hAnsi="Arial" w:cs="Arial"/>
                <w:sz w:val="22"/>
                <w:szCs w:val="22"/>
              </w:rPr>
            </w:pPr>
          </w:p>
          <w:p w14:paraId="22F82AFB" w14:textId="77777777" w:rsidR="00216524" w:rsidRDefault="00216524" w:rsidP="008D1EA4">
            <w:pPr>
              <w:rPr>
                <w:rFonts w:ascii="Arial" w:hAnsi="Arial" w:cs="Arial"/>
                <w:sz w:val="22"/>
                <w:szCs w:val="22"/>
              </w:rPr>
            </w:pPr>
          </w:p>
          <w:p w14:paraId="2595A04C" w14:textId="77777777" w:rsidR="00216524" w:rsidRPr="006610CA" w:rsidRDefault="00216524" w:rsidP="008D1EA4">
            <w:pPr>
              <w:rPr>
                <w:rFonts w:ascii="Arial" w:hAnsi="Arial" w:cs="Arial"/>
                <w:sz w:val="22"/>
                <w:szCs w:val="22"/>
              </w:rPr>
            </w:pPr>
          </w:p>
        </w:tc>
        <w:tc>
          <w:tcPr>
            <w:tcW w:w="608" w:type="dxa"/>
          </w:tcPr>
          <w:p w14:paraId="78335787" w14:textId="77777777" w:rsidR="00216524" w:rsidRPr="00FA4479" w:rsidRDefault="00216524" w:rsidP="008D1EA4">
            <w:pPr>
              <w:ind w:right="-1"/>
              <w:jc w:val="right"/>
              <w:rPr>
                <w:rFonts w:ascii="Arial" w:hAnsi="Arial" w:cs="Arial"/>
                <w:sz w:val="22"/>
                <w:szCs w:val="22"/>
              </w:rPr>
            </w:pPr>
          </w:p>
        </w:tc>
      </w:tr>
      <w:tr w:rsidR="00216524" w:rsidRPr="00FA4479" w14:paraId="3D9667E0" w14:textId="77777777" w:rsidTr="008D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14:paraId="123925E2" w14:textId="77777777" w:rsidR="00216524" w:rsidRPr="006431AD" w:rsidRDefault="00216524" w:rsidP="008D1EA4">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14:paraId="356F06B3" w14:textId="77777777" w:rsidR="00216524" w:rsidRPr="006431AD" w:rsidRDefault="00216524" w:rsidP="008D1EA4">
            <w:pPr>
              <w:ind w:right="-1"/>
              <w:jc w:val="center"/>
              <w:rPr>
                <w:rFonts w:ascii="Arial" w:hAnsi="Arial" w:cs="Arial"/>
                <w:lang w:val="en-US"/>
              </w:rPr>
            </w:pPr>
          </w:p>
        </w:tc>
        <w:tc>
          <w:tcPr>
            <w:tcW w:w="1859" w:type="dxa"/>
            <w:tcBorders>
              <w:top w:val="single" w:sz="4" w:space="0" w:color="auto"/>
              <w:left w:val="nil"/>
              <w:bottom w:val="nil"/>
              <w:right w:val="nil"/>
            </w:tcBorders>
          </w:tcPr>
          <w:p w14:paraId="7F60D252" w14:textId="77777777" w:rsidR="00216524" w:rsidRPr="006431AD" w:rsidRDefault="00216524" w:rsidP="008D1EA4">
            <w:pPr>
              <w:ind w:right="-1"/>
              <w:jc w:val="center"/>
              <w:rPr>
                <w:rFonts w:ascii="Arial" w:hAnsi="Arial" w:cs="Arial"/>
              </w:rPr>
            </w:pPr>
            <w:r w:rsidRPr="006431AD">
              <w:rPr>
                <w:rFonts w:ascii="Arial" w:hAnsi="Arial" w:cs="Arial"/>
                <w:position w:val="6"/>
              </w:rPr>
              <w:t>(Parašas)</w:t>
            </w:r>
          </w:p>
        </w:tc>
        <w:tc>
          <w:tcPr>
            <w:tcW w:w="658" w:type="dxa"/>
          </w:tcPr>
          <w:p w14:paraId="40719710" w14:textId="77777777" w:rsidR="00216524" w:rsidRPr="006431AD" w:rsidRDefault="00216524" w:rsidP="008D1EA4">
            <w:pPr>
              <w:ind w:right="-1"/>
              <w:jc w:val="center"/>
              <w:rPr>
                <w:rFonts w:ascii="Arial" w:hAnsi="Arial" w:cs="Arial"/>
              </w:rPr>
            </w:pPr>
          </w:p>
        </w:tc>
        <w:tc>
          <w:tcPr>
            <w:tcW w:w="2451" w:type="dxa"/>
            <w:gridSpan w:val="2"/>
            <w:tcBorders>
              <w:top w:val="single" w:sz="4" w:space="0" w:color="auto"/>
              <w:left w:val="nil"/>
              <w:bottom w:val="nil"/>
              <w:right w:val="nil"/>
            </w:tcBorders>
          </w:tcPr>
          <w:p w14:paraId="60BD23A4" w14:textId="77777777" w:rsidR="00216524" w:rsidRPr="006431AD" w:rsidRDefault="00216524" w:rsidP="008D1EA4">
            <w:pPr>
              <w:ind w:right="-1"/>
              <w:jc w:val="center"/>
              <w:rPr>
                <w:rFonts w:ascii="Arial" w:hAnsi="Arial" w:cs="Arial"/>
              </w:rPr>
            </w:pPr>
            <w:r w:rsidRPr="006431AD">
              <w:rPr>
                <w:rFonts w:ascii="Arial" w:hAnsi="Arial" w:cs="Arial"/>
                <w:position w:val="6"/>
              </w:rPr>
              <w:t>(Vardas ir pavardė)</w:t>
            </w:r>
          </w:p>
        </w:tc>
        <w:tc>
          <w:tcPr>
            <w:tcW w:w="608" w:type="dxa"/>
          </w:tcPr>
          <w:p w14:paraId="530D3AD2" w14:textId="77777777" w:rsidR="00216524" w:rsidRPr="00FA4479" w:rsidRDefault="00216524" w:rsidP="008D1EA4">
            <w:pPr>
              <w:ind w:right="-1"/>
              <w:jc w:val="center"/>
              <w:rPr>
                <w:rFonts w:ascii="Arial" w:hAnsi="Arial" w:cs="Arial"/>
                <w:sz w:val="22"/>
                <w:szCs w:val="22"/>
              </w:rPr>
            </w:pPr>
          </w:p>
        </w:tc>
      </w:tr>
    </w:tbl>
    <w:p w14:paraId="4E1BD131" w14:textId="77777777" w:rsidR="00216524" w:rsidRPr="00FA4479" w:rsidRDefault="00216524" w:rsidP="00216524">
      <w:pPr>
        <w:ind w:firstLine="180"/>
        <w:jc w:val="center"/>
        <w:rPr>
          <w:rFonts w:ascii="Arial" w:hAnsi="Arial" w:cs="Arial"/>
          <w:i/>
          <w:color w:val="000000"/>
          <w:sz w:val="22"/>
          <w:szCs w:val="22"/>
          <w:lang w:val="en-US"/>
        </w:rPr>
      </w:pPr>
    </w:p>
    <w:p w14:paraId="1C353652" w14:textId="77777777" w:rsidR="00216524" w:rsidRDefault="00216524" w:rsidP="00216524">
      <w:pPr>
        <w:pStyle w:val="BodyText"/>
        <w:ind w:firstLine="567"/>
        <w:jc w:val="both"/>
        <w:rPr>
          <w:color w:val="0000FF"/>
          <w:sz w:val="22"/>
          <w:szCs w:val="22"/>
        </w:rPr>
      </w:pPr>
    </w:p>
    <w:p w14:paraId="4071A262" w14:textId="77777777" w:rsidR="00216524" w:rsidRDefault="00216524" w:rsidP="00216524">
      <w:pPr>
        <w:pStyle w:val="BodyText"/>
        <w:ind w:firstLine="567"/>
        <w:jc w:val="both"/>
        <w:rPr>
          <w:color w:val="0000FF"/>
          <w:sz w:val="22"/>
          <w:szCs w:val="22"/>
        </w:rPr>
      </w:pPr>
    </w:p>
    <w:p w14:paraId="626F6516" w14:textId="77777777" w:rsidR="00216524" w:rsidRDefault="00216524" w:rsidP="00216524">
      <w:pPr>
        <w:pStyle w:val="BodyText"/>
        <w:ind w:firstLine="567"/>
        <w:jc w:val="both"/>
        <w:rPr>
          <w:color w:val="0000FF"/>
          <w:sz w:val="22"/>
          <w:szCs w:val="22"/>
        </w:rPr>
      </w:pPr>
    </w:p>
    <w:p w14:paraId="6685F4E0" w14:textId="77777777" w:rsidR="00216524" w:rsidRDefault="00216524" w:rsidP="00216524">
      <w:pPr>
        <w:pStyle w:val="BodyText"/>
        <w:ind w:firstLine="567"/>
        <w:jc w:val="both"/>
        <w:rPr>
          <w:color w:val="0000FF"/>
          <w:sz w:val="22"/>
          <w:szCs w:val="22"/>
        </w:rPr>
      </w:pPr>
    </w:p>
    <w:p w14:paraId="3C102731" w14:textId="77777777" w:rsidR="009C0A13" w:rsidRDefault="009C0A13"/>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819349528">
    <w:abstractNumId w:val="1"/>
  </w:num>
  <w:num w:numId="2" w16cid:durableId="169903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24"/>
    <w:rsid w:val="00072C57"/>
    <w:rsid w:val="00101290"/>
    <w:rsid w:val="00216524"/>
    <w:rsid w:val="002E6F4D"/>
    <w:rsid w:val="0030316D"/>
    <w:rsid w:val="003A74E2"/>
    <w:rsid w:val="00743598"/>
    <w:rsid w:val="007F6B44"/>
    <w:rsid w:val="00834729"/>
    <w:rsid w:val="009C0A13"/>
    <w:rsid w:val="00A82B40"/>
    <w:rsid w:val="00DA55D2"/>
    <w:rsid w:val="00DC2E9F"/>
    <w:rsid w:val="00E5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11AF"/>
  <w15:chartTrackingRefBased/>
  <w15:docId w15:val="{CDD2D8C3-C315-414A-A253-05874FAB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524"/>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6524"/>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216524"/>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216524"/>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216524"/>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216524"/>
    <w:rPr>
      <w:rFonts w:ascii="Times New Roman" w:eastAsia="Times New Roman" w:hAnsi="Times New Roman" w:cs="Times New Roman"/>
      <w:sz w:val="24"/>
      <w:szCs w:val="24"/>
      <w:lang w:val="x-none" w:eastAsia="x-none"/>
    </w:rPr>
  </w:style>
  <w:style w:type="character" w:styleId="FootnoteReference">
    <w:name w:val="footnote reference"/>
    <w:rsid w:val="00216524"/>
    <w:rPr>
      <w:rFonts w:cs="Times New Roman"/>
      <w:vertAlign w:val="superscript"/>
    </w:rPr>
  </w:style>
  <w:style w:type="paragraph" w:customStyle="1" w:styleId="Pagrindinistekstas1">
    <w:name w:val="Pagrindinis tekstas1"/>
    <w:uiPriority w:val="99"/>
    <w:rsid w:val="00216524"/>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216524"/>
    <w:pPr>
      <w:ind w:left="1296"/>
    </w:pPr>
    <w:rPr>
      <w:sz w:val="20"/>
      <w:lang w:val="ru-RU" w:eastAsia="en-US"/>
    </w:rPr>
  </w:style>
  <w:style w:type="paragraph" w:styleId="NoSpacing">
    <w:name w:val="No Spacing"/>
    <w:uiPriority w:val="1"/>
    <w:qFormat/>
    <w:rsid w:val="00216524"/>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o.l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bergrid.lt" TargetMode="External"/><Relationship Id="rId11" Type="http://schemas.openxmlformats.org/officeDocument/2006/relationships/customXml" Target="../customXml/item2.xml"/><Relationship Id="rId5" Type="http://schemas.openxmlformats.org/officeDocument/2006/relationships/hyperlink" Target="http://www.vert.l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4E10449D-CA68-4BBA-A32C-ABD64F6AA463}"/>
</file>

<file path=customXml/itemProps2.xml><?xml version="1.0" encoding="utf-8"?>
<ds:datastoreItem xmlns:ds="http://schemas.openxmlformats.org/officeDocument/2006/customXml" ds:itemID="{03DF6E62-0A4C-4F28-A184-BA42E44A232B}"/>
</file>

<file path=customXml/itemProps3.xml><?xml version="1.0" encoding="utf-8"?>
<ds:datastoreItem xmlns:ds="http://schemas.openxmlformats.org/officeDocument/2006/customXml" ds:itemID="{20308362-8368-4B4A-A499-7BA0BEBBEB20}"/>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6184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Vaida Misiūnienė</cp:lastModifiedBy>
  <cp:revision>2</cp:revision>
  <dcterms:created xsi:type="dcterms:W3CDTF">2025-10-29T13:50:00Z</dcterms:created>
  <dcterms:modified xsi:type="dcterms:W3CDTF">2025-10-29T13:50:00Z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57300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