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44F7" w14:textId="757A68F2" w:rsidR="000C2819" w:rsidRPr="00674B45" w:rsidRDefault="000C2819" w:rsidP="000C2819">
      <w:pPr>
        <w:jc w:val="center"/>
        <w:rPr>
          <w:rFonts w:asciiTheme="minorHAnsi" w:hAnsiTheme="minorHAnsi" w:cstheme="minorHAnsi"/>
          <w:b/>
          <w:lang w:eastAsia="en-US"/>
        </w:rPr>
      </w:pPr>
      <w:r w:rsidRPr="00674B45">
        <w:rPr>
          <w:rFonts w:asciiTheme="minorHAnsi" w:hAnsiTheme="minorHAnsi" w:cstheme="minorHAnsi"/>
          <w:b/>
          <w:lang w:eastAsia="en-US"/>
        </w:rPr>
        <w:t>202</w:t>
      </w:r>
      <w:r w:rsidR="0042587E">
        <w:rPr>
          <w:rFonts w:asciiTheme="minorHAnsi" w:hAnsiTheme="minorHAnsi" w:cstheme="minorHAnsi"/>
          <w:b/>
          <w:lang w:eastAsia="en-US"/>
        </w:rPr>
        <w:t>5</w:t>
      </w:r>
      <w:r w:rsidRPr="00674B45">
        <w:rPr>
          <w:rFonts w:asciiTheme="minorHAnsi" w:hAnsiTheme="minorHAnsi" w:cstheme="minorHAnsi"/>
          <w:b/>
          <w:lang w:eastAsia="en-US"/>
        </w:rPr>
        <w:t xml:space="preserve"> M. TIKRINTINŲ</w:t>
      </w:r>
      <w:r w:rsidRPr="00674B45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391536">
        <w:rPr>
          <w:rFonts w:asciiTheme="minorHAnsi" w:hAnsiTheme="minorHAnsi" w:cstheme="minorHAnsi"/>
          <w:b/>
          <w:bCs/>
        </w:rPr>
        <w:t>PIRKIMŲ VYKDYTOJŲ</w:t>
      </w:r>
      <w:r w:rsidRPr="00674B45">
        <w:rPr>
          <w:rFonts w:asciiTheme="minorHAnsi" w:hAnsiTheme="minorHAnsi" w:cstheme="minorHAnsi"/>
        </w:rPr>
        <w:t xml:space="preserve"> </w:t>
      </w:r>
      <w:r w:rsidRPr="00674B45">
        <w:rPr>
          <w:rFonts w:asciiTheme="minorHAnsi" w:hAnsiTheme="minorHAnsi" w:cstheme="minorHAnsi"/>
          <w:b/>
          <w:lang w:eastAsia="en-US"/>
        </w:rPr>
        <w:t>SĄRAŠAS</w:t>
      </w:r>
      <w:r w:rsidR="00391536">
        <w:rPr>
          <w:rFonts w:asciiTheme="minorHAnsi" w:hAnsiTheme="minorHAnsi" w:cstheme="minorHAnsi"/>
          <w:b/>
          <w:lang w:eastAsia="en-US"/>
        </w:rPr>
        <w:t>*</w:t>
      </w:r>
    </w:p>
    <w:p w14:paraId="20129D56" w14:textId="77777777" w:rsidR="000C2819" w:rsidRPr="005246B0" w:rsidRDefault="000C2819" w:rsidP="000C2819">
      <w:pPr>
        <w:suppressAutoHyphens/>
        <w:autoSpaceDE w:val="0"/>
        <w:autoSpaceDN w:val="0"/>
        <w:adjustRightInd w:val="0"/>
        <w:spacing w:line="278" w:lineRule="auto"/>
        <w:jc w:val="center"/>
        <w:textAlignment w:val="center"/>
        <w:rPr>
          <w:color w:val="000000"/>
          <w:lang w:eastAsia="en-US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4385"/>
        <w:gridCol w:w="1417"/>
        <w:gridCol w:w="4253"/>
      </w:tblGrid>
      <w:tr w:rsidR="00BD03F2" w14:paraId="1B66F97C" w14:textId="77777777" w:rsidTr="00BD03F2">
        <w:trPr>
          <w:trHeight w:val="516"/>
        </w:trPr>
        <w:tc>
          <w:tcPr>
            <w:tcW w:w="4385" w:type="dxa"/>
            <w:tcBorders>
              <w:top w:val="single" w:sz="8" w:space="0" w:color="305496"/>
              <w:left w:val="single" w:sz="8" w:space="0" w:color="305496"/>
              <w:bottom w:val="nil"/>
              <w:right w:val="single" w:sz="8" w:space="0" w:color="305496"/>
            </w:tcBorders>
            <w:shd w:val="clear" w:color="000000" w:fill="B4C6E7"/>
            <w:vAlign w:val="center"/>
            <w:hideMark/>
          </w:tcPr>
          <w:p w14:paraId="052AAB69" w14:textId="76AB73A4" w:rsidR="00BD03F2" w:rsidRDefault="00BD03F2" w:rsidP="0097791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Pirkim</w:t>
            </w:r>
            <w:r w:rsidR="006E4B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ų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vykdytojo pavadinimas</w:t>
            </w:r>
          </w:p>
        </w:tc>
        <w:tc>
          <w:tcPr>
            <w:tcW w:w="1417" w:type="dxa"/>
            <w:tcBorders>
              <w:top w:val="single" w:sz="8" w:space="0" w:color="305496"/>
              <w:left w:val="nil"/>
              <w:bottom w:val="single" w:sz="8" w:space="0" w:color="305496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FE9357" w14:textId="17E86AB0" w:rsidR="00BD03F2" w:rsidRDefault="00BD03F2" w:rsidP="00977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Pirkim</w:t>
            </w:r>
            <w:r w:rsidR="006E4B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ų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vykdytojo kodas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912FE7C" w14:textId="70C89544" w:rsidR="00BD03F2" w:rsidRDefault="00BD03F2" w:rsidP="00977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Tikrinimo apimtys</w:t>
            </w:r>
          </w:p>
        </w:tc>
      </w:tr>
      <w:tr w:rsidR="00BD03F2" w14:paraId="7B9C2BC1" w14:textId="77777777" w:rsidTr="00BD03F2">
        <w:trPr>
          <w:trHeight w:val="288"/>
        </w:trPr>
        <w:tc>
          <w:tcPr>
            <w:tcW w:w="4385" w:type="dxa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nil"/>
            </w:tcBorders>
            <w:noWrap/>
            <w:vAlign w:val="center"/>
            <w:hideMark/>
          </w:tcPr>
          <w:p w14:paraId="587DB7C1" w14:textId="2630BBD0" w:rsidR="00BD03F2" w:rsidRPr="00CE0C2F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C2F">
              <w:rPr>
                <w:rFonts w:ascii="Calibri" w:hAnsi="Calibri" w:cs="Calibri"/>
                <w:color w:val="000000"/>
                <w:sz w:val="22"/>
                <w:szCs w:val="22"/>
              </w:rPr>
              <w:t>Greitosios medicinos pagalbos tarnyba</w:t>
            </w:r>
          </w:p>
        </w:tc>
        <w:tc>
          <w:tcPr>
            <w:tcW w:w="1417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69FF394F" w14:textId="086126D0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400B">
              <w:rPr>
                <w:rFonts w:ascii="Calibri" w:hAnsi="Calibri" w:cs="Calibri"/>
                <w:color w:val="000000"/>
                <w:sz w:val="22"/>
                <w:szCs w:val="22"/>
              </w:rPr>
              <w:t>235042580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5742" w14:textId="42A13695" w:rsidR="00BD03F2" w:rsidRPr="00CF7BA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E0C2F">
              <w:rPr>
                <w:rFonts w:ascii="Calibri" w:hAnsi="Calibri" w:cs="Calibri"/>
                <w:color w:val="000000"/>
                <w:sz w:val="22"/>
                <w:szCs w:val="22"/>
              </w:rPr>
              <w:t>Visi pirkimų valdysenos etapai (nuo pasirengimo pirkimams iki sutarčių vykdymo valdysenos)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BD03F2" w14:paraId="312FD1D0" w14:textId="77777777" w:rsidTr="00BD03F2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4" w:space="0" w:color="305496"/>
              <w:right w:val="nil"/>
            </w:tcBorders>
            <w:noWrap/>
            <w:vAlign w:val="center"/>
            <w:hideMark/>
          </w:tcPr>
          <w:p w14:paraId="31479223" w14:textId="198B02C8" w:rsidR="00BD03F2" w:rsidRPr="009F51FF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51FF">
              <w:rPr>
                <w:rFonts w:ascii="Calibri" w:hAnsi="Calibri" w:cs="Calibri"/>
                <w:color w:val="000000"/>
                <w:sz w:val="22"/>
                <w:szCs w:val="22"/>
              </w:rPr>
              <w:t>Akcinė bendrovė "Via Lietuva"</w:t>
            </w:r>
          </w:p>
        </w:tc>
        <w:tc>
          <w:tcPr>
            <w:tcW w:w="1417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21BE087B" w14:textId="4E22742E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51FF">
              <w:rPr>
                <w:rFonts w:ascii="Calibri" w:hAnsi="Calibri" w:cs="Calibri"/>
                <w:color w:val="000000"/>
                <w:sz w:val="22"/>
                <w:szCs w:val="22"/>
              </w:rPr>
              <w:t>188710638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8B5E" w14:textId="74DF6E71" w:rsidR="00BD03F2" w:rsidRPr="00CF7BA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F51FF">
              <w:rPr>
                <w:rFonts w:ascii="Calibri" w:hAnsi="Calibri" w:cs="Calibr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BD03F2" w:rsidRPr="00AC0430" w14:paraId="2ADBEE16" w14:textId="77777777" w:rsidTr="00BD03F2">
        <w:trPr>
          <w:trHeight w:val="288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noWrap/>
            <w:vAlign w:val="center"/>
            <w:hideMark/>
          </w:tcPr>
          <w:p w14:paraId="1290E238" w14:textId="58D2E9C3" w:rsidR="00BD03F2" w:rsidRPr="00AC0430" w:rsidRDefault="00BD03F2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0430">
              <w:rPr>
                <w:rFonts w:asciiTheme="minorHAnsi" w:hAnsiTheme="minorHAnsi" w:cstheme="minorHAnsi"/>
                <w:sz w:val="22"/>
                <w:szCs w:val="22"/>
              </w:rPr>
              <w:t>Akcinė bendrovė "Kelių priežiūra"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B434706" w14:textId="5647F52B" w:rsidR="00BD03F2" w:rsidRPr="00AC0430" w:rsidRDefault="00BD03F2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04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232112130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67CD9" w14:textId="3A9CD9DD" w:rsidR="00BD03F2" w:rsidRPr="00AC0430" w:rsidRDefault="00BD03F2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04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340A525B" w14:textId="77777777" w:rsidTr="00BD03F2">
        <w:trPr>
          <w:trHeight w:val="288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vAlign w:val="center"/>
            <w:hideMark/>
          </w:tcPr>
          <w:p w14:paraId="52498E91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AEF42F0" w14:textId="0ADAC42A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334FF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14:paraId="0CEAC684" w14:textId="77777777" w:rsidTr="00BD03F2">
        <w:trPr>
          <w:trHeight w:val="300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vAlign w:val="center"/>
            <w:hideMark/>
          </w:tcPr>
          <w:p w14:paraId="0B0642A1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305496"/>
              <w:right w:val="single" w:sz="4" w:space="0" w:color="auto"/>
            </w:tcBorders>
            <w:noWrap/>
            <w:vAlign w:val="center"/>
            <w:hideMark/>
          </w:tcPr>
          <w:p w14:paraId="0A36DE9A" w14:textId="6210BF39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70E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14:paraId="0BC2F608" w14:textId="77777777" w:rsidTr="00BD03F2">
        <w:trPr>
          <w:trHeight w:val="288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25CE7A37" w14:textId="5E7BFAFA" w:rsidR="00BD03F2" w:rsidRPr="00CE6BD0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6BD0">
              <w:rPr>
                <w:rFonts w:ascii="Calibri" w:hAnsi="Calibri" w:cs="Calibri"/>
                <w:color w:val="000000"/>
                <w:sz w:val="22"/>
                <w:szCs w:val="22"/>
              </w:rPr>
              <w:t>Šiaulių miesto savivaldybės administracija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D3355A9" w14:textId="6DB79D88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6BD0">
              <w:rPr>
                <w:rFonts w:ascii="Calibri" w:hAnsi="Calibri" w:cs="Calibri"/>
                <w:color w:val="000000"/>
                <w:sz w:val="22"/>
                <w:szCs w:val="22"/>
              </w:rPr>
              <w:t>188771865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1D2E0" w14:textId="2E5ED405" w:rsidR="00BD03F2" w:rsidRPr="00F841AE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r w:rsidRPr="00AC04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2622CA09" w14:textId="77777777" w:rsidTr="00BD03F2">
        <w:trPr>
          <w:trHeight w:val="288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51654CC6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363F26CA" w14:textId="7FFD44E3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80A" w14:textId="77777777" w:rsidR="00BD03F2" w:rsidRPr="00F841AE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</w:p>
        </w:tc>
      </w:tr>
      <w:tr w:rsidR="00BD03F2" w14:paraId="4FAB3524" w14:textId="77777777" w:rsidTr="00BD03F2">
        <w:trPr>
          <w:trHeight w:val="288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1FAD8154" w14:textId="54C8C7C2" w:rsidR="00BD03F2" w:rsidRPr="00696FA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6FA2">
              <w:rPr>
                <w:rFonts w:ascii="Calibri" w:hAnsi="Calibri" w:cs="Calibri"/>
                <w:color w:val="000000"/>
                <w:sz w:val="22"/>
                <w:szCs w:val="22"/>
              </w:rPr>
              <w:t>Kauno miesto savivaldybės administracija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E4746FC" w14:textId="2D9C7F02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6FA2">
              <w:rPr>
                <w:rFonts w:ascii="Calibri" w:hAnsi="Calibri" w:cs="Calibri"/>
                <w:color w:val="000000"/>
                <w:sz w:val="22"/>
                <w:szCs w:val="22"/>
              </w:rPr>
              <w:t>188764867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AFDE" w14:textId="06F88A67" w:rsidR="00BD03F2" w:rsidRPr="00F841AE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r w:rsidRPr="00AC04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23384FBB" w14:textId="77777777" w:rsidTr="00BD03F2">
        <w:trPr>
          <w:trHeight w:val="288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762290A0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27132F35" w14:textId="27988C7C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27D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14:paraId="296AF4BB" w14:textId="77777777" w:rsidTr="00BD03F2">
        <w:trPr>
          <w:trHeight w:val="300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right w:val="single" w:sz="8" w:space="0" w:color="305496"/>
            </w:tcBorders>
            <w:noWrap/>
            <w:vAlign w:val="center"/>
            <w:hideMark/>
          </w:tcPr>
          <w:p w14:paraId="42578DFA" w14:textId="67609CF1" w:rsidR="00BD03F2" w:rsidRPr="001B55C3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55C3">
              <w:rPr>
                <w:rFonts w:ascii="Calibri" w:hAnsi="Calibri" w:cs="Calibri"/>
                <w:color w:val="000000"/>
                <w:sz w:val="22"/>
                <w:szCs w:val="22"/>
              </w:rPr>
              <w:t>Šakių rajono savivaldybės administracija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3EE8FE1" w14:textId="02F564AE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55C3">
              <w:rPr>
                <w:rFonts w:ascii="Calibri" w:hAnsi="Calibri" w:cs="Calibri"/>
                <w:color w:val="000000"/>
                <w:sz w:val="22"/>
                <w:szCs w:val="22"/>
              </w:rPr>
              <w:t>188772814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0370A" w14:textId="07E248F2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04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1AB6484D" w14:textId="77777777" w:rsidTr="00BD03F2">
        <w:trPr>
          <w:trHeight w:val="300"/>
        </w:trPr>
        <w:tc>
          <w:tcPr>
            <w:tcW w:w="4385" w:type="dxa"/>
            <w:vMerge/>
            <w:tcBorders>
              <w:left w:val="single" w:sz="8" w:space="0" w:color="305496"/>
              <w:bottom w:val="single" w:sz="8" w:space="0" w:color="305496"/>
              <w:right w:val="single" w:sz="8" w:space="0" w:color="305496"/>
            </w:tcBorders>
            <w:noWrap/>
            <w:vAlign w:val="center"/>
          </w:tcPr>
          <w:p w14:paraId="073B8460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305496"/>
              <w:right w:val="single" w:sz="4" w:space="0" w:color="auto"/>
            </w:tcBorders>
            <w:noWrap/>
            <w:vAlign w:val="center"/>
          </w:tcPr>
          <w:p w14:paraId="11521392" w14:textId="657C042D" w:rsidR="00BD03F2" w:rsidRPr="005F31D8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9F7" w14:textId="77777777" w:rsidR="00BD03F2" w:rsidRPr="009610F1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14:paraId="45EC7787" w14:textId="77777777" w:rsidTr="00BD03F2">
        <w:trPr>
          <w:trHeight w:val="288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5E0072A2" w14:textId="3F1680D9" w:rsidR="00BD03F2" w:rsidRPr="0008314D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314D">
              <w:rPr>
                <w:rFonts w:ascii="Calibri" w:hAnsi="Calibri" w:cs="Calibri"/>
                <w:color w:val="000000"/>
                <w:sz w:val="22"/>
                <w:szCs w:val="22"/>
              </w:rPr>
              <w:t>Kauno rajono savivaldybės administracija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23AA7B0" w14:textId="7773DDAE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314D">
              <w:rPr>
                <w:rFonts w:ascii="Calibri" w:hAnsi="Calibri" w:cs="Calibri"/>
                <w:color w:val="000000"/>
                <w:sz w:val="22"/>
                <w:szCs w:val="22"/>
              </w:rPr>
              <w:t>188756386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47255" w14:textId="0F150FE2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04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04D9B994" w14:textId="77777777" w:rsidTr="00BD03F2">
        <w:trPr>
          <w:trHeight w:val="288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1BB25401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234D7BAA" w14:textId="79AF1965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3A7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:rsidRPr="004C1C87" w14:paraId="3A72B728" w14:textId="77777777" w:rsidTr="00BD03F2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2FB120F5" w14:textId="1EC4D09D" w:rsidR="00BD03F2" w:rsidRPr="004C1C87" w:rsidRDefault="00BD03F2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Kauno Tado Ivanausko progimnazija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394A27B4" w14:textId="12BF5545" w:rsidR="00BD03F2" w:rsidRPr="004C1C87" w:rsidRDefault="00BD03F2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190139278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E01" w14:textId="360F0BC5" w:rsidR="00BD03F2" w:rsidRPr="004C1C87" w:rsidRDefault="00BD03F2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5E227BD6" w14:textId="77777777" w:rsidTr="00BD03F2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noWrap/>
            <w:vAlign w:val="center"/>
            <w:hideMark/>
          </w:tcPr>
          <w:p w14:paraId="5DE953E5" w14:textId="6C9AF12B" w:rsidR="00BD03F2" w:rsidRPr="00202B8F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B8F">
              <w:rPr>
                <w:rFonts w:ascii="Calibri" w:hAnsi="Calibri" w:cs="Calibri"/>
                <w:color w:val="000000"/>
                <w:sz w:val="22"/>
                <w:szCs w:val="22"/>
              </w:rPr>
              <w:t>Kupiškio rajono savivaldybės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5496"/>
              <w:right w:val="single" w:sz="4" w:space="0" w:color="auto"/>
            </w:tcBorders>
            <w:noWrap/>
            <w:vAlign w:val="center"/>
            <w:hideMark/>
          </w:tcPr>
          <w:p w14:paraId="5B445447" w14:textId="07D41A1B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4985">
              <w:rPr>
                <w:rFonts w:ascii="Calibri" w:hAnsi="Calibri" w:cs="Calibri"/>
                <w:color w:val="000000"/>
                <w:sz w:val="22"/>
                <w:szCs w:val="22"/>
              </w:rPr>
              <w:t>188774975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4FB" w14:textId="7A436705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50E40964" w14:textId="77777777" w:rsidTr="00BD03F2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6BF5BC4C" w14:textId="660215E9" w:rsidR="00BD03F2" w:rsidRPr="00593F39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F39">
              <w:rPr>
                <w:rFonts w:ascii="Calibri" w:hAnsi="Calibri" w:cs="Calibri"/>
                <w:color w:val="000000"/>
                <w:sz w:val="22"/>
                <w:szCs w:val="22"/>
              </w:rPr>
              <w:t>Klaipėdos Vydūno gimnazija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4D459D9B" w14:textId="063277BA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F39">
              <w:rPr>
                <w:rFonts w:ascii="Calibri" w:hAnsi="Calibri" w:cs="Calibri"/>
                <w:color w:val="000000"/>
                <w:sz w:val="22"/>
                <w:szCs w:val="22"/>
              </w:rPr>
              <w:t>190910382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CE0" w14:textId="06D41E96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232942A7" w14:textId="77777777" w:rsidTr="00BD03F2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4" w:space="0" w:color="auto"/>
              <w:right w:val="single" w:sz="8" w:space="0" w:color="305496"/>
            </w:tcBorders>
            <w:noWrap/>
            <w:vAlign w:val="center"/>
            <w:hideMark/>
          </w:tcPr>
          <w:p w14:paraId="57492FD6" w14:textId="403EE245" w:rsidR="00BD03F2" w:rsidRPr="00CB2BE3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BE3">
              <w:rPr>
                <w:rFonts w:ascii="Calibri" w:hAnsi="Calibri" w:cs="Calibri"/>
                <w:color w:val="000000"/>
                <w:sz w:val="22"/>
                <w:szCs w:val="22"/>
              </w:rPr>
              <w:t>Naujosios Akmenės ikimokyklinio ugdymo mokykla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1297" w14:textId="4D13AA5B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E6B">
              <w:rPr>
                <w:rFonts w:ascii="Calibri" w:hAnsi="Calibri" w:cs="Calibri"/>
                <w:color w:val="000000"/>
                <w:sz w:val="22"/>
                <w:szCs w:val="22"/>
              </w:rPr>
              <w:t>305616419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950" w14:textId="12A60609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201D105E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B8DE" w14:textId="0EC2FD64" w:rsidR="00BD03F2" w:rsidRPr="00443C5C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3C5C">
              <w:rPr>
                <w:rFonts w:ascii="Calibri" w:hAnsi="Calibri" w:cs="Calibri"/>
                <w:color w:val="000000"/>
                <w:sz w:val="22"/>
                <w:szCs w:val="22"/>
              </w:rPr>
              <w:t>Šalčininkų Jano Sniadeckio gimnazija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D8F7" w14:textId="33676FB6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3C5C">
              <w:rPr>
                <w:rFonts w:ascii="Calibri" w:hAnsi="Calibri" w:cs="Calibri"/>
                <w:color w:val="000000"/>
                <w:sz w:val="22"/>
                <w:szCs w:val="22"/>
              </w:rPr>
              <w:t>191415758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601" w14:textId="6D4F45D0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D03F2" w14:paraId="6A5847AA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F597" w14:textId="5E78A1BA" w:rsidR="00BD03F2" w:rsidRPr="00C72423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2423">
              <w:rPr>
                <w:rFonts w:ascii="Calibri" w:hAnsi="Calibri" w:cs="Calibri"/>
                <w:color w:val="000000"/>
                <w:sz w:val="22"/>
                <w:szCs w:val="22"/>
              </w:rPr>
              <w:t>Alytaus Dzūkijos mokykla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81FC" w14:textId="12D5D423" w:rsidR="00BD03F2" w:rsidRPr="00443C5C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2423">
              <w:rPr>
                <w:rFonts w:ascii="Calibri" w:hAnsi="Calibri" w:cs="Calibri"/>
                <w:color w:val="000000"/>
                <w:sz w:val="22"/>
                <w:szCs w:val="22"/>
              </w:rPr>
              <w:t>191055527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278" w14:textId="71491FE5" w:rsidR="00BD03F2" w:rsidRPr="004C1C87" w:rsidRDefault="00BD03F2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A537D2" w14:paraId="54A0ACC8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812D" w14:textId="161E8966" w:rsidR="00A537D2" w:rsidRPr="00C72423" w:rsidRDefault="00C81464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Lietuvos mokslo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5425" w14:textId="6D0CFDAF" w:rsidR="00A537D2" w:rsidRPr="00C72423" w:rsidRDefault="00304C77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057">
              <w:rPr>
                <w:rFonts w:ascii="Calibri" w:hAnsi="Calibri" w:cs="Calibri"/>
                <w:color w:val="000000"/>
                <w:sz w:val="22"/>
                <w:szCs w:val="22"/>
              </w:rPr>
              <w:t>188716281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D26" w14:textId="12F35940" w:rsidR="00A537D2" w:rsidRPr="004C1C87" w:rsidRDefault="005469C5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0C2F">
              <w:rPr>
                <w:rFonts w:ascii="Calibri" w:hAnsi="Calibri" w:cs="Calibri"/>
                <w:color w:val="000000"/>
                <w:sz w:val="22"/>
                <w:szCs w:val="22"/>
              </w:rPr>
              <w:t>Visi pirkimų valdysenos etapai (nuo pasirengimo pirkimams iki sutarčių vykdymo valdysenos)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256DA" w14:paraId="55A0873A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423E" w14:textId="34C8D792" w:rsidR="00A256DA" w:rsidRDefault="000B604C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34F6">
              <w:rPr>
                <w:rFonts w:ascii="Calibri" w:hAnsi="Calibri" w:cs="Calibri"/>
                <w:color w:val="000000"/>
                <w:sz w:val="22"/>
                <w:szCs w:val="22"/>
              </w:rPr>
              <w:t>Skuodo Bartuvos progimnazija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EF89" w14:textId="2FEFFAAF" w:rsidR="00A256DA" w:rsidRPr="00BC4057" w:rsidRDefault="00A9185F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449">
              <w:rPr>
                <w:rFonts w:ascii="Calibri" w:hAnsi="Calibri" w:cs="Calibri"/>
                <w:color w:val="000000"/>
                <w:sz w:val="22"/>
                <w:szCs w:val="22"/>
              </w:rPr>
              <w:t>190892856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1849" w14:textId="155CA85D" w:rsidR="00A256DA" w:rsidRPr="00CE0C2F" w:rsidRDefault="00A9185F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A9185F" w14:paraId="621C7AE6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67DF" w14:textId="0EA5D86B" w:rsidR="00A9185F" w:rsidRPr="004134F6" w:rsidRDefault="001241D0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24DE">
              <w:rPr>
                <w:rFonts w:ascii="Calibri" w:hAnsi="Calibri" w:cs="Calibri"/>
                <w:color w:val="000000"/>
                <w:sz w:val="22"/>
                <w:szCs w:val="22"/>
              </w:rPr>
              <w:t>Skuodo rajono Mosėdžio gimnazija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CB82B" w14:textId="36116FEF" w:rsidR="00A9185F" w:rsidRPr="009D0449" w:rsidRDefault="002D13C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533">
              <w:rPr>
                <w:rFonts w:ascii="Calibri" w:hAnsi="Calibri" w:cs="Calibri"/>
                <w:color w:val="000000"/>
                <w:sz w:val="22"/>
                <w:szCs w:val="22"/>
              </w:rPr>
              <w:t>290893610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2183" w14:textId="10BE1A50" w:rsidR="00A9185F" w:rsidRPr="004C1C87" w:rsidRDefault="002D13C9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2D13C9" w14:paraId="020D783F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65AE" w14:textId="5C39D737" w:rsidR="002D13C9" w:rsidRPr="000424DE" w:rsidRDefault="00F2172E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0DBF">
              <w:rPr>
                <w:rFonts w:ascii="Calibri" w:hAnsi="Calibri" w:cs="Calibri"/>
                <w:color w:val="000000"/>
                <w:sz w:val="22"/>
                <w:szCs w:val="22"/>
              </w:rPr>
              <w:t>Plungės akademiko Adolfo Jucio progimnazija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A4CA" w14:textId="2A6D56F0" w:rsidR="002D13C9" w:rsidRPr="00901533" w:rsidRDefault="00BA224D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3F">
              <w:rPr>
                <w:rFonts w:ascii="Calibri" w:hAnsi="Calibri" w:cs="Calibri"/>
                <w:color w:val="000000"/>
                <w:sz w:val="22"/>
                <w:szCs w:val="22"/>
              </w:rPr>
              <w:t>191130079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EC1" w14:textId="3F89B6B2" w:rsidR="002D13C9" w:rsidRPr="004C1C87" w:rsidRDefault="00BA224D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1C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Sutarčių vykdymo valdysenos etapas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1318D" w14:paraId="7AADA09C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B5E" w14:textId="71F78990" w:rsidR="00B1318D" w:rsidRPr="00C40DBF" w:rsidRDefault="00B1318D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0FC">
              <w:rPr>
                <w:rFonts w:ascii="Calibri" w:hAnsi="Calibri" w:cs="Calibri"/>
                <w:color w:val="000000"/>
                <w:sz w:val="22"/>
                <w:szCs w:val="22"/>
              </w:rPr>
              <w:t>Klaipėdos Vitės progimnazija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C309" w14:textId="78DF567A" w:rsidR="00B1318D" w:rsidRPr="00094A3F" w:rsidRDefault="00D127E1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37EE">
              <w:rPr>
                <w:rFonts w:ascii="Calibri" w:hAnsi="Calibri" w:cs="Calibri"/>
                <w:color w:val="000000"/>
                <w:sz w:val="22"/>
                <w:szCs w:val="22"/>
              </w:rPr>
              <w:t>190438953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A98" w14:textId="4CDC32FF" w:rsidR="00B1318D" w:rsidRPr="004C1C87" w:rsidRDefault="00920D7B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56F">
              <w:rPr>
                <w:rFonts w:ascii="Calibri" w:hAnsi="Calibri" w:cs="Calibri"/>
                <w:color w:val="000000"/>
                <w:sz w:val="22"/>
                <w:szCs w:val="22"/>
              </w:rPr>
              <w:t>Sutarčių vykdymo valdysenos etapas.</w:t>
            </w:r>
          </w:p>
        </w:tc>
      </w:tr>
    </w:tbl>
    <w:p w14:paraId="147BD1AD" w14:textId="7F7B5906" w:rsidR="00DB2237" w:rsidRDefault="00391536" w:rsidP="00A9172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- </w:t>
      </w:r>
      <w:r w:rsidR="00741FE3">
        <w:rPr>
          <w:rFonts w:asciiTheme="minorHAnsi" w:hAnsiTheme="minorHAnsi" w:cstheme="minorHAnsi"/>
        </w:rPr>
        <w:t xml:space="preserve">metų eigoje </w:t>
      </w:r>
      <w:r w:rsidR="00451231">
        <w:rPr>
          <w:rFonts w:asciiTheme="minorHAnsi" w:hAnsiTheme="minorHAnsi" w:cstheme="minorHAnsi"/>
        </w:rPr>
        <w:t xml:space="preserve">sąrašas </w:t>
      </w:r>
      <w:r w:rsidR="00741FE3">
        <w:rPr>
          <w:rFonts w:asciiTheme="minorHAnsi" w:hAnsiTheme="minorHAnsi" w:cstheme="minorHAnsi"/>
        </w:rPr>
        <w:t xml:space="preserve">pagal poreikį </w:t>
      </w:r>
      <w:r w:rsidR="00451231">
        <w:rPr>
          <w:rFonts w:asciiTheme="minorHAnsi" w:hAnsiTheme="minorHAnsi" w:cstheme="minorHAnsi"/>
        </w:rPr>
        <w:t>gali būti pildomas</w:t>
      </w:r>
      <w:r w:rsidR="00741FE3">
        <w:rPr>
          <w:rFonts w:asciiTheme="minorHAnsi" w:hAnsiTheme="minorHAnsi" w:cstheme="minorHAnsi"/>
        </w:rPr>
        <w:t>.</w:t>
      </w:r>
      <w:r w:rsidR="00451231">
        <w:rPr>
          <w:rFonts w:asciiTheme="minorHAnsi" w:hAnsiTheme="minorHAnsi" w:cstheme="minorHAnsi"/>
        </w:rPr>
        <w:t xml:space="preserve"> </w:t>
      </w:r>
    </w:p>
    <w:sectPr w:rsidR="00DB2237" w:rsidSect="0011768D">
      <w:type w:val="continuous"/>
      <w:pgSz w:w="11906" w:h="16838"/>
      <w:pgMar w:top="1701" w:right="993" w:bottom="1134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578DA"/>
    <w:multiLevelType w:val="hybridMultilevel"/>
    <w:tmpl w:val="AEC68DBE"/>
    <w:lvl w:ilvl="0" w:tplc="3A0423EE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num w:numId="1" w16cid:durableId="119310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26"/>
    <w:rsid w:val="00000736"/>
    <w:rsid w:val="00000C29"/>
    <w:rsid w:val="000120B5"/>
    <w:rsid w:val="000120EE"/>
    <w:rsid w:val="00023CDF"/>
    <w:rsid w:val="00025F7F"/>
    <w:rsid w:val="000314A7"/>
    <w:rsid w:val="000630C2"/>
    <w:rsid w:val="0008314D"/>
    <w:rsid w:val="000846F5"/>
    <w:rsid w:val="00084C55"/>
    <w:rsid w:val="00091072"/>
    <w:rsid w:val="000B0890"/>
    <w:rsid w:val="000B3CEB"/>
    <w:rsid w:val="000B604C"/>
    <w:rsid w:val="000C2819"/>
    <w:rsid w:val="000E39C5"/>
    <w:rsid w:val="000F5EB0"/>
    <w:rsid w:val="00102388"/>
    <w:rsid w:val="001136AD"/>
    <w:rsid w:val="0011768D"/>
    <w:rsid w:val="001241D0"/>
    <w:rsid w:val="00140C90"/>
    <w:rsid w:val="00150D80"/>
    <w:rsid w:val="001578C0"/>
    <w:rsid w:val="00171AC3"/>
    <w:rsid w:val="00176C53"/>
    <w:rsid w:val="001856BA"/>
    <w:rsid w:val="0019326C"/>
    <w:rsid w:val="001A400B"/>
    <w:rsid w:val="001A4367"/>
    <w:rsid w:val="001A7822"/>
    <w:rsid w:val="001B55C3"/>
    <w:rsid w:val="00202B8F"/>
    <w:rsid w:val="00207265"/>
    <w:rsid w:val="00214723"/>
    <w:rsid w:val="002211F9"/>
    <w:rsid w:val="00224153"/>
    <w:rsid w:val="00236FEC"/>
    <w:rsid w:val="002372B1"/>
    <w:rsid w:val="00253646"/>
    <w:rsid w:val="00257D24"/>
    <w:rsid w:val="00277B09"/>
    <w:rsid w:val="002927D4"/>
    <w:rsid w:val="00292CD4"/>
    <w:rsid w:val="002971A7"/>
    <w:rsid w:val="002A15C9"/>
    <w:rsid w:val="002A60BF"/>
    <w:rsid w:val="002C379F"/>
    <w:rsid w:val="002C4C4D"/>
    <w:rsid w:val="002D13C9"/>
    <w:rsid w:val="002D67DA"/>
    <w:rsid w:val="002E262C"/>
    <w:rsid w:val="00304C77"/>
    <w:rsid w:val="0030786A"/>
    <w:rsid w:val="003222D5"/>
    <w:rsid w:val="00322326"/>
    <w:rsid w:val="0033016D"/>
    <w:rsid w:val="00342C01"/>
    <w:rsid w:val="00355404"/>
    <w:rsid w:val="0036062D"/>
    <w:rsid w:val="00366F46"/>
    <w:rsid w:val="003749D1"/>
    <w:rsid w:val="00390923"/>
    <w:rsid w:val="00391536"/>
    <w:rsid w:val="0039247B"/>
    <w:rsid w:val="0039713C"/>
    <w:rsid w:val="003A2399"/>
    <w:rsid w:val="003B4985"/>
    <w:rsid w:val="003D2041"/>
    <w:rsid w:val="0042338F"/>
    <w:rsid w:val="0042587E"/>
    <w:rsid w:val="00434BFB"/>
    <w:rsid w:val="00443C5C"/>
    <w:rsid w:val="00451231"/>
    <w:rsid w:val="00466B26"/>
    <w:rsid w:val="00474932"/>
    <w:rsid w:val="004C1C87"/>
    <w:rsid w:val="004C5044"/>
    <w:rsid w:val="004F0FB3"/>
    <w:rsid w:val="004F6F50"/>
    <w:rsid w:val="005067B3"/>
    <w:rsid w:val="00506A64"/>
    <w:rsid w:val="00515BC8"/>
    <w:rsid w:val="00530304"/>
    <w:rsid w:val="00540D49"/>
    <w:rsid w:val="005422BB"/>
    <w:rsid w:val="005467FA"/>
    <w:rsid w:val="005469C5"/>
    <w:rsid w:val="00556BA6"/>
    <w:rsid w:val="00564DCE"/>
    <w:rsid w:val="00577EB3"/>
    <w:rsid w:val="005810C9"/>
    <w:rsid w:val="0059213D"/>
    <w:rsid w:val="00593AFD"/>
    <w:rsid w:val="00593F39"/>
    <w:rsid w:val="005C14B0"/>
    <w:rsid w:val="005D3573"/>
    <w:rsid w:val="005D5567"/>
    <w:rsid w:val="005F6FB3"/>
    <w:rsid w:val="006041E0"/>
    <w:rsid w:val="006249CB"/>
    <w:rsid w:val="006274DE"/>
    <w:rsid w:val="006356D5"/>
    <w:rsid w:val="00642C60"/>
    <w:rsid w:val="00660B57"/>
    <w:rsid w:val="006662BB"/>
    <w:rsid w:val="00674B45"/>
    <w:rsid w:val="006768FA"/>
    <w:rsid w:val="0069271D"/>
    <w:rsid w:val="00696FA2"/>
    <w:rsid w:val="006B2362"/>
    <w:rsid w:val="006E009A"/>
    <w:rsid w:val="006E1FDB"/>
    <w:rsid w:val="006E4B5D"/>
    <w:rsid w:val="006F672D"/>
    <w:rsid w:val="006F6BA0"/>
    <w:rsid w:val="007050F3"/>
    <w:rsid w:val="00705CD7"/>
    <w:rsid w:val="00706F66"/>
    <w:rsid w:val="00722292"/>
    <w:rsid w:val="00741FE3"/>
    <w:rsid w:val="00761EFD"/>
    <w:rsid w:val="00762E7D"/>
    <w:rsid w:val="00790488"/>
    <w:rsid w:val="0079759D"/>
    <w:rsid w:val="007A5C48"/>
    <w:rsid w:val="007B73C7"/>
    <w:rsid w:val="007C4FBC"/>
    <w:rsid w:val="007C65BB"/>
    <w:rsid w:val="007E203D"/>
    <w:rsid w:val="007F72AC"/>
    <w:rsid w:val="00801335"/>
    <w:rsid w:val="008273D3"/>
    <w:rsid w:val="00845571"/>
    <w:rsid w:val="008819D8"/>
    <w:rsid w:val="008C34EE"/>
    <w:rsid w:val="008C7C9B"/>
    <w:rsid w:val="008D40F4"/>
    <w:rsid w:val="008D43DC"/>
    <w:rsid w:val="008F593E"/>
    <w:rsid w:val="009039C1"/>
    <w:rsid w:val="00920D7B"/>
    <w:rsid w:val="009473A1"/>
    <w:rsid w:val="0095275C"/>
    <w:rsid w:val="00955F37"/>
    <w:rsid w:val="00977911"/>
    <w:rsid w:val="00986FAB"/>
    <w:rsid w:val="009B521F"/>
    <w:rsid w:val="009C146F"/>
    <w:rsid w:val="009D6234"/>
    <w:rsid w:val="009D759F"/>
    <w:rsid w:val="009F1F67"/>
    <w:rsid w:val="009F30AB"/>
    <w:rsid w:val="009F51FF"/>
    <w:rsid w:val="009F6A6B"/>
    <w:rsid w:val="00A120F3"/>
    <w:rsid w:val="00A22A47"/>
    <w:rsid w:val="00A23219"/>
    <w:rsid w:val="00A256DA"/>
    <w:rsid w:val="00A36608"/>
    <w:rsid w:val="00A4379C"/>
    <w:rsid w:val="00A537D2"/>
    <w:rsid w:val="00A726E8"/>
    <w:rsid w:val="00A740FC"/>
    <w:rsid w:val="00A74AB4"/>
    <w:rsid w:val="00A91726"/>
    <w:rsid w:val="00A9185F"/>
    <w:rsid w:val="00A9239D"/>
    <w:rsid w:val="00AA3521"/>
    <w:rsid w:val="00AC0430"/>
    <w:rsid w:val="00AC0DC8"/>
    <w:rsid w:val="00AC2ED1"/>
    <w:rsid w:val="00AD42FE"/>
    <w:rsid w:val="00AD7622"/>
    <w:rsid w:val="00AE6A73"/>
    <w:rsid w:val="00AF09CF"/>
    <w:rsid w:val="00AF6936"/>
    <w:rsid w:val="00B07602"/>
    <w:rsid w:val="00B1318D"/>
    <w:rsid w:val="00B14C74"/>
    <w:rsid w:val="00B2084C"/>
    <w:rsid w:val="00B409A4"/>
    <w:rsid w:val="00B52DF7"/>
    <w:rsid w:val="00B53E05"/>
    <w:rsid w:val="00B57575"/>
    <w:rsid w:val="00B677D1"/>
    <w:rsid w:val="00B67C23"/>
    <w:rsid w:val="00B829C9"/>
    <w:rsid w:val="00BA0060"/>
    <w:rsid w:val="00BA224D"/>
    <w:rsid w:val="00BA586C"/>
    <w:rsid w:val="00BB7EA6"/>
    <w:rsid w:val="00BC2264"/>
    <w:rsid w:val="00BC731F"/>
    <w:rsid w:val="00BD03F2"/>
    <w:rsid w:val="00BD066C"/>
    <w:rsid w:val="00BD196C"/>
    <w:rsid w:val="00BE7DBE"/>
    <w:rsid w:val="00C339A6"/>
    <w:rsid w:val="00C5136E"/>
    <w:rsid w:val="00C57403"/>
    <w:rsid w:val="00C577D1"/>
    <w:rsid w:val="00C72423"/>
    <w:rsid w:val="00C737BA"/>
    <w:rsid w:val="00C73E6B"/>
    <w:rsid w:val="00C74168"/>
    <w:rsid w:val="00C81464"/>
    <w:rsid w:val="00C909AC"/>
    <w:rsid w:val="00CB2BE3"/>
    <w:rsid w:val="00CC0228"/>
    <w:rsid w:val="00CC322E"/>
    <w:rsid w:val="00CD2E87"/>
    <w:rsid w:val="00CE0C2F"/>
    <w:rsid w:val="00CE6BD0"/>
    <w:rsid w:val="00CF7BA2"/>
    <w:rsid w:val="00D127E1"/>
    <w:rsid w:val="00D15F08"/>
    <w:rsid w:val="00D21BCD"/>
    <w:rsid w:val="00D22C61"/>
    <w:rsid w:val="00D26631"/>
    <w:rsid w:val="00D343F2"/>
    <w:rsid w:val="00D37A3C"/>
    <w:rsid w:val="00D47A9E"/>
    <w:rsid w:val="00D57A0A"/>
    <w:rsid w:val="00D7355C"/>
    <w:rsid w:val="00D823A3"/>
    <w:rsid w:val="00D847C8"/>
    <w:rsid w:val="00D95649"/>
    <w:rsid w:val="00D9596D"/>
    <w:rsid w:val="00DB2237"/>
    <w:rsid w:val="00DC2777"/>
    <w:rsid w:val="00DC27B9"/>
    <w:rsid w:val="00DC2FB2"/>
    <w:rsid w:val="00DC36C2"/>
    <w:rsid w:val="00DC3B20"/>
    <w:rsid w:val="00DC4FE3"/>
    <w:rsid w:val="00DF2BBE"/>
    <w:rsid w:val="00E01209"/>
    <w:rsid w:val="00E10681"/>
    <w:rsid w:val="00E11B50"/>
    <w:rsid w:val="00E23F5D"/>
    <w:rsid w:val="00E43E8A"/>
    <w:rsid w:val="00E62DD4"/>
    <w:rsid w:val="00E75CA6"/>
    <w:rsid w:val="00E80B09"/>
    <w:rsid w:val="00E87DEA"/>
    <w:rsid w:val="00EA14DA"/>
    <w:rsid w:val="00EB3976"/>
    <w:rsid w:val="00EB6850"/>
    <w:rsid w:val="00EC7715"/>
    <w:rsid w:val="00ED0ECD"/>
    <w:rsid w:val="00EE1A77"/>
    <w:rsid w:val="00F060FB"/>
    <w:rsid w:val="00F2172E"/>
    <w:rsid w:val="00F30D47"/>
    <w:rsid w:val="00F3529F"/>
    <w:rsid w:val="00F3618C"/>
    <w:rsid w:val="00F40B53"/>
    <w:rsid w:val="00F45EB1"/>
    <w:rsid w:val="00F841AE"/>
    <w:rsid w:val="00F91B88"/>
    <w:rsid w:val="00FA0B75"/>
    <w:rsid w:val="00FA3412"/>
    <w:rsid w:val="00FB0061"/>
    <w:rsid w:val="00FB24DA"/>
    <w:rsid w:val="00FC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3DCDB"/>
  <w15:docId w15:val="{B7325837-9C2D-4B83-AB10-927B39B4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3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5EB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E7DB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B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72A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09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0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9A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09A4"/>
    <w:rPr>
      <w:b/>
      <w:bCs/>
    </w:rPr>
  </w:style>
  <w:style w:type="character" w:styleId="Hyperlink">
    <w:name w:val="Hyperlink"/>
    <w:basedOn w:val="DefaultParagraphFont"/>
    <w:unhideWhenUsed/>
    <w:rsid w:val="00947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3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262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74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748dc2-cccf-415c-be2f-152827672443">
      <UserInfo>
        <DisplayName>Asta Sadauskaitė</DisplayName>
        <AccountId>12</AccountId>
        <AccountType/>
      </UserInfo>
      <UserInfo>
        <DisplayName>Jūratė Navickė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1E7B3AF0AA44BBDCA4D1B8C38AA2" ma:contentTypeVersion="13" ma:contentTypeDescription="Create a new document." ma:contentTypeScope="" ma:versionID="2813396b93c9e121e6fb0b99c6f25b9c">
  <xsd:schema xmlns:xsd="http://www.w3.org/2001/XMLSchema" xmlns:xs="http://www.w3.org/2001/XMLSchema" xmlns:p="http://schemas.microsoft.com/office/2006/metadata/properties" xmlns:ns2="4e0f8564-4925-4ffc-8953-118f35c62336" xmlns:ns3="4b748dc2-cccf-415c-be2f-152827672443" targetNamespace="http://schemas.microsoft.com/office/2006/metadata/properties" ma:root="true" ma:fieldsID="fc89692c1b19b27cd90f34a10fe324b0" ns2:_="" ns3:_="">
    <xsd:import namespace="4e0f8564-4925-4ffc-8953-118f35c62336"/>
    <xsd:import namespace="4b748dc2-cccf-415c-be2f-152827672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f8564-4925-4ffc-8953-118f35c6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48dc2-cccf-415c-be2f-152827672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4E427-6974-4F26-9B85-9C93114FEAFF}">
  <ds:schemaRefs>
    <ds:schemaRef ds:uri="http://schemas.microsoft.com/office/2006/metadata/properties"/>
    <ds:schemaRef ds:uri="http://schemas.microsoft.com/office/infopath/2007/PartnerControls"/>
    <ds:schemaRef ds:uri="4b748dc2-cccf-415c-be2f-152827672443"/>
  </ds:schemaRefs>
</ds:datastoreItem>
</file>

<file path=customXml/itemProps2.xml><?xml version="1.0" encoding="utf-8"?>
<ds:datastoreItem xmlns:ds="http://schemas.openxmlformats.org/officeDocument/2006/customXml" ds:itemID="{BF8B2371-429A-4E67-A85C-C3F71B896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F0174-B9AE-42C9-80D5-A2ECC9C1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f8564-4925-4ffc-8953-118f35c62336"/>
    <ds:schemaRef ds:uri="4b748dc2-cccf-415c-be2f-152827672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TEISINGUMO MINISTERIJOS</vt:lpstr>
      <vt:lpstr>LIETUVOS RESPUBLIKOS TEISINGUMO MINISTERIJOS</vt:lpstr>
    </vt:vector>
  </TitlesOfParts>
  <Company/>
  <LinksUpToDate>false</LinksUpToDate>
  <CharactersWithSpaces>1799</CharactersWithSpaces>
  <SharedDoc>false</SharedDoc>
  <HLinks>
    <vt:vector size="12" baseType="variant">
      <vt:variant>
        <vt:i4>2490421</vt:i4>
      </vt:variant>
      <vt:variant>
        <vt:i4>3</vt:i4>
      </vt:variant>
      <vt:variant>
        <vt:i4>0</vt:i4>
      </vt:variant>
      <vt:variant>
        <vt:i4>5</vt:i4>
      </vt:variant>
      <vt:variant>
        <vt:lpwstr>https://vpt.lrv.lt/lt/nuorodos/centriniu-perkanciuju-organizaciju-sarasas/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https://vpt.lrv.lt/lt/statistika-ir-analize/pirkimu-vykdytoju-zemelapis-svieslente-1/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TEISINGUMO MINISTERIJOS</dc:title>
  <dc:creator>a.bakaveckiene</dc:creator>
  <cp:lastModifiedBy>Dangiras Jakimavičius</cp:lastModifiedBy>
  <cp:revision>81</cp:revision>
  <cp:lastPrinted>2015-07-30T16:45:00Z</cp:lastPrinted>
  <dcterms:created xsi:type="dcterms:W3CDTF">2024-03-20T13:55:00Z</dcterms:created>
  <dcterms:modified xsi:type="dcterms:W3CDTF">2025-10-16T14:00:00Z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0x010100A6061E7B3AF0AA44BBDCA4D1B8C38AA2</vt:lpwstr>
  </property>
</Properties>
</file>