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2D0D6" w14:textId="77777777" w:rsidR="005E5A93" w:rsidRPr="003046AA" w:rsidRDefault="005E5A93" w:rsidP="005E5A93">
      <w:pPr>
        <w:pStyle w:val="Style4"/>
        <w:widowControl/>
        <w:spacing w:line="240" w:lineRule="auto"/>
        <w:ind w:left="4372" w:firstLine="1298"/>
        <w:jc w:val="left"/>
        <w:rPr>
          <w:sz w:val="22"/>
          <w:szCs w:val="22"/>
        </w:rPr>
      </w:pPr>
      <w:r w:rsidRPr="003046AA">
        <w:rPr>
          <w:sz w:val="22"/>
          <w:szCs w:val="22"/>
        </w:rPr>
        <w:t xml:space="preserve">TVIRTINU    </w:t>
      </w:r>
    </w:p>
    <w:p w14:paraId="04D26B1A" w14:textId="77777777" w:rsidR="005E5A93" w:rsidRPr="003046AA" w:rsidRDefault="005E5A93" w:rsidP="005E5A93">
      <w:pPr>
        <w:pStyle w:val="Style4"/>
        <w:widowControl/>
        <w:spacing w:line="240" w:lineRule="auto"/>
        <w:ind w:left="4372" w:firstLine="1298"/>
        <w:jc w:val="left"/>
        <w:rPr>
          <w:sz w:val="22"/>
          <w:szCs w:val="22"/>
        </w:rPr>
      </w:pPr>
      <w:r w:rsidRPr="003046AA">
        <w:rPr>
          <w:sz w:val="22"/>
          <w:szCs w:val="22"/>
        </w:rPr>
        <w:t xml:space="preserve"> Direktorė</w:t>
      </w:r>
    </w:p>
    <w:p w14:paraId="17637141" w14:textId="77777777" w:rsidR="005E5A93" w:rsidRPr="003046AA" w:rsidRDefault="005E5A93" w:rsidP="005E5A93">
      <w:pPr>
        <w:pStyle w:val="Style4"/>
        <w:widowControl/>
        <w:spacing w:line="240" w:lineRule="auto"/>
        <w:ind w:left="5670" w:firstLine="90"/>
        <w:jc w:val="left"/>
        <w:rPr>
          <w:sz w:val="22"/>
          <w:szCs w:val="22"/>
        </w:rPr>
      </w:pPr>
    </w:p>
    <w:p w14:paraId="5CFC95EA" w14:textId="77777777" w:rsidR="005E5A93" w:rsidRPr="003046AA" w:rsidRDefault="005E5A93" w:rsidP="005E5A93">
      <w:pPr>
        <w:pStyle w:val="Style4"/>
        <w:widowControl/>
        <w:spacing w:line="240" w:lineRule="auto"/>
        <w:ind w:left="5670" w:firstLine="90"/>
        <w:jc w:val="left"/>
        <w:rPr>
          <w:sz w:val="22"/>
          <w:szCs w:val="22"/>
        </w:rPr>
      </w:pPr>
      <w:r w:rsidRPr="003046AA">
        <w:rPr>
          <w:sz w:val="22"/>
          <w:szCs w:val="22"/>
        </w:rPr>
        <w:t>_____________________</w:t>
      </w:r>
    </w:p>
    <w:p w14:paraId="611020E6" w14:textId="77777777" w:rsidR="005E5A93" w:rsidRPr="003046AA" w:rsidRDefault="005E5A93" w:rsidP="005E5A93">
      <w:pPr>
        <w:pStyle w:val="Style4"/>
        <w:widowControl/>
        <w:spacing w:line="240" w:lineRule="auto"/>
        <w:ind w:left="5670" w:firstLine="90"/>
        <w:jc w:val="left"/>
        <w:rPr>
          <w:sz w:val="22"/>
          <w:szCs w:val="22"/>
        </w:rPr>
      </w:pPr>
      <w:r w:rsidRPr="003046AA">
        <w:rPr>
          <w:rStyle w:val="FontStyle62"/>
          <w:sz w:val="22"/>
          <w:szCs w:val="22"/>
        </w:rPr>
        <w:t>Rugilė Červokienė</w:t>
      </w:r>
    </w:p>
    <w:p w14:paraId="42CB112A" w14:textId="77777777" w:rsidR="005E5A93" w:rsidRPr="003046AA" w:rsidRDefault="005E5A93" w:rsidP="005E5A93">
      <w:pPr>
        <w:ind w:hanging="110"/>
        <w:jc w:val="center"/>
        <w:rPr>
          <w:b/>
          <w:bCs/>
          <w:sz w:val="22"/>
          <w:szCs w:val="22"/>
        </w:rPr>
      </w:pPr>
    </w:p>
    <w:p w14:paraId="635B6D12" w14:textId="77777777" w:rsidR="001F4C1C" w:rsidRPr="003046AA" w:rsidRDefault="001F4C1C" w:rsidP="001F4C1C">
      <w:pPr>
        <w:widowControl w:val="0"/>
        <w:spacing w:before="100" w:after="100"/>
        <w:jc w:val="center"/>
      </w:pPr>
      <w:r w:rsidRPr="003046AA">
        <w:rPr>
          <w:b/>
        </w:rPr>
        <w:t xml:space="preserve">ATVIRO KONKURSO </w:t>
      </w:r>
      <w:bookmarkStart w:id="0" w:name="_Hlk528244427"/>
      <w:r w:rsidRPr="003046AA">
        <w:rPr>
          <w:b/>
        </w:rPr>
        <w:t>GAMTINIŲ DUJŲ, JŲ PERDAVIMO IR SKIRSTYMO PASLAUG</w:t>
      </w:r>
      <w:bookmarkEnd w:id="0"/>
      <w:r w:rsidRPr="003046AA">
        <w:rPr>
          <w:b/>
        </w:rPr>
        <w:t>Ų PIRKIMO</w:t>
      </w:r>
      <w:r w:rsidRPr="003046AA">
        <w:t xml:space="preserve"> </w:t>
      </w:r>
      <w:r w:rsidRPr="003046AA">
        <w:rPr>
          <w:b/>
        </w:rPr>
        <w:t>SĄLYGOS</w:t>
      </w:r>
    </w:p>
    <w:p w14:paraId="457449F1" w14:textId="77777777" w:rsidR="001F4C1C" w:rsidRPr="003046AA" w:rsidRDefault="001F4C1C" w:rsidP="001F4C1C">
      <w:pPr>
        <w:jc w:val="center"/>
      </w:pPr>
    </w:p>
    <w:p w14:paraId="19458CCD" w14:textId="77777777" w:rsidR="001F4C1C" w:rsidRPr="003046AA" w:rsidRDefault="001F4C1C" w:rsidP="001F4C1C">
      <w:pPr>
        <w:jc w:val="center"/>
      </w:pPr>
      <w:r w:rsidRPr="003046AA">
        <w:fldChar w:fldCharType="begin"/>
      </w:r>
      <w:r w:rsidRPr="003046AA">
        <w:instrText xml:space="preserve"> TOC \o "1-1" \n \p " " \h \z \u </w:instrText>
      </w:r>
      <w:r w:rsidRPr="003046AA">
        <w:fldChar w:fldCharType="separate"/>
      </w:r>
      <w:r w:rsidRPr="003046AA">
        <w:t>TURINYS</w:t>
      </w:r>
    </w:p>
    <w:p w14:paraId="1C375DAE" w14:textId="77777777" w:rsidR="001F4C1C" w:rsidRPr="003046AA" w:rsidRDefault="001F4C1C" w:rsidP="001F4C1C"/>
    <w:p w14:paraId="1311A173" w14:textId="77777777" w:rsidR="001F4C1C" w:rsidRPr="003046AA" w:rsidRDefault="001F4C1C" w:rsidP="001F4C1C">
      <w:pPr>
        <w:jc w:val="center"/>
      </w:pPr>
    </w:p>
    <w:tbl>
      <w:tblPr>
        <w:tblW w:w="0" w:type="auto"/>
        <w:tblLook w:val="01E0" w:firstRow="1" w:lastRow="1" w:firstColumn="1" w:lastColumn="1" w:noHBand="0" w:noVBand="0"/>
      </w:tblPr>
      <w:tblGrid>
        <w:gridCol w:w="853"/>
        <w:gridCol w:w="8785"/>
      </w:tblGrid>
      <w:tr w:rsidR="003046AA" w:rsidRPr="003046AA" w14:paraId="297CCA18" w14:textId="77777777" w:rsidTr="00E06A79">
        <w:tc>
          <w:tcPr>
            <w:tcW w:w="863" w:type="dxa"/>
          </w:tcPr>
          <w:p w14:paraId="266B65F6" w14:textId="77777777" w:rsidR="001F4C1C" w:rsidRPr="003046AA" w:rsidRDefault="001F4C1C" w:rsidP="00E06A79">
            <w:pPr>
              <w:jc w:val="both"/>
            </w:pPr>
            <w:r w:rsidRPr="003046AA">
              <w:t>1.</w:t>
            </w:r>
          </w:p>
        </w:tc>
        <w:tc>
          <w:tcPr>
            <w:tcW w:w="8992" w:type="dxa"/>
          </w:tcPr>
          <w:p w14:paraId="01335627" w14:textId="77777777" w:rsidR="001F4C1C" w:rsidRPr="003046AA" w:rsidRDefault="001F4C1C" w:rsidP="00E06A79">
            <w:r w:rsidRPr="003046AA">
              <w:t>BENDROSIOS NUOSTATOS</w:t>
            </w:r>
          </w:p>
        </w:tc>
      </w:tr>
      <w:tr w:rsidR="003046AA" w:rsidRPr="003046AA" w14:paraId="27A83131" w14:textId="77777777" w:rsidTr="00E06A79">
        <w:tc>
          <w:tcPr>
            <w:tcW w:w="863" w:type="dxa"/>
          </w:tcPr>
          <w:p w14:paraId="3361CFD7" w14:textId="77777777" w:rsidR="001F4C1C" w:rsidRPr="003046AA" w:rsidRDefault="001F4C1C" w:rsidP="00E06A79">
            <w:pPr>
              <w:jc w:val="both"/>
            </w:pPr>
            <w:r w:rsidRPr="003046AA">
              <w:t>2.</w:t>
            </w:r>
          </w:p>
        </w:tc>
        <w:tc>
          <w:tcPr>
            <w:tcW w:w="8992" w:type="dxa"/>
          </w:tcPr>
          <w:p w14:paraId="4A6F3745" w14:textId="77777777" w:rsidR="001F4C1C" w:rsidRPr="003046AA" w:rsidRDefault="001F4C1C" w:rsidP="00E06A79">
            <w:r w:rsidRPr="003046AA">
              <w:t>PIRKIMO OBJEKTAS</w:t>
            </w:r>
          </w:p>
        </w:tc>
      </w:tr>
      <w:tr w:rsidR="003046AA" w:rsidRPr="003046AA" w14:paraId="005C388F" w14:textId="77777777" w:rsidTr="00E06A79">
        <w:tc>
          <w:tcPr>
            <w:tcW w:w="863" w:type="dxa"/>
          </w:tcPr>
          <w:p w14:paraId="7A73DBCB" w14:textId="77777777" w:rsidR="001F4C1C" w:rsidRPr="003046AA" w:rsidRDefault="001F4C1C" w:rsidP="00E06A79">
            <w:pPr>
              <w:jc w:val="both"/>
            </w:pPr>
            <w:r w:rsidRPr="003046AA">
              <w:t>3.</w:t>
            </w:r>
          </w:p>
        </w:tc>
        <w:tc>
          <w:tcPr>
            <w:tcW w:w="8992" w:type="dxa"/>
          </w:tcPr>
          <w:p w14:paraId="49C40763" w14:textId="77777777" w:rsidR="001F4C1C" w:rsidRPr="003046AA" w:rsidRDefault="001F4C1C" w:rsidP="00E06A79">
            <w:r w:rsidRPr="003046AA">
              <w:t>TIEKĖJŲ KVALIFIKACIJOS REIKALAVIMAI</w:t>
            </w:r>
          </w:p>
        </w:tc>
      </w:tr>
      <w:tr w:rsidR="003046AA" w:rsidRPr="003046AA" w14:paraId="22C3FA01" w14:textId="77777777" w:rsidTr="00E06A79">
        <w:tc>
          <w:tcPr>
            <w:tcW w:w="863" w:type="dxa"/>
          </w:tcPr>
          <w:p w14:paraId="6CF28663" w14:textId="77777777" w:rsidR="001F4C1C" w:rsidRPr="003046AA" w:rsidRDefault="001F4C1C" w:rsidP="00E06A79">
            <w:pPr>
              <w:jc w:val="both"/>
            </w:pPr>
            <w:r w:rsidRPr="003046AA">
              <w:t>4.</w:t>
            </w:r>
          </w:p>
        </w:tc>
        <w:tc>
          <w:tcPr>
            <w:tcW w:w="8992" w:type="dxa"/>
          </w:tcPr>
          <w:p w14:paraId="2F1A65E6" w14:textId="77777777" w:rsidR="001F4C1C" w:rsidRPr="003046AA" w:rsidRDefault="001F4C1C" w:rsidP="00E06A79">
            <w:r w:rsidRPr="003046AA">
              <w:t>ŪKIO SUBJEKTŲ GRUPĖS DALYVAVIMAS PIRKIMO PROCEDŪROSE</w:t>
            </w:r>
          </w:p>
        </w:tc>
      </w:tr>
      <w:tr w:rsidR="003046AA" w:rsidRPr="003046AA" w14:paraId="69BC18DC" w14:textId="77777777" w:rsidTr="00E06A79">
        <w:tc>
          <w:tcPr>
            <w:tcW w:w="863" w:type="dxa"/>
          </w:tcPr>
          <w:p w14:paraId="535ABCD9" w14:textId="77777777" w:rsidR="001F4C1C" w:rsidRPr="003046AA" w:rsidRDefault="001F4C1C" w:rsidP="00E06A79">
            <w:pPr>
              <w:jc w:val="both"/>
            </w:pPr>
            <w:r w:rsidRPr="003046AA">
              <w:t>5.</w:t>
            </w:r>
          </w:p>
        </w:tc>
        <w:tc>
          <w:tcPr>
            <w:tcW w:w="8992" w:type="dxa"/>
          </w:tcPr>
          <w:p w14:paraId="5B0BAB6B" w14:textId="77777777" w:rsidR="001F4C1C" w:rsidRPr="003046AA" w:rsidRDefault="001F4C1C" w:rsidP="00E06A79">
            <w:r w:rsidRPr="003046AA">
              <w:t>PASIŪLYMŲ RENGIMAS, PATEIKIMAS, KEITIMAS</w:t>
            </w:r>
          </w:p>
        </w:tc>
      </w:tr>
      <w:tr w:rsidR="003046AA" w:rsidRPr="003046AA" w14:paraId="344E42F6" w14:textId="77777777" w:rsidTr="00E06A79">
        <w:tc>
          <w:tcPr>
            <w:tcW w:w="863" w:type="dxa"/>
          </w:tcPr>
          <w:p w14:paraId="7012ACD3" w14:textId="77777777" w:rsidR="001F4C1C" w:rsidRPr="003046AA" w:rsidRDefault="001F4C1C" w:rsidP="00E06A79">
            <w:pPr>
              <w:jc w:val="both"/>
            </w:pPr>
            <w:r w:rsidRPr="003046AA">
              <w:t>6.</w:t>
            </w:r>
          </w:p>
        </w:tc>
        <w:tc>
          <w:tcPr>
            <w:tcW w:w="8992" w:type="dxa"/>
          </w:tcPr>
          <w:p w14:paraId="177D12FD" w14:textId="77777777" w:rsidR="001F4C1C" w:rsidRPr="003046AA" w:rsidRDefault="001F4C1C" w:rsidP="00E06A79">
            <w:r w:rsidRPr="003046AA">
              <w:t>PASIŪLYMŲ GALIOJIMO UŽTIKRINIMAS</w:t>
            </w:r>
          </w:p>
        </w:tc>
      </w:tr>
      <w:tr w:rsidR="003046AA" w:rsidRPr="003046AA" w14:paraId="42C5A327" w14:textId="77777777" w:rsidTr="00E06A79">
        <w:tc>
          <w:tcPr>
            <w:tcW w:w="863" w:type="dxa"/>
          </w:tcPr>
          <w:p w14:paraId="396BA30C" w14:textId="77777777" w:rsidR="001F4C1C" w:rsidRPr="003046AA" w:rsidRDefault="001F4C1C" w:rsidP="00E06A79">
            <w:pPr>
              <w:jc w:val="both"/>
            </w:pPr>
            <w:r w:rsidRPr="003046AA">
              <w:t>7.</w:t>
            </w:r>
          </w:p>
        </w:tc>
        <w:tc>
          <w:tcPr>
            <w:tcW w:w="8992" w:type="dxa"/>
          </w:tcPr>
          <w:p w14:paraId="715AC85E" w14:textId="77777777" w:rsidR="001F4C1C" w:rsidRPr="003046AA" w:rsidRDefault="001F4C1C" w:rsidP="00E06A79">
            <w:r w:rsidRPr="003046AA">
              <w:t>KONKURSO SĄLYGŲ PAAIŠKINIMAS IR PATIKSLINIMAS</w:t>
            </w:r>
          </w:p>
        </w:tc>
      </w:tr>
      <w:tr w:rsidR="003046AA" w:rsidRPr="003046AA" w14:paraId="0FB889C2" w14:textId="77777777" w:rsidTr="00E06A79">
        <w:tc>
          <w:tcPr>
            <w:tcW w:w="863" w:type="dxa"/>
          </w:tcPr>
          <w:p w14:paraId="3310E350" w14:textId="77777777" w:rsidR="001F4C1C" w:rsidRPr="003046AA" w:rsidRDefault="001F4C1C" w:rsidP="00E06A79">
            <w:pPr>
              <w:jc w:val="both"/>
            </w:pPr>
            <w:r w:rsidRPr="003046AA">
              <w:t>8.</w:t>
            </w:r>
          </w:p>
        </w:tc>
        <w:tc>
          <w:tcPr>
            <w:tcW w:w="8992" w:type="dxa"/>
          </w:tcPr>
          <w:p w14:paraId="29ED4D3B" w14:textId="77777777" w:rsidR="001F4C1C" w:rsidRPr="003046AA" w:rsidRDefault="001F4C1C" w:rsidP="00E06A79">
            <w:r w:rsidRPr="003046AA">
              <w:t>VOKŲ SU PASIŪLYMAIS ATPLĖŠIMO PROCEDŪROS</w:t>
            </w:r>
          </w:p>
        </w:tc>
      </w:tr>
      <w:tr w:rsidR="003046AA" w:rsidRPr="003046AA" w14:paraId="722146F7" w14:textId="77777777" w:rsidTr="00E06A79">
        <w:trPr>
          <w:trHeight w:val="70"/>
        </w:trPr>
        <w:tc>
          <w:tcPr>
            <w:tcW w:w="863" w:type="dxa"/>
          </w:tcPr>
          <w:p w14:paraId="3589893B" w14:textId="77777777" w:rsidR="001F4C1C" w:rsidRPr="003046AA" w:rsidRDefault="001F4C1C" w:rsidP="00E06A79">
            <w:pPr>
              <w:jc w:val="both"/>
            </w:pPr>
            <w:r w:rsidRPr="003046AA">
              <w:t>9.</w:t>
            </w:r>
          </w:p>
        </w:tc>
        <w:tc>
          <w:tcPr>
            <w:tcW w:w="8992" w:type="dxa"/>
          </w:tcPr>
          <w:p w14:paraId="78626749" w14:textId="77777777" w:rsidR="001F4C1C" w:rsidRPr="003046AA" w:rsidRDefault="001F4C1C" w:rsidP="00E06A79">
            <w:r w:rsidRPr="003046AA">
              <w:t>PASIŪLYMŲ NAGRINĖJIMAS IR PASIŪLYMŲ ATMETIMO PRIEŽASTYS</w:t>
            </w:r>
          </w:p>
        </w:tc>
      </w:tr>
      <w:tr w:rsidR="003046AA" w:rsidRPr="003046AA" w14:paraId="30F479B4" w14:textId="77777777" w:rsidTr="00E06A79">
        <w:trPr>
          <w:trHeight w:val="269"/>
        </w:trPr>
        <w:tc>
          <w:tcPr>
            <w:tcW w:w="863" w:type="dxa"/>
          </w:tcPr>
          <w:p w14:paraId="01AC5DDB" w14:textId="77777777" w:rsidR="001F4C1C" w:rsidRPr="003046AA" w:rsidRDefault="001F4C1C" w:rsidP="00E06A79">
            <w:pPr>
              <w:jc w:val="both"/>
            </w:pPr>
            <w:r w:rsidRPr="003046AA">
              <w:t>10</w:t>
            </w:r>
          </w:p>
        </w:tc>
        <w:tc>
          <w:tcPr>
            <w:tcW w:w="8992" w:type="dxa"/>
          </w:tcPr>
          <w:p w14:paraId="4C99523B" w14:textId="77777777" w:rsidR="001F4C1C" w:rsidRPr="003046AA" w:rsidRDefault="001F4C1C" w:rsidP="00E06A79">
            <w:r w:rsidRPr="003046AA">
              <w:t>PASIŪLYMŲ VERTINIMAS</w:t>
            </w:r>
          </w:p>
        </w:tc>
      </w:tr>
      <w:tr w:rsidR="003046AA" w:rsidRPr="003046AA" w14:paraId="2722BC25" w14:textId="77777777" w:rsidTr="00E06A79">
        <w:tc>
          <w:tcPr>
            <w:tcW w:w="863" w:type="dxa"/>
          </w:tcPr>
          <w:p w14:paraId="2DEDB7D2" w14:textId="77777777" w:rsidR="001F4C1C" w:rsidRPr="003046AA" w:rsidRDefault="001F4C1C" w:rsidP="00E06A79">
            <w:pPr>
              <w:jc w:val="both"/>
            </w:pPr>
            <w:r w:rsidRPr="003046AA">
              <w:t>11.</w:t>
            </w:r>
          </w:p>
        </w:tc>
        <w:tc>
          <w:tcPr>
            <w:tcW w:w="8992" w:type="dxa"/>
          </w:tcPr>
          <w:p w14:paraId="13B1CD6E" w14:textId="77777777" w:rsidR="001F4C1C" w:rsidRPr="003046AA" w:rsidRDefault="001F4C1C" w:rsidP="00E06A79">
            <w:r w:rsidRPr="003046AA">
              <w:t>PASIŪLYMŲ EILĖ IR SPRENDIMAS DĖL PIRKIMO SUTARTIES SUDARYMO</w:t>
            </w:r>
          </w:p>
        </w:tc>
      </w:tr>
      <w:tr w:rsidR="003046AA" w:rsidRPr="003046AA" w14:paraId="25286B1E" w14:textId="77777777" w:rsidTr="00E06A79">
        <w:trPr>
          <w:trHeight w:val="271"/>
        </w:trPr>
        <w:tc>
          <w:tcPr>
            <w:tcW w:w="863" w:type="dxa"/>
          </w:tcPr>
          <w:p w14:paraId="7A98A058" w14:textId="77777777" w:rsidR="001F4C1C" w:rsidRPr="003046AA" w:rsidRDefault="001F4C1C" w:rsidP="00E06A79">
            <w:pPr>
              <w:jc w:val="both"/>
            </w:pPr>
            <w:r w:rsidRPr="003046AA">
              <w:t>12.</w:t>
            </w:r>
          </w:p>
        </w:tc>
        <w:tc>
          <w:tcPr>
            <w:tcW w:w="8992" w:type="dxa"/>
          </w:tcPr>
          <w:p w14:paraId="4C4C460E" w14:textId="77777777" w:rsidR="001F4C1C" w:rsidRPr="003046AA" w:rsidRDefault="001F4C1C" w:rsidP="00E06A79">
            <w:r w:rsidRPr="003046AA">
              <w:t>PRETENZIJŲ IR GINČŲ NAGRINĖJIMO TVARKA</w:t>
            </w:r>
          </w:p>
        </w:tc>
      </w:tr>
      <w:tr w:rsidR="003046AA" w:rsidRPr="003046AA" w14:paraId="5B91E3CE" w14:textId="77777777" w:rsidTr="00E06A79">
        <w:tc>
          <w:tcPr>
            <w:tcW w:w="863" w:type="dxa"/>
          </w:tcPr>
          <w:p w14:paraId="1AA2242F" w14:textId="77777777" w:rsidR="001F4C1C" w:rsidRPr="003046AA" w:rsidRDefault="001F4C1C" w:rsidP="00E06A79">
            <w:pPr>
              <w:jc w:val="both"/>
            </w:pPr>
            <w:r w:rsidRPr="003046AA">
              <w:t>13.</w:t>
            </w:r>
          </w:p>
        </w:tc>
        <w:tc>
          <w:tcPr>
            <w:tcW w:w="8992" w:type="dxa"/>
          </w:tcPr>
          <w:p w14:paraId="5952E116" w14:textId="77777777" w:rsidR="001F4C1C" w:rsidRPr="003046AA" w:rsidRDefault="001F4C1C" w:rsidP="00E06A79">
            <w:r w:rsidRPr="003046AA">
              <w:t>PIRKIMO SUTARTIES SĄLYGOS</w:t>
            </w:r>
          </w:p>
        </w:tc>
      </w:tr>
      <w:tr w:rsidR="003046AA" w:rsidRPr="003046AA" w14:paraId="35AC2466" w14:textId="77777777" w:rsidTr="00E06A79">
        <w:trPr>
          <w:trHeight w:val="234"/>
        </w:trPr>
        <w:tc>
          <w:tcPr>
            <w:tcW w:w="863" w:type="dxa"/>
          </w:tcPr>
          <w:p w14:paraId="06DD3560" w14:textId="77777777" w:rsidR="001F4C1C" w:rsidRPr="003046AA" w:rsidRDefault="001F4C1C" w:rsidP="00E06A79">
            <w:pPr>
              <w:jc w:val="both"/>
            </w:pPr>
            <w:r w:rsidRPr="003046AA">
              <w:t>14.</w:t>
            </w:r>
          </w:p>
        </w:tc>
        <w:tc>
          <w:tcPr>
            <w:tcW w:w="8992" w:type="dxa"/>
          </w:tcPr>
          <w:p w14:paraId="6F5547B0" w14:textId="77777777" w:rsidR="001F4C1C" w:rsidRPr="003046AA" w:rsidRDefault="001F4C1C" w:rsidP="00E06A79">
            <w:pPr>
              <w:pStyle w:val="BodyText"/>
            </w:pPr>
            <w:r w:rsidRPr="003046AA">
              <w:t>BAIGIAMOSIOS NUOSTATOS</w:t>
            </w:r>
          </w:p>
        </w:tc>
      </w:tr>
      <w:tr w:rsidR="003046AA" w:rsidRPr="003046AA" w14:paraId="685C6AF1" w14:textId="77777777" w:rsidTr="00E06A79">
        <w:trPr>
          <w:trHeight w:val="185"/>
        </w:trPr>
        <w:tc>
          <w:tcPr>
            <w:tcW w:w="863" w:type="dxa"/>
          </w:tcPr>
          <w:p w14:paraId="27FD2177" w14:textId="77777777" w:rsidR="001F4C1C" w:rsidRPr="003046AA" w:rsidRDefault="001F4C1C" w:rsidP="00E06A79">
            <w:pPr>
              <w:jc w:val="both"/>
            </w:pPr>
          </w:p>
        </w:tc>
        <w:tc>
          <w:tcPr>
            <w:tcW w:w="8992" w:type="dxa"/>
          </w:tcPr>
          <w:p w14:paraId="34F9A5DA" w14:textId="77777777" w:rsidR="001F4C1C" w:rsidRPr="003046AA" w:rsidRDefault="001F4C1C" w:rsidP="00E06A79">
            <w:r w:rsidRPr="003046AA">
              <w:t>PRIEDAI:</w:t>
            </w:r>
          </w:p>
        </w:tc>
      </w:tr>
      <w:tr w:rsidR="001F4C1C" w:rsidRPr="003046AA" w14:paraId="1E34BE02" w14:textId="77777777" w:rsidTr="00E06A79">
        <w:tc>
          <w:tcPr>
            <w:tcW w:w="863" w:type="dxa"/>
          </w:tcPr>
          <w:p w14:paraId="3C7F9C15" w14:textId="77777777" w:rsidR="001F4C1C" w:rsidRPr="003046AA" w:rsidRDefault="001F4C1C" w:rsidP="00E06A79">
            <w:pPr>
              <w:jc w:val="both"/>
            </w:pPr>
          </w:p>
        </w:tc>
        <w:tc>
          <w:tcPr>
            <w:tcW w:w="8992" w:type="dxa"/>
          </w:tcPr>
          <w:p w14:paraId="0693A720" w14:textId="77777777" w:rsidR="001F4C1C" w:rsidRPr="003046AA" w:rsidRDefault="001F4C1C" w:rsidP="00E06A79">
            <w:r w:rsidRPr="003046AA">
              <w:t>1. TECHNINĖ SPECIFIKACIJA</w:t>
            </w:r>
          </w:p>
          <w:p w14:paraId="697F33C4" w14:textId="77777777" w:rsidR="001F4C1C" w:rsidRPr="003046AA" w:rsidRDefault="001F4C1C" w:rsidP="00E06A79">
            <w:r w:rsidRPr="003046AA">
              <w:t>2. PASIŪLYMO FORMA</w:t>
            </w:r>
          </w:p>
          <w:p w14:paraId="4FF1C86F" w14:textId="77777777" w:rsidR="001F4C1C" w:rsidRPr="003046AA" w:rsidRDefault="001F4C1C" w:rsidP="00E06A79">
            <w:pPr>
              <w:jc w:val="both"/>
            </w:pPr>
          </w:p>
          <w:p w14:paraId="09A32930" w14:textId="77777777" w:rsidR="001F4C1C" w:rsidRPr="003046AA" w:rsidRDefault="001F4C1C" w:rsidP="00E06A79">
            <w:pPr>
              <w:jc w:val="both"/>
            </w:pPr>
          </w:p>
          <w:p w14:paraId="536FC844" w14:textId="77777777" w:rsidR="001F4C1C" w:rsidRPr="003046AA" w:rsidRDefault="001F4C1C" w:rsidP="00E06A79">
            <w:pPr>
              <w:jc w:val="both"/>
            </w:pPr>
          </w:p>
          <w:p w14:paraId="0262AA87" w14:textId="77777777" w:rsidR="001F4C1C" w:rsidRPr="003046AA" w:rsidRDefault="001F4C1C" w:rsidP="00E06A79">
            <w:pPr>
              <w:jc w:val="both"/>
            </w:pPr>
          </w:p>
        </w:tc>
      </w:tr>
    </w:tbl>
    <w:p w14:paraId="686A18B6" w14:textId="77777777" w:rsidR="001F4C1C" w:rsidRPr="003046AA" w:rsidRDefault="001F4C1C" w:rsidP="001F4C1C">
      <w:pPr>
        <w:jc w:val="right"/>
        <w:rPr>
          <w:rStyle w:val="Hyperlink"/>
          <w:color w:val="auto"/>
        </w:rPr>
      </w:pPr>
    </w:p>
    <w:p w14:paraId="4942E19F" w14:textId="77777777" w:rsidR="001F4C1C" w:rsidRPr="003046AA" w:rsidRDefault="001F4C1C" w:rsidP="001F4C1C">
      <w:pPr>
        <w:tabs>
          <w:tab w:val="left" w:pos="8280"/>
        </w:tabs>
        <w:jc w:val="both"/>
      </w:pPr>
    </w:p>
    <w:p w14:paraId="25D672FF" w14:textId="77777777" w:rsidR="001F4C1C" w:rsidRPr="003046AA" w:rsidRDefault="001F4C1C" w:rsidP="001F4C1C">
      <w:pPr>
        <w:jc w:val="both"/>
      </w:pPr>
    </w:p>
    <w:p w14:paraId="01D2730E" w14:textId="77777777" w:rsidR="0058059B" w:rsidRPr="003046AA" w:rsidRDefault="0058059B" w:rsidP="001F4C1C">
      <w:pPr>
        <w:jc w:val="both"/>
      </w:pPr>
    </w:p>
    <w:p w14:paraId="3A9A9C3F" w14:textId="77777777" w:rsidR="0058059B" w:rsidRPr="003046AA" w:rsidRDefault="0058059B" w:rsidP="001F4C1C">
      <w:pPr>
        <w:jc w:val="both"/>
      </w:pPr>
    </w:p>
    <w:p w14:paraId="4F51E450" w14:textId="77777777" w:rsidR="0058059B" w:rsidRPr="003046AA" w:rsidRDefault="0058059B" w:rsidP="001F4C1C">
      <w:pPr>
        <w:jc w:val="both"/>
      </w:pPr>
    </w:p>
    <w:p w14:paraId="7C906677" w14:textId="77777777" w:rsidR="0058059B" w:rsidRPr="003046AA" w:rsidRDefault="0058059B" w:rsidP="001F4C1C">
      <w:pPr>
        <w:jc w:val="both"/>
      </w:pPr>
    </w:p>
    <w:p w14:paraId="0A2CFBA1" w14:textId="77777777" w:rsidR="0058059B" w:rsidRPr="003046AA" w:rsidRDefault="0058059B" w:rsidP="001F4C1C">
      <w:pPr>
        <w:jc w:val="both"/>
      </w:pPr>
    </w:p>
    <w:p w14:paraId="2F065922" w14:textId="77777777" w:rsidR="001F4C1C" w:rsidRPr="003046AA" w:rsidRDefault="001F4C1C" w:rsidP="001F4C1C">
      <w:pPr>
        <w:widowControl w:val="0"/>
        <w:spacing w:before="100" w:after="100"/>
        <w:jc w:val="center"/>
      </w:pPr>
      <w:r w:rsidRPr="003046AA">
        <w:lastRenderedPageBreak/>
        <w:fldChar w:fldCharType="end"/>
      </w:r>
      <w:r w:rsidRPr="003046AA">
        <w:rPr>
          <w:b/>
        </w:rPr>
        <w:t>1. BENDROSIOS NUOSTATOS</w:t>
      </w:r>
    </w:p>
    <w:p w14:paraId="2196458B" w14:textId="77777777" w:rsidR="001F4C1C" w:rsidRPr="003046AA" w:rsidRDefault="001F4C1C" w:rsidP="001F4C1C">
      <w:pPr>
        <w:ind w:firstLine="851"/>
        <w:jc w:val="both"/>
      </w:pPr>
      <w:r w:rsidRPr="003046AA">
        <w:t>1.1. UAB „Kaišiadorių šiluma“ (toliau – Įsigyjančioji organizacija), kodas 158996646, J. Basanavičiaus g. 42, Kaišiadorys, numato įsigyti gamtinės dujas, jų perdavimo ir skirstymo paslaugas.</w:t>
      </w:r>
    </w:p>
    <w:p w14:paraId="1CF6B752" w14:textId="7F70DAFC" w:rsidR="001F4C1C" w:rsidRPr="003046AA" w:rsidRDefault="001F4C1C" w:rsidP="001F4C1C">
      <w:pPr>
        <w:pStyle w:val="Normalus"/>
        <w:ind w:firstLine="851"/>
        <w:rPr>
          <w:noProof/>
        </w:rPr>
      </w:pPr>
      <w:r w:rsidRPr="003046AA">
        <w:rPr>
          <w:noProof/>
        </w:rPr>
        <w:t xml:space="preserve">1.2. Pirkimo procedūros vykdomos atviro konkurso būdu (toliau – Konkursas) vadovaujantis Lietuvos Respublikos </w:t>
      </w:r>
      <w:r w:rsidR="0058059B" w:rsidRPr="003046AA">
        <w:rPr>
          <w:noProof/>
        </w:rPr>
        <w:t xml:space="preserve">(toliau – LR) </w:t>
      </w:r>
      <w:r w:rsidRPr="003046AA">
        <w:rPr>
          <w:noProof/>
        </w:rPr>
        <w:t>Vyriausybės 2003 m. kovo 3 d. nutarimu Nr. 277 "Dėl įmonių, veikiančių energetikos srityje, energijos ar kuro, kurių reikia elektros ir šilumos energijai gaminti, pirkimų tvarkos patvirtinimo" (aktualia redakcija) (toliau – Taisyklės), Lietuvos Respublikos civiliniu kodeksu (toliau - Civilinis kodeksas), kitais LR teisės aktais bei šiomis Konkurso sąlygomis.</w:t>
      </w:r>
    </w:p>
    <w:p w14:paraId="3FE385C1" w14:textId="77777777" w:rsidR="001F4C1C" w:rsidRPr="003046AA" w:rsidRDefault="001F4C1C" w:rsidP="001F4C1C">
      <w:pPr>
        <w:pStyle w:val="Normalus"/>
        <w:ind w:firstLine="851"/>
        <w:rPr>
          <w:noProof/>
        </w:rPr>
      </w:pPr>
      <w:r w:rsidRPr="003046AA">
        <w:rPr>
          <w:noProof/>
        </w:rPr>
        <w:t xml:space="preserve">1.3. Atsakingas asmuo – vyriausiasis inžinierius Giedrius Petkevičius, tel.: +370346 54261,  el. p.: </w:t>
      </w:r>
      <w:hyperlink r:id="rId7" w:history="1">
        <w:r w:rsidRPr="003046AA">
          <w:rPr>
            <w:rStyle w:val="Hyperlink"/>
            <w:noProof/>
            <w:color w:val="auto"/>
          </w:rPr>
          <w:t>giedrius@kaisiluma.lt</w:t>
        </w:r>
      </w:hyperlink>
      <w:r w:rsidRPr="003046AA">
        <w:rPr>
          <w:noProof/>
        </w:rPr>
        <w:t xml:space="preserve"> .</w:t>
      </w:r>
    </w:p>
    <w:p w14:paraId="168F0319" w14:textId="77777777" w:rsidR="001F4C1C" w:rsidRPr="003046AA" w:rsidRDefault="001F4C1C" w:rsidP="001F4C1C">
      <w:pPr>
        <w:pStyle w:val="Normalus"/>
        <w:ind w:firstLine="851"/>
        <w:rPr>
          <w:noProof/>
        </w:rPr>
      </w:pPr>
      <w:r w:rsidRPr="003046AA">
        <w:rPr>
          <w:noProof/>
        </w:rPr>
        <w:t xml:space="preserve">1.4. Skelbimas apie pirkimą ir pirkimo dokumentai skelbiami Viešųjų pirkimų tarnybos internetinės svetainės tinklalapyje „Kuro skelbimai“ </w:t>
      </w:r>
      <w:hyperlink r:id="rId8" w:history="1">
        <w:r w:rsidRPr="003046AA">
          <w:rPr>
            <w:rStyle w:val="Hyperlink"/>
            <w:noProof/>
            <w:color w:val="auto"/>
          </w:rPr>
          <w:t>https://vpt.lrv.lt/lt/nuorodos/kuro-skelbimai-ir-ataskaitos/kuro-skelbimai</w:t>
        </w:r>
      </w:hyperlink>
      <w:r w:rsidRPr="003046AA">
        <w:rPr>
          <w:noProof/>
        </w:rPr>
        <w:t xml:space="preserve"> ir Įsigyjančiosios organizacijos internetinėje svetainėje </w:t>
      </w:r>
      <w:hyperlink r:id="rId9" w:history="1">
        <w:r w:rsidRPr="003046AA">
          <w:rPr>
            <w:rStyle w:val="Hyperlink"/>
            <w:noProof/>
            <w:color w:val="auto"/>
          </w:rPr>
          <w:t>www.kaisiluma.lt</w:t>
        </w:r>
      </w:hyperlink>
      <w:r w:rsidRPr="003046AA">
        <w:rPr>
          <w:noProof/>
        </w:rPr>
        <w:t xml:space="preserve"> </w:t>
      </w:r>
    </w:p>
    <w:p w14:paraId="0776A296" w14:textId="77777777" w:rsidR="001F4C1C" w:rsidRPr="003046AA" w:rsidRDefault="001F4C1C" w:rsidP="001F4C1C">
      <w:pPr>
        <w:pStyle w:val="Normalus"/>
        <w:ind w:firstLine="851"/>
        <w:rPr>
          <w:noProof/>
        </w:rPr>
      </w:pPr>
      <w:r w:rsidRPr="003046AA">
        <w:rPr>
          <w:noProof/>
        </w:rPr>
        <w:t>1.5. Pirkimas atliekamas laikantis lygiateisiškumo, nediskriminavimo, skaidrumo, abipusio pripažinimo, protingumo ir proporcingumo principų ir konfidencialumo bei nešališkumo reikalavimų.</w:t>
      </w:r>
    </w:p>
    <w:p w14:paraId="6D48196C" w14:textId="77777777" w:rsidR="001F4C1C" w:rsidRPr="003046AA" w:rsidRDefault="001F4C1C" w:rsidP="001F4C1C">
      <w:pPr>
        <w:ind w:firstLine="851"/>
        <w:jc w:val="both"/>
        <w:rPr>
          <w:i/>
        </w:rPr>
      </w:pPr>
      <w:r w:rsidRPr="003046AA">
        <w:t>1.6. Išankstinis skelbimas apie numatomą pirkimą nebuvo paskelbtas</w:t>
      </w:r>
      <w:r w:rsidRPr="003046AA">
        <w:rPr>
          <w:i/>
        </w:rPr>
        <w:t>.</w:t>
      </w:r>
    </w:p>
    <w:p w14:paraId="020448A3" w14:textId="77777777" w:rsidR="001F4C1C" w:rsidRPr="003046AA" w:rsidRDefault="001F4C1C" w:rsidP="001F4C1C">
      <w:pPr>
        <w:ind w:firstLine="851"/>
        <w:jc w:val="both"/>
      </w:pPr>
      <w:r w:rsidRPr="003046AA">
        <w:t>1.7.  Įsigyjančioji organizacija</w:t>
      </w:r>
      <w:r w:rsidRPr="003046AA">
        <w:rPr>
          <w:i/>
        </w:rPr>
        <w:t xml:space="preserve"> </w:t>
      </w:r>
      <w:r w:rsidRPr="003046AA">
        <w:t>gavusi Viešųjų pirkimų tarnybos sutikimą, bet kuriuo metu iki pirkimo sutarties sudarymo turi teisę nutraukti pirkimo procedūras, jeigu atsirado aplinkybių, kurių nebuvo galima numatyti.</w:t>
      </w:r>
    </w:p>
    <w:p w14:paraId="79634730" w14:textId="77777777" w:rsidR="001F4C1C" w:rsidRPr="003046AA" w:rsidRDefault="001F4C1C" w:rsidP="001F4C1C">
      <w:pPr>
        <w:ind w:firstLine="851"/>
        <w:jc w:val="both"/>
      </w:pPr>
      <w:r w:rsidRPr="003046AA">
        <w:t>1.8. Konkurso sąlygos Tiekėjams pateikiamos lietuvių kalba.</w:t>
      </w:r>
    </w:p>
    <w:p w14:paraId="70AF028F" w14:textId="77777777" w:rsidR="001F4C1C" w:rsidRPr="003046AA" w:rsidRDefault="001F4C1C" w:rsidP="001F4C1C">
      <w:pPr>
        <w:tabs>
          <w:tab w:val="left" w:pos="993"/>
          <w:tab w:val="left" w:pos="1134"/>
        </w:tabs>
        <w:ind w:firstLine="851"/>
        <w:jc w:val="both"/>
        <w:rPr>
          <w:snapToGrid w:val="0"/>
        </w:rPr>
      </w:pPr>
      <w:r w:rsidRPr="003046AA">
        <w:t xml:space="preserve">1.9. </w:t>
      </w:r>
      <w:r w:rsidRPr="003046AA">
        <w:rPr>
          <w:snapToGrid w:val="0"/>
        </w:rPr>
        <w:t xml:space="preserve">Visos Konkurso sąlygos nustatytos pirkimo dokumentuose, kuriuos sudaro: </w:t>
      </w:r>
    </w:p>
    <w:p w14:paraId="05021E1D" w14:textId="77777777" w:rsidR="001F4C1C" w:rsidRPr="003046AA" w:rsidRDefault="001F4C1C" w:rsidP="001F4C1C">
      <w:pPr>
        <w:tabs>
          <w:tab w:val="left" w:pos="993"/>
          <w:tab w:val="left" w:pos="1134"/>
        </w:tabs>
        <w:ind w:firstLine="851"/>
        <w:jc w:val="both"/>
        <w:rPr>
          <w:snapToGrid w:val="0"/>
        </w:rPr>
      </w:pPr>
      <w:r w:rsidRPr="003046AA">
        <w:rPr>
          <w:snapToGrid w:val="0"/>
        </w:rPr>
        <w:t>1.9.1. skelbimas apie pirkimą;</w:t>
      </w:r>
    </w:p>
    <w:p w14:paraId="3D4A033F" w14:textId="77777777" w:rsidR="001F4C1C" w:rsidRPr="003046AA" w:rsidRDefault="001F4C1C" w:rsidP="001F4C1C">
      <w:pPr>
        <w:tabs>
          <w:tab w:val="left" w:pos="993"/>
          <w:tab w:val="left" w:pos="1134"/>
        </w:tabs>
        <w:ind w:firstLine="851"/>
        <w:jc w:val="both"/>
        <w:rPr>
          <w:snapToGrid w:val="0"/>
        </w:rPr>
      </w:pPr>
      <w:r w:rsidRPr="003046AA">
        <w:rPr>
          <w:snapToGrid w:val="0"/>
        </w:rPr>
        <w:t>1.9.2. šios Konkurso sąlygos (kartu su priedais);</w:t>
      </w:r>
    </w:p>
    <w:p w14:paraId="5B6B5104" w14:textId="77777777" w:rsidR="001F4C1C" w:rsidRPr="003046AA" w:rsidRDefault="001F4C1C" w:rsidP="001F4C1C">
      <w:pPr>
        <w:tabs>
          <w:tab w:val="left" w:pos="993"/>
          <w:tab w:val="left" w:pos="1134"/>
        </w:tabs>
        <w:ind w:firstLine="851"/>
        <w:jc w:val="both"/>
        <w:rPr>
          <w:snapToGrid w:val="0"/>
        </w:rPr>
      </w:pPr>
      <w:r w:rsidRPr="003046AA">
        <w:rPr>
          <w:snapToGrid w:val="0"/>
        </w:rPr>
        <w:t>1.9.3. dokumentų paaiškinimai (patikslinimai), taip pat atsakymai į Tiekėjų klausimus (jeigu bus);</w:t>
      </w:r>
    </w:p>
    <w:p w14:paraId="3F0FEB15" w14:textId="77777777" w:rsidR="001F4C1C" w:rsidRPr="003046AA" w:rsidRDefault="001F4C1C" w:rsidP="001F4C1C">
      <w:pPr>
        <w:tabs>
          <w:tab w:val="left" w:pos="993"/>
          <w:tab w:val="left" w:pos="1134"/>
        </w:tabs>
        <w:ind w:firstLine="851"/>
        <w:jc w:val="both"/>
        <w:rPr>
          <w:snapToGrid w:val="0"/>
        </w:rPr>
      </w:pPr>
      <w:r w:rsidRPr="003046AA">
        <w:rPr>
          <w:snapToGrid w:val="0"/>
        </w:rPr>
        <w:t>1.9.4. kita Įsigyjančiosios organizacijos pateikta informacija.</w:t>
      </w:r>
    </w:p>
    <w:p w14:paraId="60BA5C4B" w14:textId="77777777" w:rsidR="001F4C1C" w:rsidRPr="003046AA" w:rsidRDefault="001F4C1C" w:rsidP="001F4C1C">
      <w:pPr>
        <w:ind w:firstLine="851"/>
        <w:jc w:val="both"/>
      </w:pPr>
      <w:r w:rsidRPr="003046AA">
        <w:t>1.10. Įsigyjančioji organizacija yra PVM mokėtojas.</w:t>
      </w:r>
    </w:p>
    <w:p w14:paraId="68739704" w14:textId="77777777" w:rsidR="001F4C1C" w:rsidRPr="003046AA" w:rsidRDefault="001F4C1C" w:rsidP="001F4C1C">
      <w:pPr>
        <w:ind w:firstLine="851"/>
        <w:jc w:val="both"/>
      </w:pPr>
      <w:r w:rsidRPr="003046AA">
        <w:t>1.11. Bet kokie Pirkėjo ir Tiekėjų tarpusavio santykiai reguliuojami vadovaujantis Konkurso sąlygomis bei Lietuvos Respublikos teisės aktais. Bet kokie ginčai tarp Pirkėjo ir Tiekėjų sprendžiami Lietuvos Respublikos įstatymų ir kitų teisės aktų nustatyta tvarka.</w:t>
      </w:r>
    </w:p>
    <w:p w14:paraId="35755244" w14:textId="77777777" w:rsidR="001F4C1C" w:rsidRPr="003046AA" w:rsidRDefault="001F4C1C" w:rsidP="001F4C1C">
      <w:pPr>
        <w:pStyle w:val="numeracija"/>
        <w:widowControl/>
        <w:numPr>
          <w:ilvl w:val="0"/>
          <w:numId w:val="0"/>
        </w:numPr>
        <w:autoSpaceDE/>
        <w:autoSpaceDN/>
        <w:adjustRightInd/>
        <w:spacing w:before="0"/>
        <w:rPr>
          <w:noProof/>
        </w:rPr>
      </w:pPr>
    </w:p>
    <w:p w14:paraId="70E1BE10" w14:textId="77777777" w:rsidR="001F4C1C" w:rsidRPr="003046AA" w:rsidRDefault="001F4C1C" w:rsidP="001F4C1C">
      <w:pPr>
        <w:spacing w:line="312" w:lineRule="auto"/>
        <w:ind w:firstLine="720"/>
        <w:jc w:val="center"/>
        <w:rPr>
          <w:b/>
        </w:rPr>
      </w:pPr>
      <w:r w:rsidRPr="003046AA">
        <w:rPr>
          <w:b/>
        </w:rPr>
        <w:t>2. PIRKIMO OBJEKTAS</w:t>
      </w:r>
    </w:p>
    <w:p w14:paraId="1F4550F8" w14:textId="77777777" w:rsidR="001F4C1C" w:rsidRPr="003046AA" w:rsidRDefault="001F4C1C" w:rsidP="001F4C1C">
      <w:pPr>
        <w:ind w:firstLine="851"/>
        <w:jc w:val="both"/>
      </w:pPr>
      <w:r w:rsidRPr="003046AA">
        <w:t>2.1. Perkamas objektas – gamtinės dujos (įskaitant jų tiekimą, skirstymą ir perdavimą) (toliau – gamtinės dujos). BVPŽ kodas 09123000-7 „Gamtinės dujos“, papildomas BVPŽ kodas 65200000-5 „Dujų paskirstymo ir susijusios paslaugos“.</w:t>
      </w:r>
    </w:p>
    <w:p w14:paraId="413FF5F6" w14:textId="500CA110" w:rsidR="001F4C1C" w:rsidRPr="003046AA" w:rsidRDefault="001F4C1C" w:rsidP="001F4C1C">
      <w:pPr>
        <w:tabs>
          <w:tab w:val="left" w:pos="567"/>
        </w:tabs>
        <w:ind w:firstLine="851"/>
        <w:jc w:val="both"/>
      </w:pPr>
      <w:bookmarkStart w:id="1" w:name="_Toc60525484"/>
      <w:bookmarkStart w:id="2" w:name="_Toc47844930"/>
      <w:r w:rsidRPr="003046AA">
        <w:t>2.2.</w:t>
      </w:r>
      <w:r w:rsidRPr="003046AA">
        <w:tab/>
        <w:t xml:space="preserve">Sutartis sudaroma dvylikai mėnesių. Gamtinės dujos turi būti tiekiamos ir pirkimo sutartis įsigalioti nuo </w:t>
      </w:r>
      <w:r w:rsidRPr="003046AA">
        <w:rPr>
          <w:b/>
          <w:bCs/>
        </w:rPr>
        <w:t>2026 m. sausio 1 d. 7.00 val. ir galioti 12 mėn. iki 2027 m. sausio 1 d. 7.00 val.</w:t>
      </w:r>
      <w:r w:rsidRPr="003046AA">
        <w:t xml:space="preserve"> Jeigu sutarties terminui pasibaigus kuri nors iš šalių nėra pilnai įvykdžiusi savo finansinių įsipareigojimų pagal sutartį, tai sutartis galioja iki visiško šios šalies įsipareigojimo įvykdymo. </w:t>
      </w:r>
    </w:p>
    <w:p w14:paraId="4DCBBD3A" w14:textId="77777777" w:rsidR="001F4C1C" w:rsidRPr="003046AA" w:rsidRDefault="001F4C1C" w:rsidP="001F4C1C">
      <w:pPr>
        <w:pStyle w:val="Default"/>
        <w:ind w:firstLine="851"/>
        <w:jc w:val="both"/>
        <w:rPr>
          <w:color w:val="auto"/>
        </w:rPr>
      </w:pPr>
      <w:r w:rsidRPr="003046AA">
        <w:rPr>
          <w:color w:val="auto"/>
        </w:rPr>
        <w:t>2.3.</w:t>
      </w:r>
      <w:r w:rsidRPr="003046AA">
        <w:rPr>
          <w:color w:val="auto"/>
        </w:rPr>
        <w:tab/>
        <w:t>Konkurso sąlygų 1 priede nurodyti dujų kiekiai yra preliminarūs, skirti tiekėjų informavimui ir pasiūlymų palyginimui. Įsigyjančioji organizacija numato, kad 100 proc. nupirks dujų kiekį pagal mėnesius, nurodytą techninėje specifikacijoje. Dujų kiekis, suderintas su Tiekėju, gali būti didinamas ne daugiau kaip 20%.</w:t>
      </w:r>
    </w:p>
    <w:p w14:paraId="1C273243" w14:textId="77777777" w:rsidR="001F4C1C" w:rsidRPr="003046AA" w:rsidRDefault="001F4C1C" w:rsidP="001F4C1C">
      <w:pPr>
        <w:tabs>
          <w:tab w:val="left" w:pos="567"/>
        </w:tabs>
        <w:ind w:firstLine="851"/>
        <w:jc w:val="both"/>
      </w:pPr>
      <w:r w:rsidRPr="003046AA">
        <w:t>2.5.</w:t>
      </w:r>
      <w:r w:rsidRPr="003046AA">
        <w:tab/>
        <w:t xml:space="preserve">Perkamų gamtinių dujų savybės ir pristatymo vietos yra nustatytos pateiktame Konkurso sąlygų 1 priede. </w:t>
      </w:r>
    </w:p>
    <w:p w14:paraId="26C0062A" w14:textId="77777777" w:rsidR="001F4C1C" w:rsidRPr="003046AA" w:rsidRDefault="001F4C1C" w:rsidP="001F4C1C">
      <w:pPr>
        <w:tabs>
          <w:tab w:val="left" w:pos="567"/>
        </w:tabs>
        <w:ind w:firstLine="851"/>
        <w:jc w:val="both"/>
        <w:rPr>
          <w:i/>
        </w:rPr>
      </w:pPr>
      <w:r w:rsidRPr="003046AA">
        <w:t>2.6.</w:t>
      </w:r>
      <w:r w:rsidRPr="003046AA">
        <w:tab/>
        <w:t>Šis pirkimas į dalis neskaidomas, todėl pasiūlymai turi būti teikiami visam preliminariam gamtinių dujų kiekiui.</w:t>
      </w:r>
      <w:r w:rsidRPr="003046AA">
        <w:rPr>
          <w:i/>
        </w:rPr>
        <w:tab/>
      </w:r>
      <w:bookmarkEnd w:id="1"/>
      <w:bookmarkEnd w:id="2"/>
    </w:p>
    <w:p w14:paraId="7805BBBA" w14:textId="77777777" w:rsidR="000C2537" w:rsidRPr="003046AA" w:rsidRDefault="001F4C1C" w:rsidP="000C2537">
      <w:pPr>
        <w:tabs>
          <w:tab w:val="left" w:pos="567"/>
        </w:tabs>
        <w:ind w:firstLine="851"/>
        <w:jc w:val="both"/>
        <w:rPr>
          <w:iCs/>
        </w:rPr>
      </w:pPr>
      <w:r w:rsidRPr="003046AA">
        <w:rPr>
          <w:iCs/>
        </w:rPr>
        <w:t xml:space="preserve">2.7. Sutarties galiojimo laikotarpiu gamtinių dujų kainos skaičiavimo formulės dedamoji X - tiekėjo teikiama nuolaida Eur/MWh negali būti keičiama. </w:t>
      </w:r>
      <w:r w:rsidR="000C2537" w:rsidRPr="003046AA">
        <w:rPr>
          <w:iCs/>
        </w:rPr>
        <w:t xml:space="preserve">Tiekėjo teikiamas antkainis X Eur/MWh negali būti didesnis kaip 5 proc. nuo ataskaitinio laikotarpio (mėnesio) </w:t>
      </w:r>
      <w:proofErr w:type="spellStart"/>
      <w:r w:rsidR="000C2537" w:rsidRPr="003046AA">
        <w:rPr>
          <w:iCs/>
        </w:rPr>
        <w:t>European</w:t>
      </w:r>
      <w:proofErr w:type="spellEnd"/>
      <w:r w:rsidR="000C2537" w:rsidRPr="003046AA">
        <w:rPr>
          <w:iCs/>
        </w:rPr>
        <w:t xml:space="preserve"> </w:t>
      </w:r>
      <w:proofErr w:type="spellStart"/>
      <w:r w:rsidR="000C2537" w:rsidRPr="003046AA">
        <w:rPr>
          <w:iCs/>
        </w:rPr>
        <w:t>Energy</w:t>
      </w:r>
      <w:proofErr w:type="spellEnd"/>
      <w:r w:rsidR="000C2537" w:rsidRPr="003046AA">
        <w:rPr>
          <w:iCs/>
        </w:rPr>
        <w:t xml:space="preserve"> Exchange </w:t>
      </w:r>
      <w:r w:rsidR="000C2537" w:rsidRPr="003046AA">
        <w:rPr>
          <w:iCs/>
        </w:rPr>
        <w:lastRenderedPageBreak/>
        <w:t xml:space="preserve">(EEX) gamtinių dujų rinkos platformoje skelbiamos EEX </w:t>
      </w:r>
      <w:proofErr w:type="spellStart"/>
      <w:r w:rsidR="000C2537" w:rsidRPr="003046AA">
        <w:rPr>
          <w:iCs/>
        </w:rPr>
        <w:t>Neutral</w:t>
      </w:r>
      <w:proofErr w:type="spellEnd"/>
      <w:r w:rsidR="000C2537" w:rsidRPr="003046AA">
        <w:rPr>
          <w:iCs/>
        </w:rPr>
        <w:t xml:space="preserve"> </w:t>
      </w:r>
      <w:proofErr w:type="spellStart"/>
      <w:r w:rsidR="000C2537" w:rsidRPr="003046AA">
        <w:rPr>
          <w:iCs/>
        </w:rPr>
        <w:t>Gas</w:t>
      </w:r>
      <w:proofErr w:type="spellEnd"/>
      <w:r w:rsidR="000C2537" w:rsidRPr="003046AA">
        <w:rPr>
          <w:iCs/>
        </w:rPr>
        <w:t xml:space="preserve"> </w:t>
      </w:r>
      <w:proofErr w:type="spellStart"/>
      <w:r w:rsidR="000C2537" w:rsidRPr="003046AA">
        <w:rPr>
          <w:iCs/>
        </w:rPr>
        <w:t>Price</w:t>
      </w:r>
      <w:proofErr w:type="spellEnd"/>
      <w:r w:rsidR="000C2537" w:rsidRPr="003046AA">
        <w:rPr>
          <w:iCs/>
        </w:rPr>
        <w:t xml:space="preserve"> (NGP) indekso LTU istorinių reikšmių vidutinės kainos (svertinis mėnesio vidurkis). Jeigu antkainis yra didesnis kaip 5 proc. EEX </w:t>
      </w:r>
      <w:proofErr w:type="spellStart"/>
      <w:r w:rsidR="000C2537" w:rsidRPr="003046AA">
        <w:rPr>
          <w:iCs/>
        </w:rPr>
        <w:t>Neutral</w:t>
      </w:r>
      <w:proofErr w:type="spellEnd"/>
      <w:r w:rsidR="000C2537" w:rsidRPr="003046AA">
        <w:rPr>
          <w:iCs/>
        </w:rPr>
        <w:t xml:space="preserve"> </w:t>
      </w:r>
      <w:proofErr w:type="spellStart"/>
      <w:r w:rsidR="000C2537" w:rsidRPr="003046AA">
        <w:rPr>
          <w:iCs/>
        </w:rPr>
        <w:t>Gas</w:t>
      </w:r>
      <w:proofErr w:type="spellEnd"/>
      <w:r w:rsidR="000C2537" w:rsidRPr="003046AA">
        <w:rPr>
          <w:iCs/>
        </w:rPr>
        <w:t xml:space="preserve"> </w:t>
      </w:r>
      <w:proofErr w:type="spellStart"/>
      <w:r w:rsidR="000C2537" w:rsidRPr="003046AA">
        <w:rPr>
          <w:iCs/>
        </w:rPr>
        <w:t>Price</w:t>
      </w:r>
      <w:proofErr w:type="spellEnd"/>
      <w:r w:rsidR="000C2537" w:rsidRPr="003046AA">
        <w:rPr>
          <w:iCs/>
        </w:rPr>
        <w:t xml:space="preserve"> (NGP) indekso LTU istorinių reikšmių vidutinės kainos (svertinis mėnesio vidurkis) taikomas 5 proc. dydžio antkainis</w:t>
      </w:r>
      <w:r w:rsidR="000C2537" w:rsidRPr="003046AA">
        <w:rPr>
          <w:iCs/>
          <w:vertAlign w:val="superscript"/>
        </w:rPr>
        <w:footnoteReference w:id="1"/>
      </w:r>
      <w:r w:rsidR="000C2537" w:rsidRPr="003046AA">
        <w:rPr>
          <w:iCs/>
        </w:rPr>
        <w:t xml:space="preserve">.    </w:t>
      </w:r>
    </w:p>
    <w:p w14:paraId="6FFB62B0" w14:textId="0EFFC6D5" w:rsidR="001F4C1C" w:rsidRPr="003046AA" w:rsidRDefault="001F4C1C" w:rsidP="001F4C1C">
      <w:pPr>
        <w:tabs>
          <w:tab w:val="left" w:pos="567"/>
        </w:tabs>
        <w:ind w:firstLine="851"/>
        <w:jc w:val="both"/>
        <w:rPr>
          <w:i/>
        </w:rPr>
      </w:pPr>
      <w:r w:rsidRPr="003046AA">
        <w:rPr>
          <w:i/>
        </w:rPr>
        <w:t>Pasikeitus Valstybinės energetikos reguliavimo tarnybos 2020-08-31 nutarimu Nr. O3E-762 patvirtintame “Vidutinės gamtinių dujų biržos kainos nustatymo tvarkos ir sąlygų apraše” (toliau – Aprašas) nurodytai vidutinės Lietuvos gamtinių dujų kainos Eur/MWh nustatymo metodikai, dujų kainos apskaičiavimui bus taikomos Apraše galiojančios vidutinės Lietuvos gamtinių dujų kainos  Eur/MWh nustatymo nuostatos.</w:t>
      </w:r>
    </w:p>
    <w:p w14:paraId="1A05ECCE" w14:textId="77777777" w:rsidR="001F4C1C" w:rsidRPr="003046AA" w:rsidRDefault="001F4C1C" w:rsidP="001F4C1C">
      <w:pPr>
        <w:tabs>
          <w:tab w:val="left" w:pos="567"/>
        </w:tabs>
        <w:jc w:val="both"/>
      </w:pPr>
    </w:p>
    <w:p w14:paraId="705A5FD8" w14:textId="77777777" w:rsidR="001F4C1C" w:rsidRPr="003046AA" w:rsidRDefault="001F4C1C" w:rsidP="001F4C1C">
      <w:pPr>
        <w:spacing w:line="312" w:lineRule="auto"/>
        <w:jc w:val="center"/>
        <w:rPr>
          <w:b/>
        </w:rPr>
      </w:pPr>
      <w:r w:rsidRPr="003046AA">
        <w:rPr>
          <w:b/>
        </w:rPr>
        <w:t>3. TIEKĖJŲ KVALIFIKACIJOS REIKALAVIMAI</w:t>
      </w:r>
    </w:p>
    <w:p w14:paraId="561BC679" w14:textId="77777777" w:rsidR="001F4C1C" w:rsidRPr="003046AA" w:rsidRDefault="001F4C1C" w:rsidP="001F4C1C">
      <w:pPr>
        <w:ind w:firstLine="851"/>
        <w:jc w:val="both"/>
      </w:pPr>
      <w:r w:rsidRPr="003046AA">
        <w:t xml:space="preserve">3.1. Tiekėjas, pageidaujantis dalyvauti pirkime, turi atitikti šiuos minimalius kvalifikacijos reikalavimus ir pateikti tai įrodančius dokumentus: </w:t>
      </w:r>
    </w:p>
    <w:p w14:paraId="0299E41B" w14:textId="77777777" w:rsidR="001F4C1C" w:rsidRPr="003046AA" w:rsidRDefault="001F4C1C" w:rsidP="001F4C1C">
      <w:pPr>
        <w:jc w:val="both"/>
      </w:pPr>
    </w:p>
    <w:p w14:paraId="64D0929C" w14:textId="77777777" w:rsidR="001F4C1C" w:rsidRPr="003046AA" w:rsidRDefault="001F4C1C" w:rsidP="001F4C1C">
      <w:pPr>
        <w:ind w:right="-149"/>
        <w:jc w:val="center"/>
        <w:rPr>
          <w:b/>
        </w:rPr>
      </w:pPr>
      <w:r w:rsidRPr="003046AA">
        <w:rPr>
          <w:b/>
        </w:rPr>
        <w:t>Bendrieji 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
        <w:gridCol w:w="3430"/>
        <w:gridCol w:w="5283"/>
      </w:tblGrid>
      <w:tr w:rsidR="003046AA" w:rsidRPr="003046AA" w14:paraId="42485669" w14:textId="77777777" w:rsidTr="00E06A79">
        <w:tc>
          <w:tcPr>
            <w:tcW w:w="954" w:type="dxa"/>
            <w:tcBorders>
              <w:top w:val="single" w:sz="4" w:space="0" w:color="000000"/>
              <w:left w:val="single" w:sz="4" w:space="0" w:color="000000"/>
              <w:bottom w:val="single" w:sz="4" w:space="0" w:color="000000"/>
              <w:right w:val="single" w:sz="4" w:space="0" w:color="000000"/>
            </w:tcBorders>
          </w:tcPr>
          <w:p w14:paraId="30954A5C" w14:textId="77777777" w:rsidR="001F4C1C" w:rsidRPr="003046AA" w:rsidRDefault="001F4C1C" w:rsidP="00E06A79">
            <w:pPr>
              <w:ind w:left="-779" w:right="-149" w:firstLine="851"/>
              <w:jc w:val="both"/>
              <w:rPr>
                <w:b/>
              </w:rPr>
            </w:pPr>
            <w:r w:rsidRPr="003046AA">
              <w:t>Eil. Nr.</w:t>
            </w:r>
          </w:p>
        </w:tc>
        <w:tc>
          <w:tcPr>
            <w:tcW w:w="3928" w:type="dxa"/>
            <w:tcBorders>
              <w:top w:val="single" w:sz="4" w:space="0" w:color="000000"/>
              <w:left w:val="single" w:sz="4" w:space="0" w:color="000000"/>
              <w:bottom w:val="single" w:sz="4" w:space="0" w:color="000000"/>
              <w:right w:val="single" w:sz="4" w:space="0" w:color="000000"/>
            </w:tcBorders>
          </w:tcPr>
          <w:p w14:paraId="6A52742D" w14:textId="77777777" w:rsidR="001F4C1C" w:rsidRPr="003046AA" w:rsidRDefault="001F4C1C" w:rsidP="00E06A79">
            <w:pPr>
              <w:ind w:right="-149"/>
              <w:jc w:val="center"/>
              <w:rPr>
                <w:b/>
              </w:rPr>
            </w:pPr>
            <w:r w:rsidRPr="003046AA">
              <w:t>Kvalifikacijos reikalavimai</w:t>
            </w:r>
          </w:p>
        </w:tc>
        <w:tc>
          <w:tcPr>
            <w:tcW w:w="4462" w:type="dxa"/>
            <w:tcBorders>
              <w:top w:val="single" w:sz="4" w:space="0" w:color="000000"/>
              <w:left w:val="single" w:sz="4" w:space="0" w:color="000000"/>
              <w:bottom w:val="single" w:sz="4" w:space="0" w:color="000000"/>
              <w:right w:val="single" w:sz="4" w:space="0" w:color="000000"/>
            </w:tcBorders>
          </w:tcPr>
          <w:p w14:paraId="783FCA7F" w14:textId="77777777" w:rsidR="001F4C1C" w:rsidRPr="003046AA" w:rsidRDefault="001F4C1C" w:rsidP="00E06A79">
            <w:pPr>
              <w:jc w:val="center"/>
              <w:rPr>
                <w:b/>
              </w:rPr>
            </w:pPr>
            <w:r w:rsidRPr="003046AA">
              <w:t>Kvalifikacijos reikalavimus įrodantys dokumentai</w:t>
            </w:r>
          </w:p>
        </w:tc>
      </w:tr>
      <w:tr w:rsidR="003046AA" w:rsidRPr="003046AA" w14:paraId="735B744D" w14:textId="77777777" w:rsidTr="00E06A79">
        <w:tc>
          <w:tcPr>
            <w:tcW w:w="954" w:type="dxa"/>
            <w:tcBorders>
              <w:top w:val="single" w:sz="4" w:space="0" w:color="000000"/>
              <w:left w:val="single" w:sz="4" w:space="0" w:color="000000"/>
              <w:bottom w:val="single" w:sz="4" w:space="0" w:color="000000"/>
              <w:right w:val="single" w:sz="4" w:space="0" w:color="000000"/>
            </w:tcBorders>
          </w:tcPr>
          <w:p w14:paraId="6C27BFC0" w14:textId="77777777" w:rsidR="001F4C1C" w:rsidRPr="003046AA" w:rsidRDefault="001F4C1C" w:rsidP="00E06A79">
            <w:pPr>
              <w:ind w:left="-779" w:right="-149" w:firstLine="851"/>
              <w:jc w:val="both"/>
            </w:pPr>
            <w:r w:rsidRPr="003046AA">
              <w:t>3.1.1</w:t>
            </w:r>
          </w:p>
        </w:tc>
        <w:tc>
          <w:tcPr>
            <w:tcW w:w="3928" w:type="dxa"/>
            <w:tcBorders>
              <w:top w:val="single" w:sz="4" w:space="0" w:color="000000"/>
              <w:left w:val="single" w:sz="4" w:space="0" w:color="000000"/>
              <w:bottom w:val="single" w:sz="4" w:space="0" w:color="000000"/>
              <w:right w:val="single" w:sz="4" w:space="0" w:color="000000"/>
            </w:tcBorders>
          </w:tcPr>
          <w:p w14:paraId="4BF41F23" w14:textId="77777777" w:rsidR="001F4C1C" w:rsidRPr="003046AA" w:rsidRDefault="001F4C1C" w:rsidP="00E06A79">
            <w:pPr>
              <w:jc w:val="both"/>
            </w:pPr>
            <w:r w:rsidRPr="003046AA">
              <w:t>Tiekėjas turi turėti teisę verstis ta veikla, kuri yra reikalinga pirkimo sutarčiai įvykdyti.</w:t>
            </w:r>
          </w:p>
          <w:p w14:paraId="6F5B5B40" w14:textId="77777777" w:rsidR="001F4C1C" w:rsidRPr="003046AA" w:rsidRDefault="001F4C1C" w:rsidP="00E06A79">
            <w:pPr>
              <w:ind w:firstLine="481"/>
              <w:jc w:val="both"/>
              <w:rPr>
                <w:b/>
              </w:rPr>
            </w:pPr>
          </w:p>
        </w:tc>
        <w:tc>
          <w:tcPr>
            <w:tcW w:w="4462" w:type="dxa"/>
            <w:tcBorders>
              <w:top w:val="single" w:sz="4" w:space="0" w:color="000000"/>
              <w:left w:val="single" w:sz="4" w:space="0" w:color="000000"/>
              <w:bottom w:val="single" w:sz="4" w:space="0" w:color="000000"/>
              <w:right w:val="single" w:sz="4" w:space="0" w:color="000000"/>
            </w:tcBorders>
          </w:tcPr>
          <w:p w14:paraId="1EC8A8C7" w14:textId="77777777" w:rsidR="001F4C1C" w:rsidRPr="003046AA" w:rsidRDefault="001F4C1C" w:rsidP="00E06A79">
            <w:pPr>
              <w:jc w:val="both"/>
            </w:pPr>
            <w:r w:rsidRPr="003046AA">
              <w:t>Valstybinės energetikos reguliavimo tarnybos licencijos ar leidimo verstis gamtinių dujų tiekimo veikla Lietuvos Respublikos teritorijoje, įmonės vadovo ar jo įgalioto asmens patvirtintą kopija.</w:t>
            </w:r>
          </w:p>
          <w:p w14:paraId="03BD435A" w14:textId="77777777" w:rsidR="007373E6" w:rsidRPr="003046AA" w:rsidRDefault="007373E6" w:rsidP="007373E6">
            <w:pPr>
              <w:jc w:val="both"/>
              <w:rPr>
                <w:bCs/>
                <w:lang w:val="en-US"/>
              </w:rPr>
            </w:pPr>
            <w:proofErr w:type="spellStart"/>
            <w:r w:rsidRPr="003046AA">
              <w:rPr>
                <w:bCs/>
                <w:lang w:val="en-US"/>
              </w:rPr>
              <w:t>Valstybinės</w:t>
            </w:r>
            <w:proofErr w:type="spellEnd"/>
            <w:r w:rsidRPr="003046AA">
              <w:rPr>
                <w:bCs/>
                <w:lang w:val="en-US"/>
              </w:rPr>
              <w:t xml:space="preserve"> </w:t>
            </w:r>
            <w:proofErr w:type="spellStart"/>
            <w:r w:rsidRPr="003046AA">
              <w:rPr>
                <w:bCs/>
                <w:lang w:val="en-US"/>
              </w:rPr>
              <w:t>energetikos</w:t>
            </w:r>
            <w:proofErr w:type="spellEnd"/>
            <w:r w:rsidRPr="003046AA">
              <w:rPr>
                <w:bCs/>
                <w:lang w:val="en-US"/>
              </w:rPr>
              <w:t xml:space="preserve"> </w:t>
            </w:r>
            <w:proofErr w:type="spellStart"/>
            <w:r w:rsidRPr="003046AA">
              <w:rPr>
                <w:bCs/>
                <w:lang w:val="en-US"/>
              </w:rPr>
              <w:t>reguliavimo</w:t>
            </w:r>
            <w:proofErr w:type="spellEnd"/>
            <w:r w:rsidRPr="003046AA">
              <w:rPr>
                <w:bCs/>
                <w:lang w:val="en-US"/>
              </w:rPr>
              <w:t xml:space="preserve"> </w:t>
            </w:r>
            <w:proofErr w:type="spellStart"/>
            <w:r w:rsidRPr="003046AA">
              <w:rPr>
                <w:bCs/>
                <w:lang w:val="en-US"/>
              </w:rPr>
              <w:t>tarnybos</w:t>
            </w:r>
            <w:proofErr w:type="spellEnd"/>
            <w:r w:rsidRPr="003046AA">
              <w:rPr>
                <w:bCs/>
                <w:lang w:val="en-US"/>
              </w:rPr>
              <w:t xml:space="preserve"> </w:t>
            </w:r>
            <w:proofErr w:type="spellStart"/>
            <w:r w:rsidRPr="003046AA">
              <w:rPr>
                <w:bCs/>
                <w:lang w:val="en-US"/>
              </w:rPr>
              <w:t>licencijos</w:t>
            </w:r>
            <w:proofErr w:type="spellEnd"/>
            <w:r w:rsidRPr="003046AA">
              <w:rPr>
                <w:bCs/>
                <w:lang w:val="en-US"/>
              </w:rPr>
              <w:t xml:space="preserve"> </w:t>
            </w:r>
            <w:proofErr w:type="spellStart"/>
            <w:r w:rsidRPr="003046AA">
              <w:rPr>
                <w:bCs/>
                <w:lang w:val="en-US"/>
              </w:rPr>
              <w:t>ar</w:t>
            </w:r>
            <w:proofErr w:type="spellEnd"/>
            <w:r w:rsidRPr="003046AA">
              <w:rPr>
                <w:bCs/>
                <w:lang w:val="en-US"/>
              </w:rPr>
              <w:t xml:space="preserve"> </w:t>
            </w:r>
            <w:proofErr w:type="spellStart"/>
            <w:r w:rsidRPr="003046AA">
              <w:rPr>
                <w:bCs/>
                <w:lang w:val="en-US"/>
              </w:rPr>
              <w:t>leidimo</w:t>
            </w:r>
            <w:proofErr w:type="spellEnd"/>
            <w:r w:rsidRPr="003046AA">
              <w:rPr>
                <w:bCs/>
                <w:lang w:val="en-US"/>
              </w:rPr>
              <w:t xml:space="preserve"> </w:t>
            </w:r>
            <w:proofErr w:type="spellStart"/>
            <w:r w:rsidRPr="003046AA">
              <w:rPr>
                <w:bCs/>
                <w:lang w:val="en-US"/>
              </w:rPr>
              <w:t>verstis</w:t>
            </w:r>
            <w:proofErr w:type="spellEnd"/>
            <w:r w:rsidRPr="003046AA">
              <w:rPr>
                <w:bCs/>
                <w:lang w:val="en-US"/>
              </w:rPr>
              <w:t xml:space="preserve"> </w:t>
            </w:r>
            <w:proofErr w:type="spellStart"/>
            <w:r w:rsidRPr="003046AA">
              <w:rPr>
                <w:bCs/>
                <w:lang w:val="en-US"/>
              </w:rPr>
              <w:t>gamtinių</w:t>
            </w:r>
            <w:proofErr w:type="spellEnd"/>
            <w:r w:rsidRPr="003046AA">
              <w:rPr>
                <w:bCs/>
                <w:lang w:val="en-US"/>
              </w:rPr>
              <w:t xml:space="preserve"> </w:t>
            </w:r>
            <w:proofErr w:type="spellStart"/>
            <w:r w:rsidRPr="003046AA">
              <w:rPr>
                <w:bCs/>
                <w:lang w:val="en-US"/>
              </w:rPr>
              <w:t>dujų</w:t>
            </w:r>
            <w:proofErr w:type="spellEnd"/>
            <w:r w:rsidRPr="003046AA">
              <w:rPr>
                <w:bCs/>
                <w:lang w:val="en-US"/>
              </w:rPr>
              <w:t xml:space="preserve"> </w:t>
            </w:r>
            <w:proofErr w:type="spellStart"/>
            <w:r w:rsidRPr="003046AA">
              <w:rPr>
                <w:bCs/>
                <w:lang w:val="en-US"/>
              </w:rPr>
              <w:t>tiekimo</w:t>
            </w:r>
            <w:proofErr w:type="spellEnd"/>
            <w:r w:rsidRPr="003046AA">
              <w:rPr>
                <w:bCs/>
                <w:lang w:val="en-US"/>
              </w:rPr>
              <w:t xml:space="preserve"> </w:t>
            </w:r>
            <w:proofErr w:type="spellStart"/>
            <w:r w:rsidRPr="003046AA">
              <w:rPr>
                <w:bCs/>
                <w:lang w:val="en-US"/>
              </w:rPr>
              <w:t>veikla</w:t>
            </w:r>
            <w:proofErr w:type="spellEnd"/>
            <w:r w:rsidRPr="003046AA">
              <w:rPr>
                <w:bCs/>
                <w:lang w:val="en-US"/>
              </w:rPr>
              <w:t xml:space="preserve"> Lietuvos </w:t>
            </w:r>
            <w:proofErr w:type="spellStart"/>
            <w:r w:rsidRPr="003046AA">
              <w:rPr>
                <w:bCs/>
                <w:lang w:val="en-US"/>
              </w:rPr>
              <w:t>Respublikos</w:t>
            </w:r>
            <w:proofErr w:type="spellEnd"/>
            <w:r w:rsidRPr="003046AA">
              <w:rPr>
                <w:bCs/>
                <w:lang w:val="en-US"/>
              </w:rPr>
              <w:t xml:space="preserve"> </w:t>
            </w:r>
            <w:proofErr w:type="spellStart"/>
            <w:r w:rsidRPr="003046AA">
              <w:rPr>
                <w:bCs/>
                <w:lang w:val="en-US"/>
              </w:rPr>
              <w:t>teritorijoje</w:t>
            </w:r>
            <w:proofErr w:type="spellEnd"/>
            <w:r w:rsidRPr="003046AA">
              <w:rPr>
                <w:bCs/>
                <w:lang w:val="en-US"/>
              </w:rPr>
              <w:t xml:space="preserve">, </w:t>
            </w:r>
            <w:proofErr w:type="spellStart"/>
            <w:r w:rsidRPr="003046AA">
              <w:rPr>
                <w:bCs/>
                <w:lang w:val="en-US"/>
              </w:rPr>
              <w:t>įmonės</w:t>
            </w:r>
            <w:proofErr w:type="spellEnd"/>
            <w:r w:rsidRPr="003046AA">
              <w:rPr>
                <w:bCs/>
                <w:lang w:val="en-US"/>
              </w:rPr>
              <w:t xml:space="preserve"> </w:t>
            </w:r>
            <w:proofErr w:type="spellStart"/>
            <w:r w:rsidRPr="003046AA">
              <w:rPr>
                <w:bCs/>
                <w:lang w:val="en-US"/>
              </w:rPr>
              <w:t>vadovo</w:t>
            </w:r>
            <w:proofErr w:type="spellEnd"/>
            <w:r w:rsidRPr="003046AA">
              <w:rPr>
                <w:bCs/>
                <w:lang w:val="en-US"/>
              </w:rPr>
              <w:t xml:space="preserve"> </w:t>
            </w:r>
            <w:proofErr w:type="spellStart"/>
            <w:r w:rsidRPr="003046AA">
              <w:rPr>
                <w:bCs/>
                <w:lang w:val="en-US"/>
              </w:rPr>
              <w:t>ar</w:t>
            </w:r>
            <w:proofErr w:type="spellEnd"/>
            <w:r w:rsidRPr="003046AA">
              <w:rPr>
                <w:bCs/>
                <w:lang w:val="en-US"/>
              </w:rPr>
              <w:t xml:space="preserve"> jo </w:t>
            </w:r>
            <w:proofErr w:type="spellStart"/>
            <w:r w:rsidRPr="003046AA">
              <w:rPr>
                <w:bCs/>
                <w:lang w:val="en-US"/>
              </w:rPr>
              <w:t>įgalioto</w:t>
            </w:r>
            <w:proofErr w:type="spellEnd"/>
            <w:r w:rsidRPr="003046AA">
              <w:rPr>
                <w:bCs/>
                <w:lang w:val="en-US"/>
              </w:rPr>
              <w:t xml:space="preserve"> </w:t>
            </w:r>
            <w:proofErr w:type="spellStart"/>
            <w:r w:rsidRPr="003046AA">
              <w:rPr>
                <w:bCs/>
                <w:lang w:val="en-US"/>
              </w:rPr>
              <w:t>asmens</w:t>
            </w:r>
            <w:proofErr w:type="spellEnd"/>
            <w:r w:rsidRPr="003046AA">
              <w:rPr>
                <w:bCs/>
                <w:lang w:val="en-US"/>
              </w:rPr>
              <w:t xml:space="preserve"> </w:t>
            </w:r>
            <w:proofErr w:type="spellStart"/>
            <w:r w:rsidRPr="003046AA">
              <w:rPr>
                <w:bCs/>
                <w:lang w:val="en-US"/>
              </w:rPr>
              <w:t>patvirtintą</w:t>
            </w:r>
            <w:proofErr w:type="spellEnd"/>
            <w:r w:rsidRPr="003046AA">
              <w:rPr>
                <w:bCs/>
                <w:lang w:val="en-US"/>
              </w:rPr>
              <w:t xml:space="preserve"> </w:t>
            </w:r>
            <w:proofErr w:type="spellStart"/>
            <w:r w:rsidRPr="003046AA">
              <w:rPr>
                <w:bCs/>
                <w:lang w:val="en-US"/>
              </w:rPr>
              <w:t>kopija</w:t>
            </w:r>
            <w:proofErr w:type="spellEnd"/>
            <w:r w:rsidRPr="003046AA">
              <w:rPr>
                <w:bCs/>
                <w:lang w:val="en-US"/>
              </w:rPr>
              <w:t xml:space="preserve">. </w:t>
            </w:r>
          </w:p>
          <w:p w14:paraId="0ECD8EBE" w14:textId="77777777" w:rsidR="007373E6" w:rsidRPr="003046AA" w:rsidRDefault="007373E6" w:rsidP="007373E6">
            <w:pPr>
              <w:jc w:val="both"/>
              <w:rPr>
                <w:bCs/>
                <w:lang w:val="en-US"/>
              </w:rPr>
            </w:pPr>
            <w:proofErr w:type="spellStart"/>
            <w:r w:rsidRPr="003046AA">
              <w:rPr>
                <w:b/>
                <w:bCs/>
                <w:lang w:val="en-US"/>
              </w:rPr>
              <w:t>Įsigyjančioji</w:t>
            </w:r>
            <w:proofErr w:type="spellEnd"/>
            <w:r w:rsidRPr="003046AA">
              <w:rPr>
                <w:b/>
                <w:bCs/>
                <w:lang w:val="en-US"/>
              </w:rPr>
              <w:t xml:space="preserve"> </w:t>
            </w:r>
            <w:proofErr w:type="spellStart"/>
            <w:r w:rsidRPr="003046AA">
              <w:rPr>
                <w:b/>
                <w:bCs/>
                <w:lang w:val="en-US"/>
              </w:rPr>
              <w:t>organizacija</w:t>
            </w:r>
            <w:proofErr w:type="spellEnd"/>
            <w:r w:rsidRPr="003046AA">
              <w:rPr>
                <w:b/>
                <w:bCs/>
                <w:lang w:val="en-US"/>
              </w:rPr>
              <w:t xml:space="preserve"> </w:t>
            </w:r>
            <w:proofErr w:type="spellStart"/>
            <w:r w:rsidRPr="003046AA">
              <w:rPr>
                <w:b/>
                <w:bCs/>
                <w:lang w:val="en-US"/>
              </w:rPr>
              <w:t>duomenis</w:t>
            </w:r>
            <w:proofErr w:type="spellEnd"/>
            <w:r w:rsidRPr="003046AA">
              <w:rPr>
                <w:b/>
                <w:bCs/>
                <w:lang w:val="en-US"/>
              </w:rPr>
              <w:t xml:space="preserve"> </w:t>
            </w:r>
            <w:proofErr w:type="spellStart"/>
            <w:r w:rsidRPr="003046AA">
              <w:rPr>
                <w:b/>
                <w:bCs/>
                <w:lang w:val="en-US"/>
              </w:rPr>
              <w:t>patikrina</w:t>
            </w:r>
            <w:proofErr w:type="spellEnd"/>
            <w:r w:rsidRPr="003046AA">
              <w:rPr>
                <w:b/>
                <w:bCs/>
                <w:lang w:val="en-US"/>
              </w:rPr>
              <w:t xml:space="preserve"> </w:t>
            </w:r>
            <w:proofErr w:type="spellStart"/>
            <w:r w:rsidRPr="003046AA">
              <w:rPr>
                <w:b/>
                <w:bCs/>
                <w:lang w:val="en-US"/>
              </w:rPr>
              <w:t>internetinėje</w:t>
            </w:r>
            <w:proofErr w:type="spellEnd"/>
            <w:r w:rsidRPr="003046AA">
              <w:rPr>
                <w:b/>
                <w:bCs/>
                <w:lang w:val="en-US"/>
              </w:rPr>
              <w:t xml:space="preserve"> </w:t>
            </w:r>
            <w:proofErr w:type="spellStart"/>
            <w:r w:rsidRPr="003046AA">
              <w:rPr>
                <w:b/>
                <w:bCs/>
                <w:lang w:val="en-US"/>
              </w:rPr>
              <w:t>svetainėje</w:t>
            </w:r>
            <w:proofErr w:type="spellEnd"/>
            <w:r w:rsidRPr="003046AA">
              <w:rPr>
                <w:b/>
                <w:bCs/>
                <w:lang w:val="en-US"/>
              </w:rPr>
              <w:t xml:space="preserve"> </w:t>
            </w:r>
            <w:proofErr w:type="spellStart"/>
            <w:r w:rsidRPr="003046AA">
              <w:rPr>
                <w:b/>
                <w:bCs/>
                <w:lang w:val="en-US"/>
              </w:rPr>
              <w:t>adresu</w:t>
            </w:r>
            <w:proofErr w:type="spellEnd"/>
            <w:r w:rsidRPr="003046AA">
              <w:rPr>
                <w:b/>
                <w:bCs/>
                <w:lang w:val="en-US"/>
              </w:rPr>
              <w:t xml:space="preserve">: </w:t>
            </w:r>
            <w:r w:rsidRPr="003046AA">
              <w:rPr>
                <w:bCs/>
                <w:lang w:val="en-US"/>
              </w:rPr>
              <w:t>https://www.vert.lt/dujos/Puslapiai/sarasai/gamtiniu-duju-tiekimo-licencijas-turincios-imones.aspx</w:t>
            </w:r>
          </w:p>
          <w:p w14:paraId="12FF9DF5" w14:textId="77777777" w:rsidR="001F4C1C" w:rsidRPr="003046AA" w:rsidRDefault="001F4C1C" w:rsidP="00E06A79">
            <w:pPr>
              <w:jc w:val="both"/>
              <w:rPr>
                <w:bCs/>
              </w:rPr>
            </w:pPr>
            <w:r w:rsidRPr="003046AA">
              <w:rPr>
                <w:bCs/>
              </w:rPr>
              <w:t>Užsienio valstybių tiekėjų kvalifikacinius reikalavimus įrodantys dokumentai legalizuojami vadovaujantis Lietuvos Respublikos Vyriausybės 2006 m. spalio 30 d. nutarimu Nr. 1079 „Dėl dokumentų legalizavimo ir tvirtinimo (</w:t>
            </w:r>
            <w:proofErr w:type="spellStart"/>
            <w:r w:rsidRPr="003046AA">
              <w:rPr>
                <w:bCs/>
              </w:rPr>
              <w:t>Apostille</w:t>
            </w:r>
            <w:proofErr w:type="spellEnd"/>
            <w:r w:rsidRPr="003046AA">
              <w:rPr>
                <w:bCs/>
              </w:rPr>
              <w:t>) tvarkos aprašo patvirtinimo“.</w:t>
            </w:r>
          </w:p>
        </w:tc>
      </w:tr>
    </w:tbl>
    <w:p w14:paraId="1689A5F0" w14:textId="77777777" w:rsidR="001F4C1C" w:rsidRPr="003046AA" w:rsidRDefault="001F4C1C" w:rsidP="001F4C1C">
      <w:pPr>
        <w:pStyle w:val="Footer"/>
        <w:ind w:firstLine="851"/>
        <w:jc w:val="both"/>
        <w:rPr>
          <w:b/>
        </w:rPr>
      </w:pPr>
      <w:r w:rsidRPr="003046AA">
        <w:t>*</w:t>
      </w:r>
      <w:r w:rsidRPr="003046AA">
        <w:rPr>
          <w:b/>
        </w:rPr>
        <w:t>Pastabos:</w:t>
      </w:r>
    </w:p>
    <w:p w14:paraId="39AF9452" w14:textId="77777777" w:rsidR="001F4C1C" w:rsidRPr="003046AA" w:rsidRDefault="001F4C1C" w:rsidP="001F4C1C">
      <w:pPr>
        <w:pStyle w:val="Footer"/>
        <w:jc w:val="both"/>
        <w:rPr>
          <w:sz w:val="20"/>
          <w:szCs w:val="20"/>
        </w:rPr>
      </w:pPr>
      <w:r w:rsidRPr="003046AA">
        <w:rPr>
          <w:sz w:val="20"/>
          <w:szCs w:val="20"/>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p>
    <w:p w14:paraId="1FD9E71B" w14:textId="77777777" w:rsidR="001F4C1C" w:rsidRPr="003046AA" w:rsidRDefault="001F4C1C" w:rsidP="001F4C1C">
      <w:pPr>
        <w:jc w:val="both"/>
        <w:rPr>
          <w:i/>
          <w:sz w:val="20"/>
          <w:szCs w:val="20"/>
        </w:rPr>
      </w:pPr>
      <w:r w:rsidRPr="003046AA">
        <w:rPr>
          <w:sz w:val="20"/>
          <w:szCs w:val="20"/>
        </w:rPr>
        <w:t>2) įsigyjančiajai organizacijai pareikalavus tiekėjas privalo pateikti dokumentų originalus;</w:t>
      </w:r>
    </w:p>
    <w:p w14:paraId="0583BE12" w14:textId="77777777" w:rsidR="001F4C1C" w:rsidRPr="003046AA" w:rsidRDefault="001F4C1C" w:rsidP="001F4C1C">
      <w:pPr>
        <w:pStyle w:val="Footer"/>
        <w:jc w:val="both"/>
        <w:rPr>
          <w:sz w:val="20"/>
          <w:szCs w:val="20"/>
        </w:rPr>
      </w:pPr>
      <w:r w:rsidRPr="003046AA">
        <w:rPr>
          <w:sz w:val="20"/>
          <w:szCs w:val="20"/>
        </w:rPr>
        <w:tab/>
        <w:t xml:space="preserve">3) užsienio valstybių tiekėjų kvalifikacijos reikalavimus įrodantys dokumentai legalizuojami vadovaujantis Lietuvos Respublikos Vyriausybės 2006 m. spalio 30 d. nutarimu Nr. 1079 „Dėl dokumentų legalizavimo ir tvirtinimo pažyma </w:t>
      </w:r>
      <w:r w:rsidRPr="003046AA">
        <w:rPr>
          <w:i/>
          <w:sz w:val="20"/>
          <w:szCs w:val="20"/>
        </w:rPr>
        <w:t>(</w:t>
      </w:r>
      <w:proofErr w:type="spellStart"/>
      <w:r w:rsidRPr="003046AA">
        <w:rPr>
          <w:i/>
          <w:sz w:val="20"/>
          <w:szCs w:val="20"/>
        </w:rPr>
        <w:t>Apostille</w:t>
      </w:r>
      <w:proofErr w:type="spellEnd"/>
      <w:r w:rsidRPr="003046AA">
        <w:rPr>
          <w:i/>
          <w:sz w:val="20"/>
          <w:szCs w:val="20"/>
        </w:rPr>
        <w:t>)</w:t>
      </w:r>
      <w:r w:rsidRPr="003046AA">
        <w:rPr>
          <w:sz w:val="20"/>
          <w:szCs w:val="20"/>
        </w:rPr>
        <w:t xml:space="preserve"> tvarkos aprašo patvirtinimo“ ir 1961 m. spalio 5 d. Hagos konvencija dėl užsienio valstybėse išduotų dokumentų legalizavimo panaikinimo.</w:t>
      </w:r>
    </w:p>
    <w:p w14:paraId="2A1F620D" w14:textId="77777777" w:rsidR="001F4C1C" w:rsidRPr="003046AA" w:rsidRDefault="001F4C1C" w:rsidP="001F4C1C">
      <w:pPr>
        <w:jc w:val="both"/>
      </w:pPr>
      <w:r w:rsidRPr="003046AA">
        <w:t xml:space="preserve"> </w:t>
      </w:r>
    </w:p>
    <w:p w14:paraId="11015854" w14:textId="77777777" w:rsidR="001F4C1C" w:rsidRPr="003046AA" w:rsidRDefault="001F4C1C" w:rsidP="001F4C1C">
      <w:pPr>
        <w:pStyle w:val="PlainText"/>
        <w:spacing w:line="312" w:lineRule="auto"/>
        <w:jc w:val="center"/>
        <w:rPr>
          <w:b/>
          <w:noProof/>
          <w:lang w:val="lt-LT"/>
        </w:rPr>
      </w:pPr>
      <w:r w:rsidRPr="003046AA">
        <w:rPr>
          <w:rFonts w:ascii="Times New Roman" w:hAnsi="Times New Roman"/>
          <w:b/>
          <w:noProof/>
          <w:sz w:val="24"/>
          <w:szCs w:val="24"/>
          <w:lang w:val="lt-LT"/>
        </w:rPr>
        <w:t>4. ŪKIO SUBJEKTŲ GRUPĖS DALYVAVIMAS PIRKIMO PROCEDŪROSE</w:t>
      </w:r>
    </w:p>
    <w:p w14:paraId="7BA64C8E" w14:textId="77777777" w:rsidR="001F4C1C" w:rsidRPr="003046AA" w:rsidRDefault="001F4C1C" w:rsidP="001F4C1C">
      <w:pPr>
        <w:pStyle w:val="Normalus"/>
        <w:ind w:firstLine="851"/>
        <w:rPr>
          <w:noProof/>
        </w:rPr>
      </w:pPr>
      <w:r w:rsidRPr="003046AA">
        <w:rPr>
          <w:noProof/>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Įsigyjančiąja organizacija sudaryti pirkimo sutartį, šių įsipareigojimų vertės dalis bendroje sutarties vertėje. Sutartis turi numatyti solidarią visų </w:t>
      </w:r>
      <w:r w:rsidRPr="003046AA">
        <w:rPr>
          <w:noProof/>
        </w:rPr>
        <w:lastRenderedPageBreak/>
        <w:t>šios sutarties šalių atsakomybę už prievolių Įsigyjančiajai organizacijai nevykdymą. Taip pat sutartyje turi būti numatyta, kuris asmuo atstovauja ūkio subjektų grupę (su kuo Įsigyjančioji organizacija turėtų bendrauti pasiūlymo vertinimo metu kylančiais klausimais ir teikti su pasiūlymo įvertinimu susijusią informaciją).</w:t>
      </w:r>
    </w:p>
    <w:p w14:paraId="35D3CCB6" w14:textId="77777777" w:rsidR="001F4C1C" w:rsidRPr="003046AA" w:rsidRDefault="001F4C1C" w:rsidP="001F4C1C">
      <w:pPr>
        <w:ind w:firstLine="851"/>
        <w:jc w:val="both"/>
      </w:pPr>
      <w:r w:rsidRPr="003046AA">
        <w:t>4.2. Jei bendrą pasiūlymą pateikia ūkio subjektų grupė, šių Konkurso sąlygų 3.1.1 p. nustatytus kvalifikacijos reikalavimus turi tenkinti kiekviena jungtinės veiklos sutarties šalis.</w:t>
      </w:r>
    </w:p>
    <w:p w14:paraId="196135F7" w14:textId="77777777" w:rsidR="001F4C1C" w:rsidRPr="003046AA" w:rsidRDefault="001F4C1C" w:rsidP="001F4C1C">
      <w:pPr>
        <w:ind w:firstLine="851"/>
        <w:jc w:val="both"/>
      </w:pPr>
      <w:r w:rsidRPr="003046AA">
        <w:t>4.3. Įsigyjančioji organizacija nereikalauja, kad ūkio subjektų grupės pateiktą pasiūlymą pripažinus geriausiu ir Įsigyjančiajai organizacijai pasiūlius sudaryti pirkimo sutartį, ši ūkio subjektų grupė įgytų tam tikrą teisinę formą.</w:t>
      </w:r>
    </w:p>
    <w:p w14:paraId="41600206" w14:textId="77777777" w:rsidR="001F4C1C" w:rsidRPr="003046AA" w:rsidRDefault="001F4C1C" w:rsidP="001F4C1C">
      <w:pPr>
        <w:pStyle w:val="Normalus"/>
        <w:ind w:firstLine="0"/>
        <w:rPr>
          <w:b/>
          <w:noProof/>
        </w:rPr>
      </w:pPr>
    </w:p>
    <w:p w14:paraId="1B3A69FD" w14:textId="77777777" w:rsidR="001F4C1C" w:rsidRPr="003046AA" w:rsidRDefault="001F4C1C" w:rsidP="001F4C1C">
      <w:pPr>
        <w:pStyle w:val="Normalus"/>
        <w:spacing w:line="312" w:lineRule="auto"/>
        <w:jc w:val="center"/>
        <w:rPr>
          <w:b/>
          <w:noProof/>
        </w:rPr>
      </w:pPr>
      <w:r w:rsidRPr="003046AA">
        <w:rPr>
          <w:b/>
          <w:noProof/>
        </w:rPr>
        <w:t>5. PASIŪLYMŲ RENGIMAS, PATEIKIMAS, KEITIMAS</w:t>
      </w:r>
    </w:p>
    <w:p w14:paraId="2B00BF2A" w14:textId="77777777" w:rsidR="001F4C1C" w:rsidRPr="003046AA" w:rsidRDefault="001F4C1C" w:rsidP="001F4C1C">
      <w:pPr>
        <w:pStyle w:val="Normalus"/>
        <w:ind w:firstLine="851"/>
        <w:rPr>
          <w:noProof/>
        </w:rPr>
      </w:pPr>
      <w:r w:rsidRPr="003046AA">
        <w:rPr>
          <w:noProof/>
        </w:rPr>
        <w:t>5.1. Pateikdamas pasiūlymą, Tiekėjas sutinka su šiomis konkurso sąlygomis ir patvirtina, kad jo pasiūlyme pateikta informacija yra teisinga ir apima viską, ko reikia tinkamam pirkimo sutarties įvykdymui.</w:t>
      </w:r>
    </w:p>
    <w:p w14:paraId="56B28732" w14:textId="77777777" w:rsidR="001F4C1C" w:rsidRPr="003046AA" w:rsidRDefault="001F4C1C" w:rsidP="001F4C1C">
      <w:pPr>
        <w:pStyle w:val="Normalus"/>
        <w:ind w:firstLine="851"/>
        <w:rPr>
          <w:noProof/>
        </w:rPr>
      </w:pPr>
      <w:r w:rsidRPr="003046AA">
        <w:rPr>
          <w:noProof/>
        </w:rPr>
        <w:t xml:space="preserve">5.2. Tiekėjo ar įgalioto asmens pasirašytas pasiūlymas pateikiamas užklijuotame voke. Vokas su pasiūlymu turi būti pateiktas šiuo adresu: </w:t>
      </w:r>
      <w:r w:rsidRPr="003046AA">
        <w:rPr>
          <w:b/>
          <w:bCs/>
          <w:noProof/>
        </w:rPr>
        <w:t>J. Basanavičiaus g. 42, Kaišiadorys</w:t>
      </w:r>
      <w:r w:rsidRPr="003046AA">
        <w:rPr>
          <w:noProof/>
        </w:rPr>
        <w:t>, iki skelbime nurodytos datos.  Vėliau gauti pasiūlymai nebus priimti.</w:t>
      </w:r>
    </w:p>
    <w:p w14:paraId="19F97A4F" w14:textId="77777777" w:rsidR="001F4C1C" w:rsidRPr="003046AA" w:rsidRDefault="001F4C1C" w:rsidP="001F4C1C">
      <w:pPr>
        <w:ind w:firstLine="851"/>
        <w:jc w:val="both"/>
      </w:pPr>
      <w:r w:rsidRPr="003046AA">
        <w:t xml:space="preserve">5.3. Tiekėjo pasiūlymas bei kita korespondencija pateikiama lietuvių kalba. Jei atitinkami dokumentai yra išduoti kita kalba, turi būti pateiktas tinkamai patvirtintas vertimas į lietuvių kalbą. Vertimas turi būti patvirtintas vertėjo parašu ir vertimo biuro antspaudu. Jeigu skirtingomis kalbomis parengtų pasiūlymų nuostatos nesutampa, vadovaujamasi lietuvių kalba parengtu pasiūlymu. </w:t>
      </w:r>
    </w:p>
    <w:p w14:paraId="12D5E6D1" w14:textId="77777777" w:rsidR="001F4C1C" w:rsidRPr="003046AA" w:rsidRDefault="001F4C1C" w:rsidP="001F4C1C">
      <w:pPr>
        <w:pStyle w:val="Normalus"/>
        <w:ind w:firstLine="851"/>
        <w:rPr>
          <w:noProof/>
        </w:rPr>
      </w:pPr>
      <w:r w:rsidRPr="003046AA">
        <w:rPr>
          <w:noProof/>
        </w:rPr>
        <w:t>5.4. Tiekėjas savo pasiūlymą privalo parengti pagal Konkurso sąlygų 2 priede pasiūlymo formą.</w:t>
      </w:r>
    </w:p>
    <w:p w14:paraId="3304A9A8" w14:textId="10AEE1A0" w:rsidR="001F4C1C" w:rsidRPr="003046AA" w:rsidRDefault="001F4C1C" w:rsidP="001F4C1C">
      <w:pPr>
        <w:pStyle w:val="Normalus"/>
        <w:ind w:firstLine="851"/>
        <w:rPr>
          <w:iCs/>
          <w:noProof/>
        </w:rPr>
      </w:pPr>
      <w:r w:rsidRPr="003046AA">
        <w:rPr>
          <w:bCs/>
          <w:noProof/>
        </w:rPr>
        <w:t>5.5. Pasiūlymas pateikiamas užklijuotame ir užantspauduotame voke. Ant voko turi būti užrašyta Įsigyjančiosios organizacijos pavadinimas, adresas, pirkimo pavadinimas: „</w:t>
      </w:r>
      <w:r w:rsidRPr="003046AA">
        <w:rPr>
          <w:b/>
          <w:bCs/>
          <w:noProof/>
        </w:rPr>
        <w:t xml:space="preserve">PASIŪLYMAS DĖL GAMTINIŲ DUJŲ, </w:t>
      </w:r>
      <w:r w:rsidRPr="003046AA">
        <w:rPr>
          <w:b/>
          <w:noProof/>
        </w:rPr>
        <w:t>JŲ PERDAVIMO IR SKIRSTYMO PASLAUGŲ PIRKIMO</w:t>
      </w:r>
      <w:r w:rsidRPr="003046AA">
        <w:rPr>
          <w:bCs/>
          <w:noProof/>
        </w:rPr>
        <w:t xml:space="preserve">“, Tiekėjo pavadinimas ir adresas. Taip pat ant voko turi būti užrašas </w:t>
      </w:r>
      <w:r w:rsidRPr="003046AA">
        <w:rPr>
          <w:b/>
          <w:noProof/>
        </w:rPr>
        <w:t>„Neatplėšti iki 202</w:t>
      </w:r>
      <w:r w:rsidR="007373E6" w:rsidRPr="003046AA">
        <w:rPr>
          <w:b/>
          <w:noProof/>
        </w:rPr>
        <w:t>5</w:t>
      </w:r>
      <w:r w:rsidRPr="003046AA">
        <w:rPr>
          <w:b/>
          <w:noProof/>
        </w:rPr>
        <w:t xml:space="preserve"> m. spalio  2</w:t>
      </w:r>
      <w:r w:rsidR="007373E6" w:rsidRPr="003046AA">
        <w:rPr>
          <w:b/>
          <w:noProof/>
        </w:rPr>
        <w:t>9</w:t>
      </w:r>
      <w:r w:rsidRPr="003046AA">
        <w:rPr>
          <w:b/>
          <w:noProof/>
        </w:rPr>
        <w:t xml:space="preserve"> d., 10.00 val.</w:t>
      </w:r>
      <w:r w:rsidRPr="003046AA">
        <w:rPr>
          <w:b/>
          <w:iCs/>
          <w:noProof/>
        </w:rPr>
        <w:t>“</w:t>
      </w:r>
      <w:r w:rsidRPr="003046AA">
        <w:rPr>
          <w:b/>
          <w:i/>
          <w:noProof/>
        </w:rPr>
        <w:t>.</w:t>
      </w:r>
      <w:r w:rsidRPr="003046AA">
        <w:rPr>
          <w:bCs/>
          <w:i/>
          <w:noProof/>
        </w:rPr>
        <w:t xml:space="preserve"> </w:t>
      </w:r>
      <w:r w:rsidRPr="003046AA">
        <w:rPr>
          <w:bCs/>
          <w:noProof/>
        </w:rPr>
        <w:t>Pasiūlymo dokumentai su priedais turi būti sunumeruoti ir sutvirtinti tarpusavyje taip, kad negalima būtų jų išardyti nepaliekant išardymą patvirtinančių žymių ir paskutinio lapo antroje pusėje patvirtinti Tiekėjo ar jo įgalioto asmens parašu. Pasiūlymo (su priedais) paskutinio lapo antroje pusėje turi būti nurodytas Tiekėjo ar jo įgalioto asmens vardas, pavardė, pareigos ir padėtas antspaudas, nurodytas pasiūlymų lapų skaičius</w:t>
      </w:r>
      <w:r w:rsidRPr="003046AA">
        <w:rPr>
          <w:iCs/>
          <w:noProof/>
        </w:rPr>
        <w:t>.</w:t>
      </w:r>
    </w:p>
    <w:p w14:paraId="54ED61AE" w14:textId="77777777" w:rsidR="001F4C1C" w:rsidRPr="003046AA" w:rsidRDefault="001F4C1C" w:rsidP="001F4C1C">
      <w:pPr>
        <w:pStyle w:val="Normalus"/>
        <w:ind w:firstLine="851"/>
        <w:rPr>
          <w:noProof/>
        </w:rPr>
      </w:pPr>
      <w:r w:rsidRPr="003046AA">
        <w:rPr>
          <w:iCs/>
          <w:noProof/>
        </w:rPr>
        <w:t xml:space="preserve">5.6. </w:t>
      </w:r>
      <w:r w:rsidRPr="003046AA">
        <w:rPr>
          <w:noProof/>
        </w:rPr>
        <w:t>Tiekėjo prašymu Įsigyjančioji organizacija privalo nedelsdama pateikti rašytinį patvirtinimą, kad Tiekėjo pasiūlymas gautas, nurodydama tikslų pasiūlymo gavimo laiką (diena, valanda ir minutės).</w:t>
      </w:r>
    </w:p>
    <w:p w14:paraId="31C92D46" w14:textId="77777777" w:rsidR="001F4C1C" w:rsidRPr="003046AA" w:rsidRDefault="001F4C1C" w:rsidP="001F4C1C">
      <w:pPr>
        <w:pStyle w:val="Normalus"/>
        <w:ind w:firstLine="851"/>
        <w:rPr>
          <w:noProof/>
        </w:rPr>
      </w:pPr>
      <w:r w:rsidRPr="003046AA">
        <w:rPr>
          <w:noProof/>
        </w:rPr>
        <w:t>5.7. Jeigu pasiūlymas gaunamas pavėluotai, neatplėštas vokas su pasiūlymu grąžinamas jį atsiuntusiam Tiekėjui. Vokas su pasiūlymu grąžinamas ir tuo atveju, jeigu pasiūlymas pateiktas neužklijuotame voke.</w:t>
      </w:r>
    </w:p>
    <w:p w14:paraId="0DDAA0D6" w14:textId="77777777" w:rsidR="001F4C1C" w:rsidRPr="003046AA" w:rsidRDefault="001F4C1C" w:rsidP="001F4C1C">
      <w:pPr>
        <w:pStyle w:val="Normalus"/>
        <w:ind w:firstLine="851"/>
        <w:rPr>
          <w:noProof/>
        </w:rPr>
      </w:pPr>
      <w:r w:rsidRPr="003046AA">
        <w:rPr>
          <w:noProof/>
        </w:rPr>
        <w:t>5.8. Pasiūlymas galioja jame Tiekėjo nurodytą laiką. Pasiūlymas turi galioti ne trumpiau nei 90 dienų nuo pasiūlymo pateikimo termino pabaigos</w:t>
      </w:r>
      <w:r w:rsidRPr="003046AA">
        <w:rPr>
          <w:i/>
          <w:noProof/>
        </w:rPr>
        <w:t>.</w:t>
      </w:r>
      <w:r w:rsidRPr="003046AA">
        <w:rPr>
          <w:noProof/>
        </w:rPr>
        <w:t xml:space="preserve"> Jeigu pasiūlyme nenurodytas jo galiojimo laikas, laikoma, kad pasiūlymas galioja tiek, kiek numatyta pirkimo dokumentuose.</w:t>
      </w:r>
    </w:p>
    <w:p w14:paraId="1758F362" w14:textId="77777777" w:rsidR="001F4C1C" w:rsidRPr="003046AA" w:rsidRDefault="001F4C1C" w:rsidP="001F4C1C">
      <w:pPr>
        <w:pStyle w:val="Normalus"/>
        <w:ind w:firstLine="851"/>
        <w:rPr>
          <w:iCs/>
          <w:noProof/>
        </w:rPr>
      </w:pPr>
      <w:r w:rsidRPr="003046AA">
        <w:rPr>
          <w:iCs/>
          <w:noProof/>
        </w:rPr>
        <w:t>5.9.</w:t>
      </w:r>
      <w:r w:rsidRPr="003046AA">
        <w:rPr>
          <w:noProof/>
        </w:rPr>
        <w:t xml:space="preserve"> Kol nesibaigęs pasiūlymų galiojimo terminas, Įsigyjančioji organizacija gali prašyti, kad tiekėjai pratęstų pasiūlymų galiojimą iki konkrečiai nurodyto laiko. Tiekėjas gali atmesti tokį prašymą, neprarasdamas teisės į savo pasiūlymo galiojimo užtikrinimą.</w:t>
      </w:r>
    </w:p>
    <w:p w14:paraId="4A7DAE93" w14:textId="77777777" w:rsidR="001F4C1C" w:rsidRPr="003046AA" w:rsidRDefault="001F4C1C" w:rsidP="001F4C1C">
      <w:pPr>
        <w:pStyle w:val="Normalus"/>
        <w:ind w:firstLine="851"/>
        <w:rPr>
          <w:iCs/>
          <w:noProof/>
        </w:rPr>
      </w:pPr>
      <w:r w:rsidRPr="003046AA">
        <w:rPr>
          <w:iCs/>
          <w:noProof/>
        </w:rPr>
        <w:t>5.10.</w:t>
      </w:r>
      <w:r w:rsidRPr="003046AA">
        <w:rPr>
          <w:noProof/>
        </w:rPr>
        <w:t xml:space="preserve"> Tiekėjai, kurie sutinka pratęsti pasiūlymų galiojimo laiką ir apie tai raštu praneša Įsigyjančiajai organizacijai, pratęsia pasiūlymų galiojimo užtikrinimo terminą. Jeigu Tiekėjas per 5 darbo dienas nuo Įsigyjančiosios organizacijos prašymo išsiuntimo neatsako į Įsigyjančiosios organizacijos rašytinį prašymą pratęsti pasiūlymų galiojimo užtikrinimo terminą, jo nepratęsia, laikoma, kad jis atmetė prašymą pratęsti pasiūlymo galiojimo terminą ir atšaukė savo pasiūlymą.</w:t>
      </w:r>
    </w:p>
    <w:p w14:paraId="529F0B2D" w14:textId="77777777" w:rsidR="001F4C1C" w:rsidRPr="003046AA" w:rsidRDefault="001F4C1C" w:rsidP="001F4C1C">
      <w:pPr>
        <w:ind w:firstLine="851"/>
        <w:jc w:val="both"/>
      </w:pPr>
      <w:r w:rsidRPr="003046AA">
        <w:t>5.11. Kol nesibaigęs galutinis pasiūlymų pateikimo terminas, Tiekėjas gali pakeisti arba atšaukti savo pasiūlymą. Toks pakeitimas arba pranešimas, kad pasiūlymas atšaukiamas, pripažįstami galiojančiais, jeigu Įsigyjančioji organizacija juos gauna prieš pasiūlymų pateikimo terminą.</w:t>
      </w:r>
    </w:p>
    <w:p w14:paraId="3A7CAC04" w14:textId="77777777" w:rsidR="001F4C1C" w:rsidRPr="003046AA" w:rsidRDefault="001F4C1C" w:rsidP="001F4C1C">
      <w:pPr>
        <w:pStyle w:val="Normalus"/>
        <w:ind w:firstLine="851"/>
        <w:rPr>
          <w:noProof/>
        </w:rPr>
      </w:pPr>
      <w:r w:rsidRPr="003046AA">
        <w:rPr>
          <w:noProof/>
        </w:rPr>
        <w:lastRenderedPageBreak/>
        <w:t>5.12. Tiekėjai pasiūlyme turi nurodyti, kokia pasiūlyme pateikta informacija yra konfidenciali. Įsigyjančioji organizacija, viešojo pirkimo komisija (toliau – vadinama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14:paraId="5BDFFA28" w14:textId="77777777" w:rsidR="001F4C1C" w:rsidRPr="003046AA" w:rsidRDefault="001F4C1C" w:rsidP="001F4C1C">
      <w:pPr>
        <w:ind w:firstLine="851"/>
        <w:jc w:val="both"/>
        <w:rPr>
          <w:bCs/>
          <w:i/>
          <w:iCs/>
        </w:rPr>
      </w:pPr>
      <w:r w:rsidRPr="003046AA">
        <w:t xml:space="preserve">5.13. </w:t>
      </w:r>
      <w:r w:rsidRPr="003046AA">
        <w:rPr>
          <w:bCs/>
        </w:rPr>
        <w:t>Perkamo objekto kaina turi būti pateikta eurais be PVM ir nurodant su PVM (PVM turi būti nurodomas atskirai) taip, kaip nurodyta pasiūlymo formoje (Konkurso sąlygų 2 Priedas) dviejų skaitmenų po kablelio tikslumu.</w:t>
      </w:r>
      <w:r w:rsidRPr="003046AA">
        <w:t xml:space="preserve"> Dujų skirstymo, perdavimo kainos bei jų dedamosios dalys ir akcizas yra reguliuojamos kainos, kurios tvirtinamos ir skelbiamos teisės aktų nustatyta tvarka, todėl pasiūlyme turi būti taikomos tuo metu galiojančios kainos</w:t>
      </w:r>
      <w:r w:rsidRPr="003046AA">
        <w:rPr>
          <w:b/>
          <w:bCs/>
        </w:rPr>
        <w:t xml:space="preserve">. </w:t>
      </w:r>
      <w:r w:rsidRPr="003046AA">
        <w:rPr>
          <w:b/>
          <w:bCs/>
          <w:i/>
          <w:iCs/>
        </w:rPr>
        <w:t>Galutinė pasiūlymo kaina – tai pasiūlymo kaina 12 mėnesių dujų tiekimo laikotarpiui su PVM ir akcizu. Galutinė pasiūlymo kaina su PVM turi būti nurodyta ir žodžiais. Ši kaina yra skirta tik pasiūlymų įvertinimui ir palyginimui</w:t>
      </w:r>
      <w:r w:rsidRPr="003046AA">
        <w:rPr>
          <w:bCs/>
          <w:i/>
          <w:iCs/>
        </w:rPr>
        <w:t>.</w:t>
      </w:r>
    </w:p>
    <w:p w14:paraId="3A8CAF2B" w14:textId="77777777" w:rsidR="001F4C1C" w:rsidRPr="003046AA" w:rsidRDefault="001F4C1C" w:rsidP="001F4C1C">
      <w:pPr>
        <w:ind w:firstLine="851"/>
        <w:jc w:val="both"/>
      </w:pPr>
      <w:r w:rsidRPr="003046AA">
        <w:t>5.14. PVM mokesčiai turi būti nurodomi atskirai. Ne Lietuvos Respublikoje registruoti tiekėjai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tiekėjai, kainas jie pateikia be PVM, užpildydami pasiūlymo formą (</w:t>
      </w:r>
      <w:r w:rsidRPr="003046AA">
        <w:rPr>
          <w:bCs/>
        </w:rPr>
        <w:t>Konkurso sąlygų 2 Priedas</w:t>
      </w:r>
      <w:r w:rsidRPr="003046AA">
        <w:t>) ir nenurodydami PVM.</w:t>
      </w:r>
    </w:p>
    <w:p w14:paraId="4228C7E8" w14:textId="77777777" w:rsidR="001F4C1C" w:rsidRPr="003046AA" w:rsidRDefault="001F4C1C" w:rsidP="001F4C1C">
      <w:pPr>
        <w:ind w:firstLine="851"/>
        <w:jc w:val="both"/>
      </w:pPr>
      <w:r w:rsidRPr="003046AA">
        <w:t>5.15. Jeigu pasiūlyme kaina bus nurodyta užsienio valiuta, ji bus perskaičiuojama eurais pagal Lietuvos banko nustatytą ir paskelbtą oficialų euro ir užsienio valiutos santykį paskutinę pasiūlymų pateikimo termino dieną.</w:t>
      </w:r>
    </w:p>
    <w:p w14:paraId="3189ED78" w14:textId="77777777" w:rsidR="001F4C1C" w:rsidRPr="003046AA" w:rsidRDefault="001F4C1C" w:rsidP="001F4C1C">
      <w:pPr>
        <w:pStyle w:val="Normalus"/>
        <w:ind w:firstLine="851"/>
        <w:rPr>
          <w:noProof/>
        </w:rPr>
      </w:pPr>
      <w:r w:rsidRPr="003046AA">
        <w:rPr>
          <w:noProof/>
        </w:rPr>
        <w:t xml:space="preserve">5.16. Įsigyjančioji organizacija turi teisę pratęsti pasiūlymo pateikimo terminą. Apie naują pasiūlymų pateikimo terminą Įsigyjančioji organizacija praneša visiems tiekėjams, dalyvaujantiems pirkime. </w:t>
      </w:r>
    </w:p>
    <w:p w14:paraId="1367D470" w14:textId="77777777" w:rsidR="001F4C1C" w:rsidRPr="003046AA" w:rsidRDefault="001F4C1C" w:rsidP="001F4C1C">
      <w:pPr>
        <w:pStyle w:val="Normalus"/>
        <w:ind w:firstLine="851"/>
        <w:rPr>
          <w:noProof/>
        </w:rPr>
      </w:pPr>
      <w:r w:rsidRPr="003046AA">
        <w:rPr>
          <w:noProof/>
        </w:rPr>
        <w:t>5.17. Tiekėjas iki galutinio pasiūlymų pateikimo termino turi teisę pakeisti arba atšaukti savo pasiūlymą. Toks pakeitimas arba pranešimas, kad pasiūlymas atšaukiamas, pripažįstamas galiojančiu, jeigu Įsigyjančioji organizacija jį gauna raštu iki pasiūlymų pateikimo termino pabaigos.</w:t>
      </w:r>
    </w:p>
    <w:p w14:paraId="114D76E0" w14:textId="77777777" w:rsidR="001F4C1C" w:rsidRPr="003046AA" w:rsidRDefault="001F4C1C" w:rsidP="001F4C1C">
      <w:pPr>
        <w:pStyle w:val="Normalus"/>
        <w:ind w:firstLine="851"/>
        <w:rPr>
          <w:noProof/>
        </w:rPr>
      </w:pPr>
    </w:p>
    <w:p w14:paraId="63D62CF7" w14:textId="77777777" w:rsidR="001F4C1C" w:rsidRPr="003046AA" w:rsidRDefault="001F4C1C" w:rsidP="001F4C1C">
      <w:pPr>
        <w:pStyle w:val="Normalus"/>
        <w:spacing w:line="312" w:lineRule="auto"/>
        <w:jc w:val="center"/>
        <w:rPr>
          <w:b/>
          <w:noProof/>
        </w:rPr>
      </w:pPr>
      <w:r w:rsidRPr="003046AA">
        <w:rPr>
          <w:b/>
          <w:noProof/>
        </w:rPr>
        <w:t>6. PASIŪLYMŲ GALIOJIMO UŽTIKRINIMAS</w:t>
      </w:r>
    </w:p>
    <w:p w14:paraId="2A87E569" w14:textId="77777777" w:rsidR="001F4C1C" w:rsidRPr="003046AA" w:rsidRDefault="001F4C1C" w:rsidP="001F4C1C">
      <w:pPr>
        <w:pStyle w:val="Normalus"/>
        <w:ind w:firstLine="851"/>
        <w:rPr>
          <w:noProof/>
        </w:rPr>
      </w:pPr>
      <w:r w:rsidRPr="003046AA">
        <w:rPr>
          <w:noProof/>
        </w:rPr>
        <w:t>6.1.</w:t>
      </w:r>
      <w:r w:rsidRPr="003046AA">
        <w:rPr>
          <w:noProof/>
          <w:lang w:eastAsia="en-US"/>
        </w:rPr>
        <w:t xml:space="preserve"> </w:t>
      </w:r>
      <w:r w:rsidRPr="003046AA">
        <w:rPr>
          <w:noProof/>
        </w:rPr>
        <w:t>Įsigyjančioji organizacija nereikalauja pasiūlymo galiojimo užtikrinimo Lietuvos  Respublikos civilinio kodekso nustatytais prievolių įvykdymo užtikrinimo būdais.</w:t>
      </w:r>
    </w:p>
    <w:p w14:paraId="3A78B347" w14:textId="77777777" w:rsidR="001F4C1C" w:rsidRPr="003046AA" w:rsidRDefault="001F4C1C" w:rsidP="001F4C1C">
      <w:pPr>
        <w:pStyle w:val="Normalus"/>
        <w:ind w:firstLine="0"/>
        <w:rPr>
          <w:noProof/>
        </w:rPr>
      </w:pPr>
    </w:p>
    <w:p w14:paraId="4382853B" w14:textId="77777777" w:rsidR="001F4C1C" w:rsidRPr="003046AA" w:rsidRDefault="001F4C1C" w:rsidP="001F4C1C">
      <w:pPr>
        <w:pStyle w:val="Normalus"/>
        <w:spacing w:line="312" w:lineRule="auto"/>
        <w:ind w:firstLine="851"/>
        <w:jc w:val="center"/>
        <w:rPr>
          <w:b/>
          <w:noProof/>
        </w:rPr>
      </w:pPr>
      <w:r w:rsidRPr="003046AA">
        <w:rPr>
          <w:b/>
          <w:noProof/>
        </w:rPr>
        <w:t>7. KONKURSO SĄLYGŲ PAAIŠKINIMAS IR PATIKSLINIMAS</w:t>
      </w:r>
    </w:p>
    <w:p w14:paraId="013E0B7E" w14:textId="77777777" w:rsidR="001F4C1C" w:rsidRPr="003046AA" w:rsidRDefault="001F4C1C" w:rsidP="001F4C1C">
      <w:pPr>
        <w:pStyle w:val="Normalus"/>
        <w:ind w:firstLine="851"/>
        <w:rPr>
          <w:noProof/>
        </w:rPr>
      </w:pPr>
      <w:r w:rsidRPr="003046AA">
        <w:rPr>
          <w:noProof/>
        </w:rPr>
        <w:t>7.1. Įsigyjančioji organizacija privalo atsakyti į kiekvieną tiekėjo rašytinį prašymą paaiškinti (patikslinti) pirkimo dokumentus per 3 darbo dienas nuo prašymo gavimo, tačiau ne vėliau kaip prieš 3 darbo dienas iki pasiūlymų pateikimo termino pabaigos, jeigu prašymas gautas likus pakankamai laiko, ne mažiau kaip prieš 6 darbo dienas iki pasiūlymų pateikimo termino pabaigos. Atsakymai į tiekėjų klausimus papildomai skelbiami pirkimo skelbime nurodytu interneto adresu.</w:t>
      </w:r>
    </w:p>
    <w:p w14:paraId="444B9932" w14:textId="77777777" w:rsidR="001F4C1C" w:rsidRPr="003046AA" w:rsidRDefault="001F4C1C" w:rsidP="001F4C1C">
      <w:pPr>
        <w:pStyle w:val="Normalus"/>
        <w:ind w:firstLine="851"/>
        <w:rPr>
          <w:noProof/>
        </w:rPr>
      </w:pPr>
      <w:r w:rsidRPr="003046AA">
        <w:rPr>
          <w:noProof/>
        </w:rPr>
        <w:t>7.2. Nesibaigus pasiūlymų pateikimo terminui, Įsigyjančioji organizacija savo iniciatyva gali paaiškinti (patikslinti) pirkimo dokumentus. Tokius paaiškinimus (patikslinimus) įsigyjančioji organizacija skelbia interneto adresu, nurodytu pirkimo skelbime, ne vėliau kaip likus 3 darbo dienoms iki pasiūlymų pateikimo termino pabaigos. Jeigu paaiškinimai paskelbiami vėliau, Įsigyjančioji organizacija privalo atitinkamai pratęsti pasiūlymų pateikimo terminą</w:t>
      </w:r>
    </w:p>
    <w:p w14:paraId="2340E464" w14:textId="77777777" w:rsidR="001F4C1C" w:rsidRPr="003046AA" w:rsidRDefault="001F4C1C" w:rsidP="001F4C1C">
      <w:pPr>
        <w:pStyle w:val="Normalus"/>
        <w:ind w:firstLine="851"/>
        <w:rPr>
          <w:noProof/>
        </w:rPr>
      </w:pPr>
      <w:r w:rsidRPr="003046AA">
        <w:rPr>
          <w:noProof/>
        </w:rPr>
        <w:t>7.3. Įsigyjančioji organizacija, paaiškindama ar patikslindama pirkimo dokumentus, privalo užtikrinti Tiekėjų anonimiškumą, t. y. privalo užtikrinti, kad Tiekėjas nesužinotų kitų Tiekėjų, dalyvaujančių pirkimo procedūrose, pavadinimų ir kitų rekvizitų.</w:t>
      </w:r>
    </w:p>
    <w:p w14:paraId="0B868B60" w14:textId="77777777" w:rsidR="001F4C1C" w:rsidRPr="003046AA" w:rsidRDefault="001F4C1C" w:rsidP="001F4C1C">
      <w:pPr>
        <w:pStyle w:val="Normalus"/>
        <w:ind w:firstLine="851"/>
        <w:rPr>
          <w:noProof/>
        </w:rPr>
      </w:pPr>
      <w:r w:rsidRPr="003046AA">
        <w:rPr>
          <w:noProof/>
        </w:rPr>
        <w:t>7.4. Įsigyjančioji organizacija nerengs susitikimų su Tiekėjais dėl pirkimo dokumentų paaiškinimų.</w:t>
      </w:r>
    </w:p>
    <w:p w14:paraId="439D9A72" w14:textId="77777777" w:rsidR="001F4C1C" w:rsidRPr="003046AA" w:rsidRDefault="001F4C1C" w:rsidP="001F4C1C">
      <w:pPr>
        <w:pStyle w:val="Normalus"/>
        <w:ind w:firstLine="851"/>
        <w:rPr>
          <w:noProof/>
        </w:rPr>
      </w:pPr>
      <w:r w:rsidRPr="003046AA">
        <w:rPr>
          <w:noProof/>
        </w:rPr>
        <w:t>7.5. Bet kokia informacija, konkurso sąlygų paaiškinimai, pranešimai ar kitas Įsigyjančiosios  organizacijos ir Tiekėjo susirašinėjimas bus vykdomas Konkurso sąlygų 1.3. punkte nurodytais kontaktiniais duomenimis.</w:t>
      </w:r>
    </w:p>
    <w:p w14:paraId="103AE694" w14:textId="77777777" w:rsidR="001F4C1C" w:rsidRPr="003046AA" w:rsidRDefault="001F4C1C" w:rsidP="001F4C1C">
      <w:pPr>
        <w:pStyle w:val="Normalus"/>
        <w:rPr>
          <w:b/>
          <w:noProof/>
        </w:rPr>
      </w:pPr>
    </w:p>
    <w:p w14:paraId="3EAC631A" w14:textId="77777777" w:rsidR="001F4C1C" w:rsidRPr="003046AA" w:rsidRDefault="001F4C1C" w:rsidP="001F4C1C">
      <w:pPr>
        <w:pStyle w:val="Normalus"/>
        <w:spacing w:line="312" w:lineRule="auto"/>
        <w:jc w:val="center"/>
        <w:rPr>
          <w:b/>
          <w:noProof/>
        </w:rPr>
      </w:pPr>
      <w:r w:rsidRPr="003046AA">
        <w:rPr>
          <w:b/>
          <w:noProof/>
        </w:rPr>
        <w:lastRenderedPageBreak/>
        <w:t xml:space="preserve">8. VOKŲ </w:t>
      </w:r>
      <w:smartTag w:uri="urn:schemas-tilde-lv/tildestengine" w:element="firmas">
        <w:r w:rsidRPr="003046AA">
          <w:rPr>
            <w:b/>
            <w:noProof/>
          </w:rPr>
          <w:t>SU</w:t>
        </w:r>
      </w:smartTag>
      <w:r w:rsidRPr="003046AA">
        <w:rPr>
          <w:b/>
          <w:noProof/>
        </w:rPr>
        <w:t xml:space="preserve"> PASIŪLYMAIS ATPLĖŠIMO PROCEDŪROS</w:t>
      </w:r>
    </w:p>
    <w:p w14:paraId="7662C425" w14:textId="77777777" w:rsidR="001F4C1C" w:rsidRPr="003046AA" w:rsidRDefault="001F4C1C" w:rsidP="001F4C1C">
      <w:pPr>
        <w:pStyle w:val="Normalus"/>
        <w:ind w:firstLine="851"/>
        <w:rPr>
          <w:noProof/>
        </w:rPr>
      </w:pPr>
      <w:r w:rsidRPr="003046AA">
        <w:rPr>
          <w:noProof/>
        </w:rPr>
        <w:t>8.1</w:t>
      </w:r>
      <w:r w:rsidRPr="003046AA">
        <w:rPr>
          <w:bCs/>
          <w:noProof/>
        </w:rPr>
        <w:t>.</w:t>
      </w:r>
      <w:r w:rsidRPr="003046AA">
        <w:rPr>
          <w:noProof/>
        </w:rPr>
        <w:t xml:space="preserve"> Vokai su pasiūlymais bus atplėšiami J. Basanavičiaus g. 42, 56135 Kaišiadorys. Komisijos posėdžio, kuriame atplėšiami vokai su pasiūlymais, pradžia nurodyta skelbime (Lietuvos Respublikos laiku). Posėdžio diena ir laikas turi sutapti su pasiūlymų pateikimo termino pabaiga. Pakeitus pasiūlymų pateikimo terminą, atitinkamai turi būti pakeistas ir vokų su pasiūlymais atplėšimo laikas. Apie pasikeitusį pasiūlymų pateikimo terminą Įsigyjančioji organizacija raštu informuoja visus pasiūlymus pateikusius Tiekėjus. Nustatytu laiku turi būti atplėšti visi vokai su pasiūlymais, gauti nepasibaigus jų pateikimo terminui. </w:t>
      </w:r>
    </w:p>
    <w:p w14:paraId="460BA844" w14:textId="77777777" w:rsidR="001F4C1C" w:rsidRPr="003046AA" w:rsidRDefault="001F4C1C" w:rsidP="001F4C1C">
      <w:pPr>
        <w:pStyle w:val="Normalus"/>
        <w:ind w:firstLine="851"/>
        <w:rPr>
          <w:noProof/>
        </w:rPr>
      </w:pPr>
      <w:r w:rsidRPr="003046AA">
        <w:rPr>
          <w:noProof/>
        </w:rPr>
        <w:t xml:space="preserve">8.2. Vokų su pasiūlymais atplėšimo procedūroje turi teisę dalyvauti visi pasiūlymus pateikę Tiekėjai arba jų įgalioti atstovai, taip pat viešuosius pirkimus kontroliuojančių institucijų atstovai. Vokai atplėšiami ir tuo atveju, jei į vokų atplėšimo posėdį neatvyksta pasiūlymus pateikę Tiekėjai arba jų įgalioti atstovai. </w:t>
      </w:r>
    </w:p>
    <w:p w14:paraId="4843170A" w14:textId="77777777" w:rsidR="001F4C1C" w:rsidRPr="003046AA" w:rsidRDefault="001F4C1C" w:rsidP="001F4C1C">
      <w:pPr>
        <w:pStyle w:val="Normalus"/>
        <w:ind w:firstLine="851"/>
      </w:pPr>
      <w:r w:rsidRPr="003046AA">
        <w:t xml:space="preserve">8.3. Vokus atplėšia vienas iš Komisijos narių pasiūlymus pateikusių ir dalyvaujančių Komisijos posėdyje Tiekėjų ar jų atstovų akivaizdoje. </w:t>
      </w:r>
    </w:p>
    <w:p w14:paraId="50D7A868" w14:textId="77777777" w:rsidR="001F4C1C" w:rsidRPr="003046AA" w:rsidRDefault="001F4C1C" w:rsidP="001F4C1C">
      <w:pPr>
        <w:ind w:firstLine="851"/>
        <w:jc w:val="both"/>
      </w:pPr>
      <w:r w:rsidRPr="003046AA">
        <w:t xml:space="preserve">8.4. Kiekvieno pateikto pasiūlymo paskutinio lapo antrojoje pusėje pasirašo Komisijos posėdyje dalyvaujantys nariai.  </w:t>
      </w:r>
    </w:p>
    <w:p w14:paraId="7C648C72" w14:textId="77777777" w:rsidR="001F4C1C" w:rsidRPr="003046AA" w:rsidRDefault="001F4C1C" w:rsidP="001F4C1C">
      <w:pPr>
        <w:ind w:firstLine="851"/>
        <w:jc w:val="both"/>
      </w:pPr>
      <w:r w:rsidRPr="003046AA">
        <w:t>8.5. Komisija vokų atplėšimo procedūros rezultatus įformina protokolu.</w:t>
      </w:r>
    </w:p>
    <w:p w14:paraId="386CFC7B" w14:textId="77777777" w:rsidR="001F4C1C" w:rsidRPr="003046AA" w:rsidRDefault="001F4C1C" w:rsidP="001F4C1C">
      <w:pPr>
        <w:ind w:firstLine="851"/>
        <w:jc w:val="both"/>
      </w:pPr>
      <w:r w:rsidRPr="003046AA">
        <w:t xml:space="preserve">8.6. Vokų su pasiūlymais atplėšimo procedūroje dalyvaujantiems Tiekėjams ar jų atstovams skelbiamas pasiūlymą pateikusio Tiekėjo pavadinimas, pasiūlyme nurodyta kaina ir pranešama, ar pateikto pasiūlymo lapai reikiamai sutvirtinti tarpusavyje, sunumeruoti ir pasiūlymas paskutinio lapo antrojoje pusėje patvirtintas Tiekėjo ar jo įgalioto asmens parašu, ar nurodytas įgalioto asmens vardas, pavardė, pareigos ir pasiūlymo lapų skaičius. </w:t>
      </w:r>
    </w:p>
    <w:p w14:paraId="481ED951" w14:textId="77777777" w:rsidR="001F4C1C" w:rsidRPr="003046AA" w:rsidRDefault="001F4C1C" w:rsidP="001F4C1C">
      <w:pPr>
        <w:ind w:firstLine="851"/>
        <w:jc w:val="both"/>
      </w:pPr>
      <w:r w:rsidRPr="003046AA">
        <w:t xml:space="preserve">8.7 Jeigu pasiūlyme nurodyta kaina, išreikšta skaičiais, neatitinka kainos, nurodytos žodžiais, teisinga laikoma kaina, nurodyta žodžiais. </w:t>
      </w:r>
    </w:p>
    <w:p w14:paraId="6283E213" w14:textId="77777777" w:rsidR="001F4C1C" w:rsidRPr="003046AA" w:rsidRDefault="001F4C1C" w:rsidP="001F4C1C">
      <w:pPr>
        <w:ind w:firstLine="851"/>
        <w:jc w:val="both"/>
      </w:pPr>
      <w:r w:rsidRPr="003046AA">
        <w:t xml:space="preserve">8.8. Atplėšiant vokus su pasiūlymais, Komisija turi leisti posėdyje dalyvaujantiems Tiekėjams ar jų įgaliotiems atstovams viešai ištaisyti Komisijos pastebėtus jų pasiūlymo lapų sutvirtinimo tarpusavyje ar įforminimo trūkumus, kuriuos įmanoma ištaisyti per posėdį: nesunumeruoti pasiūlymo puslapiai, paskutinio lapo antrojoje pusėje nėra Tiekėjo ar jo įgalioto asmens parašo ir (ar) antspaudo (jeigu jie turi antspaudą), nenurodytas Tiekėjo ar jo įgalioto asmens vardas, pavardė pareigos, pasiūlymo lapų skaičius. </w:t>
      </w:r>
    </w:p>
    <w:p w14:paraId="7884D116" w14:textId="77777777" w:rsidR="001F4C1C" w:rsidRPr="003046AA" w:rsidRDefault="001F4C1C" w:rsidP="001F4C1C">
      <w:pPr>
        <w:ind w:firstLine="851"/>
        <w:jc w:val="both"/>
      </w:pPr>
      <w:r w:rsidRPr="003046AA">
        <w:t>8.9. Apie vokų su pasiūlymais atplėšimo procedūrų metu paskelbtą informaciją raštu pranešama ir vokų atplėšimo procedūroje nedalyvaujantiems pasiūlymus pateikusiems Tiekėjams, jeigu jie to pageidauja raštu. Kiekvienas vokų atplėšimo procedūroje dalyvaujantis Tiekėjas ar jo atstovas turi teisę asmeniškai susipažinti su viešai perskaityta informacija, tačiau supažindindama su šia informacija Įsigyjančioji organizacija negali atskleisti tiekėjo pasiūlyme esančios konfidencialios informacijos.</w:t>
      </w:r>
    </w:p>
    <w:p w14:paraId="1A561F32" w14:textId="77777777" w:rsidR="001F4C1C" w:rsidRPr="003046AA" w:rsidRDefault="001F4C1C" w:rsidP="001F4C1C">
      <w:pPr>
        <w:ind w:firstLine="851"/>
        <w:jc w:val="both"/>
      </w:pPr>
      <w:r w:rsidRPr="003046AA">
        <w:t>8.10. Tolimesnes pateiktų pasiūlymų nagrinėjimo, vertinimo ir palyginimo procedūras Komisija atlieka pasiūlymus pateikusiems Tiekėjams nedalyvaujant.</w:t>
      </w:r>
    </w:p>
    <w:p w14:paraId="74F791B6" w14:textId="77777777" w:rsidR="001F4C1C" w:rsidRPr="003046AA" w:rsidRDefault="001F4C1C" w:rsidP="001F4C1C">
      <w:pPr>
        <w:pStyle w:val="Normalus"/>
        <w:rPr>
          <w:b/>
          <w:noProof/>
          <w:spacing w:val="-8"/>
        </w:rPr>
      </w:pPr>
    </w:p>
    <w:p w14:paraId="589DD712" w14:textId="77777777" w:rsidR="001F4C1C" w:rsidRPr="003046AA" w:rsidRDefault="001F4C1C" w:rsidP="001F4C1C">
      <w:pPr>
        <w:pStyle w:val="Normalus"/>
        <w:spacing w:line="312" w:lineRule="auto"/>
        <w:rPr>
          <w:noProof/>
        </w:rPr>
      </w:pPr>
      <w:r w:rsidRPr="003046AA">
        <w:rPr>
          <w:b/>
          <w:noProof/>
          <w:spacing w:val="-8"/>
        </w:rPr>
        <w:t xml:space="preserve">9. PASIŪLYMŲ </w:t>
      </w:r>
      <w:r w:rsidRPr="003046AA">
        <w:rPr>
          <w:b/>
          <w:noProof/>
        </w:rPr>
        <w:t>NAGRINĖJIMAS IR PASIŪLYMŲ ATMETIMO PRIEŽASTYS</w:t>
      </w:r>
    </w:p>
    <w:p w14:paraId="3A50B35E" w14:textId="77777777" w:rsidR="001F4C1C" w:rsidRPr="003046AA" w:rsidRDefault="001F4C1C" w:rsidP="001F4C1C">
      <w:pPr>
        <w:tabs>
          <w:tab w:val="left" w:pos="1134"/>
        </w:tabs>
        <w:ind w:firstLine="851"/>
        <w:jc w:val="both"/>
      </w:pPr>
      <w:r w:rsidRPr="003046AA">
        <w:t>9.1. Pirkimo komisija nagrinėja:</w:t>
      </w:r>
    </w:p>
    <w:p w14:paraId="44FDF138" w14:textId="77777777" w:rsidR="001F4C1C" w:rsidRPr="003046AA" w:rsidRDefault="001F4C1C" w:rsidP="001F4C1C">
      <w:pPr>
        <w:tabs>
          <w:tab w:val="left" w:pos="284"/>
        </w:tabs>
        <w:ind w:firstLine="851"/>
        <w:jc w:val="both"/>
      </w:pPr>
      <w:r w:rsidRPr="003046AA">
        <w:t>9.1.1. ar Tiekėjas savo pasiūlyme pateikė tikslius ir išsamius duomenis apie savo kvalifikaciją;</w:t>
      </w:r>
    </w:p>
    <w:p w14:paraId="5D1BC38A" w14:textId="77777777" w:rsidR="001F4C1C" w:rsidRPr="003046AA" w:rsidRDefault="001F4C1C" w:rsidP="001F4C1C">
      <w:pPr>
        <w:tabs>
          <w:tab w:val="left" w:pos="284"/>
        </w:tabs>
        <w:ind w:firstLine="851"/>
        <w:jc w:val="both"/>
      </w:pPr>
      <w:r w:rsidRPr="003046AA">
        <w:t>9.1.2. ar Tiekėjas atitinka pirkimo dokumentuose nustatytus minimalius kvalifikacijos reikalavimus;</w:t>
      </w:r>
    </w:p>
    <w:p w14:paraId="0D2968F1" w14:textId="77777777" w:rsidR="001F4C1C" w:rsidRPr="003046AA" w:rsidRDefault="001F4C1C" w:rsidP="001F4C1C">
      <w:pPr>
        <w:tabs>
          <w:tab w:val="left" w:pos="284"/>
        </w:tabs>
        <w:ind w:firstLine="851"/>
        <w:jc w:val="both"/>
      </w:pPr>
      <w:r w:rsidRPr="003046AA">
        <w:t>9.1.3. ar pateiktas pasiūlymas atitinka pirkimo dokumentuose nustatytus reikalavimus;</w:t>
      </w:r>
    </w:p>
    <w:p w14:paraId="08AB96EF" w14:textId="77777777" w:rsidR="001F4C1C" w:rsidRPr="003046AA" w:rsidRDefault="001F4C1C" w:rsidP="001F4C1C">
      <w:pPr>
        <w:tabs>
          <w:tab w:val="left" w:pos="284"/>
        </w:tabs>
        <w:ind w:firstLine="851"/>
        <w:jc w:val="both"/>
      </w:pPr>
      <w:r w:rsidRPr="003046AA">
        <w:t>9.1.4. ar nebuvo pasiūlyta neįprastai maža kaina ir ar Tiekėjas, pirkimo komisijos prašymu, pateikė raštišką tinkamą kainos pagrįstumo įrodymą;</w:t>
      </w:r>
    </w:p>
    <w:p w14:paraId="39C9F6D6" w14:textId="77777777" w:rsidR="001F4C1C" w:rsidRPr="003046AA" w:rsidRDefault="001F4C1C" w:rsidP="001F4C1C">
      <w:pPr>
        <w:tabs>
          <w:tab w:val="left" w:pos="284"/>
        </w:tabs>
        <w:ind w:firstLine="851"/>
        <w:jc w:val="both"/>
      </w:pPr>
      <w:r w:rsidRPr="003046AA">
        <w:t>9.1.5. ar nebuvo pasiūlytos per didelės, Įsigyjančiajai organizacija  nepriimtinos kainos.</w:t>
      </w:r>
    </w:p>
    <w:p w14:paraId="140F496F" w14:textId="77777777" w:rsidR="001F4C1C" w:rsidRPr="003046AA" w:rsidRDefault="001F4C1C" w:rsidP="001F4C1C">
      <w:pPr>
        <w:pStyle w:val="Normalus"/>
        <w:ind w:firstLine="851"/>
        <w:rPr>
          <w:noProof/>
        </w:rPr>
      </w:pPr>
      <w:r w:rsidRPr="003046AA">
        <w:rPr>
          <w:noProof/>
        </w:rPr>
        <w:t xml:space="preserve">9.2. Įsigyjančioji organizacija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w:t>
      </w:r>
      <w:r w:rsidRPr="003046AA">
        <w:rPr>
          <w:noProof/>
        </w:rPr>
        <w:lastRenderedPageBreak/>
        <w:t>pirkimo dokumentų reikalavimus. Jeigu tiekėjas pateikia netikslius, neišsamius pirkimo dokumentuose nurodytus kartu su pasiūlymu teikiamus dokumentus: tiekėjo įgaliojimą asmeniui pasirašyti pasiūlymą, jungtinės veiklos sutartį, ar jų nepateikia, Įsigyjančioji organizacija privalo prašyti Tiekėjo patikslinti, papildyti arba pateikti šiuos dokumentus per jos nustatytą protingą terminą, kuris negali būti trumpesnis kaip 3 darbo dienos nuo Įsigyjančiosios organizacijos prašymo išsiuntimo.</w:t>
      </w:r>
    </w:p>
    <w:p w14:paraId="2980EB10" w14:textId="77777777" w:rsidR="001F4C1C" w:rsidRPr="003046AA" w:rsidRDefault="001F4C1C" w:rsidP="001F4C1C">
      <w:pPr>
        <w:pStyle w:val="Normalus"/>
        <w:ind w:firstLine="851"/>
        <w:rPr>
          <w:noProof/>
        </w:rPr>
      </w:pPr>
      <w:r w:rsidRPr="003046AA">
        <w:rPr>
          <w:noProof/>
        </w:rPr>
        <w:t>9.3. Jeigu Tiekėjas pateikė netikslius ar neišsamius duomenis apie savo kvalifikaciją, Įsigyjančioji organizacija privalo Tiekėjo raštu paprašyti per nurodytą terminą ne ilgesnį kaip 3 darbo dienos, patikslinti duomenis apie savo kvalifikaciją. Jei Tiekėjas per nustatytą terminą nepateikia pasiūlyme nurodytų duomenų, komisija pasiūlymą atmeta ir ne vėliau kaip per 2 darbo dienas nuo sprendimo apie Tiekėjo pasiūlymo atmetimą apie tai raštu informuoja Tiekėją.</w:t>
      </w:r>
    </w:p>
    <w:p w14:paraId="51C68014" w14:textId="77777777" w:rsidR="001F4C1C" w:rsidRPr="003046AA" w:rsidRDefault="001F4C1C" w:rsidP="001F4C1C">
      <w:pPr>
        <w:ind w:firstLine="851"/>
        <w:jc w:val="both"/>
      </w:pPr>
      <w:r w:rsidRPr="003046AA">
        <w:t xml:space="preserve">9.4. Įsigyjančioji organizacija, pasiūlymų vertinimo metu radusi pasiūlyme nurodytos kainos apskaičiavimo klaidų, privalo paprašyti Tiekėjų per jos nurodytą terminą ištaisyti pasiūlyme pastebėtas aritmetines klaidas, nekeičiant per vokų su pasiūlymais atplėšimo posėdyje paskelbtos kainos. Taisydamas pasiūlyme nurodytas aritmetines klaidas, Tiekėjas neturi teisės atsisakyti kainos sudedamųjų dalių arba papildyti kainą naujomis dalimis. </w:t>
      </w:r>
    </w:p>
    <w:p w14:paraId="472C731B" w14:textId="77777777" w:rsidR="001F4C1C" w:rsidRPr="003046AA" w:rsidRDefault="001F4C1C" w:rsidP="001F4C1C">
      <w:pPr>
        <w:ind w:firstLine="851"/>
        <w:jc w:val="both"/>
      </w:pPr>
      <w:r w:rsidRPr="003046AA">
        <w:t>9.5. Jeigu Tiekėjas per Įsigyjančiosios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0F48A59C" w14:textId="77777777" w:rsidR="001F4C1C" w:rsidRPr="003046AA" w:rsidRDefault="001F4C1C" w:rsidP="001F4C1C">
      <w:pPr>
        <w:ind w:firstLine="851"/>
        <w:jc w:val="both"/>
      </w:pPr>
      <w:r w:rsidRPr="003046AA">
        <w:t>9.6. Komisija gali atmesti visus pateiktus pasiūlymus, jeigu visų Tiekėjų pasiūlytos kainos Įsigyjančiajai organizacijai per didelės ir nepriimtinos.</w:t>
      </w:r>
    </w:p>
    <w:p w14:paraId="7105FA21" w14:textId="77777777" w:rsidR="001F4C1C" w:rsidRPr="003046AA" w:rsidRDefault="001F4C1C" w:rsidP="001F4C1C">
      <w:pPr>
        <w:ind w:firstLine="851"/>
        <w:jc w:val="both"/>
      </w:pPr>
      <w:r w:rsidRPr="003046AA">
        <w:t>9.7. Komisija turi atmesti Tiekėjo pateiktą pasiūlymą, jeigu:</w:t>
      </w:r>
    </w:p>
    <w:p w14:paraId="0D59C77E" w14:textId="77777777" w:rsidR="001F4C1C" w:rsidRPr="003046AA" w:rsidRDefault="001F4C1C" w:rsidP="001F4C1C">
      <w:pPr>
        <w:ind w:firstLine="851"/>
        <w:jc w:val="both"/>
      </w:pPr>
      <w:r w:rsidRPr="003046AA">
        <w:t>9.7.1. pasiūlymą pateikęs Tiekėjas neatitinka pirkimo dokumentuose nustatytų kvalifikacijos reikalavimų arba Įsigyjančiosios organizacijos prašymu nepatikslina pateiktų netikslių ar neišsamių duomenų apie savo kvalifikaciją;</w:t>
      </w:r>
    </w:p>
    <w:p w14:paraId="4846D7DB" w14:textId="77777777" w:rsidR="001F4C1C" w:rsidRPr="003046AA" w:rsidRDefault="001F4C1C" w:rsidP="001F4C1C">
      <w:pPr>
        <w:pStyle w:val="Normalus"/>
        <w:ind w:firstLine="851"/>
        <w:rPr>
          <w:noProof/>
        </w:rPr>
      </w:pPr>
      <w:r w:rsidRPr="003046AA">
        <w:rPr>
          <w:noProof/>
        </w:rPr>
        <w:t xml:space="preserve">9.7.2. pateiktas pasiūlymas neatitinka pirkimo dokumentuose nurodytų reikalavimų. </w:t>
      </w:r>
    </w:p>
    <w:p w14:paraId="60D3D768" w14:textId="77777777" w:rsidR="001F4C1C" w:rsidRPr="003046AA" w:rsidRDefault="001F4C1C" w:rsidP="001F4C1C">
      <w:pPr>
        <w:ind w:firstLine="851"/>
        <w:jc w:val="both"/>
      </w:pPr>
      <w:r w:rsidRPr="003046AA">
        <w:t>9.8. Komisija, norėdama priimti sprendimą sudaryti pirkimo sutartį, turi pagal pirkimo dokumentuose nustatytus vertinimo kriterijus ir tvarką nedelsdama įvertinti pateiktus dalyvių pasiūlymus, atmesti pirkimo dokumentuose nustatytų reikalavimų neatitinkančius pasiūlymus, po to nustatyti pasiūlymų eilę (išskyrus tą atvejį, kai pasiūlymą pateikia tik vienas Tiekėjas) ir tik tada priimti sprendimą dėl geriausio pasiūlymo pripažinimo laimėjusiu.</w:t>
      </w:r>
    </w:p>
    <w:p w14:paraId="39FB8B5F" w14:textId="77777777" w:rsidR="001F4C1C" w:rsidRPr="003046AA" w:rsidRDefault="001F4C1C" w:rsidP="001F4C1C">
      <w:pPr>
        <w:ind w:firstLine="851"/>
        <w:jc w:val="both"/>
      </w:pPr>
      <w:r w:rsidRPr="003046AA">
        <w:t>9.9. Pasiūlymų eilė nustatoma kainų didėjimo tvarka. Jeigu keli pasiūlymai pateikiami vienodomis kainomis, sudarant pasiūlymų eilę pirmesnis į šią eilę įrašomas Tiekėjas, kurio vokas su pasiūlymais įregistruotas anksčiausiai.</w:t>
      </w:r>
    </w:p>
    <w:p w14:paraId="021E8625" w14:textId="77777777" w:rsidR="001F4C1C" w:rsidRPr="003046AA" w:rsidRDefault="001F4C1C" w:rsidP="001F4C1C">
      <w:pPr>
        <w:ind w:firstLine="851"/>
        <w:jc w:val="both"/>
      </w:pPr>
      <w:r w:rsidRPr="003046AA">
        <w:t>9.10. Pranešimas apie laimėjusį pasiūlymą išsiunčiamas visiems pasiūlymus pateikusiems Tiekėjams ne vėliau kaip per 2 darbo dienas nuo Komisijos sprendimo priėmimo.</w:t>
      </w:r>
    </w:p>
    <w:p w14:paraId="680CE99E" w14:textId="77777777" w:rsidR="001F4C1C" w:rsidRPr="003046AA" w:rsidRDefault="001F4C1C" w:rsidP="001F4C1C">
      <w:pPr>
        <w:ind w:firstLine="851"/>
        <w:jc w:val="both"/>
      </w:pPr>
      <w:r w:rsidRPr="003046AA">
        <w:t>9.11. Pirkimas pasibaigia, kai:</w:t>
      </w:r>
    </w:p>
    <w:p w14:paraId="526B4ABC" w14:textId="77777777" w:rsidR="001F4C1C" w:rsidRPr="003046AA" w:rsidRDefault="001F4C1C" w:rsidP="001F4C1C">
      <w:pPr>
        <w:ind w:firstLine="851"/>
        <w:jc w:val="both"/>
      </w:pPr>
      <w:r w:rsidRPr="003046AA">
        <w:t>9.11.1. sudaroma pirkimo sutartis;</w:t>
      </w:r>
    </w:p>
    <w:p w14:paraId="791EF432" w14:textId="77777777" w:rsidR="001F4C1C" w:rsidRPr="003046AA" w:rsidRDefault="001F4C1C" w:rsidP="001F4C1C">
      <w:pPr>
        <w:ind w:firstLine="851"/>
        <w:jc w:val="both"/>
      </w:pPr>
      <w:r w:rsidRPr="003046AA">
        <w:t>9.11.2. atmetami visi pasiūlymai;</w:t>
      </w:r>
    </w:p>
    <w:p w14:paraId="338B2391" w14:textId="77777777" w:rsidR="001F4C1C" w:rsidRPr="003046AA" w:rsidRDefault="001F4C1C" w:rsidP="001F4C1C">
      <w:pPr>
        <w:ind w:firstLine="851"/>
        <w:jc w:val="both"/>
      </w:pPr>
      <w:r w:rsidRPr="003046AA">
        <w:t>9.11.3. nutraukiamos pirkimo procedūros;</w:t>
      </w:r>
    </w:p>
    <w:p w14:paraId="7BE03FD3" w14:textId="77777777" w:rsidR="001F4C1C" w:rsidRPr="003046AA" w:rsidRDefault="001F4C1C" w:rsidP="001F4C1C">
      <w:pPr>
        <w:ind w:firstLine="851"/>
        <w:jc w:val="both"/>
      </w:pPr>
      <w:r w:rsidRPr="003046AA">
        <w:t>9.11.4. per nustatytą terminą nepateikiamas nei vienas pasiūlymas;</w:t>
      </w:r>
    </w:p>
    <w:p w14:paraId="64FD6CCC" w14:textId="77777777" w:rsidR="001F4C1C" w:rsidRPr="003046AA" w:rsidRDefault="001F4C1C" w:rsidP="001F4C1C">
      <w:pPr>
        <w:ind w:firstLine="851"/>
        <w:jc w:val="both"/>
      </w:pPr>
      <w:r w:rsidRPr="003046AA">
        <w:t>9.11.5. pasibaigia pasiūlymų galiojimo laikas ir pirkimo sutartis nesudaroma dėl priežasčių, kurios priklauso nuo tiekėjų;</w:t>
      </w:r>
    </w:p>
    <w:p w14:paraId="6943C4B8" w14:textId="77777777" w:rsidR="001F4C1C" w:rsidRPr="003046AA" w:rsidRDefault="001F4C1C" w:rsidP="001F4C1C">
      <w:pPr>
        <w:ind w:firstLine="851"/>
        <w:jc w:val="both"/>
      </w:pPr>
      <w:r w:rsidRPr="003046AA">
        <w:t>9.11.6. visi tiekėjai atsiima pasiūlymus ar atsisako sudaryti pirkimo sutartį.</w:t>
      </w:r>
    </w:p>
    <w:p w14:paraId="67DEB549" w14:textId="77777777" w:rsidR="001F4C1C" w:rsidRPr="003046AA" w:rsidRDefault="001F4C1C" w:rsidP="001F4C1C">
      <w:pPr>
        <w:pStyle w:val="Normalus"/>
        <w:rPr>
          <w:b/>
          <w:noProof/>
        </w:rPr>
      </w:pPr>
    </w:p>
    <w:p w14:paraId="65DDA7AE" w14:textId="77777777" w:rsidR="001F4C1C" w:rsidRPr="003046AA" w:rsidRDefault="001F4C1C" w:rsidP="001F4C1C">
      <w:pPr>
        <w:pStyle w:val="Normalus"/>
        <w:spacing w:line="312" w:lineRule="auto"/>
        <w:jc w:val="center"/>
        <w:rPr>
          <w:b/>
          <w:noProof/>
        </w:rPr>
      </w:pPr>
      <w:r w:rsidRPr="003046AA">
        <w:rPr>
          <w:b/>
          <w:noProof/>
        </w:rPr>
        <w:t>10. PASIŪLYMŲ VERTINIMAS</w:t>
      </w:r>
    </w:p>
    <w:p w14:paraId="0376A936" w14:textId="77777777" w:rsidR="001F4C1C" w:rsidRPr="003046AA" w:rsidRDefault="001F4C1C" w:rsidP="001F4C1C">
      <w:pPr>
        <w:ind w:firstLine="851"/>
        <w:jc w:val="both"/>
      </w:pPr>
      <w:bookmarkStart w:id="3" w:name="_Toc60525491"/>
      <w:bookmarkStart w:id="4" w:name="_Toc47844937"/>
      <w:r w:rsidRPr="003046AA">
        <w:t xml:space="preserve">10.1. Įsigyjančioji organizacija pasiūlymus vertina remdamasi </w:t>
      </w:r>
      <w:r w:rsidRPr="003046AA">
        <w:rPr>
          <w:b/>
        </w:rPr>
        <w:t>mažiausios kainos</w:t>
      </w:r>
      <w:r w:rsidRPr="003046AA">
        <w:t xml:space="preserve"> kriterijumi.</w:t>
      </w:r>
    </w:p>
    <w:p w14:paraId="7A463EC7" w14:textId="77777777" w:rsidR="001F4C1C" w:rsidRPr="003046AA" w:rsidRDefault="001F4C1C" w:rsidP="001F4C1C">
      <w:pPr>
        <w:ind w:firstLine="851"/>
        <w:jc w:val="both"/>
      </w:pPr>
      <w:r w:rsidRPr="003046AA">
        <w:t>10.2. Kaina skaičiuojama už 1 MWh įkainį EUR su PVM su pristatymu iki Įsigyjančiosios organizacijos nurodytos (-ų) dujų pristatymo vietos (-ų).</w:t>
      </w:r>
    </w:p>
    <w:p w14:paraId="73E3410A" w14:textId="77777777" w:rsidR="001F4C1C" w:rsidRPr="003046AA" w:rsidRDefault="001F4C1C" w:rsidP="001F4C1C">
      <w:pPr>
        <w:ind w:firstLine="851"/>
        <w:jc w:val="both"/>
      </w:pPr>
      <w:r w:rsidRPr="003046AA">
        <w:lastRenderedPageBreak/>
        <w:t>10.3. Konkurso dalyvis pasiūlyme gamtinių dujų kainą pateikia pagal kainos skaičiavimo formulę (1), nurodytą Pasiūlymo formos (Konkurso sąlygų priede Nr. 2.) 6 punkte.</w:t>
      </w:r>
    </w:p>
    <w:p w14:paraId="70431A6F" w14:textId="77777777" w:rsidR="001F4C1C" w:rsidRPr="003046AA" w:rsidRDefault="001F4C1C" w:rsidP="001F4C1C">
      <w:pPr>
        <w:ind w:firstLine="851"/>
        <w:jc w:val="both"/>
      </w:pPr>
      <w:r w:rsidRPr="003046AA">
        <w:t>10.4. 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p>
    <w:p w14:paraId="595A13A0" w14:textId="77777777" w:rsidR="001F4C1C" w:rsidRPr="003046AA" w:rsidRDefault="001F4C1C" w:rsidP="001F4C1C">
      <w:pPr>
        <w:ind w:firstLine="851"/>
        <w:jc w:val="both"/>
      </w:pPr>
      <w:r w:rsidRPr="003046AA">
        <w:t xml:space="preserve">10.5. Tais atvejais, kai pasiūlymai pateikiami vienodomis kainomis, sudarant preliminarią pasiūlymų eilę pirmesnis į šią eilę įrašomas dalyvis, anksčiausiai įregistravęs voką su pasiūlymu. </w:t>
      </w:r>
    </w:p>
    <w:p w14:paraId="6FAFD257" w14:textId="77777777" w:rsidR="001F4C1C" w:rsidRPr="003046AA" w:rsidRDefault="001F4C1C" w:rsidP="001F4C1C">
      <w:pPr>
        <w:ind w:firstLine="851"/>
        <w:jc w:val="both"/>
      </w:pPr>
      <w:r w:rsidRPr="003046AA">
        <w:t>10.6. Pasiūlymuose nurodytos kainos bus vertinamos Lietuvos piniginiais vienetais. Jeigu pasiūlymuose kainos nurodytos užsienio valiuta, jos bus perskaičiuojamos Lietuvos piniginiais vienetais pagal Lietuvos banko nustatytą ir paskelbtą Lietuvos piniginio vieneto ir užsienio valiutos santykį paskutinę pasiūlymų pateikimo termino dieną.</w:t>
      </w:r>
    </w:p>
    <w:p w14:paraId="47253F0D" w14:textId="77777777" w:rsidR="001F4C1C" w:rsidRPr="003046AA" w:rsidRDefault="001F4C1C" w:rsidP="001F4C1C">
      <w:pPr>
        <w:ind w:firstLine="851"/>
        <w:jc w:val="both"/>
        <w:rPr>
          <w:b/>
        </w:rPr>
      </w:pPr>
    </w:p>
    <w:bookmarkEnd w:id="3"/>
    <w:bookmarkEnd w:id="4"/>
    <w:p w14:paraId="7AF0C1D7" w14:textId="77777777" w:rsidR="001F4C1C" w:rsidRPr="003046AA" w:rsidRDefault="001F4C1C" w:rsidP="001F4C1C">
      <w:pPr>
        <w:pStyle w:val="Normalus"/>
        <w:spacing w:line="312" w:lineRule="auto"/>
        <w:ind w:firstLine="851"/>
        <w:jc w:val="center"/>
        <w:rPr>
          <w:b/>
          <w:noProof/>
        </w:rPr>
      </w:pPr>
      <w:r w:rsidRPr="003046AA">
        <w:rPr>
          <w:b/>
          <w:noProof/>
        </w:rPr>
        <w:t>11. PASIŪLYMŲ EILĖ IR SPRENDIMAS DĖL PIRKIMO SUTARTIES SUDARYMO</w:t>
      </w:r>
    </w:p>
    <w:p w14:paraId="0149596F" w14:textId="77777777" w:rsidR="001F4C1C" w:rsidRPr="003046AA" w:rsidRDefault="001F4C1C" w:rsidP="001F4C1C">
      <w:pPr>
        <w:pStyle w:val="Normalus"/>
        <w:ind w:firstLine="851"/>
        <w:rPr>
          <w:noProof/>
        </w:rPr>
      </w:pPr>
      <w:r w:rsidRPr="003046AA">
        <w:rPr>
          <w:noProof/>
        </w:rPr>
        <w:t>11.1. Išnagrinėjusi, įvertinusi ir palyginusi pateiktus pasiūlymus, Komisija nustato pasiūlymų eilę. Pasiūlymai šioje eilėje surašomi kainos didėjimo</w:t>
      </w:r>
      <w:r w:rsidRPr="003046AA">
        <w:rPr>
          <w:i/>
          <w:noProof/>
        </w:rPr>
        <w:t> </w:t>
      </w:r>
      <w:r w:rsidRPr="003046AA">
        <w:rPr>
          <w:noProof/>
        </w:rPr>
        <w:t xml:space="preserve"> tvarka. Jeigu kelių pateiktų pasiūlymų yra vienodos kainos, nustatant pasiūlymų eilę pirmesnis į šią eilę įrašomas Tiekėjas, kurio pasiūlymas įregistruotas anksčiausiai.</w:t>
      </w:r>
    </w:p>
    <w:p w14:paraId="75F8A268" w14:textId="77777777" w:rsidR="001F4C1C" w:rsidRPr="003046AA" w:rsidRDefault="001F4C1C" w:rsidP="001F4C1C">
      <w:pPr>
        <w:pStyle w:val="Normalus"/>
        <w:ind w:firstLine="851"/>
        <w:rPr>
          <w:noProof/>
        </w:rPr>
      </w:pPr>
      <w:r w:rsidRPr="003046AA">
        <w:rPr>
          <w:noProof/>
        </w:rPr>
        <w:t>11.2. Įsigyjančioji organizacija, priėmusi sprendimą dėl laimėjusio pasiūlymo, apie šį sprendimą nedelsdama, bet ne vėliau kaip per 3 darbo dienas, praneša kiekvienam pasiūlymą pateikusiam tiekėjui raštu. Tais atvejais, kai pasiūlymą pateikė tik vienas Tiekėjas, pasiūlymų eilė nenustatoma ir jo pasiūlymas laikomas laimėjusiu, jeigu nebuvo atmestas. Tiekėjams, kurių pasiūlymai neįrašyti į šią eilę, kartu su pranešimu apie pasiūlymų eilę pranešama ir apie jų pasiūlymų atmetimo priežastis. Jei bus nuspręsta nesudaryti pirkimo sutarties, minėtame pranešime nurodomos tokio sprendimo priežastys.</w:t>
      </w:r>
    </w:p>
    <w:p w14:paraId="5E7B5AA1" w14:textId="77777777" w:rsidR="001F4C1C" w:rsidRPr="003046AA" w:rsidRDefault="001F4C1C" w:rsidP="001F4C1C">
      <w:pPr>
        <w:ind w:firstLine="851"/>
        <w:jc w:val="both"/>
      </w:pPr>
      <w:r w:rsidRPr="003046AA">
        <w:t>11.3. Pirkimo sutartis sudaroma ir nutraukiama vadovaujantis Lietuvos Respublikos civiliniu kodeksu ir Taisyklėmis.</w:t>
      </w:r>
    </w:p>
    <w:p w14:paraId="3D50B89E" w14:textId="77777777" w:rsidR="001F4C1C" w:rsidRPr="003046AA" w:rsidRDefault="001F4C1C" w:rsidP="001F4C1C">
      <w:pPr>
        <w:pStyle w:val="Normalus"/>
        <w:ind w:firstLine="851"/>
        <w:rPr>
          <w:noProof/>
        </w:rPr>
      </w:pPr>
      <w:r w:rsidRPr="003046AA">
        <w:rPr>
          <w:noProof/>
        </w:rPr>
        <w:t>11.4. Pirkimo sutartis turi būti sudaroma nedelsiant, bet ne anksčiau negu pasibaigia pirkimo sutarties atidėjimo terminas – ne trumpesnis kaip 5 darbo  dienų laikotarpis, kuris prasideda nuo Įsigyjančiosios organizacijos pranešimo apie pasiūlymų eilę ir laimėjusį pasiūlymą išsiuntimo visiems pasiūlymus pateikusiems Tiekėjams dienos. Atidėjimo terminas nenustatomas, kai pasiūlymą pateikia vienas Tiekėjas arba kai vykdomo atskiro pirkimo vertė neviršija 10000 eurų be PVM ir bendra tokių pirkimų vertė per einamuosius finansinius metus arba 12 mėnesių neviršija 5 procentų bendros įsigyjančiosios organizacijos energijos išteklių pirkimų vertės.</w:t>
      </w:r>
    </w:p>
    <w:p w14:paraId="5CC74EFA" w14:textId="77777777" w:rsidR="001F4C1C" w:rsidRPr="003046AA" w:rsidRDefault="001F4C1C" w:rsidP="001F4C1C">
      <w:pPr>
        <w:pStyle w:val="Normalus"/>
        <w:ind w:firstLine="851"/>
        <w:rPr>
          <w:noProof/>
        </w:rPr>
      </w:pPr>
      <w:r w:rsidRPr="003046AA">
        <w:rPr>
          <w:noProof/>
        </w:rPr>
        <w:t xml:space="preserve">11.5. Jeigu Tiekėjas, kurio pasiūlymas pripažintas laimėjusiu, raštu atsisako sudaryti pirkimo sutartį, </w:t>
      </w:r>
      <w:r w:rsidRPr="003046AA">
        <w:rPr>
          <w:noProof/>
          <w:spacing w:val="-4"/>
        </w:rPr>
        <w:t>iki nurodyto laiko neatvyksta sudaryti pirkimo sutarties, nepateikia konkurso sąlygose nustatyto pirkimo sutarties įvykdymo užtikrinimo (jeigu to reikalaujama)  arba atsisako pirkimo sutartį sudaryti pirkimo dokumentuose nustatytomis sąlygomis</w:t>
      </w:r>
      <w:r w:rsidRPr="003046AA">
        <w:rPr>
          <w:i/>
          <w:noProof/>
        </w:rPr>
        <w:t>, </w:t>
      </w:r>
      <w:r w:rsidRPr="003046AA">
        <w:rPr>
          <w:noProof/>
          <w:spacing w:val="-4"/>
        </w:rPr>
        <w:t>laikoma, kad jis atsisakė sudaryti pirkimo sutartį. Tuo atveju Įsigyjančioji organizacija siūlo sudaryti pirkimo sutartį Tiekėjui, kurio pasiūlymas pagal patvirtintą pasiūlymų eilę yra pirmas po tiekėjo, atsisakiusio sudaryti pirkimo sutartį.</w:t>
      </w:r>
    </w:p>
    <w:p w14:paraId="652DB4E5" w14:textId="77777777" w:rsidR="001F4C1C" w:rsidRPr="003046AA" w:rsidRDefault="001F4C1C" w:rsidP="001F4C1C">
      <w:pPr>
        <w:pStyle w:val="Normalus"/>
        <w:ind w:firstLine="851"/>
        <w:rPr>
          <w:noProof/>
          <w:spacing w:val="-4"/>
        </w:rPr>
      </w:pPr>
      <w:r w:rsidRPr="003046AA">
        <w:rPr>
          <w:noProof/>
          <w:spacing w:val="-4"/>
        </w:rPr>
        <w:t xml:space="preserve">11.6. Sudarant pirkimo sutartį negali būti keičiami laimėjusio tiekėjo pasiūlyme pateikti  įkainiai ir Konkurso sąlygose bei pasiūlyme nustatytos pirkimo nuostatos. </w:t>
      </w:r>
    </w:p>
    <w:p w14:paraId="25819A7F" w14:textId="77777777" w:rsidR="001F4C1C" w:rsidRPr="003046AA" w:rsidRDefault="001F4C1C" w:rsidP="001F4C1C">
      <w:pPr>
        <w:pStyle w:val="Normalus"/>
        <w:ind w:firstLine="0"/>
        <w:jc w:val="center"/>
        <w:rPr>
          <w:b/>
          <w:noProof/>
        </w:rPr>
      </w:pPr>
    </w:p>
    <w:p w14:paraId="7810C3CA" w14:textId="77777777" w:rsidR="001F4C1C" w:rsidRPr="003046AA" w:rsidRDefault="001F4C1C" w:rsidP="001F4C1C">
      <w:pPr>
        <w:pStyle w:val="Normalus"/>
        <w:ind w:firstLine="0"/>
        <w:jc w:val="center"/>
        <w:rPr>
          <w:b/>
          <w:noProof/>
        </w:rPr>
      </w:pPr>
      <w:r w:rsidRPr="003046AA">
        <w:rPr>
          <w:b/>
          <w:noProof/>
        </w:rPr>
        <w:t>12. PRETENZIJŲ IR SKUNDŲ NAGRINĖJIMO TVARKA</w:t>
      </w:r>
    </w:p>
    <w:p w14:paraId="36340B6D" w14:textId="77777777" w:rsidR="001F4C1C" w:rsidRPr="003046AA" w:rsidRDefault="001F4C1C" w:rsidP="001F4C1C">
      <w:pPr>
        <w:pStyle w:val="Normalus"/>
        <w:ind w:firstLine="0"/>
        <w:jc w:val="center"/>
        <w:rPr>
          <w:b/>
          <w:noProof/>
        </w:rPr>
      </w:pPr>
    </w:p>
    <w:p w14:paraId="05A735EF" w14:textId="77777777" w:rsidR="001F4C1C" w:rsidRPr="003046AA" w:rsidRDefault="001F4C1C" w:rsidP="001F4C1C">
      <w:pPr>
        <w:pStyle w:val="Normalus"/>
        <w:ind w:firstLine="851"/>
        <w:rPr>
          <w:noProof/>
        </w:rPr>
      </w:pPr>
      <w:r w:rsidRPr="003046AA">
        <w:rPr>
          <w:noProof/>
        </w:rPr>
        <w:t xml:space="preserve">12.1. Kiekvienas pasiūlymą pateikęs Tiekėjas, kuris mano, kad Įsigyjančioji organizacija nesilaikė Taisyklių ir pažeidė ar pažeis jo teisėtus interesus, turi teisę pareikšti Įsigyjančiajai organizacijai pretenziją. Pretenzija turi būti pareikšta raštu per 5 darbo dienas nuo dienos, kurią kandidatas sužino arba turi ir gali sužinoti apie tariamą savo teisių pažeidimą, bet ne vėliau kaip 5 darbo dienos iki pirkimo sutarties atidėjimo termino pabaigos arba sutarties pasirašymo. Pretenzija, </w:t>
      </w:r>
      <w:r w:rsidRPr="003046AA">
        <w:rPr>
          <w:noProof/>
        </w:rPr>
        <w:lastRenderedPageBreak/>
        <w:t>pateikta praleidus šiame punkte nustatytą terminą, paliekama nenagrinėta, ir kitą darbo dieną apie tai informuojamas pretenziją pateikęs asmuo.</w:t>
      </w:r>
    </w:p>
    <w:p w14:paraId="7ACCC36C" w14:textId="77777777" w:rsidR="001F4C1C" w:rsidRPr="003046AA" w:rsidRDefault="001F4C1C" w:rsidP="001F4C1C">
      <w:pPr>
        <w:ind w:firstLine="851"/>
        <w:jc w:val="both"/>
      </w:pPr>
      <w:r w:rsidRPr="003046AA">
        <w:t xml:space="preserve">12.2 Įsigyjančioji organizacija, gavusi pretenziją, nedelsdama sustabdo pirkimo procedūrą, kol išnagrinėjama ši pretenzija ir priimamas sprendimas. Jeigu kandidato rašytinė pretenzija gaunama per pirkimo sutarties atidėjimo terminą, Įsigyjančioji organizacija privalo sustabdyti pirkimo procedūras, iki išnagrinės šią pretenziją ir priims dėl jos sprendimą. Jeigu dėl pretenzijų nagrinėjimo pratęsiami pirkimo sutarties pasirašymo ar kiti pirkimo procedūrų terminai, apie tai Įsigyjančioji organizacija informuoja pasiūlymus pateikusius dalyvius, nurodydama terminų atidėjimo priežastį. </w:t>
      </w:r>
    </w:p>
    <w:p w14:paraId="1C720FE1" w14:textId="77777777" w:rsidR="001F4C1C" w:rsidRPr="003046AA" w:rsidRDefault="001F4C1C" w:rsidP="001F4C1C">
      <w:pPr>
        <w:ind w:firstLine="851"/>
        <w:jc w:val="both"/>
      </w:pPr>
      <w:r w:rsidRPr="003046AA">
        <w:t xml:space="preserve">12.3. Įsigyjančioji organizacija privalo išnagrinėti pretenzijas ir priimti motyvuotą sprendimą ne vėliau kaip per 5 darbo dienas nuo pretenzijos gavimo, taip pat ne vėliau kaip kitą darbo dieną raštu pranešti pretenziją pateikusiam tiekėjui apie priimtą sprendimą. Išnagrinėjus pretenziją, pirkimo procedūra tęsiama. </w:t>
      </w:r>
    </w:p>
    <w:p w14:paraId="5ED7F823" w14:textId="77777777" w:rsidR="001F4C1C" w:rsidRPr="003046AA" w:rsidRDefault="001F4C1C" w:rsidP="001F4C1C">
      <w:pPr>
        <w:ind w:firstLine="851"/>
        <w:jc w:val="both"/>
      </w:pPr>
      <w:r w:rsidRPr="003046AA">
        <w:t>12.4. Tiekėjas, pateikęs prašymą ar pareiškęs ieškinį teismui dėl pirkimo procedūrų, privalo nedelsdamas, bet ne vėliau kaip per 3 darbo dienas, faksu, elektroninėmis priemonėmis ar pasirašytinai per kurjerį pateikti Įsigyjančiajai organizacijai prašymo ar ieškinio kopiją su gavimo teisme įrodymais.</w:t>
      </w:r>
    </w:p>
    <w:p w14:paraId="1E5748E8" w14:textId="77777777" w:rsidR="001F4C1C" w:rsidRPr="003046AA" w:rsidRDefault="001F4C1C" w:rsidP="001F4C1C">
      <w:pPr>
        <w:ind w:firstLine="851"/>
        <w:jc w:val="both"/>
      </w:pPr>
      <w:r w:rsidRPr="003046AA">
        <w:t>12.5. Įsigyjančioji organizacija, gavusi Tiekėjo prašymo ar ieškinio teismui kopiją, negali sudaryti pirkimo sutarties, kol nesibaigia atidėjimo terminas ir kol įsigyjančioji organizacija negauna teismo pranešimo apie:</w:t>
      </w:r>
    </w:p>
    <w:p w14:paraId="1594BF3B" w14:textId="77777777" w:rsidR="001F4C1C" w:rsidRPr="003046AA" w:rsidRDefault="001F4C1C" w:rsidP="001F4C1C">
      <w:pPr>
        <w:ind w:firstLine="851"/>
        <w:jc w:val="both"/>
      </w:pPr>
      <w:r w:rsidRPr="003046AA">
        <w:t>12.5.1. motyvuotą teismo nutartį, kuria atsisakoma priimti ieškinį;</w:t>
      </w:r>
    </w:p>
    <w:p w14:paraId="0678F0D6" w14:textId="77777777" w:rsidR="001F4C1C" w:rsidRPr="003046AA" w:rsidRDefault="001F4C1C" w:rsidP="001F4C1C">
      <w:pPr>
        <w:ind w:firstLine="851"/>
        <w:jc w:val="both"/>
      </w:pPr>
      <w:r w:rsidRPr="003046AA">
        <w:t>12.5.2. motyvuotą teismo nutartį dėl tiekėjo prašymo taikyti laikinąsias apsaugos priemones atmetimo, kai šis prašymas teisme gaunamas iki ieškinio pareiškimo;</w:t>
      </w:r>
    </w:p>
    <w:p w14:paraId="68BBF045" w14:textId="77777777" w:rsidR="001F4C1C" w:rsidRPr="003046AA" w:rsidRDefault="001F4C1C" w:rsidP="001F4C1C">
      <w:pPr>
        <w:ind w:firstLine="851"/>
        <w:jc w:val="both"/>
      </w:pPr>
      <w:r w:rsidRPr="003046AA">
        <w:t>12.5.3. teismo pranešimą priimti ieškinį netaikant laikinųjų apsaugos priemonių.</w:t>
      </w:r>
    </w:p>
    <w:p w14:paraId="0CFD7F8E" w14:textId="77777777" w:rsidR="001F4C1C" w:rsidRPr="003046AA" w:rsidRDefault="001F4C1C" w:rsidP="001F4C1C">
      <w:pPr>
        <w:ind w:firstLine="851"/>
        <w:jc w:val="both"/>
      </w:pPr>
      <w:r w:rsidRPr="003046AA">
        <w:t xml:space="preserve">12.6. </w:t>
      </w:r>
      <w:r w:rsidRPr="003046AA">
        <w:rPr>
          <w:shd w:val="clear" w:color="auto" w:fill="FFFFFF"/>
        </w:rPr>
        <w:t>Įsigyjančioji organizacija, sužinojusi apie teismo sprendimą dėl Tiekėjo prašymo ar ieškinio, nedelsdama raštu informuoja kitus pasiūlymą pateikusius Tiekėjus apie teismo priimtus sprendimus. Jeigu dėl Tiekėjo prašymo pateikimo ar ieškinio pareiškimo teismui pratęsiami anksčiau Tiekėjams pranešti pirkimo procedūrų terminai, Įsigyjančioji organizacija išsiunčia tiekėjams pranešimus apie tai ir nurodo terminų pratęsimo priežastis.</w:t>
      </w:r>
    </w:p>
    <w:p w14:paraId="7413210E" w14:textId="77777777" w:rsidR="001F4C1C" w:rsidRPr="003046AA" w:rsidRDefault="001F4C1C" w:rsidP="001F4C1C">
      <w:pPr>
        <w:pStyle w:val="Normalus"/>
        <w:ind w:firstLine="851"/>
        <w:rPr>
          <w:noProof/>
        </w:rPr>
      </w:pPr>
      <w:r w:rsidRPr="003046AA">
        <w:rPr>
          <w:noProof/>
        </w:rPr>
        <w:t>12.7. Įsigyjančioji organizacija iki pirkimo sutarties sudarymo turi teisę nutraukti bet kurias pirkimo procedūras, jeigu atsiranda aplinkybių, kurių nebuvo galima numatyti. Įsigyjančioji organizacija ne vėliau kaip per 3 darbo dienas nuo aplinkybių atsiradimo išsiunčia pranešimus apie tai pasiūlymus pateikusiems Tiekėjams, o jeigu pasiūlymų teikimo terminas dar nepasibaigęs, – papildomai paskelbia apie tai pirkimo skelbime nurodytu interneto adresu arba informuoja tiekėjus.</w:t>
      </w:r>
    </w:p>
    <w:p w14:paraId="1CE81850" w14:textId="77777777" w:rsidR="001F4C1C" w:rsidRPr="003046AA" w:rsidRDefault="001F4C1C" w:rsidP="001F4C1C">
      <w:pPr>
        <w:ind w:firstLine="851"/>
        <w:jc w:val="both"/>
      </w:pPr>
      <w:r w:rsidRPr="003046AA">
        <w:t>12.8. Įsigyjančioji organizacija privalo sudaryti pirkimo sutartį su tuo Tiekėju, kurio pasiūlymas Komisijos sprendimu pripažintas geriausiu. Geriausią pasiūlymą pateikusiam Tiekėjui ne vėliau kaip per 3 darbo dienas nuo Komisijos sprendimo priėmimo raštu pranešama, kad jo pasiūlymas pripažintas laimėjusiu, ir nurodoma, iki kurio laiko reikia atvykti sudaryti pirkimo sutarties.</w:t>
      </w:r>
    </w:p>
    <w:p w14:paraId="0EF98337" w14:textId="77777777" w:rsidR="001F4C1C" w:rsidRPr="003046AA" w:rsidRDefault="001F4C1C" w:rsidP="001F4C1C">
      <w:pPr>
        <w:ind w:firstLine="851"/>
        <w:jc w:val="both"/>
      </w:pPr>
      <w:r w:rsidRPr="003046AA">
        <w:t>12.9. Jeigu laimėtojas raštu atsisako sudaryti pirkimo sutartį arba nepateikia pirkimo dokumentuose nustatyto pirkimo sutarties įvykdymo užtikrinimo, arba iki Įsigyjančiosios organizacijos nurodyto laiko nepasirašo pirkimo sutarties, arba atsisako sudaryti sutartį pirkimo dokumentuose nustatytomis sąlygomis, laikoma, kad jis atsisakė sudaryti pirkimo sutartį. Tuo atveju Įsigyjančioji organizacija siūlo sudaryti pirkimo sutartį tiekėjui, kurio pasiūlymas pagal nustatytą pasiūlymų eilę yra pirmas po Tiekėjo, atsisakiusio sudaryti pirkimo sutartį.</w:t>
      </w:r>
    </w:p>
    <w:p w14:paraId="152B99C5" w14:textId="77777777" w:rsidR="001F4C1C" w:rsidRPr="003046AA" w:rsidRDefault="001F4C1C" w:rsidP="001F4C1C">
      <w:pPr>
        <w:ind w:firstLine="851"/>
        <w:jc w:val="both"/>
      </w:pPr>
      <w:r w:rsidRPr="003046AA">
        <w:t>12.10. Atviras konkursas laikomas įvykusiu, jeigu gaunamas bent vienas pirkimo dokumentuose nustatytus reikalavimus atitinkantis pasiūlymas.</w:t>
      </w:r>
    </w:p>
    <w:p w14:paraId="44B6C44D" w14:textId="77777777" w:rsidR="001F4C1C" w:rsidRPr="003046AA" w:rsidRDefault="001F4C1C" w:rsidP="001F4C1C">
      <w:pPr>
        <w:pStyle w:val="Normalus"/>
        <w:ind w:firstLine="0"/>
        <w:rPr>
          <w:noProof/>
        </w:rPr>
      </w:pPr>
    </w:p>
    <w:p w14:paraId="32959E7B" w14:textId="77777777" w:rsidR="001F4C1C" w:rsidRPr="003046AA" w:rsidRDefault="001F4C1C" w:rsidP="001F4C1C">
      <w:pPr>
        <w:pStyle w:val="Normalus"/>
        <w:spacing w:line="312" w:lineRule="auto"/>
        <w:ind w:firstLine="0"/>
        <w:jc w:val="center"/>
        <w:rPr>
          <w:b/>
          <w:noProof/>
        </w:rPr>
      </w:pPr>
      <w:r w:rsidRPr="003046AA">
        <w:rPr>
          <w:b/>
          <w:bCs/>
          <w:noProof/>
        </w:rPr>
        <w:t>13</w:t>
      </w:r>
      <w:r w:rsidRPr="003046AA">
        <w:rPr>
          <w:noProof/>
        </w:rPr>
        <w:t>.</w:t>
      </w:r>
      <w:r w:rsidRPr="003046AA">
        <w:rPr>
          <w:b/>
          <w:noProof/>
        </w:rPr>
        <w:t xml:space="preserve"> PIRKIMO SUTARTIES SĄLYGOS</w:t>
      </w:r>
    </w:p>
    <w:p w14:paraId="30EDACBA" w14:textId="77777777" w:rsidR="001F4C1C" w:rsidRPr="003046AA" w:rsidRDefault="001F4C1C" w:rsidP="001F4C1C">
      <w:pPr>
        <w:ind w:firstLine="851"/>
        <w:jc w:val="both"/>
      </w:pPr>
      <w:r w:rsidRPr="003046AA">
        <w:t xml:space="preserve">13.1. </w:t>
      </w:r>
      <w:bookmarkStart w:id="5" w:name="_Hlk528583433"/>
      <w:r w:rsidRPr="003046AA">
        <w:t xml:space="preserve">Įsigyjančioji organizacija  </w:t>
      </w:r>
      <w:bookmarkEnd w:id="5"/>
      <w:r w:rsidRPr="003046AA">
        <w:t xml:space="preserve">privalo sudaryti pirkimo sutartį su tuo tiekėju, kurio pasiūlymas Komisijos sprendimu pripažintas geriausiu. Geriausią pasiūlymą pateikusiam tiekėjui ne vėliau kaip per 2 darbo dienas nuo Komisijos sprendimo priėmimo raštu pranešama, kad jo </w:t>
      </w:r>
      <w:r w:rsidRPr="003046AA">
        <w:lastRenderedPageBreak/>
        <w:t>pasiūlymas pripažintas laimėjusiu, ir nurodoma, iki kurio laiko reikia sudaryti pirkimo sutartį. Pirkimo sutartis sudaroma ir nutraukiama vadovaujantis Lietuvos Respublikos civiliniu kodeksu.</w:t>
      </w:r>
    </w:p>
    <w:p w14:paraId="29081F75" w14:textId="77777777" w:rsidR="001F4C1C" w:rsidRPr="003046AA" w:rsidRDefault="001F4C1C" w:rsidP="001F4C1C">
      <w:pPr>
        <w:ind w:firstLine="851"/>
        <w:jc w:val="both"/>
      </w:pPr>
      <w:r w:rsidRPr="003046AA">
        <w:t xml:space="preserve">13.3. Įsigyjančioji organizacija iki pirkimo sutarties sudarymo turi teisę nutraukti bet kurias pirkimo procedūras, jeigu atsiranda aplinkybių, kurių nebuvo galima numatyti. </w:t>
      </w:r>
    </w:p>
    <w:p w14:paraId="37AB94B6" w14:textId="77777777" w:rsidR="001F4C1C" w:rsidRPr="003046AA" w:rsidRDefault="001F4C1C" w:rsidP="001F4C1C">
      <w:pPr>
        <w:ind w:firstLine="851"/>
        <w:jc w:val="both"/>
      </w:pPr>
      <w:r w:rsidRPr="003046AA">
        <w:t>13.4. Sudarant pirkimo sutartį, negali būti keičiama laimėjusio tiekėjo pasiūlymo kaina ar keičiamas jos nustatymo būdas, pasiūlymo turinys, sutarties įvykdymo užtikrinimo reikalavimai ir kitos pirkimo sutarties sąlygos, išskyrus  nustatytą išimtį:</w:t>
      </w:r>
    </w:p>
    <w:p w14:paraId="4C74CF5A" w14:textId="77777777" w:rsidR="001F4C1C" w:rsidRPr="003046AA" w:rsidRDefault="001F4C1C" w:rsidP="001F4C1C">
      <w:pPr>
        <w:ind w:firstLine="851"/>
        <w:jc w:val="both"/>
      </w:pPr>
      <w:r w:rsidRPr="003046AA">
        <w:t xml:space="preserve">13.5. Sudarius pirkimo sutartį, Įsigyjančioji organizacija kitiems pasiūlymus pateikusiems tiekėjams ne vėliau kaip per 3 darbo dienas išsiunčia pranešimus apie pirkimo sutarties sudarymą. Pranešime nurodoma, su kuo pasirašyta pirkimo sutartis, pirkimo objektas ir sutartyje nurodyta kaina. </w:t>
      </w:r>
    </w:p>
    <w:p w14:paraId="3843833E" w14:textId="77777777" w:rsidR="001F4C1C" w:rsidRPr="003046AA" w:rsidRDefault="001F4C1C" w:rsidP="001F4C1C">
      <w:pPr>
        <w:ind w:firstLine="851"/>
        <w:jc w:val="both"/>
      </w:pPr>
      <w:r w:rsidRPr="003046AA">
        <w:t xml:space="preserve">13.6. </w:t>
      </w:r>
      <w:bookmarkStart w:id="6" w:name="_Hlk528318424"/>
      <w:r w:rsidRPr="003046AA">
        <w:t xml:space="preserve">Įsigyjančioji organizacija </w:t>
      </w:r>
      <w:bookmarkEnd w:id="6"/>
      <w:r w:rsidRPr="003046AA">
        <w:t xml:space="preserve">sudaro su laimėtoju pirkimų terminuotą sutartį ne ilgiau 12 mėnesių. </w:t>
      </w:r>
    </w:p>
    <w:p w14:paraId="110EA94F" w14:textId="77777777" w:rsidR="001F4C1C" w:rsidRPr="003046AA" w:rsidRDefault="001F4C1C" w:rsidP="001F4C1C">
      <w:pPr>
        <w:ind w:firstLine="851"/>
        <w:jc w:val="both"/>
        <w:rPr>
          <w:shd w:val="clear" w:color="auto" w:fill="FFFFFF"/>
        </w:rPr>
      </w:pPr>
      <w:r w:rsidRPr="003046AA">
        <w:t xml:space="preserve">13.7. </w:t>
      </w:r>
      <w:r w:rsidRPr="003046AA">
        <w:rPr>
          <w:shd w:val="clear" w:color="auto" w:fill="FFFFFF"/>
        </w:rPr>
        <w:t xml:space="preserve">Pirkimo sutarties sąlygos sutarties galiojimo laiką negali būti keičiamos, išskyrus tokias pirkimo sutarties sąlygas, kurias pakeitus nebūtų pažeisti </w:t>
      </w:r>
      <w:r w:rsidRPr="003046AA">
        <w:t xml:space="preserve">lygiateisiškumo, nediskriminavimo, skaidrumo, abipusio pripažinimo, proporcingumo, protingumo principų ir konfidencialumo bei nešališkumo </w:t>
      </w:r>
      <w:r w:rsidRPr="003046AA">
        <w:rPr>
          <w:shd w:val="clear" w:color="auto" w:fill="FFFFFF"/>
        </w:rPr>
        <w:t xml:space="preserve"> principai ir tikslai, ir kai yra gautas Viešųjų pirkimų tarnybos sutikimas, kad tokie pirkimo sutarties sąlygų pakeitimai būtų padaryti. </w:t>
      </w:r>
    </w:p>
    <w:p w14:paraId="7A81EF9F" w14:textId="77777777" w:rsidR="001F4C1C" w:rsidRPr="003046AA" w:rsidRDefault="001F4C1C" w:rsidP="001F4C1C">
      <w:pPr>
        <w:pStyle w:val="Normalus"/>
        <w:ind w:firstLine="851"/>
        <w:rPr>
          <w:noProof/>
        </w:rPr>
      </w:pPr>
      <w:r w:rsidRPr="003046AA">
        <w:rPr>
          <w:noProof/>
        </w:rPr>
        <w:t>13.8. Pirkimo sutarties projektą rengia ir teikia derinimui Tiekėjas, kurio pasiūlymas paskelbtas laimėjusiu pasiūlymu ir su kuriuo nusprendžiama sudaryti pirkimo sutartį.</w:t>
      </w:r>
    </w:p>
    <w:p w14:paraId="65D2A23E" w14:textId="77777777" w:rsidR="001F4C1C" w:rsidRPr="003046AA" w:rsidRDefault="001F4C1C" w:rsidP="001F4C1C">
      <w:pPr>
        <w:pStyle w:val="Normalus"/>
        <w:tabs>
          <w:tab w:val="left" w:pos="993"/>
        </w:tabs>
        <w:ind w:firstLine="851"/>
        <w:rPr>
          <w:noProof/>
        </w:rPr>
      </w:pPr>
      <w:r w:rsidRPr="003046AA">
        <w:rPr>
          <w:noProof/>
        </w:rPr>
        <w:t>13.9.</w:t>
      </w:r>
      <w:r w:rsidRPr="003046AA">
        <w:rPr>
          <w:noProof/>
        </w:rPr>
        <w:tab/>
        <w:t>Tiekėjas įsipareigoja tiekti gamtines dujas ir teikti jų perdavimo bei skirstymo paslaugas, o Įsigyjančioji organizacija – vartoti gamtines dujas pirkimo sutartyje nurodytais kiekiais ir terminais bei apmokėti už dujas ir suteiktas paslaugas pirkimo sutartyje nustatyta tvarka.</w:t>
      </w:r>
    </w:p>
    <w:p w14:paraId="5CA70B8C" w14:textId="77777777" w:rsidR="001F4C1C" w:rsidRPr="003046AA" w:rsidRDefault="001F4C1C" w:rsidP="001F4C1C">
      <w:pPr>
        <w:pStyle w:val="Normalus"/>
        <w:tabs>
          <w:tab w:val="left" w:pos="993"/>
          <w:tab w:val="left" w:pos="1560"/>
        </w:tabs>
        <w:ind w:firstLine="851"/>
        <w:rPr>
          <w:noProof/>
        </w:rPr>
      </w:pPr>
      <w:r w:rsidRPr="003046AA">
        <w:rPr>
          <w:noProof/>
        </w:rPr>
        <w:t>13.10.</w:t>
      </w:r>
      <w:r w:rsidRPr="003046AA">
        <w:rPr>
          <w:noProof/>
        </w:rPr>
        <w:tab/>
        <w:t>Pirkimo dokumentuose pateikiami energijos išteklių kokybės reikalavimai privalo atitikti Lietuvos Respublikos standartus, parengtus pagal Europos standartus ir techninėje specifikacijoje (Konkurso sąlygų 1 Priedas) nurodytus reikalavimus.</w:t>
      </w:r>
    </w:p>
    <w:p w14:paraId="0F72F0B3" w14:textId="77777777" w:rsidR="001F4C1C" w:rsidRPr="003046AA" w:rsidRDefault="001F4C1C" w:rsidP="001F4C1C">
      <w:pPr>
        <w:pStyle w:val="Normalus"/>
        <w:tabs>
          <w:tab w:val="left" w:pos="851"/>
          <w:tab w:val="left" w:pos="1560"/>
        </w:tabs>
        <w:ind w:firstLine="851"/>
        <w:rPr>
          <w:noProof/>
        </w:rPr>
      </w:pPr>
      <w:r w:rsidRPr="003046AA">
        <w:rPr>
          <w:noProof/>
        </w:rPr>
        <w:t>13.11.</w:t>
      </w:r>
      <w:r w:rsidRPr="003046AA">
        <w:rPr>
          <w:noProof/>
        </w:rPr>
        <w:tab/>
        <w:t>Perkančiajai organizacijai sutarties galiojimo laikotarpiu gamtinių dujų kaina apskaičiuojama pagal formulę (1):</w:t>
      </w:r>
    </w:p>
    <w:p w14:paraId="4788B9A6" w14:textId="61398457" w:rsidR="001F4C1C" w:rsidRPr="003046AA" w:rsidRDefault="001F4C1C" w:rsidP="001F4C1C">
      <w:pPr>
        <w:pStyle w:val="Normalus"/>
        <w:tabs>
          <w:tab w:val="left" w:pos="851"/>
          <w:tab w:val="left" w:pos="1560"/>
        </w:tabs>
        <w:ind w:firstLine="851"/>
        <w:jc w:val="left"/>
        <w:rPr>
          <w:noProof/>
        </w:rPr>
      </w:pPr>
      <w:r w:rsidRPr="003046AA">
        <w:rPr>
          <w:noProof/>
        </w:rPr>
        <w:t xml:space="preserve">   </w:t>
      </w:r>
      <w:r w:rsidRPr="003046AA">
        <w:rPr>
          <w:b/>
          <w:bCs/>
          <w:noProof/>
        </w:rPr>
        <w:t>(1)</w:t>
      </w:r>
      <w:r w:rsidRPr="003046AA">
        <w:rPr>
          <w:noProof/>
        </w:rPr>
        <w:t xml:space="preserve">                                      </w:t>
      </w:r>
      <w:r w:rsidR="0035138A" w:rsidRPr="003046AA">
        <w:rPr>
          <w:b/>
          <w:i/>
          <w:noProof/>
        </w:rPr>
        <w:t xml:space="preserve">GD =VK </w:t>
      </w:r>
      <w:r w:rsidR="0035138A" w:rsidRPr="003046AA">
        <w:rPr>
          <w:b/>
          <w:i/>
          <w:noProof/>
          <w:vertAlign w:val="subscript"/>
        </w:rPr>
        <w:t>(EEX NGP LTU)</w:t>
      </w:r>
      <w:r w:rsidR="0035138A" w:rsidRPr="003046AA">
        <w:rPr>
          <w:b/>
          <w:i/>
          <w:noProof/>
        </w:rPr>
        <w:t xml:space="preserve"> ±X *;                                      Eur/MWh</w:t>
      </w:r>
      <w:r w:rsidRPr="003046AA">
        <w:rPr>
          <w:noProof/>
        </w:rPr>
        <w:t xml:space="preserve">;                          </w:t>
      </w:r>
    </w:p>
    <w:p w14:paraId="35C6C3B6" w14:textId="77777777" w:rsidR="0035138A" w:rsidRPr="003046AA" w:rsidRDefault="0035138A" w:rsidP="0035138A">
      <w:pPr>
        <w:tabs>
          <w:tab w:val="left" w:pos="567"/>
        </w:tabs>
        <w:ind w:firstLine="851"/>
        <w:jc w:val="both"/>
        <w:rPr>
          <w:noProof/>
        </w:rPr>
      </w:pPr>
      <w:bookmarkStart w:id="7" w:name="_Hlk178775058"/>
      <w:r w:rsidRPr="003046AA">
        <w:rPr>
          <w:b/>
          <w:i/>
          <w:noProof/>
        </w:rPr>
        <w:t xml:space="preserve">VK </w:t>
      </w:r>
      <w:r w:rsidRPr="003046AA">
        <w:rPr>
          <w:b/>
          <w:i/>
          <w:noProof/>
          <w:vertAlign w:val="subscript"/>
        </w:rPr>
        <w:t>(EEX NGP LTU)</w:t>
      </w:r>
      <w:r w:rsidRPr="003046AA">
        <w:rPr>
          <w:i/>
          <w:noProof/>
        </w:rPr>
        <w:t xml:space="preserve">  -</w:t>
      </w:r>
      <w:r w:rsidRPr="003046AA">
        <w:rPr>
          <w:noProof/>
        </w:rPr>
        <w:t xml:space="preserve"> paskutinio ataskaitinio laikotarpio (mėnesio) European Energy Exchange (EEX) gamtinių dujų rinkos platformoje skelbiamos EEX Neutral Gas Price (NGP) indekso LTU istorinių reikšmių vidutinė kaina.</w:t>
      </w:r>
    </w:p>
    <w:p w14:paraId="35B57491" w14:textId="77777777" w:rsidR="001F4C1C" w:rsidRPr="003046AA" w:rsidRDefault="001F4C1C" w:rsidP="001F4C1C">
      <w:pPr>
        <w:tabs>
          <w:tab w:val="left" w:pos="567"/>
        </w:tabs>
        <w:ind w:firstLine="851"/>
        <w:jc w:val="both"/>
        <w:rPr>
          <w:i/>
        </w:rPr>
      </w:pPr>
      <w:r w:rsidRPr="003046AA">
        <w:rPr>
          <w:i/>
        </w:rPr>
        <w:t>Pasikeitus Valstybinės energetikos reguliavimo tarnybos 2020-08-31 nutarimu Nr. O3E-762 patvirtintame “Vidutinės gamtinių dujų biržos kainos nustatymo tvarkos ir sąlygų apraše” (toliau – Aprašas) nurodytai vidutinės Lietuvos gamtinių dujų kainos Eur/MWh nustatymo metodikai, dujų kainos apskaičiavimui bus taikomos Apraše galiojančios vidutinės Lietuvos gamtinių dujų kainos  Eur/MWh nustatymo nuostatos.</w:t>
      </w:r>
    </w:p>
    <w:bookmarkEnd w:id="7"/>
    <w:p w14:paraId="0D45BCA4" w14:textId="77777777" w:rsidR="001F4C1C" w:rsidRPr="003046AA" w:rsidRDefault="001F4C1C" w:rsidP="001F4C1C">
      <w:pPr>
        <w:pStyle w:val="Normalus"/>
        <w:tabs>
          <w:tab w:val="left" w:pos="851"/>
          <w:tab w:val="left" w:pos="1560"/>
        </w:tabs>
        <w:ind w:firstLine="851"/>
        <w:rPr>
          <w:noProof/>
        </w:rPr>
      </w:pPr>
      <w:r w:rsidRPr="003046AA">
        <w:rPr>
          <w:noProof/>
        </w:rPr>
        <w:t xml:space="preserve"> X *– tiekėjo nuolaida/antkainis, nurodyta Pirkimo pasiūlyme, Eur / MWh;</w:t>
      </w:r>
    </w:p>
    <w:p w14:paraId="62BD9892" w14:textId="2C80661A" w:rsidR="00FB221A" w:rsidRPr="003046AA" w:rsidRDefault="001F4C1C" w:rsidP="0035138A">
      <w:pPr>
        <w:pStyle w:val="Normalus"/>
        <w:tabs>
          <w:tab w:val="left" w:pos="851"/>
          <w:tab w:val="left" w:pos="1560"/>
        </w:tabs>
        <w:ind w:firstLine="851"/>
        <w:rPr>
          <w:noProof/>
        </w:rPr>
      </w:pPr>
      <w:r w:rsidRPr="003046AA">
        <w:rPr>
          <w:noProof/>
        </w:rPr>
        <w:t xml:space="preserve"> *- antkainis  X Eur/MWh</w:t>
      </w:r>
      <w:r w:rsidR="00FB221A" w:rsidRPr="003046AA">
        <w:rPr>
          <w:noProof/>
        </w:rPr>
        <w:t>, kur</w:t>
      </w:r>
      <w:r w:rsidR="0035138A" w:rsidRPr="003046AA">
        <w:rPr>
          <w:noProof/>
        </w:rPr>
        <w:t xml:space="preserve">is negali būti didesnis kaip 5 proc. nuo ataskaitinio laikotarpio (mėnesio) European Energy Exchange (EEX) gamtinių dujų rinkos platformoje skelbiamos EEX Neutral Gas Price (NGP) indekso LTU istorinių reikšmių vidutinės kainos (svertinis mėnesio vidurkis).  </w:t>
      </w:r>
    </w:p>
    <w:p w14:paraId="2A68A081" w14:textId="32E3A855" w:rsidR="001F4C1C" w:rsidRPr="003046AA" w:rsidRDefault="001F4C1C" w:rsidP="001F4C1C">
      <w:pPr>
        <w:pStyle w:val="Normalus"/>
        <w:tabs>
          <w:tab w:val="left" w:pos="851"/>
          <w:tab w:val="left" w:pos="1560"/>
        </w:tabs>
        <w:ind w:firstLine="851"/>
        <w:rPr>
          <w:noProof/>
        </w:rPr>
      </w:pPr>
      <w:r w:rsidRPr="003046AA">
        <w:rPr>
          <w:noProof/>
        </w:rPr>
        <w:t>Tiekėjai į pasiūlymo kainą turi įskaičiuoti visus su gamtinių dujų tiekimu, skirstymu, perdavimu susijusius privalomus mokesčius iki Įsigyjančiosios organizacijos vartojimo taško.</w:t>
      </w:r>
    </w:p>
    <w:p w14:paraId="0AE23155" w14:textId="77777777" w:rsidR="001F4C1C" w:rsidRPr="003046AA" w:rsidRDefault="001F4C1C" w:rsidP="001F4C1C">
      <w:pPr>
        <w:pStyle w:val="Normalus"/>
        <w:tabs>
          <w:tab w:val="left" w:pos="851"/>
          <w:tab w:val="left" w:pos="1560"/>
        </w:tabs>
        <w:ind w:firstLine="851"/>
        <w:rPr>
          <w:noProof/>
        </w:rPr>
      </w:pPr>
      <w:r w:rsidRPr="003046AA">
        <w:rPr>
          <w:noProof/>
        </w:rPr>
        <w:t>13.12.</w:t>
      </w:r>
      <w:r w:rsidRPr="003046AA">
        <w:rPr>
          <w:noProof/>
        </w:rPr>
        <w:tab/>
        <w:t xml:space="preserve">Pasikeitus PVM ir (ar) akcizui gamtinėms dujoms, įsigaliojus naujoms reguliuojamoms kainoms ar jų dedamosioms, pirkimo sutartyje nurodyta gamtinių dujų kaina gali būti perskaičiuojama tokiu pat santykiu, kokiu pasikeičia PVM, reguliuojamos kainos ar jų dedamosios ir (ar) akcizo tarifas. Pasikeitus PVM mokesčiui ir (ar) akcizui gamtinėms dujoms, įsigaliojus naujoms reguliuojamoms kainoms ar jų dedamosioms, gamtinių dujų kaina bus perskaičiuojama nuo įstatymo dėl PVM mokesčio, naujų reguliuojamų kainų ar jų dedamųjų  įsigaliojimo dienos ir (ar) akcizų įstatymo pakeitimo įsigaliojimo dienos. Šiais atvejais kainų </w:t>
      </w:r>
      <w:r w:rsidRPr="003046AA">
        <w:rPr>
          <w:noProof/>
        </w:rPr>
        <w:lastRenderedPageBreak/>
        <w:t>perskaičiavimas neįforminamas raštišku šalių susitarimu, visi pakeitimai nurodomi pateiktoje sąskaitoje faktūroje.</w:t>
      </w:r>
    </w:p>
    <w:p w14:paraId="228B53C3" w14:textId="77777777" w:rsidR="001F4C1C" w:rsidRPr="003046AA" w:rsidRDefault="001F4C1C" w:rsidP="001F4C1C">
      <w:pPr>
        <w:tabs>
          <w:tab w:val="left" w:pos="1560"/>
        </w:tabs>
        <w:ind w:firstLine="851"/>
        <w:jc w:val="both"/>
      </w:pPr>
      <w:r w:rsidRPr="003046AA">
        <w:t>13.13. Gamtinių dujų skirstymo, perdavimo, gamtinių dujų tiekimo saugumo (SGDT) dedamosios ar jų dydžiai pirkimo sutartyje nustatomi ir apskaičiuojami pagal juos reglamentuojančius aktualios redakcijos teisės aktus.</w:t>
      </w:r>
    </w:p>
    <w:p w14:paraId="56191710" w14:textId="77777777" w:rsidR="001F4C1C" w:rsidRPr="003046AA" w:rsidRDefault="001F4C1C" w:rsidP="001F4C1C">
      <w:pPr>
        <w:tabs>
          <w:tab w:val="left" w:pos="1560"/>
        </w:tabs>
        <w:ind w:firstLine="851"/>
        <w:jc w:val="both"/>
      </w:pPr>
      <w:r w:rsidRPr="003046AA">
        <w:t>13.14.</w:t>
      </w:r>
      <w:r w:rsidRPr="003046AA">
        <w:tab/>
        <w:t>Vertinant perdavimo pajėgumų naudojimą (ir viršijimą) Tiekėjas turėtų vadovautis ne Naudojimosi AB „</w:t>
      </w:r>
      <w:proofErr w:type="spellStart"/>
      <w:r w:rsidRPr="003046AA">
        <w:t>Amber</w:t>
      </w:r>
      <w:proofErr w:type="spellEnd"/>
      <w:r w:rsidRPr="003046AA">
        <w:t xml:space="preserve"> </w:t>
      </w:r>
      <w:proofErr w:type="spellStart"/>
      <w:r w:rsidRPr="003046AA">
        <w:t>Grid</w:t>
      </w:r>
      <w:proofErr w:type="spellEnd"/>
      <w:r w:rsidRPr="003046AA">
        <w:t>“ gamtinių dujų perdavimo sistema taisyklėse nustatyta tvarka – pagal kiekvienos paros suvartojimą, o Įsigyjančiosios organizacijos naudai – pagal atitinkamo mėnesio vidutinį paros suvartojimą.</w:t>
      </w:r>
    </w:p>
    <w:p w14:paraId="1B9695A2" w14:textId="77777777" w:rsidR="001F4C1C" w:rsidRPr="003046AA" w:rsidRDefault="001F4C1C" w:rsidP="001F4C1C">
      <w:pPr>
        <w:pStyle w:val="Normalus"/>
        <w:ind w:firstLine="851"/>
        <w:rPr>
          <w:noProof/>
        </w:rPr>
      </w:pPr>
      <w:r w:rsidRPr="003046AA">
        <w:rPr>
          <w:noProof/>
        </w:rPr>
        <w:t>13.15.</w:t>
      </w:r>
      <w:r w:rsidRPr="003046AA">
        <w:rPr>
          <w:b/>
          <w:noProof/>
        </w:rPr>
        <w:t xml:space="preserve"> </w:t>
      </w:r>
      <w:r w:rsidRPr="003046AA">
        <w:rPr>
          <w:noProof/>
        </w:rPr>
        <w:t>Atsiskaitymo už suvartotas gamtines dujas mokėjimo tvarka:</w:t>
      </w:r>
    </w:p>
    <w:p w14:paraId="7AF73300" w14:textId="77777777" w:rsidR="001F4C1C" w:rsidRPr="003046AA" w:rsidRDefault="001F4C1C" w:rsidP="001F4C1C">
      <w:pPr>
        <w:pStyle w:val="Normalus"/>
        <w:ind w:firstLine="851"/>
        <w:rPr>
          <w:noProof/>
        </w:rPr>
      </w:pPr>
      <w:r w:rsidRPr="003046AA">
        <w:rPr>
          <w:noProof/>
        </w:rPr>
        <w:t>13.15.1. tiekėjas PVM sąskaitą faktūrą už patiektas dujas ir suteiktas jų perdavimo ir skirstymo paslaugas per ataskaitinį laikotarpį Įsigyjančiajai organizacijai pateikia iki 7-os po ataskaitinio laikotarpio kalendorinės dienos;</w:t>
      </w:r>
    </w:p>
    <w:p w14:paraId="786C8E51" w14:textId="052D5DF7" w:rsidR="001F4C1C" w:rsidRPr="003046AA" w:rsidRDefault="001F4C1C" w:rsidP="001F4C1C">
      <w:pPr>
        <w:pStyle w:val="Normalus"/>
        <w:ind w:firstLine="851"/>
        <w:rPr>
          <w:noProof/>
        </w:rPr>
      </w:pPr>
      <w:r w:rsidRPr="003046AA">
        <w:rPr>
          <w:noProof/>
        </w:rPr>
        <w:t xml:space="preserve">13.15.2. </w:t>
      </w:r>
      <w:bookmarkStart w:id="8" w:name="_Hlk528318510"/>
      <w:r w:rsidRPr="003046AA">
        <w:rPr>
          <w:noProof/>
        </w:rPr>
        <w:t xml:space="preserve">Įsigyjančioji organizacija </w:t>
      </w:r>
      <w:bookmarkEnd w:id="8"/>
      <w:r w:rsidRPr="003046AA">
        <w:rPr>
          <w:noProof/>
        </w:rPr>
        <w:t xml:space="preserve">už dujas ir suteiktas jų perdavimo ir skirstymo paslaugas per ataskaitinį laikotarpį moka iki 30-os po ataskaitinio laikotarpio kalendorinės dienos pagal tiekėjo pateiktą PVM sąskaitą faktūrą. PVM sąskaita faktūra privalo būti teikiama naudojantis informacinės sistemos </w:t>
      </w:r>
      <w:r w:rsidR="007373E6" w:rsidRPr="003046AA">
        <w:rPr>
          <w:noProof/>
        </w:rPr>
        <w:t>SABIS</w:t>
      </w:r>
      <w:r w:rsidRPr="003046AA">
        <w:rPr>
          <w:noProof/>
        </w:rPr>
        <w:t xml:space="preserve"> priemonėmis. </w:t>
      </w:r>
    </w:p>
    <w:p w14:paraId="779CBB6C" w14:textId="77777777" w:rsidR="001F4C1C" w:rsidRPr="003046AA" w:rsidRDefault="001F4C1C" w:rsidP="001F4C1C">
      <w:pPr>
        <w:pStyle w:val="Normalus"/>
        <w:ind w:firstLine="851"/>
        <w:rPr>
          <w:noProof/>
        </w:rPr>
      </w:pPr>
      <w:r w:rsidRPr="003046AA">
        <w:rPr>
          <w:noProof/>
        </w:rPr>
        <w:t>13.16. Sutartis baigiasi, atsiradus bent vienai aplinkybei:</w:t>
      </w:r>
    </w:p>
    <w:p w14:paraId="52CF2421" w14:textId="77777777" w:rsidR="001F4C1C" w:rsidRPr="003046AA" w:rsidRDefault="001F4C1C" w:rsidP="001F4C1C">
      <w:pPr>
        <w:pStyle w:val="Normalus"/>
        <w:ind w:firstLine="851"/>
        <w:rPr>
          <w:noProof/>
        </w:rPr>
      </w:pPr>
      <w:r w:rsidRPr="003046AA">
        <w:rPr>
          <w:noProof/>
        </w:rPr>
        <w:t>13.16.1. pasibaigus dujų tiekimo laikotarpiui, Įsigyjančioji organizacija atsiskaičius su tiekėju už sunaudotas dujas ir kai sutarties šalys tinkamai įvykdo visas iš sutarties kylančias prievoles;</w:t>
      </w:r>
    </w:p>
    <w:p w14:paraId="6FA9F69A" w14:textId="77777777" w:rsidR="001F4C1C" w:rsidRPr="003046AA" w:rsidRDefault="001F4C1C" w:rsidP="001F4C1C">
      <w:pPr>
        <w:pStyle w:val="Normalus"/>
        <w:ind w:firstLine="851"/>
        <w:rPr>
          <w:noProof/>
        </w:rPr>
      </w:pPr>
      <w:bookmarkStart w:id="9" w:name="_Hlk528325475"/>
      <w:r w:rsidRPr="003046AA">
        <w:rPr>
          <w:noProof/>
        </w:rPr>
        <w:t xml:space="preserve">13.16.2. </w:t>
      </w:r>
      <w:bookmarkEnd w:id="9"/>
      <w:r w:rsidRPr="003046AA">
        <w:rPr>
          <w:noProof/>
        </w:rPr>
        <w:t>kai šalys sutaria sutartį nutraukti arba sutartis nutraukiama įstatymu ar sutartyje nustatytais atvejais.</w:t>
      </w:r>
    </w:p>
    <w:p w14:paraId="6666725F" w14:textId="77777777" w:rsidR="001F4C1C" w:rsidRPr="003046AA" w:rsidRDefault="001F4C1C" w:rsidP="001F4C1C">
      <w:pPr>
        <w:pStyle w:val="Normalus"/>
        <w:ind w:firstLine="851"/>
        <w:rPr>
          <w:noProof/>
        </w:rPr>
      </w:pPr>
      <w:r w:rsidRPr="003046AA">
        <w:rPr>
          <w:noProof/>
        </w:rPr>
        <w:t>13.17. Sutarties nutraukimo tvarka:</w:t>
      </w:r>
    </w:p>
    <w:p w14:paraId="033E8D3E" w14:textId="77777777" w:rsidR="001F4C1C" w:rsidRPr="003046AA" w:rsidRDefault="001F4C1C" w:rsidP="001F4C1C">
      <w:pPr>
        <w:pStyle w:val="Normalus"/>
        <w:ind w:firstLine="851"/>
        <w:rPr>
          <w:noProof/>
        </w:rPr>
      </w:pPr>
      <w:r w:rsidRPr="003046AA">
        <w:rPr>
          <w:noProof/>
        </w:rPr>
        <w:t>13.17.1. pirkimo sutartis gali būti nutraukta šalių susitarimu, o neįvykdytų finansinių įsipareigojimų atžvilgiu – visiškai juos įvykdant;</w:t>
      </w:r>
    </w:p>
    <w:p w14:paraId="11BD3820" w14:textId="77777777" w:rsidR="001F4C1C" w:rsidRPr="003046AA" w:rsidRDefault="001F4C1C" w:rsidP="001F4C1C">
      <w:pPr>
        <w:pStyle w:val="Normalus"/>
        <w:ind w:firstLine="851"/>
        <w:rPr>
          <w:noProof/>
        </w:rPr>
      </w:pPr>
      <w:bookmarkStart w:id="10" w:name="_Hlk528325747"/>
      <w:r w:rsidRPr="003046AA">
        <w:rPr>
          <w:noProof/>
        </w:rPr>
        <w:t xml:space="preserve">13.17.2. </w:t>
      </w:r>
      <w:bookmarkEnd w:id="10"/>
      <w:r w:rsidRPr="003046AA">
        <w:rPr>
          <w:noProof/>
        </w:rPr>
        <w:t>šalis gali vienašališkai nutraukti pirkimo sutartį prieš 30 dienų apie pirkimo sutarties nutraukimą įspėjusi kita šalį, jeigu kita pirkimo sutarties šalis nevykdo ar netinkamai vykdo įsipareigojimus ir tai yra esminis pirkimo sutarties pažeidimas. Esminis pirkimo sutarties pažeidimas – praleistas prievolės įvykdymo terminas ir (ar) šalies prievolės per papildomai nustatytą terminą nevykdymas.</w:t>
      </w:r>
    </w:p>
    <w:p w14:paraId="231EEABD" w14:textId="77777777" w:rsidR="001F4C1C" w:rsidRPr="003046AA" w:rsidRDefault="001F4C1C" w:rsidP="001F4C1C">
      <w:pPr>
        <w:pStyle w:val="Normalus"/>
        <w:ind w:firstLine="851"/>
        <w:rPr>
          <w:noProof/>
        </w:rPr>
      </w:pPr>
      <w:r w:rsidRPr="003046AA">
        <w:rPr>
          <w:noProof/>
        </w:rPr>
        <w:t>13.18. Ginčų sprendimo tvarka. Ginčai, kylantys dėl šios pirkimo sutarties vykdymo, sprendžiami šalių tarpusavio susitarimu arba Lietuvos Respublikos teisės aktuose nustatyta tvarka.</w:t>
      </w:r>
    </w:p>
    <w:p w14:paraId="7420073C" w14:textId="1F9F98CD" w:rsidR="001F4C1C" w:rsidRPr="003046AA" w:rsidRDefault="001F4C1C" w:rsidP="001F4C1C">
      <w:pPr>
        <w:pStyle w:val="Normalus"/>
        <w:tabs>
          <w:tab w:val="left" w:pos="993"/>
        </w:tabs>
        <w:ind w:firstLine="851"/>
        <w:rPr>
          <w:noProof/>
        </w:rPr>
      </w:pPr>
      <w:r w:rsidRPr="003046AA">
        <w:rPr>
          <w:noProof/>
        </w:rPr>
        <w:t>13.19. Pirkimo sutarties galiojimas. Pirkimo sutartis įsigalioja nuo 202</w:t>
      </w:r>
      <w:r w:rsidR="0035138A" w:rsidRPr="003046AA">
        <w:rPr>
          <w:noProof/>
        </w:rPr>
        <w:t>6</w:t>
      </w:r>
      <w:r w:rsidRPr="003046AA">
        <w:rPr>
          <w:noProof/>
        </w:rPr>
        <w:t xml:space="preserve"> m. sausio 1 d. 7.00 val. ir galioja 12 mėnesių iki 202</w:t>
      </w:r>
      <w:r w:rsidR="00600E3B">
        <w:rPr>
          <w:noProof/>
        </w:rPr>
        <w:t>7</w:t>
      </w:r>
      <w:r w:rsidRPr="003046AA">
        <w:rPr>
          <w:noProof/>
        </w:rPr>
        <w:t xml:space="preserve"> m. sausio 1 d. 7.00 val.  Jeigu pirkimo sutarties terminui pasibaigus kuri nors iš šalių nėra pilnai įvykdžiusi savo įsipareigojimų, tai pirkimo sutartis galioja iki visiško šios šalies įsipareigojimo įvykdymo.</w:t>
      </w:r>
    </w:p>
    <w:p w14:paraId="0BC279F1" w14:textId="77777777" w:rsidR="001F4C1C" w:rsidRPr="003046AA" w:rsidRDefault="001F4C1C" w:rsidP="001F4C1C">
      <w:pPr>
        <w:pStyle w:val="Normalus"/>
        <w:tabs>
          <w:tab w:val="left" w:pos="993"/>
        </w:tabs>
        <w:ind w:firstLine="851"/>
        <w:rPr>
          <w:noProof/>
        </w:rPr>
      </w:pPr>
      <w:r w:rsidRPr="003046AA">
        <w:rPr>
          <w:noProof/>
        </w:rPr>
        <w:t>13.20. Įsigyjančiosios organizacijos įgaliotas asmuo, atsakingas už:</w:t>
      </w:r>
    </w:p>
    <w:p w14:paraId="3ECCD0D1" w14:textId="77777777" w:rsidR="001F4C1C" w:rsidRPr="003046AA" w:rsidRDefault="001F4C1C" w:rsidP="001F4C1C">
      <w:pPr>
        <w:pStyle w:val="Normalus"/>
        <w:tabs>
          <w:tab w:val="left" w:pos="993"/>
        </w:tabs>
        <w:ind w:firstLine="851"/>
        <w:rPr>
          <w:noProof/>
        </w:rPr>
      </w:pPr>
      <w:r w:rsidRPr="003046AA">
        <w:rPr>
          <w:noProof/>
        </w:rPr>
        <w:t>13.20.1. sutarties vykdymą – vyriausiasis inžinierius Giedrius Petkevičius, tel. +370346 54261, el. p.: giedrius@kaisiluma.lt.</w:t>
      </w:r>
    </w:p>
    <w:p w14:paraId="5273B997" w14:textId="002EEF20" w:rsidR="001F4C1C" w:rsidRPr="003046AA" w:rsidRDefault="001F4C1C" w:rsidP="001F4C1C">
      <w:pPr>
        <w:pStyle w:val="Normalus"/>
        <w:tabs>
          <w:tab w:val="left" w:pos="993"/>
        </w:tabs>
        <w:ind w:firstLine="851"/>
        <w:rPr>
          <w:noProof/>
        </w:rPr>
      </w:pPr>
      <w:r w:rsidRPr="003046AA">
        <w:rPr>
          <w:noProof/>
        </w:rPr>
        <w:t>13.20.2. sutarties pakeitimų paskelbimą – teisininkas-viešųjų pirkimų specialistas Edvinas Gerulskis, tel. +370</w:t>
      </w:r>
      <w:r w:rsidR="00FB221A" w:rsidRPr="003046AA">
        <w:rPr>
          <w:noProof/>
        </w:rPr>
        <w:t>606</w:t>
      </w:r>
      <w:r w:rsidR="000C2537" w:rsidRPr="003046AA">
        <w:rPr>
          <w:noProof/>
        </w:rPr>
        <w:t>54316</w:t>
      </w:r>
      <w:r w:rsidRPr="003046AA">
        <w:rPr>
          <w:noProof/>
        </w:rPr>
        <w:t>, el. p.: edvinas@kaisiluma.lt.</w:t>
      </w:r>
    </w:p>
    <w:p w14:paraId="7194AEEF" w14:textId="77777777" w:rsidR="001F4C1C" w:rsidRPr="003046AA" w:rsidRDefault="001F4C1C" w:rsidP="001F4C1C">
      <w:pPr>
        <w:pStyle w:val="PlainText"/>
        <w:jc w:val="center"/>
        <w:rPr>
          <w:rFonts w:ascii="Times New Roman" w:hAnsi="Times New Roman"/>
          <w:b/>
          <w:noProof/>
          <w:sz w:val="24"/>
          <w:szCs w:val="24"/>
          <w:lang w:val="lt-LT"/>
        </w:rPr>
      </w:pPr>
    </w:p>
    <w:p w14:paraId="7007F08C" w14:textId="77777777" w:rsidR="001F4C1C" w:rsidRPr="003046AA" w:rsidRDefault="001F4C1C" w:rsidP="001F4C1C">
      <w:pPr>
        <w:pStyle w:val="Normalus"/>
        <w:spacing w:line="312" w:lineRule="auto"/>
        <w:jc w:val="center"/>
        <w:rPr>
          <w:b/>
          <w:noProof/>
        </w:rPr>
      </w:pPr>
      <w:r w:rsidRPr="003046AA">
        <w:rPr>
          <w:noProof/>
        </w:rPr>
        <w:tab/>
      </w:r>
      <w:r w:rsidRPr="003046AA">
        <w:rPr>
          <w:b/>
          <w:noProof/>
        </w:rPr>
        <w:t>14. BAIGIAMOSIOS NUOSTATOS</w:t>
      </w:r>
    </w:p>
    <w:p w14:paraId="76DCE9D7" w14:textId="6EDBD13D" w:rsidR="001F4C1C" w:rsidRPr="003046AA" w:rsidRDefault="001F4C1C" w:rsidP="00FB221A">
      <w:pPr>
        <w:pStyle w:val="Normalus"/>
        <w:ind w:firstLine="851"/>
      </w:pPr>
      <w:r w:rsidRPr="003046AA">
        <w:rPr>
          <w:noProof/>
        </w:rPr>
        <w:t>14.1.Jeigu Tiekėjas, kuriam buvo pasiūlyta sudaryti pirkimo sutartį, raštu atsisako ją sudaryti arba nepateikia pirkimo dokumentuose nustatyto pirkimo sutarties įvykdymo užtikrinimo (jeigu to reikalaujama) arba iki Įsigyjančiosios organizacijos nurodyto laiko neatvyksta sudaryti pirkimo sutarties, arba atsisako sudaryti pirkimo sutartį pirkimo dokumentuose nustatytomis sąlygomis, laikoma, kad jis atsisakė sudaryti pirkimo sutartį. Tuo atveju Įsigyjančioji organizacija siūlo sudaryti pirkimo sutartį Tiekėjui, kurio pasiūlymas pagal patvirtintą pasiūlymų eilę yra pirmas po Tiekėjo, atsisakiusio sudaryti pirkimo sutartį.</w:t>
      </w:r>
    </w:p>
    <w:p w14:paraId="1403DC69" w14:textId="77777777" w:rsidR="001F4C1C" w:rsidRPr="003046AA" w:rsidRDefault="001F4C1C" w:rsidP="001F4C1C">
      <w:pPr>
        <w:tabs>
          <w:tab w:val="num" w:pos="1134"/>
        </w:tabs>
        <w:jc w:val="center"/>
        <w:rPr>
          <w:b/>
        </w:rPr>
      </w:pPr>
    </w:p>
    <w:tbl>
      <w:tblPr>
        <w:tblpPr w:leftFromText="180" w:rightFromText="180" w:vertAnchor="text" w:horzAnchor="margin" w:tblpXSpec="right" w:tblpY="-651"/>
        <w:tblW w:w="2760" w:type="dxa"/>
        <w:tblLook w:val="01E0" w:firstRow="1" w:lastRow="1" w:firstColumn="1" w:lastColumn="1" w:noHBand="0" w:noVBand="0"/>
      </w:tblPr>
      <w:tblGrid>
        <w:gridCol w:w="2760"/>
      </w:tblGrid>
      <w:tr w:rsidR="003046AA" w:rsidRPr="003046AA" w14:paraId="21F5EDC1" w14:textId="77777777" w:rsidTr="00E06A79">
        <w:tc>
          <w:tcPr>
            <w:tcW w:w="2760" w:type="dxa"/>
          </w:tcPr>
          <w:p w14:paraId="732B72FF" w14:textId="77777777" w:rsidR="001F4C1C" w:rsidRPr="003046AA" w:rsidRDefault="001F4C1C" w:rsidP="00E06A79">
            <w:pPr>
              <w:rPr>
                <w:bCs/>
              </w:rPr>
            </w:pPr>
          </w:p>
          <w:p w14:paraId="64E78C15" w14:textId="77777777" w:rsidR="001F4C1C" w:rsidRPr="003046AA" w:rsidRDefault="001F4C1C" w:rsidP="00E06A79">
            <w:pPr>
              <w:rPr>
                <w:bCs/>
              </w:rPr>
            </w:pPr>
            <w:r w:rsidRPr="003046AA">
              <w:rPr>
                <w:bCs/>
              </w:rPr>
              <w:t>Atviro konkurso sąlygų</w:t>
            </w:r>
          </w:p>
        </w:tc>
      </w:tr>
      <w:tr w:rsidR="003046AA" w:rsidRPr="003046AA" w14:paraId="348A636A" w14:textId="77777777" w:rsidTr="00E06A79">
        <w:tc>
          <w:tcPr>
            <w:tcW w:w="2760" w:type="dxa"/>
          </w:tcPr>
          <w:p w14:paraId="72AEBCB5" w14:textId="77777777" w:rsidR="001F4C1C" w:rsidRPr="003046AA" w:rsidRDefault="001F4C1C" w:rsidP="00E06A79">
            <w:pPr>
              <w:rPr>
                <w:bCs/>
              </w:rPr>
            </w:pPr>
            <w:r w:rsidRPr="003046AA">
              <w:rPr>
                <w:bCs/>
              </w:rPr>
              <w:t>1 priedas</w:t>
            </w:r>
          </w:p>
        </w:tc>
      </w:tr>
    </w:tbl>
    <w:p w14:paraId="3C14B67F" w14:textId="77777777" w:rsidR="001F4C1C" w:rsidRPr="003046AA" w:rsidRDefault="001F4C1C" w:rsidP="001F4C1C">
      <w:pPr>
        <w:tabs>
          <w:tab w:val="num" w:pos="1134"/>
        </w:tabs>
        <w:jc w:val="center"/>
        <w:rPr>
          <w:b/>
        </w:rPr>
      </w:pPr>
    </w:p>
    <w:p w14:paraId="01A9E994" w14:textId="77777777" w:rsidR="001F4C1C" w:rsidRPr="003046AA" w:rsidRDefault="001F4C1C" w:rsidP="001F4C1C">
      <w:pPr>
        <w:tabs>
          <w:tab w:val="num" w:pos="1134"/>
        </w:tabs>
        <w:jc w:val="center"/>
        <w:rPr>
          <w:b/>
        </w:rPr>
      </w:pPr>
    </w:p>
    <w:p w14:paraId="6E727228" w14:textId="77777777" w:rsidR="001F4C1C" w:rsidRPr="003046AA" w:rsidRDefault="001F4C1C" w:rsidP="001F4C1C">
      <w:pPr>
        <w:tabs>
          <w:tab w:val="num" w:pos="1134"/>
        </w:tabs>
        <w:jc w:val="center"/>
        <w:rPr>
          <w:b/>
        </w:rPr>
      </w:pPr>
      <w:r w:rsidRPr="003046AA">
        <w:rPr>
          <w:b/>
        </w:rPr>
        <w:t>TECHNINĖ SPECIFIKACIJA</w:t>
      </w:r>
    </w:p>
    <w:p w14:paraId="37926CDB" w14:textId="77777777" w:rsidR="001F4C1C" w:rsidRPr="003046AA" w:rsidRDefault="001F4C1C" w:rsidP="001F4C1C">
      <w:pPr>
        <w:tabs>
          <w:tab w:val="num" w:pos="1134"/>
        </w:tabs>
        <w:jc w:val="center"/>
        <w:rPr>
          <w:b/>
        </w:rPr>
      </w:pPr>
    </w:p>
    <w:p w14:paraId="0766EA66" w14:textId="77777777" w:rsidR="001F4C1C" w:rsidRPr="003046AA" w:rsidRDefault="001F4C1C" w:rsidP="001F4C1C">
      <w:pPr>
        <w:tabs>
          <w:tab w:val="num" w:pos="1134"/>
        </w:tabs>
        <w:jc w:val="center"/>
        <w:rPr>
          <w:b/>
        </w:rPr>
      </w:pPr>
      <w:r w:rsidRPr="003046AA">
        <w:rPr>
          <w:b/>
        </w:rPr>
        <w:t>„GAMTINĖS DUJOS, JŲ PERDAVIMO IR SKIRSTYMO PASLAUGOS“</w:t>
      </w:r>
    </w:p>
    <w:p w14:paraId="123B008E" w14:textId="77777777" w:rsidR="001F4C1C" w:rsidRPr="003046AA" w:rsidRDefault="001F4C1C" w:rsidP="001F4C1C">
      <w:pPr>
        <w:jc w:val="center"/>
      </w:pPr>
    </w:p>
    <w:p w14:paraId="7C911595" w14:textId="77777777" w:rsidR="001F4C1C" w:rsidRPr="003046AA" w:rsidRDefault="001F4C1C" w:rsidP="001F4C1C"/>
    <w:p w14:paraId="64F5F8B3" w14:textId="77777777" w:rsidR="001F4C1C" w:rsidRPr="003046AA" w:rsidRDefault="001F4C1C" w:rsidP="001F4C1C">
      <w:pPr>
        <w:numPr>
          <w:ilvl w:val="1"/>
          <w:numId w:val="18"/>
        </w:numPr>
        <w:tabs>
          <w:tab w:val="clear" w:pos="1800"/>
          <w:tab w:val="num" w:pos="851"/>
          <w:tab w:val="num" w:pos="1276"/>
        </w:tabs>
        <w:overflowPunct/>
        <w:autoSpaceDE/>
        <w:autoSpaceDN/>
        <w:adjustRightInd/>
        <w:ind w:left="0" w:firstLine="567"/>
        <w:jc w:val="both"/>
        <w:textAlignment w:val="auto"/>
        <w:rPr>
          <w:b/>
        </w:rPr>
      </w:pPr>
      <w:r w:rsidRPr="003046AA">
        <w:rPr>
          <w:b/>
        </w:rPr>
        <w:t xml:space="preserve">Pirkimo objektas </w:t>
      </w:r>
      <w:r w:rsidRPr="003046AA">
        <w:t>–</w:t>
      </w:r>
      <w:r w:rsidRPr="003046AA">
        <w:rPr>
          <w:b/>
        </w:rPr>
        <w:t xml:space="preserve"> </w:t>
      </w:r>
      <w:r w:rsidRPr="003046AA">
        <w:t>gamtinės dujos (</w:t>
      </w:r>
      <w:r w:rsidRPr="003046AA">
        <w:rPr>
          <w:bCs/>
        </w:rPr>
        <w:t>toliau – Prekė arba Prekės).</w:t>
      </w:r>
    </w:p>
    <w:p w14:paraId="4B52E9BB" w14:textId="77777777" w:rsidR="001F4C1C" w:rsidRPr="003046AA" w:rsidRDefault="001F4C1C" w:rsidP="001F4C1C">
      <w:pPr>
        <w:numPr>
          <w:ilvl w:val="1"/>
          <w:numId w:val="18"/>
        </w:numPr>
        <w:tabs>
          <w:tab w:val="clear" w:pos="1800"/>
          <w:tab w:val="num" w:pos="0"/>
          <w:tab w:val="num" w:pos="851"/>
        </w:tabs>
        <w:overflowPunct/>
        <w:autoSpaceDE/>
        <w:autoSpaceDN/>
        <w:adjustRightInd/>
        <w:ind w:left="0" w:firstLine="567"/>
        <w:jc w:val="both"/>
        <w:textAlignment w:val="auto"/>
      </w:pPr>
      <w:r w:rsidRPr="003046AA">
        <w:rPr>
          <w:b/>
        </w:rPr>
        <w:t xml:space="preserve">Pirkimo objekto apibūdinimas </w:t>
      </w:r>
      <w:r w:rsidRPr="003046AA">
        <w:t>– perkamos g</w:t>
      </w:r>
      <w:r w:rsidRPr="003046AA">
        <w:rPr>
          <w:bCs/>
        </w:rPr>
        <w:t>amtinės dujos</w:t>
      </w:r>
      <w:r w:rsidRPr="003046AA">
        <w:t xml:space="preserve"> (įskaitant jų tiekimą, </w:t>
      </w:r>
      <w:r w:rsidRPr="003046AA">
        <w:rPr>
          <w:bCs/>
        </w:rPr>
        <w:t>skirstymą ir perdavimą, kaip tai apibrėžta Lietuvos Respublikos gamtinių dujų įstatyme)</w:t>
      </w:r>
      <w:r w:rsidRPr="003046AA">
        <w:t>.</w:t>
      </w:r>
    </w:p>
    <w:p w14:paraId="46DD8AB1" w14:textId="77777777" w:rsidR="001F4C1C" w:rsidRPr="003046AA" w:rsidRDefault="001F4C1C" w:rsidP="001F4C1C">
      <w:pPr>
        <w:numPr>
          <w:ilvl w:val="1"/>
          <w:numId w:val="18"/>
        </w:numPr>
        <w:tabs>
          <w:tab w:val="clear" w:pos="1800"/>
          <w:tab w:val="num" w:pos="0"/>
          <w:tab w:val="num" w:pos="851"/>
        </w:tabs>
        <w:overflowPunct/>
        <w:autoSpaceDE/>
        <w:autoSpaceDN/>
        <w:adjustRightInd/>
        <w:ind w:left="0" w:firstLine="567"/>
        <w:jc w:val="both"/>
        <w:textAlignment w:val="auto"/>
      </w:pPr>
      <w:r w:rsidRPr="003046AA">
        <w:rPr>
          <w:b/>
        </w:rPr>
        <w:t>Bendrieji reikalavimai:</w:t>
      </w:r>
    </w:p>
    <w:p w14:paraId="3C1E8763" w14:textId="77777777" w:rsidR="001F4C1C" w:rsidRPr="003046AA" w:rsidRDefault="001F4C1C" w:rsidP="001F4C1C">
      <w:pPr>
        <w:numPr>
          <w:ilvl w:val="1"/>
          <w:numId w:val="19"/>
        </w:numPr>
        <w:tabs>
          <w:tab w:val="left" w:pos="993"/>
        </w:tabs>
        <w:overflowPunct/>
        <w:autoSpaceDE/>
        <w:autoSpaceDN/>
        <w:adjustRightInd/>
        <w:ind w:left="0" w:right="57" w:firstLine="567"/>
        <w:jc w:val="both"/>
        <w:textAlignment w:val="auto"/>
      </w:pPr>
      <w:r w:rsidRPr="003046AA">
        <w:rPr>
          <w:lang w:eastAsia="ar-SA"/>
        </w:rPr>
        <w:t>tiekiamų gamtinių dujų kokybė ir kiti parametrai turi atitikti galiojančius Lietuvos Respublikos ir Europos Sąjungos standartus ir kitų galiojančių teisės aktų reikalavimus;</w:t>
      </w:r>
    </w:p>
    <w:p w14:paraId="7A3CA7B2" w14:textId="77777777" w:rsidR="001F4C1C" w:rsidRPr="003046AA" w:rsidRDefault="001F4C1C" w:rsidP="001F4C1C">
      <w:pPr>
        <w:numPr>
          <w:ilvl w:val="1"/>
          <w:numId w:val="19"/>
        </w:numPr>
        <w:tabs>
          <w:tab w:val="left" w:pos="993"/>
        </w:tabs>
        <w:overflowPunct/>
        <w:autoSpaceDE/>
        <w:autoSpaceDN/>
        <w:adjustRightInd/>
        <w:ind w:left="0" w:firstLine="567"/>
        <w:jc w:val="both"/>
        <w:textAlignment w:val="auto"/>
      </w:pPr>
      <w:r w:rsidRPr="003046AA">
        <w:t>gamtinių dujų apskaita vykdoma įrengtomis dujų kiekio matavimo priemonėmis, o sunaudotas dujų kiekis apskaitomas vieną kartą per mėnesį;</w:t>
      </w:r>
    </w:p>
    <w:p w14:paraId="03FA437D" w14:textId="77777777" w:rsidR="001F4C1C" w:rsidRPr="003046AA" w:rsidRDefault="001F4C1C" w:rsidP="001F4C1C">
      <w:pPr>
        <w:numPr>
          <w:ilvl w:val="1"/>
          <w:numId w:val="19"/>
        </w:numPr>
        <w:tabs>
          <w:tab w:val="left" w:pos="993"/>
        </w:tabs>
        <w:overflowPunct/>
        <w:autoSpaceDE/>
        <w:autoSpaceDN/>
        <w:adjustRightInd/>
        <w:ind w:left="0" w:firstLine="567"/>
        <w:jc w:val="both"/>
        <w:textAlignment w:val="auto"/>
      </w:pPr>
      <w:r w:rsidRPr="003046AA">
        <w:t>dujų pristatymo vieta – UAB „Kaišiadorių šiluma“ dujų sistemos prijungimo prie skirstymo sistemos taškas, kuriame baigiasi dujų skirstymas skirstomuoju dujotiekiu ir kuriame tiekėjas pateikia Prekes UAB „Kaišiadorių šiluma“. Prekės bus tiekiamos į šias dujų pristatymo vietas:</w:t>
      </w:r>
    </w:p>
    <w:p w14:paraId="32FBD493" w14:textId="77777777" w:rsidR="001F4C1C" w:rsidRPr="003046AA" w:rsidRDefault="001F4C1C" w:rsidP="001F4C1C">
      <w:pPr>
        <w:tabs>
          <w:tab w:val="left" w:pos="567"/>
        </w:tabs>
        <w:ind w:left="851"/>
        <w:jc w:val="right"/>
      </w:pPr>
      <w:r w:rsidRPr="003046AA">
        <w:t>1 lentelė</w:t>
      </w:r>
    </w:p>
    <w:tbl>
      <w:tblPr>
        <w:tblStyle w:val="TableGrid"/>
        <w:tblW w:w="0" w:type="auto"/>
        <w:tblInd w:w="851" w:type="dxa"/>
        <w:tblLook w:val="04A0" w:firstRow="1" w:lastRow="0" w:firstColumn="1" w:lastColumn="0" w:noHBand="0" w:noVBand="1"/>
      </w:tblPr>
      <w:tblGrid>
        <w:gridCol w:w="6"/>
        <w:gridCol w:w="556"/>
        <w:gridCol w:w="8215"/>
      </w:tblGrid>
      <w:tr w:rsidR="003046AA" w:rsidRPr="003046AA" w14:paraId="4C37D8C7" w14:textId="77777777" w:rsidTr="00E06A79">
        <w:trPr>
          <w:gridBefore w:val="1"/>
          <w:wBefore w:w="6" w:type="dxa"/>
        </w:trPr>
        <w:tc>
          <w:tcPr>
            <w:tcW w:w="556" w:type="dxa"/>
          </w:tcPr>
          <w:p w14:paraId="0216CDCB" w14:textId="77777777" w:rsidR="001F4C1C" w:rsidRPr="003046AA" w:rsidRDefault="001F4C1C" w:rsidP="00E06A79">
            <w:pPr>
              <w:tabs>
                <w:tab w:val="left" w:pos="567"/>
              </w:tabs>
              <w:jc w:val="both"/>
              <w:rPr>
                <w:sz w:val="22"/>
                <w:szCs w:val="22"/>
              </w:rPr>
            </w:pPr>
            <w:r w:rsidRPr="003046AA">
              <w:rPr>
                <w:sz w:val="22"/>
                <w:szCs w:val="22"/>
              </w:rPr>
              <w:t>1</w:t>
            </w:r>
          </w:p>
        </w:tc>
        <w:tc>
          <w:tcPr>
            <w:tcW w:w="8216" w:type="dxa"/>
          </w:tcPr>
          <w:p w14:paraId="3FE195AD" w14:textId="77777777" w:rsidR="001F4C1C" w:rsidRPr="003046AA" w:rsidRDefault="001F4C1C" w:rsidP="00E06A79">
            <w:pPr>
              <w:tabs>
                <w:tab w:val="left" w:pos="567"/>
              </w:tabs>
              <w:jc w:val="both"/>
              <w:rPr>
                <w:sz w:val="22"/>
                <w:szCs w:val="22"/>
              </w:rPr>
            </w:pPr>
            <w:r w:rsidRPr="003046AA">
              <w:rPr>
                <w:sz w:val="22"/>
                <w:szCs w:val="22"/>
              </w:rPr>
              <w:t>Kaišiadorys, J. Basanavičiaus g. 42</w:t>
            </w:r>
          </w:p>
        </w:tc>
      </w:tr>
      <w:tr w:rsidR="003046AA" w:rsidRPr="003046AA" w14:paraId="6474E61E" w14:textId="77777777" w:rsidTr="00E06A79">
        <w:trPr>
          <w:gridBefore w:val="1"/>
          <w:wBefore w:w="6" w:type="dxa"/>
        </w:trPr>
        <w:tc>
          <w:tcPr>
            <w:tcW w:w="556" w:type="dxa"/>
          </w:tcPr>
          <w:p w14:paraId="15842D5A" w14:textId="77777777" w:rsidR="001F4C1C" w:rsidRPr="003046AA" w:rsidRDefault="001F4C1C" w:rsidP="00E06A79">
            <w:pPr>
              <w:tabs>
                <w:tab w:val="left" w:pos="567"/>
              </w:tabs>
              <w:jc w:val="both"/>
              <w:rPr>
                <w:sz w:val="22"/>
                <w:szCs w:val="22"/>
              </w:rPr>
            </w:pPr>
            <w:r w:rsidRPr="003046AA">
              <w:rPr>
                <w:sz w:val="22"/>
                <w:szCs w:val="22"/>
              </w:rPr>
              <w:t>2</w:t>
            </w:r>
          </w:p>
        </w:tc>
        <w:tc>
          <w:tcPr>
            <w:tcW w:w="8216" w:type="dxa"/>
          </w:tcPr>
          <w:p w14:paraId="0ACC8E1F" w14:textId="77777777" w:rsidR="001F4C1C" w:rsidRPr="003046AA" w:rsidRDefault="001F4C1C" w:rsidP="00E06A79">
            <w:pPr>
              <w:tabs>
                <w:tab w:val="left" w:pos="567"/>
              </w:tabs>
              <w:jc w:val="both"/>
              <w:rPr>
                <w:sz w:val="22"/>
                <w:szCs w:val="22"/>
              </w:rPr>
            </w:pPr>
            <w:proofErr w:type="spellStart"/>
            <w:r w:rsidRPr="003046AA">
              <w:rPr>
                <w:sz w:val="22"/>
                <w:szCs w:val="22"/>
              </w:rPr>
              <w:t>Gudiena</w:t>
            </w:r>
            <w:proofErr w:type="spellEnd"/>
            <w:r w:rsidRPr="003046AA">
              <w:rPr>
                <w:sz w:val="22"/>
                <w:szCs w:val="22"/>
              </w:rPr>
              <w:t>, Žaslių g. 40</w:t>
            </w:r>
          </w:p>
        </w:tc>
      </w:tr>
      <w:tr w:rsidR="003046AA" w:rsidRPr="003046AA" w14:paraId="4D78861F" w14:textId="77777777" w:rsidTr="00E06A79">
        <w:trPr>
          <w:gridBefore w:val="1"/>
          <w:wBefore w:w="6" w:type="dxa"/>
        </w:trPr>
        <w:tc>
          <w:tcPr>
            <w:tcW w:w="556" w:type="dxa"/>
          </w:tcPr>
          <w:p w14:paraId="73AD0934" w14:textId="77777777" w:rsidR="001F4C1C" w:rsidRPr="003046AA" w:rsidRDefault="001F4C1C" w:rsidP="00E06A79">
            <w:pPr>
              <w:tabs>
                <w:tab w:val="left" w:pos="567"/>
              </w:tabs>
              <w:jc w:val="both"/>
              <w:rPr>
                <w:sz w:val="22"/>
                <w:szCs w:val="22"/>
              </w:rPr>
            </w:pPr>
            <w:r w:rsidRPr="003046AA">
              <w:rPr>
                <w:sz w:val="22"/>
                <w:szCs w:val="22"/>
              </w:rPr>
              <w:t>3</w:t>
            </w:r>
          </w:p>
        </w:tc>
        <w:tc>
          <w:tcPr>
            <w:tcW w:w="8216" w:type="dxa"/>
          </w:tcPr>
          <w:p w14:paraId="5046F6D7" w14:textId="77777777" w:rsidR="001F4C1C" w:rsidRPr="003046AA" w:rsidRDefault="001F4C1C" w:rsidP="00E06A79">
            <w:pPr>
              <w:tabs>
                <w:tab w:val="left" w:pos="567"/>
              </w:tabs>
              <w:jc w:val="both"/>
              <w:rPr>
                <w:sz w:val="22"/>
                <w:szCs w:val="22"/>
              </w:rPr>
            </w:pPr>
            <w:r w:rsidRPr="003046AA">
              <w:rPr>
                <w:sz w:val="22"/>
                <w:szCs w:val="22"/>
              </w:rPr>
              <w:t>Žiežmariai, Rožių g. 1</w:t>
            </w:r>
          </w:p>
        </w:tc>
      </w:tr>
      <w:tr w:rsidR="003046AA" w:rsidRPr="003046AA" w14:paraId="5DAF3758" w14:textId="77777777" w:rsidTr="00E06A79">
        <w:trPr>
          <w:gridBefore w:val="1"/>
          <w:wBefore w:w="6" w:type="dxa"/>
        </w:trPr>
        <w:tc>
          <w:tcPr>
            <w:tcW w:w="556" w:type="dxa"/>
          </w:tcPr>
          <w:p w14:paraId="23BE424F" w14:textId="77777777" w:rsidR="001F4C1C" w:rsidRPr="003046AA" w:rsidRDefault="001F4C1C" w:rsidP="00E06A79">
            <w:pPr>
              <w:tabs>
                <w:tab w:val="left" w:pos="567"/>
              </w:tabs>
              <w:jc w:val="both"/>
              <w:rPr>
                <w:sz w:val="22"/>
                <w:szCs w:val="22"/>
              </w:rPr>
            </w:pPr>
            <w:r w:rsidRPr="003046AA">
              <w:rPr>
                <w:sz w:val="22"/>
                <w:szCs w:val="22"/>
              </w:rPr>
              <w:t>4</w:t>
            </w:r>
          </w:p>
        </w:tc>
        <w:tc>
          <w:tcPr>
            <w:tcW w:w="8216" w:type="dxa"/>
          </w:tcPr>
          <w:p w14:paraId="55028B84" w14:textId="77777777" w:rsidR="001F4C1C" w:rsidRPr="003046AA" w:rsidRDefault="001F4C1C" w:rsidP="00E06A79">
            <w:pPr>
              <w:tabs>
                <w:tab w:val="left" w:pos="567"/>
              </w:tabs>
              <w:jc w:val="both"/>
              <w:rPr>
                <w:sz w:val="22"/>
                <w:szCs w:val="22"/>
              </w:rPr>
            </w:pPr>
            <w:r w:rsidRPr="003046AA">
              <w:rPr>
                <w:sz w:val="22"/>
                <w:szCs w:val="22"/>
              </w:rPr>
              <w:t>Žiežmariai, Melioratorių g. 10</w:t>
            </w:r>
          </w:p>
        </w:tc>
      </w:tr>
      <w:tr w:rsidR="003046AA" w:rsidRPr="003046AA" w14:paraId="6842C498" w14:textId="77777777" w:rsidTr="00E06A79">
        <w:trPr>
          <w:gridBefore w:val="1"/>
          <w:wBefore w:w="6" w:type="dxa"/>
        </w:trPr>
        <w:tc>
          <w:tcPr>
            <w:tcW w:w="556" w:type="dxa"/>
          </w:tcPr>
          <w:p w14:paraId="25EB167E" w14:textId="77777777" w:rsidR="001F4C1C" w:rsidRPr="003046AA" w:rsidRDefault="001F4C1C" w:rsidP="00E06A79">
            <w:pPr>
              <w:tabs>
                <w:tab w:val="left" w:pos="567"/>
              </w:tabs>
              <w:jc w:val="both"/>
              <w:rPr>
                <w:sz w:val="22"/>
                <w:szCs w:val="22"/>
              </w:rPr>
            </w:pPr>
            <w:r w:rsidRPr="003046AA">
              <w:rPr>
                <w:sz w:val="22"/>
                <w:szCs w:val="22"/>
              </w:rPr>
              <w:t>5</w:t>
            </w:r>
          </w:p>
        </w:tc>
        <w:tc>
          <w:tcPr>
            <w:tcW w:w="8216" w:type="dxa"/>
          </w:tcPr>
          <w:p w14:paraId="46CAAC5A" w14:textId="77777777" w:rsidR="001F4C1C" w:rsidRPr="003046AA" w:rsidRDefault="001F4C1C" w:rsidP="00E06A79">
            <w:pPr>
              <w:tabs>
                <w:tab w:val="left" w:pos="567"/>
              </w:tabs>
              <w:jc w:val="both"/>
              <w:rPr>
                <w:sz w:val="22"/>
                <w:szCs w:val="22"/>
              </w:rPr>
            </w:pPr>
            <w:r w:rsidRPr="003046AA">
              <w:rPr>
                <w:sz w:val="22"/>
                <w:szCs w:val="22"/>
              </w:rPr>
              <w:t>Žiežmariai, Žaslių g. 62A</w:t>
            </w:r>
          </w:p>
        </w:tc>
      </w:tr>
      <w:tr w:rsidR="003046AA" w:rsidRPr="003046AA" w14:paraId="216F1A90" w14:textId="77777777" w:rsidTr="00E06A79">
        <w:trPr>
          <w:gridBefore w:val="1"/>
          <w:wBefore w:w="6" w:type="dxa"/>
        </w:trPr>
        <w:tc>
          <w:tcPr>
            <w:tcW w:w="556" w:type="dxa"/>
          </w:tcPr>
          <w:p w14:paraId="647CFB7E" w14:textId="77777777" w:rsidR="001F4C1C" w:rsidRPr="003046AA" w:rsidRDefault="001F4C1C" w:rsidP="00E06A79">
            <w:pPr>
              <w:tabs>
                <w:tab w:val="left" w:pos="567"/>
              </w:tabs>
              <w:jc w:val="both"/>
              <w:rPr>
                <w:sz w:val="22"/>
                <w:szCs w:val="22"/>
              </w:rPr>
            </w:pPr>
            <w:r w:rsidRPr="003046AA">
              <w:rPr>
                <w:sz w:val="22"/>
                <w:szCs w:val="22"/>
              </w:rPr>
              <w:t>6</w:t>
            </w:r>
          </w:p>
        </w:tc>
        <w:tc>
          <w:tcPr>
            <w:tcW w:w="8216" w:type="dxa"/>
          </w:tcPr>
          <w:p w14:paraId="29C90FC7" w14:textId="77777777" w:rsidR="001F4C1C" w:rsidRPr="003046AA" w:rsidRDefault="001F4C1C" w:rsidP="00E06A79">
            <w:pPr>
              <w:tabs>
                <w:tab w:val="left" w:pos="567"/>
              </w:tabs>
              <w:jc w:val="both"/>
              <w:rPr>
                <w:sz w:val="22"/>
                <w:szCs w:val="22"/>
              </w:rPr>
            </w:pPr>
            <w:r w:rsidRPr="003046AA">
              <w:rPr>
                <w:sz w:val="22"/>
                <w:szCs w:val="22"/>
              </w:rPr>
              <w:t>Žiežmariai, Žaslių g. 21</w:t>
            </w:r>
          </w:p>
        </w:tc>
      </w:tr>
      <w:tr w:rsidR="003046AA" w:rsidRPr="003046AA" w14:paraId="45824AE5" w14:textId="77777777" w:rsidTr="00E06A79">
        <w:trPr>
          <w:gridBefore w:val="1"/>
          <w:wBefore w:w="6" w:type="dxa"/>
        </w:trPr>
        <w:tc>
          <w:tcPr>
            <w:tcW w:w="556" w:type="dxa"/>
          </w:tcPr>
          <w:p w14:paraId="3E5AD4EA" w14:textId="77777777" w:rsidR="001F4C1C" w:rsidRPr="003046AA" w:rsidRDefault="001F4C1C" w:rsidP="00E06A79">
            <w:pPr>
              <w:tabs>
                <w:tab w:val="left" w:pos="567"/>
              </w:tabs>
              <w:jc w:val="both"/>
              <w:rPr>
                <w:sz w:val="22"/>
                <w:szCs w:val="22"/>
              </w:rPr>
            </w:pPr>
            <w:r w:rsidRPr="003046AA">
              <w:rPr>
                <w:sz w:val="22"/>
                <w:szCs w:val="22"/>
              </w:rPr>
              <w:t>7</w:t>
            </w:r>
          </w:p>
        </w:tc>
        <w:tc>
          <w:tcPr>
            <w:tcW w:w="8216" w:type="dxa"/>
          </w:tcPr>
          <w:p w14:paraId="3DA6DD3D" w14:textId="77777777" w:rsidR="001F4C1C" w:rsidRPr="003046AA" w:rsidRDefault="001F4C1C" w:rsidP="00E06A79">
            <w:pPr>
              <w:tabs>
                <w:tab w:val="left" w:pos="567"/>
              </w:tabs>
              <w:jc w:val="both"/>
              <w:rPr>
                <w:sz w:val="22"/>
                <w:szCs w:val="22"/>
              </w:rPr>
            </w:pPr>
            <w:r w:rsidRPr="003046AA">
              <w:rPr>
                <w:sz w:val="22"/>
                <w:szCs w:val="22"/>
              </w:rPr>
              <w:t>Pakertai, Ateities g. 2</w:t>
            </w:r>
          </w:p>
        </w:tc>
      </w:tr>
      <w:tr w:rsidR="003046AA" w:rsidRPr="003046AA" w14:paraId="29B0E925" w14:textId="77777777" w:rsidTr="00E06A79">
        <w:trPr>
          <w:gridBefore w:val="1"/>
          <w:wBefore w:w="6" w:type="dxa"/>
        </w:trPr>
        <w:tc>
          <w:tcPr>
            <w:tcW w:w="556" w:type="dxa"/>
          </w:tcPr>
          <w:p w14:paraId="328015F3" w14:textId="77777777" w:rsidR="001F4C1C" w:rsidRPr="003046AA" w:rsidRDefault="001F4C1C" w:rsidP="00E06A79">
            <w:pPr>
              <w:tabs>
                <w:tab w:val="left" w:pos="567"/>
              </w:tabs>
              <w:jc w:val="both"/>
              <w:rPr>
                <w:sz w:val="22"/>
                <w:szCs w:val="22"/>
              </w:rPr>
            </w:pPr>
            <w:r w:rsidRPr="003046AA">
              <w:rPr>
                <w:sz w:val="22"/>
                <w:szCs w:val="22"/>
              </w:rPr>
              <w:t>8</w:t>
            </w:r>
          </w:p>
        </w:tc>
        <w:tc>
          <w:tcPr>
            <w:tcW w:w="8216" w:type="dxa"/>
          </w:tcPr>
          <w:p w14:paraId="76D6CE2F" w14:textId="77777777" w:rsidR="001F4C1C" w:rsidRPr="003046AA" w:rsidRDefault="001F4C1C" w:rsidP="00E06A79">
            <w:pPr>
              <w:tabs>
                <w:tab w:val="left" w:pos="567"/>
              </w:tabs>
              <w:jc w:val="both"/>
              <w:rPr>
                <w:sz w:val="22"/>
                <w:szCs w:val="22"/>
              </w:rPr>
            </w:pPr>
            <w:r w:rsidRPr="003046AA">
              <w:rPr>
                <w:sz w:val="22"/>
                <w:szCs w:val="22"/>
              </w:rPr>
              <w:t>Rumšiškės, Muziejaus g. 1</w:t>
            </w:r>
          </w:p>
        </w:tc>
      </w:tr>
      <w:tr w:rsidR="003046AA" w:rsidRPr="003046AA" w14:paraId="3272FF48" w14:textId="77777777" w:rsidTr="00E06A79">
        <w:trPr>
          <w:gridBefore w:val="1"/>
          <w:wBefore w:w="6" w:type="dxa"/>
        </w:trPr>
        <w:tc>
          <w:tcPr>
            <w:tcW w:w="556" w:type="dxa"/>
          </w:tcPr>
          <w:p w14:paraId="02ED04E4" w14:textId="77777777" w:rsidR="001F4C1C" w:rsidRPr="003046AA" w:rsidRDefault="001F4C1C" w:rsidP="00E06A79">
            <w:pPr>
              <w:tabs>
                <w:tab w:val="left" w:pos="567"/>
              </w:tabs>
              <w:jc w:val="both"/>
              <w:rPr>
                <w:sz w:val="22"/>
                <w:szCs w:val="22"/>
              </w:rPr>
            </w:pPr>
            <w:r w:rsidRPr="003046AA">
              <w:rPr>
                <w:sz w:val="22"/>
                <w:szCs w:val="22"/>
              </w:rPr>
              <w:t>9</w:t>
            </w:r>
          </w:p>
        </w:tc>
        <w:tc>
          <w:tcPr>
            <w:tcW w:w="8216" w:type="dxa"/>
          </w:tcPr>
          <w:p w14:paraId="59E14723" w14:textId="77777777" w:rsidR="001F4C1C" w:rsidRPr="003046AA" w:rsidRDefault="001F4C1C" w:rsidP="00E06A79">
            <w:pPr>
              <w:tabs>
                <w:tab w:val="left" w:pos="567"/>
              </w:tabs>
              <w:jc w:val="both"/>
              <w:rPr>
                <w:sz w:val="22"/>
                <w:szCs w:val="22"/>
              </w:rPr>
            </w:pPr>
            <w:r w:rsidRPr="003046AA">
              <w:rPr>
                <w:sz w:val="22"/>
                <w:szCs w:val="22"/>
              </w:rPr>
              <w:t>Rumšiškės, J. Aisčio g. 1</w:t>
            </w:r>
          </w:p>
        </w:tc>
      </w:tr>
      <w:tr w:rsidR="003046AA" w:rsidRPr="003046AA" w14:paraId="4CF984D5" w14:textId="77777777" w:rsidTr="00E06A79">
        <w:trPr>
          <w:gridBefore w:val="1"/>
          <w:wBefore w:w="6" w:type="dxa"/>
        </w:trPr>
        <w:tc>
          <w:tcPr>
            <w:tcW w:w="556" w:type="dxa"/>
          </w:tcPr>
          <w:p w14:paraId="00B8376A" w14:textId="77777777" w:rsidR="001F4C1C" w:rsidRPr="003046AA" w:rsidRDefault="001F4C1C" w:rsidP="00E06A79">
            <w:pPr>
              <w:tabs>
                <w:tab w:val="left" w:pos="567"/>
              </w:tabs>
              <w:jc w:val="both"/>
              <w:rPr>
                <w:sz w:val="22"/>
                <w:szCs w:val="22"/>
              </w:rPr>
            </w:pPr>
            <w:r w:rsidRPr="003046AA">
              <w:rPr>
                <w:sz w:val="22"/>
                <w:szCs w:val="22"/>
              </w:rPr>
              <w:t>10</w:t>
            </w:r>
          </w:p>
        </w:tc>
        <w:tc>
          <w:tcPr>
            <w:tcW w:w="8216" w:type="dxa"/>
          </w:tcPr>
          <w:p w14:paraId="36329136" w14:textId="77777777" w:rsidR="001F4C1C" w:rsidRPr="003046AA" w:rsidRDefault="001F4C1C" w:rsidP="00E06A79">
            <w:pPr>
              <w:tabs>
                <w:tab w:val="left" w:pos="567"/>
              </w:tabs>
              <w:jc w:val="both"/>
              <w:rPr>
                <w:sz w:val="22"/>
                <w:szCs w:val="22"/>
              </w:rPr>
            </w:pPr>
            <w:r w:rsidRPr="003046AA">
              <w:rPr>
                <w:sz w:val="22"/>
                <w:szCs w:val="22"/>
              </w:rPr>
              <w:t>Rumšiškės, J. Aisčio g. 2</w:t>
            </w:r>
          </w:p>
        </w:tc>
      </w:tr>
      <w:tr w:rsidR="003046AA" w:rsidRPr="003046AA" w14:paraId="7169DFCF" w14:textId="77777777" w:rsidTr="00E06A79">
        <w:trPr>
          <w:gridBefore w:val="1"/>
          <w:wBefore w:w="6" w:type="dxa"/>
        </w:trPr>
        <w:tc>
          <w:tcPr>
            <w:tcW w:w="556" w:type="dxa"/>
          </w:tcPr>
          <w:p w14:paraId="1B69B7DF" w14:textId="77777777" w:rsidR="001F4C1C" w:rsidRPr="003046AA" w:rsidRDefault="001F4C1C" w:rsidP="00E06A79">
            <w:pPr>
              <w:tabs>
                <w:tab w:val="left" w:pos="567"/>
              </w:tabs>
              <w:jc w:val="both"/>
              <w:rPr>
                <w:sz w:val="22"/>
                <w:szCs w:val="22"/>
              </w:rPr>
            </w:pPr>
            <w:r w:rsidRPr="003046AA">
              <w:rPr>
                <w:sz w:val="22"/>
                <w:szCs w:val="22"/>
              </w:rPr>
              <w:t>11</w:t>
            </w:r>
          </w:p>
        </w:tc>
        <w:tc>
          <w:tcPr>
            <w:tcW w:w="8216" w:type="dxa"/>
          </w:tcPr>
          <w:p w14:paraId="41BFAD58" w14:textId="77777777" w:rsidR="001F4C1C" w:rsidRPr="003046AA" w:rsidRDefault="001F4C1C" w:rsidP="00E06A79">
            <w:pPr>
              <w:tabs>
                <w:tab w:val="left" w:pos="567"/>
              </w:tabs>
              <w:jc w:val="both"/>
              <w:rPr>
                <w:sz w:val="22"/>
                <w:szCs w:val="22"/>
              </w:rPr>
            </w:pPr>
            <w:r w:rsidRPr="003046AA">
              <w:rPr>
                <w:sz w:val="22"/>
                <w:szCs w:val="22"/>
              </w:rPr>
              <w:t>Rumšiškės, S. Nėries g. 13</w:t>
            </w:r>
          </w:p>
        </w:tc>
      </w:tr>
      <w:tr w:rsidR="003046AA" w:rsidRPr="003046AA" w14:paraId="67269946" w14:textId="77777777" w:rsidTr="00E06A79">
        <w:trPr>
          <w:gridBefore w:val="1"/>
          <w:wBefore w:w="6" w:type="dxa"/>
        </w:trPr>
        <w:tc>
          <w:tcPr>
            <w:tcW w:w="556" w:type="dxa"/>
          </w:tcPr>
          <w:p w14:paraId="05BBF60C" w14:textId="77777777" w:rsidR="001F4C1C" w:rsidRPr="003046AA" w:rsidRDefault="001F4C1C" w:rsidP="00E06A79">
            <w:pPr>
              <w:tabs>
                <w:tab w:val="left" w:pos="567"/>
              </w:tabs>
              <w:jc w:val="both"/>
              <w:rPr>
                <w:sz w:val="22"/>
                <w:szCs w:val="22"/>
              </w:rPr>
            </w:pPr>
            <w:r w:rsidRPr="003046AA">
              <w:rPr>
                <w:sz w:val="22"/>
                <w:szCs w:val="22"/>
              </w:rPr>
              <w:t>12</w:t>
            </w:r>
          </w:p>
        </w:tc>
        <w:tc>
          <w:tcPr>
            <w:tcW w:w="8216" w:type="dxa"/>
          </w:tcPr>
          <w:p w14:paraId="16DAE8ED" w14:textId="77777777" w:rsidR="001F4C1C" w:rsidRPr="003046AA" w:rsidRDefault="001F4C1C" w:rsidP="00E06A79">
            <w:pPr>
              <w:tabs>
                <w:tab w:val="left" w:pos="567"/>
              </w:tabs>
              <w:jc w:val="both"/>
              <w:rPr>
                <w:sz w:val="22"/>
                <w:szCs w:val="22"/>
              </w:rPr>
            </w:pPr>
            <w:r w:rsidRPr="003046AA">
              <w:rPr>
                <w:sz w:val="22"/>
                <w:szCs w:val="22"/>
              </w:rPr>
              <w:t xml:space="preserve">Rumšiškės, </w:t>
            </w:r>
            <w:proofErr w:type="spellStart"/>
            <w:r w:rsidRPr="003046AA">
              <w:rPr>
                <w:sz w:val="22"/>
                <w:szCs w:val="22"/>
              </w:rPr>
              <w:t>Rumšos</w:t>
            </w:r>
            <w:proofErr w:type="spellEnd"/>
            <w:r w:rsidRPr="003046AA">
              <w:rPr>
                <w:sz w:val="22"/>
                <w:szCs w:val="22"/>
              </w:rPr>
              <w:t xml:space="preserve"> g. 36</w:t>
            </w:r>
          </w:p>
        </w:tc>
      </w:tr>
      <w:tr w:rsidR="003046AA" w:rsidRPr="003046AA" w14:paraId="63010705" w14:textId="77777777" w:rsidTr="00E06A79">
        <w:trPr>
          <w:gridBefore w:val="1"/>
          <w:wBefore w:w="6" w:type="dxa"/>
        </w:trPr>
        <w:tc>
          <w:tcPr>
            <w:tcW w:w="556" w:type="dxa"/>
          </w:tcPr>
          <w:p w14:paraId="4ED2EFB7" w14:textId="77777777" w:rsidR="001F4C1C" w:rsidRPr="003046AA" w:rsidRDefault="001F4C1C" w:rsidP="00E06A79">
            <w:pPr>
              <w:tabs>
                <w:tab w:val="left" w:pos="567"/>
              </w:tabs>
              <w:jc w:val="both"/>
              <w:rPr>
                <w:sz w:val="22"/>
                <w:szCs w:val="22"/>
              </w:rPr>
            </w:pPr>
            <w:r w:rsidRPr="003046AA">
              <w:rPr>
                <w:sz w:val="22"/>
                <w:szCs w:val="22"/>
              </w:rPr>
              <w:t>13</w:t>
            </w:r>
          </w:p>
        </w:tc>
        <w:tc>
          <w:tcPr>
            <w:tcW w:w="8216" w:type="dxa"/>
          </w:tcPr>
          <w:p w14:paraId="0D431ECB" w14:textId="77777777" w:rsidR="001F4C1C" w:rsidRPr="003046AA" w:rsidRDefault="001F4C1C" w:rsidP="00E06A79">
            <w:pPr>
              <w:tabs>
                <w:tab w:val="left" w:pos="567"/>
              </w:tabs>
              <w:jc w:val="both"/>
              <w:rPr>
                <w:sz w:val="22"/>
                <w:szCs w:val="22"/>
              </w:rPr>
            </w:pPr>
            <w:r w:rsidRPr="003046AA">
              <w:rPr>
                <w:sz w:val="22"/>
                <w:szCs w:val="22"/>
              </w:rPr>
              <w:t xml:space="preserve">Rumšiškės, </w:t>
            </w:r>
            <w:proofErr w:type="spellStart"/>
            <w:r w:rsidRPr="003046AA">
              <w:rPr>
                <w:sz w:val="22"/>
                <w:szCs w:val="22"/>
              </w:rPr>
              <w:t>Rumšos</w:t>
            </w:r>
            <w:proofErr w:type="spellEnd"/>
            <w:r w:rsidRPr="003046AA">
              <w:rPr>
                <w:sz w:val="22"/>
                <w:szCs w:val="22"/>
              </w:rPr>
              <w:t xml:space="preserve"> g. 36</w:t>
            </w:r>
          </w:p>
        </w:tc>
      </w:tr>
      <w:tr w:rsidR="003046AA" w:rsidRPr="003046AA" w14:paraId="5A696294" w14:textId="77777777" w:rsidTr="00E06A79">
        <w:trPr>
          <w:gridBefore w:val="1"/>
          <w:wBefore w:w="6" w:type="dxa"/>
        </w:trPr>
        <w:tc>
          <w:tcPr>
            <w:tcW w:w="556" w:type="dxa"/>
          </w:tcPr>
          <w:p w14:paraId="39772A47" w14:textId="77777777" w:rsidR="001F4C1C" w:rsidRPr="003046AA" w:rsidRDefault="001F4C1C" w:rsidP="00E06A79">
            <w:pPr>
              <w:tabs>
                <w:tab w:val="left" w:pos="567"/>
              </w:tabs>
              <w:jc w:val="both"/>
              <w:rPr>
                <w:sz w:val="22"/>
                <w:szCs w:val="22"/>
              </w:rPr>
            </w:pPr>
            <w:r w:rsidRPr="003046AA">
              <w:rPr>
                <w:sz w:val="22"/>
                <w:szCs w:val="22"/>
              </w:rPr>
              <w:t>14</w:t>
            </w:r>
          </w:p>
        </w:tc>
        <w:tc>
          <w:tcPr>
            <w:tcW w:w="8216" w:type="dxa"/>
          </w:tcPr>
          <w:p w14:paraId="2B9DA901" w14:textId="77777777" w:rsidR="001F4C1C" w:rsidRPr="003046AA" w:rsidRDefault="001F4C1C" w:rsidP="00E06A79">
            <w:pPr>
              <w:tabs>
                <w:tab w:val="left" w:pos="567"/>
              </w:tabs>
              <w:jc w:val="both"/>
              <w:rPr>
                <w:sz w:val="22"/>
                <w:szCs w:val="22"/>
              </w:rPr>
            </w:pPr>
            <w:r w:rsidRPr="003046AA">
              <w:rPr>
                <w:sz w:val="22"/>
                <w:szCs w:val="22"/>
              </w:rPr>
              <w:t>Rumšiškės, J. Aisčio g. 4</w:t>
            </w:r>
          </w:p>
        </w:tc>
      </w:tr>
      <w:tr w:rsidR="003046AA" w:rsidRPr="003046AA" w14:paraId="57B9DE85" w14:textId="77777777" w:rsidTr="00E06A79">
        <w:trPr>
          <w:gridBefore w:val="1"/>
          <w:wBefore w:w="6" w:type="dxa"/>
        </w:trPr>
        <w:tc>
          <w:tcPr>
            <w:tcW w:w="556" w:type="dxa"/>
          </w:tcPr>
          <w:p w14:paraId="17F7B217" w14:textId="77777777" w:rsidR="001F4C1C" w:rsidRPr="003046AA" w:rsidRDefault="001F4C1C" w:rsidP="00E06A79">
            <w:pPr>
              <w:tabs>
                <w:tab w:val="left" w:pos="567"/>
              </w:tabs>
              <w:jc w:val="both"/>
              <w:rPr>
                <w:sz w:val="22"/>
                <w:szCs w:val="22"/>
              </w:rPr>
            </w:pPr>
            <w:r w:rsidRPr="003046AA">
              <w:rPr>
                <w:sz w:val="22"/>
                <w:szCs w:val="22"/>
              </w:rPr>
              <w:t>15</w:t>
            </w:r>
          </w:p>
        </w:tc>
        <w:tc>
          <w:tcPr>
            <w:tcW w:w="8216" w:type="dxa"/>
          </w:tcPr>
          <w:p w14:paraId="1477EC88" w14:textId="77777777" w:rsidR="001F4C1C" w:rsidRPr="003046AA" w:rsidRDefault="001F4C1C" w:rsidP="00E06A79">
            <w:pPr>
              <w:tabs>
                <w:tab w:val="left" w:pos="567"/>
              </w:tabs>
              <w:jc w:val="both"/>
              <w:rPr>
                <w:sz w:val="22"/>
                <w:szCs w:val="22"/>
              </w:rPr>
            </w:pPr>
            <w:r w:rsidRPr="003046AA">
              <w:rPr>
                <w:sz w:val="22"/>
                <w:szCs w:val="22"/>
              </w:rPr>
              <w:t>Rumšiškės, S. Nėries g. 13</w:t>
            </w:r>
          </w:p>
        </w:tc>
      </w:tr>
      <w:tr w:rsidR="003046AA" w:rsidRPr="003046AA" w14:paraId="5285E4EB" w14:textId="77777777" w:rsidTr="00E06A79">
        <w:trPr>
          <w:gridBefore w:val="1"/>
          <w:wBefore w:w="6" w:type="dxa"/>
        </w:trPr>
        <w:tc>
          <w:tcPr>
            <w:tcW w:w="556" w:type="dxa"/>
          </w:tcPr>
          <w:p w14:paraId="109A683D" w14:textId="77777777" w:rsidR="001F4C1C" w:rsidRPr="003046AA" w:rsidRDefault="001F4C1C" w:rsidP="00E06A79">
            <w:pPr>
              <w:tabs>
                <w:tab w:val="left" w:pos="567"/>
              </w:tabs>
              <w:jc w:val="both"/>
              <w:rPr>
                <w:sz w:val="22"/>
                <w:szCs w:val="22"/>
              </w:rPr>
            </w:pPr>
            <w:r w:rsidRPr="003046AA">
              <w:rPr>
                <w:sz w:val="22"/>
                <w:szCs w:val="22"/>
              </w:rPr>
              <w:t>16</w:t>
            </w:r>
          </w:p>
        </w:tc>
        <w:tc>
          <w:tcPr>
            <w:tcW w:w="8216" w:type="dxa"/>
          </w:tcPr>
          <w:p w14:paraId="0E9DB06C" w14:textId="77777777" w:rsidR="001F4C1C" w:rsidRPr="003046AA" w:rsidRDefault="001F4C1C" w:rsidP="00E06A79">
            <w:pPr>
              <w:tabs>
                <w:tab w:val="left" w:pos="567"/>
              </w:tabs>
              <w:jc w:val="both"/>
              <w:rPr>
                <w:sz w:val="22"/>
                <w:szCs w:val="22"/>
              </w:rPr>
            </w:pPr>
            <w:r w:rsidRPr="003046AA">
              <w:rPr>
                <w:sz w:val="22"/>
                <w:szCs w:val="22"/>
              </w:rPr>
              <w:t>Pravieniškės, Pravieniškių g. 53</w:t>
            </w:r>
          </w:p>
        </w:tc>
      </w:tr>
      <w:tr w:rsidR="003046AA" w:rsidRPr="003046AA" w14:paraId="54DAAA6D" w14:textId="77777777" w:rsidTr="00E06A79">
        <w:tc>
          <w:tcPr>
            <w:tcW w:w="562" w:type="dxa"/>
            <w:gridSpan w:val="2"/>
          </w:tcPr>
          <w:p w14:paraId="75ABE25C" w14:textId="77777777" w:rsidR="001F4C1C" w:rsidRPr="003046AA" w:rsidRDefault="001F4C1C" w:rsidP="00E06A79">
            <w:pPr>
              <w:tabs>
                <w:tab w:val="left" w:pos="567"/>
              </w:tabs>
              <w:jc w:val="both"/>
              <w:rPr>
                <w:sz w:val="22"/>
                <w:szCs w:val="22"/>
              </w:rPr>
            </w:pPr>
            <w:r w:rsidRPr="003046AA">
              <w:rPr>
                <w:sz w:val="22"/>
                <w:szCs w:val="22"/>
              </w:rPr>
              <w:t>17</w:t>
            </w:r>
          </w:p>
        </w:tc>
        <w:tc>
          <w:tcPr>
            <w:tcW w:w="8216" w:type="dxa"/>
          </w:tcPr>
          <w:p w14:paraId="5E17DF34" w14:textId="77777777" w:rsidR="001F4C1C" w:rsidRPr="003046AA" w:rsidRDefault="001F4C1C" w:rsidP="00E06A79">
            <w:pPr>
              <w:tabs>
                <w:tab w:val="left" w:pos="567"/>
              </w:tabs>
              <w:jc w:val="both"/>
              <w:rPr>
                <w:sz w:val="22"/>
                <w:szCs w:val="22"/>
              </w:rPr>
            </w:pPr>
            <w:r w:rsidRPr="003046AA">
              <w:rPr>
                <w:sz w:val="22"/>
                <w:szCs w:val="22"/>
              </w:rPr>
              <w:t>Pravieniškės, Pravieniškių g. 51</w:t>
            </w:r>
          </w:p>
        </w:tc>
      </w:tr>
      <w:tr w:rsidR="003046AA" w:rsidRPr="003046AA" w14:paraId="4B58E18D" w14:textId="77777777" w:rsidTr="00E06A79">
        <w:tc>
          <w:tcPr>
            <w:tcW w:w="562" w:type="dxa"/>
            <w:gridSpan w:val="2"/>
          </w:tcPr>
          <w:p w14:paraId="63C8FDF3" w14:textId="77777777" w:rsidR="001F4C1C" w:rsidRPr="003046AA" w:rsidRDefault="001F4C1C" w:rsidP="00E06A79">
            <w:pPr>
              <w:tabs>
                <w:tab w:val="left" w:pos="567"/>
              </w:tabs>
              <w:jc w:val="both"/>
              <w:rPr>
                <w:sz w:val="22"/>
                <w:szCs w:val="22"/>
              </w:rPr>
            </w:pPr>
            <w:r w:rsidRPr="003046AA">
              <w:rPr>
                <w:sz w:val="22"/>
                <w:szCs w:val="22"/>
              </w:rPr>
              <w:t>18</w:t>
            </w:r>
          </w:p>
        </w:tc>
        <w:tc>
          <w:tcPr>
            <w:tcW w:w="8216" w:type="dxa"/>
          </w:tcPr>
          <w:p w14:paraId="30C331C3" w14:textId="77777777" w:rsidR="001F4C1C" w:rsidRPr="003046AA" w:rsidRDefault="001F4C1C" w:rsidP="00E06A79">
            <w:pPr>
              <w:tabs>
                <w:tab w:val="left" w:pos="567"/>
              </w:tabs>
              <w:jc w:val="both"/>
              <w:rPr>
                <w:sz w:val="22"/>
                <w:szCs w:val="22"/>
              </w:rPr>
            </w:pPr>
            <w:r w:rsidRPr="003046AA">
              <w:rPr>
                <w:sz w:val="22"/>
                <w:szCs w:val="22"/>
              </w:rPr>
              <w:t>Pravieniškės, Pravieniškių g. 11</w:t>
            </w:r>
          </w:p>
        </w:tc>
      </w:tr>
      <w:tr w:rsidR="003046AA" w:rsidRPr="003046AA" w14:paraId="14875F12" w14:textId="77777777" w:rsidTr="00E06A79">
        <w:tc>
          <w:tcPr>
            <w:tcW w:w="562" w:type="dxa"/>
            <w:gridSpan w:val="2"/>
          </w:tcPr>
          <w:p w14:paraId="2BD1C4A7" w14:textId="77777777" w:rsidR="001F4C1C" w:rsidRPr="003046AA" w:rsidRDefault="001F4C1C" w:rsidP="00E06A79">
            <w:pPr>
              <w:tabs>
                <w:tab w:val="left" w:pos="567"/>
              </w:tabs>
              <w:jc w:val="both"/>
              <w:rPr>
                <w:sz w:val="22"/>
                <w:szCs w:val="22"/>
              </w:rPr>
            </w:pPr>
            <w:r w:rsidRPr="003046AA">
              <w:rPr>
                <w:sz w:val="22"/>
                <w:szCs w:val="22"/>
              </w:rPr>
              <w:t>19</w:t>
            </w:r>
          </w:p>
        </w:tc>
        <w:tc>
          <w:tcPr>
            <w:tcW w:w="8216" w:type="dxa"/>
          </w:tcPr>
          <w:p w14:paraId="2971F9C2" w14:textId="77777777" w:rsidR="001F4C1C" w:rsidRPr="003046AA" w:rsidRDefault="001F4C1C" w:rsidP="00E06A79">
            <w:pPr>
              <w:tabs>
                <w:tab w:val="left" w:pos="567"/>
              </w:tabs>
              <w:jc w:val="both"/>
              <w:rPr>
                <w:sz w:val="22"/>
                <w:szCs w:val="22"/>
              </w:rPr>
            </w:pPr>
            <w:r w:rsidRPr="003046AA">
              <w:rPr>
                <w:sz w:val="22"/>
                <w:szCs w:val="22"/>
              </w:rPr>
              <w:t>Pravieniškės, Pravieniškių g. 13</w:t>
            </w:r>
          </w:p>
        </w:tc>
      </w:tr>
      <w:tr w:rsidR="003046AA" w:rsidRPr="003046AA" w14:paraId="1FAB041A" w14:textId="77777777" w:rsidTr="00E06A79">
        <w:tc>
          <w:tcPr>
            <w:tcW w:w="562" w:type="dxa"/>
            <w:gridSpan w:val="2"/>
          </w:tcPr>
          <w:p w14:paraId="2856F5FB" w14:textId="77777777" w:rsidR="001F4C1C" w:rsidRPr="003046AA" w:rsidRDefault="001F4C1C" w:rsidP="00E06A79">
            <w:pPr>
              <w:tabs>
                <w:tab w:val="left" w:pos="567"/>
              </w:tabs>
              <w:jc w:val="both"/>
              <w:rPr>
                <w:sz w:val="22"/>
                <w:szCs w:val="22"/>
              </w:rPr>
            </w:pPr>
            <w:r w:rsidRPr="003046AA">
              <w:rPr>
                <w:sz w:val="22"/>
                <w:szCs w:val="22"/>
              </w:rPr>
              <w:t>20</w:t>
            </w:r>
          </w:p>
        </w:tc>
        <w:tc>
          <w:tcPr>
            <w:tcW w:w="8216" w:type="dxa"/>
          </w:tcPr>
          <w:p w14:paraId="2B2759C1" w14:textId="77777777" w:rsidR="001F4C1C" w:rsidRPr="003046AA" w:rsidRDefault="001F4C1C" w:rsidP="00E06A79">
            <w:pPr>
              <w:tabs>
                <w:tab w:val="left" w:pos="567"/>
              </w:tabs>
              <w:jc w:val="both"/>
              <w:rPr>
                <w:sz w:val="22"/>
                <w:szCs w:val="22"/>
              </w:rPr>
            </w:pPr>
            <w:r w:rsidRPr="003046AA">
              <w:rPr>
                <w:sz w:val="22"/>
                <w:szCs w:val="22"/>
              </w:rPr>
              <w:t>Pravieniškės, Pravieniškių g. 15</w:t>
            </w:r>
          </w:p>
        </w:tc>
      </w:tr>
      <w:tr w:rsidR="003046AA" w:rsidRPr="003046AA" w14:paraId="5AC3D485" w14:textId="77777777" w:rsidTr="00E06A79">
        <w:tc>
          <w:tcPr>
            <w:tcW w:w="562" w:type="dxa"/>
            <w:gridSpan w:val="2"/>
          </w:tcPr>
          <w:p w14:paraId="7EC91BC1" w14:textId="77777777" w:rsidR="001F4C1C" w:rsidRPr="003046AA" w:rsidRDefault="001F4C1C" w:rsidP="00E06A79">
            <w:pPr>
              <w:tabs>
                <w:tab w:val="left" w:pos="567"/>
              </w:tabs>
              <w:jc w:val="both"/>
              <w:rPr>
                <w:sz w:val="22"/>
                <w:szCs w:val="22"/>
              </w:rPr>
            </w:pPr>
            <w:r w:rsidRPr="003046AA">
              <w:rPr>
                <w:sz w:val="22"/>
                <w:szCs w:val="22"/>
              </w:rPr>
              <w:t>21</w:t>
            </w:r>
          </w:p>
        </w:tc>
        <w:tc>
          <w:tcPr>
            <w:tcW w:w="8216" w:type="dxa"/>
          </w:tcPr>
          <w:p w14:paraId="043AB1CE" w14:textId="77777777" w:rsidR="001F4C1C" w:rsidRPr="003046AA" w:rsidRDefault="001F4C1C" w:rsidP="00E06A79">
            <w:pPr>
              <w:tabs>
                <w:tab w:val="left" w:pos="567"/>
              </w:tabs>
              <w:jc w:val="both"/>
              <w:rPr>
                <w:sz w:val="22"/>
                <w:szCs w:val="22"/>
              </w:rPr>
            </w:pPr>
            <w:r w:rsidRPr="003046AA">
              <w:rPr>
                <w:sz w:val="22"/>
                <w:szCs w:val="22"/>
              </w:rPr>
              <w:t>Pravieniškės, Pravieniškių g. 17</w:t>
            </w:r>
          </w:p>
        </w:tc>
      </w:tr>
      <w:tr w:rsidR="003046AA" w:rsidRPr="003046AA" w14:paraId="1679FAF8" w14:textId="77777777" w:rsidTr="00E06A79">
        <w:tc>
          <w:tcPr>
            <w:tcW w:w="562" w:type="dxa"/>
            <w:gridSpan w:val="2"/>
          </w:tcPr>
          <w:p w14:paraId="25BCE45C" w14:textId="77777777" w:rsidR="001F4C1C" w:rsidRPr="003046AA" w:rsidRDefault="001F4C1C" w:rsidP="00E06A79">
            <w:pPr>
              <w:tabs>
                <w:tab w:val="left" w:pos="567"/>
              </w:tabs>
              <w:jc w:val="both"/>
              <w:rPr>
                <w:sz w:val="22"/>
                <w:szCs w:val="22"/>
              </w:rPr>
            </w:pPr>
            <w:r w:rsidRPr="003046AA">
              <w:rPr>
                <w:sz w:val="22"/>
                <w:szCs w:val="22"/>
              </w:rPr>
              <w:t>22</w:t>
            </w:r>
          </w:p>
        </w:tc>
        <w:tc>
          <w:tcPr>
            <w:tcW w:w="8216" w:type="dxa"/>
          </w:tcPr>
          <w:p w14:paraId="5A91626E" w14:textId="77777777" w:rsidR="001F4C1C" w:rsidRPr="003046AA" w:rsidRDefault="001F4C1C" w:rsidP="00E06A79">
            <w:pPr>
              <w:tabs>
                <w:tab w:val="left" w:pos="567"/>
              </w:tabs>
              <w:jc w:val="both"/>
              <w:rPr>
                <w:sz w:val="22"/>
                <w:szCs w:val="22"/>
              </w:rPr>
            </w:pPr>
            <w:r w:rsidRPr="003046AA">
              <w:rPr>
                <w:sz w:val="22"/>
                <w:szCs w:val="22"/>
              </w:rPr>
              <w:t>Pravieniškės, Pravieniškių g. 19</w:t>
            </w:r>
          </w:p>
        </w:tc>
      </w:tr>
      <w:tr w:rsidR="003046AA" w:rsidRPr="003046AA" w14:paraId="3748C0D1" w14:textId="77777777" w:rsidTr="00E06A79">
        <w:tc>
          <w:tcPr>
            <w:tcW w:w="562" w:type="dxa"/>
            <w:gridSpan w:val="2"/>
          </w:tcPr>
          <w:p w14:paraId="609DA9E0" w14:textId="77777777" w:rsidR="001F4C1C" w:rsidRPr="003046AA" w:rsidRDefault="001F4C1C" w:rsidP="00E06A79">
            <w:pPr>
              <w:tabs>
                <w:tab w:val="left" w:pos="567"/>
              </w:tabs>
              <w:jc w:val="both"/>
              <w:rPr>
                <w:sz w:val="22"/>
                <w:szCs w:val="22"/>
              </w:rPr>
            </w:pPr>
            <w:r w:rsidRPr="003046AA">
              <w:rPr>
                <w:sz w:val="22"/>
                <w:szCs w:val="22"/>
              </w:rPr>
              <w:t>23</w:t>
            </w:r>
          </w:p>
        </w:tc>
        <w:tc>
          <w:tcPr>
            <w:tcW w:w="8216" w:type="dxa"/>
          </w:tcPr>
          <w:p w14:paraId="1B8ACF8B" w14:textId="77777777" w:rsidR="001F4C1C" w:rsidRPr="003046AA" w:rsidRDefault="001F4C1C" w:rsidP="00E06A79">
            <w:pPr>
              <w:tabs>
                <w:tab w:val="left" w:pos="567"/>
              </w:tabs>
              <w:jc w:val="both"/>
              <w:rPr>
                <w:sz w:val="22"/>
                <w:szCs w:val="22"/>
              </w:rPr>
            </w:pPr>
            <w:r w:rsidRPr="003046AA">
              <w:rPr>
                <w:sz w:val="22"/>
                <w:szCs w:val="22"/>
              </w:rPr>
              <w:t>Pravieniškės, Pravieniškių g. 21</w:t>
            </w:r>
          </w:p>
        </w:tc>
      </w:tr>
      <w:tr w:rsidR="003046AA" w:rsidRPr="003046AA" w14:paraId="0526DA5C" w14:textId="77777777" w:rsidTr="00E06A79">
        <w:tc>
          <w:tcPr>
            <w:tcW w:w="562" w:type="dxa"/>
            <w:gridSpan w:val="2"/>
          </w:tcPr>
          <w:p w14:paraId="7D19EA0A" w14:textId="77777777" w:rsidR="001F4C1C" w:rsidRPr="003046AA" w:rsidRDefault="001F4C1C" w:rsidP="00E06A79">
            <w:pPr>
              <w:tabs>
                <w:tab w:val="left" w:pos="567"/>
              </w:tabs>
              <w:jc w:val="both"/>
              <w:rPr>
                <w:sz w:val="22"/>
                <w:szCs w:val="22"/>
              </w:rPr>
            </w:pPr>
            <w:r w:rsidRPr="003046AA">
              <w:rPr>
                <w:sz w:val="22"/>
                <w:szCs w:val="22"/>
              </w:rPr>
              <w:t>24</w:t>
            </w:r>
          </w:p>
        </w:tc>
        <w:tc>
          <w:tcPr>
            <w:tcW w:w="8216" w:type="dxa"/>
          </w:tcPr>
          <w:p w14:paraId="663472D9" w14:textId="77777777" w:rsidR="001F4C1C" w:rsidRPr="003046AA" w:rsidRDefault="001F4C1C" w:rsidP="00E06A79">
            <w:pPr>
              <w:tabs>
                <w:tab w:val="left" w:pos="567"/>
              </w:tabs>
              <w:jc w:val="both"/>
              <w:rPr>
                <w:sz w:val="22"/>
                <w:szCs w:val="22"/>
              </w:rPr>
            </w:pPr>
            <w:r w:rsidRPr="003046AA">
              <w:rPr>
                <w:sz w:val="22"/>
                <w:szCs w:val="22"/>
              </w:rPr>
              <w:t>Pravieniškės, Pravieniškių g. 23</w:t>
            </w:r>
          </w:p>
        </w:tc>
      </w:tr>
      <w:tr w:rsidR="003046AA" w:rsidRPr="003046AA" w14:paraId="3CD376D0" w14:textId="77777777" w:rsidTr="00E06A79">
        <w:tc>
          <w:tcPr>
            <w:tcW w:w="562" w:type="dxa"/>
            <w:gridSpan w:val="2"/>
          </w:tcPr>
          <w:p w14:paraId="3E93A1A3" w14:textId="77777777" w:rsidR="001F4C1C" w:rsidRPr="003046AA" w:rsidRDefault="001F4C1C" w:rsidP="00E06A79">
            <w:pPr>
              <w:tabs>
                <w:tab w:val="left" w:pos="567"/>
              </w:tabs>
              <w:jc w:val="both"/>
              <w:rPr>
                <w:sz w:val="22"/>
                <w:szCs w:val="22"/>
              </w:rPr>
            </w:pPr>
            <w:r w:rsidRPr="003046AA">
              <w:rPr>
                <w:sz w:val="22"/>
                <w:szCs w:val="22"/>
              </w:rPr>
              <w:t>25</w:t>
            </w:r>
          </w:p>
        </w:tc>
        <w:tc>
          <w:tcPr>
            <w:tcW w:w="8216" w:type="dxa"/>
          </w:tcPr>
          <w:p w14:paraId="40ACB61E" w14:textId="77777777" w:rsidR="001F4C1C" w:rsidRPr="003046AA" w:rsidRDefault="001F4C1C" w:rsidP="00E06A79">
            <w:pPr>
              <w:tabs>
                <w:tab w:val="left" w:pos="567"/>
              </w:tabs>
              <w:jc w:val="both"/>
              <w:rPr>
                <w:sz w:val="22"/>
                <w:szCs w:val="22"/>
              </w:rPr>
            </w:pPr>
            <w:r w:rsidRPr="003046AA">
              <w:rPr>
                <w:sz w:val="22"/>
                <w:szCs w:val="22"/>
              </w:rPr>
              <w:t>Pravieniškės, Pravieniškių g. 25</w:t>
            </w:r>
          </w:p>
        </w:tc>
      </w:tr>
      <w:tr w:rsidR="003046AA" w:rsidRPr="003046AA" w14:paraId="7825857E" w14:textId="77777777" w:rsidTr="00E06A79">
        <w:tc>
          <w:tcPr>
            <w:tcW w:w="562" w:type="dxa"/>
            <w:gridSpan w:val="2"/>
          </w:tcPr>
          <w:p w14:paraId="1781E235" w14:textId="77777777" w:rsidR="001F4C1C" w:rsidRPr="003046AA" w:rsidRDefault="001F4C1C" w:rsidP="00E06A79">
            <w:pPr>
              <w:tabs>
                <w:tab w:val="left" w:pos="567"/>
              </w:tabs>
              <w:jc w:val="both"/>
              <w:rPr>
                <w:sz w:val="22"/>
                <w:szCs w:val="22"/>
              </w:rPr>
            </w:pPr>
            <w:r w:rsidRPr="003046AA">
              <w:rPr>
                <w:sz w:val="22"/>
                <w:szCs w:val="22"/>
              </w:rPr>
              <w:t>26</w:t>
            </w:r>
          </w:p>
        </w:tc>
        <w:tc>
          <w:tcPr>
            <w:tcW w:w="8216" w:type="dxa"/>
          </w:tcPr>
          <w:p w14:paraId="6CCFBA28" w14:textId="77777777" w:rsidR="001F4C1C" w:rsidRPr="003046AA" w:rsidRDefault="001F4C1C" w:rsidP="00E06A79">
            <w:pPr>
              <w:tabs>
                <w:tab w:val="left" w:pos="567"/>
              </w:tabs>
              <w:jc w:val="both"/>
              <w:rPr>
                <w:sz w:val="22"/>
                <w:szCs w:val="22"/>
              </w:rPr>
            </w:pPr>
            <w:r w:rsidRPr="003046AA">
              <w:rPr>
                <w:sz w:val="22"/>
                <w:szCs w:val="22"/>
              </w:rPr>
              <w:t>Pravieniškės, Pravieniškių g. 33</w:t>
            </w:r>
          </w:p>
        </w:tc>
      </w:tr>
      <w:tr w:rsidR="003046AA" w:rsidRPr="003046AA" w14:paraId="22823A9F" w14:textId="77777777" w:rsidTr="00E06A79">
        <w:tc>
          <w:tcPr>
            <w:tcW w:w="562" w:type="dxa"/>
            <w:gridSpan w:val="2"/>
          </w:tcPr>
          <w:p w14:paraId="527F2171" w14:textId="77777777" w:rsidR="001F4C1C" w:rsidRPr="003046AA" w:rsidRDefault="001F4C1C" w:rsidP="00E06A79">
            <w:pPr>
              <w:tabs>
                <w:tab w:val="left" w:pos="567"/>
              </w:tabs>
              <w:jc w:val="both"/>
              <w:rPr>
                <w:sz w:val="22"/>
                <w:szCs w:val="22"/>
              </w:rPr>
            </w:pPr>
            <w:r w:rsidRPr="003046AA">
              <w:rPr>
                <w:sz w:val="22"/>
                <w:szCs w:val="22"/>
              </w:rPr>
              <w:t>27</w:t>
            </w:r>
          </w:p>
        </w:tc>
        <w:tc>
          <w:tcPr>
            <w:tcW w:w="8216" w:type="dxa"/>
          </w:tcPr>
          <w:p w14:paraId="7232D0D4" w14:textId="77777777" w:rsidR="001F4C1C" w:rsidRPr="003046AA" w:rsidRDefault="001F4C1C" w:rsidP="00E06A79">
            <w:pPr>
              <w:tabs>
                <w:tab w:val="left" w:pos="567"/>
              </w:tabs>
              <w:jc w:val="both"/>
              <w:rPr>
                <w:sz w:val="22"/>
                <w:szCs w:val="22"/>
              </w:rPr>
            </w:pPr>
            <w:r w:rsidRPr="003046AA">
              <w:rPr>
                <w:sz w:val="22"/>
                <w:szCs w:val="22"/>
              </w:rPr>
              <w:t>Pravieniškės, Pravieniškių g. 29</w:t>
            </w:r>
          </w:p>
        </w:tc>
      </w:tr>
      <w:tr w:rsidR="003046AA" w:rsidRPr="003046AA" w14:paraId="1FA16DDD" w14:textId="77777777" w:rsidTr="00E06A79">
        <w:tc>
          <w:tcPr>
            <w:tcW w:w="562" w:type="dxa"/>
            <w:gridSpan w:val="2"/>
          </w:tcPr>
          <w:p w14:paraId="790FA4EC" w14:textId="77777777" w:rsidR="001F4C1C" w:rsidRPr="003046AA" w:rsidRDefault="001F4C1C" w:rsidP="00E06A79">
            <w:pPr>
              <w:tabs>
                <w:tab w:val="left" w:pos="567"/>
              </w:tabs>
              <w:jc w:val="both"/>
              <w:rPr>
                <w:sz w:val="22"/>
                <w:szCs w:val="22"/>
              </w:rPr>
            </w:pPr>
            <w:r w:rsidRPr="003046AA">
              <w:rPr>
                <w:sz w:val="22"/>
                <w:szCs w:val="22"/>
              </w:rPr>
              <w:t>28</w:t>
            </w:r>
          </w:p>
        </w:tc>
        <w:tc>
          <w:tcPr>
            <w:tcW w:w="8216" w:type="dxa"/>
          </w:tcPr>
          <w:p w14:paraId="6836F6A8" w14:textId="77777777" w:rsidR="001F4C1C" w:rsidRPr="003046AA" w:rsidRDefault="001F4C1C" w:rsidP="00E06A79">
            <w:pPr>
              <w:tabs>
                <w:tab w:val="left" w:pos="567"/>
              </w:tabs>
              <w:jc w:val="both"/>
              <w:rPr>
                <w:sz w:val="22"/>
                <w:szCs w:val="22"/>
              </w:rPr>
            </w:pPr>
            <w:r w:rsidRPr="003046AA">
              <w:rPr>
                <w:sz w:val="22"/>
                <w:szCs w:val="22"/>
              </w:rPr>
              <w:t>Pravieniškės, Pravieniškių g. 31</w:t>
            </w:r>
          </w:p>
        </w:tc>
      </w:tr>
      <w:tr w:rsidR="001F4C1C" w:rsidRPr="003046AA" w14:paraId="2EB5044A" w14:textId="77777777" w:rsidTr="00E06A79">
        <w:tc>
          <w:tcPr>
            <w:tcW w:w="562" w:type="dxa"/>
            <w:gridSpan w:val="2"/>
          </w:tcPr>
          <w:p w14:paraId="0F00812B" w14:textId="77777777" w:rsidR="001F4C1C" w:rsidRPr="003046AA" w:rsidRDefault="001F4C1C" w:rsidP="00E06A79">
            <w:pPr>
              <w:tabs>
                <w:tab w:val="left" w:pos="567"/>
              </w:tabs>
              <w:jc w:val="both"/>
              <w:rPr>
                <w:sz w:val="22"/>
                <w:szCs w:val="22"/>
              </w:rPr>
            </w:pPr>
            <w:r w:rsidRPr="003046AA">
              <w:rPr>
                <w:sz w:val="22"/>
                <w:szCs w:val="22"/>
              </w:rPr>
              <w:t>29</w:t>
            </w:r>
          </w:p>
        </w:tc>
        <w:tc>
          <w:tcPr>
            <w:tcW w:w="8216" w:type="dxa"/>
          </w:tcPr>
          <w:p w14:paraId="216805D8" w14:textId="77777777" w:rsidR="001F4C1C" w:rsidRPr="003046AA" w:rsidRDefault="001F4C1C" w:rsidP="00E06A79">
            <w:pPr>
              <w:tabs>
                <w:tab w:val="left" w:pos="567"/>
              </w:tabs>
              <w:jc w:val="both"/>
              <w:rPr>
                <w:sz w:val="22"/>
                <w:szCs w:val="22"/>
              </w:rPr>
            </w:pPr>
            <w:r w:rsidRPr="003046AA">
              <w:rPr>
                <w:sz w:val="22"/>
                <w:szCs w:val="22"/>
              </w:rPr>
              <w:t>Pravieniškės, Pravieniškių g. 20</w:t>
            </w:r>
          </w:p>
        </w:tc>
      </w:tr>
    </w:tbl>
    <w:p w14:paraId="71725608" w14:textId="77777777" w:rsidR="001F4C1C" w:rsidRPr="003046AA" w:rsidRDefault="001F4C1C" w:rsidP="001F4C1C">
      <w:pPr>
        <w:tabs>
          <w:tab w:val="left" w:pos="567"/>
        </w:tabs>
        <w:ind w:left="851"/>
        <w:jc w:val="both"/>
      </w:pPr>
    </w:p>
    <w:p w14:paraId="4A5B783A" w14:textId="77777777" w:rsidR="001F4C1C" w:rsidRPr="003046AA" w:rsidRDefault="001F4C1C" w:rsidP="001F4C1C">
      <w:pPr>
        <w:numPr>
          <w:ilvl w:val="1"/>
          <w:numId w:val="19"/>
        </w:numPr>
        <w:tabs>
          <w:tab w:val="left" w:pos="993"/>
        </w:tabs>
        <w:overflowPunct/>
        <w:autoSpaceDE/>
        <w:autoSpaceDN/>
        <w:adjustRightInd/>
        <w:ind w:left="0" w:firstLine="567"/>
        <w:jc w:val="both"/>
        <w:textAlignment w:val="auto"/>
      </w:pPr>
      <w:r w:rsidRPr="003046AA">
        <w:t>UAB „Kaišiadorių šiluma“ paprašius, teikti informaciją apie tiekiamų</w:t>
      </w:r>
      <w:r w:rsidRPr="003046AA">
        <w:rPr>
          <w:position w:val="4"/>
        </w:rPr>
        <w:t xml:space="preserve"> gamtinių dujų sudėtį, tankį ir vidutinį viršutinį gamtinių dujų </w:t>
      </w:r>
      <w:proofErr w:type="spellStart"/>
      <w:r w:rsidRPr="003046AA">
        <w:rPr>
          <w:position w:val="4"/>
        </w:rPr>
        <w:t>šilumingumą</w:t>
      </w:r>
      <w:proofErr w:type="spellEnd"/>
      <w:r w:rsidRPr="003046AA">
        <w:rPr>
          <w:position w:val="4"/>
        </w:rPr>
        <w:t>;</w:t>
      </w:r>
    </w:p>
    <w:p w14:paraId="322024B5" w14:textId="77777777" w:rsidR="001F4C1C" w:rsidRPr="003046AA" w:rsidRDefault="001F4C1C" w:rsidP="001F4C1C">
      <w:pPr>
        <w:numPr>
          <w:ilvl w:val="1"/>
          <w:numId w:val="19"/>
        </w:numPr>
        <w:tabs>
          <w:tab w:val="left" w:pos="993"/>
        </w:tabs>
        <w:overflowPunct/>
        <w:autoSpaceDE/>
        <w:autoSpaceDN/>
        <w:adjustRightInd/>
        <w:ind w:left="0" w:firstLine="567"/>
        <w:jc w:val="both"/>
        <w:textAlignment w:val="auto"/>
      </w:pPr>
      <w:r w:rsidRPr="003046AA">
        <w:lastRenderedPageBreak/>
        <w:t>nedelsiant pranešti UAB „Kaišiadorių šiluma“ apie avarijas bei gedimus ir dujų skirstymo technologinio režimo pažeidimus, jei dėl šių pažeidimų yra apribojamas gamtinių dujų tiekimas į UAB „Kaišiadorių šiluma“ pristatymo vietą.</w:t>
      </w:r>
    </w:p>
    <w:p w14:paraId="162D1337" w14:textId="77777777" w:rsidR="001F4C1C" w:rsidRPr="003046AA" w:rsidRDefault="001F4C1C" w:rsidP="001F4C1C">
      <w:pPr>
        <w:numPr>
          <w:ilvl w:val="1"/>
          <w:numId w:val="18"/>
        </w:numPr>
        <w:tabs>
          <w:tab w:val="clear" w:pos="1800"/>
          <w:tab w:val="num" w:pos="0"/>
          <w:tab w:val="num" w:pos="851"/>
        </w:tabs>
        <w:overflowPunct/>
        <w:autoSpaceDE/>
        <w:autoSpaceDN/>
        <w:adjustRightInd/>
        <w:ind w:left="0" w:firstLine="567"/>
        <w:jc w:val="both"/>
        <w:textAlignment w:val="auto"/>
      </w:pPr>
      <w:r w:rsidRPr="003046AA">
        <w:rPr>
          <w:b/>
        </w:rPr>
        <w:t>Prekių kiekis</w:t>
      </w:r>
      <w:r w:rsidRPr="003046AA">
        <w:t xml:space="preserve"> – gamtinių dujų kiekis pirkimo sutarties galiojimo laikotarpiu, nurodytas techninės specifikacijos 2 lentelėje. Šis dujų kiekis yra minimalus, kurį Įsigyjančioji organizacija 100 proc. įsipareigoja nupirkti pagal mėnesius. Numatytas gamtinių dujų kiekis dujų sutarties vykdymo metu galės būti didinamas ne daugiau nei 20 (dvidešimt) procentų.</w:t>
      </w:r>
      <w:r w:rsidRPr="003046AA">
        <w:rPr>
          <w:b/>
          <w:bCs/>
          <w:sz w:val="20"/>
          <w:szCs w:val="20"/>
        </w:rPr>
        <w:t xml:space="preserve"> </w:t>
      </w:r>
    </w:p>
    <w:p w14:paraId="5A46E831" w14:textId="77777777" w:rsidR="001F4C1C" w:rsidRPr="003046AA" w:rsidRDefault="001F4C1C" w:rsidP="001F4C1C">
      <w:pPr>
        <w:numPr>
          <w:ilvl w:val="1"/>
          <w:numId w:val="18"/>
        </w:numPr>
        <w:tabs>
          <w:tab w:val="clear" w:pos="1800"/>
          <w:tab w:val="num" w:pos="0"/>
          <w:tab w:val="num" w:pos="851"/>
        </w:tabs>
        <w:overflowPunct/>
        <w:autoSpaceDE/>
        <w:autoSpaceDN/>
        <w:adjustRightInd/>
        <w:ind w:left="0" w:firstLine="567"/>
        <w:jc w:val="both"/>
        <w:textAlignment w:val="auto"/>
      </w:pPr>
      <w:r w:rsidRPr="003046AA">
        <w:t>UAB „Kaišiadorių šiluma“ preliminarus bendras gamtinių dujų suvartojimo grafikas ketvirčiais ir mėnesiais:</w:t>
      </w:r>
    </w:p>
    <w:p w14:paraId="6D467704" w14:textId="77777777" w:rsidR="001F4C1C" w:rsidRPr="003046AA" w:rsidRDefault="001F4C1C" w:rsidP="001F4C1C">
      <w:pPr>
        <w:jc w:val="both"/>
      </w:pPr>
    </w:p>
    <w:p w14:paraId="4350BEC7" w14:textId="77777777" w:rsidR="001F4C1C" w:rsidRPr="003046AA" w:rsidRDefault="001F4C1C" w:rsidP="001F4C1C">
      <w:pPr>
        <w:ind w:left="1440"/>
        <w:jc w:val="right"/>
      </w:pPr>
      <w:r w:rsidRPr="003046AA">
        <w:t>2 lentelė</w:t>
      </w:r>
    </w:p>
    <w:tbl>
      <w:tblPr>
        <w:tblW w:w="9771" w:type="dxa"/>
        <w:tblInd w:w="118" w:type="dxa"/>
        <w:tblLook w:val="04A0" w:firstRow="1" w:lastRow="0" w:firstColumn="1" w:lastColumn="0" w:noHBand="0" w:noVBand="1"/>
      </w:tblPr>
      <w:tblGrid>
        <w:gridCol w:w="1124"/>
        <w:gridCol w:w="1276"/>
        <w:gridCol w:w="1134"/>
        <w:gridCol w:w="1276"/>
        <w:gridCol w:w="1134"/>
        <w:gridCol w:w="1417"/>
        <w:gridCol w:w="1134"/>
        <w:gridCol w:w="1276"/>
      </w:tblGrid>
      <w:tr w:rsidR="003046AA" w:rsidRPr="003046AA" w14:paraId="0655A495" w14:textId="77777777" w:rsidTr="00E06A79">
        <w:trPr>
          <w:trHeight w:val="315"/>
        </w:trPr>
        <w:tc>
          <w:tcPr>
            <w:tcW w:w="9771" w:type="dxa"/>
            <w:gridSpan w:val="8"/>
            <w:tcBorders>
              <w:top w:val="single" w:sz="8" w:space="0" w:color="auto"/>
              <w:left w:val="single" w:sz="8" w:space="0" w:color="auto"/>
              <w:bottom w:val="single" w:sz="8" w:space="0" w:color="auto"/>
              <w:right w:val="single" w:sz="8" w:space="0" w:color="000000"/>
            </w:tcBorders>
            <w:vAlign w:val="center"/>
          </w:tcPr>
          <w:p w14:paraId="0BB3A88B" w14:textId="0FA3CBC2" w:rsidR="001F4C1C" w:rsidRPr="003046AA" w:rsidRDefault="001F4C1C" w:rsidP="00E06A79">
            <w:pPr>
              <w:jc w:val="center"/>
              <w:rPr>
                <w:b/>
              </w:rPr>
            </w:pPr>
            <w:r w:rsidRPr="003046AA">
              <w:rPr>
                <w:b/>
              </w:rPr>
              <w:t>202</w:t>
            </w:r>
            <w:r w:rsidR="0035138A" w:rsidRPr="003046AA">
              <w:rPr>
                <w:b/>
              </w:rPr>
              <w:t>6</w:t>
            </w:r>
            <w:r w:rsidRPr="003046AA">
              <w:rPr>
                <w:b/>
              </w:rPr>
              <w:t xml:space="preserve"> metams reikalingas dujų kiekis, MWh</w:t>
            </w:r>
          </w:p>
        </w:tc>
      </w:tr>
      <w:tr w:rsidR="003046AA" w:rsidRPr="003046AA" w14:paraId="6A64F9CB" w14:textId="77777777" w:rsidTr="00E06A79">
        <w:trPr>
          <w:trHeight w:val="315"/>
        </w:trPr>
        <w:tc>
          <w:tcPr>
            <w:tcW w:w="2400" w:type="dxa"/>
            <w:gridSpan w:val="2"/>
            <w:tcBorders>
              <w:top w:val="single" w:sz="8" w:space="0" w:color="auto"/>
              <w:left w:val="single" w:sz="8" w:space="0" w:color="auto"/>
              <w:bottom w:val="single" w:sz="8" w:space="0" w:color="auto"/>
              <w:right w:val="single" w:sz="8" w:space="0" w:color="000000"/>
            </w:tcBorders>
            <w:vAlign w:val="center"/>
            <w:hideMark/>
          </w:tcPr>
          <w:p w14:paraId="1E979191" w14:textId="77777777" w:rsidR="001F4C1C" w:rsidRPr="003046AA" w:rsidRDefault="001F4C1C" w:rsidP="00E06A79">
            <w:pPr>
              <w:jc w:val="center"/>
              <w:rPr>
                <w:b/>
                <w:bCs/>
              </w:rPr>
            </w:pPr>
            <w:r w:rsidRPr="003046AA">
              <w:rPr>
                <w:b/>
                <w:bCs/>
              </w:rPr>
              <w:t>I ketvirtis</w:t>
            </w:r>
          </w:p>
        </w:tc>
        <w:tc>
          <w:tcPr>
            <w:tcW w:w="2410" w:type="dxa"/>
            <w:gridSpan w:val="2"/>
            <w:tcBorders>
              <w:top w:val="single" w:sz="8" w:space="0" w:color="auto"/>
              <w:left w:val="nil"/>
              <w:bottom w:val="single" w:sz="8" w:space="0" w:color="auto"/>
              <w:right w:val="single" w:sz="8" w:space="0" w:color="000000"/>
            </w:tcBorders>
            <w:vAlign w:val="center"/>
            <w:hideMark/>
          </w:tcPr>
          <w:p w14:paraId="37B82C50" w14:textId="77777777" w:rsidR="001F4C1C" w:rsidRPr="003046AA" w:rsidRDefault="001F4C1C" w:rsidP="00E06A79">
            <w:pPr>
              <w:jc w:val="center"/>
              <w:rPr>
                <w:b/>
                <w:bCs/>
              </w:rPr>
            </w:pPr>
            <w:r w:rsidRPr="003046AA">
              <w:rPr>
                <w:b/>
                <w:bCs/>
              </w:rPr>
              <w:t>II ketvirtis</w:t>
            </w:r>
          </w:p>
        </w:tc>
        <w:tc>
          <w:tcPr>
            <w:tcW w:w="2551" w:type="dxa"/>
            <w:gridSpan w:val="2"/>
            <w:tcBorders>
              <w:top w:val="single" w:sz="8" w:space="0" w:color="auto"/>
              <w:left w:val="nil"/>
              <w:bottom w:val="single" w:sz="8" w:space="0" w:color="auto"/>
              <w:right w:val="single" w:sz="8" w:space="0" w:color="000000"/>
            </w:tcBorders>
            <w:vAlign w:val="center"/>
            <w:hideMark/>
          </w:tcPr>
          <w:p w14:paraId="2F88BB3A" w14:textId="77777777" w:rsidR="001F4C1C" w:rsidRPr="003046AA" w:rsidRDefault="001F4C1C" w:rsidP="00E06A79">
            <w:pPr>
              <w:jc w:val="center"/>
              <w:rPr>
                <w:b/>
                <w:bCs/>
              </w:rPr>
            </w:pPr>
            <w:r w:rsidRPr="003046AA">
              <w:rPr>
                <w:b/>
                <w:bCs/>
              </w:rPr>
              <w:t>III ketvirtis</w:t>
            </w:r>
          </w:p>
        </w:tc>
        <w:tc>
          <w:tcPr>
            <w:tcW w:w="2410" w:type="dxa"/>
            <w:gridSpan w:val="2"/>
            <w:tcBorders>
              <w:top w:val="single" w:sz="8" w:space="0" w:color="auto"/>
              <w:left w:val="nil"/>
              <w:bottom w:val="single" w:sz="8" w:space="0" w:color="auto"/>
              <w:right w:val="single" w:sz="8" w:space="0" w:color="000000"/>
            </w:tcBorders>
            <w:vAlign w:val="center"/>
            <w:hideMark/>
          </w:tcPr>
          <w:p w14:paraId="2B836275" w14:textId="77777777" w:rsidR="001F4C1C" w:rsidRPr="003046AA" w:rsidRDefault="001F4C1C" w:rsidP="00E06A79">
            <w:pPr>
              <w:jc w:val="center"/>
              <w:rPr>
                <w:b/>
                <w:bCs/>
              </w:rPr>
            </w:pPr>
            <w:r w:rsidRPr="003046AA">
              <w:rPr>
                <w:b/>
                <w:bCs/>
              </w:rPr>
              <w:t>IV ketvirtis</w:t>
            </w:r>
          </w:p>
        </w:tc>
      </w:tr>
      <w:tr w:rsidR="003046AA" w:rsidRPr="003046AA" w14:paraId="0C7C5ACC" w14:textId="77777777" w:rsidTr="00E06A79">
        <w:trPr>
          <w:trHeight w:val="315"/>
        </w:trPr>
        <w:tc>
          <w:tcPr>
            <w:tcW w:w="1124" w:type="dxa"/>
            <w:tcBorders>
              <w:top w:val="nil"/>
              <w:left w:val="single" w:sz="8" w:space="0" w:color="auto"/>
              <w:bottom w:val="single" w:sz="8" w:space="0" w:color="auto"/>
              <w:right w:val="single" w:sz="8" w:space="0" w:color="auto"/>
            </w:tcBorders>
            <w:vAlign w:val="center"/>
            <w:hideMark/>
          </w:tcPr>
          <w:p w14:paraId="3ECFD20A" w14:textId="77777777" w:rsidR="001F4C1C" w:rsidRPr="003046AA" w:rsidRDefault="001F4C1C" w:rsidP="00E06A79">
            <w:pPr>
              <w:jc w:val="both"/>
            </w:pPr>
            <w:r w:rsidRPr="003046AA">
              <w:t>Sausis</w:t>
            </w:r>
          </w:p>
        </w:tc>
        <w:tc>
          <w:tcPr>
            <w:tcW w:w="1276" w:type="dxa"/>
            <w:tcBorders>
              <w:top w:val="nil"/>
              <w:left w:val="nil"/>
              <w:bottom w:val="single" w:sz="8" w:space="0" w:color="auto"/>
              <w:right w:val="single" w:sz="8" w:space="0" w:color="auto"/>
            </w:tcBorders>
            <w:vAlign w:val="center"/>
            <w:hideMark/>
          </w:tcPr>
          <w:p w14:paraId="45B995AF" w14:textId="77777777" w:rsidR="001F4C1C" w:rsidRPr="003046AA" w:rsidRDefault="001F4C1C" w:rsidP="00E06A79">
            <w:pPr>
              <w:jc w:val="center"/>
            </w:pPr>
            <w:r w:rsidRPr="003046AA">
              <w:t>1150,000</w:t>
            </w:r>
          </w:p>
        </w:tc>
        <w:tc>
          <w:tcPr>
            <w:tcW w:w="1134" w:type="dxa"/>
            <w:tcBorders>
              <w:top w:val="nil"/>
              <w:left w:val="nil"/>
              <w:bottom w:val="single" w:sz="8" w:space="0" w:color="auto"/>
              <w:right w:val="single" w:sz="8" w:space="0" w:color="auto"/>
            </w:tcBorders>
            <w:vAlign w:val="center"/>
            <w:hideMark/>
          </w:tcPr>
          <w:p w14:paraId="7BB0426C" w14:textId="77777777" w:rsidR="001F4C1C" w:rsidRPr="003046AA" w:rsidRDefault="001F4C1C" w:rsidP="00E06A79">
            <w:pPr>
              <w:jc w:val="both"/>
            </w:pPr>
            <w:r w:rsidRPr="003046AA">
              <w:t>balandis</w:t>
            </w:r>
          </w:p>
        </w:tc>
        <w:tc>
          <w:tcPr>
            <w:tcW w:w="1276" w:type="dxa"/>
            <w:tcBorders>
              <w:top w:val="nil"/>
              <w:left w:val="nil"/>
              <w:bottom w:val="single" w:sz="8" w:space="0" w:color="auto"/>
              <w:right w:val="single" w:sz="8" w:space="0" w:color="auto"/>
            </w:tcBorders>
            <w:vAlign w:val="center"/>
            <w:hideMark/>
          </w:tcPr>
          <w:p w14:paraId="33F11FFF" w14:textId="77777777" w:rsidR="001F4C1C" w:rsidRPr="003046AA" w:rsidRDefault="001F4C1C" w:rsidP="00E06A79">
            <w:pPr>
              <w:jc w:val="center"/>
            </w:pPr>
            <w:r w:rsidRPr="003046AA">
              <w:t>520,000</w:t>
            </w:r>
          </w:p>
        </w:tc>
        <w:tc>
          <w:tcPr>
            <w:tcW w:w="1134" w:type="dxa"/>
            <w:tcBorders>
              <w:top w:val="nil"/>
              <w:left w:val="nil"/>
              <w:bottom w:val="single" w:sz="8" w:space="0" w:color="auto"/>
              <w:right w:val="single" w:sz="8" w:space="0" w:color="auto"/>
            </w:tcBorders>
            <w:vAlign w:val="center"/>
            <w:hideMark/>
          </w:tcPr>
          <w:p w14:paraId="44654FBB" w14:textId="77777777" w:rsidR="001F4C1C" w:rsidRPr="003046AA" w:rsidRDefault="001F4C1C" w:rsidP="00E06A79">
            <w:pPr>
              <w:jc w:val="both"/>
            </w:pPr>
            <w:r w:rsidRPr="003046AA">
              <w:t>liepa</w:t>
            </w:r>
          </w:p>
        </w:tc>
        <w:tc>
          <w:tcPr>
            <w:tcW w:w="1417" w:type="dxa"/>
            <w:tcBorders>
              <w:top w:val="nil"/>
              <w:left w:val="nil"/>
              <w:bottom w:val="single" w:sz="8" w:space="0" w:color="auto"/>
              <w:right w:val="single" w:sz="8" w:space="0" w:color="auto"/>
            </w:tcBorders>
            <w:vAlign w:val="center"/>
            <w:hideMark/>
          </w:tcPr>
          <w:p w14:paraId="7DB08774" w14:textId="77777777" w:rsidR="001F4C1C" w:rsidRPr="003046AA" w:rsidRDefault="001F4C1C" w:rsidP="00E06A79">
            <w:pPr>
              <w:jc w:val="center"/>
            </w:pPr>
            <w:r w:rsidRPr="003046AA">
              <w:t>85,000</w:t>
            </w:r>
          </w:p>
        </w:tc>
        <w:tc>
          <w:tcPr>
            <w:tcW w:w="1134" w:type="dxa"/>
            <w:tcBorders>
              <w:top w:val="nil"/>
              <w:left w:val="nil"/>
              <w:bottom w:val="single" w:sz="8" w:space="0" w:color="auto"/>
              <w:right w:val="single" w:sz="8" w:space="0" w:color="auto"/>
            </w:tcBorders>
            <w:vAlign w:val="center"/>
            <w:hideMark/>
          </w:tcPr>
          <w:p w14:paraId="78497B20" w14:textId="77777777" w:rsidR="001F4C1C" w:rsidRPr="003046AA" w:rsidRDefault="001F4C1C" w:rsidP="00E06A79">
            <w:pPr>
              <w:jc w:val="both"/>
            </w:pPr>
            <w:r w:rsidRPr="003046AA">
              <w:t>spalis</w:t>
            </w:r>
          </w:p>
        </w:tc>
        <w:tc>
          <w:tcPr>
            <w:tcW w:w="1276" w:type="dxa"/>
            <w:tcBorders>
              <w:top w:val="nil"/>
              <w:left w:val="nil"/>
              <w:bottom w:val="single" w:sz="8" w:space="0" w:color="auto"/>
              <w:right w:val="single" w:sz="8" w:space="0" w:color="auto"/>
            </w:tcBorders>
            <w:vAlign w:val="center"/>
            <w:hideMark/>
          </w:tcPr>
          <w:p w14:paraId="360582EC" w14:textId="77777777" w:rsidR="001F4C1C" w:rsidRPr="003046AA" w:rsidRDefault="001F4C1C" w:rsidP="00E06A79">
            <w:pPr>
              <w:jc w:val="center"/>
            </w:pPr>
            <w:r w:rsidRPr="003046AA">
              <w:t>580,000</w:t>
            </w:r>
          </w:p>
        </w:tc>
      </w:tr>
      <w:tr w:rsidR="003046AA" w:rsidRPr="003046AA" w14:paraId="5FDF4100" w14:textId="77777777" w:rsidTr="00E06A79">
        <w:trPr>
          <w:trHeight w:val="315"/>
        </w:trPr>
        <w:tc>
          <w:tcPr>
            <w:tcW w:w="1124" w:type="dxa"/>
            <w:tcBorders>
              <w:top w:val="nil"/>
              <w:left w:val="single" w:sz="8" w:space="0" w:color="auto"/>
              <w:bottom w:val="single" w:sz="8" w:space="0" w:color="auto"/>
              <w:right w:val="single" w:sz="8" w:space="0" w:color="auto"/>
            </w:tcBorders>
            <w:vAlign w:val="center"/>
            <w:hideMark/>
          </w:tcPr>
          <w:p w14:paraId="19B40D64" w14:textId="77777777" w:rsidR="001F4C1C" w:rsidRPr="003046AA" w:rsidRDefault="001F4C1C" w:rsidP="00E06A79">
            <w:pPr>
              <w:jc w:val="both"/>
            </w:pPr>
            <w:r w:rsidRPr="003046AA">
              <w:t>Vasaris</w:t>
            </w:r>
          </w:p>
        </w:tc>
        <w:tc>
          <w:tcPr>
            <w:tcW w:w="1276" w:type="dxa"/>
            <w:tcBorders>
              <w:top w:val="nil"/>
              <w:left w:val="nil"/>
              <w:bottom w:val="single" w:sz="8" w:space="0" w:color="auto"/>
              <w:right w:val="single" w:sz="8" w:space="0" w:color="auto"/>
            </w:tcBorders>
            <w:vAlign w:val="center"/>
            <w:hideMark/>
          </w:tcPr>
          <w:p w14:paraId="2B728188" w14:textId="77777777" w:rsidR="001F4C1C" w:rsidRPr="003046AA" w:rsidRDefault="001F4C1C" w:rsidP="00E06A79">
            <w:pPr>
              <w:jc w:val="center"/>
            </w:pPr>
            <w:r w:rsidRPr="003046AA">
              <w:t>950,000</w:t>
            </w:r>
          </w:p>
        </w:tc>
        <w:tc>
          <w:tcPr>
            <w:tcW w:w="1134" w:type="dxa"/>
            <w:tcBorders>
              <w:top w:val="nil"/>
              <w:left w:val="nil"/>
              <w:bottom w:val="single" w:sz="8" w:space="0" w:color="auto"/>
              <w:right w:val="single" w:sz="8" w:space="0" w:color="auto"/>
            </w:tcBorders>
            <w:vAlign w:val="center"/>
            <w:hideMark/>
          </w:tcPr>
          <w:p w14:paraId="62E00DD4" w14:textId="77777777" w:rsidR="001F4C1C" w:rsidRPr="003046AA" w:rsidRDefault="001F4C1C" w:rsidP="00E06A79">
            <w:pPr>
              <w:jc w:val="both"/>
            </w:pPr>
            <w:r w:rsidRPr="003046AA">
              <w:t>gegužė</w:t>
            </w:r>
          </w:p>
        </w:tc>
        <w:tc>
          <w:tcPr>
            <w:tcW w:w="1276" w:type="dxa"/>
            <w:tcBorders>
              <w:top w:val="nil"/>
              <w:left w:val="nil"/>
              <w:bottom w:val="single" w:sz="8" w:space="0" w:color="auto"/>
              <w:right w:val="single" w:sz="8" w:space="0" w:color="auto"/>
            </w:tcBorders>
            <w:vAlign w:val="center"/>
            <w:hideMark/>
          </w:tcPr>
          <w:p w14:paraId="487F6C89" w14:textId="77777777" w:rsidR="001F4C1C" w:rsidRPr="003046AA" w:rsidRDefault="001F4C1C" w:rsidP="00E06A79">
            <w:pPr>
              <w:jc w:val="center"/>
            </w:pPr>
            <w:r w:rsidRPr="003046AA">
              <w:t>120,000</w:t>
            </w:r>
          </w:p>
        </w:tc>
        <w:tc>
          <w:tcPr>
            <w:tcW w:w="1134" w:type="dxa"/>
            <w:tcBorders>
              <w:top w:val="nil"/>
              <w:left w:val="nil"/>
              <w:bottom w:val="single" w:sz="8" w:space="0" w:color="auto"/>
              <w:right w:val="single" w:sz="8" w:space="0" w:color="auto"/>
            </w:tcBorders>
            <w:vAlign w:val="center"/>
            <w:hideMark/>
          </w:tcPr>
          <w:p w14:paraId="5B739A89" w14:textId="77777777" w:rsidR="001F4C1C" w:rsidRPr="003046AA" w:rsidRDefault="001F4C1C" w:rsidP="00E06A79">
            <w:pPr>
              <w:jc w:val="both"/>
            </w:pPr>
            <w:r w:rsidRPr="003046AA">
              <w:t>rugpjūtis</w:t>
            </w:r>
          </w:p>
        </w:tc>
        <w:tc>
          <w:tcPr>
            <w:tcW w:w="1417" w:type="dxa"/>
            <w:tcBorders>
              <w:top w:val="nil"/>
              <w:left w:val="nil"/>
              <w:bottom w:val="single" w:sz="8" w:space="0" w:color="auto"/>
              <w:right w:val="single" w:sz="8" w:space="0" w:color="auto"/>
            </w:tcBorders>
            <w:vAlign w:val="center"/>
            <w:hideMark/>
          </w:tcPr>
          <w:p w14:paraId="7CFC60A5" w14:textId="77777777" w:rsidR="001F4C1C" w:rsidRPr="003046AA" w:rsidRDefault="001F4C1C" w:rsidP="00E06A79">
            <w:pPr>
              <w:jc w:val="center"/>
            </w:pPr>
            <w:r w:rsidRPr="003046AA">
              <w:t>85,000</w:t>
            </w:r>
          </w:p>
        </w:tc>
        <w:tc>
          <w:tcPr>
            <w:tcW w:w="1134" w:type="dxa"/>
            <w:tcBorders>
              <w:top w:val="nil"/>
              <w:left w:val="nil"/>
              <w:bottom w:val="single" w:sz="8" w:space="0" w:color="auto"/>
              <w:right w:val="single" w:sz="8" w:space="0" w:color="auto"/>
            </w:tcBorders>
            <w:vAlign w:val="center"/>
            <w:hideMark/>
          </w:tcPr>
          <w:p w14:paraId="791482D6" w14:textId="77777777" w:rsidR="001F4C1C" w:rsidRPr="003046AA" w:rsidRDefault="001F4C1C" w:rsidP="00E06A79">
            <w:pPr>
              <w:jc w:val="both"/>
            </w:pPr>
            <w:r w:rsidRPr="003046AA">
              <w:t>lapkritis</w:t>
            </w:r>
          </w:p>
        </w:tc>
        <w:tc>
          <w:tcPr>
            <w:tcW w:w="1276" w:type="dxa"/>
            <w:tcBorders>
              <w:top w:val="nil"/>
              <w:left w:val="nil"/>
              <w:bottom w:val="single" w:sz="8" w:space="0" w:color="auto"/>
              <w:right w:val="single" w:sz="8" w:space="0" w:color="auto"/>
            </w:tcBorders>
            <w:vAlign w:val="center"/>
            <w:hideMark/>
          </w:tcPr>
          <w:p w14:paraId="22EC5756" w14:textId="77777777" w:rsidR="001F4C1C" w:rsidRPr="003046AA" w:rsidRDefault="001F4C1C" w:rsidP="00E06A79">
            <w:pPr>
              <w:jc w:val="center"/>
            </w:pPr>
            <w:r w:rsidRPr="003046AA">
              <w:t>790,000</w:t>
            </w:r>
          </w:p>
        </w:tc>
      </w:tr>
      <w:tr w:rsidR="003046AA" w:rsidRPr="003046AA" w14:paraId="7BADCC80" w14:textId="77777777" w:rsidTr="00E06A79">
        <w:trPr>
          <w:trHeight w:val="315"/>
        </w:trPr>
        <w:tc>
          <w:tcPr>
            <w:tcW w:w="1124" w:type="dxa"/>
            <w:tcBorders>
              <w:top w:val="nil"/>
              <w:left w:val="single" w:sz="8" w:space="0" w:color="auto"/>
              <w:bottom w:val="single" w:sz="8" w:space="0" w:color="auto"/>
              <w:right w:val="single" w:sz="8" w:space="0" w:color="auto"/>
            </w:tcBorders>
            <w:vAlign w:val="center"/>
            <w:hideMark/>
          </w:tcPr>
          <w:p w14:paraId="12CD9723" w14:textId="77777777" w:rsidR="001F4C1C" w:rsidRPr="003046AA" w:rsidRDefault="001F4C1C" w:rsidP="00E06A79">
            <w:pPr>
              <w:jc w:val="both"/>
            </w:pPr>
            <w:r w:rsidRPr="003046AA">
              <w:t>Kovas</w:t>
            </w:r>
          </w:p>
        </w:tc>
        <w:tc>
          <w:tcPr>
            <w:tcW w:w="1276" w:type="dxa"/>
            <w:tcBorders>
              <w:top w:val="nil"/>
              <w:left w:val="nil"/>
              <w:bottom w:val="single" w:sz="8" w:space="0" w:color="auto"/>
              <w:right w:val="single" w:sz="8" w:space="0" w:color="auto"/>
            </w:tcBorders>
            <w:vAlign w:val="center"/>
            <w:hideMark/>
          </w:tcPr>
          <w:p w14:paraId="742BD009" w14:textId="77777777" w:rsidR="001F4C1C" w:rsidRPr="003046AA" w:rsidRDefault="001F4C1C" w:rsidP="00E06A79">
            <w:pPr>
              <w:jc w:val="center"/>
            </w:pPr>
            <w:r w:rsidRPr="003046AA">
              <w:t>960,000</w:t>
            </w:r>
          </w:p>
        </w:tc>
        <w:tc>
          <w:tcPr>
            <w:tcW w:w="1134" w:type="dxa"/>
            <w:tcBorders>
              <w:top w:val="nil"/>
              <w:left w:val="nil"/>
              <w:bottom w:val="single" w:sz="8" w:space="0" w:color="auto"/>
              <w:right w:val="single" w:sz="8" w:space="0" w:color="auto"/>
            </w:tcBorders>
            <w:vAlign w:val="center"/>
            <w:hideMark/>
          </w:tcPr>
          <w:p w14:paraId="4FD8DD8F" w14:textId="77777777" w:rsidR="001F4C1C" w:rsidRPr="003046AA" w:rsidRDefault="001F4C1C" w:rsidP="00E06A79">
            <w:pPr>
              <w:jc w:val="both"/>
            </w:pPr>
            <w:r w:rsidRPr="003046AA">
              <w:t>birželis</w:t>
            </w:r>
          </w:p>
        </w:tc>
        <w:tc>
          <w:tcPr>
            <w:tcW w:w="1276" w:type="dxa"/>
            <w:tcBorders>
              <w:top w:val="nil"/>
              <w:left w:val="nil"/>
              <w:bottom w:val="single" w:sz="8" w:space="0" w:color="auto"/>
              <w:right w:val="single" w:sz="8" w:space="0" w:color="auto"/>
            </w:tcBorders>
            <w:vAlign w:val="center"/>
            <w:hideMark/>
          </w:tcPr>
          <w:p w14:paraId="4DB88D31" w14:textId="77777777" w:rsidR="001F4C1C" w:rsidRPr="003046AA" w:rsidRDefault="001F4C1C" w:rsidP="00E06A79">
            <w:pPr>
              <w:jc w:val="center"/>
            </w:pPr>
            <w:r w:rsidRPr="003046AA">
              <w:t>110,000</w:t>
            </w:r>
          </w:p>
        </w:tc>
        <w:tc>
          <w:tcPr>
            <w:tcW w:w="1134" w:type="dxa"/>
            <w:tcBorders>
              <w:top w:val="nil"/>
              <w:left w:val="nil"/>
              <w:bottom w:val="single" w:sz="8" w:space="0" w:color="auto"/>
              <w:right w:val="single" w:sz="8" w:space="0" w:color="auto"/>
            </w:tcBorders>
            <w:vAlign w:val="center"/>
            <w:hideMark/>
          </w:tcPr>
          <w:p w14:paraId="3C0D6D43" w14:textId="77777777" w:rsidR="001F4C1C" w:rsidRPr="003046AA" w:rsidRDefault="001F4C1C" w:rsidP="00E06A79">
            <w:pPr>
              <w:jc w:val="both"/>
            </w:pPr>
            <w:r w:rsidRPr="003046AA">
              <w:t>rugsėjis</w:t>
            </w:r>
          </w:p>
        </w:tc>
        <w:tc>
          <w:tcPr>
            <w:tcW w:w="1417" w:type="dxa"/>
            <w:tcBorders>
              <w:top w:val="nil"/>
              <w:left w:val="nil"/>
              <w:bottom w:val="single" w:sz="8" w:space="0" w:color="auto"/>
              <w:right w:val="single" w:sz="8" w:space="0" w:color="auto"/>
            </w:tcBorders>
            <w:vAlign w:val="center"/>
            <w:hideMark/>
          </w:tcPr>
          <w:p w14:paraId="6A2582B9" w14:textId="77777777" w:rsidR="001F4C1C" w:rsidRPr="003046AA" w:rsidRDefault="001F4C1C" w:rsidP="00E06A79">
            <w:pPr>
              <w:jc w:val="center"/>
            </w:pPr>
            <w:r w:rsidRPr="003046AA">
              <w:t>100,000</w:t>
            </w:r>
          </w:p>
        </w:tc>
        <w:tc>
          <w:tcPr>
            <w:tcW w:w="1134" w:type="dxa"/>
            <w:tcBorders>
              <w:top w:val="nil"/>
              <w:left w:val="nil"/>
              <w:bottom w:val="single" w:sz="8" w:space="0" w:color="auto"/>
              <w:right w:val="single" w:sz="8" w:space="0" w:color="auto"/>
            </w:tcBorders>
            <w:vAlign w:val="center"/>
            <w:hideMark/>
          </w:tcPr>
          <w:p w14:paraId="3C14D5D0" w14:textId="77777777" w:rsidR="001F4C1C" w:rsidRPr="003046AA" w:rsidRDefault="001F4C1C" w:rsidP="00E06A79">
            <w:pPr>
              <w:jc w:val="both"/>
            </w:pPr>
            <w:r w:rsidRPr="003046AA">
              <w:t>gruodis</w:t>
            </w:r>
          </w:p>
        </w:tc>
        <w:tc>
          <w:tcPr>
            <w:tcW w:w="1276" w:type="dxa"/>
            <w:tcBorders>
              <w:top w:val="nil"/>
              <w:left w:val="nil"/>
              <w:bottom w:val="single" w:sz="8" w:space="0" w:color="auto"/>
              <w:right w:val="single" w:sz="8" w:space="0" w:color="auto"/>
            </w:tcBorders>
            <w:vAlign w:val="center"/>
            <w:hideMark/>
          </w:tcPr>
          <w:p w14:paraId="065B67E7" w14:textId="77777777" w:rsidR="001F4C1C" w:rsidRPr="003046AA" w:rsidRDefault="001F4C1C" w:rsidP="00E06A79">
            <w:pPr>
              <w:jc w:val="center"/>
            </w:pPr>
            <w:r w:rsidRPr="003046AA">
              <w:t>900,000</w:t>
            </w:r>
          </w:p>
        </w:tc>
      </w:tr>
      <w:tr w:rsidR="003046AA" w:rsidRPr="003046AA" w14:paraId="71D51B04" w14:textId="77777777" w:rsidTr="00E06A79">
        <w:trPr>
          <w:trHeight w:val="315"/>
        </w:trPr>
        <w:tc>
          <w:tcPr>
            <w:tcW w:w="1124" w:type="dxa"/>
            <w:tcBorders>
              <w:top w:val="nil"/>
              <w:left w:val="single" w:sz="8" w:space="0" w:color="auto"/>
              <w:bottom w:val="single" w:sz="8" w:space="0" w:color="auto"/>
              <w:right w:val="single" w:sz="8" w:space="0" w:color="auto"/>
            </w:tcBorders>
            <w:vAlign w:val="center"/>
            <w:hideMark/>
          </w:tcPr>
          <w:p w14:paraId="558B448F" w14:textId="77777777" w:rsidR="001F4C1C" w:rsidRPr="003046AA" w:rsidRDefault="001F4C1C" w:rsidP="00E06A79">
            <w:pPr>
              <w:jc w:val="both"/>
              <w:rPr>
                <w:b/>
                <w:bCs/>
              </w:rPr>
            </w:pPr>
            <w:r w:rsidRPr="003046AA">
              <w:rPr>
                <w:b/>
                <w:bCs/>
              </w:rPr>
              <w:t>Iš viso:</w:t>
            </w:r>
          </w:p>
        </w:tc>
        <w:tc>
          <w:tcPr>
            <w:tcW w:w="1276" w:type="dxa"/>
            <w:tcBorders>
              <w:top w:val="nil"/>
              <w:left w:val="nil"/>
              <w:bottom w:val="single" w:sz="8" w:space="0" w:color="auto"/>
              <w:right w:val="single" w:sz="8" w:space="0" w:color="auto"/>
            </w:tcBorders>
            <w:vAlign w:val="center"/>
            <w:hideMark/>
          </w:tcPr>
          <w:p w14:paraId="5AD1F7BE" w14:textId="77777777" w:rsidR="001F4C1C" w:rsidRPr="003046AA" w:rsidRDefault="001F4C1C" w:rsidP="00E06A79">
            <w:pPr>
              <w:jc w:val="center"/>
              <w:rPr>
                <w:b/>
              </w:rPr>
            </w:pPr>
            <w:r w:rsidRPr="003046AA">
              <w:rPr>
                <w:b/>
                <w:bCs/>
              </w:rPr>
              <w:t>3060,000</w:t>
            </w:r>
          </w:p>
        </w:tc>
        <w:tc>
          <w:tcPr>
            <w:tcW w:w="1134" w:type="dxa"/>
            <w:tcBorders>
              <w:top w:val="nil"/>
              <w:left w:val="nil"/>
              <w:bottom w:val="single" w:sz="8" w:space="0" w:color="auto"/>
              <w:right w:val="single" w:sz="8" w:space="0" w:color="auto"/>
            </w:tcBorders>
            <w:vAlign w:val="center"/>
            <w:hideMark/>
          </w:tcPr>
          <w:p w14:paraId="441A0D0A" w14:textId="77777777" w:rsidR="001F4C1C" w:rsidRPr="003046AA" w:rsidRDefault="001F4C1C" w:rsidP="00E06A79">
            <w:pPr>
              <w:jc w:val="both"/>
              <w:rPr>
                <w:b/>
                <w:bCs/>
              </w:rPr>
            </w:pPr>
            <w:r w:rsidRPr="003046AA">
              <w:rPr>
                <w:b/>
                <w:bCs/>
              </w:rPr>
              <w:t>Iš viso:</w:t>
            </w:r>
          </w:p>
        </w:tc>
        <w:tc>
          <w:tcPr>
            <w:tcW w:w="1276" w:type="dxa"/>
            <w:tcBorders>
              <w:top w:val="nil"/>
              <w:left w:val="nil"/>
              <w:bottom w:val="single" w:sz="8" w:space="0" w:color="auto"/>
              <w:right w:val="single" w:sz="8" w:space="0" w:color="auto"/>
            </w:tcBorders>
            <w:vAlign w:val="center"/>
            <w:hideMark/>
          </w:tcPr>
          <w:p w14:paraId="36730A61" w14:textId="77777777" w:rsidR="001F4C1C" w:rsidRPr="003046AA" w:rsidRDefault="001F4C1C" w:rsidP="00E06A79">
            <w:pPr>
              <w:jc w:val="center"/>
              <w:rPr>
                <w:b/>
              </w:rPr>
            </w:pPr>
            <w:r w:rsidRPr="003046AA">
              <w:rPr>
                <w:b/>
                <w:bCs/>
              </w:rPr>
              <w:t>750,000</w:t>
            </w:r>
          </w:p>
        </w:tc>
        <w:tc>
          <w:tcPr>
            <w:tcW w:w="1134" w:type="dxa"/>
            <w:tcBorders>
              <w:top w:val="nil"/>
              <w:left w:val="nil"/>
              <w:bottom w:val="single" w:sz="8" w:space="0" w:color="auto"/>
              <w:right w:val="single" w:sz="8" w:space="0" w:color="auto"/>
            </w:tcBorders>
            <w:vAlign w:val="center"/>
            <w:hideMark/>
          </w:tcPr>
          <w:p w14:paraId="76620B98" w14:textId="77777777" w:rsidR="001F4C1C" w:rsidRPr="003046AA" w:rsidRDefault="001F4C1C" w:rsidP="00E06A79">
            <w:pPr>
              <w:jc w:val="both"/>
              <w:rPr>
                <w:b/>
                <w:bCs/>
              </w:rPr>
            </w:pPr>
            <w:r w:rsidRPr="003046AA">
              <w:rPr>
                <w:b/>
                <w:bCs/>
              </w:rPr>
              <w:t>Iš viso:</w:t>
            </w:r>
          </w:p>
        </w:tc>
        <w:tc>
          <w:tcPr>
            <w:tcW w:w="1417" w:type="dxa"/>
            <w:tcBorders>
              <w:top w:val="nil"/>
              <w:left w:val="nil"/>
              <w:bottom w:val="single" w:sz="8" w:space="0" w:color="auto"/>
              <w:right w:val="single" w:sz="8" w:space="0" w:color="auto"/>
            </w:tcBorders>
            <w:vAlign w:val="center"/>
            <w:hideMark/>
          </w:tcPr>
          <w:p w14:paraId="2A63B6B0" w14:textId="77777777" w:rsidR="001F4C1C" w:rsidRPr="003046AA" w:rsidRDefault="001F4C1C" w:rsidP="00E06A79">
            <w:pPr>
              <w:jc w:val="center"/>
              <w:rPr>
                <w:b/>
              </w:rPr>
            </w:pPr>
            <w:r w:rsidRPr="003046AA">
              <w:rPr>
                <w:b/>
                <w:bCs/>
              </w:rPr>
              <w:t>270,000</w:t>
            </w:r>
          </w:p>
        </w:tc>
        <w:tc>
          <w:tcPr>
            <w:tcW w:w="1134" w:type="dxa"/>
            <w:tcBorders>
              <w:top w:val="nil"/>
              <w:left w:val="nil"/>
              <w:bottom w:val="single" w:sz="8" w:space="0" w:color="auto"/>
              <w:right w:val="single" w:sz="8" w:space="0" w:color="auto"/>
            </w:tcBorders>
            <w:vAlign w:val="center"/>
            <w:hideMark/>
          </w:tcPr>
          <w:p w14:paraId="4E644A24" w14:textId="77777777" w:rsidR="001F4C1C" w:rsidRPr="003046AA" w:rsidRDefault="001F4C1C" w:rsidP="00E06A79">
            <w:pPr>
              <w:jc w:val="both"/>
              <w:rPr>
                <w:b/>
                <w:bCs/>
              </w:rPr>
            </w:pPr>
            <w:r w:rsidRPr="003046AA">
              <w:rPr>
                <w:b/>
                <w:bCs/>
              </w:rPr>
              <w:t>Iš viso:</w:t>
            </w:r>
          </w:p>
        </w:tc>
        <w:tc>
          <w:tcPr>
            <w:tcW w:w="1276" w:type="dxa"/>
            <w:tcBorders>
              <w:top w:val="nil"/>
              <w:left w:val="nil"/>
              <w:bottom w:val="single" w:sz="8" w:space="0" w:color="auto"/>
              <w:right w:val="single" w:sz="8" w:space="0" w:color="auto"/>
            </w:tcBorders>
            <w:vAlign w:val="center"/>
            <w:hideMark/>
          </w:tcPr>
          <w:p w14:paraId="787D1680" w14:textId="77777777" w:rsidR="001F4C1C" w:rsidRPr="003046AA" w:rsidRDefault="001F4C1C" w:rsidP="00E06A79">
            <w:pPr>
              <w:jc w:val="center"/>
              <w:rPr>
                <w:b/>
              </w:rPr>
            </w:pPr>
            <w:r w:rsidRPr="003046AA">
              <w:rPr>
                <w:b/>
                <w:bCs/>
              </w:rPr>
              <w:t>2270,000</w:t>
            </w:r>
          </w:p>
        </w:tc>
      </w:tr>
      <w:tr w:rsidR="001F4C1C" w:rsidRPr="003046AA" w14:paraId="468F1506" w14:textId="77777777" w:rsidTr="00E06A79">
        <w:trPr>
          <w:trHeight w:val="315"/>
        </w:trPr>
        <w:tc>
          <w:tcPr>
            <w:tcW w:w="7361" w:type="dxa"/>
            <w:gridSpan w:val="6"/>
            <w:tcBorders>
              <w:top w:val="single" w:sz="8" w:space="0" w:color="auto"/>
              <w:left w:val="single" w:sz="8" w:space="0" w:color="auto"/>
              <w:bottom w:val="single" w:sz="8" w:space="0" w:color="auto"/>
              <w:right w:val="single" w:sz="4" w:space="0" w:color="auto"/>
            </w:tcBorders>
            <w:vAlign w:val="center"/>
          </w:tcPr>
          <w:p w14:paraId="177A65A9" w14:textId="77777777" w:rsidR="001F4C1C" w:rsidRPr="003046AA" w:rsidRDefault="001F4C1C" w:rsidP="00E06A79">
            <w:pPr>
              <w:jc w:val="right"/>
              <w:rPr>
                <w:b/>
              </w:rPr>
            </w:pPr>
            <w:r w:rsidRPr="003046AA">
              <w:rPr>
                <w:b/>
              </w:rPr>
              <w:t>Iš viso:</w:t>
            </w:r>
          </w:p>
        </w:tc>
        <w:tc>
          <w:tcPr>
            <w:tcW w:w="2410" w:type="dxa"/>
            <w:gridSpan w:val="2"/>
            <w:tcBorders>
              <w:top w:val="single" w:sz="8" w:space="0" w:color="auto"/>
              <w:left w:val="single" w:sz="4" w:space="0" w:color="auto"/>
              <w:bottom w:val="single" w:sz="8" w:space="0" w:color="auto"/>
              <w:right w:val="single" w:sz="8" w:space="0" w:color="000000"/>
            </w:tcBorders>
            <w:vAlign w:val="center"/>
          </w:tcPr>
          <w:p w14:paraId="4D9ACBF3" w14:textId="77777777" w:rsidR="001F4C1C" w:rsidRPr="003046AA" w:rsidRDefault="001F4C1C" w:rsidP="00E06A79">
            <w:pPr>
              <w:jc w:val="center"/>
              <w:rPr>
                <w:b/>
              </w:rPr>
            </w:pPr>
            <w:r w:rsidRPr="003046AA">
              <w:rPr>
                <w:b/>
              </w:rPr>
              <w:t>6350,000</w:t>
            </w:r>
          </w:p>
        </w:tc>
      </w:tr>
    </w:tbl>
    <w:p w14:paraId="7A2668A8" w14:textId="77777777" w:rsidR="001F4C1C" w:rsidRPr="003046AA" w:rsidRDefault="001F4C1C" w:rsidP="001F4C1C">
      <w:pPr>
        <w:tabs>
          <w:tab w:val="left" w:pos="5954"/>
        </w:tabs>
      </w:pPr>
    </w:p>
    <w:p w14:paraId="2E8A014C" w14:textId="77777777" w:rsidR="001F4C1C" w:rsidRPr="003046AA" w:rsidRDefault="001F4C1C" w:rsidP="001F4C1C">
      <w:pPr>
        <w:numPr>
          <w:ilvl w:val="1"/>
          <w:numId w:val="18"/>
        </w:numPr>
        <w:tabs>
          <w:tab w:val="clear" w:pos="1800"/>
          <w:tab w:val="num" w:pos="851"/>
        </w:tabs>
        <w:overflowPunct/>
        <w:autoSpaceDE/>
        <w:autoSpaceDN/>
        <w:adjustRightInd/>
        <w:ind w:left="0" w:firstLine="567"/>
        <w:jc w:val="both"/>
        <w:textAlignment w:val="auto"/>
      </w:pPr>
      <w:r w:rsidRPr="003046AA">
        <w:t>Techninės specifikacijos 1 lentelėje nurodytos pristatymo vietos gali būti keičiamos abipusiu šalių susitarimu, jei tokie pakeitimai nepadidina viso bendro sutarties kiekio, kuris galės būti didinamas ne daugiau kaip 20 (dvidešimt) procentų.</w:t>
      </w:r>
    </w:p>
    <w:p w14:paraId="7F609BA5" w14:textId="77777777" w:rsidR="001F4C1C" w:rsidRPr="003046AA" w:rsidRDefault="001F4C1C" w:rsidP="001F4C1C">
      <w:pPr>
        <w:numPr>
          <w:ilvl w:val="1"/>
          <w:numId w:val="18"/>
        </w:numPr>
        <w:tabs>
          <w:tab w:val="clear" w:pos="1800"/>
          <w:tab w:val="num" w:pos="851"/>
        </w:tabs>
        <w:overflowPunct/>
        <w:autoSpaceDE/>
        <w:autoSpaceDN/>
        <w:adjustRightInd/>
        <w:ind w:left="0" w:firstLine="567"/>
        <w:jc w:val="both"/>
        <w:textAlignment w:val="auto"/>
      </w:pPr>
      <w:r w:rsidRPr="003046AA">
        <w:t>Įsigyjančios organizacijos preliminarūs gamtinių dujų transportavimo kiekiai:</w:t>
      </w:r>
    </w:p>
    <w:p w14:paraId="383FFD61" w14:textId="77777777" w:rsidR="001F4C1C" w:rsidRPr="003046AA" w:rsidRDefault="001F4C1C" w:rsidP="001F4C1C">
      <w:pPr>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349"/>
        <w:gridCol w:w="3401"/>
        <w:gridCol w:w="1880"/>
        <w:gridCol w:w="2033"/>
      </w:tblGrid>
      <w:tr w:rsidR="003046AA" w:rsidRPr="003046AA" w14:paraId="3A0C3EB0" w14:textId="77777777" w:rsidTr="00E06A79">
        <w:tc>
          <w:tcPr>
            <w:tcW w:w="910" w:type="dxa"/>
          </w:tcPr>
          <w:p w14:paraId="09E85692" w14:textId="77777777" w:rsidR="001F4C1C" w:rsidRPr="003046AA" w:rsidRDefault="001F4C1C" w:rsidP="00E06A79">
            <w:pPr>
              <w:jc w:val="center"/>
              <w:rPr>
                <w:b/>
              </w:rPr>
            </w:pPr>
            <w:r w:rsidRPr="003046AA">
              <w:rPr>
                <w:b/>
              </w:rPr>
              <w:t>Eil. Nr.</w:t>
            </w:r>
          </w:p>
        </w:tc>
        <w:tc>
          <w:tcPr>
            <w:tcW w:w="5154" w:type="dxa"/>
            <w:gridSpan w:val="2"/>
          </w:tcPr>
          <w:p w14:paraId="314DDAD5" w14:textId="77777777" w:rsidR="001F4C1C" w:rsidRPr="003046AA" w:rsidRDefault="001F4C1C" w:rsidP="00E06A79">
            <w:pPr>
              <w:jc w:val="center"/>
              <w:rPr>
                <w:b/>
              </w:rPr>
            </w:pPr>
            <w:r w:rsidRPr="003046AA">
              <w:rPr>
                <w:b/>
              </w:rPr>
              <w:t>Pavadinimas</w:t>
            </w:r>
          </w:p>
        </w:tc>
        <w:tc>
          <w:tcPr>
            <w:tcW w:w="1983" w:type="dxa"/>
          </w:tcPr>
          <w:p w14:paraId="12D0F546" w14:textId="77777777" w:rsidR="001F4C1C" w:rsidRPr="003046AA" w:rsidRDefault="001F4C1C" w:rsidP="00E06A79">
            <w:pPr>
              <w:jc w:val="center"/>
              <w:rPr>
                <w:b/>
              </w:rPr>
            </w:pPr>
            <w:r w:rsidRPr="003046AA">
              <w:rPr>
                <w:b/>
              </w:rPr>
              <w:t>Mato vienetas</w:t>
            </w:r>
          </w:p>
        </w:tc>
        <w:tc>
          <w:tcPr>
            <w:tcW w:w="2120" w:type="dxa"/>
          </w:tcPr>
          <w:p w14:paraId="755E3460" w14:textId="77777777" w:rsidR="001F4C1C" w:rsidRPr="003046AA" w:rsidRDefault="001F4C1C" w:rsidP="00E06A79">
            <w:pPr>
              <w:jc w:val="center"/>
              <w:rPr>
                <w:b/>
              </w:rPr>
            </w:pPr>
            <w:r w:rsidRPr="003046AA">
              <w:rPr>
                <w:b/>
              </w:rPr>
              <w:t>Preliminarus maksimalus kiekis</w:t>
            </w:r>
          </w:p>
        </w:tc>
      </w:tr>
      <w:tr w:rsidR="003046AA" w:rsidRPr="003046AA" w14:paraId="5FDA7CAA" w14:textId="77777777" w:rsidTr="00E06A79">
        <w:tc>
          <w:tcPr>
            <w:tcW w:w="910" w:type="dxa"/>
          </w:tcPr>
          <w:p w14:paraId="02CDAA80" w14:textId="77777777" w:rsidR="001F4C1C" w:rsidRPr="003046AA" w:rsidRDefault="001F4C1C" w:rsidP="00E06A79">
            <w:pPr>
              <w:jc w:val="center"/>
            </w:pPr>
            <w:r w:rsidRPr="003046AA">
              <w:t>1</w:t>
            </w:r>
          </w:p>
        </w:tc>
        <w:tc>
          <w:tcPr>
            <w:tcW w:w="5154" w:type="dxa"/>
            <w:gridSpan w:val="2"/>
          </w:tcPr>
          <w:p w14:paraId="2712ABB2" w14:textId="77777777" w:rsidR="001F4C1C" w:rsidRPr="003046AA" w:rsidRDefault="001F4C1C" w:rsidP="00E06A79">
            <w:pPr>
              <w:jc w:val="center"/>
            </w:pPr>
            <w:r w:rsidRPr="003046AA">
              <w:t>2</w:t>
            </w:r>
          </w:p>
        </w:tc>
        <w:tc>
          <w:tcPr>
            <w:tcW w:w="1983" w:type="dxa"/>
          </w:tcPr>
          <w:p w14:paraId="1251922D" w14:textId="77777777" w:rsidR="001F4C1C" w:rsidRPr="003046AA" w:rsidRDefault="001F4C1C" w:rsidP="00E06A79">
            <w:pPr>
              <w:jc w:val="center"/>
            </w:pPr>
            <w:r w:rsidRPr="003046AA">
              <w:t>3</w:t>
            </w:r>
          </w:p>
        </w:tc>
        <w:tc>
          <w:tcPr>
            <w:tcW w:w="2120" w:type="dxa"/>
          </w:tcPr>
          <w:p w14:paraId="5E618FE7" w14:textId="77777777" w:rsidR="001F4C1C" w:rsidRPr="003046AA" w:rsidRDefault="001F4C1C" w:rsidP="00E06A79">
            <w:pPr>
              <w:jc w:val="center"/>
            </w:pPr>
            <w:r w:rsidRPr="003046AA">
              <w:t>4</w:t>
            </w:r>
          </w:p>
        </w:tc>
      </w:tr>
      <w:tr w:rsidR="003046AA" w:rsidRPr="003046AA" w14:paraId="27E1B63E" w14:textId="77777777" w:rsidTr="00E06A79">
        <w:tc>
          <w:tcPr>
            <w:tcW w:w="910" w:type="dxa"/>
            <w:vMerge w:val="restart"/>
          </w:tcPr>
          <w:p w14:paraId="5BED673D" w14:textId="77777777" w:rsidR="001F4C1C" w:rsidRPr="003046AA" w:rsidRDefault="001F4C1C" w:rsidP="00E06A79">
            <w:pPr>
              <w:jc w:val="center"/>
            </w:pPr>
            <w:r w:rsidRPr="003046AA">
              <w:t>1.</w:t>
            </w:r>
          </w:p>
        </w:tc>
        <w:tc>
          <w:tcPr>
            <w:tcW w:w="1354" w:type="dxa"/>
            <w:vMerge w:val="restart"/>
          </w:tcPr>
          <w:p w14:paraId="3D9E7510" w14:textId="77777777" w:rsidR="001F4C1C" w:rsidRPr="003046AA" w:rsidRDefault="001F4C1C" w:rsidP="00E06A79">
            <w:pPr>
              <w:jc w:val="both"/>
            </w:pPr>
            <w:r w:rsidRPr="003046AA">
              <w:t>Gamtinių dujų perdavimas</w:t>
            </w:r>
          </w:p>
        </w:tc>
        <w:tc>
          <w:tcPr>
            <w:tcW w:w="3800" w:type="dxa"/>
          </w:tcPr>
          <w:p w14:paraId="02FDC1DB" w14:textId="77777777" w:rsidR="001F4C1C" w:rsidRPr="003046AA" w:rsidRDefault="001F4C1C" w:rsidP="00E06A79">
            <w:pPr>
              <w:jc w:val="both"/>
            </w:pPr>
            <w:r w:rsidRPr="003046AA">
              <w:t>Ilgalaikiai perdavimo pajėgumai</w:t>
            </w:r>
          </w:p>
        </w:tc>
        <w:tc>
          <w:tcPr>
            <w:tcW w:w="1983" w:type="dxa"/>
          </w:tcPr>
          <w:p w14:paraId="5C029645" w14:textId="77777777" w:rsidR="001F4C1C" w:rsidRPr="003046AA" w:rsidRDefault="001F4C1C" w:rsidP="00E06A79">
            <w:pPr>
              <w:jc w:val="both"/>
            </w:pPr>
            <w:r w:rsidRPr="003046AA">
              <w:t>MWh/parai</w:t>
            </w:r>
          </w:p>
          <w:p w14:paraId="6A4BB93F" w14:textId="77777777" w:rsidR="001F4C1C" w:rsidRPr="003046AA" w:rsidRDefault="001F4C1C" w:rsidP="00E06A79">
            <w:pPr>
              <w:jc w:val="both"/>
            </w:pPr>
            <w:r w:rsidRPr="003046AA">
              <w:t>metams</w:t>
            </w:r>
          </w:p>
        </w:tc>
        <w:tc>
          <w:tcPr>
            <w:tcW w:w="2120" w:type="dxa"/>
          </w:tcPr>
          <w:p w14:paraId="760E911B" w14:textId="77777777" w:rsidR="001F4C1C" w:rsidRPr="003046AA" w:rsidRDefault="001F4C1C" w:rsidP="00E06A79">
            <w:pPr>
              <w:jc w:val="both"/>
            </w:pPr>
            <w:r w:rsidRPr="003046AA">
              <w:t>50,589</w:t>
            </w:r>
          </w:p>
        </w:tc>
      </w:tr>
      <w:tr w:rsidR="003046AA" w:rsidRPr="003046AA" w14:paraId="2ED59379" w14:textId="77777777" w:rsidTr="00E06A79">
        <w:tc>
          <w:tcPr>
            <w:tcW w:w="910" w:type="dxa"/>
            <w:vMerge/>
          </w:tcPr>
          <w:p w14:paraId="19191EB3" w14:textId="77777777" w:rsidR="001F4C1C" w:rsidRPr="003046AA" w:rsidRDefault="001F4C1C" w:rsidP="00E06A79">
            <w:pPr>
              <w:jc w:val="center"/>
            </w:pPr>
          </w:p>
        </w:tc>
        <w:tc>
          <w:tcPr>
            <w:tcW w:w="1354" w:type="dxa"/>
            <w:vMerge/>
          </w:tcPr>
          <w:p w14:paraId="73BB7903" w14:textId="77777777" w:rsidR="001F4C1C" w:rsidRPr="003046AA" w:rsidRDefault="001F4C1C" w:rsidP="00E06A79">
            <w:pPr>
              <w:jc w:val="both"/>
            </w:pPr>
          </w:p>
        </w:tc>
        <w:tc>
          <w:tcPr>
            <w:tcW w:w="3800" w:type="dxa"/>
          </w:tcPr>
          <w:p w14:paraId="7A1E6CEF" w14:textId="77777777" w:rsidR="001F4C1C" w:rsidRPr="003046AA" w:rsidRDefault="001F4C1C" w:rsidP="00E06A79">
            <w:pPr>
              <w:jc w:val="both"/>
            </w:pPr>
            <w:r w:rsidRPr="003046AA">
              <w:t>Perduotas kiekis</w:t>
            </w:r>
          </w:p>
        </w:tc>
        <w:tc>
          <w:tcPr>
            <w:tcW w:w="1983" w:type="dxa"/>
          </w:tcPr>
          <w:p w14:paraId="7C460EF9" w14:textId="77777777" w:rsidR="001F4C1C" w:rsidRPr="003046AA" w:rsidRDefault="001F4C1C" w:rsidP="00E06A79">
            <w:pPr>
              <w:jc w:val="both"/>
            </w:pPr>
            <w:r w:rsidRPr="003046AA">
              <w:t>MWh</w:t>
            </w:r>
          </w:p>
        </w:tc>
        <w:tc>
          <w:tcPr>
            <w:tcW w:w="2120" w:type="dxa"/>
          </w:tcPr>
          <w:p w14:paraId="26B953EE" w14:textId="77777777" w:rsidR="001F4C1C" w:rsidRPr="003046AA" w:rsidRDefault="001F4C1C" w:rsidP="00E06A79">
            <w:pPr>
              <w:jc w:val="both"/>
            </w:pPr>
            <w:r w:rsidRPr="003046AA">
              <w:t>6350,000</w:t>
            </w:r>
          </w:p>
        </w:tc>
      </w:tr>
      <w:tr w:rsidR="003046AA" w:rsidRPr="003046AA" w14:paraId="5119A1A6" w14:textId="77777777" w:rsidTr="00E06A79">
        <w:tc>
          <w:tcPr>
            <w:tcW w:w="910" w:type="dxa"/>
            <w:vMerge/>
          </w:tcPr>
          <w:p w14:paraId="528763C5" w14:textId="77777777" w:rsidR="001F4C1C" w:rsidRPr="003046AA" w:rsidRDefault="001F4C1C" w:rsidP="00E06A79">
            <w:pPr>
              <w:jc w:val="center"/>
            </w:pPr>
          </w:p>
        </w:tc>
        <w:tc>
          <w:tcPr>
            <w:tcW w:w="1354" w:type="dxa"/>
            <w:vMerge/>
          </w:tcPr>
          <w:p w14:paraId="2F0B5C1A" w14:textId="77777777" w:rsidR="001F4C1C" w:rsidRPr="003046AA" w:rsidRDefault="001F4C1C" w:rsidP="00E06A79">
            <w:pPr>
              <w:jc w:val="both"/>
            </w:pPr>
          </w:p>
        </w:tc>
        <w:tc>
          <w:tcPr>
            <w:tcW w:w="3800" w:type="dxa"/>
          </w:tcPr>
          <w:p w14:paraId="61D91B9F" w14:textId="77777777" w:rsidR="001F4C1C" w:rsidRPr="003046AA" w:rsidRDefault="001F4C1C" w:rsidP="00E06A79">
            <w:pPr>
              <w:jc w:val="both"/>
            </w:pPr>
            <w:r w:rsidRPr="003046AA">
              <w:t>Vartojimo pajėgumai visoms pristatymo vietoms</w:t>
            </w:r>
          </w:p>
        </w:tc>
        <w:tc>
          <w:tcPr>
            <w:tcW w:w="1983" w:type="dxa"/>
          </w:tcPr>
          <w:p w14:paraId="61059C38" w14:textId="77777777" w:rsidR="001F4C1C" w:rsidRPr="003046AA" w:rsidRDefault="001F4C1C" w:rsidP="00E06A79">
            <w:pPr>
              <w:jc w:val="both"/>
            </w:pPr>
            <w:r w:rsidRPr="003046AA">
              <w:t>MWh/parai</w:t>
            </w:r>
          </w:p>
        </w:tc>
        <w:tc>
          <w:tcPr>
            <w:tcW w:w="2120" w:type="dxa"/>
          </w:tcPr>
          <w:p w14:paraId="2F46FB0B" w14:textId="77777777" w:rsidR="001F4C1C" w:rsidRPr="003046AA" w:rsidRDefault="001F4C1C" w:rsidP="00E06A79">
            <w:pPr>
              <w:jc w:val="both"/>
            </w:pPr>
            <w:r w:rsidRPr="003046AA">
              <w:t>50,589</w:t>
            </w:r>
          </w:p>
        </w:tc>
      </w:tr>
      <w:tr w:rsidR="003046AA" w:rsidRPr="003046AA" w14:paraId="043E6C3D" w14:textId="77777777" w:rsidTr="00E06A79">
        <w:tc>
          <w:tcPr>
            <w:tcW w:w="910" w:type="dxa"/>
          </w:tcPr>
          <w:p w14:paraId="5F5B302C" w14:textId="77777777" w:rsidR="001F4C1C" w:rsidRPr="003046AA" w:rsidRDefault="001F4C1C" w:rsidP="00E06A79">
            <w:pPr>
              <w:jc w:val="center"/>
            </w:pPr>
            <w:r w:rsidRPr="003046AA">
              <w:t>2.</w:t>
            </w:r>
          </w:p>
        </w:tc>
        <w:tc>
          <w:tcPr>
            <w:tcW w:w="1354" w:type="dxa"/>
          </w:tcPr>
          <w:p w14:paraId="48540424" w14:textId="77777777" w:rsidR="001F4C1C" w:rsidRPr="003046AA" w:rsidRDefault="001F4C1C" w:rsidP="00E06A79">
            <w:pPr>
              <w:jc w:val="both"/>
            </w:pPr>
          </w:p>
        </w:tc>
        <w:tc>
          <w:tcPr>
            <w:tcW w:w="3800" w:type="dxa"/>
          </w:tcPr>
          <w:p w14:paraId="5A2FB217" w14:textId="77777777" w:rsidR="001F4C1C" w:rsidRPr="003046AA" w:rsidRDefault="001F4C1C" w:rsidP="00E06A79">
            <w:pPr>
              <w:jc w:val="both"/>
            </w:pPr>
            <w:r w:rsidRPr="003046AA">
              <w:t>SGDT dedamoji (gamtinių dujų tiekimo saugumo dedamoji)</w:t>
            </w:r>
          </w:p>
        </w:tc>
        <w:tc>
          <w:tcPr>
            <w:tcW w:w="1983" w:type="dxa"/>
          </w:tcPr>
          <w:p w14:paraId="72D01476" w14:textId="77777777" w:rsidR="001F4C1C" w:rsidRPr="003046AA" w:rsidRDefault="001F4C1C" w:rsidP="00E06A79">
            <w:pPr>
              <w:jc w:val="both"/>
            </w:pPr>
            <w:r w:rsidRPr="003046AA">
              <w:t>MWh/parai</w:t>
            </w:r>
          </w:p>
          <w:p w14:paraId="33ADF997" w14:textId="77777777" w:rsidR="001F4C1C" w:rsidRPr="003046AA" w:rsidRDefault="001F4C1C" w:rsidP="00E06A79">
            <w:pPr>
              <w:jc w:val="both"/>
            </w:pPr>
          </w:p>
        </w:tc>
        <w:tc>
          <w:tcPr>
            <w:tcW w:w="2120" w:type="dxa"/>
          </w:tcPr>
          <w:p w14:paraId="344CE01C" w14:textId="77777777" w:rsidR="001F4C1C" w:rsidRPr="003046AA" w:rsidRDefault="001F4C1C" w:rsidP="00E06A79">
            <w:pPr>
              <w:jc w:val="both"/>
            </w:pPr>
            <w:r w:rsidRPr="003046AA">
              <w:t>50,589</w:t>
            </w:r>
          </w:p>
        </w:tc>
      </w:tr>
      <w:tr w:rsidR="001F4C1C" w:rsidRPr="003046AA" w14:paraId="407B4501" w14:textId="77777777" w:rsidTr="00E06A79">
        <w:tc>
          <w:tcPr>
            <w:tcW w:w="910" w:type="dxa"/>
          </w:tcPr>
          <w:p w14:paraId="69CB205F" w14:textId="77777777" w:rsidR="001F4C1C" w:rsidRPr="003046AA" w:rsidRDefault="001F4C1C" w:rsidP="00E06A79">
            <w:pPr>
              <w:jc w:val="center"/>
            </w:pPr>
            <w:r w:rsidRPr="003046AA">
              <w:t>3.</w:t>
            </w:r>
          </w:p>
        </w:tc>
        <w:tc>
          <w:tcPr>
            <w:tcW w:w="1354" w:type="dxa"/>
          </w:tcPr>
          <w:p w14:paraId="30A5CFE7" w14:textId="77777777" w:rsidR="001F4C1C" w:rsidRPr="003046AA" w:rsidRDefault="001F4C1C" w:rsidP="00E06A79">
            <w:pPr>
              <w:jc w:val="both"/>
            </w:pPr>
          </w:p>
        </w:tc>
        <w:tc>
          <w:tcPr>
            <w:tcW w:w="3800" w:type="dxa"/>
          </w:tcPr>
          <w:p w14:paraId="6425A044" w14:textId="77777777" w:rsidR="001F4C1C" w:rsidRPr="003046AA" w:rsidRDefault="001F4C1C" w:rsidP="00E06A79">
            <w:pPr>
              <w:jc w:val="both"/>
            </w:pPr>
            <w:r w:rsidRPr="003046AA">
              <w:t>Gamtinių dujų skirstymas</w:t>
            </w:r>
          </w:p>
        </w:tc>
        <w:tc>
          <w:tcPr>
            <w:tcW w:w="1983" w:type="dxa"/>
          </w:tcPr>
          <w:p w14:paraId="12823842" w14:textId="77777777" w:rsidR="001F4C1C" w:rsidRPr="003046AA" w:rsidRDefault="001F4C1C" w:rsidP="00E06A79">
            <w:pPr>
              <w:jc w:val="both"/>
            </w:pPr>
            <w:r w:rsidRPr="003046AA">
              <w:t>MWh</w:t>
            </w:r>
          </w:p>
        </w:tc>
        <w:tc>
          <w:tcPr>
            <w:tcW w:w="2120" w:type="dxa"/>
          </w:tcPr>
          <w:p w14:paraId="28B4F081" w14:textId="77777777" w:rsidR="001F4C1C" w:rsidRPr="003046AA" w:rsidRDefault="001F4C1C" w:rsidP="00E06A79">
            <w:pPr>
              <w:jc w:val="both"/>
            </w:pPr>
            <w:r w:rsidRPr="003046AA">
              <w:t>6350,000</w:t>
            </w:r>
          </w:p>
        </w:tc>
      </w:tr>
    </w:tbl>
    <w:p w14:paraId="5412FD6C" w14:textId="77777777" w:rsidR="001F4C1C" w:rsidRPr="003046AA" w:rsidRDefault="001F4C1C" w:rsidP="001F4C1C">
      <w:pPr>
        <w:jc w:val="both"/>
      </w:pPr>
    </w:p>
    <w:p w14:paraId="7790EBB4" w14:textId="77777777" w:rsidR="001F4C1C" w:rsidRPr="003046AA" w:rsidRDefault="001F4C1C" w:rsidP="001F4C1C">
      <w:pPr>
        <w:numPr>
          <w:ilvl w:val="1"/>
          <w:numId w:val="18"/>
        </w:numPr>
        <w:tabs>
          <w:tab w:val="clear" w:pos="1800"/>
          <w:tab w:val="num" w:pos="896"/>
        </w:tabs>
        <w:overflowPunct/>
        <w:autoSpaceDE/>
        <w:autoSpaceDN/>
        <w:adjustRightInd/>
        <w:ind w:left="0" w:firstLine="567"/>
        <w:jc w:val="both"/>
        <w:textAlignment w:val="auto"/>
      </w:pPr>
      <w:r w:rsidRPr="003046AA">
        <w:rPr>
          <w:b/>
        </w:rPr>
        <w:t>Gamtinių dujų techniniai rodikliai:</w:t>
      </w:r>
    </w:p>
    <w:p w14:paraId="0DAF3F92" w14:textId="77777777" w:rsidR="001F4C1C" w:rsidRPr="003046AA" w:rsidRDefault="001F4C1C" w:rsidP="001F4C1C">
      <w:pPr>
        <w:ind w:left="567" w:hanging="567"/>
        <w:jc w:val="both"/>
      </w:pPr>
      <w:r w:rsidRPr="003046AA">
        <w:t>8.1. Reikalavimai gamtinių dujų kokybei:</w:t>
      </w:r>
    </w:p>
    <w:p w14:paraId="17267C2A" w14:textId="77777777" w:rsidR="001F4C1C" w:rsidRPr="003046AA" w:rsidRDefault="001F4C1C" w:rsidP="001F4C1C">
      <w:pPr>
        <w:numPr>
          <w:ilvl w:val="2"/>
          <w:numId w:val="22"/>
        </w:numPr>
        <w:tabs>
          <w:tab w:val="left" w:pos="567"/>
          <w:tab w:val="left" w:pos="993"/>
        </w:tabs>
        <w:overflowPunct/>
        <w:autoSpaceDE/>
        <w:autoSpaceDN/>
        <w:adjustRightInd/>
        <w:jc w:val="both"/>
        <w:textAlignment w:val="auto"/>
      </w:pPr>
      <w:r w:rsidRPr="003046AA">
        <w:t>dujų drėgnumo rasos taškas neturi būti aukštesnis už dujų temperatūrą;</w:t>
      </w:r>
    </w:p>
    <w:p w14:paraId="3A760C9C" w14:textId="77777777" w:rsidR="001F4C1C" w:rsidRPr="003046AA" w:rsidRDefault="001F4C1C" w:rsidP="001F4C1C">
      <w:pPr>
        <w:numPr>
          <w:ilvl w:val="2"/>
          <w:numId w:val="22"/>
        </w:numPr>
        <w:tabs>
          <w:tab w:val="left" w:pos="567"/>
          <w:tab w:val="left" w:pos="993"/>
        </w:tabs>
        <w:overflowPunct/>
        <w:autoSpaceDE/>
        <w:autoSpaceDN/>
        <w:adjustRightInd/>
        <w:jc w:val="both"/>
        <w:textAlignment w:val="auto"/>
      </w:pPr>
      <w:r w:rsidRPr="003046AA">
        <w:t>skystos fazės vandens ir angliavandenilių kiekis dujose neleistinas;</w:t>
      </w:r>
    </w:p>
    <w:p w14:paraId="5DCE7CBC" w14:textId="77777777" w:rsidR="001F4C1C" w:rsidRPr="003046AA" w:rsidRDefault="001F4C1C" w:rsidP="001F4C1C">
      <w:pPr>
        <w:numPr>
          <w:ilvl w:val="2"/>
          <w:numId w:val="22"/>
        </w:numPr>
        <w:tabs>
          <w:tab w:val="left" w:pos="567"/>
          <w:tab w:val="left" w:pos="993"/>
        </w:tabs>
        <w:overflowPunct/>
        <w:autoSpaceDE/>
        <w:autoSpaceDN/>
        <w:adjustRightInd/>
        <w:jc w:val="both"/>
        <w:textAlignment w:val="auto"/>
      </w:pPr>
      <w:r w:rsidRPr="003046AA">
        <w:t>dujų temperatūra turi būti ne žemesnė už -15</w:t>
      </w:r>
      <w:r w:rsidRPr="003046AA">
        <w:rPr>
          <w:vertAlign w:val="superscript"/>
        </w:rPr>
        <w:t>0</w:t>
      </w:r>
      <w:r w:rsidRPr="003046AA">
        <w:t xml:space="preserve"> C ir ne aukštesnė už 50</w:t>
      </w:r>
      <w:r w:rsidRPr="003046AA">
        <w:rPr>
          <w:vertAlign w:val="superscript"/>
        </w:rPr>
        <w:t>0</w:t>
      </w:r>
      <w:r w:rsidRPr="003046AA">
        <w:t xml:space="preserve"> C;</w:t>
      </w:r>
    </w:p>
    <w:p w14:paraId="55941DC0" w14:textId="77777777" w:rsidR="001F4C1C" w:rsidRPr="003046AA" w:rsidRDefault="001F4C1C" w:rsidP="001F4C1C">
      <w:pPr>
        <w:numPr>
          <w:ilvl w:val="2"/>
          <w:numId w:val="22"/>
        </w:numPr>
        <w:tabs>
          <w:tab w:val="left" w:pos="567"/>
          <w:tab w:val="left" w:pos="993"/>
        </w:tabs>
        <w:overflowPunct/>
        <w:autoSpaceDE/>
        <w:autoSpaceDN/>
        <w:adjustRightInd/>
        <w:ind w:left="0" w:firstLine="0"/>
        <w:jc w:val="both"/>
        <w:textAlignment w:val="auto"/>
      </w:pPr>
      <w:r w:rsidRPr="003046AA">
        <w:t>dujų sudėtis ir kokybė, nustatoma dujų priėmimo vietose, turi atitikti Lietuvos Respublikos energetikos ministro 2013 m. spalio 4 d. įsakymo Nr. 1-194 „Dėl gamtinių dujų kokybės reikalavimų  patvirtinimo“ (aktuali redakcija) patvirtintus Lietuvos Respublikos teisės aktuose nustatytus dujų kokybės reikalavimus, kol teisės aktai nenumato kitaip.</w:t>
      </w:r>
    </w:p>
    <w:p w14:paraId="2E462658" w14:textId="77777777" w:rsidR="001F4C1C" w:rsidRPr="003046AA" w:rsidRDefault="001F4C1C" w:rsidP="001F4C1C">
      <w:pPr>
        <w:tabs>
          <w:tab w:val="left" w:pos="567"/>
          <w:tab w:val="left" w:pos="993"/>
        </w:tabs>
        <w:jc w:val="both"/>
      </w:pPr>
    </w:p>
    <w:p w14:paraId="5439BE68" w14:textId="77777777" w:rsidR="001F4C1C" w:rsidRPr="003046AA" w:rsidRDefault="001F4C1C" w:rsidP="001F4C1C">
      <w:pPr>
        <w:tabs>
          <w:tab w:val="left" w:pos="567"/>
          <w:tab w:val="left" w:pos="993"/>
        </w:tabs>
        <w:jc w:val="both"/>
      </w:pPr>
    </w:p>
    <w:p w14:paraId="464A7DB6" w14:textId="77777777" w:rsidR="001F4C1C" w:rsidRPr="003046AA" w:rsidRDefault="001F4C1C" w:rsidP="001F4C1C">
      <w:pPr>
        <w:jc w:val="right"/>
      </w:pPr>
    </w:p>
    <w:tbl>
      <w:tblPr>
        <w:tblpPr w:leftFromText="180" w:rightFromText="180" w:vertAnchor="text" w:horzAnchor="page" w:tblpX="8029" w:tblpY="-299"/>
        <w:tblW w:w="2760" w:type="dxa"/>
        <w:tblLook w:val="01E0" w:firstRow="1" w:lastRow="1" w:firstColumn="1" w:lastColumn="1" w:noHBand="0" w:noVBand="0"/>
      </w:tblPr>
      <w:tblGrid>
        <w:gridCol w:w="2760"/>
      </w:tblGrid>
      <w:tr w:rsidR="003046AA" w:rsidRPr="003046AA" w14:paraId="2BC4959B" w14:textId="77777777" w:rsidTr="00E06A79">
        <w:tc>
          <w:tcPr>
            <w:tcW w:w="2760" w:type="dxa"/>
          </w:tcPr>
          <w:p w14:paraId="32C59878" w14:textId="77777777" w:rsidR="001F4C1C" w:rsidRPr="003046AA" w:rsidRDefault="001F4C1C" w:rsidP="00E06A79">
            <w:pPr>
              <w:rPr>
                <w:bCs/>
              </w:rPr>
            </w:pPr>
            <w:r w:rsidRPr="003046AA">
              <w:rPr>
                <w:bCs/>
              </w:rPr>
              <w:lastRenderedPageBreak/>
              <w:t xml:space="preserve">  </w:t>
            </w:r>
          </w:p>
          <w:p w14:paraId="6176F5E7" w14:textId="77777777" w:rsidR="001F4C1C" w:rsidRPr="003046AA" w:rsidRDefault="001F4C1C" w:rsidP="00E06A79">
            <w:pPr>
              <w:rPr>
                <w:bCs/>
              </w:rPr>
            </w:pPr>
            <w:r w:rsidRPr="003046AA">
              <w:rPr>
                <w:bCs/>
              </w:rPr>
              <w:t>Atviro konkurso sąlygų</w:t>
            </w:r>
          </w:p>
        </w:tc>
      </w:tr>
      <w:tr w:rsidR="003046AA" w:rsidRPr="003046AA" w14:paraId="7AE1D719" w14:textId="77777777" w:rsidTr="00E06A79">
        <w:tc>
          <w:tcPr>
            <w:tcW w:w="2760" w:type="dxa"/>
          </w:tcPr>
          <w:p w14:paraId="2FAC2A5C" w14:textId="77777777" w:rsidR="001F4C1C" w:rsidRPr="003046AA" w:rsidRDefault="001F4C1C" w:rsidP="0035138A">
            <w:pPr>
              <w:rPr>
                <w:bCs/>
              </w:rPr>
            </w:pPr>
            <w:r w:rsidRPr="003046AA">
              <w:rPr>
                <w:bCs/>
              </w:rPr>
              <w:t>2 priedas</w:t>
            </w:r>
          </w:p>
        </w:tc>
      </w:tr>
    </w:tbl>
    <w:p w14:paraId="4505C574" w14:textId="77777777" w:rsidR="001F4C1C" w:rsidRPr="003046AA" w:rsidRDefault="001F4C1C" w:rsidP="001F4C1C">
      <w:pPr>
        <w:ind w:right="-178"/>
        <w:jc w:val="center"/>
      </w:pPr>
    </w:p>
    <w:p w14:paraId="0974D839" w14:textId="77777777" w:rsidR="001F4C1C" w:rsidRPr="003046AA" w:rsidRDefault="001F4C1C" w:rsidP="001F4C1C">
      <w:pPr>
        <w:ind w:right="-178"/>
        <w:jc w:val="center"/>
      </w:pPr>
    </w:p>
    <w:p w14:paraId="6297B774" w14:textId="77777777" w:rsidR="001F4C1C" w:rsidRPr="003046AA" w:rsidRDefault="001F4C1C" w:rsidP="001F4C1C">
      <w:pPr>
        <w:ind w:right="-178"/>
        <w:jc w:val="center"/>
      </w:pPr>
    </w:p>
    <w:p w14:paraId="7165D88B" w14:textId="77777777" w:rsidR="001F4C1C" w:rsidRPr="003046AA" w:rsidRDefault="001F4C1C" w:rsidP="001F4C1C">
      <w:pPr>
        <w:ind w:right="-178"/>
        <w:jc w:val="center"/>
      </w:pPr>
    </w:p>
    <w:p w14:paraId="6B3152EA" w14:textId="77777777" w:rsidR="001F4C1C" w:rsidRPr="003046AA" w:rsidRDefault="001F4C1C" w:rsidP="001F4C1C">
      <w:pPr>
        <w:ind w:right="-178"/>
        <w:jc w:val="center"/>
      </w:pPr>
      <w:r w:rsidRPr="003046AA">
        <w:t>Herbas arba prekių ženklas</w:t>
      </w:r>
    </w:p>
    <w:p w14:paraId="5E46D61D" w14:textId="77777777" w:rsidR="001F4C1C" w:rsidRPr="003046AA" w:rsidRDefault="001F4C1C" w:rsidP="001F4C1C">
      <w:pPr>
        <w:ind w:right="-178"/>
        <w:jc w:val="center"/>
      </w:pPr>
      <w:r w:rsidRPr="003046AA">
        <w:t>(Tiekėjo pavadinimas)</w:t>
      </w:r>
    </w:p>
    <w:p w14:paraId="5E910128" w14:textId="77777777" w:rsidR="001F4C1C" w:rsidRPr="003046AA" w:rsidRDefault="001F4C1C" w:rsidP="001F4C1C">
      <w:pPr>
        <w:ind w:right="-178"/>
        <w:jc w:val="center"/>
      </w:pPr>
    </w:p>
    <w:p w14:paraId="7BE64793" w14:textId="77777777" w:rsidR="001F4C1C" w:rsidRPr="003046AA" w:rsidRDefault="001F4C1C" w:rsidP="001F4C1C">
      <w:pPr>
        <w:ind w:right="-178"/>
        <w:jc w:val="center"/>
      </w:pPr>
      <w:r w:rsidRPr="003046AA">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54CFC2" w14:textId="77777777" w:rsidR="001F4C1C" w:rsidRPr="003046AA" w:rsidRDefault="001F4C1C" w:rsidP="001F4C1C">
      <w:pPr>
        <w:jc w:val="both"/>
      </w:pPr>
    </w:p>
    <w:p w14:paraId="6CB31AF8" w14:textId="77777777" w:rsidR="001F4C1C" w:rsidRPr="003046AA" w:rsidRDefault="001F4C1C" w:rsidP="001F4C1C">
      <w:pPr>
        <w:ind w:left="142"/>
        <w:rPr>
          <w:b/>
        </w:rPr>
      </w:pPr>
      <w:r w:rsidRPr="003046AA">
        <w:rPr>
          <w:i/>
        </w:rPr>
        <w:t>[Įsigyjančiosios organizacijos pavadinimas]</w:t>
      </w:r>
    </w:p>
    <w:p w14:paraId="2E1E7F9A" w14:textId="77777777" w:rsidR="001F4C1C" w:rsidRPr="003046AA" w:rsidRDefault="001F4C1C" w:rsidP="001F4C1C">
      <w:pPr>
        <w:ind w:left="142"/>
        <w:jc w:val="both"/>
      </w:pPr>
    </w:p>
    <w:p w14:paraId="6311F2D0" w14:textId="77777777" w:rsidR="001F4C1C" w:rsidRPr="003046AA" w:rsidRDefault="001F4C1C" w:rsidP="001F4C1C">
      <w:pPr>
        <w:ind w:left="142"/>
        <w:jc w:val="both"/>
      </w:pPr>
    </w:p>
    <w:p w14:paraId="429CF46C" w14:textId="77777777" w:rsidR="001F4C1C" w:rsidRPr="003046AA" w:rsidRDefault="001F4C1C" w:rsidP="001F4C1C">
      <w:pPr>
        <w:jc w:val="center"/>
        <w:rPr>
          <w:b/>
        </w:rPr>
      </w:pPr>
      <w:r w:rsidRPr="003046AA">
        <w:rPr>
          <w:b/>
        </w:rPr>
        <w:t>PASIŪLYMAS</w:t>
      </w:r>
    </w:p>
    <w:p w14:paraId="1A59AB6D" w14:textId="77777777" w:rsidR="001F4C1C" w:rsidRPr="003046AA" w:rsidRDefault="001F4C1C" w:rsidP="001F4C1C">
      <w:pPr>
        <w:tabs>
          <w:tab w:val="right" w:leader="underscore" w:pos="8640"/>
        </w:tabs>
        <w:jc w:val="center"/>
        <w:rPr>
          <w:b/>
        </w:rPr>
      </w:pPr>
      <w:r w:rsidRPr="003046AA">
        <w:rPr>
          <w:b/>
        </w:rPr>
        <w:t>DĖL GAMTINIŲ DUJŲ, JŲ PERDAVIMO IR SKIRSTYMO PASLAUGŲ PIRKIMO</w:t>
      </w:r>
    </w:p>
    <w:p w14:paraId="7D12466A" w14:textId="77777777" w:rsidR="001F4C1C" w:rsidRPr="003046AA" w:rsidRDefault="001F4C1C" w:rsidP="001F4C1C">
      <w:pPr>
        <w:jc w:val="center"/>
      </w:pPr>
      <w:r w:rsidRPr="003046AA">
        <w:t>_____________</w:t>
      </w:r>
    </w:p>
    <w:p w14:paraId="41245E33" w14:textId="77777777" w:rsidR="001F4C1C" w:rsidRPr="003046AA" w:rsidRDefault="001F4C1C" w:rsidP="001F4C1C">
      <w:pPr>
        <w:jc w:val="center"/>
      </w:pPr>
      <w:r w:rsidRPr="003046AA">
        <w:t>(Data)</w:t>
      </w:r>
    </w:p>
    <w:p w14:paraId="2B3E9096" w14:textId="77777777" w:rsidR="001F4C1C" w:rsidRPr="003046AA" w:rsidRDefault="001F4C1C" w:rsidP="001F4C1C">
      <w:pPr>
        <w:jc w:val="center"/>
      </w:pPr>
      <w:r w:rsidRPr="003046AA">
        <w:t>______________</w:t>
      </w:r>
    </w:p>
    <w:p w14:paraId="1A3D9DF7" w14:textId="77777777" w:rsidR="001F4C1C" w:rsidRPr="003046AA" w:rsidRDefault="001F4C1C" w:rsidP="001F4C1C">
      <w:pPr>
        <w:jc w:val="center"/>
      </w:pPr>
      <w:r w:rsidRPr="003046AA">
        <w:t>(Sudarymo vieta)</w:t>
      </w:r>
    </w:p>
    <w:p w14:paraId="48E1CD8B" w14:textId="77777777" w:rsidR="001F4C1C" w:rsidRPr="003046AA" w:rsidRDefault="001F4C1C" w:rsidP="001F4C1C">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3046AA" w:rsidRPr="003046AA" w14:paraId="537E28BA" w14:textId="77777777" w:rsidTr="00E06A79">
        <w:tc>
          <w:tcPr>
            <w:tcW w:w="4578" w:type="dxa"/>
            <w:vAlign w:val="center"/>
          </w:tcPr>
          <w:p w14:paraId="19972BE9" w14:textId="77777777" w:rsidR="001F4C1C" w:rsidRPr="003046AA" w:rsidRDefault="001F4C1C" w:rsidP="00E06A79">
            <w:r w:rsidRPr="003046AA">
              <w:t xml:space="preserve">Tiekėjo pavadinimas </w:t>
            </w:r>
            <w:r w:rsidRPr="003046AA">
              <w:rPr>
                <w:i/>
              </w:rPr>
              <w:t>/Jeigu dalyvauja ūkio subjektų grupė, surašomi visi dalyvių pavadinimai</w:t>
            </w:r>
          </w:p>
        </w:tc>
        <w:tc>
          <w:tcPr>
            <w:tcW w:w="5311" w:type="dxa"/>
            <w:vAlign w:val="center"/>
          </w:tcPr>
          <w:p w14:paraId="577C3806" w14:textId="77777777" w:rsidR="001F4C1C" w:rsidRPr="003046AA" w:rsidRDefault="001F4C1C" w:rsidP="00E06A79">
            <w:pPr>
              <w:jc w:val="both"/>
            </w:pPr>
          </w:p>
        </w:tc>
      </w:tr>
      <w:tr w:rsidR="003046AA" w:rsidRPr="003046AA" w14:paraId="620078EA" w14:textId="77777777" w:rsidTr="00E06A79">
        <w:tc>
          <w:tcPr>
            <w:tcW w:w="4578" w:type="dxa"/>
            <w:vAlign w:val="center"/>
          </w:tcPr>
          <w:p w14:paraId="29ED4CA6" w14:textId="77777777" w:rsidR="001F4C1C" w:rsidRPr="003046AA" w:rsidRDefault="001F4C1C" w:rsidP="00E06A79">
            <w:r w:rsidRPr="003046AA">
              <w:t xml:space="preserve">Tiekėjo įmonės kodas, PVM mokėtojo kodas </w:t>
            </w:r>
            <w:r w:rsidRPr="003046AA">
              <w:rPr>
                <w:i/>
              </w:rPr>
              <w:t>/ Jeigu dalyvauja ūkio subjektų grupė, surašomi visi dalyvių kodai</w:t>
            </w:r>
          </w:p>
        </w:tc>
        <w:tc>
          <w:tcPr>
            <w:tcW w:w="5311" w:type="dxa"/>
            <w:vAlign w:val="center"/>
          </w:tcPr>
          <w:p w14:paraId="0FA2576C" w14:textId="77777777" w:rsidR="001F4C1C" w:rsidRPr="003046AA" w:rsidRDefault="001F4C1C" w:rsidP="00E06A79">
            <w:pPr>
              <w:jc w:val="both"/>
            </w:pPr>
          </w:p>
        </w:tc>
      </w:tr>
      <w:tr w:rsidR="003046AA" w:rsidRPr="003046AA" w14:paraId="7453D32D" w14:textId="77777777" w:rsidTr="00E06A79">
        <w:tc>
          <w:tcPr>
            <w:tcW w:w="4578" w:type="dxa"/>
            <w:vAlign w:val="center"/>
          </w:tcPr>
          <w:p w14:paraId="472B8911" w14:textId="77777777" w:rsidR="001F4C1C" w:rsidRPr="003046AA" w:rsidRDefault="001F4C1C" w:rsidP="00E06A79">
            <w:r w:rsidRPr="003046AA">
              <w:t xml:space="preserve">Tiekėjo adresas </w:t>
            </w:r>
            <w:r w:rsidRPr="003046AA">
              <w:rPr>
                <w:i/>
              </w:rPr>
              <w:t>/Jeigu dalyvauja ūkio subjektų grupė, surašomi visi dalyvių adresai</w:t>
            </w:r>
          </w:p>
        </w:tc>
        <w:tc>
          <w:tcPr>
            <w:tcW w:w="5311" w:type="dxa"/>
            <w:vAlign w:val="center"/>
          </w:tcPr>
          <w:p w14:paraId="6C3625C4" w14:textId="77777777" w:rsidR="001F4C1C" w:rsidRPr="003046AA" w:rsidRDefault="001F4C1C" w:rsidP="00E06A79">
            <w:pPr>
              <w:jc w:val="both"/>
            </w:pPr>
          </w:p>
        </w:tc>
      </w:tr>
      <w:tr w:rsidR="003046AA" w:rsidRPr="003046AA" w14:paraId="36640501" w14:textId="77777777" w:rsidTr="00E06A79">
        <w:tc>
          <w:tcPr>
            <w:tcW w:w="4578" w:type="dxa"/>
            <w:vAlign w:val="center"/>
          </w:tcPr>
          <w:p w14:paraId="4ED952AB" w14:textId="77777777" w:rsidR="001F4C1C" w:rsidRPr="003046AA" w:rsidRDefault="001F4C1C" w:rsidP="00E06A79">
            <w:r w:rsidRPr="003046AA">
              <w:t>Tiekėjo atsiskaitomosios sąskaitos numeris, bankas, banko kodas</w:t>
            </w:r>
          </w:p>
        </w:tc>
        <w:tc>
          <w:tcPr>
            <w:tcW w:w="5311" w:type="dxa"/>
            <w:vAlign w:val="center"/>
          </w:tcPr>
          <w:p w14:paraId="02454490" w14:textId="77777777" w:rsidR="001F4C1C" w:rsidRPr="003046AA" w:rsidRDefault="001F4C1C" w:rsidP="00E06A79">
            <w:pPr>
              <w:jc w:val="both"/>
            </w:pPr>
          </w:p>
        </w:tc>
      </w:tr>
      <w:tr w:rsidR="001F4C1C" w:rsidRPr="003046AA" w14:paraId="1B71F7C9" w14:textId="77777777" w:rsidTr="00E06A79">
        <w:tc>
          <w:tcPr>
            <w:tcW w:w="4578" w:type="dxa"/>
            <w:vAlign w:val="center"/>
          </w:tcPr>
          <w:p w14:paraId="3620D627" w14:textId="77777777" w:rsidR="001F4C1C" w:rsidRPr="003046AA" w:rsidRDefault="001F4C1C" w:rsidP="00E06A79">
            <w:r w:rsidRPr="003046AA">
              <w:t>Už pasiūlymą atsakingo asmens vardas, pavardė, pareigos, telefono numeris ir el. pašto adresas</w:t>
            </w:r>
          </w:p>
        </w:tc>
        <w:tc>
          <w:tcPr>
            <w:tcW w:w="5311" w:type="dxa"/>
            <w:vAlign w:val="center"/>
          </w:tcPr>
          <w:p w14:paraId="24C45808" w14:textId="77777777" w:rsidR="001F4C1C" w:rsidRPr="003046AA" w:rsidRDefault="001F4C1C" w:rsidP="00E06A79">
            <w:pPr>
              <w:jc w:val="both"/>
            </w:pPr>
          </w:p>
        </w:tc>
      </w:tr>
    </w:tbl>
    <w:p w14:paraId="7E3B9B6E" w14:textId="77777777" w:rsidR="001F4C1C" w:rsidRPr="003046AA" w:rsidRDefault="001F4C1C" w:rsidP="001F4C1C">
      <w:pPr>
        <w:ind w:firstLine="720"/>
        <w:jc w:val="both"/>
      </w:pPr>
    </w:p>
    <w:p w14:paraId="4FC6BAC1" w14:textId="77777777" w:rsidR="001F4C1C" w:rsidRPr="003046AA" w:rsidRDefault="001F4C1C" w:rsidP="001F4C1C">
      <w:pPr>
        <w:numPr>
          <w:ilvl w:val="0"/>
          <w:numId w:val="17"/>
        </w:numPr>
        <w:tabs>
          <w:tab w:val="left" w:pos="426"/>
        </w:tabs>
        <w:overflowPunct/>
        <w:autoSpaceDE/>
        <w:autoSpaceDN/>
        <w:adjustRightInd/>
        <w:ind w:left="0" w:firstLine="0"/>
        <w:jc w:val="both"/>
        <w:textAlignment w:val="auto"/>
      </w:pPr>
      <w:r w:rsidRPr="003046AA">
        <w:t>Šiuo pasiūlymu pažymime, kad sutinkame su visomis Konkurso sąlygomis, nustatytomis:</w:t>
      </w:r>
    </w:p>
    <w:p w14:paraId="15F75841" w14:textId="77777777" w:rsidR="001F4C1C" w:rsidRPr="003046AA" w:rsidRDefault="001F4C1C" w:rsidP="001F4C1C">
      <w:pPr>
        <w:numPr>
          <w:ilvl w:val="0"/>
          <w:numId w:val="16"/>
        </w:numPr>
        <w:tabs>
          <w:tab w:val="left" w:pos="426"/>
        </w:tabs>
        <w:overflowPunct/>
        <w:autoSpaceDE/>
        <w:autoSpaceDN/>
        <w:adjustRightInd/>
        <w:ind w:left="0" w:firstLine="0"/>
        <w:jc w:val="both"/>
        <w:textAlignment w:val="auto"/>
      </w:pPr>
      <w:r w:rsidRPr="003046AA">
        <w:t xml:space="preserve">šio Konkurso skelbime, paskelbtame </w:t>
      </w:r>
      <w:hyperlink r:id="rId10" w:history="1">
        <w:r w:rsidRPr="003046AA">
          <w:rPr>
            <w:rStyle w:val="Hyperlink"/>
            <w:color w:val="auto"/>
          </w:rPr>
          <w:t>https://vpt.lrv.lt/lt/nuorodos/kuro-skelbimai-ir-ataskaitos</w:t>
        </w:r>
      </w:hyperlink>
      <w:r w:rsidRPr="003046AA">
        <w:t xml:space="preserve"> ir www.kaisiluma.lt;</w:t>
      </w:r>
    </w:p>
    <w:p w14:paraId="4D017CCB" w14:textId="77777777" w:rsidR="001F4C1C" w:rsidRPr="003046AA" w:rsidRDefault="001F4C1C" w:rsidP="001F4C1C">
      <w:pPr>
        <w:numPr>
          <w:ilvl w:val="0"/>
          <w:numId w:val="16"/>
        </w:numPr>
        <w:tabs>
          <w:tab w:val="left" w:pos="426"/>
        </w:tabs>
        <w:overflowPunct/>
        <w:autoSpaceDE/>
        <w:autoSpaceDN/>
        <w:adjustRightInd/>
        <w:ind w:left="0" w:firstLine="0"/>
        <w:jc w:val="both"/>
        <w:textAlignment w:val="auto"/>
      </w:pPr>
      <w:r w:rsidRPr="003046AA">
        <w:t>kituose Konkurso dokumentuose (Konkurso sąlygose, jų paaiškinimuose ir patikslinimuose).</w:t>
      </w:r>
    </w:p>
    <w:p w14:paraId="4D1D6704" w14:textId="77777777" w:rsidR="001F4C1C" w:rsidRPr="003046AA" w:rsidRDefault="001F4C1C" w:rsidP="001F4C1C">
      <w:pPr>
        <w:numPr>
          <w:ilvl w:val="0"/>
          <w:numId w:val="17"/>
        </w:numPr>
        <w:tabs>
          <w:tab w:val="left" w:pos="426"/>
        </w:tabs>
        <w:overflowPunct/>
        <w:autoSpaceDE/>
        <w:autoSpaceDN/>
        <w:adjustRightInd/>
        <w:ind w:left="0" w:firstLine="0"/>
        <w:jc w:val="both"/>
        <w:textAlignment w:val="auto"/>
      </w:pPr>
      <w:r w:rsidRPr="003046AA">
        <w:t xml:space="preserve">Pasirašydamas </w:t>
      </w:r>
      <w:r w:rsidRPr="003046AA">
        <w:rPr>
          <w:spacing w:val="-4"/>
        </w:rPr>
        <w:t xml:space="preserve">pateiktą </w:t>
      </w:r>
      <w:r w:rsidRPr="003046AA">
        <w:t>pasiūlymą, patvirtinu, kad pateiktu dokumentų kopijos ir duomenys yra tikri.</w:t>
      </w:r>
    </w:p>
    <w:p w14:paraId="7C05D42C" w14:textId="77777777" w:rsidR="001F4C1C" w:rsidRPr="003046AA" w:rsidRDefault="001F4C1C" w:rsidP="001F4C1C">
      <w:pPr>
        <w:numPr>
          <w:ilvl w:val="0"/>
          <w:numId w:val="17"/>
        </w:numPr>
        <w:tabs>
          <w:tab w:val="left" w:pos="426"/>
        </w:tabs>
        <w:overflowPunct/>
        <w:autoSpaceDE/>
        <w:autoSpaceDN/>
        <w:adjustRightInd/>
        <w:ind w:left="0" w:right="-108" w:firstLine="0"/>
        <w:jc w:val="both"/>
        <w:textAlignment w:val="auto"/>
      </w:pPr>
      <w:r w:rsidRPr="003046AA">
        <w:t>Pasiūlymas galioja iki termino, nustatyto Konkurso sąlygų 5.8 punkte.</w:t>
      </w:r>
    </w:p>
    <w:p w14:paraId="06A9A661" w14:textId="77777777" w:rsidR="001F4C1C" w:rsidRPr="003046AA" w:rsidRDefault="001F4C1C" w:rsidP="001F4C1C">
      <w:pPr>
        <w:numPr>
          <w:ilvl w:val="0"/>
          <w:numId w:val="17"/>
        </w:numPr>
        <w:tabs>
          <w:tab w:val="left" w:pos="426"/>
        </w:tabs>
        <w:overflowPunct/>
        <w:autoSpaceDE/>
        <w:autoSpaceDN/>
        <w:adjustRightInd/>
        <w:ind w:left="0" w:firstLine="0"/>
        <w:jc w:val="both"/>
        <w:textAlignment w:val="auto"/>
        <w:rPr>
          <w:bCs/>
        </w:rPr>
      </w:pPr>
      <w:r w:rsidRPr="003046AA">
        <w:rPr>
          <w:bCs/>
        </w:rPr>
        <w:t xml:space="preserve">Vykdant sutartį pasitelksime šiuos subtiekėjus ir dalį sutartyje numatytų užduočių perduosime vykdyti jiems </w:t>
      </w:r>
      <w:r w:rsidRPr="003046AA">
        <w:rPr>
          <w:bCs/>
          <w:i/>
        </w:rPr>
        <w:t>(pildyti tuomet, jei sutarties vykdymui tokie bus pasitelkti)</w:t>
      </w:r>
      <w:r w:rsidRPr="003046AA">
        <w:rPr>
          <w:bC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9"/>
        <w:gridCol w:w="3056"/>
      </w:tblGrid>
      <w:tr w:rsidR="003046AA" w:rsidRPr="003046AA" w14:paraId="23E3CE02" w14:textId="77777777" w:rsidTr="00E06A79">
        <w:tc>
          <w:tcPr>
            <w:tcW w:w="6799" w:type="dxa"/>
            <w:vAlign w:val="center"/>
          </w:tcPr>
          <w:p w14:paraId="35609D99" w14:textId="77777777" w:rsidR="001F4C1C" w:rsidRPr="003046AA" w:rsidRDefault="001F4C1C" w:rsidP="00E06A79">
            <w:pPr>
              <w:rPr>
                <w:i/>
              </w:rPr>
            </w:pPr>
            <w:r w:rsidRPr="003046AA">
              <w:rPr>
                <w:spacing w:val="-4"/>
              </w:rPr>
              <w:t>Subrangovo (-ų), subtiekėjo (-ų) ar subteikėjo (</w:t>
            </w:r>
            <w:r w:rsidRPr="003046AA">
              <w:rPr>
                <w:spacing w:val="-4"/>
              </w:rPr>
              <w:noBreakHyphen/>
              <w:t>ų)</w:t>
            </w:r>
            <w:r w:rsidRPr="003046AA">
              <w:t xml:space="preserve"> pavadinimas (-ai) </w:t>
            </w:r>
          </w:p>
        </w:tc>
        <w:tc>
          <w:tcPr>
            <w:tcW w:w="3056" w:type="dxa"/>
            <w:vAlign w:val="center"/>
          </w:tcPr>
          <w:p w14:paraId="568ABF90" w14:textId="77777777" w:rsidR="001F4C1C" w:rsidRPr="003046AA" w:rsidRDefault="001F4C1C" w:rsidP="00E06A79">
            <w:pPr>
              <w:jc w:val="both"/>
            </w:pPr>
          </w:p>
        </w:tc>
      </w:tr>
      <w:tr w:rsidR="003046AA" w:rsidRPr="003046AA" w14:paraId="31A6A0EC" w14:textId="77777777" w:rsidTr="00E06A79">
        <w:tc>
          <w:tcPr>
            <w:tcW w:w="6799" w:type="dxa"/>
            <w:vAlign w:val="center"/>
          </w:tcPr>
          <w:p w14:paraId="7562DC45" w14:textId="77777777" w:rsidR="001F4C1C" w:rsidRPr="003046AA" w:rsidRDefault="001F4C1C" w:rsidP="00E06A79">
            <w:r w:rsidRPr="003046AA">
              <w:rPr>
                <w:spacing w:val="-4"/>
              </w:rPr>
              <w:t>Subrangovo (-ų), subtiekėjo (-ų) ar subteikėjo  (</w:t>
            </w:r>
            <w:r w:rsidRPr="003046AA">
              <w:rPr>
                <w:spacing w:val="-4"/>
              </w:rPr>
              <w:noBreakHyphen/>
              <w:t>ų)</w:t>
            </w:r>
            <w:r w:rsidRPr="003046AA">
              <w:t xml:space="preserve"> adresas (-ai) </w:t>
            </w:r>
          </w:p>
        </w:tc>
        <w:tc>
          <w:tcPr>
            <w:tcW w:w="3056" w:type="dxa"/>
            <w:vAlign w:val="center"/>
          </w:tcPr>
          <w:p w14:paraId="6CA93016" w14:textId="77777777" w:rsidR="001F4C1C" w:rsidRPr="003046AA" w:rsidRDefault="001F4C1C" w:rsidP="00E06A79">
            <w:pPr>
              <w:jc w:val="both"/>
            </w:pPr>
          </w:p>
        </w:tc>
      </w:tr>
      <w:tr w:rsidR="003046AA" w:rsidRPr="003046AA" w14:paraId="447058A9" w14:textId="77777777" w:rsidTr="00E06A79">
        <w:tc>
          <w:tcPr>
            <w:tcW w:w="6799" w:type="dxa"/>
            <w:vAlign w:val="center"/>
          </w:tcPr>
          <w:p w14:paraId="60784AFC" w14:textId="77777777" w:rsidR="001F4C1C" w:rsidRPr="003046AA" w:rsidRDefault="001F4C1C" w:rsidP="00E06A79">
            <w:r w:rsidRPr="003046AA">
              <w:t>Įsipareigojimų dalis (procentais), kuriai ketinama pasitelkti subrangovą (-</w:t>
            </w:r>
            <w:proofErr w:type="spellStart"/>
            <w:r w:rsidRPr="003046AA">
              <w:t>us</w:t>
            </w:r>
            <w:proofErr w:type="spellEnd"/>
            <w:r w:rsidRPr="003046AA">
              <w:t>), subtiekėją (-</w:t>
            </w:r>
            <w:proofErr w:type="spellStart"/>
            <w:r w:rsidRPr="003046AA">
              <w:t>us</w:t>
            </w:r>
            <w:proofErr w:type="spellEnd"/>
            <w:r w:rsidRPr="003046AA">
              <w:t>) ar subteikėją (-</w:t>
            </w:r>
            <w:proofErr w:type="spellStart"/>
            <w:r w:rsidRPr="003046AA">
              <w:t>us</w:t>
            </w:r>
            <w:proofErr w:type="spellEnd"/>
            <w:r w:rsidRPr="003046AA">
              <w:t>)</w:t>
            </w:r>
          </w:p>
        </w:tc>
        <w:tc>
          <w:tcPr>
            <w:tcW w:w="3056" w:type="dxa"/>
            <w:vAlign w:val="center"/>
          </w:tcPr>
          <w:p w14:paraId="01E189CE" w14:textId="77777777" w:rsidR="001F4C1C" w:rsidRPr="003046AA" w:rsidRDefault="001F4C1C" w:rsidP="00E06A79">
            <w:pPr>
              <w:jc w:val="both"/>
            </w:pPr>
          </w:p>
        </w:tc>
      </w:tr>
      <w:tr w:rsidR="003046AA" w:rsidRPr="003046AA" w14:paraId="66558C1B" w14:textId="77777777" w:rsidTr="00E06A79">
        <w:tc>
          <w:tcPr>
            <w:tcW w:w="6799" w:type="dxa"/>
            <w:vAlign w:val="center"/>
          </w:tcPr>
          <w:p w14:paraId="25062769" w14:textId="77777777" w:rsidR="001F4C1C" w:rsidRPr="003046AA" w:rsidRDefault="001F4C1C" w:rsidP="00E06A79">
            <w:r w:rsidRPr="003046AA">
              <w:rPr>
                <w:spacing w:val="-4"/>
              </w:rPr>
              <w:t>Subrangovo (-ų), subtiekėjo (-ų) ar subteikėjo  (</w:t>
            </w:r>
            <w:r w:rsidRPr="003046AA">
              <w:rPr>
                <w:spacing w:val="-4"/>
              </w:rPr>
              <w:noBreakHyphen/>
              <w:t>ų) tenkančių įsipareigojimų dalies aprašymas</w:t>
            </w:r>
          </w:p>
        </w:tc>
        <w:tc>
          <w:tcPr>
            <w:tcW w:w="3056" w:type="dxa"/>
            <w:vAlign w:val="center"/>
          </w:tcPr>
          <w:p w14:paraId="7822B3B8" w14:textId="77777777" w:rsidR="001F4C1C" w:rsidRPr="003046AA" w:rsidRDefault="001F4C1C" w:rsidP="00E06A79">
            <w:pPr>
              <w:jc w:val="both"/>
            </w:pPr>
          </w:p>
        </w:tc>
      </w:tr>
    </w:tbl>
    <w:p w14:paraId="7AECE828" w14:textId="77777777" w:rsidR="001F4C1C" w:rsidRPr="003046AA" w:rsidRDefault="001F4C1C" w:rsidP="001F4C1C">
      <w:pPr>
        <w:ind w:firstLine="709"/>
        <w:jc w:val="both"/>
        <w:rPr>
          <w:i/>
        </w:rPr>
      </w:pPr>
      <w:r w:rsidRPr="003046AA">
        <w:rPr>
          <w:b/>
          <w:i/>
        </w:rPr>
        <w:t>Pastaba:</w:t>
      </w:r>
      <w:r w:rsidRPr="003046AA">
        <w:rPr>
          <w:i/>
        </w:rPr>
        <w:t xml:space="preserve"> Tiekėjas gali remtis kitų ūkio subjektų pajėgumais, neatsižvelgdamas į tai, kokio teisinio pobūdžio būtų jo ryšiai su jais.</w:t>
      </w:r>
    </w:p>
    <w:p w14:paraId="6D934C80" w14:textId="77777777" w:rsidR="001F4C1C" w:rsidRPr="003046AA" w:rsidRDefault="001F4C1C" w:rsidP="001F4C1C">
      <w:pPr>
        <w:jc w:val="both"/>
        <w:rPr>
          <w:i/>
        </w:rPr>
      </w:pPr>
    </w:p>
    <w:p w14:paraId="46EAC203" w14:textId="77777777" w:rsidR="001F4C1C" w:rsidRPr="003046AA" w:rsidRDefault="001F4C1C" w:rsidP="001F4C1C">
      <w:pPr>
        <w:numPr>
          <w:ilvl w:val="0"/>
          <w:numId w:val="17"/>
        </w:numPr>
        <w:tabs>
          <w:tab w:val="left" w:pos="284"/>
        </w:tabs>
        <w:overflowPunct/>
        <w:autoSpaceDE/>
        <w:autoSpaceDN/>
        <w:adjustRightInd/>
        <w:ind w:left="0" w:firstLine="0"/>
        <w:jc w:val="both"/>
        <w:textAlignment w:val="auto"/>
      </w:pPr>
      <w:r w:rsidRPr="003046AA">
        <w:t>Šiame pasiūlyme yra pateikta konfidenciali informacija (konfidencialią informaciją pateikti atskirai prisegtais dokumentais su žyma „Konfidencialu“)</w:t>
      </w:r>
      <w:r w:rsidRPr="003046AA">
        <w:rPr>
          <w:bCs/>
        </w:rPr>
        <w:t>:</w:t>
      </w:r>
    </w:p>
    <w:p w14:paraId="3721BC24" w14:textId="77777777" w:rsidR="001F4C1C" w:rsidRPr="003046AA" w:rsidRDefault="001F4C1C" w:rsidP="001F4C1C">
      <w:pPr>
        <w:ind w:left="644"/>
        <w:jc w:val="both"/>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65"/>
        <w:gridCol w:w="3402"/>
        <w:gridCol w:w="3067"/>
      </w:tblGrid>
      <w:tr w:rsidR="003046AA" w:rsidRPr="003046AA" w14:paraId="1FF644D1" w14:textId="77777777" w:rsidTr="00E06A79">
        <w:trPr>
          <w:trHeight w:val="651"/>
        </w:trPr>
        <w:tc>
          <w:tcPr>
            <w:tcW w:w="704" w:type="dxa"/>
            <w:tcBorders>
              <w:top w:val="single" w:sz="4" w:space="0" w:color="auto"/>
              <w:left w:val="single" w:sz="4" w:space="0" w:color="auto"/>
              <w:bottom w:val="single" w:sz="4" w:space="0" w:color="auto"/>
              <w:right w:val="single" w:sz="4" w:space="0" w:color="auto"/>
            </w:tcBorders>
            <w:vAlign w:val="center"/>
          </w:tcPr>
          <w:p w14:paraId="243B7CC2" w14:textId="77777777" w:rsidR="001F4C1C" w:rsidRPr="003046AA" w:rsidRDefault="001F4C1C" w:rsidP="00E06A79">
            <w:pPr>
              <w:jc w:val="center"/>
              <w:rPr>
                <w:b/>
              </w:rPr>
            </w:pPr>
            <w:proofErr w:type="spellStart"/>
            <w:r w:rsidRPr="003046AA">
              <w:rPr>
                <w:b/>
              </w:rPr>
              <w:t>Eil.Nr</w:t>
            </w:r>
            <w:proofErr w:type="spellEnd"/>
            <w:r w:rsidRPr="003046AA">
              <w:rPr>
                <w:b/>
              </w:rPr>
              <w:t>.</w:t>
            </w:r>
          </w:p>
        </w:tc>
        <w:tc>
          <w:tcPr>
            <w:tcW w:w="2665" w:type="dxa"/>
            <w:tcBorders>
              <w:top w:val="single" w:sz="4" w:space="0" w:color="auto"/>
              <w:left w:val="single" w:sz="4" w:space="0" w:color="auto"/>
              <w:bottom w:val="single" w:sz="4" w:space="0" w:color="auto"/>
              <w:right w:val="single" w:sz="4" w:space="0" w:color="auto"/>
            </w:tcBorders>
            <w:vAlign w:val="center"/>
          </w:tcPr>
          <w:p w14:paraId="192DE37D" w14:textId="77777777" w:rsidR="001F4C1C" w:rsidRPr="003046AA" w:rsidRDefault="001F4C1C" w:rsidP="00E06A79">
            <w:pPr>
              <w:jc w:val="center"/>
              <w:rPr>
                <w:b/>
              </w:rPr>
            </w:pPr>
            <w:r w:rsidRPr="003046AA">
              <w:rPr>
                <w:b/>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107CF10E" w14:textId="77777777" w:rsidR="001F4C1C" w:rsidRPr="003046AA" w:rsidDel="00530881" w:rsidRDefault="001F4C1C" w:rsidP="00E06A79">
            <w:pPr>
              <w:jc w:val="center"/>
            </w:pPr>
            <w:r w:rsidRPr="003046AA">
              <w:rPr>
                <w:b/>
                <w:bCs/>
              </w:rPr>
              <w:t>Dokumente esanti konfidenciali informacija (nurodoma dokumento dalis/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14:paraId="243853DF" w14:textId="77777777" w:rsidR="001F4C1C" w:rsidRPr="003046AA" w:rsidRDefault="001F4C1C" w:rsidP="00E06A79">
            <w:pPr>
              <w:jc w:val="center"/>
            </w:pPr>
            <w:r w:rsidRPr="003046AA">
              <w:rPr>
                <w:bCs/>
              </w:rPr>
              <w:t xml:space="preserve"> </w:t>
            </w:r>
            <w:r w:rsidRPr="003046AA">
              <w:rPr>
                <w:b/>
                <w:bCs/>
              </w:rPr>
              <w:t>Konfidencialios informacijos pagrindimas (paaiškinama, kuo remiantis nurodytas dokumentas ar jo dalis yra konfidencialūs)</w:t>
            </w:r>
          </w:p>
        </w:tc>
      </w:tr>
      <w:tr w:rsidR="003046AA" w:rsidRPr="003046AA" w14:paraId="3BBFBB92" w14:textId="77777777" w:rsidTr="00E06A79">
        <w:trPr>
          <w:trHeight w:val="203"/>
        </w:trPr>
        <w:tc>
          <w:tcPr>
            <w:tcW w:w="704" w:type="dxa"/>
            <w:tcBorders>
              <w:top w:val="single" w:sz="4" w:space="0" w:color="auto"/>
              <w:left w:val="single" w:sz="4" w:space="0" w:color="auto"/>
              <w:bottom w:val="single" w:sz="4" w:space="0" w:color="auto"/>
              <w:right w:val="single" w:sz="4" w:space="0" w:color="auto"/>
            </w:tcBorders>
            <w:vAlign w:val="center"/>
          </w:tcPr>
          <w:p w14:paraId="45BABF3F" w14:textId="77777777" w:rsidR="001F4C1C" w:rsidRPr="003046AA" w:rsidRDefault="001F4C1C" w:rsidP="00E06A79">
            <w:pPr>
              <w:jc w:val="both"/>
            </w:pPr>
          </w:p>
        </w:tc>
        <w:tc>
          <w:tcPr>
            <w:tcW w:w="2665" w:type="dxa"/>
            <w:tcBorders>
              <w:top w:val="single" w:sz="4" w:space="0" w:color="auto"/>
              <w:left w:val="single" w:sz="4" w:space="0" w:color="auto"/>
              <w:bottom w:val="single" w:sz="4" w:space="0" w:color="auto"/>
              <w:right w:val="single" w:sz="4" w:space="0" w:color="auto"/>
            </w:tcBorders>
            <w:vAlign w:val="center"/>
          </w:tcPr>
          <w:p w14:paraId="2847AC01" w14:textId="77777777" w:rsidR="001F4C1C" w:rsidRPr="003046AA" w:rsidRDefault="001F4C1C" w:rsidP="00E06A79">
            <w:pPr>
              <w:jc w:val="both"/>
            </w:pPr>
          </w:p>
        </w:tc>
        <w:tc>
          <w:tcPr>
            <w:tcW w:w="3402" w:type="dxa"/>
            <w:tcBorders>
              <w:top w:val="single" w:sz="4" w:space="0" w:color="auto"/>
              <w:left w:val="single" w:sz="4" w:space="0" w:color="auto"/>
              <w:bottom w:val="single" w:sz="4" w:space="0" w:color="auto"/>
              <w:right w:val="single" w:sz="4" w:space="0" w:color="auto"/>
            </w:tcBorders>
            <w:vAlign w:val="center"/>
          </w:tcPr>
          <w:p w14:paraId="609E6D37" w14:textId="77777777" w:rsidR="001F4C1C" w:rsidRPr="003046AA" w:rsidRDefault="001F4C1C" w:rsidP="00E06A79">
            <w:pPr>
              <w:jc w:val="both"/>
            </w:pPr>
          </w:p>
        </w:tc>
        <w:tc>
          <w:tcPr>
            <w:tcW w:w="3067" w:type="dxa"/>
            <w:tcBorders>
              <w:top w:val="single" w:sz="4" w:space="0" w:color="auto"/>
              <w:left w:val="single" w:sz="4" w:space="0" w:color="auto"/>
              <w:bottom w:val="single" w:sz="4" w:space="0" w:color="auto"/>
              <w:right w:val="single" w:sz="4" w:space="0" w:color="auto"/>
            </w:tcBorders>
            <w:vAlign w:val="center"/>
          </w:tcPr>
          <w:p w14:paraId="38D0C26E" w14:textId="77777777" w:rsidR="001F4C1C" w:rsidRPr="003046AA" w:rsidRDefault="001F4C1C" w:rsidP="00E06A79">
            <w:pPr>
              <w:jc w:val="both"/>
            </w:pPr>
          </w:p>
        </w:tc>
      </w:tr>
      <w:tr w:rsidR="003046AA" w:rsidRPr="003046AA" w14:paraId="7905510C" w14:textId="77777777" w:rsidTr="00E06A79">
        <w:trPr>
          <w:trHeight w:val="216"/>
        </w:trPr>
        <w:tc>
          <w:tcPr>
            <w:tcW w:w="704" w:type="dxa"/>
            <w:tcBorders>
              <w:top w:val="single" w:sz="4" w:space="0" w:color="auto"/>
              <w:left w:val="single" w:sz="4" w:space="0" w:color="auto"/>
              <w:bottom w:val="single" w:sz="4" w:space="0" w:color="auto"/>
              <w:right w:val="single" w:sz="4" w:space="0" w:color="auto"/>
            </w:tcBorders>
            <w:vAlign w:val="center"/>
          </w:tcPr>
          <w:p w14:paraId="458BA010" w14:textId="77777777" w:rsidR="001F4C1C" w:rsidRPr="003046AA" w:rsidRDefault="001F4C1C" w:rsidP="00E06A79">
            <w:pPr>
              <w:jc w:val="both"/>
            </w:pPr>
          </w:p>
        </w:tc>
        <w:tc>
          <w:tcPr>
            <w:tcW w:w="2665" w:type="dxa"/>
            <w:tcBorders>
              <w:top w:val="single" w:sz="4" w:space="0" w:color="auto"/>
              <w:left w:val="single" w:sz="4" w:space="0" w:color="auto"/>
              <w:bottom w:val="single" w:sz="4" w:space="0" w:color="auto"/>
              <w:right w:val="single" w:sz="4" w:space="0" w:color="auto"/>
            </w:tcBorders>
            <w:vAlign w:val="center"/>
          </w:tcPr>
          <w:p w14:paraId="18885F5B" w14:textId="77777777" w:rsidR="001F4C1C" w:rsidRPr="003046AA" w:rsidRDefault="001F4C1C" w:rsidP="00E06A79">
            <w:pPr>
              <w:tabs>
                <w:tab w:val="left" w:pos="1296"/>
                <w:tab w:val="center" w:pos="4153"/>
                <w:tab w:val="right" w:pos="8306"/>
              </w:tabs>
            </w:pPr>
          </w:p>
        </w:tc>
        <w:tc>
          <w:tcPr>
            <w:tcW w:w="3402" w:type="dxa"/>
            <w:tcBorders>
              <w:top w:val="single" w:sz="4" w:space="0" w:color="auto"/>
              <w:left w:val="single" w:sz="4" w:space="0" w:color="auto"/>
              <w:bottom w:val="single" w:sz="4" w:space="0" w:color="auto"/>
              <w:right w:val="single" w:sz="4" w:space="0" w:color="auto"/>
            </w:tcBorders>
            <w:vAlign w:val="center"/>
          </w:tcPr>
          <w:p w14:paraId="42BEDBDB" w14:textId="77777777" w:rsidR="001F4C1C" w:rsidRPr="003046AA" w:rsidRDefault="001F4C1C" w:rsidP="00E06A79">
            <w:pPr>
              <w:jc w:val="both"/>
            </w:pPr>
          </w:p>
        </w:tc>
        <w:tc>
          <w:tcPr>
            <w:tcW w:w="3067" w:type="dxa"/>
            <w:tcBorders>
              <w:top w:val="single" w:sz="4" w:space="0" w:color="auto"/>
              <w:left w:val="single" w:sz="4" w:space="0" w:color="auto"/>
              <w:bottom w:val="single" w:sz="4" w:space="0" w:color="auto"/>
              <w:right w:val="single" w:sz="4" w:space="0" w:color="auto"/>
            </w:tcBorders>
            <w:vAlign w:val="center"/>
          </w:tcPr>
          <w:p w14:paraId="2F054A6F" w14:textId="77777777" w:rsidR="001F4C1C" w:rsidRPr="003046AA" w:rsidRDefault="001F4C1C" w:rsidP="00E06A79">
            <w:pPr>
              <w:jc w:val="both"/>
            </w:pPr>
          </w:p>
        </w:tc>
      </w:tr>
    </w:tbl>
    <w:p w14:paraId="5C03398F" w14:textId="77777777" w:rsidR="001F4C1C" w:rsidRPr="003046AA" w:rsidRDefault="001F4C1C" w:rsidP="001F4C1C">
      <w:pPr>
        <w:jc w:val="both"/>
        <w:rPr>
          <w:b/>
          <w:bCs/>
          <w:i/>
        </w:rPr>
      </w:pPr>
      <w:r w:rsidRPr="003046AA">
        <w:rPr>
          <w:b/>
          <w:bCs/>
          <w:i/>
        </w:rPr>
        <w:t>Pastabos:</w:t>
      </w:r>
    </w:p>
    <w:p w14:paraId="02C41B10" w14:textId="77777777" w:rsidR="001F4C1C" w:rsidRPr="003046AA" w:rsidRDefault="001F4C1C" w:rsidP="001F4C1C">
      <w:pPr>
        <w:jc w:val="both"/>
        <w:rPr>
          <w:bCs/>
          <w:i/>
        </w:rPr>
      </w:pPr>
      <w:r w:rsidRPr="003046AA">
        <w:rPr>
          <w:bCs/>
          <w:i/>
        </w:rPr>
        <w:t xml:space="preserve">1) Tiekėjui nenurodžius, kokia informacija yra konfidenciali, laikoma, kad konfidencialios informacijos pasiūlyme nėra. </w:t>
      </w:r>
    </w:p>
    <w:p w14:paraId="384EEECF" w14:textId="77777777" w:rsidR="001F4C1C" w:rsidRPr="003046AA" w:rsidRDefault="001F4C1C" w:rsidP="001F4C1C">
      <w:pPr>
        <w:ind w:right="-108"/>
        <w:jc w:val="both"/>
      </w:pPr>
    </w:p>
    <w:p w14:paraId="472C454E" w14:textId="77777777" w:rsidR="001F4C1C" w:rsidRPr="003046AA" w:rsidRDefault="001F4C1C" w:rsidP="001F4C1C">
      <w:pPr>
        <w:numPr>
          <w:ilvl w:val="0"/>
          <w:numId w:val="17"/>
        </w:numPr>
        <w:tabs>
          <w:tab w:val="left" w:pos="284"/>
        </w:tabs>
        <w:overflowPunct/>
        <w:autoSpaceDE/>
        <w:autoSpaceDN/>
        <w:adjustRightInd/>
        <w:spacing w:after="120"/>
        <w:ind w:left="0" w:right="-108" w:firstLine="0"/>
        <w:jc w:val="both"/>
        <w:textAlignment w:val="auto"/>
      </w:pPr>
      <w:r w:rsidRPr="003046AA">
        <w:t>Mes siūlome gamtines dujas, įskaitant jų perdavimo ir skirstymo paslaugas: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58"/>
        <w:gridCol w:w="2125"/>
        <w:gridCol w:w="1275"/>
        <w:gridCol w:w="1558"/>
        <w:gridCol w:w="1126"/>
        <w:gridCol w:w="1354"/>
      </w:tblGrid>
      <w:tr w:rsidR="003046AA" w:rsidRPr="003046AA" w14:paraId="1EF1DC9A" w14:textId="77777777" w:rsidTr="00E06A79">
        <w:trPr>
          <w:trHeight w:val="1051"/>
          <w:jc w:val="center"/>
        </w:trPr>
        <w:tc>
          <w:tcPr>
            <w:tcW w:w="638" w:type="dxa"/>
            <w:tcBorders>
              <w:top w:val="single" w:sz="4" w:space="0" w:color="auto"/>
              <w:left w:val="single" w:sz="4" w:space="0" w:color="auto"/>
              <w:bottom w:val="single" w:sz="4" w:space="0" w:color="auto"/>
              <w:right w:val="single" w:sz="4" w:space="0" w:color="auto"/>
            </w:tcBorders>
            <w:vAlign w:val="center"/>
          </w:tcPr>
          <w:p w14:paraId="086BA478" w14:textId="77777777" w:rsidR="001F4C1C" w:rsidRPr="003046AA" w:rsidRDefault="001F4C1C" w:rsidP="00E06A79">
            <w:pPr>
              <w:ind w:left="-104" w:right="-103"/>
              <w:jc w:val="center"/>
              <w:rPr>
                <w:sz w:val="22"/>
                <w:szCs w:val="22"/>
              </w:rPr>
            </w:pPr>
            <w:r w:rsidRPr="003046AA">
              <w:rPr>
                <w:sz w:val="22"/>
                <w:szCs w:val="22"/>
              </w:rPr>
              <w:t xml:space="preserve">Eil. </w:t>
            </w:r>
          </w:p>
          <w:p w14:paraId="24914EFC" w14:textId="77777777" w:rsidR="001F4C1C" w:rsidRPr="003046AA" w:rsidRDefault="001F4C1C" w:rsidP="00E06A79">
            <w:pPr>
              <w:ind w:left="-104" w:right="-103"/>
              <w:jc w:val="center"/>
              <w:rPr>
                <w:sz w:val="22"/>
                <w:szCs w:val="22"/>
              </w:rPr>
            </w:pPr>
            <w:r w:rsidRPr="003046AA">
              <w:rPr>
                <w:sz w:val="22"/>
                <w:szCs w:val="22"/>
              </w:rPr>
              <w:t>Nr.</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758FE6A5" w14:textId="77777777" w:rsidR="001F4C1C" w:rsidRPr="003046AA" w:rsidRDefault="001F4C1C" w:rsidP="00E06A79">
            <w:pPr>
              <w:ind w:left="-104" w:right="-103"/>
              <w:jc w:val="center"/>
              <w:rPr>
                <w:sz w:val="22"/>
                <w:szCs w:val="22"/>
              </w:rPr>
            </w:pPr>
            <w:r w:rsidRPr="003046AA">
              <w:rPr>
                <w:sz w:val="22"/>
                <w:szCs w:val="22"/>
              </w:rPr>
              <w:t>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2C9044A0" w14:textId="77777777" w:rsidR="001F4C1C" w:rsidRPr="003046AA" w:rsidRDefault="001F4C1C" w:rsidP="00E06A79">
            <w:pPr>
              <w:ind w:left="-104" w:right="-103"/>
              <w:jc w:val="center"/>
              <w:rPr>
                <w:sz w:val="22"/>
                <w:szCs w:val="22"/>
              </w:rPr>
            </w:pPr>
            <w:r w:rsidRPr="003046AA">
              <w:rPr>
                <w:sz w:val="22"/>
                <w:szCs w:val="22"/>
              </w:rPr>
              <w:t>Mato</w:t>
            </w:r>
          </w:p>
          <w:p w14:paraId="35A56B31" w14:textId="77777777" w:rsidR="001F4C1C" w:rsidRPr="003046AA" w:rsidRDefault="001F4C1C" w:rsidP="00E06A79">
            <w:pPr>
              <w:ind w:left="-104" w:right="-103"/>
              <w:jc w:val="center"/>
              <w:rPr>
                <w:sz w:val="22"/>
                <w:szCs w:val="22"/>
              </w:rPr>
            </w:pPr>
            <w:r w:rsidRPr="003046AA">
              <w:rPr>
                <w:sz w:val="22"/>
                <w:szCs w:val="22"/>
              </w:rPr>
              <w:t>vienetas</w:t>
            </w:r>
          </w:p>
        </w:tc>
        <w:tc>
          <w:tcPr>
            <w:tcW w:w="1558" w:type="dxa"/>
            <w:tcBorders>
              <w:top w:val="single" w:sz="4" w:space="0" w:color="auto"/>
              <w:left w:val="single" w:sz="4" w:space="0" w:color="auto"/>
              <w:bottom w:val="single" w:sz="4" w:space="0" w:color="auto"/>
              <w:right w:val="single" w:sz="4" w:space="0" w:color="auto"/>
            </w:tcBorders>
            <w:vAlign w:val="center"/>
          </w:tcPr>
          <w:p w14:paraId="260E1211" w14:textId="77777777" w:rsidR="001F4C1C" w:rsidRPr="003046AA" w:rsidRDefault="001F4C1C" w:rsidP="00E06A79">
            <w:pPr>
              <w:ind w:left="-104" w:right="-103"/>
              <w:jc w:val="center"/>
              <w:rPr>
                <w:sz w:val="22"/>
                <w:szCs w:val="22"/>
              </w:rPr>
            </w:pPr>
            <w:r w:rsidRPr="003046AA">
              <w:rPr>
                <w:sz w:val="22"/>
                <w:szCs w:val="22"/>
              </w:rPr>
              <w:t xml:space="preserve">Preliminarus dujų kiekis sutarties galiojimo laikotarpiu </w:t>
            </w:r>
          </w:p>
        </w:tc>
        <w:tc>
          <w:tcPr>
            <w:tcW w:w="1126" w:type="dxa"/>
            <w:tcBorders>
              <w:top w:val="single" w:sz="4" w:space="0" w:color="auto"/>
              <w:left w:val="single" w:sz="4" w:space="0" w:color="auto"/>
              <w:bottom w:val="single" w:sz="4" w:space="0" w:color="auto"/>
              <w:right w:val="single" w:sz="4" w:space="0" w:color="auto"/>
            </w:tcBorders>
            <w:vAlign w:val="center"/>
          </w:tcPr>
          <w:p w14:paraId="04D7D2CC" w14:textId="77777777" w:rsidR="001F4C1C" w:rsidRPr="003046AA" w:rsidRDefault="001F4C1C" w:rsidP="00E06A79">
            <w:pPr>
              <w:ind w:left="-104" w:right="-103"/>
              <w:jc w:val="center"/>
              <w:rPr>
                <w:sz w:val="22"/>
                <w:szCs w:val="22"/>
              </w:rPr>
            </w:pPr>
            <w:r w:rsidRPr="003046AA">
              <w:rPr>
                <w:sz w:val="22"/>
                <w:szCs w:val="22"/>
              </w:rPr>
              <w:t>1 mato vieneto įkainis EUR be PVM</w:t>
            </w:r>
          </w:p>
        </w:tc>
        <w:tc>
          <w:tcPr>
            <w:tcW w:w="1354" w:type="dxa"/>
            <w:tcBorders>
              <w:top w:val="single" w:sz="4" w:space="0" w:color="auto"/>
              <w:left w:val="single" w:sz="4" w:space="0" w:color="auto"/>
              <w:bottom w:val="single" w:sz="4" w:space="0" w:color="auto"/>
              <w:right w:val="single" w:sz="4" w:space="0" w:color="auto"/>
            </w:tcBorders>
            <w:vAlign w:val="center"/>
          </w:tcPr>
          <w:p w14:paraId="66BE8D8F" w14:textId="77777777" w:rsidR="001F4C1C" w:rsidRPr="003046AA" w:rsidRDefault="001F4C1C" w:rsidP="00E06A79">
            <w:pPr>
              <w:ind w:left="-104" w:right="-103"/>
              <w:jc w:val="center"/>
              <w:rPr>
                <w:sz w:val="22"/>
                <w:szCs w:val="22"/>
              </w:rPr>
            </w:pPr>
            <w:r w:rsidRPr="003046AA">
              <w:rPr>
                <w:sz w:val="22"/>
                <w:szCs w:val="22"/>
              </w:rPr>
              <w:t>Kaina EUR be PVM</w:t>
            </w:r>
          </w:p>
          <w:p w14:paraId="3749A2A8" w14:textId="77777777" w:rsidR="001F4C1C" w:rsidRPr="003046AA" w:rsidRDefault="001F4C1C" w:rsidP="00E06A79">
            <w:pPr>
              <w:ind w:left="-104" w:right="-103"/>
              <w:jc w:val="center"/>
              <w:rPr>
                <w:sz w:val="22"/>
                <w:szCs w:val="22"/>
              </w:rPr>
            </w:pPr>
            <w:r w:rsidRPr="003046AA">
              <w:rPr>
                <w:sz w:val="22"/>
                <w:szCs w:val="22"/>
              </w:rPr>
              <w:t>(4*5)</w:t>
            </w:r>
          </w:p>
        </w:tc>
      </w:tr>
      <w:tr w:rsidR="003046AA" w:rsidRPr="003046AA" w14:paraId="54BBC403" w14:textId="77777777" w:rsidTr="00E06A79">
        <w:trPr>
          <w:trHeight w:val="211"/>
          <w:jc w:val="center"/>
        </w:trPr>
        <w:tc>
          <w:tcPr>
            <w:tcW w:w="63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3FA8C40E" w14:textId="77777777" w:rsidR="001F4C1C" w:rsidRPr="003046AA" w:rsidRDefault="001F4C1C" w:rsidP="00E06A79">
            <w:pPr>
              <w:jc w:val="center"/>
              <w:rPr>
                <w:b/>
                <w:i/>
                <w:sz w:val="22"/>
                <w:szCs w:val="22"/>
              </w:rPr>
            </w:pPr>
            <w:r w:rsidRPr="003046AA">
              <w:rPr>
                <w:b/>
                <w:i/>
                <w:sz w:val="22"/>
                <w:szCs w:val="22"/>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48762B32" w14:textId="77777777" w:rsidR="001F4C1C" w:rsidRPr="003046AA" w:rsidRDefault="001F4C1C" w:rsidP="00E06A79">
            <w:pPr>
              <w:jc w:val="center"/>
              <w:rPr>
                <w:b/>
                <w:i/>
                <w:sz w:val="22"/>
                <w:szCs w:val="22"/>
              </w:rPr>
            </w:pPr>
            <w:r w:rsidRPr="003046AA">
              <w:rPr>
                <w:b/>
                <w:i/>
                <w:sz w:val="22"/>
                <w:szCs w:val="22"/>
              </w:rPr>
              <w:t>2</w:t>
            </w:r>
          </w:p>
        </w:tc>
        <w:tc>
          <w:tcPr>
            <w:tcW w:w="1275"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7863FC65" w14:textId="77777777" w:rsidR="001F4C1C" w:rsidRPr="003046AA" w:rsidRDefault="001F4C1C" w:rsidP="00E06A79">
            <w:pPr>
              <w:ind w:left="-104" w:right="-103"/>
              <w:jc w:val="center"/>
              <w:rPr>
                <w:b/>
                <w:i/>
                <w:sz w:val="22"/>
                <w:szCs w:val="22"/>
              </w:rPr>
            </w:pPr>
            <w:r w:rsidRPr="003046AA">
              <w:rPr>
                <w:b/>
                <w:i/>
                <w:sz w:val="22"/>
                <w:szCs w:val="22"/>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2ED6A9BA" w14:textId="77777777" w:rsidR="001F4C1C" w:rsidRPr="003046AA" w:rsidRDefault="001F4C1C" w:rsidP="00E06A79">
            <w:pPr>
              <w:jc w:val="center"/>
              <w:rPr>
                <w:b/>
                <w:i/>
                <w:sz w:val="22"/>
                <w:szCs w:val="22"/>
              </w:rPr>
            </w:pPr>
            <w:r w:rsidRPr="003046AA">
              <w:rPr>
                <w:b/>
                <w:i/>
                <w:sz w:val="22"/>
                <w:szCs w:val="22"/>
              </w:rPr>
              <w:t>4</w:t>
            </w:r>
          </w:p>
        </w:tc>
        <w:tc>
          <w:tcPr>
            <w:tcW w:w="1126"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7C3A01EF" w14:textId="77777777" w:rsidR="001F4C1C" w:rsidRPr="003046AA" w:rsidRDefault="001F4C1C" w:rsidP="00E06A79">
            <w:pPr>
              <w:jc w:val="center"/>
              <w:rPr>
                <w:b/>
                <w:i/>
                <w:sz w:val="22"/>
                <w:szCs w:val="22"/>
              </w:rPr>
            </w:pPr>
            <w:r w:rsidRPr="003046AA">
              <w:rPr>
                <w:b/>
                <w:i/>
                <w:sz w:val="22"/>
                <w:szCs w:val="22"/>
              </w:rPr>
              <w:t>5</w:t>
            </w:r>
          </w:p>
        </w:tc>
        <w:tc>
          <w:tcPr>
            <w:tcW w:w="1354"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586924F6" w14:textId="77777777" w:rsidR="001F4C1C" w:rsidRPr="003046AA" w:rsidRDefault="001F4C1C" w:rsidP="00E06A79">
            <w:pPr>
              <w:jc w:val="center"/>
              <w:rPr>
                <w:b/>
                <w:i/>
                <w:sz w:val="22"/>
                <w:szCs w:val="22"/>
              </w:rPr>
            </w:pPr>
            <w:r w:rsidRPr="003046AA">
              <w:rPr>
                <w:b/>
                <w:i/>
                <w:sz w:val="22"/>
                <w:szCs w:val="22"/>
              </w:rPr>
              <w:t>6</w:t>
            </w:r>
          </w:p>
        </w:tc>
      </w:tr>
      <w:tr w:rsidR="003046AA" w:rsidRPr="003046AA" w14:paraId="20F2C507" w14:textId="77777777" w:rsidTr="00E06A79">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425B8E57" w14:textId="77777777" w:rsidR="001F4C1C" w:rsidRPr="003046AA" w:rsidRDefault="001F4C1C" w:rsidP="00E06A79">
            <w:pPr>
              <w:jc w:val="center"/>
              <w:rPr>
                <w:sz w:val="22"/>
                <w:szCs w:val="22"/>
              </w:rPr>
            </w:pPr>
            <w:r w:rsidRPr="003046AA">
              <w:rPr>
                <w:sz w:val="22"/>
                <w:szCs w:val="22"/>
              </w:rPr>
              <w:t>1.</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4D7084FC" w14:textId="77777777" w:rsidR="001F4C1C" w:rsidRPr="003046AA" w:rsidRDefault="001F4C1C" w:rsidP="00E06A79">
            <w:pPr>
              <w:spacing w:before="20" w:after="20"/>
              <w:rPr>
                <w:sz w:val="22"/>
                <w:szCs w:val="22"/>
              </w:rPr>
            </w:pPr>
            <w:r w:rsidRPr="003046AA">
              <w:rPr>
                <w:b/>
                <w:sz w:val="22"/>
                <w:szCs w:val="22"/>
              </w:rPr>
              <w:t>Gamtinės dujos</w:t>
            </w:r>
            <w:r w:rsidRPr="003046AA">
              <w:rPr>
                <w:b/>
                <w:sz w:val="22"/>
                <w:szCs w:val="22"/>
                <w:vertAlign w:val="superscript"/>
              </w:rPr>
              <w:t>1</w:t>
            </w:r>
          </w:p>
        </w:tc>
        <w:tc>
          <w:tcPr>
            <w:tcW w:w="1275" w:type="dxa"/>
            <w:tcBorders>
              <w:top w:val="single" w:sz="4" w:space="0" w:color="auto"/>
              <w:left w:val="single" w:sz="4" w:space="0" w:color="auto"/>
              <w:bottom w:val="single" w:sz="4" w:space="0" w:color="auto"/>
              <w:right w:val="single" w:sz="4" w:space="0" w:color="auto"/>
            </w:tcBorders>
            <w:vAlign w:val="center"/>
          </w:tcPr>
          <w:p w14:paraId="70AA882B" w14:textId="77777777" w:rsidR="001F4C1C" w:rsidRPr="003046AA" w:rsidRDefault="001F4C1C" w:rsidP="00E06A79">
            <w:pPr>
              <w:ind w:left="-104" w:right="-103"/>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tcPr>
          <w:p w14:paraId="5936C48B" w14:textId="77777777" w:rsidR="001F4C1C" w:rsidRPr="003046AA" w:rsidRDefault="001F4C1C" w:rsidP="00E06A79">
            <w:pPr>
              <w:ind w:left="-108" w:right="-108"/>
              <w:jc w:val="center"/>
              <w:rPr>
                <w:sz w:val="22"/>
                <w:szCs w:val="22"/>
              </w:rPr>
            </w:pPr>
            <w:r w:rsidRPr="003046AA">
              <w:rPr>
                <w:sz w:val="22"/>
                <w:szCs w:val="22"/>
              </w:rPr>
              <w:t>6350</w:t>
            </w:r>
          </w:p>
        </w:tc>
        <w:tc>
          <w:tcPr>
            <w:tcW w:w="1126" w:type="dxa"/>
            <w:tcBorders>
              <w:top w:val="single" w:sz="4" w:space="0" w:color="auto"/>
              <w:left w:val="single" w:sz="4" w:space="0" w:color="auto"/>
              <w:bottom w:val="single" w:sz="4" w:space="0" w:color="auto"/>
              <w:right w:val="single" w:sz="4" w:space="0" w:color="auto"/>
            </w:tcBorders>
            <w:vAlign w:val="center"/>
          </w:tcPr>
          <w:p w14:paraId="251EEA21"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2E08C177" w14:textId="77777777" w:rsidR="001F4C1C" w:rsidRPr="003046AA" w:rsidRDefault="001F4C1C" w:rsidP="00E06A79">
            <w:pPr>
              <w:ind w:left="-99"/>
              <w:jc w:val="center"/>
              <w:rPr>
                <w:sz w:val="22"/>
                <w:szCs w:val="22"/>
              </w:rPr>
            </w:pPr>
          </w:p>
        </w:tc>
      </w:tr>
      <w:tr w:rsidR="003046AA" w:rsidRPr="003046AA" w14:paraId="44597B01" w14:textId="77777777" w:rsidTr="00E06A79">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1C7D6C5F" w14:textId="77777777" w:rsidR="001F4C1C" w:rsidRPr="003046AA" w:rsidRDefault="001F4C1C" w:rsidP="00E06A79">
            <w:pPr>
              <w:jc w:val="center"/>
              <w:rPr>
                <w:sz w:val="22"/>
                <w:szCs w:val="22"/>
              </w:rPr>
            </w:pPr>
            <w:r w:rsidRPr="003046AA">
              <w:rPr>
                <w:sz w:val="22"/>
                <w:szCs w:val="22"/>
              </w:rPr>
              <w:t>2.</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12B32F4A" w14:textId="77777777" w:rsidR="001F4C1C" w:rsidRPr="003046AA" w:rsidRDefault="001F4C1C" w:rsidP="00E06A79">
            <w:pPr>
              <w:spacing w:before="20" w:after="20"/>
              <w:ind w:right="-63"/>
              <w:rPr>
                <w:sz w:val="22"/>
                <w:szCs w:val="22"/>
              </w:rPr>
            </w:pPr>
            <w:r w:rsidRPr="003046AA">
              <w:rPr>
                <w:b/>
                <w:sz w:val="22"/>
                <w:szCs w:val="22"/>
              </w:rPr>
              <w:t>Gamtinių dujų akcizo tarifas</w:t>
            </w:r>
            <w:r w:rsidRPr="003046AA">
              <w:rPr>
                <w:b/>
                <w:sz w:val="22"/>
                <w:szCs w:val="22"/>
                <w:vertAlign w:val="superscript"/>
              </w:rPr>
              <w:t>2</w:t>
            </w:r>
          </w:p>
        </w:tc>
        <w:tc>
          <w:tcPr>
            <w:tcW w:w="1275" w:type="dxa"/>
            <w:tcBorders>
              <w:top w:val="single" w:sz="4" w:space="0" w:color="auto"/>
              <w:left w:val="single" w:sz="4" w:space="0" w:color="auto"/>
              <w:right w:val="single" w:sz="4" w:space="0" w:color="auto"/>
            </w:tcBorders>
            <w:vAlign w:val="center"/>
          </w:tcPr>
          <w:p w14:paraId="7F29D4E3" w14:textId="77777777" w:rsidR="001F4C1C" w:rsidRPr="003046AA" w:rsidRDefault="001F4C1C" w:rsidP="00E06A79">
            <w:pPr>
              <w:ind w:left="-104" w:right="-103"/>
              <w:jc w:val="center"/>
              <w:rPr>
                <w:sz w:val="22"/>
                <w:szCs w:val="22"/>
              </w:rPr>
            </w:pPr>
            <w:r w:rsidRPr="003046AA">
              <w:rPr>
                <w:sz w:val="22"/>
                <w:szCs w:val="22"/>
              </w:rPr>
              <w:t>MWh</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02D912B6" w14:textId="77777777" w:rsidR="001F4C1C" w:rsidRPr="003046AA" w:rsidRDefault="001F4C1C" w:rsidP="00E06A79">
            <w:pPr>
              <w:ind w:left="-108" w:right="-108"/>
              <w:jc w:val="center"/>
              <w:rPr>
                <w:sz w:val="22"/>
                <w:szCs w:val="22"/>
              </w:rPr>
            </w:pPr>
            <w:r w:rsidRPr="003046AA">
              <w:rPr>
                <w:sz w:val="22"/>
                <w:szCs w:val="22"/>
              </w:rPr>
              <w:t>6350</w:t>
            </w:r>
          </w:p>
        </w:tc>
        <w:tc>
          <w:tcPr>
            <w:tcW w:w="1126" w:type="dxa"/>
            <w:tcBorders>
              <w:top w:val="single" w:sz="4" w:space="0" w:color="auto"/>
              <w:left w:val="single" w:sz="4" w:space="0" w:color="auto"/>
              <w:right w:val="single" w:sz="4" w:space="0" w:color="auto"/>
            </w:tcBorders>
            <w:vAlign w:val="center"/>
          </w:tcPr>
          <w:p w14:paraId="5CAF8889"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right w:val="single" w:sz="4" w:space="0" w:color="auto"/>
            </w:tcBorders>
            <w:vAlign w:val="center"/>
          </w:tcPr>
          <w:p w14:paraId="5515E75B" w14:textId="77777777" w:rsidR="001F4C1C" w:rsidRPr="003046AA" w:rsidRDefault="001F4C1C" w:rsidP="00E06A79">
            <w:pPr>
              <w:ind w:left="-99"/>
              <w:jc w:val="center"/>
              <w:rPr>
                <w:sz w:val="22"/>
                <w:szCs w:val="22"/>
              </w:rPr>
            </w:pPr>
          </w:p>
        </w:tc>
      </w:tr>
      <w:tr w:rsidR="003046AA" w:rsidRPr="003046AA" w14:paraId="197EFABA" w14:textId="77777777" w:rsidTr="00E06A79">
        <w:trPr>
          <w:trHeight w:val="390"/>
          <w:jc w:val="center"/>
        </w:trPr>
        <w:tc>
          <w:tcPr>
            <w:tcW w:w="638" w:type="dxa"/>
            <w:vMerge w:val="restart"/>
            <w:tcBorders>
              <w:top w:val="single" w:sz="4" w:space="0" w:color="auto"/>
              <w:left w:val="single" w:sz="4" w:space="0" w:color="auto"/>
              <w:right w:val="single" w:sz="4" w:space="0" w:color="auto"/>
            </w:tcBorders>
            <w:vAlign w:val="center"/>
          </w:tcPr>
          <w:p w14:paraId="37D0B340" w14:textId="77777777" w:rsidR="001F4C1C" w:rsidRPr="003046AA" w:rsidRDefault="001F4C1C" w:rsidP="00E06A79">
            <w:pPr>
              <w:jc w:val="center"/>
              <w:rPr>
                <w:sz w:val="22"/>
                <w:szCs w:val="22"/>
              </w:rPr>
            </w:pPr>
            <w:r w:rsidRPr="003046AA">
              <w:rPr>
                <w:sz w:val="22"/>
                <w:szCs w:val="22"/>
              </w:rPr>
              <w:t>3.</w:t>
            </w:r>
          </w:p>
        </w:tc>
        <w:tc>
          <w:tcPr>
            <w:tcW w:w="1558" w:type="dxa"/>
            <w:vMerge w:val="restart"/>
            <w:tcBorders>
              <w:top w:val="single" w:sz="4" w:space="0" w:color="auto"/>
              <w:left w:val="single" w:sz="4" w:space="0" w:color="auto"/>
              <w:right w:val="single" w:sz="4" w:space="0" w:color="auto"/>
            </w:tcBorders>
            <w:vAlign w:val="center"/>
          </w:tcPr>
          <w:p w14:paraId="5C796894" w14:textId="77777777" w:rsidR="001F4C1C" w:rsidRPr="003046AA" w:rsidRDefault="001F4C1C" w:rsidP="00E06A79">
            <w:pPr>
              <w:spacing w:before="20" w:after="20"/>
              <w:ind w:right="-59"/>
              <w:rPr>
                <w:b/>
                <w:sz w:val="22"/>
                <w:szCs w:val="22"/>
              </w:rPr>
            </w:pPr>
            <w:r w:rsidRPr="003046AA">
              <w:rPr>
                <w:b/>
                <w:sz w:val="22"/>
                <w:szCs w:val="22"/>
              </w:rPr>
              <w:t>Gamtinių dujų perdavimas</w:t>
            </w:r>
            <w:r w:rsidRPr="003046AA">
              <w:rPr>
                <w:b/>
                <w:sz w:val="22"/>
                <w:szCs w:val="22"/>
                <w:vertAlign w:val="superscript"/>
              </w:rPr>
              <w:t>3</w:t>
            </w:r>
          </w:p>
        </w:tc>
        <w:tc>
          <w:tcPr>
            <w:tcW w:w="2125" w:type="dxa"/>
            <w:tcBorders>
              <w:top w:val="single" w:sz="4" w:space="0" w:color="auto"/>
              <w:left w:val="single" w:sz="4" w:space="0" w:color="auto"/>
              <w:right w:val="single" w:sz="4" w:space="0" w:color="auto"/>
            </w:tcBorders>
            <w:vAlign w:val="center"/>
          </w:tcPr>
          <w:p w14:paraId="38ADD6CC" w14:textId="77777777" w:rsidR="001F4C1C" w:rsidRPr="003046AA" w:rsidRDefault="001F4C1C" w:rsidP="00E06A79">
            <w:pPr>
              <w:spacing w:before="20" w:after="20"/>
              <w:ind w:left="33" w:right="-59"/>
              <w:rPr>
                <w:sz w:val="22"/>
                <w:szCs w:val="22"/>
              </w:rPr>
            </w:pPr>
            <w:r w:rsidRPr="003046AA">
              <w:rPr>
                <w:sz w:val="22"/>
                <w:szCs w:val="22"/>
              </w:rPr>
              <w:t>Už perduotą kiekį</w:t>
            </w:r>
          </w:p>
        </w:tc>
        <w:tc>
          <w:tcPr>
            <w:tcW w:w="1275" w:type="dxa"/>
            <w:tcBorders>
              <w:top w:val="single" w:sz="4" w:space="0" w:color="auto"/>
              <w:left w:val="single" w:sz="4" w:space="0" w:color="auto"/>
              <w:right w:val="single" w:sz="4" w:space="0" w:color="auto"/>
            </w:tcBorders>
            <w:vAlign w:val="center"/>
          </w:tcPr>
          <w:p w14:paraId="00163292" w14:textId="77777777" w:rsidR="001F4C1C" w:rsidRPr="003046AA" w:rsidRDefault="001F4C1C" w:rsidP="00E06A79">
            <w:pPr>
              <w:ind w:left="-104" w:right="-103"/>
              <w:jc w:val="center"/>
              <w:rPr>
                <w:sz w:val="22"/>
                <w:szCs w:val="22"/>
              </w:rPr>
            </w:pPr>
            <w:r w:rsidRPr="003046AA">
              <w:rPr>
                <w:sz w:val="22"/>
                <w:szCs w:val="22"/>
              </w:rPr>
              <w:t>MWh</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6E9EB213" w14:textId="77777777" w:rsidR="001F4C1C" w:rsidRPr="003046AA" w:rsidRDefault="001F4C1C" w:rsidP="00E06A79">
            <w:pPr>
              <w:ind w:left="-108" w:right="-108"/>
              <w:jc w:val="center"/>
              <w:rPr>
                <w:sz w:val="22"/>
                <w:szCs w:val="22"/>
              </w:rPr>
            </w:pPr>
            <w:r w:rsidRPr="003046AA">
              <w:rPr>
                <w:sz w:val="22"/>
                <w:szCs w:val="22"/>
              </w:rPr>
              <w:t>6350</w:t>
            </w:r>
            <w:r w:rsidRPr="003046AA">
              <w:rPr>
                <w:b/>
                <w:sz w:val="22"/>
                <w:szCs w:val="22"/>
                <w:vertAlign w:val="superscript"/>
              </w:rPr>
              <w:t>5</w:t>
            </w:r>
          </w:p>
        </w:tc>
        <w:tc>
          <w:tcPr>
            <w:tcW w:w="1126" w:type="dxa"/>
            <w:tcBorders>
              <w:top w:val="single" w:sz="4" w:space="0" w:color="auto"/>
              <w:left w:val="single" w:sz="4" w:space="0" w:color="auto"/>
              <w:right w:val="single" w:sz="4" w:space="0" w:color="auto"/>
            </w:tcBorders>
            <w:vAlign w:val="center"/>
          </w:tcPr>
          <w:p w14:paraId="59227518"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right w:val="single" w:sz="4" w:space="0" w:color="auto"/>
            </w:tcBorders>
            <w:vAlign w:val="center"/>
          </w:tcPr>
          <w:p w14:paraId="19F2FA74" w14:textId="77777777" w:rsidR="001F4C1C" w:rsidRPr="003046AA" w:rsidRDefault="001F4C1C" w:rsidP="00E06A79">
            <w:pPr>
              <w:ind w:left="-99"/>
              <w:jc w:val="center"/>
              <w:rPr>
                <w:sz w:val="22"/>
                <w:szCs w:val="22"/>
              </w:rPr>
            </w:pPr>
          </w:p>
        </w:tc>
      </w:tr>
      <w:tr w:rsidR="003046AA" w:rsidRPr="003046AA" w14:paraId="0AD5EA35" w14:textId="77777777" w:rsidTr="00E06A79">
        <w:trPr>
          <w:trHeight w:val="340"/>
          <w:jc w:val="center"/>
        </w:trPr>
        <w:tc>
          <w:tcPr>
            <w:tcW w:w="638" w:type="dxa"/>
            <w:vMerge/>
            <w:tcBorders>
              <w:left w:val="single" w:sz="4" w:space="0" w:color="auto"/>
              <w:right w:val="single" w:sz="4" w:space="0" w:color="auto"/>
            </w:tcBorders>
            <w:vAlign w:val="center"/>
          </w:tcPr>
          <w:p w14:paraId="37656918" w14:textId="77777777" w:rsidR="001F4C1C" w:rsidRPr="003046AA" w:rsidRDefault="001F4C1C" w:rsidP="00E06A79">
            <w:pPr>
              <w:jc w:val="center"/>
              <w:rPr>
                <w:sz w:val="22"/>
                <w:szCs w:val="22"/>
              </w:rPr>
            </w:pPr>
          </w:p>
        </w:tc>
        <w:tc>
          <w:tcPr>
            <w:tcW w:w="1558" w:type="dxa"/>
            <w:vMerge/>
            <w:tcBorders>
              <w:left w:val="single" w:sz="4" w:space="0" w:color="auto"/>
              <w:right w:val="single" w:sz="4" w:space="0" w:color="auto"/>
            </w:tcBorders>
            <w:vAlign w:val="center"/>
          </w:tcPr>
          <w:p w14:paraId="487D880C" w14:textId="77777777" w:rsidR="001F4C1C" w:rsidRPr="003046AA" w:rsidRDefault="001F4C1C" w:rsidP="00E06A79">
            <w:pPr>
              <w:spacing w:before="20" w:after="20"/>
              <w:ind w:right="-59"/>
              <w:rPr>
                <w:sz w:val="22"/>
                <w:szCs w:val="22"/>
              </w:rPr>
            </w:pPr>
          </w:p>
        </w:tc>
        <w:tc>
          <w:tcPr>
            <w:tcW w:w="2125" w:type="dxa"/>
            <w:tcBorders>
              <w:top w:val="single" w:sz="4" w:space="0" w:color="auto"/>
              <w:left w:val="single" w:sz="4" w:space="0" w:color="auto"/>
              <w:right w:val="single" w:sz="4" w:space="0" w:color="auto"/>
            </w:tcBorders>
            <w:vAlign w:val="center"/>
          </w:tcPr>
          <w:p w14:paraId="12D91565" w14:textId="77777777" w:rsidR="001F4C1C" w:rsidRPr="003046AA" w:rsidRDefault="001F4C1C" w:rsidP="00E06A79">
            <w:pPr>
              <w:spacing w:before="20" w:after="20"/>
              <w:ind w:right="-63"/>
              <w:rPr>
                <w:sz w:val="22"/>
                <w:szCs w:val="22"/>
              </w:rPr>
            </w:pPr>
            <w:r w:rsidRPr="003046AA">
              <w:rPr>
                <w:sz w:val="22"/>
                <w:szCs w:val="22"/>
              </w:rPr>
              <w:t xml:space="preserve">Už perdavimo </w:t>
            </w:r>
          </w:p>
          <w:p w14:paraId="2D167FC9" w14:textId="77777777" w:rsidR="001F4C1C" w:rsidRPr="003046AA" w:rsidDel="00E33BD6" w:rsidRDefault="001F4C1C" w:rsidP="00E06A79">
            <w:pPr>
              <w:spacing w:before="20" w:after="20"/>
              <w:ind w:left="33" w:right="-59"/>
              <w:rPr>
                <w:sz w:val="22"/>
                <w:szCs w:val="22"/>
              </w:rPr>
            </w:pPr>
            <w:r w:rsidRPr="003046AA">
              <w:rPr>
                <w:sz w:val="22"/>
                <w:szCs w:val="22"/>
              </w:rPr>
              <w:t>pajėgumus</w:t>
            </w:r>
          </w:p>
        </w:tc>
        <w:tc>
          <w:tcPr>
            <w:tcW w:w="1275" w:type="dxa"/>
            <w:tcBorders>
              <w:top w:val="single" w:sz="4" w:space="0" w:color="auto"/>
              <w:left w:val="single" w:sz="4" w:space="0" w:color="auto"/>
              <w:right w:val="single" w:sz="4" w:space="0" w:color="auto"/>
            </w:tcBorders>
            <w:vAlign w:val="center"/>
          </w:tcPr>
          <w:p w14:paraId="53310F6B" w14:textId="77777777" w:rsidR="001F4C1C" w:rsidRPr="003046AA" w:rsidRDefault="001F4C1C" w:rsidP="00E06A79">
            <w:pPr>
              <w:ind w:left="-104" w:right="-103"/>
              <w:jc w:val="center"/>
              <w:rPr>
                <w:sz w:val="22"/>
                <w:szCs w:val="22"/>
              </w:rPr>
            </w:pPr>
            <w:r w:rsidRPr="003046AA">
              <w:rPr>
                <w:sz w:val="22"/>
                <w:szCs w:val="22"/>
              </w:rPr>
              <w:t>MWh/parą metams</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1C296E10" w14:textId="77777777" w:rsidR="001F4C1C" w:rsidRPr="003046AA" w:rsidRDefault="001F4C1C" w:rsidP="00E06A79">
            <w:pPr>
              <w:ind w:left="-108" w:right="-108"/>
              <w:jc w:val="center"/>
              <w:rPr>
                <w:sz w:val="22"/>
                <w:szCs w:val="22"/>
              </w:rPr>
            </w:pPr>
            <w:r w:rsidRPr="003046AA">
              <w:rPr>
                <w:sz w:val="22"/>
                <w:szCs w:val="22"/>
              </w:rPr>
              <w:t>50,589</w:t>
            </w:r>
            <w:r w:rsidRPr="003046AA">
              <w:rPr>
                <w:b/>
                <w:sz w:val="22"/>
                <w:szCs w:val="22"/>
                <w:vertAlign w:val="superscript"/>
              </w:rPr>
              <w:t>5</w:t>
            </w:r>
          </w:p>
        </w:tc>
        <w:tc>
          <w:tcPr>
            <w:tcW w:w="1126" w:type="dxa"/>
            <w:tcBorders>
              <w:top w:val="single" w:sz="4" w:space="0" w:color="auto"/>
              <w:left w:val="single" w:sz="4" w:space="0" w:color="auto"/>
              <w:right w:val="single" w:sz="4" w:space="0" w:color="auto"/>
            </w:tcBorders>
            <w:vAlign w:val="center"/>
          </w:tcPr>
          <w:p w14:paraId="7C702EC1"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right w:val="single" w:sz="4" w:space="0" w:color="auto"/>
            </w:tcBorders>
            <w:vAlign w:val="center"/>
          </w:tcPr>
          <w:p w14:paraId="76BEA53C" w14:textId="77777777" w:rsidR="001F4C1C" w:rsidRPr="003046AA" w:rsidRDefault="001F4C1C" w:rsidP="00E06A79">
            <w:pPr>
              <w:ind w:left="-99"/>
              <w:jc w:val="center"/>
              <w:rPr>
                <w:sz w:val="22"/>
                <w:szCs w:val="22"/>
              </w:rPr>
            </w:pPr>
          </w:p>
        </w:tc>
      </w:tr>
      <w:tr w:rsidR="003046AA" w:rsidRPr="003046AA" w14:paraId="0B144D4A" w14:textId="77777777" w:rsidTr="00E06A79">
        <w:trPr>
          <w:trHeight w:val="340"/>
          <w:jc w:val="center"/>
        </w:trPr>
        <w:tc>
          <w:tcPr>
            <w:tcW w:w="638" w:type="dxa"/>
            <w:vMerge/>
            <w:tcBorders>
              <w:left w:val="single" w:sz="4" w:space="0" w:color="auto"/>
              <w:bottom w:val="single" w:sz="4" w:space="0" w:color="auto"/>
              <w:right w:val="single" w:sz="4" w:space="0" w:color="auto"/>
            </w:tcBorders>
            <w:vAlign w:val="center"/>
          </w:tcPr>
          <w:p w14:paraId="4B86AD06" w14:textId="77777777" w:rsidR="001F4C1C" w:rsidRPr="003046AA" w:rsidRDefault="001F4C1C" w:rsidP="00E06A79">
            <w:pPr>
              <w:jc w:val="center"/>
              <w:rPr>
                <w:sz w:val="22"/>
                <w:szCs w:val="22"/>
              </w:rPr>
            </w:pPr>
          </w:p>
        </w:tc>
        <w:tc>
          <w:tcPr>
            <w:tcW w:w="1558" w:type="dxa"/>
            <w:vMerge/>
            <w:tcBorders>
              <w:left w:val="single" w:sz="4" w:space="0" w:color="auto"/>
              <w:bottom w:val="single" w:sz="4" w:space="0" w:color="auto"/>
              <w:right w:val="single" w:sz="4" w:space="0" w:color="auto"/>
            </w:tcBorders>
            <w:vAlign w:val="center"/>
          </w:tcPr>
          <w:p w14:paraId="08A89ABF" w14:textId="77777777" w:rsidR="001F4C1C" w:rsidRPr="003046AA" w:rsidRDefault="001F4C1C" w:rsidP="00E06A79">
            <w:pPr>
              <w:spacing w:before="20" w:after="20"/>
              <w:ind w:right="-59"/>
              <w:rPr>
                <w:sz w:val="22"/>
                <w:szCs w:val="22"/>
              </w:rPr>
            </w:pPr>
          </w:p>
        </w:tc>
        <w:tc>
          <w:tcPr>
            <w:tcW w:w="2125" w:type="dxa"/>
            <w:tcBorders>
              <w:top w:val="single" w:sz="4" w:space="0" w:color="auto"/>
              <w:left w:val="single" w:sz="4" w:space="0" w:color="auto"/>
              <w:right w:val="single" w:sz="4" w:space="0" w:color="auto"/>
            </w:tcBorders>
            <w:vAlign w:val="center"/>
          </w:tcPr>
          <w:p w14:paraId="47454383" w14:textId="77777777" w:rsidR="001F4C1C" w:rsidRPr="003046AA" w:rsidDel="00E33BD6" w:rsidRDefault="001F4C1C" w:rsidP="00E06A79">
            <w:pPr>
              <w:spacing w:before="20" w:after="20"/>
              <w:ind w:left="33" w:right="-59"/>
              <w:rPr>
                <w:sz w:val="22"/>
                <w:szCs w:val="22"/>
              </w:rPr>
            </w:pPr>
            <w:r w:rsidRPr="003046AA">
              <w:rPr>
                <w:sz w:val="22"/>
                <w:szCs w:val="22"/>
              </w:rPr>
              <w:t>Už vartojimo pajėgumus</w:t>
            </w:r>
          </w:p>
        </w:tc>
        <w:tc>
          <w:tcPr>
            <w:tcW w:w="1275" w:type="dxa"/>
            <w:tcBorders>
              <w:top w:val="single" w:sz="4" w:space="0" w:color="auto"/>
              <w:left w:val="single" w:sz="4" w:space="0" w:color="auto"/>
              <w:right w:val="single" w:sz="4" w:space="0" w:color="auto"/>
            </w:tcBorders>
            <w:vAlign w:val="center"/>
          </w:tcPr>
          <w:p w14:paraId="473BE649" w14:textId="77777777" w:rsidR="001F4C1C" w:rsidRPr="003046AA" w:rsidRDefault="001F4C1C" w:rsidP="00E06A79">
            <w:pPr>
              <w:ind w:left="-104" w:right="-103"/>
              <w:jc w:val="center"/>
              <w:rPr>
                <w:sz w:val="22"/>
                <w:szCs w:val="22"/>
              </w:rPr>
            </w:pPr>
            <w:r w:rsidRPr="003046AA">
              <w:rPr>
                <w:sz w:val="22"/>
                <w:szCs w:val="22"/>
              </w:rPr>
              <w:t>MWh/parą metams</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5FFE555C" w14:textId="77777777" w:rsidR="001F4C1C" w:rsidRPr="003046AA" w:rsidRDefault="001F4C1C" w:rsidP="00E06A79">
            <w:pPr>
              <w:ind w:left="-108" w:right="-108"/>
              <w:jc w:val="center"/>
              <w:rPr>
                <w:sz w:val="22"/>
                <w:szCs w:val="22"/>
              </w:rPr>
            </w:pPr>
            <w:r w:rsidRPr="003046AA">
              <w:rPr>
                <w:sz w:val="22"/>
                <w:szCs w:val="22"/>
              </w:rPr>
              <w:t>50,589</w:t>
            </w:r>
            <w:r w:rsidRPr="003046AA">
              <w:rPr>
                <w:b/>
                <w:sz w:val="22"/>
                <w:szCs w:val="22"/>
                <w:vertAlign w:val="superscript"/>
              </w:rPr>
              <w:t>5</w:t>
            </w:r>
          </w:p>
        </w:tc>
        <w:tc>
          <w:tcPr>
            <w:tcW w:w="1126" w:type="dxa"/>
            <w:tcBorders>
              <w:top w:val="single" w:sz="4" w:space="0" w:color="auto"/>
              <w:left w:val="single" w:sz="4" w:space="0" w:color="auto"/>
              <w:right w:val="single" w:sz="4" w:space="0" w:color="auto"/>
            </w:tcBorders>
            <w:vAlign w:val="center"/>
          </w:tcPr>
          <w:p w14:paraId="3B1D9844"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right w:val="single" w:sz="4" w:space="0" w:color="auto"/>
            </w:tcBorders>
            <w:vAlign w:val="center"/>
          </w:tcPr>
          <w:p w14:paraId="79674D7A" w14:textId="77777777" w:rsidR="001F4C1C" w:rsidRPr="003046AA" w:rsidRDefault="001F4C1C" w:rsidP="00E06A79">
            <w:pPr>
              <w:ind w:left="-99"/>
              <w:jc w:val="center"/>
              <w:rPr>
                <w:sz w:val="22"/>
                <w:szCs w:val="22"/>
              </w:rPr>
            </w:pPr>
          </w:p>
        </w:tc>
      </w:tr>
      <w:tr w:rsidR="003046AA" w:rsidRPr="003046AA" w14:paraId="6FA5B7B2" w14:textId="77777777" w:rsidTr="00E06A79">
        <w:trPr>
          <w:trHeight w:val="509"/>
          <w:jc w:val="center"/>
        </w:trPr>
        <w:tc>
          <w:tcPr>
            <w:tcW w:w="638" w:type="dxa"/>
            <w:vMerge/>
            <w:tcBorders>
              <w:left w:val="single" w:sz="4" w:space="0" w:color="auto"/>
              <w:bottom w:val="single" w:sz="4" w:space="0" w:color="auto"/>
              <w:right w:val="single" w:sz="4" w:space="0" w:color="auto"/>
            </w:tcBorders>
            <w:vAlign w:val="center"/>
          </w:tcPr>
          <w:p w14:paraId="24E5CF0D" w14:textId="77777777" w:rsidR="001F4C1C" w:rsidRPr="003046AA" w:rsidRDefault="001F4C1C" w:rsidP="00E06A79">
            <w:pPr>
              <w:jc w:val="center"/>
              <w:rPr>
                <w:sz w:val="22"/>
                <w:szCs w:val="22"/>
              </w:rPr>
            </w:pPr>
          </w:p>
        </w:tc>
        <w:tc>
          <w:tcPr>
            <w:tcW w:w="1558" w:type="dxa"/>
            <w:vMerge/>
            <w:tcBorders>
              <w:left w:val="single" w:sz="4" w:space="0" w:color="auto"/>
              <w:bottom w:val="single" w:sz="4" w:space="0" w:color="auto"/>
              <w:right w:val="single" w:sz="4" w:space="0" w:color="auto"/>
            </w:tcBorders>
            <w:vAlign w:val="center"/>
          </w:tcPr>
          <w:p w14:paraId="1F44DDEC" w14:textId="77777777" w:rsidR="001F4C1C" w:rsidRPr="003046AA" w:rsidRDefault="001F4C1C" w:rsidP="00E06A79">
            <w:pPr>
              <w:spacing w:before="20" w:after="20"/>
              <w:ind w:right="-59"/>
              <w:rPr>
                <w:sz w:val="22"/>
                <w:szCs w:val="22"/>
              </w:rPr>
            </w:pPr>
          </w:p>
        </w:tc>
        <w:tc>
          <w:tcPr>
            <w:tcW w:w="2125" w:type="dxa"/>
            <w:tcBorders>
              <w:top w:val="single" w:sz="4" w:space="0" w:color="auto"/>
              <w:left w:val="single" w:sz="4" w:space="0" w:color="auto"/>
              <w:right w:val="single" w:sz="4" w:space="0" w:color="auto"/>
            </w:tcBorders>
            <w:vAlign w:val="center"/>
          </w:tcPr>
          <w:p w14:paraId="3002630E" w14:textId="77777777" w:rsidR="001F4C1C" w:rsidRPr="003046AA" w:rsidRDefault="001F4C1C" w:rsidP="00E06A79">
            <w:pPr>
              <w:spacing w:before="20" w:after="20"/>
              <w:ind w:left="33" w:right="-59"/>
              <w:rPr>
                <w:sz w:val="22"/>
                <w:szCs w:val="22"/>
              </w:rPr>
            </w:pPr>
            <w:r w:rsidRPr="003046AA">
              <w:rPr>
                <w:sz w:val="22"/>
                <w:szCs w:val="22"/>
              </w:rPr>
              <w:t>Už SGDT dedamąją</w:t>
            </w:r>
            <w:r w:rsidRPr="003046AA">
              <w:rPr>
                <w:b/>
                <w:sz w:val="22"/>
                <w:szCs w:val="22"/>
                <w:vertAlign w:val="superscript"/>
              </w:rPr>
              <w:t>4</w:t>
            </w:r>
          </w:p>
        </w:tc>
        <w:tc>
          <w:tcPr>
            <w:tcW w:w="1275" w:type="dxa"/>
            <w:tcBorders>
              <w:top w:val="single" w:sz="4" w:space="0" w:color="auto"/>
              <w:left w:val="single" w:sz="4" w:space="0" w:color="auto"/>
              <w:right w:val="single" w:sz="4" w:space="0" w:color="auto"/>
            </w:tcBorders>
            <w:vAlign w:val="center"/>
          </w:tcPr>
          <w:p w14:paraId="669ECC07" w14:textId="77777777" w:rsidR="001F4C1C" w:rsidRPr="003046AA" w:rsidRDefault="001F4C1C" w:rsidP="00E06A79">
            <w:pPr>
              <w:ind w:left="-104" w:right="-103"/>
              <w:jc w:val="center"/>
              <w:rPr>
                <w:sz w:val="22"/>
                <w:szCs w:val="22"/>
              </w:rPr>
            </w:pPr>
            <w:r w:rsidRPr="003046AA">
              <w:rPr>
                <w:sz w:val="22"/>
                <w:szCs w:val="22"/>
              </w:rPr>
              <w:t>MWh/parą metams</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75060E5E" w14:textId="77777777" w:rsidR="001F4C1C" w:rsidRPr="003046AA" w:rsidRDefault="001F4C1C" w:rsidP="00E06A79">
            <w:pPr>
              <w:ind w:left="-108" w:right="-108"/>
              <w:jc w:val="center"/>
              <w:rPr>
                <w:sz w:val="22"/>
                <w:szCs w:val="22"/>
              </w:rPr>
            </w:pPr>
            <w:r w:rsidRPr="003046AA">
              <w:rPr>
                <w:sz w:val="22"/>
                <w:szCs w:val="22"/>
              </w:rPr>
              <w:t>50,589</w:t>
            </w:r>
            <w:r w:rsidRPr="003046AA">
              <w:rPr>
                <w:b/>
                <w:sz w:val="22"/>
                <w:szCs w:val="22"/>
                <w:vertAlign w:val="superscript"/>
              </w:rPr>
              <w:t>5</w:t>
            </w:r>
          </w:p>
        </w:tc>
        <w:tc>
          <w:tcPr>
            <w:tcW w:w="1126" w:type="dxa"/>
            <w:tcBorders>
              <w:top w:val="single" w:sz="4" w:space="0" w:color="auto"/>
              <w:left w:val="single" w:sz="4" w:space="0" w:color="auto"/>
              <w:right w:val="single" w:sz="4" w:space="0" w:color="auto"/>
            </w:tcBorders>
            <w:vAlign w:val="center"/>
          </w:tcPr>
          <w:p w14:paraId="04622696"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right w:val="single" w:sz="4" w:space="0" w:color="auto"/>
            </w:tcBorders>
            <w:vAlign w:val="center"/>
          </w:tcPr>
          <w:p w14:paraId="446EF47A" w14:textId="77777777" w:rsidR="001F4C1C" w:rsidRPr="003046AA" w:rsidRDefault="001F4C1C" w:rsidP="00E06A79">
            <w:pPr>
              <w:ind w:left="-99"/>
              <w:jc w:val="center"/>
              <w:rPr>
                <w:sz w:val="22"/>
                <w:szCs w:val="22"/>
              </w:rPr>
            </w:pPr>
          </w:p>
        </w:tc>
      </w:tr>
      <w:tr w:rsidR="003046AA" w:rsidRPr="003046AA" w14:paraId="7CCE5D40" w14:textId="77777777" w:rsidTr="00E06A79">
        <w:trPr>
          <w:trHeight w:val="397"/>
          <w:jc w:val="center"/>
        </w:trPr>
        <w:tc>
          <w:tcPr>
            <w:tcW w:w="638" w:type="dxa"/>
            <w:vMerge w:val="restart"/>
            <w:tcBorders>
              <w:top w:val="single" w:sz="4" w:space="0" w:color="auto"/>
              <w:left w:val="single" w:sz="4" w:space="0" w:color="auto"/>
              <w:right w:val="single" w:sz="4" w:space="0" w:color="auto"/>
            </w:tcBorders>
            <w:vAlign w:val="center"/>
          </w:tcPr>
          <w:p w14:paraId="43851D87" w14:textId="77777777" w:rsidR="001F4C1C" w:rsidRPr="003046AA" w:rsidRDefault="001F4C1C" w:rsidP="00E06A79">
            <w:pPr>
              <w:jc w:val="center"/>
              <w:rPr>
                <w:sz w:val="22"/>
                <w:szCs w:val="22"/>
              </w:rPr>
            </w:pPr>
            <w:r w:rsidRPr="003046AA">
              <w:rPr>
                <w:sz w:val="22"/>
                <w:szCs w:val="22"/>
              </w:rPr>
              <w:t>4.</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64CA933E"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4A7F8B23" w14:textId="77777777" w:rsidR="001F4C1C" w:rsidRPr="003046AA" w:rsidRDefault="001F4C1C" w:rsidP="00E06A79">
            <w:pPr>
              <w:spacing w:before="20" w:after="20"/>
              <w:rPr>
                <w:sz w:val="22"/>
                <w:szCs w:val="22"/>
              </w:rPr>
            </w:pPr>
            <w:r w:rsidRPr="003046AA">
              <w:rPr>
                <w:sz w:val="22"/>
                <w:szCs w:val="22"/>
              </w:rPr>
              <w:t>(Kaišiadorys, J. Basanavičiaus g. 42)</w:t>
            </w:r>
          </w:p>
        </w:tc>
        <w:tc>
          <w:tcPr>
            <w:tcW w:w="1275" w:type="dxa"/>
            <w:tcBorders>
              <w:top w:val="single" w:sz="4" w:space="0" w:color="auto"/>
              <w:left w:val="single" w:sz="4" w:space="0" w:color="auto"/>
              <w:bottom w:val="single" w:sz="4" w:space="0" w:color="auto"/>
              <w:right w:val="single" w:sz="4" w:space="0" w:color="auto"/>
            </w:tcBorders>
            <w:vAlign w:val="center"/>
          </w:tcPr>
          <w:p w14:paraId="1A09A0D9" w14:textId="77777777" w:rsidR="001F4C1C" w:rsidRPr="003046AA" w:rsidRDefault="001F4C1C" w:rsidP="00E06A79">
            <w:pPr>
              <w:ind w:left="-104" w:right="-103"/>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tcPr>
          <w:p w14:paraId="7E6C6438" w14:textId="77777777" w:rsidR="001F4C1C" w:rsidRPr="003046AA" w:rsidRDefault="001F4C1C" w:rsidP="00E06A79">
            <w:pPr>
              <w:ind w:left="-108" w:right="-108"/>
              <w:jc w:val="center"/>
              <w:rPr>
                <w:sz w:val="22"/>
                <w:szCs w:val="22"/>
              </w:rPr>
            </w:pPr>
            <w:r w:rsidRPr="003046AA">
              <w:rPr>
                <w:sz w:val="22"/>
                <w:szCs w:val="22"/>
              </w:rPr>
              <w:t>200,000</w:t>
            </w:r>
          </w:p>
        </w:tc>
        <w:tc>
          <w:tcPr>
            <w:tcW w:w="1126" w:type="dxa"/>
            <w:tcBorders>
              <w:top w:val="single" w:sz="4" w:space="0" w:color="auto"/>
              <w:left w:val="single" w:sz="4" w:space="0" w:color="auto"/>
              <w:bottom w:val="single" w:sz="4" w:space="0" w:color="auto"/>
              <w:right w:val="single" w:sz="4" w:space="0" w:color="auto"/>
            </w:tcBorders>
            <w:vAlign w:val="center"/>
          </w:tcPr>
          <w:p w14:paraId="1F4DABD0"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01C4FA98" w14:textId="77777777" w:rsidR="001F4C1C" w:rsidRPr="003046AA" w:rsidRDefault="001F4C1C" w:rsidP="00E06A79">
            <w:pPr>
              <w:ind w:left="-99"/>
              <w:jc w:val="center"/>
              <w:rPr>
                <w:sz w:val="22"/>
                <w:szCs w:val="22"/>
              </w:rPr>
            </w:pPr>
          </w:p>
        </w:tc>
      </w:tr>
      <w:tr w:rsidR="003046AA" w:rsidRPr="003046AA" w14:paraId="5676011B"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13DC5DC3"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0805AF7A"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5D29802F" w14:textId="77777777" w:rsidR="001F4C1C" w:rsidRPr="003046AA" w:rsidRDefault="001F4C1C" w:rsidP="00E06A79">
            <w:pPr>
              <w:spacing w:before="20" w:after="20"/>
              <w:rPr>
                <w:sz w:val="22"/>
                <w:szCs w:val="22"/>
              </w:rPr>
            </w:pPr>
            <w:r w:rsidRPr="003046AA">
              <w:rPr>
                <w:sz w:val="22"/>
                <w:szCs w:val="22"/>
              </w:rPr>
              <w:t>(</w:t>
            </w:r>
            <w:proofErr w:type="spellStart"/>
            <w:r w:rsidRPr="003046AA">
              <w:rPr>
                <w:sz w:val="22"/>
                <w:szCs w:val="22"/>
              </w:rPr>
              <w:t>Gudiena</w:t>
            </w:r>
            <w:proofErr w:type="spellEnd"/>
            <w:r w:rsidRPr="003046AA">
              <w:rPr>
                <w:sz w:val="22"/>
                <w:szCs w:val="22"/>
              </w:rPr>
              <w:t>, Žaslių g. 40)</w:t>
            </w:r>
          </w:p>
        </w:tc>
        <w:tc>
          <w:tcPr>
            <w:tcW w:w="1275" w:type="dxa"/>
            <w:tcBorders>
              <w:top w:val="single" w:sz="4" w:space="0" w:color="auto"/>
              <w:left w:val="single" w:sz="4" w:space="0" w:color="auto"/>
              <w:bottom w:val="single" w:sz="4" w:space="0" w:color="auto"/>
              <w:right w:val="single" w:sz="4" w:space="0" w:color="auto"/>
            </w:tcBorders>
            <w:vAlign w:val="center"/>
          </w:tcPr>
          <w:p w14:paraId="1C277301"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30739E5E" w14:textId="77777777" w:rsidR="001F4C1C" w:rsidRPr="003046AA" w:rsidRDefault="001F4C1C" w:rsidP="00E06A79">
            <w:pPr>
              <w:ind w:left="-108" w:right="-108"/>
              <w:jc w:val="center"/>
              <w:rPr>
                <w:sz w:val="22"/>
                <w:szCs w:val="22"/>
              </w:rPr>
            </w:pPr>
            <w:r w:rsidRPr="003046AA">
              <w:rPr>
                <w:sz w:val="22"/>
                <w:szCs w:val="22"/>
              </w:rPr>
              <w:t>180,000</w:t>
            </w:r>
          </w:p>
        </w:tc>
        <w:tc>
          <w:tcPr>
            <w:tcW w:w="1126" w:type="dxa"/>
            <w:tcBorders>
              <w:top w:val="single" w:sz="4" w:space="0" w:color="auto"/>
              <w:left w:val="single" w:sz="4" w:space="0" w:color="auto"/>
              <w:bottom w:val="single" w:sz="4" w:space="0" w:color="auto"/>
              <w:right w:val="single" w:sz="4" w:space="0" w:color="auto"/>
            </w:tcBorders>
            <w:vAlign w:val="center"/>
          </w:tcPr>
          <w:p w14:paraId="5E8F4E0B"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3AB1EA4B" w14:textId="77777777" w:rsidR="001F4C1C" w:rsidRPr="003046AA" w:rsidRDefault="001F4C1C" w:rsidP="00E06A79">
            <w:pPr>
              <w:ind w:left="-99"/>
              <w:jc w:val="center"/>
              <w:rPr>
                <w:sz w:val="22"/>
                <w:szCs w:val="22"/>
              </w:rPr>
            </w:pPr>
          </w:p>
        </w:tc>
      </w:tr>
      <w:tr w:rsidR="003046AA" w:rsidRPr="003046AA" w14:paraId="6201DBF4"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08155C0D"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36792023"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5FD2A825" w14:textId="77777777" w:rsidR="001F4C1C" w:rsidRPr="003046AA" w:rsidRDefault="001F4C1C" w:rsidP="00E06A79">
            <w:pPr>
              <w:spacing w:before="20" w:after="20"/>
              <w:rPr>
                <w:b/>
                <w:sz w:val="22"/>
                <w:szCs w:val="22"/>
              </w:rPr>
            </w:pPr>
            <w:r w:rsidRPr="003046AA">
              <w:rPr>
                <w:sz w:val="22"/>
                <w:szCs w:val="22"/>
              </w:rPr>
              <w:t>(Žiežmariai, Rožių g. 1)</w:t>
            </w:r>
          </w:p>
        </w:tc>
        <w:tc>
          <w:tcPr>
            <w:tcW w:w="1275" w:type="dxa"/>
            <w:tcBorders>
              <w:top w:val="single" w:sz="4" w:space="0" w:color="auto"/>
              <w:left w:val="single" w:sz="4" w:space="0" w:color="auto"/>
              <w:bottom w:val="single" w:sz="4" w:space="0" w:color="auto"/>
              <w:right w:val="single" w:sz="4" w:space="0" w:color="auto"/>
            </w:tcBorders>
            <w:vAlign w:val="center"/>
          </w:tcPr>
          <w:p w14:paraId="2F896D95"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463DB450" w14:textId="77777777" w:rsidR="001F4C1C" w:rsidRPr="003046AA" w:rsidRDefault="001F4C1C" w:rsidP="00E06A79">
            <w:pPr>
              <w:ind w:left="-108" w:right="-108"/>
              <w:jc w:val="center"/>
              <w:rPr>
                <w:sz w:val="22"/>
                <w:szCs w:val="22"/>
              </w:rPr>
            </w:pPr>
            <w:r w:rsidRPr="003046AA">
              <w:rPr>
                <w:sz w:val="22"/>
                <w:szCs w:val="22"/>
              </w:rPr>
              <w:t>180,000</w:t>
            </w:r>
          </w:p>
        </w:tc>
        <w:tc>
          <w:tcPr>
            <w:tcW w:w="1126" w:type="dxa"/>
            <w:tcBorders>
              <w:top w:val="single" w:sz="4" w:space="0" w:color="auto"/>
              <w:left w:val="single" w:sz="4" w:space="0" w:color="auto"/>
              <w:bottom w:val="single" w:sz="4" w:space="0" w:color="auto"/>
              <w:right w:val="single" w:sz="4" w:space="0" w:color="auto"/>
            </w:tcBorders>
            <w:vAlign w:val="center"/>
          </w:tcPr>
          <w:p w14:paraId="483B29F8"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20C5DED2" w14:textId="77777777" w:rsidR="001F4C1C" w:rsidRPr="003046AA" w:rsidRDefault="001F4C1C" w:rsidP="00E06A79">
            <w:pPr>
              <w:ind w:left="-99"/>
              <w:jc w:val="center"/>
              <w:rPr>
                <w:sz w:val="22"/>
                <w:szCs w:val="22"/>
              </w:rPr>
            </w:pPr>
          </w:p>
        </w:tc>
      </w:tr>
      <w:tr w:rsidR="003046AA" w:rsidRPr="003046AA" w14:paraId="6526B15F"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7C600C49"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0BC434E6"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012E1015" w14:textId="77777777" w:rsidR="001F4C1C" w:rsidRPr="003046AA" w:rsidRDefault="001F4C1C" w:rsidP="00E06A79">
            <w:pPr>
              <w:spacing w:before="20" w:after="20"/>
              <w:rPr>
                <w:sz w:val="22"/>
                <w:szCs w:val="22"/>
              </w:rPr>
            </w:pPr>
            <w:r w:rsidRPr="003046AA">
              <w:rPr>
                <w:sz w:val="22"/>
                <w:szCs w:val="22"/>
              </w:rPr>
              <w:t>(Žiežmariai, Melioratorių g. 10)</w:t>
            </w:r>
          </w:p>
        </w:tc>
        <w:tc>
          <w:tcPr>
            <w:tcW w:w="1275" w:type="dxa"/>
            <w:tcBorders>
              <w:top w:val="single" w:sz="4" w:space="0" w:color="auto"/>
              <w:left w:val="single" w:sz="4" w:space="0" w:color="auto"/>
              <w:bottom w:val="single" w:sz="4" w:space="0" w:color="auto"/>
              <w:right w:val="single" w:sz="4" w:space="0" w:color="auto"/>
            </w:tcBorders>
            <w:vAlign w:val="center"/>
          </w:tcPr>
          <w:p w14:paraId="5F2BB5C4"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2AE90CA1" w14:textId="77777777" w:rsidR="001F4C1C" w:rsidRPr="003046AA" w:rsidRDefault="001F4C1C" w:rsidP="00E06A79">
            <w:pPr>
              <w:ind w:left="-108" w:right="-108"/>
              <w:jc w:val="center"/>
              <w:rPr>
                <w:sz w:val="22"/>
                <w:szCs w:val="22"/>
              </w:rPr>
            </w:pPr>
            <w:r w:rsidRPr="003046AA">
              <w:rPr>
                <w:sz w:val="22"/>
                <w:szCs w:val="22"/>
              </w:rPr>
              <w:t>150,000</w:t>
            </w:r>
          </w:p>
        </w:tc>
        <w:tc>
          <w:tcPr>
            <w:tcW w:w="1126" w:type="dxa"/>
            <w:tcBorders>
              <w:top w:val="single" w:sz="4" w:space="0" w:color="auto"/>
              <w:left w:val="single" w:sz="4" w:space="0" w:color="auto"/>
              <w:bottom w:val="single" w:sz="4" w:space="0" w:color="auto"/>
              <w:right w:val="single" w:sz="4" w:space="0" w:color="auto"/>
            </w:tcBorders>
            <w:vAlign w:val="center"/>
          </w:tcPr>
          <w:p w14:paraId="4996350F"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227E5F9C" w14:textId="77777777" w:rsidR="001F4C1C" w:rsidRPr="003046AA" w:rsidRDefault="001F4C1C" w:rsidP="00E06A79">
            <w:pPr>
              <w:ind w:left="-99"/>
              <w:jc w:val="center"/>
              <w:rPr>
                <w:sz w:val="22"/>
                <w:szCs w:val="22"/>
              </w:rPr>
            </w:pPr>
          </w:p>
        </w:tc>
      </w:tr>
      <w:tr w:rsidR="003046AA" w:rsidRPr="003046AA" w14:paraId="101010B7"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186F7137"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06570D72"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54AB864F" w14:textId="77777777" w:rsidR="001F4C1C" w:rsidRPr="003046AA" w:rsidRDefault="001F4C1C" w:rsidP="00E06A79">
            <w:pPr>
              <w:spacing w:before="20" w:after="20"/>
              <w:rPr>
                <w:b/>
                <w:sz w:val="22"/>
                <w:szCs w:val="22"/>
              </w:rPr>
            </w:pPr>
            <w:r w:rsidRPr="003046AA">
              <w:rPr>
                <w:sz w:val="22"/>
                <w:szCs w:val="22"/>
              </w:rPr>
              <w:t>(Žiežmariai, Žaslių g. 62A)</w:t>
            </w:r>
          </w:p>
        </w:tc>
        <w:tc>
          <w:tcPr>
            <w:tcW w:w="1275" w:type="dxa"/>
            <w:tcBorders>
              <w:top w:val="single" w:sz="4" w:space="0" w:color="auto"/>
              <w:left w:val="single" w:sz="4" w:space="0" w:color="auto"/>
              <w:bottom w:val="single" w:sz="4" w:space="0" w:color="auto"/>
              <w:right w:val="single" w:sz="4" w:space="0" w:color="auto"/>
            </w:tcBorders>
            <w:vAlign w:val="center"/>
          </w:tcPr>
          <w:p w14:paraId="534C71DE"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36B94471" w14:textId="77777777" w:rsidR="001F4C1C" w:rsidRPr="003046AA" w:rsidRDefault="001F4C1C" w:rsidP="00E06A79">
            <w:pPr>
              <w:ind w:left="-108" w:right="-108"/>
              <w:jc w:val="center"/>
              <w:rPr>
                <w:sz w:val="22"/>
                <w:szCs w:val="22"/>
              </w:rPr>
            </w:pPr>
            <w:r w:rsidRPr="003046AA">
              <w:rPr>
                <w:sz w:val="22"/>
                <w:szCs w:val="22"/>
              </w:rPr>
              <w:t>150,000</w:t>
            </w:r>
          </w:p>
        </w:tc>
        <w:tc>
          <w:tcPr>
            <w:tcW w:w="1126" w:type="dxa"/>
            <w:tcBorders>
              <w:top w:val="single" w:sz="4" w:space="0" w:color="auto"/>
              <w:left w:val="single" w:sz="4" w:space="0" w:color="auto"/>
              <w:bottom w:val="single" w:sz="4" w:space="0" w:color="auto"/>
              <w:right w:val="single" w:sz="4" w:space="0" w:color="auto"/>
            </w:tcBorders>
            <w:vAlign w:val="center"/>
          </w:tcPr>
          <w:p w14:paraId="7C836103"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572DB89C" w14:textId="77777777" w:rsidR="001F4C1C" w:rsidRPr="003046AA" w:rsidRDefault="001F4C1C" w:rsidP="00E06A79">
            <w:pPr>
              <w:ind w:left="-99"/>
              <w:jc w:val="center"/>
              <w:rPr>
                <w:sz w:val="22"/>
                <w:szCs w:val="22"/>
              </w:rPr>
            </w:pPr>
          </w:p>
        </w:tc>
      </w:tr>
      <w:tr w:rsidR="003046AA" w:rsidRPr="003046AA" w14:paraId="78273971"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535E005D"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5840DF5A"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4BC56B4B" w14:textId="77777777" w:rsidR="001F4C1C" w:rsidRPr="003046AA" w:rsidRDefault="001F4C1C" w:rsidP="00E06A79">
            <w:pPr>
              <w:spacing w:before="20" w:after="20"/>
              <w:rPr>
                <w:b/>
                <w:sz w:val="22"/>
                <w:szCs w:val="22"/>
              </w:rPr>
            </w:pPr>
            <w:r w:rsidRPr="003046AA">
              <w:rPr>
                <w:sz w:val="22"/>
                <w:szCs w:val="22"/>
              </w:rPr>
              <w:t>(Žiežmariai, Žaslių g. 21)</w:t>
            </w:r>
          </w:p>
        </w:tc>
        <w:tc>
          <w:tcPr>
            <w:tcW w:w="1275" w:type="dxa"/>
            <w:tcBorders>
              <w:top w:val="single" w:sz="4" w:space="0" w:color="auto"/>
              <w:left w:val="single" w:sz="4" w:space="0" w:color="auto"/>
              <w:bottom w:val="single" w:sz="4" w:space="0" w:color="auto"/>
              <w:right w:val="single" w:sz="4" w:space="0" w:color="auto"/>
            </w:tcBorders>
            <w:vAlign w:val="center"/>
          </w:tcPr>
          <w:p w14:paraId="6FB1EFCA"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18490688" w14:textId="77777777" w:rsidR="001F4C1C" w:rsidRPr="003046AA" w:rsidRDefault="001F4C1C" w:rsidP="00E06A79">
            <w:pPr>
              <w:ind w:left="-108" w:right="-108"/>
              <w:jc w:val="center"/>
              <w:rPr>
                <w:sz w:val="22"/>
                <w:szCs w:val="22"/>
              </w:rPr>
            </w:pPr>
            <w:r w:rsidRPr="003046AA">
              <w:rPr>
                <w:sz w:val="22"/>
                <w:szCs w:val="22"/>
              </w:rPr>
              <w:t>900,000</w:t>
            </w:r>
          </w:p>
        </w:tc>
        <w:tc>
          <w:tcPr>
            <w:tcW w:w="1126" w:type="dxa"/>
            <w:tcBorders>
              <w:top w:val="single" w:sz="4" w:space="0" w:color="auto"/>
              <w:left w:val="single" w:sz="4" w:space="0" w:color="auto"/>
              <w:bottom w:val="single" w:sz="4" w:space="0" w:color="auto"/>
              <w:right w:val="single" w:sz="4" w:space="0" w:color="auto"/>
            </w:tcBorders>
            <w:vAlign w:val="center"/>
          </w:tcPr>
          <w:p w14:paraId="448C437B"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5405A8BD" w14:textId="77777777" w:rsidR="001F4C1C" w:rsidRPr="003046AA" w:rsidRDefault="001F4C1C" w:rsidP="00E06A79">
            <w:pPr>
              <w:ind w:left="-99"/>
              <w:jc w:val="center"/>
              <w:rPr>
                <w:sz w:val="22"/>
                <w:szCs w:val="22"/>
              </w:rPr>
            </w:pPr>
          </w:p>
        </w:tc>
      </w:tr>
      <w:tr w:rsidR="003046AA" w:rsidRPr="003046AA" w14:paraId="1EBE57C9"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13D39BA4"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38069229"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6F21EF7B" w14:textId="77777777" w:rsidR="001F4C1C" w:rsidRPr="003046AA" w:rsidRDefault="001F4C1C" w:rsidP="00E06A79">
            <w:pPr>
              <w:spacing w:before="20" w:after="20"/>
              <w:rPr>
                <w:b/>
                <w:sz w:val="22"/>
                <w:szCs w:val="22"/>
              </w:rPr>
            </w:pPr>
            <w:r w:rsidRPr="003046AA">
              <w:rPr>
                <w:sz w:val="22"/>
                <w:szCs w:val="22"/>
              </w:rPr>
              <w:t>(Pakertai, Ateities g. 2)</w:t>
            </w:r>
          </w:p>
        </w:tc>
        <w:tc>
          <w:tcPr>
            <w:tcW w:w="1275" w:type="dxa"/>
            <w:tcBorders>
              <w:top w:val="single" w:sz="4" w:space="0" w:color="auto"/>
              <w:left w:val="single" w:sz="4" w:space="0" w:color="auto"/>
              <w:bottom w:val="single" w:sz="4" w:space="0" w:color="auto"/>
              <w:right w:val="single" w:sz="4" w:space="0" w:color="auto"/>
            </w:tcBorders>
            <w:vAlign w:val="center"/>
          </w:tcPr>
          <w:p w14:paraId="03ED318E"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3D92CF68" w14:textId="77777777" w:rsidR="001F4C1C" w:rsidRPr="003046AA" w:rsidRDefault="001F4C1C" w:rsidP="00E06A79">
            <w:pPr>
              <w:ind w:left="-108" w:right="-108"/>
              <w:jc w:val="center"/>
              <w:rPr>
                <w:sz w:val="22"/>
                <w:szCs w:val="22"/>
              </w:rPr>
            </w:pPr>
            <w:r w:rsidRPr="003046AA">
              <w:rPr>
                <w:sz w:val="22"/>
                <w:szCs w:val="22"/>
              </w:rPr>
              <w:t>100,000</w:t>
            </w:r>
          </w:p>
        </w:tc>
        <w:tc>
          <w:tcPr>
            <w:tcW w:w="1126" w:type="dxa"/>
            <w:tcBorders>
              <w:top w:val="single" w:sz="4" w:space="0" w:color="auto"/>
              <w:left w:val="single" w:sz="4" w:space="0" w:color="auto"/>
              <w:bottom w:val="single" w:sz="4" w:space="0" w:color="auto"/>
              <w:right w:val="single" w:sz="4" w:space="0" w:color="auto"/>
            </w:tcBorders>
            <w:vAlign w:val="center"/>
          </w:tcPr>
          <w:p w14:paraId="442B92CF"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56ABFAB8" w14:textId="77777777" w:rsidR="001F4C1C" w:rsidRPr="003046AA" w:rsidRDefault="001F4C1C" w:rsidP="00E06A79">
            <w:pPr>
              <w:ind w:left="-99"/>
              <w:jc w:val="center"/>
              <w:rPr>
                <w:sz w:val="22"/>
                <w:szCs w:val="22"/>
              </w:rPr>
            </w:pPr>
          </w:p>
        </w:tc>
      </w:tr>
      <w:tr w:rsidR="003046AA" w:rsidRPr="003046AA" w14:paraId="2C9C6620"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073A85ED"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6B3088A5"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3FF720F2" w14:textId="77777777" w:rsidR="001F4C1C" w:rsidRPr="003046AA" w:rsidRDefault="001F4C1C" w:rsidP="00E06A79">
            <w:pPr>
              <w:spacing w:before="20" w:after="20"/>
              <w:rPr>
                <w:sz w:val="22"/>
                <w:szCs w:val="22"/>
              </w:rPr>
            </w:pPr>
            <w:r w:rsidRPr="003046AA">
              <w:rPr>
                <w:sz w:val="22"/>
                <w:szCs w:val="22"/>
              </w:rPr>
              <w:t>(Rumšiškės, Muziejaus g. 1)</w:t>
            </w:r>
          </w:p>
        </w:tc>
        <w:tc>
          <w:tcPr>
            <w:tcW w:w="1275" w:type="dxa"/>
            <w:tcBorders>
              <w:top w:val="single" w:sz="4" w:space="0" w:color="auto"/>
              <w:left w:val="single" w:sz="4" w:space="0" w:color="auto"/>
              <w:bottom w:val="single" w:sz="4" w:space="0" w:color="auto"/>
              <w:right w:val="single" w:sz="4" w:space="0" w:color="auto"/>
            </w:tcBorders>
            <w:vAlign w:val="center"/>
          </w:tcPr>
          <w:p w14:paraId="06B7B943"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514AEE8B" w14:textId="77777777" w:rsidR="001F4C1C" w:rsidRPr="003046AA" w:rsidRDefault="001F4C1C" w:rsidP="00E06A79">
            <w:pPr>
              <w:ind w:left="-108" w:right="-108"/>
              <w:jc w:val="center"/>
              <w:rPr>
                <w:sz w:val="22"/>
                <w:szCs w:val="22"/>
              </w:rPr>
            </w:pPr>
            <w:r w:rsidRPr="003046AA">
              <w:rPr>
                <w:sz w:val="22"/>
                <w:szCs w:val="22"/>
              </w:rPr>
              <w:t>100,000</w:t>
            </w:r>
          </w:p>
        </w:tc>
        <w:tc>
          <w:tcPr>
            <w:tcW w:w="1126" w:type="dxa"/>
            <w:tcBorders>
              <w:top w:val="single" w:sz="4" w:space="0" w:color="auto"/>
              <w:left w:val="single" w:sz="4" w:space="0" w:color="auto"/>
              <w:bottom w:val="single" w:sz="4" w:space="0" w:color="auto"/>
              <w:right w:val="single" w:sz="4" w:space="0" w:color="auto"/>
            </w:tcBorders>
            <w:vAlign w:val="center"/>
          </w:tcPr>
          <w:p w14:paraId="42AE34F8"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3032EC34" w14:textId="77777777" w:rsidR="001F4C1C" w:rsidRPr="003046AA" w:rsidRDefault="001F4C1C" w:rsidP="00E06A79">
            <w:pPr>
              <w:ind w:left="-99"/>
              <w:jc w:val="center"/>
              <w:rPr>
                <w:sz w:val="22"/>
                <w:szCs w:val="22"/>
              </w:rPr>
            </w:pPr>
          </w:p>
        </w:tc>
      </w:tr>
      <w:tr w:rsidR="003046AA" w:rsidRPr="003046AA" w14:paraId="0E25037A"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0706AE4C"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265956D4"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4C64C5DA" w14:textId="77777777" w:rsidR="001F4C1C" w:rsidRPr="003046AA" w:rsidRDefault="001F4C1C" w:rsidP="00E06A79">
            <w:pPr>
              <w:spacing w:before="20" w:after="20"/>
              <w:rPr>
                <w:b/>
                <w:sz w:val="22"/>
                <w:szCs w:val="22"/>
              </w:rPr>
            </w:pPr>
            <w:r w:rsidRPr="003046AA">
              <w:rPr>
                <w:sz w:val="22"/>
                <w:szCs w:val="22"/>
              </w:rPr>
              <w:t>(Rumšiškės, J. Aisčio g. 1)</w:t>
            </w:r>
          </w:p>
        </w:tc>
        <w:tc>
          <w:tcPr>
            <w:tcW w:w="1275" w:type="dxa"/>
            <w:tcBorders>
              <w:top w:val="single" w:sz="4" w:space="0" w:color="auto"/>
              <w:left w:val="single" w:sz="4" w:space="0" w:color="auto"/>
              <w:bottom w:val="single" w:sz="4" w:space="0" w:color="auto"/>
              <w:right w:val="single" w:sz="4" w:space="0" w:color="auto"/>
            </w:tcBorders>
            <w:vAlign w:val="center"/>
          </w:tcPr>
          <w:p w14:paraId="510716EF"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1807A764" w14:textId="77777777" w:rsidR="001F4C1C" w:rsidRPr="003046AA" w:rsidRDefault="001F4C1C" w:rsidP="00E06A79">
            <w:pPr>
              <w:ind w:left="-108" w:right="-108"/>
              <w:jc w:val="center"/>
              <w:rPr>
                <w:sz w:val="22"/>
                <w:szCs w:val="22"/>
              </w:rPr>
            </w:pPr>
            <w:r w:rsidRPr="003046AA">
              <w:rPr>
                <w:sz w:val="22"/>
                <w:szCs w:val="22"/>
              </w:rPr>
              <w:t>140,000</w:t>
            </w:r>
          </w:p>
        </w:tc>
        <w:tc>
          <w:tcPr>
            <w:tcW w:w="1126" w:type="dxa"/>
            <w:tcBorders>
              <w:top w:val="single" w:sz="4" w:space="0" w:color="auto"/>
              <w:left w:val="single" w:sz="4" w:space="0" w:color="auto"/>
              <w:bottom w:val="single" w:sz="4" w:space="0" w:color="auto"/>
              <w:right w:val="single" w:sz="4" w:space="0" w:color="auto"/>
            </w:tcBorders>
            <w:vAlign w:val="center"/>
          </w:tcPr>
          <w:p w14:paraId="78AD75A0"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31867436" w14:textId="77777777" w:rsidR="001F4C1C" w:rsidRPr="003046AA" w:rsidRDefault="001F4C1C" w:rsidP="00E06A79">
            <w:pPr>
              <w:ind w:left="-99"/>
              <w:jc w:val="center"/>
              <w:rPr>
                <w:sz w:val="22"/>
                <w:szCs w:val="22"/>
              </w:rPr>
            </w:pPr>
          </w:p>
        </w:tc>
      </w:tr>
      <w:tr w:rsidR="003046AA" w:rsidRPr="003046AA" w14:paraId="670D8B86"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3D031A37"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3B1180FB"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298DDE39" w14:textId="77777777" w:rsidR="001F4C1C" w:rsidRPr="003046AA" w:rsidRDefault="001F4C1C" w:rsidP="00E06A79">
            <w:pPr>
              <w:spacing w:before="20" w:after="20"/>
              <w:rPr>
                <w:b/>
                <w:sz w:val="22"/>
                <w:szCs w:val="22"/>
              </w:rPr>
            </w:pPr>
            <w:r w:rsidRPr="003046AA">
              <w:rPr>
                <w:sz w:val="22"/>
                <w:szCs w:val="22"/>
              </w:rPr>
              <w:t>(Rumšiškės, J. Aisčio g. 2)</w:t>
            </w:r>
          </w:p>
        </w:tc>
        <w:tc>
          <w:tcPr>
            <w:tcW w:w="1275" w:type="dxa"/>
            <w:tcBorders>
              <w:top w:val="single" w:sz="4" w:space="0" w:color="auto"/>
              <w:left w:val="single" w:sz="4" w:space="0" w:color="auto"/>
              <w:bottom w:val="single" w:sz="4" w:space="0" w:color="auto"/>
              <w:right w:val="single" w:sz="4" w:space="0" w:color="auto"/>
            </w:tcBorders>
            <w:vAlign w:val="center"/>
          </w:tcPr>
          <w:p w14:paraId="4292FDA9"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1C1A04C7" w14:textId="77777777" w:rsidR="001F4C1C" w:rsidRPr="003046AA" w:rsidRDefault="001F4C1C" w:rsidP="00E06A79">
            <w:pPr>
              <w:ind w:left="-108" w:right="-108"/>
              <w:jc w:val="center"/>
              <w:rPr>
                <w:sz w:val="22"/>
                <w:szCs w:val="22"/>
              </w:rPr>
            </w:pPr>
            <w:r w:rsidRPr="003046AA">
              <w:rPr>
                <w:sz w:val="22"/>
                <w:szCs w:val="22"/>
              </w:rPr>
              <w:t>220,000</w:t>
            </w:r>
          </w:p>
        </w:tc>
        <w:tc>
          <w:tcPr>
            <w:tcW w:w="1126" w:type="dxa"/>
            <w:tcBorders>
              <w:top w:val="single" w:sz="4" w:space="0" w:color="auto"/>
              <w:left w:val="single" w:sz="4" w:space="0" w:color="auto"/>
              <w:bottom w:val="single" w:sz="4" w:space="0" w:color="auto"/>
              <w:right w:val="single" w:sz="4" w:space="0" w:color="auto"/>
            </w:tcBorders>
            <w:vAlign w:val="center"/>
          </w:tcPr>
          <w:p w14:paraId="2D360B9A"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0D67ED76" w14:textId="77777777" w:rsidR="001F4C1C" w:rsidRPr="003046AA" w:rsidRDefault="001F4C1C" w:rsidP="00E06A79">
            <w:pPr>
              <w:ind w:left="-99"/>
              <w:jc w:val="center"/>
              <w:rPr>
                <w:sz w:val="22"/>
                <w:szCs w:val="22"/>
              </w:rPr>
            </w:pPr>
          </w:p>
        </w:tc>
      </w:tr>
      <w:tr w:rsidR="003046AA" w:rsidRPr="003046AA" w14:paraId="38E38B0B"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0DAE94B6"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7D8BB559"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73B9101D" w14:textId="77777777" w:rsidR="001F4C1C" w:rsidRPr="003046AA" w:rsidRDefault="001F4C1C" w:rsidP="00E06A79">
            <w:pPr>
              <w:spacing w:before="20" w:after="20"/>
              <w:rPr>
                <w:sz w:val="22"/>
                <w:szCs w:val="22"/>
              </w:rPr>
            </w:pPr>
            <w:r w:rsidRPr="003046AA">
              <w:rPr>
                <w:sz w:val="22"/>
                <w:szCs w:val="22"/>
              </w:rPr>
              <w:t>(Rumšiškės, S. Nėries g. 13)</w:t>
            </w:r>
          </w:p>
        </w:tc>
        <w:tc>
          <w:tcPr>
            <w:tcW w:w="1275" w:type="dxa"/>
            <w:tcBorders>
              <w:top w:val="single" w:sz="4" w:space="0" w:color="auto"/>
              <w:left w:val="single" w:sz="4" w:space="0" w:color="auto"/>
              <w:bottom w:val="single" w:sz="4" w:space="0" w:color="auto"/>
              <w:right w:val="single" w:sz="4" w:space="0" w:color="auto"/>
            </w:tcBorders>
            <w:vAlign w:val="center"/>
          </w:tcPr>
          <w:p w14:paraId="1DAC213F"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6F843956" w14:textId="77777777" w:rsidR="001F4C1C" w:rsidRPr="003046AA" w:rsidRDefault="001F4C1C" w:rsidP="00E06A79">
            <w:pPr>
              <w:ind w:left="-108" w:right="-108"/>
              <w:jc w:val="center"/>
              <w:rPr>
                <w:sz w:val="22"/>
                <w:szCs w:val="22"/>
              </w:rPr>
            </w:pPr>
            <w:r w:rsidRPr="003046AA">
              <w:rPr>
                <w:sz w:val="22"/>
                <w:szCs w:val="22"/>
              </w:rPr>
              <w:t>80,000</w:t>
            </w:r>
          </w:p>
        </w:tc>
        <w:tc>
          <w:tcPr>
            <w:tcW w:w="1126" w:type="dxa"/>
            <w:tcBorders>
              <w:top w:val="single" w:sz="4" w:space="0" w:color="auto"/>
              <w:left w:val="single" w:sz="4" w:space="0" w:color="auto"/>
              <w:bottom w:val="single" w:sz="4" w:space="0" w:color="auto"/>
              <w:right w:val="single" w:sz="4" w:space="0" w:color="auto"/>
            </w:tcBorders>
            <w:vAlign w:val="center"/>
          </w:tcPr>
          <w:p w14:paraId="3E989513"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7E9BC50D" w14:textId="77777777" w:rsidR="001F4C1C" w:rsidRPr="003046AA" w:rsidRDefault="001F4C1C" w:rsidP="00E06A79">
            <w:pPr>
              <w:ind w:left="-99"/>
              <w:jc w:val="center"/>
              <w:rPr>
                <w:sz w:val="22"/>
                <w:szCs w:val="22"/>
              </w:rPr>
            </w:pPr>
          </w:p>
        </w:tc>
      </w:tr>
      <w:tr w:rsidR="003046AA" w:rsidRPr="003046AA" w14:paraId="640F2C7B"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0C5A00A3"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73D7264F"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1FE58E47" w14:textId="77777777" w:rsidR="001F4C1C" w:rsidRPr="003046AA" w:rsidRDefault="001F4C1C" w:rsidP="00E06A79">
            <w:pPr>
              <w:spacing w:before="20" w:after="20"/>
              <w:rPr>
                <w:b/>
                <w:sz w:val="22"/>
                <w:szCs w:val="22"/>
              </w:rPr>
            </w:pPr>
            <w:r w:rsidRPr="003046AA">
              <w:rPr>
                <w:sz w:val="22"/>
                <w:szCs w:val="22"/>
              </w:rPr>
              <w:t xml:space="preserve">(Rumšiškės, </w:t>
            </w:r>
            <w:proofErr w:type="spellStart"/>
            <w:r w:rsidRPr="003046AA">
              <w:rPr>
                <w:sz w:val="22"/>
                <w:szCs w:val="22"/>
              </w:rPr>
              <w:t>Rumšos</w:t>
            </w:r>
            <w:proofErr w:type="spellEnd"/>
            <w:r w:rsidRPr="003046AA">
              <w:rPr>
                <w:sz w:val="22"/>
                <w:szCs w:val="22"/>
              </w:rPr>
              <w:t xml:space="preserve"> g. 36)</w:t>
            </w:r>
          </w:p>
        </w:tc>
        <w:tc>
          <w:tcPr>
            <w:tcW w:w="1275" w:type="dxa"/>
            <w:tcBorders>
              <w:top w:val="single" w:sz="4" w:space="0" w:color="auto"/>
              <w:left w:val="single" w:sz="4" w:space="0" w:color="auto"/>
              <w:bottom w:val="single" w:sz="4" w:space="0" w:color="auto"/>
              <w:right w:val="single" w:sz="4" w:space="0" w:color="auto"/>
            </w:tcBorders>
            <w:vAlign w:val="center"/>
          </w:tcPr>
          <w:p w14:paraId="448FEAB9"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602C8622" w14:textId="77777777" w:rsidR="001F4C1C" w:rsidRPr="003046AA" w:rsidRDefault="001F4C1C" w:rsidP="00E06A79">
            <w:pPr>
              <w:ind w:left="-108" w:right="-108"/>
              <w:jc w:val="center"/>
              <w:rPr>
                <w:sz w:val="22"/>
                <w:szCs w:val="22"/>
              </w:rPr>
            </w:pPr>
            <w:r w:rsidRPr="003046AA">
              <w:rPr>
                <w:sz w:val="22"/>
                <w:szCs w:val="22"/>
              </w:rPr>
              <w:t>200,000</w:t>
            </w:r>
          </w:p>
        </w:tc>
        <w:tc>
          <w:tcPr>
            <w:tcW w:w="1126" w:type="dxa"/>
            <w:tcBorders>
              <w:top w:val="single" w:sz="4" w:space="0" w:color="auto"/>
              <w:left w:val="single" w:sz="4" w:space="0" w:color="auto"/>
              <w:bottom w:val="single" w:sz="4" w:space="0" w:color="auto"/>
              <w:right w:val="single" w:sz="4" w:space="0" w:color="auto"/>
            </w:tcBorders>
            <w:vAlign w:val="center"/>
          </w:tcPr>
          <w:p w14:paraId="2722B8C5"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7A171F0D" w14:textId="77777777" w:rsidR="001F4C1C" w:rsidRPr="003046AA" w:rsidRDefault="001F4C1C" w:rsidP="00E06A79">
            <w:pPr>
              <w:ind w:left="-99"/>
              <w:jc w:val="center"/>
              <w:rPr>
                <w:sz w:val="22"/>
                <w:szCs w:val="22"/>
              </w:rPr>
            </w:pPr>
          </w:p>
        </w:tc>
      </w:tr>
      <w:tr w:rsidR="003046AA" w:rsidRPr="003046AA" w14:paraId="70D738DE"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352A6724"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36C39E9B"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09A86193" w14:textId="77777777" w:rsidR="001F4C1C" w:rsidRPr="003046AA" w:rsidRDefault="001F4C1C" w:rsidP="00E06A79">
            <w:pPr>
              <w:spacing w:before="20" w:after="20"/>
              <w:rPr>
                <w:b/>
                <w:sz w:val="22"/>
                <w:szCs w:val="22"/>
              </w:rPr>
            </w:pPr>
            <w:r w:rsidRPr="003046AA">
              <w:rPr>
                <w:sz w:val="22"/>
                <w:szCs w:val="22"/>
              </w:rPr>
              <w:t xml:space="preserve">(Rumšiškės, </w:t>
            </w:r>
            <w:proofErr w:type="spellStart"/>
            <w:r w:rsidRPr="003046AA">
              <w:rPr>
                <w:sz w:val="22"/>
                <w:szCs w:val="22"/>
              </w:rPr>
              <w:t>Rumšos</w:t>
            </w:r>
            <w:proofErr w:type="spellEnd"/>
            <w:r w:rsidRPr="003046AA">
              <w:rPr>
                <w:sz w:val="22"/>
                <w:szCs w:val="22"/>
              </w:rPr>
              <w:t xml:space="preserve"> g. 36)</w:t>
            </w:r>
          </w:p>
        </w:tc>
        <w:tc>
          <w:tcPr>
            <w:tcW w:w="1275" w:type="dxa"/>
            <w:tcBorders>
              <w:top w:val="single" w:sz="4" w:space="0" w:color="auto"/>
              <w:left w:val="single" w:sz="4" w:space="0" w:color="auto"/>
              <w:bottom w:val="single" w:sz="4" w:space="0" w:color="auto"/>
              <w:right w:val="single" w:sz="4" w:space="0" w:color="auto"/>
            </w:tcBorders>
            <w:vAlign w:val="center"/>
          </w:tcPr>
          <w:p w14:paraId="1BB3FFE6"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636CD692" w14:textId="77777777" w:rsidR="001F4C1C" w:rsidRPr="003046AA" w:rsidRDefault="001F4C1C" w:rsidP="00E06A79">
            <w:pPr>
              <w:ind w:left="-108" w:right="-108"/>
              <w:jc w:val="center"/>
              <w:rPr>
                <w:sz w:val="22"/>
                <w:szCs w:val="22"/>
              </w:rPr>
            </w:pPr>
            <w:r w:rsidRPr="003046AA">
              <w:rPr>
                <w:sz w:val="22"/>
                <w:szCs w:val="22"/>
              </w:rPr>
              <w:t>200,000</w:t>
            </w:r>
          </w:p>
        </w:tc>
        <w:tc>
          <w:tcPr>
            <w:tcW w:w="1126" w:type="dxa"/>
            <w:tcBorders>
              <w:top w:val="single" w:sz="4" w:space="0" w:color="auto"/>
              <w:left w:val="single" w:sz="4" w:space="0" w:color="auto"/>
              <w:bottom w:val="single" w:sz="4" w:space="0" w:color="auto"/>
              <w:right w:val="single" w:sz="4" w:space="0" w:color="auto"/>
            </w:tcBorders>
            <w:vAlign w:val="center"/>
          </w:tcPr>
          <w:p w14:paraId="61708BD5"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35B160B1" w14:textId="77777777" w:rsidR="001F4C1C" w:rsidRPr="003046AA" w:rsidRDefault="001F4C1C" w:rsidP="00E06A79">
            <w:pPr>
              <w:ind w:left="-99"/>
              <w:jc w:val="center"/>
              <w:rPr>
                <w:sz w:val="22"/>
                <w:szCs w:val="22"/>
              </w:rPr>
            </w:pPr>
          </w:p>
        </w:tc>
      </w:tr>
      <w:tr w:rsidR="003046AA" w:rsidRPr="003046AA" w14:paraId="2A5F2557"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0BADA34C"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1F5E5DD3"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02421882" w14:textId="77777777" w:rsidR="001F4C1C" w:rsidRPr="003046AA" w:rsidRDefault="001F4C1C" w:rsidP="00E06A79">
            <w:pPr>
              <w:spacing w:before="20" w:after="20"/>
              <w:rPr>
                <w:b/>
                <w:sz w:val="22"/>
                <w:szCs w:val="22"/>
              </w:rPr>
            </w:pPr>
            <w:r w:rsidRPr="003046AA">
              <w:rPr>
                <w:sz w:val="22"/>
                <w:szCs w:val="22"/>
              </w:rPr>
              <w:t>(Rumšiškės, J. Aisčio g. 4)</w:t>
            </w:r>
          </w:p>
        </w:tc>
        <w:tc>
          <w:tcPr>
            <w:tcW w:w="1275" w:type="dxa"/>
            <w:tcBorders>
              <w:top w:val="single" w:sz="4" w:space="0" w:color="auto"/>
              <w:left w:val="single" w:sz="4" w:space="0" w:color="auto"/>
              <w:bottom w:val="single" w:sz="4" w:space="0" w:color="auto"/>
              <w:right w:val="single" w:sz="4" w:space="0" w:color="auto"/>
            </w:tcBorders>
            <w:vAlign w:val="center"/>
          </w:tcPr>
          <w:p w14:paraId="3CB2F730"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38C1BC9D" w14:textId="77777777" w:rsidR="001F4C1C" w:rsidRPr="003046AA" w:rsidRDefault="001F4C1C" w:rsidP="00E06A79">
            <w:pPr>
              <w:ind w:left="-108" w:right="-108"/>
              <w:jc w:val="center"/>
              <w:rPr>
                <w:sz w:val="22"/>
                <w:szCs w:val="22"/>
              </w:rPr>
            </w:pPr>
            <w:r w:rsidRPr="003046AA">
              <w:rPr>
                <w:sz w:val="22"/>
                <w:szCs w:val="22"/>
              </w:rPr>
              <w:t>250,000</w:t>
            </w:r>
          </w:p>
        </w:tc>
        <w:tc>
          <w:tcPr>
            <w:tcW w:w="1126" w:type="dxa"/>
            <w:tcBorders>
              <w:top w:val="single" w:sz="4" w:space="0" w:color="auto"/>
              <w:left w:val="single" w:sz="4" w:space="0" w:color="auto"/>
              <w:bottom w:val="single" w:sz="4" w:space="0" w:color="auto"/>
              <w:right w:val="single" w:sz="4" w:space="0" w:color="auto"/>
            </w:tcBorders>
            <w:vAlign w:val="center"/>
          </w:tcPr>
          <w:p w14:paraId="7B6DAB26"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394BC206" w14:textId="77777777" w:rsidR="001F4C1C" w:rsidRPr="003046AA" w:rsidRDefault="001F4C1C" w:rsidP="00E06A79">
            <w:pPr>
              <w:ind w:left="-99"/>
              <w:jc w:val="center"/>
              <w:rPr>
                <w:sz w:val="22"/>
                <w:szCs w:val="22"/>
              </w:rPr>
            </w:pPr>
          </w:p>
        </w:tc>
      </w:tr>
      <w:tr w:rsidR="003046AA" w:rsidRPr="003046AA" w14:paraId="6F77B95E" w14:textId="77777777" w:rsidTr="00E06A79">
        <w:trPr>
          <w:trHeight w:val="429"/>
          <w:jc w:val="center"/>
        </w:trPr>
        <w:tc>
          <w:tcPr>
            <w:tcW w:w="638"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1F28472F"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673FA1F9"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0F35CDBD" w14:textId="77777777" w:rsidR="001F4C1C" w:rsidRPr="003046AA" w:rsidRDefault="001F4C1C" w:rsidP="00E06A79">
            <w:pPr>
              <w:spacing w:before="20" w:after="20"/>
              <w:rPr>
                <w:b/>
                <w:sz w:val="22"/>
                <w:szCs w:val="22"/>
              </w:rPr>
            </w:pPr>
            <w:r w:rsidRPr="003046AA">
              <w:rPr>
                <w:sz w:val="22"/>
                <w:szCs w:val="22"/>
              </w:rPr>
              <w:t>(Rumšiškės, S. Nėries g. 13)</w:t>
            </w:r>
          </w:p>
        </w:tc>
        <w:tc>
          <w:tcPr>
            <w:tcW w:w="1275" w:type="dxa"/>
            <w:tcBorders>
              <w:top w:val="single" w:sz="4" w:space="0" w:color="auto"/>
              <w:left w:val="single" w:sz="4" w:space="0" w:color="auto"/>
              <w:bottom w:val="single" w:sz="4" w:space="0" w:color="auto"/>
              <w:right w:val="single" w:sz="4" w:space="0" w:color="auto"/>
            </w:tcBorders>
            <w:vAlign w:val="center"/>
          </w:tcPr>
          <w:p w14:paraId="1E227DF0"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2C463575" w14:textId="77777777" w:rsidR="001F4C1C" w:rsidRPr="003046AA" w:rsidRDefault="001F4C1C" w:rsidP="00E06A79">
            <w:pPr>
              <w:ind w:left="-108" w:right="-108"/>
              <w:jc w:val="center"/>
              <w:rPr>
                <w:sz w:val="22"/>
                <w:szCs w:val="22"/>
              </w:rPr>
            </w:pPr>
            <w:r w:rsidRPr="003046AA">
              <w:rPr>
                <w:sz w:val="22"/>
                <w:szCs w:val="22"/>
              </w:rPr>
              <w:t>150,000</w:t>
            </w:r>
          </w:p>
        </w:tc>
        <w:tc>
          <w:tcPr>
            <w:tcW w:w="1126" w:type="dxa"/>
            <w:tcBorders>
              <w:top w:val="single" w:sz="4" w:space="0" w:color="auto"/>
              <w:left w:val="single" w:sz="4" w:space="0" w:color="auto"/>
              <w:bottom w:val="single" w:sz="4" w:space="0" w:color="auto"/>
              <w:right w:val="single" w:sz="4" w:space="0" w:color="auto"/>
            </w:tcBorders>
            <w:vAlign w:val="center"/>
          </w:tcPr>
          <w:p w14:paraId="1C7D981B"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19410C0B" w14:textId="77777777" w:rsidR="001F4C1C" w:rsidRPr="003046AA" w:rsidRDefault="001F4C1C" w:rsidP="00E06A79">
            <w:pPr>
              <w:ind w:left="-99"/>
              <w:jc w:val="center"/>
              <w:rPr>
                <w:sz w:val="22"/>
                <w:szCs w:val="22"/>
              </w:rPr>
            </w:pPr>
          </w:p>
        </w:tc>
      </w:tr>
      <w:tr w:rsidR="003046AA" w:rsidRPr="003046AA" w14:paraId="33D77B86" w14:textId="77777777" w:rsidTr="00E06A79">
        <w:trPr>
          <w:trHeight w:val="429"/>
          <w:jc w:val="center"/>
        </w:trPr>
        <w:tc>
          <w:tcPr>
            <w:tcW w:w="638" w:type="dxa"/>
            <w:vMerge w:val="restart"/>
            <w:tcBorders>
              <w:top w:val="nil"/>
              <w:left w:val="single" w:sz="4" w:space="0" w:color="auto"/>
              <w:right w:val="single" w:sz="4" w:space="0" w:color="auto"/>
            </w:tcBorders>
            <w:tcMar>
              <w:top w:w="28" w:type="dxa"/>
              <w:left w:w="28" w:type="dxa"/>
              <w:bottom w:w="28" w:type="dxa"/>
              <w:right w:w="28" w:type="dxa"/>
            </w:tcMar>
            <w:vAlign w:val="center"/>
          </w:tcPr>
          <w:p w14:paraId="5F0F2DE7"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6460E057"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738B593F" w14:textId="77777777" w:rsidR="001F4C1C" w:rsidRPr="003046AA" w:rsidRDefault="001F4C1C" w:rsidP="00E06A79">
            <w:pPr>
              <w:spacing w:before="20" w:after="20"/>
              <w:rPr>
                <w:b/>
                <w:sz w:val="22"/>
                <w:szCs w:val="22"/>
              </w:rPr>
            </w:pPr>
            <w:r w:rsidRPr="003046AA">
              <w:rPr>
                <w:sz w:val="22"/>
                <w:szCs w:val="22"/>
              </w:rPr>
              <w:t>(Pravieniškės, Pravieniškių g. 53)</w:t>
            </w:r>
          </w:p>
        </w:tc>
        <w:tc>
          <w:tcPr>
            <w:tcW w:w="1275" w:type="dxa"/>
            <w:tcBorders>
              <w:top w:val="single" w:sz="4" w:space="0" w:color="auto"/>
              <w:left w:val="single" w:sz="4" w:space="0" w:color="auto"/>
              <w:bottom w:val="single" w:sz="4" w:space="0" w:color="auto"/>
              <w:right w:val="single" w:sz="4" w:space="0" w:color="auto"/>
            </w:tcBorders>
            <w:vAlign w:val="center"/>
          </w:tcPr>
          <w:p w14:paraId="43EBB874"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451009A4" w14:textId="77777777" w:rsidR="001F4C1C" w:rsidRPr="003046AA" w:rsidRDefault="001F4C1C" w:rsidP="00E06A79">
            <w:pPr>
              <w:ind w:left="-108" w:right="-108"/>
              <w:jc w:val="center"/>
              <w:rPr>
                <w:sz w:val="22"/>
                <w:szCs w:val="22"/>
                <w:lang w:val="en-US"/>
              </w:rPr>
            </w:pPr>
            <w:r w:rsidRPr="003046AA">
              <w:rPr>
                <w:sz w:val="22"/>
                <w:szCs w:val="22"/>
                <w:lang w:val="en-US"/>
              </w:rPr>
              <w:t>280,000</w:t>
            </w:r>
          </w:p>
        </w:tc>
        <w:tc>
          <w:tcPr>
            <w:tcW w:w="1126" w:type="dxa"/>
            <w:tcBorders>
              <w:top w:val="single" w:sz="4" w:space="0" w:color="auto"/>
              <w:left w:val="single" w:sz="4" w:space="0" w:color="auto"/>
              <w:bottom w:val="single" w:sz="4" w:space="0" w:color="auto"/>
              <w:right w:val="single" w:sz="4" w:space="0" w:color="auto"/>
            </w:tcBorders>
            <w:vAlign w:val="center"/>
          </w:tcPr>
          <w:p w14:paraId="134EA7B5"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4B847709" w14:textId="77777777" w:rsidR="001F4C1C" w:rsidRPr="003046AA" w:rsidRDefault="001F4C1C" w:rsidP="00E06A79">
            <w:pPr>
              <w:ind w:left="-99"/>
              <w:jc w:val="center"/>
              <w:rPr>
                <w:sz w:val="22"/>
                <w:szCs w:val="22"/>
              </w:rPr>
            </w:pPr>
          </w:p>
        </w:tc>
      </w:tr>
      <w:tr w:rsidR="003046AA" w:rsidRPr="003046AA" w14:paraId="021F51D9"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6CAA82B1"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6464B749"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06D85672" w14:textId="77777777" w:rsidR="001F4C1C" w:rsidRPr="003046AA" w:rsidRDefault="001F4C1C" w:rsidP="00E06A79">
            <w:pPr>
              <w:spacing w:before="20" w:after="20"/>
              <w:rPr>
                <w:b/>
                <w:sz w:val="22"/>
                <w:szCs w:val="22"/>
              </w:rPr>
            </w:pPr>
            <w:r w:rsidRPr="003046AA">
              <w:rPr>
                <w:sz w:val="22"/>
                <w:szCs w:val="22"/>
              </w:rPr>
              <w:t>(Pravieniškės, Pravieniškių g. 51)</w:t>
            </w:r>
          </w:p>
        </w:tc>
        <w:tc>
          <w:tcPr>
            <w:tcW w:w="1275" w:type="dxa"/>
            <w:tcBorders>
              <w:top w:val="single" w:sz="4" w:space="0" w:color="auto"/>
              <w:left w:val="single" w:sz="4" w:space="0" w:color="auto"/>
              <w:bottom w:val="single" w:sz="4" w:space="0" w:color="auto"/>
              <w:right w:val="single" w:sz="4" w:space="0" w:color="auto"/>
            </w:tcBorders>
            <w:vAlign w:val="center"/>
          </w:tcPr>
          <w:p w14:paraId="34790E9C"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23323D2E" w14:textId="77777777" w:rsidR="001F4C1C" w:rsidRPr="003046AA" w:rsidRDefault="001F4C1C" w:rsidP="00E06A79">
            <w:pPr>
              <w:ind w:left="-108" w:right="-108"/>
              <w:jc w:val="center"/>
              <w:rPr>
                <w:sz w:val="22"/>
                <w:szCs w:val="22"/>
              </w:rPr>
            </w:pPr>
            <w:r w:rsidRPr="003046AA">
              <w:rPr>
                <w:sz w:val="22"/>
                <w:szCs w:val="22"/>
              </w:rPr>
              <w:t>270,000</w:t>
            </w:r>
          </w:p>
        </w:tc>
        <w:tc>
          <w:tcPr>
            <w:tcW w:w="1126" w:type="dxa"/>
            <w:tcBorders>
              <w:top w:val="single" w:sz="4" w:space="0" w:color="auto"/>
              <w:left w:val="single" w:sz="4" w:space="0" w:color="auto"/>
              <w:bottom w:val="single" w:sz="4" w:space="0" w:color="auto"/>
              <w:right w:val="single" w:sz="4" w:space="0" w:color="auto"/>
            </w:tcBorders>
            <w:vAlign w:val="center"/>
          </w:tcPr>
          <w:p w14:paraId="5961E4A0"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1B8CC2F1" w14:textId="77777777" w:rsidR="001F4C1C" w:rsidRPr="003046AA" w:rsidRDefault="001F4C1C" w:rsidP="00E06A79">
            <w:pPr>
              <w:ind w:left="-99"/>
              <w:jc w:val="center"/>
              <w:rPr>
                <w:sz w:val="22"/>
                <w:szCs w:val="22"/>
              </w:rPr>
            </w:pPr>
          </w:p>
        </w:tc>
      </w:tr>
      <w:tr w:rsidR="003046AA" w:rsidRPr="003046AA" w14:paraId="56D67465"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0693B173"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6B0B446C"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2A4CC42F" w14:textId="77777777" w:rsidR="001F4C1C" w:rsidRPr="003046AA" w:rsidRDefault="001F4C1C" w:rsidP="00E06A79">
            <w:pPr>
              <w:spacing w:before="20" w:after="20"/>
              <w:rPr>
                <w:b/>
                <w:sz w:val="22"/>
                <w:szCs w:val="22"/>
              </w:rPr>
            </w:pPr>
            <w:r w:rsidRPr="003046AA">
              <w:rPr>
                <w:sz w:val="22"/>
                <w:szCs w:val="22"/>
              </w:rPr>
              <w:t>(Pravieniškės, Pravieniškių g. 11)</w:t>
            </w:r>
          </w:p>
        </w:tc>
        <w:tc>
          <w:tcPr>
            <w:tcW w:w="1275" w:type="dxa"/>
            <w:tcBorders>
              <w:top w:val="single" w:sz="4" w:space="0" w:color="auto"/>
              <w:left w:val="single" w:sz="4" w:space="0" w:color="auto"/>
              <w:bottom w:val="single" w:sz="4" w:space="0" w:color="auto"/>
              <w:right w:val="single" w:sz="4" w:space="0" w:color="auto"/>
            </w:tcBorders>
            <w:vAlign w:val="center"/>
          </w:tcPr>
          <w:p w14:paraId="5E0F0B6D"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023631F6" w14:textId="77777777" w:rsidR="001F4C1C" w:rsidRPr="003046AA" w:rsidRDefault="001F4C1C" w:rsidP="00E06A79">
            <w:pPr>
              <w:ind w:left="-108" w:right="-108"/>
              <w:jc w:val="center"/>
              <w:rPr>
                <w:sz w:val="22"/>
                <w:szCs w:val="22"/>
              </w:rPr>
            </w:pPr>
            <w:r w:rsidRPr="003046AA">
              <w:rPr>
                <w:sz w:val="22"/>
                <w:szCs w:val="22"/>
              </w:rPr>
              <w:t>230,000</w:t>
            </w:r>
          </w:p>
        </w:tc>
        <w:tc>
          <w:tcPr>
            <w:tcW w:w="1126" w:type="dxa"/>
            <w:tcBorders>
              <w:top w:val="single" w:sz="4" w:space="0" w:color="auto"/>
              <w:left w:val="single" w:sz="4" w:space="0" w:color="auto"/>
              <w:bottom w:val="single" w:sz="4" w:space="0" w:color="auto"/>
              <w:right w:val="single" w:sz="4" w:space="0" w:color="auto"/>
            </w:tcBorders>
            <w:vAlign w:val="center"/>
          </w:tcPr>
          <w:p w14:paraId="74276A47"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272523AD" w14:textId="77777777" w:rsidR="001F4C1C" w:rsidRPr="003046AA" w:rsidRDefault="001F4C1C" w:rsidP="00E06A79">
            <w:pPr>
              <w:ind w:left="-99"/>
              <w:jc w:val="center"/>
              <w:rPr>
                <w:sz w:val="22"/>
                <w:szCs w:val="22"/>
              </w:rPr>
            </w:pPr>
          </w:p>
        </w:tc>
      </w:tr>
      <w:tr w:rsidR="003046AA" w:rsidRPr="003046AA" w14:paraId="02934417"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7C3C2AA4"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2B3CE19F"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59A856F8" w14:textId="77777777" w:rsidR="001F4C1C" w:rsidRPr="003046AA" w:rsidRDefault="001F4C1C" w:rsidP="00E06A79">
            <w:pPr>
              <w:spacing w:before="20" w:after="20"/>
              <w:rPr>
                <w:b/>
                <w:sz w:val="22"/>
                <w:szCs w:val="22"/>
              </w:rPr>
            </w:pPr>
            <w:r w:rsidRPr="003046AA">
              <w:rPr>
                <w:sz w:val="22"/>
                <w:szCs w:val="22"/>
              </w:rPr>
              <w:t>(Pravieniškės, Pravieniškių g. 13)</w:t>
            </w:r>
          </w:p>
        </w:tc>
        <w:tc>
          <w:tcPr>
            <w:tcW w:w="1275" w:type="dxa"/>
            <w:tcBorders>
              <w:top w:val="single" w:sz="4" w:space="0" w:color="auto"/>
              <w:left w:val="single" w:sz="4" w:space="0" w:color="auto"/>
              <w:bottom w:val="single" w:sz="4" w:space="0" w:color="auto"/>
              <w:right w:val="single" w:sz="4" w:space="0" w:color="auto"/>
            </w:tcBorders>
            <w:vAlign w:val="center"/>
          </w:tcPr>
          <w:p w14:paraId="2A1D4981"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4099926F" w14:textId="77777777" w:rsidR="001F4C1C" w:rsidRPr="003046AA" w:rsidRDefault="001F4C1C" w:rsidP="00E06A79">
            <w:pPr>
              <w:ind w:left="-108" w:right="-108"/>
              <w:jc w:val="center"/>
              <w:rPr>
                <w:sz w:val="22"/>
                <w:szCs w:val="22"/>
              </w:rPr>
            </w:pPr>
            <w:r w:rsidRPr="003046AA">
              <w:rPr>
                <w:sz w:val="22"/>
                <w:szCs w:val="22"/>
              </w:rPr>
              <w:t>200,000</w:t>
            </w:r>
          </w:p>
        </w:tc>
        <w:tc>
          <w:tcPr>
            <w:tcW w:w="1126" w:type="dxa"/>
            <w:tcBorders>
              <w:top w:val="single" w:sz="4" w:space="0" w:color="auto"/>
              <w:left w:val="single" w:sz="4" w:space="0" w:color="auto"/>
              <w:bottom w:val="single" w:sz="4" w:space="0" w:color="auto"/>
              <w:right w:val="single" w:sz="4" w:space="0" w:color="auto"/>
            </w:tcBorders>
            <w:vAlign w:val="center"/>
          </w:tcPr>
          <w:p w14:paraId="5E938B7B"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5D5AE1BF" w14:textId="77777777" w:rsidR="001F4C1C" w:rsidRPr="003046AA" w:rsidRDefault="001F4C1C" w:rsidP="00E06A79">
            <w:pPr>
              <w:ind w:left="-99"/>
              <w:jc w:val="center"/>
              <w:rPr>
                <w:sz w:val="22"/>
                <w:szCs w:val="22"/>
              </w:rPr>
            </w:pPr>
          </w:p>
        </w:tc>
      </w:tr>
      <w:tr w:rsidR="003046AA" w:rsidRPr="003046AA" w14:paraId="104F273E"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66A7E8D1"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529B7830"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315EA740" w14:textId="77777777" w:rsidR="001F4C1C" w:rsidRPr="003046AA" w:rsidRDefault="001F4C1C" w:rsidP="00E06A79">
            <w:pPr>
              <w:spacing w:before="20" w:after="20"/>
              <w:rPr>
                <w:b/>
                <w:sz w:val="22"/>
                <w:szCs w:val="22"/>
              </w:rPr>
            </w:pPr>
            <w:r w:rsidRPr="003046AA">
              <w:rPr>
                <w:sz w:val="22"/>
                <w:szCs w:val="22"/>
              </w:rPr>
              <w:t>(Pravieniškės, Pravieniškių g. 15)</w:t>
            </w:r>
          </w:p>
        </w:tc>
        <w:tc>
          <w:tcPr>
            <w:tcW w:w="1275" w:type="dxa"/>
            <w:tcBorders>
              <w:top w:val="single" w:sz="4" w:space="0" w:color="auto"/>
              <w:left w:val="single" w:sz="4" w:space="0" w:color="auto"/>
              <w:bottom w:val="single" w:sz="4" w:space="0" w:color="auto"/>
              <w:right w:val="single" w:sz="4" w:space="0" w:color="auto"/>
            </w:tcBorders>
            <w:vAlign w:val="center"/>
          </w:tcPr>
          <w:p w14:paraId="1743059D"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013B16D4" w14:textId="77777777" w:rsidR="001F4C1C" w:rsidRPr="003046AA" w:rsidRDefault="001F4C1C" w:rsidP="00E06A79">
            <w:pPr>
              <w:ind w:left="-108" w:right="-108"/>
              <w:jc w:val="center"/>
              <w:rPr>
                <w:sz w:val="22"/>
                <w:szCs w:val="22"/>
              </w:rPr>
            </w:pPr>
            <w:r w:rsidRPr="003046AA">
              <w:rPr>
                <w:sz w:val="22"/>
                <w:szCs w:val="22"/>
              </w:rPr>
              <w:t>245,000</w:t>
            </w:r>
          </w:p>
        </w:tc>
        <w:tc>
          <w:tcPr>
            <w:tcW w:w="1126" w:type="dxa"/>
            <w:tcBorders>
              <w:top w:val="single" w:sz="4" w:space="0" w:color="auto"/>
              <w:left w:val="single" w:sz="4" w:space="0" w:color="auto"/>
              <w:bottom w:val="single" w:sz="4" w:space="0" w:color="auto"/>
              <w:right w:val="single" w:sz="4" w:space="0" w:color="auto"/>
            </w:tcBorders>
            <w:vAlign w:val="center"/>
          </w:tcPr>
          <w:p w14:paraId="52E77EBC"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15F5C339" w14:textId="77777777" w:rsidR="001F4C1C" w:rsidRPr="003046AA" w:rsidRDefault="001F4C1C" w:rsidP="00E06A79">
            <w:pPr>
              <w:ind w:left="-99"/>
              <w:jc w:val="center"/>
              <w:rPr>
                <w:sz w:val="22"/>
                <w:szCs w:val="22"/>
              </w:rPr>
            </w:pPr>
          </w:p>
        </w:tc>
      </w:tr>
      <w:tr w:rsidR="003046AA" w:rsidRPr="003046AA" w14:paraId="67721442"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47A13E94"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0FEA916E"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34D9DE63" w14:textId="77777777" w:rsidR="001F4C1C" w:rsidRPr="003046AA" w:rsidRDefault="001F4C1C" w:rsidP="00E06A79">
            <w:pPr>
              <w:spacing w:before="20" w:after="20"/>
              <w:rPr>
                <w:b/>
                <w:sz w:val="22"/>
                <w:szCs w:val="22"/>
              </w:rPr>
            </w:pPr>
            <w:r w:rsidRPr="003046AA">
              <w:rPr>
                <w:sz w:val="22"/>
                <w:szCs w:val="22"/>
              </w:rPr>
              <w:t>(Pravieniškės, Pravieniškių g. 17)</w:t>
            </w:r>
          </w:p>
        </w:tc>
        <w:tc>
          <w:tcPr>
            <w:tcW w:w="1275" w:type="dxa"/>
            <w:tcBorders>
              <w:top w:val="single" w:sz="4" w:space="0" w:color="auto"/>
              <w:left w:val="single" w:sz="4" w:space="0" w:color="auto"/>
              <w:bottom w:val="single" w:sz="4" w:space="0" w:color="auto"/>
              <w:right w:val="single" w:sz="4" w:space="0" w:color="auto"/>
            </w:tcBorders>
            <w:vAlign w:val="center"/>
          </w:tcPr>
          <w:p w14:paraId="25354300"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075811F9" w14:textId="77777777" w:rsidR="001F4C1C" w:rsidRPr="003046AA" w:rsidRDefault="001F4C1C" w:rsidP="00E06A79">
            <w:pPr>
              <w:ind w:left="-108" w:right="-108"/>
              <w:jc w:val="center"/>
              <w:rPr>
                <w:sz w:val="22"/>
                <w:szCs w:val="22"/>
              </w:rPr>
            </w:pPr>
            <w:r w:rsidRPr="003046AA">
              <w:rPr>
                <w:sz w:val="22"/>
                <w:szCs w:val="22"/>
              </w:rPr>
              <w:t>245,000</w:t>
            </w:r>
          </w:p>
        </w:tc>
        <w:tc>
          <w:tcPr>
            <w:tcW w:w="1126" w:type="dxa"/>
            <w:tcBorders>
              <w:top w:val="single" w:sz="4" w:space="0" w:color="auto"/>
              <w:left w:val="single" w:sz="4" w:space="0" w:color="auto"/>
              <w:bottom w:val="single" w:sz="4" w:space="0" w:color="auto"/>
              <w:right w:val="single" w:sz="4" w:space="0" w:color="auto"/>
            </w:tcBorders>
            <w:vAlign w:val="center"/>
          </w:tcPr>
          <w:p w14:paraId="58B62F0F"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603835BA" w14:textId="77777777" w:rsidR="001F4C1C" w:rsidRPr="003046AA" w:rsidRDefault="001F4C1C" w:rsidP="00E06A79">
            <w:pPr>
              <w:ind w:left="-99"/>
              <w:jc w:val="center"/>
              <w:rPr>
                <w:sz w:val="22"/>
                <w:szCs w:val="22"/>
              </w:rPr>
            </w:pPr>
          </w:p>
        </w:tc>
      </w:tr>
      <w:tr w:rsidR="003046AA" w:rsidRPr="003046AA" w14:paraId="42B488B6"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1E801334"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326D6298"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296C3D9B" w14:textId="77777777" w:rsidR="001F4C1C" w:rsidRPr="003046AA" w:rsidRDefault="001F4C1C" w:rsidP="00E06A79">
            <w:pPr>
              <w:spacing w:before="20" w:after="20"/>
              <w:rPr>
                <w:b/>
                <w:sz w:val="22"/>
                <w:szCs w:val="22"/>
              </w:rPr>
            </w:pPr>
            <w:r w:rsidRPr="003046AA">
              <w:rPr>
                <w:sz w:val="22"/>
                <w:szCs w:val="22"/>
              </w:rPr>
              <w:t>(Pravieniškės, Pravieniškių g. 19)</w:t>
            </w:r>
          </w:p>
        </w:tc>
        <w:tc>
          <w:tcPr>
            <w:tcW w:w="1275" w:type="dxa"/>
            <w:tcBorders>
              <w:top w:val="single" w:sz="4" w:space="0" w:color="auto"/>
              <w:left w:val="single" w:sz="4" w:space="0" w:color="auto"/>
              <w:bottom w:val="single" w:sz="4" w:space="0" w:color="auto"/>
              <w:right w:val="single" w:sz="4" w:space="0" w:color="auto"/>
            </w:tcBorders>
            <w:vAlign w:val="center"/>
          </w:tcPr>
          <w:p w14:paraId="38843BBA"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43F40EEF" w14:textId="77777777" w:rsidR="001F4C1C" w:rsidRPr="003046AA" w:rsidRDefault="001F4C1C" w:rsidP="00E06A79">
            <w:pPr>
              <w:ind w:left="-108" w:right="-108"/>
              <w:jc w:val="center"/>
              <w:rPr>
                <w:sz w:val="22"/>
                <w:szCs w:val="22"/>
              </w:rPr>
            </w:pPr>
            <w:r w:rsidRPr="003046AA">
              <w:rPr>
                <w:sz w:val="22"/>
                <w:szCs w:val="22"/>
              </w:rPr>
              <w:t>230,000</w:t>
            </w:r>
          </w:p>
        </w:tc>
        <w:tc>
          <w:tcPr>
            <w:tcW w:w="1126" w:type="dxa"/>
            <w:tcBorders>
              <w:top w:val="single" w:sz="4" w:space="0" w:color="auto"/>
              <w:left w:val="single" w:sz="4" w:space="0" w:color="auto"/>
              <w:bottom w:val="single" w:sz="4" w:space="0" w:color="auto"/>
              <w:right w:val="single" w:sz="4" w:space="0" w:color="auto"/>
            </w:tcBorders>
            <w:vAlign w:val="center"/>
          </w:tcPr>
          <w:p w14:paraId="04EDC1CB"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3030297E" w14:textId="77777777" w:rsidR="001F4C1C" w:rsidRPr="003046AA" w:rsidRDefault="001F4C1C" w:rsidP="00E06A79">
            <w:pPr>
              <w:ind w:left="-99"/>
              <w:jc w:val="center"/>
              <w:rPr>
                <w:sz w:val="22"/>
                <w:szCs w:val="22"/>
              </w:rPr>
            </w:pPr>
          </w:p>
        </w:tc>
      </w:tr>
      <w:tr w:rsidR="003046AA" w:rsidRPr="003046AA" w14:paraId="46FAE5A8"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22ED81F7"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0C9F9E06"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627E15FB" w14:textId="77777777" w:rsidR="001F4C1C" w:rsidRPr="003046AA" w:rsidRDefault="001F4C1C" w:rsidP="00E06A79">
            <w:pPr>
              <w:spacing w:before="20" w:after="20"/>
              <w:rPr>
                <w:b/>
                <w:sz w:val="22"/>
                <w:szCs w:val="22"/>
              </w:rPr>
            </w:pPr>
            <w:r w:rsidRPr="003046AA">
              <w:rPr>
                <w:sz w:val="22"/>
                <w:szCs w:val="22"/>
              </w:rPr>
              <w:t>(Pravieniškės, Pravieniškių g. 21)</w:t>
            </w:r>
          </w:p>
        </w:tc>
        <w:tc>
          <w:tcPr>
            <w:tcW w:w="1275" w:type="dxa"/>
            <w:tcBorders>
              <w:top w:val="single" w:sz="4" w:space="0" w:color="auto"/>
              <w:left w:val="single" w:sz="4" w:space="0" w:color="auto"/>
              <w:bottom w:val="single" w:sz="4" w:space="0" w:color="auto"/>
              <w:right w:val="single" w:sz="4" w:space="0" w:color="auto"/>
            </w:tcBorders>
            <w:vAlign w:val="center"/>
          </w:tcPr>
          <w:p w14:paraId="1A1E3B2B"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14D09333" w14:textId="77777777" w:rsidR="001F4C1C" w:rsidRPr="003046AA" w:rsidRDefault="001F4C1C" w:rsidP="00E06A79">
            <w:pPr>
              <w:ind w:left="-108" w:right="-108"/>
              <w:jc w:val="center"/>
              <w:rPr>
                <w:sz w:val="22"/>
                <w:szCs w:val="22"/>
              </w:rPr>
            </w:pPr>
            <w:r w:rsidRPr="003046AA">
              <w:rPr>
                <w:sz w:val="22"/>
                <w:szCs w:val="22"/>
              </w:rPr>
              <w:t>225,000</w:t>
            </w:r>
          </w:p>
        </w:tc>
        <w:tc>
          <w:tcPr>
            <w:tcW w:w="1126" w:type="dxa"/>
            <w:tcBorders>
              <w:top w:val="single" w:sz="4" w:space="0" w:color="auto"/>
              <w:left w:val="single" w:sz="4" w:space="0" w:color="auto"/>
              <w:bottom w:val="single" w:sz="4" w:space="0" w:color="auto"/>
              <w:right w:val="single" w:sz="4" w:space="0" w:color="auto"/>
            </w:tcBorders>
            <w:vAlign w:val="center"/>
          </w:tcPr>
          <w:p w14:paraId="20ABD64F"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7B4952D0" w14:textId="77777777" w:rsidR="001F4C1C" w:rsidRPr="003046AA" w:rsidRDefault="001F4C1C" w:rsidP="00E06A79">
            <w:pPr>
              <w:ind w:left="-99"/>
              <w:jc w:val="center"/>
              <w:rPr>
                <w:sz w:val="22"/>
                <w:szCs w:val="22"/>
              </w:rPr>
            </w:pPr>
          </w:p>
        </w:tc>
      </w:tr>
      <w:tr w:rsidR="003046AA" w:rsidRPr="003046AA" w14:paraId="0EFC8DAE"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22492DAF"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6C6A4945"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4489CCD5" w14:textId="77777777" w:rsidR="001F4C1C" w:rsidRPr="003046AA" w:rsidRDefault="001F4C1C" w:rsidP="00E06A79">
            <w:pPr>
              <w:spacing w:before="20" w:after="20"/>
              <w:rPr>
                <w:b/>
                <w:sz w:val="22"/>
                <w:szCs w:val="22"/>
              </w:rPr>
            </w:pPr>
            <w:r w:rsidRPr="003046AA">
              <w:rPr>
                <w:sz w:val="22"/>
                <w:szCs w:val="22"/>
              </w:rPr>
              <w:t>(Pravieniškės, Pravieniškių g. 23)</w:t>
            </w:r>
          </w:p>
        </w:tc>
        <w:tc>
          <w:tcPr>
            <w:tcW w:w="1275" w:type="dxa"/>
            <w:tcBorders>
              <w:top w:val="single" w:sz="4" w:space="0" w:color="auto"/>
              <w:left w:val="single" w:sz="4" w:space="0" w:color="auto"/>
              <w:bottom w:val="single" w:sz="4" w:space="0" w:color="auto"/>
              <w:right w:val="single" w:sz="4" w:space="0" w:color="auto"/>
            </w:tcBorders>
            <w:vAlign w:val="center"/>
          </w:tcPr>
          <w:p w14:paraId="7583EF74"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61861A71" w14:textId="77777777" w:rsidR="001F4C1C" w:rsidRPr="003046AA" w:rsidRDefault="001F4C1C" w:rsidP="00E06A79">
            <w:pPr>
              <w:ind w:left="-108" w:right="-108"/>
              <w:jc w:val="center"/>
              <w:rPr>
                <w:sz w:val="22"/>
                <w:szCs w:val="22"/>
              </w:rPr>
            </w:pPr>
            <w:r w:rsidRPr="003046AA">
              <w:rPr>
                <w:sz w:val="22"/>
                <w:szCs w:val="22"/>
              </w:rPr>
              <w:t>225,000</w:t>
            </w:r>
          </w:p>
        </w:tc>
        <w:tc>
          <w:tcPr>
            <w:tcW w:w="1126" w:type="dxa"/>
            <w:tcBorders>
              <w:top w:val="single" w:sz="4" w:space="0" w:color="auto"/>
              <w:left w:val="single" w:sz="4" w:space="0" w:color="auto"/>
              <w:bottom w:val="single" w:sz="4" w:space="0" w:color="auto"/>
              <w:right w:val="single" w:sz="4" w:space="0" w:color="auto"/>
            </w:tcBorders>
            <w:vAlign w:val="center"/>
          </w:tcPr>
          <w:p w14:paraId="70B15111"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5D7FE838" w14:textId="77777777" w:rsidR="001F4C1C" w:rsidRPr="003046AA" w:rsidRDefault="001F4C1C" w:rsidP="00E06A79">
            <w:pPr>
              <w:ind w:left="-99"/>
              <w:jc w:val="center"/>
              <w:rPr>
                <w:sz w:val="22"/>
                <w:szCs w:val="22"/>
              </w:rPr>
            </w:pPr>
          </w:p>
        </w:tc>
      </w:tr>
      <w:tr w:rsidR="003046AA" w:rsidRPr="003046AA" w14:paraId="2FC8DD0A"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09D3FDD1"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24BCF7D8"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007CE6CD" w14:textId="77777777" w:rsidR="001F4C1C" w:rsidRPr="003046AA" w:rsidRDefault="001F4C1C" w:rsidP="00E06A79">
            <w:pPr>
              <w:spacing w:before="20" w:after="20"/>
              <w:rPr>
                <w:b/>
                <w:sz w:val="22"/>
                <w:szCs w:val="22"/>
              </w:rPr>
            </w:pPr>
            <w:r w:rsidRPr="003046AA">
              <w:rPr>
                <w:sz w:val="22"/>
                <w:szCs w:val="22"/>
              </w:rPr>
              <w:t>(Pravieniškės, Pravieniškių g. 25)</w:t>
            </w:r>
          </w:p>
        </w:tc>
        <w:tc>
          <w:tcPr>
            <w:tcW w:w="1275" w:type="dxa"/>
            <w:tcBorders>
              <w:top w:val="single" w:sz="4" w:space="0" w:color="auto"/>
              <w:left w:val="single" w:sz="4" w:space="0" w:color="auto"/>
              <w:bottom w:val="single" w:sz="4" w:space="0" w:color="auto"/>
              <w:right w:val="single" w:sz="4" w:space="0" w:color="auto"/>
            </w:tcBorders>
            <w:vAlign w:val="center"/>
          </w:tcPr>
          <w:p w14:paraId="52AEE4F8"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1A92D52A" w14:textId="77777777" w:rsidR="001F4C1C" w:rsidRPr="003046AA" w:rsidRDefault="001F4C1C" w:rsidP="00E06A79">
            <w:pPr>
              <w:ind w:left="-108" w:right="-108"/>
              <w:jc w:val="center"/>
              <w:rPr>
                <w:sz w:val="22"/>
                <w:szCs w:val="22"/>
              </w:rPr>
            </w:pPr>
            <w:r w:rsidRPr="003046AA">
              <w:rPr>
                <w:sz w:val="22"/>
                <w:szCs w:val="22"/>
              </w:rPr>
              <w:t>225,000</w:t>
            </w:r>
          </w:p>
        </w:tc>
        <w:tc>
          <w:tcPr>
            <w:tcW w:w="1126" w:type="dxa"/>
            <w:tcBorders>
              <w:top w:val="single" w:sz="4" w:space="0" w:color="auto"/>
              <w:left w:val="single" w:sz="4" w:space="0" w:color="auto"/>
              <w:bottom w:val="single" w:sz="4" w:space="0" w:color="auto"/>
              <w:right w:val="single" w:sz="4" w:space="0" w:color="auto"/>
            </w:tcBorders>
            <w:vAlign w:val="center"/>
          </w:tcPr>
          <w:p w14:paraId="0E086DC0"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746708C8" w14:textId="77777777" w:rsidR="001F4C1C" w:rsidRPr="003046AA" w:rsidRDefault="001F4C1C" w:rsidP="00E06A79">
            <w:pPr>
              <w:ind w:left="-99"/>
              <w:jc w:val="center"/>
              <w:rPr>
                <w:sz w:val="22"/>
                <w:szCs w:val="22"/>
              </w:rPr>
            </w:pPr>
          </w:p>
        </w:tc>
      </w:tr>
      <w:tr w:rsidR="003046AA" w:rsidRPr="003046AA" w14:paraId="6F140718"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47D49030"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40AC6D2F"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31E5858F" w14:textId="77777777" w:rsidR="001F4C1C" w:rsidRPr="003046AA" w:rsidRDefault="001F4C1C" w:rsidP="00E06A79">
            <w:pPr>
              <w:spacing w:before="20" w:after="20"/>
              <w:rPr>
                <w:b/>
                <w:sz w:val="22"/>
                <w:szCs w:val="22"/>
              </w:rPr>
            </w:pPr>
            <w:r w:rsidRPr="003046AA">
              <w:rPr>
                <w:sz w:val="22"/>
                <w:szCs w:val="22"/>
              </w:rPr>
              <w:t>(Pravieniškės, Pravieniškių g. 33)</w:t>
            </w:r>
          </w:p>
        </w:tc>
        <w:tc>
          <w:tcPr>
            <w:tcW w:w="1275" w:type="dxa"/>
            <w:tcBorders>
              <w:top w:val="single" w:sz="4" w:space="0" w:color="auto"/>
              <w:left w:val="single" w:sz="4" w:space="0" w:color="auto"/>
              <w:bottom w:val="single" w:sz="4" w:space="0" w:color="auto"/>
              <w:right w:val="single" w:sz="4" w:space="0" w:color="auto"/>
            </w:tcBorders>
            <w:vAlign w:val="center"/>
          </w:tcPr>
          <w:p w14:paraId="4D417E7D"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649E5C72" w14:textId="77777777" w:rsidR="001F4C1C" w:rsidRPr="003046AA" w:rsidRDefault="001F4C1C" w:rsidP="00E06A79">
            <w:pPr>
              <w:ind w:left="-108" w:right="-108"/>
              <w:jc w:val="center"/>
              <w:rPr>
                <w:sz w:val="22"/>
                <w:szCs w:val="22"/>
              </w:rPr>
            </w:pPr>
            <w:r w:rsidRPr="003046AA">
              <w:rPr>
                <w:sz w:val="22"/>
                <w:szCs w:val="22"/>
              </w:rPr>
              <w:t>225,000</w:t>
            </w:r>
          </w:p>
        </w:tc>
        <w:tc>
          <w:tcPr>
            <w:tcW w:w="1126" w:type="dxa"/>
            <w:tcBorders>
              <w:top w:val="single" w:sz="4" w:space="0" w:color="auto"/>
              <w:left w:val="single" w:sz="4" w:space="0" w:color="auto"/>
              <w:bottom w:val="single" w:sz="4" w:space="0" w:color="auto"/>
              <w:right w:val="single" w:sz="4" w:space="0" w:color="auto"/>
            </w:tcBorders>
            <w:vAlign w:val="center"/>
          </w:tcPr>
          <w:p w14:paraId="2A4D75DB"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78AF105F" w14:textId="77777777" w:rsidR="001F4C1C" w:rsidRPr="003046AA" w:rsidRDefault="001F4C1C" w:rsidP="00E06A79">
            <w:pPr>
              <w:ind w:left="-99"/>
              <w:jc w:val="center"/>
              <w:rPr>
                <w:sz w:val="22"/>
                <w:szCs w:val="22"/>
              </w:rPr>
            </w:pPr>
          </w:p>
        </w:tc>
      </w:tr>
      <w:tr w:rsidR="003046AA" w:rsidRPr="003046AA" w14:paraId="578A45A1"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6E6103D9"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1ADD9DD6"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42FCD3EA" w14:textId="77777777" w:rsidR="001F4C1C" w:rsidRPr="003046AA" w:rsidRDefault="001F4C1C" w:rsidP="00E06A79">
            <w:pPr>
              <w:spacing w:before="20" w:after="20"/>
              <w:rPr>
                <w:b/>
                <w:sz w:val="22"/>
                <w:szCs w:val="22"/>
              </w:rPr>
            </w:pPr>
            <w:r w:rsidRPr="003046AA">
              <w:rPr>
                <w:sz w:val="22"/>
                <w:szCs w:val="22"/>
              </w:rPr>
              <w:t>(Pravieniškės, Pravieniškių g. 29)</w:t>
            </w:r>
          </w:p>
        </w:tc>
        <w:tc>
          <w:tcPr>
            <w:tcW w:w="1275" w:type="dxa"/>
            <w:tcBorders>
              <w:top w:val="single" w:sz="4" w:space="0" w:color="auto"/>
              <w:left w:val="single" w:sz="4" w:space="0" w:color="auto"/>
              <w:bottom w:val="single" w:sz="4" w:space="0" w:color="auto"/>
              <w:right w:val="single" w:sz="4" w:space="0" w:color="auto"/>
            </w:tcBorders>
            <w:vAlign w:val="center"/>
          </w:tcPr>
          <w:p w14:paraId="785A822F"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43413E88" w14:textId="77777777" w:rsidR="001F4C1C" w:rsidRPr="003046AA" w:rsidRDefault="001F4C1C" w:rsidP="00E06A79">
            <w:pPr>
              <w:ind w:left="-108" w:right="-108"/>
              <w:jc w:val="center"/>
              <w:rPr>
                <w:sz w:val="22"/>
                <w:szCs w:val="22"/>
              </w:rPr>
            </w:pPr>
            <w:r w:rsidRPr="003046AA">
              <w:rPr>
                <w:sz w:val="22"/>
                <w:szCs w:val="22"/>
              </w:rPr>
              <w:t>225,000</w:t>
            </w:r>
          </w:p>
        </w:tc>
        <w:tc>
          <w:tcPr>
            <w:tcW w:w="1126" w:type="dxa"/>
            <w:tcBorders>
              <w:top w:val="single" w:sz="4" w:space="0" w:color="auto"/>
              <w:left w:val="single" w:sz="4" w:space="0" w:color="auto"/>
              <w:bottom w:val="single" w:sz="4" w:space="0" w:color="auto"/>
              <w:right w:val="single" w:sz="4" w:space="0" w:color="auto"/>
            </w:tcBorders>
            <w:vAlign w:val="center"/>
          </w:tcPr>
          <w:p w14:paraId="3908D22E"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22740255" w14:textId="77777777" w:rsidR="001F4C1C" w:rsidRPr="003046AA" w:rsidRDefault="001F4C1C" w:rsidP="00E06A79">
            <w:pPr>
              <w:ind w:left="-99"/>
              <w:jc w:val="center"/>
              <w:rPr>
                <w:sz w:val="22"/>
                <w:szCs w:val="22"/>
              </w:rPr>
            </w:pPr>
          </w:p>
        </w:tc>
      </w:tr>
      <w:tr w:rsidR="003046AA" w:rsidRPr="003046AA" w14:paraId="3ACC30F9"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6E9E07A7"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3F988D86"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5A7A3142" w14:textId="77777777" w:rsidR="001F4C1C" w:rsidRPr="003046AA" w:rsidRDefault="001F4C1C" w:rsidP="00E06A79">
            <w:pPr>
              <w:spacing w:before="20" w:after="20"/>
              <w:rPr>
                <w:b/>
                <w:sz w:val="22"/>
                <w:szCs w:val="22"/>
              </w:rPr>
            </w:pPr>
            <w:r w:rsidRPr="003046AA">
              <w:rPr>
                <w:sz w:val="22"/>
                <w:szCs w:val="22"/>
              </w:rPr>
              <w:t>(Pravieniškės, Pravieniškių g. 31)</w:t>
            </w:r>
          </w:p>
        </w:tc>
        <w:tc>
          <w:tcPr>
            <w:tcW w:w="1275" w:type="dxa"/>
            <w:tcBorders>
              <w:top w:val="single" w:sz="4" w:space="0" w:color="auto"/>
              <w:left w:val="single" w:sz="4" w:space="0" w:color="auto"/>
              <w:bottom w:val="single" w:sz="4" w:space="0" w:color="auto"/>
              <w:right w:val="single" w:sz="4" w:space="0" w:color="auto"/>
            </w:tcBorders>
            <w:vAlign w:val="center"/>
          </w:tcPr>
          <w:p w14:paraId="1CC09A2E"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23E78B16" w14:textId="77777777" w:rsidR="001F4C1C" w:rsidRPr="003046AA" w:rsidRDefault="001F4C1C" w:rsidP="00E06A79">
            <w:pPr>
              <w:ind w:left="-108" w:right="-108"/>
              <w:jc w:val="center"/>
              <w:rPr>
                <w:sz w:val="22"/>
                <w:szCs w:val="22"/>
              </w:rPr>
            </w:pPr>
            <w:r w:rsidRPr="003046AA">
              <w:rPr>
                <w:sz w:val="22"/>
                <w:szCs w:val="22"/>
              </w:rPr>
              <w:t>225,000</w:t>
            </w:r>
          </w:p>
        </w:tc>
        <w:tc>
          <w:tcPr>
            <w:tcW w:w="1126" w:type="dxa"/>
            <w:tcBorders>
              <w:top w:val="single" w:sz="4" w:space="0" w:color="auto"/>
              <w:left w:val="single" w:sz="4" w:space="0" w:color="auto"/>
              <w:bottom w:val="single" w:sz="4" w:space="0" w:color="auto"/>
              <w:right w:val="single" w:sz="4" w:space="0" w:color="auto"/>
            </w:tcBorders>
            <w:vAlign w:val="center"/>
          </w:tcPr>
          <w:p w14:paraId="04CFA390"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2CC27340" w14:textId="77777777" w:rsidR="001F4C1C" w:rsidRPr="003046AA" w:rsidRDefault="001F4C1C" w:rsidP="00E06A79">
            <w:pPr>
              <w:ind w:left="-99"/>
              <w:jc w:val="center"/>
              <w:rPr>
                <w:sz w:val="22"/>
                <w:szCs w:val="22"/>
              </w:rPr>
            </w:pPr>
          </w:p>
        </w:tc>
      </w:tr>
      <w:tr w:rsidR="003046AA" w:rsidRPr="003046AA" w14:paraId="76532C18" w14:textId="77777777" w:rsidTr="00E06A79">
        <w:trPr>
          <w:trHeight w:val="429"/>
          <w:jc w:val="center"/>
        </w:trPr>
        <w:tc>
          <w:tcPr>
            <w:tcW w:w="638"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467F8850"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259D4652"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1D9F88CA" w14:textId="77777777" w:rsidR="001F4C1C" w:rsidRPr="003046AA" w:rsidRDefault="001F4C1C" w:rsidP="00E06A79">
            <w:pPr>
              <w:spacing w:before="20" w:after="20"/>
              <w:rPr>
                <w:b/>
                <w:sz w:val="22"/>
                <w:szCs w:val="22"/>
              </w:rPr>
            </w:pPr>
            <w:r w:rsidRPr="003046AA">
              <w:rPr>
                <w:sz w:val="22"/>
                <w:szCs w:val="22"/>
              </w:rPr>
              <w:t>(Pravieniškės, Pravieniškių g. 20)</w:t>
            </w:r>
          </w:p>
        </w:tc>
        <w:tc>
          <w:tcPr>
            <w:tcW w:w="1275" w:type="dxa"/>
            <w:tcBorders>
              <w:top w:val="single" w:sz="4" w:space="0" w:color="auto"/>
              <w:left w:val="single" w:sz="4" w:space="0" w:color="auto"/>
              <w:bottom w:val="single" w:sz="4" w:space="0" w:color="auto"/>
              <w:right w:val="single" w:sz="4" w:space="0" w:color="auto"/>
            </w:tcBorders>
            <w:vAlign w:val="center"/>
          </w:tcPr>
          <w:p w14:paraId="0C4F6E6D"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5E4BF22F" w14:textId="77777777" w:rsidR="001F4C1C" w:rsidRPr="003046AA" w:rsidRDefault="001F4C1C" w:rsidP="00E06A79">
            <w:pPr>
              <w:ind w:left="-108" w:right="-108"/>
              <w:jc w:val="center"/>
              <w:rPr>
                <w:sz w:val="22"/>
                <w:szCs w:val="22"/>
              </w:rPr>
            </w:pPr>
            <w:r w:rsidRPr="003046AA">
              <w:rPr>
                <w:sz w:val="22"/>
                <w:szCs w:val="22"/>
              </w:rPr>
              <w:t>100,000</w:t>
            </w:r>
          </w:p>
        </w:tc>
        <w:tc>
          <w:tcPr>
            <w:tcW w:w="1126" w:type="dxa"/>
            <w:tcBorders>
              <w:top w:val="single" w:sz="4" w:space="0" w:color="auto"/>
              <w:left w:val="single" w:sz="4" w:space="0" w:color="auto"/>
              <w:bottom w:val="single" w:sz="4" w:space="0" w:color="auto"/>
              <w:right w:val="single" w:sz="4" w:space="0" w:color="auto"/>
            </w:tcBorders>
            <w:vAlign w:val="center"/>
          </w:tcPr>
          <w:p w14:paraId="2296E3D2"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11AEB49A" w14:textId="77777777" w:rsidR="001F4C1C" w:rsidRPr="003046AA" w:rsidRDefault="001F4C1C" w:rsidP="00E06A79">
            <w:pPr>
              <w:ind w:left="-99"/>
              <w:jc w:val="center"/>
              <w:rPr>
                <w:sz w:val="22"/>
                <w:szCs w:val="22"/>
              </w:rPr>
            </w:pPr>
          </w:p>
        </w:tc>
      </w:tr>
      <w:tr w:rsidR="003046AA" w:rsidRPr="003046AA" w14:paraId="1E2411F4" w14:textId="77777777" w:rsidTr="00E06A79">
        <w:trPr>
          <w:trHeight w:val="340"/>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FCF7EBD" w14:textId="77777777" w:rsidR="001F4C1C" w:rsidRPr="003046AA" w:rsidRDefault="001F4C1C" w:rsidP="00E06A79">
            <w:pPr>
              <w:spacing w:before="20" w:after="20"/>
              <w:jc w:val="right"/>
              <w:rPr>
                <w:sz w:val="22"/>
                <w:szCs w:val="22"/>
              </w:rPr>
            </w:pPr>
            <w:r w:rsidRPr="003046AA">
              <w:rPr>
                <w:b/>
                <w:i/>
                <w:sz w:val="22"/>
                <w:szCs w:val="22"/>
              </w:rPr>
              <w:t>(A)=SUM(1.-4.)</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063E19C4" w14:textId="77777777" w:rsidR="001F4C1C" w:rsidRPr="003046AA" w:rsidRDefault="001F4C1C" w:rsidP="00E06A79">
            <w:pPr>
              <w:spacing w:before="20" w:after="20"/>
              <w:jc w:val="right"/>
              <w:rPr>
                <w:sz w:val="22"/>
                <w:szCs w:val="22"/>
              </w:rPr>
            </w:pPr>
            <w:r w:rsidRPr="003046AA">
              <w:rPr>
                <w:sz w:val="22"/>
                <w:szCs w:val="22"/>
              </w:rPr>
              <w:t>Gamtinių dujų, jų perdavimo bei skirstymo kaina be PVM:</w:t>
            </w:r>
          </w:p>
        </w:tc>
        <w:tc>
          <w:tcPr>
            <w:tcW w:w="1354" w:type="dxa"/>
            <w:tcBorders>
              <w:top w:val="single" w:sz="4" w:space="0" w:color="auto"/>
              <w:left w:val="single" w:sz="4" w:space="0" w:color="auto"/>
              <w:bottom w:val="single" w:sz="4" w:space="0" w:color="auto"/>
              <w:right w:val="single" w:sz="4" w:space="0" w:color="auto"/>
            </w:tcBorders>
            <w:vAlign w:val="center"/>
          </w:tcPr>
          <w:p w14:paraId="176F267C" w14:textId="77777777" w:rsidR="001F4C1C" w:rsidRPr="003046AA" w:rsidRDefault="001F4C1C" w:rsidP="00E06A79">
            <w:pPr>
              <w:ind w:right="42"/>
              <w:jc w:val="center"/>
              <w:rPr>
                <w:sz w:val="22"/>
                <w:szCs w:val="22"/>
              </w:rPr>
            </w:pPr>
          </w:p>
        </w:tc>
      </w:tr>
      <w:tr w:rsidR="003046AA" w:rsidRPr="003046AA" w14:paraId="50474A96" w14:textId="77777777" w:rsidTr="00E06A79">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8D18C3D" w14:textId="77777777" w:rsidR="001F4C1C" w:rsidRPr="003046AA" w:rsidRDefault="001F4C1C" w:rsidP="00E06A79">
            <w:pPr>
              <w:spacing w:before="20" w:after="20"/>
              <w:ind w:left="-113"/>
              <w:jc w:val="right"/>
              <w:rPr>
                <w:sz w:val="22"/>
                <w:szCs w:val="22"/>
              </w:rPr>
            </w:pPr>
            <w:r w:rsidRPr="003046AA">
              <w:rPr>
                <w:b/>
                <w:i/>
                <w:sz w:val="22"/>
                <w:szCs w:val="22"/>
              </w:rPr>
              <w:t>(B)=(A)×0,21</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49FDEEC1" w14:textId="77777777" w:rsidR="001F4C1C" w:rsidRPr="003046AA" w:rsidRDefault="001F4C1C" w:rsidP="00E06A79">
            <w:pPr>
              <w:spacing w:before="20" w:after="20"/>
              <w:ind w:left="-113"/>
              <w:jc w:val="right"/>
              <w:rPr>
                <w:sz w:val="22"/>
                <w:szCs w:val="22"/>
              </w:rPr>
            </w:pPr>
            <w:r w:rsidRPr="003046AA">
              <w:rPr>
                <w:sz w:val="22"/>
                <w:szCs w:val="22"/>
              </w:rPr>
              <w:t>21 proc.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2DBD3FDA" w14:textId="77777777" w:rsidR="001F4C1C" w:rsidRPr="003046AA" w:rsidRDefault="001F4C1C" w:rsidP="00E06A79">
            <w:pPr>
              <w:ind w:right="42"/>
              <w:jc w:val="center"/>
              <w:rPr>
                <w:sz w:val="22"/>
                <w:szCs w:val="22"/>
              </w:rPr>
            </w:pPr>
          </w:p>
        </w:tc>
      </w:tr>
      <w:tr w:rsidR="001F4C1C" w:rsidRPr="003046AA" w14:paraId="16313D08" w14:textId="77777777" w:rsidTr="00E06A79">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A0545C4" w14:textId="77777777" w:rsidR="001F4C1C" w:rsidRPr="003046AA" w:rsidRDefault="001F4C1C" w:rsidP="00E06A79">
            <w:pPr>
              <w:spacing w:before="20" w:after="20"/>
              <w:ind w:left="-113"/>
              <w:jc w:val="right"/>
              <w:rPr>
                <w:b/>
                <w:sz w:val="22"/>
                <w:szCs w:val="22"/>
              </w:rPr>
            </w:pPr>
            <w:r w:rsidRPr="003046AA">
              <w:rPr>
                <w:b/>
                <w:i/>
                <w:sz w:val="22"/>
                <w:szCs w:val="22"/>
              </w:rPr>
              <w:t>(C)=(A)+(B)</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175251EA" w14:textId="77777777" w:rsidR="001F4C1C" w:rsidRPr="003046AA" w:rsidRDefault="001F4C1C" w:rsidP="00E06A79">
            <w:pPr>
              <w:spacing w:before="20" w:after="20"/>
              <w:ind w:left="-113"/>
              <w:jc w:val="right"/>
              <w:rPr>
                <w:b/>
                <w:sz w:val="22"/>
                <w:szCs w:val="22"/>
              </w:rPr>
            </w:pPr>
            <w:r w:rsidRPr="003046AA">
              <w:rPr>
                <w:b/>
                <w:sz w:val="22"/>
                <w:szCs w:val="22"/>
              </w:rPr>
              <w:t>Galutinė pasiūlymo kaina su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4C1D2C17" w14:textId="77777777" w:rsidR="001F4C1C" w:rsidRPr="003046AA" w:rsidRDefault="001F4C1C" w:rsidP="00E06A79">
            <w:pPr>
              <w:ind w:right="42"/>
              <w:jc w:val="center"/>
              <w:rPr>
                <w:b/>
                <w:sz w:val="22"/>
                <w:szCs w:val="22"/>
              </w:rPr>
            </w:pPr>
          </w:p>
        </w:tc>
      </w:tr>
    </w:tbl>
    <w:p w14:paraId="79FF2B1A" w14:textId="77777777" w:rsidR="001F4C1C" w:rsidRPr="003046AA" w:rsidRDefault="001F4C1C" w:rsidP="001F4C1C">
      <w:pPr>
        <w:tabs>
          <w:tab w:val="left" w:pos="284"/>
        </w:tabs>
        <w:ind w:right="-108"/>
        <w:jc w:val="both"/>
      </w:pPr>
    </w:p>
    <w:p w14:paraId="4D25846C" w14:textId="77777777" w:rsidR="001F4C1C" w:rsidRPr="003046AA" w:rsidRDefault="001F4C1C" w:rsidP="001F4C1C">
      <w:pPr>
        <w:jc w:val="both"/>
      </w:pPr>
    </w:p>
    <w:p w14:paraId="3356065E" w14:textId="77777777" w:rsidR="001F4C1C" w:rsidRPr="003046AA" w:rsidRDefault="001F4C1C" w:rsidP="001F4C1C">
      <w:pPr>
        <w:jc w:val="both"/>
      </w:pPr>
      <w:r w:rsidRPr="003046AA">
        <w:t>* – galutinė pasiūlymo kaina skirta tik pasiūlymų įvertinimui ir palyginimui.</w:t>
      </w:r>
    </w:p>
    <w:p w14:paraId="063F038B" w14:textId="77777777" w:rsidR="001F4C1C" w:rsidRPr="003046AA" w:rsidRDefault="001F4C1C" w:rsidP="001F4C1C">
      <w:pPr>
        <w:tabs>
          <w:tab w:val="left" w:pos="4111"/>
        </w:tabs>
        <w:jc w:val="both"/>
        <w:rPr>
          <w:iCs/>
        </w:rPr>
      </w:pPr>
      <w:r w:rsidRPr="003046AA">
        <w:rPr>
          <w:b/>
          <w:vertAlign w:val="superscript"/>
        </w:rPr>
        <w:t>1</w:t>
      </w:r>
      <w:r w:rsidRPr="003046AA">
        <w:t xml:space="preserve"> – </w:t>
      </w:r>
      <w:r w:rsidRPr="003046AA">
        <w:rPr>
          <w:iCs/>
        </w:rPr>
        <w:t xml:space="preserve">gamtinių dujų kaina  yra apskaičiuojama pagal šio pasiūlymo punkte Nr. 6 nurodytą formulę (1). </w:t>
      </w:r>
    </w:p>
    <w:p w14:paraId="3A77923C" w14:textId="77777777" w:rsidR="001F4C1C" w:rsidRPr="003046AA" w:rsidRDefault="001F4C1C" w:rsidP="001F4C1C">
      <w:pPr>
        <w:jc w:val="both"/>
        <w:rPr>
          <w:iCs/>
        </w:rPr>
      </w:pPr>
      <w:r w:rsidRPr="003046AA">
        <w:rPr>
          <w:iCs/>
        </w:rPr>
        <w:t>Gauta gamtinių dujų kaina įrašoma į Pasiūlymo lentelės 1-os eilutės, 4-o stulpelio langelį, dviejų skaičių po kablelio tikslumu.</w:t>
      </w:r>
    </w:p>
    <w:p w14:paraId="1831DE1E" w14:textId="77777777" w:rsidR="001F4C1C" w:rsidRPr="003046AA" w:rsidRDefault="001F4C1C" w:rsidP="001F4C1C">
      <w:pPr>
        <w:tabs>
          <w:tab w:val="left" w:pos="4111"/>
        </w:tabs>
        <w:jc w:val="both"/>
      </w:pPr>
      <w:r w:rsidRPr="003046AA">
        <w:rPr>
          <w:b/>
          <w:vertAlign w:val="superscript"/>
        </w:rPr>
        <w:t xml:space="preserve">2 </w:t>
      </w:r>
      <w:r w:rsidRPr="003046AA">
        <w:rPr>
          <w:i/>
          <w:vertAlign w:val="superscript"/>
        </w:rPr>
        <w:t xml:space="preserve"> </w:t>
      </w:r>
      <w:r w:rsidRPr="003046AA">
        <w:t>– aktualus gamtinėms dujoms taikomas akcizo tarifas nustatytas Lietuvos Respublikos akcizų įstatymu.</w:t>
      </w:r>
    </w:p>
    <w:p w14:paraId="4C22E1F7" w14:textId="77777777" w:rsidR="001F4C1C" w:rsidRPr="003046AA" w:rsidRDefault="001F4C1C" w:rsidP="001F4C1C">
      <w:pPr>
        <w:tabs>
          <w:tab w:val="left" w:pos="284"/>
        </w:tabs>
        <w:jc w:val="both"/>
      </w:pPr>
      <w:r w:rsidRPr="003046AA">
        <w:rPr>
          <w:b/>
          <w:vertAlign w:val="superscript"/>
        </w:rPr>
        <w:t>3</w:t>
      </w:r>
      <w:r w:rsidRPr="003046AA">
        <w:t xml:space="preserve"> – Gamtinių dujų sistemų operatorių kainodara sutartyje bus taikoma pagal Valstybinės energetikos reguliavimo tarybos (toliau – VERT) nustatytus principus ir kainas.</w:t>
      </w:r>
    </w:p>
    <w:p w14:paraId="71439BFE" w14:textId="77777777" w:rsidR="001F4C1C" w:rsidRPr="003046AA" w:rsidRDefault="001F4C1C" w:rsidP="001F4C1C">
      <w:pPr>
        <w:tabs>
          <w:tab w:val="left" w:pos="284"/>
        </w:tabs>
        <w:jc w:val="both"/>
      </w:pPr>
      <w:r w:rsidRPr="003046AA">
        <w:rPr>
          <w:b/>
          <w:vertAlign w:val="superscript"/>
        </w:rPr>
        <w:t>4</w:t>
      </w:r>
      <w:r w:rsidRPr="003046AA">
        <w:t xml:space="preserve"> – Gamtinių dujų tiekimo saugumo papildoma dedamoji prie perdavimo kainos apskaičiuojama ir apmokama </w:t>
      </w:r>
      <w:r w:rsidRPr="003046AA">
        <w:rPr>
          <w:rFonts w:eastAsia="Calibri"/>
        </w:rPr>
        <w:t>kaip tai nustatyta Sutarties galiojimo metu aktualios redakcijos Lietuvos Respublikos suskystintų gamtinių dujų terminalo įstatyme ir jį įgyvendinančiuose teisės aktuose</w:t>
      </w:r>
      <w:r w:rsidRPr="003046AA">
        <w:t>.</w:t>
      </w:r>
    </w:p>
    <w:p w14:paraId="49C44241" w14:textId="3BFFD230" w:rsidR="001F4C1C" w:rsidRPr="003046AA" w:rsidRDefault="001F4C1C" w:rsidP="001F4C1C">
      <w:pPr>
        <w:tabs>
          <w:tab w:val="left" w:pos="284"/>
        </w:tabs>
        <w:jc w:val="both"/>
        <w:rPr>
          <w:sz w:val="22"/>
          <w:szCs w:val="22"/>
        </w:rPr>
      </w:pPr>
      <w:r w:rsidRPr="003046AA">
        <w:rPr>
          <w:b/>
          <w:sz w:val="22"/>
          <w:szCs w:val="22"/>
          <w:vertAlign w:val="superscript"/>
        </w:rPr>
        <w:t xml:space="preserve">5 </w:t>
      </w:r>
      <w:r w:rsidRPr="003046AA">
        <w:rPr>
          <w:sz w:val="22"/>
          <w:szCs w:val="22"/>
        </w:rPr>
        <w:t xml:space="preserve">– </w:t>
      </w:r>
      <w:r w:rsidRPr="003046AA">
        <w:rPr>
          <w:iCs/>
        </w:rPr>
        <w:t>Nurodyti gamtinių dujų perdavimo įkainiai yra nustatyti atitinkamuose teisės aktuose ir patvirtinti VERT 202</w:t>
      </w:r>
      <w:r w:rsidR="000F55CE" w:rsidRPr="003046AA">
        <w:rPr>
          <w:iCs/>
        </w:rPr>
        <w:t>5</w:t>
      </w:r>
      <w:r w:rsidRPr="003046AA">
        <w:rPr>
          <w:iCs/>
        </w:rPr>
        <w:t xml:space="preserve"> metams.</w:t>
      </w:r>
    </w:p>
    <w:p w14:paraId="092E8F82" w14:textId="77777777" w:rsidR="001F4C1C" w:rsidRPr="003046AA" w:rsidRDefault="001F4C1C" w:rsidP="001F4C1C">
      <w:pPr>
        <w:ind w:left="644" w:right="-108"/>
        <w:jc w:val="both"/>
      </w:pPr>
    </w:p>
    <w:p w14:paraId="5A44242C" w14:textId="77777777" w:rsidR="001F4C1C" w:rsidRPr="003046AA" w:rsidRDefault="001F4C1C" w:rsidP="001F4C1C">
      <w:pPr>
        <w:jc w:val="both"/>
      </w:pPr>
      <w:r w:rsidRPr="003046AA">
        <w:t>_____________________________________________ (</w:t>
      </w:r>
      <w:r w:rsidRPr="003046AA">
        <w:rPr>
          <w:i/>
        </w:rPr>
        <w:t>bendra pasiūlymo kaina žodžiais su</w:t>
      </w:r>
      <w:r w:rsidRPr="003046AA">
        <w:t xml:space="preserve"> </w:t>
      </w:r>
      <w:r w:rsidRPr="003046AA">
        <w:rPr>
          <w:i/>
        </w:rPr>
        <w:t>PVM</w:t>
      </w:r>
      <w:r w:rsidRPr="003046AA">
        <w:t>).</w:t>
      </w:r>
    </w:p>
    <w:p w14:paraId="032CA3CC" w14:textId="77777777" w:rsidR="001F4C1C" w:rsidRPr="003046AA" w:rsidRDefault="001F4C1C" w:rsidP="001F4C1C">
      <w:pPr>
        <w:jc w:val="both"/>
      </w:pPr>
      <w:r w:rsidRPr="003046AA">
        <w:t xml:space="preserve">Tais atvejais, kai pagal galiojančius teisės aktus tiekėjui nereikia mokėti PVM, jis nurodo priežastis dėl kurių PVM nemokamas: </w:t>
      </w:r>
    </w:p>
    <w:p w14:paraId="62948D98" w14:textId="77777777" w:rsidR="001F4C1C" w:rsidRPr="003046AA" w:rsidRDefault="001F4C1C" w:rsidP="001F4C1C">
      <w:pPr>
        <w:jc w:val="both"/>
      </w:pPr>
      <w:r w:rsidRPr="003046AA">
        <w:t>______________________________________________________</w:t>
      </w:r>
    </w:p>
    <w:p w14:paraId="7808DACE" w14:textId="77777777" w:rsidR="001F4C1C" w:rsidRPr="003046AA" w:rsidRDefault="001F4C1C" w:rsidP="001F4C1C">
      <w:pPr>
        <w:jc w:val="both"/>
        <w:rPr>
          <w:b/>
        </w:rPr>
      </w:pPr>
    </w:p>
    <w:p w14:paraId="06BF18D6" w14:textId="77777777" w:rsidR="001F4C1C" w:rsidRPr="003046AA" w:rsidRDefault="001F4C1C" w:rsidP="001F4C1C">
      <w:pPr>
        <w:jc w:val="both"/>
        <w:rPr>
          <w:b/>
        </w:rPr>
      </w:pPr>
      <w:r w:rsidRPr="003046AA">
        <w:rPr>
          <w:b/>
        </w:rPr>
        <w:t>Gamtinių dujų kaina apskaičiuojama pagal šią formulę:</w:t>
      </w:r>
    </w:p>
    <w:p w14:paraId="6C2870ED" w14:textId="77777777" w:rsidR="001F4C1C" w:rsidRPr="003046AA" w:rsidRDefault="001F4C1C" w:rsidP="001F4C1C">
      <w:pPr>
        <w:jc w:val="both"/>
        <w:rPr>
          <w:b/>
        </w:rPr>
      </w:pPr>
    </w:p>
    <w:p w14:paraId="115323B7" w14:textId="77777777" w:rsidR="000C2537" w:rsidRPr="003046AA" w:rsidRDefault="000C2537" w:rsidP="000C2537">
      <w:pPr>
        <w:rPr>
          <w:b/>
          <w:i/>
        </w:rPr>
      </w:pPr>
      <w:r w:rsidRPr="003046AA">
        <w:rPr>
          <w:b/>
          <w:i/>
        </w:rPr>
        <w:t xml:space="preserve">(1)                                       GD =VK </w:t>
      </w:r>
      <w:r w:rsidRPr="003046AA">
        <w:rPr>
          <w:b/>
          <w:i/>
          <w:vertAlign w:val="subscript"/>
        </w:rPr>
        <w:t>(EEX NGP LTU)</w:t>
      </w:r>
      <w:r w:rsidRPr="003046AA">
        <w:rPr>
          <w:b/>
          <w:i/>
        </w:rPr>
        <w:t xml:space="preserve"> ±X *;                                      Eur/MWh</w:t>
      </w:r>
    </w:p>
    <w:p w14:paraId="3D8DF082" w14:textId="77777777" w:rsidR="000C2537" w:rsidRPr="003046AA" w:rsidRDefault="000C2537" w:rsidP="000C2537">
      <w:pPr>
        <w:rPr>
          <w:i/>
        </w:rPr>
      </w:pPr>
    </w:p>
    <w:p w14:paraId="09507A94" w14:textId="77777777" w:rsidR="000C2537" w:rsidRPr="003046AA" w:rsidRDefault="000C2537" w:rsidP="000C2537">
      <w:pPr>
        <w:rPr>
          <w:b/>
          <w:i/>
        </w:rPr>
      </w:pPr>
      <w:r w:rsidRPr="003046AA">
        <w:rPr>
          <w:b/>
          <w:i/>
        </w:rPr>
        <w:t xml:space="preserve">                                                GD = 35,54  ± ___________________ ;                     Eur/MWh</w:t>
      </w:r>
    </w:p>
    <w:p w14:paraId="6F7B40F3" w14:textId="77777777" w:rsidR="000C2537" w:rsidRPr="003046AA" w:rsidRDefault="000C2537" w:rsidP="000C2537">
      <w:pPr>
        <w:rPr>
          <w:i/>
        </w:rPr>
      </w:pPr>
      <w:r w:rsidRPr="003046AA">
        <w:rPr>
          <w:i/>
        </w:rPr>
        <w:t xml:space="preserve">                                                                                                           (įrašyti tiekėjo siūlomą nuolaidą/antkainį)</w:t>
      </w:r>
      <w:r w:rsidRPr="003046AA">
        <w:rPr>
          <w:b/>
          <w:i/>
        </w:rPr>
        <w:t xml:space="preserve">       </w:t>
      </w:r>
    </w:p>
    <w:p w14:paraId="6677AB87" w14:textId="77777777" w:rsidR="000C2537" w:rsidRPr="003046AA" w:rsidRDefault="000C2537" w:rsidP="000C2537">
      <w:r w:rsidRPr="003046AA">
        <w:rPr>
          <w:b/>
          <w:i/>
        </w:rPr>
        <w:t xml:space="preserve">VK </w:t>
      </w:r>
      <w:r w:rsidRPr="003046AA">
        <w:rPr>
          <w:b/>
          <w:i/>
          <w:vertAlign w:val="subscript"/>
        </w:rPr>
        <w:t>(EEX NGP LTU)</w:t>
      </w:r>
      <w:r w:rsidRPr="003046AA">
        <w:rPr>
          <w:i/>
        </w:rPr>
        <w:t xml:space="preserve">  -</w:t>
      </w:r>
      <w:r w:rsidRPr="003046AA">
        <w:t xml:space="preserve"> paskutinio ataskaitinio laikotarpio (mėnesio) </w:t>
      </w:r>
      <w:proofErr w:type="spellStart"/>
      <w:r w:rsidRPr="003046AA">
        <w:t>European</w:t>
      </w:r>
      <w:proofErr w:type="spellEnd"/>
      <w:r w:rsidRPr="003046AA">
        <w:t xml:space="preserve"> </w:t>
      </w:r>
      <w:proofErr w:type="spellStart"/>
      <w:r w:rsidRPr="003046AA">
        <w:t>Energy</w:t>
      </w:r>
      <w:proofErr w:type="spellEnd"/>
      <w:r w:rsidRPr="003046AA">
        <w:t xml:space="preserve"> Exchange (EEX) gamtinių dujų rinkos platformoje skelbiamos EEX </w:t>
      </w:r>
      <w:proofErr w:type="spellStart"/>
      <w:r w:rsidRPr="003046AA">
        <w:t>Neutral</w:t>
      </w:r>
      <w:proofErr w:type="spellEnd"/>
      <w:r w:rsidRPr="003046AA">
        <w:t xml:space="preserve"> </w:t>
      </w:r>
      <w:proofErr w:type="spellStart"/>
      <w:r w:rsidRPr="003046AA">
        <w:t>Gas</w:t>
      </w:r>
      <w:proofErr w:type="spellEnd"/>
      <w:r w:rsidRPr="003046AA">
        <w:t xml:space="preserve"> </w:t>
      </w:r>
      <w:proofErr w:type="spellStart"/>
      <w:r w:rsidRPr="003046AA">
        <w:t>Price</w:t>
      </w:r>
      <w:proofErr w:type="spellEnd"/>
      <w:r w:rsidRPr="003046AA">
        <w:t xml:space="preserve"> (NGP) indekso LTU istorinių reikšmių vidutinė kaina.</w:t>
      </w:r>
    </w:p>
    <w:p w14:paraId="17FC409F" w14:textId="77777777" w:rsidR="000C2537" w:rsidRPr="003046AA" w:rsidRDefault="000C2537" w:rsidP="000C2537">
      <w:pPr>
        <w:rPr>
          <w:b/>
        </w:rPr>
      </w:pPr>
    </w:p>
    <w:p w14:paraId="4347E0CA" w14:textId="060EB0A1" w:rsidR="000C2537" w:rsidRPr="003046AA" w:rsidRDefault="000C2537" w:rsidP="000C2537">
      <w:pPr>
        <w:rPr>
          <w:b/>
          <w:i/>
          <w:iCs/>
        </w:rPr>
      </w:pPr>
      <w:r w:rsidRPr="003046AA">
        <w:rPr>
          <w:b/>
          <w:i/>
          <w:iCs/>
        </w:rPr>
        <w:t>Pasiūlymui pateikti naudota 2025 m. rugsėjo mėn. EEX NGP LT vidutinė gamtinių dujų kaina – 35,54 Eur/MWh.</w:t>
      </w:r>
    </w:p>
    <w:p w14:paraId="378774BC" w14:textId="77777777" w:rsidR="000C2537" w:rsidRPr="003046AA" w:rsidRDefault="000C2537" w:rsidP="000C2537">
      <w:pPr>
        <w:rPr>
          <w:b/>
          <w:i/>
        </w:rPr>
      </w:pPr>
    </w:p>
    <w:p w14:paraId="6296117C" w14:textId="77777777" w:rsidR="000C2537" w:rsidRPr="003046AA" w:rsidRDefault="000C2537" w:rsidP="000C2537">
      <w:r w:rsidRPr="003046AA">
        <w:rPr>
          <w:b/>
          <w:i/>
        </w:rPr>
        <w:t>X</w:t>
      </w:r>
      <w:r w:rsidRPr="003046AA">
        <w:t>*</w:t>
      </w:r>
      <w:r w:rsidRPr="003046AA">
        <w:rPr>
          <w:b/>
          <w:i/>
        </w:rPr>
        <w:t xml:space="preserve"> </w:t>
      </w:r>
      <w:r w:rsidRPr="003046AA">
        <w:rPr>
          <w:i/>
        </w:rPr>
        <w:t xml:space="preserve">– </w:t>
      </w:r>
      <w:r w:rsidRPr="003046AA">
        <w:t>tiekėjo teikiama nuolaida / antkainis Eur/MWh, pateikiama 2 (dviejų) skaičių po kablelio tikslumu.</w:t>
      </w:r>
    </w:p>
    <w:p w14:paraId="32299CF0" w14:textId="0F192CBE" w:rsidR="000C2537" w:rsidRPr="003046AA" w:rsidRDefault="000C2537" w:rsidP="000C2537">
      <w:bookmarkStart w:id="11" w:name="_Hlk107910318"/>
      <w:r w:rsidRPr="003046AA">
        <w:t>*</w:t>
      </w:r>
      <w:bookmarkEnd w:id="11"/>
      <w:r w:rsidRPr="003046AA">
        <w:t xml:space="preserve"> </w:t>
      </w:r>
      <w:r w:rsidRPr="003046AA">
        <w:rPr>
          <w:i/>
        </w:rPr>
        <w:t>–</w:t>
      </w:r>
      <w:r w:rsidRPr="003046AA">
        <w:t xml:space="preserve"> antkainis X Eur/MWh negali būti didesnis kaip 5 proc. nuo ataskaitinio laikotarpio (mėnesio) </w:t>
      </w:r>
      <w:proofErr w:type="spellStart"/>
      <w:r w:rsidRPr="003046AA">
        <w:t>European</w:t>
      </w:r>
      <w:proofErr w:type="spellEnd"/>
      <w:r w:rsidRPr="003046AA">
        <w:t xml:space="preserve"> </w:t>
      </w:r>
      <w:proofErr w:type="spellStart"/>
      <w:r w:rsidRPr="003046AA">
        <w:t>Energy</w:t>
      </w:r>
      <w:proofErr w:type="spellEnd"/>
      <w:r w:rsidRPr="003046AA">
        <w:t xml:space="preserve"> Exchange (EEX) gamtinių dujų rinkos platformoje skelbiamos EEX </w:t>
      </w:r>
      <w:proofErr w:type="spellStart"/>
      <w:r w:rsidRPr="003046AA">
        <w:t>Neutral</w:t>
      </w:r>
      <w:proofErr w:type="spellEnd"/>
      <w:r w:rsidRPr="003046AA">
        <w:t xml:space="preserve"> </w:t>
      </w:r>
      <w:proofErr w:type="spellStart"/>
      <w:r w:rsidRPr="003046AA">
        <w:t>Gas</w:t>
      </w:r>
      <w:proofErr w:type="spellEnd"/>
      <w:r w:rsidRPr="003046AA">
        <w:t xml:space="preserve"> </w:t>
      </w:r>
      <w:proofErr w:type="spellStart"/>
      <w:r w:rsidRPr="003046AA">
        <w:t>Price</w:t>
      </w:r>
      <w:proofErr w:type="spellEnd"/>
      <w:r w:rsidRPr="003046AA">
        <w:t xml:space="preserve"> (NGP) indekso LTU istorinių reikšmių vidutinės kainos.  </w:t>
      </w:r>
    </w:p>
    <w:p w14:paraId="4583155D" w14:textId="77777777" w:rsidR="001F4C1C" w:rsidRPr="003046AA" w:rsidRDefault="001F4C1C" w:rsidP="001F4C1C">
      <w:pPr>
        <w:jc w:val="both"/>
        <w:rPr>
          <w:i/>
        </w:rPr>
      </w:pPr>
    </w:p>
    <w:p w14:paraId="50D76A2D" w14:textId="77777777" w:rsidR="001F4C1C" w:rsidRPr="003046AA" w:rsidRDefault="001F4C1C" w:rsidP="001F4C1C">
      <w:pPr>
        <w:numPr>
          <w:ilvl w:val="0"/>
          <w:numId w:val="17"/>
        </w:numPr>
        <w:tabs>
          <w:tab w:val="left" w:pos="851"/>
        </w:tabs>
        <w:overflowPunct/>
        <w:autoSpaceDE/>
        <w:autoSpaceDN/>
        <w:adjustRightInd/>
        <w:ind w:left="0" w:firstLine="567"/>
        <w:jc w:val="both"/>
        <w:textAlignment w:val="auto"/>
      </w:pPr>
      <w:r w:rsidRPr="003046AA">
        <w:t xml:space="preserve">Taip pat įsipareigojame už suteiktas gamtinių dujų skirstymo ir perdavimo paslaugas taikyti galiojančias ir teisės aktų nustatyta tvarka patvirtintas ir paskelbtas skirstymo bei perdavimo paslaugų kainas, kurios yra skelbiamos viešai VERT tinklalapyje </w:t>
      </w:r>
      <w:hyperlink r:id="rId11" w:history="1">
        <w:r w:rsidRPr="003046AA">
          <w:rPr>
            <w:rStyle w:val="Hyperlink"/>
            <w:color w:val="auto"/>
          </w:rPr>
          <w:t>www.vert.lt</w:t>
        </w:r>
      </w:hyperlink>
      <w:r w:rsidRPr="003046AA">
        <w:t xml:space="preserve">, perdavimo ir skirstymo operatorių internetinėse svetainėse </w:t>
      </w:r>
      <w:hyperlink r:id="rId12" w:history="1">
        <w:r w:rsidRPr="003046AA">
          <w:rPr>
            <w:u w:val="single"/>
          </w:rPr>
          <w:t>www.ambergrid.lt</w:t>
        </w:r>
      </w:hyperlink>
      <w:r w:rsidRPr="003046AA">
        <w:t xml:space="preserve"> bei </w:t>
      </w:r>
      <w:hyperlink r:id="rId13" w:history="1">
        <w:r w:rsidRPr="003046AA">
          <w:rPr>
            <w:u w:val="single"/>
          </w:rPr>
          <w:t>www.eso.lt</w:t>
        </w:r>
      </w:hyperlink>
      <w:r w:rsidRPr="003046AA">
        <w:t>.</w:t>
      </w:r>
    </w:p>
    <w:p w14:paraId="73110E92" w14:textId="77777777" w:rsidR="001F4C1C" w:rsidRPr="003046AA" w:rsidRDefault="001F4C1C" w:rsidP="001F4C1C">
      <w:pPr>
        <w:tabs>
          <w:tab w:val="left" w:pos="851"/>
        </w:tabs>
        <w:jc w:val="both"/>
      </w:pPr>
    </w:p>
    <w:p w14:paraId="7068E927" w14:textId="77777777" w:rsidR="001F4C1C" w:rsidRPr="003046AA" w:rsidRDefault="001F4C1C" w:rsidP="001F4C1C">
      <w:pPr>
        <w:numPr>
          <w:ilvl w:val="0"/>
          <w:numId w:val="17"/>
        </w:numPr>
        <w:tabs>
          <w:tab w:val="left" w:pos="567"/>
          <w:tab w:val="left" w:pos="851"/>
        </w:tabs>
        <w:overflowPunct/>
        <w:autoSpaceDE/>
        <w:autoSpaceDN/>
        <w:adjustRightInd/>
        <w:ind w:left="0" w:firstLine="567"/>
        <w:jc w:val="both"/>
        <w:textAlignment w:val="auto"/>
      </w:pPr>
      <w:r w:rsidRPr="003046AA">
        <w:t>Kartu su pasiūlymu pateikiami šie dokumentai:</w:t>
      </w:r>
    </w:p>
    <w:p w14:paraId="03C56F96" w14:textId="77777777" w:rsidR="001F4C1C" w:rsidRPr="003046AA" w:rsidRDefault="001F4C1C" w:rsidP="001F4C1C"/>
    <w:tbl>
      <w:tblPr>
        <w:tblpPr w:leftFromText="180" w:rightFromText="180" w:vertAnchor="text" w:horzAnchor="margin" w:tblpY="-1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7300"/>
        <w:gridCol w:w="1560"/>
      </w:tblGrid>
      <w:tr w:rsidR="003046AA" w:rsidRPr="003046AA" w14:paraId="2D126691" w14:textId="77777777" w:rsidTr="00E06A79">
        <w:trPr>
          <w:trHeight w:val="542"/>
        </w:trPr>
        <w:tc>
          <w:tcPr>
            <w:tcW w:w="633" w:type="dxa"/>
            <w:vAlign w:val="center"/>
          </w:tcPr>
          <w:p w14:paraId="48568F0E" w14:textId="77777777" w:rsidR="001F4C1C" w:rsidRPr="003046AA" w:rsidRDefault="001F4C1C" w:rsidP="00E06A79">
            <w:pPr>
              <w:jc w:val="center"/>
            </w:pPr>
            <w:proofErr w:type="spellStart"/>
            <w:r w:rsidRPr="003046AA">
              <w:lastRenderedPageBreak/>
              <w:t>Eil.Nr</w:t>
            </w:r>
            <w:proofErr w:type="spellEnd"/>
            <w:r w:rsidRPr="003046AA">
              <w:t>.</w:t>
            </w:r>
          </w:p>
        </w:tc>
        <w:tc>
          <w:tcPr>
            <w:tcW w:w="7300" w:type="dxa"/>
            <w:vAlign w:val="center"/>
          </w:tcPr>
          <w:p w14:paraId="3BBAE374" w14:textId="77777777" w:rsidR="001F4C1C" w:rsidRPr="003046AA" w:rsidRDefault="001F4C1C" w:rsidP="00E06A79">
            <w:pPr>
              <w:jc w:val="center"/>
            </w:pPr>
            <w:r w:rsidRPr="003046AA">
              <w:t>Pateiktų dokumentų pavadinimas</w:t>
            </w:r>
          </w:p>
        </w:tc>
        <w:tc>
          <w:tcPr>
            <w:tcW w:w="1560" w:type="dxa"/>
            <w:vAlign w:val="center"/>
          </w:tcPr>
          <w:p w14:paraId="0BB4AB0A" w14:textId="77777777" w:rsidR="001F4C1C" w:rsidRPr="003046AA" w:rsidRDefault="001F4C1C" w:rsidP="00E06A79">
            <w:pPr>
              <w:jc w:val="center"/>
            </w:pPr>
            <w:r w:rsidRPr="003046AA">
              <w:t>Dokumento puslapių skaičius</w:t>
            </w:r>
          </w:p>
        </w:tc>
      </w:tr>
      <w:tr w:rsidR="003046AA" w:rsidRPr="003046AA" w14:paraId="4E58474B" w14:textId="77777777" w:rsidTr="00E06A79">
        <w:trPr>
          <w:trHeight w:val="255"/>
        </w:trPr>
        <w:tc>
          <w:tcPr>
            <w:tcW w:w="633" w:type="dxa"/>
            <w:vAlign w:val="center"/>
          </w:tcPr>
          <w:p w14:paraId="35F58A8A" w14:textId="77777777" w:rsidR="001F4C1C" w:rsidRPr="003046AA" w:rsidRDefault="001F4C1C" w:rsidP="00E06A79">
            <w:pPr>
              <w:jc w:val="both"/>
            </w:pPr>
          </w:p>
        </w:tc>
        <w:tc>
          <w:tcPr>
            <w:tcW w:w="7300" w:type="dxa"/>
            <w:vAlign w:val="center"/>
          </w:tcPr>
          <w:p w14:paraId="27D09D03" w14:textId="77777777" w:rsidR="001F4C1C" w:rsidRPr="003046AA" w:rsidRDefault="001F4C1C" w:rsidP="00E06A79">
            <w:pPr>
              <w:jc w:val="both"/>
            </w:pPr>
          </w:p>
        </w:tc>
        <w:tc>
          <w:tcPr>
            <w:tcW w:w="1560" w:type="dxa"/>
            <w:vAlign w:val="center"/>
          </w:tcPr>
          <w:p w14:paraId="09243D82" w14:textId="77777777" w:rsidR="001F4C1C" w:rsidRPr="003046AA" w:rsidRDefault="001F4C1C" w:rsidP="00E06A79">
            <w:pPr>
              <w:jc w:val="both"/>
            </w:pPr>
          </w:p>
        </w:tc>
      </w:tr>
      <w:tr w:rsidR="003046AA" w:rsidRPr="003046AA" w14:paraId="26A516D8" w14:textId="77777777" w:rsidTr="00E06A79">
        <w:trPr>
          <w:trHeight w:val="255"/>
        </w:trPr>
        <w:tc>
          <w:tcPr>
            <w:tcW w:w="633" w:type="dxa"/>
            <w:vAlign w:val="center"/>
          </w:tcPr>
          <w:p w14:paraId="2BB3E263" w14:textId="77777777" w:rsidR="001F4C1C" w:rsidRPr="003046AA" w:rsidRDefault="001F4C1C" w:rsidP="00E06A79">
            <w:pPr>
              <w:jc w:val="both"/>
            </w:pPr>
          </w:p>
        </w:tc>
        <w:tc>
          <w:tcPr>
            <w:tcW w:w="7300" w:type="dxa"/>
            <w:vAlign w:val="center"/>
          </w:tcPr>
          <w:p w14:paraId="2F00B726" w14:textId="77777777" w:rsidR="001F4C1C" w:rsidRPr="003046AA" w:rsidRDefault="001F4C1C" w:rsidP="00E06A79">
            <w:pPr>
              <w:jc w:val="both"/>
            </w:pPr>
          </w:p>
        </w:tc>
        <w:tc>
          <w:tcPr>
            <w:tcW w:w="1560" w:type="dxa"/>
            <w:vAlign w:val="center"/>
          </w:tcPr>
          <w:p w14:paraId="497EF5B6" w14:textId="77777777" w:rsidR="001F4C1C" w:rsidRPr="003046AA" w:rsidRDefault="001F4C1C" w:rsidP="00E06A79">
            <w:pPr>
              <w:jc w:val="both"/>
            </w:pPr>
          </w:p>
        </w:tc>
      </w:tr>
      <w:tr w:rsidR="003046AA" w:rsidRPr="003046AA" w14:paraId="2FB536E7" w14:textId="77777777" w:rsidTr="00E06A79">
        <w:trPr>
          <w:trHeight w:val="271"/>
        </w:trPr>
        <w:tc>
          <w:tcPr>
            <w:tcW w:w="633" w:type="dxa"/>
            <w:vAlign w:val="center"/>
          </w:tcPr>
          <w:p w14:paraId="266A1A23" w14:textId="77777777" w:rsidR="001F4C1C" w:rsidRPr="003046AA" w:rsidRDefault="001F4C1C" w:rsidP="00E06A79">
            <w:pPr>
              <w:jc w:val="both"/>
            </w:pPr>
          </w:p>
        </w:tc>
        <w:tc>
          <w:tcPr>
            <w:tcW w:w="7300" w:type="dxa"/>
            <w:vAlign w:val="center"/>
          </w:tcPr>
          <w:p w14:paraId="4F7976FF" w14:textId="77777777" w:rsidR="001F4C1C" w:rsidRPr="003046AA" w:rsidRDefault="001F4C1C" w:rsidP="00E06A79">
            <w:pPr>
              <w:jc w:val="both"/>
            </w:pPr>
          </w:p>
        </w:tc>
        <w:tc>
          <w:tcPr>
            <w:tcW w:w="1560" w:type="dxa"/>
            <w:vAlign w:val="center"/>
          </w:tcPr>
          <w:p w14:paraId="01D6FD04" w14:textId="77777777" w:rsidR="001F4C1C" w:rsidRPr="003046AA" w:rsidRDefault="001F4C1C" w:rsidP="00E06A79">
            <w:pPr>
              <w:jc w:val="both"/>
            </w:pPr>
          </w:p>
        </w:tc>
      </w:tr>
      <w:tr w:rsidR="003046AA" w:rsidRPr="003046AA" w14:paraId="1554043C" w14:textId="77777777" w:rsidTr="00E06A79">
        <w:trPr>
          <w:trHeight w:val="271"/>
        </w:trPr>
        <w:tc>
          <w:tcPr>
            <w:tcW w:w="633" w:type="dxa"/>
            <w:vAlign w:val="center"/>
          </w:tcPr>
          <w:p w14:paraId="56081B74" w14:textId="77777777" w:rsidR="001F4C1C" w:rsidRPr="003046AA" w:rsidRDefault="001F4C1C" w:rsidP="00E06A79">
            <w:pPr>
              <w:jc w:val="both"/>
            </w:pPr>
          </w:p>
        </w:tc>
        <w:tc>
          <w:tcPr>
            <w:tcW w:w="7300" w:type="dxa"/>
            <w:vAlign w:val="center"/>
          </w:tcPr>
          <w:p w14:paraId="10121253" w14:textId="77777777" w:rsidR="001F4C1C" w:rsidRPr="003046AA" w:rsidRDefault="001F4C1C" w:rsidP="00E06A79">
            <w:pPr>
              <w:jc w:val="both"/>
            </w:pPr>
          </w:p>
        </w:tc>
        <w:tc>
          <w:tcPr>
            <w:tcW w:w="1560" w:type="dxa"/>
            <w:vAlign w:val="center"/>
          </w:tcPr>
          <w:p w14:paraId="2055C42F" w14:textId="77777777" w:rsidR="001F4C1C" w:rsidRPr="003046AA" w:rsidRDefault="001F4C1C" w:rsidP="00E06A79">
            <w:pPr>
              <w:jc w:val="both"/>
            </w:pPr>
          </w:p>
        </w:tc>
      </w:tr>
      <w:tr w:rsidR="003046AA" w:rsidRPr="003046AA" w14:paraId="3CDA99E5" w14:textId="77777777" w:rsidTr="00E06A79">
        <w:trPr>
          <w:trHeight w:val="271"/>
        </w:trPr>
        <w:tc>
          <w:tcPr>
            <w:tcW w:w="633" w:type="dxa"/>
            <w:vAlign w:val="center"/>
          </w:tcPr>
          <w:p w14:paraId="53333E5F" w14:textId="77777777" w:rsidR="001F4C1C" w:rsidRPr="003046AA" w:rsidRDefault="001F4C1C" w:rsidP="00E06A79">
            <w:pPr>
              <w:jc w:val="both"/>
            </w:pPr>
          </w:p>
        </w:tc>
        <w:tc>
          <w:tcPr>
            <w:tcW w:w="7300" w:type="dxa"/>
            <w:vAlign w:val="center"/>
          </w:tcPr>
          <w:p w14:paraId="6FECB4C6" w14:textId="77777777" w:rsidR="001F4C1C" w:rsidRPr="003046AA" w:rsidRDefault="001F4C1C" w:rsidP="00E06A79">
            <w:pPr>
              <w:jc w:val="both"/>
            </w:pPr>
          </w:p>
        </w:tc>
        <w:tc>
          <w:tcPr>
            <w:tcW w:w="1560" w:type="dxa"/>
            <w:vAlign w:val="center"/>
          </w:tcPr>
          <w:p w14:paraId="66E01034" w14:textId="77777777" w:rsidR="001F4C1C" w:rsidRPr="003046AA" w:rsidRDefault="001F4C1C" w:rsidP="00E06A79">
            <w:pPr>
              <w:jc w:val="both"/>
            </w:pPr>
          </w:p>
        </w:tc>
      </w:tr>
      <w:tr w:rsidR="003046AA" w:rsidRPr="003046AA" w14:paraId="08261F64" w14:textId="77777777" w:rsidTr="00E06A79">
        <w:trPr>
          <w:trHeight w:val="271"/>
        </w:trPr>
        <w:tc>
          <w:tcPr>
            <w:tcW w:w="633" w:type="dxa"/>
            <w:vAlign w:val="center"/>
          </w:tcPr>
          <w:p w14:paraId="294EBB76" w14:textId="77777777" w:rsidR="001F4C1C" w:rsidRPr="003046AA" w:rsidRDefault="001F4C1C" w:rsidP="00E06A79">
            <w:pPr>
              <w:jc w:val="both"/>
            </w:pPr>
          </w:p>
        </w:tc>
        <w:tc>
          <w:tcPr>
            <w:tcW w:w="7300" w:type="dxa"/>
            <w:vAlign w:val="center"/>
          </w:tcPr>
          <w:p w14:paraId="4C7A6C77" w14:textId="77777777" w:rsidR="001F4C1C" w:rsidRPr="003046AA" w:rsidRDefault="001F4C1C" w:rsidP="00E06A79">
            <w:pPr>
              <w:jc w:val="both"/>
            </w:pPr>
          </w:p>
        </w:tc>
        <w:tc>
          <w:tcPr>
            <w:tcW w:w="1560" w:type="dxa"/>
            <w:vAlign w:val="center"/>
          </w:tcPr>
          <w:p w14:paraId="0F9FFFD4" w14:textId="77777777" w:rsidR="001F4C1C" w:rsidRPr="003046AA" w:rsidRDefault="001F4C1C" w:rsidP="00E06A79">
            <w:pPr>
              <w:jc w:val="both"/>
            </w:pPr>
          </w:p>
        </w:tc>
      </w:tr>
      <w:tr w:rsidR="003046AA" w:rsidRPr="003046AA" w14:paraId="73EC31C0" w14:textId="77777777" w:rsidTr="00E06A79">
        <w:trPr>
          <w:trHeight w:val="271"/>
        </w:trPr>
        <w:tc>
          <w:tcPr>
            <w:tcW w:w="633" w:type="dxa"/>
            <w:vAlign w:val="center"/>
          </w:tcPr>
          <w:p w14:paraId="398EFBB9" w14:textId="77777777" w:rsidR="001F4C1C" w:rsidRPr="003046AA" w:rsidRDefault="001F4C1C" w:rsidP="00E06A79">
            <w:pPr>
              <w:jc w:val="both"/>
            </w:pPr>
          </w:p>
        </w:tc>
        <w:tc>
          <w:tcPr>
            <w:tcW w:w="7300" w:type="dxa"/>
            <w:vAlign w:val="center"/>
          </w:tcPr>
          <w:p w14:paraId="3D5BAB1E" w14:textId="77777777" w:rsidR="001F4C1C" w:rsidRPr="003046AA" w:rsidRDefault="001F4C1C" w:rsidP="00E06A79">
            <w:pPr>
              <w:jc w:val="both"/>
            </w:pPr>
          </w:p>
        </w:tc>
        <w:tc>
          <w:tcPr>
            <w:tcW w:w="1560" w:type="dxa"/>
            <w:vAlign w:val="center"/>
          </w:tcPr>
          <w:p w14:paraId="00C07F9C" w14:textId="77777777" w:rsidR="001F4C1C" w:rsidRPr="003046AA" w:rsidRDefault="001F4C1C" w:rsidP="00E06A79">
            <w:pPr>
              <w:jc w:val="both"/>
            </w:pPr>
          </w:p>
        </w:tc>
      </w:tr>
      <w:tr w:rsidR="003046AA" w:rsidRPr="003046AA" w14:paraId="4F3CBF51" w14:textId="77777777" w:rsidTr="00E06A79">
        <w:trPr>
          <w:trHeight w:val="271"/>
        </w:trPr>
        <w:tc>
          <w:tcPr>
            <w:tcW w:w="633" w:type="dxa"/>
            <w:vAlign w:val="center"/>
          </w:tcPr>
          <w:p w14:paraId="473D87CA" w14:textId="77777777" w:rsidR="001F4C1C" w:rsidRPr="003046AA" w:rsidRDefault="001F4C1C" w:rsidP="00E06A79">
            <w:pPr>
              <w:jc w:val="both"/>
            </w:pPr>
          </w:p>
        </w:tc>
        <w:tc>
          <w:tcPr>
            <w:tcW w:w="7300" w:type="dxa"/>
            <w:vAlign w:val="center"/>
          </w:tcPr>
          <w:p w14:paraId="1E8F2B20" w14:textId="77777777" w:rsidR="001F4C1C" w:rsidRPr="003046AA" w:rsidRDefault="001F4C1C" w:rsidP="00E06A79">
            <w:pPr>
              <w:jc w:val="both"/>
            </w:pPr>
          </w:p>
        </w:tc>
        <w:tc>
          <w:tcPr>
            <w:tcW w:w="1560" w:type="dxa"/>
            <w:vAlign w:val="center"/>
          </w:tcPr>
          <w:p w14:paraId="75761CD3" w14:textId="77777777" w:rsidR="001F4C1C" w:rsidRPr="003046AA" w:rsidRDefault="001F4C1C" w:rsidP="00E06A79">
            <w:pPr>
              <w:jc w:val="both"/>
            </w:pPr>
          </w:p>
        </w:tc>
      </w:tr>
    </w:tbl>
    <w:p w14:paraId="68845938" w14:textId="77777777" w:rsidR="001F4C1C" w:rsidRPr="003046AA" w:rsidRDefault="001F4C1C" w:rsidP="001F4C1C"/>
    <w:p w14:paraId="385FAE88" w14:textId="77777777" w:rsidR="001F4C1C" w:rsidRPr="003046AA" w:rsidRDefault="001F4C1C" w:rsidP="001F4C1C">
      <w:pPr>
        <w:tabs>
          <w:tab w:val="left" w:pos="1110"/>
        </w:tabs>
      </w:pPr>
      <w:r w:rsidRPr="003046AA">
        <w:tab/>
      </w:r>
    </w:p>
    <w:tbl>
      <w:tblPr>
        <w:tblpPr w:leftFromText="180" w:rightFromText="180" w:vertAnchor="text" w:horzAnchor="margin" w:tblpY="-14"/>
        <w:tblW w:w="9226" w:type="dxa"/>
        <w:tblLayout w:type="fixed"/>
        <w:tblLook w:val="00A0" w:firstRow="1" w:lastRow="0" w:firstColumn="1" w:lastColumn="0" w:noHBand="0" w:noVBand="0"/>
      </w:tblPr>
      <w:tblGrid>
        <w:gridCol w:w="3083"/>
        <w:gridCol w:w="567"/>
        <w:gridCol w:w="1859"/>
        <w:gridCol w:w="658"/>
        <w:gridCol w:w="2451"/>
        <w:gridCol w:w="608"/>
      </w:tblGrid>
      <w:tr w:rsidR="003046AA" w:rsidRPr="003046AA" w14:paraId="0BA1F13A" w14:textId="77777777" w:rsidTr="00E06A79">
        <w:trPr>
          <w:trHeight w:val="302"/>
        </w:trPr>
        <w:tc>
          <w:tcPr>
            <w:tcW w:w="3083" w:type="dxa"/>
            <w:tcBorders>
              <w:top w:val="nil"/>
              <w:left w:val="nil"/>
              <w:bottom w:val="single" w:sz="4" w:space="0" w:color="auto"/>
              <w:right w:val="nil"/>
            </w:tcBorders>
          </w:tcPr>
          <w:p w14:paraId="49B7748B" w14:textId="77777777" w:rsidR="001F4C1C" w:rsidRPr="003046AA" w:rsidRDefault="001F4C1C" w:rsidP="00E06A79">
            <w:pPr>
              <w:ind w:right="-1"/>
            </w:pPr>
          </w:p>
        </w:tc>
        <w:tc>
          <w:tcPr>
            <w:tcW w:w="567" w:type="dxa"/>
          </w:tcPr>
          <w:p w14:paraId="1DFEC9DF" w14:textId="77777777" w:rsidR="001F4C1C" w:rsidRPr="003046AA" w:rsidRDefault="001F4C1C" w:rsidP="00E06A79">
            <w:pPr>
              <w:ind w:right="-1"/>
              <w:jc w:val="center"/>
            </w:pPr>
          </w:p>
        </w:tc>
        <w:tc>
          <w:tcPr>
            <w:tcW w:w="1859" w:type="dxa"/>
            <w:tcBorders>
              <w:top w:val="nil"/>
              <w:left w:val="nil"/>
              <w:bottom w:val="single" w:sz="4" w:space="0" w:color="auto"/>
              <w:right w:val="nil"/>
            </w:tcBorders>
          </w:tcPr>
          <w:p w14:paraId="52932D87" w14:textId="77777777" w:rsidR="001F4C1C" w:rsidRPr="003046AA" w:rsidRDefault="001F4C1C" w:rsidP="00E06A79">
            <w:pPr>
              <w:ind w:right="-1"/>
              <w:jc w:val="center"/>
            </w:pPr>
          </w:p>
        </w:tc>
        <w:tc>
          <w:tcPr>
            <w:tcW w:w="658" w:type="dxa"/>
          </w:tcPr>
          <w:p w14:paraId="734672C0" w14:textId="77777777" w:rsidR="001F4C1C" w:rsidRPr="003046AA" w:rsidRDefault="001F4C1C" w:rsidP="00E06A79">
            <w:pPr>
              <w:ind w:right="-1"/>
              <w:jc w:val="center"/>
            </w:pPr>
          </w:p>
        </w:tc>
        <w:tc>
          <w:tcPr>
            <w:tcW w:w="2451" w:type="dxa"/>
            <w:tcBorders>
              <w:top w:val="nil"/>
              <w:left w:val="nil"/>
              <w:bottom w:val="single" w:sz="4" w:space="0" w:color="auto"/>
              <w:right w:val="nil"/>
            </w:tcBorders>
          </w:tcPr>
          <w:p w14:paraId="70AD205D" w14:textId="77777777" w:rsidR="001F4C1C" w:rsidRPr="003046AA" w:rsidRDefault="001F4C1C" w:rsidP="00E06A79">
            <w:pPr>
              <w:ind w:right="-1"/>
              <w:jc w:val="right"/>
            </w:pPr>
          </w:p>
          <w:p w14:paraId="3CBF904A" w14:textId="77777777" w:rsidR="001F4C1C" w:rsidRPr="003046AA" w:rsidRDefault="001F4C1C" w:rsidP="00E06A79"/>
          <w:p w14:paraId="1C0F2E24" w14:textId="77777777" w:rsidR="001F4C1C" w:rsidRPr="003046AA" w:rsidRDefault="001F4C1C" w:rsidP="00E06A79"/>
          <w:p w14:paraId="0D69EAF5" w14:textId="77777777" w:rsidR="001F4C1C" w:rsidRPr="003046AA" w:rsidRDefault="001F4C1C" w:rsidP="00E06A79"/>
          <w:p w14:paraId="33675E3F" w14:textId="77777777" w:rsidR="001F4C1C" w:rsidRPr="003046AA" w:rsidRDefault="001F4C1C" w:rsidP="00E06A79"/>
        </w:tc>
        <w:tc>
          <w:tcPr>
            <w:tcW w:w="608" w:type="dxa"/>
          </w:tcPr>
          <w:p w14:paraId="1F9754EE" w14:textId="77777777" w:rsidR="001F4C1C" w:rsidRPr="003046AA" w:rsidRDefault="001F4C1C" w:rsidP="00E06A79">
            <w:pPr>
              <w:ind w:right="-1"/>
              <w:jc w:val="right"/>
            </w:pPr>
          </w:p>
        </w:tc>
      </w:tr>
      <w:tr w:rsidR="003046AA" w:rsidRPr="003046AA" w14:paraId="7B6E9267" w14:textId="77777777" w:rsidTr="00E06A79">
        <w:trPr>
          <w:trHeight w:val="197"/>
        </w:trPr>
        <w:tc>
          <w:tcPr>
            <w:tcW w:w="3083" w:type="dxa"/>
            <w:tcBorders>
              <w:top w:val="single" w:sz="4" w:space="0" w:color="auto"/>
              <w:left w:val="nil"/>
              <w:bottom w:val="nil"/>
              <w:right w:val="nil"/>
            </w:tcBorders>
          </w:tcPr>
          <w:p w14:paraId="5EAFEB7A" w14:textId="77777777" w:rsidR="001F4C1C" w:rsidRPr="003046AA" w:rsidRDefault="001F4C1C" w:rsidP="00E06A79">
            <w:pPr>
              <w:snapToGrid w:val="0"/>
              <w:rPr>
                <w:position w:val="6"/>
              </w:rPr>
            </w:pPr>
            <w:r w:rsidRPr="003046AA">
              <w:rPr>
                <w:position w:val="6"/>
              </w:rPr>
              <w:t>(Tiekėjo arba jo įgalioto asmens pareigų pavadinimas)</w:t>
            </w:r>
            <w:r w:rsidRPr="003046AA">
              <w:rPr>
                <w:vertAlign w:val="superscript"/>
              </w:rPr>
              <w:t xml:space="preserve"> </w:t>
            </w:r>
          </w:p>
        </w:tc>
        <w:tc>
          <w:tcPr>
            <w:tcW w:w="567" w:type="dxa"/>
          </w:tcPr>
          <w:p w14:paraId="1DE98402" w14:textId="77777777" w:rsidR="001F4C1C" w:rsidRPr="003046AA" w:rsidRDefault="001F4C1C" w:rsidP="00E06A79">
            <w:pPr>
              <w:ind w:right="-1"/>
              <w:jc w:val="center"/>
            </w:pPr>
          </w:p>
        </w:tc>
        <w:tc>
          <w:tcPr>
            <w:tcW w:w="1859" w:type="dxa"/>
            <w:tcBorders>
              <w:top w:val="single" w:sz="4" w:space="0" w:color="auto"/>
              <w:left w:val="nil"/>
              <w:bottom w:val="nil"/>
              <w:right w:val="nil"/>
            </w:tcBorders>
          </w:tcPr>
          <w:p w14:paraId="227A0EA7" w14:textId="77777777" w:rsidR="001F4C1C" w:rsidRPr="003046AA" w:rsidRDefault="001F4C1C" w:rsidP="00E06A79">
            <w:pPr>
              <w:ind w:right="-1"/>
              <w:jc w:val="center"/>
            </w:pPr>
            <w:r w:rsidRPr="003046AA">
              <w:rPr>
                <w:position w:val="6"/>
              </w:rPr>
              <w:t>(Parašas)</w:t>
            </w:r>
          </w:p>
        </w:tc>
        <w:tc>
          <w:tcPr>
            <w:tcW w:w="658" w:type="dxa"/>
          </w:tcPr>
          <w:p w14:paraId="3F90F2E9" w14:textId="77777777" w:rsidR="001F4C1C" w:rsidRPr="003046AA" w:rsidRDefault="001F4C1C" w:rsidP="00E06A79">
            <w:pPr>
              <w:ind w:right="-1"/>
              <w:jc w:val="center"/>
            </w:pPr>
          </w:p>
        </w:tc>
        <w:tc>
          <w:tcPr>
            <w:tcW w:w="2451" w:type="dxa"/>
            <w:tcBorders>
              <w:top w:val="single" w:sz="4" w:space="0" w:color="auto"/>
              <w:left w:val="nil"/>
              <w:bottom w:val="nil"/>
              <w:right w:val="nil"/>
            </w:tcBorders>
          </w:tcPr>
          <w:p w14:paraId="36C3B11B" w14:textId="77777777" w:rsidR="001F4C1C" w:rsidRPr="003046AA" w:rsidRDefault="001F4C1C" w:rsidP="00E06A79">
            <w:pPr>
              <w:ind w:right="-1"/>
              <w:jc w:val="center"/>
            </w:pPr>
            <w:r w:rsidRPr="003046AA">
              <w:rPr>
                <w:position w:val="6"/>
              </w:rPr>
              <w:t>(Vardas ir pavardė)</w:t>
            </w:r>
          </w:p>
        </w:tc>
        <w:tc>
          <w:tcPr>
            <w:tcW w:w="608" w:type="dxa"/>
          </w:tcPr>
          <w:p w14:paraId="0C6E3832" w14:textId="77777777" w:rsidR="001F4C1C" w:rsidRPr="003046AA" w:rsidRDefault="001F4C1C" w:rsidP="00E06A79">
            <w:pPr>
              <w:ind w:right="-1"/>
              <w:jc w:val="center"/>
            </w:pPr>
          </w:p>
        </w:tc>
      </w:tr>
    </w:tbl>
    <w:p w14:paraId="5BF37B1E" w14:textId="77777777" w:rsidR="001F4C1C" w:rsidRPr="003046AA" w:rsidRDefault="001F4C1C" w:rsidP="001F4C1C">
      <w:pPr>
        <w:tabs>
          <w:tab w:val="left" w:pos="6615"/>
        </w:tabs>
      </w:pPr>
    </w:p>
    <w:p w14:paraId="035E4A88" w14:textId="77777777" w:rsidR="005E5A93" w:rsidRPr="003046AA" w:rsidRDefault="005E5A93" w:rsidP="005E5A93">
      <w:pPr>
        <w:ind w:hanging="110"/>
        <w:jc w:val="center"/>
        <w:rPr>
          <w:b/>
          <w:bCs/>
          <w:sz w:val="22"/>
          <w:szCs w:val="22"/>
        </w:rPr>
      </w:pPr>
    </w:p>
    <w:sectPr w:rsidR="005E5A93" w:rsidRPr="003046AA" w:rsidSect="001F4C1C">
      <w:footerReference w:type="default" r:id="rId14"/>
      <w:headerReference w:type="first" r:id="rId15"/>
      <w:footerReference w:type="firs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A05B7" w14:textId="77777777" w:rsidR="00EE2A2B" w:rsidRDefault="00EE2A2B" w:rsidP="00D52445">
      <w:r>
        <w:separator/>
      </w:r>
    </w:p>
  </w:endnote>
  <w:endnote w:type="continuationSeparator" w:id="0">
    <w:p w14:paraId="31948415" w14:textId="77777777" w:rsidR="00EE2A2B" w:rsidRDefault="00EE2A2B" w:rsidP="00D52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7135" w14:textId="6FE41557" w:rsidR="008F7F7F" w:rsidRDefault="008F7F7F" w:rsidP="008F7F7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FB44" w14:textId="2CC1E58B" w:rsidR="001F4C1C" w:rsidRDefault="001F4C1C" w:rsidP="001F4C1C">
    <w:pPr>
      <w:pStyle w:val="Footer"/>
      <w:jc w:val="right"/>
    </w:pPr>
    <w:r>
      <w:rPr>
        <w:noProof/>
      </w:rPr>
      <w:drawing>
        <wp:inline distT="0" distB="0" distL="0" distR="0" wp14:anchorId="258FCE07" wp14:editId="18DFB5CB">
          <wp:extent cx="2407920" cy="815340"/>
          <wp:effectExtent l="0" t="0" r="0" b="0"/>
          <wp:docPr id="20063360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07920" cy="8153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8BD3F" w14:textId="77777777" w:rsidR="00EE2A2B" w:rsidRDefault="00EE2A2B" w:rsidP="00D52445">
      <w:r>
        <w:separator/>
      </w:r>
    </w:p>
  </w:footnote>
  <w:footnote w:type="continuationSeparator" w:id="0">
    <w:p w14:paraId="2C3FF76A" w14:textId="77777777" w:rsidR="00EE2A2B" w:rsidRDefault="00EE2A2B" w:rsidP="00D52445">
      <w:r>
        <w:continuationSeparator/>
      </w:r>
    </w:p>
  </w:footnote>
  <w:footnote w:id="1">
    <w:p w14:paraId="057BA164" w14:textId="77777777" w:rsidR="000C2537" w:rsidRDefault="000C2537" w:rsidP="000C2537">
      <w:pPr>
        <w:jc w:val="both"/>
        <w:rPr>
          <w:lang w:eastAsia="en-US"/>
        </w:rPr>
      </w:pPr>
      <w:r>
        <w:rPr>
          <w:rStyle w:val="FootnoteReference"/>
        </w:rPr>
        <w:footnoteRef/>
      </w:r>
      <w:r>
        <w:t xml:space="preserve"> </w:t>
      </w:r>
      <w:r w:rsidRPr="0035138A">
        <w:rPr>
          <w:iCs/>
          <w:color w:val="FF0000"/>
          <w:sz w:val="20"/>
          <w:szCs w:val="20"/>
        </w:rPr>
        <w:t>EEX Neutral Gas Price (NGP LTU History)</w:t>
      </w:r>
      <w:r w:rsidRPr="0035138A">
        <w:rPr>
          <w:sz w:val="20"/>
          <w:szCs w:val="20"/>
        </w:rPr>
        <w:t xml:space="preserve"> (</w:t>
      </w:r>
      <w:hyperlink r:id="rId1" w:anchor="%7B%22snippetpicker%22%3A%221966%22%7D" w:history="1">
        <w:r w:rsidRPr="0035138A">
          <w:rPr>
            <w:rStyle w:val="Hyperlink"/>
            <w:sz w:val="20"/>
            <w:szCs w:val="20"/>
          </w:rPr>
          <w:t>https://www.eex.com/en/market-data/market-data-hub/natural-gas/indices#%7B%22snippetpicker%22%3A%221966%22%7D</w:t>
        </w:r>
      </w:hyperlink>
      <w:r w:rsidRPr="0035138A">
        <w:rPr>
          <w:sz w:val="20"/>
          <w:szCs w:val="20"/>
        </w:rPr>
        <w:t>).</w:t>
      </w:r>
      <w:r>
        <w:t xml:space="preserve">  </w:t>
      </w:r>
    </w:p>
    <w:p w14:paraId="72EB1BCB" w14:textId="77777777" w:rsidR="000C2537" w:rsidRDefault="000C2537" w:rsidP="000C253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AA74" w14:textId="77777777" w:rsidR="001F4C1C" w:rsidRDefault="001F4C1C" w:rsidP="001F4C1C">
    <w:pPr>
      <w:pStyle w:val="Header"/>
      <w:jc w:val="center"/>
    </w:pPr>
    <w:r w:rsidRPr="009B3FA8">
      <w:rPr>
        <w:sz w:val="19"/>
      </w:rPr>
      <w:object w:dxaOrig="1212" w:dyaOrig="1092" w14:anchorId="6083D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54.75pt">
          <v:imagedata r:id="rId1" o:title=""/>
        </v:shape>
        <o:OLEObject Type="Embed" ProgID="Word.Document.8" ShapeID="_x0000_i1025" DrawAspect="Content" ObjectID="_1821528377" r:id="rId2"/>
      </w:object>
    </w:r>
  </w:p>
  <w:p w14:paraId="08BAF8D0" w14:textId="77777777" w:rsidR="001F4C1C" w:rsidRDefault="001F4C1C" w:rsidP="001F4C1C">
    <w:pPr>
      <w:pStyle w:val="Header"/>
      <w:jc w:val="right"/>
    </w:pPr>
  </w:p>
  <w:p w14:paraId="07E800C8" w14:textId="77777777" w:rsidR="001F4C1C" w:rsidRPr="009B3FA8" w:rsidRDefault="001F4C1C" w:rsidP="001F4C1C">
    <w:pPr>
      <w:jc w:val="center"/>
      <w:rPr>
        <w:b/>
      </w:rPr>
    </w:pPr>
    <w:r w:rsidRPr="009B3FA8">
      <w:rPr>
        <w:b/>
      </w:rPr>
      <w:t>UŽDAROJI AKCINĖ BENDROVĖ „KAIŠIADORIŲ ŠILUMA“</w:t>
    </w:r>
  </w:p>
  <w:p w14:paraId="6A72BB7D" w14:textId="77777777" w:rsidR="001F4C1C" w:rsidRPr="009B3FA8" w:rsidRDefault="001F4C1C" w:rsidP="001F4C1C">
    <w:pPr>
      <w:jc w:val="center"/>
      <w:rPr>
        <w:b/>
      </w:rPr>
    </w:pPr>
  </w:p>
  <w:p w14:paraId="4E8FAB83" w14:textId="77777777" w:rsidR="001F4C1C" w:rsidRPr="009B3FA8" w:rsidRDefault="001F4C1C" w:rsidP="001F4C1C">
    <w:pPr>
      <w:jc w:val="center"/>
      <w:rPr>
        <w:sz w:val="18"/>
        <w:szCs w:val="18"/>
      </w:rPr>
    </w:pPr>
    <w:r w:rsidRPr="009B3FA8">
      <w:rPr>
        <w:sz w:val="18"/>
        <w:szCs w:val="18"/>
      </w:rPr>
      <w:t xml:space="preserve">Duomenys kaupiami ir saugomi Juridinių asmenų registre, kodas </w:t>
    </w:r>
    <w:smartTag w:uri="schemas-tilde-lv/tildestengine" w:element="phone">
      <w:smartTagPr>
        <w:attr w:name="phone_number" w:val="58996646"/>
        <w:attr w:name="phone_prefix" w:val="1"/>
      </w:smartTagPr>
      <w:r w:rsidRPr="009B3FA8">
        <w:rPr>
          <w:sz w:val="18"/>
          <w:szCs w:val="18"/>
        </w:rPr>
        <w:t>158996646</w:t>
      </w:r>
    </w:smartTag>
    <w:r w:rsidRPr="009B3FA8">
      <w:rPr>
        <w:sz w:val="18"/>
        <w:szCs w:val="18"/>
      </w:rPr>
      <w:t>,</w:t>
    </w:r>
  </w:p>
  <w:p w14:paraId="78B39927" w14:textId="77777777" w:rsidR="001F4C1C" w:rsidRPr="009B3FA8" w:rsidRDefault="001F4C1C" w:rsidP="001F4C1C">
    <w:pPr>
      <w:jc w:val="center"/>
      <w:rPr>
        <w:sz w:val="18"/>
        <w:szCs w:val="18"/>
      </w:rPr>
    </w:pPr>
    <w:r w:rsidRPr="009B3FA8">
      <w:rPr>
        <w:sz w:val="18"/>
        <w:szCs w:val="18"/>
      </w:rPr>
      <w:t>J. Basanavičiaus g. 42, 5613</w:t>
    </w:r>
    <w:r>
      <w:rPr>
        <w:sz w:val="18"/>
        <w:szCs w:val="18"/>
      </w:rPr>
      <w:t>4</w:t>
    </w:r>
    <w:r w:rsidRPr="009B3FA8">
      <w:rPr>
        <w:sz w:val="18"/>
        <w:szCs w:val="18"/>
      </w:rPr>
      <w:t xml:space="preserve"> Kaišiadorys. Tel. (</w:t>
    </w:r>
    <w:r>
      <w:rPr>
        <w:sz w:val="18"/>
        <w:szCs w:val="18"/>
      </w:rPr>
      <w:t>0</w:t>
    </w:r>
    <w:r w:rsidRPr="009B3FA8">
      <w:rPr>
        <w:sz w:val="18"/>
        <w:szCs w:val="18"/>
      </w:rPr>
      <w:t xml:space="preserve"> 346) 51139. El. paštas </w:t>
    </w:r>
    <w:hyperlink r:id="rId3" w:history="1">
      <w:r w:rsidRPr="00703943">
        <w:rPr>
          <w:rStyle w:val="Hyperlink"/>
          <w:sz w:val="18"/>
          <w:szCs w:val="18"/>
        </w:rPr>
        <w:t>centras@kaisiluma.lt</w:t>
      </w:r>
    </w:hyperlink>
    <w:r>
      <w:rPr>
        <w:sz w:val="18"/>
        <w:szCs w:val="18"/>
      </w:rPr>
      <w:t xml:space="preserve"> </w:t>
    </w:r>
  </w:p>
  <w:p w14:paraId="1D0761D5" w14:textId="77777777" w:rsidR="001F4C1C" w:rsidRPr="009B3FA8" w:rsidRDefault="001F4C1C" w:rsidP="001F4C1C">
    <w:pPr>
      <w:pBdr>
        <w:bottom w:val="single" w:sz="4" w:space="1" w:color="auto"/>
      </w:pBdr>
      <w:jc w:val="center"/>
    </w:pPr>
    <w:r w:rsidRPr="009B3FA8">
      <w:rPr>
        <w:sz w:val="18"/>
        <w:szCs w:val="18"/>
      </w:rPr>
      <w:t xml:space="preserve">Interneto svetainė </w:t>
    </w:r>
    <w:hyperlink r:id="rId4" w:history="1">
      <w:r w:rsidRPr="009B3FA8">
        <w:rPr>
          <w:rStyle w:val="Hyperlink"/>
          <w:sz w:val="18"/>
          <w:szCs w:val="18"/>
        </w:rPr>
        <w:t>www.kaisiluma.lt</w:t>
      </w:r>
    </w:hyperlink>
    <w:r w:rsidRPr="009B3FA8">
      <w:rPr>
        <w:sz w:val="18"/>
        <w:szCs w:val="18"/>
      </w:rPr>
      <w:t xml:space="preserve"> </w:t>
    </w:r>
  </w:p>
  <w:p w14:paraId="18A6A605" w14:textId="77777777" w:rsidR="001F4C1C" w:rsidRDefault="001F4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D2C"/>
    <w:multiLevelType w:val="hybridMultilevel"/>
    <w:tmpl w:val="3258E4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B64754"/>
    <w:multiLevelType w:val="hybridMultilevel"/>
    <w:tmpl w:val="435ED1F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50AFD"/>
    <w:multiLevelType w:val="multilevel"/>
    <w:tmpl w:val="21A037C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 w15:restartNumberingAfterBreak="0">
    <w:nsid w:val="080D055A"/>
    <w:multiLevelType w:val="multilevel"/>
    <w:tmpl w:val="FB0EEEC6"/>
    <w:lvl w:ilvl="0">
      <w:start w:val="1"/>
      <w:numFmt w:val="decimal"/>
      <w:lvlText w:val="%1."/>
      <w:lvlJc w:val="left"/>
      <w:pPr>
        <w:ind w:left="928" w:hanging="360"/>
      </w:pPr>
      <w:rPr>
        <w:rFonts w:hint="default"/>
        <w:b/>
        <w:bCs/>
      </w:rPr>
    </w:lvl>
    <w:lvl w:ilvl="1">
      <w:start w:val="1"/>
      <w:numFmt w:val="decimal"/>
      <w:isLgl/>
      <w:lvlText w:val="%1.%2."/>
      <w:lvlJc w:val="left"/>
      <w:pPr>
        <w:ind w:left="1288" w:hanging="720"/>
      </w:pPr>
      <w:rPr>
        <w:rFonts w:ascii="Arial" w:hAnsi="Arial" w:cs="Arial" w:hint="default"/>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4" w15:restartNumberingAfterBreak="0">
    <w:nsid w:val="115F2043"/>
    <w:multiLevelType w:val="hybridMultilevel"/>
    <w:tmpl w:val="B22CF070"/>
    <w:lvl w:ilvl="0" w:tplc="0409000F">
      <w:start w:val="1"/>
      <w:numFmt w:val="decimal"/>
      <w:lvlText w:val="%1."/>
      <w:lvlJc w:val="left"/>
      <w:pPr>
        <w:tabs>
          <w:tab w:val="num" w:pos="5280"/>
        </w:tabs>
        <w:ind w:left="5280" w:hanging="360"/>
      </w:pPr>
    </w:lvl>
    <w:lvl w:ilvl="1" w:tplc="04090019" w:tentative="1">
      <w:start w:val="1"/>
      <w:numFmt w:val="lowerLetter"/>
      <w:lvlText w:val="%2."/>
      <w:lvlJc w:val="left"/>
      <w:pPr>
        <w:tabs>
          <w:tab w:val="num" w:pos="6000"/>
        </w:tabs>
        <w:ind w:left="6000" w:hanging="360"/>
      </w:pPr>
    </w:lvl>
    <w:lvl w:ilvl="2" w:tplc="0409001B" w:tentative="1">
      <w:start w:val="1"/>
      <w:numFmt w:val="lowerRoman"/>
      <w:lvlText w:val="%3."/>
      <w:lvlJc w:val="right"/>
      <w:pPr>
        <w:tabs>
          <w:tab w:val="num" w:pos="6720"/>
        </w:tabs>
        <w:ind w:left="6720" w:hanging="180"/>
      </w:pPr>
    </w:lvl>
    <w:lvl w:ilvl="3" w:tplc="0409000F" w:tentative="1">
      <w:start w:val="1"/>
      <w:numFmt w:val="decimal"/>
      <w:lvlText w:val="%4."/>
      <w:lvlJc w:val="left"/>
      <w:pPr>
        <w:tabs>
          <w:tab w:val="num" w:pos="7440"/>
        </w:tabs>
        <w:ind w:left="7440" w:hanging="360"/>
      </w:pPr>
    </w:lvl>
    <w:lvl w:ilvl="4" w:tplc="04090019" w:tentative="1">
      <w:start w:val="1"/>
      <w:numFmt w:val="lowerLetter"/>
      <w:lvlText w:val="%5."/>
      <w:lvlJc w:val="left"/>
      <w:pPr>
        <w:tabs>
          <w:tab w:val="num" w:pos="8160"/>
        </w:tabs>
        <w:ind w:left="8160" w:hanging="360"/>
      </w:pPr>
    </w:lvl>
    <w:lvl w:ilvl="5" w:tplc="0409001B" w:tentative="1">
      <w:start w:val="1"/>
      <w:numFmt w:val="lowerRoman"/>
      <w:lvlText w:val="%6."/>
      <w:lvlJc w:val="right"/>
      <w:pPr>
        <w:tabs>
          <w:tab w:val="num" w:pos="8880"/>
        </w:tabs>
        <w:ind w:left="8880" w:hanging="180"/>
      </w:pPr>
    </w:lvl>
    <w:lvl w:ilvl="6" w:tplc="0409000F" w:tentative="1">
      <w:start w:val="1"/>
      <w:numFmt w:val="decimal"/>
      <w:lvlText w:val="%7."/>
      <w:lvlJc w:val="left"/>
      <w:pPr>
        <w:tabs>
          <w:tab w:val="num" w:pos="9600"/>
        </w:tabs>
        <w:ind w:left="9600" w:hanging="360"/>
      </w:pPr>
    </w:lvl>
    <w:lvl w:ilvl="7" w:tplc="04090019" w:tentative="1">
      <w:start w:val="1"/>
      <w:numFmt w:val="lowerLetter"/>
      <w:lvlText w:val="%8."/>
      <w:lvlJc w:val="left"/>
      <w:pPr>
        <w:tabs>
          <w:tab w:val="num" w:pos="10320"/>
        </w:tabs>
        <w:ind w:left="10320" w:hanging="360"/>
      </w:pPr>
    </w:lvl>
    <w:lvl w:ilvl="8" w:tplc="0409001B" w:tentative="1">
      <w:start w:val="1"/>
      <w:numFmt w:val="lowerRoman"/>
      <w:lvlText w:val="%9."/>
      <w:lvlJc w:val="right"/>
      <w:pPr>
        <w:tabs>
          <w:tab w:val="num" w:pos="11040"/>
        </w:tabs>
        <w:ind w:left="11040" w:hanging="180"/>
      </w:pPr>
    </w:lvl>
  </w:abstractNum>
  <w:abstractNum w:abstractNumId="5" w15:restartNumberingAfterBreak="0">
    <w:nsid w:val="18D02593"/>
    <w:multiLevelType w:val="hybridMultilevel"/>
    <w:tmpl w:val="E6780DFC"/>
    <w:lvl w:ilvl="0" w:tplc="D6CA866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1A9752DE"/>
    <w:multiLevelType w:val="multilevel"/>
    <w:tmpl w:val="221CEA6C"/>
    <w:lvl w:ilvl="0">
      <w:start w:val="1"/>
      <w:numFmt w:val="decimal"/>
      <w:pStyle w:val="numeracija"/>
      <w:lvlText w:val="%1."/>
      <w:lvlJc w:val="left"/>
      <w:pPr>
        <w:tabs>
          <w:tab w:val="num" w:pos="35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357"/>
        </w:tabs>
        <w:ind w:left="0" w:firstLine="0"/>
      </w:pPr>
      <w:rPr>
        <w:rFonts w:ascii="Times New Roman" w:hAnsi="Times New Roman" w:cs="Times New Roman" w:hint="default"/>
        <w:sz w:val="24"/>
        <w:szCs w:val="24"/>
      </w:rPr>
    </w:lvl>
    <w:lvl w:ilvl="2">
      <w:start w:val="1"/>
      <w:numFmt w:val="decimal"/>
      <w:lvlRestart w:val="0"/>
      <w:lvlText w:val="%1.%2.%3."/>
      <w:lvlJc w:val="left"/>
      <w:pPr>
        <w:tabs>
          <w:tab w:val="num" w:pos="357"/>
        </w:tabs>
        <w:ind w:left="0" w:firstLine="0"/>
      </w:pPr>
      <w:rPr>
        <w:rFonts w:ascii="Times New Roman" w:hAnsi="Times New Roman" w:cs="Times New Roman" w:hint="default"/>
        <w:sz w:val="24"/>
        <w:szCs w:val="24"/>
      </w:rPr>
    </w:lvl>
    <w:lvl w:ilvl="3">
      <w:start w:val="1"/>
      <w:numFmt w:val="decimal"/>
      <w:lvlText w:val="%1.%2.%3.%4."/>
      <w:lvlJc w:val="left"/>
      <w:pPr>
        <w:tabs>
          <w:tab w:val="num" w:pos="2523"/>
        </w:tabs>
        <w:ind w:left="2451" w:hanging="648"/>
      </w:pPr>
      <w:rPr>
        <w:rFonts w:hint="default"/>
      </w:rPr>
    </w:lvl>
    <w:lvl w:ilvl="4">
      <w:start w:val="1"/>
      <w:numFmt w:val="decimal"/>
      <w:lvlText w:val="%1.%2.%3.%4.%5."/>
      <w:lvlJc w:val="left"/>
      <w:pPr>
        <w:tabs>
          <w:tab w:val="num" w:pos="3243"/>
        </w:tabs>
        <w:ind w:left="2955" w:hanging="792"/>
      </w:pPr>
      <w:rPr>
        <w:rFonts w:hint="default"/>
      </w:rPr>
    </w:lvl>
    <w:lvl w:ilvl="5">
      <w:start w:val="1"/>
      <w:numFmt w:val="decimal"/>
      <w:lvlText w:val="%1.%2.%3.%4.%5.%6."/>
      <w:lvlJc w:val="left"/>
      <w:pPr>
        <w:tabs>
          <w:tab w:val="num" w:pos="3603"/>
        </w:tabs>
        <w:ind w:left="3459" w:hanging="936"/>
      </w:pPr>
      <w:rPr>
        <w:rFonts w:hint="default"/>
      </w:rPr>
    </w:lvl>
    <w:lvl w:ilvl="6">
      <w:start w:val="1"/>
      <w:numFmt w:val="decimal"/>
      <w:lvlText w:val="%1.%2.%3.%4.%5.%6.%7."/>
      <w:lvlJc w:val="left"/>
      <w:pPr>
        <w:tabs>
          <w:tab w:val="num" w:pos="4323"/>
        </w:tabs>
        <w:ind w:left="3963" w:hanging="1080"/>
      </w:pPr>
      <w:rPr>
        <w:rFonts w:hint="default"/>
      </w:rPr>
    </w:lvl>
    <w:lvl w:ilvl="7">
      <w:start w:val="1"/>
      <w:numFmt w:val="decimal"/>
      <w:lvlText w:val="%1.%2.%3.%4.%5.%6.%7.%8."/>
      <w:lvlJc w:val="left"/>
      <w:pPr>
        <w:tabs>
          <w:tab w:val="num" w:pos="4683"/>
        </w:tabs>
        <w:ind w:left="4467" w:hanging="1224"/>
      </w:pPr>
      <w:rPr>
        <w:rFonts w:hint="default"/>
      </w:rPr>
    </w:lvl>
    <w:lvl w:ilvl="8">
      <w:start w:val="1"/>
      <w:numFmt w:val="decimal"/>
      <w:lvlText w:val="%1.%2.%3.%4.%5.%6.%7.%8.%9."/>
      <w:lvlJc w:val="left"/>
      <w:pPr>
        <w:tabs>
          <w:tab w:val="num" w:pos="5403"/>
        </w:tabs>
        <w:ind w:left="5043" w:hanging="1440"/>
      </w:pPr>
      <w:rPr>
        <w:rFonts w:hint="default"/>
      </w:rPr>
    </w:lvl>
  </w:abstractNum>
  <w:abstractNum w:abstractNumId="7" w15:restartNumberingAfterBreak="0">
    <w:nsid w:val="28FC162B"/>
    <w:multiLevelType w:val="multilevel"/>
    <w:tmpl w:val="45CAE10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3850DB4"/>
    <w:multiLevelType w:val="hybridMultilevel"/>
    <w:tmpl w:val="83FAAEA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46D51C2"/>
    <w:multiLevelType w:val="multilevel"/>
    <w:tmpl w:val="4C0E44F8"/>
    <w:lvl w:ilvl="0">
      <w:start w:val="8"/>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9E5E75"/>
    <w:multiLevelType w:val="multilevel"/>
    <w:tmpl w:val="FD7AC3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3" w15:restartNumberingAfterBreak="0">
    <w:nsid w:val="506D30E0"/>
    <w:multiLevelType w:val="hybridMultilevel"/>
    <w:tmpl w:val="537E89EA"/>
    <w:lvl w:ilvl="0" w:tplc="2A5A110C">
      <w:start w:val="1"/>
      <w:numFmt w:val="decimal"/>
      <w:lvlText w:val="%1."/>
      <w:lvlJc w:val="left"/>
      <w:pPr>
        <w:tabs>
          <w:tab w:val="num" w:pos="5400"/>
        </w:tabs>
        <w:ind w:left="54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5CC07468"/>
    <w:multiLevelType w:val="multilevel"/>
    <w:tmpl w:val="FD424F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E364CBF"/>
    <w:multiLevelType w:val="multilevel"/>
    <w:tmpl w:val="0BD684F0"/>
    <w:lvl w:ilvl="0">
      <w:start w:val="8"/>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714062E3"/>
    <w:multiLevelType w:val="hybridMultilevel"/>
    <w:tmpl w:val="B604285A"/>
    <w:lvl w:ilvl="0" w:tplc="50846958">
      <w:start w:val="1"/>
      <w:numFmt w:val="decimal"/>
      <w:lvlText w:val="%1."/>
      <w:lvlJc w:val="left"/>
      <w:pPr>
        <w:tabs>
          <w:tab w:val="num" w:pos="960"/>
        </w:tabs>
        <w:ind w:left="960" w:hanging="6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96D0B68"/>
    <w:multiLevelType w:val="multilevel"/>
    <w:tmpl w:val="81AC0C64"/>
    <w:lvl w:ilvl="0">
      <w:start w:val="1"/>
      <w:numFmt w:val="decimal"/>
      <w:suff w:val="space"/>
      <w:lvlText w:val="%1."/>
      <w:lvlJc w:val="left"/>
      <w:pPr>
        <w:ind w:left="3312" w:hanging="432"/>
      </w:pPr>
      <w:rPr>
        <w:rFonts w:hint="default"/>
      </w:rPr>
    </w:lvl>
    <w:lvl w:ilvl="1">
      <w:start w:val="1"/>
      <w:numFmt w:val="decimal"/>
      <w:suff w:val="space"/>
      <w:lvlText w:val="%1.%2."/>
      <w:lvlJc w:val="left"/>
      <w:pPr>
        <w:ind w:left="-436" w:firstLine="720"/>
      </w:pPr>
      <w:rPr>
        <w:rFonts w:hint="default"/>
        <w:b w:val="0"/>
        <w:i w:val="0"/>
        <w:strike w:val="0"/>
        <w:sz w:val="24"/>
        <w:szCs w:val="24"/>
      </w:rPr>
    </w:lvl>
    <w:lvl w:ilvl="2">
      <w:start w:val="1"/>
      <w:numFmt w:val="decimal"/>
      <w:suff w:val="space"/>
      <w:lvlText w:val="%1.%2.%3."/>
      <w:lvlJc w:val="left"/>
      <w:pPr>
        <w:ind w:left="0" w:firstLine="720"/>
      </w:pPr>
      <w:rPr>
        <w:rFonts w:hint="default"/>
        <w:sz w:val="24"/>
        <w:szCs w:val="24"/>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257057869">
    <w:abstractNumId w:val="5"/>
  </w:num>
  <w:num w:numId="2" w16cid:durableId="6515254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82869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72371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0496369">
    <w:abstractNumId w:val="16"/>
  </w:num>
  <w:num w:numId="6" w16cid:durableId="408381083">
    <w:abstractNumId w:val="4"/>
  </w:num>
  <w:num w:numId="7" w16cid:durableId="334462573">
    <w:abstractNumId w:val="0"/>
  </w:num>
  <w:num w:numId="8" w16cid:durableId="999162424">
    <w:abstractNumId w:val="6"/>
  </w:num>
  <w:num w:numId="9" w16cid:durableId="20627044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0385632">
    <w:abstractNumId w:val="2"/>
  </w:num>
  <w:num w:numId="11" w16cid:durableId="1767070800">
    <w:abstractNumId w:val="8"/>
  </w:num>
  <w:num w:numId="12" w16cid:durableId="791755219">
    <w:abstractNumId w:val="12"/>
  </w:num>
  <w:num w:numId="13" w16cid:durableId="1186211811">
    <w:abstractNumId w:val="20"/>
  </w:num>
  <w:num w:numId="14" w16cid:durableId="1048266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9062609">
    <w:abstractNumId w:val="1"/>
  </w:num>
  <w:num w:numId="16" w16cid:durableId="891890151">
    <w:abstractNumId w:val="17"/>
  </w:num>
  <w:num w:numId="17" w16cid:durableId="1241910147">
    <w:abstractNumId w:val="15"/>
  </w:num>
  <w:num w:numId="18" w16cid:durableId="1790780078">
    <w:abstractNumId w:val="14"/>
  </w:num>
  <w:num w:numId="19" w16cid:durableId="1361466550">
    <w:abstractNumId w:val="11"/>
  </w:num>
  <w:num w:numId="20" w16cid:durableId="65498690">
    <w:abstractNumId w:val="10"/>
  </w:num>
  <w:num w:numId="21" w16cid:durableId="15571614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2752576">
    <w:abstractNumId w:val="18"/>
  </w:num>
  <w:num w:numId="23" w16cid:durableId="203953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2A4"/>
    <w:rsid w:val="00013530"/>
    <w:rsid w:val="00024C0C"/>
    <w:rsid w:val="00030F3D"/>
    <w:rsid w:val="00045D62"/>
    <w:rsid w:val="000545BB"/>
    <w:rsid w:val="0009373B"/>
    <w:rsid w:val="00096620"/>
    <w:rsid w:val="000A0CB0"/>
    <w:rsid w:val="000B0915"/>
    <w:rsid w:val="000B78B4"/>
    <w:rsid w:val="000C2537"/>
    <w:rsid w:val="000C6AEF"/>
    <w:rsid w:val="000D215B"/>
    <w:rsid w:val="000D5630"/>
    <w:rsid w:val="000E3F3C"/>
    <w:rsid w:val="000F55CE"/>
    <w:rsid w:val="00105F91"/>
    <w:rsid w:val="00161EC9"/>
    <w:rsid w:val="00165C61"/>
    <w:rsid w:val="0017171A"/>
    <w:rsid w:val="00192F8F"/>
    <w:rsid w:val="00196B01"/>
    <w:rsid w:val="001B4F84"/>
    <w:rsid w:val="001B6AB9"/>
    <w:rsid w:val="001C7135"/>
    <w:rsid w:val="001E07CE"/>
    <w:rsid w:val="001E673C"/>
    <w:rsid w:val="001F2640"/>
    <w:rsid w:val="001F4C1C"/>
    <w:rsid w:val="00243486"/>
    <w:rsid w:val="002A65CC"/>
    <w:rsid w:val="002E60E5"/>
    <w:rsid w:val="002E6EF6"/>
    <w:rsid w:val="002F3A6F"/>
    <w:rsid w:val="003046AA"/>
    <w:rsid w:val="00305BB6"/>
    <w:rsid w:val="003306AF"/>
    <w:rsid w:val="00335CBE"/>
    <w:rsid w:val="00341557"/>
    <w:rsid w:val="003472A4"/>
    <w:rsid w:val="0035138A"/>
    <w:rsid w:val="0035484D"/>
    <w:rsid w:val="00354A62"/>
    <w:rsid w:val="00355221"/>
    <w:rsid w:val="003749A3"/>
    <w:rsid w:val="00384068"/>
    <w:rsid w:val="00396918"/>
    <w:rsid w:val="003C4E04"/>
    <w:rsid w:val="003E66F3"/>
    <w:rsid w:val="003F6BE1"/>
    <w:rsid w:val="00405C4E"/>
    <w:rsid w:val="0041078F"/>
    <w:rsid w:val="00410CDB"/>
    <w:rsid w:val="004131A8"/>
    <w:rsid w:val="00414395"/>
    <w:rsid w:val="00424A0F"/>
    <w:rsid w:val="0048145C"/>
    <w:rsid w:val="004B618C"/>
    <w:rsid w:val="004C1D28"/>
    <w:rsid w:val="004C240B"/>
    <w:rsid w:val="004E4CB3"/>
    <w:rsid w:val="00544CAA"/>
    <w:rsid w:val="005653A0"/>
    <w:rsid w:val="0057152B"/>
    <w:rsid w:val="0058059B"/>
    <w:rsid w:val="00580907"/>
    <w:rsid w:val="0058579C"/>
    <w:rsid w:val="00591C5F"/>
    <w:rsid w:val="00592B7F"/>
    <w:rsid w:val="005B245C"/>
    <w:rsid w:val="005D110D"/>
    <w:rsid w:val="005D4CD4"/>
    <w:rsid w:val="005E222B"/>
    <w:rsid w:val="005E2C10"/>
    <w:rsid w:val="005E534A"/>
    <w:rsid w:val="005E5A93"/>
    <w:rsid w:val="005E6ED2"/>
    <w:rsid w:val="005F0D4A"/>
    <w:rsid w:val="005F32FE"/>
    <w:rsid w:val="00600A54"/>
    <w:rsid w:val="00600E3B"/>
    <w:rsid w:val="00621F2E"/>
    <w:rsid w:val="00630851"/>
    <w:rsid w:val="00640A63"/>
    <w:rsid w:val="00642004"/>
    <w:rsid w:val="006624CD"/>
    <w:rsid w:val="00662C5A"/>
    <w:rsid w:val="0068541D"/>
    <w:rsid w:val="006C09E4"/>
    <w:rsid w:val="006D2361"/>
    <w:rsid w:val="00705797"/>
    <w:rsid w:val="00732768"/>
    <w:rsid w:val="007373E6"/>
    <w:rsid w:val="00793BD4"/>
    <w:rsid w:val="00794865"/>
    <w:rsid w:val="007B6E4F"/>
    <w:rsid w:val="007F6BC4"/>
    <w:rsid w:val="00814BFA"/>
    <w:rsid w:val="00832049"/>
    <w:rsid w:val="00847309"/>
    <w:rsid w:val="00862983"/>
    <w:rsid w:val="00870707"/>
    <w:rsid w:val="0087603B"/>
    <w:rsid w:val="00886188"/>
    <w:rsid w:val="008977A8"/>
    <w:rsid w:val="008A635B"/>
    <w:rsid w:val="008E4097"/>
    <w:rsid w:val="008E461C"/>
    <w:rsid w:val="008F7F7F"/>
    <w:rsid w:val="00911984"/>
    <w:rsid w:val="0091618B"/>
    <w:rsid w:val="009316A9"/>
    <w:rsid w:val="00966033"/>
    <w:rsid w:val="009819F7"/>
    <w:rsid w:val="0099222F"/>
    <w:rsid w:val="009938F1"/>
    <w:rsid w:val="00996D75"/>
    <w:rsid w:val="009975AE"/>
    <w:rsid w:val="009A4BBC"/>
    <w:rsid w:val="00A02687"/>
    <w:rsid w:val="00A31B6F"/>
    <w:rsid w:val="00A55A73"/>
    <w:rsid w:val="00A673BC"/>
    <w:rsid w:val="00A75C54"/>
    <w:rsid w:val="00AC711F"/>
    <w:rsid w:val="00B042DE"/>
    <w:rsid w:val="00B15C2F"/>
    <w:rsid w:val="00B32CA0"/>
    <w:rsid w:val="00B36805"/>
    <w:rsid w:val="00B50383"/>
    <w:rsid w:val="00B63789"/>
    <w:rsid w:val="00B65091"/>
    <w:rsid w:val="00BA01B3"/>
    <w:rsid w:val="00BC25B1"/>
    <w:rsid w:val="00BD0EE9"/>
    <w:rsid w:val="00BF163E"/>
    <w:rsid w:val="00C13BB3"/>
    <w:rsid w:val="00C32D06"/>
    <w:rsid w:val="00C3347B"/>
    <w:rsid w:val="00C35456"/>
    <w:rsid w:val="00C40D94"/>
    <w:rsid w:val="00C44910"/>
    <w:rsid w:val="00C44BF5"/>
    <w:rsid w:val="00C51B65"/>
    <w:rsid w:val="00C66DB5"/>
    <w:rsid w:val="00C76246"/>
    <w:rsid w:val="00C776A9"/>
    <w:rsid w:val="00C902F2"/>
    <w:rsid w:val="00C940F8"/>
    <w:rsid w:val="00CF43A6"/>
    <w:rsid w:val="00CF78C9"/>
    <w:rsid w:val="00D07964"/>
    <w:rsid w:val="00D33C32"/>
    <w:rsid w:val="00D52445"/>
    <w:rsid w:val="00D73303"/>
    <w:rsid w:val="00DB4337"/>
    <w:rsid w:val="00DB467A"/>
    <w:rsid w:val="00DF4C0B"/>
    <w:rsid w:val="00E0482D"/>
    <w:rsid w:val="00E05A78"/>
    <w:rsid w:val="00E22E0D"/>
    <w:rsid w:val="00E2485B"/>
    <w:rsid w:val="00E671D8"/>
    <w:rsid w:val="00E718C8"/>
    <w:rsid w:val="00E90472"/>
    <w:rsid w:val="00EB0322"/>
    <w:rsid w:val="00EB22A5"/>
    <w:rsid w:val="00ED3EA6"/>
    <w:rsid w:val="00EE2A2B"/>
    <w:rsid w:val="00EE454A"/>
    <w:rsid w:val="00EE7B29"/>
    <w:rsid w:val="00EF712A"/>
    <w:rsid w:val="00EF730A"/>
    <w:rsid w:val="00F01A1D"/>
    <w:rsid w:val="00F5096C"/>
    <w:rsid w:val="00F54058"/>
    <w:rsid w:val="00F6297F"/>
    <w:rsid w:val="00F73B1E"/>
    <w:rsid w:val="00F80557"/>
    <w:rsid w:val="00FB1BC4"/>
    <w:rsid w:val="00FB221A"/>
    <w:rsid w:val="00FB38E8"/>
    <w:rsid w:val="00FB4376"/>
    <w:rsid w:val="00FC059D"/>
    <w:rsid w:val="00FC38BF"/>
    <w:rsid w:val="00FC68E3"/>
    <w:rsid w:val="00FD4C3A"/>
    <w:rsid w:val="00FD4E7E"/>
    <w:rsid w:val="00FF6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martTagType w:namespaceuri="urn:schemas-tilde-lv/tildestengine" w:name="firmas"/>
  <w:shapeDefaults>
    <o:shapedefaults v:ext="edit" spidmax="2050"/>
    <o:shapelayout v:ext="edit">
      <o:idmap v:ext="edit" data="2"/>
    </o:shapelayout>
  </w:shapeDefaults>
  <w:decimalSymbol w:val=","/>
  <w:listSeparator w:val=";"/>
  <w14:docId w14:val="72DC7129"/>
  <w15:chartTrackingRefBased/>
  <w15:docId w15:val="{7AFBBEA4-A9E9-4CC9-BD49-296141FF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72A4"/>
    <w:pPr>
      <w:overflowPunct w:val="0"/>
      <w:autoSpaceDE w:val="0"/>
      <w:autoSpaceDN w:val="0"/>
      <w:adjustRightInd w:val="0"/>
      <w:textAlignment w:val="baseline"/>
    </w:pPr>
    <w:rPr>
      <w:sz w:val="24"/>
      <w:szCs w:val="24"/>
      <w:lang w:val="lt-LT" w:eastAsia="lt-LT"/>
    </w:rPr>
  </w:style>
  <w:style w:type="paragraph" w:styleId="Heading1">
    <w:name w:val="heading 1"/>
    <w:basedOn w:val="Normal"/>
    <w:next w:val="Normal"/>
    <w:link w:val="Heading1Char"/>
    <w:qFormat/>
    <w:rsid w:val="001F4C1C"/>
    <w:pPr>
      <w:keepNext/>
      <w:overflowPunct/>
      <w:autoSpaceDE/>
      <w:autoSpaceDN/>
      <w:adjustRightInd/>
      <w:jc w:val="center"/>
      <w:textAlignment w:val="auto"/>
      <w:outlineLvl w:val="0"/>
    </w:pPr>
    <w:rPr>
      <w:rFonts w:eastAsia="Arial Unicode MS"/>
      <w:b/>
      <w:bCs/>
      <w:sz w:val="22"/>
      <w:lang w:eastAsia="en-US"/>
    </w:rPr>
  </w:style>
  <w:style w:type="paragraph" w:styleId="Heading2">
    <w:name w:val="heading 2"/>
    <w:aliases w:val="Title Header2"/>
    <w:basedOn w:val="Normal"/>
    <w:next w:val="Normal"/>
    <w:link w:val="Heading2Char"/>
    <w:qFormat/>
    <w:rsid w:val="001F4C1C"/>
    <w:pPr>
      <w:keepNext/>
      <w:overflowPunct/>
      <w:autoSpaceDE/>
      <w:autoSpaceDN/>
      <w:adjustRightInd/>
      <w:spacing w:before="240" w:after="60"/>
      <w:textAlignment w:val="auto"/>
      <w:outlineLvl w:val="1"/>
    </w:pPr>
    <w:rPr>
      <w:rFonts w:ascii="Arial" w:hAnsi="Arial" w:cs="Arial"/>
      <w:b/>
      <w:bCs/>
      <w:i/>
      <w:iCs/>
      <w:sz w:val="28"/>
      <w:szCs w:val="28"/>
      <w:lang w:eastAsia="en-US"/>
    </w:rPr>
  </w:style>
  <w:style w:type="paragraph" w:styleId="Heading3">
    <w:name w:val="heading 3"/>
    <w:aliases w:val="Section Header3,Sub-Clause Paragraph"/>
    <w:basedOn w:val="Normal"/>
    <w:next w:val="Normal"/>
    <w:link w:val="Heading3Char"/>
    <w:qFormat/>
    <w:rsid w:val="001F4C1C"/>
    <w:pPr>
      <w:keepNext/>
      <w:overflowPunct/>
      <w:autoSpaceDE/>
      <w:autoSpaceDN/>
      <w:adjustRightInd/>
      <w:spacing w:before="240" w:after="60"/>
      <w:textAlignment w:val="auto"/>
      <w:outlineLvl w:val="2"/>
    </w:pPr>
    <w:rPr>
      <w:rFonts w:ascii="Arial" w:hAnsi="Arial" w:cs="Arial"/>
      <w:b/>
      <w:bCs/>
      <w:sz w:val="26"/>
      <w:szCs w:val="26"/>
      <w:lang w:eastAsia="en-US"/>
    </w:rPr>
  </w:style>
  <w:style w:type="paragraph" w:styleId="Heading4">
    <w:name w:val="heading 4"/>
    <w:aliases w:val=" Sub-Clause Sub-paragraph,Sub-Clause Sub-paragraph,Heading 4 Char Char Char Char"/>
    <w:basedOn w:val="Normal"/>
    <w:next w:val="Normal"/>
    <w:link w:val="Heading4Char"/>
    <w:qFormat/>
    <w:rsid w:val="001F4C1C"/>
    <w:pPr>
      <w:keepNext/>
      <w:overflowPunct/>
      <w:autoSpaceDE/>
      <w:autoSpaceDN/>
      <w:adjustRightInd/>
      <w:textAlignment w:val="auto"/>
      <w:outlineLvl w:val="3"/>
    </w:pPr>
    <w:rPr>
      <w:b/>
      <w:sz w:val="44"/>
      <w:szCs w:val="20"/>
    </w:rPr>
  </w:style>
  <w:style w:type="paragraph" w:styleId="Heading5">
    <w:name w:val="heading 5"/>
    <w:basedOn w:val="Normal"/>
    <w:next w:val="Normal"/>
    <w:link w:val="Heading5Char"/>
    <w:qFormat/>
    <w:rsid w:val="001F4C1C"/>
    <w:pPr>
      <w:overflowPunct/>
      <w:autoSpaceDE/>
      <w:autoSpaceDN/>
      <w:adjustRightInd/>
      <w:spacing w:before="240" w:after="60"/>
      <w:textAlignment w:val="auto"/>
      <w:outlineLvl w:val="4"/>
    </w:pPr>
    <w:rPr>
      <w:b/>
      <w:bCs/>
      <w:i/>
      <w:iCs/>
      <w:sz w:val="26"/>
      <w:szCs w:val="26"/>
      <w:lang w:eastAsia="en-US"/>
    </w:rPr>
  </w:style>
  <w:style w:type="paragraph" w:styleId="Heading6">
    <w:name w:val="heading 6"/>
    <w:basedOn w:val="Normal"/>
    <w:next w:val="Normal"/>
    <w:link w:val="Heading6Char"/>
    <w:qFormat/>
    <w:rsid w:val="001F4C1C"/>
    <w:pPr>
      <w:keepNext/>
      <w:overflowPunct/>
      <w:autoSpaceDE/>
      <w:autoSpaceDN/>
      <w:adjustRightInd/>
      <w:textAlignment w:val="auto"/>
      <w:outlineLvl w:val="5"/>
    </w:pPr>
    <w:rPr>
      <w:b/>
      <w:sz w:val="36"/>
      <w:szCs w:val="20"/>
    </w:rPr>
  </w:style>
  <w:style w:type="paragraph" w:styleId="Heading7">
    <w:name w:val="heading 7"/>
    <w:basedOn w:val="Normal"/>
    <w:next w:val="Normal"/>
    <w:link w:val="Heading7Char"/>
    <w:qFormat/>
    <w:rsid w:val="001F4C1C"/>
    <w:pPr>
      <w:keepNext/>
      <w:overflowPunct/>
      <w:autoSpaceDE/>
      <w:autoSpaceDN/>
      <w:adjustRightInd/>
      <w:textAlignment w:val="auto"/>
      <w:outlineLvl w:val="6"/>
    </w:pPr>
    <w:rPr>
      <w:sz w:val="48"/>
      <w:szCs w:val="20"/>
    </w:rPr>
  </w:style>
  <w:style w:type="paragraph" w:styleId="Heading8">
    <w:name w:val="heading 8"/>
    <w:basedOn w:val="Normal"/>
    <w:next w:val="Normal"/>
    <w:link w:val="Heading8Char"/>
    <w:qFormat/>
    <w:rsid w:val="001F4C1C"/>
    <w:pPr>
      <w:keepNext/>
      <w:overflowPunct/>
      <w:autoSpaceDE/>
      <w:autoSpaceDN/>
      <w:adjustRightInd/>
      <w:textAlignment w:val="auto"/>
      <w:outlineLvl w:val="7"/>
    </w:pPr>
    <w:rPr>
      <w:b/>
      <w:sz w:val="18"/>
      <w:szCs w:val="20"/>
    </w:rPr>
  </w:style>
  <w:style w:type="paragraph" w:styleId="Heading9">
    <w:name w:val="heading 9"/>
    <w:basedOn w:val="Normal"/>
    <w:next w:val="Normal"/>
    <w:link w:val="Heading9Char"/>
    <w:qFormat/>
    <w:rsid w:val="001F4C1C"/>
    <w:pPr>
      <w:keepNext/>
      <w:overflowPunct/>
      <w:autoSpaceDE/>
      <w:autoSpaceDN/>
      <w:adjustRightInd/>
      <w:textAlignment w:val="auto"/>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sid w:val="003472A4"/>
    <w:rPr>
      <w:color w:val="0000FF"/>
      <w:u w:val="single"/>
    </w:rPr>
  </w:style>
  <w:style w:type="paragraph" w:styleId="BalloonText">
    <w:name w:val="Balloon Text"/>
    <w:basedOn w:val="Normal"/>
    <w:link w:val="BalloonTextChar"/>
    <w:rsid w:val="00BD0EE9"/>
    <w:rPr>
      <w:rFonts w:ascii="Segoe UI" w:hAnsi="Segoe UI" w:cs="Segoe UI"/>
      <w:sz w:val="18"/>
      <w:szCs w:val="18"/>
    </w:rPr>
  </w:style>
  <w:style w:type="character" w:customStyle="1" w:styleId="BalloonTextChar">
    <w:name w:val="Balloon Text Char"/>
    <w:link w:val="BalloonText"/>
    <w:rsid w:val="00BD0EE9"/>
    <w:rPr>
      <w:rFonts w:ascii="Segoe UI" w:hAnsi="Segoe UI" w:cs="Segoe UI"/>
      <w:sz w:val="18"/>
      <w:szCs w:val="18"/>
      <w:lang w:eastAsia="en-US"/>
    </w:rPr>
  </w:style>
  <w:style w:type="table" w:styleId="TableGrid">
    <w:name w:val="Table Grid"/>
    <w:basedOn w:val="TableNormal"/>
    <w:rsid w:val="00384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40D94"/>
    <w:rPr>
      <w:color w:val="605E5C"/>
      <w:shd w:val="clear" w:color="auto" w:fill="E1DFDD"/>
    </w:rPr>
  </w:style>
  <w:style w:type="paragraph" w:styleId="Header">
    <w:name w:val="header"/>
    <w:basedOn w:val="Normal"/>
    <w:link w:val="HeaderChar"/>
    <w:uiPriority w:val="99"/>
    <w:rsid w:val="00D52445"/>
    <w:pPr>
      <w:tabs>
        <w:tab w:val="center" w:pos="4819"/>
        <w:tab w:val="right" w:pos="9638"/>
      </w:tabs>
    </w:pPr>
  </w:style>
  <w:style w:type="character" w:customStyle="1" w:styleId="HeaderChar">
    <w:name w:val="Header Char"/>
    <w:link w:val="Header"/>
    <w:uiPriority w:val="99"/>
    <w:rsid w:val="00D52445"/>
    <w:rPr>
      <w:sz w:val="24"/>
      <w:szCs w:val="24"/>
    </w:rPr>
  </w:style>
  <w:style w:type="paragraph" w:styleId="Footer">
    <w:name w:val="footer"/>
    <w:aliases w:val="Diagrama"/>
    <w:basedOn w:val="Normal"/>
    <w:link w:val="FooterChar"/>
    <w:rsid w:val="00D52445"/>
    <w:pPr>
      <w:tabs>
        <w:tab w:val="center" w:pos="4819"/>
        <w:tab w:val="right" w:pos="9638"/>
      </w:tabs>
    </w:pPr>
  </w:style>
  <w:style w:type="character" w:customStyle="1" w:styleId="FooterChar">
    <w:name w:val="Footer Char"/>
    <w:aliases w:val="Diagrama Char"/>
    <w:link w:val="Footer"/>
    <w:rsid w:val="00D52445"/>
    <w:rPr>
      <w:sz w:val="24"/>
      <w:szCs w:val="24"/>
    </w:rPr>
  </w:style>
  <w:style w:type="paragraph" w:styleId="BodyText">
    <w:name w:val="Body Text"/>
    <w:basedOn w:val="Normal"/>
    <w:link w:val="BodyTextChar"/>
    <w:rsid w:val="00591C5F"/>
    <w:pPr>
      <w:widowControl w:val="0"/>
      <w:overflowPunct/>
      <w:autoSpaceDE/>
      <w:autoSpaceDN/>
      <w:adjustRightInd/>
      <w:spacing w:line="288" w:lineRule="auto"/>
      <w:textAlignment w:val="auto"/>
    </w:pPr>
    <w:rPr>
      <w:noProof/>
    </w:rPr>
  </w:style>
  <w:style w:type="character" w:customStyle="1" w:styleId="BodyTextChar">
    <w:name w:val="Body Text Char"/>
    <w:basedOn w:val="DefaultParagraphFont"/>
    <w:link w:val="BodyText"/>
    <w:rsid w:val="00591C5F"/>
    <w:rPr>
      <w:noProof/>
      <w:sz w:val="24"/>
      <w:szCs w:val="24"/>
      <w:lang w:val="lt-LT" w:eastAsia="lt-LT"/>
    </w:rPr>
  </w:style>
  <w:style w:type="paragraph" w:styleId="FootnoteText">
    <w:name w:val="footnote text"/>
    <w:basedOn w:val="Normal"/>
    <w:link w:val="FootnoteTextChar"/>
    <w:rsid w:val="005E5A93"/>
    <w:pPr>
      <w:overflowPunct/>
      <w:autoSpaceDE/>
      <w:autoSpaceDN/>
      <w:adjustRightInd/>
      <w:textAlignment w:val="auto"/>
    </w:pPr>
    <w:rPr>
      <w:sz w:val="20"/>
      <w:szCs w:val="20"/>
      <w:lang w:val="en-US" w:eastAsia="en-US"/>
    </w:rPr>
  </w:style>
  <w:style w:type="character" w:customStyle="1" w:styleId="FootnoteTextChar">
    <w:name w:val="Footnote Text Char"/>
    <w:basedOn w:val="DefaultParagraphFont"/>
    <w:link w:val="FootnoteText"/>
    <w:uiPriority w:val="99"/>
    <w:rsid w:val="005E5A93"/>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5E5A93"/>
    <w:rPr>
      <w:vertAlign w:val="superscript"/>
    </w:rPr>
  </w:style>
  <w:style w:type="paragraph" w:customStyle="1" w:styleId="Style4">
    <w:name w:val="Style4"/>
    <w:basedOn w:val="Normal"/>
    <w:rsid w:val="005E5A93"/>
    <w:pPr>
      <w:widowControl w:val="0"/>
      <w:suppressAutoHyphens/>
      <w:overflowPunct/>
      <w:adjustRightInd/>
      <w:spacing w:line="275" w:lineRule="exact"/>
      <w:jc w:val="both"/>
      <w:textAlignment w:val="auto"/>
    </w:pPr>
    <w:rPr>
      <w:kern w:val="3"/>
      <w:lang w:eastAsia="zh-CN"/>
    </w:rPr>
  </w:style>
  <w:style w:type="character" w:customStyle="1" w:styleId="FontStyle62">
    <w:name w:val="Font Style62"/>
    <w:rsid w:val="005E5A93"/>
    <w:rPr>
      <w:rFonts w:ascii="Times New Roman" w:hAnsi="Times New Roman" w:cs="Times New Roman" w:hint="default"/>
      <w:sz w:val="20"/>
      <w:szCs w:val="20"/>
    </w:rPr>
  </w:style>
  <w:style w:type="paragraph" w:styleId="ListParagraph">
    <w:name w:val="List Paragraph"/>
    <w:aliases w:val="lp1,Bullet 1,Use Case List Paragraph,Buletai,Bullet EY,List Paragraph21,List Paragraph1,List Paragraph2,Numbering,ERP-List Paragraph,List Paragraph11,List Paragraph111,Paragraph,List Paragraph Red,Table of contents numbered,Bul,SĄRAŠAS"/>
    <w:basedOn w:val="Normal"/>
    <w:link w:val="ListParagraphChar"/>
    <w:qFormat/>
    <w:rsid w:val="0099222F"/>
    <w:pPr>
      <w:overflowPunct/>
      <w:autoSpaceDE/>
      <w:autoSpaceDN/>
      <w:adjustRightInd/>
      <w:ind w:left="720"/>
      <w:contextualSpacing/>
      <w:textAlignment w:val="auto"/>
    </w:pPr>
    <w:rPr>
      <w:rFonts w:ascii="New York" w:hAnsi="New York"/>
      <w:szCs w:val="20"/>
      <w:lang w:eastAsia="da-DK"/>
    </w:rPr>
  </w:style>
  <w:style w:type="character" w:customStyle="1" w:styleId="ListParagraphChar">
    <w:name w:val="List Paragraph Char"/>
    <w:aliases w:val="lp1 Char,Bullet 1 Char,Use Case List Paragraph Char,Buletai Char,Bullet EY Char,List Paragraph21 Char,List Paragraph1 Char,List Paragraph2 Char,Numbering Char,ERP-List Paragraph Char,List Paragraph11 Char,List Paragraph111 Char"/>
    <w:link w:val="ListParagraph"/>
    <w:qFormat/>
    <w:locked/>
    <w:rsid w:val="0099222F"/>
    <w:rPr>
      <w:rFonts w:ascii="New York" w:hAnsi="New York"/>
      <w:sz w:val="24"/>
      <w:lang w:val="lt-LT" w:eastAsia="da-DK"/>
    </w:rPr>
  </w:style>
  <w:style w:type="character" w:customStyle="1" w:styleId="Heading1Char">
    <w:name w:val="Heading 1 Char"/>
    <w:basedOn w:val="DefaultParagraphFont"/>
    <w:link w:val="Heading1"/>
    <w:rsid w:val="001F4C1C"/>
    <w:rPr>
      <w:rFonts w:eastAsia="Arial Unicode MS"/>
      <w:b/>
      <w:bCs/>
      <w:sz w:val="22"/>
      <w:szCs w:val="24"/>
      <w:lang w:val="lt-LT"/>
    </w:rPr>
  </w:style>
  <w:style w:type="character" w:customStyle="1" w:styleId="Heading2Char">
    <w:name w:val="Heading 2 Char"/>
    <w:aliases w:val="Title Header2 Char"/>
    <w:basedOn w:val="DefaultParagraphFont"/>
    <w:link w:val="Heading2"/>
    <w:rsid w:val="001F4C1C"/>
    <w:rPr>
      <w:rFonts w:ascii="Arial" w:hAnsi="Arial" w:cs="Arial"/>
      <w:b/>
      <w:bCs/>
      <w:i/>
      <w:iCs/>
      <w:sz w:val="28"/>
      <w:szCs w:val="28"/>
      <w:lang w:val="lt-LT"/>
    </w:rPr>
  </w:style>
  <w:style w:type="character" w:customStyle="1" w:styleId="Heading3Char">
    <w:name w:val="Heading 3 Char"/>
    <w:aliases w:val="Section Header3 Char,Sub-Clause Paragraph Char"/>
    <w:basedOn w:val="DefaultParagraphFont"/>
    <w:link w:val="Heading3"/>
    <w:rsid w:val="001F4C1C"/>
    <w:rPr>
      <w:rFonts w:ascii="Arial" w:hAnsi="Arial" w:cs="Arial"/>
      <w:b/>
      <w:bCs/>
      <w:sz w:val="26"/>
      <w:szCs w:val="26"/>
      <w:lang w:val="lt-LT"/>
    </w:rPr>
  </w:style>
  <w:style w:type="character" w:customStyle="1" w:styleId="Heading4Char">
    <w:name w:val="Heading 4 Char"/>
    <w:aliases w:val=" Sub-Clause Sub-paragraph Char,Sub-Clause Sub-paragraph Char,Heading 4 Char Char Char Char Char"/>
    <w:basedOn w:val="DefaultParagraphFont"/>
    <w:link w:val="Heading4"/>
    <w:rsid w:val="001F4C1C"/>
    <w:rPr>
      <w:b/>
      <w:sz w:val="44"/>
      <w:lang w:val="lt-LT" w:eastAsia="lt-LT"/>
    </w:rPr>
  </w:style>
  <w:style w:type="character" w:customStyle="1" w:styleId="Heading5Char">
    <w:name w:val="Heading 5 Char"/>
    <w:basedOn w:val="DefaultParagraphFont"/>
    <w:link w:val="Heading5"/>
    <w:rsid w:val="001F4C1C"/>
    <w:rPr>
      <w:b/>
      <w:bCs/>
      <w:i/>
      <w:iCs/>
      <w:sz w:val="26"/>
      <w:szCs w:val="26"/>
      <w:lang w:val="lt-LT"/>
    </w:rPr>
  </w:style>
  <w:style w:type="character" w:customStyle="1" w:styleId="Heading6Char">
    <w:name w:val="Heading 6 Char"/>
    <w:basedOn w:val="DefaultParagraphFont"/>
    <w:link w:val="Heading6"/>
    <w:rsid w:val="001F4C1C"/>
    <w:rPr>
      <w:b/>
      <w:sz w:val="36"/>
      <w:lang w:val="lt-LT" w:eastAsia="lt-LT"/>
    </w:rPr>
  </w:style>
  <w:style w:type="character" w:customStyle="1" w:styleId="Heading7Char">
    <w:name w:val="Heading 7 Char"/>
    <w:basedOn w:val="DefaultParagraphFont"/>
    <w:link w:val="Heading7"/>
    <w:rsid w:val="001F4C1C"/>
    <w:rPr>
      <w:sz w:val="48"/>
      <w:lang w:val="lt-LT" w:eastAsia="lt-LT"/>
    </w:rPr>
  </w:style>
  <w:style w:type="character" w:customStyle="1" w:styleId="Heading8Char">
    <w:name w:val="Heading 8 Char"/>
    <w:basedOn w:val="DefaultParagraphFont"/>
    <w:link w:val="Heading8"/>
    <w:rsid w:val="001F4C1C"/>
    <w:rPr>
      <w:b/>
      <w:sz w:val="18"/>
      <w:lang w:val="lt-LT" w:eastAsia="lt-LT"/>
    </w:rPr>
  </w:style>
  <w:style w:type="character" w:customStyle="1" w:styleId="Heading9Char">
    <w:name w:val="Heading 9 Char"/>
    <w:basedOn w:val="DefaultParagraphFont"/>
    <w:link w:val="Heading9"/>
    <w:rsid w:val="001F4C1C"/>
    <w:rPr>
      <w:sz w:val="40"/>
      <w:lang w:val="lt-LT" w:eastAsia="lt-LT"/>
    </w:rPr>
  </w:style>
  <w:style w:type="paragraph" w:styleId="Title">
    <w:name w:val="Title"/>
    <w:basedOn w:val="Normal"/>
    <w:link w:val="TitleChar"/>
    <w:qFormat/>
    <w:rsid w:val="001F4C1C"/>
    <w:pPr>
      <w:overflowPunct/>
      <w:autoSpaceDE/>
      <w:autoSpaceDN/>
      <w:adjustRightInd/>
      <w:jc w:val="center"/>
      <w:textAlignment w:val="auto"/>
    </w:pPr>
    <w:rPr>
      <w:b/>
      <w:bCs/>
      <w:lang w:eastAsia="en-US"/>
    </w:rPr>
  </w:style>
  <w:style w:type="character" w:customStyle="1" w:styleId="TitleChar">
    <w:name w:val="Title Char"/>
    <w:basedOn w:val="DefaultParagraphFont"/>
    <w:link w:val="Title"/>
    <w:rsid w:val="001F4C1C"/>
    <w:rPr>
      <w:b/>
      <w:bCs/>
      <w:sz w:val="24"/>
      <w:szCs w:val="24"/>
      <w:lang w:val="lt-LT"/>
    </w:rPr>
  </w:style>
  <w:style w:type="paragraph" w:styleId="BodyText2">
    <w:name w:val="Body Text 2"/>
    <w:basedOn w:val="Normal"/>
    <w:link w:val="BodyText2Char"/>
    <w:rsid w:val="001F4C1C"/>
    <w:pPr>
      <w:overflowPunct/>
      <w:autoSpaceDE/>
      <w:autoSpaceDN/>
      <w:adjustRightInd/>
      <w:jc w:val="both"/>
      <w:textAlignment w:val="auto"/>
    </w:pPr>
    <w:rPr>
      <w:lang w:eastAsia="en-US"/>
    </w:rPr>
  </w:style>
  <w:style w:type="character" w:customStyle="1" w:styleId="BodyText2Char">
    <w:name w:val="Body Text 2 Char"/>
    <w:basedOn w:val="DefaultParagraphFont"/>
    <w:link w:val="BodyText2"/>
    <w:rsid w:val="001F4C1C"/>
    <w:rPr>
      <w:sz w:val="24"/>
      <w:szCs w:val="24"/>
      <w:lang w:val="lt-LT"/>
    </w:rPr>
  </w:style>
  <w:style w:type="paragraph" w:styleId="BodyTextIndent">
    <w:name w:val="Body Text Indent"/>
    <w:basedOn w:val="Normal"/>
    <w:link w:val="BodyTextIndentChar"/>
    <w:rsid w:val="001F4C1C"/>
    <w:pPr>
      <w:overflowPunct/>
      <w:autoSpaceDE/>
      <w:autoSpaceDN/>
      <w:adjustRightInd/>
      <w:spacing w:after="120"/>
      <w:ind w:left="283"/>
      <w:textAlignment w:val="auto"/>
    </w:pPr>
    <w:rPr>
      <w:lang w:eastAsia="en-US"/>
    </w:rPr>
  </w:style>
  <w:style w:type="character" w:customStyle="1" w:styleId="BodyTextIndentChar">
    <w:name w:val="Body Text Indent Char"/>
    <w:basedOn w:val="DefaultParagraphFont"/>
    <w:link w:val="BodyTextIndent"/>
    <w:rsid w:val="001F4C1C"/>
    <w:rPr>
      <w:sz w:val="24"/>
      <w:szCs w:val="24"/>
      <w:lang w:val="lt-LT"/>
    </w:rPr>
  </w:style>
  <w:style w:type="paragraph" w:customStyle="1" w:styleId="numeracija">
    <w:name w:val="numeracija"/>
    <w:basedOn w:val="List"/>
    <w:autoRedefine/>
    <w:rsid w:val="001F4C1C"/>
    <w:pPr>
      <w:widowControl w:val="0"/>
      <w:numPr>
        <w:numId w:val="8"/>
      </w:numPr>
      <w:autoSpaceDE w:val="0"/>
      <w:autoSpaceDN w:val="0"/>
      <w:adjustRightInd w:val="0"/>
      <w:spacing w:before="60"/>
      <w:jc w:val="both"/>
    </w:pPr>
  </w:style>
  <w:style w:type="paragraph" w:styleId="List">
    <w:name w:val="List"/>
    <w:basedOn w:val="Normal"/>
    <w:rsid w:val="001F4C1C"/>
    <w:pPr>
      <w:overflowPunct/>
      <w:autoSpaceDE/>
      <w:autoSpaceDN/>
      <w:adjustRightInd/>
      <w:ind w:left="283" w:hanging="283"/>
      <w:textAlignment w:val="auto"/>
    </w:pPr>
    <w:rPr>
      <w:lang w:eastAsia="en-US"/>
    </w:rPr>
  </w:style>
  <w:style w:type="paragraph" w:styleId="TOC1">
    <w:name w:val="toc 1"/>
    <w:basedOn w:val="Normal"/>
    <w:next w:val="Normal"/>
    <w:autoRedefine/>
    <w:rsid w:val="001F4C1C"/>
    <w:pPr>
      <w:overflowPunct/>
      <w:autoSpaceDE/>
      <w:autoSpaceDN/>
      <w:adjustRightInd/>
      <w:jc w:val="center"/>
      <w:textAlignment w:val="auto"/>
    </w:pPr>
    <w:rPr>
      <w:szCs w:val="20"/>
      <w:lang w:eastAsia="en-US"/>
    </w:rPr>
  </w:style>
  <w:style w:type="paragraph" w:customStyle="1" w:styleId="Point1">
    <w:name w:val="Point 1"/>
    <w:basedOn w:val="Normal"/>
    <w:rsid w:val="001F4C1C"/>
    <w:pPr>
      <w:overflowPunct/>
      <w:autoSpaceDE/>
      <w:autoSpaceDN/>
      <w:adjustRightInd/>
      <w:spacing w:before="120" w:after="120"/>
      <w:ind w:left="1418" w:hanging="567"/>
      <w:jc w:val="both"/>
      <w:textAlignment w:val="auto"/>
    </w:pPr>
    <w:rPr>
      <w:szCs w:val="20"/>
      <w:lang w:val="en-GB" w:eastAsia="en-US"/>
    </w:rPr>
  </w:style>
  <w:style w:type="paragraph" w:styleId="BodyTextIndent2">
    <w:name w:val="Body Text Indent 2"/>
    <w:basedOn w:val="Normal"/>
    <w:link w:val="BodyTextIndent2Char"/>
    <w:rsid w:val="001F4C1C"/>
    <w:pPr>
      <w:overflowPunct/>
      <w:autoSpaceDE/>
      <w:autoSpaceDN/>
      <w:adjustRightInd/>
      <w:spacing w:after="120" w:line="480" w:lineRule="auto"/>
      <w:ind w:left="283"/>
      <w:textAlignment w:val="auto"/>
    </w:pPr>
    <w:rPr>
      <w:lang w:eastAsia="en-US"/>
    </w:rPr>
  </w:style>
  <w:style w:type="character" w:customStyle="1" w:styleId="BodyTextIndent2Char">
    <w:name w:val="Body Text Indent 2 Char"/>
    <w:basedOn w:val="DefaultParagraphFont"/>
    <w:link w:val="BodyTextIndent2"/>
    <w:rsid w:val="001F4C1C"/>
    <w:rPr>
      <w:sz w:val="24"/>
      <w:szCs w:val="24"/>
      <w:lang w:val="lt-LT"/>
    </w:rPr>
  </w:style>
  <w:style w:type="paragraph" w:customStyle="1" w:styleId="Normalus">
    <w:name w:val="Normalus"/>
    <w:basedOn w:val="Normal"/>
    <w:link w:val="Normalus0"/>
    <w:rsid w:val="001F4C1C"/>
    <w:pPr>
      <w:overflowPunct/>
      <w:autoSpaceDE/>
      <w:autoSpaceDN/>
      <w:adjustRightInd/>
      <w:ind w:firstLine="567"/>
      <w:jc w:val="both"/>
      <w:textAlignment w:val="auto"/>
    </w:pPr>
  </w:style>
  <w:style w:type="character" w:customStyle="1" w:styleId="Normalus0">
    <w:name w:val="Normalus Знак"/>
    <w:link w:val="Normalus"/>
    <w:rsid w:val="001F4C1C"/>
    <w:rPr>
      <w:sz w:val="24"/>
      <w:szCs w:val="24"/>
      <w:lang w:val="lt-LT" w:eastAsia="lt-LT"/>
    </w:rPr>
  </w:style>
  <w:style w:type="paragraph" w:styleId="PlainText">
    <w:name w:val="Plain Text"/>
    <w:basedOn w:val="Normal"/>
    <w:link w:val="PlainTextChar"/>
    <w:rsid w:val="001F4C1C"/>
    <w:pPr>
      <w:overflowPunct/>
      <w:autoSpaceDE/>
      <w:autoSpaceDN/>
      <w:adjustRightInd/>
      <w:textAlignment w:val="auto"/>
    </w:pPr>
    <w:rPr>
      <w:rFonts w:ascii="Courier New" w:hAnsi="Courier New"/>
      <w:sz w:val="20"/>
      <w:szCs w:val="20"/>
      <w:lang w:val="en-US" w:eastAsia="en-US"/>
    </w:rPr>
  </w:style>
  <w:style w:type="character" w:customStyle="1" w:styleId="PlainTextChar">
    <w:name w:val="Plain Text Char"/>
    <w:basedOn w:val="DefaultParagraphFont"/>
    <w:link w:val="PlainText"/>
    <w:rsid w:val="001F4C1C"/>
    <w:rPr>
      <w:rFonts w:ascii="Courier New" w:hAnsi="Courier New"/>
    </w:rPr>
  </w:style>
  <w:style w:type="paragraph" w:customStyle="1" w:styleId="Statja">
    <w:name w:val="Statja"/>
    <w:basedOn w:val="Normal"/>
    <w:rsid w:val="001F4C1C"/>
    <w:pPr>
      <w:tabs>
        <w:tab w:val="left" w:pos="1304"/>
        <w:tab w:val="left" w:pos="1457"/>
        <w:tab w:val="left" w:pos="1604"/>
        <w:tab w:val="left" w:pos="1757"/>
        <w:tab w:val="left" w:pos="1860"/>
        <w:tab w:val="left" w:pos="1984"/>
        <w:tab w:val="left" w:pos="2098"/>
        <w:tab w:val="left" w:pos="2211"/>
      </w:tabs>
      <w:overflowPunct/>
      <w:spacing w:before="113"/>
      <w:ind w:left="312"/>
      <w:textAlignment w:val="auto"/>
    </w:pPr>
    <w:rPr>
      <w:rFonts w:ascii="TIMESLT" w:hAnsi="TIMESLT"/>
      <w:b/>
      <w:bCs/>
      <w:sz w:val="20"/>
      <w:szCs w:val="20"/>
      <w:lang w:val="en-US" w:eastAsia="en-US"/>
    </w:rPr>
  </w:style>
  <w:style w:type="paragraph" w:customStyle="1" w:styleId="Pagrindinistekstas1">
    <w:name w:val="Pagrindinis tekstas1"/>
    <w:rsid w:val="001F4C1C"/>
    <w:pPr>
      <w:autoSpaceDE w:val="0"/>
      <w:autoSpaceDN w:val="0"/>
      <w:adjustRightInd w:val="0"/>
      <w:ind w:firstLine="312"/>
      <w:jc w:val="both"/>
    </w:pPr>
    <w:rPr>
      <w:rFonts w:ascii="TIMESLT" w:hAnsi="TIMESLT"/>
    </w:rPr>
  </w:style>
  <w:style w:type="paragraph" w:customStyle="1" w:styleId="CentrBoldm">
    <w:name w:val="CentrBoldm"/>
    <w:basedOn w:val="Normal"/>
    <w:rsid w:val="001F4C1C"/>
    <w:pPr>
      <w:overflowPunct/>
      <w:jc w:val="center"/>
      <w:textAlignment w:val="auto"/>
    </w:pPr>
    <w:rPr>
      <w:rFonts w:ascii="TIMESLT" w:hAnsi="TIMESLT"/>
      <w:b/>
      <w:bCs/>
      <w:sz w:val="20"/>
      <w:szCs w:val="20"/>
      <w:lang w:val="en-US" w:eastAsia="en-US"/>
    </w:rPr>
  </w:style>
  <w:style w:type="paragraph" w:customStyle="1" w:styleId="Sraopastraipa1">
    <w:name w:val="Sąrašo pastraipa1"/>
    <w:basedOn w:val="Normal"/>
    <w:qFormat/>
    <w:rsid w:val="001F4C1C"/>
    <w:pPr>
      <w:overflowPunct/>
      <w:autoSpaceDE/>
      <w:autoSpaceDN/>
      <w:adjustRightInd/>
      <w:ind w:left="720"/>
      <w:contextualSpacing/>
      <w:textAlignment w:val="auto"/>
    </w:pPr>
    <w:rPr>
      <w:szCs w:val="20"/>
      <w:lang w:eastAsia="en-US"/>
    </w:rPr>
  </w:style>
  <w:style w:type="paragraph" w:customStyle="1" w:styleId="bodytext0">
    <w:name w:val="bodytext"/>
    <w:basedOn w:val="Normal"/>
    <w:rsid w:val="001F4C1C"/>
    <w:pPr>
      <w:overflowPunct/>
      <w:autoSpaceDE/>
      <w:autoSpaceDN/>
      <w:adjustRightInd/>
      <w:spacing w:before="100" w:beforeAutospacing="1" w:after="100" w:afterAutospacing="1"/>
      <w:textAlignment w:val="auto"/>
    </w:pPr>
  </w:style>
  <w:style w:type="character" w:styleId="PageNumber">
    <w:name w:val="page number"/>
    <w:basedOn w:val="DefaultParagraphFont"/>
    <w:rsid w:val="001F4C1C"/>
  </w:style>
  <w:style w:type="paragraph" w:customStyle="1" w:styleId="DiagramaDiagrama1CharCharDiagramaDiagrama">
    <w:name w:val="Diagrama Diagrama1 Char Char Diagrama Diagrama"/>
    <w:basedOn w:val="Normal"/>
    <w:rsid w:val="001F4C1C"/>
    <w:pPr>
      <w:overflowPunct/>
      <w:autoSpaceDE/>
      <w:autoSpaceDN/>
      <w:adjustRightInd/>
      <w:spacing w:after="160" w:line="240" w:lineRule="exact"/>
      <w:textAlignment w:val="auto"/>
    </w:pPr>
    <w:rPr>
      <w:rFonts w:ascii="Tahoma" w:hAnsi="Tahoma"/>
      <w:sz w:val="20"/>
      <w:szCs w:val="20"/>
      <w:lang w:eastAsia="en-US"/>
    </w:rPr>
  </w:style>
  <w:style w:type="paragraph" w:customStyle="1" w:styleId="Patvirtinta">
    <w:name w:val="Patvirtinta"/>
    <w:rsid w:val="001F4C1C"/>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1F4C1C"/>
    <w:pPr>
      <w:autoSpaceDE w:val="0"/>
      <w:autoSpaceDN w:val="0"/>
      <w:adjustRightInd w:val="0"/>
      <w:ind w:firstLine="312"/>
      <w:jc w:val="both"/>
    </w:pPr>
    <w:rPr>
      <w:rFonts w:ascii="TIMESLT" w:hAnsi="TIMESLT"/>
      <w:color w:val="000000"/>
      <w:sz w:val="8"/>
      <w:szCs w:val="8"/>
    </w:rPr>
  </w:style>
  <w:style w:type="paragraph" w:styleId="HTMLPreformatted">
    <w:name w:val="HTML Preformatted"/>
    <w:basedOn w:val="Normal"/>
    <w:link w:val="HTMLPreformattedChar"/>
    <w:uiPriority w:val="99"/>
    <w:rsid w:val="001F4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F4C1C"/>
    <w:rPr>
      <w:rFonts w:ascii="Courier New" w:hAnsi="Courier New" w:cs="Courier New"/>
      <w:lang w:val="lt-LT" w:eastAsia="lt-LT"/>
    </w:rPr>
  </w:style>
  <w:style w:type="paragraph" w:customStyle="1" w:styleId="21">
    <w:name w:val="Основной текст 21"/>
    <w:basedOn w:val="Normal"/>
    <w:rsid w:val="001F4C1C"/>
    <w:pPr>
      <w:suppressAutoHyphens/>
      <w:overflowPunct/>
      <w:autoSpaceDE/>
      <w:autoSpaceDN/>
      <w:adjustRightInd/>
      <w:jc w:val="both"/>
      <w:textAlignment w:val="auto"/>
    </w:pPr>
    <w:rPr>
      <w:lang w:eastAsia="ar-SA"/>
    </w:rPr>
  </w:style>
  <w:style w:type="paragraph" w:customStyle="1" w:styleId="Default">
    <w:name w:val="Default"/>
    <w:rsid w:val="001F4C1C"/>
    <w:pPr>
      <w:autoSpaceDE w:val="0"/>
      <w:autoSpaceDN w:val="0"/>
      <w:adjustRightInd w:val="0"/>
    </w:pPr>
    <w:rPr>
      <w:color w:val="000000"/>
      <w:sz w:val="24"/>
      <w:szCs w:val="24"/>
      <w:lang w:val="lt-LT" w:eastAsia="lt-LT"/>
    </w:rPr>
  </w:style>
  <w:style w:type="paragraph" w:customStyle="1" w:styleId="Betarp1">
    <w:name w:val="Be tarpų1"/>
    <w:uiPriority w:val="1"/>
    <w:qFormat/>
    <w:rsid w:val="001F4C1C"/>
    <w:rPr>
      <w:sz w:val="24"/>
      <w:szCs w:val="24"/>
      <w:lang w:val="en-GB"/>
    </w:rPr>
  </w:style>
  <w:style w:type="character" w:styleId="Emphasis">
    <w:name w:val="Emphasis"/>
    <w:uiPriority w:val="20"/>
    <w:qFormat/>
    <w:rsid w:val="001F4C1C"/>
    <w:rPr>
      <w:b/>
      <w:bCs/>
      <w:i w:val="0"/>
      <w:iCs w:val="0"/>
    </w:rPr>
  </w:style>
  <w:style w:type="character" w:customStyle="1" w:styleId="st">
    <w:name w:val="st"/>
    <w:rsid w:val="001F4C1C"/>
  </w:style>
  <w:style w:type="paragraph" w:styleId="NoSpacing">
    <w:name w:val="No Spacing"/>
    <w:uiPriority w:val="1"/>
    <w:qFormat/>
    <w:rsid w:val="001F4C1C"/>
    <w:rPr>
      <w:sz w:val="24"/>
      <w:lang w:val="lt-LT" w:eastAsia="lt-LT"/>
    </w:rPr>
  </w:style>
  <w:style w:type="paragraph" w:customStyle="1" w:styleId="Stilius3">
    <w:name w:val="Stilius3"/>
    <w:basedOn w:val="Normal"/>
    <w:rsid w:val="001F4C1C"/>
    <w:pPr>
      <w:widowControl w:val="0"/>
      <w:suppressAutoHyphens/>
      <w:overflowPunct/>
      <w:autoSpaceDE/>
      <w:autoSpaceDN/>
      <w:adjustRightInd/>
      <w:spacing w:before="200"/>
      <w:jc w:val="both"/>
      <w:textAlignment w:val="auto"/>
    </w:pPr>
    <w:rPr>
      <w:rFonts w:eastAsia="Lucida Sans Unicode"/>
      <w:lang w:eastAsia="ar-SA"/>
    </w:rPr>
  </w:style>
  <w:style w:type="character" w:customStyle="1" w:styleId="Neapdorotaspaminjimas1">
    <w:name w:val="Neapdorotas paminėjimas1"/>
    <w:basedOn w:val="DefaultParagraphFont"/>
    <w:uiPriority w:val="99"/>
    <w:semiHidden/>
    <w:unhideWhenUsed/>
    <w:rsid w:val="001F4C1C"/>
    <w:rPr>
      <w:color w:val="605E5C"/>
      <w:shd w:val="clear" w:color="auto" w:fill="E1DFDD"/>
    </w:rPr>
  </w:style>
  <w:style w:type="character" w:customStyle="1" w:styleId="Neapdorotaspaminjimas2">
    <w:name w:val="Neapdorotas paminėjimas2"/>
    <w:basedOn w:val="DefaultParagraphFont"/>
    <w:uiPriority w:val="99"/>
    <w:semiHidden/>
    <w:unhideWhenUsed/>
    <w:rsid w:val="001F4C1C"/>
    <w:rPr>
      <w:color w:val="605E5C"/>
      <w:shd w:val="clear" w:color="auto" w:fill="E1DFDD"/>
    </w:rPr>
  </w:style>
  <w:style w:type="character" w:styleId="CommentReference">
    <w:name w:val="annotation reference"/>
    <w:basedOn w:val="DefaultParagraphFont"/>
    <w:uiPriority w:val="99"/>
    <w:unhideWhenUsed/>
    <w:rsid w:val="001F4C1C"/>
    <w:rPr>
      <w:sz w:val="16"/>
      <w:szCs w:val="16"/>
    </w:rPr>
  </w:style>
  <w:style w:type="paragraph" w:styleId="CommentText">
    <w:name w:val="annotation text"/>
    <w:basedOn w:val="Normal"/>
    <w:link w:val="CommentTextChar"/>
    <w:uiPriority w:val="99"/>
    <w:unhideWhenUsed/>
    <w:rsid w:val="001F4C1C"/>
    <w:pPr>
      <w:overflowPunct/>
      <w:autoSpaceDE/>
      <w:autoSpaceDN/>
      <w:adjustRightInd/>
      <w:textAlignment w:val="auto"/>
    </w:pPr>
    <w:rPr>
      <w:sz w:val="20"/>
      <w:szCs w:val="20"/>
      <w:lang w:eastAsia="en-US"/>
    </w:rPr>
  </w:style>
  <w:style w:type="character" w:customStyle="1" w:styleId="CommentTextChar">
    <w:name w:val="Comment Text Char"/>
    <w:basedOn w:val="DefaultParagraphFont"/>
    <w:link w:val="CommentText"/>
    <w:uiPriority w:val="99"/>
    <w:rsid w:val="001F4C1C"/>
    <w:rPr>
      <w:lang w:val="lt-LT"/>
    </w:rPr>
  </w:style>
  <w:style w:type="paragraph" w:styleId="CommentSubject">
    <w:name w:val="annotation subject"/>
    <w:basedOn w:val="CommentText"/>
    <w:next w:val="CommentText"/>
    <w:link w:val="CommentSubjectChar"/>
    <w:unhideWhenUsed/>
    <w:rsid w:val="001F4C1C"/>
    <w:rPr>
      <w:b/>
      <w:bCs/>
    </w:rPr>
  </w:style>
  <w:style w:type="character" w:customStyle="1" w:styleId="CommentSubjectChar">
    <w:name w:val="Comment Subject Char"/>
    <w:basedOn w:val="CommentTextChar"/>
    <w:link w:val="CommentSubject"/>
    <w:rsid w:val="001F4C1C"/>
    <w:rPr>
      <w:b/>
      <w:bCs/>
      <w:lang w:val="lt-LT"/>
    </w:rPr>
  </w:style>
  <w:style w:type="character" w:customStyle="1" w:styleId="Antrat1DiagramaDiagramaDiagramaDiagramaDiagramaDiagramaDiagramaDiagramaDiagramaDiagramaDiagrama">
    <w:name w:val="Antraštė 1.Diagrama Diagrama.Diagrama Diagrama Diagrama Diagrama.Diagrama Diagrama Diagrama Diagrama Diagrama"/>
    <w:rsid w:val="001F4C1C"/>
    <w:rPr>
      <w:b/>
      <w:noProof w:val="0"/>
      <w:color w:val="000000"/>
      <w:spacing w:val="-7"/>
      <w:sz w:val="26"/>
      <w:lang w:val="lt-LT"/>
    </w:rPr>
  </w:style>
  <w:style w:type="paragraph" w:styleId="Revision">
    <w:name w:val="Revision"/>
    <w:hidden/>
    <w:uiPriority w:val="99"/>
    <w:semiHidden/>
    <w:rsid w:val="001F4C1C"/>
    <w:rPr>
      <w:noProof/>
      <w:sz w:val="24"/>
      <w:szCs w:val="24"/>
      <w:lang w:val="lt-LT"/>
    </w:rPr>
  </w:style>
  <w:style w:type="character" w:customStyle="1" w:styleId="Neapdorotaspaminjimas3">
    <w:name w:val="Neapdorotas paminėjimas3"/>
    <w:basedOn w:val="DefaultParagraphFont"/>
    <w:uiPriority w:val="99"/>
    <w:semiHidden/>
    <w:unhideWhenUsed/>
    <w:rsid w:val="001F4C1C"/>
    <w:rPr>
      <w:color w:val="605E5C"/>
      <w:shd w:val="clear" w:color="auto" w:fill="E1DFDD"/>
    </w:rPr>
  </w:style>
  <w:style w:type="character" w:styleId="FollowedHyperlink">
    <w:name w:val="FollowedHyperlink"/>
    <w:basedOn w:val="DefaultParagraphFont"/>
    <w:rsid w:val="00EB03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789278">
      <w:bodyDiv w:val="1"/>
      <w:marLeft w:val="0"/>
      <w:marRight w:val="0"/>
      <w:marTop w:val="0"/>
      <w:marBottom w:val="0"/>
      <w:divBdr>
        <w:top w:val="none" w:sz="0" w:space="0" w:color="auto"/>
        <w:left w:val="none" w:sz="0" w:space="0" w:color="auto"/>
        <w:bottom w:val="none" w:sz="0" w:space="0" w:color="auto"/>
        <w:right w:val="none" w:sz="0" w:space="0" w:color="auto"/>
      </w:divBdr>
    </w:div>
    <w:div w:id="1075008650">
      <w:bodyDiv w:val="1"/>
      <w:marLeft w:val="0"/>
      <w:marRight w:val="0"/>
      <w:marTop w:val="0"/>
      <w:marBottom w:val="0"/>
      <w:divBdr>
        <w:top w:val="none" w:sz="0" w:space="0" w:color="auto"/>
        <w:left w:val="none" w:sz="0" w:space="0" w:color="auto"/>
        <w:bottom w:val="none" w:sz="0" w:space="0" w:color="auto"/>
        <w:right w:val="none" w:sz="0" w:space="0" w:color="auto"/>
      </w:divBdr>
    </w:div>
    <w:div w:id="1114330314">
      <w:bodyDiv w:val="1"/>
      <w:marLeft w:val="0"/>
      <w:marRight w:val="0"/>
      <w:marTop w:val="0"/>
      <w:marBottom w:val="0"/>
      <w:divBdr>
        <w:top w:val="none" w:sz="0" w:space="0" w:color="auto"/>
        <w:left w:val="none" w:sz="0" w:space="0" w:color="auto"/>
        <w:bottom w:val="none" w:sz="0" w:space="0" w:color="auto"/>
        <w:right w:val="none" w:sz="0" w:space="0" w:color="auto"/>
      </w:divBdr>
    </w:div>
    <w:div w:id="1132207754">
      <w:bodyDiv w:val="1"/>
      <w:marLeft w:val="0"/>
      <w:marRight w:val="0"/>
      <w:marTop w:val="0"/>
      <w:marBottom w:val="0"/>
      <w:divBdr>
        <w:top w:val="none" w:sz="0" w:space="0" w:color="auto"/>
        <w:left w:val="none" w:sz="0" w:space="0" w:color="auto"/>
        <w:bottom w:val="none" w:sz="0" w:space="0" w:color="auto"/>
        <w:right w:val="none" w:sz="0" w:space="0" w:color="auto"/>
      </w:divBdr>
    </w:div>
    <w:div w:id="213582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uro-skelbimai-ir-ataskaitos/kuro-skelbimai" TargetMode="External"/><Relationship Id="rId13" Type="http://schemas.openxmlformats.org/officeDocument/2006/relationships/hyperlink" Target="http://www.eso.lt"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giedrius@kaisiluma.lt" TargetMode="External"/><Relationship Id="rId12" Type="http://schemas.openxmlformats.org/officeDocument/2006/relationships/hyperlink" Target="http://www.ambergrid.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rt.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pt.lrv.lt/lt/nuorodos/kuro-skelbimai-ir-ataskaito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kaisiluma.l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cid:image002.jpg@01DC294E.EA95B560" TargetMode="External"/><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eex.com/en/market-data/market-data-hub/natural-gas/indices"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entras@kaisiluma.lt" TargetMode="External"/><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hyperlink" Target="http://www.kaisilu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140335C7-FD90-4643-900E-853AEC0AE25D}"/>
</file>

<file path=customXml/itemProps2.xml><?xml version="1.0" encoding="utf-8"?>
<ds:datastoreItem xmlns:ds="http://schemas.openxmlformats.org/officeDocument/2006/customXml" ds:itemID="{5063CA6C-FEC1-45BB-AD89-BD9C00A1A599}"/>
</file>

<file path=customXml/itemProps3.xml><?xml version="1.0" encoding="utf-8"?>
<ds:datastoreItem xmlns:ds="http://schemas.openxmlformats.org/officeDocument/2006/customXml" ds:itemID="{2BA26D33-CFA6-4B96-95C0-484758FB37D1}"/>
</file>

<file path=docProps/app.xml><?xml version="1.0" encoding="utf-8"?>
<Properties xmlns="http://schemas.openxmlformats.org/officeDocument/2006/extended-properties" xmlns:vt="http://schemas.openxmlformats.org/officeDocument/2006/docPropsVTypes">
  <Template>Normal</Template>
  <TotalTime>1</TotalTime>
  <Pages>18</Pages>
  <Words>6460</Words>
  <Characters>46813</Characters>
  <Application>Microsoft Office Word</Application>
  <DocSecurity>4</DocSecurity>
  <Lines>390</Lines>
  <Paragraphs>106</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53167</CharactersWithSpaces>
  <SharedDoc>false</SharedDoc>
  <HLinks>
    <vt:vector size="18" baseType="variant">
      <vt:variant>
        <vt:i4>7405583</vt:i4>
      </vt:variant>
      <vt:variant>
        <vt:i4>0</vt:i4>
      </vt:variant>
      <vt:variant>
        <vt:i4>0</vt:i4>
      </vt:variant>
      <vt:variant>
        <vt:i4>5</vt:i4>
      </vt:variant>
      <vt:variant>
        <vt:lpwstr>mailto:gintautas.naudziunas@kaisiluma.lt</vt:lpwstr>
      </vt:variant>
      <vt:variant>
        <vt:lpwstr/>
      </vt:variant>
      <vt:variant>
        <vt:i4>1507353</vt:i4>
      </vt:variant>
      <vt:variant>
        <vt:i4>6</vt:i4>
      </vt:variant>
      <vt:variant>
        <vt:i4>0</vt:i4>
      </vt:variant>
      <vt:variant>
        <vt:i4>5</vt:i4>
      </vt:variant>
      <vt:variant>
        <vt:lpwstr>http://www.kaisiluma.lt/</vt:lpwstr>
      </vt:variant>
      <vt:variant>
        <vt:lpwstr/>
      </vt:variant>
      <vt:variant>
        <vt:i4>8192071</vt:i4>
      </vt:variant>
      <vt:variant>
        <vt:i4>3</vt:i4>
      </vt:variant>
      <vt:variant>
        <vt:i4>0</vt:i4>
      </vt:variant>
      <vt:variant>
        <vt:i4>5</vt:i4>
      </vt:variant>
      <vt:variant>
        <vt:lpwstr>mailto:centras@kaisiluma.lt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Kompas</dc:creator>
  <cp:keywords/>
  <cp:lastModifiedBy>Vaida Misiūnienė</cp:lastModifiedBy>
  <cp:revision>2</cp:revision>
  <cp:lastPrinted>2025-05-05T12:29:00Z</cp:lastPrinted>
  <dcterms:created xsi:type="dcterms:W3CDTF">2025-10-09T12:20:00Z</dcterms:created>
  <dcterms:modified xsi:type="dcterms:W3CDTF">2025-10-09T12:20:00Z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27200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